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6704B" w14:textId="77777777" w:rsidR="00C730B6" w:rsidRDefault="00C730B6" w:rsidP="00C730B6">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012D3CBB" wp14:editId="3F7F7BE5">
            <wp:simplePos x="0" y="0"/>
            <wp:positionH relativeFrom="column">
              <wp:posOffset>1577340</wp:posOffset>
            </wp:positionH>
            <wp:positionV relativeFrom="paragraph">
              <wp:posOffset>213360</wp:posOffset>
            </wp:positionV>
            <wp:extent cx="2969260" cy="1292225"/>
            <wp:effectExtent l="0" t="0" r="254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anchor>
        </w:drawing>
      </w:r>
    </w:p>
    <w:p w14:paraId="1FDED420" w14:textId="77777777" w:rsidR="00C730B6" w:rsidRDefault="00C730B6" w:rsidP="00C730B6">
      <w:pPr>
        <w:spacing w:after="0" w:line="360" w:lineRule="auto"/>
        <w:jc w:val="center"/>
        <w:rPr>
          <w:rFonts w:ascii="Times New Roman" w:hAnsi="Times New Roman" w:cs="Times New Roman"/>
          <w:sz w:val="24"/>
          <w:szCs w:val="24"/>
        </w:rPr>
      </w:pPr>
    </w:p>
    <w:p w14:paraId="427C9229" w14:textId="77777777" w:rsidR="00C730B6" w:rsidRDefault="00C730B6" w:rsidP="00C730B6">
      <w:pPr>
        <w:spacing w:after="0" w:line="360" w:lineRule="auto"/>
        <w:jc w:val="center"/>
        <w:rPr>
          <w:rFonts w:ascii="Times New Roman" w:hAnsi="Times New Roman" w:cs="Times New Roman"/>
          <w:sz w:val="24"/>
          <w:szCs w:val="24"/>
        </w:rPr>
      </w:pPr>
    </w:p>
    <w:p w14:paraId="4000141F" w14:textId="77777777" w:rsidR="00C730B6" w:rsidRDefault="00C730B6" w:rsidP="00C730B6">
      <w:pPr>
        <w:spacing w:after="0" w:line="360" w:lineRule="auto"/>
        <w:jc w:val="center"/>
        <w:rPr>
          <w:rFonts w:ascii="Times New Roman" w:hAnsi="Times New Roman" w:cs="Times New Roman"/>
          <w:sz w:val="24"/>
          <w:szCs w:val="24"/>
        </w:rPr>
      </w:pPr>
    </w:p>
    <w:p w14:paraId="5E10D24F" w14:textId="77777777" w:rsidR="00C730B6" w:rsidRDefault="00C730B6" w:rsidP="00C730B6">
      <w:pPr>
        <w:spacing w:after="0" w:line="360" w:lineRule="auto"/>
        <w:jc w:val="center"/>
        <w:rPr>
          <w:rFonts w:ascii="Times New Roman" w:hAnsi="Times New Roman" w:cs="Times New Roman"/>
          <w:sz w:val="24"/>
          <w:szCs w:val="24"/>
        </w:rPr>
      </w:pPr>
    </w:p>
    <w:p w14:paraId="466113DD" w14:textId="77777777" w:rsidR="00C730B6" w:rsidRDefault="00C730B6" w:rsidP="00C730B6">
      <w:pPr>
        <w:spacing w:after="0" w:line="360" w:lineRule="auto"/>
        <w:jc w:val="center"/>
        <w:rPr>
          <w:rFonts w:ascii="Times New Roman" w:hAnsi="Times New Roman" w:cs="Times New Roman"/>
          <w:sz w:val="24"/>
          <w:szCs w:val="24"/>
        </w:rPr>
      </w:pPr>
    </w:p>
    <w:p w14:paraId="1543E618" w14:textId="77777777" w:rsidR="00C730B6" w:rsidRDefault="00C730B6" w:rsidP="00C730B6">
      <w:pPr>
        <w:spacing w:after="0" w:line="360" w:lineRule="auto"/>
        <w:jc w:val="center"/>
        <w:rPr>
          <w:rFonts w:ascii="Times New Roman" w:hAnsi="Times New Roman" w:cs="Times New Roman"/>
          <w:sz w:val="24"/>
          <w:szCs w:val="24"/>
        </w:rPr>
      </w:pPr>
    </w:p>
    <w:p w14:paraId="68DEF444" w14:textId="77777777" w:rsidR="00C730B6" w:rsidRDefault="00C730B6" w:rsidP="00C730B6">
      <w:pPr>
        <w:spacing w:after="0" w:line="360" w:lineRule="auto"/>
        <w:jc w:val="center"/>
        <w:rPr>
          <w:rFonts w:ascii="Times New Roman" w:hAnsi="Times New Roman" w:cs="Times New Roman"/>
          <w:sz w:val="24"/>
          <w:szCs w:val="24"/>
        </w:rPr>
      </w:pPr>
    </w:p>
    <w:p w14:paraId="4C4DD4D4" w14:textId="77777777" w:rsidR="00C730B6" w:rsidRPr="00A36898" w:rsidRDefault="00C730B6" w:rsidP="00C730B6">
      <w:pPr>
        <w:spacing w:after="0" w:line="360" w:lineRule="auto"/>
        <w:jc w:val="center"/>
        <w:rPr>
          <w:rFonts w:ascii="Arial" w:hAnsi="Arial" w:cs="Arial"/>
          <w:b/>
          <w:sz w:val="24"/>
          <w:szCs w:val="24"/>
        </w:rPr>
      </w:pPr>
      <w:r w:rsidRPr="00A36898">
        <w:rPr>
          <w:rFonts w:ascii="Arial" w:hAnsi="Arial" w:cs="Arial"/>
          <w:b/>
          <w:sz w:val="24"/>
          <w:szCs w:val="24"/>
        </w:rPr>
        <w:t>Evaluation of Argument For and Against Outsourcing within Hilton</w:t>
      </w:r>
    </w:p>
    <w:p w14:paraId="60EABA15" w14:textId="77777777" w:rsidR="00C730B6" w:rsidRPr="00A36898" w:rsidRDefault="00C730B6" w:rsidP="00C730B6">
      <w:pPr>
        <w:spacing w:after="0" w:line="360" w:lineRule="auto"/>
        <w:jc w:val="center"/>
        <w:rPr>
          <w:rFonts w:ascii="Arial" w:hAnsi="Arial" w:cs="Arial"/>
          <w:sz w:val="24"/>
          <w:szCs w:val="24"/>
        </w:rPr>
      </w:pPr>
    </w:p>
    <w:p w14:paraId="27F19524" w14:textId="77777777" w:rsidR="00C730B6" w:rsidRPr="00A36898" w:rsidRDefault="00C730B6" w:rsidP="00C730B6">
      <w:pPr>
        <w:spacing w:after="0" w:line="360" w:lineRule="auto"/>
        <w:jc w:val="center"/>
        <w:rPr>
          <w:rFonts w:ascii="Arial" w:hAnsi="Arial" w:cs="Arial"/>
          <w:sz w:val="24"/>
          <w:szCs w:val="24"/>
        </w:rPr>
      </w:pPr>
    </w:p>
    <w:p w14:paraId="79F353ED" w14:textId="153D1198" w:rsidR="00C730B6" w:rsidRPr="00A36898" w:rsidRDefault="00C730B6" w:rsidP="00C730B6">
      <w:pPr>
        <w:spacing w:after="0" w:line="360" w:lineRule="auto"/>
        <w:jc w:val="center"/>
        <w:rPr>
          <w:rFonts w:ascii="Arial" w:hAnsi="Arial" w:cs="Arial"/>
          <w:sz w:val="24"/>
          <w:szCs w:val="24"/>
        </w:rPr>
      </w:pPr>
      <w:r w:rsidRPr="00A36898">
        <w:rPr>
          <w:rFonts w:ascii="Arial" w:hAnsi="Arial" w:cs="Arial"/>
          <w:sz w:val="24"/>
          <w:szCs w:val="24"/>
        </w:rPr>
        <w:t>Student Name</w:t>
      </w:r>
      <w:r w:rsidR="00A36898" w:rsidRPr="00A36898">
        <w:rPr>
          <w:rFonts w:ascii="Arial" w:hAnsi="Arial" w:cs="Arial"/>
          <w:sz w:val="24"/>
          <w:szCs w:val="24"/>
        </w:rPr>
        <w:t xml:space="preserve">: Ana Maria </w:t>
      </w:r>
      <w:proofErr w:type="spellStart"/>
      <w:r w:rsidR="00A36898" w:rsidRPr="00A36898">
        <w:rPr>
          <w:rFonts w:ascii="Arial" w:hAnsi="Arial" w:cs="Arial"/>
          <w:sz w:val="24"/>
          <w:szCs w:val="24"/>
        </w:rPr>
        <w:t>Ndreka</w:t>
      </w:r>
      <w:proofErr w:type="spellEnd"/>
    </w:p>
    <w:p w14:paraId="06E7A0BD" w14:textId="7F49D5F7" w:rsidR="00C730B6" w:rsidRPr="00A36898" w:rsidRDefault="00C730B6" w:rsidP="00C730B6">
      <w:pPr>
        <w:spacing w:after="0" w:line="360" w:lineRule="auto"/>
        <w:jc w:val="center"/>
        <w:rPr>
          <w:rFonts w:ascii="Arial" w:hAnsi="Arial" w:cs="Arial"/>
          <w:sz w:val="24"/>
          <w:szCs w:val="24"/>
        </w:rPr>
      </w:pPr>
      <w:r w:rsidRPr="00A36898">
        <w:rPr>
          <w:rFonts w:ascii="Arial" w:hAnsi="Arial" w:cs="Arial"/>
          <w:sz w:val="24"/>
          <w:szCs w:val="24"/>
        </w:rPr>
        <w:t>Student Number</w:t>
      </w:r>
      <w:r w:rsidR="00A36898" w:rsidRPr="00A36898">
        <w:rPr>
          <w:rFonts w:ascii="Arial" w:hAnsi="Arial" w:cs="Arial"/>
          <w:sz w:val="24"/>
          <w:szCs w:val="24"/>
        </w:rPr>
        <w:t>: 2118393</w:t>
      </w:r>
    </w:p>
    <w:p w14:paraId="7F0E2D07" w14:textId="0663B5C7" w:rsidR="00C730B6" w:rsidRPr="00A36898" w:rsidRDefault="00C730B6" w:rsidP="00C730B6">
      <w:pPr>
        <w:spacing w:after="0" w:line="360" w:lineRule="auto"/>
        <w:jc w:val="center"/>
        <w:rPr>
          <w:rFonts w:ascii="Arial" w:hAnsi="Arial" w:cs="Arial"/>
          <w:sz w:val="24"/>
          <w:szCs w:val="24"/>
        </w:rPr>
      </w:pPr>
      <w:r w:rsidRPr="00A36898">
        <w:rPr>
          <w:rFonts w:ascii="Arial" w:hAnsi="Arial" w:cs="Arial"/>
          <w:sz w:val="24"/>
          <w:szCs w:val="24"/>
        </w:rPr>
        <w:t>Module Title</w:t>
      </w:r>
      <w:r w:rsidR="00A36898" w:rsidRPr="00A36898">
        <w:rPr>
          <w:rFonts w:ascii="Arial" w:hAnsi="Arial" w:cs="Arial"/>
          <w:sz w:val="24"/>
          <w:szCs w:val="24"/>
        </w:rPr>
        <w:t>: Financial Management</w:t>
      </w:r>
    </w:p>
    <w:p w14:paraId="5DE2527D" w14:textId="3C5FE446" w:rsidR="00C730B6" w:rsidRPr="00A36898" w:rsidRDefault="00C730B6" w:rsidP="00C730B6">
      <w:pPr>
        <w:spacing w:after="0" w:line="360" w:lineRule="auto"/>
        <w:jc w:val="center"/>
        <w:rPr>
          <w:rFonts w:ascii="Arial" w:hAnsi="Arial" w:cs="Arial"/>
          <w:sz w:val="24"/>
          <w:szCs w:val="24"/>
        </w:rPr>
      </w:pPr>
      <w:r w:rsidRPr="00A36898">
        <w:rPr>
          <w:rFonts w:ascii="Arial" w:hAnsi="Arial" w:cs="Arial"/>
          <w:sz w:val="24"/>
          <w:szCs w:val="24"/>
        </w:rPr>
        <w:t>Module Code</w:t>
      </w:r>
      <w:r w:rsidR="00A36898" w:rsidRPr="00A36898">
        <w:rPr>
          <w:rFonts w:ascii="Arial" w:hAnsi="Arial" w:cs="Arial"/>
          <w:sz w:val="24"/>
          <w:szCs w:val="24"/>
        </w:rPr>
        <w:t>: BMIH5007</w:t>
      </w:r>
    </w:p>
    <w:p w14:paraId="4E836372" w14:textId="74069F3B" w:rsidR="00C730B6" w:rsidRPr="00A36898" w:rsidRDefault="00C730B6" w:rsidP="00C730B6">
      <w:pPr>
        <w:spacing w:after="0" w:line="360" w:lineRule="auto"/>
        <w:jc w:val="center"/>
        <w:rPr>
          <w:rFonts w:ascii="Arial" w:hAnsi="Arial" w:cs="Arial"/>
          <w:sz w:val="24"/>
          <w:szCs w:val="24"/>
        </w:rPr>
      </w:pPr>
      <w:r w:rsidRPr="00A36898">
        <w:rPr>
          <w:rFonts w:ascii="Arial" w:hAnsi="Arial" w:cs="Arial"/>
          <w:sz w:val="24"/>
          <w:szCs w:val="24"/>
        </w:rPr>
        <w:t>Module Leader</w:t>
      </w:r>
      <w:r w:rsidR="00A36898" w:rsidRPr="00A36898">
        <w:rPr>
          <w:rFonts w:ascii="Arial" w:hAnsi="Arial" w:cs="Arial"/>
          <w:sz w:val="24"/>
          <w:szCs w:val="24"/>
        </w:rPr>
        <w:t xml:space="preserve">: Chris </w:t>
      </w:r>
      <w:proofErr w:type="spellStart"/>
      <w:r w:rsidR="00A36898" w:rsidRPr="00A36898">
        <w:rPr>
          <w:rFonts w:ascii="Arial" w:hAnsi="Arial" w:cs="Arial"/>
          <w:sz w:val="24"/>
          <w:szCs w:val="24"/>
        </w:rPr>
        <w:t>Willkin</w:t>
      </w:r>
      <w:proofErr w:type="spellEnd"/>
    </w:p>
    <w:p w14:paraId="218AE4AF" w14:textId="6E368381" w:rsidR="00C730B6" w:rsidRPr="00A36898" w:rsidRDefault="00C730B6" w:rsidP="00C730B6">
      <w:pPr>
        <w:spacing w:after="0" w:line="360" w:lineRule="auto"/>
        <w:jc w:val="center"/>
        <w:rPr>
          <w:rFonts w:ascii="Arial" w:hAnsi="Arial" w:cs="Arial"/>
          <w:b/>
          <w:sz w:val="24"/>
          <w:szCs w:val="24"/>
        </w:rPr>
      </w:pPr>
      <w:r w:rsidRPr="00A36898">
        <w:rPr>
          <w:rFonts w:ascii="Arial" w:hAnsi="Arial" w:cs="Arial"/>
          <w:b/>
          <w:sz w:val="24"/>
          <w:szCs w:val="24"/>
        </w:rPr>
        <w:br w:type="page"/>
      </w:r>
    </w:p>
    <w:p w14:paraId="6873C000"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lastRenderedPageBreak/>
        <w:t>Introduction</w:t>
      </w:r>
    </w:p>
    <w:p w14:paraId="3B99A335" w14:textId="77777777" w:rsidR="00006EDB" w:rsidRPr="00A36898" w:rsidRDefault="00006EDB" w:rsidP="00006EDB">
      <w:pPr>
        <w:spacing w:after="0" w:line="360" w:lineRule="auto"/>
        <w:ind w:firstLine="720"/>
        <w:rPr>
          <w:rFonts w:ascii="Arial" w:hAnsi="Arial" w:cs="Arial"/>
          <w:sz w:val="24"/>
          <w:szCs w:val="24"/>
        </w:rPr>
      </w:pPr>
      <w:r w:rsidRPr="00A36898">
        <w:rPr>
          <w:rFonts w:ascii="Arial" w:hAnsi="Arial" w:cs="Arial"/>
          <w:sz w:val="24"/>
          <w:szCs w:val="24"/>
        </w:rPr>
        <w:t>The report aims to analyse and discuss the potential benefits and drawbacks of outsourcing the Housekeeping department within Hilton, a renowned hotel in the hospitality industry. The Housekeeping department is essential in maintaining the cleanliness and comfort of the hotel, directly impacting guest satisfaction and the general public</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Besides, the report will consider and evaluate various factors, including comparing insourced and outsourced housekeeping teams, employees' abilities, cost implications, results, sustainability, consistency, and guest experience within Hilton Hotels. Furthermore, these factors enhance gaining useful insight into whether outsourcing the Housekeeping department would be a viable option for Hilton.</w:t>
      </w:r>
    </w:p>
    <w:p w14:paraId="1016EE9D" w14:textId="77777777" w:rsidR="00006EDB" w:rsidRPr="00A36898" w:rsidRDefault="00006EDB" w:rsidP="00006EDB">
      <w:pPr>
        <w:spacing w:after="0" w:line="360" w:lineRule="auto"/>
        <w:ind w:firstLine="720"/>
        <w:rPr>
          <w:rFonts w:ascii="Arial" w:hAnsi="Arial" w:cs="Arial"/>
          <w:sz w:val="24"/>
          <w:szCs w:val="24"/>
        </w:rPr>
      </w:pPr>
    </w:p>
    <w:p w14:paraId="5ACCC604" w14:textId="77777777" w:rsidR="00006EDB" w:rsidRPr="00A36898" w:rsidRDefault="008A3CA6" w:rsidP="00E03841">
      <w:pPr>
        <w:spacing w:after="0" w:line="360" w:lineRule="auto"/>
        <w:jc w:val="center"/>
        <w:rPr>
          <w:rFonts w:ascii="Arial" w:hAnsi="Arial" w:cs="Arial"/>
          <w:sz w:val="24"/>
          <w:szCs w:val="24"/>
        </w:rPr>
      </w:pPr>
      <w:r w:rsidRPr="00A36898">
        <w:rPr>
          <w:rFonts w:ascii="Arial" w:hAnsi="Arial" w:cs="Arial"/>
          <w:b/>
          <w:sz w:val="24"/>
          <w:szCs w:val="24"/>
        </w:rPr>
        <w:t>Comparison of insourced Housekeeping team Vs Outsourcing Housekeeping</w:t>
      </w:r>
    </w:p>
    <w:p w14:paraId="7CD55E24" w14:textId="77777777" w:rsidR="008A3CA6" w:rsidRPr="00A36898" w:rsidRDefault="00127CE1" w:rsidP="00127CE1">
      <w:pPr>
        <w:spacing w:after="0" w:line="360" w:lineRule="auto"/>
        <w:ind w:firstLine="720"/>
        <w:rPr>
          <w:rFonts w:ascii="Arial" w:hAnsi="Arial" w:cs="Arial"/>
          <w:sz w:val="24"/>
          <w:szCs w:val="24"/>
        </w:rPr>
      </w:pPr>
      <w:r w:rsidRPr="00A36898">
        <w:rPr>
          <w:rFonts w:ascii="Arial" w:hAnsi="Arial" w:cs="Arial"/>
          <w:sz w:val="24"/>
          <w:szCs w:val="24"/>
        </w:rPr>
        <w:t>The implication of insourcing the housekeeping team entails directly employing staff members to handle all housekeeping duties</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The approach enhances effective control over staff selection and training by ensuring that they are aligned with the standards and values of an organisation. For example, in the case of Hilton, it allows for a higher degree of customisation and flexibility in managing the department according to the hotel's specific needs. Conversely, outsourcing involves contracting with an external service provider for the Housekeeping department roles</w:t>
      </w:r>
      <w:r w:rsidR="00212B35" w:rsidRPr="00A36898">
        <w:rPr>
          <w:rFonts w:ascii="Arial" w:hAnsi="Arial" w:cs="Arial"/>
        </w:rPr>
        <w:t xml:space="preserve"> </w:t>
      </w:r>
      <w:r w:rsidR="00212B35" w:rsidRPr="00A36898">
        <w:rPr>
          <w:rFonts w:ascii="Arial" w:hAnsi="Arial" w:cs="Arial"/>
          <w:sz w:val="24"/>
          <w:szCs w:val="24"/>
        </w:rPr>
        <w:t>(Hirschheim and Dibbern, 2019)</w:t>
      </w:r>
      <w:r w:rsidRPr="00A36898">
        <w:rPr>
          <w:rFonts w:ascii="Arial" w:hAnsi="Arial" w:cs="Arial"/>
          <w:sz w:val="24"/>
          <w:szCs w:val="24"/>
        </w:rPr>
        <w:t>. The option is effective for Hilton as it offers cost savings and access to specialised expertise. However, it may result in losing control over service quality and consistency within an organisation.</w:t>
      </w:r>
    </w:p>
    <w:p w14:paraId="2089915A" w14:textId="77777777" w:rsidR="00127CE1" w:rsidRPr="00A36898" w:rsidRDefault="00127CE1" w:rsidP="00127CE1">
      <w:pPr>
        <w:spacing w:after="0" w:line="360" w:lineRule="auto"/>
        <w:ind w:firstLine="720"/>
        <w:rPr>
          <w:rFonts w:ascii="Arial" w:hAnsi="Arial" w:cs="Arial"/>
          <w:sz w:val="24"/>
          <w:szCs w:val="24"/>
        </w:rPr>
      </w:pPr>
    </w:p>
    <w:p w14:paraId="5899F05A"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 xml:space="preserve">Argument </w:t>
      </w:r>
      <w:r w:rsidR="00127CE1" w:rsidRPr="00A36898">
        <w:rPr>
          <w:rFonts w:ascii="Arial" w:hAnsi="Arial" w:cs="Arial"/>
          <w:b/>
          <w:sz w:val="24"/>
          <w:szCs w:val="24"/>
        </w:rPr>
        <w:t>for</w:t>
      </w:r>
      <w:r w:rsidRPr="00A36898">
        <w:rPr>
          <w:rFonts w:ascii="Arial" w:hAnsi="Arial" w:cs="Arial"/>
          <w:b/>
          <w:sz w:val="24"/>
          <w:szCs w:val="24"/>
        </w:rPr>
        <w:t xml:space="preserve"> Outsour</w:t>
      </w:r>
      <w:r w:rsidR="00127CE1" w:rsidRPr="00A36898">
        <w:rPr>
          <w:rFonts w:ascii="Arial" w:hAnsi="Arial" w:cs="Arial"/>
          <w:b/>
          <w:sz w:val="24"/>
          <w:szCs w:val="24"/>
        </w:rPr>
        <w:t>cing Housekeeping within Hilton</w:t>
      </w:r>
    </w:p>
    <w:p w14:paraId="24A6918D" w14:textId="77777777" w:rsidR="00FB377E" w:rsidRPr="00A36898" w:rsidRDefault="00FB377E" w:rsidP="00FB377E">
      <w:pPr>
        <w:spacing w:after="0" w:line="360" w:lineRule="auto"/>
        <w:ind w:firstLine="720"/>
        <w:rPr>
          <w:rFonts w:ascii="Arial" w:hAnsi="Arial" w:cs="Arial"/>
          <w:sz w:val="24"/>
          <w:szCs w:val="24"/>
        </w:rPr>
      </w:pPr>
      <w:r w:rsidRPr="00A36898">
        <w:rPr>
          <w:rFonts w:ascii="Arial" w:hAnsi="Arial" w:cs="Arial"/>
          <w:sz w:val="24"/>
          <w:szCs w:val="24"/>
        </w:rPr>
        <w:t>Applying outsourcing ideas within Hilton can offer numerous advantages and be a strategic decision for its Housekeeping department</w:t>
      </w:r>
      <w:r w:rsidR="00212B35" w:rsidRPr="00A36898">
        <w:rPr>
          <w:rFonts w:ascii="Arial" w:hAnsi="Arial" w:cs="Arial"/>
        </w:rPr>
        <w:t xml:space="preserve"> </w:t>
      </w:r>
      <w:r w:rsidR="00212B35" w:rsidRPr="00A36898">
        <w:rPr>
          <w:rFonts w:ascii="Arial" w:hAnsi="Arial" w:cs="Arial"/>
          <w:sz w:val="24"/>
          <w:szCs w:val="24"/>
        </w:rPr>
        <w:t>(Kieza, 2021)</w:t>
      </w:r>
      <w:r w:rsidRPr="00A36898">
        <w:rPr>
          <w:rFonts w:ascii="Arial" w:hAnsi="Arial" w:cs="Arial"/>
          <w:sz w:val="24"/>
          <w:szCs w:val="24"/>
        </w:rPr>
        <w:t>. For instance, Hilton can focus on its core competencies of delivering exceptional guest experiences and managing the hotel's overall operations by entrusting the housekeeping responsibilities to a specialised service provider. Outsourcing can be effective for the organisation as it provides cost savings mechanisms</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xml:space="preserve">. Hilton can opt for outsourcing </w:t>
      </w:r>
      <w:r w:rsidRPr="00A36898">
        <w:rPr>
          <w:rFonts w:ascii="Arial" w:hAnsi="Arial" w:cs="Arial"/>
          <w:sz w:val="24"/>
          <w:szCs w:val="24"/>
        </w:rPr>
        <w:lastRenderedPageBreak/>
        <w:t>mechanisms as the in-house staff hiring and training can be expensive, especially considering the additional costs associated with employee benefits, insurance, and ongoing training programs. With this mechanism, Hilton can benefit from the service provider's expertise in recruitment, training, and management of the housekeeping staff, thereby reducing operational costs by outsourcing.</w:t>
      </w:r>
    </w:p>
    <w:p w14:paraId="252A946F" w14:textId="77777777" w:rsidR="00FB377E" w:rsidRPr="00A36898" w:rsidRDefault="00FB377E" w:rsidP="00FB377E">
      <w:pPr>
        <w:spacing w:after="0" w:line="360" w:lineRule="auto"/>
        <w:ind w:firstLine="720"/>
        <w:rPr>
          <w:rFonts w:ascii="Arial" w:hAnsi="Arial" w:cs="Arial"/>
          <w:sz w:val="24"/>
          <w:szCs w:val="24"/>
        </w:rPr>
      </w:pPr>
      <w:r w:rsidRPr="00A36898">
        <w:rPr>
          <w:rFonts w:ascii="Arial" w:hAnsi="Arial" w:cs="Arial"/>
          <w:sz w:val="24"/>
          <w:szCs w:val="24"/>
        </w:rPr>
        <w:t>Moreover, outsourcing can enhance access to specialised knowledge and resources in an organisation</w:t>
      </w:r>
      <w:r w:rsidR="00D311D0" w:rsidRPr="00A36898">
        <w:rPr>
          <w:rFonts w:ascii="Arial" w:hAnsi="Arial" w:cs="Arial"/>
        </w:rPr>
        <w:t xml:space="preserve"> </w:t>
      </w:r>
      <w:r w:rsidR="00D311D0" w:rsidRPr="00A36898">
        <w:rPr>
          <w:rFonts w:ascii="Arial" w:hAnsi="Arial" w:cs="Arial"/>
          <w:sz w:val="24"/>
          <w:szCs w:val="24"/>
        </w:rPr>
        <w:t>(Mest, 2017)</w:t>
      </w:r>
      <w:r w:rsidRPr="00A36898">
        <w:rPr>
          <w:rFonts w:ascii="Arial" w:hAnsi="Arial" w:cs="Arial"/>
          <w:sz w:val="24"/>
          <w:szCs w:val="24"/>
        </w:rPr>
        <w:t>. For instance, housekeeping service providers often have extensive experience in the industry with the latest technologies, equipped with cleaning practices and industry standards. The expertise is essential for an organisation as it can lead to improved efficiency, enhanced cleanliness standards, and ultimately a better guest experience</w:t>
      </w:r>
      <w:r w:rsidR="00212B35" w:rsidRPr="00A36898">
        <w:rPr>
          <w:rFonts w:ascii="Arial" w:hAnsi="Arial" w:cs="Arial"/>
        </w:rPr>
        <w:t xml:space="preserve"> </w:t>
      </w:r>
      <w:r w:rsidR="00212B35" w:rsidRPr="00A36898">
        <w:rPr>
          <w:rFonts w:ascii="Arial" w:hAnsi="Arial" w:cs="Arial"/>
          <w:sz w:val="24"/>
          <w:szCs w:val="24"/>
        </w:rPr>
        <w:t>(Kieza, 2021)</w:t>
      </w:r>
      <w:r w:rsidRPr="00A36898">
        <w:rPr>
          <w:rFonts w:ascii="Arial" w:hAnsi="Arial" w:cs="Arial"/>
          <w:sz w:val="24"/>
          <w:szCs w:val="24"/>
        </w:rPr>
        <w:t>. With this, Hilton can leverage the service provider's expertise and best practices that are difficult to replicate with an insourced team. Besides, outsourcing is critical to offering flexibility and scalability to meet fluctuating demand in an organisation. Most hotels in the hospitality industry experience seasonal variations in occupancy rates that lead to varying housekeeping requirements.</w:t>
      </w:r>
    </w:p>
    <w:p w14:paraId="6D8D215E" w14:textId="77777777" w:rsidR="008A3CA6" w:rsidRPr="00A36898" w:rsidRDefault="00FB377E" w:rsidP="00FB377E">
      <w:pPr>
        <w:spacing w:after="0" w:line="360" w:lineRule="auto"/>
        <w:ind w:firstLine="720"/>
        <w:rPr>
          <w:rFonts w:ascii="Arial" w:hAnsi="Arial" w:cs="Arial"/>
          <w:sz w:val="24"/>
          <w:szCs w:val="24"/>
        </w:rPr>
      </w:pPr>
      <w:r w:rsidRPr="00A36898">
        <w:rPr>
          <w:rFonts w:ascii="Arial" w:hAnsi="Arial" w:cs="Arial"/>
          <w:sz w:val="24"/>
          <w:szCs w:val="24"/>
        </w:rPr>
        <w:t xml:space="preserve"> The outsourcing model incorporated by Hilton can easily adjust the number of staff members based on the hotel's needs, ensuring optimal resource allocation and cost efficiency</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With this flexibility, Hilton can adapt to quickly changing market conditions and maintain consistent service levels. Furthermore, outsourcing is critical to effectively mitigating the complexities associated with staff management since recruiting, training, and retaining a competent housekeeping team can be time-consuming</w:t>
      </w:r>
      <w:r w:rsidR="00212B35" w:rsidRPr="00A36898">
        <w:rPr>
          <w:rFonts w:ascii="Arial" w:hAnsi="Arial" w:cs="Arial"/>
        </w:rPr>
        <w:t xml:space="preserve"> </w:t>
      </w:r>
      <w:r w:rsidR="00212B35" w:rsidRPr="00A36898">
        <w:rPr>
          <w:rFonts w:ascii="Arial" w:hAnsi="Arial" w:cs="Arial"/>
          <w:sz w:val="24"/>
          <w:szCs w:val="24"/>
        </w:rPr>
        <w:t>(Lorden, 2021)</w:t>
      </w:r>
      <w:r w:rsidRPr="00A36898">
        <w:rPr>
          <w:rFonts w:ascii="Arial" w:hAnsi="Arial" w:cs="Arial"/>
          <w:sz w:val="24"/>
          <w:szCs w:val="24"/>
        </w:rPr>
        <w:t>. With the incorporation of this model, Hilton can delegate these responsibilities to the service provider, freeing up internal resources to focus on other critical areas of the hotel's operations and performance.</w:t>
      </w:r>
    </w:p>
    <w:p w14:paraId="5A45F215" w14:textId="77777777" w:rsidR="00FB377E" w:rsidRPr="00A36898" w:rsidRDefault="00FB377E" w:rsidP="00FB377E">
      <w:pPr>
        <w:spacing w:after="0" w:line="360" w:lineRule="auto"/>
        <w:ind w:firstLine="720"/>
        <w:rPr>
          <w:rFonts w:ascii="Arial" w:hAnsi="Arial" w:cs="Arial"/>
          <w:sz w:val="24"/>
          <w:szCs w:val="24"/>
        </w:rPr>
      </w:pPr>
    </w:p>
    <w:p w14:paraId="4864EEDD"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 xml:space="preserve">Argument </w:t>
      </w:r>
      <w:r w:rsidR="00FB377E" w:rsidRPr="00A36898">
        <w:rPr>
          <w:rFonts w:ascii="Arial" w:hAnsi="Arial" w:cs="Arial"/>
          <w:b/>
          <w:sz w:val="24"/>
          <w:szCs w:val="24"/>
        </w:rPr>
        <w:t>against</w:t>
      </w:r>
      <w:r w:rsidRPr="00A36898">
        <w:rPr>
          <w:rFonts w:ascii="Arial" w:hAnsi="Arial" w:cs="Arial"/>
          <w:b/>
          <w:sz w:val="24"/>
          <w:szCs w:val="24"/>
        </w:rPr>
        <w:t xml:space="preserve"> Outsour</w:t>
      </w:r>
      <w:r w:rsidR="00FB377E" w:rsidRPr="00A36898">
        <w:rPr>
          <w:rFonts w:ascii="Arial" w:hAnsi="Arial" w:cs="Arial"/>
          <w:b/>
          <w:sz w:val="24"/>
          <w:szCs w:val="24"/>
        </w:rPr>
        <w:t>cing Housekeeping within Hilton</w:t>
      </w:r>
    </w:p>
    <w:p w14:paraId="632C68F4" w14:textId="77777777" w:rsidR="00213D87" w:rsidRPr="00A36898" w:rsidRDefault="00213D87" w:rsidP="00213D87">
      <w:pPr>
        <w:spacing w:after="0" w:line="360" w:lineRule="auto"/>
        <w:ind w:firstLine="720"/>
        <w:rPr>
          <w:rFonts w:ascii="Arial" w:hAnsi="Arial" w:cs="Arial"/>
          <w:sz w:val="24"/>
          <w:szCs w:val="24"/>
        </w:rPr>
      </w:pPr>
      <w:r w:rsidRPr="00A36898">
        <w:rPr>
          <w:rFonts w:ascii="Arial" w:hAnsi="Arial" w:cs="Arial"/>
          <w:sz w:val="24"/>
          <w:szCs w:val="24"/>
        </w:rPr>
        <w:t xml:space="preserve">Opting to insource mechanism can be a more favourable choice within Hilton for the Housekeeping department compared to outsourcing. For example, Hilton can have greater control over service quality, staff training, and brand consistency by directly employing and managing the housekeeping staff. One of the primary challenges with </w:t>
      </w:r>
      <w:r w:rsidRPr="00A36898">
        <w:rPr>
          <w:rFonts w:ascii="Arial" w:hAnsi="Arial" w:cs="Arial"/>
          <w:sz w:val="24"/>
          <w:szCs w:val="24"/>
        </w:rPr>
        <w:lastRenderedPageBreak/>
        <w:t>outsourcing is the potential loss of control over service quality within an organisation</w:t>
      </w:r>
      <w:r w:rsidR="00212B35" w:rsidRPr="00A36898">
        <w:rPr>
          <w:rFonts w:ascii="Arial" w:hAnsi="Arial" w:cs="Arial"/>
        </w:rPr>
        <w:t xml:space="preserve"> </w:t>
      </w:r>
      <w:r w:rsidR="00212B35" w:rsidRPr="00A36898">
        <w:rPr>
          <w:rFonts w:ascii="Arial" w:hAnsi="Arial" w:cs="Arial"/>
          <w:sz w:val="24"/>
          <w:szCs w:val="24"/>
        </w:rPr>
        <w:t>(Lorden, 2021)</w:t>
      </w:r>
      <w:r w:rsidRPr="00A36898">
        <w:rPr>
          <w:rFonts w:ascii="Arial" w:hAnsi="Arial" w:cs="Arial"/>
          <w:sz w:val="24"/>
          <w:szCs w:val="24"/>
        </w:rPr>
        <w:t>. The housekeeping department is an essential aspect of the guest experience in a hotel, as ensuring consistent cleanliness and attention to detail is critical. With this, Hilton can only directly oversee and train the housekeeping staff to meet the organisation's specific standards and protocols by incorporating an insourcing framework</w:t>
      </w:r>
      <w:r w:rsidR="00212B35" w:rsidRPr="00A36898">
        <w:rPr>
          <w:rFonts w:ascii="Arial" w:hAnsi="Arial" w:cs="Arial"/>
        </w:rPr>
        <w:t xml:space="preserve"> </w:t>
      </w:r>
      <w:r w:rsidR="00212B35" w:rsidRPr="00A36898">
        <w:rPr>
          <w:rFonts w:ascii="Arial" w:hAnsi="Arial" w:cs="Arial"/>
          <w:sz w:val="24"/>
          <w:szCs w:val="24"/>
        </w:rPr>
        <w:t>(Lorden, 2021)</w:t>
      </w:r>
      <w:r w:rsidRPr="00A36898">
        <w:rPr>
          <w:rFonts w:ascii="Arial" w:hAnsi="Arial" w:cs="Arial"/>
          <w:sz w:val="24"/>
          <w:szCs w:val="24"/>
        </w:rPr>
        <w:t>. Besides, the level of control for the housekeeping department is challenging to achieve with outsourced staff who may have different training and service delivery methods.</w:t>
      </w:r>
    </w:p>
    <w:p w14:paraId="39C33C39" w14:textId="77777777" w:rsidR="008A3CA6" w:rsidRPr="00A36898" w:rsidRDefault="00213D87" w:rsidP="00213D87">
      <w:pPr>
        <w:spacing w:after="0" w:line="360" w:lineRule="auto"/>
        <w:ind w:firstLine="720"/>
        <w:rPr>
          <w:rFonts w:ascii="Arial" w:hAnsi="Arial" w:cs="Arial"/>
          <w:sz w:val="24"/>
          <w:szCs w:val="24"/>
        </w:rPr>
      </w:pPr>
      <w:r w:rsidRPr="00A36898">
        <w:rPr>
          <w:rFonts w:ascii="Arial" w:hAnsi="Arial" w:cs="Arial"/>
          <w:sz w:val="24"/>
          <w:szCs w:val="24"/>
        </w:rPr>
        <w:t>Furthermore, insourcing allows Hilton to have better control over staff training, and development is not possible with the outsourcing mode</w:t>
      </w:r>
      <w:r w:rsidR="00D311D0" w:rsidRPr="00A36898">
        <w:rPr>
          <w:rFonts w:ascii="Arial" w:hAnsi="Arial" w:cs="Arial"/>
          <w:sz w:val="24"/>
          <w:szCs w:val="24"/>
        </w:rPr>
        <w:t>l</w:t>
      </w:r>
      <w:r w:rsidR="00D311D0" w:rsidRPr="00A36898">
        <w:rPr>
          <w:rFonts w:ascii="Arial" w:hAnsi="Arial" w:cs="Arial"/>
        </w:rPr>
        <w:t xml:space="preserve"> </w:t>
      </w:r>
      <w:r w:rsidR="00D311D0" w:rsidRPr="00A36898">
        <w:rPr>
          <w:rFonts w:ascii="Arial" w:hAnsi="Arial" w:cs="Arial"/>
          <w:sz w:val="24"/>
          <w:szCs w:val="24"/>
        </w:rPr>
        <w:t>(Toffolutti et al., 2017)</w:t>
      </w:r>
      <w:r w:rsidRPr="00A36898">
        <w:rPr>
          <w:rFonts w:ascii="Arial" w:hAnsi="Arial" w:cs="Arial"/>
          <w:sz w:val="24"/>
          <w:szCs w:val="24"/>
        </w:rPr>
        <w:t>. The insourcing can enable the organisation to implement comprehensive training programs to align the housekeeping staff with Hilton's service standards and culture</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It allows the staff and employees to understand guest expectations better and deliver personalised experiences. Conversely,  outsourcing may be a bad idea as the organisation would have limited influence over the training and development of the housekeeping staff employed by the service provider, potentially leading to a disconnect between guest expectations and service delivery</w:t>
      </w:r>
      <w:r w:rsidR="00212B35" w:rsidRPr="00A36898">
        <w:rPr>
          <w:rFonts w:ascii="Arial" w:hAnsi="Arial" w:cs="Arial"/>
        </w:rPr>
        <w:t xml:space="preserve"> </w:t>
      </w:r>
      <w:r w:rsidR="00212B35" w:rsidRPr="00A36898">
        <w:rPr>
          <w:rFonts w:ascii="Arial" w:hAnsi="Arial" w:cs="Arial"/>
          <w:sz w:val="24"/>
          <w:szCs w:val="24"/>
        </w:rPr>
        <w:t>(Lorden, 2021)</w:t>
      </w:r>
      <w:r w:rsidRPr="00A36898">
        <w:rPr>
          <w:rFonts w:ascii="Arial" w:hAnsi="Arial" w:cs="Arial"/>
          <w:sz w:val="24"/>
          <w:szCs w:val="24"/>
        </w:rPr>
        <w:t>. In addition, cost implications can also be a factor against the incorporation of outsourcing ideas due to the hidden costs that can arise.</w:t>
      </w:r>
    </w:p>
    <w:p w14:paraId="11EA198C" w14:textId="77777777" w:rsidR="00213D87" w:rsidRPr="00A36898" w:rsidRDefault="00213D87" w:rsidP="00213D87">
      <w:pPr>
        <w:spacing w:after="0" w:line="360" w:lineRule="auto"/>
        <w:ind w:firstLine="720"/>
        <w:rPr>
          <w:rFonts w:ascii="Arial" w:hAnsi="Arial" w:cs="Arial"/>
          <w:sz w:val="24"/>
          <w:szCs w:val="24"/>
        </w:rPr>
      </w:pPr>
    </w:p>
    <w:p w14:paraId="5CE2C43C"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 xml:space="preserve">Abilities of </w:t>
      </w:r>
      <w:r w:rsidR="00213D87" w:rsidRPr="00A36898">
        <w:rPr>
          <w:rFonts w:ascii="Arial" w:hAnsi="Arial" w:cs="Arial"/>
          <w:b/>
          <w:sz w:val="24"/>
          <w:szCs w:val="24"/>
        </w:rPr>
        <w:t>Employees</w:t>
      </w:r>
    </w:p>
    <w:p w14:paraId="028F0A5E" w14:textId="77777777" w:rsidR="00DC45DA" w:rsidRPr="00A36898" w:rsidRDefault="00DC45DA" w:rsidP="00DC45DA">
      <w:pPr>
        <w:spacing w:after="0" w:line="360" w:lineRule="auto"/>
        <w:ind w:firstLine="720"/>
        <w:rPr>
          <w:rFonts w:ascii="Arial" w:hAnsi="Arial" w:cs="Arial"/>
          <w:sz w:val="24"/>
          <w:szCs w:val="24"/>
        </w:rPr>
      </w:pPr>
      <w:r w:rsidRPr="00A36898">
        <w:rPr>
          <w:rFonts w:ascii="Arial" w:hAnsi="Arial" w:cs="Arial"/>
          <w:sz w:val="24"/>
          <w:szCs w:val="24"/>
        </w:rPr>
        <w:t>The employees' abilities in the housekeeping department are crucial for ensuring an organisation's smooth and efficient operation. In the case of Hilton, the skills of the staff members and employees can significantly impact guest satisfaction, cleanliness standards, and overall service quality</w:t>
      </w:r>
      <w:r w:rsidR="00212B35" w:rsidRPr="00A36898">
        <w:rPr>
          <w:rFonts w:ascii="Arial" w:hAnsi="Arial" w:cs="Arial"/>
        </w:rPr>
        <w:t xml:space="preserve"> </w:t>
      </w:r>
      <w:r w:rsidR="00212B35" w:rsidRPr="00A36898">
        <w:rPr>
          <w:rFonts w:ascii="Arial" w:hAnsi="Arial" w:cs="Arial"/>
          <w:sz w:val="24"/>
          <w:szCs w:val="24"/>
        </w:rPr>
        <w:t>(Lorden, 2021)</w:t>
      </w:r>
      <w:r w:rsidRPr="00A36898">
        <w:rPr>
          <w:rFonts w:ascii="Arial" w:hAnsi="Arial" w:cs="Arial"/>
          <w:sz w:val="24"/>
          <w:szCs w:val="24"/>
        </w:rPr>
        <w:t>. Hilton has direct control over the selection and training of the employed staff when it comes to insourcing the Housekeeping department to have employees with abilities to enhance effective operations. It allows Hilton to improve practical assessment of the skills and qualifications of potential candidates aligned with the organisation's standards</w:t>
      </w:r>
      <w:r w:rsidR="00D311D0" w:rsidRPr="00A36898">
        <w:rPr>
          <w:rFonts w:ascii="Arial" w:hAnsi="Arial" w:cs="Arial"/>
        </w:rPr>
        <w:t xml:space="preserve"> </w:t>
      </w:r>
      <w:r w:rsidR="00D311D0" w:rsidRPr="00A36898">
        <w:rPr>
          <w:rFonts w:ascii="Arial" w:hAnsi="Arial" w:cs="Arial"/>
          <w:sz w:val="24"/>
          <w:szCs w:val="24"/>
        </w:rPr>
        <w:t>(Needle, 2021)</w:t>
      </w:r>
      <w:r w:rsidRPr="00A36898">
        <w:rPr>
          <w:rFonts w:ascii="Arial" w:hAnsi="Arial" w:cs="Arial"/>
          <w:sz w:val="24"/>
          <w:szCs w:val="24"/>
        </w:rPr>
        <w:t xml:space="preserve">. In addition, Hilton can establish comprehensive recruitment processes, including </w:t>
      </w:r>
      <w:r w:rsidRPr="00A36898">
        <w:rPr>
          <w:rFonts w:ascii="Arial" w:hAnsi="Arial" w:cs="Arial"/>
          <w:sz w:val="24"/>
          <w:szCs w:val="24"/>
        </w:rPr>
        <w:lastRenderedPageBreak/>
        <w:t>interviews, background checks, and reference verifications to ensure the selection of individuals with the necessary skills and experience.</w:t>
      </w:r>
    </w:p>
    <w:p w14:paraId="448D6016" w14:textId="77777777" w:rsidR="00FF6D64" w:rsidRPr="00A36898" w:rsidRDefault="00DC45DA" w:rsidP="00DC45DA">
      <w:pPr>
        <w:spacing w:after="0" w:line="360" w:lineRule="auto"/>
        <w:ind w:firstLine="720"/>
        <w:rPr>
          <w:rFonts w:ascii="Arial" w:hAnsi="Arial" w:cs="Arial"/>
          <w:sz w:val="24"/>
          <w:szCs w:val="24"/>
        </w:rPr>
      </w:pPr>
      <w:r w:rsidRPr="00A36898">
        <w:rPr>
          <w:rFonts w:ascii="Arial" w:hAnsi="Arial" w:cs="Arial"/>
          <w:sz w:val="24"/>
          <w:szCs w:val="24"/>
        </w:rPr>
        <w:t>Moreover, as employed by Hilton, insourcing can be effective in implementing robust training programs tailored to the organisation's specific requirements. For instance, the housekeeping staff's abilities in areas such as cleaning techniques, attention to detail, time management, and customer service can be enhanced effectively by investing in training initiatives within Hilton</w:t>
      </w:r>
      <w:r w:rsidR="00D311D0" w:rsidRPr="00A36898">
        <w:rPr>
          <w:rFonts w:ascii="Arial" w:hAnsi="Arial" w:cs="Arial"/>
        </w:rPr>
        <w:t xml:space="preserve"> </w:t>
      </w:r>
      <w:r w:rsidR="00D311D0" w:rsidRPr="00A36898">
        <w:rPr>
          <w:rFonts w:ascii="Arial" w:hAnsi="Arial" w:cs="Arial"/>
          <w:sz w:val="24"/>
          <w:szCs w:val="24"/>
        </w:rPr>
        <w:t>(Mest, 2017)</w:t>
      </w:r>
      <w:r w:rsidRPr="00A36898">
        <w:rPr>
          <w:rFonts w:ascii="Arial" w:hAnsi="Arial" w:cs="Arial"/>
          <w:sz w:val="24"/>
          <w:szCs w:val="24"/>
        </w:rPr>
        <w:t>. With ongoing training and development opportunities, the staff can be updated with the latest industry trends, technologies, and best practices to increase their abilities in the required housekeeping field.</w:t>
      </w:r>
    </w:p>
    <w:p w14:paraId="7EABFEB6" w14:textId="77777777" w:rsidR="008A3CA6" w:rsidRPr="00A36898" w:rsidRDefault="008A3CA6" w:rsidP="008A3CA6">
      <w:pPr>
        <w:spacing w:after="0" w:line="360" w:lineRule="auto"/>
        <w:rPr>
          <w:rFonts w:ascii="Arial" w:hAnsi="Arial" w:cs="Arial"/>
          <w:sz w:val="24"/>
          <w:szCs w:val="24"/>
        </w:rPr>
      </w:pPr>
    </w:p>
    <w:p w14:paraId="27579157" w14:textId="77777777" w:rsidR="008A3CA6" w:rsidRPr="00A36898" w:rsidRDefault="00E03841" w:rsidP="00E03841">
      <w:pPr>
        <w:spacing w:after="0" w:line="360" w:lineRule="auto"/>
        <w:jc w:val="center"/>
        <w:rPr>
          <w:rFonts w:ascii="Arial" w:hAnsi="Arial" w:cs="Arial"/>
          <w:b/>
          <w:sz w:val="24"/>
          <w:szCs w:val="24"/>
        </w:rPr>
      </w:pPr>
      <w:r w:rsidRPr="00A36898">
        <w:rPr>
          <w:rFonts w:ascii="Arial" w:hAnsi="Arial" w:cs="Arial"/>
          <w:b/>
          <w:sz w:val="24"/>
          <w:szCs w:val="24"/>
        </w:rPr>
        <w:t>Cost I</w:t>
      </w:r>
      <w:r w:rsidR="008A3CA6" w:rsidRPr="00A36898">
        <w:rPr>
          <w:rFonts w:ascii="Arial" w:hAnsi="Arial" w:cs="Arial"/>
          <w:b/>
          <w:sz w:val="24"/>
          <w:szCs w:val="24"/>
        </w:rPr>
        <w:t>mplications</w:t>
      </w:r>
    </w:p>
    <w:p w14:paraId="656F8EF2" w14:textId="77777777" w:rsidR="00AB4B4A" w:rsidRPr="00A36898" w:rsidRDefault="00AB4B4A" w:rsidP="00AB4B4A">
      <w:pPr>
        <w:spacing w:after="0" w:line="360" w:lineRule="auto"/>
        <w:ind w:firstLine="720"/>
        <w:rPr>
          <w:rFonts w:ascii="Arial" w:hAnsi="Arial" w:cs="Arial"/>
          <w:sz w:val="24"/>
          <w:szCs w:val="24"/>
        </w:rPr>
      </w:pPr>
      <w:r w:rsidRPr="00A36898">
        <w:rPr>
          <w:rFonts w:ascii="Arial" w:hAnsi="Arial" w:cs="Arial"/>
          <w:sz w:val="24"/>
          <w:szCs w:val="24"/>
        </w:rPr>
        <w:t>The cost implications are significant considerations that can impact the organisation's financial performance and operational efficiency based on the insourcing or outsourcing of the housekeeping department within Hilton</w:t>
      </w:r>
      <w:r w:rsidR="00D311D0" w:rsidRPr="00A36898">
        <w:rPr>
          <w:rFonts w:ascii="Arial" w:hAnsi="Arial" w:cs="Arial"/>
        </w:rPr>
        <w:t xml:space="preserve"> </w:t>
      </w:r>
      <w:r w:rsidR="00D311D0" w:rsidRPr="00A36898">
        <w:rPr>
          <w:rFonts w:ascii="Arial" w:hAnsi="Arial" w:cs="Arial"/>
          <w:sz w:val="24"/>
          <w:szCs w:val="24"/>
        </w:rPr>
        <w:t>(Lorden, 2021)</w:t>
      </w:r>
      <w:r w:rsidRPr="00A36898">
        <w:rPr>
          <w:rFonts w:ascii="Arial" w:hAnsi="Arial" w:cs="Arial"/>
          <w:sz w:val="24"/>
          <w:szCs w:val="24"/>
        </w:rPr>
        <w:t>. For instance, insourcing involves hiring and directly employing the housekeeping staff within an organisation, as the approach entails upfront costs such as recruitment expenses, training programs, salaries, benefits, and ongoing operational expenses</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With this, Hilton would be responsible for the full range of employment-related costs, including insurance, taxes, and other employee benefits. In addition, the organisation would enhance the effective allocation of resources for managing the department, such as supervisory staff, payroll administration, and training infrastructure, as these costs can be substantial, particularly for a large hotel chain like Hilton.</w:t>
      </w:r>
    </w:p>
    <w:p w14:paraId="03CBB9AD" w14:textId="77777777" w:rsidR="00AB4B4A" w:rsidRPr="00A36898" w:rsidRDefault="00AB4B4A" w:rsidP="00AB4B4A">
      <w:pPr>
        <w:spacing w:after="0" w:line="360" w:lineRule="auto"/>
        <w:ind w:firstLine="720"/>
        <w:rPr>
          <w:rFonts w:ascii="Arial" w:hAnsi="Arial" w:cs="Arial"/>
          <w:sz w:val="24"/>
          <w:szCs w:val="24"/>
        </w:rPr>
      </w:pPr>
      <w:r w:rsidRPr="00A36898">
        <w:rPr>
          <w:rFonts w:ascii="Arial" w:hAnsi="Arial" w:cs="Arial"/>
          <w:sz w:val="24"/>
          <w:szCs w:val="24"/>
        </w:rPr>
        <w:t>Conversely, an outsourcing mechanism can transfer certain costs to the service provider within an organisation as the outsourcing contract typically includes provisions for staffing, training, and administrative tasks managed by the service provider</w:t>
      </w:r>
      <w:r w:rsidR="00212B35" w:rsidRPr="00A36898">
        <w:rPr>
          <w:rFonts w:ascii="Arial" w:hAnsi="Arial" w:cs="Arial"/>
        </w:rPr>
        <w:t xml:space="preserve"> </w:t>
      </w:r>
      <w:r w:rsidR="00212B35" w:rsidRPr="00A36898">
        <w:rPr>
          <w:rFonts w:ascii="Arial" w:hAnsi="Arial" w:cs="Arial"/>
          <w:sz w:val="24"/>
          <w:szCs w:val="24"/>
        </w:rPr>
        <w:t>(Dixit, 2022)</w:t>
      </w:r>
      <w:r w:rsidRPr="00A36898">
        <w:rPr>
          <w:rFonts w:ascii="Arial" w:hAnsi="Arial" w:cs="Arial"/>
          <w:sz w:val="24"/>
          <w:szCs w:val="24"/>
        </w:rPr>
        <w:t>. It can potentially result in cost savings for Hilton as the service provider may have economies of scale, expertise in recruitment and training, and established processes that can lead to cost efficiencies. In addition, incorporating outsourcing ideas provides flexibility in adjusting staffing levels based on fluctuating demand by avoiding overstaffing during low occupancy periods in an organisation</w:t>
      </w:r>
      <w:r w:rsidR="00D311D0" w:rsidRPr="00A36898">
        <w:rPr>
          <w:rFonts w:ascii="Arial" w:hAnsi="Arial" w:cs="Arial"/>
        </w:rPr>
        <w:t xml:space="preserve"> </w:t>
      </w:r>
      <w:r w:rsidR="00D311D0" w:rsidRPr="00A36898">
        <w:rPr>
          <w:rFonts w:ascii="Arial" w:hAnsi="Arial" w:cs="Arial"/>
          <w:sz w:val="24"/>
          <w:szCs w:val="24"/>
        </w:rPr>
        <w:t xml:space="preserve">(Sukru Cetinkaya et al., </w:t>
      </w:r>
      <w:r w:rsidR="00D311D0" w:rsidRPr="00A36898">
        <w:rPr>
          <w:rFonts w:ascii="Arial" w:hAnsi="Arial" w:cs="Arial"/>
          <w:sz w:val="24"/>
          <w:szCs w:val="24"/>
        </w:rPr>
        <w:lastRenderedPageBreak/>
        <w:t>2018)</w:t>
      </w:r>
      <w:r w:rsidRPr="00A36898">
        <w:rPr>
          <w:rFonts w:ascii="Arial" w:hAnsi="Arial" w:cs="Arial"/>
          <w:sz w:val="24"/>
          <w:szCs w:val="24"/>
        </w:rPr>
        <w:t>. This can benefit Hilton in cost-saving mechanisms by employing the outsourcing idea.</w:t>
      </w:r>
    </w:p>
    <w:p w14:paraId="399EDA92" w14:textId="77777777" w:rsidR="00AB4B4A" w:rsidRPr="00A36898" w:rsidRDefault="00AB4B4A" w:rsidP="00AB4B4A">
      <w:pPr>
        <w:spacing w:after="0" w:line="360" w:lineRule="auto"/>
        <w:ind w:firstLine="720"/>
        <w:rPr>
          <w:rFonts w:ascii="Arial" w:hAnsi="Arial" w:cs="Arial"/>
          <w:sz w:val="24"/>
          <w:szCs w:val="24"/>
        </w:rPr>
      </w:pPr>
    </w:p>
    <w:p w14:paraId="1E33D9C6"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Results</w:t>
      </w:r>
    </w:p>
    <w:p w14:paraId="46364663" w14:textId="77777777" w:rsidR="00DD4D17" w:rsidRPr="00A36898" w:rsidRDefault="00DD4D17" w:rsidP="00DD4D17">
      <w:pPr>
        <w:spacing w:after="0" w:line="360" w:lineRule="auto"/>
        <w:ind w:firstLine="720"/>
        <w:rPr>
          <w:rFonts w:ascii="Arial" w:hAnsi="Arial" w:cs="Arial"/>
          <w:sz w:val="24"/>
          <w:szCs w:val="24"/>
        </w:rPr>
      </w:pPr>
      <w:r w:rsidRPr="00A36898">
        <w:rPr>
          <w:rFonts w:ascii="Arial" w:hAnsi="Arial" w:cs="Arial"/>
          <w:sz w:val="24"/>
          <w:szCs w:val="24"/>
        </w:rPr>
        <w:t>The results of insourcing or outsourcing employed by Hilton for its housekeeping department can significantly impact the organisation's overall performance and guest satisfaction levels. Insourcing allows Hilton to have direct control over the results achieved by staff members and employees</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For example, Hilton can establish and enforce its standards, protocols, and performance metrics with effective support from the in-house team. Besides, Hilton can implement regular performance evaluations, training programs, and feedback sessions to ensure continuous improvement for its employees and staff members</w:t>
      </w:r>
      <w:r w:rsidR="00212B35" w:rsidRPr="00A36898">
        <w:rPr>
          <w:rFonts w:ascii="Arial" w:hAnsi="Arial" w:cs="Arial"/>
        </w:rPr>
        <w:t xml:space="preserve"> </w:t>
      </w:r>
      <w:r w:rsidR="00212B35" w:rsidRPr="00A36898">
        <w:rPr>
          <w:rFonts w:ascii="Arial" w:hAnsi="Arial" w:cs="Arial"/>
          <w:sz w:val="24"/>
          <w:szCs w:val="24"/>
        </w:rPr>
        <w:t>(Hirschheim and Dibbern, 2019)</w:t>
      </w:r>
      <w:r w:rsidRPr="00A36898">
        <w:rPr>
          <w:rFonts w:ascii="Arial" w:hAnsi="Arial" w:cs="Arial"/>
          <w:sz w:val="24"/>
          <w:szCs w:val="24"/>
        </w:rPr>
        <w:t>. Hilton can also maintain consistent service quality and meet guest expectations with effective control associated with insourcing. Furthermore, it enhances alignment with Hilton's brand values and ensures a more personalised guest experience to increase performance and operations.</w:t>
      </w:r>
    </w:p>
    <w:p w14:paraId="2B372C6B" w14:textId="77777777" w:rsidR="008A3CA6" w:rsidRPr="00A36898" w:rsidRDefault="00DD4D17" w:rsidP="00DD4D17">
      <w:pPr>
        <w:spacing w:after="0" w:line="360" w:lineRule="auto"/>
        <w:ind w:firstLine="720"/>
        <w:rPr>
          <w:rFonts w:ascii="Arial" w:hAnsi="Arial" w:cs="Arial"/>
          <w:sz w:val="24"/>
          <w:szCs w:val="24"/>
        </w:rPr>
      </w:pPr>
      <w:r w:rsidRPr="00A36898">
        <w:rPr>
          <w:rFonts w:ascii="Arial" w:hAnsi="Arial" w:cs="Arial"/>
          <w:sz w:val="24"/>
          <w:szCs w:val="24"/>
        </w:rPr>
        <w:t>Conversely, outsourcing relies on the service provider to deliver the desired results</w:t>
      </w:r>
      <w:r w:rsidR="00212B35" w:rsidRPr="00A36898">
        <w:rPr>
          <w:rFonts w:ascii="Arial" w:hAnsi="Arial" w:cs="Arial"/>
        </w:rPr>
        <w:t xml:space="preserve"> </w:t>
      </w:r>
      <w:r w:rsidR="00212B35" w:rsidRPr="00A36898">
        <w:rPr>
          <w:rFonts w:ascii="Arial" w:hAnsi="Arial" w:cs="Arial"/>
          <w:sz w:val="24"/>
          <w:szCs w:val="24"/>
        </w:rPr>
        <w:t>(Hirschheim and Dibbern, 2019)</w:t>
      </w:r>
      <w:r w:rsidRPr="00A36898">
        <w:rPr>
          <w:rFonts w:ascii="Arial" w:hAnsi="Arial" w:cs="Arial"/>
          <w:sz w:val="24"/>
          <w:szCs w:val="24"/>
        </w:rPr>
        <w:t>. With this, the performance of the outsourced housekeeping team will only depend on the capabilities and commitment of the service provider within an organisation. Hilton can monitor and assess employee results by establishing clear service level agreements, key performance indicators and regular communication channels. Furthermore, effective collaboration and feedback mechanisms can effectively address performance issues and drive improvements.</w:t>
      </w:r>
    </w:p>
    <w:p w14:paraId="7EAFC049" w14:textId="77777777" w:rsidR="00DD4D17" w:rsidRPr="00A36898" w:rsidRDefault="00DD4D17" w:rsidP="00DD4D17">
      <w:pPr>
        <w:spacing w:after="0" w:line="360" w:lineRule="auto"/>
        <w:ind w:firstLine="720"/>
        <w:rPr>
          <w:rFonts w:ascii="Arial" w:hAnsi="Arial" w:cs="Arial"/>
          <w:sz w:val="24"/>
          <w:szCs w:val="24"/>
        </w:rPr>
      </w:pPr>
    </w:p>
    <w:p w14:paraId="3770B24C"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Sustainability</w:t>
      </w:r>
    </w:p>
    <w:p w14:paraId="7974D829" w14:textId="77777777" w:rsidR="002A6652" w:rsidRPr="00A36898" w:rsidRDefault="002A6652" w:rsidP="002A6652">
      <w:pPr>
        <w:spacing w:after="0" w:line="360" w:lineRule="auto"/>
        <w:ind w:firstLine="720"/>
        <w:rPr>
          <w:rFonts w:ascii="Arial" w:hAnsi="Arial" w:cs="Arial"/>
          <w:sz w:val="24"/>
          <w:szCs w:val="24"/>
        </w:rPr>
      </w:pPr>
      <w:r w:rsidRPr="00A36898">
        <w:rPr>
          <w:rFonts w:ascii="Arial" w:hAnsi="Arial" w:cs="Arial"/>
          <w:sz w:val="24"/>
          <w:szCs w:val="24"/>
        </w:rPr>
        <w:t>From a sustainability perspective, insourcing allows Hilton to have better control over its environmental practices within the housekeeping department. For example, the organisation can enhance the implementation of green initiatives, including energy-efficient equipment, eco-friendly cleaning products, and waste reduction strategies</w:t>
      </w:r>
      <w:r w:rsidR="00D311D0" w:rsidRPr="00A36898">
        <w:rPr>
          <w:rFonts w:ascii="Arial" w:hAnsi="Arial" w:cs="Arial"/>
        </w:rPr>
        <w:t xml:space="preserve"> </w:t>
      </w:r>
      <w:r w:rsidR="00682929" w:rsidRPr="00A36898">
        <w:rPr>
          <w:rFonts w:ascii="Arial" w:hAnsi="Arial" w:cs="Arial"/>
          <w:sz w:val="24"/>
          <w:szCs w:val="24"/>
        </w:rPr>
        <w:t>(Tran</w:t>
      </w:r>
      <w:r w:rsidR="00D311D0" w:rsidRPr="00A36898">
        <w:rPr>
          <w:rFonts w:ascii="Arial" w:hAnsi="Arial" w:cs="Arial"/>
          <w:sz w:val="24"/>
          <w:szCs w:val="24"/>
        </w:rPr>
        <w:t>, 2022)</w:t>
      </w:r>
      <w:r w:rsidRPr="00A36898">
        <w:rPr>
          <w:rFonts w:ascii="Arial" w:hAnsi="Arial" w:cs="Arial"/>
          <w:sz w:val="24"/>
          <w:szCs w:val="24"/>
        </w:rPr>
        <w:t xml:space="preserve">. The insourcing strategies can be essential in ensuring in-house staff are trained to follow sustainable practices consistently, aligning with Hilton's corporate </w:t>
      </w:r>
      <w:r w:rsidRPr="00A36898">
        <w:rPr>
          <w:rFonts w:ascii="Arial" w:hAnsi="Arial" w:cs="Arial"/>
          <w:sz w:val="24"/>
          <w:szCs w:val="24"/>
        </w:rPr>
        <w:lastRenderedPageBreak/>
        <w:t>social responsibility goals</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Moreover, insourcing can enhance the reduction of the carbon footprint associated with outsourcing logistics, for example, transportation and waste management. Conversely, outsourcing is also essential in enhancing effective sustainability efforts for an organisation, as reputable service providers often have their sustainability policies and practices in place</w:t>
      </w:r>
      <w:r w:rsidR="00212B35" w:rsidRPr="00A36898">
        <w:rPr>
          <w:rFonts w:ascii="Arial" w:hAnsi="Arial" w:cs="Arial"/>
        </w:rPr>
        <w:t xml:space="preserve"> </w:t>
      </w:r>
      <w:r w:rsidR="00212B35" w:rsidRPr="00A36898">
        <w:rPr>
          <w:rFonts w:ascii="Arial" w:hAnsi="Arial" w:cs="Arial"/>
          <w:sz w:val="24"/>
          <w:szCs w:val="24"/>
        </w:rPr>
        <w:t>(Dixit, 2022)</w:t>
      </w:r>
      <w:r w:rsidRPr="00A36898">
        <w:rPr>
          <w:rFonts w:ascii="Arial" w:hAnsi="Arial" w:cs="Arial"/>
          <w:sz w:val="24"/>
          <w:szCs w:val="24"/>
        </w:rPr>
        <w:t>. They may have the expertise to effectively implement environment-friendly practices to bring innovative solutions for reducing waste and improving energy efficiency. Therefore, by incorporating outsourcing mechanisms, Hilton can leverage the provider's knowledge and resources to achieve sustainable housekeeping practices.</w:t>
      </w:r>
    </w:p>
    <w:p w14:paraId="129592D6" w14:textId="77777777" w:rsidR="002A6652" w:rsidRPr="00A36898" w:rsidRDefault="002A6652" w:rsidP="002A6652">
      <w:pPr>
        <w:spacing w:after="0" w:line="360" w:lineRule="auto"/>
        <w:ind w:firstLine="720"/>
        <w:rPr>
          <w:rFonts w:ascii="Arial" w:hAnsi="Arial" w:cs="Arial"/>
          <w:sz w:val="24"/>
          <w:szCs w:val="24"/>
        </w:rPr>
      </w:pPr>
    </w:p>
    <w:p w14:paraId="0F2ECBA0"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Consistency</w:t>
      </w:r>
    </w:p>
    <w:p w14:paraId="11466F3A" w14:textId="77777777" w:rsidR="008A3CA6" w:rsidRPr="00A36898" w:rsidRDefault="00E0317F" w:rsidP="00E0317F">
      <w:pPr>
        <w:spacing w:after="0" w:line="360" w:lineRule="auto"/>
        <w:ind w:firstLine="720"/>
        <w:rPr>
          <w:rFonts w:ascii="Arial" w:hAnsi="Arial" w:cs="Arial"/>
          <w:sz w:val="24"/>
          <w:szCs w:val="24"/>
        </w:rPr>
      </w:pPr>
      <w:r w:rsidRPr="00A36898">
        <w:rPr>
          <w:rFonts w:ascii="Arial" w:hAnsi="Arial" w:cs="Arial"/>
          <w:sz w:val="24"/>
          <w:szCs w:val="24"/>
        </w:rPr>
        <w:t>Consistency in service delivery, performance and operation is an important aspect of the hospitality industry. Insourcing can allow Hilton to maintain consistent quality by direct training and supervising the housekeeping staff with its housekeeping department</w:t>
      </w:r>
      <w:r w:rsidR="00D311D0" w:rsidRPr="00A36898">
        <w:rPr>
          <w:rFonts w:ascii="Arial" w:hAnsi="Arial" w:cs="Arial"/>
        </w:rPr>
        <w:t xml:space="preserve"> </w:t>
      </w:r>
      <w:r w:rsidR="00D311D0" w:rsidRPr="00A36898">
        <w:rPr>
          <w:rFonts w:ascii="Arial" w:hAnsi="Arial" w:cs="Arial"/>
          <w:sz w:val="24"/>
          <w:szCs w:val="24"/>
        </w:rPr>
        <w:t>(Weidenbaum, 2015)</w:t>
      </w:r>
      <w:r w:rsidRPr="00A36898">
        <w:rPr>
          <w:rFonts w:ascii="Arial" w:hAnsi="Arial" w:cs="Arial"/>
          <w:sz w:val="24"/>
          <w:szCs w:val="24"/>
        </w:rPr>
        <w:t>. In addition, the in-house employees and staff members are familiar with the hotel's standards, processes, and guest preferences to ensure high service continuity</w:t>
      </w:r>
      <w:r w:rsidR="00212B35" w:rsidRPr="00A36898">
        <w:rPr>
          <w:rFonts w:ascii="Arial" w:hAnsi="Arial" w:cs="Arial"/>
        </w:rPr>
        <w:t xml:space="preserve"> </w:t>
      </w:r>
      <w:r w:rsidR="00212B35" w:rsidRPr="00A36898">
        <w:rPr>
          <w:rFonts w:ascii="Arial" w:hAnsi="Arial" w:cs="Arial"/>
          <w:sz w:val="24"/>
          <w:szCs w:val="24"/>
        </w:rPr>
        <w:t>(Dixit, 2022)</w:t>
      </w:r>
      <w:r w:rsidRPr="00A36898">
        <w:rPr>
          <w:rFonts w:ascii="Arial" w:hAnsi="Arial" w:cs="Arial"/>
          <w:sz w:val="24"/>
          <w:szCs w:val="24"/>
        </w:rPr>
        <w:t>. Besides, timely improvements and fostering a culture of excellence are made appropriate by regular performance evaluations and feedback sessions within the organisation. Conversely, outsourcing could be more effective as it introduces a potential challenge in maintaining consistency, as different service providers may have varying levels of expertise, training protocols, and quality control measures</w:t>
      </w:r>
      <w:r w:rsidR="00212B35" w:rsidRPr="00A36898">
        <w:rPr>
          <w:rFonts w:ascii="Arial" w:hAnsi="Arial" w:cs="Arial"/>
        </w:rPr>
        <w:t xml:space="preserve"> </w:t>
      </w:r>
      <w:r w:rsidR="00212B35" w:rsidRPr="00A36898">
        <w:rPr>
          <w:rFonts w:ascii="Arial" w:hAnsi="Arial" w:cs="Arial"/>
          <w:sz w:val="24"/>
          <w:szCs w:val="24"/>
        </w:rPr>
        <w:t>(Barnes, 2023)</w:t>
      </w:r>
      <w:r w:rsidRPr="00A36898">
        <w:rPr>
          <w:rFonts w:ascii="Arial" w:hAnsi="Arial" w:cs="Arial"/>
          <w:sz w:val="24"/>
          <w:szCs w:val="24"/>
        </w:rPr>
        <w:t>. Therefore, Hilton has to establish stringent service level agreements with clear communication channels to minimise any inconsistencies in service quality. Furthermore, there should be regular audits and inspections to help monitor adherence to standards and identify areas for improvement.</w:t>
      </w:r>
    </w:p>
    <w:p w14:paraId="5625BD17" w14:textId="77777777" w:rsidR="008A3CA6" w:rsidRPr="00A36898" w:rsidRDefault="008A3CA6" w:rsidP="008A3CA6">
      <w:pPr>
        <w:spacing w:after="0" w:line="360" w:lineRule="auto"/>
        <w:rPr>
          <w:rFonts w:ascii="Arial" w:hAnsi="Arial" w:cs="Arial"/>
          <w:sz w:val="24"/>
          <w:szCs w:val="24"/>
        </w:rPr>
      </w:pPr>
    </w:p>
    <w:p w14:paraId="00D3FDF7" w14:textId="77777777" w:rsidR="008A3CA6"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Guest experience</w:t>
      </w:r>
    </w:p>
    <w:p w14:paraId="5FC2A1B4" w14:textId="77777777" w:rsidR="008A3CA6" w:rsidRPr="00A36898" w:rsidRDefault="00212B35" w:rsidP="00F91853">
      <w:pPr>
        <w:spacing w:after="0" w:line="360" w:lineRule="auto"/>
        <w:ind w:firstLine="720"/>
        <w:rPr>
          <w:rFonts w:ascii="Arial" w:hAnsi="Arial" w:cs="Arial"/>
          <w:sz w:val="24"/>
          <w:szCs w:val="24"/>
        </w:rPr>
      </w:pPr>
      <w:r w:rsidRPr="00A36898">
        <w:rPr>
          <w:rFonts w:ascii="Arial" w:hAnsi="Arial" w:cs="Arial"/>
          <w:sz w:val="24"/>
          <w:szCs w:val="24"/>
        </w:rPr>
        <w:t>According to Barnes (2023), t</w:t>
      </w:r>
      <w:r w:rsidR="00F91853" w:rsidRPr="00A36898">
        <w:rPr>
          <w:rFonts w:ascii="Arial" w:hAnsi="Arial" w:cs="Arial"/>
          <w:sz w:val="24"/>
          <w:szCs w:val="24"/>
        </w:rPr>
        <w:t xml:space="preserve">he guest experience in the hospitality industry is an essential aspect that enhances an organisation's success. For instance, insourcing allows Hilton to enhance maximum control over the quality of service provided to guests. It is also essential for training in-house employees and staff to understand guest </w:t>
      </w:r>
      <w:r w:rsidR="00F91853" w:rsidRPr="00A36898">
        <w:rPr>
          <w:rFonts w:ascii="Arial" w:hAnsi="Arial" w:cs="Arial"/>
          <w:sz w:val="24"/>
          <w:szCs w:val="24"/>
        </w:rPr>
        <w:lastRenderedPageBreak/>
        <w:t>preferences, anticipate their needs, and deliver personalised experiences. The insourcing approach facilitates effective communication between guests and experienced staff, resulting in higher guest satisfaction and positive reviews</w:t>
      </w:r>
      <w:r w:rsidRPr="00A36898">
        <w:rPr>
          <w:rFonts w:ascii="Arial" w:hAnsi="Arial" w:cs="Arial"/>
        </w:rPr>
        <w:t xml:space="preserve"> </w:t>
      </w:r>
      <w:r w:rsidRPr="00A36898">
        <w:rPr>
          <w:rFonts w:ascii="Arial" w:hAnsi="Arial" w:cs="Arial"/>
          <w:sz w:val="24"/>
          <w:szCs w:val="24"/>
        </w:rPr>
        <w:t>(Dixit, 2022)</w:t>
      </w:r>
      <w:r w:rsidR="00F91853" w:rsidRPr="00A36898">
        <w:rPr>
          <w:rFonts w:ascii="Arial" w:hAnsi="Arial" w:cs="Arial"/>
          <w:sz w:val="24"/>
          <w:szCs w:val="24"/>
        </w:rPr>
        <w:t>. However, outsourcing may present challenges in an organisation by ensuring a consistent and personalised guest experience. Besides, the outsourced housekeeping staff may have a different level of familiarity with the hotel's culture, values, and guest profiles. As a result, establishing clear communication channels and sharing guest feedback is essential for Hilton to work closely with the service providers to bridge gaps and align the outsourced staff's behaviour with the desired guest experience.</w:t>
      </w:r>
    </w:p>
    <w:p w14:paraId="48C26057" w14:textId="77777777" w:rsidR="00F91853" w:rsidRPr="00A36898" w:rsidRDefault="008A3CA6" w:rsidP="00E03841">
      <w:pPr>
        <w:spacing w:after="0" w:line="360" w:lineRule="auto"/>
        <w:jc w:val="center"/>
        <w:rPr>
          <w:rFonts w:ascii="Arial" w:hAnsi="Arial" w:cs="Arial"/>
          <w:b/>
          <w:sz w:val="24"/>
          <w:szCs w:val="24"/>
        </w:rPr>
      </w:pPr>
      <w:r w:rsidRPr="00A36898">
        <w:rPr>
          <w:rFonts w:ascii="Arial" w:hAnsi="Arial" w:cs="Arial"/>
          <w:b/>
          <w:sz w:val="24"/>
          <w:szCs w:val="24"/>
        </w:rPr>
        <w:t>Conclusion</w:t>
      </w:r>
    </w:p>
    <w:p w14:paraId="63F6C8C3" w14:textId="77777777" w:rsidR="008A3CA6" w:rsidRPr="00A36898" w:rsidRDefault="00E03841" w:rsidP="00E03841">
      <w:pPr>
        <w:spacing w:after="0" w:line="360" w:lineRule="auto"/>
        <w:ind w:firstLine="720"/>
        <w:rPr>
          <w:rFonts w:ascii="Arial" w:hAnsi="Arial" w:cs="Arial"/>
          <w:sz w:val="24"/>
          <w:szCs w:val="24"/>
        </w:rPr>
      </w:pPr>
      <w:r w:rsidRPr="00A36898">
        <w:rPr>
          <w:rFonts w:ascii="Arial" w:hAnsi="Arial" w:cs="Arial"/>
          <w:sz w:val="24"/>
          <w:szCs w:val="24"/>
        </w:rPr>
        <w:t>In conclusion, evaluating the decision to insource or outsource the housekeeping department within Hilton entails several factors that must be considered. Outsourcing offers potential cost savings and access to specialised resources, with insourcing providing greater control over the staff's abilities, consistency, and guest experience in an organisation. Besides, employment of insourcing would allow Hilton to establish and enforce its standards by implementing comprehensive training programs and maintaining a consistent level of service delivery. Ultimately, Hilton can make an informed decision to align its overall objectives and ensure a positive guest experience while maintaining operational efficiency and sustainability.</w:t>
      </w:r>
    </w:p>
    <w:p w14:paraId="0D80D4E8" w14:textId="77777777" w:rsidR="00E03841" w:rsidRPr="00A36898" w:rsidRDefault="00E03841">
      <w:pPr>
        <w:rPr>
          <w:rFonts w:ascii="Arial" w:hAnsi="Arial" w:cs="Arial"/>
          <w:sz w:val="24"/>
          <w:szCs w:val="24"/>
        </w:rPr>
      </w:pPr>
      <w:r w:rsidRPr="00A36898">
        <w:rPr>
          <w:rFonts w:ascii="Arial" w:hAnsi="Arial" w:cs="Arial"/>
          <w:sz w:val="24"/>
          <w:szCs w:val="24"/>
        </w:rPr>
        <w:br w:type="page"/>
      </w:r>
    </w:p>
    <w:p w14:paraId="2274899F" w14:textId="77777777" w:rsidR="00E03841" w:rsidRPr="00E03841" w:rsidRDefault="00E03841" w:rsidP="004F7558">
      <w:pPr>
        <w:spacing w:after="0" w:line="360" w:lineRule="auto"/>
        <w:ind w:firstLine="720"/>
        <w:jc w:val="center"/>
        <w:rPr>
          <w:rFonts w:ascii="Times New Roman" w:hAnsi="Times New Roman" w:cs="Times New Roman"/>
          <w:b/>
          <w:sz w:val="24"/>
          <w:szCs w:val="24"/>
        </w:rPr>
      </w:pPr>
      <w:r w:rsidRPr="00E03841">
        <w:rPr>
          <w:rFonts w:ascii="Times New Roman" w:hAnsi="Times New Roman" w:cs="Times New Roman"/>
          <w:b/>
          <w:sz w:val="24"/>
          <w:szCs w:val="24"/>
        </w:rPr>
        <w:lastRenderedPageBreak/>
        <w:t>References</w:t>
      </w:r>
    </w:p>
    <w:p w14:paraId="6BD05B39"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Barnes, R. (2023) </w:t>
      </w:r>
      <w:r w:rsidRPr="00212B35">
        <w:rPr>
          <w:rFonts w:ascii="Times New Roman" w:hAnsi="Times New Roman" w:cs="Times New Roman"/>
          <w:i/>
          <w:iCs/>
          <w:sz w:val="24"/>
          <w:szCs w:val="24"/>
        </w:rPr>
        <w:t>Outsourcing Hotel Operations: Good and bad</w:t>
      </w:r>
      <w:r w:rsidRPr="00212B35">
        <w:rPr>
          <w:rFonts w:ascii="Times New Roman" w:hAnsi="Times New Roman" w:cs="Times New Roman"/>
          <w:sz w:val="24"/>
          <w:szCs w:val="24"/>
        </w:rPr>
        <w:t xml:space="preserve">, </w:t>
      </w:r>
      <w:r w:rsidRPr="00212B35">
        <w:rPr>
          <w:rFonts w:ascii="Times New Roman" w:hAnsi="Times New Roman" w:cs="Times New Roman"/>
          <w:i/>
          <w:iCs/>
          <w:sz w:val="24"/>
          <w:szCs w:val="24"/>
        </w:rPr>
        <w:t>OpenKey</w:t>
      </w:r>
      <w:r w:rsidRPr="00212B35">
        <w:rPr>
          <w:rFonts w:ascii="Times New Roman" w:hAnsi="Times New Roman" w:cs="Times New Roman"/>
          <w:sz w:val="24"/>
          <w:szCs w:val="24"/>
        </w:rPr>
        <w:t xml:space="preserve">. Available at: </w:t>
      </w:r>
      <w:hyperlink r:id="rId7" w:history="1">
        <w:r w:rsidRPr="000D6784">
          <w:rPr>
            <w:rStyle w:val="Hyperlink"/>
            <w:rFonts w:ascii="Times New Roman" w:hAnsi="Times New Roman" w:cs="Times New Roman"/>
            <w:sz w:val="24"/>
            <w:szCs w:val="24"/>
          </w:rPr>
          <w:t>https://www.openkey.co/2018/02/22/outsourcing-hotel-operations-advantages-and-disadvantages/</w:t>
        </w:r>
      </w:hyperlink>
      <w:r w:rsidRPr="00212B35">
        <w:rPr>
          <w:rFonts w:ascii="Times New Roman" w:hAnsi="Times New Roman" w:cs="Times New Roman"/>
          <w:sz w:val="24"/>
          <w:szCs w:val="24"/>
        </w:rPr>
        <w:t xml:space="preserve"> (Accessed: 14 June 2023). </w:t>
      </w:r>
    </w:p>
    <w:p w14:paraId="334877F8"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Dixit, S. (2022) </w:t>
      </w:r>
      <w:r w:rsidRPr="00212B35">
        <w:rPr>
          <w:rFonts w:ascii="Times New Roman" w:hAnsi="Times New Roman" w:cs="Times New Roman"/>
          <w:i/>
          <w:iCs/>
          <w:sz w:val="24"/>
          <w:szCs w:val="24"/>
        </w:rPr>
        <w:t>What are benefits of outsourcing housekeeping services in Hotels</w:t>
      </w:r>
      <w:r w:rsidRPr="00212B35">
        <w:rPr>
          <w:rFonts w:ascii="Times New Roman" w:hAnsi="Times New Roman" w:cs="Times New Roman"/>
          <w:sz w:val="24"/>
          <w:szCs w:val="24"/>
        </w:rPr>
        <w:t xml:space="preserve">, </w:t>
      </w:r>
      <w:r w:rsidRPr="00212B35">
        <w:rPr>
          <w:rFonts w:ascii="Times New Roman" w:hAnsi="Times New Roman" w:cs="Times New Roman"/>
          <w:i/>
          <w:iCs/>
          <w:sz w:val="24"/>
          <w:szCs w:val="24"/>
        </w:rPr>
        <w:t xml:space="preserve">Rare </w:t>
      </w:r>
      <w:r w:rsidR="00682929" w:rsidRPr="00212B35">
        <w:rPr>
          <w:rFonts w:ascii="Times New Roman" w:hAnsi="Times New Roman" w:cs="Times New Roman"/>
          <w:i/>
          <w:iCs/>
          <w:sz w:val="24"/>
          <w:szCs w:val="24"/>
        </w:rPr>
        <w:t>Hospitality</w:t>
      </w:r>
      <w:r w:rsidR="00682929" w:rsidRPr="00212B35">
        <w:rPr>
          <w:rFonts w:ascii="Times New Roman" w:hAnsi="Times New Roman" w:cs="Times New Roman"/>
          <w:sz w:val="24"/>
          <w:szCs w:val="24"/>
        </w:rPr>
        <w:t>?</w:t>
      </w:r>
      <w:r w:rsidRPr="00212B35">
        <w:rPr>
          <w:rFonts w:ascii="Times New Roman" w:hAnsi="Times New Roman" w:cs="Times New Roman"/>
          <w:sz w:val="24"/>
          <w:szCs w:val="24"/>
        </w:rPr>
        <w:t xml:space="preserve"> Available at: </w:t>
      </w:r>
      <w:hyperlink r:id="rId8" w:history="1">
        <w:r w:rsidRPr="000D6784">
          <w:rPr>
            <w:rStyle w:val="Hyperlink"/>
            <w:rFonts w:ascii="Times New Roman" w:hAnsi="Times New Roman" w:cs="Times New Roman"/>
            <w:sz w:val="24"/>
            <w:szCs w:val="24"/>
          </w:rPr>
          <w:t>https://www.raregrp.com/what-are-benefits-of-outsourcing-housekeeping-services-in-the-hotel-and-hospitality-industries/</w:t>
        </w:r>
      </w:hyperlink>
      <w:r w:rsidRPr="00212B35">
        <w:rPr>
          <w:rFonts w:ascii="Times New Roman" w:hAnsi="Times New Roman" w:cs="Times New Roman"/>
          <w:sz w:val="24"/>
          <w:szCs w:val="24"/>
        </w:rPr>
        <w:t xml:space="preserve"> (Accessed: 14 June 2023). </w:t>
      </w:r>
    </w:p>
    <w:p w14:paraId="7E2F2C0C"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Hirschheim, R. and Dibbern, J. (2019) ‘Outsourcing in a global economy: Traditional Information Technology Outsourcing, offshore outsourcing, and Business Process Outsourcing’, </w:t>
      </w:r>
      <w:r w:rsidRPr="00212B35">
        <w:rPr>
          <w:rFonts w:ascii="Times New Roman" w:hAnsi="Times New Roman" w:cs="Times New Roman"/>
          <w:i/>
          <w:iCs/>
          <w:sz w:val="24"/>
          <w:szCs w:val="24"/>
        </w:rPr>
        <w:t>Information Systems Outsourcing</w:t>
      </w:r>
      <w:r w:rsidRPr="00212B35">
        <w:rPr>
          <w:rFonts w:ascii="Times New Roman" w:hAnsi="Times New Roman" w:cs="Times New Roman"/>
          <w:sz w:val="24"/>
          <w:szCs w:val="24"/>
        </w:rPr>
        <w:t xml:space="preserve">, pp. 3–21. </w:t>
      </w:r>
      <w:r w:rsidR="00682929" w:rsidRPr="00212B35">
        <w:rPr>
          <w:rFonts w:ascii="Times New Roman" w:hAnsi="Times New Roman" w:cs="Times New Roman"/>
          <w:sz w:val="24"/>
          <w:szCs w:val="24"/>
        </w:rPr>
        <w:t>Doi: 10.1007</w:t>
      </w:r>
      <w:r w:rsidRPr="00212B35">
        <w:rPr>
          <w:rFonts w:ascii="Times New Roman" w:hAnsi="Times New Roman" w:cs="Times New Roman"/>
          <w:sz w:val="24"/>
          <w:szCs w:val="24"/>
        </w:rPr>
        <w:t xml:space="preserve">/978-3-540-88851-2_1. </w:t>
      </w:r>
    </w:p>
    <w:p w14:paraId="72B9C915"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Kieza, G. (2021) </w:t>
      </w:r>
      <w:r w:rsidRPr="00212B35">
        <w:rPr>
          <w:rFonts w:ascii="Times New Roman" w:hAnsi="Times New Roman" w:cs="Times New Roman"/>
          <w:i/>
          <w:iCs/>
          <w:sz w:val="24"/>
          <w:szCs w:val="24"/>
        </w:rPr>
        <w:t>How hotels can clean up with Outsourced Housekeeping</w:t>
      </w:r>
      <w:r w:rsidRPr="00212B35">
        <w:rPr>
          <w:rFonts w:ascii="Times New Roman" w:hAnsi="Times New Roman" w:cs="Times New Roman"/>
          <w:sz w:val="24"/>
          <w:szCs w:val="24"/>
        </w:rPr>
        <w:t xml:space="preserve">, </w:t>
      </w:r>
      <w:r w:rsidRPr="00212B35">
        <w:rPr>
          <w:rFonts w:ascii="Times New Roman" w:hAnsi="Times New Roman" w:cs="Times New Roman"/>
          <w:i/>
          <w:iCs/>
          <w:sz w:val="24"/>
          <w:szCs w:val="24"/>
        </w:rPr>
        <w:t>AccomNews</w:t>
      </w:r>
      <w:r w:rsidRPr="00212B35">
        <w:rPr>
          <w:rFonts w:ascii="Times New Roman" w:hAnsi="Times New Roman" w:cs="Times New Roman"/>
          <w:sz w:val="24"/>
          <w:szCs w:val="24"/>
        </w:rPr>
        <w:t xml:space="preserve">. Available at: </w:t>
      </w:r>
      <w:hyperlink r:id="rId9" w:history="1">
        <w:r w:rsidRPr="000D6784">
          <w:rPr>
            <w:rStyle w:val="Hyperlink"/>
            <w:rFonts w:ascii="Times New Roman" w:hAnsi="Times New Roman" w:cs="Times New Roman"/>
            <w:sz w:val="24"/>
            <w:szCs w:val="24"/>
          </w:rPr>
          <w:t>https://www.accomnews.com.au/2021/08/hotels-clean-up-with-outsourced-housekeeping/</w:t>
        </w:r>
      </w:hyperlink>
      <w:r w:rsidRPr="00212B35">
        <w:rPr>
          <w:rFonts w:ascii="Times New Roman" w:hAnsi="Times New Roman" w:cs="Times New Roman"/>
          <w:sz w:val="24"/>
          <w:szCs w:val="24"/>
        </w:rPr>
        <w:t xml:space="preserve"> (Accessed: 14 June 2023). </w:t>
      </w:r>
    </w:p>
    <w:p w14:paraId="5C642D3A"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Lorden, A.A. (2021) </w:t>
      </w:r>
      <w:r w:rsidRPr="00212B35">
        <w:rPr>
          <w:rFonts w:ascii="Times New Roman" w:hAnsi="Times New Roman" w:cs="Times New Roman"/>
          <w:i/>
          <w:iCs/>
          <w:sz w:val="24"/>
          <w:szCs w:val="24"/>
        </w:rPr>
        <w:t>Hilton’s innovation acceleration</w:t>
      </w:r>
      <w:r w:rsidRPr="00212B35">
        <w:rPr>
          <w:rFonts w:ascii="Times New Roman" w:hAnsi="Times New Roman" w:cs="Times New Roman"/>
          <w:sz w:val="24"/>
          <w:szCs w:val="24"/>
        </w:rPr>
        <w:t xml:space="preserve">, </w:t>
      </w:r>
      <w:r w:rsidRPr="00212B35">
        <w:rPr>
          <w:rFonts w:ascii="Times New Roman" w:hAnsi="Times New Roman" w:cs="Times New Roman"/>
          <w:i/>
          <w:iCs/>
          <w:sz w:val="24"/>
          <w:szCs w:val="24"/>
        </w:rPr>
        <w:t>Hospitality Technology</w:t>
      </w:r>
      <w:r w:rsidRPr="00212B35">
        <w:rPr>
          <w:rFonts w:ascii="Times New Roman" w:hAnsi="Times New Roman" w:cs="Times New Roman"/>
          <w:sz w:val="24"/>
          <w:szCs w:val="24"/>
        </w:rPr>
        <w:t xml:space="preserve">. Available at: </w:t>
      </w:r>
      <w:hyperlink r:id="rId10" w:history="1">
        <w:r w:rsidRPr="000D6784">
          <w:rPr>
            <w:rStyle w:val="Hyperlink"/>
            <w:rFonts w:ascii="Times New Roman" w:hAnsi="Times New Roman" w:cs="Times New Roman"/>
            <w:sz w:val="24"/>
            <w:szCs w:val="24"/>
          </w:rPr>
          <w:t>https://hospitalitytech.com/hiltons-innovation-acceleration</w:t>
        </w:r>
      </w:hyperlink>
      <w:r>
        <w:rPr>
          <w:rFonts w:ascii="Times New Roman" w:hAnsi="Times New Roman" w:cs="Times New Roman"/>
          <w:sz w:val="24"/>
          <w:szCs w:val="24"/>
        </w:rPr>
        <w:t xml:space="preserve"> </w:t>
      </w:r>
      <w:r w:rsidRPr="00212B35">
        <w:rPr>
          <w:rFonts w:ascii="Times New Roman" w:hAnsi="Times New Roman" w:cs="Times New Roman"/>
          <w:sz w:val="24"/>
          <w:szCs w:val="24"/>
        </w:rPr>
        <w:t xml:space="preserve">(Accessed: 14 June 2023). </w:t>
      </w:r>
    </w:p>
    <w:p w14:paraId="0A27FAFE"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Mest, E. (2017) </w:t>
      </w:r>
      <w:r w:rsidRPr="00212B35">
        <w:rPr>
          <w:rFonts w:ascii="Times New Roman" w:hAnsi="Times New Roman" w:cs="Times New Roman"/>
          <w:i/>
          <w:iCs/>
          <w:sz w:val="24"/>
          <w:szCs w:val="24"/>
        </w:rPr>
        <w:t>The Pros and cons of laundry outsourcing</w:t>
      </w:r>
      <w:r w:rsidRPr="00212B35">
        <w:rPr>
          <w:rFonts w:ascii="Times New Roman" w:hAnsi="Times New Roman" w:cs="Times New Roman"/>
          <w:sz w:val="24"/>
          <w:szCs w:val="24"/>
        </w:rPr>
        <w:t xml:space="preserve">, </w:t>
      </w:r>
      <w:r w:rsidRPr="00212B35">
        <w:rPr>
          <w:rFonts w:ascii="Times New Roman" w:hAnsi="Times New Roman" w:cs="Times New Roman"/>
          <w:i/>
          <w:iCs/>
          <w:sz w:val="24"/>
          <w:szCs w:val="24"/>
        </w:rPr>
        <w:t>Hotel Management</w:t>
      </w:r>
      <w:r w:rsidRPr="00212B35">
        <w:rPr>
          <w:rFonts w:ascii="Times New Roman" w:hAnsi="Times New Roman" w:cs="Times New Roman"/>
          <w:sz w:val="24"/>
          <w:szCs w:val="24"/>
        </w:rPr>
        <w:t xml:space="preserve">. Available at: </w:t>
      </w:r>
      <w:hyperlink r:id="rId11" w:history="1">
        <w:r w:rsidRPr="000D6784">
          <w:rPr>
            <w:rStyle w:val="Hyperlink"/>
            <w:rFonts w:ascii="Times New Roman" w:hAnsi="Times New Roman" w:cs="Times New Roman"/>
            <w:sz w:val="24"/>
            <w:szCs w:val="24"/>
          </w:rPr>
          <w:t>https://www.hotelmanagement.net/operate/pros-and-cons-laundry-outsourcing</w:t>
        </w:r>
      </w:hyperlink>
      <w:r>
        <w:rPr>
          <w:rFonts w:ascii="Times New Roman" w:hAnsi="Times New Roman" w:cs="Times New Roman"/>
          <w:sz w:val="24"/>
          <w:szCs w:val="24"/>
        </w:rPr>
        <w:t xml:space="preserve"> </w:t>
      </w:r>
      <w:r w:rsidRPr="00212B35">
        <w:rPr>
          <w:rFonts w:ascii="Times New Roman" w:hAnsi="Times New Roman" w:cs="Times New Roman"/>
          <w:sz w:val="24"/>
          <w:szCs w:val="24"/>
        </w:rPr>
        <w:t xml:space="preserve">(Accessed: 14 June 2023). </w:t>
      </w:r>
    </w:p>
    <w:p w14:paraId="3AD48B7C"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Needle, F. (2021) </w:t>
      </w:r>
      <w:r w:rsidRPr="00212B35">
        <w:rPr>
          <w:rFonts w:ascii="Times New Roman" w:hAnsi="Times New Roman" w:cs="Times New Roman"/>
          <w:i/>
          <w:iCs/>
          <w:sz w:val="24"/>
          <w:szCs w:val="24"/>
        </w:rPr>
        <w:t>Insourcing vs. outsourcing: Everything you need to know</w:t>
      </w:r>
      <w:r w:rsidRPr="00212B35">
        <w:rPr>
          <w:rFonts w:ascii="Times New Roman" w:hAnsi="Times New Roman" w:cs="Times New Roman"/>
          <w:sz w:val="24"/>
          <w:szCs w:val="24"/>
        </w:rPr>
        <w:t xml:space="preserve">, </w:t>
      </w:r>
      <w:r w:rsidRPr="00212B35">
        <w:rPr>
          <w:rFonts w:ascii="Times New Roman" w:hAnsi="Times New Roman" w:cs="Times New Roman"/>
          <w:i/>
          <w:iCs/>
          <w:sz w:val="24"/>
          <w:szCs w:val="24"/>
        </w:rPr>
        <w:t>HubSpot Blog</w:t>
      </w:r>
      <w:r w:rsidRPr="00212B35">
        <w:rPr>
          <w:rFonts w:ascii="Times New Roman" w:hAnsi="Times New Roman" w:cs="Times New Roman"/>
          <w:sz w:val="24"/>
          <w:szCs w:val="24"/>
        </w:rPr>
        <w:t xml:space="preserve">. Available at: </w:t>
      </w:r>
      <w:hyperlink r:id="rId12" w:history="1">
        <w:r w:rsidRPr="000D6784">
          <w:rPr>
            <w:rStyle w:val="Hyperlink"/>
            <w:rFonts w:ascii="Times New Roman" w:hAnsi="Times New Roman" w:cs="Times New Roman"/>
            <w:sz w:val="24"/>
            <w:szCs w:val="24"/>
          </w:rPr>
          <w:t>https://blog.hubspot.com/marketing/insourcing-vs-outsourcing</w:t>
        </w:r>
      </w:hyperlink>
      <w:r w:rsidRPr="00212B35">
        <w:rPr>
          <w:rFonts w:ascii="Times New Roman" w:hAnsi="Times New Roman" w:cs="Times New Roman"/>
          <w:sz w:val="24"/>
          <w:szCs w:val="24"/>
        </w:rPr>
        <w:t xml:space="preserve"> (Accessed: 14 June 2023). </w:t>
      </w:r>
    </w:p>
    <w:p w14:paraId="06F7EA25"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Sukru Cetinkaya, A., Ergul, M. and Uysal, M. (2018) ‘Quality of relationship on information technology outsourcing for organizational success in Hospitality Industry’, </w:t>
      </w:r>
      <w:r w:rsidRPr="00212B35">
        <w:rPr>
          <w:rFonts w:ascii="Times New Roman" w:hAnsi="Times New Roman" w:cs="Times New Roman"/>
          <w:i/>
          <w:iCs/>
          <w:sz w:val="24"/>
          <w:szCs w:val="24"/>
        </w:rPr>
        <w:t>Journal of Hospitality and Tourism Technology</w:t>
      </w:r>
      <w:r w:rsidRPr="00212B35">
        <w:rPr>
          <w:rFonts w:ascii="Times New Roman" w:hAnsi="Times New Roman" w:cs="Times New Roman"/>
          <w:sz w:val="24"/>
          <w:szCs w:val="24"/>
        </w:rPr>
        <w:t xml:space="preserve">, 5(3), pp. 229–244. </w:t>
      </w:r>
      <w:r w:rsidR="00682929" w:rsidRPr="00212B35">
        <w:rPr>
          <w:rFonts w:ascii="Times New Roman" w:hAnsi="Times New Roman" w:cs="Times New Roman"/>
          <w:sz w:val="24"/>
          <w:szCs w:val="24"/>
        </w:rPr>
        <w:t>Doi: 10.1108</w:t>
      </w:r>
      <w:r w:rsidRPr="00212B35">
        <w:rPr>
          <w:rFonts w:ascii="Times New Roman" w:hAnsi="Times New Roman" w:cs="Times New Roman"/>
          <w:sz w:val="24"/>
          <w:szCs w:val="24"/>
        </w:rPr>
        <w:t xml:space="preserve">/jhtt-07-2014-0027. </w:t>
      </w:r>
    </w:p>
    <w:p w14:paraId="6FDE359A"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Toffolutti, V. </w:t>
      </w:r>
      <w:r w:rsidRPr="00212B35">
        <w:rPr>
          <w:rFonts w:ascii="Times New Roman" w:hAnsi="Times New Roman" w:cs="Times New Roman"/>
          <w:i/>
          <w:iCs/>
          <w:sz w:val="24"/>
          <w:szCs w:val="24"/>
        </w:rPr>
        <w:t>et al.</w:t>
      </w:r>
      <w:r w:rsidRPr="00212B35">
        <w:rPr>
          <w:rFonts w:ascii="Times New Roman" w:hAnsi="Times New Roman" w:cs="Times New Roman"/>
          <w:sz w:val="24"/>
          <w:szCs w:val="24"/>
        </w:rPr>
        <w:t xml:space="preserve"> (2017) ‘Outsourcing cleaning services increases MRSA incidence: Evidence from 126 English acute trusts’, </w:t>
      </w:r>
      <w:r w:rsidRPr="00212B35">
        <w:rPr>
          <w:rFonts w:ascii="Times New Roman" w:hAnsi="Times New Roman" w:cs="Times New Roman"/>
          <w:i/>
          <w:iCs/>
          <w:sz w:val="24"/>
          <w:szCs w:val="24"/>
        </w:rPr>
        <w:t>Social Science &amp;amp; Medicine</w:t>
      </w:r>
      <w:r w:rsidRPr="00212B35">
        <w:rPr>
          <w:rFonts w:ascii="Times New Roman" w:hAnsi="Times New Roman" w:cs="Times New Roman"/>
          <w:sz w:val="24"/>
          <w:szCs w:val="24"/>
        </w:rPr>
        <w:t xml:space="preserve">, 174, pp. 64–69. doi:10.1016/j.socscimed.2016.12.015. </w:t>
      </w:r>
    </w:p>
    <w:p w14:paraId="3ABB3C92"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Tran, T. (2022) </w:t>
      </w:r>
      <w:r w:rsidRPr="00212B35">
        <w:rPr>
          <w:rFonts w:ascii="Times New Roman" w:hAnsi="Times New Roman" w:cs="Times New Roman"/>
          <w:i/>
          <w:iCs/>
          <w:sz w:val="24"/>
          <w:szCs w:val="24"/>
        </w:rPr>
        <w:t>Insourcing vs. outsourcing - differences &amp; pros and cons of each strategy</w:t>
      </w:r>
      <w:r w:rsidRPr="00212B35">
        <w:rPr>
          <w:rFonts w:ascii="Times New Roman" w:hAnsi="Times New Roman" w:cs="Times New Roman"/>
          <w:sz w:val="24"/>
          <w:szCs w:val="24"/>
        </w:rPr>
        <w:t xml:space="preserve">, </w:t>
      </w:r>
      <w:r w:rsidRPr="00212B35">
        <w:rPr>
          <w:rFonts w:ascii="Times New Roman" w:hAnsi="Times New Roman" w:cs="Times New Roman"/>
          <w:i/>
          <w:iCs/>
          <w:sz w:val="24"/>
          <w:szCs w:val="24"/>
        </w:rPr>
        <w:t>Insourcing vs. Outsourcing - Differences &amp; Pros and Cons of Each Strategy</w:t>
      </w:r>
      <w:r w:rsidRPr="00212B35">
        <w:rPr>
          <w:rFonts w:ascii="Times New Roman" w:hAnsi="Times New Roman" w:cs="Times New Roman"/>
          <w:sz w:val="24"/>
          <w:szCs w:val="24"/>
        </w:rPr>
        <w:t xml:space="preserve">. Available </w:t>
      </w:r>
      <w:r w:rsidRPr="00212B35">
        <w:rPr>
          <w:rFonts w:ascii="Times New Roman" w:hAnsi="Times New Roman" w:cs="Times New Roman"/>
          <w:sz w:val="24"/>
          <w:szCs w:val="24"/>
        </w:rPr>
        <w:lastRenderedPageBreak/>
        <w:t xml:space="preserve">at: https://www.orientsoftware.com/blog/insourcing-vs-outsourcing/ (Accessed: 14 June 2023). </w:t>
      </w:r>
    </w:p>
    <w:p w14:paraId="3C0F8EF9" w14:textId="77777777" w:rsidR="00212B35" w:rsidRPr="00212B35" w:rsidRDefault="00212B35" w:rsidP="00212B35">
      <w:pPr>
        <w:spacing w:after="0" w:line="360" w:lineRule="auto"/>
        <w:ind w:left="720" w:hanging="720"/>
        <w:rPr>
          <w:rFonts w:ascii="Times New Roman" w:hAnsi="Times New Roman" w:cs="Times New Roman"/>
          <w:sz w:val="24"/>
          <w:szCs w:val="24"/>
        </w:rPr>
      </w:pPr>
      <w:r w:rsidRPr="00212B35">
        <w:rPr>
          <w:rFonts w:ascii="Times New Roman" w:hAnsi="Times New Roman" w:cs="Times New Roman"/>
          <w:sz w:val="24"/>
          <w:szCs w:val="24"/>
        </w:rPr>
        <w:t xml:space="preserve">Weidenbaum, M. (2015) ‘Outsourcing: Pros and cons’, </w:t>
      </w:r>
      <w:r w:rsidRPr="00212B35">
        <w:rPr>
          <w:rFonts w:ascii="Times New Roman" w:hAnsi="Times New Roman" w:cs="Times New Roman"/>
          <w:i/>
          <w:iCs/>
          <w:sz w:val="24"/>
          <w:szCs w:val="24"/>
        </w:rPr>
        <w:t>Business Horizons</w:t>
      </w:r>
      <w:r w:rsidRPr="00212B35">
        <w:rPr>
          <w:rFonts w:ascii="Times New Roman" w:hAnsi="Times New Roman" w:cs="Times New Roman"/>
          <w:sz w:val="24"/>
          <w:szCs w:val="24"/>
        </w:rPr>
        <w:t xml:space="preserve">, 48(4), pp. 311–315. doi:10.1016/j.bushor.2004.11.001. </w:t>
      </w:r>
    </w:p>
    <w:p w14:paraId="3BECA972" w14:textId="77777777" w:rsidR="00E03841" w:rsidRPr="00F91853" w:rsidRDefault="00E03841" w:rsidP="00E03841">
      <w:pPr>
        <w:spacing w:after="0" w:line="360" w:lineRule="auto"/>
        <w:ind w:firstLine="720"/>
        <w:rPr>
          <w:rFonts w:ascii="Times New Roman" w:hAnsi="Times New Roman" w:cs="Times New Roman"/>
          <w:sz w:val="24"/>
          <w:szCs w:val="24"/>
        </w:rPr>
      </w:pPr>
    </w:p>
    <w:sectPr w:rsidR="00E03841" w:rsidRPr="00F91853">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CDC3E" w14:textId="77777777" w:rsidR="006E5FD3" w:rsidRDefault="006E5FD3" w:rsidP="00C730B6">
      <w:pPr>
        <w:spacing w:after="0" w:line="240" w:lineRule="auto"/>
      </w:pPr>
      <w:r>
        <w:separator/>
      </w:r>
    </w:p>
  </w:endnote>
  <w:endnote w:type="continuationSeparator" w:id="0">
    <w:p w14:paraId="778A5344" w14:textId="77777777" w:rsidR="006E5FD3" w:rsidRDefault="006E5FD3" w:rsidP="00C73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62FD3" w14:textId="77777777" w:rsidR="006E5FD3" w:rsidRDefault="006E5FD3" w:rsidP="00C730B6">
      <w:pPr>
        <w:spacing w:after="0" w:line="240" w:lineRule="auto"/>
      </w:pPr>
      <w:r>
        <w:separator/>
      </w:r>
    </w:p>
  </w:footnote>
  <w:footnote w:type="continuationSeparator" w:id="0">
    <w:p w14:paraId="1ED9158E" w14:textId="77777777" w:rsidR="006E5FD3" w:rsidRDefault="006E5FD3" w:rsidP="00C73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552574"/>
      <w:docPartObj>
        <w:docPartGallery w:val="Page Numbers (Top of Page)"/>
        <w:docPartUnique/>
      </w:docPartObj>
    </w:sdtPr>
    <w:sdtEndPr>
      <w:rPr>
        <w:rFonts w:ascii="Times New Roman" w:hAnsi="Times New Roman" w:cs="Times New Roman"/>
        <w:noProof/>
        <w:sz w:val="24"/>
        <w:szCs w:val="24"/>
      </w:rPr>
    </w:sdtEndPr>
    <w:sdtContent>
      <w:p w14:paraId="2AD0912C" w14:textId="77777777" w:rsidR="00C730B6" w:rsidRPr="00C730B6" w:rsidRDefault="00C730B6">
        <w:pPr>
          <w:pStyle w:val="Header"/>
          <w:jc w:val="right"/>
          <w:rPr>
            <w:rFonts w:ascii="Times New Roman" w:hAnsi="Times New Roman" w:cs="Times New Roman"/>
            <w:sz w:val="24"/>
            <w:szCs w:val="24"/>
          </w:rPr>
        </w:pPr>
        <w:r w:rsidRPr="00C730B6">
          <w:rPr>
            <w:rFonts w:ascii="Times New Roman" w:hAnsi="Times New Roman" w:cs="Times New Roman"/>
            <w:sz w:val="24"/>
            <w:szCs w:val="24"/>
          </w:rPr>
          <w:fldChar w:fldCharType="begin"/>
        </w:r>
        <w:r w:rsidRPr="00C730B6">
          <w:rPr>
            <w:rFonts w:ascii="Times New Roman" w:hAnsi="Times New Roman" w:cs="Times New Roman"/>
            <w:sz w:val="24"/>
            <w:szCs w:val="24"/>
          </w:rPr>
          <w:instrText xml:space="preserve"> PAGE   \* MERGEFORMAT </w:instrText>
        </w:r>
        <w:r w:rsidRPr="00C730B6">
          <w:rPr>
            <w:rFonts w:ascii="Times New Roman" w:hAnsi="Times New Roman" w:cs="Times New Roman"/>
            <w:sz w:val="24"/>
            <w:szCs w:val="24"/>
          </w:rPr>
          <w:fldChar w:fldCharType="separate"/>
        </w:r>
        <w:r w:rsidR="004F7558">
          <w:rPr>
            <w:rFonts w:ascii="Times New Roman" w:hAnsi="Times New Roman" w:cs="Times New Roman"/>
            <w:noProof/>
            <w:sz w:val="24"/>
            <w:szCs w:val="24"/>
          </w:rPr>
          <w:t>1</w:t>
        </w:r>
        <w:r w:rsidRPr="00C730B6">
          <w:rPr>
            <w:rFonts w:ascii="Times New Roman" w:hAnsi="Times New Roman" w:cs="Times New Roman"/>
            <w:noProof/>
            <w:sz w:val="24"/>
            <w:szCs w:val="24"/>
          </w:rPr>
          <w:fldChar w:fldCharType="end"/>
        </w:r>
      </w:p>
    </w:sdtContent>
  </w:sdt>
  <w:p w14:paraId="1E5E2019" w14:textId="77777777" w:rsidR="00C730B6" w:rsidRDefault="00C730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BC9"/>
    <w:rsid w:val="00006EDB"/>
    <w:rsid w:val="00127CE1"/>
    <w:rsid w:val="001475D9"/>
    <w:rsid w:val="00212B35"/>
    <w:rsid w:val="00213D87"/>
    <w:rsid w:val="00271952"/>
    <w:rsid w:val="002A6652"/>
    <w:rsid w:val="004F7558"/>
    <w:rsid w:val="00501BC5"/>
    <w:rsid w:val="00590DC8"/>
    <w:rsid w:val="00654DE8"/>
    <w:rsid w:val="00682929"/>
    <w:rsid w:val="006E5FD3"/>
    <w:rsid w:val="008A3CA6"/>
    <w:rsid w:val="009401DE"/>
    <w:rsid w:val="009E20E1"/>
    <w:rsid w:val="00A36898"/>
    <w:rsid w:val="00AB4B4A"/>
    <w:rsid w:val="00C730B6"/>
    <w:rsid w:val="00D311D0"/>
    <w:rsid w:val="00DC1292"/>
    <w:rsid w:val="00DC45DA"/>
    <w:rsid w:val="00DD4D17"/>
    <w:rsid w:val="00E0317F"/>
    <w:rsid w:val="00E03841"/>
    <w:rsid w:val="00F04B46"/>
    <w:rsid w:val="00F06BD8"/>
    <w:rsid w:val="00F56BC9"/>
    <w:rsid w:val="00F91853"/>
    <w:rsid w:val="00FB377E"/>
    <w:rsid w:val="00FD11E0"/>
    <w:rsid w:val="00FF6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0AB3B"/>
  <w15:chartTrackingRefBased/>
  <w15:docId w15:val="{F90FDD96-70B7-4B10-9060-BF4686610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30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30B6"/>
  </w:style>
  <w:style w:type="paragraph" w:styleId="Footer">
    <w:name w:val="footer"/>
    <w:basedOn w:val="Normal"/>
    <w:link w:val="FooterChar"/>
    <w:uiPriority w:val="99"/>
    <w:unhideWhenUsed/>
    <w:rsid w:val="00C73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30B6"/>
  </w:style>
  <w:style w:type="character" w:styleId="Hyperlink">
    <w:name w:val="Hyperlink"/>
    <w:basedOn w:val="DefaultParagraphFont"/>
    <w:uiPriority w:val="99"/>
    <w:unhideWhenUsed/>
    <w:rsid w:val="00212B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8448">
      <w:bodyDiv w:val="1"/>
      <w:marLeft w:val="0"/>
      <w:marRight w:val="0"/>
      <w:marTop w:val="0"/>
      <w:marBottom w:val="0"/>
      <w:divBdr>
        <w:top w:val="none" w:sz="0" w:space="0" w:color="auto"/>
        <w:left w:val="none" w:sz="0" w:space="0" w:color="auto"/>
        <w:bottom w:val="none" w:sz="0" w:space="0" w:color="auto"/>
        <w:right w:val="none" w:sz="0" w:space="0" w:color="auto"/>
      </w:divBdr>
    </w:div>
    <w:div w:id="88157509">
      <w:bodyDiv w:val="1"/>
      <w:marLeft w:val="0"/>
      <w:marRight w:val="0"/>
      <w:marTop w:val="0"/>
      <w:marBottom w:val="0"/>
      <w:divBdr>
        <w:top w:val="none" w:sz="0" w:space="0" w:color="auto"/>
        <w:left w:val="none" w:sz="0" w:space="0" w:color="auto"/>
        <w:bottom w:val="none" w:sz="0" w:space="0" w:color="auto"/>
        <w:right w:val="none" w:sz="0" w:space="0" w:color="auto"/>
      </w:divBdr>
    </w:div>
    <w:div w:id="983236958">
      <w:bodyDiv w:val="1"/>
      <w:marLeft w:val="0"/>
      <w:marRight w:val="0"/>
      <w:marTop w:val="0"/>
      <w:marBottom w:val="0"/>
      <w:divBdr>
        <w:top w:val="none" w:sz="0" w:space="0" w:color="auto"/>
        <w:left w:val="none" w:sz="0" w:space="0" w:color="auto"/>
        <w:bottom w:val="none" w:sz="0" w:space="0" w:color="auto"/>
        <w:right w:val="none" w:sz="0" w:space="0" w:color="auto"/>
      </w:divBdr>
    </w:div>
    <w:div w:id="1005286855">
      <w:bodyDiv w:val="1"/>
      <w:marLeft w:val="0"/>
      <w:marRight w:val="0"/>
      <w:marTop w:val="0"/>
      <w:marBottom w:val="0"/>
      <w:divBdr>
        <w:top w:val="none" w:sz="0" w:space="0" w:color="auto"/>
        <w:left w:val="none" w:sz="0" w:space="0" w:color="auto"/>
        <w:bottom w:val="none" w:sz="0" w:space="0" w:color="auto"/>
        <w:right w:val="none" w:sz="0" w:space="0" w:color="auto"/>
      </w:divBdr>
    </w:div>
    <w:div w:id="1151290603">
      <w:bodyDiv w:val="1"/>
      <w:marLeft w:val="0"/>
      <w:marRight w:val="0"/>
      <w:marTop w:val="0"/>
      <w:marBottom w:val="0"/>
      <w:divBdr>
        <w:top w:val="none" w:sz="0" w:space="0" w:color="auto"/>
        <w:left w:val="none" w:sz="0" w:space="0" w:color="auto"/>
        <w:bottom w:val="none" w:sz="0" w:space="0" w:color="auto"/>
        <w:right w:val="none" w:sz="0" w:space="0" w:color="auto"/>
      </w:divBdr>
    </w:div>
    <w:div w:id="1326976735">
      <w:bodyDiv w:val="1"/>
      <w:marLeft w:val="0"/>
      <w:marRight w:val="0"/>
      <w:marTop w:val="0"/>
      <w:marBottom w:val="0"/>
      <w:divBdr>
        <w:top w:val="none" w:sz="0" w:space="0" w:color="auto"/>
        <w:left w:val="none" w:sz="0" w:space="0" w:color="auto"/>
        <w:bottom w:val="none" w:sz="0" w:space="0" w:color="auto"/>
        <w:right w:val="none" w:sz="0" w:space="0" w:color="auto"/>
      </w:divBdr>
    </w:div>
    <w:div w:id="1897351178">
      <w:bodyDiv w:val="1"/>
      <w:marLeft w:val="0"/>
      <w:marRight w:val="0"/>
      <w:marTop w:val="0"/>
      <w:marBottom w:val="0"/>
      <w:divBdr>
        <w:top w:val="none" w:sz="0" w:space="0" w:color="auto"/>
        <w:left w:val="none" w:sz="0" w:space="0" w:color="auto"/>
        <w:bottom w:val="none" w:sz="0" w:space="0" w:color="auto"/>
        <w:right w:val="none" w:sz="0" w:space="0" w:color="auto"/>
      </w:divBdr>
    </w:div>
    <w:div w:id="1957641455">
      <w:bodyDiv w:val="1"/>
      <w:marLeft w:val="0"/>
      <w:marRight w:val="0"/>
      <w:marTop w:val="0"/>
      <w:marBottom w:val="0"/>
      <w:divBdr>
        <w:top w:val="none" w:sz="0" w:space="0" w:color="auto"/>
        <w:left w:val="none" w:sz="0" w:space="0" w:color="auto"/>
        <w:bottom w:val="none" w:sz="0" w:space="0" w:color="auto"/>
        <w:right w:val="none" w:sz="0" w:space="0" w:color="auto"/>
      </w:divBdr>
    </w:div>
    <w:div w:id="1978677421">
      <w:bodyDiv w:val="1"/>
      <w:marLeft w:val="0"/>
      <w:marRight w:val="0"/>
      <w:marTop w:val="0"/>
      <w:marBottom w:val="0"/>
      <w:divBdr>
        <w:top w:val="none" w:sz="0" w:space="0" w:color="auto"/>
        <w:left w:val="none" w:sz="0" w:space="0" w:color="auto"/>
        <w:bottom w:val="none" w:sz="0" w:space="0" w:color="auto"/>
        <w:right w:val="none" w:sz="0" w:space="0" w:color="auto"/>
      </w:divBdr>
    </w:div>
    <w:div w:id="202697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regrp.com/what-are-benefits-of-outsourcing-housekeeping-services-in-the-hotel-and-hospitality-industries/"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openkey.co/2018/02/22/outsourcing-hotel-operations-advantages-and-disadvantages/" TargetMode="External"/><Relationship Id="rId12" Type="http://schemas.openxmlformats.org/officeDocument/2006/relationships/hyperlink" Target="https://blog.hubspot.com/marketing/insourcing-vs-outsourc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hotelmanagement.net/operate/pros-and-cons-laundry-outsourcing"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hospitalitytech.com/hiltons-innovation-acceleration" TargetMode="External"/><Relationship Id="rId4" Type="http://schemas.openxmlformats.org/officeDocument/2006/relationships/footnotes" Target="footnotes.xml"/><Relationship Id="rId9" Type="http://schemas.openxmlformats.org/officeDocument/2006/relationships/hyperlink" Target="https://www.accomnews.com.au/2021/08/hotels-clean-up-with-outsourced-housekeep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2742</Words>
  <Characters>15632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anamariandreka@gmail.com</cp:lastModifiedBy>
  <cp:revision>2</cp:revision>
  <dcterms:created xsi:type="dcterms:W3CDTF">2023-06-16T15:05:00Z</dcterms:created>
  <dcterms:modified xsi:type="dcterms:W3CDTF">2023-06-16T15:05:00Z</dcterms:modified>
</cp:coreProperties>
</file>