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B7CE43F" w:rsidR="005E6C44" w:rsidRPr="00A42F82" w:rsidRDefault="00597C11" w:rsidP="00A91894">
            <w:pPr>
              <w:rPr>
                <w:rFonts w:ascii="Arial" w:hAnsi="Arial" w:cs="Arial"/>
                <w:sz w:val="22"/>
                <w:szCs w:val="22"/>
              </w:rPr>
            </w:pPr>
            <w:r>
              <w:rPr>
                <w:rFonts w:ascii="Arial" w:hAnsi="Arial" w:cs="Arial"/>
                <w:sz w:val="22"/>
                <w:szCs w:val="22"/>
                <w:lang w:val="en-US"/>
              </w:rPr>
              <w:t>Yanzhu Ding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656A1A6" w:rsidR="005E6C44" w:rsidRPr="00A42F82" w:rsidRDefault="00F945F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D441AE2" w:rsidR="005E6C44" w:rsidRPr="00A42F82" w:rsidRDefault="00597C1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97C11"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97C11" w:rsidRPr="00A42F82" w:rsidRDefault="00597C11" w:rsidP="00597C11">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97C11" w:rsidRPr="00A42F82" w:rsidRDefault="00597C11" w:rsidP="00597C11">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2E445CF7" w:rsidR="00597C11" w:rsidRPr="00A42F82" w:rsidRDefault="00597C11" w:rsidP="00597C11">
            <w:pPr>
              <w:rPr>
                <w:rFonts w:ascii="Arial" w:hAnsi="Arial" w:cs="Arial"/>
                <w:sz w:val="22"/>
                <w:szCs w:val="22"/>
              </w:rPr>
            </w:pPr>
            <w:r w:rsidRPr="0008182B">
              <w:rPr>
                <w:rFonts w:ascii="Arial" w:hAnsi="Arial" w:cs="Arial"/>
                <w:color w:val="000000" w:themeColor="text1"/>
                <w:sz w:val="22"/>
                <w:szCs w:val="22"/>
              </w:rPr>
              <w:t xml:space="preserve">IQ Building </w:t>
            </w:r>
          </w:p>
        </w:tc>
      </w:tr>
      <w:tr w:rsidR="00597C11"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97C11" w:rsidRPr="00A42F82" w:rsidRDefault="00597C11" w:rsidP="00597C11">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97C11" w:rsidRPr="00A42F82" w:rsidRDefault="00597C11" w:rsidP="00597C11">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0FAF453A" w:rsidR="00597C11" w:rsidRPr="00A42F82" w:rsidRDefault="00597C11" w:rsidP="00597C11">
            <w:pPr>
              <w:rPr>
                <w:rFonts w:ascii="Arial" w:hAnsi="Arial" w:cs="Arial"/>
                <w:sz w:val="22"/>
                <w:szCs w:val="22"/>
              </w:rPr>
            </w:pPr>
            <w:hyperlink r:id="rId11" w:history="1">
              <w:r w:rsidRPr="0008182B">
                <w:rPr>
                  <w:rStyle w:val="Hyperlink"/>
                  <w:rFonts w:ascii="Arial" w:hAnsi="Arial" w:cs="Arial"/>
                  <w:color w:val="000000" w:themeColor="text1"/>
                  <w:sz w:val="22"/>
                  <w:szCs w:val="22"/>
                  <w:u w:val="none"/>
                </w:rPr>
                <w:t>2403809@student.uwtsd.ac.uk</w:t>
              </w:r>
            </w:hyperlink>
          </w:p>
        </w:tc>
      </w:tr>
      <w:tr w:rsidR="00597C11"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97C11" w:rsidRPr="00A42F82" w:rsidRDefault="00597C11" w:rsidP="00597C11">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97C11" w:rsidRPr="00A42F82" w:rsidRDefault="00597C11" w:rsidP="00597C11">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51FF7F36" w:rsidR="00597C11" w:rsidRPr="00A42F82" w:rsidRDefault="00597C11" w:rsidP="00597C11">
            <w:pPr>
              <w:rPr>
                <w:rFonts w:ascii="Arial" w:hAnsi="Arial" w:cs="Arial"/>
                <w:sz w:val="22"/>
                <w:szCs w:val="22"/>
              </w:rPr>
            </w:pPr>
            <w:r w:rsidRPr="0008182B">
              <w:rPr>
                <w:rFonts w:ascii="Arial" w:hAnsi="Arial" w:cs="Arial"/>
                <w:color w:val="000000" w:themeColor="text1"/>
                <w:sz w:val="22"/>
                <w:szCs w:val="22"/>
              </w:rPr>
              <w:t>+44 748 744 0236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97C11"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97C11" w:rsidRPr="00A42F82" w:rsidRDefault="00597C11" w:rsidP="00597C11">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97C11" w:rsidRPr="00A42F82" w:rsidRDefault="00597C11" w:rsidP="00597C11">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998E7AA" w:rsidR="00597C11" w:rsidRPr="00A42F82" w:rsidRDefault="00597C11" w:rsidP="00597C11">
            <w:pPr>
              <w:rPr>
                <w:rFonts w:ascii="Arial" w:hAnsi="Arial" w:cs="Arial"/>
                <w:sz w:val="22"/>
                <w:szCs w:val="22"/>
              </w:rPr>
            </w:pPr>
            <w:r>
              <w:rPr>
                <w:rFonts w:ascii="Arial" w:hAnsi="Arial" w:cs="Arial"/>
                <w:color w:val="000000" w:themeColor="text1"/>
                <w:sz w:val="22"/>
                <w:szCs w:val="22"/>
              </w:rPr>
              <w:t>2403809</w:t>
            </w:r>
          </w:p>
        </w:tc>
      </w:tr>
      <w:tr w:rsidR="00597C11"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97C11" w:rsidRPr="00A42F82" w:rsidRDefault="00597C11" w:rsidP="00597C11">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97C11" w:rsidRPr="00A42F82" w:rsidRDefault="00597C11" w:rsidP="00597C11">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9FC4172" w:rsidR="00597C11" w:rsidRPr="00A42F82" w:rsidRDefault="00597C11" w:rsidP="00597C11">
            <w:pPr>
              <w:rPr>
                <w:rFonts w:ascii="Arial" w:hAnsi="Arial" w:cs="Arial"/>
                <w:sz w:val="22"/>
                <w:szCs w:val="22"/>
              </w:rPr>
            </w:pPr>
            <w:r w:rsidRPr="0008182B">
              <w:rPr>
                <w:rFonts w:ascii="Arial" w:hAnsi="Arial" w:cs="Arial"/>
                <w:color w:val="000000" w:themeColor="text1"/>
                <w:sz w:val="22"/>
                <w:szCs w:val="22"/>
              </w:rPr>
              <w:t>ECDE7018</w:t>
            </w:r>
          </w:p>
        </w:tc>
      </w:tr>
      <w:tr w:rsidR="00597C11"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97C11" w:rsidRPr="00A42F82" w:rsidRDefault="00597C11" w:rsidP="00597C11">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97C11" w:rsidRPr="00A42F82" w:rsidRDefault="00597C11" w:rsidP="00597C11">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D678058" w:rsidR="00597C11" w:rsidRPr="00A42F82" w:rsidRDefault="00597C11" w:rsidP="00597C11">
            <w:pPr>
              <w:rPr>
                <w:rFonts w:ascii="Arial" w:hAnsi="Arial" w:cs="Arial"/>
                <w:sz w:val="22"/>
                <w:szCs w:val="22"/>
              </w:rPr>
            </w:pPr>
            <w:r w:rsidRPr="0008182B">
              <w:rPr>
                <w:rFonts w:ascii="Arial" w:hAnsi="Arial" w:cs="Arial"/>
                <w:color w:val="000000" w:themeColor="text1"/>
                <w:sz w:val="22"/>
                <w:szCs w:val="22"/>
              </w:rPr>
              <w:t>Catherine Morgan</w:t>
            </w:r>
          </w:p>
        </w:tc>
      </w:tr>
    </w:tbl>
    <w:p w14:paraId="0F4D5C93" w14:textId="77777777" w:rsidR="00A51109" w:rsidRPr="00A42F82" w:rsidRDefault="00A51109" w:rsidP="00A91894">
      <w:pPr>
        <w:rPr>
          <w:rFonts w:ascii="Arial" w:hAnsi="Arial" w:cs="Arial"/>
          <w:bCs/>
          <w:iCs/>
        </w:rPr>
      </w:pPr>
    </w:p>
    <w:p w14:paraId="3D2FD0E7" w14:textId="77777777" w:rsidR="00F945F6" w:rsidRDefault="00F945F6" w:rsidP="00A91894">
      <w:pPr>
        <w:rPr>
          <w:rFonts w:ascii="Arial" w:hAnsi="Arial" w:cs="Arial"/>
          <w:b/>
          <w:sz w:val="22"/>
          <w:szCs w:val="22"/>
        </w:rPr>
      </w:pPr>
    </w:p>
    <w:p w14:paraId="0F1264CE" w14:textId="77777777" w:rsidR="00F945F6" w:rsidRDefault="00F945F6" w:rsidP="00A91894">
      <w:pPr>
        <w:rPr>
          <w:rFonts w:ascii="Arial" w:hAnsi="Arial" w:cs="Arial"/>
          <w:b/>
          <w:sz w:val="22"/>
          <w:szCs w:val="22"/>
        </w:rPr>
      </w:pPr>
    </w:p>
    <w:p w14:paraId="7927C259" w14:textId="77777777" w:rsidR="00F945F6" w:rsidRDefault="00F945F6" w:rsidP="00A91894">
      <w:pPr>
        <w:rPr>
          <w:rFonts w:ascii="Arial" w:hAnsi="Arial" w:cs="Arial"/>
          <w:b/>
          <w:sz w:val="22"/>
          <w:szCs w:val="22"/>
        </w:rPr>
      </w:pPr>
    </w:p>
    <w:p w14:paraId="1555249B" w14:textId="77777777" w:rsidR="00F945F6" w:rsidRDefault="00F945F6" w:rsidP="00A91894">
      <w:pPr>
        <w:rPr>
          <w:rFonts w:ascii="Arial" w:hAnsi="Arial" w:cs="Arial"/>
          <w:b/>
          <w:sz w:val="22"/>
          <w:szCs w:val="22"/>
        </w:rPr>
      </w:pPr>
    </w:p>
    <w:p w14:paraId="4454A7DF" w14:textId="77777777" w:rsidR="00F945F6" w:rsidRDefault="00F945F6" w:rsidP="00A91894">
      <w:pPr>
        <w:rPr>
          <w:rFonts w:ascii="Arial" w:hAnsi="Arial" w:cs="Arial"/>
          <w:b/>
          <w:sz w:val="22"/>
          <w:szCs w:val="22"/>
        </w:rPr>
      </w:pPr>
    </w:p>
    <w:p w14:paraId="18BC4586" w14:textId="77777777" w:rsidR="00F945F6" w:rsidRDefault="00F945F6" w:rsidP="00A91894">
      <w:pPr>
        <w:rPr>
          <w:rFonts w:ascii="Arial" w:hAnsi="Arial" w:cs="Arial"/>
          <w:b/>
          <w:sz w:val="22"/>
          <w:szCs w:val="22"/>
        </w:rPr>
      </w:pPr>
    </w:p>
    <w:p w14:paraId="3BB90AD2" w14:textId="77777777" w:rsidR="00F945F6" w:rsidRDefault="00F945F6" w:rsidP="00A91894">
      <w:pPr>
        <w:rPr>
          <w:rFonts w:ascii="Arial" w:hAnsi="Arial" w:cs="Arial"/>
          <w:b/>
          <w:sz w:val="22"/>
          <w:szCs w:val="22"/>
        </w:rPr>
      </w:pPr>
    </w:p>
    <w:p w14:paraId="056FA2C0" w14:textId="77777777" w:rsidR="00F945F6" w:rsidRDefault="00F945F6" w:rsidP="00A91894">
      <w:pPr>
        <w:rPr>
          <w:rFonts w:ascii="Arial" w:hAnsi="Arial" w:cs="Arial"/>
          <w:b/>
          <w:sz w:val="22"/>
          <w:szCs w:val="22"/>
        </w:rPr>
      </w:pPr>
    </w:p>
    <w:p w14:paraId="2DD2AFF4" w14:textId="77777777" w:rsidR="00F945F6" w:rsidRDefault="00F945F6" w:rsidP="00A91894">
      <w:pPr>
        <w:rPr>
          <w:rFonts w:ascii="Arial" w:hAnsi="Arial" w:cs="Arial"/>
          <w:b/>
          <w:sz w:val="22"/>
          <w:szCs w:val="22"/>
        </w:rPr>
      </w:pPr>
    </w:p>
    <w:p w14:paraId="0399B290" w14:textId="77777777" w:rsidR="003A7121" w:rsidRDefault="003A7121">
      <w:pPr>
        <w:rPr>
          <w:rFonts w:ascii="Arial" w:hAnsi="Arial" w:cs="Arial"/>
          <w:b/>
          <w:sz w:val="22"/>
          <w:szCs w:val="22"/>
        </w:rPr>
      </w:pPr>
      <w:r>
        <w:rPr>
          <w:rFonts w:ascii="Arial" w:hAnsi="Arial" w:cs="Arial"/>
          <w:b/>
          <w:sz w:val="22"/>
          <w:szCs w:val="22"/>
        </w:rPr>
        <w:br w:type="page"/>
      </w:r>
    </w:p>
    <w:p w14:paraId="2445E654" w14:textId="77777777" w:rsidR="003A7121" w:rsidRDefault="003A7121" w:rsidP="00A91894">
      <w:pPr>
        <w:rPr>
          <w:rFonts w:ascii="Arial" w:hAnsi="Arial" w:cs="Arial"/>
          <w:b/>
          <w:sz w:val="22"/>
          <w:szCs w:val="22"/>
        </w:rPr>
      </w:pPr>
    </w:p>
    <w:p w14:paraId="6685BECF" w14:textId="77777777" w:rsidR="003A7121" w:rsidRDefault="003A7121" w:rsidP="00A91894">
      <w:pPr>
        <w:rPr>
          <w:rFonts w:ascii="Arial" w:hAnsi="Arial" w:cs="Arial"/>
          <w:b/>
          <w:sz w:val="22"/>
          <w:szCs w:val="22"/>
        </w:rPr>
      </w:pPr>
    </w:p>
    <w:p w14:paraId="1CE9A597" w14:textId="28A1E974"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0526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C0526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597C11">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B15B94B" w14:textId="77777777" w:rsidR="00597C11" w:rsidRPr="00597C11" w:rsidRDefault="00597C11" w:rsidP="00597C11">
            <w:pPr>
              <w:rPr>
                <w:rFonts w:ascii="Arial" w:hAnsi="Arial" w:cs="Arial"/>
                <w:sz w:val="22"/>
                <w:szCs w:val="22"/>
              </w:rPr>
            </w:pPr>
            <w:r w:rsidRPr="00597C11">
              <w:rPr>
                <w:rFonts w:ascii="Arial" w:hAnsi="Arial" w:cs="Arial"/>
                <w:sz w:val="22"/>
                <w:szCs w:val="22"/>
              </w:rPr>
              <w:t>Potential for Emotional Distress: Participating in interviews or surveys about the challenges of ALN identification could cause emotional distress, particularly if participants have experienced frustrations, stress, or ethical dilemmas in their work.</w:t>
            </w:r>
          </w:p>
          <w:p w14:paraId="1B7255FA" w14:textId="77777777" w:rsidR="00597C11" w:rsidRPr="00597C11" w:rsidRDefault="00597C11" w:rsidP="00597C11">
            <w:pPr>
              <w:rPr>
                <w:rFonts w:ascii="Arial" w:hAnsi="Arial" w:cs="Arial"/>
                <w:sz w:val="22"/>
                <w:szCs w:val="22"/>
              </w:rPr>
            </w:pPr>
            <w:r w:rsidRPr="00597C11">
              <w:rPr>
                <w:rFonts w:ascii="Arial" w:hAnsi="Arial" w:cs="Arial"/>
                <w:sz w:val="22"/>
                <w:szCs w:val="22"/>
              </w:rPr>
              <w:t>Risk of Breach of Confidentiality: While data will be anonymized, there is a small risk that participants could be identified indirectly through their specific job roles, experiences, or the characteristics of their school.</w:t>
            </w:r>
          </w:p>
          <w:p w14:paraId="0C592899" w14:textId="77777777" w:rsidR="00597C11" w:rsidRPr="00597C11" w:rsidRDefault="00597C11" w:rsidP="00597C11">
            <w:pPr>
              <w:rPr>
                <w:rFonts w:ascii="Arial" w:hAnsi="Arial" w:cs="Arial"/>
                <w:sz w:val="22"/>
                <w:szCs w:val="22"/>
              </w:rPr>
            </w:pPr>
            <w:r w:rsidRPr="00597C11">
              <w:rPr>
                <w:rFonts w:ascii="Arial" w:hAnsi="Arial" w:cs="Arial"/>
                <w:sz w:val="22"/>
                <w:szCs w:val="22"/>
              </w:rPr>
              <w:t>Time Burden: Participation in interviews or surveys may place a time burden on busy ALN teachers and school leaders, potentially adding to their existing workload.</w:t>
            </w:r>
          </w:p>
          <w:p w14:paraId="4A70089C" w14:textId="537721B7" w:rsidR="00003E64" w:rsidRPr="00A42F82" w:rsidRDefault="00597C11" w:rsidP="00597C11">
            <w:pPr>
              <w:rPr>
                <w:rFonts w:ascii="Arial" w:hAnsi="Arial" w:cs="Arial"/>
                <w:sz w:val="22"/>
                <w:szCs w:val="22"/>
              </w:rPr>
            </w:pPr>
            <w:r w:rsidRPr="00597C11">
              <w:rPr>
                <w:rFonts w:ascii="Arial" w:hAnsi="Arial" w:cs="Arial"/>
                <w:sz w:val="22"/>
                <w:szCs w:val="22"/>
              </w:rPr>
              <w:t>Risk Related to Anonymity: The information provided by teachers, although anonymized, might inadvertently reveal sensitive organizational information about their schools or the ALN identification processes within those schools. This could potentially have implications for the schools themselves, although the intent is to protect individual participants.</w:t>
            </w:r>
          </w:p>
          <w:p w14:paraId="77BB44A6" w14:textId="77777777" w:rsidR="00003E64" w:rsidRPr="00A42F82" w:rsidRDefault="00003E64" w:rsidP="00597C11">
            <w:pPr>
              <w:rPr>
                <w:rFonts w:ascii="Arial" w:hAnsi="Arial" w:cs="Arial"/>
                <w:sz w:val="22"/>
                <w:szCs w:val="22"/>
              </w:rPr>
            </w:pPr>
          </w:p>
          <w:p w14:paraId="6645975A" w14:textId="77777777" w:rsidR="00003E64" w:rsidRPr="00A42F82" w:rsidRDefault="00003E64" w:rsidP="00597C1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597C1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A70E44B" w:rsidR="00003E64" w:rsidRPr="00A42F82" w:rsidRDefault="00597C11" w:rsidP="00597C11">
            <w:pPr>
              <w:rPr>
                <w:rFonts w:ascii="Arial" w:hAnsi="Arial" w:cs="Arial"/>
                <w:sz w:val="22"/>
                <w:szCs w:val="22"/>
              </w:rPr>
            </w:pPr>
            <w:r w:rsidRPr="009021DF">
              <w:rPr>
                <w:rFonts w:ascii="Arial" w:hAnsi="Arial" w:cs="Arial"/>
                <w:iCs/>
                <w:sz w:val="22"/>
                <w:szCs w:val="22"/>
                <w:lang w:val="en-US" w:eastAsia="zh-CN"/>
              </w:rPr>
              <w:t>First of all, the questionnaire survey will be conducted anonymously, including the schools where the teachers work and the grades they teach, which will not be mentioned in the questionnaire. The anonymous form can largely avoid the leakage of information about the ALN teachers participating in the study. In the semi-structured interview stage, since a certain number of ALN teachers from four different special schools in Cardiff and Swansea need to be invited, the basic information of each individual in the interview stage will be at least disclosed to the investigator compared with the previous round of questionnaires. Therefore, before inviting different ALN teachers to participate in the interview, their permission needs to be obtained in advance. In addition, because most of the content of the interview is verbal information, in order to ensure the authenticity and validity of the data, it is inevitable to use audio or video recording to record the content of the interview, which also needs to be known to the ALN teachers participating in the interview in advance. Only after obtaining their permission can the subsequent research work be carried out. When processing and classifying the collected information, we should also pay special attention to the protection of the identity information of the ALN teachers and the interview content they provided and ensure that their conversation content (under the premise of legality and compliance) will only be analyzed and discussed for the purpose of academic research. In this case, the privacy and conversation content of the ALN teachers participating in the research should be protected.</w:t>
            </w:r>
            <w:r>
              <w:rPr>
                <w:rFonts w:ascii="Arial" w:hAnsi="Arial" w:cs="Arial"/>
                <w:iCs/>
                <w:sz w:val="22"/>
                <w:szCs w:val="22"/>
                <w:lang w:val="en-US" w:eastAsia="zh-CN"/>
              </w:rPr>
              <w:t xml:space="preserve"> </w:t>
            </w:r>
            <w:r w:rsidRPr="009021DF">
              <w:rPr>
                <w:rFonts w:ascii="Arial" w:hAnsi="Arial" w:cs="Arial"/>
                <w:iCs/>
                <w:sz w:val="22"/>
                <w:szCs w:val="22"/>
                <w:lang w:val="en-US" w:eastAsia="zh-CN"/>
              </w:rPr>
              <w:t>Research data will also be published in a manner where no personal information can be extracted or identified from it.</w:t>
            </w:r>
          </w:p>
          <w:p w14:paraId="1C4F03BD" w14:textId="77777777" w:rsidR="00003E64" w:rsidRPr="00A42F82" w:rsidRDefault="00003E64" w:rsidP="00597C11">
            <w:pPr>
              <w:rPr>
                <w:rFonts w:ascii="Arial" w:hAnsi="Arial" w:cs="Arial"/>
                <w:sz w:val="22"/>
                <w:szCs w:val="22"/>
              </w:rPr>
            </w:pPr>
          </w:p>
          <w:p w14:paraId="1E4F230F" w14:textId="77777777" w:rsidR="00003E64" w:rsidRPr="00A42F82" w:rsidRDefault="00003E64" w:rsidP="00597C11">
            <w:pPr>
              <w:rPr>
                <w:rFonts w:ascii="Arial" w:hAnsi="Arial" w:cs="Arial"/>
                <w:sz w:val="22"/>
                <w:szCs w:val="22"/>
              </w:rPr>
            </w:pPr>
          </w:p>
          <w:p w14:paraId="5D00AF2B" w14:textId="77777777" w:rsidR="00003E64" w:rsidRPr="00A42F82" w:rsidRDefault="00003E64" w:rsidP="00597C1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7CDE894" w:rsidR="00003E64" w:rsidRPr="00A42F82" w:rsidRDefault="00597C11" w:rsidP="00A91894">
            <w:pPr>
              <w:rPr>
                <w:rFonts w:ascii="Arial" w:hAnsi="Arial" w:cs="Arial"/>
                <w:sz w:val="22"/>
                <w:szCs w:val="22"/>
                <w:lang w:eastAsia="zh-CN"/>
              </w:rPr>
            </w:pPr>
            <w:r w:rsidRPr="00597C11">
              <w:rPr>
                <w:rFonts w:ascii="Arial" w:hAnsi="Arial" w:cs="Arial"/>
                <w:sz w:val="22"/>
                <w:szCs w:val="22"/>
              </w:rPr>
              <w:t>This research will be conducted within a legal and reasonable scope and will not involve any criminal acts or criminal information. If any illegal acts are found during the research, especially on the basis that this research is about children, we will immediately report it to the relevant departments and seek help.</w:t>
            </w:r>
            <w:r>
              <w:rPr>
                <w:rFonts w:ascii="Arial" w:eastAsia="Times New Roman" w:hAnsi="Arial" w:cs="Arial" w:hint="eastAsia"/>
                <w:sz w:val="22"/>
                <w:szCs w:val="22"/>
                <w:lang w:eastAsia="zh-CN"/>
              </w:rPr>
              <w:t xml:space="preserve">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42D4DD8" w14:textId="77777777" w:rsidR="00597C11" w:rsidRPr="00597C11" w:rsidRDefault="00597C11" w:rsidP="00597C11">
            <w:pPr>
              <w:rPr>
                <w:rFonts w:ascii="Arial" w:hAnsi="Arial" w:cs="Arial"/>
                <w:sz w:val="22"/>
                <w:szCs w:val="22"/>
              </w:rPr>
            </w:pPr>
            <w:r w:rsidRPr="00597C11">
              <w:rPr>
                <w:rFonts w:ascii="Arial" w:hAnsi="Arial" w:cs="Arial"/>
                <w:sz w:val="22"/>
                <w:szCs w:val="22"/>
              </w:rPr>
              <w:t>Emotional Distress: Engaging with participants' accounts of challenges and frustrations within the ALN system could lead to emotional distress or vicarious trauma.</w:t>
            </w:r>
          </w:p>
          <w:p w14:paraId="29101510" w14:textId="77777777" w:rsidR="00597C11" w:rsidRPr="00597C11" w:rsidRDefault="00597C11" w:rsidP="00597C11">
            <w:pPr>
              <w:rPr>
                <w:rFonts w:ascii="Arial" w:hAnsi="Arial" w:cs="Arial"/>
                <w:sz w:val="22"/>
                <w:szCs w:val="22"/>
              </w:rPr>
            </w:pPr>
            <w:r w:rsidRPr="00597C11">
              <w:rPr>
                <w:rFonts w:ascii="Arial" w:hAnsi="Arial" w:cs="Arial"/>
                <w:sz w:val="22"/>
                <w:szCs w:val="22"/>
              </w:rPr>
              <w:t>Risk of Accusation of Impropriety: There is a small risk that participants could misinterpret the researcher's intentions or actions, leading to accusations of bias or impropriety.</w:t>
            </w:r>
          </w:p>
          <w:p w14:paraId="6904C620" w14:textId="77777777" w:rsidR="00597C11" w:rsidRPr="00597C11" w:rsidRDefault="00597C11" w:rsidP="00597C11">
            <w:pPr>
              <w:rPr>
                <w:rFonts w:ascii="Arial" w:hAnsi="Arial" w:cs="Arial"/>
                <w:sz w:val="22"/>
                <w:szCs w:val="22"/>
              </w:rPr>
            </w:pPr>
            <w:r w:rsidRPr="00597C11">
              <w:rPr>
                <w:rFonts w:ascii="Arial" w:hAnsi="Arial" w:cs="Arial"/>
                <w:sz w:val="22"/>
                <w:szCs w:val="22"/>
              </w:rPr>
              <w:t>Time Management &amp; Overwhelm: Managing the data collection, analysis, and writing process could lead to time management challenges and potential overwhelm.</w:t>
            </w:r>
          </w:p>
          <w:p w14:paraId="2A56717D" w14:textId="6D16C628" w:rsidR="00003E64" w:rsidRPr="00A42F82" w:rsidRDefault="00597C11" w:rsidP="00A91894">
            <w:pPr>
              <w:rPr>
                <w:rFonts w:ascii="Arial" w:hAnsi="Arial" w:cs="Arial"/>
                <w:sz w:val="22"/>
                <w:szCs w:val="22"/>
                <w:lang w:eastAsia="zh-CN"/>
              </w:rPr>
            </w:pPr>
            <w:r w:rsidRPr="00597C11">
              <w:rPr>
                <w:rFonts w:ascii="Arial" w:hAnsi="Arial" w:cs="Arial"/>
                <w:sz w:val="22"/>
                <w:szCs w:val="22"/>
              </w:rPr>
              <w:t>Conflict of Interest (Potential): If the investigator has prior relationships or affiliations with specific schools or organizations involved in the study, this could create a perceived or actual conflict of interest.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5B4A65A7" w14:textId="77777777" w:rsidR="00DC397A" w:rsidRPr="00DC397A" w:rsidRDefault="00DC397A" w:rsidP="00DC397A">
            <w:pPr>
              <w:rPr>
                <w:rFonts w:ascii="Arial" w:hAnsi="Arial" w:cs="Arial"/>
                <w:sz w:val="22"/>
                <w:szCs w:val="22"/>
              </w:rPr>
            </w:pPr>
            <w:r w:rsidRPr="00DC397A">
              <w:rPr>
                <w:rFonts w:ascii="Arial" w:hAnsi="Arial" w:cs="Arial"/>
                <w:sz w:val="22"/>
                <w:szCs w:val="22"/>
              </w:rPr>
              <w:t>Maintaining Objectivity: To ensure fairness and avoid any perception of bias, I will be transparent with participants about the study's goals and how their input will be used. I'll stick to established ethical guidelines throughout the research process.</w:t>
            </w:r>
          </w:p>
          <w:p w14:paraId="502AA2F7" w14:textId="77777777" w:rsidR="00DC397A" w:rsidRPr="00DC397A" w:rsidRDefault="00DC397A" w:rsidP="00DC397A">
            <w:pPr>
              <w:rPr>
                <w:rFonts w:ascii="Arial" w:hAnsi="Arial" w:cs="Arial"/>
                <w:sz w:val="22"/>
                <w:szCs w:val="22"/>
              </w:rPr>
            </w:pPr>
            <w:r w:rsidRPr="00DC397A">
              <w:rPr>
                <w:rFonts w:ascii="Arial" w:hAnsi="Arial" w:cs="Arial"/>
                <w:sz w:val="22"/>
                <w:szCs w:val="22"/>
              </w:rPr>
              <w:t>Clear Communication: I will be sure to communicate clearly and respectfully with all participants, answering any questions they have openly and honestly.</w:t>
            </w:r>
          </w:p>
          <w:p w14:paraId="4B70FB1C" w14:textId="0EBABBC5" w:rsidR="00003E64" w:rsidRPr="00A42F82" w:rsidRDefault="00DC397A" w:rsidP="00DC397A">
            <w:pPr>
              <w:rPr>
                <w:rFonts w:ascii="Arial" w:hAnsi="Arial" w:cs="Arial"/>
                <w:sz w:val="22"/>
                <w:szCs w:val="22"/>
              </w:rPr>
            </w:pPr>
            <w:r w:rsidRPr="00DC397A">
              <w:rPr>
                <w:rFonts w:ascii="Arial" w:hAnsi="Arial" w:cs="Arial"/>
                <w:sz w:val="22"/>
                <w:szCs w:val="22"/>
              </w:rPr>
              <w:t>Seeking Guidance: If any concerns or misunderstandings arise during the research, I will proactively seek advice from my research supervisor or the university's ethics committee to ensure I'm handling the situation appropriately. The goal is to create a safe and trustworthy environment for everyone involved.</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C50A61A" w14:textId="77777777" w:rsidR="00DC397A" w:rsidRPr="00DC397A" w:rsidRDefault="00DC397A" w:rsidP="00DC397A">
            <w:pPr>
              <w:rPr>
                <w:rFonts w:ascii="Arial" w:hAnsi="Arial" w:cs="Arial"/>
                <w:sz w:val="22"/>
                <w:szCs w:val="22"/>
              </w:rPr>
            </w:pPr>
            <w:r w:rsidRPr="00DC397A">
              <w:rPr>
                <w:rFonts w:ascii="Arial" w:hAnsi="Arial" w:cs="Arial"/>
                <w:sz w:val="22"/>
                <w:szCs w:val="22"/>
              </w:rPr>
              <w:t>Adverse Publicity: If the research is poorly conducted, ethically questionable, or produces controversial findings, it could lead to negative publicity for the university.</w:t>
            </w:r>
          </w:p>
          <w:p w14:paraId="7D010257" w14:textId="77777777" w:rsidR="00DC397A" w:rsidRPr="00DC397A" w:rsidRDefault="00DC397A" w:rsidP="00DC397A">
            <w:pPr>
              <w:rPr>
                <w:rFonts w:ascii="Arial" w:hAnsi="Arial" w:cs="Arial"/>
                <w:sz w:val="22"/>
                <w:szCs w:val="22"/>
              </w:rPr>
            </w:pPr>
            <w:r w:rsidRPr="00DC397A">
              <w:rPr>
                <w:rFonts w:ascii="Arial" w:hAnsi="Arial" w:cs="Arial"/>
                <w:sz w:val="22"/>
                <w:szCs w:val="22"/>
              </w:rPr>
              <w:t>Data Protection Breach: A failure to properly protect participants' data could result in a data protection breach, leading to legal and reputational damage for the university.</w:t>
            </w:r>
          </w:p>
          <w:p w14:paraId="2AC3CE13" w14:textId="77777777" w:rsidR="00DC397A" w:rsidRPr="00DC397A" w:rsidRDefault="00DC397A" w:rsidP="00DC397A">
            <w:pPr>
              <w:rPr>
                <w:rFonts w:ascii="Arial" w:hAnsi="Arial" w:cs="Arial"/>
                <w:sz w:val="22"/>
                <w:szCs w:val="22"/>
              </w:rPr>
            </w:pPr>
            <w:r w:rsidRPr="00DC397A">
              <w:rPr>
                <w:rFonts w:ascii="Arial" w:hAnsi="Arial" w:cs="Arial"/>
                <w:sz w:val="22"/>
                <w:szCs w:val="22"/>
              </w:rPr>
              <w:t>Damage to Reputation: If the research is perceived as biased, poorly designed, or lacking in rigor, it could damage the university's reputation for research excellence.</w:t>
            </w:r>
          </w:p>
          <w:p w14:paraId="45234206" w14:textId="34C57C28" w:rsidR="0094056C" w:rsidRPr="00A42F82" w:rsidRDefault="00DC397A" w:rsidP="00DC397A">
            <w:pPr>
              <w:rPr>
                <w:rFonts w:ascii="Arial" w:hAnsi="Arial" w:cs="Arial"/>
                <w:sz w:val="22"/>
                <w:szCs w:val="22"/>
              </w:rPr>
            </w:pPr>
            <w:r w:rsidRPr="00DC397A">
              <w:rPr>
                <w:rFonts w:ascii="Arial" w:hAnsi="Arial" w:cs="Arial"/>
                <w:sz w:val="22"/>
                <w:szCs w:val="22"/>
              </w:rPr>
              <w:t>Misuse of Resources: Inefficient or inappropriate use of university resources (e.g., research grants, equipment, facilities) could lead to financial loss or other problems.</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A697DB5" w14:textId="77777777" w:rsidR="00DC397A" w:rsidRPr="00DC397A" w:rsidRDefault="00DC397A" w:rsidP="00DC397A">
            <w:pPr>
              <w:rPr>
                <w:rFonts w:ascii="Arial" w:hAnsi="Arial" w:cs="Arial"/>
                <w:sz w:val="22"/>
                <w:szCs w:val="22"/>
              </w:rPr>
            </w:pPr>
            <w:r w:rsidRPr="00DC397A">
              <w:rPr>
                <w:rFonts w:ascii="Arial" w:hAnsi="Arial" w:cs="Arial"/>
                <w:sz w:val="22"/>
                <w:szCs w:val="22"/>
              </w:rPr>
              <w:t>Adverse Publicity:</w:t>
            </w:r>
          </w:p>
          <w:p w14:paraId="6496FFA3" w14:textId="683414F6" w:rsidR="00DC397A" w:rsidRPr="00DC397A" w:rsidRDefault="00DC397A" w:rsidP="00DC397A">
            <w:pPr>
              <w:rPr>
                <w:rFonts w:ascii="Arial" w:hAnsi="Arial" w:cs="Arial"/>
                <w:sz w:val="22"/>
                <w:szCs w:val="22"/>
              </w:rPr>
            </w:pPr>
            <w:r w:rsidRPr="00DC397A">
              <w:rPr>
                <w:rFonts w:ascii="Arial" w:hAnsi="Arial" w:cs="Arial"/>
                <w:sz w:val="22"/>
                <w:szCs w:val="22"/>
              </w:rPr>
              <w:t>Conduct the research to the highest ethical and methodological standards, ensuring rigor, validity, and transparency.</w:t>
            </w:r>
            <w:r w:rsidR="004D17CD">
              <w:rPr>
                <w:rFonts w:ascii="Arial" w:hAnsi="Arial" w:cs="Arial"/>
                <w:sz w:val="22"/>
                <w:szCs w:val="22"/>
              </w:rPr>
              <w:t xml:space="preserve"> </w:t>
            </w:r>
            <w:r w:rsidRPr="00DC397A">
              <w:rPr>
                <w:rFonts w:ascii="Arial" w:hAnsi="Arial" w:cs="Arial"/>
                <w:sz w:val="22"/>
                <w:szCs w:val="22"/>
              </w:rPr>
              <w:t>Seek guidance from experienced researchers and mentors throughout the research process.</w:t>
            </w:r>
            <w:r w:rsidR="004D17CD">
              <w:rPr>
                <w:rFonts w:ascii="Arial" w:hAnsi="Arial" w:cs="Arial"/>
                <w:sz w:val="22"/>
                <w:szCs w:val="22"/>
              </w:rPr>
              <w:t xml:space="preserve"> </w:t>
            </w:r>
            <w:r w:rsidRPr="00DC397A">
              <w:rPr>
                <w:rFonts w:ascii="Arial" w:hAnsi="Arial" w:cs="Arial"/>
                <w:sz w:val="22"/>
                <w:szCs w:val="22"/>
              </w:rPr>
              <w:t>Disseminate findings responsibly, avoiding sensationalism or exaggeration.</w:t>
            </w:r>
            <w:r w:rsidR="004D17CD">
              <w:rPr>
                <w:rFonts w:ascii="Arial" w:hAnsi="Arial" w:cs="Arial"/>
                <w:sz w:val="22"/>
                <w:szCs w:val="22"/>
              </w:rPr>
              <w:t xml:space="preserve"> </w:t>
            </w:r>
            <w:r w:rsidRPr="00DC397A">
              <w:rPr>
                <w:rFonts w:ascii="Arial" w:hAnsi="Arial" w:cs="Arial"/>
                <w:sz w:val="22"/>
                <w:szCs w:val="22"/>
              </w:rPr>
              <w:t>If the research produces controversial findings, engage in open and constructive dialogue with stakeholders, addressing concerns and providing context.</w:t>
            </w:r>
          </w:p>
          <w:p w14:paraId="0FD9F4B2" w14:textId="77777777" w:rsidR="00DC397A" w:rsidRPr="00DC397A" w:rsidRDefault="00DC397A" w:rsidP="00DC397A">
            <w:pPr>
              <w:rPr>
                <w:rFonts w:ascii="Arial" w:hAnsi="Arial" w:cs="Arial"/>
                <w:sz w:val="22"/>
                <w:szCs w:val="22"/>
              </w:rPr>
            </w:pPr>
            <w:r w:rsidRPr="00DC397A">
              <w:rPr>
                <w:rFonts w:ascii="Arial" w:hAnsi="Arial" w:cs="Arial"/>
                <w:sz w:val="22"/>
                <w:szCs w:val="22"/>
              </w:rPr>
              <w:t>Data Protection Breach:</w:t>
            </w:r>
          </w:p>
          <w:p w14:paraId="5E3908AE" w14:textId="0FDB6997" w:rsidR="00DC397A" w:rsidRPr="00DC397A" w:rsidRDefault="00DC397A" w:rsidP="00DC397A">
            <w:pPr>
              <w:rPr>
                <w:rFonts w:ascii="Arial" w:hAnsi="Arial" w:cs="Arial"/>
                <w:sz w:val="22"/>
                <w:szCs w:val="22"/>
              </w:rPr>
            </w:pPr>
            <w:r w:rsidRPr="00DC397A">
              <w:rPr>
                <w:rFonts w:ascii="Arial" w:hAnsi="Arial" w:cs="Arial"/>
                <w:sz w:val="22"/>
                <w:szCs w:val="22"/>
              </w:rPr>
              <w:t>Adhere strictly to the university's data protection policies and GDPR regulations.</w:t>
            </w:r>
            <w:r w:rsidR="004D17CD">
              <w:rPr>
                <w:rFonts w:ascii="Arial" w:hAnsi="Arial" w:cs="Arial"/>
                <w:sz w:val="22"/>
                <w:szCs w:val="22"/>
              </w:rPr>
              <w:t xml:space="preserve"> </w:t>
            </w:r>
            <w:r w:rsidRPr="00DC397A">
              <w:rPr>
                <w:rFonts w:ascii="Arial" w:hAnsi="Arial" w:cs="Arial"/>
                <w:sz w:val="22"/>
                <w:szCs w:val="22"/>
              </w:rPr>
              <w:t>Obtain informed consent from all participants regarding the collection, storage, and use of their data.</w:t>
            </w:r>
            <w:r w:rsidR="004D17CD">
              <w:rPr>
                <w:rFonts w:ascii="Arial" w:hAnsi="Arial" w:cs="Arial"/>
                <w:sz w:val="22"/>
                <w:szCs w:val="22"/>
              </w:rPr>
              <w:t xml:space="preserve"> </w:t>
            </w:r>
            <w:r w:rsidRPr="00DC397A">
              <w:rPr>
                <w:rFonts w:ascii="Arial" w:hAnsi="Arial" w:cs="Arial"/>
                <w:sz w:val="22"/>
                <w:szCs w:val="22"/>
              </w:rPr>
              <w:t>Anonymize data as soon as possible and store it securely, using password protection and encryption.</w:t>
            </w:r>
            <w:r w:rsidR="004D17CD">
              <w:rPr>
                <w:rFonts w:ascii="Arial" w:hAnsi="Arial" w:cs="Arial"/>
                <w:sz w:val="22"/>
                <w:szCs w:val="22"/>
              </w:rPr>
              <w:t xml:space="preserve"> </w:t>
            </w:r>
            <w:r w:rsidRPr="00DC397A">
              <w:rPr>
                <w:rFonts w:ascii="Arial" w:hAnsi="Arial" w:cs="Arial"/>
                <w:sz w:val="22"/>
                <w:szCs w:val="22"/>
              </w:rPr>
              <w:t>Limit access to the data to the research team.</w:t>
            </w:r>
            <w:r w:rsidR="004D17CD">
              <w:rPr>
                <w:rFonts w:ascii="Arial" w:hAnsi="Arial" w:cs="Arial"/>
                <w:sz w:val="22"/>
                <w:szCs w:val="22"/>
              </w:rPr>
              <w:t xml:space="preserve"> </w:t>
            </w:r>
            <w:r w:rsidRPr="00DC397A">
              <w:rPr>
                <w:rFonts w:ascii="Arial" w:hAnsi="Arial" w:cs="Arial"/>
                <w:sz w:val="22"/>
                <w:szCs w:val="22"/>
              </w:rPr>
              <w:t>Provide training to all research team members on data protection best practices.</w:t>
            </w:r>
          </w:p>
          <w:p w14:paraId="4D0ED98C" w14:textId="77777777" w:rsidR="00DC397A" w:rsidRPr="00DC397A" w:rsidRDefault="00DC397A" w:rsidP="00DC397A">
            <w:pPr>
              <w:rPr>
                <w:rFonts w:ascii="Arial" w:hAnsi="Arial" w:cs="Arial"/>
                <w:sz w:val="22"/>
                <w:szCs w:val="22"/>
              </w:rPr>
            </w:pPr>
            <w:r w:rsidRPr="00DC397A">
              <w:rPr>
                <w:rFonts w:ascii="Arial" w:hAnsi="Arial" w:cs="Arial"/>
                <w:sz w:val="22"/>
                <w:szCs w:val="22"/>
              </w:rPr>
              <w:t>Damage to Reputation:</w:t>
            </w:r>
          </w:p>
          <w:p w14:paraId="57F83E85" w14:textId="0D502F73" w:rsidR="00DC397A" w:rsidRPr="00DC397A" w:rsidRDefault="00DC397A" w:rsidP="00DC397A">
            <w:pPr>
              <w:rPr>
                <w:rFonts w:ascii="Arial" w:hAnsi="Arial" w:cs="Arial"/>
                <w:sz w:val="22"/>
                <w:szCs w:val="22"/>
              </w:rPr>
            </w:pPr>
            <w:r w:rsidRPr="00DC397A">
              <w:rPr>
                <w:rFonts w:ascii="Arial" w:hAnsi="Arial" w:cs="Arial"/>
                <w:sz w:val="22"/>
                <w:szCs w:val="22"/>
              </w:rPr>
              <w:t>Conduct a thorough literature review and develop a well-designed research proposal that is reviewed and approved by the university's ethics committee.</w:t>
            </w:r>
            <w:r w:rsidR="004D17CD">
              <w:rPr>
                <w:rFonts w:ascii="Arial" w:hAnsi="Arial" w:cs="Arial"/>
                <w:sz w:val="22"/>
                <w:szCs w:val="22"/>
              </w:rPr>
              <w:t xml:space="preserve"> </w:t>
            </w:r>
            <w:r w:rsidRPr="00DC397A">
              <w:rPr>
                <w:rFonts w:ascii="Arial" w:hAnsi="Arial" w:cs="Arial"/>
                <w:sz w:val="22"/>
                <w:szCs w:val="22"/>
              </w:rPr>
              <w:t>Seek feedback from experts in the field throughout the research process.</w:t>
            </w:r>
          </w:p>
          <w:p w14:paraId="6EFAF373" w14:textId="2079ADDF" w:rsidR="00DC397A" w:rsidRPr="00DC397A" w:rsidRDefault="00DC397A" w:rsidP="00DC397A">
            <w:pPr>
              <w:rPr>
                <w:rFonts w:ascii="Arial" w:hAnsi="Arial" w:cs="Arial"/>
                <w:sz w:val="22"/>
                <w:szCs w:val="22"/>
              </w:rPr>
            </w:pPr>
            <w:r w:rsidRPr="00DC397A">
              <w:rPr>
                <w:rFonts w:ascii="Arial" w:hAnsi="Arial" w:cs="Arial"/>
                <w:sz w:val="22"/>
                <w:szCs w:val="22"/>
              </w:rPr>
              <w:t>Disseminate findings in reputable academic journals and conferences.</w:t>
            </w:r>
            <w:r w:rsidR="004D17CD">
              <w:rPr>
                <w:rFonts w:ascii="Arial" w:hAnsi="Arial" w:cs="Arial"/>
                <w:sz w:val="22"/>
                <w:szCs w:val="22"/>
              </w:rPr>
              <w:t xml:space="preserve"> </w:t>
            </w:r>
            <w:r w:rsidRPr="00DC397A">
              <w:rPr>
                <w:rFonts w:ascii="Arial" w:hAnsi="Arial" w:cs="Arial"/>
                <w:sz w:val="22"/>
                <w:szCs w:val="22"/>
              </w:rPr>
              <w:t>Acknowledge the university's support in all research publications and presentations.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3AD5C932" w14:textId="77777777" w:rsidR="00DC397A" w:rsidRPr="00DC397A" w:rsidRDefault="00DC397A" w:rsidP="00DC397A">
            <w:pPr>
              <w:rPr>
                <w:rFonts w:ascii="Arial" w:hAnsi="Arial" w:cs="Arial"/>
                <w:sz w:val="22"/>
                <w:szCs w:val="22"/>
              </w:rPr>
            </w:pPr>
            <w:r w:rsidRPr="00DC397A">
              <w:rPr>
                <w:rFonts w:ascii="Arial" w:hAnsi="Arial" w:cs="Arial"/>
                <w:sz w:val="22"/>
                <w:szCs w:val="22"/>
              </w:rPr>
              <w:t>Paper Waste: Printing questionnaires, consent forms, and other research-related documents could contribute to paper waste.</w:t>
            </w:r>
          </w:p>
          <w:p w14:paraId="36944EC5" w14:textId="77777777" w:rsidR="00DC397A" w:rsidRPr="00DC397A" w:rsidRDefault="00DC397A" w:rsidP="00DC397A">
            <w:pPr>
              <w:rPr>
                <w:rFonts w:ascii="Arial" w:hAnsi="Arial" w:cs="Arial"/>
                <w:sz w:val="22"/>
                <w:szCs w:val="22"/>
              </w:rPr>
            </w:pPr>
            <w:r w:rsidRPr="00DC397A">
              <w:rPr>
                <w:rFonts w:ascii="Arial" w:hAnsi="Arial" w:cs="Arial"/>
                <w:sz w:val="22"/>
                <w:szCs w:val="22"/>
              </w:rPr>
              <w:t>Travel-Related Emissions: Traveling to conduct interviews or attend meetings could generate carbon emissions.</w:t>
            </w:r>
          </w:p>
          <w:p w14:paraId="7557DDD6" w14:textId="729E999B" w:rsidR="00003E64" w:rsidRPr="00A42F82" w:rsidRDefault="00DC397A" w:rsidP="00DC397A">
            <w:pPr>
              <w:rPr>
                <w:rFonts w:ascii="Arial" w:hAnsi="Arial" w:cs="Arial"/>
                <w:sz w:val="22"/>
                <w:szCs w:val="22"/>
              </w:rPr>
            </w:pPr>
            <w:r w:rsidRPr="00DC397A">
              <w:rPr>
                <w:rFonts w:ascii="Arial" w:hAnsi="Arial" w:cs="Arial"/>
                <w:sz w:val="22"/>
                <w:szCs w:val="22"/>
              </w:rPr>
              <w:t>Electronic Waste: The use of electronic devices (e.g., computers, printers, mobile phones) could contribute to electronic waste at the end of their life cycle.</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4544236B" w14:textId="77777777" w:rsidR="00DC397A" w:rsidRPr="00DC397A" w:rsidRDefault="00DC397A" w:rsidP="00DC397A">
            <w:pPr>
              <w:rPr>
                <w:rFonts w:ascii="Arial" w:hAnsi="Arial" w:cs="Arial"/>
                <w:sz w:val="22"/>
                <w:szCs w:val="22"/>
              </w:rPr>
            </w:pPr>
            <w:r w:rsidRPr="00DC397A">
              <w:rPr>
                <w:rFonts w:ascii="Arial" w:hAnsi="Arial" w:cs="Arial"/>
                <w:sz w:val="22"/>
                <w:szCs w:val="22"/>
              </w:rPr>
              <w:t>Paper Waste:</w:t>
            </w:r>
          </w:p>
          <w:p w14:paraId="620FA971" w14:textId="77777777" w:rsidR="00DC397A" w:rsidRPr="00DC397A" w:rsidRDefault="00DC397A" w:rsidP="00DC397A">
            <w:pPr>
              <w:rPr>
                <w:rFonts w:ascii="Arial" w:hAnsi="Arial" w:cs="Arial"/>
                <w:sz w:val="22"/>
                <w:szCs w:val="22"/>
              </w:rPr>
            </w:pPr>
            <w:r w:rsidRPr="00DC397A">
              <w:rPr>
                <w:rFonts w:ascii="Arial" w:hAnsi="Arial" w:cs="Arial"/>
                <w:sz w:val="22"/>
                <w:szCs w:val="22"/>
              </w:rPr>
              <w:t>Minimize printing by using electronic documents whenever possible.</w:t>
            </w:r>
          </w:p>
          <w:p w14:paraId="0DE451A2" w14:textId="77777777" w:rsidR="00DC397A" w:rsidRPr="00DC397A" w:rsidRDefault="00DC397A" w:rsidP="00DC397A">
            <w:pPr>
              <w:rPr>
                <w:rFonts w:ascii="Arial" w:hAnsi="Arial" w:cs="Arial"/>
                <w:sz w:val="22"/>
                <w:szCs w:val="22"/>
              </w:rPr>
            </w:pPr>
            <w:r w:rsidRPr="00DC397A">
              <w:rPr>
                <w:rFonts w:ascii="Arial" w:hAnsi="Arial" w:cs="Arial"/>
                <w:sz w:val="22"/>
                <w:szCs w:val="22"/>
              </w:rPr>
              <w:t>Print double-sided and use recycled paper.</w:t>
            </w:r>
          </w:p>
          <w:p w14:paraId="5E2D36BC" w14:textId="77777777" w:rsidR="00DC397A" w:rsidRPr="00DC397A" w:rsidRDefault="00DC397A" w:rsidP="00DC397A">
            <w:pPr>
              <w:rPr>
                <w:rFonts w:ascii="Arial" w:hAnsi="Arial" w:cs="Arial"/>
                <w:sz w:val="22"/>
                <w:szCs w:val="22"/>
              </w:rPr>
            </w:pPr>
            <w:r w:rsidRPr="00DC397A">
              <w:rPr>
                <w:rFonts w:ascii="Arial" w:hAnsi="Arial" w:cs="Arial"/>
                <w:sz w:val="22"/>
                <w:szCs w:val="22"/>
              </w:rPr>
              <w:t>Travel-Related Emissions:</w:t>
            </w:r>
          </w:p>
          <w:p w14:paraId="0799B1C7" w14:textId="77777777" w:rsidR="00DC397A" w:rsidRPr="00DC397A" w:rsidRDefault="00DC397A" w:rsidP="00DC397A">
            <w:pPr>
              <w:rPr>
                <w:rFonts w:ascii="Arial" w:hAnsi="Arial" w:cs="Arial"/>
                <w:sz w:val="22"/>
                <w:szCs w:val="22"/>
              </w:rPr>
            </w:pPr>
            <w:r w:rsidRPr="00DC397A">
              <w:rPr>
                <w:rFonts w:ascii="Arial" w:hAnsi="Arial" w:cs="Arial"/>
                <w:sz w:val="22"/>
                <w:szCs w:val="22"/>
              </w:rPr>
              <w:t>Conduct interviews remotely whenever possible (e.g., by phone or video conference).</w:t>
            </w:r>
          </w:p>
          <w:p w14:paraId="2E45CCDA" w14:textId="77777777" w:rsidR="00DC397A" w:rsidRPr="00DC397A" w:rsidRDefault="00DC397A" w:rsidP="00DC397A">
            <w:pPr>
              <w:rPr>
                <w:rFonts w:ascii="Arial" w:hAnsi="Arial" w:cs="Arial"/>
                <w:sz w:val="22"/>
                <w:szCs w:val="22"/>
              </w:rPr>
            </w:pPr>
            <w:r w:rsidRPr="00DC397A">
              <w:rPr>
                <w:rFonts w:ascii="Arial" w:hAnsi="Arial" w:cs="Arial"/>
                <w:sz w:val="22"/>
                <w:szCs w:val="22"/>
              </w:rPr>
              <w:t>If travel is necessary, use public transportation, cycling, or walking whenever feasible.</w:t>
            </w:r>
          </w:p>
          <w:p w14:paraId="46D08B74" w14:textId="77777777" w:rsidR="00DC397A" w:rsidRPr="00DC397A" w:rsidRDefault="00DC397A" w:rsidP="00DC397A">
            <w:pPr>
              <w:rPr>
                <w:rFonts w:ascii="Arial" w:hAnsi="Arial" w:cs="Arial"/>
                <w:sz w:val="22"/>
                <w:szCs w:val="22"/>
              </w:rPr>
            </w:pPr>
            <w:r w:rsidRPr="00DC397A">
              <w:rPr>
                <w:rFonts w:ascii="Arial" w:hAnsi="Arial" w:cs="Arial"/>
                <w:sz w:val="22"/>
                <w:szCs w:val="22"/>
              </w:rPr>
              <w:t>Consolidate trips to minimize travel frequency.</w:t>
            </w:r>
          </w:p>
          <w:p w14:paraId="4982CD30" w14:textId="77777777" w:rsidR="00DC397A" w:rsidRPr="00DC397A" w:rsidRDefault="00DC397A" w:rsidP="00DC397A">
            <w:pPr>
              <w:rPr>
                <w:rFonts w:ascii="Arial" w:hAnsi="Arial" w:cs="Arial"/>
                <w:sz w:val="22"/>
                <w:szCs w:val="22"/>
              </w:rPr>
            </w:pPr>
            <w:r w:rsidRPr="00DC397A">
              <w:rPr>
                <w:rFonts w:ascii="Arial" w:hAnsi="Arial" w:cs="Arial"/>
                <w:sz w:val="22"/>
                <w:szCs w:val="22"/>
              </w:rPr>
              <w:t>Electronic Waste:</w:t>
            </w:r>
          </w:p>
          <w:p w14:paraId="3A06816E" w14:textId="77777777" w:rsidR="00DC397A" w:rsidRPr="00DC397A" w:rsidRDefault="00DC397A" w:rsidP="00DC397A">
            <w:pPr>
              <w:rPr>
                <w:rFonts w:ascii="Arial" w:hAnsi="Arial" w:cs="Arial"/>
                <w:sz w:val="22"/>
                <w:szCs w:val="22"/>
              </w:rPr>
            </w:pPr>
            <w:r w:rsidRPr="00DC397A">
              <w:rPr>
                <w:rFonts w:ascii="Arial" w:hAnsi="Arial" w:cs="Arial"/>
                <w:sz w:val="22"/>
                <w:szCs w:val="22"/>
              </w:rPr>
              <w:t>Use electronic devices responsibly and extend their lifespan as much as possible.</w:t>
            </w:r>
          </w:p>
          <w:p w14:paraId="26A02E62" w14:textId="77777777" w:rsidR="00DC397A" w:rsidRPr="00DC397A" w:rsidRDefault="00DC397A" w:rsidP="00DC397A">
            <w:pPr>
              <w:rPr>
                <w:rFonts w:ascii="Arial" w:hAnsi="Arial" w:cs="Arial"/>
                <w:sz w:val="22"/>
                <w:szCs w:val="22"/>
              </w:rPr>
            </w:pPr>
            <w:r w:rsidRPr="00DC397A">
              <w:rPr>
                <w:rFonts w:ascii="Arial" w:hAnsi="Arial" w:cs="Arial"/>
                <w:sz w:val="22"/>
                <w:szCs w:val="22"/>
              </w:rPr>
              <w:t>Recycle electronic devices at the end of their life cycle through certified recycling programs.</w:t>
            </w:r>
          </w:p>
          <w:p w14:paraId="6B1C8D3D" w14:textId="6A201BC6" w:rsidR="00003E64" w:rsidRPr="00A42F82" w:rsidRDefault="00DC397A" w:rsidP="00DC397A">
            <w:pPr>
              <w:rPr>
                <w:rFonts w:ascii="Arial" w:hAnsi="Arial" w:cs="Arial"/>
                <w:sz w:val="22"/>
                <w:szCs w:val="22"/>
              </w:rPr>
            </w:pPr>
            <w:r w:rsidRPr="00DC397A">
              <w:rPr>
                <w:rFonts w:ascii="Arial" w:hAnsi="Arial" w:cs="Arial"/>
                <w:sz w:val="22"/>
                <w:szCs w:val="22"/>
              </w:rPr>
              <w:t>Consider using energy-efficient electronic devices.</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p w14:paraId="00E3E2CF" w14:textId="67C88342" w:rsidR="003A7121" w:rsidRDefault="003A7121">
      <w:pPr>
        <w:rPr>
          <w:rFonts w:ascii="Arial" w:hAnsi="Arial" w:cs="Arial"/>
          <w:b/>
          <w:sz w:val="22"/>
          <w:szCs w:val="22"/>
          <w:lang w:eastAsia="zh-CN"/>
        </w:rPr>
      </w:pPr>
    </w:p>
    <w:p w14:paraId="0786585C" w14:textId="77777777" w:rsidR="003A7121" w:rsidRDefault="003A7121" w:rsidP="00A91894">
      <w:pPr>
        <w:rPr>
          <w:rFonts w:ascii="Arial" w:hAnsi="Arial" w:cs="Arial"/>
          <w:b/>
          <w:sz w:val="22"/>
          <w:szCs w:val="22"/>
        </w:rPr>
      </w:pPr>
    </w:p>
    <w:p w14:paraId="20DA768A" w14:textId="77777777" w:rsidR="003A7121" w:rsidRDefault="003A7121" w:rsidP="00A91894">
      <w:pPr>
        <w:rPr>
          <w:rFonts w:ascii="Arial" w:hAnsi="Arial" w:cs="Arial"/>
          <w:b/>
          <w:sz w:val="22"/>
          <w:szCs w:val="22"/>
        </w:rPr>
      </w:pPr>
    </w:p>
    <w:p w14:paraId="18B8B643" w14:textId="47F86F81"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0D76A57F" w14:textId="31B4C543" w:rsidR="003A7121" w:rsidRPr="004D17CD" w:rsidRDefault="00DC397A" w:rsidP="00A91894">
            <w:pPr>
              <w:rPr>
                <w:rFonts w:ascii="Arial" w:hAnsi="Arial" w:cs="Arial"/>
                <w:sz w:val="28"/>
                <w:szCs w:val="28"/>
              </w:rPr>
            </w:pPr>
            <w:r w:rsidRPr="004D17CD">
              <w:rPr>
                <w:rFonts w:ascii="Arial" w:hAnsi="Arial" w:cs="Arial"/>
                <w:color w:val="000000"/>
                <w:sz w:val="22"/>
                <w:szCs w:val="22"/>
                <w:shd w:val="clear" w:color="auto" w:fill="FFFFFF"/>
              </w:rPr>
              <w:t>To ensure ethical conduct and participant well-being, a comprehensive debriefing process will be implemented. Immediately following their participation, whether in an interview or survey, participants will receive a thorough debriefing. This will be conducted verbally for interviews, either in person or via phone/video call, and in written form for surveys. The debriefing will begin with expressing gratitude for their contribution, followed by reiterating the study's purpose and potential benefits. A more detailed explanation of the research questions and methods will be provided, addressing any queries participants may have. Participants will receive contact information for the researcher and the university's ethics committee, should they have further questions or concerns. Furthermore, participants will be offered a non-technical summary of the key research findings upon completion of the study, shared via their preferred method (email or post). This summary will highlight the broader implications of the research for ALN identification and support in Wales, and participants will be encouraged to provide feedback and ask further questions. Where appropriate, information about relevant resources and support services will also be provided, ensuring participants' well-being is prioritized throughout the research process.</w:t>
            </w:r>
          </w:p>
          <w:p w14:paraId="71CA44AB" w14:textId="77777777" w:rsidR="003A7121" w:rsidRPr="00A42F82" w:rsidRDefault="003A7121"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29CC04C" w:rsidR="006930C2" w:rsidRPr="004D17CD" w:rsidRDefault="00DC397A" w:rsidP="00A91894">
            <w:pPr>
              <w:rPr>
                <w:rFonts w:ascii="Arial" w:hAnsi="Arial" w:cs="Arial"/>
                <w:sz w:val="28"/>
                <w:szCs w:val="28"/>
              </w:rPr>
            </w:pPr>
            <w:r w:rsidRPr="004D17CD">
              <w:rPr>
                <w:rFonts w:ascii="Arial" w:hAnsi="Arial" w:cs="Arial"/>
                <w:color w:val="000000"/>
                <w:sz w:val="22"/>
                <w:szCs w:val="22"/>
                <w:shd w:val="clear" w:color="auto" w:fill="FFFFFF"/>
              </w:rPr>
              <w:t>To ensure ethical research practices, a robust informed consent process will be implemented. Prior to participation, potential participants will be provided with a comprehensive information sheet detailing the research purpose, methods, potential risks and benefits, data protection measures, and their right to withdraw at any time. This information will be presented in clear, accessible language, available in multiple formats to accommodate diverse needs. Participants will have ample opportunity to ask questions and seek clarification before making their decision. Those who agree to participate will then sign a consent form affirming their understanding and voluntary agreement. Before commencing data collection, the researcher will verbally confirm their continued willingness and, if audio recording is planned, obtain explicit consent for this. All procedures will adhere strictly to prevailing data protection legislation. For participants under 18, informed consent will be obtained from parents or legal guardians, alongside age-appropriate assent from the children themselves.</w:t>
            </w:r>
          </w:p>
          <w:p w14:paraId="19FC1BE3" w14:textId="77777777" w:rsidR="003A7121" w:rsidRPr="004D17CD" w:rsidRDefault="003A7121" w:rsidP="00A91894">
            <w:pPr>
              <w:rPr>
                <w:rFonts w:ascii="Arial" w:hAnsi="Arial" w:cs="Arial"/>
                <w:sz w:val="28"/>
                <w:szCs w:val="28"/>
              </w:rPr>
            </w:pPr>
          </w:p>
          <w:p w14:paraId="18B1C084" w14:textId="77777777" w:rsidR="003A7121" w:rsidRPr="004D17CD" w:rsidRDefault="003A7121" w:rsidP="00A91894">
            <w:pPr>
              <w:rPr>
                <w:rFonts w:ascii="Arial" w:hAnsi="Arial" w:cs="Arial"/>
                <w:sz w:val="28"/>
                <w:szCs w:val="28"/>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6FECB42" w:rsidR="006930C2" w:rsidRPr="004D17CD" w:rsidRDefault="00DC397A" w:rsidP="00A91894">
            <w:pPr>
              <w:rPr>
                <w:rFonts w:ascii="Arial" w:hAnsi="Arial" w:cs="Arial"/>
                <w:sz w:val="28"/>
                <w:szCs w:val="28"/>
              </w:rPr>
            </w:pPr>
            <w:r w:rsidRPr="004D17CD">
              <w:rPr>
                <w:rFonts w:ascii="Arial" w:hAnsi="Arial" w:cs="Arial"/>
                <w:color w:val="000000"/>
                <w:sz w:val="22"/>
                <w:szCs w:val="22"/>
                <w:shd w:val="clear" w:color="auto" w:fill="FFFFFF"/>
              </w:rPr>
              <w:t>Maintaining the confidentiality and anonymity of participants is a paramount concern in this research. To ensure anonymity in any outputs, all participants will be assigned pseudonyms, and any identifying information will be removed from transcripts and reports. Data will be stored securely and accessed only by the research team. In reporting findings, efforts will be made to avoid providing details that could indirectly identify individuals or their institutions. While complete anonymity can be challenging in qualitative research, especially when discussing specific contexts, every reasonable effort will be made to protect participants' identities. If, in rare cases, complete anonymity cannot be guaranteed (e.g., when quoting a participant whose role is essential to understanding their perspective), explicit consent will be obtained, and the potential risks will be carefully discussed. In cases where anonymity is compromised explicit consent, and an explanation of the possible risk will be provided</w:t>
            </w:r>
          </w:p>
          <w:p w14:paraId="274AB353" w14:textId="77777777" w:rsidR="003A7121" w:rsidRPr="004D17CD" w:rsidRDefault="003A7121" w:rsidP="00A91894">
            <w:pPr>
              <w:rPr>
                <w:rFonts w:ascii="Arial" w:hAnsi="Arial" w:cs="Arial"/>
                <w:sz w:val="28"/>
                <w:szCs w:val="28"/>
              </w:rPr>
            </w:pPr>
          </w:p>
          <w:p w14:paraId="3CC1A317" w14:textId="77777777" w:rsidR="003A7121" w:rsidRPr="004D17CD" w:rsidRDefault="003A7121" w:rsidP="00A91894">
            <w:pPr>
              <w:rPr>
                <w:rFonts w:ascii="Arial" w:hAnsi="Arial" w:cs="Arial"/>
                <w:sz w:val="28"/>
                <w:szCs w:val="28"/>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672E27D" w14:textId="1EF6180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453718128"/>
              <w14:checkbox>
                <w14:checked w14:val="1"/>
                <w14:checkedState w14:val="2612" w14:font="MS Gothic"/>
                <w14:uncheckedState w14:val="2610" w14:font="MS Gothic"/>
              </w14:checkbox>
            </w:sdtPr>
            <w:sdtEndPr/>
            <w:sdtContent>
              <w:p w14:paraId="1E8A86EA" w14:textId="4D837D96" w:rsidR="006930C2" w:rsidRPr="00FD50F4" w:rsidRDefault="00DC397A" w:rsidP="00FD50F4">
                <w:pPr>
                  <w:autoSpaceDE w:val="0"/>
                  <w:autoSpaceDN w:val="0"/>
                  <w:adjustRightInd w:val="0"/>
                  <w:jc w:val="center"/>
                  <w:rPr>
                    <w:rFonts w:ascii="Arial" w:hAnsi="Arial" w:cs="Arial"/>
                    <w:sz w:val="22"/>
                    <w:szCs w:val="22"/>
                  </w:rPr>
                </w:pPr>
                <w:r w:rsidRPr="00FD50F4">
                  <w:rPr>
                    <w:rFonts w:ascii="Segoe UI Symbol" w:hAnsi="Segoe UI Symbol" w:cs="Segoe UI Symbol"/>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6CF9167" w:rsidR="006930C2" w:rsidRPr="004D17CD" w:rsidRDefault="00FD50F4" w:rsidP="00A91894">
            <w:pPr>
              <w:rPr>
                <w:rFonts w:ascii="Arial" w:hAnsi="Arial" w:cs="Arial"/>
                <w:sz w:val="28"/>
                <w:szCs w:val="28"/>
              </w:rPr>
            </w:pPr>
            <w:r w:rsidRPr="004D17CD">
              <w:rPr>
                <w:rFonts w:ascii="Arial" w:hAnsi="Arial" w:cs="Arial" w:hint="eastAsia"/>
                <w:color w:val="000000"/>
                <w:sz w:val="22"/>
                <w:szCs w:val="22"/>
                <w:shd w:val="clear" w:color="auto" w:fill="FFFFFF"/>
                <w:lang w:eastAsia="zh-CN"/>
              </w:rPr>
              <w:t xml:space="preserve">This </w:t>
            </w:r>
            <w:r w:rsidRPr="004D17CD">
              <w:rPr>
                <w:rFonts w:ascii="Arial" w:hAnsi="Arial" w:cs="Arial"/>
                <w:color w:val="000000"/>
                <w:sz w:val="22"/>
                <w:szCs w:val="22"/>
                <w:shd w:val="clear" w:color="auto" w:fill="FFFFFF"/>
              </w:rPr>
              <w:t>research activity involves personal data as defined by GDPR and the Data Protection Act 2018. While the study focuses on the experiences of ALN teachers, not the children they teach, we will collect personal information from participating teachers. This includes their names and contact details for recruitment and consent, their job titles and school affiliations to contextualize their experiences, and potentially some demographic data like years of experience. If interviews are audio-recorded, these recordings will also constitute personal data. Finally, the teachers' expressed opinions and experiences related to ALN identification are considered personal perspectives and therefore personal data. This information is essential to understand teachers' views, analyse patterns in their experiences, and draw meaningful conclusions. The collection, storage, and processing of this personal data will be handled strictly in accordance with GDPR and the university's data protection policies.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065B1721"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r w:rsidR="00FD50F4" w:rsidRPr="00A42F82">
              <w:rPr>
                <w:rFonts w:ascii="Arial" w:hAnsi="Arial" w:cs="Arial"/>
                <w:i/>
                <w:iCs/>
                <w:color w:val="000000"/>
                <w:sz w:val="20"/>
                <w:szCs w:val="23"/>
              </w:rPr>
              <w:t>c)</w:t>
            </w:r>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766463754"/>
              <w14:checkbox>
                <w14:checked w14:val="1"/>
                <w14:checkedState w14:val="2612" w14:font="MS Gothic"/>
                <w14:uncheckedState w14:val="2610" w14:font="MS Gothic"/>
              </w14:checkbox>
            </w:sdtPr>
            <w:sdtEndPr/>
            <w:sdtContent>
              <w:p w14:paraId="7900FDE1" w14:textId="2C51E8B2" w:rsidR="006930C2" w:rsidRPr="00FD50F4" w:rsidRDefault="00FD50F4" w:rsidP="00FD50F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58923D23" w:rsidR="006930C2" w:rsidRPr="004D17CD" w:rsidRDefault="00FD50F4" w:rsidP="00A91894">
            <w:pPr>
              <w:rPr>
                <w:rFonts w:ascii="Arial" w:hAnsi="Arial" w:cs="Arial"/>
                <w:sz w:val="28"/>
                <w:szCs w:val="28"/>
              </w:rPr>
            </w:pPr>
            <w:r w:rsidRPr="004D17CD">
              <w:rPr>
                <w:rFonts w:ascii="Arial" w:hAnsi="Arial" w:cs="Arial" w:hint="eastAsia"/>
                <w:color w:val="000000"/>
                <w:sz w:val="22"/>
                <w:szCs w:val="22"/>
                <w:shd w:val="clear" w:color="auto" w:fill="FFFFFF"/>
                <w:lang w:eastAsia="zh-CN"/>
              </w:rPr>
              <w:t>T</w:t>
            </w:r>
            <w:r w:rsidRPr="004D17CD">
              <w:rPr>
                <w:rFonts w:ascii="Arial" w:hAnsi="Arial" w:cs="Arial"/>
                <w:color w:val="000000"/>
                <w:sz w:val="22"/>
                <w:szCs w:val="22"/>
                <w:shd w:val="clear" w:color="auto" w:fill="FFFFFF"/>
              </w:rPr>
              <w:t xml:space="preserve">he research activity may involve special category data. While the study focuses on the experiences of ALN teachers, the nature of the research necessitates discussion of children with ALN. Therefore, participants (teachers) may share information relating to the children's physical or mental health or condition, which falls under the definition of special category data. This information is essential to understanding the challenges and complexities of the ALN identification process and to gaining insights into how best to support learners with additional needs. The collection and handling of this special category data will be subject to the highest ethical standards and will be processed under </w:t>
            </w:r>
            <w:r w:rsidR="004D17CD">
              <w:rPr>
                <w:rFonts w:ascii="Arial" w:hAnsi="Arial" w:cs="Arial"/>
                <w:color w:val="000000"/>
                <w:sz w:val="22"/>
                <w:szCs w:val="22"/>
                <w:shd w:val="clear" w:color="auto" w:fill="FFFFFF"/>
              </w:rPr>
              <w:t>relative policy and regulations.</w:t>
            </w:r>
            <w:r w:rsidRPr="004D17CD">
              <w:rPr>
                <w:rFonts w:ascii="Arial" w:hAnsi="Arial" w:cs="Arial"/>
                <w:color w:val="000000"/>
                <w:sz w:val="22"/>
                <w:szCs w:val="22"/>
                <w:shd w:val="clear" w:color="auto" w:fill="FFFFFF"/>
              </w:rPr>
              <w:t xml:space="preserve"> </w:t>
            </w:r>
            <w:r w:rsidR="004D17CD">
              <w:rPr>
                <w:rFonts w:ascii="Arial" w:hAnsi="Arial" w:cs="Arial"/>
                <w:color w:val="000000"/>
                <w:sz w:val="22"/>
                <w:szCs w:val="22"/>
                <w:shd w:val="clear" w:color="auto" w:fill="FFFFFF"/>
              </w:rPr>
              <w:t>P</w:t>
            </w:r>
            <w:r w:rsidRPr="004D17CD">
              <w:rPr>
                <w:rFonts w:ascii="Arial" w:hAnsi="Arial" w:cs="Arial"/>
                <w:color w:val="000000"/>
                <w:sz w:val="22"/>
                <w:szCs w:val="22"/>
                <w:shd w:val="clear" w:color="auto" w:fill="FFFFFF"/>
              </w:rPr>
              <w:t>rocessing is necessary for archiving purposes in the public interest, scientific or historical research purposes or statistical purposes. Data will be anonymized as soon as practically possible and stored with enhanced security measures.</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611542CD" w:rsidR="004D0161" w:rsidRPr="00A42F82" w:rsidRDefault="00DC39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9E2A60F" w:rsidR="004D0161" w:rsidRPr="00A42F82" w:rsidRDefault="00DC39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15E95F0" w:rsidR="004D0161" w:rsidRPr="00A42F82" w:rsidRDefault="00DC39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BFBEBA8" w:rsidR="004D0161" w:rsidRPr="00A42F82" w:rsidRDefault="00FD50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C2F7C66" w:rsidR="004D0161" w:rsidRPr="00A42F82" w:rsidRDefault="00FD50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7D649A8" w:rsidR="004D0161" w:rsidRPr="00A42F82" w:rsidRDefault="00FD50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B0E7345" w:rsidR="004D0161" w:rsidRPr="00A42F82" w:rsidRDefault="00FD50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950BCB0" w:rsidR="004D0161" w:rsidRPr="004D17CD" w:rsidRDefault="009A1CC6" w:rsidP="00A91894">
            <w:pPr>
              <w:rPr>
                <w:rFonts w:ascii="Arial" w:hAnsi="Arial" w:cs="Arial"/>
                <w:sz w:val="28"/>
                <w:szCs w:val="28"/>
                <w:lang w:eastAsia="zh-CN"/>
              </w:rPr>
            </w:pPr>
            <w:r w:rsidRPr="004D17CD">
              <w:rPr>
                <w:rFonts w:ascii="Arial" w:hAnsi="Arial" w:cs="Arial"/>
                <w:color w:val="000000"/>
                <w:sz w:val="22"/>
                <w:szCs w:val="22"/>
                <w:shd w:val="clear" w:color="auto" w:fill="FFFFFF"/>
              </w:rPr>
              <w:t>To rigorously protect the security and confidentiality of collected data, a multi-layered approach will be implemented. Anonymization and pseudonymization will be prioritized, replacing identifying details with unique codes, stored separately and securely. The primary data storage and management solution will be Microsoft Teams, leveraging its built-in encryption, access controls, audit logging, and GDPR compliance. Access will be strictly limited to essential research team members, with all accounts protected by strong, regularly updated passwords and two-factor authentication. Microsoft Teams provides automated data backups, ensuring data recovery in case of system failures. Any physical documents will be stored in locked filing cabinets with limited access, promptly digitized and uploaded to Teams before secure shredding. Finally, all data will be retained only as long as necessary, adhering to the university's data retention policy before secure deletion</w:t>
            </w:r>
          </w:p>
          <w:p w14:paraId="2D594F2B" w14:textId="77777777" w:rsidR="009A1CC6" w:rsidRPr="004D17CD" w:rsidRDefault="009A1CC6" w:rsidP="00A91894">
            <w:pPr>
              <w:rPr>
                <w:rFonts w:ascii="Arial" w:hAnsi="Arial" w:cs="Arial"/>
                <w:sz w:val="28"/>
                <w:szCs w:val="28"/>
                <w:lang w:eastAsia="zh-CN"/>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0C3D3341" w:rsidR="004D0161" w:rsidRPr="00A42F82" w:rsidRDefault="009A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37610E0" w:rsidR="004D0161" w:rsidRPr="00A42F82" w:rsidRDefault="009A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7AEBAAE" w:rsidR="004D0161" w:rsidRPr="00A42F82" w:rsidRDefault="009A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6685205" w:rsidR="004D0161" w:rsidRPr="00A42F82" w:rsidRDefault="009A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85419DC" w:rsidR="004D0161" w:rsidRPr="00A42F82" w:rsidRDefault="009A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36C1BE13" w:rsidR="004D0161" w:rsidRPr="00A42F82" w:rsidRDefault="009A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497B22D" w:rsidR="004D0161" w:rsidRPr="00A42F82" w:rsidRDefault="009A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9FF37B7" w:rsidR="004D0161" w:rsidRPr="00A42F82" w:rsidRDefault="009A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3D045306" w:rsidR="004D0161" w:rsidRPr="00A42F82" w:rsidRDefault="009A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E83B656" w:rsidR="004D0161" w:rsidRPr="00A42F82" w:rsidRDefault="009A1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031BC829" w14:textId="77777777" w:rsidR="009A1CC6" w:rsidRPr="009A1CC6" w:rsidRDefault="009A1CC6" w:rsidP="009A1CC6">
            <w:pPr>
              <w:autoSpaceDE w:val="0"/>
              <w:autoSpaceDN w:val="0"/>
              <w:adjustRightInd w:val="0"/>
              <w:rPr>
                <w:rFonts w:ascii="Arial" w:hAnsi="Arial" w:cs="Arial"/>
                <w:sz w:val="22"/>
                <w:szCs w:val="22"/>
              </w:rPr>
            </w:pPr>
            <w:r w:rsidRPr="009A1CC6">
              <w:rPr>
                <w:rFonts w:ascii="Arial" w:hAnsi="Arial" w:cs="Arial"/>
                <w:sz w:val="22"/>
                <w:szCs w:val="22"/>
              </w:rPr>
              <w:t>Electronic transfer of data in any form: Data, including interview transcripts, survey responses, and analysis documents, will be transferred electronically between members of the research team for collaborative analysis and report writing. This will be conducted securely using Microsoft Teams, which provides encryption both in transit and at rest.</w:t>
            </w:r>
          </w:p>
          <w:p w14:paraId="5BDA8DB5" w14:textId="77777777" w:rsidR="009A1CC6" w:rsidRPr="009A1CC6" w:rsidRDefault="009A1CC6" w:rsidP="009A1CC6">
            <w:pPr>
              <w:autoSpaceDE w:val="0"/>
              <w:autoSpaceDN w:val="0"/>
              <w:adjustRightInd w:val="0"/>
              <w:rPr>
                <w:rFonts w:ascii="Arial" w:hAnsi="Arial" w:cs="Arial"/>
                <w:sz w:val="22"/>
                <w:szCs w:val="22"/>
              </w:rPr>
            </w:pPr>
            <w:r w:rsidRPr="009A1CC6">
              <w:rPr>
                <w:rFonts w:ascii="Arial" w:hAnsi="Arial" w:cs="Arial"/>
                <w:sz w:val="22"/>
                <w:szCs w:val="22"/>
              </w:rPr>
              <w:t>Use of personal addresses, postcodes, faxes, emails or telephone numbers: Email addresses will be collected from potential participants for the purpose of recruitment and communication. This data will be stored securely and will only be used for purposes directly related to the research. Participants will be informed of this in the information sheet.</w:t>
            </w:r>
          </w:p>
          <w:p w14:paraId="5D52B1AE" w14:textId="6A7B372A" w:rsidR="004D0161" w:rsidRPr="00A42F82" w:rsidRDefault="009A1CC6" w:rsidP="009A1CC6">
            <w:pPr>
              <w:autoSpaceDE w:val="0"/>
              <w:autoSpaceDN w:val="0"/>
              <w:adjustRightInd w:val="0"/>
              <w:rPr>
                <w:rFonts w:ascii="Arial" w:hAnsi="Arial" w:cs="Arial"/>
                <w:sz w:val="22"/>
                <w:szCs w:val="22"/>
              </w:rPr>
            </w:pPr>
            <w:r w:rsidRPr="009A1CC6">
              <w:rPr>
                <w:rFonts w:ascii="Arial" w:hAnsi="Arial" w:cs="Arial"/>
                <w:sz w:val="22"/>
                <w:szCs w:val="22"/>
              </w:rPr>
              <w:t>Use of data management system: Microsoft Teams will be used as a data management system for data storage.</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C737AF6" w:rsidR="004D0161" w:rsidRPr="009A1CC6" w:rsidRDefault="009A1CC6" w:rsidP="00A91894">
            <w:pPr>
              <w:autoSpaceDE w:val="0"/>
              <w:autoSpaceDN w:val="0"/>
              <w:adjustRightInd w:val="0"/>
              <w:rPr>
                <w:rFonts w:ascii="Arial" w:hAnsi="Arial" w:cs="Arial"/>
                <w:sz w:val="22"/>
                <w:szCs w:val="22"/>
                <w:lang w:val="en-US" w:eastAsia="zh-CN"/>
              </w:rPr>
            </w:pPr>
            <w:r>
              <w:rPr>
                <w:rFonts w:ascii="Arial" w:hAnsi="Arial" w:cs="Arial"/>
                <w:sz w:val="22"/>
                <w:szCs w:val="22"/>
                <w:lang w:eastAsia="zh-CN"/>
              </w:rPr>
              <w:t>I</w:t>
            </w:r>
            <w:r>
              <w:rPr>
                <w:rFonts w:ascii="Arial" w:hAnsi="Arial" w:cs="Arial" w:hint="eastAsia"/>
                <w:sz w:val="22"/>
                <w:szCs w:val="22"/>
                <w:lang w:eastAsia="zh-CN"/>
              </w:rPr>
              <w:t>nvestigator of</w:t>
            </w:r>
            <w:r>
              <w:rPr>
                <w:rFonts w:ascii="Arial" w:hAnsi="Arial" w:cs="Arial"/>
                <w:sz w:val="22"/>
                <w:szCs w:val="22"/>
                <w:lang w:val="en-US" w:eastAsia="zh-CN"/>
              </w:rPr>
              <w:t xml:space="preserve"> </w:t>
            </w:r>
            <w:r>
              <w:rPr>
                <w:rFonts w:ascii="Arial" w:hAnsi="Arial" w:cs="Arial" w:hint="eastAsia"/>
                <w:sz w:val="22"/>
                <w:szCs w:val="22"/>
                <w:lang w:val="en-US" w:eastAsia="zh-CN"/>
              </w:rPr>
              <w:t>the</w:t>
            </w:r>
            <w:r>
              <w:rPr>
                <w:rFonts w:ascii="Arial" w:hAnsi="Arial" w:cs="Arial"/>
                <w:sz w:val="22"/>
                <w:szCs w:val="22"/>
                <w:lang w:val="en-US" w:eastAsia="zh-CN"/>
              </w:rPr>
              <w:t xml:space="preserve"> research only.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35385F3" w:rsidR="004D0161" w:rsidRPr="009A1CC6" w:rsidRDefault="009A1CC6" w:rsidP="00A91894">
            <w:pPr>
              <w:autoSpaceDE w:val="0"/>
              <w:autoSpaceDN w:val="0"/>
              <w:adjustRightInd w:val="0"/>
              <w:rPr>
                <w:rFonts w:ascii="Arial" w:hAnsi="Arial" w:cs="Arial"/>
                <w:sz w:val="22"/>
                <w:szCs w:val="22"/>
                <w:lang w:val="en-US" w:eastAsia="zh-CN"/>
              </w:rPr>
            </w:pPr>
            <w:r>
              <w:rPr>
                <w:rFonts w:ascii="Arial" w:hAnsi="Arial" w:cs="Arial"/>
                <w:sz w:val="22"/>
                <w:szCs w:val="22"/>
                <w:lang w:eastAsia="zh-CN"/>
              </w:rPr>
              <w:t>I</w:t>
            </w:r>
            <w:r>
              <w:rPr>
                <w:rFonts w:ascii="Arial" w:hAnsi="Arial" w:cs="Arial" w:hint="eastAsia"/>
                <w:sz w:val="22"/>
                <w:szCs w:val="22"/>
                <w:lang w:eastAsia="zh-CN"/>
              </w:rPr>
              <w:t>nvestigator of</w:t>
            </w:r>
            <w:r>
              <w:rPr>
                <w:rFonts w:ascii="Arial" w:hAnsi="Arial" w:cs="Arial"/>
                <w:sz w:val="22"/>
                <w:szCs w:val="22"/>
                <w:lang w:val="en-US" w:eastAsia="zh-CN"/>
              </w:rPr>
              <w:t xml:space="preserve"> </w:t>
            </w:r>
            <w:r>
              <w:rPr>
                <w:rFonts w:ascii="Arial" w:hAnsi="Arial" w:cs="Arial" w:hint="eastAsia"/>
                <w:sz w:val="22"/>
                <w:szCs w:val="22"/>
                <w:lang w:val="en-US" w:eastAsia="zh-CN"/>
              </w:rPr>
              <w:t>the</w:t>
            </w:r>
            <w:r>
              <w:rPr>
                <w:rFonts w:ascii="Arial" w:hAnsi="Arial" w:cs="Arial"/>
                <w:sz w:val="22"/>
                <w:szCs w:val="22"/>
                <w:lang w:val="en-US" w:eastAsia="zh-CN"/>
              </w:rPr>
              <w:t xml:space="preserve"> research only.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25B480E9"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r w:rsidR="009A1CC6" w:rsidRPr="00A42F82">
              <w:rPr>
                <w:rFonts w:ascii="Arial" w:hAnsi="Arial" w:cs="Arial"/>
                <w:bCs/>
                <w:sz w:val="22"/>
                <w:szCs w:val="22"/>
              </w:rPr>
              <w:t>why</w:t>
            </w:r>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245D864" w14:textId="75DF7B8E" w:rsidR="009A1CC6" w:rsidRPr="009A1CC6" w:rsidRDefault="009A1CC6" w:rsidP="009A1CC6">
            <w:pPr>
              <w:autoSpaceDE w:val="0"/>
              <w:autoSpaceDN w:val="0"/>
              <w:adjustRightInd w:val="0"/>
              <w:rPr>
                <w:rFonts w:ascii="Arial" w:hAnsi="Arial" w:cs="Arial"/>
                <w:sz w:val="22"/>
                <w:szCs w:val="22"/>
              </w:rPr>
            </w:pPr>
            <w:r w:rsidRPr="009A1CC6">
              <w:rPr>
                <w:rFonts w:ascii="Arial" w:hAnsi="Arial" w:cs="Arial"/>
                <w:sz w:val="22"/>
                <w:szCs w:val="22"/>
              </w:rPr>
              <w:t>The collected data will be primarily stored within a secure Microsoft Teams environment, leveraging its security features (as detailed in the previous section). This ensures encryption, access controls, and compliance with data protection regulations.</w:t>
            </w:r>
          </w:p>
          <w:p w14:paraId="1C8B385E" w14:textId="77777777" w:rsidR="009A1CC6" w:rsidRPr="009A1CC6" w:rsidRDefault="009A1CC6" w:rsidP="009A1CC6">
            <w:pPr>
              <w:autoSpaceDE w:val="0"/>
              <w:autoSpaceDN w:val="0"/>
              <w:adjustRightInd w:val="0"/>
              <w:rPr>
                <w:rFonts w:ascii="Arial" w:hAnsi="Arial" w:cs="Arial"/>
                <w:sz w:val="22"/>
                <w:szCs w:val="22"/>
              </w:rPr>
            </w:pPr>
            <w:r w:rsidRPr="009A1CC6">
              <w:rPr>
                <w:rFonts w:ascii="Arial" w:hAnsi="Arial" w:cs="Arial"/>
                <w:sz w:val="22"/>
                <w:szCs w:val="22"/>
              </w:rPr>
              <w:t>To mitigate the risk of data loss, a multi-faceted backup strategy will be implemented:</w:t>
            </w:r>
          </w:p>
          <w:p w14:paraId="23FE1EEE" w14:textId="77777777" w:rsidR="009A1CC6" w:rsidRPr="009A1CC6" w:rsidRDefault="009A1CC6" w:rsidP="009A1CC6">
            <w:pPr>
              <w:autoSpaceDE w:val="0"/>
              <w:autoSpaceDN w:val="0"/>
              <w:adjustRightInd w:val="0"/>
              <w:rPr>
                <w:rFonts w:ascii="Arial" w:hAnsi="Arial" w:cs="Arial"/>
                <w:sz w:val="22"/>
                <w:szCs w:val="22"/>
              </w:rPr>
            </w:pPr>
            <w:r w:rsidRPr="009A1CC6">
              <w:rPr>
                <w:rFonts w:ascii="Arial" w:hAnsi="Arial" w:cs="Arial"/>
                <w:sz w:val="22"/>
                <w:szCs w:val="22"/>
              </w:rPr>
              <w:t>Microsoft Teams Cloud Backup: Microsoft Teams automatically backs up data stored within the platform, providing a reliable off-site backup solution managed by a reputable provider.</w:t>
            </w:r>
          </w:p>
          <w:p w14:paraId="66F54D73" w14:textId="77777777" w:rsidR="009A1CC6" w:rsidRPr="009A1CC6" w:rsidRDefault="009A1CC6" w:rsidP="009A1CC6">
            <w:pPr>
              <w:autoSpaceDE w:val="0"/>
              <w:autoSpaceDN w:val="0"/>
              <w:adjustRightInd w:val="0"/>
              <w:rPr>
                <w:rFonts w:ascii="Arial" w:hAnsi="Arial" w:cs="Arial"/>
                <w:sz w:val="22"/>
                <w:szCs w:val="22"/>
              </w:rPr>
            </w:pPr>
            <w:r w:rsidRPr="009A1CC6">
              <w:rPr>
                <w:rFonts w:ascii="Arial" w:hAnsi="Arial" w:cs="Arial"/>
                <w:sz w:val="22"/>
                <w:szCs w:val="22"/>
              </w:rPr>
              <w:t>Secure External Hard Drive: As a secondary backup, a password-protected and encrypted external hard drive will be used to create periodic backups of the data stored in Teams. This drive will be stored in a secure location, separate from the primary computer. The data on the external hard drive will be updated regularly.</w:t>
            </w:r>
          </w:p>
          <w:p w14:paraId="40B86DC0" w14:textId="6BA92F6F" w:rsidR="004D0161" w:rsidRPr="00A42F82" w:rsidRDefault="009A1CC6" w:rsidP="009A1CC6">
            <w:pPr>
              <w:autoSpaceDE w:val="0"/>
              <w:autoSpaceDN w:val="0"/>
              <w:adjustRightInd w:val="0"/>
              <w:rPr>
                <w:rFonts w:ascii="Arial" w:hAnsi="Arial" w:cs="Arial"/>
                <w:sz w:val="22"/>
                <w:szCs w:val="22"/>
              </w:rPr>
            </w:pPr>
            <w:r w:rsidRPr="009A1CC6">
              <w:rPr>
                <w:rFonts w:ascii="Arial" w:hAnsi="Arial" w:cs="Arial"/>
                <w:sz w:val="22"/>
                <w:szCs w:val="22"/>
              </w:rPr>
              <w:t>Retention and Archiving: Data will be retained in its original form until the completion of the study. After the research is complete and findings have been published, data will be anonymized. Anonymized data may be archived with the express permission of the ethics committee for future research. If archived, this data will continue to be stored securely. If the data will not be archived, all data will be securely and permanently deleted from all storage locations (including Teams, the external hard drive, and any other devices) in accordance with the university's data retention policy. A certificate of destruction will be obtained to document the secure deletion of the data.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F782D06" w:rsidR="004D0161" w:rsidRPr="00A42F82" w:rsidRDefault="00597C11" w:rsidP="00A91894">
            <w:pPr>
              <w:autoSpaceDE w:val="0"/>
              <w:autoSpaceDN w:val="0"/>
              <w:adjustRightInd w:val="0"/>
              <w:rPr>
                <w:rFonts w:ascii="Arial" w:hAnsi="Arial" w:cs="Arial"/>
                <w:sz w:val="22"/>
                <w:szCs w:val="22"/>
              </w:rPr>
            </w:pPr>
            <w:r w:rsidRPr="00597C11">
              <w:rPr>
                <w:rFonts w:ascii="Arial" w:hAnsi="Arial" w:cs="Arial"/>
                <w:sz w:val="22"/>
                <w:szCs w:val="22"/>
              </w:rPr>
              <w:t>The data that would be collected to address the study will not be stored in the UWTSD Research Data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8F84692" w:rsidR="00240C32" w:rsidRPr="00A42F82" w:rsidRDefault="00C0526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97C1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B563BD4" w:rsidR="00240C32" w:rsidRPr="00A42F82" w:rsidRDefault="00C0526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97C1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39AD19FA" w:rsidR="002A152D" w:rsidRPr="00A42F82" w:rsidRDefault="002A152D" w:rsidP="00A91894">
      <w:pPr>
        <w:rPr>
          <w:rFonts w:ascii="Arial" w:hAnsi="Arial" w:cs="Arial"/>
          <w:b/>
          <w:bCs/>
          <w:sz w:val="22"/>
          <w:szCs w:val="22"/>
        </w:rPr>
      </w:pPr>
    </w:p>
    <w:sectPr w:rsidR="002A152D" w:rsidRPr="00A42F82"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6645A" w14:textId="77777777" w:rsidR="00C0526F" w:rsidRDefault="00C0526F" w:rsidP="00390251">
      <w:r>
        <w:separator/>
      </w:r>
    </w:p>
    <w:p w14:paraId="6DA498C6" w14:textId="77777777" w:rsidR="00C0526F" w:rsidRDefault="00C0526F"/>
  </w:endnote>
  <w:endnote w:type="continuationSeparator" w:id="0">
    <w:p w14:paraId="500C8F6D" w14:textId="77777777" w:rsidR="00C0526F" w:rsidRDefault="00C0526F" w:rsidP="00390251">
      <w:r>
        <w:continuationSeparator/>
      </w:r>
    </w:p>
    <w:p w14:paraId="0CE73818" w14:textId="77777777" w:rsidR="00C0526F" w:rsidRDefault="00C052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63E082C4" w:rsidR="00835382" w:rsidRDefault="00C52D60" w:rsidP="00E6714D">
    <w:pPr>
      <w:pStyle w:val="Footer"/>
    </w:pPr>
    <w:r>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F945F6">
      <w:rPr>
        <w:rStyle w:val="PageNumber"/>
        <w:rFonts w:ascii="Arial" w:hAnsi="Arial" w:cs="Arial"/>
      </w:rPr>
      <w:t xml:space="preserve">ECDE7018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8C9FF" w14:textId="77777777" w:rsidR="00C0526F" w:rsidRDefault="00C0526F" w:rsidP="00390251">
      <w:r>
        <w:separator/>
      </w:r>
    </w:p>
    <w:p w14:paraId="105A1913" w14:textId="77777777" w:rsidR="00C0526F" w:rsidRDefault="00C0526F"/>
  </w:footnote>
  <w:footnote w:type="continuationSeparator" w:id="0">
    <w:p w14:paraId="43A4566A" w14:textId="77777777" w:rsidR="00C0526F" w:rsidRDefault="00C0526F" w:rsidP="00390251">
      <w:r>
        <w:continuationSeparator/>
      </w:r>
    </w:p>
    <w:p w14:paraId="129400CB" w14:textId="77777777" w:rsidR="00C0526F" w:rsidRDefault="00C052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E189A91" w:rsidR="00835382" w:rsidRPr="00F945F6" w:rsidRDefault="00835382" w:rsidP="00965F27">
    <w:pPr>
      <w:pStyle w:val="Header"/>
      <w:jc w:val="right"/>
      <w:rPr>
        <w:rFonts w:asciiTheme="minorHAnsi" w:hAnsiTheme="minorHAnsi" w:cstheme="minorHAnsi"/>
        <w:b/>
        <w:bCs/>
        <w:sz w:val="22"/>
        <w:szCs w:val="22"/>
      </w:rPr>
    </w:pPr>
    <w:r w:rsidRPr="00F945F6">
      <w:rPr>
        <w:rFonts w:asciiTheme="minorHAnsi" w:hAnsiTheme="minorHAnsi" w:cstheme="minorHAnsi"/>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5F6" w:rsidRPr="00F945F6">
      <w:rPr>
        <w:rFonts w:asciiTheme="minorHAnsi" w:hAnsiTheme="minorHAnsi" w:cstheme="minorHAnsi"/>
        <w:noProof/>
        <w:lang w:eastAsia="en-GB"/>
      </w:rPr>
      <w:t>ECDE7018 Ethic</w:t>
    </w:r>
    <w:r w:rsidR="00F945F6">
      <w:rPr>
        <w:rFonts w:asciiTheme="minorHAnsi" w:hAnsiTheme="minorHAnsi" w:cstheme="minorHAnsi"/>
        <w:noProof/>
        <w:lang w:eastAsia="en-GB"/>
      </w:rPr>
      <w:t>al Approval</w:t>
    </w:r>
    <w:r w:rsidR="00F945F6" w:rsidRP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31DB"/>
    <w:multiLevelType w:val="multilevel"/>
    <w:tmpl w:val="C9E2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4203CB"/>
    <w:multiLevelType w:val="multilevel"/>
    <w:tmpl w:val="51C8D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789008912">
    <w:abstractNumId w:val="16"/>
  </w:num>
  <w:num w:numId="29" w16cid:durableId="267278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5387"/>
    <w:rsid w:val="004A7DD5"/>
    <w:rsid w:val="004B7A0E"/>
    <w:rsid w:val="004C3A0B"/>
    <w:rsid w:val="004C3D85"/>
    <w:rsid w:val="004C5C13"/>
    <w:rsid w:val="004D0161"/>
    <w:rsid w:val="004D17CD"/>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97C11"/>
    <w:rsid w:val="005A76DA"/>
    <w:rsid w:val="005B52AE"/>
    <w:rsid w:val="005C5234"/>
    <w:rsid w:val="005D0C38"/>
    <w:rsid w:val="005D6613"/>
    <w:rsid w:val="005E25AC"/>
    <w:rsid w:val="005E44E9"/>
    <w:rsid w:val="005E4987"/>
    <w:rsid w:val="005E6C44"/>
    <w:rsid w:val="005F3F18"/>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2C8B"/>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A2C"/>
    <w:rsid w:val="00841BE3"/>
    <w:rsid w:val="00842FC0"/>
    <w:rsid w:val="00844C9E"/>
    <w:rsid w:val="008461DD"/>
    <w:rsid w:val="008732E0"/>
    <w:rsid w:val="00876B9E"/>
    <w:rsid w:val="008951D3"/>
    <w:rsid w:val="008B346A"/>
    <w:rsid w:val="008B67D3"/>
    <w:rsid w:val="008C1A38"/>
    <w:rsid w:val="008C4441"/>
    <w:rsid w:val="008D0BC1"/>
    <w:rsid w:val="008E0B2C"/>
    <w:rsid w:val="008E47CA"/>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1CC6"/>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3C"/>
    <w:rsid w:val="00BC301B"/>
    <w:rsid w:val="00BD4150"/>
    <w:rsid w:val="00BE08D7"/>
    <w:rsid w:val="00BE117A"/>
    <w:rsid w:val="00BE2189"/>
    <w:rsid w:val="00BF0733"/>
    <w:rsid w:val="00BF3F4A"/>
    <w:rsid w:val="00C02A3C"/>
    <w:rsid w:val="00C0526F"/>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97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B4F7A"/>
    <w:rsid w:val="00FB58A3"/>
    <w:rsid w:val="00FB6B35"/>
    <w:rsid w:val="00FD436F"/>
    <w:rsid w:val="00FD50F4"/>
    <w:rsid w:val="00FD5A26"/>
    <w:rsid w:val="00FE3EC4"/>
    <w:rsid w:val="00FF25C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468793">
      <w:bodyDiv w:val="1"/>
      <w:marLeft w:val="0"/>
      <w:marRight w:val="0"/>
      <w:marTop w:val="0"/>
      <w:marBottom w:val="0"/>
      <w:divBdr>
        <w:top w:val="none" w:sz="0" w:space="0" w:color="auto"/>
        <w:left w:val="none" w:sz="0" w:space="0" w:color="auto"/>
        <w:bottom w:val="none" w:sz="0" w:space="0" w:color="auto"/>
        <w:right w:val="none" w:sz="0" w:space="0" w:color="auto"/>
      </w:divBdr>
    </w:div>
    <w:div w:id="355157476">
      <w:bodyDiv w:val="1"/>
      <w:marLeft w:val="0"/>
      <w:marRight w:val="0"/>
      <w:marTop w:val="0"/>
      <w:marBottom w:val="0"/>
      <w:divBdr>
        <w:top w:val="none" w:sz="0" w:space="0" w:color="auto"/>
        <w:left w:val="none" w:sz="0" w:space="0" w:color="auto"/>
        <w:bottom w:val="none" w:sz="0" w:space="0" w:color="auto"/>
        <w:right w:val="none" w:sz="0" w:space="0" w:color="auto"/>
      </w:divBdr>
    </w:div>
    <w:div w:id="37081035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876032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860903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1701963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7933686">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8580702">
      <w:bodyDiv w:val="1"/>
      <w:marLeft w:val="0"/>
      <w:marRight w:val="0"/>
      <w:marTop w:val="0"/>
      <w:marBottom w:val="0"/>
      <w:divBdr>
        <w:top w:val="none" w:sz="0" w:space="0" w:color="auto"/>
        <w:left w:val="none" w:sz="0" w:space="0" w:color="auto"/>
        <w:bottom w:val="none" w:sz="0" w:space="0" w:color="auto"/>
        <w:right w:val="none" w:sz="0" w:space="0" w:color="auto"/>
      </w:divBdr>
    </w:div>
    <w:div w:id="1717585573">
      <w:bodyDiv w:val="1"/>
      <w:marLeft w:val="0"/>
      <w:marRight w:val="0"/>
      <w:marTop w:val="0"/>
      <w:marBottom w:val="0"/>
      <w:divBdr>
        <w:top w:val="none" w:sz="0" w:space="0" w:color="auto"/>
        <w:left w:val="none" w:sz="0" w:space="0" w:color="auto"/>
        <w:bottom w:val="none" w:sz="0" w:space="0" w:color="auto"/>
        <w:right w:val="none" w:sz="0" w:space="0" w:color="auto"/>
      </w:divBdr>
    </w:div>
    <w:div w:id="1799256526">
      <w:bodyDiv w:val="1"/>
      <w:marLeft w:val="0"/>
      <w:marRight w:val="0"/>
      <w:marTop w:val="0"/>
      <w:marBottom w:val="0"/>
      <w:divBdr>
        <w:top w:val="none" w:sz="0" w:space="0" w:color="auto"/>
        <w:left w:val="none" w:sz="0" w:space="0" w:color="auto"/>
        <w:bottom w:val="none" w:sz="0" w:space="0" w:color="auto"/>
        <w:right w:val="none" w:sz="0" w:space="0" w:color="auto"/>
      </w:divBdr>
    </w:div>
    <w:div w:id="201178671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03809@student.uwtsd.ac.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3840</Words>
  <Characters>22430</Characters>
  <Application>Microsoft Office Word</Application>
  <DocSecurity>0</DocSecurity>
  <Lines>334</Lines>
  <Paragraphs>37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Yanzhu Ding (2403809)</cp:lastModifiedBy>
  <cp:revision>4</cp:revision>
  <cp:lastPrinted>2016-10-24T12:21:00Z</cp:lastPrinted>
  <dcterms:created xsi:type="dcterms:W3CDTF">2024-10-30T14:43:00Z</dcterms:created>
  <dcterms:modified xsi:type="dcterms:W3CDTF">2025-05-05T03:23:00Z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