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4E83E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w:t>
            </w:r>
            <w:r w:rsidR="00506677">
              <w:rPr>
                <w:b/>
                <w:color w:val="auto"/>
                <w:sz w:val="32"/>
              </w:rPr>
              <w:t xml:space="preserve"> Cameron Keegans</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30D5D8" w:rsidR="005A1BA3" w:rsidRDefault="005A1BA3" w:rsidP="0022001B">
            <w:pPr>
              <w:overflowPunct/>
              <w:autoSpaceDE/>
              <w:autoSpaceDN/>
              <w:adjustRightInd/>
              <w:ind w:right="-330"/>
              <w:textAlignment w:val="auto"/>
              <w:rPr>
                <w:b/>
                <w:color w:val="auto"/>
                <w:sz w:val="32"/>
              </w:rPr>
            </w:pPr>
            <w:r>
              <w:rPr>
                <w:b/>
                <w:color w:val="auto"/>
                <w:sz w:val="32"/>
              </w:rPr>
              <w:t>__</w:t>
            </w:r>
            <w:r w:rsidR="00506677">
              <w:rPr>
                <w:b/>
                <w:color w:val="auto"/>
                <w:sz w:val="32"/>
              </w:rPr>
              <w:t>2319868</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w:t>
      </w:r>
      <w:proofErr w:type="gramStart"/>
      <w:r w:rsidR="00A3273B">
        <w:rPr>
          <w:sz w:val="24"/>
          <w:szCs w:val="24"/>
        </w:rPr>
        <w:t>Essentially, you</w:t>
      </w:r>
      <w:proofErr w:type="gramEnd"/>
      <w:r w:rsidR="00A3273B">
        <w:rPr>
          <w:sz w:val="24"/>
          <w:szCs w:val="24"/>
        </w:rPr>
        <w:t xml:space="preserve">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should the workbook </w:t>
      </w:r>
      <w:proofErr w:type="gramStart"/>
      <w:r w:rsidRPr="0037A2D4">
        <w:rPr>
          <w:rFonts w:eastAsia="Arial"/>
          <w:b/>
          <w:bCs/>
          <w:color w:val="000000" w:themeColor="text1"/>
          <w:sz w:val="24"/>
          <w:szCs w:val="24"/>
        </w:rPr>
        <w:t>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w:t>
      </w:r>
      <w:proofErr w:type="gramStart"/>
      <w:r w:rsidRPr="0037A2D4">
        <w:rPr>
          <w:rFonts w:eastAsia="Arial"/>
          <w:color w:val="000000" w:themeColor="text1"/>
          <w:sz w:val="24"/>
          <w:szCs w:val="24"/>
        </w:rPr>
        <w:t>be found</w:t>
      </w:r>
      <w:proofErr w:type="gramEnd"/>
      <w:r w:rsidRPr="0037A2D4">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0037A2D4">
        <w:rPr>
          <w:rFonts w:eastAsia="Arial"/>
          <w:color w:val="000000" w:themeColor="text1"/>
          <w:sz w:val="24"/>
          <w:szCs w:val="24"/>
        </w:rPr>
        <w:t xml:space="preserve">.  </w:t>
      </w:r>
      <w:proofErr w:type="gramEnd"/>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E157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Advice and support about the completion of this workbook will be provided by university staff as part of your initial training day</w:t>
      </w:r>
      <w:proofErr w:type="gramStart"/>
      <w:r w:rsidRPr="0037A2D4">
        <w:rPr>
          <w:rFonts w:eastAsia="Arial"/>
          <w:color w:val="000000" w:themeColor="text1"/>
          <w:sz w:val="24"/>
          <w:szCs w:val="24"/>
        </w:rPr>
        <w:t xml:space="preserve">.  </w:t>
      </w:r>
      <w:proofErr w:type="gramEnd"/>
      <w:r w:rsidRPr="0037A2D4">
        <w:rPr>
          <w:rFonts w:eastAsia="Arial"/>
          <w:color w:val="000000" w:themeColor="text1"/>
          <w:sz w:val="24"/>
          <w:szCs w:val="24"/>
        </w:rPr>
        <w:t xml:space="preserve">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w:t>
      </w:r>
      <w:proofErr w:type="gramStart"/>
      <w:r w:rsidRPr="0037A2D4">
        <w:rPr>
          <w:rFonts w:eastAsia="Arial"/>
          <w:color w:val="000000" w:themeColor="text1"/>
          <w:sz w:val="24"/>
          <w:szCs w:val="24"/>
        </w:rPr>
        <w:t>been submitted</w:t>
      </w:r>
      <w:proofErr w:type="gramEnd"/>
      <w:r w:rsidRPr="0037A2D4">
        <w:rPr>
          <w:rFonts w:eastAsia="Arial"/>
          <w:color w:val="000000" w:themeColor="text1"/>
          <w:sz w:val="24"/>
          <w:szCs w:val="24"/>
        </w:rPr>
        <w:t xml:space="preserve">.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will </w:t>
      </w:r>
      <w:proofErr w:type="gramStart"/>
      <w:r w:rsidRPr="0037A2D4">
        <w:rPr>
          <w:rFonts w:eastAsia="Arial"/>
          <w:color w:val="000000" w:themeColor="text1"/>
          <w:sz w:val="24"/>
          <w:szCs w:val="24"/>
        </w:rPr>
        <w:t>be made</w:t>
      </w:r>
      <w:proofErr w:type="gramEnd"/>
      <w:r w:rsidRPr="0037A2D4">
        <w:rPr>
          <w:rFonts w:eastAsia="Arial"/>
          <w:color w:val="000000" w:themeColor="text1"/>
          <w:sz w:val="24"/>
          <w:szCs w:val="24"/>
        </w:rPr>
        <w:t xml:space="preserv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 xml:space="preserve">Once submitted your workbook will </w:t>
      </w:r>
      <w:proofErr w:type="gramStart"/>
      <w:r w:rsidRPr="0037A2D4">
        <w:rPr>
          <w:rFonts w:eastAsia="Arial"/>
          <w:color w:val="000000" w:themeColor="text1"/>
          <w:sz w:val="24"/>
          <w:szCs w:val="24"/>
        </w:rPr>
        <w:t>be assessed</w:t>
      </w:r>
      <w:proofErr w:type="gramEnd"/>
      <w:r w:rsidRPr="0037A2D4">
        <w:rPr>
          <w:rFonts w:eastAsia="Arial"/>
          <w:color w:val="000000" w:themeColor="text1"/>
          <w:sz w:val="24"/>
          <w:szCs w:val="24"/>
        </w:rPr>
        <w:t xml:space="preserve">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can </w:t>
      </w:r>
      <w:proofErr w:type="gramStart"/>
      <w:r w:rsidRPr="62FE5CAF">
        <w:rPr>
          <w:sz w:val="24"/>
          <w:szCs w:val="24"/>
        </w:rPr>
        <w:t>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w:t>
      </w:r>
      <w:proofErr w:type="gramStart"/>
      <w:r w:rsidRPr="62FE5CAF">
        <w:rPr>
          <w:color w:val="auto"/>
          <w:sz w:val="24"/>
          <w:szCs w:val="24"/>
        </w:rPr>
        <w:t>victims</w:t>
      </w:r>
      <w:proofErr w:type="gramEnd"/>
      <w:r w:rsidRPr="62FE5CAF">
        <w:rPr>
          <w:color w:val="auto"/>
          <w:sz w:val="24"/>
          <w:szCs w:val="24"/>
        </w:rPr>
        <w:t xml:space="preserve">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w:t>
      </w:r>
      <w:proofErr w:type="gramStart"/>
      <w:r w:rsidRPr="62FE5CAF">
        <w:rPr>
          <w:color w:val="auto"/>
          <w:sz w:val="24"/>
          <w:szCs w:val="24"/>
        </w:rPr>
        <w:t>be identified</w:t>
      </w:r>
      <w:proofErr w:type="gramEnd"/>
      <w:r w:rsidRPr="62FE5CAF">
        <w:rPr>
          <w:color w:val="auto"/>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62FE5CAF">
        <w:rPr>
          <w:color w:val="auto"/>
          <w:sz w:val="24"/>
          <w:szCs w:val="24"/>
        </w:rPr>
        <w:t>be identified</w:t>
      </w:r>
      <w:proofErr w:type="gramEnd"/>
      <w:r w:rsidRPr="62FE5CAF">
        <w:rPr>
          <w:color w:val="auto"/>
          <w:sz w:val="24"/>
          <w:szCs w:val="24"/>
        </w:rPr>
        <w:t xml:space="preserve">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w:t>
      </w:r>
      <w:proofErr w:type="gramStart"/>
      <w:r w:rsidRPr="5FC95697">
        <w:rPr>
          <w:rFonts w:ascii="Calibri" w:eastAsia="Calibri" w:hAnsi="Calibri" w:cs="Calibri"/>
          <w:b/>
          <w:bCs/>
          <w:color w:val="000000" w:themeColor="text1"/>
          <w:sz w:val="24"/>
          <w:szCs w:val="24"/>
        </w:rPr>
        <w:t>is deemed</w:t>
      </w:r>
      <w:proofErr w:type="gramEnd"/>
      <w:r w:rsidRPr="5FC9569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5FC95697">
        <w:rPr>
          <w:rFonts w:ascii="Calibri" w:eastAsia="Calibri" w:hAnsi="Calibri" w:cs="Calibri"/>
          <w:b/>
          <w:bCs/>
          <w:color w:val="000000" w:themeColor="text1"/>
          <w:sz w:val="24"/>
          <w:szCs w:val="24"/>
        </w:rPr>
        <w:t xml:space="preserve">. </w:t>
      </w:r>
      <w:r w:rsidRPr="5FC95697">
        <w:rPr>
          <w:rFonts w:ascii="Calibri" w:eastAsia="Calibri" w:hAnsi="Calibri" w:cs="Calibri"/>
          <w:color w:val="000000" w:themeColor="text1"/>
          <w:sz w:val="24"/>
          <w:szCs w:val="24"/>
        </w:rPr>
        <w:t xml:space="preserve"> </w:t>
      </w:r>
      <w:proofErr w:type="gramEnd"/>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12871B79">
        <w:rPr>
          <w:rFonts w:ascii="Calibri" w:eastAsia="Calibri" w:hAnsi="Calibri" w:cs="Calibri"/>
          <w:b/>
          <w:bCs/>
          <w:color w:val="000000" w:themeColor="text1"/>
          <w:sz w:val="24"/>
          <w:szCs w:val="24"/>
        </w:rPr>
        <w:t xml:space="preserve">. </w:t>
      </w:r>
      <w:r w:rsidRPr="12871B79">
        <w:rPr>
          <w:rFonts w:ascii="Calibri" w:eastAsia="Calibri" w:hAnsi="Calibri" w:cs="Calibri"/>
          <w:color w:val="000000" w:themeColor="text1"/>
          <w:sz w:val="24"/>
          <w:szCs w:val="24"/>
        </w:rPr>
        <w:t xml:space="preserve"> </w:t>
      </w:r>
      <w:proofErr w:type="gramEnd"/>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w:t>
      </w:r>
      <w:proofErr w:type="gramStart"/>
      <w:r w:rsidRPr="62FE5CAF">
        <w:rPr>
          <w:color w:val="auto"/>
          <w:sz w:val="24"/>
          <w:szCs w:val="24"/>
        </w:rPr>
        <w:t>be submitted</w:t>
      </w:r>
      <w:proofErr w:type="gramEnd"/>
      <w:r w:rsidRPr="62FE5CAF">
        <w:rPr>
          <w:color w:val="auto"/>
          <w:sz w:val="24"/>
          <w:szCs w:val="24"/>
        </w:rPr>
        <w:t xml:space="preserve">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 xml:space="preserve">Dyslexia and other </w:t>
      </w:r>
      <w:proofErr w:type="gramStart"/>
      <w:r w:rsidRPr="00270EEB">
        <w:rPr>
          <w:b/>
          <w:sz w:val="24"/>
          <w:szCs w:val="24"/>
        </w:rPr>
        <w:t>special circumstances</w:t>
      </w:r>
      <w:proofErr w:type="gramEnd"/>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1</w:t>
            </w:r>
            <w:proofErr w:type="gramEnd"/>
            <w:r w:rsidRPr="64D01D80">
              <w:rPr>
                <w:color w:val="auto"/>
                <w:sz w:val="22"/>
                <w:szCs w:val="22"/>
              </w:rPr>
              <w:t xml:space="preserve">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2</w:t>
            </w:r>
            <w:proofErr w:type="gramEnd"/>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3</w:t>
            </w:r>
            <w:proofErr w:type="gramEnd"/>
            <w:r w:rsidRPr="64D01D80">
              <w:rPr>
                <w:color w:val="auto"/>
                <w:sz w:val="22"/>
                <w:szCs w:val="22"/>
              </w:rPr>
              <w:t xml:space="preserve">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w:t>
            </w:r>
            <w:proofErr w:type="gramStart"/>
            <w:r w:rsidRPr="64D01D80">
              <w:rPr>
                <w:color w:val="auto"/>
                <w:sz w:val="22"/>
                <w:szCs w:val="22"/>
              </w:rPr>
              <w:t>4</w:t>
            </w:r>
            <w:proofErr w:type="gramEnd"/>
            <w:r w:rsidRPr="64D01D80">
              <w:rPr>
                <w:color w:val="auto"/>
                <w:sz w:val="22"/>
                <w:szCs w:val="22"/>
              </w:rPr>
              <w:t xml:space="preserve">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 xml:space="preserve">Task </w:t>
            </w:r>
            <w:proofErr w:type="gramStart"/>
            <w:r w:rsidRPr="48DF4B50">
              <w:rPr>
                <w:color w:val="auto"/>
                <w:sz w:val="22"/>
                <w:szCs w:val="22"/>
              </w:rPr>
              <w:t>5</w:t>
            </w:r>
            <w:proofErr w:type="gramEnd"/>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w:t>
            </w:r>
            <w:proofErr w:type="gramStart"/>
            <w:r w:rsidRPr="48DF4B50">
              <w:rPr>
                <w:b/>
                <w:bCs/>
                <w:i/>
                <w:iCs/>
                <w:color w:val="auto"/>
                <w:sz w:val="22"/>
                <w:szCs w:val="22"/>
              </w:rPr>
              <w:t>is confirmed</w:t>
            </w:r>
            <w:proofErr w:type="gramEnd"/>
            <w:r w:rsidRPr="48DF4B50">
              <w:rPr>
                <w:b/>
                <w:bCs/>
                <w:i/>
                <w:iCs/>
                <w:color w:val="auto"/>
                <w:sz w:val="22"/>
                <w:szCs w:val="22"/>
              </w:rPr>
              <w:t xml:space="preserve">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 xml:space="preserve">Task </w:t>
      </w:r>
      <w:proofErr w:type="gramStart"/>
      <w:r w:rsidR="64D01D80" w:rsidRPr="64D01D80">
        <w:rPr>
          <w:b/>
          <w:bCs/>
          <w:sz w:val="24"/>
          <w:szCs w:val="24"/>
        </w:rPr>
        <w:t>1</w:t>
      </w:r>
      <w:proofErr w:type="gramEnd"/>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w:t>
            </w:r>
            <w:proofErr w:type="gramStart"/>
            <w:r w:rsidRPr="061C8C24">
              <w:rPr>
                <w:sz w:val="24"/>
                <w:szCs w:val="24"/>
              </w:rPr>
              <w:t>being attested</w:t>
            </w:r>
            <w:proofErr w:type="gramEnd"/>
            <w:r w:rsidRPr="061C8C24">
              <w:rPr>
                <w:sz w:val="24"/>
                <w:szCs w:val="24"/>
              </w:rPr>
              <w:t xml:space="preserve">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21D4DCD" w:rsidR="00FF7784" w:rsidRDefault="26273C95" w:rsidP="00FF7EBB">
      <w:pPr>
        <w:jc w:val="both"/>
        <w:rPr>
          <w:sz w:val="24"/>
          <w:szCs w:val="24"/>
        </w:rPr>
      </w:pPr>
      <w:r w:rsidRPr="26273C95">
        <w:rPr>
          <w:sz w:val="24"/>
          <w:szCs w:val="24"/>
        </w:rPr>
        <w:t xml:space="preserve">The aim of this paper will be to outline the strategies in which I have used to minimise stress and develop resilience within the initial 6 months of training since </w:t>
      </w:r>
      <w:proofErr w:type="gramStart"/>
      <w:r w:rsidRPr="26273C95">
        <w:rPr>
          <w:sz w:val="24"/>
          <w:szCs w:val="24"/>
        </w:rPr>
        <w:t>being attested</w:t>
      </w:r>
      <w:proofErr w:type="gramEnd"/>
      <w:r w:rsidRPr="26273C95">
        <w:rPr>
          <w:sz w:val="24"/>
          <w:szCs w:val="24"/>
        </w:rPr>
        <w:t xml:space="preserve"> as a police constable. The NHS (2021) defines stress as “The bodies reaction to feeling threatened or under pressure”. Psych Central (2022) defines resilience as “The ability to cope with difficult situations”. Throughout my essay I will be using the Bortons (1970) “Model of reflection”. This model has three main stages: ‘What?</w:t>
      </w:r>
      <w:proofErr w:type="gramStart"/>
      <w:r w:rsidRPr="26273C95">
        <w:rPr>
          <w:sz w:val="24"/>
          <w:szCs w:val="24"/>
        </w:rPr>
        <w:t>’,</w:t>
      </w:r>
      <w:proofErr w:type="gramEnd"/>
      <w:r w:rsidRPr="26273C95">
        <w:rPr>
          <w:sz w:val="24"/>
          <w:szCs w:val="24"/>
        </w:rPr>
        <w:t xml:space="preserve"> ‘So what?’, and ‘Now what?’. This first stage is describing what has happened and what you have done in relation to this event or experience taking place. The second stage is “So what?</w:t>
      </w:r>
      <w:proofErr w:type="gramStart"/>
      <w:r w:rsidRPr="26273C95">
        <w:rPr>
          <w:sz w:val="24"/>
          <w:szCs w:val="24"/>
        </w:rPr>
        <w:t>”.</w:t>
      </w:r>
      <w:proofErr w:type="gramEnd"/>
      <w:r w:rsidRPr="26273C95">
        <w:rPr>
          <w:sz w:val="24"/>
          <w:szCs w:val="24"/>
        </w:rPr>
        <w:t xml:space="preserve"> This is where you begin to make sense of the event, analysing the event which has taken place to ascertain why the event </w:t>
      </w:r>
      <w:r w:rsidR="00094AE6" w:rsidRPr="26273C95">
        <w:rPr>
          <w:sz w:val="24"/>
          <w:szCs w:val="24"/>
        </w:rPr>
        <w:t>occurred</w:t>
      </w:r>
      <w:r w:rsidRPr="26273C95">
        <w:rPr>
          <w:sz w:val="24"/>
          <w:szCs w:val="24"/>
        </w:rPr>
        <w:t xml:space="preserve"> in this way. Finally, is the “Now what?</w:t>
      </w:r>
      <w:proofErr w:type="gramStart"/>
      <w:r w:rsidRPr="26273C95">
        <w:rPr>
          <w:sz w:val="24"/>
          <w:szCs w:val="24"/>
        </w:rPr>
        <w:t>”.</w:t>
      </w:r>
      <w:proofErr w:type="gramEnd"/>
      <w:r w:rsidRPr="26273C95">
        <w:rPr>
          <w:sz w:val="24"/>
          <w:szCs w:val="24"/>
        </w:rPr>
        <w:t xml:space="preserve"> In this stage you need to consider your next steps, think about what your next actions are, and if your actions will have any consequences. (Dabell 2018).</w:t>
      </w:r>
    </w:p>
    <w:p w14:paraId="781D7180" w14:textId="77777777" w:rsidR="00C519C0" w:rsidRDefault="00C519C0" w:rsidP="00FF7EBB">
      <w:pPr>
        <w:jc w:val="both"/>
        <w:rPr>
          <w:sz w:val="24"/>
          <w:szCs w:val="24"/>
        </w:rPr>
      </w:pPr>
    </w:p>
    <w:p w14:paraId="18ACE954" w14:textId="29F3025B" w:rsidR="00C519C0" w:rsidRDefault="26273C95" w:rsidP="00FF7EBB">
      <w:pPr>
        <w:jc w:val="both"/>
        <w:rPr>
          <w:sz w:val="24"/>
          <w:szCs w:val="24"/>
        </w:rPr>
      </w:pPr>
      <w:r w:rsidRPr="26273C95">
        <w:rPr>
          <w:sz w:val="24"/>
          <w:szCs w:val="24"/>
        </w:rPr>
        <w:t xml:space="preserve">The first method which I used to minimise stress was playing </w:t>
      </w:r>
      <w:proofErr w:type="gramStart"/>
      <w:r w:rsidRPr="26273C95">
        <w:rPr>
          <w:sz w:val="24"/>
          <w:szCs w:val="24"/>
        </w:rPr>
        <w:t>5</w:t>
      </w:r>
      <w:proofErr w:type="gramEnd"/>
      <w:r w:rsidRPr="26273C95">
        <w:rPr>
          <w:sz w:val="24"/>
          <w:szCs w:val="24"/>
        </w:rPr>
        <w:t xml:space="preserve"> aside football with my friends. Every Monday night after work I would play football for </w:t>
      </w:r>
      <w:proofErr w:type="gramStart"/>
      <w:r w:rsidRPr="26273C95">
        <w:rPr>
          <w:sz w:val="24"/>
          <w:szCs w:val="24"/>
        </w:rPr>
        <w:t>approximately 35</w:t>
      </w:r>
      <w:proofErr w:type="gramEnd"/>
      <w:r w:rsidRPr="26273C95">
        <w:rPr>
          <w:sz w:val="24"/>
          <w:szCs w:val="24"/>
        </w:rPr>
        <w:t xml:space="preserve"> – 45 minutes. I found that doing this helped me </w:t>
      </w:r>
      <w:proofErr w:type="gramStart"/>
      <w:r w:rsidRPr="26273C95">
        <w:rPr>
          <w:sz w:val="24"/>
          <w:szCs w:val="24"/>
        </w:rPr>
        <w:t>a lot</w:t>
      </w:r>
      <w:proofErr w:type="gramEnd"/>
      <w:r w:rsidRPr="26273C95">
        <w:rPr>
          <w:sz w:val="24"/>
          <w:szCs w:val="24"/>
        </w:rPr>
        <w:t xml:space="preserve"> through my initial 6 months of training as it gave me a chance to go outside, get some fresh air, clear my mind, and have a break from doing revision. I found it stressful being sat in a classroom for 8 hours per day learning legislation for the first time and then going home revising back over the legislation we have learnt to ensure that the </w:t>
      </w:r>
      <w:proofErr w:type="gramStart"/>
      <w:r w:rsidRPr="26273C95">
        <w:rPr>
          <w:sz w:val="24"/>
          <w:szCs w:val="24"/>
        </w:rPr>
        <w:t>new information</w:t>
      </w:r>
      <w:proofErr w:type="gramEnd"/>
      <w:r w:rsidRPr="26273C95">
        <w:rPr>
          <w:sz w:val="24"/>
          <w:szCs w:val="24"/>
        </w:rPr>
        <w:t xml:space="preserve"> has been digested ready for the exam. After playing football, I realised that this is when my mind was able to relax. I was so focused on the game, communicating with my teammates and celebrating our successes, I had no time to consider the pressure I was under. This helped me gain a clear mind for revision. Football reduces the risks of mental health disorders as well as enhances confidence, </w:t>
      </w:r>
      <w:proofErr w:type="gramStart"/>
      <w:r w:rsidRPr="26273C95">
        <w:rPr>
          <w:sz w:val="24"/>
          <w:szCs w:val="24"/>
        </w:rPr>
        <w:t>self-esteem</w:t>
      </w:r>
      <w:proofErr w:type="gramEnd"/>
      <w:r w:rsidRPr="26273C95">
        <w:rPr>
          <w:sz w:val="24"/>
          <w:szCs w:val="24"/>
        </w:rPr>
        <w:t xml:space="preserve"> and a sense of cooperation </w:t>
      </w:r>
      <w:r w:rsidRPr="00094AE6">
        <w:rPr>
          <w:sz w:val="24"/>
          <w:szCs w:val="24"/>
        </w:rPr>
        <w:t>(</w:t>
      </w:r>
      <w:r w:rsidR="00094AE6" w:rsidRPr="00094AE6">
        <w:rPr>
          <w:sz w:val="24"/>
          <w:szCs w:val="24"/>
        </w:rPr>
        <w:t>MindHelp</w:t>
      </w:r>
      <w:r w:rsidRPr="00094AE6">
        <w:rPr>
          <w:sz w:val="24"/>
          <w:szCs w:val="24"/>
        </w:rPr>
        <w:t>, 20</w:t>
      </w:r>
      <w:r w:rsidR="00094AE6" w:rsidRPr="00094AE6">
        <w:rPr>
          <w:sz w:val="24"/>
          <w:szCs w:val="24"/>
        </w:rPr>
        <w:t>24</w:t>
      </w:r>
      <w:r w:rsidRPr="00094AE6">
        <w:rPr>
          <w:sz w:val="24"/>
          <w:szCs w:val="24"/>
        </w:rPr>
        <w:t>). I agree with these findings as when I was playing football, it helped</w:t>
      </w:r>
      <w:r w:rsidRPr="26273C95">
        <w:rPr>
          <w:sz w:val="24"/>
          <w:szCs w:val="24"/>
        </w:rPr>
        <w:t xml:space="preserve"> me take my mind away from the stressful situations, which reduced my stress levels overall. This was helpful during my initial training as it allowed me to return home after football more relaxed, which enabled me to </w:t>
      </w:r>
      <w:proofErr w:type="gramStart"/>
      <w:r w:rsidRPr="26273C95">
        <w:rPr>
          <w:sz w:val="24"/>
          <w:szCs w:val="24"/>
        </w:rPr>
        <w:t>carry on</w:t>
      </w:r>
      <w:proofErr w:type="gramEnd"/>
      <w:r w:rsidRPr="26273C95">
        <w:rPr>
          <w:sz w:val="24"/>
          <w:szCs w:val="24"/>
        </w:rPr>
        <w:t xml:space="preserve"> with any further revision which needed doing. </w:t>
      </w:r>
    </w:p>
    <w:p w14:paraId="4D8FD27E" w14:textId="77777777" w:rsidR="004E1071" w:rsidRDefault="004E1071" w:rsidP="00FF7EBB">
      <w:pPr>
        <w:jc w:val="both"/>
        <w:rPr>
          <w:sz w:val="24"/>
          <w:szCs w:val="24"/>
        </w:rPr>
      </w:pPr>
    </w:p>
    <w:p w14:paraId="142E2A5E" w14:textId="21F90D11" w:rsidR="00C519C0" w:rsidRDefault="26273C95" w:rsidP="26273C95">
      <w:pPr>
        <w:jc w:val="both"/>
        <w:rPr>
          <w:sz w:val="24"/>
          <w:szCs w:val="24"/>
        </w:rPr>
      </w:pPr>
      <w:r w:rsidRPr="26273C95">
        <w:rPr>
          <w:sz w:val="24"/>
          <w:szCs w:val="24"/>
        </w:rPr>
        <w:t xml:space="preserve">The second method I used is fairly </w:t>
      </w:r>
      <w:proofErr w:type="gramStart"/>
      <w:r w:rsidRPr="26273C95">
        <w:rPr>
          <w:sz w:val="24"/>
          <w:szCs w:val="24"/>
        </w:rPr>
        <w:t>similar to</w:t>
      </w:r>
      <w:proofErr w:type="gramEnd"/>
      <w:r w:rsidRPr="26273C95">
        <w:rPr>
          <w:sz w:val="24"/>
          <w:szCs w:val="24"/>
        </w:rPr>
        <w:t xml:space="preserve"> the first as it is also to do with physical exercise. Engaging in regular physical activity has </w:t>
      </w:r>
      <w:proofErr w:type="gramStart"/>
      <w:r w:rsidRPr="26273C95">
        <w:rPr>
          <w:sz w:val="24"/>
          <w:szCs w:val="24"/>
        </w:rPr>
        <w:t>been shown</w:t>
      </w:r>
      <w:proofErr w:type="gramEnd"/>
      <w:r w:rsidRPr="26273C95">
        <w:rPr>
          <w:sz w:val="24"/>
          <w:szCs w:val="24"/>
        </w:rPr>
        <w:t xml:space="preserve"> to reduce the risk of developing depression (Reed, 2021). During my training I regularly attended the gym, weight training and taking high intensity training (HIT) classes. I started weight training </w:t>
      </w:r>
      <w:r w:rsidRPr="26273C95">
        <w:rPr>
          <w:sz w:val="24"/>
          <w:szCs w:val="24"/>
        </w:rPr>
        <w:lastRenderedPageBreak/>
        <w:t xml:space="preserve">and HIT classes approximately 6 years ago when I was still in high school, the gym has long been a part of my regular routine and I currently train in the gym around 4-5 times per week. </w:t>
      </w:r>
      <w:proofErr w:type="gramStart"/>
      <w:r w:rsidRPr="26273C95">
        <w:rPr>
          <w:sz w:val="24"/>
          <w:szCs w:val="24"/>
        </w:rPr>
        <w:t>I believe that physical exercise</w:t>
      </w:r>
      <w:proofErr w:type="gramEnd"/>
      <w:r w:rsidRPr="26273C95">
        <w:rPr>
          <w:sz w:val="24"/>
          <w:szCs w:val="24"/>
        </w:rPr>
        <w:t xml:space="preserve"> is good for relieving stress and anxiety. It has helped me </w:t>
      </w:r>
      <w:proofErr w:type="gramStart"/>
      <w:r w:rsidRPr="26273C95">
        <w:rPr>
          <w:sz w:val="24"/>
          <w:szCs w:val="24"/>
        </w:rPr>
        <w:t>a lot</w:t>
      </w:r>
      <w:proofErr w:type="gramEnd"/>
      <w:r w:rsidRPr="26273C95">
        <w:rPr>
          <w:sz w:val="24"/>
          <w:szCs w:val="24"/>
        </w:rPr>
        <w:t xml:space="preserve"> during my initial 6 months of police training, especially during my exam periods as it acts an outlet for stress and provided me with a break from studying. Exercise can help to regulate stress hormones and trigger the release of mood boosting neurotransmitters (Collins, 2012). Moreover, the gym is </w:t>
      </w:r>
      <w:proofErr w:type="gramStart"/>
      <w:r w:rsidRPr="26273C95">
        <w:rPr>
          <w:sz w:val="24"/>
          <w:szCs w:val="24"/>
        </w:rPr>
        <w:t>a very familiar</w:t>
      </w:r>
      <w:proofErr w:type="gramEnd"/>
      <w:r w:rsidRPr="26273C95">
        <w:rPr>
          <w:sz w:val="24"/>
          <w:szCs w:val="24"/>
        </w:rPr>
        <w:t xml:space="preserve"> place filled with familiar people from my extensive time spent there and so it further acts a stress-free environment for me to relax in. Regularly exercising enabled me to return home after the gym, reenergised, less stressed, and not feeling burnt out, which in turn helped me resume with the studying which I had left. According to (Medical News Today,2022) “Exercise reduces stress by providing a break”. I can attest to these findings as I used exercise as an outlet for focussing on myself which in turn enabled me to return home not feeling burnt out and resume studying.</w:t>
      </w:r>
    </w:p>
    <w:p w14:paraId="0F9E5FC7" w14:textId="77777777" w:rsidR="00737108" w:rsidRDefault="00737108" w:rsidP="00FF7EBB">
      <w:pPr>
        <w:jc w:val="both"/>
        <w:rPr>
          <w:sz w:val="24"/>
          <w:szCs w:val="24"/>
        </w:rPr>
      </w:pPr>
    </w:p>
    <w:p w14:paraId="5C010647" w14:textId="1E862948" w:rsidR="00737108" w:rsidRDefault="26273C95" w:rsidP="00FF7EBB">
      <w:pPr>
        <w:jc w:val="both"/>
        <w:rPr>
          <w:sz w:val="24"/>
          <w:szCs w:val="24"/>
        </w:rPr>
      </w:pPr>
      <w:r w:rsidRPr="26273C95">
        <w:rPr>
          <w:sz w:val="24"/>
          <w:szCs w:val="24"/>
        </w:rPr>
        <w:t xml:space="preserve">The third method I used to minimise stress during my initial 6 months of training was spending regular quality time with my friends and family. I would try to make sure that I was allocating time in between work and studying to spend time with my friends or family. I personally felt that by doing this, it helped me massively minimise the stress I was experiencing and helped me work on my resilience. I was able to occupy </w:t>
      </w:r>
      <w:r w:rsidR="006E1579" w:rsidRPr="26273C95">
        <w:rPr>
          <w:sz w:val="24"/>
          <w:szCs w:val="24"/>
        </w:rPr>
        <w:t>myself</w:t>
      </w:r>
      <w:r w:rsidRPr="26273C95">
        <w:rPr>
          <w:sz w:val="24"/>
          <w:szCs w:val="24"/>
        </w:rPr>
        <w:t xml:space="preserve"> from the stress I was experiencing from constantly thinking about work and the amount of studying required of me by talking to my family about non-work-related things. </w:t>
      </w:r>
      <w:proofErr w:type="gramStart"/>
      <w:r w:rsidRPr="26273C95">
        <w:rPr>
          <w:sz w:val="24"/>
          <w:szCs w:val="24"/>
        </w:rPr>
        <w:t>I found that it</w:t>
      </w:r>
      <w:proofErr w:type="gramEnd"/>
      <w:r w:rsidRPr="26273C95">
        <w:rPr>
          <w:sz w:val="24"/>
          <w:szCs w:val="24"/>
        </w:rPr>
        <w:t xml:space="preserve"> also helped to build my resilience as I felt comfortable talking to my family about being stressed and they were able to offer me advice, provide reassurance that I could push through when times were tough. This was exactly the kind of advice that I personally need. According to Thatcher (2020) “Being physically present with loved ones creates a strong emotional support to buoy you up through life’s challenges.” I agree with this as I found that being physically present with my family, by spending time with them, meant that they were able to give me the advice and support that I needed to manage the stress, help me through the challenges of starting a new job, and the challenges of studying for exams. </w:t>
      </w:r>
    </w:p>
    <w:p w14:paraId="7AA47545" w14:textId="77777777" w:rsidR="003D3134" w:rsidRDefault="003D3134" w:rsidP="00FF7EBB">
      <w:pPr>
        <w:jc w:val="both"/>
        <w:rPr>
          <w:sz w:val="24"/>
          <w:szCs w:val="24"/>
        </w:rPr>
      </w:pPr>
    </w:p>
    <w:p w14:paraId="727CE5B0" w14:textId="4AF57035" w:rsidR="00D9457E" w:rsidRDefault="26273C95" w:rsidP="26273C95">
      <w:pPr>
        <w:jc w:val="both"/>
        <w:rPr>
          <w:sz w:val="24"/>
          <w:szCs w:val="24"/>
        </w:rPr>
      </w:pPr>
      <w:r w:rsidRPr="26273C95">
        <w:rPr>
          <w:sz w:val="24"/>
          <w:szCs w:val="24"/>
        </w:rPr>
        <w:t xml:space="preserve">In conclusion, I found that the best way for me to minimise stress and help me develop resilience was through </w:t>
      </w:r>
      <w:proofErr w:type="gramStart"/>
      <w:r w:rsidRPr="26273C95">
        <w:rPr>
          <w:sz w:val="24"/>
          <w:szCs w:val="24"/>
        </w:rPr>
        <w:t>some</w:t>
      </w:r>
      <w:proofErr w:type="gramEnd"/>
      <w:r w:rsidRPr="26273C95">
        <w:rPr>
          <w:sz w:val="24"/>
          <w:szCs w:val="24"/>
        </w:rPr>
        <w:t xml:space="preserve"> form of physical exercise. Whether that be the gym or football, </w:t>
      </w:r>
      <w:proofErr w:type="gramStart"/>
      <w:r w:rsidRPr="26273C95">
        <w:rPr>
          <w:sz w:val="24"/>
          <w:szCs w:val="24"/>
        </w:rPr>
        <w:t>I found that physical exercise</w:t>
      </w:r>
      <w:proofErr w:type="gramEnd"/>
      <w:r w:rsidRPr="26273C95">
        <w:rPr>
          <w:sz w:val="24"/>
          <w:szCs w:val="24"/>
        </w:rPr>
        <w:t xml:space="preserve"> helped me to clear my mind when feeling stressed and enabled me to take a break from doing work. The physical exercises that I would be doing are ones that I enjoy doing, in places that I am </w:t>
      </w:r>
      <w:proofErr w:type="gramStart"/>
      <w:r w:rsidRPr="26273C95">
        <w:rPr>
          <w:sz w:val="24"/>
          <w:szCs w:val="24"/>
        </w:rPr>
        <w:t>very familiar</w:t>
      </w:r>
      <w:proofErr w:type="gramEnd"/>
      <w:r w:rsidRPr="26273C95">
        <w:rPr>
          <w:sz w:val="24"/>
          <w:szCs w:val="24"/>
        </w:rPr>
        <w:t xml:space="preserve"> and comfortable in. Furthermore, I would often be combining both physical exercise with socialising with friends greater enhancing the benefits of both. I did also find that spending time with my family and friends helped me </w:t>
      </w:r>
      <w:proofErr w:type="gramStart"/>
      <w:r w:rsidRPr="26273C95">
        <w:rPr>
          <w:sz w:val="24"/>
          <w:szCs w:val="24"/>
        </w:rPr>
        <w:t>a lot</w:t>
      </w:r>
      <w:proofErr w:type="gramEnd"/>
      <w:r w:rsidRPr="26273C95">
        <w:rPr>
          <w:sz w:val="24"/>
          <w:szCs w:val="24"/>
        </w:rPr>
        <w:t xml:space="preserve"> throughout this process. </w:t>
      </w:r>
      <w:proofErr w:type="gramStart"/>
      <w:r w:rsidRPr="26273C95">
        <w:rPr>
          <w:sz w:val="24"/>
          <w:szCs w:val="24"/>
        </w:rPr>
        <w:t>I found that I</w:t>
      </w:r>
      <w:proofErr w:type="gramEnd"/>
      <w:r w:rsidRPr="26273C95">
        <w:rPr>
          <w:sz w:val="24"/>
          <w:szCs w:val="24"/>
        </w:rPr>
        <w:t xml:space="preserve"> was able to turn to my friends and family when work was getting tough, and they were able to give me the advice and support which I felt like I needed.</w:t>
      </w:r>
    </w:p>
    <w:p w14:paraId="40AE06A3" w14:textId="6EA607D4" w:rsidR="00D9457E" w:rsidRDefault="26273C95" w:rsidP="00FF7EBB">
      <w:pPr>
        <w:jc w:val="both"/>
        <w:rPr>
          <w:sz w:val="24"/>
          <w:szCs w:val="24"/>
        </w:rPr>
      </w:pPr>
      <w:r w:rsidRPr="26273C95">
        <w:rPr>
          <w:sz w:val="24"/>
          <w:szCs w:val="24"/>
        </w:rPr>
        <w:t xml:space="preserve"> </w:t>
      </w:r>
    </w:p>
    <w:p w14:paraId="68FE1251" w14:textId="77777777" w:rsidR="00903055" w:rsidRDefault="00903055" w:rsidP="00FF7EBB">
      <w:pPr>
        <w:jc w:val="both"/>
        <w:rPr>
          <w:sz w:val="24"/>
          <w:szCs w:val="24"/>
        </w:rPr>
      </w:pPr>
    </w:p>
    <w:p w14:paraId="1B2E39FB" w14:textId="25FA715A" w:rsidR="00903055" w:rsidRPr="00903055" w:rsidRDefault="26273C95" w:rsidP="00FF7EBB">
      <w:pPr>
        <w:jc w:val="both"/>
        <w:rPr>
          <w:b/>
          <w:bCs/>
          <w:sz w:val="24"/>
          <w:szCs w:val="24"/>
        </w:rPr>
      </w:pPr>
      <w:r w:rsidRPr="26273C95">
        <w:rPr>
          <w:b/>
          <w:bCs/>
          <w:sz w:val="24"/>
          <w:szCs w:val="24"/>
        </w:rPr>
        <w:t>Word count - 1072</w:t>
      </w:r>
    </w:p>
    <w:p w14:paraId="3DAD2654" w14:textId="77777777" w:rsidR="00D9457E" w:rsidRDefault="00D9457E" w:rsidP="00FF7EBB">
      <w:pPr>
        <w:jc w:val="both"/>
        <w:rPr>
          <w:sz w:val="24"/>
          <w:szCs w:val="24"/>
        </w:rPr>
      </w:pPr>
    </w:p>
    <w:p w14:paraId="52F69D64" w14:textId="77777777" w:rsidR="00D9457E" w:rsidRDefault="00D9457E" w:rsidP="00FF7EBB">
      <w:pPr>
        <w:jc w:val="both"/>
        <w:rPr>
          <w:sz w:val="24"/>
          <w:szCs w:val="24"/>
        </w:rPr>
      </w:pPr>
    </w:p>
    <w:p w14:paraId="6D369509" w14:textId="77777777" w:rsidR="00D9457E" w:rsidRDefault="00D9457E" w:rsidP="00FF7EBB">
      <w:pPr>
        <w:jc w:val="both"/>
        <w:rPr>
          <w:sz w:val="24"/>
          <w:szCs w:val="24"/>
        </w:rPr>
      </w:pPr>
    </w:p>
    <w:p w14:paraId="43007866" w14:textId="77777777" w:rsidR="00D9457E" w:rsidRDefault="00D9457E" w:rsidP="00FF7EBB">
      <w:pPr>
        <w:jc w:val="both"/>
        <w:rPr>
          <w:sz w:val="24"/>
          <w:szCs w:val="24"/>
        </w:rPr>
      </w:pPr>
    </w:p>
    <w:p w14:paraId="1F04C25F" w14:textId="77777777" w:rsidR="00D9457E" w:rsidRDefault="00D9457E" w:rsidP="00FF7EBB">
      <w:pPr>
        <w:jc w:val="both"/>
        <w:rPr>
          <w:sz w:val="24"/>
          <w:szCs w:val="24"/>
        </w:rPr>
      </w:pPr>
    </w:p>
    <w:p w14:paraId="350A3BDA" w14:textId="77777777" w:rsidR="00C519C0" w:rsidRDefault="00C519C0" w:rsidP="00FF7EBB">
      <w:pPr>
        <w:jc w:val="both"/>
        <w:rPr>
          <w:sz w:val="24"/>
          <w:szCs w:val="24"/>
        </w:rPr>
      </w:pPr>
    </w:p>
    <w:p w14:paraId="55036B44" w14:textId="77777777" w:rsidR="00C519C0" w:rsidRPr="00270EEB" w:rsidRDefault="00C519C0"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2</w:t>
      </w:r>
      <w:proofErr w:type="gramEnd"/>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1CEDB7D0" w:rsidR="00AA666E" w:rsidRDefault="26273C95" w:rsidP="00FF7EBB">
      <w:pPr>
        <w:jc w:val="both"/>
        <w:rPr>
          <w:sz w:val="24"/>
          <w:szCs w:val="24"/>
        </w:rPr>
      </w:pPr>
      <w:r w:rsidRPr="26273C95">
        <w:rPr>
          <w:sz w:val="24"/>
          <w:szCs w:val="24"/>
        </w:rPr>
        <w:t xml:space="preserve">This essay will describe a policing incident which has involved conflict, in which I have played a significant role in. Whilst describing the incident, I will also be reflecting on the incident, my actions, communication skills and the outcome using Gibbs model of reflection (Gibbs,1988). </w:t>
      </w:r>
      <w:r w:rsidRPr="00094AE6">
        <w:rPr>
          <w:sz w:val="24"/>
          <w:szCs w:val="24"/>
        </w:rPr>
        <w:t>Gibbs reflective cycle gives officers an approach to the reflection, differentiating itself by focusing on people’s emotions, along with the thought process. (Spendelow, 2024).</w:t>
      </w:r>
      <w:r w:rsidRPr="26273C95">
        <w:rPr>
          <w:sz w:val="24"/>
          <w:szCs w:val="24"/>
        </w:rPr>
        <w:t xml:space="preserve"> As a police officer, dealing with and managing conflict is something that happens daily and is part of the nature of the job. Within policing there are </w:t>
      </w:r>
      <w:proofErr w:type="gramStart"/>
      <w:r w:rsidRPr="26273C95">
        <w:rPr>
          <w:sz w:val="24"/>
          <w:szCs w:val="24"/>
        </w:rPr>
        <w:t>different types</w:t>
      </w:r>
      <w:proofErr w:type="gramEnd"/>
      <w:r w:rsidRPr="26273C95">
        <w:rPr>
          <w:sz w:val="24"/>
          <w:szCs w:val="24"/>
        </w:rPr>
        <w:t xml:space="preserve"> of conflict which you may be faced with. Physical conflict, such as assault, happens often. Equally, emotional conflict </w:t>
      </w:r>
      <w:proofErr w:type="gramStart"/>
      <w:r w:rsidRPr="26273C95">
        <w:rPr>
          <w:sz w:val="24"/>
          <w:szCs w:val="24"/>
        </w:rPr>
        <w:t>is often encountered</w:t>
      </w:r>
      <w:proofErr w:type="gramEnd"/>
      <w:r w:rsidRPr="26273C95">
        <w:rPr>
          <w:sz w:val="24"/>
          <w:szCs w:val="24"/>
        </w:rPr>
        <w:t xml:space="preserve">, and this involves dealing with people's feelings and emotional experiences. Throughout the initial 6 months of training to become a police officer, we have </w:t>
      </w:r>
      <w:proofErr w:type="gramStart"/>
      <w:r w:rsidRPr="26273C95">
        <w:rPr>
          <w:sz w:val="24"/>
          <w:szCs w:val="24"/>
        </w:rPr>
        <w:t>been taught</w:t>
      </w:r>
      <w:proofErr w:type="gramEnd"/>
      <w:r w:rsidRPr="26273C95">
        <w:rPr>
          <w:sz w:val="24"/>
          <w:szCs w:val="24"/>
        </w:rPr>
        <w:t xml:space="preserve"> different techniques and strategies which we can use to deal with situations we attend which will involve conflict of either description. I will be referring to one of these strategies throughout this paper, the strategy used was the 5 Step Appeal, this </w:t>
      </w:r>
      <w:proofErr w:type="gramStart"/>
      <w:r w:rsidRPr="26273C95">
        <w:rPr>
          <w:sz w:val="24"/>
          <w:szCs w:val="24"/>
        </w:rPr>
        <w:t>was taught</w:t>
      </w:r>
      <w:proofErr w:type="gramEnd"/>
      <w:r w:rsidRPr="26273C95">
        <w:rPr>
          <w:sz w:val="24"/>
          <w:szCs w:val="24"/>
        </w:rPr>
        <w:t xml:space="preserve"> to us during our officer safety training. </w:t>
      </w:r>
    </w:p>
    <w:p w14:paraId="3408D45B" w14:textId="77434DE9" w:rsidR="004236B8" w:rsidRDefault="004236B8" w:rsidP="00FF7EBB">
      <w:pPr>
        <w:jc w:val="both"/>
        <w:rPr>
          <w:sz w:val="24"/>
          <w:szCs w:val="24"/>
        </w:rPr>
      </w:pPr>
    </w:p>
    <w:p w14:paraId="5DDF7AB7" w14:textId="41C3BB3B" w:rsidR="004236B8" w:rsidRDefault="26273C95" w:rsidP="00FF7EBB">
      <w:pPr>
        <w:jc w:val="both"/>
        <w:rPr>
          <w:sz w:val="24"/>
          <w:szCs w:val="24"/>
        </w:rPr>
      </w:pPr>
      <w:r w:rsidRPr="26273C95">
        <w:rPr>
          <w:sz w:val="24"/>
          <w:szCs w:val="24"/>
        </w:rPr>
        <w:lastRenderedPageBreak/>
        <w:t xml:space="preserve">First, I will be describing the incident which I attended before then reflecting upon it. My colleague and I received a call over the radio from the control room stating that the local hospital had reported that one of their patients had gone missing from the premises. The hospital was concerned for this female, she needed to </w:t>
      </w:r>
      <w:proofErr w:type="gramStart"/>
      <w:r w:rsidRPr="26273C95">
        <w:rPr>
          <w:sz w:val="24"/>
          <w:szCs w:val="24"/>
        </w:rPr>
        <w:t>be returned</w:t>
      </w:r>
      <w:proofErr w:type="gramEnd"/>
      <w:r w:rsidRPr="26273C95">
        <w:rPr>
          <w:sz w:val="24"/>
          <w:szCs w:val="24"/>
        </w:rPr>
        <w:t xml:space="preserve"> to the hospital as she was currently under section by the hospital due to her mental health. After attending and searching multiple locations to locate this female, my colleague and I located her at the side of the road. She was in conversation with a female who we later discovered was her younger sister. The subject in relation to this incident initially stated to officers that she would not be returning to hospital; after approximately 5 minutes of reasoning with the subject, my colleagues and I managed to get the female into the back of the police van to return her to hospital. However, upon arrival to the hospital, the subject </w:t>
      </w:r>
      <w:proofErr w:type="gramStart"/>
      <w:r w:rsidRPr="26273C95">
        <w:rPr>
          <w:sz w:val="24"/>
          <w:szCs w:val="24"/>
        </w:rPr>
        <w:t>point blank</w:t>
      </w:r>
      <w:proofErr w:type="gramEnd"/>
      <w:r w:rsidRPr="26273C95">
        <w:rPr>
          <w:sz w:val="24"/>
          <w:szCs w:val="24"/>
        </w:rPr>
        <w:t xml:space="preserve"> refused to exit the police van. We then attempted to reason with the subject again, as this worked to get her into the van initially, but this did not work. This is when the 5 Step Appeal </w:t>
      </w:r>
      <w:proofErr w:type="gramStart"/>
      <w:r w:rsidRPr="26273C95">
        <w:rPr>
          <w:sz w:val="24"/>
          <w:szCs w:val="24"/>
        </w:rPr>
        <w:t>was used</w:t>
      </w:r>
      <w:proofErr w:type="gramEnd"/>
      <w:r w:rsidRPr="26273C95">
        <w:rPr>
          <w:sz w:val="24"/>
          <w:szCs w:val="24"/>
        </w:rPr>
        <w:t xml:space="preserve">, I will talk in more depth about this later in the paper. The subject </w:t>
      </w:r>
      <w:proofErr w:type="gramStart"/>
      <w:r w:rsidRPr="26273C95">
        <w:rPr>
          <w:sz w:val="24"/>
          <w:szCs w:val="24"/>
        </w:rPr>
        <w:t>was then conveyed</w:t>
      </w:r>
      <w:proofErr w:type="gramEnd"/>
      <w:r w:rsidRPr="26273C95">
        <w:rPr>
          <w:sz w:val="24"/>
          <w:szCs w:val="24"/>
        </w:rPr>
        <w:t xml:space="preserve"> into the hospital and left in the care of the staff.</w:t>
      </w:r>
    </w:p>
    <w:p w14:paraId="26BD7FC7" w14:textId="77777777" w:rsidR="0025053A" w:rsidRDefault="0025053A" w:rsidP="00FF7EBB">
      <w:pPr>
        <w:jc w:val="both"/>
        <w:rPr>
          <w:sz w:val="24"/>
          <w:szCs w:val="24"/>
        </w:rPr>
      </w:pPr>
    </w:p>
    <w:p w14:paraId="4AC13E16" w14:textId="77777777" w:rsidR="003C355C" w:rsidRDefault="003C355C" w:rsidP="00FF7EBB">
      <w:pPr>
        <w:jc w:val="both"/>
        <w:rPr>
          <w:b/>
          <w:bCs/>
          <w:sz w:val="24"/>
          <w:szCs w:val="24"/>
          <w:u w:val="single"/>
        </w:rPr>
      </w:pPr>
      <w:r w:rsidRPr="003C355C">
        <w:rPr>
          <w:b/>
          <w:bCs/>
          <w:sz w:val="24"/>
          <w:szCs w:val="24"/>
          <w:u w:val="single"/>
        </w:rPr>
        <w:t>Reflection:</w:t>
      </w:r>
    </w:p>
    <w:p w14:paraId="7438B9D9" w14:textId="77777777" w:rsidR="003C355C" w:rsidRDefault="003C355C" w:rsidP="00FF7EBB">
      <w:pPr>
        <w:jc w:val="both"/>
        <w:rPr>
          <w:b/>
          <w:bCs/>
          <w:sz w:val="24"/>
          <w:szCs w:val="24"/>
          <w:u w:val="single"/>
        </w:rPr>
      </w:pPr>
    </w:p>
    <w:p w14:paraId="5E368498" w14:textId="2F6332C1" w:rsidR="0025053A" w:rsidRDefault="26273C95" w:rsidP="00FF7EBB">
      <w:pPr>
        <w:jc w:val="both"/>
        <w:rPr>
          <w:sz w:val="24"/>
          <w:szCs w:val="24"/>
        </w:rPr>
      </w:pPr>
      <w:r w:rsidRPr="26273C95">
        <w:rPr>
          <w:sz w:val="24"/>
          <w:szCs w:val="24"/>
        </w:rPr>
        <w:t>Upon initial contact with the subject, I anticipated that communication was going to be a key part of dealing with this incident as the subject was dealing with her mental health. My initial thought process was to use Berati’s Box. “Berati’s Box pertains to the idea that human behaviour influences one’s own attitude” (</w:t>
      </w:r>
      <w:r w:rsidR="006E1579" w:rsidRPr="26273C95">
        <w:rPr>
          <w:sz w:val="24"/>
          <w:szCs w:val="24"/>
        </w:rPr>
        <w:t>Mulder, P.</w:t>
      </w:r>
      <w:r w:rsidRPr="26273C95">
        <w:rPr>
          <w:sz w:val="24"/>
          <w:szCs w:val="24"/>
        </w:rPr>
        <w:t xml:space="preserve"> 2020). With this model in mind, my thought process was that if I can make the initial contact with her calm and to ensure I come off without a sense of urgency, then she would </w:t>
      </w:r>
      <w:proofErr w:type="gramStart"/>
      <w:r w:rsidRPr="26273C95">
        <w:rPr>
          <w:sz w:val="24"/>
          <w:szCs w:val="24"/>
        </w:rPr>
        <w:t>likely mirror</w:t>
      </w:r>
      <w:proofErr w:type="gramEnd"/>
      <w:r w:rsidRPr="26273C95">
        <w:rPr>
          <w:sz w:val="24"/>
          <w:szCs w:val="24"/>
        </w:rPr>
        <w:t xml:space="preserve"> my response and communicate at a similar level and cadence. This worked well initially as it enabled me to have a nice, easy going opening conversation with the female, which is exactly what </w:t>
      </w:r>
      <w:proofErr w:type="gramStart"/>
      <w:r w:rsidRPr="26273C95">
        <w:rPr>
          <w:sz w:val="24"/>
          <w:szCs w:val="24"/>
        </w:rPr>
        <w:t>was needed</w:t>
      </w:r>
      <w:proofErr w:type="gramEnd"/>
      <w:r w:rsidRPr="26273C95">
        <w:rPr>
          <w:sz w:val="24"/>
          <w:szCs w:val="24"/>
        </w:rPr>
        <w:t xml:space="preserve"> in a situation like this. I did not want the initial contact with the female to be irate as that does not set a good tone for the rest of the time I spend with her. Nor does it give a proud, </w:t>
      </w:r>
      <w:proofErr w:type="gramStart"/>
      <w:r w:rsidRPr="26273C95">
        <w:rPr>
          <w:sz w:val="24"/>
          <w:szCs w:val="24"/>
        </w:rPr>
        <w:t>professional</w:t>
      </w:r>
      <w:proofErr w:type="gramEnd"/>
      <w:r w:rsidRPr="26273C95">
        <w:rPr>
          <w:sz w:val="24"/>
          <w:szCs w:val="24"/>
        </w:rPr>
        <w:t xml:space="preserve"> or positive representation of myself, or the police force. Due to being able to have a calm, easy going conversation with the subject, this then enabled me to persuade the female to get in the back of the police despite her initially not wanting to. </w:t>
      </w:r>
    </w:p>
    <w:p w14:paraId="19411EBB" w14:textId="77777777" w:rsidR="00CA2A36" w:rsidRDefault="00CA2A36" w:rsidP="00FF7EBB">
      <w:pPr>
        <w:jc w:val="both"/>
        <w:rPr>
          <w:sz w:val="24"/>
          <w:szCs w:val="24"/>
        </w:rPr>
      </w:pPr>
    </w:p>
    <w:p w14:paraId="4F8CFAD5" w14:textId="37D85FAE" w:rsidR="00CA2A36" w:rsidRDefault="26273C95" w:rsidP="00FF7EBB">
      <w:pPr>
        <w:jc w:val="both"/>
        <w:rPr>
          <w:sz w:val="24"/>
          <w:szCs w:val="24"/>
        </w:rPr>
      </w:pPr>
      <w:r w:rsidRPr="26273C95">
        <w:rPr>
          <w:sz w:val="24"/>
          <w:szCs w:val="24"/>
        </w:rPr>
        <w:t xml:space="preserve">After the subject was in the back of the police van, my colleague then drove us to the hospital. For the duration of the journey, I was situated in the back seat of the police van with my body worn video camera activated to ensure that the subject did not harm herself whilst on route to the hospital as the subject has warning markers for self-harm. I found that being situated in the back of the van was helpful for being able to continue a casual conversation with the subject, to keep her occupied and distracted to ensure that the thought of self-harm is less likely. Whilst in conversation with the subject </w:t>
      </w:r>
      <w:proofErr w:type="gramStart"/>
      <w:r w:rsidRPr="26273C95">
        <w:rPr>
          <w:sz w:val="24"/>
          <w:szCs w:val="24"/>
        </w:rPr>
        <w:t>I found that it</w:t>
      </w:r>
      <w:proofErr w:type="gramEnd"/>
      <w:r w:rsidRPr="26273C95">
        <w:rPr>
          <w:sz w:val="24"/>
          <w:szCs w:val="24"/>
        </w:rPr>
        <w:t xml:space="preserve"> helped me a lot to be able to demonstrate active listening throughout the duration of my time spent with her. This showed the subject that I was interested in what she has to say, so that when I spoke to her, it showed she could do the same. I found this useful in helping build a rapport with the subject, which I personally think is vital when dealing with incidents. Through engaging in casual conversation and active listening, I was able to allow the subject to feel more at ease and comfortable in my company (College of Policing, 2020</w:t>
      </w:r>
      <w:r w:rsidR="003B76BE">
        <w:rPr>
          <w:sz w:val="24"/>
          <w:szCs w:val="24"/>
        </w:rPr>
        <w:t>a</w:t>
      </w:r>
      <w:r w:rsidRPr="26273C95">
        <w:rPr>
          <w:sz w:val="24"/>
          <w:szCs w:val="24"/>
        </w:rPr>
        <w:t xml:space="preserve">). </w:t>
      </w:r>
    </w:p>
    <w:p w14:paraId="7D61C5B1" w14:textId="77777777" w:rsidR="00E74A91" w:rsidRDefault="00E74A91" w:rsidP="00FF7EBB">
      <w:pPr>
        <w:jc w:val="both"/>
        <w:rPr>
          <w:sz w:val="24"/>
          <w:szCs w:val="24"/>
        </w:rPr>
      </w:pPr>
    </w:p>
    <w:p w14:paraId="7229FAE2" w14:textId="03BFA78B" w:rsidR="00E74A91" w:rsidRPr="003C355C" w:rsidRDefault="26273C95" w:rsidP="00FF7EBB">
      <w:pPr>
        <w:jc w:val="both"/>
        <w:rPr>
          <w:b/>
          <w:bCs/>
          <w:sz w:val="24"/>
          <w:szCs w:val="24"/>
          <w:u w:val="single"/>
        </w:rPr>
      </w:pPr>
      <w:r w:rsidRPr="26273C95">
        <w:rPr>
          <w:sz w:val="24"/>
          <w:szCs w:val="24"/>
        </w:rPr>
        <w:lastRenderedPageBreak/>
        <w:t xml:space="preserve">Upon arrival to the hospital the subject </w:t>
      </w:r>
      <w:proofErr w:type="gramStart"/>
      <w:r w:rsidRPr="26273C95">
        <w:rPr>
          <w:sz w:val="24"/>
          <w:szCs w:val="24"/>
        </w:rPr>
        <w:t>point blank</w:t>
      </w:r>
      <w:proofErr w:type="gramEnd"/>
      <w:r w:rsidRPr="26273C95">
        <w:rPr>
          <w:sz w:val="24"/>
          <w:szCs w:val="24"/>
        </w:rPr>
        <w:t xml:space="preserve"> refused to exit the back of the police van, stating she did not want to return to hospital. I then proceeded to inform her that she needs to return to hospital as she has </w:t>
      </w:r>
      <w:proofErr w:type="gramStart"/>
      <w:r w:rsidRPr="26273C95">
        <w:rPr>
          <w:sz w:val="24"/>
          <w:szCs w:val="24"/>
        </w:rPr>
        <w:t>been sectioned</w:t>
      </w:r>
      <w:proofErr w:type="gramEnd"/>
      <w:r w:rsidRPr="26273C95">
        <w:rPr>
          <w:sz w:val="24"/>
          <w:szCs w:val="24"/>
        </w:rPr>
        <w:t xml:space="preserve"> by a doctor and cannot be discharged until a doctor informs her otherwise. After approximately 10 minutes of trying to reason with the subject I have decided to use the 5 Step Appeal. “This model provides officers...with a way of dealing with resistance and involves them giving the person every chance to comply with their requests” (College of Policing, 2020</w:t>
      </w:r>
      <w:r w:rsidR="003B76BE">
        <w:rPr>
          <w:sz w:val="24"/>
          <w:szCs w:val="24"/>
        </w:rPr>
        <w:t>b</w:t>
      </w:r>
      <w:r w:rsidRPr="26273C95">
        <w:rPr>
          <w:sz w:val="24"/>
          <w:szCs w:val="24"/>
        </w:rPr>
        <w:t xml:space="preserve">). I then proceeded to go through each step of the appeal, giving the subject </w:t>
      </w:r>
      <w:proofErr w:type="gramStart"/>
      <w:r w:rsidRPr="26273C95">
        <w:rPr>
          <w:sz w:val="24"/>
          <w:szCs w:val="24"/>
        </w:rPr>
        <w:t>plenty of</w:t>
      </w:r>
      <w:proofErr w:type="gramEnd"/>
      <w:r w:rsidRPr="26273C95">
        <w:rPr>
          <w:sz w:val="24"/>
          <w:szCs w:val="24"/>
        </w:rPr>
        <w:t xml:space="preserve"> time and opportunity to comply all whilst continuing with a calm demeanour, lack of urgency and non-aggressive tone. However, after around 20 minutes, no progress was </w:t>
      </w:r>
      <w:proofErr w:type="gramStart"/>
      <w:r w:rsidRPr="26273C95">
        <w:rPr>
          <w:sz w:val="24"/>
          <w:szCs w:val="24"/>
        </w:rPr>
        <w:t>being made</w:t>
      </w:r>
      <w:proofErr w:type="gramEnd"/>
      <w:r w:rsidRPr="26273C95">
        <w:rPr>
          <w:sz w:val="24"/>
          <w:szCs w:val="24"/>
        </w:rPr>
        <w:t xml:space="preserve">. It was at this point that my colleagues and I would have to use reasonable force to convey her inside the hospital, this was achieved with </w:t>
      </w:r>
      <w:proofErr w:type="gramStart"/>
      <w:r w:rsidRPr="26273C95">
        <w:rPr>
          <w:sz w:val="24"/>
          <w:szCs w:val="24"/>
        </w:rPr>
        <w:t>5</w:t>
      </w:r>
      <w:proofErr w:type="gramEnd"/>
      <w:r w:rsidRPr="26273C95">
        <w:rPr>
          <w:sz w:val="24"/>
          <w:szCs w:val="24"/>
        </w:rPr>
        <w:t xml:space="preserve"> officers ushering her inside. </w:t>
      </w:r>
    </w:p>
    <w:p w14:paraId="24E067FF" w14:textId="77777777" w:rsidR="003C79FA" w:rsidRDefault="003C79FA" w:rsidP="00FF7EBB">
      <w:pPr>
        <w:jc w:val="both"/>
        <w:rPr>
          <w:sz w:val="24"/>
          <w:szCs w:val="24"/>
        </w:rPr>
      </w:pPr>
    </w:p>
    <w:p w14:paraId="6589438B" w14:textId="40127C88" w:rsidR="009C653F" w:rsidRDefault="26273C95" w:rsidP="26273C95">
      <w:pPr>
        <w:jc w:val="both"/>
        <w:rPr>
          <w:sz w:val="24"/>
          <w:szCs w:val="24"/>
        </w:rPr>
      </w:pPr>
      <w:proofErr w:type="gramStart"/>
      <w:r w:rsidRPr="26273C95">
        <w:rPr>
          <w:sz w:val="24"/>
          <w:szCs w:val="24"/>
        </w:rPr>
        <w:t>I think that this incident</w:t>
      </w:r>
      <w:proofErr w:type="gramEnd"/>
      <w:r w:rsidRPr="26273C95">
        <w:rPr>
          <w:sz w:val="24"/>
          <w:szCs w:val="24"/>
        </w:rPr>
        <w:t xml:space="preserve"> went well, mainly due to the communication skills which I was able to demonstrate. </w:t>
      </w:r>
      <w:proofErr w:type="gramStart"/>
      <w:r w:rsidRPr="26273C95">
        <w:rPr>
          <w:sz w:val="24"/>
          <w:szCs w:val="24"/>
        </w:rPr>
        <w:t>For the most part, the</w:t>
      </w:r>
      <w:proofErr w:type="gramEnd"/>
      <w:r w:rsidRPr="26273C95">
        <w:rPr>
          <w:sz w:val="24"/>
          <w:szCs w:val="24"/>
        </w:rPr>
        <w:t xml:space="preserve"> female was compliant and engaging with me, which I put down to utilising my communication skills alongside active listening. This allowed me to build a level of trust with the subject and build rapport (College of policing, 2021). The subject </w:t>
      </w:r>
      <w:proofErr w:type="gramStart"/>
      <w:r w:rsidRPr="26273C95">
        <w:rPr>
          <w:sz w:val="24"/>
          <w:szCs w:val="24"/>
        </w:rPr>
        <w:t>was given</w:t>
      </w:r>
      <w:proofErr w:type="gramEnd"/>
      <w:r w:rsidRPr="26273C95">
        <w:rPr>
          <w:sz w:val="24"/>
          <w:szCs w:val="24"/>
        </w:rPr>
        <w:t xml:space="preserve"> plenty of time and chances before force was used. Throughout the entirety of the incident, I was able to remain calm due to my experience of dealing with members of the public and these types of situations previously. I was a Police Community Support Officer (PCSO) for just under 2 years before I joined as a Police Constable. I feel previously being a PCSO has enabled me to gain a good insight and have a good understanding of my current role. Across this time, I experienced </w:t>
      </w:r>
      <w:proofErr w:type="gramStart"/>
      <w:r w:rsidRPr="26273C95">
        <w:rPr>
          <w:sz w:val="24"/>
          <w:szCs w:val="24"/>
        </w:rPr>
        <w:t>many</w:t>
      </w:r>
      <w:proofErr w:type="gramEnd"/>
      <w:r w:rsidRPr="26273C95">
        <w:rPr>
          <w:sz w:val="24"/>
          <w:szCs w:val="24"/>
        </w:rPr>
        <w:t xml:space="preserve"> events attended by police constables whom I worked alongside which has enabled me to learn how to deal with and communicate with people more effectively.</w:t>
      </w:r>
    </w:p>
    <w:p w14:paraId="063CF78E" w14:textId="5DF117D7" w:rsidR="003C79FA" w:rsidRDefault="003C79FA" w:rsidP="00FF7EBB">
      <w:pPr>
        <w:jc w:val="both"/>
        <w:rPr>
          <w:sz w:val="24"/>
          <w:szCs w:val="24"/>
        </w:rPr>
      </w:pPr>
    </w:p>
    <w:p w14:paraId="701F14A2" w14:textId="017BD790" w:rsidR="0032201B" w:rsidRDefault="26273C95" w:rsidP="00FF7EBB">
      <w:pPr>
        <w:jc w:val="both"/>
        <w:rPr>
          <w:sz w:val="24"/>
          <w:szCs w:val="24"/>
        </w:rPr>
      </w:pPr>
      <w:r w:rsidRPr="26273C95">
        <w:rPr>
          <w:sz w:val="24"/>
          <w:szCs w:val="24"/>
        </w:rPr>
        <w:t xml:space="preserve">The biggest thing I have learnt from this occurrence is how important it is to have good communications skills and active listening skills. Demonstrating both throughout this incident enabled me to have a calm and compliant subject for </w:t>
      </w:r>
      <w:proofErr w:type="gramStart"/>
      <w:r w:rsidRPr="26273C95">
        <w:rPr>
          <w:sz w:val="24"/>
          <w:szCs w:val="24"/>
        </w:rPr>
        <w:t>most of</w:t>
      </w:r>
      <w:proofErr w:type="gramEnd"/>
      <w:r w:rsidRPr="26273C95">
        <w:rPr>
          <w:sz w:val="24"/>
          <w:szCs w:val="24"/>
        </w:rPr>
        <w:t xml:space="preserve"> the time. This then reduces the likelihood of the subject becoming non-compliant, </w:t>
      </w:r>
      <w:proofErr w:type="gramStart"/>
      <w:r w:rsidRPr="26273C95">
        <w:rPr>
          <w:sz w:val="24"/>
          <w:szCs w:val="24"/>
        </w:rPr>
        <w:t>irate</w:t>
      </w:r>
      <w:proofErr w:type="gramEnd"/>
      <w:r w:rsidRPr="26273C95">
        <w:rPr>
          <w:sz w:val="24"/>
          <w:szCs w:val="24"/>
        </w:rPr>
        <w:t xml:space="preserve"> and subsequently, officers having to use force. Personally, I do not like to use force on members of the public unless necessary. Therefore, I will go through all other options before making the decision to use force.</w:t>
      </w:r>
    </w:p>
    <w:p w14:paraId="45967525" w14:textId="77777777" w:rsidR="00352A72" w:rsidRDefault="00352A72" w:rsidP="00FF7EBB">
      <w:pPr>
        <w:jc w:val="both"/>
        <w:rPr>
          <w:sz w:val="24"/>
          <w:szCs w:val="24"/>
        </w:rPr>
      </w:pPr>
    </w:p>
    <w:p w14:paraId="2CDFD9FF" w14:textId="7AFA1910" w:rsidR="00352A72" w:rsidRPr="00270EEB" w:rsidRDefault="003B76BE" w:rsidP="00FF7EBB">
      <w:pPr>
        <w:jc w:val="both"/>
        <w:rPr>
          <w:sz w:val="24"/>
          <w:szCs w:val="24"/>
        </w:rPr>
      </w:pPr>
      <w:r>
        <w:rPr>
          <w:sz w:val="24"/>
          <w:szCs w:val="24"/>
        </w:rPr>
        <w:t>O</w:t>
      </w:r>
      <w:r w:rsidR="26273C95" w:rsidRPr="26273C95">
        <w:rPr>
          <w:sz w:val="24"/>
          <w:szCs w:val="24"/>
        </w:rPr>
        <w:t xml:space="preserve">ne thing that I would have done differently upon reflecting on this incident would be to apply handcuffs to the subject when I noticed a shift in behaviour. Initially, hand cuffs </w:t>
      </w:r>
      <w:proofErr w:type="gramStart"/>
      <w:r w:rsidR="26273C95" w:rsidRPr="26273C95">
        <w:rPr>
          <w:sz w:val="24"/>
          <w:szCs w:val="24"/>
        </w:rPr>
        <w:t>weren’t</w:t>
      </w:r>
      <w:proofErr w:type="gramEnd"/>
      <w:r w:rsidR="26273C95" w:rsidRPr="26273C95">
        <w:rPr>
          <w:sz w:val="24"/>
          <w:szCs w:val="24"/>
        </w:rPr>
        <w:t xml:space="preserve"> used at the beginning of the incident due to the subject being compliant, however, towards the end the subject started to become non-compliant and resistant. I feel like at the point of resistance, hand cuffs would have been a helpful tool to help gain compliance and lower the level of resistance and therefore, force required. </w:t>
      </w:r>
      <w:r w:rsidR="26273C95" w:rsidRPr="003B76BE">
        <w:rPr>
          <w:sz w:val="24"/>
          <w:szCs w:val="24"/>
        </w:rPr>
        <w:t xml:space="preserve">I also felt that </w:t>
      </w:r>
      <w:r w:rsidRPr="003B76BE">
        <w:rPr>
          <w:sz w:val="24"/>
          <w:szCs w:val="24"/>
        </w:rPr>
        <w:t xml:space="preserve">upon reflection, handcuffs should have been </w:t>
      </w:r>
      <w:proofErr w:type="gramStart"/>
      <w:r w:rsidRPr="003B76BE">
        <w:rPr>
          <w:sz w:val="24"/>
          <w:szCs w:val="24"/>
        </w:rPr>
        <w:t>utilised</w:t>
      </w:r>
      <w:proofErr w:type="gramEnd"/>
      <w:r w:rsidR="26273C95" w:rsidRPr="003B76BE">
        <w:rPr>
          <w:sz w:val="24"/>
          <w:szCs w:val="24"/>
        </w:rPr>
        <w:t xml:space="preserve"> to prevent the subject from attempting to escape</w:t>
      </w:r>
      <w:r w:rsidRPr="003B76BE">
        <w:rPr>
          <w:sz w:val="24"/>
          <w:szCs w:val="24"/>
        </w:rPr>
        <w:t xml:space="preserve"> as </w:t>
      </w:r>
      <w:r w:rsidR="26273C95" w:rsidRPr="003B76BE">
        <w:rPr>
          <w:sz w:val="24"/>
          <w:szCs w:val="24"/>
        </w:rPr>
        <w:t>this was becoming more likely the more distressed the subject was becoming.</w:t>
      </w:r>
    </w:p>
    <w:p w14:paraId="452E40A6" w14:textId="77777777" w:rsidR="008B28E7" w:rsidRPr="00270EEB" w:rsidRDefault="008B28E7" w:rsidP="00FF7EBB">
      <w:pPr>
        <w:jc w:val="both"/>
        <w:rPr>
          <w:sz w:val="24"/>
          <w:szCs w:val="24"/>
        </w:rPr>
      </w:pPr>
    </w:p>
    <w:p w14:paraId="1A730B74" w14:textId="01F136C4" w:rsidR="008B28E7" w:rsidRDefault="26273C95" w:rsidP="00FF7EBB">
      <w:pPr>
        <w:jc w:val="both"/>
        <w:rPr>
          <w:sz w:val="24"/>
          <w:szCs w:val="24"/>
        </w:rPr>
      </w:pPr>
      <w:r w:rsidRPr="26273C95">
        <w:rPr>
          <w:sz w:val="24"/>
          <w:szCs w:val="24"/>
        </w:rPr>
        <w:t xml:space="preserve">To conclude, I am overall pleased with the way this incident </w:t>
      </w:r>
      <w:proofErr w:type="gramStart"/>
      <w:r w:rsidRPr="26273C95">
        <w:rPr>
          <w:sz w:val="24"/>
          <w:szCs w:val="24"/>
        </w:rPr>
        <w:t>was dealt</w:t>
      </w:r>
      <w:proofErr w:type="gramEnd"/>
      <w:r w:rsidRPr="26273C95">
        <w:rPr>
          <w:sz w:val="24"/>
          <w:szCs w:val="24"/>
        </w:rPr>
        <w:t xml:space="preserve"> with, especially as it took place within my second week as a police constable. Several techniques and strategies have been used to engage with the </w:t>
      </w:r>
      <w:proofErr w:type="gramStart"/>
      <w:r w:rsidRPr="26273C95">
        <w:rPr>
          <w:sz w:val="24"/>
          <w:szCs w:val="24"/>
        </w:rPr>
        <w:t>subject, before</w:t>
      </w:r>
      <w:proofErr w:type="gramEnd"/>
      <w:r w:rsidRPr="26273C95">
        <w:rPr>
          <w:sz w:val="24"/>
          <w:szCs w:val="24"/>
        </w:rPr>
        <w:t xml:space="preserve"> force was used. I believe that force should not </w:t>
      </w:r>
      <w:proofErr w:type="gramStart"/>
      <w:r w:rsidRPr="26273C95">
        <w:rPr>
          <w:sz w:val="24"/>
          <w:szCs w:val="24"/>
        </w:rPr>
        <w:t>be used</w:t>
      </w:r>
      <w:proofErr w:type="gramEnd"/>
      <w:r w:rsidRPr="26273C95">
        <w:rPr>
          <w:sz w:val="24"/>
          <w:szCs w:val="24"/>
        </w:rPr>
        <w:t xml:space="preserve"> unless necessary, which is why I used Berati’s Box, and </w:t>
      </w:r>
      <w:r w:rsidRPr="26273C95">
        <w:rPr>
          <w:sz w:val="24"/>
          <w:szCs w:val="24"/>
        </w:rPr>
        <w:lastRenderedPageBreak/>
        <w:t xml:space="preserve">the 5 Step Appeal before doing so as I wanted to exhaust other options first. However, when these options did not work, this is when the decision to use force </w:t>
      </w:r>
      <w:proofErr w:type="gramStart"/>
      <w:r w:rsidRPr="26273C95">
        <w:rPr>
          <w:sz w:val="24"/>
          <w:szCs w:val="24"/>
        </w:rPr>
        <w:t>was made</w:t>
      </w:r>
      <w:proofErr w:type="gramEnd"/>
      <w:r w:rsidRPr="26273C95">
        <w:rPr>
          <w:sz w:val="24"/>
          <w:szCs w:val="24"/>
        </w:rPr>
        <w:t xml:space="preserve">. </w:t>
      </w:r>
    </w:p>
    <w:p w14:paraId="77439802" w14:textId="77777777" w:rsidR="00903055" w:rsidRDefault="00903055" w:rsidP="00FF7EBB">
      <w:pPr>
        <w:jc w:val="both"/>
        <w:rPr>
          <w:sz w:val="24"/>
          <w:szCs w:val="24"/>
        </w:rPr>
      </w:pPr>
    </w:p>
    <w:p w14:paraId="5C4F67EE" w14:textId="100F977C" w:rsidR="00903055" w:rsidRPr="00903055" w:rsidRDefault="26273C95" w:rsidP="00FF7EBB">
      <w:pPr>
        <w:jc w:val="both"/>
        <w:rPr>
          <w:b/>
          <w:bCs/>
          <w:sz w:val="24"/>
          <w:szCs w:val="24"/>
        </w:rPr>
      </w:pPr>
      <w:r w:rsidRPr="26273C95">
        <w:rPr>
          <w:b/>
          <w:bCs/>
          <w:sz w:val="24"/>
          <w:szCs w:val="24"/>
        </w:rPr>
        <w:t>Word count - 152</w:t>
      </w:r>
      <w:r w:rsidR="003B76BE">
        <w:rPr>
          <w:b/>
          <w:bCs/>
          <w:sz w:val="24"/>
          <w:szCs w:val="24"/>
        </w:rPr>
        <w:t>5</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 xml:space="preserve">Task </w:t>
      </w:r>
      <w:proofErr w:type="gramStart"/>
      <w:r w:rsidRPr="64D01D80">
        <w:rPr>
          <w:b/>
          <w:bCs/>
          <w:sz w:val="24"/>
          <w:szCs w:val="24"/>
        </w:rPr>
        <w:t>3</w:t>
      </w:r>
      <w:proofErr w:type="gramEnd"/>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174A5991" w14:textId="760DF6AC" w:rsidR="002B0F55" w:rsidRDefault="26273C95" w:rsidP="00025650">
      <w:pPr>
        <w:jc w:val="both"/>
        <w:rPr>
          <w:sz w:val="24"/>
          <w:szCs w:val="24"/>
        </w:rPr>
      </w:pPr>
      <w:r w:rsidRPr="26273C95">
        <w:rPr>
          <w:sz w:val="24"/>
          <w:szCs w:val="24"/>
        </w:rPr>
        <w:t xml:space="preserve">In this essay, I will discuss a policing incident in which I played a significant role with a victim before reflecting on the incident. Furthermore, I will be explaining the role of the criminal justice system, the victims code of practise and what they set out to do. The criminal justice system involves </w:t>
      </w:r>
      <w:proofErr w:type="gramStart"/>
      <w:r w:rsidRPr="26273C95">
        <w:rPr>
          <w:sz w:val="24"/>
          <w:szCs w:val="24"/>
        </w:rPr>
        <w:t>several</w:t>
      </w:r>
      <w:proofErr w:type="gramEnd"/>
      <w:r w:rsidRPr="26273C95">
        <w:rPr>
          <w:sz w:val="24"/>
          <w:szCs w:val="24"/>
        </w:rPr>
        <w:t xml:space="preserve"> </w:t>
      </w:r>
      <w:r w:rsidRPr="00836947">
        <w:rPr>
          <w:sz w:val="24"/>
          <w:szCs w:val="24"/>
        </w:rPr>
        <w:t xml:space="preserve">government agencies who work with each-other to deliver justice for those who commit offences. The purpose of the criminal justice system is to provide </w:t>
      </w:r>
      <w:r w:rsidR="003B76BE" w:rsidRPr="00836947">
        <w:rPr>
          <w:sz w:val="24"/>
          <w:szCs w:val="24"/>
        </w:rPr>
        <w:t xml:space="preserve">an </w:t>
      </w:r>
      <w:r w:rsidRPr="00836947">
        <w:rPr>
          <w:sz w:val="24"/>
          <w:szCs w:val="24"/>
        </w:rPr>
        <w:t>effective</w:t>
      </w:r>
      <w:r w:rsidR="003B76BE" w:rsidRPr="00836947">
        <w:rPr>
          <w:sz w:val="24"/>
          <w:szCs w:val="24"/>
        </w:rPr>
        <w:t xml:space="preserve"> and fair</w:t>
      </w:r>
      <w:r w:rsidRPr="00836947">
        <w:rPr>
          <w:sz w:val="24"/>
          <w:szCs w:val="24"/>
        </w:rPr>
        <w:t xml:space="preserve"> </w:t>
      </w:r>
      <w:r w:rsidR="003B76BE" w:rsidRPr="00836947">
        <w:rPr>
          <w:sz w:val="24"/>
          <w:szCs w:val="24"/>
        </w:rPr>
        <w:t xml:space="preserve">process </w:t>
      </w:r>
      <w:r w:rsidRPr="00836947">
        <w:rPr>
          <w:sz w:val="24"/>
          <w:szCs w:val="24"/>
        </w:rPr>
        <w:t>that represents value for money</w:t>
      </w:r>
      <w:r w:rsidR="003B76BE" w:rsidRPr="00836947">
        <w:rPr>
          <w:sz w:val="24"/>
          <w:szCs w:val="24"/>
        </w:rPr>
        <w:t xml:space="preserve"> (Office for Criminal Justice Reform, 2007).</w:t>
      </w:r>
      <w:r w:rsidRPr="26273C95">
        <w:rPr>
          <w:sz w:val="24"/>
          <w:szCs w:val="24"/>
        </w:rPr>
        <w:t xml:space="preserve"> Police forces across the country play a vital role within the criminal justice system, being responsible for the investigation of the crime, collection of evidence and the arrest or detention of the suspected offender.</w:t>
      </w:r>
    </w:p>
    <w:p w14:paraId="230FF34C" w14:textId="77777777" w:rsidR="008F7AA1" w:rsidRDefault="008F7AA1" w:rsidP="00025650">
      <w:pPr>
        <w:jc w:val="both"/>
        <w:rPr>
          <w:sz w:val="24"/>
          <w:szCs w:val="24"/>
        </w:rPr>
      </w:pPr>
    </w:p>
    <w:p w14:paraId="7A65381D" w14:textId="65B8A929" w:rsidR="003579BA" w:rsidRDefault="26273C95" w:rsidP="003579BA">
      <w:pPr>
        <w:jc w:val="both"/>
        <w:rPr>
          <w:sz w:val="24"/>
          <w:szCs w:val="24"/>
        </w:rPr>
      </w:pPr>
      <w:r w:rsidRPr="00836947">
        <w:rPr>
          <w:sz w:val="24"/>
          <w:szCs w:val="24"/>
        </w:rPr>
        <w:t xml:space="preserve">The following incident involved stalking and harassment. Harassment </w:t>
      </w:r>
      <w:proofErr w:type="gramStart"/>
      <w:r w:rsidRPr="00836947">
        <w:rPr>
          <w:sz w:val="24"/>
          <w:szCs w:val="24"/>
        </w:rPr>
        <w:t>is defined</w:t>
      </w:r>
      <w:proofErr w:type="gramEnd"/>
      <w:r w:rsidRPr="00836947">
        <w:rPr>
          <w:sz w:val="24"/>
          <w:szCs w:val="24"/>
        </w:rPr>
        <w:t xml:space="preserve"> as “a course of conduct which amounts to harassment of </w:t>
      </w:r>
      <w:r w:rsidR="00836947" w:rsidRPr="00836947">
        <w:rPr>
          <w:sz w:val="24"/>
          <w:szCs w:val="24"/>
        </w:rPr>
        <w:t>another,</w:t>
      </w:r>
      <w:r w:rsidRPr="00836947">
        <w:rPr>
          <w:sz w:val="24"/>
          <w:szCs w:val="24"/>
        </w:rPr>
        <w:t xml:space="preserve"> and he knows or ought to know amounts to harassment of another” Section 1 and 2 protection from harassment act, 1997. (Legislation.gov.uk, 2012)</w:t>
      </w:r>
      <w:r w:rsidRPr="26273C95">
        <w:rPr>
          <w:sz w:val="24"/>
          <w:szCs w:val="24"/>
        </w:rPr>
        <w:t xml:space="preserve"> </w:t>
      </w:r>
    </w:p>
    <w:p w14:paraId="67520701" w14:textId="77777777" w:rsidR="00E064B2" w:rsidRDefault="00E064B2" w:rsidP="003579BA">
      <w:pPr>
        <w:jc w:val="both"/>
        <w:rPr>
          <w:sz w:val="24"/>
          <w:szCs w:val="24"/>
        </w:rPr>
      </w:pPr>
    </w:p>
    <w:p w14:paraId="686BE0AE" w14:textId="1CC2CEC0" w:rsidR="008253D0" w:rsidRDefault="26273C95" w:rsidP="00025650">
      <w:pPr>
        <w:jc w:val="both"/>
        <w:rPr>
          <w:sz w:val="24"/>
          <w:szCs w:val="24"/>
        </w:rPr>
      </w:pPr>
      <w:r w:rsidRPr="26273C95">
        <w:rPr>
          <w:sz w:val="24"/>
          <w:szCs w:val="24"/>
        </w:rPr>
        <w:t xml:space="preserve">I will now provide a brief description of the incident in which I dealt with, ensuring that the data protection principles are adhered to, and that there are no breaches throughout this answer. My colleague and I responded to a grade 1 call regarding an incident of Stalking and Harassment. Upon arrival to the victims' home address, we </w:t>
      </w:r>
      <w:proofErr w:type="gramStart"/>
      <w:r w:rsidRPr="26273C95">
        <w:rPr>
          <w:sz w:val="24"/>
          <w:szCs w:val="24"/>
        </w:rPr>
        <w:t>were informed</w:t>
      </w:r>
      <w:proofErr w:type="gramEnd"/>
      <w:r w:rsidRPr="26273C95">
        <w:rPr>
          <w:sz w:val="24"/>
          <w:szCs w:val="24"/>
        </w:rPr>
        <w:t xml:space="preserve"> by her that she was currently being stalked and harassed by her ex-</w:t>
      </w:r>
      <w:r w:rsidRPr="26273C95">
        <w:rPr>
          <w:sz w:val="24"/>
          <w:szCs w:val="24"/>
        </w:rPr>
        <w:lastRenderedPageBreak/>
        <w:t xml:space="preserve">partner, a series of incidents which had been ongoing for over one year. My initial actions upon attending the address and briefly speaking with the victim were to ascertain exactly what had happened. I sat down with the victim and let them explain to me in their own words and their own time exactly what had happened. </w:t>
      </w:r>
      <w:bookmarkStart w:id="0" w:name="_Int_ptDblCW4"/>
      <w:proofErr w:type="gramStart"/>
      <w:r w:rsidRPr="26273C95">
        <w:rPr>
          <w:sz w:val="24"/>
          <w:szCs w:val="24"/>
        </w:rPr>
        <w:t>In order to</w:t>
      </w:r>
      <w:bookmarkEnd w:id="0"/>
      <w:proofErr w:type="gramEnd"/>
      <w:r w:rsidRPr="26273C95">
        <w:rPr>
          <w:sz w:val="24"/>
          <w:szCs w:val="24"/>
        </w:rPr>
        <w:t xml:space="preserve"> guarantee a successful investigation that adheres to the criminal justice process it is vital that the information provided during the early stages is accurate as this forms the basis of the investigation. (</w:t>
      </w:r>
      <w:r w:rsidRPr="006979A6">
        <w:rPr>
          <w:sz w:val="24"/>
          <w:szCs w:val="24"/>
        </w:rPr>
        <w:t>College of policing, 2020</w:t>
      </w:r>
      <w:r w:rsidR="00836947" w:rsidRPr="006979A6">
        <w:rPr>
          <w:sz w:val="24"/>
          <w:szCs w:val="24"/>
        </w:rPr>
        <w:t>c</w:t>
      </w:r>
      <w:r w:rsidRPr="006979A6">
        <w:rPr>
          <w:sz w:val="24"/>
          <w:szCs w:val="24"/>
        </w:rPr>
        <w:t>).</w:t>
      </w:r>
      <w:r w:rsidRPr="26273C95">
        <w:rPr>
          <w:sz w:val="24"/>
          <w:szCs w:val="24"/>
        </w:rPr>
        <w:t xml:space="preserve"> After obtaining the initial account, my colleague and I were able to establish what offences had been committed, who the suspect was, if there were any witnesses, we were able to preserve evidence early on and assess risk to the victim.</w:t>
      </w:r>
    </w:p>
    <w:p w14:paraId="3D8CCC52" w14:textId="38B05A5B" w:rsidR="26273C95" w:rsidRDefault="26273C95" w:rsidP="26273C95">
      <w:pPr>
        <w:jc w:val="both"/>
        <w:rPr>
          <w:sz w:val="24"/>
          <w:szCs w:val="24"/>
        </w:rPr>
      </w:pPr>
    </w:p>
    <w:p w14:paraId="33692E06" w14:textId="1DA7AF94" w:rsidR="00233AC2" w:rsidRDefault="0008531C" w:rsidP="26273C95">
      <w:pPr>
        <w:jc w:val="both"/>
        <w:rPr>
          <w:color w:val="2C3E50"/>
          <w:sz w:val="24"/>
          <w:szCs w:val="24"/>
          <w:shd w:val="clear" w:color="auto" w:fill="FFFFFF"/>
        </w:rPr>
      </w:pPr>
      <w:r>
        <w:rPr>
          <w:sz w:val="24"/>
          <w:szCs w:val="24"/>
        </w:rPr>
        <w:t xml:space="preserve">After obtaining the initial account from the victim, I was able to identify that there was also an additional element of hate crime within this incident. </w:t>
      </w:r>
      <w:r w:rsidR="26273C95" w:rsidRPr="26273C95">
        <w:rPr>
          <w:sz w:val="24"/>
          <w:szCs w:val="24"/>
        </w:rPr>
        <w:t xml:space="preserve">Initially, the victim was not aware of the hate element to this incident, however, after explaining what a hate crime is and referring to the notes which the ex-partner was writing to the victim, she was able to quickly see this. </w:t>
      </w:r>
      <w:r w:rsidR="00416B0C">
        <w:rPr>
          <w:sz w:val="24"/>
          <w:szCs w:val="24"/>
        </w:rPr>
        <w:t xml:space="preserve">Due to being able to identify that this person was also a victim of hate crime meant that she </w:t>
      </w:r>
      <w:proofErr w:type="gramStart"/>
      <w:r w:rsidR="00416B0C">
        <w:rPr>
          <w:sz w:val="24"/>
          <w:szCs w:val="24"/>
        </w:rPr>
        <w:t>was entitled</w:t>
      </w:r>
      <w:proofErr w:type="gramEnd"/>
      <w:r w:rsidR="00416B0C">
        <w:rPr>
          <w:sz w:val="24"/>
          <w:szCs w:val="24"/>
        </w:rPr>
        <w:t xml:space="preserve"> to enhanced service under the </w:t>
      </w:r>
      <w:r w:rsidR="00043699">
        <w:rPr>
          <w:sz w:val="24"/>
          <w:szCs w:val="24"/>
        </w:rPr>
        <w:t>victim’s</w:t>
      </w:r>
      <w:r w:rsidR="00416B0C">
        <w:rPr>
          <w:sz w:val="24"/>
          <w:szCs w:val="24"/>
        </w:rPr>
        <w:t xml:space="preserve"> cod</w:t>
      </w:r>
      <w:r w:rsidR="00A5450F">
        <w:rPr>
          <w:sz w:val="24"/>
          <w:szCs w:val="24"/>
        </w:rPr>
        <w:t xml:space="preserve">e. It is part of procedure that we send a task to the local hate crime team, to inform them that a hate crime has occurred. </w:t>
      </w:r>
      <w:r w:rsidR="00043699">
        <w:rPr>
          <w:sz w:val="24"/>
          <w:szCs w:val="24"/>
        </w:rPr>
        <w:t xml:space="preserve">There are </w:t>
      </w:r>
      <w:proofErr w:type="gramStart"/>
      <w:r w:rsidR="00043699">
        <w:rPr>
          <w:sz w:val="24"/>
          <w:szCs w:val="24"/>
        </w:rPr>
        <w:t>12</w:t>
      </w:r>
      <w:proofErr w:type="gramEnd"/>
      <w:r w:rsidR="00043699">
        <w:rPr>
          <w:sz w:val="24"/>
          <w:szCs w:val="24"/>
        </w:rPr>
        <w:t xml:space="preserve"> rights which make up the victim’s code, which explain clearly what victims are entitled to. However, when someone is a victim of the most serious crime, like a hate crime, the victims </w:t>
      </w:r>
      <w:proofErr w:type="gramStart"/>
      <w:r w:rsidR="00043699">
        <w:rPr>
          <w:sz w:val="24"/>
          <w:szCs w:val="24"/>
        </w:rPr>
        <w:t>are entitled</w:t>
      </w:r>
      <w:proofErr w:type="gramEnd"/>
      <w:r w:rsidR="00043699">
        <w:rPr>
          <w:sz w:val="24"/>
          <w:szCs w:val="24"/>
        </w:rPr>
        <w:t xml:space="preserve"> to enhanced services. </w:t>
      </w:r>
      <w:r w:rsidR="001E5AC0">
        <w:rPr>
          <w:sz w:val="24"/>
          <w:szCs w:val="24"/>
        </w:rPr>
        <w:t xml:space="preserve">As a victim you should be offered </w:t>
      </w:r>
      <w:proofErr w:type="gramStart"/>
      <w:r w:rsidR="001E5AC0">
        <w:rPr>
          <w:sz w:val="24"/>
          <w:szCs w:val="24"/>
        </w:rPr>
        <w:t>special measures</w:t>
      </w:r>
      <w:proofErr w:type="gramEnd"/>
      <w:r w:rsidR="001E5AC0">
        <w:rPr>
          <w:sz w:val="24"/>
          <w:szCs w:val="24"/>
        </w:rPr>
        <w:t xml:space="preserve">, receive more regular contact and be referred to specialist support through partner agencies. </w:t>
      </w:r>
      <w:r w:rsidR="00E04EB9" w:rsidRPr="004D5729">
        <w:rPr>
          <w:color w:val="auto"/>
          <w:sz w:val="24"/>
          <w:szCs w:val="24"/>
          <w:shd w:val="clear" w:color="auto" w:fill="FFFFFF"/>
        </w:rPr>
        <w:t xml:space="preserve">(Victim Care Merseyside, 2020). </w:t>
      </w:r>
    </w:p>
    <w:p w14:paraId="6F0BBE97" w14:textId="77777777" w:rsidR="004D5729" w:rsidRDefault="004D5729" w:rsidP="00025650">
      <w:pPr>
        <w:jc w:val="both"/>
        <w:rPr>
          <w:color w:val="2C3E50"/>
          <w:sz w:val="24"/>
          <w:szCs w:val="24"/>
          <w:shd w:val="clear" w:color="auto" w:fill="FFFFFF"/>
        </w:rPr>
      </w:pPr>
    </w:p>
    <w:p w14:paraId="5F2273A9" w14:textId="6D04E584" w:rsidR="004D5729" w:rsidRDefault="26273C95" w:rsidP="00025650">
      <w:pPr>
        <w:jc w:val="both"/>
        <w:rPr>
          <w:sz w:val="24"/>
          <w:szCs w:val="24"/>
        </w:rPr>
      </w:pPr>
      <w:r w:rsidRPr="26273C95">
        <w:rPr>
          <w:sz w:val="24"/>
          <w:szCs w:val="24"/>
        </w:rPr>
        <w:t xml:space="preserve">Another key responsibility I had after taking the initial account and establishing what exactly had happened was to safeguard the victim. Making sure that the victim </w:t>
      </w:r>
      <w:proofErr w:type="gramStart"/>
      <w:r w:rsidRPr="26273C95">
        <w:rPr>
          <w:sz w:val="24"/>
          <w:szCs w:val="24"/>
        </w:rPr>
        <w:t>was safeguarded</w:t>
      </w:r>
      <w:proofErr w:type="gramEnd"/>
      <w:r w:rsidRPr="26273C95">
        <w:rPr>
          <w:sz w:val="24"/>
          <w:szCs w:val="24"/>
        </w:rPr>
        <w:t xml:space="preserve"> to the best of my ability was key during this incident. Due to both parties being over the age of </w:t>
      </w:r>
      <w:proofErr w:type="gramStart"/>
      <w:r w:rsidRPr="26273C95">
        <w:rPr>
          <w:sz w:val="24"/>
          <w:szCs w:val="24"/>
        </w:rPr>
        <w:t>18</w:t>
      </w:r>
      <w:proofErr w:type="gramEnd"/>
      <w:r w:rsidRPr="26273C95">
        <w:rPr>
          <w:sz w:val="24"/>
          <w:szCs w:val="24"/>
        </w:rPr>
        <w:t xml:space="preserve"> and personally connected (ex-partners) this incident was classed as domestic. A study by Her Majesty’s Inspectorate of Constabulary and Fire and Rescue Services (HMICFRS) showed that between the years of 2016 and 2017 there was a 16% increase in domestic abuse related harassment crimes (HMICFRS, 2019:9). As a result of this </w:t>
      </w:r>
      <w:proofErr w:type="gramStart"/>
      <w:r w:rsidRPr="26273C95">
        <w:rPr>
          <w:sz w:val="24"/>
          <w:szCs w:val="24"/>
        </w:rPr>
        <w:t>being classed</w:t>
      </w:r>
      <w:proofErr w:type="gramEnd"/>
      <w:r w:rsidRPr="26273C95">
        <w:rPr>
          <w:sz w:val="24"/>
          <w:szCs w:val="24"/>
        </w:rPr>
        <w:t xml:space="preserve"> as domestic, this automatically makes the victim vulnerable. Which in turn, means that she should receive enhanced service under the victim’s code. I made sure that I sat down with the victim and completed a public protection notification, this is a document that can </w:t>
      </w:r>
      <w:proofErr w:type="gramStart"/>
      <w:r w:rsidRPr="26273C95">
        <w:rPr>
          <w:sz w:val="24"/>
          <w:szCs w:val="24"/>
        </w:rPr>
        <w:t>be submitted</w:t>
      </w:r>
      <w:proofErr w:type="gramEnd"/>
      <w:r w:rsidRPr="26273C95">
        <w:rPr>
          <w:sz w:val="24"/>
          <w:szCs w:val="24"/>
        </w:rPr>
        <w:t xml:space="preserve"> if there are any concerns or safeguarding issues for persons involved. This document is an information sharing document, which gets shared with relevant multi-agencies to provide the right support for the persons linked. In this instance, the victim </w:t>
      </w:r>
      <w:proofErr w:type="gramStart"/>
      <w:r w:rsidRPr="26273C95">
        <w:rPr>
          <w:sz w:val="24"/>
          <w:szCs w:val="24"/>
        </w:rPr>
        <w:t>was linked</w:t>
      </w:r>
      <w:proofErr w:type="gramEnd"/>
      <w:r w:rsidRPr="26273C95">
        <w:rPr>
          <w:sz w:val="24"/>
          <w:szCs w:val="24"/>
        </w:rPr>
        <w:t xml:space="preserve"> to the public protection notification, the subject was linked, as well as the children who resided at the address. </w:t>
      </w:r>
    </w:p>
    <w:p w14:paraId="4E27BC40" w14:textId="77777777" w:rsidR="000F4141" w:rsidRDefault="000F4141" w:rsidP="00025650">
      <w:pPr>
        <w:jc w:val="both"/>
        <w:rPr>
          <w:sz w:val="24"/>
          <w:szCs w:val="24"/>
        </w:rPr>
      </w:pPr>
    </w:p>
    <w:p w14:paraId="40E18BA9" w14:textId="5EFE1C66" w:rsidR="000F4141" w:rsidRPr="00E04EB9" w:rsidRDefault="26273C95" w:rsidP="00025650">
      <w:pPr>
        <w:jc w:val="both"/>
        <w:rPr>
          <w:sz w:val="24"/>
          <w:szCs w:val="24"/>
        </w:rPr>
      </w:pPr>
      <w:r w:rsidRPr="26273C95">
        <w:rPr>
          <w:sz w:val="24"/>
          <w:szCs w:val="24"/>
        </w:rPr>
        <w:t>I then asked the victim if she wished to pursue a complaint in relation to this matter, and if she was willing to provide a statement in relation to this matter, which she was. I then proceeded to take a statement, making sure that I was adhering to the data protection principles, the standards of professional policing -such as confidentiality- and in line with the victim policy. I needed to make sure th</w:t>
      </w:r>
      <w:r w:rsidRPr="006979A6">
        <w:rPr>
          <w:sz w:val="24"/>
          <w:szCs w:val="24"/>
        </w:rPr>
        <w:t>at the victim was able to gather all the evidence</w:t>
      </w:r>
      <w:r w:rsidR="006979A6" w:rsidRPr="006979A6">
        <w:rPr>
          <w:sz w:val="24"/>
          <w:szCs w:val="24"/>
        </w:rPr>
        <w:t xml:space="preserve"> </w:t>
      </w:r>
      <w:r w:rsidRPr="006979A6">
        <w:rPr>
          <w:sz w:val="24"/>
          <w:szCs w:val="24"/>
        </w:rPr>
        <w:t xml:space="preserve">such as screenshots, </w:t>
      </w:r>
      <w:proofErr w:type="gramStart"/>
      <w:r w:rsidRPr="006979A6">
        <w:rPr>
          <w:sz w:val="24"/>
          <w:szCs w:val="24"/>
        </w:rPr>
        <w:t>dates</w:t>
      </w:r>
      <w:proofErr w:type="gramEnd"/>
      <w:r w:rsidRPr="006979A6">
        <w:rPr>
          <w:sz w:val="24"/>
          <w:szCs w:val="24"/>
        </w:rPr>
        <w:t xml:space="preserve"> and times.</w:t>
      </w:r>
      <w:r w:rsidRPr="26273C95">
        <w:rPr>
          <w:sz w:val="24"/>
          <w:szCs w:val="24"/>
        </w:rPr>
        <w:t xml:space="preserve"> </w:t>
      </w:r>
    </w:p>
    <w:p w14:paraId="61B354CA" w14:textId="77777777" w:rsidR="008253D0" w:rsidRDefault="008253D0" w:rsidP="00025650">
      <w:pPr>
        <w:jc w:val="both"/>
        <w:rPr>
          <w:sz w:val="24"/>
          <w:szCs w:val="24"/>
        </w:rPr>
      </w:pPr>
    </w:p>
    <w:p w14:paraId="5CD9D94C" w14:textId="5F23C5D0" w:rsidR="002B0F55" w:rsidRDefault="00145075" w:rsidP="00025650">
      <w:pPr>
        <w:jc w:val="both"/>
        <w:rPr>
          <w:sz w:val="24"/>
          <w:szCs w:val="24"/>
        </w:rPr>
      </w:pPr>
      <w:r>
        <w:rPr>
          <w:sz w:val="24"/>
          <w:szCs w:val="24"/>
        </w:rPr>
        <w:lastRenderedPageBreak/>
        <w:t xml:space="preserve">There was also one witness to this incident, which was the victim’s neighbour. This witness was a key part of this investigation as she was able to account for the suspect attending the home address of the victim, leaving notes, and walking past the address </w:t>
      </w:r>
      <w:proofErr w:type="gramStart"/>
      <w:r>
        <w:rPr>
          <w:sz w:val="24"/>
          <w:szCs w:val="24"/>
        </w:rPr>
        <w:t>numerous</w:t>
      </w:r>
      <w:proofErr w:type="gramEnd"/>
      <w:r>
        <w:rPr>
          <w:sz w:val="24"/>
          <w:szCs w:val="24"/>
        </w:rPr>
        <w:t xml:space="preserve"> times. I needed to get the witnesses details and contact her to establish exactly what she had seen, and if she was willing to provide me with a witness statement in relation to what she has witnessed. The witness has informed me that she was willing to provide a statement and was also willing to attend court in relation to this </w:t>
      </w:r>
      <w:proofErr w:type="gramStart"/>
      <w:r>
        <w:rPr>
          <w:sz w:val="24"/>
          <w:szCs w:val="24"/>
        </w:rPr>
        <w:t>matter, if</w:t>
      </w:r>
      <w:proofErr w:type="gramEnd"/>
      <w:r>
        <w:rPr>
          <w:sz w:val="24"/>
          <w:szCs w:val="24"/>
        </w:rPr>
        <w:t xml:space="preserve"> it went to court. </w:t>
      </w:r>
    </w:p>
    <w:p w14:paraId="449EF996" w14:textId="77777777" w:rsidR="00145075" w:rsidRDefault="00145075" w:rsidP="00025650">
      <w:pPr>
        <w:jc w:val="both"/>
        <w:rPr>
          <w:sz w:val="24"/>
          <w:szCs w:val="24"/>
        </w:rPr>
      </w:pPr>
    </w:p>
    <w:p w14:paraId="3B4FB094" w14:textId="4A6E4FB7" w:rsidR="00145075" w:rsidRDefault="26273C95" w:rsidP="00025650">
      <w:pPr>
        <w:jc w:val="both"/>
        <w:rPr>
          <w:sz w:val="24"/>
          <w:szCs w:val="24"/>
        </w:rPr>
      </w:pPr>
      <w:r w:rsidRPr="26273C95">
        <w:rPr>
          <w:sz w:val="24"/>
          <w:szCs w:val="24"/>
        </w:rPr>
        <w:t xml:space="preserve">Once I had gathered all the evidence for this case, such as screenshots, CCTV, dates, times, as well as the victim and witness statements I was able to start conducting arrest enquires for this male. My colleagues and I attended his home address with no reply initially, however, on the </w:t>
      </w:r>
      <w:proofErr w:type="gramStart"/>
      <w:r w:rsidRPr="26273C95">
        <w:rPr>
          <w:sz w:val="24"/>
          <w:szCs w:val="24"/>
        </w:rPr>
        <w:t>3</w:t>
      </w:r>
      <w:r w:rsidRPr="26273C95">
        <w:rPr>
          <w:sz w:val="24"/>
          <w:szCs w:val="24"/>
          <w:vertAlign w:val="superscript"/>
        </w:rPr>
        <w:t>rd</w:t>
      </w:r>
      <w:proofErr w:type="gramEnd"/>
      <w:r w:rsidRPr="26273C95">
        <w:rPr>
          <w:sz w:val="24"/>
          <w:szCs w:val="24"/>
        </w:rPr>
        <w:t xml:space="preserve"> attempt we were able to arrest this male. Once the male </w:t>
      </w:r>
      <w:proofErr w:type="gramStart"/>
      <w:r w:rsidRPr="26273C95">
        <w:rPr>
          <w:sz w:val="24"/>
          <w:szCs w:val="24"/>
        </w:rPr>
        <w:t>was arrested</w:t>
      </w:r>
      <w:proofErr w:type="gramEnd"/>
      <w:r w:rsidRPr="26273C95">
        <w:rPr>
          <w:sz w:val="24"/>
          <w:szCs w:val="24"/>
        </w:rPr>
        <w:t xml:space="preserve"> my colleagues and I conveyed this male to custody, where he was booked in by the custody sergeant. Once the male </w:t>
      </w:r>
      <w:proofErr w:type="gramStart"/>
      <w:r w:rsidRPr="26273C95">
        <w:rPr>
          <w:sz w:val="24"/>
          <w:szCs w:val="24"/>
        </w:rPr>
        <w:t>was booked</w:t>
      </w:r>
      <w:proofErr w:type="gramEnd"/>
      <w:r w:rsidRPr="26273C95">
        <w:rPr>
          <w:sz w:val="24"/>
          <w:szCs w:val="24"/>
        </w:rPr>
        <w:t xml:space="preserve"> into custody, I needed to go back to the station and fill in the relevant paperwork, such as my arrest statement, uploading my body worn video of the arrest, before planning for the interview of the suspect. However, I </w:t>
      </w:r>
      <w:proofErr w:type="gramStart"/>
      <w:r w:rsidRPr="26273C95">
        <w:rPr>
          <w:sz w:val="24"/>
          <w:szCs w:val="24"/>
        </w:rPr>
        <w:t>was soon informed</w:t>
      </w:r>
      <w:proofErr w:type="gramEnd"/>
      <w:r w:rsidRPr="26273C95">
        <w:rPr>
          <w:sz w:val="24"/>
          <w:szCs w:val="24"/>
        </w:rPr>
        <w:t xml:space="preserve"> by my sergeant that the hub, which is a team of police officers who typically deal with prisoners from the point of arrest were going to interview this male. </w:t>
      </w:r>
    </w:p>
    <w:p w14:paraId="7A1019D5" w14:textId="77777777" w:rsidR="00A5450F" w:rsidRDefault="00A5450F" w:rsidP="00025650">
      <w:pPr>
        <w:jc w:val="both"/>
        <w:rPr>
          <w:sz w:val="24"/>
          <w:szCs w:val="24"/>
        </w:rPr>
      </w:pPr>
    </w:p>
    <w:p w14:paraId="0391FB59" w14:textId="10C44455" w:rsidR="00A5450F" w:rsidRDefault="26273C95" w:rsidP="00025650">
      <w:pPr>
        <w:jc w:val="both"/>
        <w:rPr>
          <w:sz w:val="24"/>
          <w:szCs w:val="24"/>
        </w:rPr>
      </w:pPr>
      <w:r w:rsidRPr="26273C95">
        <w:rPr>
          <w:sz w:val="24"/>
          <w:szCs w:val="24"/>
        </w:rPr>
        <w:t xml:space="preserve">On my next tour of duty, I made sure that the first thing I did upon entering work was to contact the victim to inform her that the suspect had </w:t>
      </w:r>
      <w:proofErr w:type="gramStart"/>
      <w:r w:rsidRPr="26273C95">
        <w:rPr>
          <w:sz w:val="24"/>
          <w:szCs w:val="24"/>
        </w:rPr>
        <w:t>been arrested</w:t>
      </w:r>
      <w:proofErr w:type="gramEnd"/>
      <w:r w:rsidRPr="26273C95">
        <w:rPr>
          <w:sz w:val="24"/>
          <w:szCs w:val="24"/>
        </w:rPr>
        <w:t xml:space="preserve">, interviewed and bail conditions were in place. I then informed the victim of the bail conditions and informed her that if he breaks any of these conditions, he is then liable for arrest. </w:t>
      </w:r>
    </w:p>
    <w:p w14:paraId="1E7F64CB" w14:textId="77777777" w:rsidR="004C7EB0" w:rsidRDefault="004C7EB0" w:rsidP="00025650">
      <w:pPr>
        <w:jc w:val="both"/>
        <w:rPr>
          <w:sz w:val="24"/>
          <w:szCs w:val="24"/>
        </w:rPr>
      </w:pPr>
    </w:p>
    <w:p w14:paraId="7EE1F8F5" w14:textId="1D4B96D0" w:rsidR="004C7EB0" w:rsidRDefault="26273C95" w:rsidP="00025650">
      <w:pPr>
        <w:jc w:val="both"/>
        <w:rPr>
          <w:sz w:val="24"/>
          <w:szCs w:val="24"/>
        </w:rPr>
      </w:pPr>
      <w:r w:rsidRPr="26273C95">
        <w:rPr>
          <w:sz w:val="24"/>
          <w:szCs w:val="24"/>
        </w:rPr>
        <w:t>Within this incident, there were no language barriers as the victim, witness and the suspect were all Welsh and spoke English as their first language. However, if there was a language barrier between me and the victim, she would have had various rights and entitlements to language support when in contact with criminal justice agencies (Hunter et al, 2022).</w:t>
      </w:r>
    </w:p>
    <w:p w14:paraId="1937852C" w14:textId="77777777" w:rsidR="004C7EB0" w:rsidRDefault="004C7EB0" w:rsidP="00025650">
      <w:pPr>
        <w:jc w:val="both"/>
        <w:rPr>
          <w:sz w:val="24"/>
          <w:szCs w:val="24"/>
        </w:rPr>
      </w:pPr>
    </w:p>
    <w:p w14:paraId="193AD4EB" w14:textId="3AED673D" w:rsidR="004C7EB0" w:rsidRPr="006979A6" w:rsidRDefault="26273C95" w:rsidP="00025650">
      <w:pPr>
        <w:jc w:val="both"/>
        <w:rPr>
          <w:sz w:val="24"/>
          <w:szCs w:val="24"/>
          <w:highlight w:val="yellow"/>
        </w:rPr>
      </w:pPr>
      <w:r w:rsidRPr="26273C95">
        <w:rPr>
          <w:sz w:val="24"/>
          <w:szCs w:val="24"/>
        </w:rPr>
        <w:t xml:space="preserve">Throughout the entirety of this incident, I made sure that I remained in line with the policing principles and the standards of professional behaviour. Both are within the </w:t>
      </w:r>
      <w:r w:rsidRPr="006979A6">
        <w:rPr>
          <w:sz w:val="24"/>
          <w:szCs w:val="24"/>
        </w:rPr>
        <w:t xml:space="preserve">code of ethics, which </w:t>
      </w:r>
      <w:proofErr w:type="gramStart"/>
      <w:r w:rsidRPr="006979A6">
        <w:rPr>
          <w:sz w:val="24"/>
          <w:szCs w:val="24"/>
        </w:rPr>
        <w:t>were put</w:t>
      </w:r>
      <w:proofErr w:type="gramEnd"/>
      <w:r w:rsidRPr="006979A6">
        <w:rPr>
          <w:sz w:val="24"/>
          <w:szCs w:val="24"/>
        </w:rPr>
        <w:t xml:space="preserve"> together by the college of policing in 2014 (</w:t>
      </w:r>
      <w:r w:rsidR="006979A6" w:rsidRPr="006979A6">
        <w:rPr>
          <w:sz w:val="24"/>
          <w:szCs w:val="24"/>
        </w:rPr>
        <w:t>College of Policing, 2014</w:t>
      </w:r>
      <w:r w:rsidRPr="006979A6">
        <w:rPr>
          <w:sz w:val="24"/>
          <w:szCs w:val="24"/>
        </w:rPr>
        <w:t>).</w:t>
      </w:r>
      <w:r w:rsidRPr="26273C95">
        <w:rPr>
          <w:sz w:val="24"/>
          <w:szCs w:val="24"/>
        </w:rPr>
        <w:t xml:space="preserve"> The ethical policing principles are a series of statements that should </w:t>
      </w:r>
      <w:proofErr w:type="gramStart"/>
      <w:r w:rsidRPr="26273C95">
        <w:rPr>
          <w:sz w:val="24"/>
          <w:szCs w:val="24"/>
        </w:rPr>
        <w:t>be used</w:t>
      </w:r>
      <w:proofErr w:type="gramEnd"/>
      <w:r w:rsidRPr="26273C95">
        <w:rPr>
          <w:sz w:val="24"/>
          <w:szCs w:val="24"/>
        </w:rPr>
        <w:t xml:space="preserve"> to guide people in policing to “do the right things, in the right way, for the right reasons” (College of policing, 2024). </w:t>
      </w:r>
    </w:p>
    <w:p w14:paraId="686FA9EF" w14:textId="77777777" w:rsidR="006544F4" w:rsidRDefault="006544F4" w:rsidP="00025650">
      <w:pPr>
        <w:jc w:val="both"/>
        <w:rPr>
          <w:sz w:val="24"/>
          <w:szCs w:val="24"/>
        </w:rPr>
      </w:pPr>
    </w:p>
    <w:p w14:paraId="3DE22303" w14:textId="23D5B3D8" w:rsidR="006544F4" w:rsidRDefault="26273C95" w:rsidP="00025650">
      <w:pPr>
        <w:jc w:val="both"/>
        <w:rPr>
          <w:sz w:val="24"/>
          <w:szCs w:val="24"/>
        </w:rPr>
      </w:pPr>
      <w:r w:rsidRPr="26273C95">
        <w:rPr>
          <w:sz w:val="24"/>
          <w:szCs w:val="24"/>
        </w:rPr>
        <w:t xml:space="preserve">When dealing with victims, especially vulnerable ones like in this instance, </w:t>
      </w:r>
      <w:proofErr w:type="gramStart"/>
      <w:r w:rsidRPr="26273C95">
        <w:rPr>
          <w:sz w:val="24"/>
          <w:szCs w:val="24"/>
        </w:rPr>
        <w:t xml:space="preserve">I think that authority, respect and </w:t>
      </w:r>
      <w:r w:rsidR="006979A6">
        <w:rPr>
          <w:sz w:val="24"/>
          <w:szCs w:val="24"/>
        </w:rPr>
        <w:t>courtesy</w:t>
      </w:r>
      <w:proofErr w:type="gramEnd"/>
      <w:r w:rsidRPr="26273C95">
        <w:rPr>
          <w:sz w:val="24"/>
          <w:szCs w:val="24"/>
        </w:rPr>
        <w:t xml:space="preserve"> is key. </w:t>
      </w:r>
      <w:proofErr w:type="gramStart"/>
      <w:r w:rsidRPr="26273C95">
        <w:rPr>
          <w:sz w:val="24"/>
          <w:szCs w:val="24"/>
        </w:rPr>
        <w:t>I believe that it</w:t>
      </w:r>
      <w:proofErr w:type="gramEnd"/>
      <w:r w:rsidRPr="26273C95">
        <w:rPr>
          <w:sz w:val="24"/>
          <w:szCs w:val="24"/>
        </w:rPr>
        <w:t xml:space="preserve"> is important that when we are dealing with victims, we always treat them with respect, and we are courteous towards them. Victims come to the police in their time of need, so we must demonstrate that we are there for them, provide them with a good service, and ensure that we are treating them with the respect in which they deserve. I demonstrated this within this incident by taking the time to sit with the victim, understand her emotions, listen and be cognisant of what she had to say to me.</w:t>
      </w:r>
    </w:p>
    <w:p w14:paraId="0BADB17D" w14:textId="77777777" w:rsidR="000760B2" w:rsidRDefault="000760B2" w:rsidP="00025650">
      <w:pPr>
        <w:jc w:val="both"/>
        <w:rPr>
          <w:sz w:val="24"/>
          <w:szCs w:val="24"/>
        </w:rPr>
      </w:pPr>
    </w:p>
    <w:p w14:paraId="181FCC70" w14:textId="0A3CCFEB" w:rsidR="000760B2" w:rsidRDefault="00980456" w:rsidP="00025650">
      <w:pPr>
        <w:jc w:val="both"/>
        <w:rPr>
          <w:sz w:val="24"/>
          <w:szCs w:val="24"/>
        </w:rPr>
      </w:pPr>
      <w:r w:rsidRPr="00980456">
        <w:rPr>
          <w:sz w:val="24"/>
          <w:szCs w:val="24"/>
        </w:rPr>
        <w:t>Adhering to my d</w:t>
      </w:r>
      <w:r w:rsidR="26273C95" w:rsidRPr="00980456">
        <w:rPr>
          <w:sz w:val="24"/>
          <w:szCs w:val="24"/>
        </w:rPr>
        <w:t>uties and responsibilities are vital when dealing with all incidents. I demonstrated this by ensuring that I followed the code of ethics, standards of</w:t>
      </w:r>
      <w:r w:rsidR="26273C95" w:rsidRPr="26273C95">
        <w:rPr>
          <w:sz w:val="24"/>
          <w:szCs w:val="24"/>
        </w:rPr>
        <w:t xml:space="preserve"> </w:t>
      </w:r>
      <w:r w:rsidR="26273C95" w:rsidRPr="26273C95">
        <w:rPr>
          <w:sz w:val="24"/>
          <w:szCs w:val="24"/>
        </w:rPr>
        <w:lastRenderedPageBreak/>
        <w:t xml:space="preserve">professional behaviour, and making sure that I adhered to the relevant force policies, such as the victim </w:t>
      </w:r>
      <w:proofErr w:type="gramStart"/>
      <w:r w:rsidR="26273C95" w:rsidRPr="26273C95">
        <w:rPr>
          <w:sz w:val="24"/>
          <w:szCs w:val="24"/>
        </w:rPr>
        <w:t>being entitled</w:t>
      </w:r>
      <w:proofErr w:type="gramEnd"/>
      <w:r w:rsidR="26273C95" w:rsidRPr="26273C95">
        <w:rPr>
          <w:sz w:val="24"/>
          <w:szCs w:val="24"/>
        </w:rPr>
        <w:t xml:space="preserve"> to an enhanced service and informing the hate crime team of this incident. </w:t>
      </w:r>
    </w:p>
    <w:p w14:paraId="7BD045E7" w14:textId="3508A6E2" w:rsidR="004C7EB0" w:rsidRDefault="004C7EB0" w:rsidP="26273C95">
      <w:pPr>
        <w:jc w:val="both"/>
        <w:rPr>
          <w:sz w:val="24"/>
          <w:szCs w:val="24"/>
        </w:rPr>
      </w:pPr>
    </w:p>
    <w:p w14:paraId="00AAF10D" w14:textId="46C0C1C2" w:rsidR="004C7EB0" w:rsidRDefault="26273C95" w:rsidP="00025650">
      <w:pPr>
        <w:jc w:val="both"/>
        <w:rPr>
          <w:sz w:val="24"/>
          <w:szCs w:val="24"/>
        </w:rPr>
      </w:pPr>
      <w:r w:rsidRPr="00980456">
        <w:rPr>
          <w:sz w:val="24"/>
          <w:szCs w:val="24"/>
        </w:rPr>
        <w:t xml:space="preserve">In conclusion, I am overall </w:t>
      </w:r>
      <w:proofErr w:type="gramStart"/>
      <w:r w:rsidRPr="00980456">
        <w:rPr>
          <w:sz w:val="24"/>
          <w:szCs w:val="24"/>
        </w:rPr>
        <w:t>very pleased</w:t>
      </w:r>
      <w:proofErr w:type="gramEnd"/>
      <w:r w:rsidRPr="00980456">
        <w:rPr>
          <w:sz w:val="24"/>
          <w:szCs w:val="24"/>
        </w:rPr>
        <w:t xml:space="preserve"> with the way this incident was dealt with, especially dealing with </w:t>
      </w:r>
      <w:r w:rsidR="00980456" w:rsidRPr="00980456">
        <w:rPr>
          <w:sz w:val="24"/>
          <w:szCs w:val="24"/>
        </w:rPr>
        <w:t>a</w:t>
      </w:r>
      <w:r w:rsidRPr="00980456">
        <w:rPr>
          <w:sz w:val="24"/>
          <w:szCs w:val="24"/>
        </w:rPr>
        <w:t xml:space="preserve"> victim who was feeling</w:t>
      </w:r>
      <w:r w:rsidR="00980456" w:rsidRPr="00980456">
        <w:rPr>
          <w:sz w:val="24"/>
          <w:szCs w:val="24"/>
        </w:rPr>
        <w:t xml:space="preserve"> was clearly feeling distressed</w:t>
      </w:r>
      <w:r w:rsidRPr="00980456">
        <w:rPr>
          <w:sz w:val="24"/>
          <w:szCs w:val="24"/>
        </w:rPr>
        <w:t xml:space="preserve">. I was able to focus </w:t>
      </w:r>
      <w:proofErr w:type="gramStart"/>
      <w:r w:rsidRPr="00980456">
        <w:rPr>
          <w:sz w:val="24"/>
          <w:szCs w:val="24"/>
        </w:rPr>
        <w:t>a lot of</w:t>
      </w:r>
      <w:proofErr w:type="gramEnd"/>
      <w:r w:rsidRPr="00980456">
        <w:rPr>
          <w:sz w:val="24"/>
          <w:szCs w:val="24"/>
        </w:rPr>
        <w:t xml:space="preserve"> my attention towards the victim, so she felt understood. I did my best to safeguard the victim, offer the support she </w:t>
      </w:r>
      <w:proofErr w:type="gramStart"/>
      <w:r w:rsidRPr="00980456">
        <w:rPr>
          <w:sz w:val="24"/>
          <w:szCs w:val="24"/>
        </w:rPr>
        <w:t>was entitled</w:t>
      </w:r>
      <w:proofErr w:type="gramEnd"/>
      <w:r w:rsidRPr="00980456">
        <w:rPr>
          <w:sz w:val="24"/>
          <w:szCs w:val="24"/>
        </w:rPr>
        <w:t xml:space="preserve"> to and later made sure she was kept updated throughout the entirety of the incident.</w:t>
      </w:r>
      <w:r w:rsidRPr="26273C95">
        <w:rPr>
          <w:sz w:val="24"/>
          <w:szCs w:val="24"/>
        </w:rPr>
        <w:t xml:space="preserve"> </w:t>
      </w:r>
    </w:p>
    <w:p w14:paraId="1209C8FF" w14:textId="77777777" w:rsidR="00A47163" w:rsidRDefault="00A47163" w:rsidP="00025650">
      <w:pPr>
        <w:jc w:val="both"/>
        <w:rPr>
          <w:sz w:val="24"/>
          <w:szCs w:val="24"/>
        </w:rPr>
      </w:pPr>
    </w:p>
    <w:p w14:paraId="7C9A0B19" w14:textId="0BF5786A" w:rsidR="00903055" w:rsidRPr="00903055" w:rsidRDefault="26273C95" w:rsidP="00025650">
      <w:pPr>
        <w:jc w:val="both"/>
        <w:rPr>
          <w:b/>
          <w:bCs/>
          <w:sz w:val="24"/>
          <w:szCs w:val="24"/>
        </w:rPr>
      </w:pPr>
      <w:r w:rsidRPr="26273C95">
        <w:rPr>
          <w:b/>
          <w:bCs/>
          <w:sz w:val="24"/>
          <w:szCs w:val="24"/>
        </w:rPr>
        <w:t>Word count - 15</w:t>
      </w:r>
      <w:r w:rsidR="00980456">
        <w:rPr>
          <w:b/>
          <w:bCs/>
          <w:sz w:val="24"/>
          <w:szCs w:val="24"/>
        </w:rPr>
        <w:t>85</w:t>
      </w:r>
    </w:p>
    <w:p w14:paraId="25FE3012" w14:textId="77777777" w:rsidR="00A47163" w:rsidRDefault="00A47163" w:rsidP="00025650">
      <w:pPr>
        <w:jc w:val="both"/>
        <w:rPr>
          <w:sz w:val="24"/>
          <w:szCs w:val="24"/>
        </w:rPr>
      </w:pPr>
    </w:p>
    <w:p w14:paraId="307C88F7" w14:textId="77777777" w:rsidR="002B0F55" w:rsidRDefault="002B0F55" w:rsidP="00025650">
      <w:pPr>
        <w:jc w:val="both"/>
        <w:rPr>
          <w:sz w:val="24"/>
          <w:szCs w:val="24"/>
        </w:rPr>
      </w:pPr>
    </w:p>
    <w:p w14:paraId="5CFD868E" w14:textId="77777777" w:rsidR="002B0F55" w:rsidRPr="00270EEB" w:rsidRDefault="002B0F55" w:rsidP="00025650">
      <w:pPr>
        <w:jc w:val="both"/>
        <w:rPr>
          <w:sz w:val="24"/>
          <w:szCs w:val="24"/>
        </w:rPr>
      </w:pPr>
    </w:p>
    <w:p w14:paraId="5B9DD045" w14:textId="77777777" w:rsidR="002B0F55" w:rsidRDefault="002B0F55"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 xml:space="preserve">Task </w:t>
      </w:r>
      <w:proofErr w:type="gramStart"/>
      <w:r w:rsidRPr="64D01D80">
        <w:rPr>
          <w:b/>
          <w:bCs/>
          <w:sz w:val="24"/>
          <w:szCs w:val="24"/>
        </w:rPr>
        <w:t>4</w:t>
      </w:r>
      <w:proofErr w:type="gramEnd"/>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5A0C1DFA" w14:textId="59463C8A" w:rsidR="008875A9" w:rsidRDefault="26273C95" w:rsidP="26273C95">
      <w:pPr>
        <w:jc w:val="both"/>
        <w:rPr>
          <w:sz w:val="24"/>
          <w:szCs w:val="24"/>
        </w:rPr>
      </w:pPr>
      <w:r w:rsidRPr="26273C95">
        <w:rPr>
          <w:sz w:val="24"/>
          <w:szCs w:val="24"/>
        </w:rPr>
        <w:t xml:space="preserve">Throughout this question, I will be discussing a policing incident in which I </w:t>
      </w:r>
      <w:proofErr w:type="gramStart"/>
      <w:r w:rsidRPr="26273C95">
        <w:rPr>
          <w:sz w:val="24"/>
          <w:szCs w:val="24"/>
        </w:rPr>
        <w:t>attended to</w:t>
      </w:r>
      <w:proofErr w:type="gramEnd"/>
      <w:r w:rsidRPr="26273C95">
        <w:rPr>
          <w:sz w:val="24"/>
          <w:szCs w:val="24"/>
        </w:rPr>
        <w:t xml:space="preserve"> reflect on my decision making, use of discretion</w:t>
      </w:r>
      <w:r w:rsidR="00A06571">
        <w:rPr>
          <w:sz w:val="24"/>
          <w:szCs w:val="24"/>
        </w:rPr>
        <w:t xml:space="preserve"> and</w:t>
      </w:r>
      <w:r w:rsidRPr="26273C95">
        <w:rPr>
          <w:sz w:val="24"/>
          <w:szCs w:val="24"/>
        </w:rPr>
        <w:t xml:space="preserve"> ability to </w:t>
      </w:r>
      <w:bookmarkStart w:id="1" w:name="_Int_9svEtZKC"/>
      <w:r w:rsidRPr="26273C95">
        <w:rPr>
          <w:sz w:val="24"/>
          <w:szCs w:val="24"/>
        </w:rPr>
        <w:t>conduct an investigation</w:t>
      </w:r>
      <w:bookmarkEnd w:id="1"/>
      <w:r w:rsidR="00A06571">
        <w:rPr>
          <w:sz w:val="24"/>
          <w:szCs w:val="24"/>
        </w:rPr>
        <w:t>.</w:t>
      </w:r>
      <w:r w:rsidRPr="26273C95">
        <w:rPr>
          <w:sz w:val="24"/>
          <w:szCs w:val="24"/>
        </w:rPr>
        <w:t xml:space="preserve"> </w:t>
      </w:r>
      <w:r w:rsidRPr="00A06571">
        <w:rPr>
          <w:sz w:val="24"/>
          <w:szCs w:val="24"/>
        </w:rPr>
        <w:t>To do this, I will discuss the national decision-making model (NDM) (</w:t>
      </w:r>
      <w:r w:rsidR="00A06571" w:rsidRPr="00A06571">
        <w:rPr>
          <w:sz w:val="24"/>
          <w:szCs w:val="24"/>
        </w:rPr>
        <w:t>College of Policing, 2013</w:t>
      </w:r>
      <w:r w:rsidRPr="00A06571">
        <w:rPr>
          <w:sz w:val="24"/>
          <w:szCs w:val="24"/>
        </w:rPr>
        <w:t>) as</w:t>
      </w:r>
      <w:r w:rsidRPr="26273C95">
        <w:rPr>
          <w:sz w:val="24"/>
          <w:szCs w:val="24"/>
        </w:rPr>
        <w:t xml:space="preserve"> this is the main tool which </w:t>
      </w:r>
      <w:proofErr w:type="gramStart"/>
      <w:r w:rsidRPr="26273C95">
        <w:rPr>
          <w:sz w:val="24"/>
          <w:szCs w:val="24"/>
        </w:rPr>
        <w:t>is used</w:t>
      </w:r>
      <w:proofErr w:type="gramEnd"/>
      <w:r w:rsidRPr="26273C95">
        <w:rPr>
          <w:sz w:val="24"/>
          <w:szCs w:val="24"/>
        </w:rPr>
        <w:t xml:space="preserve"> by police officers. The national decision-making model </w:t>
      </w:r>
      <w:proofErr w:type="gramStart"/>
      <w:r w:rsidRPr="26273C95">
        <w:rPr>
          <w:sz w:val="24"/>
          <w:szCs w:val="24"/>
        </w:rPr>
        <w:t>was developed</w:t>
      </w:r>
      <w:proofErr w:type="gramEnd"/>
      <w:r w:rsidRPr="26273C95">
        <w:rPr>
          <w:sz w:val="24"/>
          <w:szCs w:val="24"/>
        </w:rPr>
        <w:t xml:space="preserve"> by the college of policing and should be a key influence upon officers making decisions on a day-to-day basis.</w:t>
      </w:r>
    </w:p>
    <w:p w14:paraId="53067D7F" w14:textId="77777777" w:rsidR="00595F83" w:rsidRDefault="00595F83" w:rsidP="00025650">
      <w:pPr>
        <w:jc w:val="both"/>
        <w:rPr>
          <w:sz w:val="24"/>
          <w:szCs w:val="24"/>
        </w:rPr>
      </w:pPr>
    </w:p>
    <w:p w14:paraId="6EEA265A" w14:textId="11B0BF34" w:rsidR="00595F83" w:rsidRDefault="26273C95" w:rsidP="00025650">
      <w:pPr>
        <w:jc w:val="both"/>
        <w:rPr>
          <w:sz w:val="24"/>
          <w:szCs w:val="24"/>
        </w:rPr>
      </w:pPr>
      <w:r w:rsidRPr="26273C95">
        <w:rPr>
          <w:sz w:val="24"/>
          <w:szCs w:val="24"/>
        </w:rPr>
        <w:t xml:space="preserve">My tutor and I had attended a local caravan park, as there had been a report </w:t>
      </w:r>
      <w:r w:rsidRPr="007C1103">
        <w:rPr>
          <w:sz w:val="24"/>
          <w:szCs w:val="24"/>
        </w:rPr>
        <w:t>of a teenager who had smashed up the inside of a caravan not belonging to her. The</w:t>
      </w:r>
      <w:r w:rsidRPr="26273C95">
        <w:rPr>
          <w:sz w:val="24"/>
          <w:szCs w:val="24"/>
        </w:rPr>
        <w:t xml:space="preserve"> subject was a 13-year-old girl who was currently in care. She had </w:t>
      </w:r>
      <w:proofErr w:type="gramStart"/>
      <w:r w:rsidRPr="26273C95">
        <w:rPr>
          <w:sz w:val="24"/>
          <w:szCs w:val="24"/>
        </w:rPr>
        <w:t>been placed</w:t>
      </w:r>
      <w:proofErr w:type="gramEnd"/>
      <w:r w:rsidRPr="26273C95">
        <w:rPr>
          <w:sz w:val="24"/>
          <w:szCs w:val="24"/>
        </w:rPr>
        <w:t xml:space="preserve"> in emergency accommodation with support workers in this caravan. The reporting person for this incident was the support worker who the subject was staying in the caravan with. At the time of attending this call, and at the time of </w:t>
      </w:r>
      <w:proofErr w:type="gramStart"/>
      <w:r w:rsidRPr="26273C95">
        <w:rPr>
          <w:sz w:val="24"/>
          <w:szCs w:val="24"/>
        </w:rPr>
        <w:t>writing</w:t>
      </w:r>
      <w:proofErr w:type="gramEnd"/>
      <w:r w:rsidRPr="26273C95">
        <w:rPr>
          <w:sz w:val="24"/>
          <w:szCs w:val="24"/>
        </w:rPr>
        <w:t xml:space="preserve"> this paper I am still within my tutorship phase. </w:t>
      </w:r>
    </w:p>
    <w:p w14:paraId="671CC7B7" w14:textId="77777777" w:rsidR="00E404BA" w:rsidRDefault="00E404BA" w:rsidP="00025650">
      <w:pPr>
        <w:jc w:val="both"/>
        <w:rPr>
          <w:sz w:val="24"/>
          <w:szCs w:val="24"/>
        </w:rPr>
      </w:pPr>
    </w:p>
    <w:p w14:paraId="49A09841" w14:textId="3CF66985" w:rsidR="007C1103" w:rsidRDefault="26273C95" w:rsidP="00025650">
      <w:pPr>
        <w:jc w:val="both"/>
        <w:rPr>
          <w:sz w:val="24"/>
          <w:szCs w:val="24"/>
        </w:rPr>
      </w:pPr>
      <w:r w:rsidRPr="26273C95">
        <w:rPr>
          <w:sz w:val="24"/>
          <w:szCs w:val="24"/>
        </w:rPr>
        <w:t xml:space="preserve">This incident was </w:t>
      </w:r>
      <w:proofErr w:type="gramStart"/>
      <w:r w:rsidRPr="26273C95">
        <w:rPr>
          <w:sz w:val="24"/>
          <w:szCs w:val="24"/>
        </w:rPr>
        <w:t>ultimately a</w:t>
      </w:r>
      <w:proofErr w:type="gramEnd"/>
      <w:r w:rsidRPr="26273C95">
        <w:rPr>
          <w:sz w:val="24"/>
          <w:szCs w:val="24"/>
        </w:rPr>
        <w:t xml:space="preserve"> report of criminal damage. Criminal damage cases are usually straight forward when it comes to identifying the legislative context. Criminal damage </w:t>
      </w:r>
      <w:proofErr w:type="gramStart"/>
      <w:r w:rsidRPr="26273C95">
        <w:rPr>
          <w:sz w:val="24"/>
          <w:szCs w:val="24"/>
        </w:rPr>
        <w:t>is defined</w:t>
      </w:r>
      <w:proofErr w:type="gramEnd"/>
      <w:r w:rsidRPr="26273C95">
        <w:rPr>
          <w:sz w:val="24"/>
          <w:szCs w:val="24"/>
        </w:rPr>
        <w:t xml:space="preserve"> as “a person who without lawful excuse, destroys or damages any property belonging to another intending to destroy or damage any such property or being reckless as to whether any such property would be destroyed or damaged shall be guilty of an offence” (Legislation.gov.uk, 2023). </w:t>
      </w:r>
      <w:r w:rsidR="007C1103">
        <w:rPr>
          <w:sz w:val="24"/>
          <w:szCs w:val="24"/>
        </w:rPr>
        <w:t xml:space="preserve">The 13-year-old subject had </w:t>
      </w:r>
      <w:proofErr w:type="gramStart"/>
      <w:r w:rsidR="007C1103">
        <w:rPr>
          <w:sz w:val="24"/>
          <w:szCs w:val="24"/>
        </w:rPr>
        <w:t xml:space="preserve">been </w:t>
      </w:r>
      <w:r w:rsidR="007C1103">
        <w:rPr>
          <w:sz w:val="24"/>
          <w:szCs w:val="24"/>
        </w:rPr>
        <w:lastRenderedPageBreak/>
        <w:t>moved</w:t>
      </w:r>
      <w:proofErr w:type="gramEnd"/>
      <w:r w:rsidR="007C1103">
        <w:rPr>
          <w:sz w:val="24"/>
          <w:szCs w:val="24"/>
        </w:rPr>
        <w:t xml:space="preserve"> on a temporary basis to this caravan before proceeding to damage property belonging to another in a reckless manner. </w:t>
      </w:r>
    </w:p>
    <w:p w14:paraId="21F5F458" w14:textId="77777777" w:rsidR="00595F83" w:rsidRDefault="00595F83" w:rsidP="00025650">
      <w:pPr>
        <w:jc w:val="both"/>
        <w:rPr>
          <w:sz w:val="24"/>
          <w:szCs w:val="24"/>
        </w:rPr>
      </w:pPr>
    </w:p>
    <w:p w14:paraId="79ADC4E7" w14:textId="1584AC85" w:rsidR="007904A5" w:rsidRDefault="26273C95" w:rsidP="26273C95">
      <w:pPr>
        <w:jc w:val="both"/>
        <w:rPr>
          <w:sz w:val="24"/>
          <w:szCs w:val="24"/>
        </w:rPr>
      </w:pPr>
      <w:r w:rsidRPr="26273C95">
        <w:rPr>
          <w:sz w:val="24"/>
          <w:szCs w:val="24"/>
        </w:rPr>
        <w:t xml:space="preserve">The NDM should be a key influence upon officers making decisions on a day-to-day </w:t>
      </w:r>
      <w:r w:rsidRPr="007C1103">
        <w:rPr>
          <w:sz w:val="24"/>
          <w:szCs w:val="24"/>
        </w:rPr>
        <w:t xml:space="preserve">basis. The NDM is applicable to all decisions and everyone in policing should refer to it as a basis for the rationale behind their decision making (College of policing, 2013). The NDM is split into </w:t>
      </w:r>
      <w:proofErr w:type="gramStart"/>
      <w:r w:rsidRPr="007C1103">
        <w:rPr>
          <w:sz w:val="24"/>
          <w:szCs w:val="24"/>
        </w:rPr>
        <w:t>6</w:t>
      </w:r>
      <w:proofErr w:type="gramEnd"/>
      <w:r w:rsidRPr="007C1103">
        <w:rPr>
          <w:sz w:val="24"/>
          <w:szCs w:val="24"/>
        </w:rPr>
        <w:t xml:space="preserve"> main sections, these sections are as followed; </w:t>
      </w:r>
      <w:r w:rsidR="007C1103" w:rsidRPr="007C1103">
        <w:rPr>
          <w:sz w:val="24"/>
          <w:szCs w:val="24"/>
        </w:rPr>
        <w:t>“</w:t>
      </w:r>
      <w:r w:rsidRPr="007C1103">
        <w:rPr>
          <w:sz w:val="24"/>
          <w:szCs w:val="24"/>
        </w:rPr>
        <w:t>code of ethics, gather information and intelligence, assess threat, risk and develop a working strategy, consider powers and policies, identify options and contingencies and finally</w:t>
      </w:r>
      <w:r w:rsidR="00A06571" w:rsidRPr="007C1103">
        <w:rPr>
          <w:sz w:val="24"/>
          <w:szCs w:val="24"/>
        </w:rPr>
        <w:t>,</w:t>
      </w:r>
      <w:r w:rsidRPr="007C1103">
        <w:rPr>
          <w:sz w:val="24"/>
          <w:szCs w:val="24"/>
        </w:rPr>
        <w:t xml:space="preserve"> take action and review what’s happened</w:t>
      </w:r>
      <w:r w:rsidR="007C1103" w:rsidRPr="007C1103">
        <w:rPr>
          <w:sz w:val="24"/>
          <w:szCs w:val="24"/>
        </w:rPr>
        <w:t>” (Ibid.)</w:t>
      </w:r>
      <w:r w:rsidRPr="007C1103">
        <w:rPr>
          <w:sz w:val="24"/>
          <w:szCs w:val="24"/>
        </w:rPr>
        <w:t>.</w:t>
      </w:r>
      <w:r w:rsidRPr="26273C95">
        <w:rPr>
          <w:sz w:val="24"/>
          <w:szCs w:val="24"/>
        </w:rPr>
        <w:t xml:space="preserve"> As well as using the NDM for a rationale behind making decisions, another tool which police officers can refer to is an acronym called JPLANE. This stands for justified, proportionate, legal, accountability, necessary and ethical. Police officers should be using this acronym when assessing a situation and deciding on using force. </w:t>
      </w:r>
    </w:p>
    <w:p w14:paraId="4CC56121" w14:textId="77777777" w:rsidR="00546702" w:rsidRDefault="00546702" w:rsidP="007904A5">
      <w:pPr>
        <w:jc w:val="both"/>
        <w:rPr>
          <w:sz w:val="24"/>
          <w:szCs w:val="24"/>
        </w:rPr>
      </w:pPr>
    </w:p>
    <w:p w14:paraId="71A97237" w14:textId="52B060A3" w:rsidR="00546702" w:rsidRDefault="26273C95" w:rsidP="007904A5">
      <w:pPr>
        <w:jc w:val="both"/>
        <w:rPr>
          <w:sz w:val="24"/>
          <w:szCs w:val="24"/>
        </w:rPr>
      </w:pPr>
      <w:r w:rsidRPr="26273C95">
        <w:rPr>
          <w:sz w:val="24"/>
          <w:szCs w:val="24"/>
        </w:rPr>
        <w:t xml:space="preserve">Whilst my colleague and I were on route to the caravan park to deal with this incident, I was able to use one of the components within the NDM, which was gathering information and intelligence. I did this by listening to the call handler whilst they were passing on the call information over the air, as we already had all involved persons details, I was able to request a PNC and Niche check on all persons linked. This can be important to do before attending calls as you are able to see if any of the involved persons have any warning markers, or previous history. This was key within this incident as the subject had </w:t>
      </w:r>
      <w:proofErr w:type="gramStart"/>
      <w:r w:rsidRPr="26273C95">
        <w:rPr>
          <w:sz w:val="24"/>
          <w:szCs w:val="24"/>
        </w:rPr>
        <w:t>numerous</w:t>
      </w:r>
      <w:proofErr w:type="gramEnd"/>
      <w:r w:rsidRPr="26273C95">
        <w:rPr>
          <w:sz w:val="24"/>
          <w:szCs w:val="24"/>
        </w:rPr>
        <w:t xml:space="preserve"> warning markers, such as regularly being a MISPER, and makes off from officers.</w:t>
      </w:r>
    </w:p>
    <w:p w14:paraId="6E07B8B4" w14:textId="77777777" w:rsidR="000C3F60" w:rsidRDefault="000C3F60" w:rsidP="007904A5">
      <w:pPr>
        <w:jc w:val="both"/>
        <w:rPr>
          <w:sz w:val="24"/>
          <w:szCs w:val="24"/>
        </w:rPr>
      </w:pPr>
    </w:p>
    <w:p w14:paraId="46080BA8" w14:textId="56A7F18D" w:rsidR="000C3F60" w:rsidRDefault="26273C95" w:rsidP="007904A5">
      <w:pPr>
        <w:jc w:val="both"/>
        <w:rPr>
          <w:sz w:val="24"/>
          <w:szCs w:val="24"/>
        </w:rPr>
      </w:pPr>
      <w:r w:rsidRPr="26273C95">
        <w:rPr>
          <w:sz w:val="24"/>
          <w:szCs w:val="24"/>
        </w:rPr>
        <w:t xml:space="preserve">Whilst making my way to this incident, I received </w:t>
      </w:r>
      <w:proofErr w:type="gramStart"/>
      <w:r w:rsidRPr="26273C95">
        <w:rPr>
          <w:sz w:val="24"/>
          <w:szCs w:val="24"/>
        </w:rPr>
        <w:t>new information</w:t>
      </w:r>
      <w:proofErr w:type="gramEnd"/>
      <w:r w:rsidRPr="26273C95">
        <w:rPr>
          <w:sz w:val="24"/>
          <w:szCs w:val="24"/>
        </w:rPr>
        <w:t xml:space="preserve"> from the control room stating that the subject had left the caravan and was making her way out of the caravan park. At this </w:t>
      </w:r>
      <w:proofErr w:type="gramStart"/>
      <w:r w:rsidRPr="26273C95">
        <w:rPr>
          <w:sz w:val="24"/>
          <w:szCs w:val="24"/>
        </w:rPr>
        <w:t>stage</w:t>
      </w:r>
      <w:proofErr w:type="gramEnd"/>
      <w:r w:rsidRPr="26273C95">
        <w:rPr>
          <w:sz w:val="24"/>
          <w:szCs w:val="24"/>
        </w:rPr>
        <w:t xml:space="preserve"> the support worker was following her, so that she did not disappear. My colleague and I have then conducted an area search and located this female by a nearby shop. My colleague had gone and spoken with the subject, whilst I had spoken with the reporting person to ascertain exactly what had happened. The reporting person informed me that the subject became irate as she no longer wanted to stay in the emergency placement. As a result of this, the subject then started to throw items around the caravan, and then proceeded to kick a hole in one of the bedroom doors. The reporting person was not exactly sure how </w:t>
      </w:r>
      <w:proofErr w:type="gramStart"/>
      <w:r w:rsidRPr="26273C95">
        <w:rPr>
          <w:sz w:val="24"/>
          <w:szCs w:val="24"/>
        </w:rPr>
        <w:t>much</w:t>
      </w:r>
      <w:proofErr w:type="gramEnd"/>
      <w:r w:rsidRPr="26273C95">
        <w:rPr>
          <w:sz w:val="24"/>
          <w:szCs w:val="24"/>
        </w:rPr>
        <w:t xml:space="preserve"> damage had been caused. My colleague and I have then taken the subject and reporting person back to the caravan in separate vehicles to see how </w:t>
      </w:r>
      <w:proofErr w:type="gramStart"/>
      <w:r w:rsidRPr="26273C95">
        <w:rPr>
          <w:sz w:val="24"/>
          <w:szCs w:val="24"/>
        </w:rPr>
        <w:t>much</w:t>
      </w:r>
      <w:proofErr w:type="gramEnd"/>
      <w:r w:rsidRPr="26273C95">
        <w:rPr>
          <w:sz w:val="24"/>
          <w:szCs w:val="24"/>
        </w:rPr>
        <w:t xml:space="preserve"> damage has been caused. Upon entering the caravan, I was able to identify that the only damage caused was to the bedroom door as stated, this was the direct result of the subject kicking it. </w:t>
      </w:r>
    </w:p>
    <w:p w14:paraId="3A28A94B" w14:textId="77777777" w:rsidR="006E6503" w:rsidRDefault="006E6503" w:rsidP="007904A5">
      <w:pPr>
        <w:jc w:val="both"/>
        <w:rPr>
          <w:sz w:val="24"/>
          <w:szCs w:val="24"/>
        </w:rPr>
      </w:pPr>
    </w:p>
    <w:p w14:paraId="7532B7ED" w14:textId="754E2975" w:rsidR="006E6503" w:rsidRDefault="26273C95" w:rsidP="007904A5">
      <w:pPr>
        <w:jc w:val="both"/>
        <w:rPr>
          <w:sz w:val="24"/>
          <w:szCs w:val="24"/>
        </w:rPr>
      </w:pPr>
      <w:r w:rsidRPr="26273C95">
        <w:rPr>
          <w:sz w:val="24"/>
          <w:szCs w:val="24"/>
        </w:rPr>
        <w:t xml:space="preserve">As there had been damage caused to the caravan, the caravan was not the subject’s property and there was an element of intention and recklessness, this meant that the subject was guilty of criminal damage. As a result of this, one of my powers and policies available to me at this time was being able to arrest this female. Before doing this, I spoke with the reporting person to see if she wanted to provide a statement in relation to this matter. The reporting person did not wish to do so as she did not want the subject to have a criminal record at such </w:t>
      </w:r>
      <w:proofErr w:type="gramStart"/>
      <w:r w:rsidRPr="26273C95">
        <w:rPr>
          <w:sz w:val="24"/>
          <w:szCs w:val="24"/>
        </w:rPr>
        <w:t>a young age</w:t>
      </w:r>
      <w:proofErr w:type="gramEnd"/>
      <w:r w:rsidRPr="26273C95">
        <w:rPr>
          <w:sz w:val="24"/>
          <w:szCs w:val="24"/>
        </w:rPr>
        <w:t xml:space="preserve">. As a result of this, I have </w:t>
      </w:r>
      <w:proofErr w:type="gramStart"/>
      <w:r w:rsidRPr="26273C95">
        <w:rPr>
          <w:sz w:val="24"/>
          <w:szCs w:val="24"/>
        </w:rPr>
        <w:t>utilised</w:t>
      </w:r>
      <w:proofErr w:type="gramEnd"/>
      <w:r w:rsidRPr="26273C95">
        <w:rPr>
          <w:sz w:val="24"/>
          <w:szCs w:val="24"/>
        </w:rPr>
        <w:t xml:space="preserve"> another part of the national decision-making model which was identify options and contingencies. I have </w:t>
      </w:r>
      <w:proofErr w:type="gramStart"/>
      <w:r w:rsidRPr="26273C95">
        <w:rPr>
          <w:sz w:val="24"/>
          <w:szCs w:val="24"/>
        </w:rPr>
        <w:t>utilised</w:t>
      </w:r>
      <w:proofErr w:type="gramEnd"/>
      <w:r w:rsidRPr="26273C95">
        <w:rPr>
          <w:sz w:val="24"/>
          <w:szCs w:val="24"/>
        </w:rPr>
        <w:t xml:space="preserve"> this </w:t>
      </w:r>
      <w:r w:rsidR="00E2432C" w:rsidRPr="26273C95">
        <w:rPr>
          <w:sz w:val="24"/>
          <w:szCs w:val="24"/>
        </w:rPr>
        <w:t>by liaising</w:t>
      </w:r>
      <w:r w:rsidRPr="26273C95">
        <w:rPr>
          <w:sz w:val="24"/>
          <w:szCs w:val="24"/>
        </w:rPr>
        <w:t xml:space="preserve"> with my sergeant, and it was agreed that due to the subjects age, very minimal damage and the reporting person not </w:t>
      </w:r>
      <w:r w:rsidRPr="26273C95">
        <w:rPr>
          <w:sz w:val="24"/>
          <w:szCs w:val="24"/>
        </w:rPr>
        <w:lastRenderedPageBreak/>
        <w:t xml:space="preserve">wishing to make a complaint, arresting the subject would not be the best option. Instead, it was agreed by the support worker, her </w:t>
      </w:r>
      <w:proofErr w:type="gramStart"/>
      <w:r w:rsidRPr="26273C95">
        <w:rPr>
          <w:sz w:val="24"/>
          <w:szCs w:val="24"/>
        </w:rPr>
        <w:t>manager</w:t>
      </w:r>
      <w:proofErr w:type="gramEnd"/>
      <w:r w:rsidRPr="26273C95">
        <w:rPr>
          <w:sz w:val="24"/>
          <w:szCs w:val="24"/>
        </w:rPr>
        <w:t xml:space="preserve"> and my sergeant that we would take the subject to a more suitable placement rather than the caravan. </w:t>
      </w:r>
    </w:p>
    <w:p w14:paraId="4AFDEF1A" w14:textId="77777777" w:rsidR="007B470B" w:rsidRDefault="007B470B" w:rsidP="007904A5">
      <w:pPr>
        <w:jc w:val="both"/>
        <w:rPr>
          <w:sz w:val="24"/>
          <w:szCs w:val="24"/>
        </w:rPr>
      </w:pPr>
    </w:p>
    <w:p w14:paraId="6787AB14" w14:textId="74288F14" w:rsidR="007B470B" w:rsidRDefault="26273C95" w:rsidP="007904A5">
      <w:pPr>
        <w:jc w:val="both"/>
        <w:rPr>
          <w:sz w:val="24"/>
          <w:szCs w:val="24"/>
        </w:rPr>
      </w:pPr>
      <w:r w:rsidRPr="26273C95">
        <w:rPr>
          <w:sz w:val="24"/>
          <w:szCs w:val="24"/>
        </w:rPr>
        <w:t xml:space="preserve">Discretion plays </w:t>
      </w:r>
      <w:proofErr w:type="gramStart"/>
      <w:r w:rsidRPr="26273C95">
        <w:rPr>
          <w:sz w:val="24"/>
          <w:szCs w:val="24"/>
        </w:rPr>
        <w:t>a big role</w:t>
      </w:r>
      <w:proofErr w:type="gramEnd"/>
      <w:r w:rsidRPr="26273C95">
        <w:rPr>
          <w:sz w:val="24"/>
          <w:szCs w:val="24"/>
        </w:rPr>
        <w:t xml:space="preserve"> within policing as it gives officers the ability to use their professional judgement and authority to choose the best course of action to produce the best outcomes, having considered all options. However, it is important that when officers are using their discretion, that it stays in line with the code of ethics and policies. Police constables must remain unbiased and act with consistency. Discretion </w:t>
      </w:r>
      <w:proofErr w:type="gramStart"/>
      <w:r w:rsidRPr="26273C95">
        <w:rPr>
          <w:sz w:val="24"/>
          <w:szCs w:val="24"/>
        </w:rPr>
        <w:t>was used</w:t>
      </w:r>
      <w:proofErr w:type="gramEnd"/>
      <w:r w:rsidRPr="26273C95">
        <w:rPr>
          <w:sz w:val="24"/>
          <w:szCs w:val="24"/>
        </w:rPr>
        <w:t xml:space="preserve"> within this incident as the subject could have been arrested due to being guilty of criminal damage. However, using discretion, we were able to identify that arresting this 13-year-old girl was not the best course of action. Instead, we concluded that due to her age, and no forthcoming complaint, another option was the best course of action.</w:t>
      </w:r>
    </w:p>
    <w:p w14:paraId="534872CB" w14:textId="77777777" w:rsidR="007B470B" w:rsidRDefault="007B470B" w:rsidP="007904A5">
      <w:pPr>
        <w:jc w:val="both"/>
        <w:rPr>
          <w:sz w:val="24"/>
          <w:szCs w:val="24"/>
        </w:rPr>
      </w:pPr>
    </w:p>
    <w:p w14:paraId="2DB304EE" w14:textId="3384E00F" w:rsidR="006E6503" w:rsidRDefault="26273C95" w:rsidP="007904A5">
      <w:pPr>
        <w:jc w:val="both"/>
        <w:rPr>
          <w:sz w:val="24"/>
          <w:szCs w:val="24"/>
        </w:rPr>
      </w:pPr>
      <w:r w:rsidRPr="26273C95">
        <w:rPr>
          <w:sz w:val="24"/>
          <w:szCs w:val="24"/>
        </w:rPr>
        <w:t>The criminal investigations and proceedings act 1996 “makes provisions for the publication of a code of practise which sets out how police officers are to record, retain and reveal to the prosecutor material obtained in a criminal investigation” (GOV.UK,</w:t>
      </w:r>
      <w:r w:rsidR="00E2432C">
        <w:rPr>
          <w:sz w:val="24"/>
          <w:szCs w:val="24"/>
        </w:rPr>
        <w:t xml:space="preserve"> 2015</w:t>
      </w:r>
      <w:r w:rsidRPr="26273C95">
        <w:rPr>
          <w:sz w:val="24"/>
          <w:szCs w:val="24"/>
        </w:rPr>
        <w:t xml:space="preserve">). Within this incident, I ensured a negative statement </w:t>
      </w:r>
      <w:proofErr w:type="gramStart"/>
      <w:r w:rsidRPr="26273C95">
        <w:rPr>
          <w:sz w:val="24"/>
          <w:szCs w:val="24"/>
        </w:rPr>
        <w:t>was obtained</w:t>
      </w:r>
      <w:proofErr w:type="gramEnd"/>
      <w:r w:rsidRPr="26273C95">
        <w:rPr>
          <w:sz w:val="24"/>
          <w:szCs w:val="24"/>
        </w:rPr>
        <w:t xml:space="preserve">. I took this as an offence has been committed, however the reporting person who was also the victim did not wish to pursue a complaint. As a result, I took a statement to that effect. A public protection notice </w:t>
      </w:r>
      <w:proofErr w:type="gramStart"/>
      <w:r w:rsidRPr="26273C95">
        <w:rPr>
          <w:sz w:val="24"/>
          <w:szCs w:val="24"/>
        </w:rPr>
        <w:t>was submitted</w:t>
      </w:r>
      <w:proofErr w:type="gramEnd"/>
      <w:r w:rsidRPr="26273C95">
        <w:rPr>
          <w:sz w:val="24"/>
          <w:szCs w:val="24"/>
        </w:rPr>
        <w:t xml:space="preserve"> for the subject as she was only 13 years old, which automatically makes her vulnerable. Submitting a PPN </w:t>
      </w:r>
      <w:proofErr w:type="gramStart"/>
      <w:r w:rsidRPr="26273C95">
        <w:rPr>
          <w:sz w:val="24"/>
          <w:szCs w:val="24"/>
        </w:rPr>
        <w:t>is done</w:t>
      </w:r>
      <w:proofErr w:type="gramEnd"/>
      <w:r w:rsidRPr="26273C95">
        <w:rPr>
          <w:sz w:val="24"/>
          <w:szCs w:val="24"/>
        </w:rPr>
        <w:t xml:space="preserve"> to help safeguard persons. My body worn video </w:t>
      </w:r>
      <w:proofErr w:type="gramStart"/>
      <w:r w:rsidRPr="26273C95">
        <w:rPr>
          <w:sz w:val="24"/>
          <w:szCs w:val="24"/>
        </w:rPr>
        <w:t>was uploaded</w:t>
      </w:r>
      <w:proofErr w:type="gramEnd"/>
      <w:r w:rsidRPr="26273C95">
        <w:rPr>
          <w:sz w:val="24"/>
          <w:szCs w:val="24"/>
        </w:rPr>
        <w:t xml:space="preserve"> and linked to the correct occurrence for viewing. </w:t>
      </w:r>
    </w:p>
    <w:p w14:paraId="27B82944" w14:textId="77777777" w:rsidR="007770EA" w:rsidRDefault="007770EA" w:rsidP="007904A5">
      <w:pPr>
        <w:jc w:val="both"/>
        <w:rPr>
          <w:sz w:val="24"/>
          <w:szCs w:val="24"/>
        </w:rPr>
      </w:pPr>
    </w:p>
    <w:p w14:paraId="17A32113" w14:textId="09875B81" w:rsidR="00CB3B79" w:rsidRDefault="26273C95" w:rsidP="26273C95">
      <w:pPr>
        <w:jc w:val="both"/>
        <w:rPr>
          <w:sz w:val="24"/>
          <w:szCs w:val="24"/>
          <w:highlight w:val="yellow"/>
        </w:rPr>
      </w:pPr>
      <w:r w:rsidRPr="26273C95">
        <w:rPr>
          <w:sz w:val="24"/>
          <w:szCs w:val="24"/>
        </w:rPr>
        <w:t>Bias is a natural inclination towards an idea, group or individual (Psychology Today, 2019). Regardless of our efforts, humans are not objective beings, we carry subconscious biases with us. There are things we can do to reduce our natural biases and it is especially important that police officers do not have a bias when dealing with incidents. Police officers always need to remain impartial. As Robert Peel set out within the 9 Peelian principles, police must maintain impartiality and avoid temptation (GavinTheCop, 2018).</w:t>
      </w:r>
      <w:r w:rsidR="00E2432C">
        <w:rPr>
          <w:sz w:val="24"/>
          <w:szCs w:val="24"/>
        </w:rPr>
        <w:t xml:space="preserve"> In this incident I could have arrived with the bias that the female was going to be a troublemaker due to the fact she was in care. However, it is best to arrive at an incident without making any assumptions </w:t>
      </w:r>
      <w:proofErr w:type="gramStart"/>
      <w:r w:rsidR="00E2432C">
        <w:rPr>
          <w:sz w:val="24"/>
          <w:szCs w:val="24"/>
        </w:rPr>
        <w:t>in order to</w:t>
      </w:r>
      <w:proofErr w:type="gramEnd"/>
      <w:r w:rsidR="00E2432C">
        <w:rPr>
          <w:sz w:val="24"/>
          <w:szCs w:val="24"/>
        </w:rPr>
        <w:t xml:space="preserve"> remain impartial.</w:t>
      </w:r>
    </w:p>
    <w:p w14:paraId="4B5F907E" w14:textId="6F306136" w:rsidR="00CB3B79" w:rsidRDefault="00CB3B79" w:rsidP="26273C95">
      <w:pPr>
        <w:jc w:val="both"/>
        <w:rPr>
          <w:sz w:val="24"/>
          <w:szCs w:val="24"/>
        </w:rPr>
      </w:pPr>
    </w:p>
    <w:p w14:paraId="535215CD" w14:textId="5968D14E" w:rsidR="00CB3B79" w:rsidRDefault="26273C95" w:rsidP="007904A5">
      <w:pPr>
        <w:jc w:val="both"/>
        <w:rPr>
          <w:sz w:val="24"/>
          <w:szCs w:val="24"/>
        </w:rPr>
      </w:pPr>
      <w:r w:rsidRPr="26273C95">
        <w:rPr>
          <w:sz w:val="24"/>
          <w:szCs w:val="24"/>
        </w:rPr>
        <w:t xml:space="preserve">Throughout this incident I have used </w:t>
      </w:r>
      <w:proofErr w:type="gramStart"/>
      <w:r w:rsidRPr="26273C95">
        <w:rPr>
          <w:sz w:val="24"/>
          <w:szCs w:val="24"/>
        </w:rPr>
        <w:t>many</w:t>
      </w:r>
      <w:proofErr w:type="gramEnd"/>
      <w:r w:rsidRPr="26273C95">
        <w:rPr>
          <w:sz w:val="24"/>
          <w:szCs w:val="24"/>
        </w:rPr>
        <w:t xml:space="preserve"> of the policing values. The first being authority, </w:t>
      </w:r>
      <w:proofErr w:type="gramStart"/>
      <w:r w:rsidRPr="26273C95">
        <w:rPr>
          <w:sz w:val="24"/>
          <w:szCs w:val="24"/>
        </w:rPr>
        <w:t>respect</w:t>
      </w:r>
      <w:proofErr w:type="gramEnd"/>
      <w:r w:rsidRPr="26273C95">
        <w:rPr>
          <w:sz w:val="24"/>
          <w:szCs w:val="24"/>
        </w:rPr>
        <w:t xml:space="preserve"> and courtesy. This </w:t>
      </w:r>
      <w:proofErr w:type="gramStart"/>
      <w:r w:rsidRPr="26273C95">
        <w:rPr>
          <w:sz w:val="24"/>
          <w:szCs w:val="24"/>
        </w:rPr>
        <w:t>was demonstrated</w:t>
      </w:r>
      <w:proofErr w:type="gramEnd"/>
      <w:r w:rsidRPr="26273C95">
        <w:rPr>
          <w:sz w:val="24"/>
          <w:szCs w:val="24"/>
        </w:rPr>
        <w:t xml:space="preserve"> by being respectful whilst speaking to the RP and the subject. I also took extra time when dealing with the subject as she was a child. As the child was currently in care and placed in emergency accommodation, she clearly felt in distress, this was her reason for becoming irate and causing the damage. I made sure that more time </w:t>
      </w:r>
      <w:proofErr w:type="gramStart"/>
      <w:r w:rsidRPr="26273C95">
        <w:rPr>
          <w:sz w:val="24"/>
          <w:szCs w:val="24"/>
        </w:rPr>
        <w:t>was spent</w:t>
      </w:r>
      <w:proofErr w:type="gramEnd"/>
      <w:r w:rsidRPr="26273C95">
        <w:rPr>
          <w:sz w:val="24"/>
          <w:szCs w:val="24"/>
        </w:rPr>
        <w:t xml:space="preserve"> with her, trying to calm her down and comfort her as her emotions were clearly running high. Another policing value demonstrated was duties and responsibilities. Again, due to there being a child involved in the incident, one of my duties was to ensure that she </w:t>
      </w:r>
      <w:proofErr w:type="gramStart"/>
      <w:r w:rsidRPr="26273C95">
        <w:rPr>
          <w:sz w:val="24"/>
          <w:szCs w:val="24"/>
        </w:rPr>
        <w:t>was always safeguarded</w:t>
      </w:r>
      <w:proofErr w:type="gramEnd"/>
      <w:r w:rsidRPr="26273C95">
        <w:rPr>
          <w:sz w:val="24"/>
          <w:szCs w:val="24"/>
        </w:rPr>
        <w:t xml:space="preserve">. This </w:t>
      </w:r>
      <w:proofErr w:type="gramStart"/>
      <w:r w:rsidRPr="26273C95">
        <w:rPr>
          <w:sz w:val="24"/>
          <w:szCs w:val="24"/>
        </w:rPr>
        <w:t>was ensured</w:t>
      </w:r>
      <w:proofErr w:type="gramEnd"/>
      <w:r w:rsidRPr="26273C95">
        <w:rPr>
          <w:sz w:val="24"/>
          <w:szCs w:val="24"/>
        </w:rPr>
        <w:t xml:space="preserve"> by submitting a PPN and taking her to another place of safety. </w:t>
      </w:r>
    </w:p>
    <w:p w14:paraId="19E32AAA" w14:textId="77777777" w:rsidR="00480A16" w:rsidRDefault="00480A16" w:rsidP="007904A5">
      <w:pPr>
        <w:jc w:val="both"/>
        <w:rPr>
          <w:sz w:val="24"/>
          <w:szCs w:val="24"/>
        </w:rPr>
      </w:pPr>
    </w:p>
    <w:p w14:paraId="04788605" w14:textId="02D87BA8" w:rsidR="00480A16" w:rsidRDefault="26273C95" w:rsidP="007904A5">
      <w:pPr>
        <w:jc w:val="both"/>
        <w:rPr>
          <w:sz w:val="24"/>
          <w:szCs w:val="24"/>
        </w:rPr>
      </w:pPr>
      <w:r w:rsidRPr="26273C95">
        <w:rPr>
          <w:sz w:val="24"/>
          <w:szCs w:val="24"/>
        </w:rPr>
        <w:t xml:space="preserve">To conclude this paper, I am overall pleased with how this incident </w:t>
      </w:r>
      <w:proofErr w:type="gramStart"/>
      <w:r w:rsidRPr="26273C95">
        <w:rPr>
          <w:sz w:val="24"/>
          <w:szCs w:val="24"/>
        </w:rPr>
        <w:t>was dealt</w:t>
      </w:r>
      <w:proofErr w:type="gramEnd"/>
      <w:r w:rsidRPr="26273C95">
        <w:rPr>
          <w:sz w:val="24"/>
          <w:szCs w:val="24"/>
        </w:rPr>
        <w:t xml:space="preserve"> with. I made sure to stick to the NDM when making my decisions and </w:t>
      </w:r>
      <w:proofErr w:type="gramStart"/>
      <w:r w:rsidRPr="26273C95">
        <w:rPr>
          <w:sz w:val="24"/>
          <w:szCs w:val="24"/>
        </w:rPr>
        <w:t>liaised</w:t>
      </w:r>
      <w:proofErr w:type="gramEnd"/>
      <w:r w:rsidRPr="26273C95">
        <w:rPr>
          <w:sz w:val="24"/>
          <w:szCs w:val="24"/>
        </w:rPr>
        <w:t xml:space="preserve"> with my </w:t>
      </w:r>
      <w:r w:rsidRPr="26273C95">
        <w:rPr>
          <w:sz w:val="24"/>
          <w:szCs w:val="24"/>
        </w:rPr>
        <w:lastRenderedPageBreak/>
        <w:t xml:space="preserve">supervisor to ensure that they agreed with the actions taken. I also ensured that I </w:t>
      </w:r>
      <w:proofErr w:type="gramStart"/>
      <w:r w:rsidRPr="26273C95">
        <w:rPr>
          <w:sz w:val="24"/>
          <w:szCs w:val="24"/>
        </w:rPr>
        <w:t>carried out</w:t>
      </w:r>
      <w:proofErr w:type="gramEnd"/>
      <w:r w:rsidRPr="26273C95">
        <w:rPr>
          <w:sz w:val="24"/>
          <w:szCs w:val="24"/>
        </w:rPr>
        <w:t xml:space="preserve"> my duties and responsibilities by doing my best to safeguard the child. I was also able to remain maintain impartiality and stay away from any bias that may have presented itself. </w:t>
      </w:r>
    </w:p>
    <w:p w14:paraId="69E76EB6" w14:textId="39866289" w:rsidR="009556D5" w:rsidRDefault="009556D5" w:rsidP="00025650">
      <w:pPr>
        <w:jc w:val="both"/>
        <w:rPr>
          <w:sz w:val="24"/>
          <w:szCs w:val="24"/>
        </w:rPr>
      </w:pPr>
    </w:p>
    <w:p w14:paraId="21F6075E" w14:textId="5DE33E37" w:rsidR="00B5347C" w:rsidRPr="00B5347C" w:rsidRDefault="26273C95" w:rsidP="00025650">
      <w:pPr>
        <w:jc w:val="both"/>
        <w:rPr>
          <w:b/>
          <w:bCs/>
          <w:sz w:val="24"/>
          <w:szCs w:val="24"/>
        </w:rPr>
      </w:pPr>
      <w:r w:rsidRPr="26273C95">
        <w:rPr>
          <w:b/>
          <w:bCs/>
          <w:sz w:val="24"/>
          <w:szCs w:val="24"/>
        </w:rPr>
        <w:t>Word count - 15</w:t>
      </w:r>
      <w:r w:rsidR="00E2432C">
        <w:rPr>
          <w:b/>
          <w:bCs/>
          <w:sz w:val="24"/>
          <w:szCs w:val="24"/>
        </w:rPr>
        <w:t>62</w:t>
      </w:r>
    </w:p>
    <w:p w14:paraId="04CB2CD7" w14:textId="77777777" w:rsidR="009556D5" w:rsidRDefault="009556D5" w:rsidP="00025650">
      <w:pPr>
        <w:jc w:val="both"/>
        <w:rPr>
          <w:sz w:val="24"/>
          <w:szCs w:val="24"/>
        </w:rPr>
      </w:pPr>
    </w:p>
    <w:p w14:paraId="7B0A695C" w14:textId="77777777" w:rsidR="004B5755" w:rsidRDefault="004B5755" w:rsidP="00025650">
      <w:pPr>
        <w:jc w:val="both"/>
        <w:rPr>
          <w:sz w:val="24"/>
          <w:szCs w:val="24"/>
        </w:rPr>
      </w:pPr>
    </w:p>
    <w:p w14:paraId="0CFD3D9B" w14:textId="77777777" w:rsidR="004B5755" w:rsidRDefault="004B5755" w:rsidP="00025650">
      <w:pPr>
        <w:jc w:val="both"/>
        <w:rPr>
          <w:sz w:val="24"/>
          <w:szCs w:val="24"/>
        </w:rPr>
      </w:pPr>
    </w:p>
    <w:p w14:paraId="5B5483E1" w14:textId="77777777" w:rsidR="004B5755" w:rsidRDefault="004B5755" w:rsidP="00025650">
      <w:pPr>
        <w:jc w:val="both"/>
        <w:rPr>
          <w:sz w:val="24"/>
          <w:szCs w:val="24"/>
        </w:rPr>
      </w:pPr>
    </w:p>
    <w:p w14:paraId="404B91E6" w14:textId="77777777" w:rsidR="004B5755" w:rsidRDefault="004B5755" w:rsidP="00025650">
      <w:pPr>
        <w:jc w:val="both"/>
        <w:rPr>
          <w:sz w:val="24"/>
          <w:szCs w:val="24"/>
        </w:rPr>
      </w:pPr>
    </w:p>
    <w:p w14:paraId="5FE3A984" w14:textId="77777777" w:rsidR="008875A9" w:rsidRDefault="008875A9" w:rsidP="00025650">
      <w:pPr>
        <w:jc w:val="both"/>
        <w:rPr>
          <w:sz w:val="24"/>
          <w:szCs w:val="24"/>
        </w:rPr>
      </w:pPr>
    </w:p>
    <w:p w14:paraId="435C20D0" w14:textId="77777777" w:rsidR="008875A9" w:rsidRPr="00270EEB" w:rsidRDefault="008875A9"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 xml:space="preserve">Task </w:t>
      </w:r>
      <w:proofErr w:type="gramStart"/>
      <w:r w:rsidRPr="48DF4B50">
        <w:rPr>
          <w:b/>
          <w:bCs/>
          <w:sz w:val="24"/>
          <w:szCs w:val="24"/>
        </w:rPr>
        <w:t>5</w:t>
      </w:r>
      <w:proofErr w:type="gramEnd"/>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As part of your reflective process, please use this table to aid you in identifying the next steps for development</w:t>
      </w:r>
      <w:proofErr w:type="gramStart"/>
      <w:r w:rsidRPr="48DF4B50">
        <w:rPr>
          <w:b/>
          <w:bCs/>
          <w:i/>
          <w:iCs/>
          <w:sz w:val="24"/>
          <w:szCs w:val="24"/>
        </w:rPr>
        <w:t xml:space="preserve">. </w:t>
      </w:r>
      <w:r w:rsidR="5EC7AAAF" w:rsidRPr="48DF4B50">
        <w:rPr>
          <w:b/>
          <w:bCs/>
          <w:i/>
          <w:iCs/>
          <w:sz w:val="24"/>
          <w:szCs w:val="24"/>
        </w:rPr>
        <w:t xml:space="preserve"> </w:t>
      </w:r>
      <w:proofErr w:type="gramEnd"/>
      <w:r w:rsidR="5EC7AAAF" w:rsidRPr="48DF4B50">
        <w:rPr>
          <w:b/>
          <w:bCs/>
          <w:i/>
          <w:iCs/>
          <w:sz w:val="24"/>
          <w:szCs w:val="24"/>
        </w:rPr>
        <w:t xml:space="preserve">This is equivalent to </w:t>
      </w:r>
      <w:proofErr w:type="gramStart"/>
      <w:r w:rsidR="5EC7AAAF" w:rsidRPr="48DF4B50">
        <w:rPr>
          <w:b/>
          <w:bCs/>
          <w:i/>
          <w:iCs/>
          <w:sz w:val="24"/>
          <w:szCs w:val="24"/>
        </w:rPr>
        <w:t>500</w:t>
      </w:r>
      <w:proofErr w:type="gramEnd"/>
      <w:r w:rsidR="5EC7AAAF" w:rsidRPr="48DF4B50">
        <w:rPr>
          <w:b/>
          <w:bCs/>
          <w:i/>
          <w:iCs/>
          <w:sz w:val="24"/>
          <w:szCs w:val="24"/>
        </w:rPr>
        <w:t xml:space="preserve">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26273C95">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 xml:space="preserve">How it will </w:t>
            </w:r>
            <w:proofErr w:type="gramStart"/>
            <w:r w:rsidRPr="00270EEB">
              <w:rPr>
                <w:b/>
                <w:sz w:val="24"/>
                <w:szCs w:val="24"/>
              </w:rPr>
              <w:t>be achieved</w:t>
            </w:r>
            <w:proofErr w:type="gramEnd"/>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26273C95">
        <w:tc>
          <w:tcPr>
            <w:tcW w:w="2318" w:type="dxa"/>
            <w:shd w:val="clear" w:color="auto" w:fill="auto"/>
          </w:tcPr>
          <w:p w14:paraId="12DD0457" w14:textId="55F995AE" w:rsidR="00220D06" w:rsidRPr="00270EEB" w:rsidRDefault="26273C95" w:rsidP="00FF7EBB">
            <w:pPr>
              <w:jc w:val="both"/>
              <w:rPr>
                <w:sz w:val="24"/>
                <w:szCs w:val="24"/>
              </w:rPr>
            </w:pPr>
            <w:r w:rsidRPr="26273C95">
              <w:rPr>
                <w:sz w:val="24"/>
                <w:szCs w:val="24"/>
              </w:rPr>
              <w:t>Making sure that I keep on top of my workload and dealing with tasks as soon as possible. This can prevent me from getting overwhelmed and stressed.</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F1D4E09" w:rsidR="00220D06" w:rsidRPr="00270EEB" w:rsidRDefault="26273C95" w:rsidP="00FF7EBB">
            <w:pPr>
              <w:jc w:val="both"/>
              <w:rPr>
                <w:sz w:val="24"/>
                <w:szCs w:val="24"/>
              </w:rPr>
            </w:pPr>
            <w:r w:rsidRPr="26273C95">
              <w:rPr>
                <w:sz w:val="24"/>
                <w:szCs w:val="24"/>
              </w:rPr>
              <w:t xml:space="preserve">This can </w:t>
            </w:r>
            <w:proofErr w:type="gramStart"/>
            <w:r w:rsidRPr="26273C95">
              <w:rPr>
                <w:sz w:val="24"/>
                <w:szCs w:val="24"/>
              </w:rPr>
              <w:t>be achieved</w:t>
            </w:r>
            <w:proofErr w:type="gramEnd"/>
            <w:r w:rsidRPr="26273C95">
              <w:rPr>
                <w:sz w:val="24"/>
                <w:szCs w:val="24"/>
              </w:rPr>
              <w:t xml:space="preserve"> by dealing with my workload as soon as possible and not letting it build up over time. This can prove hard due to the demand of the job and sometimes not having enough opportunity during the workday. However, this can still </w:t>
            </w:r>
            <w:proofErr w:type="gramStart"/>
            <w:r w:rsidRPr="26273C95">
              <w:rPr>
                <w:sz w:val="24"/>
                <w:szCs w:val="24"/>
              </w:rPr>
              <w:t xml:space="preserve">be </w:t>
            </w:r>
            <w:r w:rsidR="00015BB9" w:rsidRPr="26273C95">
              <w:rPr>
                <w:sz w:val="24"/>
                <w:szCs w:val="24"/>
              </w:rPr>
              <w:t>improved</w:t>
            </w:r>
            <w:proofErr w:type="gramEnd"/>
            <w:r w:rsidRPr="26273C95">
              <w:rPr>
                <w:sz w:val="24"/>
                <w:szCs w:val="24"/>
              </w:rPr>
              <w:t xml:space="preserve"> upon by improving my time management skills and having a list of priorities.</w:t>
            </w:r>
          </w:p>
        </w:tc>
        <w:tc>
          <w:tcPr>
            <w:tcW w:w="2230" w:type="dxa"/>
            <w:shd w:val="clear" w:color="auto" w:fill="auto"/>
          </w:tcPr>
          <w:p w14:paraId="177DD410" w14:textId="4B8F45A9" w:rsidR="00220D06" w:rsidRPr="00270EEB" w:rsidRDefault="26273C95" w:rsidP="00FF7EBB">
            <w:pPr>
              <w:jc w:val="both"/>
              <w:rPr>
                <w:sz w:val="24"/>
                <w:szCs w:val="24"/>
              </w:rPr>
            </w:pPr>
            <w:r w:rsidRPr="26273C95">
              <w:rPr>
                <w:sz w:val="24"/>
                <w:szCs w:val="24"/>
              </w:rPr>
              <w:t>I can get support from my sergeant and other colleagues within my team. I could also speak with people who I trained with to see if they could offer me any advice on the matter.</w:t>
            </w:r>
          </w:p>
        </w:tc>
        <w:tc>
          <w:tcPr>
            <w:tcW w:w="2230" w:type="dxa"/>
            <w:shd w:val="clear" w:color="auto" w:fill="auto"/>
          </w:tcPr>
          <w:p w14:paraId="1F90E38B" w14:textId="3EA966EF" w:rsidR="62FE5CAF" w:rsidRDefault="26273C95" w:rsidP="62FE5CAF">
            <w:pPr>
              <w:jc w:val="both"/>
              <w:rPr>
                <w:sz w:val="24"/>
                <w:szCs w:val="24"/>
              </w:rPr>
            </w:pPr>
            <w:r w:rsidRPr="26273C95">
              <w:rPr>
                <w:sz w:val="24"/>
                <w:szCs w:val="24"/>
              </w:rPr>
              <w:t xml:space="preserve">I will give myself 6 months for this, as I feel this will be enough time to establish myself, find a routine and get to grips with managing my workload as well as dealing with the pressure of it. </w:t>
            </w:r>
          </w:p>
        </w:tc>
      </w:tr>
      <w:tr w:rsidR="00220D06" w:rsidRPr="00270EEB" w14:paraId="4DD6097A" w14:textId="77777777" w:rsidTr="26273C95">
        <w:tc>
          <w:tcPr>
            <w:tcW w:w="2318" w:type="dxa"/>
            <w:shd w:val="clear" w:color="auto" w:fill="auto"/>
          </w:tcPr>
          <w:p w14:paraId="472779E1" w14:textId="507B903E" w:rsidR="0034678D" w:rsidRDefault="00180A00" w:rsidP="00FF7EBB">
            <w:pPr>
              <w:jc w:val="both"/>
              <w:rPr>
                <w:sz w:val="24"/>
                <w:szCs w:val="24"/>
              </w:rPr>
            </w:pPr>
            <w:r>
              <w:rPr>
                <w:sz w:val="24"/>
                <w:szCs w:val="24"/>
              </w:rPr>
              <w:t>Put more focus of gaining a better understanding of certain legislation and knowing the powers which come with the legislation. Depending on the call, I am sometimes hesitant on the legislation, and knowing what I can and cannot do.</w:t>
            </w:r>
          </w:p>
          <w:p w14:paraId="14CBD356" w14:textId="77777777" w:rsidR="0034678D" w:rsidRDefault="0034678D" w:rsidP="00FF7EBB">
            <w:pPr>
              <w:jc w:val="both"/>
              <w:rPr>
                <w:sz w:val="24"/>
                <w:szCs w:val="24"/>
              </w:rPr>
            </w:pPr>
          </w:p>
          <w:p w14:paraId="7B5F4F53" w14:textId="77777777" w:rsidR="0034678D" w:rsidRPr="00270EEB" w:rsidRDefault="0034678D"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0AAD7944" w14:textId="4B9BC6CE" w:rsidR="00F73946" w:rsidRPr="00270EEB" w:rsidRDefault="00F73946" w:rsidP="00F73946">
            <w:pPr>
              <w:jc w:val="both"/>
              <w:rPr>
                <w:sz w:val="24"/>
                <w:szCs w:val="24"/>
              </w:rPr>
            </w:pPr>
            <w:r>
              <w:rPr>
                <w:sz w:val="24"/>
                <w:szCs w:val="24"/>
              </w:rPr>
              <w:t>Knowing the area, I work in more detail, which will enable me to gain a better understanding of where I work.</w:t>
            </w: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2D1F98D" w14:textId="77777777" w:rsidR="0034678D" w:rsidRDefault="00180A00" w:rsidP="00FF7EBB">
            <w:pPr>
              <w:jc w:val="both"/>
              <w:rPr>
                <w:sz w:val="24"/>
                <w:szCs w:val="24"/>
              </w:rPr>
            </w:pPr>
            <w:r>
              <w:rPr>
                <w:sz w:val="24"/>
                <w:szCs w:val="24"/>
              </w:rPr>
              <w:lastRenderedPageBreak/>
              <w:t xml:space="preserve">This can </w:t>
            </w:r>
            <w:proofErr w:type="gramStart"/>
            <w:r>
              <w:rPr>
                <w:sz w:val="24"/>
                <w:szCs w:val="24"/>
              </w:rPr>
              <w:t>be achieved</w:t>
            </w:r>
            <w:proofErr w:type="gramEnd"/>
            <w:r>
              <w:rPr>
                <w:sz w:val="24"/>
                <w:szCs w:val="24"/>
              </w:rPr>
              <w:t xml:space="preserve"> by identifying the legislation I do not feel confident on and going over the definition. This will enable me to gain a better understanding of what it means, and the powers I can use for that legislation.</w:t>
            </w:r>
          </w:p>
          <w:p w14:paraId="218C47D1" w14:textId="77777777" w:rsidR="0034678D" w:rsidRDefault="0034678D" w:rsidP="00FF7EBB">
            <w:pPr>
              <w:jc w:val="both"/>
              <w:rPr>
                <w:sz w:val="24"/>
                <w:szCs w:val="24"/>
              </w:rPr>
            </w:pPr>
          </w:p>
          <w:p w14:paraId="68409938" w14:textId="77777777" w:rsidR="0034678D" w:rsidRDefault="0034678D" w:rsidP="00FF7EBB">
            <w:pPr>
              <w:jc w:val="both"/>
              <w:rPr>
                <w:sz w:val="24"/>
                <w:szCs w:val="24"/>
              </w:rPr>
            </w:pPr>
          </w:p>
          <w:p w14:paraId="4F051D35" w14:textId="77777777" w:rsidR="0034678D" w:rsidRDefault="0034678D" w:rsidP="00FF7EBB">
            <w:pPr>
              <w:jc w:val="both"/>
              <w:rPr>
                <w:sz w:val="24"/>
                <w:szCs w:val="24"/>
              </w:rPr>
            </w:pPr>
          </w:p>
          <w:p w14:paraId="7C0A6FF0" w14:textId="77777777" w:rsidR="0034678D" w:rsidRDefault="0034678D" w:rsidP="00FF7EBB">
            <w:pPr>
              <w:jc w:val="both"/>
              <w:rPr>
                <w:sz w:val="24"/>
                <w:szCs w:val="24"/>
              </w:rPr>
            </w:pPr>
          </w:p>
          <w:p w14:paraId="2B4BDDB6" w14:textId="77777777" w:rsidR="0034678D" w:rsidRDefault="0034678D" w:rsidP="00FF7EBB">
            <w:pPr>
              <w:jc w:val="both"/>
              <w:rPr>
                <w:sz w:val="24"/>
                <w:szCs w:val="24"/>
              </w:rPr>
            </w:pPr>
          </w:p>
          <w:p w14:paraId="509CB63C" w14:textId="77777777" w:rsidR="0034678D" w:rsidRDefault="0034678D" w:rsidP="00FF7EBB">
            <w:pPr>
              <w:jc w:val="both"/>
              <w:rPr>
                <w:sz w:val="24"/>
                <w:szCs w:val="24"/>
              </w:rPr>
            </w:pPr>
          </w:p>
          <w:p w14:paraId="4A5263DB" w14:textId="23387A1C" w:rsidR="00220D06" w:rsidRPr="00270EEB" w:rsidRDefault="0034678D" w:rsidP="00FF7EBB">
            <w:pPr>
              <w:jc w:val="both"/>
              <w:rPr>
                <w:sz w:val="24"/>
                <w:szCs w:val="24"/>
              </w:rPr>
            </w:pPr>
            <w:r>
              <w:rPr>
                <w:sz w:val="24"/>
                <w:szCs w:val="24"/>
              </w:rPr>
              <w:t xml:space="preserve">I will be looking to achieve this by paying </w:t>
            </w:r>
            <w:proofErr w:type="gramStart"/>
            <w:r>
              <w:rPr>
                <w:sz w:val="24"/>
                <w:szCs w:val="24"/>
              </w:rPr>
              <w:t>a lot of</w:t>
            </w:r>
            <w:proofErr w:type="gramEnd"/>
            <w:r>
              <w:rPr>
                <w:sz w:val="24"/>
                <w:szCs w:val="24"/>
              </w:rPr>
              <w:t xml:space="preserve"> attention to street names when I am on mobile patrol, take note of any landmarks to help identify to area. </w:t>
            </w:r>
          </w:p>
        </w:tc>
        <w:tc>
          <w:tcPr>
            <w:tcW w:w="2230" w:type="dxa"/>
            <w:shd w:val="clear" w:color="auto" w:fill="auto"/>
          </w:tcPr>
          <w:p w14:paraId="515A3C8C" w14:textId="15E6906A" w:rsidR="00220D06" w:rsidRDefault="26273C95" w:rsidP="00FF7EBB">
            <w:pPr>
              <w:jc w:val="both"/>
              <w:rPr>
                <w:sz w:val="24"/>
                <w:szCs w:val="24"/>
              </w:rPr>
            </w:pPr>
            <w:r w:rsidRPr="26273C95">
              <w:rPr>
                <w:sz w:val="24"/>
                <w:szCs w:val="24"/>
              </w:rPr>
              <w:lastRenderedPageBreak/>
              <w:t xml:space="preserve">For this I can receive support from my sergeant, people within my team, people who were on the same training course as me. </w:t>
            </w:r>
          </w:p>
          <w:p w14:paraId="406D4969" w14:textId="77777777" w:rsidR="00180A00" w:rsidRDefault="00180A00" w:rsidP="00FF7EBB">
            <w:pPr>
              <w:jc w:val="both"/>
              <w:rPr>
                <w:sz w:val="24"/>
                <w:szCs w:val="24"/>
              </w:rPr>
            </w:pPr>
          </w:p>
          <w:p w14:paraId="2BF503DC" w14:textId="114142B3" w:rsidR="00271FD5" w:rsidRDefault="26273C95" w:rsidP="26273C95">
            <w:pPr>
              <w:jc w:val="both"/>
              <w:rPr>
                <w:sz w:val="24"/>
                <w:szCs w:val="24"/>
              </w:rPr>
            </w:pPr>
            <w:r w:rsidRPr="26273C95">
              <w:rPr>
                <w:sz w:val="24"/>
                <w:szCs w:val="24"/>
              </w:rPr>
              <w:t xml:space="preserve">In addition, I can re-visit certain legislation by reading my notes from training. </w:t>
            </w:r>
          </w:p>
          <w:p w14:paraId="6A883CBA" w14:textId="77777777" w:rsidR="00271FD5" w:rsidRDefault="00271FD5" w:rsidP="00FF7EBB">
            <w:pPr>
              <w:jc w:val="both"/>
              <w:rPr>
                <w:sz w:val="24"/>
                <w:szCs w:val="24"/>
              </w:rPr>
            </w:pPr>
          </w:p>
          <w:p w14:paraId="045E3F44" w14:textId="77777777" w:rsidR="00271FD5" w:rsidRDefault="00271FD5" w:rsidP="00FF7EBB">
            <w:pPr>
              <w:jc w:val="both"/>
              <w:rPr>
                <w:sz w:val="24"/>
                <w:szCs w:val="24"/>
              </w:rPr>
            </w:pPr>
          </w:p>
          <w:p w14:paraId="5A775020" w14:textId="77777777" w:rsidR="00271FD5" w:rsidRDefault="00271FD5" w:rsidP="00FF7EBB">
            <w:pPr>
              <w:jc w:val="both"/>
              <w:rPr>
                <w:sz w:val="24"/>
                <w:szCs w:val="24"/>
              </w:rPr>
            </w:pPr>
          </w:p>
          <w:p w14:paraId="5E1C5862" w14:textId="77777777" w:rsidR="00271FD5" w:rsidRDefault="00271FD5" w:rsidP="00FF7EBB">
            <w:pPr>
              <w:jc w:val="both"/>
              <w:rPr>
                <w:sz w:val="24"/>
                <w:szCs w:val="24"/>
              </w:rPr>
            </w:pPr>
          </w:p>
          <w:p w14:paraId="043D5743" w14:textId="77777777" w:rsidR="00271FD5" w:rsidRDefault="00271FD5" w:rsidP="00FF7EBB">
            <w:pPr>
              <w:jc w:val="both"/>
              <w:rPr>
                <w:sz w:val="24"/>
                <w:szCs w:val="24"/>
              </w:rPr>
            </w:pPr>
          </w:p>
          <w:p w14:paraId="56ADC071" w14:textId="77777777" w:rsidR="00271FD5" w:rsidRDefault="00271FD5" w:rsidP="00FF7EBB">
            <w:pPr>
              <w:jc w:val="both"/>
              <w:rPr>
                <w:sz w:val="24"/>
                <w:szCs w:val="24"/>
              </w:rPr>
            </w:pPr>
          </w:p>
          <w:p w14:paraId="7729D57F" w14:textId="77777777" w:rsidR="00271FD5" w:rsidRDefault="00271FD5" w:rsidP="00FF7EBB">
            <w:pPr>
              <w:jc w:val="both"/>
              <w:rPr>
                <w:sz w:val="24"/>
                <w:szCs w:val="24"/>
              </w:rPr>
            </w:pPr>
          </w:p>
          <w:p w14:paraId="55CDA8EA" w14:textId="08A6989D" w:rsidR="00180A00" w:rsidRPr="00270EEB" w:rsidRDefault="00271FD5" w:rsidP="00FF7EBB">
            <w:pPr>
              <w:jc w:val="both"/>
              <w:rPr>
                <w:sz w:val="24"/>
                <w:szCs w:val="24"/>
              </w:rPr>
            </w:pPr>
            <w:r>
              <w:rPr>
                <w:sz w:val="24"/>
                <w:szCs w:val="24"/>
              </w:rPr>
              <w:t xml:space="preserve">My team will be able to give me advice on how to learn the patch, and I can also </w:t>
            </w:r>
            <w:proofErr w:type="gramStart"/>
            <w:r>
              <w:rPr>
                <w:sz w:val="24"/>
                <w:szCs w:val="24"/>
              </w:rPr>
              <w:t>liaise</w:t>
            </w:r>
            <w:proofErr w:type="gramEnd"/>
            <w:r>
              <w:rPr>
                <w:sz w:val="24"/>
                <w:szCs w:val="24"/>
              </w:rPr>
              <w:t xml:space="preserve"> with the local PCSO’s to gain a better understanding as they are always out on foot patrol and know the patch better than anyone.</w:t>
            </w:r>
          </w:p>
        </w:tc>
        <w:tc>
          <w:tcPr>
            <w:tcW w:w="2230" w:type="dxa"/>
            <w:shd w:val="clear" w:color="auto" w:fill="auto"/>
          </w:tcPr>
          <w:p w14:paraId="21779574" w14:textId="11B3988A" w:rsidR="00271FD5" w:rsidRDefault="26273C95" w:rsidP="62FE5CAF">
            <w:pPr>
              <w:jc w:val="both"/>
              <w:rPr>
                <w:sz w:val="24"/>
                <w:szCs w:val="24"/>
              </w:rPr>
            </w:pPr>
            <w:r w:rsidRPr="26273C95">
              <w:rPr>
                <w:sz w:val="24"/>
                <w:szCs w:val="24"/>
              </w:rPr>
              <w:lastRenderedPageBreak/>
              <w:t xml:space="preserve">Since starting as a police constable my confidence has already improved </w:t>
            </w:r>
            <w:proofErr w:type="gramStart"/>
            <w:r w:rsidRPr="26273C95">
              <w:rPr>
                <w:sz w:val="24"/>
                <w:szCs w:val="24"/>
              </w:rPr>
              <w:t>a lot</w:t>
            </w:r>
            <w:proofErr w:type="gramEnd"/>
            <w:r w:rsidRPr="26273C95">
              <w:rPr>
                <w:sz w:val="24"/>
                <w:szCs w:val="24"/>
              </w:rPr>
              <w:t xml:space="preserve"> within the first 2 months. My knowledge of legislation has also improved since training, as I gain practical experiences on the job. However, there are still gaps to address. For this I will give myself 4 months to revisit </w:t>
            </w:r>
            <w:r w:rsidRPr="26273C95">
              <w:rPr>
                <w:sz w:val="24"/>
                <w:szCs w:val="24"/>
              </w:rPr>
              <w:lastRenderedPageBreak/>
              <w:t xml:space="preserve">these and learn them to the best of my ability. </w:t>
            </w:r>
          </w:p>
          <w:p w14:paraId="2706BDB8" w14:textId="77777777" w:rsidR="00271FD5" w:rsidRDefault="00271FD5" w:rsidP="62FE5CAF">
            <w:pPr>
              <w:jc w:val="both"/>
              <w:rPr>
                <w:sz w:val="24"/>
                <w:szCs w:val="24"/>
              </w:rPr>
            </w:pPr>
          </w:p>
          <w:p w14:paraId="16F72BAD" w14:textId="77777777" w:rsidR="00271FD5" w:rsidRDefault="00271FD5" w:rsidP="62FE5CAF">
            <w:pPr>
              <w:jc w:val="both"/>
              <w:rPr>
                <w:sz w:val="24"/>
                <w:szCs w:val="24"/>
              </w:rPr>
            </w:pPr>
          </w:p>
          <w:p w14:paraId="4C383EBF" w14:textId="77777777" w:rsidR="00271FD5" w:rsidRDefault="00271FD5" w:rsidP="62FE5CAF">
            <w:pPr>
              <w:jc w:val="both"/>
              <w:rPr>
                <w:sz w:val="24"/>
                <w:szCs w:val="24"/>
              </w:rPr>
            </w:pPr>
          </w:p>
          <w:p w14:paraId="40B209C0" w14:textId="77777777" w:rsidR="00271FD5" w:rsidRDefault="00271FD5" w:rsidP="62FE5CAF">
            <w:pPr>
              <w:jc w:val="both"/>
              <w:rPr>
                <w:sz w:val="24"/>
                <w:szCs w:val="24"/>
              </w:rPr>
            </w:pPr>
          </w:p>
          <w:p w14:paraId="25AAFC86" w14:textId="1F09E6DF" w:rsidR="00F73946" w:rsidRDefault="26273C95" w:rsidP="62FE5CAF">
            <w:pPr>
              <w:jc w:val="both"/>
              <w:rPr>
                <w:sz w:val="24"/>
                <w:szCs w:val="24"/>
              </w:rPr>
            </w:pPr>
            <w:r w:rsidRPr="26273C95">
              <w:rPr>
                <w:sz w:val="24"/>
                <w:szCs w:val="24"/>
              </w:rPr>
              <w:t xml:space="preserve">I will give myself 3 months initially and see how it goes from there. I am hoping that within those </w:t>
            </w:r>
            <w:proofErr w:type="gramStart"/>
            <w:r w:rsidRPr="26273C95">
              <w:rPr>
                <w:sz w:val="24"/>
                <w:szCs w:val="24"/>
              </w:rPr>
              <w:t>3</w:t>
            </w:r>
            <w:proofErr w:type="gramEnd"/>
            <w:r w:rsidRPr="26273C95">
              <w:rPr>
                <w:sz w:val="24"/>
                <w:szCs w:val="24"/>
              </w:rPr>
              <w:t xml:space="preserve"> moths I will have a better knowledge of the patch I work within.</w:t>
            </w:r>
          </w:p>
        </w:tc>
      </w:tr>
      <w:tr w:rsidR="00220D06" w:rsidRPr="00270EEB" w14:paraId="32973BBE" w14:textId="77777777" w:rsidTr="26273C95">
        <w:tc>
          <w:tcPr>
            <w:tcW w:w="2318" w:type="dxa"/>
            <w:shd w:val="clear" w:color="auto" w:fill="auto"/>
          </w:tcPr>
          <w:p w14:paraId="637C7801" w14:textId="7F15F82E" w:rsidR="00220D06" w:rsidRPr="00270EEB" w:rsidRDefault="26273C95" w:rsidP="00FF7EBB">
            <w:pPr>
              <w:jc w:val="both"/>
              <w:rPr>
                <w:sz w:val="24"/>
                <w:szCs w:val="24"/>
              </w:rPr>
            </w:pPr>
            <w:r w:rsidRPr="26273C95">
              <w:rPr>
                <w:sz w:val="24"/>
                <w:szCs w:val="24"/>
              </w:rPr>
              <w:lastRenderedPageBreak/>
              <w:t xml:space="preserve">To make sure that I finish my 3-year probation, and the university degree. This will enable me to apply for a specialist role within the force. </w:t>
            </w: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8474425" w:rsidR="00220D06" w:rsidRPr="00270EEB" w:rsidRDefault="26273C95" w:rsidP="00FF7EBB">
            <w:pPr>
              <w:jc w:val="both"/>
              <w:rPr>
                <w:sz w:val="24"/>
                <w:szCs w:val="24"/>
              </w:rPr>
            </w:pPr>
            <w:r w:rsidRPr="26273C95">
              <w:rPr>
                <w:sz w:val="24"/>
                <w:szCs w:val="24"/>
              </w:rPr>
              <w:t xml:space="preserve">I will achieve this by keeping on top of my workload and by completing the university work on time and to a good standard. Failing to do the above could place me at risk of not completing my probation. </w:t>
            </w:r>
          </w:p>
        </w:tc>
        <w:tc>
          <w:tcPr>
            <w:tcW w:w="2230" w:type="dxa"/>
            <w:shd w:val="clear" w:color="auto" w:fill="auto"/>
          </w:tcPr>
          <w:p w14:paraId="63C5B3FF" w14:textId="653E8703" w:rsidR="00220D06" w:rsidRPr="00270EEB" w:rsidRDefault="26273C95" w:rsidP="00FF7EBB">
            <w:pPr>
              <w:jc w:val="both"/>
              <w:rPr>
                <w:sz w:val="24"/>
                <w:szCs w:val="24"/>
              </w:rPr>
            </w:pPr>
            <w:r w:rsidRPr="26273C95">
              <w:rPr>
                <w:sz w:val="24"/>
                <w:szCs w:val="24"/>
              </w:rPr>
              <w:t>My sergeant, people within my team, people who I trained with, my training sergeant, university tutor, my friends and family at home who can provide me with the necessary support.</w:t>
            </w:r>
          </w:p>
        </w:tc>
        <w:tc>
          <w:tcPr>
            <w:tcW w:w="2230" w:type="dxa"/>
            <w:shd w:val="clear" w:color="auto" w:fill="auto"/>
          </w:tcPr>
          <w:p w14:paraId="5A4090B6" w14:textId="5C851DA6" w:rsidR="62FE5CAF" w:rsidRDefault="00234623" w:rsidP="62FE5CAF">
            <w:pPr>
              <w:jc w:val="both"/>
              <w:rPr>
                <w:sz w:val="24"/>
                <w:szCs w:val="24"/>
              </w:rPr>
            </w:pPr>
            <w:r>
              <w:rPr>
                <w:sz w:val="24"/>
                <w:szCs w:val="24"/>
              </w:rPr>
              <w:t>This will be the date when my probation is over.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170D9D0C" w14:textId="12A1E266" w:rsidR="00191D48" w:rsidRDefault="64D01D80" w:rsidP="00191D48">
      <w:pPr>
        <w:keepNext/>
        <w:spacing w:before="240" w:after="60"/>
        <w:jc w:val="both"/>
        <w:rPr>
          <w:b/>
          <w:bCs/>
          <w:sz w:val="24"/>
          <w:szCs w:val="24"/>
        </w:rPr>
      </w:pPr>
      <w:r w:rsidRPr="64D01D80">
        <w:rPr>
          <w:b/>
          <w:bCs/>
          <w:sz w:val="24"/>
          <w:szCs w:val="24"/>
        </w:rPr>
        <w:lastRenderedPageBreak/>
        <w:t xml:space="preserve"> Bibliography</w:t>
      </w:r>
    </w:p>
    <w:p w14:paraId="56621493" w14:textId="77777777" w:rsidR="00191D48" w:rsidRDefault="00191D48" w:rsidP="00A06571">
      <w:pPr>
        <w:pStyle w:val="NormalWeb"/>
        <w:spacing w:before="0" w:beforeAutospacing="0" w:after="0" w:afterAutospacing="0" w:line="360" w:lineRule="atLeast"/>
        <w:rPr>
          <w:rFonts w:ascii="Arial" w:hAnsi="Arial" w:cs="Arial"/>
          <w:color w:val="000000"/>
        </w:rPr>
      </w:pPr>
    </w:p>
    <w:p w14:paraId="004E835F" w14:textId="3577F796" w:rsidR="00191D48" w:rsidRPr="00191D48" w:rsidRDefault="00191D48" w:rsidP="00A06571">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College Of Policing (2013). </w:t>
      </w:r>
      <w:r w:rsidRPr="00191D48">
        <w:rPr>
          <w:rFonts w:ascii="Arial" w:hAnsi="Arial" w:cs="Arial"/>
          <w:i/>
          <w:iCs/>
          <w:color w:val="000000"/>
        </w:rPr>
        <w:t>National Decision Model</w:t>
      </w:r>
      <w:r w:rsidRPr="00191D48">
        <w:rPr>
          <w:rFonts w:ascii="Arial" w:hAnsi="Arial" w:cs="Arial"/>
          <w:color w:val="000000"/>
        </w:rPr>
        <w:t xml:space="preserve">. [online] College of Policing. Available at: </w:t>
      </w:r>
      <w:hyperlink r:id="rId15" w:history="1">
        <w:r w:rsidRPr="00191D48">
          <w:rPr>
            <w:rStyle w:val="Hyperlink"/>
            <w:rFonts w:ascii="Arial" w:hAnsi="Arial" w:cs="Arial"/>
          </w:rPr>
          <w:t>https://www.college.police.uk/app/national-decision-model/national-decision-model</w:t>
        </w:r>
      </w:hyperlink>
      <w:r w:rsidRPr="00191D48">
        <w:rPr>
          <w:rFonts w:ascii="Arial" w:hAnsi="Arial" w:cs="Arial"/>
          <w:color w:val="000000"/>
        </w:rPr>
        <w:t>.</w:t>
      </w:r>
      <w:r w:rsidRPr="00191D48">
        <w:rPr>
          <w:rFonts w:ascii="Arial" w:hAnsi="Arial" w:cs="Arial"/>
          <w:color w:val="000000"/>
        </w:rPr>
        <w:t xml:space="preserve"> </w:t>
      </w:r>
    </w:p>
    <w:p w14:paraId="5E408BE8" w14:textId="77777777" w:rsidR="00191D48" w:rsidRPr="00191D48" w:rsidRDefault="00191D48" w:rsidP="00A06571">
      <w:pPr>
        <w:pStyle w:val="NormalWeb"/>
        <w:spacing w:before="0" w:beforeAutospacing="0" w:after="0" w:afterAutospacing="0" w:line="360" w:lineRule="atLeast"/>
        <w:rPr>
          <w:rFonts w:ascii="Arial" w:hAnsi="Arial" w:cs="Arial"/>
          <w:color w:val="000000"/>
        </w:rPr>
      </w:pPr>
    </w:p>
    <w:p w14:paraId="5F1274DA" w14:textId="1CD5F2B7" w:rsidR="00191D48" w:rsidRPr="00191D48" w:rsidRDefault="00191D48" w:rsidP="006979A6">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College of Policing (2014). </w:t>
      </w:r>
      <w:r w:rsidRPr="00191D48">
        <w:rPr>
          <w:rFonts w:ascii="Arial" w:hAnsi="Arial" w:cs="Arial"/>
          <w:i/>
          <w:iCs/>
          <w:color w:val="000000"/>
        </w:rPr>
        <w:t>THE PROFESSIONAL BODY FOR POLICING Code of Ethics A Code of Practice for the Principles and Standards of Professional Behaviour for the Policing Profession of England and Wales</w:t>
      </w:r>
      <w:r w:rsidRPr="00191D48">
        <w:rPr>
          <w:rFonts w:ascii="Arial" w:hAnsi="Arial" w:cs="Arial"/>
          <w:color w:val="000000"/>
        </w:rPr>
        <w:t xml:space="preserve">. [online] Available at: </w:t>
      </w:r>
      <w:hyperlink r:id="rId16" w:history="1">
        <w:r w:rsidRPr="00191D48">
          <w:rPr>
            <w:rStyle w:val="Hyperlink"/>
            <w:rFonts w:ascii="Arial" w:hAnsi="Arial" w:cs="Arial"/>
          </w:rPr>
          <w:t>https://assets.publishing.service.gov.uk/government/uploads/system/uploads/attachment_data/file/341643/Code_of_Ethics_2014_Web_Accessible.pdf</w:t>
        </w:r>
      </w:hyperlink>
      <w:r w:rsidRPr="00191D48">
        <w:rPr>
          <w:rFonts w:ascii="Arial" w:hAnsi="Arial" w:cs="Arial"/>
          <w:color w:val="000000"/>
        </w:rPr>
        <w:t>.</w:t>
      </w:r>
    </w:p>
    <w:p w14:paraId="69771BEC" w14:textId="77777777" w:rsidR="00191D48" w:rsidRPr="00191D48" w:rsidRDefault="00191D48" w:rsidP="006979A6">
      <w:pPr>
        <w:pStyle w:val="NormalWeb"/>
        <w:spacing w:before="0" w:beforeAutospacing="0" w:after="0" w:afterAutospacing="0" w:line="360" w:lineRule="atLeast"/>
        <w:rPr>
          <w:rFonts w:ascii="Arial" w:hAnsi="Arial" w:cs="Arial"/>
          <w:color w:val="000000"/>
        </w:rPr>
      </w:pPr>
    </w:p>
    <w:p w14:paraId="6219C8E1" w14:textId="77777777" w:rsidR="00191D48" w:rsidRPr="00191D48" w:rsidRDefault="00191D48" w:rsidP="00DF2F0B">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College of Policing (2020a). </w:t>
      </w:r>
      <w:r w:rsidRPr="00191D48">
        <w:rPr>
          <w:rFonts w:ascii="Arial" w:hAnsi="Arial" w:cs="Arial"/>
          <w:i/>
          <w:iCs/>
          <w:color w:val="000000"/>
        </w:rPr>
        <w:t>Rapport building</w:t>
      </w:r>
      <w:r w:rsidRPr="00191D48">
        <w:rPr>
          <w:rFonts w:ascii="Arial" w:hAnsi="Arial" w:cs="Arial"/>
          <w:color w:val="000000"/>
        </w:rPr>
        <w:t xml:space="preserve">. [online] College of Policing. Available at: </w:t>
      </w:r>
      <w:hyperlink r:id="rId17" w:history="1">
        <w:r w:rsidRPr="00191D48">
          <w:rPr>
            <w:rStyle w:val="Hyperlink"/>
            <w:rFonts w:ascii="Arial" w:hAnsi="Arial" w:cs="Arial"/>
          </w:rPr>
          <w:t>https://www.college.police.uk/guidance/obtaining-initial-accounts/rapport-building</w:t>
        </w:r>
      </w:hyperlink>
      <w:r w:rsidRPr="00191D48">
        <w:rPr>
          <w:rFonts w:ascii="Arial" w:hAnsi="Arial" w:cs="Arial"/>
          <w:color w:val="000000"/>
        </w:rPr>
        <w:t>.</w:t>
      </w:r>
    </w:p>
    <w:p w14:paraId="2C002504" w14:textId="77777777" w:rsidR="00191D48" w:rsidRPr="00191D48" w:rsidRDefault="00191D48" w:rsidP="00DF2F0B">
      <w:pPr>
        <w:pStyle w:val="NormalWeb"/>
        <w:spacing w:before="0" w:beforeAutospacing="0" w:after="0" w:afterAutospacing="0" w:line="360" w:lineRule="atLeast"/>
        <w:rPr>
          <w:rFonts w:ascii="Arial" w:hAnsi="Arial" w:cs="Arial"/>
          <w:color w:val="000000"/>
        </w:rPr>
      </w:pPr>
    </w:p>
    <w:p w14:paraId="123C475E" w14:textId="77777777" w:rsidR="00191D48" w:rsidRPr="00191D48" w:rsidRDefault="00191D48" w:rsidP="00776907">
      <w:pPr>
        <w:keepNext/>
        <w:rPr>
          <w:bCs/>
          <w:sz w:val="24"/>
          <w:szCs w:val="24"/>
        </w:rPr>
      </w:pPr>
      <w:r w:rsidRPr="00191D48">
        <w:rPr>
          <w:bCs/>
          <w:sz w:val="24"/>
          <w:szCs w:val="24"/>
        </w:rPr>
        <w:t xml:space="preserve">College of Policing (2020b). Conflict management skills. [online] College of Policing. Available at: </w:t>
      </w:r>
      <w:hyperlink r:id="rId18" w:history="1">
        <w:r w:rsidRPr="00191D48">
          <w:rPr>
            <w:rStyle w:val="Hyperlink"/>
            <w:bCs/>
            <w:sz w:val="24"/>
            <w:szCs w:val="24"/>
          </w:rPr>
          <w:t>https://www.college.police.uk/guidance/conflict-management/conflict-management-skills</w:t>
        </w:r>
      </w:hyperlink>
      <w:r w:rsidRPr="00191D48">
        <w:rPr>
          <w:bCs/>
          <w:sz w:val="24"/>
          <w:szCs w:val="24"/>
        </w:rPr>
        <w:t>.</w:t>
      </w:r>
    </w:p>
    <w:p w14:paraId="2BAC9A45" w14:textId="77777777" w:rsidR="00191D48" w:rsidRPr="00191D48" w:rsidRDefault="00191D48" w:rsidP="00776907">
      <w:pPr>
        <w:keepNext/>
        <w:rPr>
          <w:bCs/>
          <w:sz w:val="24"/>
          <w:szCs w:val="24"/>
        </w:rPr>
      </w:pPr>
    </w:p>
    <w:p w14:paraId="2D8A9CA5" w14:textId="77777777" w:rsidR="00191D48" w:rsidRPr="00191D48" w:rsidRDefault="00191D48" w:rsidP="00004106">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College of Policing (2020c). </w:t>
      </w:r>
      <w:r w:rsidRPr="00191D48">
        <w:rPr>
          <w:rFonts w:ascii="Arial" w:hAnsi="Arial" w:cs="Arial"/>
          <w:i/>
          <w:iCs/>
          <w:color w:val="000000"/>
        </w:rPr>
        <w:t>Introduction to initial accounts</w:t>
      </w:r>
      <w:r w:rsidRPr="00191D48">
        <w:rPr>
          <w:rFonts w:ascii="Arial" w:hAnsi="Arial" w:cs="Arial"/>
          <w:color w:val="000000"/>
        </w:rPr>
        <w:t xml:space="preserve">. [online] College of Policing. Available at: </w:t>
      </w:r>
      <w:hyperlink r:id="rId19" w:history="1">
        <w:r w:rsidRPr="00191D48">
          <w:rPr>
            <w:rStyle w:val="Hyperlink"/>
            <w:rFonts w:ascii="Arial" w:hAnsi="Arial" w:cs="Arial"/>
          </w:rPr>
          <w:t>https://www.college.police.uk/guidance/obtaining-initial-accounts/introduction-initial-accounts</w:t>
        </w:r>
      </w:hyperlink>
      <w:r w:rsidRPr="00191D48">
        <w:rPr>
          <w:rFonts w:ascii="Arial" w:hAnsi="Arial" w:cs="Arial"/>
          <w:color w:val="000000"/>
        </w:rPr>
        <w:t>.</w:t>
      </w:r>
    </w:p>
    <w:p w14:paraId="01BF3249" w14:textId="77777777" w:rsidR="00191D48" w:rsidRPr="00191D48" w:rsidRDefault="00191D48" w:rsidP="00004106">
      <w:pPr>
        <w:pStyle w:val="NormalWeb"/>
        <w:spacing w:before="0" w:beforeAutospacing="0" w:after="0" w:afterAutospacing="0" w:line="360" w:lineRule="atLeast"/>
        <w:rPr>
          <w:rFonts w:ascii="Arial" w:hAnsi="Arial" w:cs="Arial"/>
          <w:color w:val="000000"/>
        </w:rPr>
      </w:pPr>
    </w:p>
    <w:p w14:paraId="39A821F6" w14:textId="6C02811D" w:rsidR="00191D48" w:rsidRPr="00191D48" w:rsidRDefault="00191D48" w:rsidP="00191D48">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College of Policing (2021). </w:t>
      </w:r>
      <w:r w:rsidRPr="00191D48">
        <w:rPr>
          <w:rFonts w:ascii="Arial" w:hAnsi="Arial" w:cs="Arial"/>
          <w:i/>
          <w:iCs/>
          <w:color w:val="000000"/>
        </w:rPr>
        <w:t>Communication</w:t>
      </w:r>
      <w:r w:rsidRPr="00191D48">
        <w:rPr>
          <w:rFonts w:ascii="Arial" w:hAnsi="Arial" w:cs="Arial"/>
          <w:color w:val="000000"/>
        </w:rPr>
        <w:t xml:space="preserve">. [online] College of Policing. Available at: </w:t>
      </w:r>
      <w:hyperlink r:id="rId20" w:history="1">
        <w:r w:rsidRPr="00191D48">
          <w:rPr>
            <w:rStyle w:val="Hyperlink"/>
            <w:rFonts w:ascii="Arial" w:hAnsi="Arial" w:cs="Arial"/>
          </w:rPr>
          <w:t>https://www.college.police.uk/guidance/vulnerability-related-risks/communication</w:t>
        </w:r>
      </w:hyperlink>
      <w:r w:rsidRPr="00191D48">
        <w:rPr>
          <w:rFonts w:ascii="Arial" w:hAnsi="Arial" w:cs="Arial"/>
          <w:color w:val="000000"/>
        </w:rPr>
        <w:t xml:space="preserve">. </w:t>
      </w:r>
    </w:p>
    <w:p w14:paraId="2C39F02E" w14:textId="77777777" w:rsidR="00191D48" w:rsidRPr="00191D48" w:rsidRDefault="00191D48" w:rsidP="00191D48">
      <w:pPr>
        <w:pStyle w:val="NormalWeb"/>
        <w:spacing w:before="0" w:beforeAutospacing="0" w:after="0" w:afterAutospacing="0" w:line="360" w:lineRule="atLeast"/>
        <w:rPr>
          <w:rFonts w:ascii="Arial" w:hAnsi="Arial" w:cs="Arial"/>
          <w:color w:val="000000"/>
        </w:rPr>
      </w:pPr>
    </w:p>
    <w:p w14:paraId="022BA0CE" w14:textId="77777777" w:rsidR="00191D48" w:rsidRPr="00191D48" w:rsidRDefault="00191D48" w:rsidP="00757DE3">
      <w:pPr>
        <w:pStyle w:val="NormalWeb"/>
        <w:rPr>
          <w:rFonts w:ascii="Arial" w:hAnsi="Arial" w:cs="Arial"/>
          <w:color w:val="000000" w:themeColor="text1"/>
        </w:rPr>
      </w:pPr>
      <w:r w:rsidRPr="00191D48">
        <w:rPr>
          <w:rFonts w:ascii="Arial" w:hAnsi="Arial" w:cs="Arial"/>
          <w:color w:val="000000" w:themeColor="text1"/>
        </w:rPr>
        <w:t xml:space="preserve">‌College of Policing (2024). Ethical policing principles. [online] www.college.police.uk. Available at: </w:t>
      </w:r>
      <w:hyperlink r:id="rId21">
        <w:r w:rsidRPr="00191D48">
          <w:rPr>
            <w:rStyle w:val="Hyperlink"/>
            <w:rFonts w:ascii="Arial" w:hAnsi="Arial" w:cs="Arial"/>
          </w:rPr>
          <w:t>https://www.college.police.uk/ethics/code-of-ethics/principles</w:t>
        </w:r>
      </w:hyperlink>
      <w:r w:rsidRPr="00191D48">
        <w:rPr>
          <w:rFonts w:ascii="Arial" w:hAnsi="Arial" w:cs="Arial"/>
          <w:color w:val="000000" w:themeColor="text1"/>
        </w:rPr>
        <w:t>.</w:t>
      </w:r>
    </w:p>
    <w:p w14:paraId="6D637D96" w14:textId="77777777" w:rsidR="00191D48" w:rsidRPr="00191D48" w:rsidRDefault="00191D48" w:rsidP="00757DE3">
      <w:pPr>
        <w:pStyle w:val="NormalWeb"/>
        <w:rPr>
          <w:rFonts w:ascii="Arial" w:hAnsi="Arial" w:cs="Arial"/>
          <w:color w:val="000000"/>
        </w:rPr>
      </w:pPr>
    </w:p>
    <w:p w14:paraId="5EC4A86B" w14:textId="77777777" w:rsidR="00191D48" w:rsidRDefault="00191D48" w:rsidP="00A106B7">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Collins, R. (2012). </w:t>
      </w:r>
      <w:r w:rsidRPr="00191D48">
        <w:rPr>
          <w:rFonts w:ascii="Arial" w:hAnsi="Arial" w:cs="Arial"/>
          <w:i/>
          <w:iCs/>
          <w:color w:val="000000"/>
        </w:rPr>
        <w:t>Exercise, Depression, and the Brain</w:t>
      </w:r>
      <w:r w:rsidRPr="00191D48">
        <w:rPr>
          <w:rFonts w:ascii="Arial" w:hAnsi="Arial" w:cs="Arial"/>
          <w:color w:val="000000"/>
        </w:rPr>
        <w:t xml:space="preserve">. [online] Healthline. Available at: </w:t>
      </w:r>
      <w:hyperlink r:id="rId22" w:history="1">
        <w:r w:rsidRPr="00191D48">
          <w:rPr>
            <w:rStyle w:val="Hyperlink"/>
            <w:rFonts w:ascii="Arial" w:hAnsi="Arial" w:cs="Arial"/>
          </w:rPr>
          <w:t>https://www.healthline.com/health/depression/exercise</w:t>
        </w:r>
      </w:hyperlink>
      <w:r w:rsidRPr="00191D48">
        <w:rPr>
          <w:rFonts w:ascii="Arial" w:hAnsi="Arial" w:cs="Arial"/>
          <w:color w:val="000000"/>
        </w:rPr>
        <w:t>.</w:t>
      </w:r>
    </w:p>
    <w:p w14:paraId="007FF300" w14:textId="77777777" w:rsidR="00A72622" w:rsidRPr="00191D48" w:rsidRDefault="00A72622" w:rsidP="00A106B7">
      <w:pPr>
        <w:pStyle w:val="NormalWeb"/>
        <w:spacing w:before="0" w:beforeAutospacing="0" w:after="0" w:afterAutospacing="0" w:line="360" w:lineRule="atLeast"/>
        <w:rPr>
          <w:rFonts w:ascii="Arial" w:hAnsi="Arial" w:cs="Arial"/>
          <w:color w:val="000000"/>
        </w:rPr>
      </w:pPr>
    </w:p>
    <w:p w14:paraId="397E09CF" w14:textId="01A5F4DC" w:rsidR="00191D48" w:rsidRDefault="00191D48" w:rsidP="003345C2">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Dabell, J. (2018). </w:t>
      </w:r>
      <w:r w:rsidRPr="00191D48">
        <w:rPr>
          <w:rFonts w:ascii="Arial" w:hAnsi="Arial" w:cs="Arial"/>
          <w:i/>
          <w:iCs/>
          <w:color w:val="000000"/>
        </w:rPr>
        <w:t>Borton’s Model of Reflection</w:t>
      </w:r>
      <w:r w:rsidRPr="00191D48">
        <w:rPr>
          <w:rFonts w:ascii="Arial" w:hAnsi="Arial" w:cs="Arial"/>
          <w:color w:val="000000"/>
        </w:rPr>
        <w:t xml:space="preserve">. [online] John Dabell. Available at: </w:t>
      </w:r>
      <w:hyperlink r:id="rId23" w:history="1">
        <w:r w:rsidR="00A72622" w:rsidRPr="00AB1E5A">
          <w:rPr>
            <w:rStyle w:val="Hyperlink"/>
            <w:rFonts w:ascii="Arial" w:hAnsi="Arial" w:cs="Arial"/>
          </w:rPr>
          <w:t>https://johndabell.com/2018/08/05/models-of-reflection/</w:t>
        </w:r>
      </w:hyperlink>
      <w:r w:rsidRPr="00191D48">
        <w:rPr>
          <w:rFonts w:ascii="Arial" w:hAnsi="Arial" w:cs="Arial"/>
          <w:color w:val="000000"/>
        </w:rPr>
        <w:t>.</w:t>
      </w:r>
    </w:p>
    <w:p w14:paraId="789B3275" w14:textId="77777777" w:rsidR="00A72622" w:rsidRPr="00191D48" w:rsidRDefault="00A72622" w:rsidP="003345C2">
      <w:pPr>
        <w:pStyle w:val="NormalWeb"/>
        <w:spacing w:before="0" w:beforeAutospacing="0" w:after="0" w:afterAutospacing="0" w:line="360" w:lineRule="atLeast"/>
        <w:rPr>
          <w:rFonts w:ascii="Arial" w:hAnsi="Arial" w:cs="Arial"/>
          <w:color w:val="000000"/>
        </w:rPr>
      </w:pPr>
    </w:p>
    <w:p w14:paraId="334B1B1F" w14:textId="197B8866" w:rsidR="00191D48" w:rsidRPr="00191D48" w:rsidRDefault="00191D48" w:rsidP="00D8088C">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GavinTheCop (2018). </w:t>
      </w:r>
      <w:r w:rsidRPr="00191D48">
        <w:rPr>
          <w:rFonts w:ascii="Arial" w:hAnsi="Arial" w:cs="Arial"/>
          <w:i/>
          <w:iCs/>
          <w:color w:val="000000"/>
        </w:rPr>
        <w:t>Sir Robert Peel – The Nine Peelian Principles</w:t>
      </w:r>
      <w:r w:rsidRPr="00191D48">
        <w:rPr>
          <w:rFonts w:ascii="Arial" w:hAnsi="Arial" w:cs="Arial"/>
          <w:color w:val="000000"/>
        </w:rPr>
        <w:t xml:space="preserve">. [online] Available at: </w:t>
      </w:r>
      <w:hyperlink r:id="rId24" w:history="1">
        <w:r w:rsidRPr="00191D48">
          <w:rPr>
            <w:rStyle w:val="Hyperlink"/>
            <w:rFonts w:ascii="Arial" w:hAnsi="Arial" w:cs="Arial"/>
          </w:rPr>
          <w:t>https://gavinreese.com/2018/05/04/sir-robert-peel-the-nine-peelian-principles/</w:t>
        </w:r>
      </w:hyperlink>
      <w:r w:rsidRPr="00191D48">
        <w:rPr>
          <w:rFonts w:ascii="Arial" w:hAnsi="Arial" w:cs="Arial"/>
          <w:color w:val="000000"/>
        </w:rPr>
        <w:t>.</w:t>
      </w:r>
    </w:p>
    <w:p w14:paraId="4FCFEBFC" w14:textId="77777777" w:rsidR="00191D48" w:rsidRPr="00191D48" w:rsidRDefault="00191D48" w:rsidP="00D8088C">
      <w:pPr>
        <w:pStyle w:val="NormalWeb"/>
        <w:spacing w:before="0" w:beforeAutospacing="0" w:after="0" w:afterAutospacing="0" w:line="360" w:lineRule="atLeast"/>
        <w:rPr>
          <w:rFonts w:ascii="Arial" w:hAnsi="Arial" w:cs="Arial"/>
          <w:color w:val="000000"/>
        </w:rPr>
      </w:pPr>
    </w:p>
    <w:p w14:paraId="635C54B1" w14:textId="3F8E36D4" w:rsidR="00191D48" w:rsidRPr="00191D48" w:rsidRDefault="00191D48" w:rsidP="00E064B2">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lastRenderedPageBreak/>
        <w:t>Gov UK (2012). </w:t>
      </w:r>
      <w:r w:rsidRPr="00191D48">
        <w:rPr>
          <w:rFonts w:ascii="Arial" w:hAnsi="Arial" w:cs="Arial"/>
          <w:i/>
          <w:iCs/>
          <w:color w:val="000000"/>
        </w:rPr>
        <w:t>Protection from Harassment Act 1997</w:t>
      </w:r>
      <w:r w:rsidRPr="00191D48">
        <w:rPr>
          <w:rFonts w:ascii="Arial" w:hAnsi="Arial" w:cs="Arial"/>
          <w:color w:val="000000"/>
        </w:rPr>
        <w:t xml:space="preserve">. [online] Legislation.gov.uk. Available at: </w:t>
      </w:r>
      <w:hyperlink r:id="rId25" w:history="1">
        <w:r w:rsidRPr="00191D48">
          <w:rPr>
            <w:rStyle w:val="Hyperlink"/>
            <w:rFonts w:ascii="Arial" w:hAnsi="Arial" w:cs="Arial"/>
          </w:rPr>
          <w:t>https://www.legislation.gov.uk/ukpga/1997/40/section/2A</w:t>
        </w:r>
      </w:hyperlink>
      <w:r w:rsidRPr="00191D48">
        <w:rPr>
          <w:rFonts w:ascii="Arial" w:hAnsi="Arial" w:cs="Arial"/>
          <w:color w:val="000000"/>
        </w:rPr>
        <w:t>.</w:t>
      </w:r>
    </w:p>
    <w:p w14:paraId="6E22F22B" w14:textId="77777777" w:rsidR="00191D48" w:rsidRPr="00191D48" w:rsidRDefault="00191D48" w:rsidP="00E064B2">
      <w:pPr>
        <w:pStyle w:val="NormalWeb"/>
        <w:spacing w:before="0" w:beforeAutospacing="0" w:after="0" w:afterAutospacing="0" w:line="360" w:lineRule="atLeast"/>
        <w:rPr>
          <w:rFonts w:ascii="Arial" w:hAnsi="Arial" w:cs="Arial"/>
          <w:color w:val="000000"/>
        </w:rPr>
      </w:pPr>
    </w:p>
    <w:p w14:paraId="682A01BC" w14:textId="77777777" w:rsidR="00191D48" w:rsidRPr="00191D48" w:rsidRDefault="00191D48" w:rsidP="00F568E3">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GOV UK. (2015). </w:t>
      </w:r>
      <w:r w:rsidRPr="00191D48">
        <w:rPr>
          <w:rFonts w:ascii="Arial" w:hAnsi="Arial" w:cs="Arial"/>
          <w:i/>
          <w:iCs/>
          <w:color w:val="000000"/>
        </w:rPr>
        <w:t>Criminal Procedure and Investigations Act Code of Practice</w:t>
      </w:r>
      <w:r w:rsidRPr="00191D48">
        <w:rPr>
          <w:rFonts w:ascii="Arial" w:hAnsi="Arial" w:cs="Arial"/>
          <w:color w:val="000000"/>
        </w:rPr>
        <w:t xml:space="preserve">. [online] Available at: </w:t>
      </w:r>
      <w:hyperlink r:id="rId26" w:history="1">
        <w:r w:rsidRPr="00191D48">
          <w:rPr>
            <w:rStyle w:val="Hyperlink"/>
            <w:rFonts w:ascii="Arial" w:hAnsi="Arial" w:cs="Arial"/>
          </w:rPr>
          <w:t>https://www.gov.uk/government/publications/criminal-procedure-and-investigations-act-code-of-practice#:~:text=Details</w:t>
        </w:r>
      </w:hyperlink>
      <w:r w:rsidRPr="00191D48">
        <w:rPr>
          <w:rFonts w:ascii="Arial" w:hAnsi="Arial" w:cs="Arial"/>
          <w:color w:val="000000"/>
        </w:rPr>
        <w:t xml:space="preserve">. </w:t>
      </w:r>
    </w:p>
    <w:p w14:paraId="4C920F8E" w14:textId="77777777" w:rsidR="00191D48" w:rsidRPr="00191D48" w:rsidRDefault="00191D48" w:rsidP="00F568E3">
      <w:pPr>
        <w:pStyle w:val="NormalWeb"/>
        <w:spacing w:before="0" w:beforeAutospacing="0" w:after="0" w:afterAutospacing="0" w:line="360" w:lineRule="atLeast"/>
        <w:rPr>
          <w:rFonts w:ascii="Arial" w:hAnsi="Arial" w:cs="Arial"/>
          <w:color w:val="000000"/>
        </w:rPr>
      </w:pPr>
    </w:p>
    <w:p w14:paraId="2E9177AB" w14:textId="54F73092" w:rsidR="00191D48" w:rsidRPr="00191D48" w:rsidRDefault="00191D48" w:rsidP="002660B5">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Gov UK. (2023). </w:t>
      </w:r>
      <w:r w:rsidRPr="00191D48">
        <w:rPr>
          <w:rFonts w:ascii="Arial" w:hAnsi="Arial" w:cs="Arial"/>
          <w:i/>
          <w:iCs/>
          <w:color w:val="000000"/>
        </w:rPr>
        <w:t>Criminal Damage Act 1971</w:t>
      </w:r>
      <w:r w:rsidRPr="00191D48">
        <w:rPr>
          <w:rFonts w:ascii="Arial" w:hAnsi="Arial" w:cs="Arial"/>
          <w:color w:val="000000"/>
        </w:rPr>
        <w:t xml:space="preserve">. [online] Available at: </w:t>
      </w:r>
      <w:hyperlink r:id="rId27" w:history="1">
        <w:r w:rsidRPr="00191D48">
          <w:rPr>
            <w:rStyle w:val="Hyperlink"/>
            <w:rFonts w:ascii="Arial" w:hAnsi="Arial" w:cs="Arial"/>
          </w:rPr>
          <w:t>https://www.legislation.gov.uk/ukpga/1971/48/body?view=plain</w:t>
        </w:r>
      </w:hyperlink>
      <w:r w:rsidRPr="00191D48">
        <w:rPr>
          <w:rFonts w:ascii="Arial" w:hAnsi="Arial" w:cs="Arial"/>
          <w:color w:val="000000"/>
        </w:rPr>
        <w:t>.</w:t>
      </w:r>
    </w:p>
    <w:p w14:paraId="43331AF3" w14:textId="77777777" w:rsidR="00191D48" w:rsidRPr="00191D48" w:rsidRDefault="00191D48" w:rsidP="002660B5">
      <w:pPr>
        <w:pStyle w:val="NormalWeb"/>
        <w:spacing w:before="0" w:beforeAutospacing="0" w:after="0" w:afterAutospacing="0" w:line="360" w:lineRule="atLeast"/>
        <w:rPr>
          <w:rFonts w:ascii="Arial" w:hAnsi="Arial" w:cs="Arial"/>
          <w:color w:val="000000"/>
        </w:rPr>
      </w:pPr>
    </w:p>
    <w:p w14:paraId="1DA8A3F4" w14:textId="6F91972C" w:rsidR="00191D48" w:rsidRPr="00191D48" w:rsidRDefault="00191D48" w:rsidP="00970ABB">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HMICFRS (2019). </w:t>
      </w:r>
      <w:r w:rsidRPr="00191D48">
        <w:rPr>
          <w:rFonts w:ascii="Arial" w:hAnsi="Arial" w:cs="Arial"/>
          <w:i/>
          <w:iCs/>
          <w:color w:val="000000"/>
        </w:rPr>
        <w:t>The police response to domestic abuse An update report i</w:t>
      </w:r>
      <w:r w:rsidRPr="00191D48">
        <w:rPr>
          <w:rFonts w:ascii="Arial" w:hAnsi="Arial" w:cs="Arial"/>
          <w:color w:val="000000"/>
        </w:rPr>
        <w:t xml:space="preserve">. [online] Available at: </w:t>
      </w:r>
      <w:hyperlink r:id="rId28" w:history="1">
        <w:r w:rsidRPr="00191D48">
          <w:rPr>
            <w:rStyle w:val="Hyperlink"/>
            <w:rFonts w:ascii="Arial" w:hAnsi="Arial" w:cs="Arial"/>
          </w:rPr>
          <w:t>https://assets-hmicfrs.justiceinspectorates.gov.uk/uploads/the-police-response-to-domestic-abuse-an-update-report.pdf</w:t>
        </w:r>
      </w:hyperlink>
      <w:r w:rsidRPr="00191D48">
        <w:rPr>
          <w:rFonts w:ascii="Arial" w:hAnsi="Arial" w:cs="Arial"/>
          <w:color w:val="000000"/>
        </w:rPr>
        <w:t>.</w:t>
      </w:r>
    </w:p>
    <w:p w14:paraId="2D54DDD2" w14:textId="77777777" w:rsidR="00191D48" w:rsidRPr="00191D48" w:rsidRDefault="00191D48" w:rsidP="00970ABB">
      <w:pPr>
        <w:pStyle w:val="NormalWeb"/>
        <w:spacing w:before="0" w:beforeAutospacing="0" w:after="0" w:afterAutospacing="0" w:line="360" w:lineRule="atLeast"/>
        <w:rPr>
          <w:rFonts w:ascii="Arial" w:hAnsi="Arial" w:cs="Arial"/>
          <w:color w:val="000000"/>
        </w:rPr>
      </w:pPr>
    </w:p>
    <w:p w14:paraId="69A69065" w14:textId="77777777" w:rsidR="00191D48" w:rsidRPr="00191D48" w:rsidRDefault="00191D48" w:rsidP="002C4318">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Hunter, G., Bhardwa, B., Dinisman, T., Moroz, A., Anastassiou, A. and Lynall, A. (2022). </w:t>
      </w:r>
      <w:r w:rsidRPr="00191D48">
        <w:rPr>
          <w:rFonts w:ascii="Arial" w:hAnsi="Arial" w:cs="Arial"/>
          <w:i/>
          <w:iCs/>
          <w:color w:val="000000"/>
        </w:rPr>
        <w:t>Language barriers in the criminal justice system</w:t>
      </w:r>
      <w:r w:rsidRPr="00191D48">
        <w:rPr>
          <w:rFonts w:ascii="Arial" w:hAnsi="Arial" w:cs="Arial"/>
          <w:color w:val="000000"/>
        </w:rPr>
        <w:t xml:space="preserve">. [online] Available at: </w:t>
      </w:r>
      <w:hyperlink r:id="rId29" w:history="1">
        <w:r w:rsidRPr="00191D48">
          <w:rPr>
            <w:rStyle w:val="Hyperlink"/>
            <w:rFonts w:ascii="Arial" w:hAnsi="Arial" w:cs="Arial"/>
          </w:rPr>
          <w:t>https://www.bell-foundation.org.uk/app/uploads/2022/03/Language-barriers-in-the-criminal-justice-system.pdf</w:t>
        </w:r>
      </w:hyperlink>
      <w:r w:rsidRPr="00191D48">
        <w:rPr>
          <w:rFonts w:ascii="Arial" w:hAnsi="Arial" w:cs="Arial"/>
          <w:color w:val="000000"/>
        </w:rPr>
        <w:t>.</w:t>
      </w:r>
    </w:p>
    <w:p w14:paraId="790B682C" w14:textId="77777777" w:rsidR="00191D48" w:rsidRPr="00191D48" w:rsidRDefault="00191D48" w:rsidP="002C4318">
      <w:pPr>
        <w:pStyle w:val="NormalWeb"/>
        <w:spacing w:before="0" w:beforeAutospacing="0" w:after="0" w:afterAutospacing="0" w:line="360" w:lineRule="atLeast"/>
        <w:rPr>
          <w:rFonts w:ascii="Arial" w:hAnsi="Arial" w:cs="Arial"/>
          <w:color w:val="000000"/>
        </w:rPr>
      </w:pPr>
    </w:p>
    <w:p w14:paraId="35FE5AD8" w14:textId="26DF8169" w:rsidR="00191D48" w:rsidRPr="00191D48" w:rsidRDefault="00191D48" w:rsidP="00D9457E">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MedicalNewsToday. (2022). </w:t>
      </w:r>
      <w:r w:rsidRPr="00191D48">
        <w:rPr>
          <w:rFonts w:ascii="Arial" w:hAnsi="Arial" w:cs="Arial"/>
          <w:i/>
          <w:iCs/>
          <w:color w:val="000000"/>
        </w:rPr>
        <w:t>How exercise can help manage stress, anxiety, and depression</w:t>
      </w:r>
      <w:r w:rsidRPr="00191D48">
        <w:rPr>
          <w:rFonts w:ascii="Arial" w:hAnsi="Arial" w:cs="Arial"/>
          <w:color w:val="000000"/>
        </w:rPr>
        <w:t xml:space="preserve">. [online] Available at: </w:t>
      </w:r>
      <w:hyperlink r:id="rId30" w:history="1">
        <w:r w:rsidRPr="00191D48">
          <w:rPr>
            <w:rStyle w:val="Hyperlink"/>
            <w:rFonts w:ascii="Arial" w:hAnsi="Arial" w:cs="Arial"/>
          </w:rPr>
          <w:t>https://www.medicalnewstoday.com/articles/how-does-exercise-reduce-stress#how-exercise-reduces-stress</w:t>
        </w:r>
      </w:hyperlink>
      <w:r w:rsidRPr="00191D48">
        <w:rPr>
          <w:rFonts w:ascii="Arial" w:hAnsi="Arial" w:cs="Arial"/>
          <w:color w:val="000000"/>
        </w:rPr>
        <w:t>.</w:t>
      </w:r>
    </w:p>
    <w:p w14:paraId="67484591" w14:textId="77777777" w:rsidR="00191D48" w:rsidRPr="00191D48" w:rsidRDefault="00191D48" w:rsidP="00D9457E">
      <w:pPr>
        <w:pStyle w:val="NormalWeb"/>
        <w:spacing w:before="0" w:beforeAutospacing="0" w:after="0" w:afterAutospacing="0" w:line="360" w:lineRule="atLeast"/>
        <w:rPr>
          <w:rFonts w:ascii="Arial" w:hAnsi="Arial" w:cs="Arial"/>
          <w:color w:val="000000"/>
        </w:rPr>
      </w:pPr>
    </w:p>
    <w:p w14:paraId="79EFD660" w14:textId="2E3F6219" w:rsidR="00191D48" w:rsidRPr="00191D48" w:rsidRDefault="00191D48" w:rsidP="009B0840">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MindHelp, (2024). </w:t>
      </w:r>
      <w:r w:rsidRPr="00191D48">
        <w:rPr>
          <w:rFonts w:ascii="Arial" w:hAnsi="Arial" w:cs="Arial"/>
          <w:i/>
          <w:iCs/>
          <w:color w:val="000000"/>
        </w:rPr>
        <w:t xml:space="preserve">Football And Mental Health: Surprising Things You </w:t>
      </w:r>
      <w:proofErr w:type="gramStart"/>
      <w:r w:rsidRPr="00191D48">
        <w:rPr>
          <w:rFonts w:ascii="Arial" w:hAnsi="Arial" w:cs="Arial"/>
          <w:i/>
          <w:iCs/>
          <w:color w:val="000000"/>
        </w:rPr>
        <w:t>Didn’t</w:t>
      </w:r>
      <w:proofErr w:type="gramEnd"/>
      <w:r w:rsidRPr="00191D48">
        <w:rPr>
          <w:rFonts w:ascii="Arial" w:hAnsi="Arial" w:cs="Arial"/>
          <w:i/>
          <w:iCs/>
          <w:color w:val="000000"/>
        </w:rPr>
        <w:t xml:space="preserve"> Know</w:t>
      </w:r>
      <w:r w:rsidRPr="00191D48">
        <w:rPr>
          <w:rFonts w:ascii="Arial" w:hAnsi="Arial" w:cs="Arial"/>
          <w:color w:val="000000"/>
        </w:rPr>
        <w:t xml:space="preserve">. [online] Available at: </w:t>
      </w:r>
      <w:hyperlink r:id="rId31" w:history="1">
        <w:r w:rsidRPr="00191D48">
          <w:rPr>
            <w:rStyle w:val="Hyperlink"/>
            <w:rFonts w:ascii="Arial" w:hAnsi="Arial" w:cs="Arial"/>
          </w:rPr>
          <w:t>https://mind.help/news/football-and-mental-health-impact-on-players/</w:t>
        </w:r>
      </w:hyperlink>
      <w:r w:rsidRPr="00191D48">
        <w:rPr>
          <w:rFonts w:ascii="Arial" w:hAnsi="Arial" w:cs="Arial"/>
          <w:color w:val="000000"/>
        </w:rPr>
        <w:t>.</w:t>
      </w:r>
    </w:p>
    <w:p w14:paraId="0E4E5FB3" w14:textId="77777777" w:rsidR="00191D48" w:rsidRPr="00191D48" w:rsidRDefault="00191D48" w:rsidP="009B0840">
      <w:pPr>
        <w:pStyle w:val="NormalWeb"/>
        <w:spacing w:before="0" w:beforeAutospacing="0" w:after="0" w:afterAutospacing="0" w:line="360" w:lineRule="atLeast"/>
        <w:rPr>
          <w:rFonts w:ascii="Arial" w:hAnsi="Arial" w:cs="Arial"/>
          <w:color w:val="000000"/>
        </w:rPr>
      </w:pPr>
    </w:p>
    <w:p w14:paraId="01000CC7" w14:textId="77777777" w:rsidR="00191D48" w:rsidRPr="00191D48" w:rsidRDefault="00191D48" w:rsidP="00776907">
      <w:pPr>
        <w:keepNext/>
        <w:rPr>
          <w:bCs/>
          <w:sz w:val="24"/>
          <w:szCs w:val="24"/>
        </w:rPr>
      </w:pPr>
      <w:r w:rsidRPr="00191D48">
        <w:rPr>
          <w:bCs/>
          <w:sz w:val="24"/>
          <w:szCs w:val="24"/>
        </w:rPr>
        <w:t xml:space="preserve">Mulder, P. (2022). Betari Box theory. [online] toolshero. Available at: </w:t>
      </w:r>
      <w:hyperlink r:id="rId32" w:history="1">
        <w:r w:rsidRPr="00191D48">
          <w:rPr>
            <w:rStyle w:val="Hyperlink"/>
            <w:bCs/>
            <w:sz w:val="24"/>
            <w:szCs w:val="24"/>
          </w:rPr>
          <w:t>https://www.toolshero.com/communication-methods/betari-box-theory/</w:t>
        </w:r>
      </w:hyperlink>
      <w:r w:rsidRPr="00191D48">
        <w:rPr>
          <w:bCs/>
          <w:sz w:val="24"/>
          <w:szCs w:val="24"/>
        </w:rPr>
        <w:t>.</w:t>
      </w:r>
    </w:p>
    <w:p w14:paraId="39B0E46A" w14:textId="77777777" w:rsidR="00191D48" w:rsidRPr="00191D48" w:rsidRDefault="00191D48" w:rsidP="00776907">
      <w:pPr>
        <w:keepNext/>
        <w:rPr>
          <w:bCs/>
          <w:sz w:val="24"/>
          <w:szCs w:val="24"/>
        </w:rPr>
      </w:pPr>
    </w:p>
    <w:p w14:paraId="79F6D0FB" w14:textId="758A8B03" w:rsidR="00191D48" w:rsidRDefault="00191D48" w:rsidP="00776907">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NHS (2021). </w:t>
      </w:r>
      <w:r w:rsidRPr="00191D48">
        <w:rPr>
          <w:rFonts w:ascii="Arial" w:hAnsi="Arial" w:cs="Arial"/>
          <w:i/>
          <w:iCs/>
          <w:color w:val="000000"/>
        </w:rPr>
        <w:t>Stress - Every Mind Matters</w:t>
      </w:r>
      <w:r w:rsidRPr="00191D48">
        <w:rPr>
          <w:rFonts w:ascii="Arial" w:hAnsi="Arial" w:cs="Arial"/>
          <w:color w:val="000000"/>
        </w:rPr>
        <w:t xml:space="preserve">. [online] nhs.uk. Available at: </w:t>
      </w:r>
      <w:hyperlink r:id="rId33" w:history="1">
        <w:r w:rsidR="00A72622" w:rsidRPr="00AB1E5A">
          <w:rPr>
            <w:rStyle w:val="Hyperlink"/>
            <w:rFonts w:ascii="Arial" w:hAnsi="Arial" w:cs="Arial"/>
          </w:rPr>
          <w:t>https://www.nhs.uk/every-mind-matters/mental-health-issues/stress/#what-is-stress</w:t>
        </w:r>
      </w:hyperlink>
      <w:r w:rsidRPr="00191D48">
        <w:rPr>
          <w:rFonts w:ascii="Arial" w:hAnsi="Arial" w:cs="Arial"/>
          <w:color w:val="000000"/>
        </w:rPr>
        <w:t>.</w:t>
      </w:r>
    </w:p>
    <w:p w14:paraId="6DA81D7F" w14:textId="77777777" w:rsidR="00A72622" w:rsidRPr="00191D48" w:rsidRDefault="00A72622" w:rsidP="00776907">
      <w:pPr>
        <w:pStyle w:val="NormalWeb"/>
        <w:spacing w:before="0" w:beforeAutospacing="0" w:after="0" w:afterAutospacing="0" w:line="360" w:lineRule="atLeast"/>
        <w:rPr>
          <w:rFonts w:ascii="Arial" w:hAnsi="Arial" w:cs="Arial"/>
          <w:color w:val="000000"/>
        </w:rPr>
      </w:pPr>
    </w:p>
    <w:p w14:paraId="374AC7C8" w14:textId="77777777" w:rsidR="00191D48" w:rsidRPr="00191D48" w:rsidRDefault="00191D48" w:rsidP="00836947">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Office for Criminal Justice Reform (2007). </w:t>
      </w:r>
      <w:r w:rsidRPr="00191D48">
        <w:rPr>
          <w:rFonts w:ascii="Arial" w:hAnsi="Arial" w:cs="Arial"/>
          <w:i/>
          <w:iCs/>
          <w:color w:val="000000"/>
        </w:rPr>
        <w:t>Working together to cut crime and deliver justice: a strategic plan for criminal justice 2008 to 2011</w:t>
      </w:r>
      <w:r w:rsidRPr="00191D48">
        <w:rPr>
          <w:rFonts w:ascii="Arial" w:hAnsi="Arial" w:cs="Arial"/>
          <w:color w:val="000000"/>
        </w:rPr>
        <w:t xml:space="preserve">. [online] GOV.UK. </w:t>
      </w:r>
    </w:p>
    <w:p w14:paraId="0CBC3136" w14:textId="223FE84F" w:rsidR="00191D48" w:rsidRPr="00191D48" w:rsidRDefault="00191D48" w:rsidP="00836947">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 xml:space="preserve">Available at: </w:t>
      </w:r>
      <w:hyperlink r:id="rId34" w:history="1">
        <w:r w:rsidRPr="00191D48">
          <w:rPr>
            <w:rStyle w:val="Hyperlink"/>
            <w:rFonts w:ascii="Arial" w:hAnsi="Arial" w:cs="Arial"/>
          </w:rPr>
          <w:t>https://www.gov.uk/government/publications/working-together-to-cut-crime-and-deliver-justice-a-strategic-plan-for-criminal-justice-2008-to-2011</w:t>
        </w:r>
      </w:hyperlink>
      <w:r w:rsidRPr="00191D48">
        <w:rPr>
          <w:rFonts w:ascii="Arial" w:hAnsi="Arial" w:cs="Arial"/>
          <w:color w:val="000000"/>
        </w:rPr>
        <w:t>.</w:t>
      </w:r>
    </w:p>
    <w:p w14:paraId="6D055C99" w14:textId="77777777" w:rsidR="00191D48" w:rsidRPr="00191D48" w:rsidRDefault="00191D48" w:rsidP="00836947">
      <w:pPr>
        <w:pStyle w:val="NormalWeb"/>
        <w:spacing w:before="0" w:beforeAutospacing="0" w:after="0" w:afterAutospacing="0" w:line="360" w:lineRule="atLeast"/>
        <w:rPr>
          <w:rFonts w:ascii="Arial" w:hAnsi="Arial" w:cs="Arial"/>
          <w:color w:val="000000"/>
        </w:rPr>
      </w:pPr>
    </w:p>
    <w:p w14:paraId="2AB8A595" w14:textId="0BDE1884" w:rsidR="00191D48" w:rsidRPr="00191D48" w:rsidRDefault="00191D48" w:rsidP="00B26DAE">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lastRenderedPageBreak/>
        <w:t>Psychology Today (2019). </w:t>
      </w:r>
      <w:r w:rsidRPr="00191D48">
        <w:rPr>
          <w:rFonts w:ascii="Arial" w:hAnsi="Arial" w:cs="Arial"/>
          <w:i/>
          <w:iCs/>
          <w:color w:val="000000"/>
        </w:rPr>
        <w:t>Bias | Psychology Today UK</w:t>
      </w:r>
      <w:r w:rsidRPr="00191D48">
        <w:rPr>
          <w:rFonts w:ascii="Arial" w:hAnsi="Arial" w:cs="Arial"/>
          <w:color w:val="000000"/>
        </w:rPr>
        <w:t xml:space="preserve">. [online] Psychology Today. Available at: </w:t>
      </w:r>
      <w:hyperlink r:id="rId35" w:history="1">
        <w:r w:rsidRPr="00191D48">
          <w:rPr>
            <w:rStyle w:val="Hyperlink"/>
            <w:rFonts w:ascii="Arial" w:hAnsi="Arial" w:cs="Arial"/>
          </w:rPr>
          <w:t>https://www.psychologytoday.com/gb/basics/bias</w:t>
        </w:r>
      </w:hyperlink>
      <w:r w:rsidRPr="00191D48">
        <w:rPr>
          <w:rFonts w:ascii="Arial" w:hAnsi="Arial" w:cs="Arial"/>
          <w:color w:val="000000"/>
        </w:rPr>
        <w:t>.</w:t>
      </w:r>
    </w:p>
    <w:p w14:paraId="45538BE0" w14:textId="77777777" w:rsidR="00191D48" w:rsidRPr="00191D48" w:rsidRDefault="00191D48" w:rsidP="00B26DAE">
      <w:pPr>
        <w:pStyle w:val="NormalWeb"/>
        <w:spacing w:before="0" w:beforeAutospacing="0" w:after="0" w:afterAutospacing="0" w:line="360" w:lineRule="atLeast"/>
        <w:rPr>
          <w:rFonts w:ascii="Arial" w:hAnsi="Arial" w:cs="Arial"/>
          <w:color w:val="000000"/>
        </w:rPr>
      </w:pPr>
    </w:p>
    <w:p w14:paraId="08B50B1E" w14:textId="213946F1" w:rsidR="00191D48" w:rsidRPr="00191D48" w:rsidRDefault="00191D48" w:rsidP="00DF416B">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Reed, P. (2021). </w:t>
      </w:r>
      <w:r w:rsidRPr="00191D48">
        <w:rPr>
          <w:rFonts w:ascii="Arial" w:hAnsi="Arial" w:cs="Arial"/>
          <w:i/>
          <w:iCs/>
          <w:color w:val="000000"/>
        </w:rPr>
        <w:t>Physical Activity Is Good for the Mind and the Body</w:t>
      </w:r>
      <w:r w:rsidRPr="00191D48">
        <w:rPr>
          <w:rFonts w:ascii="Arial" w:hAnsi="Arial" w:cs="Arial"/>
          <w:color w:val="000000"/>
        </w:rPr>
        <w:t xml:space="preserve">. [online] health.gov. Available at: </w:t>
      </w:r>
      <w:hyperlink r:id="rId36" w:history="1">
        <w:r w:rsidRPr="00191D48">
          <w:rPr>
            <w:rStyle w:val="Hyperlink"/>
            <w:rFonts w:ascii="Arial" w:hAnsi="Arial" w:cs="Arial"/>
          </w:rPr>
          <w:t>https://health.gov/news/202112/physical-activity-good-mind-and-body</w:t>
        </w:r>
      </w:hyperlink>
      <w:r w:rsidRPr="00191D48">
        <w:rPr>
          <w:rFonts w:ascii="Arial" w:hAnsi="Arial" w:cs="Arial"/>
          <w:color w:val="000000"/>
        </w:rPr>
        <w:t>.</w:t>
      </w:r>
    </w:p>
    <w:p w14:paraId="164D25CA" w14:textId="77777777" w:rsidR="00191D48" w:rsidRPr="00191D48" w:rsidRDefault="00191D48" w:rsidP="00DF416B">
      <w:pPr>
        <w:pStyle w:val="NormalWeb"/>
        <w:spacing w:before="0" w:beforeAutospacing="0" w:after="0" w:afterAutospacing="0" w:line="360" w:lineRule="atLeast"/>
        <w:rPr>
          <w:rFonts w:ascii="Arial" w:hAnsi="Arial" w:cs="Arial"/>
          <w:color w:val="000000"/>
        </w:rPr>
      </w:pPr>
    </w:p>
    <w:p w14:paraId="2478240A" w14:textId="77777777" w:rsidR="00191D48" w:rsidRPr="00191D48" w:rsidRDefault="00191D48" w:rsidP="00883D64">
      <w:pPr>
        <w:pStyle w:val="NormalWeb"/>
        <w:spacing w:before="0" w:beforeAutospacing="0" w:after="240" w:afterAutospacing="0" w:line="360" w:lineRule="auto"/>
        <w:rPr>
          <w:rFonts w:ascii="Arial" w:hAnsi="Arial" w:cs="Arial"/>
        </w:rPr>
      </w:pPr>
      <w:r w:rsidRPr="00191D48">
        <w:rPr>
          <w:rFonts w:ascii="Arial" w:hAnsi="Arial" w:cs="Arial"/>
        </w:rPr>
        <w:t xml:space="preserve">Rice, A. (2022). </w:t>
      </w:r>
      <w:r w:rsidRPr="00191D48">
        <w:rPr>
          <w:rFonts w:ascii="Arial" w:hAnsi="Arial" w:cs="Arial"/>
          <w:i/>
          <w:iCs/>
        </w:rPr>
        <w:t>What Is Resilience?</w:t>
      </w:r>
      <w:r w:rsidRPr="00191D48">
        <w:rPr>
          <w:rFonts w:ascii="Arial" w:hAnsi="Arial" w:cs="Arial"/>
        </w:rPr>
        <w:t xml:space="preserve"> [online] Psych Central. Available at: https://psychcentral.com/lib/what-is-resilience.</w:t>
      </w:r>
    </w:p>
    <w:p w14:paraId="300B5891" w14:textId="4537D9BE" w:rsidR="00191D48" w:rsidRPr="00191D48" w:rsidRDefault="00191D48" w:rsidP="009B0C9F">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Spendelow, J. (2024). </w:t>
      </w:r>
      <w:r w:rsidRPr="00191D48">
        <w:rPr>
          <w:rFonts w:ascii="Arial" w:hAnsi="Arial" w:cs="Arial"/>
          <w:i/>
          <w:iCs/>
          <w:color w:val="000000"/>
        </w:rPr>
        <w:t>The Gibbs Reflective Cycle</w:t>
      </w:r>
      <w:r w:rsidRPr="00191D48">
        <w:rPr>
          <w:rFonts w:ascii="Arial" w:hAnsi="Arial" w:cs="Arial"/>
          <w:color w:val="000000"/>
        </w:rPr>
        <w:t xml:space="preserve">. [online] The Practical Psychologist. Available at: </w:t>
      </w:r>
      <w:hyperlink r:id="rId37" w:history="1">
        <w:r w:rsidRPr="00191D48">
          <w:rPr>
            <w:rStyle w:val="Hyperlink"/>
            <w:rFonts w:ascii="Arial" w:hAnsi="Arial" w:cs="Arial"/>
          </w:rPr>
          <w:t>https://thepracticalpsych.com/blog/gibbs-reflective-cycle</w:t>
        </w:r>
      </w:hyperlink>
      <w:r w:rsidRPr="00191D48">
        <w:rPr>
          <w:rFonts w:ascii="Arial" w:hAnsi="Arial" w:cs="Arial"/>
          <w:color w:val="000000"/>
        </w:rPr>
        <w:t>.</w:t>
      </w:r>
    </w:p>
    <w:p w14:paraId="7E907DF2" w14:textId="77777777" w:rsidR="00191D48" w:rsidRPr="00191D48" w:rsidRDefault="00191D48" w:rsidP="009B0C9F">
      <w:pPr>
        <w:pStyle w:val="NormalWeb"/>
        <w:spacing w:before="0" w:beforeAutospacing="0" w:after="0" w:afterAutospacing="0" w:line="360" w:lineRule="atLeast"/>
        <w:rPr>
          <w:rFonts w:ascii="Arial" w:hAnsi="Arial" w:cs="Arial"/>
          <w:color w:val="000000"/>
        </w:rPr>
      </w:pPr>
    </w:p>
    <w:p w14:paraId="3E5190B6" w14:textId="77777777" w:rsidR="00191D48" w:rsidRPr="00191D48" w:rsidRDefault="00191D48" w:rsidP="003D3134">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Thatcher, T. (2020). </w:t>
      </w:r>
      <w:r w:rsidRPr="00191D48">
        <w:rPr>
          <w:rFonts w:ascii="Arial" w:hAnsi="Arial" w:cs="Arial"/>
          <w:i/>
          <w:iCs/>
          <w:color w:val="000000"/>
        </w:rPr>
        <w:t>The Top Ten Benefits of Spending Time with Family</w:t>
      </w:r>
      <w:r w:rsidRPr="00191D48">
        <w:rPr>
          <w:rFonts w:ascii="Arial" w:hAnsi="Arial" w:cs="Arial"/>
          <w:color w:val="000000"/>
        </w:rPr>
        <w:t xml:space="preserve">. [online] Highland Springs. Available at: </w:t>
      </w:r>
      <w:hyperlink r:id="rId38" w:history="1">
        <w:r w:rsidRPr="00191D48">
          <w:rPr>
            <w:rStyle w:val="Hyperlink"/>
            <w:rFonts w:ascii="Arial" w:hAnsi="Arial" w:cs="Arial"/>
          </w:rPr>
          <w:t>https://highlandspringsclinic.org/the-top-ten-benefits-of-spending-time-with-family/</w:t>
        </w:r>
      </w:hyperlink>
      <w:r w:rsidRPr="00191D48">
        <w:rPr>
          <w:rFonts w:ascii="Arial" w:hAnsi="Arial" w:cs="Arial"/>
          <w:color w:val="000000"/>
        </w:rPr>
        <w:t>.</w:t>
      </w:r>
    </w:p>
    <w:p w14:paraId="30C532DF" w14:textId="77777777" w:rsidR="00191D48" w:rsidRPr="00191D48" w:rsidRDefault="00191D48" w:rsidP="003D3134">
      <w:pPr>
        <w:pStyle w:val="NormalWeb"/>
        <w:spacing w:before="0" w:beforeAutospacing="0" w:after="0" w:afterAutospacing="0" w:line="360" w:lineRule="atLeast"/>
        <w:rPr>
          <w:rFonts w:ascii="Arial" w:hAnsi="Arial" w:cs="Arial"/>
          <w:color w:val="000000"/>
        </w:rPr>
      </w:pPr>
    </w:p>
    <w:p w14:paraId="5A296E62" w14:textId="77777777" w:rsidR="00191D48" w:rsidRPr="00191D48" w:rsidRDefault="00191D48" w:rsidP="00E04EB9">
      <w:pPr>
        <w:pStyle w:val="NormalWeb"/>
        <w:spacing w:before="0" w:beforeAutospacing="0" w:after="0" w:afterAutospacing="0" w:line="360" w:lineRule="atLeast"/>
        <w:rPr>
          <w:rFonts w:ascii="Arial" w:hAnsi="Arial" w:cs="Arial"/>
          <w:color w:val="000000"/>
        </w:rPr>
      </w:pPr>
      <w:r w:rsidRPr="00191D48">
        <w:rPr>
          <w:rFonts w:ascii="Arial" w:hAnsi="Arial" w:cs="Arial"/>
          <w:color w:val="000000"/>
        </w:rPr>
        <w:t>Victim Care Merseyside (2020). </w:t>
      </w:r>
      <w:r w:rsidRPr="00191D48">
        <w:rPr>
          <w:rFonts w:ascii="Arial" w:hAnsi="Arial" w:cs="Arial"/>
          <w:i/>
          <w:iCs/>
          <w:color w:val="000000"/>
        </w:rPr>
        <w:t>The Victims’ Code - Victim Care Merseyside</w:t>
      </w:r>
      <w:r w:rsidRPr="00191D48">
        <w:rPr>
          <w:rFonts w:ascii="Arial" w:hAnsi="Arial" w:cs="Arial"/>
          <w:color w:val="000000"/>
        </w:rPr>
        <w:t>. [online] Available at: https://www.victimcaremerseyside.org/useful-information/my-rights/the-victims-code/ [Accessed 14 May 2024].</w:t>
      </w:r>
    </w:p>
    <w:p w14:paraId="33F1F228" w14:textId="77777777" w:rsidR="00D8088C" w:rsidRDefault="00D8088C" w:rsidP="00D8088C">
      <w:pPr>
        <w:pStyle w:val="NormalWeb"/>
        <w:rPr>
          <w:rFonts w:ascii="Calibri" w:hAnsi="Calibri" w:cs="Calibri"/>
          <w:color w:val="000000"/>
          <w:sz w:val="27"/>
          <w:szCs w:val="27"/>
        </w:rPr>
      </w:pPr>
      <w:r>
        <w:rPr>
          <w:rFonts w:ascii="Calibri" w:hAnsi="Calibri" w:cs="Calibri"/>
          <w:color w:val="000000"/>
          <w:sz w:val="27"/>
          <w:szCs w:val="27"/>
        </w:rPr>
        <w:t>‌</w:t>
      </w:r>
    </w:p>
    <w:p w14:paraId="2A9469F7" w14:textId="77777777" w:rsidR="00B26DAE" w:rsidRDefault="00B26DAE" w:rsidP="00F568E3">
      <w:pPr>
        <w:pStyle w:val="NormalWeb"/>
        <w:rPr>
          <w:rFonts w:ascii="Calibri" w:hAnsi="Calibri" w:cs="Calibri"/>
          <w:color w:val="000000"/>
          <w:sz w:val="27"/>
          <w:szCs w:val="27"/>
        </w:rPr>
      </w:pPr>
    </w:p>
    <w:p w14:paraId="49D71880" w14:textId="77777777" w:rsidR="007904A5" w:rsidRPr="00757DE3" w:rsidRDefault="007904A5" w:rsidP="00757DE3">
      <w:pPr>
        <w:pStyle w:val="NormalWeb"/>
        <w:rPr>
          <w:rFonts w:ascii="Calibri" w:hAnsi="Calibri" w:cs="Calibri"/>
          <w:color w:val="000000"/>
          <w:sz w:val="27"/>
          <w:szCs w:val="27"/>
        </w:rPr>
      </w:pPr>
    </w:p>
    <w:p w14:paraId="36B49181" w14:textId="77777777" w:rsidR="00757DE3" w:rsidRPr="00757DE3" w:rsidRDefault="00757DE3" w:rsidP="00757DE3">
      <w:pPr>
        <w:pStyle w:val="NormalWeb"/>
        <w:rPr>
          <w:rFonts w:ascii="Calibri" w:hAnsi="Calibri" w:cs="Calibri"/>
          <w:color w:val="000000"/>
          <w:sz w:val="27"/>
          <w:szCs w:val="27"/>
        </w:rPr>
      </w:pPr>
    </w:p>
    <w:p w14:paraId="73D54CE4" w14:textId="483ED183" w:rsidR="00E04EB9" w:rsidRDefault="00757DE3" w:rsidP="00757DE3">
      <w:pPr>
        <w:pStyle w:val="NormalWeb"/>
        <w:rPr>
          <w:rFonts w:ascii="Calibri" w:hAnsi="Calibri" w:cs="Calibri"/>
          <w:color w:val="000000"/>
          <w:sz w:val="27"/>
          <w:szCs w:val="27"/>
        </w:rPr>
      </w:pPr>
      <w:r w:rsidRPr="00757DE3">
        <w:rPr>
          <w:rFonts w:ascii="Calibri" w:hAnsi="Calibri" w:cs="Calibri"/>
          <w:color w:val="000000"/>
          <w:sz w:val="27"/>
          <w:szCs w:val="27"/>
        </w:rPr>
        <w:t>‌</w:t>
      </w:r>
    </w:p>
    <w:p w14:paraId="0AD7E5E7" w14:textId="58F3ABFB" w:rsidR="00004106" w:rsidRPr="00E04EB9" w:rsidRDefault="00004106" w:rsidP="00E04EB9">
      <w:pPr>
        <w:pStyle w:val="NormalWeb"/>
        <w:rPr>
          <w:rFonts w:ascii="Calibri" w:hAnsi="Calibri" w:cs="Calibri"/>
          <w:color w:val="000000"/>
          <w:sz w:val="27"/>
          <w:szCs w:val="27"/>
        </w:rPr>
      </w:pPr>
    </w:p>
    <w:p w14:paraId="715889E6" w14:textId="77777777" w:rsidR="00532D9A" w:rsidRDefault="00532D9A" w:rsidP="00776907">
      <w:pPr>
        <w:keepNext/>
        <w:rPr>
          <w:b/>
          <w:sz w:val="24"/>
          <w:szCs w:val="24"/>
        </w:rPr>
      </w:pPr>
    </w:p>
    <w:p w14:paraId="181CC2D9" w14:textId="77777777" w:rsidR="00532D9A" w:rsidRDefault="00532D9A" w:rsidP="00776907">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 xml:space="preserve">Will </w:t>
      </w:r>
      <w:proofErr w:type="gramStart"/>
      <w:r w:rsidR="71A8E319" w:rsidRPr="48DF4B50">
        <w:rPr>
          <w:b/>
          <w:bCs/>
          <w:sz w:val="24"/>
          <w:szCs w:val="24"/>
        </w:rPr>
        <w:t>be confirmed</w:t>
      </w:r>
      <w:proofErr w:type="gramEnd"/>
      <w:r w:rsidR="71A8E319" w:rsidRPr="48DF4B50">
        <w:rPr>
          <w:b/>
          <w:bCs/>
          <w:sz w:val="24"/>
          <w:szCs w:val="24"/>
        </w:rPr>
        <w:t xml:space="preserve">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w:t>
      </w:r>
      <w:proofErr w:type="gramStart"/>
      <w:r w:rsidR="77875A3B" w:rsidRPr="48DF4B50">
        <w:rPr>
          <w:sz w:val="24"/>
          <w:szCs w:val="24"/>
        </w:rPr>
        <w:t>500</w:t>
      </w:r>
      <w:proofErr w:type="gramEnd"/>
      <w:r w:rsidR="77875A3B" w:rsidRPr="48DF4B50">
        <w:rPr>
          <w:sz w:val="24"/>
          <w:szCs w:val="24"/>
        </w:rPr>
        <w:t xml:space="preserve">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4D9F876" w:rsidR="62FE5CAF" w:rsidRDefault="62FE5CAF" w:rsidP="62FE5CAF">
      <w:pPr>
        <w:jc w:val="both"/>
        <w:rPr>
          <w:sz w:val="24"/>
          <w:szCs w:val="24"/>
        </w:rPr>
      </w:pPr>
      <w:r w:rsidRPr="48DF4B50">
        <w:rPr>
          <w:sz w:val="24"/>
          <w:szCs w:val="24"/>
        </w:rPr>
        <w:t xml:space="preserve">Signed:  </w:t>
      </w:r>
      <w:r w:rsidR="00300381">
        <w:rPr>
          <w:sz w:val="24"/>
          <w:szCs w:val="24"/>
        </w:rPr>
        <w:t>Cameron Keegans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BCB3BFC" w:rsidR="62FE5CAF" w:rsidRDefault="62FE5CAF" w:rsidP="62FE5CAF">
      <w:pPr>
        <w:jc w:val="both"/>
        <w:rPr>
          <w:sz w:val="24"/>
          <w:szCs w:val="24"/>
        </w:rPr>
      </w:pPr>
      <w:r w:rsidRPr="62FE5CAF">
        <w:rPr>
          <w:sz w:val="24"/>
          <w:szCs w:val="24"/>
        </w:rPr>
        <w:t xml:space="preserve">Date: </w:t>
      </w:r>
      <w:r w:rsidR="00300381">
        <w:rPr>
          <w:sz w:val="24"/>
          <w:szCs w:val="24"/>
        </w:rPr>
        <w:t>27/05/2024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92CD1" w14:textId="77777777" w:rsidR="00491E25" w:rsidRDefault="00491E25">
      <w:r>
        <w:separator/>
      </w:r>
    </w:p>
  </w:endnote>
  <w:endnote w:type="continuationSeparator" w:id="0">
    <w:p w14:paraId="57DD72A3" w14:textId="77777777" w:rsidR="00491E25" w:rsidRDefault="00491E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490AC" w14:textId="77777777" w:rsidR="00491E25" w:rsidRDefault="00491E25">
      <w:r>
        <w:separator/>
      </w:r>
    </w:p>
  </w:footnote>
  <w:footnote w:type="continuationSeparator" w:id="0">
    <w:p w14:paraId="67312A35" w14:textId="77777777" w:rsidR="00491E25" w:rsidRDefault="00491E25">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svEtZKC" int2:invalidationBookmarkName="" int2:hashCode="7DJ9g5pmKo+zHQ" int2:id="9GvotJZE">
      <int2:state int2:value="Rejected" int2:type="AugLoop_Text_Critique"/>
    </int2:bookmark>
    <int2:bookmark int2:bookmarkName="_Int_ptDblCW4" int2:invalidationBookmarkName="" int2:hashCode="3KKjJeR/dxf+gy" int2:id="hJhiJvF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2958497">
    <w:abstractNumId w:val="31"/>
  </w:num>
  <w:num w:numId="2" w16cid:durableId="1942104016">
    <w:abstractNumId w:val="1"/>
    <w:lvlOverride w:ilvl="0">
      <w:lvl w:ilvl="0">
        <w:start w:val="1"/>
        <w:numFmt w:val="bullet"/>
        <w:lvlText w:val=""/>
        <w:lvlJc w:val="left"/>
        <w:pPr>
          <w:ind w:left="720" w:hanging="360"/>
        </w:pPr>
        <w:rPr>
          <w:rFonts w:ascii="Symbol" w:hAnsi="Symbol" w:hint="default"/>
        </w:rPr>
      </w:lvl>
    </w:lvlOverride>
  </w:num>
  <w:num w:numId="3" w16cid:durableId="1310133343">
    <w:abstractNumId w:val="21"/>
  </w:num>
  <w:num w:numId="4" w16cid:durableId="1697653147">
    <w:abstractNumId w:val="44"/>
  </w:num>
  <w:num w:numId="5" w16cid:durableId="457067872">
    <w:abstractNumId w:val="46"/>
  </w:num>
  <w:num w:numId="6" w16cid:durableId="772170125">
    <w:abstractNumId w:val="34"/>
  </w:num>
  <w:num w:numId="7" w16cid:durableId="1411582242">
    <w:abstractNumId w:val="32"/>
  </w:num>
  <w:num w:numId="8" w16cid:durableId="2126803465">
    <w:abstractNumId w:val="28"/>
  </w:num>
  <w:num w:numId="9" w16cid:durableId="607660683">
    <w:abstractNumId w:val="29"/>
  </w:num>
  <w:num w:numId="10" w16cid:durableId="1686469939">
    <w:abstractNumId w:val="9"/>
  </w:num>
  <w:num w:numId="11" w16cid:durableId="117723520">
    <w:abstractNumId w:val="33"/>
  </w:num>
  <w:num w:numId="12" w16cid:durableId="830677624">
    <w:abstractNumId w:val="16"/>
  </w:num>
  <w:num w:numId="13" w16cid:durableId="1901476713">
    <w:abstractNumId w:val="15"/>
  </w:num>
  <w:num w:numId="14" w16cid:durableId="1949390656">
    <w:abstractNumId w:val="25"/>
  </w:num>
  <w:num w:numId="15" w16cid:durableId="142546240">
    <w:abstractNumId w:val="7"/>
  </w:num>
  <w:num w:numId="16" w16cid:durableId="1862862462">
    <w:abstractNumId w:val="24"/>
  </w:num>
  <w:num w:numId="17" w16cid:durableId="1396275298">
    <w:abstractNumId w:val="14"/>
  </w:num>
  <w:num w:numId="18" w16cid:durableId="1412266604">
    <w:abstractNumId w:val="12"/>
  </w:num>
  <w:num w:numId="19" w16cid:durableId="156278525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59957226">
    <w:abstractNumId w:val="22"/>
  </w:num>
  <w:num w:numId="21" w16cid:durableId="260183830">
    <w:abstractNumId w:val="17"/>
  </w:num>
  <w:num w:numId="22" w16cid:durableId="791097935">
    <w:abstractNumId w:val="13"/>
  </w:num>
  <w:num w:numId="23" w16cid:durableId="693845056">
    <w:abstractNumId w:val="10"/>
  </w:num>
  <w:num w:numId="24" w16cid:durableId="1039473666">
    <w:abstractNumId w:val="26"/>
  </w:num>
  <w:num w:numId="25" w16cid:durableId="2137331966">
    <w:abstractNumId w:val="18"/>
  </w:num>
  <w:num w:numId="26" w16cid:durableId="69234310">
    <w:abstractNumId w:val="40"/>
  </w:num>
  <w:num w:numId="27" w16cid:durableId="770514087">
    <w:abstractNumId w:val="35"/>
  </w:num>
  <w:num w:numId="28" w16cid:durableId="1525754543">
    <w:abstractNumId w:val="39"/>
  </w:num>
  <w:num w:numId="29" w16cid:durableId="1113016048">
    <w:abstractNumId w:val="19"/>
  </w:num>
  <w:num w:numId="30" w16cid:durableId="1437753961">
    <w:abstractNumId w:val="42"/>
  </w:num>
  <w:num w:numId="31" w16cid:durableId="1226793500">
    <w:abstractNumId w:val="30"/>
  </w:num>
  <w:num w:numId="32" w16cid:durableId="229579353">
    <w:abstractNumId w:val="11"/>
  </w:num>
  <w:num w:numId="33" w16cid:durableId="881137738">
    <w:abstractNumId w:val="43"/>
  </w:num>
  <w:num w:numId="34" w16cid:durableId="1620721773">
    <w:abstractNumId w:val="38"/>
  </w:num>
  <w:num w:numId="35" w16cid:durableId="1496989312">
    <w:abstractNumId w:val="4"/>
  </w:num>
  <w:num w:numId="36" w16cid:durableId="1108738712">
    <w:abstractNumId w:val="45"/>
  </w:num>
  <w:num w:numId="37" w16cid:durableId="1117018035">
    <w:abstractNumId w:val="41"/>
  </w:num>
  <w:num w:numId="38" w16cid:durableId="357465783">
    <w:abstractNumId w:val="36"/>
  </w:num>
  <w:num w:numId="39" w16cid:durableId="1212156761">
    <w:abstractNumId w:val="37"/>
  </w:num>
  <w:num w:numId="40" w16cid:durableId="557009165">
    <w:abstractNumId w:val="3"/>
  </w:num>
  <w:num w:numId="41" w16cid:durableId="1246575048">
    <w:abstractNumId w:val="5"/>
  </w:num>
  <w:num w:numId="42" w16cid:durableId="1962178009">
    <w:abstractNumId w:val="23"/>
  </w:num>
  <w:num w:numId="43" w16cid:durableId="559630399">
    <w:abstractNumId w:val="6"/>
  </w:num>
  <w:num w:numId="44" w16cid:durableId="435567421">
    <w:abstractNumId w:val="2"/>
  </w:num>
  <w:num w:numId="45" w16cid:durableId="1037004362">
    <w:abstractNumId w:val="0"/>
  </w:num>
  <w:num w:numId="46" w16cid:durableId="741028516">
    <w:abstractNumId w:val="20"/>
  </w:num>
  <w:num w:numId="47" w16cid:durableId="1792359550">
    <w:abstractNumId w:val="27"/>
  </w:num>
  <w:num w:numId="48" w16cid:durableId="190252468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106"/>
    <w:rsid w:val="000045B8"/>
    <w:rsid w:val="00015BB9"/>
    <w:rsid w:val="00020EEC"/>
    <w:rsid w:val="0002422F"/>
    <w:rsid w:val="00025650"/>
    <w:rsid w:val="00026FAB"/>
    <w:rsid w:val="00027B1F"/>
    <w:rsid w:val="0003088B"/>
    <w:rsid w:val="000325D9"/>
    <w:rsid w:val="000335C6"/>
    <w:rsid w:val="000372B2"/>
    <w:rsid w:val="0004079F"/>
    <w:rsid w:val="00043699"/>
    <w:rsid w:val="00045B87"/>
    <w:rsid w:val="00045C07"/>
    <w:rsid w:val="00055D43"/>
    <w:rsid w:val="00056FAC"/>
    <w:rsid w:val="00057751"/>
    <w:rsid w:val="00057B47"/>
    <w:rsid w:val="00062E39"/>
    <w:rsid w:val="000760B2"/>
    <w:rsid w:val="00080E58"/>
    <w:rsid w:val="00083D99"/>
    <w:rsid w:val="00084EA6"/>
    <w:rsid w:val="0008531C"/>
    <w:rsid w:val="00085699"/>
    <w:rsid w:val="00087891"/>
    <w:rsid w:val="00091F52"/>
    <w:rsid w:val="00092970"/>
    <w:rsid w:val="00092BC7"/>
    <w:rsid w:val="00092F8F"/>
    <w:rsid w:val="00093720"/>
    <w:rsid w:val="000938E6"/>
    <w:rsid w:val="00093B3C"/>
    <w:rsid w:val="0009488C"/>
    <w:rsid w:val="00094AE6"/>
    <w:rsid w:val="00095C1B"/>
    <w:rsid w:val="00096DEA"/>
    <w:rsid w:val="000A4240"/>
    <w:rsid w:val="000A469A"/>
    <w:rsid w:val="000B1E96"/>
    <w:rsid w:val="000C1A7D"/>
    <w:rsid w:val="000C378F"/>
    <w:rsid w:val="000C3F60"/>
    <w:rsid w:val="000C6892"/>
    <w:rsid w:val="000C6FFE"/>
    <w:rsid w:val="000D0BB6"/>
    <w:rsid w:val="000E26B0"/>
    <w:rsid w:val="000F1599"/>
    <w:rsid w:val="000F1769"/>
    <w:rsid w:val="000F4141"/>
    <w:rsid w:val="000F6196"/>
    <w:rsid w:val="000F7ECD"/>
    <w:rsid w:val="00102E64"/>
    <w:rsid w:val="0010312C"/>
    <w:rsid w:val="00103D6B"/>
    <w:rsid w:val="00106DC7"/>
    <w:rsid w:val="00112391"/>
    <w:rsid w:val="00114948"/>
    <w:rsid w:val="00114F52"/>
    <w:rsid w:val="001347F8"/>
    <w:rsid w:val="0013667A"/>
    <w:rsid w:val="00137BB5"/>
    <w:rsid w:val="00137E05"/>
    <w:rsid w:val="001447F6"/>
    <w:rsid w:val="00145075"/>
    <w:rsid w:val="00147DE3"/>
    <w:rsid w:val="00150794"/>
    <w:rsid w:val="0015351D"/>
    <w:rsid w:val="001608C4"/>
    <w:rsid w:val="00167533"/>
    <w:rsid w:val="00171418"/>
    <w:rsid w:val="00180A00"/>
    <w:rsid w:val="0019062A"/>
    <w:rsid w:val="00190913"/>
    <w:rsid w:val="00191D48"/>
    <w:rsid w:val="001961CF"/>
    <w:rsid w:val="001A1EE6"/>
    <w:rsid w:val="001A36D5"/>
    <w:rsid w:val="001A59BB"/>
    <w:rsid w:val="001A6A51"/>
    <w:rsid w:val="001A79C4"/>
    <w:rsid w:val="001B027A"/>
    <w:rsid w:val="001B331A"/>
    <w:rsid w:val="001C0E74"/>
    <w:rsid w:val="001C209F"/>
    <w:rsid w:val="001C3F3A"/>
    <w:rsid w:val="001C6CEC"/>
    <w:rsid w:val="001D229F"/>
    <w:rsid w:val="001D6162"/>
    <w:rsid w:val="001E5AC0"/>
    <w:rsid w:val="001E7592"/>
    <w:rsid w:val="001F3878"/>
    <w:rsid w:val="001F3CA0"/>
    <w:rsid w:val="001F4552"/>
    <w:rsid w:val="002019EB"/>
    <w:rsid w:val="002030F2"/>
    <w:rsid w:val="002032FF"/>
    <w:rsid w:val="00205051"/>
    <w:rsid w:val="00211F65"/>
    <w:rsid w:val="0022001B"/>
    <w:rsid w:val="00220D06"/>
    <w:rsid w:val="002246A0"/>
    <w:rsid w:val="00224AF9"/>
    <w:rsid w:val="0022793A"/>
    <w:rsid w:val="00230439"/>
    <w:rsid w:val="00233AC2"/>
    <w:rsid w:val="00234623"/>
    <w:rsid w:val="00235176"/>
    <w:rsid w:val="00236061"/>
    <w:rsid w:val="0024100E"/>
    <w:rsid w:val="00241C1B"/>
    <w:rsid w:val="0024288B"/>
    <w:rsid w:val="00244646"/>
    <w:rsid w:val="00247F07"/>
    <w:rsid w:val="0025053A"/>
    <w:rsid w:val="00255D8E"/>
    <w:rsid w:val="002657E9"/>
    <w:rsid w:val="002660B5"/>
    <w:rsid w:val="0026665E"/>
    <w:rsid w:val="00270530"/>
    <w:rsid w:val="00270EEB"/>
    <w:rsid w:val="0027147E"/>
    <w:rsid w:val="00271FD5"/>
    <w:rsid w:val="00274C5E"/>
    <w:rsid w:val="00274DE8"/>
    <w:rsid w:val="002761F4"/>
    <w:rsid w:val="002775E1"/>
    <w:rsid w:val="00277979"/>
    <w:rsid w:val="002808EB"/>
    <w:rsid w:val="0028095D"/>
    <w:rsid w:val="00291ADD"/>
    <w:rsid w:val="00294868"/>
    <w:rsid w:val="00295CA1"/>
    <w:rsid w:val="002A1E0B"/>
    <w:rsid w:val="002A291A"/>
    <w:rsid w:val="002A5604"/>
    <w:rsid w:val="002B0F55"/>
    <w:rsid w:val="002B1701"/>
    <w:rsid w:val="002B23C3"/>
    <w:rsid w:val="002B443A"/>
    <w:rsid w:val="002B5B35"/>
    <w:rsid w:val="002C256A"/>
    <w:rsid w:val="002C4318"/>
    <w:rsid w:val="002C496D"/>
    <w:rsid w:val="002D05EB"/>
    <w:rsid w:val="002D2F29"/>
    <w:rsid w:val="002D2FD3"/>
    <w:rsid w:val="002E7017"/>
    <w:rsid w:val="002E733D"/>
    <w:rsid w:val="002F4F6E"/>
    <w:rsid w:val="00300381"/>
    <w:rsid w:val="003015C3"/>
    <w:rsid w:val="00302C2A"/>
    <w:rsid w:val="0030698D"/>
    <w:rsid w:val="0031350A"/>
    <w:rsid w:val="00316815"/>
    <w:rsid w:val="003168CA"/>
    <w:rsid w:val="00321255"/>
    <w:rsid w:val="0032201B"/>
    <w:rsid w:val="0032230D"/>
    <w:rsid w:val="00322A0B"/>
    <w:rsid w:val="003345C2"/>
    <w:rsid w:val="00335FC5"/>
    <w:rsid w:val="0034678D"/>
    <w:rsid w:val="003516C0"/>
    <w:rsid w:val="00352A72"/>
    <w:rsid w:val="00352E59"/>
    <w:rsid w:val="00353902"/>
    <w:rsid w:val="00354DBE"/>
    <w:rsid w:val="00355210"/>
    <w:rsid w:val="003579BA"/>
    <w:rsid w:val="00365DF9"/>
    <w:rsid w:val="00372DB4"/>
    <w:rsid w:val="0037490C"/>
    <w:rsid w:val="00375AF5"/>
    <w:rsid w:val="003761BD"/>
    <w:rsid w:val="003769F6"/>
    <w:rsid w:val="0037A2D4"/>
    <w:rsid w:val="00385414"/>
    <w:rsid w:val="00390074"/>
    <w:rsid w:val="00396A3A"/>
    <w:rsid w:val="0039762B"/>
    <w:rsid w:val="003A0C37"/>
    <w:rsid w:val="003A1B6B"/>
    <w:rsid w:val="003A2A10"/>
    <w:rsid w:val="003A46C0"/>
    <w:rsid w:val="003A600E"/>
    <w:rsid w:val="003A6513"/>
    <w:rsid w:val="003B16C7"/>
    <w:rsid w:val="003B76BE"/>
    <w:rsid w:val="003C19F1"/>
    <w:rsid w:val="003C3343"/>
    <w:rsid w:val="003C355C"/>
    <w:rsid w:val="003C4186"/>
    <w:rsid w:val="003C458C"/>
    <w:rsid w:val="003C5B30"/>
    <w:rsid w:val="003C6185"/>
    <w:rsid w:val="003C79FA"/>
    <w:rsid w:val="003D0D2D"/>
    <w:rsid w:val="003D3134"/>
    <w:rsid w:val="003D4710"/>
    <w:rsid w:val="003E16D7"/>
    <w:rsid w:val="003E197E"/>
    <w:rsid w:val="003E1E7D"/>
    <w:rsid w:val="003F7735"/>
    <w:rsid w:val="004046F0"/>
    <w:rsid w:val="0040668F"/>
    <w:rsid w:val="00412677"/>
    <w:rsid w:val="00416B0C"/>
    <w:rsid w:val="00417925"/>
    <w:rsid w:val="00420F03"/>
    <w:rsid w:val="0042277D"/>
    <w:rsid w:val="004236B8"/>
    <w:rsid w:val="00431E82"/>
    <w:rsid w:val="004348AE"/>
    <w:rsid w:val="0043720E"/>
    <w:rsid w:val="004376C0"/>
    <w:rsid w:val="0044115F"/>
    <w:rsid w:val="0044223A"/>
    <w:rsid w:val="00446792"/>
    <w:rsid w:val="00446F80"/>
    <w:rsid w:val="00450C83"/>
    <w:rsid w:val="00451851"/>
    <w:rsid w:val="00453343"/>
    <w:rsid w:val="00460192"/>
    <w:rsid w:val="004608B9"/>
    <w:rsid w:val="00465947"/>
    <w:rsid w:val="00467644"/>
    <w:rsid w:val="00470BB1"/>
    <w:rsid w:val="004718F7"/>
    <w:rsid w:val="00473153"/>
    <w:rsid w:val="004743AF"/>
    <w:rsid w:val="00480A16"/>
    <w:rsid w:val="00480B02"/>
    <w:rsid w:val="00482C17"/>
    <w:rsid w:val="004911B4"/>
    <w:rsid w:val="0049196A"/>
    <w:rsid w:val="00491E25"/>
    <w:rsid w:val="004923DA"/>
    <w:rsid w:val="00493434"/>
    <w:rsid w:val="004962F9"/>
    <w:rsid w:val="004968E2"/>
    <w:rsid w:val="004A2A49"/>
    <w:rsid w:val="004B470C"/>
    <w:rsid w:val="004B5755"/>
    <w:rsid w:val="004B600B"/>
    <w:rsid w:val="004B6822"/>
    <w:rsid w:val="004B69F6"/>
    <w:rsid w:val="004C267E"/>
    <w:rsid w:val="004C2D3A"/>
    <w:rsid w:val="004C49DE"/>
    <w:rsid w:val="004C7EB0"/>
    <w:rsid w:val="004D03C4"/>
    <w:rsid w:val="004D0BF1"/>
    <w:rsid w:val="004D24D2"/>
    <w:rsid w:val="004D35A4"/>
    <w:rsid w:val="004D445F"/>
    <w:rsid w:val="004D5729"/>
    <w:rsid w:val="004E087B"/>
    <w:rsid w:val="004E1071"/>
    <w:rsid w:val="004E44A4"/>
    <w:rsid w:val="004E7B8B"/>
    <w:rsid w:val="004E7BDD"/>
    <w:rsid w:val="004F1E21"/>
    <w:rsid w:val="004F740D"/>
    <w:rsid w:val="004F7B8F"/>
    <w:rsid w:val="00500748"/>
    <w:rsid w:val="005011D6"/>
    <w:rsid w:val="0050167A"/>
    <w:rsid w:val="005042F1"/>
    <w:rsid w:val="00506677"/>
    <w:rsid w:val="00513C7D"/>
    <w:rsid w:val="005169D1"/>
    <w:rsid w:val="00521123"/>
    <w:rsid w:val="00521221"/>
    <w:rsid w:val="005219E9"/>
    <w:rsid w:val="00532D9A"/>
    <w:rsid w:val="00536FA9"/>
    <w:rsid w:val="005414F4"/>
    <w:rsid w:val="00546187"/>
    <w:rsid w:val="005463F1"/>
    <w:rsid w:val="00546702"/>
    <w:rsid w:val="00557D77"/>
    <w:rsid w:val="00562EAA"/>
    <w:rsid w:val="00563B58"/>
    <w:rsid w:val="005640C4"/>
    <w:rsid w:val="0056684C"/>
    <w:rsid w:val="00574A0C"/>
    <w:rsid w:val="00576E4C"/>
    <w:rsid w:val="0057780F"/>
    <w:rsid w:val="00581E0A"/>
    <w:rsid w:val="00586D89"/>
    <w:rsid w:val="005916B8"/>
    <w:rsid w:val="005921C8"/>
    <w:rsid w:val="00595F83"/>
    <w:rsid w:val="005A1B4C"/>
    <w:rsid w:val="005A1BA3"/>
    <w:rsid w:val="005A38FE"/>
    <w:rsid w:val="005A545C"/>
    <w:rsid w:val="005C02EE"/>
    <w:rsid w:val="005C1567"/>
    <w:rsid w:val="005C620A"/>
    <w:rsid w:val="005C6CE5"/>
    <w:rsid w:val="005D3F07"/>
    <w:rsid w:val="005D583E"/>
    <w:rsid w:val="005E13EA"/>
    <w:rsid w:val="00606E27"/>
    <w:rsid w:val="006108C9"/>
    <w:rsid w:val="00613C4A"/>
    <w:rsid w:val="00615C7E"/>
    <w:rsid w:val="0062158D"/>
    <w:rsid w:val="0062579B"/>
    <w:rsid w:val="00630F39"/>
    <w:rsid w:val="006326D1"/>
    <w:rsid w:val="00632E0A"/>
    <w:rsid w:val="00633165"/>
    <w:rsid w:val="00634AFF"/>
    <w:rsid w:val="00636B6C"/>
    <w:rsid w:val="00641117"/>
    <w:rsid w:val="0064213C"/>
    <w:rsid w:val="006447DE"/>
    <w:rsid w:val="00646595"/>
    <w:rsid w:val="0065276E"/>
    <w:rsid w:val="00654329"/>
    <w:rsid w:val="006544F4"/>
    <w:rsid w:val="00654CEC"/>
    <w:rsid w:val="00655507"/>
    <w:rsid w:val="00663D30"/>
    <w:rsid w:val="006712A7"/>
    <w:rsid w:val="006733CC"/>
    <w:rsid w:val="00674FC2"/>
    <w:rsid w:val="00677E42"/>
    <w:rsid w:val="00682334"/>
    <w:rsid w:val="00684B16"/>
    <w:rsid w:val="00687B72"/>
    <w:rsid w:val="00696F65"/>
    <w:rsid w:val="006979A6"/>
    <w:rsid w:val="006A69F5"/>
    <w:rsid w:val="006A7A6D"/>
    <w:rsid w:val="006B5E67"/>
    <w:rsid w:val="006C2EB5"/>
    <w:rsid w:val="006D18A3"/>
    <w:rsid w:val="006D5970"/>
    <w:rsid w:val="006E1579"/>
    <w:rsid w:val="006E481E"/>
    <w:rsid w:val="006E6503"/>
    <w:rsid w:val="006E795F"/>
    <w:rsid w:val="007000FD"/>
    <w:rsid w:val="00700249"/>
    <w:rsid w:val="0070604C"/>
    <w:rsid w:val="007069CD"/>
    <w:rsid w:val="007110E6"/>
    <w:rsid w:val="00711A70"/>
    <w:rsid w:val="00712E0D"/>
    <w:rsid w:val="00712E6F"/>
    <w:rsid w:val="00712E90"/>
    <w:rsid w:val="00713B7E"/>
    <w:rsid w:val="007160FB"/>
    <w:rsid w:val="007204AE"/>
    <w:rsid w:val="0072678F"/>
    <w:rsid w:val="00727C4C"/>
    <w:rsid w:val="00733971"/>
    <w:rsid w:val="00734809"/>
    <w:rsid w:val="00737108"/>
    <w:rsid w:val="007406E1"/>
    <w:rsid w:val="00743613"/>
    <w:rsid w:val="00743E40"/>
    <w:rsid w:val="00750F4C"/>
    <w:rsid w:val="0075119F"/>
    <w:rsid w:val="00751263"/>
    <w:rsid w:val="00753FA3"/>
    <w:rsid w:val="0075704F"/>
    <w:rsid w:val="00757DE3"/>
    <w:rsid w:val="00763B2D"/>
    <w:rsid w:val="00772924"/>
    <w:rsid w:val="00776907"/>
    <w:rsid w:val="007770EA"/>
    <w:rsid w:val="00784EC4"/>
    <w:rsid w:val="007872F2"/>
    <w:rsid w:val="007874BC"/>
    <w:rsid w:val="00787AAF"/>
    <w:rsid w:val="007904A5"/>
    <w:rsid w:val="007908E0"/>
    <w:rsid w:val="00793EB3"/>
    <w:rsid w:val="00794205"/>
    <w:rsid w:val="007A1F6A"/>
    <w:rsid w:val="007B0DE3"/>
    <w:rsid w:val="007B470B"/>
    <w:rsid w:val="007B491F"/>
    <w:rsid w:val="007B5CB2"/>
    <w:rsid w:val="007B7191"/>
    <w:rsid w:val="007C1103"/>
    <w:rsid w:val="007C1634"/>
    <w:rsid w:val="007C1D94"/>
    <w:rsid w:val="007C2879"/>
    <w:rsid w:val="007C6A87"/>
    <w:rsid w:val="007C6C05"/>
    <w:rsid w:val="007C705D"/>
    <w:rsid w:val="007D0A07"/>
    <w:rsid w:val="007D0C96"/>
    <w:rsid w:val="007D133D"/>
    <w:rsid w:val="007D3EB4"/>
    <w:rsid w:val="007D3F16"/>
    <w:rsid w:val="007F36B1"/>
    <w:rsid w:val="007F3F7E"/>
    <w:rsid w:val="007F5497"/>
    <w:rsid w:val="00805D0A"/>
    <w:rsid w:val="0080759B"/>
    <w:rsid w:val="00813CEC"/>
    <w:rsid w:val="0081534C"/>
    <w:rsid w:val="008171E4"/>
    <w:rsid w:val="008208EA"/>
    <w:rsid w:val="00824E67"/>
    <w:rsid w:val="008253D0"/>
    <w:rsid w:val="00825A64"/>
    <w:rsid w:val="00826F48"/>
    <w:rsid w:val="008308AE"/>
    <w:rsid w:val="0083166E"/>
    <w:rsid w:val="00831DC3"/>
    <w:rsid w:val="008322C7"/>
    <w:rsid w:val="00834F1D"/>
    <w:rsid w:val="00836947"/>
    <w:rsid w:val="00836FEC"/>
    <w:rsid w:val="00841F9D"/>
    <w:rsid w:val="008420E1"/>
    <w:rsid w:val="00843D58"/>
    <w:rsid w:val="00843EBA"/>
    <w:rsid w:val="00844D98"/>
    <w:rsid w:val="00846D84"/>
    <w:rsid w:val="0085230E"/>
    <w:rsid w:val="008540DC"/>
    <w:rsid w:val="008550A1"/>
    <w:rsid w:val="008550B7"/>
    <w:rsid w:val="008577A4"/>
    <w:rsid w:val="00861035"/>
    <w:rsid w:val="00861038"/>
    <w:rsid w:val="00865008"/>
    <w:rsid w:val="00866B50"/>
    <w:rsid w:val="008708F1"/>
    <w:rsid w:val="00873086"/>
    <w:rsid w:val="00880539"/>
    <w:rsid w:val="00883D64"/>
    <w:rsid w:val="008859E8"/>
    <w:rsid w:val="0088737B"/>
    <w:rsid w:val="008875A9"/>
    <w:rsid w:val="00892716"/>
    <w:rsid w:val="00893067"/>
    <w:rsid w:val="008933DE"/>
    <w:rsid w:val="00895FCE"/>
    <w:rsid w:val="0089751C"/>
    <w:rsid w:val="00897F3E"/>
    <w:rsid w:val="008A0C27"/>
    <w:rsid w:val="008A1BA8"/>
    <w:rsid w:val="008A21B4"/>
    <w:rsid w:val="008A4576"/>
    <w:rsid w:val="008B07DE"/>
    <w:rsid w:val="008B0BF6"/>
    <w:rsid w:val="008B28E7"/>
    <w:rsid w:val="008C14C7"/>
    <w:rsid w:val="008C2B51"/>
    <w:rsid w:val="008C2FFB"/>
    <w:rsid w:val="008C6EEA"/>
    <w:rsid w:val="008D162D"/>
    <w:rsid w:val="008D5813"/>
    <w:rsid w:val="008D634E"/>
    <w:rsid w:val="008D778A"/>
    <w:rsid w:val="008F22BD"/>
    <w:rsid w:val="008F7AA1"/>
    <w:rsid w:val="00903055"/>
    <w:rsid w:val="009079BD"/>
    <w:rsid w:val="00912BD9"/>
    <w:rsid w:val="00920E5B"/>
    <w:rsid w:val="00926436"/>
    <w:rsid w:val="009273CF"/>
    <w:rsid w:val="0093018C"/>
    <w:rsid w:val="00932CCA"/>
    <w:rsid w:val="009544C0"/>
    <w:rsid w:val="00954FA4"/>
    <w:rsid w:val="009556D5"/>
    <w:rsid w:val="00956AE9"/>
    <w:rsid w:val="00964CC6"/>
    <w:rsid w:val="00966337"/>
    <w:rsid w:val="00970ABB"/>
    <w:rsid w:val="00980456"/>
    <w:rsid w:val="009861B9"/>
    <w:rsid w:val="00991FDA"/>
    <w:rsid w:val="009927A1"/>
    <w:rsid w:val="0099774D"/>
    <w:rsid w:val="009A5F3B"/>
    <w:rsid w:val="009B0840"/>
    <w:rsid w:val="009B0B61"/>
    <w:rsid w:val="009B0C9F"/>
    <w:rsid w:val="009B28C0"/>
    <w:rsid w:val="009B7136"/>
    <w:rsid w:val="009B7806"/>
    <w:rsid w:val="009C3AC2"/>
    <w:rsid w:val="009C653F"/>
    <w:rsid w:val="009D4365"/>
    <w:rsid w:val="009D4E3B"/>
    <w:rsid w:val="009D7BC9"/>
    <w:rsid w:val="009E1982"/>
    <w:rsid w:val="009E4D2C"/>
    <w:rsid w:val="009F0978"/>
    <w:rsid w:val="009F3AEC"/>
    <w:rsid w:val="00A00081"/>
    <w:rsid w:val="00A015F7"/>
    <w:rsid w:val="00A06571"/>
    <w:rsid w:val="00A106B7"/>
    <w:rsid w:val="00A10D56"/>
    <w:rsid w:val="00A11EC3"/>
    <w:rsid w:val="00A12AAE"/>
    <w:rsid w:val="00A133B4"/>
    <w:rsid w:val="00A16DD1"/>
    <w:rsid w:val="00A22441"/>
    <w:rsid w:val="00A23F3B"/>
    <w:rsid w:val="00A24406"/>
    <w:rsid w:val="00A25F64"/>
    <w:rsid w:val="00A27CC2"/>
    <w:rsid w:val="00A3273B"/>
    <w:rsid w:val="00A40ED6"/>
    <w:rsid w:val="00A470EE"/>
    <w:rsid w:val="00A47163"/>
    <w:rsid w:val="00A47621"/>
    <w:rsid w:val="00A479CD"/>
    <w:rsid w:val="00A50CFC"/>
    <w:rsid w:val="00A5450F"/>
    <w:rsid w:val="00A54D67"/>
    <w:rsid w:val="00A55A3F"/>
    <w:rsid w:val="00A62FD3"/>
    <w:rsid w:val="00A63291"/>
    <w:rsid w:val="00A652F6"/>
    <w:rsid w:val="00A72622"/>
    <w:rsid w:val="00A732EA"/>
    <w:rsid w:val="00A7489E"/>
    <w:rsid w:val="00A8015F"/>
    <w:rsid w:val="00A80BD2"/>
    <w:rsid w:val="00A85039"/>
    <w:rsid w:val="00A851F7"/>
    <w:rsid w:val="00A906AA"/>
    <w:rsid w:val="00A948D5"/>
    <w:rsid w:val="00A94C5E"/>
    <w:rsid w:val="00AA18D1"/>
    <w:rsid w:val="00AA241A"/>
    <w:rsid w:val="00AA252C"/>
    <w:rsid w:val="00AA666E"/>
    <w:rsid w:val="00AB269D"/>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26DAE"/>
    <w:rsid w:val="00B31C91"/>
    <w:rsid w:val="00B34236"/>
    <w:rsid w:val="00B3747F"/>
    <w:rsid w:val="00B43194"/>
    <w:rsid w:val="00B47734"/>
    <w:rsid w:val="00B50FBA"/>
    <w:rsid w:val="00B5347C"/>
    <w:rsid w:val="00B558EB"/>
    <w:rsid w:val="00B56895"/>
    <w:rsid w:val="00B577D3"/>
    <w:rsid w:val="00B60466"/>
    <w:rsid w:val="00B6232A"/>
    <w:rsid w:val="00B6548F"/>
    <w:rsid w:val="00B67318"/>
    <w:rsid w:val="00B7502A"/>
    <w:rsid w:val="00B77305"/>
    <w:rsid w:val="00B82CC2"/>
    <w:rsid w:val="00B84A89"/>
    <w:rsid w:val="00B92BEF"/>
    <w:rsid w:val="00B9689A"/>
    <w:rsid w:val="00BA1FFA"/>
    <w:rsid w:val="00BA45B0"/>
    <w:rsid w:val="00BA7FF1"/>
    <w:rsid w:val="00BB06CB"/>
    <w:rsid w:val="00BB261F"/>
    <w:rsid w:val="00BB2887"/>
    <w:rsid w:val="00BB5EAA"/>
    <w:rsid w:val="00BB5F11"/>
    <w:rsid w:val="00BC0401"/>
    <w:rsid w:val="00BC04FA"/>
    <w:rsid w:val="00BC1C22"/>
    <w:rsid w:val="00BC460B"/>
    <w:rsid w:val="00BC5725"/>
    <w:rsid w:val="00BC6EDB"/>
    <w:rsid w:val="00BD30B1"/>
    <w:rsid w:val="00BE0F7B"/>
    <w:rsid w:val="00BE10C2"/>
    <w:rsid w:val="00BF2EFF"/>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9C0"/>
    <w:rsid w:val="00C54AED"/>
    <w:rsid w:val="00C63D00"/>
    <w:rsid w:val="00C6441B"/>
    <w:rsid w:val="00C7108B"/>
    <w:rsid w:val="00C8089F"/>
    <w:rsid w:val="00C836CC"/>
    <w:rsid w:val="00C87A74"/>
    <w:rsid w:val="00C90A71"/>
    <w:rsid w:val="00C92C71"/>
    <w:rsid w:val="00C93F8F"/>
    <w:rsid w:val="00CA04A8"/>
    <w:rsid w:val="00CA2A36"/>
    <w:rsid w:val="00CA3593"/>
    <w:rsid w:val="00CA3BDF"/>
    <w:rsid w:val="00CA7F4F"/>
    <w:rsid w:val="00CB1407"/>
    <w:rsid w:val="00CB258E"/>
    <w:rsid w:val="00CB3B79"/>
    <w:rsid w:val="00CB3C8F"/>
    <w:rsid w:val="00CC02F1"/>
    <w:rsid w:val="00CC11A6"/>
    <w:rsid w:val="00CC135E"/>
    <w:rsid w:val="00CC427B"/>
    <w:rsid w:val="00CD2EAC"/>
    <w:rsid w:val="00CD5D3F"/>
    <w:rsid w:val="00CF1E90"/>
    <w:rsid w:val="00CF3DB3"/>
    <w:rsid w:val="00D00911"/>
    <w:rsid w:val="00D052BC"/>
    <w:rsid w:val="00D07026"/>
    <w:rsid w:val="00D129BB"/>
    <w:rsid w:val="00D20F85"/>
    <w:rsid w:val="00D22C8F"/>
    <w:rsid w:val="00D33491"/>
    <w:rsid w:val="00D36DE0"/>
    <w:rsid w:val="00D44F8E"/>
    <w:rsid w:val="00D44FD0"/>
    <w:rsid w:val="00D572CB"/>
    <w:rsid w:val="00D607EF"/>
    <w:rsid w:val="00D60F88"/>
    <w:rsid w:val="00D625E7"/>
    <w:rsid w:val="00D646BD"/>
    <w:rsid w:val="00D70239"/>
    <w:rsid w:val="00D71145"/>
    <w:rsid w:val="00D71201"/>
    <w:rsid w:val="00D720C7"/>
    <w:rsid w:val="00D7215C"/>
    <w:rsid w:val="00D8088C"/>
    <w:rsid w:val="00D81D06"/>
    <w:rsid w:val="00D8652C"/>
    <w:rsid w:val="00D876E6"/>
    <w:rsid w:val="00D9457E"/>
    <w:rsid w:val="00DA1025"/>
    <w:rsid w:val="00DA22EC"/>
    <w:rsid w:val="00DA5860"/>
    <w:rsid w:val="00DB2767"/>
    <w:rsid w:val="00DC4729"/>
    <w:rsid w:val="00DD08CE"/>
    <w:rsid w:val="00DE2EED"/>
    <w:rsid w:val="00DE556F"/>
    <w:rsid w:val="00DF2F0B"/>
    <w:rsid w:val="00DF416B"/>
    <w:rsid w:val="00E03B6D"/>
    <w:rsid w:val="00E04EB9"/>
    <w:rsid w:val="00E064B2"/>
    <w:rsid w:val="00E17160"/>
    <w:rsid w:val="00E2432C"/>
    <w:rsid w:val="00E279BB"/>
    <w:rsid w:val="00E35BEC"/>
    <w:rsid w:val="00E36946"/>
    <w:rsid w:val="00E404BA"/>
    <w:rsid w:val="00E50821"/>
    <w:rsid w:val="00E51F91"/>
    <w:rsid w:val="00E56035"/>
    <w:rsid w:val="00E702BB"/>
    <w:rsid w:val="00E7086E"/>
    <w:rsid w:val="00E7374A"/>
    <w:rsid w:val="00E73C41"/>
    <w:rsid w:val="00E74A91"/>
    <w:rsid w:val="00E7598F"/>
    <w:rsid w:val="00E76F60"/>
    <w:rsid w:val="00E83D90"/>
    <w:rsid w:val="00E83F28"/>
    <w:rsid w:val="00E83F91"/>
    <w:rsid w:val="00E9107A"/>
    <w:rsid w:val="00E91F62"/>
    <w:rsid w:val="00E929FD"/>
    <w:rsid w:val="00E93240"/>
    <w:rsid w:val="00E9479B"/>
    <w:rsid w:val="00EA0205"/>
    <w:rsid w:val="00EA25FB"/>
    <w:rsid w:val="00EA4D48"/>
    <w:rsid w:val="00EA6AAA"/>
    <w:rsid w:val="00EB1D79"/>
    <w:rsid w:val="00EB2173"/>
    <w:rsid w:val="00EB62E6"/>
    <w:rsid w:val="00EC4602"/>
    <w:rsid w:val="00ED1B30"/>
    <w:rsid w:val="00ED250E"/>
    <w:rsid w:val="00EE1AC1"/>
    <w:rsid w:val="00EE3322"/>
    <w:rsid w:val="00EE39D6"/>
    <w:rsid w:val="00EE413C"/>
    <w:rsid w:val="00EE4490"/>
    <w:rsid w:val="00EE52AD"/>
    <w:rsid w:val="00F01F92"/>
    <w:rsid w:val="00F10A08"/>
    <w:rsid w:val="00F11904"/>
    <w:rsid w:val="00F1314D"/>
    <w:rsid w:val="00F139CF"/>
    <w:rsid w:val="00F22AC5"/>
    <w:rsid w:val="00F254D1"/>
    <w:rsid w:val="00F32B82"/>
    <w:rsid w:val="00F4043E"/>
    <w:rsid w:val="00F40CB5"/>
    <w:rsid w:val="00F41BBC"/>
    <w:rsid w:val="00F43B9D"/>
    <w:rsid w:val="00F444F0"/>
    <w:rsid w:val="00F50847"/>
    <w:rsid w:val="00F53F27"/>
    <w:rsid w:val="00F546D1"/>
    <w:rsid w:val="00F568E3"/>
    <w:rsid w:val="00F61951"/>
    <w:rsid w:val="00F6513F"/>
    <w:rsid w:val="00F66272"/>
    <w:rsid w:val="00F709C0"/>
    <w:rsid w:val="00F73946"/>
    <w:rsid w:val="00F927A1"/>
    <w:rsid w:val="00F92E4D"/>
    <w:rsid w:val="00FA3764"/>
    <w:rsid w:val="00FA56ED"/>
    <w:rsid w:val="00FB5FA6"/>
    <w:rsid w:val="00FC1310"/>
    <w:rsid w:val="00FC2FF3"/>
    <w:rsid w:val="00FC3263"/>
    <w:rsid w:val="00FC51F9"/>
    <w:rsid w:val="00FC5B40"/>
    <w:rsid w:val="00FC5FF8"/>
    <w:rsid w:val="00FD00C6"/>
    <w:rsid w:val="00FD3D7C"/>
    <w:rsid w:val="00FD4F8F"/>
    <w:rsid w:val="00FE0704"/>
    <w:rsid w:val="00FE0C16"/>
    <w:rsid w:val="00FE14AD"/>
    <w:rsid w:val="00FE14B1"/>
    <w:rsid w:val="00FF0070"/>
    <w:rsid w:val="00FF29E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6273C95"/>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7690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F2F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7617">
      <w:bodyDiv w:val="1"/>
      <w:marLeft w:val="0"/>
      <w:marRight w:val="0"/>
      <w:marTop w:val="0"/>
      <w:marBottom w:val="0"/>
      <w:divBdr>
        <w:top w:val="none" w:sz="0" w:space="0" w:color="auto"/>
        <w:left w:val="none" w:sz="0" w:space="0" w:color="auto"/>
        <w:bottom w:val="none" w:sz="0" w:space="0" w:color="auto"/>
        <w:right w:val="none" w:sz="0" w:space="0" w:color="auto"/>
      </w:divBdr>
    </w:div>
    <w:div w:id="103112921">
      <w:bodyDiv w:val="1"/>
      <w:marLeft w:val="0"/>
      <w:marRight w:val="0"/>
      <w:marTop w:val="0"/>
      <w:marBottom w:val="0"/>
      <w:divBdr>
        <w:top w:val="none" w:sz="0" w:space="0" w:color="auto"/>
        <w:left w:val="none" w:sz="0" w:space="0" w:color="auto"/>
        <w:bottom w:val="none" w:sz="0" w:space="0" w:color="auto"/>
        <w:right w:val="none" w:sz="0" w:space="0" w:color="auto"/>
      </w:divBdr>
    </w:div>
    <w:div w:id="143358782">
      <w:bodyDiv w:val="1"/>
      <w:marLeft w:val="0"/>
      <w:marRight w:val="0"/>
      <w:marTop w:val="0"/>
      <w:marBottom w:val="0"/>
      <w:divBdr>
        <w:top w:val="none" w:sz="0" w:space="0" w:color="auto"/>
        <w:left w:val="none" w:sz="0" w:space="0" w:color="auto"/>
        <w:bottom w:val="none" w:sz="0" w:space="0" w:color="auto"/>
        <w:right w:val="none" w:sz="0" w:space="0" w:color="auto"/>
      </w:divBdr>
    </w:div>
    <w:div w:id="184753801">
      <w:bodyDiv w:val="1"/>
      <w:marLeft w:val="0"/>
      <w:marRight w:val="0"/>
      <w:marTop w:val="0"/>
      <w:marBottom w:val="0"/>
      <w:divBdr>
        <w:top w:val="none" w:sz="0" w:space="0" w:color="auto"/>
        <w:left w:val="none" w:sz="0" w:space="0" w:color="auto"/>
        <w:bottom w:val="none" w:sz="0" w:space="0" w:color="auto"/>
        <w:right w:val="none" w:sz="0" w:space="0" w:color="auto"/>
      </w:divBdr>
    </w:div>
    <w:div w:id="226645636">
      <w:bodyDiv w:val="1"/>
      <w:marLeft w:val="0"/>
      <w:marRight w:val="0"/>
      <w:marTop w:val="0"/>
      <w:marBottom w:val="0"/>
      <w:divBdr>
        <w:top w:val="none" w:sz="0" w:space="0" w:color="auto"/>
        <w:left w:val="none" w:sz="0" w:space="0" w:color="auto"/>
        <w:bottom w:val="none" w:sz="0" w:space="0" w:color="auto"/>
        <w:right w:val="none" w:sz="0" w:space="0" w:color="auto"/>
      </w:divBdr>
    </w:div>
    <w:div w:id="242685964">
      <w:bodyDiv w:val="1"/>
      <w:marLeft w:val="0"/>
      <w:marRight w:val="0"/>
      <w:marTop w:val="0"/>
      <w:marBottom w:val="0"/>
      <w:divBdr>
        <w:top w:val="none" w:sz="0" w:space="0" w:color="auto"/>
        <w:left w:val="none" w:sz="0" w:space="0" w:color="auto"/>
        <w:bottom w:val="none" w:sz="0" w:space="0" w:color="auto"/>
        <w:right w:val="none" w:sz="0" w:space="0" w:color="auto"/>
      </w:divBdr>
    </w:div>
    <w:div w:id="272519995">
      <w:bodyDiv w:val="1"/>
      <w:marLeft w:val="0"/>
      <w:marRight w:val="0"/>
      <w:marTop w:val="0"/>
      <w:marBottom w:val="0"/>
      <w:divBdr>
        <w:top w:val="none" w:sz="0" w:space="0" w:color="auto"/>
        <w:left w:val="none" w:sz="0" w:space="0" w:color="auto"/>
        <w:bottom w:val="none" w:sz="0" w:space="0" w:color="auto"/>
        <w:right w:val="none" w:sz="0" w:space="0" w:color="auto"/>
      </w:divBdr>
    </w:div>
    <w:div w:id="309867397">
      <w:bodyDiv w:val="1"/>
      <w:marLeft w:val="0"/>
      <w:marRight w:val="0"/>
      <w:marTop w:val="0"/>
      <w:marBottom w:val="0"/>
      <w:divBdr>
        <w:top w:val="none" w:sz="0" w:space="0" w:color="auto"/>
        <w:left w:val="none" w:sz="0" w:space="0" w:color="auto"/>
        <w:bottom w:val="none" w:sz="0" w:space="0" w:color="auto"/>
        <w:right w:val="none" w:sz="0" w:space="0" w:color="auto"/>
      </w:divBdr>
    </w:div>
    <w:div w:id="324017372">
      <w:bodyDiv w:val="1"/>
      <w:marLeft w:val="0"/>
      <w:marRight w:val="0"/>
      <w:marTop w:val="0"/>
      <w:marBottom w:val="0"/>
      <w:divBdr>
        <w:top w:val="none" w:sz="0" w:space="0" w:color="auto"/>
        <w:left w:val="none" w:sz="0" w:space="0" w:color="auto"/>
        <w:bottom w:val="none" w:sz="0" w:space="0" w:color="auto"/>
        <w:right w:val="none" w:sz="0" w:space="0" w:color="auto"/>
      </w:divBdr>
    </w:div>
    <w:div w:id="496463531">
      <w:bodyDiv w:val="1"/>
      <w:marLeft w:val="0"/>
      <w:marRight w:val="0"/>
      <w:marTop w:val="0"/>
      <w:marBottom w:val="0"/>
      <w:divBdr>
        <w:top w:val="none" w:sz="0" w:space="0" w:color="auto"/>
        <w:left w:val="none" w:sz="0" w:space="0" w:color="auto"/>
        <w:bottom w:val="none" w:sz="0" w:space="0" w:color="auto"/>
        <w:right w:val="none" w:sz="0" w:space="0" w:color="auto"/>
      </w:divBdr>
    </w:div>
    <w:div w:id="908149071">
      <w:bodyDiv w:val="1"/>
      <w:marLeft w:val="0"/>
      <w:marRight w:val="0"/>
      <w:marTop w:val="0"/>
      <w:marBottom w:val="0"/>
      <w:divBdr>
        <w:top w:val="none" w:sz="0" w:space="0" w:color="auto"/>
        <w:left w:val="none" w:sz="0" w:space="0" w:color="auto"/>
        <w:bottom w:val="none" w:sz="0" w:space="0" w:color="auto"/>
        <w:right w:val="none" w:sz="0" w:space="0" w:color="auto"/>
      </w:divBdr>
    </w:div>
    <w:div w:id="908465993">
      <w:bodyDiv w:val="1"/>
      <w:marLeft w:val="0"/>
      <w:marRight w:val="0"/>
      <w:marTop w:val="0"/>
      <w:marBottom w:val="0"/>
      <w:divBdr>
        <w:top w:val="none" w:sz="0" w:space="0" w:color="auto"/>
        <w:left w:val="none" w:sz="0" w:space="0" w:color="auto"/>
        <w:bottom w:val="none" w:sz="0" w:space="0" w:color="auto"/>
        <w:right w:val="none" w:sz="0" w:space="0" w:color="auto"/>
      </w:divBdr>
    </w:div>
    <w:div w:id="10705374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633935">
      <w:bodyDiv w:val="1"/>
      <w:marLeft w:val="0"/>
      <w:marRight w:val="0"/>
      <w:marTop w:val="0"/>
      <w:marBottom w:val="0"/>
      <w:divBdr>
        <w:top w:val="none" w:sz="0" w:space="0" w:color="auto"/>
        <w:left w:val="none" w:sz="0" w:space="0" w:color="auto"/>
        <w:bottom w:val="none" w:sz="0" w:space="0" w:color="auto"/>
        <w:right w:val="none" w:sz="0" w:space="0" w:color="auto"/>
      </w:divBdr>
      <w:divsChild>
        <w:div w:id="1608778010">
          <w:marLeft w:val="0"/>
          <w:marRight w:val="0"/>
          <w:marTop w:val="0"/>
          <w:marBottom w:val="0"/>
          <w:divBdr>
            <w:top w:val="none" w:sz="0" w:space="0" w:color="auto"/>
            <w:left w:val="none" w:sz="0" w:space="0" w:color="auto"/>
            <w:bottom w:val="none" w:sz="0" w:space="0" w:color="auto"/>
            <w:right w:val="none" w:sz="0" w:space="0" w:color="auto"/>
          </w:divBdr>
        </w:div>
      </w:divsChild>
    </w:div>
    <w:div w:id="11857467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771833">
      <w:bodyDiv w:val="1"/>
      <w:marLeft w:val="0"/>
      <w:marRight w:val="0"/>
      <w:marTop w:val="0"/>
      <w:marBottom w:val="0"/>
      <w:divBdr>
        <w:top w:val="none" w:sz="0" w:space="0" w:color="auto"/>
        <w:left w:val="none" w:sz="0" w:space="0" w:color="auto"/>
        <w:bottom w:val="none" w:sz="0" w:space="0" w:color="auto"/>
        <w:right w:val="none" w:sz="0" w:space="0" w:color="auto"/>
      </w:divBdr>
    </w:div>
    <w:div w:id="1389958229">
      <w:bodyDiv w:val="1"/>
      <w:marLeft w:val="0"/>
      <w:marRight w:val="0"/>
      <w:marTop w:val="0"/>
      <w:marBottom w:val="0"/>
      <w:divBdr>
        <w:top w:val="none" w:sz="0" w:space="0" w:color="auto"/>
        <w:left w:val="none" w:sz="0" w:space="0" w:color="auto"/>
        <w:bottom w:val="none" w:sz="0" w:space="0" w:color="auto"/>
        <w:right w:val="none" w:sz="0" w:space="0" w:color="auto"/>
      </w:divBdr>
    </w:div>
    <w:div w:id="1408652374">
      <w:bodyDiv w:val="1"/>
      <w:marLeft w:val="0"/>
      <w:marRight w:val="0"/>
      <w:marTop w:val="0"/>
      <w:marBottom w:val="0"/>
      <w:divBdr>
        <w:top w:val="none" w:sz="0" w:space="0" w:color="auto"/>
        <w:left w:val="none" w:sz="0" w:space="0" w:color="auto"/>
        <w:bottom w:val="none" w:sz="0" w:space="0" w:color="auto"/>
        <w:right w:val="none" w:sz="0" w:space="0" w:color="auto"/>
      </w:divBdr>
    </w:div>
    <w:div w:id="1436709073">
      <w:bodyDiv w:val="1"/>
      <w:marLeft w:val="0"/>
      <w:marRight w:val="0"/>
      <w:marTop w:val="0"/>
      <w:marBottom w:val="0"/>
      <w:divBdr>
        <w:top w:val="none" w:sz="0" w:space="0" w:color="auto"/>
        <w:left w:val="none" w:sz="0" w:space="0" w:color="auto"/>
        <w:bottom w:val="none" w:sz="0" w:space="0" w:color="auto"/>
        <w:right w:val="none" w:sz="0" w:space="0" w:color="auto"/>
      </w:divBdr>
    </w:div>
    <w:div w:id="1444421755">
      <w:bodyDiv w:val="1"/>
      <w:marLeft w:val="0"/>
      <w:marRight w:val="0"/>
      <w:marTop w:val="0"/>
      <w:marBottom w:val="0"/>
      <w:divBdr>
        <w:top w:val="none" w:sz="0" w:space="0" w:color="auto"/>
        <w:left w:val="none" w:sz="0" w:space="0" w:color="auto"/>
        <w:bottom w:val="none" w:sz="0" w:space="0" w:color="auto"/>
        <w:right w:val="none" w:sz="0" w:space="0" w:color="auto"/>
      </w:divBdr>
    </w:div>
    <w:div w:id="1468621753">
      <w:bodyDiv w:val="1"/>
      <w:marLeft w:val="0"/>
      <w:marRight w:val="0"/>
      <w:marTop w:val="0"/>
      <w:marBottom w:val="0"/>
      <w:divBdr>
        <w:top w:val="none" w:sz="0" w:space="0" w:color="auto"/>
        <w:left w:val="none" w:sz="0" w:space="0" w:color="auto"/>
        <w:bottom w:val="none" w:sz="0" w:space="0" w:color="auto"/>
        <w:right w:val="none" w:sz="0" w:space="0" w:color="auto"/>
      </w:divBdr>
    </w:div>
    <w:div w:id="158841726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6580562">
      <w:bodyDiv w:val="1"/>
      <w:marLeft w:val="0"/>
      <w:marRight w:val="0"/>
      <w:marTop w:val="0"/>
      <w:marBottom w:val="0"/>
      <w:divBdr>
        <w:top w:val="none" w:sz="0" w:space="0" w:color="auto"/>
        <w:left w:val="none" w:sz="0" w:space="0" w:color="auto"/>
        <w:bottom w:val="none" w:sz="0" w:space="0" w:color="auto"/>
        <w:right w:val="none" w:sz="0" w:space="0" w:color="auto"/>
      </w:divBdr>
    </w:div>
    <w:div w:id="20095990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157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gov.uk/government/publications/criminal-procedure-and-investigations-act-code-of-practice#:~:text=Details" TargetMode="External"/><Relationship Id="rId39" Type="http://schemas.openxmlformats.org/officeDocument/2006/relationships/fontTable" Target="fontTable.xml"/><Relationship Id="rId21" Type="http://schemas.openxmlformats.org/officeDocument/2006/relationships/hyperlink" Target="https://www.college.police.uk/ethics/code-of-ethics/principles" TargetMode="External"/><Relationship Id="rId34" Type="http://schemas.openxmlformats.org/officeDocument/2006/relationships/hyperlink" Target="https://www.gov.uk/government/publications/working-together-to-cut-crime-and-deliver-justice-a-strategic-plan-for-criminal-justice-2008-to-201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341643/Code_of_Ethics_2014_Web_Accessible.pdf" TargetMode="External"/><Relationship Id="rId20" Type="http://schemas.openxmlformats.org/officeDocument/2006/relationships/hyperlink" Target="https://www.college.police.uk/guidance/vulnerability-related-risks/communication" TargetMode="External"/><Relationship Id="rId29" Type="http://schemas.openxmlformats.org/officeDocument/2006/relationships/hyperlink" Target="https://www.bell-foundation.org.uk/app/uploads/2022/03/Language-barriers-in-the-criminal-justice-system.pdf"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avinreese.com/2018/05/04/sir-robert-peel-the-nine-peelian-principles/" TargetMode="External"/><Relationship Id="rId32" Type="http://schemas.openxmlformats.org/officeDocument/2006/relationships/hyperlink" Target="https://www.toolshero.com/communication-methods/betari-box-theory/" TargetMode="External"/><Relationship Id="rId37" Type="http://schemas.openxmlformats.org/officeDocument/2006/relationships/hyperlink" Target="https://thepracticalpsych.com/blog/gibbs-reflective-cycle"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johndabell.com/2018/08/05/models-of-reflection/" TargetMode="External"/><Relationship Id="rId28" Type="http://schemas.openxmlformats.org/officeDocument/2006/relationships/hyperlink" Target="https://assets-hmicfrs.justiceinspectorates.gov.uk/uploads/the-police-response-to-domestic-abuse-an-update-report.pdf" TargetMode="External"/><Relationship Id="rId36" Type="http://schemas.openxmlformats.org/officeDocument/2006/relationships/hyperlink" Target="https://health.gov/news/202112/physical-activity-good-mind-and-body" TargetMode="External"/><Relationship Id="rId10" Type="http://schemas.openxmlformats.org/officeDocument/2006/relationships/endnotes" Target="endnotes.xml"/><Relationship Id="rId19" Type="http://schemas.openxmlformats.org/officeDocument/2006/relationships/hyperlink" Target="https://www.college.police.uk/guidance/obtaining-initial-accounts/introduction-initial-accounts" TargetMode="External"/><Relationship Id="rId31" Type="http://schemas.openxmlformats.org/officeDocument/2006/relationships/hyperlink" Target="https://mind.help/news/football-and-mental-health-impact-on-play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healthline.com/health/depression/exercise" TargetMode="External"/><Relationship Id="rId27" Type="http://schemas.openxmlformats.org/officeDocument/2006/relationships/hyperlink" Target="https://www.legislation.gov.uk/ukpga/1971/48/body?view=plain" TargetMode="External"/><Relationship Id="rId30" Type="http://schemas.openxmlformats.org/officeDocument/2006/relationships/hyperlink" Target="https://www.medicalnewstoday.com/articles/how-does-exercise-reduce-stress#how-exercise-reduces-stress" TargetMode="External"/><Relationship Id="rId35" Type="http://schemas.openxmlformats.org/officeDocument/2006/relationships/hyperlink" Target="https://www.psychologytoday.com/gb/basics/bia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obtaining-initial-accounts/rapport-building" TargetMode="External"/><Relationship Id="rId25" Type="http://schemas.openxmlformats.org/officeDocument/2006/relationships/hyperlink" Target="https://www.legislation.gov.uk/ukpga/1997/40/section/2A" TargetMode="External"/><Relationship Id="rId33" Type="http://schemas.openxmlformats.org/officeDocument/2006/relationships/hyperlink" Target="https://www.nhs.uk/every-mind-matters/mental-health-issues/stress/#what-is-stress" TargetMode="External"/><Relationship Id="rId38" Type="http://schemas.openxmlformats.org/officeDocument/2006/relationships/hyperlink" Target="https://highlandspringsclinic.org/the-top-ten-benefits-of-spending-time-with-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27</Pages>
  <Words>8277</Words>
  <Characters>46760</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Keegans,Cameron swp8747</cp:lastModifiedBy>
  <cp:revision>17</cp:revision>
  <cp:lastPrinted>2014-08-26T08:55:00Z</cp:lastPrinted>
  <dcterms:created xsi:type="dcterms:W3CDTF">2024-05-27T09:21:00Z</dcterms:created>
  <dcterms:modified xsi:type="dcterms:W3CDTF">2024-05-27T10:58:00Z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2024-03-06T10:57:47Z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7f57be9c-ce75-4ed4-a79a-eec8560d1868</vt:lpwstr>
  </property>
  <property fmtid="{D5CDD505-2E9C-101B-9397-08002B2CF9AE}" pid="9" name="MSIP_Label_66cf8fe5-b7b7-4df7-b38d-1c61ac2f6639_ContentBits">
    <vt:lpwstr>0</vt:lpwstr>
  </property>
</Properties>
</file>