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60E69" w14:textId="77777777" w:rsidR="00B7489F" w:rsidRDefault="005F0C42">
      <w:pPr>
        <w:pStyle w:val="Body"/>
      </w:pPr>
      <w:r>
        <w:rPr>
          <w:rStyle w:val="eop"/>
          <w:noProof/>
        </w:rPr>
        <w:drawing>
          <wp:anchor distT="57150" distB="57150" distL="57150" distR="57150" simplePos="0" relativeHeight="251659264" behindDoc="0" locked="0" layoutInCell="1" allowOverlap="1" wp14:anchorId="6516D163" wp14:editId="376BA8A5">
            <wp:simplePos x="0" y="0"/>
            <wp:positionH relativeFrom="page">
              <wp:posOffset>69850</wp:posOffset>
            </wp:positionH>
            <wp:positionV relativeFrom="line">
              <wp:posOffset>0</wp:posOffset>
            </wp:positionV>
            <wp:extent cx="2195195" cy="947420"/>
            <wp:effectExtent l="0" t="0" r="0" b="0"/>
            <wp:wrapSquare wrapText="bothSides" distT="57150" distB="57150" distL="57150" distR="57150"/>
            <wp:docPr id="1073741825" name="officeArt object" descr="See the source image"/>
            <wp:cNvGraphicFramePr/>
            <a:graphic xmlns:a="http://schemas.openxmlformats.org/drawingml/2006/main">
              <a:graphicData uri="http://schemas.openxmlformats.org/drawingml/2006/picture">
                <pic:pic xmlns:pic="http://schemas.openxmlformats.org/drawingml/2006/picture">
                  <pic:nvPicPr>
                    <pic:cNvPr id="1073741825" name="See the source image" descr="See the source image"/>
                    <pic:cNvPicPr>
                      <a:picLocks noChangeAspect="1"/>
                    </pic:cNvPicPr>
                  </pic:nvPicPr>
                  <pic:blipFill>
                    <a:blip r:embed="rId8"/>
                    <a:stretch>
                      <a:fillRect/>
                    </a:stretch>
                  </pic:blipFill>
                  <pic:spPr>
                    <a:xfrm>
                      <a:off x="0" y="0"/>
                      <a:ext cx="2195195" cy="947420"/>
                    </a:xfrm>
                    <a:prstGeom prst="rect">
                      <a:avLst/>
                    </a:prstGeom>
                    <a:ln w="12700" cap="flat">
                      <a:noFill/>
                      <a:miter lim="400000"/>
                    </a:ln>
                    <a:effectLst/>
                  </pic:spPr>
                </pic:pic>
              </a:graphicData>
            </a:graphic>
          </wp:anchor>
        </w:drawing>
      </w:r>
    </w:p>
    <w:p w14:paraId="4983AF21" w14:textId="77777777" w:rsidR="00B7489F" w:rsidRDefault="00B7489F">
      <w:pPr>
        <w:pStyle w:val="Body"/>
      </w:pPr>
    </w:p>
    <w:p w14:paraId="5BE26EC9" w14:textId="77777777" w:rsidR="00B7489F" w:rsidRDefault="00B7489F">
      <w:pPr>
        <w:pStyle w:val="Body"/>
      </w:pPr>
    </w:p>
    <w:p w14:paraId="18C10125" w14:textId="77777777" w:rsidR="00B7489F" w:rsidRDefault="00B7489F">
      <w:pPr>
        <w:pStyle w:val="Body"/>
      </w:pPr>
    </w:p>
    <w:p w14:paraId="3F55A00A" w14:textId="77777777" w:rsidR="00B7489F" w:rsidRDefault="00B7489F">
      <w:pPr>
        <w:pStyle w:val="Body"/>
      </w:pPr>
    </w:p>
    <w:p w14:paraId="52E970EE" w14:textId="77777777" w:rsidR="00B7489F" w:rsidRDefault="00B7489F">
      <w:pPr>
        <w:pStyle w:val="Body"/>
      </w:pPr>
    </w:p>
    <w:p w14:paraId="609E375F" w14:textId="77777777" w:rsidR="00B7489F" w:rsidRDefault="00B7489F">
      <w:pPr>
        <w:pStyle w:val="Body"/>
      </w:pPr>
    </w:p>
    <w:p w14:paraId="30BF1A58" w14:textId="77777777" w:rsidR="00B7489F" w:rsidRDefault="00B7489F">
      <w:pPr>
        <w:pStyle w:val="Body"/>
        <w:tabs>
          <w:tab w:val="left" w:pos="2590"/>
        </w:tabs>
      </w:pPr>
    </w:p>
    <w:p w14:paraId="2E626BD9" w14:textId="3CD9AE0B" w:rsidR="00B7489F" w:rsidRDefault="002B3FD9">
      <w:pPr>
        <w:pStyle w:val="Body"/>
      </w:pPr>
      <w:r w:rsidRPr="002B3FD9">
        <w:rPr>
          <w:rStyle w:val="eop"/>
          <w:noProof/>
        </w:rPr>
        <mc:AlternateContent>
          <mc:Choice Requires="wps">
            <w:drawing>
              <wp:anchor distT="45720" distB="45720" distL="114300" distR="114300" simplePos="0" relativeHeight="251662336" behindDoc="0" locked="0" layoutInCell="1" allowOverlap="1" wp14:anchorId="2CF8F7EB" wp14:editId="0E0087D0">
                <wp:simplePos x="0" y="0"/>
                <wp:positionH relativeFrom="margin">
                  <wp:align>center</wp:align>
                </wp:positionH>
                <wp:positionV relativeFrom="paragraph">
                  <wp:posOffset>1554518</wp:posOffset>
                </wp:positionV>
                <wp:extent cx="2796540" cy="1161415"/>
                <wp:effectExtent l="0" t="0" r="2286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161415"/>
                        </a:xfrm>
                        <a:prstGeom prst="rect">
                          <a:avLst/>
                        </a:prstGeom>
                        <a:solidFill>
                          <a:srgbClr val="FFFFFF"/>
                        </a:solidFill>
                        <a:ln w="9525">
                          <a:solidFill>
                            <a:srgbClr val="000000"/>
                          </a:solidFill>
                          <a:miter lim="800000"/>
                          <a:headEnd/>
                          <a:tailEnd/>
                        </a:ln>
                      </wps:spPr>
                      <wps:txbx>
                        <w:txbxContent>
                          <w:p w14:paraId="357DF4A3" w14:textId="4BC56C81" w:rsidR="002B3FD9" w:rsidRPr="00F65315" w:rsidRDefault="00FE14A0" w:rsidP="00F65315">
                            <w:pPr>
                              <w:jc w:val="center"/>
                              <w:rPr>
                                <w:sz w:val="48"/>
                                <w:szCs w:val="48"/>
                              </w:rPr>
                            </w:pPr>
                            <w:r w:rsidRPr="00F65315">
                              <w:rPr>
                                <w:sz w:val="48"/>
                                <w:szCs w:val="48"/>
                              </w:rPr>
                              <w:t xml:space="preserve">Work </w:t>
                            </w:r>
                            <w:r w:rsidR="000A3CC6" w:rsidRPr="00F65315">
                              <w:rPr>
                                <w:sz w:val="48"/>
                                <w:szCs w:val="48"/>
                              </w:rPr>
                              <w:t>Based Project 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F8F7EB" id="_x0000_t202" coordsize="21600,21600" o:spt="202" path="m,l,21600r21600,l21600,xe">
                <v:stroke joinstyle="miter"/>
                <v:path gradientshapeok="t" o:connecttype="rect"/>
              </v:shapetype>
              <v:shape id="Text Box 2" o:spid="_x0000_s1026" type="#_x0000_t202" style="position:absolute;margin-left:0;margin-top:122.4pt;width:220.2pt;height:91.4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TFEJwIAAE4EAAAOAAAAZHJzL2Uyb0RvYy54bWysVNtu2zAMfR+wfxD0vjg2cmmMOEWXLsOA&#10;rhvQ7gNkWY6FSaImKbG7rx8lp2l2exnmB0EUqaPDQ9Lr60ErchTOSzAVzSdTSoTh0Eizr+iXx92b&#10;K0p8YKZhCoyo6JPw9Hrz+tW6t6UooAPVCEcQxPiytxXtQrBllnneCc38BKww6GzBaRbQdPuscaxH&#10;dK2yYjpdZD24xjrgwns8vR2ddJPw21bw8KltvQhEVRS5hbS6tNZxzTZrVu4ds53kJxrsH1hoJg0+&#10;eoa6ZYGRg5O/QWnJHXhow4SDzqBtJRcpB8wmn/6SzUPHrEi5oDjenmXy/w+W3x8/OyKbihb5khLD&#10;NBbpUQyBvIWBFFGf3voSwx4sBoYBj7HOKVdv74B/9cTAtmNmL26cg74TrEF+ebyZXVwdcXwEqfuP&#10;0OAz7BAgAQ2t01E8lIMgOtbp6VybSIXjYbFcLeYzdHH05fkin+Xz9AYrn69b58N7AZrETUUdFj/B&#10;s+OdD5EOK59D4mselGx2UqlkuH29VY4cGTbKLn0n9J/ClCF9RVfzYj4q8FeIafr+BKFlwI5XUlf0&#10;6hzEyqjbO9OkfgxMqnGPlJU5CRm1G1UMQz2kmiWVo8g1NE+orIOxwXEgcdOB+05Jj81dUf/twJyg&#10;RH0wWJ1VPotShmTM5ssCDXfpqS89zHCEqmigZNxuQ5qgqJuBG6xiK5O+L0xOlLFpk+ynAYtTcWmn&#10;qJffwOYHAAAA//8DAFBLAwQUAAYACAAAACEARwW6JN4AAAAIAQAADwAAAGRycy9kb3ducmV2Lnht&#10;bEyPwU7DMAyG70i8Q2QkLoillGgdpemEkEBwGwPBNWu8tqJxSpJ15e0xJ7jZ+q3f31etZzeICUPs&#10;PWm4WmQgkBpve2o1vL0+XK5AxGTImsETavjGCOv69KQypfVHesFpm1rBJRRLo6FLaSyljE2HzsSF&#10;H5E42/vgTOI1tNIGc+RyN8g8y5bSmZ74Q2dGvO+w+dwenIaVepo+4vP15r1Z7oebdFFMj19B6/Oz&#10;+e4WRMI5/R3DLz6jQ81MO38gG8WggUWShlwpFuBYqUyB2PGQFwXIupL/BeofAAAA//8DAFBLAQIt&#10;ABQABgAIAAAAIQC2gziS/gAAAOEBAAATAAAAAAAAAAAAAAAAAAAAAABbQ29udGVudF9UeXBlc10u&#10;eG1sUEsBAi0AFAAGAAgAAAAhADj9If/WAAAAlAEAAAsAAAAAAAAAAAAAAAAALwEAAF9yZWxzLy5y&#10;ZWxzUEsBAi0AFAAGAAgAAAAhAJMhMUQnAgAATgQAAA4AAAAAAAAAAAAAAAAALgIAAGRycy9lMm9E&#10;b2MueG1sUEsBAi0AFAAGAAgAAAAhAEcFuiTeAAAACAEAAA8AAAAAAAAAAAAAAAAAgQQAAGRycy9k&#10;b3ducmV2LnhtbFBLBQYAAAAABAAEAPMAAACMBQAAAAA=&#10;">
                <v:textbox>
                  <w:txbxContent>
                    <w:p w14:paraId="357DF4A3" w14:textId="4BC56C81" w:rsidR="002B3FD9" w:rsidRPr="00F65315" w:rsidRDefault="00FE14A0" w:rsidP="00F65315">
                      <w:pPr>
                        <w:jc w:val="center"/>
                        <w:rPr>
                          <w:sz w:val="48"/>
                          <w:szCs w:val="48"/>
                        </w:rPr>
                      </w:pPr>
                      <w:r w:rsidRPr="00F65315">
                        <w:rPr>
                          <w:sz w:val="48"/>
                          <w:szCs w:val="48"/>
                        </w:rPr>
                        <w:t xml:space="preserve">Work </w:t>
                      </w:r>
                      <w:r w:rsidR="000A3CC6" w:rsidRPr="00F65315">
                        <w:rPr>
                          <w:sz w:val="48"/>
                          <w:szCs w:val="48"/>
                        </w:rPr>
                        <w:t>Based Project Assignment 2.</w:t>
                      </w:r>
                    </w:p>
                  </w:txbxContent>
                </v:textbox>
                <w10:wrap type="square" anchorx="margin"/>
              </v:shape>
            </w:pict>
          </mc:Fallback>
        </mc:AlternateContent>
      </w:r>
      <w:r w:rsidR="005F0C42">
        <w:rPr>
          <w:noProof/>
          <w:u w:val="single"/>
        </w:rPr>
        <mc:AlternateContent>
          <mc:Choice Requires="wps">
            <w:drawing>
              <wp:anchor distT="80010" distB="80010" distL="80010" distR="80010" simplePos="0" relativeHeight="251660288" behindDoc="0" locked="0" layoutInCell="1" allowOverlap="1" wp14:anchorId="38318813" wp14:editId="5F3E1B57">
                <wp:simplePos x="0" y="0"/>
                <wp:positionH relativeFrom="column">
                  <wp:posOffset>-781049</wp:posOffset>
                </wp:positionH>
                <wp:positionV relativeFrom="line">
                  <wp:posOffset>5891530</wp:posOffset>
                </wp:positionV>
                <wp:extent cx="2376805" cy="528438"/>
                <wp:effectExtent l="0" t="0" r="0" b="0"/>
                <wp:wrapSquare wrapText="bothSides" distT="80010" distB="80010" distL="80010" distR="80010"/>
                <wp:docPr id="1073741826" name="officeArt object" descr="Text Box 2"/>
                <wp:cNvGraphicFramePr/>
                <a:graphic xmlns:a="http://schemas.openxmlformats.org/drawingml/2006/main">
                  <a:graphicData uri="http://schemas.microsoft.com/office/word/2010/wordprocessingShape">
                    <wps:wsp>
                      <wps:cNvSpPr txBox="1"/>
                      <wps:spPr>
                        <a:xfrm>
                          <a:off x="0" y="0"/>
                          <a:ext cx="2376805" cy="528438"/>
                        </a:xfrm>
                        <a:prstGeom prst="rect">
                          <a:avLst/>
                        </a:prstGeom>
                        <a:solidFill>
                          <a:srgbClr val="FFFFFF"/>
                        </a:solidFill>
                        <a:ln w="9525" cap="flat">
                          <a:solidFill>
                            <a:srgbClr val="000000"/>
                          </a:solidFill>
                          <a:prstDash val="solid"/>
                          <a:miter lim="800000"/>
                        </a:ln>
                        <a:effectLst/>
                      </wps:spPr>
                      <wps:txbx>
                        <w:txbxContent>
                          <w:p w14:paraId="3EC8449E" w14:textId="77777777" w:rsidR="00B7489F" w:rsidRDefault="005F0C42">
                            <w:pPr>
                              <w:pStyle w:val="Body"/>
                            </w:pPr>
                            <w:r>
                              <w:rPr>
                                <w:rStyle w:val="eop"/>
                                <w:lang w:val="en-US"/>
                              </w:rPr>
                              <w:t>NAME: Sion Griffiths</w:t>
                            </w:r>
                          </w:p>
                          <w:p w14:paraId="23FD3578" w14:textId="77777777" w:rsidR="00B7489F" w:rsidRDefault="005F0C42">
                            <w:pPr>
                              <w:pStyle w:val="Body"/>
                            </w:pPr>
                            <w:r>
                              <w:rPr>
                                <w:rStyle w:val="eop"/>
                                <w:lang w:val="en-US"/>
                              </w:rPr>
                              <w:t>Student Number: 2007491</w:t>
                            </w:r>
                          </w:p>
                        </w:txbxContent>
                      </wps:txbx>
                      <wps:bodyPr wrap="square" lIns="45719" tIns="45719" rIns="45719" bIns="45719" numCol="1" anchor="t">
                        <a:noAutofit/>
                      </wps:bodyPr>
                    </wps:wsp>
                  </a:graphicData>
                </a:graphic>
              </wp:anchor>
            </w:drawing>
          </mc:Choice>
          <mc:Fallback>
            <w:pict>
              <v:shape w14:anchorId="38318813" id="officeArt object" o:spid="_x0000_s1027" type="#_x0000_t202" alt="Text Box 2" style="position:absolute;margin-left:-61.5pt;margin-top:463.9pt;width:187.15pt;height:41.6pt;z-index:251660288;visibility:visible;mso-wrap-style:square;mso-wrap-distance-left:6.3pt;mso-wrap-distance-top:6.3pt;mso-wrap-distance-right:6.3pt;mso-wrap-distance-bottom:6.3pt;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NitDwIAACsEAAAOAAAAZHJzL2Uyb0RvYy54bWysU8lu2zAQvRfoPxC815LlTREsB2kMFwWK&#10;pkDSD6Ao0mLBrSRtKX/fIeU4SttTUR0ozaI3M28et7eDkujMnBdG13g+yzFimppW6GONvz8dPpQY&#10;+UB0S6TRrMbPzOPb3ft3295WrDCdkS1zCEC0r3pb4y4EW2WZpx1TxM+MZRqC3DhFApjumLWO9ICu&#10;ZFbk+TrrjWutM5R5D979GMS7hM85o+GBc88CkjWG3kI6XTqbeGa7LamOjthO0Esb5B+6UERoKHqF&#10;2pNA0MmJP6CUoM54w8OMGpUZzgVlaQaYZp7/Ns1jRyxLswA53l5p8v8Pln49f3NItLC7fLPYLOdl&#10;scZIEwW7Gru7cwGZ5gcwiVHLPAXyntgQ0EczoCLy11tfAcyjBaAwgBuwXvwenJGWgTsV3wCJIA6b&#10;eL6yH8EoOIvFZl3mK4woxFZFuVyUESZ7/ds6Hz4xo1D8qLGLPUVUcv7iw5j6khLd3kjRHoSUyXDH&#10;5l46dCaghEN6Luhv0qRGfY1vVkXsg4AguSRjkTdpfoqWp+dvaLGbPfHdWDUhxDRSKRFA9lKoGpfT&#10;v6WOUZaEe5kp0jvSGL/C0AwXzhvTPgPlPYi3xv7niTiGkfysQR3L1WZ+A2qfGm5qNFNDn9S9AVbm&#10;GBFNOwMbHkfW5u4UDBeJ21h9LAk7iQYoMm3ncnui5Kd2ynq947tfAAAA//8DAFBLAwQUAAYACAAA&#10;ACEAPURmOeMAAAANAQAADwAAAGRycy9kb3ducmV2LnhtbEyPy07DMBBF90j8gzVIbFDr2C2vEKdC&#10;SEhsumhSFuzceEiixnYau6379wwrWI7m6t5zilWyAzvhFHrvFIh5Bgxd403vWgXb+n32BCxE7Ywe&#10;vEMFFwywKq+vCp0bf3YbPFWxZVTiQq4VdDGOOeeh6dDqMPcjOvp9+8nqSOfUcjPpM5Xbgcsse+BW&#10;944WOj3iW4fNvjpaBYfL/vOj2tp097WMKHWqD+tNrdTtTXp9ARYxxb8w/OITOpTEtPNHZwIbFMyE&#10;XJBMVPAsH0mCIvJeLIDtKJsJkQEvC/7fovwBAAD//wMAUEsBAi0AFAAGAAgAAAAhALaDOJL+AAAA&#10;4QEAABMAAAAAAAAAAAAAAAAAAAAAAFtDb250ZW50X1R5cGVzXS54bWxQSwECLQAUAAYACAAAACEA&#10;OP0h/9YAAACUAQAACwAAAAAAAAAAAAAAAAAvAQAAX3JlbHMvLnJlbHNQSwECLQAUAAYACAAAACEA&#10;ULDYrQ8CAAArBAAADgAAAAAAAAAAAAAAAAAuAgAAZHJzL2Uyb0RvYy54bWxQSwECLQAUAAYACAAA&#10;ACEAPURmOeMAAAANAQAADwAAAAAAAAAAAAAAAABpBAAAZHJzL2Rvd25yZXYueG1sUEsFBgAAAAAE&#10;AAQA8wAAAHkFAAAAAA==&#10;">
                <v:textbox inset="1.27mm,1.27mm,1.27mm,1.27mm">
                  <w:txbxContent>
                    <w:p w14:paraId="3EC8449E" w14:textId="77777777" w:rsidR="00B7489F" w:rsidRDefault="005F0C42">
                      <w:pPr>
                        <w:pStyle w:val="Body"/>
                      </w:pPr>
                      <w:r>
                        <w:rPr>
                          <w:rStyle w:val="eop"/>
                          <w:lang w:val="en-US"/>
                        </w:rPr>
                        <w:t>NAME: Sion Griffiths</w:t>
                      </w:r>
                    </w:p>
                    <w:p w14:paraId="23FD3578" w14:textId="77777777" w:rsidR="00B7489F" w:rsidRDefault="005F0C42">
                      <w:pPr>
                        <w:pStyle w:val="Body"/>
                      </w:pPr>
                      <w:r>
                        <w:rPr>
                          <w:rStyle w:val="eop"/>
                          <w:lang w:val="en-US"/>
                        </w:rPr>
                        <w:t>Student Number: 2007491</w:t>
                      </w:r>
                    </w:p>
                  </w:txbxContent>
                </v:textbox>
                <w10:wrap type="square" anchory="line"/>
              </v:shape>
            </w:pict>
          </mc:Fallback>
        </mc:AlternateContent>
      </w:r>
      <w:r w:rsidR="005F0C42">
        <w:rPr>
          <w:rStyle w:val="eop"/>
          <w:rFonts w:ascii="Arial Unicode MS" w:hAnsi="Arial Unicode MS"/>
        </w:rPr>
        <w:br w:type="page"/>
      </w:r>
    </w:p>
    <w:p w14:paraId="10D0416C" w14:textId="5E2B43EC" w:rsidR="00B7489F" w:rsidRDefault="005F0C42">
      <w:pPr>
        <w:pStyle w:val="TOCHeading"/>
      </w:pPr>
      <w:r>
        <w:rPr>
          <w:rStyle w:val="eop"/>
        </w:rPr>
        <w:lastRenderedPageBreak/>
        <w:t>Contents</w:t>
      </w:r>
    </w:p>
    <w:p w14:paraId="385CF57C" w14:textId="519D5152" w:rsidR="00625AF3" w:rsidRDefault="005F0C42">
      <w:pPr>
        <w:pStyle w:val="TOC1"/>
        <w:rPr>
          <w:rFonts w:asciiTheme="minorHAnsi" w:eastAsiaTheme="minorEastAsia" w:hAnsiTheme="minorHAnsi" w:cstheme="minorBidi"/>
          <w:noProof/>
          <w:color w:val="auto"/>
          <w:bdr w:val="none" w:sz="0" w:space="0" w:color="auto"/>
          <w:lang w:val="en-GB"/>
        </w:rPr>
      </w:pPr>
      <w:r>
        <w:fldChar w:fldCharType="begin"/>
      </w:r>
      <w:r>
        <w:instrText xml:space="preserve"> TOC \o 1-3 </w:instrText>
      </w:r>
      <w:r>
        <w:fldChar w:fldCharType="separate"/>
      </w:r>
      <w:r w:rsidR="00625AF3" w:rsidRPr="00C14CB5">
        <w:rPr>
          <w:noProof/>
          <w:u w:val="single"/>
          <w:lang w:val="fr-FR"/>
        </w:rPr>
        <w:t>1.0 Introduction</w:t>
      </w:r>
      <w:r w:rsidR="00625AF3">
        <w:rPr>
          <w:noProof/>
        </w:rPr>
        <w:tab/>
      </w:r>
      <w:r w:rsidR="00625AF3">
        <w:rPr>
          <w:noProof/>
        </w:rPr>
        <w:fldChar w:fldCharType="begin"/>
      </w:r>
      <w:r w:rsidR="00625AF3">
        <w:rPr>
          <w:noProof/>
        </w:rPr>
        <w:instrText xml:space="preserve"> PAGEREF _Toc102511517 \h </w:instrText>
      </w:r>
      <w:r w:rsidR="00625AF3">
        <w:rPr>
          <w:noProof/>
        </w:rPr>
      </w:r>
      <w:r w:rsidR="00625AF3">
        <w:rPr>
          <w:noProof/>
        </w:rPr>
        <w:fldChar w:fldCharType="separate"/>
      </w:r>
      <w:r w:rsidR="00625AF3">
        <w:rPr>
          <w:noProof/>
        </w:rPr>
        <w:t>3</w:t>
      </w:r>
      <w:r w:rsidR="00625AF3">
        <w:rPr>
          <w:noProof/>
        </w:rPr>
        <w:fldChar w:fldCharType="end"/>
      </w:r>
    </w:p>
    <w:p w14:paraId="614266F8" w14:textId="712634C8"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1.1 Aim</w:t>
      </w:r>
      <w:r>
        <w:rPr>
          <w:noProof/>
        </w:rPr>
        <w:tab/>
      </w:r>
      <w:r>
        <w:rPr>
          <w:noProof/>
        </w:rPr>
        <w:fldChar w:fldCharType="begin"/>
      </w:r>
      <w:r>
        <w:rPr>
          <w:noProof/>
        </w:rPr>
        <w:instrText xml:space="preserve"> PAGEREF _Toc102511518 \h </w:instrText>
      </w:r>
      <w:r>
        <w:rPr>
          <w:noProof/>
        </w:rPr>
      </w:r>
      <w:r>
        <w:rPr>
          <w:noProof/>
        </w:rPr>
        <w:fldChar w:fldCharType="separate"/>
      </w:r>
      <w:r>
        <w:rPr>
          <w:noProof/>
        </w:rPr>
        <w:t>3</w:t>
      </w:r>
      <w:r>
        <w:rPr>
          <w:noProof/>
        </w:rPr>
        <w:fldChar w:fldCharType="end"/>
      </w:r>
    </w:p>
    <w:p w14:paraId="4B751887" w14:textId="6E2F730F"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lang w:val="fr-FR"/>
        </w:rPr>
        <w:t>1.2 Objectives</w:t>
      </w:r>
      <w:r>
        <w:rPr>
          <w:noProof/>
        </w:rPr>
        <w:tab/>
      </w:r>
      <w:r>
        <w:rPr>
          <w:noProof/>
        </w:rPr>
        <w:fldChar w:fldCharType="begin"/>
      </w:r>
      <w:r>
        <w:rPr>
          <w:noProof/>
        </w:rPr>
        <w:instrText xml:space="preserve"> PAGEREF _Toc102511519 \h </w:instrText>
      </w:r>
      <w:r>
        <w:rPr>
          <w:noProof/>
        </w:rPr>
      </w:r>
      <w:r>
        <w:rPr>
          <w:noProof/>
        </w:rPr>
        <w:fldChar w:fldCharType="separate"/>
      </w:r>
      <w:r>
        <w:rPr>
          <w:noProof/>
        </w:rPr>
        <w:t>3</w:t>
      </w:r>
      <w:r>
        <w:rPr>
          <w:noProof/>
        </w:rPr>
        <w:fldChar w:fldCharType="end"/>
      </w:r>
    </w:p>
    <w:p w14:paraId="663AC41D" w14:textId="196B2B15"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2.0 Literature review of situational leadership</w:t>
      </w:r>
      <w:r>
        <w:rPr>
          <w:noProof/>
        </w:rPr>
        <w:tab/>
      </w:r>
      <w:r>
        <w:rPr>
          <w:noProof/>
        </w:rPr>
        <w:fldChar w:fldCharType="begin"/>
      </w:r>
      <w:r>
        <w:rPr>
          <w:noProof/>
        </w:rPr>
        <w:instrText xml:space="preserve"> PAGEREF _Toc102511520 \h </w:instrText>
      </w:r>
      <w:r>
        <w:rPr>
          <w:noProof/>
        </w:rPr>
      </w:r>
      <w:r>
        <w:rPr>
          <w:noProof/>
        </w:rPr>
        <w:fldChar w:fldCharType="separate"/>
      </w:r>
      <w:r>
        <w:rPr>
          <w:noProof/>
        </w:rPr>
        <w:t>3</w:t>
      </w:r>
      <w:r>
        <w:rPr>
          <w:noProof/>
        </w:rPr>
        <w:fldChar w:fldCharType="end"/>
      </w:r>
    </w:p>
    <w:p w14:paraId="77827AE7" w14:textId="197F9F25"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2.1 What is situational leadership.</w:t>
      </w:r>
      <w:r>
        <w:rPr>
          <w:noProof/>
        </w:rPr>
        <w:tab/>
      </w:r>
      <w:r>
        <w:rPr>
          <w:noProof/>
        </w:rPr>
        <w:fldChar w:fldCharType="begin"/>
      </w:r>
      <w:r>
        <w:rPr>
          <w:noProof/>
        </w:rPr>
        <w:instrText xml:space="preserve"> PAGEREF _Toc102511521 \h </w:instrText>
      </w:r>
      <w:r>
        <w:rPr>
          <w:noProof/>
        </w:rPr>
      </w:r>
      <w:r>
        <w:rPr>
          <w:noProof/>
        </w:rPr>
        <w:fldChar w:fldCharType="separate"/>
      </w:r>
      <w:r>
        <w:rPr>
          <w:noProof/>
        </w:rPr>
        <w:t>3</w:t>
      </w:r>
      <w:r>
        <w:rPr>
          <w:noProof/>
        </w:rPr>
        <w:fldChar w:fldCharType="end"/>
      </w:r>
    </w:p>
    <w:p w14:paraId="63B1DF1C" w14:textId="2F02408D"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3.0 Research Methodology</w:t>
      </w:r>
      <w:r>
        <w:rPr>
          <w:noProof/>
        </w:rPr>
        <w:tab/>
      </w:r>
      <w:r>
        <w:rPr>
          <w:noProof/>
        </w:rPr>
        <w:fldChar w:fldCharType="begin"/>
      </w:r>
      <w:r>
        <w:rPr>
          <w:noProof/>
        </w:rPr>
        <w:instrText xml:space="preserve"> PAGEREF _Toc102511522 \h </w:instrText>
      </w:r>
      <w:r>
        <w:rPr>
          <w:noProof/>
        </w:rPr>
      </w:r>
      <w:r>
        <w:rPr>
          <w:noProof/>
        </w:rPr>
        <w:fldChar w:fldCharType="separate"/>
      </w:r>
      <w:r>
        <w:rPr>
          <w:noProof/>
        </w:rPr>
        <w:t>5</w:t>
      </w:r>
      <w:r>
        <w:rPr>
          <w:noProof/>
        </w:rPr>
        <w:fldChar w:fldCharType="end"/>
      </w:r>
    </w:p>
    <w:p w14:paraId="39C9244B" w14:textId="19598F28"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3.1 Primary research.</w:t>
      </w:r>
      <w:r>
        <w:rPr>
          <w:noProof/>
        </w:rPr>
        <w:tab/>
      </w:r>
      <w:r>
        <w:rPr>
          <w:noProof/>
        </w:rPr>
        <w:fldChar w:fldCharType="begin"/>
      </w:r>
      <w:r>
        <w:rPr>
          <w:noProof/>
        </w:rPr>
        <w:instrText xml:space="preserve"> PAGEREF _Toc102511523 \h </w:instrText>
      </w:r>
      <w:r>
        <w:rPr>
          <w:noProof/>
        </w:rPr>
      </w:r>
      <w:r>
        <w:rPr>
          <w:noProof/>
        </w:rPr>
        <w:fldChar w:fldCharType="separate"/>
      </w:r>
      <w:r>
        <w:rPr>
          <w:noProof/>
        </w:rPr>
        <w:t>5</w:t>
      </w:r>
      <w:r>
        <w:rPr>
          <w:noProof/>
        </w:rPr>
        <w:fldChar w:fldCharType="end"/>
      </w:r>
    </w:p>
    <w:p w14:paraId="74821308" w14:textId="24E87E16"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3.1.1 Qualitative research method</w:t>
      </w:r>
      <w:r>
        <w:rPr>
          <w:noProof/>
        </w:rPr>
        <w:tab/>
      </w:r>
      <w:r>
        <w:rPr>
          <w:noProof/>
        </w:rPr>
        <w:fldChar w:fldCharType="begin"/>
      </w:r>
      <w:r>
        <w:rPr>
          <w:noProof/>
        </w:rPr>
        <w:instrText xml:space="preserve"> PAGEREF _Toc102511524 \h </w:instrText>
      </w:r>
      <w:r>
        <w:rPr>
          <w:noProof/>
        </w:rPr>
      </w:r>
      <w:r>
        <w:rPr>
          <w:noProof/>
        </w:rPr>
        <w:fldChar w:fldCharType="separate"/>
      </w:r>
      <w:r>
        <w:rPr>
          <w:noProof/>
        </w:rPr>
        <w:t>5</w:t>
      </w:r>
      <w:r>
        <w:rPr>
          <w:noProof/>
        </w:rPr>
        <w:fldChar w:fldCharType="end"/>
      </w:r>
    </w:p>
    <w:p w14:paraId="3D21062E" w14:textId="6EC3B010" w:rsidR="00625AF3" w:rsidRDefault="00625AF3">
      <w:pPr>
        <w:pStyle w:val="TOC3"/>
        <w:rPr>
          <w:rFonts w:asciiTheme="minorHAnsi" w:eastAsiaTheme="minorEastAsia" w:hAnsiTheme="minorHAnsi" w:cstheme="minorBidi"/>
          <w:noProof/>
          <w:color w:val="auto"/>
          <w:bdr w:val="none" w:sz="0" w:space="0" w:color="auto"/>
          <w:lang w:val="en-GB"/>
        </w:rPr>
      </w:pPr>
      <w:r w:rsidRPr="00C14CB5">
        <w:rPr>
          <w:rFonts w:eastAsia="Arial Unicode MS" w:cs="Arial Unicode MS"/>
          <w:noProof/>
          <w:u w:val="single"/>
          <w:lang w:val="fr-FR"/>
        </w:rPr>
        <w:t>3.1.2 Questionnaire</w:t>
      </w:r>
      <w:r>
        <w:rPr>
          <w:noProof/>
        </w:rPr>
        <w:tab/>
      </w:r>
      <w:r>
        <w:rPr>
          <w:noProof/>
        </w:rPr>
        <w:fldChar w:fldCharType="begin"/>
      </w:r>
      <w:r>
        <w:rPr>
          <w:noProof/>
        </w:rPr>
        <w:instrText xml:space="preserve"> PAGEREF _Toc102511525 \h </w:instrText>
      </w:r>
      <w:r>
        <w:rPr>
          <w:noProof/>
        </w:rPr>
      </w:r>
      <w:r>
        <w:rPr>
          <w:noProof/>
        </w:rPr>
        <w:fldChar w:fldCharType="separate"/>
      </w:r>
      <w:r>
        <w:rPr>
          <w:noProof/>
        </w:rPr>
        <w:t>6</w:t>
      </w:r>
      <w:r>
        <w:rPr>
          <w:noProof/>
        </w:rPr>
        <w:fldChar w:fldCharType="end"/>
      </w:r>
    </w:p>
    <w:p w14:paraId="36F6D852" w14:textId="47A5EE91"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3.3 Secondary research</w:t>
      </w:r>
      <w:r>
        <w:rPr>
          <w:noProof/>
        </w:rPr>
        <w:tab/>
      </w:r>
      <w:r>
        <w:rPr>
          <w:noProof/>
        </w:rPr>
        <w:fldChar w:fldCharType="begin"/>
      </w:r>
      <w:r>
        <w:rPr>
          <w:noProof/>
        </w:rPr>
        <w:instrText xml:space="preserve"> PAGEREF _Toc102511526 \h </w:instrText>
      </w:r>
      <w:r>
        <w:rPr>
          <w:noProof/>
        </w:rPr>
      </w:r>
      <w:r>
        <w:rPr>
          <w:noProof/>
        </w:rPr>
        <w:fldChar w:fldCharType="separate"/>
      </w:r>
      <w:r>
        <w:rPr>
          <w:noProof/>
        </w:rPr>
        <w:t>6</w:t>
      </w:r>
      <w:r>
        <w:rPr>
          <w:noProof/>
        </w:rPr>
        <w:fldChar w:fldCharType="end"/>
      </w:r>
    </w:p>
    <w:p w14:paraId="36D591D0" w14:textId="6933E0B5" w:rsidR="00625AF3" w:rsidRDefault="00625AF3">
      <w:pPr>
        <w:pStyle w:val="TOC2"/>
        <w:rPr>
          <w:rFonts w:asciiTheme="minorHAnsi" w:eastAsiaTheme="minorEastAsia" w:hAnsiTheme="minorHAnsi" w:cstheme="minorBidi"/>
          <w:noProof/>
          <w:color w:val="auto"/>
          <w:bdr w:val="none" w:sz="0" w:space="0" w:color="auto"/>
          <w:lang w:val="en-GB"/>
        </w:rPr>
      </w:pPr>
      <w:r w:rsidRPr="00C14CB5">
        <w:rPr>
          <w:rFonts w:eastAsia="Arial Unicode MS" w:cs="Arial Unicode MS"/>
          <w:noProof/>
          <w:u w:val="single"/>
        </w:rPr>
        <w:t>4.0 Analysis of Primary research</w:t>
      </w:r>
      <w:r>
        <w:rPr>
          <w:noProof/>
        </w:rPr>
        <w:tab/>
      </w:r>
      <w:r>
        <w:rPr>
          <w:noProof/>
        </w:rPr>
        <w:fldChar w:fldCharType="begin"/>
      </w:r>
      <w:r>
        <w:rPr>
          <w:noProof/>
        </w:rPr>
        <w:instrText xml:space="preserve"> PAGEREF _Toc102511527 \h </w:instrText>
      </w:r>
      <w:r>
        <w:rPr>
          <w:noProof/>
        </w:rPr>
      </w:r>
      <w:r>
        <w:rPr>
          <w:noProof/>
        </w:rPr>
        <w:fldChar w:fldCharType="separate"/>
      </w:r>
      <w:r>
        <w:rPr>
          <w:noProof/>
        </w:rPr>
        <w:t>6</w:t>
      </w:r>
      <w:r>
        <w:rPr>
          <w:noProof/>
        </w:rPr>
        <w:fldChar w:fldCharType="end"/>
      </w:r>
    </w:p>
    <w:p w14:paraId="3A47B21A" w14:textId="7A48B904" w:rsidR="00625AF3" w:rsidRDefault="00625AF3">
      <w:pPr>
        <w:pStyle w:val="TOC3"/>
        <w:rPr>
          <w:rFonts w:asciiTheme="minorHAnsi" w:eastAsiaTheme="minorEastAsia" w:hAnsiTheme="minorHAnsi" w:cstheme="minorBidi"/>
          <w:noProof/>
          <w:color w:val="auto"/>
          <w:bdr w:val="none" w:sz="0" w:space="0" w:color="auto"/>
          <w:lang w:val="en-GB"/>
        </w:rPr>
      </w:pPr>
      <w:r w:rsidRPr="00C14CB5">
        <w:rPr>
          <w:rFonts w:eastAsia="Arial Unicode MS" w:cs="Arial Unicode MS"/>
          <w:noProof/>
          <w:u w:val="single"/>
        </w:rPr>
        <w:t>4.1 Response</w:t>
      </w:r>
      <w:r>
        <w:rPr>
          <w:noProof/>
        </w:rPr>
        <w:tab/>
      </w:r>
      <w:r>
        <w:rPr>
          <w:noProof/>
        </w:rPr>
        <w:fldChar w:fldCharType="begin"/>
      </w:r>
      <w:r>
        <w:rPr>
          <w:noProof/>
        </w:rPr>
        <w:instrText xml:space="preserve"> PAGEREF _Toc102511528 \h </w:instrText>
      </w:r>
      <w:r>
        <w:rPr>
          <w:noProof/>
        </w:rPr>
      </w:r>
      <w:r>
        <w:rPr>
          <w:noProof/>
        </w:rPr>
        <w:fldChar w:fldCharType="separate"/>
      </w:r>
      <w:r>
        <w:rPr>
          <w:noProof/>
        </w:rPr>
        <w:t>7</w:t>
      </w:r>
      <w:r>
        <w:rPr>
          <w:noProof/>
        </w:rPr>
        <w:fldChar w:fldCharType="end"/>
      </w:r>
    </w:p>
    <w:p w14:paraId="6B886B9B" w14:textId="31A62665" w:rsidR="00625AF3" w:rsidRDefault="00625AF3">
      <w:pPr>
        <w:pStyle w:val="TOC3"/>
        <w:rPr>
          <w:rFonts w:asciiTheme="minorHAnsi" w:eastAsiaTheme="minorEastAsia" w:hAnsiTheme="minorHAnsi" w:cstheme="minorBidi"/>
          <w:noProof/>
          <w:color w:val="auto"/>
          <w:bdr w:val="none" w:sz="0" w:space="0" w:color="auto"/>
          <w:lang w:val="en-GB"/>
        </w:rPr>
      </w:pPr>
      <w:r w:rsidRPr="00C14CB5">
        <w:rPr>
          <w:rFonts w:eastAsia="Arial Unicode MS" w:cs="Arial Unicode MS"/>
          <w:noProof/>
          <w:u w:val="single"/>
        </w:rPr>
        <w:t>4.2 Years of Experience</w:t>
      </w:r>
      <w:r>
        <w:rPr>
          <w:noProof/>
        </w:rPr>
        <w:tab/>
      </w:r>
      <w:r>
        <w:rPr>
          <w:noProof/>
        </w:rPr>
        <w:fldChar w:fldCharType="begin"/>
      </w:r>
      <w:r>
        <w:rPr>
          <w:noProof/>
        </w:rPr>
        <w:instrText xml:space="preserve"> PAGEREF _Toc102511529 \h </w:instrText>
      </w:r>
      <w:r>
        <w:rPr>
          <w:noProof/>
        </w:rPr>
      </w:r>
      <w:r>
        <w:rPr>
          <w:noProof/>
        </w:rPr>
        <w:fldChar w:fldCharType="separate"/>
      </w:r>
      <w:r>
        <w:rPr>
          <w:noProof/>
        </w:rPr>
        <w:t>7</w:t>
      </w:r>
      <w:r>
        <w:rPr>
          <w:noProof/>
        </w:rPr>
        <w:fldChar w:fldCharType="end"/>
      </w:r>
    </w:p>
    <w:p w14:paraId="6B95032E" w14:textId="6F7FDB60"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4.3 Literature and qualitative answers</w:t>
      </w:r>
      <w:r>
        <w:rPr>
          <w:noProof/>
        </w:rPr>
        <w:tab/>
      </w:r>
      <w:r>
        <w:rPr>
          <w:noProof/>
        </w:rPr>
        <w:fldChar w:fldCharType="begin"/>
      </w:r>
      <w:r>
        <w:rPr>
          <w:noProof/>
        </w:rPr>
        <w:instrText xml:space="preserve"> PAGEREF _Toc102511530 \h </w:instrText>
      </w:r>
      <w:r>
        <w:rPr>
          <w:noProof/>
        </w:rPr>
      </w:r>
      <w:r>
        <w:rPr>
          <w:noProof/>
        </w:rPr>
        <w:fldChar w:fldCharType="separate"/>
      </w:r>
      <w:r>
        <w:rPr>
          <w:noProof/>
        </w:rPr>
        <w:t>7</w:t>
      </w:r>
      <w:r>
        <w:rPr>
          <w:noProof/>
        </w:rPr>
        <w:fldChar w:fldCharType="end"/>
      </w:r>
    </w:p>
    <w:p w14:paraId="4EA7EEE0" w14:textId="5BD4A5DB"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color w:val="auto"/>
        </w:rPr>
        <w:t>Figure 1. Pie chart showing response to questions 1,2,6 and 7.</w:t>
      </w:r>
      <w:r>
        <w:rPr>
          <w:noProof/>
        </w:rPr>
        <w:tab/>
      </w:r>
      <w:r>
        <w:rPr>
          <w:noProof/>
        </w:rPr>
        <w:fldChar w:fldCharType="begin"/>
      </w:r>
      <w:r>
        <w:rPr>
          <w:noProof/>
        </w:rPr>
        <w:instrText xml:space="preserve"> PAGEREF _Toc102511531 \h </w:instrText>
      </w:r>
      <w:r>
        <w:rPr>
          <w:noProof/>
        </w:rPr>
      </w:r>
      <w:r>
        <w:rPr>
          <w:noProof/>
        </w:rPr>
        <w:fldChar w:fldCharType="separate"/>
      </w:r>
      <w:r>
        <w:rPr>
          <w:noProof/>
        </w:rPr>
        <w:t>8</w:t>
      </w:r>
      <w:r>
        <w:rPr>
          <w:noProof/>
        </w:rPr>
        <w:fldChar w:fldCharType="end"/>
      </w:r>
    </w:p>
    <w:p w14:paraId="1B83E843" w14:textId="610DF3B0"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lang w:val="it-IT"/>
        </w:rPr>
        <w:t>4.4 Conclusion</w:t>
      </w:r>
      <w:r>
        <w:rPr>
          <w:noProof/>
        </w:rPr>
        <w:tab/>
      </w:r>
      <w:r>
        <w:rPr>
          <w:noProof/>
        </w:rPr>
        <w:fldChar w:fldCharType="begin"/>
      </w:r>
      <w:r>
        <w:rPr>
          <w:noProof/>
        </w:rPr>
        <w:instrText xml:space="preserve"> PAGEREF _Toc102511532 \h </w:instrText>
      </w:r>
      <w:r>
        <w:rPr>
          <w:noProof/>
        </w:rPr>
      </w:r>
      <w:r>
        <w:rPr>
          <w:noProof/>
        </w:rPr>
        <w:fldChar w:fldCharType="separate"/>
      </w:r>
      <w:r>
        <w:rPr>
          <w:noProof/>
        </w:rPr>
        <w:t>9</w:t>
      </w:r>
      <w:r>
        <w:rPr>
          <w:noProof/>
        </w:rPr>
        <w:fldChar w:fldCharType="end"/>
      </w:r>
    </w:p>
    <w:p w14:paraId="2E72007F" w14:textId="3D2FD0B8"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5.0 Discussion</w:t>
      </w:r>
      <w:r>
        <w:rPr>
          <w:noProof/>
        </w:rPr>
        <w:tab/>
      </w:r>
      <w:r>
        <w:rPr>
          <w:noProof/>
        </w:rPr>
        <w:fldChar w:fldCharType="begin"/>
      </w:r>
      <w:r>
        <w:rPr>
          <w:noProof/>
        </w:rPr>
        <w:instrText xml:space="preserve"> PAGEREF _Toc102511533 \h </w:instrText>
      </w:r>
      <w:r>
        <w:rPr>
          <w:noProof/>
        </w:rPr>
      </w:r>
      <w:r>
        <w:rPr>
          <w:noProof/>
        </w:rPr>
        <w:fldChar w:fldCharType="separate"/>
      </w:r>
      <w:r>
        <w:rPr>
          <w:noProof/>
        </w:rPr>
        <w:t>9</w:t>
      </w:r>
      <w:r>
        <w:rPr>
          <w:noProof/>
        </w:rPr>
        <w:fldChar w:fldCharType="end"/>
      </w:r>
    </w:p>
    <w:p w14:paraId="6689DDC7" w14:textId="756BCE23"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6.0 Reflection</w:t>
      </w:r>
      <w:r>
        <w:rPr>
          <w:noProof/>
        </w:rPr>
        <w:tab/>
      </w:r>
      <w:r>
        <w:rPr>
          <w:noProof/>
        </w:rPr>
        <w:fldChar w:fldCharType="begin"/>
      </w:r>
      <w:r>
        <w:rPr>
          <w:noProof/>
        </w:rPr>
        <w:instrText xml:space="preserve"> PAGEREF _Toc102511534 \h </w:instrText>
      </w:r>
      <w:r>
        <w:rPr>
          <w:noProof/>
        </w:rPr>
      </w:r>
      <w:r>
        <w:rPr>
          <w:noProof/>
        </w:rPr>
        <w:fldChar w:fldCharType="separate"/>
      </w:r>
      <w:r>
        <w:rPr>
          <w:noProof/>
        </w:rPr>
        <w:t>10</w:t>
      </w:r>
      <w:r>
        <w:rPr>
          <w:noProof/>
        </w:rPr>
        <w:fldChar w:fldCharType="end"/>
      </w:r>
    </w:p>
    <w:p w14:paraId="520E0CBC" w14:textId="09EDF8E8"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7.0 References</w:t>
      </w:r>
      <w:r>
        <w:rPr>
          <w:noProof/>
        </w:rPr>
        <w:tab/>
      </w:r>
      <w:r>
        <w:rPr>
          <w:noProof/>
        </w:rPr>
        <w:fldChar w:fldCharType="begin"/>
      </w:r>
      <w:r>
        <w:rPr>
          <w:noProof/>
        </w:rPr>
        <w:instrText xml:space="preserve"> PAGEREF _Toc102511535 \h </w:instrText>
      </w:r>
      <w:r>
        <w:rPr>
          <w:noProof/>
        </w:rPr>
      </w:r>
      <w:r>
        <w:rPr>
          <w:noProof/>
        </w:rPr>
        <w:fldChar w:fldCharType="separate"/>
      </w:r>
      <w:r>
        <w:rPr>
          <w:noProof/>
        </w:rPr>
        <w:t>11</w:t>
      </w:r>
      <w:r>
        <w:rPr>
          <w:noProof/>
        </w:rPr>
        <w:fldChar w:fldCharType="end"/>
      </w:r>
    </w:p>
    <w:p w14:paraId="000B624A" w14:textId="450E4472" w:rsidR="00625AF3" w:rsidRDefault="00625AF3">
      <w:pPr>
        <w:pStyle w:val="TOC2"/>
        <w:rPr>
          <w:rFonts w:asciiTheme="minorHAnsi" w:eastAsiaTheme="minorEastAsia" w:hAnsiTheme="minorHAnsi" w:cstheme="minorBidi"/>
          <w:noProof/>
          <w:color w:val="auto"/>
          <w:bdr w:val="none" w:sz="0" w:space="0" w:color="auto"/>
          <w:lang w:val="en-GB"/>
        </w:rPr>
      </w:pPr>
      <w:r w:rsidRPr="00C14CB5">
        <w:rPr>
          <w:noProof/>
          <w:u w:val="single"/>
        </w:rPr>
        <w:t>8.0 Appendices</w:t>
      </w:r>
      <w:r>
        <w:rPr>
          <w:noProof/>
        </w:rPr>
        <w:tab/>
      </w:r>
      <w:r>
        <w:rPr>
          <w:noProof/>
        </w:rPr>
        <w:fldChar w:fldCharType="begin"/>
      </w:r>
      <w:r>
        <w:rPr>
          <w:noProof/>
        </w:rPr>
        <w:instrText xml:space="preserve"> PAGEREF _Toc102511536 \h </w:instrText>
      </w:r>
      <w:r>
        <w:rPr>
          <w:noProof/>
        </w:rPr>
      </w:r>
      <w:r>
        <w:rPr>
          <w:noProof/>
        </w:rPr>
        <w:fldChar w:fldCharType="separate"/>
      </w:r>
      <w:r>
        <w:rPr>
          <w:noProof/>
        </w:rPr>
        <w:t>12</w:t>
      </w:r>
      <w:r>
        <w:rPr>
          <w:noProof/>
        </w:rPr>
        <w:fldChar w:fldCharType="end"/>
      </w:r>
    </w:p>
    <w:p w14:paraId="4FC66A21" w14:textId="3C3DB21C" w:rsidR="00625AF3" w:rsidRDefault="00625AF3">
      <w:pPr>
        <w:pStyle w:val="TOC3"/>
        <w:rPr>
          <w:rFonts w:asciiTheme="minorHAnsi" w:eastAsiaTheme="minorEastAsia" w:hAnsiTheme="minorHAnsi" w:cstheme="minorBidi"/>
          <w:noProof/>
          <w:color w:val="auto"/>
          <w:bdr w:val="none" w:sz="0" w:space="0" w:color="auto"/>
          <w:lang w:val="en-GB"/>
        </w:rPr>
      </w:pPr>
      <w:r w:rsidRPr="00C14CB5">
        <w:rPr>
          <w:noProof/>
          <w:u w:val="single"/>
        </w:rPr>
        <w:t>8.1 Appendix A</w:t>
      </w:r>
      <w:r>
        <w:rPr>
          <w:noProof/>
        </w:rPr>
        <w:tab/>
      </w:r>
      <w:r>
        <w:rPr>
          <w:noProof/>
        </w:rPr>
        <w:fldChar w:fldCharType="begin"/>
      </w:r>
      <w:r>
        <w:rPr>
          <w:noProof/>
        </w:rPr>
        <w:instrText xml:space="preserve"> PAGEREF _Toc102511537 \h </w:instrText>
      </w:r>
      <w:r>
        <w:rPr>
          <w:noProof/>
        </w:rPr>
      </w:r>
      <w:r>
        <w:rPr>
          <w:noProof/>
        </w:rPr>
        <w:fldChar w:fldCharType="separate"/>
      </w:r>
      <w:r>
        <w:rPr>
          <w:noProof/>
        </w:rPr>
        <w:t>12</w:t>
      </w:r>
      <w:r>
        <w:rPr>
          <w:noProof/>
        </w:rPr>
        <w:fldChar w:fldCharType="end"/>
      </w:r>
    </w:p>
    <w:p w14:paraId="40195234" w14:textId="09E24524" w:rsidR="00B7489F" w:rsidRDefault="005F0C42">
      <w:pPr>
        <w:pStyle w:val="Body"/>
        <w:rPr>
          <w:rStyle w:val="eop"/>
        </w:rPr>
      </w:pPr>
      <w:r>
        <w:fldChar w:fldCharType="end"/>
      </w:r>
    </w:p>
    <w:p w14:paraId="26735CC0" w14:textId="77777777" w:rsidR="00B7489F" w:rsidRDefault="00B7489F">
      <w:pPr>
        <w:pStyle w:val="Body"/>
      </w:pPr>
    </w:p>
    <w:p w14:paraId="32B9ECA5" w14:textId="77777777" w:rsidR="00B7489F" w:rsidRDefault="00B7489F">
      <w:pPr>
        <w:pStyle w:val="paragraph"/>
        <w:spacing w:before="0" w:after="0"/>
        <w:jc w:val="center"/>
      </w:pPr>
    </w:p>
    <w:p w14:paraId="21B846F1" w14:textId="77777777" w:rsidR="00B7489F" w:rsidRDefault="00B7489F">
      <w:pPr>
        <w:pStyle w:val="paragraph"/>
        <w:spacing w:before="0" w:after="0"/>
        <w:jc w:val="center"/>
      </w:pPr>
    </w:p>
    <w:p w14:paraId="35864C97" w14:textId="77777777" w:rsidR="00B7489F" w:rsidRDefault="00B7489F">
      <w:pPr>
        <w:pStyle w:val="paragraph"/>
        <w:spacing w:before="0" w:after="0"/>
        <w:jc w:val="center"/>
      </w:pPr>
    </w:p>
    <w:p w14:paraId="7C3509CE" w14:textId="77777777" w:rsidR="00B7489F" w:rsidRDefault="00B7489F">
      <w:pPr>
        <w:pStyle w:val="paragraph"/>
        <w:spacing w:before="0" w:after="0"/>
        <w:jc w:val="center"/>
      </w:pPr>
    </w:p>
    <w:p w14:paraId="19C61295" w14:textId="77777777" w:rsidR="00B7489F" w:rsidRDefault="00B7489F">
      <w:pPr>
        <w:pStyle w:val="paragraph"/>
        <w:spacing w:before="0" w:after="0"/>
        <w:jc w:val="center"/>
      </w:pPr>
    </w:p>
    <w:p w14:paraId="5EC3A396" w14:textId="77777777" w:rsidR="00B7489F" w:rsidRDefault="00B7489F">
      <w:pPr>
        <w:pStyle w:val="paragraph"/>
        <w:spacing w:before="0" w:after="0"/>
        <w:jc w:val="center"/>
      </w:pPr>
    </w:p>
    <w:p w14:paraId="126799F2" w14:textId="77777777" w:rsidR="00B7489F" w:rsidRDefault="00B7489F">
      <w:pPr>
        <w:pStyle w:val="paragraph"/>
        <w:spacing w:before="0" w:after="0"/>
        <w:jc w:val="center"/>
      </w:pPr>
    </w:p>
    <w:p w14:paraId="2B899455" w14:textId="77777777" w:rsidR="00B7489F" w:rsidRDefault="00B7489F">
      <w:pPr>
        <w:pStyle w:val="paragraph"/>
        <w:spacing w:before="0" w:after="0"/>
        <w:jc w:val="center"/>
      </w:pPr>
    </w:p>
    <w:p w14:paraId="580C5C4A" w14:textId="77777777" w:rsidR="00B7489F" w:rsidRDefault="00B7489F">
      <w:pPr>
        <w:pStyle w:val="paragraph"/>
        <w:spacing w:before="0" w:after="0"/>
        <w:jc w:val="center"/>
      </w:pPr>
    </w:p>
    <w:p w14:paraId="6D3D73CC" w14:textId="77777777" w:rsidR="00B7489F" w:rsidRDefault="00B7489F">
      <w:pPr>
        <w:pStyle w:val="paragraph"/>
        <w:spacing w:before="0" w:after="0"/>
        <w:jc w:val="center"/>
      </w:pPr>
    </w:p>
    <w:p w14:paraId="69904F0B" w14:textId="77777777" w:rsidR="00B7489F" w:rsidRDefault="00B7489F">
      <w:pPr>
        <w:pStyle w:val="paragraph"/>
        <w:spacing w:before="0" w:after="0"/>
        <w:jc w:val="center"/>
      </w:pPr>
    </w:p>
    <w:p w14:paraId="6035559A" w14:textId="77777777" w:rsidR="00B7489F" w:rsidRDefault="00B7489F">
      <w:pPr>
        <w:pStyle w:val="paragraph"/>
        <w:spacing w:before="0" w:after="0"/>
        <w:jc w:val="center"/>
      </w:pPr>
    </w:p>
    <w:p w14:paraId="7921D167" w14:textId="77777777" w:rsidR="00B7489F" w:rsidRDefault="00B7489F">
      <w:pPr>
        <w:pStyle w:val="paragraph"/>
        <w:spacing w:before="0" w:after="0"/>
        <w:jc w:val="center"/>
      </w:pPr>
    </w:p>
    <w:p w14:paraId="216B622B" w14:textId="77777777" w:rsidR="00B7489F" w:rsidRDefault="00B7489F">
      <w:pPr>
        <w:pStyle w:val="paragraph"/>
        <w:spacing w:before="0" w:after="0"/>
        <w:jc w:val="center"/>
      </w:pPr>
    </w:p>
    <w:p w14:paraId="2FA1C7F1" w14:textId="77777777" w:rsidR="00B7489F" w:rsidRDefault="00B7489F">
      <w:pPr>
        <w:pStyle w:val="paragraph"/>
        <w:spacing w:before="0" w:after="0"/>
        <w:jc w:val="center"/>
      </w:pPr>
    </w:p>
    <w:p w14:paraId="6C80247E" w14:textId="77777777" w:rsidR="00B7489F" w:rsidRDefault="00B7489F">
      <w:pPr>
        <w:pStyle w:val="paragraph"/>
        <w:spacing w:before="0" w:after="0"/>
        <w:jc w:val="center"/>
      </w:pPr>
    </w:p>
    <w:p w14:paraId="0B04DB9B" w14:textId="77777777" w:rsidR="00B7489F" w:rsidRDefault="00B7489F">
      <w:pPr>
        <w:pStyle w:val="paragraph"/>
        <w:spacing w:before="0" w:after="0"/>
        <w:jc w:val="center"/>
      </w:pPr>
    </w:p>
    <w:p w14:paraId="54697717" w14:textId="77777777" w:rsidR="00B7489F" w:rsidRDefault="00B7489F">
      <w:pPr>
        <w:pStyle w:val="paragraph"/>
        <w:spacing w:before="0" w:after="0"/>
        <w:jc w:val="center"/>
      </w:pPr>
    </w:p>
    <w:p w14:paraId="6D0A8685" w14:textId="77777777" w:rsidR="00B7489F" w:rsidRDefault="00B7489F">
      <w:pPr>
        <w:pStyle w:val="paragraph"/>
        <w:spacing w:before="0" w:after="0"/>
        <w:jc w:val="center"/>
      </w:pPr>
    </w:p>
    <w:p w14:paraId="47D77C00" w14:textId="77777777" w:rsidR="00B7489F" w:rsidRDefault="00B7489F">
      <w:pPr>
        <w:pStyle w:val="paragraph"/>
        <w:spacing w:before="0" w:after="0"/>
        <w:jc w:val="center"/>
      </w:pPr>
    </w:p>
    <w:p w14:paraId="30BCE431" w14:textId="77777777" w:rsidR="00B7489F" w:rsidRDefault="00B7489F">
      <w:pPr>
        <w:pStyle w:val="paragraph"/>
        <w:spacing w:before="0" w:after="0"/>
        <w:jc w:val="center"/>
      </w:pPr>
    </w:p>
    <w:p w14:paraId="64AE34DA" w14:textId="30139DEE" w:rsidR="00B7489F" w:rsidRPr="007637A5" w:rsidRDefault="005F0C42">
      <w:pPr>
        <w:pStyle w:val="Heading"/>
        <w:rPr>
          <w:rFonts w:ascii="Calibri" w:eastAsia="Calibri" w:hAnsi="Calibri" w:cs="Calibri"/>
          <w:sz w:val="24"/>
          <w:szCs w:val="24"/>
          <w:u w:val="single"/>
        </w:rPr>
      </w:pPr>
      <w:bookmarkStart w:id="0" w:name="_Toc102511517"/>
      <w:r w:rsidRPr="007637A5">
        <w:rPr>
          <w:rFonts w:ascii="Calibri" w:hAnsi="Calibri"/>
          <w:sz w:val="24"/>
          <w:szCs w:val="24"/>
          <w:u w:val="single"/>
          <w:lang w:val="fr-FR"/>
        </w:rPr>
        <w:t>1.0 Introduction</w:t>
      </w:r>
      <w:bookmarkEnd w:id="0"/>
    </w:p>
    <w:p w14:paraId="2C93DA7B" w14:textId="77777777" w:rsidR="000601DF" w:rsidRDefault="000601DF">
      <w:pPr>
        <w:pStyle w:val="Body"/>
        <w:rPr>
          <w:rStyle w:val="eop"/>
          <w:sz w:val="24"/>
          <w:szCs w:val="24"/>
        </w:rPr>
      </w:pPr>
    </w:p>
    <w:p w14:paraId="3571428D" w14:textId="0400EB8C" w:rsidR="00B7489F" w:rsidRPr="00B90235" w:rsidRDefault="005F0C42" w:rsidP="000601DF">
      <w:pPr>
        <w:pStyle w:val="Body"/>
        <w:spacing w:line="240" w:lineRule="auto"/>
        <w:rPr>
          <w:sz w:val="24"/>
          <w:szCs w:val="24"/>
          <w:lang w:val="en-US"/>
        </w:rPr>
      </w:pPr>
      <w:r>
        <w:rPr>
          <w:sz w:val="24"/>
          <w:szCs w:val="24"/>
          <w:lang w:val="en-US"/>
        </w:rPr>
        <w:t xml:space="preserve">This project will identify whether the situational leadership theory is a viable leadership style for the </w:t>
      </w:r>
      <w:r>
        <w:rPr>
          <w:sz w:val="24"/>
          <w:szCs w:val="24"/>
          <w:lang w:val="en-US"/>
        </w:rPr>
        <w:t>construction industry by producing questionnaires and interviews carried out in</w:t>
      </w:r>
      <w:r w:rsidR="000601DF">
        <w:rPr>
          <w:sz w:val="24"/>
          <w:szCs w:val="24"/>
          <w:lang w:val="en-US"/>
        </w:rPr>
        <w:t xml:space="preserve"> the</w:t>
      </w:r>
      <w:r>
        <w:rPr>
          <w:sz w:val="24"/>
          <w:szCs w:val="24"/>
          <w:lang w:val="en-US"/>
        </w:rPr>
        <w:t xml:space="preserve"> workplace settings t</w:t>
      </w:r>
      <w:r w:rsidR="000601DF">
        <w:rPr>
          <w:sz w:val="24"/>
          <w:szCs w:val="24"/>
          <w:lang w:val="en-US"/>
        </w:rPr>
        <w:t>hen</w:t>
      </w:r>
      <w:r>
        <w:rPr>
          <w:sz w:val="24"/>
          <w:szCs w:val="24"/>
          <w:lang w:val="en-US"/>
        </w:rPr>
        <w:t xml:space="preserve"> </w:t>
      </w:r>
      <w:proofErr w:type="spellStart"/>
      <w:r>
        <w:rPr>
          <w:sz w:val="24"/>
          <w:szCs w:val="24"/>
          <w:lang w:val="en-US"/>
        </w:rPr>
        <w:t>analyse</w:t>
      </w:r>
      <w:proofErr w:type="spellEnd"/>
      <w:r>
        <w:rPr>
          <w:sz w:val="24"/>
          <w:szCs w:val="24"/>
          <w:lang w:val="en-US"/>
        </w:rPr>
        <w:t xml:space="preserve"> results </w:t>
      </w:r>
      <w:r w:rsidR="000601DF">
        <w:rPr>
          <w:sz w:val="24"/>
          <w:szCs w:val="24"/>
          <w:lang w:val="en-US"/>
        </w:rPr>
        <w:t xml:space="preserve">obtained </w:t>
      </w:r>
      <w:r>
        <w:rPr>
          <w:sz w:val="24"/>
          <w:szCs w:val="24"/>
          <w:lang w:val="en-US"/>
        </w:rPr>
        <w:t xml:space="preserve">and </w:t>
      </w:r>
      <w:r w:rsidR="000601DF">
        <w:rPr>
          <w:sz w:val="24"/>
          <w:szCs w:val="24"/>
          <w:lang w:val="en-US"/>
        </w:rPr>
        <w:t>conclude</w:t>
      </w:r>
      <w:r>
        <w:rPr>
          <w:sz w:val="24"/>
          <w:szCs w:val="24"/>
          <w:lang w:val="en-US"/>
        </w:rPr>
        <w:t xml:space="preserve"> if situational leadership is beneficial. There are many theories within the industry and</w:t>
      </w:r>
      <w:r w:rsidR="000601DF">
        <w:rPr>
          <w:sz w:val="24"/>
          <w:szCs w:val="24"/>
          <w:lang w:val="en-US"/>
        </w:rPr>
        <w:t xml:space="preserve"> a wide variety of</w:t>
      </w:r>
      <w:r>
        <w:rPr>
          <w:sz w:val="24"/>
          <w:szCs w:val="24"/>
          <w:lang w:val="en-US"/>
        </w:rPr>
        <w:t xml:space="preserve"> research </w:t>
      </w:r>
      <w:r w:rsidR="000601DF">
        <w:rPr>
          <w:sz w:val="24"/>
          <w:szCs w:val="24"/>
          <w:lang w:val="en-US"/>
        </w:rPr>
        <w:t>studies</w:t>
      </w:r>
      <w:r>
        <w:rPr>
          <w:sz w:val="24"/>
          <w:szCs w:val="24"/>
          <w:lang w:val="en-US"/>
        </w:rPr>
        <w:t xml:space="preserve"> that have been </w:t>
      </w:r>
      <w:r w:rsidR="000601DF">
        <w:rPr>
          <w:sz w:val="24"/>
          <w:szCs w:val="24"/>
          <w:lang w:val="en-US"/>
        </w:rPr>
        <w:t>conducted</w:t>
      </w:r>
      <w:r>
        <w:rPr>
          <w:sz w:val="24"/>
          <w:szCs w:val="24"/>
          <w:lang w:val="en-US"/>
        </w:rPr>
        <w:t xml:space="preserve"> to establish this</w:t>
      </w:r>
      <w:r w:rsidR="000601DF">
        <w:rPr>
          <w:sz w:val="24"/>
          <w:szCs w:val="24"/>
          <w:lang w:val="en-US"/>
        </w:rPr>
        <w:t>.</w:t>
      </w:r>
      <w:r>
        <w:rPr>
          <w:sz w:val="24"/>
          <w:szCs w:val="24"/>
          <w:lang w:val="en-US"/>
        </w:rPr>
        <w:t xml:space="preserve"> I will </w:t>
      </w:r>
      <w:r w:rsidR="000601DF">
        <w:rPr>
          <w:sz w:val="24"/>
          <w:szCs w:val="24"/>
          <w:lang w:val="en-US"/>
        </w:rPr>
        <w:t xml:space="preserve">base my decision on the research I </w:t>
      </w:r>
      <w:r w:rsidR="00B90235">
        <w:rPr>
          <w:sz w:val="24"/>
          <w:szCs w:val="24"/>
          <w:lang w:val="en-US"/>
        </w:rPr>
        <w:t>gathered</w:t>
      </w:r>
      <w:r w:rsidR="000601DF">
        <w:rPr>
          <w:sz w:val="24"/>
          <w:szCs w:val="24"/>
          <w:lang w:val="en-US"/>
        </w:rPr>
        <w:t xml:space="preserve"> and evaluate the data</w:t>
      </w:r>
      <w:r w:rsidR="00B90235">
        <w:rPr>
          <w:sz w:val="24"/>
          <w:szCs w:val="24"/>
          <w:lang w:val="en-US"/>
        </w:rPr>
        <w:t xml:space="preserve"> of my own qualitative research to acquire a conclusion.  </w:t>
      </w:r>
    </w:p>
    <w:p w14:paraId="5512D990" w14:textId="77777777" w:rsidR="00B7489F" w:rsidRDefault="00B7489F">
      <w:pPr>
        <w:pStyle w:val="Heading3"/>
        <w:rPr>
          <w:rFonts w:ascii="Calibri" w:eastAsia="Calibri" w:hAnsi="Calibri" w:cs="Calibri"/>
        </w:rPr>
      </w:pPr>
    </w:p>
    <w:p w14:paraId="4F3147F2" w14:textId="77777777" w:rsidR="00B7489F" w:rsidRPr="007637A5" w:rsidRDefault="005F0C42">
      <w:pPr>
        <w:pStyle w:val="Heading3"/>
        <w:rPr>
          <w:rFonts w:ascii="Calibri" w:eastAsia="Calibri" w:hAnsi="Calibri" w:cs="Calibri"/>
          <w:u w:val="single"/>
        </w:rPr>
      </w:pPr>
      <w:bookmarkStart w:id="1" w:name="_Toc102511518"/>
      <w:r w:rsidRPr="007637A5">
        <w:rPr>
          <w:rFonts w:ascii="Calibri" w:hAnsi="Calibri"/>
          <w:u w:val="single"/>
        </w:rPr>
        <w:t>1.1 Aim</w:t>
      </w:r>
      <w:bookmarkEnd w:id="1"/>
      <w:r w:rsidRPr="007637A5">
        <w:rPr>
          <w:rFonts w:ascii="Calibri" w:hAnsi="Calibri"/>
          <w:u w:val="single"/>
        </w:rPr>
        <w:t xml:space="preserve"> </w:t>
      </w:r>
    </w:p>
    <w:p w14:paraId="30A1F890" w14:textId="77777777" w:rsidR="00B7489F" w:rsidRDefault="00B7489F">
      <w:pPr>
        <w:pStyle w:val="paragraph"/>
        <w:spacing w:before="0" w:after="0"/>
        <w:rPr>
          <w:rFonts w:ascii="Calibri" w:eastAsia="Calibri" w:hAnsi="Calibri" w:cs="Calibri"/>
        </w:rPr>
      </w:pPr>
    </w:p>
    <w:p w14:paraId="50C98A7F" w14:textId="74E53610" w:rsidR="00B7489F" w:rsidRDefault="005F0C42">
      <w:pPr>
        <w:pStyle w:val="paragraph"/>
        <w:spacing w:before="0" w:after="0"/>
        <w:rPr>
          <w:rFonts w:ascii="Calibri" w:eastAsia="Calibri" w:hAnsi="Calibri" w:cs="Calibri"/>
        </w:rPr>
      </w:pPr>
      <w:r>
        <w:rPr>
          <w:rFonts w:ascii="Calibri" w:hAnsi="Calibri"/>
        </w:rPr>
        <w:t xml:space="preserve">The aim of this study is to identify </w:t>
      </w:r>
      <w:r w:rsidR="00B90235">
        <w:rPr>
          <w:rFonts w:ascii="Calibri" w:hAnsi="Calibri"/>
        </w:rPr>
        <w:t>the benefits of situational leadership in the construction industry by carrying out independent research such as questionnaires and surveys as well as gathering previous literature within this field of research.</w:t>
      </w:r>
    </w:p>
    <w:p w14:paraId="5ED31056" w14:textId="77777777" w:rsidR="00B7489F" w:rsidRDefault="00B7489F">
      <w:pPr>
        <w:pStyle w:val="paragraph"/>
        <w:spacing w:before="0" w:after="0"/>
        <w:rPr>
          <w:rFonts w:ascii="Calibri" w:eastAsia="Calibri" w:hAnsi="Calibri" w:cs="Calibri"/>
        </w:rPr>
      </w:pPr>
    </w:p>
    <w:p w14:paraId="6226AA27" w14:textId="77777777" w:rsidR="00B7489F" w:rsidRPr="007637A5" w:rsidRDefault="005F0C42">
      <w:pPr>
        <w:pStyle w:val="Heading3"/>
        <w:rPr>
          <w:rFonts w:ascii="Calibri" w:eastAsia="Calibri" w:hAnsi="Calibri" w:cs="Calibri"/>
          <w:u w:val="single"/>
        </w:rPr>
      </w:pPr>
      <w:bookmarkStart w:id="2" w:name="_Toc102511519"/>
      <w:r w:rsidRPr="007637A5">
        <w:rPr>
          <w:rFonts w:ascii="Calibri" w:hAnsi="Calibri"/>
          <w:u w:val="single"/>
          <w:lang w:val="fr-FR"/>
        </w:rPr>
        <w:t>1.2 Objectives</w:t>
      </w:r>
      <w:bookmarkEnd w:id="2"/>
    </w:p>
    <w:p w14:paraId="005A7E20" w14:textId="77777777" w:rsidR="00B7489F" w:rsidRDefault="00B7489F">
      <w:pPr>
        <w:pStyle w:val="Body"/>
        <w:rPr>
          <w:rStyle w:val="eop"/>
          <w:sz w:val="24"/>
          <w:szCs w:val="24"/>
        </w:rPr>
      </w:pPr>
    </w:p>
    <w:p w14:paraId="2AA550F1" w14:textId="07AECAC5" w:rsidR="00B7489F" w:rsidRDefault="005F0C42" w:rsidP="00510A9A">
      <w:pPr>
        <w:pStyle w:val="ListParagraph"/>
        <w:numPr>
          <w:ilvl w:val="0"/>
          <w:numId w:val="2"/>
        </w:numPr>
        <w:spacing w:line="240" w:lineRule="auto"/>
        <w:rPr>
          <w:sz w:val="24"/>
          <w:szCs w:val="24"/>
        </w:rPr>
      </w:pPr>
      <w:r>
        <w:rPr>
          <w:rStyle w:val="eop"/>
          <w:sz w:val="24"/>
          <w:szCs w:val="24"/>
        </w:rPr>
        <w:t xml:space="preserve">To research literature to </w:t>
      </w:r>
      <w:r w:rsidR="00B90235">
        <w:rPr>
          <w:rStyle w:val="eop"/>
          <w:sz w:val="24"/>
          <w:szCs w:val="24"/>
        </w:rPr>
        <w:t xml:space="preserve">discover </w:t>
      </w:r>
      <w:r>
        <w:rPr>
          <w:rStyle w:val="eop"/>
          <w:sz w:val="24"/>
          <w:szCs w:val="24"/>
        </w:rPr>
        <w:t>the benefits of using situational leadership.</w:t>
      </w:r>
    </w:p>
    <w:p w14:paraId="231EF3B0" w14:textId="18580571" w:rsidR="00B7489F" w:rsidRDefault="005F0C42" w:rsidP="00510A9A">
      <w:pPr>
        <w:pStyle w:val="ListParagraph"/>
        <w:numPr>
          <w:ilvl w:val="0"/>
          <w:numId w:val="2"/>
        </w:numPr>
        <w:spacing w:line="240" w:lineRule="auto"/>
        <w:rPr>
          <w:rStyle w:val="eop"/>
          <w:sz w:val="24"/>
          <w:szCs w:val="24"/>
        </w:rPr>
      </w:pPr>
      <w:r>
        <w:rPr>
          <w:rStyle w:val="eop"/>
          <w:sz w:val="24"/>
          <w:szCs w:val="24"/>
        </w:rPr>
        <w:t>To discover if situational leadership would be a</w:t>
      </w:r>
      <w:r>
        <w:rPr>
          <w:rStyle w:val="eop"/>
          <w:sz w:val="24"/>
          <w:szCs w:val="24"/>
        </w:rPr>
        <w:t xml:space="preserve"> beneficial leadership style within the construction industry.</w:t>
      </w:r>
    </w:p>
    <w:p w14:paraId="03D57CD2" w14:textId="7FE47B3D" w:rsidR="00B90235" w:rsidRDefault="00B90235" w:rsidP="00510A9A">
      <w:pPr>
        <w:pStyle w:val="ListParagraph"/>
        <w:numPr>
          <w:ilvl w:val="0"/>
          <w:numId w:val="2"/>
        </w:numPr>
        <w:spacing w:line="240" w:lineRule="auto"/>
        <w:rPr>
          <w:sz w:val="24"/>
          <w:szCs w:val="24"/>
        </w:rPr>
      </w:pPr>
      <w:r>
        <w:rPr>
          <w:rStyle w:val="eop"/>
          <w:sz w:val="24"/>
          <w:szCs w:val="24"/>
        </w:rPr>
        <w:t>To successfully obtain data from my own independent research.</w:t>
      </w:r>
    </w:p>
    <w:p w14:paraId="01134C52" w14:textId="77777777" w:rsidR="00B7489F" w:rsidRDefault="00B7489F">
      <w:pPr>
        <w:pStyle w:val="paragraph"/>
        <w:spacing w:before="0" w:after="0"/>
        <w:rPr>
          <w:rFonts w:ascii="Calibri" w:eastAsia="Calibri" w:hAnsi="Calibri" w:cs="Calibri"/>
          <w:b/>
          <w:bCs/>
          <w:u w:val="single"/>
        </w:rPr>
      </w:pPr>
    </w:p>
    <w:p w14:paraId="5C638662" w14:textId="77777777" w:rsidR="00B7489F" w:rsidRDefault="005F0C42">
      <w:pPr>
        <w:pStyle w:val="Heading2"/>
        <w:rPr>
          <w:rFonts w:ascii="Calibri" w:eastAsia="Calibri" w:hAnsi="Calibri" w:cs="Calibri"/>
          <w:sz w:val="24"/>
          <w:szCs w:val="24"/>
          <w:u w:val="single"/>
        </w:rPr>
      </w:pPr>
      <w:bookmarkStart w:id="3" w:name="_Toc102511520"/>
      <w:r>
        <w:rPr>
          <w:rFonts w:ascii="Calibri" w:hAnsi="Calibri"/>
          <w:sz w:val="24"/>
          <w:szCs w:val="24"/>
          <w:u w:val="single"/>
          <w:lang w:val="en-US"/>
        </w:rPr>
        <w:t>2.0 Literature review of situational leadership</w:t>
      </w:r>
      <w:bookmarkEnd w:id="3"/>
    </w:p>
    <w:p w14:paraId="712737F7" w14:textId="77777777" w:rsidR="00B7489F" w:rsidRDefault="00B7489F">
      <w:pPr>
        <w:pStyle w:val="paragraph"/>
        <w:spacing w:before="0" w:after="0"/>
        <w:rPr>
          <w:rFonts w:ascii="Calibri" w:eastAsia="Calibri" w:hAnsi="Calibri" w:cs="Calibri"/>
        </w:rPr>
      </w:pPr>
    </w:p>
    <w:p w14:paraId="089AE649" w14:textId="2FE60EBE" w:rsidR="00B7489F" w:rsidRDefault="005F0C42" w:rsidP="00510A9A">
      <w:pPr>
        <w:pStyle w:val="paragraph"/>
        <w:spacing w:before="0" w:after="0"/>
        <w:rPr>
          <w:rFonts w:ascii="Calibri" w:eastAsia="Calibri" w:hAnsi="Calibri" w:cs="Calibri"/>
        </w:rPr>
      </w:pPr>
      <w:r>
        <w:rPr>
          <w:rFonts w:ascii="Calibri" w:hAnsi="Calibri"/>
        </w:rPr>
        <w:t xml:space="preserve">This study aims to identify and survey the literature surrounding situational leadership. I will identify </w:t>
      </w:r>
      <w:r w:rsidR="00510A9A">
        <w:rPr>
          <w:rFonts w:ascii="Calibri" w:hAnsi="Calibri"/>
        </w:rPr>
        <w:t>flaws</w:t>
      </w:r>
      <w:r>
        <w:rPr>
          <w:rFonts w:ascii="Calibri" w:hAnsi="Calibri"/>
        </w:rPr>
        <w:t xml:space="preserve"> in the research as well as </w:t>
      </w:r>
      <w:r>
        <w:rPr>
          <w:rFonts w:ascii="Calibri" w:hAnsi="Calibri"/>
        </w:rPr>
        <w:t xml:space="preserve">critically </w:t>
      </w:r>
      <w:proofErr w:type="spellStart"/>
      <w:r>
        <w:rPr>
          <w:rFonts w:ascii="Calibri" w:hAnsi="Calibri"/>
        </w:rPr>
        <w:t>analyse</w:t>
      </w:r>
      <w:proofErr w:type="spellEnd"/>
      <w:r>
        <w:rPr>
          <w:rFonts w:ascii="Calibri" w:hAnsi="Calibri"/>
        </w:rPr>
        <w:t xml:space="preserve"> the current literature and </w:t>
      </w:r>
      <w:proofErr w:type="spellStart"/>
      <w:r>
        <w:rPr>
          <w:rFonts w:ascii="Calibri" w:hAnsi="Calibri"/>
        </w:rPr>
        <w:t>synthesise</w:t>
      </w:r>
      <w:proofErr w:type="spellEnd"/>
      <w:r>
        <w:rPr>
          <w:rFonts w:ascii="Calibri" w:hAnsi="Calibri"/>
        </w:rPr>
        <w:t xml:space="preserve"> it into a summary.</w:t>
      </w:r>
    </w:p>
    <w:p w14:paraId="39813332" w14:textId="77777777" w:rsidR="00B7489F" w:rsidRDefault="00B7489F">
      <w:pPr>
        <w:pStyle w:val="paragraph"/>
        <w:spacing w:before="0" w:after="0" w:line="360" w:lineRule="auto"/>
        <w:rPr>
          <w:rFonts w:ascii="Calibri" w:eastAsia="Calibri" w:hAnsi="Calibri" w:cs="Calibri"/>
        </w:rPr>
      </w:pPr>
    </w:p>
    <w:p w14:paraId="2C95D33E" w14:textId="05A758C7" w:rsidR="00B7489F" w:rsidRPr="007637A5" w:rsidRDefault="005F0C42">
      <w:pPr>
        <w:pStyle w:val="Heading3"/>
        <w:rPr>
          <w:rFonts w:ascii="Calibri" w:eastAsia="Calibri" w:hAnsi="Calibri" w:cs="Calibri"/>
          <w:u w:val="single"/>
        </w:rPr>
      </w:pPr>
      <w:bookmarkStart w:id="4" w:name="_Toc102511521"/>
      <w:r w:rsidRPr="007637A5">
        <w:rPr>
          <w:rFonts w:ascii="Calibri" w:hAnsi="Calibri"/>
          <w:u w:val="single"/>
          <w:lang w:val="en-US"/>
        </w:rPr>
        <w:t xml:space="preserve">2.1 </w:t>
      </w:r>
      <w:r w:rsidR="00B90235">
        <w:rPr>
          <w:rFonts w:ascii="Calibri" w:hAnsi="Calibri"/>
          <w:u w:val="single"/>
          <w:lang w:val="en-US"/>
        </w:rPr>
        <w:t>W</w:t>
      </w:r>
      <w:r w:rsidRPr="007637A5">
        <w:rPr>
          <w:rFonts w:ascii="Calibri" w:hAnsi="Calibri"/>
          <w:u w:val="single"/>
          <w:lang w:val="en-US"/>
        </w:rPr>
        <w:t>hat is situational leadership.</w:t>
      </w:r>
      <w:bookmarkEnd w:id="4"/>
    </w:p>
    <w:p w14:paraId="0AD5AF58" w14:textId="77777777" w:rsidR="00B7489F" w:rsidRDefault="00B7489F">
      <w:pPr>
        <w:pStyle w:val="paragraph"/>
        <w:spacing w:before="0" w:after="0" w:line="360" w:lineRule="auto"/>
        <w:rPr>
          <w:rFonts w:ascii="Calibri" w:eastAsia="Calibri" w:hAnsi="Calibri" w:cs="Calibri"/>
        </w:rPr>
      </w:pPr>
    </w:p>
    <w:p w14:paraId="42B470D3" w14:textId="00346F51" w:rsidR="00B7489F" w:rsidRPr="00510A9A" w:rsidRDefault="005F0C42" w:rsidP="00510A9A">
      <w:pPr>
        <w:pStyle w:val="paragraph"/>
        <w:spacing w:before="0" w:after="0"/>
        <w:rPr>
          <w:rFonts w:ascii="Calibri" w:hAnsi="Calibri"/>
        </w:rPr>
      </w:pPr>
      <w:r>
        <w:rPr>
          <w:rFonts w:ascii="Calibri" w:hAnsi="Calibri"/>
        </w:rPr>
        <w:t>Situational leadership is a theory based on the findings of Hersey and Blanchard which is based on and effected by the situation and circumsta</w:t>
      </w:r>
      <w:r>
        <w:rPr>
          <w:rFonts w:ascii="Calibri" w:hAnsi="Calibri"/>
        </w:rPr>
        <w:t xml:space="preserve">nces leaders find themselves in.  They believed that the leadership style was </w:t>
      </w:r>
      <w:r w:rsidR="00E56BFE">
        <w:rPr>
          <w:rFonts w:ascii="Calibri" w:hAnsi="Calibri"/>
        </w:rPr>
        <w:t>dependent</w:t>
      </w:r>
      <w:r>
        <w:rPr>
          <w:rFonts w:ascii="Calibri" w:hAnsi="Calibri"/>
        </w:rPr>
        <w:t xml:space="preserve"> on situational factors.  If a leader can </w:t>
      </w:r>
      <w:proofErr w:type="spellStart"/>
      <w:r>
        <w:rPr>
          <w:rFonts w:ascii="Calibri" w:hAnsi="Calibri"/>
        </w:rPr>
        <w:t>recognise</w:t>
      </w:r>
      <w:proofErr w:type="spellEnd"/>
      <w:r>
        <w:rPr>
          <w:rFonts w:ascii="Calibri" w:hAnsi="Calibri"/>
        </w:rPr>
        <w:t xml:space="preserve"> these factors and adapt to them, they will be more likely to influence those they lead positively than i</w:t>
      </w:r>
      <w:r>
        <w:rPr>
          <w:rFonts w:ascii="Calibri" w:hAnsi="Calibri"/>
        </w:rPr>
        <w:t xml:space="preserve">f these factors were ignored.  Situational leadership theory advocates </w:t>
      </w:r>
      <w:proofErr w:type="gramStart"/>
      <w:r>
        <w:rPr>
          <w:rFonts w:ascii="Calibri" w:hAnsi="Calibri"/>
        </w:rPr>
        <w:t>that leaders</w:t>
      </w:r>
      <w:proofErr w:type="gramEnd"/>
      <w:r>
        <w:rPr>
          <w:rFonts w:ascii="Calibri" w:hAnsi="Calibri"/>
        </w:rPr>
        <w:t xml:space="preserve"> should change their style based on the competence and commitment of their </w:t>
      </w:r>
      <w:r>
        <w:rPr>
          <w:rFonts w:ascii="Calibri" w:hAnsi="Calibri"/>
        </w:rPr>
        <w:lastRenderedPageBreak/>
        <w:t>work force. Situational leadership is split into 4 parts; Delegating, Participating, Selling and t</w:t>
      </w:r>
      <w:r>
        <w:rPr>
          <w:rFonts w:ascii="Calibri" w:hAnsi="Calibri"/>
        </w:rPr>
        <w:t xml:space="preserve">elling and all parts of the parabola have both a y and x axis. The X axis looks at task and directive </w:t>
      </w:r>
      <w:proofErr w:type="spellStart"/>
      <w:r>
        <w:rPr>
          <w:rFonts w:ascii="Calibri" w:hAnsi="Calibri"/>
        </w:rPr>
        <w:t>behaviour</w:t>
      </w:r>
      <w:proofErr w:type="spellEnd"/>
      <w:r>
        <w:rPr>
          <w:rFonts w:ascii="Calibri" w:hAnsi="Calibri"/>
        </w:rPr>
        <w:t xml:space="preserve"> given by management and the y axis looks at the supportive </w:t>
      </w:r>
      <w:proofErr w:type="spellStart"/>
      <w:r>
        <w:rPr>
          <w:rFonts w:ascii="Calibri" w:hAnsi="Calibri"/>
        </w:rPr>
        <w:t>behaviour</w:t>
      </w:r>
      <w:proofErr w:type="spellEnd"/>
      <w:r>
        <w:rPr>
          <w:rFonts w:ascii="Calibri" w:hAnsi="Calibri"/>
        </w:rPr>
        <w:t xml:space="preserve"> and relationship given by the management to workforces. All the factors get</w:t>
      </w:r>
      <w:r>
        <w:rPr>
          <w:rFonts w:ascii="Calibri" w:hAnsi="Calibri"/>
        </w:rPr>
        <w:t xml:space="preserve"> rated on a scale of high to low and the model is commonly used to set both firm yet supportive tasks.</w:t>
      </w:r>
      <w:r w:rsidR="00510A9A">
        <w:rPr>
          <w:rFonts w:ascii="Calibri" w:hAnsi="Calibri"/>
        </w:rPr>
        <w:t xml:space="preserve"> A</w:t>
      </w:r>
      <w:r>
        <w:rPr>
          <w:rFonts w:ascii="Calibri" w:hAnsi="Calibri"/>
        </w:rPr>
        <w:t xml:space="preserve">ccording to the model </w:t>
      </w:r>
      <w:r w:rsidR="00510A9A">
        <w:rPr>
          <w:rFonts w:ascii="Calibri" w:hAnsi="Calibri"/>
        </w:rPr>
        <w:t>it</w:t>
      </w:r>
      <w:r>
        <w:rPr>
          <w:rFonts w:ascii="Calibri" w:hAnsi="Calibri"/>
        </w:rPr>
        <w:t xml:space="preserve"> develop</w:t>
      </w:r>
      <w:r w:rsidR="00510A9A">
        <w:rPr>
          <w:rFonts w:ascii="Calibri" w:hAnsi="Calibri"/>
        </w:rPr>
        <w:t>s</w:t>
      </w:r>
      <w:r>
        <w:rPr>
          <w:rFonts w:ascii="Calibri" w:hAnsi="Calibri"/>
        </w:rPr>
        <w:t xml:space="preserve"> </w:t>
      </w:r>
      <w:r w:rsidR="00510A9A">
        <w:rPr>
          <w:rFonts w:ascii="Calibri" w:hAnsi="Calibri"/>
        </w:rPr>
        <w:t>individuals</w:t>
      </w:r>
      <w:r>
        <w:rPr>
          <w:rFonts w:ascii="Calibri" w:hAnsi="Calibri"/>
        </w:rPr>
        <w:t xml:space="preserve"> and workgroups to establish empathy and to bring out the best in their people (Thompson and Vecchio, 2009</w:t>
      </w:r>
      <w:r>
        <w:rPr>
          <w:rFonts w:ascii="Calibri" w:hAnsi="Calibri"/>
        </w:rPr>
        <w:t xml:space="preserve">). </w:t>
      </w:r>
    </w:p>
    <w:p w14:paraId="1F592ECA" w14:textId="156E65EE" w:rsidR="00B7489F" w:rsidRDefault="005F0C42" w:rsidP="00510A9A">
      <w:pPr>
        <w:pStyle w:val="paragraph"/>
        <w:spacing w:before="0" w:after="0"/>
        <w:rPr>
          <w:rFonts w:ascii="Calibri" w:eastAsia="Calibri" w:hAnsi="Calibri" w:cs="Calibri"/>
          <w:b/>
          <w:bCs/>
        </w:rPr>
      </w:pPr>
      <w:r>
        <w:rPr>
          <w:rFonts w:ascii="Calibri" w:hAnsi="Calibri"/>
        </w:rPr>
        <w:t>This theory helps determine an individual</w:t>
      </w:r>
      <w:r>
        <w:rPr>
          <w:rFonts w:ascii="Calibri" w:hAnsi="Calibri"/>
        </w:rPr>
        <w:t>’</w:t>
      </w:r>
      <w:r>
        <w:rPr>
          <w:rFonts w:ascii="Calibri" w:hAnsi="Calibri"/>
        </w:rPr>
        <w:t>s performance readiness for any tasks they face</w:t>
      </w:r>
      <w:r w:rsidR="00C24C87">
        <w:rPr>
          <w:rFonts w:ascii="Calibri" w:hAnsi="Calibri"/>
        </w:rPr>
        <w:t xml:space="preserve"> in any situation</w:t>
      </w:r>
      <w:r>
        <w:rPr>
          <w:rFonts w:ascii="Calibri" w:hAnsi="Calibri"/>
        </w:rPr>
        <w:t xml:space="preserve">. The Situational leadership model is a timeless repeatable framework for leaders to match their </w:t>
      </w:r>
      <w:proofErr w:type="spellStart"/>
      <w:r>
        <w:rPr>
          <w:rFonts w:ascii="Calibri" w:hAnsi="Calibri"/>
        </w:rPr>
        <w:t>behaviour</w:t>
      </w:r>
      <w:proofErr w:type="spellEnd"/>
      <w:r>
        <w:rPr>
          <w:rFonts w:ascii="Calibri" w:hAnsi="Calibri"/>
        </w:rPr>
        <w:t xml:space="preserve"> with the performance needs of the group they are attempt</w:t>
      </w:r>
      <w:r>
        <w:rPr>
          <w:rFonts w:ascii="Calibri" w:hAnsi="Calibri"/>
        </w:rPr>
        <w:t xml:space="preserve">ing to influence. The style of method is used significantly in management coaching </w:t>
      </w:r>
      <w:proofErr w:type="spellStart"/>
      <w:proofErr w:type="gramStart"/>
      <w:r>
        <w:rPr>
          <w:rFonts w:ascii="Calibri" w:hAnsi="Calibri"/>
        </w:rPr>
        <w:t>programmes</w:t>
      </w:r>
      <w:proofErr w:type="spellEnd"/>
      <w:r w:rsidR="00C24C87">
        <w:rPr>
          <w:rFonts w:ascii="Calibri" w:hAnsi="Calibri"/>
        </w:rPr>
        <w:t>,</w:t>
      </w:r>
      <w:r>
        <w:rPr>
          <w:rFonts w:ascii="Calibri" w:hAnsi="Calibri"/>
        </w:rPr>
        <w:t xml:space="preserve"> and</w:t>
      </w:r>
      <w:proofErr w:type="gramEnd"/>
      <w:r>
        <w:rPr>
          <w:rFonts w:ascii="Calibri" w:hAnsi="Calibri"/>
        </w:rPr>
        <w:t xml:space="preserve"> can be explained as changing management styles to match current situation.</w:t>
      </w:r>
    </w:p>
    <w:p w14:paraId="3B64B095" w14:textId="77777777" w:rsidR="00B7489F" w:rsidRDefault="00B7489F">
      <w:pPr>
        <w:pStyle w:val="paragraph"/>
        <w:spacing w:before="0" w:after="0" w:line="360" w:lineRule="auto"/>
        <w:rPr>
          <w:rFonts w:ascii="Calibri" w:eastAsia="Calibri" w:hAnsi="Calibri" w:cs="Calibri"/>
        </w:rPr>
      </w:pPr>
    </w:p>
    <w:p w14:paraId="20D71C9F" w14:textId="52A448BA" w:rsidR="00B7489F" w:rsidRDefault="005F0C42" w:rsidP="00510A9A">
      <w:pPr>
        <w:pStyle w:val="paragraph"/>
        <w:spacing w:before="0" w:after="0"/>
        <w:rPr>
          <w:rFonts w:ascii="Calibri" w:eastAsia="Calibri" w:hAnsi="Calibri" w:cs="Calibri"/>
        </w:rPr>
      </w:pPr>
      <w:r>
        <w:rPr>
          <w:rFonts w:ascii="Calibri" w:hAnsi="Calibri"/>
        </w:rPr>
        <w:t>Leadership style</w:t>
      </w:r>
      <w:r w:rsidR="00C24C87">
        <w:rPr>
          <w:rFonts w:ascii="Calibri" w:hAnsi="Calibri"/>
        </w:rPr>
        <w:t>s are</w:t>
      </w:r>
      <w:r>
        <w:rPr>
          <w:rFonts w:ascii="Calibri" w:hAnsi="Calibri"/>
        </w:rPr>
        <w:t xml:space="preserve"> highly discussed and studied </w:t>
      </w:r>
      <w:r w:rsidR="00C24C87">
        <w:rPr>
          <w:rFonts w:ascii="Calibri" w:hAnsi="Calibri"/>
        </w:rPr>
        <w:t>subject</w:t>
      </w:r>
      <w:r>
        <w:rPr>
          <w:rFonts w:ascii="Calibri" w:hAnsi="Calibri"/>
        </w:rPr>
        <w:t xml:space="preserve"> in the field of managemen</w:t>
      </w:r>
      <w:r>
        <w:rPr>
          <w:rFonts w:ascii="Calibri" w:hAnsi="Calibri"/>
        </w:rPr>
        <w:t xml:space="preserve">t due to its contribution </w:t>
      </w:r>
      <w:r w:rsidR="00C24C87">
        <w:rPr>
          <w:rFonts w:ascii="Calibri" w:hAnsi="Calibri"/>
        </w:rPr>
        <w:t>on</w:t>
      </w:r>
      <w:r>
        <w:rPr>
          <w:rFonts w:ascii="Calibri" w:hAnsi="Calibri"/>
        </w:rPr>
        <w:t xml:space="preserve"> influencing employee</w:t>
      </w:r>
      <w:r>
        <w:rPr>
          <w:rFonts w:ascii="Calibri" w:hAnsi="Calibri"/>
        </w:rPr>
        <w:t>’</w:t>
      </w:r>
      <w:r>
        <w:rPr>
          <w:rFonts w:ascii="Calibri" w:hAnsi="Calibri"/>
        </w:rPr>
        <w:t>s productivity</w:t>
      </w:r>
      <w:r w:rsidR="00C24C87">
        <w:rPr>
          <w:rFonts w:ascii="Calibri" w:hAnsi="Calibri"/>
        </w:rPr>
        <w:t xml:space="preserve"> and success</w:t>
      </w:r>
      <w:r>
        <w:rPr>
          <w:rFonts w:ascii="Calibri" w:hAnsi="Calibri"/>
        </w:rPr>
        <w:t>. There are many different types of leadership</w:t>
      </w:r>
      <w:r w:rsidR="00C24C87">
        <w:rPr>
          <w:rFonts w:ascii="Calibri" w:hAnsi="Calibri"/>
        </w:rPr>
        <w:t xml:space="preserve"> styles</w:t>
      </w:r>
      <w:r>
        <w:rPr>
          <w:rFonts w:ascii="Calibri" w:hAnsi="Calibri"/>
        </w:rPr>
        <w:t>, however situational leadership has been explained as one of the most effective styles of leadership that can change from situation to situation</w:t>
      </w:r>
      <w:r>
        <w:rPr>
          <w:rFonts w:ascii="Calibri" w:hAnsi="Calibri"/>
        </w:rPr>
        <w:t xml:space="preserve"> to provide the best leadership at that time (Team tactics in shared leadership, 2021). </w:t>
      </w:r>
    </w:p>
    <w:p w14:paraId="7771C717" w14:textId="5F107EAD" w:rsidR="00B7489F" w:rsidRDefault="00C24C87" w:rsidP="00510A9A">
      <w:pPr>
        <w:pStyle w:val="paragraph"/>
        <w:spacing w:before="0" w:after="0"/>
        <w:rPr>
          <w:rFonts w:ascii="Calibri" w:eastAsia="Calibri" w:hAnsi="Calibri" w:cs="Calibri"/>
        </w:rPr>
      </w:pPr>
      <w:r>
        <w:rPr>
          <w:rFonts w:ascii="Calibri" w:hAnsi="Calibri"/>
        </w:rPr>
        <w:t>On the other hand</w:t>
      </w:r>
      <w:r w:rsidR="005F0C42">
        <w:rPr>
          <w:rFonts w:ascii="Calibri" w:hAnsi="Calibri"/>
        </w:rPr>
        <w:t xml:space="preserve">, </w:t>
      </w:r>
      <w:r>
        <w:rPr>
          <w:rFonts w:ascii="Calibri" w:hAnsi="Calibri"/>
        </w:rPr>
        <w:t xml:space="preserve">the </w:t>
      </w:r>
      <w:r w:rsidR="005F0C42">
        <w:rPr>
          <w:rFonts w:ascii="Calibri" w:hAnsi="Calibri"/>
        </w:rPr>
        <w:t>literature has shown</w:t>
      </w:r>
      <w:r>
        <w:rPr>
          <w:rFonts w:ascii="Calibri" w:hAnsi="Calibri"/>
        </w:rPr>
        <w:t xml:space="preserve"> </w:t>
      </w:r>
      <w:r w:rsidR="005F0C42">
        <w:rPr>
          <w:rFonts w:ascii="Calibri" w:hAnsi="Calibri"/>
        </w:rPr>
        <w:t xml:space="preserve">that situational leadership could cause confusion within an </w:t>
      </w:r>
      <w:proofErr w:type="spellStart"/>
      <w:r w:rsidR="005F0C42">
        <w:rPr>
          <w:rFonts w:ascii="Calibri" w:hAnsi="Calibri"/>
        </w:rPr>
        <w:t>organisation</w:t>
      </w:r>
      <w:proofErr w:type="spellEnd"/>
      <w:r w:rsidR="005F0C42">
        <w:rPr>
          <w:rFonts w:ascii="Calibri" w:hAnsi="Calibri"/>
        </w:rPr>
        <w:t>, as a situational leader may constantly change their approach to</w:t>
      </w:r>
      <w:r w:rsidR="005F0C42">
        <w:rPr>
          <w:rFonts w:ascii="Calibri" w:hAnsi="Calibri"/>
        </w:rPr>
        <w:t xml:space="preserve"> address each </w:t>
      </w:r>
      <w:proofErr w:type="spellStart"/>
      <w:r w:rsidR="005F0C42">
        <w:rPr>
          <w:rFonts w:ascii="Calibri" w:hAnsi="Calibri"/>
        </w:rPr>
        <w:t>teams</w:t>
      </w:r>
      <w:proofErr w:type="spellEnd"/>
      <w:r w:rsidR="005F0C42">
        <w:rPr>
          <w:rFonts w:ascii="Calibri" w:hAnsi="Calibri"/>
        </w:rPr>
        <w:t xml:space="preserve"> needs. This can have negative complication to the workforce if they feel they aren</w:t>
      </w:r>
      <w:r w:rsidR="005F0C42">
        <w:rPr>
          <w:rFonts w:ascii="Calibri" w:hAnsi="Calibri"/>
        </w:rPr>
        <w:t>’</w:t>
      </w:r>
      <w:r w:rsidR="005F0C42">
        <w:rPr>
          <w:rFonts w:ascii="Calibri" w:hAnsi="Calibri"/>
        </w:rPr>
        <w:t xml:space="preserve">t being provided the same encouragement-support ratio. </w:t>
      </w:r>
    </w:p>
    <w:p w14:paraId="62EFBA8F" w14:textId="6C897D29" w:rsidR="00B7489F" w:rsidRDefault="005F0C42" w:rsidP="00510A9A">
      <w:pPr>
        <w:pStyle w:val="paragraph"/>
        <w:spacing w:before="0" w:after="0"/>
        <w:rPr>
          <w:rFonts w:ascii="Calibri" w:eastAsia="Calibri" w:hAnsi="Calibri" w:cs="Calibri"/>
        </w:rPr>
      </w:pPr>
      <w:r>
        <w:rPr>
          <w:rFonts w:ascii="Calibri" w:hAnsi="Calibri"/>
        </w:rPr>
        <w:t>Furthermore, the literature only focusses on short term goals and as a result this may overlook t</w:t>
      </w:r>
      <w:r>
        <w:rPr>
          <w:rFonts w:ascii="Calibri" w:hAnsi="Calibri"/>
        </w:rPr>
        <w:t xml:space="preserve">he </w:t>
      </w:r>
      <w:proofErr w:type="gramStart"/>
      <w:r>
        <w:rPr>
          <w:rFonts w:ascii="Calibri" w:hAnsi="Calibri"/>
        </w:rPr>
        <w:t>long term</w:t>
      </w:r>
      <w:proofErr w:type="gramEnd"/>
      <w:r>
        <w:rPr>
          <w:rFonts w:ascii="Calibri" w:hAnsi="Calibri"/>
        </w:rPr>
        <w:t xml:space="preserve"> goals</w:t>
      </w:r>
      <w:r w:rsidR="00C24C87">
        <w:rPr>
          <w:rFonts w:ascii="Calibri" w:hAnsi="Calibri"/>
        </w:rPr>
        <w:t xml:space="preserve">. This then sparks a debate whether </w:t>
      </w:r>
      <w:r>
        <w:rPr>
          <w:rFonts w:ascii="Calibri" w:hAnsi="Calibri"/>
        </w:rPr>
        <w:t xml:space="preserve">situational leadership </w:t>
      </w:r>
      <w:r w:rsidR="00C24C87">
        <w:rPr>
          <w:rFonts w:ascii="Calibri" w:hAnsi="Calibri"/>
        </w:rPr>
        <w:t xml:space="preserve">is as </w:t>
      </w:r>
      <w:r>
        <w:rPr>
          <w:rFonts w:ascii="Calibri" w:hAnsi="Calibri"/>
        </w:rPr>
        <w:t xml:space="preserve">effective if it cannot meet the demands of </w:t>
      </w:r>
      <w:proofErr w:type="gramStart"/>
      <w:r>
        <w:rPr>
          <w:rFonts w:ascii="Calibri" w:hAnsi="Calibri"/>
        </w:rPr>
        <w:t>long term</w:t>
      </w:r>
      <w:proofErr w:type="gramEnd"/>
      <w:r>
        <w:rPr>
          <w:rFonts w:ascii="Calibri" w:hAnsi="Calibri"/>
        </w:rPr>
        <w:t xml:space="preserve"> goals</w:t>
      </w:r>
      <w:r w:rsidR="00C24C87">
        <w:rPr>
          <w:rFonts w:ascii="Calibri" w:hAnsi="Calibri"/>
        </w:rPr>
        <w:t>.</w:t>
      </w:r>
      <w:r>
        <w:rPr>
          <w:rFonts w:ascii="Calibri" w:hAnsi="Calibri"/>
        </w:rPr>
        <w:t xml:space="preserve"> There seemed to be a gap in the literature as most studies were done on short term tasks. </w:t>
      </w:r>
    </w:p>
    <w:p w14:paraId="21D4EDDF" w14:textId="77777777" w:rsidR="00B7489F" w:rsidRDefault="00B7489F" w:rsidP="00510A9A">
      <w:pPr>
        <w:pStyle w:val="paragraph"/>
        <w:spacing w:before="0" w:after="0"/>
        <w:rPr>
          <w:rFonts w:ascii="Calibri" w:eastAsia="Calibri" w:hAnsi="Calibri" w:cs="Calibri"/>
        </w:rPr>
      </w:pPr>
    </w:p>
    <w:p w14:paraId="00B64966" w14:textId="66538271" w:rsidR="00B7489F" w:rsidRDefault="005F0C42" w:rsidP="00510A9A">
      <w:pPr>
        <w:pStyle w:val="paragraph"/>
        <w:spacing w:before="0" w:after="0"/>
        <w:rPr>
          <w:rFonts w:ascii="Calibri" w:eastAsia="Calibri" w:hAnsi="Calibri" w:cs="Calibri"/>
        </w:rPr>
      </w:pPr>
      <w:r>
        <w:rPr>
          <w:rFonts w:ascii="Calibri" w:hAnsi="Calibri"/>
        </w:rPr>
        <w:t>There is a substantial amount of lit</w:t>
      </w:r>
      <w:r>
        <w:rPr>
          <w:rFonts w:ascii="Calibri" w:hAnsi="Calibri"/>
        </w:rPr>
        <w:t>erature supporting and using situational leadership as a short-term strategy yet there</w:t>
      </w:r>
      <w:r>
        <w:rPr>
          <w:rFonts w:ascii="Calibri" w:hAnsi="Calibri"/>
        </w:rPr>
        <w:t>’</w:t>
      </w:r>
      <w:r>
        <w:rPr>
          <w:rFonts w:ascii="Calibri" w:hAnsi="Calibri"/>
        </w:rPr>
        <w:t>s not much on using it as a long-term intervention. Therefore, there</w:t>
      </w:r>
      <w:r>
        <w:rPr>
          <w:rFonts w:ascii="Calibri" w:hAnsi="Calibri"/>
        </w:rPr>
        <w:t>’</w:t>
      </w:r>
      <w:r>
        <w:rPr>
          <w:rFonts w:ascii="Calibri" w:hAnsi="Calibri"/>
        </w:rPr>
        <w:t>s a gap in the literature providing this information regarding if it is less or more beneficial to i</w:t>
      </w:r>
      <w:r>
        <w:rPr>
          <w:rFonts w:ascii="Calibri" w:hAnsi="Calibri"/>
        </w:rPr>
        <w:t xml:space="preserve">t just being used as a starting point. (Blanchard, </w:t>
      </w:r>
      <w:proofErr w:type="spellStart"/>
      <w:r>
        <w:rPr>
          <w:rFonts w:ascii="Calibri" w:hAnsi="Calibri"/>
        </w:rPr>
        <w:t>Zigarmi</w:t>
      </w:r>
      <w:proofErr w:type="spellEnd"/>
      <w:r>
        <w:rPr>
          <w:rFonts w:ascii="Calibri" w:hAnsi="Calibri"/>
        </w:rPr>
        <w:t xml:space="preserve"> and Nelson, 1993)) carried out a retrospective study of situational leadership after 25 years. They found that at the time </w:t>
      </w:r>
      <w:r w:rsidR="00472A6F">
        <w:rPr>
          <w:rFonts w:ascii="Calibri" w:hAnsi="Calibri"/>
        </w:rPr>
        <w:t xml:space="preserve">the </w:t>
      </w:r>
      <w:r>
        <w:rPr>
          <w:rFonts w:ascii="Calibri" w:hAnsi="Calibri"/>
        </w:rPr>
        <w:t>situational leadership model was being developed, the literature</w:t>
      </w:r>
      <w:r w:rsidR="00472A6F">
        <w:rPr>
          <w:rFonts w:ascii="Calibri" w:hAnsi="Calibri"/>
        </w:rPr>
        <w:t xml:space="preserve"> used and</w:t>
      </w:r>
      <w:r>
        <w:rPr>
          <w:rFonts w:ascii="Calibri" w:hAnsi="Calibri"/>
        </w:rPr>
        <w:t xml:space="preserve"> review</w:t>
      </w:r>
      <w:r w:rsidR="00472A6F">
        <w:rPr>
          <w:rFonts w:ascii="Calibri" w:hAnsi="Calibri"/>
        </w:rPr>
        <w:t>ed</w:t>
      </w:r>
      <w:r>
        <w:rPr>
          <w:rFonts w:ascii="Calibri" w:hAnsi="Calibri"/>
        </w:rPr>
        <w:t xml:space="preserve"> i</w:t>
      </w:r>
      <w:r>
        <w:rPr>
          <w:rFonts w:ascii="Calibri" w:hAnsi="Calibri"/>
        </w:rPr>
        <w:t>n their study is considered broad enough. It is possible to take into consideration researcher bias as one of the researchers is the creator of the theory, however,</w:t>
      </w:r>
      <w:r>
        <w:rPr>
          <w:rFonts w:ascii="Calibri" w:hAnsi="Calibri"/>
        </w:rPr>
        <w:t xml:space="preserve"> given its primary purpose have they all been expected to entertain contrarian views? </w:t>
      </w:r>
    </w:p>
    <w:p w14:paraId="6C2A892C" w14:textId="08F67D24" w:rsidR="00B7489F" w:rsidRDefault="00472A6F" w:rsidP="00510A9A">
      <w:pPr>
        <w:pStyle w:val="paragraph"/>
        <w:spacing w:before="0" w:after="0"/>
        <w:rPr>
          <w:rFonts w:ascii="Calibri" w:eastAsia="Calibri" w:hAnsi="Calibri" w:cs="Calibri"/>
        </w:rPr>
      </w:pPr>
      <w:r>
        <w:rPr>
          <w:rFonts w:ascii="Calibri" w:hAnsi="Calibri"/>
        </w:rPr>
        <w:t>Further research has been conducted studying</w:t>
      </w:r>
      <w:r w:rsidR="005F0C42">
        <w:rPr>
          <w:rFonts w:ascii="Calibri" w:hAnsi="Calibri"/>
        </w:rPr>
        <w:t xml:space="preserve"> situational leadership to test the prescriptions for effective leadership as specific in Hersey and Blanchard</w:t>
      </w:r>
      <w:r w:rsidR="005F0C42">
        <w:rPr>
          <w:rFonts w:ascii="Calibri" w:hAnsi="Calibri"/>
        </w:rPr>
        <w:t>’</w:t>
      </w:r>
      <w:r w:rsidR="005F0C42">
        <w:rPr>
          <w:rFonts w:ascii="Calibri" w:hAnsi="Calibri"/>
        </w:rPr>
        <w:t>s situational leadership theory</w:t>
      </w:r>
      <w:r>
        <w:rPr>
          <w:rFonts w:ascii="Calibri" w:hAnsi="Calibri"/>
        </w:rPr>
        <w:t>.</w:t>
      </w:r>
      <w:r w:rsidR="005F0C42">
        <w:rPr>
          <w:rFonts w:ascii="Calibri" w:hAnsi="Calibri"/>
        </w:rPr>
        <w:t xml:space="preserve"> The interaction between the theory</w:t>
      </w:r>
      <w:r>
        <w:rPr>
          <w:rFonts w:ascii="Calibri" w:hAnsi="Calibri"/>
        </w:rPr>
        <w:t>,</w:t>
      </w:r>
      <w:r w:rsidR="005F0C42">
        <w:rPr>
          <w:rFonts w:ascii="Calibri" w:hAnsi="Calibri"/>
        </w:rPr>
        <w:t xml:space="preserve"> leader </w:t>
      </w:r>
      <w:proofErr w:type="spellStart"/>
      <w:r w:rsidR="005F0C42">
        <w:rPr>
          <w:rFonts w:ascii="Calibri" w:hAnsi="Calibri"/>
        </w:rPr>
        <w:t>behaviour</w:t>
      </w:r>
      <w:proofErr w:type="spellEnd"/>
      <w:r w:rsidR="005F0C42">
        <w:rPr>
          <w:rFonts w:ascii="Calibri" w:hAnsi="Calibri"/>
        </w:rPr>
        <w:t xml:space="preserve"> and follower readiness </w:t>
      </w:r>
      <w:proofErr w:type="spellStart"/>
      <w:r w:rsidR="005F0C42">
        <w:rPr>
          <w:rFonts w:ascii="Calibri" w:hAnsi="Calibri"/>
        </w:rPr>
        <w:t>hypothesised</w:t>
      </w:r>
      <w:proofErr w:type="spellEnd"/>
      <w:r w:rsidR="005F0C42">
        <w:rPr>
          <w:rFonts w:ascii="Calibri" w:hAnsi="Calibri"/>
        </w:rPr>
        <w:t xml:space="preserve"> by </w:t>
      </w:r>
      <w:r w:rsidR="005F0C42">
        <w:rPr>
          <w:rFonts w:ascii="Calibri" w:hAnsi="Calibri"/>
        </w:rPr>
        <w:t>the SLT was not supported. In addition, no support was found by Hersey and Blanchard</w:t>
      </w:r>
      <w:r w:rsidR="005F0C42">
        <w:rPr>
          <w:rFonts w:ascii="Calibri" w:hAnsi="Calibri"/>
        </w:rPr>
        <w:t>’</w:t>
      </w:r>
      <w:r w:rsidR="005F0C42">
        <w:rPr>
          <w:rFonts w:ascii="Calibri" w:hAnsi="Calibri"/>
        </w:rPr>
        <w:t>s most recent (1988) predictions regarding best to worst leadership styles for given readiness levels, they also found the findings were more consistent in traditional lea</w:t>
      </w:r>
      <w:r w:rsidR="005F0C42">
        <w:rPr>
          <w:rFonts w:ascii="Calibri" w:hAnsi="Calibri"/>
        </w:rPr>
        <w:t>dership research instead. Therefore, there is some research against situational leadership, yet some studies such as (</w:t>
      </w:r>
      <w:proofErr w:type="spellStart"/>
      <w:r w:rsidR="005F0C42">
        <w:rPr>
          <w:rFonts w:ascii="Calibri" w:hAnsi="Calibri"/>
        </w:rPr>
        <w:t>Hidayat</w:t>
      </w:r>
      <w:proofErr w:type="spellEnd"/>
      <w:r w:rsidR="005F0C42">
        <w:rPr>
          <w:rFonts w:ascii="Calibri" w:hAnsi="Calibri"/>
        </w:rPr>
        <w:t xml:space="preserve">, </w:t>
      </w:r>
      <w:proofErr w:type="spellStart"/>
      <w:r w:rsidR="005F0C42">
        <w:rPr>
          <w:rFonts w:ascii="Calibri" w:hAnsi="Calibri"/>
        </w:rPr>
        <w:t>Hardhienata</w:t>
      </w:r>
      <w:proofErr w:type="spellEnd"/>
      <w:r w:rsidR="005F0C42">
        <w:rPr>
          <w:rFonts w:ascii="Calibri" w:hAnsi="Calibri"/>
        </w:rPr>
        <w:t xml:space="preserve">, Patras and Agustin, 2020) most recent research determined a positive correlation between situational leadership and </w:t>
      </w:r>
      <w:r w:rsidR="005F0C42">
        <w:rPr>
          <w:rFonts w:ascii="Calibri" w:hAnsi="Calibri"/>
        </w:rPr>
        <w:t>self-</w:t>
      </w:r>
      <w:r w:rsidR="005F0C42">
        <w:rPr>
          <w:rFonts w:ascii="Calibri" w:hAnsi="Calibri"/>
        </w:rPr>
        <w:lastRenderedPageBreak/>
        <w:t>efficacy when researching teacher improvement, suggesting that the use of situational leadership increases individuals</w:t>
      </w:r>
      <w:r w:rsidR="005F0C42">
        <w:rPr>
          <w:rFonts w:ascii="Calibri" w:hAnsi="Calibri"/>
        </w:rPr>
        <w:t xml:space="preserve">’ </w:t>
      </w:r>
      <w:r w:rsidR="005F0C42">
        <w:rPr>
          <w:rFonts w:ascii="Calibri" w:hAnsi="Calibri"/>
        </w:rPr>
        <w:t xml:space="preserve">set of beliefs held over their ability to complete tasks. </w:t>
      </w:r>
    </w:p>
    <w:p w14:paraId="36DD42E4" w14:textId="77777777" w:rsidR="00B7489F" w:rsidRDefault="00B7489F">
      <w:pPr>
        <w:pStyle w:val="Body"/>
        <w:ind w:left="720" w:hanging="720"/>
        <w:rPr>
          <w:rFonts w:ascii="Times New Roman" w:eastAsia="Times New Roman" w:hAnsi="Times New Roman" w:cs="Times New Roman"/>
          <w:b/>
          <w:bCs/>
          <w:sz w:val="24"/>
          <w:szCs w:val="24"/>
          <w:u w:val="single"/>
        </w:rPr>
      </w:pPr>
    </w:p>
    <w:p w14:paraId="615BE50A" w14:textId="77777777" w:rsidR="00B7489F" w:rsidRPr="002A2F97" w:rsidRDefault="005F0C42" w:rsidP="00C44EC3">
      <w:pPr>
        <w:pStyle w:val="Heading2"/>
        <w:rPr>
          <w:u w:val="single"/>
        </w:rPr>
      </w:pPr>
      <w:bookmarkStart w:id="5" w:name="_Toc102511522"/>
      <w:r w:rsidRPr="002A2F97">
        <w:rPr>
          <w:u w:val="single"/>
        </w:rPr>
        <w:t>3.0 Research Methodology</w:t>
      </w:r>
      <w:bookmarkEnd w:id="5"/>
      <w:r w:rsidRPr="002A2F97">
        <w:rPr>
          <w:u w:val="single"/>
        </w:rPr>
        <w:t xml:space="preserve"> </w:t>
      </w:r>
    </w:p>
    <w:p w14:paraId="1D6EA406" w14:textId="77777777" w:rsidR="00B7489F" w:rsidRDefault="00B7489F">
      <w:pPr>
        <w:pStyle w:val="Heading3"/>
      </w:pPr>
    </w:p>
    <w:p w14:paraId="38974988" w14:textId="77777777" w:rsidR="00B7489F" w:rsidRDefault="005F0C42">
      <w:pPr>
        <w:pStyle w:val="Body"/>
        <w:rPr>
          <w:sz w:val="24"/>
          <w:szCs w:val="24"/>
        </w:rPr>
      </w:pPr>
      <w:r>
        <w:rPr>
          <w:sz w:val="24"/>
          <w:szCs w:val="24"/>
          <w:lang w:val="en-US"/>
        </w:rPr>
        <w:t>To determine whether situational leadership is a viable tool within the construction industry, I have chosen to undertake both primary and secondary research. My decision behind this is to synthesize existing data that can be sourced from resources such as</w:t>
      </w:r>
      <w:r>
        <w:rPr>
          <w:sz w:val="24"/>
          <w:szCs w:val="24"/>
          <w:lang w:val="en-US"/>
        </w:rPr>
        <w:t xml:space="preserve"> text books, the internet, peer-reviewed journals and libraries, in order to compare the lack of literature and data readily available regarding situational leadership within the construction industry, therefore it is integral to the research that I compar</w:t>
      </w:r>
      <w:r>
        <w:rPr>
          <w:sz w:val="24"/>
          <w:szCs w:val="24"/>
          <w:lang w:val="en-US"/>
        </w:rPr>
        <w:t xml:space="preserve">e the secondary research method with the primary source, as it allows me to compare with individuals working within the construction industry, if situational leadership theory is beneficial to the world of construction.  </w:t>
      </w:r>
    </w:p>
    <w:p w14:paraId="1EECA799" w14:textId="77777777" w:rsidR="00B7489F" w:rsidRDefault="005F0C42">
      <w:pPr>
        <w:pStyle w:val="Body"/>
        <w:rPr>
          <w:sz w:val="24"/>
          <w:szCs w:val="24"/>
        </w:rPr>
      </w:pPr>
      <w:r>
        <w:rPr>
          <w:sz w:val="24"/>
          <w:szCs w:val="24"/>
          <w:lang w:val="en-US"/>
        </w:rPr>
        <w:t>Having completed some secondary re</w:t>
      </w:r>
      <w:r>
        <w:rPr>
          <w:sz w:val="24"/>
          <w:szCs w:val="24"/>
          <w:lang w:val="en-US"/>
        </w:rPr>
        <w:t xml:space="preserve">search, I have discovered that there </w:t>
      </w:r>
      <w:proofErr w:type="spellStart"/>
      <w:r>
        <w:rPr>
          <w:sz w:val="24"/>
          <w:szCs w:val="24"/>
          <w:lang w:val="en-US"/>
        </w:rPr>
        <w:t>aren</w:t>
      </w:r>
      <w:proofErr w:type="spellEnd"/>
      <w:r>
        <w:rPr>
          <w:sz w:val="24"/>
          <w:szCs w:val="24"/>
          <w:rtl/>
        </w:rPr>
        <w:t>’</w:t>
      </w:r>
      <w:r>
        <w:rPr>
          <w:sz w:val="24"/>
          <w:szCs w:val="24"/>
          <w:lang w:val="en-US"/>
        </w:rPr>
        <w:t xml:space="preserve">t many cases of situational leadership being </w:t>
      </w:r>
      <w:proofErr w:type="spellStart"/>
      <w:r>
        <w:rPr>
          <w:sz w:val="24"/>
          <w:szCs w:val="24"/>
          <w:lang w:val="en-US"/>
        </w:rPr>
        <w:t>utilised</w:t>
      </w:r>
      <w:proofErr w:type="spellEnd"/>
      <w:r>
        <w:rPr>
          <w:sz w:val="24"/>
          <w:szCs w:val="24"/>
          <w:lang w:val="en-US"/>
        </w:rPr>
        <w:t xml:space="preserve"> within the industry, therefore it is unknown whether this leadership style would be a suitable option for this business. However, with the use of primary resear</w:t>
      </w:r>
      <w:r>
        <w:rPr>
          <w:sz w:val="24"/>
          <w:szCs w:val="24"/>
          <w:lang w:val="en-US"/>
        </w:rPr>
        <w:t>ch it allows me to collect and explore directly from the target respondents. My primary research will allow me to use both qualitative and quantitative methods such as questionnaires and/or surveys to gather large quantities of data to compare with previou</w:t>
      </w:r>
      <w:r>
        <w:rPr>
          <w:sz w:val="24"/>
          <w:szCs w:val="24"/>
          <w:lang w:val="en-US"/>
        </w:rPr>
        <w:t>s statistics linked to my analysis. However, as readily known primary research can typically take anywhere from weeks to months to gather information and can be extremely expensive, whereas secondary sources are typically exhausted first before any primary</w:t>
      </w:r>
      <w:r>
        <w:rPr>
          <w:sz w:val="24"/>
          <w:szCs w:val="24"/>
          <w:lang w:val="en-US"/>
        </w:rPr>
        <w:t xml:space="preserve"> research is conducted. Therefore, it is crucial for this research to compare both the positives and negatives surrounding the conduction of primary and secondary resources and how they vary with data surrounding the situational leadership theory. For that</w:t>
      </w:r>
      <w:r>
        <w:rPr>
          <w:sz w:val="24"/>
          <w:szCs w:val="24"/>
          <w:lang w:val="en-US"/>
        </w:rPr>
        <w:t xml:space="preserve"> reason, I believe that this project and the use of both primary and secondary research will be beneficial to the construction industry due to the current lack of existing research available surrounding my chosen topic. </w:t>
      </w:r>
    </w:p>
    <w:p w14:paraId="77E64D1B" w14:textId="2B898E32" w:rsidR="00B7489F" w:rsidRPr="00C44EC3" w:rsidRDefault="005F0C42" w:rsidP="00C44EC3">
      <w:pPr>
        <w:pStyle w:val="Heading3"/>
        <w:rPr>
          <w:u w:val="single"/>
        </w:rPr>
      </w:pPr>
      <w:bookmarkStart w:id="6" w:name="_Toc102511523"/>
      <w:r w:rsidRPr="00C44EC3">
        <w:rPr>
          <w:rStyle w:val="eop"/>
          <w:u w:val="single"/>
        </w:rPr>
        <w:t>3.</w:t>
      </w:r>
      <w:r w:rsidR="00C44EC3" w:rsidRPr="00C44EC3">
        <w:rPr>
          <w:rStyle w:val="eop"/>
          <w:u w:val="single"/>
        </w:rPr>
        <w:t xml:space="preserve">1 </w:t>
      </w:r>
      <w:r w:rsidRPr="00C44EC3">
        <w:rPr>
          <w:rStyle w:val="eop"/>
          <w:u w:val="single"/>
        </w:rPr>
        <w:t>Primary research.</w:t>
      </w:r>
      <w:bookmarkEnd w:id="6"/>
      <w:r w:rsidRPr="00C44EC3">
        <w:rPr>
          <w:rStyle w:val="eop"/>
          <w:u w:val="single"/>
        </w:rPr>
        <w:t xml:space="preserve"> </w:t>
      </w:r>
    </w:p>
    <w:p w14:paraId="5928EB4F" w14:textId="77777777" w:rsidR="00B7489F" w:rsidRDefault="00B7489F">
      <w:pPr>
        <w:pStyle w:val="Heading3"/>
        <w:rPr>
          <w:rStyle w:val="eop"/>
          <w:sz w:val="28"/>
          <w:szCs w:val="28"/>
        </w:rPr>
      </w:pPr>
    </w:p>
    <w:p w14:paraId="11D82220" w14:textId="77777777" w:rsidR="00B7489F" w:rsidRDefault="005F0C42" w:rsidP="00510A9A">
      <w:pPr>
        <w:pStyle w:val="Body"/>
        <w:spacing w:line="240" w:lineRule="auto"/>
        <w:rPr>
          <w:sz w:val="24"/>
          <w:szCs w:val="24"/>
        </w:rPr>
      </w:pPr>
      <w:r>
        <w:rPr>
          <w:sz w:val="24"/>
          <w:szCs w:val="24"/>
          <w:lang w:val="en-US"/>
        </w:rPr>
        <w:t>The objecti</w:t>
      </w:r>
      <w:r>
        <w:rPr>
          <w:sz w:val="24"/>
          <w:szCs w:val="24"/>
          <w:lang w:val="en-US"/>
        </w:rPr>
        <w:t xml:space="preserve">ves of the primary research are to: </w:t>
      </w:r>
    </w:p>
    <w:p w14:paraId="2BA1D2BC" w14:textId="77777777" w:rsidR="00B7489F" w:rsidRDefault="005F0C42" w:rsidP="00510A9A">
      <w:pPr>
        <w:pStyle w:val="ListParagraph"/>
        <w:numPr>
          <w:ilvl w:val="0"/>
          <w:numId w:val="4"/>
        </w:numPr>
        <w:spacing w:line="240" w:lineRule="auto"/>
        <w:rPr>
          <w:sz w:val="24"/>
          <w:szCs w:val="24"/>
        </w:rPr>
      </w:pPr>
      <w:r>
        <w:rPr>
          <w:rStyle w:val="eop"/>
          <w:sz w:val="24"/>
          <w:szCs w:val="24"/>
        </w:rPr>
        <w:t>Find out if industry professionals know what situational leadership theory is.</w:t>
      </w:r>
    </w:p>
    <w:p w14:paraId="7A1E371B" w14:textId="77777777" w:rsidR="00B7489F" w:rsidRDefault="005F0C42" w:rsidP="00510A9A">
      <w:pPr>
        <w:pStyle w:val="ListParagraph"/>
        <w:numPr>
          <w:ilvl w:val="0"/>
          <w:numId w:val="4"/>
        </w:numPr>
        <w:spacing w:line="240" w:lineRule="auto"/>
        <w:rPr>
          <w:sz w:val="24"/>
          <w:szCs w:val="24"/>
        </w:rPr>
      </w:pPr>
      <w:r>
        <w:rPr>
          <w:rStyle w:val="eop"/>
          <w:sz w:val="24"/>
          <w:szCs w:val="24"/>
        </w:rPr>
        <w:t>Find out whether industry professionals find Situational leadership theory a viable option.</w:t>
      </w:r>
    </w:p>
    <w:p w14:paraId="74350B94" w14:textId="77777777" w:rsidR="00B7489F" w:rsidRPr="00C44EC3" w:rsidRDefault="00B7489F" w:rsidP="00625AF3">
      <w:pPr>
        <w:pStyle w:val="Body"/>
        <w:rPr>
          <w:u w:val="single"/>
        </w:rPr>
      </w:pPr>
    </w:p>
    <w:p w14:paraId="320A27E0" w14:textId="217D7A65" w:rsidR="00B7489F" w:rsidRPr="00C44EC3" w:rsidRDefault="005F0C42" w:rsidP="00625AF3">
      <w:pPr>
        <w:pStyle w:val="Heading3"/>
        <w:rPr>
          <w:u w:val="single"/>
        </w:rPr>
      </w:pPr>
      <w:bookmarkStart w:id="7" w:name="_Toc102511524"/>
      <w:r w:rsidRPr="00C44EC3">
        <w:rPr>
          <w:rStyle w:val="eop"/>
          <w:u w:val="single"/>
        </w:rPr>
        <w:t>3.</w:t>
      </w:r>
      <w:r w:rsidR="00C44EC3" w:rsidRPr="00C44EC3">
        <w:rPr>
          <w:rStyle w:val="eop"/>
          <w:u w:val="single"/>
        </w:rPr>
        <w:t>1</w:t>
      </w:r>
      <w:r w:rsidRPr="00C44EC3">
        <w:rPr>
          <w:rStyle w:val="eop"/>
          <w:u w:val="single"/>
        </w:rPr>
        <w:t>.1 Qualitative research method</w:t>
      </w:r>
      <w:bookmarkEnd w:id="7"/>
      <w:r w:rsidRPr="00C44EC3">
        <w:rPr>
          <w:rStyle w:val="eop"/>
          <w:u w:val="single"/>
        </w:rPr>
        <w:t xml:space="preserve"> </w:t>
      </w:r>
    </w:p>
    <w:p w14:paraId="4AA880A2" w14:textId="77777777" w:rsidR="00B7489F" w:rsidRDefault="00B7489F" w:rsidP="00625AF3">
      <w:pPr>
        <w:pStyle w:val="Body"/>
        <w:rPr>
          <w:rStyle w:val="eop"/>
          <w:sz w:val="24"/>
          <w:szCs w:val="24"/>
        </w:rPr>
      </w:pPr>
    </w:p>
    <w:p w14:paraId="3D5BB2E6" w14:textId="77777777" w:rsidR="00B7489F" w:rsidRDefault="005F0C42" w:rsidP="00625AF3">
      <w:pPr>
        <w:pStyle w:val="Body"/>
        <w:rPr>
          <w:sz w:val="24"/>
          <w:szCs w:val="24"/>
        </w:rPr>
      </w:pPr>
      <w:r>
        <w:rPr>
          <w:sz w:val="24"/>
          <w:szCs w:val="24"/>
          <w:lang w:val="en-US"/>
        </w:rPr>
        <w:t xml:space="preserve">I have chosen to use a qualitative method for my primary research as it will provide a more in-depth answer to the questions I am asking. I believe this because the questionnaires I </w:t>
      </w:r>
      <w:r>
        <w:rPr>
          <w:sz w:val="24"/>
          <w:szCs w:val="24"/>
          <w:lang w:val="en-US"/>
        </w:rPr>
        <w:lastRenderedPageBreak/>
        <w:t>have generated will be handed out to i</w:t>
      </w:r>
      <w:r>
        <w:rPr>
          <w:sz w:val="24"/>
          <w:szCs w:val="24"/>
          <w:lang w:val="en-US"/>
        </w:rPr>
        <w:t>ndustry professionals that have years</w:t>
      </w:r>
      <w:r>
        <w:rPr>
          <w:sz w:val="24"/>
          <w:szCs w:val="24"/>
          <w:rtl/>
        </w:rPr>
        <w:t xml:space="preserve">’ </w:t>
      </w:r>
      <w:r>
        <w:rPr>
          <w:sz w:val="24"/>
          <w:szCs w:val="24"/>
          <w:lang w:val="en-US"/>
        </w:rPr>
        <w:t>experience and in-depth knowledge of the construction industry. The individuals answering the questionnaire work for the company I currently work for, which is Tilbury Douglas construction, who are a tier 1 constructi</w:t>
      </w:r>
      <w:r>
        <w:rPr>
          <w:sz w:val="24"/>
          <w:szCs w:val="24"/>
          <w:lang w:val="en-US"/>
        </w:rPr>
        <w:t xml:space="preserve">on company. This research will be limited in its scope as only my current company will be used so the results will be restricted however </w:t>
      </w:r>
      <w:proofErr w:type="gramStart"/>
      <w:r>
        <w:rPr>
          <w:sz w:val="24"/>
          <w:szCs w:val="24"/>
          <w:lang w:val="en-US"/>
        </w:rPr>
        <w:t>a number of</w:t>
      </w:r>
      <w:proofErr w:type="gramEnd"/>
      <w:r>
        <w:rPr>
          <w:sz w:val="24"/>
          <w:szCs w:val="24"/>
          <w:lang w:val="en-US"/>
        </w:rPr>
        <w:t xml:space="preserve"> sub-contractors are used so it will give some wider detail around the construction industry itself again al</w:t>
      </w:r>
      <w:r>
        <w:rPr>
          <w:sz w:val="24"/>
          <w:szCs w:val="24"/>
          <w:lang w:val="en-US"/>
        </w:rPr>
        <w:t>though limited.</w:t>
      </w:r>
    </w:p>
    <w:p w14:paraId="01EAF88D" w14:textId="0F563413" w:rsidR="00B7489F" w:rsidRPr="00C44EC3" w:rsidRDefault="005F0C42" w:rsidP="00625AF3">
      <w:pPr>
        <w:pStyle w:val="Heading3"/>
        <w:rPr>
          <w:u w:val="single"/>
        </w:rPr>
      </w:pPr>
      <w:bookmarkStart w:id="8" w:name="_Toc102511525"/>
      <w:r w:rsidRPr="00C44EC3">
        <w:rPr>
          <w:rStyle w:val="eop"/>
          <w:rFonts w:eastAsia="Arial Unicode MS" w:cs="Arial Unicode MS"/>
          <w:u w:val="single"/>
          <w:lang w:val="fr-FR"/>
        </w:rPr>
        <w:t>3.</w:t>
      </w:r>
      <w:r w:rsidR="00C44EC3">
        <w:rPr>
          <w:rStyle w:val="eop"/>
          <w:rFonts w:eastAsia="Arial Unicode MS" w:cs="Arial Unicode MS"/>
          <w:u w:val="single"/>
          <w:lang w:val="fr-FR"/>
        </w:rPr>
        <w:t>1</w:t>
      </w:r>
      <w:r w:rsidRPr="00C44EC3">
        <w:rPr>
          <w:rStyle w:val="eop"/>
          <w:rFonts w:eastAsia="Arial Unicode MS" w:cs="Arial Unicode MS"/>
          <w:u w:val="single"/>
          <w:lang w:val="fr-FR"/>
        </w:rPr>
        <w:t>.2 Questionnaire</w:t>
      </w:r>
      <w:bookmarkEnd w:id="8"/>
      <w:r w:rsidRPr="00C44EC3">
        <w:rPr>
          <w:rStyle w:val="eop"/>
          <w:rFonts w:eastAsia="Arial Unicode MS" w:cs="Arial Unicode MS"/>
          <w:u w:val="single"/>
          <w:lang w:val="fr-FR"/>
        </w:rPr>
        <w:t xml:space="preserve"> </w:t>
      </w:r>
    </w:p>
    <w:p w14:paraId="2E4DE847" w14:textId="77777777" w:rsidR="00B7489F" w:rsidRDefault="00B7489F" w:rsidP="00625AF3">
      <w:pPr>
        <w:pStyle w:val="Body"/>
        <w:tabs>
          <w:tab w:val="left" w:pos="2590"/>
        </w:tabs>
      </w:pPr>
    </w:p>
    <w:p w14:paraId="7DD4C854" w14:textId="77777777" w:rsidR="00B7489F" w:rsidRDefault="005F0C42" w:rsidP="00625AF3">
      <w:pPr>
        <w:pStyle w:val="Body"/>
        <w:tabs>
          <w:tab w:val="left" w:pos="2590"/>
        </w:tabs>
        <w:rPr>
          <w:sz w:val="24"/>
          <w:szCs w:val="24"/>
        </w:rPr>
      </w:pPr>
      <w:r>
        <w:rPr>
          <w:sz w:val="24"/>
          <w:szCs w:val="24"/>
          <w:lang w:val="en-US"/>
        </w:rPr>
        <w:t xml:space="preserve">I have chosen to gather information </w:t>
      </w:r>
      <w:proofErr w:type="gramStart"/>
      <w:r>
        <w:rPr>
          <w:sz w:val="24"/>
          <w:szCs w:val="24"/>
          <w:lang w:val="en-US"/>
        </w:rPr>
        <w:t>through the use of</w:t>
      </w:r>
      <w:proofErr w:type="gramEnd"/>
      <w:r>
        <w:rPr>
          <w:sz w:val="24"/>
          <w:szCs w:val="24"/>
          <w:lang w:val="en-US"/>
        </w:rPr>
        <w:t xml:space="preserve"> questionnaires as they are an effective mean of gathering large amounts of quality information effectively. Questionnaires also provide </w:t>
      </w:r>
      <w:proofErr w:type="gramStart"/>
      <w:r>
        <w:rPr>
          <w:sz w:val="24"/>
          <w:szCs w:val="24"/>
          <w:lang w:val="en-US"/>
        </w:rPr>
        <w:t>a number of</w:t>
      </w:r>
      <w:proofErr w:type="gramEnd"/>
      <w:r>
        <w:rPr>
          <w:sz w:val="24"/>
          <w:szCs w:val="24"/>
          <w:lang w:val="en-US"/>
        </w:rPr>
        <w:t xml:space="preserve"> advantages such</w:t>
      </w:r>
      <w:r>
        <w:rPr>
          <w:sz w:val="24"/>
          <w:szCs w:val="24"/>
          <w:lang w:val="en-US"/>
        </w:rPr>
        <w:t xml:space="preserve"> as being inexpensive, practical, scalability, comparability, easy analysis, validity and reliability and respondent anonymity. This questionnaire will be an online self-completion form, which I believe will provide greater insight to what each individual </w:t>
      </w:r>
      <w:r>
        <w:rPr>
          <w:sz w:val="24"/>
          <w:szCs w:val="24"/>
          <w:lang w:val="en-US"/>
        </w:rPr>
        <w:t>thinks about the situational leadership theory style. However, due to the time constraints this research method best suited myself as it is a quick and effective process, which allows me to gather large quantities of data from work colleagues, who are read</w:t>
      </w:r>
      <w:r>
        <w:rPr>
          <w:sz w:val="24"/>
          <w:szCs w:val="24"/>
          <w:lang w:val="en-US"/>
        </w:rPr>
        <w:t xml:space="preserve">ily available to meet my demands. However, I am also aware that the questionnaire research method has its disadvantages such as analysis issues, accessibility issues, survey fatigue, lack of </w:t>
      </w:r>
      <w:proofErr w:type="spellStart"/>
      <w:r>
        <w:rPr>
          <w:sz w:val="24"/>
          <w:szCs w:val="24"/>
          <w:lang w:val="en-US"/>
        </w:rPr>
        <w:t>personalisation</w:t>
      </w:r>
      <w:proofErr w:type="spellEnd"/>
      <w:r>
        <w:rPr>
          <w:sz w:val="24"/>
          <w:szCs w:val="24"/>
          <w:lang w:val="en-US"/>
        </w:rPr>
        <w:t xml:space="preserve">, skipped questions and dishonest answers. </w:t>
      </w:r>
    </w:p>
    <w:p w14:paraId="67163BDE" w14:textId="5DC6CFCE" w:rsidR="00B7489F" w:rsidRDefault="00111410" w:rsidP="00625AF3">
      <w:pPr>
        <w:pStyle w:val="Body"/>
        <w:tabs>
          <w:tab w:val="left" w:pos="2590"/>
        </w:tabs>
        <w:rPr>
          <w:sz w:val="24"/>
          <w:szCs w:val="24"/>
        </w:rPr>
      </w:pPr>
      <w:r>
        <w:rPr>
          <w:sz w:val="24"/>
          <w:szCs w:val="24"/>
          <w:lang w:val="en-US"/>
        </w:rPr>
        <w:t>Questionnaires are highly used to gather data, f</w:t>
      </w:r>
      <w:r w:rsidR="005F0C42">
        <w:rPr>
          <w:sz w:val="24"/>
          <w:szCs w:val="24"/>
          <w:lang w:val="en-US"/>
        </w:rPr>
        <w:t xml:space="preserve">irstly, as mentioned they can be sent out quickly and turnaround can be relatively short. I </w:t>
      </w:r>
      <w:proofErr w:type="gramStart"/>
      <w:r w:rsidR="005F0C42">
        <w:rPr>
          <w:sz w:val="24"/>
          <w:szCs w:val="24"/>
          <w:lang w:val="en-US"/>
        </w:rPr>
        <w:t>am able to</w:t>
      </w:r>
      <w:proofErr w:type="gramEnd"/>
      <w:r w:rsidR="005F0C42">
        <w:rPr>
          <w:sz w:val="24"/>
          <w:szCs w:val="24"/>
          <w:lang w:val="en-US"/>
        </w:rPr>
        <w:t xml:space="preserve"> reach my audience in the moments that matter. Questionnaires allow respondents to consider their responses, which is a distinct</w:t>
      </w:r>
      <w:r w:rsidR="005F0C42">
        <w:rPr>
          <w:sz w:val="24"/>
          <w:szCs w:val="24"/>
          <w:lang w:val="en-US"/>
        </w:rPr>
        <w:t xml:space="preserve"> advantage over face-to-face or telephone methods. Besides these great perks, the cost of questionnaires is low and actionable items produced by the data can produce a high return on investment. User responses can be </w:t>
      </w:r>
      <w:proofErr w:type="spellStart"/>
      <w:r w:rsidR="005F0C42">
        <w:rPr>
          <w:sz w:val="24"/>
          <w:szCs w:val="24"/>
          <w:lang w:val="en-US"/>
        </w:rPr>
        <w:t>precoded</w:t>
      </w:r>
      <w:proofErr w:type="spellEnd"/>
      <w:r w:rsidR="005F0C42">
        <w:rPr>
          <w:sz w:val="24"/>
          <w:szCs w:val="24"/>
          <w:lang w:val="en-US"/>
        </w:rPr>
        <w:t>, eliminating transcription err</w:t>
      </w:r>
      <w:r w:rsidR="005F0C42">
        <w:rPr>
          <w:sz w:val="24"/>
          <w:szCs w:val="24"/>
          <w:lang w:val="en-US"/>
        </w:rPr>
        <w:t>ors. The data is already in an electronic format, allowing for easy analysis without the hassle of digitizing data.  It is also cost effective and time saving using this platform and environmentally friendly as there is no requirement to print the document</w:t>
      </w:r>
      <w:r w:rsidR="005F0C42">
        <w:rPr>
          <w:sz w:val="24"/>
          <w:szCs w:val="24"/>
          <w:lang w:val="en-US"/>
        </w:rPr>
        <w:t>.</w:t>
      </w:r>
    </w:p>
    <w:p w14:paraId="3770CB5E" w14:textId="5BFF830E" w:rsidR="00B7489F" w:rsidRDefault="005F0C42" w:rsidP="00625AF3">
      <w:pPr>
        <w:pStyle w:val="Heading3"/>
        <w:rPr>
          <w:u w:val="single"/>
        </w:rPr>
      </w:pPr>
      <w:bookmarkStart w:id="9" w:name="_Toc102511526"/>
      <w:r w:rsidRPr="007637A5">
        <w:rPr>
          <w:u w:val="single"/>
        </w:rPr>
        <w:t>3.3 Secondary research</w:t>
      </w:r>
      <w:bookmarkEnd w:id="9"/>
      <w:r w:rsidRPr="007637A5">
        <w:rPr>
          <w:u w:val="single"/>
        </w:rPr>
        <w:t xml:space="preserve"> </w:t>
      </w:r>
    </w:p>
    <w:p w14:paraId="74539696" w14:textId="77777777" w:rsidR="00510A9A" w:rsidRPr="00510A9A" w:rsidRDefault="00510A9A" w:rsidP="00625AF3">
      <w:pPr>
        <w:pStyle w:val="Body"/>
      </w:pPr>
    </w:p>
    <w:p w14:paraId="7D36B760" w14:textId="77777777" w:rsidR="00B7489F" w:rsidRDefault="005F0C42" w:rsidP="00625AF3">
      <w:pPr>
        <w:pStyle w:val="Body"/>
        <w:tabs>
          <w:tab w:val="left" w:pos="2590"/>
        </w:tabs>
      </w:pPr>
      <w:r>
        <w:rPr>
          <w:rStyle w:val="eop"/>
          <w:lang w:val="en-US"/>
        </w:rPr>
        <w:t>T</w:t>
      </w:r>
      <w:r>
        <w:rPr>
          <w:rStyle w:val="eop"/>
          <w:lang w:val="en-US"/>
        </w:rPr>
        <w:t>he literature was very informative and valuable in finding out what the good and the bad is surrounding the situational leadership theory. These were in the form of articles from online resources, which include the work of autho</w:t>
      </w:r>
      <w:r>
        <w:rPr>
          <w:rStyle w:val="eop"/>
          <w:lang w:val="en-US"/>
        </w:rPr>
        <w:t xml:space="preserve">rs such as Blanchard, </w:t>
      </w:r>
      <w:proofErr w:type="spellStart"/>
      <w:r>
        <w:rPr>
          <w:rStyle w:val="eop"/>
          <w:lang w:val="en-US"/>
        </w:rPr>
        <w:t>Zigarmi</w:t>
      </w:r>
      <w:proofErr w:type="spellEnd"/>
      <w:r>
        <w:rPr>
          <w:rStyle w:val="eop"/>
          <w:lang w:val="en-US"/>
        </w:rPr>
        <w:t xml:space="preserve"> and Nelson.  There is also a large amount of information regarding the Blake and Mouton</w:t>
      </w:r>
      <w:r>
        <w:rPr>
          <w:rStyle w:val="eop"/>
          <w:rtl/>
        </w:rPr>
        <w:t>’</w:t>
      </w:r>
      <w:r>
        <w:rPr>
          <w:rStyle w:val="eop"/>
          <w:lang w:val="en-US"/>
        </w:rPr>
        <w:t>s managerial grid and the Hersey and Blanchard Situational Leadership Theory.</w:t>
      </w:r>
    </w:p>
    <w:p w14:paraId="3725E319" w14:textId="77777777" w:rsidR="00B7489F" w:rsidRDefault="00B7489F" w:rsidP="00625AF3">
      <w:pPr>
        <w:pStyle w:val="Body"/>
        <w:tabs>
          <w:tab w:val="left" w:pos="2590"/>
        </w:tabs>
      </w:pPr>
    </w:p>
    <w:p w14:paraId="43860E6C" w14:textId="77777777" w:rsidR="00B7489F" w:rsidRDefault="005F0C42" w:rsidP="00625AF3">
      <w:pPr>
        <w:pStyle w:val="Heading2"/>
        <w:rPr>
          <w:u w:val="single"/>
        </w:rPr>
      </w:pPr>
      <w:bookmarkStart w:id="10" w:name="_Toc102511527"/>
      <w:r>
        <w:rPr>
          <w:rFonts w:eastAsia="Arial Unicode MS" w:cs="Arial Unicode MS"/>
          <w:u w:val="single"/>
          <w:lang w:val="en-US"/>
        </w:rPr>
        <w:t>4.0 Analysis of Primary research</w:t>
      </w:r>
      <w:bookmarkEnd w:id="10"/>
    </w:p>
    <w:p w14:paraId="08E424FF" w14:textId="77777777" w:rsidR="00B7489F" w:rsidRDefault="00B7489F" w:rsidP="00625AF3">
      <w:pPr>
        <w:pStyle w:val="Body"/>
      </w:pPr>
    </w:p>
    <w:p w14:paraId="336C035C" w14:textId="77777777" w:rsidR="00B7489F" w:rsidRDefault="005F0C42" w:rsidP="00625AF3">
      <w:pPr>
        <w:pStyle w:val="Body"/>
      </w:pPr>
      <w:r>
        <w:rPr>
          <w:rStyle w:val="eop"/>
          <w:lang w:val="en-US"/>
        </w:rPr>
        <w:lastRenderedPageBreak/>
        <w:t xml:space="preserve">The aim of this research </w:t>
      </w:r>
      <w:r>
        <w:rPr>
          <w:rStyle w:val="eop"/>
          <w:lang w:val="en-US"/>
        </w:rPr>
        <w:t>is to prove whether the situational leadership theory is a viable option for the construction industry.   This is not the only management theory I have looked at as this has allowed be to contrast and compare different theories.</w:t>
      </w:r>
    </w:p>
    <w:p w14:paraId="401E6EFD" w14:textId="77777777" w:rsidR="00B7489F" w:rsidRDefault="005F0C42" w:rsidP="00625AF3">
      <w:pPr>
        <w:pStyle w:val="Heading3"/>
        <w:rPr>
          <w:u w:val="single"/>
        </w:rPr>
      </w:pPr>
      <w:bookmarkStart w:id="11" w:name="_Toc102511528"/>
      <w:r>
        <w:rPr>
          <w:rFonts w:eastAsia="Arial Unicode MS" w:cs="Arial Unicode MS"/>
          <w:u w:val="single"/>
          <w:lang w:val="en-US"/>
        </w:rPr>
        <w:t>4.1 Response</w:t>
      </w:r>
      <w:bookmarkEnd w:id="11"/>
    </w:p>
    <w:p w14:paraId="6A94C85C" w14:textId="77777777" w:rsidR="00B7489F" w:rsidRDefault="00B7489F" w:rsidP="00625AF3">
      <w:pPr>
        <w:pStyle w:val="Body"/>
        <w:tabs>
          <w:tab w:val="left" w:pos="2590"/>
        </w:tabs>
      </w:pPr>
    </w:p>
    <w:p w14:paraId="68D75333" w14:textId="2CFAFDD7" w:rsidR="00B7489F" w:rsidRDefault="005F0C42" w:rsidP="00625AF3">
      <w:pPr>
        <w:pStyle w:val="Body"/>
        <w:tabs>
          <w:tab w:val="left" w:pos="2590"/>
        </w:tabs>
      </w:pPr>
      <w:r>
        <w:rPr>
          <w:rStyle w:val="eop"/>
          <w:lang w:val="en-US"/>
        </w:rPr>
        <w:t xml:space="preserve">I asked all </w:t>
      </w:r>
      <w:r>
        <w:rPr>
          <w:rStyle w:val="eop"/>
          <w:lang w:val="en-US"/>
        </w:rPr>
        <w:t>Project and Site Manager</w:t>
      </w:r>
      <w:r w:rsidR="00E56BFE">
        <w:rPr>
          <w:rStyle w:val="eop"/>
          <w:lang w:val="en-US"/>
        </w:rPr>
        <w:t>s</w:t>
      </w:r>
      <w:r>
        <w:rPr>
          <w:rStyle w:val="eop"/>
          <w:lang w:val="en-US"/>
        </w:rPr>
        <w:t xml:space="preserve"> (11) that work for the same company as I do to complete the questionnaire I had </w:t>
      </w:r>
      <w:proofErr w:type="gramStart"/>
      <w:r>
        <w:rPr>
          <w:rStyle w:val="eop"/>
          <w:lang w:val="en-US"/>
        </w:rPr>
        <w:t>created,</w:t>
      </w:r>
      <w:proofErr w:type="gramEnd"/>
      <w:r>
        <w:rPr>
          <w:rStyle w:val="eop"/>
          <w:lang w:val="en-US"/>
        </w:rPr>
        <w:t xml:space="preserve"> all of the managers have achieved a degree with some having a masters and some have also gained chartership. All managers kindly completed the</w:t>
      </w:r>
      <w:r>
        <w:rPr>
          <w:rStyle w:val="eop"/>
          <w:lang w:val="en-US"/>
        </w:rPr>
        <w:t xml:space="preserve"> questionnaire. </w:t>
      </w:r>
    </w:p>
    <w:p w14:paraId="3893F3E4" w14:textId="77777777" w:rsidR="00B7489F" w:rsidRDefault="005F0C42" w:rsidP="00625AF3">
      <w:pPr>
        <w:pStyle w:val="Heading3"/>
        <w:rPr>
          <w:u w:val="single"/>
        </w:rPr>
      </w:pPr>
      <w:bookmarkStart w:id="12" w:name="_Toc102511529"/>
      <w:r>
        <w:rPr>
          <w:rFonts w:eastAsia="Arial Unicode MS" w:cs="Arial Unicode MS"/>
          <w:u w:val="single"/>
          <w:lang w:val="en-US"/>
        </w:rPr>
        <w:t>4.2 Years of Experience</w:t>
      </w:r>
      <w:bookmarkEnd w:id="12"/>
    </w:p>
    <w:p w14:paraId="1F004168" w14:textId="77777777" w:rsidR="00B7489F" w:rsidRDefault="00B7489F" w:rsidP="00625AF3">
      <w:pPr>
        <w:pStyle w:val="Body"/>
      </w:pPr>
    </w:p>
    <w:p w14:paraId="67D9E282" w14:textId="77777777" w:rsidR="00B7489F" w:rsidRDefault="005F0C42" w:rsidP="00625AF3">
      <w:pPr>
        <w:pStyle w:val="Body"/>
      </w:pPr>
      <w:r>
        <w:rPr>
          <w:rStyle w:val="eop"/>
          <w:lang w:val="en-US"/>
        </w:rPr>
        <w:t>Within the questionnaire the managers were asked how many years</w:t>
      </w:r>
      <w:r>
        <w:rPr>
          <w:rStyle w:val="eop"/>
          <w:rtl/>
        </w:rPr>
        <w:t xml:space="preserve">’ </w:t>
      </w:r>
      <w:r>
        <w:rPr>
          <w:rStyle w:val="eop"/>
          <w:lang w:val="en-US"/>
        </w:rPr>
        <w:t>experience they have within the management set up and how many in construction.  The reason for these two questions was to establish if there was a</w:t>
      </w:r>
      <w:r>
        <w:rPr>
          <w:rStyle w:val="eop"/>
          <w:lang w:val="en-US"/>
        </w:rPr>
        <w:t xml:space="preserve"> difference between younger managers and their more experienced older colleagues and if skills had been gained outside the construction industry and transferred within.  This would also allow me to establish if on-going training has allowed those who have </w:t>
      </w:r>
      <w:r>
        <w:rPr>
          <w:rStyle w:val="eop"/>
          <w:lang w:val="en-US"/>
        </w:rPr>
        <w:t>been in the industry longer to also have the opportunity for continued professional development.</w:t>
      </w:r>
    </w:p>
    <w:p w14:paraId="54D0A0C0" w14:textId="7AFB585B" w:rsidR="00B7489F" w:rsidRPr="00C44EC3" w:rsidRDefault="006E71E6" w:rsidP="00625AF3">
      <w:pPr>
        <w:pStyle w:val="Heading3"/>
      </w:pPr>
      <w:bookmarkStart w:id="13" w:name="_Toc102511530"/>
      <w:r>
        <w:rPr>
          <w:rStyle w:val="eop"/>
          <w:u w:val="single"/>
          <w:lang w:val="en-US"/>
        </w:rPr>
        <w:t xml:space="preserve">4.3 </w:t>
      </w:r>
      <w:r w:rsidR="005F0C42" w:rsidRPr="00C44EC3">
        <w:rPr>
          <w:rStyle w:val="eop"/>
          <w:u w:val="single"/>
          <w:lang w:val="en-US"/>
        </w:rPr>
        <w:t xml:space="preserve">Literature </w:t>
      </w:r>
      <w:r>
        <w:rPr>
          <w:rStyle w:val="eop"/>
          <w:u w:val="single"/>
          <w:lang w:val="en-US"/>
        </w:rPr>
        <w:t xml:space="preserve">and qualitative </w:t>
      </w:r>
      <w:r w:rsidR="005F0C42" w:rsidRPr="00C44EC3">
        <w:rPr>
          <w:rStyle w:val="eop"/>
          <w:u w:val="single"/>
          <w:lang w:val="en-US"/>
        </w:rPr>
        <w:t>answers</w:t>
      </w:r>
      <w:bookmarkEnd w:id="13"/>
    </w:p>
    <w:p w14:paraId="0F2780DA" w14:textId="77777777" w:rsidR="00C44EC3" w:rsidRDefault="00C44EC3" w:rsidP="00625AF3">
      <w:pPr>
        <w:pStyle w:val="Body"/>
        <w:rPr>
          <w:rStyle w:val="eop"/>
          <w:lang w:val="en-US"/>
        </w:rPr>
      </w:pPr>
    </w:p>
    <w:p w14:paraId="62B3C821" w14:textId="167B3185" w:rsidR="00B7489F" w:rsidRDefault="005F0C42" w:rsidP="00625AF3">
      <w:pPr>
        <w:pStyle w:val="Body"/>
      </w:pPr>
      <w:r>
        <w:rPr>
          <w:rStyle w:val="eop"/>
          <w:lang w:val="en-US"/>
        </w:rPr>
        <w:t>Having looked at a vast amount of data on the managerial styles within the construction industry it is obvious there is not one style that will fit all and this can mean that the type of style employed by managers can be as a result of previous training th</w:t>
      </w:r>
      <w:r>
        <w:rPr>
          <w:rStyle w:val="eop"/>
          <w:lang w:val="en-US"/>
        </w:rPr>
        <w:t xml:space="preserve">ey have received, previous qualifications gained and what studies were done during this training, and what influences there have been on their career for example have their previous managers and mentors influenced them to one style.  </w:t>
      </w:r>
    </w:p>
    <w:p w14:paraId="096C9CF9" w14:textId="4D2087E8" w:rsidR="00B7489F" w:rsidRDefault="005F0C42" w:rsidP="00625AF3">
      <w:pPr>
        <w:pStyle w:val="Body"/>
      </w:pPr>
      <w:r>
        <w:rPr>
          <w:rStyle w:val="eop"/>
          <w:lang w:val="en-US"/>
        </w:rPr>
        <w:t>However, from looking</w:t>
      </w:r>
      <w:r>
        <w:rPr>
          <w:rStyle w:val="eop"/>
          <w:lang w:val="en-US"/>
        </w:rPr>
        <w:t xml:space="preserve"> at these various theories it has become apparent to me that the two main influences on managers are the task and the people and how they deal with both.  These are not the only two influences but are seen by many to be the most important and it is how man</w:t>
      </w:r>
      <w:r>
        <w:rPr>
          <w:rStyle w:val="eop"/>
          <w:lang w:val="en-US"/>
        </w:rPr>
        <w:t xml:space="preserve">agers deal with these two </w:t>
      </w:r>
      <w:proofErr w:type="spellStart"/>
      <w:r w:rsidR="00C44EC3">
        <w:rPr>
          <w:rStyle w:val="eop"/>
          <w:lang w:val="en-US"/>
        </w:rPr>
        <w:t>behavio</w:t>
      </w:r>
      <w:r w:rsidR="00F4498C">
        <w:rPr>
          <w:rStyle w:val="eop"/>
          <w:lang w:val="en-US"/>
        </w:rPr>
        <w:t>u</w:t>
      </w:r>
      <w:r w:rsidR="00C44EC3">
        <w:rPr>
          <w:rStyle w:val="eop"/>
          <w:lang w:val="en-US"/>
        </w:rPr>
        <w:t>rs</w:t>
      </w:r>
      <w:proofErr w:type="spellEnd"/>
      <w:r>
        <w:rPr>
          <w:rStyle w:val="eop"/>
          <w:lang w:val="en-US"/>
        </w:rPr>
        <w:t xml:space="preserve"> that can have the most influence on their workforce and the project they are carrying out.  This is in line with the theory of Blake and Moulton which is both people and task lead.  In contrast to this Hersey and </w:t>
      </w:r>
      <w:r w:rsidR="00C44EC3">
        <w:rPr>
          <w:rStyle w:val="eop"/>
          <w:lang w:val="en-US"/>
        </w:rPr>
        <w:t>Blanchard developed</w:t>
      </w:r>
      <w:r>
        <w:rPr>
          <w:rStyle w:val="eop"/>
          <w:lang w:val="en-US"/>
        </w:rPr>
        <w:t xml:space="preserve"> the situational leadership style which suggests no leadership style is better than another and is driven by </w:t>
      </w:r>
      <w:proofErr w:type="gramStart"/>
      <w:r>
        <w:rPr>
          <w:rStyle w:val="eop"/>
          <w:lang w:val="en-US"/>
        </w:rPr>
        <w:t>a number of</w:t>
      </w:r>
      <w:proofErr w:type="gramEnd"/>
      <w:r>
        <w:rPr>
          <w:rStyle w:val="eop"/>
          <w:lang w:val="en-US"/>
        </w:rPr>
        <w:t xml:space="preserve"> factors such as workplace, team and individual and how they respond to the leadership shown.  This research then formed t</w:t>
      </w:r>
      <w:r>
        <w:rPr>
          <w:rStyle w:val="eop"/>
          <w:lang w:val="en-US"/>
        </w:rPr>
        <w:t xml:space="preserve">he basis of my </w:t>
      </w:r>
      <w:r w:rsidR="00C44EC3">
        <w:rPr>
          <w:rStyle w:val="eop"/>
          <w:lang w:val="en-US"/>
        </w:rPr>
        <w:t>questionnaire</w:t>
      </w:r>
      <w:r w:rsidR="00C44EC3">
        <w:rPr>
          <w:rStyle w:val="eop"/>
          <w:rFonts w:hint="cs"/>
        </w:rPr>
        <w:t>s</w:t>
      </w:r>
      <w:r>
        <w:rPr>
          <w:rStyle w:val="eop"/>
          <w:lang w:val="en-US"/>
        </w:rPr>
        <w:t xml:space="preserve"> around situational leadership and whether it is a suitable style for the construction industry.</w:t>
      </w:r>
    </w:p>
    <w:p w14:paraId="26CEA8AB" w14:textId="77777777" w:rsidR="00B7489F" w:rsidRDefault="005F0C42" w:rsidP="00625AF3">
      <w:pPr>
        <w:pStyle w:val="Body"/>
      </w:pPr>
      <w:r>
        <w:rPr>
          <w:rStyle w:val="eop"/>
          <w:lang w:val="en-US"/>
        </w:rPr>
        <w:t>In order to carry out a survey via questionnaire, I firstly had to establish how many managers were working on the site I was to</w:t>
      </w:r>
      <w:r>
        <w:rPr>
          <w:rStyle w:val="eop"/>
          <w:lang w:val="en-US"/>
        </w:rPr>
        <w:t xml:space="preserve"> use as my research what their e-mail addresses </w:t>
      </w:r>
      <w:proofErr w:type="gramStart"/>
      <w:r>
        <w:rPr>
          <w:rStyle w:val="eop"/>
          <w:lang w:val="en-US"/>
        </w:rPr>
        <w:t>were</w:t>
      </w:r>
      <w:proofErr w:type="gramEnd"/>
      <w:r>
        <w:rPr>
          <w:rStyle w:val="eop"/>
          <w:lang w:val="en-US"/>
        </w:rPr>
        <w:t xml:space="preserve"> and this was done via the companies directory.  </w:t>
      </w:r>
      <w:r w:rsidRPr="009E76C1">
        <w:rPr>
          <w:rStyle w:val="eop"/>
          <w:lang w:val="en-US"/>
        </w:rPr>
        <w:t>Eleven questionnaires were sent out to the relevant managers with an explanation of my reasoning and request and eight responses were received.  One remind</w:t>
      </w:r>
      <w:r w:rsidRPr="009E76C1">
        <w:rPr>
          <w:rStyle w:val="eop"/>
          <w:lang w:val="en-US"/>
        </w:rPr>
        <w:t>er was required and by doing this I received the other three giving me a 100% response rate.</w:t>
      </w:r>
    </w:p>
    <w:p w14:paraId="6129620A" w14:textId="77777777" w:rsidR="00B7489F" w:rsidRDefault="005F0C42" w:rsidP="00625AF3">
      <w:pPr>
        <w:pStyle w:val="Body"/>
      </w:pPr>
      <w:r w:rsidRPr="00625AF3">
        <w:rPr>
          <w:rStyle w:val="eop"/>
          <w:lang w:val="en-US"/>
        </w:rPr>
        <w:t>I was also interested to establish if any of the managers had worked in different industries in a management role and had brought these skills with them to the con</w:t>
      </w:r>
      <w:r w:rsidRPr="00625AF3">
        <w:rPr>
          <w:rStyle w:val="eop"/>
          <w:lang w:val="en-US"/>
        </w:rPr>
        <w:t>struction industry, it was established that two persons had previously worked outside the construction industry.</w:t>
      </w:r>
    </w:p>
    <w:p w14:paraId="57DC36B7" w14:textId="77777777" w:rsidR="00111410" w:rsidRDefault="005F0C42" w:rsidP="00625AF3">
      <w:pPr>
        <w:pStyle w:val="Body"/>
      </w:pPr>
      <w:r>
        <w:rPr>
          <w:rStyle w:val="eop"/>
          <w:lang w:val="en-US"/>
        </w:rPr>
        <w:lastRenderedPageBreak/>
        <w:t xml:space="preserve">It was also important to me that I </w:t>
      </w:r>
      <w:proofErr w:type="spellStart"/>
      <w:r>
        <w:rPr>
          <w:rStyle w:val="eop"/>
          <w:lang w:val="en-US"/>
        </w:rPr>
        <w:t>didn</w:t>
      </w:r>
      <w:proofErr w:type="spellEnd"/>
      <w:r>
        <w:rPr>
          <w:rStyle w:val="eop"/>
          <w:rtl/>
        </w:rPr>
        <w:t>’</w:t>
      </w:r>
      <w:r>
        <w:rPr>
          <w:rStyle w:val="eop"/>
          <w:lang w:val="en-US"/>
        </w:rPr>
        <w:t>t make this just a yes or no answer questionnaire as I wanted more depth to the answers to allow me a b</w:t>
      </w:r>
      <w:r>
        <w:rPr>
          <w:rStyle w:val="eop"/>
          <w:lang w:val="en-US"/>
        </w:rPr>
        <w:t xml:space="preserve">etter understanding of how managers saw situational leadership and if they </w:t>
      </w:r>
      <w:proofErr w:type="gramStart"/>
      <w:r>
        <w:rPr>
          <w:rStyle w:val="eop"/>
          <w:lang w:val="en-US"/>
        </w:rPr>
        <w:t>had an understanding of</w:t>
      </w:r>
      <w:proofErr w:type="gramEnd"/>
      <w:r>
        <w:rPr>
          <w:rStyle w:val="eop"/>
          <w:lang w:val="en-US"/>
        </w:rPr>
        <w:t xml:space="preserve"> it.  By keeping it anonymous it would also allow the participants the freedom to answer freely.</w:t>
      </w:r>
    </w:p>
    <w:p w14:paraId="52497F07" w14:textId="461C99D6" w:rsidR="00B7489F" w:rsidRDefault="005F0C42" w:rsidP="00625AF3">
      <w:pPr>
        <w:pStyle w:val="Body"/>
      </w:pPr>
      <w:r>
        <w:rPr>
          <w:rStyle w:val="eop"/>
          <w:lang w:val="en-US"/>
        </w:rPr>
        <w:t>I also wanted to establish the time served in construction a</w:t>
      </w:r>
      <w:r>
        <w:rPr>
          <w:rStyle w:val="eop"/>
          <w:lang w:val="en-US"/>
        </w:rPr>
        <w:t>gain this would allow me to look at the age in service and have an understanding as to if there was a</w:t>
      </w:r>
      <w:r>
        <w:rPr>
          <w:rStyle w:val="eop"/>
          <w:lang w:val="en-US"/>
        </w:rPr>
        <w:t>n influence on years in the role as to the understanding of the leadership style and as mentioned above if continued professional development had been suc</w:t>
      </w:r>
      <w:r>
        <w:rPr>
          <w:rStyle w:val="eop"/>
          <w:lang w:val="en-US"/>
        </w:rPr>
        <w:t xml:space="preserve">cessful or </w:t>
      </w:r>
      <w:proofErr w:type="spellStart"/>
      <w:r>
        <w:rPr>
          <w:rStyle w:val="eop"/>
          <w:lang w:val="en-US"/>
        </w:rPr>
        <w:t>utilised</w:t>
      </w:r>
      <w:proofErr w:type="spellEnd"/>
      <w:r>
        <w:rPr>
          <w:rStyle w:val="eop"/>
          <w:lang w:val="en-US"/>
        </w:rPr>
        <w:t xml:space="preserve"> to any degree.  It would also give and understanding if styles of leadership change as you spent more time in management.</w:t>
      </w:r>
    </w:p>
    <w:p w14:paraId="1E60EE3B" w14:textId="1FEBE84F" w:rsidR="00111410" w:rsidRDefault="00111410" w:rsidP="00625AF3">
      <w:pPr>
        <w:pStyle w:val="Body"/>
      </w:pPr>
    </w:p>
    <w:p w14:paraId="5716710F" w14:textId="673D4CBA" w:rsidR="009E76C1" w:rsidRDefault="009E76C1" w:rsidP="00625AF3">
      <w:pPr>
        <w:pStyle w:val="Body"/>
      </w:pPr>
      <w:r>
        <w:rPr>
          <w:noProof/>
        </w:rPr>
        <w:drawing>
          <wp:inline distT="0" distB="0" distL="0" distR="0" wp14:anchorId="35B576E7" wp14:editId="0D9F5503">
            <wp:extent cx="4572000" cy="2743200"/>
            <wp:effectExtent l="0" t="0" r="0" b="0"/>
            <wp:docPr id="1" name="Chart 1">
              <a:extLst xmlns:a="http://schemas.openxmlformats.org/drawingml/2006/main">
                <a:ext uri="{FF2B5EF4-FFF2-40B4-BE49-F238E27FC236}">
                  <a16:creationId xmlns:a16="http://schemas.microsoft.com/office/drawing/2014/main" id="{03B8AFD3-17F9-4DD5-9448-946DEBC35B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9AFF57" w14:textId="11DEA60A" w:rsidR="00B7489F" w:rsidRPr="00FF19F5" w:rsidRDefault="00111410" w:rsidP="00625AF3">
      <w:pPr>
        <w:pStyle w:val="Heading3"/>
        <w:rPr>
          <w:rFonts w:ascii="Calibri" w:hAnsi="Calibri" w:cs="Calibri"/>
          <w:color w:val="auto"/>
        </w:rPr>
      </w:pPr>
      <w:r w:rsidRPr="00FF19F5">
        <w:rPr>
          <w:rFonts w:ascii="Calibri" w:hAnsi="Calibri" w:cs="Calibri"/>
          <w:color w:val="auto"/>
        </w:rPr>
        <w:t xml:space="preserve"> </w:t>
      </w:r>
      <w:bookmarkStart w:id="14" w:name="_Toc102511531"/>
      <w:r w:rsidR="009E76C1" w:rsidRPr="00FF19F5">
        <w:rPr>
          <w:rFonts w:ascii="Calibri" w:hAnsi="Calibri" w:cs="Calibri"/>
          <w:color w:val="auto"/>
        </w:rPr>
        <w:t xml:space="preserve">Figure 1. Pie chart showing </w:t>
      </w:r>
      <w:r w:rsidR="002B4698" w:rsidRPr="00FF19F5">
        <w:rPr>
          <w:rFonts w:ascii="Calibri" w:hAnsi="Calibri" w:cs="Calibri"/>
          <w:color w:val="auto"/>
        </w:rPr>
        <w:t>response</w:t>
      </w:r>
      <w:r w:rsidR="009E76C1" w:rsidRPr="00FF19F5">
        <w:rPr>
          <w:rFonts w:ascii="Calibri" w:hAnsi="Calibri" w:cs="Calibri"/>
          <w:color w:val="auto"/>
        </w:rPr>
        <w:t xml:space="preserve"> </w:t>
      </w:r>
      <w:r w:rsidR="002B4698" w:rsidRPr="00FF19F5">
        <w:rPr>
          <w:rFonts w:ascii="Calibri" w:hAnsi="Calibri" w:cs="Calibri"/>
          <w:color w:val="auto"/>
        </w:rPr>
        <w:t xml:space="preserve">to questions </w:t>
      </w:r>
      <w:r w:rsidR="009E76C1" w:rsidRPr="00FF19F5">
        <w:rPr>
          <w:rFonts w:ascii="Calibri" w:hAnsi="Calibri" w:cs="Calibri"/>
          <w:color w:val="auto"/>
        </w:rPr>
        <w:t>1,2,6 and 7.</w:t>
      </w:r>
      <w:bookmarkEnd w:id="14"/>
    </w:p>
    <w:p w14:paraId="259475B9" w14:textId="4B74F480" w:rsidR="00FF19F5" w:rsidRDefault="00FF19F5" w:rsidP="00625AF3">
      <w:pPr>
        <w:pStyle w:val="Body"/>
      </w:pPr>
    </w:p>
    <w:p w14:paraId="60D4B87A" w14:textId="3CC462D3" w:rsidR="00FF19F5" w:rsidRPr="00FF19F5" w:rsidRDefault="00FF19F5" w:rsidP="00625AF3">
      <w:pPr>
        <w:pStyle w:val="Body"/>
      </w:pPr>
      <w:r>
        <w:rPr>
          <w:noProof/>
        </w:rPr>
        <w:drawing>
          <wp:inline distT="0" distB="0" distL="0" distR="0" wp14:anchorId="5510102B" wp14:editId="64492174">
            <wp:extent cx="4572000" cy="2743200"/>
            <wp:effectExtent l="0" t="0" r="0" b="0"/>
            <wp:docPr id="2" name="Chart 2">
              <a:extLst xmlns:a="http://schemas.openxmlformats.org/drawingml/2006/main">
                <a:ext uri="{FF2B5EF4-FFF2-40B4-BE49-F238E27FC236}">
                  <a16:creationId xmlns:a16="http://schemas.microsoft.com/office/drawing/2014/main" id="{B5FB56B6-19D7-4180-9FE3-75927075D5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39165F" w14:textId="0F1D282C" w:rsidR="002B4698" w:rsidRDefault="00FF19F5" w:rsidP="00625AF3">
      <w:pPr>
        <w:pStyle w:val="Body"/>
      </w:pPr>
      <w:r>
        <w:t xml:space="preserve">Figure 2. Bar chart showing questions 9 and 10 of questionnaire.  </w:t>
      </w:r>
    </w:p>
    <w:p w14:paraId="4BEEFF4D" w14:textId="65F9F4FD" w:rsidR="002B4698" w:rsidRDefault="002B4698" w:rsidP="00625AF3">
      <w:pPr>
        <w:pStyle w:val="Body"/>
      </w:pPr>
    </w:p>
    <w:p w14:paraId="413869D9" w14:textId="77777777" w:rsidR="002B4698" w:rsidRPr="002B4698" w:rsidRDefault="002B4698" w:rsidP="00625AF3">
      <w:pPr>
        <w:pStyle w:val="Body"/>
      </w:pPr>
    </w:p>
    <w:p w14:paraId="1D42979B" w14:textId="3ECBCCB9" w:rsidR="00B7489F" w:rsidRPr="00C44EC3" w:rsidRDefault="006E71E6" w:rsidP="00625AF3">
      <w:pPr>
        <w:pStyle w:val="Heading3"/>
        <w:rPr>
          <w:u w:val="single"/>
        </w:rPr>
      </w:pPr>
      <w:bookmarkStart w:id="15" w:name="_Toc102511532"/>
      <w:r>
        <w:rPr>
          <w:rStyle w:val="eop"/>
          <w:u w:val="single"/>
          <w:lang w:val="it-IT"/>
        </w:rPr>
        <w:t xml:space="preserve">4.4 </w:t>
      </w:r>
      <w:r w:rsidR="005F0C42" w:rsidRPr="00C44EC3">
        <w:rPr>
          <w:rStyle w:val="eop"/>
          <w:u w:val="single"/>
          <w:lang w:val="it-IT"/>
        </w:rPr>
        <w:t>Conclusion</w:t>
      </w:r>
      <w:bookmarkEnd w:id="15"/>
    </w:p>
    <w:p w14:paraId="7CBCAA42" w14:textId="25EBCD63" w:rsidR="00B7489F" w:rsidRDefault="005F0C42" w:rsidP="00625AF3">
      <w:pPr>
        <w:pStyle w:val="Body"/>
      </w:pPr>
      <w:r>
        <w:rPr>
          <w:rStyle w:val="eop"/>
          <w:lang w:val="en-US"/>
        </w:rPr>
        <w:t>The exercise of using a questionnaire was a successful one as it showed that more that 50% of managers</w:t>
      </w:r>
      <w:r>
        <w:rPr>
          <w:rStyle w:val="eop"/>
          <w:lang w:val="en-US"/>
        </w:rPr>
        <w:t xml:space="preserve"> currently employed by the company were aware of situational leadership and agreed it was good for the construction industry.  As I had encouraged participants to reply with their thoughts and not just yes and no it showed that managers had different optio</w:t>
      </w:r>
      <w:r>
        <w:rPr>
          <w:rStyle w:val="eop"/>
          <w:lang w:val="en-US"/>
        </w:rPr>
        <w:t xml:space="preserve">ns as to its benefits with replies such as </w:t>
      </w:r>
      <w:r>
        <w:rPr>
          <w:rStyle w:val="eop"/>
          <w:rtl/>
          <w:lang w:val="ar-SA"/>
        </w:rPr>
        <w:t>“</w:t>
      </w:r>
      <w:r>
        <w:rPr>
          <w:rStyle w:val="eop"/>
          <w:lang w:val="en-US"/>
        </w:rPr>
        <w:t>It allows employees and input</w:t>
      </w:r>
      <w:r>
        <w:rPr>
          <w:rStyle w:val="eop"/>
        </w:rPr>
        <w:t xml:space="preserve">” </w:t>
      </w:r>
      <w:r>
        <w:rPr>
          <w:rStyle w:val="eop"/>
          <w:lang w:val="en-US"/>
        </w:rPr>
        <w:t xml:space="preserve">and </w:t>
      </w:r>
      <w:r>
        <w:rPr>
          <w:rStyle w:val="eop"/>
          <w:rtl/>
          <w:lang w:val="ar-SA"/>
        </w:rPr>
        <w:t>“</w:t>
      </w:r>
      <w:proofErr w:type="spellStart"/>
      <w:r>
        <w:rPr>
          <w:rStyle w:val="eop"/>
          <w:lang w:val="en-US"/>
        </w:rPr>
        <w:t>standardises</w:t>
      </w:r>
      <w:proofErr w:type="spellEnd"/>
      <w:r>
        <w:rPr>
          <w:rStyle w:val="eop"/>
          <w:lang w:val="en-US"/>
        </w:rPr>
        <w:t xml:space="preserve"> leadership across the industry</w:t>
      </w:r>
      <w:r>
        <w:rPr>
          <w:rStyle w:val="eop"/>
        </w:rPr>
        <w:t>”</w:t>
      </w:r>
      <w:r>
        <w:rPr>
          <w:rStyle w:val="eop"/>
          <w:lang w:val="en-US"/>
        </w:rPr>
        <w:t xml:space="preserve">.  This gave </w:t>
      </w:r>
      <w:proofErr w:type="gramStart"/>
      <w:r>
        <w:rPr>
          <w:rStyle w:val="eop"/>
          <w:lang w:val="en-US"/>
        </w:rPr>
        <w:t>a positive feedback</w:t>
      </w:r>
      <w:proofErr w:type="gramEnd"/>
      <w:r>
        <w:rPr>
          <w:rStyle w:val="eop"/>
          <w:lang w:val="en-US"/>
        </w:rPr>
        <w:t xml:space="preserve"> however there was also a reply to question 4 </w:t>
      </w:r>
      <w:r>
        <w:rPr>
          <w:rStyle w:val="eop"/>
          <w:rtl/>
          <w:lang w:val="ar-SA"/>
        </w:rPr>
        <w:t>“</w:t>
      </w:r>
      <w:r>
        <w:rPr>
          <w:rStyle w:val="eop"/>
          <w:lang w:val="en-US"/>
        </w:rPr>
        <w:t>All individuals are different and have different styl</w:t>
      </w:r>
      <w:r>
        <w:rPr>
          <w:rStyle w:val="eop"/>
          <w:lang w:val="en-US"/>
        </w:rPr>
        <w:t>es</w:t>
      </w:r>
      <w:r>
        <w:rPr>
          <w:rStyle w:val="eop"/>
        </w:rPr>
        <w:t xml:space="preserve">” </w:t>
      </w:r>
      <w:r>
        <w:rPr>
          <w:rStyle w:val="eop"/>
          <w:lang w:val="en-US"/>
        </w:rPr>
        <w:t>showing that not everyone saw this as the correct leadership model.  It also raised the issue of training and that one manager believed that greater training for all staff would be a benefit and improve understanding.</w:t>
      </w:r>
    </w:p>
    <w:p w14:paraId="6CDC9744" w14:textId="2AFCE821" w:rsidR="00B7489F" w:rsidRPr="006E71E6" w:rsidRDefault="005F0C42" w:rsidP="00625AF3">
      <w:pPr>
        <w:pStyle w:val="Heading2"/>
        <w:rPr>
          <w:u w:val="single"/>
        </w:rPr>
      </w:pPr>
      <w:bookmarkStart w:id="16" w:name="_Toc102511533"/>
      <w:r w:rsidRPr="006E71E6">
        <w:rPr>
          <w:rStyle w:val="eop"/>
          <w:u w:val="single"/>
          <w:lang w:val="en-US"/>
        </w:rPr>
        <w:t>5</w:t>
      </w:r>
      <w:r w:rsidR="006E71E6" w:rsidRPr="006E71E6">
        <w:rPr>
          <w:rStyle w:val="eop"/>
          <w:u w:val="single"/>
          <w:lang w:val="en-US"/>
        </w:rPr>
        <w:t>.0</w:t>
      </w:r>
      <w:r w:rsidRPr="006E71E6">
        <w:rPr>
          <w:rStyle w:val="eop"/>
          <w:u w:val="single"/>
          <w:lang w:val="en-US"/>
        </w:rPr>
        <w:t xml:space="preserve"> </w:t>
      </w:r>
      <w:r w:rsidR="00C44EC3" w:rsidRPr="006E71E6">
        <w:rPr>
          <w:rStyle w:val="eop"/>
          <w:u w:val="single"/>
          <w:lang w:val="en-US"/>
        </w:rPr>
        <w:t>D</w:t>
      </w:r>
      <w:r w:rsidRPr="006E71E6">
        <w:rPr>
          <w:rStyle w:val="eop"/>
          <w:u w:val="single"/>
          <w:lang w:val="en-US"/>
        </w:rPr>
        <w:t>iscussion</w:t>
      </w:r>
      <w:bookmarkEnd w:id="16"/>
    </w:p>
    <w:p w14:paraId="64F8916C" w14:textId="77777777" w:rsidR="00C44EC3" w:rsidRDefault="00C44EC3" w:rsidP="00625AF3">
      <w:pPr>
        <w:pStyle w:val="Body"/>
        <w:tabs>
          <w:tab w:val="left" w:pos="5059"/>
        </w:tabs>
        <w:rPr>
          <w:rStyle w:val="eop"/>
          <w:lang w:val="en-US"/>
        </w:rPr>
      </w:pPr>
    </w:p>
    <w:p w14:paraId="42500A37" w14:textId="512EEE60" w:rsidR="00111410" w:rsidRPr="00111410" w:rsidRDefault="005F0C42" w:rsidP="00625AF3">
      <w:pPr>
        <w:pStyle w:val="Body"/>
        <w:tabs>
          <w:tab w:val="left" w:pos="5059"/>
        </w:tabs>
        <w:rPr>
          <w:rStyle w:val="eop"/>
        </w:rPr>
      </w:pPr>
      <w:r>
        <w:rPr>
          <w:rStyle w:val="eop"/>
          <w:lang w:val="en-US"/>
        </w:rPr>
        <w:t>The aim of the que</w:t>
      </w:r>
      <w:r>
        <w:rPr>
          <w:rStyle w:val="eop"/>
          <w:lang w:val="en-US"/>
        </w:rPr>
        <w:t xml:space="preserve">stionnaire was to establish if the managers within </w:t>
      </w:r>
      <w:r w:rsidR="00111410">
        <w:rPr>
          <w:rStyle w:val="eop"/>
          <w:lang w:val="en-US"/>
        </w:rPr>
        <w:t>the construction industry</w:t>
      </w:r>
      <w:r>
        <w:rPr>
          <w:rStyle w:val="eop"/>
          <w:lang w:val="en-US"/>
        </w:rPr>
        <w:t xml:space="preserve"> were aware of situational leadership, understood what it referred to and supported its aim and part of the leadership style within the</w:t>
      </w:r>
      <w:r w:rsidR="00111410">
        <w:rPr>
          <w:rStyle w:val="eop"/>
          <w:lang w:val="en-US"/>
        </w:rPr>
        <w:t xml:space="preserve"> </w:t>
      </w:r>
      <w:r>
        <w:rPr>
          <w:rStyle w:val="eop"/>
          <w:lang w:val="en-US"/>
        </w:rPr>
        <w:t>industry.  It was also to try and give an</w:t>
      </w:r>
      <w:r>
        <w:rPr>
          <w:rStyle w:val="eop"/>
          <w:lang w:val="en-US"/>
        </w:rPr>
        <w:t xml:space="preserve"> understanding to the demographic of managers and whether their years of service in construction and their years of service in management played a part in their acceptance of it as a management style within construction.</w:t>
      </w:r>
    </w:p>
    <w:p w14:paraId="5F58ACD3" w14:textId="0E75EAE1" w:rsidR="00B7489F" w:rsidRDefault="005F0C42" w:rsidP="00625AF3">
      <w:pPr>
        <w:pStyle w:val="Body"/>
        <w:tabs>
          <w:tab w:val="left" w:pos="5059"/>
        </w:tabs>
      </w:pPr>
      <w:r>
        <w:rPr>
          <w:rStyle w:val="eop"/>
          <w:lang w:val="en-US"/>
        </w:rPr>
        <w:t xml:space="preserve">The questionnaire was also to help </w:t>
      </w:r>
      <w:r>
        <w:rPr>
          <w:rStyle w:val="eop"/>
          <w:lang w:val="en-US"/>
        </w:rPr>
        <w:t xml:space="preserve">me have an understanding from my peers and supervisors as to how they viewed this type of leadership and if they supported it and more </w:t>
      </w:r>
      <w:proofErr w:type="spellStart"/>
      <w:r>
        <w:rPr>
          <w:rStyle w:val="eop"/>
          <w:lang w:val="en-US"/>
        </w:rPr>
        <w:t>that</w:t>
      </w:r>
      <w:proofErr w:type="spellEnd"/>
      <w:r>
        <w:rPr>
          <w:rStyle w:val="eop"/>
          <w:lang w:val="en-US"/>
        </w:rPr>
        <w:t xml:space="preserve"> that if they felt it could be a positive influence on the management within the industry.  Although this was a small</w:t>
      </w:r>
      <w:r>
        <w:rPr>
          <w:rStyle w:val="eop"/>
          <w:lang w:val="en-US"/>
        </w:rPr>
        <w:t xml:space="preserve"> selective survey it did highlight that there was still a gap in learning and understanding and room for improvement.</w:t>
      </w:r>
    </w:p>
    <w:p w14:paraId="67EAF204" w14:textId="77777777" w:rsidR="00B7489F" w:rsidRDefault="005F0C42" w:rsidP="00625AF3">
      <w:pPr>
        <w:pStyle w:val="Body"/>
      </w:pPr>
      <w:r>
        <w:rPr>
          <w:rStyle w:val="eop"/>
          <w:lang w:val="en-US"/>
        </w:rPr>
        <w:t>It was a positive outcome that all persons responded and showed that they possibly saw this as a good thing as they were willing to engage</w:t>
      </w:r>
      <w:r>
        <w:rPr>
          <w:rStyle w:val="eop"/>
          <w:lang w:val="en-US"/>
        </w:rPr>
        <w:t xml:space="preserve"> and answer the questions, not one question was left unanswered.  I feel that this meant that managers were open to the discussion around different methods of leadership and those that were aware of situational leadership supported it.  It also showed that</w:t>
      </w:r>
      <w:r>
        <w:rPr>
          <w:rStyle w:val="eop"/>
          <w:lang w:val="en-US"/>
        </w:rPr>
        <w:t xml:space="preserve"> </w:t>
      </w:r>
      <w:proofErr w:type="gramStart"/>
      <w:r>
        <w:rPr>
          <w:rStyle w:val="eop"/>
          <w:lang w:val="en-US"/>
        </w:rPr>
        <w:t>a number of</w:t>
      </w:r>
      <w:proofErr w:type="gramEnd"/>
      <w:r>
        <w:rPr>
          <w:rStyle w:val="eop"/>
          <w:lang w:val="en-US"/>
        </w:rPr>
        <w:t xml:space="preserve"> mangers felt that any training should be expanded to all employees to allow them the buying to the style and further advance it within the company and </w:t>
      </w:r>
      <w:proofErr w:type="spellStart"/>
      <w:r>
        <w:rPr>
          <w:rStyle w:val="eop"/>
          <w:lang w:val="en-US"/>
        </w:rPr>
        <w:t>standardise</w:t>
      </w:r>
      <w:proofErr w:type="spellEnd"/>
      <w:r>
        <w:rPr>
          <w:rStyle w:val="eop"/>
          <w:lang w:val="en-US"/>
        </w:rPr>
        <w:t xml:space="preserve"> it as the leadership style across the company.</w:t>
      </w:r>
    </w:p>
    <w:p w14:paraId="3B537BB7" w14:textId="710E7B92" w:rsidR="00B7489F" w:rsidRDefault="005F0C42" w:rsidP="00625AF3">
      <w:pPr>
        <w:pStyle w:val="Body"/>
      </w:pPr>
      <w:r>
        <w:rPr>
          <w:rStyle w:val="eop"/>
          <w:lang w:val="en-US"/>
        </w:rPr>
        <w:t>Out of the eleven managers only o</w:t>
      </w:r>
      <w:r>
        <w:rPr>
          <w:rStyle w:val="eop"/>
          <w:lang w:val="en-US"/>
        </w:rPr>
        <w:t xml:space="preserve">ne stated that they did not believe that this style was beneficial they saw management as an individual trait and that the style was </w:t>
      </w:r>
      <w:r w:rsidR="00701CD5">
        <w:rPr>
          <w:rStyle w:val="eop"/>
          <w:lang w:val="en-US"/>
        </w:rPr>
        <w:t>dependent</w:t>
      </w:r>
      <w:r>
        <w:rPr>
          <w:rStyle w:val="eop"/>
          <w:lang w:val="en-US"/>
        </w:rPr>
        <w:t xml:space="preserve"> on the person and their personality and individual style.  They inferred that each person should be allowed to ma</w:t>
      </w:r>
      <w:r>
        <w:rPr>
          <w:rStyle w:val="eop"/>
          <w:lang w:val="en-US"/>
        </w:rPr>
        <w:t>nage in a different way which suits them.</w:t>
      </w:r>
    </w:p>
    <w:p w14:paraId="0CBDE36A" w14:textId="77777777" w:rsidR="00B7489F" w:rsidRDefault="005F0C42" w:rsidP="00625AF3">
      <w:pPr>
        <w:pStyle w:val="Body"/>
      </w:pPr>
      <w:r>
        <w:rPr>
          <w:rStyle w:val="eop"/>
          <w:lang w:val="en-US"/>
        </w:rPr>
        <w:t>As the survey was anonymous it is impossible to tell if the younger managers are more aware or more receptive to situational leadership or if the time served in construction plays a part in their thought process an</w:t>
      </w:r>
      <w:r>
        <w:rPr>
          <w:rStyle w:val="eop"/>
          <w:lang w:val="en-US"/>
        </w:rPr>
        <w:t xml:space="preserve">d answers given. Question seven was the question with the most positive </w:t>
      </w:r>
      <w:r w:rsidRPr="00625AF3">
        <w:rPr>
          <w:rStyle w:val="eop"/>
          <w:lang w:val="en-US"/>
        </w:rPr>
        <w:t>response with only 1 person or 9% of those questioned stating they believed the traditional management ways were still the best option for the industry.  This would suggest that 10 peo</w:t>
      </w:r>
      <w:r w:rsidRPr="00625AF3">
        <w:rPr>
          <w:rStyle w:val="eop"/>
          <w:lang w:val="en-US"/>
        </w:rPr>
        <w:t>ple or 91% believe that change is a good thing and are open to it.</w:t>
      </w:r>
    </w:p>
    <w:p w14:paraId="6BCA1B5E" w14:textId="77777777" w:rsidR="00B7489F" w:rsidRDefault="005F0C42" w:rsidP="00625AF3">
      <w:pPr>
        <w:pStyle w:val="Body"/>
      </w:pPr>
      <w:r>
        <w:rPr>
          <w:rStyle w:val="eop"/>
          <w:lang w:val="en-US"/>
        </w:rPr>
        <w:t>There is no doubt this process will help me now and going forward, it has allowed me to research different management and leadership theories to expand my knowledge and understand the influ</w:t>
      </w:r>
      <w:r>
        <w:rPr>
          <w:rStyle w:val="eop"/>
          <w:lang w:val="en-US"/>
        </w:rPr>
        <w:t xml:space="preserve">ences on my own style.  It has also shown me what influences my </w:t>
      </w:r>
      <w:proofErr w:type="spellStart"/>
      <w:r>
        <w:rPr>
          <w:rStyle w:val="eop"/>
          <w:lang w:val="en-US"/>
        </w:rPr>
        <w:t>behaviour</w:t>
      </w:r>
      <w:proofErr w:type="spellEnd"/>
      <w:r>
        <w:rPr>
          <w:rStyle w:val="eop"/>
          <w:lang w:val="en-US"/>
        </w:rPr>
        <w:t xml:space="preserve"> and how I manage </w:t>
      </w:r>
      <w:r>
        <w:rPr>
          <w:rStyle w:val="eop"/>
          <w:lang w:val="en-US"/>
        </w:rPr>
        <w:lastRenderedPageBreak/>
        <w:t>in work and that I can now look at my own style and see that the way I lead people is very much in line with situational leadership even though I did not know it.</w:t>
      </w:r>
    </w:p>
    <w:p w14:paraId="4388D863" w14:textId="77777777" w:rsidR="00B7489F" w:rsidRDefault="005F0C42" w:rsidP="00625AF3">
      <w:pPr>
        <w:pStyle w:val="Body"/>
      </w:pPr>
      <w:r>
        <w:rPr>
          <w:rStyle w:val="eop"/>
          <w:lang w:val="en-US"/>
        </w:rPr>
        <w:t>By</w:t>
      </w:r>
      <w:r>
        <w:rPr>
          <w:rStyle w:val="eop"/>
          <w:lang w:val="en-US"/>
        </w:rPr>
        <w:t xml:space="preserve"> using the questionnaire, it has enabled me to see that my peers and superiors on the whole support this style of leadership and agree that it has a place within the industry thereby helping to clarify things for me that it is a style worth pursuing.</w:t>
      </w:r>
    </w:p>
    <w:p w14:paraId="73E235E3" w14:textId="77777777" w:rsidR="00B7489F" w:rsidRDefault="00B7489F" w:rsidP="00625AF3">
      <w:pPr>
        <w:pStyle w:val="Body"/>
      </w:pPr>
    </w:p>
    <w:p w14:paraId="483A4332" w14:textId="4E1528AC" w:rsidR="00B7489F" w:rsidRPr="006E71E6" w:rsidRDefault="006E71E6" w:rsidP="00625AF3">
      <w:pPr>
        <w:pStyle w:val="Heading2"/>
        <w:rPr>
          <w:u w:val="single"/>
        </w:rPr>
      </w:pPr>
      <w:bookmarkStart w:id="17" w:name="_Toc102511534"/>
      <w:r w:rsidRPr="006E71E6">
        <w:rPr>
          <w:rStyle w:val="eop"/>
          <w:u w:val="single"/>
        </w:rPr>
        <w:t xml:space="preserve">6.0 </w:t>
      </w:r>
      <w:r w:rsidR="00F4498C" w:rsidRPr="006E71E6">
        <w:rPr>
          <w:rStyle w:val="eop"/>
          <w:u w:val="single"/>
        </w:rPr>
        <w:t>Reflection</w:t>
      </w:r>
      <w:bookmarkEnd w:id="17"/>
    </w:p>
    <w:p w14:paraId="7E30A735" w14:textId="77777777" w:rsidR="00B7489F" w:rsidRDefault="005F0C42" w:rsidP="00625AF3">
      <w:pPr>
        <w:pStyle w:val="Body"/>
        <w:rPr>
          <w:sz w:val="24"/>
          <w:szCs w:val="24"/>
        </w:rPr>
      </w:pPr>
      <w:r>
        <w:rPr>
          <w:rStyle w:val="eop"/>
          <w:lang w:val="en-US"/>
        </w:rPr>
        <w:t xml:space="preserve">I have carried out research into </w:t>
      </w:r>
      <w:r>
        <w:rPr>
          <w:sz w:val="24"/>
          <w:szCs w:val="24"/>
          <w:lang w:val="en-US"/>
        </w:rPr>
        <w:t>whether the situational leadership theory is a viable leadership style for the construction industry.  I have done this by researching the theory using online resources and by carrying out a survey via a questionnaire</w:t>
      </w:r>
      <w:r>
        <w:rPr>
          <w:sz w:val="24"/>
          <w:szCs w:val="24"/>
          <w:lang w:val="en-US"/>
        </w:rPr>
        <w:t xml:space="preserve"> with work colleagues within Tilbury Douglas who are in leadership/management positions.  From this research I have found that situational leadership is used widely in the construction industry along with alternative leadership models such as Blake and Mou</w:t>
      </w:r>
      <w:r>
        <w:rPr>
          <w:sz w:val="24"/>
          <w:szCs w:val="24"/>
          <w:lang w:val="en-US"/>
        </w:rPr>
        <w:t>ton</w:t>
      </w:r>
      <w:r>
        <w:rPr>
          <w:sz w:val="24"/>
          <w:szCs w:val="24"/>
          <w:rtl/>
        </w:rPr>
        <w:t>’</w:t>
      </w:r>
      <w:r>
        <w:rPr>
          <w:sz w:val="24"/>
          <w:szCs w:val="24"/>
          <w:lang w:val="en-US"/>
        </w:rPr>
        <w:t xml:space="preserve">s managerial grid theory.  It is also apparent that </w:t>
      </w:r>
      <w:proofErr w:type="gramStart"/>
      <w:r>
        <w:rPr>
          <w:sz w:val="24"/>
          <w:szCs w:val="24"/>
          <w:lang w:val="en-US"/>
        </w:rPr>
        <w:t>a number of</w:t>
      </w:r>
      <w:proofErr w:type="gramEnd"/>
      <w:r>
        <w:rPr>
          <w:sz w:val="24"/>
          <w:szCs w:val="24"/>
          <w:lang w:val="en-US"/>
        </w:rPr>
        <w:t xml:space="preserve"> leaders use this style of leadership having not researched situational leadership but unconsciously use it as their natural way of leading their teams.  By this I mean that they have the e</w:t>
      </w:r>
      <w:r>
        <w:rPr>
          <w:sz w:val="24"/>
          <w:szCs w:val="24"/>
          <w:lang w:val="en-US"/>
        </w:rPr>
        <w:t xml:space="preserve">xperience and maturity to lead teams and have the personal characteristics and </w:t>
      </w:r>
      <w:proofErr w:type="spellStart"/>
      <w:r>
        <w:rPr>
          <w:sz w:val="24"/>
          <w:szCs w:val="24"/>
          <w:lang w:val="en-US"/>
        </w:rPr>
        <w:t>behaviours</w:t>
      </w:r>
      <w:proofErr w:type="spellEnd"/>
      <w:r>
        <w:rPr>
          <w:sz w:val="24"/>
          <w:szCs w:val="24"/>
          <w:lang w:val="en-US"/>
        </w:rPr>
        <w:t xml:space="preserve"> that naturally lead them to employ this theory in their work.  This is shown via the questionnaire where several people had not heard of the situational leadership th</w:t>
      </w:r>
      <w:r>
        <w:rPr>
          <w:sz w:val="24"/>
          <w:szCs w:val="24"/>
          <w:lang w:val="en-US"/>
        </w:rPr>
        <w:t>eory but are excellent leaders of their teams.</w:t>
      </w:r>
    </w:p>
    <w:p w14:paraId="2B8B987D" w14:textId="77777777" w:rsidR="00B7489F" w:rsidRDefault="005F0C42" w:rsidP="00625AF3">
      <w:pPr>
        <w:pStyle w:val="Body"/>
        <w:rPr>
          <w:sz w:val="24"/>
          <w:szCs w:val="24"/>
        </w:rPr>
      </w:pPr>
      <w:r>
        <w:rPr>
          <w:sz w:val="24"/>
          <w:szCs w:val="24"/>
          <w:lang w:val="en-US"/>
        </w:rPr>
        <w:t>One of the aims of this research was also to establish if situational leadership was of benefit to the construction industry.  Again, I have no doubt it is of great benefit and is established as a leadership m</w:t>
      </w:r>
      <w:r>
        <w:rPr>
          <w:sz w:val="24"/>
          <w:szCs w:val="24"/>
          <w:lang w:val="en-US"/>
        </w:rPr>
        <w:t>odel within construction, however there is still further work to be done to get it fully established and continued professional development would be a way to further embed it within the industry.</w:t>
      </w:r>
    </w:p>
    <w:p w14:paraId="2565AD2F" w14:textId="77777777" w:rsidR="00B7489F" w:rsidRDefault="005F0C42" w:rsidP="00625AF3">
      <w:pPr>
        <w:pStyle w:val="Body"/>
      </w:pPr>
      <w:r>
        <w:rPr>
          <w:sz w:val="24"/>
          <w:szCs w:val="24"/>
          <w:lang w:val="en-US"/>
        </w:rPr>
        <w:t>The work I have done has been a limited study via a question</w:t>
      </w:r>
      <w:r>
        <w:rPr>
          <w:sz w:val="24"/>
          <w:szCs w:val="24"/>
          <w:lang w:val="en-US"/>
        </w:rPr>
        <w:t>naire and has only taken the views of a small number of people, if I was to do this research again in the future I would look to engage with more people and widen the research by not just using my own company but contacting other firms and their leaders to</w:t>
      </w:r>
      <w:r>
        <w:rPr>
          <w:sz w:val="24"/>
          <w:szCs w:val="24"/>
          <w:lang w:val="en-US"/>
        </w:rPr>
        <w:t xml:space="preserve"> establish if situational leadership is their go to leadership model and if so how they are implementing it within their work force.  A wider study would also allow a greater understanding as to managers understanding and knowledge of situational leadershi</w:t>
      </w:r>
      <w:r>
        <w:rPr>
          <w:sz w:val="24"/>
          <w:szCs w:val="24"/>
          <w:lang w:val="en-US"/>
        </w:rPr>
        <w:t>p.   It would also have been helpful to be able to interview participants, but this was not realistic at this time.  This would have given more depth to the answers and a clearer understanding of the participants knowledge and how they believed it was of a</w:t>
      </w:r>
      <w:r>
        <w:rPr>
          <w:sz w:val="24"/>
          <w:szCs w:val="24"/>
          <w:lang w:val="en-US"/>
        </w:rPr>
        <w:t xml:space="preserve"> benefit to the industry.</w:t>
      </w:r>
    </w:p>
    <w:p w14:paraId="48B19946" w14:textId="77777777" w:rsidR="00B7489F" w:rsidRDefault="005F0C42" w:rsidP="00625AF3">
      <w:pPr>
        <w:pStyle w:val="Body"/>
      </w:pPr>
      <w:r>
        <w:rPr>
          <w:lang w:val="en-US"/>
        </w:rPr>
        <w:t xml:space="preserve">As I structured the questions to include time in management and time in construction I was also able to match whether the time in service changed the views of the leaders </w:t>
      </w:r>
      <w:proofErr w:type="gramStart"/>
      <w:r>
        <w:rPr>
          <w:lang w:val="en-US"/>
        </w:rPr>
        <w:t>questioned..</w:t>
      </w:r>
      <w:proofErr w:type="gramEnd"/>
      <w:r>
        <w:rPr>
          <w:lang w:val="en-US"/>
        </w:rPr>
        <w:t xml:space="preserve"> What this meant was I was able to see if </w:t>
      </w:r>
      <w:r>
        <w:rPr>
          <w:lang w:val="en-US"/>
        </w:rPr>
        <w:t xml:space="preserve">the younger dynamic to the management in the company were more aware of and more supportive of situational leadership in the industry.  From the answers gained I was able to say that the younger members had a better knowledge of the </w:t>
      </w:r>
      <w:proofErr w:type="gramStart"/>
      <w:r>
        <w:rPr>
          <w:lang w:val="en-US"/>
        </w:rPr>
        <w:t>subject</w:t>
      </w:r>
      <w:proofErr w:type="gramEnd"/>
      <w:r>
        <w:rPr>
          <w:lang w:val="en-US"/>
        </w:rPr>
        <w:t xml:space="preserve"> but it was also</w:t>
      </w:r>
      <w:r>
        <w:rPr>
          <w:lang w:val="en-US"/>
        </w:rPr>
        <w:t xml:space="preserve"> pleasing to note that those older more experienced members of the team were also open to change and encouraged further development of this style and openly encourage continual professional development and widening the learning pool.</w:t>
      </w:r>
    </w:p>
    <w:p w14:paraId="6051EAEB" w14:textId="2130AD9F" w:rsidR="00B7489F" w:rsidRDefault="005F0C42" w:rsidP="00625AF3">
      <w:pPr>
        <w:pStyle w:val="Body"/>
      </w:pPr>
      <w:proofErr w:type="gramStart"/>
      <w:r>
        <w:rPr>
          <w:lang w:val="en-US"/>
        </w:rPr>
        <w:lastRenderedPageBreak/>
        <w:t>Overall</w:t>
      </w:r>
      <w:proofErr w:type="gramEnd"/>
      <w:r>
        <w:rPr>
          <w:lang w:val="en-US"/>
        </w:rPr>
        <w:t xml:space="preserve"> I have </w:t>
      </w:r>
      <w:r>
        <w:rPr>
          <w:lang w:val="en-US"/>
        </w:rPr>
        <w:t>been encouraged by the research</w:t>
      </w:r>
      <w:r w:rsidR="00360874">
        <w:rPr>
          <w:lang w:val="en-US"/>
        </w:rPr>
        <w:t xml:space="preserve"> I have dine and can see how</w:t>
      </w:r>
      <w:r>
        <w:rPr>
          <w:lang w:val="en-US"/>
        </w:rPr>
        <w:t xml:space="preserve"> </w:t>
      </w:r>
      <w:r>
        <w:rPr>
          <w:lang w:val="en-US"/>
        </w:rPr>
        <w:t>over the coming years I can further develop my skills and learning, this will help me implement this into the work place and as I gain further experience my leadership skills will improve and make</w:t>
      </w:r>
      <w:r>
        <w:rPr>
          <w:lang w:val="en-US"/>
        </w:rPr>
        <w:t xml:space="preserve"> me a better more complete manager.  The questionnaire has also been of value as it has showed that managers within the </w:t>
      </w:r>
      <w:proofErr w:type="gramStart"/>
      <w:r>
        <w:rPr>
          <w:lang w:val="en-US"/>
        </w:rPr>
        <w:t>company</w:t>
      </w:r>
      <w:proofErr w:type="gramEnd"/>
      <w:r>
        <w:rPr>
          <w:lang w:val="en-US"/>
        </w:rPr>
        <w:t xml:space="preserve"> I work overall are aware of the theory around situational leadership and see it as a positive and of benefit to the industry as </w:t>
      </w:r>
      <w:r>
        <w:rPr>
          <w:lang w:val="en-US"/>
        </w:rPr>
        <w:t>a whole.</w:t>
      </w:r>
    </w:p>
    <w:p w14:paraId="511D8E04" w14:textId="77777777" w:rsidR="00B7489F" w:rsidRPr="002A2F97" w:rsidRDefault="00B7489F" w:rsidP="00625AF3">
      <w:pPr>
        <w:pStyle w:val="Heading2"/>
        <w:rPr>
          <w:u w:val="single"/>
        </w:rPr>
      </w:pPr>
    </w:p>
    <w:p w14:paraId="75DE1D4C" w14:textId="67FB27AE" w:rsidR="00B7489F" w:rsidRDefault="002A2F97" w:rsidP="00625AF3">
      <w:pPr>
        <w:pStyle w:val="Heading2"/>
        <w:rPr>
          <w:u w:val="single"/>
        </w:rPr>
      </w:pPr>
      <w:bookmarkStart w:id="18" w:name="_Toc102511535"/>
      <w:r w:rsidRPr="002A2F97">
        <w:rPr>
          <w:u w:val="single"/>
        </w:rPr>
        <w:t>7.0 References</w:t>
      </w:r>
      <w:bookmarkEnd w:id="18"/>
    </w:p>
    <w:p w14:paraId="0DCA4DA1" w14:textId="77777777" w:rsidR="004114E7" w:rsidRDefault="004114E7" w:rsidP="004114E7">
      <w:pPr>
        <w:pStyle w:val="Body"/>
        <w:ind w:hanging="720"/>
      </w:pPr>
    </w:p>
    <w:p w14:paraId="2510D848" w14:textId="73C6D715" w:rsidR="004114E7" w:rsidRDefault="004114E7" w:rsidP="004114E7">
      <w:pPr>
        <w:ind w:left="720" w:hanging="720"/>
        <w:rPr>
          <w:rFonts w:ascii="Calibri" w:hAnsi="Calibri" w:cs="Calibri"/>
          <w:color w:val="000000"/>
          <w:shd w:val="clear" w:color="auto" w:fill="FFFFFF"/>
        </w:rPr>
      </w:pPr>
      <w:r w:rsidRPr="002A2F97">
        <w:rPr>
          <w:rFonts w:ascii="Calibri" w:hAnsi="Calibri" w:cs="Calibri"/>
          <w:color w:val="000000"/>
          <w:shd w:val="clear" w:color="auto" w:fill="FFFFFF"/>
        </w:rPr>
        <w:t xml:space="preserve">Blanchard, K., </w:t>
      </w:r>
      <w:proofErr w:type="spellStart"/>
      <w:r w:rsidRPr="002A2F97">
        <w:rPr>
          <w:rFonts w:ascii="Calibri" w:hAnsi="Calibri" w:cs="Calibri"/>
          <w:color w:val="000000"/>
          <w:shd w:val="clear" w:color="auto" w:fill="FFFFFF"/>
        </w:rPr>
        <w:t>Zigarmi</w:t>
      </w:r>
      <w:proofErr w:type="spellEnd"/>
      <w:r w:rsidRPr="002A2F97">
        <w:rPr>
          <w:rFonts w:ascii="Calibri" w:hAnsi="Calibri" w:cs="Calibri"/>
          <w:color w:val="000000"/>
          <w:shd w:val="clear" w:color="auto" w:fill="FFFFFF"/>
        </w:rPr>
        <w:t>, D. and Nelson, R., 1993. Situational Leadership® After 25 Years: A Retrospective. </w:t>
      </w:r>
      <w:r w:rsidRPr="002A2F97">
        <w:rPr>
          <w:rFonts w:ascii="Calibri" w:hAnsi="Calibri" w:cs="Calibri"/>
          <w:i/>
          <w:iCs/>
          <w:color w:val="000000"/>
          <w:shd w:val="clear" w:color="auto" w:fill="FFFFFF"/>
        </w:rPr>
        <w:t>Journal of Leadership Studies</w:t>
      </w:r>
      <w:r w:rsidRPr="002A2F97">
        <w:rPr>
          <w:rFonts w:ascii="Calibri" w:hAnsi="Calibri" w:cs="Calibri"/>
          <w:color w:val="000000"/>
          <w:shd w:val="clear" w:color="auto" w:fill="FFFFFF"/>
        </w:rPr>
        <w:t xml:space="preserve">, [online] 1(1), pp.21-36. Available at: </w:t>
      </w:r>
      <w:hyperlink r:id="rId11" w:history="1">
        <w:r w:rsidRPr="002A2F97">
          <w:rPr>
            <w:rStyle w:val="Hyperlink"/>
            <w:rFonts w:ascii="Calibri" w:hAnsi="Calibri" w:cs="Calibri"/>
            <w:shd w:val="clear" w:color="auto" w:fill="FFFFFF"/>
          </w:rPr>
          <w:t>https://www.researchgate.net/publication/332797940_Review_of_Situational_LeadershipR_After_25_Years_-_A_Retrospective_Blanchard_Zigarmi_Nelson_1993</w:t>
        </w:r>
      </w:hyperlink>
      <w:r w:rsidRPr="002A2F97">
        <w:rPr>
          <w:rFonts w:ascii="Calibri" w:hAnsi="Calibri" w:cs="Calibri"/>
          <w:color w:val="000000"/>
          <w:shd w:val="clear" w:color="auto" w:fill="FFFFFF"/>
        </w:rPr>
        <w:t xml:space="preserve"> [Accessed 30 January 2022].</w:t>
      </w:r>
    </w:p>
    <w:p w14:paraId="2E363080" w14:textId="77FA241F" w:rsidR="004114E7" w:rsidRDefault="004114E7" w:rsidP="004114E7">
      <w:pPr>
        <w:ind w:left="720" w:hanging="720"/>
        <w:rPr>
          <w:rFonts w:ascii="Calibri" w:hAnsi="Calibri" w:cs="Calibri"/>
          <w:color w:val="000000"/>
          <w:shd w:val="clear" w:color="auto" w:fill="FFFFFF"/>
        </w:rPr>
      </w:pPr>
    </w:p>
    <w:p w14:paraId="5248A622" w14:textId="77777777" w:rsidR="004114E7" w:rsidRDefault="004114E7" w:rsidP="004114E7">
      <w:pPr>
        <w:ind w:left="720" w:hanging="720"/>
        <w:rPr>
          <w:rFonts w:ascii="Calibri" w:hAnsi="Calibri" w:cs="Calibri"/>
          <w:color w:val="000000"/>
          <w:shd w:val="clear" w:color="auto" w:fill="FFFFFF"/>
        </w:rPr>
      </w:pPr>
    </w:p>
    <w:p w14:paraId="12460961" w14:textId="06EB0B6E" w:rsidR="004114E7" w:rsidRDefault="004114E7" w:rsidP="004114E7">
      <w:pPr>
        <w:widowControl w:val="0"/>
        <w:autoSpaceDE w:val="0"/>
        <w:autoSpaceDN w:val="0"/>
        <w:adjustRightInd w:val="0"/>
        <w:spacing w:line="276" w:lineRule="auto"/>
        <w:ind w:left="720" w:hanging="720"/>
        <w:rPr>
          <w:rFonts w:ascii="Calibri" w:hAnsi="Calibri" w:cs="Calibri"/>
        </w:rPr>
      </w:pPr>
      <w:r w:rsidRPr="0028403B">
        <w:rPr>
          <w:rFonts w:ascii="Calibri" w:hAnsi="Calibri" w:cs="Calibri"/>
          <w:i/>
          <w:iCs/>
        </w:rPr>
        <w:t>Funded by the Department for Education PSDP-Resources and Tools: Situational Leadership 2 Practice Tool: Situational Leadership</w:t>
      </w:r>
      <w:r w:rsidRPr="0028403B">
        <w:rPr>
          <w:rFonts w:ascii="Calibri" w:hAnsi="Calibri" w:cs="Calibri"/>
        </w:rPr>
        <w:t>.</w:t>
      </w:r>
    </w:p>
    <w:p w14:paraId="02222A8B" w14:textId="77777777" w:rsidR="004114E7" w:rsidRPr="0028403B" w:rsidRDefault="004114E7" w:rsidP="004114E7">
      <w:pPr>
        <w:widowControl w:val="0"/>
        <w:autoSpaceDE w:val="0"/>
        <w:autoSpaceDN w:val="0"/>
        <w:adjustRightInd w:val="0"/>
        <w:spacing w:line="276" w:lineRule="auto"/>
        <w:ind w:left="720" w:hanging="720"/>
        <w:rPr>
          <w:rFonts w:ascii="Calibri" w:hAnsi="Calibri" w:cs="Calibri"/>
          <w:lang w:eastAsia="en-GB"/>
        </w:rPr>
      </w:pPr>
    </w:p>
    <w:p w14:paraId="23E28773" w14:textId="481A3D58" w:rsidR="004114E7" w:rsidRDefault="004114E7" w:rsidP="004114E7">
      <w:pPr>
        <w:widowControl w:val="0"/>
        <w:autoSpaceDE w:val="0"/>
        <w:autoSpaceDN w:val="0"/>
        <w:adjustRightInd w:val="0"/>
        <w:spacing w:line="276" w:lineRule="auto"/>
        <w:ind w:left="720" w:hanging="720"/>
        <w:rPr>
          <w:rFonts w:ascii="Calibri" w:hAnsi="Calibri" w:cs="Calibri"/>
        </w:rPr>
      </w:pPr>
      <w:proofErr w:type="spellStart"/>
      <w:r w:rsidRPr="0028403B">
        <w:rPr>
          <w:rFonts w:ascii="Calibri" w:hAnsi="Calibri" w:cs="Calibri"/>
        </w:rPr>
        <w:t>Hammuda</w:t>
      </w:r>
      <w:proofErr w:type="spellEnd"/>
      <w:r w:rsidRPr="0028403B">
        <w:rPr>
          <w:rFonts w:ascii="Calibri" w:hAnsi="Calibri" w:cs="Calibri"/>
        </w:rPr>
        <w:t xml:space="preserve">, I, and M </w:t>
      </w:r>
      <w:proofErr w:type="spellStart"/>
      <w:r w:rsidRPr="0028403B">
        <w:rPr>
          <w:rFonts w:ascii="Calibri" w:hAnsi="Calibri" w:cs="Calibri"/>
        </w:rPr>
        <w:t>Dulaimi</w:t>
      </w:r>
      <w:proofErr w:type="spellEnd"/>
      <w:r w:rsidRPr="0028403B">
        <w:rPr>
          <w:rFonts w:ascii="Calibri" w:hAnsi="Calibri" w:cs="Calibri"/>
        </w:rPr>
        <w:t xml:space="preserve">. “The Effects of the Situational Variables on the Leadership Styles in Construction Projects.” </w:t>
      </w:r>
      <w:r w:rsidRPr="0028403B">
        <w:rPr>
          <w:rFonts w:ascii="Calibri" w:hAnsi="Calibri" w:cs="Calibri"/>
          <w:i/>
          <w:iCs/>
        </w:rPr>
        <w:t>THE EFFECTS of the SITUATIONAL VARIABLES on  the LEADERSHIP STYLES in CONSTRUCTION  PROJECTS</w:t>
      </w:r>
      <w:r w:rsidRPr="0028403B">
        <w:rPr>
          <w:rFonts w:ascii="Calibri" w:hAnsi="Calibri" w:cs="Calibri"/>
        </w:rPr>
        <w:t xml:space="preserve">, vol. 1, 1997, pp. 22–31, </w:t>
      </w:r>
      <w:hyperlink r:id="rId12" w:history="1">
        <w:r w:rsidRPr="0028403B">
          <w:rPr>
            <w:rStyle w:val="Hyperlink"/>
            <w:rFonts w:ascii="Calibri" w:hAnsi="Calibri" w:cs="Calibri"/>
            <w:u w:val="none"/>
          </w:rPr>
          <w:t>www.arcom.ac.uk/-docs/proceedings/ar1997-022-031_Hammuda_and_Dulaimi.pdf</w:t>
        </w:r>
      </w:hyperlink>
      <w:r w:rsidRPr="0028403B">
        <w:rPr>
          <w:rFonts w:ascii="Calibri" w:hAnsi="Calibri" w:cs="Calibri"/>
        </w:rPr>
        <w:t>.</w:t>
      </w:r>
    </w:p>
    <w:p w14:paraId="31B02E63" w14:textId="77777777" w:rsidR="004114E7" w:rsidRPr="0028403B" w:rsidRDefault="004114E7" w:rsidP="004114E7">
      <w:pPr>
        <w:widowControl w:val="0"/>
        <w:autoSpaceDE w:val="0"/>
        <w:autoSpaceDN w:val="0"/>
        <w:adjustRightInd w:val="0"/>
        <w:spacing w:line="276" w:lineRule="auto"/>
        <w:ind w:left="720" w:hanging="720"/>
        <w:rPr>
          <w:rFonts w:ascii="Calibri" w:hAnsi="Calibri" w:cs="Calibri"/>
        </w:rPr>
      </w:pPr>
    </w:p>
    <w:p w14:paraId="7965BAB0" w14:textId="20089A69" w:rsidR="00052ADC" w:rsidRPr="002A2F97" w:rsidRDefault="004114E7" w:rsidP="00052ADC">
      <w:pPr>
        <w:pStyle w:val="Body"/>
        <w:ind w:left="720" w:hanging="720"/>
        <w:rPr>
          <w:rFonts w:eastAsia="Open Sans" w:cs="Calibri"/>
          <w:sz w:val="24"/>
          <w:szCs w:val="24"/>
          <w:shd w:val="clear" w:color="auto" w:fill="FFFFFF"/>
        </w:rPr>
      </w:pPr>
      <w:proofErr w:type="spellStart"/>
      <w:r w:rsidRPr="002A2F97">
        <w:rPr>
          <w:rFonts w:eastAsia="Open Sans" w:cs="Calibri"/>
          <w:sz w:val="24"/>
          <w:szCs w:val="24"/>
          <w:shd w:val="clear" w:color="auto" w:fill="FFFFFF"/>
        </w:rPr>
        <w:t>Hidayat</w:t>
      </w:r>
      <w:proofErr w:type="spellEnd"/>
      <w:r w:rsidRPr="002A2F97">
        <w:rPr>
          <w:rFonts w:eastAsia="Open Sans" w:cs="Calibri"/>
          <w:sz w:val="24"/>
          <w:szCs w:val="24"/>
          <w:shd w:val="clear" w:color="auto" w:fill="FFFFFF"/>
        </w:rPr>
        <w:t xml:space="preserve">, R., </w:t>
      </w:r>
      <w:proofErr w:type="spellStart"/>
      <w:r w:rsidRPr="002A2F97">
        <w:rPr>
          <w:rFonts w:eastAsia="Open Sans" w:cs="Calibri"/>
          <w:sz w:val="24"/>
          <w:szCs w:val="24"/>
          <w:shd w:val="clear" w:color="auto" w:fill="FFFFFF"/>
        </w:rPr>
        <w:t>Hardhienata</w:t>
      </w:r>
      <w:proofErr w:type="spellEnd"/>
      <w:r w:rsidRPr="002A2F97">
        <w:rPr>
          <w:rFonts w:eastAsia="Open Sans" w:cs="Calibri"/>
          <w:sz w:val="24"/>
          <w:szCs w:val="24"/>
          <w:shd w:val="clear" w:color="auto" w:fill="FFFFFF"/>
        </w:rPr>
        <w:t>, S., Patras, Y. and Agustin, R., 2020. </w:t>
      </w:r>
      <w:r w:rsidRPr="002A2F97">
        <w:rPr>
          <w:rFonts w:eastAsia="Open Sans" w:cs="Calibri"/>
          <w:i/>
          <w:iCs/>
          <w:sz w:val="24"/>
          <w:szCs w:val="24"/>
          <w:shd w:val="clear" w:color="auto" w:fill="FFFFFF"/>
        </w:rPr>
        <w:t>The effects of situational leadership and self-efficacy on the improvement of teachers’ work productivity using correlation analysis and SITOREM</w:t>
      </w:r>
      <w:r w:rsidRPr="002A2F97">
        <w:rPr>
          <w:rFonts w:eastAsia="Open Sans" w:cs="Calibri"/>
          <w:sz w:val="24"/>
          <w:szCs w:val="24"/>
          <w:shd w:val="clear" w:color="auto" w:fill="FFFFFF"/>
          <w:lang w:val="pt-PT"/>
        </w:rPr>
        <w:t xml:space="preserve">. [online] COUNS-EDU </w:t>
      </w:r>
      <w:r w:rsidRPr="002A2F97">
        <w:rPr>
          <w:rFonts w:cs="Calibri"/>
          <w:sz w:val="24"/>
          <w:szCs w:val="24"/>
          <w:shd w:val="clear" w:color="auto" w:fill="FFFFFF"/>
        </w:rPr>
        <w:t>¨</w:t>
      </w:r>
      <w:r w:rsidRPr="002A2F97">
        <w:rPr>
          <w:rFonts w:eastAsia="Open Sans" w:cs="Calibri"/>
          <w:sz w:val="24"/>
          <w:szCs w:val="24"/>
          <w:shd w:val="clear" w:color="auto" w:fill="FFFFFF"/>
        </w:rPr>
        <w:t xml:space="preserve">The International Journal of </w:t>
      </w:r>
      <w:proofErr w:type="spellStart"/>
      <w:r w:rsidRPr="002A2F97">
        <w:rPr>
          <w:rFonts w:eastAsia="Open Sans" w:cs="Calibri"/>
          <w:sz w:val="24"/>
          <w:szCs w:val="24"/>
          <w:shd w:val="clear" w:color="auto" w:fill="FFFFFF"/>
        </w:rPr>
        <w:t>Counseling</w:t>
      </w:r>
      <w:proofErr w:type="spellEnd"/>
      <w:r w:rsidRPr="002A2F97">
        <w:rPr>
          <w:rFonts w:eastAsia="Open Sans" w:cs="Calibri"/>
          <w:sz w:val="24"/>
          <w:szCs w:val="24"/>
          <w:shd w:val="clear" w:color="auto" w:fill="FFFFFF"/>
        </w:rPr>
        <w:t xml:space="preserve"> and Education. Available at: </w:t>
      </w:r>
      <w:hyperlink r:id="rId13" w:history="1">
        <w:r w:rsidRPr="002A2F97">
          <w:rPr>
            <w:rStyle w:val="Hyperlink0"/>
            <w:rFonts w:ascii="Calibri" w:hAnsi="Calibri" w:cs="Calibri"/>
            <w:sz w:val="24"/>
            <w:szCs w:val="24"/>
          </w:rPr>
          <w:t>https://www.semanticscholar.org/paper/The-effects-of-situational-leadership-and-on-the-of-Hidayat-Patras/ba1855940dd83a8741f2750c89f75ff4d6358d41</w:t>
        </w:r>
      </w:hyperlink>
      <w:r w:rsidRPr="002A2F97">
        <w:rPr>
          <w:rFonts w:eastAsia="Open Sans" w:cs="Calibri"/>
          <w:sz w:val="24"/>
          <w:szCs w:val="24"/>
          <w:shd w:val="clear" w:color="auto" w:fill="FFFFFF"/>
        </w:rPr>
        <w:t xml:space="preserve"> [Accessed 30 January 2022].</w:t>
      </w:r>
    </w:p>
    <w:p w14:paraId="0B042532" w14:textId="77777777" w:rsidR="004114E7" w:rsidRPr="002A2F97" w:rsidRDefault="004114E7" w:rsidP="004114E7">
      <w:pPr>
        <w:ind w:left="720" w:hanging="720"/>
        <w:rPr>
          <w:rFonts w:ascii="Calibri" w:eastAsiaTheme="minorHAnsi" w:hAnsi="Calibri" w:cs="Calibri"/>
          <w:color w:val="000000"/>
          <w:shd w:val="clear" w:color="auto" w:fill="FFFFFF"/>
        </w:rPr>
      </w:pPr>
      <w:r w:rsidRPr="002A2F97">
        <w:rPr>
          <w:rFonts w:ascii="Calibri" w:hAnsi="Calibri" w:cs="Calibri"/>
          <w:color w:val="000000"/>
          <w:shd w:val="clear" w:color="auto" w:fill="FFFFFF"/>
        </w:rPr>
        <w:t>Thompson, G. and Vecchio, R., 2009. Situational leadership theory: A test of three versions. </w:t>
      </w:r>
      <w:r w:rsidRPr="002A2F97">
        <w:rPr>
          <w:rFonts w:ascii="Calibri" w:hAnsi="Calibri" w:cs="Calibri"/>
          <w:i/>
          <w:iCs/>
          <w:color w:val="000000"/>
          <w:shd w:val="clear" w:color="auto" w:fill="FFFFFF"/>
        </w:rPr>
        <w:t>The Leadership Quarterly</w:t>
      </w:r>
      <w:r w:rsidRPr="002A2F97">
        <w:rPr>
          <w:rFonts w:ascii="Calibri" w:hAnsi="Calibri" w:cs="Calibri"/>
          <w:color w:val="000000"/>
          <w:shd w:val="clear" w:color="auto" w:fill="FFFFFF"/>
        </w:rPr>
        <w:t xml:space="preserve">, [online] 20(5), pp.837-848. Available at: </w:t>
      </w:r>
      <w:hyperlink r:id="rId14" w:history="1">
        <w:r w:rsidRPr="002A2F97">
          <w:rPr>
            <w:rStyle w:val="Hyperlink"/>
            <w:rFonts w:ascii="Calibri" w:hAnsi="Calibri" w:cs="Calibri"/>
            <w:shd w:val="clear" w:color="auto" w:fill="FFFFFF"/>
          </w:rPr>
          <w:t>https://onlinelibrary.wiley.com/doi/abs/10.1111/j.1744-6570.1990.tb02397.x?casa_token=ZEkAL_WExjQAAAAA:xdZ7lfNKbbYC2erO-8GMxm7fps6Mv_oxnmDKmC3qO20SHAF2tO3J_j6h0KFaq2wVeEAyhPLb8h370w</w:t>
        </w:r>
      </w:hyperlink>
      <w:r w:rsidRPr="002A2F97">
        <w:rPr>
          <w:rFonts w:ascii="Calibri" w:hAnsi="Calibri" w:cs="Calibri"/>
          <w:color w:val="000000"/>
          <w:shd w:val="clear" w:color="auto" w:fill="FFFFFF"/>
        </w:rPr>
        <w:t xml:space="preserve"> [Accessed 29 January 2022].</w:t>
      </w:r>
    </w:p>
    <w:p w14:paraId="6365E36B" w14:textId="77777777" w:rsidR="0028403B" w:rsidRDefault="0028403B" w:rsidP="002A2F97">
      <w:pPr>
        <w:pStyle w:val="Body"/>
      </w:pPr>
    </w:p>
    <w:p w14:paraId="28B46CBC" w14:textId="77777777" w:rsidR="00C50FCF" w:rsidRDefault="00C50FCF" w:rsidP="00FF19F5">
      <w:pPr>
        <w:pStyle w:val="Heading2"/>
        <w:rPr>
          <w:u w:val="single"/>
        </w:rPr>
      </w:pPr>
    </w:p>
    <w:p w14:paraId="49037B46" w14:textId="77777777" w:rsidR="00C50FCF" w:rsidRDefault="00C50FCF" w:rsidP="00FF19F5">
      <w:pPr>
        <w:pStyle w:val="Heading2"/>
        <w:rPr>
          <w:u w:val="single"/>
        </w:rPr>
      </w:pPr>
    </w:p>
    <w:p w14:paraId="283F58B8" w14:textId="77777777" w:rsidR="00052ADC" w:rsidRDefault="00052ADC" w:rsidP="00FF19F5">
      <w:pPr>
        <w:pStyle w:val="Heading2"/>
        <w:rPr>
          <w:u w:val="single"/>
        </w:rPr>
      </w:pPr>
    </w:p>
    <w:p w14:paraId="7F6B5355" w14:textId="14F22342" w:rsidR="00FF19F5" w:rsidRDefault="00FF19F5" w:rsidP="00FF19F5">
      <w:pPr>
        <w:pStyle w:val="Heading2"/>
        <w:rPr>
          <w:u w:val="single"/>
        </w:rPr>
      </w:pPr>
      <w:bookmarkStart w:id="19" w:name="_Toc102511536"/>
      <w:r>
        <w:rPr>
          <w:u w:val="single"/>
        </w:rPr>
        <w:t xml:space="preserve">8.0 </w:t>
      </w:r>
      <w:r w:rsidRPr="00FF19F5">
        <w:rPr>
          <w:u w:val="single"/>
        </w:rPr>
        <w:t>Appendices</w:t>
      </w:r>
      <w:bookmarkEnd w:id="19"/>
    </w:p>
    <w:p w14:paraId="02688FE9" w14:textId="0065976B" w:rsidR="00FF19F5" w:rsidRDefault="00FF19F5" w:rsidP="00FF19F5">
      <w:pPr>
        <w:pStyle w:val="Body"/>
      </w:pPr>
    </w:p>
    <w:p w14:paraId="5774DFE5" w14:textId="77777777" w:rsidR="00FF19F5" w:rsidRDefault="00FF19F5" w:rsidP="00FF19F5">
      <w:pPr>
        <w:pStyle w:val="Heading3"/>
        <w:rPr>
          <w:u w:val="single"/>
        </w:rPr>
      </w:pPr>
    </w:p>
    <w:p w14:paraId="4EE7A6DD" w14:textId="77777777" w:rsidR="00FF19F5" w:rsidRDefault="00FF19F5" w:rsidP="00FF19F5">
      <w:pPr>
        <w:pStyle w:val="Heading3"/>
        <w:rPr>
          <w:u w:val="single"/>
        </w:rPr>
      </w:pPr>
    </w:p>
    <w:p w14:paraId="22209E7F" w14:textId="77777777" w:rsidR="00FF19F5" w:rsidRDefault="00FF19F5" w:rsidP="00FF19F5">
      <w:pPr>
        <w:pStyle w:val="Heading3"/>
        <w:rPr>
          <w:u w:val="single"/>
        </w:rPr>
      </w:pPr>
    </w:p>
    <w:p w14:paraId="6FB79E4C" w14:textId="77777777" w:rsidR="00FF19F5" w:rsidRDefault="00FF19F5" w:rsidP="00FF19F5">
      <w:pPr>
        <w:pStyle w:val="Heading3"/>
        <w:rPr>
          <w:u w:val="single"/>
        </w:rPr>
      </w:pPr>
    </w:p>
    <w:p w14:paraId="37ED4085" w14:textId="77777777" w:rsidR="00FF19F5" w:rsidRDefault="00FF19F5" w:rsidP="00FF19F5">
      <w:pPr>
        <w:pStyle w:val="Heading3"/>
        <w:rPr>
          <w:u w:val="single"/>
        </w:rPr>
      </w:pPr>
    </w:p>
    <w:p w14:paraId="21A66112" w14:textId="77777777" w:rsidR="00FF19F5" w:rsidRDefault="00FF19F5" w:rsidP="00FF19F5">
      <w:pPr>
        <w:pStyle w:val="Heading3"/>
        <w:rPr>
          <w:u w:val="single"/>
        </w:rPr>
      </w:pPr>
    </w:p>
    <w:p w14:paraId="5E66A44E" w14:textId="77777777" w:rsidR="00FF19F5" w:rsidRDefault="00FF19F5" w:rsidP="00FF19F5">
      <w:pPr>
        <w:pStyle w:val="Heading3"/>
        <w:rPr>
          <w:u w:val="single"/>
        </w:rPr>
      </w:pPr>
    </w:p>
    <w:p w14:paraId="546E9912" w14:textId="22BA36C1" w:rsidR="00FF19F5" w:rsidRDefault="00FF19F5" w:rsidP="00FF19F5">
      <w:pPr>
        <w:pStyle w:val="Heading3"/>
        <w:rPr>
          <w:u w:val="single"/>
        </w:rPr>
      </w:pPr>
      <w:bookmarkStart w:id="20" w:name="_Toc102511537"/>
      <w:r w:rsidRPr="00FF19F5">
        <w:rPr>
          <w:u w:val="single"/>
        </w:rPr>
        <w:t>8.1 Appendix A</w:t>
      </w:r>
      <w:bookmarkEnd w:id="20"/>
    </w:p>
    <w:p w14:paraId="5011DCF0" w14:textId="5855C62B" w:rsidR="00FF19F5" w:rsidRDefault="00FF19F5" w:rsidP="00FF19F5">
      <w:pPr>
        <w:pStyle w:val="Body"/>
      </w:pPr>
    </w:p>
    <w:p w14:paraId="6DA0376F" w14:textId="731692EF" w:rsidR="00FF19F5" w:rsidRDefault="00FF19F5" w:rsidP="00FF19F5">
      <w:pPr>
        <w:pStyle w:val="Body"/>
      </w:pPr>
      <w:r>
        <w:t>Questionnaire:</w:t>
      </w:r>
    </w:p>
    <w:p w14:paraId="440FCFF0" w14:textId="2DA9006E" w:rsidR="00FF19F5" w:rsidRDefault="00FF19F5" w:rsidP="00FF19F5">
      <w:pPr>
        <w:pStyle w:val="Body"/>
      </w:pPr>
    </w:p>
    <w:p w14:paraId="6E87069E" w14:textId="77777777" w:rsidR="00FF19F5" w:rsidRDefault="00FF19F5" w:rsidP="00FF19F5">
      <w:pPr>
        <w:jc w:val="center"/>
      </w:pPr>
      <w:r>
        <w:t>Is situational leadership a viable tool for the construction industry?</w:t>
      </w:r>
    </w:p>
    <w:p w14:paraId="4D15BE01" w14:textId="77777777" w:rsidR="00FF19F5" w:rsidRDefault="00FF19F5" w:rsidP="00FF19F5">
      <w:pPr>
        <w:jc w:val="center"/>
      </w:pPr>
    </w:p>
    <w:p w14:paraId="562707B3"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pPr>
      <w:r>
        <w:t>Do you understand what situational leadership theory is?</w:t>
      </w:r>
    </w:p>
    <w:p w14:paraId="325F47FA" w14:textId="77777777" w:rsidR="00FF19F5" w:rsidRDefault="00FF19F5" w:rsidP="00FF19F5">
      <w:pPr>
        <w:pStyle w:val="ListParagraph"/>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contextualSpacing/>
      </w:pPr>
      <w:r>
        <w:t>YES</w:t>
      </w:r>
    </w:p>
    <w:p w14:paraId="0C591585" w14:textId="77777777" w:rsidR="00FF19F5" w:rsidRDefault="00FF19F5" w:rsidP="00FF19F5">
      <w:pPr>
        <w:pStyle w:val="ListParagraph"/>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contextualSpacing/>
      </w:pPr>
      <w:r>
        <w:t>NO.</w:t>
      </w:r>
    </w:p>
    <w:p w14:paraId="509B3EAC" w14:textId="77777777" w:rsidR="00FF19F5" w:rsidRDefault="00FF19F5" w:rsidP="00FF19F5">
      <w:pPr>
        <w:pStyle w:val="ListParagraph"/>
        <w:ind w:left="1080"/>
      </w:pPr>
      <w:r>
        <w:t xml:space="preserve"> </w:t>
      </w:r>
    </w:p>
    <w:p w14:paraId="6EC01E87"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Do you think it is a good option for the construction industry?</w:t>
      </w:r>
    </w:p>
    <w:p w14:paraId="5B601D46" w14:textId="77777777" w:rsidR="00FF19F5" w:rsidRDefault="00FF19F5" w:rsidP="00FF19F5">
      <w:pPr>
        <w:pStyle w:val="ListParagraph"/>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YES</w:t>
      </w:r>
    </w:p>
    <w:p w14:paraId="114FE691" w14:textId="77777777" w:rsidR="00FF19F5" w:rsidRDefault="00FF19F5" w:rsidP="00FF19F5">
      <w:pPr>
        <w:pStyle w:val="ListParagraph"/>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NO</w:t>
      </w:r>
    </w:p>
    <w:p w14:paraId="414CFDE0" w14:textId="77777777" w:rsidR="00FF19F5" w:rsidRDefault="00FF19F5" w:rsidP="00FF19F5">
      <w:pPr>
        <w:ind w:left="720"/>
        <w:jc w:val="both"/>
      </w:pPr>
    </w:p>
    <w:p w14:paraId="41B452DE"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If </w:t>
      </w:r>
      <w:proofErr w:type="gramStart"/>
      <w:r>
        <w:t>so</w:t>
      </w:r>
      <w:proofErr w:type="gramEnd"/>
      <w:r>
        <w:t xml:space="preserve"> why do you believe it is a good option? </w:t>
      </w:r>
    </w:p>
    <w:p w14:paraId="3DDBD5FB" w14:textId="77777777" w:rsidR="00FF19F5" w:rsidRDefault="00FF19F5" w:rsidP="00FF19F5">
      <w:pPr>
        <w:pStyle w:val="ListParagraph"/>
      </w:pPr>
    </w:p>
    <w:p w14:paraId="35ACD507" w14:textId="77777777" w:rsidR="00FF19F5" w:rsidRDefault="00FF19F5" w:rsidP="00FF19F5">
      <w:pPr>
        <w:pStyle w:val="ListParagraph"/>
      </w:pPr>
      <w:r>
        <w:t>Answer:</w:t>
      </w:r>
    </w:p>
    <w:p w14:paraId="42753506" w14:textId="77777777" w:rsidR="00FF19F5" w:rsidRDefault="00FF19F5" w:rsidP="00FF19F5">
      <w:pPr>
        <w:pStyle w:val="ListParagraph"/>
      </w:pPr>
    </w:p>
    <w:p w14:paraId="25800BF6"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If </w:t>
      </w:r>
      <w:proofErr w:type="gramStart"/>
      <w:r>
        <w:t>not</w:t>
      </w:r>
      <w:proofErr w:type="gramEnd"/>
      <w:r>
        <w:t xml:space="preserve"> why do you believe it is not a beneficial management tool?</w:t>
      </w:r>
    </w:p>
    <w:p w14:paraId="3C579B9B" w14:textId="77777777" w:rsidR="00FF19F5" w:rsidRDefault="00FF19F5" w:rsidP="00FF19F5">
      <w:pPr>
        <w:pStyle w:val="ListParagraph"/>
      </w:pPr>
    </w:p>
    <w:p w14:paraId="07F96ED7" w14:textId="77777777" w:rsidR="00FF19F5" w:rsidRDefault="00FF19F5" w:rsidP="00FF19F5">
      <w:pPr>
        <w:pStyle w:val="ListParagraph"/>
      </w:pPr>
      <w:r>
        <w:t>Answer:</w:t>
      </w:r>
    </w:p>
    <w:p w14:paraId="071DE64E" w14:textId="77777777" w:rsidR="00FF19F5" w:rsidRDefault="00FF19F5" w:rsidP="00FF19F5">
      <w:pPr>
        <w:pStyle w:val="ListParagraph"/>
      </w:pPr>
    </w:p>
    <w:p w14:paraId="2118FAA8"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How do you think situational leadership could be used effectively? </w:t>
      </w:r>
    </w:p>
    <w:p w14:paraId="5654BAF9" w14:textId="77777777" w:rsidR="00FF19F5" w:rsidRDefault="00FF19F5" w:rsidP="00FF19F5">
      <w:pPr>
        <w:pStyle w:val="ListParagraph"/>
      </w:pPr>
    </w:p>
    <w:p w14:paraId="0B95C84A" w14:textId="77777777" w:rsidR="00FF19F5" w:rsidRDefault="00FF19F5" w:rsidP="00FF19F5">
      <w:pPr>
        <w:pStyle w:val="ListParagraph"/>
      </w:pPr>
      <w:r>
        <w:t>Answer:</w:t>
      </w:r>
    </w:p>
    <w:p w14:paraId="0C316C98" w14:textId="77777777" w:rsidR="00FF19F5" w:rsidRDefault="00FF19F5" w:rsidP="00FF19F5">
      <w:pPr>
        <w:pStyle w:val="ListParagraph"/>
      </w:pPr>
    </w:p>
    <w:p w14:paraId="5F1FAF0D"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Do you believe this should become a common practice within the industry? </w:t>
      </w:r>
    </w:p>
    <w:p w14:paraId="5D8B6987" w14:textId="77777777" w:rsidR="00FF19F5" w:rsidRDefault="00FF19F5" w:rsidP="00FF19F5">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contextualSpacing/>
      </w:pPr>
      <w:r>
        <w:t>YES</w:t>
      </w:r>
    </w:p>
    <w:p w14:paraId="485C37C9" w14:textId="77777777" w:rsidR="00FF19F5" w:rsidRDefault="00FF19F5" w:rsidP="00FF19F5">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contextualSpacing/>
      </w:pPr>
      <w:r>
        <w:t>NO</w:t>
      </w:r>
    </w:p>
    <w:p w14:paraId="14D4E866" w14:textId="77777777" w:rsidR="00FF19F5" w:rsidRDefault="00FF19F5" w:rsidP="00FF19F5">
      <w:pPr>
        <w:pStyle w:val="ListParagraph"/>
      </w:pPr>
    </w:p>
    <w:p w14:paraId="46E44461"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Do you believe traditional leadership is a more suitable option?</w:t>
      </w:r>
    </w:p>
    <w:p w14:paraId="3E202756" w14:textId="77777777" w:rsidR="00FF19F5" w:rsidRDefault="00FF19F5" w:rsidP="00FF19F5">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pPr>
      <w:r>
        <w:t>YES</w:t>
      </w:r>
    </w:p>
    <w:p w14:paraId="7291EFDF" w14:textId="77777777" w:rsidR="00FF19F5" w:rsidRDefault="00FF19F5" w:rsidP="00FF19F5">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pPr>
      <w:r>
        <w:t xml:space="preserve">NO </w:t>
      </w:r>
    </w:p>
    <w:p w14:paraId="63AC31D9" w14:textId="77777777" w:rsidR="00FF19F5" w:rsidRDefault="00FF19F5" w:rsidP="00FF19F5">
      <w:pPr>
        <w:pStyle w:val="ListParagraph"/>
        <w:ind w:left="1080"/>
      </w:pPr>
    </w:p>
    <w:p w14:paraId="60014B24"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If </w:t>
      </w:r>
      <w:proofErr w:type="gramStart"/>
      <w:r>
        <w:t>so</w:t>
      </w:r>
      <w:proofErr w:type="gramEnd"/>
      <w:r>
        <w:t xml:space="preserve"> why do you believe traditional leadership is a better option?</w:t>
      </w:r>
    </w:p>
    <w:p w14:paraId="2CAC80D7" w14:textId="77777777" w:rsidR="00FF19F5" w:rsidRDefault="00FF19F5" w:rsidP="00FF19F5">
      <w:pPr>
        <w:pStyle w:val="ListParagraph"/>
        <w:jc w:val="both"/>
      </w:pPr>
    </w:p>
    <w:p w14:paraId="70D78CFF" w14:textId="77777777" w:rsidR="00FF19F5" w:rsidRDefault="00FF19F5" w:rsidP="00FF19F5">
      <w:pPr>
        <w:pStyle w:val="ListParagraph"/>
        <w:jc w:val="both"/>
      </w:pPr>
      <w:r>
        <w:t>Answer:</w:t>
      </w:r>
    </w:p>
    <w:p w14:paraId="18490B20" w14:textId="77777777" w:rsidR="00FF19F5" w:rsidRDefault="00FF19F5" w:rsidP="00FF19F5">
      <w:pPr>
        <w:jc w:val="both"/>
      </w:pPr>
    </w:p>
    <w:p w14:paraId="453C8119"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How many years’ experience </w:t>
      </w:r>
      <w:proofErr w:type="gramStart"/>
      <w:r>
        <w:t>do</w:t>
      </w:r>
      <w:proofErr w:type="gramEnd"/>
      <w:r>
        <w:t xml:space="preserve"> you have in management? </w:t>
      </w:r>
    </w:p>
    <w:p w14:paraId="3D3177F2" w14:textId="77777777" w:rsidR="00FF19F5" w:rsidRDefault="00FF19F5" w:rsidP="00FF19F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1-4</w:t>
      </w:r>
    </w:p>
    <w:p w14:paraId="2DD34CEA" w14:textId="77777777" w:rsidR="00FF19F5" w:rsidRDefault="00FF19F5" w:rsidP="00FF19F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5-10</w:t>
      </w:r>
    </w:p>
    <w:p w14:paraId="1E3A8A39" w14:textId="77777777" w:rsidR="00FF19F5" w:rsidRDefault="00FF19F5" w:rsidP="00FF19F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11-20</w:t>
      </w:r>
    </w:p>
    <w:p w14:paraId="46D55EAF" w14:textId="77777777" w:rsidR="00FF19F5" w:rsidRDefault="00FF19F5" w:rsidP="00FF19F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21 +</w:t>
      </w:r>
    </w:p>
    <w:p w14:paraId="029E3F56" w14:textId="77777777" w:rsidR="00FF19F5" w:rsidRDefault="00FF19F5" w:rsidP="00FF19F5">
      <w:pPr>
        <w:jc w:val="both"/>
      </w:pPr>
    </w:p>
    <w:p w14:paraId="0BF07EF7" w14:textId="77777777" w:rsidR="00FF19F5" w:rsidRDefault="00FF19F5" w:rsidP="00FF19F5">
      <w:pPr>
        <w:pStyle w:val="ListParagraph"/>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 xml:space="preserve"> How many years’ experience </w:t>
      </w:r>
      <w:proofErr w:type="gramStart"/>
      <w:r>
        <w:t>do</w:t>
      </w:r>
      <w:proofErr w:type="gramEnd"/>
      <w:r>
        <w:t xml:space="preserve"> you have in the construction industry?</w:t>
      </w:r>
    </w:p>
    <w:p w14:paraId="24439078" w14:textId="77777777" w:rsidR="00FF19F5" w:rsidRDefault="00FF19F5" w:rsidP="00FF19F5">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1-4</w:t>
      </w:r>
    </w:p>
    <w:p w14:paraId="4F0A01AF" w14:textId="77777777" w:rsidR="00FF19F5" w:rsidRDefault="00FF19F5" w:rsidP="00FF19F5">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5-10</w:t>
      </w:r>
    </w:p>
    <w:p w14:paraId="4DEF66B6" w14:textId="77777777" w:rsidR="00FF19F5" w:rsidRDefault="00FF19F5" w:rsidP="00FF19F5">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11-20</w:t>
      </w:r>
    </w:p>
    <w:p w14:paraId="744424E3" w14:textId="77777777" w:rsidR="00FF19F5" w:rsidRDefault="00FF19F5" w:rsidP="00FF19F5">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jc w:val="both"/>
      </w:pPr>
      <w:r>
        <w:t>21+</w:t>
      </w:r>
    </w:p>
    <w:p w14:paraId="75481152" w14:textId="77777777" w:rsidR="00FF19F5" w:rsidRDefault="00FF19F5" w:rsidP="00FF19F5">
      <w:pPr>
        <w:ind w:left="360"/>
        <w:jc w:val="both"/>
      </w:pPr>
    </w:p>
    <w:p w14:paraId="4782586C" w14:textId="77777777" w:rsidR="00FF19F5" w:rsidRPr="00FF19F5" w:rsidRDefault="00FF19F5" w:rsidP="00FF19F5">
      <w:pPr>
        <w:pStyle w:val="Body"/>
      </w:pPr>
    </w:p>
    <w:sectPr w:rsidR="00FF19F5" w:rsidRPr="00FF19F5">
      <w:headerReference w:type="default" r:id="rId15"/>
      <w:footerReference w:type="default" r:id="rId1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AC00C" w14:textId="77777777" w:rsidR="00000000" w:rsidRDefault="005F0C42">
      <w:r>
        <w:separator/>
      </w:r>
    </w:p>
  </w:endnote>
  <w:endnote w:type="continuationSeparator" w:id="0">
    <w:p w14:paraId="00673FC0" w14:textId="77777777" w:rsidR="00000000" w:rsidRDefault="005F0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21002A87" w:usb1="090F0000" w:usb2="00000010" w:usb3="00000000" w:csb0="003F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18A5E" w14:textId="77777777" w:rsidR="00B7489F" w:rsidRDefault="00B7489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BBBA9" w14:textId="77777777" w:rsidR="00000000" w:rsidRDefault="005F0C42">
      <w:r>
        <w:separator/>
      </w:r>
    </w:p>
  </w:footnote>
  <w:footnote w:type="continuationSeparator" w:id="0">
    <w:p w14:paraId="4444B302" w14:textId="77777777" w:rsidR="00000000" w:rsidRDefault="005F0C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F5769" w14:textId="77777777" w:rsidR="00B7489F" w:rsidRDefault="00B7489F">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1098C"/>
    <w:multiLevelType w:val="hybridMultilevel"/>
    <w:tmpl w:val="068ED5F4"/>
    <w:numStyleLink w:val="ImportedStyle1"/>
  </w:abstractNum>
  <w:abstractNum w:abstractNumId="1" w15:restartNumberingAfterBreak="0">
    <w:nsid w:val="0F444823"/>
    <w:multiLevelType w:val="hybridMultilevel"/>
    <w:tmpl w:val="A002FF66"/>
    <w:lvl w:ilvl="0" w:tplc="243EA50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1058BD"/>
    <w:multiLevelType w:val="hybridMultilevel"/>
    <w:tmpl w:val="068ED5F4"/>
    <w:styleLink w:val="ImportedStyle1"/>
    <w:lvl w:ilvl="0" w:tplc="A2C015F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C042B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BE4F73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5A42FC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942E5F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F50A9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54EC7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1F2DF5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0D8D86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7747465"/>
    <w:multiLevelType w:val="hybridMultilevel"/>
    <w:tmpl w:val="B9D82DF0"/>
    <w:lvl w:ilvl="0" w:tplc="007601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5990DDC"/>
    <w:multiLevelType w:val="hybridMultilevel"/>
    <w:tmpl w:val="29C493C8"/>
    <w:numStyleLink w:val="ImportedStyle2"/>
  </w:abstractNum>
  <w:abstractNum w:abstractNumId="5" w15:restartNumberingAfterBreak="0">
    <w:nsid w:val="270230CE"/>
    <w:multiLevelType w:val="hybridMultilevel"/>
    <w:tmpl w:val="7EEA7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92443D"/>
    <w:multiLevelType w:val="hybridMultilevel"/>
    <w:tmpl w:val="96ACCC96"/>
    <w:lvl w:ilvl="0" w:tplc="E5AEDAC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EE06424"/>
    <w:multiLevelType w:val="hybridMultilevel"/>
    <w:tmpl w:val="29C493C8"/>
    <w:styleLink w:val="ImportedStyle2"/>
    <w:lvl w:ilvl="0" w:tplc="CCA2E82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AFE5E7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108198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27AFC3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2000A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A94C56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852B47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DF4274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8E092F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CD7258A"/>
    <w:multiLevelType w:val="hybridMultilevel"/>
    <w:tmpl w:val="237832AC"/>
    <w:lvl w:ilvl="0" w:tplc="3788E6D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4EE4F00"/>
    <w:multiLevelType w:val="hybridMultilevel"/>
    <w:tmpl w:val="46B4C6BE"/>
    <w:lvl w:ilvl="0" w:tplc="0B4A78AE">
      <w:start w:val="1"/>
      <w:numFmt w:val="upperLetter"/>
      <w:lvlText w:val="%1."/>
      <w:lvlJc w:val="left"/>
      <w:pPr>
        <w:ind w:left="1120" w:hanging="360"/>
      </w:pPr>
      <w:rPr>
        <w:rFonts w:hint="default"/>
      </w:r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0" w15:restartNumberingAfterBreak="0">
    <w:nsid w:val="73763A53"/>
    <w:multiLevelType w:val="hybridMultilevel"/>
    <w:tmpl w:val="7608715E"/>
    <w:lvl w:ilvl="0" w:tplc="FC90AC0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7"/>
  </w:num>
  <w:num w:numId="4">
    <w:abstractNumId w:val="4"/>
  </w:num>
  <w:num w:numId="5">
    <w:abstractNumId w:val="5"/>
  </w:num>
  <w:num w:numId="6">
    <w:abstractNumId w:val="10"/>
  </w:num>
  <w:num w:numId="7">
    <w:abstractNumId w:val="8"/>
  </w:num>
  <w:num w:numId="8">
    <w:abstractNumId w:val="6"/>
  </w:num>
  <w:num w:numId="9">
    <w:abstractNumId w:val="3"/>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isplayBackgroundShape/>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89F"/>
    <w:rsid w:val="00052ADC"/>
    <w:rsid w:val="000601DF"/>
    <w:rsid w:val="000A3CC6"/>
    <w:rsid w:val="00106941"/>
    <w:rsid w:val="00111410"/>
    <w:rsid w:val="001D2D51"/>
    <w:rsid w:val="0028403B"/>
    <w:rsid w:val="002A2F97"/>
    <w:rsid w:val="002B3FD9"/>
    <w:rsid w:val="002B4698"/>
    <w:rsid w:val="00360874"/>
    <w:rsid w:val="004114E7"/>
    <w:rsid w:val="00472A6F"/>
    <w:rsid w:val="00510A9A"/>
    <w:rsid w:val="005F0C42"/>
    <w:rsid w:val="00625AF3"/>
    <w:rsid w:val="006E71E6"/>
    <w:rsid w:val="00701CD5"/>
    <w:rsid w:val="007637A5"/>
    <w:rsid w:val="009E76C1"/>
    <w:rsid w:val="00B7489F"/>
    <w:rsid w:val="00B90235"/>
    <w:rsid w:val="00C24C87"/>
    <w:rsid w:val="00C44EC3"/>
    <w:rsid w:val="00C50FCF"/>
    <w:rsid w:val="00E56BFE"/>
    <w:rsid w:val="00F4498C"/>
    <w:rsid w:val="00F65315"/>
    <w:rsid w:val="00FE14A0"/>
    <w:rsid w:val="00FF1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66F17"/>
  <w15:docId w15:val="{AA6502B6-03CB-4BBC-BB51-41281E0E4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C44E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40" w:line="259" w:lineRule="auto"/>
      <w:outlineLvl w:val="2"/>
    </w:pPr>
    <w:rPr>
      <w:rFonts w:ascii="Calibri Light" w:eastAsia="Calibri Light" w:hAnsi="Calibri Light" w:cs="Calibri Light"/>
      <w:color w:val="1F3763"/>
      <w:sz w:val="24"/>
      <w:szCs w:val="24"/>
      <w:u w:color="1F3763"/>
      <w14:textOutline w14:w="0" w14:cap="flat" w14:cmpd="sng" w14:algn="ctr">
        <w14:noFill/>
        <w14:prstDash w14:val="solid"/>
        <w14:bevel/>
      </w14:textOutline>
    </w:rPr>
  </w:style>
  <w:style w:type="paragraph" w:styleId="Heading4">
    <w:name w:val="heading 4"/>
    <w:basedOn w:val="Normal"/>
    <w:next w:val="Normal"/>
    <w:link w:val="Heading4Char"/>
    <w:uiPriority w:val="9"/>
    <w:unhideWhenUsed/>
    <w:qFormat/>
    <w:rsid w:val="00C44EC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eop">
    <w:name w:val="eop"/>
  </w:style>
  <w:style w:type="paragraph" w:styleId="TOCHeading">
    <w:name w:val="TOC Heading"/>
    <w:next w:val="Body"/>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uiPriority w:val="39"/>
    <w:pPr>
      <w:tabs>
        <w:tab w:val="right" w:leader="dot" w:pos="9000"/>
      </w:tabs>
      <w:spacing w:after="100" w:line="259"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Calibri Light" w:eastAsia="Calibri Light" w:hAnsi="Calibri Light" w:cs="Calibri Light"/>
      <w:color w:val="2F5496"/>
      <w:sz w:val="32"/>
      <w:szCs w:val="32"/>
      <w:u w:color="2F5496"/>
      <w14:textOutline w14:w="0" w14:cap="flat" w14:cmpd="sng" w14:algn="ctr">
        <w14:noFill/>
        <w14:prstDash w14:val="solid"/>
        <w14:bevel/>
      </w14:textOutline>
    </w:rPr>
  </w:style>
  <w:style w:type="paragraph" w:styleId="TOC2">
    <w:name w:val="toc 2"/>
    <w:uiPriority w:val="39"/>
    <w:pPr>
      <w:tabs>
        <w:tab w:val="right" w:leader="dot" w:pos="9000"/>
      </w:tabs>
      <w:spacing w:after="100" w:line="259" w:lineRule="auto"/>
      <w:ind w:left="220"/>
    </w:pPr>
    <w:rPr>
      <w:rFonts w:ascii="Calibri" w:eastAsia="Calibri" w:hAnsi="Calibri" w:cs="Calibri"/>
      <w:color w:val="000000"/>
      <w:sz w:val="22"/>
      <w:szCs w:val="22"/>
      <w:u w:color="000000"/>
      <w:lang w:val="en-US"/>
    </w:rPr>
  </w:style>
  <w:style w:type="paragraph" w:styleId="TOC3">
    <w:name w:val="toc 3"/>
    <w:uiPriority w:val="39"/>
    <w:pPr>
      <w:tabs>
        <w:tab w:val="right" w:leader="dot" w:pos="9000"/>
      </w:tabs>
      <w:spacing w:after="100" w:line="259" w:lineRule="auto"/>
      <w:ind w:left="440"/>
    </w:pPr>
    <w:rPr>
      <w:rFonts w:ascii="Calibri" w:eastAsia="Calibri" w:hAnsi="Calibri" w:cs="Calibri"/>
      <w:color w:val="000000"/>
      <w:sz w:val="22"/>
      <w:szCs w:val="22"/>
      <w:u w:color="000000"/>
      <w:lang w:val="en-US"/>
    </w:rPr>
  </w:style>
  <w:style w:type="paragraph" w:customStyle="1" w:styleId="paragraph">
    <w:name w:val="paragraph"/>
    <w:pPr>
      <w:spacing w:before="100" w:after="100"/>
    </w:pPr>
    <w:rPr>
      <w:rFonts w:eastAsia="Times New Roman"/>
      <w:color w:val="000000"/>
      <w:sz w:val="24"/>
      <w:szCs w:val="24"/>
      <w:u w:color="000000"/>
      <w:lang w:val="en-US"/>
    </w:rPr>
  </w:style>
  <w:style w:type="paragraph" w:styleId="ListParagraph">
    <w:name w:val="List Paragraph"/>
    <w:uiPriority w:val="34"/>
    <w:qFormat/>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character" w:customStyle="1" w:styleId="Heading1Char">
    <w:name w:val="Heading 1 Char"/>
    <w:basedOn w:val="DefaultParagraphFont"/>
    <w:link w:val="Heading1"/>
    <w:uiPriority w:val="9"/>
    <w:rsid w:val="00C44EC3"/>
    <w:rPr>
      <w:rFonts w:asciiTheme="majorHAnsi" w:eastAsiaTheme="majorEastAsia" w:hAnsiTheme="majorHAnsi" w:cstheme="majorBidi"/>
      <w:color w:val="2F5496" w:themeColor="accent1" w:themeShade="BF"/>
      <w:sz w:val="32"/>
      <w:szCs w:val="32"/>
      <w:lang w:val="en-US" w:eastAsia="en-US"/>
    </w:rPr>
  </w:style>
  <w:style w:type="character" w:customStyle="1" w:styleId="Heading4Char">
    <w:name w:val="Heading 4 Char"/>
    <w:basedOn w:val="DefaultParagraphFont"/>
    <w:link w:val="Heading4"/>
    <w:uiPriority w:val="9"/>
    <w:rsid w:val="00C44EC3"/>
    <w:rPr>
      <w:rFonts w:asciiTheme="majorHAnsi" w:eastAsiaTheme="majorEastAsia" w:hAnsiTheme="majorHAnsi" w:cstheme="majorBidi"/>
      <w:i/>
      <w:iCs/>
      <w:color w:val="2F5496" w:themeColor="accent1" w:themeShade="BF"/>
      <w:sz w:val="24"/>
      <w:szCs w:val="24"/>
      <w:lang w:val="en-US" w:eastAsia="en-US"/>
    </w:rPr>
  </w:style>
  <w:style w:type="character" w:customStyle="1" w:styleId="Hyperlink0">
    <w:name w:val="Hyperlink.0"/>
    <w:basedOn w:val="DefaultParagraphFont"/>
    <w:rsid w:val="002A2F97"/>
    <w:rPr>
      <w:rFonts w:ascii="Open Sans" w:eastAsia="Open Sans" w:hAnsi="Open Sans" w:cs="Open Sans" w:hint="default"/>
      <w:outline w:val="0"/>
      <w:shadow w:val="0"/>
      <w:emboss w:val="0"/>
      <w:imprint w:val="0"/>
      <w:color w:val="0563C1"/>
      <w:sz w:val="20"/>
      <w:szCs w:val="20"/>
      <w:u w:val="single" w:color="0563C1"/>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08492">
      <w:bodyDiv w:val="1"/>
      <w:marLeft w:val="0"/>
      <w:marRight w:val="0"/>
      <w:marTop w:val="0"/>
      <w:marBottom w:val="0"/>
      <w:divBdr>
        <w:top w:val="none" w:sz="0" w:space="0" w:color="auto"/>
        <w:left w:val="none" w:sz="0" w:space="0" w:color="auto"/>
        <w:bottom w:val="none" w:sz="0" w:space="0" w:color="auto"/>
        <w:right w:val="none" w:sz="0" w:space="0" w:color="auto"/>
      </w:divBdr>
    </w:div>
    <w:div w:id="14693210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emanticscholar.org/paper/The-effects-of-situational-leadership-and-on-the-of-Hidayat-Patras/ba1855940dd83a8741f2750c89f75ff4d6358d4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SionGriffiths\Downloads\www.arcom.ac.uk\-docs\proceedings\ar1997-022-031_Hammuda_and_Dulaimi.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2797940_Review_of_Situational_LeadershipR_After_25_Years_-_A_Retrospective_Blanchard_Zigarmi_Nelson_199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onlinelibrary.wiley.com/doi/abs/10.1111/j.1744-6570.1990.tb02397.x?casa_token=ZEkAL_WExjQAAAAA:xdZ7lfNKbbYC2erO-8GMxm7fps6Mv_oxnmDKmC3qO20SHAF2tO3J_j6h0KFaq2wVeEAyhPLb8h370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yes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4CF-4138-A529-7EEF5669AF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4CF-4138-A529-7EEF5669AF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4CF-4138-A529-7EEF5669AF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4CF-4138-A529-7EEF5669AF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Q1</c:v>
                </c:pt>
                <c:pt idx="1">
                  <c:v>Q2</c:v>
                </c:pt>
                <c:pt idx="2">
                  <c:v>Q6</c:v>
                </c:pt>
                <c:pt idx="3">
                  <c:v>Q7</c:v>
                </c:pt>
              </c:strCache>
            </c:strRef>
          </c:cat>
          <c:val>
            <c:numRef>
              <c:f>Sheet1!$B$2:$B$5</c:f>
              <c:numCache>
                <c:formatCode>General</c:formatCode>
                <c:ptCount val="4"/>
                <c:pt idx="0">
                  <c:v>7</c:v>
                </c:pt>
                <c:pt idx="1">
                  <c:v>6</c:v>
                </c:pt>
                <c:pt idx="2">
                  <c:v>8</c:v>
                </c:pt>
                <c:pt idx="3">
                  <c:v>1</c:v>
                </c:pt>
              </c:numCache>
            </c:numRef>
          </c:val>
          <c:extLst>
            <c:ext xmlns:c16="http://schemas.microsoft.com/office/drawing/2014/chart" uri="{C3380CC4-5D6E-409C-BE32-E72D297353CC}">
              <c16:uniqueId val="{00000008-84CF-4138-A529-7EEF5669AF12}"/>
            </c:ext>
          </c:extLst>
        </c:ser>
        <c:ser>
          <c:idx val="1"/>
          <c:order val="1"/>
          <c:tx>
            <c:strRef>
              <c:f>Sheet1!$C$1</c:f>
              <c:strCache>
                <c:ptCount val="1"/>
                <c:pt idx="0">
                  <c:v>No</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84CF-4138-A529-7EEF5669AF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84CF-4138-A529-7EEF5669AF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84CF-4138-A529-7EEF5669AF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84CF-4138-A529-7EEF5669AF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Q1</c:v>
                </c:pt>
                <c:pt idx="1">
                  <c:v>Q2</c:v>
                </c:pt>
                <c:pt idx="2">
                  <c:v>Q6</c:v>
                </c:pt>
                <c:pt idx="3">
                  <c:v>Q7</c:v>
                </c:pt>
              </c:strCache>
            </c:strRef>
          </c:cat>
          <c:val>
            <c:numRef>
              <c:f>Sheet1!$C$2:$C$5</c:f>
              <c:numCache>
                <c:formatCode>General</c:formatCode>
                <c:ptCount val="4"/>
                <c:pt idx="0">
                  <c:v>4</c:v>
                </c:pt>
                <c:pt idx="1">
                  <c:v>4</c:v>
                </c:pt>
                <c:pt idx="2">
                  <c:v>3</c:v>
                </c:pt>
                <c:pt idx="3">
                  <c:v>10</c:v>
                </c:pt>
              </c:numCache>
            </c:numRef>
          </c:val>
          <c:extLst>
            <c:ext xmlns:c16="http://schemas.microsoft.com/office/drawing/2014/chart" uri="{C3380CC4-5D6E-409C-BE32-E72D297353CC}">
              <c16:uniqueId val="{00000011-84CF-4138-A529-7EEF5669AF1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Sheet2!$C$7</c:f>
              <c:strCache>
                <c:ptCount val="1"/>
                <c:pt idx="0">
                  <c:v>Years in construction </c:v>
                </c:pt>
              </c:strCache>
            </c:strRef>
          </c:tx>
          <c:spPr>
            <a:solidFill>
              <a:schemeClr val="accent1"/>
            </a:solidFill>
            <a:ln>
              <a:noFill/>
            </a:ln>
            <a:effectLst/>
          </c:spPr>
          <c:invertIfNegative val="0"/>
          <c:cat>
            <c:strRef>
              <c:f>Sheet2!$B$8:$B$11</c:f>
              <c:strCache>
                <c:ptCount val="4"/>
                <c:pt idx="0">
                  <c:v>1 to 4</c:v>
                </c:pt>
                <c:pt idx="1">
                  <c:v>5 to 10</c:v>
                </c:pt>
                <c:pt idx="2">
                  <c:v>11 to 20</c:v>
                </c:pt>
                <c:pt idx="3">
                  <c:v>21+</c:v>
                </c:pt>
              </c:strCache>
            </c:strRef>
          </c:cat>
          <c:val>
            <c:numRef>
              <c:f>Sheet2!$C$8:$C$11</c:f>
              <c:numCache>
                <c:formatCode>General</c:formatCode>
                <c:ptCount val="4"/>
                <c:pt idx="0">
                  <c:v>4</c:v>
                </c:pt>
                <c:pt idx="1">
                  <c:v>3</c:v>
                </c:pt>
                <c:pt idx="2">
                  <c:v>3</c:v>
                </c:pt>
                <c:pt idx="3">
                  <c:v>1</c:v>
                </c:pt>
              </c:numCache>
            </c:numRef>
          </c:val>
          <c:extLst>
            <c:ext xmlns:c16="http://schemas.microsoft.com/office/drawing/2014/chart" uri="{C3380CC4-5D6E-409C-BE32-E72D297353CC}">
              <c16:uniqueId val="{00000000-F91E-4E73-9C1D-4F4C5221A7A0}"/>
            </c:ext>
          </c:extLst>
        </c:ser>
        <c:ser>
          <c:idx val="1"/>
          <c:order val="1"/>
          <c:tx>
            <c:strRef>
              <c:f>Sheet2!$D$7</c:f>
              <c:strCache>
                <c:ptCount val="1"/>
                <c:pt idx="0">
                  <c:v>Years in management </c:v>
                </c:pt>
              </c:strCache>
            </c:strRef>
          </c:tx>
          <c:spPr>
            <a:solidFill>
              <a:schemeClr val="accent2"/>
            </a:solidFill>
            <a:ln>
              <a:noFill/>
            </a:ln>
            <a:effectLst/>
          </c:spPr>
          <c:invertIfNegative val="0"/>
          <c:cat>
            <c:strRef>
              <c:f>Sheet2!$B$8:$B$11</c:f>
              <c:strCache>
                <c:ptCount val="4"/>
                <c:pt idx="0">
                  <c:v>1 to 4</c:v>
                </c:pt>
                <c:pt idx="1">
                  <c:v>5 to 10</c:v>
                </c:pt>
                <c:pt idx="2">
                  <c:v>11 to 20</c:v>
                </c:pt>
                <c:pt idx="3">
                  <c:v>21+</c:v>
                </c:pt>
              </c:strCache>
            </c:strRef>
          </c:cat>
          <c:val>
            <c:numRef>
              <c:f>Sheet2!$D$8:$D$11</c:f>
              <c:numCache>
                <c:formatCode>General</c:formatCode>
                <c:ptCount val="4"/>
                <c:pt idx="0">
                  <c:v>2</c:v>
                </c:pt>
                <c:pt idx="1">
                  <c:v>3</c:v>
                </c:pt>
                <c:pt idx="2">
                  <c:v>5</c:v>
                </c:pt>
                <c:pt idx="3">
                  <c:v>1</c:v>
                </c:pt>
              </c:numCache>
            </c:numRef>
          </c:val>
          <c:extLst>
            <c:ext xmlns:c16="http://schemas.microsoft.com/office/drawing/2014/chart" uri="{C3380CC4-5D6E-409C-BE32-E72D297353CC}">
              <c16:uniqueId val="{00000001-F91E-4E73-9C1D-4F4C5221A7A0}"/>
            </c:ext>
          </c:extLst>
        </c:ser>
        <c:dLbls>
          <c:showLegendKey val="0"/>
          <c:showVal val="0"/>
          <c:showCatName val="0"/>
          <c:showSerName val="0"/>
          <c:showPercent val="0"/>
          <c:showBubbleSize val="0"/>
        </c:dLbls>
        <c:gapWidth val="219"/>
        <c:overlap val="-27"/>
        <c:axId val="1679696943"/>
        <c:axId val="1679699023"/>
      </c:barChart>
      <c:catAx>
        <c:axId val="1679696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in experience (Years)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9699023"/>
        <c:crosses val="autoZero"/>
        <c:auto val="1"/>
        <c:lblAlgn val="ctr"/>
        <c:lblOffset val="100"/>
        <c:noMultiLvlLbl val="0"/>
      </c:catAx>
      <c:valAx>
        <c:axId val="1679699023"/>
        <c:scaling>
          <c:orientation val="minMax"/>
          <c:max val="6"/>
          <c:min val="0"/>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9696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4717B0-FAF9-4ED6-85F3-D1A7C1680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4108</Words>
  <Characters>23416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Sion Griffiths</dc:creator>
  <cp:lastModifiedBy>Sion Griffiths (2007491)</cp:lastModifiedBy>
  <cp:revision>24</cp:revision>
  <dcterms:created xsi:type="dcterms:W3CDTF">2022-05-03T21:56:00Z</dcterms:created>
  <dcterms:modified xsi:type="dcterms:W3CDTF">2022-05-03T22:17:00Z</dcterms:modified>
</cp:coreProperties>
</file>