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F6A47F0" w:rsidP="0F6A47F0" w:rsidRDefault="0F6A47F0" w14:paraId="445F6F12" w14:textId="28A3D868">
      <w:pPr>
        <w:pStyle w:val="Normal"/>
        <w:jc w:val="center"/>
        <w:rPr>
          <w:rFonts w:ascii="Calibri" w:hAnsi="Calibri" w:eastAsia="Calibri" w:cs="Calibri"/>
          <w:b w:val="1"/>
          <w:bCs w:val="1"/>
          <w:noProof w:val="0"/>
          <w:sz w:val="72"/>
          <w:szCs w:val="72"/>
          <w:lang w:val="en-GB"/>
        </w:rPr>
      </w:pPr>
    </w:p>
    <w:p w:rsidR="16217D99" w:rsidP="0F6A47F0" w:rsidRDefault="16217D99" w14:paraId="03613765" w14:textId="60E7AA61">
      <w:pPr>
        <w:pStyle w:val="Normal"/>
        <w:jc w:val="center"/>
        <w:rPr>
          <w:rFonts w:ascii="Calibri" w:hAnsi="Calibri" w:eastAsia="Calibri" w:cs="Calibri"/>
          <w:b w:val="1"/>
          <w:bCs w:val="1"/>
          <w:noProof w:val="0"/>
          <w:color w:val="auto"/>
          <w:sz w:val="72"/>
          <w:szCs w:val="72"/>
          <w:lang w:val="en-GB"/>
        </w:rPr>
      </w:pPr>
      <w:r w:rsidRPr="0F6A47F0" w:rsidR="16217D99">
        <w:rPr>
          <w:rFonts w:ascii="Calibri" w:hAnsi="Calibri" w:eastAsia="Calibri" w:cs="Calibri"/>
          <w:b w:val="1"/>
          <w:bCs w:val="1"/>
          <w:noProof w:val="0"/>
          <w:color w:val="auto"/>
          <w:sz w:val="72"/>
          <w:szCs w:val="72"/>
          <w:lang w:val="en-GB"/>
        </w:rPr>
        <w:t>Politics and Policy Analysis</w:t>
      </w:r>
      <w:r w:rsidRPr="0F6A47F0" w:rsidR="2F4EA9BE">
        <w:rPr>
          <w:rFonts w:ascii="Calibri" w:hAnsi="Calibri" w:eastAsia="Calibri" w:cs="Calibri"/>
          <w:b w:val="1"/>
          <w:bCs w:val="1"/>
          <w:noProof w:val="0"/>
          <w:color w:val="auto"/>
          <w:sz w:val="72"/>
          <w:szCs w:val="72"/>
          <w:lang w:val="en-GB"/>
        </w:rPr>
        <w:t xml:space="preserve"> </w:t>
      </w:r>
    </w:p>
    <w:p w:rsidR="0F6A47F0" w:rsidP="0F6A47F0" w:rsidRDefault="0F6A47F0" w14:paraId="22BE87B9" w14:textId="5E94AB67">
      <w:pPr>
        <w:pStyle w:val="Normal"/>
        <w:jc w:val="center"/>
        <w:rPr>
          <w:rFonts w:ascii="Calibri" w:hAnsi="Calibri" w:eastAsia="Calibri" w:cs="Calibri"/>
          <w:b w:val="1"/>
          <w:bCs w:val="1"/>
          <w:noProof w:val="0"/>
          <w:color w:val="auto"/>
          <w:sz w:val="72"/>
          <w:szCs w:val="72"/>
          <w:lang w:val="en-GB"/>
        </w:rPr>
      </w:pPr>
    </w:p>
    <w:p w:rsidR="2F4EA9BE" w:rsidP="0F6A47F0" w:rsidRDefault="2F4EA9BE" w14:paraId="140C3AF0" w14:textId="43BA2892">
      <w:pPr>
        <w:pStyle w:val="Normal"/>
        <w:jc w:val="center"/>
        <w:rPr>
          <w:rFonts w:ascii="Calibri" w:hAnsi="Calibri" w:eastAsia="Calibri" w:cs="Calibri"/>
          <w:b w:val="1"/>
          <w:bCs w:val="1"/>
          <w:noProof w:val="0"/>
          <w:color w:val="auto"/>
          <w:sz w:val="72"/>
          <w:szCs w:val="72"/>
          <w:lang w:val="en-GB"/>
        </w:rPr>
      </w:pPr>
      <w:r w:rsidRPr="0F6A47F0" w:rsidR="2F4EA9BE">
        <w:rPr>
          <w:rFonts w:ascii="Calibri" w:hAnsi="Calibri" w:eastAsia="Calibri" w:cs="Calibri"/>
          <w:b w:val="1"/>
          <w:bCs w:val="1"/>
          <w:noProof w:val="0"/>
          <w:color w:val="auto"/>
          <w:sz w:val="72"/>
          <w:szCs w:val="72"/>
          <w:lang w:val="en-GB"/>
        </w:rPr>
        <w:t xml:space="preserve"> Assignment 1 </w:t>
      </w:r>
      <w:r w:rsidRPr="0F6A47F0" w:rsidR="10AA78E4">
        <w:rPr>
          <w:rFonts w:ascii="Calibri" w:hAnsi="Calibri" w:eastAsia="Calibri" w:cs="Calibri"/>
          <w:b w:val="1"/>
          <w:bCs w:val="1"/>
          <w:noProof w:val="0"/>
          <w:color w:val="auto"/>
          <w:sz w:val="72"/>
          <w:szCs w:val="72"/>
          <w:lang w:val="en-GB"/>
        </w:rPr>
        <w:t>- Evaluation of</w:t>
      </w:r>
      <w:r w:rsidRPr="0F6A47F0" w:rsidR="283B3A4A">
        <w:rPr>
          <w:rFonts w:ascii="Calibri" w:hAnsi="Calibri" w:eastAsia="Calibri" w:cs="Calibri"/>
          <w:b w:val="1"/>
          <w:bCs w:val="1"/>
          <w:noProof w:val="0"/>
          <w:color w:val="auto"/>
          <w:sz w:val="72"/>
          <w:szCs w:val="72"/>
          <w:lang w:val="en-GB"/>
        </w:rPr>
        <w:t xml:space="preserve"> the</w:t>
      </w:r>
      <w:r w:rsidRPr="0F6A47F0" w:rsidR="10AA78E4">
        <w:rPr>
          <w:rFonts w:ascii="Calibri" w:hAnsi="Calibri" w:eastAsia="Calibri" w:cs="Calibri"/>
          <w:b w:val="1"/>
          <w:bCs w:val="1"/>
          <w:noProof w:val="0"/>
          <w:color w:val="auto"/>
          <w:sz w:val="72"/>
          <w:szCs w:val="72"/>
          <w:lang w:val="en-GB"/>
        </w:rPr>
        <w:t xml:space="preserve"> UK Political System</w:t>
      </w:r>
    </w:p>
    <w:p w:rsidR="0F6A47F0" w:rsidP="0F6A47F0" w:rsidRDefault="0F6A47F0" w14:paraId="02EE72C1" w14:textId="2FC6D758">
      <w:pPr>
        <w:jc w:val="center"/>
        <w:rPr>
          <w:rFonts w:ascii="Calibri" w:hAnsi="Calibri" w:eastAsia="Calibri" w:cs="Calibri"/>
          <w:b w:val="1"/>
          <w:bCs w:val="1"/>
          <w:noProof w:val="0"/>
          <w:color w:val="auto"/>
          <w:sz w:val="68"/>
          <w:szCs w:val="68"/>
          <w:lang w:val="en-GB"/>
        </w:rPr>
      </w:pPr>
    </w:p>
    <w:p w:rsidR="2F4EA9BE" w:rsidP="0F6A47F0" w:rsidRDefault="2F4EA9BE" w14:paraId="2AE024C6" w14:textId="5CDDB3CD">
      <w:pPr>
        <w:pStyle w:val="Normal"/>
        <w:jc w:val="center"/>
        <w:rPr>
          <w:rFonts w:ascii="Calibri" w:hAnsi="Calibri" w:eastAsia="Calibri" w:cs="Calibri"/>
          <w:noProof w:val="0"/>
          <w:color w:val="auto"/>
          <w:sz w:val="68"/>
          <w:szCs w:val="68"/>
          <w:lang w:val="en-GB"/>
        </w:rPr>
      </w:pPr>
      <w:r w:rsidRPr="0F6A47F0" w:rsidR="2F4EA9BE">
        <w:rPr>
          <w:rFonts w:ascii="Calibri" w:hAnsi="Calibri" w:eastAsia="Calibri" w:cs="Calibri"/>
          <w:b w:val="1"/>
          <w:bCs w:val="1"/>
          <w:noProof w:val="0"/>
          <w:color w:val="auto"/>
          <w:sz w:val="68"/>
          <w:szCs w:val="68"/>
          <w:lang w:val="en-GB"/>
        </w:rPr>
        <w:t xml:space="preserve">BMSP5021 - </w:t>
      </w:r>
      <w:r w:rsidRPr="0F6A47F0" w:rsidR="2F4EA9BE">
        <w:rPr>
          <w:rFonts w:ascii="Calibri" w:hAnsi="Calibri" w:eastAsia="Calibri" w:cs="Calibri"/>
          <w:noProof w:val="0"/>
          <w:color w:val="auto"/>
          <w:sz w:val="68"/>
          <w:szCs w:val="68"/>
          <w:lang w:val="en-GB"/>
        </w:rPr>
        <w:t>Anthony Burns</w:t>
      </w:r>
    </w:p>
    <w:p w:rsidR="0F6A47F0" w:rsidP="0F6A47F0" w:rsidRDefault="0F6A47F0" w14:paraId="21C27B2E" w14:textId="5346DCF7">
      <w:pPr>
        <w:pStyle w:val="Normal"/>
        <w:jc w:val="both"/>
        <w:rPr>
          <w:rFonts w:ascii="Calibri" w:hAnsi="Calibri" w:eastAsia="Calibri" w:cs="Calibri"/>
          <w:noProof w:val="0"/>
          <w:color w:val="auto"/>
          <w:sz w:val="60"/>
          <w:szCs w:val="60"/>
          <w:lang w:val="en-GB"/>
        </w:rPr>
      </w:pPr>
    </w:p>
    <w:p w:rsidR="0F6A47F0" w:rsidP="0F6A47F0" w:rsidRDefault="0F6A47F0" w14:paraId="4F4FAEB0" w14:textId="6BC07606">
      <w:pPr>
        <w:pStyle w:val="Normal"/>
        <w:jc w:val="both"/>
        <w:rPr>
          <w:rFonts w:ascii="Calibri" w:hAnsi="Calibri" w:eastAsia="Calibri" w:cs="Calibri"/>
          <w:noProof w:val="0"/>
          <w:color w:val="auto"/>
          <w:sz w:val="60"/>
          <w:szCs w:val="60"/>
          <w:lang w:val="en-GB"/>
        </w:rPr>
      </w:pPr>
    </w:p>
    <w:p w:rsidR="0F6A47F0" w:rsidP="0F6A47F0" w:rsidRDefault="0F6A47F0" w14:paraId="3E7CF2C4" w14:textId="22CC1E1B">
      <w:pPr>
        <w:pStyle w:val="Normal"/>
        <w:jc w:val="both"/>
        <w:rPr>
          <w:rFonts w:ascii="Calibri" w:hAnsi="Calibri" w:eastAsia="Calibri" w:cs="Calibri"/>
          <w:noProof w:val="0"/>
          <w:color w:val="auto"/>
          <w:sz w:val="60"/>
          <w:szCs w:val="60"/>
          <w:lang w:val="en-GB"/>
        </w:rPr>
      </w:pPr>
    </w:p>
    <w:p w:rsidR="0F6A47F0" w:rsidP="0F6A47F0" w:rsidRDefault="0F6A47F0" w14:paraId="3D8AF454" w14:textId="0F1169F3">
      <w:pPr>
        <w:pStyle w:val="Normal"/>
        <w:jc w:val="both"/>
        <w:rPr>
          <w:rFonts w:ascii="Calibri" w:hAnsi="Calibri" w:eastAsia="Calibri" w:cs="Calibri"/>
          <w:noProof w:val="0"/>
          <w:color w:val="auto"/>
          <w:sz w:val="60"/>
          <w:szCs w:val="60"/>
          <w:lang w:val="en-GB"/>
        </w:rPr>
      </w:pPr>
    </w:p>
    <w:p w:rsidR="0F6A47F0" w:rsidP="0F6A47F0" w:rsidRDefault="0F6A47F0" w14:paraId="62BC880D" w14:textId="0664C2C6">
      <w:pPr>
        <w:pStyle w:val="Normal"/>
        <w:jc w:val="both"/>
        <w:rPr>
          <w:rFonts w:ascii="Calibri" w:hAnsi="Calibri" w:eastAsia="Calibri" w:cs="Calibri"/>
          <w:noProof w:val="0"/>
          <w:color w:val="auto"/>
          <w:sz w:val="60"/>
          <w:szCs w:val="60"/>
          <w:lang w:val="en-GB"/>
        </w:rPr>
      </w:pPr>
    </w:p>
    <w:p w:rsidR="2F4EA9BE" w:rsidP="0F6A47F0" w:rsidRDefault="2F4EA9BE" w14:paraId="541CAA17" w14:textId="22F23E33">
      <w:pPr>
        <w:pStyle w:val="Normal"/>
        <w:jc w:val="both"/>
        <w:rPr>
          <w:rFonts w:ascii="Calibri" w:hAnsi="Calibri" w:eastAsia="Calibri" w:cs="Calibri"/>
          <w:noProof w:val="0"/>
          <w:color w:val="auto"/>
          <w:sz w:val="60"/>
          <w:szCs w:val="60"/>
          <w:lang w:val="en-GB"/>
        </w:rPr>
      </w:pPr>
      <w:r w:rsidRPr="0F6A47F0" w:rsidR="2F4EA9BE">
        <w:rPr>
          <w:rFonts w:ascii="Calibri" w:hAnsi="Calibri" w:eastAsia="Calibri" w:cs="Calibri"/>
          <w:noProof w:val="0"/>
          <w:color w:val="auto"/>
          <w:sz w:val="60"/>
          <w:szCs w:val="60"/>
          <w:lang w:val="en-GB"/>
        </w:rPr>
        <w:t xml:space="preserve">Carys George </w:t>
      </w:r>
    </w:p>
    <w:p w:rsidR="2F4EA9BE" w:rsidP="0F6A47F0" w:rsidRDefault="2F4EA9BE" w14:paraId="75EF138C" w14:textId="47795FBB">
      <w:pPr>
        <w:pStyle w:val="Normal"/>
        <w:jc w:val="both"/>
        <w:rPr>
          <w:rFonts w:ascii="Calibri" w:hAnsi="Calibri" w:eastAsia="Calibri" w:cs="Calibri"/>
          <w:noProof w:val="0"/>
          <w:color w:val="auto"/>
          <w:sz w:val="60"/>
          <w:szCs w:val="60"/>
          <w:lang w:val="en-GB"/>
        </w:rPr>
      </w:pPr>
      <w:r w:rsidRPr="0F6A47F0" w:rsidR="2F4EA9BE">
        <w:rPr>
          <w:rFonts w:ascii="Calibri" w:hAnsi="Calibri" w:eastAsia="Calibri" w:cs="Calibri"/>
          <w:noProof w:val="0"/>
          <w:color w:val="auto"/>
          <w:sz w:val="60"/>
          <w:szCs w:val="60"/>
          <w:lang w:val="en-GB"/>
        </w:rPr>
        <w:t xml:space="preserve">2205325 </w:t>
      </w:r>
    </w:p>
    <w:p w:rsidR="58F4740D" w:rsidP="0F6A47F0" w:rsidRDefault="58F4740D" w14:paraId="66294EB0" w14:textId="71DF32FF">
      <w:pPr>
        <w:pStyle w:val="Normal"/>
        <w:jc w:val="both"/>
        <w:rPr>
          <w:rFonts w:ascii="Calibri" w:hAnsi="Calibri" w:eastAsia="Calibri" w:cs="Calibri"/>
          <w:noProof w:val="0"/>
          <w:color w:val="auto"/>
          <w:sz w:val="36"/>
          <w:szCs w:val="36"/>
          <w:lang w:val="en-GB"/>
        </w:rPr>
      </w:pPr>
      <w:r w:rsidRPr="0F6A47F0" w:rsidR="58F4740D">
        <w:rPr>
          <w:rFonts w:ascii="Calibri" w:hAnsi="Calibri" w:eastAsia="Calibri" w:cs="Calibri"/>
          <w:noProof w:val="0"/>
          <w:color w:val="auto"/>
          <w:sz w:val="36"/>
          <w:szCs w:val="36"/>
          <w:lang w:val="en-GB"/>
        </w:rPr>
        <w:t>Table of Contents:</w:t>
      </w:r>
      <w:r w:rsidRPr="0F6A47F0" w:rsidR="1CCFA2D3">
        <w:rPr>
          <w:rFonts w:ascii="Calibri" w:hAnsi="Calibri" w:eastAsia="Calibri" w:cs="Calibri"/>
          <w:noProof w:val="0"/>
          <w:color w:val="auto"/>
          <w:sz w:val="36"/>
          <w:szCs w:val="36"/>
          <w:lang w:val="en-GB"/>
        </w:rPr>
        <w:t xml:space="preserve"> </w:t>
      </w:r>
      <w:r>
        <w:tab/>
      </w:r>
      <w:r>
        <w:tab/>
      </w:r>
      <w:r>
        <w:tab/>
      </w:r>
      <w:r>
        <w:tab/>
      </w:r>
      <w:r>
        <w:tab/>
      </w:r>
      <w:r>
        <w:tab/>
      </w:r>
      <w:r>
        <w:tab/>
      </w:r>
      <w:r>
        <w:tab/>
      </w:r>
      <w:r w:rsidRPr="0F6A47F0" w:rsidR="1B9601BF">
        <w:rPr>
          <w:rFonts w:ascii="Calibri" w:hAnsi="Calibri" w:eastAsia="Calibri" w:cs="Calibri"/>
          <w:noProof w:val="0"/>
          <w:color w:val="auto"/>
          <w:sz w:val="36"/>
          <w:szCs w:val="36"/>
          <w:lang w:val="en-GB"/>
        </w:rPr>
        <w:t>Page</w:t>
      </w:r>
    </w:p>
    <w:p w:rsidR="0F6A47F0" w:rsidP="0F6A47F0" w:rsidRDefault="0F6A47F0" w14:paraId="29B76DFD" w14:textId="70634224">
      <w:pPr>
        <w:pStyle w:val="Normal"/>
        <w:jc w:val="both"/>
        <w:rPr>
          <w:rFonts w:ascii="Calibri" w:hAnsi="Calibri" w:eastAsia="Calibri" w:cs="Calibri"/>
          <w:noProof w:val="0"/>
          <w:color w:val="auto"/>
          <w:sz w:val="36"/>
          <w:szCs w:val="36"/>
          <w:lang w:val="en-GB"/>
        </w:rPr>
      </w:pPr>
    </w:p>
    <w:p w:rsidR="083C60F4" w:rsidP="0F6A47F0" w:rsidRDefault="083C60F4" w14:paraId="36B56E02" w14:textId="31F97DAB">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Executive Summary </w:t>
      </w:r>
      <w:r>
        <w:tab/>
      </w:r>
      <w:r>
        <w:tab/>
      </w:r>
      <w:r>
        <w:tab/>
      </w:r>
      <w:r>
        <w:tab/>
      </w:r>
      <w:r>
        <w:tab/>
      </w:r>
      <w:r>
        <w:tab/>
      </w:r>
      <w:r>
        <w:tab/>
      </w:r>
      <w:r>
        <w:tab/>
      </w:r>
      <w:r>
        <w:tab/>
      </w:r>
      <w:r>
        <w:tab/>
      </w:r>
      <w:r w:rsidRPr="0F6A47F0" w:rsidR="07F966AC">
        <w:rPr>
          <w:rFonts w:ascii="Calibri" w:hAnsi="Calibri" w:eastAsia="Calibri" w:cs="Calibri" w:asciiTheme="minorAscii" w:hAnsiTheme="minorAscii" w:eastAsiaTheme="minorAscii" w:cstheme="minorAscii"/>
          <w:noProof w:val="0"/>
          <w:color w:val="auto"/>
          <w:sz w:val="22"/>
          <w:szCs w:val="22"/>
          <w:lang w:val="en-GB"/>
        </w:rPr>
        <w:t>3</w:t>
      </w:r>
    </w:p>
    <w:p w:rsidR="0F6A47F0" w:rsidP="0F6A47F0" w:rsidRDefault="0F6A47F0" w14:paraId="10BB19CE" w14:textId="3881EF2E">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83C60F4" w:rsidP="0F6A47F0" w:rsidRDefault="083C60F4" w14:paraId="3F356080" w14:textId="01D36459">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Introduction </w:t>
      </w:r>
      <w:r>
        <w:tab/>
      </w:r>
      <w:r>
        <w:tab/>
      </w:r>
      <w:r>
        <w:tab/>
      </w:r>
      <w:r>
        <w:tab/>
      </w:r>
      <w:r>
        <w:tab/>
      </w:r>
      <w:r>
        <w:tab/>
      </w:r>
      <w:r>
        <w:tab/>
      </w:r>
      <w:r>
        <w:tab/>
      </w:r>
      <w:r>
        <w:tab/>
      </w:r>
      <w:r>
        <w:tab/>
      </w:r>
      <w:r>
        <w:tab/>
      </w:r>
    </w:p>
    <w:p w:rsidR="0F6A47F0" w:rsidP="0F6A47F0" w:rsidRDefault="0F6A47F0" w14:paraId="75D9813B" w14:textId="68D31D80">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83C60F4" w:rsidP="0F6A47F0" w:rsidRDefault="083C60F4" w14:paraId="3934A514" w14:textId="6D3ACCBC">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The UK Political Parties </w:t>
      </w:r>
      <w:r>
        <w:tab/>
      </w:r>
      <w:r>
        <w:tab/>
      </w:r>
      <w:r>
        <w:tab/>
      </w:r>
      <w:r>
        <w:tab/>
      </w:r>
      <w:r>
        <w:tab/>
      </w:r>
      <w:r>
        <w:tab/>
      </w:r>
      <w:r>
        <w:tab/>
      </w:r>
      <w:r>
        <w:tab/>
      </w:r>
      <w:r>
        <w:tab/>
      </w:r>
      <w:r>
        <w:tab/>
      </w:r>
      <w:r w:rsidRPr="0F6A47F0" w:rsidR="118C2BB5">
        <w:rPr>
          <w:rFonts w:ascii="Calibri" w:hAnsi="Calibri" w:eastAsia="Calibri" w:cs="Calibri" w:asciiTheme="minorAscii" w:hAnsiTheme="minorAscii" w:eastAsiaTheme="minorAscii" w:cstheme="minorAscii"/>
          <w:noProof w:val="0"/>
          <w:color w:val="auto"/>
          <w:sz w:val="22"/>
          <w:szCs w:val="22"/>
          <w:lang w:val="en-GB"/>
        </w:rPr>
        <w:t>4</w:t>
      </w:r>
    </w:p>
    <w:p w:rsidR="083C60F4" w:rsidP="0F6A47F0" w:rsidRDefault="083C60F4" w14:paraId="0AEC8F43" w14:textId="6E00A41E">
      <w:pPr>
        <w:pStyle w:val="Normal"/>
        <w:ind w:firstLine="720"/>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The Conservative Party </w:t>
      </w:r>
      <w:r>
        <w:tab/>
      </w:r>
      <w:r>
        <w:tab/>
      </w:r>
      <w:r>
        <w:tab/>
      </w:r>
      <w:r>
        <w:tab/>
      </w:r>
      <w:r>
        <w:tab/>
      </w:r>
      <w:r>
        <w:tab/>
      </w:r>
      <w:r>
        <w:tab/>
      </w:r>
      <w:r>
        <w:tab/>
      </w:r>
      <w:r>
        <w:tab/>
      </w:r>
      <w:r w:rsidRPr="0F6A47F0" w:rsidR="2CCB89BA">
        <w:rPr>
          <w:rFonts w:ascii="Calibri" w:hAnsi="Calibri" w:eastAsia="Calibri" w:cs="Calibri" w:asciiTheme="minorAscii" w:hAnsiTheme="minorAscii" w:eastAsiaTheme="minorAscii" w:cstheme="minorAscii"/>
          <w:noProof w:val="0"/>
          <w:color w:val="auto"/>
          <w:sz w:val="22"/>
          <w:szCs w:val="22"/>
          <w:lang w:val="en-GB"/>
        </w:rPr>
        <w:t>4</w:t>
      </w:r>
    </w:p>
    <w:p w:rsidR="083C60F4" w:rsidP="0F6A47F0" w:rsidRDefault="083C60F4" w14:paraId="47A966FE" w14:textId="4D2BB4D3">
      <w:pPr>
        <w:pStyle w:val="Normal"/>
        <w:ind w:firstLine="720"/>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The Labour Party </w:t>
      </w:r>
      <w:r>
        <w:tab/>
      </w:r>
      <w:r>
        <w:tab/>
      </w:r>
      <w:r>
        <w:tab/>
      </w:r>
      <w:r>
        <w:tab/>
      </w:r>
      <w:r>
        <w:tab/>
      </w:r>
      <w:r>
        <w:tab/>
      </w:r>
      <w:r>
        <w:tab/>
      </w:r>
      <w:r>
        <w:tab/>
      </w:r>
      <w:r>
        <w:tab/>
      </w:r>
      <w:r w:rsidRPr="0F6A47F0" w:rsidR="32EBDA06">
        <w:rPr>
          <w:rFonts w:ascii="Calibri" w:hAnsi="Calibri" w:eastAsia="Calibri" w:cs="Calibri" w:asciiTheme="minorAscii" w:hAnsiTheme="minorAscii" w:eastAsiaTheme="minorAscii" w:cstheme="minorAscii"/>
          <w:noProof w:val="0"/>
          <w:color w:val="auto"/>
          <w:sz w:val="22"/>
          <w:szCs w:val="22"/>
          <w:lang w:val="en-GB"/>
        </w:rPr>
        <w:t>4</w:t>
      </w:r>
    </w:p>
    <w:p w:rsidR="083C60F4" w:rsidP="0F6A47F0" w:rsidRDefault="083C60F4" w14:paraId="70E62B75" w14:textId="12309418">
      <w:pPr>
        <w:pStyle w:val="Normal"/>
        <w:ind w:firstLine="720"/>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The Liberal Democrats </w:t>
      </w:r>
      <w:r>
        <w:tab/>
      </w:r>
      <w:r>
        <w:tab/>
      </w:r>
      <w:r>
        <w:tab/>
      </w:r>
      <w:r>
        <w:tab/>
      </w:r>
      <w:r>
        <w:tab/>
      </w:r>
      <w:r>
        <w:tab/>
      </w:r>
      <w:r>
        <w:tab/>
      </w:r>
      <w:r>
        <w:tab/>
      </w:r>
      <w:r>
        <w:tab/>
      </w:r>
      <w:r w:rsidRPr="0F6A47F0" w:rsidR="6495A3A7">
        <w:rPr>
          <w:rFonts w:ascii="Calibri" w:hAnsi="Calibri" w:eastAsia="Calibri" w:cs="Calibri" w:asciiTheme="minorAscii" w:hAnsiTheme="minorAscii" w:eastAsiaTheme="minorAscii" w:cstheme="minorAscii"/>
          <w:noProof w:val="0"/>
          <w:color w:val="auto"/>
          <w:sz w:val="22"/>
          <w:szCs w:val="22"/>
          <w:lang w:val="en-GB"/>
        </w:rPr>
        <w:t>4</w:t>
      </w:r>
    </w:p>
    <w:p w:rsidR="0F6A47F0" w:rsidP="0F6A47F0" w:rsidRDefault="0F6A47F0" w14:paraId="2359A290" w14:textId="6399C04C">
      <w:pPr>
        <w:pStyle w:val="Normal"/>
        <w:ind w:firstLine="720"/>
        <w:jc w:val="both"/>
        <w:rPr>
          <w:rFonts w:ascii="Calibri" w:hAnsi="Calibri" w:eastAsia="Calibri" w:cs="Calibri" w:asciiTheme="minorAscii" w:hAnsiTheme="minorAscii" w:eastAsiaTheme="minorAscii" w:cstheme="minorAscii"/>
          <w:noProof w:val="0"/>
          <w:color w:val="auto"/>
          <w:sz w:val="22"/>
          <w:szCs w:val="22"/>
          <w:lang w:val="en-GB"/>
        </w:rPr>
      </w:pPr>
    </w:p>
    <w:p w:rsidR="083C60F4" w:rsidP="0F6A47F0" w:rsidRDefault="083C60F4" w14:paraId="113406D4" w14:textId="23BC6767">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Evaluation of the UK’s Political Parties </w:t>
      </w:r>
      <w:r>
        <w:tab/>
      </w:r>
      <w:r>
        <w:tab/>
      </w:r>
      <w:r>
        <w:tab/>
      </w:r>
      <w:r>
        <w:tab/>
      </w:r>
      <w:r>
        <w:tab/>
      </w:r>
      <w:r>
        <w:tab/>
      </w:r>
      <w:r>
        <w:tab/>
      </w:r>
      <w:r>
        <w:tab/>
      </w:r>
      <w:r w:rsidRPr="0F6A47F0" w:rsidR="19B8D2F5">
        <w:rPr>
          <w:rFonts w:ascii="Calibri" w:hAnsi="Calibri" w:eastAsia="Calibri" w:cs="Calibri" w:asciiTheme="minorAscii" w:hAnsiTheme="minorAscii" w:eastAsiaTheme="minorAscii" w:cstheme="minorAscii"/>
          <w:noProof w:val="0"/>
          <w:color w:val="auto"/>
          <w:sz w:val="22"/>
          <w:szCs w:val="22"/>
          <w:lang w:val="en-GB"/>
        </w:rPr>
        <w:t>5</w:t>
      </w:r>
    </w:p>
    <w:p w:rsidR="0F6A47F0" w:rsidP="0F6A47F0" w:rsidRDefault="0F6A47F0" w14:paraId="179C93A8" w14:textId="07485BF9">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83C60F4" w:rsidP="0F6A47F0" w:rsidRDefault="083C60F4" w14:paraId="1139BB39" w14:textId="20EB97EA">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The Two Houses of Parliament </w:t>
      </w:r>
      <w:r>
        <w:tab/>
      </w:r>
      <w:r>
        <w:tab/>
      </w:r>
      <w:r>
        <w:tab/>
      </w:r>
      <w:r>
        <w:tab/>
      </w:r>
      <w:r>
        <w:tab/>
      </w:r>
      <w:r>
        <w:tab/>
      </w:r>
      <w:r>
        <w:tab/>
      </w:r>
      <w:r>
        <w:tab/>
      </w:r>
      <w:r>
        <w:tab/>
      </w:r>
      <w:r w:rsidRPr="0F6A47F0" w:rsidR="43E81640">
        <w:rPr>
          <w:rFonts w:ascii="Calibri" w:hAnsi="Calibri" w:eastAsia="Calibri" w:cs="Calibri" w:asciiTheme="minorAscii" w:hAnsiTheme="minorAscii" w:eastAsiaTheme="minorAscii" w:cstheme="minorAscii"/>
          <w:noProof w:val="0"/>
          <w:color w:val="auto"/>
          <w:sz w:val="22"/>
          <w:szCs w:val="22"/>
          <w:lang w:val="en-GB"/>
        </w:rPr>
        <w:t>6</w:t>
      </w:r>
    </w:p>
    <w:p w:rsidR="083C60F4" w:rsidP="0F6A47F0" w:rsidRDefault="083C60F4" w14:paraId="35E9C751" w14:textId="59E63A7A">
      <w:pPr>
        <w:pStyle w:val="Normal"/>
        <w:ind w:firstLine="720"/>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The House of Commons </w:t>
      </w:r>
      <w:r>
        <w:tab/>
      </w:r>
      <w:r>
        <w:tab/>
      </w:r>
      <w:r>
        <w:tab/>
      </w:r>
      <w:r>
        <w:tab/>
      </w:r>
      <w:r>
        <w:tab/>
      </w:r>
      <w:r>
        <w:tab/>
      </w:r>
      <w:r>
        <w:tab/>
      </w:r>
      <w:r>
        <w:tab/>
      </w:r>
      <w:r w:rsidRPr="0F6A47F0" w:rsidR="740ACCF2">
        <w:rPr>
          <w:rFonts w:ascii="Calibri" w:hAnsi="Calibri" w:eastAsia="Calibri" w:cs="Calibri" w:asciiTheme="minorAscii" w:hAnsiTheme="minorAscii" w:eastAsiaTheme="minorAscii" w:cstheme="minorAscii"/>
          <w:noProof w:val="0"/>
          <w:color w:val="auto"/>
          <w:sz w:val="22"/>
          <w:szCs w:val="22"/>
          <w:lang w:val="en-GB"/>
        </w:rPr>
        <w:t>6</w:t>
      </w:r>
    </w:p>
    <w:p w:rsidR="083C60F4" w:rsidP="0F6A47F0" w:rsidRDefault="083C60F4" w14:paraId="7F324B0D" w14:textId="092F0D36">
      <w:pPr>
        <w:pStyle w:val="Normal"/>
        <w:ind w:firstLine="720"/>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The role of the House of Commons</w:t>
      </w:r>
      <w:r w:rsidRPr="0F6A47F0" w:rsidR="5230300E">
        <w:rPr>
          <w:rFonts w:ascii="Calibri" w:hAnsi="Calibri" w:eastAsia="Calibri" w:cs="Calibri" w:asciiTheme="minorAscii" w:hAnsiTheme="minorAscii" w:eastAsiaTheme="minorAscii" w:cstheme="minorAscii"/>
          <w:noProof w:val="0"/>
          <w:color w:val="auto"/>
          <w:sz w:val="22"/>
          <w:szCs w:val="22"/>
          <w:lang w:val="en-GB"/>
        </w:rPr>
        <w:t xml:space="preserve"> </w:t>
      </w:r>
      <w:r>
        <w:tab/>
      </w:r>
      <w:r>
        <w:tab/>
      </w:r>
      <w:r>
        <w:tab/>
      </w:r>
      <w:r>
        <w:tab/>
      </w:r>
      <w:r>
        <w:tab/>
      </w:r>
      <w:r>
        <w:tab/>
      </w:r>
      <w:r>
        <w:tab/>
      </w:r>
      <w:r w:rsidRPr="0F6A47F0" w:rsidR="23F3A94A">
        <w:rPr>
          <w:rFonts w:ascii="Calibri" w:hAnsi="Calibri" w:eastAsia="Calibri" w:cs="Calibri" w:asciiTheme="minorAscii" w:hAnsiTheme="minorAscii" w:eastAsiaTheme="minorAscii" w:cstheme="minorAscii"/>
          <w:noProof w:val="0"/>
          <w:color w:val="auto"/>
          <w:sz w:val="22"/>
          <w:szCs w:val="22"/>
          <w:lang w:val="en-GB"/>
        </w:rPr>
        <w:t>6</w:t>
      </w:r>
    </w:p>
    <w:p w:rsidR="083C60F4" w:rsidP="0F6A47F0" w:rsidRDefault="083C60F4" w14:paraId="3B448B03" w14:textId="6A95A3DB">
      <w:pPr>
        <w:pStyle w:val="Normal"/>
        <w:ind w:firstLine="720"/>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The house of Lords </w:t>
      </w:r>
      <w:r>
        <w:tab/>
      </w:r>
      <w:r>
        <w:tab/>
      </w:r>
      <w:r>
        <w:tab/>
      </w:r>
      <w:r>
        <w:tab/>
      </w:r>
      <w:r>
        <w:tab/>
      </w:r>
      <w:r>
        <w:tab/>
      </w:r>
      <w:r>
        <w:tab/>
      </w:r>
      <w:r>
        <w:tab/>
      </w:r>
      <w:r>
        <w:tab/>
      </w:r>
      <w:r w:rsidRPr="0F6A47F0" w:rsidR="6D7D4B3B">
        <w:rPr>
          <w:rFonts w:ascii="Calibri" w:hAnsi="Calibri" w:eastAsia="Calibri" w:cs="Calibri" w:asciiTheme="minorAscii" w:hAnsiTheme="minorAscii" w:eastAsiaTheme="minorAscii" w:cstheme="minorAscii"/>
          <w:noProof w:val="0"/>
          <w:color w:val="auto"/>
          <w:sz w:val="22"/>
          <w:szCs w:val="22"/>
          <w:lang w:val="en-GB"/>
        </w:rPr>
        <w:t>6</w:t>
      </w:r>
    </w:p>
    <w:p w:rsidR="083C60F4" w:rsidP="0F6A47F0" w:rsidRDefault="083C60F4" w14:paraId="664B035C" w14:textId="2B6F6934">
      <w:pPr>
        <w:pStyle w:val="Normal"/>
        <w:ind w:firstLine="720"/>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The role of the House of Lords </w:t>
      </w:r>
      <w:r>
        <w:tab/>
      </w:r>
      <w:r>
        <w:tab/>
      </w:r>
      <w:r>
        <w:tab/>
      </w:r>
      <w:r>
        <w:tab/>
      </w:r>
      <w:r>
        <w:tab/>
      </w:r>
      <w:r>
        <w:tab/>
      </w:r>
      <w:r>
        <w:tab/>
      </w:r>
      <w:r>
        <w:tab/>
      </w:r>
      <w:r w:rsidRPr="0F6A47F0" w:rsidR="7CB5C2CA">
        <w:rPr>
          <w:rFonts w:ascii="Calibri" w:hAnsi="Calibri" w:eastAsia="Calibri" w:cs="Calibri" w:asciiTheme="minorAscii" w:hAnsiTheme="minorAscii" w:eastAsiaTheme="minorAscii" w:cstheme="minorAscii"/>
          <w:noProof w:val="0"/>
          <w:color w:val="auto"/>
          <w:sz w:val="22"/>
          <w:szCs w:val="22"/>
          <w:lang w:val="en-GB"/>
        </w:rPr>
        <w:t>7</w:t>
      </w:r>
    </w:p>
    <w:p w:rsidR="0F6A47F0" w:rsidP="0F6A47F0" w:rsidRDefault="0F6A47F0" w14:paraId="6D55393C" w14:textId="5A02D1DC">
      <w:pPr>
        <w:pStyle w:val="Normal"/>
        <w:ind w:firstLine="720"/>
        <w:jc w:val="both"/>
        <w:rPr>
          <w:rFonts w:ascii="Calibri" w:hAnsi="Calibri" w:eastAsia="Calibri" w:cs="Calibri" w:asciiTheme="minorAscii" w:hAnsiTheme="minorAscii" w:eastAsiaTheme="minorAscii" w:cstheme="minorAscii"/>
          <w:noProof w:val="0"/>
          <w:color w:val="auto"/>
          <w:sz w:val="22"/>
          <w:szCs w:val="22"/>
          <w:lang w:val="en-GB"/>
        </w:rPr>
      </w:pPr>
    </w:p>
    <w:p w:rsidR="083C60F4" w:rsidP="0F6A47F0" w:rsidRDefault="083C60F4" w14:paraId="45CA243E" w14:textId="52330728">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Evaluation of the House </w:t>
      </w:r>
      <w:r w:rsidRPr="0F6A47F0" w:rsidR="62226852">
        <w:rPr>
          <w:rFonts w:ascii="Calibri" w:hAnsi="Calibri" w:eastAsia="Calibri" w:cs="Calibri" w:asciiTheme="minorAscii" w:hAnsiTheme="minorAscii" w:eastAsiaTheme="minorAscii" w:cstheme="minorAscii"/>
          <w:noProof w:val="0"/>
          <w:color w:val="auto"/>
          <w:sz w:val="22"/>
          <w:szCs w:val="22"/>
          <w:lang w:val="en-GB"/>
        </w:rPr>
        <w:t>of Commons</w:t>
      </w: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 and the House of Lords </w:t>
      </w:r>
      <w:r>
        <w:tab/>
      </w:r>
      <w:r>
        <w:tab/>
      </w:r>
      <w:r>
        <w:tab/>
      </w:r>
      <w:r>
        <w:tab/>
      </w:r>
      <w:r>
        <w:tab/>
      </w:r>
      <w:r w:rsidRPr="0F6A47F0" w:rsidR="002CDC46">
        <w:rPr>
          <w:rFonts w:ascii="Calibri" w:hAnsi="Calibri" w:eastAsia="Calibri" w:cs="Calibri" w:asciiTheme="minorAscii" w:hAnsiTheme="minorAscii" w:eastAsiaTheme="minorAscii" w:cstheme="minorAscii"/>
          <w:noProof w:val="0"/>
          <w:color w:val="auto"/>
          <w:sz w:val="22"/>
          <w:szCs w:val="22"/>
          <w:lang w:val="en-GB"/>
        </w:rPr>
        <w:t>7</w:t>
      </w:r>
    </w:p>
    <w:p w:rsidR="0F6A47F0" w:rsidP="0F6A47F0" w:rsidRDefault="0F6A47F0" w14:paraId="376083EE" w14:textId="4AB5585D">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83C60F4" w:rsidP="0F6A47F0" w:rsidRDefault="083C60F4" w14:paraId="22143297" w14:textId="556714AD">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Conclusion </w:t>
      </w:r>
      <w:r>
        <w:tab/>
      </w:r>
      <w:r>
        <w:tab/>
      </w:r>
      <w:r>
        <w:tab/>
      </w:r>
      <w:r>
        <w:tab/>
      </w:r>
      <w:r>
        <w:tab/>
      </w:r>
      <w:r>
        <w:tab/>
      </w:r>
      <w:r>
        <w:tab/>
      </w:r>
      <w:r>
        <w:tab/>
      </w:r>
      <w:r>
        <w:tab/>
      </w:r>
      <w:r>
        <w:tab/>
      </w:r>
      <w:r>
        <w:tab/>
      </w:r>
      <w:r w:rsidRPr="0F6A47F0" w:rsidR="7D47377D">
        <w:rPr>
          <w:rFonts w:ascii="Calibri" w:hAnsi="Calibri" w:eastAsia="Calibri" w:cs="Calibri" w:asciiTheme="minorAscii" w:hAnsiTheme="minorAscii" w:eastAsiaTheme="minorAscii" w:cstheme="minorAscii"/>
          <w:noProof w:val="0"/>
          <w:color w:val="auto"/>
          <w:sz w:val="22"/>
          <w:szCs w:val="22"/>
          <w:lang w:val="en-GB"/>
        </w:rPr>
        <w:t>8</w:t>
      </w:r>
    </w:p>
    <w:p w:rsidR="0F6A47F0" w:rsidP="0F6A47F0" w:rsidRDefault="0F6A47F0" w14:paraId="33921FE0" w14:textId="2C1AD376">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83C60F4" w:rsidP="0F6A47F0" w:rsidRDefault="083C60F4" w14:paraId="71F9F9B8" w14:textId="321279F0">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0F6A47F0" w:rsidR="083C60F4">
        <w:rPr>
          <w:rFonts w:ascii="Calibri" w:hAnsi="Calibri" w:eastAsia="Calibri" w:cs="Calibri" w:asciiTheme="minorAscii" w:hAnsiTheme="minorAscii" w:eastAsiaTheme="minorAscii" w:cstheme="minorAscii"/>
          <w:noProof w:val="0"/>
          <w:color w:val="auto"/>
          <w:sz w:val="22"/>
          <w:szCs w:val="22"/>
          <w:lang w:val="en-GB"/>
        </w:rPr>
        <w:t xml:space="preserve">References </w:t>
      </w:r>
      <w:r>
        <w:tab/>
      </w:r>
      <w:r>
        <w:tab/>
      </w:r>
      <w:r>
        <w:tab/>
      </w:r>
      <w:r>
        <w:tab/>
      </w:r>
      <w:r>
        <w:tab/>
      </w:r>
      <w:r>
        <w:tab/>
      </w:r>
      <w:r>
        <w:tab/>
      </w:r>
      <w:r>
        <w:tab/>
      </w:r>
      <w:r>
        <w:tab/>
      </w:r>
      <w:r>
        <w:tab/>
      </w:r>
      <w:r>
        <w:tab/>
      </w:r>
      <w:r w:rsidRPr="0F6A47F0" w:rsidR="12846DE2">
        <w:rPr>
          <w:rFonts w:ascii="Calibri" w:hAnsi="Calibri" w:eastAsia="Calibri" w:cs="Calibri" w:asciiTheme="minorAscii" w:hAnsiTheme="minorAscii" w:eastAsiaTheme="minorAscii" w:cstheme="minorAscii"/>
          <w:noProof w:val="0"/>
          <w:color w:val="auto"/>
          <w:sz w:val="22"/>
          <w:szCs w:val="22"/>
          <w:lang w:val="en-GB"/>
        </w:rPr>
        <w:t>9</w:t>
      </w:r>
    </w:p>
    <w:p w:rsidR="0F6A47F0" w:rsidP="0F6A47F0" w:rsidRDefault="0F6A47F0" w14:paraId="51367A84" w14:textId="5B6D0788">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F6A47F0" w:rsidP="0F6A47F0" w:rsidRDefault="0F6A47F0" w14:paraId="20A491FB" w14:textId="0860A4C3">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F6A47F0" w:rsidP="0F6A47F0" w:rsidRDefault="0F6A47F0" w14:paraId="185A4CE1" w14:textId="12F7F5AB">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F6A47F0" w:rsidP="0F6A47F0" w:rsidRDefault="0F6A47F0" w14:paraId="0245779C" w14:textId="22B633D8">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F6A47F0" w:rsidP="0F6A47F0" w:rsidRDefault="0F6A47F0" w14:paraId="04079CB9" w14:textId="346BAA4C">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F6A47F0" w:rsidP="0F6A47F0" w:rsidRDefault="0F6A47F0" w14:paraId="49C96A77" w14:textId="3E6CDEFF">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0F6A47F0" w:rsidP="0F6A47F0" w:rsidRDefault="0F6A47F0" w14:paraId="37660CE6" w14:textId="4555020C">
      <w:pPr>
        <w:pStyle w:val="Normal"/>
        <w:jc w:val="both"/>
        <w:rPr>
          <w:rFonts w:ascii="Calibri" w:hAnsi="Calibri" w:eastAsia="Calibri" w:cs="Calibri" w:asciiTheme="minorAscii" w:hAnsiTheme="minorAscii" w:eastAsiaTheme="minorAscii" w:cstheme="minorAscii"/>
          <w:noProof w:val="0"/>
          <w:color w:val="auto"/>
          <w:sz w:val="22"/>
          <w:szCs w:val="22"/>
          <w:lang w:val="en-GB"/>
        </w:rPr>
      </w:pPr>
    </w:p>
    <w:p w:rsidR="52714D7B" w:rsidP="0F6A47F0" w:rsidRDefault="52714D7B" w14:paraId="75E19ABB" w14:textId="2369FA1B">
      <w:pPr>
        <w:pStyle w:val="Normal"/>
        <w:jc w:val="left"/>
        <w:rPr>
          <w:rFonts w:ascii="Calibri" w:hAnsi="Calibri" w:eastAsia="Calibri" w:cs="Calibri" w:asciiTheme="minorAscii" w:hAnsiTheme="minorAscii" w:eastAsiaTheme="minorAscii" w:cstheme="minorAscii"/>
          <w:b w:val="1"/>
          <w:bCs w:val="1"/>
          <w:noProof w:val="0"/>
          <w:color w:val="auto"/>
          <w:sz w:val="22"/>
          <w:szCs w:val="22"/>
          <w:u w:val="single"/>
          <w:lang w:val="en-GB"/>
        </w:rPr>
      </w:pPr>
      <w:r w:rsidRPr="0F6A47F0" w:rsidR="52714D7B">
        <w:rPr>
          <w:rFonts w:ascii="Calibri" w:hAnsi="Calibri" w:eastAsia="Calibri" w:cs="Calibri" w:asciiTheme="minorAscii" w:hAnsiTheme="minorAscii" w:eastAsiaTheme="minorAscii" w:cstheme="minorAscii"/>
          <w:b w:val="1"/>
          <w:bCs w:val="1"/>
          <w:noProof w:val="0"/>
          <w:color w:val="auto"/>
          <w:sz w:val="22"/>
          <w:szCs w:val="22"/>
          <w:u w:val="single"/>
          <w:lang w:val="en-GB"/>
        </w:rPr>
        <w:t>Executive</w:t>
      </w:r>
      <w:r w:rsidRPr="0F6A47F0" w:rsidR="52714D7B">
        <w:rPr>
          <w:rFonts w:ascii="Calibri" w:hAnsi="Calibri" w:eastAsia="Calibri" w:cs="Calibri" w:asciiTheme="minorAscii" w:hAnsiTheme="minorAscii" w:eastAsiaTheme="minorAscii" w:cstheme="minorAscii"/>
          <w:b w:val="1"/>
          <w:bCs w:val="1"/>
          <w:noProof w:val="0"/>
          <w:color w:val="auto"/>
          <w:sz w:val="22"/>
          <w:szCs w:val="22"/>
          <w:u w:val="single"/>
          <w:lang w:val="en-GB"/>
        </w:rPr>
        <w:t xml:space="preserve"> Summary </w:t>
      </w:r>
    </w:p>
    <w:p w:rsidR="30C58C00" w:rsidP="0F6A47F0" w:rsidRDefault="30C58C00" w14:paraId="79E0CC74" w14:textId="7EDB69DA">
      <w:pPr>
        <w:pStyle w:val="Normal"/>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30C58C00">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This report talks about the </w:t>
      </w:r>
      <w:r w:rsidRPr="0F6A47F0" w:rsidR="2A697BE3">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UK Political parties</w:t>
      </w:r>
      <w:r w:rsidRPr="0F6A47F0" w:rsidR="66582B77">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and </w:t>
      </w:r>
      <w:r w:rsidRPr="0F6A47F0" w:rsidR="124D7F9F">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investigates</w:t>
      </w:r>
      <w:r w:rsidRPr="0F6A47F0" w:rsidR="2A697BE3">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what they are</w:t>
      </w:r>
      <w:r w:rsidRPr="0F6A47F0" w:rsidR="76EAC5F1">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0F6A47F0" w:rsidR="2A697BE3">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and what they stand for. It also Evaluates</w:t>
      </w:r>
      <w:r w:rsidRPr="0F6A47F0" w:rsidR="7D72F3D5">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them and suggest ways in which they </w:t>
      </w:r>
      <w:r w:rsidRPr="0F6A47F0" w:rsidR="475F9FC7">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can</w:t>
      </w:r>
      <w:r w:rsidRPr="0F6A47F0" w:rsidR="7D72F3D5">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improve. This report also </w:t>
      </w:r>
      <w:r w:rsidRPr="0F6A47F0" w:rsidR="1C4F6C46">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investigates</w:t>
      </w:r>
      <w:r w:rsidRPr="0F6A47F0" w:rsidR="7D72F3D5">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two-house system </w:t>
      </w:r>
      <w:r w:rsidRPr="0F6A47F0" w:rsidR="0839AAD6">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that is</w:t>
      </w:r>
      <w:r w:rsidRPr="0F6A47F0" w:rsidR="7D72F3D5">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in place in </w:t>
      </w:r>
      <w:r w:rsidRPr="0F6A47F0" w:rsidR="70A26B92">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the</w:t>
      </w:r>
      <w:r w:rsidRPr="0F6A47F0" w:rsidR="7D72F3D5">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government, which includes looki</w:t>
      </w:r>
      <w:r w:rsidRPr="0F6A47F0" w:rsidR="4860D3AD">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ng into the roles of both the House of Commons and the House of Lords, it also </w:t>
      </w:r>
      <w:r w:rsidRPr="0F6A47F0" w:rsidR="09F857BD">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evaluates</w:t>
      </w:r>
      <w:r w:rsidRPr="0F6A47F0" w:rsidR="4860D3AD">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these whilst </w:t>
      </w:r>
      <w:r w:rsidRPr="0F6A47F0" w:rsidR="69377874">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giving</w:t>
      </w:r>
      <w:r w:rsidRPr="0F6A47F0" w:rsidR="4860D3AD">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ideas on</w:t>
      </w:r>
      <w:r w:rsidRPr="0F6A47F0" w:rsidR="5AEFA992">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what they can improve on. </w:t>
      </w:r>
    </w:p>
    <w:p w:rsidR="0F6A47F0" w:rsidP="0F6A47F0" w:rsidRDefault="0F6A47F0" w14:paraId="3F468998" w14:textId="2652857C">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5554F8F4" w14:textId="46A15C92">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78CDA487" w14:textId="2944BB58">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34A29798" w14:textId="28519A15">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10E505A6" w14:textId="24097BB6">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3FBB9B00" w14:textId="77737BB7">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1618928B" w14:textId="5782FBEB">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723ECE4E" w14:textId="0A673FCE">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45C1906D" w14:textId="0895CE8F">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6673F960" w14:textId="4943C881">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54095811" w14:textId="282F4B14">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10E90D24" w14:textId="69A14394">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6C5A508D" w14:textId="1230F54B">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75C5CA50" w14:textId="0299FBC2">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03BCAB87" w14:textId="785C15F8">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0F6A47F0" w:rsidP="0F6A47F0" w:rsidRDefault="0F6A47F0" w14:paraId="74001718" w14:textId="086F5BC0">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52714D7B" w:rsidP="0F6A47F0" w:rsidRDefault="52714D7B" w14:paraId="45BD5F31" w14:textId="4AFCBF11">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t>Introduction</w:t>
      </w: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 xml:space="preserve"> </w:t>
      </w:r>
    </w:p>
    <w:p w:rsidR="52714D7B" w:rsidP="0F6A47F0" w:rsidRDefault="52714D7B" w14:paraId="0900BEFA" w14:textId="38B90336">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During this assignment </w:t>
      </w:r>
      <w:r w:rsidRPr="0F6A47F0" w:rsidR="296BFAD0">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 am</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going to be looking at and evaluating the UK politician system. </w:t>
      </w:r>
      <w:r w:rsidRPr="0F6A47F0" w:rsidR="0BC70898">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 am</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going to be looking at the UK political parties, and the two Houses of Parliament. </w:t>
      </w:r>
      <w:r w:rsidRPr="0F6A47F0" w:rsidR="43BAD842">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 am</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also going to be giving my opinion on how I believe they can improve. </w:t>
      </w:r>
    </w:p>
    <w:p w:rsidR="52714D7B" w:rsidP="0F6A47F0" w:rsidRDefault="52714D7B" w14:paraId="4D9D6BED" w14:textId="291343E9">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t>The UK political parties</w:t>
      </w:r>
    </w:p>
    <w:p w:rsidR="52714D7B" w:rsidP="0F6A47F0" w:rsidRDefault="52714D7B" w14:paraId="21C66A4A" w14:textId="4566DC63">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There are many political parties within the United Kingdom, such as the Conservative party, the Labour party, The Liberal Democrats, Plaid </w:t>
      </w:r>
      <w:r w:rsidRPr="0F6A47F0" w:rsidR="11570748">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Cymru</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Alliance Party of Northern Ireland, the Scottish National Party (SNP), The United Kingdom Independence Party (UKIP), and many more (The </w:t>
      </w:r>
      <w:r w:rsidRPr="0F6A47F0" w:rsidR="6ED8206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Encyclopaedia</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Britannica, 2015). The three main parties within the UK Government are The Conservative Party, The Labour Party and The Liberal Democrats. The current party </w:t>
      </w:r>
      <w:r w:rsidRPr="0F6A47F0" w:rsidR="7D43906D">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that is</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in office within the government is the Conservative Party. </w:t>
      </w:r>
    </w:p>
    <w:p w:rsidR="0F6A47F0" w:rsidP="0F6A47F0" w:rsidRDefault="0F6A47F0" w14:paraId="3E056262" w14:textId="574B5188">
      <w:pPr>
        <w:jc w:val="left"/>
        <w:rPr>
          <w:rFonts w:ascii="Calibri" w:hAnsi="Calibri" w:eastAsia="Calibri" w:cs="Calibri" w:asciiTheme="minorAscii" w:hAnsiTheme="minorAscii" w:eastAsiaTheme="minorAscii" w:cstheme="minorAscii"/>
          <w:color w:val="auto"/>
          <w:sz w:val="22"/>
          <w:szCs w:val="22"/>
        </w:rPr>
      </w:pPr>
    </w:p>
    <w:p w:rsidR="52714D7B" w:rsidP="0F6A47F0" w:rsidRDefault="52714D7B" w14:paraId="341B832F" w14:textId="529B32CF">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The Conservative Party</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p>
    <w:p w:rsidR="52714D7B" w:rsidP="0F6A47F0" w:rsidRDefault="52714D7B" w14:paraId="65559A3D" w14:textId="18A6E107">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 Conservative Party was originally known as the Tories in the 17th century and was later changed to the Conservative party in 1830 by Sir Robert Peel. The main beliefs of the Conservative party </w:t>
      </w:r>
      <w:r w:rsidRPr="0F6A47F0" w:rsidR="58958A62">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are</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preservation of traditional cultures and institutions, and privatizing property and enterprises (Britannica, 2023). The Conservatives are the current party in government in the UK, and the current leader and Prime minister is Rishi Sunak (UK Parliament, 2022)</w:t>
      </w: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 xml:space="preserve">. </w:t>
      </w:r>
    </w:p>
    <w:p w:rsidR="0F6A47F0" w:rsidP="0F6A47F0" w:rsidRDefault="0F6A47F0" w14:paraId="382E5554" w14:textId="79CE31BE">
      <w:pPr>
        <w:jc w:val="left"/>
        <w:rPr>
          <w:rFonts w:ascii="Calibri" w:hAnsi="Calibri" w:eastAsia="Calibri" w:cs="Calibri" w:asciiTheme="minorAscii" w:hAnsiTheme="minorAscii" w:eastAsiaTheme="minorAscii" w:cstheme="minorAscii"/>
          <w:color w:val="auto"/>
          <w:sz w:val="22"/>
          <w:szCs w:val="22"/>
        </w:rPr>
      </w:pPr>
    </w:p>
    <w:p w:rsidR="52714D7B" w:rsidP="0F6A47F0" w:rsidRDefault="52714D7B" w14:paraId="672A3822" w14:textId="3FC757F9">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The Labour Party</w:t>
      </w:r>
    </w:p>
    <w:p w:rsidR="52714D7B" w:rsidP="0F6A47F0" w:rsidRDefault="52714D7B" w14:paraId="5FAA4EFE" w14:textId="47E9F0AE">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 Labour party was founded in 1900’s and is currently being led by Keir Starmer (The Labour Party, 2023). Some of the beliefs of the Labour party are that they support having strong communities,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providing</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social services, the creation of economic prosperity, and social justice within communities (Britannica, 2023). The Labour party were last in office from 1997 to 2010 in which they were governed by former Prime Ministers Tony Blair and Gordon Brown.</w:t>
      </w:r>
    </w:p>
    <w:p w:rsidR="0F6A47F0" w:rsidP="0F6A47F0" w:rsidRDefault="0F6A47F0" w14:paraId="54CE26CB" w14:textId="79B91ED5">
      <w:pPr>
        <w:jc w:val="left"/>
        <w:rPr>
          <w:rFonts w:ascii="Calibri" w:hAnsi="Calibri" w:eastAsia="Calibri" w:cs="Calibri" w:asciiTheme="minorAscii" w:hAnsiTheme="minorAscii" w:eastAsiaTheme="minorAscii" w:cstheme="minorAscii"/>
          <w:color w:val="auto"/>
          <w:sz w:val="22"/>
          <w:szCs w:val="22"/>
        </w:rPr>
      </w:pPr>
    </w:p>
    <w:p w:rsidR="52714D7B" w:rsidP="0F6A47F0" w:rsidRDefault="52714D7B" w14:paraId="2F08A720" w14:textId="72490197">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The Liberal Democrats</w:t>
      </w:r>
    </w:p>
    <w:p w:rsidR="52714D7B" w:rsidP="0F6A47F0" w:rsidRDefault="52714D7B" w14:paraId="5C68AC11" w14:textId="071B6DF5">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 liberal democrats were founded in 1988. They were created due to the Liberal party and the Social Democratic party merging. The Liberal </w:t>
      </w:r>
      <w:r w:rsidRPr="0F6A47F0" w:rsidR="3ED1C177">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Democrats</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are seen as the middle ground between both the Labour Party and Conservative Parties as they share some of the same beliefs. Some of the beliefs of the Liberal democrats include the reform of the house of lords, a constitutional reform which would include an electoral reform, and the need for the bill of rights. The Liberal democrats also believe in having less power in the central government, and giving more power to local governments (Britannica, 2023)</w:t>
      </w:r>
      <w:r w:rsidRPr="0F6A47F0" w:rsidR="1E45CA52">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 current leader of the Liberal Democrat’s is Ed Davey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(Liberal Democrats, 2023). </w:t>
      </w:r>
    </w:p>
    <w:p w:rsidR="52714D7B" w:rsidP="0F6A47F0" w:rsidRDefault="52714D7B" w14:paraId="6B35A18E" w14:textId="4D3347FA">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t>Evaluation of the UK’s Political Parties</w:t>
      </w:r>
    </w:p>
    <w:p w:rsidR="52714D7B" w:rsidP="0F6A47F0" w:rsidRDefault="52714D7B" w14:paraId="13E90A48" w14:textId="5ECE0065">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There are many advantages and disadvantages to having political parties within the United Kingdom. An advantage of having a political party is that the public can vote for the party that they believe that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represents</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same ideas and goals they may have. This could then make the members of the public feel as though they are being represented by the government.</w:t>
      </w:r>
    </w:p>
    <w:p w:rsidR="52714D7B" w:rsidP="0F6A47F0" w:rsidRDefault="52714D7B" w14:paraId="69AEA9CD" w14:textId="302EC360">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Another advantage is that the political parties can give political information to members of the public in a way that everybody can understand. This allows the members of the public to become aware of any issues and know what the </w:t>
      </w:r>
      <w:r w:rsidRPr="0F6A47F0" w:rsidR="024CF96D">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parties'</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opinions and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objectives</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may be to tackle certain issues. This could also allow more people to be more informed about the opinions of different parties when voting for them</w:t>
      </w:r>
      <w:r w:rsidRPr="0F6A47F0" w:rsidR="3AB65474">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p>
    <w:p w:rsidR="52714D7B" w:rsidP="0F6A47F0" w:rsidRDefault="52714D7B" w14:paraId="0701268D" w14:textId="160D679C">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Another advantage of political parties is that they can encourage members of the public to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participate</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in politics. This is due to members of the public being able to support any political party which might have common interests and opinions as them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(Web for congress, 2019). </w:t>
      </w:r>
    </w:p>
    <w:p w:rsidR="52714D7B" w:rsidP="0F6A47F0" w:rsidRDefault="52714D7B" w14:paraId="45C11158" w14:textId="2F110CD3">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A disadvantage of political parties would be that not everyone shares the same opinions. This could be a disadvantage as if the party that </w:t>
      </w:r>
      <w:bookmarkStart w:name="_Int_KNemxnMg" w:id="142376491"/>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a large number of</w:t>
      </w:r>
      <w:bookmarkEnd w:id="142376491"/>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public have voted for does not go into office then a high amount of the public may feel as though their opinion may not be represented. </w:t>
      </w:r>
    </w:p>
    <w:p w:rsidR="52714D7B" w:rsidP="0F6A47F0" w:rsidRDefault="52714D7B" w14:paraId="2BDAE746" w14:textId="43774BAA">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Another disadvantage of political parties would be that what they say during their campaign may not be realistic, and they may not be able to achieve what their campaign goals say </w:t>
      </w:r>
      <w:r w:rsidRPr="0F6A47F0" w:rsidR="21CEEC2D">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they are</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going to do. This could be a disadvantage because </w:t>
      </w:r>
      <w:r w:rsidRPr="0F6A47F0" w:rsidR="7D76A6A8">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all</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people that have voted for them may feel as though they did not achieve what they elected them to do, which could then mean that they may not vote to re-elect that party in future general elections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(Web for congress, 2019). </w:t>
      </w:r>
    </w:p>
    <w:p w:rsidR="0F6A47F0" w:rsidP="0F6A47F0" w:rsidRDefault="0F6A47F0" w14:paraId="7C04F78D" w14:textId="3458FB49">
      <w:pPr>
        <w:jc w:val="left"/>
        <w:rPr>
          <w:rFonts w:ascii="Calibri" w:hAnsi="Calibri" w:eastAsia="Calibri" w:cs="Calibri" w:asciiTheme="minorAscii" w:hAnsiTheme="minorAscii" w:eastAsiaTheme="minorAscii" w:cstheme="minorAscii"/>
          <w:color w:val="auto"/>
          <w:sz w:val="22"/>
          <w:szCs w:val="22"/>
        </w:rPr>
      </w:pPr>
    </w:p>
    <w:p w:rsidR="52714D7B" w:rsidP="0F6A47F0" w:rsidRDefault="52714D7B" w14:paraId="4BA1DF99" w14:textId="6477B7A6">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I would recommend that political parties be more honest about what is more achievable when they are campaigning. This could result in more votes for them, as if the public believe that they are being honest with them then they may look upon them more </w:t>
      </w:r>
      <w:r w:rsidRPr="0F6A47F0" w:rsidR="3D73A502">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favourably</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when making their decision whether to vote for them. </w:t>
      </w:r>
    </w:p>
    <w:p w:rsidR="0F6A47F0" w:rsidP="0F6A47F0" w:rsidRDefault="0F6A47F0" w14:paraId="42F8CED1" w14:textId="3385D305">
      <w:pPr>
        <w:jc w:val="left"/>
        <w:rPr>
          <w:rFonts w:ascii="Calibri" w:hAnsi="Calibri" w:eastAsia="Calibri" w:cs="Calibri" w:asciiTheme="minorAscii" w:hAnsiTheme="minorAscii" w:eastAsiaTheme="minorAscii" w:cstheme="minorAscii"/>
          <w:color w:val="auto"/>
          <w:sz w:val="22"/>
          <w:szCs w:val="22"/>
        </w:rPr>
      </w:pPr>
    </w:p>
    <w:p w:rsidR="0F6A47F0" w:rsidP="0F6A47F0" w:rsidRDefault="0F6A47F0" w14:paraId="05F9B25D" w14:textId="089BCF4F">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p>
    <w:p w:rsidR="52714D7B" w:rsidP="0F6A47F0" w:rsidRDefault="52714D7B" w14:paraId="68BD7B48" w14:textId="17FBCDC8">
      <w:pPr>
        <w:pStyle w:val="Normal"/>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t>The two Houses of Parliament</w:t>
      </w:r>
    </w:p>
    <w:p w:rsidR="52714D7B" w:rsidP="0F6A47F0" w:rsidRDefault="52714D7B" w14:paraId="784C901A" w14:textId="1B0F5340">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The House of Commons</w:t>
      </w:r>
    </w:p>
    <w:p w:rsidR="52714D7B" w:rsidP="0F6A47F0" w:rsidRDefault="52714D7B" w14:paraId="70167225" w14:textId="2964BA04">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There are two houses included within the houses of parliament, which are the house of commons and the house of lords. The house of commons has evolved over seven centuries and many times it has held a powerful role </w:t>
      </w:r>
      <w:bookmarkStart w:name="_Int_PICxoiKc" w:id="916989751"/>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 regard to</w:t>
      </w:r>
      <w:bookmarkEnd w:id="916989751"/>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w:t>
      </w:r>
      <w:r w:rsidRPr="0F6A47F0" w:rsidR="4A206215">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nation's</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affairs. There are 650 members of the House of Commons, and they are separated into two sections which are the government and the opposition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(UK Parliament, 2014)</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members of the House of commons are elected by members of the public by using voting systems such as the first past the post system. (Uk Parliament, 2023). </w:t>
      </w:r>
    </w:p>
    <w:p w:rsidR="0F6A47F0" w:rsidP="0F6A47F0" w:rsidRDefault="0F6A47F0" w14:paraId="62AFCC2C" w14:textId="668FE600">
      <w:pPr>
        <w:jc w:val="left"/>
        <w:rPr>
          <w:rFonts w:ascii="Calibri" w:hAnsi="Calibri" w:eastAsia="Calibri" w:cs="Calibri" w:asciiTheme="minorAscii" w:hAnsiTheme="minorAscii" w:eastAsiaTheme="minorAscii" w:cstheme="minorAscii"/>
          <w:color w:val="auto"/>
          <w:sz w:val="22"/>
          <w:szCs w:val="22"/>
        </w:rPr>
      </w:pPr>
    </w:p>
    <w:p w:rsidR="52714D7B" w:rsidP="0F6A47F0" w:rsidRDefault="52714D7B" w14:paraId="7EB9E6D8" w14:textId="2756C70E">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The Roles of The House of Commons</w:t>
      </w:r>
    </w:p>
    <w:p w:rsidR="52714D7B" w:rsidP="0F6A47F0" w:rsidRDefault="52714D7B" w14:paraId="2DABB063" w14:textId="0443CA7C">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 main roles of the house of commons are to debate any political issues which come to their attention during the day. Another one of their roles is to scrutinize new policies and laws that are made by the government, and to ensure that all new bills and policies are looked at in detail and completed to a high standard so that when these bills are passed they can have the highest impact to resolve the issues related to these new policies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(UK Parliament, 2014)</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House of Commons is also focused on holding the government to account. Many ministers from different departments within the government attend the house of commons </w:t>
      </w:r>
      <w:bookmarkStart w:name="_Int_acFcfMgb" w:id="1124013680"/>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 order to</w:t>
      </w:r>
      <w:bookmarkEnd w:id="1124013680"/>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answer any queries that are made throughout the week. The government and the opposition decide on the specific days of the week that are given to different government departments </w:t>
      </w:r>
      <w:bookmarkStart w:name="_Int_83mRq9CI" w:id="2007653315"/>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 order to</w:t>
      </w:r>
      <w:bookmarkEnd w:id="2007653315"/>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discuss these issues and </w:t>
      </w:r>
      <w:r w:rsidRPr="0F6A47F0" w:rsidR="0752BB5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produce</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ways to resolve them (Uk Parliament, 2023). </w:t>
      </w:r>
    </w:p>
    <w:p w:rsidR="52714D7B" w:rsidP="0F6A47F0" w:rsidRDefault="52714D7B" w14:paraId="19C3E779" w14:textId="25C96D6D">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Another one of the roles of the House of Commons is to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represent</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public. MPs tend to share their time between both their constituencies and the House of Commons. MPs in the House of Commons </w:t>
      </w:r>
      <w:r w:rsidRPr="0F6A47F0" w:rsidR="4FFBEC79">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must</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figure out what is best for the people that they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represent</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and how they can help to achieve that. </w:t>
      </w:r>
    </w:p>
    <w:p w:rsidR="0F6A47F0" w:rsidP="0F6A47F0" w:rsidRDefault="0F6A47F0" w14:paraId="19230D4B" w14:textId="721F0319">
      <w:pPr>
        <w:jc w:val="left"/>
        <w:rPr>
          <w:rFonts w:ascii="Calibri" w:hAnsi="Calibri" w:eastAsia="Calibri" w:cs="Calibri" w:asciiTheme="minorAscii" w:hAnsiTheme="minorAscii" w:eastAsiaTheme="minorAscii" w:cstheme="minorAscii"/>
          <w:color w:val="auto"/>
          <w:sz w:val="22"/>
          <w:szCs w:val="22"/>
        </w:rPr>
      </w:pPr>
    </w:p>
    <w:p w:rsidR="52714D7B" w:rsidP="0F6A47F0" w:rsidRDefault="52714D7B" w14:paraId="63B30DF4" w14:textId="7A8769DB">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The House of Lords</w:t>
      </w:r>
    </w:p>
    <w:p w:rsidR="52714D7B" w:rsidP="0F6A47F0" w:rsidRDefault="52714D7B" w14:paraId="7895E4CF" w14:textId="2D0539C3">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 other house within the houses of parliament is the house of Lords. The house of lords </w:t>
      </w:r>
      <w:r w:rsidRPr="0F6A47F0" w:rsidR="3B275BDF">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is</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commonly referred to as the upper house or the second chamber (Uk Parliament, 2023).</w:t>
      </w:r>
      <w:r w:rsidRPr="0F6A47F0" w:rsidR="233A88D9">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 house of lords </w:t>
      </w:r>
      <w:r w:rsidRPr="0F6A47F0" w:rsidR="4DD883EA">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is</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not publicly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elected</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They work with the House of Commons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 order to</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achieve the same goals. The House of Lords also work with the House of Commons to make and shape laws (Uk Parliament, 2023). </w:t>
      </w:r>
    </w:p>
    <w:p w:rsidR="0F6A47F0" w:rsidP="0F6A47F0" w:rsidRDefault="0F6A47F0" w14:paraId="0444C04E" w14:textId="2AC4C29B">
      <w:pPr>
        <w:pStyle w:val="Normal"/>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p>
    <w:p w:rsidR="0F6A47F0" w:rsidP="0F6A47F0" w:rsidRDefault="0F6A47F0" w14:paraId="40959FC0" w14:textId="052FB962">
      <w:pPr>
        <w:pStyle w:val="Normal"/>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p>
    <w:p w:rsidR="52714D7B" w:rsidP="0F6A47F0" w:rsidRDefault="52714D7B" w14:paraId="0BEBF426" w14:textId="40B34772">
      <w:pPr>
        <w:pStyle w:val="Normal"/>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The Roles of The House of Lords</w:t>
      </w:r>
    </w:p>
    <w:p w:rsidR="52714D7B" w:rsidP="0F6A47F0" w:rsidRDefault="52714D7B" w14:paraId="42D87459" w14:textId="1C58B278">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 House of Lords have many </w:t>
      </w:r>
      <w:bookmarkStart w:name="_Int_Tjnk4nif" w:id="118580225"/>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different roles</w:t>
      </w:r>
      <w:bookmarkEnd w:id="118580225"/>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including things such as regularly challenging what the government is doing by questioning the government ministers on what they are currently doing, what they plan to do next, and discussing any queries that they may have (Uk Parliament, 2023). </w:t>
      </w:r>
    </w:p>
    <w:p w:rsidR="52714D7B" w:rsidP="0F6A47F0" w:rsidRDefault="52714D7B" w14:paraId="296E193D" w14:textId="03BE1F73">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Another role of the House of Lords is to make new laws and to improve bills before they are approved by the government and the crown.</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(UK Parliament, 2012).</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They do this by </w:t>
      </w:r>
      <w:r w:rsidRPr="0F6A47F0" w:rsidR="548F9B5A">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analysing</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each bill in detail and considering the different effects that it has on society and the economy if it were to become an official Act of Parliament. The members of the House of Lords debate many different topics and issues and share their views on these to the government </w:t>
      </w:r>
      <w:bookmarkStart w:name="_Int_xBz1idy6" w:id="1588916126"/>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 order to</w:t>
      </w:r>
      <w:bookmarkEnd w:id="1588916126"/>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find ways to resolve them. The members within the House of Lords would then create bills and policies </w:t>
      </w:r>
      <w:bookmarkStart w:name="_Int_aD40PvVE" w:id="752289568"/>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 order to</w:t>
      </w:r>
      <w:bookmarkEnd w:id="752289568"/>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help resolve </w:t>
      </w:r>
      <w:r w:rsidRPr="0F6A47F0" w:rsidR="7C1B0423">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prominent issues</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throughout the country (Uk Parliament, 2023). </w:t>
      </w:r>
    </w:p>
    <w:p w:rsidR="52714D7B" w:rsidP="0F6A47F0" w:rsidRDefault="52714D7B" w14:paraId="3A39F6A5" w14:textId="0DA5FE65">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 House of Lord also takes on the role of </w:t>
      </w:r>
      <w:r w:rsidRPr="0F6A47F0" w:rsidR="390E0151">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analysing</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public policies. By using their wide range of individual </w:t>
      </w:r>
      <w:r w:rsidRPr="0F6A47F0" w:rsidR="301B2B25">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expertise</w:t>
      </w:r>
      <w:r w:rsidRPr="0F6A47F0" w:rsidR="301B2B25">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members of the House of Lords work within select committees and small groups </w:t>
      </w:r>
      <w:bookmarkStart w:name="_Int_BXogf5lP" w:id="351059188"/>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 order to</w:t>
      </w:r>
      <w:bookmarkEnd w:id="351059188"/>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0F6A47F0" w:rsidR="2B5F3BFC">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analyse</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specific policy areas. They would then publish reports on their findings from these inquiries. An example of this would be fixing adult social care, tackling digital fraud, and climate change (Uk Parliament, 2023). </w:t>
      </w:r>
    </w:p>
    <w:p w:rsidR="0F6A47F0" w:rsidP="0F6A47F0" w:rsidRDefault="0F6A47F0" w14:paraId="6731D8BA" w14:textId="5C8DD95F">
      <w:pPr>
        <w:jc w:val="left"/>
        <w:rPr>
          <w:rFonts w:ascii="Calibri" w:hAnsi="Calibri" w:eastAsia="Calibri" w:cs="Calibri" w:asciiTheme="minorAscii" w:hAnsiTheme="minorAscii" w:eastAsiaTheme="minorAscii" w:cstheme="minorAscii"/>
          <w:color w:val="auto"/>
          <w:sz w:val="22"/>
          <w:szCs w:val="22"/>
        </w:rPr>
      </w:pPr>
    </w:p>
    <w:p w:rsidR="52714D7B" w:rsidP="0F6A47F0" w:rsidRDefault="52714D7B" w14:paraId="3C4EDB42" w14:textId="2E129A59">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t>Evaluation of the House of Commons and the House of Lords</w:t>
      </w:r>
    </w:p>
    <w:p w:rsidR="52714D7B" w:rsidP="0F6A47F0" w:rsidRDefault="52714D7B" w14:paraId="2E1E8938" w14:textId="1FB0841E">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House of Commons</w:t>
      </w:r>
    </w:p>
    <w:p w:rsidR="52714D7B" w:rsidP="0F6A47F0" w:rsidRDefault="52714D7B" w14:paraId="5B4BEA78" w14:textId="4B03298F">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There are many advantages and disadvantages to the two-house system within parliament. An advantage of the House of Commons includes that by the public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electing</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main party within the House of Commons, this means that they are then able to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represent</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views of </w:t>
      </w:r>
      <w:bookmarkStart w:name="_Int_yn6UvMsu" w:id="1452074920"/>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the majority of</w:t>
      </w:r>
      <w:bookmarkEnd w:id="1452074920"/>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the public. </w:t>
      </w:r>
    </w:p>
    <w:p w:rsidR="52714D7B" w:rsidP="0F6A47F0" w:rsidRDefault="52714D7B" w14:paraId="236F7A12" w14:textId="6BE71037">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A disadvantage of the House of Commons is that when a party gets into office if they have less than 326 seats then they may have to go into coalition with smaller parties </w:t>
      </w:r>
      <w:bookmarkStart w:name="_Int_dycMJSCg" w:id="189673627"/>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 order to</w:t>
      </w:r>
      <w:bookmarkEnd w:id="189673627"/>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gain the majority. This could then mean that some of the smaller parties' views might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impact</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on some of the decisions made. This is a disadvantage as the views and policies that the smaller parties may be trying to push may not be those of the public as they did not vote for them (BBC Bitesize, 2023). </w:t>
      </w:r>
    </w:p>
    <w:p w:rsidR="0F6A47F0" w:rsidP="0F6A47F0" w:rsidRDefault="0F6A47F0" w14:paraId="40936D42" w14:textId="31798C34">
      <w:pPr>
        <w:jc w:val="left"/>
        <w:rPr>
          <w:rFonts w:ascii="Calibri" w:hAnsi="Calibri" w:eastAsia="Calibri" w:cs="Calibri" w:asciiTheme="minorAscii" w:hAnsiTheme="minorAscii" w:eastAsiaTheme="minorAscii" w:cstheme="minorAscii"/>
          <w:color w:val="auto"/>
          <w:sz w:val="22"/>
          <w:szCs w:val="22"/>
        </w:rPr>
      </w:pPr>
    </w:p>
    <w:p w:rsidR="52714D7B" w:rsidP="0F6A47F0" w:rsidRDefault="52714D7B" w14:paraId="3FAF38D5" w14:textId="0A5C8F89">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House of Lords</w:t>
      </w:r>
    </w:p>
    <w:p w:rsidR="52714D7B" w:rsidP="0F6A47F0" w:rsidRDefault="52714D7B" w14:paraId="4FD93C95" w14:textId="4ECC3879">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An advantage of the House of Lords is that the members within have lots of different experiences and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expertise</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which they can draw upon when discussing different topics. By using their different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expertise</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and knowledge they can work together to resolve different issues that come forward during debates.</w:t>
      </w:r>
    </w:p>
    <w:p w:rsidR="52714D7B" w:rsidP="0F6A47F0" w:rsidRDefault="52714D7B" w14:paraId="7B0F3B99" w14:textId="14DD1B3D">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Another advantage of the house of lords would be that they can help to improve legislation. This is because by going back and forth between the house of commons and the house of lords they can scrutinize different policies so they can ensure that all areas are looked at, and that they are </w:t>
      </w:r>
      <w:bookmarkStart w:name="_Int_TRDeGVfP" w:id="825134243"/>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to</w:t>
      </w:r>
      <w:bookmarkEnd w:id="825134243"/>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bookmarkStart w:name="_Int_bQYr4kqq" w:id="1391179430"/>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high standards</w:t>
      </w:r>
      <w:bookmarkEnd w:id="1391179430"/>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bookmarkStart w:name="_Int_1vpdZBie" w:id="14855922"/>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 order to</w:t>
      </w:r>
      <w:bookmarkEnd w:id="14855922"/>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ensure that the policies have a higher chance of resolving the issues as intended. It also helps to ensure that no mistakes are made when introducing new policies and laws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(Staff, 2022)</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w:t>
      </w:r>
    </w:p>
    <w:p w:rsidR="52714D7B" w:rsidP="0F6A47F0" w:rsidRDefault="52714D7B" w14:paraId="42D93C81" w14:textId="37F00D67">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A disadvantage of the House of Lords would be that there is lack of diversity within the members. This could be due to the members of the House of Lords not being elected. This would then mean that they might lack diversity </w:t>
      </w:r>
      <w:bookmarkStart w:name="_Int_jOQoTnGl" w:id="174130325"/>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in regard to</w:t>
      </w:r>
      <w:bookmarkEnd w:id="174130325"/>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limiting the types of people that can have a say on any </w:t>
      </w:r>
      <w:r w:rsidRPr="0F6A47F0" w:rsidR="38B05566">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prominent issues</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raised by the government, and the scrutiny of any new bills </w:t>
      </w: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(Staff, 2022). </w:t>
      </w:r>
    </w:p>
    <w:p w:rsidR="0F6A47F0" w:rsidP="0F6A47F0" w:rsidRDefault="0F6A47F0" w14:paraId="66577FA2" w14:textId="0D2B061D">
      <w:pPr>
        <w:jc w:val="left"/>
        <w:rPr>
          <w:rFonts w:ascii="Calibri" w:hAnsi="Calibri" w:eastAsia="Calibri" w:cs="Calibri" w:asciiTheme="minorAscii" w:hAnsiTheme="minorAscii" w:eastAsiaTheme="minorAscii" w:cstheme="minorAscii"/>
          <w:color w:val="auto"/>
          <w:sz w:val="22"/>
          <w:szCs w:val="22"/>
        </w:rPr>
      </w:pPr>
    </w:p>
    <w:p w:rsidR="52714D7B" w:rsidP="0F6A47F0" w:rsidRDefault="52714D7B" w14:paraId="285057BB" w14:textId="6058258E">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I would recommend that the House of Lords be more open to having their member being elected. I think this because it would allow the public the chance to vote for who they would like to sit within the House of Lords and help to make and shape laws. I think that this would be more beneficial as they would be able to vote for someone who shares the same views and opinions as the party that is within the government. </w:t>
      </w:r>
    </w:p>
    <w:p w:rsidR="0F6A47F0" w:rsidP="0F6A47F0" w:rsidRDefault="0F6A47F0" w14:paraId="5F928712" w14:textId="1E8C1843">
      <w:pPr>
        <w:jc w:val="left"/>
        <w:rPr>
          <w:rFonts w:ascii="Calibri" w:hAnsi="Calibri" w:eastAsia="Calibri" w:cs="Calibri" w:asciiTheme="minorAscii" w:hAnsiTheme="minorAscii" w:eastAsiaTheme="minorAscii" w:cstheme="minorAscii"/>
          <w:color w:val="auto"/>
          <w:sz w:val="22"/>
          <w:szCs w:val="22"/>
        </w:rPr>
      </w:pPr>
    </w:p>
    <w:p w:rsidR="52714D7B" w:rsidP="0F6A47F0" w:rsidRDefault="52714D7B" w14:paraId="73E6D568" w14:textId="0B5260CC">
      <w:pPr>
        <w:spacing w:before="240" w:beforeAutospacing="off" w:after="240" w:afterAutospacing="off"/>
        <w:jc w:val="left"/>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single"/>
          <w:lang w:val="en-GB"/>
        </w:rPr>
        <w:t>Conclusion</w:t>
      </w:r>
      <w:r w:rsidRPr="0F6A47F0" w:rsidR="52714D7B">
        <w:rPr>
          <w:rFonts w:ascii="Calibri" w:hAnsi="Calibri" w:eastAsia="Calibri" w:cs="Calibri" w:asciiTheme="minorAscii" w:hAnsiTheme="minorAscii" w:eastAsiaTheme="minorAscii" w:cstheme="minorAscii"/>
          <w:b w:val="1"/>
          <w:bCs w:val="1"/>
          <w:i w:val="0"/>
          <w:iCs w:val="0"/>
          <w:strike w:val="0"/>
          <w:dstrike w:val="0"/>
          <w:noProof w:val="0"/>
          <w:color w:val="auto"/>
          <w:sz w:val="22"/>
          <w:szCs w:val="22"/>
          <w:u w:val="none"/>
          <w:lang w:val="en-GB"/>
        </w:rPr>
        <w:t xml:space="preserve"> </w:t>
      </w:r>
    </w:p>
    <w:p w:rsidR="52714D7B" w:rsidP="0F6A47F0" w:rsidRDefault="52714D7B" w14:paraId="3D91D2D8" w14:textId="5EC7EEED">
      <w:pPr>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To conclude </w:t>
      </w:r>
      <w:bookmarkStart w:name="_Int_ARXTEARb" w:id="1115376819"/>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 believe that there</w:t>
      </w:r>
      <w:bookmarkEnd w:id="1115376819"/>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are many advantages and disadvantages of both how the UK political parties are run and elected, and how the two Houses of Parliament work together. </w:t>
      </w:r>
      <w:bookmarkStart w:name="_Int_ZTUvcuZ4" w:id="442020288"/>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I also believe that there</w:t>
      </w:r>
      <w:bookmarkEnd w:id="442020288"/>
      <w:r w:rsidRPr="0F6A47F0" w:rsidR="52714D7B">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 are a few ways in which they can improve different areas such as how the members of the House of Commons and the House of Lords are elected. </w:t>
      </w:r>
    </w:p>
    <w:p w:rsidR="0F6A47F0" w:rsidP="0F6A47F0" w:rsidRDefault="0F6A47F0" w14:paraId="792CCB45" w14:textId="708D5ABE">
      <w:pPr>
        <w:pStyle w:val="Normal"/>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p>
    <w:p w:rsidR="0F6A47F0" w:rsidP="0F6A47F0" w:rsidRDefault="0F6A47F0" w14:paraId="7D7A51E9" w14:textId="04339072">
      <w:pPr>
        <w:pStyle w:val="Normal"/>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p>
    <w:p w:rsidR="0F6A47F0" w:rsidP="0F6A47F0" w:rsidRDefault="0F6A47F0" w14:paraId="4FED1D47" w14:textId="79BE7043">
      <w:pPr>
        <w:pStyle w:val="Normal"/>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p>
    <w:p w:rsidR="0F6A47F0" w:rsidP="0F6A47F0" w:rsidRDefault="0F6A47F0" w14:paraId="786C4EE1" w14:textId="65521A68">
      <w:pPr>
        <w:pStyle w:val="Normal"/>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p>
    <w:p w:rsidR="0F6A47F0" w:rsidP="0F6A47F0" w:rsidRDefault="0F6A47F0" w14:paraId="0BDD7E0D" w14:textId="21756E4A">
      <w:pPr>
        <w:pStyle w:val="Normal"/>
        <w:spacing w:before="240" w:beforeAutospacing="off" w:after="240" w:afterAutospacing="off"/>
        <w:jc w:val="left"/>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pPr>
    </w:p>
    <w:p w:rsidR="11DE8F53" w:rsidP="0F6A47F0" w:rsidRDefault="11DE8F53" w14:paraId="72CCD181" w14:textId="797005D6">
      <w:pPr>
        <w:spacing w:before="240" w:beforeAutospacing="off" w:after="240" w:afterAutospacing="off"/>
        <w:jc w:val="left"/>
      </w:pPr>
      <w:r w:rsidRPr="0F6A47F0" w:rsidR="11DE8F53">
        <w:rPr>
          <w:rFonts w:ascii="Arial" w:hAnsi="Arial" w:eastAsia="Arial" w:cs="Arial"/>
          <w:b w:val="1"/>
          <w:bCs w:val="1"/>
          <w:i w:val="0"/>
          <w:iCs w:val="0"/>
          <w:strike w:val="0"/>
          <w:dstrike w:val="0"/>
          <w:noProof w:val="0"/>
          <w:color w:val="000000" w:themeColor="text1" w:themeTint="FF" w:themeShade="FF"/>
          <w:sz w:val="22"/>
          <w:szCs w:val="22"/>
          <w:u w:val="single"/>
          <w:lang w:val="en-GB"/>
        </w:rPr>
        <w:t xml:space="preserve">References: </w:t>
      </w:r>
    </w:p>
    <w:p w:rsidR="11DE8F53" w:rsidP="0F6A47F0" w:rsidRDefault="11DE8F53" w14:paraId="20D21784" w14:textId="3DEBF75D">
      <w:pPr>
        <w:spacing w:before="240" w:beforeAutospacing="off" w:after="24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BBC Bitesize (2023) </w:t>
      </w:r>
      <w:r w:rsidRPr="0F6A47F0" w:rsidR="11DE8F53">
        <w:rPr>
          <w:rFonts w:ascii="Arial" w:hAnsi="Arial" w:eastAsia="Arial" w:cs="Arial"/>
          <w:b w:val="0"/>
          <w:bCs w:val="0"/>
          <w:i w:val="1"/>
          <w:iCs w:val="1"/>
          <w:strike w:val="0"/>
          <w:dstrike w:val="0"/>
          <w:noProof w:val="0"/>
          <w:color w:val="auto"/>
          <w:sz w:val="22"/>
          <w:szCs w:val="22"/>
          <w:u w:val="none"/>
          <w:lang w:val="en-GB"/>
        </w:rPr>
        <w:t>Advantages and disadvantages - Voting in UK Election - National 4 Modern Studies Revision - BBC Bitesize</w:t>
      </w:r>
      <w:r w:rsidRPr="0F6A47F0" w:rsidR="11DE8F53">
        <w:rPr>
          <w:rFonts w:ascii="Arial" w:hAnsi="Arial" w:eastAsia="Arial" w:cs="Arial"/>
          <w:b w:val="0"/>
          <w:bCs w:val="0"/>
          <w:i w:val="0"/>
          <w:iCs w:val="0"/>
          <w:strike w:val="0"/>
          <w:dstrike w:val="0"/>
          <w:noProof w:val="0"/>
          <w:color w:val="auto"/>
          <w:sz w:val="22"/>
          <w:szCs w:val="22"/>
          <w:u w:val="none"/>
          <w:lang w:val="en-GB"/>
        </w:rPr>
        <w:t xml:space="preserve"> Retrieved from:</w:t>
      </w:r>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hyperlink r:id="R7b618766c03144bc">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https://www.bbc.co.uk/bitesize/guides/z2ptycw/revision/2</w:t>
        </w:r>
      </w:hyperlink>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F6A47F0" w:rsidP="0F6A47F0" w:rsidRDefault="0F6A47F0" w14:paraId="3DE29250" w14:textId="50F5DEA2">
      <w:pPr>
        <w:jc w:val="left"/>
      </w:pPr>
    </w:p>
    <w:p w:rsidR="11DE8F53" w:rsidP="0F6A47F0" w:rsidRDefault="11DE8F53" w14:paraId="49AB18D4" w14:textId="10969A17">
      <w:pPr>
        <w:spacing w:before="0" w:beforeAutospacing="off" w:after="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Britannica (2023) </w:t>
      </w:r>
      <w:r w:rsidRPr="0F6A47F0" w:rsidR="11DE8F53">
        <w:rPr>
          <w:rFonts w:ascii="Arial" w:hAnsi="Arial" w:eastAsia="Arial" w:cs="Arial"/>
          <w:b w:val="0"/>
          <w:bCs w:val="0"/>
          <w:i w:val="1"/>
          <w:iCs w:val="1"/>
          <w:strike w:val="0"/>
          <w:dstrike w:val="0"/>
          <w:noProof w:val="0"/>
          <w:color w:val="auto"/>
          <w:sz w:val="22"/>
          <w:szCs w:val="22"/>
          <w:u w:val="none"/>
          <w:lang w:val="en-GB"/>
        </w:rPr>
        <w:t>Conservative Party</w:t>
      </w:r>
      <w:r w:rsidRPr="0F6A47F0" w:rsidR="11DE8F53">
        <w:rPr>
          <w:rFonts w:ascii="Arial" w:hAnsi="Arial" w:eastAsia="Arial" w:cs="Arial"/>
          <w:b w:val="0"/>
          <w:bCs w:val="0"/>
          <w:i w:val="0"/>
          <w:iCs w:val="0"/>
          <w:strike w:val="0"/>
          <w:dstrike w:val="0"/>
          <w:noProof w:val="0"/>
          <w:color w:val="auto"/>
          <w:sz w:val="22"/>
          <w:szCs w:val="22"/>
          <w:u w:val="none"/>
          <w:lang w:val="en-GB"/>
        </w:rPr>
        <w:t xml:space="preserve"> Retrieved from:</w:t>
      </w:r>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hyperlink r:id="Rb7f5f3c9693a4dcd">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https://kids.britannica.com/students/article/Conservative-Party/488646</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p w:rsidR="0F6A47F0" w:rsidP="0F6A47F0" w:rsidRDefault="0F6A47F0" w14:paraId="6C4C86F8" w14:textId="3F145688">
      <w:pPr>
        <w:jc w:val="left"/>
      </w:pPr>
    </w:p>
    <w:p w:rsidR="0F6A47F0" w:rsidP="0F6A47F0" w:rsidRDefault="0F6A47F0" w14:paraId="0F202CBD" w14:textId="781B8E32">
      <w:pPr>
        <w:jc w:val="left"/>
      </w:pPr>
    </w:p>
    <w:p w:rsidR="11DE8F53" w:rsidP="0F6A47F0" w:rsidRDefault="11DE8F53" w14:paraId="64B4EEDE" w14:textId="5C14D606">
      <w:pPr>
        <w:spacing w:before="0" w:beforeAutospacing="off" w:after="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Britannica (2023) </w:t>
      </w:r>
      <w:r w:rsidRPr="0F6A47F0" w:rsidR="11DE8F53">
        <w:rPr>
          <w:rFonts w:ascii="Arial" w:hAnsi="Arial" w:eastAsia="Arial" w:cs="Arial"/>
          <w:b w:val="0"/>
          <w:bCs w:val="0"/>
          <w:i w:val="1"/>
          <w:iCs w:val="1"/>
          <w:strike w:val="0"/>
          <w:dstrike w:val="0"/>
          <w:noProof w:val="0"/>
          <w:color w:val="auto"/>
          <w:sz w:val="22"/>
          <w:szCs w:val="22"/>
          <w:u w:val="none"/>
          <w:lang w:val="en-GB"/>
        </w:rPr>
        <w:t>Labour Party</w:t>
      </w:r>
      <w:r w:rsidRPr="0F6A47F0" w:rsidR="11DE8F53">
        <w:rPr>
          <w:rFonts w:ascii="Arial" w:hAnsi="Arial" w:eastAsia="Arial" w:cs="Arial"/>
          <w:b w:val="0"/>
          <w:bCs w:val="0"/>
          <w:i w:val="0"/>
          <w:iCs w:val="0"/>
          <w:strike w:val="0"/>
          <w:dstrike w:val="0"/>
          <w:noProof w:val="0"/>
          <w:color w:val="auto"/>
          <w:sz w:val="22"/>
          <w:szCs w:val="22"/>
          <w:u w:val="none"/>
          <w:lang w:val="en-GB"/>
        </w:rPr>
        <w:t xml:space="preserve"> Retrieved from:</w:t>
      </w:r>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hyperlink r:id="R6fe051213e1e4c93">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https://kids.britannica.com/students/article/Labour-Party/314370</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p w:rsidR="0F6A47F0" w:rsidP="0F6A47F0" w:rsidRDefault="0F6A47F0" w14:paraId="5F2696AE" w14:textId="537CCFA0">
      <w:pPr>
        <w:jc w:val="left"/>
      </w:pPr>
    </w:p>
    <w:p w:rsidR="0F6A47F0" w:rsidP="0F6A47F0" w:rsidRDefault="0F6A47F0" w14:paraId="499D6D74" w14:textId="169EF8F9">
      <w:pPr>
        <w:jc w:val="left"/>
      </w:pPr>
    </w:p>
    <w:p w:rsidR="11DE8F53" w:rsidP="0F6A47F0" w:rsidRDefault="11DE8F53" w14:paraId="567395F2" w14:textId="6428F1A6">
      <w:pPr>
        <w:spacing w:before="0" w:beforeAutospacing="off" w:after="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Britannica (2023) </w:t>
      </w:r>
      <w:r w:rsidRPr="0F6A47F0" w:rsidR="11DE8F53">
        <w:rPr>
          <w:rFonts w:ascii="Arial" w:hAnsi="Arial" w:eastAsia="Arial" w:cs="Arial"/>
          <w:b w:val="0"/>
          <w:bCs w:val="0"/>
          <w:i w:val="1"/>
          <w:iCs w:val="1"/>
          <w:strike w:val="0"/>
          <w:dstrike w:val="0"/>
          <w:noProof w:val="0"/>
          <w:color w:val="auto"/>
          <w:sz w:val="22"/>
          <w:szCs w:val="22"/>
          <w:u w:val="none"/>
          <w:lang w:val="en-GB"/>
        </w:rPr>
        <w:t xml:space="preserve">Liberal Democrats </w:t>
      </w:r>
      <w:r w:rsidRPr="0F6A47F0" w:rsidR="11DE8F53">
        <w:rPr>
          <w:rFonts w:ascii="Arial" w:hAnsi="Arial" w:eastAsia="Arial" w:cs="Arial"/>
          <w:b w:val="0"/>
          <w:bCs w:val="0"/>
          <w:i w:val="0"/>
          <w:iCs w:val="0"/>
          <w:strike w:val="0"/>
          <w:dstrike w:val="0"/>
          <w:noProof w:val="0"/>
          <w:color w:val="auto"/>
          <w:sz w:val="22"/>
          <w:szCs w:val="22"/>
          <w:u w:val="none"/>
          <w:lang w:val="en-GB"/>
        </w:rPr>
        <w:t>Retrieved from:</w:t>
      </w:r>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hyperlink r:id="R64b48a6e3fd847b6">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https://kids.britannica.com/students/article/Liberal-Democrats/488647</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p w:rsidR="0F6A47F0" w:rsidP="0F6A47F0" w:rsidRDefault="0F6A47F0" w14:paraId="704EE873" w14:textId="111F5D0B">
      <w:pPr>
        <w:jc w:val="left"/>
      </w:pPr>
    </w:p>
    <w:p w:rsidR="0F6A47F0" w:rsidP="0F6A47F0" w:rsidRDefault="0F6A47F0" w14:paraId="0A691828" w14:textId="6C1803D2">
      <w:pPr>
        <w:jc w:val="left"/>
      </w:pPr>
    </w:p>
    <w:p w:rsidR="11DE8F53" w:rsidP="0F6A47F0" w:rsidRDefault="11DE8F53" w14:paraId="2C1354EB" w14:textId="7B3BAE1E">
      <w:pPr>
        <w:spacing w:before="0" w:beforeAutospacing="off" w:after="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Liberal Democrat’s (2023) </w:t>
      </w:r>
      <w:r w:rsidRPr="0F6A47F0" w:rsidR="11DE8F53">
        <w:rPr>
          <w:rFonts w:ascii="Arial" w:hAnsi="Arial" w:eastAsia="Arial" w:cs="Arial"/>
          <w:b w:val="0"/>
          <w:bCs w:val="0"/>
          <w:i w:val="1"/>
          <w:iCs w:val="1"/>
          <w:strike w:val="0"/>
          <w:dstrike w:val="0"/>
          <w:noProof w:val="0"/>
          <w:color w:val="auto"/>
          <w:sz w:val="22"/>
          <w:szCs w:val="22"/>
          <w:u w:val="none"/>
          <w:lang w:val="en-GB"/>
        </w:rPr>
        <w:t xml:space="preserve">Liberal Democrats </w:t>
      </w:r>
      <w:r w:rsidRPr="0F6A47F0" w:rsidR="11DE8F53">
        <w:rPr>
          <w:rFonts w:ascii="Arial" w:hAnsi="Arial" w:eastAsia="Arial" w:cs="Arial"/>
          <w:b w:val="0"/>
          <w:bCs w:val="0"/>
          <w:i w:val="0"/>
          <w:iCs w:val="0"/>
          <w:strike w:val="0"/>
          <w:dstrike w:val="0"/>
          <w:noProof w:val="0"/>
          <w:color w:val="auto"/>
          <w:sz w:val="22"/>
          <w:szCs w:val="22"/>
          <w:u w:val="none"/>
          <w:lang w:val="en-GB"/>
        </w:rPr>
        <w:t xml:space="preserve">Retrieved from: </w:t>
      </w:r>
      <w:hyperlink r:id="Rf5257d3ce89d480d">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https://www.libdems.org.uk/</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p w:rsidR="0F6A47F0" w:rsidP="0F6A47F0" w:rsidRDefault="0F6A47F0" w14:paraId="16AB12B5" w14:textId="43F5035D">
      <w:pPr>
        <w:jc w:val="left"/>
      </w:pPr>
    </w:p>
    <w:p w:rsidR="11DE8F53" w:rsidP="0F6A47F0" w:rsidRDefault="11DE8F53" w14:paraId="2D904A02" w14:textId="529EE451">
      <w:pPr>
        <w:spacing w:before="240" w:beforeAutospacing="off" w:after="24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Staff, W (2022, December 7) </w:t>
      </w:r>
      <w:r w:rsidRPr="0F6A47F0" w:rsidR="11DE8F53">
        <w:rPr>
          <w:rFonts w:ascii="Arial" w:hAnsi="Arial" w:eastAsia="Arial" w:cs="Arial"/>
          <w:b w:val="0"/>
          <w:bCs w:val="0"/>
          <w:i w:val="1"/>
          <w:iCs w:val="1"/>
          <w:strike w:val="0"/>
          <w:dstrike w:val="0"/>
          <w:noProof w:val="0"/>
          <w:color w:val="auto"/>
          <w:sz w:val="22"/>
          <w:szCs w:val="22"/>
          <w:u w:val="none"/>
          <w:lang w:val="en-GB"/>
        </w:rPr>
        <w:t>The pros and cons of the House of Lords</w:t>
      </w:r>
      <w:r w:rsidRPr="0F6A47F0" w:rsidR="11DE8F53">
        <w:rPr>
          <w:rFonts w:ascii="Arial" w:hAnsi="Arial" w:eastAsia="Arial" w:cs="Arial"/>
          <w:b w:val="0"/>
          <w:bCs w:val="0"/>
          <w:i w:val="0"/>
          <w:iCs w:val="0"/>
          <w:strike w:val="0"/>
          <w:dstrike w:val="0"/>
          <w:noProof w:val="0"/>
          <w:color w:val="auto"/>
          <w:sz w:val="22"/>
          <w:szCs w:val="22"/>
          <w:u w:val="none"/>
          <w:lang w:val="en-GB"/>
        </w:rPr>
        <w:t xml:space="preserve"> Retrieved from:</w:t>
      </w:r>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hyperlink r:id="Rdcd1221f60184c88">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https://theweek.com/news/politics/958788/the-pros-and-cons-of-the-house-of-lords</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p w:rsidR="0F6A47F0" w:rsidP="0F6A47F0" w:rsidRDefault="0F6A47F0" w14:paraId="08352134" w14:textId="5F37090B">
      <w:pPr>
        <w:jc w:val="left"/>
      </w:pPr>
    </w:p>
    <w:p w:rsidR="11DE8F53" w:rsidP="0F6A47F0" w:rsidRDefault="11DE8F53" w14:paraId="0F2512DA" w14:textId="55B68FBC">
      <w:pPr>
        <w:spacing w:before="0" w:beforeAutospacing="off" w:after="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The Editors of Encyclopaedia Britannica. (2015, June 2) </w:t>
      </w:r>
      <w:r w:rsidRPr="0F6A47F0" w:rsidR="11DE8F53">
        <w:rPr>
          <w:rFonts w:ascii="Arial" w:hAnsi="Arial" w:eastAsia="Arial" w:cs="Arial"/>
          <w:b w:val="0"/>
          <w:bCs w:val="0"/>
          <w:i w:val="1"/>
          <w:iCs w:val="1"/>
          <w:strike w:val="0"/>
          <w:dstrike w:val="0"/>
          <w:noProof w:val="0"/>
          <w:color w:val="auto"/>
          <w:sz w:val="22"/>
          <w:szCs w:val="22"/>
          <w:u w:val="none"/>
          <w:lang w:val="en-GB"/>
        </w:rPr>
        <w:t>List of political parties</w:t>
      </w:r>
      <w:r w:rsidRPr="0F6A47F0" w:rsidR="11DE8F53">
        <w:rPr>
          <w:rFonts w:ascii="Arial" w:hAnsi="Arial" w:eastAsia="Arial" w:cs="Arial"/>
          <w:b w:val="0"/>
          <w:bCs w:val="0"/>
          <w:i w:val="0"/>
          <w:iCs w:val="0"/>
          <w:strike w:val="0"/>
          <w:dstrike w:val="0"/>
          <w:noProof w:val="0"/>
          <w:color w:val="auto"/>
          <w:sz w:val="22"/>
          <w:szCs w:val="22"/>
          <w:u w:val="none"/>
          <w:lang w:val="en-GB"/>
        </w:rPr>
        <w:t xml:space="preserve"> Retrieved from:</w:t>
      </w:r>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hyperlink r:id="R728a3cf927384ffb">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https://www.britannica.com/topic/list-of-political-parties-202871</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p w:rsidR="0F6A47F0" w:rsidP="0F6A47F0" w:rsidRDefault="0F6A47F0" w14:paraId="20828900" w14:textId="6ACA8C40">
      <w:pPr>
        <w:jc w:val="left"/>
      </w:pPr>
    </w:p>
    <w:p w:rsidR="0F6A47F0" w:rsidP="0F6A47F0" w:rsidRDefault="0F6A47F0" w14:paraId="2C97A680" w14:textId="7DFED6AE">
      <w:pPr>
        <w:jc w:val="left"/>
      </w:pPr>
    </w:p>
    <w:p w:rsidR="11DE8F53" w:rsidP="0F6A47F0" w:rsidRDefault="11DE8F53" w14:paraId="62CB5617" w14:textId="5E033993">
      <w:pPr>
        <w:spacing w:before="0" w:beforeAutospacing="off" w:after="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The Labour Party. (2023, November 6) </w:t>
      </w:r>
      <w:r w:rsidRPr="0F6A47F0" w:rsidR="11DE8F53">
        <w:rPr>
          <w:rFonts w:ascii="Arial" w:hAnsi="Arial" w:eastAsia="Arial" w:cs="Arial"/>
          <w:b w:val="0"/>
          <w:bCs w:val="0"/>
          <w:i w:val="1"/>
          <w:iCs w:val="1"/>
          <w:strike w:val="0"/>
          <w:dstrike w:val="0"/>
          <w:noProof w:val="0"/>
          <w:color w:val="auto"/>
          <w:sz w:val="22"/>
          <w:szCs w:val="22"/>
          <w:u w:val="none"/>
          <w:lang w:val="en-GB"/>
        </w:rPr>
        <w:t>Keir Starmer – The Labour Party</w:t>
      </w:r>
      <w:r w:rsidRPr="0F6A47F0" w:rsidR="11DE8F53">
        <w:rPr>
          <w:rFonts w:ascii="Arial" w:hAnsi="Arial" w:eastAsia="Arial" w:cs="Arial"/>
          <w:b w:val="0"/>
          <w:bCs w:val="0"/>
          <w:i w:val="0"/>
          <w:iCs w:val="0"/>
          <w:strike w:val="0"/>
          <w:dstrike w:val="0"/>
          <w:noProof w:val="0"/>
          <w:color w:val="auto"/>
          <w:sz w:val="22"/>
          <w:szCs w:val="22"/>
          <w:u w:val="none"/>
          <w:lang w:val="en-GB"/>
        </w:rPr>
        <w:t xml:space="preserve"> Retrieved from:</w:t>
      </w:r>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hyperlink r:id="R0ee80273615e4268">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https://labour.org.uk/people/keir-starmer/</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p w:rsidR="0F6A47F0" w:rsidP="0F6A47F0" w:rsidRDefault="0F6A47F0" w14:paraId="5E7F5E72" w14:textId="1DC6997E">
      <w:pPr>
        <w:pStyle w:val="Normal"/>
        <w:jc w:val="left"/>
      </w:pPr>
    </w:p>
    <w:p w:rsidR="0F6A47F0" w:rsidP="0F6A47F0" w:rsidRDefault="0F6A47F0" w14:paraId="69285FC1" w14:textId="206A4A2E">
      <w:pPr>
        <w:pStyle w:val="Normal"/>
        <w:jc w:val="left"/>
      </w:pPr>
    </w:p>
    <w:p w:rsidR="11DE8F53" w:rsidP="0F6A47F0" w:rsidRDefault="11DE8F53" w14:paraId="744D96A5" w14:textId="0567052F">
      <w:pPr>
        <w:spacing w:before="0" w:beforeAutospacing="off" w:after="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Uk Parliament (2022, October 25) </w:t>
      </w:r>
      <w:r w:rsidRPr="0F6A47F0" w:rsidR="11DE8F53">
        <w:rPr>
          <w:rFonts w:ascii="Arial" w:hAnsi="Arial" w:eastAsia="Arial" w:cs="Arial"/>
          <w:b w:val="0"/>
          <w:bCs w:val="0"/>
          <w:i w:val="1"/>
          <w:iCs w:val="1"/>
          <w:strike w:val="0"/>
          <w:dstrike w:val="0"/>
          <w:noProof w:val="0"/>
          <w:color w:val="auto"/>
          <w:sz w:val="22"/>
          <w:szCs w:val="22"/>
          <w:u w:val="none"/>
          <w:lang w:val="en-GB"/>
        </w:rPr>
        <w:t>Leadership elections: Conservative Party Retrieved</w:t>
      </w:r>
      <w:r w:rsidRPr="0F6A47F0" w:rsidR="11DE8F53">
        <w:rPr>
          <w:rFonts w:ascii="Arial" w:hAnsi="Arial" w:eastAsia="Arial" w:cs="Arial"/>
          <w:b w:val="0"/>
          <w:bCs w:val="0"/>
          <w:i w:val="0"/>
          <w:iCs w:val="0"/>
          <w:strike w:val="0"/>
          <w:dstrike w:val="0"/>
          <w:noProof w:val="0"/>
          <w:color w:val="auto"/>
          <w:sz w:val="22"/>
          <w:szCs w:val="22"/>
          <w:u w:val="none"/>
          <w:lang w:val="en-GB"/>
        </w:rPr>
        <w:t xml:space="preserve"> from:</w:t>
      </w:r>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hyperlink r:id="R2f3dbb750fa9410f">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https://commonslibrary.parliament.uk/research-briefings/sn01366/</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p w:rsidR="0F6A47F0" w:rsidP="0F6A47F0" w:rsidRDefault="0F6A47F0" w14:paraId="0D53DF9C" w14:textId="6BB0B3C7">
      <w:pPr>
        <w:jc w:val="left"/>
      </w:pPr>
    </w:p>
    <w:p w:rsidR="11DE8F53" w:rsidP="0F6A47F0" w:rsidRDefault="11DE8F53" w14:paraId="5B8DB2CB" w14:textId="207EAEFD">
      <w:pPr>
        <w:spacing w:before="240" w:beforeAutospacing="off" w:after="24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UK Parliament (2023) </w:t>
      </w:r>
      <w:r w:rsidRPr="0F6A47F0" w:rsidR="11DE8F53">
        <w:rPr>
          <w:rFonts w:ascii="Arial" w:hAnsi="Arial" w:eastAsia="Arial" w:cs="Arial"/>
          <w:b w:val="0"/>
          <w:bCs w:val="0"/>
          <w:i w:val="1"/>
          <w:iCs w:val="1"/>
          <w:strike w:val="0"/>
          <w:dstrike w:val="0"/>
          <w:noProof w:val="0"/>
          <w:color w:val="auto"/>
          <w:sz w:val="22"/>
          <w:szCs w:val="22"/>
          <w:u w:val="none"/>
          <w:lang w:val="en-GB"/>
        </w:rPr>
        <w:t xml:space="preserve">First Past </w:t>
      </w:r>
      <w:r w:rsidRPr="0F6A47F0" w:rsidR="11DE8F53">
        <w:rPr>
          <w:rFonts w:ascii="Arial" w:hAnsi="Arial" w:eastAsia="Arial" w:cs="Arial"/>
          <w:b w:val="0"/>
          <w:bCs w:val="0"/>
          <w:i w:val="1"/>
          <w:iCs w:val="1"/>
          <w:strike w:val="0"/>
          <w:dstrike w:val="0"/>
          <w:noProof w:val="0"/>
          <w:color w:val="auto"/>
          <w:sz w:val="22"/>
          <w:szCs w:val="22"/>
          <w:u w:val="none"/>
          <w:lang w:val="en-GB"/>
        </w:rPr>
        <w:t>The</w:t>
      </w:r>
      <w:r w:rsidRPr="0F6A47F0" w:rsidR="11DE8F53">
        <w:rPr>
          <w:rFonts w:ascii="Arial" w:hAnsi="Arial" w:eastAsia="Arial" w:cs="Arial"/>
          <w:b w:val="0"/>
          <w:bCs w:val="0"/>
          <w:i w:val="1"/>
          <w:iCs w:val="1"/>
          <w:strike w:val="0"/>
          <w:dstrike w:val="0"/>
          <w:noProof w:val="0"/>
          <w:color w:val="auto"/>
          <w:sz w:val="22"/>
          <w:szCs w:val="22"/>
          <w:u w:val="none"/>
          <w:lang w:val="en-GB"/>
        </w:rPr>
        <w:t xml:space="preserve"> Post </w:t>
      </w:r>
      <w:r w:rsidRPr="0F6A47F0" w:rsidR="11DE8F53">
        <w:rPr>
          <w:rFonts w:ascii="Arial" w:hAnsi="Arial" w:eastAsia="Arial" w:cs="Arial"/>
          <w:b w:val="0"/>
          <w:bCs w:val="0"/>
          <w:i w:val="0"/>
          <w:iCs w:val="0"/>
          <w:strike w:val="0"/>
          <w:dstrike w:val="0"/>
          <w:noProof w:val="0"/>
          <w:color w:val="auto"/>
          <w:sz w:val="22"/>
          <w:szCs w:val="22"/>
          <w:u w:val="none"/>
          <w:lang w:val="en-GB"/>
        </w:rPr>
        <w:t>Retrieved from:</w:t>
      </w:r>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hyperlink r:id="Rb0e8694497924d32">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https://www.parliament.uk/site-information/glossary/first-past-the-post/</w:t>
        </w:r>
      </w:hyperlink>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1DE8F53" w:rsidP="0F6A47F0" w:rsidRDefault="11DE8F53" w14:paraId="7954D49F" w14:textId="0E6FEF9A">
      <w:pPr>
        <w:spacing w:before="240" w:beforeAutospacing="off" w:after="24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F6A47F0" w:rsidR="11DE8F53">
        <w:rPr>
          <w:rFonts w:ascii="Arial" w:hAnsi="Arial" w:eastAsia="Arial" w:cs="Arial"/>
          <w:b w:val="0"/>
          <w:bCs w:val="0"/>
          <w:i w:val="0"/>
          <w:iCs w:val="0"/>
          <w:strike w:val="0"/>
          <w:dstrike w:val="0"/>
          <w:noProof w:val="0"/>
          <w:color w:val="auto"/>
          <w:sz w:val="22"/>
          <w:szCs w:val="22"/>
          <w:u w:val="none"/>
          <w:lang w:val="en-GB"/>
        </w:rPr>
        <w:t xml:space="preserve">UK Parliament (2023) </w:t>
      </w:r>
      <w:r w:rsidRPr="0F6A47F0" w:rsidR="11DE8F53">
        <w:rPr>
          <w:rFonts w:ascii="Arial" w:hAnsi="Arial" w:eastAsia="Arial" w:cs="Arial"/>
          <w:b w:val="0"/>
          <w:bCs w:val="0"/>
          <w:i w:val="1"/>
          <w:iCs w:val="1"/>
          <w:strike w:val="0"/>
          <w:dstrike w:val="0"/>
          <w:noProof w:val="0"/>
          <w:color w:val="auto"/>
          <w:sz w:val="22"/>
          <w:szCs w:val="22"/>
          <w:u w:val="none"/>
          <w:lang w:val="en-GB"/>
        </w:rPr>
        <w:t xml:space="preserve">The </w:t>
      </w:r>
      <w:r w:rsidRPr="0F6A47F0" w:rsidR="11DE8F53">
        <w:rPr>
          <w:rFonts w:ascii="Arial" w:hAnsi="Arial" w:eastAsia="Arial" w:cs="Arial"/>
          <w:b w:val="0"/>
          <w:bCs w:val="0"/>
          <w:i w:val="1"/>
          <w:iCs w:val="1"/>
          <w:strike w:val="0"/>
          <w:dstrike w:val="0"/>
          <w:noProof w:val="0"/>
          <w:color w:val="auto"/>
          <w:sz w:val="22"/>
          <w:szCs w:val="22"/>
          <w:u w:val="none"/>
          <w:lang w:val="en-GB"/>
        </w:rPr>
        <w:t>two-House</w:t>
      </w:r>
      <w:r w:rsidRPr="0F6A47F0" w:rsidR="11DE8F53">
        <w:rPr>
          <w:rFonts w:ascii="Arial" w:hAnsi="Arial" w:eastAsia="Arial" w:cs="Arial"/>
          <w:b w:val="0"/>
          <w:bCs w:val="0"/>
          <w:i w:val="1"/>
          <w:iCs w:val="1"/>
          <w:strike w:val="0"/>
          <w:dstrike w:val="0"/>
          <w:noProof w:val="0"/>
          <w:color w:val="auto"/>
          <w:sz w:val="22"/>
          <w:szCs w:val="22"/>
          <w:u w:val="none"/>
          <w:lang w:val="en-GB"/>
        </w:rPr>
        <w:t xml:space="preserve"> system </w:t>
      </w:r>
      <w:r w:rsidRPr="0F6A47F0" w:rsidR="11DE8F53">
        <w:rPr>
          <w:rFonts w:ascii="Arial" w:hAnsi="Arial" w:eastAsia="Arial" w:cs="Arial"/>
          <w:b w:val="0"/>
          <w:bCs w:val="0"/>
          <w:i w:val="0"/>
          <w:iCs w:val="0"/>
          <w:strike w:val="0"/>
          <w:dstrike w:val="0"/>
          <w:noProof w:val="0"/>
          <w:color w:val="auto"/>
          <w:sz w:val="22"/>
          <w:szCs w:val="22"/>
          <w:u w:val="none"/>
          <w:lang w:val="en-GB"/>
        </w:rPr>
        <w:t>Retrieved from:</w:t>
      </w:r>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hyperlink r:id="R47b4cb7be76a4c89">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https://www.parliament.uk/about/how/role/scrutiny/</w:t>
        </w:r>
      </w:hyperlink>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F6A47F0" w:rsidP="0F6A47F0" w:rsidRDefault="0F6A47F0" w14:paraId="6F2462E7" w14:textId="28FD4E94">
      <w:pPr>
        <w:jc w:val="left"/>
      </w:pPr>
    </w:p>
    <w:p w:rsidR="11DE8F53" w:rsidP="0F6A47F0" w:rsidRDefault="11DE8F53" w14:paraId="6DAE5885" w14:textId="6625C0AE">
      <w:pPr>
        <w:spacing w:before="240" w:beforeAutospacing="off" w:after="24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UK Parliament (2023) </w:t>
      </w:r>
      <w:r w:rsidRPr="0F6A47F0" w:rsidR="11DE8F53">
        <w:rPr>
          <w:rFonts w:ascii="Arial" w:hAnsi="Arial" w:eastAsia="Arial" w:cs="Arial"/>
          <w:b w:val="0"/>
          <w:bCs w:val="0"/>
          <w:i w:val="1"/>
          <w:iCs w:val="1"/>
          <w:strike w:val="0"/>
          <w:dstrike w:val="0"/>
          <w:noProof w:val="0"/>
          <w:color w:val="auto"/>
          <w:sz w:val="22"/>
          <w:szCs w:val="22"/>
          <w:u w:val="none"/>
          <w:lang w:val="en-GB"/>
        </w:rPr>
        <w:t xml:space="preserve">Role and work of the House of Lords </w:t>
      </w:r>
      <w:r w:rsidRPr="0F6A47F0" w:rsidR="11DE8F53">
        <w:rPr>
          <w:rFonts w:ascii="Arial" w:hAnsi="Arial" w:eastAsia="Arial" w:cs="Arial"/>
          <w:b w:val="0"/>
          <w:bCs w:val="0"/>
          <w:i w:val="0"/>
          <w:iCs w:val="0"/>
          <w:strike w:val="0"/>
          <w:dstrike w:val="0"/>
          <w:noProof w:val="0"/>
          <w:color w:val="auto"/>
          <w:sz w:val="22"/>
          <w:szCs w:val="22"/>
          <w:u w:val="none"/>
          <w:lang w:val="en-GB"/>
        </w:rPr>
        <w:t>Retrieved from:</w:t>
      </w:r>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hyperlink r:id="R9dda6e3612304d26">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https://www.parliament.uk/about/faqs/house-of-lords-faqs/role/</w:t>
        </w:r>
      </w:hyperlink>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F6A47F0" w:rsidP="0F6A47F0" w:rsidRDefault="0F6A47F0" w14:paraId="2B656F0A" w14:textId="088CFB8C">
      <w:pPr>
        <w:jc w:val="left"/>
      </w:pPr>
    </w:p>
    <w:p w:rsidR="11DE8F53" w:rsidP="0F6A47F0" w:rsidRDefault="11DE8F53" w14:paraId="56C5921E" w14:textId="6959F217">
      <w:pPr>
        <w:spacing w:before="240" w:beforeAutospacing="off" w:after="24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UK Parliament (2023) </w:t>
      </w:r>
      <w:r w:rsidRPr="0F6A47F0" w:rsidR="11DE8F53">
        <w:rPr>
          <w:rFonts w:ascii="Arial" w:hAnsi="Arial" w:eastAsia="Arial" w:cs="Arial"/>
          <w:b w:val="0"/>
          <w:bCs w:val="0"/>
          <w:i w:val="1"/>
          <w:iCs w:val="1"/>
          <w:strike w:val="0"/>
          <w:dstrike w:val="0"/>
          <w:noProof w:val="0"/>
          <w:color w:val="auto"/>
          <w:sz w:val="22"/>
          <w:szCs w:val="22"/>
          <w:u w:val="none"/>
          <w:lang w:val="en-GB"/>
        </w:rPr>
        <w:t xml:space="preserve">The </w:t>
      </w:r>
      <w:r w:rsidRPr="0F6A47F0" w:rsidR="11DE8F53">
        <w:rPr>
          <w:rFonts w:ascii="Arial" w:hAnsi="Arial" w:eastAsia="Arial" w:cs="Arial"/>
          <w:b w:val="0"/>
          <w:bCs w:val="0"/>
          <w:i w:val="1"/>
          <w:iCs w:val="1"/>
          <w:strike w:val="0"/>
          <w:dstrike w:val="0"/>
          <w:noProof w:val="0"/>
          <w:color w:val="auto"/>
          <w:sz w:val="22"/>
          <w:szCs w:val="22"/>
          <w:u w:val="none"/>
          <w:lang w:val="en-GB"/>
        </w:rPr>
        <w:t>two-House</w:t>
      </w:r>
      <w:r w:rsidRPr="0F6A47F0" w:rsidR="11DE8F53">
        <w:rPr>
          <w:rFonts w:ascii="Arial" w:hAnsi="Arial" w:eastAsia="Arial" w:cs="Arial"/>
          <w:b w:val="0"/>
          <w:bCs w:val="0"/>
          <w:i w:val="1"/>
          <w:iCs w:val="1"/>
          <w:strike w:val="0"/>
          <w:dstrike w:val="0"/>
          <w:noProof w:val="0"/>
          <w:color w:val="auto"/>
          <w:sz w:val="22"/>
          <w:szCs w:val="22"/>
          <w:u w:val="none"/>
          <w:lang w:val="en-GB"/>
        </w:rPr>
        <w:t xml:space="preserve"> system </w:t>
      </w:r>
      <w:r w:rsidRPr="0F6A47F0" w:rsidR="11DE8F53">
        <w:rPr>
          <w:rFonts w:ascii="Arial" w:hAnsi="Arial" w:eastAsia="Arial" w:cs="Arial"/>
          <w:b w:val="0"/>
          <w:bCs w:val="0"/>
          <w:i w:val="0"/>
          <w:iCs w:val="0"/>
          <w:strike w:val="0"/>
          <w:dstrike w:val="0"/>
          <w:noProof w:val="0"/>
          <w:color w:val="auto"/>
          <w:sz w:val="22"/>
          <w:szCs w:val="22"/>
          <w:u w:val="none"/>
          <w:lang w:val="en-GB"/>
        </w:rPr>
        <w:t>Retrieved from:</w:t>
      </w:r>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hyperlink r:id="R81479787ff44493a">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https://www.parliament.uk/about/how/role/system/</w:t>
        </w:r>
      </w:hyperlink>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F6A47F0" w:rsidP="0F6A47F0" w:rsidRDefault="0F6A47F0" w14:paraId="0B3988DD" w14:textId="7F323EBC">
      <w:pPr>
        <w:jc w:val="left"/>
      </w:pPr>
    </w:p>
    <w:p w:rsidR="11DE8F53" w:rsidP="0F6A47F0" w:rsidRDefault="11DE8F53" w14:paraId="408CB9F3" w14:textId="48C8467D">
      <w:pPr>
        <w:spacing w:before="240" w:beforeAutospacing="off" w:after="24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UK Parliament (2023) </w:t>
      </w:r>
      <w:r w:rsidRPr="0F6A47F0" w:rsidR="11DE8F53">
        <w:rPr>
          <w:rFonts w:ascii="Arial" w:hAnsi="Arial" w:eastAsia="Arial" w:cs="Arial"/>
          <w:b w:val="0"/>
          <w:bCs w:val="0"/>
          <w:i w:val="1"/>
          <w:iCs w:val="1"/>
          <w:strike w:val="0"/>
          <w:dstrike w:val="0"/>
          <w:noProof w:val="0"/>
          <w:color w:val="auto"/>
          <w:sz w:val="22"/>
          <w:szCs w:val="22"/>
          <w:u w:val="none"/>
          <w:lang w:val="en-GB"/>
        </w:rPr>
        <w:t xml:space="preserve">Role and work of the House of Lords </w:t>
      </w:r>
      <w:r w:rsidRPr="0F6A47F0" w:rsidR="11DE8F53">
        <w:rPr>
          <w:rFonts w:ascii="Arial" w:hAnsi="Arial" w:eastAsia="Arial" w:cs="Arial"/>
          <w:b w:val="0"/>
          <w:bCs w:val="0"/>
          <w:i w:val="0"/>
          <w:iCs w:val="0"/>
          <w:strike w:val="0"/>
          <w:dstrike w:val="0"/>
          <w:noProof w:val="0"/>
          <w:color w:val="auto"/>
          <w:sz w:val="22"/>
          <w:szCs w:val="22"/>
          <w:u w:val="none"/>
          <w:lang w:val="en-GB"/>
        </w:rPr>
        <w:t>Retrieved from:</w:t>
      </w:r>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hyperlink r:id="Rdf422c80b30c4d67">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https://www.parliament.uk/about/faqs/house-of-lords-faqs/role/</w:t>
        </w:r>
      </w:hyperlink>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F6A47F0" w:rsidP="0F6A47F0" w:rsidRDefault="0F6A47F0" w14:paraId="1C12E3AE" w14:textId="6C6A8171">
      <w:pPr>
        <w:jc w:val="left"/>
      </w:pPr>
    </w:p>
    <w:p w:rsidR="11DE8F53" w:rsidP="0F6A47F0" w:rsidRDefault="11DE8F53" w14:paraId="3F91DE91" w14:textId="1590E50E">
      <w:pPr>
        <w:spacing w:before="240" w:beforeAutospacing="off" w:after="24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UK Parliament (2023) </w:t>
      </w:r>
      <w:r w:rsidRPr="0F6A47F0" w:rsidR="11DE8F53">
        <w:rPr>
          <w:rFonts w:ascii="Arial" w:hAnsi="Arial" w:eastAsia="Arial" w:cs="Arial"/>
          <w:b w:val="0"/>
          <w:bCs w:val="0"/>
          <w:i w:val="1"/>
          <w:iCs w:val="1"/>
          <w:strike w:val="0"/>
          <w:dstrike w:val="0"/>
          <w:noProof w:val="0"/>
          <w:color w:val="auto"/>
          <w:sz w:val="22"/>
          <w:szCs w:val="22"/>
          <w:u w:val="none"/>
          <w:lang w:val="en-GB"/>
        </w:rPr>
        <w:t xml:space="preserve">What the Lords does </w:t>
      </w:r>
      <w:r w:rsidRPr="0F6A47F0" w:rsidR="11DE8F53">
        <w:rPr>
          <w:rFonts w:ascii="Arial" w:hAnsi="Arial" w:eastAsia="Arial" w:cs="Arial"/>
          <w:b w:val="0"/>
          <w:bCs w:val="0"/>
          <w:i w:val="0"/>
          <w:iCs w:val="0"/>
          <w:strike w:val="0"/>
          <w:dstrike w:val="0"/>
          <w:noProof w:val="0"/>
          <w:color w:val="auto"/>
          <w:sz w:val="22"/>
          <w:szCs w:val="22"/>
          <w:u w:val="none"/>
          <w:lang w:val="en-GB"/>
        </w:rPr>
        <w:t>Retrieved from:</w:t>
      </w:r>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hyperlink r:id="Ra521b0ee2b4648d2">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https://www.parliament.uk/business/lords/work-of-the-house-of-lords/what-the-lords-does/</w:t>
        </w:r>
      </w:hyperlink>
      <w:r w:rsidRPr="0F6A47F0" w:rsidR="11DE8F5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F6A47F0" w:rsidP="0F6A47F0" w:rsidRDefault="0F6A47F0" w14:paraId="1AC7378F" w14:textId="1CB14628">
      <w:pPr>
        <w:jc w:val="left"/>
      </w:pPr>
    </w:p>
    <w:p w:rsidR="11DE8F53" w:rsidP="0F6A47F0" w:rsidRDefault="11DE8F53" w14:paraId="0C7320CD" w14:textId="58329D6B">
      <w:pPr>
        <w:spacing w:before="240" w:beforeAutospacing="off" w:after="24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UK Parliament (2012, September 12) </w:t>
      </w:r>
      <w:r w:rsidRPr="0F6A47F0" w:rsidR="11DE8F53">
        <w:rPr>
          <w:rFonts w:ascii="Arial" w:hAnsi="Arial" w:eastAsia="Arial" w:cs="Arial"/>
          <w:b w:val="0"/>
          <w:bCs w:val="0"/>
          <w:i w:val="1"/>
          <w:iCs w:val="1"/>
          <w:strike w:val="0"/>
          <w:dstrike w:val="0"/>
          <w:noProof w:val="0"/>
          <w:color w:val="auto"/>
          <w:sz w:val="22"/>
          <w:szCs w:val="22"/>
          <w:u w:val="none"/>
          <w:lang w:val="en-GB"/>
        </w:rPr>
        <w:t>How does the House of Lords work? Jump Start</w:t>
      </w:r>
      <w:r w:rsidRPr="0F6A47F0" w:rsidR="11DE8F53">
        <w:rPr>
          <w:rFonts w:ascii="Arial" w:hAnsi="Arial" w:eastAsia="Arial" w:cs="Arial"/>
          <w:b w:val="0"/>
          <w:bCs w:val="0"/>
          <w:i w:val="0"/>
          <w:iCs w:val="0"/>
          <w:strike w:val="0"/>
          <w:dstrike w:val="0"/>
          <w:noProof w:val="0"/>
          <w:color w:val="auto"/>
          <w:sz w:val="22"/>
          <w:szCs w:val="22"/>
          <w:u w:val="none"/>
          <w:lang w:val="en-GB"/>
        </w:rPr>
        <w:t xml:space="preserve"> [Video]. YouTube. </w:t>
      </w:r>
      <w:hyperlink r:id="R6a7c7c47728c4531">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https://www.youtube.com/watch?v=FVHZycPVRsg</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p w:rsidR="0F6A47F0" w:rsidP="0F6A47F0" w:rsidRDefault="0F6A47F0" w14:paraId="6C29C54B" w14:textId="05B16264">
      <w:pPr>
        <w:jc w:val="left"/>
      </w:pPr>
    </w:p>
    <w:p w:rsidR="11DE8F53" w:rsidP="0F6A47F0" w:rsidRDefault="11DE8F53" w14:paraId="6DEB65D5" w14:textId="47B5D20F">
      <w:pPr>
        <w:spacing w:before="240" w:beforeAutospacing="off" w:after="24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UK Parliament (2014, September 4). </w:t>
      </w:r>
      <w:r w:rsidRPr="0F6A47F0" w:rsidR="11DE8F53">
        <w:rPr>
          <w:rFonts w:ascii="Arial" w:hAnsi="Arial" w:eastAsia="Arial" w:cs="Arial"/>
          <w:b w:val="0"/>
          <w:bCs w:val="0"/>
          <w:i w:val="1"/>
          <w:iCs w:val="1"/>
          <w:strike w:val="0"/>
          <w:dstrike w:val="0"/>
          <w:noProof w:val="0"/>
          <w:color w:val="auto"/>
          <w:sz w:val="22"/>
          <w:szCs w:val="22"/>
          <w:u w:val="none"/>
          <w:lang w:val="en-GB"/>
        </w:rPr>
        <w:t>What is the House of Commons?</w:t>
      </w:r>
      <w:r w:rsidRPr="0F6A47F0" w:rsidR="11DE8F53">
        <w:rPr>
          <w:rFonts w:ascii="Arial" w:hAnsi="Arial" w:eastAsia="Arial" w:cs="Arial"/>
          <w:b w:val="0"/>
          <w:bCs w:val="0"/>
          <w:i w:val="0"/>
          <w:iCs w:val="0"/>
          <w:strike w:val="0"/>
          <w:dstrike w:val="0"/>
          <w:noProof w:val="0"/>
          <w:color w:val="auto"/>
          <w:sz w:val="22"/>
          <w:szCs w:val="22"/>
          <w:u w:val="none"/>
          <w:lang w:val="en-GB"/>
        </w:rPr>
        <w:t xml:space="preserve"> [Video]. YouTube.</w:t>
      </w:r>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hyperlink r:id="Rbf3691dd191b4292">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https://www.youtube.com/watch?v=dS_SLF92e5A</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p w:rsidR="0F6A47F0" w:rsidP="0F6A47F0" w:rsidRDefault="0F6A47F0" w14:paraId="2FAD185F" w14:textId="2ECEFB8E">
      <w:pPr>
        <w:jc w:val="left"/>
      </w:pPr>
    </w:p>
    <w:p w:rsidR="11DE8F53" w:rsidP="0F6A47F0" w:rsidRDefault="11DE8F53" w14:paraId="757AA009" w14:textId="5B2A95B5">
      <w:pPr>
        <w:spacing w:before="240" w:beforeAutospacing="off" w:after="240" w:afterAutospacing="off"/>
        <w:jc w:val="left"/>
      </w:pPr>
      <w:r w:rsidRPr="0F6A47F0" w:rsidR="11DE8F53">
        <w:rPr>
          <w:rFonts w:ascii="Arial" w:hAnsi="Arial" w:eastAsia="Arial" w:cs="Arial"/>
          <w:b w:val="0"/>
          <w:bCs w:val="0"/>
          <w:i w:val="0"/>
          <w:iCs w:val="0"/>
          <w:strike w:val="0"/>
          <w:dstrike w:val="0"/>
          <w:noProof w:val="0"/>
          <w:color w:val="auto"/>
          <w:sz w:val="22"/>
          <w:szCs w:val="22"/>
          <w:u w:val="none"/>
          <w:lang w:val="en-GB"/>
        </w:rPr>
        <w:t xml:space="preserve">Web for congress </w:t>
      </w:r>
      <w:r w:rsidRPr="0F6A47F0" w:rsidR="11DE8F53">
        <w:rPr>
          <w:rFonts w:ascii="Arial" w:hAnsi="Arial" w:eastAsia="Arial" w:cs="Arial"/>
          <w:b w:val="0"/>
          <w:bCs w:val="0"/>
          <w:i w:val="0"/>
          <w:iCs w:val="0"/>
          <w:strike w:val="0"/>
          <w:dstrike w:val="0"/>
          <w:noProof w:val="0"/>
          <w:color w:val="auto"/>
          <w:sz w:val="22"/>
          <w:szCs w:val="22"/>
          <w:u w:val="none"/>
          <w:lang w:val="en-GB"/>
        </w:rPr>
        <w:t xml:space="preserve">(2019, July 2) </w:t>
      </w:r>
      <w:r w:rsidRPr="0F6A47F0" w:rsidR="11DE8F53">
        <w:rPr>
          <w:rFonts w:ascii="Arial" w:hAnsi="Arial" w:eastAsia="Arial" w:cs="Arial"/>
          <w:b w:val="0"/>
          <w:bCs w:val="0"/>
          <w:i w:val="1"/>
          <w:iCs w:val="1"/>
          <w:strike w:val="0"/>
          <w:dstrike w:val="0"/>
          <w:noProof w:val="0"/>
          <w:color w:val="auto"/>
          <w:sz w:val="22"/>
          <w:szCs w:val="22"/>
          <w:u w:val="none"/>
          <w:lang w:val="en-GB"/>
        </w:rPr>
        <w:t>9 Monumental Advantages and disadvantages of political parties – Webber for Congress</w:t>
      </w:r>
      <w:r w:rsidRPr="0F6A47F0" w:rsidR="11DE8F53">
        <w:rPr>
          <w:rFonts w:ascii="Arial" w:hAnsi="Arial" w:eastAsia="Arial" w:cs="Arial"/>
          <w:b w:val="0"/>
          <w:bCs w:val="0"/>
          <w:i w:val="0"/>
          <w:iCs w:val="0"/>
          <w:strike w:val="0"/>
          <w:dstrike w:val="0"/>
          <w:noProof w:val="0"/>
          <w:color w:val="auto"/>
          <w:sz w:val="22"/>
          <w:szCs w:val="22"/>
          <w:u w:val="none"/>
          <w:lang w:val="en-GB"/>
        </w:rPr>
        <w:t xml:space="preserve"> Retrieved from:</w:t>
      </w:r>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hyperlink r:id="Rbd899945eb574edb">
        <w:r w:rsidRPr="0F6A47F0" w:rsidR="11DE8F53">
          <w:rPr>
            <w:rStyle w:val="Hyperlink"/>
            <w:rFonts w:ascii="Arial" w:hAnsi="Arial" w:eastAsia="Arial" w:cs="Arial"/>
            <w:b w:val="0"/>
            <w:bCs w:val="0"/>
            <w:i w:val="0"/>
            <w:iCs w:val="0"/>
            <w:strike w:val="0"/>
            <w:dstrike w:val="0"/>
            <w:noProof w:val="0"/>
            <w:color w:val="1155CC"/>
            <w:sz w:val="22"/>
            <w:szCs w:val="22"/>
            <w:u w:val="none"/>
            <w:lang w:val="en-GB"/>
          </w:rPr>
          <w:t>https://webberforcongress.com/2019/07/02/9-monumental-advantages-and-disadvantages-of-political-parties/</w:t>
        </w:r>
      </w:hyperlink>
      <w:r w:rsidRPr="0F6A47F0" w:rsidR="11DE8F53">
        <w:rPr>
          <w:rFonts w:ascii="Arial" w:hAnsi="Arial" w:eastAsia="Arial" w:cs="Arial"/>
          <w:b w:val="0"/>
          <w:bCs w:val="0"/>
          <w:i w:val="0"/>
          <w:iCs w:val="0"/>
          <w:strike w:val="0"/>
          <w:dstrike w:val="0"/>
          <w:noProof w:val="0"/>
          <w:color w:val="05103E"/>
          <w:sz w:val="22"/>
          <w:szCs w:val="22"/>
          <w:u w:val="none"/>
          <w:lang w:val="en-GB"/>
        </w:rPr>
        <w:t xml:space="preserve"> </w:t>
      </w:r>
    </w:p>
    <w:sectPr>
      <w:pgSz w:w="11906" w:h="16838" w:orient="portrait"/>
      <w:pgMar w:top="1440" w:right="1440" w:bottom="1440" w:left="1440" w:header="720" w:footer="720" w:gutter="0"/>
      <w:cols w:space="720"/>
      <w:docGrid w:linePitch="360"/>
      <w:headerReference w:type="default" r:id="Rbd1ee3b6f3744956"/>
      <w:footerReference w:type="default" r:id="R045b0c82dd814c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6A47F0" w:rsidTr="0F6A47F0" w14:paraId="7AAB53A2">
      <w:trPr>
        <w:trHeight w:val="300"/>
      </w:trPr>
      <w:tc>
        <w:tcPr>
          <w:tcW w:w="3005" w:type="dxa"/>
          <w:tcMar/>
        </w:tcPr>
        <w:p w:rsidR="0F6A47F0" w:rsidP="0F6A47F0" w:rsidRDefault="0F6A47F0" w14:paraId="49A30748" w14:textId="262D442A">
          <w:pPr>
            <w:pStyle w:val="Header"/>
            <w:bidi w:val="0"/>
            <w:ind w:left="-115"/>
            <w:jc w:val="left"/>
          </w:pPr>
        </w:p>
      </w:tc>
      <w:tc>
        <w:tcPr>
          <w:tcW w:w="3005" w:type="dxa"/>
          <w:tcMar/>
        </w:tcPr>
        <w:p w:rsidR="0F6A47F0" w:rsidP="0F6A47F0" w:rsidRDefault="0F6A47F0" w14:paraId="1A9CBBD8" w14:textId="4B45F8D4">
          <w:pPr>
            <w:pStyle w:val="Header"/>
            <w:bidi w:val="0"/>
            <w:jc w:val="center"/>
          </w:pPr>
          <w:r>
            <w:fldChar w:fldCharType="begin"/>
          </w:r>
          <w:r>
            <w:instrText xml:space="preserve">PAGE</w:instrText>
          </w:r>
          <w:r>
            <w:fldChar w:fldCharType="separate"/>
          </w:r>
          <w:r>
            <w:fldChar w:fldCharType="end"/>
          </w:r>
        </w:p>
      </w:tc>
      <w:tc>
        <w:tcPr>
          <w:tcW w:w="3005" w:type="dxa"/>
          <w:tcMar/>
        </w:tcPr>
        <w:p w:rsidR="0F6A47F0" w:rsidP="0F6A47F0" w:rsidRDefault="0F6A47F0" w14:paraId="1084130F" w14:textId="6E7783EA">
          <w:pPr>
            <w:pStyle w:val="Header"/>
            <w:bidi w:val="0"/>
            <w:ind w:right="-115"/>
            <w:jc w:val="right"/>
          </w:pPr>
          <w:r w:rsidR="0F6A47F0">
            <w:rPr/>
            <w:t>1</w:t>
          </w:r>
          <w:r w:rsidR="0F6A47F0">
            <w:rPr/>
            <w:t xml:space="preserve"> </w:t>
          </w:r>
          <w:r>
            <w:fldChar w:fldCharType="begin"/>
          </w:r>
          <w:r>
            <w:instrText xml:space="preserve">PAGE</w:instrText>
          </w:r>
          <w:r>
            <w:fldChar w:fldCharType="separate"/>
          </w:r>
          <w:r>
            <w:fldChar w:fldCharType="end"/>
          </w:r>
        </w:p>
      </w:tc>
    </w:tr>
  </w:tbl>
  <w:p w:rsidR="0F6A47F0" w:rsidP="0F6A47F0" w:rsidRDefault="0F6A47F0" w14:paraId="652BCFAF" w14:textId="28CAB6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6A47F0" w:rsidTr="0F6A47F0" w14:paraId="7E68C1CD">
      <w:trPr>
        <w:trHeight w:val="300"/>
      </w:trPr>
      <w:tc>
        <w:tcPr>
          <w:tcW w:w="3005" w:type="dxa"/>
          <w:tcMar/>
        </w:tcPr>
        <w:p w:rsidR="0F6A47F0" w:rsidP="0F6A47F0" w:rsidRDefault="0F6A47F0" w14:paraId="61ED9DC4" w14:textId="0845E230">
          <w:pPr>
            <w:pStyle w:val="Header"/>
            <w:bidi w:val="0"/>
            <w:ind w:left="-115"/>
            <w:jc w:val="left"/>
          </w:pPr>
        </w:p>
      </w:tc>
      <w:tc>
        <w:tcPr>
          <w:tcW w:w="3005" w:type="dxa"/>
          <w:tcMar/>
        </w:tcPr>
        <w:p w:rsidR="0F6A47F0" w:rsidP="0F6A47F0" w:rsidRDefault="0F6A47F0" w14:paraId="5A102F94" w14:textId="5689E429">
          <w:pPr>
            <w:pStyle w:val="Header"/>
            <w:bidi w:val="0"/>
            <w:jc w:val="center"/>
          </w:pPr>
        </w:p>
      </w:tc>
      <w:tc>
        <w:tcPr>
          <w:tcW w:w="3005" w:type="dxa"/>
          <w:tcMar/>
        </w:tcPr>
        <w:p w:rsidR="0F6A47F0" w:rsidP="0F6A47F0" w:rsidRDefault="0F6A47F0" w14:paraId="4B0C3A48" w14:textId="57B0B24B">
          <w:pPr>
            <w:pStyle w:val="Header"/>
            <w:bidi w:val="0"/>
            <w:ind w:right="-115"/>
            <w:jc w:val="right"/>
          </w:pPr>
        </w:p>
      </w:tc>
    </w:tr>
  </w:tbl>
  <w:p w:rsidR="0F6A47F0" w:rsidP="0F6A47F0" w:rsidRDefault="0F6A47F0" w14:paraId="3F461422" w14:textId="3B5BB2FC">
    <w:pPr>
      <w:pStyle w:val="Header"/>
      <w:bidi w:val="0"/>
    </w:pPr>
  </w:p>
</w:hdr>
</file>

<file path=word/intelligence2.xml><?xml version="1.0" encoding="utf-8"?>
<int2:intelligence xmlns:int2="http://schemas.microsoft.com/office/intelligence/2020/intelligence">
  <int2:observations>
    <int2:bookmark int2:bookmarkName="_Int_bQYr4kqq" int2:invalidationBookmarkName="" int2:hashCode="30HHAZnkc4RXWk" int2:id="AqrLT0u7">
      <int2:state int2:type="AugLoop_Text_Critique" int2:value="Rejected"/>
    </int2:bookmark>
    <int2:bookmark int2:bookmarkName="_Int_Tjnk4nif" int2:invalidationBookmarkName="" int2:hashCode="ml62sOWgxTI/rl" int2:id="sBBE1rN1">
      <int2:state int2:type="AugLoop_Text_Critique" int2:value="Rejected"/>
    </int2:bookmark>
    <int2:bookmark int2:bookmarkName="_Int_ZTUvcuZ4" int2:invalidationBookmarkName="" int2:hashCode="q8No/0ZK89FOy6" int2:id="ymwlhbjS">
      <int2:state int2:type="AugLoop_Text_Critique" int2:value="Rejected"/>
    </int2:bookmark>
    <int2:bookmark int2:bookmarkName="_Int_ARXTEARb" int2:invalidationBookmarkName="" int2:hashCode="c9HzVy/eOVZK6a" int2:id="rgLLb8Av">
      <int2:state int2:type="AugLoop_Text_Critique" int2:value="Rejected"/>
    </int2:bookmark>
    <int2:bookmark int2:bookmarkName="_Int_KNemxnMg" int2:invalidationBookmarkName="" int2:hashCode="sar3mSXK+m9z5Y" int2:id="sYamzAtD">
      <int2:state int2:type="AugLoop_Text_Critique" int2:value="Rejected"/>
    </int2:bookmark>
    <int2:bookmark int2:bookmarkName="_Int_PICxoiKc" int2:invalidationBookmarkName="" int2:hashCode="V9CnXcV+ZGgRNM" int2:id="FYvCqH73">
      <int2:state int2:type="AugLoop_Text_Critique" int2:value="Rejected"/>
    </int2:bookmark>
    <int2:bookmark int2:bookmarkName="_Int_acFcfMgb" int2:invalidationBookmarkName="" int2:hashCode="e0dMsLOcF3PXGS" int2:id="cWrKK8sh">
      <int2:state int2:type="AugLoop_Text_Critique" int2:value="Rejected"/>
    </int2:bookmark>
    <int2:bookmark int2:bookmarkName="_Int_83mRq9CI" int2:invalidationBookmarkName="" int2:hashCode="e0dMsLOcF3PXGS" int2:id="RF0DGVLJ">
      <int2:state int2:type="AugLoop_Text_Critique" int2:value="Rejected"/>
    </int2:bookmark>
    <int2:bookmark int2:bookmarkName="_Int_aD40PvVE" int2:invalidationBookmarkName="" int2:hashCode="e0dMsLOcF3PXGS" int2:id="0YPOB9LW">
      <int2:state int2:type="AugLoop_Text_Critique" int2:value="Rejected"/>
    </int2:bookmark>
    <int2:bookmark int2:bookmarkName="_Int_dycMJSCg" int2:invalidationBookmarkName="" int2:hashCode="e0dMsLOcF3PXGS" int2:id="71hU1C71">
      <int2:state int2:type="AugLoop_Text_Critique" int2:value="Rejected"/>
    </int2:bookmark>
    <int2:bookmark int2:bookmarkName="_Int_yn6UvMsu" int2:invalidationBookmarkName="" int2:hashCode="ZD4DPyxyvbq3AT" int2:id="nIYNy1y6">
      <int2:state int2:type="AugLoop_Text_Critique" int2:value="Rejected"/>
    </int2:bookmark>
    <int2:bookmark int2:bookmarkName="_Int_BXogf5lP" int2:invalidationBookmarkName="" int2:hashCode="e0dMsLOcF3PXGS" int2:id="X4Ge4dsM">
      <int2:state int2:type="AugLoop_Text_Critique" int2:value="Rejected"/>
    </int2:bookmark>
    <int2:bookmark int2:bookmarkName="_Int_xBz1idy6" int2:invalidationBookmarkName="" int2:hashCode="e0dMsLOcF3PXGS" int2:id="lFHf3dn0">
      <int2:state int2:type="AugLoop_Text_Critique" int2:value="Rejected"/>
    </int2:bookmark>
    <int2:bookmark int2:bookmarkName="_Int_jOQoTnGl" int2:invalidationBookmarkName="" int2:hashCode="V9CnXcV+ZGgRNM" int2:id="ZOnwZFAw">
      <int2:state int2:type="AugLoop_Text_Critique" int2:value="Rejected"/>
    </int2:bookmark>
    <int2:bookmark int2:bookmarkName="_Int_TRDeGVfP" int2:invalidationBookmarkName="" int2:hashCode="Q3Sq7iR/sjfObJ" int2:id="POvP7ppu">
      <int2:state int2:type="AugLoop_Text_Critique" int2:value="Rejected"/>
    </int2:bookmark>
    <int2:bookmark int2:bookmarkName="_Int_1vpdZBie" int2:invalidationBookmarkName="" int2:hashCode="e0dMsLOcF3PXGS" int2:id="5mQiRVW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eed37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2AC6C5"/>
    <w:rsid w:val="002CDC46"/>
    <w:rsid w:val="009F227B"/>
    <w:rsid w:val="019FD912"/>
    <w:rsid w:val="01C66BD0"/>
    <w:rsid w:val="01E35019"/>
    <w:rsid w:val="024CF96D"/>
    <w:rsid w:val="037F207A"/>
    <w:rsid w:val="03EDBDA6"/>
    <w:rsid w:val="0455FF24"/>
    <w:rsid w:val="050EE008"/>
    <w:rsid w:val="051AF0DB"/>
    <w:rsid w:val="06AAB069"/>
    <w:rsid w:val="06B6C13C"/>
    <w:rsid w:val="0752BB5C"/>
    <w:rsid w:val="07F966AC"/>
    <w:rsid w:val="081133D5"/>
    <w:rsid w:val="0839AAD6"/>
    <w:rsid w:val="083C60F4"/>
    <w:rsid w:val="09F857BD"/>
    <w:rsid w:val="0B7795C7"/>
    <w:rsid w:val="0BC70898"/>
    <w:rsid w:val="0F6A47F0"/>
    <w:rsid w:val="10AA78E4"/>
    <w:rsid w:val="11570748"/>
    <w:rsid w:val="118C2BB5"/>
    <w:rsid w:val="11DE8F53"/>
    <w:rsid w:val="124D7F9F"/>
    <w:rsid w:val="12846DE2"/>
    <w:rsid w:val="14DE7C06"/>
    <w:rsid w:val="16217D99"/>
    <w:rsid w:val="16930F22"/>
    <w:rsid w:val="19B8D2F5"/>
    <w:rsid w:val="1B4DBD8A"/>
    <w:rsid w:val="1B9601BF"/>
    <w:rsid w:val="1C2DD0BD"/>
    <w:rsid w:val="1C4F6C46"/>
    <w:rsid w:val="1CCFA2D3"/>
    <w:rsid w:val="1D38033D"/>
    <w:rsid w:val="1E45CA52"/>
    <w:rsid w:val="1E855E4C"/>
    <w:rsid w:val="2041DEEE"/>
    <w:rsid w:val="21CEEC2D"/>
    <w:rsid w:val="22D53B80"/>
    <w:rsid w:val="233A88D9"/>
    <w:rsid w:val="2358CF6F"/>
    <w:rsid w:val="23797FB0"/>
    <w:rsid w:val="2392A712"/>
    <w:rsid w:val="23F3A94A"/>
    <w:rsid w:val="24F49FD0"/>
    <w:rsid w:val="260CDC42"/>
    <w:rsid w:val="26365CF4"/>
    <w:rsid w:val="26907031"/>
    <w:rsid w:val="26F8B1AF"/>
    <w:rsid w:val="283B3A4A"/>
    <w:rsid w:val="296BFAD0"/>
    <w:rsid w:val="2A697BE3"/>
    <w:rsid w:val="2B5F3BFC"/>
    <w:rsid w:val="2C5EDC7F"/>
    <w:rsid w:val="2CCB89BA"/>
    <w:rsid w:val="2E93C761"/>
    <w:rsid w:val="2F4EA9BE"/>
    <w:rsid w:val="301B2B25"/>
    <w:rsid w:val="30C58C00"/>
    <w:rsid w:val="32EBDA06"/>
    <w:rsid w:val="35DDE710"/>
    <w:rsid w:val="37C9181E"/>
    <w:rsid w:val="38B05566"/>
    <w:rsid w:val="390E0151"/>
    <w:rsid w:val="3A17B760"/>
    <w:rsid w:val="3AB65474"/>
    <w:rsid w:val="3AB8CF53"/>
    <w:rsid w:val="3B275BDF"/>
    <w:rsid w:val="3D302A12"/>
    <w:rsid w:val="3D73A502"/>
    <w:rsid w:val="3ED1C177"/>
    <w:rsid w:val="42CB691C"/>
    <w:rsid w:val="43BAD842"/>
    <w:rsid w:val="43E81640"/>
    <w:rsid w:val="44679F1F"/>
    <w:rsid w:val="460309DE"/>
    <w:rsid w:val="46036F80"/>
    <w:rsid w:val="46241EC6"/>
    <w:rsid w:val="469E4BDD"/>
    <w:rsid w:val="475F9FC7"/>
    <w:rsid w:val="47D91784"/>
    <w:rsid w:val="4807815F"/>
    <w:rsid w:val="4860D3AD"/>
    <w:rsid w:val="493AAAA0"/>
    <w:rsid w:val="4A206215"/>
    <w:rsid w:val="4AF78FE9"/>
    <w:rsid w:val="4CC82663"/>
    <w:rsid w:val="4D04E241"/>
    <w:rsid w:val="4D2A6E1F"/>
    <w:rsid w:val="4DD883EA"/>
    <w:rsid w:val="4FFBEC79"/>
    <w:rsid w:val="50BE5C9E"/>
    <w:rsid w:val="5230300E"/>
    <w:rsid w:val="52714D7B"/>
    <w:rsid w:val="52A97793"/>
    <w:rsid w:val="53FC8925"/>
    <w:rsid w:val="548F9B5A"/>
    <w:rsid w:val="549029F6"/>
    <w:rsid w:val="549E722F"/>
    <w:rsid w:val="56211B2E"/>
    <w:rsid w:val="573A3DEC"/>
    <w:rsid w:val="57D612F1"/>
    <w:rsid w:val="58917AAF"/>
    <w:rsid w:val="58958A62"/>
    <w:rsid w:val="58CFFA48"/>
    <w:rsid w:val="58F4740D"/>
    <w:rsid w:val="59FE1E19"/>
    <w:rsid w:val="5A6BCAA9"/>
    <w:rsid w:val="5AEFA992"/>
    <w:rsid w:val="5B02DE9E"/>
    <w:rsid w:val="5CB1719A"/>
    <w:rsid w:val="5D841EAA"/>
    <w:rsid w:val="5E4D41FB"/>
    <w:rsid w:val="5FC7FD74"/>
    <w:rsid w:val="6184E2BD"/>
    <w:rsid w:val="62226852"/>
    <w:rsid w:val="622AC6C5"/>
    <w:rsid w:val="6495A3A7"/>
    <w:rsid w:val="655558EC"/>
    <w:rsid w:val="66582B77"/>
    <w:rsid w:val="665853E0"/>
    <w:rsid w:val="672B00F0"/>
    <w:rsid w:val="674BAF72"/>
    <w:rsid w:val="69377874"/>
    <w:rsid w:val="6A89DBF9"/>
    <w:rsid w:val="6BC49A70"/>
    <w:rsid w:val="6BF029DA"/>
    <w:rsid w:val="6C25AC5A"/>
    <w:rsid w:val="6D7D4B3B"/>
    <w:rsid w:val="6E2C5BCA"/>
    <w:rsid w:val="6E6365C5"/>
    <w:rsid w:val="6ED8206B"/>
    <w:rsid w:val="6F3612D5"/>
    <w:rsid w:val="701477A4"/>
    <w:rsid w:val="70A26B92"/>
    <w:rsid w:val="70C4E236"/>
    <w:rsid w:val="70F91D7D"/>
    <w:rsid w:val="712A711C"/>
    <w:rsid w:val="71B04805"/>
    <w:rsid w:val="7233DBF4"/>
    <w:rsid w:val="723464B7"/>
    <w:rsid w:val="727678B5"/>
    <w:rsid w:val="7336D6E8"/>
    <w:rsid w:val="73609613"/>
    <w:rsid w:val="740983F8"/>
    <w:rsid w:val="740ACCF2"/>
    <w:rsid w:val="76EAC5F1"/>
    <w:rsid w:val="7813D2C5"/>
    <w:rsid w:val="78DCF51B"/>
    <w:rsid w:val="79BB59EA"/>
    <w:rsid w:val="7B572A4B"/>
    <w:rsid w:val="7BFB6E7B"/>
    <w:rsid w:val="7C1B0423"/>
    <w:rsid w:val="7CB5C2CA"/>
    <w:rsid w:val="7CF2FAAC"/>
    <w:rsid w:val="7D43906D"/>
    <w:rsid w:val="7D47377D"/>
    <w:rsid w:val="7D72F3D5"/>
    <w:rsid w:val="7D76A6A8"/>
    <w:rsid w:val="7DB853C4"/>
    <w:rsid w:val="7E8EC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AC6C5"/>
  <w15:chartTrackingRefBased/>
  <w15:docId w15:val="{110FCCBF-E170-4B72-A8E4-A2C8AAEA15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bitesize/guides/z2ptycw/revision/2" TargetMode="External" Id="R7b618766c03144bc" /><Relationship Type="http://schemas.openxmlformats.org/officeDocument/2006/relationships/hyperlink" Target="https://kids.britannica.com/students/article/Conservative-Party/488646" TargetMode="External" Id="Rb7f5f3c9693a4dcd" /><Relationship Type="http://schemas.openxmlformats.org/officeDocument/2006/relationships/hyperlink" Target="https://kids.britannica.com/students/article/Labour-Party/314370" TargetMode="External" Id="R6fe051213e1e4c93" /><Relationship Type="http://schemas.openxmlformats.org/officeDocument/2006/relationships/hyperlink" Target="https://kids.britannica.com/students/article/Liberal-Democrats/488647" TargetMode="External" Id="R64b48a6e3fd847b6" /><Relationship Type="http://schemas.openxmlformats.org/officeDocument/2006/relationships/hyperlink" Target="https://www.libdems.org.uk/" TargetMode="External" Id="Rf5257d3ce89d480d" /><Relationship Type="http://schemas.openxmlformats.org/officeDocument/2006/relationships/hyperlink" Target="https://theweek.com/news/politics/958788/the-pros-and-cons-of-the-house-of-lords" TargetMode="External" Id="Rdcd1221f60184c88" /><Relationship Type="http://schemas.openxmlformats.org/officeDocument/2006/relationships/hyperlink" Target="https://www.britannica.com/topic/list-of-political-parties-202871" TargetMode="External" Id="R728a3cf927384ffb" /><Relationship Type="http://schemas.openxmlformats.org/officeDocument/2006/relationships/hyperlink" Target="https://labour.org.uk/people/keir-starmer/" TargetMode="External" Id="R0ee80273615e4268" /><Relationship Type="http://schemas.openxmlformats.org/officeDocument/2006/relationships/hyperlink" Target="https://commonslibrary.parliament.uk/research-briefings/sn01366/" TargetMode="External" Id="R2f3dbb750fa9410f" /><Relationship Type="http://schemas.openxmlformats.org/officeDocument/2006/relationships/hyperlink" Target="https://www.parliament.uk/site-information/glossary/first-past-the-post/" TargetMode="External" Id="Rb0e8694497924d32" /><Relationship Type="http://schemas.openxmlformats.org/officeDocument/2006/relationships/hyperlink" Target="https://www.parliament.uk/about/how/role/scrutiny/" TargetMode="External" Id="R47b4cb7be76a4c89" /><Relationship Type="http://schemas.openxmlformats.org/officeDocument/2006/relationships/hyperlink" Target="https://www.parliament.uk/about/faqs/house-of-lords-faqs/role/" TargetMode="External" Id="R9dda6e3612304d26" /><Relationship Type="http://schemas.openxmlformats.org/officeDocument/2006/relationships/hyperlink" Target="https://www.parliament.uk/about/how/role/system/" TargetMode="External" Id="R81479787ff44493a" /><Relationship Type="http://schemas.openxmlformats.org/officeDocument/2006/relationships/hyperlink" Target="https://www.parliament.uk/about/faqs/house-of-lords-faqs/role/" TargetMode="External" Id="Rdf422c80b30c4d67" /><Relationship Type="http://schemas.openxmlformats.org/officeDocument/2006/relationships/hyperlink" Target="https://www.parliament.uk/business/lords/work-of-the-house-of-lords/what-the-lords-does/" TargetMode="External" Id="Ra521b0ee2b4648d2" /><Relationship Type="http://schemas.openxmlformats.org/officeDocument/2006/relationships/hyperlink" Target="https://www.youtube.com/watch?v=FVHZycPVRsg" TargetMode="External" Id="R6a7c7c47728c4531" /><Relationship Type="http://schemas.openxmlformats.org/officeDocument/2006/relationships/hyperlink" Target="https://www.youtube.com/watch?v=dS_SLF92e5A" TargetMode="External" Id="Rbf3691dd191b4292" /><Relationship Type="http://schemas.openxmlformats.org/officeDocument/2006/relationships/hyperlink" Target="https://webberforcongress.com/2019/07/02/9-monumental-advantages-and-disadvantages-of-political-parties/" TargetMode="External" Id="Rbd899945eb574edb" /><Relationship Type="http://schemas.openxmlformats.org/officeDocument/2006/relationships/header" Target="/word/header.xml" Id="Rbd1ee3b6f3744956" /><Relationship Type="http://schemas.openxmlformats.org/officeDocument/2006/relationships/footer" Target="/word/footer.xml" Id="R045b0c82dd814c88" /><Relationship Type="http://schemas.microsoft.com/office/2020/10/relationships/intelligence" Target="/word/intelligence2.xml" Id="Rd67e35e12c0c4209" /><Relationship Type="http://schemas.openxmlformats.org/officeDocument/2006/relationships/numbering" Target="/word/numbering.xml" Id="R68ca849b39554e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George (2205325)</dc:creator>
  <keywords/>
  <dc:description/>
  <lastModifiedBy>Carys George (2205325)</lastModifiedBy>
  <revision>2</revision>
  <dcterms:created xsi:type="dcterms:W3CDTF">2023-12-10T18:39:34.0708830Z</dcterms:created>
  <dcterms:modified xsi:type="dcterms:W3CDTF">2023-12-11T23:27:29.7337397Z</dcterms:modified>
</coreProperties>
</file>