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5177E6BC"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257FC3">
        <w:rPr>
          <w:rFonts w:asciiTheme="minorBidi" w:hAnsiTheme="minorBidi"/>
          <w:sz w:val="28"/>
          <w:szCs w:val="28"/>
        </w:rPr>
        <w:t>Lais da Silva Mostaco</w:t>
      </w:r>
    </w:p>
    <w:p w14:paraId="485B6F49" w14:textId="28F270AF"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257FC3">
        <w:rPr>
          <w:rFonts w:asciiTheme="minorBidi" w:hAnsiTheme="minorBidi"/>
          <w:sz w:val="28"/>
          <w:szCs w:val="28"/>
        </w:rPr>
        <w:t>2532698</w:t>
      </w:r>
    </w:p>
    <w:p w14:paraId="3C1E7A20" w14:textId="428E958A"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257FC3">
        <w:rPr>
          <w:rFonts w:asciiTheme="minorBidi" w:hAnsiTheme="minorBidi"/>
          <w:sz w:val="28"/>
          <w:szCs w:val="28"/>
        </w:rPr>
        <w:t>LCHS 4001</w:t>
      </w:r>
    </w:p>
    <w:p w14:paraId="4EEB2DA3" w14:textId="39D78331" w:rsidR="00ED5964" w:rsidRDefault="00ED5964" w:rsidP="00ED5964">
      <w:pPr>
        <w:jc w:val="both"/>
        <w:rPr>
          <w:rFonts w:asciiTheme="minorBidi" w:hAnsiTheme="minorBidi"/>
          <w:sz w:val="28"/>
          <w:szCs w:val="28"/>
        </w:rPr>
      </w:pPr>
      <w:r>
        <w:rPr>
          <w:rFonts w:asciiTheme="minorBidi" w:hAnsiTheme="minorBidi"/>
          <w:sz w:val="28"/>
          <w:szCs w:val="28"/>
        </w:rPr>
        <w:t>Module</w:t>
      </w:r>
      <w:r w:rsidR="00257FC3">
        <w:rPr>
          <w:rFonts w:asciiTheme="minorBidi" w:hAnsiTheme="minorBidi"/>
          <w:sz w:val="28"/>
          <w:szCs w:val="28"/>
        </w:rPr>
        <w:t>:</w:t>
      </w:r>
      <w:r w:rsidR="00257FC3" w:rsidRPr="00257FC3">
        <w:rPr>
          <w:rFonts w:asciiTheme="minorBidi" w:hAnsiTheme="minorBidi"/>
          <w:sz w:val="28"/>
          <w:szCs w:val="28"/>
        </w:rPr>
        <w:t xml:space="preserve"> Academic and Employability Skills</w:t>
      </w:r>
    </w:p>
    <w:p w14:paraId="112342CB" w14:textId="7A0C00DB"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257FC3">
        <w:rPr>
          <w:rFonts w:asciiTheme="minorBidi" w:hAnsiTheme="minorBidi"/>
          <w:sz w:val="28"/>
          <w:szCs w:val="28"/>
        </w:rPr>
        <w:t xml:space="preserve">Oluwadamilola Tayo </w:t>
      </w:r>
    </w:p>
    <w:p w14:paraId="78C0B80E" w14:textId="77777777" w:rsidR="00ED5964" w:rsidRDefault="00ED5964" w:rsidP="00ED5964">
      <w:pPr>
        <w:jc w:val="both"/>
        <w:rPr>
          <w:rFonts w:asciiTheme="minorBidi" w:hAnsiTheme="minorBidi"/>
          <w:sz w:val="28"/>
          <w:szCs w:val="28"/>
        </w:rPr>
      </w:pPr>
    </w:p>
    <w:p w14:paraId="2331B35C" w14:textId="3D3430B6" w:rsidR="007125F1" w:rsidRDefault="00ED5964" w:rsidP="00ED5964">
      <w:pPr>
        <w:jc w:val="both"/>
        <w:rPr>
          <w:rFonts w:asciiTheme="minorBidi" w:hAnsiTheme="minorBidi"/>
          <w:sz w:val="28"/>
          <w:szCs w:val="28"/>
        </w:rPr>
      </w:pPr>
      <w:r>
        <w:rPr>
          <w:rFonts w:asciiTheme="minorBidi" w:hAnsiTheme="minorBidi"/>
          <w:sz w:val="28"/>
          <w:szCs w:val="28"/>
        </w:rPr>
        <w:t xml:space="preserve">Submitted on:  </w:t>
      </w:r>
      <w:r w:rsidR="00257FC3">
        <w:rPr>
          <w:rFonts w:asciiTheme="minorBidi" w:hAnsiTheme="minorBidi"/>
          <w:sz w:val="28"/>
          <w:szCs w:val="28"/>
        </w:rPr>
        <w:t>07/04/2026</w:t>
      </w:r>
    </w:p>
    <w:p w14:paraId="6D1AF5FE" w14:textId="77777777" w:rsidR="00361B2C" w:rsidRDefault="00361B2C" w:rsidP="00ED5964">
      <w:pPr>
        <w:jc w:val="both"/>
        <w:rPr>
          <w:rFonts w:asciiTheme="minorBidi" w:hAnsiTheme="minorBidi"/>
          <w:sz w:val="28"/>
          <w:szCs w:val="28"/>
        </w:rPr>
      </w:pPr>
    </w:p>
    <w:p w14:paraId="1906E463" w14:textId="07959C5E" w:rsidR="00C55451" w:rsidRPr="00257FC3" w:rsidRDefault="00ED5964" w:rsidP="00257FC3">
      <w:pPr>
        <w:jc w:val="both"/>
        <w:rPr>
          <w:rFonts w:asciiTheme="minorBidi" w:hAnsiTheme="minorBidi"/>
          <w:sz w:val="28"/>
          <w:szCs w:val="28"/>
        </w:rPr>
      </w:pPr>
      <w:r>
        <w:rPr>
          <w:rFonts w:asciiTheme="minorBidi" w:hAnsiTheme="minorBidi"/>
          <w:sz w:val="28"/>
          <w:szCs w:val="28"/>
        </w:rPr>
        <w:t xml:space="preserve"> </w:t>
      </w:r>
    </w:p>
    <w:tbl>
      <w:tblPr>
        <w:tblW w:w="14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305"/>
        <w:gridCol w:w="9862"/>
      </w:tblGrid>
      <w:tr w:rsidR="00FE136A" w:rsidRPr="00627ACC" w14:paraId="1E1AE642" w14:textId="77777777" w:rsidTr="004763EC">
        <w:trPr>
          <w:trHeight w:val="300"/>
        </w:trPr>
        <w:tc>
          <w:tcPr>
            <w:tcW w:w="4305" w:type="dxa"/>
            <w:hideMark/>
          </w:tcPr>
          <w:p w14:paraId="7E4715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lastRenderedPageBreak/>
              <w:t>Section</w:t>
            </w:r>
            <w:r w:rsidRPr="004763EC">
              <w:rPr>
                <w:rFonts w:ascii="Calibri" w:eastAsia="Times New Roman" w:hAnsi="Calibri" w:cs="Calibri"/>
                <w:b/>
                <w:bCs/>
                <w:kern w:val="0"/>
                <w:sz w:val="24"/>
                <w:szCs w:val="24"/>
                <w14:ligatures w14:val="none"/>
              </w:rPr>
              <w:t> </w:t>
            </w:r>
          </w:p>
        </w:tc>
        <w:tc>
          <w:tcPr>
            <w:tcW w:w="9862" w:type="dxa"/>
            <w:hideMark/>
          </w:tcPr>
          <w:p w14:paraId="080760D8" w14:textId="79E1F545" w:rsidR="00FE136A" w:rsidRPr="004763EC" w:rsidRDefault="004763EC"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Your response</w:t>
            </w:r>
            <w:r w:rsidR="00FE136A" w:rsidRPr="004763EC">
              <w:rPr>
                <w:rFonts w:ascii="Calibri" w:eastAsia="Times New Roman" w:hAnsi="Calibri" w:cs="Calibri"/>
                <w:b/>
                <w:bCs/>
                <w:kern w:val="0"/>
                <w:sz w:val="24"/>
                <w:szCs w:val="24"/>
                <w:lang w:val="en-US"/>
                <w14:ligatures w14:val="none"/>
              </w:rPr>
              <w:t xml:space="preserve"> (Use your own words!)</w:t>
            </w:r>
            <w:r w:rsidR="00FE136A" w:rsidRPr="004763EC">
              <w:rPr>
                <w:rFonts w:ascii="Calibri" w:eastAsia="Times New Roman" w:hAnsi="Calibri" w:cs="Calibri"/>
                <w:b/>
                <w:bCs/>
                <w:kern w:val="0"/>
                <w:sz w:val="24"/>
                <w:szCs w:val="24"/>
                <w14:ligatures w14:val="none"/>
              </w:rPr>
              <w:t> </w:t>
            </w:r>
          </w:p>
        </w:tc>
      </w:tr>
      <w:tr w:rsidR="00FE136A" w:rsidRPr="00627ACC" w14:paraId="39AE25B2" w14:textId="77777777" w:rsidTr="00E03C06">
        <w:trPr>
          <w:trHeight w:val="300"/>
        </w:trPr>
        <w:tc>
          <w:tcPr>
            <w:tcW w:w="4305" w:type="dxa"/>
            <w:hideMark/>
          </w:tcPr>
          <w:p w14:paraId="090036C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1.  Research</w:t>
            </w:r>
            <w:r w:rsidRPr="004763EC">
              <w:rPr>
                <w:rFonts w:ascii="Calibri" w:eastAsia="Times New Roman" w:hAnsi="Calibri" w:cs="Calibri"/>
                <w:b/>
                <w:bCs/>
                <w:kern w:val="0"/>
                <w:sz w:val="24"/>
                <w:szCs w:val="24"/>
                <w14:ligatures w14:val="none"/>
              </w:rPr>
              <w:t> </w:t>
            </w:r>
          </w:p>
        </w:tc>
        <w:tc>
          <w:tcPr>
            <w:tcW w:w="9862" w:type="dxa"/>
          </w:tcPr>
          <w:p w14:paraId="20FECEE4" w14:textId="77777777" w:rsidR="00FE136A" w:rsidRDefault="003E5C1F" w:rsidP="008904C3">
            <w:pPr>
              <w:spacing w:after="0" w:line="240" w:lineRule="auto"/>
              <w:textAlignment w:val="baseline"/>
              <w:rPr>
                <w:rFonts w:ascii="Calibri" w:eastAsia="Times New Roman" w:hAnsi="Calibri" w:cs="Calibri"/>
                <w:kern w:val="0"/>
                <w:sz w:val="24"/>
                <w:szCs w:val="24"/>
                <w14:ligatures w14:val="none"/>
              </w:rPr>
            </w:pPr>
            <w:r w:rsidRPr="003E5C1F">
              <w:rPr>
                <w:rFonts w:ascii="Calibri" w:eastAsia="Times New Roman" w:hAnsi="Calibri" w:cs="Calibri"/>
                <w:kern w:val="0"/>
                <w:sz w:val="24"/>
                <w:szCs w:val="24"/>
                <w14:ligatures w14:val="none"/>
              </w:rPr>
              <w:t xml:space="preserve">At the beginning of my research, I felt unsure about where to start. Identifying the keyword “social worker” helped me narrow my focus and locate relevant information about the role and its required skills. Because the search produced </w:t>
            </w:r>
            <w:r w:rsidR="00361B2C" w:rsidRPr="003E5C1F">
              <w:rPr>
                <w:rFonts w:ascii="Calibri" w:eastAsia="Times New Roman" w:hAnsi="Calibri" w:cs="Calibri"/>
                <w:kern w:val="0"/>
                <w:sz w:val="24"/>
                <w:szCs w:val="24"/>
                <w14:ligatures w14:val="none"/>
              </w:rPr>
              <w:t>many</w:t>
            </w:r>
            <w:r w:rsidRPr="003E5C1F">
              <w:rPr>
                <w:rFonts w:ascii="Calibri" w:eastAsia="Times New Roman" w:hAnsi="Calibri" w:cs="Calibri"/>
                <w:kern w:val="0"/>
                <w:sz w:val="24"/>
                <w:szCs w:val="24"/>
                <w14:ligatures w14:val="none"/>
              </w:rPr>
              <w:t xml:space="preserve"> results. Applying the CRAAP test was challenging, as it required careful consideration of accuracy, currency, authority, purpose, and relevance. Among the sources I reviewed, the NHS Jobs website proved to be the most reliable across all criteria.</w:t>
            </w:r>
          </w:p>
          <w:p w14:paraId="6841A6F0" w14:textId="5594FF4B" w:rsidR="000726A4" w:rsidRPr="00627ACC" w:rsidRDefault="000726A4" w:rsidP="008904C3">
            <w:pPr>
              <w:spacing w:after="0" w:line="240" w:lineRule="auto"/>
              <w:textAlignment w:val="baseline"/>
              <w:rPr>
                <w:rFonts w:ascii="Calibri" w:eastAsia="Times New Roman" w:hAnsi="Calibri" w:cs="Calibri"/>
                <w:kern w:val="0"/>
                <w:sz w:val="24"/>
                <w:szCs w:val="24"/>
                <w14:ligatures w14:val="none"/>
              </w:rPr>
            </w:pPr>
          </w:p>
        </w:tc>
      </w:tr>
      <w:tr w:rsidR="00FE136A" w:rsidRPr="00627ACC" w14:paraId="0B1E30C9" w14:textId="77777777" w:rsidTr="00E03C06">
        <w:trPr>
          <w:trHeight w:val="300"/>
        </w:trPr>
        <w:tc>
          <w:tcPr>
            <w:tcW w:w="4305" w:type="dxa"/>
            <w:hideMark/>
          </w:tcPr>
          <w:p w14:paraId="68E8F5B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2.  Presenting</w:t>
            </w:r>
            <w:r w:rsidRPr="004763EC">
              <w:rPr>
                <w:rFonts w:ascii="Calibri" w:eastAsia="Times New Roman" w:hAnsi="Calibri" w:cs="Calibri"/>
                <w:b/>
                <w:bCs/>
                <w:kern w:val="0"/>
                <w:sz w:val="24"/>
                <w:szCs w:val="24"/>
                <w14:ligatures w14:val="none"/>
              </w:rPr>
              <w:t> </w:t>
            </w:r>
          </w:p>
        </w:tc>
        <w:tc>
          <w:tcPr>
            <w:tcW w:w="9862" w:type="dxa"/>
          </w:tcPr>
          <w:p w14:paraId="5759BD13" w14:textId="77777777" w:rsidR="00FE136A" w:rsidRDefault="003E5C1F" w:rsidP="008904C3">
            <w:pPr>
              <w:spacing w:after="0" w:line="240" w:lineRule="auto"/>
              <w:textAlignment w:val="baseline"/>
              <w:rPr>
                <w:rFonts w:ascii="Calibri" w:eastAsia="Times New Roman" w:hAnsi="Calibri" w:cs="Calibri"/>
                <w:kern w:val="0"/>
                <w:sz w:val="24"/>
                <w:szCs w:val="24"/>
                <w14:ligatures w14:val="none"/>
              </w:rPr>
            </w:pPr>
            <w:r w:rsidRPr="003E5C1F">
              <w:rPr>
                <w:rFonts w:ascii="Calibri" w:eastAsia="Times New Roman" w:hAnsi="Calibri" w:cs="Calibri"/>
                <w:kern w:val="0"/>
                <w:sz w:val="24"/>
                <w:szCs w:val="24"/>
                <w14:ligatures w14:val="none"/>
              </w:rPr>
              <w:t xml:space="preserve">I focused on following instructions clearly and maintaining a steady pace during my presentation. With my research prepared, I aimed to speak calmly and clearly. When I forgot a point, I avoided drawing attention to it and returned to it naturally later. </w:t>
            </w:r>
          </w:p>
          <w:p w14:paraId="4C26E4A3" w14:textId="02962D4E" w:rsidR="000726A4" w:rsidRPr="00627ACC" w:rsidRDefault="000726A4" w:rsidP="008904C3">
            <w:pPr>
              <w:spacing w:after="0" w:line="240" w:lineRule="auto"/>
              <w:textAlignment w:val="baseline"/>
              <w:rPr>
                <w:rFonts w:ascii="Calibri" w:eastAsia="Times New Roman" w:hAnsi="Calibri" w:cs="Calibri"/>
                <w:kern w:val="0"/>
                <w:sz w:val="24"/>
                <w:szCs w:val="24"/>
                <w14:ligatures w14:val="none"/>
              </w:rPr>
            </w:pPr>
          </w:p>
        </w:tc>
      </w:tr>
      <w:tr w:rsidR="00FE136A" w:rsidRPr="00627ACC" w14:paraId="43E38DAD" w14:textId="77777777" w:rsidTr="00E03C06">
        <w:trPr>
          <w:trHeight w:val="300"/>
        </w:trPr>
        <w:tc>
          <w:tcPr>
            <w:tcW w:w="4305" w:type="dxa"/>
            <w:hideMark/>
          </w:tcPr>
          <w:p w14:paraId="204254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3.  Challenges you faced</w:t>
            </w:r>
            <w:r w:rsidRPr="004763EC">
              <w:rPr>
                <w:rFonts w:ascii="Calibri" w:eastAsia="Times New Roman" w:hAnsi="Calibri" w:cs="Calibri"/>
                <w:b/>
                <w:bCs/>
                <w:kern w:val="0"/>
                <w:sz w:val="24"/>
                <w:szCs w:val="24"/>
                <w14:ligatures w14:val="none"/>
              </w:rPr>
              <w:t> </w:t>
            </w:r>
          </w:p>
        </w:tc>
        <w:tc>
          <w:tcPr>
            <w:tcW w:w="9862" w:type="dxa"/>
          </w:tcPr>
          <w:p w14:paraId="1E1BD834" w14:textId="77777777" w:rsidR="00FE136A" w:rsidRDefault="003E5C1F" w:rsidP="003E5C1F">
            <w:pPr>
              <w:spacing w:after="0" w:line="240" w:lineRule="auto"/>
              <w:textAlignment w:val="baseline"/>
              <w:rPr>
                <w:rFonts w:ascii="Calibri" w:eastAsia="Times New Roman" w:hAnsi="Calibri" w:cs="Calibri"/>
                <w:kern w:val="0"/>
                <w:sz w:val="24"/>
                <w:szCs w:val="24"/>
                <w14:ligatures w14:val="none"/>
              </w:rPr>
            </w:pPr>
            <w:r w:rsidRPr="003E5C1F">
              <w:rPr>
                <w:rFonts w:ascii="Calibri" w:eastAsia="Times New Roman" w:hAnsi="Calibri" w:cs="Calibri"/>
                <w:kern w:val="0"/>
                <w:sz w:val="24"/>
                <w:szCs w:val="24"/>
                <w14:ligatures w14:val="none"/>
              </w:rPr>
              <w:t>Researching without a clear starting point initially made me feel insecure. I learned that effective research requires credible and relevant sources, which took time to understand and apply. Using the CRAAP test and ensuring consistency across all information was demanding, but organising my findings in writing and receiving feedback from my lecturer helped me strengthen my approach.</w:t>
            </w:r>
          </w:p>
          <w:p w14:paraId="2BA71529" w14:textId="59C968FA" w:rsidR="000726A4" w:rsidRPr="00627ACC" w:rsidRDefault="000726A4" w:rsidP="003E5C1F">
            <w:pPr>
              <w:spacing w:after="0" w:line="240" w:lineRule="auto"/>
              <w:textAlignment w:val="baseline"/>
              <w:rPr>
                <w:rFonts w:ascii="Calibri" w:eastAsia="Times New Roman" w:hAnsi="Calibri" w:cs="Calibri"/>
                <w:kern w:val="0"/>
                <w:sz w:val="24"/>
                <w:szCs w:val="24"/>
                <w14:ligatures w14:val="none"/>
              </w:rPr>
            </w:pPr>
          </w:p>
        </w:tc>
      </w:tr>
      <w:tr w:rsidR="00FE136A" w:rsidRPr="00627ACC" w14:paraId="5B86B967" w14:textId="77777777" w:rsidTr="00E03C06">
        <w:trPr>
          <w:trHeight w:val="300"/>
        </w:trPr>
        <w:tc>
          <w:tcPr>
            <w:tcW w:w="4305" w:type="dxa"/>
            <w:hideMark/>
          </w:tcPr>
          <w:p w14:paraId="0BBF002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4.  Actions to improve</w:t>
            </w:r>
            <w:r w:rsidRPr="004763EC">
              <w:rPr>
                <w:rFonts w:ascii="Calibri" w:eastAsia="Times New Roman" w:hAnsi="Calibri" w:cs="Calibri"/>
                <w:b/>
                <w:bCs/>
                <w:kern w:val="0"/>
                <w:sz w:val="24"/>
                <w:szCs w:val="24"/>
                <w14:ligatures w14:val="none"/>
              </w:rPr>
              <w:t> </w:t>
            </w:r>
          </w:p>
        </w:tc>
        <w:tc>
          <w:tcPr>
            <w:tcW w:w="9862" w:type="dxa"/>
          </w:tcPr>
          <w:p w14:paraId="578F5A91" w14:textId="77777777" w:rsidR="00FE136A" w:rsidRDefault="003E5C1F" w:rsidP="008904C3">
            <w:p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G</w:t>
            </w:r>
            <w:r w:rsidRPr="003E5C1F">
              <w:rPr>
                <w:rFonts w:ascii="Calibri" w:eastAsia="Times New Roman" w:hAnsi="Calibri" w:cs="Calibri"/>
                <w:kern w:val="0"/>
                <w:sz w:val="24"/>
                <w:szCs w:val="24"/>
                <w14:ligatures w14:val="none"/>
              </w:rPr>
              <w:t>oing deeper into my research, organising my study time better, and taking more notes will help me develop my work more effectively.</w:t>
            </w:r>
          </w:p>
          <w:p w14:paraId="397513D6" w14:textId="75C0563B" w:rsidR="000726A4" w:rsidRPr="00627ACC" w:rsidRDefault="000726A4" w:rsidP="008904C3">
            <w:pPr>
              <w:spacing w:after="0" w:line="240" w:lineRule="auto"/>
              <w:textAlignment w:val="baseline"/>
              <w:rPr>
                <w:rFonts w:ascii="Calibri" w:eastAsia="Times New Roman" w:hAnsi="Calibri" w:cs="Calibri"/>
                <w:kern w:val="0"/>
                <w:sz w:val="24"/>
                <w:szCs w:val="24"/>
                <w14:ligatures w14:val="none"/>
              </w:rPr>
            </w:pPr>
          </w:p>
        </w:tc>
      </w:tr>
      <w:tr w:rsidR="00FE136A" w:rsidRPr="00627ACC" w14:paraId="2CF97C62" w14:textId="77777777" w:rsidTr="004763EC">
        <w:trPr>
          <w:trHeight w:val="300"/>
        </w:trPr>
        <w:tc>
          <w:tcPr>
            <w:tcW w:w="4305" w:type="dxa"/>
          </w:tcPr>
          <w:p w14:paraId="5A839B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lang w:val="en-US"/>
                <w14:ligatures w14:val="none"/>
              </w:rPr>
            </w:pPr>
            <w:r w:rsidRPr="004763EC">
              <w:rPr>
                <w:rFonts w:ascii="Calibri" w:eastAsia="Times New Roman" w:hAnsi="Calibri" w:cs="Calibri"/>
                <w:b/>
                <w:bCs/>
                <w:kern w:val="0"/>
                <w:sz w:val="24"/>
                <w:szCs w:val="24"/>
                <w:lang w:val="en-US"/>
                <w14:ligatures w14:val="none"/>
              </w:rPr>
              <w:t>5.  Further steps needed to Prepare for Task 3</w:t>
            </w:r>
          </w:p>
        </w:tc>
        <w:tc>
          <w:tcPr>
            <w:tcW w:w="9862" w:type="dxa"/>
          </w:tcPr>
          <w:p w14:paraId="4E1D03D3" w14:textId="77777777" w:rsidR="00FE136A" w:rsidRDefault="00257FC3" w:rsidP="008904C3">
            <w:pPr>
              <w:spacing w:after="0" w:line="240" w:lineRule="auto"/>
              <w:textAlignment w:val="baseline"/>
              <w:rPr>
                <w:rFonts w:ascii="Calibri" w:eastAsia="Times New Roman" w:hAnsi="Calibri" w:cs="Calibri"/>
                <w:kern w:val="0"/>
                <w:sz w:val="24"/>
                <w:szCs w:val="24"/>
                <w:lang w:val="en-US"/>
                <w14:ligatures w14:val="none"/>
              </w:rPr>
            </w:pPr>
            <w:r>
              <w:rPr>
                <w:rFonts w:ascii="Calibri" w:eastAsia="Times New Roman" w:hAnsi="Calibri" w:cs="Calibri"/>
                <w:kern w:val="0"/>
                <w:sz w:val="24"/>
                <w:szCs w:val="24"/>
                <w:lang w:val="en-US"/>
                <w14:ligatures w14:val="none"/>
              </w:rPr>
              <w:t>I will</w:t>
            </w:r>
            <w:r w:rsidR="003E5C1F" w:rsidRPr="003E5C1F">
              <w:rPr>
                <w:rFonts w:ascii="Calibri" w:eastAsia="Times New Roman" w:hAnsi="Calibri" w:cs="Calibri"/>
                <w:kern w:val="0"/>
                <w:sz w:val="24"/>
                <w:szCs w:val="24"/>
                <w:lang w:val="en-US"/>
                <w14:ligatures w14:val="none"/>
              </w:rPr>
              <w:t xml:space="preserve"> research about the abilities and skills that a social worker should have, as well as describing their specific </w:t>
            </w:r>
            <w:r w:rsidRPr="003E5C1F">
              <w:rPr>
                <w:rFonts w:ascii="Calibri" w:eastAsia="Times New Roman" w:hAnsi="Calibri" w:cs="Calibri"/>
                <w:kern w:val="0"/>
                <w:sz w:val="24"/>
                <w:szCs w:val="24"/>
                <w:lang w:val="en-US"/>
                <w14:ligatures w14:val="none"/>
              </w:rPr>
              <w:t>responsibilities,</w:t>
            </w:r>
            <w:r>
              <w:rPr>
                <w:rFonts w:ascii="Calibri" w:eastAsia="Times New Roman" w:hAnsi="Calibri" w:cs="Calibri"/>
                <w:kern w:val="0"/>
                <w:sz w:val="24"/>
                <w:szCs w:val="24"/>
                <w:lang w:val="en-US"/>
                <w14:ligatures w14:val="none"/>
              </w:rPr>
              <w:t xml:space="preserve"> like</w:t>
            </w:r>
            <w:r w:rsidR="003E5C1F">
              <w:t xml:space="preserve"> </w:t>
            </w:r>
            <w:r w:rsidR="003E5C1F" w:rsidRPr="003E5C1F">
              <w:rPr>
                <w:rFonts w:ascii="Calibri" w:eastAsia="Times New Roman" w:hAnsi="Calibri" w:cs="Calibri"/>
                <w:kern w:val="0"/>
                <w:sz w:val="24"/>
                <w:szCs w:val="24"/>
                <w:lang w:val="en-US"/>
                <w14:ligatures w14:val="none"/>
              </w:rPr>
              <w:t>Demonstrates strong understanding of safeguarding legislation and policy, with clear evidence of positive impact on children and families, effective influence within professional networks, and consistent, high</w:t>
            </w:r>
            <w:r w:rsidR="003E5C1F" w:rsidRPr="003E5C1F">
              <w:rPr>
                <w:rFonts w:ascii="Cambria Math" w:eastAsia="Times New Roman" w:hAnsi="Cambria Math" w:cs="Cambria Math"/>
                <w:kern w:val="0"/>
                <w:sz w:val="24"/>
                <w:szCs w:val="24"/>
                <w:lang w:val="en-US"/>
                <w14:ligatures w14:val="none"/>
              </w:rPr>
              <w:t>‑</w:t>
            </w:r>
            <w:r w:rsidR="003E5C1F" w:rsidRPr="003E5C1F">
              <w:rPr>
                <w:rFonts w:ascii="Calibri" w:eastAsia="Times New Roman" w:hAnsi="Calibri" w:cs="Calibri"/>
                <w:kern w:val="0"/>
                <w:sz w:val="24"/>
                <w:szCs w:val="24"/>
                <w:lang w:val="en-US"/>
                <w14:ligatures w14:val="none"/>
              </w:rPr>
              <w:t>quality engagement with vulnerable children and families through innovative, collaborative, multi</w:t>
            </w:r>
            <w:r w:rsidR="003E5C1F" w:rsidRPr="003E5C1F">
              <w:rPr>
                <w:rFonts w:ascii="Cambria Math" w:eastAsia="Times New Roman" w:hAnsi="Cambria Math" w:cs="Cambria Math"/>
                <w:kern w:val="0"/>
                <w:sz w:val="24"/>
                <w:szCs w:val="24"/>
                <w:lang w:val="en-US"/>
                <w14:ligatures w14:val="none"/>
              </w:rPr>
              <w:t>‑</w:t>
            </w:r>
            <w:r w:rsidR="003E5C1F" w:rsidRPr="003E5C1F">
              <w:rPr>
                <w:rFonts w:ascii="Calibri" w:eastAsia="Times New Roman" w:hAnsi="Calibri" w:cs="Calibri"/>
                <w:kern w:val="0"/>
                <w:sz w:val="24"/>
                <w:szCs w:val="24"/>
                <w:lang w:val="en-US"/>
                <w14:ligatures w14:val="none"/>
              </w:rPr>
              <w:t>agency practice.</w:t>
            </w:r>
          </w:p>
          <w:p w14:paraId="05E7E99A" w14:textId="0B3D4EDD" w:rsidR="000C16CE" w:rsidRPr="00627ACC" w:rsidRDefault="000C16CE" w:rsidP="008904C3">
            <w:pPr>
              <w:spacing w:after="0" w:line="240" w:lineRule="auto"/>
              <w:textAlignment w:val="baseline"/>
              <w:rPr>
                <w:rFonts w:ascii="Calibri" w:eastAsia="Times New Roman" w:hAnsi="Calibri" w:cs="Calibri"/>
                <w:kern w:val="0"/>
                <w:sz w:val="24"/>
                <w:szCs w:val="24"/>
                <w:lang w:val="en-US"/>
                <w14:ligatures w14:val="none"/>
              </w:rPr>
            </w:pPr>
          </w:p>
        </w:tc>
      </w:tr>
    </w:tbl>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A159F97" w14:textId="77777777" w:rsidR="00ED5964" w:rsidRDefault="00ED5964" w:rsidP="00ED5964">
      <w:pPr>
        <w:jc w:val="both"/>
        <w:rPr>
          <w:rFonts w:asciiTheme="minorBidi" w:hAnsiTheme="minorBidi"/>
          <w:b/>
          <w:bCs/>
          <w:sz w:val="28"/>
          <w:szCs w:val="28"/>
        </w:rPr>
      </w:pPr>
    </w:p>
    <w:p w14:paraId="3727649C" w14:textId="77777777" w:rsidR="00911784" w:rsidRDefault="00911784" w:rsidP="00ED5964">
      <w:pPr>
        <w:jc w:val="both"/>
        <w:rPr>
          <w:rFonts w:asciiTheme="minorBidi" w:hAnsiTheme="minorBidi"/>
          <w:b/>
          <w:bCs/>
          <w:sz w:val="28"/>
          <w:szCs w:val="28"/>
        </w:rPr>
      </w:pPr>
    </w:p>
    <w:p w14:paraId="55EF118A" w14:textId="77777777" w:rsidR="00911784" w:rsidRPr="00242974" w:rsidRDefault="00911784" w:rsidP="00ED5964">
      <w:pPr>
        <w:jc w:val="both"/>
        <w:rPr>
          <w:rFonts w:asciiTheme="minorBidi" w:hAnsiTheme="minorBidi"/>
          <w:b/>
          <w:bCs/>
          <w:sz w:val="28"/>
          <w:szCs w:val="28"/>
        </w:rPr>
      </w:pPr>
    </w:p>
    <w:p w14:paraId="3E34A5EF" w14:textId="29510410" w:rsidR="002E71BA" w:rsidRPr="00242974" w:rsidRDefault="002E71BA" w:rsidP="00C971FF">
      <w:pPr>
        <w:rPr>
          <w:b/>
          <w:bCs/>
          <w:sz w:val="21"/>
          <w:szCs w:val="21"/>
        </w:rPr>
      </w:pPr>
    </w:p>
    <w:sectPr w:rsidR="002E71BA" w:rsidRPr="00242974" w:rsidSect="0091178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33A81F" w14:textId="77777777" w:rsidR="0096109B" w:rsidRDefault="0096109B" w:rsidP="003C7C97">
      <w:pPr>
        <w:spacing w:after="0" w:line="240" w:lineRule="auto"/>
      </w:pPr>
      <w:r>
        <w:separator/>
      </w:r>
    </w:p>
  </w:endnote>
  <w:endnote w:type="continuationSeparator" w:id="0">
    <w:p w14:paraId="21443D77" w14:textId="77777777" w:rsidR="0096109B" w:rsidRDefault="0096109B"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3F3838" w14:textId="77777777" w:rsidR="0096109B" w:rsidRDefault="0096109B" w:rsidP="003C7C97">
      <w:pPr>
        <w:spacing w:after="0" w:line="240" w:lineRule="auto"/>
      </w:pPr>
      <w:r>
        <w:separator/>
      </w:r>
    </w:p>
  </w:footnote>
  <w:footnote w:type="continuationSeparator" w:id="0">
    <w:p w14:paraId="57BE7FFE" w14:textId="77777777" w:rsidR="0096109B" w:rsidRDefault="0096109B"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250D74"/>
    <w:multiLevelType w:val="hybridMultilevel"/>
    <w:tmpl w:val="8684D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9"/>
  </w:num>
  <w:num w:numId="4" w16cid:durableId="931426930">
    <w:abstractNumId w:val="19"/>
  </w:num>
  <w:num w:numId="5" w16cid:durableId="1422484198">
    <w:abstractNumId w:val="16"/>
  </w:num>
  <w:num w:numId="6" w16cid:durableId="552929862">
    <w:abstractNumId w:val="17"/>
  </w:num>
  <w:num w:numId="7" w16cid:durableId="587203086">
    <w:abstractNumId w:val="20"/>
  </w:num>
  <w:num w:numId="8" w16cid:durableId="389156196">
    <w:abstractNumId w:val="13"/>
  </w:num>
  <w:num w:numId="9" w16cid:durableId="1393503788">
    <w:abstractNumId w:val="3"/>
  </w:num>
  <w:num w:numId="10" w16cid:durableId="1579359955">
    <w:abstractNumId w:val="11"/>
  </w:num>
  <w:num w:numId="11" w16cid:durableId="806699681">
    <w:abstractNumId w:val="12"/>
  </w:num>
  <w:num w:numId="12" w16cid:durableId="1314750107">
    <w:abstractNumId w:val="10"/>
  </w:num>
  <w:num w:numId="13" w16cid:durableId="1766919701">
    <w:abstractNumId w:val="15"/>
  </w:num>
  <w:num w:numId="14" w16cid:durableId="1957908719">
    <w:abstractNumId w:val="8"/>
  </w:num>
  <w:num w:numId="15" w16cid:durableId="1132019979">
    <w:abstractNumId w:val="2"/>
  </w:num>
  <w:num w:numId="16" w16cid:durableId="1457524365">
    <w:abstractNumId w:val="4"/>
  </w:num>
  <w:num w:numId="17" w16cid:durableId="1386294306">
    <w:abstractNumId w:val="21"/>
  </w:num>
  <w:num w:numId="18" w16cid:durableId="1838374920">
    <w:abstractNumId w:val="18"/>
  </w:num>
  <w:num w:numId="19" w16cid:durableId="1827044992">
    <w:abstractNumId w:val="6"/>
  </w:num>
  <w:num w:numId="20" w16cid:durableId="895820667">
    <w:abstractNumId w:val="14"/>
  </w:num>
  <w:num w:numId="21" w16cid:durableId="817497522">
    <w:abstractNumId w:val="22"/>
  </w:num>
  <w:num w:numId="22" w16cid:durableId="725690465">
    <w:abstractNumId w:val="0"/>
  </w:num>
  <w:num w:numId="23" w16cid:durableId="161208705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22C42"/>
    <w:rsid w:val="00027B15"/>
    <w:rsid w:val="00030A05"/>
    <w:rsid w:val="00070818"/>
    <w:rsid w:val="000726A4"/>
    <w:rsid w:val="0008238F"/>
    <w:rsid w:val="00082EC6"/>
    <w:rsid w:val="00085388"/>
    <w:rsid w:val="000C16CE"/>
    <w:rsid w:val="000D41DC"/>
    <w:rsid w:val="000D5DCB"/>
    <w:rsid w:val="00125D37"/>
    <w:rsid w:val="00127C1A"/>
    <w:rsid w:val="00131229"/>
    <w:rsid w:val="00150D81"/>
    <w:rsid w:val="00166CEB"/>
    <w:rsid w:val="00184A9A"/>
    <w:rsid w:val="001947DF"/>
    <w:rsid w:val="001B22BB"/>
    <w:rsid w:val="001B619C"/>
    <w:rsid w:val="001D1D3C"/>
    <w:rsid w:val="002205D4"/>
    <w:rsid w:val="00222C3A"/>
    <w:rsid w:val="00226D31"/>
    <w:rsid w:val="00236401"/>
    <w:rsid w:val="002370CE"/>
    <w:rsid w:val="00242974"/>
    <w:rsid w:val="00257FC3"/>
    <w:rsid w:val="00264023"/>
    <w:rsid w:val="002976D4"/>
    <w:rsid w:val="002A0897"/>
    <w:rsid w:val="002A5577"/>
    <w:rsid w:val="002B4AA4"/>
    <w:rsid w:val="002C4ABC"/>
    <w:rsid w:val="002E71BA"/>
    <w:rsid w:val="002F5066"/>
    <w:rsid w:val="00310245"/>
    <w:rsid w:val="00316C95"/>
    <w:rsid w:val="0031752A"/>
    <w:rsid w:val="003458DB"/>
    <w:rsid w:val="003523D3"/>
    <w:rsid w:val="00361B2C"/>
    <w:rsid w:val="00364C35"/>
    <w:rsid w:val="00385D13"/>
    <w:rsid w:val="00396F60"/>
    <w:rsid w:val="003A51D6"/>
    <w:rsid w:val="003B07BA"/>
    <w:rsid w:val="003B125E"/>
    <w:rsid w:val="003C7B4B"/>
    <w:rsid w:val="003C7C97"/>
    <w:rsid w:val="003E5C1F"/>
    <w:rsid w:val="00406B8D"/>
    <w:rsid w:val="00410068"/>
    <w:rsid w:val="0041618E"/>
    <w:rsid w:val="0042295C"/>
    <w:rsid w:val="00426EEC"/>
    <w:rsid w:val="004466C3"/>
    <w:rsid w:val="004552CE"/>
    <w:rsid w:val="00462006"/>
    <w:rsid w:val="004763EC"/>
    <w:rsid w:val="00481FF7"/>
    <w:rsid w:val="004D4D24"/>
    <w:rsid w:val="00500295"/>
    <w:rsid w:val="00501AAF"/>
    <w:rsid w:val="00527AFA"/>
    <w:rsid w:val="005419DA"/>
    <w:rsid w:val="005678AC"/>
    <w:rsid w:val="005709B1"/>
    <w:rsid w:val="00572B3B"/>
    <w:rsid w:val="005836D2"/>
    <w:rsid w:val="00587C58"/>
    <w:rsid w:val="005A7FD4"/>
    <w:rsid w:val="005B1A84"/>
    <w:rsid w:val="005D1AF9"/>
    <w:rsid w:val="005D5457"/>
    <w:rsid w:val="005E2699"/>
    <w:rsid w:val="005E44B5"/>
    <w:rsid w:val="00607EDC"/>
    <w:rsid w:val="00612DEA"/>
    <w:rsid w:val="00614572"/>
    <w:rsid w:val="006232DF"/>
    <w:rsid w:val="00631F2E"/>
    <w:rsid w:val="00636DEB"/>
    <w:rsid w:val="006457C0"/>
    <w:rsid w:val="00652BB7"/>
    <w:rsid w:val="00661758"/>
    <w:rsid w:val="0067612C"/>
    <w:rsid w:val="00676FEB"/>
    <w:rsid w:val="006912C4"/>
    <w:rsid w:val="006A5CFC"/>
    <w:rsid w:val="006C5138"/>
    <w:rsid w:val="006C689B"/>
    <w:rsid w:val="006E005C"/>
    <w:rsid w:val="006E6EE5"/>
    <w:rsid w:val="006F0029"/>
    <w:rsid w:val="007125F1"/>
    <w:rsid w:val="007138EF"/>
    <w:rsid w:val="007270CF"/>
    <w:rsid w:val="007632A9"/>
    <w:rsid w:val="00774092"/>
    <w:rsid w:val="00782830"/>
    <w:rsid w:val="0078664A"/>
    <w:rsid w:val="007948C3"/>
    <w:rsid w:val="007B0F6D"/>
    <w:rsid w:val="007C62C3"/>
    <w:rsid w:val="007D25AA"/>
    <w:rsid w:val="007F0873"/>
    <w:rsid w:val="00805726"/>
    <w:rsid w:val="00815117"/>
    <w:rsid w:val="008520F8"/>
    <w:rsid w:val="00855F34"/>
    <w:rsid w:val="00877F74"/>
    <w:rsid w:val="008826B6"/>
    <w:rsid w:val="008B0B22"/>
    <w:rsid w:val="008C58B0"/>
    <w:rsid w:val="008C591B"/>
    <w:rsid w:val="00911784"/>
    <w:rsid w:val="00926458"/>
    <w:rsid w:val="00933720"/>
    <w:rsid w:val="0096109B"/>
    <w:rsid w:val="009C7E52"/>
    <w:rsid w:val="009D6BCD"/>
    <w:rsid w:val="009E4934"/>
    <w:rsid w:val="009F40A7"/>
    <w:rsid w:val="009F5CE6"/>
    <w:rsid w:val="00A035CD"/>
    <w:rsid w:val="00A50E80"/>
    <w:rsid w:val="00A513B0"/>
    <w:rsid w:val="00A63F7F"/>
    <w:rsid w:val="00A667CE"/>
    <w:rsid w:val="00A75042"/>
    <w:rsid w:val="00A774BC"/>
    <w:rsid w:val="00A82678"/>
    <w:rsid w:val="00A946CB"/>
    <w:rsid w:val="00AA77C8"/>
    <w:rsid w:val="00AA7CD2"/>
    <w:rsid w:val="00AC7BE2"/>
    <w:rsid w:val="00AE35BF"/>
    <w:rsid w:val="00B1067E"/>
    <w:rsid w:val="00B81790"/>
    <w:rsid w:val="00B81BBC"/>
    <w:rsid w:val="00B9135B"/>
    <w:rsid w:val="00BD03D5"/>
    <w:rsid w:val="00BD1831"/>
    <w:rsid w:val="00C3215E"/>
    <w:rsid w:val="00C45272"/>
    <w:rsid w:val="00C47770"/>
    <w:rsid w:val="00C55451"/>
    <w:rsid w:val="00C75856"/>
    <w:rsid w:val="00C85A7C"/>
    <w:rsid w:val="00C95214"/>
    <w:rsid w:val="00C971FF"/>
    <w:rsid w:val="00CC3F59"/>
    <w:rsid w:val="00CC7065"/>
    <w:rsid w:val="00CD4774"/>
    <w:rsid w:val="00D005DB"/>
    <w:rsid w:val="00D10AAF"/>
    <w:rsid w:val="00D27540"/>
    <w:rsid w:val="00D4006B"/>
    <w:rsid w:val="00D40D7A"/>
    <w:rsid w:val="00D64A0D"/>
    <w:rsid w:val="00D750B4"/>
    <w:rsid w:val="00D81C18"/>
    <w:rsid w:val="00D8461A"/>
    <w:rsid w:val="00D95CAF"/>
    <w:rsid w:val="00DB60B6"/>
    <w:rsid w:val="00DC1CC6"/>
    <w:rsid w:val="00E03C06"/>
    <w:rsid w:val="00E067A8"/>
    <w:rsid w:val="00E13924"/>
    <w:rsid w:val="00E15FD5"/>
    <w:rsid w:val="00E1725A"/>
    <w:rsid w:val="00E33758"/>
    <w:rsid w:val="00E53E5E"/>
    <w:rsid w:val="00E64325"/>
    <w:rsid w:val="00E673C5"/>
    <w:rsid w:val="00E67967"/>
    <w:rsid w:val="00E717D9"/>
    <w:rsid w:val="00E82723"/>
    <w:rsid w:val="00EA29A5"/>
    <w:rsid w:val="00EC107C"/>
    <w:rsid w:val="00EC7EBE"/>
    <w:rsid w:val="00EC7FD2"/>
    <w:rsid w:val="00ED5964"/>
    <w:rsid w:val="00F1720B"/>
    <w:rsid w:val="00F36ADC"/>
    <w:rsid w:val="00F605C6"/>
    <w:rsid w:val="00F6785B"/>
    <w:rsid w:val="00F915D6"/>
    <w:rsid w:val="00FE136A"/>
    <w:rsid w:val="00FF1F31"/>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21f98238-5914-40fc-b2db-49ce196065c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A021E96B5FC724E97FF783D9C73C02D" ma:contentTypeVersion="5" ma:contentTypeDescription="Create a new document." ma:contentTypeScope="" ma:versionID="3f3a8dfa3382fd3416d3fb84df23444e">
  <xsd:schema xmlns:xsd="http://www.w3.org/2001/XMLSchema" xmlns:xs="http://www.w3.org/2001/XMLSchema" xmlns:p="http://schemas.microsoft.com/office/2006/metadata/properties" xmlns:ns3="21f98238-5914-40fc-b2db-49ce196065c9" targetNamespace="http://schemas.microsoft.com/office/2006/metadata/properties" ma:root="true" ma:fieldsID="8f851bf4db873cc9d3715de1147e37a5" ns3:_="">
    <xsd:import namespace="21f98238-5914-40fc-b2db-49ce196065c9"/>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f98238-5914-40fc-b2db-49ce196065c9"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2886A1-2168-4569-80BA-19F5C61B0E52}">
  <ds:schemaRefs>
    <ds:schemaRef ds:uri="http://schemas.microsoft.com/office/2006/metadata/properties"/>
    <ds:schemaRef ds:uri="http://schemas.microsoft.com/office/infopath/2007/PartnerControls"/>
    <ds:schemaRef ds:uri="21f98238-5914-40fc-b2db-49ce196065c9"/>
  </ds:schemaRefs>
</ds:datastoreItem>
</file>

<file path=customXml/itemProps2.xml><?xml version="1.0" encoding="utf-8"?>
<ds:datastoreItem xmlns:ds="http://schemas.openxmlformats.org/officeDocument/2006/customXml" ds:itemID="{9FCBE610-5C64-442E-BF0A-16707C6C919B}">
  <ds:schemaRefs>
    <ds:schemaRef ds:uri="http://schemas.microsoft.com/sharepoint/v3/contenttype/forms"/>
  </ds:schemaRefs>
</ds:datastoreItem>
</file>

<file path=customXml/itemProps3.xml><?xml version="1.0" encoding="utf-8"?>
<ds:datastoreItem xmlns:ds="http://schemas.openxmlformats.org/officeDocument/2006/customXml" ds:itemID="{C797EC72-60CC-403E-AECF-5E16C87451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f98238-5914-40fc-b2db-49ce196065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313</Words>
  <Characters>1788</Characters>
  <Application>Microsoft Office Word</Application>
  <DocSecurity>0</DocSecurity>
  <Lines>49</Lines>
  <Paragraphs>21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lais mostaco</cp:lastModifiedBy>
  <cp:revision>2</cp:revision>
  <dcterms:created xsi:type="dcterms:W3CDTF">2026-04-01T19:44:00Z</dcterms:created>
  <dcterms:modified xsi:type="dcterms:W3CDTF">2026-04-01T19:44:00Z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y fmtid="{D5CDD505-2E9C-101B-9397-08002B2CF9AE}" pid="9" name="ContentTypeId">
    <vt:lpwstr>0x010100DA021E96B5FC724E97FF783D9C73C02D</vt:lpwstr>
  </property>
</Properties>
</file>