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E1"/>
  <w:body>
    <w:p w14:paraId="2E7166F9" w14:textId="765B2DAB" w:rsidR="00FE73C0" w:rsidRDefault="00FE73C0" w:rsidP="00FE73C0">
      <w:pPr>
        <w:spacing w:after="0" w:line="276" w:lineRule="auto"/>
        <w:rPr>
          <w:rFonts w:asciiTheme="minorBidi" w:eastAsia="Times New Roman" w:hAnsiTheme="minorBidi"/>
          <w:b/>
          <w:bCs/>
          <w:color w:val="2F5496" w:themeColor="accent1" w:themeShade="BF"/>
          <w:sz w:val="36"/>
          <w:szCs w:val="36"/>
          <w:lang w:eastAsia="en-GB"/>
        </w:rPr>
      </w:pPr>
      <w:r>
        <w:rPr>
          <w:noProof/>
        </w:rPr>
        <w:drawing>
          <wp:anchor distT="0" distB="0" distL="114300" distR="114300" simplePos="0" relativeHeight="251658240" behindDoc="1" locked="0" layoutInCell="1" allowOverlap="1" wp14:anchorId="66C813CA" wp14:editId="64B92A2D">
            <wp:simplePos x="0" y="0"/>
            <wp:positionH relativeFrom="margin">
              <wp:posOffset>1310640</wp:posOffset>
            </wp:positionH>
            <wp:positionV relativeFrom="paragraph">
              <wp:posOffset>0</wp:posOffset>
            </wp:positionV>
            <wp:extent cx="2857500" cy="1134110"/>
            <wp:effectExtent l="0" t="0" r="0" b="8890"/>
            <wp:wrapTight wrapText="bothSides">
              <wp:wrapPolygon edited="0">
                <wp:start x="0" y="0"/>
                <wp:lineTo x="0" y="21406"/>
                <wp:lineTo x="21456" y="21406"/>
                <wp:lineTo x="2145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2857500" cy="1134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63171C" w14:textId="77777777" w:rsidR="00FE73C0" w:rsidRDefault="00FE73C0" w:rsidP="00FE73C0">
      <w:pPr>
        <w:spacing w:after="0" w:line="276" w:lineRule="auto"/>
        <w:rPr>
          <w:rFonts w:asciiTheme="minorBidi" w:eastAsia="Times New Roman" w:hAnsiTheme="minorBidi"/>
          <w:b/>
          <w:bCs/>
          <w:color w:val="2F5496" w:themeColor="accent1" w:themeShade="BF"/>
          <w:sz w:val="36"/>
          <w:szCs w:val="36"/>
          <w:lang w:eastAsia="en-GB"/>
        </w:rPr>
      </w:pPr>
    </w:p>
    <w:p w14:paraId="4714B1B8" w14:textId="77777777" w:rsidR="00FE73C0" w:rsidRDefault="00FE73C0" w:rsidP="00FE73C0">
      <w:pPr>
        <w:spacing w:after="0" w:line="276" w:lineRule="auto"/>
        <w:rPr>
          <w:rFonts w:asciiTheme="minorBidi" w:eastAsia="Times New Roman" w:hAnsiTheme="minorBidi"/>
          <w:b/>
          <w:bCs/>
          <w:color w:val="2F5496" w:themeColor="accent1" w:themeShade="BF"/>
          <w:sz w:val="36"/>
          <w:szCs w:val="36"/>
          <w:lang w:eastAsia="en-GB"/>
        </w:rPr>
      </w:pPr>
    </w:p>
    <w:p w14:paraId="1C7CCF40" w14:textId="77777777" w:rsidR="00FE73C0" w:rsidRDefault="00FE73C0" w:rsidP="00FE73C0">
      <w:pPr>
        <w:spacing w:after="0" w:line="276" w:lineRule="auto"/>
        <w:rPr>
          <w:rFonts w:asciiTheme="minorBidi" w:eastAsia="Times New Roman" w:hAnsiTheme="minorBidi"/>
          <w:b/>
          <w:bCs/>
          <w:color w:val="2F5496" w:themeColor="accent1" w:themeShade="BF"/>
          <w:sz w:val="36"/>
          <w:szCs w:val="36"/>
          <w:lang w:eastAsia="en-GB"/>
        </w:rPr>
      </w:pPr>
    </w:p>
    <w:p w14:paraId="367D126E" w14:textId="7FF2B0FD" w:rsidR="00613E21" w:rsidRPr="00613E21" w:rsidRDefault="2E524A4E" w:rsidP="00FE73C0">
      <w:pPr>
        <w:spacing w:after="0" w:line="276" w:lineRule="auto"/>
        <w:jc w:val="center"/>
        <w:rPr>
          <w:rFonts w:asciiTheme="minorBidi" w:eastAsia="Times New Roman" w:hAnsiTheme="minorBidi"/>
          <w:b/>
          <w:bCs/>
          <w:color w:val="2F5496" w:themeColor="accent1" w:themeShade="BF"/>
          <w:sz w:val="36"/>
          <w:szCs w:val="36"/>
          <w:lang w:eastAsia="en-GB"/>
        </w:rPr>
      </w:pPr>
      <w:r w:rsidRPr="1D287E0D">
        <w:rPr>
          <w:rFonts w:asciiTheme="minorBidi" w:eastAsia="Times New Roman" w:hAnsiTheme="minorBidi"/>
          <w:b/>
          <w:bCs/>
          <w:color w:val="2F5496" w:themeColor="accent1" w:themeShade="BF"/>
          <w:sz w:val="36"/>
          <w:szCs w:val="36"/>
          <w:lang w:eastAsia="en-GB"/>
        </w:rPr>
        <w:t>MODULE</w:t>
      </w:r>
      <w:r w:rsidR="00FE73C0">
        <w:rPr>
          <w:rFonts w:asciiTheme="minorBidi" w:eastAsia="Times New Roman" w:hAnsiTheme="minorBidi"/>
          <w:b/>
          <w:bCs/>
          <w:color w:val="2F5496" w:themeColor="accent1" w:themeShade="BF"/>
          <w:sz w:val="36"/>
          <w:szCs w:val="36"/>
          <w:lang w:eastAsia="en-GB"/>
        </w:rPr>
        <w:t xml:space="preserve"> </w:t>
      </w:r>
      <w:r w:rsidRPr="1D287E0D">
        <w:rPr>
          <w:rFonts w:asciiTheme="minorBidi" w:eastAsia="Times New Roman" w:hAnsiTheme="minorBidi"/>
          <w:b/>
          <w:bCs/>
          <w:color w:val="2F5496" w:themeColor="accent1" w:themeShade="BF"/>
          <w:sz w:val="36"/>
          <w:szCs w:val="36"/>
          <w:lang w:eastAsia="en-GB"/>
        </w:rPr>
        <w:t>HANDBOOK</w:t>
      </w:r>
      <w:r w:rsidR="1581A56F" w:rsidRPr="1D287E0D">
        <w:rPr>
          <w:rFonts w:asciiTheme="minorBidi" w:eastAsia="Times New Roman" w:hAnsiTheme="minorBidi"/>
          <w:b/>
          <w:bCs/>
          <w:color w:val="2F5496" w:themeColor="accent1" w:themeShade="BF"/>
          <w:sz w:val="36"/>
          <w:szCs w:val="36"/>
          <w:lang w:eastAsia="en-GB"/>
        </w:rPr>
        <w:t xml:space="preserve"> </w:t>
      </w:r>
      <w:r w:rsidR="46CE2E61" w:rsidRPr="1D287E0D">
        <w:rPr>
          <w:rFonts w:asciiTheme="minorBidi" w:eastAsia="Times New Roman" w:hAnsiTheme="minorBidi"/>
          <w:b/>
          <w:bCs/>
          <w:color w:val="2F5496" w:themeColor="accent1" w:themeShade="BF"/>
          <w:sz w:val="36"/>
          <w:szCs w:val="36"/>
          <w:lang w:eastAsia="en-GB"/>
        </w:rPr>
        <w:t>FTF</w:t>
      </w: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EBDE4BC" w14:textId="77777777" w:rsidR="00613E21" w:rsidRPr="00B875A2"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6F9390CA" w:rsidR="00613E21" w:rsidRPr="0035717C" w:rsidRDefault="0035717C" w:rsidP="0035717C">
      <w:pPr>
        <w:spacing w:after="0" w:line="276" w:lineRule="auto"/>
        <w:jc w:val="center"/>
        <w:rPr>
          <w:rFonts w:asciiTheme="minorBidi" w:eastAsia="Times New Roman" w:hAnsiTheme="minorBidi"/>
          <w:b/>
          <w:color w:val="2F5496" w:themeColor="accent1" w:themeShade="BF"/>
          <w:sz w:val="28"/>
          <w:szCs w:val="28"/>
          <w:u w:val="single"/>
          <w:lang w:eastAsia="en-GB"/>
        </w:rPr>
      </w:pPr>
      <w:r w:rsidRPr="0035717C">
        <w:rPr>
          <w:rFonts w:asciiTheme="minorBidi" w:eastAsia="Times New Roman" w:hAnsiTheme="minorBidi"/>
          <w:b/>
          <w:color w:val="2F5496" w:themeColor="accent1" w:themeShade="BF"/>
          <w:sz w:val="28"/>
          <w:szCs w:val="28"/>
          <w:u w:val="single"/>
          <w:lang w:eastAsia="en-GB"/>
        </w:rPr>
        <w:t>ECEY</w:t>
      </w:r>
      <w:r w:rsidR="003568F5">
        <w:rPr>
          <w:rFonts w:asciiTheme="minorBidi" w:eastAsia="Times New Roman" w:hAnsiTheme="minorBidi"/>
          <w:b/>
          <w:color w:val="2F5496" w:themeColor="accent1" w:themeShade="BF"/>
          <w:sz w:val="28"/>
          <w:szCs w:val="28"/>
          <w:u w:val="single"/>
          <w:lang w:eastAsia="en-GB"/>
        </w:rPr>
        <w:t>5</w:t>
      </w:r>
      <w:r w:rsidR="00F601C6">
        <w:rPr>
          <w:rFonts w:asciiTheme="minorBidi" w:eastAsia="Times New Roman" w:hAnsiTheme="minorBidi"/>
          <w:b/>
          <w:color w:val="2F5496" w:themeColor="accent1" w:themeShade="BF"/>
          <w:sz w:val="28"/>
          <w:szCs w:val="28"/>
          <w:u w:val="single"/>
          <w:lang w:eastAsia="en-GB"/>
        </w:rPr>
        <w:t>011</w:t>
      </w:r>
      <w:r w:rsidR="003568F5">
        <w:rPr>
          <w:rFonts w:asciiTheme="minorBidi" w:eastAsia="Times New Roman" w:hAnsiTheme="minorBidi"/>
          <w:b/>
          <w:color w:val="2F5496" w:themeColor="accent1" w:themeShade="BF"/>
          <w:sz w:val="28"/>
          <w:szCs w:val="28"/>
          <w:u w:val="single"/>
          <w:lang w:eastAsia="en-GB"/>
        </w:rPr>
        <w:t>/C Safeguarding: Practice</w:t>
      </w:r>
      <w:r w:rsidR="00C72B95">
        <w:rPr>
          <w:rFonts w:asciiTheme="minorBidi" w:eastAsia="Times New Roman" w:hAnsiTheme="minorBidi"/>
          <w:b/>
          <w:color w:val="2F5496" w:themeColor="accent1" w:themeShade="BF"/>
          <w:sz w:val="28"/>
          <w:szCs w:val="28"/>
          <w:u w:val="single"/>
          <w:lang w:eastAsia="en-GB"/>
        </w:rPr>
        <w:t>, legislation and the multidisciplinary team</w:t>
      </w:r>
    </w:p>
    <w:p w14:paraId="08485C4A" w14:textId="77777777" w:rsidR="00510C2F" w:rsidRPr="00613E21" w:rsidRDefault="00510C2F" w:rsidP="00BF130B">
      <w:pPr>
        <w:spacing w:after="0" w:line="276" w:lineRule="auto"/>
        <w:rPr>
          <w:rFonts w:asciiTheme="minorBidi" w:eastAsia="Times New Roman" w:hAnsiTheme="minorBidi"/>
          <w:b/>
          <w:color w:val="000000"/>
          <w:sz w:val="28"/>
          <w:szCs w:val="28"/>
          <w:lang w:eastAsia="en-GB"/>
        </w:rPr>
      </w:pPr>
    </w:p>
    <w:p w14:paraId="33A417EF" w14:textId="3A9253E3"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2A317C" w:rsidRDefault="00613E21" w:rsidP="0080051F">
      <w:pPr>
        <w:spacing w:after="0" w:line="276" w:lineRule="auto"/>
        <w:jc w:val="center"/>
        <w:rPr>
          <w:rFonts w:asciiTheme="minorBidi" w:eastAsia="Times New Roman" w:hAnsiTheme="minorBidi"/>
          <w:b/>
          <w:sz w:val="28"/>
          <w:szCs w:val="28"/>
          <w:lang w:eastAsia="en-GB"/>
        </w:rPr>
      </w:pPr>
    </w:p>
    <w:p w14:paraId="346B91F7" w14:textId="72B320B1" w:rsidR="00613E21" w:rsidRPr="002A317C" w:rsidRDefault="006F7821" w:rsidP="0080051F">
      <w:pPr>
        <w:spacing w:after="0" w:line="276" w:lineRule="auto"/>
        <w:jc w:val="center"/>
        <w:rPr>
          <w:rFonts w:asciiTheme="minorBidi" w:eastAsia="Times New Roman" w:hAnsiTheme="minorBidi"/>
          <w:b/>
          <w:sz w:val="28"/>
          <w:szCs w:val="28"/>
          <w:lang w:eastAsia="en-GB"/>
        </w:rPr>
      </w:pPr>
      <w:r w:rsidRPr="002A317C">
        <w:rPr>
          <w:rFonts w:asciiTheme="minorBidi" w:eastAsia="Times New Roman" w:hAnsiTheme="minorBidi"/>
          <w:b/>
          <w:sz w:val="28"/>
          <w:szCs w:val="28"/>
          <w:lang w:eastAsia="en-GB"/>
        </w:rPr>
        <w:t>Natasha Young</w:t>
      </w:r>
      <w:r w:rsidR="00C446EE" w:rsidRPr="002A317C">
        <w:rPr>
          <w:rFonts w:asciiTheme="minorBidi" w:eastAsia="Times New Roman" w:hAnsiTheme="minorBidi"/>
          <w:b/>
          <w:sz w:val="28"/>
          <w:szCs w:val="28"/>
          <w:lang w:eastAsia="en-GB"/>
        </w:rPr>
        <w:t xml:space="preserve">: </w:t>
      </w:r>
      <w:hyperlink r:id="rId8" w:history="1">
        <w:r w:rsidR="00E84768" w:rsidRPr="007B1069">
          <w:rPr>
            <w:rStyle w:val="Hyperlink"/>
            <w:rFonts w:asciiTheme="minorBidi" w:eastAsia="Times New Roman" w:hAnsiTheme="minorBidi"/>
            <w:b/>
            <w:sz w:val="28"/>
            <w:szCs w:val="28"/>
            <w:lang w:eastAsia="en-GB"/>
          </w:rPr>
          <w:t>n.young@uwtsd.ac.uk</w:t>
        </w:r>
      </w:hyperlink>
      <w:r w:rsidR="00E84768">
        <w:rPr>
          <w:rFonts w:asciiTheme="minorBidi" w:eastAsia="Times New Roman" w:hAnsiTheme="minorBidi"/>
          <w:b/>
          <w:sz w:val="28"/>
          <w:szCs w:val="28"/>
          <w:lang w:eastAsia="en-GB"/>
        </w:rPr>
        <w:t xml:space="preserve"> </w:t>
      </w:r>
    </w:p>
    <w:p w14:paraId="62A814FA" w14:textId="77777777"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
    <w:p w14:paraId="032B6E22" w14:textId="1AA8EBFB" w:rsidR="004035D9" w:rsidRPr="00591861" w:rsidRDefault="00613E21" w:rsidP="00591861">
      <w:pPr>
        <w:spacing w:after="0" w:line="276" w:lineRule="auto"/>
        <w:jc w:val="center"/>
        <w:rPr>
          <w:rFonts w:asciiTheme="minorBidi" w:eastAsia="Times New Roman" w:hAnsiTheme="minorBidi"/>
          <w:b/>
          <w:color w:val="2F5496" w:themeColor="accent1" w:themeShade="BF"/>
          <w:sz w:val="28"/>
          <w:szCs w:val="28"/>
          <w:lang w:eastAsia="en-GB"/>
        </w:rPr>
      </w:pPr>
      <w:r w:rsidRPr="00786EAE">
        <w:rPr>
          <w:rFonts w:asciiTheme="minorBidi" w:eastAsia="Times New Roman" w:hAnsiTheme="minorBidi"/>
          <w:b/>
          <w:color w:val="2F5496" w:themeColor="accent1" w:themeShade="BF"/>
          <w:sz w:val="28"/>
          <w:szCs w:val="28"/>
          <w:lang w:eastAsia="en-GB"/>
        </w:rPr>
        <w:t>Module team:</w:t>
      </w:r>
    </w:p>
    <w:p w14:paraId="7D0B67D3" w14:textId="7791ED77" w:rsidR="00613E21" w:rsidRPr="004035D9" w:rsidRDefault="4F28F1B9" w:rsidP="1D287E0D">
      <w:pPr>
        <w:spacing w:after="0" w:line="276" w:lineRule="auto"/>
        <w:jc w:val="center"/>
        <w:rPr>
          <w:rFonts w:asciiTheme="minorBidi" w:eastAsia="Times New Roman" w:hAnsiTheme="minorBidi"/>
          <w:b/>
          <w:bCs/>
          <w:sz w:val="28"/>
          <w:szCs w:val="28"/>
          <w:lang w:eastAsia="en-GB"/>
        </w:rPr>
      </w:pPr>
      <w:r w:rsidRPr="1D287E0D">
        <w:rPr>
          <w:rFonts w:asciiTheme="minorBidi" w:eastAsia="Times New Roman" w:hAnsiTheme="minorBidi"/>
          <w:b/>
          <w:bCs/>
          <w:sz w:val="28"/>
          <w:szCs w:val="28"/>
          <w:lang w:eastAsia="en-GB"/>
        </w:rPr>
        <w:t xml:space="preserve">Natasha </w:t>
      </w:r>
      <w:r w:rsidR="3D4EF273" w:rsidRPr="1D287E0D">
        <w:rPr>
          <w:rFonts w:asciiTheme="minorBidi" w:eastAsia="Times New Roman" w:hAnsiTheme="minorBidi"/>
          <w:b/>
          <w:bCs/>
          <w:sz w:val="28"/>
          <w:szCs w:val="28"/>
          <w:lang w:eastAsia="en-GB"/>
        </w:rPr>
        <w:t>Jones</w:t>
      </w:r>
      <w:r w:rsidRPr="1D287E0D">
        <w:rPr>
          <w:rFonts w:asciiTheme="minorBidi" w:eastAsia="Times New Roman" w:hAnsiTheme="minorBidi"/>
          <w:b/>
          <w:bCs/>
          <w:sz w:val="28"/>
          <w:szCs w:val="28"/>
          <w:lang w:eastAsia="en-GB"/>
        </w:rPr>
        <w:t xml:space="preserve">: </w:t>
      </w:r>
      <w:hyperlink r:id="rId9">
        <w:r w:rsidRPr="1D287E0D">
          <w:rPr>
            <w:rStyle w:val="Hyperlink"/>
            <w:rFonts w:asciiTheme="minorBidi" w:eastAsia="Times New Roman" w:hAnsiTheme="minorBidi"/>
            <w:b/>
            <w:bCs/>
            <w:sz w:val="28"/>
            <w:szCs w:val="28"/>
            <w:lang w:eastAsia="en-GB"/>
          </w:rPr>
          <w:t>n</w:t>
        </w:r>
        <w:r w:rsidR="74148D22" w:rsidRPr="1D287E0D">
          <w:rPr>
            <w:rStyle w:val="Hyperlink"/>
            <w:rFonts w:asciiTheme="minorBidi" w:eastAsia="Times New Roman" w:hAnsiTheme="minorBidi"/>
            <w:b/>
            <w:bCs/>
            <w:sz w:val="28"/>
            <w:szCs w:val="28"/>
            <w:lang w:eastAsia="en-GB"/>
          </w:rPr>
          <w:t>atasha.jones</w:t>
        </w:r>
        <w:r w:rsidRPr="1D287E0D">
          <w:rPr>
            <w:rStyle w:val="Hyperlink"/>
            <w:rFonts w:asciiTheme="minorBidi" w:eastAsia="Times New Roman" w:hAnsiTheme="minorBidi"/>
            <w:b/>
            <w:bCs/>
            <w:sz w:val="28"/>
            <w:szCs w:val="28"/>
            <w:lang w:eastAsia="en-GB"/>
          </w:rPr>
          <w:t>@uwtsd.ac.uk</w:t>
        </w:r>
      </w:hyperlink>
      <w:r w:rsidRPr="1D287E0D">
        <w:rPr>
          <w:rFonts w:asciiTheme="minorBidi" w:eastAsia="Times New Roman" w:hAnsiTheme="minorBidi"/>
          <w:b/>
          <w:bCs/>
          <w:sz w:val="28"/>
          <w:szCs w:val="28"/>
          <w:lang w:eastAsia="en-GB"/>
        </w:rPr>
        <w:t xml:space="preserve"> </w:t>
      </w:r>
    </w:p>
    <w:p w14:paraId="08FDBECB" w14:textId="360E5BD4" w:rsidR="002A317C" w:rsidRPr="004035D9" w:rsidRDefault="4785743A" w:rsidP="2BBCFDB4">
      <w:pPr>
        <w:spacing w:after="0" w:line="276" w:lineRule="auto"/>
        <w:jc w:val="center"/>
        <w:rPr>
          <w:rFonts w:asciiTheme="minorBidi" w:eastAsia="Times New Roman" w:hAnsiTheme="minorBidi"/>
          <w:b/>
          <w:bCs/>
          <w:color w:val="000000" w:themeColor="text1"/>
          <w:sz w:val="28"/>
          <w:szCs w:val="28"/>
          <w:lang w:val="fi-FI" w:eastAsia="en-GB"/>
        </w:rPr>
      </w:pPr>
      <w:r w:rsidRPr="1D287E0D">
        <w:rPr>
          <w:rFonts w:asciiTheme="minorBidi" w:eastAsia="Times New Roman" w:hAnsiTheme="minorBidi"/>
          <w:b/>
          <w:bCs/>
          <w:color w:val="000000" w:themeColor="text1"/>
          <w:sz w:val="28"/>
          <w:szCs w:val="28"/>
          <w:lang w:val="fi-FI" w:eastAsia="en-GB"/>
        </w:rPr>
        <w:t>Lauren Thomas</w:t>
      </w:r>
      <w:r w:rsidR="5DB59277" w:rsidRPr="1D287E0D">
        <w:rPr>
          <w:rFonts w:asciiTheme="minorBidi" w:eastAsia="Times New Roman" w:hAnsiTheme="minorBidi"/>
          <w:b/>
          <w:bCs/>
          <w:color w:val="000000" w:themeColor="text1"/>
          <w:sz w:val="28"/>
          <w:szCs w:val="28"/>
          <w:lang w:val="fi-FI" w:eastAsia="en-GB"/>
        </w:rPr>
        <w:t xml:space="preserve">: </w:t>
      </w:r>
      <w:hyperlink r:id="rId10">
        <w:r w:rsidR="21FD6344" w:rsidRPr="1D287E0D">
          <w:rPr>
            <w:rStyle w:val="Hyperlink"/>
            <w:rFonts w:asciiTheme="minorBidi" w:eastAsia="Times New Roman" w:hAnsiTheme="minorBidi"/>
            <w:b/>
            <w:bCs/>
            <w:sz w:val="28"/>
            <w:szCs w:val="28"/>
            <w:lang w:val="fi-FI" w:eastAsia="en-GB"/>
          </w:rPr>
          <w:t>lauren.thomas@uwtsd.ac.uk</w:t>
        </w:r>
      </w:hyperlink>
      <w:r w:rsidR="21FD6344" w:rsidRPr="1D287E0D">
        <w:rPr>
          <w:rFonts w:asciiTheme="minorBidi" w:eastAsia="Times New Roman" w:hAnsiTheme="minorBidi"/>
          <w:b/>
          <w:bCs/>
          <w:color w:val="000000" w:themeColor="text1"/>
          <w:sz w:val="28"/>
          <w:szCs w:val="28"/>
          <w:lang w:val="fi-FI" w:eastAsia="en-GB"/>
        </w:rPr>
        <w:t xml:space="preserve"> </w:t>
      </w:r>
      <w:r w:rsidR="2B849BE0" w:rsidRPr="1D287E0D">
        <w:rPr>
          <w:rFonts w:asciiTheme="minorBidi" w:eastAsia="Times New Roman" w:hAnsiTheme="minorBidi"/>
          <w:b/>
          <w:bCs/>
          <w:color w:val="000000" w:themeColor="text1"/>
          <w:sz w:val="28"/>
          <w:szCs w:val="28"/>
          <w:lang w:val="fi-FI" w:eastAsia="en-GB"/>
        </w:rPr>
        <w:t xml:space="preserve"> </w:t>
      </w:r>
      <w:r w:rsidR="0F77A987" w:rsidRPr="1D287E0D">
        <w:rPr>
          <w:rStyle w:val="Hyperlink"/>
          <w:rFonts w:asciiTheme="minorBidi" w:eastAsia="Times New Roman" w:hAnsiTheme="minorBidi"/>
          <w:b/>
          <w:bCs/>
          <w:color w:val="000000" w:themeColor="text1"/>
          <w:sz w:val="28"/>
          <w:szCs w:val="28"/>
          <w:u w:val="none"/>
          <w:lang w:val="fi-FI" w:eastAsia="en-GB"/>
        </w:rPr>
        <w:t xml:space="preserve"> </w:t>
      </w:r>
    </w:p>
    <w:p w14:paraId="159F3967" w14:textId="2A98597D" w:rsidR="501EFEBA" w:rsidRPr="00591861" w:rsidRDefault="3440AF76" w:rsidP="1D287E0D">
      <w:pPr>
        <w:spacing w:after="0" w:line="276" w:lineRule="auto"/>
        <w:jc w:val="center"/>
        <w:rPr>
          <w:rFonts w:asciiTheme="minorBidi" w:eastAsia="Times New Roman" w:hAnsiTheme="minorBidi"/>
          <w:b/>
          <w:bCs/>
          <w:color w:val="000000" w:themeColor="text1"/>
          <w:sz w:val="28"/>
          <w:szCs w:val="28"/>
          <w:lang w:val="it-IT" w:eastAsia="en-GB"/>
        </w:rPr>
      </w:pPr>
      <w:r w:rsidRPr="1D287E0D">
        <w:rPr>
          <w:rFonts w:asciiTheme="minorBidi" w:eastAsia="Times New Roman" w:hAnsiTheme="minorBidi"/>
          <w:b/>
          <w:bCs/>
          <w:color w:val="000000" w:themeColor="text1"/>
          <w:sz w:val="28"/>
          <w:szCs w:val="28"/>
          <w:lang w:val="it-IT" w:eastAsia="en-GB"/>
        </w:rPr>
        <w:t xml:space="preserve">Bhavisha Bhanderi: </w:t>
      </w:r>
      <w:r w:rsidR="00FE73C0">
        <w:fldChar w:fldCharType="begin"/>
      </w:r>
      <w:r w:rsidR="00FE73C0">
        <w:instrText>HYPERLINK "mailto:b.banderi@uwtsd.ac.uk" \h</w:instrText>
      </w:r>
      <w:r w:rsidR="00FE73C0">
        <w:fldChar w:fldCharType="separate"/>
      </w:r>
      <w:r w:rsidRPr="1D287E0D">
        <w:rPr>
          <w:rStyle w:val="Hyperlink"/>
          <w:rFonts w:asciiTheme="minorBidi" w:eastAsia="Times New Roman" w:hAnsiTheme="minorBidi"/>
          <w:b/>
          <w:bCs/>
          <w:sz w:val="28"/>
          <w:szCs w:val="28"/>
          <w:lang w:val="it-IT" w:eastAsia="en-GB"/>
        </w:rPr>
        <w:t>b.banderi@uwtsd.ac.uk</w:t>
      </w:r>
      <w:r w:rsidR="00FE73C0">
        <w:rPr>
          <w:rStyle w:val="Hyperlink"/>
          <w:rFonts w:asciiTheme="minorBidi" w:eastAsia="Times New Roman" w:hAnsiTheme="minorBidi"/>
          <w:b/>
          <w:bCs/>
          <w:sz w:val="28"/>
          <w:szCs w:val="28"/>
          <w:lang w:val="it-IT" w:eastAsia="en-GB"/>
        </w:rPr>
        <w:fldChar w:fldCharType="end"/>
      </w:r>
      <w:r w:rsidRPr="1D287E0D">
        <w:rPr>
          <w:rFonts w:asciiTheme="minorBidi" w:eastAsia="Times New Roman" w:hAnsiTheme="minorBidi"/>
          <w:b/>
          <w:bCs/>
          <w:color w:val="000000" w:themeColor="text1"/>
          <w:sz w:val="28"/>
          <w:szCs w:val="28"/>
          <w:lang w:val="it-IT" w:eastAsia="en-GB"/>
        </w:rPr>
        <w:t xml:space="preserve"> </w:t>
      </w:r>
    </w:p>
    <w:p w14:paraId="56A45AA9" w14:textId="1B5992A5" w:rsidR="54A19CAC" w:rsidRDefault="54A19CAC" w:rsidP="1D287E0D">
      <w:pPr>
        <w:spacing w:after="0" w:line="276" w:lineRule="auto"/>
        <w:jc w:val="center"/>
        <w:rPr>
          <w:rFonts w:asciiTheme="minorBidi" w:eastAsia="Times New Roman" w:hAnsiTheme="minorBidi"/>
          <w:b/>
          <w:bCs/>
          <w:color w:val="000000" w:themeColor="text1"/>
          <w:sz w:val="28"/>
          <w:szCs w:val="28"/>
          <w:lang w:val="it-IT" w:eastAsia="en-GB"/>
        </w:rPr>
      </w:pPr>
      <w:r w:rsidRPr="1D287E0D">
        <w:rPr>
          <w:rFonts w:asciiTheme="minorBidi" w:eastAsia="Times New Roman" w:hAnsiTheme="minorBidi"/>
          <w:b/>
          <w:bCs/>
          <w:color w:val="000000" w:themeColor="text1"/>
          <w:sz w:val="28"/>
          <w:szCs w:val="28"/>
          <w:lang w:val="it-IT" w:eastAsia="en-GB"/>
        </w:rPr>
        <w:t xml:space="preserve">Kumar Jayantilal: </w:t>
      </w:r>
      <w:r w:rsidR="00FE73C0">
        <w:fldChar w:fldCharType="begin"/>
      </w:r>
      <w:r w:rsidR="00FE73C0">
        <w:instrText>HYPERLINK "mailto:k.jayantilal@uwtsd.ac.uk" \h</w:instrText>
      </w:r>
      <w:r w:rsidR="00FE73C0">
        <w:fldChar w:fldCharType="separate"/>
      </w:r>
      <w:r w:rsidRPr="1D287E0D">
        <w:rPr>
          <w:rStyle w:val="Hyperlink"/>
          <w:rFonts w:asciiTheme="minorBidi" w:eastAsia="Times New Roman" w:hAnsiTheme="minorBidi"/>
          <w:b/>
          <w:bCs/>
          <w:sz w:val="28"/>
          <w:szCs w:val="28"/>
          <w:lang w:val="it-IT" w:eastAsia="en-GB"/>
        </w:rPr>
        <w:t>k.jayantilal@uwtsd.ac.uk</w:t>
      </w:r>
      <w:r w:rsidR="00FE73C0">
        <w:rPr>
          <w:rStyle w:val="Hyperlink"/>
          <w:rFonts w:asciiTheme="minorBidi" w:eastAsia="Times New Roman" w:hAnsiTheme="minorBidi"/>
          <w:b/>
          <w:bCs/>
          <w:sz w:val="28"/>
          <w:szCs w:val="28"/>
          <w:lang w:val="it-IT" w:eastAsia="en-GB"/>
        </w:rPr>
        <w:fldChar w:fldCharType="end"/>
      </w:r>
      <w:r w:rsidRPr="1D287E0D">
        <w:rPr>
          <w:rFonts w:asciiTheme="minorBidi" w:eastAsia="Times New Roman" w:hAnsiTheme="minorBidi"/>
          <w:b/>
          <w:bCs/>
          <w:color w:val="000000" w:themeColor="text1"/>
          <w:sz w:val="28"/>
          <w:szCs w:val="28"/>
          <w:lang w:val="it-IT" w:eastAsia="en-GB"/>
        </w:rPr>
        <w:t xml:space="preserve"> </w:t>
      </w:r>
    </w:p>
    <w:p w14:paraId="2E2772AB" w14:textId="50EA20BB" w:rsidR="6C2B0B02" w:rsidRPr="00591861" w:rsidRDefault="6C2B0B02" w:rsidP="6C2B0B02">
      <w:pPr>
        <w:spacing w:after="0" w:line="276" w:lineRule="auto"/>
        <w:jc w:val="center"/>
        <w:rPr>
          <w:rFonts w:asciiTheme="minorBidi" w:eastAsia="Times New Roman" w:hAnsiTheme="minorBidi"/>
          <w:b/>
          <w:bCs/>
          <w:color w:val="000000" w:themeColor="text1"/>
          <w:sz w:val="28"/>
          <w:szCs w:val="28"/>
          <w:lang w:val="de-DE" w:eastAsia="en-GB"/>
        </w:rPr>
      </w:pPr>
    </w:p>
    <w:p w14:paraId="7DC08F94" w14:textId="77777777" w:rsidR="00FE73C0" w:rsidRDefault="00FE73C0" w:rsidP="1D287E0D">
      <w:pPr>
        <w:spacing w:after="0" w:line="276" w:lineRule="auto"/>
        <w:jc w:val="center"/>
        <w:rPr>
          <w:rFonts w:asciiTheme="minorBidi" w:eastAsia="Times New Roman" w:hAnsiTheme="minorBidi"/>
          <w:b/>
          <w:bCs/>
          <w:color w:val="2F5496" w:themeColor="accent1" w:themeShade="BF"/>
          <w:sz w:val="36"/>
          <w:szCs w:val="36"/>
          <w:lang w:val="it-IT" w:eastAsia="en-GB"/>
        </w:rPr>
      </w:pPr>
    </w:p>
    <w:p w14:paraId="4356FF47" w14:textId="77777777" w:rsidR="00FE73C0" w:rsidRDefault="00FE73C0" w:rsidP="1D287E0D">
      <w:pPr>
        <w:spacing w:after="0" w:line="276" w:lineRule="auto"/>
        <w:jc w:val="center"/>
        <w:rPr>
          <w:rFonts w:asciiTheme="minorBidi" w:eastAsia="Times New Roman" w:hAnsiTheme="minorBidi"/>
          <w:b/>
          <w:bCs/>
          <w:color w:val="2F5496" w:themeColor="accent1" w:themeShade="BF"/>
          <w:sz w:val="36"/>
          <w:szCs w:val="36"/>
          <w:lang w:val="it-IT" w:eastAsia="en-GB"/>
        </w:rPr>
      </w:pPr>
    </w:p>
    <w:p w14:paraId="478532C7" w14:textId="77777777" w:rsidR="00FE73C0" w:rsidRDefault="00FE73C0" w:rsidP="1D287E0D">
      <w:pPr>
        <w:spacing w:after="0" w:line="276" w:lineRule="auto"/>
        <w:jc w:val="center"/>
        <w:rPr>
          <w:rFonts w:asciiTheme="minorBidi" w:eastAsia="Times New Roman" w:hAnsiTheme="minorBidi"/>
          <w:b/>
          <w:bCs/>
          <w:color w:val="2F5496" w:themeColor="accent1" w:themeShade="BF"/>
          <w:sz w:val="36"/>
          <w:szCs w:val="36"/>
          <w:lang w:val="it-IT" w:eastAsia="en-GB"/>
        </w:rPr>
      </w:pPr>
    </w:p>
    <w:p w14:paraId="196DB57A" w14:textId="77777777" w:rsidR="00FE73C0" w:rsidRDefault="00FE73C0" w:rsidP="1D287E0D">
      <w:pPr>
        <w:spacing w:after="0" w:line="276" w:lineRule="auto"/>
        <w:jc w:val="center"/>
        <w:rPr>
          <w:rFonts w:asciiTheme="minorBidi" w:eastAsia="Times New Roman" w:hAnsiTheme="minorBidi"/>
          <w:b/>
          <w:bCs/>
          <w:color w:val="2F5496" w:themeColor="accent1" w:themeShade="BF"/>
          <w:sz w:val="36"/>
          <w:szCs w:val="36"/>
          <w:lang w:val="it-IT" w:eastAsia="en-GB"/>
        </w:rPr>
      </w:pPr>
    </w:p>
    <w:p w14:paraId="105E652E" w14:textId="77777777" w:rsidR="00FE73C0" w:rsidRDefault="00FE73C0" w:rsidP="1D287E0D">
      <w:pPr>
        <w:spacing w:after="0" w:line="276" w:lineRule="auto"/>
        <w:jc w:val="center"/>
        <w:rPr>
          <w:rFonts w:asciiTheme="minorBidi" w:eastAsia="Times New Roman" w:hAnsiTheme="minorBidi"/>
          <w:b/>
          <w:bCs/>
          <w:color w:val="2F5496" w:themeColor="accent1" w:themeShade="BF"/>
          <w:sz w:val="36"/>
          <w:szCs w:val="36"/>
          <w:lang w:val="it-IT" w:eastAsia="en-GB"/>
        </w:rPr>
      </w:pPr>
    </w:p>
    <w:p w14:paraId="4078FC36" w14:textId="77777777" w:rsidR="00FE73C0" w:rsidRDefault="00FE73C0" w:rsidP="1D287E0D">
      <w:pPr>
        <w:spacing w:after="0" w:line="276" w:lineRule="auto"/>
        <w:jc w:val="center"/>
        <w:rPr>
          <w:rFonts w:asciiTheme="minorBidi" w:eastAsia="Times New Roman" w:hAnsiTheme="minorBidi"/>
          <w:b/>
          <w:bCs/>
          <w:color w:val="2F5496" w:themeColor="accent1" w:themeShade="BF"/>
          <w:sz w:val="36"/>
          <w:szCs w:val="36"/>
          <w:lang w:val="it-IT" w:eastAsia="en-GB"/>
        </w:rPr>
      </w:pPr>
    </w:p>
    <w:p w14:paraId="0324FC32" w14:textId="77777777" w:rsidR="00FE73C0" w:rsidRDefault="00FE73C0" w:rsidP="1D287E0D">
      <w:pPr>
        <w:spacing w:after="0" w:line="276" w:lineRule="auto"/>
        <w:jc w:val="center"/>
        <w:rPr>
          <w:rFonts w:asciiTheme="minorBidi" w:eastAsia="Times New Roman" w:hAnsiTheme="minorBidi"/>
          <w:b/>
          <w:bCs/>
          <w:color w:val="2F5496" w:themeColor="accent1" w:themeShade="BF"/>
          <w:sz w:val="36"/>
          <w:szCs w:val="36"/>
          <w:lang w:val="it-IT" w:eastAsia="en-GB"/>
        </w:rPr>
      </w:pPr>
    </w:p>
    <w:p w14:paraId="60EA73A8" w14:textId="7C708180" w:rsidR="00F47647" w:rsidRPr="00591861" w:rsidRDefault="34C2DA54" w:rsidP="1D287E0D">
      <w:pPr>
        <w:spacing w:after="0" w:line="276" w:lineRule="auto"/>
        <w:jc w:val="center"/>
        <w:rPr>
          <w:rFonts w:asciiTheme="minorBidi" w:eastAsia="Times New Roman" w:hAnsiTheme="minorBidi"/>
          <w:b/>
          <w:bCs/>
          <w:color w:val="2F5496" w:themeColor="accent1" w:themeShade="BF"/>
          <w:sz w:val="36"/>
          <w:szCs w:val="36"/>
          <w:lang w:val="it-IT" w:eastAsia="en-GB"/>
        </w:rPr>
      </w:pPr>
      <w:r w:rsidRPr="1D287E0D">
        <w:rPr>
          <w:rFonts w:asciiTheme="minorBidi" w:eastAsia="Times New Roman" w:hAnsiTheme="minorBidi"/>
          <w:b/>
          <w:bCs/>
          <w:color w:val="2F5496" w:themeColor="accent1" w:themeShade="BF"/>
          <w:sz w:val="36"/>
          <w:szCs w:val="36"/>
          <w:lang w:val="it-IT" w:eastAsia="en-GB"/>
        </w:rPr>
        <w:lastRenderedPageBreak/>
        <w:t>Contents</w:t>
      </w:r>
    </w:p>
    <w:p w14:paraId="731314B1" w14:textId="77777777" w:rsidR="00F47647" w:rsidRPr="00591861" w:rsidRDefault="00F47647" w:rsidP="0079574E">
      <w:pPr>
        <w:spacing w:after="0" w:line="600" w:lineRule="auto"/>
        <w:rPr>
          <w:rFonts w:asciiTheme="minorBidi" w:hAnsiTheme="minorBidi"/>
          <w:b/>
          <w:color w:val="000000"/>
          <w:sz w:val="28"/>
          <w:szCs w:val="28"/>
          <w:lang w:val="de-DE" w:eastAsia="en-GB"/>
        </w:rPr>
      </w:pPr>
    </w:p>
    <w:p w14:paraId="0B1BD607" w14:textId="14276197" w:rsidR="0079574E" w:rsidRPr="00591861" w:rsidRDefault="2F265385" w:rsidP="1D287E0D">
      <w:pPr>
        <w:spacing w:after="0" w:line="600" w:lineRule="auto"/>
        <w:rPr>
          <w:rFonts w:asciiTheme="minorBidi" w:eastAsia="Times New Roman" w:hAnsiTheme="minorBidi"/>
          <w:b/>
          <w:bCs/>
          <w:sz w:val="28"/>
          <w:szCs w:val="28"/>
          <w:lang w:val="it-IT" w:eastAsia="en-GB"/>
        </w:rPr>
      </w:pPr>
      <w:r w:rsidRPr="1D287E0D">
        <w:rPr>
          <w:rFonts w:asciiTheme="minorBidi" w:eastAsia="Times New Roman" w:hAnsiTheme="minorBidi"/>
          <w:b/>
          <w:bCs/>
          <w:color w:val="2F5496" w:themeColor="accent1" w:themeShade="BF"/>
          <w:sz w:val="28"/>
          <w:szCs w:val="28"/>
          <w:lang w:val="it-IT" w:eastAsia="en-GB"/>
        </w:rPr>
        <w:t>Assessment</w:t>
      </w:r>
      <w:r w:rsidR="4D065534" w:rsidRPr="1D287E0D">
        <w:rPr>
          <w:rFonts w:asciiTheme="minorBidi" w:eastAsia="Times New Roman" w:hAnsiTheme="minorBidi"/>
          <w:b/>
          <w:bCs/>
          <w:color w:val="2F5496" w:themeColor="accent1" w:themeShade="BF"/>
          <w:sz w:val="28"/>
          <w:szCs w:val="28"/>
          <w:lang w:val="it-IT" w:eastAsia="en-GB"/>
        </w:rPr>
        <w:t xml:space="preserve"> timetable……………………</w:t>
      </w:r>
      <w:r w:rsidR="54944EA4" w:rsidRPr="1D287E0D">
        <w:rPr>
          <w:rFonts w:asciiTheme="minorBidi" w:eastAsia="Times New Roman" w:hAnsiTheme="minorBidi"/>
          <w:b/>
          <w:bCs/>
          <w:color w:val="2F5496" w:themeColor="accent1" w:themeShade="BF"/>
          <w:sz w:val="28"/>
          <w:szCs w:val="28"/>
          <w:lang w:val="it-IT" w:eastAsia="en-GB"/>
        </w:rPr>
        <w:t>…. 3</w:t>
      </w:r>
    </w:p>
    <w:p w14:paraId="66B78D00" w14:textId="1F9E08AC"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9E7DCA">
        <w:rPr>
          <w:rFonts w:asciiTheme="minorBidi" w:eastAsia="Times New Roman" w:hAnsiTheme="minorBidi"/>
          <w:b/>
          <w:color w:val="2F5496" w:themeColor="accent1" w:themeShade="BF"/>
          <w:sz w:val="28"/>
          <w:szCs w:val="28"/>
          <w:lang w:eastAsia="en-GB"/>
        </w:rPr>
        <w:t>21</w:t>
      </w:r>
      <w:r w:rsidR="001F7FA5">
        <w:rPr>
          <w:rFonts w:asciiTheme="minorBidi" w:eastAsia="Times New Roman" w:hAnsiTheme="minorBidi"/>
          <w:b/>
          <w:color w:val="2F5496" w:themeColor="accent1" w:themeShade="BF"/>
          <w:sz w:val="28"/>
          <w:szCs w:val="28"/>
          <w:lang w:eastAsia="en-GB"/>
        </w:rPr>
        <w:t>-2</w:t>
      </w:r>
      <w:r w:rsidR="00377C2A">
        <w:rPr>
          <w:rFonts w:asciiTheme="minorBidi" w:eastAsia="Times New Roman" w:hAnsiTheme="minorBidi"/>
          <w:b/>
          <w:color w:val="2F5496" w:themeColor="accent1" w:themeShade="BF"/>
          <w:sz w:val="28"/>
          <w:szCs w:val="28"/>
          <w:lang w:eastAsia="en-GB"/>
        </w:rPr>
        <w:t>4</w:t>
      </w:r>
    </w:p>
    <w:p w14:paraId="2AA939BA" w14:textId="57649BF3" w:rsidR="00944F68" w:rsidRPr="0079574E"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xml:space="preserve">……………………… </w:t>
      </w:r>
      <w:r w:rsidR="001F7FA5">
        <w:rPr>
          <w:rFonts w:asciiTheme="minorBidi" w:eastAsia="Times New Roman" w:hAnsiTheme="minorBidi"/>
          <w:b/>
          <w:color w:val="2F5496" w:themeColor="accent1" w:themeShade="BF"/>
          <w:sz w:val="28"/>
          <w:szCs w:val="28"/>
          <w:lang w:eastAsia="en-GB"/>
        </w:rPr>
        <w:t>2</w:t>
      </w:r>
      <w:r w:rsidR="00377C2A">
        <w:rPr>
          <w:rFonts w:asciiTheme="minorBidi" w:eastAsia="Times New Roman" w:hAnsiTheme="minorBidi"/>
          <w:b/>
          <w:color w:val="2F5496" w:themeColor="accent1" w:themeShade="BF"/>
          <w:sz w:val="28"/>
          <w:szCs w:val="28"/>
          <w:lang w:eastAsia="en-GB"/>
        </w:rPr>
        <w:t>5</w:t>
      </w:r>
      <w:r w:rsidR="001F7FA5">
        <w:rPr>
          <w:rFonts w:asciiTheme="minorBidi" w:eastAsia="Times New Roman" w:hAnsiTheme="minorBidi"/>
          <w:b/>
          <w:color w:val="2F5496" w:themeColor="accent1" w:themeShade="BF"/>
          <w:sz w:val="28"/>
          <w:szCs w:val="28"/>
          <w:lang w:eastAsia="en-GB"/>
        </w:rPr>
        <w:t>-</w:t>
      </w:r>
      <w:r w:rsidR="008B6272">
        <w:rPr>
          <w:rFonts w:asciiTheme="minorBidi" w:eastAsia="Times New Roman" w:hAnsiTheme="minorBidi"/>
          <w:b/>
          <w:color w:val="2F5496" w:themeColor="accent1" w:themeShade="BF"/>
          <w:sz w:val="28"/>
          <w:szCs w:val="28"/>
          <w:lang w:eastAsia="en-GB"/>
        </w:rPr>
        <w:t>3</w:t>
      </w:r>
      <w:r w:rsidR="00377C2A">
        <w:rPr>
          <w:rFonts w:asciiTheme="minorBidi" w:eastAsia="Times New Roman" w:hAnsiTheme="minorBidi"/>
          <w:b/>
          <w:color w:val="2F5496" w:themeColor="accent1" w:themeShade="BF"/>
          <w:sz w:val="28"/>
          <w:szCs w:val="28"/>
          <w:lang w:eastAsia="en-GB"/>
        </w:rPr>
        <w:t>7</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7083" w:type="dxa"/>
        <w:tblLook w:val="04A0" w:firstRow="1" w:lastRow="0" w:firstColumn="1" w:lastColumn="0" w:noHBand="0" w:noVBand="1"/>
      </w:tblPr>
      <w:tblGrid>
        <w:gridCol w:w="2405"/>
        <w:gridCol w:w="4678"/>
      </w:tblGrid>
      <w:tr w:rsidR="00826AE3" w14:paraId="54F2A517" w14:textId="77777777" w:rsidTr="00CA7CB7">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4678" w:type="dxa"/>
          </w:tcPr>
          <w:p w14:paraId="5F40D32F" w14:textId="7C0E89DF"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w:t>
            </w:r>
            <w:r w:rsidR="0082606A">
              <w:rPr>
                <w:rFonts w:asciiTheme="minorBidi" w:eastAsia="Times New Roman" w:hAnsiTheme="minorBidi"/>
                <w:b/>
                <w:color w:val="2F5496" w:themeColor="accent1" w:themeShade="BF"/>
                <w:sz w:val="24"/>
                <w:szCs w:val="24"/>
                <w:lang w:eastAsia="en-GB"/>
              </w:rPr>
              <w:t>5</w:t>
            </w:r>
            <w:r w:rsidR="00F601C6">
              <w:rPr>
                <w:rFonts w:asciiTheme="minorBidi" w:eastAsia="Times New Roman" w:hAnsiTheme="minorBidi"/>
                <w:b/>
                <w:color w:val="2F5496" w:themeColor="accent1" w:themeShade="BF"/>
                <w:sz w:val="24"/>
                <w:szCs w:val="24"/>
                <w:lang w:eastAsia="en-GB"/>
              </w:rPr>
              <w:t>011</w:t>
            </w:r>
          </w:p>
        </w:tc>
      </w:tr>
      <w:tr w:rsidR="00826AE3" w14:paraId="1A400B61" w14:textId="77777777" w:rsidTr="00CA7CB7">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4678" w:type="dxa"/>
          </w:tcPr>
          <w:p w14:paraId="4B9124DD" w14:textId="6FE34F9F" w:rsidR="00826AE3" w:rsidRPr="00826AE3" w:rsidRDefault="0082606A"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Safeguarding: practice, legislation and the multidisciplinary team</w:t>
            </w:r>
          </w:p>
        </w:tc>
      </w:tr>
      <w:tr w:rsidR="00826AE3" w14:paraId="404B5633" w14:textId="77777777" w:rsidTr="00CA7CB7">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4678" w:type="dxa"/>
          </w:tcPr>
          <w:p w14:paraId="18318F18" w14:textId="0B45FCC1" w:rsidR="00826AE3" w:rsidRPr="00826AE3" w:rsidRDefault="0082606A"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5</w:t>
            </w:r>
          </w:p>
        </w:tc>
      </w:tr>
      <w:tr w:rsidR="00826AE3" w14:paraId="43BEB5D3" w14:textId="77777777" w:rsidTr="00CA7CB7">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4678"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CA7CB7">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4678"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CA7CB7">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4678"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41B25325" w14:textId="77777777" w:rsidR="00FE73C0" w:rsidRDefault="00FE73C0" w:rsidP="00361843">
      <w:pPr>
        <w:jc w:val="center"/>
        <w:rPr>
          <w:rFonts w:asciiTheme="minorBidi" w:hAnsiTheme="minorBidi"/>
          <w:b/>
          <w:sz w:val="36"/>
          <w:szCs w:val="36"/>
        </w:rPr>
      </w:pPr>
    </w:p>
    <w:p w14:paraId="0FF53669" w14:textId="77777777" w:rsidR="004B31FD" w:rsidRDefault="004B31FD"/>
    <w:p w14:paraId="66F05C5F" w14:textId="77777777" w:rsidR="00FE73C0" w:rsidRDefault="00FE73C0" w:rsidP="00A84601">
      <w:pPr>
        <w:jc w:val="center"/>
        <w:rPr>
          <w:rFonts w:asciiTheme="minorBidi" w:hAnsiTheme="minorBidi"/>
          <w:b/>
          <w:sz w:val="36"/>
          <w:szCs w:val="36"/>
        </w:rPr>
      </w:pPr>
    </w:p>
    <w:p w14:paraId="6629ADB9" w14:textId="77777777" w:rsidR="00FE73C0" w:rsidRDefault="00FE73C0" w:rsidP="00A84601">
      <w:pPr>
        <w:jc w:val="center"/>
        <w:rPr>
          <w:rFonts w:asciiTheme="minorBidi" w:hAnsiTheme="minorBidi"/>
          <w:b/>
          <w:color w:val="2F5496" w:themeColor="accent1" w:themeShade="BF"/>
          <w:sz w:val="36"/>
          <w:szCs w:val="36"/>
        </w:rPr>
      </w:pPr>
    </w:p>
    <w:p w14:paraId="1200A122" w14:textId="77777777" w:rsidR="00FE73C0" w:rsidRDefault="00FE73C0" w:rsidP="00A84601">
      <w:pPr>
        <w:jc w:val="center"/>
        <w:rPr>
          <w:rFonts w:asciiTheme="minorBidi" w:hAnsiTheme="minorBidi"/>
          <w:b/>
          <w:color w:val="2F5496" w:themeColor="accent1" w:themeShade="BF"/>
          <w:sz w:val="36"/>
          <w:szCs w:val="36"/>
        </w:rPr>
      </w:pPr>
    </w:p>
    <w:p w14:paraId="4B88910D" w14:textId="77777777" w:rsidR="00FE73C0" w:rsidRDefault="00FE73C0" w:rsidP="00A84601">
      <w:pPr>
        <w:jc w:val="center"/>
        <w:rPr>
          <w:rFonts w:asciiTheme="minorBidi" w:hAnsiTheme="minorBidi"/>
          <w:b/>
          <w:color w:val="2F5496" w:themeColor="accent1" w:themeShade="BF"/>
          <w:sz w:val="36"/>
          <w:szCs w:val="36"/>
        </w:rPr>
      </w:pPr>
    </w:p>
    <w:p w14:paraId="7375CAF2" w14:textId="77777777" w:rsidR="00FE73C0" w:rsidRDefault="00FE73C0" w:rsidP="00A84601">
      <w:pPr>
        <w:jc w:val="center"/>
        <w:rPr>
          <w:rFonts w:asciiTheme="minorBidi" w:hAnsiTheme="minorBidi"/>
          <w:b/>
          <w:color w:val="2F5496" w:themeColor="accent1" w:themeShade="BF"/>
          <w:sz w:val="36"/>
          <w:szCs w:val="36"/>
        </w:rPr>
      </w:pPr>
    </w:p>
    <w:p w14:paraId="1DC3F4A2" w14:textId="77777777" w:rsidR="00FE73C0" w:rsidRDefault="00FE73C0" w:rsidP="00A84601">
      <w:pPr>
        <w:jc w:val="center"/>
        <w:rPr>
          <w:rFonts w:asciiTheme="minorBidi" w:hAnsiTheme="minorBidi"/>
          <w:b/>
          <w:color w:val="2F5496" w:themeColor="accent1" w:themeShade="BF"/>
          <w:sz w:val="36"/>
          <w:szCs w:val="36"/>
        </w:rPr>
      </w:pPr>
    </w:p>
    <w:p w14:paraId="0D1E119C" w14:textId="77777777" w:rsidR="00FE73C0" w:rsidRDefault="00FE73C0" w:rsidP="00A84601">
      <w:pPr>
        <w:jc w:val="center"/>
        <w:rPr>
          <w:rFonts w:asciiTheme="minorBidi" w:hAnsiTheme="minorBidi"/>
          <w:b/>
          <w:color w:val="2F5496" w:themeColor="accent1" w:themeShade="BF"/>
          <w:sz w:val="36"/>
          <w:szCs w:val="36"/>
        </w:rPr>
      </w:pPr>
    </w:p>
    <w:p w14:paraId="01BB3B8F" w14:textId="77777777" w:rsidR="00FE73C0" w:rsidRDefault="00FE73C0" w:rsidP="00A84601">
      <w:pPr>
        <w:jc w:val="center"/>
        <w:rPr>
          <w:rFonts w:asciiTheme="minorBidi" w:hAnsiTheme="minorBidi"/>
          <w:b/>
          <w:color w:val="2F5496" w:themeColor="accent1" w:themeShade="BF"/>
          <w:sz w:val="36"/>
          <w:szCs w:val="36"/>
        </w:rPr>
      </w:pPr>
    </w:p>
    <w:p w14:paraId="2169E940" w14:textId="77777777" w:rsidR="00FE73C0" w:rsidRDefault="00FE73C0" w:rsidP="00A84601">
      <w:pPr>
        <w:jc w:val="center"/>
        <w:rPr>
          <w:rFonts w:asciiTheme="minorBidi" w:hAnsiTheme="minorBidi"/>
          <w:b/>
          <w:color w:val="2F5496" w:themeColor="accent1" w:themeShade="BF"/>
          <w:sz w:val="36"/>
          <w:szCs w:val="36"/>
        </w:rPr>
      </w:pPr>
    </w:p>
    <w:p w14:paraId="0866C5DF" w14:textId="77777777" w:rsidR="00FE73C0" w:rsidRDefault="00FE73C0" w:rsidP="00A84601">
      <w:pPr>
        <w:jc w:val="center"/>
        <w:rPr>
          <w:rFonts w:asciiTheme="minorBidi" w:hAnsiTheme="minorBidi"/>
          <w:b/>
          <w:color w:val="2F5496" w:themeColor="accent1" w:themeShade="BF"/>
          <w:sz w:val="36"/>
          <w:szCs w:val="36"/>
        </w:rPr>
      </w:pPr>
    </w:p>
    <w:p w14:paraId="5B1878AC" w14:textId="772603A5" w:rsidR="008628A6" w:rsidRPr="00A84601" w:rsidRDefault="008628A6" w:rsidP="00A84601">
      <w:pPr>
        <w:jc w:val="center"/>
        <w:rPr>
          <w:rFonts w:asciiTheme="minorBidi" w:hAnsiTheme="minorBidi"/>
          <w:b/>
          <w:color w:val="2F5496" w:themeColor="accent1" w:themeShade="BF"/>
          <w:sz w:val="36"/>
          <w:szCs w:val="36"/>
        </w:rPr>
      </w:pPr>
      <w:r w:rsidRPr="005A3252">
        <w:rPr>
          <w:rFonts w:asciiTheme="minorBidi" w:hAnsiTheme="minorBidi"/>
          <w:b/>
          <w:color w:val="2F5496" w:themeColor="accent1" w:themeShade="BF"/>
          <w:sz w:val="36"/>
          <w:szCs w:val="36"/>
        </w:rPr>
        <w:lastRenderedPageBreak/>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804"/>
        <w:gridCol w:w="2030"/>
        <w:gridCol w:w="1798"/>
        <w:gridCol w:w="1661"/>
        <w:gridCol w:w="2169"/>
      </w:tblGrid>
      <w:tr w:rsidR="00D548DD" w:rsidRPr="00C4739A" w14:paraId="0CF79E5D" w14:textId="77777777" w:rsidTr="00E63D47">
        <w:trPr>
          <w:trHeight w:val="360"/>
        </w:trPr>
        <w:tc>
          <w:tcPr>
            <w:tcW w:w="11052" w:type="dxa"/>
            <w:gridSpan w:val="6"/>
            <w:shd w:val="clear" w:color="auto" w:fill="FFF2CC" w:themeFill="accent4" w:themeFillTint="33"/>
          </w:tcPr>
          <w:p w14:paraId="65C9E233" w14:textId="0A929C47" w:rsidR="00D548DD" w:rsidRPr="00B10A5C" w:rsidRDefault="00D548DD" w:rsidP="00E63D47">
            <w:pPr>
              <w:spacing w:line="240" w:lineRule="auto"/>
              <w:jc w:val="center"/>
              <w:rPr>
                <w:rFonts w:asciiTheme="minorBidi" w:hAnsiTheme="minorBidi"/>
                <w:b/>
                <w:sz w:val="24"/>
                <w:szCs w:val="24"/>
              </w:rPr>
            </w:pPr>
            <w:r>
              <w:rPr>
                <w:rFonts w:asciiTheme="minorBidi" w:hAnsiTheme="minorBidi"/>
                <w:b/>
                <w:sz w:val="24"/>
                <w:szCs w:val="24"/>
              </w:rPr>
              <w:t>F</w:t>
            </w:r>
            <w:r w:rsidR="002F6FE8">
              <w:rPr>
                <w:rFonts w:asciiTheme="minorBidi" w:hAnsiTheme="minorBidi"/>
                <w:b/>
                <w:sz w:val="24"/>
                <w:szCs w:val="24"/>
              </w:rPr>
              <w:t xml:space="preserve">TF </w:t>
            </w:r>
            <w:r>
              <w:rPr>
                <w:rFonts w:asciiTheme="minorBidi" w:hAnsiTheme="minorBidi"/>
                <w:b/>
                <w:sz w:val="24"/>
                <w:szCs w:val="24"/>
              </w:rPr>
              <w:t xml:space="preserve">Students </w:t>
            </w:r>
          </w:p>
        </w:tc>
      </w:tr>
      <w:tr w:rsidR="00D548DD" w:rsidRPr="00C4739A" w14:paraId="043078B6" w14:textId="77777777" w:rsidTr="00E63D47">
        <w:trPr>
          <w:trHeight w:val="1032"/>
        </w:trPr>
        <w:tc>
          <w:tcPr>
            <w:tcW w:w="1555" w:type="dxa"/>
            <w:shd w:val="clear" w:color="auto" w:fill="auto"/>
          </w:tcPr>
          <w:p w14:paraId="1283157A" w14:textId="69C1ADB0"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Assignment</w:t>
            </w:r>
          </w:p>
        </w:tc>
        <w:tc>
          <w:tcPr>
            <w:tcW w:w="1701" w:type="dxa"/>
            <w:shd w:val="clear" w:color="auto" w:fill="auto"/>
          </w:tcPr>
          <w:p w14:paraId="49DBABEE" w14:textId="46312330"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Submission date</w:t>
            </w:r>
          </w:p>
        </w:tc>
        <w:tc>
          <w:tcPr>
            <w:tcW w:w="1984" w:type="dxa"/>
            <w:shd w:val="clear" w:color="auto" w:fill="auto"/>
          </w:tcPr>
          <w:p w14:paraId="0B5FB5A9" w14:textId="661FB1A4"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Standardisation date</w:t>
            </w:r>
          </w:p>
        </w:tc>
        <w:tc>
          <w:tcPr>
            <w:tcW w:w="1843" w:type="dxa"/>
            <w:shd w:val="clear" w:color="auto" w:fill="auto"/>
          </w:tcPr>
          <w:p w14:paraId="71C8D2F5" w14:textId="68EECC2C"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Final moderation date</w:t>
            </w:r>
          </w:p>
        </w:tc>
        <w:tc>
          <w:tcPr>
            <w:tcW w:w="1701" w:type="dxa"/>
            <w:shd w:val="clear" w:color="auto" w:fill="auto"/>
          </w:tcPr>
          <w:p w14:paraId="4051F48B" w14:textId="2C1BADE5"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Return of work date</w:t>
            </w:r>
          </w:p>
        </w:tc>
        <w:tc>
          <w:tcPr>
            <w:tcW w:w="2268" w:type="dxa"/>
            <w:shd w:val="clear" w:color="auto" w:fill="auto"/>
          </w:tcPr>
          <w:p w14:paraId="231F55EF" w14:textId="3CEAF1F9"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Location of work to be collected</w:t>
            </w:r>
          </w:p>
        </w:tc>
      </w:tr>
      <w:tr w:rsidR="00D548DD" w:rsidRPr="00C4739A" w14:paraId="60442586" w14:textId="77777777" w:rsidTr="00E63D47">
        <w:trPr>
          <w:trHeight w:val="983"/>
        </w:trPr>
        <w:tc>
          <w:tcPr>
            <w:tcW w:w="1555" w:type="dxa"/>
            <w:shd w:val="clear" w:color="auto" w:fill="auto"/>
          </w:tcPr>
          <w:p w14:paraId="4172E222" w14:textId="6BC24E1B" w:rsidR="00D548DD" w:rsidRPr="00FE73C0" w:rsidRDefault="00891A5C" w:rsidP="002F6FE8">
            <w:pPr>
              <w:spacing w:line="240" w:lineRule="auto"/>
              <w:jc w:val="center"/>
              <w:rPr>
                <w:rFonts w:asciiTheme="minorBidi" w:hAnsiTheme="minorBidi"/>
                <w:bCs/>
                <w:color w:val="2F5496" w:themeColor="accent1" w:themeShade="BF"/>
                <w:sz w:val="24"/>
                <w:szCs w:val="24"/>
              </w:rPr>
            </w:pPr>
            <w:r w:rsidRPr="00FE73C0">
              <w:rPr>
                <w:rFonts w:asciiTheme="minorBidi" w:hAnsiTheme="minorBidi"/>
                <w:bCs/>
                <w:color w:val="2F5496" w:themeColor="accent1" w:themeShade="BF"/>
                <w:sz w:val="24"/>
                <w:szCs w:val="24"/>
              </w:rPr>
              <w:t>Practical Performance Project</w:t>
            </w:r>
          </w:p>
        </w:tc>
        <w:tc>
          <w:tcPr>
            <w:tcW w:w="1701" w:type="dxa"/>
            <w:shd w:val="clear" w:color="auto" w:fill="auto"/>
          </w:tcPr>
          <w:p w14:paraId="456BE952" w14:textId="1C51B7C0" w:rsidR="002B3A2B" w:rsidRPr="00FE73C0" w:rsidRDefault="000F66BF" w:rsidP="002F6FE8">
            <w:pPr>
              <w:spacing w:line="240" w:lineRule="auto"/>
              <w:jc w:val="center"/>
              <w:rPr>
                <w:rFonts w:asciiTheme="minorBidi" w:hAnsiTheme="minorBidi"/>
                <w:b/>
                <w:color w:val="2F5496" w:themeColor="accent1" w:themeShade="BF"/>
                <w:sz w:val="24"/>
                <w:szCs w:val="24"/>
              </w:rPr>
            </w:pPr>
            <w:r w:rsidRPr="00FE73C0">
              <w:rPr>
                <w:rFonts w:asciiTheme="minorBidi" w:hAnsiTheme="minorBidi"/>
                <w:b/>
                <w:color w:val="2F5496" w:themeColor="accent1" w:themeShade="BF"/>
                <w:sz w:val="24"/>
                <w:szCs w:val="24"/>
              </w:rPr>
              <w:t>Presentations</w:t>
            </w:r>
            <w:r w:rsidRPr="00FE73C0">
              <w:rPr>
                <w:rFonts w:asciiTheme="minorBidi" w:hAnsiTheme="minorBidi"/>
                <w:bCs/>
                <w:color w:val="2F5496" w:themeColor="accent1" w:themeShade="BF"/>
                <w:sz w:val="24"/>
                <w:szCs w:val="24"/>
              </w:rPr>
              <w:t xml:space="preserve"> Week beginning</w:t>
            </w:r>
            <w:r w:rsidRPr="00FE73C0">
              <w:rPr>
                <w:rFonts w:asciiTheme="minorBidi" w:hAnsiTheme="minorBidi"/>
                <w:b/>
                <w:color w:val="2F5496" w:themeColor="accent1" w:themeShade="BF"/>
                <w:sz w:val="24"/>
                <w:szCs w:val="24"/>
              </w:rPr>
              <w:t xml:space="preserve"> </w:t>
            </w:r>
          </w:p>
          <w:p w14:paraId="601958FC" w14:textId="55654585" w:rsidR="00891A5C" w:rsidRPr="00FE73C0" w:rsidRDefault="00BF3277" w:rsidP="002F6FE8">
            <w:pPr>
              <w:spacing w:line="240" w:lineRule="auto"/>
              <w:jc w:val="center"/>
              <w:rPr>
                <w:rFonts w:asciiTheme="minorBidi" w:hAnsiTheme="minorBidi"/>
                <w:b/>
                <w:color w:val="2F5496" w:themeColor="accent1" w:themeShade="BF"/>
                <w:sz w:val="24"/>
                <w:szCs w:val="24"/>
              </w:rPr>
            </w:pPr>
            <w:r w:rsidRPr="00FE73C0">
              <w:rPr>
                <w:rFonts w:asciiTheme="minorBidi" w:hAnsiTheme="minorBidi"/>
                <w:b/>
                <w:color w:val="2F5496" w:themeColor="accent1" w:themeShade="BF"/>
                <w:sz w:val="24"/>
                <w:szCs w:val="24"/>
              </w:rPr>
              <w:t>08</w:t>
            </w:r>
            <w:r w:rsidR="00BE4B66" w:rsidRPr="00FE73C0">
              <w:rPr>
                <w:rFonts w:asciiTheme="minorBidi" w:hAnsiTheme="minorBidi"/>
                <w:b/>
                <w:color w:val="2F5496" w:themeColor="accent1" w:themeShade="BF"/>
                <w:sz w:val="24"/>
                <w:szCs w:val="24"/>
              </w:rPr>
              <w:t>/07/202</w:t>
            </w:r>
            <w:r w:rsidRPr="00FE73C0">
              <w:rPr>
                <w:rFonts w:asciiTheme="minorBidi" w:hAnsiTheme="minorBidi"/>
                <w:b/>
                <w:color w:val="2F5496" w:themeColor="accent1" w:themeShade="BF"/>
                <w:sz w:val="24"/>
                <w:szCs w:val="24"/>
              </w:rPr>
              <w:t>4</w:t>
            </w:r>
          </w:p>
          <w:p w14:paraId="1AB0BBB1" w14:textId="39AB0EE4" w:rsidR="001A7D2D" w:rsidRPr="00FE73C0" w:rsidRDefault="001A7D2D" w:rsidP="007E35E5">
            <w:pPr>
              <w:spacing w:line="240" w:lineRule="auto"/>
              <w:jc w:val="center"/>
              <w:rPr>
                <w:rFonts w:asciiTheme="minorBidi" w:hAnsiTheme="minorBidi"/>
                <w:bCs/>
                <w:color w:val="2F5496" w:themeColor="accent1" w:themeShade="BF"/>
                <w:sz w:val="24"/>
                <w:szCs w:val="24"/>
              </w:rPr>
            </w:pPr>
            <w:r w:rsidRPr="00FE73C0">
              <w:rPr>
                <w:rFonts w:asciiTheme="minorBidi" w:hAnsiTheme="minorBidi"/>
                <w:bCs/>
                <w:color w:val="2F5496" w:themeColor="accent1" w:themeShade="BF"/>
                <w:sz w:val="24"/>
                <w:szCs w:val="24"/>
              </w:rPr>
              <w:t xml:space="preserve">Ref list </w:t>
            </w:r>
            <w:r w:rsidR="0001705C" w:rsidRPr="00FE73C0">
              <w:rPr>
                <w:rFonts w:asciiTheme="minorBidi" w:hAnsiTheme="minorBidi"/>
                <w:bCs/>
                <w:color w:val="2F5496" w:themeColor="accent1" w:themeShade="BF"/>
                <w:sz w:val="24"/>
                <w:szCs w:val="24"/>
              </w:rPr>
              <w:t xml:space="preserve">and portfolio </w:t>
            </w:r>
            <w:r w:rsidRPr="00FE73C0">
              <w:rPr>
                <w:rFonts w:asciiTheme="minorBidi" w:hAnsiTheme="minorBidi"/>
                <w:bCs/>
                <w:color w:val="2F5496" w:themeColor="accent1" w:themeShade="BF"/>
                <w:sz w:val="24"/>
                <w:szCs w:val="24"/>
              </w:rPr>
              <w:t>on Turnitin</w:t>
            </w:r>
          </w:p>
          <w:p w14:paraId="139E643F" w14:textId="742CAF1F" w:rsidR="00D4519E" w:rsidRPr="00FE73C0" w:rsidRDefault="001A7D2D" w:rsidP="002F6FE8">
            <w:pPr>
              <w:spacing w:line="240" w:lineRule="auto"/>
              <w:jc w:val="center"/>
              <w:rPr>
                <w:rFonts w:asciiTheme="minorBidi" w:hAnsiTheme="minorBidi"/>
                <w:b/>
                <w:color w:val="2F5496" w:themeColor="accent1" w:themeShade="BF"/>
                <w:sz w:val="24"/>
                <w:szCs w:val="24"/>
              </w:rPr>
            </w:pPr>
            <w:r w:rsidRPr="00FE73C0">
              <w:rPr>
                <w:rFonts w:asciiTheme="minorBidi" w:hAnsiTheme="minorBidi"/>
                <w:b/>
                <w:color w:val="2F5496" w:themeColor="accent1" w:themeShade="BF"/>
                <w:sz w:val="24"/>
                <w:szCs w:val="24"/>
              </w:rPr>
              <w:t>1</w:t>
            </w:r>
            <w:r w:rsidR="008A5681" w:rsidRPr="00FE73C0">
              <w:rPr>
                <w:rFonts w:asciiTheme="minorBidi" w:hAnsiTheme="minorBidi"/>
                <w:b/>
                <w:color w:val="2F5496" w:themeColor="accent1" w:themeShade="BF"/>
                <w:sz w:val="24"/>
                <w:szCs w:val="24"/>
              </w:rPr>
              <w:t>4</w:t>
            </w:r>
            <w:r w:rsidR="00D4519E" w:rsidRPr="00FE73C0">
              <w:rPr>
                <w:rFonts w:asciiTheme="minorBidi" w:hAnsiTheme="minorBidi"/>
                <w:b/>
                <w:color w:val="2F5496" w:themeColor="accent1" w:themeShade="BF"/>
                <w:sz w:val="24"/>
                <w:szCs w:val="24"/>
              </w:rPr>
              <w:t>/</w:t>
            </w:r>
            <w:r w:rsidRPr="00FE73C0">
              <w:rPr>
                <w:rFonts w:asciiTheme="minorBidi" w:hAnsiTheme="minorBidi"/>
                <w:b/>
                <w:color w:val="2F5496" w:themeColor="accent1" w:themeShade="BF"/>
                <w:sz w:val="24"/>
                <w:szCs w:val="24"/>
              </w:rPr>
              <w:t>07</w:t>
            </w:r>
            <w:r w:rsidR="00D4519E" w:rsidRPr="00FE73C0">
              <w:rPr>
                <w:rFonts w:asciiTheme="minorBidi" w:hAnsiTheme="minorBidi"/>
                <w:b/>
                <w:color w:val="2F5496" w:themeColor="accent1" w:themeShade="BF"/>
                <w:sz w:val="24"/>
                <w:szCs w:val="24"/>
              </w:rPr>
              <w:t>/202</w:t>
            </w:r>
            <w:r w:rsidR="008A5681" w:rsidRPr="00FE73C0">
              <w:rPr>
                <w:rFonts w:asciiTheme="minorBidi" w:hAnsiTheme="minorBidi"/>
                <w:b/>
                <w:color w:val="2F5496" w:themeColor="accent1" w:themeShade="BF"/>
                <w:sz w:val="24"/>
                <w:szCs w:val="24"/>
              </w:rPr>
              <w:t>4</w:t>
            </w:r>
          </w:p>
          <w:p w14:paraId="081A3BA3" w14:textId="2BAC07E1" w:rsidR="00D548DD" w:rsidRPr="00FE73C0" w:rsidRDefault="00D4519E" w:rsidP="002F6FE8">
            <w:pPr>
              <w:spacing w:line="240" w:lineRule="auto"/>
              <w:jc w:val="center"/>
              <w:rPr>
                <w:rFonts w:asciiTheme="minorBidi" w:hAnsiTheme="minorBidi"/>
                <w:bCs/>
                <w:color w:val="2F5496" w:themeColor="accent1" w:themeShade="BF"/>
                <w:sz w:val="24"/>
                <w:szCs w:val="24"/>
              </w:rPr>
            </w:pPr>
            <w:r w:rsidRPr="00FE73C0">
              <w:rPr>
                <w:rFonts w:asciiTheme="minorBidi" w:hAnsiTheme="minorBidi"/>
                <w:bCs/>
                <w:color w:val="2F5496" w:themeColor="accent1" w:themeShade="BF"/>
                <w:sz w:val="24"/>
                <w:szCs w:val="24"/>
              </w:rPr>
              <w:t>23:59pm</w:t>
            </w:r>
          </w:p>
        </w:tc>
        <w:tc>
          <w:tcPr>
            <w:tcW w:w="1984" w:type="dxa"/>
            <w:shd w:val="clear" w:color="auto" w:fill="auto"/>
          </w:tcPr>
          <w:p w14:paraId="716E8D84" w14:textId="77777777" w:rsidR="00D548DD" w:rsidRPr="00FE73C0" w:rsidRDefault="00D548DD" w:rsidP="002F6FE8">
            <w:pPr>
              <w:spacing w:line="240" w:lineRule="auto"/>
              <w:jc w:val="center"/>
              <w:rPr>
                <w:rFonts w:ascii="Arial" w:eastAsia="Times New Roman" w:hAnsi="Arial" w:cs="Arial"/>
                <w:bCs/>
                <w:color w:val="2F5496" w:themeColor="accent1" w:themeShade="BF"/>
                <w:sz w:val="24"/>
                <w:szCs w:val="24"/>
                <w:lang w:eastAsia="en-GB"/>
              </w:rPr>
            </w:pPr>
          </w:p>
          <w:p w14:paraId="3937EEB9" w14:textId="419129EF" w:rsidR="00D548DD" w:rsidRPr="00FE73C0" w:rsidRDefault="00A34FC5" w:rsidP="002F6FE8">
            <w:pPr>
              <w:spacing w:line="240" w:lineRule="auto"/>
              <w:jc w:val="center"/>
              <w:rPr>
                <w:rFonts w:ascii="Arial" w:eastAsia="Times New Roman" w:hAnsi="Arial" w:cs="Arial"/>
                <w:b/>
                <w:color w:val="2F5496" w:themeColor="accent1" w:themeShade="BF"/>
                <w:sz w:val="24"/>
                <w:szCs w:val="24"/>
                <w:lang w:eastAsia="en-GB"/>
              </w:rPr>
            </w:pPr>
            <w:r w:rsidRPr="00FE73C0">
              <w:rPr>
                <w:rFonts w:asciiTheme="minorBidi" w:hAnsiTheme="minorBidi"/>
                <w:b/>
                <w:color w:val="2F5496" w:themeColor="accent1" w:themeShade="BF"/>
                <w:sz w:val="24"/>
                <w:szCs w:val="24"/>
              </w:rPr>
              <w:t>1</w:t>
            </w:r>
            <w:r w:rsidR="000A381B" w:rsidRPr="00FE73C0">
              <w:rPr>
                <w:rFonts w:asciiTheme="minorBidi" w:hAnsiTheme="minorBidi"/>
                <w:b/>
                <w:color w:val="2F5496" w:themeColor="accent1" w:themeShade="BF"/>
                <w:sz w:val="24"/>
                <w:szCs w:val="24"/>
              </w:rPr>
              <w:t>5</w:t>
            </w:r>
            <w:r w:rsidR="00205151" w:rsidRPr="00FE73C0">
              <w:rPr>
                <w:rFonts w:asciiTheme="minorBidi" w:hAnsiTheme="minorBidi"/>
                <w:b/>
                <w:color w:val="2F5496" w:themeColor="accent1" w:themeShade="BF"/>
                <w:sz w:val="24"/>
                <w:szCs w:val="24"/>
              </w:rPr>
              <w:t>/</w:t>
            </w:r>
            <w:r w:rsidR="00B4391C" w:rsidRPr="00FE73C0">
              <w:rPr>
                <w:rFonts w:asciiTheme="minorBidi" w:hAnsiTheme="minorBidi"/>
                <w:b/>
                <w:color w:val="2F5496" w:themeColor="accent1" w:themeShade="BF"/>
                <w:sz w:val="24"/>
                <w:szCs w:val="24"/>
              </w:rPr>
              <w:t>07</w:t>
            </w:r>
            <w:r w:rsidR="00205151" w:rsidRPr="00FE73C0">
              <w:rPr>
                <w:rFonts w:asciiTheme="minorBidi" w:hAnsiTheme="minorBidi"/>
                <w:b/>
                <w:color w:val="2F5496" w:themeColor="accent1" w:themeShade="BF"/>
                <w:sz w:val="24"/>
                <w:szCs w:val="24"/>
              </w:rPr>
              <w:t>/202</w:t>
            </w:r>
            <w:r w:rsidR="005A68D8" w:rsidRPr="00FE73C0">
              <w:rPr>
                <w:rFonts w:asciiTheme="minorBidi" w:hAnsiTheme="minorBidi"/>
                <w:b/>
                <w:color w:val="2F5496" w:themeColor="accent1" w:themeShade="BF"/>
                <w:sz w:val="24"/>
                <w:szCs w:val="24"/>
              </w:rPr>
              <w:t>4</w:t>
            </w:r>
          </w:p>
          <w:p w14:paraId="31CE0D18" w14:textId="77777777" w:rsidR="00D548DD" w:rsidRPr="00FE73C0" w:rsidRDefault="00D548DD" w:rsidP="002F6FE8">
            <w:pPr>
              <w:spacing w:line="240" w:lineRule="auto"/>
              <w:jc w:val="center"/>
              <w:rPr>
                <w:rFonts w:ascii="Arial" w:eastAsia="Times New Roman" w:hAnsi="Arial" w:cs="Arial"/>
                <w:bCs/>
                <w:color w:val="2F5496" w:themeColor="accent1" w:themeShade="BF"/>
                <w:sz w:val="24"/>
                <w:szCs w:val="24"/>
                <w:lang w:eastAsia="en-GB"/>
              </w:rPr>
            </w:pPr>
          </w:p>
          <w:p w14:paraId="48D91C0C" w14:textId="70DB370C" w:rsidR="00D548DD" w:rsidRPr="00FE73C0" w:rsidRDefault="00D548DD" w:rsidP="002F6FE8">
            <w:pPr>
              <w:spacing w:line="240" w:lineRule="auto"/>
              <w:jc w:val="center"/>
              <w:rPr>
                <w:rFonts w:asciiTheme="minorBidi" w:hAnsiTheme="minorBidi"/>
                <w:bCs/>
                <w:color w:val="2F5496" w:themeColor="accent1" w:themeShade="BF"/>
                <w:sz w:val="24"/>
                <w:szCs w:val="24"/>
              </w:rPr>
            </w:pPr>
          </w:p>
        </w:tc>
        <w:tc>
          <w:tcPr>
            <w:tcW w:w="1843" w:type="dxa"/>
            <w:shd w:val="clear" w:color="auto" w:fill="auto"/>
          </w:tcPr>
          <w:p w14:paraId="4C15D964" w14:textId="77777777" w:rsidR="00D548DD" w:rsidRPr="00FE73C0" w:rsidRDefault="00D548DD" w:rsidP="002F6FE8">
            <w:pPr>
              <w:spacing w:line="240" w:lineRule="auto"/>
              <w:jc w:val="center"/>
              <w:rPr>
                <w:rFonts w:ascii="Arial" w:eastAsia="Times New Roman" w:hAnsi="Arial" w:cs="Arial"/>
                <w:bCs/>
                <w:color w:val="2F5496" w:themeColor="accent1" w:themeShade="BF"/>
                <w:sz w:val="24"/>
                <w:szCs w:val="24"/>
                <w:lang w:eastAsia="en-GB"/>
              </w:rPr>
            </w:pPr>
          </w:p>
          <w:p w14:paraId="627DA6FF" w14:textId="4C6E626C" w:rsidR="00522A0C" w:rsidRPr="00FE73C0" w:rsidRDefault="006C1C0D" w:rsidP="002F6FE8">
            <w:pPr>
              <w:spacing w:line="240" w:lineRule="auto"/>
              <w:jc w:val="center"/>
              <w:rPr>
                <w:rFonts w:asciiTheme="minorBidi" w:hAnsiTheme="minorBidi"/>
                <w:b/>
                <w:color w:val="2F5496" w:themeColor="accent1" w:themeShade="BF"/>
                <w:sz w:val="24"/>
                <w:szCs w:val="24"/>
              </w:rPr>
            </w:pPr>
            <w:r w:rsidRPr="00FE73C0">
              <w:rPr>
                <w:rFonts w:asciiTheme="minorBidi" w:hAnsiTheme="minorBidi"/>
                <w:b/>
                <w:color w:val="2F5496" w:themeColor="accent1" w:themeShade="BF"/>
                <w:sz w:val="24"/>
                <w:szCs w:val="24"/>
              </w:rPr>
              <w:t>24</w:t>
            </w:r>
            <w:r w:rsidR="00522A0C" w:rsidRPr="00FE73C0">
              <w:rPr>
                <w:rFonts w:asciiTheme="minorBidi" w:hAnsiTheme="minorBidi"/>
                <w:b/>
                <w:color w:val="2F5496" w:themeColor="accent1" w:themeShade="BF"/>
                <w:sz w:val="24"/>
                <w:szCs w:val="24"/>
              </w:rPr>
              <w:t>/0</w:t>
            </w:r>
            <w:r w:rsidRPr="00FE73C0">
              <w:rPr>
                <w:rFonts w:asciiTheme="minorBidi" w:hAnsiTheme="minorBidi"/>
                <w:b/>
                <w:color w:val="2F5496" w:themeColor="accent1" w:themeShade="BF"/>
                <w:sz w:val="24"/>
                <w:szCs w:val="24"/>
              </w:rPr>
              <w:t>7</w:t>
            </w:r>
            <w:r w:rsidR="00522A0C" w:rsidRPr="00FE73C0">
              <w:rPr>
                <w:rFonts w:asciiTheme="minorBidi" w:hAnsiTheme="minorBidi"/>
                <w:b/>
                <w:color w:val="2F5496" w:themeColor="accent1" w:themeShade="BF"/>
                <w:sz w:val="24"/>
                <w:szCs w:val="24"/>
              </w:rPr>
              <w:t>/202</w:t>
            </w:r>
            <w:r w:rsidR="003D1085" w:rsidRPr="00FE73C0">
              <w:rPr>
                <w:rFonts w:asciiTheme="minorBidi" w:hAnsiTheme="minorBidi"/>
                <w:b/>
                <w:color w:val="2F5496" w:themeColor="accent1" w:themeShade="BF"/>
                <w:sz w:val="24"/>
                <w:szCs w:val="24"/>
              </w:rPr>
              <w:t>4</w:t>
            </w:r>
          </w:p>
          <w:p w14:paraId="7D41B3C8" w14:textId="77777777" w:rsidR="00D548DD" w:rsidRPr="00FE73C0" w:rsidRDefault="00D548DD" w:rsidP="002F6FE8">
            <w:pPr>
              <w:spacing w:line="240" w:lineRule="auto"/>
              <w:jc w:val="center"/>
              <w:rPr>
                <w:rFonts w:ascii="Arial" w:eastAsia="Times New Roman" w:hAnsi="Arial" w:cs="Arial"/>
                <w:bCs/>
                <w:color w:val="2F5496" w:themeColor="accent1" w:themeShade="BF"/>
                <w:sz w:val="24"/>
                <w:szCs w:val="24"/>
                <w:lang w:eastAsia="en-GB"/>
              </w:rPr>
            </w:pPr>
          </w:p>
          <w:p w14:paraId="5C9AF36B" w14:textId="77777777" w:rsidR="00D548DD" w:rsidRPr="00FE73C0" w:rsidRDefault="00D548DD" w:rsidP="002F6FE8">
            <w:pPr>
              <w:spacing w:line="240" w:lineRule="auto"/>
              <w:jc w:val="center"/>
              <w:rPr>
                <w:rFonts w:ascii="Arial" w:eastAsia="Times New Roman" w:hAnsi="Arial" w:cs="Arial"/>
                <w:bCs/>
                <w:color w:val="2F5496" w:themeColor="accent1" w:themeShade="BF"/>
                <w:sz w:val="24"/>
                <w:szCs w:val="24"/>
                <w:lang w:eastAsia="en-GB"/>
              </w:rPr>
            </w:pPr>
          </w:p>
          <w:p w14:paraId="29EB12A1" w14:textId="77777777" w:rsidR="00D548DD" w:rsidRPr="00FE73C0" w:rsidRDefault="00D548DD" w:rsidP="002F6FE8">
            <w:pPr>
              <w:spacing w:line="240" w:lineRule="auto"/>
              <w:jc w:val="center"/>
              <w:rPr>
                <w:rFonts w:asciiTheme="minorBidi" w:hAnsiTheme="minorBidi"/>
                <w:bCs/>
                <w:color w:val="2F5496" w:themeColor="accent1" w:themeShade="BF"/>
                <w:sz w:val="24"/>
                <w:szCs w:val="24"/>
              </w:rPr>
            </w:pPr>
          </w:p>
        </w:tc>
        <w:tc>
          <w:tcPr>
            <w:tcW w:w="1701" w:type="dxa"/>
            <w:shd w:val="clear" w:color="auto" w:fill="auto"/>
          </w:tcPr>
          <w:p w14:paraId="3A368321" w14:textId="77777777" w:rsidR="00D548DD" w:rsidRPr="00FE73C0" w:rsidRDefault="00D548DD" w:rsidP="002F6FE8">
            <w:pPr>
              <w:spacing w:line="240" w:lineRule="auto"/>
              <w:jc w:val="center"/>
              <w:rPr>
                <w:rFonts w:asciiTheme="minorBidi" w:hAnsiTheme="minorBidi"/>
                <w:bCs/>
                <w:color w:val="2F5496" w:themeColor="accent1" w:themeShade="BF"/>
                <w:sz w:val="24"/>
                <w:szCs w:val="24"/>
              </w:rPr>
            </w:pPr>
          </w:p>
          <w:p w14:paraId="6DBE9CF0" w14:textId="17665FFB" w:rsidR="00E11460" w:rsidRPr="00FE73C0" w:rsidRDefault="003D1085" w:rsidP="002F6FE8">
            <w:pPr>
              <w:spacing w:line="240" w:lineRule="auto"/>
              <w:jc w:val="center"/>
              <w:rPr>
                <w:rFonts w:asciiTheme="minorBidi" w:hAnsiTheme="minorBidi"/>
                <w:b/>
                <w:color w:val="2F5496" w:themeColor="accent1" w:themeShade="BF"/>
                <w:sz w:val="24"/>
                <w:szCs w:val="24"/>
              </w:rPr>
            </w:pPr>
            <w:r w:rsidRPr="00FE73C0">
              <w:rPr>
                <w:rFonts w:asciiTheme="minorBidi" w:hAnsiTheme="minorBidi"/>
                <w:b/>
                <w:color w:val="2F5496" w:themeColor="accent1" w:themeShade="BF"/>
                <w:sz w:val="24"/>
                <w:szCs w:val="24"/>
              </w:rPr>
              <w:t>09</w:t>
            </w:r>
            <w:r w:rsidR="00E11460" w:rsidRPr="00FE73C0">
              <w:rPr>
                <w:rFonts w:asciiTheme="minorBidi" w:hAnsiTheme="minorBidi"/>
                <w:b/>
                <w:color w:val="2F5496" w:themeColor="accent1" w:themeShade="BF"/>
                <w:sz w:val="24"/>
                <w:szCs w:val="24"/>
              </w:rPr>
              <w:t>/0</w:t>
            </w:r>
            <w:r w:rsidR="006C1C0D" w:rsidRPr="00FE73C0">
              <w:rPr>
                <w:rFonts w:asciiTheme="minorBidi" w:hAnsiTheme="minorBidi"/>
                <w:b/>
                <w:color w:val="2F5496" w:themeColor="accent1" w:themeShade="BF"/>
                <w:sz w:val="24"/>
                <w:szCs w:val="24"/>
              </w:rPr>
              <w:t>8</w:t>
            </w:r>
            <w:r w:rsidR="00E11460" w:rsidRPr="00FE73C0">
              <w:rPr>
                <w:rFonts w:asciiTheme="minorBidi" w:hAnsiTheme="minorBidi"/>
                <w:b/>
                <w:color w:val="2F5496" w:themeColor="accent1" w:themeShade="BF"/>
                <w:sz w:val="24"/>
                <w:szCs w:val="24"/>
              </w:rPr>
              <w:t>/202</w:t>
            </w:r>
            <w:r w:rsidRPr="00FE73C0">
              <w:rPr>
                <w:rFonts w:asciiTheme="minorBidi" w:hAnsiTheme="minorBidi"/>
                <w:b/>
                <w:color w:val="2F5496" w:themeColor="accent1" w:themeShade="BF"/>
                <w:sz w:val="24"/>
                <w:szCs w:val="24"/>
              </w:rPr>
              <w:t>4</w:t>
            </w:r>
          </w:p>
          <w:p w14:paraId="58515E41" w14:textId="2143481B" w:rsidR="00D548DD" w:rsidRPr="00FE73C0" w:rsidRDefault="00E11460" w:rsidP="002F6FE8">
            <w:pPr>
              <w:spacing w:line="240" w:lineRule="auto"/>
              <w:jc w:val="center"/>
              <w:rPr>
                <w:rFonts w:asciiTheme="minorBidi" w:hAnsiTheme="minorBidi"/>
                <w:b/>
                <w:color w:val="2F5496" w:themeColor="accent1" w:themeShade="BF"/>
                <w:sz w:val="24"/>
                <w:szCs w:val="24"/>
              </w:rPr>
            </w:pPr>
            <w:r w:rsidRPr="00FE73C0">
              <w:rPr>
                <w:rFonts w:asciiTheme="minorBidi" w:hAnsiTheme="minorBidi"/>
                <w:b/>
                <w:color w:val="2F5496" w:themeColor="accent1" w:themeShade="BF"/>
                <w:sz w:val="24"/>
                <w:szCs w:val="24"/>
              </w:rPr>
              <w:t>15:00pm</w:t>
            </w:r>
          </w:p>
          <w:p w14:paraId="4499D894" w14:textId="77777777" w:rsidR="00D548DD" w:rsidRPr="00FE73C0" w:rsidRDefault="00D548DD" w:rsidP="002F6FE8">
            <w:pPr>
              <w:spacing w:line="240" w:lineRule="auto"/>
              <w:jc w:val="center"/>
              <w:rPr>
                <w:rFonts w:asciiTheme="minorBidi" w:hAnsiTheme="minorBidi"/>
                <w:bCs/>
                <w:color w:val="2F5496" w:themeColor="accent1" w:themeShade="BF"/>
                <w:sz w:val="24"/>
                <w:szCs w:val="24"/>
              </w:rPr>
            </w:pPr>
          </w:p>
          <w:p w14:paraId="5D166DFF" w14:textId="74D9FAB2" w:rsidR="00D548DD" w:rsidRPr="00FE73C0" w:rsidRDefault="00D548DD" w:rsidP="002F6FE8">
            <w:pPr>
              <w:spacing w:line="240" w:lineRule="auto"/>
              <w:jc w:val="center"/>
              <w:rPr>
                <w:rFonts w:asciiTheme="minorBidi" w:hAnsiTheme="minorBidi"/>
                <w:bCs/>
                <w:color w:val="2F5496" w:themeColor="accent1" w:themeShade="BF"/>
                <w:sz w:val="24"/>
                <w:szCs w:val="24"/>
              </w:rPr>
            </w:pPr>
          </w:p>
        </w:tc>
        <w:tc>
          <w:tcPr>
            <w:tcW w:w="2268" w:type="dxa"/>
            <w:shd w:val="clear" w:color="auto" w:fill="auto"/>
          </w:tcPr>
          <w:p w14:paraId="53192F7E" w14:textId="77777777" w:rsidR="004F4057" w:rsidRPr="00FE73C0" w:rsidRDefault="004F4057" w:rsidP="004F4057">
            <w:pPr>
              <w:spacing w:line="240" w:lineRule="auto"/>
              <w:jc w:val="center"/>
              <w:rPr>
                <w:rFonts w:asciiTheme="minorBidi" w:hAnsiTheme="minorBidi"/>
                <w:bCs/>
                <w:color w:val="2F5496" w:themeColor="accent1" w:themeShade="BF"/>
                <w:sz w:val="24"/>
                <w:szCs w:val="24"/>
              </w:rPr>
            </w:pPr>
            <w:r w:rsidRPr="00FE73C0">
              <w:rPr>
                <w:rFonts w:asciiTheme="minorBidi" w:hAnsiTheme="minorBidi"/>
                <w:bCs/>
                <w:color w:val="2F5496" w:themeColor="accent1" w:themeShade="BF"/>
                <w:sz w:val="24"/>
                <w:szCs w:val="24"/>
              </w:rPr>
              <w:t>Presentation in person or on Teams</w:t>
            </w:r>
          </w:p>
          <w:p w14:paraId="15A38F28" w14:textId="77777777" w:rsidR="004F4057" w:rsidRPr="00FE73C0" w:rsidRDefault="004F4057" w:rsidP="004F4057">
            <w:pPr>
              <w:spacing w:line="240" w:lineRule="auto"/>
              <w:jc w:val="center"/>
              <w:rPr>
                <w:rFonts w:asciiTheme="minorBidi" w:hAnsiTheme="minorBidi"/>
                <w:bCs/>
                <w:color w:val="2F5496" w:themeColor="accent1" w:themeShade="BF"/>
                <w:sz w:val="24"/>
                <w:szCs w:val="24"/>
              </w:rPr>
            </w:pPr>
            <w:r w:rsidRPr="00FE73C0">
              <w:rPr>
                <w:rFonts w:asciiTheme="minorBidi" w:hAnsiTheme="minorBidi"/>
                <w:bCs/>
                <w:color w:val="2F5496" w:themeColor="accent1" w:themeShade="BF"/>
                <w:sz w:val="24"/>
                <w:szCs w:val="24"/>
              </w:rPr>
              <w:t>Reference List on Turnitin</w:t>
            </w:r>
          </w:p>
          <w:p w14:paraId="250231FB" w14:textId="23C8E50A" w:rsidR="00D548DD" w:rsidRPr="00FE73C0" w:rsidRDefault="00D548DD" w:rsidP="002F6FE8">
            <w:pPr>
              <w:spacing w:line="240" w:lineRule="auto"/>
              <w:jc w:val="center"/>
              <w:rPr>
                <w:rFonts w:asciiTheme="minorBidi" w:hAnsiTheme="minorBidi"/>
                <w:bCs/>
                <w:color w:val="2F5496" w:themeColor="accent1" w:themeShade="BF"/>
                <w:sz w:val="24"/>
                <w:szCs w:val="24"/>
              </w:rPr>
            </w:pPr>
          </w:p>
        </w:tc>
      </w:tr>
    </w:tbl>
    <w:p w14:paraId="6ED4C2D6" w14:textId="77777777" w:rsidR="00944F68" w:rsidRDefault="00944F68" w:rsidP="00577717"/>
    <w:p w14:paraId="7E293A3E" w14:textId="3221F09D" w:rsidR="00FE73C0" w:rsidRDefault="00FE73C0" w:rsidP="00577717">
      <w:pPr>
        <w:sectPr w:rsidR="00FE73C0">
          <w:footerReference w:type="default" r:id="rId11"/>
          <w:pgSz w:w="11906" w:h="16838"/>
          <w:pgMar w:top="1440" w:right="1440" w:bottom="1440" w:left="1440" w:header="708" w:footer="708" w:gutter="0"/>
          <w:cols w:space="708"/>
          <w:docGrid w:linePitch="360"/>
        </w:sectPr>
      </w:pPr>
    </w:p>
    <w:p w14:paraId="526C0FEE" w14:textId="0627AD55" w:rsidR="00DC712B" w:rsidRPr="00D024BC" w:rsidRDefault="00FE73C0" w:rsidP="00FE73C0">
      <w:pPr>
        <w:jc w:val="center"/>
        <w:rPr>
          <w:rFonts w:asciiTheme="minorBidi" w:eastAsia="Times New Roman" w:hAnsiTheme="minorBidi"/>
          <w:b/>
          <w:color w:val="2F5496" w:themeColor="accent1" w:themeShade="BF"/>
          <w:sz w:val="36"/>
          <w:szCs w:val="36"/>
          <w:lang w:eastAsia="en-GB"/>
        </w:rPr>
      </w:pPr>
      <w:r>
        <w:rPr>
          <w:rFonts w:asciiTheme="minorBidi" w:eastAsia="Times New Roman" w:hAnsiTheme="minorBidi"/>
          <w:b/>
          <w:color w:val="2F5496" w:themeColor="accent1" w:themeShade="BF"/>
          <w:sz w:val="36"/>
          <w:szCs w:val="36"/>
          <w:lang w:eastAsia="en-GB"/>
        </w:rPr>
        <w:lastRenderedPageBreak/>
        <w:t>M</w:t>
      </w:r>
      <w:r w:rsidR="00DC712B" w:rsidRPr="00656C92">
        <w:rPr>
          <w:rFonts w:asciiTheme="minorBidi" w:eastAsia="Times New Roman" w:hAnsiTheme="minorBidi"/>
          <w:b/>
          <w:color w:val="2F5496" w:themeColor="accent1" w:themeShade="BF"/>
          <w:sz w:val="36"/>
          <w:szCs w:val="36"/>
          <w:lang w:eastAsia="en-GB"/>
        </w:rPr>
        <w:t>odule Overview</w:t>
      </w:r>
    </w:p>
    <w:p w14:paraId="7FE1BB38" w14:textId="77777777" w:rsidR="00094C8C" w:rsidRDefault="00094C8C" w:rsidP="00DC712B">
      <w:pPr>
        <w:pStyle w:val="paragraph"/>
        <w:spacing w:before="0" w:beforeAutospacing="0" w:after="0" w:afterAutospacing="0"/>
        <w:jc w:val="both"/>
        <w:textAlignment w:val="baseline"/>
        <w:rPr>
          <w:rStyle w:val="normaltextrun"/>
          <w:rFonts w:ascii="Arial" w:hAnsi="Arial" w:cs="Arial"/>
          <w:b/>
          <w:bCs/>
          <w:color w:val="2F5496" w:themeColor="accent1" w:themeShade="BF"/>
          <w:sz w:val="22"/>
          <w:szCs w:val="22"/>
        </w:rPr>
      </w:pPr>
    </w:p>
    <w:p w14:paraId="231C88D7" w14:textId="77777777" w:rsidR="00094C8C" w:rsidRPr="00094C8C" w:rsidRDefault="00094C8C" w:rsidP="00094C8C">
      <w:pPr>
        <w:spacing w:after="0" w:line="240" w:lineRule="auto"/>
        <w:jc w:val="both"/>
        <w:textAlignment w:val="baseline"/>
        <w:rPr>
          <w:rFonts w:ascii="Segoe UI" w:eastAsia="Times New Roman" w:hAnsi="Segoe UI" w:cs="Segoe UI"/>
          <w:color w:val="2F5496" w:themeColor="accent1" w:themeShade="BF"/>
          <w:sz w:val="18"/>
          <w:szCs w:val="18"/>
        </w:rPr>
      </w:pPr>
      <w:r w:rsidRPr="00094C8C">
        <w:rPr>
          <w:rFonts w:ascii="Arial" w:eastAsia="Times New Roman" w:hAnsi="Arial" w:cs="Arial"/>
          <w:b/>
          <w:bCs/>
          <w:color w:val="2F5496" w:themeColor="accent1" w:themeShade="BF"/>
        </w:rPr>
        <w:t>AIM(S)</w:t>
      </w:r>
      <w:r w:rsidRPr="00094C8C">
        <w:rPr>
          <w:rFonts w:ascii="Arial" w:eastAsia="Times New Roman" w:hAnsi="Arial" w:cs="Arial"/>
          <w:color w:val="2F5496" w:themeColor="accent1" w:themeShade="BF"/>
        </w:rPr>
        <w:t> </w:t>
      </w:r>
    </w:p>
    <w:p w14:paraId="18BA71E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43B1786D" w14:textId="77777777" w:rsidR="00094C8C" w:rsidRPr="00094C8C" w:rsidRDefault="00094C8C" w:rsidP="00BB2BF1">
      <w:pPr>
        <w:numPr>
          <w:ilvl w:val="0"/>
          <w:numId w:val="5"/>
        </w:numPr>
        <w:spacing w:after="0" w:line="240" w:lineRule="auto"/>
        <w:ind w:left="1080" w:firstLine="0"/>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lang w:val="en-US"/>
        </w:rPr>
        <w:t>To gain a thorough understanding of current practice and procedures in relation to safeguarding children and promoting their well-being.</w:t>
      </w:r>
      <w:r w:rsidRPr="00094C8C">
        <w:rPr>
          <w:rFonts w:asciiTheme="minorBidi" w:eastAsia="Times New Roman" w:hAnsiTheme="minorBidi"/>
          <w:color w:val="2F5496" w:themeColor="accent1" w:themeShade="BF"/>
          <w:sz w:val="24"/>
          <w:szCs w:val="24"/>
        </w:rPr>
        <w:t> </w:t>
      </w:r>
    </w:p>
    <w:p w14:paraId="0A65B396" w14:textId="77777777" w:rsidR="00094C8C" w:rsidRPr="00094C8C" w:rsidRDefault="00094C8C" w:rsidP="00BB2BF1">
      <w:pPr>
        <w:numPr>
          <w:ilvl w:val="0"/>
          <w:numId w:val="6"/>
        </w:numPr>
        <w:spacing w:after="0" w:line="240" w:lineRule="auto"/>
        <w:ind w:left="108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To empower students to be confident and professional in all aspects of well-being in relation to keeping children safe from harm.     </w:t>
      </w:r>
    </w:p>
    <w:p w14:paraId="7AA727A1"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9A836C8"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LEARNING OUTCOMES</w:t>
      </w:r>
      <w:r w:rsidRPr="00094C8C">
        <w:rPr>
          <w:rFonts w:asciiTheme="minorBidi" w:eastAsia="Times New Roman" w:hAnsiTheme="minorBidi"/>
          <w:color w:val="2F5496" w:themeColor="accent1" w:themeShade="BF"/>
          <w:sz w:val="24"/>
          <w:szCs w:val="24"/>
        </w:rPr>
        <w:t> </w:t>
      </w:r>
    </w:p>
    <w:p w14:paraId="454A9B0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5A2B406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Upon the successful completion of this module, the student should be able to: </w:t>
      </w:r>
    </w:p>
    <w:p w14:paraId="4853755B"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44CA0325" w14:textId="77777777" w:rsidR="00094C8C" w:rsidRPr="00094C8C" w:rsidRDefault="00094C8C" w:rsidP="00BB2BF1">
      <w:pPr>
        <w:numPr>
          <w:ilvl w:val="0"/>
          <w:numId w:val="7"/>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analyse in depth, ethical frameworks and how these relate to legislative frameworks and public policies and critically evaluate the links between well-being and safeguarding together with an analysis of the implications of the UN Convention on the Rights of the Child and recent </w:t>
      </w:r>
      <w:proofErr w:type="gramStart"/>
      <w:r w:rsidRPr="00094C8C">
        <w:rPr>
          <w:rFonts w:asciiTheme="minorBidi" w:eastAsia="Times New Roman" w:hAnsiTheme="minorBidi"/>
          <w:color w:val="2F5496" w:themeColor="accent1" w:themeShade="BF"/>
          <w:sz w:val="24"/>
          <w:szCs w:val="24"/>
        </w:rPr>
        <w:t>legislation;</w:t>
      </w:r>
      <w:proofErr w:type="gramEnd"/>
      <w:r w:rsidRPr="00094C8C">
        <w:rPr>
          <w:rFonts w:asciiTheme="minorBidi" w:eastAsia="Times New Roman" w:hAnsiTheme="minorBidi"/>
          <w:color w:val="2F5496" w:themeColor="accent1" w:themeShade="BF"/>
          <w:sz w:val="24"/>
          <w:szCs w:val="24"/>
        </w:rPr>
        <w:t>  </w:t>
      </w:r>
    </w:p>
    <w:p w14:paraId="14E7692D" w14:textId="77777777" w:rsidR="00094C8C" w:rsidRPr="00094C8C" w:rsidRDefault="00094C8C" w:rsidP="00BB2BF1">
      <w:pPr>
        <w:numPr>
          <w:ilvl w:val="0"/>
          <w:numId w:val="7"/>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demonstrate a deep understanding of the work of Regional Safeguarding Boards, multi-agency and multi-disciplinary practice and procedures in relation to current Safeguarding procedures across the United </w:t>
      </w:r>
      <w:proofErr w:type="gramStart"/>
      <w:r w:rsidRPr="00094C8C">
        <w:rPr>
          <w:rFonts w:asciiTheme="minorBidi" w:eastAsia="Times New Roman" w:hAnsiTheme="minorBidi"/>
          <w:color w:val="2F5496" w:themeColor="accent1" w:themeShade="BF"/>
          <w:sz w:val="24"/>
          <w:szCs w:val="24"/>
        </w:rPr>
        <w:t>Kingdom;</w:t>
      </w:r>
      <w:proofErr w:type="gramEnd"/>
      <w:r w:rsidRPr="00094C8C">
        <w:rPr>
          <w:rFonts w:asciiTheme="minorBidi" w:eastAsia="Times New Roman" w:hAnsiTheme="minorBidi"/>
          <w:color w:val="2F5496" w:themeColor="accent1" w:themeShade="BF"/>
          <w:sz w:val="24"/>
          <w:szCs w:val="24"/>
        </w:rPr>
        <w:t>  </w:t>
      </w:r>
    </w:p>
    <w:p w14:paraId="0CBAA8CF" w14:textId="77777777" w:rsidR="00094C8C" w:rsidRPr="00094C8C" w:rsidRDefault="00094C8C" w:rsidP="00BB2BF1">
      <w:pPr>
        <w:numPr>
          <w:ilvl w:val="0"/>
          <w:numId w:val="7"/>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identify procedures and elements of good practice, through critical self-reflection, in relation to personal </w:t>
      </w:r>
      <w:proofErr w:type="gramStart"/>
      <w:r w:rsidRPr="00094C8C">
        <w:rPr>
          <w:rFonts w:asciiTheme="minorBidi" w:eastAsia="Times New Roman" w:hAnsiTheme="minorBidi"/>
          <w:color w:val="2F5496" w:themeColor="accent1" w:themeShade="BF"/>
          <w:sz w:val="24"/>
          <w:szCs w:val="24"/>
        </w:rPr>
        <w:t>practice;</w:t>
      </w:r>
      <w:proofErr w:type="gramEnd"/>
      <w:r w:rsidRPr="00094C8C">
        <w:rPr>
          <w:rFonts w:asciiTheme="minorBidi" w:eastAsia="Times New Roman" w:hAnsiTheme="minorBidi"/>
          <w:color w:val="2F5496" w:themeColor="accent1" w:themeShade="BF"/>
          <w:sz w:val="24"/>
          <w:szCs w:val="24"/>
        </w:rPr>
        <w:t>  </w:t>
      </w:r>
    </w:p>
    <w:p w14:paraId="6FEACF49" w14:textId="77777777" w:rsidR="00094C8C" w:rsidRPr="00094C8C" w:rsidRDefault="00094C8C" w:rsidP="00BB2BF1">
      <w:pPr>
        <w:numPr>
          <w:ilvl w:val="0"/>
          <w:numId w:val="7"/>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organise their knowledge and learning through use of a range of information </w:t>
      </w:r>
      <w:proofErr w:type="gramStart"/>
      <w:r w:rsidRPr="00094C8C">
        <w:rPr>
          <w:rFonts w:asciiTheme="minorBidi" w:eastAsia="Times New Roman" w:hAnsiTheme="minorBidi"/>
          <w:color w:val="2F5496" w:themeColor="accent1" w:themeShade="BF"/>
          <w:sz w:val="24"/>
          <w:szCs w:val="24"/>
        </w:rPr>
        <w:t>resources, and</w:t>
      </w:r>
      <w:proofErr w:type="gramEnd"/>
      <w:r w:rsidRPr="00094C8C">
        <w:rPr>
          <w:rFonts w:asciiTheme="minorBidi" w:eastAsia="Times New Roman" w:hAnsiTheme="minorBidi"/>
          <w:color w:val="2F5496" w:themeColor="accent1" w:themeShade="BF"/>
          <w:sz w:val="24"/>
          <w:szCs w:val="24"/>
        </w:rPr>
        <w:t xml:space="preserve"> present their work at the appropriate level.  </w:t>
      </w:r>
    </w:p>
    <w:p w14:paraId="1E1F054E" w14:textId="77777777" w:rsidR="00094C8C" w:rsidRPr="00094C8C" w:rsidRDefault="00094C8C" w:rsidP="00094C8C">
      <w:pPr>
        <w:spacing w:after="0" w:line="240" w:lineRule="auto"/>
        <w:ind w:left="72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271B3676"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INDICATIVE CONTENT </w:t>
      </w:r>
    </w:p>
    <w:p w14:paraId="5A051E63"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 </w:t>
      </w:r>
    </w:p>
    <w:p w14:paraId="116BADC9" w14:textId="77777777" w:rsidR="00094C8C" w:rsidRPr="00094C8C" w:rsidRDefault="00094C8C" w:rsidP="00BB2BF1">
      <w:pPr>
        <w:numPr>
          <w:ilvl w:val="0"/>
          <w:numId w:val="8"/>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an analysis of key case studies </w:t>
      </w:r>
      <w:proofErr w:type="gramStart"/>
      <w:r w:rsidRPr="00094C8C">
        <w:rPr>
          <w:rFonts w:asciiTheme="minorBidi" w:eastAsia="Times New Roman" w:hAnsiTheme="minorBidi"/>
          <w:color w:val="2F5496" w:themeColor="accent1" w:themeShade="BF"/>
          <w:sz w:val="24"/>
          <w:szCs w:val="24"/>
        </w:rPr>
        <w:t>in order to</w:t>
      </w:r>
      <w:proofErr w:type="gramEnd"/>
      <w:r w:rsidRPr="00094C8C">
        <w:rPr>
          <w:rFonts w:asciiTheme="minorBidi" w:eastAsia="Times New Roman" w:hAnsiTheme="minorBidi"/>
          <w:color w:val="2F5496" w:themeColor="accent1" w:themeShade="BF"/>
          <w:sz w:val="24"/>
          <w:szCs w:val="24"/>
        </w:rPr>
        <w:t xml:space="preserve"> gain a deeper understanding of how specific cases have impacted on current legislation. This will provide students with opportunities to consider, in greater depth, the historical context of safeguarding, the cultural, economic and social constructs of neglect and emotional abuse and its effect on children’s well-being and sense of </w:t>
      </w:r>
      <w:proofErr w:type="gramStart"/>
      <w:r w:rsidRPr="00094C8C">
        <w:rPr>
          <w:rFonts w:asciiTheme="minorBidi" w:eastAsia="Times New Roman" w:hAnsiTheme="minorBidi"/>
          <w:color w:val="2F5496" w:themeColor="accent1" w:themeShade="BF"/>
          <w:sz w:val="24"/>
          <w:szCs w:val="24"/>
        </w:rPr>
        <w:t>self;</w:t>
      </w:r>
      <w:proofErr w:type="gramEnd"/>
      <w:r w:rsidRPr="00094C8C">
        <w:rPr>
          <w:rFonts w:asciiTheme="minorBidi" w:eastAsia="Times New Roman" w:hAnsiTheme="minorBidi"/>
          <w:color w:val="2F5496" w:themeColor="accent1" w:themeShade="BF"/>
          <w:sz w:val="24"/>
          <w:szCs w:val="24"/>
        </w:rPr>
        <w:t> </w:t>
      </w:r>
    </w:p>
    <w:p w14:paraId="6AF6A81F" w14:textId="77777777" w:rsidR="00094C8C" w:rsidRPr="00094C8C" w:rsidRDefault="00094C8C" w:rsidP="00BB2BF1">
      <w:pPr>
        <w:numPr>
          <w:ilvl w:val="0"/>
          <w:numId w:val="8"/>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in depth analysis on current legislation and will focus in particular on key inquiries such as the Laming, </w:t>
      </w:r>
      <w:proofErr w:type="spellStart"/>
      <w:r w:rsidRPr="00094C8C">
        <w:rPr>
          <w:rFonts w:asciiTheme="minorBidi" w:eastAsia="Times New Roman" w:hAnsiTheme="minorBidi"/>
          <w:color w:val="2F5496" w:themeColor="accent1" w:themeShade="BF"/>
          <w:sz w:val="24"/>
          <w:szCs w:val="24"/>
        </w:rPr>
        <w:t>Clywch</w:t>
      </w:r>
      <w:proofErr w:type="spellEnd"/>
      <w:r w:rsidRPr="00094C8C">
        <w:rPr>
          <w:rFonts w:asciiTheme="minorBidi" w:eastAsia="Times New Roman" w:hAnsiTheme="minorBidi"/>
          <w:color w:val="2F5496" w:themeColor="accent1" w:themeShade="BF"/>
          <w:sz w:val="24"/>
          <w:szCs w:val="24"/>
        </w:rPr>
        <w:t xml:space="preserve">, Bichard and Munro reports and the power imbalance between children and adults outlined in these seminal </w:t>
      </w:r>
      <w:proofErr w:type="gramStart"/>
      <w:r w:rsidRPr="00094C8C">
        <w:rPr>
          <w:rFonts w:asciiTheme="minorBidi" w:eastAsia="Times New Roman" w:hAnsiTheme="minorBidi"/>
          <w:color w:val="2F5496" w:themeColor="accent1" w:themeShade="BF"/>
          <w:sz w:val="24"/>
          <w:szCs w:val="24"/>
        </w:rPr>
        <w:t>reports;</w:t>
      </w:r>
      <w:proofErr w:type="gramEnd"/>
      <w:r w:rsidRPr="00094C8C">
        <w:rPr>
          <w:rFonts w:asciiTheme="minorBidi" w:eastAsia="Times New Roman" w:hAnsiTheme="minorBidi"/>
          <w:color w:val="2F5496" w:themeColor="accent1" w:themeShade="BF"/>
          <w:sz w:val="24"/>
          <w:szCs w:val="24"/>
        </w:rPr>
        <w:t> </w:t>
      </w:r>
    </w:p>
    <w:p w14:paraId="139C9EA2" w14:textId="77777777" w:rsidR="00094C8C" w:rsidRPr="00094C8C" w:rsidRDefault="00094C8C" w:rsidP="00BB2BF1">
      <w:pPr>
        <w:numPr>
          <w:ilvl w:val="0"/>
          <w:numId w:val="9"/>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an overview of the concept of children’s rights which will focus on the UN Convention on the Rights of the Child and its impact as an underpinning legislation relating to children in Wales and the UK. Changes to Safeguarding procedures will be considered in greater detail with students encouraged to analyse the concept of well-being in relation to poverty, discrimination, and access to </w:t>
      </w:r>
      <w:proofErr w:type="gramStart"/>
      <w:r w:rsidRPr="00094C8C">
        <w:rPr>
          <w:rFonts w:asciiTheme="minorBidi" w:eastAsia="Times New Roman" w:hAnsiTheme="minorBidi"/>
          <w:color w:val="2F5496" w:themeColor="accent1" w:themeShade="BF"/>
          <w:sz w:val="24"/>
          <w:szCs w:val="24"/>
        </w:rPr>
        <w:t>services;</w:t>
      </w:r>
      <w:proofErr w:type="gramEnd"/>
      <w:r w:rsidRPr="00094C8C">
        <w:rPr>
          <w:rFonts w:asciiTheme="minorBidi" w:eastAsia="Times New Roman" w:hAnsiTheme="minorBidi"/>
          <w:color w:val="2F5496" w:themeColor="accent1" w:themeShade="BF"/>
          <w:sz w:val="24"/>
          <w:szCs w:val="24"/>
        </w:rPr>
        <w:t> </w:t>
      </w:r>
    </w:p>
    <w:p w14:paraId="7A7E5995" w14:textId="2173D927" w:rsidR="00094C8C" w:rsidRPr="008857AF" w:rsidRDefault="00094C8C" w:rsidP="00BB2BF1">
      <w:pPr>
        <w:numPr>
          <w:ilvl w:val="0"/>
          <w:numId w:val="9"/>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in line with Level 3 Safeguarding Training with lecture content and assessment aligning to in depth training in 'Safeguarding Children', providing students with a clear understanding of their personal responsibilities and current procedures in the workplace and beyond. Developing social and legal views of safeguarding children, together with current practice and procedures will also be studied. </w:t>
      </w:r>
    </w:p>
    <w:p w14:paraId="745E6716" w14:textId="64A5A07D" w:rsidR="00800AD1" w:rsidRPr="008857AF"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410AD206" w14:textId="5727F842" w:rsidR="00800AD1" w:rsidRPr="008857AF"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336BF224" w14:textId="4F3513B6" w:rsidR="00800AD1" w:rsidRPr="008857AF"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424215A4" w14:textId="7C451D53" w:rsidR="00800AD1" w:rsidRPr="008857AF"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0282F6D0" w14:textId="77777777" w:rsidR="00800AD1" w:rsidRPr="00094C8C"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5C3F93D3" w14:textId="77777777" w:rsid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 </w:t>
      </w:r>
    </w:p>
    <w:p w14:paraId="0137366C" w14:textId="77777777" w:rsidR="00FE73C0" w:rsidRPr="00094C8C" w:rsidRDefault="00FE73C0"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p>
    <w:p w14:paraId="0E16F8AC"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lastRenderedPageBreak/>
        <w:t>Study Time Allocation </w:t>
      </w:r>
    </w:p>
    <w:p w14:paraId="224E8AFE"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 </w:t>
      </w:r>
    </w:p>
    <w:p w14:paraId="3A370811"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The study time for the module is divided as follows: </w:t>
      </w:r>
    </w:p>
    <w:p w14:paraId="6C3D4D3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8857AF" w:rsidRPr="00094C8C" w14:paraId="70A1C4CB"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6C7228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Activity type</w:t>
            </w:r>
            <w:r w:rsidRPr="00094C8C">
              <w:rPr>
                <w:rFonts w:asciiTheme="minorBidi" w:eastAsia="Times New Roman" w:hAnsiTheme="minorBidi"/>
                <w:color w:val="2F5496" w:themeColor="accent1" w:themeShade="BF"/>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085354B"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Hours</w:t>
            </w: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15A4F52"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Percentage</w:t>
            </w:r>
            <w:r w:rsidRPr="00094C8C">
              <w:rPr>
                <w:rFonts w:asciiTheme="minorBidi" w:eastAsia="Times New Roman" w:hAnsiTheme="minorBidi"/>
                <w:color w:val="2F5496" w:themeColor="accent1" w:themeShade="BF"/>
                <w:sz w:val="24"/>
                <w:szCs w:val="24"/>
              </w:rPr>
              <w:t> </w:t>
            </w:r>
          </w:p>
        </w:tc>
      </w:tr>
      <w:tr w:rsidR="008857AF" w:rsidRPr="00094C8C" w14:paraId="44E71552"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9078EF1"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2037C4F"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27 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AC4A47C"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13% </w:t>
            </w:r>
          </w:p>
        </w:tc>
      </w:tr>
      <w:tr w:rsidR="008857AF" w:rsidRPr="00094C8C" w14:paraId="3C0FE1C9"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029C753"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DD0A182"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173 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7D0B080"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87% </w:t>
            </w:r>
          </w:p>
        </w:tc>
      </w:tr>
      <w:tr w:rsidR="008857AF" w:rsidRPr="00094C8C" w14:paraId="298BD4A9"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855BA3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BD54318"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F7BC044"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67A429FE"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46A16B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TOTAL</w:t>
            </w:r>
            <w:r w:rsidRPr="00094C8C">
              <w:rPr>
                <w:rFonts w:asciiTheme="minorBidi" w:eastAsia="Times New Roman" w:hAnsiTheme="minorBidi"/>
                <w:color w:val="2F5496" w:themeColor="accent1" w:themeShade="BF"/>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4F60A41"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200</w:t>
            </w: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DF413B1"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100%</w:t>
            </w:r>
            <w:r w:rsidRPr="00094C8C">
              <w:rPr>
                <w:rFonts w:asciiTheme="minorBidi" w:eastAsia="Times New Roman" w:hAnsiTheme="minorBidi"/>
                <w:color w:val="2F5496" w:themeColor="accent1" w:themeShade="BF"/>
                <w:sz w:val="24"/>
                <w:szCs w:val="24"/>
              </w:rPr>
              <w:t> </w:t>
            </w:r>
          </w:p>
        </w:tc>
      </w:tr>
    </w:tbl>
    <w:p w14:paraId="1FEBD40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353314AC" w14:textId="77777777" w:rsidR="00094C8C" w:rsidRPr="00094C8C" w:rsidRDefault="00094C8C" w:rsidP="00094C8C">
      <w:pPr>
        <w:spacing w:after="0" w:line="240" w:lineRule="auto"/>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ASSESSMENT </w:t>
      </w:r>
    </w:p>
    <w:p w14:paraId="03ACE06E" w14:textId="77777777" w:rsidR="00094C8C" w:rsidRPr="00094C8C" w:rsidRDefault="00094C8C" w:rsidP="00094C8C">
      <w:pPr>
        <w:spacing w:after="0" w:line="240" w:lineRule="auto"/>
        <w:ind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 </w:t>
      </w:r>
    </w:p>
    <w:p w14:paraId="1A2A9C8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Assessment Component 1</w:t>
      </w:r>
      <w:r w:rsidRPr="00094C8C">
        <w:rPr>
          <w:rFonts w:asciiTheme="minorBidi" w:eastAsia="Times New Roman" w:hAnsiTheme="minorBidi"/>
          <w:color w:val="2F5496" w:themeColor="accent1" w:themeShade="BF"/>
          <w:sz w:val="24"/>
          <w:szCs w:val="24"/>
        </w:rPr>
        <w:t> </w:t>
      </w:r>
    </w:p>
    <w:p w14:paraId="6FC496BA"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8857AF" w:rsidRPr="00094C8C" w14:paraId="6146907B" w14:textId="77777777" w:rsidTr="00094C8C">
        <w:tc>
          <w:tcPr>
            <w:tcW w:w="555" w:type="dxa"/>
            <w:tcBorders>
              <w:top w:val="nil"/>
              <w:left w:val="nil"/>
              <w:bottom w:val="nil"/>
              <w:right w:val="nil"/>
            </w:tcBorders>
            <w:shd w:val="clear" w:color="auto" w:fill="auto"/>
            <w:hideMark/>
          </w:tcPr>
          <w:p w14:paraId="63D73EA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c>
          <w:tcPr>
            <w:tcW w:w="2445" w:type="dxa"/>
            <w:tcBorders>
              <w:top w:val="nil"/>
              <w:left w:val="nil"/>
              <w:bottom w:val="nil"/>
              <w:right w:val="nil"/>
            </w:tcBorders>
            <w:shd w:val="clear" w:color="auto" w:fill="auto"/>
            <w:hideMark/>
          </w:tcPr>
          <w:p w14:paraId="538C5C4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Written exam</w:t>
            </w:r>
            <w:r w:rsidRPr="00094C8C">
              <w:rPr>
                <w:rFonts w:asciiTheme="minorBidi" w:eastAsia="Times New Roman" w:hAnsiTheme="minorBidi"/>
                <w:color w:val="2F5496" w:themeColor="accent1" w:themeShade="BF"/>
                <w:sz w:val="24"/>
                <w:szCs w:val="24"/>
              </w:rPr>
              <w:t> </w:t>
            </w:r>
          </w:p>
        </w:tc>
        <w:tc>
          <w:tcPr>
            <w:tcW w:w="525" w:type="dxa"/>
            <w:tcBorders>
              <w:top w:val="nil"/>
              <w:left w:val="nil"/>
              <w:bottom w:val="nil"/>
              <w:right w:val="nil"/>
            </w:tcBorders>
            <w:shd w:val="clear" w:color="auto" w:fill="auto"/>
            <w:hideMark/>
          </w:tcPr>
          <w:p w14:paraId="4ABCB2B6"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c>
          <w:tcPr>
            <w:tcW w:w="2475" w:type="dxa"/>
            <w:tcBorders>
              <w:top w:val="nil"/>
              <w:left w:val="nil"/>
              <w:bottom w:val="nil"/>
              <w:right w:val="nil"/>
            </w:tcBorders>
            <w:shd w:val="clear" w:color="auto" w:fill="auto"/>
            <w:hideMark/>
          </w:tcPr>
          <w:p w14:paraId="4420BC52"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Coursework</w:t>
            </w:r>
            <w:r w:rsidRPr="00094C8C">
              <w:rPr>
                <w:rFonts w:asciiTheme="minorBidi" w:eastAsia="Times New Roman" w:hAnsiTheme="minorBidi"/>
                <w:color w:val="2F5496" w:themeColor="accent1" w:themeShade="BF"/>
                <w:sz w:val="24"/>
                <w:szCs w:val="24"/>
              </w:rPr>
              <w:t> </w:t>
            </w:r>
          </w:p>
        </w:tc>
        <w:tc>
          <w:tcPr>
            <w:tcW w:w="525" w:type="dxa"/>
            <w:tcBorders>
              <w:top w:val="nil"/>
              <w:left w:val="nil"/>
              <w:bottom w:val="nil"/>
              <w:right w:val="nil"/>
            </w:tcBorders>
            <w:shd w:val="clear" w:color="auto" w:fill="auto"/>
            <w:hideMark/>
          </w:tcPr>
          <w:p w14:paraId="36E56537"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c>
          <w:tcPr>
            <w:tcW w:w="2475" w:type="dxa"/>
            <w:tcBorders>
              <w:top w:val="nil"/>
              <w:left w:val="nil"/>
              <w:bottom w:val="nil"/>
              <w:right w:val="nil"/>
            </w:tcBorders>
            <w:shd w:val="clear" w:color="auto" w:fill="auto"/>
            <w:hideMark/>
          </w:tcPr>
          <w:p w14:paraId="1968B72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Practical</w:t>
            </w:r>
            <w:r w:rsidRPr="00094C8C">
              <w:rPr>
                <w:rFonts w:asciiTheme="minorBidi" w:eastAsia="Times New Roman" w:hAnsiTheme="minorBidi"/>
                <w:color w:val="2F5496" w:themeColor="accent1" w:themeShade="BF"/>
                <w:sz w:val="24"/>
                <w:szCs w:val="24"/>
              </w:rPr>
              <w:t> </w:t>
            </w:r>
          </w:p>
        </w:tc>
      </w:tr>
    </w:tbl>
    <w:p w14:paraId="6B21A58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8857AF" w:rsidRPr="00094C8C" w14:paraId="0032204E"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4D947D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Mode of assessment</w:t>
            </w:r>
            <w:r w:rsidRPr="00094C8C">
              <w:rPr>
                <w:rFonts w:asciiTheme="minorBidi" w:eastAsia="Times New Roman" w:hAnsiTheme="minorBidi"/>
                <w:color w:val="2F5496" w:themeColor="accent1" w:themeShade="BF"/>
                <w:sz w:val="24"/>
                <w:szCs w:val="24"/>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EA6351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Volume</w:t>
            </w:r>
            <w:r w:rsidRPr="00094C8C">
              <w:rPr>
                <w:rFonts w:asciiTheme="minorBidi" w:eastAsia="Times New Roman" w:hAnsiTheme="minorBidi"/>
                <w:color w:val="2F5496" w:themeColor="accent1" w:themeShade="BF"/>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94E697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Weighting</w:t>
            </w:r>
            <w:r w:rsidRPr="00094C8C">
              <w:rPr>
                <w:rFonts w:asciiTheme="minorBidi" w:eastAsia="Times New Roman" w:hAnsiTheme="minorBidi"/>
                <w:color w:val="2F5496" w:themeColor="accent1" w:themeShade="BF"/>
                <w:sz w:val="24"/>
                <w:szCs w:val="24"/>
              </w:rPr>
              <w:t> </w:t>
            </w:r>
          </w:p>
        </w:tc>
      </w:tr>
      <w:tr w:rsidR="008857AF" w:rsidRPr="00094C8C" w14:paraId="78BED8B0"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E0E0AC8"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Practical Performance Project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BC06836" w14:textId="2F6AF2C5" w:rsidR="00094C8C" w:rsidRPr="00094C8C" w:rsidRDefault="008874F6" w:rsidP="00094C8C">
            <w:pPr>
              <w:spacing w:after="0" w:line="240" w:lineRule="auto"/>
              <w:jc w:val="both"/>
              <w:textAlignment w:val="baseline"/>
              <w:rPr>
                <w:rFonts w:asciiTheme="minorBidi" w:eastAsia="Times New Roman" w:hAnsiTheme="minorBidi"/>
                <w:color w:val="2F5496" w:themeColor="accent1" w:themeShade="BF"/>
                <w:sz w:val="24"/>
                <w:szCs w:val="24"/>
              </w:rPr>
            </w:pPr>
            <w:r>
              <w:rPr>
                <w:rFonts w:asciiTheme="minorBidi" w:eastAsia="Times New Roman" w:hAnsiTheme="minorBidi"/>
                <w:color w:val="2F5496" w:themeColor="accent1" w:themeShade="BF"/>
                <w:sz w:val="24"/>
                <w:szCs w:val="24"/>
              </w:rPr>
              <w:t xml:space="preserve"> Equivalent to 4000 words</w:t>
            </w:r>
            <w:r w:rsidR="003F6AAF">
              <w:rPr>
                <w:rFonts w:asciiTheme="minorBidi" w:eastAsia="Times New Roman" w:hAnsiTheme="minorBidi"/>
                <w:color w:val="2F5496" w:themeColor="accent1" w:themeShade="BF"/>
                <w:sz w:val="24"/>
                <w:szCs w:val="24"/>
              </w:rPr>
              <w:t xml:space="preserve"> (</w:t>
            </w:r>
            <w:proofErr w:type="gramStart"/>
            <w:r w:rsidR="00094C8C" w:rsidRPr="00094C8C">
              <w:rPr>
                <w:rFonts w:asciiTheme="minorBidi" w:eastAsia="Times New Roman" w:hAnsiTheme="minorBidi"/>
                <w:color w:val="2F5496" w:themeColor="accent1" w:themeShade="BF"/>
                <w:sz w:val="24"/>
                <w:szCs w:val="24"/>
              </w:rPr>
              <w:t xml:space="preserve">30 </w:t>
            </w:r>
            <w:r w:rsidR="00826A07">
              <w:rPr>
                <w:rFonts w:asciiTheme="minorBidi" w:eastAsia="Times New Roman" w:hAnsiTheme="minorBidi"/>
                <w:color w:val="2F5496" w:themeColor="accent1" w:themeShade="BF"/>
                <w:sz w:val="24"/>
                <w:szCs w:val="24"/>
              </w:rPr>
              <w:t>m</w:t>
            </w:r>
            <w:r w:rsidR="009C7696">
              <w:rPr>
                <w:rFonts w:asciiTheme="minorBidi" w:eastAsia="Times New Roman" w:hAnsiTheme="minorBidi"/>
                <w:color w:val="2F5496" w:themeColor="accent1" w:themeShade="BF"/>
                <w:sz w:val="24"/>
                <w:szCs w:val="24"/>
              </w:rPr>
              <w:t>inute</w:t>
            </w:r>
            <w:proofErr w:type="gramEnd"/>
            <w:r w:rsidR="003F6AAF">
              <w:rPr>
                <w:rFonts w:asciiTheme="minorBidi" w:eastAsia="Times New Roman" w:hAnsiTheme="minorBidi"/>
                <w:color w:val="2F5496" w:themeColor="accent1" w:themeShade="BF"/>
                <w:sz w:val="24"/>
                <w:szCs w:val="24"/>
              </w:rPr>
              <w:t xml:space="preserve"> group discussio</w:t>
            </w:r>
            <w:r w:rsidR="00705515">
              <w:rPr>
                <w:rFonts w:asciiTheme="minorBidi" w:eastAsia="Times New Roman" w:hAnsiTheme="minorBidi"/>
                <w:color w:val="2F5496" w:themeColor="accent1" w:themeShade="BF"/>
                <w:sz w:val="24"/>
                <w:szCs w:val="24"/>
              </w:rPr>
              <w:t>n and a 2000 word portfolio)</w:t>
            </w:r>
            <w:r>
              <w:rPr>
                <w:rStyle w:val="eop"/>
                <w:rFonts w:ascii="Arial" w:hAnsi="Arial" w:cs="Arial"/>
                <w:color w:val="000000"/>
                <w:shd w:val="clear" w:color="auto" w:fill="FFFFFF"/>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F6AA168"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100% </w:t>
            </w:r>
          </w:p>
        </w:tc>
      </w:tr>
    </w:tbl>
    <w:p w14:paraId="4C8BC3D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28E4B1CD" w14:textId="77777777" w:rsidR="00094C8C" w:rsidRPr="00094C8C" w:rsidRDefault="00094C8C" w:rsidP="00094C8C">
      <w:pPr>
        <w:spacing w:after="0" w:line="240" w:lineRule="auto"/>
        <w:jc w:val="both"/>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8857AF" w:rsidRPr="00094C8C" w14:paraId="54B24317"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6885BCC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Activity type</w:t>
            </w: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DA7AD5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Percentage</w:t>
            </w:r>
            <w:r w:rsidRPr="00094C8C">
              <w:rPr>
                <w:rFonts w:asciiTheme="minorBidi" w:eastAsia="Times New Roman" w:hAnsiTheme="minorBidi"/>
                <w:color w:val="2F5496" w:themeColor="accent1" w:themeShade="BF"/>
                <w:sz w:val="24"/>
                <w:szCs w:val="24"/>
              </w:rPr>
              <w:t> </w:t>
            </w:r>
          </w:p>
        </w:tc>
      </w:tr>
      <w:tr w:rsidR="008857AF" w:rsidRPr="00094C8C" w14:paraId="2983F633"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5C4AAB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Written exam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4D4F9E7"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00744ED5"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688CFE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Coursework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99DA94B"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5F79A90F"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900F7C8"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52E6231"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100% </w:t>
            </w:r>
          </w:p>
        </w:tc>
      </w:tr>
      <w:tr w:rsidR="008857AF" w:rsidRPr="00094C8C" w14:paraId="30C1302A"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9578FE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TOTAL</w:t>
            </w: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F39A024"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100%</w:t>
            </w:r>
            <w:r w:rsidRPr="00094C8C">
              <w:rPr>
                <w:rFonts w:asciiTheme="minorBidi" w:eastAsia="Times New Roman" w:hAnsiTheme="minorBidi"/>
                <w:color w:val="2F5496" w:themeColor="accent1" w:themeShade="BF"/>
                <w:sz w:val="24"/>
                <w:szCs w:val="24"/>
              </w:rPr>
              <w:t> </w:t>
            </w:r>
          </w:p>
        </w:tc>
      </w:tr>
    </w:tbl>
    <w:p w14:paraId="7E617FBD" w14:textId="77777777" w:rsidR="00094C8C" w:rsidRPr="00094C8C" w:rsidRDefault="00094C8C" w:rsidP="00094C8C">
      <w:pPr>
        <w:spacing w:after="0" w:line="240" w:lineRule="auto"/>
        <w:ind w:firstLine="72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D6E769C"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This module </w:t>
      </w:r>
      <w:proofErr w:type="gramStart"/>
      <w:r w:rsidRPr="00094C8C">
        <w:rPr>
          <w:rFonts w:asciiTheme="minorBidi" w:eastAsia="Times New Roman" w:hAnsiTheme="minorBidi"/>
          <w:color w:val="2F5496" w:themeColor="accent1" w:themeShade="BF"/>
          <w:sz w:val="24"/>
          <w:szCs w:val="24"/>
        </w:rPr>
        <w:t>evidences</w:t>
      </w:r>
      <w:proofErr w:type="gramEnd"/>
      <w:r w:rsidRPr="00094C8C">
        <w:rPr>
          <w:rFonts w:asciiTheme="minorBidi" w:eastAsia="Times New Roman" w:hAnsiTheme="minorBidi"/>
          <w:color w:val="2F5496" w:themeColor="accent1" w:themeShade="BF"/>
          <w:sz w:val="24"/>
          <w:szCs w:val="24"/>
        </w:rPr>
        <w:t xml:space="preserve"> aspects of the National Occupational Standards for Children’s Care, Learning and Development Knowledge and Understanding criteria and is mapped to SCW National Occupational Standards for leadership and management criteria.  </w:t>
      </w:r>
    </w:p>
    <w:p w14:paraId="11C92FB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6E39433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This module aligns to the ECSDN Early Childhood Graduate Practitioner Competencies and the QAA Frameworks for Higher Education Qualifications of UK Degree-Awarding Bodies November 2014 and the QAA Subject Benchmark Statement for Early Childhood Studies 2019. </w:t>
      </w:r>
    </w:p>
    <w:p w14:paraId="25D59CB5" w14:textId="319D52C3" w:rsid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B7CCA3E" w14:textId="7D67B0B2"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0DF28664" w14:textId="2C1A6932"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0C4265DB" w14:textId="6A4A28FF"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3A139F72" w14:textId="1DD8A5F8"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1B63CE7F" w14:textId="5EF5A8D7"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115B1D9F" w14:textId="6F8C043F"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698BDA86" w14:textId="354B276A"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1F33D418" w14:textId="225C543E"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4B1898DA" w14:textId="09ACC43B"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43F0C787" w14:textId="07235373"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7145083D" w14:textId="005A0579"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1890A96F" w14:textId="00C0BCD4"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7D18C704" w14:textId="3A97EB15"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71225B2B" w14:textId="4E1078F5"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68FD1E0D" w14:textId="5176CAC3"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554D8636" w14:textId="77777777" w:rsidR="00377C2A" w:rsidRPr="00094C8C" w:rsidRDefault="00377C2A" w:rsidP="00094C8C">
      <w:pPr>
        <w:spacing w:after="0" w:line="240" w:lineRule="auto"/>
        <w:jc w:val="both"/>
        <w:textAlignment w:val="baseline"/>
        <w:rPr>
          <w:rFonts w:asciiTheme="minorBidi" w:eastAsia="Times New Roman" w:hAnsiTheme="minorBidi"/>
          <w:color w:val="2F5496" w:themeColor="accent1" w:themeShade="BF"/>
          <w:sz w:val="32"/>
          <w:szCs w:val="32"/>
        </w:rPr>
      </w:pPr>
    </w:p>
    <w:p w14:paraId="0EE996E9"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32"/>
          <w:szCs w:val="32"/>
        </w:rPr>
      </w:pPr>
      <w:r w:rsidRPr="00094C8C">
        <w:rPr>
          <w:rFonts w:asciiTheme="minorBidi" w:eastAsia="Times New Roman" w:hAnsiTheme="minorBidi"/>
          <w:b/>
          <w:bCs/>
          <w:color w:val="2F5496" w:themeColor="accent1" w:themeShade="BF"/>
          <w:sz w:val="32"/>
          <w:szCs w:val="32"/>
        </w:rPr>
        <w:lastRenderedPageBreak/>
        <w:t>INDICATIVE READING LIST</w:t>
      </w:r>
      <w:r w:rsidRPr="00094C8C">
        <w:rPr>
          <w:rFonts w:asciiTheme="minorBidi" w:eastAsia="Times New Roman" w:hAnsiTheme="minorBidi"/>
          <w:color w:val="2F5496" w:themeColor="accent1" w:themeShade="BF"/>
          <w:sz w:val="32"/>
          <w:szCs w:val="32"/>
        </w:rPr>
        <w:t> </w:t>
      </w:r>
    </w:p>
    <w:p w14:paraId="324F233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2107B6A6"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The Leganto Reading list will be updated regularly to ensure current theoretical and professional guidance is incorporated into the module content. </w:t>
      </w:r>
    </w:p>
    <w:p w14:paraId="3FF6CFD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A8FC377"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Students will also be directed to relevant journal articles, websites and appropriate Apps. </w:t>
      </w:r>
    </w:p>
    <w:p w14:paraId="784AA90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5850"/>
        <w:gridCol w:w="1380"/>
      </w:tblGrid>
      <w:tr w:rsidR="008857AF" w:rsidRPr="00094C8C" w14:paraId="21FBEC4C"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BFBFBF"/>
            <w:hideMark/>
          </w:tcPr>
          <w:p w14:paraId="634495F7"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lang w:val="cy-GB"/>
              </w:rPr>
              <w:t>Module code </w:t>
            </w:r>
            <w:r w:rsidRPr="00094C8C">
              <w:rPr>
                <w:rFonts w:asciiTheme="minorBidi" w:eastAsia="Times New Roman" w:hAnsiTheme="minorBidi"/>
                <w:color w:val="2F5496" w:themeColor="accent1" w:themeShade="BF"/>
                <w:sz w:val="24"/>
                <w:szCs w:val="24"/>
              </w:rPr>
              <w:t> </w:t>
            </w:r>
          </w:p>
        </w:tc>
        <w:tc>
          <w:tcPr>
            <w:tcW w:w="72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593A05C3" w14:textId="7F3FCE30" w:rsidR="00094C8C" w:rsidRPr="00094C8C" w:rsidRDefault="00094C8C" w:rsidP="00094C8C">
            <w:pPr>
              <w:spacing w:after="0" w:line="240" w:lineRule="auto"/>
              <w:ind w:left="3600" w:hanging="360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lang w:val="cy-GB"/>
              </w:rPr>
              <w:t>ECEY50</w:t>
            </w:r>
            <w:r w:rsidR="00786EAE">
              <w:rPr>
                <w:rFonts w:asciiTheme="minorBidi" w:eastAsia="Times New Roman" w:hAnsiTheme="minorBidi"/>
                <w:b/>
                <w:bCs/>
                <w:color w:val="2F5496" w:themeColor="accent1" w:themeShade="BF"/>
                <w:sz w:val="24"/>
                <w:szCs w:val="24"/>
                <w:lang w:val="cy-GB"/>
              </w:rPr>
              <w:t>11</w:t>
            </w:r>
          </w:p>
        </w:tc>
      </w:tr>
      <w:tr w:rsidR="008857AF" w:rsidRPr="00094C8C" w14:paraId="15AAA552"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BFBFBF"/>
            <w:hideMark/>
          </w:tcPr>
          <w:p w14:paraId="58A4ED02"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lang w:val="cy-GB"/>
              </w:rPr>
              <w:t>Title of Module </w:t>
            </w:r>
            <w:r w:rsidRPr="00094C8C">
              <w:rPr>
                <w:rFonts w:asciiTheme="minorBidi" w:eastAsia="Times New Roman" w:hAnsiTheme="minorBidi"/>
                <w:color w:val="2F5496" w:themeColor="accent1" w:themeShade="BF"/>
                <w:sz w:val="24"/>
                <w:szCs w:val="24"/>
              </w:rPr>
              <w:t> </w:t>
            </w:r>
          </w:p>
        </w:tc>
        <w:tc>
          <w:tcPr>
            <w:tcW w:w="72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A2557EB"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Safeguarding: practice, legislation and the multi-disciplinary team          </w:t>
            </w:r>
            <w:r w:rsidRPr="00094C8C">
              <w:rPr>
                <w:rFonts w:asciiTheme="minorBidi" w:eastAsia="Times New Roman" w:hAnsiTheme="minorBidi"/>
                <w:color w:val="2F5496" w:themeColor="accent1" w:themeShade="BF"/>
                <w:sz w:val="24"/>
                <w:szCs w:val="24"/>
              </w:rPr>
              <w:t> </w:t>
            </w:r>
          </w:p>
        </w:tc>
      </w:tr>
      <w:tr w:rsidR="008857AF" w:rsidRPr="00094C8C" w14:paraId="4BE73AD6"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BFBFBF"/>
            <w:hideMark/>
          </w:tcPr>
          <w:p w14:paraId="4E94F13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Classification</w:t>
            </w:r>
            <w:r w:rsidRPr="00094C8C">
              <w:rPr>
                <w:rFonts w:asciiTheme="minorBidi" w:eastAsia="Times New Roman" w:hAnsiTheme="minorBidi"/>
                <w:color w:val="2F5496" w:themeColor="accent1" w:themeShade="BF"/>
                <w:sz w:val="24"/>
                <w:szCs w:val="24"/>
              </w:rPr>
              <w:t> </w:t>
            </w:r>
          </w:p>
        </w:tc>
        <w:tc>
          <w:tcPr>
            <w:tcW w:w="5850" w:type="dxa"/>
            <w:tcBorders>
              <w:top w:val="single" w:sz="6" w:space="0" w:color="auto"/>
              <w:left w:val="single" w:sz="6" w:space="0" w:color="auto"/>
              <w:bottom w:val="single" w:sz="6" w:space="0" w:color="auto"/>
              <w:right w:val="single" w:sz="6" w:space="0" w:color="auto"/>
            </w:tcBorders>
            <w:shd w:val="clear" w:color="auto" w:fill="BFBFBF"/>
            <w:hideMark/>
          </w:tcPr>
          <w:p w14:paraId="42F5935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lang w:val="cy-GB"/>
              </w:rPr>
              <w:t>Items from the Reading List </w:t>
            </w:r>
            <w:r w:rsidRPr="00094C8C">
              <w:rPr>
                <w:rFonts w:asciiTheme="minorBidi" w:eastAsia="Times New Roman" w:hAnsiTheme="minorBidi"/>
                <w:color w:val="2F5496" w:themeColor="accent1" w:themeShade="BF"/>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6221F60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lang w:val="cy-GB"/>
              </w:rPr>
              <w:t>Electronic*</w:t>
            </w:r>
            <w:r w:rsidRPr="00094C8C">
              <w:rPr>
                <w:rFonts w:asciiTheme="minorBidi" w:eastAsia="Times New Roman" w:hAnsiTheme="minorBidi"/>
                <w:color w:val="2F5496" w:themeColor="accent1" w:themeShade="BF"/>
                <w:sz w:val="24"/>
                <w:szCs w:val="24"/>
              </w:rPr>
              <w:t> </w:t>
            </w:r>
          </w:p>
        </w:tc>
      </w:tr>
      <w:tr w:rsidR="008857AF" w:rsidRPr="00094C8C" w14:paraId="37121873"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0C8FF9C"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3A02AB4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Clark, M. &amp; Waller, T. (2007) </w:t>
            </w:r>
            <w:r w:rsidRPr="00094C8C">
              <w:rPr>
                <w:rFonts w:asciiTheme="minorBidi" w:eastAsia="Times New Roman" w:hAnsiTheme="minorBidi"/>
                <w:i/>
                <w:iCs/>
                <w:color w:val="2F5496" w:themeColor="accent1" w:themeShade="BF"/>
                <w:sz w:val="24"/>
                <w:szCs w:val="24"/>
              </w:rPr>
              <w:t>Early Childhood Education and Care: Policy and Practice</w:t>
            </w:r>
            <w:r w:rsidRPr="00094C8C">
              <w:rPr>
                <w:rFonts w:asciiTheme="minorBidi" w:eastAsia="Times New Roman" w:hAnsiTheme="minorBidi"/>
                <w:color w:val="2F5496" w:themeColor="accent1" w:themeShade="BF"/>
                <w:sz w:val="24"/>
                <w:szCs w:val="24"/>
              </w:rPr>
              <w:t>. London: Sage Publications.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372D2E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0D22104F"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C40CB8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6CCC7BB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Department of Education. (2013) </w:t>
            </w:r>
            <w:r w:rsidRPr="00094C8C">
              <w:rPr>
                <w:rFonts w:asciiTheme="minorBidi" w:eastAsia="Times New Roman" w:hAnsiTheme="minorBidi"/>
                <w:i/>
                <w:iCs/>
                <w:color w:val="2F5496" w:themeColor="accent1" w:themeShade="BF"/>
                <w:sz w:val="24"/>
                <w:szCs w:val="24"/>
              </w:rPr>
              <w:t>Working Together to Safeguard Children: A Guide to Inter-Agency Working to Safeguard and Promote the Welfare of Children.</w:t>
            </w:r>
            <w:r w:rsidRPr="00094C8C">
              <w:rPr>
                <w:rFonts w:asciiTheme="minorBidi" w:eastAsia="Times New Roman" w:hAnsiTheme="minorBidi"/>
                <w:color w:val="2F5496" w:themeColor="accent1" w:themeShade="BF"/>
                <w:sz w:val="24"/>
                <w:szCs w:val="24"/>
              </w:rPr>
              <w:t xml:space="preserve"> London: </w:t>
            </w:r>
            <w:proofErr w:type="spellStart"/>
            <w:r w:rsidRPr="00094C8C">
              <w:rPr>
                <w:rFonts w:asciiTheme="minorBidi" w:eastAsia="Times New Roman" w:hAnsiTheme="minorBidi"/>
                <w:color w:val="2F5496" w:themeColor="accent1" w:themeShade="BF"/>
                <w:sz w:val="24"/>
                <w:szCs w:val="24"/>
              </w:rPr>
              <w:t>Shurville</w:t>
            </w:r>
            <w:proofErr w:type="spellEnd"/>
            <w:r w:rsidRPr="00094C8C">
              <w:rPr>
                <w:rFonts w:asciiTheme="minorBidi" w:eastAsia="Times New Roman" w:hAnsiTheme="minorBidi"/>
                <w:color w:val="2F5496" w:themeColor="accent1" w:themeShade="BF"/>
                <w:sz w:val="24"/>
                <w:szCs w:val="24"/>
              </w:rPr>
              <w:t xml:space="preserve"> Publishing.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BB20EFD"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p w14:paraId="78F5EA15"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7C36E7E3"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ED850BB"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7B9E125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Lindon, J. (2012) </w:t>
            </w:r>
            <w:r w:rsidRPr="00094C8C">
              <w:rPr>
                <w:rFonts w:asciiTheme="minorBidi" w:eastAsia="Times New Roman" w:hAnsiTheme="minorBidi"/>
                <w:i/>
                <w:iCs/>
                <w:color w:val="2F5496" w:themeColor="accent1" w:themeShade="BF"/>
                <w:sz w:val="24"/>
                <w:szCs w:val="24"/>
              </w:rPr>
              <w:t xml:space="preserve">Safeguarding and Child Protection 0 – 8 years, </w:t>
            </w:r>
            <w:r w:rsidRPr="00094C8C">
              <w:rPr>
                <w:rFonts w:asciiTheme="minorBidi" w:eastAsia="Times New Roman" w:hAnsiTheme="minorBidi"/>
                <w:color w:val="2F5496" w:themeColor="accent1" w:themeShade="BF"/>
                <w:sz w:val="24"/>
                <w:szCs w:val="24"/>
              </w:rPr>
              <w:t>(4</w:t>
            </w:r>
            <w:r w:rsidRPr="00094C8C">
              <w:rPr>
                <w:rFonts w:asciiTheme="minorBidi" w:eastAsia="Times New Roman" w:hAnsiTheme="minorBidi"/>
                <w:color w:val="2F5496" w:themeColor="accent1" w:themeShade="BF"/>
                <w:sz w:val="24"/>
                <w:szCs w:val="24"/>
                <w:vertAlign w:val="superscript"/>
              </w:rPr>
              <w:t>th</w:t>
            </w:r>
            <w:r w:rsidRPr="00094C8C">
              <w:rPr>
                <w:rFonts w:asciiTheme="minorBidi" w:eastAsia="Times New Roman" w:hAnsiTheme="minorBidi"/>
                <w:color w:val="2F5496" w:themeColor="accent1" w:themeShade="BF"/>
                <w:sz w:val="24"/>
                <w:szCs w:val="24"/>
              </w:rPr>
              <w:t xml:space="preserve"> Ed):</w:t>
            </w:r>
            <w:r w:rsidRPr="00094C8C">
              <w:rPr>
                <w:rFonts w:asciiTheme="minorBidi" w:eastAsia="Times New Roman" w:hAnsiTheme="minorBidi"/>
                <w:i/>
                <w:iCs/>
                <w:color w:val="2F5496" w:themeColor="accent1" w:themeShade="BF"/>
                <w:sz w:val="24"/>
                <w:szCs w:val="24"/>
              </w:rPr>
              <w:t xml:space="preserve"> Linking Theory and Practice.</w:t>
            </w:r>
            <w:r w:rsidRPr="00094C8C">
              <w:rPr>
                <w:rFonts w:asciiTheme="minorBidi" w:eastAsia="Times New Roman" w:hAnsiTheme="minorBidi"/>
                <w:color w:val="2F5496" w:themeColor="accent1" w:themeShade="BF"/>
                <w:sz w:val="24"/>
                <w:szCs w:val="24"/>
              </w:rPr>
              <w:t xml:space="preserve"> Oxon: Hodder Education.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A3174FB"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p w14:paraId="5661AD01" w14:textId="77777777" w:rsidR="00094C8C" w:rsidRPr="00094C8C" w:rsidRDefault="00094C8C" w:rsidP="00094C8C">
            <w:pPr>
              <w:spacing w:after="0" w:line="240" w:lineRule="auto"/>
              <w:ind w:left="360"/>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2AB14642"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16AD837"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5AF58D6C"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Miller, L., (2012) </w:t>
            </w:r>
            <w:r w:rsidRPr="00094C8C">
              <w:rPr>
                <w:rFonts w:asciiTheme="minorBidi" w:eastAsia="Times New Roman" w:hAnsiTheme="minorBidi"/>
                <w:i/>
                <w:iCs/>
                <w:color w:val="2F5496" w:themeColor="accent1" w:themeShade="BF"/>
                <w:sz w:val="24"/>
                <w:szCs w:val="24"/>
              </w:rPr>
              <w:t xml:space="preserve">Policy Issues in the Early Years. </w:t>
            </w:r>
            <w:r w:rsidRPr="00094C8C">
              <w:rPr>
                <w:rFonts w:asciiTheme="minorBidi" w:eastAsia="Times New Roman" w:hAnsiTheme="minorBidi"/>
                <w:color w:val="2F5496" w:themeColor="accent1" w:themeShade="BF"/>
                <w:sz w:val="24"/>
                <w:szCs w:val="24"/>
              </w:rPr>
              <w:t>London: Sage Publications.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93F411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402D8EC2"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DE11436"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6ED14B5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Powell, J. &amp; Uppal, E.L. (2012) </w:t>
            </w:r>
            <w:r w:rsidRPr="00094C8C">
              <w:rPr>
                <w:rFonts w:asciiTheme="minorBidi" w:eastAsia="Times New Roman" w:hAnsiTheme="minorBidi"/>
                <w:i/>
                <w:iCs/>
                <w:color w:val="2F5496" w:themeColor="accent1" w:themeShade="BF"/>
                <w:sz w:val="24"/>
                <w:szCs w:val="24"/>
              </w:rPr>
              <w:t>Safeguarding Babies and Young Children: A Guide to Early Years Professionals.</w:t>
            </w:r>
            <w:r w:rsidRPr="00094C8C">
              <w:rPr>
                <w:rFonts w:asciiTheme="minorBidi" w:eastAsia="Times New Roman" w:hAnsiTheme="minorBidi"/>
                <w:color w:val="2F5496" w:themeColor="accent1" w:themeShade="BF"/>
                <w:sz w:val="24"/>
                <w:szCs w:val="24"/>
              </w:rPr>
              <w:t xml:space="preserve"> Maidenhead: Open University Press.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E43F57C"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3177E841"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ECA73E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27CE47E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Reid, J. &amp; Burton, S. (2014) </w:t>
            </w:r>
            <w:r w:rsidRPr="00094C8C">
              <w:rPr>
                <w:rFonts w:asciiTheme="minorBidi" w:eastAsia="Times New Roman" w:hAnsiTheme="minorBidi"/>
                <w:i/>
                <w:iCs/>
                <w:color w:val="2F5496" w:themeColor="accent1" w:themeShade="BF"/>
                <w:sz w:val="24"/>
                <w:szCs w:val="24"/>
              </w:rPr>
              <w:t xml:space="preserve">Safeguarding and Protecting Children in the Early Years. </w:t>
            </w:r>
            <w:r w:rsidRPr="00094C8C">
              <w:rPr>
                <w:rFonts w:asciiTheme="minorBidi" w:eastAsia="Times New Roman" w:hAnsiTheme="minorBidi"/>
                <w:color w:val="2F5496" w:themeColor="accent1" w:themeShade="BF"/>
                <w:sz w:val="24"/>
                <w:szCs w:val="24"/>
              </w:rPr>
              <w:t>Oxon: Routledge Publishing.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FAA4077"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04822BD2"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15C2FA"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3DE5E7F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Ward, H. (2012) </w:t>
            </w:r>
            <w:r w:rsidRPr="00094C8C">
              <w:rPr>
                <w:rFonts w:asciiTheme="minorBidi" w:eastAsia="Times New Roman" w:hAnsiTheme="minorBidi"/>
                <w:i/>
                <w:iCs/>
                <w:color w:val="2F5496" w:themeColor="accent1" w:themeShade="BF"/>
                <w:sz w:val="24"/>
                <w:szCs w:val="24"/>
              </w:rPr>
              <w:t>Safeguarding Babies and Very Young Children from Abuse and Neglect (Safeguarding Children Across Services)</w:t>
            </w:r>
            <w:r w:rsidRPr="00094C8C">
              <w:rPr>
                <w:rFonts w:asciiTheme="minorBidi" w:eastAsia="Times New Roman" w:hAnsiTheme="minorBidi"/>
                <w:color w:val="2F5496" w:themeColor="accent1" w:themeShade="BF"/>
                <w:sz w:val="24"/>
                <w:szCs w:val="24"/>
              </w:rPr>
              <w:t>. London: Jessica Kingsley Publishers.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8007480"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5E6B9F24"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0D7B83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3EC1B2F3"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Appleton, J.V. &amp; Peckover, S. (2015) </w:t>
            </w:r>
            <w:r w:rsidRPr="00094C8C">
              <w:rPr>
                <w:rFonts w:asciiTheme="minorBidi" w:eastAsia="Times New Roman" w:hAnsiTheme="minorBidi"/>
                <w:i/>
                <w:iCs/>
                <w:color w:val="2F5496" w:themeColor="accent1" w:themeShade="BF"/>
                <w:sz w:val="24"/>
                <w:szCs w:val="24"/>
              </w:rPr>
              <w:t>Child Protection, Public Health and Nursing (Protecting Children and Young People)</w:t>
            </w:r>
            <w:r w:rsidRPr="00094C8C">
              <w:rPr>
                <w:rFonts w:asciiTheme="minorBidi" w:eastAsia="Times New Roman" w:hAnsiTheme="minorBidi"/>
                <w:color w:val="2F5496" w:themeColor="accent1" w:themeShade="BF"/>
                <w:sz w:val="24"/>
                <w:szCs w:val="24"/>
              </w:rPr>
              <w:t>. Edinburgh: Dunedin Academic Press.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7FADFE2"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6206C68D"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1C51133"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6031CBA9"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Hughes, L. &amp; Owen, H. (eds) (2009) </w:t>
            </w:r>
            <w:r w:rsidRPr="00094C8C">
              <w:rPr>
                <w:rFonts w:asciiTheme="minorBidi" w:eastAsia="Times New Roman" w:hAnsiTheme="minorBidi"/>
                <w:i/>
                <w:iCs/>
                <w:color w:val="2F5496" w:themeColor="accent1" w:themeShade="BF"/>
                <w:sz w:val="24"/>
                <w:szCs w:val="24"/>
              </w:rPr>
              <w:t>Good Practice in Safeguarding Children: Working Effectively in Child Protection</w:t>
            </w:r>
            <w:r w:rsidRPr="00094C8C">
              <w:rPr>
                <w:rFonts w:asciiTheme="minorBidi" w:eastAsia="Times New Roman" w:hAnsiTheme="minorBidi"/>
                <w:color w:val="2F5496" w:themeColor="accent1" w:themeShade="BF"/>
                <w:sz w:val="24"/>
                <w:szCs w:val="24"/>
              </w:rPr>
              <w:t>. London: Jessica Kingsley Publishers.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15EEF14"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13AEA700"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8FC0BD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385EA07A"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McCarthy, T. (2015) </w:t>
            </w:r>
            <w:r w:rsidRPr="00094C8C">
              <w:rPr>
                <w:rFonts w:asciiTheme="minorBidi" w:eastAsia="Times New Roman" w:hAnsiTheme="minorBidi"/>
                <w:i/>
                <w:iCs/>
                <w:color w:val="2F5496" w:themeColor="accent1" w:themeShade="BF"/>
                <w:sz w:val="24"/>
                <w:szCs w:val="24"/>
              </w:rPr>
              <w:t>The Common-Sense Guide to Improving the Safeguarding of Children: Three Steps to Make a Real Difference.</w:t>
            </w:r>
            <w:r w:rsidRPr="00094C8C">
              <w:rPr>
                <w:rFonts w:asciiTheme="minorBidi" w:eastAsia="Times New Roman" w:hAnsiTheme="minorBidi"/>
                <w:color w:val="2F5496" w:themeColor="accent1" w:themeShade="BF"/>
                <w:sz w:val="24"/>
                <w:szCs w:val="24"/>
              </w:rPr>
              <w:t xml:space="preserve"> London: Kingsley Publishers.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13F47B5"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67EFA809"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E495FFA"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4FF3BD68"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Pengelly, R. (2013) </w:t>
            </w:r>
            <w:r w:rsidRPr="00094C8C">
              <w:rPr>
                <w:rFonts w:asciiTheme="minorBidi" w:eastAsia="Times New Roman" w:hAnsiTheme="minorBidi"/>
                <w:i/>
                <w:iCs/>
                <w:color w:val="2F5496" w:themeColor="accent1" w:themeShade="BF"/>
                <w:sz w:val="24"/>
                <w:szCs w:val="24"/>
              </w:rPr>
              <w:t>What Every Manager Should Know about Safeguarding Children – A Handbook.</w:t>
            </w:r>
            <w:r w:rsidRPr="00094C8C">
              <w:rPr>
                <w:rFonts w:asciiTheme="minorBidi" w:eastAsia="Times New Roman" w:hAnsiTheme="minorBidi"/>
                <w:color w:val="2F5496" w:themeColor="accent1" w:themeShade="BF"/>
                <w:sz w:val="24"/>
                <w:szCs w:val="24"/>
              </w:rPr>
              <w:t xml:space="preserve"> Guildford: Grosvenor House Publishing Ltd.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4B6127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6E5BD5B1"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00E59A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71933E13"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Radford, L. (2012) </w:t>
            </w:r>
            <w:r w:rsidRPr="00094C8C">
              <w:rPr>
                <w:rFonts w:asciiTheme="minorBidi" w:eastAsia="Times New Roman" w:hAnsiTheme="minorBidi"/>
                <w:i/>
                <w:iCs/>
                <w:color w:val="2F5496" w:themeColor="accent1" w:themeShade="BF"/>
                <w:sz w:val="24"/>
                <w:szCs w:val="24"/>
              </w:rPr>
              <w:t>Rethinking Children, Violence and Safeguarding (New Childhoods).</w:t>
            </w:r>
            <w:r w:rsidRPr="00094C8C">
              <w:rPr>
                <w:rFonts w:asciiTheme="minorBidi" w:eastAsia="Times New Roman" w:hAnsiTheme="minorBidi"/>
                <w:color w:val="2F5496" w:themeColor="accent1" w:themeShade="BF"/>
                <w:sz w:val="24"/>
                <w:szCs w:val="24"/>
              </w:rPr>
              <w:t xml:space="preserve"> London: Continuum.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8C16566"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0E4E744C"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421C6C2"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2ED2EA3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All Wales Child Protection Procedures 2008 on </w:t>
            </w:r>
            <w:hyperlink r:id="rId12" w:tgtFrame="_blank" w:history="1">
              <w:r w:rsidRPr="00094C8C">
                <w:rPr>
                  <w:rFonts w:asciiTheme="minorBidi" w:eastAsia="Times New Roman" w:hAnsiTheme="minorBidi"/>
                  <w:color w:val="2F5496" w:themeColor="accent1" w:themeShade="BF"/>
                  <w:sz w:val="24"/>
                  <w:szCs w:val="24"/>
                  <w:u w:val="single"/>
                </w:rPr>
                <w:t>www.awcpp.org.uk</w:t>
              </w:r>
            </w:hyperlink>
            <w:r w:rsidRPr="00094C8C">
              <w:rPr>
                <w:rFonts w:asciiTheme="minorBidi" w:eastAsia="Times New Roman" w:hAnsiTheme="minorBidi"/>
                <w:color w:val="2F5496" w:themeColor="accent1" w:themeShade="BF"/>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C6F8BAE"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bl>
    <w:p w14:paraId="72D0323E" w14:textId="77777777" w:rsidR="00094C8C" w:rsidRPr="00094C8C" w:rsidRDefault="00094C8C" w:rsidP="00094C8C">
      <w:pPr>
        <w:spacing w:after="0" w:line="240" w:lineRule="auto"/>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CFF6D79" w14:textId="2AA328C7" w:rsidR="00C2667D" w:rsidRDefault="00C2667D" w:rsidP="00377C2A">
      <w:pPr>
        <w:overflowPunct w:val="0"/>
        <w:autoSpaceDE w:val="0"/>
        <w:autoSpaceDN w:val="0"/>
        <w:adjustRightInd w:val="0"/>
        <w:jc w:val="both"/>
        <w:textAlignment w:val="baseline"/>
        <w:rPr>
          <w:rStyle w:val="Hyperlink"/>
          <w:rFonts w:asciiTheme="minorBidi" w:hAnsiTheme="minorBidi"/>
          <w:sz w:val="24"/>
          <w:szCs w:val="24"/>
        </w:rPr>
      </w:pPr>
    </w:p>
    <w:p w14:paraId="10AF4839" w14:textId="77777777" w:rsidR="003A4B5A" w:rsidRPr="00786EAE" w:rsidRDefault="003A4B5A" w:rsidP="003A4B5A">
      <w:pPr>
        <w:tabs>
          <w:tab w:val="left" w:pos="720"/>
          <w:tab w:val="left" w:pos="1440"/>
          <w:tab w:val="left" w:pos="2160"/>
          <w:tab w:val="left" w:pos="2880"/>
        </w:tabs>
        <w:rPr>
          <w:rFonts w:asciiTheme="minorBidi" w:hAnsiTheme="minorBidi"/>
          <w:b/>
          <w:color w:val="2F5496" w:themeColor="accent1" w:themeShade="BF"/>
          <w:sz w:val="24"/>
          <w:szCs w:val="24"/>
        </w:rPr>
      </w:pPr>
      <w:r w:rsidRPr="00786EAE">
        <w:rPr>
          <w:rFonts w:asciiTheme="minorBidi" w:hAnsiTheme="minorBidi"/>
          <w:b/>
          <w:color w:val="2F5496" w:themeColor="accent1" w:themeShade="BF"/>
          <w:sz w:val="24"/>
          <w:szCs w:val="24"/>
        </w:rPr>
        <w:lastRenderedPageBreak/>
        <w:t>ASSESSMENT</w:t>
      </w:r>
    </w:p>
    <w:p w14:paraId="2F7272C6" w14:textId="77777777" w:rsidR="003A4B5A" w:rsidRPr="00786EAE" w:rsidRDefault="003A4B5A" w:rsidP="003A4B5A">
      <w:pPr>
        <w:tabs>
          <w:tab w:val="left" w:pos="720"/>
          <w:tab w:val="left" w:pos="1440"/>
          <w:tab w:val="left" w:pos="2160"/>
          <w:tab w:val="left" w:pos="2880"/>
        </w:tabs>
        <w:rPr>
          <w:rFonts w:asciiTheme="minorBidi" w:hAnsiTheme="minorBidi"/>
          <w:b/>
          <w:color w:val="2F5496" w:themeColor="accent1" w:themeShade="BF"/>
          <w:sz w:val="24"/>
          <w:szCs w:val="24"/>
        </w:rPr>
      </w:pPr>
    </w:p>
    <w:p w14:paraId="54A9D505" w14:textId="77777777" w:rsidR="003A4B5A" w:rsidRPr="00786EAE" w:rsidRDefault="003A4B5A" w:rsidP="003A4B5A">
      <w:pPr>
        <w:tabs>
          <w:tab w:val="left" w:pos="720"/>
          <w:tab w:val="left" w:pos="1440"/>
          <w:tab w:val="left" w:pos="2160"/>
          <w:tab w:val="left" w:pos="2880"/>
        </w:tabs>
        <w:rPr>
          <w:rFonts w:asciiTheme="minorBidi" w:hAnsiTheme="minorBidi"/>
          <w:i/>
          <w:color w:val="2F5496" w:themeColor="accent1" w:themeShade="BF"/>
          <w:sz w:val="24"/>
          <w:szCs w:val="24"/>
        </w:rPr>
      </w:pPr>
      <w:r w:rsidRPr="00786EAE">
        <w:rPr>
          <w:rFonts w:asciiTheme="minorBidi" w:hAnsiTheme="minorBidi"/>
          <w:i/>
          <w:color w:val="2F5496" w:themeColor="accent1" w:themeShade="BF"/>
          <w:sz w:val="24"/>
          <w:szCs w:val="24"/>
        </w:rPr>
        <w:t>The following are delivered and assessed in this module:</w:t>
      </w:r>
    </w:p>
    <w:p w14:paraId="125DF869" w14:textId="77777777" w:rsidR="003A4B5A" w:rsidRPr="00786EAE" w:rsidRDefault="003A4B5A" w:rsidP="003A4B5A">
      <w:pPr>
        <w:tabs>
          <w:tab w:val="left" w:pos="720"/>
          <w:tab w:val="left" w:pos="1440"/>
          <w:tab w:val="left" w:pos="2160"/>
          <w:tab w:val="left" w:pos="2880"/>
        </w:tabs>
        <w:rPr>
          <w:rFonts w:asciiTheme="minorBidi" w:hAnsiTheme="minorBidi"/>
          <w:i/>
          <w:color w:val="2F5496" w:themeColor="accent1" w:themeShade="BF"/>
          <w:sz w:val="24"/>
          <w:szCs w:val="24"/>
        </w:rPr>
      </w:pPr>
    </w:p>
    <w:p w14:paraId="3A0F9495" w14:textId="77777777" w:rsidR="003A4B5A" w:rsidRPr="00786EAE" w:rsidRDefault="003A4B5A" w:rsidP="003A4B5A">
      <w:pPr>
        <w:tabs>
          <w:tab w:val="left" w:pos="720"/>
          <w:tab w:val="left" w:pos="1440"/>
          <w:tab w:val="left" w:pos="2160"/>
          <w:tab w:val="left" w:pos="2880"/>
        </w:tabs>
        <w:spacing w:after="0"/>
        <w:rPr>
          <w:rFonts w:asciiTheme="minorBidi" w:hAnsiTheme="minorBidi"/>
          <w:b/>
          <w:bCs/>
          <w:iCs/>
          <w:color w:val="2F5496" w:themeColor="accent1" w:themeShade="BF"/>
          <w:sz w:val="24"/>
          <w:szCs w:val="24"/>
          <w:lang w:val="cy-GB"/>
        </w:rPr>
      </w:pPr>
      <w:r w:rsidRPr="00786EAE">
        <w:rPr>
          <w:rFonts w:asciiTheme="minorBidi" w:hAnsiTheme="minorBidi"/>
          <w:b/>
          <w:bCs/>
          <w:iCs/>
          <w:color w:val="2F5496" w:themeColor="accent1" w:themeShade="BF"/>
          <w:sz w:val="24"/>
          <w:szCs w:val="24"/>
          <w:lang w:val="cy-GB"/>
        </w:rPr>
        <w:t>Core</w:t>
      </w:r>
    </w:p>
    <w:p w14:paraId="02C3FA10" w14:textId="77777777" w:rsidR="003A4B5A" w:rsidRPr="00786EAE" w:rsidRDefault="003A4B5A" w:rsidP="003A4B5A">
      <w:pPr>
        <w:rPr>
          <w:rFonts w:asciiTheme="minorBidi" w:hAnsiTheme="minorBidi"/>
          <w:color w:val="2F5496" w:themeColor="accent1" w:themeShade="BF"/>
          <w:sz w:val="24"/>
          <w:szCs w:val="24"/>
          <w:lang w:val="cy-GB"/>
        </w:rPr>
      </w:pPr>
      <w:r w:rsidRPr="00786EAE">
        <w:rPr>
          <w:rFonts w:asciiTheme="minorBidi" w:hAnsiTheme="minorBidi"/>
          <w:color w:val="2F5496" w:themeColor="accent1" w:themeShade="BF"/>
          <w:sz w:val="24"/>
          <w:szCs w:val="24"/>
          <w:lang w:val="cy-GB"/>
        </w:rPr>
        <w:t>K34, K35, K36, K37, K38, K39, K40, K41, K42, K43, K51,</w:t>
      </w:r>
    </w:p>
    <w:p w14:paraId="335CFACD" w14:textId="77777777" w:rsidR="003A4B5A" w:rsidRPr="00786EAE" w:rsidRDefault="003A4B5A" w:rsidP="003A4B5A">
      <w:pPr>
        <w:rPr>
          <w:rStyle w:val="normaltextrun"/>
          <w:rFonts w:asciiTheme="minorBidi" w:hAnsiTheme="minorBidi"/>
          <w:b/>
          <w:bCs/>
          <w:color w:val="2F5496" w:themeColor="accent1" w:themeShade="BF"/>
          <w:sz w:val="24"/>
          <w:szCs w:val="24"/>
          <w:bdr w:val="none" w:sz="0" w:space="0" w:color="auto" w:frame="1"/>
          <w:lang w:val="cy-GB"/>
        </w:rPr>
      </w:pPr>
      <w:r w:rsidRPr="00786EAE">
        <w:rPr>
          <w:rStyle w:val="normaltextrun"/>
          <w:rFonts w:asciiTheme="minorBidi" w:hAnsiTheme="minorBidi"/>
          <w:b/>
          <w:bCs/>
          <w:color w:val="2F5496" w:themeColor="accent1" w:themeShade="BF"/>
          <w:sz w:val="24"/>
          <w:szCs w:val="24"/>
          <w:bdr w:val="none" w:sz="0" w:space="0" w:color="auto" w:frame="1"/>
          <w:lang w:val="cy-GB"/>
        </w:rPr>
        <w:t>SCD CCLD 0401</w:t>
      </w:r>
    </w:p>
    <w:p w14:paraId="110E4CCA" w14:textId="77777777" w:rsidR="003A4B5A" w:rsidRPr="00786EAE" w:rsidRDefault="003A4B5A" w:rsidP="003A4B5A">
      <w:pPr>
        <w:rPr>
          <w:rStyle w:val="normaltextrun"/>
          <w:rFonts w:asciiTheme="minorBidi" w:hAnsiTheme="minorBidi"/>
          <w:color w:val="2F5496" w:themeColor="accent1" w:themeShade="BF"/>
          <w:sz w:val="24"/>
          <w:szCs w:val="24"/>
          <w:bdr w:val="none" w:sz="0" w:space="0" w:color="auto" w:frame="1"/>
          <w:lang w:val="cy-GB"/>
        </w:rPr>
      </w:pPr>
      <w:r w:rsidRPr="00786EAE">
        <w:rPr>
          <w:rStyle w:val="normaltextrun"/>
          <w:rFonts w:asciiTheme="minorBidi" w:hAnsiTheme="minorBidi"/>
          <w:color w:val="2F5496" w:themeColor="accent1" w:themeShade="BF"/>
          <w:sz w:val="24"/>
          <w:szCs w:val="24"/>
          <w:bdr w:val="none" w:sz="0" w:space="0" w:color="auto" w:frame="1"/>
          <w:lang w:val="cy-GB"/>
        </w:rPr>
        <w:t xml:space="preserve">P10, P22, P23, P28, P29, P31, P36, P40, P41, </w:t>
      </w:r>
    </w:p>
    <w:p w14:paraId="6CA4A258" w14:textId="77777777" w:rsidR="003A4B5A" w:rsidRPr="00786EAE" w:rsidRDefault="003A4B5A" w:rsidP="003A4B5A">
      <w:pPr>
        <w:rPr>
          <w:rStyle w:val="normaltextrun"/>
          <w:rFonts w:asciiTheme="minorBidi" w:hAnsiTheme="minorBidi"/>
          <w:b/>
          <w:bCs/>
          <w:color w:val="2F5496" w:themeColor="accent1" w:themeShade="BF"/>
          <w:sz w:val="24"/>
          <w:szCs w:val="24"/>
          <w:bdr w:val="none" w:sz="0" w:space="0" w:color="auto" w:frame="1"/>
          <w:lang w:val="cy-GB"/>
        </w:rPr>
      </w:pPr>
      <w:r w:rsidRPr="00786EAE">
        <w:rPr>
          <w:rStyle w:val="normaltextrun"/>
          <w:rFonts w:asciiTheme="minorBidi" w:hAnsiTheme="minorBidi"/>
          <w:b/>
          <w:bCs/>
          <w:color w:val="2F5496" w:themeColor="accent1" w:themeShade="BF"/>
          <w:sz w:val="24"/>
          <w:szCs w:val="24"/>
          <w:bdr w:val="none" w:sz="0" w:space="0" w:color="auto" w:frame="1"/>
          <w:lang w:val="cy-GB"/>
        </w:rPr>
        <w:t>SCD CCLD 0403</w:t>
      </w:r>
    </w:p>
    <w:p w14:paraId="02F4F652" w14:textId="77777777" w:rsidR="003A4B5A" w:rsidRPr="00786EAE" w:rsidRDefault="003A4B5A" w:rsidP="003A4B5A">
      <w:pPr>
        <w:rPr>
          <w:rStyle w:val="normaltextrun"/>
          <w:rFonts w:asciiTheme="minorBidi" w:hAnsiTheme="minorBidi"/>
          <w:color w:val="2F5496" w:themeColor="accent1" w:themeShade="BF"/>
          <w:sz w:val="24"/>
          <w:szCs w:val="24"/>
          <w:bdr w:val="none" w:sz="0" w:space="0" w:color="auto" w:frame="1"/>
          <w:lang w:val="cy-GB"/>
        </w:rPr>
      </w:pPr>
      <w:r w:rsidRPr="00786EAE">
        <w:rPr>
          <w:rStyle w:val="normaltextrun"/>
          <w:rFonts w:asciiTheme="minorBidi" w:hAnsiTheme="minorBidi"/>
          <w:color w:val="2F5496" w:themeColor="accent1" w:themeShade="BF"/>
          <w:sz w:val="24"/>
          <w:szCs w:val="24"/>
          <w:bdr w:val="none" w:sz="0" w:space="0" w:color="auto" w:frame="1"/>
          <w:lang w:val="cy-GB"/>
        </w:rPr>
        <w:t>P25</w:t>
      </w:r>
    </w:p>
    <w:p w14:paraId="0A9A4E15" w14:textId="77777777" w:rsidR="003A4B5A" w:rsidRPr="00786EAE" w:rsidRDefault="003A4B5A" w:rsidP="003A4B5A">
      <w:pPr>
        <w:rPr>
          <w:rStyle w:val="normaltextrun"/>
          <w:rFonts w:ascii="Arial" w:hAnsi="Arial" w:cs="Arial"/>
          <w:b/>
          <w:bCs/>
          <w:color w:val="2F5496" w:themeColor="accent1" w:themeShade="BF"/>
          <w:sz w:val="24"/>
          <w:szCs w:val="24"/>
          <w:bdr w:val="none" w:sz="0" w:space="0" w:color="auto" w:frame="1"/>
          <w:lang w:val="cy-GB"/>
        </w:rPr>
      </w:pPr>
      <w:r w:rsidRPr="00786EAE">
        <w:rPr>
          <w:rStyle w:val="normaltextrun"/>
          <w:rFonts w:ascii="Arial" w:hAnsi="Arial" w:cs="Arial"/>
          <w:b/>
          <w:bCs/>
          <w:color w:val="2F5496" w:themeColor="accent1" w:themeShade="BF"/>
          <w:sz w:val="24"/>
          <w:szCs w:val="24"/>
          <w:bdr w:val="none" w:sz="0" w:space="0" w:color="auto" w:frame="1"/>
          <w:lang w:val="cy-GB"/>
        </w:rPr>
        <w:t>SCD CCLD 0408</w:t>
      </w:r>
    </w:p>
    <w:p w14:paraId="5CB22823" w14:textId="77777777" w:rsidR="003A4B5A" w:rsidRPr="00786EAE" w:rsidRDefault="003A4B5A" w:rsidP="003A4B5A">
      <w:pPr>
        <w:rPr>
          <w:rStyle w:val="normaltextrun"/>
          <w:rFonts w:ascii="Arial" w:hAnsi="Arial" w:cs="Arial"/>
          <w:color w:val="2F5496" w:themeColor="accent1" w:themeShade="BF"/>
          <w:sz w:val="24"/>
          <w:szCs w:val="24"/>
          <w:bdr w:val="none" w:sz="0" w:space="0" w:color="auto" w:frame="1"/>
          <w:lang w:val="cy-GB"/>
        </w:rPr>
      </w:pPr>
      <w:r w:rsidRPr="00786EAE">
        <w:rPr>
          <w:rStyle w:val="normaltextrun"/>
          <w:rFonts w:ascii="Arial" w:hAnsi="Arial" w:cs="Arial"/>
          <w:color w:val="2F5496" w:themeColor="accent1" w:themeShade="BF"/>
          <w:sz w:val="24"/>
          <w:szCs w:val="24"/>
          <w:bdr w:val="none" w:sz="0" w:space="0" w:color="auto" w:frame="1"/>
          <w:lang w:val="cy-GB"/>
        </w:rPr>
        <w:t>K61, K65, K74 + P16</w:t>
      </w:r>
    </w:p>
    <w:p w14:paraId="39BAB381" w14:textId="77777777" w:rsidR="003A4B5A" w:rsidRPr="00786EAE" w:rsidRDefault="003A4B5A" w:rsidP="003A4B5A">
      <w:pPr>
        <w:rPr>
          <w:rStyle w:val="normaltextrun"/>
          <w:rFonts w:ascii="Arial" w:hAnsi="Arial" w:cs="Arial"/>
          <w:b/>
          <w:bCs/>
          <w:color w:val="2F5496" w:themeColor="accent1" w:themeShade="BF"/>
          <w:sz w:val="24"/>
          <w:szCs w:val="24"/>
          <w:bdr w:val="none" w:sz="0" w:space="0" w:color="auto" w:frame="1"/>
          <w:lang w:val="cy-GB"/>
        </w:rPr>
      </w:pPr>
      <w:r w:rsidRPr="00786EAE">
        <w:rPr>
          <w:rStyle w:val="normaltextrun"/>
          <w:rFonts w:ascii="Arial" w:hAnsi="Arial" w:cs="Arial"/>
          <w:b/>
          <w:bCs/>
          <w:color w:val="2F5496" w:themeColor="accent1" w:themeShade="BF"/>
          <w:sz w:val="24"/>
          <w:szCs w:val="24"/>
          <w:bdr w:val="none" w:sz="0" w:space="0" w:color="auto" w:frame="1"/>
          <w:lang w:val="cy-GB"/>
        </w:rPr>
        <w:t>SCD CCLD 0409</w:t>
      </w:r>
    </w:p>
    <w:p w14:paraId="4A851C87" w14:textId="77777777" w:rsidR="003A4B5A" w:rsidRPr="00786EAE" w:rsidRDefault="003A4B5A" w:rsidP="003A4B5A">
      <w:pPr>
        <w:rPr>
          <w:rStyle w:val="normaltextrun"/>
          <w:rFonts w:ascii="Arial" w:hAnsi="Arial" w:cs="Arial"/>
          <w:color w:val="2F5496" w:themeColor="accent1" w:themeShade="BF"/>
          <w:sz w:val="24"/>
          <w:szCs w:val="24"/>
          <w:bdr w:val="none" w:sz="0" w:space="0" w:color="auto" w:frame="1"/>
          <w:lang w:val="cy-GB"/>
        </w:rPr>
      </w:pPr>
      <w:r w:rsidRPr="00786EAE">
        <w:rPr>
          <w:rStyle w:val="normaltextrun"/>
          <w:rFonts w:ascii="Arial" w:hAnsi="Arial" w:cs="Arial"/>
          <w:color w:val="2F5496" w:themeColor="accent1" w:themeShade="BF"/>
          <w:sz w:val="24"/>
          <w:szCs w:val="24"/>
          <w:bdr w:val="none" w:sz="0" w:space="0" w:color="auto" w:frame="1"/>
          <w:lang w:val="cy-GB"/>
        </w:rPr>
        <w:t>P23</w:t>
      </w:r>
    </w:p>
    <w:p w14:paraId="6FA43783" w14:textId="77777777" w:rsidR="003A4B5A" w:rsidRPr="00786EAE" w:rsidRDefault="003A4B5A" w:rsidP="003A4B5A">
      <w:pPr>
        <w:rPr>
          <w:rStyle w:val="normaltextrun"/>
          <w:rFonts w:ascii="Arial" w:hAnsi="Arial" w:cs="Arial"/>
          <w:b/>
          <w:bCs/>
          <w:color w:val="2F5496" w:themeColor="accent1" w:themeShade="BF"/>
          <w:sz w:val="24"/>
          <w:szCs w:val="24"/>
          <w:bdr w:val="none" w:sz="0" w:space="0" w:color="auto" w:frame="1"/>
          <w:lang w:val="cy-GB"/>
        </w:rPr>
      </w:pPr>
      <w:r w:rsidRPr="00786EAE">
        <w:rPr>
          <w:rStyle w:val="normaltextrun"/>
          <w:rFonts w:ascii="Arial" w:hAnsi="Arial" w:cs="Arial"/>
          <w:b/>
          <w:bCs/>
          <w:color w:val="2F5496" w:themeColor="accent1" w:themeShade="BF"/>
          <w:sz w:val="24"/>
          <w:szCs w:val="24"/>
          <w:bdr w:val="none" w:sz="0" w:space="0" w:color="auto" w:frame="1"/>
          <w:lang w:val="cy-GB"/>
        </w:rPr>
        <w:t>SCD CCLD 0412</w:t>
      </w:r>
    </w:p>
    <w:p w14:paraId="09F29FF1" w14:textId="77777777" w:rsidR="003A4B5A" w:rsidRPr="00786EAE" w:rsidRDefault="003A4B5A" w:rsidP="003A4B5A">
      <w:pPr>
        <w:rPr>
          <w:rStyle w:val="normaltextrun"/>
          <w:rFonts w:ascii="Arial" w:hAnsi="Arial" w:cs="Arial"/>
          <w:color w:val="2F5496" w:themeColor="accent1" w:themeShade="BF"/>
          <w:sz w:val="24"/>
          <w:szCs w:val="24"/>
          <w:bdr w:val="none" w:sz="0" w:space="0" w:color="auto" w:frame="1"/>
          <w:lang w:val="cy-GB"/>
        </w:rPr>
      </w:pPr>
      <w:r w:rsidRPr="00786EAE">
        <w:rPr>
          <w:rStyle w:val="normaltextrun"/>
          <w:rFonts w:ascii="Arial" w:hAnsi="Arial" w:cs="Arial"/>
          <w:color w:val="2F5496" w:themeColor="accent1" w:themeShade="BF"/>
          <w:sz w:val="24"/>
          <w:szCs w:val="24"/>
          <w:bdr w:val="none" w:sz="0" w:space="0" w:color="auto" w:frame="1"/>
          <w:lang w:val="cy-GB"/>
        </w:rPr>
        <w:t>P15, P17</w:t>
      </w:r>
    </w:p>
    <w:p w14:paraId="3BEEA410" w14:textId="77777777" w:rsidR="003A4B5A" w:rsidRPr="00786EAE" w:rsidRDefault="003A4B5A" w:rsidP="003A4B5A">
      <w:pPr>
        <w:rPr>
          <w:rStyle w:val="normaltextrun"/>
          <w:rFonts w:ascii="Arial" w:hAnsi="Arial" w:cs="Arial"/>
          <w:b/>
          <w:bCs/>
          <w:color w:val="2F5496" w:themeColor="accent1" w:themeShade="BF"/>
          <w:sz w:val="24"/>
          <w:szCs w:val="24"/>
          <w:bdr w:val="none" w:sz="0" w:space="0" w:color="auto" w:frame="1"/>
          <w:lang w:val="cy-GB"/>
        </w:rPr>
      </w:pPr>
      <w:r w:rsidRPr="00786EAE">
        <w:rPr>
          <w:rStyle w:val="normaltextrun"/>
          <w:rFonts w:ascii="Arial" w:hAnsi="Arial" w:cs="Arial"/>
          <w:b/>
          <w:bCs/>
          <w:color w:val="2F5496" w:themeColor="accent1" w:themeShade="BF"/>
          <w:sz w:val="24"/>
          <w:szCs w:val="24"/>
          <w:bdr w:val="none" w:sz="0" w:space="0" w:color="auto" w:frame="1"/>
          <w:lang w:val="cy-GB"/>
        </w:rPr>
        <w:t>SCD CCLD 0417</w:t>
      </w:r>
    </w:p>
    <w:p w14:paraId="4D18C68A" w14:textId="77777777" w:rsidR="003A4B5A" w:rsidRPr="00786EAE" w:rsidRDefault="003A4B5A" w:rsidP="003A4B5A">
      <w:pPr>
        <w:rPr>
          <w:rStyle w:val="normaltextrun"/>
          <w:rFonts w:ascii="Arial" w:hAnsi="Arial" w:cs="Arial"/>
          <w:color w:val="2F5496" w:themeColor="accent1" w:themeShade="BF"/>
          <w:sz w:val="24"/>
          <w:szCs w:val="24"/>
          <w:bdr w:val="none" w:sz="0" w:space="0" w:color="auto" w:frame="1"/>
          <w:lang w:val="cy-GB"/>
        </w:rPr>
      </w:pPr>
      <w:r w:rsidRPr="00786EAE">
        <w:rPr>
          <w:rStyle w:val="normaltextrun"/>
          <w:rFonts w:ascii="Arial" w:hAnsi="Arial" w:cs="Arial"/>
          <w:color w:val="2F5496" w:themeColor="accent1" w:themeShade="BF"/>
          <w:sz w:val="24"/>
          <w:szCs w:val="24"/>
          <w:bdr w:val="none" w:sz="0" w:space="0" w:color="auto" w:frame="1"/>
          <w:lang w:val="cy-GB"/>
        </w:rPr>
        <w:t>P17</w:t>
      </w:r>
    </w:p>
    <w:p w14:paraId="4A8575F9" w14:textId="77777777" w:rsidR="003A4B5A" w:rsidRPr="00786EAE" w:rsidRDefault="003A4B5A" w:rsidP="003A4B5A">
      <w:pPr>
        <w:rPr>
          <w:rStyle w:val="normaltextrun"/>
          <w:rFonts w:ascii="Arial" w:hAnsi="Arial" w:cs="Arial"/>
          <w:b/>
          <w:bCs/>
          <w:color w:val="2F5496" w:themeColor="accent1" w:themeShade="BF"/>
          <w:sz w:val="24"/>
          <w:szCs w:val="24"/>
          <w:bdr w:val="none" w:sz="0" w:space="0" w:color="auto" w:frame="1"/>
          <w:lang w:val="cy-GB"/>
        </w:rPr>
      </w:pPr>
      <w:r w:rsidRPr="00786EAE">
        <w:rPr>
          <w:rStyle w:val="normaltextrun"/>
          <w:rFonts w:ascii="Arial" w:hAnsi="Arial" w:cs="Arial"/>
          <w:b/>
          <w:bCs/>
          <w:color w:val="2F5496" w:themeColor="accent1" w:themeShade="BF"/>
          <w:sz w:val="24"/>
          <w:szCs w:val="24"/>
          <w:bdr w:val="none" w:sz="0" w:space="0" w:color="auto" w:frame="1"/>
          <w:lang w:val="cy-GB"/>
        </w:rPr>
        <w:t>SCD HSC 0042</w:t>
      </w:r>
    </w:p>
    <w:p w14:paraId="7D0BA320" w14:textId="77777777" w:rsidR="003A4B5A" w:rsidRPr="00786EAE" w:rsidRDefault="003A4B5A" w:rsidP="003A4B5A">
      <w:pPr>
        <w:rPr>
          <w:rStyle w:val="normaltextrun"/>
          <w:rFonts w:ascii="Arial" w:hAnsi="Arial" w:cs="Arial"/>
          <w:color w:val="2F5496" w:themeColor="accent1" w:themeShade="BF"/>
          <w:sz w:val="24"/>
          <w:szCs w:val="24"/>
          <w:bdr w:val="none" w:sz="0" w:space="0" w:color="auto" w:frame="1"/>
          <w:lang w:val="cy-GB"/>
        </w:rPr>
      </w:pPr>
      <w:r w:rsidRPr="00786EAE">
        <w:rPr>
          <w:rStyle w:val="normaltextrun"/>
          <w:rFonts w:ascii="Arial" w:hAnsi="Arial" w:cs="Arial"/>
          <w:color w:val="2F5496" w:themeColor="accent1" w:themeShade="BF"/>
          <w:sz w:val="24"/>
          <w:szCs w:val="24"/>
          <w:bdr w:val="none" w:sz="0" w:space="0" w:color="auto" w:frame="1"/>
          <w:lang w:val="cy-GB"/>
        </w:rPr>
        <w:t>K44, K45, K46 + P1, P13, P14, P15</w:t>
      </w:r>
    </w:p>
    <w:p w14:paraId="427E0261" w14:textId="77777777" w:rsidR="003A4B5A" w:rsidRPr="00786EAE" w:rsidRDefault="003A4B5A" w:rsidP="003A4B5A">
      <w:pPr>
        <w:rPr>
          <w:rStyle w:val="normaltextrun"/>
          <w:rFonts w:ascii="Arial" w:hAnsi="Arial" w:cs="Arial"/>
          <w:b/>
          <w:bCs/>
          <w:color w:val="2F5496" w:themeColor="accent1" w:themeShade="BF"/>
          <w:sz w:val="24"/>
          <w:szCs w:val="24"/>
          <w:bdr w:val="none" w:sz="0" w:space="0" w:color="auto" w:frame="1"/>
          <w:lang w:val="cy-GB"/>
        </w:rPr>
      </w:pPr>
      <w:r w:rsidRPr="00786EAE">
        <w:rPr>
          <w:rStyle w:val="normaltextrun"/>
          <w:rFonts w:ascii="Arial" w:hAnsi="Arial" w:cs="Arial"/>
          <w:b/>
          <w:bCs/>
          <w:color w:val="2F5496" w:themeColor="accent1" w:themeShade="BF"/>
          <w:sz w:val="24"/>
          <w:szCs w:val="24"/>
          <w:bdr w:val="none" w:sz="0" w:space="0" w:color="auto" w:frame="1"/>
          <w:lang w:val="cy-GB"/>
        </w:rPr>
        <w:t>SCD HSC 0044</w:t>
      </w:r>
    </w:p>
    <w:p w14:paraId="772E1189" w14:textId="77777777" w:rsidR="003A4B5A" w:rsidRPr="00786EAE" w:rsidRDefault="003A4B5A" w:rsidP="003A4B5A">
      <w:pPr>
        <w:rPr>
          <w:rStyle w:val="normaltextrun"/>
          <w:rFonts w:ascii="Arial" w:hAnsi="Arial" w:cs="Arial"/>
          <w:color w:val="2F5496" w:themeColor="accent1" w:themeShade="BF"/>
          <w:sz w:val="24"/>
          <w:szCs w:val="24"/>
          <w:bdr w:val="none" w:sz="0" w:space="0" w:color="auto" w:frame="1"/>
          <w:lang w:val="cy-GB"/>
        </w:rPr>
      </w:pPr>
      <w:r w:rsidRPr="00786EAE">
        <w:rPr>
          <w:rStyle w:val="normaltextrun"/>
          <w:rFonts w:ascii="Arial" w:hAnsi="Arial" w:cs="Arial"/>
          <w:color w:val="2F5496" w:themeColor="accent1" w:themeShade="BF"/>
          <w:sz w:val="24"/>
          <w:szCs w:val="24"/>
          <w:bdr w:val="none" w:sz="0" w:space="0" w:color="auto" w:frame="1"/>
          <w:lang w:val="cy-GB"/>
        </w:rPr>
        <w:t>K54-K59</w:t>
      </w:r>
    </w:p>
    <w:p w14:paraId="3D63ADDB" w14:textId="77777777" w:rsidR="003A4B5A" w:rsidRPr="00786EAE" w:rsidRDefault="003A4B5A" w:rsidP="003A4B5A">
      <w:pPr>
        <w:rPr>
          <w:rFonts w:ascii="Arial" w:hAnsi="Arial" w:cs="Arial"/>
          <w:color w:val="2F5496" w:themeColor="accent1" w:themeShade="BF"/>
          <w:sz w:val="24"/>
          <w:szCs w:val="24"/>
          <w:bdr w:val="none" w:sz="0" w:space="0" w:color="auto" w:frame="1"/>
          <w:lang w:val="cy-GB"/>
        </w:rPr>
      </w:pPr>
      <w:r w:rsidRPr="00786EAE">
        <w:rPr>
          <w:rStyle w:val="normaltextrun"/>
          <w:rFonts w:ascii="Arial" w:hAnsi="Arial" w:cs="Arial"/>
          <w:color w:val="2F5496" w:themeColor="accent1" w:themeShade="BF"/>
          <w:sz w:val="24"/>
          <w:szCs w:val="24"/>
          <w:bdr w:val="none" w:sz="0" w:space="0" w:color="auto" w:frame="1"/>
          <w:lang w:val="cy-GB"/>
        </w:rPr>
        <w:t>P1 – P18, P21 - P24, P36 – P39, P41 - 43</w:t>
      </w:r>
    </w:p>
    <w:p w14:paraId="5060126A" w14:textId="77777777" w:rsidR="003A4B5A" w:rsidRPr="003A4B5A" w:rsidRDefault="003A4B5A" w:rsidP="00377C2A">
      <w:pPr>
        <w:overflowPunct w:val="0"/>
        <w:autoSpaceDE w:val="0"/>
        <w:autoSpaceDN w:val="0"/>
        <w:adjustRightInd w:val="0"/>
        <w:jc w:val="both"/>
        <w:textAlignment w:val="baseline"/>
        <w:rPr>
          <w:rStyle w:val="Hyperlink"/>
          <w:rFonts w:asciiTheme="minorBidi" w:hAnsiTheme="minorBidi"/>
          <w:sz w:val="24"/>
          <w:szCs w:val="24"/>
          <w:lang w:val="cy-GB"/>
        </w:rPr>
      </w:pPr>
    </w:p>
    <w:p w14:paraId="1E5192C8" w14:textId="3A78BDED" w:rsidR="00C2667D" w:rsidRPr="003A4B5A" w:rsidRDefault="00C2667D" w:rsidP="00377C2A">
      <w:pPr>
        <w:overflowPunct w:val="0"/>
        <w:autoSpaceDE w:val="0"/>
        <w:autoSpaceDN w:val="0"/>
        <w:adjustRightInd w:val="0"/>
        <w:jc w:val="both"/>
        <w:textAlignment w:val="baseline"/>
        <w:rPr>
          <w:rStyle w:val="Hyperlink"/>
          <w:rFonts w:asciiTheme="minorBidi" w:hAnsiTheme="minorBidi"/>
          <w:sz w:val="24"/>
          <w:szCs w:val="24"/>
          <w:lang w:val="cy-GB"/>
        </w:rPr>
      </w:pPr>
    </w:p>
    <w:p w14:paraId="451AFA93" w14:textId="370BAC33" w:rsidR="00C2667D" w:rsidRPr="003A4B5A" w:rsidRDefault="00C2667D" w:rsidP="00377C2A">
      <w:pPr>
        <w:overflowPunct w:val="0"/>
        <w:autoSpaceDE w:val="0"/>
        <w:autoSpaceDN w:val="0"/>
        <w:adjustRightInd w:val="0"/>
        <w:jc w:val="both"/>
        <w:textAlignment w:val="baseline"/>
        <w:rPr>
          <w:rStyle w:val="Hyperlink"/>
          <w:rFonts w:asciiTheme="minorBidi" w:hAnsiTheme="minorBidi"/>
          <w:sz w:val="24"/>
          <w:szCs w:val="24"/>
          <w:lang w:val="cy-GB"/>
        </w:rPr>
      </w:pPr>
    </w:p>
    <w:p w14:paraId="55D9EF5A" w14:textId="7C4ED0BF" w:rsidR="00C2667D" w:rsidRDefault="00C2667D" w:rsidP="00377C2A">
      <w:pPr>
        <w:overflowPunct w:val="0"/>
        <w:autoSpaceDE w:val="0"/>
        <w:autoSpaceDN w:val="0"/>
        <w:adjustRightInd w:val="0"/>
        <w:jc w:val="both"/>
        <w:textAlignment w:val="baseline"/>
        <w:rPr>
          <w:rStyle w:val="eop"/>
          <w:rFonts w:asciiTheme="minorBidi" w:hAnsiTheme="minorBidi"/>
          <w:sz w:val="24"/>
          <w:szCs w:val="24"/>
          <w:lang w:val="cy-GB"/>
        </w:rPr>
      </w:pPr>
    </w:p>
    <w:p w14:paraId="76AB2A1E" w14:textId="1F7BAF1F" w:rsid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66F9F33A" w14:textId="1DF4F667" w:rsid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599D8A55" w14:textId="0BD0D292" w:rsid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652AEFE5" w14:textId="3B42219F" w:rsid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7310AD25" w14:textId="77777777" w:rsidR="003A4B5A" w:rsidRP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5111FA46" w14:textId="39BB2825" w:rsidR="00B812F0" w:rsidRPr="003A4B5A"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lang w:val="cy-GB"/>
        </w:rPr>
      </w:pPr>
    </w:p>
    <w:p w14:paraId="15D7EA4A" w14:textId="1743DDBF" w:rsidR="00B812F0" w:rsidRPr="003A4B5A"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lang w:val="cy-GB"/>
        </w:rPr>
      </w:pPr>
    </w:p>
    <w:p w14:paraId="790A2ABC" w14:textId="664F9877" w:rsidR="00523C97" w:rsidRPr="00523C97" w:rsidRDefault="00523C97" w:rsidP="00523C97">
      <w:pPr>
        <w:spacing w:after="0" w:line="240" w:lineRule="auto"/>
        <w:jc w:val="center"/>
        <w:textAlignment w:val="baseline"/>
        <w:rPr>
          <w:rFonts w:ascii="Segoe UI" w:eastAsia="Times New Roman" w:hAnsi="Segoe UI" w:cs="Segoe UI"/>
          <w:sz w:val="18"/>
          <w:szCs w:val="18"/>
        </w:rPr>
      </w:pPr>
      <w:r w:rsidRPr="00523C97">
        <w:rPr>
          <w:rFonts w:ascii="Segoe UI" w:eastAsia="Times New Roman" w:hAnsi="Segoe UI" w:cs="Segoe UI"/>
          <w:noProof/>
          <w:sz w:val="18"/>
          <w:szCs w:val="18"/>
        </w:rPr>
        <w:drawing>
          <wp:inline distT="0" distB="0" distL="0" distR="0" wp14:anchorId="240543E3" wp14:editId="5184C6F9">
            <wp:extent cx="1809115" cy="724535"/>
            <wp:effectExtent l="0" t="0" r="635" b="0"/>
            <wp:docPr id="1647371576"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9115" cy="724535"/>
                    </a:xfrm>
                    <a:prstGeom prst="rect">
                      <a:avLst/>
                    </a:prstGeom>
                    <a:noFill/>
                    <a:ln>
                      <a:noFill/>
                    </a:ln>
                  </pic:spPr>
                </pic:pic>
              </a:graphicData>
            </a:graphic>
          </wp:inline>
        </w:drawing>
      </w:r>
    </w:p>
    <w:p w14:paraId="1616753F" w14:textId="77777777" w:rsidR="00523C97" w:rsidRPr="00523C97" w:rsidRDefault="00523C97" w:rsidP="00523C97">
      <w:pPr>
        <w:spacing w:after="0" w:line="240" w:lineRule="auto"/>
        <w:textAlignment w:val="baseline"/>
        <w:rPr>
          <w:rFonts w:ascii="Segoe UI" w:eastAsia="Times New Roman" w:hAnsi="Segoe UI" w:cs="Segoe UI"/>
          <w:sz w:val="18"/>
          <w:szCs w:val="18"/>
        </w:rPr>
      </w:pPr>
      <w:r w:rsidRPr="00523C97">
        <w:rPr>
          <w:rFonts w:ascii="Arial" w:eastAsia="Times New Roman" w:hAnsi="Arial" w:cs="Arial"/>
          <w:sz w:val="20"/>
          <w:szCs w:val="20"/>
        </w:rPr>
        <w:t> </w:t>
      </w:r>
    </w:p>
    <w:p w14:paraId="769CAA9B" w14:textId="77777777" w:rsidR="00523C97" w:rsidRPr="00523C97" w:rsidRDefault="00523C97" w:rsidP="00523C97">
      <w:pPr>
        <w:spacing w:after="0" w:line="240" w:lineRule="auto"/>
        <w:jc w:val="center"/>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40"/>
          <w:szCs w:val="40"/>
        </w:rPr>
        <w:t>LEVEL 5 ASSESSMENT SPECIFICATION </w:t>
      </w:r>
      <w:r w:rsidRPr="00523C97">
        <w:rPr>
          <w:rFonts w:ascii="Arial" w:eastAsia="Times New Roman" w:hAnsi="Arial" w:cs="Arial"/>
          <w:color w:val="2F5496" w:themeColor="accent1" w:themeShade="BF"/>
          <w:sz w:val="40"/>
          <w:szCs w:val="40"/>
        </w:rPr>
        <w:t> </w:t>
      </w:r>
    </w:p>
    <w:p w14:paraId="7349E967" w14:textId="77777777" w:rsidR="00523C97" w:rsidRPr="00523C97" w:rsidRDefault="00523C97" w:rsidP="00523C97">
      <w:pPr>
        <w:spacing w:after="0" w:line="240" w:lineRule="auto"/>
        <w:jc w:val="center"/>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523C97" w:rsidRPr="00523C97" w14:paraId="260B033C"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58C003D"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Student name:</w:t>
            </w:r>
            <w:r w:rsidRPr="00523C97">
              <w:rPr>
                <w:rFonts w:ascii="Arial" w:eastAsia="Times New Roman" w:hAnsi="Arial" w:cs="Arial"/>
                <w:color w:val="2F5496" w:themeColor="accent1" w:themeShade="BF"/>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6F20CB0"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shd w:val="clear" w:color="auto" w:fill="E1E3E6"/>
              </w:rPr>
              <w:t> </w:t>
            </w:r>
            <w:r w:rsidRPr="00523C97">
              <w:rPr>
                <w:rFonts w:ascii="Arial" w:eastAsia="Times New Roman" w:hAnsi="Arial" w:cs="Arial"/>
                <w:b/>
                <w:bCs/>
                <w:color w:val="2F5496" w:themeColor="accent1" w:themeShade="BF"/>
                <w:shd w:val="clear" w:color="auto" w:fill="E1E3E6"/>
              </w:rPr>
              <w:t> </w:t>
            </w:r>
            <w:r w:rsidRPr="00523C97">
              <w:rPr>
                <w:rFonts w:ascii="Arial" w:eastAsia="Times New Roman" w:hAnsi="Arial" w:cs="Arial"/>
                <w:b/>
                <w:bCs/>
                <w:color w:val="2F5496" w:themeColor="accent1" w:themeShade="BF"/>
                <w:shd w:val="clear" w:color="auto" w:fill="E1E3E6"/>
              </w:rPr>
              <w:t> </w:t>
            </w:r>
            <w:r w:rsidRPr="00523C97">
              <w:rPr>
                <w:rFonts w:ascii="Arial" w:eastAsia="Times New Roman" w:hAnsi="Arial" w:cs="Arial"/>
                <w:b/>
                <w:bCs/>
                <w:color w:val="2F5496" w:themeColor="accent1" w:themeShade="BF"/>
                <w:shd w:val="clear" w:color="auto" w:fill="E1E3E6"/>
              </w:rPr>
              <w:t> </w:t>
            </w:r>
            <w:r w:rsidRPr="00523C97">
              <w:rPr>
                <w:rFonts w:ascii="Arial" w:eastAsia="Times New Roman" w:hAnsi="Arial" w:cs="Arial"/>
                <w:b/>
                <w:bCs/>
                <w:color w:val="2F5496" w:themeColor="accent1" w:themeShade="BF"/>
                <w:shd w:val="clear" w:color="auto" w:fill="E1E3E6"/>
              </w:rPr>
              <w:t> </w:t>
            </w: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5EDD7E66"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Student ID number:</w:t>
            </w: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246ED50"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tc>
      </w:tr>
      <w:tr w:rsidR="00523C97" w:rsidRPr="00523C97" w14:paraId="5F8D78C4"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F87E14D"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Programme:</w:t>
            </w:r>
            <w:r w:rsidRPr="00523C97">
              <w:rPr>
                <w:rFonts w:ascii="Arial" w:eastAsia="Times New Roman" w:hAnsi="Arial" w:cs="Arial"/>
                <w:color w:val="2F5496" w:themeColor="accent1" w:themeShade="BF"/>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ADB0BE8"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BA Early Years Education and Care: Early Years Practitioner Status   </w:t>
            </w:r>
          </w:p>
          <w:p w14:paraId="7064A150"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BA Early Years Education and Care   </w:t>
            </w:r>
          </w:p>
        </w:tc>
      </w:tr>
      <w:tr w:rsidR="00523C97" w:rsidRPr="00523C97" w14:paraId="5DD1E4C3"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15ED709"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Module:</w:t>
            </w:r>
            <w:r w:rsidRPr="00523C97">
              <w:rPr>
                <w:rFonts w:ascii="Arial" w:eastAsia="Times New Roman" w:hAnsi="Arial" w:cs="Arial"/>
                <w:color w:val="2F5496" w:themeColor="accent1" w:themeShade="BF"/>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E6C5A53" w14:textId="1E083C1D"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shd w:val="clear" w:color="auto" w:fill="FFFFFF"/>
              </w:rPr>
              <w:t>Safeguarding: practice, legislation and the multi-disciplinary</w:t>
            </w:r>
            <w:r w:rsidRPr="00523C97">
              <w:rPr>
                <w:rFonts w:ascii="Arial" w:eastAsia="Times New Roman" w:hAnsi="Arial" w:cs="Arial"/>
                <w:color w:val="2F5496" w:themeColor="accent1" w:themeShade="BF"/>
              </w:rPr>
              <w:t> </w:t>
            </w:r>
          </w:p>
        </w:tc>
      </w:tr>
      <w:tr w:rsidR="00523C97" w:rsidRPr="00523C97" w14:paraId="06A581E7"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841F909"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Module code:</w:t>
            </w:r>
            <w:r w:rsidRPr="00523C97">
              <w:rPr>
                <w:rFonts w:ascii="Arial" w:eastAsia="Times New Roman" w:hAnsi="Arial" w:cs="Arial"/>
                <w:color w:val="2F5496" w:themeColor="accent1" w:themeShade="BF"/>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5FBB332"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ECEY5011</w:t>
            </w: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541678B4" w14:textId="77777777" w:rsidR="00523C97" w:rsidRPr="00523C97" w:rsidRDefault="00523C97" w:rsidP="00523C97">
            <w:pPr>
              <w:spacing w:after="0" w:line="240" w:lineRule="auto"/>
              <w:jc w:val="both"/>
              <w:textAlignment w:val="baseline"/>
              <w:rPr>
                <w:rFonts w:ascii="Times New Roman" w:eastAsia="Times New Roman" w:hAnsi="Times New Roman" w:cs="Times New Roman"/>
                <w:b/>
                <w:bCs/>
                <w:color w:val="2F5496" w:themeColor="accent1" w:themeShade="BF"/>
                <w:sz w:val="24"/>
                <w:szCs w:val="24"/>
              </w:rPr>
            </w:pPr>
            <w:r w:rsidRPr="00523C97">
              <w:rPr>
                <w:rFonts w:ascii="Arial" w:eastAsia="Times New Roman" w:hAnsi="Arial" w:cs="Arial"/>
                <w:b/>
                <w:bCs/>
                <w:color w:val="2F5496" w:themeColor="accent1" w:themeShade="BF"/>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D216ED3"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100%</w:t>
            </w:r>
            <w:r w:rsidRPr="00523C97">
              <w:rPr>
                <w:rFonts w:ascii="Arial" w:eastAsia="Times New Roman" w:hAnsi="Arial" w:cs="Arial"/>
                <w:color w:val="2F5496" w:themeColor="accent1" w:themeShade="BF"/>
              </w:rPr>
              <w:t> </w:t>
            </w:r>
          </w:p>
        </w:tc>
      </w:tr>
      <w:tr w:rsidR="00523C97" w:rsidRPr="00523C97" w14:paraId="66032728"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675281A"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Lecturer:</w:t>
            </w:r>
            <w:r w:rsidRPr="00523C97">
              <w:rPr>
                <w:rFonts w:ascii="Arial" w:eastAsia="Times New Roman" w:hAnsi="Arial" w:cs="Arial"/>
                <w:color w:val="2F5496" w:themeColor="accent1" w:themeShade="BF"/>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790353A"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Natasha Young</w:t>
            </w: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6256CC5B"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Internal Verifier:</w:t>
            </w: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6EABA8B"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Natalie Macdonald</w:t>
            </w:r>
            <w:r w:rsidRPr="00523C97">
              <w:rPr>
                <w:rFonts w:ascii="Arial" w:eastAsia="Times New Roman" w:hAnsi="Arial" w:cs="Arial"/>
                <w:color w:val="2F5496" w:themeColor="accent1" w:themeShade="BF"/>
              </w:rPr>
              <w:t> </w:t>
            </w:r>
          </w:p>
        </w:tc>
      </w:tr>
      <w:tr w:rsidR="00523C97" w:rsidRPr="00523C97" w14:paraId="3BD9DC0F"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202205F"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Assignment Title:</w:t>
            </w:r>
            <w:r w:rsidRPr="00523C97">
              <w:rPr>
                <w:rFonts w:ascii="Arial" w:eastAsia="Times New Roman" w:hAnsi="Arial" w:cs="Arial"/>
                <w:color w:val="2F5496" w:themeColor="accent1" w:themeShade="BF"/>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6A09322"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Practical Performance Project</w:t>
            </w: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9396927"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Word count (or equivalent):</w:t>
            </w: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A83C2ED"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shd w:val="clear" w:color="auto" w:fill="FFFFFF"/>
              </w:rPr>
              <w:t>Equivalent to 4000 words (</w:t>
            </w:r>
            <w:proofErr w:type="gramStart"/>
            <w:r w:rsidRPr="00523C97">
              <w:rPr>
                <w:rFonts w:ascii="Arial" w:eastAsia="Times New Roman" w:hAnsi="Arial" w:cs="Arial"/>
                <w:color w:val="2F5496" w:themeColor="accent1" w:themeShade="BF"/>
                <w:shd w:val="clear" w:color="auto" w:fill="FFFFFF"/>
              </w:rPr>
              <w:t>30 minute</w:t>
            </w:r>
            <w:proofErr w:type="gramEnd"/>
            <w:r w:rsidRPr="00523C97">
              <w:rPr>
                <w:rFonts w:ascii="Arial" w:eastAsia="Times New Roman" w:hAnsi="Arial" w:cs="Arial"/>
                <w:color w:val="2F5496" w:themeColor="accent1" w:themeShade="BF"/>
                <w:shd w:val="clear" w:color="auto" w:fill="FFFFFF"/>
              </w:rPr>
              <w:t xml:space="preserve"> group discussion and a 2000 portfolio) </w:t>
            </w:r>
            <w:r w:rsidRPr="00523C97">
              <w:rPr>
                <w:rFonts w:ascii="Arial" w:eastAsia="Times New Roman" w:hAnsi="Arial" w:cs="Arial"/>
                <w:color w:val="2F5496" w:themeColor="accent1" w:themeShade="BF"/>
              </w:rPr>
              <w:t> </w:t>
            </w:r>
          </w:p>
        </w:tc>
      </w:tr>
      <w:tr w:rsidR="00523C97" w:rsidRPr="00523C97" w14:paraId="1F3C3303"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FDBFCBF"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Submission deadline:</w:t>
            </w:r>
            <w:r w:rsidRPr="00523C97">
              <w:rPr>
                <w:rFonts w:ascii="Arial" w:eastAsia="Times New Roman" w:hAnsi="Arial" w:cs="Arial"/>
                <w:color w:val="2F5496" w:themeColor="accent1" w:themeShade="BF"/>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2572E71" w14:textId="46A4486E"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FTF</w:t>
            </w:r>
            <w:r w:rsidR="001A234F">
              <w:rPr>
                <w:rFonts w:ascii="Arial" w:eastAsia="Times New Roman" w:hAnsi="Arial" w:cs="Arial"/>
                <w:color w:val="2F5496" w:themeColor="accent1" w:themeShade="BF"/>
              </w:rPr>
              <w:t xml:space="preserve"> Presentations week beginning 8/07/2024, group reference list</w:t>
            </w:r>
            <w:r w:rsidR="00782D65">
              <w:rPr>
                <w:rFonts w:ascii="Arial" w:eastAsia="Times New Roman" w:hAnsi="Arial" w:cs="Arial"/>
                <w:color w:val="2F5496" w:themeColor="accent1" w:themeShade="BF"/>
              </w:rPr>
              <w:t xml:space="preserve"> and portfolio 14/07/2024 @ 23:59</w:t>
            </w:r>
            <w:r w:rsidRPr="00523C97">
              <w:rPr>
                <w:rFonts w:ascii="Calibri" w:eastAsia="Times New Roman" w:hAnsi="Calibri" w:cs="Calibri"/>
                <w:color w:val="2F5496" w:themeColor="accent1" w:themeShade="BF"/>
                <w:sz w:val="20"/>
                <w:szCs w:val="20"/>
                <w:shd w:val="clear" w:color="auto" w:fill="FFFFFF"/>
              </w:rPr>
              <w:t> </w:t>
            </w:r>
            <w:r w:rsidRPr="00523C97">
              <w:rPr>
                <w:rFonts w:ascii="Calibri" w:eastAsia="Times New Roman" w:hAnsi="Calibri" w:cs="Calibri"/>
                <w:color w:val="2F5496" w:themeColor="accent1" w:themeShade="BF"/>
                <w:sz w:val="20"/>
                <w:szCs w:val="20"/>
              </w:rPr>
              <w:t>  </w:t>
            </w:r>
          </w:p>
          <w:p w14:paraId="059D6EEF"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3B57E0D"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Return date of provisional marks &amp; written feedback:</w:t>
            </w:r>
            <w:r w:rsidRPr="00523C97">
              <w:rPr>
                <w:rFonts w:ascii="Arial" w:eastAsia="Times New Roman" w:hAnsi="Arial" w:cs="Arial"/>
                <w:color w:val="2F5496" w:themeColor="accent1" w:themeShade="BF"/>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4D01ADE" w14:textId="79C3D98B"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FTF – 0</w:t>
            </w:r>
            <w:r w:rsidR="00C44DDE">
              <w:rPr>
                <w:rFonts w:ascii="Arial" w:eastAsia="Times New Roman" w:hAnsi="Arial" w:cs="Arial"/>
                <w:color w:val="2F5496" w:themeColor="accent1" w:themeShade="BF"/>
              </w:rPr>
              <w:t>9</w:t>
            </w:r>
            <w:r w:rsidRPr="00523C97">
              <w:rPr>
                <w:rFonts w:ascii="Arial" w:eastAsia="Times New Roman" w:hAnsi="Arial" w:cs="Arial"/>
                <w:color w:val="2F5496" w:themeColor="accent1" w:themeShade="BF"/>
              </w:rPr>
              <w:t>/08/2025 @ 15:00 on Turnitin  </w:t>
            </w:r>
          </w:p>
          <w:p w14:paraId="3EA3713E"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tc>
      </w:tr>
      <w:tr w:rsidR="00523C97" w:rsidRPr="00523C97" w14:paraId="0A93297E"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37DCB9C"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Submission method:</w:t>
            </w:r>
            <w:r w:rsidRPr="00523C97">
              <w:rPr>
                <w:rFonts w:ascii="Arial" w:eastAsia="Times New Roman" w:hAnsi="Arial" w:cs="Arial"/>
                <w:color w:val="2F5496" w:themeColor="accent1" w:themeShade="BF"/>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BF9117C"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4D20BEE0"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Alternative submission method (if applicable): </w:t>
            </w:r>
            <w:r w:rsidRPr="00523C97">
              <w:rPr>
                <w:rFonts w:ascii="Arial" w:eastAsia="Times New Roman" w:hAnsi="Arial" w:cs="Arial"/>
                <w:color w:val="2F5496" w:themeColor="accent1" w:themeShade="BF"/>
              </w:rPr>
              <w:t> </w:t>
            </w:r>
          </w:p>
          <w:p w14:paraId="7C4788E3"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Late submission of the assessment will result in a late penalty mark:</w:t>
            </w:r>
            <w:r w:rsidRPr="00523C97">
              <w:rPr>
                <w:rFonts w:ascii="Arial" w:eastAsia="Times New Roman" w:hAnsi="Arial" w:cs="Arial"/>
                <w:color w:val="2F5496" w:themeColor="accent1" w:themeShade="BF"/>
              </w:rPr>
              <w:t> </w:t>
            </w:r>
          </w:p>
          <w:p w14:paraId="5F5B73C9"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Work which is submitted up to 1 week late will be capped at 40% for the first attempt and will be awarded a mark of 0% for re-assessment. Late submission penalties may be lifted only if there is an approved extenuating circumstances claim.  </w:t>
            </w:r>
          </w:p>
          <w:p w14:paraId="5275C1A8"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523C97" w:rsidRPr="00523C97" w14:paraId="7B3BA629" w14:textId="77777777" w:rsidTr="00523C97">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AAB89FC"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Academic honesty / referencing:</w:t>
            </w:r>
            <w:r w:rsidRPr="00523C97">
              <w:rPr>
                <w:rFonts w:ascii="Arial" w:eastAsia="Times New Roman" w:hAnsi="Arial" w:cs="Arial"/>
                <w:color w:val="2F5496" w:themeColor="accent1" w:themeShade="BF"/>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1D95FC4" w14:textId="77777777" w:rsidR="00523C97" w:rsidRPr="00523C97" w:rsidRDefault="00523C97" w:rsidP="00523C97">
            <w:pPr>
              <w:spacing w:after="0" w:line="240" w:lineRule="auto"/>
              <w:jc w:val="both"/>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xml:space="preserve">Academic honesty is required. In the main body of your </w:t>
            </w:r>
            <w:proofErr w:type="gramStart"/>
            <w:r w:rsidRPr="00523C97">
              <w:rPr>
                <w:rFonts w:ascii="Arial" w:eastAsia="Times New Roman" w:hAnsi="Arial" w:cs="Arial"/>
                <w:color w:val="2F5496" w:themeColor="accent1" w:themeShade="BF"/>
              </w:rPr>
              <w:t>submission</w:t>
            </w:r>
            <w:proofErr w:type="gramEnd"/>
            <w:r w:rsidRPr="00523C97">
              <w:rPr>
                <w:rFonts w:ascii="Arial" w:eastAsia="Times New Roman" w:hAnsi="Arial" w:cs="Arial"/>
                <w:color w:val="2F5496" w:themeColor="accent1" w:themeShade="BF"/>
              </w:rPr>
              <w:t xml:space="preserve"> you must give credit to authors on whose research and ideas your work is based. Append to your submission a reference list that indicates the books, articles, etc. that you have used, cited or quoted </w:t>
            </w:r>
            <w:proofErr w:type="gramStart"/>
            <w:r w:rsidRPr="00523C97">
              <w:rPr>
                <w:rFonts w:ascii="Arial" w:eastAsia="Times New Roman" w:hAnsi="Arial" w:cs="Arial"/>
                <w:color w:val="2F5496" w:themeColor="accent1" w:themeShade="BF"/>
              </w:rPr>
              <w:t>in order to</w:t>
            </w:r>
            <w:proofErr w:type="gramEnd"/>
            <w:r w:rsidRPr="00523C97">
              <w:rPr>
                <w:rFonts w:ascii="Arial" w:eastAsia="Times New Roman" w:hAnsi="Arial" w:cs="Arial"/>
                <w:color w:val="2F5496" w:themeColor="accent1" w:themeShade="BF"/>
              </w:rPr>
              <w:t xml:space="preserve"> complete this assessment.   </w:t>
            </w:r>
          </w:p>
        </w:tc>
      </w:tr>
    </w:tbl>
    <w:p w14:paraId="3A62696F"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32"/>
          <w:szCs w:val="32"/>
        </w:rPr>
        <w:t> </w:t>
      </w:r>
    </w:p>
    <w:p w14:paraId="6C738896"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32"/>
          <w:szCs w:val="32"/>
        </w:rPr>
        <w:t> </w:t>
      </w:r>
    </w:p>
    <w:p w14:paraId="274BC45A"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32"/>
          <w:szCs w:val="32"/>
        </w:rPr>
        <w:t> </w:t>
      </w:r>
    </w:p>
    <w:p w14:paraId="20B86CDD"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32"/>
          <w:szCs w:val="32"/>
        </w:rPr>
        <w:t> </w:t>
      </w:r>
    </w:p>
    <w:p w14:paraId="5E352EA7" w14:textId="77777777" w:rsidR="00523C97" w:rsidRDefault="00523C97" w:rsidP="00523C97">
      <w:pPr>
        <w:spacing w:after="0" w:line="240" w:lineRule="auto"/>
        <w:textAlignment w:val="baseline"/>
        <w:rPr>
          <w:rFonts w:ascii="Arial" w:eastAsia="Times New Roman" w:hAnsi="Arial" w:cs="Arial"/>
          <w:color w:val="2F5496" w:themeColor="accent1" w:themeShade="BF"/>
          <w:sz w:val="32"/>
          <w:szCs w:val="32"/>
        </w:rPr>
      </w:pPr>
      <w:r w:rsidRPr="00523C97">
        <w:rPr>
          <w:rFonts w:ascii="Arial" w:eastAsia="Times New Roman" w:hAnsi="Arial" w:cs="Arial"/>
          <w:color w:val="2F5496" w:themeColor="accent1" w:themeShade="BF"/>
          <w:sz w:val="32"/>
          <w:szCs w:val="32"/>
        </w:rPr>
        <w:t> </w:t>
      </w:r>
    </w:p>
    <w:p w14:paraId="662E2CB9" w14:textId="77777777" w:rsidR="00C44DDE" w:rsidRDefault="00C44DDE" w:rsidP="00523C97">
      <w:pPr>
        <w:spacing w:after="0" w:line="240" w:lineRule="auto"/>
        <w:textAlignment w:val="baseline"/>
        <w:rPr>
          <w:rFonts w:ascii="Arial" w:eastAsia="Times New Roman" w:hAnsi="Arial" w:cs="Arial"/>
          <w:color w:val="2F5496" w:themeColor="accent1" w:themeShade="BF"/>
          <w:sz w:val="32"/>
          <w:szCs w:val="32"/>
        </w:rPr>
      </w:pPr>
    </w:p>
    <w:p w14:paraId="2731A4CE" w14:textId="77777777" w:rsidR="00C44DDE" w:rsidRPr="00523C97" w:rsidRDefault="00C44DDE" w:rsidP="00523C97">
      <w:pPr>
        <w:spacing w:after="0" w:line="240" w:lineRule="auto"/>
        <w:textAlignment w:val="baseline"/>
        <w:rPr>
          <w:rFonts w:ascii="Segoe UI" w:eastAsia="Times New Roman" w:hAnsi="Segoe UI" w:cs="Segoe UI"/>
          <w:color w:val="2F5496" w:themeColor="accent1" w:themeShade="BF"/>
          <w:sz w:val="18"/>
          <w:szCs w:val="18"/>
        </w:rPr>
      </w:pPr>
    </w:p>
    <w:p w14:paraId="394BAABD"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32"/>
          <w:szCs w:val="32"/>
        </w:rPr>
        <w:t> </w:t>
      </w:r>
    </w:p>
    <w:p w14:paraId="26E1E7FB"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523C97" w:rsidRPr="00523C97" w14:paraId="0F7BA276" w14:textId="77777777" w:rsidTr="00523C97">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438D616C"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lastRenderedPageBreak/>
              <w:t>Module Learning Outcomes </w:t>
            </w:r>
            <w:r w:rsidRPr="00523C97">
              <w:rPr>
                <w:rFonts w:ascii="Arial" w:eastAsia="Times New Roman" w:hAnsi="Arial" w:cs="Arial"/>
                <w:color w:val="2F5496" w:themeColor="accent1" w:themeShade="BF"/>
              </w:rPr>
              <w:t> </w:t>
            </w:r>
          </w:p>
          <w:p w14:paraId="21DF52E3"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b/>
                <w:bCs/>
                <w:color w:val="2F5496" w:themeColor="accent1" w:themeShade="BF"/>
              </w:rPr>
              <w:t>(from module syllabus)</w:t>
            </w:r>
            <w:r w:rsidRPr="00523C97">
              <w:rPr>
                <w:rFonts w:ascii="Arial" w:eastAsia="Times New Roman" w:hAnsi="Arial" w:cs="Arial"/>
                <w:color w:val="2F5496" w:themeColor="accent1" w:themeShade="BF"/>
              </w:rPr>
              <w:t> </w:t>
            </w:r>
          </w:p>
        </w:tc>
      </w:tr>
      <w:tr w:rsidR="00523C97" w:rsidRPr="00523C97" w14:paraId="31AA3819" w14:textId="77777777" w:rsidTr="00523C97">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15145419"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p w14:paraId="47EB04A5" w14:textId="77777777" w:rsidR="00523C97" w:rsidRPr="00523C97" w:rsidRDefault="00523C97" w:rsidP="00523C97">
            <w:pPr>
              <w:numPr>
                <w:ilvl w:val="0"/>
                <w:numId w:val="34"/>
              </w:numPr>
              <w:spacing w:after="0" w:line="240" w:lineRule="auto"/>
              <w:ind w:left="2160" w:firstLine="720"/>
              <w:textAlignment w:val="baseline"/>
              <w:rPr>
                <w:rFonts w:ascii="Arial" w:eastAsia="Times New Roman" w:hAnsi="Arial" w:cs="Arial"/>
                <w:color w:val="2F5496" w:themeColor="accent1" w:themeShade="BF"/>
              </w:rPr>
            </w:pPr>
            <w:r w:rsidRPr="00523C97">
              <w:rPr>
                <w:rFonts w:ascii="Arial" w:eastAsia="Times New Roman" w:hAnsi="Arial" w:cs="Arial"/>
                <w:color w:val="2F5496" w:themeColor="accent1" w:themeShade="BF"/>
                <w:sz w:val="20"/>
                <w:szCs w:val="20"/>
              </w:rPr>
              <w:t xml:space="preserve">analyse in depth, ethical frameworks and how these relate to legislative frameworks and public policies and critically evaluate the links between well-being and safeguarding together with an analysis of the implications of the UN Convention on the Rights of the Child and recent </w:t>
            </w:r>
            <w:proofErr w:type="gramStart"/>
            <w:r w:rsidRPr="00523C97">
              <w:rPr>
                <w:rFonts w:ascii="Arial" w:eastAsia="Times New Roman" w:hAnsi="Arial" w:cs="Arial"/>
                <w:color w:val="2F5496" w:themeColor="accent1" w:themeShade="BF"/>
                <w:sz w:val="20"/>
                <w:szCs w:val="20"/>
              </w:rPr>
              <w:t>legislation;</w:t>
            </w:r>
            <w:proofErr w:type="gramEnd"/>
            <w:r w:rsidRPr="00523C97">
              <w:rPr>
                <w:rFonts w:ascii="Arial" w:eastAsia="Times New Roman" w:hAnsi="Arial" w:cs="Arial"/>
                <w:color w:val="2F5496" w:themeColor="accent1" w:themeShade="BF"/>
                <w:sz w:val="20"/>
                <w:szCs w:val="20"/>
              </w:rPr>
              <w:t>   </w:t>
            </w:r>
          </w:p>
          <w:p w14:paraId="1E1E054F" w14:textId="77777777" w:rsidR="00523C97" w:rsidRPr="00523C97" w:rsidRDefault="00523C97" w:rsidP="00523C97">
            <w:pPr>
              <w:numPr>
                <w:ilvl w:val="0"/>
                <w:numId w:val="34"/>
              </w:numPr>
              <w:spacing w:after="0" w:line="240" w:lineRule="auto"/>
              <w:ind w:left="2160" w:firstLine="720"/>
              <w:textAlignment w:val="baseline"/>
              <w:rPr>
                <w:rFonts w:ascii="Arial" w:eastAsia="Times New Roman" w:hAnsi="Arial" w:cs="Arial"/>
                <w:color w:val="2F5496" w:themeColor="accent1" w:themeShade="BF"/>
              </w:rPr>
            </w:pPr>
            <w:r w:rsidRPr="00523C97">
              <w:rPr>
                <w:rFonts w:ascii="Arial" w:eastAsia="Times New Roman" w:hAnsi="Arial" w:cs="Arial"/>
                <w:color w:val="2F5496" w:themeColor="accent1" w:themeShade="BF"/>
                <w:sz w:val="20"/>
                <w:szCs w:val="20"/>
              </w:rPr>
              <w:t xml:space="preserve">demonstrate a deep understanding of the work of Regional Safeguarding Boards, multi-agency and multi-disciplinary practice and procedures in relation to current Safeguarding procedures across the United </w:t>
            </w:r>
            <w:proofErr w:type="gramStart"/>
            <w:r w:rsidRPr="00523C97">
              <w:rPr>
                <w:rFonts w:ascii="Arial" w:eastAsia="Times New Roman" w:hAnsi="Arial" w:cs="Arial"/>
                <w:color w:val="2F5496" w:themeColor="accent1" w:themeShade="BF"/>
                <w:sz w:val="20"/>
                <w:szCs w:val="20"/>
              </w:rPr>
              <w:t>Kingdom;</w:t>
            </w:r>
            <w:proofErr w:type="gramEnd"/>
            <w:r w:rsidRPr="00523C97">
              <w:rPr>
                <w:rFonts w:ascii="Arial" w:eastAsia="Times New Roman" w:hAnsi="Arial" w:cs="Arial"/>
                <w:color w:val="2F5496" w:themeColor="accent1" w:themeShade="BF"/>
                <w:sz w:val="20"/>
                <w:szCs w:val="20"/>
              </w:rPr>
              <w:t>   </w:t>
            </w:r>
          </w:p>
          <w:p w14:paraId="00BE799A" w14:textId="77777777" w:rsidR="00523C97" w:rsidRPr="00523C97" w:rsidRDefault="00523C97" w:rsidP="00523C97">
            <w:pPr>
              <w:numPr>
                <w:ilvl w:val="0"/>
                <w:numId w:val="34"/>
              </w:numPr>
              <w:spacing w:after="0" w:line="240" w:lineRule="auto"/>
              <w:ind w:left="2160" w:firstLine="720"/>
              <w:textAlignment w:val="baseline"/>
              <w:rPr>
                <w:rFonts w:ascii="Arial" w:eastAsia="Times New Roman" w:hAnsi="Arial" w:cs="Arial"/>
                <w:color w:val="2F5496" w:themeColor="accent1" w:themeShade="BF"/>
              </w:rPr>
            </w:pPr>
            <w:r w:rsidRPr="00523C97">
              <w:rPr>
                <w:rFonts w:ascii="Arial" w:eastAsia="Times New Roman" w:hAnsi="Arial" w:cs="Arial"/>
                <w:color w:val="2F5496" w:themeColor="accent1" w:themeShade="BF"/>
                <w:sz w:val="20"/>
                <w:szCs w:val="20"/>
              </w:rPr>
              <w:t xml:space="preserve">identify procedures and elements of good practice, through critical self-reflection, in relation to personal </w:t>
            </w:r>
            <w:proofErr w:type="gramStart"/>
            <w:r w:rsidRPr="00523C97">
              <w:rPr>
                <w:rFonts w:ascii="Arial" w:eastAsia="Times New Roman" w:hAnsi="Arial" w:cs="Arial"/>
                <w:color w:val="2F5496" w:themeColor="accent1" w:themeShade="BF"/>
                <w:sz w:val="20"/>
                <w:szCs w:val="20"/>
              </w:rPr>
              <w:t>practice;</w:t>
            </w:r>
            <w:proofErr w:type="gramEnd"/>
            <w:r w:rsidRPr="00523C97">
              <w:rPr>
                <w:rFonts w:ascii="Arial" w:eastAsia="Times New Roman" w:hAnsi="Arial" w:cs="Arial"/>
                <w:color w:val="2F5496" w:themeColor="accent1" w:themeShade="BF"/>
                <w:sz w:val="20"/>
                <w:szCs w:val="20"/>
              </w:rPr>
              <w:t>   </w:t>
            </w:r>
          </w:p>
          <w:p w14:paraId="264BAA84" w14:textId="77777777" w:rsidR="00523C97" w:rsidRPr="00523C97" w:rsidRDefault="00523C97" w:rsidP="00523C97">
            <w:pPr>
              <w:numPr>
                <w:ilvl w:val="0"/>
                <w:numId w:val="34"/>
              </w:numPr>
              <w:spacing w:after="0" w:line="240" w:lineRule="auto"/>
              <w:ind w:left="2160" w:firstLine="720"/>
              <w:textAlignment w:val="baseline"/>
              <w:rPr>
                <w:rFonts w:ascii="Arial" w:eastAsia="Times New Roman" w:hAnsi="Arial" w:cs="Arial"/>
                <w:color w:val="2F5496" w:themeColor="accent1" w:themeShade="BF"/>
              </w:rPr>
            </w:pPr>
            <w:r w:rsidRPr="00523C97">
              <w:rPr>
                <w:rFonts w:ascii="Arial" w:eastAsia="Times New Roman" w:hAnsi="Arial" w:cs="Arial"/>
                <w:color w:val="2F5496" w:themeColor="accent1" w:themeShade="BF"/>
                <w:sz w:val="20"/>
                <w:szCs w:val="20"/>
              </w:rPr>
              <w:t xml:space="preserve">organise their knowledge and learning through use of a range of information </w:t>
            </w:r>
            <w:proofErr w:type="gramStart"/>
            <w:r w:rsidRPr="00523C97">
              <w:rPr>
                <w:rFonts w:ascii="Arial" w:eastAsia="Times New Roman" w:hAnsi="Arial" w:cs="Arial"/>
                <w:color w:val="2F5496" w:themeColor="accent1" w:themeShade="BF"/>
                <w:sz w:val="20"/>
                <w:szCs w:val="20"/>
              </w:rPr>
              <w:t>resources, and</w:t>
            </w:r>
            <w:proofErr w:type="gramEnd"/>
            <w:r w:rsidRPr="00523C97">
              <w:rPr>
                <w:rFonts w:ascii="Arial" w:eastAsia="Times New Roman" w:hAnsi="Arial" w:cs="Arial"/>
                <w:color w:val="2F5496" w:themeColor="accent1" w:themeShade="BF"/>
                <w:sz w:val="20"/>
                <w:szCs w:val="20"/>
              </w:rPr>
              <w:t xml:space="preserve"> present their work at the appropriate level.  </w:t>
            </w:r>
          </w:p>
          <w:p w14:paraId="3FD94BD1" w14:textId="77777777" w:rsidR="00523C97" w:rsidRPr="00523C97" w:rsidRDefault="00523C97" w:rsidP="00523C97">
            <w:pPr>
              <w:spacing w:after="0" w:line="240" w:lineRule="auto"/>
              <w:ind w:left="360"/>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p w14:paraId="0E3E694F" w14:textId="77777777" w:rsidR="00523C97" w:rsidRPr="00523C97" w:rsidRDefault="00523C97" w:rsidP="00523C97">
            <w:pPr>
              <w:spacing w:after="0" w:line="240" w:lineRule="auto"/>
              <w:ind w:left="360"/>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p w14:paraId="0B5AA55D" w14:textId="77777777" w:rsidR="00523C97" w:rsidRPr="00523C97" w:rsidRDefault="00523C97" w:rsidP="00523C97">
            <w:pPr>
              <w:spacing w:after="0" w:line="240" w:lineRule="auto"/>
              <w:ind w:left="360"/>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p w14:paraId="2F8693F6" w14:textId="77777777" w:rsidR="00523C97" w:rsidRPr="00523C97" w:rsidRDefault="00523C97" w:rsidP="00523C97">
            <w:pPr>
              <w:spacing w:after="0" w:line="240" w:lineRule="auto"/>
              <w:ind w:left="360"/>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p w14:paraId="58E72087"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p w14:paraId="35D7C4EB"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 </w:t>
            </w:r>
          </w:p>
        </w:tc>
      </w:tr>
    </w:tbl>
    <w:p w14:paraId="6A36F0EB"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0"/>
          <w:szCs w:val="20"/>
        </w:rPr>
        <w:t> </w:t>
      </w:r>
    </w:p>
    <w:p w14:paraId="58C55F68"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0"/>
          <w:szCs w:val="20"/>
        </w:rPr>
        <w:t> </w:t>
      </w:r>
    </w:p>
    <w:p w14:paraId="26E9F22C"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0"/>
          <w:szCs w:val="20"/>
        </w:rPr>
        <w:t> </w:t>
      </w:r>
    </w:p>
    <w:p w14:paraId="77FC5035" w14:textId="77777777" w:rsidR="00523C97" w:rsidRPr="00523C97" w:rsidRDefault="00523C97" w:rsidP="00523C97">
      <w:pPr>
        <w:spacing w:after="0" w:line="240" w:lineRule="auto"/>
        <w:jc w:val="center"/>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40"/>
          <w:szCs w:val="40"/>
        </w:rPr>
        <w:t>TASK DESCRIPTION</w:t>
      </w:r>
      <w:r w:rsidRPr="00523C97">
        <w:rPr>
          <w:rFonts w:ascii="Arial" w:eastAsia="Times New Roman" w:hAnsi="Arial" w:cs="Arial"/>
          <w:color w:val="2F5496" w:themeColor="accent1" w:themeShade="BF"/>
          <w:sz w:val="40"/>
          <w:szCs w:val="40"/>
        </w:rPr>
        <w:t> </w:t>
      </w:r>
    </w:p>
    <w:p w14:paraId="259DF35F"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rPr>
        <w:t> </w:t>
      </w:r>
    </w:p>
    <w:p w14:paraId="378E4F91" w14:textId="368C2FE7" w:rsidR="00523C97" w:rsidRPr="00523C97" w:rsidRDefault="00523C97" w:rsidP="00C44DDE">
      <w:pPr>
        <w:spacing w:after="0" w:line="240" w:lineRule="auto"/>
        <w:textAlignment w:val="baseline"/>
        <w:rPr>
          <w:rFonts w:ascii="Segoe UI" w:eastAsia="Times New Roman" w:hAnsi="Segoe UI" w:cs="Segoe UI"/>
          <w:color w:val="2F5496" w:themeColor="accent1" w:themeShade="BF"/>
          <w:sz w:val="18"/>
          <w:szCs w:val="18"/>
        </w:rPr>
      </w:pPr>
    </w:p>
    <w:p w14:paraId="698F2F29"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32"/>
          <w:szCs w:val="32"/>
        </w:rPr>
        <w:t>  </w:t>
      </w:r>
    </w:p>
    <w:p w14:paraId="35112EA8" w14:textId="77777777" w:rsidR="00523C97" w:rsidRPr="00523C97" w:rsidRDefault="00523C97" w:rsidP="00523C97">
      <w:pPr>
        <w:spacing w:beforeAutospacing="1" w:after="0" w:afterAutospacing="1"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rPr>
        <w:t>Practical Performance Project </w:t>
      </w:r>
      <w:r w:rsidRPr="00523C97">
        <w:rPr>
          <w:rFonts w:ascii="Arial" w:eastAsia="Times New Roman" w:hAnsi="Arial" w:cs="Arial"/>
          <w:color w:val="2F5496" w:themeColor="accent1" w:themeShade="BF"/>
          <w:sz w:val="24"/>
          <w:szCs w:val="24"/>
        </w:rPr>
        <w:t>  </w:t>
      </w:r>
    </w:p>
    <w:p w14:paraId="6F37B90C" w14:textId="77777777" w:rsidR="00523C97" w:rsidRPr="00523C97" w:rsidRDefault="00523C97" w:rsidP="00523C97">
      <w:pPr>
        <w:spacing w:beforeAutospacing="1" w:after="0" w:afterAutospacing="1"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shd w:val="clear" w:color="auto" w:fill="FFFF00"/>
        </w:rPr>
        <w:t>Part 1</w:t>
      </w:r>
      <w:r w:rsidRPr="00523C97">
        <w:rPr>
          <w:rFonts w:ascii="Arial" w:eastAsia="Times New Roman" w:hAnsi="Arial" w:cs="Arial"/>
          <w:b/>
          <w:bCs/>
          <w:color w:val="2F5496" w:themeColor="accent1" w:themeShade="BF"/>
          <w:sz w:val="24"/>
          <w:szCs w:val="24"/>
        </w:rPr>
        <w:t xml:space="preserve"> - </w:t>
      </w:r>
      <w:proofErr w:type="gramStart"/>
      <w:r w:rsidRPr="00523C97">
        <w:rPr>
          <w:rFonts w:ascii="Arial" w:eastAsia="Times New Roman" w:hAnsi="Arial" w:cs="Arial"/>
          <w:b/>
          <w:bCs/>
          <w:color w:val="2F5496" w:themeColor="accent1" w:themeShade="BF"/>
          <w:sz w:val="24"/>
          <w:szCs w:val="24"/>
        </w:rPr>
        <w:t>30 minute</w:t>
      </w:r>
      <w:proofErr w:type="gramEnd"/>
      <w:r w:rsidRPr="00523C97">
        <w:rPr>
          <w:rFonts w:ascii="Arial" w:eastAsia="Times New Roman" w:hAnsi="Arial" w:cs="Arial"/>
          <w:b/>
          <w:bCs/>
          <w:color w:val="2F5496" w:themeColor="accent1" w:themeShade="BF"/>
          <w:sz w:val="24"/>
          <w:szCs w:val="24"/>
        </w:rPr>
        <w:t xml:space="preserve"> group discussion</w:t>
      </w:r>
      <w:r w:rsidRPr="00523C97">
        <w:rPr>
          <w:rFonts w:ascii="Arial" w:eastAsia="Times New Roman" w:hAnsi="Arial" w:cs="Arial"/>
          <w:color w:val="2F5496" w:themeColor="accent1" w:themeShade="BF"/>
          <w:sz w:val="18"/>
          <w:szCs w:val="18"/>
        </w:rPr>
        <w:t xml:space="preserve"> </w:t>
      </w:r>
      <w:r w:rsidRPr="00523C97">
        <w:rPr>
          <w:rFonts w:ascii="Arial" w:eastAsia="Times New Roman" w:hAnsi="Arial" w:cs="Arial"/>
          <w:b/>
          <w:bCs/>
          <w:color w:val="2F5496" w:themeColor="accent1" w:themeShade="BF"/>
          <w:sz w:val="24"/>
          <w:szCs w:val="24"/>
        </w:rPr>
        <w:t>through MICROSOFT TEAMS OR IN PERSON</w:t>
      </w:r>
      <w:r w:rsidRPr="00523C97">
        <w:rPr>
          <w:rFonts w:ascii="Arial" w:eastAsia="Times New Roman" w:hAnsi="Arial" w:cs="Arial"/>
          <w:color w:val="2F5496" w:themeColor="accent1" w:themeShade="BF"/>
          <w:sz w:val="24"/>
          <w:szCs w:val="24"/>
        </w:rPr>
        <w:t>  </w:t>
      </w:r>
    </w:p>
    <w:p w14:paraId="47C2EF47"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lang w:val="cy-GB"/>
        </w:rPr>
        <w:t>(Presentation of 20 minutes and 10 minutes for individual critical self-refelctions)</w:t>
      </w:r>
      <w:r w:rsidRPr="00523C97">
        <w:rPr>
          <w:rFonts w:ascii="Arial" w:eastAsia="Times New Roman" w:hAnsi="Arial" w:cs="Arial"/>
          <w:color w:val="2F5496" w:themeColor="accent1" w:themeShade="BF"/>
          <w:sz w:val="24"/>
          <w:szCs w:val="24"/>
        </w:rPr>
        <w:t>  </w:t>
      </w:r>
    </w:p>
    <w:p w14:paraId="1C62629E"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056E097D"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rPr>
        <w:t>Discussion title</w:t>
      </w:r>
      <w:r w:rsidRPr="00523C97">
        <w:rPr>
          <w:rFonts w:ascii="Arial" w:eastAsia="Times New Roman" w:hAnsi="Arial" w:cs="Arial"/>
          <w:color w:val="2F5496" w:themeColor="accent1" w:themeShade="BF"/>
          <w:sz w:val="24"/>
          <w:szCs w:val="24"/>
        </w:rPr>
        <w:t>:</w:t>
      </w:r>
      <w:r w:rsidRPr="00523C97">
        <w:rPr>
          <w:rFonts w:ascii="Arial" w:eastAsia="Times New Roman" w:hAnsi="Arial" w:cs="Arial"/>
          <w:b/>
          <w:bCs/>
          <w:color w:val="2F5496" w:themeColor="accent1" w:themeShade="BF"/>
          <w:sz w:val="24"/>
          <w:szCs w:val="24"/>
        </w:rPr>
        <w:t xml:space="preserve">  </w:t>
      </w:r>
      <w:r w:rsidRPr="00523C97">
        <w:rPr>
          <w:rFonts w:ascii="Arial" w:eastAsia="Times New Roman" w:hAnsi="Arial" w:cs="Arial"/>
          <w:color w:val="2F5496" w:themeColor="accent1" w:themeShade="BF"/>
          <w:sz w:val="24"/>
          <w:szCs w:val="24"/>
        </w:rPr>
        <w:t xml:space="preserve">Discuss the scenario below.  Consider the roles of professional individuals in an </w:t>
      </w:r>
      <w:r w:rsidRPr="00523C97">
        <w:rPr>
          <w:rFonts w:ascii="Arial" w:eastAsia="Times New Roman" w:hAnsi="Arial" w:cs="Arial"/>
          <w:i/>
          <w:iCs/>
          <w:color w:val="2F5496" w:themeColor="accent1" w:themeShade="BF"/>
          <w:sz w:val="24"/>
          <w:szCs w:val="24"/>
          <w:u w:val="single"/>
        </w:rPr>
        <w:t>Initial Child Protection Conference</w:t>
      </w:r>
      <w:r w:rsidRPr="00523C97">
        <w:rPr>
          <w:rFonts w:ascii="Arial" w:eastAsia="Times New Roman" w:hAnsi="Arial" w:cs="Arial"/>
          <w:color w:val="2F5496" w:themeColor="accent1" w:themeShade="BF"/>
          <w:sz w:val="24"/>
          <w:szCs w:val="24"/>
        </w:rPr>
        <w:t xml:space="preserve"> through referring to the </w:t>
      </w:r>
      <w:r w:rsidRPr="00523C97">
        <w:rPr>
          <w:rFonts w:ascii="Arial" w:eastAsia="Times New Roman" w:hAnsi="Arial" w:cs="Arial"/>
          <w:color w:val="2F5496" w:themeColor="accent1" w:themeShade="BF"/>
          <w:sz w:val="24"/>
          <w:szCs w:val="24"/>
          <w:u w:val="single"/>
        </w:rPr>
        <w:t>well-being and rights of the child</w:t>
      </w:r>
      <w:r w:rsidRPr="00523C97">
        <w:rPr>
          <w:rFonts w:ascii="Arial" w:eastAsia="Times New Roman" w:hAnsi="Arial" w:cs="Arial"/>
          <w:color w:val="2F5496" w:themeColor="accent1" w:themeShade="BF"/>
          <w:sz w:val="24"/>
          <w:szCs w:val="24"/>
        </w:rPr>
        <w:t>. You are required to show an understanding of the possible obligations and outcomes to this situation by considering good practice and appropriate procedures.  </w:t>
      </w:r>
    </w:p>
    <w:p w14:paraId="696EBBD3"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58288F6D"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lang w:val="cy-GB"/>
        </w:rPr>
        <w:t>Scenario </w:t>
      </w:r>
      <w:r w:rsidRPr="00523C97">
        <w:rPr>
          <w:rFonts w:ascii="Arial" w:eastAsia="Times New Roman" w:hAnsi="Arial" w:cs="Arial"/>
          <w:color w:val="2F5496" w:themeColor="accent1" w:themeShade="BF"/>
          <w:sz w:val="24"/>
          <w:szCs w:val="24"/>
        </w:rPr>
        <w:t>  </w:t>
      </w:r>
    </w:p>
    <w:p w14:paraId="27133984"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lang w:val="cy-GB"/>
        </w:rPr>
        <w:t>You are a key worker  in an early years setting. The behaviour of a 3 year old child in your group has altered significantly over the last month. You are concerned regarding th child’s well-being and you have raised this matter with your leader. With the support of your leader/manager, you have also discussed your concerns with the child’s mother but she has not offered any explanation or disclosed whether there are any changes to family circumstances. By now, the child is wearing dirty clothes on a daily basis and the child’s level of hygiene has deteriorated for some time. This morning, the child arrived at the setting with a male, who was not known to the setting. There was clear evidence of a strong smell of alcohol on the male. The child was withdrawn. As a team of staff, you are also aware that the child has a younger sister under a year old. Your leader/manager asks you to document everything and decides to make a referral.   </w:t>
      </w:r>
      <w:r w:rsidRPr="00523C97">
        <w:rPr>
          <w:rFonts w:ascii="Arial" w:eastAsia="Times New Roman" w:hAnsi="Arial" w:cs="Arial"/>
          <w:color w:val="2F5496" w:themeColor="accent1" w:themeShade="BF"/>
          <w:sz w:val="24"/>
          <w:szCs w:val="24"/>
        </w:rPr>
        <w:t>  </w:t>
      </w:r>
    </w:p>
    <w:p w14:paraId="27924C87"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328EAD23"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lang w:val="cy-GB"/>
        </w:rPr>
        <w:t>Requirements</w:t>
      </w:r>
      <w:r w:rsidRPr="00523C97">
        <w:rPr>
          <w:rFonts w:ascii="Arial" w:eastAsia="Times New Roman" w:hAnsi="Arial" w:cs="Arial"/>
          <w:color w:val="2F5496" w:themeColor="accent1" w:themeShade="BF"/>
          <w:sz w:val="24"/>
          <w:szCs w:val="24"/>
          <w:lang w:val="cy-GB"/>
        </w:rPr>
        <w:t xml:space="preserve">: Analyse the above case study and plan a practical performance project based on an </w:t>
      </w:r>
      <w:r w:rsidRPr="00523C97">
        <w:rPr>
          <w:rFonts w:ascii="Arial" w:eastAsia="Times New Roman" w:hAnsi="Arial" w:cs="Arial"/>
          <w:i/>
          <w:iCs/>
          <w:color w:val="2F5496" w:themeColor="accent1" w:themeShade="BF"/>
          <w:sz w:val="24"/>
          <w:szCs w:val="24"/>
          <w:lang w:val="cy-GB"/>
        </w:rPr>
        <w:t>Initial Child Protection Conference, c</w:t>
      </w:r>
      <w:r w:rsidRPr="00523C97">
        <w:rPr>
          <w:rFonts w:ascii="Arial" w:eastAsia="Times New Roman" w:hAnsi="Arial" w:cs="Arial"/>
          <w:color w:val="2F5496" w:themeColor="accent1" w:themeShade="BF"/>
          <w:sz w:val="24"/>
          <w:szCs w:val="24"/>
          <w:lang w:val="cy-GB"/>
        </w:rPr>
        <w:t xml:space="preserve">reating a range of suitable professional roles. </w:t>
      </w:r>
      <w:r w:rsidRPr="00523C97">
        <w:rPr>
          <w:rFonts w:ascii="Arial" w:eastAsia="Times New Roman" w:hAnsi="Arial" w:cs="Arial"/>
          <w:b/>
          <w:bCs/>
          <w:color w:val="2F5496" w:themeColor="accent1" w:themeShade="BF"/>
          <w:sz w:val="24"/>
          <w:szCs w:val="24"/>
          <w:lang w:val="cy-GB"/>
        </w:rPr>
        <w:t>This group performance project will be presented via Microsoft Teams or face to face.</w:t>
      </w:r>
      <w:r w:rsidRPr="00523C97">
        <w:rPr>
          <w:rFonts w:ascii="Arial" w:eastAsia="Times New Roman" w:hAnsi="Arial" w:cs="Arial"/>
          <w:color w:val="2F5496" w:themeColor="accent1" w:themeShade="BF"/>
          <w:sz w:val="24"/>
          <w:szCs w:val="24"/>
          <w:lang w:val="cy-GB"/>
        </w:rPr>
        <w:t xml:space="preserve"> For this presentation, you will be required to plan a </w:t>
      </w:r>
      <w:r w:rsidRPr="00523C97">
        <w:rPr>
          <w:rFonts w:ascii="Arial" w:eastAsia="Times New Roman" w:hAnsi="Arial" w:cs="Arial"/>
          <w:b/>
          <w:bCs/>
          <w:color w:val="2F5496" w:themeColor="accent1" w:themeShade="BF"/>
          <w:sz w:val="24"/>
          <w:szCs w:val="24"/>
          <w:lang w:val="cy-GB"/>
        </w:rPr>
        <w:t>20 minute presentation</w:t>
      </w:r>
      <w:r w:rsidRPr="00523C97">
        <w:rPr>
          <w:rFonts w:ascii="Arial" w:eastAsia="Times New Roman" w:hAnsi="Arial" w:cs="Arial"/>
          <w:color w:val="2F5496" w:themeColor="accent1" w:themeShade="BF"/>
          <w:sz w:val="24"/>
          <w:szCs w:val="24"/>
          <w:lang w:val="cy-GB"/>
        </w:rPr>
        <w:t xml:space="preserve"> where each member of the </w:t>
      </w:r>
      <w:r w:rsidRPr="00523C97">
        <w:rPr>
          <w:rFonts w:ascii="Arial" w:eastAsia="Times New Roman" w:hAnsi="Arial" w:cs="Arial"/>
          <w:color w:val="2F5496" w:themeColor="accent1" w:themeShade="BF"/>
          <w:sz w:val="24"/>
          <w:szCs w:val="24"/>
          <w:lang w:val="cy-GB"/>
        </w:rPr>
        <w:lastRenderedPageBreak/>
        <w:t xml:space="preserve">group will play one specific professional role. You will be required to demonstrate evidence of how you would go about dealing with this scenario by referring to the child’s rights and well-being. You must also ensure that you provide evidence of your knowledge and understanding in relation to the legal and statutory requirements which could be linked to this scenario. </w:t>
      </w:r>
      <w:r w:rsidRPr="00523C97">
        <w:rPr>
          <w:rFonts w:ascii="Arial" w:eastAsia="Times New Roman" w:hAnsi="Arial" w:cs="Arial"/>
          <w:b/>
          <w:bCs/>
          <w:color w:val="2F5496" w:themeColor="accent1" w:themeShade="BF"/>
          <w:sz w:val="24"/>
          <w:szCs w:val="24"/>
          <w:lang w:val="cy-GB"/>
        </w:rPr>
        <w:t>At the end of your presentation, each member of the group will be expected to provide an individual critical self-refective account of approximatly 2 minutes each (10 minutes total for Group).</w:t>
      </w:r>
      <w:r w:rsidRPr="00523C97">
        <w:rPr>
          <w:rFonts w:ascii="Arial" w:eastAsia="Times New Roman" w:hAnsi="Arial" w:cs="Arial"/>
          <w:color w:val="2F5496" w:themeColor="accent1" w:themeShade="BF"/>
          <w:sz w:val="24"/>
          <w:szCs w:val="24"/>
        </w:rPr>
        <w:t>  </w:t>
      </w:r>
    </w:p>
    <w:p w14:paraId="2694E63E" w14:textId="77777777" w:rsidR="00523C97" w:rsidRPr="00523C97" w:rsidRDefault="00523C97" w:rsidP="00523C97">
      <w:pPr>
        <w:spacing w:after="0" w:line="240" w:lineRule="auto"/>
        <w:ind w:left="990" w:hanging="270"/>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rPr>
        <w:t>In your group, you will need to:</w:t>
      </w:r>
      <w:r w:rsidRPr="00523C97">
        <w:rPr>
          <w:rFonts w:ascii="Arial" w:eastAsia="Times New Roman" w:hAnsi="Arial" w:cs="Arial"/>
          <w:color w:val="2F5496" w:themeColor="accent1" w:themeShade="BF"/>
          <w:sz w:val="24"/>
          <w:szCs w:val="24"/>
        </w:rPr>
        <w:t>  </w:t>
      </w:r>
    </w:p>
    <w:p w14:paraId="395199C9" w14:textId="77777777" w:rsidR="00523C97" w:rsidRPr="00523C97" w:rsidRDefault="00523C97" w:rsidP="00523C97">
      <w:pPr>
        <w:numPr>
          <w:ilvl w:val="0"/>
          <w:numId w:val="35"/>
        </w:numPr>
        <w:spacing w:after="0" w:line="240" w:lineRule="auto"/>
        <w:ind w:left="1800" w:firstLine="360"/>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rPr>
        <w:t>Plan an Initial Child Protection Conference   </w:t>
      </w:r>
    </w:p>
    <w:p w14:paraId="0A8595E1" w14:textId="77777777" w:rsidR="00523C97" w:rsidRPr="00523C97" w:rsidRDefault="00523C97" w:rsidP="00523C97">
      <w:pPr>
        <w:numPr>
          <w:ilvl w:val="0"/>
          <w:numId w:val="35"/>
        </w:numPr>
        <w:spacing w:after="0" w:line="240" w:lineRule="auto"/>
        <w:ind w:left="1800" w:firstLine="360"/>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rPr>
        <w:t>Create/choose suitable professional roles of individuals likely to attend    </w:t>
      </w:r>
    </w:p>
    <w:p w14:paraId="41D394C2" w14:textId="77777777" w:rsidR="00523C97" w:rsidRPr="00523C97" w:rsidRDefault="00523C97" w:rsidP="00523C97">
      <w:pPr>
        <w:numPr>
          <w:ilvl w:val="0"/>
          <w:numId w:val="35"/>
        </w:numPr>
        <w:spacing w:after="0" w:line="240" w:lineRule="auto"/>
        <w:ind w:left="1800" w:firstLine="360"/>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rPr>
        <w:t>Ensure all members of the group have an individual input  </w:t>
      </w:r>
    </w:p>
    <w:p w14:paraId="6CFE9CE8" w14:textId="77777777" w:rsidR="00523C97" w:rsidRPr="00523C97" w:rsidRDefault="00523C97" w:rsidP="00523C97">
      <w:pPr>
        <w:numPr>
          <w:ilvl w:val="0"/>
          <w:numId w:val="35"/>
        </w:numPr>
        <w:spacing w:after="0" w:line="240" w:lineRule="auto"/>
        <w:ind w:left="1800" w:firstLine="360"/>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rPr>
        <w:t>Demonstrate evidence of individual and group’s knowledge in relation to statutory requirements   </w:t>
      </w:r>
    </w:p>
    <w:p w14:paraId="7ED66697" w14:textId="77777777" w:rsidR="00523C97" w:rsidRPr="00523C97" w:rsidRDefault="00523C97" w:rsidP="00523C97">
      <w:pPr>
        <w:numPr>
          <w:ilvl w:val="0"/>
          <w:numId w:val="35"/>
        </w:numPr>
        <w:spacing w:after="0" w:line="240" w:lineRule="auto"/>
        <w:ind w:left="1800" w:firstLine="360"/>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rPr>
        <w:t>Demonstrate evidence of individual and group’s knowledge in relation to children’s rights and well-being  </w:t>
      </w:r>
    </w:p>
    <w:p w14:paraId="022AA7DE" w14:textId="77777777" w:rsidR="00523C97" w:rsidRPr="00523C97" w:rsidRDefault="00523C97" w:rsidP="00523C97">
      <w:pPr>
        <w:numPr>
          <w:ilvl w:val="0"/>
          <w:numId w:val="35"/>
        </w:numPr>
        <w:spacing w:after="0" w:line="240" w:lineRule="auto"/>
        <w:ind w:left="1800" w:firstLine="360"/>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rPr>
        <w:t xml:space="preserve">Plan a practical </w:t>
      </w:r>
      <w:r w:rsidRPr="00523C97">
        <w:rPr>
          <w:rFonts w:ascii="Arial" w:eastAsia="Times New Roman" w:hAnsi="Arial" w:cs="Arial"/>
          <w:b/>
          <w:bCs/>
          <w:color w:val="2F5496" w:themeColor="accent1" w:themeShade="BF"/>
          <w:sz w:val="24"/>
          <w:szCs w:val="24"/>
        </w:rPr>
        <w:t xml:space="preserve">performance presentation of 20 minutes, followed by 10 minutes of critical self-reflection </w:t>
      </w:r>
      <w:r w:rsidRPr="00523C97">
        <w:rPr>
          <w:rFonts w:ascii="Arial" w:eastAsia="Times New Roman" w:hAnsi="Arial" w:cs="Arial"/>
          <w:color w:val="2F5496" w:themeColor="accent1" w:themeShade="BF"/>
          <w:sz w:val="24"/>
          <w:szCs w:val="24"/>
        </w:rPr>
        <w:t>from each group member (approximately 2 minutes for each member).    </w:t>
      </w:r>
    </w:p>
    <w:p w14:paraId="3976B09D" w14:textId="77777777" w:rsidR="00523C97" w:rsidRPr="00523C97" w:rsidRDefault="00523C97" w:rsidP="00523C97">
      <w:pPr>
        <w:spacing w:after="0" w:line="240" w:lineRule="auto"/>
        <w:ind w:right="-525"/>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rPr>
        <w:t>You MUST</w:t>
      </w:r>
      <w:r w:rsidRPr="00523C97">
        <w:rPr>
          <w:rFonts w:ascii="Arial" w:eastAsia="Times New Roman" w:hAnsi="Arial" w:cs="Arial"/>
          <w:color w:val="2F5496" w:themeColor="accent1" w:themeShade="BF"/>
          <w:sz w:val="24"/>
          <w:szCs w:val="24"/>
        </w:rPr>
        <w:t>  </w:t>
      </w:r>
    </w:p>
    <w:p w14:paraId="19623D06" w14:textId="77777777" w:rsidR="00523C97" w:rsidRPr="00523C97" w:rsidRDefault="00523C97" w:rsidP="00523C97">
      <w:pPr>
        <w:spacing w:after="0" w:line="240" w:lineRule="auto"/>
        <w:ind w:left="36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rPr>
        <w:t>Prepare one group reference list including all references used in your presentation, but each group member must present/upload this individually to Turnitin</w:t>
      </w:r>
      <w:r w:rsidRPr="00523C97">
        <w:rPr>
          <w:rFonts w:ascii="Arial" w:eastAsia="Times New Roman" w:hAnsi="Arial" w:cs="Arial"/>
          <w:color w:val="2F5496" w:themeColor="accent1" w:themeShade="BF"/>
          <w:sz w:val="24"/>
          <w:szCs w:val="24"/>
        </w:rPr>
        <w:t>  </w:t>
      </w:r>
    </w:p>
    <w:p w14:paraId="68CBCC52" w14:textId="77777777" w:rsidR="00523C97" w:rsidRPr="00523C97" w:rsidRDefault="00523C97" w:rsidP="00523C97">
      <w:pPr>
        <w:spacing w:after="0" w:line="240" w:lineRule="auto"/>
        <w:ind w:left="36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6D6A4805" w14:textId="77777777" w:rsidR="00523C97" w:rsidRPr="00523C97" w:rsidRDefault="00523C97" w:rsidP="00523C97">
      <w:pPr>
        <w:shd w:val="clear" w:color="auto" w:fill="FFFFFF"/>
        <w:spacing w:after="0" w:line="240" w:lineRule="auto"/>
        <w:ind w:left="36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shd w:val="clear" w:color="auto" w:fill="FFFF00"/>
          <w:lang w:val="cy-GB"/>
        </w:rPr>
        <w:t>Depending on class numbers, the number of students per group will vary.</w:t>
      </w:r>
      <w:r w:rsidRPr="00523C97">
        <w:rPr>
          <w:rFonts w:ascii="Arial" w:eastAsia="Times New Roman" w:hAnsi="Arial" w:cs="Arial"/>
          <w:b/>
          <w:bCs/>
          <w:color w:val="2F5496" w:themeColor="accent1" w:themeShade="BF"/>
          <w:sz w:val="24"/>
          <w:szCs w:val="24"/>
          <w:lang w:val="cy-GB"/>
        </w:rPr>
        <w:t> </w:t>
      </w:r>
      <w:r w:rsidRPr="00523C97">
        <w:rPr>
          <w:rFonts w:ascii="Arial" w:eastAsia="Times New Roman" w:hAnsi="Arial" w:cs="Arial"/>
          <w:color w:val="2F5496" w:themeColor="accent1" w:themeShade="BF"/>
          <w:sz w:val="24"/>
          <w:szCs w:val="24"/>
        </w:rPr>
        <w:t>  </w:t>
      </w:r>
    </w:p>
    <w:p w14:paraId="2159C6AE" w14:textId="77777777" w:rsidR="00523C97" w:rsidRPr="00523C97" w:rsidRDefault="00523C97" w:rsidP="00523C97">
      <w:pPr>
        <w:spacing w:after="0" w:line="240" w:lineRule="auto"/>
        <w:ind w:left="36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0C27B331" w14:textId="77777777" w:rsidR="00523C97" w:rsidRPr="00523C97" w:rsidRDefault="00523C97" w:rsidP="00523C97">
      <w:pPr>
        <w:spacing w:after="0" w:line="240" w:lineRule="auto"/>
        <w:ind w:left="36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lang w:val="cy-GB"/>
        </w:rPr>
        <w:t xml:space="preserve">However, </w:t>
      </w:r>
      <w:r w:rsidRPr="00523C97">
        <w:rPr>
          <w:rFonts w:ascii="Arial" w:eastAsia="Times New Roman" w:hAnsi="Arial" w:cs="Arial"/>
          <w:b/>
          <w:bCs/>
          <w:color w:val="2F5496" w:themeColor="accent1" w:themeShade="BF"/>
          <w:sz w:val="24"/>
          <w:szCs w:val="24"/>
          <w:u w:val="single"/>
          <w:lang w:val="cy-GB"/>
        </w:rPr>
        <w:t>4 members will be the minimum and 6 members will be the maximum</w:t>
      </w:r>
      <w:r w:rsidRPr="00523C97">
        <w:rPr>
          <w:rFonts w:ascii="Arial" w:eastAsia="Times New Roman" w:hAnsi="Arial" w:cs="Arial"/>
          <w:b/>
          <w:bCs/>
          <w:color w:val="2F5496" w:themeColor="accent1" w:themeShade="BF"/>
          <w:sz w:val="24"/>
          <w:szCs w:val="24"/>
          <w:lang w:val="cy-GB"/>
        </w:rPr>
        <w:t xml:space="preserve"> for each group. </w:t>
      </w:r>
      <w:r w:rsidRPr="00523C97">
        <w:rPr>
          <w:rFonts w:ascii="Arial" w:eastAsia="Times New Roman" w:hAnsi="Arial" w:cs="Arial"/>
          <w:color w:val="2F5496" w:themeColor="accent1" w:themeShade="BF"/>
          <w:sz w:val="24"/>
          <w:szCs w:val="24"/>
        </w:rPr>
        <w:t>  </w:t>
      </w:r>
    </w:p>
    <w:p w14:paraId="6A121832" w14:textId="77777777" w:rsidR="00523C97" w:rsidRPr="00523C97" w:rsidRDefault="00523C97" w:rsidP="00523C97">
      <w:pPr>
        <w:spacing w:after="0" w:line="240" w:lineRule="auto"/>
        <w:ind w:left="36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5337153F" w14:textId="77777777" w:rsidR="00523C97" w:rsidRPr="00523C97" w:rsidRDefault="00523C97" w:rsidP="00523C97">
      <w:pPr>
        <w:spacing w:after="0" w:line="240" w:lineRule="auto"/>
        <w:ind w:left="36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lang w:val="cy-GB"/>
        </w:rPr>
        <w:t>Group numbers and times fore ach group:</w:t>
      </w:r>
      <w:r w:rsidRPr="00523C97">
        <w:rPr>
          <w:rFonts w:ascii="Arial" w:eastAsia="Times New Roman" w:hAnsi="Arial" w:cs="Arial"/>
          <w:color w:val="2F5496" w:themeColor="accent1" w:themeShade="BF"/>
          <w:sz w:val="24"/>
          <w:szCs w:val="24"/>
        </w:rPr>
        <w:t>  </w:t>
      </w:r>
    </w:p>
    <w:p w14:paraId="0336FEFD" w14:textId="77777777" w:rsidR="00523C97" w:rsidRPr="00523C97" w:rsidRDefault="00523C97" w:rsidP="00523C97">
      <w:pPr>
        <w:numPr>
          <w:ilvl w:val="0"/>
          <w:numId w:val="36"/>
        </w:numPr>
        <w:spacing w:after="0" w:line="240" w:lineRule="auto"/>
        <w:ind w:left="1800" w:firstLine="360"/>
        <w:jc w:val="both"/>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lang w:val="cy-GB"/>
        </w:rPr>
        <w:t>4 (minimum) x members in a group  = 30 minutes (27 + 33)</w:t>
      </w:r>
      <w:r w:rsidRPr="00523C97">
        <w:rPr>
          <w:rFonts w:ascii="Arial" w:eastAsia="Times New Roman" w:hAnsi="Arial" w:cs="Arial"/>
          <w:color w:val="2F5496" w:themeColor="accent1" w:themeShade="BF"/>
          <w:sz w:val="24"/>
          <w:szCs w:val="24"/>
        </w:rPr>
        <w:t>  </w:t>
      </w:r>
    </w:p>
    <w:p w14:paraId="6FE0CF01" w14:textId="77777777" w:rsidR="00523C97" w:rsidRPr="00523C97" w:rsidRDefault="00523C97" w:rsidP="00523C97">
      <w:pPr>
        <w:numPr>
          <w:ilvl w:val="0"/>
          <w:numId w:val="36"/>
        </w:numPr>
        <w:spacing w:after="0" w:line="240" w:lineRule="auto"/>
        <w:ind w:left="1800" w:firstLine="360"/>
        <w:jc w:val="both"/>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lang w:val="cy-GB"/>
        </w:rPr>
        <w:t>5 x members in a group = 35 minutes (31.5 + 38)</w:t>
      </w:r>
      <w:r w:rsidRPr="00523C97">
        <w:rPr>
          <w:rFonts w:ascii="Arial" w:eastAsia="Times New Roman" w:hAnsi="Arial" w:cs="Arial"/>
          <w:color w:val="2F5496" w:themeColor="accent1" w:themeShade="BF"/>
          <w:sz w:val="24"/>
          <w:szCs w:val="24"/>
        </w:rPr>
        <w:t>  </w:t>
      </w:r>
    </w:p>
    <w:p w14:paraId="1E7241D1" w14:textId="77777777" w:rsidR="00523C97" w:rsidRPr="00523C97" w:rsidRDefault="00523C97" w:rsidP="00523C97">
      <w:pPr>
        <w:numPr>
          <w:ilvl w:val="0"/>
          <w:numId w:val="36"/>
        </w:numPr>
        <w:spacing w:after="0" w:line="240" w:lineRule="auto"/>
        <w:ind w:left="1800" w:firstLine="360"/>
        <w:jc w:val="both"/>
        <w:textAlignment w:val="baseline"/>
        <w:rPr>
          <w:rFonts w:ascii="Arial" w:eastAsia="Times New Roman" w:hAnsi="Arial" w:cs="Arial"/>
          <w:color w:val="2F5496" w:themeColor="accent1" w:themeShade="BF"/>
          <w:sz w:val="24"/>
          <w:szCs w:val="24"/>
        </w:rPr>
      </w:pPr>
      <w:r w:rsidRPr="00523C97">
        <w:rPr>
          <w:rFonts w:ascii="Arial" w:eastAsia="Times New Roman" w:hAnsi="Arial" w:cs="Arial"/>
          <w:color w:val="2F5496" w:themeColor="accent1" w:themeShade="BF"/>
          <w:sz w:val="24"/>
          <w:szCs w:val="24"/>
          <w:lang w:val="cy-GB"/>
        </w:rPr>
        <w:t>6 x (maximum) members in a group = 40 minutes (36 + 44)</w:t>
      </w:r>
      <w:r w:rsidRPr="00523C97">
        <w:rPr>
          <w:rFonts w:ascii="Arial" w:eastAsia="Times New Roman" w:hAnsi="Arial" w:cs="Arial"/>
          <w:color w:val="2F5496" w:themeColor="accent1" w:themeShade="BF"/>
          <w:sz w:val="24"/>
          <w:szCs w:val="24"/>
        </w:rPr>
        <w:t>  </w:t>
      </w:r>
    </w:p>
    <w:p w14:paraId="2053C16D"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4830258C" w14:textId="77777777" w:rsidR="00523C97" w:rsidRPr="00523C97" w:rsidRDefault="00523C97" w:rsidP="00523C97">
      <w:pPr>
        <w:spacing w:after="0" w:line="240" w:lineRule="auto"/>
        <w:jc w:val="both"/>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7A1D597A"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sz w:val="24"/>
          <w:szCs w:val="24"/>
          <w:shd w:val="clear" w:color="auto" w:fill="FFFF00"/>
        </w:rPr>
        <w:t>Part 2</w:t>
      </w:r>
      <w:r w:rsidRPr="00523C97">
        <w:rPr>
          <w:rFonts w:ascii="Arial" w:eastAsia="Times New Roman" w:hAnsi="Arial" w:cs="Arial"/>
          <w:b/>
          <w:bCs/>
          <w:color w:val="2F5496" w:themeColor="accent1" w:themeShade="BF"/>
          <w:sz w:val="24"/>
          <w:szCs w:val="24"/>
        </w:rPr>
        <w:t xml:space="preserve"> – </w:t>
      </w:r>
      <w:proofErr w:type="gramStart"/>
      <w:r w:rsidRPr="00523C97">
        <w:rPr>
          <w:rFonts w:ascii="Arial" w:eastAsia="Times New Roman" w:hAnsi="Arial" w:cs="Arial"/>
          <w:b/>
          <w:bCs/>
          <w:color w:val="2F5496" w:themeColor="accent1" w:themeShade="BF"/>
          <w:sz w:val="24"/>
          <w:szCs w:val="24"/>
        </w:rPr>
        <w:t>2000 word</w:t>
      </w:r>
      <w:proofErr w:type="gramEnd"/>
      <w:r w:rsidRPr="00523C97">
        <w:rPr>
          <w:rFonts w:ascii="Arial" w:eastAsia="Times New Roman" w:hAnsi="Arial" w:cs="Arial"/>
          <w:b/>
          <w:bCs/>
          <w:color w:val="2F5496" w:themeColor="accent1" w:themeShade="BF"/>
          <w:sz w:val="24"/>
          <w:szCs w:val="24"/>
        </w:rPr>
        <w:t xml:space="preserve"> portfolio uploaded to Turnitin</w:t>
      </w:r>
      <w:r w:rsidRPr="00523C97">
        <w:rPr>
          <w:rFonts w:ascii="Arial" w:eastAsia="Times New Roman" w:hAnsi="Arial" w:cs="Arial"/>
          <w:color w:val="2F5496" w:themeColor="accent1" w:themeShade="BF"/>
          <w:sz w:val="24"/>
          <w:szCs w:val="24"/>
        </w:rPr>
        <w:t>  </w:t>
      </w:r>
    </w:p>
    <w:p w14:paraId="52FE938E"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0B6FA0B5" w14:textId="77777777" w:rsidR="00523C97" w:rsidRPr="00523C97" w:rsidRDefault="00523C97" w:rsidP="00523C97">
      <w:pPr>
        <w:spacing w:after="0" w:line="240" w:lineRule="auto"/>
        <w:ind w:left="108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5474E55E"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Using one of the case studies provided, discuss the following: </w:t>
      </w:r>
    </w:p>
    <w:p w14:paraId="23902808"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6C5C8F6C" w14:textId="77777777" w:rsidR="00523C97" w:rsidRPr="00523C97" w:rsidRDefault="00523C97" w:rsidP="00523C97">
      <w:pPr>
        <w:numPr>
          <w:ilvl w:val="0"/>
          <w:numId w:val="37"/>
        </w:numPr>
        <w:spacing w:after="0" w:line="240" w:lineRule="auto"/>
        <w:ind w:left="1080" w:firstLine="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xml:space="preserve">importance of recognising signs and symptoms of child abuse and effective recording of information </w:t>
      </w:r>
      <w:proofErr w:type="gramStart"/>
      <w:r w:rsidRPr="00523C97">
        <w:rPr>
          <w:rFonts w:ascii="Arial" w:eastAsia="Times New Roman" w:hAnsi="Arial" w:cs="Arial"/>
          <w:color w:val="2F5496" w:themeColor="accent1" w:themeShade="BF"/>
          <w:sz w:val="24"/>
          <w:szCs w:val="24"/>
        </w:rPr>
        <w:t>in order to</w:t>
      </w:r>
      <w:proofErr w:type="gramEnd"/>
      <w:r w:rsidRPr="00523C97">
        <w:rPr>
          <w:rFonts w:ascii="Arial" w:eastAsia="Times New Roman" w:hAnsi="Arial" w:cs="Arial"/>
          <w:color w:val="2F5496" w:themeColor="accent1" w:themeShade="BF"/>
          <w:sz w:val="24"/>
          <w:szCs w:val="24"/>
        </w:rPr>
        <w:t xml:space="preserve"> safeguard and protect children from significant harm. Consider issues such as observations, questioning techniques, assumption making and reporting information accurately. </w:t>
      </w:r>
    </w:p>
    <w:p w14:paraId="35F71E3E" w14:textId="77777777" w:rsidR="00523C97" w:rsidRPr="00523C97" w:rsidRDefault="00523C97" w:rsidP="00523C97">
      <w:pPr>
        <w:numPr>
          <w:ilvl w:val="0"/>
          <w:numId w:val="37"/>
        </w:numPr>
        <w:spacing w:after="0" w:line="240" w:lineRule="auto"/>
        <w:ind w:left="1080" w:firstLine="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Critically analyse the reporting and referral processes and procedures when abuse is suspected. Consider statutory requirements, policy and ethical frameworks when reporting and referring safeguarding concerns </w:t>
      </w:r>
    </w:p>
    <w:p w14:paraId="644FFBAD" w14:textId="77777777" w:rsidR="00523C97" w:rsidRPr="00523C97" w:rsidRDefault="00523C97" w:rsidP="00523C97">
      <w:pPr>
        <w:numPr>
          <w:ilvl w:val="0"/>
          <w:numId w:val="38"/>
        </w:numPr>
        <w:spacing w:after="0" w:line="240" w:lineRule="auto"/>
        <w:ind w:left="1080" w:firstLine="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xml:space="preserve">Discuss the setting responsibilities of settings to ensure </w:t>
      </w:r>
      <w:proofErr w:type="gramStart"/>
      <w:r w:rsidRPr="00523C97">
        <w:rPr>
          <w:rFonts w:ascii="Arial" w:eastAsia="Times New Roman" w:hAnsi="Arial" w:cs="Arial"/>
          <w:color w:val="2F5496" w:themeColor="accent1" w:themeShade="BF"/>
          <w:sz w:val="24"/>
          <w:szCs w:val="24"/>
        </w:rPr>
        <w:t>an</w:t>
      </w:r>
      <w:proofErr w:type="gramEnd"/>
      <w:r w:rsidRPr="00523C97">
        <w:rPr>
          <w:rFonts w:ascii="Arial" w:eastAsia="Times New Roman" w:hAnsi="Arial" w:cs="Arial"/>
          <w:color w:val="2F5496" w:themeColor="accent1" w:themeShade="BF"/>
          <w:sz w:val="24"/>
          <w:szCs w:val="24"/>
        </w:rPr>
        <w:t xml:space="preserve"> holistic, open and effective approach to safeguarding, consider the impact of the United Nations Convention on the Rights of the Child (UNCRC) </w:t>
      </w:r>
    </w:p>
    <w:p w14:paraId="6B76FCCD" w14:textId="77777777" w:rsidR="00523C97" w:rsidRPr="00523C97" w:rsidRDefault="00523C97" w:rsidP="00523C97">
      <w:pPr>
        <w:numPr>
          <w:ilvl w:val="0"/>
          <w:numId w:val="38"/>
        </w:numPr>
        <w:spacing w:after="0" w:line="240" w:lineRule="auto"/>
        <w:ind w:left="1080" w:firstLine="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Make links to the chosen case study in your answer  </w:t>
      </w:r>
    </w:p>
    <w:p w14:paraId="4ECD4653"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340FAFC0"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58D62B2C"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2B430955"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45C9CD42"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lastRenderedPageBreak/>
        <w:t> </w:t>
      </w:r>
    </w:p>
    <w:p w14:paraId="69D42C79"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0BBB1373"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22E5CF10"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654559B3"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308F0D68"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b/>
          <w:bCs/>
          <w:color w:val="2F5496" w:themeColor="accent1" w:themeShade="BF"/>
        </w:rPr>
        <w:t>Use of Artificial Intelligence in Assessments</w:t>
      </w:r>
      <w:r w:rsidRPr="00523C97">
        <w:rPr>
          <w:rFonts w:ascii="Arial" w:eastAsia="Times New Roman" w:hAnsi="Arial" w:cs="Arial"/>
          <w:color w:val="2F5496" w:themeColor="accent1" w:themeShade="BF"/>
        </w:rPr>
        <w:t> </w:t>
      </w:r>
    </w:p>
    <w:p w14:paraId="7B021F67" w14:textId="77777777" w:rsidR="00523C97" w:rsidRPr="00523C97" w:rsidRDefault="00523C97" w:rsidP="00523C97">
      <w:pPr>
        <w:spacing w:after="0" w:line="240" w:lineRule="auto"/>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0"/>
        <w:gridCol w:w="7485"/>
      </w:tblGrid>
      <w:tr w:rsidR="00523C97" w:rsidRPr="00523C97" w14:paraId="75CE6128" w14:textId="77777777" w:rsidTr="00523C97">
        <w:trPr>
          <w:trHeight w:val="300"/>
        </w:trPr>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1B7B9D58"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NONE </w:t>
            </w:r>
          </w:p>
        </w:tc>
        <w:tc>
          <w:tcPr>
            <w:tcW w:w="7485" w:type="dxa"/>
            <w:tcBorders>
              <w:top w:val="single" w:sz="6" w:space="0" w:color="auto"/>
              <w:left w:val="single" w:sz="6" w:space="0" w:color="auto"/>
              <w:bottom w:val="single" w:sz="6" w:space="0" w:color="auto"/>
              <w:right w:val="single" w:sz="6" w:space="0" w:color="auto"/>
            </w:tcBorders>
            <w:shd w:val="clear" w:color="auto" w:fill="auto"/>
            <w:hideMark/>
          </w:tcPr>
          <w:p w14:paraId="704FF43C" w14:textId="77777777" w:rsidR="00523C97" w:rsidRPr="00523C97" w:rsidRDefault="00523C97" w:rsidP="00523C97">
            <w:pPr>
              <w:spacing w:after="0" w:line="240" w:lineRule="auto"/>
              <w:ind w:left="105"/>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For this assessment, you are not allowed to use </w:t>
            </w:r>
            <w:r w:rsidRPr="00523C97">
              <w:rPr>
                <w:rFonts w:ascii="Arial" w:eastAsia="Times New Roman" w:hAnsi="Arial" w:cs="Arial"/>
                <w:b/>
                <w:bCs/>
                <w:color w:val="2F5496" w:themeColor="accent1" w:themeShade="BF"/>
              </w:rPr>
              <w:t>any </w:t>
            </w:r>
            <w:r w:rsidRPr="00523C97">
              <w:rPr>
                <w:rFonts w:ascii="Arial" w:eastAsia="Times New Roman" w:hAnsi="Arial" w:cs="Arial"/>
                <w:color w:val="2F5496" w:themeColor="accent1" w:themeShade="BF"/>
              </w:rPr>
              <w:t>type of Generative AI support. This includes research support, structure </w:t>
            </w:r>
          </w:p>
          <w:p w14:paraId="465995A3" w14:textId="77777777" w:rsidR="00523C97" w:rsidRPr="00523C97" w:rsidRDefault="00523C97" w:rsidP="00523C97">
            <w:pPr>
              <w:spacing w:after="0" w:line="240" w:lineRule="auto"/>
              <w:textAlignment w:val="baseline"/>
              <w:rPr>
                <w:rFonts w:ascii="Times New Roman" w:eastAsia="Times New Roman" w:hAnsi="Times New Roman" w:cs="Times New Roman"/>
                <w:color w:val="2F5496" w:themeColor="accent1" w:themeShade="BF"/>
                <w:sz w:val="24"/>
                <w:szCs w:val="24"/>
              </w:rPr>
            </w:pPr>
            <w:r w:rsidRPr="00523C97">
              <w:rPr>
                <w:rFonts w:ascii="Arial" w:eastAsia="Times New Roman" w:hAnsi="Arial" w:cs="Arial"/>
                <w:color w:val="2F5496" w:themeColor="accent1" w:themeShade="BF"/>
              </w:rPr>
              <w:t>support, writing/proofreading support and creative support. </w:t>
            </w:r>
          </w:p>
        </w:tc>
      </w:tr>
    </w:tbl>
    <w:p w14:paraId="09723EA9"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7EDA8812"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20A320F6" w14:textId="77777777" w:rsidR="00523C97" w:rsidRPr="00523C97" w:rsidRDefault="00523C97" w:rsidP="00523C97">
      <w:pPr>
        <w:spacing w:after="0" w:line="240" w:lineRule="auto"/>
        <w:ind w:left="720"/>
        <w:textAlignment w:val="baseline"/>
        <w:rPr>
          <w:rFonts w:ascii="Segoe UI" w:eastAsia="Times New Roman" w:hAnsi="Segoe UI" w:cs="Segoe UI"/>
          <w:color w:val="2F5496" w:themeColor="accent1" w:themeShade="BF"/>
          <w:sz w:val="18"/>
          <w:szCs w:val="18"/>
        </w:rPr>
      </w:pPr>
      <w:r w:rsidRPr="00523C97">
        <w:rPr>
          <w:rFonts w:ascii="Arial" w:eastAsia="Times New Roman" w:hAnsi="Arial" w:cs="Arial"/>
          <w:color w:val="2F5496" w:themeColor="accent1" w:themeShade="BF"/>
          <w:sz w:val="24"/>
          <w:szCs w:val="24"/>
        </w:rPr>
        <w:t> </w:t>
      </w:r>
    </w:p>
    <w:p w14:paraId="2D34521D" w14:textId="77777777" w:rsidR="00523C97" w:rsidRPr="00523C97" w:rsidRDefault="00523C97" w:rsidP="00523C97">
      <w:pPr>
        <w:spacing w:after="0" w:line="240" w:lineRule="auto"/>
        <w:ind w:left="720"/>
        <w:textAlignment w:val="baseline"/>
        <w:rPr>
          <w:rFonts w:ascii="Segoe UI" w:eastAsia="Times New Roman" w:hAnsi="Segoe UI" w:cs="Segoe UI"/>
          <w:sz w:val="18"/>
          <w:szCs w:val="18"/>
        </w:rPr>
      </w:pPr>
      <w:r w:rsidRPr="00523C97">
        <w:rPr>
          <w:rFonts w:ascii="Arial" w:eastAsia="Times New Roman" w:hAnsi="Arial" w:cs="Arial"/>
          <w:sz w:val="24"/>
          <w:szCs w:val="24"/>
        </w:rPr>
        <w:t> </w:t>
      </w:r>
    </w:p>
    <w:p w14:paraId="638D3C37" w14:textId="3B6D101B" w:rsidR="0087300E" w:rsidRDefault="0087300E" w:rsidP="00523C97">
      <w:pPr>
        <w:tabs>
          <w:tab w:val="left" w:pos="720"/>
          <w:tab w:val="left" w:pos="1440"/>
          <w:tab w:val="left" w:pos="2160"/>
          <w:tab w:val="left" w:pos="2880"/>
        </w:tabs>
        <w:spacing w:after="0"/>
        <w:rPr>
          <w:rFonts w:asciiTheme="minorBidi" w:eastAsia="Times New Roman" w:hAnsiTheme="minorBidi"/>
          <w:b/>
          <w:sz w:val="36"/>
          <w:szCs w:val="36"/>
          <w:lang w:eastAsia="en-GB"/>
        </w:rPr>
      </w:pPr>
    </w:p>
    <w:p w14:paraId="620FABC1" w14:textId="0E3D040D"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5D120A4" w14:textId="52DE1D14"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2E0E5884" w14:textId="77668808"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337D9112" w14:textId="7333243F"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B1160CC"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F15C9B1"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7678D83A"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F27EDB7"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1F88CE00"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61B7B80"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1D0B075"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175CE16D"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FDE5757"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C757615"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1A5C738D"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09CE334"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C139A22"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5CE8FC9"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72ED1BC8" w14:textId="77777777" w:rsidR="00885F06" w:rsidRDefault="00885F06"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C027462" w14:textId="553791DE"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FE3C950" w14:textId="70AEEFD4"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2339C31" w14:textId="10FBC72A"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74712B44" w14:textId="3495D766" w:rsidR="00C212A8" w:rsidRDefault="00C212A8" w:rsidP="004276A5">
      <w:pPr>
        <w:tabs>
          <w:tab w:val="left" w:pos="720"/>
          <w:tab w:val="left" w:pos="1440"/>
          <w:tab w:val="left" w:pos="2160"/>
          <w:tab w:val="left" w:pos="2880"/>
        </w:tabs>
        <w:spacing w:after="0"/>
        <w:rPr>
          <w:rFonts w:asciiTheme="minorBidi" w:eastAsia="Times New Roman" w:hAnsiTheme="minorBidi"/>
          <w:b/>
          <w:sz w:val="36"/>
          <w:szCs w:val="3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F68B2" w:rsidRPr="00BF68B2" w14:paraId="5001DB39" w14:textId="77777777" w:rsidTr="004276A5">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7DB626F7" w14:textId="348EF17E" w:rsidR="00BF68B2" w:rsidRPr="00BF68B2" w:rsidRDefault="004276A5">
            <w:pPr>
              <w:jc w:val="center"/>
              <w:rPr>
                <w:rFonts w:ascii="Arial" w:hAnsi="Arial" w:cs="Arial"/>
                <w:b/>
                <w:caps/>
                <w:color w:val="2F5496" w:themeColor="accent1" w:themeShade="BF"/>
                <w:sz w:val="40"/>
              </w:rPr>
            </w:pPr>
            <w:r>
              <w:rPr>
                <w:rFonts w:ascii="Arial" w:hAnsi="Arial" w:cs="Arial"/>
                <w:b/>
                <w:caps/>
                <w:color w:val="2F5496" w:themeColor="accent1" w:themeShade="BF"/>
                <w:sz w:val="40"/>
              </w:rPr>
              <w:lastRenderedPageBreak/>
              <w:t>G</w:t>
            </w:r>
            <w:r w:rsidR="00BF68B2" w:rsidRPr="00BF68B2">
              <w:rPr>
                <w:rFonts w:ascii="Arial" w:hAnsi="Arial" w:cs="Arial"/>
                <w:b/>
                <w:caps/>
                <w:color w:val="2F5496" w:themeColor="accent1" w:themeShade="BF"/>
                <w:sz w:val="40"/>
              </w:rPr>
              <w:t>UIDANCE FOR Students IN THE COMPLETION OF TASKS</w:t>
            </w:r>
          </w:p>
        </w:tc>
      </w:tr>
    </w:tbl>
    <w:p w14:paraId="7243FF88" w14:textId="77777777" w:rsidR="00BF68B2" w:rsidRPr="00BF68B2" w:rsidRDefault="00BF68B2" w:rsidP="00BF68B2">
      <w:pPr>
        <w:jc w:val="both"/>
        <w:rPr>
          <w:rFonts w:ascii="Arial" w:hAnsi="Arial" w:cs="Arial"/>
          <w:color w:val="2F5496" w:themeColor="accent1" w:themeShade="BF"/>
          <w:lang w:eastAsia="en-GB"/>
        </w:rPr>
      </w:pPr>
    </w:p>
    <w:p w14:paraId="35AEFED7" w14:textId="77777777" w:rsidR="00BF68B2" w:rsidRPr="00BF68B2" w:rsidRDefault="00BF68B2" w:rsidP="00BF68B2">
      <w:pPr>
        <w:jc w:val="both"/>
        <w:rPr>
          <w:rFonts w:ascii="Arial" w:hAnsi="Arial" w:cs="Arial"/>
          <w:b/>
          <w:color w:val="2F5496" w:themeColor="accent1" w:themeShade="BF"/>
        </w:rPr>
      </w:pPr>
      <w:r w:rsidRPr="00BF68B2">
        <w:rPr>
          <w:rFonts w:ascii="Arial" w:hAnsi="Arial" w:cs="Arial"/>
          <w:b/>
          <w:color w:val="2F5496" w:themeColor="accent1" w:themeShade="BF"/>
        </w:rPr>
        <w:t>NOTE: The guidance offered below is linked to the five generic assessment criteria overleaf.</w:t>
      </w:r>
    </w:p>
    <w:p w14:paraId="03E23D86" w14:textId="77777777" w:rsidR="00BF68B2" w:rsidRPr="00BF68B2" w:rsidRDefault="00BF68B2" w:rsidP="00BB2BF1">
      <w:pPr>
        <w:numPr>
          <w:ilvl w:val="0"/>
          <w:numId w:val="2"/>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Engagement with Literature Skills</w:t>
      </w:r>
    </w:p>
    <w:p w14:paraId="443F5811" w14:textId="3AD0DE78" w:rsidR="00BF68B2" w:rsidRPr="00BF68B2" w:rsidRDefault="00BF68B2" w:rsidP="00CA5269">
      <w:pPr>
        <w:jc w:val="both"/>
        <w:rPr>
          <w:rFonts w:ascii="Arial" w:hAnsi="Arial" w:cs="Arial"/>
          <w:color w:val="2F5496" w:themeColor="accent1" w:themeShade="BF"/>
        </w:rPr>
      </w:pPr>
      <w:r w:rsidRPr="00BF68B2">
        <w:rPr>
          <w:rFonts w:ascii="Arial" w:hAnsi="Arial" w:cs="Arial"/>
          <w:color w:val="2F5496" w:themeColor="accent1" w:themeShade="BF"/>
        </w:rPr>
        <w:t xml:space="preserve">Your work must be informed and supported by scholarly material that is </w:t>
      </w:r>
      <w:r w:rsidRPr="00BF68B2">
        <w:rPr>
          <w:rFonts w:ascii="Arial" w:hAnsi="Arial" w:cs="Arial"/>
          <w:i/>
          <w:color w:val="2F5496" w:themeColor="accent1" w:themeShade="BF"/>
        </w:rPr>
        <w:t>relevant</w:t>
      </w:r>
      <w:r w:rsidRPr="00BF68B2">
        <w:rPr>
          <w:rFonts w:ascii="Arial" w:hAnsi="Arial" w:cs="Arial"/>
          <w:color w:val="2F5496" w:themeColor="accent1" w:themeShade="BF"/>
        </w:rPr>
        <w:t xml:space="preserve"> to and </w:t>
      </w:r>
      <w:r w:rsidRPr="00BF68B2">
        <w:rPr>
          <w:rFonts w:ascii="Arial" w:hAnsi="Arial" w:cs="Arial"/>
          <w:i/>
          <w:color w:val="2F5496" w:themeColor="accent1" w:themeShade="BF"/>
        </w:rPr>
        <w:t>focused</w:t>
      </w:r>
      <w:r w:rsidRPr="00BF68B2">
        <w:rPr>
          <w:rFonts w:ascii="Arial" w:hAnsi="Arial" w:cs="Arial"/>
          <w:color w:val="2F5496" w:themeColor="accent1" w:themeShade="BF"/>
        </w:rPr>
        <w:t xml:space="preserve"> on the task(s) set.    You should provide evidence that you have accessed an appropriate </w:t>
      </w:r>
      <w:r w:rsidRPr="00BF68B2">
        <w:rPr>
          <w:rFonts w:ascii="Arial" w:hAnsi="Arial" w:cs="Arial"/>
          <w:i/>
          <w:color w:val="2F5496" w:themeColor="accent1" w:themeShade="BF"/>
        </w:rPr>
        <w:t>range</w:t>
      </w:r>
      <w:r w:rsidRPr="00BF68B2">
        <w:rPr>
          <w:rFonts w:ascii="Arial" w:hAnsi="Arial" w:cs="Arial"/>
          <w:color w:val="2F5496" w:themeColor="accent1" w:themeShade="BF"/>
        </w:rPr>
        <w:t xml:space="preserve"> of sources, which may be academic, governmental and industrial; these sources may include academic journal articles, textbooks, current news articles, organisational documents, and websites.  You should consider the </w:t>
      </w:r>
      <w:r w:rsidRPr="00BF68B2">
        <w:rPr>
          <w:rFonts w:ascii="Arial" w:hAnsi="Arial" w:cs="Arial"/>
          <w:i/>
          <w:color w:val="2F5496" w:themeColor="accent1" w:themeShade="BF"/>
        </w:rPr>
        <w:t>credibility</w:t>
      </w:r>
      <w:r w:rsidRPr="00BF68B2">
        <w:rPr>
          <w:rFonts w:ascii="Arial" w:hAnsi="Arial" w:cs="Arial"/>
          <w:color w:val="2F5496" w:themeColor="accent1" w:themeShade="BF"/>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F68B2">
        <w:rPr>
          <w:rFonts w:ascii="Arial" w:hAnsi="Arial" w:cs="Arial"/>
          <w:i/>
          <w:color w:val="2F5496" w:themeColor="accent1" w:themeShade="BF"/>
        </w:rPr>
        <w:t>evidence</w:t>
      </w:r>
      <w:r w:rsidRPr="00BF68B2">
        <w:rPr>
          <w:rFonts w:ascii="Arial" w:hAnsi="Arial" w:cs="Arial"/>
          <w:color w:val="2F5496" w:themeColor="accent1" w:themeShade="BF"/>
        </w:rPr>
        <w:t xml:space="preserve"> of your research/own reading throughout your work, using a suitable referencing system, including in-text citations in the main body of your work and a reference list at the end of your work. </w:t>
      </w:r>
    </w:p>
    <w:p w14:paraId="1D6A85F3" w14:textId="77777777" w:rsidR="00BF68B2" w:rsidRPr="00BF68B2" w:rsidRDefault="00BF68B2" w:rsidP="00BB2BF1">
      <w:pPr>
        <w:numPr>
          <w:ilvl w:val="0"/>
          <w:numId w:val="2"/>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Knowledge and Understanding Skills</w:t>
      </w:r>
    </w:p>
    <w:p w14:paraId="098F3166" w14:textId="5EC75E12" w:rsidR="00BF68B2" w:rsidRPr="00BF68B2" w:rsidRDefault="00BF68B2" w:rsidP="00CA5269">
      <w:pPr>
        <w:jc w:val="both"/>
        <w:rPr>
          <w:rFonts w:ascii="Arial" w:hAnsi="Arial" w:cs="Arial"/>
          <w:b/>
          <w:color w:val="2F5496" w:themeColor="accent1" w:themeShade="BF"/>
        </w:rPr>
      </w:pPr>
      <w:r w:rsidRPr="00BF68B2">
        <w:rPr>
          <w:rFonts w:ascii="Arial" w:hAnsi="Arial" w:cs="Arial"/>
          <w:color w:val="2F5496" w:themeColor="accent1" w:themeShade="BF"/>
        </w:rPr>
        <w:t>At level 5, you should be able to demonstrate:</w:t>
      </w:r>
      <w:r w:rsidRPr="00BF68B2">
        <w:rPr>
          <w:color w:val="2F5496" w:themeColor="accent1" w:themeShade="BF"/>
        </w:rPr>
        <w:t xml:space="preserve"> </w:t>
      </w:r>
      <w:r w:rsidRPr="00BF68B2">
        <w:rPr>
          <w:rFonts w:ascii="Arial" w:hAnsi="Arial" w:cs="Arial"/>
          <w:color w:val="2F5496" w:themeColor="accent1" w:themeShade="BF"/>
        </w:rPr>
        <w:t xml:space="preserve">sound knowledge and critical understanding of the well-established concepts and principles of the subject area and the way in which those principles have developed; knowledge of the main methods of enquiry in the discipline.  </w:t>
      </w:r>
      <w:r w:rsidRPr="00BF68B2">
        <w:rPr>
          <w:rFonts w:ascii="Arial" w:hAnsi="Arial" w:cs="Arial"/>
          <w:i/>
          <w:color w:val="2F5496" w:themeColor="accent1" w:themeShade="BF"/>
        </w:rPr>
        <w:t>Knowledge</w:t>
      </w:r>
      <w:r w:rsidRPr="00BF68B2">
        <w:rPr>
          <w:rFonts w:ascii="Arial" w:hAnsi="Arial" w:cs="Arial"/>
          <w:color w:val="2F5496" w:themeColor="accent1" w:themeShade="BF"/>
        </w:rPr>
        <w:t xml:space="preserve"> relates to the facts, information and skills you have acquired through your learning.  You demonstrate your </w:t>
      </w:r>
      <w:r w:rsidRPr="00BF68B2">
        <w:rPr>
          <w:rFonts w:ascii="Arial" w:hAnsi="Arial" w:cs="Arial"/>
          <w:i/>
          <w:color w:val="2F5496" w:themeColor="accent1" w:themeShade="BF"/>
        </w:rPr>
        <w:t>understanding</w:t>
      </w:r>
      <w:r w:rsidRPr="00BF68B2">
        <w:rPr>
          <w:rFonts w:ascii="Arial" w:hAnsi="Arial" w:cs="Arial"/>
          <w:color w:val="2F5496" w:themeColor="accent1" w:themeShade="BF"/>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F68B2">
        <w:rPr>
          <w:rFonts w:ascii="Arial" w:hAnsi="Arial" w:cs="Arial"/>
          <w:i/>
          <w:color w:val="2F5496" w:themeColor="accent1" w:themeShade="BF"/>
        </w:rPr>
        <w:t>extent</w:t>
      </w:r>
      <w:r w:rsidRPr="00BF68B2">
        <w:rPr>
          <w:rFonts w:ascii="Arial" w:hAnsi="Arial" w:cs="Arial"/>
          <w:color w:val="2F5496" w:themeColor="accent1" w:themeShade="BF"/>
        </w:rPr>
        <w:t xml:space="preserve"> to which you demonstrate your knowledge and understanding.</w:t>
      </w:r>
      <w:r w:rsidRPr="00BF68B2">
        <w:rPr>
          <w:color w:val="2F5496" w:themeColor="accent1" w:themeShade="BF"/>
        </w:rPr>
        <w:t xml:space="preserve"> </w:t>
      </w:r>
    </w:p>
    <w:p w14:paraId="5566D059" w14:textId="77777777" w:rsidR="00BF68B2" w:rsidRPr="00BF68B2" w:rsidRDefault="00BF68B2" w:rsidP="00BB2BF1">
      <w:pPr>
        <w:numPr>
          <w:ilvl w:val="0"/>
          <w:numId w:val="2"/>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Cognitive and Intellectual Skills</w:t>
      </w:r>
    </w:p>
    <w:p w14:paraId="28511058" w14:textId="4DA20186" w:rsidR="00BF68B2" w:rsidRPr="00DD766E" w:rsidRDefault="00BF68B2" w:rsidP="00DD766E">
      <w:pPr>
        <w:jc w:val="both"/>
        <w:rPr>
          <w:rFonts w:ascii="Arial" w:hAnsi="Arial" w:cs="Arial"/>
          <w:color w:val="2F5496" w:themeColor="accent1" w:themeShade="BF"/>
        </w:rPr>
      </w:pPr>
      <w:r w:rsidRPr="00BF68B2">
        <w:rPr>
          <w:rFonts w:ascii="Arial" w:hAnsi="Arial" w:cs="Arial"/>
          <w:color w:val="2F5496" w:themeColor="accent1" w:themeShade="BF"/>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BF68B2">
        <w:rPr>
          <w:rFonts w:ascii="Arial" w:hAnsi="Arial" w:cs="Arial"/>
          <w:color w:val="2F5496" w:themeColor="accent1" w:themeShade="BF"/>
        </w:rPr>
        <w:t>compare and contrast</w:t>
      </w:r>
      <w:proofErr w:type="gramEnd"/>
      <w:r w:rsidRPr="00BF68B2">
        <w:rPr>
          <w:rFonts w:ascii="Arial" w:hAnsi="Arial" w:cs="Arial"/>
          <w:color w:val="2F5496" w:themeColor="accent1" w:themeShade="BF"/>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BF68B2">
        <w:rPr>
          <w:color w:val="2F5496" w:themeColor="accent1" w:themeShade="BF"/>
        </w:rPr>
        <w:t xml:space="preserve"> </w:t>
      </w:r>
      <w:r w:rsidRPr="00BF68B2">
        <w:rPr>
          <w:rFonts w:ascii="Arial" w:hAnsi="Arial" w:cs="Arial"/>
          <w:color w:val="2F5496" w:themeColor="accent1" w:themeShade="BF"/>
        </w:rPr>
        <w:t xml:space="preserve">an understanding of the limits of knowledge, and how this influences analyses and interpretations. Sound, valid conclusions are necessary and must be derived from the content of your work.   Where relevant, alternative solutions and recommendations may be </w:t>
      </w:r>
      <w:proofErr w:type="gramStart"/>
      <w:r w:rsidRPr="00BF68B2">
        <w:rPr>
          <w:rFonts w:ascii="Arial" w:hAnsi="Arial" w:cs="Arial"/>
          <w:color w:val="2F5496" w:themeColor="accent1" w:themeShade="BF"/>
        </w:rPr>
        <w:t>propose</w:t>
      </w:r>
      <w:proofErr w:type="gramEnd"/>
    </w:p>
    <w:p w14:paraId="48ECCE58" w14:textId="77777777" w:rsidR="00BF68B2" w:rsidRPr="00BF68B2" w:rsidRDefault="00BF68B2" w:rsidP="00BB2BF1">
      <w:pPr>
        <w:numPr>
          <w:ilvl w:val="0"/>
          <w:numId w:val="2"/>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Practical Skills</w:t>
      </w:r>
    </w:p>
    <w:p w14:paraId="3FB4DFA9" w14:textId="77777777" w:rsidR="00BF68B2" w:rsidRPr="00BF68B2" w:rsidRDefault="00BF68B2" w:rsidP="00BF68B2">
      <w:pPr>
        <w:jc w:val="both"/>
        <w:rPr>
          <w:rFonts w:ascii="Arial" w:hAnsi="Arial" w:cs="Arial"/>
          <w:color w:val="2F5496" w:themeColor="accent1" w:themeShade="BF"/>
        </w:rPr>
      </w:pPr>
      <w:r w:rsidRPr="00BF68B2">
        <w:rPr>
          <w:rFonts w:ascii="Arial" w:hAnsi="Arial" w:cs="Arial"/>
          <w:color w:val="2F5496" w:themeColor="accent1" w:themeShade="BF"/>
        </w:rPr>
        <w:t xml:space="preserve">At level 5, you should be able to use/deploy a range of established techniques within the </w:t>
      </w:r>
      <w:proofErr w:type="gramStart"/>
      <w:r w:rsidRPr="00BF68B2">
        <w:rPr>
          <w:rFonts w:ascii="Arial" w:hAnsi="Arial" w:cs="Arial"/>
          <w:color w:val="2F5496" w:themeColor="accent1" w:themeShade="BF"/>
        </w:rPr>
        <w:t>discipline, and</w:t>
      </w:r>
      <w:proofErr w:type="gramEnd"/>
      <w:r w:rsidRPr="00BF68B2">
        <w:rPr>
          <w:rFonts w:ascii="Arial" w:hAnsi="Arial" w:cs="Arial"/>
          <w:color w:val="2F5496" w:themeColor="accent1" w:themeShade="BF"/>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BF68B2">
        <w:rPr>
          <w:rFonts w:ascii="Arial" w:hAnsi="Arial" w:cs="Arial"/>
          <w:color w:val="2F5496" w:themeColor="accent1" w:themeShade="BF"/>
        </w:rPr>
        <w:t>real world</w:t>
      </w:r>
      <w:proofErr w:type="gramEnd"/>
      <w:r w:rsidRPr="00BF68B2">
        <w:rPr>
          <w:rFonts w:ascii="Arial" w:hAnsi="Arial" w:cs="Arial"/>
          <w:color w:val="2F5496" w:themeColor="accent1" w:themeShade="BF"/>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910A5D4" w14:textId="77777777" w:rsidR="00BF68B2" w:rsidRPr="00BF68B2" w:rsidRDefault="00BF68B2" w:rsidP="00BB2BF1">
      <w:pPr>
        <w:numPr>
          <w:ilvl w:val="0"/>
          <w:numId w:val="2"/>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 xml:space="preserve">Transferable Skills for Life and Professional Practice </w:t>
      </w:r>
    </w:p>
    <w:p w14:paraId="58869A6F" w14:textId="298C5CBC" w:rsidR="00DF0A13" w:rsidRDefault="00BF68B2" w:rsidP="003D32B2">
      <w:pPr>
        <w:jc w:val="both"/>
        <w:rPr>
          <w:rFonts w:ascii="Arial" w:hAnsi="Arial" w:cs="Arial"/>
          <w:i/>
          <w:color w:val="2F5496" w:themeColor="accent1" w:themeShade="BF"/>
        </w:rPr>
      </w:pPr>
      <w:r w:rsidRPr="00BF68B2">
        <w:rPr>
          <w:rFonts w:ascii="Arial" w:hAnsi="Arial" w:cs="Arial"/>
          <w:color w:val="2F5496" w:themeColor="accent1" w:themeShade="BF"/>
        </w:rPr>
        <w:lastRenderedPageBreak/>
        <w:t>Your work must provide evidence of the qualities and transferable skills necessary for employment requiring the exercise of personal responsibility and decision-making.  This includes demonstrating: professional development</w:t>
      </w:r>
      <w:r w:rsidRPr="00BF68B2">
        <w:rPr>
          <w:color w:val="2F5496" w:themeColor="accent1" w:themeShade="BF"/>
        </w:rPr>
        <w:t xml:space="preserve"> to </w:t>
      </w:r>
      <w:r w:rsidRPr="00BF68B2">
        <w:rPr>
          <w:rFonts w:ascii="Arial" w:hAnsi="Arial" w:cs="Arial"/>
          <w:color w:val="2F5496" w:themeColor="accent1" w:themeShade="BF"/>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E8D8806" w14:textId="365E20FC" w:rsidR="00DF0A13" w:rsidRPr="00863523" w:rsidRDefault="00DF0A13" w:rsidP="00863523">
      <w:pPr>
        <w:spacing w:after="0" w:line="240" w:lineRule="auto"/>
        <w:jc w:val="center"/>
        <w:rPr>
          <w:rFonts w:ascii="Arial" w:eastAsia="Times New Roman" w:hAnsi="Arial" w:cs="Arial"/>
          <w:b/>
          <w:color w:val="2F5496" w:themeColor="accent1" w:themeShade="BF"/>
          <w:sz w:val="44"/>
          <w:szCs w:val="44"/>
          <w:lang w:eastAsia="en-GB"/>
        </w:rPr>
      </w:pPr>
      <w:r w:rsidRPr="00863523">
        <w:rPr>
          <w:rFonts w:ascii="Arial" w:eastAsia="Times New Roman" w:hAnsi="Arial" w:cs="Arial"/>
          <w:b/>
          <w:color w:val="2F5496" w:themeColor="accent1" w:themeShade="BF"/>
          <w:sz w:val="44"/>
          <w:szCs w:val="44"/>
          <w:lang w:eastAsia="en-GB"/>
        </w:rPr>
        <w:t xml:space="preserve">Guidance </w:t>
      </w:r>
      <w:r w:rsidR="00156BEB">
        <w:rPr>
          <w:rFonts w:ascii="Arial" w:eastAsia="Times New Roman" w:hAnsi="Arial" w:cs="Arial"/>
          <w:b/>
          <w:color w:val="2F5496" w:themeColor="accent1" w:themeShade="BF"/>
          <w:sz w:val="44"/>
          <w:szCs w:val="44"/>
          <w:lang w:eastAsia="en-GB"/>
        </w:rPr>
        <w:t>specific to this</w:t>
      </w:r>
      <w:r w:rsidRPr="00863523">
        <w:rPr>
          <w:rFonts w:ascii="Arial" w:eastAsia="Times New Roman" w:hAnsi="Arial" w:cs="Arial"/>
          <w:b/>
          <w:color w:val="2F5496" w:themeColor="accent1" w:themeShade="BF"/>
          <w:sz w:val="44"/>
          <w:szCs w:val="44"/>
          <w:lang w:eastAsia="en-GB"/>
        </w:rPr>
        <w:t xml:space="preserve"> Assessment</w:t>
      </w:r>
    </w:p>
    <w:p w14:paraId="276C3AEC" w14:textId="77777777" w:rsidR="00863523" w:rsidRPr="00863523" w:rsidRDefault="00863523" w:rsidP="00863523">
      <w:pPr>
        <w:overflowPunct w:val="0"/>
        <w:autoSpaceDE w:val="0"/>
        <w:autoSpaceDN w:val="0"/>
        <w:adjustRightInd w:val="0"/>
        <w:spacing w:before="120" w:after="0" w:line="240" w:lineRule="auto"/>
        <w:ind w:left="720"/>
        <w:textAlignment w:val="baseline"/>
        <w:rPr>
          <w:rFonts w:ascii="Arial" w:eastAsia="Times New Roman" w:hAnsi="Arial" w:cs="Arial"/>
          <w:color w:val="2F5496" w:themeColor="accent1" w:themeShade="BF"/>
          <w:sz w:val="24"/>
          <w:szCs w:val="24"/>
          <w:lang w:eastAsia="en-GB"/>
        </w:rPr>
      </w:pPr>
    </w:p>
    <w:p w14:paraId="4231823A" w14:textId="77777777" w:rsidR="00863523" w:rsidRPr="00863523" w:rsidRDefault="00863523" w:rsidP="00BB2BF1">
      <w:pPr>
        <w:pStyle w:val="ListParagraph"/>
        <w:numPr>
          <w:ilvl w:val="0"/>
          <w:numId w:val="10"/>
        </w:numPr>
        <w:tabs>
          <w:tab w:val="center" w:pos="4513"/>
          <w:tab w:val="right" w:pos="9026"/>
        </w:tabs>
        <w:rPr>
          <w:rFonts w:ascii="Arial" w:eastAsia="Times New Roman" w:hAnsi="Arial" w:cs="Arial"/>
          <w:color w:val="2F5496" w:themeColor="accent1" w:themeShade="BF"/>
          <w:lang w:eastAsia="en-GB"/>
        </w:rPr>
      </w:pPr>
      <w:r w:rsidRPr="00863523">
        <w:rPr>
          <w:rFonts w:ascii="Arial" w:eastAsia="Times New Roman" w:hAnsi="Arial" w:cs="Arial"/>
          <w:color w:val="2F5496" w:themeColor="accent1" w:themeShade="BF"/>
          <w:lang w:eastAsia="en-GB"/>
        </w:rPr>
        <w:t xml:space="preserve">analyse in depth, ethical frameworks and how these relate to legislative frameworks and public policies and critically evaluate the links between well-being and safeguarding together with an analysis of the implications of the UN Convention on the Rights of the Child and recent Children </w:t>
      </w:r>
      <w:proofErr w:type="gramStart"/>
      <w:r w:rsidRPr="00863523">
        <w:rPr>
          <w:rFonts w:ascii="Arial" w:eastAsia="Times New Roman" w:hAnsi="Arial" w:cs="Arial"/>
          <w:color w:val="2F5496" w:themeColor="accent1" w:themeShade="BF"/>
          <w:lang w:eastAsia="en-GB"/>
        </w:rPr>
        <w:t>Acts;</w:t>
      </w:r>
      <w:proofErr w:type="gramEnd"/>
      <w:r w:rsidRPr="00863523">
        <w:rPr>
          <w:rFonts w:ascii="Arial" w:eastAsia="Times New Roman" w:hAnsi="Arial" w:cs="Arial"/>
          <w:color w:val="2F5496" w:themeColor="accent1" w:themeShade="BF"/>
          <w:lang w:eastAsia="en-GB"/>
        </w:rPr>
        <w:t xml:space="preserve"> </w:t>
      </w:r>
    </w:p>
    <w:p w14:paraId="3FA64641" w14:textId="57A80CC4" w:rsidR="00863523" w:rsidRPr="00863523" w:rsidRDefault="00863523" w:rsidP="00BB2BF1">
      <w:pPr>
        <w:numPr>
          <w:ilvl w:val="0"/>
          <w:numId w:val="10"/>
        </w:numPr>
        <w:overflowPunct w:val="0"/>
        <w:autoSpaceDE w:val="0"/>
        <w:autoSpaceDN w:val="0"/>
        <w:adjustRightInd w:val="0"/>
        <w:spacing w:before="120" w:after="0" w:line="240" w:lineRule="auto"/>
        <w:textAlignment w:val="baseline"/>
        <w:rPr>
          <w:rFonts w:ascii="Arial" w:eastAsia="Times New Roman" w:hAnsi="Arial" w:cs="Arial"/>
          <w:color w:val="2F5496" w:themeColor="accent1" w:themeShade="BF"/>
          <w:sz w:val="24"/>
          <w:szCs w:val="24"/>
          <w:lang w:eastAsia="en-GB"/>
        </w:rPr>
      </w:pPr>
      <w:r w:rsidRPr="00863523">
        <w:rPr>
          <w:rFonts w:ascii="Arial" w:eastAsia="Times New Roman" w:hAnsi="Arial" w:cs="Arial"/>
          <w:color w:val="2F5496" w:themeColor="accent1" w:themeShade="BF"/>
          <w:sz w:val="24"/>
          <w:szCs w:val="24"/>
          <w:lang w:eastAsia="en-GB"/>
        </w:rPr>
        <w:t xml:space="preserve">demonstrate a deep understanding of the work of the Local Safeguarding Children Boards and the policies, practice and procedures in relation to multi-agency working and the </w:t>
      </w:r>
      <w:proofErr w:type="gramStart"/>
      <w:r w:rsidRPr="00863523">
        <w:rPr>
          <w:rFonts w:ascii="Arial" w:eastAsia="Times New Roman" w:hAnsi="Arial" w:cs="Arial"/>
          <w:color w:val="2F5496" w:themeColor="accent1" w:themeShade="BF"/>
          <w:sz w:val="24"/>
          <w:szCs w:val="24"/>
          <w:lang w:eastAsia="en-GB"/>
        </w:rPr>
        <w:t>All Wales Child</w:t>
      </w:r>
      <w:proofErr w:type="gramEnd"/>
      <w:r w:rsidRPr="00863523">
        <w:rPr>
          <w:rFonts w:ascii="Arial" w:eastAsia="Times New Roman" w:hAnsi="Arial" w:cs="Arial"/>
          <w:color w:val="2F5496" w:themeColor="accent1" w:themeShade="BF"/>
          <w:sz w:val="24"/>
          <w:szCs w:val="24"/>
          <w:lang w:eastAsia="en-GB"/>
        </w:rPr>
        <w:t xml:space="preserve"> Protection Procedures 2008; </w:t>
      </w:r>
    </w:p>
    <w:p w14:paraId="60CF2FC0" w14:textId="77777777" w:rsidR="00DF0A13" w:rsidRPr="00863523" w:rsidRDefault="00DF0A13" w:rsidP="00BB2BF1">
      <w:pPr>
        <w:numPr>
          <w:ilvl w:val="0"/>
          <w:numId w:val="10"/>
        </w:numPr>
        <w:overflowPunct w:val="0"/>
        <w:autoSpaceDE w:val="0"/>
        <w:autoSpaceDN w:val="0"/>
        <w:adjustRightInd w:val="0"/>
        <w:spacing w:before="120" w:after="0" w:line="240" w:lineRule="auto"/>
        <w:textAlignment w:val="baseline"/>
        <w:rPr>
          <w:rFonts w:ascii="Arial" w:eastAsia="Times New Roman" w:hAnsi="Arial" w:cs="Arial"/>
          <w:color w:val="2F5496" w:themeColor="accent1" w:themeShade="BF"/>
          <w:sz w:val="24"/>
          <w:szCs w:val="24"/>
          <w:lang w:eastAsia="en-GB"/>
        </w:rPr>
      </w:pPr>
      <w:r w:rsidRPr="00863523">
        <w:rPr>
          <w:rFonts w:ascii="Arial" w:eastAsia="Times New Roman" w:hAnsi="Arial" w:cs="Arial"/>
          <w:color w:val="2F5496" w:themeColor="accent1" w:themeShade="BF"/>
          <w:sz w:val="24"/>
          <w:szCs w:val="24"/>
          <w:lang w:eastAsia="en-GB"/>
        </w:rPr>
        <w:t xml:space="preserve">identify procedures and elements of good practice, through critical self-reflection, in relation to personal </w:t>
      </w:r>
      <w:proofErr w:type="gramStart"/>
      <w:r w:rsidRPr="00863523">
        <w:rPr>
          <w:rFonts w:ascii="Arial" w:eastAsia="Times New Roman" w:hAnsi="Arial" w:cs="Arial"/>
          <w:color w:val="2F5496" w:themeColor="accent1" w:themeShade="BF"/>
          <w:sz w:val="24"/>
          <w:szCs w:val="24"/>
          <w:lang w:eastAsia="en-GB"/>
        </w:rPr>
        <w:t>practice;</w:t>
      </w:r>
      <w:proofErr w:type="gramEnd"/>
      <w:r w:rsidRPr="00863523">
        <w:rPr>
          <w:rFonts w:ascii="Arial" w:eastAsia="Times New Roman" w:hAnsi="Arial" w:cs="Arial"/>
          <w:color w:val="2F5496" w:themeColor="accent1" w:themeShade="BF"/>
          <w:sz w:val="24"/>
          <w:szCs w:val="24"/>
          <w:lang w:eastAsia="en-GB"/>
        </w:rPr>
        <w:t xml:space="preserve"> </w:t>
      </w:r>
    </w:p>
    <w:p w14:paraId="26FB03D3" w14:textId="392BFE9A" w:rsidR="00DF0A13" w:rsidRPr="003D32B2" w:rsidRDefault="00DF0A13" w:rsidP="00BB2BF1">
      <w:pPr>
        <w:numPr>
          <w:ilvl w:val="0"/>
          <w:numId w:val="10"/>
        </w:numPr>
        <w:overflowPunct w:val="0"/>
        <w:autoSpaceDE w:val="0"/>
        <w:autoSpaceDN w:val="0"/>
        <w:adjustRightInd w:val="0"/>
        <w:spacing w:before="120" w:after="0" w:line="240" w:lineRule="auto"/>
        <w:textAlignment w:val="baseline"/>
        <w:rPr>
          <w:rFonts w:ascii="Arial" w:eastAsia="Times New Roman" w:hAnsi="Arial" w:cs="Arial"/>
          <w:color w:val="2F5496" w:themeColor="accent1" w:themeShade="BF"/>
          <w:sz w:val="24"/>
          <w:szCs w:val="24"/>
          <w:lang w:eastAsia="en-GB"/>
        </w:rPr>
      </w:pPr>
      <w:r w:rsidRPr="00863523">
        <w:rPr>
          <w:rFonts w:ascii="Arial" w:eastAsia="Times New Roman" w:hAnsi="Arial" w:cs="Arial"/>
          <w:color w:val="2F5496" w:themeColor="accent1" w:themeShade="BF"/>
          <w:sz w:val="24"/>
          <w:szCs w:val="24"/>
          <w:lang w:eastAsia="en-GB"/>
        </w:rPr>
        <w:t xml:space="preserve">organise their knowledge and learning through use of a range of information </w:t>
      </w:r>
      <w:proofErr w:type="gramStart"/>
      <w:r w:rsidRPr="00863523">
        <w:rPr>
          <w:rFonts w:ascii="Arial" w:eastAsia="Times New Roman" w:hAnsi="Arial" w:cs="Arial"/>
          <w:color w:val="2F5496" w:themeColor="accent1" w:themeShade="BF"/>
          <w:sz w:val="24"/>
          <w:szCs w:val="24"/>
          <w:lang w:eastAsia="en-GB"/>
        </w:rPr>
        <w:t>resources, and</w:t>
      </w:r>
      <w:proofErr w:type="gramEnd"/>
      <w:r w:rsidRPr="00863523">
        <w:rPr>
          <w:rFonts w:ascii="Arial" w:eastAsia="Times New Roman" w:hAnsi="Arial" w:cs="Arial"/>
          <w:color w:val="2F5496" w:themeColor="accent1" w:themeShade="BF"/>
          <w:sz w:val="24"/>
          <w:szCs w:val="24"/>
          <w:lang w:eastAsia="en-GB"/>
        </w:rPr>
        <w:t xml:space="preserve"> present their work at the appropriate level. </w:t>
      </w:r>
    </w:p>
    <w:p w14:paraId="523E4AAE" w14:textId="77777777" w:rsidR="00126735" w:rsidRDefault="00126735" w:rsidP="00DF0A13">
      <w:pPr>
        <w:spacing w:after="0" w:line="240" w:lineRule="auto"/>
        <w:jc w:val="both"/>
        <w:rPr>
          <w:rFonts w:ascii="Arial" w:eastAsia="Times New Roman" w:hAnsi="Arial" w:cs="Arial"/>
          <w:i/>
          <w:color w:val="2F5496" w:themeColor="accent1" w:themeShade="BF"/>
          <w:lang w:eastAsia="en-GB"/>
        </w:rPr>
      </w:pPr>
    </w:p>
    <w:p w14:paraId="04FF167E" w14:textId="72A7DDEC" w:rsidR="00126735" w:rsidRDefault="00126735" w:rsidP="00DF0A13">
      <w:pPr>
        <w:spacing w:after="0" w:line="240" w:lineRule="auto"/>
        <w:jc w:val="both"/>
        <w:rPr>
          <w:rFonts w:ascii="Arial" w:eastAsia="Times New Roman" w:hAnsi="Arial" w:cs="Arial"/>
          <w:b/>
          <w:bCs/>
          <w:iCs/>
          <w:color w:val="2F5496" w:themeColor="accent1" w:themeShade="BF"/>
          <w:sz w:val="24"/>
          <w:szCs w:val="24"/>
          <w:lang w:eastAsia="en-GB"/>
        </w:rPr>
      </w:pPr>
      <w:r w:rsidRPr="00126735">
        <w:rPr>
          <w:rFonts w:ascii="Arial" w:eastAsia="Times New Roman" w:hAnsi="Arial" w:cs="Arial"/>
          <w:b/>
          <w:bCs/>
          <w:iCs/>
          <w:color w:val="2F5496" w:themeColor="accent1" w:themeShade="BF"/>
          <w:sz w:val="24"/>
          <w:szCs w:val="24"/>
          <w:lang w:eastAsia="en-GB"/>
        </w:rPr>
        <w:t>Presentation/ Discussion</w:t>
      </w:r>
    </w:p>
    <w:p w14:paraId="57F68588" w14:textId="77777777" w:rsidR="00126735" w:rsidRPr="00126735" w:rsidRDefault="00126735" w:rsidP="00DF0A13">
      <w:pPr>
        <w:spacing w:after="0" w:line="240" w:lineRule="auto"/>
        <w:jc w:val="both"/>
        <w:rPr>
          <w:rFonts w:ascii="Arial" w:eastAsia="Times New Roman" w:hAnsi="Arial" w:cs="Arial"/>
          <w:b/>
          <w:bCs/>
          <w:iCs/>
          <w:color w:val="2F5496" w:themeColor="accent1" w:themeShade="BF"/>
          <w:sz w:val="24"/>
          <w:szCs w:val="24"/>
          <w:lang w:eastAsia="en-GB"/>
        </w:rPr>
      </w:pPr>
    </w:p>
    <w:p w14:paraId="06CE8348" w14:textId="33BC79B1" w:rsidR="00DF0A13" w:rsidRPr="00126735"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bCs/>
          <w:color w:val="2F5496" w:themeColor="accent1" w:themeShade="BF"/>
          <w:sz w:val="24"/>
          <w:szCs w:val="24"/>
          <w:lang w:val="cy-GB" w:eastAsia="en-GB"/>
        </w:rPr>
      </w:pPr>
      <w:r w:rsidRPr="00126735">
        <w:rPr>
          <w:rFonts w:ascii="Arial" w:eastAsia="Times New Roman" w:hAnsi="Arial" w:cs="Arial"/>
          <w:b/>
          <w:color w:val="2F5496" w:themeColor="accent1" w:themeShade="BF"/>
          <w:sz w:val="24"/>
          <w:szCs w:val="24"/>
          <w:lang w:val="cy-GB" w:eastAsia="en-GB"/>
        </w:rPr>
        <w:t>Preparation and Organisation (Group work)</w:t>
      </w:r>
      <w:r w:rsidR="00126735">
        <w:rPr>
          <w:rFonts w:ascii="Arial" w:eastAsia="Times New Roman" w:hAnsi="Arial" w:cs="Arial"/>
          <w:bCs/>
          <w:color w:val="2F5496" w:themeColor="accent1" w:themeShade="BF"/>
          <w:sz w:val="24"/>
          <w:szCs w:val="24"/>
          <w:lang w:val="cy-GB" w:eastAsia="en-GB"/>
        </w:rPr>
        <w:t xml:space="preserve"> -</w:t>
      </w:r>
    </w:p>
    <w:p w14:paraId="3B8F1B87"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Timing, planning (introduction/main body/conclusion), oral referencing, evidecne of collaboration</w:t>
      </w:r>
    </w:p>
    <w:p w14:paraId="7C1FD09F"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b/>
          <w:color w:val="2F5496" w:themeColor="accent1" w:themeShade="BF"/>
          <w:sz w:val="24"/>
          <w:szCs w:val="24"/>
          <w:lang w:val="cy-GB" w:eastAsia="en-GB"/>
        </w:rPr>
      </w:pPr>
      <w:r w:rsidRPr="00863523">
        <w:rPr>
          <w:rFonts w:ascii="Arial" w:eastAsia="Times New Roman" w:hAnsi="Arial" w:cs="Arial"/>
          <w:b/>
          <w:color w:val="2F5496" w:themeColor="accent1" w:themeShade="BF"/>
          <w:sz w:val="24"/>
          <w:szCs w:val="24"/>
          <w:lang w:val="cy-GB" w:eastAsia="en-GB"/>
        </w:rPr>
        <w:t>Presentation skills (Individual and Group)</w:t>
      </w:r>
    </w:p>
    <w:p w14:paraId="6B936802"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 xml:space="preserve">Intonation, pace, voice, body language, acceptable positioning, Professional presentaion, use of correct spoken language, evidence of engagement with the group and collaboration </w:t>
      </w:r>
    </w:p>
    <w:p w14:paraId="110A057F"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b/>
          <w:color w:val="2F5496" w:themeColor="accent1" w:themeShade="BF"/>
          <w:sz w:val="24"/>
          <w:szCs w:val="24"/>
          <w:lang w:val="cy-GB" w:eastAsia="en-GB"/>
        </w:rPr>
      </w:pPr>
      <w:r w:rsidRPr="00863523">
        <w:rPr>
          <w:rFonts w:ascii="Arial" w:eastAsia="Times New Roman" w:hAnsi="Arial" w:cs="Arial"/>
          <w:b/>
          <w:color w:val="2F5496" w:themeColor="accent1" w:themeShade="BF"/>
          <w:sz w:val="24"/>
          <w:szCs w:val="24"/>
          <w:lang w:val="cy-GB" w:eastAsia="en-GB"/>
        </w:rPr>
        <w:t>Content</w:t>
      </w:r>
    </w:p>
    <w:p w14:paraId="48819AD9" w14:textId="77777777" w:rsidR="00DF0A13" w:rsidRPr="00863523" w:rsidRDefault="00DF0A13" w:rsidP="00BB2BF1">
      <w:pPr>
        <w:numPr>
          <w:ilvl w:val="0"/>
          <w:numId w:val="1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 xml:space="preserve">Group  - Adapting the task with relevant and curent links to policies, good practice and procedures along with recent research. </w:t>
      </w:r>
    </w:p>
    <w:p w14:paraId="2F1E5C23" w14:textId="77777777" w:rsidR="00DF0A13" w:rsidRPr="00863523" w:rsidRDefault="00DF0A13" w:rsidP="00BB2BF1">
      <w:pPr>
        <w:numPr>
          <w:ilvl w:val="0"/>
          <w:numId w:val="1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Group  - Clear understanding of legislation and children’s rights with clear links between well-being and safeguarding; relevant links to research.</w:t>
      </w:r>
    </w:p>
    <w:p w14:paraId="3AC1745F" w14:textId="77777777" w:rsidR="00DF0A13" w:rsidRPr="00863523" w:rsidRDefault="00DF0A13" w:rsidP="00BB2BF1">
      <w:pPr>
        <w:numPr>
          <w:ilvl w:val="0"/>
          <w:numId w:val="1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 xml:space="preserve">Group – Demonstrate clear understanding of the importance of policies and relevant procedures linked to safeguarding children </w:t>
      </w:r>
    </w:p>
    <w:p w14:paraId="2A9A2932" w14:textId="77777777" w:rsidR="00DF0A13" w:rsidRPr="00863523" w:rsidRDefault="00DF0A13" w:rsidP="00BB2BF1">
      <w:pPr>
        <w:numPr>
          <w:ilvl w:val="0"/>
          <w:numId w:val="1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 xml:space="preserve">Group  - A critical analysis in relation to the effect of legislation, policies and relevant procedures on the protection of children in Wales. </w:t>
      </w:r>
    </w:p>
    <w:p w14:paraId="772B1DFB" w14:textId="77777777" w:rsidR="00DF0A13" w:rsidRPr="00863523" w:rsidRDefault="00DF0A13" w:rsidP="00BB2BF1">
      <w:pPr>
        <w:numPr>
          <w:ilvl w:val="0"/>
          <w:numId w:val="1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jc w:val="both"/>
        <w:rPr>
          <w:rFonts w:ascii="Arial" w:eastAsia="Times New Roman" w:hAnsi="Arial" w:cs="Arial"/>
          <w:i/>
          <w:color w:val="2F5496" w:themeColor="accent1" w:themeShade="BF"/>
          <w:lang w:eastAsia="en-GB"/>
        </w:rPr>
      </w:pPr>
      <w:r w:rsidRPr="00863523">
        <w:rPr>
          <w:rFonts w:ascii="Arial" w:eastAsia="Times New Roman" w:hAnsi="Arial" w:cs="Arial"/>
          <w:color w:val="2F5496" w:themeColor="accent1" w:themeShade="BF"/>
          <w:sz w:val="24"/>
          <w:szCs w:val="24"/>
          <w:lang w:val="cy-GB" w:eastAsia="en-GB"/>
        </w:rPr>
        <w:t xml:space="preserve">Group  - Demonstarte understanding of the importance of multiagency collaboration </w:t>
      </w:r>
    </w:p>
    <w:p w14:paraId="1CF6AE68" w14:textId="77777777" w:rsidR="00DF0A13" w:rsidRPr="00BF68B2" w:rsidRDefault="00DF0A13" w:rsidP="00BF68B2">
      <w:pPr>
        <w:jc w:val="both"/>
        <w:rPr>
          <w:rFonts w:ascii="Arial" w:hAnsi="Arial" w:cs="Arial"/>
          <w:i/>
          <w:color w:val="2F5496" w:themeColor="accent1" w:themeShade="BF"/>
        </w:rPr>
      </w:pPr>
    </w:p>
    <w:p w14:paraId="3F8BB089" w14:textId="77777777" w:rsidR="00BF2FF9" w:rsidRPr="00BF2FF9" w:rsidRDefault="00BF2FF9" w:rsidP="00BF2FF9">
      <w:pPr>
        <w:pStyle w:val="paragraph"/>
        <w:spacing w:before="0" w:beforeAutospacing="0" w:after="0" w:afterAutospacing="0"/>
        <w:textAlignment w:val="baseline"/>
        <w:rPr>
          <w:rFonts w:ascii="Segoe UI" w:hAnsi="Segoe UI" w:cs="Segoe UI"/>
          <w:color w:val="2F5496" w:themeColor="accent1" w:themeShade="BF"/>
          <w:sz w:val="18"/>
          <w:szCs w:val="18"/>
        </w:rPr>
      </w:pPr>
      <w:r w:rsidRPr="00BF2FF9">
        <w:rPr>
          <w:rStyle w:val="normaltextrun"/>
          <w:rFonts w:ascii="Arial" w:hAnsi="Arial" w:cs="Arial"/>
          <w:b/>
          <w:bCs/>
          <w:color w:val="2F5496" w:themeColor="accent1" w:themeShade="BF"/>
        </w:rPr>
        <w:t>Portfolio – (</w:t>
      </w:r>
      <w:proofErr w:type="spellStart"/>
      <w:r w:rsidRPr="00BF2FF9">
        <w:rPr>
          <w:rStyle w:val="normaltextrun"/>
          <w:rFonts w:ascii="Arial" w:hAnsi="Arial" w:cs="Arial"/>
          <w:b/>
          <w:bCs/>
          <w:color w:val="2F5496" w:themeColor="accent1" w:themeShade="BF"/>
        </w:rPr>
        <w:t>invidual</w:t>
      </w:r>
      <w:proofErr w:type="spellEnd"/>
      <w:r w:rsidRPr="00BF2FF9">
        <w:rPr>
          <w:rStyle w:val="normaltextrun"/>
          <w:rFonts w:ascii="Arial" w:hAnsi="Arial" w:cs="Arial"/>
          <w:b/>
          <w:bCs/>
          <w:color w:val="2F5496" w:themeColor="accent1" w:themeShade="BF"/>
        </w:rPr>
        <w:t xml:space="preserve"> work)</w:t>
      </w:r>
      <w:r w:rsidRPr="00BF2FF9">
        <w:rPr>
          <w:rStyle w:val="eop"/>
          <w:rFonts w:ascii="Arial" w:hAnsi="Arial" w:cs="Arial"/>
          <w:color w:val="2F5496" w:themeColor="accent1" w:themeShade="BF"/>
        </w:rPr>
        <w:t> </w:t>
      </w:r>
    </w:p>
    <w:p w14:paraId="6D0044A5" w14:textId="77777777" w:rsidR="00BF2FF9" w:rsidRPr="00BF2FF9" w:rsidRDefault="00BF2FF9" w:rsidP="00BF2FF9">
      <w:pPr>
        <w:pStyle w:val="paragraph"/>
        <w:spacing w:before="0" w:beforeAutospacing="0" w:after="0" w:afterAutospacing="0"/>
        <w:textAlignment w:val="baseline"/>
        <w:rPr>
          <w:rFonts w:ascii="Segoe UI" w:hAnsi="Segoe UI" w:cs="Segoe UI"/>
          <w:color w:val="2F5496" w:themeColor="accent1" w:themeShade="BF"/>
          <w:sz w:val="18"/>
          <w:szCs w:val="18"/>
        </w:rPr>
      </w:pPr>
      <w:r w:rsidRPr="00BF2FF9">
        <w:rPr>
          <w:rStyle w:val="normaltextrun"/>
          <w:rFonts w:ascii="Arial" w:hAnsi="Arial" w:cs="Arial"/>
          <w:color w:val="2F5496" w:themeColor="accent1" w:themeShade="BF"/>
        </w:rPr>
        <w:t>An academic portfolio demonstrating a deep understanding of the processes and responsibilities of settings and practitioners to ensure an effective approach to safeguarding.</w:t>
      </w:r>
      <w:r w:rsidRPr="00BF2FF9">
        <w:rPr>
          <w:rStyle w:val="eop"/>
          <w:rFonts w:ascii="Arial" w:hAnsi="Arial" w:cs="Arial"/>
          <w:color w:val="2F5496" w:themeColor="accent1" w:themeShade="BF"/>
        </w:rPr>
        <w:t> </w:t>
      </w:r>
    </w:p>
    <w:p w14:paraId="3E5655B8" w14:textId="77777777" w:rsidR="00BF2FF9" w:rsidRPr="00BF2FF9" w:rsidRDefault="00BF2FF9" w:rsidP="00BF2FF9">
      <w:pPr>
        <w:pStyle w:val="paragraph"/>
        <w:spacing w:before="0" w:beforeAutospacing="0" w:after="0" w:afterAutospacing="0"/>
        <w:textAlignment w:val="baseline"/>
        <w:rPr>
          <w:rFonts w:ascii="Segoe UI" w:hAnsi="Segoe UI" w:cs="Segoe UI"/>
          <w:color w:val="2F5496" w:themeColor="accent1" w:themeShade="BF"/>
          <w:sz w:val="18"/>
          <w:szCs w:val="18"/>
        </w:rPr>
      </w:pPr>
      <w:r w:rsidRPr="00BF2FF9">
        <w:rPr>
          <w:rStyle w:val="normaltextrun"/>
          <w:rFonts w:ascii="Arial" w:hAnsi="Arial" w:cs="Arial"/>
          <w:color w:val="2F5496" w:themeColor="accent1" w:themeShade="BF"/>
        </w:rPr>
        <w:t xml:space="preserve">Explore the following within your </w:t>
      </w:r>
      <w:proofErr w:type="gramStart"/>
      <w:r w:rsidRPr="00BF2FF9">
        <w:rPr>
          <w:rStyle w:val="normaltextrun"/>
          <w:rFonts w:ascii="Arial" w:hAnsi="Arial" w:cs="Arial"/>
          <w:color w:val="2F5496" w:themeColor="accent1" w:themeShade="BF"/>
        </w:rPr>
        <w:t>work;</w:t>
      </w:r>
      <w:proofErr w:type="gramEnd"/>
      <w:r w:rsidRPr="00BF2FF9">
        <w:rPr>
          <w:rStyle w:val="eop"/>
          <w:rFonts w:ascii="Arial" w:hAnsi="Arial" w:cs="Arial"/>
          <w:color w:val="2F5496" w:themeColor="accent1" w:themeShade="BF"/>
        </w:rPr>
        <w:t> </w:t>
      </w:r>
    </w:p>
    <w:p w14:paraId="11233D5A" w14:textId="77777777" w:rsidR="00BF2FF9" w:rsidRPr="00BF2FF9" w:rsidRDefault="00BF2FF9" w:rsidP="00BB2BF1">
      <w:pPr>
        <w:pStyle w:val="paragraph"/>
        <w:numPr>
          <w:ilvl w:val="0"/>
          <w:numId w:val="33"/>
        </w:numPr>
        <w:spacing w:before="0" w:beforeAutospacing="0" w:after="0" w:afterAutospacing="0"/>
        <w:ind w:left="1080" w:firstLine="0"/>
        <w:textAlignment w:val="baseline"/>
        <w:rPr>
          <w:rFonts w:ascii="Arial" w:hAnsi="Arial" w:cs="Arial"/>
          <w:color w:val="2F5496" w:themeColor="accent1" w:themeShade="BF"/>
          <w:sz w:val="22"/>
          <w:szCs w:val="22"/>
        </w:rPr>
      </w:pPr>
      <w:r w:rsidRPr="00BF2FF9">
        <w:rPr>
          <w:rStyle w:val="normaltextrun"/>
          <w:rFonts w:ascii="Arial" w:hAnsi="Arial" w:cs="Arial"/>
          <w:color w:val="2F5496" w:themeColor="accent1" w:themeShade="BF"/>
          <w:sz w:val="22"/>
          <w:szCs w:val="22"/>
        </w:rPr>
        <w:t>Recognising and recording</w:t>
      </w:r>
      <w:r w:rsidRPr="00BF2FF9">
        <w:rPr>
          <w:rStyle w:val="eop"/>
          <w:rFonts w:ascii="Arial" w:hAnsi="Arial" w:cs="Arial"/>
          <w:color w:val="2F5496" w:themeColor="accent1" w:themeShade="BF"/>
          <w:sz w:val="22"/>
          <w:szCs w:val="22"/>
        </w:rPr>
        <w:t> </w:t>
      </w:r>
    </w:p>
    <w:p w14:paraId="0FF56071" w14:textId="77777777" w:rsidR="00BF2FF9" w:rsidRPr="00BF2FF9" w:rsidRDefault="00BF2FF9" w:rsidP="00BB2BF1">
      <w:pPr>
        <w:pStyle w:val="paragraph"/>
        <w:numPr>
          <w:ilvl w:val="0"/>
          <w:numId w:val="33"/>
        </w:numPr>
        <w:spacing w:before="0" w:beforeAutospacing="0" w:after="0" w:afterAutospacing="0"/>
        <w:ind w:left="1080" w:firstLine="0"/>
        <w:textAlignment w:val="baseline"/>
        <w:rPr>
          <w:rFonts w:ascii="Arial" w:hAnsi="Arial" w:cs="Arial"/>
          <w:color w:val="2F5496" w:themeColor="accent1" w:themeShade="BF"/>
          <w:sz w:val="22"/>
          <w:szCs w:val="22"/>
        </w:rPr>
      </w:pPr>
      <w:r w:rsidRPr="00BF2FF9">
        <w:rPr>
          <w:rStyle w:val="normaltextrun"/>
          <w:rFonts w:ascii="Arial" w:hAnsi="Arial" w:cs="Arial"/>
          <w:color w:val="2F5496" w:themeColor="accent1" w:themeShade="BF"/>
          <w:sz w:val="22"/>
          <w:szCs w:val="22"/>
        </w:rPr>
        <w:t>Reporting and referring</w:t>
      </w:r>
      <w:r w:rsidRPr="00BF2FF9">
        <w:rPr>
          <w:rStyle w:val="eop"/>
          <w:rFonts w:ascii="Arial" w:hAnsi="Arial" w:cs="Arial"/>
          <w:color w:val="2F5496" w:themeColor="accent1" w:themeShade="BF"/>
          <w:sz w:val="22"/>
          <w:szCs w:val="22"/>
        </w:rPr>
        <w:t> </w:t>
      </w:r>
    </w:p>
    <w:p w14:paraId="5381921C" w14:textId="77777777" w:rsidR="00BF2FF9" w:rsidRPr="00BF2FF9" w:rsidRDefault="00BF2FF9" w:rsidP="00BB2BF1">
      <w:pPr>
        <w:pStyle w:val="paragraph"/>
        <w:numPr>
          <w:ilvl w:val="0"/>
          <w:numId w:val="33"/>
        </w:numPr>
        <w:spacing w:before="0" w:beforeAutospacing="0" w:after="0" w:afterAutospacing="0"/>
        <w:ind w:left="1080" w:firstLine="0"/>
        <w:textAlignment w:val="baseline"/>
        <w:rPr>
          <w:rFonts w:ascii="Arial" w:hAnsi="Arial" w:cs="Arial"/>
          <w:color w:val="2F5496" w:themeColor="accent1" w:themeShade="BF"/>
          <w:sz w:val="22"/>
          <w:szCs w:val="22"/>
        </w:rPr>
      </w:pPr>
      <w:r w:rsidRPr="00BF2FF9">
        <w:rPr>
          <w:rStyle w:val="normaltextrun"/>
          <w:rFonts w:ascii="Arial" w:hAnsi="Arial" w:cs="Arial"/>
          <w:color w:val="2F5496" w:themeColor="accent1" w:themeShade="BF"/>
          <w:sz w:val="22"/>
          <w:szCs w:val="22"/>
        </w:rPr>
        <w:t>Responsibilities</w:t>
      </w:r>
      <w:r w:rsidRPr="00BF2FF9">
        <w:rPr>
          <w:rStyle w:val="eop"/>
          <w:rFonts w:ascii="Arial" w:hAnsi="Arial" w:cs="Arial"/>
          <w:color w:val="2F5496" w:themeColor="accent1" w:themeShade="BF"/>
          <w:sz w:val="22"/>
          <w:szCs w:val="22"/>
        </w:rPr>
        <w:t>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0D23" w:rsidRPr="00715292" w14:paraId="7D3C5D4F" w14:textId="77777777" w:rsidTr="003D32B2">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14:paraId="091B73F6" w14:textId="77777777" w:rsidR="00DD32B7" w:rsidRPr="003D32B2" w:rsidRDefault="00DD32B7" w:rsidP="00E60DC4">
            <w:pPr>
              <w:spacing w:after="0" w:line="240" w:lineRule="auto"/>
              <w:rPr>
                <w:rFonts w:ascii="Arial" w:eastAsia="Times New Roman" w:hAnsi="Arial" w:cs="Arial"/>
                <w:color w:val="2F5496" w:themeColor="accent1" w:themeShade="BF"/>
                <w:sz w:val="44"/>
                <w:szCs w:val="44"/>
                <w:lang w:eastAsia="en-GB"/>
              </w:rPr>
            </w:pPr>
            <w:r w:rsidRPr="00715292">
              <w:rPr>
                <w:rFonts w:ascii="Arial" w:eastAsia="Times New Roman" w:hAnsi="Arial" w:cs="Arial"/>
                <w:color w:val="2F5496" w:themeColor="accent1" w:themeShade="BF"/>
                <w:sz w:val="24"/>
                <w:szCs w:val="24"/>
                <w:lang w:eastAsia="en-GB"/>
              </w:rPr>
              <w:lastRenderedPageBreak/>
              <w:br w:type="page"/>
            </w:r>
            <w:r w:rsidRPr="00715292">
              <w:rPr>
                <w:rFonts w:ascii="Arial" w:eastAsia="Times New Roman" w:hAnsi="Arial" w:cs="Arial"/>
                <w:b/>
                <w:caps/>
                <w:color w:val="2F5496" w:themeColor="accent1" w:themeShade="BF"/>
                <w:sz w:val="24"/>
                <w:szCs w:val="24"/>
                <w:lang w:eastAsia="en-GB"/>
              </w:rPr>
              <w:t xml:space="preserve">     </w:t>
            </w:r>
            <w:r w:rsidRPr="003D32B2">
              <w:rPr>
                <w:rFonts w:ascii="Arial" w:eastAsia="Times New Roman" w:hAnsi="Arial" w:cs="Arial"/>
                <w:b/>
                <w:caps/>
                <w:color w:val="2F5496" w:themeColor="accent1" w:themeShade="BF"/>
                <w:sz w:val="44"/>
                <w:szCs w:val="44"/>
                <w:lang w:eastAsia="en-GB"/>
              </w:rPr>
              <w:t>Student FEEDBACK FORM</w:t>
            </w:r>
          </w:p>
        </w:tc>
      </w:tr>
    </w:tbl>
    <w:p w14:paraId="2D267F52" w14:textId="6A773CFF" w:rsidR="00FA65E7" w:rsidRDefault="00DD32B7" w:rsidP="00FA65E7">
      <w:pPr>
        <w:tabs>
          <w:tab w:val="left" w:pos="720"/>
          <w:tab w:val="left" w:pos="1440"/>
        </w:tabs>
        <w:spacing w:after="0" w:line="240" w:lineRule="auto"/>
        <w:jc w:val="both"/>
        <w:rPr>
          <w:rFonts w:ascii="Arial" w:eastAsia="Times New Roman" w:hAnsi="Arial" w:cs="Arial"/>
          <w:color w:val="2F5496" w:themeColor="accent1" w:themeShade="BF"/>
          <w:sz w:val="24"/>
          <w:szCs w:val="24"/>
          <w:lang w:eastAsia="en-US"/>
        </w:rPr>
      </w:pPr>
      <w:r w:rsidRPr="00715292">
        <w:rPr>
          <w:rFonts w:ascii="Arial" w:eastAsia="Times New Roman" w:hAnsi="Arial" w:cs="Arial"/>
          <w:color w:val="2F5496" w:themeColor="accent1" w:themeShade="BF"/>
          <w:sz w:val="24"/>
          <w:szCs w:val="24"/>
          <w:lang w:eastAsia="en-US"/>
        </w:rPr>
        <w:t xml:space="preserve">This section details the </w:t>
      </w:r>
      <w:r w:rsidRPr="00715292">
        <w:rPr>
          <w:rFonts w:ascii="Arial" w:eastAsia="Times New Roman" w:hAnsi="Arial" w:cs="Arial"/>
          <w:i/>
          <w:color w:val="2F5496" w:themeColor="accent1" w:themeShade="BF"/>
          <w:sz w:val="24"/>
          <w:szCs w:val="24"/>
          <w:lang w:eastAsia="en-US"/>
        </w:rPr>
        <w:t>extent</w:t>
      </w:r>
      <w:r w:rsidRPr="00715292">
        <w:rPr>
          <w:rFonts w:ascii="Arial" w:eastAsia="Times New Roman" w:hAnsi="Arial" w:cs="Arial"/>
          <w:color w:val="2F5496" w:themeColor="accent1" w:themeShade="BF"/>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FA65E7">
        <w:rPr>
          <w:rFonts w:ascii="Arial" w:eastAsia="Times New Roman" w:hAnsi="Arial" w:cs="Arial"/>
          <w:color w:val="2F5496" w:themeColor="accent1" w:themeShade="BF"/>
          <w:sz w:val="24"/>
          <w:szCs w:val="24"/>
          <w:lang w:eastAsia="en-US"/>
        </w:rPr>
        <w:t xml:space="preserve">  </w:t>
      </w:r>
    </w:p>
    <w:p w14:paraId="42AA23F7" w14:textId="77777777" w:rsidR="00FA65E7" w:rsidRPr="00FA65E7" w:rsidRDefault="00FA65E7" w:rsidP="00FA65E7">
      <w:pPr>
        <w:spacing w:after="0" w:line="240" w:lineRule="auto"/>
        <w:textAlignment w:val="baseline"/>
        <w:rPr>
          <w:rFonts w:ascii="Segoe UI" w:eastAsia="Times New Roman" w:hAnsi="Segoe UI" w:cs="Segoe UI"/>
          <w:sz w:val="18"/>
          <w:szCs w:val="18"/>
        </w:rPr>
      </w:pPr>
      <w:r w:rsidRPr="00FA65E7">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71"/>
        <w:gridCol w:w="961"/>
        <w:gridCol w:w="1006"/>
      </w:tblGrid>
      <w:tr w:rsidR="00FA65E7" w:rsidRPr="00FA65E7" w14:paraId="5527CADB" w14:textId="77777777" w:rsidTr="1D287E0D">
        <w:trPr>
          <w:trHeight w:val="990"/>
        </w:trPr>
        <w:tc>
          <w:tcPr>
            <w:tcW w:w="8700" w:type="dxa"/>
            <w:tcBorders>
              <w:top w:val="single" w:sz="6" w:space="0" w:color="auto"/>
              <w:left w:val="single" w:sz="6" w:space="0" w:color="auto"/>
              <w:bottom w:val="nil"/>
              <w:right w:val="single" w:sz="6" w:space="0" w:color="auto"/>
            </w:tcBorders>
            <w:shd w:val="clear" w:color="auto" w:fill="BFBFBF" w:themeFill="background1" w:themeFillShade="BF"/>
            <w:vAlign w:val="center"/>
            <w:hideMark/>
          </w:tcPr>
          <w:p w14:paraId="14329CBD" w14:textId="0D089619" w:rsidR="00FA65E7" w:rsidRPr="00FA65E7" w:rsidRDefault="00F541CA"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b/>
                <w:bCs/>
                <w:color w:val="2F5496" w:themeColor="accent1" w:themeShade="BF"/>
              </w:rPr>
              <w:t>G</w:t>
            </w:r>
            <w:r w:rsidR="00FA65E7" w:rsidRPr="00FA65E7">
              <w:rPr>
                <w:rFonts w:ascii="Arial" w:eastAsia="Times New Roman" w:hAnsi="Arial" w:cs="Arial"/>
                <w:b/>
                <w:bCs/>
                <w:color w:val="2F5496" w:themeColor="accent1" w:themeShade="BF"/>
              </w:rPr>
              <w:t>eneric Assessment Criteria </w:t>
            </w:r>
            <w:r w:rsidR="00FA65E7" w:rsidRPr="00FA65E7">
              <w:rPr>
                <w:rFonts w:ascii="Arial" w:eastAsia="Times New Roman" w:hAnsi="Arial" w:cs="Arial"/>
                <w:color w:val="2F5496" w:themeColor="accent1" w:themeShade="BF"/>
              </w:rPr>
              <w:t> </w:t>
            </w:r>
          </w:p>
        </w:tc>
        <w:tc>
          <w:tcPr>
            <w:tcW w:w="855" w:type="dxa"/>
            <w:tcBorders>
              <w:top w:val="single" w:sz="6" w:space="0" w:color="auto"/>
              <w:left w:val="single" w:sz="6" w:space="0" w:color="auto"/>
              <w:bottom w:val="nil"/>
              <w:right w:val="single" w:sz="6" w:space="0" w:color="auto"/>
            </w:tcBorders>
            <w:shd w:val="clear" w:color="auto" w:fill="BFBFBF" w:themeFill="background1" w:themeFillShade="BF"/>
            <w:hideMark/>
          </w:tcPr>
          <w:p w14:paraId="6D23B408" w14:textId="77777777" w:rsidR="00EB48BB" w:rsidRDefault="00EB48BB" w:rsidP="00FA65E7">
            <w:pPr>
              <w:spacing w:after="0" w:line="240" w:lineRule="auto"/>
              <w:ind w:left="30" w:right="105"/>
              <w:jc w:val="center"/>
              <w:textAlignment w:val="baseline"/>
              <w:rPr>
                <w:rFonts w:ascii="Arial" w:eastAsia="Times New Roman" w:hAnsi="Arial" w:cs="Arial"/>
                <w:b/>
                <w:bCs/>
                <w:color w:val="2F5496" w:themeColor="accent1" w:themeShade="BF"/>
                <w:sz w:val="18"/>
                <w:szCs w:val="18"/>
              </w:rPr>
            </w:pPr>
          </w:p>
          <w:p w14:paraId="74B3C89D" w14:textId="68144839" w:rsidR="00FA65E7" w:rsidRPr="00FA65E7" w:rsidRDefault="00FA65E7" w:rsidP="00FA65E7">
            <w:pPr>
              <w:spacing w:after="0" w:line="240" w:lineRule="auto"/>
              <w:ind w:left="30" w:right="105"/>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18"/>
                <w:szCs w:val="18"/>
              </w:rPr>
              <w:t>Marks available</w:t>
            </w:r>
            <w:r w:rsidRPr="00FA65E7">
              <w:rPr>
                <w:rFonts w:ascii="Arial" w:eastAsia="Times New Roman" w:hAnsi="Arial" w:cs="Arial"/>
                <w:color w:val="2F5496" w:themeColor="accent1" w:themeShade="BF"/>
                <w:sz w:val="18"/>
                <w:szCs w:val="18"/>
              </w:rPr>
              <w:t> </w:t>
            </w:r>
          </w:p>
        </w:tc>
        <w:tc>
          <w:tcPr>
            <w:tcW w:w="85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0241397" w14:textId="77777777" w:rsidR="00FA65E7" w:rsidRPr="00FA65E7" w:rsidRDefault="00FA65E7" w:rsidP="00FA65E7">
            <w:pPr>
              <w:spacing w:after="0" w:line="240" w:lineRule="auto"/>
              <w:ind w:left="105" w:right="105"/>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18"/>
                <w:szCs w:val="18"/>
              </w:rPr>
              <w:t>Marks </w:t>
            </w:r>
            <w:r w:rsidRPr="00FA65E7">
              <w:rPr>
                <w:rFonts w:ascii="Arial" w:eastAsia="Times New Roman" w:hAnsi="Arial" w:cs="Arial"/>
                <w:color w:val="2F5496" w:themeColor="accent1" w:themeShade="BF"/>
                <w:sz w:val="18"/>
                <w:szCs w:val="18"/>
              </w:rPr>
              <w:t> </w:t>
            </w:r>
          </w:p>
          <w:p w14:paraId="731058B3" w14:textId="77777777" w:rsidR="00FA65E7" w:rsidRPr="00FA65E7" w:rsidRDefault="00FA65E7" w:rsidP="00FA65E7">
            <w:pPr>
              <w:spacing w:after="0" w:line="240" w:lineRule="auto"/>
              <w:ind w:left="105" w:right="105"/>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18"/>
                <w:szCs w:val="18"/>
              </w:rPr>
              <w:t>awarded</w:t>
            </w:r>
            <w:r w:rsidRPr="00FA65E7">
              <w:rPr>
                <w:rFonts w:ascii="Arial" w:eastAsia="Times New Roman" w:hAnsi="Arial" w:cs="Arial"/>
                <w:color w:val="2F5496" w:themeColor="accent1" w:themeShade="BF"/>
                <w:sz w:val="18"/>
                <w:szCs w:val="18"/>
              </w:rPr>
              <w:t> </w:t>
            </w:r>
          </w:p>
        </w:tc>
      </w:tr>
      <w:tr w:rsidR="00FA65E7" w:rsidRPr="00FA65E7" w14:paraId="095BA29E" w14:textId="77777777" w:rsidTr="1D287E0D">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729E08E6"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20"/>
                <w:szCs w:val="20"/>
              </w:rPr>
              <w:t>1. Engagement with Literature Skills</w:t>
            </w:r>
            <w:r w:rsidRPr="00FA65E7">
              <w:rPr>
                <w:rFonts w:ascii="Arial" w:eastAsia="Times New Roman" w:hAnsi="Arial" w:cs="Arial"/>
                <w:color w:val="2F5496" w:themeColor="accent1" w:themeShade="BF"/>
                <w:sz w:val="20"/>
                <w:szCs w:val="20"/>
              </w:rPr>
              <w:t> </w:t>
            </w:r>
          </w:p>
          <w:p w14:paraId="33C85B7D"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286A8EAC"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1AF0222C"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2267BE4A" w14:textId="77777777" w:rsidTr="1D287E0D">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3A87DCAD" w14:textId="2E0A7CAB" w:rsidR="00FA65E7" w:rsidRPr="00FA65E7" w:rsidRDefault="00FA65E7" w:rsidP="00F541CA">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24"/>
                <w:szCs w:val="24"/>
              </w:rPr>
              <w:t> </w:t>
            </w:r>
            <w:r w:rsidRPr="00FA65E7">
              <w:rPr>
                <w:rFonts w:ascii="Arial" w:eastAsia="Times New Roman" w:hAnsi="Arial" w:cs="Arial"/>
                <w:i/>
                <w:iCs/>
                <w:color w:val="2F5496" w:themeColor="accent1" w:themeShade="BF"/>
                <w:sz w:val="24"/>
                <w:szCs w:val="24"/>
              </w:rPr>
              <w:t>Evidence of research, correct referencing and reference list</w:t>
            </w:r>
            <w:r w:rsidRPr="00FA65E7">
              <w:rPr>
                <w:rFonts w:ascii="Arial" w:eastAsia="Times New Roman" w:hAnsi="Arial" w:cs="Arial"/>
                <w:color w:val="2F5496" w:themeColor="accent1" w:themeShade="BF"/>
                <w:sz w:val="24"/>
                <w:szCs w:val="24"/>
              </w:rPr>
              <w:t>  </w:t>
            </w:r>
          </w:p>
          <w:p w14:paraId="2198E604" w14:textId="25BC2F6C" w:rsidR="00FA65E7" w:rsidRPr="00FA65E7" w:rsidRDefault="00FA65E7" w:rsidP="00F541CA">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24"/>
                <w:szCs w:val="24"/>
              </w:rPr>
              <w:t xml:space="preserve">Group reference list </w:t>
            </w:r>
            <w:r w:rsidRPr="00FA65E7">
              <w:rPr>
                <w:rFonts w:ascii="Arial" w:eastAsia="Times New Roman" w:hAnsi="Arial" w:cs="Arial"/>
                <w:b/>
                <w:bCs/>
                <w:color w:val="2F5496" w:themeColor="accent1" w:themeShade="BF"/>
                <w:sz w:val="24"/>
                <w:szCs w:val="24"/>
              </w:rPr>
              <w:t>(Group Mark – oral presentation) 5 marks</w:t>
            </w:r>
            <w:r w:rsidRPr="00FA65E7">
              <w:rPr>
                <w:rFonts w:ascii="Arial" w:eastAsia="Times New Roman" w:hAnsi="Arial" w:cs="Arial"/>
                <w:color w:val="2F5496" w:themeColor="accent1" w:themeShade="BF"/>
                <w:sz w:val="24"/>
                <w:szCs w:val="24"/>
              </w:rPr>
              <w:t>  </w:t>
            </w:r>
          </w:p>
          <w:p w14:paraId="01BCDCCE"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Segoe UI" w:eastAsia="Times New Roman" w:hAnsi="Segoe UI" w:cs="Segoe UI"/>
                <w:color w:val="2F5496" w:themeColor="accent1" w:themeShade="BF"/>
                <w:sz w:val="18"/>
                <w:szCs w:val="18"/>
              </w:rPr>
              <w:t> </w:t>
            </w:r>
          </w:p>
          <w:p w14:paraId="456F8AE6"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i/>
                <w:iCs/>
                <w:color w:val="2F5496" w:themeColor="accent1" w:themeShade="BF"/>
                <w:sz w:val="24"/>
                <w:szCs w:val="24"/>
              </w:rPr>
              <w:t>Oral referencing during group discussion and referencing in portfolio </w:t>
            </w:r>
            <w:r w:rsidRPr="00FA65E7">
              <w:rPr>
                <w:rFonts w:ascii="Arial" w:eastAsia="Times New Roman" w:hAnsi="Arial" w:cs="Arial"/>
                <w:color w:val="2F5496" w:themeColor="accent1" w:themeShade="BF"/>
                <w:sz w:val="24"/>
                <w:szCs w:val="24"/>
              </w:rPr>
              <w:t>  </w:t>
            </w:r>
          </w:p>
          <w:p w14:paraId="55804D86" w14:textId="136AB35A" w:rsidR="00FA65E7" w:rsidRPr="00FA65E7" w:rsidRDefault="00FA65E7" w:rsidP="00F541CA">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24"/>
                <w:szCs w:val="24"/>
              </w:rPr>
              <w:t xml:space="preserve">Portfolio reference list </w:t>
            </w:r>
            <w:r w:rsidRPr="00FA65E7">
              <w:rPr>
                <w:rFonts w:ascii="Arial" w:eastAsia="Times New Roman" w:hAnsi="Arial" w:cs="Arial"/>
                <w:b/>
                <w:bCs/>
                <w:color w:val="2F5496" w:themeColor="accent1" w:themeShade="BF"/>
                <w:sz w:val="24"/>
                <w:szCs w:val="24"/>
              </w:rPr>
              <w:t xml:space="preserve">(Individual mark - </w:t>
            </w:r>
            <w:proofErr w:type="gramStart"/>
            <w:r w:rsidRPr="00FA65E7">
              <w:rPr>
                <w:rFonts w:ascii="Arial" w:eastAsia="Times New Roman" w:hAnsi="Arial" w:cs="Arial"/>
                <w:b/>
                <w:bCs/>
                <w:color w:val="2F5496" w:themeColor="accent1" w:themeShade="BF"/>
                <w:sz w:val="24"/>
                <w:szCs w:val="24"/>
              </w:rPr>
              <w:t>portfolio)  5</w:t>
            </w:r>
            <w:proofErr w:type="gramEnd"/>
            <w:r w:rsidRPr="00FA65E7">
              <w:rPr>
                <w:rFonts w:ascii="Arial" w:eastAsia="Times New Roman" w:hAnsi="Arial" w:cs="Arial"/>
                <w:b/>
                <w:bCs/>
                <w:color w:val="2F5496" w:themeColor="accent1" w:themeShade="BF"/>
                <w:sz w:val="24"/>
                <w:szCs w:val="24"/>
              </w:rPr>
              <w:t xml:space="preserve"> marks</w:t>
            </w:r>
            <w:r w:rsidRPr="00FA65E7">
              <w:rPr>
                <w:rFonts w:ascii="Arial" w:eastAsia="Times New Roman" w:hAnsi="Arial" w:cs="Arial"/>
                <w:color w:val="2F5496" w:themeColor="accent1" w:themeShade="BF"/>
                <w:sz w:val="24"/>
                <w:szCs w:val="24"/>
              </w:rPr>
              <w:t>  </w:t>
            </w:r>
          </w:p>
        </w:tc>
        <w:tc>
          <w:tcPr>
            <w:tcW w:w="855" w:type="dxa"/>
            <w:tcBorders>
              <w:top w:val="single" w:sz="6" w:space="0" w:color="auto"/>
              <w:left w:val="single" w:sz="6" w:space="0" w:color="auto"/>
              <w:bottom w:val="nil"/>
              <w:right w:val="single" w:sz="6" w:space="0" w:color="auto"/>
            </w:tcBorders>
            <w:shd w:val="clear" w:color="auto" w:fill="auto"/>
            <w:hideMark/>
          </w:tcPr>
          <w:p w14:paraId="362AF070"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856BB9A"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4CDE1214" w14:textId="77777777" w:rsidTr="1D287E0D">
        <w:trPr>
          <w:trHeight w:val="450"/>
        </w:trPr>
        <w:tc>
          <w:tcPr>
            <w:tcW w:w="0" w:type="auto"/>
            <w:vMerge/>
            <w:vAlign w:val="center"/>
            <w:hideMark/>
          </w:tcPr>
          <w:p w14:paraId="00FBF155" w14:textId="77777777" w:rsidR="00FA65E7" w:rsidRPr="00FA65E7" w:rsidRDefault="00FA65E7" w:rsidP="00FA65E7">
            <w:pPr>
              <w:spacing w:after="0" w:line="240" w:lineRule="auto"/>
              <w:rPr>
                <w:rFonts w:ascii="Times New Roman" w:eastAsia="Times New Roman" w:hAnsi="Times New Roman" w:cs="Times New Roman"/>
                <w:color w:val="2F5496" w:themeColor="accent1" w:themeShade="BF"/>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5C65F230"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color w:val="2F5496" w:themeColor="accent1" w:themeShade="BF"/>
                <w:sz w:val="32"/>
                <w:szCs w:val="32"/>
              </w:rPr>
              <w:t>10 </w:t>
            </w:r>
          </w:p>
        </w:tc>
        <w:tc>
          <w:tcPr>
            <w:tcW w:w="0" w:type="auto"/>
            <w:vMerge/>
            <w:vAlign w:val="center"/>
            <w:hideMark/>
          </w:tcPr>
          <w:p w14:paraId="4E091100" w14:textId="77777777" w:rsidR="00FA65E7" w:rsidRPr="00FA65E7" w:rsidRDefault="00FA65E7" w:rsidP="00FA65E7">
            <w:pPr>
              <w:spacing w:after="0" w:line="240" w:lineRule="auto"/>
              <w:rPr>
                <w:rFonts w:ascii="Times New Roman" w:eastAsia="Times New Roman" w:hAnsi="Times New Roman" w:cs="Times New Roman"/>
                <w:sz w:val="24"/>
                <w:szCs w:val="24"/>
              </w:rPr>
            </w:pPr>
          </w:p>
        </w:tc>
      </w:tr>
      <w:tr w:rsidR="00FA65E7" w:rsidRPr="00FA65E7" w14:paraId="2B41CC0E" w14:textId="77777777" w:rsidTr="1D287E0D">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7E686460"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20"/>
                <w:szCs w:val="20"/>
              </w:rPr>
              <w:t>2. Knowledge and Understanding Skills</w:t>
            </w:r>
            <w:r w:rsidRPr="00FA65E7">
              <w:rPr>
                <w:rFonts w:ascii="Arial" w:eastAsia="Times New Roman" w:hAnsi="Arial" w:cs="Arial"/>
                <w:color w:val="2F5496" w:themeColor="accent1" w:themeShade="BF"/>
                <w:sz w:val="20"/>
                <w:szCs w:val="20"/>
              </w:rPr>
              <w:t> </w:t>
            </w:r>
          </w:p>
          <w:p w14:paraId="05DFB249"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71C75449"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6F97673"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5C665589" w14:textId="77777777" w:rsidTr="1D287E0D">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52013A8" w14:textId="3DAFEC98" w:rsidR="00FA65E7" w:rsidRPr="00FE73C0" w:rsidRDefault="00FA65E7" w:rsidP="00F541CA">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4"/>
                <w:szCs w:val="14"/>
              </w:rPr>
              <w:t> </w:t>
            </w:r>
            <w:r w:rsidR="00FE73C0">
              <w:rPr>
                <w:rFonts w:ascii="Arial" w:eastAsia="Times New Roman" w:hAnsi="Arial" w:cs="Arial"/>
                <w:i/>
                <w:iCs/>
                <w:color w:val="2F5496" w:themeColor="accent1" w:themeShade="BF"/>
                <w:sz w:val="24"/>
                <w:szCs w:val="24"/>
                <w:shd w:val="clear" w:color="auto" w:fill="FFFFFF"/>
              </w:rPr>
              <w:t>In-depth</w:t>
            </w:r>
            <w:r w:rsidRPr="00FE73C0">
              <w:rPr>
                <w:rFonts w:ascii="Arial" w:eastAsia="Times New Roman" w:hAnsi="Arial" w:cs="Arial"/>
                <w:i/>
                <w:iCs/>
                <w:color w:val="2F5496" w:themeColor="accent1" w:themeShade="BF"/>
                <w:sz w:val="24"/>
                <w:szCs w:val="24"/>
                <w:shd w:val="clear" w:color="auto" w:fill="FFFFFF"/>
              </w:rPr>
              <w:t xml:space="preserve"> understanding of an Initial Child Protection Conference, making appropriate links to legislation, statutory requirements and policies and procedures. Evidence of appropriate research, clear links between the scenario and the content of the discussion</w:t>
            </w:r>
            <w:r w:rsidRPr="00FE73C0">
              <w:rPr>
                <w:rFonts w:ascii="Arial" w:eastAsia="Times New Roman" w:hAnsi="Arial" w:cs="Arial"/>
                <w:color w:val="2F5496" w:themeColor="accent1" w:themeShade="BF"/>
                <w:sz w:val="24"/>
                <w:szCs w:val="24"/>
                <w:shd w:val="clear" w:color="auto" w:fill="FFFFFF"/>
              </w:rPr>
              <w:t xml:space="preserve">. </w:t>
            </w:r>
            <w:r w:rsidRPr="00FE73C0">
              <w:rPr>
                <w:rFonts w:ascii="Arial" w:eastAsia="Times New Roman" w:hAnsi="Arial" w:cs="Arial"/>
                <w:b/>
                <w:bCs/>
                <w:color w:val="2F5496" w:themeColor="accent1" w:themeShade="BF"/>
                <w:sz w:val="24"/>
                <w:szCs w:val="24"/>
                <w:shd w:val="clear" w:color="auto" w:fill="FFFFFF"/>
              </w:rPr>
              <w:t>Group Mark (oral presentation) 30 marks</w:t>
            </w:r>
            <w:r w:rsidRPr="00FE73C0">
              <w:rPr>
                <w:rFonts w:ascii="Arial" w:eastAsia="Times New Roman" w:hAnsi="Arial" w:cs="Arial"/>
                <w:color w:val="2F5496" w:themeColor="accent1" w:themeShade="BF"/>
                <w:sz w:val="24"/>
                <w:szCs w:val="24"/>
              </w:rPr>
              <w:t> </w:t>
            </w:r>
          </w:p>
          <w:p w14:paraId="1A9F02A1" w14:textId="77777777" w:rsidR="00FA65E7" w:rsidRPr="00FE73C0"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E73C0">
              <w:rPr>
                <w:rFonts w:ascii="Arial" w:eastAsia="Times New Roman" w:hAnsi="Arial" w:cs="Arial"/>
                <w:color w:val="2F5496" w:themeColor="accent1" w:themeShade="BF"/>
                <w:sz w:val="24"/>
                <w:szCs w:val="24"/>
              </w:rPr>
              <w:t> </w:t>
            </w:r>
          </w:p>
          <w:p w14:paraId="38CC87AE" w14:textId="211461DB" w:rsidR="00FA65E7" w:rsidRPr="00FA65E7" w:rsidRDefault="00FA65E7" w:rsidP="00F541CA">
            <w:pPr>
              <w:spacing w:after="0" w:line="240" w:lineRule="auto"/>
              <w:textAlignment w:val="baseline"/>
              <w:rPr>
                <w:rFonts w:ascii="Times New Roman" w:eastAsia="Times New Roman" w:hAnsi="Times New Roman" w:cs="Times New Roman"/>
                <w:color w:val="2F5496" w:themeColor="accent1" w:themeShade="BF"/>
                <w:sz w:val="24"/>
                <w:szCs w:val="24"/>
              </w:rPr>
            </w:pPr>
            <w:r w:rsidRPr="00FE73C0">
              <w:rPr>
                <w:rFonts w:ascii="Arial" w:eastAsia="Times New Roman" w:hAnsi="Arial" w:cs="Arial"/>
                <w:color w:val="2F5496" w:themeColor="accent1" w:themeShade="BF"/>
                <w:sz w:val="24"/>
                <w:szCs w:val="24"/>
                <w:shd w:val="clear" w:color="auto" w:fill="FFFFFF"/>
              </w:rPr>
              <w:t xml:space="preserve">Individual contribution to group presentation. Demonstrate a clear understanding of </w:t>
            </w:r>
            <w:r w:rsidR="00FE73C0" w:rsidRPr="00FE73C0">
              <w:rPr>
                <w:rFonts w:ascii="Arial" w:eastAsia="Times New Roman" w:hAnsi="Arial" w:cs="Arial"/>
                <w:color w:val="2F5496" w:themeColor="accent1" w:themeShade="BF"/>
                <w:sz w:val="24"/>
                <w:szCs w:val="24"/>
                <w:shd w:val="clear" w:color="auto" w:fill="FFFFFF"/>
              </w:rPr>
              <w:t xml:space="preserve">the </w:t>
            </w:r>
            <w:r w:rsidRPr="00FE73C0">
              <w:rPr>
                <w:rFonts w:ascii="Arial" w:eastAsia="Times New Roman" w:hAnsi="Arial" w:cs="Arial"/>
                <w:color w:val="2F5496" w:themeColor="accent1" w:themeShade="BF"/>
                <w:sz w:val="24"/>
                <w:szCs w:val="24"/>
                <w:shd w:val="clear" w:color="auto" w:fill="FFFFFF"/>
              </w:rPr>
              <w:t xml:space="preserve">chosen role and responsibility, making links to specific legislation, statutory requirements and other relevant sources. </w:t>
            </w:r>
            <w:r w:rsidRPr="00FE73C0">
              <w:rPr>
                <w:rFonts w:ascii="Arial" w:eastAsia="Times New Roman" w:hAnsi="Arial" w:cs="Arial"/>
                <w:b/>
                <w:bCs/>
                <w:color w:val="2F5496" w:themeColor="accent1" w:themeShade="BF"/>
                <w:sz w:val="24"/>
                <w:szCs w:val="24"/>
                <w:shd w:val="clear" w:color="auto" w:fill="FFFFFF"/>
              </w:rPr>
              <w:t>Individual Mark (oral presentation) 20 marks</w:t>
            </w:r>
            <w:r w:rsidRPr="00FA65E7">
              <w:rPr>
                <w:rFonts w:ascii="Arial" w:eastAsia="Times New Roman" w:hAnsi="Arial" w:cs="Arial"/>
                <w:color w:val="2F5496" w:themeColor="accent1" w:themeShade="BF"/>
                <w:sz w:val="24"/>
                <w:szCs w:val="24"/>
              </w:rPr>
              <w:t> </w:t>
            </w:r>
          </w:p>
        </w:tc>
        <w:tc>
          <w:tcPr>
            <w:tcW w:w="855" w:type="dxa"/>
            <w:tcBorders>
              <w:top w:val="single" w:sz="6" w:space="0" w:color="auto"/>
              <w:left w:val="single" w:sz="6" w:space="0" w:color="auto"/>
              <w:bottom w:val="nil"/>
              <w:right w:val="single" w:sz="6" w:space="0" w:color="auto"/>
            </w:tcBorders>
            <w:shd w:val="clear" w:color="auto" w:fill="auto"/>
            <w:hideMark/>
          </w:tcPr>
          <w:p w14:paraId="197DE120"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D3243F9"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1E9E2241" w14:textId="77777777" w:rsidTr="1D287E0D">
        <w:trPr>
          <w:trHeight w:val="450"/>
        </w:trPr>
        <w:tc>
          <w:tcPr>
            <w:tcW w:w="0" w:type="auto"/>
            <w:vMerge/>
            <w:vAlign w:val="center"/>
            <w:hideMark/>
          </w:tcPr>
          <w:p w14:paraId="5CEC5DCE" w14:textId="77777777" w:rsidR="00FA65E7" w:rsidRPr="00FA65E7" w:rsidRDefault="00FA65E7" w:rsidP="00FA65E7">
            <w:pPr>
              <w:spacing w:after="0" w:line="240" w:lineRule="auto"/>
              <w:rPr>
                <w:rFonts w:ascii="Times New Roman" w:eastAsia="Times New Roman" w:hAnsi="Times New Roman" w:cs="Times New Roman"/>
                <w:color w:val="2F5496" w:themeColor="accent1" w:themeShade="BF"/>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72D79D65"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color w:val="2F5496" w:themeColor="accent1" w:themeShade="BF"/>
                <w:sz w:val="32"/>
                <w:szCs w:val="32"/>
              </w:rPr>
              <w:t>50</w:t>
            </w:r>
            <w:r w:rsidRPr="00FA65E7">
              <w:rPr>
                <w:rFonts w:ascii="Arial" w:eastAsia="Times New Roman" w:hAnsi="Arial" w:cs="Arial"/>
                <w:sz w:val="32"/>
                <w:szCs w:val="32"/>
              </w:rPr>
              <w:t> </w:t>
            </w:r>
          </w:p>
        </w:tc>
        <w:tc>
          <w:tcPr>
            <w:tcW w:w="0" w:type="auto"/>
            <w:vMerge/>
            <w:vAlign w:val="center"/>
            <w:hideMark/>
          </w:tcPr>
          <w:p w14:paraId="54BE2BAB" w14:textId="77777777" w:rsidR="00FA65E7" w:rsidRPr="00FA65E7" w:rsidRDefault="00FA65E7" w:rsidP="00FA65E7">
            <w:pPr>
              <w:spacing w:after="0" w:line="240" w:lineRule="auto"/>
              <w:rPr>
                <w:rFonts w:ascii="Times New Roman" w:eastAsia="Times New Roman" w:hAnsi="Times New Roman" w:cs="Times New Roman"/>
                <w:sz w:val="24"/>
                <w:szCs w:val="24"/>
              </w:rPr>
            </w:pPr>
          </w:p>
        </w:tc>
      </w:tr>
      <w:tr w:rsidR="00FA65E7" w:rsidRPr="00FA65E7" w14:paraId="4ECA2125" w14:textId="77777777" w:rsidTr="1D287E0D">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3394D701"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20"/>
                <w:szCs w:val="20"/>
              </w:rPr>
              <w:t>3. Cognitive and Intellectual Skills</w:t>
            </w:r>
            <w:r w:rsidRPr="00FA65E7">
              <w:rPr>
                <w:rFonts w:ascii="Arial" w:eastAsia="Times New Roman" w:hAnsi="Arial" w:cs="Arial"/>
                <w:color w:val="2F5496" w:themeColor="accent1" w:themeShade="BF"/>
                <w:sz w:val="20"/>
                <w:szCs w:val="20"/>
              </w:rPr>
              <w:t> </w:t>
            </w:r>
          </w:p>
          <w:p w14:paraId="70090E76"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267CC18D"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1B19FB4B"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609AF074" w14:textId="77777777" w:rsidTr="1D287E0D">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333E60C" w14:textId="08F3C788" w:rsidR="00FA65E7" w:rsidRPr="00FA65E7" w:rsidRDefault="6C0762E4" w:rsidP="1D287E0D">
            <w:pPr>
              <w:spacing w:after="0" w:line="240" w:lineRule="auto"/>
              <w:textAlignment w:val="baseline"/>
              <w:rPr>
                <w:rFonts w:ascii="Times New Roman" w:eastAsia="Times New Roman" w:hAnsi="Times New Roman" w:cs="Times New Roman"/>
                <w:i/>
                <w:iCs/>
                <w:color w:val="2F5496" w:themeColor="accent1" w:themeShade="BF"/>
                <w:sz w:val="24"/>
                <w:szCs w:val="24"/>
              </w:rPr>
            </w:pPr>
            <w:r w:rsidRPr="1D287E0D">
              <w:rPr>
                <w:rFonts w:ascii="Arial" w:eastAsia="Times New Roman" w:hAnsi="Arial" w:cs="Arial"/>
                <w:i/>
                <w:iCs/>
                <w:color w:val="2F5496" w:themeColor="accent1" w:themeShade="BF"/>
                <w:sz w:val="14"/>
                <w:szCs w:val="14"/>
              </w:rPr>
              <w:t> </w:t>
            </w:r>
            <w:r w:rsidRPr="1D287E0D">
              <w:rPr>
                <w:rFonts w:ascii="Arial" w:eastAsia="Times New Roman" w:hAnsi="Arial" w:cs="Arial"/>
                <w:i/>
                <w:iCs/>
                <w:color w:val="2F5496" w:themeColor="accent1" w:themeShade="BF"/>
                <w:sz w:val="24"/>
                <w:szCs w:val="24"/>
              </w:rPr>
              <w:t xml:space="preserve">Demonstrate an </w:t>
            </w:r>
            <w:proofErr w:type="gramStart"/>
            <w:r w:rsidRPr="1D287E0D">
              <w:rPr>
                <w:rFonts w:ascii="Arial" w:eastAsia="Times New Roman" w:hAnsi="Arial" w:cs="Arial"/>
                <w:i/>
                <w:iCs/>
                <w:color w:val="2F5496" w:themeColor="accent1" w:themeShade="BF"/>
                <w:sz w:val="24"/>
                <w:szCs w:val="24"/>
              </w:rPr>
              <w:t>in depth</w:t>
            </w:r>
            <w:proofErr w:type="gramEnd"/>
            <w:r w:rsidRPr="1D287E0D">
              <w:rPr>
                <w:rFonts w:ascii="Arial" w:eastAsia="Times New Roman" w:hAnsi="Arial" w:cs="Arial"/>
                <w:i/>
                <w:iCs/>
                <w:color w:val="2F5496" w:themeColor="accent1" w:themeShade="BF"/>
                <w:sz w:val="24"/>
                <w:szCs w:val="24"/>
              </w:rPr>
              <w:t xml:space="preserve"> knowledge and understanding of recognising and recording of suspected abuse. Evidence of appropriate research, clear links between one of the chosen case studies and the content of the discussion.  </w:t>
            </w:r>
          </w:p>
          <w:p w14:paraId="261C2680" w14:textId="5AD4B962" w:rsidR="00FA65E7" w:rsidRPr="00FA65E7" w:rsidRDefault="6C0762E4" w:rsidP="1D287E0D">
            <w:pPr>
              <w:spacing w:after="0" w:line="240" w:lineRule="auto"/>
              <w:textAlignment w:val="baseline"/>
              <w:rPr>
                <w:rFonts w:ascii="Times New Roman" w:eastAsia="Times New Roman" w:hAnsi="Times New Roman" w:cs="Times New Roman"/>
                <w:i/>
                <w:iCs/>
                <w:color w:val="2F5496" w:themeColor="accent1" w:themeShade="BF"/>
                <w:sz w:val="24"/>
                <w:szCs w:val="24"/>
              </w:rPr>
            </w:pPr>
            <w:r w:rsidRPr="1D287E0D">
              <w:rPr>
                <w:rFonts w:ascii="Arial" w:eastAsia="Times New Roman" w:hAnsi="Arial" w:cs="Arial"/>
                <w:i/>
                <w:iCs/>
                <w:color w:val="2F5496" w:themeColor="accent1" w:themeShade="BF"/>
                <w:sz w:val="24"/>
                <w:szCs w:val="24"/>
              </w:rPr>
              <w:t>Critical evaluation and analysis of the reporting process where abuse is suspected, linking to legislation, policy and frameworks.   </w:t>
            </w:r>
            <w:r w:rsidRPr="1D287E0D">
              <w:rPr>
                <w:rFonts w:ascii="Segoe UI" w:eastAsia="Times New Roman" w:hAnsi="Segoe UI" w:cs="Segoe UI"/>
                <w:i/>
                <w:iCs/>
                <w:color w:val="2F5496" w:themeColor="accent1" w:themeShade="BF"/>
                <w:sz w:val="18"/>
                <w:szCs w:val="18"/>
              </w:rPr>
              <w:t> </w:t>
            </w:r>
          </w:p>
          <w:p w14:paraId="3FFB93FE" w14:textId="1B8BA9E5" w:rsidR="00FA65E7" w:rsidRPr="00FA65E7" w:rsidRDefault="6C0762E4" w:rsidP="00F541CA">
            <w:pPr>
              <w:spacing w:after="0" w:line="240" w:lineRule="auto"/>
              <w:textAlignment w:val="baseline"/>
              <w:rPr>
                <w:rFonts w:ascii="Times New Roman" w:eastAsia="Times New Roman" w:hAnsi="Times New Roman" w:cs="Times New Roman"/>
                <w:color w:val="2F5496" w:themeColor="accent1" w:themeShade="BF"/>
                <w:sz w:val="24"/>
                <w:szCs w:val="24"/>
              </w:rPr>
            </w:pPr>
            <w:r w:rsidRPr="1D287E0D">
              <w:rPr>
                <w:rFonts w:ascii="Arial" w:eastAsia="Times New Roman" w:hAnsi="Arial" w:cs="Arial"/>
                <w:i/>
                <w:iCs/>
                <w:color w:val="2F5496" w:themeColor="accent1" w:themeShade="BF"/>
                <w:sz w:val="24"/>
                <w:szCs w:val="24"/>
              </w:rPr>
              <w:t>An</w:t>
            </w:r>
            <w:r w:rsidR="47E2A3A2" w:rsidRPr="1D287E0D">
              <w:rPr>
                <w:rFonts w:ascii="Arial" w:eastAsia="Times New Roman" w:hAnsi="Arial" w:cs="Arial"/>
                <w:i/>
                <w:iCs/>
                <w:color w:val="2F5496" w:themeColor="accent1" w:themeShade="BF"/>
                <w:sz w:val="24"/>
                <w:szCs w:val="24"/>
              </w:rPr>
              <w:t>a</w:t>
            </w:r>
            <w:r w:rsidRPr="1D287E0D">
              <w:rPr>
                <w:rFonts w:ascii="Arial" w:eastAsia="Times New Roman" w:hAnsi="Arial" w:cs="Arial"/>
                <w:i/>
                <w:iCs/>
                <w:color w:val="2F5496" w:themeColor="accent1" w:themeShade="BF"/>
                <w:sz w:val="24"/>
                <w:szCs w:val="24"/>
              </w:rPr>
              <w:t>lysis of the responsibility of settings to ensure a holistic, open and effective approach to safeguarding, consider the impact of the UNCRC     </w:t>
            </w:r>
            <w:r w:rsidR="75A32C67" w:rsidRPr="1D287E0D">
              <w:rPr>
                <w:rFonts w:ascii="Arial" w:eastAsia="Times New Roman" w:hAnsi="Arial" w:cs="Arial"/>
                <w:i/>
                <w:iCs/>
                <w:color w:val="2F5496" w:themeColor="accent1" w:themeShade="BF"/>
                <w:sz w:val="24"/>
                <w:szCs w:val="24"/>
              </w:rPr>
              <w:t xml:space="preserve">- </w:t>
            </w:r>
            <w:r w:rsidR="75A32C67" w:rsidRPr="1D287E0D">
              <w:rPr>
                <w:rFonts w:ascii="Arial" w:eastAsia="Times New Roman" w:hAnsi="Arial" w:cs="Arial"/>
                <w:b/>
                <w:bCs/>
                <w:i/>
                <w:iCs/>
                <w:color w:val="2F5496" w:themeColor="accent1" w:themeShade="BF"/>
                <w:sz w:val="24"/>
                <w:szCs w:val="24"/>
              </w:rPr>
              <w:t>Individual Mark</w:t>
            </w:r>
            <w:r w:rsidRPr="1D287E0D">
              <w:rPr>
                <w:rFonts w:ascii="Arial" w:eastAsia="Times New Roman" w:hAnsi="Arial" w:cs="Arial"/>
                <w:b/>
                <w:bCs/>
                <w:i/>
                <w:iCs/>
                <w:color w:val="2F5496" w:themeColor="accent1" w:themeShade="BF"/>
                <w:sz w:val="24"/>
                <w:szCs w:val="24"/>
              </w:rPr>
              <w:t>       </w:t>
            </w:r>
            <w:r w:rsidRPr="1D287E0D">
              <w:rPr>
                <w:rFonts w:ascii="Arial" w:eastAsia="Times New Roman" w:hAnsi="Arial" w:cs="Arial"/>
                <w:i/>
                <w:iCs/>
                <w:color w:val="2F5496" w:themeColor="accent1" w:themeShade="BF"/>
                <w:sz w:val="24"/>
                <w:szCs w:val="24"/>
              </w:rPr>
              <w:t>          </w:t>
            </w:r>
            <w:r w:rsidRPr="1D287E0D">
              <w:rPr>
                <w:rFonts w:ascii="Times New Roman" w:eastAsia="Times New Roman" w:hAnsi="Times New Roman" w:cs="Times New Roman"/>
                <w:color w:val="2F5496" w:themeColor="accent1" w:themeShade="BF"/>
                <w:sz w:val="14"/>
                <w:szCs w:val="14"/>
              </w:rPr>
              <w:t>                                                                  </w:t>
            </w:r>
          </w:p>
          <w:p w14:paraId="0DEF5B34" w14:textId="2FAEA721" w:rsidR="00FA65E7" w:rsidRPr="00FA65E7" w:rsidRDefault="00FA65E7" w:rsidP="00F541CA">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4"/>
                <w:szCs w:val="14"/>
              </w:rPr>
              <w:t> </w:t>
            </w:r>
          </w:p>
        </w:tc>
        <w:tc>
          <w:tcPr>
            <w:tcW w:w="855" w:type="dxa"/>
            <w:tcBorders>
              <w:top w:val="single" w:sz="6" w:space="0" w:color="auto"/>
              <w:left w:val="single" w:sz="6" w:space="0" w:color="auto"/>
              <w:bottom w:val="nil"/>
              <w:right w:val="single" w:sz="6" w:space="0" w:color="auto"/>
            </w:tcBorders>
            <w:shd w:val="clear" w:color="auto" w:fill="auto"/>
            <w:hideMark/>
          </w:tcPr>
          <w:p w14:paraId="328AA006"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B29E09F"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3F3C1CE3" w14:textId="77777777" w:rsidTr="1D287E0D">
        <w:trPr>
          <w:trHeight w:val="450"/>
        </w:trPr>
        <w:tc>
          <w:tcPr>
            <w:tcW w:w="0" w:type="auto"/>
            <w:vMerge/>
            <w:vAlign w:val="center"/>
            <w:hideMark/>
          </w:tcPr>
          <w:p w14:paraId="330770ED" w14:textId="77777777" w:rsidR="00FA65E7" w:rsidRPr="00FA65E7" w:rsidRDefault="00FA65E7" w:rsidP="00FA65E7">
            <w:pPr>
              <w:spacing w:after="0" w:line="240" w:lineRule="auto"/>
              <w:rPr>
                <w:rFonts w:ascii="Times New Roman" w:eastAsia="Times New Roman" w:hAnsi="Times New Roman" w:cs="Times New Roman"/>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3F840552"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color w:val="2F5496" w:themeColor="accent1" w:themeShade="BF"/>
                <w:sz w:val="32"/>
                <w:szCs w:val="32"/>
              </w:rPr>
              <w:t>20 </w:t>
            </w:r>
          </w:p>
        </w:tc>
        <w:tc>
          <w:tcPr>
            <w:tcW w:w="0" w:type="auto"/>
            <w:vMerge/>
            <w:vAlign w:val="center"/>
            <w:hideMark/>
          </w:tcPr>
          <w:p w14:paraId="46CCF0BB" w14:textId="77777777" w:rsidR="00FA65E7" w:rsidRPr="00FA65E7" w:rsidRDefault="00FA65E7" w:rsidP="00FA65E7">
            <w:pPr>
              <w:spacing w:after="0" w:line="240" w:lineRule="auto"/>
              <w:rPr>
                <w:rFonts w:ascii="Times New Roman" w:eastAsia="Times New Roman" w:hAnsi="Times New Roman" w:cs="Times New Roman"/>
                <w:sz w:val="24"/>
                <w:szCs w:val="24"/>
              </w:rPr>
            </w:pPr>
          </w:p>
        </w:tc>
      </w:tr>
      <w:tr w:rsidR="00FA65E7" w:rsidRPr="00FA65E7" w14:paraId="022F9B1C" w14:textId="77777777" w:rsidTr="1D287E0D">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002CF9F9" w14:textId="77777777" w:rsidR="00FA65E7" w:rsidRPr="00FA65E7" w:rsidRDefault="00FA65E7" w:rsidP="00FA65E7">
            <w:pPr>
              <w:spacing w:after="0" w:line="240" w:lineRule="auto"/>
              <w:textAlignment w:val="baseline"/>
              <w:rPr>
                <w:rFonts w:ascii="Times New Roman" w:eastAsia="Times New Roman" w:hAnsi="Times New Roman" w:cs="Times New Roman"/>
                <w:sz w:val="24"/>
                <w:szCs w:val="24"/>
              </w:rPr>
            </w:pPr>
            <w:r w:rsidRPr="00FA65E7">
              <w:rPr>
                <w:rFonts w:ascii="Arial" w:eastAsia="Times New Roman" w:hAnsi="Arial" w:cs="Arial"/>
                <w:b/>
                <w:bCs/>
                <w:color w:val="2F5496" w:themeColor="accent1" w:themeShade="BF"/>
                <w:sz w:val="20"/>
                <w:szCs w:val="20"/>
              </w:rPr>
              <w:t>4. Practical Application Skills</w:t>
            </w:r>
            <w:r w:rsidRPr="00FA65E7">
              <w:rPr>
                <w:rFonts w:ascii="Arial" w:eastAsia="Times New Roman" w:hAnsi="Arial" w:cs="Arial"/>
                <w:color w:val="2F5496" w:themeColor="accent1" w:themeShade="BF"/>
                <w:sz w:val="20"/>
                <w:szCs w:val="20"/>
              </w:rPr>
              <w:t> </w:t>
            </w:r>
          </w:p>
          <w:p w14:paraId="587E8033" w14:textId="77777777" w:rsidR="00FA65E7" w:rsidRPr="00FA65E7" w:rsidRDefault="00FA65E7" w:rsidP="00FA65E7">
            <w:pPr>
              <w:spacing w:after="0" w:line="240" w:lineRule="auto"/>
              <w:textAlignment w:val="baseline"/>
              <w:rPr>
                <w:rFonts w:ascii="Times New Roman" w:eastAsia="Times New Roman" w:hAnsi="Times New Roman" w:cs="Times New Roman"/>
                <w:sz w:val="24"/>
                <w:szCs w:val="24"/>
              </w:rPr>
            </w:pPr>
            <w:r w:rsidRPr="00FA65E7">
              <w:rPr>
                <w:rFonts w:ascii="Arial" w:eastAsia="Times New Roman" w:hAnsi="Arial" w:cs="Arial"/>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08090DF5"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5E69214E"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45FDE342" w14:textId="77777777" w:rsidTr="1D287E0D">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4AEEF1F"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i/>
                <w:iCs/>
                <w:color w:val="2F5496" w:themeColor="accent1" w:themeShade="BF"/>
                <w:sz w:val="24"/>
                <w:szCs w:val="24"/>
              </w:rPr>
              <w:t>Critical self-reflection during oral presentation</w:t>
            </w:r>
            <w:r w:rsidRPr="00FA65E7">
              <w:rPr>
                <w:rFonts w:ascii="Arial" w:eastAsia="Times New Roman" w:hAnsi="Arial" w:cs="Arial"/>
                <w:color w:val="2F5496" w:themeColor="accent1" w:themeShade="BF"/>
                <w:sz w:val="24"/>
                <w:szCs w:val="24"/>
              </w:rPr>
              <w:t>                                      </w:t>
            </w:r>
          </w:p>
          <w:p w14:paraId="06B7E9CD" w14:textId="5CCF58C9" w:rsidR="00FA65E7" w:rsidRPr="00FA65E7" w:rsidRDefault="00FA65E7" w:rsidP="00F541CA">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24"/>
                <w:szCs w:val="24"/>
              </w:rPr>
              <w:t> </w:t>
            </w:r>
            <w:r w:rsidRPr="00FA65E7">
              <w:rPr>
                <w:rFonts w:ascii="Arial" w:eastAsia="Times New Roman" w:hAnsi="Arial" w:cs="Arial"/>
                <w:b/>
                <w:bCs/>
                <w:color w:val="2F5496" w:themeColor="accent1" w:themeShade="BF"/>
                <w:sz w:val="24"/>
                <w:szCs w:val="24"/>
              </w:rPr>
              <w:t>Individual mark – (oral presentation) 10 marks</w:t>
            </w:r>
          </w:p>
        </w:tc>
        <w:tc>
          <w:tcPr>
            <w:tcW w:w="855" w:type="dxa"/>
            <w:tcBorders>
              <w:top w:val="single" w:sz="6" w:space="0" w:color="auto"/>
              <w:left w:val="single" w:sz="6" w:space="0" w:color="auto"/>
              <w:bottom w:val="nil"/>
              <w:right w:val="single" w:sz="6" w:space="0" w:color="auto"/>
            </w:tcBorders>
            <w:shd w:val="clear" w:color="auto" w:fill="auto"/>
            <w:hideMark/>
          </w:tcPr>
          <w:p w14:paraId="58910DCD" w14:textId="77777777" w:rsidR="00FA65E7" w:rsidRPr="00FA65E7" w:rsidRDefault="00FA65E7" w:rsidP="00FA65E7">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FCB5161"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709A997C" w14:textId="77777777" w:rsidTr="1D287E0D">
        <w:trPr>
          <w:trHeight w:val="450"/>
        </w:trPr>
        <w:tc>
          <w:tcPr>
            <w:tcW w:w="0" w:type="auto"/>
            <w:vMerge/>
            <w:vAlign w:val="center"/>
            <w:hideMark/>
          </w:tcPr>
          <w:p w14:paraId="38043FD5" w14:textId="77777777" w:rsidR="00FA65E7" w:rsidRPr="00FA65E7" w:rsidRDefault="00FA65E7" w:rsidP="00FA65E7">
            <w:pPr>
              <w:spacing w:after="0" w:line="240" w:lineRule="auto"/>
              <w:rPr>
                <w:rFonts w:ascii="Times New Roman" w:eastAsia="Times New Roman" w:hAnsi="Times New Roman" w:cs="Times New Roman"/>
                <w:color w:val="2F5496" w:themeColor="accent1" w:themeShade="BF"/>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16119497" w14:textId="77777777" w:rsidR="00FA65E7" w:rsidRPr="00FA65E7" w:rsidRDefault="00FA65E7" w:rsidP="00FA65E7">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32"/>
                <w:szCs w:val="32"/>
              </w:rPr>
              <w:t>10 </w:t>
            </w:r>
          </w:p>
        </w:tc>
        <w:tc>
          <w:tcPr>
            <w:tcW w:w="0" w:type="auto"/>
            <w:vMerge/>
            <w:vAlign w:val="center"/>
            <w:hideMark/>
          </w:tcPr>
          <w:p w14:paraId="3B7E1FE6" w14:textId="77777777" w:rsidR="00FA65E7" w:rsidRPr="00FA65E7" w:rsidRDefault="00FA65E7" w:rsidP="00FA65E7">
            <w:pPr>
              <w:spacing w:after="0" w:line="240" w:lineRule="auto"/>
              <w:rPr>
                <w:rFonts w:ascii="Times New Roman" w:eastAsia="Times New Roman" w:hAnsi="Times New Roman" w:cs="Times New Roman"/>
                <w:sz w:val="24"/>
                <w:szCs w:val="24"/>
              </w:rPr>
            </w:pPr>
          </w:p>
        </w:tc>
      </w:tr>
      <w:tr w:rsidR="00FA65E7" w:rsidRPr="00FA65E7" w14:paraId="53205271" w14:textId="77777777" w:rsidTr="1D287E0D">
        <w:trPr>
          <w:trHeight w:val="450"/>
        </w:trPr>
        <w:tc>
          <w:tcPr>
            <w:tcW w:w="8700" w:type="dxa"/>
            <w:tcBorders>
              <w:top w:val="single" w:sz="6" w:space="0" w:color="auto"/>
              <w:left w:val="single" w:sz="6" w:space="0" w:color="auto"/>
              <w:bottom w:val="nil"/>
              <w:right w:val="single" w:sz="6" w:space="0" w:color="auto"/>
            </w:tcBorders>
            <w:shd w:val="clear" w:color="auto" w:fill="D9D9D9" w:themeFill="background1" w:themeFillShade="D9"/>
            <w:hideMark/>
          </w:tcPr>
          <w:p w14:paraId="75FF2F91"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20"/>
                <w:szCs w:val="20"/>
              </w:rPr>
              <w:t>5. Transferable Skills for Life and Professional Practice</w:t>
            </w:r>
            <w:r w:rsidRPr="00FA65E7">
              <w:rPr>
                <w:rFonts w:ascii="Arial" w:eastAsia="Times New Roman" w:hAnsi="Arial" w:cs="Arial"/>
                <w:color w:val="2F5496" w:themeColor="accent1" w:themeShade="BF"/>
                <w:sz w:val="20"/>
                <w:szCs w:val="20"/>
              </w:rPr>
              <w:t> </w:t>
            </w:r>
          </w:p>
          <w:p w14:paraId="59D0C1E3"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4"/>
                <w:szCs w:val="14"/>
              </w:rPr>
              <w:t> </w:t>
            </w:r>
          </w:p>
        </w:tc>
        <w:tc>
          <w:tcPr>
            <w:tcW w:w="855" w:type="dxa"/>
            <w:tcBorders>
              <w:top w:val="single" w:sz="6" w:space="0" w:color="auto"/>
              <w:left w:val="single" w:sz="6" w:space="0" w:color="auto"/>
              <w:bottom w:val="nil"/>
              <w:right w:val="single" w:sz="6" w:space="0" w:color="auto"/>
            </w:tcBorders>
            <w:shd w:val="clear" w:color="auto" w:fill="D9D9D9" w:themeFill="background1" w:themeFillShade="D9"/>
            <w:hideMark/>
          </w:tcPr>
          <w:p w14:paraId="38AB172E" w14:textId="77777777" w:rsidR="00FA65E7" w:rsidRPr="00FA65E7" w:rsidRDefault="00FA65E7" w:rsidP="00FA65E7">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32"/>
                <w:szCs w:val="32"/>
              </w:rPr>
              <w:t> </w:t>
            </w:r>
          </w:p>
        </w:tc>
        <w:tc>
          <w:tcPr>
            <w:tcW w:w="85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16A500E7"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619CA389" w14:textId="77777777" w:rsidTr="1D287E0D">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3180D0A5"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i/>
                <w:iCs/>
                <w:color w:val="2F5496" w:themeColor="accent1" w:themeShade="BF"/>
                <w:sz w:val="24"/>
                <w:szCs w:val="24"/>
              </w:rPr>
              <w:t>Oral presentation skills, engagement with group members</w:t>
            </w:r>
            <w:r w:rsidRPr="00FA65E7">
              <w:rPr>
                <w:rFonts w:ascii="Arial" w:eastAsia="Times New Roman" w:hAnsi="Arial" w:cs="Arial"/>
                <w:b/>
                <w:bCs/>
                <w:i/>
                <w:iCs/>
                <w:color w:val="2F5496" w:themeColor="accent1" w:themeShade="BF"/>
                <w:sz w:val="24"/>
                <w:szCs w:val="24"/>
              </w:rPr>
              <w:t>,</w:t>
            </w:r>
            <w:r w:rsidRPr="00FA65E7">
              <w:rPr>
                <w:rFonts w:ascii="Arial" w:eastAsia="Times New Roman" w:hAnsi="Arial" w:cs="Arial"/>
                <w:i/>
                <w:iCs/>
                <w:color w:val="2F5496" w:themeColor="accent1" w:themeShade="BF"/>
                <w:sz w:val="24"/>
                <w:szCs w:val="24"/>
              </w:rPr>
              <w:t xml:space="preserve"> Intonation, pace, volume, body language, positive positioning, professional presentation, accuracy of spoken language                                                                        </w:t>
            </w:r>
            <w:proofErr w:type="gramStart"/>
            <w:r w:rsidRPr="00FA65E7">
              <w:rPr>
                <w:rFonts w:ascii="Arial" w:eastAsia="Times New Roman" w:hAnsi="Arial" w:cs="Arial"/>
                <w:i/>
                <w:iCs/>
                <w:color w:val="2F5496" w:themeColor="accent1" w:themeShade="BF"/>
                <w:sz w:val="24"/>
                <w:szCs w:val="24"/>
              </w:rPr>
              <w:t xml:space="preserve">   </w:t>
            </w:r>
            <w:r w:rsidRPr="00FA65E7">
              <w:rPr>
                <w:rFonts w:ascii="Arial" w:eastAsia="Times New Roman" w:hAnsi="Arial" w:cs="Arial"/>
                <w:b/>
                <w:bCs/>
                <w:color w:val="2F5496" w:themeColor="accent1" w:themeShade="BF"/>
                <w:sz w:val="24"/>
                <w:szCs w:val="24"/>
              </w:rPr>
              <w:t>(</w:t>
            </w:r>
            <w:proofErr w:type="gramEnd"/>
            <w:r w:rsidRPr="00FA65E7">
              <w:rPr>
                <w:rFonts w:ascii="Arial" w:eastAsia="Times New Roman" w:hAnsi="Arial" w:cs="Arial"/>
                <w:b/>
                <w:bCs/>
                <w:color w:val="2F5496" w:themeColor="accent1" w:themeShade="BF"/>
                <w:sz w:val="24"/>
                <w:szCs w:val="24"/>
              </w:rPr>
              <w:t>Group mark - Group presentation) 5 marks</w:t>
            </w:r>
            <w:r w:rsidRPr="00FA65E7">
              <w:rPr>
                <w:rFonts w:ascii="Arial" w:eastAsia="Times New Roman" w:hAnsi="Arial" w:cs="Arial"/>
                <w:color w:val="2F5496" w:themeColor="accent1" w:themeShade="BF"/>
                <w:sz w:val="24"/>
                <w:szCs w:val="24"/>
              </w:rPr>
              <w:t>  </w:t>
            </w:r>
          </w:p>
          <w:p w14:paraId="0CB88D46" w14:textId="56520F9D" w:rsidR="00FA65E7" w:rsidRPr="00FA65E7" w:rsidRDefault="00FA65E7" w:rsidP="009269C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i/>
                <w:iCs/>
                <w:color w:val="2F5496" w:themeColor="accent1" w:themeShade="BF"/>
                <w:sz w:val="24"/>
                <w:szCs w:val="24"/>
              </w:rPr>
              <w:t>Written skills, present your work appropriately with clear expression of ideas, accuracy of grammar and spelling, academic writing style</w:t>
            </w:r>
            <w:r w:rsidRPr="00FA65E7">
              <w:rPr>
                <w:rFonts w:ascii="Arial" w:eastAsia="Times New Roman" w:hAnsi="Arial" w:cs="Arial"/>
                <w:color w:val="2F5496" w:themeColor="accent1" w:themeShade="BF"/>
                <w:sz w:val="24"/>
                <w:szCs w:val="24"/>
              </w:rPr>
              <w:t xml:space="preserve"> </w:t>
            </w:r>
            <w:r w:rsidRPr="00FA65E7">
              <w:rPr>
                <w:rFonts w:ascii="Arial" w:eastAsia="Times New Roman" w:hAnsi="Arial" w:cs="Arial"/>
                <w:b/>
                <w:bCs/>
                <w:color w:val="2F5496" w:themeColor="accent1" w:themeShade="BF"/>
                <w:sz w:val="24"/>
                <w:szCs w:val="24"/>
              </w:rPr>
              <w:t>(Individual mark -portfolio) 5 marks</w:t>
            </w:r>
          </w:p>
        </w:tc>
        <w:tc>
          <w:tcPr>
            <w:tcW w:w="855" w:type="dxa"/>
            <w:tcBorders>
              <w:top w:val="single" w:sz="6" w:space="0" w:color="auto"/>
              <w:left w:val="single" w:sz="6" w:space="0" w:color="auto"/>
              <w:bottom w:val="nil"/>
              <w:right w:val="single" w:sz="6" w:space="0" w:color="auto"/>
            </w:tcBorders>
            <w:shd w:val="clear" w:color="auto" w:fill="auto"/>
            <w:hideMark/>
          </w:tcPr>
          <w:p w14:paraId="1F107AB1" w14:textId="77777777" w:rsidR="00FA65E7" w:rsidRPr="00FA65E7" w:rsidRDefault="00FA65E7" w:rsidP="00FA65E7">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32"/>
                <w:szCs w:val="32"/>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63F9DFC" w14:textId="77777777" w:rsidR="00FA65E7" w:rsidRPr="00FA65E7" w:rsidRDefault="00FA65E7" w:rsidP="00FA65E7">
            <w:pPr>
              <w:spacing w:after="0" w:line="240" w:lineRule="auto"/>
              <w:jc w:val="center"/>
              <w:textAlignment w:val="baseline"/>
              <w:rPr>
                <w:rFonts w:ascii="Times New Roman" w:eastAsia="Times New Roman" w:hAnsi="Times New Roman" w:cs="Times New Roman"/>
                <w:sz w:val="24"/>
                <w:szCs w:val="24"/>
              </w:rPr>
            </w:pPr>
            <w:r w:rsidRPr="00FA65E7">
              <w:rPr>
                <w:rFonts w:ascii="Arial" w:eastAsia="Times New Roman" w:hAnsi="Arial" w:cs="Arial"/>
                <w:sz w:val="32"/>
                <w:szCs w:val="32"/>
              </w:rPr>
              <w:t> </w:t>
            </w:r>
          </w:p>
        </w:tc>
      </w:tr>
      <w:tr w:rsidR="00FA65E7" w:rsidRPr="00FA65E7" w14:paraId="222A0281" w14:textId="77777777" w:rsidTr="1D287E0D">
        <w:trPr>
          <w:trHeight w:val="450"/>
        </w:trPr>
        <w:tc>
          <w:tcPr>
            <w:tcW w:w="0" w:type="auto"/>
            <w:vMerge/>
            <w:vAlign w:val="center"/>
            <w:hideMark/>
          </w:tcPr>
          <w:p w14:paraId="513ABA8D" w14:textId="77777777" w:rsidR="00FA65E7" w:rsidRPr="00FA65E7" w:rsidRDefault="00FA65E7" w:rsidP="00FA65E7">
            <w:pPr>
              <w:spacing w:after="0" w:line="240" w:lineRule="auto"/>
              <w:rPr>
                <w:rFonts w:ascii="Times New Roman" w:eastAsia="Times New Roman" w:hAnsi="Times New Roman" w:cs="Times New Roman"/>
                <w:color w:val="2F5496" w:themeColor="accent1" w:themeShade="BF"/>
                <w:sz w:val="24"/>
                <w:szCs w:val="24"/>
              </w:rPr>
            </w:pPr>
          </w:p>
        </w:tc>
        <w:tc>
          <w:tcPr>
            <w:tcW w:w="855" w:type="dxa"/>
            <w:tcBorders>
              <w:top w:val="nil"/>
              <w:left w:val="single" w:sz="6" w:space="0" w:color="auto"/>
              <w:bottom w:val="single" w:sz="6" w:space="0" w:color="auto"/>
              <w:right w:val="single" w:sz="6" w:space="0" w:color="auto"/>
            </w:tcBorders>
            <w:shd w:val="clear" w:color="auto" w:fill="auto"/>
            <w:hideMark/>
          </w:tcPr>
          <w:p w14:paraId="55138FC2" w14:textId="77777777" w:rsidR="00FA65E7" w:rsidRPr="00FA65E7" w:rsidRDefault="00FA65E7" w:rsidP="00FA65E7">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32"/>
                <w:szCs w:val="32"/>
              </w:rPr>
              <w:t>10 </w:t>
            </w:r>
          </w:p>
        </w:tc>
        <w:tc>
          <w:tcPr>
            <w:tcW w:w="0" w:type="auto"/>
            <w:vMerge/>
            <w:vAlign w:val="center"/>
            <w:hideMark/>
          </w:tcPr>
          <w:p w14:paraId="6A7EEBD4" w14:textId="77777777" w:rsidR="00FA65E7" w:rsidRPr="00FA65E7" w:rsidRDefault="00FA65E7" w:rsidP="00FA65E7">
            <w:pPr>
              <w:spacing w:after="0" w:line="240" w:lineRule="auto"/>
              <w:rPr>
                <w:rFonts w:ascii="Times New Roman" w:eastAsia="Times New Roman" w:hAnsi="Times New Roman" w:cs="Times New Roman"/>
                <w:sz w:val="24"/>
                <w:szCs w:val="24"/>
              </w:rPr>
            </w:pPr>
          </w:p>
        </w:tc>
      </w:tr>
    </w:tbl>
    <w:p w14:paraId="40AEC436" w14:textId="77777777" w:rsidR="00FA65E7" w:rsidRPr="00FA65E7" w:rsidRDefault="00FA65E7" w:rsidP="00FA65E7">
      <w:pPr>
        <w:spacing w:after="0" w:line="240" w:lineRule="auto"/>
        <w:ind w:left="270" w:right="525"/>
        <w:textAlignment w:val="baseline"/>
        <w:rPr>
          <w:rFonts w:ascii="Segoe UI" w:eastAsia="Times New Roman" w:hAnsi="Segoe UI" w:cs="Segoe UI"/>
          <w:color w:val="2F5496" w:themeColor="accent1" w:themeShade="BF"/>
          <w:sz w:val="18"/>
          <w:szCs w:val="18"/>
        </w:rPr>
      </w:pPr>
      <w:r w:rsidRPr="00FA65E7">
        <w:rPr>
          <w:rFonts w:ascii="Arial" w:eastAsia="Times New Roman"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6"/>
        <w:gridCol w:w="2842"/>
        <w:gridCol w:w="631"/>
        <w:gridCol w:w="1029"/>
      </w:tblGrid>
      <w:tr w:rsidR="00F541CA" w:rsidRPr="00FA65E7" w14:paraId="034700F4" w14:textId="77777777" w:rsidTr="00FA65E7">
        <w:trPr>
          <w:trHeight w:val="300"/>
        </w:trPr>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BAA320C"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rPr>
              <w:lastRenderedPageBreak/>
              <w:t xml:space="preserve">Assessment Mark </w:t>
            </w:r>
            <w:r w:rsidRPr="00FA65E7">
              <w:rPr>
                <w:rFonts w:ascii="Arial" w:eastAsia="Times New Roman" w:hAnsi="Arial" w:cs="Arial"/>
                <w:color w:val="2F5496" w:themeColor="accent1" w:themeShade="BF"/>
              </w:rPr>
              <w:t>(</w:t>
            </w:r>
            <w:r w:rsidRPr="00FA65E7">
              <w:rPr>
                <w:rFonts w:ascii="Arial" w:eastAsia="Times New Roman" w:hAnsi="Arial" w:cs="Arial"/>
                <w:color w:val="2F5496" w:themeColor="accent1" w:themeShade="BF"/>
                <w:sz w:val="16"/>
                <w:szCs w:val="16"/>
              </w:rPr>
              <w:t>Assessment marks are subject to ratification at the Exam Board.  These comments and marks are to give feedback on module work and are for guidance only until they are confirmed</w:t>
            </w:r>
            <w:proofErr w:type="gramStart"/>
            <w:r w:rsidRPr="00FA65E7">
              <w:rPr>
                <w:rFonts w:ascii="Arial" w:eastAsia="Times New Roman" w:hAnsi="Arial" w:cs="Arial"/>
                <w:color w:val="2F5496" w:themeColor="accent1" w:themeShade="BF"/>
                <w:sz w:val="16"/>
                <w:szCs w:val="16"/>
              </w:rPr>
              <w:t>. )</w:t>
            </w:r>
            <w:proofErr w:type="gramEnd"/>
            <w:r w:rsidRPr="00FA65E7">
              <w:rPr>
                <w:rFonts w:ascii="Arial" w:eastAsia="Times New Roman" w:hAnsi="Arial" w:cs="Arial"/>
                <w:color w:val="2F5496" w:themeColor="accent1" w:themeShade="BF"/>
                <w:sz w:val="16"/>
                <w:szCs w:val="16"/>
              </w:rPr>
              <w:t>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1B4EB574"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16"/>
                <w:szCs w:val="16"/>
              </w:rPr>
              <w:t>Late Submission Penalties (tick if appropriate)</w:t>
            </w:r>
            <w:r w:rsidRPr="00FA65E7">
              <w:rPr>
                <w:rFonts w:ascii="Arial" w:eastAsia="Times New Roman" w:hAnsi="Arial" w:cs="Arial"/>
                <w:color w:val="2F5496" w:themeColor="accent1" w:themeShade="BF"/>
                <w:sz w:val="16"/>
                <w:szCs w:val="16"/>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593D45F" w14:textId="77777777" w:rsidR="00FA65E7" w:rsidRPr="00FA65E7" w:rsidRDefault="00FA65E7" w:rsidP="00FA65E7">
            <w:pPr>
              <w:spacing w:after="0" w:line="240" w:lineRule="auto"/>
              <w:jc w:val="right"/>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b/>
                <w:bCs/>
                <w:color w:val="2F5496" w:themeColor="accent1" w:themeShade="BF"/>
                <w:sz w:val="20"/>
                <w:szCs w:val="20"/>
              </w:rPr>
              <w:t>%</w:t>
            </w:r>
            <w:r w:rsidRPr="00FA65E7">
              <w:rPr>
                <w:rFonts w:ascii="Arial" w:eastAsia="Times New Roman" w:hAnsi="Arial" w:cs="Arial"/>
                <w:color w:val="2F5496" w:themeColor="accent1" w:themeShade="BF"/>
                <w:sz w:val="20"/>
                <w:szCs w:val="20"/>
              </w:rPr>
              <w:t> </w:t>
            </w:r>
          </w:p>
        </w:tc>
      </w:tr>
      <w:tr w:rsidR="00F541CA" w:rsidRPr="00FA65E7" w14:paraId="3FBBD57A" w14:textId="77777777" w:rsidTr="00FA65E7">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FC4C35" w14:textId="77777777" w:rsidR="00FA65E7" w:rsidRPr="00FA65E7" w:rsidRDefault="00FA65E7" w:rsidP="00FA65E7">
            <w:pPr>
              <w:spacing w:after="0" w:line="240" w:lineRule="auto"/>
              <w:rPr>
                <w:rFonts w:ascii="Times New Roman" w:eastAsia="Times New Roman" w:hAnsi="Times New Roman" w:cs="Times New Roman"/>
                <w:color w:val="2F5496" w:themeColor="accent1" w:themeShade="BF"/>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4B04769B"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6"/>
                <w:szCs w:val="16"/>
              </w:rPr>
              <w:t>Up to 1 week late (</w:t>
            </w:r>
            <w:r w:rsidRPr="00FA65E7">
              <w:rPr>
                <w:rFonts w:ascii="Arial" w:eastAsia="Times New Roman" w:hAnsi="Arial" w:cs="Arial"/>
                <w:color w:val="2F5496" w:themeColor="accent1" w:themeShade="BF"/>
                <w:sz w:val="12"/>
                <w:szCs w:val="12"/>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546F1A1" w14:textId="77777777" w:rsidR="00FA65E7" w:rsidRPr="00FA65E7" w:rsidRDefault="00FA65E7" w:rsidP="00FA65E7">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B04E63" w14:textId="77777777" w:rsidR="00FA65E7" w:rsidRPr="00FA65E7" w:rsidRDefault="00FA65E7" w:rsidP="00FA65E7">
            <w:pPr>
              <w:spacing w:after="0" w:line="240" w:lineRule="auto"/>
              <w:rPr>
                <w:rFonts w:ascii="Times New Roman" w:eastAsia="Times New Roman" w:hAnsi="Times New Roman" w:cs="Times New Roman"/>
                <w:color w:val="2F5496" w:themeColor="accent1" w:themeShade="BF"/>
                <w:sz w:val="24"/>
                <w:szCs w:val="24"/>
              </w:rPr>
            </w:pPr>
          </w:p>
        </w:tc>
      </w:tr>
      <w:tr w:rsidR="00F541CA" w:rsidRPr="00FA65E7" w14:paraId="490E0A10" w14:textId="77777777" w:rsidTr="00FA65E7">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F974ED" w14:textId="77777777" w:rsidR="00FA65E7" w:rsidRPr="00FA65E7" w:rsidRDefault="00FA65E7" w:rsidP="00FA65E7">
            <w:pPr>
              <w:spacing w:after="0" w:line="240" w:lineRule="auto"/>
              <w:rPr>
                <w:rFonts w:ascii="Times New Roman" w:eastAsia="Times New Roman" w:hAnsi="Times New Roman" w:cs="Times New Roman"/>
                <w:color w:val="2F5496" w:themeColor="accent1" w:themeShade="BF"/>
                <w:sz w:val="24"/>
                <w:szCs w:val="24"/>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4076624" w14:textId="77777777" w:rsidR="00FA65E7" w:rsidRPr="00FA65E7" w:rsidRDefault="00FA65E7" w:rsidP="00FA65E7">
            <w:pPr>
              <w:spacing w:after="0" w:line="240" w:lineRule="auto"/>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6"/>
                <w:szCs w:val="16"/>
              </w:rPr>
              <w:t>Over 1 week late (</w:t>
            </w:r>
            <w:r w:rsidRPr="00FA65E7">
              <w:rPr>
                <w:rFonts w:ascii="Arial" w:eastAsia="Times New Roman" w:hAnsi="Arial" w:cs="Arial"/>
                <w:color w:val="2F5496" w:themeColor="accent1" w:themeShade="BF"/>
                <w:sz w:val="12"/>
                <w:szCs w:val="12"/>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AE635D8" w14:textId="77777777" w:rsidR="00FA65E7" w:rsidRPr="00FA65E7" w:rsidRDefault="00FA65E7" w:rsidP="00FA65E7">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FA65E7">
              <w:rPr>
                <w:rFonts w:ascii="Arial" w:eastAsia="Times New Roman" w:hAnsi="Arial" w:cs="Arial"/>
                <w:color w:val="2F5496" w:themeColor="accent1" w:themeShade="BF"/>
                <w:sz w:val="12"/>
                <w:szCs w:val="1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AC4CE1" w14:textId="77777777" w:rsidR="00FA65E7" w:rsidRPr="00FA65E7" w:rsidRDefault="00FA65E7" w:rsidP="00FA65E7">
            <w:pPr>
              <w:spacing w:after="0" w:line="240" w:lineRule="auto"/>
              <w:rPr>
                <w:rFonts w:ascii="Times New Roman" w:eastAsia="Times New Roman" w:hAnsi="Times New Roman" w:cs="Times New Roman"/>
                <w:color w:val="2F5496" w:themeColor="accent1" w:themeShade="BF"/>
                <w:sz w:val="24"/>
                <w:szCs w:val="24"/>
              </w:rPr>
            </w:pPr>
          </w:p>
        </w:tc>
      </w:tr>
    </w:tbl>
    <w:p w14:paraId="49A71783" w14:textId="77777777" w:rsidR="00FA65E7" w:rsidRPr="00F541CA" w:rsidRDefault="00FA65E7" w:rsidP="00DD32B7">
      <w:pPr>
        <w:tabs>
          <w:tab w:val="left" w:pos="720"/>
          <w:tab w:val="left" w:pos="1440"/>
        </w:tabs>
        <w:spacing w:after="0" w:line="240" w:lineRule="auto"/>
        <w:jc w:val="both"/>
        <w:rPr>
          <w:rFonts w:ascii="Arial" w:eastAsia="Times New Roman" w:hAnsi="Arial" w:cs="Arial"/>
          <w:color w:val="2F5496" w:themeColor="accent1" w:themeShade="BF"/>
          <w:sz w:val="24"/>
          <w:szCs w:val="24"/>
          <w:lang w:eastAsia="en-US"/>
        </w:rPr>
      </w:pPr>
    </w:p>
    <w:p w14:paraId="21244DF6" w14:textId="77777777" w:rsidR="00FA65E7" w:rsidRDefault="00FA65E7" w:rsidP="00DD32B7">
      <w:pPr>
        <w:tabs>
          <w:tab w:val="left" w:pos="720"/>
          <w:tab w:val="left" w:pos="1440"/>
        </w:tabs>
        <w:spacing w:after="0" w:line="240" w:lineRule="auto"/>
        <w:jc w:val="both"/>
        <w:rPr>
          <w:rFonts w:ascii="Arial" w:eastAsia="Times New Roman" w:hAnsi="Arial" w:cs="Arial"/>
          <w:color w:val="2F5496" w:themeColor="accent1" w:themeShade="BF"/>
          <w:sz w:val="24"/>
          <w:szCs w:val="24"/>
          <w:lang w:eastAsia="en-US"/>
        </w:rPr>
      </w:pPr>
    </w:p>
    <w:p w14:paraId="1E645371" w14:textId="77777777" w:rsidR="00F541CA" w:rsidRDefault="00FA65E7">
      <w:pPr>
        <w:rPr>
          <w:rFonts w:ascii="Arial" w:eastAsia="Times New Roman" w:hAnsi="Arial" w:cs="Arial"/>
          <w:color w:val="2F5496" w:themeColor="accent1" w:themeShade="BF"/>
          <w:sz w:val="24"/>
          <w:szCs w:val="24"/>
          <w:lang w:eastAsia="en-US"/>
        </w:rPr>
        <w:sectPr w:rsidR="00F541CA" w:rsidSect="00EE1A96">
          <w:pgSz w:w="11894" w:h="16834"/>
          <w:pgMar w:top="720" w:right="720" w:bottom="720" w:left="720" w:header="706" w:footer="706" w:gutter="0"/>
          <w:paperSrc w:first="1" w:other="1"/>
          <w:cols w:space="720"/>
          <w:docGrid w:linePitch="299"/>
        </w:sectPr>
      </w:pPr>
      <w:r>
        <w:rPr>
          <w:rFonts w:ascii="Arial" w:eastAsia="Times New Roman" w:hAnsi="Arial" w:cs="Arial"/>
          <w:color w:val="2F5496" w:themeColor="accent1" w:themeShade="BF"/>
          <w:sz w:val="24"/>
          <w:szCs w:val="24"/>
          <w:lang w:eastAsia="en-US"/>
        </w:rPr>
        <w:br w:type="page"/>
      </w:r>
    </w:p>
    <w:p w14:paraId="7417E083" w14:textId="626870D2" w:rsidR="00FA65E7" w:rsidRDefault="00FA65E7">
      <w:pPr>
        <w:rPr>
          <w:rFonts w:ascii="Arial" w:eastAsia="Times New Roman" w:hAnsi="Arial" w:cs="Arial"/>
          <w:color w:val="2F5496" w:themeColor="accent1" w:themeShade="BF"/>
          <w:sz w:val="24"/>
          <w:szCs w:val="24"/>
          <w:lang w:eastAsia="en-US"/>
        </w:rPr>
      </w:pPr>
    </w:p>
    <w:p w14:paraId="5BBD1D40" w14:textId="175AF70C" w:rsidR="00EE1A96" w:rsidRDefault="00EE1A96">
      <w:pPr>
        <w:rPr>
          <w:rFonts w:ascii="Arial" w:eastAsia="Times New Roman" w:hAnsi="Arial" w:cs="Arial"/>
          <w:color w:val="2F5496" w:themeColor="accent1" w:themeShade="BF"/>
          <w:sz w:val="24"/>
          <w:szCs w:val="24"/>
          <w:lang w:eastAsia="en-US"/>
        </w:rPr>
      </w:pPr>
      <w:r>
        <w:rPr>
          <w:rFonts w:ascii="Arial" w:eastAsia="Times New Roman" w:hAnsi="Arial" w:cs="Arial"/>
          <w:color w:val="2F5496" w:themeColor="accent1" w:themeShade="BF"/>
          <w:sz w:val="24"/>
          <w:szCs w:val="24"/>
          <w:lang w:eastAsia="en-US"/>
        </w:rPr>
        <w:br w:type="page"/>
      </w:r>
    </w:p>
    <w:p w14:paraId="17C45823" w14:textId="77777777" w:rsidR="00FA65E7" w:rsidRDefault="00FA65E7" w:rsidP="00DD32B7">
      <w:pPr>
        <w:tabs>
          <w:tab w:val="left" w:pos="720"/>
          <w:tab w:val="left" w:pos="1440"/>
        </w:tabs>
        <w:spacing w:after="0" w:line="240" w:lineRule="auto"/>
        <w:jc w:val="both"/>
        <w:rPr>
          <w:rFonts w:ascii="Arial" w:eastAsia="Times New Roman" w:hAnsi="Arial" w:cs="Arial"/>
          <w:color w:val="2F5496" w:themeColor="accent1" w:themeShade="BF"/>
          <w:sz w:val="24"/>
          <w:szCs w:val="24"/>
          <w:lang w:eastAsia="en-US"/>
        </w:rPr>
      </w:pPr>
    </w:p>
    <w:tbl>
      <w:tblPr>
        <w:tblStyle w:val="TableGrid"/>
        <w:tblW w:w="0" w:type="auto"/>
        <w:tblLook w:val="04A0" w:firstRow="1" w:lastRow="0" w:firstColumn="1" w:lastColumn="0" w:noHBand="0" w:noVBand="1"/>
      </w:tblPr>
      <w:tblGrid>
        <w:gridCol w:w="13944"/>
      </w:tblGrid>
      <w:tr w:rsidR="0055632E" w14:paraId="61FD0A1A" w14:textId="77777777" w:rsidTr="00FA65E7">
        <w:tc>
          <w:tcPr>
            <w:tcW w:w="13944" w:type="dxa"/>
            <w:tcBorders>
              <w:top w:val="single" w:sz="4" w:space="0" w:color="auto"/>
              <w:left w:val="single" w:sz="4" w:space="0" w:color="auto"/>
              <w:bottom w:val="single" w:sz="4" w:space="0" w:color="auto"/>
              <w:right w:val="single" w:sz="4" w:space="0" w:color="auto"/>
            </w:tcBorders>
            <w:shd w:val="clear" w:color="auto" w:fill="FFCCFF"/>
            <w:hideMark/>
          </w:tcPr>
          <w:p w14:paraId="0C9F9AA9" w14:textId="77777777" w:rsidR="0055632E" w:rsidRDefault="0055632E">
            <w:pPr>
              <w:rPr>
                <w:rFonts w:ascii="Arial" w:eastAsia="Arial" w:hAnsi="Arial" w:cs="Arial"/>
                <w:spacing w:val="-1"/>
                <w:sz w:val="20"/>
                <w:szCs w:val="20"/>
              </w:rPr>
            </w:pPr>
            <w:r>
              <w:rPr>
                <w:rFonts w:ascii="Arial" w:eastAsia="Arial" w:hAnsi="Arial" w:cs="Arial"/>
                <w:spacing w:val="-1"/>
                <w:sz w:val="20"/>
                <w:szCs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rFonts w:ascii="Arial" w:eastAsia="Arial" w:hAnsi="Arial" w:cs="Arial"/>
                <w:spacing w:val="-1"/>
                <w:sz w:val="20"/>
                <w:szCs w:val="20"/>
              </w:rPr>
              <w:t>audiences, and</w:t>
            </w:r>
            <w:proofErr w:type="gramEnd"/>
            <w:r>
              <w:rPr>
                <w:rFonts w:ascii="Arial" w:eastAsia="Arial" w:hAnsi="Arial" w:cs="Arial"/>
                <w:spacing w:val="-1"/>
                <w:sz w:val="20"/>
                <w:szCs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37976F0" w14:textId="77777777" w:rsidR="0055632E" w:rsidRDefault="0055632E" w:rsidP="0055632E">
      <w:pPr>
        <w:rPr>
          <w:rFonts w:ascii="Arial" w:eastAsiaTheme="minorHAnsi" w:hAnsi="Arial" w:cs="Arial"/>
          <w:sz w:val="20"/>
          <w:szCs w:val="20"/>
          <w:lang w:eastAsia="en-US"/>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5632E" w14:paraId="38EDF4EF" w14:textId="77777777" w:rsidTr="0055632E">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5D4B9D1" w14:textId="77777777" w:rsidR="0055632E" w:rsidRDefault="0055632E">
            <w:pPr>
              <w:rPr>
                <w:rFonts w:ascii="Arial" w:hAnsi="Arial" w:cs="Arial"/>
                <w:b/>
                <w:sz w:val="18"/>
                <w:szCs w:val="18"/>
              </w:rPr>
            </w:pPr>
            <w:r>
              <w:rPr>
                <w:rFonts w:ascii="Arial" w:hAnsi="Arial" w:cs="Arial"/>
                <w:b/>
                <w:sz w:val="18"/>
                <w:szCs w:val="18"/>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6CE95E97" w14:textId="77777777" w:rsidR="0055632E" w:rsidRDefault="0055632E">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FDEB4A0" w14:textId="77777777" w:rsidR="0055632E" w:rsidRDefault="0055632E">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DC43C03" w14:textId="77777777" w:rsidR="0055632E" w:rsidRDefault="0055632E">
            <w:pPr>
              <w:jc w:val="center"/>
              <w:rPr>
                <w:rFonts w:ascii="Arial" w:hAnsi="Arial" w:cs="Arial"/>
                <w:b/>
                <w:sz w:val="18"/>
                <w:szCs w:val="18"/>
              </w:rPr>
            </w:pPr>
            <w:r>
              <w:rPr>
                <w:rFonts w:ascii="Arial" w:hAnsi="Arial" w:cs="Arial"/>
                <w:b/>
                <w:sz w:val="18"/>
                <w:szCs w:val="18"/>
              </w:rPr>
              <w:t>SATISFACTORY</w:t>
            </w:r>
          </w:p>
          <w:p w14:paraId="5C3F096B" w14:textId="77777777" w:rsidR="0055632E" w:rsidRDefault="0055632E">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79592EE6" w14:textId="77777777" w:rsidR="0055632E" w:rsidRDefault="0055632E">
            <w:pPr>
              <w:jc w:val="center"/>
              <w:rPr>
                <w:rFonts w:ascii="Arial" w:hAnsi="Arial" w:cs="Arial"/>
                <w:b/>
                <w:sz w:val="18"/>
                <w:szCs w:val="18"/>
              </w:rPr>
            </w:pPr>
            <w:r>
              <w:rPr>
                <w:rFonts w:ascii="Arial" w:hAnsi="Arial" w:cs="Arial"/>
                <w:b/>
                <w:sz w:val="18"/>
                <w:szCs w:val="18"/>
              </w:rPr>
              <w:t>GOOD</w:t>
            </w:r>
          </w:p>
          <w:p w14:paraId="6D69365F" w14:textId="77777777" w:rsidR="0055632E" w:rsidRDefault="0055632E">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7857CE6C" w14:textId="77777777" w:rsidR="0055632E" w:rsidRDefault="0055632E">
            <w:pPr>
              <w:jc w:val="center"/>
              <w:rPr>
                <w:rFonts w:ascii="Arial" w:hAnsi="Arial" w:cs="Arial"/>
                <w:b/>
                <w:sz w:val="18"/>
                <w:szCs w:val="18"/>
              </w:rPr>
            </w:pPr>
            <w:r>
              <w:rPr>
                <w:rFonts w:ascii="Arial" w:hAnsi="Arial" w:cs="Arial"/>
                <w:b/>
                <w:sz w:val="18"/>
                <w:szCs w:val="18"/>
              </w:rPr>
              <w:t>VERY GOOD</w:t>
            </w:r>
          </w:p>
          <w:p w14:paraId="5B97056F" w14:textId="77777777" w:rsidR="0055632E" w:rsidRDefault="0055632E">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BB86B6F" w14:textId="77777777" w:rsidR="0055632E" w:rsidRDefault="0055632E">
            <w:pPr>
              <w:jc w:val="center"/>
              <w:rPr>
                <w:rFonts w:ascii="Arial" w:hAnsi="Arial" w:cs="Arial"/>
                <w:b/>
                <w:sz w:val="18"/>
                <w:szCs w:val="18"/>
              </w:rPr>
            </w:pPr>
            <w:r>
              <w:rPr>
                <w:rFonts w:ascii="Arial" w:hAnsi="Arial" w:cs="Arial"/>
                <w:b/>
                <w:sz w:val="18"/>
                <w:szCs w:val="18"/>
              </w:rPr>
              <w:t>EXCELLENT</w:t>
            </w:r>
          </w:p>
          <w:p w14:paraId="7CFE61AE" w14:textId="77777777" w:rsidR="0055632E" w:rsidRDefault="0055632E">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5F640AE" w14:textId="77777777" w:rsidR="0055632E" w:rsidRDefault="0055632E">
            <w:pPr>
              <w:jc w:val="center"/>
              <w:rPr>
                <w:rFonts w:ascii="Arial" w:hAnsi="Arial" w:cs="Arial"/>
                <w:b/>
                <w:sz w:val="18"/>
                <w:szCs w:val="18"/>
              </w:rPr>
            </w:pPr>
            <w:r>
              <w:rPr>
                <w:rFonts w:ascii="Arial" w:hAnsi="Arial" w:cs="Arial"/>
                <w:b/>
                <w:sz w:val="18"/>
                <w:szCs w:val="18"/>
              </w:rPr>
              <w:t>EXCEPTIONAL</w:t>
            </w:r>
          </w:p>
          <w:p w14:paraId="131C1F6B" w14:textId="77777777" w:rsidR="0055632E" w:rsidRDefault="0055632E">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55632E" w14:paraId="1E2BD50E" w14:textId="77777777" w:rsidTr="0055632E">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BDA3CFC" w14:textId="77777777" w:rsidR="0055632E" w:rsidRDefault="0055632E">
            <w:pPr>
              <w:ind w:left="171"/>
              <w:rPr>
                <w:rFonts w:ascii="Arial" w:hAnsi="Arial" w:cs="Arial"/>
                <w:sz w:val="18"/>
                <w:szCs w:val="18"/>
              </w:rPr>
            </w:pPr>
            <w:r>
              <w:rPr>
                <w:rFonts w:ascii="Arial" w:eastAsia="Arial" w:hAnsi="Arial" w:cs="Arial"/>
                <w:b/>
                <w:bCs/>
                <w:sz w:val="20"/>
                <w:szCs w:val="20"/>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E623FF4" w14:textId="77777777" w:rsidR="0055632E" w:rsidRDefault="0055632E">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A3C3428" w14:textId="77777777" w:rsidR="0055632E" w:rsidRDefault="0055632E">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2A9A512" w14:textId="77777777" w:rsidR="0055632E" w:rsidRDefault="0055632E">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12E6268" w14:textId="77777777" w:rsidR="0055632E" w:rsidRDefault="0055632E">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5B81F277" w14:textId="77777777" w:rsidR="0055632E" w:rsidRDefault="0055632E">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33FB266" w14:textId="77777777" w:rsidR="0055632E" w:rsidRDefault="0055632E">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5DABAD7F" w14:textId="77777777" w:rsidR="0055632E" w:rsidRDefault="0055632E">
            <w:pPr>
              <w:jc w:val="center"/>
              <w:rPr>
                <w:rFonts w:ascii="Arial" w:hAnsi="Arial" w:cs="Arial"/>
                <w:b/>
                <w:sz w:val="18"/>
                <w:szCs w:val="18"/>
              </w:rPr>
            </w:pPr>
            <w:r>
              <w:rPr>
                <w:rFonts w:ascii="Arial" w:hAnsi="Arial" w:cs="Arial"/>
                <w:b/>
                <w:sz w:val="18"/>
                <w:szCs w:val="18"/>
              </w:rPr>
              <w:t>85-100%</w:t>
            </w:r>
          </w:p>
        </w:tc>
      </w:tr>
      <w:tr w:rsidR="0055632E" w14:paraId="1937C7F6"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2992D7D" w14:textId="77777777" w:rsidR="0055632E" w:rsidRDefault="0055632E">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Pr>
                <w:rFonts w:ascii="Arial" w:eastAsia="Arial" w:hAnsi="Arial" w:cs="Arial"/>
                <w:bCs/>
                <w:sz w:val="18"/>
                <w:szCs w:val="18"/>
              </w:rPr>
              <w:t>(including reading, referencing,</w:t>
            </w:r>
          </w:p>
          <w:p w14:paraId="1972DF1E" w14:textId="77777777" w:rsidR="0055632E" w:rsidRDefault="0055632E">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66E6390B" w14:textId="77777777" w:rsidR="0055632E" w:rsidRDefault="0055632E">
            <w:pPr>
              <w:spacing w:before="34"/>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9274F36" w14:textId="77777777" w:rsidR="0055632E" w:rsidRDefault="0055632E">
            <w:pPr>
              <w:rPr>
                <w:rFonts w:ascii="Arial" w:eastAsiaTheme="minorHAnsi" w:hAnsi="Arial" w:cs="Arial"/>
                <w:sz w:val="20"/>
                <w:szCs w:val="20"/>
              </w:rPr>
            </w:pPr>
            <w:r>
              <w:rPr>
                <w:rFonts w:ascii="Arial" w:hAnsi="Arial" w:cs="Arial"/>
                <w:sz w:val="20"/>
                <w:szCs w:val="20"/>
              </w:rPr>
              <w:t>Little or no evidence of reading</w:t>
            </w:r>
            <w:r>
              <w:t xml:space="preserve"> and/or </w:t>
            </w:r>
            <w:r>
              <w:rPr>
                <w:rFonts w:ascii="Arial" w:hAnsi="Arial" w:cs="Arial"/>
                <w:sz w:val="20"/>
                <w:szCs w:val="20"/>
              </w:rPr>
              <w:t>reliance on inappropriate sources.</w:t>
            </w:r>
          </w:p>
          <w:p w14:paraId="641699E4" w14:textId="77777777" w:rsidR="0055632E" w:rsidRDefault="0055632E">
            <w:pPr>
              <w:rPr>
                <w:rFonts w:ascii="Arial" w:hAnsi="Arial" w:cs="Arial"/>
                <w:sz w:val="20"/>
                <w:szCs w:val="20"/>
              </w:rPr>
            </w:pPr>
            <w:r>
              <w:rPr>
                <w:rFonts w:ascii="Arial" w:hAnsi="Arial" w:cs="Arial"/>
                <w:sz w:val="20"/>
                <w:szCs w:val="20"/>
              </w:rPr>
              <w:t>Views and findings mostly unsupported and non-authoritative.</w:t>
            </w:r>
          </w:p>
          <w:p w14:paraId="521AA069" w14:textId="77777777" w:rsidR="0055632E" w:rsidRDefault="0055632E">
            <w:pPr>
              <w:rPr>
                <w:rFonts w:ascii="Arial" w:hAnsi="Arial" w:cs="Arial"/>
                <w:sz w:val="20"/>
                <w:szCs w:val="20"/>
              </w:rPr>
            </w:pPr>
            <w:r>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288BB27" w14:textId="77777777" w:rsidR="0055632E" w:rsidRDefault="0055632E">
            <w:pPr>
              <w:rPr>
                <w:rFonts w:ascii="Arial" w:hAnsi="Arial" w:cs="Arial"/>
                <w:sz w:val="20"/>
                <w:szCs w:val="20"/>
              </w:rPr>
            </w:pPr>
            <w:r>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3280AD4C" w14:textId="77777777" w:rsidR="0055632E" w:rsidRDefault="0055632E">
            <w:pPr>
              <w:rPr>
                <w:rFonts w:ascii="Arial" w:hAnsi="Arial" w:cs="Arial"/>
                <w:sz w:val="20"/>
                <w:szCs w:val="20"/>
              </w:rPr>
            </w:pPr>
            <w:r>
              <w:rPr>
                <w:rFonts w:ascii="Arial" w:hAnsi="Arial" w:cs="Arial"/>
                <w:sz w:val="20"/>
                <w:szCs w:val="20"/>
              </w:rPr>
              <w:t>Engagement with a limited range of mostly relevant and credible sources. Some omissions and minor errors.</w:t>
            </w:r>
          </w:p>
          <w:p w14:paraId="0D850631" w14:textId="77777777" w:rsidR="0055632E" w:rsidRDefault="0055632E">
            <w:pPr>
              <w:rPr>
                <w:rFonts w:ascii="Arial" w:hAnsi="Arial" w:cs="Arial"/>
                <w:sz w:val="20"/>
                <w:szCs w:val="20"/>
              </w:rPr>
            </w:pPr>
            <w:r>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434B4783" w14:textId="77777777" w:rsidR="0055632E" w:rsidRDefault="0055632E">
            <w:pPr>
              <w:rPr>
                <w:rFonts w:ascii="Arial" w:hAnsi="Arial" w:cs="Arial"/>
                <w:sz w:val="20"/>
                <w:szCs w:val="20"/>
              </w:rPr>
            </w:pPr>
            <w:r>
              <w:rPr>
                <w:rFonts w:ascii="Arial" w:hAnsi="Arial" w:cs="Arial"/>
                <w:sz w:val="20"/>
                <w:szCs w:val="20"/>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3A0351E5" w14:textId="77777777" w:rsidR="0055632E" w:rsidRDefault="0055632E">
            <w:pPr>
              <w:rPr>
                <w:rFonts w:ascii="Arial" w:hAnsi="Arial" w:cs="Arial"/>
                <w:sz w:val="20"/>
                <w:szCs w:val="20"/>
              </w:rPr>
            </w:pPr>
            <w:r>
              <w:rPr>
                <w:rFonts w:ascii="Arial" w:hAnsi="Arial" w:cs="Arial"/>
                <w:sz w:val="20"/>
                <w:szCs w:val="20"/>
              </w:rPr>
              <w:t>Engagement with a wide range of literature, including sources retrieved independently.</w:t>
            </w:r>
          </w:p>
          <w:p w14:paraId="2C6987D9" w14:textId="77777777" w:rsidR="0055632E" w:rsidRDefault="0055632E">
            <w:pPr>
              <w:rPr>
                <w:rFonts w:ascii="Arial" w:hAnsi="Arial" w:cs="Arial"/>
                <w:sz w:val="20"/>
                <w:szCs w:val="20"/>
              </w:rPr>
            </w:pPr>
            <w:r>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678D5883" w14:textId="77777777" w:rsidR="0055632E" w:rsidRDefault="0055632E">
            <w:pPr>
              <w:rPr>
                <w:rFonts w:ascii="Arial" w:hAnsi="Arial" w:cs="Arial"/>
                <w:sz w:val="20"/>
                <w:szCs w:val="20"/>
              </w:rPr>
            </w:pPr>
            <w:r>
              <w:rPr>
                <w:rFonts w:ascii="Arial" w:hAnsi="Arial" w:cs="Arial"/>
                <w:sz w:val="20"/>
                <w:szCs w:val="20"/>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34897AC6" w14:textId="77777777" w:rsidR="0055632E" w:rsidRDefault="0055632E">
            <w:pPr>
              <w:rPr>
                <w:rFonts w:ascii="Arial" w:hAnsi="Arial" w:cs="Arial"/>
                <w:sz w:val="20"/>
                <w:szCs w:val="20"/>
              </w:rPr>
            </w:pPr>
            <w:r>
              <w:rPr>
                <w:rFonts w:ascii="Arial" w:hAnsi="Arial" w:cs="Arial"/>
                <w:sz w:val="20"/>
                <w:szCs w:val="20"/>
              </w:rPr>
              <w:t>Exceptional engagement with an extensive range of relevant and credible literature. High-level referencing skills consistently applied.</w:t>
            </w:r>
          </w:p>
        </w:tc>
      </w:tr>
      <w:tr w:rsidR="0055632E" w14:paraId="0E8D1F8F"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0BFEED88" w14:textId="77777777" w:rsidR="0055632E" w:rsidRDefault="0055632E">
            <w:pPr>
              <w:spacing w:before="34"/>
              <w:ind w:left="108" w:right="-54"/>
              <w:rPr>
                <w:rFonts w:ascii="Arial" w:hAnsi="Arial" w:cs="Arial"/>
                <w:sz w:val="18"/>
                <w:szCs w:val="18"/>
              </w:rPr>
            </w:pPr>
            <w:r>
              <w:rPr>
                <w:rFonts w:ascii="Arial" w:eastAsia="Arial" w:hAnsi="Arial" w:cs="Arial"/>
                <w:b/>
                <w:bCs/>
                <w:sz w:val="20"/>
                <w:szCs w:val="20"/>
              </w:rPr>
              <w:t xml:space="preserve">Knowledge and understanding </w:t>
            </w:r>
            <w:r>
              <w:rPr>
                <w:rFonts w:ascii="Arial" w:eastAsia="Arial" w:hAnsi="Arial" w:cs="Arial"/>
                <w:bCs/>
                <w:sz w:val="20"/>
                <w:szCs w:val="20"/>
              </w:rPr>
              <w:t>(</w:t>
            </w:r>
            <w:r>
              <w:rPr>
                <w:rFonts w:ascii="Arial" w:eastAsia="Arial" w:hAnsi="Arial" w:cs="Arial"/>
                <w:bCs/>
                <w:sz w:val="18"/>
                <w:szCs w:val="18"/>
              </w:rPr>
              <w:t xml:space="preserve">Sound knowledge and critical understanding of the well-established </w:t>
            </w:r>
            <w:r>
              <w:rPr>
                <w:rFonts w:ascii="Arial" w:eastAsia="Arial" w:hAnsi="Arial" w:cs="Arial"/>
                <w:bCs/>
                <w:sz w:val="18"/>
                <w:szCs w:val="18"/>
              </w:rPr>
              <w:lastRenderedPageBreak/>
              <w:t>concepts and principles in their field of study; knowledge of the main methods of enquiry in the discipline.)</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DEB209F"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Major gaps in knowledge with unsatisfactory, uncritical understanding of the subject matter. Much irrelevant material.  </w:t>
            </w:r>
            <w:r>
              <w:rPr>
                <w:rFonts w:ascii="Arial" w:hAnsi="Arial" w:cs="Arial"/>
                <w:sz w:val="20"/>
                <w:szCs w:val="20"/>
              </w:rPr>
              <w:lastRenderedPageBreak/>
              <w:t>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14:paraId="504F3FAA"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Fragmentary knowledge, with only superficial critical understanding. Some significant inaccuracies and/or irrelevant material.  </w:t>
            </w:r>
            <w:r>
              <w:rPr>
                <w:rFonts w:ascii="Arial" w:hAnsi="Arial" w:cs="Arial"/>
                <w:sz w:val="20"/>
                <w:szCs w:val="20"/>
              </w:rPr>
              <w:lastRenderedPageBreak/>
              <w:t>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14:paraId="0B4A36AD"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Limited but adequate knowledge and critical understanding of the well-established concepts and principles within </w:t>
            </w:r>
            <w:r>
              <w:rPr>
                <w:rFonts w:ascii="Arial" w:hAnsi="Arial" w:cs="Arial"/>
                <w:sz w:val="20"/>
                <w:szCs w:val="20"/>
              </w:rPr>
              <w:lastRenderedPageBreak/>
              <w:t xml:space="preserve">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hideMark/>
          </w:tcPr>
          <w:p w14:paraId="39203D20"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Knowledge is reasonably detailed and accurate. A good critical understanding of the well-established concepts and </w:t>
            </w:r>
            <w:r>
              <w:rPr>
                <w:rFonts w:ascii="Arial" w:hAnsi="Arial" w:cs="Arial"/>
                <w:sz w:val="20"/>
                <w:szCs w:val="20"/>
              </w:rPr>
              <w:lastRenderedPageBreak/>
              <w:t>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14:paraId="24D5C9E5"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Knowledge is reasonably extensive.  Exhibits very competent critical understanding of the well-established </w:t>
            </w:r>
            <w:r>
              <w:rPr>
                <w:rFonts w:ascii="Arial" w:hAnsi="Arial" w:cs="Arial"/>
                <w:sz w:val="20"/>
                <w:szCs w:val="20"/>
              </w:rPr>
              <w:lastRenderedPageBreak/>
              <w:t>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14:paraId="38AF24CB"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Excellent, detailed knowledge and highly critical understanding of the well-established concepts and principles of the </w:t>
            </w:r>
            <w:r>
              <w:rPr>
                <w:rFonts w:ascii="Arial" w:hAnsi="Arial" w:cs="Arial"/>
                <w:sz w:val="20"/>
                <w:szCs w:val="20"/>
              </w:rPr>
              <w:lastRenderedPageBreak/>
              <w:t xml:space="preserve">subject and the main methods of enquiry. </w:t>
            </w:r>
          </w:p>
        </w:tc>
        <w:tc>
          <w:tcPr>
            <w:tcW w:w="1736" w:type="dxa"/>
            <w:tcBorders>
              <w:top w:val="single" w:sz="4" w:space="0" w:color="auto"/>
              <w:left w:val="dashed" w:sz="4" w:space="0" w:color="auto"/>
              <w:bottom w:val="single" w:sz="4" w:space="0" w:color="auto"/>
              <w:right w:val="single" w:sz="4" w:space="0" w:color="auto"/>
            </w:tcBorders>
            <w:hideMark/>
          </w:tcPr>
          <w:p w14:paraId="322347FA"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Exceptionally detailed knowledge and outstanding critical understanding of the well-established concepts and </w:t>
            </w:r>
            <w:r>
              <w:rPr>
                <w:rFonts w:ascii="Arial" w:hAnsi="Arial" w:cs="Arial"/>
                <w:sz w:val="20"/>
                <w:szCs w:val="20"/>
              </w:rPr>
              <w:lastRenderedPageBreak/>
              <w:t>principles of the subject and the main methods of enquiry. May go beyond established theories.</w:t>
            </w:r>
          </w:p>
        </w:tc>
      </w:tr>
      <w:tr w:rsidR="0055632E" w14:paraId="55A30DAD"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7006D57" w14:textId="77777777" w:rsidR="0055632E" w:rsidRDefault="0055632E">
            <w:pPr>
              <w:spacing w:before="34" w:line="237"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466F8BE1" w14:textId="77777777" w:rsidR="0055632E" w:rsidRDefault="0055632E">
            <w:pPr>
              <w:spacing w:before="34" w:line="237"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sz w:val="20"/>
                <w:szCs w:val="20"/>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14:paraId="40561872" w14:textId="77777777" w:rsidR="0055632E" w:rsidRDefault="0055632E">
            <w:pPr>
              <w:rPr>
                <w:rFonts w:ascii="Arial" w:eastAsiaTheme="minorHAnsi" w:hAnsi="Arial" w:cs="Arial"/>
                <w:sz w:val="20"/>
                <w:szCs w:val="20"/>
              </w:rPr>
            </w:pPr>
            <w:r>
              <w:rPr>
                <w:rFonts w:ascii="Arial" w:hAnsi="Arial" w:cs="Arial"/>
                <w:sz w:val="20"/>
                <w:szCs w:val="20"/>
              </w:rPr>
              <w:t>Wholly or almost wholly descriptive work. Little or no critical evaluation and analysis of concepts and principles.</w:t>
            </w:r>
          </w:p>
          <w:p w14:paraId="41F4A1DC" w14:textId="77777777" w:rsidR="0055632E" w:rsidRDefault="0055632E">
            <w:pPr>
              <w:rPr>
                <w:rFonts w:ascii="Arial" w:hAnsi="Arial" w:cs="Arial"/>
                <w:sz w:val="20"/>
                <w:szCs w:val="20"/>
              </w:rPr>
            </w:pPr>
            <w:r>
              <w:rPr>
                <w:rFonts w:ascii="Arial" w:hAnsi="Arial" w:cs="Arial"/>
                <w:sz w:val="20"/>
                <w:szCs w:val="20"/>
              </w:rPr>
              <w:t>Failure to develop arguments, leading to illogical or invalid judgements. Unsubstantiated generalisations or opinion, made without use of any credible evidence.</w:t>
            </w:r>
          </w:p>
          <w:p w14:paraId="60F24398" w14:textId="77777777" w:rsidR="0055632E" w:rsidRDefault="0055632E">
            <w:pPr>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491813C8" w14:textId="77777777" w:rsidR="0055632E" w:rsidRDefault="0055632E">
            <w:pPr>
              <w:rPr>
                <w:rFonts w:ascii="Arial" w:hAnsi="Arial" w:cs="Arial"/>
                <w:sz w:val="20"/>
                <w:szCs w:val="20"/>
              </w:rPr>
            </w:pPr>
            <w:r>
              <w:rPr>
                <w:rFonts w:ascii="Arial" w:hAnsi="Arial" w:cs="Arial"/>
                <w:sz w:val="20"/>
                <w:szCs w:val="20"/>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3BBBB945" w14:textId="77777777" w:rsidR="0055632E" w:rsidRDefault="0055632E">
            <w:pPr>
              <w:rPr>
                <w:rFonts w:ascii="Arial" w:hAnsi="Arial" w:cs="Arial"/>
                <w:sz w:val="20"/>
                <w:szCs w:val="20"/>
              </w:rPr>
            </w:pPr>
            <w:r>
              <w:rPr>
                <w:rFonts w:ascii="Arial" w:hAnsi="Arial" w:cs="Arial"/>
                <w:sz w:val="20"/>
                <w:szCs w:val="20"/>
              </w:rPr>
              <w:t>Limited attempt at critical evaluation and analysis of concepts and principles, tending towards description.</w:t>
            </w:r>
          </w:p>
          <w:p w14:paraId="2BBF6F33" w14:textId="77777777" w:rsidR="0055632E" w:rsidRDefault="0055632E">
            <w:pPr>
              <w:rPr>
                <w:rFonts w:ascii="Arial" w:hAnsi="Arial" w:cs="Arial"/>
                <w:sz w:val="20"/>
                <w:szCs w:val="20"/>
              </w:rPr>
            </w:pPr>
            <w:r>
              <w:rPr>
                <w:rFonts w:ascii="Arial" w:hAnsi="Arial" w:cs="Arial"/>
                <w:sz w:val="20"/>
                <w:szCs w:val="20"/>
              </w:rPr>
              <w:t xml:space="preserve">Some evidence to support arguments and judgements but these may be underdeveloped, with a little inconsistency / </w:t>
            </w:r>
            <w:proofErr w:type="gramStart"/>
            <w:r>
              <w:rPr>
                <w:rFonts w:ascii="Arial" w:hAnsi="Arial" w:cs="Arial"/>
                <w:sz w:val="20"/>
                <w:szCs w:val="20"/>
              </w:rPr>
              <w:t>mis-interpretation</w:t>
            </w:r>
            <w:proofErr w:type="gramEnd"/>
            <w:r>
              <w:rPr>
                <w:rFonts w:ascii="Arial" w:hAnsi="Arial" w:cs="Arial"/>
                <w:sz w:val="20"/>
                <w:szCs w:val="20"/>
              </w:rPr>
              <w:t xml:space="preserve"> or failure to fully recognise limits of knowledge.</w:t>
            </w:r>
          </w:p>
          <w:p w14:paraId="6A19B6EA" w14:textId="77777777" w:rsidR="0055632E" w:rsidRDefault="0055632E">
            <w:pPr>
              <w:rPr>
                <w:rFonts w:ascii="Arial" w:hAnsi="Arial" w:cs="Arial"/>
                <w:sz w:val="20"/>
                <w:szCs w:val="20"/>
              </w:rPr>
            </w:pPr>
          </w:p>
          <w:p w14:paraId="778B2278" w14:textId="77777777" w:rsidR="0055632E" w:rsidRDefault="0055632E">
            <w:pPr>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2FB65247" w14:textId="77777777" w:rsidR="0055632E" w:rsidRDefault="0055632E">
            <w:pPr>
              <w:rPr>
                <w:rFonts w:ascii="Arial" w:hAnsi="Arial" w:cs="Arial"/>
                <w:sz w:val="20"/>
                <w:szCs w:val="20"/>
              </w:rPr>
            </w:pPr>
            <w:r>
              <w:rPr>
                <w:rFonts w:ascii="Arial" w:hAnsi="Arial" w:cs="Arial"/>
                <w:sz w:val="20"/>
                <w:szCs w:val="20"/>
              </w:rPr>
              <w:t xml:space="preserve">Some critical evaluation and analysis of concepts and principles, though descriptive in parts. </w:t>
            </w:r>
          </w:p>
          <w:p w14:paraId="007F2ADD" w14:textId="77777777" w:rsidR="0055632E" w:rsidRDefault="0055632E">
            <w:pPr>
              <w:rPr>
                <w:rFonts w:ascii="Arial" w:hAnsi="Arial" w:cs="Arial"/>
                <w:sz w:val="20"/>
                <w:szCs w:val="20"/>
              </w:rPr>
            </w:pPr>
            <w:r>
              <w:rPr>
                <w:rFonts w:ascii="Arial" w:hAnsi="Arial" w:cs="Arial"/>
                <w:sz w:val="20"/>
                <w:szCs w:val="20"/>
              </w:rPr>
              <w:t xml:space="preserve">An emerging awareness the limits of their knowledge and ability to use evidence to support the argument though with some tendency to assert/state opinion rather than argue </w:t>
            </w:r>
            <w:proofErr w:type="gramStart"/>
            <w:r>
              <w:rPr>
                <w:rFonts w:ascii="Arial" w:hAnsi="Arial" w:cs="Arial"/>
                <w:sz w:val="20"/>
                <w:szCs w:val="20"/>
              </w:rPr>
              <w:t>on the basis of</w:t>
            </w:r>
            <w:proofErr w:type="gramEnd"/>
            <w:r>
              <w:rPr>
                <w:rFonts w:ascii="Arial" w:hAnsi="Arial" w:cs="Arial"/>
                <w:sz w:val="20"/>
                <w:szCs w:val="20"/>
              </w:rPr>
              <w:t xml:space="preserve"> reason and evidence.</w:t>
            </w:r>
          </w:p>
          <w:p w14:paraId="299C1530" w14:textId="77777777" w:rsidR="0055632E" w:rsidRDefault="0055632E">
            <w:pPr>
              <w:rPr>
                <w:rFonts w:ascii="Arial" w:hAnsi="Arial" w:cs="Arial"/>
                <w:sz w:val="20"/>
                <w:szCs w:val="20"/>
              </w:rPr>
            </w:pPr>
            <w:r>
              <w:rPr>
                <w:rFonts w:ascii="Arial" w:hAnsi="Arial" w:cs="Arial"/>
                <w:sz w:val="20"/>
                <w:szCs w:val="20"/>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63E58F0E" w14:textId="77777777" w:rsidR="0055632E" w:rsidRDefault="0055632E">
            <w:pPr>
              <w:rPr>
                <w:rFonts w:ascii="Arial" w:hAnsi="Arial" w:cs="Arial"/>
                <w:sz w:val="20"/>
                <w:szCs w:val="20"/>
              </w:rPr>
            </w:pPr>
            <w:r>
              <w:rPr>
                <w:rFonts w:ascii="Arial" w:hAnsi="Arial" w:cs="Arial"/>
                <w:sz w:val="20"/>
                <w:szCs w:val="2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78ADEF66" w14:textId="77777777" w:rsidR="0055632E" w:rsidRDefault="0055632E">
            <w:pPr>
              <w:rPr>
                <w:rFonts w:ascii="Arial" w:hAnsi="Arial" w:cs="Arial"/>
                <w:sz w:val="20"/>
                <w:szCs w:val="20"/>
              </w:rPr>
            </w:pPr>
            <w:r>
              <w:rPr>
                <w:rFonts w:ascii="Arial" w:hAnsi="Arial" w:cs="Arial"/>
                <w:sz w:val="20"/>
                <w:szCs w:val="20"/>
              </w:rPr>
              <w:t>Excellent critical evaluation and analysis of concepts and principles leading to logical, evidence-based, reasoned arguments and judgements. Explicit recognition of other stances and a strong awareness of the limits of their knowledge.</w:t>
            </w:r>
          </w:p>
          <w:p w14:paraId="43C6265F" w14:textId="77777777" w:rsidR="0055632E" w:rsidRDefault="0055632E">
            <w:pPr>
              <w:rPr>
                <w:rFonts w:ascii="Arial" w:hAnsi="Arial" w:cs="Arial"/>
                <w:sz w:val="20"/>
                <w:szCs w:val="20"/>
              </w:rPr>
            </w:pPr>
            <w:r>
              <w:rPr>
                <w:rFonts w:ascii="Arial" w:hAnsi="Arial" w:cs="Arial"/>
                <w:sz w:val="20"/>
                <w:szCs w:val="20"/>
              </w:rPr>
              <w:t>A capacity for independent thought and ability to ‘see beyond the question’, suggesting some grasp of the 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14:paraId="23BAF057" w14:textId="77777777" w:rsidR="0055632E" w:rsidRDefault="0055632E">
            <w:pPr>
              <w:rPr>
                <w:rFonts w:ascii="Arial" w:hAnsi="Arial" w:cs="Arial"/>
                <w:sz w:val="20"/>
                <w:szCs w:val="20"/>
              </w:rPr>
            </w:pPr>
            <w:r>
              <w:rPr>
                <w:rFonts w:ascii="Arial" w:hAnsi="Arial" w:cs="Arial"/>
                <w:sz w:val="20"/>
                <w:szCs w:val="20"/>
              </w:rPr>
              <w:t>Outstanding critical evaluation and analysis of concepts and principles.  Uses evidence exceptionally well to connect ideas, and support highly logical and persuasive, arguments and judgements.</w:t>
            </w:r>
            <w:r>
              <w:t xml:space="preserve"> </w:t>
            </w:r>
            <w:r>
              <w:rPr>
                <w:rFonts w:ascii="Arial" w:hAnsi="Arial" w:cs="Arial"/>
                <w:sz w:val="20"/>
                <w:szCs w:val="20"/>
              </w:rPr>
              <w:t xml:space="preserve">Evidence of independent thought and ability to ‘see beyond the question’, suggesting a clear grasp of the broader field and wider concepts. Perceptive recognition of the limits of their knowledge, and </w:t>
            </w:r>
            <w:r>
              <w:rPr>
                <w:rFonts w:ascii="Arial" w:hAnsi="Arial" w:cs="Arial"/>
                <w:sz w:val="20"/>
                <w:szCs w:val="20"/>
              </w:rPr>
              <w:lastRenderedPageBreak/>
              <w:t>how this influences their analyses and interpretations.</w:t>
            </w:r>
          </w:p>
        </w:tc>
      </w:tr>
      <w:tr w:rsidR="0055632E" w14:paraId="5663724A"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B50780B" w14:textId="77777777" w:rsidR="0055632E" w:rsidRDefault="0055632E">
            <w:pPr>
              <w:spacing w:before="34" w:line="237" w:lineRule="auto"/>
              <w:ind w:left="108" w:right="-54"/>
              <w:rPr>
                <w:rFonts w:ascii="Arial" w:eastAsia="Arial" w:hAnsi="Arial" w:cs="Arial"/>
                <w:b/>
                <w:bCs/>
                <w:sz w:val="20"/>
                <w:szCs w:val="20"/>
              </w:rPr>
            </w:pPr>
            <w:r>
              <w:rPr>
                <w:rFonts w:ascii="Arial" w:eastAsia="Arial" w:hAnsi="Arial" w:cs="Arial"/>
                <w:b/>
                <w:bCs/>
                <w:sz w:val="20"/>
                <w:szCs w:val="20"/>
              </w:rPr>
              <w:lastRenderedPageBreak/>
              <w:t>Practical skills</w:t>
            </w:r>
          </w:p>
          <w:p w14:paraId="091A21CE" w14:textId="77777777" w:rsidR="0055632E" w:rsidRDefault="0055632E">
            <w:pPr>
              <w:spacing w:before="34" w:line="237"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14:paraId="4A8F8D37" w14:textId="77777777" w:rsidR="0055632E" w:rsidRDefault="0055632E">
            <w:pPr>
              <w:rPr>
                <w:rFonts w:ascii="Arial" w:eastAsiaTheme="minorHAnsi" w:hAnsi="Arial" w:cs="Arial"/>
                <w:sz w:val="20"/>
                <w:szCs w:val="20"/>
              </w:rPr>
            </w:pPr>
            <w:r>
              <w:rPr>
                <w:rFonts w:ascii="Arial" w:hAnsi="Arial" w:cs="Arial"/>
                <w:sz w:val="20"/>
                <w:szCs w:val="20"/>
              </w:rPr>
              <w:t>Limited or no use of established methods, materials, tools and/or techniques.</w:t>
            </w:r>
          </w:p>
          <w:p w14:paraId="0029455C" w14:textId="77777777" w:rsidR="0055632E" w:rsidRDefault="0055632E">
            <w:pPr>
              <w:rPr>
                <w:rFonts w:ascii="Arial" w:hAnsi="Arial" w:cs="Arial"/>
                <w:sz w:val="20"/>
                <w:szCs w:val="20"/>
              </w:rPr>
            </w:pPr>
            <w:r>
              <w:rPr>
                <w:rFonts w:ascii="Arial" w:hAnsi="Arial" w:cs="Arial"/>
                <w:sz w:val="20"/>
                <w:szCs w:val="20"/>
              </w:rPr>
              <w:t>Little or no appreciation of the context of the application.</w:t>
            </w:r>
          </w:p>
          <w:p w14:paraId="4A568DBF" w14:textId="77777777" w:rsidR="0055632E" w:rsidRDefault="0055632E">
            <w:pPr>
              <w:rPr>
                <w:rFonts w:ascii="Arial" w:hAnsi="Arial" w:cs="Arial"/>
                <w:sz w:val="20"/>
                <w:szCs w:val="20"/>
              </w:rPr>
            </w:pPr>
            <w:r>
              <w:rPr>
                <w:rFonts w:ascii="Arial" w:hAnsi="Arial" w:cs="Arial"/>
                <w:sz w:val="20"/>
                <w:szCs w:val="20"/>
              </w:rPr>
              <w:t>Limited understanding of the application of theory to practice or making appropriate links between the two.</w:t>
            </w:r>
          </w:p>
          <w:p w14:paraId="7588C27C" w14:textId="77777777" w:rsidR="0055632E" w:rsidRDefault="0055632E">
            <w:pPr>
              <w:rPr>
                <w:rFonts w:ascii="Arial" w:hAnsi="Arial" w:cs="Arial"/>
                <w:sz w:val="20"/>
                <w:szCs w:val="20"/>
              </w:rPr>
            </w:pPr>
            <w:r>
              <w:rPr>
                <w:rFonts w:ascii="Arial" w:hAnsi="Arial" w:cs="Arial"/>
                <w:sz w:val="20"/>
                <w:szCs w:val="20"/>
              </w:rPr>
              <w:t>Very weak problem-solving skills</w:t>
            </w:r>
            <w:r>
              <w:t xml:space="preserve"> </w:t>
            </w:r>
            <w:r>
              <w:rPr>
                <w:rFonts w:ascii="Arial" w:hAnsi="Arial" w:cs="Arial"/>
                <w:sz w:val="20"/>
                <w:szCs w:val="20"/>
              </w:rPr>
              <w:t xml:space="preserve">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tcPr>
          <w:p w14:paraId="1A99FF11" w14:textId="77777777" w:rsidR="0055632E" w:rsidRDefault="0055632E">
            <w:pPr>
              <w:rPr>
                <w:rFonts w:ascii="Arial" w:hAnsi="Arial" w:cs="Arial"/>
                <w:sz w:val="20"/>
                <w:szCs w:val="20"/>
              </w:rPr>
            </w:pPr>
            <w:r>
              <w:rPr>
                <w:rFonts w:ascii="Arial" w:hAnsi="Arial" w:cs="Arial"/>
                <w:sz w:val="20"/>
                <w:szCs w:val="20"/>
              </w:rPr>
              <w:t>Rudimentary application of established methods, materials, tools and/or techniques but without consideration and competence. Flawed appreciation of the context of the application.</w:t>
            </w:r>
          </w:p>
          <w:p w14:paraId="20DAF7EF" w14:textId="77777777" w:rsidR="0055632E" w:rsidRDefault="0055632E">
            <w:pPr>
              <w:rPr>
                <w:rFonts w:ascii="Arial" w:hAnsi="Arial" w:cs="Arial"/>
                <w:sz w:val="20"/>
                <w:szCs w:val="20"/>
              </w:rPr>
            </w:pPr>
            <w:r>
              <w:rPr>
                <w:rFonts w:ascii="Arial" w:hAnsi="Arial" w:cs="Arial"/>
                <w:sz w:val="20"/>
                <w:szCs w:val="20"/>
              </w:rPr>
              <w:t xml:space="preserve">Weak understanding of the application of theory to practice, with only occasional evidence of making appropriate links between the two. Weak problem-solving skills outside the context in which they were first studied. </w:t>
            </w:r>
          </w:p>
          <w:p w14:paraId="0B664D9D" w14:textId="77777777" w:rsidR="0055632E" w:rsidRDefault="0055632E">
            <w:pPr>
              <w:rPr>
                <w:rFonts w:ascii="Arial" w:hAnsi="Arial" w:cs="Arial"/>
                <w:sz w:val="20"/>
                <w:szCs w:val="20"/>
              </w:rPr>
            </w:pPr>
          </w:p>
          <w:p w14:paraId="6EBC45F1" w14:textId="77777777" w:rsidR="0055632E" w:rsidRDefault="0055632E">
            <w:pPr>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47D41A73" w14:textId="77777777" w:rsidR="0055632E" w:rsidRDefault="0055632E">
            <w:pPr>
              <w:rPr>
                <w:rFonts w:ascii="Arial" w:hAnsi="Arial" w:cs="Arial"/>
                <w:sz w:val="20"/>
                <w:szCs w:val="20"/>
              </w:rPr>
            </w:pPr>
            <w:r>
              <w:rPr>
                <w:rFonts w:ascii="Arial" w:hAnsi="Arial" w:cs="Arial"/>
                <w:sz w:val="20"/>
                <w:szCs w:val="20"/>
              </w:rPr>
              <w:t>An adequate awareness and mostly appropriate application of established methods, materials, tools and/or techniques.</w:t>
            </w:r>
          </w:p>
          <w:p w14:paraId="2F0776D5" w14:textId="77777777" w:rsidR="0055632E" w:rsidRDefault="0055632E">
            <w:pPr>
              <w:rPr>
                <w:rFonts w:ascii="Arial" w:hAnsi="Arial" w:cs="Arial"/>
                <w:sz w:val="20"/>
                <w:szCs w:val="20"/>
              </w:rPr>
            </w:pPr>
            <w:r>
              <w:rPr>
                <w:rFonts w:ascii="Arial" w:hAnsi="Arial" w:cs="Arial"/>
                <w:sz w:val="20"/>
                <w:szCs w:val="20"/>
              </w:rPr>
              <w:t>Basic appreciation of the context of the application. Theoretical knowledge and understanding applied in practice, but not always making logical links between the two.</w:t>
            </w:r>
          </w:p>
          <w:p w14:paraId="4C66A70A" w14:textId="77777777" w:rsidR="0055632E" w:rsidRDefault="0055632E">
            <w:pPr>
              <w:rPr>
                <w:rFonts w:ascii="Arial" w:hAnsi="Arial" w:cs="Arial"/>
                <w:sz w:val="20"/>
                <w:szCs w:val="20"/>
              </w:rPr>
            </w:pPr>
            <w:r>
              <w:rPr>
                <w:rFonts w:ascii="Arial" w:hAnsi="Arial" w:cs="Arial"/>
                <w:sz w:val="20"/>
                <w:szCs w:val="20"/>
              </w:rPr>
              <w:t xml:space="preserve">Can identify problems and propose basic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1923066C" w14:textId="77777777" w:rsidR="0055632E" w:rsidRDefault="0055632E">
            <w:pPr>
              <w:rPr>
                <w:rFonts w:ascii="Arial" w:hAnsi="Arial" w:cs="Arial"/>
                <w:sz w:val="20"/>
                <w:szCs w:val="20"/>
              </w:rPr>
            </w:pPr>
            <w:r>
              <w:rPr>
                <w:rFonts w:ascii="Arial" w:hAnsi="Arial" w:cs="Arial"/>
                <w:sz w:val="20"/>
                <w:szCs w:val="20"/>
              </w:rPr>
              <w:t>A good and appropriate application of established methods, materials, tools and/or techniques.</w:t>
            </w:r>
          </w:p>
          <w:p w14:paraId="6FBA2444" w14:textId="77777777" w:rsidR="0055632E" w:rsidRDefault="0055632E">
            <w:pPr>
              <w:rPr>
                <w:rFonts w:ascii="Arial" w:hAnsi="Arial" w:cs="Arial"/>
                <w:sz w:val="20"/>
                <w:szCs w:val="20"/>
              </w:rPr>
            </w:pPr>
            <w:r>
              <w:rPr>
                <w:rFonts w:ascii="Arial" w:hAnsi="Arial" w:cs="Arial"/>
                <w:sz w:val="20"/>
                <w:szCs w:val="20"/>
              </w:rPr>
              <w:t>Clear appreciation of the context of the application. Mainly consistent, accurate and logical application of theory to practice, making appropriate links between the two.</w:t>
            </w:r>
          </w:p>
          <w:p w14:paraId="530E2609" w14:textId="77777777" w:rsidR="0055632E" w:rsidRDefault="0055632E">
            <w:pPr>
              <w:rPr>
                <w:rFonts w:ascii="Arial" w:hAnsi="Arial" w:cs="Arial"/>
                <w:sz w:val="20"/>
                <w:szCs w:val="20"/>
              </w:rPr>
            </w:pPr>
            <w:r>
              <w:rPr>
                <w:rFonts w:ascii="Arial" w:hAnsi="Arial" w:cs="Arial"/>
                <w:sz w:val="20"/>
                <w:szCs w:val="20"/>
              </w:rPr>
              <w:t>Can identify problems and propose mostly appropriate solutions outside the context in which they were first studied.</w:t>
            </w:r>
          </w:p>
        </w:tc>
        <w:tc>
          <w:tcPr>
            <w:tcW w:w="1736" w:type="dxa"/>
            <w:tcBorders>
              <w:top w:val="single" w:sz="4" w:space="0" w:color="auto"/>
              <w:left w:val="single" w:sz="4" w:space="0" w:color="auto"/>
              <w:bottom w:val="single" w:sz="4" w:space="0" w:color="auto"/>
              <w:right w:val="single" w:sz="4" w:space="0" w:color="auto"/>
            </w:tcBorders>
            <w:hideMark/>
          </w:tcPr>
          <w:p w14:paraId="60D5FF4F" w14:textId="77777777" w:rsidR="0055632E" w:rsidRDefault="0055632E">
            <w:pPr>
              <w:rPr>
                <w:rFonts w:ascii="Arial" w:hAnsi="Arial" w:cs="Arial"/>
                <w:sz w:val="20"/>
                <w:szCs w:val="20"/>
              </w:rPr>
            </w:pPr>
            <w:r>
              <w:rPr>
                <w:rFonts w:ascii="Arial" w:hAnsi="Arial" w:cs="Arial"/>
                <w:sz w:val="20"/>
                <w:szCs w:val="20"/>
              </w:rPr>
              <w:t>A very good application of a range of established methods, materials, tools and/or techniques.</w:t>
            </w:r>
          </w:p>
          <w:p w14:paraId="0CB063F3" w14:textId="77777777" w:rsidR="0055632E" w:rsidRDefault="0055632E">
            <w:pPr>
              <w:rPr>
                <w:rFonts w:ascii="Arial" w:hAnsi="Arial" w:cs="Arial"/>
                <w:sz w:val="20"/>
                <w:szCs w:val="20"/>
              </w:rPr>
            </w:pPr>
            <w:r>
              <w:rPr>
                <w:rFonts w:ascii="Arial" w:hAnsi="Arial" w:cs="Arial"/>
                <w:sz w:val="20"/>
                <w:szCs w:val="20"/>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hAnsi="Arial" w:cs="Arial"/>
                <w:sz w:val="20"/>
                <w:szCs w:val="20"/>
              </w:rPr>
              <w:t>outside the context in which they were first studied.</w:t>
            </w:r>
          </w:p>
          <w:p w14:paraId="65F72A7B" w14:textId="77777777" w:rsidR="0055632E" w:rsidRDefault="0055632E">
            <w:pPr>
              <w:rPr>
                <w:rFonts w:ascii="Arial" w:hAnsi="Arial" w:cs="Arial"/>
                <w:sz w:val="20"/>
                <w:szCs w:val="20"/>
              </w:rPr>
            </w:pPr>
            <w:r>
              <w:rPr>
                <w:rFonts w:ascii="Arial" w:hAnsi="Arial" w:cs="Arial"/>
                <w:sz w:val="20"/>
                <w:szCs w:val="20"/>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14:paraId="56259C48" w14:textId="77777777" w:rsidR="0055632E" w:rsidRDefault="0055632E">
            <w:pPr>
              <w:rPr>
                <w:rFonts w:ascii="Arial" w:hAnsi="Arial" w:cs="Arial"/>
                <w:sz w:val="20"/>
                <w:szCs w:val="20"/>
              </w:rPr>
            </w:pPr>
            <w:r>
              <w:rPr>
                <w:rFonts w:ascii="Arial" w:hAnsi="Arial" w:cs="Arial"/>
                <w:sz w:val="20"/>
                <w:szCs w:val="20"/>
              </w:rPr>
              <w:t>An advanced application of a range of established methods, materials, tools and/or techniques.</w:t>
            </w:r>
          </w:p>
          <w:p w14:paraId="7BE949B3" w14:textId="77777777" w:rsidR="0055632E" w:rsidRDefault="0055632E">
            <w:pPr>
              <w:rPr>
                <w:rFonts w:ascii="Arial" w:hAnsi="Arial" w:cs="Arial"/>
                <w:sz w:val="20"/>
                <w:szCs w:val="20"/>
              </w:rPr>
            </w:pPr>
            <w:r>
              <w:rPr>
                <w:rFonts w:ascii="Arial" w:hAnsi="Arial" w:cs="Arial"/>
                <w:sz w:val="20"/>
                <w:szCs w:val="20"/>
              </w:rPr>
              <w:t>The context of the application is well considered, and insightful.</w:t>
            </w:r>
          </w:p>
          <w:p w14:paraId="3FBD462C" w14:textId="77777777" w:rsidR="0055632E" w:rsidRDefault="0055632E">
            <w:pPr>
              <w:rPr>
                <w:rFonts w:ascii="Arial" w:hAnsi="Arial" w:cs="Arial"/>
                <w:sz w:val="20"/>
                <w:szCs w:val="20"/>
              </w:rPr>
            </w:pPr>
            <w:r>
              <w:rPr>
                <w:rFonts w:ascii="Arial" w:hAnsi="Arial" w:cs="Arial"/>
                <w:sz w:val="20"/>
                <w:szCs w:val="20"/>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5B39E06C" w14:textId="77777777" w:rsidR="0055632E" w:rsidRDefault="0055632E">
            <w:pPr>
              <w:rPr>
                <w:rFonts w:ascii="Arial" w:hAnsi="Arial" w:cs="Arial"/>
                <w:sz w:val="20"/>
                <w:szCs w:val="20"/>
              </w:rPr>
            </w:pPr>
            <w:r>
              <w:rPr>
                <w:rFonts w:ascii="Arial" w:hAnsi="Arial" w:cs="Arial"/>
                <w:sz w:val="20"/>
                <w:szCs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5632E" w14:paraId="50359441"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40245FAB" w14:textId="77777777" w:rsidR="0055632E" w:rsidRDefault="0055632E">
            <w:pPr>
              <w:spacing w:before="34" w:line="237" w:lineRule="auto"/>
              <w:ind w:left="108" w:right="-54"/>
              <w:rPr>
                <w:rFonts w:ascii="Arial" w:eastAsia="Arial" w:hAnsi="Arial" w:cs="Arial"/>
                <w:b/>
                <w:bCs/>
                <w:sz w:val="20"/>
                <w:szCs w:val="20"/>
              </w:rPr>
            </w:pPr>
            <w:r>
              <w:rPr>
                <w:rFonts w:ascii="Arial" w:eastAsia="Arial" w:hAnsi="Arial" w:cs="Arial"/>
                <w:b/>
                <w:bCs/>
                <w:sz w:val="20"/>
                <w:szCs w:val="20"/>
              </w:rPr>
              <w:t xml:space="preserve">Transferable skills for life and </w:t>
            </w:r>
            <w:r>
              <w:rPr>
                <w:rFonts w:ascii="Arial" w:eastAsia="Arial" w:hAnsi="Arial" w:cs="Arial"/>
                <w:b/>
                <w:bCs/>
                <w:sz w:val="20"/>
                <w:szCs w:val="20"/>
              </w:rPr>
              <w:lastRenderedPageBreak/>
              <w:t>professional practice</w:t>
            </w:r>
          </w:p>
          <w:p w14:paraId="4E76F458" w14:textId="77777777" w:rsidR="0055632E" w:rsidRDefault="0055632E">
            <w:pPr>
              <w:spacing w:before="34" w:line="237" w:lineRule="auto"/>
              <w:ind w:left="108" w:right="-54"/>
              <w:rPr>
                <w:rFonts w:ascii="Arial" w:eastAsiaTheme="minorHAnsi" w:hAnsi="Arial" w:cs="Arial"/>
                <w:sz w:val="18"/>
                <w:szCs w:val="18"/>
              </w:rPr>
            </w:pPr>
            <w:r>
              <w:rPr>
                <w:rFonts w:ascii="Arial" w:hAnsi="Arial" w:cs="Arial"/>
                <w:sz w:val="18"/>
                <w:szCs w:val="18"/>
              </w:rPr>
              <w:t>(Effectively communicate in a variety of forms</w:t>
            </w:r>
          </w:p>
          <w:p w14:paraId="4488A9E9" w14:textId="77777777" w:rsidR="0055632E" w:rsidRDefault="0055632E">
            <w:pPr>
              <w:spacing w:before="34" w:line="237" w:lineRule="auto"/>
              <w:ind w:left="108" w:right="-54"/>
              <w:rPr>
                <w:rFonts w:ascii="Arial" w:hAnsi="Arial" w:cs="Arial"/>
                <w:sz w:val="18"/>
                <w:szCs w:val="18"/>
              </w:rPr>
            </w:pPr>
            <w:r>
              <w:rPr>
                <w:rFonts w:ascii="Arial" w:hAnsi="Arial" w:cs="Arial"/>
                <w:sz w:val="18"/>
                <w:szCs w:val="18"/>
              </w:rPr>
              <w:t xml:space="preserve">to specialist and non-specialist </w:t>
            </w:r>
            <w:proofErr w:type="gramStart"/>
            <w:r>
              <w:rPr>
                <w:rFonts w:ascii="Arial" w:hAnsi="Arial" w:cs="Arial"/>
                <w:sz w:val="18"/>
                <w:szCs w:val="18"/>
              </w:rPr>
              <w:t>audiences;  the</w:t>
            </w:r>
            <w:proofErr w:type="gramEnd"/>
            <w:r>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9EB3699" w14:textId="77777777" w:rsidR="0055632E" w:rsidRDefault="0055632E">
            <w:pPr>
              <w:rPr>
                <w:rFonts w:ascii="Arial" w:hAnsi="Arial" w:cs="Arial"/>
                <w:sz w:val="20"/>
                <w:szCs w:val="20"/>
              </w:rPr>
            </w:pPr>
            <w:r>
              <w:rPr>
                <w:rFonts w:ascii="Arial" w:hAnsi="Arial" w:cs="Arial"/>
                <w:sz w:val="20"/>
                <w:szCs w:val="20"/>
              </w:rPr>
              <w:lastRenderedPageBreak/>
              <w:t xml:space="preserve">Communication medium is </w:t>
            </w:r>
            <w:r>
              <w:rPr>
                <w:rFonts w:ascii="Arial" w:hAnsi="Arial" w:cs="Arial"/>
                <w:sz w:val="20"/>
                <w:szCs w:val="20"/>
              </w:rPr>
              <w:lastRenderedPageBreak/>
              <w:t>inappropriate or misapplied.</w:t>
            </w:r>
          </w:p>
          <w:p w14:paraId="5F9A5516" w14:textId="77777777" w:rsidR="0055632E" w:rsidRDefault="0055632E">
            <w:pPr>
              <w:rPr>
                <w:rFonts w:ascii="Arial" w:hAnsi="Arial" w:cs="Arial"/>
                <w:sz w:val="20"/>
                <w:szCs w:val="20"/>
              </w:rPr>
            </w:pPr>
            <w:r>
              <w:rPr>
                <w:rFonts w:ascii="Arial" w:hAnsi="Arial" w:cs="Arial"/>
                <w:sz w:val="20"/>
                <w:szCs w:val="20"/>
              </w:rPr>
              <w:t>Work is poorly 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sz w:val="20"/>
                <w:szCs w:val="20"/>
              </w:rPr>
              <w:t>requiring the exercise of personal responsibility and decision-making.</w:t>
            </w:r>
          </w:p>
          <w:p w14:paraId="3EBF0E1A" w14:textId="77777777" w:rsidR="0055632E" w:rsidRDefault="0055632E">
            <w:pPr>
              <w:rPr>
                <w:rFonts w:ascii="Arial" w:hAnsi="Arial" w:cs="Arial"/>
                <w:sz w:val="20"/>
                <w:szCs w:val="20"/>
              </w:rPr>
            </w:pPr>
          </w:p>
          <w:p w14:paraId="428CBE82" w14:textId="77777777" w:rsidR="0055632E" w:rsidRDefault="0055632E">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hideMark/>
          </w:tcPr>
          <w:p w14:paraId="2C754A82" w14:textId="77777777" w:rsidR="0055632E" w:rsidRDefault="0055632E">
            <w:pPr>
              <w:rPr>
                <w:rFonts w:ascii="Arial" w:hAnsi="Arial" w:cs="Arial"/>
                <w:sz w:val="20"/>
                <w:szCs w:val="20"/>
              </w:rPr>
            </w:pPr>
            <w:r>
              <w:rPr>
                <w:rFonts w:ascii="Arial" w:hAnsi="Arial" w:cs="Arial"/>
                <w:sz w:val="20"/>
                <w:szCs w:val="20"/>
              </w:rPr>
              <w:lastRenderedPageBreak/>
              <w:t xml:space="preserve">Communication medium is poorly designed and/or </w:t>
            </w:r>
            <w:r>
              <w:rPr>
                <w:rFonts w:ascii="Arial" w:hAnsi="Arial" w:cs="Arial"/>
                <w:sz w:val="20"/>
                <w:szCs w:val="20"/>
              </w:rPr>
              <w:lastRenderedPageBreak/>
              <w:t xml:space="preserve">not suitable for the audience. </w:t>
            </w:r>
          </w:p>
          <w:p w14:paraId="2AB8296E" w14:textId="77777777" w:rsidR="0055632E" w:rsidRDefault="0055632E">
            <w:pPr>
              <w:rPr>
                <w:rFonts w:ascii="Arial" w:hAnsi="Arial" w:cs="Arial"/>
                <w:sz w:val="20"/>
                <w:szCs w:val="20"/>
              </w:rPr>
            </w:pPr>
            <w:r>
              <w:rPr>
                <w:rFonts w:ascii="Arial" w:hAnsi="Arial" w:cs="Arial"/>
                <w:sz w:val="20"/>
                <w:szCs w:val="20"/>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14:paraId="761A3062" w14:textId="77777777" w:rsidR="0055632E" w:rsidRDefault="0055632E">
            <w:pPr>
              <w:rPr>
                <w:rFonts w:ascii="Arial" w:hAnsi="Arial" w:cs="Arial"/>
                <w:sz w:val="20"/>
                <w:szCs w:val="20"/>
              </w:rPr>
            </w:pPr>
            <w:r>
              <w:rPr>
                <w:rFonts w:ascii="Arial" w:hAnsi="Arial" w:cs="Arial"/>
                <w:sz w:val="20"/>
                <w:szCs w:val="20"/>
              </w:rPr>
              <w:lastRenderedPageBreak/>
              <w:t xml:space="preserve">Can communicate in a suitable </w:t>
            </w:r>
            <w:r>
              <w:rPr>
                <w:rFonts w:ascii="Arial" w:hAnsi="Arial" w:cs="Arial"/>
                <w:sz w:val="20"/>
                <w:szCs w:val="20"/>
              </w:rPr>
              <w:lastRenderedPageBreak/>
              <w:t xml:space="preserve">medium for the audience but with some room for improvement. </w:t>
            </w:r>
          </w:p>
          <w:p w14:paraId="65BF0E1E" w14:textId="77777777" w:rsidR="0055632E" w:rsidRDefault="0055632E">
            <w:pPr>
              <w:rPr>
                <w:rFonts w:ascii="Arial" w:hAnsi="Arial" w:cs="Arial"/>
                <w:sz w:val="20"/>
                <w:szCs w:val="20"/>
              </w:rPr>
            </w:pPr>
            <w:r>
              <w:rPr>
                <w:rFonts w:ascii="Arial" w:hAnsi="Arial" w:cs="Arial"/>
                <w:sz w:val="20"/>
                <w:szCs w:val="20"/>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D8D921A" w14:textId="77777777" w:rsidR="0055632E" w:rsidRDefault="0055632E">
            <w:pPr>
              <w:rPr>
                <w:rFonts w:ascii="Arial" w:hAnsi="Arial" w:cs="Arial"/>
                <w:sz w:val="20"/>
                <w:szCs w:val="20"/>
              </w:rPr>
            </w:pPr>
            <w:r>
              <w:rPr>
                <w:rFonts w:ascii="Arial" w:hAnsi="Arial" w:cs="Arial"/>
                <w:sz w:val="20"/>
                <w:szCs w:val="20"/>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6B2ADD4A" w14:textId="77777777" w:rsidR="0055632E" w:rsidRDefault="0055632E">
            <w:pPr>
              <w:rPr>
                <w:rFonts w:ascii="Arial" w:hAnsi="Arial" w:cs="Arial"/>
                <w:sz w:val="20"/>
                <w:szCs w:val="20"/>
              </w:rPr>
            </w:pPr>
            <w:r>
              <w:rPr>
                <w:rFonts w:ascii="Arial" w:hAnsi="Arial" w:cs="Arial"/>
                <w:sz w:val="20"/>
                <w:szCs w:val="20"/>
              </w:rPr>
              <w:lastRenderedPageBreak/>
              <w:t xml:space="preserve">Can communicate effectively in a </w:t>
            </w:r>
            <w:r>
              <w:rPr>
                <w:rFonts w:ascii="Arial" w:hAnsi="Arial" w:cs="Arial"/>
                <w:sz w:val="20"/>
                <w:szCs w:val="20"/>
              </w:rPr>
              <w:lastRenderedPageBreak/>
              <w:t xml:space="preserve">suitable medium for the </w:t>
            </w:r>
            <w:proofErr w:type="gramStart"/>
            <w:r>
              <w:rPr>
                <w:rFonts w:ascii="Arial" w:hAnsi="Arial" w:cs="Arial"/>
                <w:sz w:val="20"/>
                <w:szCs w:val="20"/>
              </w:rPr>
              <w:t>audience, but</w:t>
            </w:r>
            <w:proofErr w:type="gramEnd"/>
            <w:r>
              <w:rPr>
                <w:rFonts w:ascii="Arial" w:hAnsi="Arial" w:cs="Arial"/>
                <w:sz w:val="20"/>
                <w:szCs w:val="20"/>
              </w:rPr>
              <w:t xml:space="preserve"> may have minor errors.</w:t>
            </w:r>
          </w:p>
          <w:p w14:paraId="667844CF" w14:textId="77777777" w:rsidR="0055632E" w:rsidRDefault="0055632E">
            <w:pPr>
              <w:rPr>
                <w:rFonts w:ascii="Arial" w:hAnsi="Arial" w:cs="Arial"/>
                <w:sz w:val="20"/>
                <w:szCs w:val="20"/>
              </w:rPr>
            </w:pPr>
            <w:r>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2EF4ACD1" w14:textId="77777777" w:rsidR="0055632E" w:rsidRDefault="0055632E">
            <w:pPr>
              <w:rPr>
                <w:rFonts w:ascii="Arial" w:hAnsi="Arial" w:cs="Arial"/>
                <w:sz w:val="20"/>
                <w:szCs w:val="20"/>
              </w:rPr>
            </w:pPr>
            <w:r>
              <w:rPr>
                <w:rFonts w:ascii="Arial" w:hAnsi="Arial" w:cs="Arial"/>
                <w:sz w:val="20"/>
                <w:szCs w:val="20"/>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968BD0" w14:textId="77777777" w:rsidR="0055632E" w:rsidRDefault="0055632E">
            <w:pPr>
              <w:rPr>
                <w:rFonts w:ascii="Arial" w:hAnsi="Arial" w:cs="Arial"/>
                <w:sz w:val="20"/>
                <w:szCs w:val="20"/>
              </w:rPr>
            </w:pPr>
            <w:r>
              <w:rPr>
                <w:rFonts w:ascii="Arial" w:hAnsi="Arial" w:cs="Arial"/>
                <w:sz w:val="20"/>
                <w:szCs w:val="20"/>
              </w:rPr>
              <w:lastRenderedPageBreak/>
              <w:t xml:space="preserve">Can communicate well, confidently </w:t>
            </w:r>
            <w:r>
              <w:rPr>
                <w:rFonts w:ascii="Arial" w:hAnsi="Arial" w:cs="Arial"/>
                <w:sz w:val="20"/>
                <w:szCs w:val="20"/>
              </w:rPr>
              <w:lastRenderedPageBreak/>
              <w:t>and consistently in a suitable medium for the audience.</w:t>
            </w:r>
          </w:p>
          <w:p w14:paraId="597EAC1D" w14:textId="77777777" w:rsidR="0055632E" w:rsidRDefault="0055632E">
            <w:pPr>
              <w:rPr>
                <w:rFonts w:ascii="Arial" w:hAnsi="Arial" w:cs="Arial"/>
                <w:sz w:val="20"/>
                <w:szCs w:val="20"/>
              </w:rPr>
            </w:pPr>
            <w:r>
              <w:rPr>
                <w:rFonts w:ascii="Arial" w:hAnsi="Arial" w:cs="Arial"/>
                <w:sz w:val="20"/>
                <w:szCs w:val="20"/>
              </w:rPr>
              <w:t xml:space="preserve">Work is coherent, fluent, well-structured and organised. Can work very well autonomously and/or as part of a team, with very good contribution to group activities. </w:t>
            </w:r>
          </w:p>
          <w:p w14:paraId="6B9DB09F" w14:textId="77777777" w:rsidR="0055632E" w:rsidRDefault="0055632E">
            <w:pPr>
              <w:rPr>
                <w:rFonts w:ascii="Arial" w:hAnsi="Arial" w:cs="Arial"/>
                <w:sz w:val="20"/>
                <w:szCs w:val="20"/>
              </w:rPr>
            </w:pPr>
            <w:r>
              <w:rPr>
                <w:rFonts w:ascii="Arial" w:hAnsi="Arial" w:cs="Arial"/>
                <w:sz w:val="20"/>
                <w:szCs w:val="20"/>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B8DA6AB" w14:textId="77777777" w:rsidR="0055632E" w:rsidRDefault="0055632E">
            <w:pPr>
              <w:rPr>
                <w:rFonts w:ascii="Arial" w:hAnsi="Arial" w:cs="Arial"/>
                <w:sz w:val="20"/>
                <w:szCs w:val="20"/>
              </w:rPr>
            </w:pPr>
            <w:r>
              <w:rPr>
                <w:rFonts w:ascii="Arial" w:hAnsi="Arial" w:cs="Arial"/>
                <w:sz w:val="20"/>
                <w:szCs w:val="20"/>
              </w:rPr>
              <w:lastRenderedPageBreak/>
              <w:t xml:space="preserve">Can communicate professionally </w:t>
            </w:r>
            <w:r>
              <w:rPr>
                <w:rFonts w:ascii="Arial" w:hAnsi="Arial" w:cs="Arial"/>
                <w:sz w:val="20"/>
                <w:szCs w:val="20"/>
              </w:rPr>
              <w:lastRenderedPageBreak/>
              <w:t>confidently and consistently in a suitable medium for the audience.</w:t>
            </w:r>
          </w:p>
          <w:p w14:paraId="243FBEF9" w14:textId="77777777" w:rsidR="0055632E" w:rsidRDefault="0055632E">
            <w:pPr>
              <w:rPr>
                <w:rFonts w:ascii="Arial" w:hAnsi="Arial" w:cs="Arial"/>
                <w:sz w:val="20"/>
                <w:szCs w:val="20"/>
              </w:rPr>
            </w:pPr>
            <w:r>
              <w:rPr>
                <w:rFonts w:ascii="Arial" w:hAnsi="Arial" w:cs="Arial"/>
                <w:sz w:val="20"/>
                <w:szCs w:val="20"/>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C8E098F" w14:textId="77777777" w:rsidR="0055632E" w:rsidRDefault="0055632E">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hideMark/>
          </w:tcPr>
          <w:p w14:paraId="30118825" w14:textId="77777777" w:rsidR="0055632E" w:rsidRDefault="0055632E">
            <w:pPr>
              <w:rPr>
                <w:rFonts w:ascii="Arial" w:hAnsi="Arial" w:cs="Arial"/>
                <w:sz w:val="20"/>
                <w:szCs w:val="20"/>
              </w:rPr>
            </w:pPr>
            <w:r>
              <w:rPr>
                <w:rFonts w:ascii="Arial" w:hAnsi="Arial" w:cs="Arial"/>
                <w:sz w:val="20"/>
                <w:szCs w:val="20"/>
              </w:rPr>
              <w:lastRenderedPageBreak/>
              <w:t xml:space="preserve">Can communicate with an </w:t>
            </w:r>
            <w:r>
              <w:rPr>
                <w:rFonts w:ascii="Arial" w:hAnsi="Arial" w:cs="Arial"/>
                <w:sz w:val="20"/>
                <w:szCs w:val="20"/>
              </w:rPr>
              <w:lastRenderedPageBreak/>
              <w:t xml:space="preserve">exceptionally high level of professionalism, highly suitable for the audience. </w:t>
            </w:r>
          </w:p>
          <w:p w14:paraId="2BA0BB13" w14:textId="77777777" w:rsidR="0055632E" w:rsidRDefault="0055632E">
            <w:pPr>
              <w:rPr>
                <w:rFonts w:ascii="Arial" w:hAnsi="Arial" w:cs="Arial"/>
                <w:sz w:val="20"/>
                <w:szCs w:val="20"/>
              </w:rPr>
            </w:pPr>
            <w:r>
              <w:rPr>
                <w:rFonts w:ascii="Arial" w:hAnsi="Arial" w:cs="Arial"/>
                <w:sz w:val="20"/>
                <w:szCs w:val="20"/>
              </w:rPr>
              <w:t>Work is exceptionally coherent, very fluent and is presented professionally. Can work exceptionally well within a team, showing leadership skills.</w:t>
            </w:r>
            <w:r>
              <w:t xml:space="preserve"> </w:t>
            </w:r>
            <w:r>
              <w:rPr>
                <w:rFonts w:ascii="Arial" w:hAnsi="Arial" w:cs="Arial"/>
                <w:sz w:val="20"/>
                <w:szCs w:val="20"/>
              </w:rPr>
              <w:t>Demonstrates exceptional skills for employment requiring the exercise of personal responsibility and decision-making and an appetite for further development.</w:t>
            </w:r>
          </w:p>
        </w:tc>
      </w:tr>
    </w:tbl>
    <w:p w14:paraId="32855EFA" w14:textId="77777777" w:rsidR="0055632E" w:rsidRDefault="0055632E" w:rsidP="0055632E">
      <w:pPr>
        <w:rPr>
          <w:rFonts w:ascii="Arial" w:hAnsi="Arial" w:cs="Arial"/>
          <w:sz w:val="20"/>
          <w:szCs w:val="20"/>
          <w:lang w:eastAsia="en-US"/>
        </w:rPr>
      </w:pPr>
    </w:p>
    <w:p w14:paraId="5BB8B9E1" w14:textId="317BE2AB" w:rsidR="00F7089C" w:rsidRDefault="00F7089C" w:rsidP="00DE77E3">
      <w:pPr>
        <w:tabs>
          <w:tab w:val="left" w:pos="720"/>
          <w:tab w:val="left" w:pos="1440"/>
          <w:tab w:val="left" w:pos="2160"/>
          <w:tab w:val="left" w:pos="2880"/>
        </w:tabs>
        <w:spacing w:after="0"/>
        <w:rPr>
          <w:rFonts w:ascii="Arial" w:hAnsi="Arial" w:cs="Arial"/>
          <w:i/>
        </w:rPr>
      </w:pPr>
    </w:p>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F541CA">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5DACE6" w14:textId="77777777" w:rsidR="00364BA1" w:rsidRDefault="00364BA1" w:rsidP="0079574E">
      <w:pPr>
        <w:spacing w:after="0" w:line="240" w:lineRule="auto"/>
      </w:pPr>
      <w:r>
        <w:separator/>
      </w:r>
    </w:p>
  </w:endnote>
  <w:endnote w:type="continuationSeparator" w:id="0">
    <w:p w14:paraId="180DA882" w14:textId="77777777" w:rsidR="00364BA1" w:rsidRDefault="00364BA1" w:rsidP="0079574E">
      <w:pPr>
        <w:spacing w:after="0" w:line="240" w:lineRule="auto"/>
      </w:pPr>
      <w:r>
        <w:continuationSeparator/>
      </w:r>
    </w:p>
  </w:endnote>
  <w:endnote w:type="continuationNotice" w:id="1">
    <w:p w14:paraId="0E92705D" w14:textId="77777777" w:rsidR="00364BA1" w:rsidRDefault="00364B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CF9C34" w14:textId="77777777" w:rsidR="00364BA1" w:rsidRDefault="00364BA1" w:rsidP="0079574E">
      <w:pPr>
        <w:spacing w:after="0" w:line="240" w:lineRule="auto"/>
      </w:pPr>
      <w:r>
        <w:separator/>
      </w:r>
    </w:p>
  </w:footnote>
  <w:footnote w:type="continuationSeparator" w:id="0">
    <w:p w14:paraId="5820364A" w14:textId="77777777" w:rsidR="00364BA1" w:rsidRDefault="00364BA1" w:rsidP="0079574E">
      <w:pPr>
        <w:spacing w:after="0" w:line="240" w:lineRule="auto"/>
      </w:pPr>
      <w:r>
        <w:continuationSeparator/>
      </w:r>
    </w:p>
  </w:footnote>
  <w:footnote w:type="continuationNotice" w:id="1">
    <w:p w14:paraId="480CCE0E" w14:textId="77777777" w:rsidR="00364BA1" w:rsidRDefault="00364BA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5563B"/>
    <w:multiLevelType w:val="multilevel"/>
    <w:tmpl w:val="9F68EB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F97501"/>
    <w:multiLevelType w:val="multilevel"/>
    <w:tmpl w:val="DBE6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5A1901"/>
    <w:multiLevelType w:val="multilevel"/>
    <w:tmpl w:val="C4F81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262EDD"/>
    <w:multiLevelType w:val="hybridMultilevel"/>
    <w:tmpl w:val="11BA6220"/>
    <w:lvl w:ilvl="0" w:tplc="D066679A">
      <w:start w:val="3"/>
      <w:numFmt w:val="upp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DD96834"/>
    <w:multiLevelType w:val="multilevel"/>
    <w:tmpl w:val="A12EE0B6"/>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5" w15:restartNumberingAfterBreak="0">
    <w:nsid w:val="12366069"/>
    <w:multiLevelType w:val="multilevel"/>
    <w:tmpl w:val="C20E2D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AB52A5"/>
    <w:multiLevelType w:val="multilevel"/>
    <w:tmpl w:val="A05C8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6A7C57"/>
    <w:multiLevelType w:val="multilevel"/>
    <w:tmpl w:val="E42273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813560"/>
    <w:multiLevelType w:val="multilevel"/>
    <w:tmpl w:val="BD481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2E6BCE"/>
    <w:multiLevelType w:val="multilevel"/>
    <w:tmpl w:val="015EB70A"/>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0" w15:restartNumberingAfterBreak="0">
    <w:nsid w:val="18720E2E"/>
    <w:multiLevelType w:val="hybridMultilevel"/>
    <w:tmpl w:val="D43A2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A630C97"/>
    <w:multiLevelType w:val="multilevel"/>
    <w:tmpl w:val="4DECE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B292687"/>
    <w:multiLevelType w:val="multilevel"/>
    <w:tmpl w:val="9EF6C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3603B2"/>
    <w:multiLevelType w:val="multilevel"/>
    <w:tmpl w:val="E5AA2D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F642F2"/>
    <w:multiLevelType w:val="multilevel"/>
    <w:tmpl w:val="F2E4C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83A01A4"/>
    <w:multiLevelType w:val="multilevel"/>
    <w:tmpl w:val="612C6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2B3F39"/>
    <w:multiLevelType w:val="multilevel"/>
    <w:tmpl w:val="7DFA4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F9F1E7D"/>
    <w:multiLevelType w:val="multilevel"/>
    <w:tmpl w:val="9FBA5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0EE4ADB"/>
    <w:multiLevelType w:val="multilevel"/>
    <w:tmpl w:val="086ED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4334DC5"/>
    <w:multiLevelType w:val="multilevel"/>
    <w:tmpl w:val="81ECC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D2F74D1"/>
    <w:multiLevelType w:val="multilevel"/>
    <w:tmpl w:val="725CCD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2E7944"/>
    <w:multiLevelType w:val="multilevel"/>
    <w:tmpl w:val="0A907B6C"/>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2" w15:restartNumberingAfterBreak="0">
    <w:nsid w:val="3FCE042C"/>
    <w:multiLevelType w:val="multilevel"/>
    <w:tmpl w:val="6F5ED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112B56"/>
    <w:multiLevelType w:val="multilevel"/>
    <w:tmpl w:val="770C9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25" w15:restartNumberingAfterBreak="0">
    <w:nsid w:val="4ABB37F5"/>
    <w:multiLevelType w:val="multilevel"/>
    <w:tmpl w:val="EFBCA5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B704EA1"/>
    <w:multiLevelType w:val="multilevel"/>
    <w:tmpl w:val="63C6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B7B053C"/>
    <w:multiLevelType w:val="multilevel"/>
    <w:tmpl w:val="1386685C"/>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8" w15:restartNumberingAfterBreak="0">
    <w:nsid w:val="4C1460D4"/>
    <w:multiLevelType w:val="multilevel"/>
    <w:tmpl w:val="E4704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E3F0374"/>
    <w:multiLevelType w:val="multilevel"/>
    <w:tmpl w:val="662C1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05E7BB1"/>
    <w:multiLevelType w:val="hybridMultilevel"/>
    <w:tmpl w:val="A4A006E2"/>
    <w:lvl w:ilvl="0" w:tplc="79F0769C">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1CE0449"/>
    <w:multiLevelType w:val="multilevel"/>
    <w:tmpl w:val="192C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52E164B"/>
    <w:multiLevelType w:val="multilevel"/>
    <w:tmpl w:val="DF6A8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A663135"/>
    <w:multiLevelType w:val="multilevel"/>
    <w:tmpl w:val="0B96F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EDE294D"/>
    <w:multiLevelType w:val="multilevel"/>
    <w:tmpl w:val="525C1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427802"/>
    <w:multiLevelType w:val="hybridMultilevel"/>
    <w:tmpl w:val="484E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813D6E"/>
    <w:multiLevelType w:val="multilevel"/>
    <w:tmpl w:val="DEDA1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3D1237B"/>
    <w:multiLevelType w:val="multilevel"/>
    <w:tmpl w:val="A2B6D1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E7B2C52"/>
    <w:multiLevelType w:val="multilevel"/>
    <w:tmpl w:val="06B21E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0" w15:restartNumberingAfterBreak="0">
    <w:nsid w:val="758846ED"/>
    <w:multiLevelType w:val="hybridMultilevel"/>
    <w:tmpl w:val="3EAE2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792D731E"/>
    <w:multiLevelType w:val="multilevel"/>
    <w:tmpl w:val="357C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25872327">
    <w:abstractNumId w:val="41"/>
  </w:num>
  <w:num w:numId="2" w16cid:durableId="2136481900">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94481996">
    <w:abstractNumId w:val="24"/>
  </w:num>
  <w:num w:numId="4" w16cid:durableId="1939676804">
    <w:abstractNumId w:val="10"/>
  </w:num>
  <w:num w:numId="5" w16cid:durableId="763839173">
    <w:abstractNumId w:val="8"/>
  </w:num>
  <w:num w:numId="6" w16cid:durableId="1097678511">
    <w:abstractNumId w:val="19"/>
  </w:num>
  <w:num w:numId="7" w16cid:durableId="1853911396">
    <w:abstractNumId w:val="1"/>
  </w:num>
  <w:num w:numId="8" w16cid:durableId="1338313401">
    <w:abstractNumId w:val="14"/>
  </w:num>
  <w:num w:numId="9" w16cid:durableId="498008819">
    <w:abstractNumId w:val="32"/>
  </w:num>
  <w:num w:numId="10" w16cid:durableId="2125493234">
    <w:abstractNumId w:val="35"/>
  </w:num>
  <w:num w:numId="11" w16cid:durableId="1562248545">
    <w:abstractNumId w:val="40"/>
  </w:num>
  <w:num w:numId="12" w16cid:durableId="1342973291">
    <w:abstractNumId w:val="29"/>
  </w:num>
  <w:num w:numId="13" w16cid:durableId="521750513">
    <w:abstractNumId w:val="30"/>
  </w:num>
  <w:num w:numId="14" w16cid:durableId="590550196">
    <w:abstractNumId w:val="3"/>
  </w:num>
  <w:num w:numId="15" w16cid:durableId="1237128545">
    <w:abstractNumId w:val="12"/>
  </w:num>
  <w:num w:numId="16" w16cid:durableId="1781755005">
    <w:abstractNumId w:val="20"/>
  </w:num>
  <w:num w:numId="17" w16cid:durableId="1115717061">
    <w:abstractNumId w:val="38"/>
  </w:num>
  <w:num w:numId="18" w16cid:durableId="1418399900">
    <w:abstractNumId w:val="25"/>
  </w:num>
  <w:num w:numId="19" w16cid:durableId="1504737635">
    <w:abstractNumId w:val="0"/>
  </w:num>
  <w:num w:numId="20" w16cid:durableId="492061990">
    <w:abstractNumId w:val="33"/>
  </w:num>
  <w:num w:numId="21" w16cid:durableId="17970783">
    <w:abstractNumId w:val="16"/>
  </w:num>
  <w:num w:numId="22" w16cid:durableId="378356963">
    <w:abstractNumId w:val="22"/>
  </w:num>
  <w:num w:numId="23" w16cid:durableId="234826349">
    <w:abstractNumId w:val="13"/>
  </w:num>
  <w:num w:numId="24" w16cid:durableId="1370305387">
    <w:abstractNumId w:val="5"/>
  </w:num>
  <w:num w:numId="25" w16cid:durableId="1022052736">
    <w:abstractNumId w:val="37"/>
  </w:num>
  <w:num w:numId="26" w16cid:durableId="1970547878">
    <w:abstractNumId w:val="7"/>
  </w:num>
  <w:num w:numId="27" w16cid:durableId="553393997">
    <w:abstractNumId w:val="28"/>
  </w:num>
  <w:num w:numId="28" w16cid:durableId="1993632169">
    <w:abstractNumId w:val="6"/>
  </w:num>
  <w:num w:numId="29" w16cid:durableId="1181043686">
    <w:abstractNumId w:val="15"/>
  </w:num>
  <w:num w:numId="30" w16cid:durableId="192813109">
    <w:abstractNumId w:val="21"/>
  </w:num>
  <w:num w:numId="31" w16cid:durableId="1828863276">
    <w:abstractNumId w:val="27"/>
  </w:num>
  <w:num w:numId="32" w16cid:durableId="55863664">
    <w:abstractNumId w:val="9"/>
  </w:num>
  <w:num w:numId="33" w16cid:durableId="6836397">
    <w:abstractNumId w:val="2"/>
  </w:num>
  <w:num w:numId="34" w16cid:durableId="1950820616">
    <w:abstractNumId w:val="26"/>
  </w:num>
  <w:num w:numId="35" w16cid:durableId="322659034">
    <w:abstractNumId w:val="23"/>
  </w:num>
  <w:num w:numId="36" w16cid:durableId="1178469153">
    <w:abstractNumId w:val="18"/>
  </w:num>
  <w:num w:numId="37" w16cid:durableId="989408039">
    <w:abstractNumId w:val="42"/>
  </w:num>
  <w:num w:numId="38" w16cid:durableId="796221306">
    <w:abstractNumId w:val="34"/>
  </w:num>
  <w:num w:numId="39" w16cid:durableId="796292318">
    <w:abstractNumId w:val="31"/>
  </w:num>
  <w:num w:numId="40" w16cid:durableId="400953408">
    <w:abstractNumId w:val="36"/>
  </w:num>
  <w:num w:numId="41" w16cid:durableId="516777474">
    <w:abstractNumId w:val="4"/>
  </w:num>
  <w:num w:numId="42" w16cid:durableId="437918547">
    <w:abstractNumId w:val="17"/>
  </w:num>
  <w:num w:numId="43" w16cid:durableId="1766917327">
    <w:abstractNumId w:val="11"/>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1715"/>
    <w:rsid w:val="000036D6"/>
    <w:rsid w:val="00005B4A"/>
    <w:rsid w:val="000154A1"/>
    <w:rsid w:val="0001705C"/>
    <w:rsid w:val="00020775"/>
    <w:rsid w:val="000207E9"/>
    <w:rsid w:val="00020ED0"/>
    <w:rsid w:val="000276B3"/>
    <w:rsid w:val="00031455"/>
    <w:rsid w:val="00032E8D"/>
    <w:rsid w:val="00035C54"/>
    <w:rsid w:val="000410EC"/>
    <w:rsid w:val="0008342A"/>
    <w:rsid w:val="00090533"/>
    <w:rsid w:val="00094C8C"/>
    <w:rsid w:val="00097B55"/>
    <w:rsid w:val="000A381B"/>
    <w:rsid w:val="000C137F"/>
    <w:rsid w:val="000C21EF"/>
    <w:rsid w:val="000C7ACE"/>
    <w:rsid w:val="000C7F16"/>
    <w:rsid w:val="000D5FF9"/>
    <w:rsid w:val="000D7841"/>
    <w:rsid w:val="000E0E31"/>
    <w:rsid w:val="000E3ECA"/>
    <w:rsid w:val="000F3FC7"/>
    <w:rsid w:val="000F566E"/>
    <w:rsid w:val="000F66BF"/>
    <w:rsid w:val="000F7849"/>
    <w:rsid w:val="00105F38"/>
    <w:rsid w:val="001145A7"/>
    <w:rsid w:val="00126735"/>
    <w:rsid w:val="00127B93"/>
    <w:rsid w:val="00133F51"/>
    <w:rsid w:val="00134605"/>
    <w:rsid w:val="00134ADD"/>
    <w:rsid w:val="001431B8"/>
    <w:rsid w:val="0014382C"/>
    <w:rsid w:val="00153C0C"/>
    <w:rsid w:val="00156BEB"/>
    <w:rsid w:val="001570E3"/>
    <w:rsid w:val="00167A92"/>
    <w:rsid w:val="00171C35"/>
    <w:rsid w:val="00172B18"/>
    <w:rsid w:val="00181331"/>
    <w:rsid w:val="00182E25"/>
    <w:rsid w:val="00184BE6"/>
    <w:rsid w:val="00193280"/>
    <w:rsid w:val="001938AA"/>
    <w:rsid w:val="00197843"/>
    <w:rsid w:val="00197EA2"/>
    <w:rsid w:val="001A234F"/>
    <w:rsid w:val="001A6ADC"/>
    <w:rsid w:val="001A7D2D"/>
    <w:rsid w:val="001B5B3A"/>
    <w:rsid w:val="001C2F09"/>
    <w:rsid w:val="001C67CE"/>
    <w:rsid w:val="001E04C4"/>
    <w:rsid w:val="001E3CCB"/>
    <w:rsid w:val="001E53C0"/>
    <w:rsid w:val="001F2EFD"/>
    <w:rsid w:val="001F50B5"/>
    <w:rsid w:val="001F7FA5"/>
    <w:rsid w:val="00202C83"/>
    <w:rsid w:val="002042E2"/>
    <w:rsid w:val="00205151"/>
    <w:rsid w:val="002073B3"/>
    <w:rsid w:val="00213F15"/>
    <w:rsid w:val="002217B9"/>
    <w:rsid w:val="00225D6F"/>
    <w:rsid w:val="00230333"/>
    <w:rsid w:val="00247B8E"/>
    <w:rsid w:val="002570B5"/>
    <w:rsid w:val="002575E4"/>
    <w:rsid w:val="00263B78"/>
    <w:rsid w:val="00264C06"/>
    <w:rsid w:val="002709D1"/>
    <w:rsid w:val="00283519"/>
    <w:rsid w:val="002846DA"/>
    <w:rsid w:val="00296CF8"/>
    <w:rsid w:val="00297EEF"/>
    <w:rsid w:val="002A0608"/>
    <w:rsid w:val="002A184E"/>
    <w:rsid w:val="002A317C"/>
    <w:rsid w:val="002B3A2B"/>
    <w:rsid w:val="002B7A43"/>
    <w:rsid w:val="002C0FE8"/>
    <w:rsid w:val="002C4A83"/>
    <w:rsid w:val="002D0593"/>
    <w:rsid w:val="002D15F4"/>
    <w:rsid w:val="002D320A"/>
    <w:rsid w:val="002D5A37"/>
    <w:rsid w:val="002D601A"/>
    <w:rsid w:val="002D684F"/>
    <w:rsid w:val="002D6C93"/>
    <w:rsid w:val="002D71F1"/>
    <w:rsid w:val="002F235B"/>
    <w:rsid w:val="002F6FE8"/>
    <w:rsid w:val="00300E95"/>
    <w:rsid w:val="00321CAD"/>
    <w:rsid w:val="0032354E"/>
    <w:rsid w:val="003248AD"/>
    <w:rsid w:val="00326691"/>
    <w:rsid w:val="0033116C"/>
    <w:rsid w:val="00350633"/>
    <w:rsid w:val="00350D23"/>
    <w:rsid w:val="00353C0A"/>
    <w:rsid w:val="003547EC"/>
    <w:rsid w:val="00356455"/>
    <w:rsid w:val="003568F5"/>
    <w:rsid w:val="0035717C"/>
    <w:rsid w:val="0036132B"/>
    <w:rsid w:val="00361843"/>
    <w:rsid w:val="0036460A"/>
    <w:rsid w:val="00364BA1"/>
    <w:rsid w:val="00375B24"/>
    <w:rsid w:val="0037635B"/>
    <w:rsid w:val="00377C2A"/>
    <w:rsid w:val="00381D18"/>
    <w:rsid w:val="00387698"/>
    <w:rsid w:val="003A4476"/>
    <w:rsid w:val="003A4B5A"/>
    <w:rsid w:val="003A7C3B"/>
    <w:rsid w:val="003A7E51"/>
    <w:rsid w:val="003B17F5"/>
    <w:rsid w:val="003C31F2"/>
    <w:rsid w:val="003C7FED"/>
    <w:rsid w:val="003D1085"/>
    <w:rsid w:val="003D1831"/>
    <w:rsid w:val="003D32B2"/>
    <w:rsid w:val="003D4144"/>
    <w:rsid w:val="003D6796"/>
    <w:rsid w:val="003D7397"/>
    <w:rsid w:val="003E44D6"/>
    <w:rsid w:val="003E6761"/>
    <w:rsid w:val="003F5701"/>
    <w:rsid w:val="003F6AAF"/>
    <w:rsid w:val="00400D63"/>
    <w:rsid w:val="00401461"/>
    <w:rsid w:val="00402E28"/>
    <w:rsid w:val="004035D9"/>
    <w:rsid w:val="004058C4"/>
    <w:rsid w:val="00406FAE"/>
    <w:rsid w:val="00411E98"/>
    <w:rsid w:val="0042137F"/>
    <w:rsid w:val="004276A5"/>
    <w:rsid w:val="00430494"/>
    <w:rsid w:val="0043780C"/>
    <w:rsid w:val="004550F4"/>
    <w:rsid w:val="004634E1"/>
    <w:rsid w:val="0046792F"/>
    <w:rsid w:val="00480F4B"/>
    <w:rsid w:val="00482D62"/>
    <w:rsid w:val="004B313A"/>
    <w:rsid w:val="004B31FD"/>
    <w:rsid w:val="004C1762"/>
    <w:rsid w:val="004C6110"/>
    <w:rsid w:val="004C6694"/>
    <w:rsid w:val="004D26C7"/>
    <w:rsid w:val="004D5941"/>
    <w:rsid w:val="004D5AB4"/>
    <w:rsid w:val="004E12B4"/>
    <w:rsid w:val="004E4834"/>
    <w:rsid w:val="004E62FB"/>
    <w:rsid w:val="004E710D"/>
    <w:rsid w:val="004F4057"/>
    <w:rsid w:val="004F61EC"/>
    <w:rsid w:val="004F7652"/>
    <w:rsid w:val="004F7D26"/>
    <w:rsid w:val="00507131"/>
    <w:rsid w:val="00510C2F"/>
    <w:rsid w:val="00513FCB"/>
    <w:rsid w:val="0051445C"/>
    <w:rsid w:val="00514DBD"/>
    <w:rsid w:val="00515466"/>
    <w:rsid w:val="00522A0C"/>
    <w:rsid w:val="00523C97"/>
    <w:rsid w:val="0052512F"/>
    <w:rsid w:val="005326B2"/>
    <w:rsid w:val="00533DF3"/>
    <w:rsid w:val="00534117"/>
    <w:rsid w:val="0053665C"/>
    <w:rsid w:val="005368E0"/>
    <w:rsid w:val="00537A8B"/>
    <w:rsid w:val="00542B2B"/>
    <w:rsid w:val="00544773"/>
    <w:rsid w:val="00544903"/>
    <w:rsid w:val="00553C0A"/>
    <w:rsid w:val="0055632E"/>
    <w:rsid w:val="00556649"/>
    <w:rsid w:val="0056032F"/>
    <w:rsid w:val="005649EE"/>
    <w:rsid w:val="005712DF"/>
    <w:rsid w:val="005713FE"/>
    <w:rsid w:val="00575678"/>
    <w:rsid w:val="005767F9"/>
    <w:rsid w:val="0057728A"/>
    <w:rsid w:val="00577717"/>
    <w:rsid w:val="00584DDE"/>
    <w:rsid w:val="0059184B"/>
    <w:rsid w:val="00591861"/>
    <w:rsid w:val="00597717"/>
    <w:rsid w:val="005A3252"/>
    <w:rsid w:val="005A68D8"/>
    <w:rsid w:val="005B63CC"/>
    <w:rsid w:val="005B79AD"/>
    <w:rsid w:val="005C0C07"/>
    <w:rsid w:val="005C2C57"/>
    <w:rsid w:val="005C6726"/>
    <w:rsid w:val="005D0FDF"/>
    <w:rsid w:val="005D5EA8"/>
    <w:rsid w:val="005E2510"/>
    <w:rsid w:val="005E4733"/>
    <w:rsid w:val="005E6F0F"/>
    <w:rsid w:val="005F12F8"/>
    <w:rsid w:val="00600E75"/>
    <w:rsid w:val="00604DCF"/>
    <w:rsid w:val="00611528"/>
    <w:rsid w:val="00613E21"/>
    <w:rsid w:val="0062062F"/>
    <w:rsid w:val="006227AE"/>
    <w:rsid w:val="0062440C"/>
    <w:rsid w:val="00625DF3"/>
    <w:rsid w:val="00634070"/>
    <w:rsid w:val="00636B7E"/>
    <w:rsid w:val="00640AF8"/>
    <w:rsid w:val="006441D9"/>
    <w:rsid w:val="00646C2D"/>
    <w:rsid w:val="006508FD"/>
    <w:rsid w:val="00650C9D"/>
    <w:rsid w:val="00656C92"/>
    <w:rsid w:val="0066114E"/>
    <w:rsid w:val="00664B9A"/>
    <w:rsid w:val="00667144"/>
    <w:rsid w:val="0068010B"/>
    <w:rsid w:val="00682305"/>
    <w:rsid w:val="0068453F"/>
    <w:rsid w:val="00690539"/>
    <w:rsid w:val="00691ADD"/>
    <w:rsid w:val="006954E4"/>
    <w:rsid w:val="00695D3A"/>
    <w:rsid w:val="0069646C"/>
    <w:rsid w:val="00696E94"/>
    <w:rsid w:val="006A0213"/>
    <w:rsid w:val="006A0766"/>
    <w:rsid w:val="006B24A2"/>
    <w:rsid w:val="006B4114"/>
    <w:rsid w:val="006B6200"/>
    <w:rsid w:val="006C1C0D"/>
    <w:rsid w:val="006C67ED"/>
    <w:rsid w:val="006E299C"/>
    <w:rsid w:val="006E4D09"/>
    <w:rsid w:val="006E7CF0"/>
    <w:rsid w:val="006F7821"/>
    <w:rsid w:val="00705515"/>
    <w:rsid w:val="0070684D"/>
    <w:rsid w:val="00712EA9"/>
    <w:rsid w:val="00714DBE"/>
    <w:rsid w:val="00715292"/>
    <w:rsid w:val="007239AB"/>
    <w:rsid w:val="00724C78"/>
    <w:rsid w:val="00724CCD"/>
    <w:rsid w:val="0074222A"/>
    <w:rsid w:val="00745067"/>
    <w:rsid w:val="0075163F"/>
    <w:rsid w:val="00751A6D"/>
    <w:rsid w:val="00756E74"/>
    <w:rsid w:val="0076430A"/>
    <w:rsid w:val="00764D19"/>
    <w:rsid w:val="00770114"/>
    <w:rsid w:val="00770A53"/>
    <w:rsid w:val="00774AE1"/>
    <w:rsid w:val="007808F8"/>
    <w:rsid w:val="00782D65"/>
    <w:rsid w:val="00786EAE"/>
    <w:rsid w:val="0079574E"/>
    <w:rsid w:val="00795FB2"/>
    <w:rsid w:val="007A1EDC"/>
    <w:rsid w:val="007A34AE"/>
    <w:rsid w:val="007A6703"/>
    <w:rsid w:val="007B411C"/>
    <w:rsid w:val="007B47BF"/>
    <w:rsid w:val="007C2007"/>
    <w:rsid w:val="007C2D89"/>
    <w:rsid w:val="007C3B3A"/>
    <w:rsid w:val="007C56D3"/>
    <w:rsid w:val="007D4A71"/>
    <w:rsid w:val="007D6D1C"/>
    <w:rsid w:val="007E35E5"/>
    <w:rsid w:val="007E3FE1"/>
    <w:rsid w:val="007F578C"/>
    <w:rsid w:val="0080051F"/>
    <w:rsid w:val="00800AD1"/>
    <w:rsid w:val="00801D14"/>
    <w:rsid w:val="00812E89"/>
    <w:rsid w:val="00814F67"/>
    <w:rsid w:val="00816B3A"/>
    <w:rsid w:val="0082606A"/>
    <w:rsid w:val="008261D9"/>
    <w:rsid w:val="00826A07"/>
    <w:rsid w:val="00826AE3"/>
    <w:rsid w:val="00827ACF"/>
    <w:rsid w:val="00827CD0"/>
    <w:rsid w:val="00834C1B"/>
    <w:rsid w:val="008429EE"/>
    <w:rsid w:val="00853C0B"/>
    <w:rsid w:val="008628A6"/>
    <w:rsid w:val="00863523"/>
    <w:rsid w:val="0086439D"/>
    <w:rsid w:val="00865C7A"/>
    <w:rsid w:val="00870778"/>
    <w:rsid w:val="00871B78"/>
    <w:rsid w:val="0087300E"/>
    <w:rsid w:val="00877793"/>
    <w:rsid w:val="0088164F"/>
    <w:rsid w:val="008844E4"/>
    <w:rsid w:val="008857AF"/>
    <w:rsid w:val="00885F06"/>
    <w:rsid w:val="008874F6"/>
    <w:rsid w:val="00887D25"/>
    <w:rsid w:val="008908AD"/>
    <w:rsid w:val="00890F7F"/>
    <w:rsid w:val="00891A5C"/>
    <w:rsid w:val="008930CB"/>
    <w:rsid w:val="00893A61"/>
    <w:rsid w:val="008942F6"/>
    <w:rsid w:val="008A1E73"/>
    <w:rsid w:val="008A5681"/>
    <w:rsid w:val="008B6272"/>
    <w:rsid w:val="008C0768"/>
    <w:rsid w:val="008C32E8"/>
    <w:rsid w:val="008C71FD"/>
    <w:rsid w:val="008D395B"/>
    <w:rsid w:val="008E0390"/>
    <w:rsid w:val="008E126D"/>
    <w:rsid w:val="008E736E"/>
    <w:rsid w:val="00901046"/>
    <w:rsid w:val="0090541E"/>
    <w:rsid w:val="00905FC4"/>
    <w:rsid w:val="00912996"/>
    <w:rsid w:val="00912F44"/>
    <w:rsid w:val="009155BA"/>
    <w:rsid w:val="00916F96"/>
    <w:rsid w:val="00921603"/>
    <w:rsid w:val="00922A78"/>
    <w:rsid w:val="00923161"/>
    <w:rsid w:val="009269C7"/>
    <w:rsid w:val="0093225C"/>
    <w:rsid w:val="00937CF0"/>
    <w:rsid w:val="00944F68"/>
    <w:rsid w:val="009454D1"/>
    <w:rsid w:val="00960683"/>
    <w:rsid w:val="00966D2C"/>
    <w:rsid w:val="00973D11"/>
    <w:rsid w:val="00977971"/>
    <w:rsid w:val="00983A82"/>
    <w:rsid w:val="009841DA"/>
    <w:rsid w:val="009930C9"/>
    <w:rsid w:val="009A0358"/>
    <w:rsid w:val="009A2770"/>
    <w:rsid w:val="009A32E5"/>
    <w:rsid w:val="009A59B1"/>
    <w:rsid w:val="009B4C6A"/>
    <w:rsid w:val="009C7696"/>
    <w:rsid w:val="009D7FFA"/>
    <w:rsid w:val="009E7DCA"/>
    <w:rsid w:val="009F76E7"/>
    <w:rsid w:val="00A0286A"/>
    <w:rsid w:val="00A11C3C"/>
    <w:rsid w:val="00A15FDB"/>
    <w:rsid w:val="00A23898"/>
    <w:rsid w:val="00A247F5"/>
    <w:rsid w:val="00A270D4"/>
    <w:rsid w:val="00A34FC5"/>
    <w:rsid w:val="00A36EFA"/>
    <w:rsid w:val="00A37598"/>
    <w:rsid w:val="00A41C65"/>
    <w:rsid w:val="00A43D2D"/>
    <w:rsid w:val="00A45F5B"/>
    <w:rsid w:val="00A52B0D"/>
    <w:rsid w:val="00A563E4"/>
    <w:rsid w:val="00A65C8C"/>
    <w:rsid w:val="00A712C1"/>
    <w:rsid w:val="00A7177C"/>
    <w:rsid w:val="00A84601"/>
    <w:rsid w:val="00A90646"/>
    <w:rsid w:val="00A910D5"/>
    <w:rsid w:val="00A95B7F"/>
    <w:rsid w:val="00AA3AA9"/>
    <w:rsid w:val="00AA6AD7"/>
    <w:rsid w:val="00AB035C"/>
    <w:rsid w:val="00AB233E"/>
    <w:rsid w:val="00AB570A"/>
    <w:rsid w:val="00AC46D1"/>
    <w:rsid w:val="00AC6017"/>
    <w:rsid w:val="00AC7ECF"/>
    <w:rsid w:val="00AD554D"/>
    <w:rsid w:val="00AE3A2E"/>
    <w:rsid w:val="00AE4589"/>
    <w:rsid w:val="00AE79D4"/>
    <w:rsid w:val="00AF09DC"/>
    <w:rsid w:val="00AF3A5B"/>
    <w:rsid w:val="00AF6821"/>
    <w:rsid w:val="00B07A44"/>
    <w:rsid w:val="00B15773"/>
    <w:rsid w:val="00B264CC"/>
    <w:rsid w:val="00B30B55"/>
    <w:rsid w:val="00B37DB2"/>
    <w:rsid w:val="00B41AB4"/>
    <w:rsid w:val="00B4391C"/>
    <w:rsid w:val="00B4524C"/>
    <w:rsid w:val="00B54E9A"/>
    <w:rsid w:val="00B576F7"/>
    <w:rsid w:val="00B60069"/>
    <w:rsid w:val="00B72018"/>
    <w:rsid w:val="00B744E1"/>
    <w:rsid w:val="00B75E52"/>
    <w:rsid w:val="00B77713"/>
    <w:rsid w:val="00B812F0"/>
    <w:rsid w:val="00B81E3A"/>
    <w:rsid w:val="00B875A2"/>
    <w:rsid w:val="00B917E8"/>
    <w:rsid w:val="00BA24AA"/>
    <w:rsid w:val="00BB2BF1"/>
    <w:rsid w:val="00BB5A73"/>
    <w:rsid w:val="00BC1282"/>
    <w:rsid w:val="00BD1BCD"/>
    <w:rsid w:val="00BE4B66"/>
    <w:rsid w:val="00BE665A"/>
    <w:rsid w:val="00BE6EFF"/>
    <w:rsid w:val="00BF130B"/>
    <w:rsid w:val="00BF21F3"/>
    <w:rsid w:val="00BF2FF9"/>
    <w:rsid w:val="00BF3277"/>
    <w:rsid w:val="00BF68B2"/>
    <w:rsid w:val="00C031BF"/>
    <w:rsid w:val="00C05C68"/>
    <w:rsid w:val="00C12C9F"/>
    <w:rsid w:val="00C212A8"/>
    <w:rsid w:val="00C230FC"/>
    <w:rsid w:val="00C2667D"/>
    <w:rsid w:val="00C2693E"/>
    <w:rsid w:val="00C27213"/>
    <w:rsid w:val="00C3366E"/>
    <w:rsid w:val="00C365DF"/>
    <w:rsid w:val="00C40F61"/>
    <w:rsid w:val="00C4164C"/>
    <w:rsid w:val="00C4436E"/>
    <w:rsid w:val="00C446EE"/>
    <w:rsid w:val="00C44DDE"/>
    <w:rsid w:val="00C4739A"/>
    <w:rsid w:val="00C562D7"/>
    <w:rsid w:val="00C60D50"/>
    <w:rsid w:val="00C72B95"/>
    <w:rsid w:val="00C74CFB"/>
    <w:rsid w:val="00C84244"/>
    <w:rsid w:val="00C85694"/>
    <w:rsid w:val="00C9007A"/>
    <w:rsid w:val="00CA25C2"/>
    <w:rsid w:val="00CA2A06"/>
    <w:rsid w:val="00CA5269"/>
    <w:rsid w:val="00CA7CB7"/>
    <w:rsid w:val="00CB4904"/>
    <w:rsid w:val="00CB7373"/>
    <w:rsid w:val="00CC368A"/>
    <w:rsid w:val="00CE5B3D"/>
    <w:rsid w:val="00CE5FAC"/>
    <w:rsid w:val="00CE73D4"/>
    <w:rsid w:val="00CE7534"/>
    <w:rsid w:val="00CF1BCE"/>
    <w:rsid w:val="00D024BC"/>
    <w:rsid w:val="00D0700F"/>
    <w:rsid w:val="00D17FBD"/>
    <w:rsid w:val="00D249F0"/>
    <w:rsid w:val="00D32228"/>
    <w:rsid w:val="00D418A9"/>
    <w:rsid w:val="00D421FB"/>
    <w:rsid w:val="00D4292B"/>
    <w:rsid w:val="00D4519E"/>
    <w:rsid w:val="00D467A9"/>
    <w:rsid w:val="00D47582"/>
    <w:rsid w:val="00D502D6"/>
    <w:rsid w:val="00D517DF"/>
    <w:rsid w:val="00D548DD"/>
    <w:rsid w:val="00D63B41"/>
    <w:rsid w:val="00D64DA8"/>
    <w:rsid w:val="00D705DA"/>
    <w:rsid w:val="00D717AD"/>
    <w:rsid w:val="00D734D6"/>
    <w:rsid w:val="00D74180"/>
    <w:rsid w:val="00D7551C"/>
    <w:rsid w:val="00D814EB"/>
    <w:rsid w:val="00D96F45"/>
    <w:rsid w:val="00DB0845"/>
    <w:rsid w:val="00DB1E60"/>
    <w:rsid w:val="00DB3A16"/>
    <w:rsid w:val="00DB700A"/>
    <w:rsid w:val="00DC712B"/>
    <w:rsid w:val="00DD2A75"/>
    <w:rsid w:val="00DD32B7"/>
    <w:rsid w:val="00DD6AA2"/>
    <w:rsid w:val="00DD766E"/>
    <w:rsid w:val="00DE77E3"/>
    <w:rsid w:val="00DF0A13"/>
    <w:rsid w:val="00DF4E64"/>
    <w:rsid w:val="00E05E31"/>
    <w:rsid w:val="00E11460"/>
    <w:rsid w:val="00E12211"/>
    <w:rsid w:val="00E23FBF"/>
    <w:rsid w:val="00E243D9"/>
    <w:rsid w:val="00E248A0"/>
    <w:rsid w:val="00E24B12"/>
    <w:rsid w:val="00E32594"/>
    <w:rsid w:val="00E3431E"/>
    <w:rsid w:val="00E34AA3"/>
    <w:rsid w:val="00E41309"/>
    <w:rsid w:val="00E7349D"/>
    <w:rsid w:val="00E84768"/>
    <w:rsid w:val="00E90C8E"/>
    <w:rsid w:val="00E943E3"/>
    <w:rsid w:val="00E9496E"/>
    <w:rsid w:val="00E96655"/>
    <w:rsid w:val="00E9718B"/>
    <w:rsid w:val="00E975B5"/>
    <w:rsid w:val="00EA08B1"/>
    <w:rsid w:val="00EB4450"/>
    <w:rsid w:val="00EB48BB"/>
    <w:rsid w:val="00EB642B"/>
    <w:rsid w:val="00EC2035"/>
    <w:rsid w:val="00EC7D3D"/>
    <w:rsid w:val="00ED30D6"/>
    <w:rsid w:val="00ED55AE"/>
    <w:rsid w:val="00ED7369"/>
    <w:rsid w:val="00EE1964"/>
    <w:rsid w:val="00EE1A96"/>
    <w:rsid w:val="00EE27EC"/>
    <w:rsid w:val="00EE5738"/>
    <w:rsid w:val="00EF34F1"/>
    <w:rsid w:val="00EF3785"/>
    <w:rsid w:val="00F01D6E"/>
    <w:rsid w:val="00F151CB"/>
    <w:rsid w:val="00F177AE"/>
    <w:rsid w:val="00F21558"/>
    <w:rsid w:val="00F21B8B"/>
    <w:rsid w:val="00F21DFA"/>
    <w:rsid w:val="00F22651"/>
    <w:rsid w:val="00F23CD4"/>
    <w:rsid w:val="00F2647F"/>
    <w:rsid w:val="00F26657"/>
    <w:rsid w:val="00F27265"/>
    <w:rsid w:val="00F3560B"/>
    <w:rsid w:val="00F41073"/>
    <w:rsid w:val="00F45C28"/>
    <w:rsid w:val="00F46732"/>
    <w:rsid w:val="00F47647"/>
    <w:rsid w:val="00F541CA"/>
    <w:rsid w:val="00F555B1"/>
    <w:rsid w:val="00F601C6"/>
    <w:rsid w:val="00F62208"/>
    <w:rsid w:val="00F65B15"/>
    <w:rsid w:val="00F665ED"/>
    <w:rsid w:val="00F67D86"/>
    <w:rsid w:val="00F7089C"/>
    <w:rsid w:val="00F86460"/>
    <w:rsid w:val="00F93C18"/>
    <w:rsid w:val="00F9406E"/>
    <w:rsid w:val="00F95FA5"/>
    <w:rsid w:val="00F96B06"/>
    <w:rsid w:val="00FA0214"/>
    <w:rsid w:val="00FA1D8A"/>
    <w:rsid w:val="00FA24F0"/>
    <w:rsid w:val="00FA65E7"/>
    <w:rsid w:val="00FB5045"/>
    <w:rsid w:val="00FC7E9E"/>
    <w:rsid w:val="00FD4B66"/>
    <w:rsid w:val="00FE0847"/>
    <w:rsid w:val="00FE6F9C"/>
    <w:rsid w:val="00FE73C0"/>
    <w:rsid w:val="00FF0BAA"/>
    <w:rsid w:val="00FF4F3F"/>
    <w:rsid w:val="07ED51E2"/>
    <w:rsid w:val="0DFD63B3"/>
    <w:rsid w:val="0F77A987"/>
    <w:rsid w:val="1217DF4D"/>
    <w:rsid w:val="1581A56F"/>
    <w:rsid w:val="162AF4CF"/>
    <w:rsid w:val="1C6FA0F6"/>
    <w:rsid w:val="1D287E0D"/>
    <w:rsid w:val="1E289A23"/>
    <w:rsid w:val="1E4623DA"/>
    <w:rsid w:val="21FD6344"/>
    <w:rsid w:val="266C8E3E"/>
    <w:rsid w:val="2B849BE0"/>
    <w:rsid w:val="2BBCFDB4"/>
    <w:rsid w:val="2E524A4E"/>
    <w:rsid w:val="2F265385"/>
    <w:rsid w:val="33F3ABB1"/>
    <w:rsid w:val="3440AF76"/>
    <w:rsid w:val="349C05B0"/>
    <w:rsid w:val="34C2DA54"/>
    <w:rsid w:val="3AE4694C"/>
    <w:rsid w:val="3D4EF273"/>
    <w:rsid w:val="3DCC8E22"/>
    <w:rsid w:val="44D5E93E"/>
    <w:rsid w:val="46CE2E61"/>
    <w:rsid w:val="4785743A"/>
    <w:rsid w:val="47E2A3A2"/>
    <w:rsid w:val="4B714875"/>
    <w:rsid w:val="4D065534"/>
    <w:rsid w:val="4F28F1B9"/>
    <w:rsid w:val="501EFEBA"/>
    <w:rsid w:val="532CD01A"/>
    <w:rsid w:val="54944EA4"/>
    <w:rsid w:val="54A19CAC"/>
    <w:rsid w:val="588140F9"/>
    <w:rsid w:val="5DB59277"/>
    <w:rsid w:val="642D88A6"/>
    <w:rsid w:val="6C0762E4"/>
    <w:rsid w:val="6C2B0B02"/>
    <w:rsid w:val="74148D22"/>
    <w:rsid w:val="75A32C67"/>
    <w:rsid w:val="76184678"/>
    <w:rsid w:val="78D23CA9"/>
    <w:rsid w:val="7D1586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A45F5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A45F5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semiHidden/>
    <w:unhideWhenUsed/>
    <w:rsid w:val="0068010B"/>
    <w:pPr>
      <w:spacing w:before="100" w:after="100" w:line="240" w:lineRule="auto"/>
    </w:pPr>
    <w:rPr>
      <w:rFonts w:ascii="Times New Roman" w:eastAsia="Times New Roman" w:hAnsi="Times New Roman" w:cs="Times New Roman"/>
      <w:sz w:val="24"/>
      <w:szCs w:val="20"/>
      <w:lang w:eastAsia="en-US"/>
    </w:rPr>
  </w:style>
  <w:style w:type="character" w:customStyle="1" w:styleId="shorttext">
    <w:name w:val="short_text"/>
    <w:basedOn w:val="DefaultParagraphFont"/>
    <w:rsid w:val="008E736E"/>
  </w:style>
  <w:style w:type="paragraph" w:customStyle="1" w:styleId="paragraph">
    <w:name w:val="paragraph"/>
    <w:basedOn w:val="Normal"/>
    <w:rsid w:val="002A184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A184E"/>
  </w:style>
  <w:style w:type="character" w:customStyle="1" w:styleId="eop">
    <w:name w:val="eop"/>
    <w:basedOn w:val="DefaultParagraphFont"/>
    <w:rsid w:val="002A184E"/>
  </w:style>
  <w:style w:type="character" w:customStyle="1" w:styleId="Heading2Char">
    <w:name w:val="Heading 2 Char"/>
    <w:basedOn w:val="DefaultParagraphFont"/>
    <w:link w:val="Heading2"/>
    <w:semiHidden/>
    <w:rsid w:val="00A45F5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A45F5B"/>
    <w:rPr>
      <w:rFonts w:ascii="Times New Roman" w:eastAsia="Times New Roman" w:hAnsi="Times New Roman" w:cs="Times New Roman"/>
      <w:sz w:val="40"/>
      <w:szCs w:val="20"/>
      <w:lang w:eastAsia="en-GB"/>
    </w:rPr>
  </w:style>
  <w:style w:type="paragraph" w:customStyle="1" w:styleId="msonormal0">
    <w:name w:val="msonormal"/>
    <w:basedOn w:val="Normal"/>
    <w:rsid w:val="00523C9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acimagegroupcontainer">
    <w:name w:val="wacimagegroupcontainer"/>
    <w:basedOn w:val="DefaultParagraphFont"/>
    <w:rsid w:val="00523C97"/>
  </w:style>
  <w:style w:type="character" w:customStyle="1" w:styleId="wacimagecontainer">
    <w:name w:val="wacimagecontainer"/>
    <w:basedOn w:val="DefaultParagraphFont"/>
    <w:rsid w:val="00523C97"/>
  </w:style>
  <w:style w:type="character" w:customStyle="1" w:styleId="wacimageborder">
    <w:name w:val="wacimageborder"/>
    <w:basedOn w:val="DefaultParagraphFont"/>
    <w:rsid w:val="00523C97"/>
  </w:style>
  <w:style w:type="character" w:customStyle="1" w:styleId="textrun">
    <w:name w:val="textrun"/>
    <w:basedOn w:val="DefaultParagraphFont"/>
    <w:rsid w:val="00523C97"/>
  </w:style>
  <w:style w:type="character" w:customStyle="1" w:styleId="unsupportedobjecttext">
    <w:name w:val="unsupportedobjecttext"/>
    <w:basedOn w:val="DefaultParagraphFont"/>
    <w:rsid w:val="00523C97"/>
  </w:style>
  <w:style w:type="character" w:customStyle="1" w:styleId="fieldrange">
    <w:name w:val="fieldrange"/>
    <w:basedOn w:val="DefaultParagraphFont"/>
    <w:rsid w:val="00523C97"/>
  </w:style>
  <w:style w:type="character" w:customStyle="1" w:styleId="pagebreakblob">
    <w:name w:val="pagebreakblob"/>
    <w:basedOn w:val="DefaultParagraphFont"/>
    <w:rsid w:val="00523C97"/>
  </w:style>
  <w:style w:type="character" w:customStyle="1" w:styleId="pagebreakborderspan">
    <w:name w:val="pagebreakborderspan"/>
    <w:basedOn w:val="DefaultParagraphFont"/>
    <w:rsid w:val="00523C97"/>
  </w:style>
  <w:style w:type="character" w:customStyle="1" w:styleId="pagebreaktextspan">
    <w:name w:val="pagebreaktextspan"/>
    <w:basedOn w:val="DefaultParagraphFont"/>
    <w:rsid w:val="00523C97"/>
  </w:style>
  <w:style w:type="paragraph" w:customStyle="1" w:styleId="outlineelement">
    <w:name w:val="outlineelement"/>
    <w:basedOn w:val="Normal"/>
    <w:rsid w:val="00523C9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ntentcontrolboundarysink">
    <w:name w:val="contentcontrolboundarysink"/>
    <w:basedOn w:val="DefaultParagraphFont"/>
    <w:rsid w:val="002A06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50775">
      <w:bodyDiv w:val="1"/>
      <w:marLeft w:val="0"/>
      <w:marRight w:val="0"/>
      <w:marTop w:val="0"/>
      <w:marBottom w:val="0"/>
      <w:divBdr>
        <w:top w:val="none" w:sz="0" w:space="0" w:color="auto"/>
        <w:left w:val="none" w:sz="0" w:space="0" w:color="auto"/>
        <w:bottom w:val="none" w:sz="0" w:space="0" w:color="auto"/>
        <w:right w:val="none" w:sz="0" w:space="0" w:color="auto"/>
      </w:divBdr>
      <w:divsChild>
        <w:div w:id="74323218">
          <w:marLeft w:val="0"/>
          <w:marRight w:val="0"/>
          <w:marTop w:val="0"/>
          <w:marBottom w:val="0"/>
          <w:divBdr>
            <w:top w:val="none" w:sz="0" w:space="0" w:color="auto"/>
            <w:left w:val="none" w:sz="0" w:space="0" w:color="auto"/>
            <w:bottom w:val="none" w:sz="0" w:space="0" w:color="auto"/>
            <w:right w:val="none" w:sz="0" w:space="0" w:color="auto"/>
          </w:divBdr>
        </w:div>
        <w:div w:id="1041636210">
          <w:marLeft w:val="0"/>
          <w:marRight w:val="0"/>
          <w:marTop w:val="0"/>
          <w:marBottom w:val="0"/>
          <w:divBdr>
            <w:top w:val="none" w:sz="0" w:space="0" w:color="auto"/>
            <w:left w:val="none" w:sz="0" w:space="0" w:color="auto"/>
            <w:bottom w:val="none" w:sz="0" w:space="0" w:color="auto"/>
            <w:right w:val="none" w:sz="0" w:space="0" w:color="auto"/>
          </w:divBdr>
          <w:divsChild>
            <w:div w:id="1538468862">
              <w:marLeft w:val="-75"/>
              <w:marRight w:val="0"/>
              <w:marTop w:val="30"/>
              <w:marBottom w:val="30"/>
              <w:divBdr>
                <w:top w:val="none" w:sz="0" w:space="0" w:color="auto"/>
                <w:left w:val="none" w:sz="0" w:space="0" w:color="auto"/>
                <w:bottom w:val="none" w:sz="0" w:space="0" w:color="auto"/>
                <w:right w:val="none" w:sz="0" w:space="0" w:color="auto"/>
              </w:divBdr>
              <w:divsChild>
                <w:div w:id="584384948">
                  <w:marLeft w:val="0"/>
                  <w:marRight w:val="0"/>
                  <w:marTop w:val="0"/>
                  <w:marBottom w:val="0"/>
                  <w:divBdr>
                    <w:top w:val="none" w:sz="0" w:space="0" w:color="auto"/>
                    <w:left w:val="none" w:sz="0" w:space="0" w:color="auto"/>
                    <w:bottom w:val="none" w:sz="0" w:space="0" w:color="auto"/>
                    <w:right w:val="none" w:sz="0" w:space="0" w:color="auto"/>
                  </w:divBdr>
                  <w:divsChild>
                    <w:div w:id="1322542388">
                      <w:marLeft w:val="0"/>
                      <w:marRight w:val="0"/>
                      <w:marTop w:val="0"/>
                      <w:marBottom w:val="0"/>
                      <w:divBdr>
                        <w:top w:val="none" w:sz="0" w:space="0" w:color="auto"/>
                        <w:left w:val="none" w:sz="0" w:space="0" w:color="auto"/>
                        <w:bottom w:val="none" w:sz="0" w:space="0" w:color="auto"/>
                        <w:right w:val="none" w:sz="0" w:space="0" w:color="auto"/>
                      </w:divBdr>
                    </w:div>
                  </w:divsChild>
                </w:div>
                <w:div w:id="42558468">
                  <w:marLeft w:val="0"/>
                  <w:marRight w:val="0"/>
                  <w:marTop w:val="0"/>
                  <w:marBottom w:val="0"/>
                  <w:divBdr>
                    <w:top w:val="none" w:sz="0" w:space="0" w:color="auto"/>
                    <w:left w:val="none" w:sz="0" w:space="0" w:color="auto"/>
                    <w:bottom w:val="none" w:sz="0" w:space="0" w:color="auto"/>
                    <w:right w:val="none" w:sz="0" w:space="0" w:color="auto"/>
                  </w:divBdr>
                  <w:divsChild>
                    <w:div w:id="1701201181">
                      <w:marLeft w:val="0"/>
                      <w:marRight w:val="0"/>
                      <w:marTop w:val="0"/>
                      <w:marBottom w:val="0"/>
                      <w:divBdr>
                        <w:top w:val="none" w:sz="0" w:space="0" w:color="auto"/>
                        <w:left w:val="none" w:sz="0" w:space="0" w:color="auto"/>
                        <w:bottom w:val="none" w:sz="0" w:space="0" w:color="auto"/>
                        <w:right w:val="none" w:sz="0" w:space="0" w:color="auto"/>
                      </w:divBdr>
                    </w:div>
                  </w:divsChild>
                </w:div>
                <w:div w:id="1235581920">
                  <w:marLeft w:val="0"/>
                  <w:marRight w:val="0"/>
                  <w:marTop w:val="0"/>
                  <w:marBottom w:val="0"/>
                  <w:divBdr>
                    <w:top w:val="none" w:sz="0" w:space="0" w:color="auto"/>
                    <w:left w:val="none" w:sz="0" w:space="0" w:color="auto"/>
                    <w:bottom w:val="none" w:sz="0" w:space="0" w:color="auto"/>
                    <w:right w:val="none" w:sz="0" w:space="0" w:color="auto"/>
                  </w:divBdr>
                  <w:divsChild>
                    <w:div w:id="182331143">
                      <w:marLeft w:val="0"/>
                      <w:marRight w:val="0"/>
                      <w:marTop w:val="0"/>
                      <w:marBottom w:val="0"/>
                      <w:divBdr>
                        <w:top w:val="none" w:sz="0" w:space="0" w:color="auto"/>
                        <w:left w:val="none" w:sz="0" w:space="0" w:color="auto"/>
                        <w:bottom w:val="none" w:sz="0" w:space="0" w:color="auto"/>
                        <w:right w:val="none" w:sz="0" w:space="0" w:color="auto"/>
                      </w:divBdr>
                    </w:div>
                    <w:div w:id="1495797369">
                      <w:marLeft w:val="0"/>
                      <w:marRight w:val="0"/>
                      <w:marTop w:val="0"/>
                      <w:marBottom w:val="0"/>
                      <w:divBdr>
                        <w:top w:val="none" w:sz="0" w:space="0" w:color="auto"/>
                        <w:left w:val="none" w:sz="0" w:space="0" w:color="auto"/>
                        <w:bottom w:val="none" w:sz="0" w:space="0" w:color="auto"/>
                        <w:right w:val="none" w:sz="0" w:space="0" w:color="auto"/>
                      </w:divBdr>
                    </w:div>
                  </w:divsChild>
                </w:div>
                <w:div w:id="1775708299">
                  <w:marLeft w:val="0"/>
                  <w:marRight w:val="0"/>
                  <w:marTop w:val="0"/>
                  <w:marBottom w:val="0"/>
                  <w:divBdr>
                    <w:top w:val="none" w:sz="0" w:space="0" w:color="auto"/>
                    <w:left w:val="none" w:sz="0" w:space="0" w:color="auto"/>
                    <w:bottom w:val="none" w:sz="0" w:space="0" w:color="auto"/>
                    <w:right w:val="none" w:sz="0" w:space="0" w:color="auto"/>
                  </w:divBdr>
                  <w:divsChild>
                    <w:div w:id="1726371782">
                      <w:marLeft w:val="0"/>
                      <w:marRight w:val="0"/>
                      <w:marTop w:val="0"/>
                      <w:marBottom w:val="0"/>
                      <w:divBdr>
                        <w:top w:val="none" w:sz="0" w:space="0" w:color="auto"/>
                        <w:left w:val="none" w:sz="0" w:space="0" w:color="auto"/>
                        <w:bottom w:val="none" w:sz="0" w:space="0" w:color="auto"/>
                        <w:right w:val="none" w:sz="0" w:space="0" w:color="auto"/>
                      </w:divBdr>
                    </w:div>
                    <w:div w:id="2051030870">
                      <w:marLeft w:val="0"/>
                      <w:marRight w:val="0"/>
                      <w:marTop w:val="0"/>
                      <w:marBottom w:val="0"/>
                      <w:divBdr>
                        <w:top w:val="none" w:sz="0" w:space="0" w:color="auto"/>
                        <w:left w:val="none" w:sz="0" w:space="0" w:color="auto"/>
                        <w:bottom w:val="none" w:sz="0" w:space="0" w:color="auto"/>
                        <w:right w:val="none" w:sz="0" w:space="0" w:color="auto"/>
                      </w:divBdr>
                    </w:div>
                  </w:divsChild>
                </w:div>
                <w:div w:id="90203007">
                  <w:marLeft w:val="0"/>
                  <w:marRight w:val="0"/>
                  <w:marTop w:val="0"/>
                  <w:marBottom w:val="0"/>
                  <w:divBdr>
                    <w:top w:val="none" w:sz="0" w:space="0" w:color="auto"/>
                    <w:left w:val="none" w:sz="0" w:space="0" w:color="auto"/>
                    <w:bottom w:val="none" w:sz="0" w:space="0" w:color="auto"/>
                    <w:right w:val="none" w:sz="0" w:space="0" w:color="auto"/>
                  </w:divBdr>
                  <w:divsChild>
                    <w:div w:id="1656884068">
                      <w:marLeft w:val="0"/>
                      <w:marRight w:val="0"/>
                      <w:marTop w:val="0"/>
                      <w:marBottom w:val="0"/>
                      <w:divBdr>
                        <w:top w:val="none" w:sz="0" w:space="0" w:color="auto"/>
                        <w:left w:val="none" w:sz="0" w:space="0" w:color="auto"/>
                        <w:bottom w:val="none" w:sz="0" w:space="0" w:color="auto"/>
                        <w:right w:val="none" w:sz="0" w:space="0" w:color="auto"/>
                      </w:divBdr>
                    </w:div>
                  </w:divsChild>
                </w:div>
                <w:div w:id="1462763935">
                  <w:marLeft w:val="0"/>
                  <w:marRight w:val="0"/>
                  <w:marTop w:val="0"/>
                  <w:marBottom w:val="0"/>
                  <w:divBdr>
                    <w:top w:val="none" w:sz="0" w:space="0" w:color="auto"/>
                    <w:left w:val="none" w:sz="0" w:space="0" w:color="auto"/>
                    <w:bottom w:val="none" w:sz="0" w:space="0" w:color="auto"/>
                    <w:right w:val="none" w:sz="0" w:space="0" w:color="auto"/>
                  </w:divBdr>
                  <w:divsChild>
                    <w:div w:id="403987348">
                      <w:marLeft w:val="0"/>
                      <w:marRight w:val="0"/>
                      <w:marTop w:val="0"/>
                      <w:marBottom w:val="0"/>
                      <w:divBdr>
                        <w:top w:val="none" w:sz="0" w:space="0" w:color="auto"/>
                        <w:left w:val="none" w:sz="0" w:space="0" w:color="auto"/>
                        <w:bottom w:val="none" w:sz="0" w:space="0" w:color="auto"/>
                        <w:right w:val="none" w:sz="0" w:space="0" w:color="auto"/>
                      </w:divBdr>
                    </w:div>
                  </w:divsChild>
                </w:div>
                <w:div w:id="1683162662">
                  <w:marLeft w:val="0"/>
                  <w:marRight w:val="0"/>
                  <w:marTop w:val="0"/>
                  <w:marBottom w:val="0"/>
                  <w:divBdr>
                    <w:top w:val="none" w:sz="0" w:space="0" w:color="auto"/>
                    <w:left w:val="none" w:sz="0" w:space="0" w:color="auto"/>
                    <w:bottom w:val="none" w:sz="0" w:space="0" w:color="auto"/>
                    <w:right w:val="none" w:sz="0" w:space="0" w:color="auto"/>
                  </w:divBdr>
                  <w:divsChild>
                    <w:div w:id="1157574978">
                      <w:marLeft w:val="0"/>
                      <w:marRight w:val="0"/>
                      <w:marTop w:val="0"/>
                      <w:marBottom w:val="0"/>
                      <w:divBdr>
                        <w:top w:val="none" w:sz="0" w:space="0" w:color="auto"/>
                        <w:left w:val="none" w:sz="0" w:space="0" w:color="auto"/>
                        <w:bottom w:val="none" w:sz="0" w:space="0" w:color="auto"/>
                        <w:right w:val="none" w:sz="0" w:space="0" w:color="auto"/>
                      </w:divBdr>
                    </w:div>
                    <w:div w:id="1123888260">
                      <w:marLeft w:val="0"/>
                      <w:marRight w:val="0"/>
                      <w:marTop w:val="0"/>
                      <w:marBottom w:val="0"/>
                      <w:divBdr>
                        <w:top w:val="none" w:sz="0" w:space="0" w:color="auto"/>
                        <w:left w:val="none" w:sz="0" w:space="0" w:color="auto"/>
                        <w:bottom w:val="none" w:sz="0" w:space="0" w:color="auto"/>
                        <w:right w:val="none" w:sz="0" w:space="0" w:color="auto"/>
                      </w:divBdr>
                    </w:div>
                    <w:div w:id="1202283484">
                      <w:marLeft w:val="0"/>
                      <w:marRight w:val="0"/>
                      <w:marTop w:val="0"/>
                      <w:marBottom w:val="0"/>
                      <w:divBdr>
                        <w:top w:val="none" w:sz="0" w:space="0" w:color="auto"/>
                        <w:left w:val="none" w:sz="0" w:space="0" w:color="auto"/>
                        <w:bottom w:val="none" w:sz="0" w:space="0" w:color="auto"/>
                        <w:right w:val="none" w:sz="0" w:space="0" w:color="auto"/>
                      </w:divBdr>
                    </w:div>
                    <w:div w:id="88550233">
                      <w:marLeft w:val="0"/>
                      <w:marRight w:val="0"/>
                      <w:marTop w:val="0"/>
                      <w:marBottom w:val="0"/>
                      <w:divBdr>
                        <w:top w:val="none" w:sz="0" w:space="0" w:color="auto"/>
                        <w:left w:val="none" w:sz="0" w:space="0" w:color="auto"/>
                        <w:bottom w:val="none" w:sz="0" w:space="0" w:color="auto"/>
                        <w:right w:val="none" w:sz="0" w:space="0" w:color="auto"/>
                      </w:divBdr>
                    </w:div>
                    <w:div w:id="2034110740">
                      <w:marLeft w:val="0"/>
                      <w:marRight w:val="0"/>
                      <w:marTop w:val="0"/>
                      <w:marBottom w:val="0"/>
                      <w:divBdr>
                        <w:top w:val="none" w:sz="0" w:space="0" w:color="auto"/>
                        <w:left w:val="none" w:sz="0" w:space="0" w:color="auto"/>
                        <w:bottom w:val="none" w:sz="0" w:space="0" w:color="auto"/>
                        <w:right w:val="none" w:sz="0" w:space="0" w:color="auto"/>
                      </w:divBdr>
                    </w:div>
                    <w:div w:id="1249192046">
                      <w:marLeft w:val="0"/>
                      <w:marRight w:val="0"/>
                      <w:marTop w:val="0"/>
                      <w:marBottom w:val="0"/>
                      <w:divBdr>
                        <w:top w:val="none" w:sz="0" w:space="0" w:color="auto"/>
                        <w:left w:val="none" w:sz="0" w:space="0" w:color="auto"/>
                        <w:bottom w:val="none" w:sz="0" w:space="0" w:color="auto"/>
                        <w:right w:val="none" w:sz="0" w:space="0" w:color="auto"/>
                      </w:divBdr>
                    </w:div>
                    <w:div w:id="580456032">
                      <w:marLeft w:val="0"/>
                      <w:marRight w:val="0"/>
                      <w:marTop w:val="0"/>
                      <w:marBottom w:val="0"/>
                      <w:divBdr>
                        <w:top w:val="none" w:sz="0" w:space="0" w:color="auto"/>
                        <w:left w:val="none" w:sz="0" w:space="0" w:color="auto"/>
                        <w:bottom w:val="none" w:sz="0" w:space="0" w:color="auto"/>
                        <w:right w:val="none" w:sz="0" w:space="0" w:color="auto"/>
                      </w:divBdr>
                    </w:div>
                    <w:div w:id="129132914">
                      <w:marLeft w:val="0"/>
                      <w:marRight w:val="0"/>
                      <w:marTop w:val="0"/>
                      <w:marBottom w:val="0"/>
                      <w:divBdr>
                        <w:top w:val="none" w:sz="0" w:space="0" w:color="auto"/>
                        <w:left w:val="none" w:sz="0" w:space="0" w:color="auto"/>
                        <w:bottom w:val="none" w:sz="0" w:space="0" w:color="auto"/>
                        <w:right w:val="none" w:sz="0" w:space="0" w:color="auto"/>
                      </w:divBdr>
                    </w:div>
                    <w:div w:id="1389764266">
                      <w:marLeft w:val="0"/>
                      <w:marRight w:val="0"/>
                      <w:marTop w:val="0"/>
                      <w:marBottom w:val="0"/>
                      <w:divBdr>
                        <w:top w:val="none" w:sz="0" w:space="0" w:color="auto"/>
                        <w:left w:val="none" w:sz="0" w:space="0" w:color="auto"/>
                        <w:bottom w:val="none" w:sz="0" w:space="0" w:color="auto"/>
                        <w:right w:val="none" w:sz="0" w:space="0" w:color="auto"/>
                      </w:divBdr>
                    </w:div>
                  </w:divsChild>
                </w:div>
                <w:div w:id="585773330">
                  <w:marLeft w:val="0"/>
                  <w:marRight w:val="0"/>
                  <w:marTop w:val="0"/>
                  <w:marBottom w:val="0"/>
                  <w:divBdr>
                    <w:top w:val="none" w:sz="0" w:space="0" w:color="auto"/>
                    <w:left w:val="none" w:sz="0" w:space="0" w:color="auto"/>
                    <w:bottom w:val="none" w:sz="0" w:space="0" w:color="auto"/>
                    <w:right w:val="none" w:sz="0" w:space="0" w:color="auto"/>
                  </w:divBdr>
                  <w:divsChild>
                    <w:div w:id="1700551120">
                      <w:marLeft w:val="0"/>
                      <w:marRight w:val="0"/>
                      <w:marTop w:val="0"/>
                      <w:marBottom w:val="0"/>
                      <w:divBdr>
                        <w:top w:val="none" w:sz="0" w:space="0" w:color="auto"/>
                        <w:left w:val="none" w:sz="0" w:space="0" w:color="auto"/>
                        <w:bottom w:val="none" w:sz="0" w:space="0" w:color="auto"/>
                        <w:right w:val="none" w:sz="0" w:space="0" w:color="auto"/>
                      </w:divBdr>
                    </w:div>
                  </w:divsChild>
                </w:div>
                <w:div w:id="1900937817">
                  <w:marLeft w:val="0"/>
                  <w:marRight w:val="0"/>
                  <w:marTop w:val="0"/>
                  <w:marBottom w:val="0"/>
                  <w:divBdr>
                    <w:top w:val="none" w:sz="0" w:space="0" w:color="auto"/>
                    <w:left w:val="none" w:sz="0" w:space="0" w:color="auto"/>
                    <w:bottom w:val="none" w:sz="0" w:space="0" w:color="auto"/>
                    <w:right w:val="none" w:sz="0" w:space="0" w:color="auto"/>
                  </w:divBdr>
                  <w:divsChild>
                    <w:div w:id="473447888">
                      <w:marLeft w:val="0"/>
                      <w:marRight w:val="0"/>
                      <w:marTop w:val="0"/>
                      <w:marBottom w:val="0"/>
                      <w:divBdr>
                        <w:top w:val="none" w:sz="0" w:space="0" w:color="auto"/>
                        <w:left w:val="none" w:sz="0" w:space="0" w:color="auto"/>
                        <w:bottom w:val="none" w:sz="0" w:space="0" w:color="auto"/>
                        <w:right w:val="none" w:sz="0" w:space="0" w:color="auto"/>
                      </w:divBdr>
                    </w:div>
                  </w:divsChild>
                </w:div>
                <w:div w:id="138815028">
                  <w:marLeft w:val="0"/>
                  <w:marRight w:val="0"/>
                  <w:marTop w:val="0"/>
                  <w:marBottom w:val="0"/>
                  <w:divBdr>
                    <w:top w:val="none" w:sz="0" w:space="0" w:color="auto"/>
                    <w:left w:val="none" w:sz="0" w:space="0" w:color="auto"/>
                    <w:bottom w:val="none" w:sz="0" w:space="0" w:color="auto"/>
                    <w:right w:val="none" w:sz="0" w:space="0" w:color="auto"/>
                  </w:divBdr>
                  <w:divsChild>
                    <w:div w:id="160899621">
                      <w:marLeft w:val="0"/>
                      <w:marRight w:val="0"/>
                      <w:marTop w:val="0"/>
                      <w:marBottom w:val="0"/>
                      <w:divBdr>
                        <w:top w:val="none" w:sz="0" w:space="0" w:color="auto"/>
                        <w:left w:val="none" w:sz="0" w:space="0" w:color="auto"/>
                        <w:bottom w:val="none" w:sz="0" w:space="0" w:color="auto"/>
                        <w:right w:val="none" w:sz="0" w:space="0" w:color="auto"/>
                      </w:divBdr>
                    </w:div>
                  </w:divsChild>
                </w:div>
                <w:div w:id="410852485">
                  <w:marLeft w:val="0"/>
                  <w:marRight w:val="0"/>
                  <w:marTop w:val="0"/>
                  <w:marBottom w:val="0"/>
                  <w:divBdr>
                    <w:top w:val="none" w:sz="0" w:space="0" w:color="auto"/>
                    <w:left w:val="none" w:sz="0" w:space="0" w:color="auto"/>
                    <w:bottom w:val="none" w:sz="0" w:space="0" w:color="auto"/>
                    <w:right w:val="none" w:sz="0" w:space="0" w:color="auto"/>
                  </w:divBdr>
                  <w:divsChild>
                    <w:div w:id="1031420367">
                      <w:marLeft w:val="0"/>
                      <w:marRight w:val="0"/>
                      <w:marTop w:val="0"/>
                      <w:marBottom w:val="0"/>
                      <w:divBdr>
                        <w:top w:val="none" w:sz="0" w:space="0" w:color="auto"/>
                        <w:left w:val="none" w:sz="0" w:space="0" w:color="auto"/>
                        <w:bottom w:val="none" w:sz="0" w:space="0" w:color="auto"/>
                        <w:right w:val="none" w:sz="0" w:space="0" w:color="auto"/>
                      </w:divBdr>
                    </w:div>
                    <w:div w:id="1575973753">
                      <w:marLeft w:val="0"/>
                      <w:marRight w:val="0"/>
                      <w:marTop w:val="0"/>
                      <w:marBottom w:val="0"/>
                      <w:divBdr>
                        <w:top w:val="none" w:sz="0" w:space="0" w:color="auto"/>
                        <w:left w:val="none" w:sz="0" w:space="0" w:color="auto"/>
                        <w:bottom w:val="none" w:sz="0" w:space="0" w:color="auto"/>
                        <w:right w:val="none" w:sz="0" w:space="0" w:color="auto"/>
                      </w:divBdr>
                    </w:div>
                  </w:divsChild>
                </w:div>
                <w:div w:id="1937786476">
                  <w:marLeft w:val="0"/>
                  <w:marRight w:val="0"/>
                  <w:marTop w:val="0"/>
                  <w:marBottom w:val="0"/>
                  <w:divBdr>
                    <w:top w:val="none" w:sz="0" w:space="0" w:color="auto"/>
                    <w:left w:val="none" w:sz="0" w:space="0" w:color="auto"/>
                    <w:bottom w:val="none" w:sz="0" w:space="0" w:color="auto"/>
                    <w:right w:val="none" w:sz="0" w:space="0" w:color="auto"/>
                  </w:divBdr>
                  <w:divsChild>
                    <w:div w:id="870806185">
                      <w:marLeft w:val="0"/>
                      <w:marRight w:val="0"/>
                      <w:marTop w:val="0"/>
                      <w:marBottom w:val="0"/>
                      <w:divBdr>
                        <w:top w:val="none" w:sz="0" w:space="0" w:color="auto"/>
                        <w:left w:val="none" w:sz="0" w:space="0" w:color="auto"/>
                        <w:bottom w:val="none" w:sz="0" w:space="0" w:color="auto"/>
                        <w:right w:val="none" w:sz="0" w:space="0" w:color="auto"/>
                      </w:divBdr>
                    </w:div>
                  </w:divsChild>
                </w:div>
                <w:div w:id="1239436000">
                  <w:marLeft w:val="0"/>
                  <w:marRight w:val="0"/>
                  <w:marTop w:val="0"/>
                  <w:marBottom w:val="0"/>
                  <w:divBdr>
                    <w:top w:val="none" w:sz="0" w:space="0" w:color="auto"/>
                    <w:left w:val="none" w:sz="0" w:space="0" w:color="auto"/>
                    <w:bottom w:val="none" w:sz="0" w:space="0" w:color="auto"/>
                    <w:right w:val="none" w:sz="0" w:space="0" w:color="auto"/>
                  </w:divBdr>
                  <w:divsChild>
                    <w:div w:id="828863268">
                      <w:marLeft w:val="0"/>
                      <w:marRight w:val="0"/>
                      <w:marTop w:val="0"/>
                      <w:marBottom w:val="0"/>
                      <w:divBdr>
                        <w:top w:val="none" w:sz="0" w:space="0" w:color="auto"/>
                        <w:left w:val="none" w:sz="0" w:space="0" w:color="auto"/>
                        <w:bottom w:val="none" w:sz="0" w:space="0" w:color="auto"/>
                        <w:right w:val="none" w:sz="0" w:space="0" w:color="auto"/>
                      </w:divBdr>
                    </w:div>
                  </w:divsChild>
                </w:div>
                <w:div w:id="2070030242">
                  <w:marLeft w:val="0"/>
                  <w:marRight w:val="0"/>
                  <w:marTop w:val="0"/>
                  <w:marBottom w:val="0"/>
                  <w:divBdr>
                    <w:top w:val="none" w:sz="0" w:space="0" w:color="auto"/>
                    <w:left w:val="none" w:sz="0" w:space="0" w:color="auto"/>
                    <w:bottom w:val="none" w:sz="0" w:space="0" w:color="auto"/>
                    <w:right w:val="none" w:sz="0" w:space="0" w:color="auto"/>
                  </w:divBdr>
                  <w:divsChild>
                    <w:div w:id="463043217">
                      <w:marLeft w:val="0"/>
                      <w:marRight w:val="0"/>
                      <w:marTop w:val="0"/>
                      <w:marBottom w:val="0"/>
                      <w:divBdr>
                        <w:top w:val="none" w:sz="0" w:space="0" w:color="auto"/>
                        <w:left w:val="none" w:sz="0" w:space="0" w:color="auto"/>
                        <w:bottom w:val="none" w:sz="0" w:space="0" w:color="auto"/>
                        <w:right w:val="none" w:sz="0" w:space="0" w:color="auto"/>
                      </w:divBdr>
                    </w:div>
                    <w:div w:id="898130068">
                      <w:marLeft w:val="0"/>
                      <w:marRight w:val="0"/>
                      <w:marTop w:val="0"/>
                      <w:marBottom w:val="0"/>
                      <w:divBdr>
                        <w:top w:val="none" w:sz="0" w:space="0" w:color="auto"/>
                        <w:left w:val="none" w:sz="0" w:space="0" w:color="auto"/>
                        <w:bottom w:val="none" w:sz="0" w:space="0" w:color="auto"/>
                        <w:right w:val="none" w:sz="0" w:space="0" w:color="auto"/>
                      </w:divBdr>
                    </w:div>
                    <w:div w:id="1000624411">
                      <w:marLeft w:val="0"/>
                      <w:marRight w:val="0"/>
                      <w:marTop w:val="0"/>
                      <w:marBottom w:val="0"/>
                      <w:divBdr>
                        <w:top w:val="none" w:sz="0" w:space="0" w:color="auto"/>
                        <w:left w:val="none" w:sz="0" w:space="0" w:color="auto"/>
                        <w:bottom w:val="none" w:sz="0" w:space="0" w:color="auto"/>
                        <w:right w:val="none" w:sz="0" w:space="0" w:color="auto"/>
                      </w:divBdr>
                    </w:div>
                    <w:div w:id="558708922">
                      <w:marLeft w:val="0"/>
                      <w:marRight w:val="0"/>
                      <w:marTop w:val="0"/>
                      <w:marBottom w:val="0"/>
                      <w:divBdr>
                        <w:top w:val="none" w:sz="0" w:space="0" w:color="auto"/>
                        <w:left w:val="none" w:sz="0" w:space="0" w:color="auto"/>
                        <w:bottom w:val="none" w:sz="0" w:space="0" w:color="auto"/>
                        <w:right w:val="none" w:sz="0" w:space="0" w:color="auto"/>
                      </w:divBdr>
                    </w:div>
                    <w:div w:id="1268077163">
                      <w:marLeft w:val="0"/>
                      <w:marRight w:val="0"/>
                      <w:marTop w:val="0"/>
                      <w:marBottom w:val="0"/>
                      <w:divBdr>
                        <w:top w:val="none" w:sz="0" w:space="0" w:color="auto"/>
                        <w:left w:val="none" w:sz="0" w:space="0" w:color="auto"/>
                        <w:bottom w:val="none" w:sz="0" w:space="0" w:color="auto"/>
                        <w:right w:val="none" w:sz="0" w:space="0" w:color="auto"/>
                      </w:divBdr>
                    </w:div>
                  </w:divsChild>
                </w:div>
                <w:div w:id="1546407882">
                  <w:marLeft w:val="0"/>
                  <w:marRight w:val="0"/>
                  <w:marTop w:val="0"/>
                  <w:marBottom w:val="0"/>
                  <w:divBdr>
                    <w:top w:val="none" w:sz="0" w:space="0" w:color="auto"/>
                    <w:left w:val="none" w:sz="0" w:space="0" w:color="auto"/>
                    <w:bottom w:val="none" w:sz="0" w:space="0" w:color="auto"/>
                    <w:right w:val="none" w:sz="0" w:space="0" w:color="auto"/>
                  </w:divBdr>
                  <w:divsChild>
                    <w:div w:id="2131779359">
                      <w:marLeft w:val="0"/>
                      <w:marRight w:val="0"/>
                      <w:marTop w:val="0"/>
                      <w:marBottom w:val="0"/>
                      <w:divBdr>
                        <w:top w:val="none" w:sz="0" w:space="0" w:color="auto"/>
                        <w:left w:val="none" w:sz="0" w:space="0" w:color="auto"/>
                        <w:bottom w:val="none" w:sz="0" w:space="0" w:color="auto"/>
                        <w:right w:val="none" w:sz="0" w:space="0" w:color="auto"/>
                      </w:divBdr>
                    </w:div>
                  </w:divsChild>
                </w:div>
                <w:div w:id="564682053">
                  <w:marLeft w:val="0"/>
                  <w:marRight w:val="0"/>
                  <w:marTop w:val="0"/>
                  <w:marBottom w:val="0"/>
                  <w:divBdr>
                    <w:top w:val="none" w:sz="0" w:space="0" w:color="auto"/>
                    <w:left w:val="none" w:sz="0" w:space="0" w:color="auto"/>
                    <w:bottom w:val="none" w:sz="0" w:space="0" w:color="auto"/>
                    <w:right w:val="none" w:sz="0" w:space="0" w:color="auto"/>
                  </w:divBdr>
                  <w:divsChild>
                    <w:div w:id="445198947">
                      <w:marLeft w:val="0"/>
                      <w:marRight w:val="0"/>
                      <w:marTop w:val="0"/>
                      <w:marBottom w:val="0"/>
                      <w:divBdr>
                        <w:top w:val="none" w:sz="0" w:space="0" w:color="auto"/>
                        <w:left w:val="none" w:sz="0" w:space="0" w:color="auto"/>
                        <w:bottom w:val="none" w:sz="0" w:space="0" w:color="auto"/>
                        <w:right w:val="none" w:sz="0" w:space="0" w:color="auto"/>
                      </w:divBdr>
                    </w:div>
                  </w:divsChild>
                </w:div>
                <w:div w:id="1948266886">
                  <w:marLeft w:val="0"/>
                  <w:marRight w:val="0"/>
                  <w:marTop w:val="0"/>
                  <w:marBottom w:val="0"/>
                  <w:divBdr>
                    <w:top w:val="none" w:sz="0" w:space="0" w:color="auto"/>
                    <w:left w:val="none" w:sz="0" w:space="0" w:color="auto"/>
                    <w:bottom w:val="none" w:sz="0" w:space="0" w:color="auto"/>
                    <w:right w:val="none" w:sz="0" w:space="0" w:color="auto"/>
                  </w:divBdr>
                  <w:divsChild>
                    <w:div w:id="884098349">
                      <w:marLeft w:val="0"/>
                      <w:marRight w:val="0"/>
                      <w:marTop w:val="0"/>
                      <w:marBottom w:val="0"/>
                      <w:divBdr>
                        <w:top w:val="none" w:sz="0" w:space="0" w:color="auto"/>
                        <w:left w:val="none" w:sz="0" w:space="0" w:color="auto"/>
                        <w:bottom w:val="none" w:sz="0" w:space="0" w:color="auto"/>
                        <w:right w:val="none" w:sz="0" w:space="0" w:color="auto"/>
                      </w:divBdr>
                    </w:div>
                  </w:divsChild>
                </w:div>
                <w:div w:id="1733235553">
                  <w:marLeft w:val="0"/>
                  <w:marRight w:val="0"/>
                  <w:marTop w:val="0"/>
                  <w:marBottom w:val="0"/>
                  <w:divBdr>
                    <w:top w:val="none" w:sz="0" w:space="0" w:color="auto"/>
                    <w:left w:val="none" w:sz="0" w:space="0" w:color="auto"/>
                    <w:bottom w:val="none" w:sz="0" w:space="0" w:color="auto"/>
                    <w:right w:val="none" w:sz="0" w:space="0" w:color="auto"/>
                  </w:divBdr>
                  <w:divsChild>
                    <w:div w:id="33123857">
                      <w:marLeft w:val="0"/>
                      <w:marRight w:val="0"/>
                      <w:marTop w:val="0"/>
                      <w:marBottom w:val="0"/>
                      <w:divBdr>
                        <w:top w:val="none" w:sz="0" w:space="0" w:color="auto"/>
                        <w:left w:val="none" w:sz="0" w:space="0" w:color="auto"/>
                        <w:bottom w:val="none" w:sz="0" w:space="0" w:color="auto"/>
                        <w:right w:val="none" w:sz="0" w:space="0" w:color="auto"/>
                      </w:divBdr>
                    </w:div>
                    <w:div w:id="578715476">
                      <w:marLeft w:val="0"/>
                      <w:marRight w:val="0"/>
                      <w:marTop w:val="0"/>
                      <w:marBottom w:val="0"/>
                      <w:divBdr>
                        <w:top w:val="none" w:sz="0" w:space="0" w:color="auto"/>
                        <w:left w:val="none" w:sz="0" w:space="0" w:color="auto"/>
                        <w:bottom w:val="none" w:sz="0" w:space="0" w:color="auto"/>
                        <w:right w:val="none" w:sz="0" w:space="0" w:color="auto"/>
                      </w:divBdr>
                    </w:div>
                  </w:divsChild>
                </w:div>
                <w:div w:id="1536195566">
                  <w:marLeft w:val="0"/>
                  <w:marRight w:val="0"/>
                  <w:marTop w:val="0"/>
                  <w:marBottom w:val="0"/>
                  <w:divBdr>
                    <w:top w:val="none" w:sz="0" w:space="0" w:color="auto"/>
                    <w:left w:val="none" w:sz="0" w:space="0" w:color="auto"/>
                    <w:bottom w:val="none" w:sz="0" w:space="0" w:color="auto"/>
                    <w:right w:val="none" w:sz="0" w:space="0" w:color="auto"/>
                  </w:divBdr>
                  <w:divsChild>
                    <w:div w:id="160510848">
                      <w:marLeft w:val="0"/>
                      <w:marRight w:val="0"/>
                      <w:marTop w:val="0"/>
                      <w:marBottom w:val="0"/>
                      <w:divBdr>
                        <w:top w:val="none" w:sz="0" w:space="0" w:color="auto"/>
                        <w:left w:val="none" w:sz="0" w:space="0" w:color="auto"/>
                        <w:bottom w:val="none" w:sz="0" w:space="0" w:color="auto"/>
                        <w:right w:val="none" w:sz="0" w:space="0" w:color="auto"/>
                      </w:divBdr>
                    </w:div>
                  </w:divsChild>
                </w:div>
                <w:div w:id="713888644">
                  <w:marLeft w:val="0"/>
                  <w:marRight w:val="0"/>
                  <w:marTop w:val="0"/>
                  <w:marBottom w:val="0"/>
                  <w:divBdr>
                    <w:top w:val="none" w:sz="0" w:space="0" w:color="auto"/>
                    <w:left w:val="none" w:sz="0" w:space="0" w:color="auto"/>
                    <w:bottom w:val="none" w:sz="0" w:space="0" w:color="auto"/>
                    <w:right w:val="none" w:sz="0" w:space="0" w:color="auto"/>
                  </w:divBdr>
                  <w:divsChild>
                    <w:div w:id="217282659">
                      <w:marLeft w:val="0"/>
                      <w:marRight w:val="0"/>
                      <w:marTop w:val="0"/>
                      <w:marBottom w:val="0"/>
                      <w:divBdr>
                        <w:top w:val="none" w:sz="0" w:space="0" w:color="auto"/>
                        <w:left w:val="none" w:sz="0" w:space="0" w:color="auto"/>
                        <w:bottom w:val="none" w:sz="0" w:space="0" w:color="auto"/>
                        <w:right w:val="none" w:sz="0" w:space="0" w:color="auto"/>
                      </w:divBdr>
                    </w:div>
                  </w:divsChild>
                </w:div>
                <w:div w:id="1837452506">
                  <w:marLeft w:val="0"/>
                  <w:marRight w:val="0"/>
                  <w:marTop w:val="0"/>
                  <w:marBottom w:val="0"/>
                  <w:divBdr>
                    <w:top w:val="none" w:sz="0" w:space="0" w:color="auto"/>
                    <w:left w:val="none" w:sz="0" w:space="0" w:color="auto"/>
                    <w:bottom w:val="none" w:sz="0" w:space="0" w:color="auto"/>
                    <w:right w:val="none" w:sz="0" w:space="0" w:color="auto"/>
                  </w:divBdr>
                  <w:divsChild>
                    <w:div w:id="992487417">
                      <w:marLeft w:val="0"/>
                      <w:marRight w:val="0"/>
                      <w:marTop w:val="0"/>
                      <w:marBottom w:val="0"/>
                      <w:divBdr>
                        <w:top w:val="none" w:sz="0" w:space="0" w:color="auto"/>
                        <w:left w:val="none" w:sz="0" w:space="0" w:color="auto"/>
                        <w:bottom w:val="none" w:sz="0" w:space="0" w:color="auto"/>
                        <w:right w:val="none" w:sz="0" w:space="0" w:color="auto"/>
                      </w:divBdr>
                    </w:div>
                    <w:div w:id="270599520">
                      <w:marLeft w:val="0"/>
                      <w:marRight w:val="0"/>
                      <w:marTop w:val="0"/>
                      <w:marBottom w:val="0"/>
                      <w:divBdr>
                        <w:top w:val="none" w:sz="0" w:space="0" w:color="auto"/>
                        <w:left w:val="none" w:sz="0" w:space="0" w:color="auto"/>
                        <w:bottom w:val="none" w:sz="0" w:space="0" w:color="auto"/>
                        <w:right w:val="none" w:sz="0" w:space="0" w:color="auto"/>
                      </w:divBdr>
                    </w:div>
                    <w:div w:id="824400283">
                      <w:marLeft w:val="0"/>
                      <w:marRight w:val="0"/>
                      <w:marTop w:val="0"/>
                      <w:marBottom w:val="0"/>
                      <w:divBdr>
                        <w:top w:val="none" w:sz="0" w:space="0" w:color="auto"/>
                        <w:left w:val="none" w:sz="0" w:space="0" w:color="auto"/>
                        <w:bottom w:val="none" w:sz="0" w:space="0" w:color="auto"/>
                        <w:right w:val="none" w:sz="0" w:space="0" w:color="auto"/>
                      </w:divBdr>
                    </w:div>
                    <w:div w:id="962152282">
                      <w:marLeft w:val="0"/>
                      <w:marRight w:val="0"/>
                      <w:marTop w:val="0"/>
                      <w:marBottom w:val="0"/>
                      <w:divBdr>
                        <w:top w:val="none" w:sz="0" w:space="0" w:color="auto"/>
                        <w:left w:val="none" w:sz="0" w:space="0" w:color="auto"/>
                        <w:bottom w:val="none" w:sz="0" w:space="0" w:color="auto"/>
                        <w:right w:val="none" w:sz="0" w:space="0" w:color="auto"/>
                      </w:divBdr>
                    </w:div>
                    <w:div w:id="1566911310">
                      <w:marLeft w:val="0"/>
                      <w:marRight w:val="0"/>
                      <w:marTop w:val="0"/>
                      <w:marBottom w:val="0"/>
                      <w:divBdr>
                        <w:top w:val="none" w:sz="0" w:space="0" w:color="auto"/>
                        <w:left w:val="none" w:sz="0" w:space="0" w:color="auto"/>
                        <w:bottom w:val="none" w:sz="0" w:space="0" w:color="auto"/>
                        <w:right w:val="none" w:sz="0" w:space="0" w:color="auto"/>
                      </w:divBdr>
                    </w:div>
                    <w:div w:id="1595937301">
                      <w:marLeft w:val="0"/>
                      <w:marRight w:val="0"/>
                      <w:marTop w:val="0"/>
                      <w:marBottom w:val="0"/>
                      <w:divBdr>
                        <w:top w:val="none" w:sz="0" w:space="0" w:color="auto"/>
                        <w:left w:val="none" w:sz="0" w:space="0" w:color="auto"/>
                        <w:bottom w:val="none" w:sz="0" w:space="0" w:color="auto"/>
                        <w:right w:val="none" w:sz="0" w:space="0" w:color="auto"/>
                      </w:divBdr>
                    </w:div>
                    <w:div w:id="1069116762">
                      <w:marLeft w:val="0"/>
                      <w:marRight w:val="0"/>
                      <w:marTop w:val="0"/>
                      <w:marBottom w:val="0"/>
                      <w:divBdr>
                        <w:top w:val="none" w:sz="0" w:space="0" w:color="auto"/>
                        <w:left w:val="none" w:sz="0" w:space="0" w:color="auto"/>
                        <w:bottom w:val="none" w:sz="0" w:space="0" w:color="auto"/>
                        <w:right w:val="none" w:sz="0" w:space="0" w:color="auto"/>
                      </w:divBdr>
                    </w:div>
                    <w:div w:id="959998474">
                      <w:marLeft w:val="0"/>
                      <w:marRight w:val="0"/>
                      <w:marTop w:val="0"/>
                      <w:marBottom w:val="0"/>
                      <w:divBdr>
                        <w:top w:val="none" w:sz="0" w:space="0" w:color="auto"/>
                        <w:left w:val="none" w:sz="0" w:space="0" w:color="auto"/>
                        <w:bottom w:val="none" w:sz="0" w:space="0" w:color="auto"/>
                        <w:right w:val="none" w:sz="0" w:space="0" w:color="auto"/>
                      </w:divBdr>
                    </w:div>
                    <w:div w:id="410808340">
                      <w:marLeft w:val="0"/>
                      <w:marRight w:val="0"/>
                      <w:marTop w:val="0"/>
                      <w:marBottom w:val="0"/>
                      <w:divBdr>
                        <w:top w:val="none" w:sz="0" w:space="0" w:color="auto"/>
                        <w:left w:val="none" w:sz="0" w:space="0" w:color="auto"/>
                        <w:bottom w:val="none" w:sz="0" w:space="0" w:color="auto"/>
                        <w:right w:val="none" w:sz="0" w:space="0" w:color="auto"/>
                      </w:divBdr>
                    </w:div>
                    <w:div w:id="1776900605">
                      <w:marLeft w:val="0"/>
                      <w:marRight w:val="0"/>
                      <w:marTop w:val="0"/>
                      <w:marBottom w:val="0"/>
                      <w:divBdr>
                        <w:top w:val="none" w:sz="0" w:space="0" w:color="auto"/>
                        <w:left w:val="none" w:sz="0" w:space="0" w:color="auto"/>
                        <w:bottom w:val="none" w:sz="0" w:space="0" w:color="auto"/>
                        <w:right w:val="none" w:sz="0" w:space="0" w:color="auto"/>
                      </w:divBdr>
                    </w:div>
                  </w:divsChild>
                </w:div>
                <w:div w:id="1313146248">
                  <w:marLeft w:val="0"/>
                  <w:marRight w:val="0"/>
                  <w:marTop w:val="0"/>
                  <w:marBottom w:val="0"/>
                  <w:divBdr>
                    <w:top w:val="none" w:sz="0" w:space="0" w:color="auto"/>
                    <w:left w:val="none" w:sz="0" w:space="0" w:color="auto"/>
                    <w:bottom w:val="none" w:sz="0" w:space="0" w:color="auto"/>
                    <w:right w:val="none" w:sz="0" w:space="0" w:color="auto"/>
                  </w:divBdr>
                  <w:divsChild>
                    <w:div w:id="1820682956">
                      <w:marLeft w:val="0"/>
                      <w:marRight w:val="0"/>
                      <w:marTop w:val="0"/>
                      <w:marBottom w:val="0"/>
                      <w:divBdr>
                        <w:top w:val="none" w:sz="0" w:space="0" w:color="auto"/>
                        <w:left w:val="none" w:sz="0" w:space="0" w:color="auto"/>
                        <w:bottom w:val="none" w:sz="0" w:space="0" w:color="auto"/>
                        <w:right w:val="none" w:sz="0" w:space="0" w:color="auto"/>
                      </w:divBdr>
                    </w:div>
                  </w:divsChild>
                </w:div>
                <w:div w:id="2036926913">
                  <w:marLeft w:val="0"/>
                  <w:marRight w:val="0"/>
                  <w:marTop w:val="0"/>
                  <w:marBottom w:val="0"/>
                  <w:divBdr>
                    <w:top w:val="none" w:sz="0" w:space="0" w:color="auto"/>
                    <w:left w:val="none" w:sz="0" w:space="0" w:color="auto"/>
                    <w:bottom w:val="none" w:sz="0" w:space="0" w:color="auto"/>
                    <w:right w:val="none" w:sz="0" w:space="0" w:color="auto"/>
                  </w:divBdr>
                  <w:divsChild>
                    <w:div w:id="1314525982">
                      <w:marLeft w:val="0"/>
                      <w:marRight w:val="0"/>
                      <w:marTop w:val="0"/>
                      <w:marBottom w:val="0"/>
                      <w:divBdr>
                        <w:top w:val="none" w:sz="0" w:space="0" w:color="auto"/>
                        <w:left w:val="none" w:sz="0" w:space="0" w:color="auto"/>
                        <w:bottom w:val="none" w:sz="0" w:space="0" w:color="auto"/>
                        <w:right w:val="none" w:sz="0" w:space="0" w:color="auto"/>
                      </w:divBdr>
                    </w:div>
                  </w:divsChild>
                </w:div>
                <w:div w:id="1399399886">
                  <w:marLeft w:val="0"/>
                  <w:marRight w:val="0"/>
                  <w:marTop w:val="0"/>
                  <w:marBottom w:val="0"/>
                  <w:divBdr>
                    <w:top w:val="none" w:sz="0" w:space="0" w:color="auto"/>
                    <w:left w:val="none" w:sz="0" w:space="0" w:color="auto"/>
                    <w:bottom w:val="none" w:sz="0" w:space="0" w:color="auto"/>
                    <w:right w:val="none" w:sz="0" w:space="0" w:color="auto"/>
                  </w:divBdr>
                  <w:divsChild>
                    <w:div w:id="1206523761">
                      <w:marLeft w:val="0"/>
                      <w:marRight w:val="0"/>
                      <w:marTop w:val="0"/>
                      <w:marBottom w:val="0"/>
                      <w:divBdr>
                        <w:top w:val="none" w:sz="0" w:space="0" w:color="auto"/>
                        <w:left w:val="none" w:sz="0" w:space="0" w:color="auto"/>
                        <w:bottom w:val="none" w:sz="0" w:space="0" w:color="auto"/>
                        <w:right w:val="none" w:sz="0" w:space="0" w:color="auto"/>
                      </w:divBdr>
                    </w:div>
                  </w:divsChild>
                </w:div>
                <w:div w:id="934553990">
                  <w:marLeft w:val="0"/>
                  <w:marRight w:val="0"/>
                  <w:marTop w:val="0"/>
                  <w:marBottom w:val="0"/>
                  <w:divBdr>
                    <w:top w:val="none" w:sz="0" w:space="0" w:color="auto"/>
                    <w:left w:val="none" w:sz="0" w:space="0" w:color="auto"/>
                    <w:bottom w:val="none" w:sz="0" w:space="0" w:color="auto"/>
                    <w:right w:val="none" w:sz="0" w:space="0" w:color="auto"/>
                  </w:divBdr>
                  <w:divsChild>
                    <w:div w:id="1866290023">
                      <w:marLeft w:val="0"/>
                      <w:marRight w:val="0"/>
                      <w:marTop w:val="0"/>
                      <w:marBottom w:val="0"/>
                      <w:divBdr>
                        <w:top w:val="none" w:sz="0" w:space="0" w:color="auto"/>
                        <w:left w:val="none" w:sz="0" w:space="0" w:color="auto"/>
                        <w:bottom w:val="none" w:sz="0" w:space="0" w:color="auto"/>
                        <w:right w:val="none" w:sz="0" w:space="0" w:color="auto"/>
                      </w:divBdr>
                    </w:div>
                    <w:div w:id="779110723">
                      <w:marLeft w:val="0"/>
                      <w:marRight w:val="0"/>
                      <w:marTop w:val="0"/>
                      <w:marBottom w:val="0"/>
                      <w:divBdr>
                        <w:top w:val="none" w:sz="0" w:space="0" w:color="auto"/>
                        <w:left w:val="none" w:sz="0" w:space="0" w:color="auto"/>
                        <w:bottom w:val="none" w:sz="0" w:space="0" w:color="auto"/>
                        <w:right w:val="none" w:sz="0" w:space="0" w:color="auto"/>
                      </w:divBdr>
                    </w:div>
                  </w:divsChild>
                </w:div>
                <w:div w:id="629290403">
                  <w:marLeft w:val="0"/>
                  <w:marRight w:val="0"/>
                  <w:marTop w:val="0"/>
                  <w:marBottom w:val="0"/>
                  <w:divBdr>
                    <w:top w:val="none" w:sz="0" w:space="0" w:color="auto"/>
                    <w:left w:val="none" w:sz="0" w:space="0" w:color="auto"/>
                    <w:bottom w:val="none" w:sz="0" w:space="0" w:color="auto"/>
                    <w:right w:val="none" w:sz="0" w:space="0" w:color="auto"/>
                  </w:divBdr>
                  <w:divsChild>
                    <w:div w:id="24335810">
                      <w:marLeft w:val="0"/>
                      <w:marRight w:val="0"/>
                      <w:marTop w:val="0"/>
                      <w:marBottom w:val="0"/>
                      <w:divBdr>
                        <w:top w:val="none" w:sz="0" w:space="0" w:color="auto"/>
                        <w:left w:val="none" w:sz="0" w:space="0" w:color="auto"/>
                        <w:bottom w:val="none" w:sz="0" w:space="0" w:color="auto"/>
                        <w:right w:val="none" w:sz="0" w:space="0" w:color="auto"/>
                      </w:divBdr>
                    </w:div>
                  </w:divsChild>
                </w:div>
                <w:div w:id="85738565">
                  <w:marLeft w:val="0"/>
                  <w:marRight w:val="0"/>
                  <w:marTop w:val="0"/>
                  <w:marBottom w:val="0"/>
                  <w:divBdr>
                    <w:top w:val="none" w:sz="0" w:space="0" w:color="auto"/>
                    <w:left w:val="none" w:sz="0" w:space="0" w:color="auto"/>
                    <w:bottom w:val="none" w:sz="0" w:space="0" w:color="auto"/>
                    <w:right w:val="none" w:sz="0" w:space="0" w:color="auto"/>
                  </w:divBdr>
                  <w:divsChild>
                    <w:div w:id="1416707573">
                      <w:marLeft w:val="0"/>
                      <w:marRight w:val="0"/>
                      <w:marTop w:val="0"/>
                      <w:marBottom w:val="0"/>
                      <w:divBdr>
                        <w:top w:val="none" w:sz="0" w:space="0" w:color="auto"/>
                        <w:left w:val="none" w:sz="0" w:space="0" w:color="auto"/>
                        <w:bottom w:val="none" w:sz="0" w:space="0" w:color="auto"/>
                        <w:right w:val="none" w:sz="0" w:space="0" w:color="auto"/>
                      </w:divBdr>
                    </w:div>
                  </w:divsChild>
                </w:div>
                <w:div w:id="1467351158">
                  <w:marLeft w:val="0"/>
                  <w:marRight w:val="0"/>
                  <w:marTop w:val="0"/>
                  <w:marBottom w:val="0"/>
                  <w:divBdr>
                    <w:top w:val="none" w:sz="0" w:space="0" w:color="auto"/>
                    <w:left w:val="none" w:sz="0" w:space="0" w:color="auto"/>
                    <w:bottom w:val="none" w:sz="0" w:space="0" w:color="auto"/>
                    <w:right w:val="none" w:sz="0" w:space="0" w:color="auto"/>
                  </w:divBdr>
                  <w:divsChild>
                    <w:div w:id="519929274">
                      <w:marLeft w:val="0"/>
                      <w:marRight w:val="0"/>
                      <w:marTop w:val="0"/>
                      <w:marBottom w:val="0"/>
                      <w:divBdr>
                        <w:top w:val="none" w:sz="0" w:space="0" w:color="auto"/>
                        <w:left w:val="none" w:sz="0" w:space="0" w:color="auto"/>
                        <w:bottom w:val="none" w:sz="0" w:space="0" w:color="auto"/>
                        <w:right w:val="none" w:sz="0" w:space="0" w:color="auto"/>
                      </w:divBdr>
                    </w:div>
                    <w:div w:id="1726026258">
                      <w:marLeft w:val="0"/>
                      <w:marRight w:val="0"/>
                      <w:marTop w:val="0"/>
                      <w:marBottom w:val="0"/>
                      <w:divBdr>
                        <w:top w:val="none" w:sz="0" w:space="0" w:color="auto"/>
                        <w:left w:val="none" w:sz="0" w:space="0" w:color="auto"/>
                        <w:bottom w:val="none" w:sz="0" w:space="0" w:color="auto"/>
                        <w:right w:val="none" w:sz="0" w:space="0" w:color="auto"/>
                      </w:divBdr>
                    </w:div>
                    <w:div w:id="1495953520">
                      <w:marLeft w:val="0"/>
                      <w:marRight w:val="0"/>
                      <w:marTop w:val="0"/>
                      <w:marBottom w:val="0"/>
                      <w:divBdr>
                        <w:top w:val="none" w:sz="0" w:space="0" w:color="auto"/>
                        <w:left w:val="none" w:sz="0" w:space="0" w:color="auto"/>
                        <w:bottom w:val="none" w:sz="0" w:space="0" w:color="auto"/>
                        <w:right w:val="none" w:sz="0" w:space="0" w:color="auto"/>
                      </w:divBdr>
                    </w:div>
                    <w:div w:id="505826075">
                      <w:marLeft w:val="0"/>
                      <w:marRight w:val="0"/>
                      <w:marTop w:val="0"/>
                      <w:marBottom w:val="0"/>
                      <w:divBdr>
                        <w:top w:val="none" w:sz="0" w:space="0" w:color="auto"/>
                        <w:left w:val="none" w:sz="0" w:space="0" w:color="auto"/>
                        <w:bottom w:val="none" w:sz="0" w:space="0" w:color="auto"/>
                        <w:right w:val="none" w:sz="0" w:space="0" w:color="auto"/>
                      </w:divBdr>
                    </w:div>
                    <w:div w:id="1785684730">
                      <w:marLeft w:val="0"/>
                      <w:marRight w:val="0"/>
                      <w:marTop w:val="0"/>
                      <w:marBottom w:val="0"/>
                      <w:divBdr>
                        <w:top w:val="none" w:sz="0" w:space="0" w:color="auto"/>
                        <w:left w:val="none" w:sz="0" w:space="0" w:color="auto"/>
                        <w:bottom w:val="none" w:sz="0" w:space="0" w:color="auto"/>
                        <w:right w:val="none" w:sz="0" w:space="0" w:color="auto"/>
                      </w:divBdr>
                    </w:div>
                    <w:div w:id="733165866">
                      <w:marLeft w:val="0"/>
                      <w:marRight w:val="0"/>
                      <w:marTop w:val="0"/>
                      <w:marBottom w:val="0"/>
                      <w:divBdr>
                        <w:top w:val="none" w:sz="0" w:space="0" w:color="auto"/>
                        <w:left w:val="none" w:sz="0" w:space="0" w:color="auto"/>
                        <w:bottom w:val="none" w:sz="0" w:space="0" w:color="auto"/>
                        <w:right w:val="none" w:sz="0" w:space="0" w:color="auto"/>
                      </w:divBdr>
                    </w:div>
                    <w:div w:id="103044045">
                      <w:marLeft w:val="0"/>
                      <w:marRight w:val="0"/>
                      <w:marTop w:val="0"/>
                      <w:marBottom w:val="0"/>
                      <w:divBdr>
                        <w:top w:val="none" w:sz="0" w:space="0" w:color="auto"/>
                        <w:left w:val="none" w:sz="0" w:space="0" w:color="auto"/>
                        <w:bottom w:val="none" w:sz="0" w:space="0" w:color="auto"/>
                        <w:right w:val="none" w:sz="0" w:space="0" w:color="auto"/>
                      </w:divBdr>
                    </w:div>
                    <w:div w:id="1869949644">
                      <w:marLeft w:val="0"/>
                      <w:marRight w:val="0"/>
                      <w:marTop w:val="0"/>
                      <w:marBottom w:val="0"/>
                      <w:divBdr>
                        <w:top w:val="none" w:sz="0" w:space="0" w:color="auto"/>
                        <w:left w:val="none" w:sz="0" w:space="0" w:color="auto"/>
                        <w:bottom w:val="none" w:sz="0" w:space="0" w:color="auto"/>
                        <w:right w:val="none" w:sz="0" w:space="0" w:color="auto"/>
                      </w:divBdr>
                    </w:div>
                  </w:divsChild>
                </w:div>
                <w:div w:id="1928272623">
                  <w:marLeft w:val="0"/>
                  <w:marRight w:val="0"/>
                  <w:marTop w:val="0"/>
                  <w:marBottom w:val="0"/>
                  <w:divBdr>
                    <w:top w:val="none" w:sz="0" w:space="0" w:color="auto"/>
                    <w:left w:val="none" w:sz="0" w:space="0" w:color="auto"/>
                    <w:bottom w:val="none" w:sz="0" w:space="0" w:color="auto"/>
                    <w:right w:val="none" w:sz="0" w:space="0" w:color="auto"/>
                  </w:divBdr>
                  <w:divsChild>
                    <w:div w:id="1231889984">
                      <w:marLeft w:val="0"/>
                      <w:marRight w:val="0"/>
                      <w:marTop w:val="0"/>
                      <w:marBottom w:val="0"/>
                      <w:divBdr>
                        <w:top w:val="none" w:sz="0" w:space="0" w:color="auto"/>
                        <w:left w:val="none" w:sz="0" w:space="0" w:color="auto"/>
                        <w:bottom w:val="none" w:sz="0" w:space="0" w:color="auto"/>
                        <w:right w:val="none" w:sz="0" w:space="0" w:color="auto"/>
                      </w:divBdr>
                    </w:div>
                  </w:divsChild>
                </w:div>
                <w:div w:id="1637442700">
                  <w:marLeft w:val="0"/>
                  <w:marRight w:val="0"/>
                  <w:marTop w:val="0"/>
                  <w:marBottom w:val="0"/>
                  <w:divBdr>
                    <w:top w:val="none" w:sz="0" w:space="0" w:color="auto"/>
                    <w:left w:val="none" w:sz="0" w:space="0" w:color="auto"/>
                    <w:bottom w:val="none" w:sz="0" w:space="0" w:color="auto"/>
                    <w:right w:val="none" w:sz="0" w:space="0" w:color="auto"/>
                  </w:divBdr>
                  <w:divsChild>
                    <w:div w:id="1083835505">
                      <w:marLeft w:val="0"/>
                      <w:marRight w:val="0"/>
                      <w:marTop w:val="0"/>
                      <w:marBottom w:val="0"/>
                      <w:divBdr>
                        <w:top w:val="none" w:sz="0" w:space="0" w:color="auto"/>
                        <w:left w:val="none" w:sz="0" w:space="0" w:color="auto"/>
                        <w:bottom w:val="none" w:sz="0" w:space="0" w:color="auto"/>
                        <w:right w:val="none" w:sz="0" w:space="0" w:color="auto"/>
                      </w:divBdr>
                    </w:div>
                  </w:divsChild>
                </w:div>
                <w:div w:id="1940213496">
                  <w:marLeft w:val="0"/>
                  <w:marRight w:val="0"/>
                  <w:marTop w:val="0"/>
                  <w:marBottom w:val="0"/>
                  <w:divBdr>
                    <w:top w:val="none" w:sz="0" w:space="0" w:color="auto"/>
                    <w:left w:val="none" w:sz="0" w:space="0" w:color="auto"/>
                    <w:bottom w:val="none" w:sz="0" w:space="0" w:color="auto"/>
                    <w:right w:val="none" w:sz="0" w:space="0" w:color="auto"/>
                  </w:divBdr>
                  <w:divsChild>
                    <w:div w:id="2137063587">
                      <w:marLeft w:val="0"/>
                      <w:marRight w:val="0"/>
                      <w:marTop w:val="0"/>
                      <w:marBottom w:val="0"/>
                      <w:divBdr>
                        <w:top w:val="none" w:sz="0" w:space="0" w:color="auto"/>
                        <w:left w:val="none" w:sz="0" w:space="0" w:color="auto"/>
                        <w:bottom w:val="none" w:sz="0" w:space="0" w:color="auto"/>
                        <w:right w:val="none" w:sz="0" w:space="0" w:color="auto"/>
                      </w:divBdr>
                    </w:div>
                  </w:divsChild>
                </w:div>
                <w:div w:id="1986663431">
                  <w:marLeft w:val="0"/>
                  <w:marRight w:val="0"/>
                  <w:marTop w:val="0"/>
                  <w:marBottom w:val="0"/>
                  <w:divBdr>
                    <w:top w:val="none" w:sz="0" w:space="0" w:color="auto"/>
                    <w:left w:val="none" w:sz="0" w:space="0" w:color="auto"/>
                    <w:bottom w:val="none" w:sz="0" w:space="0" w:color="auto"/>
                    <w:right w:val="none" w:sz="0" w:space="0" w:color="auto"/>
                  </w:divBdr>
                  <w:divsChild>
                    <w:div w:id="358043997">
                      <w:marLeft w:val="0"/>
                      <w:marRight w:val="0"/>
                      <w:marTop w:val="0"/>
                      <w:marBottom w:val="0"/>
                      <w:divBdr>
                        <w:top w:val="none" w:sz="0" w:space="0" w:color="auto"/>
                        <w:left w:val="none" w:sz="0" w:space="0" w:color="auto"/>
                        <w:bottom w:val="none" w:sz="0" w:space="0" w:color="auto"/>
                        <w:right w:val="none" w:sz="0" w:space="0" w:color="auto"/>
                      </w:divBdr>
                    </w:div>
                    <w:div w:id="130246419">
                      <w:marLeft w:val="0"/>
                      <w:marRight w:val="0"/>
                      <w:marTop w:val="0"/>
                      <w:marBottom w:val="0"/>
                      <w:divBdr>
                        <w:top w:val="none" w:sz="0" w:space="0" w:color="auto"/>
                        <w:left w:val="none" w:sz="0" w:space="0" w:color="auto"/>
                        <w:bottom w:val="none" w:sz="0" w:space="0" w:color="auto"/>
                        <w:right w:val="none" w:sz="0" w:space="0" w:color="auto"/>
                      </w:divBdr>
                    </w:div>
                  </w:divsChild>
                </w:div>
                <w:div w:id="113715805">
                  <w:marLeft w:val="0"/>
                  <w:marRight w:val="0"/>
                  <w:marTop w:val="0"/>
                  <w:marBottom w:val="0"/>
                  <w:divBdr>
                    <w:top w:val="none" w:sz="0" w:space="0" w:color="auto"/>
                    <w:left w:val="none" w:sz="0" w:space="0" w:color="auto"/>
                    <w:bottom w:val="none" w:sz="0" w:space="0" w:color="auto"/>
                    <w:right w:val="none" w:sz="0" w:space="0" w:color="auto"/>
                  </w:divBdr>
                  <w:divsChild>
                    <w:div w:id="1640577011">
                      <w:marLeft w:val="0"/>
                      <w:marRight w:val="0"/>
                      <w:marTop w:val="0"/>
                      <w:marBottom w:val="0"/>
                      <w:divBdr>
                        <w:top w:val="none" w:sz="0" w:space="0" w:color="auto"/>
                        <w:left w:val="none" w:sz="0" w:space="0" w:color="auto"/>
                        <w:bottom w:val="none" w:sz="0" w:space="0" w:color="auto"/>
                        <w:right w:val="none" w:sz="0" w:space="0" w:color="auto"/>
                      </w:divBdr>
                    </w:div>
                  </w:divsChild>
                </w:div>
                <w:div w:id="366414771">
                  <w:marLeft w:val="0"/>
                  <w:marRight w:val="0"/>
                  <w:marTop w:val="0"/>
                  <w:marBottom w:val="0"/>
                  <w:divBdr>
                    <w:top w:val="none" w:sz="0" w:space="0" w:color="auto"/>
                    <w:left w:val="none" w:sz="0" w:space="0" w:color="auto"/>
                    <w:bottom w:val="none" w:sz="0" w:space="0" w:color="auto"/>
                    <w:right w:val="none" w:sz="0" w:space="0" w:color="auto"/>
                  </w:divBdr>
                  <w:divsChild>
                    <w:div w:id="1011640468">
                      <w:marLeft w:val="0"/>
                      <w:marRight w:val="0"/>
                      <w:marTop w:val="0"/>
                      <w:marBottom w:val="0"/>
                      <w:divBdr>
                        <w:top w:val="none" w:sz="0" w:space="0" w:color="auto"/>
                        <w:left w:val="none" w:sz="0" w:space="0" w:color="auto"/>
                        <w:bottom w:val="none" w:sz="0" w:space="0" w:color="auto"/>
                        <w:right w:val="none" w:sz="0" w:space="0" w:color="auto"/>
                      </w:divBdr>
                    </w:div>
                  </w:divsChild>
                </w:div>
                <w:div w:id="811747672">
                  <w:marLeft w:val="0"/>
                  <w:marRight w:val="0"/>
                  <w:marTop w:val="0"/>
                  <w:marBottom w:val="0"/>
                  <w:divBdr>
                    <w:top w:val="none" w:sz="0" w:space="0" w:color="auto"/>
                    <w:left w:val="none" w:sz="0" w:space="0" w:color="auto"/>
                    <w:bottom w:val="none" w:sz="0" w:space="0" w:color="auto"/>
                    <w:right w:val="none" w:sz="0" w:space="0" w:color="auto"/>
                  </w:divBdr>
                  <w:divsChild>
                    <w:div w:id="1619988094">
                      <w:marLeft w:val="0"/>
                      <w:marRight w:val="0"/>
                      <w:marTop w:val="0"/>
                      <w:marBottom w:val="0"/>
                      <w:divBdr>
                        <w:top w:val="none" w:sz="0" w:space="0" w:color="auto"/>
                        <w:left w:val="none" w:sz="0" w:space="0" w:color="auto"/>
                        <w:bottom w:val="none" w:sz="0" w:space="0" w:color="auto"/>
                        <w:right w:val="none" w:sz="0" w:space="0" w:color="auto"/>
                      </w:divBdr>
                    </w:div>
                    <w:div w:id="1974863464">
                      <w:marLeft w:val="0"/>
                      <w:marRight w:val="0"/>
                      <w:marTop w:val="0"/>
                      <w:marBottom w:val="0"/>
                      <w:divBdr>
                        <w:top w:val="none" w:sz="0" w:space="0" w:color="auto"/>
                        <w:left w:val="none" w:sz="0" w:space="0" w:color="auto"/>
                        <w:bottom w:val="none" w:sz="0" w:space="0" w:color="auto"/>
                        <w:right w:val="none" w:sz="0" w:space="0" w:color="auto"/>
                      </w:divBdr>
                    </w:div>
                    <w:div w:id="996109790">
                      <w:marLeft w:val="0"/>
                      <w:marRight w:val="0"/>
                      <w:marTop w:val="0"/>
                      <w:marBottom w:val="0"/>
                      <w:divBdr>
                        <w:top w:val="none" w:sz="0" w:space="0" w:color="auto"/>
                        <w:left w:val="none" w:sz="0" w:space="0" w:color="auto"/>
                        <w:bottom w:val="none" w:sz="0" w:space="0" w:color="auto"/>
                        <w:right w:val="none" w:sz="0" w:space="0" w:color="auto"/>
                      </w:divBdr>
                    </w:div>
                    <w:div w:id="154225720">
                      <w:marLeft w:val="0"/>
                      <w:marRight w:val="0"/>
                      <w:marTop w:val="0"/>
                      <w:marBottom w:val="0"/>
                      <w:divBdr>
                        <w:top w:val="none" w:sz="0" w:space="0" w:color="auto"/>
                        <w:left w:val="none" w:sz="0" w:space="0" w:color="auto"/>
                        <w:bottom w:val="none" w:sz="0" w:space="0" w:color="auto"/>
                        <w:right w:val="none" w:sz="0" w:space="0" w:color="auto"/>
                      </w:divBdr>
                    </w:div>
                    <w:div w:id="649139785">
                      <w:marLeft w:val="0"/>
                      <w:marRight w:val="0"/>
                      <w:marTop w:val="0"/>
                      <w:marBottom w:val="0"/>
                      <w:divBdr>
                        <w:top w:val="none" w:sz="0" w:space="0" w:color="auto"/>
                        <w:left w:val="none" w:sz="0" w:space="0" w:color="auto"/>
                        <w:bottom w:val="none" w:sz="0" w:space="0" w:color="auto"/>
                        <w:right w:val="none" w:sz="0" w:space="0" w:color="auto"/>
                      </w:divBdr>
                    </w:div>
                    <w:div w:id="262106895">
                      <w:marLeft w:val="0"/>
                      <w:marRight w:val="0"/>
                      <w:marTop w:val="0"/>
                      <w:marBottom w:val="0"/>
                      <w:divBdr>
                        <w:top w:val="none" w:sz="0" w:space="0" w:color="auto"/>
                        <w:left w:val="none" w:sz="0" w:space="0" w:color="auto"/>
                        <w:bottom w:val="none" w:sz="0" w:space="0" w:color="auto"/>
                        <w:right w:val="none" w:sz="0" w:space="0" w:color="auto"/>
                      </w:divBdr>
                    </w:div>
                  </w:divsChild>
                </w:div>
                <w:div w:id="1509831899">
                  <w:marLeft w:val="0"/>
                  <w:marRight w:val="0"/>
                  <w:marTop w:val="0"/>
                  <w:marBottom w:val="0"/>
                  <w:divBdr>
                    <w:top w:val="none" w:sz="0" w:space="0" w:color="auto"/>
                    <w:left w:val="none" w:sz="0" w:space="0" w:color="auto"/>
                    <w:bottom w:val="none" w:sz="0" w:space="0" w:color="auto"/>
                    <w:right w:val="none" w:sz="0" w:space="0" w:color="auto"/>
                  </w:divBdr>
                  <w:divsChild>
                    <w:div w:id="1691419270">
                      <w:marLeft w:val="0"/>
                      <w:marRight w:val="0"/>
                      <w:marTop w:val="0"/>
                      <w:marBottom w:val="0"/>
                      <w:divBdr>
                        <w:top w:val="none" w:sz="0" w:space="0" w:color="auto"/>
                        <w:left w:val="none" w:sz="0" w:space="0" w:color="auto"/>
                        <w:bottom w:val="none" w:sz="0" w:space="0" w:color="auto"/>
                        <w:right w:val="none" w:sz="0" w:space="0" w:color="auto"/>
                      </w:divBdr>
                    </w:div>
                  </w:divsChild>
                </w:div>
                <w:div w:id="636109155">
                  <w:marLeft w:val="0"/>
                  <w:marRight w:val="0"/>
                  <w:marTop w:val="0"/>
                  <w:marBottom w:val="0"/>
                  <w:divBdr>
                    <w:top w:val="none" w:sz="0" w:space="0" w:color="auto"/>
                    <w:left w:val="none" w:sz="0" w:space="0" w:color="auto"/>
                    <w:bottom w:val="none" w:sz="0" w:space="0" w:color="auto"/>
                    <w:right w:val="none" w:sz="0" w:space="0" w:color="auto"/>
                  </w:divBdr>
                  <w:divsChild>
                    <w:div w:id="1455056967">
                      <w:marLeft w:val="0"/>
                      <w:marRight w:val="0"/>
                      <w:marTop w:val="0"/>
                      <w:marBottom w:val="0"/>
                      <w:divBdr>
                        <w:top w:val="none" w:sz="0" w:space="0" w:color="auto"/>
                        <w:left w:val="none" w:sz="0" w:space="0" w:color="auto"/>
                        <w:bottom w:val="none" w:sz="0" w:space="0" w:color="auto"/>
                        <w:right w:val="none" w:sz="0" w:space="0" w:color="auto"/>
                      </w:divBdr>
                    </w:div>
                  </w:divsChild>
                </w:div>
                <w:div w:id="2136827865">
                  <w:marLeft w:val="0"/>
                  <w:marRight w:val="0"/>
                  <w:marTop w:val="0"/>
                  <w:marBottom w:val="0"/>
                  <w:divBdr>
                    <w:top w:val="none" w:sz="0" w:space="0" w:color="auto"/>
                    <w:left w:val="none" w:sz="0" w:space="0" w:color="auto"/>
                    <w:bottom w:val="none" w:sz="0" w:space="0" w:color="auto"/>
                    <w:right w:val="none" w:sz="0" w:space="0" w:color="auto"/>
                  </w:divBdr>
                  <w:divsChild>
                    <w:div w:id="50004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099747">
          <w:marLeft w:val="0"/>
          <w:marRight w:val="0"/>
          <w:marTop w:val="0"/>
          <w:marBottom w:val="0"/>
          <w:divBdr>
            <w:top w:val="none" w:sz="0" w:space="0" w:color="auto"/>
            <w:left w:val="none" w:sz="0" w:space="0" w:color="auto"/>
            <w:bottom w:val="none" w:sz="0" w:space="0" w:color="auto"/>
            <w:right w:val="none" w:sz="0" w:space="0" w:color="auto"/>
          </w:divBdr>
        </w:div>
        <w:div w:id="581911640">
          <w:marLeft w:val="0"/>
          <w:marRight w:val="0"/>
          <w:marTop w:val="0"/>
          <w:marBottom w:val="0"/>
          <w:divBdr>
            <w:top w:val="none" w:sz="0" w:space="0" w:color="auto"/>
            <w:left w:val="none" w:sz="0" w:space="0" w:color="auto"/>
            <w:bottom w:val="none" w:sz="0" w:space="0" w:color="auto"/>
            <w:right w:val="none" w:sz="0" w:space="0" w:color="auto"/>
          </w:divBdr>
          <w:divsChild>
            <w:div w:id="1891184277">
              <w:marLeft w:val="-75"/>
              <w:marRight w:val="0"/>
              <w:marTop w:val="30"/>
              <w:marBottom w:val="30"/>
              <w:divBdr>
                <w:top w:val="none" w:sz="0" w:space="0" w:color="auto"/>
                <w:left w:val="none" w:sz="0" w:space="0" w:color="auto"/>
                <w:bottom w:val="none" w:sz="0" w:space="0" w:color="auto"/>
                <w:right w:val="none" w:sz="0" w:space="0" w:color="auto"/>
              </w:divBdr>
              <w:divsChild>
                <w:div w:id="1302156142">
                  <w:marLeft w:val="0"/>
                  <w:marRight w:val="0"/>
                  <w:marTop w:val="0"/>
                  <w:marBottom w:val="0"/>
                  <w:divBdr>
                    <w:top w:val="none" w:sz="0" w:space="0" w:color="auto"/>
                    <w:left w:val="none" w:sz="0" w:space="0" w:color="auto"/>
                    <w:bottom w:val="none" w:sz="0" w:space="0" w:color="auto"/>
                    <w:right w:val="none" w:sz="0" w:space="0" w:color="auto"/>
                  </w:divBdr>
                  <w:divsChild>
                    <w:div w:id="15860518">
                      <w:marLeft w:val="0"/>
                      <w:marRight w:val="0"/>
                      <w:marTop w:val="0"/>
                      <w:marBottom w:val="0"/>
                      <w:divBdr>
                        <w:top w:val="none" w:sz="0" w:space="0" w:color="auto"/>
                        <w:left w:val="none" w:sz="0" w:space="0" w:color="auto"/>
                        <w:bottom w:val="none" w:sz="0" w:space="0" w:color="auto"/>
                        <w:right w:val="none" w:sz="0" w:space="0" w:color="auto"/>
                      </w:divBdr>
                    </w:div>
                  </w:divsChild>
                </w:div>
                <w:div w:id="767775690">
                  <w:marLeft w:val="0"/>
                  <w:marRight w:val="0"/>
                  <w:marTop w:val="0"/>
                  <w:marBottom w:val="0"/>
                  <w:divBdr>
                    <w:top w:val="none" w:sz="0" w:space="0" w:color="auto"/>
                    <w:left w:val="none" w:sz="0" w:space="0" w:color="auto"/>
                    <w:bottom w:val="none" w:sz="0" w:space="0" w:color="auto"/>
                    <w:right w:val="none" w:sz="0" w:space="0" w:color="auto"/>
                  </w:divBdr>
                  <w:divsChild>
                    <w:div w:id="1243177945">
                      <w:marLeft w:val="0"/>
                      <w:marRight w:val="0"/>
                      <w:marTop w:val="0"/>
                      <w:marBottom w:val="0"/>
                      <w:divBdr>
                        <w:top w:val="none" w:sz="0" w:space="0" w:color="auto"/>
                        <w:left w:val="none" w:sz="0" w:space="0" w:color="auto"/>
                        <w:bottom w:val="none" w:sz="0" w:space="0" w:color="auto"/>
                        <w:right w:val="none" w:sz="0" w:space="0" w:color="auto"/>
                      </w:divBdr>
                    </w:div>
                  </w:divsChild>
                </w:div>
                <w:div w:id="1185904757">
                  <w:marLeft w:val="0"/>
                  <w:marRight w:val="0"/>
                  <w:marTop w:val="0"/>
                  <w:marBottom w:val="0"/>
                  <w:divBdr>
                    <w:top w:val="none" w:sz="0" w:space="0" w:color="auto"/>
                    <w:left w:val="none" w:sz="0" w:space="0" w:color="auto"/>
                    <w:bottom w:val="none" w:sz="0" w:space="0" w:color="auto"/>
                    <w:right w:val="none" w:sz="0" w:space="0" w:color="auto"/>
                  </w:divBdr>
                  <w:divsChild>
                    <w:div w:id="419567873">
                      <w:marLeft w:val="0"/>
                      <w:marRight w:val="0"/>
                      <w:marTop w:val="0"/>
                      <w:marBottom w:val="0"/>
                      <w:divBdr>
                        <w:top w:val="none" w:sz="0" w:space="0" w:color="auto"/>
                        <w:left w:val="none" w:sz="0" w:space="0" w:color="auto"/>
                        <w:bottom w:val="none" w:sz="0" w:space="0" w:color="auto"/>
                        <w:right w:val="none" w:sz="0" w:space="0" w:color="auto"/>
                      </w:divBdr>
                    </w:div>
                  </w:divsChild>
                </w:div>
                <w:div w:id="2001739007">
                  <w:marLeft w:val="0"/>
                  <w:marRight w:val="0"/>
                  <w:marTop w:val="0"/>
                  <w:marBottom w:val="0"/>
                  <w:divBdr>
                    <w:top w:val="none" w:sz="0" w:space="0" w:color="auto"/>
                    <w:left w:val="none" w:sz="0" w:space="0" w:color="auto"/>
                    <w:bottom w:val="none" w:sz="0" w:space="0" w:color="auto"/>
                    <w:right w:val="none" w:sz="0" w:space="0" w:color="auto"/>
                  </w:divBdr>
                  <w:divsChild>
                    <w:div w:id="1014645437">
                      <w:marLeft w:val="0"/>
                      <w:marRight w:val="0"/>
                      <w:marTop w:val="0"/>
                      <w:marBottom w:val="0"/>
                      <w:divBdr>
                        <w:top w:val="none" w:sz="0" w:space="0" w:color="auto"/>
                        <w:left w:val="none" w:sz="0" w:space="0" w:color="auto"/>
                        <w:bottom w:val="none" w:sz="0" w:space="0" w:color="auto"/>
                        <w:right w:val="none" w:sz="0" w:space="0" w:color="auto"/>
                      </w:divBdr>
                    </w:div>
                  </w:divsChild>
                </w:div>
                <w:div w:id="1876965687">
                  <w:marLeft w:val="0"/>
                  <w:marRight w:val="0"/>
                  <w:marTop w:val="0"/>
                  <w:marBottom w:val="0"/>
                  <w:divBdr>
                    <w:top w:val="none" w:sz="0" w:space="0" w:color="auto"/>
                    <w:left w:val="none" w:sz="0" w:space="0" w:color="auto"/>
                    <w:bottom w:val="none" w:sz="0" w:space="0" w:color="auto"/>
                    <w:right w:val="none" w:sz="0" w:space="0" w:color="auto"/>
                  </w:divBdr>
                  <w:divsChild>
                    <w:div w:id="1972518996">
                      <w:marLeft w:val="0"/>
                      <w:marRight w:val="0"/>
                      <w:marTop w:val="0"/>
                      <w:marBottom w:val="0"/>
                      <w:divBdr>
                        <w:top w:val="none" w:sz="0" w:space="0" w:color="auto"/>
                        <w:left w:val="none" w:sz="0" w:space="0" w:color="auto"/>
                        <w:bottom w:val="none" w:sz="0" w:space="0" w:color="auto"/>
                        <w:right w:val="none" w:sz="0" w:space="0" w:color="auto"/>
                      </w:divBdr>
                    </w:div>
                  </w:divsChild>
                </w:div>
                <w:div w:id="1284724613">
                  <w:marLeft w:val="0"/>
                  <w:marRight w:val="0"/>
                  <w:marTop w:val="0"/>
                  <w:marBottom w:val="0"/>
                  <w:divBdr>
                    <w:top w:val="none" w:sz="0" w:space="0" w:color="auto"/>
                    <w:left w:val="none" w:sz="0" w:space="0" w:color="auto"/>
                    <w:bottom w:val="none" w:sz="0" w:space="0" w:color="auto"/>
                    <w:right w:val="none" w:sz="0" w:space="0" w:color="auto"/>
                  </w:divBdr>
                  <w:divsChild>
                    <w:div w:id="151025327">
                      <w:marLeft w:val="0"/>
                      <w:marRight w:val="0"/>
                      <w:marTop w:val="0"/>
                      <w:marBottom w:val="0"/>
                      <w:divBdr>
                        <w:top w:val="none" w:sz="0" w:space="0" w:color="auto"/>
                        <w:left w:val="none" w:sz="0" w:space="0" w:color="auto"/>
                        <w:bottom w:val="none" w:sz="0" w:space="0" w:color="auto"/>
                        <w:right w:val="none" w:sz="0" w:space="0" w:color="auto"/>
                      </w:divBdr>
                    </w:div>
                  </w:divsChild>
                </w:div>
                <w:div w:id="1781030564">
                  <w:marLeft w:val="0"/>
                  <w:marRight w:val="0"/>
                  <w:marTop w:val="0"/>
                  <w:marBottom w:val="0"/>
                  <w:divBdr>
                    <w:top w:val="none" w:sz="0" w:space="0" w:color="auto"/>
                    <w:left w:val="none" w:sz="0" w:space="0" w:color="auto"/>
                    <w:bottom w:val="none" w:sz="0" w:space="0" w:color="auto"/>
                    <w:right w:val="none" w:sz="0" w:space="0" w:color="auto"/>
                  </w:divBdr>
                  <w:divsChild>
                    <w:div w:id="89871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528836239">
      <w:bodyDiv w:val="1"/>
      <w:marLeft w:val="0"/>
      <w:marRight w:val="0"/>
      <w:marTop w:val="0"/>
      <w:marBottom w:val="0"/>
      <w:divBdr>
        <w:top w:val="none" w:sz="0" w:space="0" w:color="auto"/>
        <w:left w:val="none" w:sz="0" w:space="0" w:color="auto"/>
        <w:bottom w:val="none" w:sz="0" w:space="0" w:color="auto"/>
        <w:right w:val="none" w:sz="0" w:space="0" w:color="auto"/>
      </w:divBdr>
    </w:div>
    <w:div w:id="621039562">
      <w:bodyDiv w:val="1"/>
      <w:marLeft w:val="0"/>
      <w:marRight w:val="0"/>
      <w:marTop w:val="0"/>
      <w:marBottom w:val="0"/>
      <w:divBdr>
        <w:top w:val="none" w:sz="0" w:space="0" w:color="auto"/>
        <w:left w:val="none" w:sz="0" w:space="0" w:color="auto"/>
        <w:bottom w:val="none" w:sz="0" w:space="0" w:color="auto"/>
        <w:right w:val="none" w:sz="0" w:space="0" w:color="auto"/>
      </w:divBdr>
      <w:divsChild>
        <w:div w:id="1575167628">
          <w:marLeft w:val="0"/>
          <w:marRight w:val="0"/>
          <w:marTop w:val="0"/>
          <w:marBottom w:val="0"/>
          <w:divBdr>
            <w:top w:val="none" w:sz="0" w:space="0" w:color="auto"/>
            <w:left w:val="none" w:sz="0" w:space="0" w:color="auto"/>
            <w:bottom w:val="none" w:sz="0" w:space="0" w:color="auto"/>
            <w:right w:val="none" w:sz="0" w:space="0" w:color="auto"/>
          </w:divBdr>
        </w:div>
        <w:div w:id="1569921574">
          <w:marLeft w:val="0"/>
          <w:marRight w:val="0"/>
          <w:marTop w:val="0"/>
          <w:marBottom w:val="0"/>
          <w:divBdr>
            <w:top w:val="none" w:sz="0" w:space="0" w:color="auto"/>
            <w:left w:val="none" w:sz="0" w:space="0" w:color="auto"/>
            <w:bottom w:val="none" w:sz="0" w:space="0" w:color="auto"/>
            <w:right w:val="none" w:sz="0" w:space="0" w:color="auto"/>
          </w:divBdr>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647781513">
      <w:bodyDiv w:val="1"/>
      <w:marLeft w:val="0"/>
      <w:marRight w:val="0"/>
      <w:marTop w:val="0"/>
      <w:marBottom w:val="0"/>
      <w:divBdr>
        <w:top w:val="none" w:sz="0" w:space="0" w:color="auto"/>
        <w:left w:val="none" w:sz="0" w:space="0" w:color="auto"/>
        <w:bottom w:val="none" w:sz="0" w:space="0" w:color="auto"/>
        <w:right w:val="none" w:sz="0" w:space="0" w:color="auto"/>
      </w:divBdr>
    </w:div>
    <w:div w:id="682899451">
      <w:bodyDiv w:val="1"/>
      <w:marLeft w:val="0"/>
      <w:marRight w:val="0"/>
      <w:marTop w:val="0"/>
      <w:marBottom w:val="0"/>
      <w:divBdr>
        <w:top w:val="none" w:sz="0" w:space="0" w:color="auto"/>
        <w:left w:val="none" w:sz="0" w:space="0" w:color="auto"/>
        <w:bottom w:val="none" w:sz="0" w:space="0" w:color="auto"/>
        <w:right w:val="none" w:sz="0" w:space="0" w:color="auto"/>
      </w:divBdr>
      <w:divsChild>
        <w:div w:id="172842492">
          <w:marLeft w:val="0"/>
          <w:marRight w:val="0"/>
          <w:marTop w:val="0"/>
          <w:marBottom w:val="0"/>
          <w:divBdr>
            <w:top w:val="none" w:sz="0" w:space="0" w:color="auto"/>
            <w:left w:val="none" w:sz="0" w:space="0" w:color="auto"/>
            <w:bottom w:val="none" w:sz="0" w:space="0" w:color="auto"/>
            <w:right w:val="none" w:sz="0" w:space="0" w:color="auto"/>
          </w:divBdr>
        </w:div>
        <w:div w:id="974942867">
          <w:marLeft w:val="0"/>
          <w:marRight w:val="0"/>
          <w:marTop w:val="0"/>
          <w:marBottom w:val="0"/>
          <w:divBdr>
            <w:top w:val="none" w:sz="0" w:space="0" w:color="auto"/>
            <w:left w:val="none" w:sz="0" w:space="0" w:color="auto"/>
            <w:bottom w:val="none" w:sz="0" w:space="0" w:color="auto"/>
            <w:right w:val="none" w:sz="0" w:space="0" w:color="auto"/>
          </w:divBdr>
        </w:div>
        <w:div w:id="530923526">
          <w:marLeft w:val="0"/>
          <w:marRight w:val="0"/>
          <w:marTop w:val="0"/>
          <w:marBottom w:val="0"/>
          <w:divBdr>
            <w:top w:val="none" w:sz="0" w:space="0" w:color="auto"/>
            <w:left w:val="none" w:sz="0" w:space="0" w:color="auto"/>
            <w:bottom w:val="none" w:sz="0" w:space="0" w:color="auto"/>
            <w:right w:val="none" w:sz="0" w:space="0" w:color="auto"/>
          </w:divBdr>
        </w:div>
        <w:div w:id="1092510165">
          <w:marLeft w:val="0"/>
          <w:marRight w:val="0"/>
          <w:marTop w:val="0"/>
          <w:marBottom w:val="0"/>
          <w:divBdr>
            <w:top w:val="none" w:sz="0" w:space="0" w:color="auto"/>
            <w:left w:val="none" w:sz="0" w:space="0" w:color="auto"/>
            <w:bottom w:val="none" w:sz="0" w:space="0" w:color="auto"/>
            <w:right w:val="none" w:sz="0" w:space="0" w:color="auto"/>
          </w:divBdr>
        </w:div>
        <w:div w:id="814103096">
          <w:marLeft w:val="0"/>
          <w:marRight w:val="0"/>
          <w:marTop w:val="0"/>
          <w:marBottom w:val="0"/>
          <w:divBdr>
            <w:top w:val="none" w:sz="0" w:space="0" w:color="auto"/>
            <w:left w:val="none" w:sz="0" w:space="0" w:color="auto"/>
            <w:bottom w:val="none" w:sz="0" w:space="0" w:color="auto"/>
            <w:right w:val="none" w:sz="0" w:space="0" w:color="auto"/>
          </w:divBdr>
          <w:divsChild>
            <w:div w:id="2130009503">
              <w:marLeft w:val="-75"/>
              <w:marRight w:val="0"/>
              <w:marTop w:val="30"/>
              <w:marBottom w:val="30"/>
              <w:divBdr>
                <w:top w:val="none" w:sz="0" w:space="0" w:color="auto"/>
                <w:left w:val="none" w:sz="0" w:space="0" w:color="auto"/>
                <w:bottom w:val="none" w:sz="0" w:space="0" w:color="auto"/>
                <w:right w:val="none" w:sz="0" w:space="0" w:color="auto"/>
              </w:divBdr>
              <w:divsChild>
                <w:div w:id="191069713">
                  <w:marLeft w:val="0"/>
                  <w:marRight w:val="0"/>
                  <w:marTop w:val="0"/>
                  <w:marBottom w:val="0"/>
                  <w:divBdr>
                    <w:top w:val="none" w:sz="0" w:space="0" w:color="auto"/>
                    <w:left w:val="none" w:sz="0" w:space="0" w:color="auto"/>
                    <w:bottom w:val="none" w:sz="0" w:space="0" w:color="auto"/>
                    <w:right w:val="none" w:sz="0" w:space="0" w:color="auto"/>
                  </w:divBdr>
                  <w:divsChild>
                    <w:div w:id="1042710007">
                      <w:marLeft w:val="0"/>
                      <w:marRight w:val="0"/>
                      <w:marTop w:val="0"/>
                      <w:marBottom w:val="0"/>
                      <w:divBdr>
                        <w:top w:val="none" w:sz="0" w:space="0" w:color="auto"/>
                        <w:left w:val="none" w:sz="0" w:space="0" w:color="auto"/>
                        <w:bottom w:val="none" w:sz="0" w:space="0" w:color="auto"/>
                        <w:right w:val="none" w:sz="0" w:space="0" w:color="auto"/>
                      </w:divBdr>
                    </w:div>
                  </w:divsChild>
                </w:div>
                <w:div w:id="2132554401">
                  <w:marLeft w:val="0"/>
                  <w:marRight w:val="0"/>
                  <w:marTop w:val="0"/>
                  <w:marBottom w:val="0"/>
                  <w:divBdr>
                    <w:top w:val="none" w:sz="0" w:space="0" w:color="auto"/>
                    <w:left w:val="none" w:sz="0" w:space="0" w:color="auto"/>
                    <w:bottom w:val="none" w:sz="0" w:space="0" w:color="auto"/>
                    <w:right w:val="none" w:sz="0" w:space="0" w:color="auto"/>
                  </w:divBdr>
                  <w:divsChild>
                    <w:div w:id="14892823">
                      <w:marLeft w:val="0"/>
                      <w:marRight w:val="0"/>
                      <w:marTop w:val="0"/>
                      <w:marBottom w:val="0"/>
                      <w:divBdr>
                        <w:top w:val="none" w:sz="0" w:space="0" w:color="auto"/>
                        <w:left w:val="none" w:sz="0" w:space="0" w:color="auto"/>
                        <w:bottom w:val="none" w:sz="0" w:space="0" w:color="auto"/>
                        <w:right w:val="none" w:sz="0" w:space="0" w:color="auto"/>
                      </w:divBdr>
                    </w:div>
                  </w:divsChild>
                </w:div>
                <w:div w:id="486285256">
                  <w:marLeft w:val="0"/>
                  <w:marRight w:val="0"/>
                  <w:marTop w:val="0"/>
                  <w:marBottom w:val="0"/>
                  <w:divBdr>
                    <w:top w:val="none" w:sz="0" w:space="0" w:color="auto"/>
                    <w:left w:val="none" w:sz="0" w:space="0" w:color="auto"/>
                    <w:bottom w:val="none" w:sz="0" w:space="0" w:color="auto"/>
                    <w:right w:val="none" w:sz="0" w:space="0" w:color="auto"/>
                  </w:divBdr>
                  <w:divsChild>
                    <w:div w:id="1477408247">
                      <w:marLeft w:val="0"/>
                      <w:marRight w:val="0"/>
                      <w:marTop w:val="0"/>
                      <w:marBottom w:val="0"/>
                      <w:divBdr>
                        <w:top w:val="none" w:sz="0" w:space="0" w:color="auto"/>
                        <w:left w:val="none" w:sz="0" w:space="0" w:color="auto"/>
                        <w:bottom w:val="none" w:sz="0" w:space="0" w:color="auto"/>
                        <w:right w:val="none" w:sz="0" w:space="0" w:color="auto"/>
                      </w:divBdr>
                    </w:div>
                  </w:divsChild>
                </w:div>
                <w:div w:id="977683123">
                  <w:marLeft w:val="0"/>
                  <w:marRight w:val="0"/>
                  <w:marTop w:val="0"/>
                  <w:marBottom w:val="0"/>
                  <w:divBdr>
                    <w:top w:val="none" w:sz="0" w:space="0" w:color="auto"/>
                    <w:left w:val="none" w:sz="0" w:space="0" w:color="auto"/>
                    <w:bottom w:val="none" w:sz="0" w:space="0" w:color="auto"/>
                    <w:right w:val="none" w:sz="0" w:space="0" w:color="auto"/>
                  </w:divBdr>
                  <w:divsChild>
                    <w:div w:id="1276249877">
                      <w:marLeft w:val="0"/>
                      <w:marRight w:val="0"/>
                      <w:marTop w:val="0"/>
                      <w:marBottom w:val="0"/>
                      <w:divBdr>
                        <w:top w:val="none" w:sz="0" w:space="0" w:color="auto"/>
                        <w:left w:val="none" w:sz="0" w:space="0" w:color="auto"/>
                        <w:bottom w:val="none" w:sz="0" w:space="0" w:color="auto"/>
                        <w:right w:val="none" w:sz="0" w:space="0" w:color="auto"/>
                      </w:divBdr>
                    </w:div>
                  </w:divsChild>
                </w:div>
                <w:div w:id="805700178">
                  <w:marLeft w:val="0"/>
                  <w:marRight w:val="0"/>
                  <w:marTop w:val="0"/>
                  <w:marBottom w:val="0"/>
                  <w:divBdr>
                    <w:top w:val="none" w:sz="0" w:space="0" w:color="auto"/>
                    <w:left w:val="none" w:sz="0" w:space="0" w:color="auto"/>
                    <w:bottom w:val="none" w:sz="0" w:space="0" w:color="auto"/>
                    <w:right w:val="none" w:sz="0" w:space="0" w:color="auto"/>
                  </w:divBdr>
                  <w:divsChild>
                    <w:div w:id="1542325253">
                      <w:marLeft w:val="0"/>
                      <w:marRight w:val="0"/>
                      <w:marTop w:val="0"/>
                      <w:marBottom w:val="0"/>
                      <w:divBdr>
                        <w:top w:val="none" w:sz="0" w:space="0" w:color="auto"/>
                        <w:left w:val="none" w:sz="0" w:space="0" w:color="auto"/>
                        <w:bottom w:val="none" w:sz="0" w:space="0" w:color="auto"/>
                        <w:right w:val="none" w:sz="0" w:space="0" w:color="auto"/>
                      </w:divBdr>
                    </w:div>
                  </w:divsChild>
                </w:div>
                <w:div w:id="1388869264">
                  <w:marLeft w:val="0"/>
                  <w:marRight w:val="0"/>
                  <w:marTop w:val="0"/>
                  <w:marBottom w:val="0"/>
                  <w:divBdr>
                    <w:top w:val="none" w:sz="0" w:space="0" w:color="auto"/>
                    <w:left w:val="none" w:sz="0" w:space="0" w:color="auto"/>
                    <w:bottom w:val="none" w:sz="0" w:space="0" w:color="auto"/>
                    <w:right w:val="none" w:sz="0" w:space="0" w:color="auto"/>
                  </w:divBdr>
                  <w:divsChild>
                    <w:div w:id="471093299">
                      <w:marLeft w:val="0"/>
                      <w:marRight w:val="0"/>
                      <w:marTop w:val="0"/>
                      <w:marBottom w:val="0"/>
                      <w:divBdr>
                        <w:top w:val="none" w:sz="0" w:space="0" w:color="auto"/>
                        <w:left w:val="none" w:sz="0" w:space="0" w:color="auto"/>
                        <w:bottom w:val="none" w:sz="0" w:space="0" w:color="auto"/>
                        <w:right w:val="none" w:sz="0" w:space="0" w:color="auto"/>
                      </w:divBdr>
                    </w:div>
                    <w:div w:id="1220509413">
                      <w:marLeft w:val="0"/>
                      <w:marRight w:val="0"/>
                      <w:marTop w:val="0"/>
                      <w:marBottom w:val="0"/>
                      <w:divBdr>
                        <w:top w:val="none" w:sz="0" w:space="0" w:color="auto"/>
                        <w:left w:val="none" w:sz="0" w:space="0" w:color="auto"/>
                        <w:bottom w:val="none" w:sz="0" w:space="0" w:color="auto"/>
                        <w:right w:val="none" w:sz="0" w:space="0" w:color="auto"/>
                      </w:divBdr>
                    </w:div>
                  </w:divsChild>
                </w:div>
                <w:div w:id="600338755">
                  <w:marLeft w:val="0"/>
                  <w:marRight w:val="0"/>
                  <w:marTop w:val="0"/>
                  <w:marBottom w:val="0"/>
                  <w:divBdr>
                    <w:top w:val="none" w:sz="0" w:space="0" w:color="auto"/>
                    <w:left w:val="none" w:sz="0" w:space="0" w:color="auto"/>
                    <w:bottom w:val="none" w:sz="0" w:space="0" w:color="auto"/>
                    <w:right w:val="none" w:sz="0" w:space="0" w:color="auto"/>
                  </w:divBdr>
                  <w:divsChild>
                    <w:div w:id="516307279">
                      <w:marLeft w:val="0"/>
                      <w:marRight w:val="0"/>
                      <w:marTop w:val="0"/>
                      <w:marBottom w:val="0"/>
                      <w:divBdr>
                        <w:top w:val="none" w:sz="0" w:space="0" w:color="auto"/>
                        <w:left w:val="none" w:sz="0" w:space="0" w:color="auto"/>
                        <w:bottom w:val="none" w:sz="0" w:space="0" w:color="auto"/>
                        <w:right w:val="none" w:sz="0" w:space="0" w:color="auto"/>
                      </w:divBdr>
                    </w:div>
                  </w:divsChild>
                </w:div>
                <w:div w:id="1864396555">
                  <w:marLeft w:val="0"/>
                  <w:marRight w:val="0"/>
                  <w:marTop w:val="0"/>
                  <w:marBottom w:val="0"/>
                  <w:divBdr>
                    <w:top w:val="none" w:sz="0" w:space="0" w:color="auto"/>
                    <w:left w:val="none" w:sz="0" w:space="0" w:color="auto"/>
                    <w:bottom w:val="none" w:sz="0" w:space="0" w:color="auto"/>
                    <w:right w:val="none" w:sz="0" w:space="0" w:color="auto"/>
                  </w:divBdr>
                  <w:divsChild>
                    <w:div w:id="1334259358">
                      <w:marLeft w:val="0"/>
                      <w:marRight w:val="0"/>
                      <w:marTop w:val="0"/>
                      <w:marBottom w:val="0"/>
                      <w:divBdr>
                        <w:top w:val="none" w:sz="0" w:space="0" w:color="auto"/>
                        <w:left w:val="none" w:sz="0" w:space="0" w:color="auto"/>
                        <w:bottom w:val="none" w:sz="0" w:space="0" w:color="auto"/>
                        <w:right w:val="none" w:sz="0" w:space="0" w:color="auto"/>
                      </w:divBdr>
                    </w:div>
                  </w:divsChild>
                </w:div>
                <w:div w:id="648091189">
                  <w:marLeft w:val="0"/>
                  <w:marRight w:val="0"/>
                  <w:marTop w:val="0"/>
                  <w:marBottom w:val="0"/>
                  <w:divBdr>
                    <w:top w:val="none" w:sz="0" w:space="0" w:color="auto"/>
                    <w:left w:val="none" w:sz="0" w:space="0" w:color="auto"/>
                    <w:bottom w:val="none" w:sz="0" w:space="0" w:color="auto"/>
                    <w:right w:val="none" w:sz="0" w:space="0" w:color="auto"/>
                  </w:divBdr>
                  <w:divsChild>
                    <w:div w:id="282544117">
                      <w:marLeft w:val="0"/>
                      <w:marRight w:val="0"/>
                      <w:marTop w:val="0"/>
                      <w:marBottom w:val="0"/>
                      <w:divBdr>
                        <w:top w:val="none" w:sz="0" w:space="0" w:color="auto"/>
                        <w:left w:val="none" w:sz="0" w:space="0" w:color="auto"/>
                        <w:bottom w:val="none" w:sz="0" w:space="0" w:color="auto"/>
                        <w:right w:val="none" w:sz="0" w:space="0" w:color="auto"/>
                      </w:divBdr>
                    </w:div>
                  </w:divsChild>
                </w:div>
                <w:div w:id="1487673368">
                  <w:marLeft w:val="0"/>
                  <w:marRight w:val="0"/>
                  <w:marTop w:val="0"/>
                  <w:marBottom w:val="0"/>
                  <w:divBdr>
                    <w:top w:val="none" w:sz="0" w:space="0" w:color="auto"/>
                    <w:left w:val="none" w:sz="0" w:space="0" w:color="auto"/>
                    <w:bottom w:val="none" w:sz="0" w:space="0" w:color="auto"/>
                    <w:right w:val="none" w:sz="0" w:space="0" w:color="auto"/>
                  </w:divBdr>
                  <w:divsChild>
                    <w:div w:id="175077987">
                      <w:marLeft w:val="0"/>
                      <w:marRight w:val="0"/>
                      <w:marTop w:val="0"/>
                      <w:marBottom w:val="0"/>
                      <w:divBdr>
                        <w:top w:val="none" w:sz="0" w:space="0" w:color="auto"/>
                        <w:left w:val="none" w:sz="0" w:space="0" w:color="auto"/>
                        <w:bottom w:val="none" w:sz="0" w:space="0" w:color="auto"/>
                        <w:right w:val="none" w:sz="0" w:space="0" w:color="auto"/>
                      </w:divBdr>
                    </w:div>
                  </w:divsChild>
                </w:div>
                <w:div w:id="57434717">
                  <w:marLeft w:val="0"/>
                  <w:marRight w:val="0"/>
                  <w:marTop w:val="0"/>
                  <w:marBottom w:val="0"/>
                  <w:divBdr>
                    <w:top w:val="none" w:sz="0" w:space="0" w:color="auto"/>
                    <w:left w:val="none" w:sz="0" w:space="0" w:color="auto"/>
                    <w:bottom w:val="none" w:sz="0" w:space="0" w:color="auto"/>
                    <w:right w:val="none" w:sz="0" w:space="0" w:color="auto"/>
                  </w:divBdr>
                  <w:divsChild>
                    <w:div w:id="1650552089">
                      <w:marLeft w:val="0"/>
                      <w:marRight w:val="0"/>
                      <w:marTop w:val="0"/>
                      <w:marBottom w:val="0"/>
                      <w:divBdr>
                        <w:top w:val="none" w:sz="0" w:space="0" w:color="auto"/>
                        <w:left w:val="none" w:sz="0" w:space="0" w:color="auto"/>
                        <w:bottom w:val="none" w:sz="0" w:space="0" w:color="auto"/>
                        <w:right w:val="none" w:sz="0" w:space="0" w:color="auto"/>
                      </w:divBdr>
                    </w:div>
                  </w:divsChild>
                </w:div>
                <w:div w:id="760444401">
                  <w:marLeft w:val="0"/>
                  <w:marRight w:val="0"/>
                  <w:marTop w:val="0"/>
                  <w:marBottom w:val="0"/>
                  <w:divBdr>
                    <w:top w:val="none" w:sz="0" w:space="0" w:color="auto"/>
                    <w:left w:val="none" w:sz="0" w:space="0" w:color="auto"/>
                    <w:bottom w:val="none" w:sz="0" w:space="0" w:color="auto"/>
                    <w:right w:val="none" w:sz="0" w:space="0" w:color="auto"/>
                  </w:divBdr>
                  <w:divsChild>
                    <w:div w:id="964772843">
                      <w:marLeft w:val="0"/>
                      <w:marRight w:val="0"/>
                      <w:marTop w:val="0"/>
                      <w:marBottom w:val="0"/>
                      <w:divBdr>
                        <w:top w:val="none" w:sz="0" w:space="0" w:color="auto"/>
                        <w:left w:val="none" w:sz="0" w:space="0" w:color="auto"/>
                        <w:bottom w:val="none" w:sz="0" w:space="0" w:color="auto"/>
                        <w:right w:val="none" w:sz="0" w:space="0" w:color="auto"/>
                      </w:divBdr>
                    </w:div>
                  </w:divsChild>
                </w:div>
                <w:div w:id="59644260">
                  <w:marLeft w:val="0"/>
                  <w:marRight w:val="0"/>
                  <w:marTop w:val="0"/>
                  <w:marBottom w:val="0"/>
                  <w:divBdr>
                    <w:top w:val="none" w:sz="0" w:space="0" w:color="auto"/>
                    <w:left w:val="none" w:sz="0" w:space="0" w:color="auto"/>
                    <w:bottom w:val="none" w:sz="0" w:space="0" w:color="auto"/>
                    <w:right w:val="none" w:sz="0" w:space="0" w:color="auto"/>
                  </w:divBdr>
                  <w:divsChild>
                    <w:div w:id="1236937588">
                      <w:marLeft w:val="0"/>
                      <w:marRight w:val="0"/>
                      <w:marTop w:val="0"/>
                      <w:marBottom w:val="0"/>
                      <w:divBdr>
                        <w:top w:val="none" w:sz="0" w:space="0" w:color="auto"/>
                        <w:left w:val="none" w:sz="0" w:space="0" w:color="auto"/>
                        <w:bottom w:val="none" w:sz="0" w:space="0" w:color="auto"/>
                        <w:right w:val="none" w:sz="0" w:space="0" w:color="auto"/>
                      </w:divBdr>
                    </w:div>
                  </w:divsChild>
                </w:div>
                <w:div w:id="1399011817">
                  <w:marLeft w:val="0"/>
                  <w:marRight w:val="0"/>
                  <w:marTop w:val="0"/>
                  <w:marBottom w:val="0"/>
                  <w:divBdr>
                    <w:top w:val="none" w:sz="0" w:space="0" w:color="auto"/>
                    <w:left w:val="none" w:sz="0" w:space="0" w:color="auto"/>
                    <w:bottom w:val="none" w:sz="0" w:space="0" w:color="auto"/>
                    <w:right w:val="none" w:sz="0" w:space="0" w:color="auto"/>
                  </w:divBdr>
                  <w:divsChild>
                    <w:div w:id="848566259">
                      <w:marLeft w:val="0"/>
                      <w:marRight w:val="0"/>
                      <w:marTop w:val="0"/>
                      <w:marBottom w:val="0"/>
                      <w:divBdr>
                        <w:top w:val="none" w:sz="0" w:space="0" w:color="auto"/>
                        <w:left w:val="none" w:sz="0" w:space="0" w:color="auto"/>
                        <w:bottom w:val="none" w:sz="0" w:space="0" w:color="auto"/>
                        <w:right w:val="none" w:sz="0" w:space="0" w:color="auto"/>
                      </w:divBdr>
                    </w:div>
                  </w:divsChild>
                </w:div>
                <w:div w:id="1783960304">
                  <w:marLeft w:val="0"/>
                  <w:marRight w:val="0"/>
                  <w:marTop w:val="0"/>
                  <w:marBottom w:val="0"/>
                  <w:divBdr>
                    <w:top w:val="none" w:sz="0" w:space="0" w:color="auto"/>
                    <w:left w:val="none" w:sz="0" w:space="0" w:color="auto"/>
                    <w:bottom w:val="none" w:sz="0" w:space="0" w:color="auto"/>
                    <w:right w:val="none" w:sz="0" w:space="0" w:color="auto"/>
                  </w:divBdr>
                  <w:divsChild>
                    <w:div w:id="943151076">
                      <w:marLeft w:val="0"/>
                      <w:marRight w:val="0"/>
                      <w:marTop w:val="0"/>
                      <w:marBottom w:val="0"/>
                      <w:divBdr>
                        <w:top w:val="none" w:sz="0" w:space="0" w:color="auto"/>
                        <w:left w:val="none" w:sz="0" w:space="0" w:color="auto"/>
                        <w:bottom w:val="none" w:sz="0" w:space="0" w:color="auto"/>
                        <w:right w:val="none" w:sz="0" w:space="0" w:color="auto"/>
                      </w:divBdr>
                    </w:div>
                  </w:divsChild>
                </w:div>
                <w:div w:id="152718146">
                  <w:marLeft w:val="0"/>
                  <w:marRight w:val="0"/>
                  <w:marTop w:val="0"/>
                  <w:marBottom w:val="0"/>
                  <w:divBdr>
                    <w:top w:val="none" w:sz="0" w:space="0" w:color="auto"/>
                    <w:left w:val="none" w:sz="0" w:space="0" w:color="auto"/>
                    <w:bottom w:val="none" w:sz="0" w:space="0" w:color="auto"/>
                    <w:right w:val="none" w:sz="0" w:space="0" w:color="auto"/>
                  </w:divBdr>
                  <w:divsChild>
                    <w:div w:id="360337">
                      <w:marLeft w:val="0"/>
                      <w:marRight w:val="0"/>
                      <w:marTop w:val="0"/>
                      <w:marBottom w:val="0"/>
                      <w:divBdr>
                        <w:top w:val="none" w:sz="0" w:space="0" w:color="auto"/>
                        <w:left w:val="none" w:sz="0" w:space="0" w:color="auto"/>
                        <w:bottom w:val="none" w:sz="0" w:space="0" w:color="auto"/>
                        <w:right w:val="none" w:sz="0" w:space="0" w:color="auto"/>
                      </w:divBdr>
                    </w:div>
                  </w:divsChild>
                </w:div>
                <w:div w:id="1056928867">
                  <w:marLeft w:val="0"/>
                  <w:marRight w:val="0"/>
                  <w:marTop w:val="0"/>
                  <w:marBottom w:val="0"/>
                  <w:divBdr>
                    <w:top w:val="none" w:sz="0" w:space="0" w:color="auto"/>
                    <w:left w:val="none" w:sz="0" w:space="0" w:color="auto"/>
                    <w:bottom w:val="none" w:sz="0" w:space="0" w:color="auto"/>
                    <w:right w:val="none" w:sz="0" w:space="0" w:color="auto"/>
                  </w:divBdr>
                  <w:divsChild>
                    <w:div w:id="822311923">
                      <w:marLeft w:val="0"/>
                      <w:marRight w:val="0"/>
                      <w:marTop w:val="0"/>
                      <w:marBottom w:val="0"/>
                      <w:divBdr>
                        <w:top w:val="none" w:sz="0" w:space="0" w:color="auto"/>
                        <w:left w:val="none" w:sz="0" w:space="0" w:color="auto"/>
                        <w:bottom w:val="none" w:sz="0" w:space="0" w:color="auto"/>
                        <w:right w:val="none" w:sz="0" w:space="0" w:color="auto"/>
                      </w:divBdr>
                    </w:div>
                  </w:divsChild>
                </w:div>
                <w:div w:id="1154957303">
                  <w:marLeft w:val="0"/>
                  <w:marRight w:val="0"/>
                  <w:marTop w:val="0"/>
                  <w:marBottom w:val="0"/>
                  <w:divBdr>
                    <w:top w:val="none" w:sz="0" w:space="0" w:color="auto"/>
                    <w:left w:val="none" w:sz="0" w:space="0" w:color="auto"/>
                    <w:bottom w:val="none" w:sz="0" w:space="0" w:color="auto"/>
                    <w:right w:val="none" w:sz="0" w:space="0" w:color="auto"/>
                  </w:divBdr>
                  <w:divsChild>
                    <w:div w:id="676541455">
                      <w:marLeft w:val="0"/>
                      <w:marRight w:val="0"/>
                      <w:marTop w:val="0"/>
                      <w:marBottom w:val="0"/>
                      <w:divBdr>
                        <w:top w:val="none" w:sz="0" w:space="0" w:color="auto"/>
                        <w:left w:val="none" w:sz="0" w:space="0" w:color="auto"/>
                        <w:bottom w:val="none" w:sz="0" w:space="0" w:color="auto"/>
                        <w:right w:val="none" w:sz="0" w:space="0" w:color="auto"/>
                      </w:divBdr>
                    </w:div>
                  </w:divsChild>
                </w:div>
                <w:div w:id="2067561225">
                  <w:marLeft w:val="0"/>
                  <w:marRight w:val="0"/>
                  <w:marTop w:val="0"/>
                  <w:marBottom w:val="0"/>
                  <w:divBdr>
                    <w:top w:val="none" w:sz="0" w:space="0" w:color="auto"/>
                    <w:left w:val="none" w:sz="0" w:space="0" w:color="auto"/>
                    <w:bottom w:val="none" w:sz="0" w:space="0" w:color="auto"/>
                    <w:right w:val="none" w:sz="0" w:space="0" w:color="auto"/>
                  </w:divBdr>
                  <w:divsChild>
                    <w:div w:id="2107538007">
                      <w:marLeft w:val="0"/>
                      <w:marRight w:val="0"/>
                      <w:marTop w:val="0"/>
                      <w:marBottom w:val="0"/>
                      <w:divBdr>
                        <w:top w:val="none" w:sz="0" w:space="0" w:color="auto"/>
                        <w:left w:val="none" w:sz="0" w:space="0" w:color="auto"/>
                        <w:bottom w:val="none" w:sz="0" w:space="0" w:color="auto"/>
                        <w:right w:val="none" w:sz="0" w:space="0" w:color="auto"/>
                      </w:divBdr>
                    </w:div>
                  </w:divsChild>
                </w:div>
                <w:div w:id="724570178">
                  <w:marLeft w:val="0"/>
                  <w:marRight w:val="0"/>
                  <w:marTop w:val="0"/>
                  <w:marBottom w:val="0"/>
                  <w:divBdr>
                    <w:top w:val="none" w:sz="0" w:space="0" w:color="auto"/>
                    <w:left w:val="none" w:sz="0" w:space="0" w:color="auto"/>
                    <w:bottom w:val="none" w:sz="0" w:space="0" w:color="auto"/>
                    <w:right w:val="none" w:sz="0" w:space="0" w:color="auto"/>
                  </w:divBdr>
                  <w:divsChild>
                    <w:div w:id="1199784652">
                      <w:marLeft w:val="0"/>
                      <w:marRight w:val="0"/>
                      <w:marTop w:val="0"/>
                      <w:marBottom w:val="0"/>
                      <w:divBdr>
                        <w:top w:val="none" w:sz="0" w:space="0" w:color="auto"/>
                        <w:left w:val="none" w:sz="0" w:space="0" w:color="auto"/>
                        <w:bottom w:val="none" w:sz="0" w:space="0" w:color="auto"/>
                        <w:right w:val="none" w:sz="0" w:space="0" w:color="auto"/>
                      </w:divBdr>
                    </w:div>
                  </w:divsChild>
                </w:div>
                <w:div w:id="1576091413">
                  <w:marLeft w:val="0"/>
                  <w:marRight w:val="0"/>
                  <w:marTop w:val="0"/>
                  <w:marBottom w:val="0"/>
                  <w:divBdr>
                    <w:top w:val="none" w:sz="0" w:space="0" w:color="auto"/>
                    <w:left w:val="none" w:sz="0" w:space="0" w:color="auto"/>
                    <w:bottom w:val="none" w:sz="0" w:space="0" w:color="auto"/>
                    <w:right w:val="none" w:sz="0" w:space="0" w:color="auto"/>
                  </w:divBdr>
                  <w:divsChild>
                    <w:div w:id="1378821852">
                      <w:marLeft w:val="0"/>
                      <w:marRight w:val="0"/>
                      <w:marTop w:val="0"/>
                      <w:marBottom w:val="0"/>
                      <w:divBdr>
                        <w:top w:val="none" w:sz="0" w:space="0" w:color="auto"/>
                        <w:left w:val="none" w:sz="0" w:space="0" w:color="auto"/>
                        <w:bottom w:val="none" w:sz="0" w:space="0" w:color="auto"/>
                        <w:right w:val="none" w:sz="0" w:space="0" w:color="auto"/>
                      </w:divBdr>
                    </w:div>
                  </w:divsChild>
                </w:div>
                <w:div w:id="1441414167">
                  <w:marLeft w:val="0"/>
                  <w:marRight w:val="0"/>
                  <w:marTop w:val="0"/>
                  <w:marBottom w:val="0"/>
                  <w:divBdr>
                    <w:top w:val="none" w:sz="0" w:space="0" w:color="auto"/>
                    <w:left w:val="none" w:sz="0" w:space="0" w:color="auto"/>
                    <w:bottom w:val="none" w:sz="0" w:space="0" w:color="auto"/>
                    <w:right w:val="none" w:sz="0" w:space="0" w:color="auto"/>
                  </w:divBdr>
                  <w:divsChild>
                    <w:div w:id="820077204">
                      <w:marLeft w:val="0"/>
                      <w:marRight w:val="0"/>
                      <w:marTop w:val="0"/>
                      <w:marBottom w:val="0"/>
                      <w:divBdr>
                        <w:top w:val="none" w:sz="0" w:space="0" w:color="auto"/>
                        <w:left w:val="none" w:sz="0" w:space="0" w:color="auto"/>
                        <w:bottom w:val="none" w:sz="0" w:space="0" w:color="auto"/>
                        <w:right w:val="none" w:sz="0" w:space="0" w:color="auto"/>
                      </w:divBdr>
                    </w:div>
                    <w:div w:id="1605964983">
                      <w:marLeft w:val="0"/>
                      <w:marRight w:val="0"/>
                      <w:marTop w:val="0"/>
                      <w:marBottom w:val="0"/>
                      <w:divBdr>
                        <w:top w:val="none" w:sz="0" w:space="0" w:color="auto"/>
                        <w:left w:val="none" w:sz="0" w:space="0" w:color="auto"/>
                        <w:bottom w:val="none" w:sz="0" w:space="0" w:color="auto"/>
                        <w:right w:val="none" w:sz="0" w:space="0" w:color="auto"/>
                      </w:divBdr>
                    </w:div>
                    <w:div w:id="920411989">
                      <w:marLeft w:val="0"/>
                      <w:marRight w:val="0"/>
                      <w:marTop w:val="0"/>
                      <w:marBottom w:val="0"/>
                      <w:divBdr>
                        <w:top w:val="none" w:sz="0" w:space="0" w:color="auto"/>
                        <w:left w:val="none" w:sz="0" w:space="0" w:color="auto"/>
                        <w:bottom w:val="none" w:sz="0" w:space="0" w:color="auto"/>
                        <w:right w:val="none" w:sz="0" w:space="0" w:color="auto"/>
                      </w:divBdr>
                    </w:div>
                  </w:divsChild>
                </w:div>
                <w:div w:id="549610809">
                  <w:marLeft w:val="0"/>
                  <w:marRight w:val="0"/>
                  <w:marTop w:val="0"/>
                  <w:marBottom w:val="0"/>
                  <w:divBdr>
                    <w:top w:val="none" w:sz="0" w:space="0" w:color="auto"/>
                    <w:left w:val="none" w:sz="0" w:space="0" w:color="auto"/>
                    <w:bottom w:val="none" w:sz="0" w:space="0" w:color="auto"/>
                    <w:right w:val="none" w:sz="0" w:space="0" w:color="auto"/>
                  </w:divBdr>
                  <w:divsChild>
                    <w:div w:id="1371149978">
                      <w:marLeft w:val="0"/>
                      <w:marRight w:val="0"/>
                      <w:marTop w:val="0"/>
                      <w:marBottom w:val="0"/>
                      <w:divBdr>
                        <w:top w:val="none" w:sz="0" w:space="0" w:color="auto"/>
                        <w:left w:val="none" w:sz="0" w:space="0" w:color="auto"/>
                        <w:bottom w:val="none" w:sz="0" w:space="0" w:color="auto"/>
                        <w:right w:val="none" w:sz="0" w:space="0" w:color="auto"/>
                      </w:divBdr>
                    </w:div>
                  </w:divsChild>
                </w:div>
                <w:div w:id="92362076">
                  <w:marLeft w:val="0"/>
                  <w:marRight w:val="0"/>
                  <w:marTop w:val="0"/>
                  <w:marBottom w:val="0"/>
                  <w:divBdr>
                    <w:top w:val="none" w:sz="0" w:space="0" w:color="auto"/>
                    <w:left w:val="none" w:sz="0" w:space="0" w:color="auto"/>
                    <w:bottom w:val="none" w:sz="0" w:space="0" w:color="auto"/>
                    <w:right w:val="none" w:sz="0" w:space="0" w:color="auto"/>
                  </w:divBdr>
                  <w:divsChild>
                    <w:div w:id="1915699134">
                      <w:marLeft w:val="0"/>
                      <w:marRight w:val="0"/>
                      <w:marTop w:val="0"/>
                      <w:marBottom w:val="0"/>
                      <w:divBdr>
                        <w:top w:val="none" w:sz="0" w:space="0" w:color="auto"/>
                        <w:left w:val="none" w:sz="0" w:space="0" w:color="auto"/>
                        <w:bottom w:val="none" w:sz="0" w:space="0" w:color="auto"/>
                        <w:right w:val="none" w:sz="0" w:space="0" w:color="auto"/>
                      </w:divBdr>
                    </w:div>
                    <w:div w:id="1761170605">
                      <w:marLeft w:val="0"/>
                      <w:marRight w:val="0"/>
                      <w:marTop w:val="0"/>
                      <w:marBottom w:val="0"/>
                      <w:divBdr>
                        <w:top w:val="none" w:sz="0" w:space="0" w:color="auto"/>
                        <w:left w:val="none" w:sz="0" w:space="0" w:color="auto"/>
                        <w:bottom w:val="none" w:sz="0" w:space="0" w:color="auto"/>
                        <w:right w:val="none" w:sz="0" w:space="0" w:color="auto"/>
                      </w:divBdr>
                    </w:div>
                    <w:div w:id="176239476">
                      <w:marLeft w:val="0"/>
                      <w:marRight w:val="0"/>
                      <w:marTop w:val="0"/>
                      <w:marBottom w:val="0"/>
                      <w:divBdr>
                        <w:top w:val="none" w:sz="0" w:space="0" w:color="auto"/>
                        <w:left w:val="none" w:sz="0" w:space="0" w:color="auto"/>
                        <w:bottom w:val="none" w:sz="0" w:space="0" w:color="auto"/>
                        <w:right w:val="none" w:sz="0" w:space="0" w:color="auto"/>
                      </w:divBdr>
                    </w:div>
                  </w:divsChild>
                </w:div>
                <w:div w:id="2096320998">
                  <w:marLeft w:val="0"/>
                  <w:marRight w:val="0"/>
                  <w:marTop w:val="0"/>
                  <w:marBottom w:val="0"/>
                  <w:divBdr>
                    <w:top w:val="none" w:sz="0" w:space="0" w:color="auto"/>
                    <w:left w:val="none" w:sz="0" w:space="0" w:color="auto"/>
                    <w:bottom w:val="none" w:sz="0" w:space="0" w:color="auto"/>
                    <w:right w:val="none" w:sz="0" w:space="0" w:color="auto"/>
                  </w:divBdr>
                  <w:divsChild>
                    <w:div w:id="1331911413">
                      <w:marLeft w:val="0"/>
                      <w:marRight w:val="0"/>
                      <w:marTop w:val="0"/>
                      <w:marBottom w:val="0"/>
                      <w:divBdr>
                        <w:top w:val="none" w:sz="0" w:space="0" w:color="auto"/>
                        <w:left w:val="none" w:sz="0" w:space="0" w:color="auto"/>
                        <w:bottom w:val="none" w:sz="0" w:space="0" w:color="auto"/>
                        <w:right w:val="none" w:sz="0" w:space="0" w:color="auto"/>
                      </w:divBdr>
                    </w:div>
                  </w:divsChild>
                </w:div>
                <w:div w:id="951785276">
                  <w:marLeft w:val="0"/>
                  <w:marRight w:val="0"/>
                  <w:marTop w:val="0"/>
                  <w:marBottom w:val="0"/>
                  <w:divBdr>
                    <w:top w:val="none" w:sz="0" w:space="0" w:color="auto"/>
                    <w:left w:val="none" w:sz="0" w:space="0" w:color="auto"/>
                    <w:bottom w:val="none" w:sz="0" w:space="0" w:color="auto"/>
                    <w:right w:val="none" w:sz="0" w:space="0" w:color="auto"/>
                  </w:divBdr>
                  <w:divsChild>
                    <w:div w:id="182063041">
                      <w:marLeft w:val="0"/>
                      <w:marRight w:val="0"/>
                      <w:marTop w:val="0"/>
                      <w:marBottom w:val="0"/>
                      <w:divBdr>
                        <w:top w:val="none" w:sz="0" w:space="0" w:color="auto"/>
                        <w:left w:val="none" w:sz="0" w:space="0" w:color="auto"/>
                        <w:bottom w:val="none" w:sz="0" w:space="0" w:color="auto"/>
                        <w:right w:val="none" w:sz="0" w:space="0" w:color="auto"/>
                      </w:divBdr>
                    </w:div>
                    <w:div w:id="1531380726">
                      <w:marLeft w:val="0"/>
                      <w:marRight w:val="0"/>
                      <w:marTop w:val="0"/>
                      <w:marBottom w:val="0"/>
                      <w:divBdr>
                        <w:top w:val="none" w:sz="0" w:space="0" w:color="auto"/>
                        <w:left w:val="none" w:sz="0" w:space="0" w:color="auto"/>
                        <w:bottom w:val="none" w:sz="0" w:space="0" w:color="auto"/>
                        <w:right w:val="none" w:sz="0" w:space="0" w:color="auto"/>
                      </w:divBdr>
                    </w:div>
                    <w:div w:id="176969053">
                      <w:marLeft w:val="0"/>
                      <w:marRight w:val="0"/>
                      <w:marTop w:val="0"/>
                      <w:marBottom w:val="0"/>
                      <w:divBdr>
                        <w:top w:val="none" w:sz="0" w:space="0" w:color="auto"/>
                        <w:left w:val="none" w:sz="0" w:space="0" w:color="auto"/>
                        <w:bottom w:val="none" w:sz="0" w:space="0" w:color="auto"/>
                        <w:right w:val="none" w:sz="0" w:space="0" w:color="auto"/>
                      </w:divBdr>
                    </w:div>
                    <w:div w:id="50346337">
                      <w:marLeft w:val="0"/>
                      <w:marRight w:val="0"/>
                      <w:marTop w:val="0"/>
                      <w:marBottom w:val="0"/>
                      <w:divBdr>
                        <w:top w:val="none" w:sz="0" w:space="0" w:color="auto"/>
                        <w:left w:val="none" w:sz="0" w:space="0" w:color="auto"/>
                        <w:bottom w:val="none" w:sz="0" w:space="0" w:color="auto"/>
                        <w:right w:val="none" w:sz="0" w:space="0" w:color="auto"/>
                      </w:divBdr>
                    </w:div>
                    <w:div w:id="1421369582">
                      <w:marLeft w:val="0"/>
                      <w:marRight w:val="0"/>
                      <w:marTop w:val="0"/>
                      <w:marBottom w:val="0"/>
                      <w:divBdr>
                        <w:top w:val="none" w:sz="0" w:space="0" w:color="auto"/>
                        <w:left w:val="none" w:sz="0" w:space="0" w:color="auto"/>
                        <w:bottom w:val="none" w:sz="0" w:space="0" w:color="auto"/>
                        <w:right w:val="none" w:sz="0" w:space="0" w:color="auto"/>
                      </w:divBdr>
                    </w:div>
                  </w:divsChild>
                </w:div>
                <w:div w:id="1710492607">
                  <w:marLeft w:val="0"/>
                  <w:marRight w:val="0"/>
                  <w:marTop w:val="0"/>
                  <w:marBottom w:val="0"/>
                  <w:divBdr>
                    <w:top w:val="none" w:sz="0" w:space="0" w:color="auto"/>
                    <w:left w:val="none" w:sz="0" w:space="0" w:color="auto"/>
                    <w:bottom w:val="none" w:sz="0" w:space="0" w:color="auto"/>
                    <w:right w:val="none" w:sz="0" w:space="0" w:color="auto"/>
                  </w:divBdr>
                  <w:divsChild>
                    <w:div w:id="1769737610">
                      <w:marLeft w:val="0"/>
                      <w:marRight w:val="0"/>
                      <w:marTop w:val="0"/>
                      <w:marBottom w:val="0"/>
                      <w:divBdr>
                        <w:top w:val="none" w:sz="0" w:space="0" w:color="auto"/>
                        <w:left w:val="none" w:sz="0" w:space="0" w:color="auto"/>
                        <w:bottom w:val="none" w:sz="0" w:space="0" w:color="auto"/>
                        <w:right w:val="none" w:sz="0" w:space="0" w:color="auto"/>
                      </w:divBdr>
                    </w:div>
                  </w:divsChild>
                </w:div>
                <w:div w:id="1121413038">
                  <w:marLeft w:val="0"/>
                  <w:marRight w:val="0"/>
                  <w:marTop w:val="0"/>
                  <w:marBottom w:val="0"/>
                  <w:divBdr>
                    <w:top w:val="none" w:sz="0" w:space="0" w:color="auto"/>
                    <w:left w:val="none" w:sz="0" w:space="0" w:color="auto"/>
                    <w:bottom w:val="none" w:sz="0" w:space="0" w:color="auto"/>
                    <w:right w:val="none" w:sz="0" w:space="0" w:color="auto"/>
                  </w:divBdr>
                  <w:divsChild>
                    <w:div w:id="40954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00842">
          <w:marLeft w:val="0"/>
          <w:marRight w:val="0"/>
          <w:marTop w:val="0"/>
          <w:marBottom w:val="0"/>
          <w:divBdr>
            <w:top w:val="none" w:sz="0" w:space="0" w:color="auto"/>
            <w:left w:val="none" w:sz="0" w:space="0" w:color="auto"/>
            <w:bottom w:val="none" w:sz="0" w:space="0" w:color="auto"/>
            <w:right w:val="none" w:sz="0" w:space="0" w:color="auto"/>
          </w:divBdr>
        </w:div>
        <w:div w:id="1220633592">
          <w:marLeft w:val="0"/>
          <w:marRight w:val="0"/>
          <w:marTop w:val="0"/>
          <w:marBottom w:val="0"/>
          <w:divBdr>
            <w:top w:val="none" w:sz="0" w:space="0" w:color="auto"/>
            <w:left w:val="none" w:sz="0" w:space="0" w:color="auto"/>
            <w:bottom w:val="none" w:sz="0" w:space="0" w:color="auto"/>
            <w:right w:val="none" w:sz="0" w:space="0" w:color="auto"/>
          </w:divBdr>
        </w:div>
        <w:div w:id="1469594504">
          <w:marLeft w:val="0"/>
          <w:marRight w:val="0"/>
          <w:marTop w:val="0"/>
          <w:marBottom w:val="0"/>
          <w:divBdr>
            <w:top w:val="none" w:sz="0" w:space="0" w:color="auto"/>
            <w:left w:val="none" w:sz="0" w:space="0" w:color="auto"/>
            <w:bottom w:val="none" w:sz="0" w:space="0" w:color="auto"/>
            <w:right w:val="none" w:sz="0" w:space="0" w:color="auto"/>
          </w:divBdr>
        </w:div>
        <w:div w:id="1878396760">
          <w:marLeft w:val="0"/>
          <w:marRight w:val="0"/>
          <w:marTop w:val="0"/>
          <w:marBottom w:val="0"/>
          <w:divBdr>
            <w:top w:val="none" w:sz="0" w:space="0" w:color="auto"/>
            <w:left w:val="none" w:sz="0" w:space="0" w:color="auto"/>
            <w:bottom w:val="none" w:sz="0" w:space="0" w:color="auto"/>
            <w:right w:val="none" w:sz="0" w:space="0" w:color="auto"/>
          </w:divBdr>
        </w:div>
        <w:div w:id="1110779548">
          <w:marLeft w:val="0"/>
          <w:marRight w:val="0"/>
          <w:marTop w:val="0"/>
          <w:marBottom w:val="0"/>
          <w:divBdr>
            <w:top w:val="none" w:sz="0" w:space="0" w:color="auto"/>
            <w:left w:val="none" w:sz="0" w:space="0" w:color="auto"/>
            <w:bottom w:val="none" w:sz="0" w:space="0" w:color="auto"/>
            <w:right w:val="none" w:sz="0" w:space="0" w:color="auto"/>
          </w:divBdr>
        </w:div>
        <w:div w:id="1328482686">
          <w:marLeft w:val="0"/>
          <w:marRight w:val="0"/>
          <w:marTop w:val="0"/>
          <w:marBottom w:val="0"/>
          <w:divBdr>
            <w:top w:val="none" w:sz="0" w:space="0" w:color="auto"/>
            <w:left w:val="none" w:sz="0" w:space="0" w:color="auto"/>
            <w:bottom w:val="none" w:sz="0" w:space="0" w:color="auto"/>
            <w:right w:val="none" w:sz="0" w:space="0" w:color="auto"/>
          </w:divBdr>
        </w:div>
        <w:div w:id="779568718">
          <w:marLeft w:val="0"/>
          <w:marRight w:val="0"/>
          <w:marTop w:val="0"/>
          <w:marBottom w:val="0"/>
          <w:divBdr>
            <w:top w:val="none" w:sz="0" w:space="0" w:color="auto"/>
            <w:left w:val="none" w:sz="0" w:space="0" w:color="auto"/>
            <w:bottom w:val="none" w:sz="0" w:space="0" w:color="auto"/>
            <w:right w:val="none" w:sz="0" w:space="0" w:color="auto"/>
          </w:divBdr>
        </w:div>
        <w:div w:id="411393014">
          <w:marLeft w:val="0"/>
          <w:marRight w:val="0"/>
          <w:marTop w:val="0"/>
          <w:marBottom w:val="0"/>
          <w:divBdr>
            <w:top w:val="none" w:sz="0" w:space="0" w:color="auto"/>
            <w:left w:val="none" w:sz="0" w:space="0" w:color="auto"/>
            <w:bottom w:val="none" w:sz="0" w:space="0" w:color="auto"/>
            <w:right w:val="none" w:sz="0" w:space="0" w:color="auto"/>
          </w:divBdr>
          <w:divsChild>
            <w:div w:id="634605454">
              <w:marLeft w:val="-75"/>
              <w:marRight w:val="0"/>
              <w:marTop w:val="30"/>
              <w:marBottom w:val="30"/>
              <w:divBdr>
                <w:top w:val="none" w:sz="0" w:space="0" w:color="auto"/>
                <w:left w:val="none" w:sz="0" w:space="0" w:color="auto"/>
                <w:bottom w:val="none" w:sz="0" w:space="0" w:color="auto"/>
                <w:right w:val="none" w:sz="0" w:space="0" w:color="auto"/>
              </w:divBdr>
              <w:divsChild>
                <w:div w:id="826676371">
                  <w:marLeft w:val="0"/>
                  <w:marRight w:val="0"/>
                  <w:marTop w:val="0"/>
                  <w:marBottom w:val="0"/>
                  <w:divBdr>
                    <w:top w:val="none" w:sz="0" w:space="0" w:color="auto"/>
                    <w:left w:val="none" w:sz="0" w:space="0" w:color="auto"/>
                    <w:bottom w:val="none" w:sz="0" w:space="0" w:color="auto"/>
                    <w:right w:val="none" w:sz="0" w:space="0" w:color="auto"/>
                  </w:divBdr>
                  <w:divsChild>
                    <w:div w:id="933712062">
                      <w:marLeft w:val="0"/>
                      <w:marRight w:val="0"/>
                      <w:marTop w:val="0"/>
                      <w:marBottom w:val="0"/>
                      <w:divBdr>
                        <w:top w:val="none" w:sz="0" w:space="0" w:color="auto"/>
                        <w:left w:val="none" w:sz="0" w:space="0" w:color="auto"/>
                        <w:bottom w:val="none" w:sz="0" w:space="0" w:color="auto"/>
                        <w:right w:val="none" w:sz="0" w:space="0" w:color="auto"/>
                      </w:divBdr>
                    </w:div>
                    <w:div w:id="678699365">
                      <w:marLeft w:val="0"/>
                      <w:marRight w:val="0"/>
                      <w:marTop w:val="0"/>
                      <w:marBottom w:val="0"/>
                      <w:divBdr>
                        <w:top w:val="none" w:sz="0" w:space="0" w:color="auto"/>
                        <w:left w:val="none" w:sz="0" w:space="0" w:color="auto"/>
                        <w:bottom w:val="none" w:sz="0" w:space="0" w:color="auto"/>
                        <w:right w:val="none" w:sz="0" w:space="0" w:color="auto"/>
                      </w:divBdr>
                    </w:div>
                  </w:divsChild>
                </w:div>
                <w:div w:id="1176269132">
                  <w:marLeft w:val="0"/>
                  <w:marRight w:val="0"/>
                  <w:marTop w:val="0"/>
                  <w:marBottom w:val="0"/>
                  <w:divBdr>
                    <w:top w:val="none" w:sz="0" w:space="0" w:color="auto"/>
                    <w:left w:val="none" w:sz="0" w:space="0" w:color="auto"/>
                    <w:bottom w:val="none" w:sz="0" w:space="0" w:color="auto"/>
                    <w:right w:val="none" w:sz="0" w:space="0" w:color="auto"/>
                  </w:divBdr>
                  <w:divsChild>
                    <w:div w:id="1272738302">
                      <w:marLeft w:val="0"/>
                      <w:marRight w:val="0"/>
                      <w:marTop w:val="0"/>
                      <w:marBottom w:val="0"/>
                      <w:divBdr>
                        <w:top w:val="none" w:sz="0" w:space="0" w:color="auto"/>
                        <w:left w:val="none" w:sz="0" w:space="0" w:color="auto"/>
                        <w:bottom w:val="none" w:sz="0" w:space="0" w:color="auto"/>
                        <w:right w:val="none" w:sz="0" w:space="0" w:color="auto"/>
                      </w:divBdr>
                    </w:div>
                    <w:div w:id="1631668559">
                      <w:marLeft w:val="0"/>
                      <w:marRight w:val="0"/>
                      <w:marTop w:val="0"/>
                      <w:marBottom w:val="0"/>
                      <w:divBdr>
                        <w:top w:val="none" w:sz="0" w:space="0" w:color="auto"/>
                        <w:left w:val="none" w:sz="0" w:space="0" w:color="auto"/>
                        <w:bottom w:val="none" w:sz="0" w:space="0" w:color="auto"/>
                        <w:right w:val="none" w:sz="0" w:space="0" w:color="auto"/>
                      </w:divBdr>
                    </w:div>
                    <w:div w:id="1858959357">
                      <w:marLeft w:val="0"/>
                      <w:marRight w:val="0"/>
                      <w:marTop w:val="0"/>
                      <w:marBottom w:val="0"/>
                      <w:divBdr>
                        <w:top w:val="none" w:sz="0" w:space="0" w:color="auto"/>
                        <w:left w:val="none" w:sz="0" w:space="0" w:color="auto"/>
                        <w:bottom w:val="none" w:sz="0" w:space="0" w:color="auto"/>
                        <w:right w:val="none" w:sz="0" w:space="0" w:color="auto"/>
                      </w:divBdr>
                    </w:div>
                    <w:div w:id="1506048494">
                      <w:marLeft w:val="0"/>
                      <w:marRight w:val="0"/>
                      <w:marTop w:val="0"/>
                      <w:marBottom w:val="0"/>
                      <w:divBdr>
                        <w:top w:val="none" w:sz="0" w:space="0" w:color="auto"/>
                        <w:left w:val="none" w:sz="0" w:space="0" w:color="auto"/>
                        <w:bottom w:val="none" w:sz="0" w:space="0" w:color="auto"/>
                        <w:right w:val="none" w:sz="0" w:space="0" w:color="auto"/>
                      </w:divBdr>
                    </w:div>
                    <w:div w:id="1154175945">
                      <w:marLeft w:val="0"/>
                      <w:marRight w:val="0"/>
                      <w:marTop w:val="0"/>
                      <w:marBottom w:val="0"/>
                      <w:divBdr>
                        <w:top w:val="none" w:sz="0" w:space="0" w:color="auto"/>
                        <w:left w:val="none" w:sz="0" w:space="0" w:color="auto"/>
                        <w:bottom w:val="none" w:sz="0" w:space="0" w:color="auto"/>
                        <w:right w:val="none" w:sz="0" w:space="0" w:color="auto"/>
                      </w:divBdr>
                    </w:div>
                    <w:div w:id="1818066182">
                      <w:marLeft w:val="0"/>
                      <w:marRight w:val="0"/>
                      <w:marTop w:val="0"/>
                      <w:marBottom w:val="0"/>
                      <w:divBdr>
                        <w:top w:val="none" w:sz="0" w:space="0" w:color="auto"/>
                        <w:left w:val="none" w:sz="0" w:space="0" w:color="auto"/>
                        <w:bottom w:val="none" w:sz="0" w:space="0" w:color="auto"/>
                        <w:right w:val="none" w:sz="0" w:space="0" w:color="auto"/>
                      </w:divBdr>
                    </w:div>
                    <w:div w:id="2070179830">
                      <w:marLeft w:val="0"/>
                      <w:marRight w:val="0"/>
                      <w:marTop w:val="0"/>
                      <w:marBottom w:val="0"/>
                      <w:divBdr>
                        <w:top w:val="none" w:sz="0" w:space="0" w:color="auto"/>
                        <w:left w:val="none" w:sz="0" w:space="0" w:color="auto"/>
                        <w:bottom w:val="none" w:sz="0" w:space="0" w:color="auto"/>
                        <w:right w:val="none" w:sz="0" w:space="0" w:color="auto"/>
                      </w:divBdr>
                    </w:div>
                    <w:div w:id="139069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562865">
          <w:marLeft w:val="0"/>
          <w:marRight w:val="0"/>
          <w:marTop w:val="0"/>
          <w:marBottom w:val="0"/>
          <w:divBdr>
            <w:top w:val="none" w:sz="0" w:space="0" w:color="auto"/>
            <w:left w:val="none" w:sz="0" w:space="0" w:color="auto"/>
            <w:bottom w:val="none" w:sz="0" w:space="0" w:color="auto"/>
            <w:right w:val="none" w:sz="0" w:space="0" w:color="auto"/>
          </w:divBdr>
        </w:div>
        <w:div w:id="1703745712">
          <w:marLeft w:val="0"/>
          <w:marRight w:val="0"/>
          <w:marTop w:val="0"/>
          <w:marBottom w:val="0"/>
          <w:divBdr>
            <w:top w:val="none" w:sz="0" w:space="0" w:color="auto"/>
            <w:left w:val="none" w:sz="0" w:space="0" w:color="auto"/>
            <w:bottom w:val="none" w:sz="0" w:space="0" w:color="auto"/>
            <w:right w:val="none" w:sz="0" w:space="0" w:color="auto"/>
          </w:divBdr>
        </w:div>
        <w:div w:id="336660893">
          <w:marLeft w:val="0"/>
          <w:marRight w:val="0"/>
          <w:marTop w:val="0"/>
          <w:marBottom w:val="0"/>
          <w:divBdr>
            <w:top w:val="none" w:sz="0" w:space="0" w:color="auto"/>
            <w:left w:val="none" w:sz="0" w:space="0" w:color="auto"/>
            <w:bottom w:val="none" w:sz="0" w:space="0" w:color="auto"/>
            <w:right w:val="none" w:sz="0" w:space="0" w:color="auto"/>
          </w:divBdr>
        </w:div>
        <w:div w:id="1310943249">
          <w:marLeft w:val="0"/>
          <w:marRight w:val="0"/>
          <w:marTop w:val="0"/>
          <w:marBottom w:val="0"/>
          <w:divBdr>
            <w:top w:val="none" w:sz="0" w:space="0" w:color="auto"/>
            <w:left w:val="none" w:sz="0" w:space="0" w:color="auto"/>
            <w:bottom w:val="none" w:sz="0" w:space="0" w:color="auto"/>
            <w:right w:val="none" w:sz="0" w:space="0" w:color="auto"/>
          </w:divBdr>
        </w:div>
        <w:div w:id="1963413478">
          <w:marLeft w:val="0"/>
          <w:marRight w:val="0"/>
          <w:marTop w:val="0"/>
          <w:marBottom w:val="0"/>
          <w:divBdr>
            <w:top w:val="none" w:sz="0" w:space="0" w:color="auto"/>
            <w:left w:val="none" w:sz="0" w:space="0" w:color="auto"/>
            <w:bottom w:val="none" w:sz="0" w:space="0" w:color="auto"/>
            <w:right w:val="none" w:sz="0" w:space="0" w:color="auto"/>
          </w:divBdr>
          <w:divsChild>
            <w:div w:id="1793280337">
              <w:marLeft w:val="0"/>
              <w:marRight w:val="0"/>
              <w:marTop w:val="0"/>
              <w:marBottom w:val="0"/>
              <w:divBdr>
                <w:top w:val="none" w:sz="0" w:space="0" w:color="auto"/>
                <w:left w:val="none" w:sz="0" w:space="0" w:color="auto"/>
                <w:bottom w:val="none" w:sz="0" w:space="0" w:color="auto"/>
                <w:right w:val="none" w:sz="0" w:space="0" w:color="auto"/>
              </w:divBdr>
            </w:div>
            <w:div w:id="1150055929">
              <w:marLeft w:val="0"/>
              <w:marRight w:val="0"/>
              <w:marTop w:val="0"/>
              <w:marBottom w:val="0"/>
              <w:divBdr>
                <w:top w:val="none" w:sz="0" w:space="0" w:color="auto"/>
                <w:left w:val="none" w:sz="0" w:space="0" w:color="auto"/>
                <w:bottom w:val="none" w:sz="0" w:space="0" w:color="auto"/>
                <w:right w:val="none" w:sz="0" w:space="0" w:color="auto"/>
              </w:divBdr>
            </w:div>
            <w:div w:id="1793207888">
              <w:marLeft w:val="0"/>
              <w:marRight w:val="0"/>
              <w:marTop w:val="0"/>
              <w:marBottom w:val="0"/>
              <w:divBdr>
                <w:top w:val="none" w:sz="0" w:space="0" w:color="auto"/>
                <w:left w:val="none" w:sz="0" w:space="0" w:color="auto"/>
                <w:bottom w:val="none" w:sz="0" w:space="0" w:color="auto"/>
                <w:right w:val="none" w:sz="0" w:space="0" w:color="auto"/>
              </w:divBdr>
            </w:div>
            <w:div w:id="1519927796">
              <w:marLeft w:val="0"/>
              <w:marRight w:val="0"/>
              <w:marTop w:val="0"/>
              <w:marBottom w:val="0"/>
              <w:divBdr>
                <w:top w:val="none" w:sz="0" w:space="0" w:color="auto"/>
                <w:left w:val="none" w:sz="0" w:space="0" w:color="auto"/>
                <w:bottom w:val="none" w:sz="0" w:space="0" w:color="auto"/>
                <w:right w:val="none" w:sz="0" w:space="0" w:color="auto"/>
              </w:divBdr>
            </w:div>
            <w:div w:id="1221164448">
              <w:marLeft w:val="0"/>
              <w:marRight w:val="0"/>
              <w:marTop w:val="0"/>
              <w:marBottom w:val="0"/>
              <w:divBdr>
                <w:top w:val="none" w:sz="0" w:space="0" w:color="auto"/>
                <w:left w:val="none" w:sz="0" w:space="0" w:color="auto"/>
                <w:bottom w:val="none" w:sz="0" w:space="0" w:color="auto"/>
                <w:right w:val="none" w:sz="0" w:space="0" w:color="auto"/>
              </w:divBdr>
            </w:div>
            <w:div w:id="419373337">
              <w:marLeft w:val="0"/>
              <w:marRight w:val="0"/>
              <w:marTop w:val="0"/>
              <w:marBottom w:val="0"/>
              <w:divBdr>
                <w:top w:val="none" w:sz="0" w:space="0" w:color="auto"/>
                <w:left w:val="none" w:sz="0" w:space="0" w:color="auto"/>
                <w:bottom w:val="none" w:sz="0" w:space="0" w:color="auto"/>
                <w:right w:val="none" w:sz="0" w:space="0" w:color="auto"/>
              </w:divBdr>
            </w:div>
            <w:div w:id="1060323649">
              <w:marLeft w:val="0"/>
              <w:marRight w:val="0"/>
              <w:marTop w:val="0"/>
              <w:marBottom w:val="0"/>
              <w:divBdr>
                <w:top w:val="none" w:sz="0" w:space="0" w:color="auto"/>
                <w:left w:val="none" w:sz="0" w:space="0" w:color="auto"/>
                <w:bottom w:val="none" w:sz="0" w:space="0" w:color="auto"/>
                <w:right w:val="none" w:sz="0" w:space="0" w:color="auto"/>
              </w:divBdr>
            </w:div>
            <w:div w:id="1994018104">
              <w:marLeft w:val="0"/>
              <w:marRight w:val="0"/>
              <w:marTop w:val="0"/>
              <w:marBottom w:val="0"/>
              <w:divBdr>
                <w:top w:val="none" w:sz="0" w:space="0" w:color="auto"/>
                <w:left w:val="none" w:sz="0" w:space="0" w:color="auto"/>
                <w:bottom w:val="none" w:sz="0" w:space="0" w:color="auto"/>
                <w:right w:val="none" w:sz="0" w:space="0" w:color="auto"/>
              </w:divBdr>
            </w:div>
            <w:div w:id="156770001">
              <w:marLeft w:val="0"/>
              <w:marRight w:val="0"/>
              <w:marTop w:val="0"/>
              <w:marBottom w:val="0"/>
              <w:divBdr>
                <w:top w:val="none" w:sz="0" w:space="0" w:color="auto"/>
                <w:left w:val="none" w:sz="0" w:space="0" w:color="auto"/>
                <w:bottom w:val="none" w:sz="0" w:space="0" w:color="auto"/>
                <w:right w:val="none" w:sz="0" w:space="0" w:color="auto"/>
              </w:divBdr>
            </w:div>
            <w:div w:id="1297762109">
              <w:marLeft w:val="0"/>
              <w:marRight w:val="0"/>
              <w:marTop w:val="0"/>
              <w:marBottom w:val="0"/>
              <w:divBdr>
                <w:top w:val="none" w:sz="0" w:space="0" w:color="auto"/>
                <w:left w:val="none" w:sz="0" w:space="0" w:color="auto"/>
                <w:bottom w:val="none" w:sz="0" w:space="0" w:color="auto"/>
                <w:right w:val="none" w:sz="0" w:space="0" w:color="auto"/>
              </w:divBdr>
            </w:div>
            <w:div w:id="392970852">
              <w:marLeft w:val="0"/>
              <w:marRight w:val="0"/>
              <w:marTop w:val="0"/>
              <w:marBottom w:val="0"/>
              <w:divBdr>
                <w:top w:val="none" w:sz="0" w:space="0" w:color="auto"/>
                <w:left w:val="none" w:sz="0" w:space="0" w:color="auto"/>
                <w:bottom w:val="none" w:sz="0" w:space="0" w:color="auto"/>
                <w:right w:val="none" w:sz="0" w:space="0" w:color="auto"/>
              </w:divBdr>
            </w:div>
            <w:div w:id="605114019">
              <w:marLeft w:val="0"/>
              <w:marRight w:val="0"/>
              <w:marTop w:val="0"/>
              <w:marBottom w:val="0"/>
              <w:divBdr>
                <w:top w:val="none" w:sz="0" w:space="0" w:color="auto"/>
                <w:left w:val="none" w:sz="0" w:space="0" w:color="auto"/>
                <w:bottom w:val="none" w:sz="0" w:space="0" w:color="auto"/>
                <w:right w:val="none" w:sz="0" w:space="0" w:color="auto"/>
              </w:divBdr>
            </w:div>
            <w:div w:id="1470784055">
              <w:marLeft w:val="0"/>
              <w:marRight w:val="0"/>
              <w:marTop w:val="0"/>
              <w:marBottom w:val="0"/>
              <w:divBdr>
                <w:top w:val="none" w:sz="0" w:space="0" w:color="auto"/>
                <w:left w:val="none" w:sz="0" w:space="0" w:color="auto"/>
                <w:bottom w:val="none" w:sz="0" w:space="0" w:color="auto"/>
                <w:right w:val="none" w:sz="0" w:space="0" w:color="auto"/>
              </w:divBdr>
            </w:div>
            <w:div w:id="2108189502">
              <w:marLeft w:val="0"/>
              <w:marRight w:val="0"/>
              <w:marTop w:val="0"/>
              <w:marBottom w:val="0"/>
              <w:divBdr>
                <w:top w:val="none" w:sz="0" w:space="0" w:color="auto"/>
                <w:left w:val="none" w:sz="0" w:space="0" w:color="auto"/>
                <w:bottom w:val="none" w:sz="0" w:space="0" w:color="auto"/>
                <w:right w:val="none" w:sz="0" w:space="0" w:color="auto"/>
              </w:divBdr>
            </w:div>
            <w:div w:id="202518895">
              <w:marLeft w:val="0"/>
              <w:marRight w:val="0"/>
              <w:marTop w:val="0"/>
              <w:marBottom w:val="0"/>
              <w:divBdr>
                <w:top w:val="none" w:sz="0" w:space="0" w:color="auto"/>
                <w:left w:val="none" w:sz="0" w:space="0" w:color="auto"/>
                <w:bottom w:val="none" w:sz="0" w:space="0" w:color="auto"/>
                <w:right w:val="none" w:sz="0" w:space="0" w:color="auto"/>
              </w:divBdr>
            </w:div>
          </w:divsChild>
        </w:div>
        <w:div w:id="1200899950">
          <w:marLeft w:val="0"/>
          <w:marRight w:val="0"/>
          <w:marTop w:val="0"/>
          <w:marBottom w:val="0"/>
          <w:divBdr>
            <w:top w:val="none" w:sz="0" w:space="0" w:color="auto"/>
            <w:left w:val="none" w:sz="0" w:space="0" w:color="auto"/>
            <w:bottom w:val="none" w:sz="0" w:space="0" w:color="auto"/>
            <w:right w:val="none" w:sz="0" w:space="0" w:color="auto"/>
          </w:divBdr>
          <w:divsChild>
            <w:div w:id="1350449475">
              <w:marLeft w:val="0"/>
              <w:marRight w:val="0"/>
              <w:marTop w:val="0"/>
              <w:marBottom w:val="0"/>
              <w:divBdr>
                <w:top w:val="none" w:sz="0" w:space="0" w:color="auto"/>
                <w:left w:val="none" w:sz="0" w:space="0" w:color="auto"/>
                <w:bottom w:val="none" w:sz="0" w:space="0" w:color="auto"/>
                <w:right w:val="none" w:sz="0" w:space="0" w:color="auto"/>
              </w:divBdr>
            </w:div>
            <w:div w:id="1364983892">
              <w:marLeft w:val="0"/>
              <w:marRight w:val="0"/>
              <w:marTop w:val="0"/>
              <w:marBottom w:val="0"/>
              <w:divBdr>
                <w:top w:val="none" w:sz="0" w:space="0" w:color="auto"/>
                <w:left w:val="none" w:sz="0" w:space="0" w:color="auto"/>
                <w:bottom w:val="none" w:sz="0" w:space="0" w:color="auto"/>
                <w:right w:val="none" w:sz="0" w:space="0" w:color="auto"/>
              </w:divBdr>
            </w:div>
            <w:div w:id="352803370">
              <w:marLeft w:val="0"/>
              <w:marRight w:val="0"/>
              <w:marTop w:val="0"/>
              <w:marBottom w:val="0"/>
              <w:divBdr>
                <w:top w:val="none" w:sz="0" w:space="0" w:color="auto"/>
                <w:left w:val="none" w:sz="0" w:space="0" w:color="auto"/>
                <w:bottom w:val="none" w:sz="0" w:space="0" w:color="auto"/>
                <w:right w:val="none" w:sz="0" w:space="0" w:color="auto"/>
              </w:divBdr>
            </w:div>
            <w:div w:id="371852655">
              <w:marLeft w:val="0"/>
              <w:marRight w:val="0"/>
              <w:marTop w:val="0"/>
              <w:marBottom w:val="0"/>
              <w:divBdr>
                <w:top w:val="none" w:sz="0" w:space="0" w:color="auto"/>
                <w:left w:val="none" w:sz="0" w:space="0" w:color="auto"/>
                <w:bottom w:val="none" w:sz="0" w:space="0" w:color="auto"/>
                <w:right w:val="none" w:sz="0" w:space="0" w:color="auto"/>
              </w:divBdr>
            </w:div>
            <w:div w:id="64382512">
              <w:marLeft w:val="0"/>
              <w:marRight w:val="0"/>
              <w:marTop w:val="0"/>
              <w:marBottom w:val="0"/>
              <w:divBdr>
                <w:top w:val="none" w:sz="0" w:space="0" w:color="auto"/>
                <w:left w:val="none" w:sz="0" w:space="0" w:color="auto"/>
                <w:bottom w:val="none" w:sz="0" w:space="0" w:color="auto"/>
                <w:right w:val="none" w:sz="0" w:space="0" w:color="auto"/>
              </w:divBdr>
            </w:div>
            <w:div w:id="1953004906">
              <w:marLeft w:val="0"/>
              <w:marRight w:val="0"/>
              <w:marTop w:val="0"/>
              <w:marBottom w:val="0"/>
              <w:divBdr>
                <w:top w:val="none" w:sz="0" w:space="0" w:color="auto"/>
                <w:left w:val="none" w:sz="0" w:space="0" w:color="auto"/>
                <w:bottom w:val="none" w:sz="0" w:space="0" w:color="auto"/>
                <w:right w:val="none" w:sz="0" w:space="0" w:color="auto"/>
              </w:divBdr>
            </w:div>
            <w:div w:id="1999337379">
              <w:marLeft w:val="0"/>
              <w:marRight w:val="0"/>
              <w:marTop w:val="0"/>
              <w:marBottom w:val="0"/>
              <w:divBdr>
                <w:top w:val="none" w:sz="0" w:space="0" w:color="auto"/>
                <w:left w:val="none" w:sz="0" w:space="0" w:color="auto"/>
                <w:bottom w:val="none" w:sz="0" w:space="0" w:color="auto"/>
                <w:right w:val="none" w:sz="0" w:space="0" w:color="auto"/>
              </w:divBdr>
            </w:div>
            <w:div w:id="1625966298">
              <w:marLeft w:val="0"/>
              <w:marRight w:val="0"/>
              <w:marTop w:val="0"/>
              <w:marBottom w:val="0"/>
              <w:divBdr>
                <w:top w:val="none" w:sz="0" w:space="0" w:color="auto"/>
                <w:left w:val="none" w:sz="0" w:space="0" w:color="auto"/>
                <w:bottom w:val="none" w:sz="0" w:space="0" w:color="auto"/>
                <w:right w:val="none" w:sz="0" w:space="0" w:color="auto"/>
              </w:divBdr>
            </w:div>
            <w:div w:id="1080446246">
              <w:marLeft w:val="0"/>
              <w:marRight w:val="0"/>
              <w:marTop w:val="0"/>
              <w:marBottom w:val="0"/>
              <w:divBdr>
                <w:top w:val="none" w:sz="0" w:space="0" w:color="auto"/>
                <w:left w:val="none" w:sz="0" w:space="0" w:color="auto"/>
                <w:bottom w:val="none" w:sz="0" w:space="0" w:color="auto"/>
                <w:right w:val="none" w:sz="0" w:space="0" w:color="auto"/>
              </w:divBdr>
            </w:div>
            <w:div w:id="956567494">
              <w:marLeft w:val="0"/>
              <w:marRight w:val="0"/>
              <w:marTop w:val="0"/>
              <w:marBottom w:val="0"/>
              <w:divBdr>
                <w:top w:val="none" w:sz="0" w:space="0" w:color="auto"/>
                <w:left w:val="none" w:sz="0" w:space="0" w:color="auto"/>
                <w:bottom w:val="none" w:sz="0" w:space="0" w:color="auto"/>
                <w:right w:val="none" w:sz="0" w:space="0" w:color="auto"/>
              </w:divBdr>
            </w:div>
            <w:div w:id="482164531">
              <w:marLeft w:val="0"/>
              <w:marRight w:val="0"/>
              <w:marTop w:val="0"/>
              <w:marBottom w:val="0"/>
              <w:divBdr>
                <w:top w:val="none" w:sz="0" w:space="0" w:color="auto"/>
                <w:left w:val="none" w:sz="0" w:space="0" w:color="auto"/>
                <w:bottom w:val="none" w:sz="0" w:space="0" w:color="auto"/>
                <w:right w:val="none" w:sz="0" w:space="0" w:color="auto"/>
              </w:divBdr>
            </w:div>
            <w:div w:id="887182590">
              <w:marLeft w:val="0"/>
              <w:marRight w:val="0"/>
              <w:marTop w:val="0"/>
              <w:marBottom w:val="0"/>
              <w:divBdr>
                <w:top w:val="none" w:sz="0" w:space="0" w:color="auto"/>
                <w:left w:val="none" w:sz="0" w:space="0" w:color="auto"/>
                <w:bottom w:val="none" w:sz="0" w:space="0" w:color="auto"/>
                <w:right w:val="none" w:sz="0" w:space="0" w:color="auto"/>
              </w:divBdr>
            </w:div>
            <w:div w:id="1093815002">
              <w:marLeft w:val="0"/>
              <w:marRight w:val="0"/>
              <w:marTop w:val="0"/>
              <w:marBottom w:val="0"/>
              <w:divBdr>
                <w:top w:val="none" w:sz="0" w:space="0" w:color="auto"/>
                <w:left w:val="none" w:sz="0" w:space="0" w:color="auto"/>
                <w:bottom w:val="none" w:sz="0" w:space="0" w:color="auto"/>
                <w:right w:val="none" w:sz="0" w:space="0" w:color="auto"/>
              </w:divBdr>
            </w:div>
            <w:div w:id="1000698195">
              <w:marLeft w:val="0"/>
              <w:marRight w:val="0"/>
              <w:marTop w:val="0"/>
              <w:marBottom w:val="0"/>
              <w:divBdr>
                <w:top w:val="none" w:sz="0" w:space="0" w:color="auto"/>
                <w:left w:val="none" w:sz="0" w:space="0" w:color="auto"/>
                <w:bottom w:val="none" w:sz="0" w:space="0" w:color="auto"/>
                <w:right w:val="none" w:sz="0" w:space="0" w:color="auto"/>
              </w:divBdr>
            </w:div>
            <w:div w:id="586616565">
              <w:marLeft w:val="0"/>
              <w:marRight w:val="0"/>
              <w:marTop w:val="0"/>
              <w:marBottom w:val="0"/>
              <w:divBdr>
                <w:top w:val="none" w:sz="0" w:space="0" w:color="auto"/>
                <w:left w:val="none" w:sz="0" w:space="0" w:color="auto"/>
                <w:bottom w:val="none" w:sz="0" w:space="0" w:color="auto"/>
                <w:right w:val="none" w:sz="0" w:space="0" w:color="auto"/>
              </w:divBdr>
            </w:div>
            <w:div w:id="1262059268">
              <w:marLeft w:val="0"/>
              <w:marRight w:val="0"/>
              <w:marTop w:val="0"/>
              <w:marBottom w:val="0"/>
              <w:divBdr>
                <w:top w:val="none" w:sz="0" w:space="0" w:color="auto"/>
                <w:left w:val="none" w:sz="0" w:space="0" w:color="auto"/>
                <w:bottom w:val="none" w:sz="0" w:space="0" w:color="auto"/>
                <w:right w:val="none" w:sz="0" w:space="0" w:color="auto"/>
              </w:divBdr>
            </w:div>
            <w:div w:id="1106123406">
              <w:marLeft w:val="0"/>
              <w:marRight w:val="0"/>
              <w:marTop w:val="0"/>
              <w:marBottom w:val="0"/>
              <w:divBdr>
                <w:top w:val="none" w:sz="0" w:space="0" w:color="auto"/>
                <w:left w:val="none" w:sz="0" w:space="0" w:color="auto"/>
                <w:bottom w:val="none" w:sz="0" w:space="0" w:color="auto"/>
                <w:right w:val="none" w:sz="0" w:space="0" w:color="auto"/>
              </w:divBdr>
            </w:div>
          </w:divsChild>
        </w:div>
        <w:div w:id="810249406">
          <w:marLeft w:val="0"/>
          <w:marRight w:val="0"/>
          <w:marTop w:val="0"/>
          <w:marBottom w:val="0"/>
          <w:divBdr>
            <w:top w:val="none" w:sz="0" w:space="0" w:color="auto"/>
            <w:left w:val="none" w:sz="0" w:space="0" w:color="auto"/>
            <w:bottom w:val="none" w:sz="0" w:space="0" w:color="auto"/>
            <w:right w:val="none" w:sz="0" w:space="0" w:color="auto"/>
          </w:divBdr>
          <w:divsChild>
            <w:div w:id="147479820">
              <w:marLeft w:val="0"/>
              <w:marRight w:val="0"/>
              <w:marTop w:val="0"/>
              <w:marBottom w:val="0"/>
              <w:divBdr>
                <w:top w:val="none" w:sz="0" w:space="0" w:color="auto"/>
                <w:left w:val="none" w:sz="0" w:space="0" w:color="auto"/>
                <w:bottom w:val="none" w:sz="0" w:space="0" w:color="auto"/>
                <w:right w:val="none" w:sz="0" w:space="0" w:color="auto"/>
              </w:divBdr>
            </w:div>
            <w:div w:id="1176192790">
              <w:marLeft w:val="0"/>
              <w:marRight w:val="0"/>
              <w:marTop w:val="0"/>
              <w:marBottom w:val="0"/>
              <w:divBdr>
                <w:top w:val="none" w:sz="0" w:space="0" w:color="auto"/>
                <w:left w:val="none" w:sz="0" w:space="0" w:color="auto"/>
                <w:bottom w:val="none" w:sz="0" w:space="0" w:color="auto"/>
                <w:right w:val="none" w:sz="0" w:space="0" w:color="auto"/>
              </w:divBdr>
            </w:div>
            <w:div w:id="1193573786">
              <w:marLeft w:val="0"/>
              <w:marRight w:val="0"/>
              <w:marTop w:val="0"/>
              <w:marBottom w:val="0"/>
              <w:divBdr>
                <w:top w:val="none" w:sz="0" w:space="0" w:color="auto"/>
                <w:left w:val="none" w:sz="0" w:space="0" w:color="auto"/>
                <w:bottom w:val="none" w:sz="0" w:space="0" w:color="auto"/>
                <w:right w:val="none" w:sz="0" w:space="0" w:color="auto"/>
              </w:divBdr>
            </w:div>
            <w:div w:id="638340649">
              <w:marLeft w:val="0"/>
              <w:marRight w:val="0"/>
              <w:marTop w:val="0"/>
              <w:marBottom w:val="0"/>
              <w:divBdr>
                <w:top w:val="none" w:sz="0" w:space="0" w:color="auto"/>
                <w:left w:val="none" w:sz="0" w:space="0" w:color="auto"/>
                <w:bottom w:val="none" w:sz="0" w:space="0" w:color="auto"/>
                <w:right w:val="none" w:sz="0" w:space="0" w:color="auto"/>
              </w:divBdr>
            </w:div>
            <w:div w:id="348337417">
              <w:marLeft w:val="0"/>
              <w:marRight w:val="0"/>
              <w:marTop w:val="0"/>
              <w:marBottom w:val="0"/>
              <w:divBdr>
                <w:top w:val="none" w:sz="0" w:space="0" w:color="auto"/>
                <w:left w:val="none" w:sz="0" w:space="0" w:color="auto"/>
                <w:bottom w:val="none" w:sz="0" w:space="0" w:color="auto"/>
                <w:right w:val="none" w:sz="0" w:space="0" w:color="auto"/>
              </w:divBdr>
            </w:div>
            <w:div w:id="832259091">
              <w:marLeft w:val="0"/>
              <w:marRight w:val="0"/>
              <w:marTop w:val="0"/>
              <w:marBottom w:val="0"/>
              <w:divBdr>
                <w:top w:val="none" w:sz="0" w:space="0" w:color="auto"/>
                <w:left w:val="none" w:sz="0" w:space="0" w:color="auto"/>
                <w:bottom w:val="none" w:sz="0" w:space="0" w:color="auto"/>
                <w:right w:val="none" w:sz="0" w:space="0" w:color="auto"/>
              </w:divBdr>
            </w:div>
            <w:div w:id="601114203">
              <w:marLeft w:val="0"/>
              <w:marRight w:val="0"/>
              <w:marTop w:val="0"/>
              <w:marBottom w:val="0"/>
              <w:divBdr>
                <w:top w:val="none" w:sz="0" w:space="0" w:color="auto"/>
                <w:left w:val="none" w:sz="0" w:space="0" w:color="auto"/>
                <w:bottom w:val="none" w:sz="0" w:space="0" w:color="auto"/>
                <w:right w:val="none" w:sz="0" w:space="0" w:color="auto"/>
              </w:divBdr>
            </w:div>
            <w:div w:id="908223760">
              <w:marLeft w:val="0"/>
              <w:marRight w:val="0"/>
              <w:marTop w:val="0"/>
              <w:marBottom w:val="0"/>
              <w:divBdr>
                <w:top w:val="none" w:sz="0" w:space="0" w:color="auto"/>
                <w:left w:val="none" w:sz="0" w:space="0" w:color="auto"/>
                <w:bottom w:val="none" w:sz="0" w:space="0" w:color="auto"/>
                <w:right w:val="none" w:sz="0" w:space="0" w:color="auto"/>
              </w:divBdr>
            </w:div>
            <w:div w:id="1286547732">
              <w:marLeft w:val="0"/>
              <w:marRight w:val="0"/>
              <w:marTop w:val="0"/>
              <w:marBottom w:val="0"/>
              <w:divBdr>
                <w:top w:val="none" w:sz="0" w:space="0" w:color="auto"/>
                <w:left w:val="none" w:sz="0" w:space="0" w:color="auto"/>
                <w:bottom w:val="none" w:sz="0" w:space="0" w:color="auto"/>
                <w:right w:val="none" w:sz="0" w:space="0" w:color="auto"/>
              </w:divBdr>
            </w:div>
            <w:div w:id="2145075129">
              <w:marLeft w:val="0"/>
              <w:marRight w:val="0"/>
              <w:marTop w:val="0"/>
              <w:marBottom w:val="0"/>
              <w:divBdr>
                <w:top w:val="none" w:sz="0" w:space="0" w:color="auto"/>
                <w:left w:val="none" w:sz="0" w:space="0" w:color="auto"/>
                <w:bottom w:val="none" w:sz="0" w:space="0" w:color="auto"/>
                <w:right w:val="none" w:sz="0" w:space="0" w:color="auto"/>
              </w:divBdr>
            </w:div>
            <w:div w:id="692727846">
              <w:marLeft w:val="0"/>
              <w:marRight w:val="0"/>
              <w:marTop w:val="0"/>
              <w:marBottom w:val="0"/>
              <w:divBdr>
                <w:top w:val="none" w:sz="0" w:space="0" w:color="auto"/>
                <w:left w:val="none" w:sz="0" w:space="0" w:color="auto"/>
                <w:bottom w:val="none" w:sz="0" w:space="0" w:color="auto"/>
                <w:right w:val="none" w:sz="0" w:space="0" w:color="auto"/>
              </w:divBdr>
            </w:div>
            <w:div w:id="787815851">
              <w:marLeft w:val="0"/>
              <w:marRight w:val="0"/>
              <w:marTop w:val="0"/>
              <w:marBottom w:val="0"/>
              <w:divBdr>
                <w:top w:val="none" w:sz="0" w:space="0" w:color="auto"/>
                <w:left w:val="none" w:sz="0" w:space="0" w:color="auto"/>
                <w:bottom w:val="none" w:sz="0" w:space="0" w:color="auto"/>
                <w:right w:val="none" w:sz="0" w:space="0" w:color="auto"/>
              </w:divBdr>
            </w:div>
          </w:divsChild>
        </w:div>
        <w:div w:id="2101489576">
          <w:marLeft w:val="0"/>
          <w:marRight w:val="0"/>
          <w:marTop w:val="0"/>
          <w:marBottom w:val="0"/>
          <w:divBdr>
            <w:top w:val="none" w:sz="0" w:space="0" w:color="auto"/>
            <w:left w:val="none" w:sz="0" w:space="0" w:color="auto"/>
            <w:bottom w:val="none" w:sz="0" w:space="0" w:color="auto"/>
            <w:right w:val="none" w:sz="0" w:space="0" w:color="auto"/>
          </w:divBdr>
          <w:divsChild>
            <w:div w:id="417797702">
              <w:marLeft w:val="-75"/>
              <w:marRight w:val="0"/>
              <w:marTop w:val="30"/>
              <w:marBottom w:val="30"/>
              <w:divBdr>
                <w:top w:val="none" w:sz="0" w:space="0" w:color="auto"/>
                <w:left w:val="none" w:sz="0" w:space="0" w:color="auto"/>
                <w:bottom w:val="none" w:sz="0" w:space="0" w:color="auto"/>
                <w:right w:val="none" w:sz="0" w:space="0" w:color="auto"/>
              </w:divBdr>
              <w:divsChild>
                <w:div w:id="727529562">
                  <w:marLeft w:val="0"/>
                  <w:marRight w:val="0"/>
                  <w:marTop w:val="0"/>
                  <w:marBottom w:val="0"/>
                  <w:divBdr>
                    <w:top w:val="none" w:sz="0" w:space="0" w:color="auto"/>
                    <w:left w:val="none" w:sz="0" w:space="0" w:color="auto"/>
                    <w:bottom w:val="none" w:sz="0" w:space="0" w:color="auto"/>
                    <w:right w:val="none" w:sz="0" w:space="0" w:color="auto"/>
                  </w:divBdr>
                  <w:divsChild>
                    <w:div w:id="1384136052">
                      <w:marLeft w:val="0"/>
                      <w:marRight w:val="0"/>
                      <w:marTop w:val="0"/>
                      <w:marBottom w:val="0"/>
                      <w:divBdr>
                        <w:top w:val="none" w:sz="0" w:space="0" w:color="auto"/>
                        <w:left w:val="none" w:sz="0" w:space="0" w:color="auto"/>
                        <w:bottom w:val="none" w:sz="0" w:space="0" w:color="auto"/>
                        <w:right w:val="none" w:sz="0" w:space="0" w:color="auto"/>
                      </w:divBdr>
                    </w:div>
                  </w:divsChild>
                </w:div>
                <w:div w:id="194121643">
                  <w:marLeft w:val="0"/>
                  <w:marRight w:val="0"/>
                  <w:marTop w:val="0"/>
                  <w:marBottom w:val="0"/>
                  <w:divBdr>
                    <w:top w:val="none" w:sz="0" w:space="0" w:color="auto"/>
                    <w:left w:val="none" w:sz="0" w:space="0" w:color="auto"/>
                    <w:bottom w:val="none" w:sz="0" w:space="0" w:color="auto"/>
                    <w:right w:val="none" w:sz="0" w:space="0" w:color="auto"/>
                  </w:divBdr>
                  <w:divsChild>
                    <w:div w:id="1950040360">
                      <w:marLeft w:val="0"/>
                      <w:marRight w:val="0"/>
                      <w:marTop w:val="0"/>
                      <w:marBottom w:val="0"/>
                      <w:divBdr>
                        <w:top w:val="none" w:sz="0" w:space="0" w:color="auto"/>
                        <w:left w:val="none" w:sz="0" w:space="0" w:color="auto"/>
                        <w:bottom w:val="none" w:sz="0" w:space="0" w:color="auto"/>
                        <w:right w:val="none" w:sz="0" w:space="0" w:color="auto"/>
                      </w:divBdr>
                    </w:div>
                    <w:div w:id="115726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680464">
          <w:marLeft w:val="0"/>
          <w:marRight w:val="0"/>
          <w:marTop w:val="0"/>
          <w:marBottom w:val="0"/>
          <w:divBdr>
            <w:top w:val="none" w:sz="0" w:space="0" w:color="auto"/>
            <w:left w:val="none" w:sz="0" w:space="0" w:color="auto"/>
            <w:bottom w:val="none" w:sz="0" w:space="0" w:color="auto"/>
            <w:right w:val="none" w:sz="0" w:space="0" w:color="auto"/>
          </w:divBdr>
        </w:div>
        <w:div w:id="2062947085">
          <w:marLeft w:val="0"/>
          <w:marRight w:val="0"/>
          <w:marTop w:val="0"/>
          <w:marBottom w:val="0"/>
          <w:divBdr>
            <w:top w:val="none" w:sz="0" w:space="0" w:color="auto"/>
            <w:left w:val="none" w:sz="0" w:space="0" w:color="auto"/>
            <w:bottom w:val="none" w:sz="0" w:space="0" w:color="auto"/>
            <w:right w:val="none" w:sz="0" w:space="0" w:color="auto"/>
          </w:divBdr>
        </w:div>
        <w:div w:id="1755009595">
          <w:marLeft w:val="0"/>
          <w:marRight w:val="0"/>
          <w:marTop w:val="0"/>
          <w:marBottom w:val="0"/>
          <w:divBdr>
            <w:top w:val="none" w:sz="0" w:space="0" w:color="auto"/>
            <w:left w:val="none" w:sz="0" w:space="0" w:color="auto"/>
            <w:bottom w:val="none" w:sz="0" w:space="0" w:color="auto"/>
            <w:right w:val="none" w:sz="0" w:space="0" w:color="auto"/>
          </w:divBdr>
        </w:div>
        <w:div w:id="1149592797">
          <w:marLeft w:val="0"/>
          <w:marRight w:val="0"/>
          <w:marTop w:val="0"/>
          <w:marBottom w:val="0"/>
          <w:divBdr>
            <w:top w:val="none" w:sz="0" w:space="0" w:color="auto"/>
            <w:left w:val="none" w:sz="0" w:space="0" w:color="auto"/>
            <w:bottom w:val="none" w:sz="0" w:space="0" w:color="auto"/>
            <w:right w:val="none" w:sz="0" w:space="0" w:color="auto"/>
          </w:divBdr>
        </w:div>
      </w:divsChild>
    </w:div>
    <w:div w:id="698433102">
      <w:bodyDiv w:val="1"/>
      <w:marLeft w:val="0"/>
      <w:marRight w:val="0"/>
      <w:marTop w:val="0"/>
      <w:marBottom w:val="0"/>
      <w:divBdr>
        <w:top w:val="none" w:sz="0" w:space="0" w:color="auto"/>
        <w:left w:val="none" w:sz="0" w:space="0" w:color="auto"/>
        <w:bottom w:val="none" w:sz="0" w:space="0" w:color="auto"/>
        <w:right w:val="none" w:sz="0" w:space="0" w:color="auto"/>
      </w:divBdr>
      <w:divsChild>
        <w:div w:id="2094352589">
          <w:marLeft w:val="0"/>
          <w:marRight w:val="0"/>
          <w:marTop w:val="0"/>
          <w:marBottom w:val="0"/>
          <w:divBdr>
            <w:top w:val="none" w:sz="0" w:space="0" w:color="auto"/>
            <w:left w:val="none" w:sz="0" w:space="0" w:color="auto"/>
            <w:bottom w:val="none" w:sz="0" w:space="0" w:color="auto"/>
            <w:right w:val="none" w:sz="0" w:space="0" w:color="auto"/>
          </w:divBdr>
        </w:div>
        <w:div w:id="1982886256">
          <w:marLeft w:val="0"/>
          <w:marRight w:val="0"/>
          <w:marTop w:val="0"/>
          <w:marBottom w:val="0"/>
          <w:divBdr>
            <w:top w:val="none" w:sz="0" w:space="0" w:color="auto"/>
            <w:left w:val="none" w:sz="0" w:space="0" w:color="auto"/>
            <w:bottom w:val="none" w:sz="0" w:space="0" w:color="auto"/>
            <w:right w:val="none" w:sz="0" w:space="0" w:color="auto"/>
          </w:divBdr>
        </w:div>
        <w:div w:id="1975258083">
          <w:marLeft w:val="0"/>
          <w:marRight w:val="0"/>
          <w:marTop w:val="0"/>
          <w:marBottom w:val="0"/>
          <w:divBdr>
            <w:top w:val="none" w:sz="0" w:space="0" w:color="auto"/>
            <w:left w:val="none" w:sz="0" w:space="0" w:color="auto"/>
            <w:bottom w:val="none" w:sz="0" w:space="0" w:color="auto"/>
            <w:right w:val="none" w:sz="0" w:space="0" w:color="auto"/>
          </w:divBdr>
        </w:div>
        <w:div w:id="26226672">
          <w:marLeft w:val="0"/>
          <w:marRight w:val="0"/>
          <w:marTop w:val="0"/>
          <w:marBottom w:val="0"/>
          <w:divBdr>
            <w:top w:val="none" w:sz="0" w:space="0" w:color="auto"/>
            <w:left w:val="none" w:sz="0" w:space="0" w:color="auto"/>
            <w:bottom w:val="none" w:sz="0" w:space="0" w:color="auto"/>
            <w:right w:val="none" w:sz="0" w:space="0" w:color="auto"/>
          </w:divBdr>
          <w:divsChild>
            <w:div w:id="43374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84600">
      <w:bodyDiv w:val="1"/>
      <w:marLeft w:val="0"/>
      <w:marRight w:val="0"/>
      <w:marTop w:val="0"/>
      <w:marBottom w:val="0"/>
      <w:divBdr>
        <w:top w:val="none" w:sz="0" w:space="0" w:color="auto"/>
        <w:left w:val="none" w:sz="0" w:space="0" w:color="auto"/>
        <w:bottom w:val="none" w:sz="0" w:space="0" w:color="auto"/>
        <w:right w:val="none" w:sz="0" w:space="0" w:color="auto"/>
      </w:divBdr>
      <w:divsChild>
        <w:div w:id="1116800577">
          <w:marLeft w:val="0"/>
          <w:marRight w:val="0"/>
          <w:marTop w:val="0"/>
          <w:marBottom w:val="0"/>
          <w:divBdr>
            <w:top w:val="none" w:sz="0" w:space="0" w:color="auto"/>
            <w:left w:val="none" w:sz="0" w:space="0" w:color="auto"/>
            <w:bottom w:val="none" w:sz="0" w:space="0" w:color="auto"/>
            <w:right w:val="none" w:sz="0" w:space="0" w:color="auto"/>
          </w:divBdr>
        </w:div>
        <w:div w:id="1394308143">
          <w:marLeft w:val="0"/>
          <w:marRight w:val="0"/>
          <w:marTop w:val="0"/>
          <w:marBottom w:val="0"/>
          <w:divBdr>
            <w:top w:val="none" w:sz="0" w:space="0" w:color="auto"/>
            <w:left w:val="none" w:sz="0" w:space="0" w:color="auto"/>
            <w:bottom w:val="none" w:sz="0" w:space="0" w:color="auto"/>
            <w:right w:val="none" w:sz="0" w:space="0" w:color="auto"/>
          </w:divBdr>
          <w:divsChild>
            <w:div w:id="1269200089">
              <w:marLeft w:val="-75"/>
              <w:marRight w:val="0"/>
              <w:marTop w:val="30"/>
              <w:marBottom w:val="30"/>
              <w:divBdr>
                <w:top w:val="none" w:sz="0" w:space="0" w:color="auto"/>
                <w:left w:val="none" w:sz="0" w:space="0" w:color="auto"/>
                <w:bottom w:val="none" w:sz="0" w:space="0" w:color="auto"/>
                <w:right w:val="none" w:sz="0" w:space="0" w:color="auto"/>
              </w:divBdr>
              <w:divsChild>
                <w:div w:id="45641531">
                  <w:marLeft w:val="0"/>
                  <w:marRight w:val="0"/>
                  <w:marTop w:val="0"/>
                  <w:marBottom w:val="0"/>
                  <w:divBdr>
                    <w:top w:val="none" w:sz="0" w:space="0" w:color="auto"/>
                    <w:left w:val="none" w:sz="0" w:space="0" w:color="auto"/>
                    <w:bottom w:val="none" w:sz="0" w:space="0" w:color="auto"/>
                    <w:right w:val="none" w:sz="0" w:space="0" w:color="auto"/>
                  </w:divBdr>
                  <w:divsChild>
                    <w:div w:id="2143037673">
                      <w:marLeft w:val="0"/>
                      <w:marRight w:val="0"/>
                      <w:marTop w:val="0"/>
                      <w:marBottom w:val="0"/>
                      <w:divBdr>
                        <w:top w:val="none" w:sz="0" w:space="0" w:color="auto"/>
                        <w:left w:val="none" w:sz="0" w:space="0" w:color="auto"/>
                        <w:bottom w:val="none" w:sz="0" w:space="0" w:color="auto"/>
                        <w:right w:val="none" w:sz="0" w:space="0" w:color="auto"/>
                      </w:divBdr>
                    </w:div>
                  </w:divsChild>
                </w:div>
                <w:div w:id="1325353455">
                  <w:marLeft w:val="0"/>
                  <w:marRight w:val="0"/>
                  <w:marTop w:val="0"/>
                  <w:marBottom w:val="0"/>
                  <w:divBdr>
                    <w:top w:val="none" w:sz="0" w:space="0" w:color="auto"/>
                    <w:left w:val="none" w:sz="0" w:space="0" w:color="auto"/>
                    <w:bottom w:val="none" w:sz="0" w:space="0" w:color="auto"/>
                    <w:right w:val="none" w:sz="0" w:space="0" w:color="auto"/>
                  </w:divBdr>
                  <w:divsChild>
                    <w:div w:id="1699618410">
                      <w:marLeft w:val="0"/>
                      <w:marRight w:val="0"/>
                      <w:marTop w:val="0"/>
                      <w:marBottom w:val="0"/>
                      <w:divBdr>
                        <w:top w:val="none" w:sz="0" w:space="0" w:color="auto"/>
                        <w:left w:val="none" w:sz="0" w:space="0" w:color="auto"/>
                        <w:bottom w:val="none" w:sz="0" w:space="0" w:color="auto"/>
                        <w:right w:val="none" w:sz="0" w:space="0" w:color="auto"/>
                      </w:divBdr>
                    </w:div>
                  </w:divsChild>
                </w:div>
                <w:div w:id="978150533">
                  <w:marLeft w:val="0"/>
                  <w:marRight w:val="0"/>
                  <w:marTop w:val="0"/>
                  <w:marBottom w:val="0"/>
                  <w:divBdr>
                    <w:top w:val="none" w:sz="0" w:space="0" w:color="auto"/>
                    <w:left w:val="none" w:sz="0" w:space="0" w:color="auto"/>
                    <w:bottom w:val="none" w:sz="0" w:space="0" w:color="auto"/>
                    <w:right w:val="none" w:sz="0" w:space="0" w:color="auto"/>
                  </w:divBdr>
                  <w:divsChild>
                    <w:div w:id="1788427827">
                      <w:marLeft w:val="0"/>
                      <w:marRight w:val="0"/>
                      <w:marTop w:val="0"/>
                      <w:marBottom w:val="0"/>
                      <w:divBdr>
                        <w:top w:val="none" w:sz="0" w:space="0" w:color="auto"/>
                        <w:left w:val="none" w:sz="0" w:space="0" w:color="auto"/>
                        <w:bottom w:val="none" w:sz="0" w:space="0" w:color="auto"/>
                        <w:right w:val="none" w:sz="0" w:space="0" w:color="auto"/>
                      </w:divBdr>
                    </w:div>
                    <w:div w:id="1065836609">
                      <w:marLeft w:val="0"/>
                      <w:marRight w:val="0"/>
                      <w:marTop w:val="0"/>
                      <w:marBottom w:val="0"/>
                      <w:divBdr>
                        <w:top w:val="none" w:sz="0" w:space="0" w:color="auto"/>
                        <w:left w:val="none" w:sz="0" w:space="0" w:color="auto"/>
                        <w:bottom w:val="none" w:sz="0" w:space="0" w:color="auto"/>
                        <w:right w:val="none" w:sz="0" w:space="0" w:color="auto"/>
                      </w:divBdr>
                    </w:div>
                  </w:divsChild>
                </w:div>
                <w:div w:id="851914677">
                  <w:marLeft w:val="0"/>
                  <w:marRight w:val="0"/>
                  <w:marTop w:val="0"/>
                  <w:marBottom w:val="0"/>
                  <w:divBdr>
                    <w:top w:val="none" w:sz="0" w:space="0" w:color="auto"/>
                    <w:left w:val="none" w:sz="0" w:space="0" w:color="auto"/>
                    <w:bottom w:val="none" w:sz="0" w:space="0" w:color="auto"/>
                    <w:right w:val="none" w:sz="0" w:space="0" w:color="auto"/>
                  </w:divBdr>
                  <w:divsChild>
                    <w:div w:id="2048330660">
                      <w:marLeft w:val="0"/>
                      <w:marRight w:val="0"/>
                      <w:marTop w:val="0"/>
                      <w:marBottom w:val="0"/>
                      <w:divBdr>
                        <w:top w:val="none" w:sz="0" w:space="0" w:color="auto"/>
                        <w:left w:val="none" w:sz="0" w:space="0" w:color="auto"/>
                        <w:bottom w:val="none" w:sz="0" w:space="0" w:color="auto"/>
                        <w:right w:val="none" w:sz="0" w:space="0" w:color="auto"/>
                      </w:divBdr>
                    </w:div>
                    <w:div w:id="446431934">
                      <w:marLeft w:val="0"/>
                      <w:marRight w:val="0"/>
                      <w:marTop w:val="0"/>
                      <w:marBottom w:val="0"/>
                      <w:divBdr>
                        <w:top w:val="none" w:sz="0" w:space="0" w:color="auto"/>
                        <w:left w:val="none" w:sz="0" w:space="0" w:color="auto"/>
                        <w:bottom w:val="none" w:sz="0" w:space="0" w:color="auto"/>
                        <w:right w:val="none" w:sz="0" w:space="0" w:color="auto"/>
                      </w:divBdr>
                    </w:div>
                  </w:divsChild>
                </w:div>
                <w:div w:id="1025402861">
                  <w:marLeft w:val="0"/>
                  <w:marRight w:val="0"/>
                  <w:marTop w:val="0"/>
                  <w:marBottom w:val="0"/>
                  <w:divBdr>
                    <w:top w:val="none" w:sz="0" w:space="0" w:color="auto"/>
                    <w:left w:val="none" w:sz="0" w:space="0" w:color="auto"/>
                    <w:bottom w:val="none" w:sz="0" w:space="0" w:color="auto"/>
                    <w:right w:val="none" w:sz="0" w:space="0" w:color="auto"/>
                  </w:divBdr>
                  <w:divsChild>
                    <w:div w:id="1480344499">
                      <w:marLeft w:val="0"/>
                      <w:marRight w:val="0"/>
                      <w:marTop w:val="0"/>
                      <w:marBottom w:val="0"/>
                      <w:divBdr>
                        <w:top w:val="none" w:sz="0" w:space="0" w:color="auto"/>
                        <w:left w:val="none" w:sz="0" w:space="0" w:color="auto"/>
                        <w:bottom w:val="none" w:sz="0" w:space="0" w:color="auto"/>
                        <w:right w:val="none" w:sz="0" w:space="0" w:color="auto"/>
                      </w:divBdr>
                    </w:div>
                  </w:divsChild>
                </w:div>
                <w:div w:id="1048990025">
                  <w:marLeft w:val="0"/>
                  <w:marRight w:val="0"/>
                  <w:marTop w:val="0"/>
                  <w:marBottom w:val="0"/>
                  <w:divBdr>
                    <w:top w:val="none" w:sz="0" w:space="0" w:color="auto"/>
                    <w:left w:val="none" w:sz="0" w:space="0" w:color="auto"/>
                    <w:bottom w:val="none" w:sz="0" w:space="0" w:color="auto"/>
                    <w:right w:val="none" w:sz="0" w:space="0" w:color="auto"/>
                  </w:divBdr>
                  <w:divsChild>
                    <w:div w:id="268513578">
                      <w:marLeft w:val="0"/>
                      <w:marRight w:val="0"/>
                      <w:marTop w:val="0"/>
                      <w:marBottom w:val="0"/>
                      <w:divBdr>
                        <w:top w:val="none" w:sz="0" w:space="0" w:color="auto"/>
                        <w:left w:val="none" w:sz="0" w:space="0" w:color="auto"/>
                        <w:bottom w:val="none" w:sz="0" w:space="0" w:color="auto"/>
                        <w:right w:val="none" w:sz="0" w:space="0" w:color="auto"/>
                      </w:divBdr>
                    </w:div>
                  </w:divsChild>
                </w:div>
                <w:div w:id="145753219">
                  <w:marLeft w:val="0"/>
                  <w:marRight w:val="0"/>
                  <w:marTop w:val="0"/>
                  <w:marBottom w:val="0"/>
                  <w:divBdr>
                    <w:top w:val="none" w:sz="0" w:space="0" w:color="auto"/>
                    <w:left w:val="none" w:sz="0" w:space="0" w:color="auto"/>
                    <w:bottom w:val="none" w:sz="0" w:space="0" w:color="auto"/>
                    <w:right w:val="none" w:sz="0" w:space="0" w:color="auto"/>
                  </w:divBdr>
                  <w:divsChild>
                    <w:div w:id="2129350237">
                      <w:marLeft w:val="0"/>
                      <w:marRight w:val="0"/>
                      <w:marTop w:val="0"/>
                      <w:marBottom w:val="0"/>
                      <w:divBdr>
                        <w:top w:val="none" w:sz="0" w:space="0" w:color="auto"/>
                        <w:left w:val="none" w:sz="0" w:space="0" w:color="auto"/>
                        <w:bottom w:val="none" w:sz="0" w:space="0" w:color="auto"/>
                        <w:right w:val="none" w:sz="0" w:space="0" w:color="auto"/>
                      </w:divBdr>
                    </w:div>
                    <w:div w:id="1829596056">
                      <w:marLeft w:val="0"/>
                      <w:marRight w:val="0"/>
                      <w:marTop w:val="0"/>
                      <w:marBottom w:val="0"/>
                      <w:divBdr>
                        <w:top w:val="none" w:sz="0" w:space="0" w:color="auto"/>
                        <w:left w:val="none" w:sz="0" w:space="0" w:color="auto"/>
                        <w:bottom w:val="none" w:sz="0" w:space="0" w:color="auto"/>
                        <w:right w:val="none" w:sz="0" w:space="0" w:color="auto"/>
                      </w:divBdr>
                    </w:div>
                    <w:div w:id="1628589222">
                      <w:marLeft w:val="0"/>
                      <w:marRight w:val="0"/>
                      <w:marTop w:val="0"/>
                      <w:marBottom w:val="0"/>
                      <w:divBdr>
                        <w:top w:val="none" w:sz="0" w:space="0" w:color="auto"/>
                        <w:left w:val="none" w:sz="0" w:space="0" w:color="auto"/>
                        <w:bottom w:val="none" w:sz="0" w:space="0" w:color="auto"/>
                        <w:right w:val="none" w:sz="0" w:space="0" w:color="auto"/>
                      </w:divBdr>
                    </w:div>
                    <w:div w:id="593369279">
                      <w:marLeft w:val="0"/>
                      <w:marRight w:val="0"/>
                      <w:marTop w:val="0"/>
                      <w:marBottom w:val="0"/>
                      <w:divBdr>
                        <w:top w:val="none" w:sz="0" w:space="0" w:color="auto"/>
                        <w:left w:val="none" w:sz="0" w:space="0" w:color="auto"/>
                        <w:bottom w:val="none" w:sz="0" w:space="0" w:color="auto"/>
                        <w:right w:val="none" w:sz="0" w:space="0" w:color="auto"/>
                      </w:divBdr>
                    </w:div>
                    <w:div w:id="1995907772">
                      <w:marLeft w:val="0"/>
                      <w:marRight w:val="0"/>
                      <w:marTop w:val="0"/>
                      <w:marBottom w:val="0"/>
                      <w:divBdr>
                        <w:top w:val="none" w:sz="0" w:space="0" w:color="auto"/>
                        <w:left w:val="none" w:sz="0" w:space="0" w:color="auto"/>
                        <w:bottom w:val="none" w:sz="0" w:space="0" w:color="auto"/>
                        <w:right w:val="none" w:sz="0" w:space="0" w:color="auto"/>
                      </w:divBdr>
                    </w:div>
                    <w:div w:id="142284445">
                      <w:marLeft w:val="0"/>
                      <w:marRight w:val="0"/>
                      <w:marTop w:val="0"/>
                      <w:marBottom w:val="0"/>
                      <w:divBdr>
                        <w:top w:val="none" w:sz="0" w:space="0" w:color="auto"/>
                        <w:left w:val="none" w:sz="0" w:space="0" w:color="auto"/>
                        <w:bottom w:val="none" w:sz="0" w:space="0" w:color="auto"/>
                        <w:right w:val="none" w:sz="0" w:space="0" w:color="auto"/>
                      </w:divBdr>
                    </w:div>
                    <w:div w:id="628315700">
                      <w:marLeft w:val="0"/>
                      <w:marRight w:val="0"/>
                      <w:marTop w:val="0"/>
                      <w:marBottom w:val="0"/>
                      <w:divBdr>
                        <w:top w:val="none" w:sz="0" w:space="0" w:color="auto"/>
                        <w:left w:val="none" w:sz="0" w:space="0" w:color="auto"/>
                        <w:bottom w:val="none" w:sz="0" w:space="0" w:color="auto"/>
                        <w:right w:val="none" w:sz="0" w:space="0" w:color="auto"/>
                      </w:divBdr>
                    </w:div>
                    <w:div w:id="876164011">
                      <w:marLeft w:val="0"/>
                      <w:marRight w:val="0"/>
                      <w:marTop w:val="0"/>
                      <w:marBottom w:val="0"/>
                      <w:divBdr>
                        <w:top w:val="none" w:sz="0" w:space="0" w:color="auto"/>
                        <w:left w:val="none" w:sz="0" w:space="0" w:color="auto"/>
                        <w:bottom w:val="none" w:sz="0" w:space="0" w:color="auto"/>
                        <w:right w:val="none" w:sz="0" w:space="0" w:color="auto"/>
                      </w:divBdr>
                    </w:div>
                    <w:div w:id="967786481">
                      <w:marLeft w:val="0"/>
                      <w:marRight w:val="0"/>
                      <w:marTop w:val="0"/>
                      <w:marBottom w:val="0"/>
                      <w:divBdr>
                        <w:top w:val="none" w:sz="0" w:space="0" w:color="auto"/>
                        <w:left w:val="none" w:sz="0" w:space="0" w:color="auto"/>
                        <w:bottom w:val="none" w:sz="0" w:space="0" w:color="auto"/>
                        <w:right w:val="none" w:sz="0" w:space="0" w:color="auto"/>
                      </w:divBdr>
                    </w:div>
                  </w:divsChild>
                </w:div>
                <w:div w:id="496380418">
                  <w:marLeft w:val="0"/>
                  <w:marRight w:val="0"/>
                  <w:marTop w:val="0"/>
                  <w:marBottom w:val="0"/>
                  <w:divBdr>
                    <w:top w:val="none" w:sz="0" w:space="0" w:color="auto"/>
                    <w:left w:val="none" w:sz="0" w:space="0" w:color="auto"/>
                    <w:bottom w:val="none" w:sz="0" w:space="0" w:color="auto"/>
                    <w:right w:val="none" w:sz="0" w:space="0" w:color="auto"/>
                  </w:divBdr>
                  <w:divsChild>
                    <w:div w:id="734931628">
                      <w:marLeft w:val="0"/>
                      <w:marRight w:val="0"/>
                      <w:marTop w:val="0"/>
                      <w:marBottom w:val="0"/>
                      <w:divBdr>
                        <w:top w:val="none" w:sz="0" w:space="0" w:color="auto"/>
                        <w:left w:val="none" w:sz="0" w:space="0" w:color="auto"/>
                        <w:bottom w:val="none" w:sz="0" w:space="0" w:color="auto"/>
                        <w:right w:val="none" w:sz="0" w:space="0" w:color="auto"/>
                      </w:divBdr>
                    </w:div>
                  </w:divsChild>
                </w:div>
                <w:div w:id="1712152238">
                  <w:marLeft w:val="0"/>
                  <w:marRight w:val="0"/>
                  <w:marTop w:val="0"/>
                  <w:marBottom w:val="0"/>
                  <w:divBdr>
                    <w:top w:val="none" w:sz="0" w:space="0" w:color="auto"/>
                    <w:left w:val="none" w:sz="0" w:space="0" w:color="auto"/>
                    <w:bottom w:val="none" w:sz="0" w:space="0" w:color="auto"/>
                    <w:right w:val="none" w:sz="0" w:space="0" w:color="auto"/>
                  </w:divBdr>
                  <w:divsChild>
                    <w:div w:id="564415132">
                      <w:marLeft w:val="0"/>
                      <w:marRight w:val="0"/>
                      <w:marTop w:val="0"/>
                      <w:marBottom w:val="0"/>
                      <w:divBdr>
                        <w:top w:val="none" w:sz="0" w:space="0" w:color="auto"/>
                        <w:left w:val="none" w:sz="0" w:space="0" w:color="auto"/>
                        <w:bottom w:val="none" w:sz="0" w:space="0" w:color="auto"/>
                        <w:right w:val="none" w:sz="0" w:space="0" w:color="auto"/>
                      </w:divBdr>
                    </w:div>
                  </w:divsChild>
                </w:div>
                <w:div w:id="936862735">
                  <w:marLeft w:val="0"/>
                  <w:marRight w:val="0"/>
                  <w:marTop w:val="0"/>
                  <w:marBottom w:val="0"/>
                  <w:divBdr>
                    <w:top w:val="none" w:sz="0" w:space="0" w:color="auto"/>
                    <w:left w:val="none" w:sz="0" w:space="0" w:color="auto"/>
                    <w:bottom w:val="none" w:sz="0" w:space="0" w:color="auto"/>
                    <w:right w:val="none" w:sz="0" w:space="0" w:color="auto"/>
                  </w:divBdr>
                  <w:divsChild>
                    <w:div w:id="1594243624">
                      <w:marLeft w:val="0"/>
                      <w:marRight w:val="0"/>
                      <w:marTop w:val="0"/>
                      <w:marBottom w:val="0"/>
                      <w:divBdr>
                        <w:top w:val="none" w:sz="0" w:space="0" w:color="auto"/>
                        <w:left w:val="none" w:sz="0" w:space="0" w:color="auto"/>
                        <w:bottom w:val="none" w:sz="0" w:space="0" w:color="auto"/>
                        <w:right w:val="none" w:sz="0" w:space="0" w:color="auto"/>
                      </w:divBdr>
                    </w:div>
                  </w:divsChild>
                </w:div>
                <w:div w:id="179466080">
                  <w:marLeft w:val="0"/>
                  <w:marRight w:val="0"/>
                  <w:marTop w:val="0"/>
                  <w:marBottom w:val="0"/>
                  <w:divBdr>
                    <w:top w:val="none" w:sz="0" w:space="0" w:color="auto"/>
                    <w:left w:val="none" w:sz="0" w:space="0" w:color="auto"/>
                    <w:bottom w:val="none" w:sz="0" w:space="0" w:color="auto"/>
                    <w:right w:val="none" w:sz="0" w:space="0" w:color="auto"/>
                  </w:divBdr>
                  <w:divsChild>
                    <w:div w:id="1072387085">
                      <w:marLeft w:val="0"/>
                      <w:marRight w:val="0"/>
                      <w:marTop w:val="0"/>
                      <w:marBottom w:val="0"/>
                      <w:divBdr>
                        <w:top w:val="none" w:sz="0" w:space="0" w:color="auto"/>
                        <w:left w:val="none" w:sz="0" w:space="0" w:color="auto"/>
                        <w:bottom w:val="none" w:sz="0" w:space="0" w:color="auto"/>
                        <w:right w:val="none" w:sz="0" w:space="0" w:color="auto"/>
                      </w:divBdr>
                    </w:div>
                    <w:div w:id="151263798">
                      <w:marLeft w:val="0"/>
                      <w:marRight w:val="0"/>
                      <w:marTop w:val="0"/>
                      <w:marBottom w:val="0"/>
                      <w:divBdr>
                        <w:top w:val="none" w:sz="0" w:space="0" w:color="auto"/>
                        <w:left w:val="none" w:sz="0" w:space="0" w:color="auto"/>
                        <w:bottom w:val="none" w:sz="0" w:space="0" w:color="auto"/>
                        <w:right w:val="none" w:sz="0" w:space="0" w:color="auto"/>
                      </w:divBdr>
                    </w:div>
                  </w:divsChild>
                </w:div>
                <w:div w:id="1087269589">
                  <w:marLeft w:val="0"/>
                  <w:marRight w:val="0"/>
                  <w:marTop w:val="0"/>
                  <w:marBottom w:val="0"/>
                  <w:divBdr>
                    <w:top w:val="none" w:sz="0" w:space="0" w:color="auto"/>
                    <w:left w:val="none" w:sz="0" w:space="0" w:color="auto"/>
                    <w:bottom w:val="none" w:sz="0" w:space="0" w:color="auto"/>
                    <w:right w:val="none" w:sz="0" w:space="0" w:color="auto"/>
                  </w:divBdr>
                  <w:divsChild>
                    <w:div w:id="1840998646">
                      <w:marLeft w:val="0"/>
                      <w:marRight w:val="0"/>
                      <w:marTop w:val="0"/>
                      <w:marBottom w:val="0"/>
                      <w:divBdr>
                        <w:top w:val="none" w:sz="0" w:space="0" w:color="auto"/>
                        <w:left w:val="none" w:sz="0" w:space="0" w:color="auto"/>
                        <w:bottom w:val="none" w:sz="0" w:space="0" w:color="auto"/>
                        <w:right w:val="none" w:sz="0" w:space="0" w:color="auto"/>
                      </w:divBdr>
                    </w:div>
                  </w:divsChild>
                </w:div>
                <w:div w:id="1210462372">
                  <w:marLeft w:val="0"/>
                  <w:marRight w:val="0"/>
                  <w:marTop w:val="0"/>
                  <w:marBottom w:val="0"/>
                  <w:divBdr>
                    <w:top w:val="none" w:sz="0" w:space="0" w:color="auto"/>
                    <w:left w:val="none" w:sz="0" w:space="0" w:color="auto"/>
                    <w:bottom w:val="none" w:sz="0" w:space="0" w:color="auto"/>
                    <w:right w:val="none" w:sz="0" w:space="0" w:color="auto"/>
                  </w:divBdr>
                  <w:divsChild>
                    <w:div w:id="487134191">
                      <w:marLeft w:val="0"/>
                      <w:marRight w:val="0"/>
                      <w:marTop w:val="0"/>
                      <w:marBottom w:val="0"/>
                      <w:divBdr>
                        <w:top w:val="none" w:sz="0" w:space="0" w:color="auto"/>
                        <w:left w:val="none" w:sz="0" w:space="0" w:color="auto"/>
                        <w:bottom w:val="none" w:sz="0" w:space="0" w:color="auto"/>
                        <w:right w:val="none" w:sz="0" w:space="0" w:color="auto"/>
                      </w:divBdr>
                    </w:div>
                  </w:divsChild>
                </w:div>
                <w:div w:id="1071271127">
                  <w:marLeft w:val="0"/>
                  <w:marRight w:val="0"/>
                  <w:marTop w:val="0"/>
                  <w:marBottom w:val="0"/>
                  <w:divBdr>
                    <w:top w:val="none" w:sz="0" w:space="0" w:color="auto"/>
                    <w:left w:val="none" w:sz="0" w:space="0" w:color="auto"/>
                    <w:bottom w:val="none" w:sz="0" w:space="0" w:color="auto"/>
                    <w:right w:val="none" w:sz="0" w:space="0" w:color="auto"/>
                  </w:divBdr>
                  <w:divsChild>
                    <w:div w:id="115680924">
                      <w:marLeft w:val="0"/>
                      <w:marRight w:val="0"/>
                      <w:marTop w:val="0"/>
                      <w:marBottom w:val="0"/>
                      <w:divBdr>
                        <w:top w:val="none" w:sz="0" w:space="0" w:color="auto"/>
                        <w:left w:val="none" w:sz="0" w:space="0" w:color="auto"/>
                        <w:bottom w:val="none" w:sz="0" w:space="0" w:color="auto"/>
                        <w:right w:val="none" w:sz="0" w:space="0" w:color="auto"/>
                      </w:divBdr>
                    </w:div>
                    <w:div w:id="1126777683">
                      <w:marLeft w:val="0"/>
                      <w:marRight w:val="0"/>
                      <w:marTop w:val="0"/>
                      <w:marBottom w:val="0"/>
                      <w:divBdr>
                        <w:top w:val="none" w:sz="0" w:space="0" w:color="auto"/>
                        <w:left w:val="none" w:sz="0" w:space="0" w:color="auto"/>
                        <w:bottom w:val="none" w:sz="0" w:space="0" w:color="auto"/>
                        <w:right w:val="none" w:sz="0" w:space="0" w:color="auto"/>
                      </w:divBdr>
                    </w:div>
                    <w:div w:id="1430858827">
                      <w:marLeft w:val="0"/>
                      <w:marRight w:val="0"/>
                      <w:marTop w:val="0"/>
                      <w:marBottom w:val="0"/>
                      <w:divBdr>
                        <w:top w:val="none" w:sz="0" w:space="0" w:color="auto"/>
                        <w:left w:val="none" w:sz="0" w:space="0" w:color="auto"/>
                        <w:bottom w:val="none" w:sz="0" w:space="0" w:color="auto"/>
                        <w:right w:val="none" w:sz="0" w:space="0" w:color="auto"/>
                      </w:divBdr>
                    </w:div>
                    <w:div w:id="1245262859">
                      <w:marLeft w:val="0"/>
                      <w:marRight w:val="0"/>
                      <w:marTop w:val="0"/>
                      <w:marBottom w:val="0"/>
                      <w:divBdr>
                        <w:top w:val="none" w:sz="0" w:space="0" w:color="auto"/>
                        <w:left w:val="none" w:sz="0" w:space="0" w:color="auto"/>
                        <w:bottom w:val="none" w:sz="0" w:space="0" w:color="auto"/>
                        <w:right w:val="none" w:sz="0" w:space="0" w:color="auto"/>
                      </w:divBdr>
                    </w:div>
                    <w:div w:id="516886828">
                      <w:marLeft w:val="0"/>
                      <w:marRight w:val="0"/>
                      <w:marTop w:val="0"/>
                      <w:marBottom w:val="0"/>
                      <w:divBdr>
                        <w:top w:val="none" w:sz="0" w:space="0" w:color="auto"/>
                        <w:left w:val="none" w:sz="0" w:space="0" w:color="auto"/>
                        <w:bottom w:val="none" w:sz="0" w:space="0" w:color="auto"/>
                        <w:right w:val="none" w:sz="0" w:space="0" w:color="auto"/>
                      </w:divBdr>
                    </w:div>
                  </w:divsChild>
                </w:div>
                <w:div w:id="1683700647">
                  <w:marLeft w:val="0"/>
                  <w:marRight w:val="0"/>
                  <w:marTop w:val="0"/>
                  <w:marBottom w:val="0"/>
                  <w:divBdr>
                    <w:top w:val="none" w:sz="0" w:space="0" w:color="auto"/>
                    <w:left w:val="none" w:sz="0" w:space="0" w:color="auto"/>
                    <w:bottom w:val="none" w:sz="0" w:space="0" w:color="auto"/>
                    <w:right w:val="none" w:sz="0" w:space="0" w:color="auto"/>
                  </w:divBdr>
                  <w:divsChild>
                    <w:div w:id="1775975197">
                      <w:marLeft w:val="0"/>
                      <w:marRight w:val="0"/>
                      <w:marTop w:val="0"/>
                      <w:marBottom w:val="0"/>
                      <w:divBdr>
                        <w:top w:val="none" w:sz="0" w:space="0" w:color="auto"/>
                        <w:left w:val="none" w:sz="0" w:space="0" w:color="auto"/>
                        <w:bottom w:val="none" w:sz="0" w:space="0" w:color="auto"/>
                        <w:right w:val="none" w:sz="0" w:space="0" w:color="auto"/>
                      </w:divBdr>
                    </w:div>
                  </w:divsChild>
                </w:div>
                <w:div w:id="1532917834">
                  <w:marLeft w:val="0"/>
                  <w:marRight w:val="0"/>
                  <w:marTop w:val="0"/>
                  <w:marBottom w:val="0"/>
                  <w:divBdr>
                    <w:top w:val="none" w:sz="0" w:space="0" w:color="auto"/>
                    <w:left w:val="none" w:sz="0" w:space="0" w:color="auto"/>
                    <w:bottom w:val="none" w:sz="0" w:space="0" w:color="auto"/>
                    <w:right w:val="none" w:sz="0" w:space="0" w:color="auto"/>
                  </w:divBdr>
                  <w:divsChild>
                    <w:div w:id="115098794">
                      <w:marLeft w:val="0"/>
                      <w:marRight w:val="0"/>
                      <w:marTop w:val="0"/>
                      <w:marBottom w:val="0"/>
                      <w:divBdr>
                        <w:top w:val="none" w:sz="0" w:space="0" w:color="auto"/>
                        <w:left w:val="none" w:sz="0" w:space="0" w:color="auto"/>
                        <w:bottom w:val="none" w:sz="0" w:space="0" w:color="auto"/>
                        <w:right w:val="none" w:sz="0" w:space="0" w:color="auto"/>
                      </w:divBdr>
                    </w:div>
                  </w:divsChild>
                </w:div>
                <w:div w:id="1494418310">
                  <w:marLeft w:val="0"/>
                  <w:marRight w:val="0"/>
                  <w:marTop w:val="0"/>
                  <w:marBottom w:val="0"/>
                  <w:divBdr>
                    <w:top w:val="none" w:sz="0" w:space="0" w:color="auto"/>
                    <w:left w:val="none" w:sz="0" w:space="0" w:color="auto"/>
                    <w:bottom w:val="none" w:sz="0" w:space="0" w:color="auto"/>
                    <w:right w:val="none" w:sz="0" w:space="0" w:color="auto"/>
                  </w:divBdr>
                  <w:divsChild>
                    <w:div w:id="1408069685">
                      <w:marLeft w:val="0"/>
                      <w:marRight w:val="0"/>
                      <w:marTop w:val="0"/>
                      <w:marBottom w:val="0"/>
                      <w:divBdr>
                        <w:top w:val="none" w:sz="0" w:space="0" w:color="auto"/>
                        <w:left w:val="none" w:sz="0" w:space="0" w:color="auto"/>
                        <w:bottom w:val="none" w:sz="0" w:space="0" w:color="auto"/>
                        <w:right w:val="none" w:sz="0" w:space="0" w:color="auto"/>
                      </w:divBdr>
                    </w:div>
                  </w:divsChild>
                </w:div>
                <w:div w:id="1453092959">
                  <w:marLeft w:val="0"/>
                  <w:marRight w:val="0"/>
                  <w:marTop w:val="0"/>
                  <w:marBottom w:val="0"/>
                  <w:divBdr>
                    <w:top w:val="none" w:sz="0" w:space="0" w:color="auto"/>
                    <w:left w:val="none" w:sz="0" w:space="0" w:color="auto"/>
                    <w:bottom w:val="none" w:sz="0" w:space="0" w:color="auto"/>
                    <w:right w:val="none" w:sz="0" w:space="0" w:color="auto"/>
                  </w:divBdr>
                  <w:divsChild>
                    <w:div w:id="959996004">
                      <w:marLeft w:val="0"/>
                      <w:marRight w:val="0"/>
                      <w:marTop w:val="0"/>
                      <w:marBottom w:val="0"/>
                      <w:divBdr>
                        <w:top w:val="none" w:sz="0" w:space="0" w:color="auto"/>
                        <w:left w:val="none" w:sz="0" w:space="0" w:color="auto"/>
                        <w:bottom w:val="none" w:sz="0" w:space="0" w:color="auto"/>
                        <w:right w:val="none" w:sz="0" w:space="0" w:color="auto"/>
                      </w:divBdr>
                    </w:div>
                    <w:div w:id="1987540315">
                      <w:marLeft w:val="0"/>
                      <w:marRight w:val="0"/>
                      <w:marTop w:val="0"/>
                      <w:marBottom w:val="0"/>
                      <w:divBdr>
                        <w:top w:val="none" w:sz="0" w:space="0" w:color="auto"/>
                        <w:left w:val="none" w:sz="0" w:space="0" w:color="auto"/>
                        <w:bottom w:val="none" w:sz="0" w:space="0" w:color="auto"/>
                        <w:right w:val="none" w:sz="0" w:space="0" w:color="auto"/>
                      </w:divBdr>
                    </w:div>
                  </w:divsChild>
                </w:div>
                <w:div w:id="846404393">
                  <w:marLeft w:val="0"/>
                  <w:marRight w:val="0"/>
                  <w:marTop w:val="0"/>
                  <w:marBottom w:val="0"/>
                  <w:divBdr>
                    <w:top w:val="none" w:sz="0" w:space="0" w:color="auto"/>
                    <w:left w:val="none" w:sz="0" w:space="0" w:color="auto"/>
                    <w:bottom w:val="none" w:sz="0" w:space="0" w:color="auto"/>
                    <w:right w:val="none" w:sz="0" w:space="0" w:color="auto"/>
                  </w:divBdr>
                  <w:divsChild>
                    <w:div w:id="169761673">
                      <w:marLeft w:val="0"/>
                      <w:marRight w:val="0"/>
                      <w:marTop w:val="0"/>
                      <w:marBottom w:val="0"/>
                      <w:divBdr>
                        <w:top w:val="none" w:sz="0" w:space="0" w:color="auto"/>
                        <w:left w:val="none" w:sz="0" w:space="0" w:color="auto"/>
                        <w:bottom w:val="none" w:sz="0" w:space="0" w:color="auto"/>
                        <w:right w:val="none" w:sz="0" w:space="0" w:color="auto"/>
                      </w:divBdr>
                    </w:div>
                  </w:divsChild>
                </w:div>
                <w:div w:id="1209876246">
                  <w:marLeft w:val="0"/>
                  <w:marRight w:val="0"/>
                  <w:marTop w:val="0"/>
                  <w:marBottom w:val="0"/>
                  <w:divBdr>
                    <w:top w:val="none" w:sz="0" w:space="0" w:color="auto"/>
                    <w:left w:val="none" w:sz="0" w:space="0" w:color="auto"/>
                    <w:bottom w:val="none" w:sz="0" w:space="0" w:color="auto"/>
                    <w:right w:val="none" w:sz="0" w:space="0" w:color="auto"/>
                  </w:divBdr>
                  <w:divsChild>
                    <w:div w:id="37050763">
                      <w:marLeft w:val="0"/>
                      <w:marRight w:val="0"/>
                      <w:marTop w:val="0"/>
                      <w:marBottom w:val="0"/>
                      <w:divBdr>
                        <w:top w:val="none" w:sz="0" w:space="0" w:color="auto"/>
                        <w:left w:val="none" w:sz="0" w:space="0" w:color="auto"/>
                        <w:bottom w:val="none" w:sz="0" w:space="0" w:color="auto"/>
                        <w:right w:val="none" w:sz="0" w:space="0" w:color="auto"/>
                      </w:divBdr>
                    </w:div>
                  </w:divsChild>
                </w:div>
                <w:div w:id="1211310845">
                  <w:marLeft w:val="0"/>
                  <w:marRight w:val="0"/>
                  <w:marTop w:val="0"/>
                  <w:marBottom w:val="0"/>
                  <w:divBdr>
                    <w:top w:val="none" w:sz="0" w:space="0" w:color="auto"/>
                    <w:left w:val="none" w:sz="0" w:space="0" w:color="auto"/>
                    <w:bottom w:val="none" w:sz="0" w:space="0" w:color="auto"/>
                    <w:right w:val="none" w:sz="0" w:space="0" w:color="auto"/>
                  </w:divBdr>
                  <w:divsChild>
                    <w:div w:id="1175806294">
                      <w:marLeft w:val="0"/>
                      <w:marRight w:val="0"/>
                      <w:marTop w:val="0"/>
                      <w:marBottom w:val="0"/>
                      <w:divBdr>
                        <w:top w:val="none" w:sz="0" w:space="0" w:color="auto"/>
                        <w:left w:val="none" w:sz="0" w:space="0" w:color="auto"/>
                        <w:bottom w:val="none" w:sz="0" w:space="0" w:color="auto"/>
                        <w:right w:val="none" w:sz="0" w:space="0" w:color="auto"/>
                      </w:divBdr>
                    </w:div>
                    <w:div w:id="990255162">
                      <w:marLeft w:val="0"/>
                      <w:marRight w:val="0"/>
                      <w:marTop w:val="0"/>
                      <w:marBottom w:val="0"/>
                      <w:divBdr>
                        <w:top w:val="none" w:sz="0" w:space="0" w:color="auto"/>
                        <w:left w:val="none" w:sz="0" w:space="0" w:color="auto"/>
                        <w:bottom w:val="none" w:sz="0" w:space="0" w:color="auto"/>
                        <w:right w:val="none" w:sz="0" w:space="0" w:color="auto"/>
                      </w:divBdr>
                    </w:div>
                    <w:div w:id="170222923">
                      <w:marLeft w:val="0"/>
                      <w:marRight w:val="0"/>
                      <w:marTop w:val="0"/>
                      <w:marBottom w:val="0"/>
                      <w:divBdr>
                        <w:top w:val="none" w:sz="0" w:space="0" w:color="auto"/>
                        <w:left w:val="none" w:sz="0" w:space="0" w:color="auto"/>
                        <w:bottom w:val="none" w:sz="0" w:space="0" w:color="auto"/>
                        <w:right w:val="none" w:sz="0" w:space="0" w:color="auto"/>
                      </w:divBdr>
                    </w:div>
                    <w:div w:id="48042147">
                      <w:marLeft w:val="0"/>
                      <w:marRight w:val="0"/>
                      <w:marTop w:val="0"/>
                      <w:marBottom w:val="0"/>
                      <w:divBdr>
                        <w:top w:val="none" w:sz="0" w:space="0" w:color="auto"/>
                        <w:left w:val="none" w:sz="0" w:space="0" w:color="auto"/>
                        <w:bottom w:val="none" w:sz="0" w:space="0" w:color="auto"/>
                        <w:right w:val="none" w:sz="0" w:space="0" w:color="auto"/>
                      </w:divBdr>
                    </w:div>
                    <w:div w:id="1325662941">
                      <w:marLeft w:val="0"/>
                      <w:marRight w:val="0"/>
                      <w:marTop w:val="0"/>
                      <w:marBottom w:val="0"/>
                      <w:divBdr>
                        <w:top w:val="none" w:sz="0" w:space="0" w:color="auto"/>
                        <w:left w:val="none" w:sz="0" w:space="0" w:color="auto"/>
                        <w:bottom w:val="none" w:sz="0" w:space="0" w:color="auto"/>
                        <w:right w:val="none" w:sz="0" w:space="0" w:color="auto"/>
                      </w:divBdr>
                    </w:div>
                    <w:div w:id="1374306109">
                      <w:marLeft w:val="0"/>
                      <w:marRight w:val="0"/>
                      <w:marTop w:val="0"/>
                      <w:marBottom w:val="0"/>
                      <w:divBdr>
                        <w:top w:val="none" w:sz="0" w:space="0" w:color="auto"/>
                        <w:left w:val="none" w:sz="0" w:space="0" w:color="auto"/>
                        <w:bottom w:val="none" w:sz="0" w:space="0" w:color="auto"/>
                        <w:right w:val="none" w:sz="0" w:space="0" w:color="auto"/>
                      </w:divBdr>
                    </w:div>
                    <w:div w:id="500658213">
                      <w:marLeft w:val="0"/>
                      <w:marRight w:val="0"/>
                      <w:marTop w:val="0"/>
                      <w:marBottom w:val="0"/>
                      <w:divBdr>
                        <w:top w:val="none" w:sz="0" w:space="0" w:color="auto"/>
                        <w:left w:val="none" w:sz="0" w:space="0" w:color="auto"/>
                        <w:bottom w:val="none" w:sz="0" w:space="0" w:color="auto"/>
                        <w:right w:val="none" w:sz="0" w:space="0" w:color="auto"/>
                      </w:divBdr>
                    </w:div>
                    <w:div w:id="1999534106">
                      <w:marLeft w:val="0"/>
                      <w:marRight w:val="0"/>
                      <w:marTop w:val="0"/>
                      <w:marBottom w:val="0"/>
                      <w:divBdr>
                        <w:top w:val="none" w:sz="0" w:space="0" w:color="auto"/>
                        <w:left w:val="none" w:sz="0" w:space="0" w:color="auto"/>
                        <w:bottom w:val="none" w:sz="0" w:space="0" w:color="auto"/>
                        <w:right w:val="none" w:sz="0" w:space="0" w:color="auto"/>
                      </w:divBdr>
                    </w:div>
                    <w:div w:id="555511182">
                      <w:marLeft w:val="0"/>
                      <w:marRight w:val="0"/>
                      <w:marTop w:val="0"/>
                      <w:marBottom w:val="0"/>
                      <w:divBdr>
                        <w:top w:val="none" w:sz="0" w:space="0" w:color="auto"/>
                        <w:left w:val="none" w:sz="0" w:space="0" w:color="auto"/>
                        <w:bottom w:val="none" w:sz="0" w:space="0" w:color="auto"/>
                        <w:right w:val="none" w:sz="0" w:space="0" w:color="auto"/>
                      </w:divBdr>
                    </w:div>
                    <w:div w:id="379747702">
                      <w:marLeft w:val="0"/>
                      <w:marRight w:val="0"/>
                      <w:marTop w:val="0"/>
                      <w:marBottom w:val="0"/>
                      <w:divBdr>
                        <w:top w:val="none" w:sz="0" w:space="0" w:color="auto"/>
                        <w:left w:val="none" w:sz="0" w:space="0" w:color="auto"/>
                        <w:bottom w:val="none" w:sz="0" w:space="0" w:color="auto"/>
                        <w:right w:val="none" w:sz="0" w:space="0" w:color="auto"/>
                      </w:divBdr>
                    </w:div>
                  </w:divsChild>
                </w:div>
                <w:div w:id="1083138218">
                  <w:marLeft w:val="0"/>
                  <w:marRight w:val="0"/>
                  <w:marTop w:val="0"/>
                  <w:marBottom w:val="0"/>
                  <w:divBdr>
                    <w:top w:val="none" w:sz="0" w:space="0" w:color="auto"/>
                    <w:left w:val="none" w:sz="0" w:space="0" w:color="auto"/>
                    <w:bottom w:val="none" w:sz="0" w:space="0" w:color="auto"/>
                    <w:right w:val="none" w:sz="0" w:space="0" w:color="auto"/>
                  </w:divBdr>
                  <w:divsChild>
                    <w:div w:id="1492138260">
                      <w:marLeft w:val="0"/>
                      <w:marRight w:val="0"/>
                      <w:marTop w:val="0"/>
                      <w:marBottom w:val="0"/>
                      <w:divBdr>
                        <w:top w:val="none" w:sz="0" w:space="0" w:color="auto"/>
                        <w:left w:val="none" w:sz="0" w:space="0" w:color="auto"/>
                        <w:bottom w:val="none" w:sz="0" w:space="0" w:color="auto"/>
                        <w:right w:val="none" w:sz="0" w:space="0" w:color="auto"/>
                      </w:divBdr>
                    </w:div>
                  </w:divsChild>
                </w:div>
                <w:div w:id="120537109">
                  <w:marLeft w:val="0"/>
                  <w:marRight w:val="0"/>
                  <w:marTop w:val="0"/>
                  <w:marBottom w:val="0"/>
                  <w:divBdr>
                    <w:top w:val="none" w:sz="0" w:space="0" w:color="auto"/>
                    <w:left w:val="none" w:sz="0" w:space="0" w:color="auto"/>
                    <w:bottom w:val="none" w:sz="0" w:space="0" w:color="auto"/>
                    <w:right w:val="none" w:sz="0" w:space="0" w:color="auto"/>
                  </w:divBdr>
                  <w:divsChild>
                    <w:div w:id="284239371">
                      <w:marLeft w:val="0"/>
                      <w:marRight w:val="0"/>
                      <w:marTop w:val="0"/>
                      <w:marBottom w:val="0"/>
                      <w:divBdr>
                        <w:top w:val="none" w:sz="0" w:space="0" w:color="auto"/>
                        <w:left w:val="none" w:sz="0" w:space="0" w:color="auto"/>
                        <w:bottom w:val="none" w:sz="0" w:space="0" w:color="auto"/>
                        <w:right w:val="none" w:sz="0" w:space="0" w:color="auto"/>
                      </w:divBdr>
                    </w:div>
                  </w:divsChild>
                </w:div>
                <w:div w:id="788403272">
                  <w:marLeft w:val="0"/>
                  <w:marRight w:val="0"/>
                  <w:marTop w:val="0"/>
                  <w:marBottom w:val="0"/>
                  <w:divBdr>
                    <w:top w:val="none" w:sz="0" w:space="0" w:color="auto"/>
                    <w:left w:val="none" w:sz="0" w:space="0" w:color="auto"/>
                    <w:bottom w:val="none" w:sz="0" w:space="0" w:color="auto"/>
                    <w:right w:val="none" w:sz="0" w:space="0" w:color="auto"/>
                  </w:divBdr>
                  <w:divsChild>
                    <w:div w:id="168102540">
                      <w:marLeft w:val="0"/>
                      <w:marRight w:val="0"/>
                      <w:marTop w:val="0"/>
                      <w:marBottom w:val="0"/>
                      <w:divBdr>
                        <w:top w:val="none" w:sz="0" w:space="0" w:color="auto"/>
                        <w:left w:val="none" w:sz="0" w:space="0" w:color="auto"/>
                        <w:bottom w:val="none" w:sz="0" w:space="0" w:color="auto"/>
                        <w:right w:val="none" w:sz="0" w:space="0" w:color="auto"/>
                      </w:divBdr>
                    </w:div>
                  </w:divsChild>
                </w:div>
                <w:div w:id="1182158718">
                  <w:marLeft w:val="0"/>
                  <w:marRight w:val="0"/>
                  <w:marTop w:val="0"/>
                  <w:marBottom w:val="0"/>
                  <w:divBdr>
                    <w:top w:val="none" w:sz="0" w:space="0" w:color="auto"/>
                    <w:left w:val="none" w:sz="0" w:space="0" w:color="auto"/>
                    <w:bottom w:val="none" w:sz="0" w:space="0" w:color="auto"/>
                    <w:right w:val="none" w:sz="0" w:space="0" w:color="auto"/>
                  </w:divBdr>
                  <w:divsChild>
                    <w:div w:id="783042507">
                      <w:marLeft w:val="0"/>
                      <w:marRight w:val="0"/>
                      <w:marTop w:val="0"/>
                      <w:marBottom w:val="0"/>
                      <w:divBdr>
                        <w:top w:val="none" w:sz="0" w:space="0" w:color="auto"/>
                        <w:left w:val="none" w:sz="0" w:space="0" w:color="auto"/>
                        <w:bottom w:val="none" w:sz="0" w:space="0" w:color="auto"/>
                        <w:right w:val="none" w:sz="0" w:space="0" w:color="auto"/>
                      </w:divBdr>
                    </w:div>
                    <w:div w:id="1307469913">
                      <w:marLeft w:val="0"/>
                      <w:marRight w:val="0"/>
                      <w:marTop w:val="0"/>
                      <w:marBottom w:val="0"/>
                      <w:divBdr>
                        <w:top w:val="none" w:sz="0" w:space="0" w:color="auto"/>
                        <w:left w:val="none" w:sz="0" w:space="0" w:color="auto"/>
                        <w:bottom w:val="none" w:sz="0" w:space="0" w:color="auto"/>
                        <w:right w:val="none" w:sz="0" w:space="0" w:color="auto"/>
                      </w:divBdr>
                    </w:div>
                  </w:divsChild>
                </w:div>
                <w:div w:id="446238293">
                  <w:marLeft w:val="0"/>
                  <w:marRight w:val="0"/>
                  <w:marTop w:val="0"/>
                  <w:marBottom w:val="0"/>
                  <w:divBdr>
                    <w:top w:val="none" w:sz="0" w:space="0" w:color="auto"/>
                    <w:left w:val="none" w:sz="0" w:space="0" w:color="auto"/>
                    <w:bottom w:val="none" w:sz="0" w:space="0" w:color="auto"/>
                    <w:right w:val="none" w:sz="0" w:space="0" w:color="auto"/>
                  </w:divBdr>
                  <w:divsChild>
                    <w:div w:id="1152987183">
                      <w:marLeft w:val="0"/>
                      <w:marRight w:val="0"/>
                      <w:marTop w:val="0"/>
                      <w:marBottom w:val="0"/>
                      <w:divBdr>
                        <w:top w:val="none" w:sz="0" w:space="0" w:color="auto"/>
                        <w:left w:val="none" w:sz="0" w:space="0" w:color="auto"/>
                        <w:bottom w:val="none" w:sz="0" w:space="0" w:color="auto"/>
                        <w:right w:val="none" w:sz="0" w:space="0" w:color="auto"/>
                      </w:divBdr>
                    </w:div>
                  </w:divsChild>
                </w:div>
                <w:div w:id="471097454">
                  <w:marLeft w:val="0"/>
                  <w:marRight w:val="0"/>
                  <w:marTop w:val="0"/>
                  <w:marBottom w:val="0"/>
                  <w:divBdr>
                    <w:top w:val="none" w:sz="0" w:space="0" w:color="auto"/>
                    <w:left w:val="none" w:sz="0" w:space="0" w:color="auto"/>
                    <w:bottom w:val="none" w:sz="0" w:space="0" w:color="auto"/>
                    <w:right w:val="none" w:sz="0" w:space="0" w:color="auto"/>
                  </w:divBdr>
                  <w:divsChild>
                    <w:div w:id="1578441644">
                      <w:marLeft w:val="0"/>
                      <w:marRight w:val="0"/>
                      <w:marTop w:val="0"/>
                      <w:marBottom w:val="0"/>
                      <w:divBdr>
                        <w:top w:val="none" w:sz="0" w:space="0" w:color="auto"/>
                        <w:left w:val="none" w:sz="0" w:space="0" w:color="auto"/>
                        <w:bottom w:val="none" w:sz="0" w:space="0" w:color="auto"/>
                        <w:right w:val="none" w:sz="0" w:space="0" w:color="auto"/>
                      </w:divBdr>
                    </w:div>
                  </w:divsChild>
                </w:div>
                <w:div w:id="2103330149">
                  <w:marLeft w:val="0"/>
                  <w:marRight w:val="0"/>
                  <w:marTop w:val="0"/>
                  <w:marBottom w:val="0"/>
                  <w:divBdr>
                    <w:top w:val="none" w:sz="0" w:space="0" w:color="auto"/>
                    <w:left w:val="none" w:sz="0" w:space="0" w:color="auto"/>
                    <w:bottom w:val="none" w:sz="0" w:space="0" w:color="auto"/>
                    <w:right w:val="none" w:sz="0" w:space="0" w:color="auto"/>
                  </w:divBdr>
                  <w:divsChild>
                    <w:div w:id="2061250119">
                      <w:marLeft w:val="0"/>
                      <w:marRight w:val="0"/>
                      <w:marTop w:val="0"/>
                      <w:marBottom w:val="0"/>
                      <w:divBdr>
                        <w:top w:val="none" w:sz="0" w:space="0" w:color="auto"/>
                        <w:left w:val="none" w:sz="0" w:space="0" w:color="auto"/>
                        <w:bottom w:val="none" w:sz="0" w:space="0" w:color="auto"/>
                        <w:right w:val="none" w:sz="0" w:space="0" w:color="auto"/>
                      </w:divBdr>
                    </w:div>
                    <w:div w:id="1692871614">
                      <w:marLeft w:val="0"/>
                      <w:marRight w:val="0"/>
                      <w:marTop w:val="0"/>
                      <w:marBottom w:val="0"/>
                      <w:divBdr>
                        <w:top w:val="none" w:sz="0" w:space="0" w:color="auto"/>
                        <w:left w:val="none" w:sz="0" w:space="0" w:color="auto"/>
                        <w:bottom w:val="none" w:sz="0" w:space="0" w:color="auto"/>
                        <w:right w:val="none" w:sz="0" w:space="0" w:color="auto"/>
                      </w:divBdr>
                    </w:div>
                    <w:div w:id="866676366">
                      <w:marLeft w:val="0"/>
                      <w:marRight w:val="0"/>
                      <w:marTop w:val="0"/>
                      <w:marBottom w:val="0"/>
                      <w:divBdr>
                        <w:top w:val="none" w:sz="0" w:space="0" w:color="auto"/>
                        <w:left w:val="none" w:sz="0" w:space="0" w:color="auto"/>
                        <w:bottom w:val="none" w:sz="0" w:space="0" w:color="auto"/>
                        <w:right w:val="none" w:sz="0" w:space="0" w:color="auto"/>
                      </w:divBdr>
                    </w:div>
                    <w:div w:id="1984846743">
                      <w:marLeft w:val="0"/>
                      <w:marRight w:val="0"/>
                      <w:marTop w:val="0"/>
                      <w:marBottom w:val="0"/>
                      <w:divBdr>
                        <w:top w:val="none" w:sz="0" w:space="0" w:color="auto"/>
                        <w:left w:val="none" w:sz="0" w:space="0" w:color="auto"/>
                        <w:bottom w:val="none" w:sz="0" w:space="0" w:color="auto"/>
                        <w:right w:val="none" w:sz="0" w:space="0" w:color="auto"/>
                      </w:divBdr>
                    </w:div>
                    <w:div w:id="1205217307">
                      <w:marLeft w:val="0"/>
                      <w:marRight w:val="0"/>
                      <w:marTop w:val="0"/>
                      <w:marBottom w:val="0"/>
                      <w:divBdr>
                        <w:top w:val="none" w:sz="0" w:space="0" w:color="auto"/>
                        <w:left w:val="none" w:sz="0" w:space="0" w:color="auto"/>
                        <w:bottom w:val="none" w:sz="0" w:space="0" w:color="auto"/>
                        <w:right w:val="none" w:sz="0" w:space="0" w:color="auto"/>
                      </w:divBdr>
                    </w:div>
                    <w:div w:id="510485691">
                      <w:marLeft w:val="0"/>
                      <w:marRight w:val="0"/>
                      <w:marTop w:val="0"/>
                      <w:marBottom w:val="0"/>
                      <w:divBdr>
                        <w:top w:val="none" w:sz="0" w:space="0" w:color="auto"/>
                        <w:left w:val="none" w:sz="0" w:space="0" w:color="auto"/>
                        <w:bottom w:val="none" w:sz="0" w:space="0" w:color="auto"/>
                        <w:right w:val="none" w:sz="0" w:space="0" w:color="auto"/>
                      </w:divBdr>
                    </w:div>
                    <w:div w:id="131559043">
                      <w:marLeft w:val="0"/>
                      <w:marRight w:val="0"/>
                      <w:marTop w:val="0"/>
                      <w:marBottom w:val="0"/>
                      <w:divBdr>
                        <w:top w:val="none" w:sz="0" w:space="0" w:color="auto"/>
                        <w:left w:val="none" w:sz="0" w:space="0" w:color="auto"/>
                        <w:bottom w:val="none" w:sz="0" w:space="0" w:color="auto"/>
                        <w:right w:val="none" w:sz="0" w:space="0" w:color="auto"/>
                      </w:divBdr>
                    </w:div>
                    <w:div w:id="1169826828">
                      <w:marLeft w:val="0"/>
                      <w:marRight w:val="0"/>
                      <w:marTop w:val="0"/>
                      <w:marBottom w:val="0"/>
                      <w:divBdr>
                        <w:top w:val="none" w:sz="0" w:space="0" w:color="auto"/>
                        <w:left w:val="none" w:sz="0" w:space="0" w:color="auto"/>
                        <w:bottom w:val="none" w:sz="0" w:space="0" w:color="auto"/>
                        <w:right w:val="none" w:sz="0" w:space="0" w:color="auto"/>
                      </w:divBdr>
                    </w:div>
                  </w:divsChild>
                </w:div>
                <w:div w:id="1817381794">
                  <w:marLeft w:val="0"/>
                  <w:marRight w:val="0"/>
                  <w:marTop w:val="0"/>
                  <w:marBottom w:val="0"/>
                  <w:divBdr>
                    <w:top w:val="none" w:sz="0" w:space="0" w:color="auto"/>
                    <w:left w:val="none" w:sz="0" w:space="0" w:color="auto"/>
                    <w:bottom w:val="none" w:sz="0" w:space="0" w:color="auto"/>
                    <w:right w:val="none" w:sz="0" w:space="0" w:color="auto"/>
                  </w:divBdr>
                  <w:divsChild>
                    <w:div w:id="1205750765">
                      <w:marLeft w:val="0"/>
                      <w:marRight w:val="0"/>
                      <w:marTop w:val="0"/>
                      <w:marBottom w:val="0"/>
                      <w:divBdr>
                        <w:top w:val="none" w:sz="0" w:space="0" w:color="auto"/>
                        <w:left w:val="none" w:sz="0" w:space="0" w:color="auto"/>
                        <w:bottom w:val="none" w:sz="0" w:space="0" w:color="auto"/>
                        <w:right w:val="none" w:sz="0" w:space="0" w:color="auto"/>
                      </w:divBdr>
                    </w:div>
                  </w:divsChild>
                </w:div>
                <w:div w:id="631598402">
                  <w:marLeft w:val="0"/>
                  <w:marRight w:val="0"/>
                  <w:marTop w:val="0"/>
                  <w:marBottom w:val="0"/>
                  <w:divBdr>
                    <w:top w:val="none" w:sz="0" w:space="0" w:color="auto"/>
                    <w:left w:val="none" w:sz="0" w:space="0" w:color="auto"/>
                    <w:bottom w:val="none" w:sz="0" w:space="0" w:color="auto"/>
                    <w:right w:val="none" w:sz="0" w:space="0" w:color="auto"/>
                  </w:divBdr>
                  <w:divsChild>
                    <w:div w:id="1076900311">
                      <w:marLeft w:val="0"/>
                      <w:marRight w:val="0"/>
                      <w:marTop w:val="0"/>
                      <w:marBottom w:val="0"/>
                      <w:divBdr>
                        <w:top w:val="none" w:sz="0" w:space="0" w:color="auto"/>
                        <w:left w:val="none" w:sz="0" w:space="0" w:color="auto"/>
                        <w:bottom w:val="none" w:sz="0" w:space="0" w:color="auto"/>
                        <w:right w:val="none" w:sz="0" w:space="0" w:color="auto"/>
                      </w:divBdr>
                    </w:div>
                  </w:divsChild>
                </w:div>
                <w:div w:id="846751146">
                  <w:marLeft w:val="0"/>
                  <w:marRight w:val="0"/>
                  <w:marTop w:val="0"/>
                  <w:marBottom w:val="0"/>
                  <w:divBdr>
                    <w:top w:val="none" w:sz="0" w:space="0" w:color="auto"/>
                    <w:left w:val="none" w:sz="0" w:space="0" w:color="auto"/>
                    <w:bottom w:val="none" w:sz="0" w:space="0" w:color="auto"/>
                    <w:right w:val="none" w:sz="0" w:space="0" w:color="auto"/>
                  </w:divBdr>
                  <w:divsChild>
                    <w:div w:id="771710040">
                      <w:marLeft w:val="0"/>
                      <w:marRight w:val="0"/>
                      <w:marTop w:val="0"/>
                      <w:marBottom w:val="0"/>
                      <w:divBdr>
                        <w:top w:val="none" w:sz="0" w:space="0" w:color="auto"/>
                        <w:left w:val="none" w:sz="0" w:space="0" w:color="auto"/>
                        <w:bottom w:val="none" w:sz="0" w:space="0" w:color="auto"/>
                        <w:right w:val="none" w:sz="0" w:space="0" w:color="auto"/>
                      </w:divBdr>
                    </w:div>
                  </w:divsChild>
                </w:div>
                <w:div w:id="268053407">
                  <w:marLeft w:val="0"/>
                  <w:marRight w:val="0"/>
                  <w:marTop w:val="0"/>
                  <w:marBottom w:val="0"/>
                  <w:divBdr>
                    <w:top w:val="none" w:sz="0" w:space="0" w:color="auto"/>
                    <w:left w:val="none" w:sz="0" w:space="0" w:color="auto"/>
                    <w:bottom w:val="none" w:sz="0" w:space="0" w:color="auto"/>
                    <w:right w:val="none" w:sz="0" w:space="0" w:color="auto"/>
                  </w:divBdr>
                  <w:divsChild>
                    <w:div w:id="1400790262">
                      <w:marLeft w:val="0"/>
                      <w:marRight w:val="0"/>
                      <w:marTop w:val="0"/>
                      <w:marBottom w:val="0"/>
                      <w:divBdr>
                        <w:top w:val="none" w:sz="0" w:space="0" w:color="auto"/>
                        <w:left w:val="none" w:sz="0" w:space="0" w:color="auto"/>
                        <w:bottom w:val="none" w:sz="0" w:space="0" w:color="auto"/>
                        <w:right w:val="none" w:sz="0" w:space="0" w:color="auto"/>
                      </w:divBdr>
                    </w:div>
                    <w:div w:id="1849176168">
                      <w:marLeft w:val="0"/>
                      <w:marRight w:val="0"/>
                      <w:marTop w:val="0"/>
                      <w:marBottom w:val="0"/>
                      <w:divBdr>
                        <w:top w:val="none" w:sz="0" w:space="0" w:color="auto"/>
                        <w:left w:val="none" w:sz="0" w:space="0" w:color="auto"/>
                        <w:bottom w:val="none" w:sz="0" w:space="0" w:color="auto"/>
                        <w:right w:val="none" w:sz="0" w:space="0" w:color="auto"/>
                      </w:divBdr>
                    </w:div>
                  </w:divsChild>
                </w:div>
                <w:div w:id="69159890">
                  <w:marLeft w:val="0"/>
                  <w:marRight w:val="0"/>
                  <w:marTop w:val="0"/>
                  <w:marBottom w:val="0"/>
                  <w:divBdr>
                    <w:top w:val="none" w:sz="0" w:space="0" w:color="auto"/>
                    <w:left w:val="none" w:sz="0" w:space="0" w:color="auto"/>
                    <w:bottom w:val="none" w:sz="0" w:space="0" w:color="auto"/>
                    <w:right w:val="none" w:sz="0" w:space="0" w:color="auto"/>
                  </w:divBdr>
                  <w:divsChild>
                    <w:div w:id="417869550">
                      <w:marLeft w:val="0"/>
                      <w:marRight w:val="0"/>
                      <w:marTop w:val="0"/>
                      <w:marBottom w:val="0"/>
                      <w:divBdr>
                        <w:top w:val="none" w:sz="0" w:space="0" w:color="auto"/>
                        <w:left w:val="none" w:sz="0" w:space="0" w:color="auto"/>
                        <w:bottom w:val="none" w:sz="0" w:space="0" w:color="auto"/>
                        <w:right w:val="none" w:sz="0" w:space="0" w:color="auto"/>
                      </w:divBdr>
                    </w:div>
                  </w:divsChild>
                </w:div>
                <w:div w:id="2058629359">
                  <w:marLeft w:val="0"/>
                  <w:marRight w:val="0"/>
                  <w:marTop w:val="0"/>
                  <w:marBottom w:val="0"/>
                  <w:divBdr>
                    <w:top w:val="none" w:sz="0" w:space="0" w:color="auto"/>
                    <w:left w:val="none" w:sz="0" w:space="0" w:color="auto"/>
                    <w:bottom w:val="none" w:sz="0" w:space="0" w:color="auto"/>
                    <w:right w:val="none" w:sz="0" w:space="0" w:color="auto"/>
                  </w:divBdr>
                  <w:divsChild>
                    <w:div w:id="1195771844">
                      <w:marLeft w:val="0"/>
                      <w:marRight w:val="0"/>
                      <w:marTop w:val="0"/>
                      <w:marBottom w:val="0"/>
                      <w:divBdr>
                        <w:top w:val="none" w:sz="0" w:space="0" w:color="auto"/>
                        <w:left w:val="none" w:sz="0" w:space="0" w:color="auto"/>
                        <w:bottom w:val="none" w:sz="0" w:space="0" w:color="auto"/>
                        <w:right w:val="none" w:sz="0" w:space="0" w:color="auto"/>
                      </w:divBdr>
                    </w:div>
                  </w:divsChild>
                </w:div>
                <w:div w:id="1058281154">
                  <w:marLeft w:val="0"/>
                  <w:marRight w:val="0"/>
                  <w:marTop w:val="0"/>
                  <w:marBottom w:val="0"/>
                  <w:divBdr>
                    <w:top w:val="none" w:sz="0" w:space="0" w:color="auto"/>
                    <w:left w:val="none" w:sz="0" w:space="0" w:color="auto"/>
                    <w:bottom w:val="none" w:sz="0" w:space="0" w:color="auto"/>
                    <w:right w:val="none" w:sz="0" w:space="0" w:color="auto"/>
                  </w:divBdr>
                  <w:divsChild>
                    <w:div w:id="1492913103">
                      <w:marLeft w:val="0"/>
                      <w:marRight w:val="0"/>
                      <w:marTop w:val="0"/>
                      <w:marBottom w:val="0"/>
                      <w:divBdr>
                        <w:top w:val="none" w:sz="0" w:space="0" w:color="auto"/>
                        <w:left w:val="none" w:sz="0" w:space="0" w:color="auto"/>
                        <w:bottom w:val="none" w:sz="0" w:space="0" w:color="auto"/>
                        <w:right w:val="none" w:sz="0" w:space="0" w:color="auto"/>
                      </w:divBdr>
                    </w:div>
                    <w:div w:id="495607282">
                      <w:marLeft w:val="0"/>
                      <w:marRight w:val="0"/>
                      <w:marTop w:val="0"/>
                      <w:marBottom w:val="0"/>
                      <w:divBdr>
                        <w:top w:val="none" w:sz="0" w:space="0" w:color="auto"/>
                        <w:left w:val="none" w:sz="0" w:space="0" w:color="auto"/>
                        <w:bottom w:val="none" w:sz="0" w:space="0" w:color="auto"/>
                        <w:right w:val="none" w:sz="0" w:space="0" w:color="auto"/>
                      </w:divBdr>
                    </w:div>
                    <w:div w:id="876162753">
                      <w:marLeft w:val="0"/>
                      <w:marRight w:val="0"/>
                      <w:marTop w:val="0"/>
                      <w:marBottom w:val="0"/>
                      <w:divBdr>
                        <w:top w:val="none" w:sz="0" w:space="0" w:color="auto"/>
                        <w:left w:val="none" w:sz="0" w:space="0" w:color="auto"/>
                        <w:bottom w:val="none" w:sz="0" w:space="0" w:color="auto"/>
                        <w:right w:val="none" w:sz="0" w:space="0" w:color="auto"/>
                      </w:divBdr>
                    </w:div>
                    <w:div w:id="881402524">
                      <w:marLeft w:val="0"/>
                      <w:marRight w:val="0"/>
                      <w:marTop w:val="0"/>
                      <w:marBottom w:val="0"/>
                      <w:divBdr>
                        <w:top w:val="none" w:sz="0" w:space="0" w:color="auto"/>
                        <w:left w:val="none" w:sz="0" w:space="0" w:color="auto"/>
                        <w:bottom w:val="none" w:sz="0" w:space="0" w:color="auto"/>
                        <w:right w:val="none" w:sz="0" w:space="0" w:color="auto"/>
                      </w:divBdr>
                    </w:div>
                    <w:div w:id="1332761038">
                      <w:marLeft w:val="0"/>
                      <w:marRight w:val="0"/>
                      <w:marTop w:val="0"/>
                      <w:marBottom w:val="0"/>
                      <w:divBdr>
                        <w:top w:val="none" w:sz="0" w:space="0" w:color="auto"/>
                        <w:left w:val="none" w:sz="0" w:space="0" w:color="auto"/>
                        <w:bottom w:val="none" w:sz="0" w:space="0" w:color="auto"/>
                        <w:right w:val="none" w:sz="0" w:space="0" w:color="auto"/>
                      </w:divBdr>
                    </w:div>
                    <w:div w:id="2100523958">
                      <w:marLeft w:val="0"/>
                      <w:marRight w:val="0"/>
                      <w:marTop w:val="0"/>
                      <w:marBottom w:val="0"/>
                      <w:divBdr>
                        <w:top w:val="none" w:sz="0" w:space="0" w:color="auto"/>
                        <w:left w:val="none" w:sz="0" w:space="0" w:color="auto"/>
                        <w:bottom w:val="none" w:sz="0" w:space="0" w:color="auto"/>
                        <w:right w:val="none" w:sz="0" w:space="0" w:color="auto"/>
                      </w:divBdr>
                    </w:div>
                  </w:divsChild>
                </w:div>
                <w:div w:id="1832325917">
                  <w:marLeft w:val="0"/>
                  <w:marRight w:val="0"/>
                  <w:marTop w:val="0"/>
                  <w:marBottom w:val="0"/>
                  <w:divBdr>
                    <w:top w:val="none" w:sz="0" w:space="0" w:color="auto"/>
                    <w:left w:val="none" w:sz="0" w:space="0" w:color="auto"/>
                    <w:bottom w:val="none" w:sz="0" w:space="0" w:color="auto"/>
                    <w:right w:val="none" w:sz="0" w:space="0" w:color="auto"/>
                  </w:divBdr>
                  <w:divsChild>
                    <w:div w:id="412358200">
                      <w:marLeft w:val="0"/>
                      <w:marRight w:val="0"/>
                      <w:marTop w:val="0"/>
                      <w:marBottom w:val="0"/>
                      <w:divBdr>
                        <w:top w:val="none" w:sz="0" w:space="0" w:color="auto"/>
                        <w:left w:val="none" w:sz="0" w:space="0" w:color="auto"/>
                        <w:bottom w:val="none" w:sz="0" w:space="0" w:color="auto"/>
                        <w:right w:val="none" w:sz="0" w:space="0" w:color="auto"/>
                      </w:divBdr>
                    </w:div>
                  </w:divsChild>
                </w:div>
                <w:div w:id="1125661539">
                  <w:marLeft w:val="0"/>
                  <w:marRight w:val="0"/>
                  <w:marTop w:val="0"/>
                  <w:marBottom w:val="0"/>
                  <w:divBdr>
                    <w:top w:val="none" w:sz="0" w:space="0" w:color="auto"/>
                    <w:left w:val="none" w:sz="0" w:space="0" w:color="auto"/>
                    <w:bottom w:val="none" w:sz="0" w:space="0" w:color="auto"/>
                    <w:right w:val="none" w:sz="0" w:space="0" w:color="auto"/>
                  </w:divBdr>
                  <w:divsChild>
                    <w:div w:id="1566138897">
                      <w:marLeft w:val="0"/>
                      <w:marRight w:val="0"/>
                      <w:marTop w:val="0"/>
                      <w:marBottom w:val="0"/>
                      <w:divBdr>
                        <w:top w:val="none" w:sz="0" w:space="0" w:color="auto"/>
                        <w:left w:val="none" w:sz="0" w:space="0" w:color="auto"/>
                        <w:bottom w:val="none" w:sz="0" w:space="0" w:color="auto"/>
                        <w:right w:val="none" w:sz="0" w:space="0" w:color="auto"/>
                      </w:divBdr>
                    </w:div>
                  </w:divsChild>
                </w:div>
                <w:div w:id="1982230916">
                  <w:marLeft w:val="0"/>
                  <w:marRight w:val="0"/>
                  <w:marTop w:val="0"/>
                  <w:marBottom w:val="0"/>
                  <w:divBdr>
                    <w:top w:val="none" w:sz="0" w:space="0" w:color="auto"/>
                    <w:left w:val="none" w:sz="0" w:space="0" w:color="auto"/>
                    <w:bottom w:val="none" w:sz="0" w:space="0" w:color="auto"/>
                    <w:right w:val="none" w:sz="0" w:space="0" w:color="auto"/>
                  </w:divBdr>
                  <w:divsChild>
                    <w:div w:id="138544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893235">
          <w:marLeft w:val="0"/>
          <w:marRight w:val="0"/>
          <w:marTop w:val="0"/>
          <w:marBottom w:val="0"/>
          <w:divBdr>
            <w:top w:val="none" w:sz="0" w:space="0" w:color="auto"/>
            <w:left w:val="none" w:sz="0" w:space="0" w:color="auto"/>
            <w:bottom w:val="none" w:sz="0" w:space="0" w:color="auto"/>
            <w:right w:val="none" w:sz="0" w:space="0" w:color="auto"/>
          </w:divBdr>
        </w:div>
        <w:div w:id="352851961">
          <w:marLeft w:val="0"/>
          <w:marRight w:val="0"/>
          <w:marTop w:val="0"/>
          <w:marBottom w:val="0"/>
          <w:divBdr>
            <w:top w:val="none" w:sz="0" w:space="0" w:color="auto"/>
            <w:left w:val="none" w:sz="0" w:space="0" w:color="auto"/>
            <w:bottom w:val="none" w:sz="0" w:space="0" w:color="auto"/>
            <w:right w:val="none" w:sz="0" w:space="0" w:color="auto"/>
          </w:divBdr>
          <w:divsChild>
            <w:div w:id="947852750">
              <w:marLeft w:val="-75"/>
              <w:marRight w:val="0"/>
              <w:marTop w:val="30"/>
              <w:marBottom w:val="30"/>
              <w:divBdr>
                <w:top w:val="none" w:sz="0" w:space="0" w:color="auto"/>
                <w:left w:val="none" w:sz="0" w:space="0" w:color="auto"/>
                <w:bottom w:val="none" w:sz="0" w:space="0" w:color="auto"/>
                <w:right w:val="none" w:sz="0" w:space="0" w:color="auto"/>
              </w:divBdr>
              <w:divsChild>
                <w:div w:id="1346635666">
                  <w:marLeft w:val="0"/>
                  <w:marRight w:val="0"/>
                  <w:marTop w:val="0"/>
                  <w:marBottom w:val="0"/>
                  <w:divBdr>
                    <w:top w:val="none" w:sz="0" w:space="0" w:color="auto"/>
                    <w:left w:val="none" w:sz="0" w:space="0" w:color="auto"/>
                    <w:bottom w:val="none" w:sz="0" w:space="0" w:color="auto"/>
                    <w:right w:val="none" w:sz="0" w:space="0" w:color="auto"/>
                  </w:divBdr>
                  <w:divsChild>
                    <w:div w:id="816842671">
                      <w:marLeft w:val="0"/>
                      <w:marRight w:val="0"/>
                      <w:marTop w:val="0"/>
                      <w:marBottom w:val="0"/>
                      <w:divBdr>
                        <w:top w:val="none" w:sz="0" w:space="0" w:color="auto"/>
                        <w:left w:val="none" w:sz="0" w:space="0" w:color="auto"/>
                        <w:bottom w:val="none" w:sz="0" w:space="0" w:color="auto"/>
                        <w:right w:val="none" w:sz="0" w:space="0" w:color="auto"/>
                      </w:divBdr>
                    </w:div>
                  </w:divsChild>
                </w:div>
                <w:div w:id="2067486824">
                  <w:marLeft w:val="0"/>
                  <w:marRight w:val="0"/>
                  <w:marTop w:val="0"/>
                  <w:marBottom w:val="0"/>
                  <w:divBdr>
                    <w:top w:val="none" w:sz="0" w:space="0" w:color="auto"/>
                    <w:left w:val="none" w:sz="0" w:space="0" w:color="auto"/>
                    <w:bottom w:val="none" w:sz="0" w:space="0" w:color="auto"/>
                    <w:right w:val="none" w:sz="0" w:space="0" w:color="auto"/>
                  </w:divBdr>
                  <w:divsChild>
                    <w:div w:id="41826791">
                      <w:marLeft w:val="0"/>
                      <w:marRight w:val="0"/>
                      <w:marTop w:val="0"/>
                      <w:marBottom w:val="0"/>
                      <w:divBdr>
                        <w:top w:val="none" w:sz="0" w:space="0" w:color="auto"/>
                        <w:left w:val="none" w:sz="0" w:space="0" w:color="auto"/>
                        <w:bottom w:val="none" w:sz="0" w:space="0" w:color="auto"/>
                        <w:right w:val="none" w:sz="0" w:space="0" w:color="auto"/>
                      </w:divBdr>
                    </w:div>
                  </w:divsChild>
                </w:div>
                <w:div w:id="1408574567">
                  <w:marLeft w:val="0"/>
                  <w:marRight w:val="0"/>
                  <w:marTop w:val="0"/>
                  <w:marBottom w:val="0"/>
                  <w:divBdr>
                    <w:top w:val="none" w:sz="0" w:space="0" w:color="auto"/>
                    <w:left w:val="none" w:sz="0" w:space="0" w:color="auto"/>
                    <w:bottom w:val="none" w:sz="0" w:space="0" w:color="auto"/>
                    <w:right w:val="none" w:sz="0" w:space="0" w:color="auto"/>
                  </w:divBdr>
                  <w:divsChild>
                    <w:div w:id="1072850573">
                      <w:marLeft w:val="0"/>
                      <w:marRight w:val="0"/>
                      <w:marTop w:val="0"/>
                      <w:marBottom w:val="0"/>
                      <w:divBdr>
                        <w:top w:val="none" w:sz="0" w:space="0" w:color="auto"/>
                        <w:left w:val="none" w:sz="0" w:space="0" w:color="auto"/>
                        <w:bottom w:val="none" w:sz="0" w:space="0" w:color="auto"/>
                        <w:right w:val="none" w:sz="0" w:space="0" w:color="auto"/>
                      </w:divBdr>
                    </w:div>
                  </w:divsChild>
                </w:div>
                <w:div w:id="1994409586">
                  <w:marLeft w:val="0"/>
                  <w:marRight w:val="0"/>
                  <w:marTop w:val="0"/>
                  <w:marBottom w:val="0"/>
                  <w:divBdr>
                    <w:top w:val="none" w:sz="0" w:space="0" w:color="auto"/>
                    <w:left w:val="none" w:sz="0" w:space="0" w:color="auto"/>
                    <w:bottom w:val="none" w:sz="0" w:space="0" w:color="auto"/>
                    <w:right w:val="none" w:sz="0" w:space="0" w:color="auto"/>
                  </w:divBdr>
                  <w:divsChild>
                    <w:div w:id="298993539">
                      <w:marLeft w:val="0"/>
                      <w:marRight w:val="0"/>
                      <w:marTop w:val="0"/>
                      <w:marBottom w:val="0"/>
                      <w:divBdr>
                        <w:top w:val="none" w:sz="0" w:space="0" w:color="auto"/>
                        <w:left w:val="none" w:sz="0" w:space="0" w:color="auto"/>
                        <w:bottom w:val="none" w:sz="0" w:space="0" w:color="auto"/>
                        <w:right w:val="none" w:sz="0" w:space="0" w:color="auto"/>
                      </w:divBdr>
                    </w:div>
                  </w:divsChild>
                </w:div>
                <w:div w:id="1712681029">
                  <w:marLeft w:val="0"/>
                  <w:marRight w:val="0"/>
                  <w:marTop w:val="0"/>
                  <w:marBottom w:val="0"/>
                  <w:divBdr>
                    <w:top w:val="none" w:sz="0" w:space="0" w:color="auto"/>
                    <w:left w:val="none" w:sz="0" w:space="0" w:color="auto"/>
                    <w:bottom w:val="none" w:sz="0" w:space="0" w:color="auto"/>
                    <w:right w:val="none" w:sz="0" w:space="0" w:color="auto"/>
                  </w:divBdr>
                  <w:divsChild>
                    <w:div w:id="597635782">
                      <w:marLeft w:val="0"/>
                      <w:marRight w:val="0"/>
                      <w:marTop w:val="0"/>
                      <w:marBottom w:val="0"/>
                      <w:divBdr>
                        <w:top w:val="none" w:sz="0" w:space="0" w:color="auto"/>
                        <w:left w:val="none" w:sz="0" w:space="0" w:color="auto"/>
                        <w:bottom w:val="none" w:sz="0" w:space="0" w:color="auto"/>
                        <w:right w:val="none" w:sz="0" w:space="0" w:color="auto"/>
                      </w:divBdr>
                    </w:div>
                  </w:divsChild>
                </w:div>
                <w:div w:id="2116367891">
                  <w:marLeft w:val="0"/>
                  <w:marRight w:val="0"/>
                  <w:marTop w:val="0"/>
                  <w:marBottom w:val="0"/>
                  <w:divBdr>
                    <w:top w:val="none" w:sz="0" w:space="0" w:color="auto"/>
                    <w:left w:val="none" w:sz="0" w:space="0" w:color="auto"/>
                    <w:bottom w:val="none" w:sz="0" w:space="0" w:color="auto"/>
                    <w:right w:val="none" w:sz="0" w:space="0" w:color="auto"/>
                  </w:divBdr>
                  <w:divsChild>
                    <w:div w:id="815991675">
                      <w:marLeft w:val="0"/>
                      <w:marRight w:val="0"/>
                      <w:marTop w:val="0"/>
                      <w:marBottom w:val="0"/>
                      <w:divBdr>
                        <w:top w:val="none" w:sz="0" w:space="0" w:color="auto"/>
                        <w:left w:val="none" w:sz="0" w:space="0" w:color="auto"/>
                        <w:bottom w:val="none" w:sz="0" w:space="0" w:color="auto"/>
                        <w:right w:val="none" w:sz="0" w:space="0" w:color="auto"/>
                      </w:divBdr>
                    </w:div>
                  </w:divsChild>
                </w:div>
                <w:div w:id="693044702">
                  <w:marLeft w:val="0"/>
                  <w:marRight w:val="0"/>
                  <w:marTop w:val="0"/>
                  <w:marBottom w:val="0"/>
                  <w:divBdr>
                    <w:top w:val="none" w:sz="0" w:space="0" w:color="auto"/>
                    <w:left w:val="none" w:sz="0" w:space="0" w:color="auto"/>
                    <w:bottom w:val="none" w:sz="0" w:space="0" w:color="auto"/>
                    <w:right w:val="none" w:sz="0" w:space="0" w:color="auto"/>
                  </w:divBdr>
                  <w:divsChild>
                    <w:div w:id="36598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5223440">
      <w:bodyDiv w:val="1"/>
      <w:marLeft w:val="0"/>
      <w:marRight w:val="0"/>
      <w:marTop w:val="0"/>
      <w:marBottom w:val="0"/>
      <w:divBdr>
        <w:top w:val="none" w:sz="0" w:space="0" w:color="auto"/>
        <w:left w:val="none" w:sz="0" w:space="0" w:color="auto"/>
        <w:bottom w:val="none" w:sz="0" w:space="0" w:color="auto"/>
        <w:right w:val="none" w:sz="0" w:space="0" w:color="auto"/>
      </w:divBdr>
      <w:divsChild>
        <w:div w:id="1547178858">
          <w:marLeft w:val="0"/>
          <w:marRight w:val="0"/>
          <w:marTop w:val="0"/>
          <w:marBottom w:val="0"/>
          <w:divBdr>
            <w:top w:val="none" w:sz="0" w:space="0" w:color="auto"/>
            <w:left w:val="none" w:sz="0" w:space="0" w:color="auto"/>
            <w:bottom w:val="none" w:sz="0" w:space="0" w:color="auto"/>
            <w:right w:val="none" w:sz="0" w:space="0" w:color="auto"/>
          </w:divBdr>
        </w:div>
        <w:div w:id="1328172590">
          <w:marLeft w:val="0"/>
          <w:marRight w:val="0"/>
          <w:marTop w:val="0"/>
          <w:marBottom w:val="0"/>
          <w:divBdr>
            <w:top w:val="none" w:sz="0" w:space="0" w:color="auto"/>
            <w:left w:val="none" w:sz="0" w:space="0" w:color="auto"/>
            <w:bottom w:val="none" w:sz="0" w:space="0" w:color="auto"/>
            <w:right w:val="none" w:sz="0" w:space="0" w:color="auto"/>
          </w:divBdr>
        </w:div>
        <w:div w:id="1606422917">
          <w:marLeft w:val="0"/>
          <w:marRight w:val="0"/>
          <w:marTop w:val="0"/>
          <w:marBottom w:val="0"/>
          <w:divBdr>
            <w:top w:val="none" w:sz="0" w:space="0" w:color="auto"/>
            <w:left w:val="none" w:sz="0" w:space="0" w:color="auto"/>
            <w:bottom w:val="none" w:sz="0" w:space="0" w:color="auto"/>
            <w:right w:val="none" w:sz="0" w:space="0" w:color="auto"/>
          </w:divBdr>
        </w:div>
        <w:div w:id="709963697">
          <w:marLeft w:val="0"/>
          <w:marRight w:val="0"/>
          <w:marTop w:val="0"/>
          <w:marBottom w:val="0"/>
          <w:divBdr>
            <w:top w:val="none" w:sz="0" w:space="0" w:color="auto"/>
            <w:left w:val="none" w:sz="0" w:space="0" w:color="auto"/>
            <w:bottom w:val="none" w:sz="0" w:space="0" w:color="auto"/>
            <w:right w:val="none" w:sz="0" w:space="0" w:color="auto"/>
          </w:divBdr>
        </w:div>
        <w:div w:id="514223903">
          <w:marLeft w:val="0"/>
          <w:marRight w:val="0"/>
          <w:marTop w:val="0"/>
          <w:marBottom w:val="0"/>
          <w:divBdr>
            <w:top w:val="none" w:sz="0" w:space="0" w:color="auto"/>
            <w:left w:val="none" w:sz="0" w:space="0" w:color="auto"/>
            <w:bottom w:val="none" w:sz="0" w:space="0" w:color="auto"/>
            <w:right w:val="none" w:sz="0" w:space="0" w:color="auto"/>
          </w:divBdr>
        </w:div>
      </w:divsChild>
    </w:div>
    <w:div w:id="757478706">
      <w:bodyDiv w:val="1"/>
      <w:marLeft w:val="0"/>
      <w:marRight w:val="0"/>
      <w:marTop w:val="0"/>
      <w:marBottom w:val="0"/>
      <w:divBdr>
        <w:top w:val="none" w:sz="0" w:space="0" w:color="auto"/>
        <w:left w:val="none" w:sz="0" w:space="0" w:color="auto"/>
        <w:bottom w:val="none" w:sz="0" w:space="0" w:color="auto"/>
        <w:right w:val="none" w:sz="0" w:space="0" w:color="auto"/>
      </w:divBdr>
      <w:divsChild>
        <w:div w:id="1303342837">
          <w:marLeft w:val="0"/>
          <w:marRight w:val="0"/>
          <w:marTop w:val="0"/>
          <w:marBottom w:val="0"/>
          <w:divBdr>
            <w:top w:val="none" w:sz="0" w:space="0" w:color="auto"/>
            <w:left w:val="none" w:sz="0" w:space="0" w:color="auto"/>
            <w:bottom w:val="none" w:sz="0" w:space="0" w:color="auto"/>
            <w:right w:val="none" w:sz="0" w:space="0" w:color="auto"/>
          </w:divBdr>
        </w:div>
        <w:div w:id="1601596700">
          <w:marLeft w:val="0"/>
          <w:marRight w:val="0"/>
          <w:marTop w:val="0"/>
          <w:marBottom w:val="0"/>
          <w:divBdr>
            <w:top w:val="none" w:sz="0" w:space="0" w:color="auto"/>
            <w:left w:val="none" w:sz="0" w:space="0" w:color="auto"/>
            <w:bottom w:val="none" w:sz="0" w:space="0" w:color="auto"/>
            <w:right w:val="none" w:sz="0" w:space="0" w:color="auto"/>
          </w:divBdr>
          <w:divsChild>
            <w:div w:id="1613585667">
              <w:marLeft w:val="-75"/>
              <w:marRight w:val="0"/>
              <w:marTop w:val="30"/>
              <w:marBottom w:val="30"/>
              <w:divBdr>
                <w:top w:val="none" w:sz="0" w:space="0" w:color="auto"/>
                <w:left w:val="none" w:sz="0" w:space="0" w:color="auto"/>
                <w:bottom w:val="none" w:sz="0" w:space="0" w:color="auto"/>
                <w:right w:val="none" w:sz="0" w:space="0" w:color="auto"/>
              </w:divBdr>
              <w:divsChild>
                <w:div w:id="430709689">
                  <w:marLeft w:val="0"/>
                  <w:marRight w:val="0"/>
                  <w:marTop w:val="0"/>
                  <w:marBottom w:val="0"/>
                  <w:divBdr>
                    <w:top w:val="none" w:sz="0" w:space="0" w:color="auto"/>
                    <w:left w:val="none" w:sz="0" w:space="0" w:color="auto"/>
                    <w:bottom w:val="none" w:sz="0" w:space="0" w:color="auto"/>
                    <w:right w:val="none" w:sz="0" w:space="0" w:color="auto"/>
                  </w:divBdr>
                  <w:divsChild>
                    <w:div w:id="1593854628">
                      <w:marLeft w:val="0"/>
                      <w:marRight w:val="0"/>
                      <w:marTop w:val="0"/>
                      <w:marBottom w:val="0"/>
                      <w:divBdr>
                        <w:top w:val="none" w:sz="0" w:space="0" w:color="auto"/>
                        <w:left w:val="none" w:sz="0" w:space="0" w:color="auto"/>
                        <w:bottom w:val="none" w:sz="0" w:space="0" w:color="auto"/>
                        <w:right w:val="none" w:sz="0" w:space="0" w:color="auto"/>
                      </w:divBdr>
                    </w:div>
                  </w:divsChild>
                </w:div>
                <w:div w:id="379525134">
                  <w:marLeft w:val="0"/>
                  <w:marRight w:val="0"/>
                  <w:marTop w:val="0"/>
                  <w:marBottom w:val="0"/>
                  <w:divBdr>
                    <w:top w:val="none" w:sz="0" w:space="0" w:color="auto"/>
                    <w:left w:val="none" w:sz="0" w:space="0" w:color="auto"/>
                    <w:bottom w:val="none" w:sz="0" w:space="0" w:color="auto"/>
                    <w:right w:val="none" w:sz="0" w:space="0" w:color="auto"/>
                  </w:divBdr>
                  <w:divsChild>
                    <w:div w:id="517893969">
                      <w:marLeft w:val="0"/>
                      <w:marRight w:val="0"/>
                      <w:marTop w:val="0"/>
                      <w:marBottom w:val="0"/>
                      <w:divBdr>
                        <w:top w:val="none" w:sz="0" w:space="0" w:color="auto"/>
                        <w:left w:val="none" w:sz="0" w:space="0" w:color="auto"/>
                        <w:bottom w:val="none" w:sz="0" w:space="0" w:color="auto"/>
                        <w:right w:val="none" w:sz="0" w:space="0" w:color="auto"/>
                      </w:divBdr>
                    </w:div>
                  </w:divsChild>
                </w:div>
                <w:div w:id="1111242087">
                  <w:marLeft w:val="0"/>
                  <w:marRight w:val="0"/>
                  <w:marTop w:val="0"/>
                  <w:marBottom w:val="0"/>
                  <w:divBdr>
                    <w:top w:val="none" w:sz="0" w:space="0" w:color="auto"/>
                    <w:left w:val="none" w:sz="0" w:space="0" w:color="auto"/>
                    <w:bottom w:val="none" w:sz="0" w:space="0" w:color="auto"/>
                    <w:right w:val="none" w:sz="0" w:space="0" w:color="auto"/>
                  </w:divBdr>
                  <w:divsChild>
                    <w:div w:id="1593513303">
                      <w:marLeft w:val="0"/>
                      <w:marRight w:val="0"/>
                      <w:marTop w:val="0"/>
                      <w:marBottom w:val="0"/>
                      <w:divBdr>
                        <w:top w:val="none" w:sz="0" w:space="0" w:color="auto"/>
                        <w:left w:val="none" w:sz="0" w:space="0" w:color="auto"/>
                        <w:bottom w:val="none" w:sz="0" w:space="0" w:color="auto"/>
                        <w:right w:val="none" w:sz="0" w:space="0" w:color="auto"/>
                      </w:divBdr>
                    </w:div>
                  </w:divsChild>
                </w:div>
                <w:div w:id="765467373">
                  <w:marLeft w:val="0"/>
                  <w:marRight w:val="0"/>
                  <w:marTop w:val="0"/>
                  <w:marBottom w:val="0"/>
                  <w:divBdr>
                    <w:top w:val="none" w:sz="0" w:space="0" w:color="auto"/>
                    <w:left w:val="none" w:sz="0" w:space="0" w:color="auto"/>
                    <w:bottom w:val="none" w:sz="0" w:space="0" w:color="auto"/>
                    <w:right w:val="none" w:sz="0" w:space="0" w:color="auto"/>
                  </w:divBdr>
                  <w:divsChild>
                    <w:div w:id="1526792377">
                      <w:marLeft w:val="0"/>
                      <w:marRight w:val="0"/>
                      <w:marTop w:val="0"/>
                      <w:marBottom w:val="0"/>
                      <w:divBdr>
                        <w:top w:val="none" w:sz="0" w:space="0" w:color="auto"/>
                        <w:left w:val="none" w:sz="0" w:space="0" w:color="auto"/>
                        <w:bottom w:val="none" w:sz="0" w:space="0" w:color="auto"/>
                        <w:right w:val="none" w:sz="0" w:space="0" w:color="auto"/>
                      </w:divBdr>
                    </w:div>
                    <w:div w:id="950936029">
                      <w:marLeft w:val="0"/>
                      <w:marRight w:val="0"/>
                      <w:marTop w:val="0"/>
                      <w:marBottom w:val="0"/>
                      <w:divBdr>
                        <w:top w:val="none" w:sz="0" w:space="0" w:color="auto"/>
                        <w:left w:val="none" w:sz="0" w:space="0" w:color="auto"/>
                        <w:bottom w:val="none" w:sz="0" w:space="0" w:color="auto"/>
                        <w:right w:val="none" w:sz="0" w:space="0" w:color="auto"/>
                      </w:divBdr>
                    </w:div>
                  </w:divsChild>
                </w:div>
                <w:div w:id="143550537">
                  <w:marLeft w:val="0"/>
                  <w:marRight w:val="0"/>
                  <w:marTop w:val="0"/>
                  <w:marBottom w:val="0"/>
                  <w:divBdr>
                    <w:top w:val="none" w:sz="0" w:space="0" w:color="auto"/>
                    <w:left w:val="none" w:sz="0" w:space="0" w:color="auto"/>
                    <w:bottom w:val="none" w:sz="0" w:space="0" w:color="auto"/>
                    <w:right w:val="none" w:sz="0" w:space="0" w:color="auto"/>
                  </w:divBdr>
                  <w:divsChild>
                    <w:div w:id="332147662">
                      <w:marLeft w:val="0"/>
                      <w:marRight w:val="0"/>
                      <w:marTop w:val="0"/>
                      <w:marBottom w:val="0"/>
                      <w:divBdr>
                        <w:top w:val="none" w:sz="0" w:space="0" w:color="auto"/>
                        <w:left w:val="none" w:sz="0" w:space="0" w:color="auto"/>
                        <w:bottom w:val="none" w:sz="0" w:space="0" w:color="auto"/>
                        <w:right w:val="none" w:sz="0" w:space="0" w:color="auto"/>
                      </w:divBdr>
                    </w:div>
                  </w:divsChild>
                </w:div>
                <w:div w:id="220989150">
                  <w:marLeft w:val="0"/>
                  <w:marRight w:val="0"/>
                  <w:marTop w:val="0"/>
                  <w:marBottom w:val="0"/>
                  <w:divBdr>
                    <w:top w:val="none" w:sz="0" w:space="0" w:color="auto"/>
                    <w:left w:val="none" w:sz="0" w:space="0" w:color="auto"/>
                    <w:bottom w:val="none" w:sz="0" w:space="0" w:color="auto"/>
                    <w:right w:val="none" w:sz="0" w:space="0" w:color="auto"/>
                  </w:divBdr>
                  <w:divsChild>
                    <w:div w:id="1830175879">
                      <w:marLeft w:val="0"/>
                      <w:marRight w:val="0"/>
                      <w:marTop w:val="0"/>
                      <w:marBottom w:val="0"/>
                      <w:divBdr>
                        <w:top w:val="none" w:sz="0" w:space="0" w:color="auto"/>
                        <w:left w:val="none" w:sz="0" w:space="0" w:color="auto"/>
                        <w:bottom w:val="none" w:sz="0" w:space="0" w:color="auto"/>
                        <w:right w:val="none" w:sz="0" w:space="0" w:color="auto"/>
                      </w:divBdr>
                    </w:div>
                  </w:divsChild>
                </w:div>
                <w:div w:id="1226800591">
                  <w:marLeft w:val="0"/>
                  <w:marRight w:val="0"/>
                  <w:marTop w:val="0"/>
                  <w:marBottom w:val="0"/>
                  <w:divBdr>
                    <w:top w:val="none" w:sz="0" w:space="0" w:color="auto"/>
                    <w:left w:val="none" w:sz="0" w:space="0" w:color="auto"/>
                    <w:bottom w:val="none" w:sz="0" w:space="0" w:color="auto"/>
                    <w:right w:val="none" w:sz="0" w:space="0" w:color="auto"/>
                  </w:divBdr>
                  <w:divsChild>
                    <w:div w:id="114906356">
                      <w:marLeft w:val="0"/>
                      <w:marRight w:val="0"/>
                      <w:marTop w:val="0"/>
                      <w:marBottom w:val="0"/>
                      <w:divBdr>
                        <w:top w:val="none" w:sz="0" w:space="0" w:color="auto"/>
                        <w:left w:val="none" w:sz="0" w:space="0" w:color="auto"/>
                        <w:bottom w:val="none" w:sz="0" w:space="0" w:color="auto"/>
                        <w:right w:val="none" w:sz="0" w:space="0" w:color="auto"/>
                      </w:divBdr>
                    </w:div>
                    <w:div w:id="761873631">
                      <w:marLeft w:val="0"/>
                      <w:marRight w:val="0"/>
                      <w:marTop w:val="0"/>
                      <w:marBottom w:val="0"/>
                      <w:divBdr>
                        <w:top w:val="none" w:sz="0" w:space="0" w:color="auto"/>
                        <w:left w:val="none" w:sz="0" w:space="0" w:color="auto"/>
                        <w:bottom w:val="none" w:sz="0" w:space="0" w:color="auto"/>
                        <w:right w:val="none" w:sz="0" w:space="0" w:color="auto"/>
                      </w:divBdr>
                    </w:div>
                    <w:div w:id="757797073">
                      <w:marLeft w:val="0"/>
                      <w:marRight w:val="0"/>
                      <w:marTop w:val="0"/>
                      <w:marBottom w:val="0"/>
                      <w:divBdr>
                        <w:top w:val="none" w:sz="0" w:space="0" w:color="auto"/>
                        <w:left w:val="none" w:sz="0" w:space="0" w:color="auto"/>
                        <w:bottom w:val="none" w:sz="0" w:space="0" w:color="auto"/>
                        <w:right w:val="none" w:sz="0" w:space="0" w:color="auto"/>
                      </w:divBdr>
                    </w:div>
                    <w:div w:id="979454195">
                      <w:marLeft w:val="0"/>
                      <w:marRight w:val="0"/>
                      <w:marTop w:val="0"/>
                      <w:marBottom w:val="0"/>
                      <w:divBdr>
                        <w:top w:val="none" w:sz="0" w:space="0" w:color="auto"/>
                        <w:left w:val="none" w:sz="0" w:space="0" w:color="auto"/>
                        <w:bottom w:val="none" w:sz="0" w:space="0" w:color="auto"/>
                        <w:right w:val="none" w:sz="0" w:space="0" w:color="auto"/>
                      </w:divBdr>
                    </w:div>
                    <w:div w:id="799223944">
                      <w:marLeft w:val="0"/>
                      <w:marRight w:val="0"/>
                      <w:marTop w:val="0"/>
                      <w:marBottom w:val="0"/>
                      <w:divBdr>
                        <w:top w:val="none" w:sz="0" w:space="0" w:color="auto"/>
                        <w:left w:val="none" w:sz="0" w:space="0" w:color="auto"/>
                        <w:bottom w:val="none" w:sz="0" w:space="0" w:color="auto"/>
                        <w:right w:val="none" w:sz="0" w:space="0" w:color="auto"/>
                      </w:divBdr>
                    </w:div>
                    <w:div w:id="1718433257">
                      <w:marLeft w:val="0"/>
                      <w:marRight w:val="0"/>
                      <w:marTop w:val="0"/>
                      <w:marBottom w:val="0"/>
                      <w:divBdr>
                        <w:top w:val="none" w:sz="0" w:space="0" w:color="auto"/>
                        <w:left w:val="none" w:sz="0" w:space="0" w:color="auto"/>
                        <w:bottom w:val="none" w:sz="0" w:space="0" w:color="auto"/>
                        <w:right w:val="none" w:sz="0" w:space="0" w:color="auto"/>
                      </w:divBdr>
                    </w:div>
                  </w:divsChild>
                </w:div>
                <w:div w:id="1787192652">
                  <w:marLeft w:val="0"/>
                  <w:marRight w:val="0"/>
                  <w:marTop w:val="0"/>
                  <w:marBottom w:val="0"/>
                  <w:divBdr>
                    <w:top w:val="none" w:sz="0" w:space="0" w:color="auto"/>
                    <w:left w:val="none" w:sz="0" w:space="0" w:color="auto"/>
                    <w:bottom w:val="none" w:sz="0" w:space="0" w:color="auto"/>
                    <w:right w:val="none" w:sz="0" w:space="0" w:color="auto"/>
                  </w:divBdr>
                  <w:divsChild>
                    <w:div w:id="784470710">
                      <w:marLeft w:val="0"/>
                      <w:marRight w:val="0"/>
                      <w:marTop w:val="0"/>
                      <w:marBottom w:val="0"/>
                      <w:divBdr>
                        <w:top w:val="none" w:sz="0" w:space="0" w:color="auto"/>
                        <w:left w:val="none" w:sz="0" w:space="0" w:color="auto"/>
                        <w:bottom w:val="none" w:sz="0" w:space="0" w:color="auto"/>
                        <w:right w:val="none" w:sz="0" w:space="0" w:color="auto"/>
                      </w:divBdr>
                    </w:div>
                  </w:divsChild>
                </w:div>
                <w:div w:id="341859044">
                  <w:marLeft w:val="0"/>
                  <w:marRight w:val="0"/>
                  <w:marTop w:val="0"/>
                  <w:marBottom w:val="0"/>
                  <w:divBdr>
                    <w:top w:val="none" w:sz="0" w:space="0" w:color="auto"/>
                    <w:left w:val="none" w:sz="0" w:space="0" w:color="auto"/>
                    <w:bottom w:val="none" w:sz="0" w:space="0" w:color="auto"/>
                    <w:right w:val="none" w:sz="0" w:space="0" w:color="auto"/>
                  </w:divBdr>
                  <w:divsChild>
                    <w:div w:id="1254555748">
                      <w:marLeft w:val="0"/>
                      <w:marRight w:val="0"/>
                      <w:marTop w:val="0"/>
                      <w:marBottom w:val="0"/>
                      <w:divBdr>
                        <w:top w:val="none" w:sz="0" w:space="0" w:color="auto"/>
                        <w:left w:val="none" w:sz="0" w:space="0" w:color="auto"/>
                        <w:bottom w:val="none" w:sz="0" w:space="0" w:color="auto"/>
                        <w:right w:val="none" w:sz="0" w:space="0" w:color="auto"/>
                      </w:divBdr>
                    </w:div>
                  </w:divsChild>
                </w:div>
                <w:div w:id="1120421218">
                  <w:marLeft w:val="0"/>
                  <w:marRight w:val="0"/>
                  <w:marTop w:val="0"/>
                  <w:marBottom w:val="0"/>
                  <w:divBdr>
                    <w:top w:val="none" w:sz="0" w:space="0" w:color="auto"/>
                    <w:left w:val="none" w:sz="0" w:space="0" w:color="auto"/>
                    <w:bottom w:val="none" w:sz="0" w:space="0" w:color="auto"/>
                    <w:right w:val="none" w:sz="0" w:space="0" w:color="auto"/>
                  </w:divBdr>
                  <w:divsChild>
                    <w:div w:id="1950117037">
                      <w:marLeft w:val="0"/>
                      <w:marRight w:val="0"/>
                      <w:marTop w:val="0"/>
                      <w:marBottom w:val="0"/>
                      <w:divBdr>
                        <w:top w:val="none" w:sz="0" w:space="0" w:color="auto"/>
                        <w:left w:val="none" w:sz="0" w:space="0" w:color="auto"/>
                        <w:bottom w:val="none" w:sz="0" w:space="0" w:color="auto"/>
                        <w:right w:val="none" w:sz="0" w:space="0" w:color="auto"/>
                      </w:divBdr>
                    </w:div>
                  </w:divsChild>
                </w:div>
                <w:div w:id="1306158426">
                  <w:marLeft w:val="0"/>
                  <w:marRight w:val="0"/>
                  <w:marTop w:val="0"/>
                  <w:marBottom w:val="0"/>
                  <w:divBdr>
                    <w:top w:val="none" w:sz="0" w:space="0" w:color="auto"/>
                    <w:left w:val="none" w:sz="0" w:space="0" w:color="auto"/>
                    <w:bottom w:val="none" w:sz="0" w:space="0" w:color="auto"/>
                    <w:right w:val="none" w:sz="0" w:space="0" w:color="auto"/>
                  </w:divBdr>
                  <w:divsChild>
                    <w:div w:id="1372221874">
                      <w:marLeft w:val="0"/>
                      <w:marRight w:val="0"/>
                      <w:marTop w:val="0"/>
                      <w:marBottom w:val="0"/>
                      <w:divBdr>
                        <w:top w:val="none" w:sz="0" w:space="0" w:color="auto"/>
                        <w:left w:val="none" w:sz="0" w:space="0" w:color="auto"/>
                        <w:bottom w:val="none" w:sz="0" w:space="0" w:color="auto"/>
                        <w:right w:val="none" w:sz="0" w:space="0" w:color="auto"/>
                      </w:divBdr>
                    </w:div>
                    <w:div w:id="1578631460">
                      <w:marLeft w:val="0"/>
                      <w:marRight w:val="0"/>
                      <w:marTop w:val="0"/>
                      <w:marBottom w:val="0"/>
                      <w:divBdr>
                        <w:top w:val="none" w:sz="0" w:space="0" w:color="auto"/>
                        <w:left w:val="none" w:sz="0" w:space="0" w:color="auto"/>
                        <w:bottom w:val="none" w:sz="0" w:space="0" w:color="auto"/>
                        <w:right w:val="none" w:sz="0" w:space="0" w:color="auto"/>
                      </w:divBdr>
                    </w:div>
                  </w:divsChild>
                </w:div>
                <w:div w:id="1203709660">
                  <w:marLeft w:val="0"/>
                  <w:marRight w:val="0"/>
                  <w:marTop w:val="0"/>
                  <w:marBottom w:val="0"/>
                  <w:divBdr>
                    <w:top w:val="none" w:sz="0" w:space="0" w:color="auto"/>
                    <w:left w:val="none" w:sz="0" w:space="0" w:color="auto"/>
                    <w:bottom w:val="none" w:sz="0" w:space="0" w:color="auto"/>
                    <w:right w:val="none" w:sz="0" w:space="0" w:color="auto"/>
                  </w:divBdr>
                  <w:divsChild>
                    <w:div w:id="1150370739">
                      <w:marLeft w:val="0"/>
                      <w:marRight w:val="0"/>
                      <w:marTop w:val="0"/>
                      <w:marBottom w:val="0"/>
                      <w:divBdr>
                        <w:top w:val="none" w:sz="0" w:space="0" w:color="auto"/>
                        <w:left w:val="none" w:sz="0" w:space="0" w:color="auto"/>
                        <w:bottom w:val="none" w:sz="0" w:space="0" w:color="auto"/>
                        <w:right w:val="none" w:sz="0" w:space="0" w:color="auto"/>
                      </w:divBdr>
                    </w:div>
                  </w:divsChild>
                </w:div>
                <w:div w:id="1889874878">
                  <w:marLeft w:val="0"/>
                  <w:marRight w:val="0"/>
                  <w:marTop w:val="0"/>
                  <w:marBottom w:val="0"/>
                  <w:divBdr>
                    <w:top w:val="none" w:sz="0" w:space="0" w:color="auto"/>
                    <w:left w:val="none" w:sz="0" w:space="0" w:color="auto"/>
                    <w:bottom w:val="none" w:sz="0" w:space="0" w:color="auto"/>
                    <w:right w:val="none" w:sz="0" w:space="0" w:color="auto"/>
                  </w:divBdr>
                  <w:divsChild>
                    <w:div w:id="1790585345">
                      <w:marLeft w:val="0"/>
                      <w:marRight w:val="0"/>
                      <w:marTop w:val="0"/>
                      <w:marBottom w:val="0"/>
                      <w:divBdr>
                        <w:top w:val="none" w:sz="0" w:space="0" w:color="auto"/>
                        <w:left w:val="none" w:sz="0" w:space="0" w:color="auto"/>
                        <w:bottom w:val="none" w:sz="0" w:space="0" w:color="auto"/>
                        <w:right w:val="none" w:sz="0" w:space="0" w:color="auto"/>
                      </w:divBdr>
                    </w:div>
                  </w:divsChild>
                </w:div>
                <w:div w:id="878662746">
                  <w:marLeft w:val="0"/>
                  <w:marRight w:val="0"/>
                  <w:marTop w:val="0"/>
                  <w:marBottom w:val="0"/>
                  <w:divBdr>
                    <w:top w:val="none" w:sz="0" w:space="0" w:color="auto"/>
                    <w:left w:val="none" w:sz="0" w:space="0" w:color="auto"/>
                    <w:bottom w:val="none" w:sz="0" w:space="0" w:color="auto"/>
                    <w:right w:val="none" w:sz="0" w:space="0" w:color="auto"/>
                  </w:divBdr>
                  <w:divsChild>
                    <w:div w:id="79068359">
                      <w:marLeft w:val="0"/>
                      <w:marRight w:val="0"/>
                      <w:marTop w:val="0"/>
                      <w:marBottom w:val="0"/>
                      <w:divBdr>
                        <w:top w:val="none" w:sz="0" w:space="0" w:color="auto"/>
                        <w:left w:val="none" w:sz="0" w:space="0" w:color="auto"/>
                        <w:bottom w:val="none" w:sz="0" w:space="0" w:color="auto"/>
                        <w:right w:val="none" w:sz="0" w:space="0" w:color="auto"/>
                      </w:divBdr>
                    </w:div>
                    <w:div w:id="2134860765">
                      <w:marLeft w:val="0"/>
                      <w:marRight w:val="0"/>
                      <w:marTop w:val="0"/>
                      <w:marBottom w:val="0"/>
                      <w:divBdr>
                        <w:top w:val="none" w:sz="0" w:space="0" w:color="auto"/>
                        <w:left w:val="none" w:sz="0" w:space="0" w:color="auto"/>
                        <w:bottom w:val="none" w:sz="0" w:space="0" w:color="auto"/>
                        <w:right w:val="none" w:sz="0" w:space="0" w:color="auto"/>
                      </w:divBdr>
                    </w:div>
                    <w:div w:id="812874372">
                      <w:marLeft w:val="0"/>
                      <w:marRight w:val="0"/>
                      <w:marTop w:val="0"/>
                      <w:marBottom w:val="0"/>
                      <w:divBdr>
                        <w:top w:val="none" w:sz="0" w:space="0" w:color="auto"/>
                        <w:left w:val="none" w:sz="0" w:space="0" w:color="auto"/>
                        <w:bottom w:val="none" w:sz="0" w:space="0" w:color="auto"/>
                        <w:right w:val="none" w:sz="0" w:space="0" w:color="auto"/>
                      </w:divBdr>
                    </w:div>
                  </w:divsChild>
                </w:div>
                <w:div w:id="484127328">
                  <w:marLeft w:val="0"/>
                  <w:marRight w:val="0"/>
                  <w:marTop w:val="0"/>
                  <w:marBottom w:val="0"/>
                  <w:divBdr>
                    <w:top w:val="none" w:sz="0" w:space="0" w:color="auto"/>
                    <w:left w:val="none" w:sz="0" w:space="0" w:color="auto"/>
                    <w:bottom w:val="none" w:sz="0" w:space="0" w:color="auto"/>
                    <w:right w:val="none" w:sz="0" w:space="0" w:color="auto"/>
                  </w:divBdr>
                  <w:divsChild>
                    <w:div w:id="857432932">
                      <w:marLeft w:val="0"/>
                      <w:marRight w:val="0"/>
                      <w:marTop w:val="0"/>
                      <w:marBottom w:val="0"/>
                      <w:divBdr>
                        <w:top w:val="none" w:sz="0" w:space="0" w:color="auto"/>
                        <w:left w:val="none" w:sz="0" w:space="0" w:color="auto"/>
                        <w:bottom w:val="none" w:sz="0" w:space="0" w:color="auto"/>
                        <w:right w:val="none" w:sz="0" w:space="0" w:color="auto"/>
                      </w:divBdr>
                    </w:div>
                  </w:divsChild>
                </w:div>
                <w:div w:id="1916744463">
                  <w:marLeft w:val="0"/>
                  <w:marRight w:val="0"/>
                  <w:marTop w:val="0"/>
                  <w:marBottom w:val="0"/>
                  <w:divBdr>
                    <w:top w:val="none" w:sz="0" w:space="0" w:color="auto"/>
                    <w:left w:val="none" w:sz="0" w:space="0" w:color="auto"/>
                    <w:bottom w:val="none" w:sz="0" w:space="0" w:color="auto"/>
                    <w:right w:val="none" w:sz="0" w:space="0" w:color="auto"/>
                  </w:divBdr>
                  <w:divsChild>
                    <w:div w:id="856429249">
                      <w:marLeft w:val="0"/>
                      <w:marRight w:val="0"/>
                      <w:marTop w:val="0"/>
                      <w:marBottom w:val="0"/>
                      <w:divBdr>
                        <w:top w:val="none" w:sz="0" w:space="0" w:color="auto"/>
                        <w:left w:val="none" w:sz="0" w:space="0" w:color="auto"/>
                        <w:bottom w:val="none" w:sz="0" w:space="0" w:color="auto"/>
                        <w:right w:val="none" w:sz="0" w:space="0" w:color="auto"/>
                      </w:divBdr>
                    </w:div>
                  </w:divsChild>
                </w:div>
                <w:div w:id="761295498">
                  <w:marLeft w:val="0"/>
                  <w:marRight w:val="0"/>
                  <w:marTop w:val="0"/>
                  <w:marBottom w:val="0"/>
                  <w:divBdr>
                    <w:top w:val="none" w:sz="0" w:space="0" w:color="auto"/>
                    <w:left w:val="none" w:sz="0" w:space="0" w:color="auto"/>
                    <w:bottom w:val="none" w:sz="0" w:space="0" w:color="auto"/>
                    <w:right w:val="none" w:sz="0" w:space="0" w:color="auto"/>
                  </w:divBdr>
                  <w:divsChild>
                    <w:div w:id="1629892469">
                      <w:marLeft w:val="0"/>
                      <w:marRight w:val="0"/>
                      <w:marTop w:val="0"/>
                      <w:marBottom w:val="0"/>
                      <w:divBdr>
                        <w:top w:val="none" w:sz="0" w:space="0" w:color="auto"/>
                        <w:left w:val="none" w:sz="0" w:space="0" w:color="auto"/>
                        <w:bottom w:val="none" w:sz="0" w:space="0" w:color="auto"/>
                        <w:right w:val="none" w:sz="0" w:space="0" w:color="auto"/>
                      </w:divBdr>
                    </w:div>
                  </w:divsChild>
                </w:div>
                <w:div w:id="527253385">
                  <w:marLeft w:val="0"/>
                  <w:marRight w:val="0"/>
                  <w:marTop w:val="0"/>
                  <w:marBottom w:val="0"/>
                  <w:divBdr>
                    <w:top w:val="none" w:sz="0" w:space="0" w:color="auto"/>
                    <w:left w:val="none" w:sz="0" w:space="0" w:color="auto"/>
                    <w:bottom w:val="none" w:sz="0" w:space="0" w:color="auto"/>
                    <w:right w:val="none" w:sz="0" w:space="0" w:color="auto"/>
                  </w:divBdr>
                  <w:divsChild>
                    <w:div w:id="1315258848">
                      <w:marLeft w:val="0"/>
                      <w:marRight w:val="0"/>
                      <w:marTop w:val="0"/>
                      <w:marBottom w:val="0"/>
                      <w:divBdr>
                        <w:top w:val="none" w:sz="0" w:space="0" w:color="auto"/>
                        <w:left w:val="none" w:sz="0" w:space="0" w:color="auto"/>
                        <w:bottom w:val="none" w:sz="0" w:space="0" w:color="auto"/>
                        <w:right w:val="none" w:sz="0" w:space="0" w:color="auto"/>
                      </w:divBdr>
                    </w:div>
                    <w:div w:id="1395464725">
                      <w:marLeft w:val="0"/>
                      <w:marRight w:val="0"/>
                      <w:marTop w:val="0"/>
                      <w:marBottom w:val="0"/>
                      <w:divBdr>
                        <w:top w:val="none" w:sz="0" w:space="0" w:color="auto"/>
                        <w:left w:val="none" w:sz="0" w:space="0" w:color="auto"/>
                        <w:bottom w:val="none" w:sz="0" w:space="0" w:color="auto"/>
                        <w:right w:val="none" w:sz="0" w:space="0" w:color="auto"/>
                      </w:divBdr>
                    </w:div>
                  </w:divsChild>
                </w:div>
                <w:div w:id="1910574375">
                  <w:marLeft w:val="0"/>
                  <w:marRight w:val="0"/>
                  <w:marTop w:val="0"/>
                  <w:marBottom w:val="0"/>
                  <w:divBdr>
                    <w:top w:val="none" w:sz="0" w:space="0" w:color="auto"/>
                    <w:left w:val="none" w:sz="0" w:space="0" w:color="auto"/>
                    <w:bottom w:val="none" w:sz="0" w:space="0" w:color="auto"/>
                    <w:right w:val="none" w:sz="0" w:space="0" w:color="auto"/>
                  </w:divBdr>
                  <w:divsChild>
                    <w:div w:id="344749708">
                      <w:marLeft w:val="0"/>
                      <w:marRight w:val="0"/>
                      <w:marTop w:val="0"/>
                      <w:marBottom w:val="0"/>
                      <w:divBdr>
                        <w:top w:val="none" w:sz="0" w:space="0" w:color="auto"/>
                        <w:left w:val="none" w:sz="0" w:space="0" w:color="auto"/>
                        <w:bottom w:val="none" w:sz="0" w:space="0" w:color="auto"/>
                        <w:right w:val="none" w:sz="0" w:space="0" w:color="auto"/>
                      </w:divBdr>
                    </w:div>
                  </w:divsChild>
                </w:div>
                <w:div w:id="1548639456">
                  <w:marLeft w:val="0"/>
                  <w:marRight w:val="0"/>
                  <w:marTop w:val="0"/>
                  <w:marBottom w:val="0"/>
                  <w:divBdr>
                    <w:top w:val="none" w:sz="0" w:space="0" w:color="auto"/>
                    <w:left w:val="none" w:sz="0" w:space="0" w:color="auto"/>
                    <w:bottom w:val="none" w:sz="0" w:space="0" w:color="auto"/>
                    <w:right w:val="none" w:sz="0" w:space="0" w:color="auto"/>
                  </w:divBdr>
                  <w:divsChild>
                    <w:div w:id="397216594">
                      <w:marLeft w:val="0"/>
                      <w:marRight w:val="0"/>
                      <w:marTop w:val="0"/>
                      <w:marBottom w:val="0"/>
                      <w:divBdr>
                        <w:top w:val="none" w:sz="0" w:space="0" w:color="auto"/>
                        <w:left w:val="none" w:sz="0" w:space="0" w:color="auto"/>
                        <w:bottom w:val="none" w:sz="0" w:space="0" w:color="auto"/>
                        <w:right w:val="none" w:sz="0" w:space="0" w:color="auto"/>
                      </w:divBdr>
                    </w:div>
                  </w:divsChild>
                </w:div>
                <w:div w:id="712123100">
                  <w:marLeft w:val="0"/>
                  <w:marRight w:val="0"/>
                  <w:marTop w:val="0"/>
                  <w:marBottom w:val="0"/>
                  <w:divBdr>
                    <w:top w:val="none" w:sz="0" w:space="0" w:color="auto"/>
                    <w:left w:val="none" w:sz="0" w:space="0" w:color="auto"/>
                    <w:bottom w:val="none" w:sz="0" w:space="0" w:color="auto"/>
                    <w:right w:val="none" w:sz="0" w:space="0" w:color="auto"/>
                  </w:divBdr>
                  <w:divsChild>
                    <w:div w:id="487787613">
                      <w:marLeft w:val="0"/>
                      <w:marRight w:val="0"/>
                      <w:marTop w:val="0"/>
                      <w:marBottom w:val="0"/>
                      <w:divBdr>
                        <w:top w:val="none" w:sz="0" w:space="0" w:color="auto"/>
                        <w:left w:val="none" w:sz="0" w:space="0" w:color="auto"/>
                        <w:bottom w:val="none" w:sz="0" w:space="0" w:color="auto"/>
                        <w:right w:val="none" w:sz="0" w:space="0" w:color="auto"/>
                      </w:divBdr>
                    </w:div>
                    <w:div w:id="1393894425">
                      <w:marLeft w:val="0"/>
                      <w:marRight w:val="0"/>
                      <w:marTop w:val="0"/>
                      <w:marBottom w:val="0"/>
                      <w:divBdr>
                        <w:top w:val="none" w:sz="0" w:space="0" w:color="auto"/>
                        <w:left w:val="none" w:sz="0" w:space="0" w:color="auto"/>
                        <w:bottom w:val="none" w:sz="0" w:space="0" w:color="auto"/>
                        <w:right w:val="none" w:sz="0" w:space="0" w:color="auto"/>
                      </w:divBdr>
                    </w:div>
                    <w:div w:id="1527792808">
                      <w:marLeft w:val="0"/>
                      <w:marRight w:val="0"/>
                      <w:marTop w:val="0"/>
                      <w:marBottom w:val="0"/>
                      <w:divBdr>
                        <w:top w:val="none" w:sz="0" w:space="0" w:color="auto"/>
                        <w:left w:val="none" w:sz="0" w:space="0" w:color="auto"/>
                        <w:bottom w:val="none" w:sz="0" w:space="0" w:color="auto"/>
                        <w:right w:val="none" w:sz="0" w:space="0" w:color="auto"/>
                      </w:divBdr>
                    </w:div>
                    <w:div w:id="1790080893">
                      <w:marLeft w:val="0"/>
                      <w:marRight w:val="0"/>
                      <w:marTop w:val="0"/>
                      <w:marBottom w:val="0"/>
                      <w:divBdr>
                        <w:top w:val="none" w:sz="0" w:space="0" w:color="auto"/>
                        <w:left w:val="none" w:sz="0" w:space="0" w:color="auto"/>
                        <w:bottom w:val="none" w:sz="0" w:space="0" w:color="auto"/>
                        <w:right w:val="none" w:sz="0" w:space="0" w:color="auto"/>
                      </w:divBdr>
                    </w:div>
                    <w:div w:id="748961741">
                      <w:marLeft w:val="0"/>
                      <w:marRight w:val="0"/>
                      <w:marTop w:val="0"/>
                      <w:marBottom w:val="0"/>
                      <w:divBdr>
                        <w:top w:val="none" w:sz="0" w:space="0" w:color="auto"/>
                        <w:left w:val="none" w:sz="0" w:space="0" w:color="auto"/>
                        <w:bottom w:val="none" w:sz="0" w:space="0" w:color="auto"/>
                        <w:right w:val="none" w:sz="0" w:space="0" w:color="auto"/>
                      </w:divBdr>
                    </w:div>
                  </w:divsChild>
                </w:div>
                <w:div w:id="1640107415">
                  <w:marLeft w:val="0"/>
                  <w:marRight w:val="0"/>
                  <w:marTop w:val="0"/>
                  <w:marBottom w:val="0"/>
                  <w:divBdr>
                    <w:top w:val="none" w:sz="0" w:space="0" w:color="auto"/>
                    <w:left w:val="none" w:sz="0" w:space="0" w:color="auto"/>
                    <w:bottom w:val="none" w:sz="0" w:space="0" w:color="auto"/>
                    <w:right w:val="none" w:sz="0" w:space="0" w:color="auto"/>
                  </w:divBdr>
                  <w:divsChild>
                    <w:div w:id="1724017887">
                      <w:marLeft w:val="0"/>
                      <w:marRight w:val="0"/>
                      <w:marTop w:val="0"/>
                      <w:marBottom w:val="0"/>
                      <w:divBdr>
                        <w:top w:val="none" w:sz="0" w:space="0" w:color="auto"/>
                        <w:left w:val="none" w:sz="0" w:space="0" w:color="auto"/>
                        <w:bottom w:val="none" w:sz="0" w:space="0" w:color="auto"/>
                        <w:right w:val="none" w:sz="0" w:space="0" w:color="auto"/>
                      </w:divBdr>
                    </w:div>
                  </w:divsChild>
                </w:div>
                <w:div w:id="1512337702">
                  <w:marLeft w:val="0"/>
                  <w:marRight w:val="0"/>
                  <w:marTop w:val="0"/>
                  <w:marBottom w:val="0"/>
                  <w:divBdr>
                    <w:top w:val="none" w:sz="0" w:space="0" w:color="auto"/>
                    <w:left w:val="none" w:sz="0" w:space="0" w:color="auto"/>
                    <w:bottom w:val="none" w:sz="0" w:space="0" w:color="auto"/>
                    <w:right w:val="none" w:sz="0" w:space="0" w:color="auto"/>
                  </w:divBdr>
                  <w:divsChild>
                    <w:div w:id="1597709803">
                      <w:marLeft w:val="0"/>
                      <w:marRight w:val="0"/>
                      <w:marTop w:val="0"/>
                      <w:marBottom w:val="0"/>
                      <w:divBdr>
                        <w:top w:val="none" w:sz="0" w:space="0" w:color="auto"/>
                        <w:left w:val="none" w:sz="0" w:space="0" w:color="auto"/>
                        <w:bottom w:val="none" w:sz="0" w:space="0" w:color="auto"/>
                        <w:right w:val="none" w:sz="0" w:space="0" w:color="auto"/>
                      </w:divBdr>
                    </w:div>
                  </w:divsChild>
                </w:div>
                <w:div w:id="82577992">
                  <w:marLeft w:val="0"/>
                  <w:marRight w:val="0"/>
                  <w:marTop w:val="0"/>
                  <w:marBottom w:val="0"/>
                  <w:divBdr>
                    <w:top w:val="none" w:sz="0" w:space="0" w:color="auto"/>
                    <w:left w:val="none" w:sz="0" w:space="0" w:color="auto"/>
                    <w:bottom w:val="none" w:sz="0" w:space="0" w:color="auto"/>
                    <w:right w:val="none" w:sz="0" w:space="0" w:color="auto"/>
                  </w:divBdr>
                  <w:divsChild>
                    <w:div w:id="1687052982">
                      <w:marLeft w:val="0"/>
                      <w:marRight w:val="0"/>
                      <w:marTop w:val="0"/>
                      <w:marBottom w:val="0"/>
                      <w:divBdr>
                        <w:top w:val="none" w:sz="0" w:space="0" w:color="auto"/>
                        <w:left w:val="none" w:sz="0" w:space="0" w:color="auto"/>
                        <w:bottom w:val="none" w:sz="0" w:space="0" w:color="auto"/>
                        <w:right w:val="none" w:sz="0" w:space="0" w:color="auto"/>
                      </w:divBdr>
                    </w:div>
                  </w:divsChild>
                </w:div>
                <w:div w:id="31657402">
                  <w:marLeft w:val="0"/>
                  <w:marRight w:val="0"/>
                  <w:marTop w:val="0"/>
                  <w:marBottom w:val="0"/>
                  <w:divBdr>
                    <w:top w:val="none" w:sz="0" w:space="0" w:color="auto"/>
                    <w:left w:val="none" w:sz="0" w:space="0" w:color="auto"/>
                    <w:bottom w:val="none" w:sz="0" w:space="0" w:color="auto"/>
                    <w:right w:val="none" w:sz="0" w:space="0" w:color="auto"/>
                  </w:divBdr>
                  <w:divsChild>
                    <w:div w:id="1689521129">
                      <w:marLeft w:val="0"/>
                      <w:marRight w:val="0"/>
                      <w:marTop w:val="0"/>
                      <w:marBottom w:val="0"/>
                      <w:divBdr>
                        <w:top w:val="none" w:sz="0" w:space="0" w:color="auto"/>
                        <w:left w:val="none" w:sz="0" w:space="0" w:color="auto"/>
                        <w:bottom w:val="none" w:sz="0" w:space="0" w:color="auto"/>
                        <w:right w:val="none" w:sz="0" w:space="0" w:color="auto"/>
                      </w:divBdr>
                    </w:div>
                    <w:div w:id="1652639696">
                      <w:marLeft w:val="0"/>
                      <w:marRight w:val="0"/>
                      <w:marTop w:val="0"/>
                      <w:marBottom w:val="0"/>
                      <w:divBdr>
                        <w:top w:val="none" w:sz="0" w:space="0" w:color="auto"/>
                        <w:left w:val="none" w:sz="0" w:space="0" w:color="auto"/>
                        <w:bottom w:val="none" w:sz="0" w:space="0" w:color="auto"/>
                        <w:right w:val="none" w:sz="0" w:space="0" w:color="auto"/>
                      </w:divBdr>
                    </w:div>
                  </w:divsChild>
                </w:div>
                <w:div w:id="1472595275">
                  <w:marLeft w:val="0"/>
                  <w:marRight w:val="0"/>
                  <w:marTop w:val="0"/>
                  <w:marBottom w:val="0"/>
                  <w:divBdr>
                    <w:top w:val="none" w:sz="0" w:space="0" w:color="auto"/>
                    <w:left w:val="none" w:sz="0" w:space="0" w:color="auto"/>
                    <w:bottom w:val="none" w:sz="0" w:space="0" w:color="auto"/>
                    <w:right w:val="none" w:sz="0" w:space="0" w:color="auto"/>
                  </w:divBdr>
                  <w:divsChild>
                    <w:div w:id="589775345">
                      <w:marLeft w:val="0"/>
                      <w:marRight w:val="0"/>
                      <w:marTop w:val="0"/>
                      <w:marBottom w:val="0"/>
                      <w:divBdr>
                        <w:top w:val="none" w:sz="0" w:space="0" w:color="auto"/>
                        <w:left w:val="none" w:sz="0" w:space="0" w:color="auto"/>
                        <w:bottom w:val="none" w:sz="0" w:space="0" w:color="auto"/>
                        <w:right w:val="none" w:sz="0" w:space="0" w:color="auto"/>
                      </w:divBdr>
                    </w:div>
                  </w:divsChild>
                </w:div>
                <w:div w:id="254360244">
                  <w:marLeft w:val="0"/>
                  <w:marRight w:val="0"/>
                  <w:marTop w:val="0"/>
                  <w:marBottom w:val="0"/>
                  <w:divBdr>
                    <w:top w:val="none" w:sz="0" w:space="0" w:color="auto"/>
                    <w:left w:val="none" w:sz="0" w:space="0" w:color="auto"/>
                    <w:bottom w:val="none" w:sz="0" w:space="0" w:color="auto"/>
                    <w:right w:val="none" w:sz="0" w:space="0" w:color="auto"/>
                  </w:divBdr>
                  <w:divsChild>
                    <w:div w:id="609630015">
                      <w:marLeft w:val="0"/>
                      <w:marRight w:val="0"/>
                      <w:marTop w:val="0"/>
                      <w:marBottom w:val="0"/>
                      <w:divBdr>
                        <w:top w:val="none" w:sz="0" w:space="0" w:color="auto"/>
                        <w:left w:val="none" w:sz="0" w:space="0" w:color="auto"/>
                        <w:bottom w:val="none" w:sz="0" w:space="0" w:color="auto"/>
                        <w:right w:val="none" w:sz="0" w:space="0" w:color="auto"/>
                      </w:divBdr>
                    </w:div>
                  </w:divsChild>
                </w:div>
                <w:div w:id="1541748200">
                  <w:marLeft w:val="0"/>
                  <w:marRight w:val="0"/>
                  <w:marTop w:val="0"/>
                  <w:marBottom w:val="0"/>
                  <w:divBdr>
                    <w:top w:val="none" w:sz="0" w:space="0" w:color="auto"/>
                    <w:left w:val="none" w:sz="0" w:space="0" w:color="auto"/>
                    <w:bottom w:val="none" w:sz="0" w:space="0" w:color="auto"/>
                    <w:right w:val="none" w:sz="0" w:space="0" w:color="auto"/>
                  </w:divBdr>
                  <w:divsChild>
                    <w:div w:id="673066708">
                      <w:marLeft w:val="0"/>
                      <w:marRight w:val="0"/>
                      <w:marTop w:val="0"/>
                      <w:marBottom w:val="0"/>
                      <w:divBdr>
                        <w:top w:val="none" w:sz="0" w:space="0" w:color="auto"/>
                        <w:left w:val="none" w:sz="0" w:space="0" w:color="auto"/>
                        <w:bottom w:val="none" w:sz="0" w:space="0" w:color="auto"/>
                        <w:right w:val="none" w:sz="0" w:space="0" w:color="auto"/>
                      </w:divBdr>
                    </w:div>
                    <w:div w:id="583493220">
                      <w:marLeft w:val="0"/>
                      <w:marRight w:val="0"/>
                      <w:marTop w:val="0"/>
                      <w:marBottom w:val="0"/>
                      <w:divBdr>
                        <w:top w:val="none" w:sz="0" w:space="0" w:color="auto"/>
                        <w:left w:val="none" w:sz="0" w:space="0" w:color="auto"/>
                        <w:bottom w:val="none" w:sz="0" w:space="0" w:color="auto"/>
                        <w:right w:val="none" w:sz="0" w:space="0" w:color="auto"/>
                      </w:divBdr>
                    </w:div>
                    <w:div w:id="837695342">
                      <w:marLeft w:val="0"/>
                      <w:marRight w:val="0"/>
                      <w:marTop w:val="0"/>
                      <w:marBottom w:val="0"/>
                      <w:divBdr>
                        <w:top w:val="none" w:sz="0" w:space="0" w:color="auto"/>
                        <w:left w:val="none" w:sz="0" w:space="0" w:color="auto"/>
                        <w:bottom w:val="none" w:sz="0" w:space="0" w:color="auto"/>
                        <w:right w:val="none" w:sz="0" w:space="0" w:color="auto"/>
                      </w:divBdr>
                    </w:div>
                    <w:div w:id="31199212">
                      <w:marLeft w:val="0"/>
                      <w:marRight w:val="0"/>
                      <w:marTop w:val="0"/>
                      <w:marBottom w:val="0"/>
                      <w:divBdr>
                        <w:top w:val="none" w:sz="0" w:space="0" w:color="auto"/>
                        <w:left w:val="none" w:sz="0" w:space="0" w:color="auto"/>
                        <w:bottom w:val="none" w:sz="0" w:space="0" w:color="auto"/>
                        <w:right w:val="none" w:sz="0" w:space="0" w:color="auto"/>
                      </w:divBdr>
                    </w:div>
                    <w:div w:id="1271662942">
                      <w:marLeft w:val="0"/>
                      <w:marRight w:val="0"/>
                      <w:marTop w:val="0"/>
                      <w:marBottom w:val="0"/>
                      <w:divBdr>
                        <w:top w:val="none" w:sz="0" w:space="0" w:color="auto"/>
                        <w:left w:val="none" w:sz="0" w:space="0" w:color="auto"/>
                        <w:bottom w:val="none" w:sz="0" w:space="0" w:color="auto"/>
                        <w:right w:val="none" w:sz="0" w:space="0" w:color="auto"/>
                      </w:divBdr>
                    </w:div>
                  </w:divsChild>
                </w:div>
                <w:div w:id="2132243912">
                  <w:marLeft w:val="0"/>
                  <w:marRight w:val="0"/>
                  <w:marTop w:val="0"/>
                  <w:marBottom w:val="0"/>
                  <w:divBdr>
                    <w:top w:val="none" w:sz="0" w:space="0" w:color="auto"/>
                    <w:left w:val="none" w:sz="0" w:space="0" w:color="auto"/>
                    <w:bottom w:val="none" w:sz="0" w:space="0" w:color="auto"/>
                    <w:right w:val="none" w:sz="0" w:space="0" w:color="auto"/>
                  </w:divBdr>
                  <w:divsChild>
                    <w:div w:id="189145978">
                      <w:marLeft w:val="0"/>
                      <w:marRight w:val="0"/>
                      <w:marTop w:val="0"/>
                      <w:marBottom w:val="0"/>
                      <w:divBdr>
                        <w:top w:val="none" w:sz="0" w:space="0" w:color="auto"/>
                        <w:left w:val="none" w:sz="0" w:space="0" w:color="auto"/>
                        <w:bottom w:val="none" w:sz="0" w:space="0" w:color="auto"/>
                        <w:right w:val="none" w:sz="0" w:space="0" w:color="auto"/>
                      </w:divBdr>
                    </w:div>
                  </w:divsChild>
                </w:div>
                <w:div w:id="1844970438">
                  <w:marLeft w:val="0"/>
                  <w:marRight w:val="0"/>
                  <w:marTop w:val="0"/>
                  <w:marBottom w:val="0"/>
                  <w:divBdr>
                    <w:top w:val="none" w:sz="0" w:space="0" w:color="auto"/>
                    <w:left w:val="none" w:sz="0" w:space="0" w:color="auto"/>
                    <w:bottom w:val="none" w:sz="0" w:space="0" w:color="auto"/>
                    <w:right w:val="none" w:sz="0" w:space="0" w:color="auto"/>
                  </w:divBdr>
                  <w:divsChild>
                    <w:div w:id="326783908">
                      <w:marLeft w:val="0"/>
                      <w:marRight w:val="0"/>
                      <w:marTop w:val="0"/>
                      <w:marBottom w:val="0"/>
                      <w:divBdr>
                        <w:top w:val="none" w:sz="0" w:space="0" w:color="auto"/>
                        <w:left w:val="none" w:sz="0" w:space="0" w:color="auto"/>
                        <w:bottom w:val="none" w:sz="0" w:space="0" w:color="auto"/>
                        <w:right w:val="none" w:sz="0" w:space="0" w:color="auto"/>
                      </w:divBdr>
                    </w:div>
                  </w:divsChild>
                </w:div>
                <w:div w:id="136265880">
                  <w:marLeft w:val="0"/>
                  <w:marRight w:val="0"/>
                  <w:marTop w:val="0"/>
                  <w:marBottom w:val="0"/>
                  <w:divBdr>
                    <w:top w:val="none" w:sz="0" w:space="0" w:color="auto"/>
                    <w:left w:val="none" w:sz="0" w:space="0" w:color="auto"/>
                    <w:bottom w:val="none" w:sz="0" w:space="0" w:color="auto"/>
                    <w:right w:val="none" w:sz="0" w:space="0" w:color="auto"/>
                  </w:divBdr>
                  <w:divsChild>
                    <w:div w:id="1009211158">
                      <w:marLeft w:val="0"/>
                      <w:marRight w:val="0"/>
                      <w:marTop w:val="0"/>
                      <w:marBottom w:val="0"/>
                      <w:divBdr>
                        <w:top w:val="none" w:sz="0" w:space="0" w:color="auto"/>
                        <w:left w:val="none" w:sz="0" w:space="0" w:color="auto"/>
                        <w:bottom w:val="none" w:sz="0" w:space="0" w:color="auto"/>
                        <w:right w:val="none" w:sz="0" w:space="0" w:color="auto"/>
                      </w:divBdr>
                    </w:div>
                  </w:divsChild>
                </w:div>
                <w:div w:id="17854894">
                  <w:marLeft w:val="0"/>
                  <w:marRight w:val="0"/>
                  <w:marTop w:val="0"/>
                  <w:marBottom w:val="0"/>
                  <w:divBdr>
                    <w:top w:val="none" w:sz="0" w:space="0" w:color="auto"/>
                    <w:left w:val="none" w:sz="0" w:space="0" w:color="auto"/>
                    <w:bottom w:val="none" w:sz="0" w:space="0" w:color="auto"/>
                    <w:right w:val="none" w:sz="0" w:space="0" w:color="auto"/>
                  </w:divBdr>
                  <w:divsChild>
                    <w:div w:id="653292306">
                      <w:marLeft w:val="0"/>
                      <w:marRight w:val="0"/>
                      <w:marTop w:val="0"/>
                      <w:marBottom w:val="0"/>
                      <w:divBdr>
                        <w:top w:val="none" w:sz="0" w:space="0" w:color="auto"/>
                        <w:left w:val="none" w:sz="0" w:space="0" w:color="auto"/>
                        <w:bottom w:val="none" w:sz="0" w:space="0" w:color="auto"/>
                        <w:right w:val="none" w:sz="0" w:space="0" w:color="auto"/>
                      </w:divBdr>
                    </w:div>
                    <w:div w:id="474880168">
                      <w:marLeft w:val="0"/>
                      <w:marRight w:val="0"/>
                      <w:marTop w:val="0"/>
                      <w:marBottom w:val="0"/>
                      <w:divBdr>
                        <w:top w:val="none" w:sz="0" w:space="0" w:color="auto"/>
                        <w:left w:val="none" w:sz="0" w:space="0" w:color="auto"/>
                        <w:bottom w:val="none" w:sz="0" w:space="0" w:color="auto"/>
                        <w:right w:val="none" w:sz="0" w:space="0" w:color="auto"/>
                      </w:divBdr>
                    </w:div>
                  </w:divsChild>
                </w:div>
                <w:div w:id="761607386">
                  <w:marLeft w:val="0"/>
                  <w:marRight w:val="0"/>
                  <w:marTop w:val="0"/>
                  <w:marBottom w:val="0"/>
                  <w:divBdr>
                    <w:top w:val="none" w:sz="0" w:space="0" w:color="auto"/>
                    <w:left w:val="none" w:sz="0" w:space="0" w:color="auto"/>
                    <w:bottom w:val="none" w:sz="0" w:space="0" w:color="auto"/>
                    <w:right w:val="none" w:sz="0" w:space="0" w:color="auto"/>
                  </w:divBdr>
                  <w:divsChild>
                    <w:div w:id="1233273228">
                      <w:marLeft w:val="0"/>
                      <w:marRight w:val="0"/>
                      <w:marTop w:val="0"/>
                      <w:marBottom w:val="0"/>
                      <w:divBdr>
                        <w:top w:val="none" w:sz="0" w:space="0" w:color="auto"/>
                        <w:left w:val="none" w:sz="0" w:space="0" w:color="auto"/>
                        <w:bottom w:val="none" w:sz="0" w:space="0" w:color="auto"/>
                        <w:right w:val="none" w:sz="0" w:space="0" w:color="auto"/>
                      </w:divBdr>
                    </w:div>
                  </w:divsChild>
                </w:div>
                <w:div w:id="1368288630">
                  <w:marLeft w:val="0"/>
                  <w:marRight w:val="0"/>
                  <w:marTop w:val="0"/>
                  <w:marBottom w:val="0"/>
                  <w:divBdr>
                    <w:top w:val="none" w:sz="0" w:space="0" w:color="auto"/>
                    <w:left w:val="none" w:sz="0" w:space="0" w:color="auto"/>
                    <w:bottom w:val="none" w:sz="0" w:space="0" w:color="auto"/>
                    <w:right w:val="none" w:sz="0" w:space="0" w:color="auto"/>
                  </w:divBdr>
                  <w:divsChild>
                    <w:div w:id="379672374">
                      <w:marLeft w:val="0"/>
                      <w:marRight w:val="0"/>
                      <w:marTop w:val="0"/>
                      <w:marBottom w:val="0"/>
                      <w:divBdr>
                        <w:top w:val="none" w:sz="0" w:space="0" w:color="auto"/>
                        <w:left w:val="none" w:sz="0" w:space="0" w:color="auto"/>
                        <w:bottom w:val="none" w:sz="0" w:space="0" w:color="auto"/>
                        <w:right w:val="none" w:sz="0" w:space="0" w:color="auto"/>
                      </w:divBdr>
                    </w:div>
                  </w:divsChild>
                </w:div>
                <w:div w:id="1891112998">
                  <w:marLeft w:val="0"/>
                  <w:marRight w:val="0"/>
                  <w:marTop w:val="0"/>
                  <w:marBottom w:val="0"/>
                  <w:divBdr>
                    <w:top w:val="none" w:sz="0" w:space="0" w:color="auto"/>
                    <w:left w:val="none" w:sz="0" w:space="0" w:color="auto"/>
                    <w:bottom w:val="none" w:sz="0" w:space="0" w:color="auto"/>
                    <w:right w:val="none" w:sz="0" w:space="0" w:color="auto"/>
                  </w:divBdr>
                  <w:divsChild>
                    <w:div w:id="2001036702">
                      <w:marLeft w:val="0"/>
                      <w:marRight w:val="0"/>
                      <w:marTop w:val="0"/>
                      <w:marBottom w:val="0"/>
                      <w:divBdr>
                        <w:top w:val="none" w:sz="0" w:space="0" w:color="auto"/>
                        <w:left w:val="none" w:sz="0" w:space="0" w:color="auto"/>
                        <w:bottom w:val="none" w:sz="0" w:space="0" w:color="auto"/>
                        <w:right w:val="none" w:sz="0" w:space="0" w:color="auto"/>
                      </w:divBdr>
                    </w:div>
                    <w:div w:id="2044164606">
                      <w:marLeft w:val="0"/>
                      <w:marRight w:val="0"/>
                      <w:marTop w:val="0"/>
                      <w:marBottom w:val="0"/>
                      <w:divBdr>
                        <w:top w:val="none" w:sz="0" w:space="0" w:color="auto"/>
                        <w:left w:val="none" w:sz="0" w:space="0" w:color="auto"/>
                        <w:bottom w:val="none" w:sz="0" w:space="0" w:color="auto"/>
                        <w:right w:val="none" w:sz="0" w:space="0" w:color="auto"/>
                      </w:divBdr>
                    </w:div>
                    <w:div w:id="1038580547">
                      <w:marLeft w:val="0"/>
                      <w:marRight w:val="0"/>
                      <w:marTop w:val="0"/>
                      <w:marBottom w:val="0"/>
                      <w:divBdr>
                        <w:top w:val="none" w:sz="0" w:space="0" w:color="auto"/>
                        <w:left w:val="none" w:sz="0" w:space="0" w:color="auto"/>
                        <w:bottom w:val="none" w:sz="0" w:space="0" w:color="auto"/>
                        <w:right w:val="none" w:sz="0" w:space="0" w:color="auto"/>
                      </w:divBdr>
                    </w:div>
                  </w:divsChild>
                </w:div>
                <w:div w:id="14431374">
                  <w:marLeft w:val="0"/>
                  <w:marRight w:val="0"/>
                  <w:marTop w:val="0"/>
                  <w:marBottom w:val="0"/>
                  <w:divBdr>
                    <w:top w:val="none" w:sz="0" w:space="0" w:color="auto"/>
                    <w:left w:val="none" w:sz="0" w:space="0" w:color="auto"/>
                    <w:bottom w:val="none" w:sz="0" w:space="0" w:color="auto"/>
                    <w:right w:val="none" w:sz="0" w:space="0" w:color="auto"/>
                  </w:divBdr>
                  <w:divsChild>
                    <w:div w:id="2035500977">
                      <w:marLeft w:val="0"/>
                      <w:marRight w:val="0"/>
                      <w:marTop w:val="0"/>
                      <w:marBottom w:val="0"/>
                      <w:divBdr>
                        <w:top w:val="none" w:sz="0" w:space="0" w:color="auto"/>
                        <w:left w:val="none" w:sz="0" w:space="0" w:color="auto"/>
                        <w:bottom w:val="none" w:sz="0" w:space="0" w:color="auto"/>
                        <w:right w:val="none" w:sz="0" w:space="0" w:color="auto"/>
                      </w:divBdr>
                    </w:div>
                  </w:divsChild>
                </w:div>
                <w:div w:id="1304502070">
                  <w:marLeft w:val="0"/>
                  <w:marRight w:val="0"/>
                  <w:marTop w:val="0"/>
                  <w:marBottom w:val="0"/>
                  <w:divBdr>
                    <w:top w:val="none" w:sz="0" w:space="0" w:color="auto"/>
                    <w:left w:val="none" w:sz="0" w:space="0" w:color="auto"/>
                    <w:bottom w:val="none" w:sz="0" w:space="0" w:color="auto"/>
                    <w:right w:val="none" w:sz="0" w:space="0" w:color="auto"/>
                  </w:divBdr>
                  <w:divsChild>
                    <w:div w:id="1266499867">
                      <w:marLeft w:val="0"/>
                      <w:marRight w:val="0"/>
                      <w:marTop w:val="0"/>
                      <w:marBottom w:val="0"/>
                      <w:divBdr>
                        <w:top w:val="none" w:sz="0" w:space="0" w:color="auto"/>
                        <w:left w:val="none" w:sz="0" w:space="0" w:color="auto"/>
                        <w:bottom w:val="none" w:sz="0" w:space="0" w:color="auto"/>
                        <w:right w:val="none" w:sz="0" w:space="0" w:color="auto"/>
                      </w:divBdr>
                    </w:div>
                  </w:divsChild>
                </w:div>
                <w:div w:id="648754022">
                  <w:marLeft w:val="0"/>
                  <w:marRight w:val="0"/>
                  <w:marTop w:val="0"/>
                  <w:marBottom w:val="0"/>
                  <w:divBdr>
                    <w:top w:val="none" w:sz="0" w:space="0" w:color="auto"/>
                    <w:left w:val="none" w:sz="0" w:space="0" w:color="auto"/>
                    <w:bottom w:val="none" w:sz="0" w:space="0" w:color="auto"/>
                    <w:right w:val="none" w:sz="0" w:space="0" w:color="auto"/>
                  </w:divBdr>
                  <w:divsChild>
                    <w:div w:id="190645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194014">
          <w:marLeft w:val="0"/>
          <w:marRight w:val="0"/>
          <w:marTop w:val="0"/>
          <w:marBottom w:val="0"/>
          <w:divBdr>
            <w:top w:val="none" w:sz="0" w:space="0" w:color="auto"/>
            <w:left w:val="none" w:sz="0" w:space="0" w:color="auto"/>
            <w:bottom w:val="none" w:sz="0" w:space="0" w:color="auto"/>
            <w:right w:val="none" w:sz="0" w:space="0" w:color="auto"/>
          </w:divBdr>
        </w:div>
        <w:div w:id="1425493037">
          <w:marLeft w:val="0"/>
          <w:marRight w:val="0"/>
          <w:marTop w:val="0"/>
          <w:marBottom w:val="0"/>
          <w:divBdr>
            <w:top w:val="none" w:sz="0" w:space="0" w:color="auto"/>
            <w:left w:val="none" w:sz="0" w:space="0" w:color="auto"/>
            <w:bottom w:val="none" w:sz="0" w:space="0" w:color="auto"/>
            <w:right w:val="none" w:sz="0" w:space="0" w:color="auto"/>
          </w:divBdr>
          <w:divsChild>
            <w:div w:id="494151558">
              <w:marLeft w:val="-75"/>
              <w:marRight w:val="0"/>
              <w:marTop w:val="30"/>
              <w:marBottom w:val="30"/>
              <w:divBdr>
                <w:top w:val="none" w:sz="0" w:space="0" w:color="auto"/>
                <w:left w:val="none" w:sz="0" w:space="0" w:color="auto"/>
                <w:bottom w:val="none" w:sz="0" w:space="0" w:color="auto"/>
                <w:right w:val="none" w:sz="0" w:space="0" w:color="auto"/>
              </w:divBdr>
              <w:divsChild>
                <w:div w:id="1071659036">
                  <w:marLeft w:val="0"/>
                  <w:marRight w:val="0"/>
                  <w:marTop w:val="0"/>
                  <w:marBottom w:val="0"/>
                  <w:divBdr>
                    <w:top w:val="none" w:sz="0" w:space="0" w:color="auto"/>
                    <w:left w:val="none" w:sz="0" w:space="0" w:color="auto"/>
                    <w:bottom w:val="none" w:sz="0" w:space="0" w:color="auto"/>
                    <w:right w:val="none" w:sz="0" w:space="0" w:color="auto"/>
                  </w:divBdr>
                  <w:divsChild>
                    <w:div w:id="1802730366">
                      <w:marLeft w:val="0"/>
                      <w:marRight w:val="0"/>
                      <w:marTop w:val="0"/>
                      <w:marBottom w:val="0"/>
                      <w:divBdr>
                        <w:top w:val="none" w:sz="0" w:space="0" w:color="auto"/>
                        <w:left w:val="none" w:sz="0" w:space="0" w:color="auto"/>
                        <w:bottom w:val="none" w:sz="0" w:space="0" w:color="auto"/>
                        <w:right w:val="none" w:sz="0" w:space="0" w:color="auto"/>
                      </w:divBdr>
                    </w:div>
                  </w:divsChild>
                </w:div>
                <w:div w:id="684208588">
                  <w:marLeft w:val="0"/>
                  <w:marRight w:val="0"/>
                  <w:marTop w:val="0"/>
                  <w:marBottom w:val="0"/>
                  <w:divBdr>
                    <w:top w:val="none" w:sz="0" w:space="0" w:color="auto"/>
                    <w:left w:val="none" w:sz="0" w:space="0" w:color="auto"/>
                    <w:bottom w:val="none" w:sz="0" w:space="0" w:color="auto"/>
                    <w:right w:val="none" w:sz="0" w:space="0" w:color="auto"/>
                  </w:divBdr>
                  <w:divsChild>
                    <w:div w:id="301933705">
                      <w:marLeft w:val="0"/>
                      <w:marRight w:val="0"/>
                      <w:marTop w:val="0"/>
                      <w:marBottom w:val="0"/>
                      <w:divBdr>
                        <w:top w:val="none" w:sz="0" w:space="0" w:color="auto"/>
                        <w:left w:val="none" w:sz="0" w:space="0" w:color="auto"/>
                        <w:bottom w:val="none" w:sz="0" w:space="0" w:color="auto"/>
                        <w:right w:val="none" w:sz="0" w:space="0" w:color="auto"/>
                      </w:divBdr>
                    </w:div>
                  </w:divsChild>
                </w:div>
                <w:div w:id="1094129594">
                  <w:marLeft w:val="0"/>
                  <w:marRight w:val="0"/>
                  <w:marTop w:val="0"/>
                  <w:marBottom w:val="0"/>
                  <w:divBdr>
                    <w:top w:val="none" w:sz="0" w:space="0" w:color="auto"/>
                    <w:left w:val="none" w:sz="0" w:space="0" w:color="auto"/>
                    <w:bottom w:val="none" w:sz="0" w:space="0" w:color="auto"/>
                    <w:right w:val="none" w:sz="0" w:space="0" w:color="auto"/>
                  </w:divBdr>
                  <w:divsChild>
                    <w:div w:id="2030909652">
                      <w:marLeft w:val="0"/>
                      <w:marRight w:val="0"/>
                      <w:marTop w:val="0"/>
                      <w:marBottom w:val="0"/>
                      <w:divBdr>
                        <w:top w:val="none" w:sz="0" w:space="0" w:color="auto"/>
                        <w:left w:val="none" w:sz="0" w:space="0" w:color="auto"/>
                        <w:bottom w:val="none" w:sz="0" w:space="0" w:color="auto"/>
                        <w:right w:val="none" w:sz="0" w:space="0" w:color="auto"/>
                      </w:divBdr>
                    </w:div>
                  </w:divsChild>
                </w:div>
                <w:div w:id="1104156608">
                  <w:marLeft w:val="0"/>
                  <w:marRight w:val="0"/>
                  <w:marTop w:val="0"/>
                  <w:marBottom w:val="0"/>
                  <w:divBdr>
                    <w:top w:val="none" w:sz="0" w:space="0" w:color="auto"/>
                    <w:left w:val="none" w:sz="0" w:space="0" w:color="auto"/>
                    <w:bottom w:val="none" w:sz="0" w:space="0" w:color="auto"/>
                    <w:right w:val="none" w:sz="0" w:space="0" w:color="auto"/>
                  </w:divBdr>
                  <w:divsChild>
                    <w:div w:id="996222416">
                      <w:marLeft w:val="0"/>
                      <w:marRight w:val="0"/>
                      <w:marTop w:val="0"/>
                      <w:marBottom w:val="0"/>
                      <w:divBdr>
                        <w:top w:val="none" w:sz="0" w:space="0" w:color="auto"/>
                        <w:left w:val="none" w:sz="0" w:space="0" w:color="auto"/>
                        <w:bottom w:val="none" w:sz="0" w:space="0" w:color="auto"/>
                        <w:right w:val="none" w:sz="0" w:space="0" w:color="auto"/>
                      </w:divBdr>
                    </w:div>
                  </w:divsChild>
                </w:div>
                <w:div w:id="1934509290">
                  <w:marLeft w:val="0"/>
                  <w:marRight w:val="0"/>
                  <w:marTop w:val="0"/>
                  <w:marBottom w:val="0"/>
                  <w:divBdr>
                    <w:top w:val="none" w:sz="0" w:space="0" w:color="auto"/>
                    <w:left w:val="none" w:sz="0" w:space="0" w:color="auto"/>
                    <w:bottom w:val="none" w:sz="0" w:space="0" w:color="auto"/>
                    <w:right w:val="none" w:sz="0" w:space="0" w:color="auto"/>
                  </w:divBdr>
                  <w:divsChild>
                    <w:div w:id="805973375">
                      <w:marLeft w:val="0"/>
                      <w:marRight w:val="0"/>
                      <w:marTop w:val="0"/>
                      <w:marBottom w:val="0"/>
                      <w:divBdr>
                        <w:top w:val="none" w:sz="0" w:space="0" w:color="auto"/>
                        <w:left w:val="none" w:sz="0" w:space="0" w:color="auto"/>
                        <w:bottom w:val="none" w:sz="0" w:space="0" w:color="auto"/>
                        <w:right w:val="none" w:sz="0" w:space="0" w:color="auto"/>
                      </w:divBdr>
                    </w:div>
                  </w:divsChild>
                </w:div>
                <w:div w:id="582954098">
                  <w:marLeft w:val="0"/>
                  <w:marRight w:val="0"/>
                  <w:marTop w:val="0"/>
                  <w:marBottom w:val="0"/>
                  <w:divBdr>
                    <w:top w:val="none" w:sz="0" w:space="0" w:color="auto"/>
                    <w:left w:val="none" w:sz="0" w:space="0" w:color="auto"/>
                    <w:bottom w:val="none" w:sz="0" w:space="0" w:color="auto"/>
                    <w:right w:val="none" w:sz="0" w:space="0" w:color="auto"/>
                  </w:divBdr>
                  <w:divsChild>
                    <w:div w:id="1452555549">
                      <w:marLeft w:val="0"/>
                      <w:marRight w:val="0"/>
                      <w:marTop w:val="0"/>
                      <w:marBottom w:val="0"/>
                      <w:divBdr>
                        <w:top w:val="none" w:sz="0" w:space="0" w:color="auto"/>
                        <w:left w:val="none" w:sz="0" w:space="0" w:color="auto"/>
                        <w:bottom w:val="none" w:sz="0" w:space="0" w:color="auto"/>
                        <w:right w:val="none" w:sz="0" w:space="0" w:color="auto"/>
                      </w:divBdr>
                    </w:div>
                  </w:divsChild>
                </w:div>
                <w:div w:id="1140656665">
                  <w:marLeft w:val="0"/>
                  <w:marRight w:val="0"/>
                  <w:marTop w:val="0"/>
                  <w:marBottom w:val="0"/>
                  <w:divBdr>
                    <w:top w:val="none" w:sz="0" w:space="0" w:color="auto"/>
                    <w:left w:val="none" w:sz="0" w:space="0" w:color="auto"/>
                    <w:bottom w:val="none" w:sz="0" w:space="0" w:color="auto"/>
                    <w:right w:val="none" w:sz="0" w:space="0" w:color="auto"/>
                  </w:divBdr>
                  <w:divsChild>
                    <w:div w:id="35219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82246">
          <w:marLeft w:val="0"/>
          <w:marRight w:val="0"/>
          <w:marTop w:val="0"/>
          <w:marBottom w:val="0"/>
          <w:divBdr>
            <w:top w:val="none" w:sz="0" w:space="0" w:color="auto"/>
            <w:left w:val="none" w:sz="0" w:space="0" w:color="auto"/>
            <w:bottom w:val="none" w:sz="0" w:space="0" w:color="auto"/>
            <w:right w:val="none" w:sz="0" w:space="0" w:color="auto"/>
          </w:divBdr>
        </w:div>
        <w:div w:id="1293441525">
          <w:marLeft w:val="0"/>
          <w:marRight w:val="0"/>
          <w:marTop w:val="0"/>
          <w:marBottom w:val="0"/>
          <w:divBdr>
            <w:top w:val="none" w:sz="0" w:space="0" w:color="auto"/>
            <w:left w:val="none" w:sz="0" w:space="0" w:color="auto"/>
            <w:bottom w:val="none" w:sz="0" w:space="0" w:color="auto"/>
            <w:right w:val="none" w:sz="0" w:space="0" w:color="auto"/>
          </w:divBdr>
        </w:div>
      </w:divsChild>
    </w:div>
    <w:div w:id="799685264">
      <w:bodyDiv w:val="1"/>
      <w:marLeft w:val="0"/>
      <w:marRight w:val="0"/>
      <w:marTop w:val="0"/>
      <w:marBottom w:val="0"/>
      <w:divBdr>
        <w:top w:val="none" w:sz="0" w:space="0" w:color="auto"/>
        <w:left w:val="none" w:sz="0" w:space="0" w:color="auto"/>
        <w:bottom w:val="none" w:sz="0" w:space="0" w:color="auto"/>
        <w:right w:val="none" w:sz="0" w:space="0" w:color="auto"/>
      </w:divBdr>
      <w:divsChild>
        <w:div w:id="871697591">
          <w:marLeft w:val="0"/>
          <w:marRight w:val="0"/>
          <w:marTop w:val="0"/>
          <w:marBottom w:val="0"/>
          <w:divBdr>
            <w:top w:val="none" w:sz="0" w:space="0" w:color="auto"/>
            <w:left w:val="none" w:sz="0" w:space="0" w:color="auto"/>
            <w:bottom w:val="none" w:sz="0" w:space="0" w:color="auto"/>
            <w:right w:val="none" w:sz="0" w:space="0" w:color="auto"/>
          </w:divBdr>
        </w:div>
        <w:div w:id="1533961935">
          <w:marLeft w:val="0"/>
          <w:marRight w:val="0"/>
          <w:marTop w:val="0"/>
          <w:marBottom w:val="0"/>
          <w:divBdr>
            <w:top w:val="none" w:sz="0" w:space="0" w:color="auto"/>
            <w:left w:val="none" w:sz="0" w:space="0" w:color="auto"/>
            <w:bottom w:val="none" w:sz="0" w:space="0" w:color="auto"/>
            <w:right w:val="none" w:sz="0" w:space="0" w:color="auto"/>
          </w:divBdr>
        </w:div>
      </w:divsChild>
    </w:div>
    <w:div w:id="995105223">
      <w:bodyDiv w:val="1"/>
      <w:marLeft w:val="0"/>
      <w:marRight w:val="0"/>
      <w:marTop w:val="0"/>
      <w:marBottom w:val="0"/>
      <w:divBdr>
        <w:top w:val="none" w:sz="0" w:space="0" w:color="auto"/>
        <w:left w:val="none" w:sz="0" w:space="0" w:color="auto"/>
        <w:bottom w:val="none" w:sz="0" w:space="0" w:color="auto"/>
        <w:right w:val="none" w:sz="0" w:space="0" w:color="auto"/>
      </w:divBdr>
      <w:divsChild>
        <w:div w:id="1021590554">
          <w:marLeft w:val="0"/>
          <w:marRight w:val="0"/>
          <w:marTop w:val="0"/>
          <w:marBottom w:val="0"/>
          <w:divBdr>
            <w:top w:val="none" w:sz="0" w:space="0" w:color="auto"/>
            <w:left w:val="none" w:sz="0" w:space="0" w:color="auto"/>
            <w:bottom w:val="none" w:sz="0" w:space="0" w:color="auto"/>
            <w:right w:val="none" w:sz="0" w:space="0" w:color="auto"/>
          </w:divBdr>
        </w:div>
        <w:div w:id="1234466678">
          <w:marLeft w:val="0"/>
          <w:marRight w:val="0"/>
          <w:marTop w:val="0"/>
          <w:marBottom w:val="0"/>
          <w:divBdr>
            <w:top w:val="none" w:sz="0" w:space="0" w:color="auto"/>
            <w:left w:val="none" w:sz="0" w:space="0" w:color="auto"/>
            <w:bottom w:val="none" w:sz="0" w:space="0" w:color="auto"/>
            <w:right w:val="none" w:sz="0" w:space="0" w:color="auto"/>
          </w:divBdr>
        </w:div>
        <w:div w:id="602302126">
          <w:marLeft w:val="0"/>
          <w:marRight w:val="0"/>
          <w:marTop w:val="0"/>
          <w:marBottom w:val="0"/>
          <w:divBdr>
            <w:top w:val="none" w:sz="0" w:space="0" w:color="auto"/>
            <w:left w:val="none" w:sz="0" w:space="0" w:color="auto"/>
            <w:bottom w:val="none" w:sz="0" w:space="0" w:color="auto"/>
            <w:right w:val="none" w:sz="0" w:space="0" w:color="auto"/>
          </w:divBdr>
        </w:div>
        <w:div w:id="969942871">
          <w:marLeft w:val="0"/>
          <w:marRight w:val="0"/>
          <w:marTop w:val="0"/>
          <w:marBottom w:val="0"/>
          <w:divBdr>
            <w:top w:val="none" w:sz="0" w:space="0" w:color="auto"/>
            <w:left w:val="none" w:sz="0" w:space="0" w:color="auto"/>
            <w:bottom w:val="none" w:sz="0" w:space="0" w:color="auto"/>
            <w:right w:val="none" w:sz="0" w:space="0" w:color="auto"/>
          </w:divBdr>
        </w:div>
      </w:divsChild>
    </w:div>
    <w:div w:id="1153569227">
      <w:bodyDiv w:val="1"/>
      <w:marLeft w:val="0"/>
      <w:marRight w:val="0"/>
      <w:marTop w:val="0"/>
      <w:marBottom w:val="0"/>
      <w:divBdr>
        <w:top w:val="none" w:sz="0" w:space="0" w:color="auto"/>
        <w:left w:val="none" w:sz="0" w:space="0" w:color="auto"/>
        <w:bottom w:val="none" w:sz="0" w:space="0" w:color="auto"/>
        <w:right w:val="none" w:sz="0" w:space="0" w:color="auto"/>
      </w:divBdr>
      <w:divsChild>
        <w:div w:id="841357357">
          <w:marLeft w:val="0"/>
          <w:marRight w:val="0"/>
          <w:marTop w:val="0"/>
          <w:marBottom w:val="0"/>
          <w:divBdr>
            <w:top w:val="none" w:sz="0" w:space="0" w:color="auto"/>
            <w:left w:val="none" w:sz="0" w:space="0" w:color="auto"/>
            <w:bottom w:val="none" w:sz="0" w:space="0" w:color="auto"/>
            <w:right w:val="none" w:sz="0" w:space="0" w:color="auto"/>
          </w:divBdr>
        </w:div>
        <w:div w:id="2098282909">
          <w:marLeft w:val="0"/>
          <w:marRight w:val="0"/>
          <w:marTop w:val="0"/>
          <w:marBottom w:val="0"/>
          <w:divBdr>
            <w:top w:val="none" w:sz="0" w:space="0" w:color="auto"/>
            <w:left w:val="none" w:sz="0" w:space="0" w:color="auto"/>
            <w:bottom w:val="none" w:sz="0" w:space="0" w:color="auto"/>
            <w:right w:val="none" w:sz="0" w:space="0" w:color="auto"/>
          </w:divBdr>
        </w:div>
        <w:div w:id="1265268736">
          <w:marLeft w:val="0"/>
          <w:marRight w:val="0"/>
          <w:marTop w:val="0"/>
          <w:marBottom w:val="0"/>
          <w:divBdr>
            <w:top w:val="none" w:sz="0" w:space="0" w:color="auto"/>
            <w:left w:val="none" w:sz="0" w:space="0" w:color="auto"/>
            <w:bottom w:val="none" w:sz="0" w:space="0" w:color="auto"/>
            <w:right w:val="none" w:sz="0" w:space="0" w:color="auto"/>
          </w:divBdr>
        </w:div>
        <w:div w:id="1144347876">
          <w:marLeft w:val="0"/>
          <w:marRight w:val="0"/>
          <w:marTop w:val="0"/>
          <w:marBottom w:val="0"/>
          <w:divBdr>
            <w:top w:val="none" w:sz="0" w:space="0" w:color="auto"/>
            <w:left w:val="none" w:sz="0" w:space="0" w:color="auto"/>
            <w:bottom w:val="none" w:sz="0" w:space="0" w:color="auto"/>
            <w:right w:val="none" w:sz="0" w:space="0" w:color="auto"/>
          </w:divBdr>
        </w:div>
        <w:div w:id="1001279639">
          <w:marLeft w:val="0"/>
          <w:marRight w:val="0"/>
          <w:marTop w:val="0"/>
          <w:marBottom w:val="0"/>
          <w:divBdr>
            <w:top w:val="none" w:sz="0" w:space="0" w:color="auto"/>
            <w:left w:val="none" w:sz="0" w:space="0" w:color="auto"/>
            <w:bottom w:val="none" w:sz="0" w:space="0" w:color="auto"/>
            <w:right w:val="none" w:sz="0" w:space="0" w:color="auto"/>
          </w:divBdr>
        </w:div>
        <w:div w:id="1534922501">
          <w:marLeft w:val="0"/>
          <w:marRight w:val="0"/>
          <w:marTop w:val="0"/>
          <w:marBottom w:val="0"/>
          <w:divBdr>
            <w:top w:val="none" w:sz="0" w:space="0" w:color="auto"/>
            <w:left w:val="none" w:sz="0" w:space="0" w:color="auto"/>
            <w:bottom w:val="none" w:sz="0" w:space="0" w:color="auto"/>
            <w:right w:val="none" w:sz="0" w:space="0" w:color="auto"/>
          </w:divBdr>
        </w:div>
        <w:div w:id="741873829">
          <w:marLeft w:val="0"/>
          <w:marRight w:val="0"/>
          <w:marTop w:val="0"/>
          <w:marBottom w:val="0"/>
          <w:divBdr>
            <w:top w:val="none" w:sz="0" w:space="0" w:color="auto"/>
            <w:left w:val="none" w:sz="0" w:space="0" w:color="auto"/>
            <w:bottom w:val="none" w:sz="0" w:space="0" w:color="auto"/>
            <w:right w:val="none" w:sz="0" w:space="0" w:color="auto"/>
          </w:divBdr>
        </w:div>
        <w:div w:id="311638583">
          <w:marLeft w:val="0"/>
          <w:marRight w:val="0"/>
          <w:marTop w:val="0"/>
          <w:marBottom w:val="0"/>
          <w:divBdr>
            <w:top w:val="none" w:sz="0" w:space="0" w:color="auto"/>
            <w:left w:val="none" w:sz="0" w:space="0" w:color="auto"/>
            <w:bottom w:val="none" w:sz="0" w:space="0" w:color="auto"/>
            <w:right w:val="none" w:sz="0" w:space="0" w:color="auto"/>
          </w:divBdr>
        </w:div>
        <w:div w:id="2066829324">
          <w:marLeft w:val="0"/>
          <w:marRight w:val="0"/>
          <w:marTop w:val="0"/>
          <w:marBottom w:val="0"/>
          <w:divBdr>
            <w:top w:val="none" w:sz="0" w:space="0" w:color="auto"/>
            <w:left w:val="none" w:sz="0" w:space="0" w:color="auto"/>
            <w:bottom w:val="none" w:sz="0" w:space="0" w:color="auto"/>
            <w:right w:val="none" w:sz="0" w:space="0" w:color="auto"/>
          </w:divBdr>
        </w:div>
        <w:div w:id="1821114660">
          <w:marLeft w:val="0"/>
          <w:marRight w:val="0"/>
          <w:marTop w:val="0"/>
          <w:marBottom w:val="0"/>
          <w:divBdr>
            <w:top w:val="none" w:sz="0" w:space="0" w:color="auto"/>
            <w:left w:val="none" w:sz="0" w:space="0" w:color="auto"/>
            <w:bottom w:val="none" w:sz="0" w:space="0" w:color="auto"/>
            <w:right w:val="none" w:sz="0" w:space="0" w:color="auto"/>
          </w:divBdr>
        </w:div>
        <w:div w:id="1389258766">
          <w:marLeft w:val="0"/>
          <w:marRight w:val="0"/>
          <w:marTop w:val="0"/>
          <w:marBottom w:val="0"/>
          <w:divBdr>
            <w:top w:val="none" w:sz="0" w:space="0" w:color="auto"/>
            <w:left w:val="none" w:sz="0" w:space="0" w:color="auto"/>
            <w:bottom w:val="none" w:sz="0" w:space="0" w:color="auto"/>
            <w:right w:val="none" w:sz="0" w:space="0" w:color="auto"/>
          </w:divBdr>
        </w:div>
        <w:div w:id="444351908">
          <w:marLeft w:val="0"/>
          <w:marRight w:val="0"/>
          <w:marTop w:val="0"/>
          <w:marBottom w:val="0"/>
          <w:divBdr>
            <w:top w:val="none" w:sz="0" w:space="0" w:color="auto"/>
            <w:left w:val="none" w:sz="0" w:space="0" w:color="auto"/>
            <w:bottom w:val="none" w:sz="0" w:space="0" w:color="auto"/>
            <w:right w:val="none" w:sz="0" w:space="0" w:color="auto"/>
          </w:divBdr>
        </w:div>
        <w:div w:id="305088359">
          <w:marLeft w:val="0"/>
          <w:marRight w:val="0"/>
          <w:marTop w:val="0"/>
          <w:marBottom w:val="0"/>
          <w:divBdr>
            <w:top w:val="none" w:sz="0" w:space="0" w:color="auto"/>
            <w:left w:val="none" w:sz="0" w:space="0" w:color="auto"/>
            <w:bottom w:val="none" w:sz="0" w:space="0" w:color="auto"/>
            <w:right w:val="none" w:sz="0" w:space="0" w:color="auto"/>
          </w:divBdr>
        </w:div>
        <w:div w:id="1282230432">
          <w:marLeft w:val="0"/>
          <w:marRight w:val="0"/>
          <w:marTop w:val="0"/>
          <w:marBottom w:val="0"/>
          <w:divBdr>
            <w:top w:val="none" w:sz="0" w:space="0" w:color="auto"/>
            <w:left w:val="none" w:sz="0" w:space="0" w:color="auto"/>
            <w:bottom w:val="none" w:sz="0" w:space="0" w:color="auto"/>
            <w:right w:val="none" w:sz="0" w:space="0" w:color="auto"/>
          </w:divBdr>
        </w:div>
        <w:div w:id="1006134149">
          <w:marLeft w:val="0"/>
          <w:marRight w:val="0"/>
          <w:marTop w:val="0"/>
          <w:marBottom w:val="0"/>
          <w:divBdr>
            <w:top w:val="none" w:sz="0" w:space="0" w:color="auto"/>
            <w:left w:val="none" w:sz="0" w:space="0" w:color="auto"/>
            <w:bottom w:val="none" w:sz="0" w:space="0" w:color="auto"/>
            <w:right w:val="none" w:sz="0" w:space="0" w:color="auto"/>
          </w:divBdr>
        </w:div>
        <w:div w:id="2114351440">
          <w:marLeft w:val="0"/>
          <w:marRight w:val="0"/>
          <w:marTop w:val="0"/>
          <w:marBottom w:val="0"/>
          <w:divBdr>
            <w:top w:val="none" w:sz="0" w:space="0" w:color="auto"/>
            <w:left w:val="none" w:sz="0" w:space="0" w:color="auto"/>
            <w:bottom w:val="none" w:sz="0" w:space="0" w:color="auto"/>
            <w:right w:val="none" w:sz="0" w:space="0" w:color="auto"/>
          </w:divBdr>
        </w:div>
        <w:div w:id="746002384">
          <w:marLeft w:val="0"/>
          <w:marRight w:val="0"/>
          <w:marTop w:val="0"/>
          <w:marBottom w:val="0"/>
          <w:divBdr>
            <w:top w:val="none" w:sz="0" w:space="0" w:color="auto"/>
            <w:left w:val="none" w:sz="0" w:space="0" w:color="auto"/>
            <w:bottom w:val="none" w:sz="0" w:space="0" w:color="auto"/>
            <w:right w:val="none" w:sz="0" w:space="0" w:color="auto"/>
          </w:divBdr>
        </w:div>
        <w:div w:id="455486376">
          <w:marLeft w:val="0"/>
          <w:marRight w:val="0"/>
          <w:marTop w:val="0"/>
          <w:marBottom w:val="0"/>
          <w:divBdr>
            <w:top w:val="none" w:sz="0" w:space="0" w:color="auto"/>
            <w:left w:val="none" w:sz="0" w:space="0" w:color="auto"/>
            <w:bottom w:val="none" w:sz="0" w:space="0" w:color="auto"/>
            <w:right w:val="none" w:sz="0" w:space="0" w:color="auto"/>
          </w:divBdr>
        </w:div>
        <w:div w:id="1761027377">
          <w:marLeft w:val="0"/>
          <w:marRight w:val="0"/>
          <w:marTop w:val="0"/>
          <w:marBottom w:val="0"/>
          <w:divBdr>
            <w:top w:val="none" w:sz="0" w:space="0" w:color="auto"/>
            <w:left w:val="none" w:sz="0" w:space="0" w:color="auto"/>
            <w:bottom w:val="none" w:sz="0" w:space="0" w:color="auto"/>
            <w:right w:val="none" w:sz="0" w:space="0" w:color="auto"/>
          </w:divBdr>
        </w:div>
        <w:div w:id="1836187966">
          <w:marLeft w:val="0"/>
          <w:marRight w:val="0"/>
          <w:marTop w:val="0"/>
          <w:marBottom w:val="0"/>
          <w:divBdr>
            <w:top w:val="none" w:sz="0" w:space="0" w:color="auto"/>
            <w:left w:val="none" w:sz="0" w:space="0" w:color="auto"/>
            <w:bottom w:val="none" w:sz="0" w:space="0" w:color="auto"/>
            <w:right w:val="none" w:sz="0" w:space="0" w:color="auto"/>
          </w:divBdr>
        </w:div>
        <w:div w:id="591742773">
          <w:marLeft w:val="0"/>
          <w:marRight w:val="0"/>
          <w:marTop w:val="0"/>
          <w:marBottom w:val="0"/>
          <w:divBdr>
            <w:top w:val="none" w:sz="0" w:space="0" w:color="auto"/>
            <w:left w:val="none" w:sz="0" w:space="0" w:color="auto"/>
            <w:bottom w:val="none" w:sz="0" w:space="0" w:color="auto"/>
            <w:right w:val="none" w:sz="0" w:space="0" w:color="auto"/>
          </w:divBdr>
        </w:div>
        <w:div w:id="1551920497">
          <w:marLeft w:val="0"/>
          <w:marRight w:val="0"/>
          <w:marTop w:val="0"/>
          <w:marBottom w:val="0"/>
          <w:divBdr>
            <w:top w:val="none" w:sz="0" w:space="0" w:color="auto"/>
            <w:left w:val="none" w:sz="0" w:space="0" w:color="auto"/>
            <w:bottom w:val="none" w:sz="0" w:space="0" w:color="auto"/>
            <w:right w:val="none" w:sz="0" w:space="0" w:color="auto"/>
          </w:divBdr>
        </w:div>
        <w:div w:id="805857467">
          <w:marLeft w:val="0"/>
          <w:marRight w:val="0"/>
          <w:marTop w:val="0"/>
          <w:marBottom w:val="0"/>
          <w:divBdr>
            <w:top w:val="none" w:sz="0" w:space="0" w:color="auto"/>
            <w:left w:val="none" w:sz="0" w:space="0" w:color="auto"/>
            <w:bottom w:val="none" w:sz="0" w:space="0" w:color="auto"/>
            <w:right w:val="none" w:sz="0" w:space="0" w:color="auto"/>
          </w:divBdr>
        </w:div>
        <w:div w:id="2014991190">
          <w:marLeft w:val="0"/>
          <w:marRight w:val="0"/>
          <w:marTop w:val="0"/>
          <w:marBottom w:val="0"/>
          <w:divBdr>
            <w:top w:val="none" w:sz="0" w:space="0" w:color="auto"/>
            <w:left w:val="none" w:sz="0" w:space="0" w:color="auto"/>
            <w:bottom w:val="none" w:sz="0" w:space="0" w:color="auto"/>
            <w:right w:val="none" w:sz="0" w:space="0" w:color="auto"/>
          </w:divBdr>
        </w:div>
        <w:div w:id="779297102">
          <w:marLeft w:val="0"/>
          <w:marRight w:val="0"/>
          <w:marTop w:val="0"/>
          <w:marBottom w:val="0"/>
          <w:divBdr>
            <w:top w:val="none" w:sz="0" w:space="0" w:color="auto"/>
            <w:left w:val="none" w:sz="0" w:space="0" w:color="auto"/>
            <w:bottom w:val="none" w:sz="0" w:space="0" w:color="auto"/>
            <w:right w:val="none" w:sz="0" w:space="0" w:color="auto"/>
          </w:divBdr>
        </w:div>
        <w:div w:id="866022910">
          <w:marLeft w:val="0"/>
          <w:marRight w:val="0"/>
          <w:marTop w:val="0"/>
          <w:marBottom w:val="0"/>
          <w:divBdr>
            <w:top w:val="none" w:sz="0" w:space="0" w:color="auto"/>
            <w:left w:val="none" w:sz="0" w:space="0" w:color="auto"/>
            <w:bottom w:val="none" w:sz="0" w:space="0" w:color="auto"/>
            <w:right w:val="none" w:sz="0" w:space="0" w:color="auto"/>
          </w:divBdr>
        </w:div>
        <w:div w:id="901865928">
          <w:marLeft w:val="0"/>
          <w:marRight w:val="0"/>
          <w:marTop w:val="0"/>
          <w:marBottom w:val="0"/>
          <w:divBdr>
            <w:top w:val="none" w:sz="0" w:space="0" w:color="auto"/>
            <w:left w:val="none" w:sz="0" w:space="0" w:color="auto"/>
            <w:bottom w:val="none" w:sz="0" w:space="0" w:color="auto"/>
            <w:right w:val="none" w:sz="0" w:space="0" w:color="auto"/>
          </w:divBdr>
        </w:div>
        <w:div w:id="1509639354">
          <w:marLeft w:val="0"/>
          <w:marRight w:val="0"/>
          <w:marTop w:val="0"/>
          <w:marBottom w:val="0"/>
          <w:divBdr>
            <w:top w:val="none" w:sz="0" w:space="0" w:color="auto"/>
            <w:left w:val="none" w:sz="0" w:space="0" w:color="auto"/>
            <w:bottom w:val="none" w:sz="0" w:space="0" w:color="auto"/>
            <w:right w:val="none" w:sz="0" w:space="0" w:color="auto"/>
          </w:divBdr>
        </w:div>
        <w:div w:id="1077167583">
          <w:marLeft w:val="0"/>
          <w:marRight w:val="0"/>
          <w:marTop w:val="0"/>
          <w:marBottom w:val="0"/>
          <w:divBdr>
            <w:top w:val="none" w:sz="0" w:space="0" w:color="auto"/>
            <w:left w:val="none" w:sz="0" w:space="0" w:color="auto"/>
            <w:bottom w:val="none" w:sz="0" w:space="0" w:color="auto"/>
            <w:right w:val="none" w:sz="0" w:space="0" w:color="auto"/>
          </w:divBdr>
        </w:div>
        <w:div w:id="127206574">
          <w:marLeft w:val="0"/>
          <w:marRight w:val="0"/>
          <w:marTop w:val="0"/>
          <w:marBottom w:val="0"/>
          <w:divBdr>
            <w:top w:val="none" w:sz="0" w:space="0" w:color="auto"/>
            <w:left w:val="none" w:sz="0" w:space="0" w:color="auto"/>
            <w:bottom w:val="none" w:sz="0" w:space="0" w:color="auto"/>
            <w:right w:val="none" w:sz="0" w:space="0" w:color="auto"/>
          </w:divBdr>
        </w:div>
        <w:div w:id="18091904">
          <w:marLeft w:val="0"/>
          <w:marRight w:val="0"/>
          <w:marTop w:val="0"/>
          <w:marBottom w:val="0"/>
          <w:divBdr>
            <w:top w:val="none" w:sz="0" w:space="0" w:color="auto"/>
            <w:left w:val="none" w:sz="0" w:space="0" w:color="auto"/>
            <w:bottom w:val="none" w:sz="0" w:space="0" w:color="auto"/>
            <w:right w:val="none" w:sz="0" w:space="0" w:color="auto"/>
          </w:divBdr>
        </w:div>
        <w:div w:id="681276739">
          <w:marLeft w:val="0"/>
          <w:marRight w:val="0"/>
          <w:marTop w:val="0"/>
          <w:marBottom w:val="0"/>
          <w:divBdr>
            <w:top w:val="none" w:sz="0" w:space="0" w:color="auto"/>
            <w:left w:val="none" w:sz="0" w:space="0" w:color="auto"/>
            <w:bottom w:val="none" w:sz="0" w:space="0" w:color="auto"/>
            <w:right w:val="none" w:sz="0" w:space="0" w:color="auto"/>
          </w:divBdr>
        </w:div>
        <w:div w:id="1216434795">
          <w:marLeft w:val="0"/>
          <w:marRight w:val="0"/>
          <w:marTop w:val="0"/>
          <w:marBottom w:val="0"/>
          <w:divBdr>
            <w:top w:val="none" w:sz="0" w:space="0" w:color="auto"/>
            <w:left w:val="none" w:sz="0" w:space="0" w:color="auto"/>
            <w:bottom w:val="none" w:sz="0" w:space="0" w:color="auto"/>
            <w:right w:val="none" w:sz="0" w:space="0" w:color="auto"/>
          </w:divBdr>
        </w:div>
        <w:div w:id="1877086444">
          <w:marLeft w:val="0"/>
          <w:marRight w:val="0"/>
          <w:marTop w:val="0"/>
          <w:marBottom w:val="0"/>
          <w:divBdr>
            <w:top w:val="none" w:sz="0" w:space="0" w:color="auto"/>
            <w:left w:val="none" w:sz="0" w:space="0" w:color="auto"/>
            <w:bottom w:val="none" w:sz="0" w:space="0" w:color="auto"/>
            <w:right w:val="none" w:sz="0" w:space="0" w:color="auto"/>
          </w:divBdr>
        </w:div>
        <w:div w:id="340275720">
          <w:marLeft w:val="0"/>
          <w:marRight w:val="0"/>
          <w:marTop w:val="0"/>
          <w:marBottom w:val="0"/>
          <w:divBdr>
            <w:top w:val="none" w:sz="0" w:space="0" w:color="auto"/>
            <w:left w:val="none" w:sz="0" w:space="0" w:color="auto"/>
            <w:bottom w:val="none" w:sz="0" w:space="0" w:color="auto"/>
            <w:right w:val="none" w:sz="0" w:space="0" w:color="auto"/>
          </w:divBdr>
        </w:div>
        <w:div w:id="1724938861">
          <w:marLeft w:val="0"/>
          <w:marRight w:val="0"/>
          <w:marTop w:val="0"/>
          <w:marBottom w:val="0"/>
          <w:divBdr>
            <w:top w:val="none" w:sz="0" w:space="0" w:color="auto"/>
            <w:left w:val="none" w:sz="0" w:space="0" w:color="auto"/>
            <w:bottom w:val="none" w:sz="0" w:space="0" w:color="auto"/>
            <w:right w:val="none" w:sz="0" w:space="0" w:color="auto"/>
          </w:divBdr>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13946237">
      <w:bodyDiv w:val="1"/>
      <w:marLeft w:val="0"/>
      <w:marRight w:val="0"/>
      <w:marTop w:val="0"/>
      <w:marBottom w:val="0"/>
      <w:divBdr>
        <w:top w:val="none" w:sz="0" w:space="0" w:color="auto"/>
        <w:left w:val="none" w:sz="0" w:space="0" w:color="auto"/>
        <w:bottom w:val="none" w:sz="0" w:space="0" w:color="auto"/>
        <w:right w:val="none" w:sz="0" w:space="0" w:color="auto"/>
      </w:divBdr>
      <w:divsChild>
        <w:div w:id="1540624451">
          <w:marLeft w:val="0"/>
          <w:marRight w:val="0"/>
          <w:marTop w:val="0"/>
          <w:marBottom w:val="0"/>
          <w:divBdr>
            <w:top w:val="none" w:sz="0" w:space="0" w:color="auto"/>
            <w:left w:val="none" w:sz="0" w:space="0" w:color="auto"/>
            <w:bottom w:val="none" w:sz="0" w:space="0" w:color="auto"/>
            <w:right w:val="none" w:sz="0" w:space="0" w:color="auto"/>
          </w:divBdr>
        </w:div>
        <w:div w:id="1981615588">
          <w:marLeft w:val="0"/>
          <w:marRight w:val="0"/>
          <w:marTop w:val="0"/>
          <w:marBottom w:val="0"/>
          <w:divBdr>
            <w:top w:val="none" w:sz="0" w:space="0" w:color="auto"/>
            <w:left w:val="none" w:sz="0" w:space="0" w:color="auto"/>
            <w:bottom w:val="none" w:sz="0" w:space="0" w:color="auto"/>
            <w:right w:val="none" w:sz="0" w:space="0" w:color="auto"/>
          </w:divBdr>
        </w:div>
        <w:div w:id="1945574646">
          <w:marLeft w:val="0"/>
          <w:marRight w:val="0"/>
          <w:marTop w:val="0"/>
          <w:marBottom w:val="0"/>
          <w:divBdr>
            <w:top w:val="none" w:sz="0" w:space="0" w:color="auto"/>
            <w:left w:val="none" w:sz="0" w:space="0" w:color="auto"/>
            <w:bottom w:val="none" w:sz="0" w:space="0" w:color="auto"/>
            <w:right w:val="none" w:sz="0" w:space="0" w:color="auto"/>
          </w:divBdr>
        </w:div>
        <w:div w:id="167719962">
          <w:marLeft w:val="0"/>
          <w:marRight w:val="0"/>
          <w:marTop w:val="0"/>
          <w:marBottom w:val="0"/>
          <w:divBdr>
            <w:top w:val="none" w:sz="0" w:space="0" w:color="auto"/>
            <w:left w:val="none" w:sz="0" w:space="0" w:color="auto"/>
            <w:bottom w:val="none" w:sz="0" w:space="0" w:color="auto"/>
            <w:right w:val="none" w:sz="0" w:space="0" w:color="auto"/>
          </w:divBdr>
        </w:div>
      </w:divsChild>
    </w:div>
    <w:div w:id="1317759958">
      <w:bodyDiv w:val="1"/>
      <w:marLeft w:val="0"/>
      <w:marRight w:val="0"/>
      <w:marTop w:val="0"/>
      <w:marBottom w:val="0"/>
      <w:divBdr>
        <w:top w:val="none" w:sz="0" w:space="0" w:color="auto"/>
        <w:left w:val="none" w:sz="0" w:space="0" w:color="auto"/>
        <w:bottom w:val="none" w:sz="0" w:space="0" w:color="auto"/>
        <w:right w:val="none" w:sz="0" w:space="0" w:color="auto"/>
      </w:divBdr>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53494678">
      <w:bodyDiv w:val="1"/>
      <w:marLeft w:val="0"/>
      <w:marRight w:val="0"/>
      <w:marTop w:val="0"/>
      <w:marBottom w:val="0"/>
      <w:divBdr>
        <w:top w:val="none" w:sz="0" w:space="0" w:color="auto"/>
        <w:left w:val="none" w:sz="0" w:space="0" w:color="auto"/>
        <w:bottom w:val="none" w:sz="0" w:space="0" w:color="auto"/>
        <w:right w:val="none" w:sz="0" w:space="0" w:color="auto"/>
      </w:divBdr>
      <w:divsChild>
        <w:div w:id="1411809051">
          <w:marLeft w:val="0"/>
          <w:marRight w:val="0"/>
          <w:marTop w:val="0"/>
          <w:marBottom w:val="0"/>
          <w:divBdr>
            <w:top w:val="none" w:sz="0" w:space="0" w:color="auto"/>
            <w:left w:val="none" w:sz="0" w:space="0" w:color="auto"/>
            <w:bottom w:val="none" w:sz="0" w:space="0" w:color="auto"/>
            <w:right w:val="none" w:sz="0" w:space="0" w:color="auto"/>
          </w:divBdr>
        </w:div>
        <w:div w:id="1525360722">
          <w:marLeft w:val="0"/>
          <w:marRight w:val="0"/>
          <w:marTop w:val="0"/>
          <w:marBottom w:val="0"/>
          <w:divBdr>
            <w:top w:val="none" w:sz="0" w:space="0" w:color="auto"/>
            <w:left w:val="none" w:sz="0" w:space="0" w:color="auto"/>
            <w:bottom w:val="none" w:sz="0" w:space="0" w:color="auto"/>
            <w:right w:val="none" w:sz="0" w:space="0" w:color="auto"/>
          </w:divBdr>
        </w:div>
      </w:divsChild>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43674513">
      <w:bodyDiv w:val="1"/>
      <w:marLeft w:val="0"/>
      <w:marRight w:val="0"/>
      <w:marTop w:val="0"/>
      <w:marBottom w:val="0"/>
      <w:divBdr>
        <w:top w:val="none" w:sz="0" w:space="0" w:color="auto"/>
        <w:left w:val="none" w:sz="0" w:space="0" w:color="auto"/>
        <w:bottom w:val="none" w:sz="0" w:space="0" w:color="auto"/>
        <w:right w:val="none" w:sz="0" w:space="0" w:color="auto"/>
      </w:divBdr>
      <w:divsChild>
        <w:div w:id="290985767">
          <w:marLeft w:val="0"/>
          <w:marRight w:val="0"/>
          <w:marTop w:val="0"/>
          <w:marBottom w:val="0"/>
          <w:divBdr>
            <w:top w:val="none" w:sz="0" w:space="0" w:color="auto"/>
            <w:left w:val="none" w:sz="0" w:space="0" w:color="auto"/>
            <w:bottom w:val="none" w:sz="0" w:space="0" w:color="auto"/>
            <w:right w:val="none" w:sz="0" w:space="0" w:color="auto"/>
          </w:divBdr>
        </w:div>
        <w:div w:id="1308821550">
          <w:marLeft w:val="0"/>
          <w:marRight w:val="0"/>
          <w:marTop w:val="0"/>
          <w:marBottom w:val="0"/>
          <w:divBdr>
            <w:top w:val="none" w:sz="0" w:space="0" w:color="auto"/>
            <w:left w:val="none" w:sz="0" w:space="0" w:color="auto"/>
            <w:bottom w:val="none" w:sz="0" w:space="0" w:color="auto"/>
            <w:right w:val="none" w:sz="0" w:space="0" w:color="auto"/>
          </w:divBdr>
        </w:div>
        <w:div w:id="1479615888">
          <w:marLeft w:val="0"/>
          <w:marRight w:val="0"/>
          <w:marTop w:val="0"/>
          <w:marBottom w:val="0"/>
          <w:divBdr>
            <w:top w:val="none" w:sz="0" w:space="0" w:color="auto"/>
            <w:left w:val="none" w:sz="0" w:space="0" w:color="auto"/>
            <w:bottom w:val="none" w:sz="0" w:space="0" w:color="auto"/>
            <w:right w:val="none" w:sz="0" w:space="0" w:color="auto"/>
          </w:divBdr>
        </w:div>
        <w:div w:id="326592980">
          <w:marLeft w:val="0"/>
          <w:marRight w:val="0"/>
          <w:marTop w:val="0"/>
          <w:marBottom w:val="0"/>
          <w:divBdr>
            <w:top w:val="none" w:sz="0" w:space="0" w:color="auto"/>
            <w:left w:val="none" w:sz="0" w:space="0" w:color="auto"/>
            <w:bottom w:val="none" w:sz="0" w:space="0" w:color="auto"/>
            <w:right w:val="none" w:sz="0" w:space="0" w:color="auto"/>
          </w:divBdr>
        </w:div>
        <w:div w:id="496841732">
          <w:marLeft w:val="0"/>
          <w:marRight w:val="0"/>
          <w:marTop w:val="0"/>
          <w:marBottom w:val="0"/>
          <w:divBdr>
            <w:top w:val="none" w:sz="0" w:space="0" w:color="auto"/>
            <w:left w:val="none" w:sz="0" w:space="0" w:color="auto"/>
            <w:bottom w:val="none" w:sz="0" w:space="0" w:color="auto"/>
            <w:right w:val="none" w:sz="0" w:space="0" w:color="auto"/>
          </w:divBdr>
        </w:div>
        <w:div w:id="45300237">
          <w:marLeft w:val="0"/>
          <w:marRight w:val="0"/>
          <w:marTop w:val="0"/>
          <w:marBottom w:val="0"/>
          <w:divBdr>
            <w:top w:val="none" w:sz="0" w:space="0" w:color="auto"/>
            <w:left w:val="none" w:sz="0" w:space="0" w:color="auto"/>
            <w:bottom w:val="none" w:sz="0" w:space="0" w:color="auto"/>
            <w:right w:val="none" w:sz="0" w:space="0" w:color="auto"/>
          </w:divBdr>
        </w:div>
        <w:div w:id="813062374">
          <w:marLeft w:val="0"/>
          <w:marRight w:val="0"/>
          <w:marTop w:val="0"/>
          <w:marBottom w:val="0"/>
          <w:divBdr>
            <w:top w:val="none" w:sz="0" w:space="0" w:color="auto"/>
            <w:left w:val="none" w:sz="0" w:space="0" w:color="auto"/>
            <w:bottom w:val="none" w:sz="0" w:space="0" w:color="auto"/>
            <w:right w:val="none" w:sz="0" w:space="0" w:color="auto"/>
          </w:divBdr>
        </w:div>
        <w:div w:id="5375167">
          <w:marLeft w:val="0"/>
          <w:marRight w:val="0"/>
          <w:marTop w:val="0"/>
          <w:marBottom w:val="0"/>
          <w:divBdr>
            <w:top w:val="none" w:sz="0" w:space="0" w:color="auto"/>
            <w:left w:val="none" w:sz="0" w:space="0" w:color="auto"/>
            <w:bottom w:val="none" w:sz="0" w:space="0" w:color="auto"/>
            <w:right w:val="none" w:sz="0" w:space="0" w:color="auto"/>
          </w:divBdr>
        </w:div>
        <w:div w:id="439958752">
          <w:marLeft w:val="0"/>
          <w:marRight w:val="0"/>
          <w:marTop w:val="0"/>
          <w:marBottom w:val="0"/>
          <w:divBdr>
            <w:top w:val="none" w:sz="0" w:space="0" w:color="auto"/>
            <w:left w:val="none" w:sz="0" w:space="0" w:color="auto"/>
            <w:bottom w:val="none" w:sz="0" w:space="0" w:color="auto"/>
            <w:right w:val="none" w:sz="0" w:space="0" w:color="auto"/>
          </w:divBdr>
        </w:div>
        <w:div w:id="1714578695">
          <w:marLeft w:val="0"/>
          <w:marRight w:val="0"/>
          <w:marTop w:val="0"/>
          <w:marBottom w:val="0"/>
          <w:divBdr>
            <w:top w:val="none" w:sz="0" w:space="0" w:color="auto"/>
            <w:left w:val="none" w:sz="0" w:space="0" w:color="auto"/>
            <w:bottom w:val="none" w:sz="0" w:space="0" w:color="auto"/>
            <w:right w:val="none" w:sz="0" w:space="0" w:color="auto"/>
          </w:divBdr>
        </w:div>
        <w:div w:id="1479491322">
          <w:marLeft w:val="0"/>
          <w:marRight w:val="0"/>
          <w:marTop w:val="0"/>
          <w:marBottom w:val="0"/>
          <w:divBdr>
            <w:top w:val="none" w:sz="0" w:space="0" w:color="auto"/>
            <w:left w:val="none" w:sz="0" w:space="0" w:color="auto"/>
            <w:bottom w:val="none" w:sz="0" w:space="0" w:color="auto"/>
            <w:right w:val="none" w:sz="0" w:space="0" w:color="auto"/>
          </w:divBdr>
        </w:div>
        <w:div w:id="1130973856">
          <w:marLeft w:val="0"/>
          <w:marRight w:val="0"/>
          <w:marTop w:val="0"/>
          <w:marBottom w:val="0"/>
          <w:divBdr>
            <w:top w:val="none" w:sz="0" w:space="0" w:color="auto"/>
            <w:left w:val="none" w:sz="0" w:space="0" w:color="auto"/>
            <w:bottom w:val="none" w:sz="0" w:space="0" w:color="auto"/>
            <w:right w:val="none" w:sz="0" w:space="0" w:color="auto"/>
          </w:divBdr>
        </w:div>
        <w:div w:id="147400676">
          <w:marLeft w:val="0"/>
          <w:marRight w:val="0"/>
          <w:marTop w:val="0"/>
          <w:marBottom w:val="0"/>
          <w:divBdr>
            <w:top w:val="none" w:sz="0" w:space="0" w:color="auto"/>
            <w:left w:val="none" w:sz="0" w:space="0" w:color="auto"/>
            <w:bottom w:val="none" w:sz="0" w:space="0" w:color="auto"/>
            <w:right w:val="none" w:sz="0" w:space="0" w:color="auto"/>
          </w:divBdr>
        </w:div>
        <w:div w:id="1774127284">
          <w:marLeft w:val="0"/>
          <w:marRight w:val="0"/>
          <w:marTop w:val="0"/>
          <w:marBottom w:val="0"/>
          <w:divBdr>
            <w:top w:val="none" w:sz="0" w:space="0" w:color="auto"/>
            <w:left w:val="none" w:sz="0" w:space="0" w:color="auto"/>
            <w:bottom w:val="none" w:sz="0" w:space="0" w:color="auto"/>
            <w:right w:val="none" w:sz="0" w:space="0" w:color="auto"/>
          </w:divBdr>
        </w:div>
        <w:div w:id="1716923307">
          <w:marLeft w:val="0"/>
          <w:marRight w:val="0"/>
          <w:marTop w:val="0"/>
          <w:marBottom w:val="0"/>
          <w:divBdr>
            <w:top w:val="none" w:sz="0" w:space="0" w:color="auto"/>
            <w:left w:val="none" w:sz="0" w:space="0" w:color="auto"/>
            <w:bottom w:val="none" w:sz="0" w:space="0" w:color="auto"/>
            <w:right w:val="none" w:sz="0" w:space="0" w:color="auto"/>
          </w:divBdr>
        </w:div>
        <w:div w:id="1100177915">
          <w:marLeft w:val="0"/>
          <w:marRight w:val="0"/>
          <w:marTop w:val="0"/>
          <w:marBottom w:val="0"/>
          <w:divBdr>
            <w:top w:val="none" w:sz="0" w:space="0" w:color="auto"/>
            <w:left w:val="none" w:sz="0" w:space="0" w:color="auto"/>
            <w:bottom w:val="none" w:sz="0" w:space="0" w:color="auto"/>
            <w:right w:val="none" w:sz="0" w:space="0" w:color="auto"/>
          </w:divBdr>
        </w:div>
        <w:div w:id="2064596819">
          <w:marLeft w:val="0"/>
          <w:marRight w:val="0"/>
          <w:marTop w:val="0"/>
          <w:marBottom w:val="0"/>
          <w:divBdr>
            <w:top w:val="none" w:sz="0" w:space="0" w:color="auto"/>
            <w:left w:val="none" w:sz="0" w:space="0" w:color="auto"/>
            <w:bottom w:val="none" w:sz="0" w:space="0" w:color="auto"/>
            <w:right w:val="none" w:sz="0" w:space="0" w:color="auto"/>
          </w:divBdr>
        </w:div>
        <w:div w:id="1837451736">
          <w:marLeft w:val="0"/>
          <w:marRight w:val="0"/>
          <w:marTop w:val="0"/>
          <w:marBottom w:val="0"/>
          <w:divBdr>
            <w:top w:val="none" w:sz="0" w:space="0" w:color="auto"/>
            <w:left w:val="none" w:sz="0" w:space="0" w:color="auto"/>
            <w:bottom w:val="none" w:sz="0" w:space="0" w:color="auto"/>
            <w:right w:val="none" w:sz="0" w:space="0" w:color="auto"/>
          </w:divBdr>
        </w:div>
        <w:div w:id="2049182898">
          <w:marLeft w:val="0"/>
          <w:marRight w:val="0"/>
          <w:marTop w:val="0"/>
          <w:marBottom w:val="0"/>
          <w:divBdr>
            <w:top w:val="none" w:sz="0" w:space="0" w:color="auto"/>
            <w:left w:val="none" w:sz="0" w:space="0" w:color="auto"/>
            <w:bottom w:val="none" w:sz="0" w:space="0" w:color="auto"/>
            <w:right w:val="none" w:sz="0" w:space="0" w:color="auto"/>
          </w:divBdr>
        </w:div>
        <w:div w:id="160708282">
          <w:marLeft w:val="0"/>
          <w:marRight w:val="0"/>
          <w:marTop w:val="0"/>
          <w:marBottom w:val="0"/>
          <w:divBdr>
            <w:top w:val="none" w:sz="0" w:space="0" w:color="auto"/>
            <w:left w:val="none" w:sz="0" w:space="0" w:color="auto"/>
            <w:bottom w:val="none" w:sz="0" w:space="0" w:color="auto"/>
            <w:right w:val="none" w:sz="0" w:space="0" w:color="auto"/>
          </w:divBdr>
        </w:div>
        <w:div w:id="429082965">
          <w:marLeft w:val="0"/>
          <w:marRight w:val="0"/>
          <w:marTop w:val="0"/>
          <w:marBottom w:val="0"/>
          <w:divBdr>
            <w:top w:val="none" w:sz="0" w:space="0" w:color="auto"/>
            <w:left w:val="none" w:sz="0" w:space="0" w:color="auto"/>
            <w:bottom w:val="none" w:sz="0" w:space="0" w:color="auto"/>
            <w:right w:val="none" w:sz="0" w:space="0" w:color="auto"/>
          </w:divBdr>
        </w:div>
        <w:div w:id="1441102404">
          <w:marLeft w:val="0"/>
          <w:marRight w:val="0"/>
          <w:marTop w:val="0"/>
          <w:marBottom w:val="0"/>
          <w:divBdr>
            <w:top w:val="none" w:sz="0" w:space="0" w:color="auto"/>
            <w:left w:val="none" w:sz="0" w:space="0" w:color="auto"/>
            <w:bottom w:val="none" w:sz="0" w:space="0" w:color="auto"/>
            <w:right w:val="none" w:sz="0" w:space="0" w:color="auto"/>
          </w:divBdr>
        </w:div>
        <w:div w:id="727460836">
          <w:marLeft w:val="0"/>
          <w:marRight w:val="0"/>
          <w:marTop w:val="0"/>
          <w:marBottom w:val="0"/>
          <w:divBdr>
            <w:top w:val="none" w:sz="0" w:space="0" w:color="auto"/>
            <w:left w:val="none" w:sz="0" w:space="0" w:color="auto"/>
            <w:bottom w:val="none" w:sz="0" w:space="0" w:color="auto"/>
            <w:right w:val="none" w:sz="0" w:space="0" w:color="auto"/>
          </w:divBdr>
        </w:div>
        <w:div w:id="1790927321">
          <w:marLeft w:val="0"/>
          <w:marRight w:val="0"/>
          <w:marTop w:val="0"/>
          <w:marBottom w:val="0"/>
          <w:divBdr>
            <w:top w:val="none" w:sz="0" w:space="0" w:color="auto"/>
            <w:left w:val="none" w:sz="0" w:space="0" w:color="auto"/>
            <w:bottom w:val="none" w:sz="0" w:space="0" w:color="auto"/>
            <w:right w:val="none" w:sz="0" w:space="0" w:color="auto"/>
          </w:divBdr>
        </w:div>
        <w:div w:id="1950694065">
          <w:marLeft w:val="0"/>
          <w:marRight w:val="0"/>
          <w:marTop w:val="0"/>
          <w:marBottom w:val="0"/>
          <w:divBdr>
            <w:top w:val="none" w:sz="0" w:space="0" w:color="auto"/>
            <w:left w:val="none" w:sz="0" w:space="0" w:color="auto"/>
            <w:bottom w:val="none" w:sz="0" w:space="0" w:color="auto"/>
            <w:right w:val="none" w:sz="0" w:space="0" w:color="auto"/>
          </w:divBdr>
        </w:div>
        <w:div w:id="826478276">
          <w:marLeft w:val="0"/>
          <w:marRight w:val="0"/>
          <w:marTop w:val="0"/>
          <w:marBottom w:val="0"/>
          <w:divBdr>
            <w:top w:val="none" w:sz="0" w:space="0" w:color="auto"/>
            <w:left w:val="none" w:sz="0" w:space="0" w:color="auto"/>
            <w:bottom w:val="none" w:sz="0" w:space="0" w:color="auto"/>
            <w:right w:val="none" w:sz="0" w:space="0" w:color="auto"/>
          </w:divBdr>
        </w:div>
        <w:div w:id="140003739">
          <w:marLeft w:val="0"/>
          <w:marRight w:val="0"/>
          <w:marTop w:val="0"/>
          <w:marBottom w:val="0"/>
          <w:divBdr>
            <w:top w:val="none" w:sz="0" w:space="0" w:color="auto"/>
            <w:left w:val="none" w:sz="0" w:space="0" w:color="auto"/>
            <w:bottom w:val="none" w:sz="0" w:space="0" w:color="auto"/>
            <w:right w:val="none" w:sz="0" w:space="0" w:color="auto"/>
          </w:divBdr>
        </w:div>
        <w:div w:id="551697645">
          <w:marLeft w:val="0"/>
          <w:marRight w:val="0"/>
          <w:marTop w:val="0"/>
          <w:marBottom w:val="0"/>
          <w:divBdr>
            <w:top w:val="none" w:sz="0" w:space="0" w:color="auto"/>
            <w:left w:val="none" w:sz="0" w:space="0" w:color="auto"/>
            <w:bottom w:val="none" w:sz="0" w:space="0" w:color="auto"/>
            <w:right w:val="none" w:sz="0" w:space="0" w:color="auto"/>
          </w:divBdr>
        </w:div>
        <w:div w:id="2096122432">
          <w:marLeft w:val="0"/>
          <w:marRight w:val="0"/>
          <w:marTop w:val="0"/>
          <w:marBottom w:val="0"/>
          <w:divBdr>
            <w:top w:val="none" w:sz="0" w:space="0" w:color="auto"/>
            <w:left w:val="none" w:sz="0" w:space="0" w:color="auto"/>
            <w:bottom w:val="none" w:sz="0" w:space="0" w:color="auto"/>
            <w:right w:val="none" w:sz="0" w:space="0" w:color="auto"/>
          </w:divBdr>
        </w:div>
        <w:div w:id="349189117">
          <w:marLeft w:val="0"/>
          <w:marRight w:val="0"/>
          <w:marTop w:val="0"/>
          <w:marBottom w:val="0"/>
          <w:divBdr>
            <w:top w:val="none" w:sz="0" w:space="0" w:color="auto"/>
            <w:left w:val="none" w:sz="0" w:space="0" w:color="auto"/>
            <w:bottom w:val="none" w:sz="0" w:space="0" w:color="auto"/>
            <w:right w:val="none" w:sz="0" w:space="0" w:color="auto"/>
          </w:divBdr>
        </w:div>
        <w:div w:id="329675183">
          <w:marLeft w:val="0"/>
          <w:marRight w:val="0"/>
          <w:marTop w:val="0"/>
          <w:marBottom w:val="0"/>
          <w:divBdr>
            <w:top w:val="none" w:sz="0" w:space="0" w:color="auto"/>
            <w:left w:val="none" w:sz="0" w:space="0" w:color="auto"/>
            <w:bottom w:val="none" w:sz="0" w:space="0" w:color="auto"/>
            <w:right w:val="none" w:sz="0" w:space="0" w:color="auto"/>
          </w:divBdr>
        </w:div>
      </w:divsChild>
    </w:div>
    <w:div w:id="1746301491">
      <w:bodyDiv w:val="1"/>
      <w:marLeft w:val="0"/>
      <w:marRight w:val="0"/>
      <w:marTop w:val="0"/>
      <w:marBottom w:val="0"/>
      <w:divBdr>
        <w:top w:val="none" w:sz="0" w:space="0" w:color="auto"/>
        <w:left w:val="none" w:sz="0" w:space="0" w:color="auto"/>
        <w:bottom w:val="none" w:sz="0" w:space="0" w:color="auto"/>
        <w:right w:val="none" w:sz="0" w:space="0" w:color="auto"/>
      </w:divBdr>
    </w:div>
    <w:div w:id="1834296965">
      <w:bodyDiv w:val="1"/>
      <w:marLeft w:val="0"/>
      <w:marRight w:val="0"/>
      <w:marTop w:val="0"/>
      <w:marBottom w:val="0"/>
      <w:divBdr>
        <w:top w:val="none" w:sz="0" w:space="0" w:color="auto"/>
        <w:left w:val="none" w:sz="0" w:space="0" w:color="auto"/>
        <w:bottom w:val="none" w:sz="0" w:space="0" w:color="auto"/>
        <w:right w:val="none" w:sz="0" w:space="0" w:color="auto"/>
      </w:divBdr>
      <w:divsChild>
        <w:div w:id="1040978110">
          <w:marLeft w:val="0"/>
          <w:marRight w:val="0"/>
          <w:marTop w:val="0"/>
          <w:marBottom w:val="0"/>
          <w:divBdr>
            <w:top w:val="none" w:sz="0" w:space="0" w:color="auto"/>
            <w:left w:val="none" w:sz="0" w:space="0" w:color="auto"/>
            <w:bottom w:val="none" w:sz="0" w:space="0" w:color="auto"/>
            <w:right w:val="none" w:sz="0" w:space="0" w:color="auto"/>
          </w:divBdr>
          <w:divsChild>
            <w:div w:id="1520660469">
              <w:marLeft w:val="0"/>
              <w:marRight w:val="0"/>
              <w:marTop w:val="0"/>
              <w:marBottom w:val="0"/>
              <w:divBdr>
                <w:top w:val="none" w:sz="0" w:space="0" w:color="auto"/>
                <w:left w:val="none" w:sz="0" w:space="0" w:color="auto"/>
                <w:bottom w:val="none" w:sz="0" w:space="0" w:color="auto"/>
                <w:right w:val="none" w:sz="0" w:space="0" w:color="auto"/>
              </w:divBdr>
            </w:div>
            <w:div w:id="648557128">
              <w:marLeft w:val="0"/>
              <w:marRight w:val="0"/>
              <w:marTop w:val="0"/>
              <w:marBottom w:val="0"/>
              <w:divBdr>
                <w:top w:val="none" w:sz="0" w:space="0" w:color="auto"/>
                <w:left w:val="none" w:sz="0" w:space="0" w:color="auto"/>
                <w:bottom w:val="none" w:sz="0" w:space="0" w:color="auto"/>
                <w:right w:val="none" w:sz="0" w:space="0" w:color="auto"/>
              </w:divBdr>
            </w:div>
            <w:div w:id="2100102035">
              <w:marLeft w:val="0"/>
              <w:marRight w:val="0"/>
              <w:marTop w:val="0"/>
              <w:marBottom w:val="0"/>
              <w:divBdr>
                <w:top w:val="none" w:sz="0" w:space="0" w:color="auto"/>
                <w:left w:val="none" w:sz="0" w:space="0" w:color="auto"/>
                <w:bottom w:val="none" w:sz="0" w:space="0" w:color="auto"/>
                <w:right w:val="none" w:sz="0" w:space="0" w:color="auto"/>
              </w:divBdr>
            </w:div>
            <w:div w:id="833841731">
              <w:marLeft w:val="0"/>
              <w:marRight w:val="0"/>
              <w:marTop w:val="0"/>
              <w:marBottom w:val="0"/>
              <w:divBdr>
                <w:top w:val="none" w:sz="0" w:space="0" w:color="auto"/>
                <w:left w:val="none" w:sz="0" w:space="0" w:color="auto"/>
                <w:bottom w:val="none" w:sz="0" w:space="0" w:color="auto"/>
                <w:right w:val="none" w:sz="0" w:space="0" w:color="auto"/>
              </w:divBdr>
            </w:div>
          </w:divsChild>
        </w:div>
        <w:div w:id="1128552662">
          <w:marLeft w:val="0"/>
          <w:marRight w:val="0"/>
          <w:marTop w:val="0"/>
          <w:marBottom w:val="0"/>
          <w:divBdr>
            <w:top w:val="none" w:sz="0" w:space="0" w:color="auto"/>
            <w:left w:val="none" w:sz="0" w:space="0" w:color="auto"/>
            <w:bottom w:val="none" w:sz="0" w:space="0" w:color="auto"/>
            <w:right w:val="none" w:sz="0" w:space="0" w:color="auto"/>
          </w:divBdr>
          <w:divsChild>
            <w:div w:id="1679191858">
              <w:marLeft w:val="0"/>
              <w:marRight w:val="0"/>
              <w:marTop w:val="0"/>
              <w:marBottom w:val="0"/>
              <w:divBdr>
                <w:top w:val="none" w:sz="0" w:space="0" w:color="auto"/>
                <w:left w:val="none" w:sz="0" w:space="0" w:color="auto"/>
                <w:bottom w:val="none" w:sz="0" w:space="0" w:color="auto"/>
                <w:right w:val="none" w:sz="0" w:space="0" w:color="auto"/>
              </w:divBdr>
            </w:div>
            <w:div w:id="46733531">
              <w:marLeft w:val="0"/>
              <w:marRight w:val="0"/>
              <w:marTop w:val="0"/>
              <w:marBottom w:val="0"/>
              <w:divBdr>
                <w:top w:val="none" w:sz="0" w:space="0" w:color="auto"/>
                <w:left w:val="none" w:sz="0" w:space="0" w:color="auto"/>
                <w:bottom w:val="none" w:sz="0" w:space="0" w:color="auto"/>
                <w:right w:val="none" w:sz="0" w:space="0" w:color="auto"/>
              </w:divBdr>
            </w:div>
            <w:div w:id="232741236">
              <w:marLeft w:val="0"/>
              <w:marRight w:val="0"/>
              <w:marTop w:val="0"/>
              <w:marBottom w:val="0"/>
              <w:divBdr>
                <w:top w:val="none" w:sz="0" w:space="0" w:color="auto"/>
                <w:left w:val="none" w:sz="0" w:space="0" w:color="auto"/>
                <w:bottom w:val="none" w:sz="0" w:space="0" w:color="auto"/>
                <w:right w:val="none" w:sz="0" w:space="0" w:color="auto"/>
              </w:divBdr>
            </w:div>
            <w:div w:id="1320424321">
              <w:marLeft w:val="0"/>
              <w:marRight w:val="0"/>
              <w:marTop w:val="0"/>
              <w:marBottom w:val="0"/>
              <w:divBdr>
                <w:top w:val="none" w:sz="0" w:space="0" w:color="auto"/>
                <w:left w:val="none" w:sz="0" w:space="0" w:color="auto"/>
                <w:bottom w:val="none" w:sz="0" w:space="0" w:color="auto"/>
                <w:right w:val="none" w:sz="0" w:space="0" w:color="auto"/>
              </w:divBdr>
            </w:div>
            <w:div w:id="1046878281">
              <w:marLeft w:val="0"/>
              <w:marRight w:val="0"/>
              <w:marTop w:val="0"/>
              <w:marBottom w:val="0"/>
              <w:divBdr>
                <w:top w:val="none" w:sz="0" w:space="0" w:color="auto"/>
                <w:left w:val="none" w:sz="0" w:space="0" w:color="auto"/>
                <w:bottom w:val="none" w:sz="0" w:space="0" w:color="auto"/>
                <w:right w:val="none" w:sz="0" w:space="0" w:color="auto"/>
              </w:divBdr>
            </w:div>
          </w:divsChild>
        </w:div>
        <w:div w:id="573704514">
          <w:marLeft w:val="0"/>
          <w:marRight w:val="0"/>
          <w:marTop w:val="0"/>
          <w:marBottom w:val="0"/>
          <w:divBdr>
            <w:top w:val="none" w:sz="0" w:space="0" w:color="auto"/>
            <w:left w:val="none" w:sz="0" w:space="0" w:color="auto"/>
            <w:bottom w:val="none" w:sz="0" w:space="0" w:color="auto"/>
            <w:right w:val="none" w:sz="0" w:space="0" w:color="auto"/>
          </w:divBdr>
        </w:div>
        <w:div w:id="679895127">
          <w:marLeft w:val="0"/>
          <w:marRight w:val="0"/>
          <w:marTop w:val="0"/>
          <w:marBottom w:val="0"/>
          <w:divBdr>
            <w:top w:val="none" w:sz="0" w:space="0" w:color="auto"/>
            <w:left w:val="none" w:sz="0" w:space="0" w:color="auto"/>
            <w:bottom w:val="none" w:sz="0" w:space="0" w:color="auto"/>
            <w:right w:val="none" w:sz="0" w:space="0" w:color="auto"/>
          </w:divBdr>
        </w:div>
        <w:div w:id="170684066">
          <w:marLeft w:val="0"/>
          <w:marRight w:val="0"/>
          <w:marTop w:val="0"/>
          <w:marBottom w:val="0"/>
          <w:divBdr>
            <w:top w:val="none" w:sz="0" w:space="0" w:color="auto"/>
            <w:left w:val="none" w:sz="0" w:space="0" w:color="auto"/>
            <w:bottom w:val="none" w:sz="0" w:space="0" w:color="auto"/>
            <w:right w:val="none" w:sz="0" w:space="0" w:color="auto"/>
          </w:divBdr>
        </w:div>
        <w:div w:id="1944994403">
          <w:marLeft w:val="0"/>
          <w:marRight w:val="0"/>
          <w:marTop w:val="0"/>
          <w:marBottom w:val="0"/>
          <w:divBdr>
            <w:top w:val="none" w:sz="0" w:space="0" w:color="auto"/>
            <w:left w:val="none" w:sz="0" w:space="0" w:color="auto"/>
            <w:bottom w:val="none" w:sz="0" w:space="0" w:color="auto"/>
            <w:right w:val="none" w:sz="0" w:space="0" w:color="auto"/>
          </w:divBdr>
        </w:div>
        <w:div w:id="1987273154">
          <w:marLeft w:val="0"/>
          <w:marRight w:val="0"/>
          <w:marTop w:val="0"/>
          <w:marBottom w:val="0"/>
          <w:divBdr>
            <w:top w:val="none" w:sz="0" w:space="0" w:color="auto"/>
            <w:left w:val="none" w:sz="0" w:space="0" w:color="auto"/>
            <w:bottom w:val="none" w:sz="0" w:space="0" w:color="auto"/>
            <w:right w:val="none" w:sz="0" w:space="0" w:color="auto"/>
          </w:divBdr>
        </w:div>
        <w:div w:id="64575566">
          <w:marLeft w:val="0"/>
          <w:marRight w:val="0"/>
          <w:marTop w:val="0"/>
          <w:marBottom w:val="0"/>
          <w:divBdr>
            <w:top w:val="none" w:sz="0" w:space="0" w:color="auto"/>
            <w:left w:val="none" w:sz="0" w:space="0" w:color="auto"/>
            <w:bottom w:val="none" w:sz="0" w:space="0" w:color="auto"/>
            <w:right w:val="none" w:sz="0" w:space="0" w:color="auto"/>
          </w:divBdr>
          <w:divsChild>
            <w:div w:id="602568398">
              <w:marLeft w:val="0"/>
              <w:marRight w:val="0"/>
              <w:marTop w:val="0"/>
              <w:marBottom w:val="0"/>
              <w:divBdr>
                <w:top w:val="none" w:sz="0" w:space="0" w:color="auto"/>
                <w:left w:val="none" w:sz="0" w:space="0" w:color="auto"/>
                <w:bottom w:val="none" w:sz="0" w:space="0" w:color="auto"/>
                <w:right w:val="none" w:sz="0" w:space="0" w:color="auto"/>
              </w:divBdr>
            </w:div>
            <w:div w:id="1948192005">
              <w:marLeft w:val="0"/>
              <w:marRight w:val="0"/>
              <w:marTop w:val="0"/>
              <w:marBottom w:val="0"/>
              <w:divBdr>
                <w:top w:val="none" w:sz="0" w:space="0" w:color="auto"/>
                <w:left w:val="none" w:sz="0" w:space="0" w:color="auto"/>
                <w:bottom w:val="none" w:sz="0" w:space="0" w:color="auto"/>
                <w:right w:val="none" w:sz="0" w:space="0" w:color="auto"/>
              </w:divBdr>
            </w:div>
            <w:div w:id="357505655">
              <w:marLeft w:val="0"/>
              <w:marRight w:val="0"/>
              <w:marTop w:val="0"/>
              <w:marBottom w:val="0"/>
              <w:divBdr>
                <w:top w:val="none" w:sz="0" w:space="0" w:color="auto"/>
                <w:left w:val="none" w:sz="0" w:space="0" w:color="auto"/>
                <w:bottom w:val="none" w:sz="0" w:space="0" w:color="auto"/>
                <w:right w:val="none" w:sz="0" w:space="0" w:color="auto"/>
              </w:divBdr>
            </w:div>
            <w:div w:id="1728332630">
              <w:marLeft w:val="0"/>
              <w:marRight w:val="0"/>
              <w:marTop w:val="0"/>
              <w:marBottom w:val="0"/>
              <w:divBdr>
                <w:top w:val="none" w:sz="0" w:space="0" w:color="auto"/>
                <w:left w:val="none" w:sz="0" w:space="0" w:color="auto"/>
                <w:bottom w:val="none" w:sz="0" w:space="0" w:color="auto"/>
                <w:right w:val="none" w:sz="0" w:space="0" w:color="auto"/>
              </w:divBdr>
            </w:div>
            <w:div w:id="1169979958">
              <w:marLeft w:val="0"/>
              <w:marRight w:val="0"/>
              <w:marTop w:val="0"/>
              <w:marBottom w:val="0"/>
              <w:divBdr>
                <w:top w:val="none" w:sz="0" w:space="0" w:color="auto"/>
                <w:left w:val="none" w:sz="0" w:space="0" w:color="auto"/>
                <w:bottom w:val="none" w:sz="0" w:space="0" w:color="auto"/>
                <w:right w:val="none" w:sz="0" w:space="0" w:color="auto"/>
              </w:divBdr>
            </w:div>
          </w:divsChild>
        </w:div>
        <w:div w:id="1804882526">
          <w:marLeft w:val="0"/>
          <w:marRight w:val="0"/>
          <w:marTop w:val="0"/>
          <w:marBottom w:val="0"/>
          <w:divBdr>
            <w:top w:val="none" w:sz="0" w:space="0" w:color="auto"/>
            <w:left w:val="none" w:sz="0" w:space="0" w:color="auto"/>
            <w:bottom w:val="none" w:sz="0" w:space="0" w:color="auto"/>
            <w:right w:val="none" w:sz="0" w:space="0" w:color="auto"/>
          </w:divBdr>
          <w:divsChild>
            <w:div w:id="1496341412">
              <w:marLeft w:val="0"/>
              <w:marRight w:val="0"/>
              <w:marTop w:val="0"/>
              <w:marBottom w:val="0"/>
              <w:divBdr>
                <w:top w:val="none" w:sz="0" w:space="0" w:color="auto"/>
                <w:left w:val="none" w:sz="0" w:space="0" w:color="auto"/>
                <w:bottom w:val="none" w:sz="0" w:space="0" w:color="auto"/>
                <w:right w:val="none" w:sz="0" w:space="0" w:color="auto"/>
              </w:divBdr>
            </w:div>
            <w:div w:id="845367988">
              <w:marLeft w:val="0"/>
              <w:marRight w:val="0"/>
              <w:marTop w:val="0"/>
              <w:marBottom w:val="0"/>
              <w:divBdr>
                <w:top w:val="none" w:sz="0" w:space="0" w:color="auto"/>
                <w:left w:val="none" w:sz="0" w:space="0" w:color="auto"/>
                <w:bottom w:val="none" w:sz="0" w:space="0" w:color="auto"/>
                <w:right w:val="none" w:sz="0" w:space="0" w:color="auto"/>
              </w:divBdr>
            </w:div>
            <w:div w:id="191649394">
              <w:marLeft w:val="0"/>
              <w:marRight w:val="0"/>
              <w:marTop w:val="0"/>
              <w:marBottom w:val="0"/>
              <w:divBdr>
                <w:top w:val="none" w:sz="0" w:space="0" w:color="auto"/>
                <w:left w:val="none" w:sz="0" w:space="0" w:color="auto"/>
                <w:bottom w:val="none" w:sz="0" w:space="0" w:color="auto"/>
                <w:right w:val="none" w:sz="0" w:space="0" w:color="auto"/>
              </w:divBdr>
            </w:div>
            <w:div w:id="2142766091">
              <w:marLeft w:val="0"/>
              <w:marRight w:val="0"/>
              <w:marTop w:val="0"/>
              <w:marBottom w:val="0"/>
              <w:divBdr>
                <w:top w:val="none" w:sz="0" w:space="0" w:color="auto"/>
                <w:left w:val="none" w:sz="0" w:space="0" w:color="auto"/>
                <w:bottom w:val="none" w:sz="0" w:space="0" w:color="auto"/>
                <w:right w:val="none" w:sz="0" w:space="0" w:color="auto"/>
              </w:divBdr>
            </w:div>
            <w:div w:id="304556134">
              <w:marLeft w:val="0"/>
              <w:marRight w:val="0"/>
              <w:marTop w:val="0"/>
              <w:marBottom w:val="0"/>
              <w:divBdr>
                <w:top w:val="none" w:sz="0" w:space="0" w:color="auto"/>
                <w:left w:val="none" w:sz="0" w:space="0" w:color="auto"/>
                <w:bottom w:val="none" w:sz="0" w:space="0" w:color="auto"/>
                <w:right w:val="none" w:sz="0" w:space="0" w:color="auto"/>
              </w:divBdr>
            </w:div>
          </w:divsChild>
        </w:div>
        <w:div w:id="599870664">
          <w:marLeft w:val="0"/>
          <w:marRight w:val="0"/>
          <w:marTop w:val="0"/>
          <w:marBottom w:val="0"/>
          <w:divBdr>
            <w:top w:val="none" w:sz="0" w:space="0" w:color="auto"/>
            <w:left w:val="none" w:sz="0" w:space="0" w:color="auto"/>
            <w:bottom w:val="none" w:sz="0" w:space="0" w:color="auto"/>
            <w:right w:val="none" w:sz="0" w:space="0" w:color="auto"/>
          </w:divBdr>
          <w:divsChild>
            <w:div w:id="214052156">
              <w:marLeft w:val="0"/>
              <w:marRight w:val="0"/>
              <w:marTop w:val="0"/>
              <w:marBottom w:val="0"/>
              <w:divBdr>
                <w:top w:val="none" w:sz="0" w:space="0" w:color="auto"/>
                <w:left w:val="none" w:sz="0" w:space="0" w:color="auto"/>
                <w:bottom w:val="none" w:sz="0" w:space="0" w:color="auto"/>
                <w:right w:val="none" w:sz="0" w:space="0" w:color="auto"/>
              </w:divBdr>
            </w:div>
            <w:div w:id="2011324416">
              <w:marLeft w:val="0"/>
              <w:marRight w:val="0"/>
              <w:marTop w:val="0"/>
              <w:marBottom w:val="0"/>
              <w:divBdr>
                <w:top w:val="none" w:sz="0" w:space="0" w:color="auto"/>
                <w:left w:val="none" w:sz="0" w:space="0" w:color="auto"/>
                <w:bottom w:val="none" w:sz="0" w:space="0" w:color="auto"/>
                <w:right w:val="none" w:sz="0" w:space="0" w:color="auto"/>
              </w:divBdr>
            </w:div>
            <w:div w:id="421223671">
              <w:marLeft w:val="0"/>
              <w:marRight w:val="0"/>
              <w:marTop w:val="0"/>
              <w:marBottom w:val="0"/>
              <w:divBdr>
                <w:top w:val="none" w:sz="0" w:space="0" w:color="auto"/>
                <w:left w:val="none" w:sz="0" w:space="0" w:color="auto"/>
                <w:bottom w:val="none" w:sz="0" w:space="0" w:color="auto"/>
                <w:right w:val="none" w:sz="0" w:space="0" w:color="auto"/>
              </w:divBdr>
            </w:div>
            <w:div w:id="631788708">
              <w:marLeft w:val="0"/>
              <w:marRight w:val="0"/>
              <w:marTop w:val="0"/>
              <w:marBottom w:val="0"/>
              <w:divBdr>
                <w:top w:val="none" w:sz="0" w:space="0" w:color="auto"/>
                <w:left w:val="none" w:sz="0" w:space="0" w:color="auto"/>
                <w:bottom w:val="none" w:sz="0" w:space="0" w:color="auto"/>
                <w:right w:val="none" w:sz="0" w:space="0" w:color="auto"/>
              </w:divBdr>
            </w:div>
            <w:div w:id="704719095">
              <w:marLeft w:val="0"/>
              <w:marRight w:val="0"/>
              <w:marTop w:val="0"/>
              <w:marBottom w:val="0"/>
              <w:divBdr>
                <w:top w:val="none" w:sz="0" w:space="0" w:color="auto"/>
                <w:left w:val="none" w:sz="0" w:space="0" w:color="auto"/>
                <w:bottom w:val="none" w:sz="0" w:space="0" w:color="auto"/>
                <w:right w:val="none" w:sz="0" w:space="0" w:color="auto"/>
              </w:divBdr>
            </w:div>
          </w:divsChild>
        </w:div>
        <w:div w:id="1684237270">
          <w:marLeft w:val="0"/>
          <w:marRight w:val="0"/>
          <w:marTop w:val="0"/>
          <w:marBottom w:val="0"/>
          <w:divBdr>
            <w:top w:val="none" w:sz="0" w:space="0" w:color="auto"/>
            <w:left w:val="none" w:sz="0" w:space="0" w:color="auto"/>
            <w:bottom w:val="none" w:sz="0" w:space="0" w:color="auto"/>
            <w:right w:val="none" w:sz="0" w:space="0" w:color="auto"/>
          </w:divBdr>
          <w:divsChild>
            <w:div w:id="1026635510">
              <w:marLeft w:val="0"/>
              <w:marRight w:val="0"/>
              <w:marTop w:val="0"/>
              <w:marBottom w:val="0"/>
              <w:divBdr>
                <w:top w:val="none" w:sz="0" w:space="0" w:color="auto"/>
                <w:left w:val="none" w:sz="0" w:space="0" w:color="auto"/>
                <w:bottom w:val="none" w:sz="0" w:space="0" w:color="auto"/>
                <w:right w:val="none" w:sz="0" w:space="0" w:color="auto"/>
              </w:divBdr>
            </w:div>
            <w:div w:id="219947766">
              <w:marLeft w:val="0"/>
              <w:marRight w:val="0"/>
              <w:marTop w:val="0"/>
              <w:marBottom w:val="0"/>
              <w:divBdr>
                <w:top w:val="none" w:sz="0" w:space="0" w:color="auto"/>
                <w:left w:val="none" w:sz="0" w:space="0" w:color="auto"/>
                <w:bottom w:val="none" w:sz="0" w:space="0" w:color="auto"/>
                <w:right w:val="none" w:sz="0" w:space="0" w:color="auto"/>
              </w:divBdr>
            </w:div>
            <w:div w:id="1136067830">
              <w:marLeft w:val="0"/>
              <w:marRight w:val="0"/>
              <w:marTop w:val="0"/>
              <w:marBottom w:val="0"/>
              <w:divBdr>
                <w:top w:val="none" w:sz="0" w:space="0" w:color="auto"/>
                <w:left w:val="none" w:sz="0" w:space="0" w:color="auto"/>
                <w:bottom w:val="none" w:sz="0" w:space="0" w:color="auto"/>
                <w:right w:val="none" w:sz="0" w:space="0" w:color="auto"/>
              </w:divBdr>
            </w:div>
            <w:div w:id="1155800145">
              <w:marLeft w:val="0"/>
              <w:marRight w:val="0"/>
              <w:marTop w:val="0"/>
              <w:marBottom w:val="0"/>
              <w:divBdr>
                <w:top w:val="none" w:sz="0" w:space="0" w:color="auto"/>
                <w:left w:val="none" w:sz="0" w:space="0" w:color="auto"/>
                <w:bottom w:val="none" w:sz="0" w:space="0" w:color="auto"/>
                <w:right w:val="none" w:sz="0" w:space="0" w:color="auto"/>
              </w:divBdr>
            </w:div>
          </w:divsChild>
        </w:div>
        <w:div w:id="1811628320">
          <w:marLeft w:val="0"/>
          <w:marRight w:val="0"/>
          <w:marTop w:val="0"/>
          <w:marBottom w:val="0"/>
          <w:divBdr>
            <w:top w:val="none" w:sz="0" w:space="0" w:color="auto"/>
            <w:left w:val="none" w:sz="0" w:space="0" w:color="auto"/>
            <w:bottom w:val="none" w:sz="0" w:space="0" w:color="auto"/>
            <w:right w:val="none" w:sz="0" w:space="0" w:color="auto"/>
          </w:divBdr>
          <w:divsChild>
            <w:div w:id="806245481">
              <w:marLeft w:val="0"/>
              <w:marRight w:val="0"/>
              <w:marTop w:val="0"/>
              <w:marBottom w:val="0"/>
              <w:divBdr>
                <w:top w:val="none" w:sz="0" w:space="0" w:color="auto"/>
                <w:left w:val="none" w:sz="0" w:space="0" w:color="auto"/>
                <w:bottom w:val="none" w:sz="0" w:space="0" w:color="auto"/>
                <w:right w:val="none" w:sz="0" w:space="0" w:color="auto"/>
              </w:divBdr>
            </w:div>
            <w:div w:id="1862930190">
              <w:marLeft w:val="0"/>
              <w:marRight w:val="0"/>
              <w:marTop w:val="0"/>
              <w:marBottom w:val="0"/>
              <w:divBdr>
                <w:top w:val="none" w:sz="0" w:space="0" w:color="auto"/>
                <w:left w:val="none" w:sz="0" w:space="0" w:color="auto"/>
                <w:bottom w:val="none" w:sz="0" w:space="0" w:color="auto"/>
                <w:right w:val="none" w:sz="0" w:space="0" w:color="auto"/>
              </w:divBdr>
            </w:div>
            <w:div w:id="450827350">
              <w:marLeft w:val="0"/>
              <w:marRight w:val="0"/>
              <w:marTop w:val="0"/>
              <w:marBottom w:val="0"/>
              <w:divBdr>
                <w:top w:val="none" w:sz="0" w:space="0" w:color="auto"/>
                <w:left w:val="none" w:sz="0" w:space="0" w:color="auto"/>
                <w:bottom w:val="none" w:sz="0" w:space="0" w:color="auto"/>
                <w:right w:val="none" w:sz="0" w:space="0" w:color="auto"/>
              </w:divBdr>
            </w:div>
            <w:div w:id="607740784">
              <w:marLeft w:val="0"/>
              <w:marRight w:val="0"/>
              <w:marTop w:val="0"/>
              <w:marBottom w:val="0"/>
              <w:divBdr>
                <w:top w:val="none" w:sz="0" w:space="0" w:color="auto"/>
                <w:left w:val="none" w:sz="0" w:space="0" w:color="auto"/>
                <w:bottom w:val="none" w:sz="0" w:space="0" w:color="auto"/>
                <w:right w:val="none" w:sz="0" w:space="0" w:color="auto"/>
              </w:divBdr>
            </w:div>
          </w:divsChild>
        </w:div>
        <w:div w:id="20788558">
          <w:marLeft w:val="0"/>
          <w:marRight w:val="0"/>
          <w:marTop w:val="0"/>
          <w:marBottom w:val="0"/>
          <w:divBdr>
            <w:top w:val="none" w:sz="0" w:space="0" w:color="auto"/>
            <w:left w:val="none" w:sz="0" w:space="0" w:color="auto"/>
            <w:bottom w:val="none" w:sz="0" w:space="0" w:color="auto"/>
            <w:right w:val="none" w:sz="0" w:space="0" w:color="auto"/>
          </w:divBdr>
          <w:divsChild>
            <w:div w:id="19745433">
              <w:marLeft w:val="0"/>
              <w:marRight w:val="0"/>
              <w:marTop w:val="0"/>
              <w:marBottom w:val="0"/>
              <w:divBdr>
                <w:top w:val="none" w:sz="0" w:space="0" w:color="auto"/>
                <w:left w:val="none" w:sz="0" w:space="0" w:color="auto"/>
                <w:bottom w:val="none" w:sz="0" w:space="0" w:color="auto"/>
                <w:right w:val="none" w:sz="0" w:space="0" w:color="auto"/>
              </w:divBdr>
            </w:div>
            <w:div w:id="1686706426">
              <w:marLeft w:val="0"/>
              <w:marRight w:val="0"/>
              <w:marTop w:val="0"/>
              <w:marBottom w:val="0"/>
              <w:divBdr>
                <w:top w:val="none" w:sz="0" w:space="0" w:color="auto"/>
                <w:left w:val="none" w:sz="0" w:space="0" w:color="auto"/>
                <w:bottom w:val="none" w:sz="0" w:space="0" w:color="auto"/>
                <w:right w:val="none" w:sz="0" w:space="0" w:color="auto"/>
              </w:divBdr>
            </w:div>
            <w:div w:id="1013842989">
              <w:marLeft w:val="0"/>
              <w:marRight w:val="0"/>
              <w:marTop w:val="0"/>
              <w:marBottom w:val="0"/>
              <w:divBdr>
                <w:top w:val="none" w:sz="0" w:space="0" w:color="auto"/>
                <w:left w:val="none" w:sz="0" w:space="0" w:color="auto"/>
                <w:bottom w:val="none" w:sz="0" w:space="0" w:color="auto"/>
                <w:right w:val="none" w:sz="0" w:space="0" w:color="auto"/>
              </w:divBdr>
            </w:div>
            <w:div w:id="1624464518">
              <w:marLeft w:val="0"/>
              <w:marRight w:val="0"/>
              <w:marTop w:val="0"/>
              <w:marBottom w:val="0"/>
              <w:divBdr>
                <w:top w:val="none" w:sz="0" w:space="0" w:color="auto"/>
                <w:left w:val="none" w:sz="0" w:space="0" w:color="auto"/>
                <w:bottom w:val="none" w:sz="0" w:space="0" w:color="auto"/>
                <w:right w:val="none" w:sz="0" w:space="0" w:color="auto"/>
              </w:divBdr>
            </w:div>
            <w:div w:id="808595406">
              <w:marLeft w:val="0"/>
              <w:marRight w:val="0"/>
              <w:marTop w:val="0"/>
              <w:marBottom w:val="0"/>
              <w:divBdr>
                <w:top w:val="none" w:sz="0" w:space="0" w:color="auto"/>
                <w:left w:val="none" w:sz="0" w:space="0" w:color="auto"/>
                <w:bottom w:val="none" w:sz="0" w:space="0" w:color="auto"/>
                <w:right w:val="none" w:sz="0" w:space="0" w:color="auto"/>
              </w:divBdr>
            </w:div>
          </w:divsChild>
        </w:div>
        <w:div w:id="676006607">
          <w:marLeft w:val="0"/>
          <w:marRight w:val="0"/>
          <w:marTop w:val="0"/>
          <w:marBottom w:val="0"/>
          <w:divBdr>
            <w:top w:val="none" w:sz="0" w:space="0" w:color="auto"/>
            <w:left w:val="none" w:sz="0" w:space="0" w:color="auto"/>
            <w:bottom w:val="none" w:sz="0" w:space="0" w:color="auto"/>
            <w:right w:val="none" w:sz="0" w:space="0" w:color="auto"/>
          </w:divBdr>
          <w:divsChild>
            <w:div w:id="978149115">
              <w:marLeft w:val="0"/>
              <w:marRight w:val="0"/>
              <w:marTop w:val="0"/>
              <w:marBottom w:val="0"/>
              <w:divBdr>
                <w:top w:val="none" w:sz="0" w:space="0" w:color="auto"/>
                <w:left w:val="none" w:sz="0" w:space="0" w:color="auto"/>
                <w:bottom w:val="none" w:sz="0" w:space="0" w:color="auto"/>
                <w:right w:val="none" w:sz="0" w:space="0" w:color="auto"/>
              </w:divBdr>
            </w:div>
            <w:div w:id="346757659">
              <w:marLeft w:val="0"/>
              <w:marRight w:val="0"/>
              <w:marTop w:val="0"/>
              <w:marBottom w:val="0"/>
              <w:divBdr>
                <w:top w:val="none" w:sz="0" w:space="0" w:color="auto"/>
                <w:left w:val="none" w:sz="0" w:space="0" w:color="auto"/>
                <w:bottom w:val="none" w:sz="0" w:space="0" w:color="auto"/>
                <w:right w:val="none" w:sz="0" w:space="0" w:color="auto"/>
              </w:divBdr>
            </w:div>
            <w:div w:id="1838231067">
              <w:marLeft w:val="0"/>
              <w:marRight w:val="0"/>
              <w:marTop w:val="0"/>
              <w:marBottom w:val="0"/>
              <w:divBdr>
                <w:top w:val="none" w:sz="0" w:space="0" w:color="auto"/>
                <w:left w:val="none" w:sz="0" w:space="0" w:color="auto"/>
                <w:bottom w:val="none" w:sz="0" w:space="0" w:color="auto"/>
                <w:right w:val="none" w:sz="0" w:space="0" w:color="auto"/>
              </w:divBdr>
            </w:div>
            <w:div w:id="1188448513">
              <w:marLeft w:val="0"/>
              <w:marRight w:val="0"/>
              <w:marTop w:val="0"/>
              <w:marBottom w:val="0"/>
              <w:divBdr>
                <w:top w:val="none" w:sz="0" w:space="0" w:color="auto"/>
                <w:left w:val="none" w:sz="0" w:space="0" w:color="auto"/>
                <w:bottom w:val="none" w:sz="0" w:space="0" w:color="auto"/>
                <w:right w:val="none" w:sz="0" w:space="0" w:color="auto"/>
              </w:divBdr>
            </w:div>
            <w:div w:id="985283622">
              <w:marLeft w:val="0"/>
              <w:marRight w:val="0"/>
              <w:marTop w:val="0"/>
              <w:marBottom w:val="0"/>
              <w:divBdr>
                <w:top w:val="none" w:sz="0" w:space="0" w:color="auto"/>
                <w:left w:val="none" w:sz="0" w:space="0" w:color="auto"/>
                <w:bottom w:val="none" w:sz="0" w:space="0" w:color="auto"/>
                <w:right w:val="none" w:sz="0" w:space="0" w:color="auto"/>
              </w:divBdr>
            </w:div>
          </w:divsChild>
        </w:div>
        <w:div w:id="1410542211">
          <w:marLeft w:val="0"/>
          <w:marRight w:val="0"/>
          <w:marTop w:val="0"/>
          <w:marBottom w:val="0"/>
          <w:divBdr>
            <w:top w:val="none" w:sz="0" w:space="0" w:color="auto"/>
            <w:left w:val="none" w:sz="0" w:space="0" w:color="auto"/>
            <w:bottom w:val="none" w:sz="0" w:space="0" w:color="auto"/>
            <w:right w:val="none" w:sz="0" w:space="0" w:color="auto"/>
          </w:divBdr>
          <w:divsChild>
            <w:div w:id="1154444254">
              <w:marLeft w:val="0"/>
              <w:marRight w:val="0"/>
              <w:marTop w:val="0"/>
              <w:marBottom w:val="0"/>
              <w:divBdr>
                <w:top w:val="none" w:sz="0" w:space="0" w:color="auto"/>
                <w:left w:val="none" w:sz="0" w:space="0" w:color="auto"/>
                <w:bottom w:val="none" w:sz="0" w:space="0" w:color="auto"/>
                <w:right w:val="none" w:sz="0" w:space="0" w:color="auto"/>
              </w:divBdr>
            </w:div>
            <w:div w:id="1227834368">
              <w:marLeft w:val="0"/>
              <w:marRight w:val="0"/>
              <w:marTop w:val="0"/>
              <w:marBottom w:val="0"/>
              <w:divBdr>
                <w:top w:val="none" w:sz="0" w:space="0" w:color="auto"/>
                <w:left w:val="none" w:sz="0" w:space="0" w:color="auto"/>
                <w:bottom w:val="none" w:sz="0" w:space="0" w:color="auto"/>
                <w:right w:val="none" w:sz="0" w:space="0" w:color="auto"/>
              </w:divBdr>
            </w:div>
            <w:div w:id="1581676791">
              <w:marLeft w:val="0"/>
              <w:marRight w:val="0"/>
              <w:marTop w:val="0"/>
              <w:marBottom w:val="0"/>
              <w:divBdr>
                <w:top w:val="none" w:sz="0" w:space="0" w:color="auto"/>
                <w:left w:val="none" w:sz="0" w:space="0" w:color="auto"/>
                <w:bottom w:val="none" w:sz="0" w:space="0" w:color="auto"/>
                <w:right w:val="none" w:sz="0" w:space="0" w:color="auto"/>
              </w:divBdr>
            </w:div>
          </w:divsChild>
        </w:div>
        <w:div w:id="2027828157">
          <w:marLeft w:val="0"/>
          <w:marRight w:val="0"/>
          <w:marTop w:val="0"/>
          <w:marBottom w:val="0"/>
          <w:divBdr>
            <w:top w:val="none" w:sz="0" w:space="0" w:color="auto"/>
            <w:left w:val="none" w:sz="0" w:space="0" w:color="auto"/>
            <w:bottom w:val="none" w:sz="0" w:space="0" w:color="auto"/>
            <w:right w:val="none" w:sz="0" w:space="0" w:color="auto"/>
          </w:divBdr>
        </w:div>
      </w:divsChild>
    </w:div>
    <w:div w:id="1875731385">
      <w:bodyDiv w:val="1"/>
      <w:marLeft w:val="0"/>
      <w:marRight w:val="0"/>
      <w:marTop w:val="0"/>
      <w:marBottom w:val="0"/>
      <w:divBdr>
        <w:top w:val="none" w:sz="0" w:space="0" w:color="auto"/>
        <w:left w:val="none" w:sz="0" w:space="0" w:color="auto"/>
        <w:bottom w:val="none" w:sz="0" w:space="0" w:color="auto"/>
        <w:right w:val="none" w:sz="0" w:space="0" w:color="auto"/>
      </w:divBdr>
      <w:divsChild>
        <w:div w:id="1993755789">
          <w:marLeft w:val="0"/>
          <w:marRight w:val="0"/>
          <w:marTop w:val="0"/>
          <w:marBottom w:val="0"/>
          <w:divBdr>
            <w:top w:val="none" w:sz="0" w:space="0" w:color="auto"/>
            <w:left w:val="none" w:sz="0" w:space="0" w:color="auto"/>
            <w:bottom w:val="none" w:sz="0" w:space="0" w:color="auto"/>
            <w:right w:val="none" w:sz="0" w:space="0" w:color="auto"/>
          </w:divBdr>
        </w:div>
        <w:div w:id="1472359978">
          <w:marLeft w:val="0"/>
          <w:marRight w:val="0"/>
          <w:marTop w:val="0"/>
          <w:marBottom w:val="0"/>
          <w:divBdr>
            <w:top w:val="none" w:sz="0" w:space="0" w:color="auto"/>
            <w:left w:val="none" w:sz="0" w:space="0" w:color="auto"/>
            <w:bottom w:val="none" w:sz="0" w:space="0" w:color="auto"/>
            <w:right w:val="none" w:sz="0" w:space="0" w:color="auto"/>
          </w:divBdr>
        </w:div>
        <w:div w:id="1549224709">
          <w:marLeft w:val="0"/>
          <w:marRight w:val="0"/>
          <w:marTop w:val="0"/>
          <w:marBottom w:val="0"/>
          <w:divBdr>
            <w:top w:val="none" w:sz="0" w:space="0" w:color="auto"/>
            <w:left w:val="none" w:sz="0" w:space="0" w:color="auto"/>
            <w:bottom w:val="none" w:sz="0" w:space="0" w:color="auto"/>
            <w:right w:val="none" w:sz="0" w:space="0" w:color="auto"/>
          </w:divBdr>
        </w:div>
        <w:div w:id="759525059">
          <w:marLeft w:val="0"/>
          <w:marRight w:val="0"/>
          <w:marTop w:val="0"/>
          <w:marBottom w:val="0"/>
          <w:divBdr>
            <w:top w:val="none" w:sz="0" w:space="0" w:color="auto"/>
            <w:left w:val="none" w:sz="0" w:space="0" w:color="auto"/>
            <w:bottom w:val="none" w:sz="0" w:space="0" w:color="auto"/>
            <w:right w:val="none" w:sz="0" w:space="0" w:color="auto"/>
          </w:divBdr>
          <w:divsChild>
            <w:div w:id="549418386">
              <w:marLeft w:val="0"/>
              <w:marRight w:val="0"/>
              <w:marTop w:val="0"/>
              <w:marBottom w:val="0"/>
              <w:divBdr>
                <w:top w:val="none" w:sz="0" w:space="0" w:color="auto"/>
                <w:left w:val="none" w:sz="0" w:space="0" w:color="auto"/>
                <w:bottom w:val="none" w:sz="0" w:space="0" w:color="auto"/>
                <w:right w:val="none" w:sz="0" w:space="0" w:color="auto"/>
              </w:divBdr>
            </w:div>
            <w:div w:id="2123986483">
              <w:marLeft w:val="0"/>
              <w:marRight w:val="0"/>
              <w:marTop w:val="0"/>
              <w:marBottom w:val="0"/>
              <w:divBdr>
                <w:top w:val="none" w:sz="0" w:space="0" w:color="auto"/>
                <w:left w:val="none" w:sz="0" w:space="0" w:color="auto"/>
                <w:bottom w:val="none" w:sz="0" w:space="0" w:color="auto"/>
                <w:right w:val="none" w:sz="0" w:space="0" w:color="auto"/>
              </w:divBdr>
            </w:div>
            <w:div w:id="800927319">
              <w:marLeft w:val="0"/>
              <w:marRight w:val="0"/>
              <w:marTop w:val="0"/>
              <w:marBottom w:val="0"/>
              <w:divBdr>
                <w:top w:val="none" w:sz="0" w:space="0" w:color="auto"/>
                <w:left w:val="none" w:sz="0" w:space="0" w:color="auto"/>
                <w:bottom w:val="none" w:sz="0" w:space="0" w:color="auto"/>
                <w:right w:val="none" w:sz="0" w:space="0" w:color="auto"/>
              </w:divBdr>
            </w:div>
            <w:div w:id="1461729321">
              <w:marLeft w:val="0"/>
              <w:marRight w:val="0"/>
              <w:marTop w:val="0"/>
              <w:marBottom w:val="0"/>
              <w:divBdr>
                <w:top w:val="none" w:sz="0" w:space="0" w:color="auto"/>
                <w:left w:val="none" w:sz="0" w:space="0" w:color="auto"/>
                <w:bottom w:val="none" w:sz="0" w:space="0" w:color="auto"/>
                <w:right w:val="none" w:sz="0" w:space="0" w:color="auto"/>
              </w:divBdr>
            </w:div>
            <w:div w:id="457264953">
              <w:marLeft w:val="0"/>
              <w:marRight w:val="0"/>
              <w:marTop w:val="0"/>
              <w:marBottom w:val="0"/>
              <w:divBdr>
                <w:top w:val="none" w:sz="0" w:space="0" w:color="auto"/>
                <w:left w:val="none" w:sz="0" w:space="0" w:color="auto"/>
                <w:bottom w:val="none" w:sz="0" w:space="0" w:color="auto"/>
                <w:right w:val="none" w:sz="0" w:space="0" w:color="auto"/>
              </w:divBdr>
            </w:div>
            <w:div w:id="1675690423">
              <w:marLeft w:val="0"/>
              <w:marRight w:val="0"/>
              <w:marTop w:val="0"/>
              <w:marBottom w:val="0"/>
              <w:divBdr>
                <w:top w:val="none" w:sz="0" w:space="0" w:color="auto"/>
                <w:left w:val="none" w:sz="0" w:space="0" w:color="auto"/>
                <w:bottom w:val="none" w:sz="0" w:space="0" w:color="auto"/>
                <w:right w:val="none" w:sz="0" w:space="0" w:color="auto"/>
              </w:divBdr>
            </w:div>
            <w:div w:id="1244530459">
              <w:marLeft w:val="0"/>
              <w:marRight w:val="0"/>
              <w:marTop w:val="0"/>
              <w:marBottom w:val="0"/>
              <w:divBdr>
                <w:top w:val="none" w:sz="0" w:space="0" w:color="auto"/>
                <w:left w:val="none" w:sz="0" w:space="0" w:color="auto"/>
                <w:bottom w:val="none" w:sz="0" w:space="0" w:color="auto"/>
                <w:right w:val="none" w:sz="0" w:space="0" w:color="auto"/>
              </w:divBdr>
            </w:div>
            <w:div w:id="432475326">
              <w:marLeft w:val="0"/>
              <w:marRight w:val="0"/>
              <w:marTop w:val="0"/>
              <w:marBottom w:val="0"/>
              <w:divBdr>
                <w:top w:val="none" w:sz="0" w:space="0" w:color="auto"/>
                <w:left w:val="none" w:sz="0" w:space="0" w:color="auto"/>
                <w:bottom w:val="none" w:sz="0" w:space="0" w:color="auto"/>
                <w:right w:val="none" w:sz="0" w:space="0" w:color="auto"/>
              </w:divBdr>
            </w:div>
            <w:div w:id="1337228037">
              <w:marLeft w:val="0"/>
              <w:marRight w:val="0"/>
              <w:marTop w:val="0"/>
              <w:marBottom w:val="0"/>
              <w:divBdr>
                <w:top w:val="none" w:sz="0" w:space="0" w:color="auto"/>
                <w:left w:val="none" w:sz="0" w:space="0" w:color="auto"/>
                <w:bottom w:val="none" w:sz="0" w:space="0" w:color="auto"/>
                <w:right w:val="none" w:sz="0" w:space="0" w:color="auto"/>
              </w:divBdr>
            </w:div>
            <w:div w:id="561603966">
              <w:marLeft w:val="0"/>
              <w:marRight w:val="0"/>
              <w:marTop w:val="0"/>
              <w:marBottom w:val="0"/>
              <w:divBdr>
                <w:top w:val="none" w:sz="0" w:space="0" w:color="auto"/>
                <w:left w:val="none" w:sz="0" w:space="0" w:color="auto"/>
                <w:bottom w:val="none" w:sz="0" w:space="0" w:color="auto"/>
                <w:right w:val="none" w:sz="0" w:space="0" w:color="auto"/>
              </w:divBdr>
            </w:div>
            <w:div w:id="908461577">
              <w:marLeft w:val="0"/>
              <w:marRight w:val="0"/>
              <w:marTop w:val="0"/>
              <w:marBottom w:val="0"/>
              <w:divBdr>
                <w:top w:val="none" w:sz="0" w:space="0" w:color="auto"/>
                <w:left w:val="none" w:sz="0" w:space="0" w:color="auto"/>
                <w:bottom w:val="none" w:sz="0" w:space="0" w:color="auto"/>
                <w:right w:val="none" w:sz="0" w:space="0" w:color="auto"/>
              </w:divBdr>
            </w:div>
            <w:div w:id="41025636">
              <w:marLeft w:val="0"/>
              <w:marRight w:val="0"/>
              <w:marTop w:val="0"/>
              <w:marBottom w:val="0"/>
              <w:divBdr>
                <w:top w:val="none" w:sz="0" w:space="0" w:color="auto"/>
                <w:left w:val="none" w:sz="0" w:space="0" w:color="auto"/>
                <w:bottom w:val="none" w:sz="0" w:space="0" w:color="auto"/>
                <w:right w:val="none" w:sz="0" w:space="0" w:color="auto"/>
              </w:divBdr>
            </w:div>
            <w:div w:id="2136289766">
              <w:marLeft w:val="0"/>
              <w:marRight w:val="0"/>
              <w:marTop w:val="0"/>
              <w:marBottom w:val="0"/>
              <w:divBdr>
                <w:top w:val="none" w:sz="0" w:space="0" w:color="auto"/>
                <w:left w:val="none" w:sz="0" w:space="0" w:color="auto"/>
                <w:bottom w:val="none" w:sz="0" w:space="0" w:color="auto"/>
                <w:right w:val="none" w:sz="0" w:space="0" w:color="auto"/>
              </w:divBdr>
            </w:div>
            <w:div w:id="1495687060">
              <w:marLeft w:val="0"/>
              <w:marRight w:val="0"/>
              <w:marTop w:val="0"/>
              <w:marBottom w:val="0"/>
              <w:divBdr>
                <w:top w:val="none" w:sz="0" w:space="0" w:color="auto"/>
                <w:left w:val="none" w:sz="0" w:space="0" w:color="auto"/>
                <w:bottom w:val="none" w:sz="0" w:space="0" w:color="auto"/>
                <w:right w:val="none" w:sz="0" w:space="0" w:color="auto"/>
              </w:divBdr>
            </w:div>
            <w:div w:id="1052311760">
              <w:marLeft w:val="0"/>
              <w:marRight w:val="0"/>
              <w:marTop w:val="0"/>
              <w:marBottom w:val="0"/>
              <w:divBdr>
                <w:top w:val="none" w:sz="0" w:space="0" w:color="auto"/>
                <w:left w:val="none" w:sz="0" w:space="0" w:color="auto"/>
                <w:bottom w:val="none" w:sz="0" w:space="0" w:color="auto"/>
                <w:right w:val="none" w:sz="0" w:space="0" w:color="auto"/>
              </w:divBdr>
            </w:div>
          </w:divsChild>
        </w:div>
        <w:div w:id="526020399">
          <w:marLeft w:val="0"/>
          <w:marRight w:val="0"/>
          <w:marTop w:val="0"/>
          <w:marBottom w:val="0"/>
          <w:divBdr>
            <w:top w:val="none" w:sz="0" w:space="0" w:color="auto"/>
            <w:left w:val="none" w:sz="0" w:space="0" w:color="auto"/>
            <w:bottom w:val="none" w:sz="0" w:space="0" w:color="auto"/>
            <w:right w:val="none" w:sz="0" w:space="0" w:color="auto"/>
          </w:divBdr>
          <w:divsChild>
            <w:div w:id="233204923">
              <w:marLeft w:val="0"/>
              <w:marRight w:val="0"/>
              <w:marTop w:val="0"/>
              <w:marBottom w:val="0"/>
              <w:divBdr>
                <w:top w:val="none" w:sz="0" w:space="0" w:color="auto"/>
                <w:left w:val="none" w:sz="0" w:space="0" w:color="auto"/>
                <w:bottom w:val="none" w:sz="0" w:space="0" w:color="auto"/>
                <w:right w:val="none" w:sz="0" w:space="0" w:color="auto"/>
              </w:divBdr>
            </w:div>
            <w:div w:id="1812550069">
              <w:marLeft w:val="0"/>
              <w:marRight w:val="0"/>
              <w:marTop w:val="0"/>
              <w:marBottom w:val="0"/>
              <w:divBdr>
                <w:top w:val="none" w:sz="0" w:space="0" w:color="auto"/>
                <w:left w:val="none" w:sz="0" w:space="0" w:color="auto"/>
                <w:bottom w:val="none" w:sz="0" w:space="0" w:color="auto"/>
                <w:right w:val="none" w:sz="0" w:space="0" w:color="auto"/>
              </w:divBdr>
            </w:div>
            <w:div w:id="893736605">
              <w:marLeft w:val="0"/>
              <w:marRight w:val="0"/>
              <w:marTop w:val="0"/>
              <w:marBottom w:val="0"/>
              <w:divBdr>
                <w:top w:val="none" w:sz="0" w:space="0" w:color="auto"/>
                <w:left w:val="none" w:sz="0" w:space="0" w:color="auto"/>
                <w:bottom w:val="none" w:sz="0" w:space="0" w:color="auto"/>
                <w:right w:val="none" w:sz="0" w:space="0" w:color="auto"/>
              </w:divBdr>
            </w:div>
            <w:div w:id="1618415029">
              <w:marLeft w:val="0"/>
              <w:marRight w:val="0"/>
              <w:marTop w:val="0"/>
              <w:marBottom w:val="0"/>
              <w:divBdr>
                <w:top w:val="none" w:sz="0" w:space="0" w:color="auto"/>
                <w:left w:val="none" w:sz="0" w:space="0" w:color="auto"/>
                <w:bottom w:val="none" w:sz="0" w:space="0" w:color="auto"/>
                <w:right w:val="none" w:sz="0" w:space="0" w:color="auto"/>
              </w:divBdr>
            </w:div>
            <w:div w:id="1735398029">
              <w:marLeft w:val="0"/>
              <w:marRight w:val="0"/>
              <w:marTop w:val="0"/>
              <w:marBottom w:val="0"/>
              <w:divBdr>
                <w:top w:val="none" w:sz="0" w:space="0" w:color="auto"/>
                <w:left w:val="none" w:sz="0" w:space="0" w:color="auto"/>
                <w:bottom w:val="none" w:sz="0" w:space="0" w:color="auto"/>
                <w:right w:val="none" w:sz="0" w:space="0" w:color="auto"/>
              </w:divBdr>
            </w:div>
            <w:div w:id="1219586552">
              <w:marLeft w:val="0"/>
              <w:marRight w:val="0"/>
              <w:marTop w:val="0"/>
              <w:marBottom w:val="0"/>
              <w:divBdr>
                <w:top w:val="none" w:sz="0" w:space="0" w:color="auto"/>
                <w:left w:val="none" w:sz="0" w:space="0" w:color="auto"/>
                <w:bottom w:val="none" w:sz="0" w:space="0" w:color="auto"/>
                <w:right w:val="none" w:sz="0" w:space="0" w:color="auto"/>
              </w:divBdr>
            </w:div>
            <w:div w:id="2105295267">
              <w:marLeft w:val="0"/>
              <w:marRight w:val="0"/>
              <w:marTop w:val="0"/>
              <w:marBottom w:val="0"/>
              <w:divBdr>
                <w:top w:val="none" w:sz="0" w:space="0" w:color="auto"/>
                <w:left w:val="none" w:sz="0" w:space="0" w:color="auto"/>
                <w:bottom w:val="none" w:sz="0" w:space="0" w:color="auto"/>
                <w:right w:val="none" w:sz="0" w:space="0" w:color="auto"/>
              </w:divBdr>
            </w:div>
            <w:div w:id="551962602">
              <w:marLeft w:val="0"/>
              <w:marRight w:val="0"/>
              <w:marTop w:val="0"/>
              <w:marBottom w:val="0"/>
              <w:divBdr>
                <w:top w:val="none" w:sz="0" w:space="0" w:color="auto"/>
                <w:left w:val="none" w:sz="0" w:space="0" w:color="auto"/>
                <w:bottom w:val="none" w:sz="0" w:space="0" w:color="auto"/>
                <w:right w:val="none" w:sz="0" w:space="0" w:color="auto"/>
              </w:divBdr>
            </w:div>
            <w:div w:id="53968603">
              <w:marLeft w:val="0"/>
              <w:marRight w:val="0"/>
              <w:marTop w:val="0"/>
              <w:marBottom w:val="0"/>
              <w:divBdr>
                <w:top w:val="none" w:sz="0" w:space="0" w:color="auto"/>
                <w:left w:val="none" w:sz="0" w:space="0" w:color="auto"/>
                <w:bottom w:val="none" w:sz="0" w:space="0" w:color="auto"/>
                <w:right w:val="none" w:sz="0" w:space="0" w:color="auto"/>
              </w:divBdr>
            </w:div>
            <w:div w:id="1105465068">
              <w:marLeft w:val="0"/>
              <w:marRight w:val="0"/>
              <w:marTop w:val="0"/>
              <w:marBottom w:val="0"/>
              <w:divBdr>
                <w:top w:val="none" w:sz="0" w:space="0" w:color="auto"/>
                <w:left w:val="none" w:sz="0" w:space="0" w:color="auto"/>
                <w:bottom w:val="none" w:sz="0" w:space="0" w:color="auto"/>
                <w:right w:val="none" w:sz="0" w:space="0" w:color="auto"/>
              </w:divBdr>
            </w:div>
            <w:div w:id="1834027072">
              <w:marLeft w:val="0"/>
              <w:marRight w:val="0"/>
              <w:marTop w:val="0"/>
              <w:marBottom w:val="0"/>
              <w:divBdr>
                <w:top w:val="none" w:sz="0" w:space="0" w:color="auto"/>
                <w:left w:val="none" w:sz="0" w:space="0" w:color="auto"/>
                <w:bottom w:val="none" w:sz="0" w:space="0" w:color="auto"/>
                <w:right w:val="none" w:sz="0" w:space="0" w:color="auto"/>
              </w:divBdr>
            </w:div>
            <w:div w:id="2023244112">
              <w:marLeft w:val="0"/>
              <w:marRight w:val="0"/>
              <w:marTop w:val="0"/>
              <w:marBottom w:val="0"/>
              <w:divBdr>
                <w:top w:val="none" w:sz="0" w:space="0" w:color="auto"/>
                <w:left w:val="none" w:sz="0" w:space="0" w:color="auto"/>
                <w:bottom w:val="none" w:sz="0" w:space="0" w:color="auto"/>
                <w:right w:val="none" w:sz="0" w:space="0" w:color="auto"/>
              </w:divBdr>
            </w:div>
            <w:div w:id="910500779">
              <w:marLeft w:val="0"/>
              <w:marRight w:val="0"/>
              <w:marTop w:val="0"/>
              <w:marBottom w:val="0"/>
              <w:divBdr>
                <w:top w:val="none" w:sz="0" w:space="0" w:color="auto"/>
                <w:left w:val="none" w:sz="0" w:space="0" w:color="auto"/>
                <w:bottom w:val="none" w:sz="0" w:space="0" w:color="auto"/>
                <w:right w:val="none" w:sz="0" w:space="0" w:color="auto"/>
              </w:divBdr>
            </w:div>
            <w:div w:id="1489861720">
              <w:marLeft w:val="0"/>
              <w:marRight w:val="0"/>
              <w:marTop w:val="0"/>
              <w:marBottom w:val="0"/>
              <w:divBdr>
                <w:top w:val="none" w:sz="0" w:space="0" w:color="auto"/>
                <w:left w:val="none" w:sz="0" w:space="0" w:color="auto"/>
                <w:bottom w:val="none" w:sz="0" w:space="0" w:color="auto"/>
                <w:right w:val="none" w:sz="0" w:space="0" w:color="auto"/>
              </w:divBdr>
            </w:div>
            <w:div w:id="1463766232">
              <w:marLeft w:val="0"/>
              <w:marRight w:val="0"/>
              <w:marTop w:val="0"/>
              <w:marBottom w:val="0"/>
              <w:divBdr>
                <w:top w:val="none" w:sz="0" w:space="0" w:color="auto"/>
                <w:left w:val="none" w:sz="0" w:space="0" w:color="auto"/>
                <w:bottom w:val="none" w:sz="0" w:space="0" w:color="auto"/>
                <w:right w:val="none" w:sz="0" w:space="0" w:color="auto"/>
              </w:divBdr>
            </w:div>
            <w:div w:id="925958754">
              <w:marLeft w:val="0"/>
              <w:marRight w:val="0"/>
              <w:marTop w:val="0"/>
              <w:marBottom w:val="0"/>
              <w:divBdr>
                <w:top w:val="none" w:sz="0" w:space="0" w:color="auto"/>
                <w:left w:val="none" w:sz="0" w:space="0" w:color="auto"/>
                <w:bottom w:val="none" w:sz="0" w:space="0" w:color="auto"/>
                <w:right w:val="none" w:sz="0" w:space="0" w:color="auto"/>
              </w:divBdr>
            </w:div>
            <w:div w:id="1772818419">
              <w:marLeft w:val="0"/>
              <w:marRight w:val="0"/>
              <w:marTop w:val="0"/>
              <w:marBottom w:val="0"/>
              <w:divBdr>
                <w:top w:val="none" w:sz="0" w:space="0" w:color="auto"/>
                <w:left w:val="none" w:sz="0" w:space="0" w:color="auto"/>
                <w:bottom w:val="none" w:sz="0" w:space="0" w:color="auto"/>
                <w:right w:val="none" w:sz="0" w:space="0" w:color="auto"/>
              </w:divBdr>
            </w:div>
            <w:div w:id="1705977824">
              <w:marLeft w:val="0"/>
              <w:marRight w:val="0"/>
              <w:marTop w:val="0"/>
              <w:marBottom w:val="0"/>
              <w:divBdr>
                <w:top w:val="none" w:sz="0" w:space="0" w:color="auto"/>
                <w:left w:val="none" w:sz="0" w:space="0" w:color="auto"/>
                <w:bottom w:val="none" w:sz="0" w:space="0" w:color="auto"/>
                <w:right w:val="none" w:sz="0" w:space="0" w:color="auto"/>
              </w:divBdr>
            </w:div>
            <w:div w:id="1143424763">
              <w:marLeft w:val="0"/>
              <w:marRight w:val="0"/>
              <w:marTop w:val="0"/>
              <w:marBottom w:val="0"/>
              <w:divBdr>
                <w:top w:val="none" w:sz="0" w:space="0" w:color="auto"/>
                <w:left w:val="none" w:sz="0" w:space="0" w:color="auto"/>
                <w:bottom w:val="none" w:sz="0" w:space="0" w:color="auto"/>
                <w:right w:val="none" w:sz="0" w:space="0" w:color="auto"/>
              </w:divBdr>
            </w:div>
            <w:div w:id="1700348997">
              <w:marLeft w:val="0"/>
              <w:marRight w:val="0"/>
              <w:marTop w:val="0"/>
              <w:marBottom w:val="0"/>
              <w:divBdr>
                <w:top w:val="none" w:sz="0" w:space="0" w:color="auto"/>
                <w:left w:val="none" w:sz="0" w:space="0" w:color="auto"/>
                <w:bottom w:val="none" w:sz="0" w:space="0" w:color="auto"/>
                <w:right w:val="none" w:sz="0" w:space="0" w:color="auto"/>
              </w:divBdr>
            </w:div>
          </w:divsChild>
        </w:div>
        <w:div w:id="289090754">
          <w:marLeft w:val="0"/>
          <w:marRight w:val="0"/>
          <w:marTop w:val="0"/>
          <w:marBottom w:val="0"/>
          <w:divBdr>
            <w:top w:val="none" w:sz="0" w:space="0" w:color="auto"/>
            <w:left w:val="none" w:sz="0" w:space="0" w:color="auto"/>
            <w:bottom w:val="none" w:sz="0" w:space="0" w:color="auto"/>
            <w:right w:val="none" w:sz="0" w:space="0" w:color="auto"/>
          </w:divBdr>
          <w:divsChild>
            <w:div w:id="931201604">
              <w:marLeft w:val="0"/>
              <w:marRight w:val="0"/>
              <w:marTop w:val="0"/>
              <w:marBottom w:val="0"/>
              <w:divBdr>
                <w:top w:val="none" w:sz="0" w:space="0" w:color="auto"/>
                <w:left w:val="none" w:sz="0" w:space="0" w:color="auto"/>
                <w:bottom w:val="none" w:sz="0" w:space="0" w:color="auto"/>
                <w:right w:val="none" w:sz="0" w:space="0" w:color="auto"/>
              </w:divBdr>
            </w:div>
            <w:div w:id="1973365952">
              <w:marLeft w:val="0"/>
              <w:marRight w:val="0"/>
              <w:marTop w:val="0"/>
              <w:marBottom w:val="0"/>
              <w:divBdr>
                <w:top w:val="none" w:sz="0" w:space="0" w:color="auto"/>
                <w:left w:val="none" w:sz="0" w:space="0" w:color="auto"/>
                <w:bottom w:val="none" w:sz="0" w:space="0" w:color="auto"/>
                <w:right w:val="none" w:sz="0" w:space="0" w:color="auto"/>
              </w:divBdr>
            </w:div>
            <w:div w:id="1625692323">
              <w:marLeft w:val="0"/>
              <w:marRight w:val="0"/>
              <w:marTop w:val="0"/>
              <w:marBottom w:val="0"/>
              <w:divBdr>
                <w:top w:val="none" w:sz="0" w:space="0" w:color="auto"/>
                <w:left w:val="none" w:sz="0" w:space="0" w:color="auto"/>
                <w:bottom w:val="none" w:sz="0" w:space="0" w:color="auto"/>
                <w:right w:val="none" w:sz="0" w:space="0" w:color="auto"/>
              </w:divBdr>
            </w:div>
            <w:div w:id="809636411">
              <w:marLeft w:val="0"/>
              <w:marRight w:val="0"/>
              <w:marTop w:val="0"/>
              <w:marBottom w:val="0"/>
              <w:divBdr>
                <w:top w:val="none" w:sz="0" w:space="0" w:color="auto"/>
                <w:left w:val="none" w:sz="0" w:space="0" w:color="auto"/>
                <w:bottom w:val="none" w:sz="0" w:space="0" w:color="auto"/>
                <w:right w:val="none" w:sz="0" w:space="0" w:color="auto"/>
              </w:divBdr>
            </w:div>
            <w:div w:id="1546523378">
              <w:marLeft w:val="0"/>
              <w:marRight w:val="0"/>
              <w:marTop w:val="0"/>
              <w:marBottom w:val="0"/>
              <w:divBdr>
                <w:top w:val="none" w:sz="0" w:space="0" w:color="auto"/>
                <w:left w:val="none" w:sz="0" w:space="0" w:color="auto"/>
                <w:bottom w:val="none" w:sz="0" w:space="0" w:color="auto"/>
                <w:right w:val="none" w:sz="0" w:space="0" w:color="auto"/>
              </w:divBdr>
            </w:div>
            <w:div w:id="1491483294">
              <w:marLeft w:val="0"/>
              <w:marRight w:val="0"/>
              <w:marTop w:val="0"/>
              <w:marBottom w:val="0"/>
              <w:divBdr>
                <w:top w:val="none" w:sz="0" w:space="0" w:color="auto"/>
                <w:left w:val="none" w:sz="0" w:space="0" w:color="auto"/>
                <w:bottom w:val="none" w:sz="0" w:space="0" w:color="auto"/>
                <w:right w:val="none" w:sz="0" w:space="0" w:color="auto"/>
              </w:divBdr>
            </w:div>
            <w:div w:id="1499081038">
              <w:marLeft w:val="0"/>
              <w:marRight w:val="0"/>
              <w:marTop w:val="0"/>
              <w:marBottom w:val="0"/>
              <w:divBdr>
                <w:top w:val="none" w:sz="0" w:space="0" w:color="auto"/>
                <w:left w:val="none" w:sz="0" w:space="0" w:color="auto"/>
                <w:bottom w:val="none" w:sz="0" w:space="0" w:color="auto"/>
                <w:right w:val="none" w:sz="0" w:space="0" w:color="auto"/>
              </w:divBdr>
            </w:div>
            <w:div w:id="903760965">
              <w:marLeft w:val="0"/>
              <w:marRight w:val="0"/>
              <w:marTop w:val="0"/>
              <w:marBottom w:val="0"/>
              <w:divBdr>
                <w:top w:val="none" w:sz="0" w:space="0" w:color="auto"/>
                <w:left w:val="none" w:sz="0" w:space="0" w:color="auto"/>
                <w:bottom w:val="none" w:sz="0" w:space="0" w:color="auto"/>
                <w:right w:val="none" w:sz="0" w:space="0" w:color="auto"/>
              </w:divBdr>
            </w:div>
          </w:divsChild>
        </w:div>
        <w:div w:id="2056731022">
          <w:marLeft w:val="0"/>
          <w:marRight w:val="0"/>
          <w:marTop w:val="0"/>
          <w:marBottom w:val="0"/>
          <w:divBdr>
            <w:top w:val="none" w:sz="0" w:space="0" w:color="auto"/>
            <w:left w:val="none" w:sz="0" w:space="0" w:color="auto"/>
            <w:bottom w:val="none" w:sz="0" w:space="0" w:color="auto"/>
            <w:right w:val="none" w:sz="0" w:space="0" w:color="auto"/>
          </w:divBdr>
          <w:divsChild>
            <w:div w:id="780996449">
              <w:marLeft w:val="-75"/>
              <w:marRight w:val="0"/>
              <w:marTop w:val="30"/>
              <w:marBottom w:val="30"/>
              <w:divBdr>
                <w:top w:val="none" w:sz="0" w:space="0" w:color="auto"/>
                <w:left w:val="none" w:sz="0" w:space="0" w:color="auto"/>
                <w:bottom w:val="none" w:sz="0" w:space="0" w:color="auto"/>
                <w:right w:val="none" w:sz="0" w:space="0" w:color="auto"/>
              </w:divBdr>
              <w:divsChild>
                <w:div w:id="1159999290">
                  <w:marLeft w:val="0"/>
                  <w:marRight w:val="0"/>
                  <w:marTop w:val="0"/>
                  <w:marBottom w:val="0"/>
                  <w:divBdr>
                    <w:top w:val="none" w:sz="0" w:space="0" w:color="auto"/>
                    <w:left w:val="none" w:sz="0" w:space="0" w:color="auto"/>
                    <w:bottom w:val="none" w:sz="0" w:space="0" w:color="auto"/>
                    <w:right w:val="none" w:sz="0" w:space="0" w:color="auto"/>
                  </w:divBdr>
                  <w:divsChild>
                    <w:div w:id="791556481">
                      <w:marLeft w:val="0"/>
                      <w:marRight w:val="0"/>
                      <w:marTop w:val="0"/>
                      <w:marBottom w:val="0"/>
                      <w:divBdr>
                        <w:top w:val="none" w:sz="0" w:space="0" w:color="auto"/>
                        <w:left w:val="none" w:sz="0" w:space="0" w:color="auto"/>
                        <w:bottom w:val="none" w:sz="0" w:space="0" w:color="auto"/>
                        <w:right w:val="none" w:sz="0" w:space="0" w:color="auto"/>
                      </w:divBdr>
                    </w:div>
                  </w:divsChild>
                </w:div>
                <w:div w:id="1113937487">
                  <w:marLeft w:val="0"/>
                  <w:marRight w:val="0"/>
                  <w:marTop w:val="0"/>
                  <w:marBottom w:val="0"/>
                  <w:divBdr>
                    <w:top w:val="none" w:sz="0" w:space="0" w:color="auto"/>
                    <w:left w:val="none" w:sz="0" w:space="0" w:color="auto"/>
                    <w:bottom w:val="none" w:sz="0" w:space="0" w:color="auto"/>
                    <w:right w:val="none" w:sz="0" w:space="0" w:color="auto"/>
                  </w:divBdr>
                  <w:divsChild>
                    <w:div w:id="1314337340">
                      <w:marLeft w:val="0"/>
                      <w:marRight w:val="0"/>
                      <w:marTop w:val="0"/>
                      <w:marBottom w:val="0"/>
                      <w:divBdr>
                        <w:top w:val="none" w:sz="0" w:space="0" w:color="auto"/>
                        <w:left w:val="none" w:sz="0" w:space="0" w:color="auto"/>
                        <w:bottom w:val="none" w:sz="0" w:space="0" w:color="auto"/>
                        <w:right w:val="none" w:sz="0" w:space="0" w:color="auto"/>
                      </w:divBdr>
                    </w:div>
                  </w:divsChild>
                </w:div>
                <w:div w:id="1853062074">
                  <w:marLeft w:val="0"/>
                  <w:marRight w:val="0"/>
                  <w:marTop w:val="0"/>
                  <w:marBottom w:val="0"/>
                  <w:divBdr>
                    <w:top w:val="none" w:sz="0" w:space="0" w:color="auto"/>
                    <w:left w:val="none" w:sz="0" w:space="0" w:color="auto"/>
                    <w:bottom w:val="none" w:sz="0" w:space="0" w:color="auto"/>
                    <w:right w:val="none" w:sz="0" w:space="0" w:color="auto"/>
                  </w:divBdr>
                  <w:divsChild>
                    <w:div w:id="931815413">
                      <w:marLeft w:val="0"/>
                      <w:marRight w:val="0"/>
                      <w:marTop w:val="0"/>
                      <w:marBottom w:val="0"/>
                      <w:divBdr>
                        <w:top w:val="none" w:sz="0" w:space="0" w:color="auto"/>
                        <w:left w:val="none" w:sz="0" w:space="0" w:color="auto"/>
                        <w:bottom w:val="none" w:sz="0" w:space="0" w:color="auto"/>
                        <w:right w:val="none" w:sz="0" w:space="0" w:color="auto"/>
                      </w:divBdr>
                    </w:div>
                    <w:div w:id="1574049413">
                      <w:marLeft w:val="0"/>
                      <w:marRight w:val="0"/>
                      <w:marTop w:val="0"/>
                      <w:marBottom w:val="0"/>
                      <w:divBdr>
                        <w:top w:val="none" w:sz="0" w:space="0" w:color="auto"/>
                        <w:left w:val="none" w:sz="0" w:space="0" w:color="auto"/>
                        <w:bottom w:val="none" w:sz="0" w:space="0" w:color="auto"/>
                        <w:right w:val="none" w:sz="0" w:space="0" w:color="auto"/>
                      </w:divBdr>
                    </w:div>
                    <w:div w:id="19558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994150">
          <w:marLeft w:val="0"/>
          <w:marRight w:val="0"/>
          <w:marTop w:val="0"/>
          <w:marBottom w:val="0"/>
          <w:divBdr>
            <w:top w:val="none" w:sz="0" w:space="0" w:color="auto"/>
            <w:left w:val="none" w:sz="0" w:space="0" w:color="auto"/>
            <w:bottom w:val="none" w:sz="0" w:space="0" w:color="auto"/>
            <w:right w:val="none" w:sz="0" w:space="0" w:color="auto"/>
          </w:divBdr>
        </w:div>
        <w:div w:id="439031268">
          <w:marLeft w:val="0"/>
          <w:marRight w:val="0"/>
          <w:marTop w:val="0"/>
          <w:marBottom w:val="0"/>
          <w:divBdr>
            <w:top w:val="none" w:sz="0" w:space="0" w:color="auto"/>
            <w:left w:val="none" w:sz="0" w:space="0" w:color="auto"/>
            <w:bottom w:val="none" w:sz="0" w:space="0" w:color="auto"/>
            <w:right w:val="none" w:sz="0" w:space="0" w:color="auto"/>
          </w:divBdr>
        </w:div>
        <w:div w:id="1399550743">
          <w:marLeft w:val="0"/>
          <w:marRight w:val="0"/>
          <w:marTop w:val="0"/>
          <w:marBottom w:val="0"/>
          <w:divBdr>
            <w:top w:val="none" w:sz="0" w:space="0" w:color="auto"/>
            <w:left w:val="none" w:sz="0" w:space="0" w:color="auto"/>
            <w:bottom w:val="none" w:sz="0" w:space="0" w:color="auto"/>
            <w:right w:val="none" w:sz="0" w:space="0" w:color="auto"/>
          </w:divBdr>
        </w:div>
      </w:divsChild>
    </w:div>
    <w:div w:id="1965192410">
      <w:bodyDiv w:val="1"/>
      <w:marLeft w:val="0"/>
      <w:marRight w:val="0"/>
      <w:marTop w:val="0"/>
      <w:marBottom w:val="0"/>
      <w:divBdr>
        <w:top w:val="none" w:sz="0" w:space="0" w:color="auto"/>
        <w:left w:val="none" w:sz="0" w:space="0" w:color="auto"/>
        <w:bottom w:val="none" w:sz="0" w:space="0" w:color="auto"/>
        <w:right w:val="none" w:sz="0" w:space="0" w:color="auto"/>
      </w:divBdr>
      <w:divsChild>
        <w:div w:id="1784379950">
          <w:marLeft w:val="0"/>
          <w:marRight w:val="0"/>
          <w:marTop w:val="0"/>
          <w:marBottom w:val="0"/>
          <w:divBdr>
            <w:top w:val="none" w:sz="0" w:space="0" w:color="auto"/>
            <w:left w:val="none" w:sz="0" w:space="0" w:color="auto"/>
            <w:bottom w:val="none" w:sz="0" w:space="0" w:color="auto"/>
            <w:right w:val="none" w:sz="0" w:space="0" w:color="auto"/>
          </w:divBdr>
        </w:div>
        <w:div w:id="1409183424">
          <w:marLeft w:val="0"/>
          <w:marRight w:val="0"/>
          <w:marTop w:val="0"/>
          <w:marBottom w:val="0"/>
          <w:divBdr>
            <w:top w:val="none" w:sz="0" w:space="0" w:color="auto"/>
            <w:left w:val="none" w:sz="0" w:space="0" w:color="auto"/>
            <w:bottom w:val="none" w:sz="0" w:space="0" w:color="auto"/>
            <w:right w:val="none" w:sz="0" w:space="0" w:color="auto"/>
          </w:divBdr>
        </w:div>
      </w:divsChild>
    </w:div>
    <w:div w:id="1983850224">
      <w:bodyDiv w:val="1"/>
      <w:marLeft w:val="0"/>
      <w:marRight w:val="0"/>
      <w:marTop w:val="0"/>
      <w:marBottom w:val="0"/>
      <w:divBdr>
        <w:top w:val="none" w:sz="0" w:space="0" w:color="auto"/>
        <w:left w:val="none" w:sz="0" w:space="0" w:color="auto"/>
        <w:bottom w:val="none" w:sz="0" w:space="0" w:color="auto"/>
        <w:right w:val="none" w:sz="0" w:space="0" w:color="auto"/>
      </w:divBdr>
      <w:divsChild>
        <w:div w:id="1509636700">
          <w:marLeft w:val="0"/>
          <w:marRight w:val="0"/>
          <w:marTop w:val="0"/>
          <w:marBottom w:val="0"/>
          <w:divBdr>
            <w:top w:val="none" w:sz="0" w:space="0" w:color="auto"/>
            <w:left w:val="none" w:sz="0" w:space="0" w:color="auto"/>
            <w:bottom w:val="none" w:sz="0" w:space="0" w:color="auto"/>
            <w:right w:val="none" w:sz="0" w:space="0" w:color="auto"/>
          </w:divBdr>
        </w:div>
        <w:div w:id="2083140081">
          <w:marLeft w:val="0"/>
          <w:marRight w:val="0"/>
          <w:marTop w:val="0"/>
          <w:marBottom w:val="0"/>
          <w:divBdr>
            <w:top w:val="none" w:sz="0" w:space="0" w:color="auto"/>
            <w:left w:val="none" w:sz="0" w:space="0" w:color="auto"/>
            <w:bottom w:val="none" w:sz="0" w:space="0" w:color="auto"/>
            <w:right w:val="none" w:sz="0" w:space="0" w:color="auto"/>
          </w:divBdr>
        </w:div>
      </w:divsChild>
    </w:div>
    <w:div w:id="2032025546">
      <w:bodyDiv w:val="1"/>
      <w:marLeft w:val="0"/>
      <w:marRight w:val="0"/>
      <w:marTop w:val="0"/>
      <w:marBottom w:val="0"/>
      <w:divBdr>
        <w:top w:val="none" w:sz="0" w:space="0" w:color="auto"/>
        <w:left w:val="none" w:sz="0" w:space="0" w:color="auto"/>
        <w:bottom w:val="none" w:sz="0" w:space="0" w:color="auto"/>
        <w:right w:val="none" w:sz="0" w:space="0" w:color="auto"/>
      </w:divBdr>
      <w:divsChild>
        <w:div w:id="689526628">
          <w:marLeft w:val="0"/>
          <w:marRight w:val="0"/>
          <w:marTop w:val="0"/>
          <w:marBottom w:val="0"/>
          <w:divBdr>
            <w:top w:val="none" w:sz="0" w:space="0" w:color="auto"/>
            <w:left w:val="none" w:sz="0" w:space="0" w:color="auto"/>
            <w:bottom w:val="none" w:sz="0" w:space="0" w:color="auto"/>
            <w:right w:val="none" w:sz="0" w:space="0" w:color="auto"/>
          </w:divBdr>
          <w:divsChild>
            <w:div w:id="206798392">
              <w:marLeft w:val="0"/>
              <w:marRight w:val="0"/>
              <w:marTop w:val="0"/>
              <w:marBottom w:val="0"/>
              <w:divBdr>
                <w:top w:val="none" w:sz="0" w:space="0" w:color="auto"/>
                <w:left w:val="none" w:sz="0" w:space="0" w:color="auto"/>
                <w:bottom w:val="none" w:sz="0" w:space="0" w:color="auto"/>
                <w:right w:val="none" w:sz="0" w:space="0" w:color="auto"/>
              </w:divBdr>
            </w:div>
            <w:div w:id="1316297657">
              <w:marLeft w:val="0"/>
              <w:marRight w:val="0"/>
              <w:marTop w:val="0"/>
              <w:marBottom w:val="0"/>
              <w:divBdr>
                <w:top w:val="none" w:sz="0" w:space="0" w:color="auto"/>
                <w:left w:val="none" w:sz="0" w:space="0" w:color="auto"/>
                <w:bottom w:val="none" w:sz="0" w:space="0" w:color="auto"/>
                <w:right w:val="none" w:sz="0" w:space="0" w:color="auto"/>
              </w:divBdr>
            </w:div>
            <w:div w:id="1885633065">
              <w:marLeft w:val="0"/>
              <w:marRight w:val="0"/>
              <w:marTop w:val="0"/>
              <w:marBottom w:val="0"/>
              <w:divBdr>
                <w:top w:val="none" w:sz="0" w:space="0" w:color="auto"/>
                <w:left w:val="none" w:sz="0" w:space="0" w:color="auto"/>
                <w:bottom w:val="none" w:sz="0" w:space="0" w:color="auto"/>
                <w:right w:val="none" w:sz="0" w:space="0" w:color="auto"/>
              </w:divBdr>
            </w:div>
          </w:divsChild>
        </w:div>
        <w:div w:id="1249460885">
          <w:marLeft w:val="0"/>
          <w:marRight w:val="0"/>
          <w:marTop w:val="0"/>
          <w:marBottom w:val="0"/>
          <w:divBdr>
            <w:top w:val="none" w:sz="0" w:space="0" w:color="auto"/>
            <w:left w:val="none" w:sz="0" w:space="0" w:color="auto"/>
            <w:bottom w:val="none" w:sz="0" w:space="0" w:color="auto"/>
            <w:right w:val="none" w:sz="0" w:space="0" w:color="auto"/>
          </w:divBdr>
          <w:divsChild>
            <w:div w:id="28262940">
              <w:marLeft w:val="0"/>
              <w:marRight w:val="0"/>
              <w:marTop w:val="0"/>
              <w:marBottom w:val="0"/>
              <w:divBdr>
                <w:top w:val="none" w:sz="0" w:space="0" w:color="auto"/>
                <w:left w:val="none" w:sz="0" w:space="0" w:color="auto"/>
                <w:bottom w:val="none" w:sz="0" w:space="0" w:color="auto"/>
                <w:right w:val="none" w:sz="0" w:space="0" w:color="auto"/>
              </w:divBdr>
            </w:div>
            <w:div w:id="1250114553">
              <w:marLeft w:val="0"/>
              <w:marRight w:val="0"/>
              <w:marTop w:val="0"/>
              <w:marBottom w:val="0"/>
              <w:divBdr>
                <w:top w:val="none" w:sz="0" w:space="0" w:color="auto"/>
                <w:left w:val="none" w:sz="0" w:space="0" w:color="auto"/>
                <w:bottom w:val="none" w:sz="0" w:space="0" w:color="auto"/>
                <w:right w:val="none" w:sz="0" w:space="0" w:color="auto"/>
              </w:divBdr>
            </w:div>
            <w:div w:id="1338266253">
              <w:marLeft w:val="0"/>
              <w:marRight w:val="0"/>
              <w:marTop w:val="0"/>
              <w:marBottom w:val="0"/>
              <w:divBdr>
                <w:top w:val="none" w:sz="0" w:space="0" w:color="auto"/>
                <w:left w:val="none" w:sz="0" w:space="0" w:color="auto"/>
                <w:bottom w:val="none" w:sz="0" w:space="0" w:color="auto"/>
                <w:right w:val="none" w:sz="0" w:space="0" w:color="auto"/>
              </w:divBdr>
            </w:div>
            <w:div w:id="55082716">
              <w:marLeft w:val="0"/>
              <w:marRight w:val="0"/>
              <w:marTop w:val="0"/>
              <w:marBottom w:val="0"/>
              <w:divBdr>
                <w:top w:val="none" w:sz="0" w:space="0" w:color="auto"/>
                <w:left w:val="none" w:sz="0" w:space="0" w:color="auto"/>
                <w:bottom w:val="none" w:sz="0" w:space="0" w:color="auto"/>
                <w:right w:val="none" w:sz="0" w:space="0" w:color="auto"/>
              </w:divBdr>
            </w:div>
            <w:div w:id="2043506991">
              <w:marLeft w:val="0"/>
              <w:marRight w:val="0"/>
              <w:marTop w:val="0"/>
              <w:marBottom w:val="0"/>
              <w:divBdr>
                <w:top w:val="none" w:sz="0" w:space="0" w:color="auto"/>
                <w:left w:val="none" w:sz="0" w:space="0" w:color="auto"/>
                <w:bottom w:val="none" w:sz="0" w:space="0" w:color="auto"/>
                <w:right w:val="none" w:sz="0" w:space="0" w:color="auto"/>
              </w:divBdr>
            </w:div>
          </w:divsChild>
        </w:div>
        <w:div w:id="1113133678">
          <w:marLeft w:val="0"/>
          <w:marRight w:val="0"/>
          <w:marTop w:val="0"/>
          <w:marBottom w:val="0"/>
          <w:divBdr>
            <w:top w:val="none" w:sz="0" w:space="0" w:color="auto"/>
            <w:left w:val="none" w:sz="0" w:space="0" w:color="auto"/>
            <w:bottom w:val="none" w:sz="0" w:space="0" w:color="auto"/>
            <w:right w:val="none" w:sz="0" w:space="0" w:color="auto"/>
          </w:divBdr>
          <w:divsChild>
            <w:div w:id="2079012448">
              <w:marLeft w:val="0"/>
              <w:marRight w:val="0"/>
              <w:marTop w:val="0"/>
              <w:marBottom w:val="0"/>
              <w:divBdr>
                <w:top w:val="none" w:sz="0" w:space="0" w:color="auto"/>
                <w:left w:val="none" w:sz="0" w:space="0" w:color="auto"/>
                <w:bottom w:val="none" w:sz="0" w:space="0" w:color="auto"/>
                <w:right w:val="none" w:sz="0" w:space="0" w:color="auto"/>
              </w:divBdr>
            </w:div>
            <w:div w:id="298001449">
              <w:marLeft w:val="0"/>
              <w:marRight w:val="0"/>
              <w:marTop w:val="0"/>
              <w:marBottom w:val="0"/>
              <w:divBdr>
                <w:top w:val="none" w:sz="0" w:space="0" w:color="auto"/>
                <w:left w:val="none" w:sz="0" w:space="0" w:color="auto"/>
                <w:bottom w:val="none" w:sz="0" w:space="0" w:color="auto"/>
                <w:right w:val="none" w:sz="0" w:space="0" w:color="auto"/>
              </w:divBdr>
            </w:div>
          </w:divsChild>
        </w:div>
        <w:div w:id="96173554">
          <w:marLeft w:val="0"/>
          <w:marRight w:val="0"/>
          <w:marTop w:val="0"/>
          <w:marBottom w:val="0"/>
          <w:divBdr>
            <w:top w:val="none" w:sz="0" w:space="0" w:color="auto"/>
            <w:left w:val="none" w:sz="0" w:space="0" w:color="auto"/>
            <w:bottom w:val="none" w:sz="0" w:space="0" w:color="auto"/>
            <w:right w:val="none" w:sz="0" w:space="0" w:color="auto"/>
          </w:divBdr>
          <w:divsChild>
            <w:div w:id="48725560">
              <w:marLeft w:val="0"/>
              <w:marRight w:val="0"/>
              <w:marTop w:val="0"/>
              <w:marBottom w:val="0"/>
              <w:divBdr>
                <w:top w:val="none" w:sz="0" w:space="0" w:color="auto"/>
                <w:left w:val="none" w:sz="0" w:space="0" w:color="auto"/>
                <w:bottom w:val="none" w:sz="0" w:space="0" w:color="auto"/>
                <w:right w:val="none" w:sz="0" w:space="0" w:color="auto"/>
              </w:divBdr>
            </w:div>
            <w:div w:id="1536574983">
              <w:marLeft w:val="0"/>
              <w:marRight w:val="0"/>
              <w:marTop w:val="0"/>
              <w:marBottom w:val="0"/>
              <w:divBdr>
                <w:top w:val="none" w:sz="0" w:space="0" w:color="auto"/>
                <w:left w:val="none" w:sz="0" w:space="0" w:color="auto"/>
                <w:bottom w:val="none" w:sz="0" w:space="0" w:color="auto"/>
                <w:right w:val="none" w:sz="0" w:space="0" w:color="auto"/>
              </w:divBdr>
            </w:div>
            <w:div w:id="405303028">
              <w:marLeft w:val="0"/>
              <w:marRight w:val="0"/>
              <w:marTop w:val="0"/>
              <w:marBottom w:val="0"/>
              <w:divBdr>
                <w:top w:val="none" w:sz="0" w:space="0" w:color="auto"/>
                <w:left w:val="none" w:sz="0" w:space="0" w:color="auto"/>
                <w:bottom w:val="none" w:sz="0" w:space="0" w:color="auto"/>
                <w:right w:val="none" w:sz="0" w:space="0" w:color="auto"/>
              </w:divBdr>
            </w:div>
            <w:div w:id="904336632">
              <w:marLeft w:val="0"/>
              <w:marRight w:val="0"/>
              <w:marTop w:val="0"/>
              <w:marBottom w:val="0"/>
              <w:divBdr>
                <w:top w:val="none" w:sz="0" w:space="0" w:color="auto"/>
                <w:left w:val="none" w:sz="0" w:space="0" w:color="auto"/>
                <w:bottom w:val="none" w:sz="0" w:space="0" w:color="auto"/>
                <w:right w:val="none" w:sz="0" w:space="0" w:color="auto"/>
              </w:divBdr>
            </w:div>
          </w:divsChild>
        </w:div>
        <w:div w:id="1162231821">
          <w:marLeft w:val="0"/>
          <w:marRight w:val="0"/>
          <w:marTop w:val="0"/>
          <w:marBottom w:val="0"/>
          <w:divBdr>
            <w:top w:val="none" w:sz="0" w:space="0" w:color="auto"/>
            <w:left w:val="none" w:sz="0" w:space="0" w:color="auto"/>
            <w:bottom w:val="none" w:sz="0" w:space="0" w:color="auto"/>
            <w:right w:val="none" w:sz="0" w:space="0" w:color="auto"/>
          </w:divBdr>
          <w:divsChild>
            <w:div w:id="427042782">
              <w:marLeft w:val="0"/>
              <w:marRight w:val="0"/>
              <w:marTop w:val="0"/>
              <w:marBottom w:val="0"/>
              <w:divBdr>
                <w:top w:val="none" w:sz="0" w:space="0" w:color="auto"/>
                <w:left w:val="none" w:sz="0" w:space="0" w:color="auto"/>
                <w:bottom w:val="none" w:sz="0" w:space="0" w:color="auto"/>
                <w:right w:val="none" w:sz="0" w:space="0" w:color="auto"/>
              </w:divBdr>
            </w:div>
            <w:div w:id="1935479954">
              <w:marLeft w:val="0"/>
              <w:marRight w:val="0"/>
              <w:marTop w:val="0"/>
              <w:marBottom w:val="0"/>
              <w:divBdr>
                <w:top w:val="none" w:sz="0" w:space="0" w:color="auto"/>
                <w:left w:val="none" w:sz="0" w:space="0" w:color="auto"/>
                <w:bottom w:val="none" w:sz="0" w:space="0" w:color="auto"/>
                <w:right w:val="none" w:sz="0" w:space="0" w:color="auto"/>
              </w:divBdr>
            </w:div>
            <w:div w:id="725419370">
              <w:marLeft w:val="0"/>
              <w:marRight w:val="0"/>
              <w:marTop w:val="0"/>
              <w:marBottom w:val="0"/>
              <w:divBdr>
                <w:top w:val="none" w:sz="0" w:space="0" w:color="auto"/>
                <w:left w:val="none" w:sz="0" w:space="0" w:color="auto"/>
                <w:bottom w:val="none" w:sz="0" w:space="0" w:color="auto"/>
                <w:right w:val="none" w:sz="0" w:space="0" w:color="auto"/>
              </w:divBdr>
            </w:div>
            <w:div w:id="1132674968">
              <w:marLeft w:val="0"/>
              <w:marRight w:val="0"/>
              <w:marTop w:val="0"/>
              <w:marBottom w:val="0"/>
              <w:divBdr>
                <w:top w:val="none" w:sz="0" w:space="0" w:color="auto"/>
                <w:left w:val="none" w:sz="0" w:space="0" w:color="auto"/>
                <w:bottom w:val="none" w:sz="0" w:space="0" w:color="auto"/>
                <w:right w:val="none" w:sz="0" w:space="0" w:color="auto"/>
              </w:divBdr>
            </w:div>
          </w:divsChild>
        </w:div>
        <w:div w:id="1222055022">
          <w:marLeft w:val="0"/>
          <w:marRight w:val="0"/>
          <w:marTop w:val="0"/>
          <w:marBottom w:val="0"/>
          <w:divBdr>
            <w:top w:val="none" w:sz="0" w:space="0" w:color="auto"/>
            <w:left w:val="none" w:sz="0" w:space="0" w:color="auto"/>
            <w:bottom w:val="none" w:sz="0" w:space="0" w:color="auto"/>
            <w:right w:val="none" w:sz="0" w:space="0" w:color="auto"/>
          </w:divBdr>
        </w:div>
        <w:div w:id="1628469348">
          <w:marLeft w:val="0"/>
          <w:marRight w:val="0"/>
          <w:marTop w:val="0"/>
          <w:marBottom w:val="0"/>
          <w:divBdr>
            <w:top w:val="none" w:sz="0" w:space="0" w:color="auto"/>
            <w:left w:val="none" w:sz="0" w:space="0" w:color="auto"/>
            <w:bottom w:val="none" w:sz="0" w:space="0" w:color="auto"/>
            <w:right w:val="none" w:sz="0" w:space="0" w:color="auto"/>
          </w:divBdr>
        </w:div>
        <w:div w:id="990717558">
          <w:marLeft w:val="0"/>
          <w:marRight w:val="0"/>
          <w:marTop w:val="0"/>
          <w:marBottom w:val="0"/>
          <w:divBdr>
            <w:top w:val="none" w:sz="0" w:space="0" w:color="auto"/>
            <w:left w:val="none" w:sz="0" w:space="0" w:color="auto"/>
            <w:bottom w:val="none" w:sz="0" w:space="0" w:color="auto"/>
            <w:right w:val="none" w:sz="0" w:space="0" w:color="auto"/>
          </w:divBdr>
          <w:divsChild>
            <w:div w:id="1691056695">
              <w:marLeft w:val="-45"/>
              <w:marRight w:val="0"/>
              <w:marTop w:val="30"/>
              <w:marBottom w:val="30"/>
              <w:divBdr>
                <w:top w:val="none" w:sz="0" w:space="0" w:color="auto"/>
                <w:left w:val="none" w:sz="0" w:space="0" w:color="auto"/>
                <w:bottom w:val="none" w:sz="0" w:space="0" w:color="auto"/>
                <w:right w:val="none" w:sz="0" w:space="0" w:color="auto"/>
              </w:divBdr>
              <w:divsChild>
                <w:div w:id="1156998509">
                  <w:marLeft w:val="0"/>
                  <w:marRight w:val="0"/>
                  <w:marTop w:val="0"/>
                  <w:marBottom w:val="0"/>
                  <w:divBdr>
                    <w:top w:val="none" w:sz="0" w:space="0" w:color="auto"/>
                    <w:left w:val="none" w:sz="0" w:space="0" w:color="auto"/>
                    <w:bottom w:val="none" w:sz="0" w:space="0" w:color="auto"/>
                    <w:right w:val="none" w:sz="0" w:space="0" w:color="auto"/>
                  </w:divBdr>
                  <w:divsChild>
                    <w:div w:id="1382292937">
                      <w:marLeft w:val="0"/>
                      <w:marRight w:val="0"/>
                      <w:marTop w:val="0"/>
                      <w:marBottom w:val="0"/>
                      <w:divBdr>
                        <w:top w:val="none" w:sz="0" w:space="0" w:color="auto"/>
                        <w:left w:val="none" w:sz="0" w:space="0" w:color="auto"/>
                        <w:bottom w:val="none" w:sz="0" w:space="0" w:color="auto"/>
                        <w:right w:val="none" w:sz="0" w:space="0" w:color="auto"/>
                      </w:divBdr>
                    </w:div>
                  </w:divsChild>
                </w:div>
                <w:div w:id="2125538760">
                  <w:marLeft w:val="0"/>
                  <w:marRight w:val="0"/>
                  <w:marTop w:val="0"/>
                  <w:marBottom w:val="0"/>
                  <w:divBdr>
                    <w:top w:val="none" w:sz="0" w:space="0" w:color="auto"/>
                    <w:left w:val="none" w:sz="0" w:space="0" w:color="auto"/>
                    <w:bottom w:val="none" w:sz="0" w:space="0" w:color="auto"/>
                    <w:right w:val="none" w:sz="0" w:space="0" w:color="auto"/>
                  </w:divBdr>
                  <w:divsChild>
                    <w:div w:id="591088308">
                      <w:marLeft w:val="0"/>
                      <w:marRight w:val="0"/>
                      <w:marTop w:val="0"/>
                      <w:marBottom w:val="0"/>
                      <w:divBdr>
                        <w:top w:val="none" w:sz="0" w:space="0" w:color="auto"/>
                        <w:left w:val="none" w:sz="0" w:space="0" w:color="auto"/>
                        <w:bottom w:val="none" w:sz="0" w:space="0" w:color="auto"/>
                        <w:right w:val="none" w:sz="0" w:space="0" w:color="auto"/>
                      </w:divBdr>
                    </w:div>
                  </w:divsChild>
                </w:div>
                <w:div w:id="1268191885">
                  <w:marLeft w:val="0"/>
                  <w:marRight w:val="0"/>
                  <w:marTop w:val="0"/>
                  <w:marBottom w:val="0"/>
                  <w:divBdr>
                    <w:top w:val="none" w:sz="0" w:space="0" w:color="auto"/>
                    <w:left w:val="none" w:sz="0" w:space="0" w:color="auto"/>
                    <w:bottom w:val="none" w:sz="0" w:space="0" w:color="auto"/>
                    <w:right w:val="none" w:sz="0" w:space="0" w:color="auto"/>
                  </w:divBdr>
                  <w:divsChild>
                    <w:div w:id="1825471522">
                      <w:marLeft w:val="0"/>
                      <w:marRight w:val="0"/>
                      <w:marTop w:val="0"/>
                      <w:marBottom w:val="0"/>
                      <w:divBdr>
                        <w:top w:val="none" w:sz="0" w:space="0" w:color="auto"/>
                        <w:left w:val="none" w:sz="0" w:space="0" w:color="auto"/>
                        <w:bottom w:val="none" w:sz="0" w:space="0" w:color="auto"/>
                        <w:right w:val="none" w:sz="0" w:space="0" w:color="auto"/>
                      </w:divBdr>
                    </w:div>
                  </w:divsChild>
                </w:div>
                <w:div w:id="1797945823">
                  <w:marLeft w:val="0"/>
                  <w:marRight w:val="0"/>
                  <w:marTop w:val="0"/>
                  <w:marBottom w:val="0"/>
                  <w:divBdr>
                    <w:top w:val="none" w:sz="0" w:space="0" w:color="auto"/>
                    <w:left w:val="none" w:sz="0" w:space="0" w:color="auto"/>
                    <w:bottom w:val="none" w:sz="0" w:space="0" w:color="auto"/>
                    <w:right w:val="none" w:sz="0" w:space="0" w:color="auto"/>
                  </w:divBdr>
                  <w:divsChild>
                    <w:div w:id="821192410">
                      <w:marLeft w:val="0"/>
                      <w:marRight w:val="0"/>
                      <w:marTop w:val="0"/>
                      <w:marBottom w:val="0"/>
                      <w:divBdr>
                        <w:top w:val="none" w:sz="0" w:space="0" w:color="auto"/>
                        <w:left w:val="none" w:sz="0" w:space="0" w:color="auto"/>
                        <w:bottom w:val="none" w:sz="0" w:space="0" w:color="auto"/>
                        <w:right w:val="none" w:sz="0" w:space="0" w:color="auto"/>
                      </w:divBdr>
                    </w:div>
                  </w:divsChild>
                </w:div>
                <w:div w:id="1502425898">
                  <w:marLeft w:val="0"/>
                  <w:marRight w:val="0"/>
                  <w:marTop w:val="0"/>
                  <w:marBottom w:val="0"/>
                  <w:divBdr>
                    <w:top w:val="none" w:sz="0" w:space="0" w:color="auto"/>
                    <w:left w:val="none" w:sz="0" w:space="0" w:color="auto"/>
                    <w:bottom w:val="none" w:sz="0" w:space="0" w:color="auto"/>
                    <w:right w:val="none" w:sz="0" w:space="0" w:color="auto"/>
                  </w:divBdr>
                  <w:divsChild>
                    <w:div w:id="373116022">
                      <w:marLeft w:val="0"/>
                      <w:marRight w:val="0"/>
                      <w:marTop w:val="0"/>
                      <w:marBottom w:val="0"/>
                      <w:divBdr>
                        <w:top w:val="none" w:sz="0" w:space="0" w:color="auto"/>
                        <w:left w:val="none" w:sz="0" w:space="0" w:color="auto"/>
                        <w:bottom w:val="none" w:sz="0" w:space="0" w:color="auto"/>
                        <w:right w:val="none" w:sz="0" w:space="0" w:color="auto"/>
                      </w:divBdr>
                    </w:div>
                  </w:divsChild>
                </w:div>
                <w:div w:id="438064059">
                  <w:marLeft w:val="0"/>
                  <w:marRight w:val="0"/>
                  <w:marTop w:val="0"/>
                  <w:marBottom w:val="0"/>
                  <w:divBdr>
                    <w:top w:val="none" w:sz="0" w:space="0" w:color="auto"/>
                    <w:left w:val="none" w:sz="0" w:space="0" w:color="auto"/>
                    <w:bottom w:val="none" w:sz="0" w:space="0" w:color="auto"/>
                    <w:right w:val="none" w:sz="0" w:space="0" w:color="auto"/>
                  </w:divBdr>
                  <w:divsChild>
                    <w:div w:id="1971740923">
                      <w:marLeft w:val="0"/>
                      <w:marRight w:val="0"/>
                      <w:marTop w:val="0"/>
                      <w:marBottom w:val="0"/>
                      <w:divBdr>
                        <w:top w:val="none" w:sz="0" w:space="0" w:color="auto"/>
                        <w:left w:val="none" w:sz="0" w:space="0" w:color="auto"/>
                        <w:bottom w:val="none" w:sz="0" w:space="0" w:color="auto"/>
                        <w:right w:val="none" w:sz="0" w:space="0" w:color="auto"/>
                      </w:divBdr>
                    </w:div>
                  </w:divsChild>
                </w:div>
                <w:div w:id="1766000647">
                  <w:marLeft w:val="0"/>
                  <w:marRight w:val="0"/>
                  <w:marTop w:val="0"/>
                  <w:marBottom w:val="0"/>
                  <w:divBdr>
                    <w:top w:val="none" w:sz="0" w:space="0" w:color="auto"/>
                    <w:left w:val="none" w:sz="0" w:space="0" w:color="auto"/>
                    <w:bottom w:val="none" w:sz="0" w:space="0" w:color="auto"/>
                    <w:right w:val="none" w:sz="0" w:space="0" w:color="auto"/>
                  </w:divBdr>
                  <w:divsChild>
                    <w:div w:id="1344361110">
                      <w:marLeft w:val="0"/>
                      <w:marRight w:val="0"/>
                      <w:marTop w:val="0"/>
                      <w:marBottom w:val="0"/>
                      <w:divBdr>
                        <w:top w:val="none" w:sz="0" w:space="0" w:color="auto"/>
                        <w:left w:val="none" w:sz="0" w:space="0" w:color="auto"/>
                        <w:bottom w:val="none" w:sz="0" w:space="0" w:color="auto"/>
                        <w:right w:val="none" w:sz="0" w:space="0" w:color="auto"/>
                      </w:divBdr>
                    </w:div>
                  </w:divsChild>
                </w:div>
                <w:div w:id="1776056573">
                  <w:marLeft w:val="0"/>
                  <w:marRight w:val="0"/>
                  <w:marTop w:val="0"/>
                  <w:marBottom w:val="0"/>
                  <w:divBdr>
                    <w:top w:val="none" w:sz="0" w:space="0" w:color="auto"/>
                    <w:left w:val="none" w:sz="0" w:space="0" w:color="auto"/>
                    <w:bottom w:val="none" w:sz="0" w:space="0" w:color="auto"/>
                    <w:right w:val="none" w:sz="0" w:space="0" w:color="auto"/>
                  </w:divBdr>
                  <w:divsChild>
                    <w:div w:id="1806384051">
                      <w:marLeft w:val="0"/>
                      <w:marRight w:val="0"/>
                      <w:marTop w:val="0"/>
                      <w:marBottom w:val="0"/>
                      <w:divBdr>
                        <w:top w:val="none" w:sz="0" w:space="0" w:color="auto"/>
                        <w:left w:val="none" w:sz="0" w:space="0" w:color="auto"/>
                        <w:bottom w:val="none" w:sz="0" w:space="0" w:color="auto"/>
                        <w:right w:val="none" w:sz="0" w:space="0" w:color="auto"/>
                      </w:divBdr>
                    </w:div>
                  </w:divsChild>
                </w:div>
                <w:div w:id="1407024800">
                  <w:marLeft w:val="0"/>
                  <w:marRight w:val="0"/>
                  <w:marTop w:val="0"/>
                  <w:marBottom w:val="0"/>
                  <w:divBdr>
                    <w:top w:val="none" w:sz="0" w:space="0" w:color="auto"/>
                    <w:left w:val="none" w:sz="0" w:space="0" w:color="auto"/>
                    <w:bottom w:val="none" w:sz="0" w:space="0" w:color="auto"/>
                    <w:right w:val="none" w:sz="0" w:space="0" w:color="auto"/>
                  </w:divBdr>
                  <w:divsChild>
                    <w:div w:id="634599683">
                      <w:marLeft w:val="0"/>
                      <w:marRight w:val="0"/>
                      <w:marTop w:val="0"/>
                      <w:marBottom w:val="0"/>
                      <w:divBdr>
                        <w:top w:val="none" w:sz="0" w:space="0" w:color="auto"/>
                        <w:left w:val="none" w:sz="0" w:space="0" w:color="auto"/>
                        <w:bottom w:val="none" w:sz="0" w:space="0" w:color="auto"/>
                        <w:right w:val="none" w:sz="0" w:space="0" w:color="auto"/>
                      </w:divBdr>
                    </w:div>
                  </w:divsChild>
                </w:div>
                <w:div w:id="1750224676">
                  <w:marLeft w:val="0"/>
                  <w:marRight w:val="0"/>
                  <w:marTop w:val="0"/>
                  <w:marBottom w:val="0"/>
                  <w:divBdr>
                    <w:top w:val="none" w:sz="0" w:space="0" w:color="auto"/>
                    <w:left w:val="none" w:sz="0" w:space="0" w:color="auto"/>
                    <w:bottom w:val="none" w:sz="0" w:space="0" w:color="auto"/>
                    <w:right w:val="none" w:sz="0" w:space="0" w:color="auto"/>
                  </w:divBdr>
                  <w:divsChild>
                    <w:div w:id="1619215154">
                      <w:marLeft w:val="0"/>
                      <w:marRight w:val="0"/>
                      <w:marTop w:val="0"/>
                      <w:marBottom w:val="0"/>
                      <w:divBdr>
                        <w:top w:val="none" w:sz="0" w:space="0" w:color="auto"/>
                        <w:left w:val="none" w:sz="0" w:space="0" w:color="auto"/>
                        <w:bottom w:val="none" w:sz="0" w:space="0" w:color="auto"/>
                        <w:right w:val="none" w:sz="0" w:space="0" w:color="auto"/>
                      </w:divBdr>
                    </w:div>
                  </w:divsChild>
                </w:div>
                <w:div w:id="967857910">
                  <w:marLeft w:val="0"/>
                  <w:marRight w:val="0"/>
                  <w:marTop w:val="0"/>
                  <w:marBottom w:val="0"/>
                  <w:divBdr>
                    <w:top w:val="none" w:sz="0" w:space="0" w:color="auto"/>
                    <w:left w:val="none" w:sz="0" w:space="0" w:color="auto"/>
                    <w:bottom w:val="none" w:sz="0" w:space="0" w:color="auto"/>
                    <w:right w:val="none" w:sz="0" w:space="0" w:color="auto"/>
                  </w:divBdr>
                  <w:divsChild>
                    <w:div w:id="1135220756">
                      <w:marLeft w:val="0"/>
                      <w:marRight w:val="0"/>
                      <w:marTop w:val="0"/>
                      <w:marBottom w:val="0"/>
                      <w:divBdr>
                        <w:top w:val="none" w:sz="0" w:space="0" w:color="auto"/>
                        <w:left w:val="none" w:sz="0" w:space="0" w:color="auto"/>
                        <w:bottom w:val="none" w:sz="0" w:space="0" w:color="auto"/>
                        <w:right w:val="none" w:sz="0" w:space="0" w:color="auto"/>
                      </w:divBdr>
                    </w:div>
                  </w:divsChild>
                </w:div>
                <w:div w:id="1955864547">
                  <w:marLeft w:val="0"/>
                  <w:marRight w:val="0"/>
                  <w:marTop w:val="0"/>
                  <w:marBottom w:val="0"/>
                  <w:divBdr>
                    <w:top w:val="none" w:sz="0" w:space="0" w:color="auto"/>
                    <w:left w:val="none" w:sz="0" w:space="0" w:color="auto"/>
                    <w:bottom w:val="none" w:sz="0" w:space="0" w:color="auto"/>
                    <w:right w:val="none" w:sz="0" w:space="0" w:color="auto"/>
                  </w:divBdr>
                  <w:divsChild>
                    <w:div w:id="838891304">
                      <w:marLeft w:val="0"/>
                      <w:marRight w:val="0"/>
                      <w:marTop w:val="0"/>
                      <w:marBottom w:val="0"/>
                      <w:divBdr>
                        <w:top w:val="none" w:sz="0" w:space="0" w:color="auto"/>
                        <w:left w:val="none" w:sz="0" w:space="0" w:color="auto"/>
                        <w:bottom w:val="none" w:sz="0" w:space="0" w:color="auto"/>
                        <w:right w:val="none" w:sz="0" w:space="0" w:color="auto"/>
                      </w:divBdr>
                    </w:div>
                  </w:divsChild>
                </w:div>
                <w:div w:id="1648050157">
                  <w:marLeft w:val="0"/>
                  <w:marRight w:val="0"/>
                  <w:marTop w:val="0"/>
                  <w:marBottom w:val="0"/>
                  <w:divBdr>
                    <w:top w:val="none" w:sz="0" w:space="0" w:color="auto"/>
                    <w:left w:val="none" w:sz="0" w:space="0" w:color="auto"/>
                    <w:bottom w:val="none" w:sz="0" w:space="0" w:color="auto"/>
                    <w:right w:val="none" w:sz="0" w:space="0" w:color="auto"/>
                  </w:divBdr>
                  <w:divsChild>
                    <w:div w:id="1532496602">
                      <w:marLeft w:val="0"/>
                      <w:marRight w:val="0"/>
                      <w:marTop w:val="0"/>
                      <w:marBottom w:val="0"/>
                      <w:divBdr>
                        <w:top w:val="none" w:sz="0" w:space="0" w:color="auto"/>
                        <w:left w:val="none" w:sz="0" w:space="0" w:color="auto"/>
                        <w:bottom w:val="none" w:sz="0" w:space="0" w:color="auto"/>
                        <w:right w:val="none" w:sz="0" w:space="0" w:color="auto"/>
                      </w:divBdr>
                    </w:div>
                  </w:divsChild>
                </w:div>
                <w:div w:id="221790189">
                  <w:marLeft w:val="0"/>
                  <w:marRight w:val="0"/>
                  <w:marTop w:val="0"/>
                  <w:marBottom w:val="0"/>
                  <w:divBdr>
                    <w:top w:val="none" w:sz="0" w:space="0" w:color="auto"/>
                    <w:left w:val="none" w:sz="0" w:space="0" w:color="auto"/>
                    <w:bottom w:val="none" w:sz="0" w:space="0" w:color="auto"/>
                    <w:right w:val="none" w:sz="0" w:space="0" w:color="auto"/>
                  </w:divBdr>
                  <w:divsChild>
                    <w:div w:id="1914005305">
                      <w:marLeft w:val="0"/>
                      <w:marRight w:val="0"/>
                      <w:marTop w:val="0"/>
                      <w:marBottom w:val="0"/>
                      <w:divBdr>
                        <w:top w:val="none" w:sz="0" w:space="0" w:color="auto"/>
                        <w:left w:val="none" w:sz="0" w:space="0" w:color="auto"/>
                        <w:bottom w:val="none" w:sz="0" w:space="0" w:color="auto"/>
                        <w:right w:val="none" w:sz="0" w:space="0" w:color="auto"/>
                      </w:divBdr>
                    </w:div>
                  </w:divsChild>
                </w:div>
                <w:div w:id="1384712128">
                  <w:marLeft w:val="0"/>
                  <w:marRight w:val="0"/>
                  <w:marTop w:val="0"/>
                  <w:marBottom w:val="0"/>
                  <w:divBdr>
                    <w:top w:val="none" w:sz="0" w:space="0" w:color="auto"/>
                    <w:left w:val="none" w:sz="0" w:space="0" w:color="auto"/>
                    <w:bottom w:val="none" w:sz="0" w:space="0" w:color="auto"/>
                    <w:right w:val="none" w:sz="0" w:space="0" w:color="auto"/>
                  </w:divBdr>
                  <w:divsChild>
                    <w:div w:id="187827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739407">
          <w:marLeft w:val="0"/>
          <w:marRight w:val="0"/>
          <w:marTop w:val="0"/>
          <w:marBottom w:val="0"/>
          <w:divBdr>
            <w:top w:val="none" w:sz="0" w:space="0" w:color="auto"/>
            <w:left w:val="none" w:sz="0" w:space="0" w:color="auto"/>
            <w:bottom w:val="none" w:sz="0" w:space="0" w:color="auto"/>
            <w:right w:val="none" w:sz="0" w:space="0" w:color="auto"/>
          </w:divBdr>
        </w:div>
        <w:div w:id="602810015">
          <w:marLeft w:val="0"/>
          <w:marRight w:val="0"/>
          <w:marTop w:val="0"/>
          <w:marBottom w:val="0"/>
          <w:divBdr>
            <w:top w:val="none" w:sz="0" w:space="0" w:color="auto"/>
            <w:left w:val="none" w:sz="0" w:space="0" w:color="auto"/>
            <w:bottom w:val="none" w:sz="0" w:space="0" w:color="auto"/>
            <w:right w:val="none" w:sz="0" w:space="0" w:color="auto"/>
          </w:divBdr>
        </w:div>
        <w:div w:id="753280409">
          <w:marLeft w:val="0"/>
          <w:marRight w:val="0"/>
          <w:marTop w:val="0"/>
          <w:marBottom w:val="0"/>
          <w:divBdr>
            <w:top w:val="none" w:sz="0" w:space="0" w:color="auto"/>
            <w:left w:val="none" w:sz="0" w:space="0" w:color="auto"/>
            <w:bottom w:val="none" w:sz="0" w:space="0" w:color="auto"/>
            <w:right w:val="none" w:sz="0" w:space="0" w:color="auto"/>
          </w:divBdr>
        </w:div>
        <w:div w:id="1659848230">
          <w:marLeft w:val="0"/>
          <w:marRight w:val="0"/>
          <w:marTop w:val="0"/>
          <w:marBottom w:val="0"/>
          <w:divBdr>
            <w:top w:val="none" w:sz="0" w:space="0" w:color="auto"/>
            <w:left w:val="none" w:sz="0" w:space="0" w:color="auto"/>
            <w:bottom w:val="none" w:sz="0" w:space="0" w:color="auto"/>
            <w:right w:val="none" w:sz="0" w:space="0" w:color="auto"/>
          </w:divBdr>
        </w:div>
        <w:div w:id="1215779022">
          <w:marLeft w:val="0"/>
          <w:marRight w:val="0"/>
          <w:marTop w:val="0"/>
          <w:marBottom w:val="0"/>
          <w:divBdr>
            <w:top w:val="none" w:sz="0" w:space="0" w:color="auto"/>
            <w:left w:val="none" w:sz="0" w:space="0" w:color="auto"/>
            <w:bottom w:val="none" w:sz="0" w:space="0" w:color="auto"/>
            <w:right w:val="none" w:sz="0" w:space="0" w:color="auto"/>
          </w:divBdr>
        </w:div>
        <w:div w:id="1386949645">
          <w:marLeft w:val="0"/>
          <w:marRight w:val="0"/>
          <w:marTop w:val="0"/>
          <w:marBottom w:val="0"/>
          <w:divBdr>
            <w:top w:val="none" w:sz="0" w:space="0" w:color="auto"/>
            <w:left w:val="none" w:sz="0" w:space="0" w:color="auto"/>
            <w:bottom w:val="none" w:sz="0" w:space="0" w:color="auto"/>
            <w:right w:val="none" w:sz="0" w:space="0" w:color="auto"/>
          </w:divBdr>
          <w:divsChild>
            <w:div w:id="1292520329">
              <w:marLeft w:val="-45"/>
              <w:marRight w:val="0"/>
              <w:marTop w:val="30"/>
              <w:marBottom w:val="30"/>
              <w:divBdr>
                <w:top w:val="none" w:sz="0" w:space="0" w:color="auto"/>
                <w:left w:val="none" w:sz="0" w:space="0" w:color="auto"/>
                <w:bottom w:val="none" w:sz="0" w:space="0" w:color="auto"/>
                <w:right w:val="none" w:sz="0" w:space="0" w:color="auto"/>
              </w:divBdr>
              <w:divsChild>
                <w:div w:id="1124345576">
                  <w:marLeft w:val="0"/>
                  <w:marRight w:val="0"/>
                  <w:marTop w:val="0"/>
                  <w:marBottom w:val="0"/>
                  <w:divBdr>
                    <w:top w:val="none" w:sz="0" w:space="0" w:color="auto"/>
                    <w:left w:val="none" w:sz="0" w:space="0" w:color="auto"/>
                    <w:bottom w:val="none" w:sz="0" w:space="0" w:color="auto"/>
                    <w:right w:val="none" w:sz="0" w:space="0" w:color="auto"/>
                  </w:divBdr>
                  <w:divsChild>
                    <w:div w:id="376394793">
                      <w:marLeft w:val="0"/>
                      <w:marRight w:val="0"/>
                      <w:marTop w:val="0"/>
                      <w:marBottom w:val="0"/>
                      <w:divBdr>
                        <w:top w:val="none" w:sz="0" w:space="0" w:color="auto"/>
                        <w:left w:val="none" w:sz="0" w:space="0" w:color="auto"/>
                        <w:bottom w:val="none" w:sz="0" w:space="0" w:color="auto"/>
                        <w:right w:val="none" w:sz="0" w:space="0" w:color="auto"/>
                      </w:divBdr>
                    </w:div>
                  </w:divsChild>
                </w:div>
                <w:div w:id="832718276">
                  <w:marLeft w:val="0"/>
                  <w:marRight w:val="0"/>
                  <w:marTop w:val="0"/>
                  <w:marBottom w:val="0"/>
                  <w:divBdr>
                    <w:top w:val="none" w:sz="0" w:space="0" w:color="auto"/>
                    <w:left w:val="none" w:sz="0" w:space="0" w:color="auto"/>
                    <w:bottom w:val="none" w:sz="0" w:space="0" w:color="auto"/>
                    <w:right w:val="none" w:sz="0" w:space="0" w:color="auto"/>
                  </w:divBdr>
                  <w:divsChild>
                    <w:div w:id="948388186">
                      <w:marLeft w:val="0"/>
                      <w:marRight w:val="0"/>
                      <w:marTop w:val="0"/>
                      <w:marBottom w:val="0"/>
                      <w:divBdr>
                        <w:top w:val="none" w:sz="0" w:space="0" w:color="auto"/>
                        <w:left w:val="none" w:sz="0" w:space="0" w:color="auto"/>
                        <w:bottom w:val="none" w:sz="0" w:space="0" w:color="auto"/>
                        <w:right w:val="none" w:sz="0" w:space="0" w:color="auto"/>
                      </w:divBdr>
                    </w:div>
                  </w:divsChild>
                </w:div>
                <w:div w:id="784930954">
                  <w:marLeft w:val="0"/>
                  <w:marRight w:val="0"/>
                  <w:marTop w:val="0"/>
                  <w:marBottom w:val="0"/>
                  <w:divBdr>
                    <w:top w:val="none" w:sz="0" w:space="0" w:color="auto"/>
                    <w:left w:val="none" w:sz="0" w:space="0" w:color="auto"/>
                    <w:bottom w:val="none" w:sz="0" w:space="0" w:color="auto"/>
                    <w:right w:val="none" w:sz="0" w:space="0" w:color="auto"/>
                  </w:divBdr>
                  <w:divsChild>
                    <w:div w:id="77794303">
                      <w:marLeft w:val="0"/>
                      <w:marRight w:val="0"/>
                      <w:marTop w:val="0"/>
                      <w:marBottom w:val="0"/>
                      <w:divBdr>
                        <w:top w:val="none" w:sz="0" w:space="0" w:color="auto"/>
                        <w:left w:val="none" w:sz="0" w:space="0" w:color="auto"/>
                        <w:bottom w:val="none" w:sz="0" w:space="0" w:color="auto"/>
                        <w:right w:val="none" w:sz="0" w:space="0" w:color="auto"/>
                      </w:divBdr>
                    </w:div>
                  </w:divsChild>
                </w:div>
                <w:div w:id="555510836">
                  <w:marLeft w:val="0"/>
                  <w:marRight w:val="0"/>
                  <w:marTop w:val="0"/>
                  <w:marBottom w:val="0"/>
                  <w:divBdr>
                    <w:top w:val="none" w:sz="0" w:space="0" w:color="auto"/>
                    <w:left w:val="none" w:sz="0" w:space="0" w:color="auto"/>
                    <w:bottom w:val="none" w:sz="0" w:space="0" w:color="auto"/>
                    <w:right w:val="none" w:sz="0" w:space="0" w:color="auto"/>
                  </w:divBdr>
                  <w:divsChild>
                    <w:div w:id="2058166435">
                      <w:marLeft w:val="0"/>
                      <w:marRight w:val="0"/>
                      <w:marTop w:val="0"/>
                      <w:marBottom w:val="0"/>
                      <w:divBdr>
                        <w:top w:val="none" w:sz="0" w:space="0" w:color="auto"/>
                        <w:left w:val="none" w:sz="0" w:space="0" w:color="auto"/>
                        <w:bottom w:val="none" w:sz="0" w:space="0" w:color="auto"/>
                        <w:right w:val="none" w:sz="0" w:space="0" w:color="auto"/>
                      </w:divBdr>
                    </w:div>
                  </w:divsChild>
                </w:div>
                <w:div w:id="1063873321">
                  <w:marLeft w:val="0"/>
                  <w:marRight w:val="0"/>
                  <w:marTop w:val="0"/>
                  <w:marBottom w:val="0"/>
                  <w:divBdr>
                    <w:top w:val="none" w:sz="0" w:space="0" w:color="auto"/>
                    <w:left w:val="none" w:sz="0" w:space="0" w:color="auto"/>
                    <w:bottom w:val="none" w:sz="0" w:space="0" w:color="auto"/>
                    <w:right w:val="none" w:sz="0" w:space="0" w:color="auto"/>
                  </w:divBdr>
                  <w:divsChild>
                    <w:div w:id="960308328">
                      <w:marLeft w:val="0"/>
                      <w:marRight w:val="0"/>
                      <w:marTop w:val="0"/>
                      <w:marBottom w:val="0"/>
                      <w:divBdr>
                        <w:top w:val="none" w:sz="0" w:space="0" w:color="auto"/>
                        <w:left w:val="none" w:sz="0" w:space="0" w:color="auto"/>
                        <w:bottom w:val="none" w:sz="0" w:space="0" w:color="auto"/>
                        <w:right w:val="none" w:sz="0" w:space="0" w:color="auto"/>
                      </w:divBdr>
                    </w:div>
                  </w:divsChild>
                </w:div>
                <w:div w:id="2029794145">
                  <w:marLeft w:val="0"/>
                  <w:marRight w:val="0"/>
                  <w:marTop w:val="0"/>
                  <w:marBottom w:val="0"/>
                  <w:divBdr>
                    <w:top w:val="none" w:sz="0" w:space="0" w:color="auto"/>
                    <w:left w:val="none" w:sz="0" w:space="0" w:color="auto"/>
                    <w:bottom w:val="none" w:sz="0" w:space="0" w:color="auto"/>
                    <w:right w:val="none" w:sz="0" w:space="0" w:color="auto"/>
                  </w:divBdr>
                  <w:divsChild>
                    <w:div w:id="81927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1395">
          <w:marLeft w:val="0"/>
          <w:marRight w:val="0"/>
          <w:marTop w:val="0"/>
          <w:marBottom w:val="0"/>
          <w:divBdr>
            <w:top w:val="none" w:sz="0" w:space="0" w:color="auto"/>
            <w:left w:val="none" w:sz="0" w:space="0" w:color="auto"/>
            <w:bottom w:val="none" w:sz="0" w:space="0" w:color="auto"/>
            <w:right w:val="none" w:sz="0" w:space="0" w:color="auto"/>
          </w:divBdr>
        </w:div>
        <w:div w:id="1315914545">
          <w:marLeft w:val="0"/>
          <w:marRight w:val="0"/>
          <w:marTop w:val="0"/>
          <w:marBottom w:val="0"/>
          <w:divBdr>
            <w:top w:val="none" w:sz="0" w:space="0" w:color="auto"/>
            <w:left w:val="none" w:sz="0" w:space="0" w:color="auto"/>
            <w:bottom w:val="none" w:sz="0" w:space="0" w:color="auto"/>
            <w:right w:val="none" w:sz="0" w:space="0" w:color="auto"/>
          </w:divBdr>
          <w:divsChild>
            <w:div w:id="1806116792">
              <w:marLeft w:val="-45"/>
              <w:marRight w:val="0"/>
              <w:marTop w:val="30"/>
              <w:marBottom w:val="30"/>
              <w:divBdr>
                <w:top w:val="none" w:sz="0" w:space="0" w:color="auto"/>
                <w:left w:val="none" w:sz="0" w:space="0" w:color="auto"/>
                <w:bottom w:val="none" w:sz="0" w:space="0" w:color="auto"/>
                <w:right w:val="none" w:sz="0" w:space="0" w:color="auto"/>
              </w:divBdr>
              <w:divsChild>
                <w:div w:id="332225675">
                  <w:marLeft w:val="0"/>
                  <w:marRight w:val="0"/>
                  <w:marTop w:val="0"/>
                  <w:marBottom w:val="0"/>
                  <w:divBdr>
                    <w:top w:val="none" w:sz="0" w:space="0" w:color="auto"/>
                    <w:left w:val="none" w:sz="0" w:space="0" w:color="auto"/>
                    <w:bottom w:val="none" w:sz="0" w:space="0" w:color="auto"/>
                    <w:right w:val="none" w:sz="0" w:space="0" w:color="auto"/>
                  </w:divBdr>
                  <w:divsChild>
                    <w:div w:id="2041542368">
                      <w:marLeft w:val="0"/>
                      <w:marRight w:val="0"/>
                      <w:marTop w:val="0"/>
                      <w:marBottom w:val="0"/>
                      <w:divBdr>
                        <w:top w:val="none" w:sz="0" w:space="0" w:color="auto"/>
                        <w:left w:val="none" w:sz="0" w:space="0" w:color="auto"/>
                        <w:bottom w:val="none" w:sz="0" w:space="0" w:color="auto"/>
                        <w:right w:val="none" w:sz="0" w:space="0" w:color="auto"/>
                      </w:divBdr>
                    </w:div>
                  </w:divsChild>
                </w:div>
                <w:div w:id="260648707">
                  <w:marLeft w:val="0"/>
                  <w:marRight w:val="0"/>
                  <w:marTop w:val="0"/>
                  <w:marBottom w:val="0"/>
                  <w:divBdr>
                    <w:top w:val="none" w:sz="0" w:space="0" w:color="auto"/>
                    <w:left w:val="none" w:sz="0" w:space="0" w:color="auto"/>
                    <w:bottom w:val="none" w:sz="0" w:space="0" w:color="auto"/>
                    <w:right w:val="none" w:sz="0" w:space="0" w:color="auto"/>
                  </w:divBdr>
                  <w:divsChild>
                    <w:div w:id="1660577966">
                      <w:marLeft w:val="0"/>
                      <w:marRight w:val="0"/>
                      <w:marTop w:val="0"/>
                      <w:marBottom w:val="0"/>
                      <w:divBdr>
                        <w:top w:val="none" w:sz="0" w:space="0" w:color="auto"/>
                        <w:left w:val="none" w:sz="0" w:space="0" w:color="auto"/>
                        <w:bottom w:val="none" w:sz="0" w:space="0" w:color="auto"/>
                        <w:right w:val="none" w:sz="0" w:space="0" w:color="auto"/>
                      </w:divBdr>
                    </w:div>
                  </w:divsChild>
                </w:div>
                <w:div w:id="443382177">
                  <w:marLeft w:val="0"/>
                  <w:marRight w:val="0"/>
                  <w:marTop w:val="0"/>
                  <w:marBottom w:val="0"/>
                  <w:divBdr>
                    <w:top w:val="none" w:sz="0" w:space="0" w:color="auto"/>
                    <w:left w:val="none" w:sz="0" w:space="0" w:color="auto"/>
                    <w:bottom w:val="none" w:sz="0" w:space="0" w:color="auto"/>
                    <w:right w:val="none" w:sz="0" w:space="0" w:color="auto"/>
                  </w:divBdr>
                  <w:divsChild>
                    <w:div w:id="340280802">
                      <w:marLeft w:val="0"/>
                      <w:marRight w:val="0"/>
                      <w:marTop w:val="0"/>
                      <w:marBottom w:val="0"/>
                      <w:divBdr>
                        <w:top w:val="none" w:sz="0" w:space="0" w:color="auto"/>
                        <w:left w:val="none" w:sz="0" w:space="0" w:color="auto"/>
                        <w:bottom w:val="none" w:sz="0" w:space="0" w:color="auto"/>
                        <w:right w:val="none" w:sz="0" w:space="0" w:color="auto"/>
                      </w:divBdr>
                    </w:div>
                  </w:divsChild>
                </w:div>
                <w:div w:id="577594897">
                  <w:marLeft w:val="0"/>
                  <w:marRight w:val="0"/>
                  <w:marTop w:val="0"/>
                  <w:marBottom w:val="0"/>
                  <w:divBdr>
                    <w:top w:val="none" w:sz="0" w:space="0" w:color="auto"/>
                    <w:left w:val="none" w:sz="0" w:space="0" w:color="auto"/>
                    <w:bottom w:val="none" w:sz="0" w:space="0" w:color="auto"/>
                    <w:right w:val="none" w:sz="0" w:space="0" w:color="auto"/>
                  </w:divBdr>
                  <w:divsChild>
                    <w:div w:id="786968190">
                      <w:marLeft w:val="0"/>
                      <w:marRight w:val="0"/>
                      <w:marTop w:val="0"/>
                      <w:marBottom w:val="0"/>
                      <w:divBdr>
                        <w:top w:val="none" w:sz="0" w:space="0" w:color="auto"/>
                        <w:left w:val="none" w:sz="0" w:space="0" w:color="auto"/>
                        <w:bottom w:val="none" w:sz="0" w:space="0" w:color="auto"/>
                        <w:right w:val="none" w:sz="0" w:space="0" w:color="auto"/>
                      </w:divBdr>
                    </w:div>
                  </w:divsChild>
                </w:div>
                <w:div w:id="1257591096">
                  <w:marLeft w:val="0"/>
                  <w:marRight w:val="0"/>
                  <w:marTop w:val="0"/>
                  <w:marBottom w:val="0"/>
                  <w:divBdr>
                    <w:top w:val="none" w:sz="0" w:space="0" w:color="auto"/>
                    <w:left w:val="none" w:sz="0" w:space="0" w:color="auto"/>
                    <w:bottom w:val="none" w:sz="0" w:space="0" w:color="auto"/>
                    <w:right w:val="none" w:sz="0" w:space="0" w:color="auto"/>
                  </w:divBdr>
                  <w:divsChild>
                    <w:div w:id="1042705848">
                      <w:marLeft w:val="0"/>
                      <w:marRight w:val="0"/>
                      <w:marTop w:val="0"/>
                      <w:marBottom w:val="0"/>
                      <w:divBdr>
                        <w:top w:val="none" w:sz="0" w:space="0" w:color="auto"/>
                        <w:left w:val="none" w:sz="0" w:space="0" w:color="auto"/>
                        <w:bottom w:val="none" w:sz="0" w:space="0" w:color="auto"/>
                        <w:right w:val="none" w:sz="0" w:space="0" w:color="auto"/>
                      </w:divBdr>
                    </w:div>
                  </w:divsChild>
                </w:div>
                <w:div w:id="249194982">
                  <w:marLeft w:val="0"/>
                  <w:marRight w:val="0"/>
                  <w:marTop w:val="0"/>
                  <w:marBottom w:val="0"/>
                  <w:divBdr>
                    <w:top w:val="none" w:sz="0" w:space="0" w:color="auto"/>
                    <w:left w:val="none" w:sz="0" w:space="0" w:color="auto"/>
                    <w:bottom w:val="none" w:sz="0" w:space="0" w:color="auto"/>
                    <w:right w:val="none" w:sz="0" w:space="0" w:color="auto"/>
                  </w:divBdr>
                  <w:divsChild>
                    <w:div w:id="174852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148782">
          <w:marLeft w:val="0"/>
          <w:marRight w:val="0"/>
          <w:marTop w:val="0"/>
          <w:marBottom w:val="0"/>
          <w:divBdr>
            <w:top w:val="none" w:sz="0" w:space="0" w:color="auto"/>
            <w:left w:val="none" w:sz="0" w:space="0" w:color="auto"/>
            <w:bottom w:val="none" w:sz="0" w:space="0" w:color="auto"/>
            <w:right w:val="none" w:sz="0" w:space="0" w:color="auto"/>
          </w:divBdr>
        </w:div>
        <w:div w:id="2107381223">
          <w:marLeft w:val="0"/>
          <w:marRight w:val="0"/>
          <w:marTop w:val="0"/>
          <w:marBottom w:val="0"/>
          <w:divBdr>
            <w:top w:val="none" w:sz="0" w:space="0" w:color="auto"/>
            <w:left w:val="none" w:sz="0" w:space="0" w:color="auto"/>
            <w:bottom w:val="none" w:sz="0" w:space="0" w:color="auto"/>
            <w:right w:val="none" w:sz="0" w:space="0" w:color="auto"/>
          </w:divBdr>
        </w:div>
        <w:div w:id="1367177002">
          <w:marLeft w:val="0"/>
          <w:marRight w:val="0"/>
          <w:marTop w:val="0"/>
          <w:marBottom w:val="0"/>
          <w:divBdr>
            <w:top w:val="none" w:sz="0" w:space="0" w:color="auto"/>
            <w:left w:val="none" w:sz="0" w:space="0" w:color="auto"/>
            <w:bottom w:val="none" w:sz="0" w:space="0" w:color="auto"/>
            <w:right w:val="none" w:sz="0" w:space="0" w:color="auto"/>
          </w:divBdr>
          <w:divsChild>
            <w:div w:id="1253198381">
              <w:marLeft w:val="-45"/>
              <w:marRight w:val="0"/>
              <w:marTop w:val="30"/>
              <w:marBottom w:val="30"/>
              <w:divBdr>
                <w:top w:val="none" w:sz="0" w:space="0" w:color="auto"/>
                <w:left w:val="none" w:sz="0" w:space="0" w:color="auto"/>
                <w:bottom w:val="none" w:sz="0" w:space="0" w:color="auto"/>
                <w:right w:val="none" w:sz="0" w:space="0" w:color="auto"/>
              </w:divBdr>
              <w:divsChild>
                <w:div w:id="1626816487">
                  <w:marLeft w:val="0"/>
                  <w:marRight w:val="0"/>
                  <w:marTop w:val="0"/>
                  <w:marBottom w:val="0"/>
                  <w:divBdr>
                    <w:top w:val="none" w:sz="0" w:space="0" w:color="auto"/>
                    <w:left w:val="none" w:sz="0" w:space="0" w:color="auto"/>
                    <w:bottom w:val="none" w:sz="0" w:space="0" w:color="auto"/>
                    <w:right w:val="none" w:sz="0" w:space="0" w:color="auto"/>
                  </w:divBdr>
                  <w:divsChild>
                    <w:div w:id="1514494848">
                      <w:marLeft w:val="0"/>
                      <w:marRight w:val="0"/>
                      <w:marTop w:val="0"/>
                      <w:marBottom w:val="0"/>
                      <w:divBdr>
                        <w:top w:val="none" w:sz="0" w:space="0" w:color="auto"/>
                        <w:left w:val="none" w:sz="0" w:space="0" w:color="auto"/>
                        <w:bottom w:val="none" w:sz="0" w:space="0" w:color="auto"/>
                        <w:right w:val="none" w:sz="0" w:space="0" w:color="auto"/>
                      </w:divBdr>
                    </w:div>
                  </w:divsChild>
                </w:div>
                <w:div w:id="1411925018">
                  <w:marLeft w:val="0"/>
                  <w:marRight w:val="0"/>
                  <w:marTop w:val="0"/>
                  <w:marBottom w:val="0"/>
                  <w:divBdr>
                    <w:top w:val="none" w:sz="0" w:space="0" w:color="auto"/>
                    <w:left w:val="none" w:sz="0" w:space="0" w:color="auto"/>
                    <w:bottom w:val="none" w:sz="0" w:space="0" w:color="auto"/>
                    <w:right w:val="none" w:sz="0" w:space="0" w:color="auto"/>
                  </w:divBdr>
                  <w:divsChild>
                    <w:div w:id="236982655">
                      <w:marLeft w:val="0"/>
                      <w:marRight w:val="0"/>
                      <w:marTop w:val="0"/>
                      <w:marBottom w:val="0"/>
                      <w:divBdr>
                        <w:top w:val="none" w:sz="0" w:space="0" w:color="auto"/>
                        <w:left w:val="none" w:sz="0" w:space="0" w:color="auto"/>
                        <w:bottom w:val="none" w:sz="0" w:space="0" w:color="auto"/>
                        <w:right w:val="none" w:sz="0" w:space="0" w:color="auto"/>
                      </w:divBdr>
                    </w:div>
                  </w:divsChild>
                </w:div>
                <w:div w:id="1252080905">
                  <w:marLeft w:val="0"/>
                  <w:marRight w:val="0"/>
                  <w:marTop w:val="0"/>
                  <w:marBottom w:val="0"/>
                  <w:divBdr>
                    <w:top w:val="none" w:sz="0" w:space="0" w:color="auto"/>
                    <w:left w:val="none" w:sz="0" w:space="0" w:color="auto"/>
                    <w:bottom w:val="none" w:sz="0" w:space="0" w:color="auto"/>
                    <w:right w:val="none" w:sz="0" w:space="0" w:color="auto"/>
                  </w:divBdr>
                  <w:divsChild>
                    <w:div w:id="1214393916">
                      <w:marLeft w:val="0"/>
                      <w:marRight w:val="0"/>
                      <w:marTop w:val="0"/>
                      <w:marBottom w:val="0"/>
                      <w:divBdr>
                        <w:top w:val="none" w:sz="0" w:space="0" w:color="auto"/>
                        <w:left w:val="none" w:sz="0" w:space="0" w:color="auto"/>
                        <w:bottom w:val="none" w:sz="0" w:space="0" w:color="auto"/>
                        <w:right w:val="none" w:sz="0" w:space="0" w:color="auto"/>
                      </w:divBdr>
                    </w:div>
                  </w:divsChild>
                </w:div>
                <w:div w:id="812452417">
                  <w:marLeft w:val="0"/>
                  <w:marRight w:val="0"/>
                  <w:marTop w:val="0"/>
                  <w:marBottom w:val="0"/>
                  <w:divBdr>
                    <w:top w:val="none" w:sz="0" w:space="0" w:color="auto"/>
                    <w:left w:val="none" w:sz="0" w:space="0" w:color="auto"/>
                    <w:bottom w:val="none" w:sz="0" w:space="0" w:color="auto"/>
                    <w:right w:val="none" w:sz="0" w:space="0" w:color="auto"/>
                  </w:divBdr>
                  <w:divsChild>
                    <w:div w:id="505285020">
                      <w:marLeft w:val="0"/>
                      <w:marRight w:val="0"/>
                      <w:marTop w:val="0"/>
                      <w:marBottom w:val="0"/>
                      <w:divBdr>
                        <w:top w:val="none" w:sz="0" w:space="0" w:color="auto"/>
                        <w:left w:val="none" w:sz="0" w:space="0" w:color="auto"/>
                        <w:bottom w:val="none" w:sz="0" w:space="0" w:color="auto"/>
                        <w:right w:val="none" w:sz="0" w:space="0" w:color="auto"/>
                      </w:divBdr>
                    </w:div>
                  </w:divsChild>
                </w:div>
                <w:div w:id="1697539168">
                  <w:marLeft w:val="0"/>
                  <w:marRight w:val="0"/>
                  <w:marTop w:val="0"/>
                  <w:marBottom w:val="0"/>
                  <w:divBdr>
                    <w:top w:val="none" w:sz="0" w:space="0" w:color="auto"/>
                    <w:left w:val="none" w:sz="0" w:space="0" w:color="auto"/>
                    <w:bottom w:val="none" w:sz="0" w:space="0" w:color="auto"/>
                    <w:right w:val="none" w:sz="0" w:space="0" w:color="auto"/>
                  </w:divBdr>
                  <w:divsChild>
                    <w:div w:id="1957173612">
                      <w:marLeft w:val="0"/>
                      <w:marRight w:val="0"/>
                      <w:marTop w:val="0"/>
                      <w:marBottom w:val="0"/>
                      <w:divBdr>
                        <w:top w:val="none" w:sz="0" w:space="0" w:color="auto"/>
                        <w:left w:val="none" w:sz="0" w:space="0" w:color="auto"/>
                        <w:bottom w:val="none" w:sz="0" w:space="0" w:color="auto"/>
                        <w:right w:val="none" w:sz="0" w:space="0" w:color="auto"/>
                      </w:divBdr>
                    </w:div>
                  </w:divsChild>
                </w:div>
                <w:div w:id="16129614">
                  <w:marLeft w:val="0"/>
                  <w:marRight w:val="0"/>
                  <w:marTop w:val="0"/>
                  <w:marBottom w:val="0"/>
                  <w:divBdr>
                    <w:top w:val="none" w:sz="0" w:space="0" w:color="auto"/>
                    <w:left w:val="none" w:sz="0" w:space="0" w:color="auto"/>
                    <w:bottom w:val="none" w:sz="0" w:space="0" w:color="auto"/>
                    <w:right w:val="none" w:sz="0" w:space="0" w:color="auto"/>
                  </w:divBdr>
                  <w:divsChild>
                    <w:div w:id="1544177702">
                      <w:marLeft w:val="0"/>
                      <w:marRight w:val="0"/>
                      <w:marTop w:val="0"/>
                      <w:marBottom w:val="0"/>
                      <w:divBdr>
                        <w:top w:val="none" w:sz="0" w:space="0" w:color="auto"/>
                        <w:left w:val="none" w:sz="0" w:space="0" w:color="auto"/>
                        <w:bottom w:val="none" w:sz="0" w:space="0" w:color="auto"/>
                        <w:right w:val="none" w:sz="0" w:space="0" w:color="auto"/>
                      </w:divBdr>
                    </w:div>
                  </w:divsChild>
                </w:div>
                <w:div w:id="1605190919">
                  <w:marLeft w:val="0"/>
                  <w:marRight w:val="0"/>
                  <w:marTop w:val="0"/>
                  <w:marBottom w:val="0"/>
                  <w:divBdr>
                    <w:top w:val="none" w:sz="0" w:space="0" w:color="auto"/>
                    <w:left w:val="none" w:sz="0" w:space="0" w:color="auto"/>
                    <w:bottom w:val="none" w:sz="0" w:space="0" w:color="auto"/>
                    <w:right w:val="none" w:sz="0" w:space="0" w:color="auto"/>
                  </w:divBdr>
                  <w:divsChild>
                    <w:div w:id="859972056">
                      <w:marLeft w:val="0"/>
                      <w:marRight w:val="0"/>
                      <w:marTop w:val="0"/>
                      <w:marBottom w:val="0"/>
                      <w:divBdr>
                        <w:top w:val="none" w:sz="0" w:space="0" w:color="auto"/>
                        <w:left w:val="none" w:sz="0" w:space="0" w:color="auto"/>
                        <w:bottom w:val="none" w:sz="0" w:space="0" w:color="auto"/>
                        <w:right w:val="none" w:sz="0" w:space="0" w:color="auto"/>
                      </w:divBdr>
                    </w:div>
                  </w:divsChild>
                </w:div>
                <w:div w:id="1752390867">
                  <w:marLeft w:val="0"/>
                  <w:marRight w:val="0"/>
                  <w:marTop w:val="0"/>
                  <w:marBottom w:val="0"/>
                  <w:divBdr>
                    <w:top w:val="none" w:sz="0" w:space="0" w:color="auto"/>
                    <w:left w:val="none" w:sz="0" w:space="0" w:color="auto"/>
                    <w:bottom w:val="none" w:sz="0" w:space="0" w:color="auto"/>
                    <w:right w:val="none" w:sz="0" w:space="0" w:color="auto"/>
                  </w:divBdr>
                  <w:divsChild>
                    <w:div w:id="1065758122">
                      <w:marLeft w:val="0"/>
                      <w:marRight w:val="0"/>
                      <w:marTop w:val="0"/>
                      <w:marBottom w:val="0"/>
                      <w:divBdr>
                        <w:top w:val="none" w:sz="0" w:space="0" w:color="auto"/>
                        <w:left w:val="none" w:sz="0" w:space="0" w:color="auto"/>
                        <w:bottom w:val="none" w:sz="0" w:space="0" w:color="auto"/>
                        <w:right w:val="none" w:sz="0" w:space="0" w:color="auto"/>
                      </w:divBdr>
                    </w:div>
                  </w:divsChild>
                </w:div>
                <w:div w:id="1908804209">
                  <w:marLeft w:val="0"/>
                  <w:marRight w:val="0"/>
                  <w:marTop w:val="0"/>
                  <w:marBottom w:val="0"/>
                  <w:divBdr>
                    <w:top w:val="none" w:sz="0" w:space="0" w:color="auto"/>
                    <w:left w:val="none" w:sz="0" w:space="0" w:color="auto"/>
                    <w:bottom w:val="none" w:sz="0" w:space="0" w:color="auto"/>
                    <w:right w:val="none" w:sz="0" w:space="0" w:color="auto"/>
                  </w:divBdr>
                  <w:divsChild>
                    <w:div w:id="641691565">
                      <w:marLeft w:val="0"/>
                      <w:marRight w:val="0"/>
                      <w:marTop w:val="0"/>
                      <w:marBottom w:val="0"/>
                      <w:divBdr>
                        <w:top w:val="none" w:sz="0" w:space="0" w:color="auto"/>
                        <w:left w:val="none" w:sz="0" w:space="0" w:color="auto"/>
                        <w:bottom w:val="none" w:sz="0" w:space="0" w:color="auto"/>
                        <w:right w:val="none" w:sz="0" w:space="0" w:color="auto"/>
                      </w:divBdr>
                    </w:div>
                  </w:divsChild>
                </w:div>
                <w:div w:id="1220939115">
                  <w:marLeft w:val="0"/>
                  <w:marRight w:val="0"/>
                  <w:marTop w:val="0"/>
                  <w:marBottom w:val="0"/>
                  <w:divBdr>
                    <w:top w:val="none" w:sz="0" w:space="0" w:color="auto"/>
                    <w:left w:val="none" w:sz="0" w:space="0" w:color="auto"/>
                    <w:bottom w:val="none" w:sz="0" w:space="0" w:color="auto"/>
                    <w:right w:val="none" w:sz="0" w:space="0" w:color="auto"/>
                  </w:divBdr>
                  <w:divsChild>
                    <w:div w:id="32782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618914">
          <w:marLeft w:val="0"/>
          <w:marRight w:val="0"/>
          <w:marTop w:val="0"/>
          <w:marBottom w:val="0"/>
          <w:divBdr>
            <w:top w:val="none" w:sz="0" w:space="0" w:color="auto"/>
            <w:left w:val="none" w:sz="0" w:space="0" w:color="auto"/>
            <w:bottom w:val="none" w:sz="0" w:space="0" w:color="auto"/>
            <w:right w:val="none" w:sz="0" w:space="0" w:color="auto"/>
          </w:divBdr>
        </w:div>
        <w:div w:id="1930431276">
          <w:marLeft w:val="0"/>
          <w:marRight w:val="0"/>
          <w:marTop w:val="0"/>
          <w:marBottom w:val="0"/>
          <w:divBdr>
            <w:top w:val="none" w:sz="0" w:space="0" w:color="auto"/>
            <w:left w:val="none" w:sz="0" w:space="0" w:color="auto"/>
            <w:bottom w:val="none" w:sz="0" w:space="0" w:color="auto"/>
            <w:right w:val="none" w:sz="0" w:space="0" w:color="auto"/>
          </w:divBdr>
        </w:div>
        <w:div w:id="865826291">
          <w:marLeft w:val="0"/>
          <w:marRight w:val="0"/>
          <w:marTop w:val="0"/>
          <w:marBottom w:val="0"/>
          <w:divBdr>
            <w:top w:val="none" w:sz="0" w:space="0" w:color="auto"/>
            <w:left w:val="none" w:sz="0" w:space="0" w:color="auto"/>
            <w:bottom w:val="none" w:sz="0" w:space="0" w:color="auto"/>
            <w:right w:val="none" w:sz="0" w:space="0" w:color="auto"/>
          </w:divBdr>
        </w:div>
        <w:div w:id="660472523">
          <w:marLeft w:val="0"/>
          <w:marRight w:val="0"/>
          <w:marTop w:val="0"/>
          <w:marBottom w:val="0"/>
          <w:divBdr>
            <w:top w:val="none" w:sz="0" w:space="0" w:color="auto"/>
            <w:left w:val="none" w:sz="0" w:space="0" w:color="auto"/>
            <w:bottom w:val="none" w:sz="0" w:space="0" w:color="auto"/>
            <w:right w:val="none" w:sz="0" w:space="0" w:color="auto"/>
          </w:divBdr>
        </w:div>
        <w:div w:id="706376798">
          <w:marLeft w:val="0"/>
          <w:marRight w:val="0"/>
          <w:marTop w:val="0"/>
          <w:marBottom w:val="0"/>
          <w:divBdr>
            <w:top w:val="none" w:sz="0" w:space="0" w:color="auto"/>
            <w:left w:val="none" w:sz="0" w:space="0" w:color="auto"/>
            <w:bottom w:val="none" w:sz="0" w:space="0" w:color="auto"/>
            <w:right w:val="none" w:sz="0" w:space="0" w:color="auto"/>
          </w:divBdr>
        </w:div>
        <w:div w:id="1768425016">
          <w:marLeft w:val="0"/>
          <w:marRight w:val="0"/>
          <w:marTop w:val="0"/>
          <w:marBottom w:val="0"/>
          <w:divBdr>
            <w:top w:val="none" w:sz="0" w:space="0" w:color="auto"/>
            <w:left w:val="none" w:sz="0" w:space="0" w:color="auto"/>
            <w:bottom w:val="none" w:sz="0" w:space="0" w:color="auto"/>
            <w:right w:val="none" w:sz="0" w:space="0" w:color="auto"/>
          </w:divBdr>
        </w:div>
        <w:div w:id="351302983">
          <w:marLeft w:val="0"/>
          <w:marRight w:val="0"/>
          <w:marTop w:val="0"/>
          <w:marBottom w:val="0"/>
          <w:divBdr>
            <w:top w:val="none" w:sz="0" w:space="0" w:color="auto"/>
            <w:left w:val="none" w:sz="0" w:space="0" w:color="auto"/>
            <w:bottom w:val="none" w:sz="0" w:space="0" w:color="auto"/>
            <w:right w:val="none" w:sz="0" w:space="0" w:color="auto"/>
          </w:divBdr>
        </w:div>
        <w:div w:id="1262879049">
          <w:marLeft w:val="0"/>
          <w:marRight w:val="0"/>
          <w:marTop w:val="0"/>
          <w:marBottom w:val="0"/>
          <w:divBdr>
            <w:top w:val="none" w:sz="0" w:space="0" w:color="auto"/>
            <w:left w:val="none" w:sz="0" w:space="0" w:color="auto"/>
            <w:bottom w:val="none" w:sz="0" w:space="0" w:color="auto"/>
            <w:right w:val="none" w:sz="0" w:space="0" w:color="auto"/>
          </w:divBdr>
        </w:div>
        <w:div w:id="1654479351">
          <w:marLeft w:val="0"/>
          <w:marRight w:val="0"/>
          <w:marTop w:val="0"/>
          <w:marBottom w:val="0"/>
          <w:divBdr>
            <w:top w:val="none" w:sz="0" w:space="0" w:color="auto"/>
            <w:left w:val="none" w:sz="0" w:space="0" w:color="auto"/>
            <w:bottom w:val="none" w:sz="0" w:space="0" w:color="auto"/>
            <w:right w:val="none" w:sz="0" w:space="0" w:color="auto"/>
          </w:divBdr>
        </w:div>
        <w:div w:id="140199546">
          <w:marLeft w:val="0"/>
          <w:marRight w:val="0"/>
          <w:marTop w:val="0"/>
          <w:marBottom w:val="0"/>
          <w:divBdr>
            <w:top w:val="none" w:sz="0" w:space="0" w:color="auto"/>
            <w:left w:val="none" w:sz="0" w:space="0" w:color="auto"/>
            <w:bottom w:val="none" w:sz="0" w:space="0" w:color="auto"/>
            <w:right w:val="none" w:sz="0" w:space="0" w:color="auto"/>
          </w:divBdr>
        </w:div>
        <w:div w:id="1422604860">
          <w:marLeft w:val="0"/>
          <w:marRight w:val="0"/>
          <w:marTop w:val="0"/>
          <w:marBottom w:val="0"/>
          <w:divBdr>
            <w:top w:val="none" w:sz="0" w:space="0" w:color="auto"/>
            <w:left w:val="none" w:sz="0" w:space="0" w:color="auto"/>
            <w:bottom w:val="none" w:sz="0" w:space="0" w:color="auto"/>
            <w:right w:val="none" w:sz="0" w:space="0" w:color="auto"/>
          </w:divBdr>
        </w:div>
        <w:div w:id="792528070">
          <w:marLeft w:val="0"/>
          <w:marRight w:val="0"/>
          <w:marTop w:val="0"/>
          <w:marBottom w:val="0"/>
          <w:divBdr>
            <w:top w:val="none" w:sz="0" w:space="0" w:color="auto"/>
            <w:left w:val="none" w:sz="0" w:space="0" w:color="auto"/>
            <w:bottom w:val="none" w:sz="0" w:space="0" w:color="auto"/>
            <w:right w:val="none" w:sz="0" w:space="0" w:color="auto"/>
          </w:divBdr>
          <w:divsChild>
            <w:div w:id="789125273">
              <w:marLeft w:val="-45"/>
              <w:marRight w:val="0"/>
              <w:marTop w:val="30"/>
              <w:marBottom w:val="30"/>
              <w:divBdr>
                <w:top w:val="none" w:sz="0" w:space="0" w:color="auto"/>
                <w:left w:val="none" w:sz="0" w:space="0" w:color="auto"/>
                <w:bottom w:val="none" w:sz="0" w:space="0" w:color="auto"/>
                <w:right w:val="none" w:sz="0" w:space="0" w:color="auto"/>
              </w:divBdr>
              <w:divsChild>
                <w:div w:id="360015916">
                  <w:marLeft w:val="0"/>
                  <w:marRight w:val="0"/>
                  <w:marTop w:val="0"/>
                  <w:marBottom w:val="0"/>
                  <w:divBdr>
                    <w:top w:val="none" w:sz="0" w:space="0" w:color="auto"/>
                    <w:left w:val="none" w:sz="0" w:space="0" w:color="auto"/>
                    <w:bottom w:val="none" w:sz="0" w:space="0" w:color="auto"/>
                    <w:right w:val="none" w:sz="0" w:space="0" w:color="auto"/>
                  </w:divBdr>
                  <w:divsChild>
                    <w:div w:id="723144456">
                      <w:marLeft w:val="0"/>
                      <w:marRight w:val="0"/>
                      <w:marTop w:val="0"/>
                      <w:marBottom w:val="0"/>
                      <w:divBdr>
                        <w:top w:val="none" w:sz="0" w:space="0" w:color="auto"/>
                        <w:left w:val="none" w:sz="0" w:space="0" w:color="auto"/>
                        <w:bottom w:val="none" w:sz="0" w:space="0" w:color="auto"/>
                        <w:right w:val="none" w:sz="0" w:space="0" w:color="auto"/>
                      </w:divBdr>
                    </w:div>
                  </w:divsChild>
                </w:div>
                <w:div w:id="1077290572">
                  <w:marLeft w:val="0"/>
                  <w:marRight w:val="0"/>
                  <w:marTop w:val="0"/>
                  <w:marBottom w:val="0"/>
                  <w:divBdr>
                    <w:top w:val="none" w:sz="0" w:space="0" w:color="auto"/>
                    <w:left w:val="none" w:sz="0" w:space="0" w:color="auto"/>
                    <w:bottom w:val="none" w:sz="0" w:space="0" w:color="auto"/>
                    <w:right w:val="none" w:sz="0" w:space="0" w:color="auto"/>
                  </w:divBdr>
                  <w:divsChild>
                    <w:div w:id="2055736623">
                      <w:marLeft w:val="0"/>
                      <w:marRight w:val="0"/>
                      <w:marTop w:val="0"/>
                      <w:marBottom w:val="0"/>
                      <w:divBdr>
                        <w:top w:val="none" w:sz="0" w:space="0" w:color="auto"/>
                        <w:left w:val="none" w:sz="0" w:space="0" w:color="auto"/>
                        <w:bottom w:val="none" w:sz="0" w:space="0" w:color="auto"/>
                        <w:right w:val="none" w:sz="0" w:space="0" w:color="auto"/>
                      </w:divBdr>
                    </w:div>
                  </w:divsChild>
                </w:div>
                <w:div w:id="1883397886">
                  <w:marLeft w:val="0"/>
                  <w:marRight w:val="0"/>
                  <w:marTop w:val="0"/>
                  <w:marBottom w:val="0"/>
                  <w:divBdr>
                    <w:top w:val="none" w:sz="0" w:space="0" w:color="auto"/>
                    <w:left w:val="none" w:sz="0" w:space="0" w:color="auto"/>
                    <w:bottom w:val="none" w:sz="0" w:space="0" w:color="auto"/>
                    <w:right w:val="none" w:sz="0" w:space="0" w:color="auto"/>
                  </w:divBdr>
                  <w:divsChild>
                    <w:div w:id="846595242">
                      <w:marLeft w:val="0"/>
                      <w:marRight w:val="0"/>
                      <w:marTop w:val="0"/>
                      <w:marBottom w:val="0"/>
                      <w:divBdr>
                        <w:top w:val="none" w:sz="0" w:space="0" w:color="auto"/>
                        <w:left w:val="none" w:sz="0" w:space="0" w:color="auto"/>
                        <w:bottom w:val="none" w:sz="0" w:space="0" w:color="auto"/>
                        <w:right w:val="none" w:sz="0" w:space="0" w:color="auto"/>
                      </w:divBdr>
                    </w:div>
                  </w:divsChild>
                </w:div>
                <w:div w:id="2035230948">
                  <w:marLeft w:val="0"/>
                  <w:marRight w:val="0"/>
                  <w:marTop w:val="0"/>
                  <w:marBottom w:val="0"/>
                  <w:divBdr>
                    <w:top w:val="none" w:sz="0" w:space="0" w:color="auto"/>
                    <w:left w:val="none" w:sz="0" w:space="0" w:color="auto"/>
                    <w:bottom w:val="none" w:sz="0" w:space="0" w:color="auto"/>
                    <w:right w:val="none" w:sz="0" w:space="0" w:color="auto"/>
                  </w:divBdr>
                  <w:divsChild>
                    <w:div w:id="1580211996">
                      <w:marLeft w:val="0"/>
                      <w:marRight w:val="0"/>
                      <w:marTop w:val="0"/>
                      <w:marBottom w:val="0"/>
                      <w:divBdr>
                        <w:top w:val="none" w:sz="0" w:space="0" w:color="auto"/>
                        <w:left w:val="none" w:sz="0" w:space="0" w:color="auto"/>
                        <w:bottom w:val="none" w:sz="0" w:space="0" w:color="auto"/>
                        <w:right w:val="none" w:sz="0" w:space="0" w:color="auto"/>
                      </w:divBdr>
                    </w:div>
                  </w:divsChild>
                </w:div>
                <w:div w:id="802772182">
                  <w:marLeft w:val="0"/>
                  <w:marRight w:val="0"/>
                  <w:marTop w:val="0"/>
                  <w:marBottom w:val="0"/>
                  <w:divBdr>
                    <w:top w:val="none" w:sz="0" w:space="0" w:color="auto"/>
                    <w:left w:val="none" w:sz="0" w:space="0" w:color="auto"/>
                    <w:bottom w:val="none" w:sz="0" w:space="0" w:color="auto"/>
                    <w:right w:val="none" w:sz="0" w:space="0" w:color="auto"/>
                  </w:divBdr>
                  <w:divsChild>
                    <w:div w:id="1033531801">
                      <w:marLeft w:val="0"/>
                      <w:marRight w:val="0"/>
                      <w:marTop w:val="0"/>
                      <w:marBottom w:val="0"/>
                      <w:divBdr>
                        <w:top w:val="none" w:sz="0" w:space="0" w:color="auto"/>
                        <w:left w:val="none" w:sz="0" w:space="0" w:color="auto"/>
                        <w:bottom w:val="none" w:sz="0" w:space="0" w:color="auto"/>
                        <w:right w:val="none" w:sz="0" w:space="0" w:color="auto"/>
                      </w:divBdr>
                    </w:div>
                  </w:divsChild>
                </w:div>
                <w:div w:id="1860387133">
                  <w:marLeft w:val="0"/>
                  <w:marRight w:val="0"/>
                  <w:marTop w:val="0"/>
                  <w:marBottom w:val="0"/>
                  <w:divBdr>
                    <w:top w:val="none" w:sz="0" w:space="0" w:color="auto"/>
                    <w:left w:val="none" w:sz="0" w:space="0" w:color="auto"/>
                    <w:bottom w:val="none" w:sz="0" w:space="0" w:color="auto"/>
                    <w:right w:val="none" w:sz="0" w:space="0" w:color="auto"/>
                  </w:divBdr>
                  <w:divsChild>
                    <w:div w:id="613293921">
                      <w:marLeft w:val="0"/>
                      <w:marRight w:val="0"/>
                      <w:marTop w:val="0"/>
                      <w:marBottom w:val="0"/>
                      <w:divBdr>
                        <w:top w:val="none" w:sz="0" w:space="0" w:color="auto"/>
                        <w:left w:val="none" w:sz="0" w:space="0" w:color="auto"/>
                        <w:bottom w:val="none" w:sz="0" w:space="0" w:color="auto"/>
                        <w:right w:val="none" w:sz="0" w:space="0" w:color="auto"/>
                      </w:divBdr>
                    </w:div>
                  </w:divsChild>
                </w:div>
                <w:div w:id="2121797156">
                  <w:marLeft w:val="0"/>
                  <w:marRight w:val="0"/>
                  <w:marTop w:val="0"/>
                  <w:marBottom w:val="0"/>
                  <w:divBdr>
                    <w:top w:val="none" w:sz="0" w:space="0" w:color="auto"/>
                    <w:left w:val="none" w:sz="0" w:space="0" w:color="auto"/>
                    <w:bottom w:val="none" w:sz="0" w:space="0" w:color="auto"/>
                    <w:right w:val="none" w:sz="0" w:space="0" w:color="auto"/>
                  </w:divBdr>
                  <w:divsChild>
                    <w:div w:id="1682077417">
                      <w:marLeft w:val="0"/>
                      <w:marRight w:val="0"/>
                      <w:marTop w:val="0"/>
                      <w:marBottom w:val="0"/>
                      <w:divBdr>
                        <w:top w:val="none" w:sz="0" w:space="0" w:color="auto"/>
                        <w:left w:val="none" w:sz="0" w:space="0" w:color="auto"/>
                        <w:bottom w:val="none" w:sz="0" w:space="0" w:color="auto"/>
                        <w:right w:val="none" w:sz="0" w:space="0" w:color="auto"/>
                      </w:divBdr>
                    </w:div>
                  </w:divsChild>
                </w:div>
                <w:div w:id="1713143607">
                  <w:marLeft w:val="0"/>
                  <w:marRight w:val="0"/>
                  <w:marTop w:val="0"/>
                  <w:marBottom w:val="0"/>
                  <w:divBdr>
                    <w:top w:val="none" w:sz="0" w:space="0" w:color="auto"/>
                    <w:left w:val="none" w:sz="0" w:space="0" w:color="auto"/>
                    <w:bottom w:val="none" w:sz="0" w:space="0" w:color="auto"/>
                    <w:right w:val="none" w:sz="0" w:space="0" w:color="auto"/>
                  </w:divBdr>
                  <w:divsChild>
                    <w:div w:id="2141872024">
                      <w:marLeft w:val="0"/>
                      <w:marRight w:val="0"/>
                      <w:marTop w:val="0"/>
                      <w:marBottom w:val="0"/>
                      <w:divBdr>
                        <w:top w:val="none" w:sz="0" w:space="0" w:color="auto"/>
                        <w:left w:val="none" w:sz="0" w:space="0" w:color="auto"/>
                        <w:bottom w:val="none" w:sz="0" w:space="0" w:color="auto"/>
                        <w:right w:val="none" w:sz="0" w:space="0" w:color="auto"/>
                      </w:divBdr>
                    </w:div>
                  </w:divsChild>
                </w:div>
                <w:div w:id="1162159421">
                  <w:marLeft w:val="0"/>
                  <w:marRight w:val="0"/>
                  <w:marTop w:val="0"/>
                  <w:marBottom w:val="0"/>
                  <w:divBdr>
                    <w:top w:val="none" w:sz="0" w:space="0" w:color="auto"/>
                    <w:left w:val="none" w:sz="0" w:space="0" w:color="auto"/>
                    <w:bottom w:val="none" w:sz="0" w:space="0" w:color="auto"/>
                    <w:right w:val="none" w:sz="0" w:space="0" w:color="auto"/>
                  </w:divBdr>
                  <w:divsChild>
                    <w:div w:id="193736829">
                      <w:marLeft w:val="0"/>
                      <w:marRight w:val="0"/>
                      <w:marTop w:val="0"/>
                      <w:marBottom w:val="0"/>
                      <w:divBdr>
                        <w:top w:val="none" w:sz="0" w:space="0" w:color="auto"/>
                        <w:left w:val="none" w:sz="0" w:space="0" w:color="auto"/>
                        <w:bottom w:val="none" w:sz="0" w:space="0" w:color="auto"/>
                        <w:right w:val="none" w:sz="0" w:space="0" w:color="auto"/>
                      </w:divBdr>
                    </w:div>
                  </w:divsChild>
                </w:div>
                <w:div w:id="1759016965">
                  <w:marLeft w:val="0"/>
                  <w:marRight w:val="0"/>
                  <w:marTop w:val="0"/>
                  <w:marBottom w:val="0"/>
                  <w:divBdr>
                    <w:top w:val="none" w:sz="0" w:space="0" w:color="auto"/>
                    <w:left w:val="none" w:sz="0" w:space="0" w:color="auto"/>
                    <w:bottom w:val="none" w:sz="0" w:space="0" w:color="auto"/>
                    <w:right w:val="none" w:sz="0" w:space="0" w:color="auto"/>
                  </w:divBdr>
                  <w:divsChild>
                    <w:div w:id="732431309">
                      <w:marLeft w:val="0"/>
                      <w:marRight w:val="0"/>
                      <w:marTop w:val="0"/>
                      <w:marBottom w:val="0"/>
                      <w:divBdr>
                        <w:top w:val="none" w:sz="0" w:space="0" w:color="auto"/>
                        <w:left w:val="none" w:sz="0" w:space="0" w:color="auto"/>
                        <w:bottom w:val="none" w:sz="0" w:space="0" w:color="auto"/>
                        <w:right w:val="none" w:sz="0" w:space="0" w:color="auto"/>
                      </w:divBdr>
                    </w:div>
                  </w:divsChild>
                </w:div>
                <w:div w:id="283772342">
                  <w:marLeft w:val="0"/>
                  <w:marRight w:val="0"/>
                  <w:marTop w:val="0"/>
                  <w:marBottom w:val="0"/>
                  <w:divBdr>
                    <w:top w:val="none" w:sz="0" w:space="0" w:color="auto"/>
                    <w:left w:val="none" w:sz="0" w:space="0" w:color="auto"/>
                    <w:bottom w:val="none" w:sz="0" w:space="0" w:color="auto"/>
                    <w:right w:val="none" w:sz="0" w:space="0" w:color="auto"/>
                  </w:divBdr>
                  <w:divsChild>
                    <w:div w:id="2064712351">
                      <w:marLeft w:val="0"/>
                      <w:marRight w:val="0"/>
                      <w:marTop w:val="0"/>
                      <w:marBottom w:val="0"/>
                      <w:divBdr>
                        <w:top w:val="none" w:sz="0" w:space="0" w:color="auto"/>
                        <w:left w:val="none" w:sz="0" w:space="0" w:color="auto"/>
                        <w:bottom w:val="none" w:sz="0" w:space="0" w:color="auto"/>
                        <w:right w:val="none" w:sz="0" w:space="0" w:color="auto"/>
                      </w:divBdr>
                    </w:div>
                  </w:divsChild>
                </w:div>
                <w:div w:id="635187345">
                  <w:marLeft w:val="0"/>
                  <w:marRight w:val="0"/>
                  <w:marTop w:val="0"/>
                  <w:marBottom w:val="0"/>
                  <w:divBdr>
                    <w:top w:val="none" w:sz="0" w:space="0" w:color="auto"/>
                    <w:left w:val="none" w:sz="0" w:space="0" w:color="auto"/>
                    <w:bottom w:val="none" w:sz="0" w:space="0" w:color="auto"/>
                    <w:right w:val="none" w:sz="0" w:space="0" w:color="auto"/>
                  </w:divBdr>
                  <w:divsChild>
                    <w:div w:id="724525124">
                      <w:marLeft w:val="0"/>
                      <w:marRight w:val="0"/>
                      <w:marTop w:val="0"/>
                      <w:marBottom w:val="0"/>
                      <w:divBdr>
                        <w:top w:val="none" w:sz="0" w:space="0" w:color="auto"/>
                        <w:left w:val="none" w:sz="0" w:space="0" w:color="auto"/>
                        <w:bottom w:val="none" w:sz="0" w:space="0" w:color="auto"/>
                        <w:right w:val="none" w:sz="0" w:space="0" w:color="auto"/>
                      </w:divBdr>
                    </w:div>
                  </w:divsChild>
                </w:div>
                <w:div w:id="1708525022">
                  <w:marLeft w:val="0"/>
                  <w:marRight w:val="0"/>
                  <w:marTop w:val="0"/>
                  <w:marBottom w:val="0"/>
                  <w:divBdr>
                    <w:top w:val="none" w:sz="0" w:space="0" w:color="auto"/>
                    <w:left w:val="none" w:sz="0" w:space="0" w:color="auto"/>
                    <w:bottom w:val="none" w:sz="0" w:space="0" w:color="auto"/>
                    <w:right w:val="none" w:sz="0" w:space="0" w:color="auto"/>
                  </w:divBdr>
                  <w:divsChild>
                    <w:div w:id="1336111886">
                      <w:marLeft w:val="0"/>
                      <w:marRight w:val="0"/>
                      <w:marTop w:val="0"/>
                      <w:marBottom w:val="0"/>
                      <w:divBdr>
                        <w:top w:val="none" w:sz="0" w:space="0" w:color="auto"/>
                        <w:left w:val="none" w:sz="0" w:space="0" w:color="auto"/>
                        <w:bottom w:val="none" w:sz="0" w:space="0" w:color="auto"/>
                        <w:right w:val="none" w:sz="0" w:space="0" w:color="auto"/>
                      </w:divBdr>
                    </w:div>
                    <w:div w:id="593977">
                      <w:marLeft w:val="0"/>
                      <w:marRight w:val="0"/>
                      <w:marTop w:val="0"/>
                      <w:marBottom w:val="0"/>
                      <w:divBdr>
                        <w:top w:val="none" w:sz="0" w:space="0" w:color="auto"/>
                        <w:left w:val="none" w:sz="0" w:space="0" w:color="auto"/>
                        <w:bottom w:val="none" w:sz="0" w:space="0" w:color="auto"/>
                        <w:right w:val="none" w:sz="0" w:space="0" w:color="auto"/>
                      </w:divBdr>
                    </w:div>
                  </w:divsChild>
                </w:div>
                <w:div w:id="2014793242">
                  <w:marLeft w:val="0"/>
                  <w:marRight w:val="0"/>
                  <w:marTop w:val="0"/>
                  <w:marBottom w:val="0"/>
                  <w:divBdr>
                    <w:top w:val="none" w:sz="0" w:space="0" w:color="auto"/>
                    <w:left w:val="none" w:sz="0" w:space="0" w:color="auto"/>
                    <w:bottom w:val="none" w:sz="0" w:space="0" w:color="auto"/>
                    <w:right w:val="none" w:sz="0" w:space="0" w:color="auto"/>
                  </w:divBdr>
                  <w:divsChild>
                    <w:div w:id="266929409">
                      <w:marLeft w:val="0"/>
                      <w:marRight w:val="0"/>
                      <w:marTop w:val="0"/>
                      <w:marBottom w:val="0"/>
                      <w:divBdr>
                        <w:top w:val="none" w:sz="0" w:space="0" w:color="auto"/>
                        <w:left w:val="none" w:sz="0" w:space="0" w:color="auto"/>
                        <w:bottom w:val="none" w:sz="0" w:space="0" w:color="auto"/>
                        <w:right w:val="none" w:sz="0" w:space="0" w:color="auto"/>
                      </w:divBdr>
                    </w:div>
                  </w:divsChild>
                </w:div>
                <w:div w:id="1229340727">
                  <w:marLeft w:val="0"/>
                  <w:marRight w:val="0"/>
                  <w:marTop w:val="0"/>
                  <w:marBottom w:val="0"/>
                  <w:divBdr>
                    <w:top w:val="none" w:sz="0" w:space="0" w:color="auto"/>
                    <w:left w:val="none" w:sz="0" w:space="0" w:color="auto"/>
                    <w:bottom w:val="none" w:sz="0" w:space="0" w:color="auto"/>
                    <w:right w:val="none" w:sz="0" w:space="0" w:color="auto"/>
                  </w:divBdr>
                  <w:divsChild>
                    <w:div w:id="1621259824">
                      <w:marLeft w:val="0"/>
                      <w:marRight w:val="0"/>
                      <w:marTop w:val="0"/>
                      <w:marBottom w:val="0"/>
                      <w:divBdr>
                        <w:top w:val="none" w:sz="0" w:space="0" w:color="auto"/>
                        <w:left w:val="none" w:sz="0" w:space="0" w:color="auto"/>
                        <w:bottom w:val="none" w:sz="0" w:space="0" w:color="auto"/>
                        <w:right w:val="none" w:sz="0" w:space="0" w:color="auto"/>
                      </w:divBdr>
                    </w:div>
                  </w:divsChild>
                </w:div>
                <w:div w:id="310912431">
                  <w:marLeft w:val="0"/>
                  <w:marRight w:val="0"/>
                  <w:marTop w:val="0"/>
                  <w:marBottom w:val="0"/>
                  <w:divBdr>
                    <w:top w:val="none" w:sz="0" w:space="0" w:color="auto"/>
                    <w:left w:val="none" w:sz="0" w:space="0" w:color="auto"/>
                    <w:bottom w:val="none" w:sz="0" w:space="0" w:color="auto"/>
                    <w:right w:val="none" w:sz="0" w:space="0" w:color="auto"/>
                  </w:divBdr>
                  <w:divsChild>
                    <w:div w:id="247077687">
                      <w:marLeft w:val="0"/>
                      <w:marRight w:val="0"/>
                      <w:marTop w:val="0"/>
                      <w:marBottom w:val="0"/>
                      <w:divBdr>
                        <w:top w:val="none" w:sz="0" w:space="0" w:color="auto"/>
                        <w:left w:val="none" w:sz="0" w:space="0" w:color="auto"/>
                        <w:bottom w:val="none" w:sz="0" w:space="0" w:color="auto"/>
                        <w:right w:val="none" w:sz="0" w:space="0" w:color="auto"/>
                      </w:divBdr>
                    </w:div>
                    <w:div w:id="470098890">
                      <w:marLeft w:val="0"/>
                      <w:marRight w:val="0"/>
                      <w:marTop w:val="0"/>
                      <w:marBottom w:val="0"/>
                      <w:divBdr>
                        <w:top w:val="none" w:sz="0" w:space="0" w:color="auto"/>
                        <w:left w:val="none" w:sz="0" w:space="0" w:color="auto"/>
                        <w:bottom w:val="none" w:sz="0" w:space="0" w:color="auto"/>
                        <w:right w:val="none" w:sz="0" w:space="0" w:color="auto"/>
                      </w:divBdr>
                    </w:div>
                  </w:divsChild>
                </w:div>
                <w:div w:id="1615748442">
                  <w:marLeft w:val="0"/>
                  <w:marRight w:val="0"/>
                  <w:marTop w:val="0"/>
                  <w:marBottom w:val="0"/>
                  <w:divBdr>
                    <w:top w:val="none" w:sz="0" w:space="0" w:color="auto"/>
                    <w:left w:val="none" w:sz="0" w:space="0" w:color="auto"/>
                    <w:bottom w:val="none" w:sz="0" w:space="0" w:color="auto"/>
                    <w:right w:val="none" w:sz="0" w:space="0" w:color="auto"/>
                  </w:divBdr>
                  <w:divsChild>
                    <w:div w:id="1301374879">
                      <w:marLeft w:val="0"/>
                      <w:marRight w:val="0"/>
                      <w:marTop w:val="0"/>
                      <w:marBottom w:val="0"/>
                      <w:divBdr>
                        <w:top w:val="none" w:sz="0" w:space="0" w:color="auto"/>
                        <w:left w:val="none" w:sz="0" w:space="0" w:color="auto"/>
                        <w:bottom w:val="none" w:sz="0" w:space="0" w:color="auto"/>
                        <w:right w:val="none" w:sz="0" w:space="0" w:color="auto"/>
                      </w:divBdr>
                    </w:div>
                  </w:divsChild>
                </w:div>
                <w:div w:id="841968500">
                  <w:marLeft w:val="0"/>
                  <w:marRight w:val="0"/>
                  <w:marTop w:val="0"/>
                  <w:marBottom w:val="0"/>
                  <w:divBdr>
                    <w:top w:val="none" w:sz="0" w:space="0" w:color="auto"/>
                    <w:left w:val="none" w:sz="0" w:space="0" w:color="auto"/>
                    <w:bottom w:val="none" w:sz="0" w:space="0" w:color="auto"/>
                    <w:right w:val="none" w:sz="0" w:space="0" w:color="auto"/>
                  </w:divBdr>
                  <w:divsChild>
                    <w:div w:id="1710379041">
                      <w:marLeft w:val="0"/>
                      <w:marRight w:val="0"/>
                      <w:marTop w:val="0"/>
                      <w:marBottom w:val="0"/>
                      <w:divBdr>
                        <w:top w:val="none" w:sz="0" w:space="0" w:color="auto"/>
                        <w:left w:val="none" w:sz="0" w:space="0" w:color="auto"/>
                        <w:bottom w:val="none" w:sz="0" w:space="0" w:color="auto"/>
                        <w:right w:val="none" w:sz="0" w:space="0" w:color="auto"/>
                      </w:divBdr>
                    </w:div>
                  </w:divsChild>
                </w:div>
                <w:div w:id="875460040">
                  <w:marLeft w:val="0"/>
                  <w:marRight w:val="0"/>
                  <w:marTop w:val="0"/>
                  <w:marBottom w:val="0"/>
                  <w:divBdr>
                    <w:top w:val="none" w:sz="0" w:space="0" w:color="auto"/>
                    <w:left w:val="none" w:sz="0" w:space="0" w:color="auto"/>
                    <w:bottom w:val="none" w:sz="0" w:space="0" w:color="auto"/>
                    <w:right w:val="none" w:sz="0" w:space="0" w:color="auto"/>
                  </w:divBdr>
                  <w:divsChild>
                    <w:div w:id="1833452163">
                      <w:marLeft w:val="0"/>
                      <w:marRight w:val="0"/>
                      <w:marTop w:val="0"/>
                      <w:marBottom w:val="0"/>
                      <w:divBdr>
                        <w:top w:val="none" w:sz="0" w:space="0" w:color="auto"/>
                        <w:left w:val="none" w:sz="0" w:space="0" w:color="auto"/>
                        <w:bottom w:val="none" w:sz="0" w:space="0" w:color="auto"/>
                        <w:right w:val="none" w:sz="0" w:space="0" w:color="auto"/>
                      </w:divBdr>
                    </w:div>
                  </w:divsChild>
                </w:div>
                <w:div w:id="1334067055">
                  <w:marLeft w:val="0"/>
                  <w:marRight w:val="0"/>
                  <w:marTop w:val="0"/>
                  <w:marBottom w:val="0"/>
                  <w:divBdr>
                    <w:top w:val="none" w:sz="0" w:space="0" w:color="auto"/>
                    <w:left w:val="none" w:sz="0" w:space="0" w:color="auto"/>
                    <w:bottom w:val="none" w:sz="0" w:space="0" w:color="auto"/>
                    <w:right w:val="none" w:sz="0" w:space="0" w:color="auto"/>
                  </w:divBdr>
                  <w:divsChild>
                    <w:div w:id="462699216">
                      <w:marLeft w:val="0"/>
                      <w:marRight w:val="0"/>
                      <w:marTop w:val="0"/>
                      <w:marBottom w:val="0"/>
                      <w:divBdr>
                        <w:top w:val="none" w:sz="0" w:space="0" w:color="auto"/>
                        <w:left w:val="none" w:sz="0" w:space="0" w:color="auto"/>
                        <w:bottom w:val="none" w:sz="0" w:space="0" w:color="auto"/>
                        <w:right w:val="none" w:sz="0" w:space="0" w:color="auto"/>
                      </w:divBdr>
                    </w:div>
                  </w:divsChild>
                </w:div>
                <w:div w:id="941453252">
                  <w:marLeft w:val="0"/>
                  <w:marRight w:val="0"/>
                  <w:marTop w:val="0"/>
                  <w:marBottom w:val="0"/>
                  <w:divBdr>
                    <w:top w:val="none" w:sz="0" w:space="0" w:color="auto"/>
                    <w:left w:val="none" w:sz="0" w:space="0" w:color="auto"/>
                    <w:bottom w:val="none" w:sz="0" w:space="0" w:color="auto"/>
                    <w:right w:val="none" w:sz="0" w:space="0" w:color="auto"/>
                  </w:divBdr>
                  <w:divsChild>
                    <w:div w:id="843667487">
                      <w:marLeft w:val="0"/>
                      <w:marRight w:val="0"/>
                      <w:marTop w:val="0"/>
                      <w:marBottom w:val="0"/>
                      <w:divBdr>
                        <w:top w:val="none" w:sz="0" w:space="0" w:color="auto"/>
                        <w:left w:val="none" w:sz="0" w:space="0" w:color="auto"/>
                        <w:bottom w:val="none" w:sz="0" w:space="0" w:color="auto"/>
                        <w:right w:val="none" w:sz="0" w:space="0" w:color="auto"/>
                      </w:divBdr>
                    </w:div>
                  </w:divsChild>
                </w:div>
                <w:div w:id="441728331">
                  <w:marLeft w:val="0"/>
                  <w:marRight w:val="0"/>
                  <w:marTop w:val="0"/>
                  <w:marBottom w:val="0"/>
                  <w:divBdr>
                    <w:top w:val="none" w:sz="0" w:space="0" w:color="auto"/>
                    <w:left w:val="none" w:sz="0" w:space="0" w:color="auto"/>
                    <w:bottom w:val="none" w:sz="0" w:space="0" w:color="auto"/>
                    <w:right w:val="none" w:sz="0" w:space="0" w:color="auto"/>
                  </w:divBdr>
                  <w:divsChild>
                    <w:div w:id="1544366801">
                      <w:marLeft w:val="0"/>
                      <w:marRight w:val="0"/>
                      <w:marTop w:val="0"/>
                      <w:marBottom w:val="0"/>
                      <w:divBdr>
                        <w:top w:val="none" w:sz="0" w:space="0" w:color="auto"/>
                        <w:left w:val="none" w:sz="0" w:space="0" w:color="auto"/>
                        <w:bottom w:val="none" w:sz="0" w:space="0" w:color="auto"/>
                        <w:right w:val="none" w:sz="0" w:space="0" w:color="auto"/>
                      </w:divBdr>
                    </w:div>
                  </w:divsChild>
                </w:div>
                <w:div w:id="283192792">
                  <w:marLeft w:val="0"/>
                  <w:marRight w:val="0"/>
                  <w:marTop w:val="0"/>
                  <w:marBottom w:val="0"/>
                  <w:divBdr>
                    <w:top w:val="none" w:sz="0" w:space="0" w:color="auto"/>
                    <w:left w:val="none" w:sz="0" w:space="0" w:color="auto"/>
                    <w:bottom w:val="none" w:sz="0" w:space="0" w:color="auto"/>
                    <w:right w:val="none" w:sz="0" w:space="0" w:color="auto"/>
                  </w:divBdr>
                  <w:divsChild>
                    <w:div w:id="1970743920">
                      <w:marLeft w:val="0"/>
                      <w:marRight w:val="0"/>
                      <w:marTop w:val="0"/>
                      <w:marBottom w:val="0"/>
                      <w:divBdr>
                        <w:top w:val="none" w:sz="0" w:space="0" w:color="auto"/>
                        <w:left w:val="none" w:sz="0" w:space="0" w:color="auto"/>
                        <w:bottom w:val="none" w:sz="0" w:space="0" w:color="auto"/>
                        <w:right w:val="none" w:sz="0" w:space="0" w:color="auto"/>
                      </w:divBdr>
                    </w:div>
                  </w:divsChild>
                </w:div>
                <w:div w:id="932859850">
                  <w:marLeft w:val="0"/>
                  <w:marRight w:val="0"/>
                  <w:marTop w:val="0"/>
                  <w:marBottom w:val="0"/>
                  <w:divBdr>
                    <w:top w:val="none" w:sz="0" w:space="0" w:color="auto"/>
                    <w:left w:val="none" w:sz="0" w:space="0" w:color="auto"/>
                    <w:bottom w:val="none" w:sz="0" w:space="0" w:color="auto"/>
                    <w:right w:val="none" w:sz="0" w:space="0" w:color="auto"/>
                  </w:divBdr>
                  <w:divsChild>
                    <w:div w:id="1339692952">
                      <w:marLeft w:val="0"/>
                      <w:marRight w:val="0"/>
                      <w:marTop w:val="0"/>
                      <w:marBottom w:val="0"/>
                      <w:divBdr>
                        <w:top w:val="none" w:sz="0" w:space="0" w:color="auto"/>
                        <w:left w:val="none" w:sz="0" w:space="0" w:color="auto"/>
                        <w:bottom w:val="none" w:sz="0" w:space="0" w:color="auto"/>
                        <w:right w:val="none" w:sz="0" w:space="0" w:color="auto"/>
                      </w:divBdr>
                    </w:div>
                  </w:divsChild>
                </w:div>
                <w:div w:id="19358522">
                  <w:marLeft w:val="0"/>
                  <w:marRight w:val="0"/>
                  <w:marTop w:val="0"/>
                  <w:marBottom w:val="0"/>
                  <w:divBdr>
                    <w:top w:val="none" w:sz="0" w:space="0" w:color="auto"/>
                    <w:left w:val="none" w:sz="0" w:space="0" w:color="auto"/>
                    <w:bottom w:val="none" w:sz="0" w:space="0" w:color="auto"/>
                    <w:right w:val="none" w:sz="0" w:space="0" w:color="auto"/>
                  </w:divBdr>
                  <w:divsChild>
                    <w:div w:id="217716004">
                      <w:marLeft w:val="0"/>
                      <w:marRight w:val="0"/>
                      <w:marTop w:val="0"/>
                      <w:marBottom w:val="0"/>
                      <w:divBdr>
                        <w:top w:val="none" w:sz="0" w:space="0" w:color="auto"/>
                        <w:left w:val="none" w:sz="0" w:space="0" w:color="auto"/>
                        <w:bottom w:val="none" w:sz="0" w:space="0" w:color="auto"/>
                        <w:right w:val="none" w:sz="0" w:space="0" w:color="auto"/>
                      </w:divBdr>
                    </w:div>
                  </w:divsChild>
                </w:div>
                <w:div w:id="1858346722">
                  <w:marLeft w:val="0"/>
                  <w:marRight w:val="0"/>
                  <w:marTop w:val="0"/>
                  <w:marBottom w:val="0"/>
                  <w:divBdr>
                    <w:top w:val="none" w:sz="0" w:space="0" w:color="auto"/>
                    <w:left w:val="none" w:sz="0" w:space="0" w:color="auto"/>
                    <w:bottom w:val="none" w:sz="0" w:space="0" w:color="auto"/>
                    <w:right w:val="none" w:sz="0" w:space="0" w:color="auto"/>
                  </w:divBdr>
                  <w:divsChild>
                    <w:div w:id="1612127494">
                      <w:marLeft w:val="0"/>
                      <w:marRight w:val="0"/>
                      <w:marTop w:val="0"/>
                      <w:marBottom w:val="0"/>
                      <w:divBdr>
                        <w:top w:val="none" w:sz="0" w:space="0" w:color="auto"/>
                        <w:left w:val="none" w:sz="0" w:space="0" w:color="auto"/>
                        <w:bottom w:val="none" w:sz="0" w:space="0" w:color="auto"/>
                        <w:right w:val="none" w:sz="0" w:space="0" w:color="auto"/>
                      </w:divBdr>
                    </w:div>
                  </w:divsChild>
                </w:div>
                <w:div w:id="494078422">
                  <w:marLeft w:val="0"/>
                  <w:marRight w:val="0"/>
                  <w:marTop w:val="0"/>
                  <w:marBottom w:val="0"/>
                  <w:divBdr>
                    <w:top w:val="none" w:sz="0" w:space="0" w:color="auto"/>
                    <w:left w:val="none" w:sz="0" w:space="0" w:color="auto"/>
                    <w:bottom w:val="none" w:sz="0" w:space="0" w:color="auto"/>
                    <w:right w:val="none" w:sz="0" w:space="0" w:color="auto"/>
                  </w:divBdr>
                  <w:divsChild>
                    <w:div w:id="1508180042">
                      <w:marLeft w:val="0"/>
                      <w:marRight w:val="0"/>
                      <w:marTop w:val="0"/>
                      <w:marBottom w:val="0"/>
                      <w:divBdr>
                        <w:top w:val="none" w:sz="0" w:space="0" w:color="auto"/>
                        <w:left w:val="none" w:sz="0" w:space="0" w:color="auto"/>
                        <w:bottom w:val="none" w:sz="0" w:space="0" w:color="auto"/>
                        <w:right w:val="none" w:sz="0" w:space="0" w:color="auto"/>
                      </w:divBdr>
                    </w:div>
                  </w:divsChild>
                </w:div>
                <w:div w:id="820728878">
                  <w:marLeft w:val="0"/>
                  <w:marRight w:val="0"/>
                  <w:marTop w:val="0"/>
                  <w:marBottom w:val="0"/>
                  <w:divBdr>
                    <w:top w:val="none" w:sz="0" w:space="0" w:color="auto"/>
                    <w:left w:val="none" w:sz="0" w:space="0" w:color="auto"/>
                    <w:bottom w:val="none" w:sz="0" w:space="0" w:color="auto"/>
                    <w:right w:val="none" w:sz="0" w:space="0" w:color="auto"/>
                  </w:divBdr>
                  <w:divsChild>
                    <w:div w:id="1325008104">
                      <w:marLeft w:val="0"/>
                      <w:marRight w:val="0"/>
                      <w:marTop w:val="0"/>
                      <w:marBottom w:val="0"/>
                      <w:divBdr>
                        <w:top w:val="none" w:sz="0" w:space="0" w:color="auto"/>
                        <w:left w:val="none" w:sz="0" w:space="0" w:color="auto"/>
                        <w:bottom w:val="none" w:sz="0" w:space="0" w:color="auto"/>
                        <w:right w:val="none" w:sz="0" w:space="0" w:color="auto"/>
                      </w:divBdr>
                    </w:div>
                  </w:divsChild>
                </w:div>
                <w:div w:id="1395742629">
                  <w:marLeft w:val="0"/>
                  <w:marRight w:val="0"/>
                  <w:marTop w:val="0"/>
                  <w:marBottom w:val="0"/>
                  <w:divBdr>
                    <w:top w:val="none" w:sz="0" w:space="0" w:color="auto"/>
                    <w:left w:val="none" w:sz="0" w:space="0" w:color="auto"/>
                    <w:bottom w:val="none" w:sz="0" w:space="0" w:color="auto"/>
                    <w:right w:val="none" w:sz="0" w:space="0" w:color="auto"/>
                  </w:divBdr>
                  <w:divsChild>
                    <w:div w:id="438064776">
                      <w:marLeft w:val="0"/>
                      <w:marRight w:val="0"/>
                      <w:marTop w:val="0"/>
                      <w:marBottom w:val="0"/>
                      <w:divBdr>
                        <w:top w:val="none" w:sz="0" w:space="0" w:color="auto"/>
                        <w:left w:val="none" w:sz="0" w:space="0" w:color="auto"/>
                        <w:bottom w:val="none" w:sz="0" w:space="0" w:color="auto"/>
                        <w:right w:val="none" w:sz="0" w:space="0" w:color="auto"/>
                      </w:divBdr>
                    </w:div>
                  </w:divsChild>
                </w:div>
                <w:div w:id="337853729">
                  <w:marLeft w:val="0"/>
                  <w:marRight w:val="0"/>
                  <w:marTop w:val="0"/>
                  <w:marBottom w:val="0"/>
                  <w:divBdr>
                    <w:top w:val="none" w:sz="0" w:space="0" w:color="auto"/>
                    <w:left w:val="none" w:sz="0" w:space="0" w:color="auto"/>
                    <w:bottom w:val="none" w:sz="0" w:space="0" w:color="auto"/>
                    <w:right w:val="none" w:sz="0" w:space="0" w:color="auto"/>
                  </w:divBdr>
                  <w:divsChild>
                    <w:div w:id="1930582723">
                      <w:marLeft w:val="0"/>
                      <w:marRight w:val="0"/>
                      <w:marTop w:val="0"/>
                      <w:marBottom w:val="0"/>
                      <w:divBdr>
                        <w:top w:val="none" w:sz="0" w:space="0" w:color="auto"/>
                        <w:left w:val="none" w:sz="0" w:space="0" w:color="auto"/>
                        <w:bottom w:val="none" w:sz="0" w:space="0" w:color="auto"/>
                        <w:right w:val="none" w:sz="0" w:space="0" w:color="auto"/>
                      </w:divBdr>
                    </w:div>
                  </w:divsChild>
                </w:div>
                <w:div w:id="1657028567">
                  <w:marLeft w:val="0"/>
                  <w:marRight w:val="0"/>
                  <w:marTop w:val="0"/>
                  <w:marBottom w:val="0"/>
                  <w:divBdr>
                    <w:top w:val="none" w:sz="0" w:space="0" w:color="auto"/>
                    <w:left w:val="none" w:sz="0" w:space="0" w:color="auto"/>
                    <w:bottom w:val="none" w:sz="0" w:space="0" w:color="auto"/>
                    <w:right w:val="none" w:sz="0" w:space="0" w:color="auto"/>
                  </w:divBdr>
                  <w:divsChild>
                    <w:div w:id="904605518">
                      <w:marLeft w:val="0"/>
                      <w:marRight w:val="0"/>
                      <w:marTop w:val="0"/>
                      <w:marBottom w:val="0"/>
                      <w:divBdr>
                        <w:top w:val="none" w:sz="0" w:space="0" w:color="auto"/>
                        <w:left w:val="none" w:sz="0" w:space="0" w:color="auto"/>
                        <w:bottom w:val="none" w:sz="0" w:space="0" w:color="auto"/>
                        <w:right w:val="none" w:sz="0" w:space="0" w:color="auto"/>
                      </w:divBdr>
                    </w:div>
                  </w:divsChild>
                </w:div>
                <w:div w:id="267198801">
                  <w:marLeft w:val="0"/>
                  <w:marRight w:val="0"/>
                  <w:marTop w:val="0"/>
                  <w:marBottom w:val="0"/>
                  <w:divBdr>
                    <w:top w:val="none" w:sz="0" w:space="0" w:color="auto"/>
                    <w:left w:val="none" w:sz="0" w:space="0" w:color="auto"/>
                    <w:bottom w:val="none" w:sz="0" w:space="0" w:color="auto"/>
                    <w:right w:val="none" w:sz="0" w:space="0" w:color="auto"/>
                  </w:divBdr>
                  <w:divsChild>
                    <w:div w:id="787046023">
                      <w:marLeft w:val="0"/>
                      <w:marRight w:val="0"/>
                      <w:marTop w:val="0"/>
                      <w:marBottom w:val="0"/>
                      <w:divBdr>
                        <w:top w:val="none" w:sz="0" w:space="0" w:color="auto"/>
                        <w:left w:val="none" w:sz="0" w:space="0" w:color="auto"/>
                        <w:bottom w:val="none" w:sz="0" w:space="0" w:color="auto"/>
                        <w:right w:val="none" w:sz="0" w:space="0" w:color="auto"/>
                      </w:divBdr>
                    </w:div>
                  </w:divsChild>
                </w:div>
                <w:div w:id="1062633241">
                  <w:marLeft w:val="0"/>
                  <w:marRight w:val="0"/>
                  <w:marTop w:val="0"/>
                  <w:marBottom w:val="0"/>
                  <w:divBdr>
                    <w:top w:val="none" w:sz="0" w:space="0" w:color="auto"/>
                    <w:left w:val="none" w:sz="0" w:space="0" w:color="auto"/>
                    <w:bottom w:val="none" w:sz="0" w:space="0" w:color="auto"/>
                    <w:right w:val="none" w:sz="0" w:space="0" w:color="auto"/>
                  </w:divBdr>
                  <w:divsChild>
                    <w:div w:id="709720341">
                      <w:marLeft w:val="0"/>
                      <w:marRight w:val="0"/>
                      <w:marTop w:val="0"/>
                      <w:marBottom w:val="0"/>
                      <w:divBdr>
                        <w:top w:val="none" w:sz="0" w:space="0" w:color="auto"/>
                        <w:left w:val="none" w:sz="0" w:space="0" w:color="auto"/>
                        <w:bottom w:val="none" w:sz="0" w:space="0" w:color="auto"/>
                        <w:right w:val="none" w:sz="0" w:space="0" w:color="auto"/>
                      </w:divBdr>
                    </w:div>
                  </w:divsChild>
                </w:div>
                <w:div w:id="239875510">
                  <w:marLeft w:val="0"/>
                  <w:marRight w:val="0"/>
                  <w:marTop w:val="0"/>
                  <w:marBottom w:val="0"/>
                  <w:divBdr>
                    <w:top w:val="none" w:sz="0" w:space="0" w:color="auto"/>
                    <w:left w:val="none" w:sz="0" w:space="0" w:color="auto"/>
                    <w:bottom w:val="none" w:sz="0" w:space="0" w:color="auto"/>
                    <w:right w:val="none" w:sz="0" w:space="0" w:color="auto"/>
                  </w:divBdr>
                  <w:divsChild>
                    <w:div w:id="345597946">
                      <w:marLeft w:val="0"/>
                      <w:marRight w:val="0"/>
                      <w:marTop w:val="0"/>
                      <w:marBottom w:val="0"/>
                      <w:divBdr>
                        <w:top w:val="none" w:sz="0" w:space="0" w:color="auto"/>
                        <w:left w:val="none" w:sz="0" w:space="0" w:color="auto"/>
                        <w:bottom w:val="none" w:sz="0" w:space="0" w:color="auto"/>
                        <w:right w:val="none" w:sz="0" w:space="0" w:color="auto"/>
                      </w:divBdr>
                    </w:div>
                  </w:divsChild>
                </w:div>
                <w:div w:id="1107970332">
                  <w:marLeft w:val="0"/>
                  <w:marRight w:val="0"/>
                  <w:marTop w:val="0"/>
                  <w:marBottom w:val="0"/>
                  <w:divBdr>
                    <w:top w:val="none" w:sz="0" w:space="0" w:color="auto"/>
                    <w:left w:val="none" w:sz="0" w:space="0" w:color="auto"/>
                    <w:bottom w:val="none" w:sz="0" w:space="0" w:color="auto"/>
                    <w:right w:val="none" w:sz="0" w:space="0" w:color="auto"/>
                  </w:divBdr>
                  <w:divsChild>
                    <w:div w:id="628435549">
                      <w:marLeft w:val="0"/>
                      <w:marRight w:val="0"/>
                      <w:marTop w:val="0"/>
                      <w:marBottom w:val="0"/>
                      <w:divBdr>
                        <w:top w:val="none" w:sz="0" w:space="0" w:color="auto"/>
                        <w:left w:val="none" w:sz="0" w:space="0" w:color="auto"/>
                        <w:bottom w:val="none" w:sz="0" w:space="0" w:color="auto"/>
                        <w:right w:val="none" w:sz="0" w:space="0" w:color="auto"/>
                      </w:divBdr>
                    </w:div>
                  </w:divsChild>
                </w:div>
                <w:div w:id="142477345">
                  <w:marLeft w:val="0"/>
                  <w:marRight w:val="0"/>
                  <w:marTop w:val="0"/>
                  <w:marBottom w:val="0"/>
                  <w:divBdr>
                    <w:top w:val="none" w:sz="0" w:space="0" w:color="auto"/>
                    <w:left w:val="none" w:sz="0" w:space="0" w:color="auto"/>
                    <w:bottom w:val="none" w:sz="0" w:space="0" w:color="auto"/>
                    <w:right w:val="none" w:sz="0" w:space="0" w:color="auto"/>
                  </w:divBdr>
                  <w:divsChild>
                    <w:div w:id="1398897249">
                      <w:marLeft w:val="0"/>
                      <w:marRight w:val="0"/>
                      <w:marTop w:val="0"/>
                      <w:marBottom w:val="0"/>
                      <w:divBdr>
                        <w:top w:val="none" w:sz="0" w:space="0" w:color="auto"/>
                        <w:left w:val="none" w:sz="0" w:space="0" w:color="auto"/>
                        <w:bottom w:val="none" w:sz="0" w:space="0" w:color="auto"/>
                        <w:right w:val="none" w:sz="0" w:space="0" w:color="auto"/>
                      </w:divBdr>
                    </w:div>
                  </w:divsChild>
                </w:div>
                <w:div w:id="167791536">
                  <w:marLeft w:val="0"/>
                  <w:marRight w:val="0"/>
                  <w:marTop w:val="0"/>
                  <w:marBottom w:val="0"/>
                  <w:divBdr>
                    <w:top w:val="none" w:sz="0" w:space="0" w:color="auto"/>
                    <w:left w:val="none" w:sz="0" w:space="0" w:color="auto"/>
                    <w:bottom w:val="none" w:sz="0" w:space="0" w:color="auto"/>
                    <w:right w:val="none" w:sz="0" w:space="0" w:color="auto"/>
                  </w:divBdr>
                  <w:divsChild>
                    <w:div w:id="1649436719">
                      <w:marLeft w:val="0"/>
                      <w:marRight w:val="0"/>
                      <w:marTop w:val="0"/>
                      <w:marBottom w:val="0"/>
                      <w:divBdr>
                        <w:top w:val="none" w:sz="0" w:space="0" w:color="auto"/>
                        <w:left w:val="none" w:sz="0" w:space="0" w:color="auto"/>
                        <w:bottom w:val="none" w:sz="0" w:space="0" w:color="auto"/>
                        <w:right w:val="none" w:sz="0" w:space="0" w:color="auto"/>
                      </w:divBdr>
                    </w:div>
                  </w:divsChild>
                </w:div>
                <w:div w:id="268860358">
                  <w:marLeft w:val="0"/>
                  <w:marRight w:val="0"/>
                  <w:marTop w:val="0"/>
                  <w:marBottom w:val="0"/>
                  <w:divBdr>
                    <w:top w:val="none" w:sz="0" w:space="0" w:color="auto"/>
                    <w:left w:val="none" w:sz="0" w:space="0" w:color="auto"/>
                    <w:bottom w:val="none" w:sz="0" w:space="0" w:color="auto"/>
                    <w:right w:val="none" w:sz="0" w:space="0" w:color="auto"/>
                  </w:divBdr>
                  <w:divsChild>
                    <w:div w:id="1054429103">
                      <w:marLeft w:val="0"/>
                      <w:marRight w:val="0"/>
                      <w:marTop w:val="0"/>
                      <w:marBottom w:val="0"/>
                      <w:divBdr>
                        <w:top w:val="none" w:sz="0" w:space="0" w:color="auto"/>
                        <w:left w:val="none" w:sz="0" w:space="0" w:color="auto"/>
                        <w:bottom w:val="none" w:sz="0" w:space="0" w:color="auto"/>
                        <w:right w:val="none" w:sz="0" w:space="0" w:color="auto"/>
                      </w:divBdr>
                    </w:div>
                  </w:divsChild>
                </w:div>
                <w:div w:id="789234">
                  <w:marLeft w:val="0"/>
                  <w:marRight w:val="0"/>
                  <w:marTop w:val="0"/>
                  <w:marBottom w:val="0"/>
                  <w:divBdr>
                    <w:top w:val="none" w:sz="0" w:space="0" w:color="auto"/>
                    <w:left w:val="none" w:sz="0" w:space="0" w:color="auto"/>
                    <w:bottom w:val="none" w:sz="0" w:space="0" w:color="auto"/>
                    <w:right w:val="none" w:sz="0" w:space="0" w:color="auto"/>
                  </w:divBdr>
                  <w:divsChild>
                    <w:div w:id="2097699986">
                      <w:marLeft w:val="0"/>
                      <w:marRight w:val="0"/>
                      <w:marTop w:val="0"/>
                      <w:marBottom w:val="0"/>
                      <w:divBdr>
                        <w:top w:val="none" w:sz="0" w:space="0" w:color="auto"/>
                        <w:left w:val="none" w:sz="0" w:space="0" w:color="auto"/>
                        <w:bottom w:val="none" w:sz="0" w:space="0" w:color="auto"/>
                        <w:right w:val="none" w:sz="0" w:space="0" w:color="auto"/>
                      </w:divBdr>
                    </w:div>
                  </w:divsChild>
                </w:div>
                <w:div w:id="371807848">
                  <w:marLeft w:val="0"/>
                  <w:marRight w:val="0"/>
                  <w:marTop w:val="0"/>
                  <w:marBottom w:val="0"/>
                  <w:divBdr>
                    <w:top w:val="none" w:sz="0" w:space="0" w:color="auto"/>
                    <w:left w:val="none" w:sz="0" w:space="0" w:color="auto"/>
                    <w:bottom w:val="none" w:sz="0" w:space="0" w:color="auto"/>
                    <w:right w:val="none" w:sz="0" w:space="0" w:color="auto"/>
                  </w:divBdr>
                  <w:divsChild>
                    <w:div w:id="6445416">
                      <w:marLeft w:val="0"/>
                      <w:marRight w:val="0"/>
                      <w:marTop w:val="0"/>
                      <w:marBottom w:val="0"/>
                      <w:divBdr>
                        <w:top w:val="none" w:sz="0" w:space="0" w:color="auto"/>
                        <w:left w:val="none" w:sz="0" w:space="0" w:color="auto"/>
                        <w:bottom w:val="none" w:sz="0" w:space="0" w:color="auto"/>
                        <w:right w:val="none" w:sz="0" w:space="0" w:color="auto"/>
                      </w:divBdr>
                    </w:div>
                  </w:divsChild>
                </w:div>
                <w:div w:id="379982413">
                  <w:marLeft w:val="0"/>
                  <w:marRight w:val="0"/>
                  <w:marTop w:val="0"/>
                  <w:marBottom w:val="0"/>
                  <w:divBdr>
                    <w:top w:val="none" w:sz="0" w:space="0" w:color="auto"/>
                    <w:left w:val="none" w:sz="0" w:space="0" w:color="auto"/>
                    <w:bottom w:val="none" w:sz="0" w:space="0" w:color="auto"/>
                    <w:right w:val="none" w:sz="0" w:space="0" w:color="auto"/>
                  </w:divBdr>
                  <w:divsChild>
                    <w:div w:id="1860579575">
                      <w:marLeft w:val="0"/>
                      <w:marRight w:val="0"/>
                      <w:marTop w:val="0"/>
                      <w:marBottom w:val="0"/>
                      <w:divBdr>
                        <w:top w:val="none" w:sz="0" w:space="0" w:color="auto"/>
                        <w:left w:val="none" w:sz="0" w:space="0" w:color="auto"/>
                        <w:bottom w:val="none" w:sz="0" w:space="0" w:color="auto"/>
                        <w:right w:val="none" w:sz="0" w:space="0" w:color="auto"/>
                      </w:divBdr>
                    </w:div>
                  </w:divsChild>
                </w:div>
                <w:div w:id="250243307">
                  <w:marLeft w:val="0"/>
                  <w:marRight w:val="0"/>
                  <w:marTop w:val="0"/>
                  <w:marBottom w:val="0"/>
                  <w:divBdr>
                    <w:top w:val="none" w:sz="0" w:space="0" w:color="auto"/>
                    <w:left w:val="none" w:sz="0" w:space="0" w:color="auto"/>
                    <w:bottom w:val="none" w:sz="0" w:space="0" w:color="auto"/>
                    <w:right w:val="none" w:sz="0" w:space="0" w:color="auto"/>
                  </w:divBdr>
                  <w:divsChild>
                    <w:div w:id="683362366">
                      <w:marLeft w:val="0"/>
                      <w:marRight w:val="0"/>
                      <w:marTop w:val="0"/>
                      <w:marBottom w:val="0"/>
                      <w:divBdr>
                        <w:top w:val="none" w:sz="0" w:space="0" w:color="auto"/>
                        <w:left w:val="none" w:sz="0" w:space="0" w:color="auto"/>
                        <w:bottom w:val="none" w:sz="0" w:space="0" w:color="auto"/>
                        <w:right w:val="none" w:sz="0" w:space="0" w:color="auto"/>
                      </w:divBdr>
                    </w:div>
                  </w:divsChild>
                </w:div>
                <w:div w:id="1148353071">
                  <w:marLeft w:val="0"/>
                  <w:marRight w:val="0"/>
                  <w:marTop w:val="0"/>
                  <w:marBottom w:val="0"/>
                  <w:divBdr>
                    <w:top w:val="none" w:sz="0" w:space="0" w:color="auto"/>
                    <w:left w:val="none" w:sz="0" w:space="0" w:color="auto"/>
                    <w:bottom w:val="none" w:sz="0" w:space="0" w:color="auto"/>
                    <w:right w:val="none" w:sz="0" w:space="0" w:color="auto"/>
                  </w:divBdr>
                  <w:divsChild>
                    <w:div w:id="345593877">
                      <w:marLeft w:val="0"/>
                      <w:marRight w:val="0"/>
                      <w:marTop w:val="0"/>
                      <w:marBottom w:val="0"/>
                      <w:divBdr>
                        <w:top w:val="none" w:sz="0" w:space="0" w:color="auto"/>
                        <w:left w:val="none" w:sz="0" w:space="0" w:color="auto"/>
                        <w:bottom w:val="none" w:sz="0" w:space="0" w:color="auto"/>
                        <w:right w:val="none" w:sz="0" w:space="0" w:color="auto"/>
                      </w:divBdr>
                    </w:div>
                  </w:divsChild>
                </w:div>
                <w:div w:id="791437974">
                  <w:marLeft w:val="0"/>
                  <w:marRight w:val="0"/>
                  <w:marTop w:val="0"/>
                  <w:marBottom w:val="0"/>
                  <w:divBdr>
                    <w:top w:val="none" w:sz="0" w:space="0" w:color="auto"/>
                    <w:left w:val="none" w:sz="0" w:space="0" w:color="auto"/>
                    <w:bottom w:val="none" w:sz="0" w:space="0" w:color="auto"/>
                    <w:right w:val="none" w:sz="0" w:space="0" w:color="auto"/>
                  </w:divBdr>
                  <w:divsChild>
                    <w:div w:id="149638047">
                      <w:marLeft w:val="0"/>
                      <w:marRight w:val="0"/>
                      <w:marTop w:val="0"/>
                      <w:marBottom w:val="0"/>
                      <w:divBdr>
                        <w:top w:val="none" w:sz="0" w:space="0" w:color="auto"/>
                        <w:left w:val="none" w:sz="0" w:space="0" w:color="auto"/>
                        <w:bottom w:val="none" w:sz="0" w:space="0" w:color="auto"/>
                        <w:right w:val="none" w:sz="0" w:space="0" w:color="auto"/>
                      </w:divBdr>
                    </w:div>
                  </w:divsChild>
                </w:div>
                <w:div w:id="729694183">
                  <w:marLeft w:val="0"/>
                  <w:marRight w:val="0"/>
                  <w:marTop w:val="0"/>
                  <w:marBottom w:val="0"/>
                  <w:divBdr>
                    <w:top w:val="none" w:sz="0" w:space="0" w:color="auto"/>
                    <w:left w:val="none" w:sz="0" w:space="0" w:color="auto"/>
                    <w:bottom w:val="none" w:sz="0" w:space="0" w:color="auto"/>
                    <w:right w:val="none" w:sz="0" w:space="0" w:color="auto"/>
                  </w:divBdr>
                  <w:divsChild>
                    <w:div w:id="834298634">
                      <w:marLeft w:val="0"/>
                      <w:marRight w:val="0"/>
                      <w:marTop w:val="0"/>
                      <w:marBottom w:val="0"/>
                      <w:divBdr>
                        <w:top w:val="none" w:sz="0" w:space="0" w:color="auto"/>
                        <w:left w:val="none" w:sz="0" w:space="0" w:color="auto"/>
                        <w:bottom w:val="none" w:sz="0" w:space="0" w:color="auto"/>
                        <w:right w:val="none" w:sz="0" w:space="0" w:color="auto"/>
                      </w:divBdr>
                    </w:div>
                  </w:divsChild>
                </w:div>
                <w:div w:id="1333801007">
                  <w:marLeft w:val="0"/>
                  <w:marRight w:val="0"/>
                  <w:marTop w:val="0"/>
                  <w:marBottom w:val="0"/>
                  <w:divBdr>
                    <w:top w:val="none" w:sz="0" w:space="0" w:color="auto"/>
                    <w:left w:val="none" w:sz="0" w:space="0" w:color="auto"/>
                    <w:bottom w:val="none" w:sz="0" w:space="0" w:color="auto"/>
                    <w:right w:val="none" w:sz="0" w:space="0" w:color="auto"/>
                  </w:divBdr>
                  <w:divsChild>
                    <w:div w:id="60669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739171">
          <w:marLeft w:val="0"/>
          <w:marRight w:val="0"/>
          <w:marTop w:val="0"/>
          <w:marBottom w:val="0"/>
          <w:divBdr>
            <w:top w:val="none" w:sz="0" w:space="0" w:color="auto"/>
            <w:left w:val="none" w:sz="0" w:space="0" w:color="auto"/>
            <w:bottom w:val="none" w:sz="0" w:space="0" w:color="auto"/>
            <w:right w:val="none" w:sz="0" w:space="0" w:color="auto"/>
          </w:divBdr>
        </w:div>
      </w:divsChild>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young@uwtsd.ac.uk"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awcpp.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lauren.thomas@uwtsd.ac.uk" TargetMode="External"/><Relationship Id="rId4" Type="http://schemas.openxmlformats.org/officeDocument/2006/relationships/webSettings" Target="webSettings.xml"/><Relationship Id="rId9" Type="http://schemas.openxmlformats.org/officeDocument/2006/relationships/hyperlink" Target="mailto:n.young@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5542</Words>
  <Characters>34315</Characters>
  <Application>Microsoft Office Word</Application>
  <DocSecurity>0</DocSecurity>
  <Lines>1806</Lines>
  <Paragraphs>504</Paragraphs>
  <ScaleCrop>false</ScaleCrop>
  <Company>University of Wales Trinity Saint David</Company>
  <LinksUpToDate>false</LinksUpToDate>
  <CharactersWithSpaces>39353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Bee B</cp:lastModifiedBy>
  <cp:revision>2</cp:revision>
  <dcterms:created xsi:type="dcterms:W3CDTF">2024-06-15T16:23:00Z</dcterms:created>
  <dcterms:modified xsi:type="dcterms:W3CDTF">2024-06-15T16:23:00Z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01a05548900f92e91db4a483f6e5e3d3c7f721315f10eee60d48ead3ac97327d</vt:lpwstr>
  </property>
</Properties>
</file>