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9674089"/>
        <w:docPartObj>
          <w:docPartGallery w:val="Cover Pages"/>
          <w:docPartUnique/>
        </w:docPartObj>
      </w:sdtPr>
      <w:sdtEndPr>
        <w:rPr>
          <w:rFonts w:ascii="Arial" w:hAnsi="Arial" w:cs="Arial"/>
          <w:b/>
          <w:color w:val="FF0000"/>
          <w:sz w:val="21"/>
          <w:szCs w:val="21"/>
          <w:shd w:val="clear" w:color="auto" w:fill="FFFFFF"/>
        </w:rPr>
      </w:sdtEndPr>
      <w:sdtContent>
        <w:p w14:paraId="0093ECE8" w14:textId="6B3FD01D" w:rsidR="002640A3" w:rsidRDefault="002640A3">
          <w:r>
            <w:rPr>
              <w:noProof/>
              <w:lang w:eastAsia="en-GB"/>
            </w:rPr>
            <mc:AlternateContent>
              <mc:Choice Requires="wpg">
                <w:drawing>
                  <wp:anchor distT="0" distB="0" distL="114300" distR="114300" simplePos="0" relativeHeight="251662336" behindDoc="1" locked="0" layoutInCell="1" allowOverlap="1" wp14:anchorId="45F41E2D" wp14:editId="41369065">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5B7EEE8" w14:textId="5ED39EC9" w:rsidR="00E12C18" w:rsidRDefault="00E12C18">
                                      <w:pPr>
                                        <w:pStyle w:val="NoSpacing"/>
                                        <w:rPr>
                                          <w:color w:val="FFFFFF" w:themeColor="background1"/>
                                          <w:sz w:val="32"/>
                                          <w:szCs w:val="32"/>
                                        </w:rPr>
                                      </w:pPr>
                                      <w:r>
                                        <w:rPr>
                                          <w:color w:val="FFFFFF" w:themeColor="background1"/>
                                          <w:sz w:val="32"/>
                                          <w:szCs w:val="32"/>
                                        </w:rPr>
                                        <w:t>Sean Leach (2004817)</w:t>
                                      </w:r>
                                    </w:p>
                                  </w:sdtContent>
                                </w:sdt>
                                <w:p w14:paraId="2C553431" w14:textId="7640BDAB" w:rsidR="00E12C18" w:rsidRDefault="00655AF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12C18">
                                        <w:rPr>
                                          <w:caps/>
                                          <w:color w:val="FFFFFF" w:themeColor="background1"/>
                                        </w:rPr>
                                        <w:t>University of Wales Trinity Saint David</w:t>
                                      </w:r>
                                    </w:sdtContent>
                                  </w:sdt>
                                  <w:r w:rsidR="00E12C18">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0592549" w14:textId="38B70446" w:rsidR="00E12C18" w:rsidRDefault="00E12C1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Assignment 1</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F86999C" w14:textId="314ECBFA" w:rsidR="00E12C18" w:rsidRDefault="00E12C18">
                                      <w:pPr>
                                        <w:pStyle w:val="NoSpacing"/>
                                        <w:spacing w:before="240"/>
                                        <w:rPr>
                                          <w:caps/>
                                          <w:color w:val="44546A" w:themeColor="text2"/>
                                          <w:sz w:val="36"/>
                                          <w:szCs w:val="36"/>
                                        </w:rPr>
                                      </w:pPr>
                                      <w:r>
                                        <w:rPr>
                                          <w:caps/>
                                          <w:color w:val="44546A" w:themeColor="text2"/>
                                          <w:sz w:val="36"/>
                                          <w:szCs w:val="36"/>
                                        </w:rPr>
                                        <w:t>ABCA 5010</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F41E2D" id="Group 119" o:spid="_x0000_s1026" style="position:absolute;margin-left:0;margin-top:0;width:539.6pt;height:719.9pt;z-index:-251654144;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eUcYA&#10;AADcAAAADwAAAGRycy9kb3ducmV2LnhtbESPQWvCQBCF7wX/wzJCb3WjQiupq4gglCKFRj30NmTH&#10;bDQ7G7LbGPvrO4dCbzO8N+99s1wPvlE9dbEObGA6yUARl8HWXBk4HnZPC1AxIVtsApOBO0VYr0YP&#10;S8xtuPEn9UWqlIRwzNGAS6nNtY6lI49xElpi0c6h85hk7SptO7xJuG/0LMuetceapcFhS1tH5bX4&#10;9gbeLy/zwvWb/mf+QScXTvuv3TYa8zgeNq+gEg3p3/x3/WYFfyb4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peUcYAAADcAAAADwAAAAAAAAAAAAAAAACYAgAAZHJz&#10;L2Rvd25yZXYueG1sUEsFBgAAAAAEAAQA9QAAAIsDAAAAAA==&#10;" fillcolor="#4472c4 [3204]" stroked="f" strokeweight="1pt"/>
                    <v:rect id="Rectangle 121" o:spid="_x0000_s1028" style="position:absolute;top:74390;width:68580;height:1832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Iw0sEA&#10;AADcAAAADwAAAGRycy9kb3ducmV2LnhtbERPS4vCMBC+L/gfwgheFk314Eo1igqKZVnweR+asS1t&#10;JqWJWv/9RhC8zcf3nNmiNZW4U+MKywqGgwgEcWp1wZmC82nTn4BwHlljZZkUPMnBYt75mmGs7YMP&#10;dD/6TIQQdjEqyL2vYyldmpNBN7A1ceCutjHoA2wyqRt8hHBTyVEUjaXBgkNDjjWtc0rL480o2P2u&#10;0uKnOvC+3JbbS5JMkr9vp1Sv2y6nIDy1/iN+u3c6zB8N4fVMuEDO/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yMNLBAAAA3AAAAA8AAAAAAAAAAAAAAAAAmAIAAGRycy9kb3du&#10;cmV2LnhtbFBLBQYAAAAABAAEAPUAAACGAw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5B7EEE8" w14:textId="5ED39EC9" w:rsidR="00E12C18" w:rsidRDefault="00E12C18">
                                <w:pPr>
                                  <w:pStyle w:val="NoSpacing"/>
                                  <w:rPr>
                                    <w:color w:val="FFFFFF" w:themeColor="background1"/>
                                    <w:sz w:val="32"/>
                                    <w:szCs w:val="32"/>
                                  </w:rPr>
                                </w:pPr>
                                <w:r>
                                  <w:rPr>
                                    <w:color w:val="FFFFFF" w:themeColor="background1"/>
                                    <w:sz w:val="32"/>
                                    <w:szCs w:val="32"/>
                                  </w:rPr>
                                  <w:t>Sean Leach (2004817)</w:t>
                                </w:r>
                              </w:p>
                            </w:sdtContent>
                          </w:sdt>
                          <w:p w14:paraId="2C553431" w14:textId="7640BDAB" w:rsidR="00E12C18" w:rsidRDefault="00E12C1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ob5cIA&#10;AADcAAAADwAAAGRycy9kb3ducmV2LnhtbERPTWvCQBC9F/oflil4q5uGIiW6iohCoV40oh7H7JgN&#10;ZmdDdjVpf70rFLzN433OZNbbWtyo9ZVjBR/DBARx4XTFpYJdvnr/AuEDssbaMSn4JQ+z6evLBDPt&#10;Ot7QbRtKEUPYZ6jAhNBkUvrCkEU/dA1x5M6utRgibEupW+xiuK1lmiQjabHi2GCwoYWh4rK9WgWr&#10;Q3/i/O9nZ47L5Wd3PRW8z9dKDd76+RhEoD48xf/ubx3npyk8nokX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6hvlwgAAANwAAAAPAAAAAAAAAAAAAAAAAJgCAABkcnMvZG93&#10;bnJldi54bWxQSwUGAAAAAAQABAD1AAAAhwM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0592549" w14:textId="38B70446" w:rsidR="00E12C18" w:rsidRDefault="00E12C1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Assignment 1</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F86999C" w14:textId="314ECBFA" w:rsidR="00E12C18" w:rsidRDefault="00E12C18">
                                <w:pPr>
                                  <w:pStyle w:val="NoSpacing"/>
                                  <w:spacing w:before="240"/>
                                  <w:rPr>
                                    <w:caps/>
                                    <w:color w:val="44546A" w:themeColor="text2"/>
                                    <w:sz w:val="36"/>
                                    <w:szCs w:val="36"/>
                                  </w:rPr>
                                </w:pPr>
                                <w:r>
                                  <w:rPr>
                                    <w:caps/>
                                    <w:color w:val="44546A" w:themeColor="text2"/>
                                    <w:sz w:val="36"/>
                                    <w:szCs w:val="36"/>
                                  </w:rPr>
                                  <w:t>ABCA 5010</w:t>
                                </w:r>
                              </w:p>
                            </w:sdtContent>
                          </w:sdt>
                        </w:txbxContent>
                      </v:textbox>
                    </v:shape>
                    <w10:wrap anchorx="page" anchory="page"/>
                  </v:group>
                </w:pict>
              </mc:Fallback>
            </mc:AlternateContent>
          </w:r>
        </w:p>
        <w:p w14:paraId="42EA27DF" w14:textId="36F41129" w:rsidR="002640A3" w:rsidRDefault="002640A3" w:rsidP="002640A3">
          <w:pPr>
            <w:rPr>
              <w:rFonts w:ascii="Arial" w:hAnsi="Arial" w:cs="Arial"/>
              <w:b/>
              <w:color w:val="FF0000"/>
              <w:sz w:val="21"/>
              <w:szCs w:val="21"/>
              <w:shd w:val="clear" w:color="auto" w:fill="FFFFFF"/>
            </w:rPr>
          </w:pPr>
          <w:r>
            <w:rPr>
              <w:rFonts w:ascii="Arial" w:hAnsi="Arial" w:cs="Arial"/>
              <w:b/>
              <w:color w:val="FF0000"/>
              <w:sz w:val="21"/>
              <w:szCs w:val="21"/>
              <w:shd w:val="clear" w:color="auto" w:fill="FFFFFF"/>
            </w:rPr>
            <w:br w:type="page"/>
          </w:r>
        </w:p>
      </w:sdtContent>
    </w:sdt>
    <w:p w14:paraId="5AF42D26" w14:textId="77777777" w:rsidR="002640A3" w:rsidRDefault="002640A3" w:rsidP="00BF7BDD">
      <w:pPr>
        <w:spacing w:line="276" w:lineRule="auto"/>
        <w:jc w:val="both"/>
        <w:rPr>
          <w:rFonts w:ascii="Arial" w:hAnsi="Arial" w:cs="Arial"/>
          <w:b/>
          <w:color w:val="FF0000"/>
          <w:sz w:val="21"/>
          <w:szCs w:val="21"/>
          <w:shd w:val="clear" w:color="auto" w:fill="FFFFFF"/>
        </w:rPr>
      </w:pPr>
    </w:p>
    <w:p w14:paraId="23DF16DD" w14:textId="4F7BF024" w:rsidR="002640A3" w:rsidRDefault="00655AF1" w:rsidP="00BF7BDD">
      <w:pPr>
        <w:spacing w:line="276" w:lineRule="auto"/>
        <w:jc w:val="both"/>
        <w:rPr>
          <w:rFonts w:ascii="Arial" w:hAnsi="Arial" w:cs="Arial"/>
          <w:b/>
          <w:color w:val="FF0000"/>
          <w:sz w:val="21"/>
          <w:szCs w:val="21"/>
          <w:shd w:val="clear" w:color="auto" w:fill="FFFFFF"/>
        </w:rPr>
      </w:pPr>
      <w:r>
        <w:rPr>
          <w:rFonts w:ascii="Arial" w:hAnsi="Arial" w:cs="Arial"/>
          <w:b/>
          <w:color w:val="FF0000"/>
          <w:sz w:val="21"/>
          <w:szCs w:val="21"/>
          <w:shd w:val="clear" w:color="auto" w:fill="FFFFFF"/>
        </w:rPr>
        <w:t>Mr Doe</w:t>
      </w:r>
    </w:p>
    <w:p w14:paraId="0F47B318" w14:textId="5BAA006C" w:rsidR="003A319E" w:rsidRPr="003A319E" w:rsidRDefault="003A319E" w:rsidP="00BF7BDD">
      <w:pPr>
        <w:spacing w:line="276" w:lineRule="auto"/>
        <w:jc w:val="both"/>
        <w:rPr>
          <w:rFonts w:ascii="Arial" w:hAnsi="Arial" w:cs="Arial"/>
          <w:b/>
          <w:color w:val="FF0000"/>
          <w:sz w:val="21"/>
          <w:szCs w:val="21"/>
          <w:shd w:val="clear" w:color="auto" w:fill="FFFFFF"/>
        </w:rPr>
      </w:pPr>
      <w:r w:rsidRPr="003A319E">
        <w:rPr>
          <w:rFonts w:ascii="Arial" w:hAnsi="Arial" w:cs="Arial"/>
          <w:b/>
          <w:color w:val="FF0000"/>
          <w:sz w:val="21"/>
          <w:szCs w:val="21"/>
          <w:shd w:val="clear" w:color="auto" w:fill="FFFFFF"/>
        </w:rPr>
        <w:t>6A Prospect Pl,</w:t>
      </w:r>
    </w:p>
    <w:p w14:paraId="4A8CE63D" w14:textId="5E88A988" w:rsidR="003A319E" w:rsidRPr="003A319E" w:rsidRDefault="003A319E" w:rsidP="00BF7BDD">
      <w:pPr>
        <w:spacing w:line="276" w:lineRule="auto"/>
        <w:jc w:val="both"/>
        <w:rPr>
          <w:rFonts w:ascii="Arial" w:hAnsi="Arial" w:cs="Arial"/>
          <w:b/>
          <w:color w:val="FF0000"/>
          <w:sz w:val="21"/>
          <w:szCs w:val="21"/>
          <w:shd w:val="clear" w:color="auto" w:fill="FFFFFF"/>
        </w:rPr>
      </w:pPr>
      <w:r w:rsidRPr="003A319E">
        <w:rPr>
          <w:rFonts w:ascii="Arial" w:hAnsi="Arial" w:cs="Arial"/>
          <w:b/>
          <w:color w:val="FF0000"/>
          <w:sz w:val="21"/>
          <w:szCs w:val="21"/>
          <w:shd w:val="clear" w:color="auto" w:fill="FFFFFF"/>
        </w:rPr>
        <w:t>Swansea,</w:t>
      </w:r>
    </w:p>
    <w:p w14:paraId="1F52EDCF" w14:textId="1A698E66" w:rsidR="00BF7BDD" w:rsidRPr="003A319E" w:rsidRDefault="003A319E" w:rsidP="00BF7BDD">
      <w:pPr>
        <w:spacing w:line="276" w:lineRule="auto"/>
        <w:jc w:val="both"/>
        <w:rPr>
          <w:b/>
          <w:color w:val="FF0000"/>
        </w:rPr>
      </w:pPr>
      <w:r w:rsidRPr="003A319E">
        <w:rPr>
          <w:rFonts w:ascii="Arial" w:hAnsi="Arial" w:cs="Arial"/>
          <w:b/>
          <w:color w:val="FF0000"/>
          <w:sz w:val="21"/>
          <w:szCs w:val="21"/>
          <w:shd w:val="clear" w:color="auto" w:fill="FFFFFF"/>
        </w:rPr>
        <w:t>SA1 1QP</w:t>
      </w:r>
    </w:p>
    <w:p w14:paraId="4B79D067" w14:textId="2CB55DBD" w:rsidR="00E825B1" w:rsidRDefault="00BF7BDD" w:rsidP="00BF7BDD">
      <w:pPr>
        <w:spacing w:line="276" w:lineRule="auto"/>
        <w:jc w:val="both"/>
        <w:rPr>
          <w:b/>
          <w:color w:val="FF0000"/>
        </w:rPr>
      </w:pPr>
      <w:r w:rsidRPr="003A319E">
        <w:rPr>
          <w:b/>
          <w:color w:val="FF0000"/>
        </w:rPr>
        <w:t>01 March 2022</w:t>
      </w:r>
    </w:p>
    <w:p w14:paraId="44D9E05F" w14:textId="77777777" w:rsidR="003A319E" w:rsidRPr="003A319E" w:rsidRDefault="003A319E" w:rsidP="00BF7BDD">
      <w:pPr>
        <w:spacing w:line="276" w:lineRule="auto"/>
        <w:jc w:val="both"/>
        <w:rPr>
          <w:b/>
          <w:color w:val="FF0000"/>
        </w:rPr>
      </w:pPr>
    </w:p>
    <w:p w14:paraId="1B3CCDB8" w14:textId="5C1EC0F7" w:rsidR="00BF7BDD" w:rsidRDefault="00BF7BDD" w:rsidP="00BF7BDD">
      <w:pPr>
        <w:spacing w:line="276" w:lineRule="auto"/>
        <w:jc w:val="both"/>
      </w:pPr>
      <w:r>
        <w:t>Dear Mr Doe</w:t>
      </w:r>
      <w:r w:rsidR="00E12C18">
        <w:t>,</w:t>
      </w:r>
    </w:p>
    <w:p w14:paraId="44862467" w14:textId="29A1127A" w:rsidR="003A319E" w:rsidRDefault="003A319E" w:rsidP="00BF7BDD">
      <w:pPr>
        <w:spacing w:line="276" w:lineRule="auto"/>
        <w:jc w:val="both"/>
      </w:pPr>
      <w:r>
        <w:t xml:space="preserve">I hope you are </w:t>
      </w:r>
      <w:r w:rsidR="0041543D">
        <w:t>well.</w:t>
      </w:r>
      <w:r>
        <w:t xml:space="preserve"> </w:t>
      </w:r>
      <w:r w:rsidR="00BF7BDD">
        <w:t xml:space="preserve">I am writing to </w:t>
      </w:r>
      <w:r w:rsidR="007E016E">
        <w:t>you in</w:t>
      </w:r>
      <w:r w:rsidR="0022455C">
        <w:t xml:space="preserve"> response </w:t>
      </w:r>
      <w:r w:rsidR="007E016E">
        <w:t>to your</w:t>
      </w:r>
      <w:r w:rsidR="00CB285B">
        <w:t xml:space="preserve"> previous </w:t>
      </w:r>
      <w:r w:rsidR="001F17D4">
        <w:t>letter</w:t>
      </w:r>
      <w:r w:rsidR="007E016E">
        <w:t xml:space="preserve">. </w:t>
      </w:r>
    </w:p>
    <w:p w14:paraId="06ACDE92" w14:textId="2DF2392F" w:rsidR="00BF7BDD" w:rsidRDefault="00350220" w:rsidP="00BF7BDD">
      <w:pPr>
        <w:spacing w:line="276" w:lineRule="auto"/>
        <w:jc w:val="both"/>
      </w:pPr>
      <w:r>
        <w:t>Throughout</w:t>
      </w:r>
      <w:r w:rsidR="007E016E">
        <w:t xml:space="preserve"> this </w:t>
      </w:r>
      <w:r w:rsidR="00817BAA">
        <w:t>letter</w:t>
      </w:r>
      <w:r w:rsidR="002069CC">
        <w:t xml:space="preserve"> I will </w:t>
      </w:r>
      <w:r w:rsidR="00526A5C">
        <w:t>discuss</w:t>
      </w:r>
      <w:r w:rsidR="002069CC">
        <w:t xml:space="preserve"> </w:t>
      </w:r>
      <w:r w:rsidR="001E3362">
        <w:t>our standards for Building Information Modelling (</w:t>
      </w:r>
      <w:r w:rsidR="002069CC">
        <w:t>BIM</w:t>
      </w:r>
      <w:r w:rsidR="001E3362">
        <w:t>)</w:t>
      </w:r>
      <w:r w:rsidR="002069CC">
        <w:t xml:space="preserve"> </w:t>
      </w:r>
      <w:r w:rsidR="0041543D">
        <w:t>for this project</w:t>
      </w:r>
      <w:r w:rsidR="001E3362">
        <w:t>,</w:t>
      </w:r>
      <w:r w:rsidR="0041543D">
        <w:t xml:space="preserve"> </w:t>
      </w:r>
      <w:r w:rsidR="001942D4">
        <w:t xml:space="preserve">with a focus on level 2 maturity. </w:t>
      </w:r>
      <w:r w:rsidR="00EE2ED5">
        <w:t xml:space="preserve"> </w:t>
      </w:r>
      <w:r w:rsidR="001942D4">
        <w:t xml:space="preserve">I will </w:t>
      </w:r>
      <w:r w:rsidR="00CB285B">
        <w:t xml:space="preserve">highlight </w:t>
      </w:r>
      <w:r w:rsidR="007E016E">
        <w:t xml:space="preserve">the measures that are being taken by our team working on this project to ensure </w:t>
      </w:r>
      <w:r w:rsidR="003A319E">
        <w:t>level 2</w:t>
      </w:r>
      <w:r w:rsidR="007E016E">
        <w:t xml:space="preserve"> BIM maturity </w:t>
      </w:r>
      <w:r w:rsidR="003A319E">
        <w:t xml:space="preserve">requirements </w:t>
      </w:r>
      <w:r w:rsidR="00AC1728">
        <w:t>are being met</w:t>
      </w:r>
      <w:r w:rsidR="002069CC">
        <w:t xml:space="preserve"> with the relevant standards </w:t>
      </w:r>
      <w:r w:rsidR="0077563D">
        <w:t>stated.</w:t>
      </w:r>
    </w:p>
    <w:p w14:paraId="4C708545" w14:textId="4F890597" w:rsidR="00AC1728" w:rsidRDefault="00EE2ED5" w:rsidP="00BF7BDD">
      <w:pPr>
        <w:spacing w:line="276" w:lineRule="auto"/>
        <w:jc w:val="both"/>
      </w:pPr>
      <w:r>
        <w:t>Building information modelling, more commonly referred to as BIM</w:t>
      </w:r>
      <w:r w:rsidR="00A15604">
        <w:t xml:space="preserve">, is a process for </w:t>
      </w:r>
      <w:r w:rsidR="00CD2B65">
        <w:t xml:space="preserve">creating and managing information on a </w:t>
      </w:r>
      <w:r w:rsidR="0065571E">
        <w:t>construction project</w:t>
      </w:r>
      <w:r w:rsidR="00CD2B65">
        <w:t xml:space="preserve"> through its whole life cycle</w:t>
      </w:r>
      <w:r w:rsidR="00772343">
        <w:t xml:space="preserve">. A </w:t>
      </w:r>
      <w:r w:rsidR="00E12C18">
        <w:t>d</w:t>
      </w:r>
      <w:r w:rsidR="00772343">
        <w:t xml:space="preserve">igital description </w:t>
      </w:r>
      <w:r w:rsidR="001A540A">
        <w:t xml:space="preserve">is made for every aspect of the </w:t>
      </w:r>
      <w:r w:rsidR="000B60F0">
        <w:t>building</w:t>
      </w:r>
      <w:r w:rsidR="00D42D7A">
        <w:t xml:space="preserve"> and</w:t>
      </w:r>
      <w:r w:rsidR="00E12C18">
        <w:t>,</w:t>
      </w:r>
      <w:r w:rsidR="00D42D7A">
        <w:t xml:space="preserve"> it is very likely that</w:t>
      </w:r>
      <w:r w:rsidR="00E12C18">
        <w:t>,</w:t>
      </w:r>
      <w:r w:rsidR="00962949">
        <w:t xml:space="preserve"> included in the digital description are</w:t>
      </w:r>
      <w:r w:rsidR="00D42D7A">
        <w:t xml:space="preserve"> 3D</w:t>
      </w:r>
      <w:r w:rsidR="00962949">
        <w:t xml:space="preserve"> models</w:t>
      </w:r>
      <w:r w:rsidR="000B60F0">
        <w:t xml:space="preserve"> and associated data such as product and hand over </w:t>
      </w:r>
      <w:r w:rsidR="007D4022">
        <w:t xml:space="preserve">information. A detailed video can be found </w:t>
      </w:r>
      <w:r w:rsidR="00DE19CE">
        <w:t xml:space="preserve">using the reference </w:t>
      </w:r>
      <w:r w:rsidR="0041543D">
        <w:t>website link</w:t>
      </w:r>
      <w:r w:rsidR="00DE19CE">
        <w:t xml:space="preserve"> to give you a greater understanding of BIM in general,</w:t>
      </w:r>
      <w:r w:rsidR="00962949">
        <w:t xml:space="preserve"> </w:t>
      </w:r>
      <w:r w:rsidR="00672180" w:rsidRPr="00672180">
        <w:t>(NBS, 2016)</w:t>
      </w:r>
      <w:r w:rsidR="00672180">
        <w:t>.</w:t>
      </w:r>
    </w:p>
    <w:p w14:paraId="46AA374B" w14:textId="56A8506A" w:rsidR="000B60F0" w:rsidRDefault="00C57B2B" w:rsidP="00BF7BDD">
      <w:pPr>
        <w:spacing w:line="276" w:lineRule="auto"/>
        <w:jc w:val="both"/>
      </w:pPr>
      <w:r>
        <w:t xml:space="preserve">To ensure BIM level 2 maturity is </w:t>
      </w:r>
      <w:r w:rsidR="004E776E">
        <w:t xml:space="preserve">being complied with, during the preconstruction stage </w:t>
      </w:r>
      <w:r w:rsidR="00ED11C6">
        <w:t>we</w:t>
      </w:r>
      <w:r w:rsidR="000A07B8">
        <w:t xml:space="preserve"> will</w:t>
      </w:r>
      <w:r w:rsidR="00ED11C6">
        <w:t xml:space="preserve"> </w:t>
      </w:r>
      <w:r w:rsidR="00E4516E">
        <w:t>follow</w:t>
      </w:r>
      <w:r w:rsidR="000A07B8">
        <w:t xml:space="preserve"> </w:t>
      </w:r>
      <w:r w:rsidR="00ED11C6">
        <w:t>the CIC BIM protocol</w:t>
      </w:r>
      <w:r w:rsidR="00E12C18">
        <w:t>.  T</w:t>
      </w:r>
      <w:r w:rsidR="00ED11C6">
        <w:t xml:space="preserve">his ensures that </w:t>
      </w:r>
      <w:r w:rsidR="00F5128C">
        <w:t xml:space="preserve">there is a contractual obligation on both the </w:t>
      </w:r>
      <w:r w:rsidR="00EC67C8">
        <w:t>E</w:t>
      </w:r>
      <w:r w:rsidR="00F5128C">
        <w:t xml:space="preserve">mployer and </w:t>
      </w:r>
      <w:r w:rsidR="00EC67C8">
        <w:t>Project Team Members</w:t>
      </w:r>
      <w:r w:rsidR="00803795">
        <w:t xml:space="preserve"> in connection to Project Information</w:t>
      </w:r>
      <w:r w:rsidR="0032278F">
        <w:t xml:space="preserve"> </w:t>
      </w:r>
      <w:r w:rsidR="006057CC">
        <w:t>and</w:t>
      </w:r>
      <w:r w:rsidR="0032278F">
        <w:t xml:space="preserve"> sets out </w:t>
      </w:r>
      <w:r w:rsidR="00970AAD">
        <w:t xml:space="preserve">each </w:t>
      </w:r>
      <w:r w:rsidR="00F6003B">
        <w:t>parties’</w:t>
      </w:r>
      <w:r w:rsidR="00970AAD">
        <w:t xml:space="preserve"> rights and </w:t>
      </w:r>
      <w:r w:rsidR="0032278F">
        <w:t>liabilities</w:t>
      </w:r>
      <w:r w:rsidR="00970AAD">
        <w:t>.</w:t>
      </w:r>
    </w:p>
    <w:p w14:paraId="0B124E57" w14:textId="36FC74BF" w:rsidR="004C7FBC" w:rsidRDefault="003C63DA" w:rsidP="00BF7BDD">
      <w:pPr>
        <w:spacing w:line="276" w:lineRule="auto"/>
        <w:jc w:val="both"/>
      </w:pPr>
      <w:r>
        <w:t>To</w:t>
      </w:r>
      <w:r w:rsidR="0041543D">
        <w:t xml:space="preserve"> </w:t>
      </w:r>
      <w:r w:rsidR="001E4193">
        <w:t>outline a f</w:t>
      </w:r>
      <w:r w:rsidR="0041543D">
        <w:t>oundational framework</w:t>
      </w:r>
      <w:r w:rsidR="001E4193">
        <w:t xml:space="preserve"> and</w:t>
      </w:r>
      <w:r w:rsidR="0041543D">
        <w:t xml:space="preserve"> to ensure successful deployment of advanced digital technologies and modelling</w:t>
      </w:r>
      <w:r w:rsidR="001E4193">
        <w:t>,</w:t>
      </w:r>
      <w:r w:rsidR="0041543D">
        <w:t xml:space="preserve"> a</w:t>
      </w:r>
      <w:r w:rsidR="00C879E0">
        <w:t xml:space="preserve"> BIM Execution Plan</w:t>
      </w:r>
      <w:r w:rsidR="0068040D">
        <w:t xml:space="preserve"> (BEP)</w:t>
      </w:r>
      <w:r w:rsidR="00C879E0">
        <w:t xml:space="preserve"> </w:t>
      </w:r>
      <w:r w:rsidR="0068040D">
        <w:t>will be produced</w:t>
      </w:r>
      <w:r w:rsidR="003A4AD6">
        <w:t xml:space="preserve">.  Included in the BEP </w:t>
      </w:r>
      <w:r w:rsidR="00E12C18">
        <w:t>are:</w:t>
      </w:r>
    </w:p>
    <w:p w14:paraId="57D310AD" w14:textId="4E05A8C8" w:rsidR="00581B1E" w:rsidRDefault="004C7FBC" w:rsidP="004C7FBC">
      <w:pPr>
        <w:pStyle w:val="ListParagraph"/>
        <w:numPr>
          <w:ilvl w:val="0"/>
          <w:numId w:val="1"/>
        </w:numPr>
        <w:spacing w:line="276" w:lineRule="auto"/>
        <w:jc w:val="both"/>
      </w:pPr>
      <w:r>
        <w:t>C</w:t>
      </w:r>
      <w:r w:rsidR="001E5583">
        <w:t xml:space="preserve">learly defined roles and responsibilities </w:t>
      </w:r>
      <w:r w:rsidR="00013252">
        <w:t>f</w:t>
      </w:r>
      <w:r w:rsidR="001E5583">
        <w:t>or each team/party.</w:t>
      </w:r>
      <w:r w:rsidR="002872D4">
        <w:t xml:space="preserve"> </w:t>
      </w:r>
    </w:p>
    <w:p w14:paraId="1F9A660C" w14:textId="66BD01D8" w:rsidR="004C7FBC" w:rsidRDefault="001E63BB" w:rsidP="004C7FBC">
      <w:pPr>
        <w:pStyle w:val="ListParagraph"/>
        <w:numPr>
          <w:ilvl w:val="0"/>
          <w:numId w:val="1"/>
        </w:numPr>
        <w:spacing w:line="276" w:lineRule="auto"/>
        <w:jc w:val="both"/>
      </w:pPr>
      <w:r>
        <w:t>Project Information</w:t>
      </w:r>
    </w:p>
    <w:p w14:paraId="226D7122" w14:textId="7E26F81A" w:rsidR="004C7FBC" w:rsidRDefault="00FA0247" w:rsidP="004C7FBC">
      <w:pPr>
        <w:pStyle w:val="ListParagraph"/>
        <w:numPr>
          <w:ilvl w:val="0"/>
          <w:numId w:val="1"/>
        </w:numPr>
        <w:spacing w:line="276" w:lineRule="auto"/>
        <w:jc w:val="both"/>
      </w:pPr>
      <w:r>
        <w:t>Planning and Documentation</w:t>
      </w:r>
    </w:p>
    <w:p w14:paraId="5ADE8E40" w14:textId="6BCB1E8D" w:rsidR="004C7FBC" w:rsidRDefault="006B734C" w:rsidP="004C7FBC">
      <w:pPr>
        <w:pStyle w:val="ListParagraph"/>
        <w:numPr>
          <w:ilvl w:val="0"/>
          <w:numId w:val="1"/>
        </w:numPr>
        <w:spacing w:line="276" w:lineRule="auto"/>
        <w:jc w:val="both"/>
      </w:pPr>
      <w:r>
        <w:t>Standards, Methods and Procedures used</w:t>
      </w:r>
    </w:p>
    <w:p w14:paraId="6A5FF8BD" w14:textId="2EB78743" w:rsidR="006B734C" w:rsidRDefault="006B734C" w:rsidP="004C7FBC">
      <w:pPr>
        <w:pStyle w:val="ListParagraph"/>
        <w:numPr>
          <w:ilvl w:val="0"/>
          <w:numId w:val="1"/>
        </w:numPr>
        <w:spacing w:line="276" w:lineRule="auto"/>
        <w:jc w:val="both"/>
      </w:pPr>
      <w:r>
        <w:t>IT Solutions</w:t>
      </w:r>
    </w:p>
    <w:p w14:paraId="39B57CAF" w14:textId="28B78A9B" w:rsidR="001E5583" w:rsidRDefault="004E15D7" w:rsidP="00BF7BDD">
      <w:pPr>
        <w:spacing w:line="276" w:lineRule="auto"/>
        <w:jc w:val="both"/>
        <w:rPr>
          <w:b/>
          <w:bCs/>
        </w:rPr>
      </w:pPr>
      <w:r w:rsidRPr="009F2C9B">
        <w:rPr>
          <w:b/>
          <w:bCs/>
        </w:rPr>
        <w:t xml:space="preserve">For more </w:t>
      </w:r>
      <w:r w:rsidR="004C7FBC" w:rsidRPr="009F2C9B">
        <w:rPr>
          <w:b/>
          <w:bCs/>
        </w:rPr>
        <w:t>detail,</w:t>
      </w:r>
      <w:r w:rsidRPr="009F2C9B">
        <w:rPr>
          <w:b/>
          <w:bCs/>
        </w:rPr>
        <w:t xml:space="preserve"> please see</w:t>
      </w:r>
      <w:r w:rsidR="004C7FBC" w:rsidRPr="009F2C9B">
        <w:rPr>
          <w:b/>
          <w:bCs/>
        </w:rPr>
        <w:t xml:space="preserve"> a copy of the </w:t>
      </w:r>
      <w:r w:rsidR="0068040D">
        <w:rPr>
          <w:b/>
          <w:bCs/>
        </w:rPr>
        <w:t xml:space="preserve">draft </w:t>
      </w:r>
      <w:r w:rsidR="004C7FBC" w:rsidRPr="009F2C9B">
        <w:rPr>
          <w:b/>
          <w:bCs/>
        </w:rPr>
        <w:t>BEP plan</w:t>
      </w:r>
      <w:r w:rsidR="00655C5C">
        <w:rPr>
          <w:b/>
          <w:bCs/>
        </w:rPr>
        <w:t xml:space="preserve"> attached below</w:t>
      </w:r>
      <w:r w:rsidR="00333FAC">
        <w:rPr>
          <w:b/>
          <w:bCs/>
        </w:rPr>
        <w:t xml:space="preserve"> to the back of this letter.</w:t>
      </w:r>
    </w:p>
    <w:p w14:paraId="31E2BEFD" w14:textId="77777777" w:rsidR="00655C5C" w:rsidRDefault="00655C5C" w:rsidP="00BF7BDD">
      <w:pPr>
        <w:spacing w:line="276" w:lineRule="auto"/>
        <w:jc w:val="both"/>
        <w:rPr>
          <w:b/>
          <w:bCs/>
        </w:rPr>
      </w:pPr>
    </w:p>
    <w:p w14:paraId="354842E3" w14:textId="24E737E7" w:rsidR="00384328" w:rsidRDefault="001A16A0" w:rsidP="00BF7BDD">
      <w:pPr>
        <w:spacing w:line="276" w:lineRule="auto"/>
        <w:jc w:val="both"/>
        <w:rPr>
          <w:rFonts w:cstheme="minorHAnsi"/>
          <w:shd w:val="clear" w:color="auto" w:fill="FFFFFF"/>
        </w:rPr>
      </w:pPr>
      <w:r>
        <w:t>As proposed in the CIC BIM protocol</w:t>
      </w:r>
      <w:r w:rsidR="002C6CAE">
        <w:t xml:space="preserve">, a </w:t>
      </w:r>
      <w:r w:rsidR="00B0066F">
        <w:t>Common Data Environment (CDE)</w:t>
      </w:r>
      <w:r w:rsidR="003535D5">
        <w:t xml:space="preserve"> will be created </w:t>
      </w:r>
      <w:r w:rsidR="00366D47">
        <w:t xml:space="preserve">by the appointed </w:t>
      </w:r>
      <w:r w:rsidR="006D1234">
        <w:t>I</w:t>
      </w:r>
      <w:r w:rsidR="00366D47">
        <w:t xml:space="preserve">nformation </w:t>
      </w:r>
      <w:r w:rsidR="006D1234">
        <w:t>M</w:t>
      </w:r>
      <w:r w:rsidR="00366D47">
        <w:t>anager. The CDE</w:t>
      </w:r>
      <w:r w:rsidR="00B0066F">
        <w:t xml:space="preserve"> shall be used by all </w:t>
      </w:r>
      <w:r w:rsidR="00366D47">
        <w:t xml:space="preserve">relevant </w:t>
      </w:r>
      <w:r w:rsidR="00B0066F">
        <w:t>members working on the project</w:t>
      </w:r>
      <w:r w:rsidR="00DF11AF">
        <w:t xml:space="preserve">. </w:t>
      </w:r>
      <w:r w:rsidR="00672591">
        <w:t xml:space="preserve"> </w:t>
      </w:r>
      <w:r w:rsidR="00DF11AF">
        <w:t>All</w:t>
      </w:r>
      <w:r w:rsidR="002F01B6">
        <w:t xml:space="preserve"> construction project information shall be </w:t>
      </w:r>
      <w:r w:rsidR="00F82CD8">
        <w:t>housed here</w:t>
      </w:r>
      <w:r w:rsidR="00571631">
        <w:t xml:space="preserve"> </w:t>
      </w:r>
      <w:r w:rsidR="002F01B6">
        <w:t>and</w:t>
      </w:r>
      <w:r w:rsidR="003C6F02">
        <w:t xml:space="preserve"> be</w:t>
      </w:r>
      <w:r w:rsidR="002F01B6">
        <w:t xml:space="preserve"> accessible</w:t>
      </w:r>
      <w:r w:rsidR="00EE00B0">
        <w:t xml:space="preserve"> i</w:t>
      </w:r>
      <w:r w:rsidR="00514D71">
        <w:rPr>
          <w:rFonts w:cstheme="minorHAnsi"/>
          <w:shd w:val="clear" w:color="auto" w:fill="FFFFFF"/>
        </w:rPr>
        <w:t xml:space="preserve">n accordance with </w:t>
      </w:r>
      <w:r w:rsidR="00970AAD">
        <w:rPr>
          <w:rFonts w:cstheme="minorHAnsi"/>
          <w:shd w:val="clear" w:color="auto" w:fill="FFFFFF"/>
        </w:rPr>
        <w:t>BS EN ISO 19650</w:t>
      </w:r>
      <w:r w:rsidR="001E4193">
        <w:rPr>
          <w:rFonts w:cstheme="minorHAnsi"/>
          <w:shd w:val="clear" w:color="auto" w:fill="FFFFFF"/>
        </w:rPr>
        <w:t>.</w:t>
      </w:r>
      <w:r w:rsidR="00514D71">
        <w:rPr>
          <w:rFonts w:cstheme="minorHAnsi"/>
          <w:shd w:val="clear" w:color="auto" w:fill="FFFFFF"/>
        </w:rPr>
        <w:t xml:space="preserve"> </w:t>
      </w:r>
      <w:r w:rsidR="001E4193">
        <w:rPr>
          <w:rFonts w:cstheme="minorHAnsi"/>
          <w:shd w:val="clear" w:color="auto" w:fill="FFFFFF"/>
        </w:rPr>
        <w:t>A</w:t>
      </w:r>
      <w:r w:rsidR="00514D71">
        <w:rPr>
          <w:rFonts w:cstheme="minorHAnsi"/>
          <w:shd w:val="clear" w:color="auto" w:fill="FFFFFF"/>
        </w:rPr>
        <w:t xml:space="preserve"> central project server shall be used</w:t>
      </w:r>
      <w:r w:rsidR="001E4193">
        <w:rPr>
          <w:rFonts w:cstheme="minorHAnsi"/>
          <w:shd w:val="clear" w:color="auto" w:fill="FFFFFF"/>
        </w:rPr>
        <w:t xml:space="preserve"> to operate the CDE</w:t>
      </w:r>
      <w:r w:rsidR="00514D71">
        <w:rPr>
          <w:rFonts w:cstheme="minorHAnsi"/>
          <w:shd w:val="clear" w:color="auto" w:fill="FFFFFF"/>
        </w:rPr>
        <w:t>.</w:t>
      </w:r>
      <w:r w:rsidR="00672591">
        <w:rPr>
          <w:rFonts w:cstheme="minorHAnsi"/>
          <w:shd w:val="clear" w:color="auto" w:fill="FFFFFF"/>
        </w:rPr>
        <w:t xml:space="preserve"> Although all files </w:t>
      </w:r>
      <w:r w:rsidR="005E5BD0">
        <w:rPr>
          <w:rFonts w:cstheme="minorHAnsi"/>
          <w:shd w:val="clear" w:color="auto" w:fill="FFFFFF"/>
        </w:rPr>
        <w:t>of</w:t>
      </w:r>
      <w:r w:rsidR="00672591">
        <w:rPr>
          <w:rFonts w:cstheme="minorHAnsi"/>
          <w:shd w:val="clear" w:color="auto" w:fill="FFFFFF"/>
        </w:rPr>
        <w:t xml:space="preserve"> information will be centralised and accessible for all, the party who submitted the information will </w:t>
      </w:r>
      <w:r w:rsidR="006C7D0A">
        <w:rPr>
          <w:rFonts w:cstheme="minorHAnsi"/>
          <w:shd w:val="clear" w:color="auto" w:fill="FFFFFF"/>
        </w:rPr>
        <w:lastRenderedPageBreak/>
        <w:t>retain ownership and be responsible for</w:t>
      </w:r>
      <w:r w:rsidR="00384328">
        <w:rPr>
          <w:rFonts w:cstheme="minorHAnsi"/>
          <w:shd w:val="clear" w:color="auto" w:fill="FFFFFF"/>
        </w:rPr>
        <w:t xml:space="preserve"> it.</w:t>
      </w:r>
      <w:r w:rsidR="00880399">
        <w:rPr>
          <w:rFonts w:cstheme="minorHAnsi"/>
          <w:shd w:val="clear" w:color="auto" w:fill="FFFFFF"/>
        </w:rPr>
        <w:t xml:space="preserve"> This means </w:t>
      </w:r>
      <w:r w:rsidR="00167F5E">
        <w:rPr>
          <w:rFonts w:cstheme="minorHAnsi"/>
          <w:shd w:val="clear" w:color="auto" w:fill="FFFFFF"/>
        </w:rPr>
        <w:t xml:space="preserve">all individual models </w:t>
      </w:r>
      <w:r w:rsidR="001D3995">
        <w:rPr>
          <w:rFonts w:cstheme="minorHAnsi"/>
          <w:shd w:val="clear" w:color="auto" w:fill="FFFFFF"/>
        </w:rPr>
        <w:t>have clear authorship and remain separate</w:t>
      </w:r>
      <w:r w:rsidR="00516DB0">
        <w:rPr>
          <w:rFonts w:cstheme="minorHAnsi"/>
          <w:shd w:val="clear" w:color="auto" w:fill="FFFFFF"/>
        </w:rPr>
        <w:t xml:space="preserve">, </w:t>
      </w:r>
      <w:r w:rsidR="00515F66">
        <w:rPr>
          <w:rFonts w:cstheme="minorHAnsi"/>
          <w:shd w:val="clear" w:color="auto" w:fill="FFFFFF"/>
        </w:rPr>
        <w:t>ensuring liabilities</w:t>
      </w:r>
      <w:r w:rsidR="00E0764C">
        <w:rPr>
          <w:rFonts w:cstheme="minorHAnsi"/>
          <w:shd w:val="clear" w:color="auto" w:fill="FFFFFF"/>
        </w:rPr>
        <w:t xml:space="preserve"> remain with the original </w:t>
      </w:r>
      <w:r w:rsidR="00D64BB3">
        <w:rPr>
          <w:rFonts w:cstheme="minorHAnsi"/>
          <w:shd w:val="clear" w:color="auto" w:fill="FFFFFF"/>
        </w:rPr>
        <w:t>creators</w:t>
      </w:r>
      <w:r w:rsidR="00E12C18">
        <w:rPr>
          <w:rFonts w:cstheme="minorHAnsi"/>
          <w:shd w:val="clear" w:color="auto" w:fill="FFFFFF"/>
        </w:rPr>
        <w:t>.  T</w:t>
      </w:r>
      <w:r w:rsidR="001E4193">
        <w:rPr>
          <w:rFonts w:cstheme="minorHAnsi"/>
          <w:shd w:val="clear" w:color="auto" w:fill="FFFFFF"/>
        </w:rPr>
        <w:t>his</w:t>
      </w:r>
      <w:r w:rsidR="00D64BB3">
        <w:rPr>
          <w:rFonts w:cstheme="minorHAnsi"/>
          <w:shd w:val="clear" w:color="auto" w:fill="FFFFFF"/>
        </w:rPr>
        <w:t xml:space="preserve"> does not change </w:t>
      </w:r>
      <w:r w:rsidR="0079109C">
        <w:rPr>
          <w:rFonts w:cstheme="minorHAnsi"/>
          <w:shd w:val="clear" w:color="auto" w:fill="FFFFFF"/>
        </w:rPr>
        <w:t>even if their model is used in a federa</w:t>
      </w:r>
      <w:r w:rsidR="009F2C9B">
        <w:rPr>
          <w:rFonts w:cstheme="minorHAnsi"/>
          <w:shd w:val="clear" w:color="auto" w:fill="FFFFFF"/>
        </w:rPr>
        <w:t>ted model.</w:t>
      </w:r>
    </w:p>
    <w:p w14:paraId="1C2DCD63" w14:textId="41DF6814" w:rsidR="00DA5994" w:rsidRDefault="00C62ED3" w:rsidP="00BF7BDD">
      <w:pPr>
        <w:spacing w:line="276" w:lineRule="auto"/>
        <w:jc w:val="both"/>
        <w:rPr>
          <w:rFonts w:cstheme="minorHAnsi"/>
          <w:shd w:val="clear" w:color="auto" w:fill="FFFFFF"/>
        </w:rPr>
      </w:pPr>
      <w:r>
        <w:t>All parties</w:t>
      </w:r>
      <w:r w:rsidR="00384328">
        <w:t xml:space="preserve"> contributing to the CDE</w:t>
      </w:r>
      <w:r>
        <w:t xml:space="preserve"> </w:t>
      </w:r>
      <w:r w:rsidR="00D0423C">
        <w:t>will</w:t>
      </w:r>
      <w:r>
        <w:t xml:space="preserve"> comply with</w:t>
      </w:r>
      <w:r w:rsidR="008425BA">
        <w:t xml:space="preserve"> file naming conventions covered in</w:t>
      </w:r>
      <w:r w:rsidR="005D2A69">
        <w:t xml:space="preserve"> </w:t>
      </w:r>
      <w:r w:rsidR="005D2A69">
        <w:rPr>
          <w:rFonts w:ascii="Arial" w:hAnsi="Arial" w:cs="Arial"/>
          <w:color w:val="333333"/>
          <w:sz w:val="21"/>
          <w:szCs w:val="21"/>
          <w:shd w:val="clear" w:color="auto" w:fill="FFFFFF"/>
        </w:rPr>
        <w:t>BS</w:t>
      </w:r>
      <w:r w:rsidR="009E6310" w:rsidRPr="005D2A69">
        <w:rPr>
          <w:rFonts w:cstheme="minorHAnsi"/>
          <w:shd w:val="clear" w:color="auto" w:fill="FFFFFF"/>
        </w:rPr>
        <w:t xml:space="preserve"> EN ISO 19650-1:2018</w:t>
      </w:r>
      <w:r w:rsidR="00FD3F46">
        <w:rPr>
          <w:rFonts w:cstheme="minorHAnsi"/>
          <w:shd w:val="clear" w:color="auto" w:fill="FFFFFF"/>
        </w:rPr>
        <w:t>.</w:t>
      </w:r>
      <w:r w:rsidR="00022664">
        <w:rPr>
          <w:rFonts w:cstheme="minorHAnsi"/>
          <w:shd w:val="clear" w:color="auto" w:fill="FFFFFF"/>
        </w:rPr>
        <w:t xml:space="preserve"> The appointed Information Manager shall</w:t>
      </w:r>
      <w:r w:rsidR="00377AC1">
        <w:rPr>
          <w:rFonts w:cstheme="minorHAnsi"/>
          <w:shd w:val="clear" w:color="auto" w:fill="FFFFFF"/>
        </w:rPr>
        <w:t xml:space="preserve"> ensure agreed protocols are followed by all parties</w:t>
      </w:r>
      <w:r w:rsidR="00E7069C">
        <w:rPr>
          <w:rFonts w:cstheme="minorHAnsi"/>
          <w:shd w:val="clear" w:color="auto" w:fill="FFFFFF"/>
        </w:rPr>
        <w:t>, maintaining BIM level 2 compliance.</w:t>
      </w:r>
      <w:r w:rsidR="005F6FF6">
        <w:rPr>
          <w:rFonts w:cstheme="minorHAnsi"/>
          <w:shd w:val="clear" w:color="auto" w:fill="FFFFFF"/>
        </w:rPr>
        <w:t xml:space="preserve"> </w:t>
      </w:r>
    </w:p>
    <w:p w14:paraId="32A897E4" w14:textId="345B89E6" w:rsidR="00432FC3" w:rsidRDefault="00432FC3" w:rsidP="00BF7BDD">
      <w:pPr>
        <w:spacing w:line="276" w:lineRule="auto"/>
        <w:jc w:val="both"/>
        <w:rPr>
          <w:rFonts w:cstheme="minorHAnsi"/>
          <w:shd w:val="clear" w:color="auto" w:fill="FFFFFF"/>
        </w:rPr>
      </w:pPr>
      <w:r>
        <w:rPr>
          <w:rFonts w:cstheme="minorHAnsi"/>
          <w:shd w:val="clear" w:color="auto" w:fill="FFFFFF"/>
        </w:rPr>
        <w:t>The structure to be used for information being admitted into the CDE</w:t>
      </w:r>
      <w:r w:rsidR="0068040D">
        <w:rPr>
          <w:rFonts w:cstheme="minorHAnsi"/>
          <w:shd w:val="clear" w:color="auto" w:fill="FFFFFF"/>
        </w:rPr>
        <w:t xml:space="preserve"> can been seen in th</w:t>
      </w:r>
      <w:r w:rsidR="00DC6967">
        <w:rPr>
          <w:rFonts w:cstheme="minorHAnsi"/>
          <w:shd w:val="clear" w:color="auto" w:fill="FFFFFF"/>
        </w:rPr>
        <w:t>e</w:t>
      </w:r>
      <w:r w:rsidR="0068040D">
        <w:rPr>
          <w:rFonts w:cstheme="minorHAnsi"/>
          <w:shd w:val="clear" w:color="auto" w:fill="FFFFFF"/>
        </w:rPr>
        <w:t xml:space="preserve"> illustration</w:t>
      </w:r>
      <w:r w:rsidR="00DC6967">
        <w:rPr>
          <w:rFonts w:cstheme="minorHAnsi"/>
          <w:shd w:val="clear" w:color="auto" w:fill="FFFFFF"/>
        </w:rPr>
        <w:t xml:space="preserve"> below which has been taken from BS EN ISO 1965</w:t>
      </w:r>
      <w:r w:rsidR="000C3C66">
        <w:rPr>
          <w:rFonts w:cstheme="minorHAnsi"/>
          <w:shd w:val="clear" w:color="auto" w:fill="FFFFFF"/>
        </w:rPr>
        <w:t>0-1 pt12</w:t>
      </w:r>
      <w:r w:rsidR="0068040D">
        <w:rPr>
          <w:rFonts w:cstheme="minorHAnsi"/>
          <w:shd w:val="clear" w:color="auto" w:fill="FFFFFF"/>
        </w:rPr>
        <w:t>,</w:t>
      </w:r>
    </w:p>
    <w:p w14:paraId="2215A433" w14:textId="77777777" w:rsidR="0068040D" w:rsidRDefault="0068040D" w:rsidP="00BF7BDD">
      <w:pPr>
        <w:spacing w:line="276" w:lineRule="auto"/>
        <w:jc w:val="both"/>
        <w:rPr>
          <w:noProof/>
        </w:rPr>
      </w:pPr>
    </w:p>
    <w:p w14:paraId="71E66423" w14:textId="68974EB5" w:rsidR="0068040D" w:rsidRDefault="0068040D" w:rsidP="00BF7BDD">
      <w:pPr>
        <w:spacing w:line="276" w:lineRule="auto"/>
        <w:jc w:val="both"/>
        <w:rPr>
          <w:rFonts w:cstheme="minorHAnsi"/>
          <w:shd w:val="clear" w:color="auto" w:fill="FFFFFF"/>
        </w:rPr>
      </w:pPr>
      <w:r>
        <w:rPr>
          <w:noProof/>
          <w:lang w:eastAsia="en-GB"/>
        </w:rPr>
        <w:drawing>
          <wp:anchor distT="0" distB="0" distL="114300" distR="114300" simplePos="0" relativeHeight="251658240" behindDoc="1" locked="0" layoutInCell="1" allowOverlap="1" wp14:anchorId="71CAFE89" wp14:editId="232A9B63">
            <wp:simplePos x="0" y="0"/>
            <wp:positionH relativeFrom="column">
              <wp:posOffset>247650</wp:posOffset>
            </wp:positionH>
            <wp:positionV relativeFrom="paragraph">
              <wp:posOffset>38735</wp:posOffset>
            </wp:positionV>
            <wp:extent cx="4829175" cy="2466975"/>
            <wp:effectExtent l="0" t="0" r="9525" b="9525"/>
            <wp:wrapTight wrapText="bothSides">
              <wp:wrapPolygon edited="0">
                <wp:start x="0" y="0"/>
                <wp:lineTo x="0" y="21517"/>
                <wp:lineTo x="21557" y="21517"/>
                <wp:lineTo x="21557"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1">
                      <a:extLst>
                        <a:ext uri="{28A0092B-C50C-407E-A947-70E740481C1C}">
                          <a14:useLocalDpi xmlns:a14="http://schemas.microsoft.com/office/drawing/2010/main" val="0"/>
                        </a:ext>
                      </a:extLst>
                    </a:blip>
                    <a:srcRect l="38223" t="38449" r="33581" b="21526"/>
                    <a:stretch/>
                  </pic:blipFill>
                  <pic:spPr bwMode="auto">
                    <a:xfrm>
                      <a:off x="0" y="0"/>
                      <a:ext cx="4829175" cy="2466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021004" w14:textId="290D64A1" w:rsidR="0068040D" w:rsidRDefault="0068040D" w:rsidP="00BF7BDD">
      <w:pPr>
        <w:spacing w:line="276" w:lineRule="auto"/>
        <w:jc w:val="both"/>
        <w:rPr>
          <w:rFonts w:cstheme="minorHAnsi"/>
          <w:shd w:val="clear" w:color="auto" w:fill="FFFFFF"/>
        </w:rPr>
      </w:pPr>
    </w:p>
    <w:p w14:paraId="6B22A0F2" w14:textId="3BB0FFC3" w:rsidR="0068040D" w:rsidRDefault="0068040D" w:rsidP="00BF7BDD">
      <w:pPr>
        <w:spacing w:line="276" w:lineRule="auto"/>
        <w:jc w:val="both"/>
        <w:rPr>
          <w:rFonts w:cstheme="minorHAnsi"/>
          <w:shd w:val="clear" w:color="auto" w:fill="FFFFFF"/>
        </w:rPr>
      </w:pPr>
    </w:p>
    <w:p w14:paraId="5725A9B0" w14:textId="3348FD8A" w:rsidR="0068040D" w:rsidRDefault="0068040D" w:rsidP="00BF7BDD">
      <w:pPr>
        <w:spacing w:line="276" w:lineRule="auto"/>
        <w:jc w:val="both"/>
        <w:rPr>
          <w:rFonts w:cstheme="minorHAnsi"/>
          <w:shd w:val="clear" w:color="auto" w:fill="FFFFFF"/>
        </w:rPr>
      </w:pPr>
    </w:p>
    <w:p w14:paraId="123355C7" w14:textId="566E6113" w:rsidR="0068040D" w:rsidRDefault="0068040D" w:rsidP="00BF7BDD">
      <w:pPr>
        <w:spacing w:line="276" w:lineRule="auto"/>
        <w:jc w:val="both"/>
        <w:rPr>
          <w:rFonts w:cstheme="minorHAnsi"/>
          <w:shd w:val="clear" w:color="auto" w:fill="FFFFFF"/>
        </w:rPr>
      </w:pPr>
    </w:p>
    <w:p w14:paraId="638EEF11" w14:textId="7D763EDB" w:rsidR="0068040D" w:rsidRDefault="0068040D" w:rsidP="00BF7BDD">
      <w:pPr>
        <w:spacing w:line="276" w:lineRule="auto"/>
        <w:jc w:val="both"/>
        <w:rPr>
          <w:rFonts w:cstheme="minorHAnsi"/>
          <w:shd w:val="clear" w:color="auto" w:fill="FFFFFF"/>
        </w:rPr>
      </w:pPr>
    </w:p>
    <w:p w14:paraId="3C56560A" w14:textId="77777777" w:rsidR="0068040D" w:rsidRDefault="0068040D" w:rsidP="00BF7BDD">
      <w:pPr>
        <w:spacing w:line="276" w:lineRule="auto"/>
        <w:jc w:val="both"/>
        <w:rPr>
          <w:rFonts w:cstheme="minorHAnsi"/>
          <w:shd w:val="clear" w:color="auto" w:fill="FFFFFF"/>
        </w:rPr>
      </w:pPr>
    </w:p>
    <w:p w14:paraId="4B385DC4" w14:textId="09A883F5" w:rsidR="0068040D" w:rsidRDefault="0068040D" w:rsidP="00BF7BDD">
      <w:pPr>
        <w:spacing w:line="276" w:lineRule="auto"/>
        <w:jc w:val="both"/>
        <w:rPr>
          <w:rFonts w:cstheme="minorHAnsi"/>
          <w:shd w:val="clear" w:color="auto" w:fill="FFFFFF"/>
        </w:rPr>
      </w:pPr>
    </w:p>
    <w:p w14:paraId="20DB0634" w14:textId="0D89B536" w:rsidR="0068040D" w:rsidRDefault="0068040D" w:rsidP="00BF7BDD">
      <w:pPr>
        <w:spacing w:line="276" w:lineRule="auto"/>
        <w:jc w:val="both"/>
        <w:rPr>
          <w:rFonts w:cstheme="minorHAnsi"/>
          <w:shd w:val="clear" w:color="auto" w:fill="FFFFFF"/>
        </w:rPr>
      </w:pPr>
    </w:p>
    <w:p w14:paraId="76F9948F" w14:textId="46444B45" w:rsidR="0068040D" w:rsidRPr="00684167" w:rsidRDefault="00BF2F69" w:rsidP="00BF7BDD">
      <w:pPr>
        <w:spacing w:line="276" w:lineRule="auto"/>
        <w:jc w:val="both"/>
        <w:rPr>
          <w:rFonts w:cstheme="minorHAnsi"/>
          <w:sz w:val="18"/>
          <w:szCs w:val="18"/>
          <w:shd w:val="clear" w:color="auto" w:fill="FFFFFF"/>
        </w:rPr>
      </w:pPr>
      <w:r w:rsidRPr="00684167">
        <w:rPr>
          <w:rFonts w:cstheme="minorHAnsi"/>
          <w:sz w:val="18"/>
          <w:szCs w:val="18"/>
          <w:shd w:val="clear" w:color="auto" w:fill="FFFFFF"/>
        </w:rPr>
        <w:t>(Image taken from BS EN ISO 19650-1 pt12)</w:t>
      </w:r>
    </w:p>
    <w:p w14:paraId="0E147B91" w14:textId="77777777" w:rsidR="0068040D" w:rsidRPr="0068040D" w:rsidRDefault="0068040D" w:rsidP="00015031">
      <w:pPr>
        <w:pStyle w:val="ListParagraph"/>
        <w:spacing w:line="276" w:lineRule="auto"/>
        <w:jc w:val="both"/>
        <w:rPr>
          <w:rFonts w:cstheme="minorHAnsi"/>
          <w:shd w:val="clear" w:color="auto" w:fill="FFFFFF"/>
        </w:rPr>
      </w:pPr>
    </w:p>
    <w:p w14:paraId="0817488A" w14:textId="5558565C" w:rsidR="00432FC3" w:rsidRPr="00432FC3" w:rsidRDefault="00432FC3" w:rsidP="00432FC3">
      <w:pPr>
        <w:pStyle w:val="ListParagraph"/>
        <w:numPr>
          <w:ilvl w:val="0"/>
          <w:numId w:val="2"/>
        </w:numPr>
        <w:spacing w:line="276" w:lineRule="auto"/>
        <w:jc w:val="both"/>
        <w:rPr>
          <w:rFonts w:cstheme="minorHAnsi"/>
          <w:shd w:val="clear" w:color="auto" w:fill="FFFFFF"/>
        </w:rPr>
      </w:pPr>
      <w:r w:rsidRPr="00432FC3">
        <w:rPr>
          <w:rFonts w:cstheme="minorHAnsi"/>
          <w:shd w:val="clear" w:color="auto" w:fill="FFFFFF"/>
        </w:rPr>
        <w:t xml:space="preserve">Individual parties create a Work in Progress (WIP) within their own data environment. This is then signed off by the lead designer after relevant checks have been done, and if </w:t>
      </w:r>
      <w:r w:rsidR="00655C5C">
        <w:rPr>
          <w:rFonts w:cstheme="minorHAnsi"/>
          <w:shd w:val="clear" w:color="auto" w:fill="FFFFFF"/>
        </w:rPr>
        <w:t>compliant</w:t>
      </w:r>
      <w:r w:rsidRPr="00432FC3">
        <w:rPr>
          <w:rFonts w:cstheme="minorHAnsi"/>
          <w:shd w:val="clear" w:color="auto" w:fill="FFFFFF"/>
        </w:rPr>
        <w:t xml:space="preserve"> admitted to the CDE.</w:t>
      </w:r>
    </w:p>
    <w:p w14:paraId="4A300093" w14:textId="3FC5D6A3" w:rsidR="00432FC3" w:rsidRDefault="00432FC3" w:rsidP="00432FC3">
      <w:pPr>
        <w:pStyle w:val="ListParagraph"/>
        <w:numPr>
          <w:ilvl w:val="0"/>
          <w:numId w:val="2"/>
        </w:numPr>
        <w:spacing w:line="276" w:lineRule="auto"/>
        <w:jc w:val="both"/>
        <w:rPr>
          <w:rFonts w:cstheme="minorHAnsi"/>
          <w:shd w:val="clear" w:color="auto" w:fill="FFFFFF"/>
        </w:rPr>
      </w:pPr>
      <w:r w:rsidRPr="00432FC3">
        <w:rPr>
          <w:rFonts w:cstheme="minorHAnsi"/>
          <w:shd w:val="clear" w:color="auto" w:fill="FFFFFF"/>
        </w:rPr>
        <w:t>Once checked and admitted to the CDE other parties will be able to us</w:t>
      </w:r>
      <w:r w:rsidR="00E12C18">
        <w:rPr>
          <w:rFonts w:cstheme="minorHAnsi"/>
          <w:shd w:val="clear" w:color="auto" w:fill="FFFFFF"/>
        </w:rPr>
        <w:t>e</w:t>
      </w:r>
      <w:r w:rsidRPr="00432FC3">
        <w:rPr>
          <w:rFonts w:cstheme="minorHAnsi"/>
          <w:shd w:val="clear" w:color="auto" w:fill="FFFFFF"/>
        </w:rPr>
        <w:t xml:space="preserve"> this data to reference with their own designs.</w:t>
      </w:r>
    </w:p>
    <w:p w14:paraId="34B2635E" w14:textId="77777777" w:rsidR="00655C5C" w:rsidRDefault="00432FC3" w:rsidP="00432FC3">
      <w:pPr>
        <w:pStyle w:val="ListParagraph"/>
        <w:numPr>
          <w:ilvl w:val="0"/>
          <w:numId w:val="2"/>
        </w:numPr>
        <w:spacing w:line="276" w:lineRule="auto"/>
        <w:jc w:val="both"/>
        <w:rPr>
          <w:rFonts w:cstheme="minorHAnsi"/>
          <w:shd w:val="clear" w:color="auto" w:fill="FFFFFF"/>
        </w:rPr>
      </w:pPr>
      <w:r>
        <w:rPr>
          <w:rFonts w:cstheme="minorHAnsi"/>
          <w:shd w:val="clear" w:color="auto" w:fill="FFFFFF"/>
        </w:rPr>
        <w:t xml:space="preserve">Once all information </w:t>
      </w:r>
      <w:r w:rsidR="00655C5C">
        <w:rPr>
          <w:rFonts w:cstheme="minorHAnsi"/>
          <w:shd w:val="clear" w:color="auto" w:fill="FFFFFF"/>
        </w:rPr>
        <w:t>has been input and</w:t>
      </w:r>
      <w:r>
        <w:rPr>
          <w:rFonts w:cstheme="minorHAnsi"/>
          <w:shd w:val="clear" w:color="auto" w:fill="FFFFFF"/>
        </w:rPr>
        <w:t xml:space="preserve"> completed, it is then submitted to the client shared data area to be authorised. After being checked by the client or their representative</w:t>
      </w:r>
      <w:r w:rsidR="00655C5C">
        <w:rPr>
          <w:rFonts w:cstheme="minorHAnsi"/>
          <w:shd w:val="clear" w:color="auto" w:fill="FFFFFF"/>
        </w:rPr>
        <w:t xml:space="preserve"> for compliance with the EIR and any questions answered, it can then be signed off and published.</w:t>
      </w:r>
    </w:p>
    <w:p w14:paraId="5BF53F81" w14:textId="0A13EDE9" w:rsidR="00015031" w:rsidRDefault="00655C5C" w:rsidP="00015031">
      <w:pPr>
        <w:pStyle w:val="ListParagraph"/>
        <w:numPr>
          <w:ilvl w:val="0"/>
          <w:numId w:val="2"/>
        </w:numPr>
        <w:spacing w:line="276" w:lineRule="auto"/>
        <w:jc w:val="both"/>
        <w:rPr>
          <w:rFonts w:cstheme="minorHAnsi"/>
          <w:shd w:val="clear" w:color="auto" w:fill="FFFFFF"/>
        </w:rPr>
      </w:pPr>
      <w:r>
        <w:rPr>
          <w:rFonts w:cstheme="minorHAnsi"/>
          <w:shd w:val="clear" w:color="auto" w:fill="FFFFFF"/>
        </w:rPr>
        <w:t xml:space="preserve">Published information can then be used for construction. When no longer needed the information can be digitally archived and kept as a record for key milestones. </w:t>
      </w:r>
      <w:r w:rsidR="00432FC3">
        <w:rPr>
          <w:rFonts w:cstheme="minorHAnsi"/>
          <w:shd w:val="clear" w:color="auto" w:fill="FFFFFF"/>
        </w:rPr>
        <w:t xml:space="preserve">  </w:t>
      </w:r>
    </w:p>
    <w:p w14:paraId="399ABDB7" w14:textId="2B0F5983" w:rsidR="00015031" w:rsidRPr="00015031" w:rsidRDefault="00015031" w:rsidP="00015031">
      <w:pPr>
        <w:spacing w:line="276" w:lineRule="auto"/>
        <w:jc w:val="both"/>
        <w:rPr>
          <w:rFonts w:cstheme="minorHAnsi"/>
          <w:shd w:val="clear" w:color="auto" w:fill="FFFFFF"/>
        </w:rPr>
      </w:pPr>
      <w:r>
        <w:rPr>
          <w:rFonts w:cstheme="minorHAnsi"/>
          <w:shd w:val="clear" w:color="auto" w:fill="FFFFFF"/>
        </w:rPr>
        <w:t>BS EN ISO 19650-1 pt12 states the requirements in further detail</w:t>
      </w:r>
      <w:r w:rsidR="00E0633C">
        <w:rPr>
          <w:rFonts w:cstheme="minorHAnsi"/>
          <w:shd w:val="clear" w:color="auto" w:fill="FFFFFF"/>
        </w:rPr>
        <w:t xml:space="preserve"> with relevant sub paragraphs </w:t>
      </w:r>
      <w:r w:rsidR="00687410">
        <w:rPr>
          <w:rFonts w:cstheme="minorHAnsi"/>
          <w:shd w:val="clear" w:color="auto" w:fill="FFFFFF"/>
        </w:rPr>
        <w:t>on all stages shown in the image above</w:t>
      </w:r>
      <w:r w:rsidR="003C7552">
        <w:rPr>
          <w:rFonts w:cstheme="minorHAnsi"/>
          <w:shd w:val="clear" w:color="auto" w:fill="FFFFFF"/>
        </w:rPr>
        <w:t>.</w:t>
      </w:r>
      <w:r w:rsidR="00BF2F69">
        <w:rPr>
          <w:rFonts w:cstheme="minorHAnsi"/>
          <w:shd w:val="clear" w:color="auto" w:fill="FFFFFF"/>
        </w:rPr>
        <w:t xml:space="preserve"> (McPartland, 2016</w:t>
      </w:r>
      <w:r w:rsidR="00AB1117">
        <w:rPr>
          <w:rFonts w:cstheme="minorHAnsi"/>
          <w:shd w:val="clear" w:color="auto" w:fill="FFFFFF"/>
        </w:rPr>
        <w:t>) and</w:t>
      </w:r>
      <w:r w:rsidR="008E0A3A">
        <w:rPr>
          <w:rFonts w:cstheme="minorHAnsi"/>
          <w:shd w:val="clear" w:color="auto" w:fill="FFFFFF"/>
        </w:rPr>
        <w:t xml:space="preserve"> (B.S, 2022) are</w:t>
      </w:r>
      <w:r w:rsidR="00BF2F69">
        <w:rPr>
          <w:rFonts w:cstheme="minorHAnsi"/>
          <w:shd w:val="clear" w:color="auto" w:fill="FFFFFF"/>
        </w:rPr>
        <w:t xml:space="preserve"> good source</w:t>
      </w:r>
      <w:r w:rsidR="008E0A3A">
        <w:rPr>
          <w:rFonts w:cstheme="minorHAnsi"/>
          <w:shd w:val="clear" w:color="auto" w:fill="FFFFFF"/>
        </w:rPr>
        <w:t xml:space="preserve">s of information for covering the common data </w:t>
      </w:r>
      <w:r w:rsidR="005E141C">
        <w:rPr>
          <w:rFonts w:cstheme="minorHAnsi"/>
          <w:shd w:val="clear" w:color="auto" w:fill="FFFFFF"/>
        </w:rPr>
        <w:t>environment.</w:t>
      </w:r>
    </w:p>
    <w:p w14:paraId="0E24AB67" w14:textId="77777777" w:rsidR="00432FC3" w:rsidRDefault="00432FC3" w:rsidP="00BF7BDD">
      <w:pPr>
        <w:spacing w:line="276" w:lineRule="auto"/>
        <w:jc w:val="both"/>
      </w:pPr>
    </w:p>
    <w:p w14:paraId="65C98884" w14:textId="38F5DF2A" w:rsidR="00F746B9" w:rsidRDefault="00F746B9" w:rsidP="00BF7BDD">
      <w:pPr>
        <w:spacing w:line="276" w:lineRule="auto"/>
        <w:jc w:val="both"/>
      </w:pPr>
      <w:r>
        <w:t>PAS 1192-</w:t>
      </w:r>
      <w:r w:rsidR="00067DCC">
        <w:t>5:2015</w:t>
      </w:r>
      <w:r w:rsidR="00A54624">
        <w:t xml:space="preserve"> outlines</w:t>
      </w:r>
      <w:r w:rsidR="00067DCC">
        <w:t xml:space="preserve"> details</w:t>
      </w:r>
      <w:r w:rsidR="00FB2EF4">
        <w:t xml:space="preserve"> </w:t>
      </w:r>
      <w:r w:rsidR="00F205E3">
        <w:t>for the</w:t>
      </w:r>
      <w:r w:rsidR="00FB2EF4">
        <w:t xml:space="preserve"> approach to applying appropriate measures </w:t>
      </w:r>
      <w:r w:rsidR="00395CC3">
        <w:t>to manage the security</w:t>
      </w:r>
      <w:r w:rsidR="004E7C9E">
        <w:t xml:space="preserve"> risks</w:t>
      </w:r>
      <w:r w:rsidR="00395CC3">
        <w:t xml:space="preserve"> that affect built </w:t>
      </w:r>
      <w:r w:rsidR="002D6067">
        <w:t>asset</w:t>
      </w:r>
      <w:r w:rsidR="00F205E3">
        <w:t>s</w:t>
      </w:r>
      <w:r w:rsidR="00395CC3">
        <w:t xml:space="preserve">, </w:t>
      </w:r>
      <w:r w:rsidR="002D6067">
        <w:t>asset data and asset information</w:t>
      </w:r>
      <w:r w:rsidR="00E12C18">
        <w:t>.  T</w:t>
      </w:r>
      <w:r w:rsidR="00820ACA">
        <w:t>his is free to view online</w:t>
      </w:r>
      <w:r w:rsidR="00E12C18">
        <w:t>;</w:t>
      </w:r>
      <w:r w:rsidR="00D00509">
        <w:t xml:space="preserve"> </w:t>
      </w:r>
      <w:r w:rsidR="00D00509">
        <w:lastRenderedPageBreak/>
        <w:t>however, BS EN ISO 1</w:t>
      </w:r>
      <w:r w:rsidR="00105EC0">
        <w:t>9650 has since superseded it</w:t>
      </w:r>
      <w:r w:rsidR="00E12C18">
        <w:t>,</w:t>
      </w:r>
      <w:r w:rsidR="00105EC0">
        <w:t xml:space="preserve"> but</w:t>
      </w:r>
      <w:r w:rsidR="00E12C18">
        <w:t xml:space="preserve"> this</w:t>
      </w:r>
      <w:r w:rsidR="00105EC0">
        <w:t xml:space="preserve"> is not free to view.</w:t>
      </w:r>
      <w:r w:rsidR="002D6067">
        <w:t xml:space="preserve"> </w:t>
      </w:r>
      <w:r w:rsidR="002B7F6D">
        <w:t>The appointed CDE Information Man</w:t>
      </w:r>
      <w:r w:rsidR="00257F9E">
        <w:t>ager will be responsible for all</w:t>
      </w:r>
      <w:r w:rsidR="009E5008">
        <w:t xml:space="preserve"> </w:t>
      </w:r>
      <w:r w:rsidR="00257F9E">
        <w:t xml:space="preserve">ensuring </w:t>
      </w:r>
      <w:r w:rsidR="00CF0433">
        <w:t xml:space="preserve">that the CDE security approach is </w:t>
      </w:r>
      <w:r w:rsidR="00F0352C">
        <w:t>in line</w:t>
      </w:r>
      <w:r w:rsidR="00CF0433">
        <w:t xml:space="preserve"> with </w:t>
      </w:r>
      <w:r w:rsidR="00472F38">
        <w:t xml:space="preserve">BS EN ISO </w:t>
      </w:r>
      <w:r w:rsidR="00493CBE">
        <w:t>19650</w:t>
      </w:r>
      <w:r w:rsidR="009502B8">
        <w:t>-</w:t>
      </w:r>
      <w:r w:rsidR="002C7D4C">
        <w:t>5:2020</w:t>
      </w:r>
      <w:r w:rsidR="006E4BDD">
        <w:t>.</w:t>
      </w:r>
    </w:p>
    <w:p w14:paraId="6B610621" w14:textId="667A4C8A" w:rsidR="006E4BDD" w:rsidRDefault="006E4BDD" w:rsidP="00BF7BDD">
      <w:pPr>
        <w:spacing w:line="276" w:lineRule="auto"/>
        <w:jc w:val="both"/>
      </w:pPr>
      <w:r>
        <w:t>Specifications of products and materials used throughout the</w:t>
      </w:r>
      <w:r w:rsidR="004C0F6C">
        <w:t xml:space="preserve"> design and build of the</w:t>
      </w:r>
      <w:r>
        <w:t xml:space="preserve"> project </w:t>
      </w:r>
      <w:r w:rsidR="005B6FDD">
        <w:t xml:space="preserve">will </w:t>
      </w:r>
      <w:r w:rsidR="00E12C18">
        <w:t xml:space="preserve">be </w:t>
      </w:r>
      <w:r w:rsidR="005B6FDD">
        <w:t>specified within the 3D models where possible</w:t>
      </w:r>
      <w:r w:rsidR="00AF6E99">
        <w:t>. However,</w:t>
      </w:r>
      <w:r w:rsidR="005B6FDD">
        <w:t xml:space="preserve"> all</w:t>
      </w:r>
      <w:r w:rsidR="00E018C4">
        <w:t xml:space="preserve"> product</w:t>
      </w:r>
      <w:r w:rsidR="00E12C18">
        <w:t xml:space="preserve">, </w:t>
      </w:r>
      <w:r w:rsidR="00E018C4">
        <w:t>material</w:t>
      </w:r>
      <w:r w:rsidR="005B6FDD">
        <w:t xml:space="preserve"> information</w:t>
      </w:r>
      <w:r w:rsidR="00E018C4">
        <w:t xml:space="preserve"> and speci</w:t>
      </w:r>
      <w:r w:rsidR="00283BC4">
        <w:t>fications</w:t>
      </w:r>
      <w:r w:rsidR="005B6FDD">
        <w:t xml:space="preserve"> will </w:t>
      </w:r>
      <w:r w:rsidR="00A149D6">
        <w:t>be recorded</w:t>
      </w:r>
      <w:r w:rsidR="002F0EE4">
        <w:t xml:space="preserve"> in the Construction </w:t>
      </w:r>
      <w:r w:rsidR="00A149D6">
        <w:t>Operations Building</w:t>
      </w:r>
      <w:r w:rsidR="002F0EE4">
        <w:t xml:space="preserve"> Information Exchange (</w:t>
      </w:r>
      <w:proofErr w:type="spellStart"/>
      <w:r w:rsidR="002F0EE4">
        <w:t>CO</w:t>
      </w:r>
      <w:r w:rsidR="00B17996">
        <w:t>Bie</w:t>
      </w:r>
      <w:proofErr w:type="spellEnd"/>
      <w:r w:rsidR="00B17996">
        <w:t>)</w:t>
      </w:r>
      <w:r w:rsidR="000B02C5">
        <w:t xml:space="preserve">. This is a </w:t>
      </w:r>
      <w:r w:rsidR="009D1AF0">
        <w:t>centralised</w:t>
      </w:r>
      <w:r w:rsidR="000B02C5">
        <w:t xml:space="preserve"> spreadsheet where all </w:t>
      </w:r>
      <w:r w:rsidR="00A149D6">
        <w:t>non-graphical</w:t>
      </w:r>
      <w:r w:rsidR="000B02C5">
        <w:t xml:space="preserve"> data </w:t>
      </w:r>
      <w:r w:rsidR="00A149D6">
        <w:t>will be stored</w:t>
      </w:r>
      <w:r w:rsidR="00B4608E">
        <w:t>. BS 1192-</w:t>
      </w:r>
      <w:r w:rsidR="007126B5">
        <w:t xml:space="preserve">4:2014 is the code of practice that outlines the </w:t>
      </w:r>
      <w:r w:rsidR="00754EEC">
        <w:t>methodology</w:t>
      </w:r>
      <w:r w:rsidR="009D35E3">
        <w:t xml:space="preserve"> to transfer information relating to facilities</w:t>
      </w:r>
      <w:r w:rsidR="00771978">
        <w:t>, including buildings and structures.</w:t>
      </w:r>
      <w:r w:rsidR="00CD7D8C">
        <w:t xml:space="preserve"> </w:t>
      </w:r>
      <w:r w:rsidR="001E4193">
        <w:t>A company policy to meet any</w:t>
      </w:r>
      <w:r w:rsidR="00CD7D8C">
        <w:t xml:space="preserve"> </w:t>
      </w:r>
      <w:r w:rsidR="000F5D7B">
        <w:t>Exchange</w:t>
      </w:r>
      <w:r w:rsidR="00395E47">
        <w:t xml:space="preserve"> Information Requirements (EIR)</w:t>
      </w:r>
      <w:r w:rsidR="001E4193">
        <w:t xml:space="preserve"> you set out is that we ensure</w:t>
      </w:r>
      <w:r w:rsidR="00E43AAC">
        <w:t xml:space="preserve"> information </w:t>
      </w:r>
      <w:r w:rsidR="00F95EA7">
        <w:t xml:space="preserve">stored in the </w:t>
      </w:r>
      <w:proofErr w:type="spellStart"/>
      <w:r w:rsidR="00F95EA7">
        <w:t>COBie</w:t>
      </w:r>
      <w:proofErr w:type="spellEnd"/>
      <w:r w:rsidR="00F95EA7">
        <w:t xml:space="preserve"> will </w:t>
      </w:r>
      <w:r w:rsidR="0029262F">
        <w:t>be</w:t>
      </w:r>
      <w:r w:rsidR="00F95EA7">
        <w:t xml:space="preserve"> </w:t>
      </w:r>
      <w:r w:rsidR="0029262F">
        <w:t xml:space="preserve">concise, </w:t>
      </w:r>
      <w:r w:rsidR="00602093">
        <w:t>unambiguous,</w:t>
      </w:r>
      <w:r w:rsidR="0029262F">
        <w:t xml:space="preserve"> and easily accessible.</w:t>
      </w:r>
      <w:r w:rsidR="00602093">
        <w:t xml:space="preserve"> </w:t>
      </w:r>
      <w:r w:rsidR="00E12C18">
        <w:t xml:space="preserve"> </w:t>
      </w:r>
      <w:r w:rsidR="00602093">
        <w:t xml:space="preserve">When the </w:t>
      </w:r>
      <w:r w:rsidR="00BB788C">
        <w:t>construction</w:t>
      </w:r>
      <w:r w:rsidR="00602093">
        <w:t xml:space="preserve"> of the project is complete </w:t>
      </w:r>
      <w:r w:rsidR="009F1150">
        <w:t xml:space="preserve">and handed over to the clients, the </w:t>
      </w:r>
      <w:proofErr w:type="spellStart"/>
      <w:r w:rsidR="009F1150">
        <w:t>COBie</w:t>
      </w:r>
      <w:proofErr w:type="spellEnd"/>
      <w:r w:rsidR="009F1150">
        <w:t xml:space="preserve"> will hold all </w:t>
      </w:r>
      <w:r w:rsidR="00236A09">
        <w:t xml:space="preserve">the </w:t>
      </w:r>
      <w:r w:rsidR="009F1150">
        <w:t xml:space="preserve">information required for the </w:t>
      </w:r>
      <w:r w:rsidR="00236A09">
        <w:t xml:space="preserve">maintenance </w:t>
      </w:r>
      <w:r w:rsidR="009F1150">
        <w:t>and life cycle of the building</w:t>
      </w:r>
      <w:r w:rsidR="00E12C18">
        <w:t>.  F</w:t>
      </w:r>
      <w:r w:rsidR="009F1150">
        <w:t xml:space="preserve">or </w:t>
      </w:r>
      <w:proofErr w:type="gramStart"/>
      <w:r w:rsidR="009F1150">
        <w:t>example</w:t>
      </w:r>
      <w:proofErr w:type="gramEnd"/>
      <w:r w:rsidR="009F1150">
        <w:t xml:space="preserve"> if a light needed changing, you would be able to find all information and specif</w:t>
      </w:r>
      <w:r w:rsidR="00182B47">
        <w:t xml:space="preserve">ications for that light on the </w:t>
      </w:r>
      <w:proofErr w:type="spellStart"/>
      <w:r w:rsidR="00182B47">
        <w:t>COBie</w:t>
      </w:r>
      <w:proofErr w:type="spellEnd"/>
      <w:r w:rsidR="00182B47">
        <w:t>.</w:t>
      </w:r>
      <w:r w:rsidR="001E4193">
        <w:t xml:space="preserve"> </w:t>
      </w:r>
      <w:r w:rsidR="00E12C18">
        <w:t xml:space="preserve"> </w:t>
      </w:r>
      <w:r w:rsidR="001E4193">
        <w:t xml:space="preserve">Maintenance schedules, product data sheets, spare parts list and warranties are a few other examples of information that will be stored on the </w:t>
      </w:r>
      <w:proofErr w:type="spellStart"/>
      <w:r w:rsidR="001E4193">
        <w:t>COBie</w:t>
      </w:r>
      <w:proofErr w:type="spellEnd"/>
      <w:r w:rsidR="001E4193">
        <w:t>.</w:t>
      </w:r>
      <w:r w:rsidR="001F4382">
        <w:t xml:space="preserve"> (</w:t>
      </w:r>
      <w:proofErr w:type="spellStart"/>
      <w:proofErr w:type="gramStart"/>
      <w:r w:rsidR="001F4382">
        <w:t>wbgd</w:t>
      </w:r>
      <w:proofErr w:type="spellEnd"/>
      <w:proofErr w:type="gramEnd"/>
      <w:r w:rsidR="001F4382">
        <w:t>, 2022) and (</w:t>
      </w:r>
      <w:proofErr w:type="spellStart"/>
      <w:r w:rsidR="001F4382">
        <w:t>Hamil</w:t>
      </w:r>
      <w:proofErr w:type="spellEnd"/>
      <w:r w:rsidR="001F4382">
        <w:t>, 2018) were good sources of information for this.</w:t>
      </w:r>
    </w:p>
    <w:p w14:paraId="6D08D966" w14:textId="7CD7343A" w:rsidR="00170894" w:rsidRDefault="00F33434" w:rsidP="00BF7BDD">
      <w:pPr>
        <w:spacing w:line="276" w:lineRule="auto"/>
        <w:jc w:val="both"/>
      </w:pPr>
      <w:r>
        <w:t xml:space="preserve">As part of the UK BIM framework and </w:t>
      </w:r>
      <w:r w:rsidR="00E12C18">
        <w:t>i</w:t>
      </w:r>
      <w:r w:rsidR="00FF52D1">
        <w:t>n line with the UK Government Sof</w:t>
      </w:r>
      <w:r>
        <w:t>t</w:t>
      </w:r>
      <w:r w:rsidR="00FF52D1">
        <w:t xml:space="preserve"> Landing (GSL) policy </w:t>
      </w:r>
      <w:r>
        <w:t>a period of after care will be given in line with the code of practice BS 8536-1. This will ensure a smooth hand over to the clients and provide the users with the best possible experience.</w:t>
      </w:r>
      <w:r w:rsidR="006966CB">
        <w:t xml:space="preserve"> You can find further information of GSL at the reference provided, (UK BIM Framework, 2019).</w:t>
      </w:r>
    </w:p>
    <w:p w14:paraId="1596CAAB" w14:textId="78695355" w:rsidR="00BF7BDD" w:rsidRDefault="00F33434" w:rsidP="00655AF1">
      <w:pPr>
        <w:spacing w:line="276" w:lineRule="auto"/>
        <w:jc w:val="both"/>
      </w:pPr>
      <w:r>
        <w:t>I hope this clarif</w:t>
      </w:r>
      <w:r w:rsidR="00E12C18">
        <w:t>ies the</w:t>
      </w:r>
      <w:r>
        <w:t xml:space="preserve"> steps we </w:t>
      </w:r>
      <w:r w:rsidR="00E12C18">
        <w:t>are</w:t>
      </w:r>
      <w:r>
        <w:t xml:space="preserve"> taking to ensure BIM level 2 maturity Is being met. </w:t>
      </w:r>
      <w:r w:rsidR="00E12C18">
        <w:t xml:space="preserve"> </w:t>
      </w:r>
      <w:r>
        <w:t xml:space="preserve">For any further information or questions on any of the points raised please </w:t>
      </w:r>
      <w:r w:rsidR="00E12C18">
        <w:t xml:space="preserve">do </w:t>
      </w:r>
      <w:r>
        <w:t>get in touch.</w:t>
      </w:r>
    </w:p>
    <w:p w14:paraId="54E9ACC1" w14:textId="7BAED4F1" w:rsidR="00BF7BDD" w:rsidRDefault="00E12C18" w:rsidP="00BF7BDD">
      <w:pPr>
        <w:spacing w:line="240" w:lineRule="auto"/>
      </w:pPr>
      <w:r>
        <w:t>Yours s</w:t>
      </w:r>
      <w:r w:rsidR="00350220">
        <w:t>incerely,</w:t>
      </w:r>
    </w:p>
    <w:p w14:paraId="02CB8930" w14:textId="555A9AB4" w:rsidR="00350220" w:rsidRDefault="00350220" w:rsidP="00BF7BDD">
      <w:pPr>
        <w:spacing w:line="240" w:lineRule="auto"/>
      </w:pPr>
    </w:p>
    <w:p w14:paraId="0FEDC1F0" w14:textId="47ACC8CE" w:rsidR="00350220" w:rsidRPr="003A319E" w:rsidRDefault="00350220" w:rsidP="00BF7BDD">
      <w:pPr>
        <w:spacing w:line="240" w:lineRule="auto"/>
        <w:rPr>
          <w:b/>
          <w:color w:val="FF0000"/>
        </w:rPr>
      </w:pPr>
      <w:r w:rsidRPr="003A319E">
        <w:rPr>
          <w:b/>
          <w:color w:val="FF0000"/>
        </w:rPr>
        <w:t>Sean Leach</w:t>
      </w:r>
    </w:p>
    <w:p w14:paraId="4AA05702" w14:textId="758165A4" w:rsidR="00350220" w:rsidRPr="003A319E" w:rsidRDefault="00350220" w:rsidP="00BF7BDD">
      <w:pPr>
        <w:spacing w:line="240" w:lineRule="auto"/>
        <w:rPr>
          <w:b/>
          <w:color w:val="FF0000"/>
        </w:rPr>
      </w:pPr>
      <w:r w:rsidRPr="003A319E">
        <w:rPr>
          <w:b/>
          <w:color w:val="FF0000"/>
        </w:rPr>
        <w:t>Lead Consultant</w:t>
      </w:r>
    </w:p>
    <w:p w14:paraId="00252936" w14:textId="7849DC0C" w:rsidR="003A319E" w:rsidRPr="003A319E" w:rsidRDefault="003A319E" w:rsidP="00BF7BDD">
      <w:pPr>
        <w:spacing w:line="240" w:lineRule="auto"/>
        <w:rPr>
          <w:b/>
          <w:color w:val="FF0000"/>
        </w:rPr>
      </w:pPr>
      <w:r w:rsidRPr="003A319E">
        <w:rPr>
          <w:b/>
          <w:color w:val="FF0000"/>
        </w:rPr>
        <w:t xml:space="preserve">Empire Consultants </w:t>
      </w:r>
    </w:p>
    <w:p w14:paraId="59492014" w14:textId="27BCD809" w:rsidR="00350220" w:rsidRPr="003A319E" w:rsidRDefault="00350220" w:rsidP="00BF7BDD">
      <w:pPr>
        <w:spacing w:line="240" w:lineRule="auto"/>
        <w:rPr>
          <w:b/>
          <w:color w:val="FF0000"/>
        </w:rPr>
      </w:pPr>
      <w:r w:rsidRPr="003A319E">
        <w:rPr>
          <w:b/>
          <w:color w:val="FF0000"/>
        </w:rPr>
        <w:t>2004817@student.uwtsd.ac.uk</w:t>
      </w:r>
    </w:p>
    <w:p w14:paraId="0489D96C" w14:textId="706DBDCB" w:rsidR="00350220" w:rsidRDefault="00350220" w:rsidP="00BF7BDD">
      <w:pPr>
        <w:spacing w:line="240" w:lineRule="auto"/>
      </w:pPr>
    </w:p>
    <w:p w14:paraId="3D170A4F" w14:textId="37F35264" w:rsidR="00237846" w:rsidRDefault="00237846" w:rsidP="00BF7BDD">
      <w:pPr>
        <w:spacing w:line="240" w:lineRule="auto"/>
      </w:pPr>
    </w:p>
    <w:p w14:paraId="10EAFCD2" w14:textId="21F1B2E6" w:rsidR="00237846" w:rsidRDefault="00237846" w:rsidP="00BF7BDD">
      <w:pPr>
        <w:spacing w:line="240" w:lineRule="auto"/>
      </w:pPr>
    </w:p>
    <w:p w14:paraId="07DE84A2" w14:textId="7E92DC91" w:rsidR="00237846" w:rsidRDefault="00237846" w:rsidP="00BF7BDD">
      <w:pPr>
        <w:spacing w:line="240" w:lineRule="auto"/>
      </w:pPr>
    </w:p>
    <w:p w14:paraId="6AD6230E" w14:textId="0BBEFA3E" w:rsidR="00237846" w:rsidRPr="001117D1" w:rsidRDefault="001117D1" w:rsidP="00783681">
      <w:pPr>
        <w:rPr>
          <w:rFonts w:ascii="Arial" w:hAnsi="Arial" w:cs="Arial"/>
          <w:b/>
          <w:bCs/>
          <w:sz w:val="28"/>
          <w:szCs w:val="28"/>
        </w:rPr>
      </w:pPr>
      <w:r w:rsidRPr="001117D1">
        <w:rPr>
          <w:rFonts w:ascii="Arial" w:hAnsi="Arial" w:cs="Arial"/>
          <w:b/>
          <w:bCs/>
          <w:sz w:val="28"/>
          <w:szCs w:val="28"/>
        </w:rPr>
        <w:t>Appendix 1</w:t>
      </w:r>
    </w:p>
    <w:p w14:paraId="023B3A5D" w14:textId="353AC5E5" w:rsidR="00B911A9" w:rsidRDefault="00B911A9" w:rsidP="00B911A9"/>
    <w:p w14:paraId="72CB60D0" w14:textId="1B68E2E4" w:rsidR="00517A12" w:rsidRPr="00AF334D" w:rsidRDefault="000C3C66" w:rsidP="00B911A9">
      <w:pPr>
        <w:rPr>
          <w:rFonts w:ascii="Arial" w:hAnsi="Arial" w:cs="Arial"/>
          <w:sz w:val="24"/>
          <w:szCs w:val="24"/>
        </w:rPr>
      </w:pPr>
      <w:r>
        <w:rPr>
          <w:rFonts w:ascii="Arial" w:hAnsi="Arial" w:cs="Arial"/>
          <w:sz w:val="24"/>
          <w:szCs w:val="24"/>
        </w:rPr>
        <w:t xml:space="preserve">Draft </w:t>
      </w:r>
      <w:r w:rsidR="0063376B" w:rsidRPr="00AF334D">
        <w:rPr>
          <w:rFonts w:ascii="Arial" w:hAnsi="Arial" w:cs="Arial"/>
          <w:sz w:val="24"/>
          <w:szCs w:val="24"/>
        </w:rPr>
        <w:t>B</w:t>
      </w:r>
      <w:r w:rsidR="00AF334D" w:rsidRPr="00AF334D">
        <w:rPr>
          <w:rFonts w:ascii="Arial" w:hAnsi="Arial" w:cs="Arial"/>
          <w:sz w:val="24"/>
          <w:szCs w:val="24"/>
        </w:rPr>
        <w:t>IM Execution Plan</w:t>
      </w:r>
      <w:r w:rsidR="00AF334D">
        <w:rPr>
          <w:rFonts w:ascii="Arial" w:hAnsi="Arial" w:cs="Arial"/>
          <w:sz w:val="24"/>
          <w:szCs w:val="24"/>
        </w:rPr>
        <w:t xml:space="preserve">, See below. </w:t>
      </w:r>
    </w:p>
    <w:p w14:paraId="6E4065E1" w14:textId="3791560F" w:rsidR="00517A12" w:rsidRDefault="00517A12" w:rsidP="00B911A9"/>
    <w:p w14:paraId="5D9F57E3" w14:textId="44FB8285" w:rsidR="00517A12" w:rsidRDefault="00517A12" w:rsidP="00B911A9"/>
    <w:p w14:paraId="7FCB0719" w14:textId="2ADC41AB" w:rsidR="00517A12" w:rsidRDefault="00517A12" w:rsidP="00B911A9"/>
    <w:p w14:paraId="5ED01310" w14:textId="6F7833C3" w:rsidR="00517A12" w:rsidRDefault="00517A12" w:rsidP="00B911A9"/>
    <w:p w14:paraId="7166AFB5" w14:textId="0B6F93F0" w:rsidR="00517A12" w:rsidRDefault="00517A12" w:rsidP="00B911A9"/>
    <w:p w14:paraId="528B284A" w14:textId="3F959160" w:rsidR="00517A12" w:rsidRDefault="00517A12" w:rsidP="00B911A9"/>
    <w:p w14:paraId="03D60129" w14:textId="56CBA12A" w:rsidR="00517A12" w:rsidRDefault="00517A12" w:rsidP="00517A12">
      <w:pPr>
        <w:jc w:val="center"/>
        <w:rPr>
          <w:rFonts w:ascii="Arial" w:hAnsi="Arial" w:cs="Arial"/>
          <w:sz w:val="40"/>
          <w:szCs w:val="40"/>
        </w:rPr>
      </w:pPr>
    </w:p>
    <w:p w14:paraId="5CF29B21" w14:textId="623616C8" w:rsidR="00517A12" w:rsidRDefault="00517A12" w:rsidP="00517A12">
      <w:pPr>
        <w:jc w:val="center"/>
        <w:rPr>
          <w:rFonts w:ascii="Arial" w:hAnsi="Arial" w:cs="Arial"/>
          <w:sz w:val="40"/>
          <w:szCs w:val="40"/>
        </w:rPr>
      </w:pPr>
    </w:p>
    <w:p w14:paraId="5014CFAC" w14:textId="496FCB3B" w:rsidR="00517A12" w:rsidRDefault="00517A12" w:rsidP="00517A12">
      <w:pPr>
        <w:jc w:val="center"/>
        <w:rPr>
          <w:rFonts w:ascii="Arial" w:hAnsi="Arial" w:cs="Arial"/>
          <w:sz w:val="40"/>
          <w:szCs w:val="40"/>
        </w:rPr>
      </w:pPr>
    </w:p>
    <w:p w14:paraId="60D476CA" w14:textId="51DE13D9" w:rsidR="00517A12" w:rsidRDefault="00517A12" w:rsidP="00517A12">
      <w:pPr>
        <w:jc w:val="center"/>
        <w:rPr>
          <w:rFonts w:ascii="Arial" w:hAnsi="Arial" w:cs="Arial"/>
          <w:sz w:val="40"/>
          <w:szCs w:val="40"/>
        </w:rPr>
      </w:pPr>
    </w:p>
    <w:p w14:paraId="4FAC5E52" w14:textId="77777777" w:rsidR="00517A12" w:rsidRDefault="00517A12" w:rsidP="00517A12">
      <w:pPr>
        <w:jc w:val="center"/>
        <w:rPr>
          <w:rFonts w:ascii="Arial" w:hAnsi="Arial" w:cs="Arial"/>
          <w:sz w:val="40"/>
          <w:szCs w:val="40"/>
        </w:rPr>
      </w:pPr>
    </w:p>
    <w:p w14:paraId="43F731EC" w14:textId="77777777" w:rsidR="00517A12" w:rsidRDefault="00517A12" w:rsidP="00517A12">
      <w:pPr>
        <w:jc w:val="center"/>
        <w:rPr>
          <w:rFonts w:ascii="Arial" w:hAnsi="Arial" w:cs="Arial"/>
          <w:sz w:val="40"/>
          <w:szCs w:val="40"/>
        </w:rPr>
      </w:pPr>
    </w:p>
    <w:p w14:paraId="7D431521" w14:textId="77777777" w:rsidR="00517A12" w:rsidRDefault="00517A12" w:rsidP="00517A12">
      <w:pPr>
        <w:jc w:val="center"/>
        <w:rPr>
          <w:rFonts w:ascii="Arial" w:hAnsi="Arial" w:cs="Arial"/>
          <w:sz w:val="40"/>
          <w:szCs w:val="40"/>
        </w:rPr>
      </w:pPr>
    </w:p>
    <w:p w14:paraId="118E907F" w14:textId="5CCE4878" w:rsidR="00517A12" w:rsidRPr="0028477D" w:rsidRDefault="00A377B7" w:rsidP="00517A12">
      <w:pPr>
        <w:jc w:val="center"/>
        <w:rPr>
          <w:rFonts w:ascii="Arial" w:hAnsi="Arial" w:cs="Arial"/>
          <w:sz w:val="40"/>
          <w:szCs w:val="40"/>
        </w:rPr>
      </w:pPr>
      <w:r>
        <w:rPr>
          <w:rFonts w:ascii="Arial" w:hAnsi="Arial" w:cs="Arial"/>
          <w:sz w:val="40"/>
          <w:szCs w:val="40"/>
        </w:rPr>
        <w:t xml:space="preserve">Draft </w:t>
      </w:r>
      <w:r w:rsidR="00517A12" w:rsidRPr="0028477D">
        <w:rPr>
          <w:rFonts w:ascii="Arial" w:hAnsi="Arial" w:cs="Arial"/>
          <w:sz w:val="40"/>
          <w:szCs w:val="40"/>
        </w:rPr>
        <w:t>B</w:t>
      </w:r>
      <w:r w:rsidR="00517A12">
        <w:rPr>
          <w:rFonts w:ascii="Arial" w:hAnsi="Arial" w:cs="Arial"/>
          <w:sz w:val="40"/>
          <w:szCs w:val="40"/>
        </w:rPr>
        <w:t>IM</w:t>
      </w:r>
      <w:r w:rsidR="00517A12" w:rsidRPr="0028477D">
        <w:rPr>
          <w:rFonts w:ascii="Arial" w:hAnsi="Arial" w:cs="Arial"/>
          <w:sz w:val="40"/>
          <w:szCs w:val="40"/>
        </w:rPr>
        <w:t xml:space="preserve"> Execution Plan</w:t>
      </w:r>
    </w:p>
    <w:p w14:paraId="254A1535" w14:textId="77777777" w:rsidR="00517A12" w:rsidRDefault="00517A12" w:rsidP="00517A12">
      <w:pPr>
        <w:jc w:val="center"/>
        <w:rPr>
          <w:rFonts w:ascii="Arial" w:hAnsi="Arial" w:cs="Arial"/>
          <w:sz w:val="40"/>
          <w:szCs w:val="40"/>
        </w:rPr>
      </w:pPr>
      <w:r w:rsidRPr="0028477D">
        <w:rPr>
          <w:rFonts w:ascii="Arial" w:hAnsi="Arial" w:cs="Arial"/>
          <w:sz w:val="40"/>
          <w:szCs w:val="40"/>
        </w:rPr>
        <w:t>Ysgol Bae Abertawe</w:t>
      </w:r>
    </w:p>
    <w:p w14:paraId="261C4728" w14:textId="77777777" w:rsidR="00517A12" w:rsidRDefault="00517A12" w:rsidP="00517A12">
      <w:pPr>
        <w:jc w:val="center"/>
        <w:rPr>
          <w:rFonts w:ascii="Arial" w:hAnsi="Arial" w:cs="Arial"/>
          <w:sz w:val="40"/>
          <w:szCs w:val="40"/>
        </w:rPr>
      </w:pPr>
    </w:p>
    <w:p w14:paraId="25E28626" w14:textId="77777777" w:rsidR="00517A12" w:rsidRDefault="00517A12" w:rsidP="00517A12">
      <w:pPr>
        <w:jc w:val="center"/>
        <w:rPr>
          <w:rFonts w:ascii="Arial" w:hAnsi="Arial" w:cs="Arial"/>
          <w:sz w:val="40"/>
          <w:szCs w:val="40"/>
        </w:rPr>
      </w:pPr>
    </w:p>
    <w:p w14:paraId="7E41379E" w14:textId="77777777" w:rsidR="00517A12" w:rsidRDefault="00517A12" w:rsidP="00517A12">
      <w:pPr>
        <w:jc w:val="center"/>
        <w:rPr>
          <w:rFonts w:ascii="Arial" w:hAnsi="Arial" w:cs="Arial"/>
          <w:sz w:val="40"/>
          <w:szCs w:val="40"/>
        </w:rPr>
      </w:pPr>
    </w:p>
    <w:p w14:paraId="26FFA41B" w14:textId="77777777" w:rsidR="00517A12" w:rsidRDefault="00517A12" w:rsidP="00517A12">
      <w:pPr>
        <w:jc w:val="center"/>
        <w:rPr>
          <w:rFonts w:ascii="Arial" w:hAnsi="Arial" w:cs="Arial"/>
          <w:sz w:val="40"/>
          <w:szCs w:val="40"/>
        </w:rPr>
      </w:pPr>
    </w:p>
    <w:p w14:paraId="38477574" w14:textId="77777777" w:rsidR="00517A12" w:rsidRDefault="00517A12" w:rsidP="00517A12">
      <w:pPr>
        <w:jc w:val="center"/>
        <w:rPr>
          <w:rFonts w:ascii="Arial" w:hAnsi="Arial" w:cs="Arial"/>
          <w:sz w:val="40"/>
          <w:szCs w:val="40"/>
        </w:rPr>
      </w:pPr>
    </w:p>
    <w:p w14:paraId="2871AE38" w14:textId="77777777" w:rsidR="00517A12" w:rsidRDefault="00517A12" w:rsidP="00517A12">
      <w:pPr>
        <w:jc w:val="center"/>
        <w:rPr>
          <w:rFonts w:ascii="Arial" w:hAnsi="Arial" w:cs="Arial"/>
          <w:sz w:val="40"/>
          <w:szCs w:val="40"/>
        </w:rPr>
      </w:pPr>
    </w:p>
    <w:p w14:paraId="2C357456" w14:textId="77777777" w:rsidR="00517A12" w:rsidRDefault="00517A12" w:rsidP="00517A12">
      <w:pPr>
        <w:jc w:val="center"/>
        <w:rPr>
          <w:rFonts w:ascii="Arial" w:hAnsi="Arial" w:cs="Arial"/>
          <w:sz w:val="40"/>
          <w:szCs w:val="40"/>
        </w:rPr>
      </w:pPr>
    </w:p>
    <w:p w14:paraId="19BCC07D" w14:textId="77777777" w:rsidR="00517A12" w:rsidRDefault="00517A12" w:rsidP="00517A12">
      <w:pPr>
        <w:jc w:val="center"/>
        <w:rPr>
          <w:rFonts w:ascii="Arial" w:hAnsi="Arial" w:cs="Arial"/>
          <w:sz w:val="40"/>
          <w:szCs w:val="40"/>
        </w:rPr>
      </w:pPr>
    </w:p>
    <w:p w14:paraId="79314C8E" w14:textId="77777777" w:rsidR="00517A12" w:rsidRDefault="00517A12" w:rsidP="00517A12">
      <w:pPr>
        <w:jc w:val="center"/>
        <w:rPr>
          <w:rFonts w:ascii="Arial" w:hAnsi="Arial" w:cs="Arial"/>
          <w:sz w:val="40"/>
          <w:szCs w:val="40"/>
        </w:rPr>
      </w:pPr>
    </w:p>
    <w:p w14:paraId="09D87C85" w14:textId="300B213B" w:rsidR="000C3C66" w:rsidRDefault="000C3C66" w:rsidP="00517A12">
      <w:pPr>
        <w:rPr>
          <w:rFonts w:ascii="Arial" w:hAnsi="Arial" w:cs="Arial"/>
          <w:sz w:val="40"/>
          <w:szCs w:val="40"/>
        </w:rPr>
      </w:pPr>
    </w:p>
    <w:sdt>
      <w:sdtPr>
        <w:rPr>
          <w:rFonts w:asciiTheme="minorHAnsi" w:eastAsiaTheme="minorHAnsi" w:hAnsiTheme="minorHAnsi" w:cstheme="minorBidi"/>
          <w:color w:val="auto"/>
          <w:sz w:val="22"/>
          <w:szCs w:val="22"/>
          <w:lang w:val="en-GB"/>
        </w:rPr>
        <w:id w:val="1100137916"/>
        <w:docPartObj>
          <w:docPartGallery w:val="Table of Contents"/>
          <w:docPartUnique/>
        </w:docPartObj>
      </w:sdtPr>
      <w:sdtEndPr>
        <w:rPr>
          <w:b/>
          <w:bCs/>
          <w:noProof/>
        </w:rPr>
      </w:sdtEndPr>
      <w:sdtContent>
        <w:p w14:paraId="7886BA0D" w14:textId="09306617" w:rsidR="00783681" w:rsidRDefault="00783681">
          <w:pPr>
            <w:pStyle w:val="TOCHeading"/>
          </w:pPr>
          <w:r>
            <w:t>Contents</w:t>
          </w:r>
        </w:p>
        <w:p w14:paraId="39E95F1D" w14:textId="3635B363" w:rsidR="002640A3" w:rsidRDefault="00783681">
          <w:pPr>
            <w:pStyle w:val="TOC1"/>
            <w:tabs>
              <w:tab w:val="left" w:pos="440"/>
              <w:tab w:val="right" w:leader="dot" w:pos="9016"/>
            </w:tabs>
            <w:rPr>
              <w:rFonts w:eastAsiaTheme="minorEastAsia"/>
              <w:noProof/>
              <w:lang w:eastAsia="zh-CN"/>
            </w:rPr>
          </w:pPr>
          <w:r>
            <w:fldChar w:fldCharType="begin"/>
          </w:r>
          <w:r>
            <w:instrText xml:space="preserve"> TOC \o "1-3" \h \z \u </w:instrText>
          </w:r>
          <w:r>
            <w:fldChar w:fldCharType="separate"/>
          </w:r>
          <w:hyperlink w:anchor="_Toc97825290" w:history="1">
            <w:r w:rsidR="002640A3" w:rsidRPr="00CC2457">
              <w:rPr>
                <w:rStyle w:val="Hyperlink"/>
                <w:rFonts w:ascii="Arial" w:hAnsi="Arial" w:cs="Arial"/>
                <w:noProof/>
              </w:rPr>
              <w:t>1</w:t>
            </w:r>
            <w:r w:rsidR="002640A3">
              <w:rPr>
                <w:rFonts w:eastAsiaTheme="minorEastAsia"/>
                <w:noProof/>
                <w:lang w:eastAsia="zh-CN"/>
              </w:rPr>
              <w:tab/>
            </w:r>
            <w:r w:rsidR="002640A3" w:rsidRPr="00CC2457">
              <w:rPr>
                <w:rStyle w:val="Hyperlink"/>
                <w:rFonts w:ascii="Arial" w:hAnsi="Arial" w:cs="Arial"/>
                <w:noProof/>
              </w:rPr>
              <w:t>Introduction</w:t>
            </w:r>
            <w:r w:rsidR="002640A3">
              <w:rPr>
                <w:noProof/>
                <w:webHidden/>
              </w:rPr>
              <w:tab/>
            </w:r>
            <w:r w:rsidR="002640A3">
              <w:rPr>
                <w:noProof/>
                <w:webHidden/>
              </w:rPr>
              <w:fldChar w:fldCharType="begin"/>
            </w:r>
            <w:r w:rsidR="002640A3">
              <w:rPr>
                <w:noProof/>
                <w:webHidden/>
              </w:rPr>
              <w:instrText xml:space="preserve"> PAGEREF _Toc97825290 \h </w:instrText>
            </w:r>
            <w:r w:rsidR="002640A3">
              <w:rPr>
                <w:noProof/>
                <w:webHidden/>
              </w:rPr>
            </w:r>
            <w:r w:rsidR="002640A3">
              <w:rPr>
                <w:noProof/>
                <w:webHidden/>
              </w:rPr>
              <w:fldChar w:fldCharType="separate"/>
            </w:r>
            <w:r w:rsidR="002640A3">
              <w:rPr>
                <w:noProof/>
                <w:webHidden/>
              </w:rPr>
              <w:t>7</w:t>
            </w:r>
            <w:r w:rsidR="002640A3">
              <w:rPr>
                <w:noProof/>
                <w:webHidden/>
              </w:rPr>
              <w:fldChar w:fldCharType="end"/>
            </w:r>
          </w:hyperlink>
        </w:p>
        <w:p w14:paraId="48F2B440" w14:textId="2DCD251A" w:rsidR="002640A3" w:rsidRDefault="00655AF1">
          <w:pPr>
            <w:pStyle w:val="TOC2"/>
            <w:tabs>
              <w:tab w:val="left" w:pos="880"/>
              <w:tab w:val="right" w:leader="dot" w:pos="9016"/>
            </w:tabs>
            <w:rPr>
              <w:rFonts w:eastAsiaTheme="minorEastAsia"/>
              <w:noProof/>
              <w:lang w:eastAsia="zh-CN"/>
            </w:rPr>
          </w:pPr>
          <w:hyperlink w:anchor="_Toc97825291" w:history="1">
            <w:r w:rsidR="002640A3" w:rsidRPr="00CC2457">
              <w:rPr>
                <w:rStyle w:val="Hyperlink"/>
                <w:rFonts w:ascii="Arial" w:hAnsi="Arial" w:cs="Arial"/>
                <w:noProof/>
              </w:rPr>
              <w:t>1.1</w:t>
            </w:r>
            <w:r w:rsidR="002640A3">
              <w:rPr>
                <w:rFonts w:eastAsiaTheme="minorEastAsia"/>
                <w:noProof/>
                <w:lang w:eastAsia="zh-CN"/>
              </w:rPr>
              <w:tab/>
            </w:r>
            <w:r w:rsidR="002640A3" w:rsidRPr="00CC2457">
              <w:rPr>
                <w:rStyle w:val="Hyperlink"/>
                <w:rFonts w:ascii="Arial" w:hAnsi="Arial" w:cs="Arial"/>
                <w:noProof/>
              </w:rPr>
              <w:t>Project Information</w:t>
            </w:r>
            <w:r w:rsidR="002640A3">
              <w:rPr>
                <w:noProof/>
                <w:webHidden/>
              </w:rPr>
              <w:tab/>
            </w:r>
            <w:r w:rsidR="002640A3">
              <w:rPr>
                <w:noProof/>
                <w:webHidden/>
              </w:rPr>
              <w:fldChar w:fldCharType="begin"/>
            </w:r>
            <w:r w:rsidR="002640A3">
              <w:rPr>
                <w:noProof/>
                <w:webHidden/>
              </w:rPr>
              <w:instrText xml:space="preserve"> PAGEREF _Toc97825291 \h </w:instrText>
            </w:r>
            <w:r w:rsidR="002640A3">
              <w:rPr>
                <w:noProof/>
                <w:webHidden/>
              </w:rPr>
            </w:r>
            <w:r w:rsidR="002640A3">
              <w:rPr>
                <w:noProof/>
                <w:webHidden/>
              </w:rPr>
              <w:fldChar w:fldCharType="separate"/>
            </w:r>
            <w:r w:rsidR="002640A3">
              <w:rPr>
                <w:noProof/>
                <w:webHidden/>
              </w:rPr>
              <w:t>7</w:t>
            </w:r>
            <w:r w:rsidR="002640A3">
              <w:rPr>
                <w:noProof/>
                <w:webHidden/>
              </w:rPr>
              <w:fldChar w:fldCharType="end"/>
            </w:r>
          </w:hyperlink>
        </w:p>
        <w:p w14:paraId="21F9D77D" w14:textId="6D3D41FC" w:rsidR="002640A3" w:rsidRDefault="00655AF1">
          <w:pPr>
            <w:pStyle w:val="TOC2"/>
            <w:tabs>
              <w:tab w:val="left" w:pos="880"/>
              <w:tab w:val="right" w:leader="dot" w:pos="9016"/>
            </w:tabs>
            <w:rPr>
              <w:rFonts w:eastAsiaTheme="minorEastAsia"/>
              <w:noProof/>
              <w:lang w:eastAsia="zh-CN"/>
            </w:rPr>
          </w:pPr>
          <w:hyperlink w:anchor="_Toc97825292" w:history="1">
            <w:r w:rsidR="002640A3" w:rsidRPr="00CC2457">
              <w:rPr>
                <w:rStyle w:val="Hyperlink"/>
                <w:rFonts w:ascii="Arial" w:hAnsi="Arial" w:cs="Arial"/>
                <w:noProof/>
              </w:rPr>
              <w:t>1.2</w:t>
            </w:r>
            <w:r w:rsidR="002640A3">
              <w:rPr>
                <w:rFonts w:eastAsiaTheme="minorEastAsia"/>
                <w:noProof/>
                <w:lang w:eastAsia="zh-CN"/>
              </w:rPr>
              <w:tab/>
            </w:r>
            <w:r w:rsidR="002640A3" w:rsidRPr="00CC2457">
              <w:rPr>
                <w:rStyle w:val="Hyperlink"/>
                <w:rFonts w:ascii="Arial" w:hAnsi="Arial" w:cs="Arial"/>
                <w:noProof/>
              </w:rPr>
              <w:t>Successful Information Management</w:t>
            </w:r>
            <w:r w:rsidR="002640A3">
              <w:rPr>
                <w:noProof/>
                <w:webHidden/>
              </w:rPr>
              <w:tab/>
            </w:r>
            <w:r w:rsidR="002640A3">
              <w:rPr>
                <w:noProof/>
                <w:webHidden/>
              </w:rPr>
              <w:fldChar w:fldCharType="begin"/>
            </w:r>
            <w:r w:rsidR="002640A3">
              <w:rPr>
                <w:noProof/>
                <w:webHidden/>
              </w:rPr>
              <w:instrText xml:space="preserve"> PAGEREF _Toc97825292 \h </w:instrText>
            </w:r>
            <w:r w:rsidR="002640A3">
              <w:rPr>
                <w:noProof/>
                <w:webHidden/>
              </w:rPr>
            </w:r>
            <w:r w:rsidR="002640A3">
              <w:rPr>
                <w:noProof/>
                <w:webHidden/>
              </w:rPr>
              <w:fldChar w:fldCharType="separate"/>
            </w:r>
            <w:r w:rsidR="002640A3">
              <w:rPr>
                <w:noProof/>
                <w:webHidden/>
              </w:rPr>
              <w:t>8</w:t>
            </w:r>
            <w:r w:rsidR="002640A3">
              <w:rPr>
                <w:noProof/>
                <w:webHidden/>
              </w:rPr>
              <w:fldChar w:fldCharType="end"/>
            </w:r>
          </w:hyperlink>
        </w:p>
        <w:p w14:paraId="08CCA0E4" w14:textId="28CB261F" w:rsidR="002640A3" w:rsidRDefault="00655AF1">
          <w:pPr>
            <w:pStyle w:val="TOC2"/>
            <w:tabs>
              <w:tab w:val="left" w:pos="880"/>
              <w:tab w:val="right" w:leader="dot" w:pos="9016"/>
            </w:tabs>
            <w:rPr>
              <w:rFonts w:eastAsiaTheme="minorEastAsia"/>
              <w:noProof/>
              <w:lang w:eastAsia="zh-CN"/>
            </w:rPr>
          </w:pPr>
          <w:hyperlink w:anchor="_Toc97825293" w:history="1">
            <w:r w:rsidR="002640A3" w:rsidRPr="00CC2457">
              <w:rPr>
                <w:rStyle w:val="Hyperlink"/>
                <w:rFonts w:ascii="Arial" w:hAnsi="Arial" w:cs="Arial"/>
                <w:noProof/>
              </w:rPr>
              <w:t>1.3</w:t>
            </w:r>
            <w:r w:rsidR="002640A3">
              <w:rPr>
                <w:rFonts w:eastAsiaTheme="minorEastAsia"/>
                <w:noProof/>
                <w:lang w:eastAsia="zh-CN"/>
              </w:rPr>
              <w:tab/>
            </w:r>
            <w:r w:rsidR="002640A3" w:rsidRPr="00CC2457">
              <w:rPr>
                <w:rStyle w:val="Hyperlink"/>
                <w:rFonts w:ascii="Arial" w:hAnsi="Arial" w:cs="Arial"/>
                <w:noProof/>
              </w:rPr>
              <w:t>Our Strategic BIM Goals</w:t>
            </w:r>
            <w:r w:rsidR="002640A3">
              <w:rPr>
                <w:noProof/>
                <w:webHidden/>
              </w:rPr>
              <w:tab/>
            </w:r>
            <w:r w:rsidR="002640A3">
              <w:rPr>
                <w:noProof/>
                <w:webHidden/>
              </w:rPr>
              <w:fldChar w:fldCharType="begin"/>
            </w:r>
            <w:r w:rsidR="002640A3">
              <w:rPr>
                <w:noProof/>
                <w:webHidden/>
              </w:rPr>
              <w:instrText xml:space="preserve"> PAGEREF _Toc97825293 \h </w:instrText>
            </w:r>
            <w:r w:rsidR="002640A3">
              <w:rPr>
                <w:noProof/>
                <w:webHidden/>
              </w:rPr>
            </w:r>
            <w:r w:rsidR="002640A3">
              <w:rPr>
                <w:noProof/>
                <w:webHidden/>
              </w:rPr>
              <w:fldChar w:fldCharType="separate"/>
            </w:r>
            <w:r w:rsidR="002640A3">
              <w:rPr>
                <w:noProof/>
                <w:webHidden/>
              </w:rPr>
              <w:t>9</w:t>
            </w:r>
            <w:r w:rsidR="002640A3">
              <w:rPr>
                <w:noProof/>
                <w:webHidden/>
              </w:rPr>
              <w:fldChar w:fldCharType="end"/>
            </w:r>
          </w:hyperlink>
        </w:p>
        <w:p w14:paraId="2D45136F" w14:textId="6AA854B8" w:rsidR="002640A3" w:rsidRDefault="00655AF1">
          <w:pPr>
            <w:pStyle w:val="TOC2"/>
            <w:tabs>
              <w:tab w:val="left" w:pos="880"/>
              <w:tab w:val="right" w:leader="dot" w:pos="9016"/>
            </w:tabs>
            <w:rPr>
              <w:rFonts w:eastAsiaTheme="minorEastAsia"/>
              <w:noProof/>
              <w:lang w:eastAsia="zh-CN"/>
            </w:rPr>
          </w:pPr>
          <w:hyperlink w:anchor="_Toc97825294" w:history="1">
            <w:r w:rsidR="002640A3" w:rsidRPr="00CC2457">
              <w:rPr>
                <w:rStyle w:val="Hyperlink"/>
                <w:rFonts w:ascii="Arial" w:hAnsi="Arial" w:cs="Arial"/>
                <w:noProof/>
              </w:rPr>
              <w:t>1.4</w:t>
            </w:r>
            <w:r w:rsidR="002640A3">
              <w:rPr>
                <w:rFonts w:eastAsiaTheme="minorEastAsia"/>
                <w:noProof/>
                <w:lang w:eastAsia="zh-CN"/>
              </w:rPr>
              <w:tab/>
            </w:r>
            <w:r w:rsidR="002640A3" w:rsidRPr="00CC2457">
              <w:rPr>
                <w:rStyle w:val="Hyperlink"/>
                <w:rFonts w:ascii="Arial" w:hAnsi="Arial" w:cs="Arial"/>
                <w:noProof/>
              </w:rPr>
              <w:t>Information required by the EIR</w:t>
            </w:r>
            <w:r w:rsidR="002640A3">
              <w:rPr>
                <w:noProof/>
                <w:webHidden/>
              </w:rPr>
              <w:tab/>
            </w:r>
            <w:r w:rsidR="002640A3">
              <w:rPr>
                <w:noProof/>
                <w:webHidden/>
              </w:rPr>
              <w:fldChar w:fldCharType="begin"/>
            </w:r>
            <w:r w:rsidR="002640A3">
              <w:rPr>
                <w:noProof/>
                <w:webHidden/>
              </w:rPr>
              <w:instrText xml:space="preserve"> PAGEREF _Toc97825294 \h </w:instrText>
            </w:r>
            <w:r w:rsidR="002640A3">
              <w:rPr>
                <w:noProof/>
                <w:webHidden/>
              </w:rPr>
            </w:r>
            <w:r w:rsidR="002640A3">
              <w:rPr>
                <w:noProof/>
                <w:webHidden/>
              </w:rPr>
              <w:fldChar w:fldCharType="separate"/>
            </w:r>
            <w:r w:rsidR="002640A3">
              <w:rPr>
                <w:noProof/>
                <w:webHidden/>
              </w:rPr>
              <w:t>9</w:t>
            </w:r>
            <w:r w:rsidR="002640A3">
              <w:rPr>
                <w:noProof/>
                <w:webHidden/>
              </w:rPr>
              <w:fldChar w:fldCharType="end"/>
            </w:r>
          </w:hyperlink>
        </w:p>
        <w:p w14:paraId="4E07638A" w14:textId="1DBE6FBA" w:rsidR="002640A3" w:rsidRDefault="00655AF1">
          <w:pPr>
            <w:pStyle w:val="TOC1"/>
            <w:tabs>
              <w:tab w:val="left" w:pos="440"/>
              <w:tab w:val="right" w:leader="dot" w:pos="9016"/>
            </w:tabs>
            <w:rPr>
              <w:rFonts w:eastAsiaTheme="minorEastAsia"/>
              <w:noProof/>
              <w:lang w:eastAsia="zh-CN"/>
            </w:rPr>
          </w:pPr>
          <w:hyperlink w:anchor="_Toc97825295" w:history="1">
            <w:r w:rsidR="002640A3" w:rsidRPr="00CC2457">
              <w:rPr>
                <w:rStyle w:val="Hyperlink"/>
                <w:rFonts w:ascii="Arial" w:hAnsi="Arial" w:cs="Arial"/>
                <w:noProof/>
              </w:rPr>
              <w:t>2</w:t>
            </w:r>
            <w:r w:rsidR="002640A3">
              <w:rPr>
                <w:rFonts w:eastAsiaTheme="minorEastAsia"/>
                <w:noProof/>
                <w:lang w:eastAsia="zh-CN"/>
              </w:rPr>
              <w:tab/>
            </w:r>
            <w:r w:rsidR="002640A3" w:rsidRPr="00CC2457">
              <w:rPr>
                <w:rStyle w:val="Hyperlink"/>
                <w:rFonts w:ascii="Arial" w:hAnsi="Arial" w:cs="Arial"/>
                <w:noProof/>
              </w:rPr>
              <w:t>Project Management</w:t>
            </w:r>
            <w:r w:rsidR="002640A3">
              <w:rPr>
                <w:noProof/>
                <w:webHidden/>
              </w:rPr>
              <w:tab/>
            </w:r>
            <w:r w:rsidR="002640A3">
              <w:rPr>
                <w:noProof/>
                <w:webHidden/>
              </w:rPr>
              <w:fldChar w:fldCharType="begin"/>
            </w:r>
            <w:r w:rsidR="002640A3">
              <w:rPr>
                <w:noProof/>
                <w:webHidden/>
              </w:rPr>
              <w:instrText xml:space="preserve"> PAGEREF _Toc97825295 \h </w:instrText>
            </w:r>
            <w:r w:rsidR="002640A3">
              <w:rPr>
                <w:noProof/>
                <w:webHidden/>
              </w:rPr>
            </w:r>
            <w:r w:rsidR="002640A3">
              <w:rPr>
                <w:noProof/>
                <w:webHidden/>
              </w:rPr>
              <w:fldChar w:fldCharType="separate"/>
            </w:r>
            <w:r w:rsidR="002640A3">
              <w:rPr>
                <w:noProof/>
                <w:webHidden/>
              </w:rPr>
              <w:t>10</w:t>
            </w:r>
            <w:r w:rsidR="002640A3">
              <w:rPr>
                <w:noProof/>
                <w:webHidden/>
              </w:rPr>
              <w:fldChar w:fldCharType="end"/>
            </w:r>
          </w:hyperlink>
        </w:p>
        <w:p w14:paraId="0C827349" w14:textId="23672854" w:rsidR="002640A3" w:rsidRDefault="00655AF1">
          <w:pPr>
            <w:pStyle w:val="TOC2"/>
            <w:tabs>
              <w:tab w:val="left" w:pos="880"/>
              <w:tab w:val="right" w:leader="dot" w:pos="9016"/>
            </w:tabs>
            <w:rPr>
              <w:rFonts w:eastAsiaTheme="minorEastAsia"/>
              <w:noProof/>
              <w:lang w:eastAsia="zh-CN"/>
            </w:rPr>
          </w:pPr>
          <w:hyperlink w:anchor="_Toc97825296" w:history="1">
            <w:r w:rsidR="002640A3" w:rsidRPr="00CC2457">
              <w:rPr>
                <w:rStyle w:val="Hyperlink"/>
                <w:rFonts w:ascii="Arial" w:hAnsi="Arial" w:cs="Arial"/>
                <w:noProof/>
              </w:rPr>
              <w:t>2.1</w:t>
            </w:r>
            <w:r w:rsidR="002640A3">
              <w:rPr>
                <w:rFonts w:eastAsiaTheme="minorEastAsia"/>
                <w:noProof/>
                <w:lang w:eastAsia="zh-CN"/>
              </w:rPr>
              <w:tab/>
            </w:r>
            <w:r w:rsidR="002640A3" w:rsidRPr="00CC2457">
              <w:rPr>
                <w:rStyle w:val="Hyperlink"/>
                <w:rFonts w:ascii="Arial" w:hAnsi="Arial" w:cs="Arial"/>
                <w:noProof/>
              </w:rPr>
              <w:t>Management Contacts</w:t>
            </w:r>
            <w:r w:rsidR="002640A3">
              <w:rPr>
                <w:noProof/>
                <w:webHidden/>
              </w:rPr>
              <w:tab/>
            </w:r>
            <w:r w:rsidR="002640A3">
              <w:rPr>
                <w:noProof/>
                <w:webHidden/>
              </w:rPr>
              <w:fldChar w:fldCharType="begin"/>
            </w:r>
            <w:r w:rsidR="002640A3">
              <w:rPr>
                <w:noProof/>
                <w:webHidden/>
              </w:rPr>
              <w:instrText xml:space="preserve"> PAGEREF _Toc97825296 \h </w:instrText>
            </w:r>
            <w:r w:rsidR="002640A3">
              <w:rPr>
                <w:noProof/>
                <w:webHidden/>
              </w:rPr>
            </w:r>
            <w:r w:rsidR="002640A3">
              <w:rPr>
                <w:noProof/>
                <w:webHidden/>
              </w:rPr>
              <w:fldChar w:fldCharType="separate"/>
            </w:r>
            <w:r w:rsidR="002640A3">
              <w:rPr>
                <w:noProof/>
                <w:webHidden/>
              </w:rPr>
              <w:t>10</w:t>
            </w:r>
            <w:r w:rsidR="002640A3">
              <w:rPr>
                <w:noProof/>
                <w:webHidden/>
              </w:rPr>
              <w:fldChar w:fldCharType="end"/>
            </w:r>
          </w:hyperlink>
        </w:p>
        <w:p w14:paraId="038D7C4F" w14:textId="2CE20EB8" w:rsidR="002640A3" w:rsidRDefault="00655AF1">
          <w:pPr>
            <w:pStyle w:val="TOC2"/>
            <w:tabs>
              <w:tab w:val="left" w:pos="880"/>
              <w:tab w:val="right" w:leader="dot" w:pos="9016"/>
            </w:tabs>
            <w:rPr>
              <w:rFonts w:eastAsiaTheme="minorEastAsia"/>
              <w:noProof/>
              <w:lang w:eastAsia="zh-CN"/>
            </w:rPr>
          </w:pPr>
          <w:hyperlink w:anchor="_Toc97825297" w:history="1">
            <w:r w:rsidR="002640A3" w:rsidRPr="00CC2457">
              <w:rPr>
                <w:rStyle w:val="Hyperlink"/>
                <w:rFonts w:ascii="Arial" w:hAnsi="Arial" w:cs="Arial"/>
                <w:noProof/>
              </w:rPr>
              <w:t>2.2</w:t>
            </w:r>
            <w:r w:rsidR="002640A3">
              <w:rPr>
                <w:rFonts w:eastAsiaTheme="minorEastAsia"/>
                <w:noProof/>
                <w:lang w:eastAsia="zh-CN"/>
              </w:rPr>
              <w:tab/>
            </w:r>
            <w:r w:rsidR="002640A3" w:rsidRPr="00CC2457">
              <w:rPr>
                <w:rStyle w:val="Hyperlink"/>
                <w:rFonts w:ascii="Arial" w:hAnsi="Arial" w:cs="Arial"/>
                <w:noProof/>
              </w:rPr>
              <w:t>Management of BIM Objectives</w:t>
            </w:r>
            <w:r w:rsidR="002640A3">
              <w:rPr>
                <w:noProof/>
                <w:webHidden/>
              </w:rPr>
              <w:tab/>
            </w:r>
            <w:r w:rsidR="002640A3">
              <w:rPr>
                <w:noProof/>
                <w:webHidden/>
              </w:rPr>
              <w:fldChar w:fldCharType="begin"/>
            </w:r>
            <w:r w:rsidR="002640A3">
              <w:rPr>
                <w:noProof/>
                <w:webHidden/>
              </w:rPr>
              <w:instrText xml:space="preserve"> PAGEREF _Toc97825297 \h </w:instrText>
            </w:r>
            <w:r w:rsidR="002640A3">
              <w:rPr>
                <w:noProof/>
                <w:webHidden/>
              </w:rPr>
            </w:r>
            <w:r w:rsidR="002640A3">
              <w:rPr>
                <w:noProof/>
                <w:webHidden/>
              </w:rPr>
              <w:fldChar w:fldCharType="separate"/>
            </w:r>
            <w:r w:rsidR="002640A3">
              <w:rPr>
                <w:noProof/>
                <w:webHidden/>
              </w:rPr>
              <w:t>11</w:t>
            </w:r>
            <w:r w:rsidR="002640A3">
              <w:rPr>
                <w:noProof/>
                <w:webHidden/>
              </w:rPr>
              <w:fldChar w:fldCharType="end"/>
            </w:r>
          </w:hyperlink>
        </w:p>
        <w:p w14:paraId="65E68C6F" w14:textId="6AD01A04" w:rsidR="002640A3" w:rsidRDefault="00655AF1">
          <w:pPr>
            <w:pStyle w:val="TOC2"/>
            <w:tabs>
              <w:tab w:val="left" w:pos="880"/>
              <w:tab w:val="right" w:leader="dot" w:pos="9016"/>
            </w:tabs>
            <w:rPr>
              <w:rFonts w:eastAsiaTheme="minorEastAsia"/>
              <w:noProof/>
              <w:lang w:eastAsia="zh-CN"/>
            </w:rPr>
          </w:pPr>
          <w:hyperlink w:anchor="_Toc97825298" w:history="1">
            <w:r w:rsidR="002640A3" w:rsidRPr="00CC2457">
              <w:rPr>
                <w:rStyle w:val="Hyperlink"/>
                <w:rFonts w:ascii="Arial" w:hAnsi="Arial" w:cs="Arial"/>
                <w:noProof/>
              </w:rPr>
              <w:t>2.3</w:t>
            </w:r>
            <w:r w:rsidR="002640A3">
              <w:rPr>
                <w:rFonts w:eastAsiaTheme="minorEastAsia"/>
                <w:noProof/>
                <w:lang w:eastAsia="zh-CN"/>
              </w:rPr>
              <w:tab/>
            </w:r>
            <w:r w:rsidR="002640A3" w:rsidRPr="00CC2457">
              <w:rPr>
                <w:rStyle w:val="Hyperlink"/>
                <w:rFonts w:ascii="Arial" w:hAnsi="Arial" w:cs="Arial"/>
                <w:noProof/>
              </w:rPr>
              <w:t>Major Project Milestones</w:t>
            </w:r>
            <w:r w:rsidR="002640A3">
              <w:rPr>
                <w:noProof/>
                <w:webHidden/>
              </w:rPr>
              <w:tab/>
            </w:r>
            <w:r w:rsidR="002640A3">
              <w:rPr>
                <w:noProof/>
                <w:webHidden/>
              </w:rPr>
              <w:fldChar w:fldCharType="begin"/>
            </w:r>
            <w:r w:rsidR="002640A3">
              <w:rPr>
                <w:noProof/>
                <w:webHidden/>
              </w:rPr>
              <w:instrText xml:space="preserve"> PAGEREF _Toc97825298 \h </w:instrText>
            </w:r>
            <w:r w:rsidR="002640A3">
              <w:rPr>
                <w:noProof/>
                <w:webHidden/>
              </w:rPr>
            </w:r>
            <w:r w:rsidR="002640A3">
              <w:rPr>
                <w:noProof/>
                <w:webHidden/>
              </w:rPr>
              <w:fldChar w:fldCharType="separate"/>
            </w:r>
            <w:r w:rsidR="002640A3">
              <w:rPr>
                <w:noProof/>
                <w:webHidden/>
              </w:rPr>
              <w:t>11</w:t>
            </w:r>
            <w:r w:rsidR="002640A3">
              <w:rPr>
                <w:noProof/>
                <w:webHidden/>
              </w:rPr>
              <w:fldChar w:fldCharType="end"/>
            </w:r>
          </w:hyperlink>
        </w:p>
        <w:p w14:paraId="58A65ED5" w14:textId="7A17DCE9" w:rsidR="002640A3" w:rsidRDefault="00655AF1">
          <w:pPr>
            <w:pStyle w:val="TOC2"/>
            <w:tabs>
              <w:tab w:val="left" w:pos="880"/>
              <w:tab w:val="right" w:leader="dot" w:pos="9016"/>
            </w:tabs>
            <w:rPr>
              <w:rFonts w:eastAsiaTheme="minorEastAsia"/>
              <w:noProof/>
              <w:lang w:eastAsia="zh-CN"/>
            </w:rPr>
          </w:pPr>
          <w:hyperlink w:anchor="_Toc97825299" w:history="1">
            <w:r w:rsidR="002640A3" w:rsidRPr="00CC2457">
              <w:rPr>
                <w:rStyle w:val="Hyperlink"/>
                <w:rFonts w:ascii="Arial" w:hAnsi="Arial" w:cs="Arial"/>
                <w:noProof/>
              </w:rPr>
              <w:t>2.4</w:t>
            </w:r>
            <w:r w:rsidR="002640A3">
              <w:rPr>
                <w:rFonts w:eastAsiaTheme="minorEastAsia"/>
                <w:noProof/>
                <w:lang w:eastAsia="zh-CN"/>
              </w:rPr>
              <w:tab/>
            </w:r>
            <w:r w:rsidR="002640A3" w:rsidRPr="00CC2457">
              <w:rPr>
                <w:rStyle w:val="Hyperlink"/>
                <w:rFonts w:ascii="Arial" w:hAnsi="Arial" w:cs="Arial"/>
                <w:noProof/>
              </w:rPr>
              <w:t>Model Quality Management</w:t>
            </w:r>
            <w:r w:rsidR="002640A3">
              <w:rPr>
                <w:noProof/>
                <w:webHidden/>
              </w:rPr>
              <w:tab/>
            </w:r>
            <w:r w:rsidR="002640A3">
              <w:rPr>
                <w:noProof/>
                <w:webHidden/>
              </w:rPr>
              <w:fldChar w:fldCharType="begin"/>
            </w:r>
            <w:r w:rsidR="002640A3">
              <w:rPr>
                <w:noProof/>
                <w:webHidden/>
              </w:rPr>
              <w:instrText xml:space="preserve"> PAGEREF _Toc97825299 \h </w:instrText>
            </w:r>
            <w:r w:rsidR="002640A3">
              <w:rPr>
                <w:noProof/>
                <w:webHidden/>
              </w:rPr>
            </w:r>
            <w:r w:rsidR="002640A3">
              <w:rPr>
                <w:noProof/>
                <w:webHidden/>
              </w:rPr>
              <w:fldChar w:fldCharType="separate"/>
            </w:r>
            <w:r w:rsidR="002640A3">
              <w:rPr>
                <w:noProof/>
                <w:webHidden/>
              </w:rPr>
              <w:t>12</w:t>
            </w:r>
            <w:r w:rsidR="002640A3">
              <w:rPr>
                <w:noProof/>
                <w:webHidden/>
              </w:rPr>
              <w:fldChar w:fldCharType="end"/>
            </w:r>
          </w:hyperlink>
        </w:p>
        <w:p w14:paraId="0190E96C" w14:textId="3C86D98B" w:rsidR="002640A3" w:rsidRDefault="00655AF1">
          <w:pPr>
            <w:pStyle w:val="TOC2"/>
            <w:tabs>
              <w:tab w:val="left" w:pos="880"/>
              <w:tab w:val="right" w:leader="dot" w:pos="9016"/>
            </w:tabs>
            <w:rPr>
              <w:rFonts w:eastAsiaTheme="minorEastAsia"/>
              <w:noProof/>
              <w:lang w:eastAsia="zh-CN"/>
            </w:rPr>
          </w:pPr>
          <w:hyperlink w:anchor="_Toc97825300" w:history="1">
            <w:r w:rsidR="002640A3" w:rsidRPr="00CC2457">
              <w:rPr>
                <w:rStyle w:val="Hyperlink"/>
                <w:rFonts w:ascii="Arial" w:hAnsi="Arial" w:cs="Arial"/>
                <w:noProof/>
              </w:rPr>
              <w:t>2.5</w:t>
            </w:r>
            <w:r w:rsidR="002640A3">
              <w:rPr>
                <w:rFonts w:eastAsiaTheme="minorEastAsia"/>
                <w:noProof/>
                <w:lang w:eastAsia="zh-CN"/>
              </w:rPr>
              <w:tab/>
            </w:r>
            <w:r w:rsidR="002640A3" w:rsidRPr="00CC2457">
              <w:rPr>
                <w:rStyle w:val="Hyperlink"/>
                <w:rFonts w:ascii="Arial" w:hAnsi="Arial" w:cs="Arial"/>
                <w:noProof/>
              </w:rPr>
              <w:t>Model Control Flow Diagram</w:t>
            </w:r>
            <w:r w:rsidR="002640A3">
              <w:rPr>
                <w:noProof/>
                <w:webHidden/>
              </w:rPr>
              <w:tab/>
            </w:r>
            <w:r w:rsidR="002640A3">
              <w:rPr>
                <w:noProof/>
                <w:webHidden/>
              </w:rPr>
              <w:fldChar w:fldCharType="begin"/>
            </w:r>
            <w:r w:rsidR="002640A3">
              <w:rPr>
                <w:noProof/>
                <w:webHidden/>
              </w:rPr>
              <w:instrText xml:space="preserve"> PAGEREF _Toc97825300 \h </w:instrText>
            </w:r>
            <w:r w:rsidR="002640A3">
              <w:rPr>
                <w:noProof/>
                <w:webHidden/>
              </w:rPr>
            </w:r>
            <w:r w:rsidR="002640A3">
              <w:rPr>
                <w:noProof/>
                <w:webHidden/>
              </w:rPr>
              <w:fldChar w:fldCharType="separate"/>
            </w:r>
            <w:r w:rsidR="002640A3">
              <w:rPr>
                <w:noProof/>
                <w:webHidden/>
              </w:rPr>
              <w:t>13</w:t>
            </w:r>
            <w:r w:rsidR="002640A3">
              <w:rPr>
                <w:noProof/>
                <w:webHidden/>
              </w:rPr>
              <w:fldChar w:fldCharType="end"/>
            </w:r>
          </w:hyperlink>
        </w:p>
        <w:p w14:paraId="2F57981F" w14:textId="14B4ACC7" w:rsidR="002640A3" w:rsidRDefault="00655AF1">
          <w:pPr>
            <w:pStyle w:val="TOC1"/>
            <w:tabs>
              <w:tab w:val="left" w:pos="440"/>
              <w:tab w:val="right" w:leader="dot" w:pos="9016"/>
            </w:tabs>
            <w:rPr>
              <w:rFonts w:eastAsiaTheme="minorEastAsia"/>
              <w:noProof/>
              <w:lang w:eastAsia="zh-CN"/>
            </w:rPr>
          </w:pPr>
          <w:hyperlink w:anchor="_Toc97825301" w:history="1">
            <w:r w:rsidR="002640A3" w:rsidRPr="00CC2457">
              <w:rPr>
                <w:rStyle w:val="Hyperlink"/>
                <w:rFonts w:ascii="Arial" w:hAnsi="Arial" w:cs="Arial"/>
                <w:noProof/>
              </w:rPr>
              <w:t>3</w:t>
            </w:r>
            <w:r w:rsidR="002640A3">
              <w:rPr>
                <w:rFonts w:eastAsiaTheme="minorEastAsia"/>
                <w:noProof/>
                <w:lang w:eastAsia="zh-CN"/>
              </w:rPr>
              <w:tab/>
            </w:r>
            <w:r w:rsidR="002640A3" w:rsidRPr="00CC2457">
              <w:rPr>
                <w:rStyle w:val="Hyperlink"/>
                <w:rFonts w:ascii="Arial" w:hAnsi="Arial" w:cs="Arial"/>
                <w:noProof/>
              </w:rPr>
              <w:t>Planning and Documentation</w:t>
            </w:r>
            <w:r w:rsidR="002640A3">
              <w:rPr>
                <w:noProof/>
                <w:webHidden/>
              </w:rPr>
              <w:tab/>
            </w:r>
            <w:r w:rsidR="002640A3">
              <w:rPr>
                <w:noProof/>
                <w:webHidden/>
              </w:rPr>
              <w:fldChar w:fldCharType="begin"/>
            </w:r>
            <w:r w:rsidR="002640A3">
              <w:rPr>
                <w:noProof/>
                <w:webHidden/>
              </w:rPr>
              <w:instrText xml:space="preserve"> PAGEREF _Toc97825301 \h </w:instrText>
            </w:r>
            <w:r w:rsidR="002640A3">
              <w:rPr>
                <w:noProof/>
                <w:webHidden/>
              </w:rPr>
            </w:r>
            <w:r w:rsidR="002640A3">
              <w:rPr>
                <w:noProof/>
                <w:webHidden/>
              </w:rPr>
              <w:fldChar w:fldCharType="separate"/>
            </w:r>
            <w:r w:rsidR="002640A3">
              <w:rPr>
                <w:noProof/>
                <w:webHidden/>
              </w:rPr>
              <w:t>14</w:t>
            </w:r>
            <w:r w:rsidR="002640A3">
              <w:rPr>
                <w:noProof/>
                <w:webHidden/>
              </w:rPr>
              <w:fldChar w:fldCharType="end"/>
            </w:r>
          </w:hyperlink>
        </w:p>
        <w:p w14:paraId="4E73A678" w14:textId="1850318A" w:rsidR="002640A3" w:rsidRDefault="00655AF1">
          <w:pPr>
            <w:pStyle w:val="TOC2"/>
            <w:tabs>
              <w:tab w:val="left" w:pos="880"/>
              <w:tab w:val="right" w:leader="dot" w:pos="9016"/>
            </w:tabs>
            <w:rPr>
              <w:rFonts w:eastAsiaTheme="minorEastAsia"/>
              <w:noProof/>
              <w:lang w:eastAsia="zh-CN"/>
            </w:rPr>
          </w:pPr>
          <w:hyperlink w:anchor="_Toc97825302" w:history="1">
            <w:r w:rsidR="002640A3" w:rsidRPr="00CC2457">
              <w:rPr>
                <w:rStyle w:val="Hyperlink"/>
                <w:rFonts w:ascii="Arial" w:hAnsi="Arial" w:cs="Arial"/>
                <w:noProof/>
              </w:rPr>
              <w:t>3.1</w:t>
            </w:r>
            <w:r w:rsidR="002640A3">
              <w:rPr>
                <w:rFonts w:eastAsiaTheme="minorEastAsia"/>
                <w:noProof/>
                <w:lang w:eastAsia="zh-CN"/>
              </w:rPr>
              <w:tab/>
            </w:r>
            <w:r w:rsidR="002640A3" w:rsidRPr="00CC2457">
              <w:rPr>
                <w:rStyle w:val="Hyperlink"/>
                <w:rFonts w:ascii="Arial" w:hAnsi="Arial" w:cs="Arial"/>
                <w:noProof/>
              </w:rPr>
              <w:t>Agreed project processes for collaboration</w:t>
            </w:r>
            <w:r w:rsidR="002640A3">
              <w:rPr>
                <w:noProof/>
                <w:webHidden/>
              </w:rPr>
              <w:tab/>
            </w:r>
            <w:r w:rsidR="002640A3">
              <w:rPr>
                <w:noProof/>
                <w:webHidden/>
              </w:rPr>
              <w:fldChar w:fldCharType="begin"/>
            </w:r>
            <w:r w:rsidR="002640A3">
              <w:rPr>
                <w:noProof/>
                <w:webHidden/>
              </w:rPr>
              <w:instrText xml:space="preserve"> PAGEREF _Toc97825302 \h </w:instrText>
            </w:r>
            <w:r w:rsidR="002640A3">
              <w:rPr>
                <w:noProof/>
                <w:webHidden/>
              </w:rPr>
            </w:r>
            <w:r w:rsidR="002640A3">
              <w:rPr>
                <w:noProof/>
                <w:webHidden/>
              </w:rPr>
              <w:fldChar w:fldCharType="separate"/>
            </w:r>
            <w:r w:rsidR="002640A3">
              <w:rPr>
                <w:noProof/>
                <w:webHidden/>
              </w:rPr>
              <w:t>14</w:t>
            </w:r>
            <w:r w:rsidR="002640A3">
              <w:rPr>
                <w:noProof/>
                <w:webHidden/>
              </w:rPr>
              <w:fldChar w:fldCharType="end"/>
            </w:r>
          </w:hyperlink>
        </w:p>
        <w:p w14:paraId="45C61A54" w14:textId="0708D881" w:rsidR="002640A3" w:rsidRDefault="00655AF1">
          <w:pPr>
            <w:pStyle w:val="TOC2"/>
            <w:tabs>
              <w:tab w:val="left" w:pos="880"/>
              <w:tab w:val="right" w:leader="dot" w:pos="9016"/>
            </w:tabs>
            <w:rPr>
              <w:rFonts w:eastAsiaTheme="minorEastAsia"/>
              <w:noProof/>
              <w:lang w:eastAsia="zh-CN"/>
            </w:rPr>
          </w:pPr>
          <w:hyperlink w:anchor="_Toc97825303" w:history="1">
            <w:r w:rsidR="002640A3" w:rsidRPr="00CC2457">
              <w:rPr>
                <w:rStyle w:val="Hyperlink"/>
                <w:rFonts w:ascii="Arial" w:hAnsi="Arial" w:cs="Arial"/>
                <w:noProof/>
              </w:rPr>
              <w:t>3.2</w:t>
            </w:r>
            <w:r w:rsidR="002640A3">
              <w:rPr>
                <w:rFonts w:eastAsiaTheme="minorEastAsia"/>
                <w:noProof/>
                <w:lang w:eastAsia="zh-CN"/>
              </w:rPr>
              <w:tab/>
            </w:r>
            <w:r w:rsidR="002640A3" w:rsidRPr="00CC2457">
              <w:rPr>
                <w:rStyle w:val="Hyperlink"/>
                <w:rFonts w:ascii="Arial" w:hAnsi="Arial" w:cs="Arial"/>
                <w:noProof/>
              </w:rPr>
              <w:t>Clash detection software</w:t>
            </w:r>
            <w:r w:rsidR="002640A3">
              <w:rPr>
                <w:noProof/>
                <w:webHidden/>
              </w:rPr>
              <w:tab/>
            </w:r>
            <w:r w:rsidR="002640A3">
              <w:rPr>
                <w:noProof/>
                <w:webHidden/>
              </w:rPr>
              <w:fldChar w:fldCharType="begin"/>
            </w:r>
            <w:r w:rsidR="002640A3">
              <w:rPr>
                <w:noProof/>
                <w:webHidden/>
              </w:rPr>
              <w:instrText xml:space="preserve"> PAGEREF _Toc97825303 \h </w:instrText>
            </w:r>
            <w:r w:rsidR="002640A3">
              <w:rPr>
                <w:noProof/>
                <w:webHidden/>
              </w:rPr>
            </w:r>
            <w:r w:rsidR="002640A3">
              <w:rPr>
                <w:noProof/>
                <w:webHidden/>
              </w:rPr>
              <w:fldChar w:fldCharType="separate"/>
            </w:r>
            <w:r w:rsidR="002640A3">
              <w:rPr>
                <w:noProof/>
                <w:webHidden/>
              </w:rPr>
              <w:t>14</w:t>
            </w:r>
            <w:r w:rsidR="002640A3">
              <w:rPr>
                <w:noProof/>
                <w:webHidden/>
              </w:rPr>
              <w:fldChar w:fldCharType="end"/>
            </w:r>
          </w:hyperlink>
        </w:p>
        <w:p w14:paraId="5BECEAAC" w14:textId="28C4E70B" w:rsidR="002640A3" w:rsidRDefault="00655AF1">
          <w:pPr>
            <w:pStyle w:val="TOC2"/>
            <w:tabs>
              <w:tab w:val="left" w:pos="880"/>
              <w:tab w:val="right" w:leader="dot" w:pos="9016"/>
            </w:tabs>
            <w:rPr>
              <w:rFonts w:eastAsiaTheme="minorEastAsia"/>
              <w:noProof/>
              <w:lang w:eastAsia="zh-CN"/>
            </w:rPr>
          </w:pPr>
          <w:hyperlink w:anchor="_Toc97825304" w:history="1">
            <w:r w:rsidR="002640A3" w:rsidRPr="00CC2457">
              <w:rPr>
                <w:rStyle w:val="Hyperlink"/>
                <w:rFonts w:ascii="Arial" w:hAnsi="Arial" w:cs="Arial"/>
                <w:noProof/>
              </w:rPr>
              <w:t>3.3</w:t>
            </w:r>
            <w:r w:rsidR="002640A3">
              <w:rPr>
                <w:rFonts w:eastAsiaTheme="minorEastAsia"/>
                <w:noProof/>
                <w:lang w:eastAsia="zh-CN"/>
              </w:rPr>
              <w:tab/>
            </w:r>
            <w:r w:rsidR="002640A3" w:rsidRPr="00CC2457">
              <w:rPr>
                <w:rStyle w:val="Hyperlink"/>
                <w:rFonts w:ascii="Arial" w:hAnsi="Arial" w:cs="Arial"/>
                <w:noProof/>
              </w:rPr>
              <w:t>Agreed Authority</w:t>
            </w:r>
            <w:r w:rsidR="002640A3">
              <w:rPr>
                <w:noProof/>
                <w:webHidden/>
              </w:rPr>
              <w:tab/>
            </w:r>
            <w:r w:rsidR="002640A3">
              <w:rPr>
                <w:noProof/>
                <w:webHidden/>
              </w:rPr>
              <w:fldChar w:fldCharType="begin"/>
            </w:r>
            <w:r w:rsidR="002640A3">
              <w:rPr>
                <w:noProof/>
                <w:webHidden/>
              </w:rPr>
              <w:instrText xml:space="preserve"> PAGEREF _Toc97825304 \h </w:instrText>
            </w:r>
            <w:r w:rsidR="002640A3">
              <w:rPr>
                <w:noProof/>
                <w:webHidden/>
              </w:rPr>
            </w:r>
            <w:r w:rsidR="002640A3">
              <w:rPr>
                <w:noProof/>
                <w:webHidden/>
              </w:rPr>
              <w:fldChar w:fldCharType="separate"/>
            </w:r>
            <w:r w:rsidR="002640A3">
              <w:rPr>
                <w:noProof/>
                <w:webHidden/>
              </w:rPr>
              <w:t>15</w:t>
            </w:r>
            <w:r w:rsidR="002640A3">
              <w:rPr>
                <w:noProof/>
                <w:webHidden/>
              </w:rPr>
              <w:fldChar w:fldCharType="end"/>
            </w:r>
          </w:hyperlink>
        </w:p>
        <w:p w14:paraId="2AF3A060" w14:textId="5EA47BC7" w:rsidR="002640A3" w:rsidRDefault="00655AF1">
          <w:pPr>
            <w:pStyle w:val="TOC2"/>
            <w:tabs>
              <w:tab w:val="left" w:pos="880"/>
              <w:tab w:val="right" w:leader="dot" w:pos="9016"/>
            </w:tabs>
            <w:rPr>
              <w:rFonts w:eastAsiaTheme="minorEastAsia"/>
              <w:noProof/>
              <w:lang w:eastAsia="zh-CN"/>
            </w:rPr>
          </w:pPr>
          <w:hyperlink w:anchor="_Toc97825305" w:history="1">
            <w:r w:rsidR="002640A3" w:rsidRPr="00CC2457">
              <w:rPr>
                <w:rStyle w:val="Hyperlink"/>
                <w:rFonts w:ascii="Arial" w:hAnsi="Arial" w:cs="Arial"/>
                <w:noProof/>
              </w:rPr>
              <w:t>3.4</w:t>
            </w:r>
            <w:r w:rsidR="002640A3">
              <w:rPr>
                <w:rFonts w:eastAsiaTheme="minorEastAsia"/>
                <w:noProof/>
                <w:lang w:eastAsia="zh-CN"/>
              </w:rPr>
              <w:tab/>
            </w:r>
            <w:r w:rsidR="002640A3" w:rsidRPr="00CC2457">
              <w:rPr>
                <w:rStyle w:val="Hyperlink"/>
                <w:rFonts w:ascii="Arial" w:hAnsi="Arial" w:cs="Arial"/>
                <w:noProof/>
              </w:rPr>
              <w:t>Example - Matrix of responsibility</w:t>
            </w:r>
            <w:r w:rsidR="002640A3">
              <w:rPr>
                <w:noProof/>
                <w:webHidden/>
              </w:rPr>
              <w:tab/>
            </w:r>
            <w:r w:rsidR="002640A3">
              <w:rPr>
                <w:noProof/>
                <w:webHidden/>
              </w:rPr>
              <w:fldChar w:fldCharType="begin"/>
            </w:r>
            <w:r w:rsidR="002640A3">
              <w:rPr>
                <w:noProof/>
                <w:webHidden/>
              </w:rPr>
              <w:instrText xml:space="preserve"> PAGEREF _Toc97825305 \h </w:instrText>
            </w:r>
            <w:r w:rsidR="002640A3">
              <w:rPr>
                <w:noProof/>
                <w:webHidden/>
              </w:rPr>
            </w:r>
            <w:r w:rsidR="002640A3">
              <w:rPr>
                <w:noProof/>
                <w:webHidden/>
              </w:rPr>
              <w:fldChar w:fldCharType="separate"/>
            </w:r>
            <w:r w:rsidR="002640A3">
              <w:rPr>
                <w:noProof/>
                <w:webHidden/>
              </w:rPr>
              <w:t>16</w:t>
            </w:r>
            <w:r w:rsidR="002640A3">
              <w:rPr>
                <w:noProof/>
                <w:webHidden/>
              </w:rPr>
              <w:fldChar w:fldCharType="end"/>
            </w:r>
          </w:hyperlink>
        </w:p>
        <w:p w14:paraId="5F5C5F2F" w14:textId="01A2BE2E" w:rsidR="002640A3" w:rsidRDefault="00655AF1">
          <w:pPr>
            <w:pStyle w:val="TOC2"/>
            <w:tabs>
              <w:tab w:val="left" w:pos="880"/>
              <w:tab w:val="right" w:leader="dot" w:pos="9016"/>
            </w:tabs>
            <w:rPr>
              <w:rFonts w:eastAsiaTheme="minorEastAsia"/>
              <w:noProof/>
              <w:lang w:eastAsia="zh-CN"/>
            </w:rPr>
          </w:pPr>
          <w:hyperlink w:anchor="_Toc97825306" w:history="1">
            <w:r w:rsidR="002640A3" w:rsidRPr="00CC2457">
              <w:rPr>
                <w:rStyle w:val="Hyperlink"/>
                <w:rFonts w:ascii="Arial" w:hAnsi="Arial" w:cs="Arial"/>
                <w:noProof/>
              </w:rPr>
              <w:t>3.5</w:t>
            </w:r>
            <w:r w:rsidR="002640A3">
              <w:rPr>
                <w:rFonts w:eastAsiaTheme="minorEastAsia"/>
                <w:noProof/>
                <w:lang w:eastAsia="zh-CN"/>
              </w:rPr>
              <w:tab/>
            </w:r>
            <w:r w:rsidR="002640A3" w:rsidRPr="00CC2457">
              <w:rPr>
                <w:rStyle w:val="Hyperlink"/>
                <w:rFonts w:ascii="Arial" w:hAnsi="Arial" w:cs="Arial"/>
                <w:noProof/>
              </w:rPr>
              <w:t>LOD – Level of Detail</w:t>
            </w:r>
            <w:r w:rsidR="002640A3">
              <w:rPr>
                <w:noProof/>
                <w:webHidden/>
              </w:rPr>
              <w:tab/>
            </w:r>
            <w:r w:rsidR="002640A3">
              <w:rPr>
                <w:noProof/>
                <w:webHidden/>
              </w:rPr>
              <w:fldChar w:fldCharType="begin"/>
            </w:r>
            <w:r w:rsidR="002640A3">
              <w:rPr>
                <w:noProof/>
                <w:webHidden/>
              </w:rPr>
              <w:instrText xml:space="preserve"> PAGEREF _Toc97825306 \h </w:instrText>
            </w:r>
            <w:r w:rsidR="002640A3">
              <w:rPr>
                <w:noProof/>
                <w:webHidden/>
              </w:rPr>
            </w:r>
            <w:r w:rsidR="002640A3">
              <w:rPr>
                <w:noProof/>
                <w:webHidden/>
              </w:rPr>
              <w:fldChar w:fldCharType="separate"/>
            </w:r>
            <w:r w:rsidR="002640A3">
              <w:rPr>
                <w:noProof/>
                <w:webHidden/>
              </w:rPr>
              <w:t>16</w:t>
            </w:r>
            <w:r w:rsidR="002640A3">
              <w:rPr>
                <w:noProof/>
                <w:webHidden/>
              </w:rPr>
              <w:fldChar w:fldCharType="end"/>
            </w:r>
          </w:hyperlink>
        </w:p>
        <w:p w14:paraId="192B2405" w14:textId="344E8776" w:rsidR="002640A3" w:rsidRDefault="00655AF1" w:rsidP="002640A3">
          <w:pPr>
            <w:pStyle w:val="TOC1"/>
            <w:tabs>
              <w:tab w:val="left" w:pos="440"/>
              <w:tab w:val="right" w:leader="dot" w:pos="9016"/>
            </w:tabs>
            <w:rPr>
              <w:rFonts w:eastAsiaTheme="minorEastAsia"/>
              <w:noProof/>
              <w:lang w:eastAsia="zh-CN"/>
            </w:rPr>
          </w:pPr>
          <w:hyperlink w:anchor="_Toc97825307" w:history="1">
            <w:r w:rsidR="002640A3" w:rsidRPr="00CC2457">
              <w:rPr>
                <w:rStyle w:val="Hyperlink"/>
                <w:rFonts w:ascii="Arial" w:hAnsi="Arial" w:cs="Arial"/>
                <w:noProof/>
              </w:rPr>
              <w:t>4</w:t>
            </w:r>
            <w:r w:rsidR="002640A3">
              <w:rPr>
                <w:rFonts w:eastAsiaTheme="minorEastAsia"/>
                <w:noProof/>
                <w:lang w:eastAsia="zh-CN"/>
              </w:rPr>
              <w:tab/>
            </w:r>
            <w:r w:rsidR="002640A3" w:rsidRPr="00CC2457">
              <w:rPr>
                <w:rStyle w:val="Hyperlink"/>
                <w:rFonts w:ascii="Arial" w:hAnsi="Arial" w:cs="Arial"/>
                <w:noProof/>
              </w:rPr>
              <w:t>Standards, Methods and Procedures used</w:t>
            </w:r>
            <w:r w:rsidR="002640A3">
              <w:rPr>
                <w:noProof/>
                <w:webHidden/>
              </w:rPr>
              <w:tab/>
            </w:r>
            <w:r w:rsidR="002640A3">
              <w:rPr>
                <w:noProof/>
                <w:webHidden/>
              </w:rPr>
              <w:fldChar w:fldCharType="begin"/>
            </w:r>
            <w:r w:rsidR="002640A3">
              <w:rPr>
                <w:noProof/>
                <w:webHidden/>
              </w:rPr>
              <w:instrText xml:space="preserve"> PAGEREF _Toc97825307 \h </w:instrText>
            </w:r>
            <w:r w:rsidR="002640A3">
              <w:rPr>
                <w:noProof/>
                <w:webHidden/>
              </w:rPr>
            </w:r>
            <w:r w:rsidR="002640A3">
              <w:rPr>
                <w:noProof/>
                <w:webHidden/>
              </w:rPr>
              <w:fldChar w:fldCharType="separate"/>
            </w:r>
            <w:r w:rsidR="002640A3">
              <w:rPr>
                <w:noProof/>
                <w:webHidden/>
              </w:rPr>
              <w:t>17</w:t>
            </w:r>
            <w:r w:rsidR="002640A3">
              <w:rPr>
                <w:noProof/>
                <w:webHidden/>
              </w:rPr>
              <w:fldChar w:fldCharType="end"/>
            </w:r>
          </w:hyperlink>
        </w:p>
        <w:p w14:paraId="2711A21E" w14:textId="19F077DE" w:rsidR="002640A3" w:rsidRDefault="00655AF1">
          <w:pPr>
            <w:pStyle w:val="TOC2"/>
            <w:tabs>
              <w:tab w:val="left" w:pos="880"/>
              <w:tab w:val="right" w:leader="dot" w:pos="9016"/>
            </w:tabs>
            <w:rPr>
              <w:rFonts w:eastAsiaTheme="minorEastAsia"/>
              <w:noProof/>
              <w:lang w:eastAsia="zh-CN"/>
            </w:rPr>
          </w:pPr>
          <w:hyperlink w:anchor="_Toc97825311" w:history="1">
            <w:r w:rsidR="002640A3" w:rsidRPr="00CC2457">
              <w:rPr>
                <w:rStyle w:val="Hyperlink"/>
                <w:rFonts w:ascii="Arial" w:hAnsi="Arial" w:cs="Arial"/>
                <w:noProof/>
              </w:rPr>
              <w:t>4.1</w:t>
            </w:r>
            <w:r w:rsidR="002640A3">
              <w:rPr>
                <w:rFonts w:eastAsiaTheme="minorEastAsia"/>
                <w:noProof/>
                <w:lang w:eastAsia="zh-CN"/>
              </w:rPr>
              <w:tab/>
            </w:r>
            <w:r w:rsidR="002640A3" w:rsidRPr="00CC2457">
              <w:rPr>
                <w:rStyle w:val="Hyperlink"/>
                <w:rFonts w:ascii="Arial" w:hAnsi="Arial" w:cs="Arial"/>
                <w:noProof/>
              </w:rPr>
              <w:t>File Naming Standard</w:t>
            </w:r>
            <w:r w:rsidR="002640A3">
              <w:rPr>
                <w:noProof/>
                <w:webHidden/>
              </w:rPr>
              <w:tab/>
            </w:r>
            <w:r w:rsidR="002640A3">
              <w:rPr>
                <w:noProof/>
                <w:webHidden/>
              </w:rPr>
              <w:fldChar w:fldCharType="begin"/>
            </w:r>
            <w:r w:rsidR="002640A3">
              <w:rPr>
                <w:noProof/>
                <w:webHidden/>
              </w:rPr>
              <w:instrText xml:space="preserve"> PAGEREF _Toc97825311 \h </w:instrText>
            </w:r>
            <w:r w:rsidR="002640A3">
              <w:rPr>
                <w:noProof/>
                <w:webHidden/>
              </w:rPr>
            </w:r>
            <w:r w:rsidR="002640A3">
              <w:rPr>
                <w:noProof/>
                <w:webHidden/>
              </w:rPr>
              <w:fldChar w:fldCharType="separate"/>
            </w:r>
            <w:r w:rsidR="002640A3">
              <w:rPr>
                <w:noProof/>
                <w:webHidden/>
              </w:rPr>
              <w:t>18</w:t>
            </w:r>
            <w:r w:rsidR="002640A3">
              <w:rPr>
                <w:noProof/>
                <w:webHidden/>
              </w:rPr>
              <w:fldChar w:fldCharType="end"/>
            </w:r>
          </w:hyperlink>
        </w:p>
        <w:p w14:paraId="6A852B9E" w14:textId="18CF4217" w:rsidR="002640A3" w:rsidRDefault="00655AF1">
          <w:pPr>
            <w:pStyle w:val="TOC2"/>
            <w:tabs>
              <w:tab w:val="left" w:pos="880"/>
              <w:tab w:val="right" w:leader="dot" w:pos="9016"/>
            </w:tabs>
            <w:rPr>
              <w:rFonts w:eastAsiaTheme="minorEastAsia"/>
              <w:noProof/>
              <w:lang w:eastAsia="zh-CN"/>
            </w:rPr>
          </w:pPr>
          <w:hyperlink w:anchor="_Toc97825312" w:history="1">
            <w:r w:rsidR="002640A3" w:rsidRPr="00CC2457">
              <w:rPr>
                <w:rStyle w:val="Hyperlink"/>
                <w:rFonts w:ascii="Arial" w:hAnsi="Arial" w:cs="Arial"/>
                <w:noProof/>
              </w:rPr>
              <w:t>4.2</w:t>
            </w:r>
            <w:r w:rsidR="002640A3">
              <w:rPr>
                <w:rFonts w:eastAsiaTheme="minorEastAsia"/>
                <w:noProof/>
                <w:lang w:eastAsia="zh-CN"/>
              </w:rPr>
              <w:tab/>
            </w:r>
            <w:r w:rsidR="002640A3" w:rsidRPr="00CC2457">
              <w:rPr>
                <w:rStyle w:val="Hyperlink"/>
                <w:rFonts w:ascii="Arial" w:hAnsi="Arial" w:cs="Arial"/>
                <w:noProof/>
              </w:rPr>
              <w:t>Coordinate System</w:t>
            </w:r>
            <w:r w:rsidR="002640A3">
              <w:rPr>
                <w:noProof/>
                <w:webHidden/>
              </w:rPr>
              <w:tab/>
            </w:r>
            <w:r w:rsidR="002640A3">
              <w:rPr>
                <w:noProof/>
                <w:webHidden/>
              </w:rPr>
              <w:fldChar w:fldCharType="begin"/>
            </w:r>
            <w:r w:rsidR="002640A3">
              <w:rPr>
                <w:noProof/>
                <w:webHidden/>
              </w:rPr>
              <w:instrText xml:space="preserve"> PAGEREF _Toc97825312 \h </w:instrText>
            </w:r>
            <w:r w:rsidR="002640A3">
              <w:rPr>
                <w:noProof/>
                <w:webHidden/>
              </w:rPr>
            </w:r>
            <w:r w:rsidR="002640A3">
              <w:rPr>
                <w:noProof/>
                <w:webHidden/>
              </w:rPr>
              <w:fldChar w:fldCharType="separate"/>
            </w:r>
            <w:r w:rsidR="002640A3">
              <w:rPr>
                <w:noProof/>
                <w:webHidden/>
              </w:rPr>
              <w:t>18</w:t>
            </w:r>
            <w:r w:rsidR="002640A3">
              <w:rPr>
                <w:noProof/>
                <w:webHidden/>
              </w:rPr>
              <w:fldChar w:fldCharType="end"/>
            </w:r>
          </w:hyperlink>
        </w:p>
        <w:p w14:paraId="11E73A9F" w14:textId="1D905951" w:rsidR="002640A3" w:rsidRDefault="00655AF1">
          <w:pPr>
            <w:pStyle w:val="TOC1"/>
            <w:tabs>
              <w:tab w:val="left" w:pos="440"/>
              <w:tab w:val="right" w:leader="dot" w:pos="9016"/>
            </w:tabs>
            <w:rPr>
              <w:rFonts w:eastAsiaTheme="minorEastAsia"/>
              <w:noProof/>
              <w:lang w:eastAsia="zh-CN"/>
            </w:rPr>
          </w:pPr>
          <w:hyperlink w:anchor="_Toc97825313" w:history="1">
            <w:r w:rsidR="002640A3" w:rsidRPr="00CC2457">
              <w:rPr>
                <w:rStyle w:val="Hyperlink"/>
                <w:rFonts w:ascii="Arial" w:hAnsi="Arial" w:cs="Arial"/>
                <w:noProof/>
              </w:rPr>
              <w:t>5</w:t>
            </w:r>
            <w:r w:rsidR="002640A3">
              <w:rPr>
                <w:rFonts w:eastAsiaTheme="minorEastAsia"/>
                <w:noProof/>
                <w:lang w:eastAsia="zh-CN"/>
              </w:rPr>
              <w:tab/>
            </w:r>
            <w:r w:rsidR="002640A3" w:rsidRPr="00CC2457">
              <w:rPr>
                <w:rStyle w:val="Hyperlink"/>
                <w:rFonts w:ascii="Arial" w:hAnsi="Arial" w:cs="Arial"/>
                <w:noProof/>
              </w:rPr>
              <w:t>IT Solutions</w:t>
            </w:r>
            <w:r w:rsidR="002640A3">
              <w:rPr>
                <w:noProof/>
                <w:webHidden/>
              </w:rPr>
              <w:tab/>
            </w:r>
            <w:r w:rsidR="002640A3">
              <w:rPr>
                <w:noProof/>
                <w:webHidden/>
              </w:rPr>
              <w:fldChar w:fldCharType="begin"/>
            </w:r>
            <w:r w:rsidR="002640A3">
              <w:rPr>
                <w:noProof/>
                <w:webHidden/>
              </w:rPr>
              <w:instrText xml:space="preserve"> PAGEREF _Toc97825313 \h </w:instrText>
            </w:r>
            <w:r w:rsidR="002640A3">
              <w:rPr>
                <w:noProof/>
                <w:webHidden/>
              </w:rPr>
            </w:r>
            <w:r w:rsidR="002640A3">
              <w:rPr>
                <w:noProof/>
                <w:webHidden/>
              </w:rPr>
              <w:fldChar w:fldCharType="separate"/>
            </w:r>
            <w:r w:rsidR="002640A3">
              <w:rPr>
                <w:noProof/>
                <w:webHidden/>
              </w:rPr>
              <w:t>19</w:t>
            </w:r>
            <w:r w:rsidR="002640A3">
              <w:rPr>
                <w:noProof/>
                <w:webHidden/>
              </w:rPr>
              <w:fldChar w:fldCharType="end"/>
            </w:r>
          </w:hyperlink>
        </w:p>
        <w:p w14:paraId="6EC0A0A7" w14:textId="593A505E" w:rsidR="002640A3" w:rsidRDefault="00655AF1">
          <w:pPr>
            <w:pStyle w:val="TOC2"/>
            <w:tabs>
              <w:tab w:val="left" w:pos="880"/>
              <w:tab w:val="right" w:leader="dot" w:pos="9016"/>
            </w:tabs>
            <w:rPr>
              <w:rFonts w:eastAsiaTheme="minorEastAsia"/>
              <w:noProof/>
              <w:lang w:eastAsia="zh-CN"/>
            </w:rPr>
          </w:pPr>
          <w:hyperlink w:anchor="_Toc97825314" w:history="1">
            <w:r w:rsidR="002640A3" w:rsidRPr="00CC2457">
              <w:rPr>
                <w:rStyle w:val="Hyperlink"/>
                <w:rFonts w:ascii="Arial" w:hAnsi="Arial" w:cs="Arial"/>
                <w:noProof/>
              </w:rPr>
              <w:t>5.1</w:t>
            </w:r>
            <w:r w:rsidR="002640A3">
              <w:rPr>
                <w:rFonts w:eastAsiaTheme="minorEastAsia"/>
                <w:noProof/>
                <w:lang w:eastAsia="zh-CN"/>
              </w:rPr>
              <w:tab/>
            </w:r>
            <w:r w:rsidR="002640A3" w:rsidRPr="00CC2457">
              <w:rPr>
                <w:rStyle w:val="Hyperlink"/>
                <w:rFonts w:ascii="Arial" w:hAnsi="Arial" w:cs="Arial"/>
                <w:noProof/>
              </w:rPr>
              <w:t>Software Solutions</w:t>
            </w:r>
            <w:r w:rsidR="002640A3">
              <w:rPr>
                <w:noProof/>
                <w:webHidden/>
              </w:rPr>
              <w:tab/>
            </w:r>
            <w:r w:rsidR="002640A3">
              <w:rPr>
                <w:noProof/>
                <w:webHidden/>
              </w:rPr>
              <w:fldChar w:fldCharType="begin"/>
            </w:r>
            <w:r w:rsidR="002640A3">
              <w:rPr>
                <w:noProof/>
                <w:webHidden/>
              </w:rPr>
              <w:instrText xml:space="preserve"> PAGEREF _Toc97825314 \h </w:instrText>
            </w:r>
            <w:r w:rsidR="002640A3">
              <w:rPr>
                <w:noProof/>
                <w:webHidden/>
              </w:rPr>
            </w:r>
            <w:r w:rsidR="002640A3">
              <w:rPr>
                <w:noProof/>
                <w:webHidden/>
              </w:rPr>
              <w:fldChar w:fldCharType="separate"/>
            </w:r>
            <w:r w:rsidR="002640A3">
              <w:rPr>
                <w:noProof/>
                <w:webHidden/>
              </w:rPr>
              <w:t>19</w:t>
            </w:r>
            <w:r w:rsidR="002640A3">
              <w:rPr>
                <w:noProof/>
                <w:webHidden/>
              </w:rPr>
              <w:fldChar w:fldCharType="end"/>
            </w:r>
          </w:hyperlink>
        </w:p>
        <w:p w14:paraId="6EE01E07" w14:textId="5AC70FC3" w:rsidR="002640A3" w:rsidRDefault="00655AF1">
          <w:pPr>
            <w:pStyle w:val="TOC2"/>
            <w:tabs>
              <w:tab w:val="left" w:pos="880"/>
              <w:tab w:val="right" w:leader="dot" w:pos="9016"/>
            </w:tabs>
            <w:rPr>
              <w:rFonts w:eastAsiaTheme="minorEastAsia"/>
              <w:noProof/>
              <w:lang w:eastAsia="zh-CN"/>
            </w:rPr>
          </w:pPr>
          <w:hyperlink w:anchor="_Toc97825315" w:history="1">
            <w:r w:rsidR="002640A3" w:rsidRPr="00CC2457">
              <w:rPr>
                <w:rStyle w:val="Hyperlink"/>
                <w:rFonts w:ascii="Arial" w:hAnsi="Arial" w:cs="Arial"/>
                <w:noProof/>
              </w:rPr>
              <w:t>5.2</w:t>
            </w:r>
            <w:r w:rsidR="002640A3">
              <w:rPr>
                <w:rFonts w:eastAsiaTheme="minorEastAsia"/>
                <w:noProof/>
                <w:lang w:eastAsia="zh-CN"/>
              </w:rPr>
              <w:tab/>
            </w:r>
            <w:r w:rsidR="002640A3" w:rsidRPr="00CC2457">
              <w:rPr>
                <w:rStyle w:val="Hyperlink"/>
                <w:rFonts w:ascii="Arial" w:hAnsi="Arial" w:cs="Arial"/>
                <w:noProof/>
              </w:rPr>
              <w:t>Exchange Formats</w:t>
            </w:r>
            <w:r w:rsidR="002640A3">
              <w:rPr>
                <w:noProof/>
                <w:webHidden/>
              </w:rPr>
              <w:tab/>
            </w:r>
            <w:r w:rsidR="002640A3">
              <w:rPr>
                <w:noProof/>
                <w:webHidden/>
              </w:rPr>
              <w:fldChar w:fldCharType="begin"/>
            </w:r>
            <w:r w:rsidR="002640A3">
              <w:rPr>
                <w:noProof/>
                <w:webHidden/>
              </w:rPr>
              <w:instrText xml:space="preserve"> PAGEREF _Toc97825315 \h </w:instrText>
            </w:r>
            <w:r w:rsidR="002640A3">
              <w:rPr>
                <w:noProof/>
                <w:webHidden/>
              </w:rPr>
            </w:r>
            <w:r w:rsidR="002640A3">
              <w:rPr>
                <w:noProof/>
                <w:webHidden/>
              </w:rPr>
              <w:fldChar w:fldCharType="separate"/>
            </w:r>
            <w:r w:rsidR="002640A3">
              <w:rPr>
                <w:noProof/>
                <w:webHidden/>
              </w:rPr>
              <w:t>19</w:t>
            </w:r>
            <w:r w:rsidR="002640A3">
              <w:rPr>
                <w:noProof/>
                <w:webHidden/>
              </w:rPr>
              <w:fldChar w:fldCharType="end"/>
            </w:r>
          </w:hyperlink>
        </w:p>
        <w:p w14:paraId="26ECDA05" w14:textId="7DAD608B" w:rsidR="002640A3" w:rsidRDefault="00655AF1">
          <w:pPr>
            <w:pStyle w:val="TOC2"/>
            <w:tabs>
              <w:tab w:val="left" w:pos="880"/>
              <w:tab w:val="right" w:leader="dot" w:pos="9016"/>
            </w:tabs>
            <w:rPr>
              <w:rFonts w:eastAsiaTheme="minorEastAsia"/>
              <w:noProof/>
              <w:lang w:eastAsia="zh-CN"/>
            </w:rPr>
          </w:pPr>
          <w:hyperlink w:anchor="_Toc97825316" w:history="1">
            <w:r w:rsidR="002640A3" w:rsidRPr="00CC2457">
              <w:rPr>
                <w:rStyle w:val="Hyperlink"/>
                <w:rFonts w:ascii="Arial" w:hAnsi="Arial" w:cs="Arial"/>
                <w:noProof/>
              </w:rPr>
              <w:t>5.3</w:t>
            </w:r>
            <w:r w:rsidR="002640A3">
              <w:rPr>
                <w:rFonts w:eastAsiaTheme="minorEastAsia"/>
                <w:noProof/>
                <w:lang w:eastAsia="zh-CN"/>
              </w:rPr>
              <w:tab/>
            </w:r>
            <w:r w:rsidR="002640A3" w:rsidRPr="00CC2457">
              <w:rPr>
                <w:rStyle w:val="Hyperlink"/>
                <w:rFonts w:ascii="Arial" w:hAnsi="Arial" w:cs="Arial"/>
                <w:noProof/>
              </w:rPr>
              <w:t>Specified Hardware</w:t>
            </w:r>
            <w:r w:rsidR="002640A3">
              <w:rPr>
                <w:noProof/>
                <w:webHidden/>
              </w:rPr>
              <w:tab/>
            </w:r>
            <w:r w:rsidR="002640A3">
              <w:rPr>
                <w:noProof/>
                <w:webHidden/>
              </w:rPr>
              <w:fldChar w:fldCharType="begin"/>
            </w:r>
            <w:r w:rsidR="002640A3">
              <w:rPr>
                <w:noProof/>
                <w:webHidden/>
              </w:rPr>
              <w:instrText xml:space="preserve"> PAGEREF _Toc97825316 \h </w:instrText>
            </w:r>
            <w:r w:rsidR="002640A3">
              <w:rPr>
                <w:noProof/>
                <w:webHidden/>
              </w:rPr>
            </w:r>
            <w:r w:rsidR="002640A3">
              <w:rPr>
                <w:noProof/>
                <w:webHidden/>
              </w:rPr>
              <w:fldChar w:fldCharType="separate"/>
            </w:r>
            <w:r w:rsidR="002640A3">
              <w:rPr>
                <w:noProof/>
                <w:webHidden/>
              </w:rPr>
              <w:t>20</w:t>
            </w:r>
            <w:r w:rsidR="002640A3">
              <w:rPr>
                <w:noProof/>
                <w:webHidden/>
              </w:rPr>
              <w:fldChar w:fldCharType="end"/>
            </w:r>
          </w:hyperlink>
        </w:p>
        <w:p w14:paraId="6774C5CF" w14:textId="43AF84A5" w:rsidR="002640A3" w:rsidRDefault="002640A3">
          <w:pPr>
            <w:pStyle w:val="TOC1"/>
            <w:tabs>
              <w:tab w:val="right" w:leader="dot" w:pos="9016"/>
            </w:tabs>
            <w:rPr>
              <w:rFonts w:eastAsiaTheme="minorEastAsia"/>
              <w:noProof/>
              <w:lang w:eastAsia="zh-CN"/>
            </w:rPr>
          </w:pPr>
        </w:p>
        <w:p w14:paraId="639C8AC4" w14:textId="05D587CB" w:rsidR="00783681" w:rsidRDefault="00783681">
          <w:r>
            <w:rPr>
              <w:b/>
              <w:bCs/>
              <w:noProof/>
            </w:rPr>
            <w:fldChar w:fldCharType="end"/>
          </w:r>
        </w:p>
      </w:sdtContent>
    </w:sdt>
    <w:p w14:paraId="36069E2A" w14:textId="36EE80E8" w:rsidR="00783681" w:rsidRDefault="00783681" w:rsidP="00517A12">
      <w:pPr>
        <w:rPr>
          <w:rFonts w:ascii="Arial" w:hAnsi="Arial" w:cs="Arial"/>
          <w:sz w:val="40"/>
          <w:szCs w:val="40"/>
        </w:rPr>
      </w:pPr>
    </w:p>
    <w:p w14:paraId="76D42157" w14:textId="430FF75F" w:rsidR="00783681" w:rsidRDefault="00783681" w:rsidP="00517A12">
      <w:pPr>
        <w:rPr>
          <w:rFonts w:ascii="Arial" w:hAnsi="Arial" w:cs="Arial"/>
          <w:sz w:val="40"/>
          <w:szCs w:val="40"/>
        </w:rPr>
      </w:pPr>
    </w:p>
    <w:p w14:paraId="5691DF96" w14:textId="353B62CC" w:rsidR="00783681" w:rsidRDefault="00783681" w:rsidP="00517A12">
      <w:pPr>
        <w:rPr>
          <w:rFonts w:ascii="Arial" w:hAnsi="Arial" w:cs="Arial"/>
          <w:sz w:val="40"/>
          <w:szCs w:val="40"/>
        </w:rPr>
      </w:pPr>
    </w:p>
    <w:p w14:paraId="2C3B4749" w14:textId="792A858C" w:rsidR="00783681" w:rsidRDefault="00783681" w:rsidP="00517A12">
      <w:pPr>
        <w:rPr>
          <w:rFonts w:ascii="Arial" w:hAnsi="Arial" w:cs="Arial"/>
          <w:sz w:val="40"/>
          <w:szCs w:val="40"/>
        </w:rPr>
      </w:pPr>
    </w:p>
    <w:p w14:paraId="64EF540F" w14:textId="77777777" w:rsidR="002741C7" w:rsidRDefault="002741C7" w:rsidP="00517A12">
      <w:pPr>
        <w:rPr>
          <w:rFonts w:ascii="Arial" w:hAnsi="Arial" w:cs="Arial"/>
          <w:sz w:val="40"/>
          <w:szCs w:val="40"/>
        </w:rPr>
      </w:pPr>
    </w:p>
    <w:p w14:paraId="2C4F4885" w14:textId="77777777" w:rsidR="00517A12" w:rsidRPr="0028477D" w:rsidRDefault="00517A12" w:rsidP="00517A12">
      <w:pPr>
        <w:pStyle w:val="Heading1"/>
        <w:rPr>
          <w:rFonts w:ascii="Arial" w:hAnsi="Arial" w:cs="Arial"/>
          <w:sz w:val="36"/>
          <w:szCs w:val="36"/>
        </w:rPr>
      </w:pPr>
      <w:bookmarkStart w:id="0" w:name="_Toc97825290"/>
      <w:r w:rsidRPr="0028477D">
        <w:rPr>
          <w:rFonts w:ascii="Arial" w:hAnsi="Arial" w:cs="Arial"/>
          <w:sz w:val="36"/>
          <w:szCs w:val="36"/>
        </w:rPr>
        <w:t>1</w:t>
      </w:r>
      <w:r w:rsidRPr="0028477D">
        <w:rPr>
          <w:rFonts w:ascii="Arial" w:hAnsi="Arial" w:cs="Arial"/>
          <w:sz w:val="36"/>
          <w:szCs w:val="36"/>
        </w:rPr>
        <w:tab/>
        <w:t>Introduction</w:t>
      </w:r>
      <w:bookmarkEnd w:id="0"/>
      <w:r w:rsidRPr="0028477D">
        <w:rPr>
          <w:rFonts w:ascii="Arial" w:hAnsi="Arial" w:cs="Arial"/>
          <w:sz w:val="36"/>
          <w:szCs w:val="36"/>
        </w:rPr>
        <w:t xml:space="preserve"> </w:t>
      </w:r>
    </w:p>
    <w:p w14:paraId="789DEDC1" w14:textId="2F179F3F" w:rsidR="00517A12" w:rsidRDefault="00517A12" w:rsidP="00517A12">
      <w:pPr>
        <w:rPr>
          <w:rFonts w:ascii="Arial" w:hAnsi="Arial" w:cs="Arial"/>
          <w:sz w:val="32"/>
          <w:szCs w:val="32"/>
        </w:rPr>
      </w:pPr>
    </w:p>
    <w:p w14:paraId="3844FFDD" w14:textId="3A427108" w:rsidR="005F479D" w:rsidRPr="00221E9A" w:rsidRDefault="00F6003B" w:rsidP="00517A12">
      <w:pPr>
        <w:rPr>
          <w:rFonts w:ascii="Arial" w:hAnsi="Arial" w:cs="Arial"/>
          <w:sz w:val="24"/>
          <w:szCs w:val="24"/>
        </w:rPr>
      </w:pPr>
      <w:r>
        <w:rPr>
          <w:rFonts w:ascii="Arial" w:hAnsi="Arial" w:cs="Arial"/>
          <w:sz w:val="24"/>
          <w:szCs w:val="24"/>
        </w:rPr>
        <w:t>This BIM Execution Plan (BEP)</w:t>
      </w:r>
      <w:r w:rsidR="004565FE">
        <w:rPr>
          <w:rFonts w:ascii="Arial" w:hAnsi="Arial" w:cs="Arial"/>
          <w:sz w:val="24"/>
          <w:szCs w:val="24"/>
        </w:rPr>
        <w:t xml:space="preserve"> intends to define a foundational </w:t>
      </w:r>
      <w:r w:rsidR="00E82AC3">
        <w:rPr>
          <w:rFonts w:ascii="Arial" w:hAnsi="Arial" w:cs="Arial"/>
          <w:sz w:val="24"/>
          <w:szCs w:val="24"/>
        </w:rPr>
        <w:t>framework</w:t>
      </w:r>
      <w:r w:rsidR="004565FE">
        <w:rPr>
          <w:rFonts w:ascii="Arial" w:hAnsi="Arial" w:cs="Arial"/>
          <w:sz w:val="24"/>
          <w:szCs w:val="24"/>
        </w:rPr>
        <w:t xml:space="preserve"> that ensures design technologies are successfully deployed on this project.</w:t>
      </w:r>
    </w:p>
    <w:p w14:paraId="3CBA7102" w14:textId="578E31D7" w:rsidR="00F6003B" w:rsidRPr="00E82AC3" w:rsidRDefault="00F6003B" w:rsidP="00517A12">
      <w:pPr>
        <w:rPr>
          <w:rFonts w:ascii="Arial" w:hAnsi="Arial" w:cs="Arial"/>
          <w:sz w:val="32"/>
          <w:szCs w:val="32"/>
        </w:rPr>
      </w:pPr>
    </w:p>
    <w:p w14:paraId="5DB70457" w14:textId="20B4752F" w:rsidR="00517A12" w:rsidRPr="00E82AC3" w:rsidRDefault="00221E9A" w:rsidP="00221E9A">
      <w:pPr>
        <w:pStyle w:val="Heading2"/>
        <w:rPr>
          <w:rFonts w:ascii="Arial" w:hAnsi="Arial" w:cs="Arial"/>
        </w:rPr>
      </w:pPr>
      <w:bookmarkStart w:id="1" w:name="_Toc97825291"/>
      <w:r w:rsidRPr="00E82AC3">
        <w:rPr>
          <w:rFonts w:ascii="Arial" w:hAnsi="Arial" w:cs="Arial"/>
        </w:rPr>
        <w:t>1.1</w:t>
      </w:r>
      <w:r w:rsidRPr="00E82AC3">
        <w:rPr>
          <w:rFonts w:ascii="Arial" w:hAnsi="Arial" w:cs="Arial"/>
        </w:rPr>
        <w:tab/>
      </w:r>
      <w:r w:rsidR="00517A12" w:rsidRPr="00E82AC3">
        <w:rPr>
          <w:rFonts w:ascii="Arial" w:hAnsi="Arial" w:cs="Arial"/>
        </w:rPr>
        <w:t>Project Information</w:t>
      </w:r>
      <w:bookmarkEnd w:id="1"/>
      <w:r w:rsidR="00517A12" w:rsidRPr="00E82AC3">
        <w:rPr>
          <w:rFonts w:ascii="Arial" w:hAnsi="Arial" w:cs="Arial"/>
        </w:rPr>
        <w:t xml:space="preserve"> </w:t>
      </w:r>
    </w:p>
    <w:p w14:paraId="512E67EE" w14:textId="47B8598E" w:rsidR="00517A12" w:rsidRDefault="00517A12" w:rsidP="00517A12"/>
    <w:p w14:paraId="065085B7" w14:textId="6F2AFEB1" w:rsidR="00A36080" w:rsidRPr="0028477D" w:rsidRDefault="00BC1E16" w:rsidP="00517A12">
      <w:r>
        <w:t xml:space="preserve">Table 1 - Project information </w:t>
      </w:r>
    </w:p>
    <w:tbl>
      <w:tblPr>
        <w:tblStyle w:val="TableGrid"/>
        <w:tblW w:w="0" w:type="auto"/>
        <w:tblLook w:val="04A0" w:firstRow="1" w:lastRow="0" w:firstColumn="1" w:lastColumn="0" w:noHBand="0" w:noVBand="1"/>
      </w:tblPr>
      <w:tblGrid>
        <w:gridCol w:w="2263"/>
        <w:gridCol w:w="6753"/>
      </w:tblGrid>
      <w:tr w:rsidR="00517A12" w14:paraId="60F0ED82" w14:textId="77777777" w:rsidTr="00655AF1">
        <w:trPr>
          <w:trHeight w:val="519"/>
        </w:trPr>
        <w:tc>
          <w:tcPr>
            <w:tcW w:w="2263" w:type="dxa"/>
            <w:shd w:val="clear" w:color="auto" w:fill="auto"/>
          </w:tcPr>
          <w:p w14:paraId="7C55E5A1" w14:textId="77777777" w:rsidR="00517A12" w:rsidRPr="0028477D" w:rsidRDefault="00517A12" w:rsidP="00E12C18">
            <w:pPr>
              <w:rPr>
                <w:rFonts w:ascii="Arial" w:hAnsi="Arial" w:cs="Arial"/>
              </w:rPr>
            </w:pPr>
            <w:r w:rsidRPr="0028477D">
              <w:rPr>
                <w:rFonts w:ascii="Arial" w:hAnsi="Arial" w:cs="Arial"/>
              </w:rPr>
              <w:t>Project Title</w:t>
            </w:r>
          </w:p>
        </w:tc>
        <w:tc>
          <w:tcPr>
            <w:tcW w:w="6753" w:type="dxa"/>
          </w:tcPr>
          <w:p w14:paraId="06575F55" w14:textId="77777777" w:rsidR="00517A12" w:rsidRPr="00C642CB" w:rsidRDefault="00517A12" w:rsidP="00E12C18">
            <w:pPr>
              <w:rPr>
                <w:rFonts w:ascii="Arial" w:hAnsi="Arial" w:cs="Arial"/>
              </w:rPr>
            </w:pPr>
            <w:r w:rsidRPr="00C642CB">
              <w:rPr>
                <w:rFonts w:ascii="Arial" w:hAnsi="Arial" w:cs="Arial"/>
                <w:sz w:val="24"/>
                <w:szCs w:val="24"/>
              </w:rPr>
              <w:t>Ysgol Bae Abertawe</w:t>
            </w:r>
          </w:p>
        </w:tc>
      </w:tr>
      <w:tr w:rsidR="00517A12" w14:paraId="4FC1A490" w14:textId="77777777" w:rsidTr="00655AF1">
        <w:trPr>
          <w:trHeight w:val="509"/>
        </w:trPr>
        <w:tc>
          <w:tcPr>
            <w:tcW w:w="2263" w:type="dxa"/>
            <w:shd w:val="clear" w:color="auto" w:fill="auto"/>
          </w:tcPr>
          <w:p w14:paraId="15D485D2" w14:textId="77777777" w:rsidR="00517A12" w:rsidRPr="0028477D" w:rsidRDefault="00517A12" w:rsidP="00E12C18">
            <w:pPr>
              <w:rPr>
                <w:rFonts w:ascii="Arial" w:hAnsi="Arial" w:cs="Arial"/>
              </w:rPr>
            </w:pPr>
            <w:r w:rsidRPr="0028477D">
              <w:rPr>
                <w:rFonts w:ascii="Arial" w:hAnsi="Arial" w:cs="Arial"/>
                <w:shd w:val="clear" w:color="auto" w:fill="FFFFFF"/>
              </w:rPr>
              <w:t>Project Description</w:t>
            </w:r>
          </w:p>
        </w:tc>
        <w:tc>
          <w:tcPr>
            <w:tcW w:w="6753" w:type="dxa"/>
          </w:tcPr>
          <w:p w14:paraId="151E8ADB" w14:textId="77777777" w:rsidR="00517A12" w:rsidRPr="0028477D" w:rsidRDefault="00517A12" w:rsidP="00E12C18">
            <w:r w:rsidRPr="0028477D">
              <w:rPr>
                <w:rFonts w:ascii="Open Sans" w:hAnsi="Open Sans" w:cs="Open Sans"/>
                <w:sz w:val="21"/>
                <w:szCs w:val="21"/>
                <w:shd w:val="clear" w:color="auto" w:fill="FFFFFF"/>
              </w:rPr>
              <w:t>1 form entry infant school for 90 pupils, with 48 PT nursey provision.</w:t>
            </w:r>
          </w:p>
        </w:tc>
      </w:tr>
      <w:tr w:rsidR="00517A12" w14:paraId="5B093015" w14:textId="77777777" w:rsidTr="00655AF1">
        <w:trPr>
          <w:trHeight w:val="509"/>
        </w:trPr>
        <w:tc>
          <w:tcPr>
            <w:tcW w:w="2263" w:type="dxa"/>
            <w:shd w:val="clear" w:color="auto" w:fill="auto"/>
          </w:tcPr>
          <w:p w14:paraId="52D2FA35" w14:textId="77777777" w:rsidR="00517A12" w:rsidRPr="0028477D" w:rsidRDefault="00517A12" w:rsidP="00E12C18">
            <w:pPr>
              <w:rPr>
                <w:rFonts w:ascii="Arial" w:hAnsi="Arial" w:cs="Arial"/>
                <w:shd w:val="clear" w:color="auto" w:fill="FFFFFF"/>
              </w:rPr>
            </w:pPr>
            <w:r>
              <w:rPr>
                <w:rFonts w:ascii="Arial" w:hAnsi="Arial" w:cs="Arial"/>
                <w:shd w:val="clear" w:color="auto" w:fill="FFFFFF"/>
              </w:rPr>
              <w:t xml:space="preserve">Project Number </w:t>
            </w:r>
          </w:p>
        </w:tc>
        <w:tc>
          <w:tcPr>
            <w:tcW w:w="6753" w:type="dxa"/>
          </w:tcPr>
          <w:p w14:paraId="02D5B18D" w14:textId="77777777" w:rsidR="00517A12" w:rsidRPr="0028477D" w:rsidRDefault="00517A12" w:rsidP="00E12C18">
            <w:pPr>
              <w:rPr>
                <w:rFonts w:ascii="Open Sans" w:hAnsi="Open Sans" w:cs="Open Sans"/>
                <w:sz w:val="21"/>
                <w:szCs w:val="21"/>
                <w:shd w:val="clear" w:color="auto" w:fill="FFFFFF"/>
              </w:rPr>
            </w:pPr>
            <w:r>
              <w:rPr>
                <w:rFonts w:ascii="Open Sans" w:hAnsi="Open Sans" w:cs="Open Sans"/>
                <w:sz w:val="21"/>
                <w:szCs w:val="21"/>
                <w:shd w:val="clear" w:color="auto" w:fill="FFFFFF"/>
              </w:rPr>
              <w:t>5010</w:t>
            </w:r>
          </w:p>
        </w:tc>
      </w:tr>
      <w:tr w:rsidR="00517A12" w14:paraId="66E65B53" w14:textId="77777777" w:rsidTr="00655AF1">
        <w:trPr>
          <w:trHeight w:val="526"/>
        </w:trPr>
        <w:tc>
          <w:tcPr>
            <w:tcW w:w="2263" w:type="dxa"/>
            <w:shd w:val="clear" w:color="auto" w:fill="auto"/>
          </w:tcPr>
          <w:p w14:paraId="0A8688E0" w14:textId="4BA454AB" w:rsidR="00517A12" w:rsidRPr="0028477D" w:rsidRDefault="00517A12" w:rsidP="00E12C18">
            <w:pPr>
              <w:rPr>
                <w:rFonts w:ascii="Arial" w:hAnsi="Arial" w:cs="Arial"/>
              </w:rPr>
            </w:pPr>
            <w:r w:rsidRPr="0028477D">
              <w:rPr>
                <w:rFonts w:ascii="Arial" w:hAnsi="Arial" w:cs="Arial"/>
                <w:shd w:val="clear" w:color="auto" w:fill="FFFFFF"/>
              </w:rPr>
              <w:t>Project</w:t>
            </w:r>
            <w:r w:rsidR="00FA27F2">
              <w:rPr>
                <w:rFonts w:ascii="Arial" w:hAnsi="Arial" w:cs="Arial"/>
                <w:shd w:val="clear" w:color="auto" w:fill="FFFFFF"/>
              </w:rPr>
              <w:t xml:space="preserve"> Design</w:t>
            </w:r>
            <w:r w:rsidRPr="0028477D">
              <w:rPr>
                <w:rFonts w:ascii="Arial" w:hAnsi="Arial" w:cs="Arial"/>
                <w:shd w:val="clear" w:color="auto" w:fill="FFFFFF"/>
              </w:rPr>
              <w:t xml:space="preserve"> Start Date</w:t>
            </w:r>
            <w:r w:rsidR="00FA27F2">
              <w:rPr>
                <w:rFonts w:ascii="Arial" w:hAnsi="Arial" w:cs="Arial"/>
                <w:shd w:val="clear" w:color="auto" w:fill="FFFFFF"/>
              </w:rPr>
              <w:t>:</w:t>
            </w:r>
          </w:p>
        </w:tc>
        <w:tc>
          <w:tcPr>
            <w:tcW w:w="6753" w:type="dxa"/>
          </w:tcPr>
          <w:p w14:paraId="663DAB6D" w14:textId="1B6B43E9" w:rsidR="00517A12" w:rsidRPr="0028477D" w:rsidRDefault="00552DAC" w:rsidP="00E12C18">
            <w:r>
              <w:rPr>
                <w:rFonts w:ascii="Open Sans" w:hAnsi="Open Sans" w:cs="Open Sans"/>
                <w:sz w:val="21"/>
                <w:szCs w:val="21"/>
                <w:shd w:val="clear" w:color="auto" w:fill="FFFFFF"/>
              </w:rPr>
              <w:t>26</w:t>
            </w:r>
            <w:r w:rsidR="00517A12" w:rsidRPr="0028477D">
              <w:rPr>
                <w:rFonts w:ascii="Open Sans" w:hAnsi="Open Sans" w:cs="Open Sans"/>
                <w:sz w:val="21"/>
                <w:szCs w:val="21"/>
                <w:shd w:val="clear" w:color="auto" w:fill="FFFFFF"/>
              </w:rPr>
              <w:t>/04/202</w:t>
            </w:r>
            <w:r w:rsidR="0004277D">
              <w:rPr>
                <w:rFonts w:ascii="Open Sans" w:hAnsi="Open Sans" w:cs="Open Sans"/>
                <w:sz w:val="21"/>
                <w:szCs w:val="21"/>
                <w:shd w:val="clear" w:color="auto" w:fill="FFFFFF"/>
              </w:rPr>
              <w:t>2</w:t>
            </w:r>
          </w:p>
        </w:tc>
      </w:tr>
      <w:tr w:rsidR="00FA27F2" w14:paraId="4407310E" w14:textId="77777777" w:rsidTr="00655AF1">
        <w:trPr>
          <w:trHeight w:val="526"/>
        </w:trPr>
        <w:tc>
          <w:tcPr>
            <w:tcW w:w="2263" w:type="dxa"/>
            <w:shd w:val="clear" w:color="auto" w:fill="auto"/>
          </w:tcPr>
          <w:p w14:paraId="052E2736" w14:textId="18D3BCB7" w:rsidR="00FA27F2" w:rsidRPr="0028477D" w:rsidRDefault="00FA27F2" w:rsidP="00E12C18">
            <w:pPr>
              <w:rPr>
                <w:rFonts w:ascii="Arial" w:hAnsi="Arial" w:cs="Arial"/>
                <w:shd w:val="clear" w:color="auto" w:fill="FFFFFF"/>
              </w:rPr>
            </w:pPr>
            <w:r>
              <w:rPr>
                <w:rFonts w:ascii="Arial" w:hAnsi="Arial" w:cs="Arial"/>
                <w:shd w:val="clear" w:color="auto" w:fill="FFFFFF"/>
              </w:rPr>
              <w:t>Project Construction Start Date:</w:t>
            </w:r>
          </w:p>
        </w:tc>
        <w:tc>
          <w:tcPr>
            <w:tcW w:w="6753" w:type="dxa"/>
          </w:tcPr>
          <w:p w14:paraId="56A2F112" w14:textId="2ED2F3D5" w:rsidR="00FA27F2" w:rsidRDefault="0004277D" w:rsidP="00E12C18">
            <w:pPr>
              <w:rPr>
                <w:rFonts w:ascii="Open Sans" w:hAnsi="Open Sans" w:cs="Open Sans"/>
                <w:sz w:val="21"/>
                <w:szCs w:val="21"/>
                <w:shd w:val="clear" w:color="auto" w:fill="FFFFFF"/>
              </w:rPr>
            </w:pPr>
            <w:r>
              <w:rPr>
                <w:rFonts w:ascii="Open Sans" w:hAnsi="Open Sans" w:cs="Open Sans"/>
                <w:sz w:val="21"/>
                <w:szCs w:val="21"/>
                <w:shd w:val="clear" w:color="auto" w:fill="FFFFFF"/>
              </w:rPr>
              <w:t>21/</w:t>
            </w:r>
            <w:r w:rsidR="003E637E">
              <w:rPr>
                <w:rFonts w:ascii="Open Sans" w:hAnsi="Open Sans" w:cs="Open Sans"/>
                <w:sz w:val="21"/>
                <w:szCs w:val="21"/>
                <w:shd w:val="clear" w:color="auto" w:fill="FFFFFF"/>
              </w:rPr>
              <w:t>10</w:t>
            </w:r>
            <w:r>
              <w:rPr>
                <w:rFonts w:ascii="Open Sans" w:hAnsi="Open Sans" w:cs="Open Sans"/>
                <w:sz w:val="21"/>
                <w:szCs w:val="21"/>
                <w:shd w:val="clear" w:color="auto" w:fill="FFFFFF"/>
              </w:rPr>
              <w:t>/2022</w:t>
            </w:r>
          </w:p>
        </w:tc>
      </w:tr>
      <w:tr w:rsidR="0004277D" w14:paraId="2A87A2D8" w14:textId="77777777" w:rsidTr="00655AF1">
        <w:trPr>
          <w:trHeight w:val="503"/>
        </w:trPr>
        <w:tc>
          <w:tcPr>
            <w:tcW w:w="2263" w:type="dxa"/>
            <w:shd w:val="clear" w:color="auto" w:fill="auto"/>
          </w:tcPr>
          <w:p w14:paraId="481638F7" w14:textId="5B15108C" w:rsidR="0004277D" w:rsidRPr="0028477D" w:rsidRDefault="0004277D" w:rsidP="00E12C18">
            <w:pPr>
              <w:rPr>
                <w:rFonts w:ascii="Arial" w:hAnsi="Arial" w:cs="Arial"/>
                <w:shd w:val="clear" w:color="auto" w:fill="FFFFFF"/>
              </w:rPr>
            </w:pPr>
            <w:r>
              <w:rPr>
                <w:rFonts w:ascii="Arial" w:hAnsi="Arial" w:cs="Arial"/>
                <w:shd w:val="clear" w:color="auto" w:fill="FFFFFF"/>
              </w:rPr>
              <w:t>Project Completion</w:t>
            </w:r>
            <w:r w:rsidR="000367DD">
              <w:rPr>
                <w:rFonts w:ascii="Arial" w:hAnsi="Arial" w:cs="Arial"/>
                <w:shd w:val="clear" w:color="auto" w:fill="FFFFFF"/>
              </w:rPr>
              <w:t>:</w:t>
            </w:r>
          </w:p>
        </w:tc>
        <w:tc>
          <w:tcPr>
            <w:tcW w:w="6753" w:type="dxa"/>
          </w:tcPr>
          <w:p w14:paraId="17942CCE" w14:textId="742C69C3" w:rsidR="0004277D" w:rsidRDefault="000367DD" w:rsidP="00E12C18">
            <w:r>
              <w:t>19/</w:t>
            </w:r>
            <w:r w:rsidR="0068241A">
              <w:t>02</w:t>
            </w:r>
            <w:r>
              <w:t>/202</w:t>
            </w:r>
            <w:r w:rsidR="0068241A">
              <w:t>4</w:t>
            </w:r>
          </w:p>
        </w:tc>
      </w:tr>
      <w:tr w:rsidR="00517A12" w14:paraId="638A26A9" w14:textId="77777777" w:rsidTr="00655AF1">
        <w:trPr>
          <w:trHeight w:val="503"/>
        </w:trPr>
        <w:tc>
          <w:tcPr>
            <w:tcW w:w="2263" w:type="dxa"/>
            <w:shd w:val="clear" w:color="auto" w:fill="auto"/>
          </w:tcPr>
          <w:p w14:paraId="2E4A5A1E" w14:textId="77777777" w:rsidR="00517A12" w:rsidRPr="0028477D" w:rsidRDefault="00517A12" w:rsidP="00E12C18">
            <w:pPr>
              <w:rPr>
                <w:rFonts w:ascii="Arial" w:hAnsi="Arial" w:cs="Arial"/>
              </w:rPr>
            </w:pPr>
            <w:r w:rsidRPr="0028477D">
              <w:rPr>
                <w:rFonts w:ascii="Arial" w:hAnsi="Arial" w:cs="Arial"/>
                <w:shd w:val="clear" w:color="auto" w:fill="FFFFFF"/>
              </w:rPr>
              <w:t xml:space="preserve">Project </w:t>
            </w:r>
            <w:r>
              <w:rPr>
                <w:rFonts w:ascii="Arial" w:hAnsi="Arial" w:cs="Arial"/>
                <w:shd w:val="clear" w:color="auto" w:fill="FFFFFF"/>
              </w:rPr>
              <w:t xml:space="preserve">Location </w:t>
            </w:r>
          </w:p>
        </w:tc>
        <w:tc>
          <w:tcPr>
            <w:tcW w:w="6753" w:type="dxa"/>
          </w:tcPr>
          <w:p w14:paraId="756FF801" w14:textId="77777777" w:rsidR="00517A12" w:rsidRDefault="00517A12" w:rsidP="00E12C18">
            <w:r>
              <w:t xml:space="preserve">SA1 </w:t>
            </w:r>
          </w:p>
        </w:tc>
      </w:tr>
      <w:tr w:rsidR="00517A12" w14:paraId="0A2CCBC1" w14:textId="77777777" w:rsidTr="00655AF1">
        <w:trPr>
          <w:trHeight w:val="600"/>
        </w:trPr>
        <w:tc>
          <w:tcPr>
            <w:tcW w:w="2263" w:type="dxa"/>
            <w:shd w:val="clear" w:color="auto" w:fill="auto"/>
          </w:tcPr>
          <w:p w14:paraId="45FA1B9A" w14:textId="77777777" w:rsidR="00517A12" w:rsidRPr="0028477D" w:rsidRDefault="00517A12" w:rsidP="00E12C18">
            <w:pPr>
              <w:rPr>
                <w:rFonts w:ascii="Arial" w:hAnsi="Arial" w:cs="Arial"/>
              </w:rPr>
            </w:pPr>
            <w:r w:rsidRPr="0028477D">
              <w:rPr>
                <w:rFonts w:ascii="Arial" w:hAnsi="Arial" w:cs="Arial"/>
                <w:shd w:val="clear" w:color="auto" w:fill="FFFFFF"/>
              </w:rPr>
              <w:t>Project Language</w:t>
            </w:r>
          </w:p>
        </w:tc>
        <w:tc>
          <w:tcPr>
            <w:tcW w:w="6753" w:type="dxa"/>
          </w:tcPr>
          <w:p w14:paraId="2701C69A" w14:textId="77777777" w:rsidR="00517A12" w:rsidRDefault="00517A12" w:rsidP="00E12C18">
            <w:r>
              <w:t>English (UK)</w:t>
            </w:r>
          </w:p>
        </w:tc>
      </w:tr>
    </w:tbl>
    <w:p w14:paraId="2A6AFE17" w14:textId="22AB5E9C" w:rsidR="00517A12" w:rsidRDefault="00517A12" w:rsidP="00517A12"/>
    <w:p w14:paraId="235952F3" w14:textId="34D00AAC" w:rsidR="00517A12" w:rsidRDefault="00517A12" w:rsidP="00517A12"/>
    <w:p w14:paraId="2C362C85" w14:textId="3556C176" w:rsidR="00517A12" w:rsidRDefault="00517A12" w:rsidP="00517A12"/>
    <w:p w14:paraId="78EDA56B" w14:textId="637EC053" w:rsidR="00517A12" w:rsidRDefault="00517A12" w:rsidP="00517A12"/>
    <w:p w14:paraId="10A52F02" w14:textId="2C09270F" w:rsidR="00517A12" w:rsidRDefault="00517A12" w:rsidP="00517A12"/>
    <w:p w14:paraId="762C414A" w14:textId="1AD1A1BB" w:rsidR="00517A12" w:rsidRDefault="00517A12" w:rsidP="00517A12"/>
    <w:p w14:paraId="7736417F" w14:textId="777B98AC" w:rsidR="00517A12" w:rsidRDefault="00517A12" w:rsidP="00517A12"/>
    <w:p w14:paraId="056DBE4E" w14:textId="631291BF" w:rsidR="00517A12" w:rsidRDefault="00517A12" w:rsidP="00517A12"/>
    <w:p w14:paraId="5A6E330A" w14:textId="50A8DAA0" w:rsidR="002741C7" w:rsidRDefault="002741C7" w:rsidP="00517A12"/>
    <w:p w14:paraId="78D81DB7" w14:textId="77777777" w:rsidR="002741C7" w:rsidRDefault="002741C7" w:rsidP="00517A12"/>
    <w:p w14:paraId="43C12394" w14:textId="77777777" w:rsidR="00517A12" w:rsidRDefault="00517A12" w:rsidP="00517A12"/>
    <w:p w14:paraId="65A28335" w14:textId="64226DFD" w:rsidR="00517A12" w:rsidRPr="00E82AC3" w:rsidRDefault="00221E9A" w:rsidP="00221E9A">
      <w:pPr>
        <w:pStyle w:val="Heading2"/>
        <w:rPr>
          <w:rFonts w:ascii="Arial" w:hAnsi="Arial" w:cs="Arial"/>
        </w:rPr>
      </w:pPr>
      <w:bookmarkStart w:id="2" w:name="_Toc97825292"/>
      <w:r w:rsidRPr="00E82AC3">
        <w:rPr>
          <w:rFonts w:ascii="Arial" w:hAnsi="Arial" w:cs="Arial"/>
        </w:rPr>
        <w:lastRenderedPageBreak/>
        <w:t>1.2</w:t>
      </w:r>
      <w:r w:rsidRPr="00E82AC3">
        <w:rPr>
          <w:rFonts w:ascii="Arial" w:hAnsi="Arial" w:cs="Arial"/>
        </w:rPr>
        <w:tab/>
      </w:r>
      <w:r w:rsidR="00517A12" w:rsidRPr="00E82AC3">
        <w:rPr>
          <w:rFonts w:ascii="Arial" w:hAnsi="Arial" w:cs="Arial"/>
        </w:rPr>
        <w:t>Successful Information Management</w:t>
      </w:r>
      <w:bookmarkEnd w:id="2"/>
    </w:p>
    <w:p w14:paraId="269073B4" w14:textId="77777777" w:rsidR="00517A12" w:rsidRDefault="00517A12" w:rsidP="00517A12"/>
    <w:p w14:paraId="0EB38601" w14:textId="7D2C257F" w:rsidR="00517A12" w:rsidRPr="006553DC" w:rsidRDefault="00517A12" w:rsidP="005F479D">
      <w:pPr>
        <w:shd w:val="clear" w:color="auto" w:fill="FFFFFF"/>
        <w:spacing w:after="150" w:line="276" w:lineRule="auto"/>
        <w:jc w:val="both"/>
        <w:rPr>
          <w:rFonts w:ascii="Arial" w:eastAsia="Times New Roman" w:hAnsi="Arial" w:cs="Arial"/>
        </w:rPr>
      </w:pPr>
      <w:r w:rsidRPr="006553DC">
        <w:rPr>
          <w:rFonts w:ascii="Arial" w:eastAsia="Times New Roman" w:hAnsi="Arial" w:cs="Arial"/>
          <w:shd w:val="clear" w:color="auto" w:fill="FFFFFF"/>
        </w:rPr>
        <w:t xml:space="preserve">A successful Project requires a smart plan, lean scope, collaborative processes, team agreement, supporting technology and solid tracking, </w:t>
      </w:r>
      <w:proofErr w:type="gramStart"/>
      <w:r w:rsidR="006553DC" w:rsidRPr="006553DC">
        <w:rPr>
          <w:rFonts w:ascii="Arial" w:eastAsia="Times New Roman" w:hAnsi="Arial" w:cs="Arial"/>
          <w:shd w:val="clear" w:color="auto" w:fill="FFFFFF"/>
        </w:rPr>
        <w:t>control</w:t>
      </w:r>
      <w:proofErr w:type="gramEnd"/>
      <w:r w:rsidRPr="006553DC">
        <w:rPr>
          <w:rFonts w:ascii="Arial" w:eastAsia="Times New Roman" w:hAnsi="Arial" w:cs="Arial"/>
          <w:shd w:val="clear" w:color="auto" w:fill="FFFFFF"/>
        </w:rPr>
        <w:t xml:space="preserve"> and verification workflows.</w:t>
      </w:r>
    </w:p>
    <w:p w14:paraId="18287E07" w14:textId="77777777" w:rsidR="00517A12" w:rsidRPr="006553DC" w:rsidRDefault="00517A12" w:rsidP="005F479D">
      <w:pPr>
        <w:shd w:val="clear" w:color="auto" w:fill="FFFFFF"/>
        <w:spacing w:after="150" w:line="276" w:lineRule="auto"/>
        <w:jc w:val="both"/>
        <w:rPr>
          <w:rFonts w:ascii="Arial" w:eastAsia="Times New Roman" w:hAnsi="Arial" w:cs="Arial"/>
        </w:rPr>
      </w:pPr>
      <w:r w:rsidRPr="006553DC">
        <w:rPr>
          <w:rFonts w:ascii="Arial" w:eastAsia="Times New Roman" w:hAnsi="Arial" w:cs="Arial"/>
        </w:rPr>
        <w:t>Our project execution planning ensures that all parties are clearly aware of the opportunities and responsibilities associated with the incorporation of Building Information Modelling (BIM) into our project. </w:t>
      </w:r>
    </w:p>
    <w:p w14:paraId="647785B8" w14:textId="77777777" w:rsidR="00517A12" w:rsidRPr="006553DC" w:rsidRDefault="00517A12" w:rsidP="005F479D">
      <w:pPr>
        <w:shd w:val="clear" w:color="auto" w:fill="FFFFFF"/>
        <w:spacing w:after="150" w:line="276" w:lineRule="auto"/>
        <w:jc w:val="both"/>
        <w:rPr>
          <w:rFonts w:ascii="Arial" w:eastAsia="Times New Roman" w:hAnsi="Arial" w:cs="Arial"/>
        </w:rPr>
      </w:pPr>
      <w:r w:rsidRPr="006553DC">
        <w:rPr>
          <w:rFonts w:ascii="Arial" w:eastAsia="Times New Roman" w:hAnsi="Arial" w:cs="Arial"/>
        </w:rPr>
        <w:t>Our Plan details the correct processes for executing BIM throughout the project’s lifecycle.</w:t>
      </w:r>
    </w:p>
    <w:p w14:paraId="5851C001" w14:textId="77777777" w:rsidR="00517A12" w:rsidRPr="006553DC" w:rsidRDefault="00517A12" w:rsidP="005F479D">
      <w:pPr>
        <w:shd w:val="clear" w:color="auto" w:fill="FFFFFF"/>
        <w:spacing w:after="150" w:line="276" w:lineRule="auto"/>
        <w:jc w:val="both"/>
        <w:rPr>
          <w:rFonts w:ascii="Open Sans" w:eastAsia="Times New Roman" w:hAnsi="Open Sans" w:cs="Open Sans"/>
          <w:color w:val="5F5F5F"/>
        </w:rPr>
      </w:pPr>
      <w:r w:rsidRPr="006553DC">
        <w:rPr>
          <w:rFonts w:ascii="Arial" w:eastAsia="Times New Roman" w:hAnsi="Arial" w:cs="Arial"/>
        </w:rPr>
        <w:t>On this project we will follow these four steps to ensure that all teams are meeting the project's Exchange Information Requirements</w:t>
      </w:r>
      <w:r w:rsidRPr="006553DC">
        <w:rPr>
          <w:rFonts w:ascii="Open Sans" w:eastAsia="Times New Roman" w:hAnsi="Open Sans" w:cs="Open Sans"/>
          <w:color w:val="5F5F5F"/>
        </w:rPr>
        <w:t>:</w:t>
      </w:r>
    </w:p>
    <w:p w14:paraId="522480E3" w14:textId="219BB76E" w:rsidR="00517A12" w:rsidRPr="0028477D" w:rsidRDefault="004565FE" w:rsidP="00D74FCA">
      <w:pPr>
        <w:shd w:val="clear" w:color="auto" w:fill="FFFFFF"/>
        <w:spacing w:after="150" w:line="276" w:lineRule="auto"/>
        <w:rPr>
          <w:rFonts w:ascii="Open Sans" w:eastAsia="Times New Roman" w:hAnsi="Open Sans" w:cs="Open Sans"/>
          <w:color w:val="5F5F5F"/>
          <w:sz w:val="21"/>
          <w:szCs w:val="21"/>
        </w:rPr>
      </w:pPr>
      <w:r>
        <w:rPr>
          <w:rFonts w:ascii="Open Sans" w:eastAsia="Times New Roman" w:hAnsi="Open Sans" w:cs="Open Sans"/>
          <w:noProof/>
          <w:color w:val="5F5F5F"/>
          <w:sz w:val="21"/>
          <w:szCs w:val="21"/>
          <w:lang w:eastAsia="en-GB"/>
        </w:rPr>
        <w:drawing>
          <wp:inline distT="0" distB="0" distL="0" distR="0" wp14:anchorId="6DD8CB67" wp14:editId="3068BAE8">
            <wp:extent cx="5486400" cy="2314575"/>
            <wp:effectExtent l="3810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D715E4D" w14:textId="77777777" w:rsidR="00517A12" w:rsidRPr="006553DC" w:rsidRDefault="00517A12" w:rsidP="009E6BC0">
      <w:pPr>
        <w:numPr>
          <w:ilvl w:val="0"/>
          <w:numId w:val="3"/>
        </w:numPr>
        <w:shd w:val="clear" w:color="auto" w:fill="FFFFFF"/>
        <w:spacing w:before="100" w:beforeAutospacing="1" w:after="100" w:afterAutospacing="1" w:line="360" w:lineRule="auto"/>
        <w:jc w:val="both"/>
        <w:rPr>
          <w:rFonts w:ascii="Arial" w:eastAsia="Times New Roman" w:hAnsi="Arial" w:cs="Arial"/>
        </w:rPr>
      </w:pPr>
      <w:r w:rsidRPr="006553DC">
        <w:rPr>
          <w:rFonts w:ascii="Arial" w:eastAsia="Times New Roman" w:hAnsi="Arial" w:cs="Arial"/>
        </w:rPr>
        <w:t>Identify high value Model/BIM Uses that will support Exchange Information Requirements </w:t>
      </w:r>
    </w:p>
    <w:p w14:paraId="613BA802" w14:textId="77777777" w:rsidR="00517A12" w:rsidRPr="006553DC" w:rsidRDefault="00517A12" w:rsidP="009E6BC0">
      <w:pPr>
        <w:numPr>
          <w:ilvl w:val="0"/>
          <w:numId w:val="3"/>
        </w:numPr>
        <w:shd w:val="clear" w:color="auto" w:fill="FFFFFF"/>
        <w:spacing w:before="100" w:beforeAutospacing="1" w:after="100" w:afterAutospacing="1" w:line="360" w:lineRule="auto"/>
        <w:jc w:val="both"/>
        <w:rPr>
          <w:rFonts w:ascii="Arial" w:eastAsia="Times New Roman" w:hAnsi="Arial" w:cs="Arial"/>
        </w:rPr>
      </w:pPr>
      <w:r w:rsidRPr="006553DC">
        <w:rPr>
          <w:rFonts w:ascii="Arial" w:eastAsia="Times New Roman" w:hAnsi="Arial" w:cs="Arial"/>
        </w:rPr>
        <w:t>Design and document optimal project execution processes</w:t>
      </w:r>
    </w:p>
    <w:p w14:paraId="48A92E1E" w14:textId="77777777" w:rsidR="00517A12" w:rsidRPr="006553DC" w:rsidRDefault="00517A12" w:rsidP="009E6BC0">
      <w:pPr>
        <w:numPr>
          <w:ilvl w:val="0"/>
          <w:numId w:val="3"/>
        </w:numPr>
        <w:shd w:val="clear" w:color="auto" w:fill="FFFFFF"/>
        <w:spacing w:before="100" w:beforeAutospacing="1" w:after="100" w:afterAutospacing="1" w:line="360" w:lineRule="auto"/>
        <w:jc w:val="both"/>
        <w:rPr>
          <w:rFonts w:ascii="Arial" w:eastAsia="Times New Roman" w:hAnsi="Arial" w:cs="Arial"/>
        </w:rPr>
      </w:pPr>
      <w:r w:rsidRPr="006553DC">
        <w:rPr>
          <w:rFonts w:ascii="Arial" w:eastAsia="Times New Roman" w:hAnsi="Arial" w:cs="Arial"/>
        </w:rPr>
        <w:t>Define the BIM deliverables in the form of information exchanges</w:t>
      </w:r>
    </w:p>
    <w:p w14:paraId="1D5B0320" w14:textId="77777777" w:rsidR="00517A12" w:rsidRPr="006553DC" w:rsidRDefault="00517A12" w:rsidP="009E6BC0">
      <w:pPr>
        <w:numPr>
          <w:ilvl w:val="0"/>
          <w:numId w:val="3"/>
        </w:numPr>
        <w:shd w:val="clear" w:color="auto" w:fill="FFFFFF"/>
        <w:spacing w:before="100" w:beforeAutospacing="1" w:after="100" w:afterAutospacing="1" w:line="360" w:lineRule="auto"/>
        <w:jc w:val="both"/>
        <w:rPr>
          <w:rFonts w:ascii="Arial" w:eastAsia="Times New Roman" w:hAnsi="Arial" w:cs="Arial"/>
        </w:rPr>
      </w:pPr>
      <w:r w:rsidRPr="006553DC">
        <w:rPr>
          <w:rFonts w:ascii="Arial" w:eastAsia="Times New Roman" w:hAnsi="Arial" w:cs="Arial"/>
        </w:rPr>
        <w:t>Develop the infrastructure in the form of contracts, communication procedures, technology and quality control to support the implementation</w:t>
      </w:r>
    </w:p>
    <w:p w14:paraId="4793AE61" w14:textId="21A77465" w:rsidR="00517A12" w:rsidRPr="006553DC" w:rsidRDefault="00517A12" w:rsidP="00B95838">
      <w:pPr>
        <w:shd w:val="clear" w:color="auto" w:fill="FFFFFF"/>
        <w:spacing w:after="150" w:line="276" w:lineRule="auto"/>
        <w:jc w:val="both"/>
        <w:rPr>
          <w:rFonts w:ascii="Arial" w:eastAsia="Times New Roman" w:hAnsi="Arial" w:cs="Arial"/>
        </w:rPr>
      </w:pPr>
      <w:r w:rsidRPr="006553DC">
        <w:rPr>
          <w:rFonts w:ascii="Arial" w:eastAsia="Times New Roman" w:hAnsi="Arial" w:cs="Arial"/>
        </w:rPr>
        <w:t>To gain the maximum benefits from our BIM implementation, once the Plan and Scope have been defined and appointed, the Task Teams will Schedule their own tasks</w:t>
      </w:r>
      <w:r w:rsidR="00E12C18">
        <w:rPr>
          <w:rFonts w:ascii="Arial" w:eastAsia="Times New Roman" w:hAnsi="Arial" w:cs="Arial"/>
        </w:rPr>
        <w:t>.  O</w:t>
      </w:r>
      <w:r w:rsidRPr="006553DC">
        <w:rPr>
          <w:rFonts w:ascii="Arial" w:eastAsia="Times New Roman" w:hAnsi="Arial" w:cs="Arial"/>
        </w:rPr>
        <w:t>ur team will Track the progress of assigned tasks and Verify task completeness before sharing the model for the described use case.</w:t>
      </w:r>
    </w:p>
    <w:p w14:paraId="60BF77D1" w14:textId="31511FFB" w:rsidR="006553DC" w:rsidRDefault="00AB1117" w:rsidP="00517A12">
      <w:r>
        <w:t>(</w:t>
      </w:r>
      <w:proofErr w:type="spellStart"/>
      <w:r>
        <w:t>Plannerly</w:t>
      </w:r>
      <w:proofErr w:type="spellEnd"/>
      <w:r>
        <w:t>, 2022)</w:t>
      </w:r>
    </w:p>
    <w:p w14:paraId="2736ABCB" w14:textId="77777777" w:rsidR="006553DC" w:rsidRDefault="006553DC" w:rsidP="00517A12"/>
    <w:p w14:paraId="2F1F067A" w14:textId="54483662" w:rsidR="00DA39AA" w:rsidRDefault="00DA39AA" w:rsidP="00517A12"/>
    <w:p w14:paraId="715B330D" w14:textId="77777777" w:rsidR="00DA39AA" w:rsidRDefault="00DA39AA" w:rsidP="00517A12"/>
    <w:p w14:paraId="2556FBCE" w14:textId="1195BBF7" w:rsidR="00517A12" w:rsidRPr="00EE1D66" w:rsidRDefault="00221E9A" w:rsidP="00221E9A">
      <w:pPr>
        <w:pStyle w:val="Heading2"/>
        <w:rPr>
          <w:rFonts w:ascii="Arial" w:hAnsi="Arial" w:cs="Arial"/>
        </w:rPr>
      </w:pPr>
      <w:bookmarkStart w:id="3" w:name="_Toc97825293"/>
      <w:r w:rsidRPr="00EE1D66">
        <w:rPr>
          <w:rFonts w:ascii="Arial" w:hAnsi="Arial" w:cs="Arial"/>
        </w:rPr>
        <w:lastRenderedPageBreak/>
        <w:t>1.3</w:t>
      </w:r>
      <w:r w:rsidRPr="00EE1D66">
        <w:rPr>
          <w:rFonts w:ascii="Arial" w:hAnsi="Arial" w:cs="Arial"/>
        </w:rPr>
        <w:tab/>
      </w:r>
      <w:r w:rsidR="00517A12" w:rsidRPr="00EE1D66">
        <w:rPr>
          <w:rFonts w:ascii="Arial" w:hAnsi="Arial" w:cs="Arial"/>
        </w:rPr>
        <w:t>Our Strategic BIM Goals</w:t>
      </w:r>
      <w:bookmarkEnd w:id="3"/>
    </w:p>
    <w:p w14:paraId="1506E37B" w14:textId="77777777" w:rsidR="00517A12" w:rsidRDefault="00517A12" w:rsidP="00517A12"/>
    <w:p w14:paraId="4451B0C3" w14:textId="77777777" w:rsidR="00517A12" w:rsidRPr="00552DAC" w:rsidRDefault="00517A12" w:rsidP="00E03F39">
      <w:pPr>
        <w:shd w:val="clear" w:color="auto" w:fill="FFFFFF"/>
        <w:spacing w:after="150" w:line="360" w:lineRule="auto"/>
        <w:jc w:val="both"/>
        <w:rPr>
          <w:rFonts w:ascii="Arial" w:eastAsia="Times New Roman" w:hAnsi="Arial" w:cs="Arial"/>
        </w:rPr>
      </w:pPr>
      <w:r w:rsidRPr="00552DAC">
        <w:rPr>
          <w:rFonts w:ascii="Arial" w:eastAsia="Times New Roman" w:hAnsi="Arial" w:cs="Arial"/>
        </w:rPr>
        <w:t>Strategic goals for the use of BIM during the design and construction phases:</w:t>
      </w:r>
    </w:p>
    <w:p w14:paraId="0816818E" w14:textId="72F2D6D7"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Create a standardised data structure that allows data to be reused, and eliminates redundant and conflicting information</w:t>
      </w:r>
    </w:p>
    <w:p w14:paraId="36CB5869" w14:textId="08C430C1"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Decrease waste by utilising a virtual building process to simulate design &amp; construction activities</w:t>
      </w:r>
    </w:p>
    <w:p w14:paraId="231EF146" w14:textId="4E3A9265"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Reduce capital expenditure costs with better informed decision making</w:t>
      </w:r>
      <w:r w:rsidR="00E12C18">
        <w:rPr>
          <w:rFonts w:ascii="Arial" w:eastAsia="Times New Roman" w:hAnsi="Arial" w:cs="Arial"/>
        </w:rPr>
        <w:t>,</w:t>
      </w:r>
      <w:r w:rsidRPr="00552DAC">
        <w:rPr>
          <w:rFonts w:ascii="Arial" w:eastAsia="Times New Roman" w:hAnsi="Arial" w:cs="Arial"/>
        </w:rPr>
        <w:t xml:space="preserve"> and greater coordination &amp; collaboration amongst project teams</w:t>
      </w:r>
    </w:p>
    <w:p w14:paraId="751AD97A" w14:textId="77777777"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Allow the Design and Construction models to be used for building operations without adding significant costs or time to the Design &amp; Construction process</w:t>
      </w:r>
    </w:p>
    <w:p w14:paraId="22160F5D" w14:textId="77777777"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Visual communication of site conditions for planning and health/safety/risk assessment</w:t>
      </w:r>
    </w:p>
    <w:p w14:paraId="435827F2" w14:textId="77777777"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More accurate project phasing and timelines</w:t>
      </w:r>
    </w:p>
    <w:p w14:paraId="28013B7E" w14:textId="77777777"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More accurate budgeting and cost estimating, ensuring the project is constructed with the least variations / clashes as possible</w:t>
      </w:r>
    </w:p>
    <w:p w14:paraId="52541CAD" w14:textId="77777777"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Ensure that there is coordinated, quality design documentation to estimate the build cost</w:t>
      </w:r>
    </w:p>
    <w:p w14:paraId="7FDCF2C2" w14:textId="77777777"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Fully clash detected models that reduce RFI’s requesting data on object location, with an emphasis on clash avoidance</w:t>
      </w:r>
    </w:p>
    <w:p w14:paraId="5A59FB7B" w14:textId="77777777"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Utilise 3D models for reporting, review and decision making</w:t>
      </w:r>
    </w:p>
    <w:p w14:paraId="33FC7408" w14:textId="7BD4F989" w:rsidR="00517A12" w:rsidRPr="00552DAC" w:rsidRDefault="00517A12" w:rsidP="00E03F39">
      <w:pPr>
        <w:numPr>
          <w:ilvl w:val="0"/>
          <w:numId w:val="6"/>
        </w:numPr>
        <w:shd w:val="clear" w:color="auto" w:fill="FFFFFF"/>
        <w:spacing w:before="100" w:beforeAutospacing="1" w:after="100" w:afterAutospacing="1" w:line="360" w:lineRule="auto"/>
        <w:jc w:val="both"/>
        <w:rPr>
          <w:rFonts w:ascii="Arial" w:eastAsia="Times New Roman" w:hAnsi="Arial" w:cs="Arial"/>
        </w:rPr>
      </w:pPr>
      <w:r w:rsidRPr="00552DAC">
        <w:rPr>
          <w:rFonts w:ascii="Arial" w:eastAsia="Times New Roman" w:hAnsi="Arial" w:cs="Arial"/>
        </w:rPr>
        <w:t>Ensure that the constructability and methodology of the design have been assessed before documents are issued for construction</w:t>
      </w:r>
    </w:p>
    <w:p w14:paraId="3F0EC24A" w14:textId="57F1ADF4" w:rsidR="005F479D" w:rsidRPr="00996CD8" w:rsidRDefault="00AB1117" w:rsidP="005F479D">
      <w:pPr>
        <w:shd w:val="clear" w:color="auto" w:fill="FFFFFF"/>
        <w:spacing w:before="100" w:beforeAutospacing="1" w:after="100" w:afterAutospacing="1" w:line="480" w:lineRule="auto"/>
        <w:jc w:val="both"/>
        <w:rPr>
          <w:rFonts w:ascii="Arial" w:eastAsia="Times New Roman" w:hAnsi="Arial" w:cs="Arial"/>
        </w:rPr>
      </w:pPr>
      <w:r w:rsidRPr="00996CD8">
        <w:rPr>
          <w:rFonts w:ascii="Arial" w:eastAsia="Times New Roman" w:hAnsi="Arial" w:cs="Arial"/>
        </w:rPr>
        <w:t>(</w:t>
      </w:r>
      <w:proofErr w:type="spellStart"/>
      <w:r w:rsidRPr="00996CD8">
        <w:rPr>
          <w:rFonts w:ascii="Arial" w:eastAsia="Times New Roman" w:hAnsi="Arial" w:cs="Arial"/>
        </w:rPr>
        <w:t>Plannerly</w:t>
      </w:r>
      <w:proofErr w:type="spellEnd"/>
      <w:r w:rsidRPr="00996CD8">
        <w:rPr>
          <w:rFonts w:ascii="Arial" w:eastAsia="Times New Roman" w:hAnsi="Arial" w:cs="Arial"/>
        </w:rPr>
        <w:t>, 2022)</w:t>
      </w:r>
    </w:p>
    <w:p w14:paraId="7C47DF15" w14:textId="0F20A358" w:rsidR="00E03F39" w:rsidRDefault="0022080D" w:rsidP="002741C7">
      <w:pPr>
        <w:pStyle w:val="Heading2"/>
        <w:numPr>
          <w:ilvl w:val="1"/>
          <w:numId w:val="11"/>
        </w:numPr>
        <w:rPr>
          <w:rFonts w:ascii="Arial" w:hAnsi="Arial" w:cs="Arial"/>
        </w:rPr>
      </w:pPr>
      <w:bookmarkStart w:id="4" w:name="_Toc97825294"/>
      <w:r>
        <w:rPr>
          <w:rFonts w:ascii="Arial" w:hAnsi="Arial" w:cs="Arial"/>
        </w:rPr>
        <w:t>Information required by the EIR</w:t>
      </w:r>
      <w:bookmarkEnd w:id="4"/>
    </w:p>
    <w:p w14:paraId="72272A7A" w14:textId="63957D69" w:rsidR="0022080D" w:rsidRDefault="0022080D" w:rsidP="0022080D">
      <w:pPr>
        <w:rPr>
          <w:lang w:eastAsia="zh-CN"/>
        </w:rPr>
      </w:pPr>
    </w:p>
    <w:p w14:paraId="54B67DB2" w14:textId="4913522E" w:rsidR="008F2427" w:rsidRPr="00E12C18" w:rsidRDefault="008C0EF5" w:rsidP="0022080D">
      <w:pPr>
        <w:rPr>
          <w:lang w:eastAsia="zh-CN"/>
        </w:rPr>
      </w:pPr>
      <w:r w:rsidRPr="00655AF1">
        <w:rPr>
          <w:rFonts w:ascii="Arial" w:hAnsi="Arial" w:cs="Arial"/>
          <w:lang w:eastAsia="zh-CN"/>
        </w:rPr>
        <w:t xml:space="preserve">BS EN </w:t>
      </w:r>
      <w:r w:rsidR="008F2427" w:rsidRPr="00655AF1">
        <w:rPr>
          <w:rFonts w:ascii="Arial" w:hAnsi="Arial" w:cs="Arial"/>
          <w:lang w:eastAsia="zh-CN"/>
        </w:rPr>
        <w:t xml:space="preserve">ISO 19650-1 2018 </w:t>
      </w:r>
      <w:r w:rsidR="009704E6" w:rsidRPr="00655AF1">
        <w:rPr>
          <w:rFonts w:ascii="Arial" w:hAnsi="Arial" w:cs="Arial"/>
          <w:lang w:eastAsia="zh-CN"/>
        </w:rPr>
        <w:t>pt12</w:t>
      </w:r>
      <w:r w:rsidR="00911C15" w:rsidRPr="00655AF1">
        <w:rPr>
          <w:rFonts w:ascii="Arial" w:hAnsi="Arial" w:cs="Arial"/>
          <w:lang w:eastAsia="zh-CN"/>
        </w:rPr>
        <w:t xml:space="preserve"> outlines </w:t>
      </w:r>
      <w:r w:rsidR="006C09B0" w:rsidRPr="00655AF1">
        <w:rPr>
          <w:rFonts w:ascii="Arial" w:hAnsi="Arial" w:cs="Arial"/>
          <w:lang w:eastAsia="zh-CN"/>
        </w:rPr>
        <w:t xml:space="preserve">the standards </w:t>
      </w:r>
      <w:r w:rsidR="00CC16CF" w:rsidRPr="00655AF1">
        <w:rPr>
          <w:rFonts w:ascii="Arial" w:hAnsi="Arial" w:cs="Arial"/>
          <w:lang w:eastAsia="zh-CN"/>
        </w:rPr>
        <w:t>procedure</w:t>
      </w:r>
      <w:r w:rsidR="00F670CF" w:rsidRPr="00655AF1">
        <w:rPr>
          <w:rFonts w:ascii="Arial" w:hAnsi="Arial" w:cs="Arial"/>
          <w:lang w:eastAsia="zh-CN"/>
        </w:rPr>
        <w:t xml:space="preserve"> for </w:t>
      </w:r>
      <w:r w:rsidR="004178A6" w:rsidRPr="00655AF1">
        <w:rPr>
          <w:rFonts w:ascii="Arial" w:hAnsi="Arial" w:cs="Arial"/>
          <w:lang w:eastAsia="zh-CN"/>
        </w:rPr>
        <w:t>Exchange Information Requi</w:t>
      </w:r>
      <w:r w:rsidR="0013282E" w:rsidRPr="00655AF1">
        <w:rPr>
          <w:rFonts w:ascii="Arial" w:hAnsi="Arial" w:cs="Arial"/>
          <w:lang w:eastAsia="zh-CN"/>
        </w:rPr>
        <w:t>rements</w:t>
      </w:r>
      <w:r w:rsidR="0033214A" w:rsidRPr="00655AF1">
        <w:rPr>
          <w:rFonts w:ascii="Arial" w:hAnsi="Arial" w:cs="Arial"/>
          <w:lang w:eastAsia="zh-CN"/>
        </w:rPr>
        <w:t>. Once</w:t>
      </w:r>
      <w:r w:rsidR="0013282E" w:rsidRPr="00655AF1">
        <w:rPr>
          <w:rFonts w:ascii="Arial" w:hAnsi="Arial" w:cs="Arial"/>
          <w:lang w:eastAsia="zh-CN"/>
        </w:rPr>
        <w:t xml:space="preserve"> we have</w:t>
      </w:r>
      <w:r w:rsidR="0033214A" w:rsidRPr="00655AF1">
        <w:rPr>
          <w:rFonts w:ascii="Arial" w:hAnsi="Arial" w:cs="Arial"/>
          <w:lang w:eastAsia="zh-CN"/>
        </w:rPr>
        <w:t xml:space="preserve"> received from the client their EIR, </w:t>
      </w:r>
      <w:r w:rsidR="0013282E" w:rsidRPr="00655AF1">
        <w:rPr>
          <w:rFonts w:ascii="Arial" w:hAnsi="Arial" w:cs="Arial"/>
          <w:lang w:eastAsia="zh-CN"/>
        </w:rPr>
        <w:t>more detailed information can be input in the BEP</w:t>
      </w:r>
      <w:r w:rsidR="0013282E" w:rsidRPr="00E12C18">
        <w:rPr>
          <w:lang w:eastAsia="zh-CN"/>
        </w:rPr>
        <w:t>.</w:t>
      </w:r>
    </w:p>
    <w:p w14:paraId="5F2D1A5A" w14:textId="302918E4" w:rsidR="00C918C1" w:rsidRPr="00655AF1" w:rsidRDefault="00C918C1" w:rsidP="00454FDB">
      <w:pPr>
        <w:shd w:val="clear" w:color="auto" w:fill="FFFFFF"/>
        <w:spacing w:after="150" w:line="240" w:lineRule="auto"/>
        <w:jc w:val="both"/>
        <w:rPr>
          <w:rFonts w:ascii="Arial" w:eastAsia="Times New Roman" w:hAnsi="Arial" w:cs="Arial"/>
          <w:lang w:eastAsia="en-GB"/>
        </w:rPr>
      </w:pPr>
      <w:r w:rsidRPr="00655AF1">
        <w:rPr>
          <w:rFonts w:ascii="Arial" w:eastAsia="Times New Roman" w:hAnsi="Arial" w:cs="Arial"/>
          <w:lang w:eastAsia="en-GB"/>
        </w:rPr>
        <w:t xml:space="preserve">We </w:t>
      </w:r>
      <w:r w:rsidR="00DB4539" w:rsidRPr="00655AF1">
        <w:rPr>
          <w:rFonts w:ascii="Arial" w:eastAsia="Times New Roman" w:hAnsi="Arial" w:cs="Arial"/>
          <w:lang w:eastAsia="en-GB"/>
        </w:rPr>
        <w:t xml:space="preserve">aim </w:t>
      </w:r>
      <w:r w:rsidR="00843D6D" w:rsidRPr="00655AF1">
        <w:rPr>
          <w:rFonts w:ascii="Arial" w:eastAsia="Times New Roman" w:hAnsi="Arial" w:cs="Arial"/>
          <w:lang w:eastAsia="en-GB"/>
        </w:rPr>
        <w:t>to produce</w:t>
      </w:r>
      <w:r w:rsidRPr="00655AF1">
        <w:rPr>
          <w:rFonts w:ascii="Arial" w:eastAsia="Times New Roman" w:hAnsi="Arial" w:cs="Arial"/>
          <w:lang w:eastAsia="en-GB"/>
        </w:rPr>
        <w:t xml:space="preserve"> good quality information that can be exchanged, </w:t>
      </w:r>
      <w:proofErr w:type="gramStart"/>
      <w:r w:rsidR="00CA2CD6" w:rsidRPr="00655AF1">
        <w:rPr>
          <w:rFonts w:ascii="Arial" w:eastAsia="Times New Roman" w:hAnsi="Arial" w:cs="Arial"/>
          <w:lang w:eastAsia="en-GB"/>
        </w:rPr>
        <w:t>integrated</w:t>
      </w:r>
      <w:proofErr w:type="gramEnd"/>
      <w:r w:rsidRPr="00655AF1">
        <w:rPr>
          <w:rFonts w:ascii="Arial" w:eastAsia="Times New Roman" w:hAnsi="Arial" w:cs="Arial"/>
          <w:lang w:eastAsia="en-GB"/>
        </w:rPr>
        <w:t xml:space="preserve"> and interrogated during project delivery and following Handover. </w:t>
      </w:r>
    </w:p>
    <w:p w14:paraId="6058DF9C" w14:textId="33ACA045" w:rsidR="00C918C1" w:rsidRPr="00655AF1" w:rsidRDefault="00C918C1" w:rsidP="00454FDB">
      <w:pPr>
        <w:shd w:val="clear" w:color="auto" w:fill="FFFFFF"/>
        <w:spacing w:after="150" w:line="240" w:lineRule="auto"/>
        <w:jc w:val="both"/>
        <w:rPr>
          <w:rFonts w:ascii="Arial" w:eastAsia="Times New Roman" w:hAnsi="Arial" w:cs="Arial"/>
          <w:lang w:eastAsia="en-GB"/>
        </w:rPr>
      </w:pPr>
      <w:r w:rsidRPr="00655AF1">
        <w:rPr>
          <w:rFonts w:ascii="Arial" w:eastAsia="Times New Roman" w:hAnsi="Arial" w:cs="Arial"/>
          <w:lang w:eastAsia="en-GB"/>
        </w:rPr>
        <w:t>The EIR </w:t>
      </w:r>
      <w:r w:rsidR="00054815" w:rsidRPr="00655AF1">
        <w:rPr>
          <w:rFonts w:ascii="Arial" w:eastAsia="Times New Roman" w:hAnsi="Arial" w:cs="Arial"/>
          <w:lang w:eastAsia="en-GB"/>
        </w:rPr>
        <w:t xml:space="preserve">will </w:t>
      </w:r>
      <w:r w:rsidR="00DB2180" w:rsidRPr="00655AF1">
        <w:rPr>
          <w:rFonts w:ascii="Arial" w:eastAsia="Times New Roman" w:hAnsi="Arial" w:cs="Arial"/>
          <w:lang w:eastAsia="en-GB"/>
        </w:rPr>
        <w:t>contain strategy</w:t>
      </w:r>
      <w:r w:rsidRPr="00655AF1">
        <w:rPr>
          <w:rFonts w:ascii="Arial" w:eastAsia="Times New Roman" w:hAnsi="Arial" w:cs="Arial"/>
          <w:shd w:val="clear" w:color="auto" w:fill="FFFFFF"/>
          <w:lang w:eastAsia="en-GB"/>
        </w:rPr>
        <w:t>, Key Performance Indicators, BIM Uses and desired outcomes from the use of BIM on our project.</w:t>
      </w:r>
    </w:p>
    <w:p w14:paraId="22981264" w14:textId="300D0E6E" w:rsidR="00B95838" w:rsidRPr="00655AF1" w:rsidRDefault="00C918C1" w:rsidP="00E8030B">
      <w:pPr>
        <w:shd w:val="clear" w:color="auto" w:fill="FFFFFF"/>
        <w:spacing w:after="150" w:line="240" w:lineRule="auto"/>
        <w:jc w:val="both"/>
        <w:rPr>
          <w:rFonts w:ascii="Arial" w:eastAsia="Times New Roman" w:hAnsi="Arial" w:cs="Arial"/>
          <w:lang w:eastAsia="en-GB"/>
        </w:rPr>
      </w:pPr>
      <w:r w:rsidRPr="00655AF1">
        <w:rPr>
          <w:rFonts w:ascii="Arial" w:eastAsia="Times New Roman" w:hAnsi="Arial" w:cs="Arial"/>
          <w:shd w:val="clear" w:color="auto" w:fill="FFFFFF"/>
          <w:lang w:eastAsia="en-GB"/>
        </w:rPr>
        <w:t>The EIR</w:t>
      </w:r>
      <w:r w:rsidR="0090612F" w:rsidRPr="00655AF1">
        <w:rPr>
          <w:rFonts w:ascii="Arial" w:eastAsia="Times New Roman" w:hAnsi="Arial" w:cs="Arial"/>
          <w:shd w:val="clear" w:color="auto" w:fill="FFFFFF"/>
          <w:lang w:eastAsia="en-GB"/>
        </w:rPr>
        <w:t xml:space="preserve"> will </w:t>
      </w:r>
      <w:r w:rsidR="00843D6D" w:rsidRPr="00655AF1">
        <w:rPr>
          <w:rFonts w:ascii="Arial" w:eastAsia="Times New Roman" w:hAnsi="Arial" w:cs="Arial"/>
          <w:shd w:val="clear" w:color="auto" w:fill="FFFFFF"/>
          <w:lang w:eastAsia="en-GB"/>
        </w:rPr>
        <w:t>contain</w:t>
      </w:r>
      <w:r w:rsidRPr="00655AF1">
        <w:rPr>
          <w:rFonts w:ascii="Arial" w:eastAsia="Times New Roman" w:hAnsi="Arial" w:cs="Arial"/>
          <w:lang w:eastAsia="en-GB"/>
        </w:rPr>
        <w:t xml:space="preserve"> sections completed by </w:t>
      </w:r>
      <w:r w:rsidR="00961AB1" w:rsidRPr="00655AF1">
        <w:rPr>
          <w:rFonts w:ascii="Arial" w:eastAsia="Times New Roman" w:hAnsi="Arial" w:cs="Arial"/>
          <w:lang w:eastAsia="en-GB"/>
        </w:rPr>
        <w:t xml:space="preserve">the client or their </w:t>
      </w:r>
      <w:r w:rsidRPr="00655AF1">
        <w:rPr>
          <w:rFonts w:ascii="Arial" w:eastAsia="Times New Roman" w:hAnsi="Arial" w:cs="Arial"/>
          <w:lang w:eastAsia="en-GB"/>
        </w:rPr>
        <w:t>re</w:t>
      </w:r>
      <w:r w:rsidR="00961AB1" w:rsidRPr="00655AF1">
        <w:rPr>
          <w:rFonts w:ascii="Arial" w:eastAsia="Times New Roman" w:hAnsi="Arial" w:cs="Arial"/>
          <w:lang w:eastAsia="en-GB"/>
        </w:rPr>
        <w:t>pre</w:t>
      </w:r>
      <w:r w:rsidRPr="00655AF1">
        <w:rPr>
          <w:rFonts w:ascii="Arial" w:eastAsia="Times New Roman" w:hAnsi="Arial" w:cs="Arial"/>
          <w:lang w:eastAsia="en-GB"/>
        </w:rPr>
        <w:t xml:space="preserve">sentative, </w:t>
      </w:r>
      <w:r w:rsidR="00843D6D" w:rsidRPr="00655AF1">
        <w:rPr>
          <w:rFonts w:ascii="Arial" w:eastAsia="Times New Roman" w:hAnsi="Arial" w:cs="Arial"/>
          <w:lang w:eastAsia="en-GB"/>
        </w:rPr>
        <w:t>A</w:t>
      </w:r>
      <w:r w:rsidRPr="00655AF1">
        <w:rPr>
          <w:rFonts w:ascii="Arial" w:eastAsia="Times New Roman" w:hAnsi="Arial" w:cs="Arial"/>
          <w:lang w:eastAsia="en-GB"/>
        </w:rPr>
        <w:t xml:space="preserve">dvisor or Consultant that </w:t>
      </w:r>
      <w:r w:rsidR="00197CA1" w:rsidRPr="00655AF1">
        <w:rPr>
          <w:rFonts w:ascii="Arial" w:eastAsia="Times New Roman" w:hAnsi="Arial" w:cs="Arial"/>
          <w:lang w:eastAsia="en-GB"/>
        </w:rPr>
        <w:t xml:space="preserve">they </w:t>
      </w:r>
      <w:r w:rsidRPr="00655AF1">
        <w:rPr>
          <w:rFonts w:ascii="Arial" w:eastAsia="Times New Roman" w:hAnsi="Arial" w:cs="Arial"/>
          <w:lang w:eastAsia="en-GB"/>
        </w:rPr>
        <w:t>have appointe</w:t>
      </w:r>
      <w:r w:rsidR="00197CA1" w:rsidRPr="00655AF1">
        <w:rPr>
          <w:rFonts w:ascii="Arial" w:eastAsia="Times New Roman" w:hAnsi="Arial" w:cs="Arial"/>
          <w:lang w:eastAsia="en-GB"/>
        </w:rPr>
        <w:t>d</w:t>
      </w:r>
      <w:r w:rsidRPr="00655AF1">
        <w:rPr>
          <w:rFonts w:ascii="Arial" w:eastAsia="Times New Roman" w:hAnsi="Arial" w:cs="Arial"/>
          <w:lang w:eastAsia="en-GB"/>
        </w:rPr>
        <w:t xml:space="preserve"> to identify our project specific requirements.</w:t>
      </w:r>
    </w:p>
    <w:p w14:paraId="5E796E6A" w14:textId="70B238BB" w:rsidR="00DA39AA" w:rsidRDefault="002741C7" w:rsidP="002741C7">
      <w:pPr>
        <w:pStyle w:val="Heading1"/>
        <w:rPr>
          <w:rFonts w:ascii="Arial" w:hAnsi="Arial" w:cs="Arial"/>
        </w:rPr>
      </w:pPr>
      <w:bookmarkStart w:id="5" w:name="_Toc97825295"/>
      <w:r>
        <w:rPr>
          <w:rFonts w:ascii="Arial" w:hAnsi="Arial" w:cs="Arial"/>
        </w:rPr>
        <w:lastRenderedPageBreak/>
        <w:t>2</w:t>
      </w:r>
      <w:r>
        <w:rPr>
          <w:rFonts w:ascii="Arial" w:hAnsi="Arial" w:cs="Arial"/>
        </w:rPr>
        <w:tab/>
      </w:r>
      <w:r w:rsidR="005F479D" w:rsidRPr="005F479D">
        <w:rPr>
          <w:rFonts w:ascii="Arial" w:hAnsi="Arial" w:cs="Arial"/>
        </w:rPr>
        <w:t>Project Management</w:t>
      </w:r>
      <w:bookmarkEnd w:id="5"/>
      <w:r w:rsidR="005F479D" w:rsidRPr="005F479D">
        <w:rPr>
          <w:rFonts w:ascii="Arial" w:hAnsi="Arial" w:cs="Arial"/>
        </w:rPr>
        <w:t xml:space="preserve"> </w:t>
      </w:r>
    </w:p>
    <w:p w14:paraId="052E855C" w14:textId="64BEC401" w:rsidR="00DA39AA" w:rsidRDefault="00DA39AA" w:rsidP="00DA39AA"/>
    <w:p w14:paraId="0572534D" w14:textId="431D36B7" w:rsidR="00DA39AA" w:rsidRPr="00D60B6B" w:rsidRDefault="00C501FE" w:rsidP="00DA39AA">
      <w:pPr>
        <w:rPr>
          <w:rFonts w:ascii="Arial" w:hAnsi="Arial" w:cs="Arial"/>
        </w:rPr>
      </w:pPr>
      <w:r w:rsidRPr="00D60B6B">
        <w:rPr>
          <w:rFonts w:ascii="Arial" w:hAnsi="Arial" w:cs="Arial"/>
        </w:rPr>
        <w:t xml:space="preserve">This section outlines </w:t>
      </w:r>
      <w:r w:rsidR="00106CBE" w:rsidRPr="00D60B6B">
        <w:rPr>
          <w:rFonts w:ascii="Arial" w:hAnsi="Arial" w:cs="Arial"/>
        </w:rPr>
        <w:t>key roles and responsibilities undertaken on this project with relevant contact details</w:t>
      </w:r>
      <w:r w:rsidR="00C535A5" w:rsidRPr="00D60B6B">
        <w:rPr>
          <w:rFonts w:ascii="Arial" w:hAnsi="Arial" w:cs="Arial"/>
        </w:rPr>
        <w:t>. It outlines key tables</w:t>
      </w:r>
      <w:r w:rsidR="001964FA" w:rsidRPr="00D60B6B">
        <w:rPr>
          <w:rFonts w:ascii="Arial" w:hAnsi="Arial" w:cs="Arial"/>
        </w:rPr>
        <w:t xml:space="preserve"> and roles required in BS EN 19650</w:t>
      </w:r>
      <w:r w:rsidR="00E82AC3" w:rsidRPr="00D60B6B">
        <w:rPr>
          <w:rFonts w:ascii="Arial" w:hAnsi="Arial" w:cs="Arial"/>
        </w:rPr>
        <w:t>-1 2018 pt7</w:t>
      </w:r>
      <w:r w:rsidR="00D60B6B">
        <w:rPr>
          <w:rFonts w:ascii="Arial" w:hAnsi="Arial" w:cs="Arial"/>
        </w:rPr>
        <w:t>.</w:t>
      </w:r>
    </w:p>
    <w:p w14:paraId="53480F83" w14:textId="4FE5CF78" w:rsidR="005F479D" w:rsidRDefault="005F479D" w:rsidP="005F479D"/>
    <w:p w14:paraId="3E550B35" w14:textId="377D4E65" w:rsidR="00654946" w:rsidRPr="002741C7" w:rsidRDefault="002741C7" w:rsidP="002741C7">
      <w:pPr>
        <w:pStyle w:val="Heading2"/>
        <w:rPr>
          <w:rFonts w:ascii="Arial" w:hAnsi="Arial" w:cs="Arial"/>
        </w:rPr>
      </w:pPr>
      <w:bookmarkStart w:id="6" w:name="_Toc97825296"/>
      <w:r>
        <w:rPr>
          <w:rFonts w:ascii="Arial" w:hAnsi="Arial" w:cs="Arial"/>
        </w:rPr>
        <w:t>2.1</w:t>
      </w:r>
      <w:r>
        <w:rPr>
          <w:rFonts w:ascii="Arial" w:hAnsi="Arial" w:cs="Arial"/>
        </w:rPr>
        <w:tab/>
      </w:r>
      <w:r w:rsidR="00654946" w:rsidRPr="002741C7">
        <w:rPr>
          <w:rFonts w:ascii="Arial" w:hAnsi="Arial" w:cs="Arial"/>
        </w:rPr>
        <w:t>Management Contacts</w:t>
      </w:r>
      <w:bookmarkEnd w:id="6"/>
    </w:p>
    <w:p w14:paraId="22854072" w14:textId="644D81B7" w:rsidR="00654946" w:rsidRPr="00A350DE" w:rsidRDefault="00654946" w:rsidP="00654946">
      <w:pPr>
        <w:pStyle w:val="ListParagraph"/>
        <w:rPr>
          <w:rFonts w:ascii="Arial" w:hAnsi="Arial" w:cs="Arial"/>
          <w:lang w:eastAsia="zh-CN"/>
        </w:rPr>
      </w:pPr>
    </w:p>
    <w:p w14:paraId="0C76306F" w14:textId="54FC64BC" w:rsidR="00D64EA9" w:rsidRPr="00A350DE" w:rsidRDefault="00BC1E16" w:rsidP="00BC1E16">
      <w:pPr>
        <w:rPr>
          <w:rFonts w:ascii="Arial" w:hAnsi="Arial" w:cs="Arial"/>
          <w:lang w:eastAsia="zh-CN"/>
        </w:rPr>
      </w:pPr>
      <w:r w:rsidRPr="00A350DE">
        <w:rPr>
          <w:rFonts w:ascii="Arial" w:hAnsi="Arial" w:cs="Arial"/>
          <w:lang w:eastAsia="zh-CN"/>
        </w:rPr>
        <w:t xml:space="preserve">Table 2 - Management contacts </w:t>
      </w:r>
    </w:p>
    <w:tbl>
      <w:tblPr>
        <w:tblStyle w:val="TableGrid"/>
        <w:tblW w:w="0" w:type="auto"/>
        <w:tblLayout w:type="fixed"/>
        <w:tblLook w:val="04A0" w:firstRow="1" w:lastRow="0" w:firstColumn="1" w:lastColumn="0" w:noHBand="0" w:noVBand="1"/>
      </w:tblPr>
      <w:tblGrid>
        <w:gridCol w:w="1838"/>
        <w:gridCol w:w="1392"/>
        <w:gridCol w:w="1160"/>
        <w:gridCol w:w="2835"/>
        <w:gridCol w:w="1791"/>
      </w:tblGrid>
      <w:tr w:rsidR="00552DAC" w14:paraId="2AA9BF3E" w14:textId="77777777" w:rsidTr="00C36CDA">
        <w:trPr>
          <w:trHeight w:val="492"/>
        </w:trPr>
        <w:tc>
          <w:tcPr>
            <w:tcW w:w="1838" w:type="dxa"/>
            <w:shd w:val="clear" w:color="auto" w:fill="92D050"/>
          </w:tcPr>
          <w:p w14:paraId="5F048E81" w14:textId="0CEF55AD" w:rsidR="0029572D" w:rsidRPr="00552DAC" w:rsidRDefault="0029572D" w:rsidP="005F479D">
            <w:pPr>
              <w:rPr>
                <w:rFonts w:ascii="Arial" w:hAnsi="Arial" w:cs="Arial"/>
                <w:b/>
                <w:bCs/>
              </w:rPr>
            </w:pPr>
            <w:r w:rsidRPr="00552DAC">
              <w:rPr>
                <w:rFonts w:ascii="Arial" w:hAnsi="Arial" w:cs="Arial"/>
                <w:b/>
                <w:bCs/>
              </w:rPr>
              <w:t>Responsibility</w:t>
            </w:r>
          </w:p>
        </w:tc>
        <w:tc>
          <w:tcPr>
            <w:tcW w:w="1392" w:type="dxa"/>
            <w:shd w:val="clear" w:color="auto" w:fill="92D050"/>
          </w:tcPr>
          <w:p w14:paraId="343FD8C3" w14:textId="4717C59A" w:rsidR="0029572D" w:rsidRPr="00552DAC" w:rsidRDefault="0029572D" w:rsidP="005F479D">
            <w:pPr>
              <w:rPr>
                <w:rFonts w:ascii="Arial" w:hAnsi="Arial" w:cs="Arial"/>
                <w:b/>
                <w:bCs/>
              </w:rPr>
            </w:pPr>
            <w:r w:rsidRPr="00552DAC">
              <w:rPr>
                <w:rFonts w:ascii="Arial" w:hAnsi="Arial" w:cs="Arial"/>
                <w:b/>
                <w:bCs/>
              </w:rPr>
              <w:t>Company</w:t>
            </w:r>
          </w:p>
        </w:tc>
        <w:tc>
          <w:tcPr>
            <w:tcW w:w="1160" w:type="dxa"/>
            <w:shd w:val="clear" w:color="auto" w:fill="92D050"/>
          </w:tcPr>
          <w:p w14:paraId="4CDBD470" w14:textId="1F0F97D0" w:rsidR="0029572D" w:rsidRPr="00552DAC" w:rsidRDefault="0029572D" w:rsidP="005F479D">
            <w:pPr>
              <w:rPr>
                <w:rFonts w:ascii="Arial" w:hAnsi="Arial" w:cs="Arial"/>
                <w:b/>
                <w:bCs/>
              </w:rPr>
            </w:pPr>
            <w:r w:rsidRPr="00552DAC">
              <w:rPr>
                <w:rFonts w:ascii="Arial" w:hAnsi="Arial" w:cs="Arial"/>
                <w:b/>
                <w:bCs/>
              </w:rPr>
              <w:t>Name</w:t>
            </w:r>
          </w:p>
        </w:tc>
        <w:tc>
          <w:tcPr>
            <w:tcW w:w="2835" w:type="dxa"/>
            <w:shd w:val="clear" w:color="auto" w:fill="92D050"/>
          </w:tcPr>
          <w:p w14:paraId="2E04803F" w14:textId="7E6C474A" w:rsidR="0029572D" w:rsidRPr="00552DAC" w:rsidRDefault="0029572D" w:rsidP="005F479D">
            <w:pPr>
              <w:rPr>
                <w:rFonts w:ascii="Arial" w:hAnsi="Arial" w:cs="Arial"/>
                <w:b/>
                <w:bCs/>
              </w:rPr>
            </w:pPr>
            <w:r w:rsidRPr="00552DAC">
              <w:rPr>
                <w:rFonts w:ascii="Arial" w:hAnsi="Arial" w:cs="Arial"/>
                <w:b/>
                <w:bCs/>
              </w:rPr>
              <w:t>Email</w:t>
            </w:r>
          </w:p>
        </w:tc>
        <w:tc>
          <w:tcPr>
            <w:tcW w:w="1791" w:type="dxa"/>
            <w:shd w:val="clear" w:color="auto" w:fill="92D050"/>
          </w:tcPr>
          <w:p w14:paraId="2871A3E8" w14:textId="3CCA0A93" w:rsidR="0029572D" w:rsidRPr="00552DAC" w:rsidRDefault="0029572D" w:rsidP="005F479D">
            <w:pPr>
              <w:rPr>
                <w:rFonts w:ascii="Arial" w:hAnsi="Arial" w:cs="Arial"/>
                <w:b/>
                <w:bCs/>
              </w:rPr>
            </w:pPr>
            <w:r w:rsidRPr="00552DAC">
              <w:rPr>
                <w:rFonts w:ascii="Arial" w:hAnsi="Arial" w:cs="Arial"/>
                <w:b/>
                <w:bCs/>
              </w:rPr>
              <w:t>Number</w:t>
            </w:r>
          </w:p>
        </w:tc>
      </w:tr>
      <w:tr w:rsidR="00552DAC" w:rsidRPr="00B95838" w14:paraId="55A51E42" w14:textId="77777777" w:rsidTr="00552DAC">
        <w:trPr>
          <w:trHeight w:val="428"/>
        </w:trPr>
        <w:tc>
          <w:tcPr>
            <w:tcW w:w="1838" w:type="dxa"/>
          </w:tcPr>
          <w:p w14:paraId="4D1A7DB2" w14:textId="4A002CA3" w:rsidR="0029572D" w:rsidRPr="00552DAC" w:rsidRDefault="0029572D" w:rsidP="005F479D">
            <w:pPr>
              <w:rPr>
                <w:rFonts w:ascii="Arial" w:hAnsi="Arial" w:cs="Arial"/>
              </w:rPr>
            </w:pPr>
            <w:r w:rsidRPr="00552DAC">
              <w:rPr>
                <w:rFonts w:ascii="Arial" w:hAnsi="Arial" w:cs="Arial"/>
              </w:rPr>
              <w:t xml:space="preserve">Main Contractor </w:t>
            </w:r>
          </w:p>
        </w:tc>
        <w:tc>
          <w:tcPr>
            <w:tcW w:w="1392" w:type="dxa"/>
          </w:tcPr>
          <w:p w14:paraId="400E2427" w14:textId="3E81C7D0" w:rsidR="0029572D" w:rsidRPr="00552DAC" w:rsidRDefault="0029572D" w:rsidP="005F479D">
            <w:pPr>
              <w:rPr>
                <w:rFonts w:ascii="Arial" w:hAnsi="Arial" w:cs="Arial"/>
              </w:rPr>
            </w:pPr>
            <w:r w:rsidRPr="00552DAC">
              <w:rPr>
                <w:rFonts w:ascii="Arial" w:hAnsi="Arial" w:cs="Arial"/>
              </w:rPr>
              <w:t>Kier</w:t>
            </w:r>
          </w:p>
        </w:tc>
        <w:tc>
          <w:tcPr>
            <w:tcW w:w="1160" w:type="dxa"/>
          </w:tcPr>
          <w:p w14:paraId="0C54FD25" w14:textId="15B43B63" w:rsidR="0029572D" w:rsidRPr="00552DAC" w:rsidRDefault="0029572D" w:rsidP="005F479D">
            <w:pPr>
              <w:rPr>
                <w:rFonts w:ascii="Arial" w:hAnsi="Arial" w:cs="Arial"/>
              </w:rPr>
            </w:pPr>
            <w:r w:rsidRPr="00552DAC">
              <w:rPr>
                <w:rFonts w:ascii="Arial" w:hAnsi="Arial" w:cs="Arial"/>
              </w:rPr>
              <w:t>John</w:t>
            </w:r>
          </w:p>
        </w:tc>
        <w:tc>
          <w:tcPr>
            <w:tcW w:w="2835" w:type="dxa"/>
          </w:tcPr>
          <w:p w14:paraId="50729F6D" w14:textId="798FEB78" w:rsidR="0029572D" w:rsidRPr="00552DAC" w:rsidRDefault="0029572D" w:rsidP="005F479D">
            <w:pPr>
              <w:rPr>
                <w:rFonts w:ascii="Arial" w:hAnsi="Arial" w:cs="Arial"/>
              </w:rPr>
            </w:pPr>
            <w:r w:rsidRPr="00552DAC">
              <w:rPr>
                <w:rFonts w:ascii="Arial" w:hAnsi="Arial" w:cs="Arial"/>
              </w:rPr>
              <w:t>John@kier.com</w:t>
            </w:r>
          </w:p>
        </w:tc>
        <w:tc>
          <w:tcPr>
            <w:tcW w:w="1791" w:type="dxa"/>
          </w:tcPr>
          <w:p w14:paraId="33802200" w14:textId="19A468B0" w:rsidR="0029572D" w:rsidRPr="00552DAC" w:rsidRDefault="0029572D" w:rsidP="005F479D">
            <w:pPr>
              <w:rPr>
                <w:rFonts w:ascii="Arial" w:hAnsi="Arial" w:cs="Arial"/>
              </w:rPr>
            </w:pPr>
            <w:r w:rsidRPr="00552DAC">
              <w:rPr>
                <w:rFonts w:ascii="Arial" w:hAnsi="Arial" w:cs="Arial"/>
              </w:rPr>
              <w:t>07123456785</w:t>
            </w:r>
          </w:p>
        </w:tc>
      </w:tr>
      <w:tr w:rsidR="00552DAC" w:rsidRPr="00B95838" w14:paraId="1D7CD7F5" w14:textId="77777777" w:rsidTr="00552DAC">
        <w:trPr>
          <w:trHeight w:val="704"/>
        </w:trPr>
        <w:tc>
          <w:tcPr>
            <w:tcW w:w="1838" w:type="dxa"/>
          </w:tcPr>
          <w:p w14:paraId="3A86B606" w14:textId="10961D29" w:rsidR="0029572D" w:rsidRPr="00552DAC" w:rsidRDefault="00B27E31" w:rsidP="005F479D">
            <w:pPr>
              <w:rPr>
                <w:rFonts w:ascii="Arial" w:hAnsi="Arial" w:cs="Arial"/>
              </w:rPr>
            </w:pPr>
            <w:r>
              <w:rPr>
                <w:rFonts w:ascii="Arial" w:hAnsi="Arial" w:cs="Arial"/>
              </w:rPr>
              <w:t xml:space="preserve">Lead </w:t>
            </w:r>
            <w:r w:rsidR="0029572D" w:rsidRPr="00552DAC">
              <w:rPr>
                <w:rFonts w:ascii="Arial" w:hAnsi="Arial" w:cs="Arial"/>
              </w:rPr>
              <w:t>Architect</w:t>
            </w:r>
          </w:p>
        </w:tc>
        <w:tc>
          <w:tcPr>
            <w:tcW w:w="1392" w:type="dxa"/>
          </w:tcPr>
          <w:p w14:paraId="775C1DB1" w14:textId="612D6D2D" w:rsidR="0029572D" w:rsidRPr="00552DAC" w:rsidRDefault="00CE2CD2" w:rsidP="005F479D">
            <w:pPr>
              <w:rPr>
                <w:rFonts w:ascii="Arial" w:hAnsi="Arial" w:cs="Arial"/>
              </w:rPr>
            </w:pPr>
            <w:r w:rsidRPr="00552DAC">
              <w:rPr>
                <w:rFonts w:ascii="Arial" w:hAnsi="Arial" w:cs="Arial"/>
              </w:rPr>
              <w:t>DP Architecture</w:t>
            </w:r>
          </w:p>
        </w:tc>
        <w:tc>
          <w:tcPr>
            <w:tcW w:w="1160" w:type="dxa"/>
          </w:tcPr>
          <w:p w14:paraId="5D01DB2C" w14:textId="5C959DF3" w:rsidR="0029572D" w:rsidRPr="00552DAC" w:rsidRDefault="00CE2CD2" w:rsidP="005F479D">
            <w:pPr>
              <w:rPr>
                <w:rFonts w:ascii="Arial" w:hAnsi="Arial" w:cs="Arial"/>
              </w:rPr>
            </w:pPr>
            <w:r w:rsidRPr="00552DAC">
              <w:rPr>
                <w:rFonts w:ascii="Arial" w:hAnsi="Arial" w:cs="Arial"/>
              </w:rPr>
              <w:t>Dwaine</w:t>
            </w:r>
          </w:p>
        </w:tc>
        <w:tc>
          <w:tcPr>
            <w:tcW w:w="2835" w:type="dxa"/>
          </w:tcPr>
          <w:p w14:paraId="4A0DF969" w14:textId="629D5A1E" w:rsidR="0029572D" w:rsidRPr="00552DAC" w:rsidRDefault="00CE2CD2" w:rsidP="005F479D">
            <w:pPr>
              <w:rPr>
                <w:rFonts w:ascii="Arial" w:hAnsi="Arial" w:cs="Arial"/>
              </w:rPr>
            </w:pPr>
            <w:r w:rsidRPr="00552DAC">
              <w:rPr>
                <w:rFonts w:ascii="Arial" w:hAnsi="Arial" w:cs="Arial"/>
              </w:rPr>
              <w:t>Dwaine@dp.com</w:t>
            </w:r>
          </w:p>
        </w:tc>
        <w:tc>
          <w:tcPr>
            <w:tcW w:w="1791" w:type="dxa"/>
          </w:tcPr>
          <w:p w14:paraId="2B41FC67" w14:textId="61D5ADF8" w:rsidR="0029572D" w:rsidRPr="00552DAC" w:rsidRDefault="0029572D" w:rsidP="005F479D">
            <w:pPr>
              <w:rPr>
                <w:rFonts w:ascii="Arial" w:hAnsi="Arial" w:cs="Arial"/>
              </w:rPr>
            </w:pPr>
            <w:r w:rsidRPr="00552DAC">
              <w:rPr>
                <w:rFonts w:ascii="Arial" w:hAnsi="Arial" w:cs="Arial"/>
              </w:rPr>
              <w:t>07123456786</w:t>
            </w:r>
          </w:p>
        </w:tc>
      </w:tr>
      <w:tr w:rsidR="00BA09F7" w:rsidRPr="00B95838" w14:paraId="4E8C6A51" w14:textId="77777777" w:rsidTr="00552DAC">
        <w:trPr>
          <w:trHeight w:val="455"/>
        </w:trPr>
        <w:tc>
          <w:tcPr>
            <w:tcW w:w="1838" w:type="dxa"/>
          </w:tcPr>
          <w:p w14:paraId="52921332" w14:textId="43E6F4BC" w:rsidR="00BA09F7" w:rsidRDefault="00BA09F7" w:rsidP="005F479D">
            <w:pPr>
              <w:rPr>
                <w:rFonts w:ascii="Arial" w:hAnsi="Arial" w:cs="Arial"/>
              </w:rPr>
            </w:pPr>
            <w:r>
              <w:rPr>
                <w:rFonts w:ascii="Arial" w:hAnsi="Arial" w:cs="Arial"/>
              </w:rPr>
              <w:t>Project Manager</w:t>
            </w:r>
          </w:p>
        </w:tc>
        <w:tc>
          <w:tcPr>
            <w:tcW w:w="1392" w:type="dxa"/>
          </w:tcPr>
          <w:p w14:paraId="48F739AF" w14:textId="567C1CAE" w:rsidR="00BA09F7" w:rsidRDefault="00BA09F7" w:rsidP="005F479D">
            <w:pPr>
              <w:rPr>
                <w:rFonts w:ascii="Arial" w:hAnsi="Arial" w:cs="Arial"/>
              </w:rPr>
            </w:pPr>
            <w:r>
              <w:rPr>
                <w:rFonts w:ascii="Arial" w:hAnsi="Arial" w:cs="Arial"/>
              </w:rPr>
              <w:t>Kier</w:t>
            </w:r>
          </w:p>
        </w:tc>
        <w:tc>
          <w:tcPr>
            <w:tcW w:w="1160" w:type="dxa"/>
          </w:tcPr>
          <w:p w14:paraId="4F6CC437" w14:textId="184D8FE7" w:rsidR="00BA09F7" w:rsidRDefault="00BA09F7" w:rsidP="005F479D">
            <w:pPr>
              <w:rPr>
                <w:rFonts w:ascii="Arial" w:hAnsi="Arial" w:cs="Arial"/>
              </w:rPr>
            </w:pPr>
            <w:r>
              <w:rPr>
                <w:rFonts w:ascii="Arial" w:hAnsi="Arial" w:cs="Arial"/>
              </w:rPr>
              <w:t>Archie</w:t>
            </w:r>
          </w:p>
        </w:tc>
        <w:tc>
          <w:tcPr>
            <w:tcW w:w="2835" w:type="dxa"/>
          </w:tcPr>
          <w:p w14:paraId="1AB0636D" w14:textId="3FB43B04" w:rsidR="00BA09F7" w:rsidRDefault="00BA09F7" w:rsidP="005F479D">
            <w:pPr>
              <w:rPr>
                <w:rFonts w:ascii="Arial" w:hAnsi="Arial" w:cs="Arial"/>
              </w:rPr>
            </w:pPr>
            <w:r w:rsidRPr="00BA09F7">
              <w:rPr>
                <w:rFonts w:ascii="Arial" w:hAnsi="Arial" w:cs="Arial"/>
              </w:rPr>
              <w:t>Archie@Kier.com</w:t>
            </w:r>
          </w:p>
        </w:tc>
        <w:tc>
          <w:tcPr>
            <w:tcW w:w="1791" w:type="dxa"/>
          </w:tcPr>
          <w:p w14:paraId="7BE30038" w14:textId="282348B8" w:rsidR="00BA09F7" w:rsidRDefault="00BA09F7" w:rsidP="005F479D">
            <w:pPr>
              <w:rPr>
                <w:rFonts w:ascii="Arial" w:hAnsi="Arial" w:cs="Arial"/>
              </w:rPr>
            </w:pPr>
            <w:r>
              <w:rPr>
                <w:rFonts w:ascii="Arial" w:hAnsi="Arial" w:cs="Arial"/>
              </w:rPr>
              <w:t>07890987656</w:t>
            </w:r>
          </w:p>
        </w:tc>
      </w:tr>
      <w:tr w:rsidR="007B5B3B" w:rsidRPr="00B95838" w14:paraId="4B45BB91" w14:textId="77777777" w:rsidTr="00552DAC">
        <w:trPr>
          <w:trHeight w:val="455"/>
        </w:trPr>
        <w:tc>
          <w:tcPr>
            <w:tcW w:w="1838" w:type="dxa"/>
          </w:tcPr>
          <w:p w14:paraId="4C1EAEA5" w14:textId="1CE50052" w:rsidR="007B5B3B" w:rsidRPr="00552DAC" w:rsidRDefault="007B5B3B" w:rsidP="005F479D">
            <w:pPr>
              <w:rPr>
                <w:rFonts w:ascii="Arial" w:hAnsi="Arial" w:cs="Arial"/>
              </w:rPr>
            </w:pPr>
            <w:r>
              <w:rPr>
                <w:rFonts w:ascii="Arial" w:hAnsi="Arial" w:cs="Arial"/>
              </w:rPr>
              <w:t>Construction Manager</w:t>
            </w:r>
          </w:p>
        </w:tc>
        <w:tc>
          <w:tcPr>
            <w:tcW w:w="1392" w:type="dxa"/>
          </w:tcPr>
          <w:p w14:paraId="501EC403" w14:textId="01D7ECD4" w:rsidR="007B5B3B" w:rsidRPr="00552DAC" w:rsidRDefault="007B5B3B" w:rsidP="005F479D">
            <w:pPr>
              <w:rPr>
                <w:rFonts w:ascii="Arial" w:hAnsi="Arial" w:cs="Arial"/>
              </w:rPr>
            </w:pPr>
            <w:r>
              <w:rPr>
                <w:rFonts w:ascii="Arial" w:hAnsi="Arial" w:cs="Arial"/>
              </w:rPr>
              <w:t>Kier</w:t>
            </w:r>
          </w:p>
        </w:tc>
        <w:tc>
          <w:tcPr>
            <w:tcW w:w="1160" w:type="dxa"/>
          </w:tcPr>
          <w:p w14:paraId="47527949" w14:textId="4CEED82E" w:rsidR="007B5B3B" w:rsidRPr="00552DAC" w:rsidRDefault="007B5B3B" w:rsidP="005F479D">
            <w:pPr>
              <w:rPr>
                <w:rFonts w:ascii="Arial" w:hAnsi="Arial" w:cs="Arial"/>
              </w:rPr>
            </w:pPr>
            <w:r>
              <w:rPr>
                <w:rFonts w:ascii="Arial" w:hAnsi="Arial" w:cs="Arial"/>
              </w:rPr>
              <w:t>D</w:t>
            </w:r>
            <w:r w:rsidR="00B27E31">
              <w:rPr>
                <w:rFonts w:ascii="Arial" w:hAnsi="Arial" w:cs="Arial"/>
              </w:rPr>
              <w:t>aniel</w:t>
            </w:r>
          </w:p>
        </w:tc>
        <w:tc>
          <w:tcPr>
            <w:tcW w:w="2835" w:type="dxa"/>
          </w:tcPr>
          <w:p w14:paraId="4203C953" w14:textId="1F93BD7F" w:rsidR="007B5B3B" w:rsidRPr="00552DAC" w:rsidRDefault="00B27E31" w:rsidP="005F479D">
            <w:pPr>
              <w:rPr>
                <w:rFonts w:ascii="Arial" w:hAnsi="Arial" w:cs="Arial"/>
              </w:rPr>
            </w:pPr>
            <w:r>
              <w:rPr>
                <w:rFonts w:ascii="Arial" w:hAnsi="Arial" w:cs="Arial"/>
              </w:rPr>
              <w:t>Daniel@Kier.com</w:t>
            </w:r>
          </w:p>
        </w:tc>
        <w:tc>
          <w:tcPr>
            <w:tcW w:w="1791" w:type="dxa"/>
          </w:tcPr>
          <w:p w14:paraId="264F4CE5" w14:textId="3422F5B9" w:rsidR="007B5B3B" w:rsidRPr="00552DAC" w:rsidRDefault="00B27E31" w:rsidP="005F479D">
            <w:pPr>
              <w:rPr>
                <w:rFonts w:ascii="Arial" w:hAnsi="Arial" w:cs="Arial"/>
              </w:rPr>
            </w:pPr>
            <w:r>
              <w:rPr>
                <w:rFonts w:ascii="Arial" w:hAnsi="Arial" w:cs="Arial"/>
              </w:rPr>
              <w:t>07777477774</w:t>
            </w:r>
          </w:p>
        </w:tc>
      </w:tr>
      <w:tr w:rsidR="00552DAC" w:rsidRPr="00B95838" w14:paraId="54EA40DD" w14:textId="77777777" w:rsidTr="00552DAC">
        <w:trPr>
          <w:trHeight w:val="455"/>
        </w:trPr>
        <w:tc>
          <w:tcPr>
            <w:tcW w:w="1838" w:type="dxa"/>
          </w:tcPr>
          <w:p w14:paraId="597591FE" w14:textId="0DE234BF" w:rsidR="0029572D" w:rsidRPr="00552DAC" w:rsidRDefault="00C237F2" w:rsidP="005F479D">
            <w:pPr>
              <w:rPr>
                <w:rFonts w:ascii="Arial" w:hAnsi="Arial" w:cs="Arial"/>
              </w:rPr>
            </w:pPr>
            <w:r w:rsidRPr="00552DAC">
              <w:rPr>
                <w:rFonts w:ascii="Arial" w:hAnsi="Arial" w:cs="Arial"/>
              </w:rPr>
              <w:t>Structural Engineer</w:t>
            </w:r>
          </w:p>
        </w:tc>
        <w:tc>
          <w:tcPr>
            <w:tcW w:w="1392" w:type="dxa"/>
          </w:tcPr>
          <w:p w14:paraId="1D48720E" w14:textId="2BE68B19" w:rsidR="0029572D" w:rsidRPr="00552DAC" w:rsidRDefault="00C237F2" w:rsidP="005F479D">
            <w:pPr>
              <w:rPr>
                <w:rFonts w:ascii="Arial" w:hAnsi="Arial" w:cs="Arial"/>
              </w:rPr>
            </w:pPr>
            <w:r w:rsidRPr="00552DAC">
              <w:rPr>
                <w:rFonts w:ascii="Arial" w:hAnsi="Arial" w:cs="Arial"/>
              </w:rPr>
              <w:t>Kier</w:t>
            </w:r>
          </w:p>
        </w:tc>
        <w:tc>
          <w:tcPr>
            <w:tcW w:w="1160" w:type="dxa"/>
          </w:tcPr>
          <w:p w14:paraId="0E6E9BC3" w14:textId="53BB3D27" w:rsidR="0029572D" w:rsidRPr="00552DAC" w:rsidRDefault="00C237F2" w:rsidP="005F479D">
            <w:pPr>
              <w:rPr>
                <w:rFonts w:ascii="Arial" w:hAnsi="Arial" w:cs="Arial"/>
              </w:rPr>
            </w:pPr>
            <w:r w:rsidRPr="00552DAC">
              <w:rPr>
                <w:rFonts w:ascii="Arial" w:hAnsi="Arial" w:cs="Arial"/>
              </w:rPr>
              <w:t>Dave</w:t>
            </w:r>
          </w:p>
        </w:tc>
        <w:tc>
          <w:tcPr>
            <w:tcW w:w="2835" w:type="dxa"/>
          </w:tcPr>
          <w:p w14:paraId="2AB4080E" w14:textId="3602663D" w:rsidR="0029572D" w:rsidRPr="00552DAC" w:rsidRDefault="00C237F2" w:rsidP="005F479D">
            <w:pPr>
              <w:rPr>
                <w:rFonts w:ascii="Arial" w:hAnsi="Arial" w:cs="Arial"/>
              </w:rPr>
            </w:pPr>
            <w:r w:rsidRPr="00552DAC">
              <w:rPr>
                <w:rFonts w:ascii="Arial" w:hAnsi="Arial" w:cs="Arial"/>
              </w:rPr>
              <w:t>Dave@kier.com</w:t>
            </w:r>
          </w:p>
        </w:tc>
        <w:tc>
          <w:tcPr>
            <w:tcW w:w="1791" w:type="dxa"/>
          </w:tcPr>
          <w:p w14:paraId="445A3D30" w14:textId="0F6DB5ED" w:rsidR="0029572D" w:rsidRPr="00552DAC" w:rsidRDefault="0029572D" w:rsidP="005F479D">
            <w:pPr>
              <w:rPr>
                <w:rFonts w:ascii="Arial" w:hAnsi="Arial" w:cs="Arial"/>
              </w:rPr>
            </w:pPr>
            <w:r w:rsidRPr="00552DAC">
              <w:rPr>
                <w:rFonts w:ascii="Arial" w:hAnsi="Arial" w:cs="Arial"/>
              </w:rPr>
              <w:t>07123456787</w:t>
            </w:r>
          </w:p>
        </w:tc>
      </w:tr>
      <w:tr w:rsidR="00552DAC" w:rsidRPr="00B95838" w14:paraId="5C7EE3A7" w14:textId="77777777" w:rsidTr="00552DAC">
        <w:trPr>
          <w:trHeight w:val="419"/>
        </w:trPr>
        <w:tc>
          <w:tcPr>
            <w:tcW w:w="1838" w:type="dxa"/>
          </w:tcPr>
          <w:p w14:paraId="39C743BD" w14:textId="28D49FEC" w:rsidR="0029572D" w:rsidRPr="00552DAC" w:rsidRDefault="00A20D67" w:rsidP="005F479D">
            <w:pPr>
              <w:rPr>
                <w:rFonts w:ascii="Arial" w:hAnsi="Arial" w:cs="Arial"/>
              </w:rPr>
            </w:pPr>
            <w:r w:rsidRPr="00552DAC">
              <w:rPr>
                <w:rFonts w:ascii="Arial" w:hAnsi="Arial" w:cs="Arial"/>
              </w:rPr>
              <w:t>Mechanical Engineer</w:t>
            </w:r>
          </w:p>
        </w:tc>
        <w:tc>
          <w:tcPr>
            <w:tcW w:w="1392" w:type="dxa"/>
          </w:tcPr>
          <w:p w14:paraId="4F4F6F8C" w14:textId="029936B4" w:rsidR="0029572D" w:rsidRPr="00552DAC" w:rsidRDefault="00A20D67" w:rsidP="005F479D">
            <w:pPr>
              <w:rPr>
                <w:rFonts w:ascii="Arial" w:hAnsi="Arial" w:cs="Arial"/>
              </w:rPr>
            </w:pPr>
            <w:r w:rsidRPr="00552DAC">
              <w:rPr>
                <w:rFonts w:ascii="Arial" w:hAnsi="Arial" w:cs="Arial"/>
              </w:rPr>
              <w:t>Kier</w:t>
            </w:r>
          </w:p>
        </w:tc>
        <w:tc>
          <w:tcPr>
            <w:tcW w:w="1160" w:type="dxa"/>
          </w:tcPr>
          <w:p w14:paraId="2C7E8141" w14:textId="168F57C4" w:rsidR="0029572D" w:rsidRPr="00552DAC" w:rsidRDefault="00A20D67" w:rsidP="005F479D">
            <w:pPr>
              <w:rPr>
                <w:rFonts w:ascii="Arial" w:hAnsi="Arial" w:cs="Arial"/>
              </w:rPr>
            </w:pPr>
            <w:r w:rsidRPr="00552DAC">
              <w:rPr>
                <w:rFonts w:ascii="Arial" w:hAnsi="Arial" w:cs="Arial"/>
              </w:rPr>
              <w:t>Paul</w:t>
            </w:r>
          </w:p>
        </w:tc>
        <w:tc>
          <w:tcPr>
            <w:tcW w:w="2835" w:type="dxa"/>
          </w:tcPr>
          <w:p w14:paraId="74E48F71" w14:textId="31D00A9E" w:rsidR="0029572D" w:rsidRPr="00552DAC" w:rsidRDefault="00A20D67" w:rsidP="005F479D">
            <w:pPr>
              <w:rPr>
                <w:rFonts w:ascii="Arial" w:hAnsi="Arial" w:cs="Arial"/>
              </w:rPr>
            </w:pPr>
            <w:r w:rsidRPr="00552DAC">
              <w:rPr>
                <w:rFonts w:ascii="Arial" w:hAnsi="Arial" w:cs="Arial"/>
              </w:rPr>
              <w:t>Paul@kier.com</w:t>
            </w:r>
          </w:p>
        </w:tc>
        <w:tc>
          <w:tcPr>
            <w:tcW w:w="1791" w:type="dxa"/>
          </w:tcPr>
          <w:p w14:paraId="0C315B0E" w14:textId="4DE7CACB" w:rsidR="0029572D" w:rsidRPr="00552DAC" w:rsidRDefault="0029572D" w:rsidP="005F479D">
            <w:pPr>
              <w:rPr>
                <w:rFonts w:ascii="Arial" w:hAnsi="Arial" w:cs="Arial"/>
              </w:rPr>
            </w:pPr>
            <w:r w:rsidRPr="00552DAC">
              <w:rPr>
                <w:rFonts w:ascii="Arial" w:hAnsi="Arial" w:cs="Arial"/>
              </w:rPr>
              <w:t>07123456788</w:t>
            </w:r>
          </w:p>
        </w:tc>
      </w:tr>
      <w:tr w:rsidR="00552DAC" w:rsidRPr="00B95838" w14:paraId="34175B1D" w14:textId="77777777" w:rsidTr="00552DAC">
        <w:trPr>
          <w:trHeight w:val="338"/>
        </w:trPr>
        <w:tc>
          <w:tcPr>
            <w:tcW w:w="1838" w:type="dxa"/>
          </w:tcPr>
          <w:p w14:paraId="0AF06705" w14:textId="305811C1" w:rsidR="0029572D" w:rsidRPr="00552DAC" w:rsidRDefault="00A20D67" w:rsidP="005F479D">
            <w:pPr>
              <w:rPr>
                <w:rFonts w:ascii="Arial" w:hAnsi="Arial" w:cs="Arial"/>
              </w:rPr>
            </w:pPr>
            <w:r w:rsidRPr="00552DAC">
              <w:rPr>
                <w:rFonts w:ascii="Arial" w:hAnsi="Arial" w:cs="Arial"/>
              </w:rPr>
              <w:t>Electrical Engineer</w:t>
            </w:r>
          </w:p>
        </w:tc>
        <w:tc>
          <w:tcPr>
            <w:tcW w:w="1392" w:type="dxa"/>
          </w:tcPr>
          <w:p w14:paraId="4B3E85D2" w14:textId="50CC1BC2" w:rsidR="0029572D" w:rsidRPr="00552DAC" w:rsidRDefault="009F0225" w:rsidP="005F479D">
            <w:pPr>
              <w:rPr>
                <w:rFonts w:ascii="Arial" w:hAnsi="Arial" w:cs="Arial"/>
              </w:rPr>
            </w:pPr>
            <w:r w:rsidRPr="00552DAC">
              <w:rPr>
                <w:rFonts w:ascii="Arial" w:hAnsi="Arial" w:cs="Arial"/>
              </w:rPr>
              <w:t>RDM</w:t>
            </w:r>
          </w:p>
        </w:tc>
        <w:tc>
          <w:tcPr>
            <w:tcW w:w="1160" w:type="dxa"/>
          </w:tcPr>
          <w:p w14:paraId="43ACED21" w14:textId="73CFD88F" w:rsidR="0029572D" w:rsidRPr="00552DAC" w:rsidRDefault="009F0225" w:rsidP="005F479D">
            <w:pPr>
              <w:rPr>
                <w:rFonts w:ascii="Arial" w:hAnsi="Arial" w:cs="Arial"/>
              </w:rPr>
            </w:pPr>
            <w:r w:rsidRPr="00552DAC">
              <w:rPr>
                <w:rFonts w:ascii="Arial" w:hAnsi="Arial" w:cs="Arial"/>
              </w:rPr>
              <w:t>S</w:t>
            </w:r>
            <w:r w:rsidR="00BA6826" w:rsidRPr="00552DAC">
              <w:rPr>
                <w:rFonts w:ascii="Arial" w:hAnsi="Arial" w:cs="Arial"/>
              </w:rPr>
              <w:t>teve</w:t>
            </w:r>
          </w:p>
        </w:tc>
        <w:tc>
          <w:tcPr>
            <w:tcW w:w="2835" w:type="dxa"/>
          </w:tcPr>
          <w:p w14:paraId="46B19EF1" w14:textId="040F16F2" w:rsidR="0029572D" w:rsidRPr="00552DAC" w:rsidRDefault="00BA6826" w:rsidP="005F479D">
            <w:pPr>
              <w:rPr>
                <w:rFonts w:ascii="Arial" w:hAnsi="Arial" w:cs="Arial"/>
              </w:rPr>
            </w:pPr>
            <w:r w:rsidRPr="00552DAC">
              <w:rPr>
                <w:rFonts w:ascii="Arial" w:hAnsi="Arial" w:cs="Arial"/>
              </w:rPr>
              <w:t>Steve@RDM.com</w:t>
            </w:r>
          </w:p>
        </w:tc>
        <w:tc>
          <w:tcPr>
            <w:tcW w:w="1791" w:type="dxa"/>
          </w:tcPr>
          <w:p w14:paraId="5C11DB4F" w14:textId="6AB5651D" w:rsidR="0029572D" w:rsidRPr="00552DAC" w:rsidRDefault="0029572D" w:rsidP="005F479D">
            <w:pPr>
              <w:rPr>
                <w:rFonts w:ascii="Arial" w:hAnsi="Arial" w:cs="Arial"/>
              </w:rPr>
            </w:pPr>
            <w:r w:rsidRPr="00552DAC">
              <w:rPr>
                <w:rFonts w:ascii="Arial" w:hAnsi="Arial" w:cs="Arial"/>
              </w:rPr>
              <w:t>07123456789</w:t>
            </w:r>
          </w:p>
        </w:tc>
      </w:tr>
      <w:tr w:rsidR="00552DAC" w:rsidRPr="00B95838" w14:paraId="2F582C06" w14:textId="77777777" w:rsidTr="00552DAC">
        <w:trPr>
          <w:trHeight w:val="343"/>
        </w:trPr>
        <w:tc>
          <w:tcPr>
            <w:tcW w:w="1838" w:type="dxa"/>
          </w:tcPr>
          <w:p w14:paraId="7F0F3336" w14:textId="120A493D" w:rsidR="0029572D" w:rsidRPr="00552DAC" w:rsidRDefault="00BA6826" w:rsidP="005F479D">
            <w:pPr>
              <w:rPr>
                <w:rFonts w:ascii="Arial" w:hAnsi="Arial" w:cs="Arial"/>
              </w:rPr>
            </w:pPr>
            <w:r w:rsidRPr="00552DAC">
              <w:rPr>
                <w:rFonts w:ascii="Arial" w:hAnsi="Arial" w:cs="Arial"/>
              </w:rPr>
              <w:t>Fire Protection</w:t>
            </w:r>
          </w:p>
        </w:tc>
        <w:tc>
          <w:tcPr>
            <w:tcW w:w="1392" w:type="dxa"/>
          </w:tcPr>
          <w:p w14:paraId="34571FC8" w14:textId="006F34AB" w:rsidR="0029572D" w:rsidRPr="00552DAC" w:rsidRDefault="001F1745" w:rsidP="005F479D">
            <w:pPr>
              <w:rPr>
                <w:rFonts w:ascii="Arial" w:hAnsi="Arial" w:cs="Arial"/>
              </w:rPr>
            </w:pPr>
            <w:r w:rsidRPr="00552DAC">
              <w:rPr>
                <w:rFonts w:ascii="Arial" w:hAnsi="Arial" w:cs="Arial"/>
              </w:rPr>
              <w:t>AFPS</w:t>
            </w:r>
          </w:p>
        </w:tc>
        <w:tc>
          <w:tcPr>
            <w:tcW w:w="1160" w:type="dxa"/>
          </w:tcPr>
          <w:p w14:paraId="052C89FE" w14:textId="1E510CE7" w:rsidR="0029572D" w:rsidRPr="00552DAC" w:rsidRDefault="001F1745" w:rsidP="005F479D">
            <w:pPr>
              <w:rPr>
                <w:rFonts w:ascii="Arial" w:hAnsi="Arial" w:cs="Arial"/>
              </w:rPr>
            </w:pPr>
            <w:r w:rsidRPr="00552DAC">
              <w:rPr>
                <w:rFonts w:ascii="Arial" w:hAnsi="Arial" w:cs="Arial"/>
              </w:rPr>
              <w:t>Louise</w:t>
            </w:r>
          </w:p>
        </w:tc>
        <w:tc>
          <w:tcPr>
            <w:tcW w:w="2835" w:type="dxa"/>
          </w:tcPr>
          <w:p w14:paraId="0095BB92" w14:textId="57E71181" w:rsidR="0029572D" w:rsidRPr="00552DAC" w:rsidRDefault="001F1745" w:rsidP="005F479D">
            <w:pPr>
              <w:rPr>
                <w:rFonts w:ascii="Arial" w:hAnsi="Arial" w:cs="Arial"/>
              </w:rPr>
            </w:pPr>
            <w:r w:rsidRPr="00552DAC">
              <w:rPr>
                <w:rFonts w:ascii="Arial" w:hAnsi="Arial" w:cs="Arial"/>
              </w:rPr>
              <w:t>Louise@A</w:t>
            </w:r>
            <w:r w:rsidR="006923EA" w:rsidRPr="00552DAC">
              <w:rPr>
                <w:rFonts w:ascii="Arial" w:hAnsi="Arial" w:cs="Arial"/>
              </w:rPr>
              <w:t>FPS.com</w:t>
            </w:r>
          </w:p>
        </w:tc>
        <w:tc>
          <w:tcPr>
            <w:tcW w:w="1791" w:type="dxa"/>
          </w:tcPr>
          <w:p w14:paraId="18B693FE" w14:textId="68586A3B" w:rsidR="0029572D" w:rsidRPr="00552DAC" w:rsidRDefault="0029572D" w:rsidP="005F479D">
            <w:pPr>
              <w:rPr>
                <w:rFonts w:ascii="Arial" w:hAnsi="Arial" w:cs="Arial"/>
              </w:rPr>
            </w:pPr>
            <w:r w:rsidRPr="00552DAC">
              <w:rPr>
                <w:rFonts w:ascii="Arial" w:hAnsi="Arial" w:cs="Arial"/>
              </w:rPr>
              <w:t>07123456784</w:t>
            </w:r>
          </w:p>
        </w:tc>
      </w:tr>
      <w:tr w:rsidR="00552DAC" w:rsidRPr="00B95838" w14:paraId="00BE8C12" w14:textId="77777777" w:rsidTr="00552DAC">
        <w:trPr>
          <w:trHeight w:val="360"/>
        </w:trPr>
        <w:tc>
          <w:tcPr>
            <w:tcW w:w="1838" w:type="dxa"/>
          </w:tcPr>
          <w:p w14:paraId="762D9B26" w14:textId="27483BB8" w:rsidR="006923EA" w:rsidRPr="00552DAC" w:rsidRDefault="006923EA" w:rsidP="005F479D">
            <w:pPr>
              <w:rPr>
                <w:rFonts w:ascii="Arial" w:hAnsi="Arial" w:cs="Arial"/>
              </w:rPr>
            </w:pPr>
            <w:r w:rsidRPr="00552DAC">
              <w:rPr>
                <w:rFonts w:ascii="Arial" w:hAnsi="Arial" w:cs="Arial"/>
              </w:rPr>
              <w:t>Lead Consultant</w:t>
            </w:r>
          </w:p>
        </w:tc>
        <w:tc>
          <w:tcPr>
            <w:tcW w:w="1392" w:type="dxa"/>
          </w:tcPr>
          <w:p w14:paraId="4EA5F41E" w14:textId="5411E1E8" w:rsidR="006923EA" w:rsidRPr="00552DAC" w:rsidRDefault="006923EA" w:rsidP="005F479D">
            <w:pPr>
              <w:rPr>
                <w:rFonts w:ascii="Arial" w:hAnsi="Arial" w:cs="Arial"/>
              </w:rPr>
            </w:pPr>
            <w:r w:rsidRPr="00552DAC">
              <w:rPr>
                <w:rFonts w:ascii="Arial" w:hAnsi="Arial" w:cs="Arial"/>
              </w:rPr>
              <w:t>Empire</w:t>
            </w:r>
          </w:p>
        </w:tc>
        <w:tc>
          <w:tcPr>
            <w:tcW w:w="1160" w:type="dxa"/>
          </w:tcPr>
          <w:p w14:paraId="4F9311B7" w14:textId="62FAC425" w:rsidR="006923EA" w:rsidRPr="00552DAC" w:rsidRDefault="006923EA" w:rsidP="005F479D">
            <w:pPr>
              <w:rPr>
                <w:rFonts w:ascii="Arial" w:hAnsi="Arial" w:cs="Arial"/>
              </w:rPr>
            </w:pPr>
            <w:r w:rsidRPr="00552DAC">
              <w:rPr>
                <w:rFonts w:ascii="Arial" w:hAnsi="Arial" w:cs="Arial"/>
              </w:rPr>
              <w:t>Sean</w:t>
            </w:r>
          </w:p>
        </w:tc>
        <w:tc>
          <w:tcPr>
            <w:tcW w:w="2835" w:type="dxa"/>
          </w:tcPr>
          <w:p w14:paraId="581B8C1F" w14:textId="0C91C5D4" w:rsidR="006923EA" w:rsidRPr="00552DAC" w:rsidRDefault="006923EA" w:rsidP="005F479D">
            <w:pPr>
              <w:rPr>
                <w:rFonts w:ascii="Arial" w:hAnsi="Arial" w:cs="Arial"/>
              </w:rPr>
            </w:pPr>
            <w:r w:rsidRPr="00552DAC">
              <w:rPr>
                <w:rFonts w:ascii="Arial" w:hAnsi="Arial" w:cs="Arial"/>
              </w:rPr>
              <w:t>Sean@empire.com</w:t>
            </w:r>
          </w:p>
        </w:tc>
        <w:tc>
          <w:tcPr>
            <w:tcW w:w="1791" w:type="dxa"/>
          </w:tcPr>
          <w:p w14:paraId="33DB57A8" w14:textId="1E69BE5B" w:rsidR="006923EA" w:rsidRPr="00552DAC" w:rsidRDefault="006923EA" w:rsidP="005F479D">
            <w:pPr>
              <w:rPr>
                <w:rFonts w:ascii="Arial" w:hAnsi="Arial" w:cs="Arial"/>
              </w:rPr>
            </w:pPr>
            <w:r w:rsidRPr="00552DAC">
              <w:rPr>
                <w:rFonts w:ascii="Arial" w:hAnsi="Arial" w:cs="Arial"/>
              </w:rPr>
              <w:t>07834679178</w:t>
            </w:r>
          </w:p>
        </w:tc>
      </w:tr>
      <w:tr w:rsidR="00552DAC" w:rsidRPr="00B95838" w14:paraId="7A6AF39B" w14:textId="77777777" w:rsidTr="00552DAC">
        <w:trPr>
          <w:trHeight w:val="351"/>
        </w:trPr>
        <w:tc>
          <w:tcPr>
            <w:tcW w:w="1838" w:type="dxa"/>
          </w:tcPr>
          <w:p w14:paraId="65E65009" w14:textId="0D77F6D4" w:rsidR="006923EA" w:rsidRPr="00552DAC" w:rsidRDefault="005625A1" w:rsidP="005F479D">
            <w:pPr>
              <w:rPr>
                <w:rFonts w:ascii="Arial" w:hAnsi="Arial" w:cs="Arial"/>
              </w:rPr>
            </w:pPr>
            <w:r w:rsidRPr="00552DAC">
              <w:rPr>
                <w:rFonts w:ascii="Arial" w:hAnsi="Arial" w:cs="Arial"/>
              </w:rPr>
              <w:t>BIM Manager</w:t>
            </w:r>
          </w:p>
        </w:tc>
        <w:tc>
          <w:tcPr>
            <w:tcW w:w="1392" w:type="dxa"/>
          </w:tcPr>
          <w:p w14:paraId="4F995085" w14:textId="1336B9EC" w:rsidR="006923EA" w:rsidRPr="00552DAC" w:rsidRDefault="005625A1" w:rsidP="005F479D">
            <w:pPr>
              <w:rPr>
                <w:rFonts w:ascii="Arial" w:hAnsi="Arial" w:cs="Arial"/>
              </w:rPr>
            </w:pPr>
            <w:r w:rsidRPr="00552DAC">
              <w:rPr>
                <w:rFonts w:ascii="Arial" w:hAnsi="Arial" w:cs="Arial"/>
              </w:rPr>
              <w:t>Kier</w:t>
            </w:r>
          </w:p>
        </w:tc>
        <w:tc>
          <w:tcPr>
            <w:tcW w:w="1160" w:type="dxa"/>
          </w:tcPr>
          <w:p w14:paraId="47B2E3B2" w14:textId="2D75E59F" w:rsidR="006923EA" w:rsidRPr="00552DAC" w:rsidRDefault="005625A1" w:rsidP="005F479D">
            <w:pPr>
              <w:rPr>
                <w:rFonts w:ascii="Arial" w:hAnsi="Arial" w:cs="Arial"/>
              </w:rPr>
            </w:pPr>
            <w:r w:rsidRPr="00552DAC">
              <w:rPr>
                <w:rFonts w:ascii="Arial" w:hAnsi="Arial" w:cs="Arial"/>
              </w:rPr>
              <w:t>Kevin</w:t>
            </w:r>
          </w:p>
        </w:tc>
        <w:tc>
          <w:tcPr>
            <w:tcW w:w="2835" w:type="dxa"/>
          </w:tcPr>
          <w:p w14:paraId="34D5F44A" w14:textId="7BC777AA" w:rsidR="006923EA" w:rsidRPr="00552DAC" w:rsidRDefault="005625A1" w:rsidP="005F479D">
            <w:pPr>
              <w:rPr>
                <w:rFonts w:ascii="Arial" w:hAnsi="Arial" w:cs="Arial"/>
              </w:rPr>
            </w:pPr>
            <w:r w:rsidRPr="00552DAC">
              <w:rPr>
                <w:rFonts w:ascii="Arial" w:hAnsi="Arial" w:cs="Arial"/>
              </w:rPr>
              <w:t>Kevin@kier.com</w:t>
            </w:r>
          </w:p>
        </w:tc>
        <w:tc>
          <w:tcPr>
            <w:tcW w:w="1791" w:type="dxa"/>
          </w:tcPr>
          <w:p w14:paraId="0F097F72" w14:textId="279575C8" w:rsidR="006923EA" w:rsidRPr="00552DAC" w:rsidRDefault="005625A1" w:rsidP="005F479D">
            <w:pPr>
              <w:rPr>
                <w:rFonts w:ascii="Arial" w:hAnsi="Arial" w:cs="Arial"/>
              </w:rPr>
            </w:pPr>
            <w:r w:rsidRPr="00552DAC">
              <w:rPr>
                <w:rFonts w:ascii="Arial" w:hAnsi="Arial" w:cs="Arial"/>
              </w:rPr>
              <w:t>07834564133</w:t>
            </w:r>
          </w:p>
        </w:tc>
      </w:tr>
      <w:tr w:rsidR="00552DAC" w:rsidRPr="00B95838" w14:paraId="58D646B3" w14:textId="77777777" w:rsidTr="00552DAC">
        <w:trPr>
          <w:trHeight w:val="665"/>
        </w:trPr>
        <w:tc>
          <w:tcPr>
            <w:tcW w:w="1838" w:type="dxa"/>
          </w:tcPr>
          <w:p w14:paraId="313320C4" w14:textId="2F446B06" w:rsidR="00D65E74" w:rsidRPr="00552DAC" w:rsidRDefault="00D65E74" w:rsidP="005F479D">
            <w:pPr>
              <w:rPr>
                <w:rFonts w:ascii="Arial" w:hAnsi="Arial" w:cs="Arial"/>
              </w:rPr>
            </w:pPr>
            <w:r w:rsidRPr="00552DAC">
              <w:rPr>
                <w:rFonts w:ascii="Arial" w:hAnsi="Arial" w:cs="Arial"/>
              </w:rPr>
              <w:t>Client</w:t>
            </w:r>
          </w:p>
        </w:tc>
        <w:tc>
          <w:tcPr>
            <w:tcW w:w="1392" w:type="dxa"/>
          </w:tcPr>
          <w:p w14:paraId="117CCAA9" w14:textId="47E72029" w:rsidR="00D65E74" w:rsidRPr="00552DAC" w:rsidRDefault="00D65E74" w:rsidP="005F479D">
            <w:pPr>
              <w:rPr>
                <w:rFonts w:ascii="Arial" w:hAnsi="Arial" w:cs="Arial"/>
              </w:rPr>
            </w:pPr>
            <w:r w:rsidRPr="00552DAC">
              <w:rPr>
                <w:rFonts w:ascii="Arial" w:hAnsi="Arial" w:cs="Arial"/>
              </w:rPr>
              <w:t>Swansea Council</w:t>
            </w:r>
          </w:p>
        </w:tc>
        <w:tc>
          <w:tcPr>
            <w:tcW w:w="1160" w:type="dxa"/>
          </w:tcPr>
          <w:p w14:paraId="7B77657F" w14:textId="78611E6C" w:rsidR="00D65E74" w:rsidRPr="00552DAC" w:rsidRDefault="00D65E74" w:rsidP="005F479D">
            <w:pPr>
              <w:rPr>
                <w:rFonts w:ascii="Arial" w:hAnsi="Arial" w:cs="Arial"/>
              </w:rPr>
            </w:pPr>
            <w:r w:rsidRPr="00552DAC">
              <w:rPr>
                <w:rFonts w:ascii="Arial" w:hAnsi="Arial" w:cs="Arial"/>
              </w:rPr>
              <w:t>Basil</w:t>
            </w:r>
          </w:p>
        </w:tc>
        <w:tc>
          <w:tcPr>
            <w:tcW w:w="2835" w:type="dxa"/>
          </w:tcPr>
          <w:p w14:paraId="2E7DAA81" w14:textId="3136B574" w:rsidR="00D65E74" w:rsidRPr="00552DAC" w:rsidRDefault="00D65E74" w:rsidP="005F479D">
            <w:pPr>
              <w:rPr>
                <w:rFonts w:ascii="Arial" w:hAnsi="Arial" w:cs="Arial"/>
              </w:rPr>
            </w:pPr>
            <w:r w:rsidRPr="00552DAC">
              <w:rPr>
                <w:rFonts w:ascii="Arial" w:hAnsi="Arial" w:cs="Arial"/>
              </w:rPr>
              <w:t>Basil@swanseacouncil.com</w:t>
            </w:r>
          </w:p>
        </w:tc>
        <w:tc>
          <w:tcPr>
            <w:tcW w:w="1791" w:type="dxa"/>
          </w:tcPr>
          <w:p w14:paraId="2602E9F6" w14:textId="082A19B7" w:rsidR="00D65E74" w:rsidRPr="00552DAC" w:rsidRDefault="00D65E74" w:rsidP="005F479D">
            <w:pPr>
              <w:rPr>
                <w:rFonts w:ascii="Arial" w:hAnsi="Arial" w:cs="Arial"/>
              </w:rPr>
            </w:pPr>
            <w:r w:rsidRPr="00552DAC">
              <w:rPr>
                <w:rFonts w:ascii="Arial" w:hAnsi="Arial" w:cs="Arial"/>
              </w:rPr>
              <w:t>07654567876</w:t>
            </w:r>
          </w:p>
        </w:tc>
      </w:tr>
      <w:tr w:rsidR="00552DAC" w:rsidRPr="00B95838" w14:paraId="546359BA" w14:textId="77777777" w:rsidTr="00552DAC">
        <w:trPr>
          <w:trHeight w:val="403"/>
        </w:trPr>
        <w:tc>
          <w:tcPr>
            <w:tcW w:w="1838" w:type="dxa"/>
          </w:tcPr>
          <w:p w14:paraId="195AF7E5" w14:textId="74F88063" w:rsidR="00A802C8" w:rsidRPr="00552DAC" w:rsidRDefault="00A802C8" w:rsidP="005F479D">
            <w:pPr>
              <w:rPr>
                <w:rFonts w:ascii="Arial" w:hAnsi="Arial" w:cs="Arial"/>
              </w:rPr>
            </w:pPr>
            <w:r w:rsidRPr="00552DAC">
              <w:rPr>
                <w:rFonts w:ascii="Arial" w:hAnsi="Arial" w:cs="Arial"/>
              </w:rPr>
              <w:t>Facilities Manager`</w:t>
            </w:r>
          </w:p>
        </w:tc>
        <w:tc>
          <w:tcPr>
            <w:tcW w:w="1392" w:type="dxa"/>
          </w:tcPr>
          <w:p w14:paraId="51E4C6DC" w14:textId="15342B90" w:rsidR="00A802C8" w:rsidRPr="00552DAC" w:rsidRDefault="00A802C8" w:rsidP="005F479D">
            <w:pPr>
              <w:rPr>
                <w:rFonts w:ascii="Arial" w:hAnsi="Arial" w:cs="Arial"/>
              </w:rPr>
            </w:pPr>
            <w:r w:rsidRPr="00552DAC">
              <w:rPr>
                <w:rFonts w:ascii="Arial" w:hAnsi="Arial" w:cs="Arial"/>
              </w:rPr>
              <w:t>Kier</w:t>
            </w:r>
          </w:p>
        </w:tc>
        <w:tc>
          <w:tcPr>
            <w:tcW w:w="1160" w:type="dxa"/>
          </w:tcPr>
          <w:p w14:paraId="50ADC861" w14:textId="155F7D4B" w:rsidR="00A802C8" w:rsidRPr="00552DAC" w:rsidRDefault="00A802C8" w:rsidP="005F479D">
            <w:pPr>
              <w:rPr>
                <w:rFonts w:ascii="Arial" w:hAnsi="Arial" w:cs="Arial"/>
              </w:rPr>
            </w:pPr>
            <w:r w:rsidRPr="00552DAC">
              <w:rPr>
                <w:rFonts w:ascii="Arial" w:hAnsi="Arial" w:cs="Arial"/>
              </w:rPr>
              <w:t>Bryan</w:t>
            </w:r>
          </w:p>
        </w:tc>
        <w:tc>
          <w:tcPr>
            <w:tcW w:w="2835" w:type="dxa"/>
          </w:tcPr>
          <w:p w14:paraId="35ECFEA4" w14:textId="2D9B4CBB" w:rsidR="00A802C8" w:rsidRPr="00552DAC" w:rsidRDefault="00A802C8" w:rsidP="005F479D">
            <w:pPr>
              <w:rPr>
                <w:rFonts w:ascii="Arial" w:hAnsi="Arial" w:cs="Arial"/>
              </w:rPr>
            </w:pPr>
            <w:r w:rsidRPr="00552DAC">
              <w:rPr>
                <w:rFonts w:ascii="Arial" w:hAnsi="Arial" w:cs="Arial"/>
              </w:rPr>
              <w:t>Bryan@kier.com</w:t>
            </w:r>
          </w:p>
        </w:tc>
        <w:tc>
          <w:tcPr>
            <w:tcW w:w="1791" w:type="dxa"/>
          </w:tcPr>
          <w:p w14:paraId="5FF1A567" w14:textId="3C74315A" w:rsidR="00A802C8" w:rsidRPr="00552DAC" w:rsidRDefault="00A802C8" w:rsidP="005F479D">
            <w:pPr>
              <w:rPr>
                <w:rFonts w:ascii="Arial" w:hAnsi="Arial" w:cs="Arial"/>
              </w:rPr>
            </w:pPr>
            <w:r w:rsidRPr="00552DAC">
              <w:rPr>
                <w:rFonts w:ascii="Arial" w:hAnsi="Arial" w:cs="Arial"/>
              </w:rPr>
              <w:t>07098789142</w:t>
            </w:r>
          </w:p>
        </w:tc>
      </w:tr>
    </w:tbl>
    <w:p w14:paraId="72DD6869" w14:textId="7D809927" w:rsidR="00417E7B" w:rsidRDefault="00417E7B" w:rsidP="00F266F9"/>
    <w:p w14:paraId="49807157" w14:textId="5F890054" w:rsidR="00D64EA9" w:rsidRDefault="00D64EA9" w:rsidP="00F266F9"/>
    <w:p w14:paraId="25DE7BAC" w14:textId="633B3133" w:rsidR="00D64EA9" w:rsidRDefault="00D64EA9" w:rsidP="00F266F9"/>
    <w:p w14:paraId="70DB68CF" w14:textId="2C50D3FF" w:rsidR="00D64EA9" w:rsidRDefault="00D64EA9" w:rsidP="00F266F9"/>
    <w:p w14:paraId="33E1AEC9" w14:textId="73FB23FE" w:rsidR="00D64EA9" w:rsidRDefault="00D64EA9" w:rsidP="00F266F9"/>
    <w:p w14:paraId="04A0B25A" w14:textId="23E6C98A" w:rsidR="00D64EA9" w:rsidRDefault="00D64EA9" w:rsidP="00F266F9"/>
    <w:p w14:paraId="67CE785D" w14:textId="76EC81B1" w:rsidR="00D64EA9" w:rsidRDefault="00D64EA9" w:rsidP="00F266F9"/>
    <w:p w14:paraId="6A385171" w14:textId="0D995CDB" w:rsidR="00D64EA9" w:rsidRDefault="00D64EA9" w:rsidP="00F266F9"/>
    <w:p w14:paraId="4F8BFA40" w14:textId="480C4809" w:rsidR="00D64EA9" w:rsidRDefault="00D64EA9" w:rsidP="00F266F9"/>
    <w:p w14:paraId="1A34527F" w14:textId="77777777" w:rsidR="00D64EA9" w:rsidRDefault="00D64EA9" w:rsidP="00F266F9"/>
    <w:p w14:paraId="210F7233" w14:textId="1BBF6F33" w:rsidR="00B95838" w:rsidRPr="009B35C3" w:rsidRDefault="00CE090F" w:rsidP="00B95838">
      <w:pPr>
        <w:pStyle w:val="Heading2"/>
        <w:rPr>
          <w:rFonts w:ascii="Arial" w:hAnsi="Arial" w:cs="Arial"/>
        </w:rPr>
      </w:pPr>
      <w:bookmarkStart w:id="7" w:name="_Toc97825297"/>
      <w:r>
        <w:rPr>
          <w:rFonts w:ascii="Arial" w:hAnsi="Arial" w:cs="Arial"/>
        </w:rPr>
        <w:t>2</w:t>
      </w:r>
      <w:r w:rsidR="0077061C">
        <w:rPr>
          <w:rFonts w:ascii="Arial" w:hAnsi="Arial" w:cs="Arial"/>
        </w:rPr>
        <w:t>.2</w:t>
      </w:r>
      <w:r w:rsidR="00B95838" w:rsidRPr="009B35C3">
        <w:rPr>
          <w:rFonts w:ascii="Arial" w:hAnsi="Arial" w:cs="Arial"/>
        </w:rPr>
        <w:tab/>
        <w:t>Management of BIM Objectives</w:t>
      </w:r>
      <w:bookmarkEnd w:id="7"/>
      <w:r w:rsidR="00B95838" w:rsidRPr="009B35C3">
        <w:rPr>
          <w:rFonts w:ascii="Arial" w:hAnsi="Arial" w:cs="Arial"/>
        </w:rPr>
        <w:t xml:space="preserve"> </w:t>
      </w:r>
    </w:p>
    <w:p w14:paraId="50E07D97" w14:textId="1DF1A567" w:rsidR="00A377B7" w:rsidRDefault="00A377B7" w:rsidP="00F266F9"/>
    <w:p w14:paraId="5A6318EA" w14:textId="499770F7" w:rsidR="00BC1E16" w:rsidRPr="00A350DE" w:rsidRDefault="00BC1E16" w:rsidP="00F266F9">
      <w:pPr>
        <w:rPr>
          <w:rFonts w:ascii="Arial" w:hAnsi="Arial" w:cs="Arial"/>
        </w:rPr>
      </w:pPr>
      <w:r w:rsidRPr="00A350DE">
        <w:rPr>
          <w:rFonts w:ascii="Arial" w:hAnsi="Arial" w:cs="Arial"/>
        </w:rPr>
        <w:t>Table 3 – Management of BIM objectives</w:t>
      </w:r>
    </w:p>
    <w:tbl>
      <w:tblPr>
        <w:tblStyle w:val="TableGrid"/>
        <w:tblW w:w="0" w:type="auto"/>
        <w:tblLook w:val="04A0" w:firstRow="1" w:lastRow="0" w:firstColumn="1" w:lastColumn="0" w:noHBand="0" w:noVBand="1"/>
      </w:tblPr>
      <w:tblGrid>
        <w:gridCol w:w="3005"/>
        <w:gridCol w:w="3005"/>
        <w:gridCol w:w="3006"/>
      </w:tblGrid>
      <w:tr w:rsidR="00B95838" w14:paraId="584973A6" w14:textId="77777777" w:rsidTr="00C36CDA">
        <w:tc>
          <w:tcPr>
            <w:tcW w:w="3005" w:type="dxa"/>
            <w:shd w:val="clear" w:color="auto" w:fill="92D050"/>
          </w:tcPr>
          <w:p w14:paraId="6524D385" w14:textId="279ECB21" w:rsidR="00B95838" w:rsidRDefault="00B95838" w:rsidP="00F266F9">
            <w:r>
              <w:t>Objective</w:t>
            </w:r>
          </w:p>
        </w:tc>
        <w:tc>
          <w:tcPr>
            <w:tcW w:w="3005" w:type="dxa"/>
            <w:shd w:val="clear" w:color="auto" w:fill="92D050"/>
          </w:tcPr>
          <w:p w14:paraId="50D38376" w14:textId="0B53AC45" w:rsidR="00B95838" w:rsidRDefault="00B95838" w:rsidP="00F266F9">
            <w:r>
              <w:t>Delivery mechanism</w:t>
            </w:r>
          </w:p>
        </w:tc>
        <w:tc>
          <w:tcPr>
            <w:tcW w:w="3006" w:type="dxa"/>
            <w:shd w:val="clear" w:color="auto" w:fill="92D050"/>
          </w:tcPr>
          <w:p w14:paraId="5D672028" w14:textId="64F4C81A" w:rsidR="00B95838" w:rsidRDefault="00B95838" w:rsidP="00F266F9">
            <w:r>
              <w:t>Responsible Party</w:t>
            </w:r>
          </w:p>
        </w:tc>
      </w:tr>
      <w:tr w:rsidR="00B95838" w14:paraId="4588CD16" w14:textId="77777777" w:rsidTr="00B95838">
        <w:tc>
          <w:tcPr>
            <w:tcW w:w="3005" w:type="dxa"/>
          </w:tcPr>
          <w:p w14:paraId="14E68E56" w14:textId="58EEB45A" w:rsidR="00B95838" w:rsidRDefault="00B95838" w:rsidP="00F266F9">
            <w:r>
              <w:t>3D visualisation &amp; Stakeholder engagement</w:t>
            </w:r>
          </w:p>
        </w:tc>
        <w:tc>
          <w:tcPr>
            <w:tcW w:w="3005" w:type="dxa"/>
          </w:tcPr>
          <w:p w14:paraId="6BEF2359" w14:textId="3C49822C" w:rsidR="00B95838" w:rsidRDefault="000403C5" w:rsidP="00F266F9">
            <w:r>
              <w:t xml:space="preserve">Community engagement with the </w:t>
            </w:r>
            <w:r w:rsidR="00B95838">
              <w:t>3D Model</w:t>
            </w:r>
          </w:p>
        </w:tc>
        <w:tc>
          <w:tcPr>
            <w:tcW w:w="3006" w:type="dxa"/>
          </w:tcPr>
          <w:p w14:paraId="502C10AE" w14:textId="065BA00C" w:rsidR="00B95838" w:rsidRDefault="00557E30" w:rsidP="00F266F9">
            <w:r>
              <w:t xml:space="preserve">Design Team/ Employer </w:t>
            </w:r>
          </w:p>
        </w:tc>
      </w:tr>
      <w:tr w:rsidR="00B95838" w14:paraId="539AEA46" w14:textId="77777777" w:rsidTr="00B95838">
        <w:tc>
          <w:tcPr>
            <w:tcW w:w="3005" w:type="dxa"/>
          </w:tcPr>
          <w:p w14:paraId="2C3091B8" w14:textId="5AC637F1" w:rsidR="00B95838" w:rsidRDefault="00557E30" w:rsidP="00F266F9">
            <w:r>
              <w:t>Improved design coordination</w:t>
            </w:r>
          </w:p>
        </w:tc>
        <w:tc>
          <w:tcPr>
            <w:tcW w:w="3005" w:type="dxa"/>
          </w:tcPr>
          <w:p w14:paraId="5E5319AE" w14:textId="6B13A201" w:rsidR="00B95838" w:rsidRDefault="00557E30" w:rsidP="00F266F9">
            <w:r>
              <w:t>Through coordination and clash detection utilising 3D models</w:t>
            </w:r>
            <w:r w:rsidR="000403C5">
              <w:t>.</w:t>
            </w:r>
          </w:p>
        </w:tc>
        <w:tc>
          <w:tcPr>
            <w:tcW w:w="3006" w:type="dxa"/>
          </w:tcPr>
          <w:p w14:paraId="350D203F" w14:textId="4484D632" w:rsidR="00B95838" w:rsidRDefault="00557E30" w:rsidP="00F266F9">
            <w:r>
              <w:t>Design Team/ Contractor</w:t>
            </w:r>
          </w:p>
        </w:tc>
      </w:tr>
      <w:tr w:rsidR="00B95838" w14:paraId="32BC9A35" w14:textId="77777777" w:rsidTr="00B95838">
        <w:tc>
          <w:tcPr>
            <w:tcW w:w="3005" w:type="dxa"/>
          </w:tcPr>
          <w:p w14:paraId="791A7404" w14:textId="67BE432E" w:rsidR="00B95838" w:rsidRDefault="00552DAC" w:rsidP="00F266F9">
            <w:r>
              <w:t>Cost &amp; risk reduction</w:t>
            </w:r>
          </w:p>
        </w:tc>
        <w:tc>
          <w:tcPr>
            <w:tcW w:w="3005" w:type="dxa"/>
          </w:tcPr>
          <w:p w14:paraId="06E1AF93" w14:textId="77E7DCEB" w:rsidR="00B95838" w:rsidRDefault="00552DAC" w:rsidP="00F266F9">
            <w:r>
              <w:t xml:space="preserve">Via informed information available through 3D models and information in </w:t>
            </w:r>
            <w:proofErr w:type="spellStart"/>
            <w:r>
              <w:t>COBie</w:t>
            </w:r>
            <w:proofErr w:type="spellEnd"/>
          </w:p>
        </w:tc>
        <w:tc>
          <w:tcPr>
            <w:tcW w:w="3006" w:type="dxa"/>
          </w:tcPr>
          <w:p w14:paraId="1B194018" w14:textId="4C47F878" w:rsidR="00B95838" w:rsidRDefault="00552DAC" w:rsidP="00F266F9">
            <w:r>
              <w:t>Design Team/ Contractor</w:t>
            </w:r>
          </w:p>
        </w:tc>
      </w:tr>
      <w:tr w:rsidR="00B95838" w14:paraId="0F683386" w14:textId="77777777" w:rsidTr="00B95838">
        <w:tc>
          <w:tcPr>
            <w:tcW w:w="3005" w:type="dxa"/>
          </w:tcPr>
          <w:p w14:paraId="0874B3A8" w14:textId="6AD342CA" w:rsidR="00B95838" w:rsidRDefault="00552DAC" w:rsidP="00F266F9">
            <w:r>
              <w:t>Asset management</w:t>
            </w:r>
          </w:p>
        </w:tc>
        <w:tc>
          <w:tcPr>
            <w:tcW w:w="3005" w:type="dxa"/>
          </w:tcPr>
          <w:p w14:paraId="001CE3B1" w14:textId="77777777" w:rsidR="00B95838" w:rsidRDefault="00B95838" w:rsidP="00F266F9"/>
        </w:tc>
        <w:tc>
          <w:tcPr>
            <w:tcW w:w="3006" w:type="dxa"/>
          </w:tcPr>
          <w:p w14:paraId="6F579E7E" w14:textId="77777777" w:rsidR="00B95838" w:rsidRDefault="00B95838" w:rsidP="00F266F9"/>
        </w:tc>
      </w:tr>
      <w:tr w:rsidR="00B95838" w14:paraId="7D6322FE" w14:textId="77777777" w:rsidTr="00B95838">
        <w:tc>
          <w:tcPr>
            <w:tcW w:w="3005" w:type="dxa"/>
          </w:tcPr>
          <w:p w14:paraId="2B8D6530" w14:textId="3CB2F6C7" w:rsidR="00B95838" w:rsidRDefault="00552DAC" w:rsidP="00F266F9">
            <w:r>
              <w:t>Task management</w:t>
            </w:r>
          </w:p>
        </w:tc>
        <w:tc>
          <w:tcPr>
            <w:tcW w:w="3005" w:type="dxa"/>
          </w:tcPr>
          <w:p w14:paraId="6A6F9D2E" w14:textId="0D0D6EFE" w:rsidR="00B95838" w:rsidRDefault="00552DAC" w:rsidP="00F266F9">
            <w:r>
              <w:t>Via informed data driven decisions.</w:t>
            </w:r>
          </w:p>
        </w:tc>
        <w:tc>
          <w:tcPr>
            <w:tcW w:w="3006" w:type="dxa"/>
          </w:tcPr>
          <w:p w14:paraId="56EDD722" w14:textId="217B618A" w:rsidR="00B95838" w:rsidRDefault="00552DAC" w:rsidP="00F266F9">
            <w:r>
              <w:t>Employer</w:t>
            </w:r>
          </w:p>
        </w:tc>
      </w:tr>
      <w:tr w:rsidR="00B95838" w14:paraId="263C04F9" w14:textId="77777777" w:rsidTr="000D6213">
        <w:tc>
          <w:tcPr>
            <w:tcW w:w="3005" w:type="dxa"/>
            <w:shd w:val="clear" w:color="auto" w:fill="FFFF00"/>
          </w:tcPr>
          <w:p w14:paraId="5F425CD6" w14:textId="77777777" w:rsidR="00B95838" w:rsidRDefault="00B95838" w:rsidP="00F266F9"/>
        </w:tc>
        <w:tc>
          <w:tcPr>
            <w:tcW w:w="3005" w:type="dxa"/>
            <w:shd w:val="clear" w:color="auto" w:fill="FFFF00"/>
          </w:tcPr>
          <w:p w14:paraId="0FF0739C" w14:textId="77777777" w:rsidR="00B95838" w:rsidRDefault="00B95838" w:rsidP="00F266F9"/>
        </w:tc>
        <w:tc>
          <w:tcPr>
            <w:tcW w:w="3006" w:type="dxa"/>
            <w:shd w:val="clear" w:color="auto" w:fill="FFFF00"/>
          </w:tcPr>
          <w:p w14:paraId="168FD070" w14:textId="77777777" w:rsidR="00B95838" w:rsidRDefault="00B95838" w:rsidP="00F266F9"/>
        </w:tc>
      </w:tr>
      <w:tr w:rsidR="00B95838" w14:paraId="0E2E5F91" w14:textId="77777777" w:rsidTr="000D6213">
        <w:tc>
          <w:tcPr>
            <w:tcW w:w="3005" w:type="dxa"/>
            <w:shd w:val="clear" w:color="auto" w:fill="FFFF00"/>
          </w:tcPr>
          <w:p w14:paraId="67978558" w14:textId="77777777" w:rsidR="00B95838" w:rsidRDefault="00B95838" w:rsidP="00F266F9"/>
        </w:tc>
        <w:tc>
          <w:tcPr>
            <w:tcW w:w="3005" w:type="dxa"/>
            <w:shd w:val="clear" w:color="auto" w:fill="FFFF00"/>
          </w:tcPr>
          <w:p w14:paraId="3AE36659" w14:textId="77777777" w:rsidR="00B95838" w:rsidRDefault="00B95838" w:rsidP="00F266F9"/>
        </w:tc>
        <w:tc>
          <w:tcPr>
            <w:tcW w:w="3006" w:type="dxa"/>
            <w:shd w:val="clear" w:color="auto" w:fill="FFFF00"/>
          </w:tcPr>
          <w:p w14:paraId="40DA34F5" w14:textId="77777777" w:rsidR="00B95838" w:rsidRDefault="00B95838" w:rsidP="00F266F9"/>
        </w:tc>
      </w:tr>
    </w:tbl>
    <w:p w14:paraId="1205834D" w14:textId="3F063CF4" w:rsidR="00F266F9" w:rsidRDefault="00F266F9" w:rsidP="00F266F9"/>
    <w:p w14:paraId="6D5D2013" w14:textId="28A46507" w:rsidR="00B95838" w:rsidRDefault="00B95838" w:rsidP="00F266F9"/>
    <w:p w14:paraId="775EF1E8" w14:textId="10734D4A" w:rsidR="00C501FE" w:rsidRDefault="00C501FE" w:rsidP="00F266F9"/>
    <w:p w14:paraId="3268DB09" w14:textId="77777777" w:rsidR="00C501FE" w:rsidRDefault="00C501FE" w:rsidP="00F266F9"/>
    <w:p w14:paraId="001C3BEE" w14:textId="0A167E44" w:rsidR="00F266F9" w:rsidRPr="009B35C3" w:rsidRDefault="00294DBE" w:rsidP="002741C7">
      <w:pPr>
        <w:pStyle w:val="Heading2"/>
        <w:numPr>
          <w:ilvl w:val="1"/>
          <w:numId w:val="13"/>
        </w:numPr>
        <w:rPr>
          <w:rFonts w:ascii="Arial" w:hAnsi="Arial" w:cs="Arial"/>
        </w:rPr>
      </w:pPr>
      <w:bookmarkStart w:id="8" w:name="_Toc97825298"/>
      <w:r w:rsidRPr="009B35C3">
        <w:rPr>
          <w:rFonts w:ascii="Arial" w:hAnsi="Arial" w:cs="Arial"/>
        </w:rPr>
        <w:t>Major Project Milestones</w:t>
      </w:r>
      <w:bookmarkEnd w:id="8"/>
    </w:p>
    <w:p w14:paraId="79521335" w14:textId="60DC48CB" w:rsidR="00294DBE" w:rsidRPr="00A350DE" w:rsidRDefault="00294DBE" w:rsidP="00BC1E16">
      <w:pPr>
        <w:rPr>
          <w:rFonts w:ascii="Arial" w:hAnsi="Arial" w:cs="Arial"/>
          <w:lang w:eastAsia="zh-CN"/>
        </w:rPr>
      </w:pPr>
    </w:p>
    <w:p w14:paraId="7DE17C1E" w14:textId="3CFA2415" w:rsidR="00BC1E16" w:rsidRPr="00A350DE" w:rsidRDefault="00BC1E16" w:rsidP="00BC1E16">
      <w:pPr>
        <w:rPr>
          <w:rFonts w:ascii="Arial" w:hAnsi="Arial" w:cs="Arial"/>
          <w:lang w:eastAsia="zh-CN"/>
        </w:rPr>
      </w:pPr>
      <w:r w:rsidRPr="00A350DE">
        <w:rPr>
          <w:rFonts w:ascii="Arial" w:hAnsi="Arial" w:cs="Arial"/>
          <w:lang w:eastAsia="zh-CN"/>
        </w:rPr>
        <w:t>Table 4 – Major Project Milestones</w:t>
      </w:r>
    </w:p>
    <w:tbl>
      <w:tblPr>
        <w:tblStyle w:val="TableGrid"/>
        <w:tblW w:w="0" w:type="auto"/>
        <w:tblLook w:val="04A0" w:firstRow="1" w:lastRow="0" w:firstColumn="1" w:lastColumn="0" w:noHBand="0" w:noVBand="1"/>
      </w:tblPr>
      <w:tblGrid>
        <w:gridCol w:w="1536"/>
        <w:gridCol w:w="1537"/>
        <w:gridCol w:w="1582"/>
        <w:gridCol w:w="1366"/>
        <w:gridCol w:w="1522"/>
        <w:gridCol w:w="1473"/>
      </w:tblGrid>
      <w:tr w:rsidR="0068241A" w14:paraId="55BA894B" w14:textId="77777777" w:rsidTr="00C36CDA">
        <w:tc>
          <w:tcPr>
            <w:tcW w:w="1585" w:type="dxa"/>
            <w:shd w:val="clear" w:color="auto" w:fill="92D050"/>
          </w:tcPr>
          <w:p w14:paraId="62ABD33C" w14:textId="23644227" w:rsidR="0068241A" w:rsidRDefault="0068241A" w:rsidP="00F266F9">
            <w:r>
              <w:t>Start Date</w:t>
            </w:r>
          </w:p>
        </w:tc>
        <w:tc>
          <w:tcPr>
            <w:tcW w:w="1585" w:type="dxa"/>
            <w:shd w:val="clear" w:color="auto" w:fill="92D050"/>
          </w:tcPr>
          <w:p w14:paraId="74D38FA4" w14:textId="68552B18" w:rsidR="0068241A" w:rsidRDefault="0068241A" w:rsidP="00F266F9">
            <w:r>
              <w:t xml:space="preserve">Design Completion </w:t>
            </w:r>
          </w:p>
        </w:tc>
        <w:tc>
          <w:tcPr>
            <w:tcW w:w="1622" w:type="dxa"/>
            <w:shd w:val="clear" w:color="auto" w:fill="92D050"/>
          </w:tcPr>
          <w:p w14:paraId="733A8787" w14:textId="0FAA157B" w:rsidR="0068241A" w:rsidRDefault="0068241A" w:rsidP="00F266F9">
            <w:r>
              <w:t>Construction Starts</w:t>
            </w:r>
          </w:p>
        </w:tc>
        <w:tc>
          <w:tcPr>
            <w:tcW w:w="1147" w:type="dxa"/>
            <w:shd w:val="clear" w:color="auto" w:fill="92D050"/>
          </w:tcPr>
          <w:p w14:paraId="057A7612" w14:textId="7363D390" w:rsidR="0068241A" w:rsidRDefault="0068241A" w:rsidP="00F266F9">
            <w:r>
              <w:t>Construction Complete</w:t>
            </w:r>
          </w:p>
        </w:tc>
        <w:tc>
          <w:tcPr>
            <w:tcW w:w="1568" w:type="dxa"/>
            <w:shd w:val="clear" w:color="auto" w:fill="92D050"/>
          </w:tcPr>
          <w:p w14:paraId="276E371D" w14:textId="78A5A366" w:rsidR="0068241A" w:rsidRDefault="0068241A" w:rsidP="00F266F9">
            <w:r>
              <w:t>As Built Models, Documents and Data</w:t>
            </w:r>
          </w:p>
        </w:tc>
        <w:tc>
          <w:tcPr>
            <w:tcW w:w="1509" w:type="dxa"/>
            <w:shd w:val="clear" w:color="auto" w:fill="92D050"/>
          </w:tcPr>
          <w:p w14:paraId="4A450AC2" w14:textId="7CA170B5" w:rsidR="0068241A" w:rsidRDefault="0068241A" w:rsidP="00F266F9">
            <w:r>
              <w:t>Handover</w:t>
            </w:r>
          </w:p>
        </w:tc>
      </w:tr>
      <w:tr w:rsidR="0068241A" w14:paraId="6AF1D407" w14:textId="77777777" w:rsidTr="0068241A">
        <w:tc>
          <w:tcPr>
            <w:tcW w:w="1585" w:type="dxa"/>
          </w:tcPr>
          <w:p w14:paraId="7031F3C3" w14:textId="404ABF52" w:rsidR="0068241A" w:rsidRDefault="0068241A" w:rsidP="00F266F9">
            <w:r>
              <w:t>26/04/2022</w:t>
            </w:r>
          </w:p>
        </w:tc>
        <w:tc>
          <w:tcPr>
            <w:tcW w:w="1585" w:type="dxa"/>
          </w:tcPr>
          <w:p w14:paraId="476160CC" w14:textId="6144EA96" w:rsidR="0068241A" w:rsidRDefault="0068241A" w:rsidP="00F266F9">
            <w:r>
              <w:t>01/10/2022</w:t>
            </w:r>
          </w:p>
        </w:tc>
        <w:tc>
          <w:tcPr>
            <w:tcW w:w="1622" w:type="dxa"/>
          </w:tcPr>
          <w:p w14:paraId="7DCB4DBE" w14:textId="299ADE0C" w:rsidR="0068241A" w:rsidRDefault="0068241A" w:rsidP="00F266F9">
            <w:r>
              <w:t>21/10/2023</w:t>
            </w:r>
          </w:p>
        </w:tc>
        <w:tc>
          <w:tcPr>
            <w:tcW w:w="1147" w:type="dxa"/>
          </w:tcPr>
          <w:p w14:paraId="3A0B78AD" w14:textId="7A6E411F" w:rsidR="0068241A" w:rsidRDefault="0068241A" w:rsidP="00F266F9">
            <w:r>
              <w:t>15/01/2024</w:t>
            </w:r>
          </w:p>
        </w:tc>
        <w:tc>
          <w:tcPr>
            <w:tcW w:w="1568" w:type="dxa"/>
          </w:tcPr>
          <w:p w14:paraId="7B7277D8" w14:textId="221A386F" w:rsidR="0068241A" w:rsidRDefault="007A349D" w:rsidP="00F266F9">
            <w:r>
              <w:t>05/02/2024</w:t>
            </w:r>
          </w:p>
        </w:tc>
        <w:tc>
          <w:tcPr>
            <w:tcW w:w="1509" w:type="dxa"/>
          </w:tcPr>
          <w:p w14:paraId="716C8331" w14:textId="7CA1BA36" w:rsidR="0068241A" w:rsidRDefault="007A349D" w:rsidP="00F266F9">
            <w:r>
              <w:t>19/02/2024</w:t>
            </w:r>
          </w:p>
        </w:tc>
      </w:tr>
    </w:tbl>
    <w:p w14:paraId="185D436E" w14:textId="4CF087F0" w:rsidR="00552DAC" w:rsidRDefault="00552DAC" w:rsidP="00F266F9"/>
    <w:p w14:paraId="11CDCA74" w14:textId="2EA33C1D" w:rsidR="00552DAC" w:rsidRDefault="00133E08" w:rsidP="00F266F9">
      <w:pPr>
        <w:rPr>
          <w:rFonts w:ascii="Arial" w:hAnsi="Arial" w:cs="Arial"/>
        </w:rPr>
      </w:pPr>
      <w:r w:rsidRPr="00D60B6B">
        <w:rPr>
          <w:rFonts w:ascii="Arial" w:hAnsi="Arial" w:cs="Arial"/>
        </w:rPr>
        <w:t>Only major milestones throughout the project have been listed here. A more detailed project plan is to be published</w:t>
      </w:r>
      <w:r w:rsidR="002E1279" w:rsidRPr="00D60B6B">
        <w:rPr>
          <w:rFonts w:ascii="Arial" w:hAnsi="Arial" w:cs="Arial"/>
        </w:rPr>
        <w:t xml:space="preserve"> </w:t>
      </w:r>
      <w:r w:rsidR="00106CBE" w:rsidRPr="00D60B6B">
        <w:rPr>
          <w:rFonts w:ascii="Arial" w:hAnsi="Arial" w:cs="Arial"/>
        </w:rPr>
        <w:t>later</w:t>
      </w:r>
      <w:r w:rsidR="00D60B6B">
        <w:rPr>
          <w:rFonts w:ascii="Arial" w:hAnsi="Arial" w:cs="Arial"/>
        </w:rPr>
        <w:t xml:space="preserve"> after consultation with relevant stakeholders.</w:t>
      </w:r>
    </w:p>
    <w:p w14:paraId="4745ECEA" w14:textId="609EB8AE" w:rsidR="00627D34" w:rsidRDefault="00627D34" w:rsidP="00F266F9">
      <w:pPr>
        <w:rPr>
          <w:rFonts w:ascii="Arial" w:hAnsi="Arial" w:cs="Arial"/>
        </w:rPr>
      </w:pPr>
    </w:p>
    <w:p w14:paraId="441FC5B9" w14:textId="11F1343C" w:rsidR="00627D34" w:rsidRDefault="00627D34" w:rsidP="00F266F9">
      <w:pPr>
        <w:rPr>
          <w:rFonts w:ascii="Arial" w:hAnsi="Arial" w:cs="Arial"/>
        </w:rPr>
      </w:pPr>
    </w:p>
    <w:p w14:paraId="6D6D9618" w14:textId="20240EAE" w:rsidR="00627D34" w:rsidRDefault="00627D34" w:rsidP="00F266F9">
      <w:pPr>
        <w:rPr>
          <w:rFonts w:ascii="Arial" w:hAnsi="Arial" w:cs="Arial"/>
        </w:rPr>
      </w:pPr>
    </w:p>
    <w:p w14:paraId="2253FBB6" w14:textId="4B92DFD8" w:rsidR="00627D34" w:rsidRDefault="00627D34" w:rsidP="00F266F9">
      <w:pPr>
        <w:rPr>
          <w:rFonts w:ascii="Arial" w:hAnsi="Arial" w:cs="Arial"/>
        </w:rPr>
      </w:pPr>
    </w:p>
    <w:p w14:paraId="5CA22D25" w14:textId="54AACFD0" w:rsidR="005E4F44" w:rsidRDefault="005E4F44" w:rsidP="00F266F9">
      <w:pPr>
        <w:rPr>
          <w:rFonts w:ascii="Arial" w:hAnsi="Arial" w:cs="Arial"/>
        </w:rPr>
      </w:pPr>
    </w:p>
    <w:p w14:paraId="37F34391" w14:textId="77777777" w:rsidR="005E4F44" w:rsidRDefault="005E4F44" w:rsidP="00F266F9">
      <w:pPr>
        <w:rPr>
          <w:rFonts w:ascii="Arial" w:hAnsi="Arial" w:cs="Arial"/>
        </w:rPr>
      </w:pPr>
    </w:p>
    <w:p w14:paraId="20CA01CC" w14:textId="00B3BEFD" w:rsidR="00627D34" w:rsidRDefault="00627D34" w:rsidP="00F266F9">
      <w:pPr>
        <w:rPr>
          <w:rFonts w:ascii="Arial" w:hAnsi="Arial" w:cs="Arial"/>
        </w:rPr>
      </w:pPr>
    </w:p>
    <w:p w14:paraId="0AB29527" w14:textId="77777777" w:rsidR="00627D34" w:rsidRPr="00D60B6B" w:rsidRDefault="00627D34" w:rsidP="00F266F9">
      <w:pPr>
        <w:rPr>
          <w:rFonts w:ascii="Arial" w:hAnsi="Arial" w:cs="Arial"/>
        </w:rPr>
      </w:pPr>
    </w:p>
    <w:p w14:paraId="75706BB8" w14:textId="232DA189" w:rsidR="00C501FE" w:rsidRPr="00CF560E" w:rsidRDefault="00CE090F" w:rsidP="00CF560E">
      <w:pPr>
        <w:pStyle w:val="Heading2"/>
        <w:rPr>
          <w:rFonts w:ascii="Arial" w:hAnsi="Arial" w:cs="Arial"/>
        </w:rPr>
      </w:pPr>
      <w:bookmarkStart w:id="9" w:name="_Toc97825299"/>
      <w:r>
        <w:rPr>
          <w:rFonts w:ascii="Arial" w:hAnsi="Arial" w:cs="Arial"/>
        </w:rPr>
        <w:t>2</w:t>
      </w:r>
      <w:r w:rsidR="0077061C">
        <w:rPr>
          <w:rFonts w:ascii="Arial" w:hAnsi="Arial" w:cs="Arial"/>
        </w:rPr>
        <w:t>.</w:t>
      </w:r>
      <w:r w:rsidR="00CF560E" w:rsidRPr="00CF560E">
        <w:rPr>
          <w:rFonts w:ascii="Arial" w:hAnsi="Arial" w:cs="Arial"/>
        </w:rPr>
        <w:t>4</w:t>
      </w:r>
      <w:r w:rsidR="00CF560E" w:rsidRPr="00CF560E">
        <w:rPr>
          <w:rFonts w:ascii="Arial" w:hAnsi="Arial" w:cs="Arial"/>
        </w:rPr>
        <w:tab/>
        <w:t xml:space="preserve">Model Quality </w:t>
      </w:r>
      <w:r w:rsidR="00D64EA9">
        <w:rPr>
          <w:rFonts w:ascii="Arial" w:hAnsi="Arial" w:cs="Arial"/>
        </w:rPr>
        <w:t>Management</w:t>
      </w:r>
      <w:bookmarkEnd w:id="9"/>
    </w:p>
    <w:p w14:paraId="06A4D656" w14:textId="7CBF5444" w:rsidR="00C501FE" w:rsidRPr="00A350DE" w:rsidRDefault="00C501FE" w:rsidP="00F266F9">
      <w:pPr>
        <w:rPr>
          <w:rFonts w:ascii="Arial" w:hAnsi="Arial" w:cs="Arial"/>
        </w:rPr>
      </w:pPr>
    </w:p>
    <w:p w14:paraId="5310A94A" w14:textId="7599DD75" w:rsidR="00C501FE" w:rsidRPr="00A350DE" w:rsidRDefault="00BC1E16" w:rsidP="00F266F9">
      <w:pPr>
        <w:rPr>
          <w:rFonts w:ascii="Arial" w:hAnsi="Arial" w:cs="Arial"/>
        </w:rPr>
      </w:pPr>
      <w:r w:rsidRPr="00A350DE">
        <w:rPr>
          <w:rFonts w:ascii="Arial" w:hAnsi="Arial" w:cs="Arial"/>
        </w:rPr>
        <w:t xml:space="preserve">Table 5 – Model Quality Management </w:t>
      </w:r>
    </w:p>
    <w:tbl>
      <w:tblPr>
        <w:tblStyle w:val="TableGrid"/>
        <w:tblW w:w="0" w:type="auto"/>
        <w:tblLook w:val="04A0" w:firstRow="1" w:lastRow="0" w:firstColumn="1" w:lastColumn="0" w:noHBand="0" w:noVBand="1"/>
      </w:tblPr>
      <w:tblGrid>
        <w:gridCol w:w="1464"/>
        <w:gridCol w:w="3636"/>
        <w:gridCol w:w="1427"/>
        <w:gridCol w:w="1233"/>
        <w:gridCol w:w="1256"/>
      </w:tblGrid>
      <w:tr w:rsidR="00C501FE" w14:paraId="0BABCAF3" w14:textId="77777777" w:rsidTr="00C36CDA">
        <w:tc>
          <w:tcPr>
            <w:tcW w:w="1493" w:type="dxa"/>
            <w:shd w:val="clear" w:color="auto" w:fill="92D050"/>
          </w:tcPr>
          <w:p w14:paraId="0F37F984" w14:textId="77777777" w:rsidR="00C501FE" w:rsidRPr="00221E9A" w:rsidRDefault="00C501FE" w:rsidP="00E12C18">
            <w:pPr>
              <w:spacing w:line="276" w:lineRule="auto"/>
              <w:rPr>
                <w:rFonts w:ascii="Arial" w:hAnsi="Arial" w:cs="Arial"/>
              </w:rPr>
            </w:pPr>
            <w:r w:rsidRPr="00221E9A">
              <w:rPr>
                <w:rFonts w:ascii="Arial" w:hAnsi="Arial" w:cs="Arial"/>
              </w:rPr>
              <w:t>Check</w:t>
            </w:r>
          </w:p>
        </w:tc>
        <w:tc>
          <w:tcPr>
            <w:tcW w:w="3889" w:type="dxa"/>
            <w:shd w:val="clear" w:color="auto" w:fill="92D050"/>
          </w:tcPr>
          <w:p w14:paraId="716BF49F" w14:textId="77777777" w:rsidR="00C501FE" w:rsidRPr="00221E9A" w:rsidRDefault="00C501FE" w:rsidP="00E12C18">
            <w:pPr>
              <w:spacing w:line="276" w:lineRule="auto"/>
              <w:rPr>
                <w:rFonts w:ascii="Arial" w:hAnsi="Arial" w:cs="Arial"/>
              </w:rPr>
            </w:pPr>
            <w:r w:rsidRPr="00221E9A">
              <w:rPr>
                <w:rFonts w:ascii="Arial" w:hAnsi="Arial" w:cs="Arial"/>
              </w:rPr>
              <w:t xml:space="preserve">Definition </w:t>
            </w:r>
          </w:p>
        </w:tc>
        <w:tc>
          <w:tcPr>
            <w:tcW w:w="1128" w:type="dxa"/>
            <w:shd w:val="clear" w:color="auto" w:fill="92D050"/>
          </w:tcPr>
          <w:p w14:paraId="55947664" w14:textId="77777777" w:rsidR="00C501FE" w:rsidRPr="00221E9A" w:rsidRDefault="00C501FE" w:rsidP="00E12C18">
            <w:pPr>
              <w:spacing w:line="276" w:lineRule="auto"/>
              <w:rPr>
                <w:rFonts w:ascii="Arial" w:hAnsi="Arial" w:cs="Arial"/>
              </w:rPr>
            </w:pPr>
            <w:r w:rsidRPr="00221E9A">
              <w:rPr>
                <w:rFonts w:ascii="Arial" w:hAnsi="Arial" w:cs="Arial"/>
              </w:rPr>
              <w:t>Responsible Party</w:t>
            </w:r>
          </w:p>
        </w:tc>
        <w:tc>
          <w:tcPr>
            <w:tcW w:w="1250" w:type="dxa"/>
            <w:shd w:val="clear" w:color="auto" w:fill="92D050"/>
          </w:tcPr>
          <w:p w14:paraId="3B8EB345" w14:textId="77777777" w:rsidR="00C501FE" w:rsidRPr="00221E9A" w:rsidRDefault="00C501FE" w:rsidP="00E12C18">
            <w:pPr>
              <w:spacing w:line="276" w:lineRule="auto"/>
              <w:rPr>
                <w:rFonts w:ascii="Arial" w:hAnsi="Arial" w:cs="Arial"/>
              </w:rPr>
            </w:pPr>
            <w:r w:rsidRPr="00221E9A">
              <w:rPr>
                <w:rFonts w:ascii="Arial" w:hAnsi="Arial" w:cs="Arial"/>
              </w:rPr>
              <w:t>Software Used</w:t>
            </w:r>
          </w:p>
        </w:tc>
        <w:tc>
          <w:tcPr>
            <w:tcW w:w="1256" w:type="dxa"/>
            <w:shd w:val="clear" w:color="auto" w:fill="92D050"/>
          </w:tcPr>
          <w:p w14:paraId="6C8028D8" w14:textId="77777777" w:rsidR="00C501FE" w:rsidRPr="00221E9A" w:rsidRDefault="00C501FE" w:rsidP="00E12C18">
            <w:pPr>
              <w:spacing w:line="276" w:lineRule="auto"/>
              <w:rPr>
                <w:rFonts w:ascii="Arial" w:hAnsi="Arial" w:cs="Arial"/>
              </w:rPr>
            </w:pPr>
            <w:r w:rsidRPr="00221E9A">
              <w:rPr>
                <w:rFonts w:ascii="Arial" w:hAnsi="Arial" w:cs="Arial"/>
              </w:rPr>
              <w:t>Frequency</w:t>
            </w:r>
          </w:p>
        </w:tc>
      </w:tr>
      <w:tr w:rsidR="00C501FE" w14:paraId="351342B1" w14:textId="77777777" w:rsidTr="00E12C18">
        <w:tc>
          <w:tcPr>
            <w:tcW w:w="1493" w:type="dxa"/>
          </w:tcPr>
          <w:p w14:paraId="58959615" w14:textId="77777777" w:rsidR="00C501FE" w:rsidRPr="00221E9A" w:rsidRDefault="00C501FE" w:rsidP="00E12C18">
            <w:pPr>
              <w:spacing w:line="276" w:lineRule="auto"/>
              <w:rPr>
                <w:rFonts w:ascii="Arial" w:hAnsi="Arial" w:cs="Arial"/>
              </w:rPr>
            </w:pPr>
            <w:r w:rsidRPr="00221E9A">
              <w:rPr>
                <w:rFonts w:ascii="Arial" w:hAnsi="Arial" w:cs="Arial"/>
              </w:rPr>
              <w:t>Visual</w:t>
            </w:r>
          </w:p>
        </w:tc>
        <w:tc>
          <w:tcPr>
            <w:tcW w:w="3889" w:type="dxa"/>
          </w:tcPr>
          <w:p w14:paraId="7DAB7A3E" w14:textId="77777777" w:rsidR="00C501FE" w:rsidRPr="00577C4F" w:rsidRDefault="00C501FE" w:rsidP="00E12C18">
            <w:pPr>
              <w:spacing w:line="276" w:lineRule="auto"/>
              <w:rPr>
                <w:rFonts w:ascii="Arial" w:hAnsi="Arial" w:cs="Arial"/>
              </w:rPr>
            </w:pPr>
            <w:r w:rsidRPr="00577C4F">
              <w:rPr>
                <w:rFonts w:ascii="Arial" w:hAnsi="Arial" w:cs="Arial"/>
                <w:shd w:val="clear" w:color="auto" w:fill="FFFFFF"/>
              </w:rPr>
              <w:t>Ensure there are no unintended model components, and the design intent has been followed</w:t>
            </w:r>
          </w:p>
        </w:tc>
        <w:tc>
          <w:tcPr>
            <w:tcW w:w="1128" w:type="dxa"/>
          </w:tcPr>
          <w:p w14:paraId="367D9BD4" w14:textId="45FD1C3C" w:rsidR="00C501FE" w:rsidRPr="00577C4F" w:rsidRDefault="003A063D" w:rsidP="00E12C18">
            <w:pPr>
              <w:spacing w:line="276" w:lineRule="auto"/>
              <w:rPr>
                <w:rFonts w:ascii="Arial" w:hAnsi="Arial" w:cs="Arial"/>
              </w:rPr>
            </w:pPr>
            <w:r>
              <w:rPr>
                <w:rFonts w:ascii="Arial" w:hAnsi="Arial" w:cs="Arial"/>
              </w:rPr>
              <w:t>Lead Architect</w:t>
            </w:r>
          </w:p>
        </w:tc>
        <w:tc>
          <w:tcPr>
            <w:tcW w:w="1250" w:type="dxa"/>
          </w:tcPr>
          <w:p w14:paraId="0BCFDEDF" w14:textId="77777777" w:rsidR="00C501FE" w:rsidRPr="00577C4F" w:rsidRDefault="00C501FE" w:rsidP="00E12C18">
            <w:pPr>
              <w:spacing w:line="276" w:lineRule="auto"/>
              <w:rPr>
                <w:rFonts w:ascii="Arial" w:hAnsi="Arial" w:cs="Arial"/>
              </w:rPr>
            </w:pPr>
            <w:r w:rsidRPr="00577C4F">
              <w:rPr>
                <w:rFonts w:ascii="Arial" w:hAnsi="Arial" w:cs="Arial"/>
              </w:rPr>
              <w:t>Revit</w:t>
            </w:r>
          </w:p>
        </w:tc>
        <w:tc>
          <w:tcPr>
            <w:tcW w:w="1256" w:type="dxa"/>
          </w:tcPr>
          <w:p w14:paraId="40A5D619" w14:textId="77777777" w:rsidR="00C501FE" w:rsidRPr="00577C4F" w:rsidRDefault="00C501FE" w:rsidP="00E12C18">
            <w:pPr>
              <w:spacing w:line="276" w:lineRule="auto"/>
              <w:rPr>
                <w:rFonts w:ascii="Arial" w:hAnsi="Arial" w:cs="Arial"/>
              </w:rPr>
            </w:pPr>
            <w:r w:rsidRPr="00577C4F">
              <w:rPr>
                <w:rFonts w:ascii="Arial" w:hAnsi="Arial" w:cs="Arial"/>
              </w:rPr>
              <w:t>Weekly</w:t>
            </w:r>
          </w:p>
        </w:tc>
      </w:tr>
      <w:tr w:rsidR="00C501FE" w14:paraId="569C6F5F" w14:textId="77777777" w:rsidTr="00E12C18">
        <w:tc>
          <w:tcPr>
            <w:tcW w:w="1493" w:type="dxa"/>
          </w:tcPr>
          <w:p w14:paraId="3EF25053" w14:textId="77777777" w:rsidR="00C501FE" w:rsidRPr="00221E9A" w:rsidRDefault="00C501FE" w:rsidP="00E12C18">
            <w:pPr>
              <w:spacing w:line="276" w:lineRule="auto"/>
              <w:rPr>
                <w:rFonts w:ascii="Arial" w:hAnsi="Arial" w:cs="Arial"/>
              </w:rPr>
            </w:pPr>
            <w:r w:rsidRPr="00221E9A">
              <w:rPr>
                <w:rFonts w:ascii="Arial" w:hAnsi="Arial" w:cs="Arial"/>
              </w:rPr>
              <w:t>Clash</w:t>
            </w:r>
          </w:p>
        </w:tc>
        <w:tc>
          <w:tcPr>
            <w:tcW w:w="3889" w:type="dxa"/>
          </w:tcPr>
          <w:p w14:paraId="710059B0" w14:textId="77777777" w:rsidR="00C501FE" w:rsidRPr="00221E9A" w:rsidRDefault="00C501FE" w:rsidP="00E12C18">
            <w:pPr>
              <w:spacing w:line="276" w:lineRule="auto"/>
              <w:rPr>
                <w:rFonts w:ascii="Arial" w:hAnsi="Arial" w:cs="Arial"/>
              </w:rPr>
            </w:pPr>
            <w:r w:rsidRPr="00221E9A">
              <w:rPr>
                <w:rFonts w:ascii="Arial" w:hAnsi="Arial" w:cs="Arial"/>
                <w:shd w:val="clear" w:color="auto" w:fill="FFFFFF"/>
              </w:rPr>
              <w:t>Detect problems in the model where two building components are clashing including soft and hard</w:t>
            </w:r>
          </w:p>
        </w:tc>
        <w:tc>
          <w:tcPr>
            <w:tcW w:w="1128" w:type="dxa"/>
          </w:tcPr>
          <w:p w14:paraId="357DB777" w14:textId="77777777" w:rsidR="00C501FE" w:rsidRPr="00577C4F" w:rsidRDefault="00C501FE" w:rsidP="00E12C18">
            <w:pPr>
              <w:spacing w:line="276" w:lineRule="auto"/>
              <w:rPr>
                <w:rFonts w:ascii="Arial" w:hAnsi="Arial" w:cs="Arial"/>
              </w:rPr>
            </w:pPr>
            <w:r>
              <w:rPr>
                <w:rFonts w:ascii="Arial" w:hAnsi="Arial" w:cs="Arial"/>
              </w:rPr>
              <w:t>BIM Manager</w:t>
            </w:r>
          </w:p>
        </w:tc>
        <w:tc>
          <w:tcPr>
            <w:tcW w:w="1250" w:type="dxa"/>
          </w:tcPr>
          <w:p w14:paraId="32F413E4" w14:textId="77777777" w:rsidR="00C501FE" w:rsidRPr="00577C4F" w:rsidRDefault="00C501FE" w:rsidP="00E12C18">
            <w:pPr>
              <w:spacing w:line="276" w:lineRule="auto"/>
              <w:rPr>
                <w:rFonts w:ascii="Arial" w:hAnsi="Arial" w:cs="Arial"/>
              </w:rPr>
            </w:pPr>
            <w:r w:rsidRPr="00577C4F">
              <w:rPr>
                <w:rFonts w:ascii="Arial" w:hAnsi="Arial" w:cs="Arial"/>
              </w:rPr>
              <w:t>Revit</w:t>
            </w:r>
          </w:p>
        </w:tc>
        <w:tc>
          <w:tcPr>
            <w:tcW w:w="1256" w:type="dxa"/>
          </w:tcPr>
          <w:p w14:paraId="58ABEC7D" w14:textId="77777777" w:rsidR="00C501FE" w:rsidRPr="00577C4F" w:rsidRDefault="00C501FE" w:rsidP="00E12C18">
            <w:pPr>
              <w:spacing w:line="276" w:lineRule="auto"/>
              <w:rPr>
                <w:rFonts w:ascii="Arial" w:hAnsi="Arial" w:cs="Arial"/>
              </w:rPr>
            </w:pPr>
            <w:r w:rsidRPr="00577C4F">
              <w:rPr>
                <w:rFonts w:ascii="Arial" w:hAnsi="Arial" w:cs="Arial"/>
              </w:rPr>
              <w:t>TBC</w:t>
            </w:r>
          </w:p>
        </w:tc>
      </w:tr>
      <w:tr w:rsidR="00C501FE" w14:paraId="1FF0B597" w14:textId="77777777" w:rsidTr="00E12C18">
        <w:tc>
          <w:tcPr>
            <w:tcW w:w="1493" w:type="dxa"/>
          </w:tcPr>
          <w:p w14:paraId="4A6961EF" w14:textId="77777777" w:rsidR="00C501FE" w:rsidRPr="00221E9A" w:rsidRDefault="00C501FE" w:rsidP="00E12C18">
            <w:pPr>
              <w:spacing w:line="276" w:lineRule="auto"/>
              <w:rPr>
                <w:rFonts w:ascii="Arial" w:hAnsi="Arial" w:cs="Arial"/>
              </w:rPr>
            </w:pPr>
            <w:r w:rsidRPr="00221E9A">
              <w:rPr>
                <w:rFonts w:ascii="Arial" w:hAnsi="Arial" w:cs="Arial"/>
              </w:rPr>
              <w:t>Standards</w:t>
            </w:r>
          </w:p>
        </w:tc>
        <w:tc>
          <w:tcPr>
            <w:tcW w:w="3889" w:type="dxa"/>
          </w:tcPr>
          <w:p w14:paraId="47DEE02C" w14:textId="77777777" w:rsidR="00C501FE" w:rsidRPr="00221E9A" w:rsidRDefault="00C501FE" w:rsidP="00E12C18">
            <w:pPr>
              <w:spacing w:line="276" w:lineRule="auto"/>
              <w:rPr>
                <w:rFonts w:ascii="Arial" w:hAnsi="Arial" w:cs="Arial"/>
              </w:rPr>
            </w:pPr>
            <w:r w:rsidRPr="00221E9A">
              <w:rPr>
                <w:rFonts w:ascii="Arial" w:hAnsi="Arial" w:cs="Arial"/>
                <w:shd w:val="clear" w:color="auto" w:fill="FFFFFF"/>
              </w:rPr>
              <w:t>Ensure that the BIM and AEC CADD Standard have been followed (fonts, dimensions, line styles, levels/layers, etc)</w:t>
            </w:r>
          </w:p>
        </w:tc>
        <w:tc>
          <w:tcPr>
            <w:tcW w:w="1128" w:type="dxa"/>
          </w:tcPr>
          <w:p w14:paraId="4C4AC35D" w14:textId="17EF283B" w:rsidR="00C501FE" w:rsidRPr="00577C4F" w:rsidRDefault="003A063D" w:rsidP="00E12C18">
            <w:pPr>
              <w:spacing w:line="276" w:lineRule="auto"/>
              <w:rPr>
                <w:rFonts w:ascii="Arial" w:hAnsi="Arial" w:cs="Arial"/>
              </w:rPr>
            </w:pPr>
            <w:r>
              <w:rPr>
                <w:rFonts w:ascii="Arial" w:hAnsi="Arial" w:cs="Arial"/>
              </w:rPr>
              <w:t>Team Leaders/ BIM Manager</w:t>
            </w:r>
          </w:p>
        </w:tc>
        <w:tc>
          <w:tcPr>
            <w:tcW w:w="1250" w:type="dxa"/>
          </w:tcPr>
          <w:p w14:paraId="6B359648" w14:textId="77777777" w:rsidR="00C501FE" w:rsidRPr="00577C4F" w:rsidRDefault="00C501FE" w:rsidP="00E12C18">
            <w:pPr>
              <w:spacing w:line="276" w:lineRule="auto"/>
              <w:rPr>
                <w:rFonts w:ascii="Arial" w:hAnsi="Arial" w:cs="Arial"/>
              </w:rPr>
            </w:pPr>
            <w:r w:rsidRPr="00577C4F">
              <w:rPr>
                <w:rFonts w:ascii="Arial" w:hAnsi="Arial" w:cs="Arial"/>
              </w:rPr>
              <w:t>Revit</w:t>
            </w:r>
          </w:p>
        </w:tc>
        <w:tc>
          <w:tcPr>
            <w:tcW w:w="1256" w:type="dxa"/>
          </w:tcPr>
          <w:p w14:paraId="01D33DA6" w14:textId="77777777" w:rsidR="00C501FE" w:rsidRDefault="00C501FE" w:rsidP="00E12C18">
            <w:pPr>
              <w:spacing w:line="276" w:lineRule="auto"/>
              <w:rPr>
                <w:rFonts w:ascii="Arial" w:hAnsi="Arial" w:cs="Arial"/>
                <w:sz w:val="28"/>
                <w:szCs w:val="28"/>
              </w:rPr>
            </w:pPr>
            <w:r w:rsidRPr="00577C4F">
              <w:rPr>
                <w:rFonts w:ascii="Arial" w:hAnsi="Arial" w:cs="Arial"/>
              </w:rPr>
              <w:t>TBC</w:t>
            </w:r>
          </w:p>
        </w:tc>
      </w:tr>
      <w:tr w:rsidR="00C501FE" w14:paraId="22BA2F3C" w14:textId="77777777" w:rsidTr="00E12C18">
        <w:trPr>
          <w:trHeight w:val="389"/>
        </w:trPr>
        <w:tc>
          <w:tcPr>
            <w:tcW w:w="1493" w:type="dxa"/>
          </w:tcPr>
          <w:p w14:paraId="707322BE" w14:textId="77777777" w:rsidR="00C501FE" w:rsidRPr="00221E9A" w:rsidRDefault="00C501FE" w:rsidP="00E12C18">
            <w:pPr>
              <w:spacing w:line="276" w:lineRule="auto"/>
              <w:rPr>
                <w:rFonts w:ascii="Arial" w:hAnsi="Arial" w:cs="Arial"/>
              </w:rPr>
            </w:pPr>
            <w:r w:rsidRPr="00221E9A">
              <w:rPr>
                <w:rFonts w:ascii="Arial" w:hAnsi="Arial" w:cs="Arial"/>
              </w:rPr>
              <w:t>Integrity</w:t>
            </w:r>
          </w:p>
        </w:tc>
        <w:tc>
          <w:tcPr>
            <w:tcW w:w="3889" w:type="dxa"/>
          </w:tcPr>
          <w:p w14:paraId="0C08CF68" w14:textId="3F5BD84E" w:rsidR="00C501FE" w:rsidRPr="00577C4F" w:rsidRDefault="00C501FE" w:rsidP="00E12C18">
            <w:pPr>
              <w:spacing w:line="276" w:lineRule="auto"/>
              <w:rPr>
                <w:rFonts w:ascii="Arial" w:hAnsi="Arial" w:cs="Arial"/>
              </w:rPr>
            </w:pPr>
            <w:r w:rsidRPr="00577C4F">
              <w:rPr>
                <w:rFonts w:ascii="Arial" w:hAnsi="Arial" w:cs="Arial"/>
                <w:shd w:val="clear" w:color="auto" w:fill="FFFFFF"/>
              </w:rPr>
              <w:t xml:space="preserve">Describe the QC validation process used to ensure that the Project Facility Data set has no undefined, incorrectly </w:t>
            </w:r>
            <w:r w:rsidR="00CF560E" w:rsidRPr="00577C4F">
              <w:rPr>
                <w:rFonts w:ascii="Arial" w:hAnsi="Arial" w:cs="Arial"/>
                <w:shd w:val="clear" w:color="auto" w:fill="FFFFFF"/>
              </w:rPr>
              <w:t>defined,</w:t>
            </w:r>
            <w:r w:rsidRPr="00577C4F">
              <w:rPr>
                <w:rFonts w:ascii="Arial" w:hAnsi="Arial" w:cs="Arial"/>
                <w:shd w:val="clear" w:color="auto" w:fill="FFFFFF"/>
              </w:rPr>
              <w:t xml:space="preserve"> or duplicated elements and the reporting process on non-compliant elements and corrective action plans</w:t>
            </w:r>
          </w:p>
        </w:tc>
        <w:tc>
          <w:tcPr>
            <w:tcW w:w="1128" w:type="dxa"/>
          </w:tcPr>
          <w:p w14:paraId="49099056" w14:textId="77777777" w:rsidR="00C501FE" w:rsidRPr="00577C4F" w:rsidRDefault="00C501FE" w:rsidP="00E12C18">
            <w:pPr>
              <w:spacing w:line="276" w:lineRule="auto"/>
              <w:rPr>
                <w:rFonts w:ascii="Arial" w:hAnsi="Arial" w:cs="Arial"/>
              </w:rPr>
            </w:pPr>
            <w:r w:rsidRPr="00577C4F">
              <w:rPr>
                <w:rFonts w:ascii="Arial" w:hAnsi="Arial" w:cs="Arial"/>
              </w:rPr>
              <w:t>BIM Manager</w:t>
            </w:r>
          </w:p>
        </w:tc>
        <w:tc>
          <w:tcPr>
            <w:tcW w:w="1250" w:type="dxa"/>
          </w:tcPr>
          <w:p w14:paraId="0EF31EFE" w14:textId="77777777" w:rsidR="00C501FE" w:rsidRPr="00577C4F" w:rsidRDefault="00C501FE" w:rsidP="00E12C18">
            <w:pPr>
              <w:spacing w:line="276" w:lineRule="auto"/>
              <w:rPr>
                <w:rFonts w:ascii="Arial" w:hAnsi="Arial" w:cs="Arial"/>
              </w:rPr>
            </w:pPr>
            <w:r w:rsidRPr="00577C4F">
              <w:rPr>
                <w:rFonts w:ascii="Arial" w:hAnsi="Arial" w:cs="Arial"/>
              </w:rPr>
              <w:t>TBC</w:t>
            </w:r>
          </w:p>
        </w:tc>
        <w:tc>
          <w:tcPr>
            <w:tcW w:w="1256" w:type="dxa"/>
          </w:tcPr>
          <w:p w14:paraId="1FF8B165" w14:textId="77777777" w:rsidR="00C501FE" w:rsidRPr="00577C4F" w:rsidRDefault="00C501FE" w:rsidP="00E12C18">
            <w:pPr>
              <w:spacing w:line="276" w:lineRule="auto"/>
              <w:rPr>
                <w:rFonts w:ascii="Arial" w:hAnsi="Arial" w:cs="Arial"/>
              </w:rPr>
            </w:pPr>
            <w:r w:rsidRPr="00577C4F">
              <w:rPr>
                <w:rFonts w:ascii="Arial" w:hAnsi="Arial" w:cs="Arial"/>
              </w:rPr>
              <w:t>TBC</w:t>
            </w:r>
          </w:p>
        </w:tc>
      </w:tr>
    </w:tbl>
    <w:p w14:paraId="5BB2C578" w14:textId="77777777" w:rsidR="00C501FE" w:rsidRPr="005F479D" w:rsidRDefault="00C501FE" w:rsidP="00C501FE">
      <w:pPr>
        <w:spacing w:line="276" w:lineRule="auto"/>
        <w:rPr>
          <w:rFonts w:ascii="Arial" w:hAnsi="Arial" w:cs="Arial"/>
          <w:sz w:val="28"/>
          <w:szCs w:val="28"/>
        </w:rPr>
      </w:pPr>
    </w:p>
    <w:p w14:paraId="22122921" w14:textId="7652AA61" w:rsidR="00552DAC" w:rsidRDefault="00552DAC" w:rsidP="00F266F9"/>
    <w:p w14:paraId="5C5F35B6" w14:textId="4B9C654D" w:rsidR="00EE0DF6" w:rsidRDefault="00EE0DF6" w:rsidP="00F266F9"/>
    <w:p w14:paraId="49E7212D" w14:textId="42F08BE5" w:rsidR="00EE0DF6" w:rsidRDefault="00EE0DF6" w:rsidP="00F266F9"/>
    <w:p w14:paraId="2133B426" w14:textId="5792D51E" w:rsidR="00EE0DF6" w:rsidRDefault="00EE0DF6" w:rsidP="00F266F9"/>
    <w:p w14:paraId="08BCEA0C" w14:textId="526B86C8" w:rsidR="00EE0DF6" w:rsidRDefault="00EE0DF6" w:rsidP="00F266F9"/>
    <w:p w14:paraId="021E77E2" w14:textId="65E9C8AE" w:rsidR="00EE0DF6" w:rsidRDefault="00EE0DF6" w:rsidP="00F266F9"/>
    <w:p w14:paraId="4961A122" w14:textId="416F80F3" w:rsidR="00EE0DF6" w:rsidRDefault="00EE0DF6" w:rsidP="00F266F9"/>
    <w:p w14:paraId="6DB2BDD2" w14:textId="7D290F6E" w:rsidR="00EE0DF6" w:rsidRDefault="00EE0DF6" w:rsidP="00F266F9"/>
    <w:p w14:paraId="2B41EFC4" w14:textId="0A73E5D3" w:rsidR="00EE0DF6" w:rsidRDefault="00EE0DF6" w:rsidP="00F266F9"/>
    <w:p w14:paraId="1B448275" w14:textId="2E4D7BD3" w:rsidR="005E4F44" w:rsidRDefault="005E4F44" w:rsidP="00F266F9"/>
    <w:p w14:paraId="6D9425C4" w14:textId="61EE1C44" w:rsidR="005E4F44" w:rsidRDefault="005E4F44" w:rsidP="00F266F9"/>
    <w:p w14:paraId="06BF4EF9" w14:textId="77777777" w:rsidR="005E4F44" w:rsidRDefault="005E4F44" w:rsidP="00F266F9"/>
    <w:p w14:paraId="2EB785D9" w14:textId="307A518F" w:rsidR="00EE0DF6" w:rsidRDefault="00EE0DF6" w:rsidP="00F266F9"/>
    <w:p w14:paraId="5F979611" w14:textId="77777777" w:rsidR="00460A85" w:rsidRDefault="00460A85" w:rsidP="00F266F9"/>
    <w:p w14:paraId="1AF58125" w14:textId="56AD5DD3" w:rsidR="00EE0DF6" w:rsidRPr="009B35C3" w:rsidRDefault="002741C7" w:rsidP="00B80DDE">
      <w:pPr>
        <w:pStyle w:val="Heading2"/>
        <w:rPr>
          <w:rFonts w:ascii="Arial" w:hAnsi="Arial" w:cs="Arial"/>
        </w:rPr>
      </w:pPr>
      <w:bookmarkStart w:id="10" w:name="_Toc97825300"/>
      <w:r>
        <w:rPr>
          <w:rFonts w:ascii="Arial" w:hAnsi="Arial" w:cs="Arial"/>
        </w:rPr>
        <w:t>2</w:t>
      </w:r>
      <w:r w:rsidR="0077061C">
        <w:rPr>
          <w:rFonts w:ascii="Arial" w:hAnsi="Arial" w:cs="Arial"/>
        </w:rPr>
        <w:t>.</w:t>
      </w:r>
      <w:r w:rsidR="00B80DDE" w:rsidRPr="009B35C3">
        <w:rPr>
          <w:rFonts w:ascii="Arial" w:hAnsi="Arial" w:cs="Arial"/>
        </w:rPr>
        <w:t>5</w:t>
      </w:r>
      <w:r w:rsidR="00B80DDE" w:rsidRPr="009B35C3">
        <w:rPr>
          <w:rFonts w:ascii="Arial" w:hAnsi="Arial" w:cs="Arial"/>
        </w:rPr>
        <w:tab/>
        <w:t>Model Control</w:t>
      </w:r>
      <w:r w:rsidR="00721FEF">
        <w:rPr>
          <w:rFonts w:ascii="Arial" w:hAnsi="Arial" w:cs="Arial"/>
        </w:rPr>
        <w:t xml:space="preserve"> Flow</w:t>
      </w:r>
      <w:r w:rsidR="00B80DDE" w:rsidRPr="009B35C3">
        <w:rPr>
          <w:rFonts w:ascii="Arial" w:hAnsi="Arial" w:cs="Arial"/>
        </w:rPr>
        <w:t xml:space="preserve"> Diagram</w:t>
      </w:r>
      <w:bookmarkEnd w:id="10"/>
    </w:p>
    <w:p w14:paraId="4C668DB8" w14:textId="7D107891" w:rsidR="00B80DDE" w:rsidRDefault="00B80DDE" w:rsidP="00F266F9"/>
    <w:p w14:paraId="7BEE44A3" w14:textId="24B8F8BB" w:rsidR="00B80DDE" w:rsidRDefault="00B80DDE" w:rsidP="00F266F9">
      <w:pPr>
        <w:rPr>
          <w:rFonts w:ascii="Arial" w:hAnsi="Arial" w:cs="Arial"/>
        </w:rPr>
      </w:pPr>
      <w:r w:rsidRPr="003A063D">
        <w:rPr>
          <w:rFonts w:ascii="Arial" w:hAnsi="Arial" w:cs="Arial"/>
        </w:rPr>
        <w:t xml:space="preserve">The diagram explains the process of </w:t>
      </w:r>
      <w:r w:rsidR="00D316D0" w:rsidRPr="003A063D">
        <w:rPr>
          <w:rFonts w:ascii="Arial" w:hAnsi="Arial" w:cs="Arial"/>
        </w:rPr>
        <w:t>admitting work into the CDE that has been approved correctly</w:t>
      </w:r>
      <w:r w:rsidR="00884DC6" w:rsidRPr="003A063D">
        <w:rPr>
          <w:rFonts w:ascii="Arial" w:hAnsi="Arial" w:cs="Arial"/>
        </w:rPr>
        <w:t xml:space="preserve"> as stated in BS EN ISO 19650</w:t>
      </w:r>
      <w:r w:rsidR="0001113D">
        <w:rPr>
          <w:rFonts w:ascii="Arial" w:hAnsi="Arial" w:cs="Arial"/>
        </w:rPr>
        <w:t>-1 2018: pt12</w:t>
      </w:r>
    </w:p>
    <w:p w14:paraId="672AEC4E" w14:textId="008D4ED0" w:rsidR="00155F92" w:rsidRPr="003A063D" w:rsidRDefault="0065499A" w:rsidP="00F266F9">
      <w:pPr>
        <w:rPr>
          <w:rFonts w:ascii="Arial" w:hAnsi="Arial" w:cs="Arial"/>
        </w:rPr>
      </w:pPr>
      <w:r>
        <w:rPr>
          <w:noProof/>
          <w:lang w:eastAsia="en-GB"/>
        </w:rPr>
        <w:drawing>
          <wp:anchor distT="0" distB="0" distL="114300" distR="114300" simplePos="0" relativeHeight="251660288" behindDoc="1" locked="0" layoutInCell="1" allowOverlap="1" wp14:anchorId="279BFE30" wp14:editId="10EEFD9D">
            <wp:simplePos x="0" y="0"/>
            <wp:positionH relativeFrom="margin">
              <wp:align>right</wp:align>
            </wp:positionH>
            <wp:positionV relativeFrom="paragraph">
              <wp:posOffset>384175</wp:posOffset>
            </wp:positionV>
            <wp:extent cx="5738495" cy="2927350"/>
            <wp:effectExtent l="0" t="0" r="0" b="6350"/>
            <wp:wrapTight wrapText="bothSides">
              <wp:wrapPolygon edited="0">
                <wp:start x="0" y="0"/>
                <wp:lineTo x="0" y="21506"/>
                <wp:lineTo x="21512" y="21506"/>
                <wp:lineTo x="21512" y="0"/>
                <wp:lineTo x="0" y="0"/>
              </wp:wrapPolygon>
            </wp:wrapTight>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1">
                      <a:extLst>
                        <a:ext uri="{28A0092B-C50C-407E-A947-70E740481C1C}">
                          <a14:useLocalDpi xmlns:a14="http://schemas.microsoft.com/office/drawing/2010/main" val="0"/>
                        </a:ext>
                      </a:extLst>
                    </a:blip>
                    <a:srcRect l="38223" t="38449" r="33581" b="21526"/>
                    <a:stretch/>
                  </pic:blipFill>
                  <pic:spPr bwMode="auto">
                    <a:xfrm>
                      <a:off x="0" y="0"/>
                      <a:ext cx="5738495" cy="292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5F92">
        <w:rPr>
          <w:rFonts w:ascii="Arial" w:hAnsi="Arial" w:cs="Arial"/>
        </w:rPr>
        <w:t xml:space="preserve">It shows </w:t>
      </w:r>
      <w:r w:rsidR="00061E1B">
        <w:rPr>
          <w:rFonts w:ascii="Arial" w:hAnsi="Arial" w:cs="Arial"/>
        </w:rPr>
        <w:t xml:space="preserve">stages, WIP, Shared, </w:t>
      </w:r>
      <w:r w:rsidR="0008651F">
        <w:rPr>
          <w:rFonts w:ascii="Arial" w:hAnsi="Arial" w:cs="Arial"/>
        </w:rPr>
        <w:t>Publishe</w:t>
      </w:r>
      <w:r w:rsidR="00D836AC">
        <w:rPr>
          <w:rFonts w:ascii="Arial" w:hAnsi="Arial" w:cs="Arial"/>
        </w:rPr>
        <w:t>d</w:t>
      </w:r>
      <w:r w:rsidR="00061E1B">
        <w:rPr>
          <w:rFonts w:ascii="Arial" w:hAnsi="Arial" w:cs="Arial"/>
        </w:rPr>
        <w:t xml:space="preserve"> and </w:t>
      </w:r>
      <w:r w:rsidR="0008651F">
        <w:rPr>
          <w:rFonts w:ascii="Arial" w:hAnsi="Arial" w:cs="Arial"/>
        </w:rPr>
        <w:t>A</w:t>
      </w:r>
      <w:r w:rsidR="00061E1B">
        <w:rPr>
          <w:rFonts w:ascii="Arial" w:hAnsi="Arial" w:cs="Arial"/>
        </w:rPr>
        <w:t>rchived.</w:t>
      </w:r>
    </w:p>
    <w:p w14:paraId="6C7CBB52" w14:textId="4654709D" w:rsidR="00831199" w:rsidRDefault="00831199" w:rsidP="00F266F9"/>
    <w:p w14:paraId="185C43EF" w14:textId="06951B80" w:rsidR="00831199" w:rsidRDefault="00AB1117" w:rsidP="00F266F9">
      <w:r>
        <w:t xml:space="preserve">(Image taken from BS EN ISO 19650 -1 </w:t>
      </w:r>
      <w:proofErr w:type="spellStart"/>
      <w:r>
        <w:t>pt</w:t>
      </w:r>
      <w:proofErr w:type="spellEnd"/>
      <w:r>
        <w:t xml:space="preserve"> 12)</w:t>
      </w:r>
    </w:p>
    <w:p w14:paraId="6A4EE99C" w14:textId="7064E474" w:rsidR="00831199" w:rsidRDefault="00831199" w:rsidP="00F266F9"/>
    <w:p w14:paraId="699D2DB9" w14:textId="1F1DF9E9" w:rsidR="00831199" w:rsidRDefault="00831199" w:rsidP="00F266F9"/>
    <w:p w14:paraId="303C9918" w14:textId="48152993" w:rsidR="0065499A" w:rsidRPr="00432FC3" w:rsidRDefault="0065499A" w:rsidP="0065499A">
      <w:pPr>
        <w:pStyle w:val="ListParagraph"/>
        <w:numPr>
          <w:ilvl w:val="0"/>
          <w:numId w:val="2"/>
        </w:numPr>
        <w:spacing w:line="276" w:lineRule="auto"/>
        <w:jc w:val="both"/>
        <w:rPr>
          <w:rFonts w:cstheme="minorHAnsi"/>
          <w:shd w:val="clear" w:color="auto" w:fill="FFFFFF"/>
        </w:rPr>
      </w:pPr>
      <w:r w:rsidRPr="00432FC3">
        <w:rPr>
          <w:rFonts w:cstheme="minorHAnsi"/>
          <w:shd w:val="clear" w:color="auto" w:fill="FFFFFF"/>
        </w:rPr>
        <w:t xml:space="preserve">Individual parties create a Work in Progress (WIP) within their own data environment. This is then signed off by the lead designer after relevant checks have been done, and if </w:t>
      </w:r>
      <w:r>
        <w:rPr>
          <w:rFonts w:cstheme="minorHAnsi"/>
          <w:shd w:val="clear" w:color="auto" w:fill="FFFFFF"/>
        </w:rPr>
        <w:t>compliant</w:t>
      </w:r>
      <w:r w:rsidR="00D836AC">
        <w:rPr>
          <w:rFonts w:cstheme="minorHAnsi"/>
          <w:shd w:val="clear" w:color="auto" w:fill="FFFFFF"/>
        </w:rPr>
        <w:t>,</w:t>
      </w:r>
      <w:r w:rsidRPr="00432FC3">
        <w:rPr>
          <w:rFonts w:cstheme="minorHAnsi"/>
          <w:shd w:val="clear" w:color="auto" w:fill="FFFFFF"/>
        </w:rPr>
        <w:t xml:space="preserve"> admitted to the CDE.</w:t>
      </w:r>
    </w:p>
    <w:p w14:paraId="1FC9E997" w14:textId="7202EB44" w:rsidR="0065499A" w:rsidRDefault="0065499A" w:rsidP="0065499A">
      <w:pPr>
        <w:pStyle w:val="ListParagraph"/>
        <w:numPr>
          <w:ilvl w:val="0"/>
          <w:numId w:val="2"/>
        </w:numPr>
        <w:spacing w:line="276" w:lineRule="auto"/>
        <w:jc w:val="both"/>
        <w:rPr>
          <w:rFonts w:cstheme="minorHAnsi"/>
          <w:shd w:val="clear" w:color="auto" w:fill="FFFFFF"/>
        </w:rPr>
      </w:pPr>
      <w:r w:rsidRPr="00432FC3">
        <w:rPr>
          <w:rFonts w:cstheme="minorHAnsi"/>
          <w:shd w:val="clear" w:color="auto" w:fill="FFFFFF"/>
        </w:rPr>
        <w:t>Once checked and admitted to the CDE other parties will be able to us</w:t>
      </w:r>
      <w:r w:rsidR="00D836AC">
        <w:rPr>
          <w:rFonts w:cstheme="minorHAnsi"/>
          <w:shd w:val="clear" w:color="auto" w:fill="FFFFFF"/>
        </w:rPr>
        <w:t>e</w:t>
      </w:r>
      <w:r w:rsidRPr="00432FC3">
        <w:rPr>
          <w:rFonts w:cstheme="minorHAnsi"/>
          <w:shd w:val="clear" w:color="auto" w:fill="FFFFFF"/>
        </w:rPr>
        <w:t xml:space="preserve"> this data to reference with their own designs.</w:t>
      </w:r>
    </w:p>
    <w:p w14:paraId="2012FE5B" w14:textId="77777777" w:rsidR="0065499A" w:rsidRDefault="0065499A" w:rsidP="0065499A">
      <w:pPr>
        <w:pStyle w:val="ListParagraph"/>
        <w:numPr>
          <w:ilvl w:val="0"/>
          <w:numId w:val="2"/>
        </w:numPr>
        <w:spacing w:line="276" w:lineRule="auto"/>
        <w:jc w:val="both"/>
        <w:rPr>
          <w:rFonts w:cstheme="minorHAnsi"/>
          <w:shd w:val="clear" w:color="auto" w:fill="FFFFFF"/>
        </w:rPr>
      </w:pPr>
      <w:r>
        <w:rPr>
          <w:rFonts w:cstheme="minorHAnsi"/>
          <w:shd w:val="clear" w:color="auto" w:fill="FFFFFF"/>
        </w:rPr>
        <w:t>Once all information has been input and completed, it is then submitted to the client shared data area to be authorised. After being checked by the client or their representative for compliance with the EIR and any questions answered, it can then be signed off and published.</w:t>
      </w:r>
    </w:p>
    <w:p w14:paraId="13B49AE4" w14:textId="77777777" w:rsidR="0065499A" w:rsidRDefault="0065499A" w:rsidP="0065499A">
      <w:pPr>
        <w:pStyle w:val="ListParagraph"/>
        <w:numPr>
          <w:ilvl w:val="0"/>
          <w:numId w:val="2"/>
        </w:numPr>
        <w:spacing w:line="276" w:lineRule="auto"/>
        <w:jc w:val="both"/>
        <w:rPr>
          <w:rFonts w:cstheme="minorHAnsi"/>
          <w:shd w:val="clear" w:color="auto" w:fill="FFFFFF"/>
        </w:rPr>
      </w:pPr>
      <w:r>
        <w:rPr>
          <w:rFonts w:cstheme="minorHAnsi"/>
          <w:shd w:val="clear" w:color="auto" w:fill="FFFFFF"/>
        </w:rPr>
        <w:t xml:space="preserve">Published information can then be used for construction. When no longer needed the information can be digitally archived and kept as a record for key milestones.   </w:t>
      </w:r>
    </w:p>
    <w:p w14:paraId="14B1945A" w14:textId="76532A86" w:rsidR="002741C7" w:rsidRDefault="002741C7" w:rsidP="00F266F9"/>
    <w:p w14:paraId="6F933D8E" w14:textId="7EAD598F" w:rsidR="0065499A" w:rsidRDefault="0065499A" w:rsidP="00F266F9"/>
    <w:p w14:paraId="5B51AF38" w14:textId="5425DA96" w:rsidR="0065499A" w:rsidRDefault="0065499A" w:rsidP="00F266F9"/>
    <w:p w14:paraId="21D0D8A5" w14:textId="77777777" w:rsidR="0065499A" w:rsidRPr="00F266F9" w:rsidRDefault="0065499A" w:rsidP="00F266F9"/>
    <w:p w14:paraId="76558A62" w14:textId="55CCABE5" w:rsidR="004F711E" w:rsidRDefault="00F266F9" w:rsidP="00DB2717">
      <w:pPr>
        <w:pStyle w:val="Heading1"/>
        <w:numPr>
          <w:ilvl w:val="0"/>
          <w:numId w:val="13"/>
        </w:numPr>
        <w:rPr>
          <w:rFonts w:ascii="Arial" w:hAnsi="Arial" w:cs="Arial"/>
        </w:rPr>
      </w:pPr>
      <w:bookmarkStart w:id="11" w:name="_Toc97825301"/>
      <w:r w:rsidRPr="00F266F9">
        <w:rPr>
          <w:rFonts w:ascii="Arial" w:hAnsi="Arial" w:cs="Arial"/>
        </w:rPr>
        <w:t>Planning and Documentation</w:t>
      </w:r>
      <w:bookmarkEnd w:id="11"/>
      <w:r w:rsidRPr="00F266F9">
        <w:rPr>
          <w:rFonts w:ascii="Arial" w:hAnsi="Arial" w:cs="Arial"/>
        </w:rPr>
        <w:t xml:space="preserve"> </w:t>
      </w:r>
    </w:p>
    <w:p w14:paraId="39D0E8E6" w14:textId="77777777" w:rsidR="00CF2F54" w:rsidRPr="00CF2F54" w:rsidRDefault="00CF2F54" w:rsidP="00CF2F54">
      <w:pPr>
        <w:ind w:left="360"/>
      </w:pPr>
    </w:p>
    <w:p w14:paraId="575F10C4" w14:textId="0AB18D7E" w:rsidR="00234DCC" w:rsidRDefault="00DB2717" w:rsidP="00266B47">
      <w:pPr>
        <w:pStyle w:val="Heading2"/>
        <w:rPr>
          <w:rFonts w:ascii="Arial" w:hAnsi="Arial" w:cs="Arial"/>
        </w:rPr>
      </w:pPr>
      <w:bookmarkStart w:id="12" w:name="_Toc97825302"/>
      <w:r>
        <w:rPr>
          <w:rFonts w:ascii="Arial" w:hAnsi="Arial" w:cs="Arial"/>
        </w:rPr>
        <w:t>3</w:t>
      </w:r>
      <w:r w:rsidR="00266B47" w:rsidRPr="00266B47">
        <w:rPr>
          <w:rFonts w:ascii="Arial" w:hAnsi="Arial" w:cs="Arial"/>
        </w:rPr>
        <w:t>.1</w:t>
      </w:r>
      <w:r w:rsidR="00266B47" w:rsidRPr="00266B47">
        <w:rPr>
          <w:rFonts w:ascii="Arial" w:hAnsi="Arial" w:cs="Arial"/>
        </w:rPr>
        <w:tab/>
        <w:t>Agreed project processes for collaboration</w:t>
      </w:r>
      <w:bookmarkEnd w:id="12"/>
    </w:p>
    <w:p w14:paraId="37108F99" w14:textId="77777777" w:rsidR="00020740" w:rsidRPr="00A350DE" w:rsidRDefault="00020740" w:rsidP="00020740">
      <w:pPr>
        <w:rPr>
          <w:rFonts w:ascii="Arial" w:hAnsi="Arial" w:cs="Arial"/>
          <w:lang w:eastAsia="zh-CN"/>
        </w:rPr>
      </w:pPr>
    </w:p>
    <w:p w14:paraId="4808E3CF" w14:textId="26A01192" w:rsidR="004F711E" w:rsidRPr="00A350DE" w:rsidRDefault="00BC1E16" w:rsidP="00A968BF">
      <w:pPr>
        <w:rPr>
          <w:rFonts w:ascii="Arial" w:hAnsi="Arial" w:cs="Arial"/>
        </w:rPr>
      </w:pPr>
      <w:r w:rsidRPr="00A350DE">
        <w:rPr>
          <w:rFonts w:ascii="Arial" w:hAnsi="Arial" w:cs="Arial"/>
        </w:rPr>
        <w:t xml:space="preserve">Table 6 - </w:t>
      </w:r>
      <w:r w:rsidR="00A968BF" w:rsidRPr="00A350DE">
        <w:rPr>
          <w:rFonts w:ascii="Arial" w:hAnsi="Arial" w:cs="Arial"/>
        </w:rPr>
        <w:t xml:space="preserve">Agreed </w:t>
      </w:r>
      <w:r w:rsidR="002F39FA" w:rsidRPr="00A350DE">
        <w:rPr>
          <w:rFonts w:ascii="Arial" w:hAnsi="Arial" w:cs="Arial"/>
        </w:rPr>
        <w:t>project process for collaboration and information modelling.</w:t>
      </w:r>
    </w:p>
    <w:tbl>
      <w:tblPr>
        <w:tblStyle w:val="TableGrid"/>
        <w:tblW w:w="0" w:type="auto"/>
        <w:tblLook w:val="04A0" w:firstRow="1" w:lastRow="0" w:firstColumn="1" w:lastColumn="0" w:noHBand="0" w:noVBand="1"/>
      </w:tblPr>
      <w:tblGrid>
        <w:gridCol w:w="1939"/>
        <w:gridCol w:w="1955"/>
        <w:gridCol w:w="1528"/>
        <w:gridCol w:w="1825"/>
        <w:gridCol w:w="1769"/>
      </w:tblGrid>
      <w:tr w:rsidR="00BD7BB2" w14:paraId="37C750A1" w14:textId="77777777" w:rsidTr="00BD7BB2">
        <w:tc>
          <w:tcPr>
            <w:tcW w:w="1939" w:type="dxa"/>
            <w:shd w:val="clear" w:color="auto" w:fill="92D050"/>
          </w:tcPr>
          <w:p w14:paraId="4AD045B8" w14:textId="77777777" w:rsidR="00BD7BB2" w:rsidRDefault="00BD7BB2" w:rsidP="00E12C18">
            <w:r>
              <w:t xml:space="preserve">Discipline </w:t>
            </w:r>
          </w:p>
        </w:tc>
        <w:tc>
          <w:tcPr>
            <w:tcW w:w="1955" w:type="dxa"/>
            <w:shd w:val="clear" w:color="auto" w:fill="92D050"/>
          </w:tcPr>
          <w:p w14:paraId="330F6F13" w14:textId="77777777" w:rsidR="00BD7BB2" w:rsidRDefault="00BD7BB2" w:rsidP="00E12C18">
            <w:r>
              <w:t>Use</w:t>
            </w:r>
          </w:p>
        </w:tc>
        <w:tc>
          <w:tcPr>
            <w:tcW w:w="1528" w:type="dxa"/>
            <w:shd w:val="clear" w:color="auto" w:fill="92D050"/>
          </w:tcPr>
          <w:p w14:paraId="4CF98141" w14:textId="4595FF32" w:rsidR="00BD7BB2" w:rsidRDefault="00BD7BB2" w:rsidP="00E12C18">
            <w:r>
              <w:t>Network</w:t>
            </w:r>
          </w:p>
        </w:tc>
        <w:tc>
          <w:tcPr>
            <w:tcW w:w="1825" w:type="dxa"/>
            <w:shd w:val="clear" w:color="auto" w:fill="92D050"/>
          </w:tcPr>
          <w:p w14:paraId="7224ED76" w14:textId="2F7C41EA" w:rsidR="00BD7BB2" w:rsidRDefault="00BD7BB2" w:rsidP="00E12C18">
            <w:r>
              <w:t>Software</w:t>
            </w:r>
          </w:p>
        </w:tc>
        <w:tc>
          <w:tcPr>
            <w:tcW w:w="1769" w:type="dxa"/>
            <w:shd w:val="clear" w:color="auto" w:fill="92D050"/>
          </w:tcPr>
          <w:p w14:paraId="0DB6C59A" w14:textId="77777777" w:rsidR="00BD7BB2" w:rsidRDefault="00BD7BB2" w:rsidP="00E12C18">
            <w:r>
              <w:t>Version</w:t>
            </w:r>
          </w:p>
        </w:tc>
      </w:tr>
      <w:tr w:rsidR="00BD7BB2" w14:paraId="6FFB5C9B" w14:textId="77777777" w:rsidTr="00BD7BB2">
        <w:tc>
          <w:tcPr>
            <w:tcW w:w="1939" w:type="dxa"/>
          </w:tcPr>
          <w:p w14:paraId="746D065A" w14:textId="77777777" w:rsidR="00BD7BB2" w:rsidRDefault="00BD7BB2" w:rsidP="00E12C18">
            <w:r>
              <w:t xml:space="preserve">All </w:t>
            </w:r>
          </w:p>
        </w:tc>
        <w:tc>
          <w:tcPr>
            <w:tcW w:w="1955" w:type="dxa"/>
          </w:tcPr>
          <w:p w14:paraId="1599B10B" w14:textId="77777777" w:rsidR="00BD7BB2" w:rsidRDefault="00BD7BB2" w:rsidP="00E12C18">
            <w:r>
              <w:t>BIM Management Platform</w:t>
            </w:r>
          </w:p>
        </w:tc>
        <w:tc>
          <w:tcPr>
            <w:tcW w:w="1528" w:type="dxa"/>
          </w:tcPr>
          <w:p w14:paraId="560A7D63" w14:textId="0589CD55" w:rsidR="00BD7BB2" w:rsidRDefault="00BD7BB2" w:rsidP="00E12C18">
            <w:r>
              <w:t>4Projects</w:t>
            </w:r>
          </w:p>
        </w:tc>
        <w:tc>
          <w:tcPr>
            <w:tcW w:w="1825" w:type="dxa"/>
          </w:tcPr>
          <w:p w14:paraId="4429C0B2" w14:textId="4ACDD8FF" w:rsidR="00BD7BB2" w:rsidRDefault="00BD7BB2" w:rsidP="00E12C18">
            <w:proofErr w:type="spellStart"/>
            <w:r>
              <w:t>Plannerly</w:t>
            </w:r>
            <w:proofErr w:type="spellEnd"/>
          </w:p>
        </w:tc>
        <w:tc>
          <w:tcPr>
            <w:tcW w:w="1769" w:type="dxa"/>
          </w:tcPr>
          <w:p w14:paraId="10D2545E" w14:textId="77777777" w:rsidR="00BD7BB2" w:rsidRDefault="00BD7BB2" w:rsidP="00E12C18">
            <w:r>
              <w:t>Most current version</w:t>
            </w:r>
          </w:p>
        </w:tc>
      </w:tr>
      <w:tr w:rsidR="00BD7BB2" w14:paraId="0F46F791" w14:textId="77777777" w:rsidTr="00BD7BB2">
        <w:tc>
          <w:tcPr>
            <w:tcW w:w="1939" w:type="dxa"/>
          </w:tcPr>
          <w:p w14:paraId="191CAAEF" w14:textId="77777777" w:rsidR="00BD7BB2" w:rsidRDefault="00BD7BB2" w:rsidP="00BD7BB2">
            <w:r>
              <w:t>Common Data Environment (CDE)</w:t>
            </w:r>
          </w:p>
        </w:tc>
        <w:tc>
          <w:tcPr>
            <w:tcW w:w="1955" w:type="dxa"/>
          </w:tcPr>
          <w:p w14:paraId="7BD659C7" w14:textId="77777777" w:rsidR="00BD7BB2" w:rsidRDefault="00BD7BB2" w:rsidP="00BD7BB2">
            <w:r>
              <w:t>File Sharing</w:t>
            </w:r>
          </w:p>
        </w:tc>
        <w:tc>
          <w:tcPr>
            <w:tcW w:w="1528" w:type="dxa"/>
          </w:tcPr>
          <w:p w14:paraId="031D2D90" w14:textId="378C0A64" w:rsidR="00BD7BB2" w:rsidRDefault="00BD7BB2" w:rsidP="00BD7BB2">
            <w:r w:rsidRPr="000E39F7">
              <w:t>4Projects</w:t>
            </w:r>
          </w:p>
        </w:tc>
        <w:tc>
          <w:tcPr>
            <w:tcW w:w="1825" w:type="dxa"/>
          </w:tcPr>
          <w:p w14:paraId="693F2805" w14:textId="0B70D80D" w:rsidR="00BD7BB2" w:rsidRDefault="00BD7BB2" w:rsidP="00BD7BB2">
            <w:r>
              <w:t>4Projects</w:t>
            </w:r>
          </w:p>
        </w:tc>
        <w:tc>
          <w:tcPr>
            <w:tcW w:w="1769" w:type="dxa"/>
          </w:tcPr>
          <w:p w14:paraId="36EF240E" w14:textId="6E756D78" w:rsidR="00BD7BB2" w:rsidRDefault="00BD7BB2" w:rsidP="00BD7BB2">
            <w:r>
              <w:t>2022</w:t>
            </w:r>
          </w:p>
        </w:tc>
      </w:tr>
      <w:tr w:rsidR="00BD7BB2" w14:paraId="1365D699" w14:textId="77777777" w:rsidTr="00BD7BB2">
        <w:trPr>
          <w:trHeight w:val="494"/>
        </w:trPr>
        <w:tc>
          <w:tcPr>
            <w:tcW w:w="1939" w:type="dxa"/>
          </w:tcPr>
          <w:p w14:paraId="30943E48" w14:textId="77777777" w:rsidR="00BD7BB2" w:rsidRDefault="00BD7BB2" w:rsidP="00BD7BB2">
            <w:r>
              <w:t>Architecture</w:t>
            </w:r>
          </w:p>
        </w:tc>
        <w:tc>
          <w:tcPr>
            <w:tcW w:w="1955" w:type="dxa"/>
          </w:tcPr>
          <w:p w14:paraId="42262A5F" w14:textId="77777777" w:rsidR="00BD7BB2" w:rsidRDefault="00BD7BB2" w:rsidP="00BD7BB2">
            <w:r>
              <w:t>Design</w:t>
            </w:r>
          </w:p>
        </w:tc>
        <w:tc>
          <w:tcPr>
            <w:tcW w:w="1528" w:type="dxa"/>
          </w:tcPr>
          <w:p w14:paraId="5C5F6A46" w14:textId="12777253" w:rsidR="00BD7BB2" w:rsidRDefault="00BD7BB2" w:rsidP="00BD7BB2">
            <w:r w:rsidRPr="000E39F7">
              <w:t>4Projects</w:t>
            </w:r>
          </w:p>
        </w:tc>
        <w:tc>
          <w:tcPr>
            <w:tcW w:w="1825" w:type="dxa"/>
          </w:tcPr>
          <w:p w14:paraId="4D344CA9" w14:textId="117BFB2B" w:rsidR="00BD7BB2" w:rsidRDefault="00BD7BB2" w:rsidP="00BD7BB2">
            <w:r>
              <w:t>Revit</w:t>
            </w:r>
          </w:p>
        </w:tc>
        <w:tc>
          <w:tcPr>
            <w:tcW w:w="1769" w:type="dxa"/>
          </w:tcPr>
          <w:p w14:paraId="6A6DDA8A" w14:textId="77777777" w:rsidR="00BD7BB2" w:rsidRDefault="00BD7BB2" w:rsidP="00BD7BB2">
            <w:r>
              <w:t>2021</w:t>
            </w:r>
          </w:p>
        </w:tc>
      </w:tr>
      <w:tr w:rsidR="00BD7BB2" w14:paraId="2FF1D2C9" w14:textId="77777777" w:rsidTr="00BD7BB2">
        <w:trPr>
          <w:trHeight w:val="572"/>
        </w:trPr>
        <w:tc>
          <w:tcPr>
            <w:tcW w:w="1939" w:type="dxa"/>
          </w:tcPr>
          <w:p w14:paraId="44E665BA" w14:textId="77777777" w:rsidR="00BD7BB2" w:rsidRDefault="00BD7BB2" w:rsidP="00BD7BB2">
            <w:r>
              <w:t>Structure</w:t>
            </w:r>
          </w:p>
        </w:tc>
        <w:tc>
          <w:tcPr>
            <w:tcW w:w="1955" w:type="dxa"/>
          </w:tcPr>
          <w:p w14:paraId="55D9689C" w14:textId="77777777" w:rsidR="00BD7BB2" w:rsidRDefault="00BD7BB2" w:rsidP="00BD7BB2">
            <w:r>
              <w:t>Design</w:t>
            </w:r>
          </w:p>
        </w:tc>
        <w:tc>
          <w:tcPr>
            <w:tcW w:w="1528" w:type="dxa"/>
          </w:tcPr>
          <w:p w14:paraId="76970B54" w14:textId="0B69A562" w:rsidR="00BD7BB2" w:rsidRDefault="00BD7BB2" w:rsidP="00BD7BB2">
            <w:r w:rsidRPr="000E39F7">
              <w:t>4Projects</w:t>
            </w:r>
          </w:p>
        </w:tc>
        <w:tc>
          <w:tcPr>
            <w:tcW w:w="1825" w:type="dxa"/>
          </w:tcPr>
          <w:p w14:paraId="108F12EC" w14:textId="6A95241B" w:rsidR="00BD7BB2" w:rsidRDefault="00BD7BB2" w:rsidP="00BD7BB2">
            <w:r>
              <w:t>Revit</w:t>
            </w:r>
          </w:p>
        </w:tc>
        <w:tc>
          <w:tcPr>
            <w:tcW w:w="1769" w:type="dxa"/>
          </w:tcPr>
          <w:p w14:paraId="5BD5B0F0" w14:textId="77777777" w:rsidR="00BD7BB2" w:rsidRDefault="00BD7BB2" w:rsidP="00BD7BB2">
            <w:r>
              <w:t>2021</w:t>
            </w:r>
          </w:p>
        </w:tc>
      </w:tr>
      <w:tr w:rsidR="00BD7BB2" w14:paraId="26E79118" w14:textId="77777777" w:rsidTr="00BD7BB2">
        <w:trPr>
          <w:trHeight w:val="552"/>
        </w:trPr>
        <w:tc>
          <w:tcPr>
            <w:tcW w:w="1939" w:type="dxa"/>
          </w:tcPr>
          <w:p w14:paraId="6B303C90" w14:textId="77777777" w:rsidR="00BD7BB2" w:rsidRDefault="00BD7BB2" w:rsidP="00BD7BB2">
            <w:r>
              <w:t>Civil</w:t>
            </w:r>
          </w:p>
        </w:tc>
        <w:tc>
          <w:tcPr>
            <w:tcW w:w="1955" w:type="dxa"/>
          </w:tcPr>
          <w:p w14:paraId="34904E75" w14:textId="77777777" w:rsidR="00BD7BB2" w:rsidRDefault="00BD7BB2" w:rsidP="00BD7BB2">
            <w:r>
              <w:t>Design</w:t>
            </w:r>
          </w:p>
        </w:tc>
        <w:tc>
          <w:tcPr>
            <w:tcW w:w="1528" w:type="dxa"/>
          </w:tcPr>
          <w:p w14:paraId="409B4816" w14:textId="6EFA6229" w:rsidR="00BD7BB2" w:rsidRDefault="00BD7BB2" w:rsidP="00BD7BB2">
            <w:r w:rsidRPr="000E39F7">
              <w:t>4Projects</w:t>
            </w:r>
          </w:p>
        </w:tc>
        <w:tc>
          <w:tcPr>
            <w:tcW w:w="1825" w:type="dxa"/>
          </w:tcPr>
          <w:p w14:paraId="1F1EB8F2" w14:textId="305B7B70" w:rsidR="00BD7BB2" w:rsidRDefault="00BD7BB2" w:rsidP="00BD7BB2">
            <w:r>
              <w:t>Revit</w:t>
            </w:r>
          </w:p>
        </w:tc>
        <w:tc>
          <w:tcPr>
            <w:tcW w:w="1769" w:type="dxa"/>
          </w:tcPr>
          <w:p w14:paraId="78A9D89A" w14:textId="77777777" w:rsidR="00BD7BB2" w:rsidRDefault="00BD7BB2" w:rsidP="00BD7BB2">
            <w:r>
              <w:t>2021</w:t>
            </w:r>
          </w:p>
        </w:tc>
      </w:tr>
      <w:tr w:rsidR="00BD7BB2" w14:paraId="0576B362" w14:textId="77777777" w:rsidTr="00BD7BB2">
        <w:trPr>
          <w:trHeight w:val="560"/>
        </w:trPr>
        <w:tc>
          <w:tcPr>
            <w:tcW w:w="1939" w:type="dxa"/>
            <w:shd w:val="clear" w:color="auto" w:fill="auto"/>
          </w:tcPr>
          <w:p w14:paraId="1CB61705" w14:textId="77777777" w:rsidR="00BD7BB2" w:rsidRDefault="00BD7BB2" w:rsidP="00BD7BB2">
            <w:r>
              <w:t>Mechanical</w:t>
            </w:r>
          </w:p>
        </w:tc>
        <w:tc>
          <w:tcPr>
            <w:tcW w:w="1955" w:type="dxa"/>
            <w:shd w:val="clear" w:color="auto" w:fill="auto"/>
          </w:tcPr>
          <w:p w14:paraId="109DD15E" w14:textId="77777777" w:rsidR="00BD7BB2" w:rsidRDefault="00BD7BB2" w:rsidP="00BD7BB2">
            <w:r>
              <w:t>Design</w:t>
            </w:r>
          </w:p>
        </w:tc>
        <w:tc>
          <w:tcPr>
            <w:tcW w:w="1528" w:type="dxa"/>
          </w:tcPr>
          <w:p w14:paraId="36252E92" w14:textId="1694BCA1" w:rsidR="00BD7BB2" w:rsidRDefault="00BD7BB2" w:rsidP="00BD7BB2">
            <w:r w:rsidRPr="000E39F7">
              <w:t>4Projects</w:t>
            </w:r>
          </w:p>
        </w:tc>
        <w:tc>
          <w:tcPr>
            <w:tcW w:w="1825" w:type="dxa"/>
            <w:shd w:val="clear" w:color="auto" w:fill="auto"/>
          </w:tcPr>
          <w:p w14:paraId="1175BF9E" w14:textId="579CD1B0" w:rsidR="00BD7BB2" w:rsidRDefault="00BD7BB2" w:rsidP="00BD7BB2">
            <w:r>
              <w:t>Revit</w:t>
            </w:r>
          </w:p>
        </w:tc>
        <w:tc>
          <w:tcPr>
            <w:tcW w:w="1769" w:type="dxa"/>
            <w:shd w:val="clear" w:color="auto" w:fill="auto"/>
          </w:tcPr>
          <w:p w14:paraId="6D44DA46" w14:textId="77777777" w:rsidR="00BD7BB2" w:rsidRDefault="00BD7BB2" w:rsidP="00BD7BB2">
            <w:r>
              <w:t>TBC</w:t>
            </w:r>
          </w:p>
        </w:tc>
      </w:tr>
      <w:tr w:rsidR="00BD7BB2" w14:paraId="30BED2C6" w14:textId="77777777" w:rsidTr="00BD7BB2">
        <w:trPr>
          <w:trHeight w:val="560"/>
        </w:trPr>
        <w:tc>
          <w:tcPr>
            <w:tcW w:w="1939" w:type="dxa"/>
            <w:shd w:val="clear" w:color="auto" w:fill="auto"/>
          </w:tcPr>
          <w:p w14:paraId="2F874C1A" w14:textId="6D4A2096" w:rsidR="00BD7BB2" w:rsidRDefault="00BD7BB2" w:rsidP="00BD7BB2">
            <w:r>
              <w:t>Clash Detection</w:t>
            </w:r>
          </w:p>
        </w:tc>
        <w:tc>
          <w:tcPr>
            <w:tcW w:w="1955" w:type="dxa"/>
            <w:shd w:val="clear" w:color="auto" w:fill="auto"/>
          </w:tcPr>
          <w:p w14:paraId="747F57E9" w14:textId="4FD0FAD9" w:rsidR="00BD7BB2" w:rsidRDefault="00BD7BB2" w:rsidP="00BD7BB2">
            <w:r>
              <w:t>All Parties</w:t>
            </w:r>
          </w:p>
        </w:tc>
        <w:tc>
          <w:tcPr>
            <w:tcW w:w="1528" w:type="dxa"/>
          </w:tcPr>
          <w:p w14:paraId="5CFA8689" w14:textId="6315182B" w:rsidR="00BD7BB2" w:rsidRDefault="00BD7BB2" w:rsidP="00BD7BB2">
            <w:r w:rsidRPr="000E39F7">
              <w:t>4Projects</w:t>
            </w:r>
          </w:p>
        </w:tc>
        <w:tc>
          <w:tcPr>
            <w:tcW w:w="1825" w:type="dxa"/>
            <w:shd w:val="clear" w:color="auto" w:fill="auto"/>
          </w:tcPr>
          <w:p w14:paraId="545C7703" w14:textId="0C380A94" w:rsidR="00BD7BB2" w:rsidRDefault="00BD7BB2" w:rsidP="00BD7BB2">
            <w:proofErr w:type="spellStart"/>
            <w:r>
              <w:t>Solibri</w:t>
            </w:r>
            <w:proofErr w:type="spellEnd"/>
          </w:p>
        </w:tc>
        <w:tc>
          <w:tcPr>
            <w:tcW w:w="1769" w:type="dxa"/>
            <w:shd w:val="clear" w:color="auto" w:fill="auto"/>
          </w:tcPr>
          <w:p w14:paraId="7A4E812F" w14:textId="33A5E0D8" w:rsidR="00BD7BB2" w:rsidRDefault="00BD7BB2" w:rsidP="00BD7BB2">
            <w:r>
              <w:t>V10.</w:t>
            </w:r>
          </w:p>
        </w:tc>
      </w:tr>
      <w:tr w:rsidR="00BD7BB2" w14:paraId="41F04E8B" w14:textId="77777777" w:rsidTr="00BD7BB2">
        <w:trPr>
          <w:trHeight w:val="553"/>
        </w:trPr>
        <w:tc>
          <w:tcPr>
            <w:tcW w:w="1939" w:type="dxa"/>
            <w:shd w:val="clear" w:color="auto" w:fill="FFFF00"/>
          </w:tcPr>
          <w:p w14:paraId="35CC6522" w14:textId="77777777" w:rsidR="00BD7BB2" w:rsidRDefault="00BD7BB2" w:rsidP="0008048D">
            <w:r>
              <w:t>Electrical</w:t>
            </w:r>
          </w:p>
        </w:tc>
        <w:tc>
          <w:tcPr>
            <w:tcW w:w="1955" w:type="dxa"/>
            <w:shd w:val="clear" w:color="auto" w:fill="FFFF00"/>
          </w:tcPr>
          <w:p w14:paraId="7D509B78" w14:textId="77777777" w:rsidR="00BD7BB2" w:rsidRDefault="00BD7BB2" w:rsidP="0008048D">
            <w:r>
              <w:t>Design</w:t>
            </w:r>
          </w:p>
        </w:tc>
        <w:tc>
          <w:tcPr>
            <w:tcW w:w="1528" w:type="dxa"/>
            <w:shd w:val="clear" w:color="auto" w:fill="FFFF00"/>
          </w:tcPr>
          <w:p w14:paraId="4E0C6A8D" w14:textId="47238380" w:rsidR="00BD7BB2" w:rsidRDefault="00BD7BB2" w:rsidP="0008048D">
            <w:r>
              <w:t>TBC</w:t>
            </w:r>
          </w:p>
        </w:tc>
        <w:tc>
          <w:tcPr>
            <w:tcW w:w="1825" w:type="dxa"/>
            <w:shd w:val="clear" w:color="auto" w:fill="FFFF00"/>
          </w:tcPr>
          <w:p w14:paraId="18694DCC" w14:textId="02D204BD" w:rsidR="00BD7BB2" w:rsidRDefault="00BD7BB2" w:rsidP="0008048D">
            <w:r>
              <w:t>TBC</w:t>
            </w:r>
          </w:p>
        </w:tc>
        <w:tc>
          <w:tcPr>
            <w:tcW w:w="1769" w:type="dxa"/>
            <w:shd w:val="clear" w:color="auto" w:fill="FFFF00"/>
          </w:tcPr>
          <w:p w14:paraId="1ADA40B0" w14:textId="77777777" w:rsidR="00BD7BB2" w:rsidRDefault="00BD7BB2" w:rsidP="0008048D">
            <w:r>
              <w:t>TBC</w:t>
            </w:r>
          </w:p>
        </w:tc>
      </w:tr>
      <w:tr w:rsidR="00BD7BB2" w14:paraId="20300939" w14:textId="77777777" w:rsidTr="00BD7BB2">
        <w:trPr>
          <w:trHeight w:val="562"/>
        </w:trPr>
        <w:tc>
          <w:tcPr>
            <w:tcW w:w="1939" w:type="dxa"/>
            <w:shd w:val="clear" w:color="auto" w:fill="FFFF00"/>
          </w:tcPr>
          <w:p w14:paraId="3B020396" w14:textId="77777777" w:rsidR="00BD7BB2" w:rsidRDefault="00BD7BB2" w:rsidP="0008048D">
            <w:r>
              <w:t>Plumbing</w:t>
            </w:r>
          </w:p>
        </w:tc>
        <w:tc>
          <w:tcPr>
            <w:tcW w:w="1955" w:type="dxa"/>
            <w:shd w:val="clear" w:color="auto" w:fill="FFFF00"/>
          </w:tcPr>
          <w:p w14:paraId="57506A35" w14:textId="77777777" w:rsidR="00BD7BB2" w:rsidRDefault="00BD7BB2" w:rsidP="0008048D">
            <w:r>
              <w:t>Design</w:t>
            </w:r>
          </w:p>
        </w:tc>
        <w:tc>
          <w:tcPr>
            <w:tcW w:w="1528" w:type="dxa"/>
            <w:shd w:val="clear" w:color="auto" w:fill="FFFF00"/>
          </w:tcPr>
          <w:p w14:paraId="574A19F4" w14:textId="4B673829" w:rsidR="00BD7BB2" w:rsidRDefault="00BD7BB2" w:rsidP="0008048D">
            <w:r>
              <w:t>TBC</w:t>
            </w:r>
          </w:p>
        </w:tc>
        <w:tc>
          <w:tcPr>
            <w:tcW w:w="1825" w:type="dxa"/>
            <w:shd w:val="clear" w:color="auto" w:fill="FFFF00"/>
          </w:tcPr>
          <w:p w14:paraId="43074F7E" w14:textId="40214468" w:rsidR="00BD7BB2" w:rsidRDefault="00BD7BB2" w:rsidP="0008048D">
            <w:r>
              <w:t>TBC</w:t>
            </w:r>
          </w:p>
        </w:tc>
        <w:tc>
          <w:tcPr>
            <w:tcW w:w="1769" w:type="dxa"/>
            <w:shd w:val="clear" w:color="auto" w:fill="FFFF00"/>
          </w:tcPr>
          <w:p w14:paraId="0A815F41" w14:textId="77777777" w:rsidR="00BD7BB2" w:rsidRDefault="00BD7BB2" w:rsidP="0008048D">
            <w:r>
              <w:t>TBC</w:t>
            </w:r>
          </w:p>
        </w:tc>
      </w:tr>
      <w:tr w:rsidR="00BD7BB2" w14:paraId="4E8FEFCE" w14:textId="77777777" w:rsidTr="00BD7BB2">
        <w:trPr>
          <w:trHeight w:val="556"/>
        </w:trPr>
        <w:tc>
          <w:tcPr>
            <w:tcW w:w="1939" w:type="dxa"/>
            <w:shd w:val="clear" w:color="auto" w:fill="FFFF00"/>
          </w:tcPr>
          <w:p w14:paraId="6DDE838E" w14:textId="77777777" w:rsidR="00BD7BB2" w:rsidRDefault="00BD7BB2" w:rsidP="0008048D">
            <w:r>
              <w:t>Fire Protection</w:t>
            </w:r>
          </w:p>
        </w:tc>
        <w:tc>
          <w:tcPr>
            <w:tcW w:w="1955" w:type="dxa"/>
            <w:shd w:val="clear" w:color="auto" w:fill="FFFF00"/>
          </w:tcPr>
          <w:p w14:paraId="0C69D31A" w14:textId="77777777" w:rsidR="00BD7BB2" w:rsidRDefault="00BD7BB2" w:rsidP="0008048D">
            <w:r>
              <w:t>Design</w:t>
            </w:r>
          </w:p>
        </w:tc>
        <w:tc>
          <w:tcPr>
            <w:tcW w:w="1528" w:type="dxa"/>
            <w:shd w:val="clear" w:color="auto" w:fill="FFFF00"/>
          </w:tcPr>
          <w:p w14:paraId="0C83D5E9" w14:textId="5F738E5D" w:rsidR="00BD7BB2" w:rsidRDefault="00BD7BB2" w:rsidP="0008048D">
            <w:r>
              <w:t>TBC</w:t>
            </w:r>
          </w:p>
        </w:tc>
        <w:tc>
          <w:tcPr>
            <w:tcW w:w="1825" w:type="dxa"/>
            <w:shd w:val="clear" w:color="auto" w:fill="FFFF00"/>
          </w:tcPr>
          <w:p w14:paraId="52D4514E" w14:textId="1D0CBB8D" w:rsidR="00BD7BB2" w:rsidRDefault="00BD7BB2" w:rsidP="0008048D">
            <w:r>
              <w:t>TBC</w:t>
            </w:r>
          </w:p>
        </w:tc>
        <w:tc>
          <w:tcPr>
            <w:tcW w:w="1769" w:type="dxa"/>
            <w:shd w:val="clear" w:color="auto" w:fill="FFFF00"/>
          </w:tcPr>
          <w:p w14:paraId="363FF467" w14:textId="77777777" w:rsidR="00BD7BB2" w:rsidRDefault="00BD7BB2" w:rsidP="0008048D">
            <w:r>
              <w:t>TBC</w:t>
            </w:r>
          </w:p>
        </w:tc>
      </w:tr>
    </w:tbl>
    <w:p w14:paraId="5DD18B0C" w14:textId="77777777" w:rsidR="002F39FA" w:rsidRDefault="002F39FA" w:rsidP="00A968BF"/>
    <w:p w14:paraId="7AAEF806" w14:textId="256DF10C" w:rsidR="004F711E" w:rsidRDefault="004F711E" w:rsidP="004F711E">
      <w:pPr>
        <w:pStyle w:val="ListParagraph"/>
      </w:pPr>
    </w:p>
    <w:p w14:paraId="39077087" w14:textId="5408B518" w:rsidR="0008048D" w:rsidRPr="00CF2F54" w:rsidRDefault="00DB2717" w:rsidP="00CF2F54">
      <w:pPr>
        <w:pStyle w:val="Heading2"/>
        <w:rPr>
          <w:rFonts w:ascii="Arial" w:hAnsi="Arial" w:cs="Arial"/>
        </w:rPr>
      </w:pPr>
      <w:bookmarkStart w:id="13" w:name="_Toc97825303"/>
      <w:r>
        <w:rPr>
          <w:rFonts w:ascii="Arial" w:hAnsi="Arial" w:cs="Arial"/>
        </w:rPr>
        <w:t>3</w:t>
      </w:r>
      <w:r w:rsidR="00266B47" w:rsidRPr="00CF2F54">
        <w:rPr>
          <w:rFonts w:ascii="Arial" w:hAnsi="Arial" w:cs="Arial"/>
        </w:rPr>
        <w:t>.2</w:t>
      </w:r>
      <w:r w:rsidR="00266B47" w:rsidRPr="00CF2F54">
        <w:rPr>
          <w:rFonts w:ascii="Arial" w:hAnsi="Arial" w:cs="Arial"/>
        </w:rPr>
        <w:tab/>
        <w:t>Clash detection so</w:t>
      </w:r>
      <w:r w:rsidR="00CF2F54" w:rsidRPr="00CF2F54">
        <w:rPr>
          <w:rFonts w:ascii="Arial" w:hAnsi="Arial" w:cs="Arial"/>
        </w:rPr>
        <w:t>ftware</w:t>
      </w:r>
      <w:bookmarkEnd w:id="13"/>
    </w:p>
    <w:p w14:paraId="7C69FDBE" w14:textId="77777777" w:rsidR="00CF2F54" w:rsidRDefault="00CF2F54" w:rsidP="00515D75">
      <w:pPr>
        <w:rPr>
          <w:rFonts w:ascii="Arial" w:hAnsi="Arial" w:cs="Arial"/>
        </w:rPr>
      </w:pPr>
    </w:p>
    <w:p w14:paraId="3F82B69C" w14:textId="77B52C1B" w:rsidR="004F711E" w:rsidRDefault="00515D75" w:rsidP="00515D75">
      <w:pPr>
        <w:rPr>
          <w:rFonts w:ascii="Arial" w:hAnsi="Arial" w:cs="Arial"/>
        </w:rPr>
      </w:pPr>
      <w:r w:rsidRPr="00234DCC">
        <w:rPr>
          <w:rFonts w:ascii="Arial" w:hAnsi="Arial" w:cs="Arial"/>
        </w:rPr>
        <w:t>Clash detection software to be used for all models.</w:t>
      </w:r>
    </w:p>
    <w:p w14:paraId="4B5AEEAA" w14:textId="5194CB7C" w:rsidR="00BC1E16" w:rsidRPr="00234DCC" w:rsidRDefault="009F630A" w:rsidP="00515D75">
      <w:pPr>
        <w:rPr>
          <w:rFonts w:ascii="Arial" w:hAnsi="Arial" w:cs="Arial"/>
        </w:rPr>
      </w:pPr>
      <w:r>
        <w:rPr>
          <w:rFonts w:ascii="Arial" w:hAnsi="Arial" w:cs="Arial"/>
        </w:rPr>
        <w:t>Table 7 – Clash detection</w:t>
      </w:r>
    </w:p>
    <w:tbl>
      <w:tblPr>
        <w:tblStyle w:val="TableGrid"/>
        <w:tblpPr w:leftFromText="180" w:rightFromText="180" w:vertAnchor="text" w:horzAnchor="margin" w:tblpY="118"/>
        <w:tblW w:w="0" w:type="auto"/>
        <w:tblLook w:val="04A0" w:firstRow="1" w:lastRow="0" w:firstColumn="1" w:lastColumn="0" w:noHBand="0" w:noVBand="1"/>
      </w:tblPr>
      <w:tblGrid>
        <w:gridCol w:w="4145"/>
        <w:gridCol w:w="4151"/>
      </w:tblGrid>
      <w:tr w:rsidR="00515D75" w14:paraId="0350B655" w14:textId="77777777" w:rsidTr="00515D75">
        <w:tc>
          <w:tcPr>
            <w:tcW w:w="4145" w:type="dxa"/>
            <w:shd w:val="clear" w:color="auto" w:fill="92D050"/>
          </w:tcPr>
          <w:p w14:paraId="69AEA333" w14:textId="77777777" w:rsidR="00515D75" w:rsidRDefault="00515D75" w:rsidP="00515D75">
            <w:pPr>
              <w:pStyle w:val="ListParagraph"/>
              <w:ind w:left="0"/>
            </w:pPr>
            <w:r>
              <w:t>Clash Viewer</w:t>
            </w:r>
          </w:p>
        </w:tc>
        <w:tc>
          <w:tcPr>
            <w:tcW w:w="4151" w:type="dxa"/>
            <w:shd w:val="clear" w:color="auto" w:fill="92D050"/>
          </w:tcPr>
          <w:p w14:paraId="6BB7C014" w14:textId="77777777" w:rsidR="00515D75" w:rsidRDefault="00515D75" w:rsidP="00515D75">
            <w:pPr>
              <w:pStyle w:val="ListParagraph"/>
              <w:ind w:left="0"/>
            </w:pPr>
            <w:r>
              <w:t>Version</w:t>
            </w:r>
          </w:p>
        </w:tc>
      </w:tr>
      <w:tr w:rsidR="00515D75" w14:paraId="4827011A" w14:textId="77777777" w:rsidTr="00515D75">
        <w:tc>
          <w:tcPr>
            <w:tcW w:w="4145" w:type="dxa"/>
          </w:tcPr>
          <w:p w14:paraId="4A6F801E" w14:textId="77777777" w:rsidR="00515D75" w:rsidRDefault="00515D75" w:rsidP="00515D75">
            <w:pPr>
              <w:pStyle w:val="ListParagraph"/>
              <w:ind w:left="0"/>
            </w:pPr>
            <w:proofErr w:type="spellStart"/>
            <w:r>
              <w:t>Solibri</w:t>
            </w:r>
            <w:proofErr w:type="spellEnd"/>
          </w:p>
        </w:tc>
        <w:tc>
          <w:tcPr>
            <w:tcW w:w="4151" w:type="dxa"/>
          </w:tcPr>
          <w:p w14:paraId="3292E34E" w14:textId="77777777" w:rsidR="00515D75" w:rsidRDefault="00515D75" w:rsidP="00515D75">
            <w:pPr>
              <w:pStyle w:val="ListParagraph"/>
              <w:ind w:left="0"/>
            </w:pPr>
            <w:r>
              <w:t>V10.</w:t>
            </w:r>
          </w:p>
        </w:tc>
      </w:tr>
    </w:tbl>
    <w:p w14:paraId="7EB978B5" w14:textId="2C58BE1A" w:rsidR="004F711E" w:rsidRDefault="004F711E" w:rsidP="004F711E">
      <w:pPr>
        <w:pStyle w:val="ListParagraph"/>
      </w:pPr>
    </w:p>
    <w:p w14:paraId="6381B925" w14:textId="02A8A825" w:rsidR="004F711E" w:rsidRDefault="004F711E" w:rsidP="004F711E">
      <w:pPr>
        <w:pStyle w:val="ListParagraph"/>
      </w:pPr>
    </w:p>
    <w:p w14:paraId="1B4755E8" w14:textId="1AB75D2F" w:rsidR="004F711E" w:rsidRDefault="004F711E" w:rsidP="004F711E">
      <w:pPr>
        <w:pStyle w:val="ListParagraph"/>
      </w:pPr>
    </w:p>
    <w:p w14:paraId="077E8B86" w14:textId="03AEFD09" w:rsidR="004F711E" w:rsidRDefault="004F711E" w:rsidP="00234DCC"/>
    <w:p w14:paraId="6B2DF48B" w14:textId="5D0B7420" w:rsidR="004A3570" w:rsidRDefault="004A3570" w:rsidP="00234DCC"/>
    <w:p w14:paraId="1B72E4BE" w14:textId="21BDFCD4" w:rsidR="004A3570" w:rsidRDefault="004A3570" w:rsidP="00234DCC"/>
    <w:p w14:paraId="10992683" w14:textId="2A52A012" w:rsidR="004A3570" w:rsidRDefault="004A3570" w:rsidP="00234DCC"/>
    <w:p w14:paraId="3ED39454" w14:textId="55EE206C" w:rsidR="00AB1117" w:rsidRDefault="00AB1117" w:rsidP="00234DCC"/>
    <w:p w14:paraId="2B5EBB22" w14:textId="77777777" w:rsidR="00AB1117" w:rsidRDefault="00AB1117" w:rsidP="00234DCC"/>
    <w:p w14:paraId="4078BB56" w14:textId="77777777" w:rsidR="00CD3917" w:rsidRDefault="00CD3917" w:rsidP="00234DCC"/>
    <w:p w14:paraId="22AD9EAD" w14:textId="537C1242" w:rsidR="004A3570" w:rsidRPr="00CF2F54" w:rsidRDefault="00DB2717" w:rsidP="00CF2F54">
      <w:pPr>
        <w:pStyle w:val="Heading2"/>
        <w:rPr>
          <w:rFonts w:ascii="Arial" w:hAnsi="Arial" w:cs="Arial"/>
        </w:rPr>
      </w:pPr>
      <w:bookmarkStart w:id="14" w:name="_Toc97825304"/>
      <w:r>
        <w:rPr>
          <w:rFonts w:ascii="Arial" w:hAnsi="Arial" w:cs="Arial"/>
        </w:rPr>
        <w:t>3</w:t>
      </w:r>
      <w:r w:rsidR="00CF2F54" w:rsidRPr="00CF2F54">
        <w:rPr>
          <w:rFonts w:ascii="Arial" w:hAnsi="Arial" w:cs="Arial"/>
        </w:rPr>
        <w:t>.3</w:t>
      </w:r>
      <w:r w:rsidR="00CF2F54" w:rsidRPr="00CF2F54">
        <w:rPr>
          <w:rFonts w:ascii="Arial" w:hAnsi="Arial" w:cs="Arial"/>
        </w:rPr>
        <w:tab/>
        <w:t>Agreed Authority</w:t>
      </w:r>
      <w:bookmarkEnd w:id="14"/>
    </w:p>
    <w:p w14:paraId="52D9D0A8" w14:textId="77777777" w:rsidR="003414C3" w:rsidRDefault="003414C3" w:rsidP="00234DCC">
      <w:pPr>
        <w:rPr>
          <w:rFonts w:ascii="Arial" w:hAnsi="Arial" w:cs="Arial"/>
        </w:rPr>
      </w:pPr>
    </w:p>
    <w:p w14:paraId="009E6FE3" w14:textId="45D34299" w:rsidR="004A3570" w:rsidRDefault="00345632" w:rsidP="00234DCC">
      <w:pPr>
        <w:rPr>
          <w:rFonts w:ascii="Arial" w:hAnsi="Arial" w:cs="Arial"/>
        </w:rPr>
      </w:pPr>
      <w:r w:rsidRPr="0027136A">
        <w:rPr>
          <w:rFonts w:ascii="Arial" w:hAnsi="Arial" w:cs="Arial"/>
        </w:rPr>
        <w:t xml:space="preserve">Agreed authority for managers from </w:t>
      </w:r>
      <w:r w:rsidR="005D0CA2" w:rsidRPr="0027136A">
        <w:rPr>
          <w:rFonts w:ascii="Arial" w:hAnsi="Arial" w:cs="Arial"/>
        </w:rPr>
        <w:t>each company. Authority covers</w:t>
      </w:r>
      <w:r w:rsidR="0027136A" w:rsidRPr="0027136A">
        <w:rPr>
          <w:rFonts w:ascii="Arial" w:hAnsi="Arial" w:cs="Arial"/>
        </w:rPr>
        <w:t xml:space="preserve"> security, extranet access, and authority to distribute documents.</w:t>
      </w:r>
    </w:p>
    <w:p w14:paraId="54AEB0DC" w14:textId="77777777" w:rsidR="00542C9B" w:rsidRDefault="00542C9B" w:rsidP="00234DCC">
      <w:pPr>
        <w:rPr>
          <w:rFonts w:ascii="Arial" w:hAnsi="Arial" w:cs="Arial"/>
        </w:rPr>
      </w:pPr>
    </w:p>
    <w:p w14:paraId="7F8B8D82" w14:textId="68020099" w:rsidR="009F630A" w:rsidRPr="0027136A" w:rsidRDefault="009F630A" w:rsidP="00234DCC">
      <w:pPr>
        <w:rPr>
          <w:rFonts w:ascii="Arial" w:hAnsi="Arial" w:cs="Arial"/>
        </w:rPr>
      </w:pPr>
      <w:r>
        <w:rPr>
          <w:rFonts w:ascii="Arial" w:hAnsi="Arial" w:cs="Arial"/>
        </w:rPr>
        <w:t>Table 8 – Agreed Authority</w:t>
      </w:r>
    </w:p>
    <w:tbl>
      <w:tblPr>
        <w:tblStyle w:val="TableGrid"/>
        <w:tblW w:w="0" w:type="auto"/>
        <w:tblLook w:val="04A0" w:firstRow="1" w:lastRow="0" w:firstColumn="1" w:lastColumn="0" w:noHBand="0" w:noVBand="1"/>
      </w:tblPr>
      <w:tblGrid>
        <w:gridCol w:w="3005"/>
        <w:gridCol w:w="3005"/>
        <w:gridCol w:w="3006"/>
      </w:tblGrid>
      <w:tr w:rsidR="003F23C7" w14:paraId="7BE1C12D" w14:textId="77777777" w:rsidTr="004A3570">
        <w:tc>
          <w:tcPr>
            <w:tcW w:w="3005" w:type="dxa"/>
            <w:shd w:val="clear" w:color="auto" w:fill="92D050"/>
          </w:tcPr>
          <w:p w14:paraId="2DF93D0C" w14:textId="5A45DDFB" w:rsidR="003F23C7" w:rsidRDefault="003F23C7" w:rsidP="00C40BBA">
            <w:pPr>
              <w:tabs>
                <w:tab w:val="right" w:pos="2789"/>
              </w:tabs>
            </w:pPr>
            <w:r>
              <w:t>Company</w:t>
            </w:r>
            <w:r w:rsidR="0027136A">
              <w:t>/</w:t>
            </w:r>
            <w:r w:rsidR="00C40BBA">
              <w:t>Team</w:t>
            </w:r>
          </w:p>
        </w:tc>
        <w:tc>
          <w:tcPr>
            <w:tcW w:w="3005" w:type="dxa"/>
            <w:shd w:val="clear" w:color="auto" w:fill="92D050"/>
          </w:tcPr>
          <w:p w14:paraId="4DA7CC47" w14:textId="1BA6A5E6" w:rsidR="003F23C7" w:rsidRDefault="004A3570" w:rsidP="00234DCC">
            <w:r>
              <w:t>Authorised Manager</w:t>
            </w:r>
          </w:p>
        </w:tc>
        <w:tc>
          <w:tcPr>
            <w:tcW w:w="3006" w:type="dxa"/>
            <w:shd w:val="clear" w:color="auto" w:fill="92D050"/>
          </w:tcPr>
          <w:p w14:paraId="39548E3E" w14:textId="598FD121" w:rsidR="003F23C7" w:rsidRDefault="004A3570" w:rsidP="00234DCC">
            <w:r>
              <w:t>Authority</w:t>
            </w:r>
          </w:p>
        </w:tc>
      </w:tr>
      <w:tr w:rsidR="003F23C7" w14:paraId="112BD819" w14:textId="77777777" w:rsidTr="003F23C7">
        <w:tc>
          <w:tcPr>
            <w:tcW w:w="3005" w:type="dxa"/>
          </w:tcPr>
          <w:p w14:paraId="1EBCE7B1" w14:textId="21667F4B" w:rsidR="003F23C7" w:rsidRDefault="0027136A" w:rsidP="00234DCC">
            <w:r>
              <w:t xml:space="preserve">Kier </w:t>
            </w:r>
            <w:r w:rsidR="00C40BBA">
              <w:t>–</w:t>
            </w:r>
            <w:r>
              <w:t xml:space="preserve"> </w:t>
            </w:r>
            <w:r w:rsidR="00C40BBA">
              <w:t>Site Team</w:t>
            </w:r>
          </w:p>
        </w:tc>
        <w:tc>
          <w:tcPr>
            <w:tcW w:w="3005" w:type="dxa"/>
          </w:tcPr>
          <w:p w14:paraId="50112D05" w14:textId="40A69828" w:rsidR="003F23C7" w:rsidRDefault="00C40BBA" w:rsidP="00234DCC">
            <w:r>
              <w:t>Archie</w:t>
            </w:r>
          </w:p>
        </w:tc>
        <w:tc>
          <w:tcPr>
            <w:tcW w:w="3006" w:type="dxa"/>
          </w:tcPr>
          <w:p w14:paraId="3DF8E9BD" w14:textId="7AB8AFEE" w:rsidR="003F23C7" w:rsidRDefault="00C40BBA" w:rsidP="00234DCC">
            <w:r>
              <w:t>Uploads</w:t>
            </w:r>
            <w:r w:rsidR="000D6213">
              <w:t>, Downloads and changes to personal documents only.</w:t>
            </w:r>
          </w:p>
        </w:tc>
      </w:tr>
      <w:tr w:rsidR="003F23C7" w14:paraId="7DAEE0AA" w14:textId="77777777" w:rsidTr="003F23C7">
        <w:tc>
          <w:tcPr>
            <w:tcW w:w="3005" w:type="dxa"/>
          </w:tcPr>
          <w:p w14:paraId="5A0DE1CA" w14:textId="4E82B03D" w:rsidR="003F23C7" w:rsidRDefault="000D6213" w:rsidP="00234DCC">
            <w:r>
              <w:t>DP - Architect</w:t>
            </w:r>
          </w:p>
        </w:tc>
        <w:tc>
          <w:tcPr>
            <w:tcW w:w="3005" w:type="dxa"/>
          </w:tcPr>
          <w:p w14:paraId="619BF0C0" w14:textId="38FEB25F" w:rsidR="003F23C7" w:rsidRDefault="000D6213" w:rsidP="00234DCC">
            <w:r>
              <w:t>Dwaine</w:t>
            </w:r>
          </w:p>
        </w:tc>
        <w:tc>
          <w:tcPr>
            <w:tcW w:w="3006" w:type="dxa"/>
          </w:tcPr>
          <w:p w14:paraId="366FE4F2" w14:textId="26E2A0D2" w:rsidR="003F23C7" w:rsidRDefault="000D6213" w:rsidP="00234DCC">
            <w:r>
              <w:t>Uploads, Downloads and changes to personal documents only.</w:t>
            </w:r>
          </w:p>
        </w:tc>
      </w:tr>
      <w:tr w:rsidR="000D6213" w14:paraId="4B01869A" w14:textId="77777777" w:rsidTr="003F23C7">
        <w:tc>
          <w:tcPr>
            <w:tcW w:w="3005" w:type="dxa"/>
          </w:tcPr>
          <w:p w14:paraId="022F250D" w14:textId="6C05C352" w:rsidR="000D6213" w:rsidRDefault="00924954" w:rsidP="00234DCC">
            <w:r>
              <w:t xml:space="preserve">Empire – Consultant </w:t>
            </w:r>
          </w:p>
        </w:tc>
        <w:tc>
          <w:tcPr>
            <w:tcW w:w="3005" w:type="dxa"/>
          </w:tcPr>
          <w:p w14:paraId="65AD0E81" w14:textId="6949A0C3" w:rsidR="000D6213" w:rsidRDefault="00924954" w:rsidP="00234DCC">
            <w:r>
              <w:t>Sean</w:t>
            </w:r>
          </w:p>
        </w:tc>
        <w:tc>
          <w:tcPr>
            <w:tcW w:w="3006" w:type="dxa"/>
          </w:tcPr>
          <w:p w14:paraId="3B126034" w14:textId="3F5488CF" w:rsidR="000D6213" w:rsidRDefault="00924954" w:rsidP="00234DCC">
            <w:r>
              <w:t>Uploads, Downloads and changes to personal documents only.</w:t>
            </w:r>
          </w:p>
        </w:tc>
      </w:tr>
      <w:tr w:rsidR="004D56F9" w14:paraId="658D1C3A" w14:textId="77777777" w:rsidTr="003F23C7">
        <w:tc>
          <w:tcPr>
            <w:tcW w:w="3005" w:type="dxa"/>
          </w:tcPr>
          <w:p w14:paraId="6F79C19D" w14:textId="4E25E1D3" w:rsidR="004D56F9" w:rsidRDefault="004D56F9" w:rsidP="00234DCC">
            <w:r>
              <w:t>AFPS – Fire Protection Officer</w:t>
            </w:r>
          </w:p>
        </w:tc>
        <w:tc>
          <w:tcPr>
            <w:tcW w:w="3005" w:type="dxa"/>
          </w:tcPr>
          <w:p w14:paraId="2D058598" w14:textId="5F9F22EA" w:rsidR="004D56F9" w:rsidRDefault="004D56F9" w:rsidP="00234DCC">
            <w:r>
              <w:t>Louise</w:t>
            </w:r>
          </w:p>
        </w:tc>
        <w:tc>
          <w:tcPr>
            <w:tcW w:w="3006" w:type="dxa"/>
          </w:tcPr>
          <w:p w14:paraId="47E2DEE0" w14:textId="770B5242" w:rsidR="004D56F9" w:rsidRDefault="004D56F9" w:rsidP="00234DCC">
            <w:r>
              <w:t>Uploads, Downloads and changes to personal documents only.</w:t>
            </w:r>
          </w:p>
        </w:tc>
      </w:tr>
      <w:tr w:rsidR="008F59AE" w14:paraId="222237AF" w14:textId="77777777" w:rsidTr="003F23C7">
        <w:tc>
          <w:tcPr>
            <w:tcW w:w="3005" w:type="dxa"/>
          </w:tcPr>
          <w:p w14:paraId="07D9D5D2" w14:textId="34D37F8F" w:rsidR="008F59AE" w:rsidRDefault="008F59AE" w:rsidP="00234DCC">
            <w:r>
              <w:t xml:space="preserve">RDM </w:t>
            </w:r>
            <w:r w:rsidR="00C73FE9">
              <w:t>–</w:t>
            </w:r>
            <w:r>
              <w:t xml:space="preserve"> </w:t>
            </w:r>
            <w:r w:rsidR="00C73FE9">
              <w:t>Electrical</w:t>
            </w:r>
          </w:p>
        </w:tc>
        <w:tc>
          <w:tcPr>
            <w:tcW w:w="3005" w:type="dxa"/>
          </w:tcPr>
          <w:p w14:paraId="4AEC7FCD" w14:textId="2DBA3332" w:rsidR="008F59AE" w:rsidRDefault="008F59AE" w:rsidP="00234DCC">
            <w:r>
              <w:t>Steve</w:t>
            </w:r>
          </w:p>
        </w:tc>
        <w:tc>
          <w:tcPr>
            <w:tcW w:w="3006" w:type="dxa"/>
          </w:tcPr>
          <w:p w14:paraId="6DEFC33F" w14:textId="5B4AC97F" w:rsidR="008F59AE" w:rsidRDefault="008F59AE" w:rsidP="00234DCC">
            <w:r>
              <w:t>Uploads, Downloads and changes to personal documents only.</w:t>
            </w:r>
          </w:p>
        </w:tc>
      </w:tr>
    </w:tbl>
    <w:p w14:paraId="5A06FFC9" w14:textId="61EB95AF" w:rsidR="004F711E" w:rsidRDefault="004F711E" w:rsidP="003414C3"/>
    <w:p w14:paraId="25DA3FE1" w14:textId="40D16465" w:rsidR="00CD3917" w:rsidRDefault="00CD3917" w:rsidP="003414C3"/>
    <w:p w14:paraId="3C053F5F" w14:textId="305D00B2" w:rsidR="00CD3917" w:rsidRDefault="00CD3917" w:rsidP="003414C3"/>
    <w:p w14:paraId="7AF076B1" w14:textId="76064FD2" w:rsidR="00CD3917" w:rsidRDefault="00CD3917" w:rsidP="003414C3"/>
    <w:p w14:paraId="6B311E4D" w14:textId="56646948" w:rsidR="00CD3917" w:rsidRDefault="00CD3917" w:rsidP="003414C3"/>
    <w:p w14:paraId="6527CBFE" w14:textId="42C9AB23" w:rsidR="00CD3917" w:rsidRDefault="00CD3917" w:rsidP="003414C3"/>
    <w:p w14:paraId="4DB72BB7" w14:textId="0714E8B2" w:rsidR="00CD3917" w:rsidRDefault="00CD3917" w:rsidP="003414C3"/>
    <w:p w14:paraId="482FA6A4" w14:textId="6718C156" w:rsidR="00CD3917" w:rsidRDefault="00CD3917" w:rsidP="003414C3"/>
    <w:p w14:paraId="22CD7628" w14:textId="1044C09F" w:rsidR="002741C7" w:rsidRDefault="002741C7" w:rsidP="003414C3"/>
    <w:p w14:paraId="389E3E79" w14:textId="29CF6FF7" w:rsidR="00AB1117" w:rsidRDefault="00AB1117" w:rsidP="003414C3"/>
    <w:p w14:paraId="16071F90" w14:textId="77777777" w:rsidR="00AB1117" w:rsidRDefault="00AB1117" w:rsidP="003414C3"/>
    <w:p w14:paraId="493F9A05" w14:textId="28049E2A" w:rsidR="002741C7" w:rsidRDefault="002741C7" w:rsidP="003414C3"/>
    <w:p w14:paraId="1812C59D" w14:textId="77777777" w:rsidR="00CD3917" w:rsidRDefault="00CD3917" w:rsidP="003414C3"/>
    <w:p w14:paraId="5B44F598" w14:textId="125C31BD" w:rsidR="00C73FE9" w:rsidRDefault="00DB2717" w:rsidP="001E098B">
      <w:pPr>
        <w:pStyle w:val="Heading2"/>
        <w:rPr>
          <w:rFonts w:ascii="Arial" w:hAnsi="Arial" w:cs="Arial"/>
        </w:rPr>
      </w:pPr>
      <w:bookmarkStart w:id="15" w:name="_Toc97825305"/>
      <w:r>
        <w:rPr>
          <w:rFonts w:ascii="Arial" w:hAnsi="Arial" w:cs="Arial"/>
        </w:rPr>
        <w:lastRenderedPageBreak/>
        <w:t>3</w:t>
      </w:r>
      <w:r w:rsidR="001E098B" w:rsidRPr="001E098B">
        <w:rPr>
          <w:rFonts w:ascii="Arial" w:hAnsi="Arial" w:cs="Arial"/>
        </w:rPr>
        <w:t>.4</w:t>
      </w:r>
      <w:r w:rsidR="001E098B" w:rsidRPr="001E098B">
        <w:rPr>
          <w:rFonts w:ascii="Arial" w:hAnsi="Arial" w:cs="Arial"/>
        </w:rPr>
        <w:tab/>
        <w:t xml:space="preserve">Example - </w:t>
      </w:r>
      <w:r w:rsidR="003414C3" w:rsidRPr="001E098B">
        <w:rPr>
          <w:rFonts w:ascii="Arial" w:hAnsi="Arial" w:cs="Arial"/>
        </w:rPr>
        <w:t>Matrix of responsibility</w:t>
      </w:r>
      <w:bookmarkEnd w:id="15"/>
    </w:p>
    <w:p w14:paraId="200A421D" w14:textId="4E7AF1C2" w:rsidR="001E098B" w:rsidRDefault="001E098B" w:rsidP="001E098B">
      <w:pPr>
        <w:rPr>
          <w:lang w:eastAsia="zh-CN"/>
        </w:rPr>
      </w:pPr>
    </w:p>
    <w:p w14:paraId="5D998B13" w14:textId="0F2F42D8" w:rsidR="000A003D" w:rsidRPr="00A350DE" w:rsidRDefault="000A003D" w:rsidP="001E098B">
      <w:pPr>
        <w:rPr>
          <w:rFonts w:ascii="Arial" w:hAnsi="Arial" w:cs="Arial"/>
          <w:lang w:eastAsia="zh-CN"/>
        </w:rPr>
      </w:pPr>
      <w:r w:rsidRPr="00A350DE">
        <w:rPr>
          <w:rFonts w:ascii="Arial" w:hAnsi="Arial" w:cs="Arial"/>
          <w:lang w:eastAsia="zh-CN"/>
        </w:rPr>
        <w:t xml:space="preserve">Below is an example of </w:t>
      </w:r>
      <w:r w:rsidR="0052671C" w:rsidRPr="00A350DE">
        <w:rPr>
          <w:rFonts w:ascii="Arial" w:hAnsi="Arial" w:cs="Arial"/>
          <w:lang w:eastAsia="zh-CN"/>
        </w:rPr>
        <w:t xml:space="preserve">what the matrix of responsibility will consist of once we receive </w:t>
      </w:r>
      <w:r w:rsidR="00326649" w:rsidRPr="00A350DE">
        <w:rPr>
          <w:rFonts w:ascii="Arial" w:hAnsi="Arial" w:cs="Arial"/>
          <w:lang w:eastAsia="zh-CN"/>
        </w:rPr>
        <w:t>a</w:t>
      </w:r>
      <w:r w:rsidR="00AA4448" w:rsidRPr="00A350DE">
        <w:rPr>
          <w:rFonts w:ascii="Arial" w:hAnsi="Arial" w:cs="Arial"/>
          <w:lang w:eastAsia="zh-CN"/>
        </w:rPr>
        <w:t xml:space="preserve"> defined EIR.</w:t>
      </w:r>
    </w:p>
    <w:p w14:paraId="7191E9F7" w14:textId="3DBD4C3F" w:rsidR="001E098B" w:rsidRPr="00A350DE" w:rsidRDefault="001E098B" w:rsidP="001E098B">
      <w:pPr>
        <w:rPr>
          <w:rFonts w:ascii="Arial" w:hAnsi="Arial" w:cs="Arial"/>
          <w:lang w:eastAsia="zh-CN"/>
        </w:rPr>
      </w:pPr>
      <w:r w:rsidRPr="00A350DE">
        <w:rPr>
          <w:rFonts w:ascii="Arial" w:hAnsi="Arial" w:cs="Arial"/>
          <w:lang w:eastAsia="zh-CN"/>
        </w:rPr>
        <w:t xml:space="preserve">Table 9 – Example of </w:t>
      </w:r>
      <w:r w:rsidR="00020740" w:rsidRPr="00A350DE">
        <w:rPr>
          <w:rFonts w:ascii="Arial" w:hAnsi="Arial" w:cs="Arial"/>
          <w:lang w:eastAsia="zh-CN"/>
        </w:rPr>
        <w:t>the Matrix of Responsibility</w:t>
      </w:r>
    </w:p>
    <w:tbl>
      <w:tblPr>
        <w:tblStyle w:val="TableGrid"/>
        <w:tblW w:w="0" w:type="auto"/>
        <w:tblLook w:val="04A0" w:firstRow="1" w:lastRow="0" w:firstColumn="1" w:lastColumn="0" w:noHBand="0" w:noVBand="1"/>
      </w:tblPr>
      <w:tblGrid>
        <w:gridCol w:w="1244"/>
        <w:gridCol w:w="773"/>
        <w:gridCol w:w="927"/>
        <w:gridCol w:w="702"/>
        <w:gridCol w:w="790"/>
        <w:gridCol w:w="900"/>
        <w:gridCol w:w="702"/>
        <w:gridCol w:w="1059"/>
        <w:gridCol w:w="894"/>
        <w:gridCol w:w="1025"/>
      </w:tblGrid>
      <w:tr w:rsidR="00520911" w14:paraId="0726D08D" w14:textId="77777777" w:rsidTr="00351F06">
        <w:tc>
          <w:tcPr>
            <w:tcW w:w="2944" w:type="dxa"/>
            <w:gridSpan w:val="3"/>
          </w:tcPr>
          <w:p w14:paraId="297D064F" w14:textId="42805BDA" w:rsidR="004A7DDD" w:rsidRDefault="004A7DDD" w:rsidP="00CF2F54"/>
        </w:tc>
        <w:tc>
          <w:tcPr>
            <w:tcW w:w="6072" w:type="dxa"/>
            <w:gridSpan w:val="7"/>
            <w:shd w:val="clear" w:color="auto" w:fill="70AD47" w:themeFill="accent6"/>
          </w:tcPr>
          <w:p w14:paraId="2BDAE242" w14:textId="615E3D0B" w:rsidR="004A7DDD" w:rsidRDefault="004A7DDD" w:rsidP="004A7DDD">
            <w:pPr>
              <w:jc w:val="center"/>
            </w:pPr>
            <w:r>
              <w:t>Plan of Works</w:t>
            </w:r>
          </w:p>
        </w:tc>
      </w:tr>
      <w:tr w:rsidR="00AA4448" w14:paraId="6D0D14B4" w14:textId="77777777" w:rsidTr="00351F06">
        <w:tc>
          <w:tcPr>
            <w:tcW w:w="1244" w:type="dxa"/>
            <w:shd w:val="clear" w:color="auto" w:fill="70AD47" w:themeFill="accent6"/>
          </w:tcPr>
          <w:p w14:paraId="771B6B24" w14:textId="42805BDA" w:rsidR="00F77D05" w:rsidRPr="00CC6DD3" w:rsidRDefault="00F0556A" w:rsidP="00D072B3">
            <w:pPr>
              <w:jc w:val="center"/>
              <w:rPr>
                <w:sz w:val="16"/>
                <w:szCs w:val="16"/>
              </w:rPr>
            </w:pPr>
            <w:r w:rsidRPr="00CC6DD3">
              <w:rPr>
                <w:sz w:val="16"/>
                <w:szCs w:val="16"/>
              </w:rPr>
              <w:t>Model Authoring</w:t>
            </w:r>
          </w:p>
        </w:tc>
        <w:tc>
          <w:tcPr>
            <w:tcW w:w="773" w:type="dxa"/>
            <w:shd w:val="clear" w:color="auto" w:fill="70AD47" w:themeFill="accent6"/>
          </w:tcPr>
          <w:p w14:paraId="71EA2D93" w14:textId="564ECC4C" w:rsidR="00F77D05" w:rsidRPr="00CC6DD3" w:rsidRDefault="00F0556A" w:rsidP="00D072B3">
            <w:pPr>
              <w:jc w:val="center"/>
              <w:rPr>
                <w:sz w:val="16"/>
                <w:szCs w:val="16"/>
              </w:rPr>
            </w:pPr>
            <w:r w:rsidRPr="00CC6DD3">
              <w:rPr>
                <w:sz w:val="16"/>
                <w:szCs w:val="16"/>
              </w:rPr>
              <w:t>Native Format</w:t>
            </w:r>
          </w:p>
        </w:tc>
        <w:tc>
          <w:tcPr>
            <w:tcW w:w="927" w:type="dxa"/>
            <w:shd w:val="clear" w:color="auto" w:fill="70AD47" w:themeFill="accent6"/>
          </w:tcPr>
          <w:p w14:paraId="3FE35704" w14:textId="31BCF529" w:rsidR="00F77D05" w:rsidRPr="00CC6DD3" w:rsidRDefault="00D072B3" w:rsidP="00D072B3">
            <w:pPr>
              <w:jc w:val="center"/>
              <w:rPr>
                <w:sz w:val="16"/>
                <w:szCs w:val="16"/>
              </w:rPr>
            </w:pPr>
            <w:r w:rsidRPr="00CC6DD3">
              <w:rPr>
                <w:sz w:val="16"/>
                <w:szCs w:val="16"/>
              </w:rPr>
              <w:t>Exchange Format</w:t>
            </w:r>
          </w:p>
        </w:tc>
        <w:tc>
          <w:tcPr>
            <w:tcW w:w="702" w:type="dxa"/>
            <w:shd w:val="clear" w:color="auto" w:fill="70AD47" w:themeFill="accent6"/>
          </w:tcPr>
          <w:p w14:paraId="528B69CB" w14:textId="77777777" w:rsidR="00F77D05" w:rsidRPr="00CC6DD3" w:rsidRDefault="004A7DDD" w:rsidP="00D072B3">
            <w:pPr>
              <w:jc w:val="center"/>
              <w:rPr>
                <w:sz w:val="16"/>
                <w:szCs w:val="16"/>
              </w:rPr>
            </w:pPr>
            <w:r w:rsidRPr="00CC6DD3">
              <w:rPr>
                <w:sz w:val="16"/>
                <w:szCs w:val="16"/>
              </w:rPr>
              <w:t>1</w:t>
            </w:r>
          </w:p>
          <w:p w14:paraId="0F8DFC9D" w14:textId="6BE75073" w:rsidR="004A7DDD" w:rsidRPr="00CC6DD3" w:rsidRDefault="004A7DDD" w:rsidP="00D072B3">
            <w:pPr>
              <w:jc w:val="center"/>
              <w:rPr>
                <w:sz w:val="16"/>
                <w:szCs w:val="16"/>
              </w:rPr>
            </w:pPr>
            <w:r w:rsidRPr="00CC6DD3">
              <w:rPr>
                <w:sz w:val="16"/>
                <w:szCs w:val="16"/>
              </w:rPr>
              <w:t>Brief</w:t>
            </w:r>
          </w:p>
        </w:tc>
        <w:tc>
          <w:tcPr>
            <w:tcW w:w="790" w:type="dxa"/>
            <w:shd w:val="clear" w:color="auto" w:fill="70AD47" w:themeFill="accent6"/>
          </w:tcPr>
          <w:p w14:paraId="77BFC591" w14:textId="77777777" w:rsidR="00F77D05" w:rsidRPr="00CC6DD3" w:rsidRDefault="004A7DDD" w:rsidP="00D072B3">
            <w:pPr>
              <w:jc w:val="center"/>
              <w:rPr>
                <w:sz w:val="16"/>
                <w:szCs w:val="16"/>
              </w:rPr>
            </w:pPr>
            <w:r w:rsidRPr="00CC6DD3">
              <w:rPr>
                <w:sz w:val="16"/>
                <w:szCs w:val="16"/>
              </w:rPr>
              <w:t>2</w:t>
            </w:r>
          </w:p>
          <w:p w14:paraId="5520C370" w14:textId="4237BBF2" w:rsidR="004A7DDD" w:rsidRPr="00CC6DD3" w:rsidRDefault="004A7DDD" w:rsidP="00D072B3">
            <w:pPr>
              <w:jc w:val="center"/>
              <w:rPr>
                <w:sz w:val="16"/>
                <w:szCs w:val="16"/>
              </w:rPr>
            </w:pPr>
            <w:r w:rsidRPr="00CC6DD3">
              <w:rPr>
                <w:sz w:val="16"/>
                <w:szCs w:val="16"/>
              </w:rPr>
              <w:t>Concept</w:t>
            </w:r>
          </w:p>
        </w:tc>
        <w:tc>
          <w:tcPr>
            <w:tcW w:w="900" w:type="dxa"/>
            <w:shd w:val="clear" w:color="auto" w:fill="70AD47" w:themeFill="accent6"/>
          </w:tcPr>
          <w:p w14:paraId="374317F8" w14:textId="77777777" w:rsidR="00F77D05" w:rsidRPr="00CC6DD3" w:rsidRDefault="004A7DDD" w:rsidP="00D072B3">
            <w:pPr>
              <w:jc w:val="center"/>
              <w:rPr>
                <w:sz w:val="16"/>
                <w:szCs w:val="16"/>
              </w:rPr>
            </w:pPr>
            <w:r w:rsidRPr="00CC6DD3">
              <w:rPr>
                <w:sz w:val="16"/>
                <w:szCs w:val="16"/>
              </w:rPr>
              <w:t>3</w:t>
            </w:r>
          </w:p>
          <w:p w14:paraId="64F68690" w14:textId="47FEE003" w:rsidR="004A7DDD" w:rsidRPr="00CC6DD3" w:rsidRDefault="004A7DDD" w:rsidP="00D072B3">
            <w:pPr>
              <w:jc w:val="center"/>
              <w:rPr>
                <w:sz w:val="16"/>
                <w:szCs w:val="16"/>
              </w:rPr>
            </w:pPr>
            <w:r w:rsidRPr="00CC6DD3">
              <w:rPr>
                <w:sz w:val="16"/>
                <w:szCs w:val="16"/>
              </w:rPr>
              <w:t>Definition</w:t>
            </w:r>
          </w:p>
        </w:tc>
        <w:tc>
          <w:tcPr>
            <w:tcW w:w="702" w:type="dxa"/>
            <w:shd w:val="clear" w:color="auto" w:fill="70AD47" w:themeFill="accent6"/>
          </w:tcPr>
          <w:p w14:paraId="6010BE9B" w14:textId="77777777" w:rsidR="00F77D05" w:rsidRPr="00CC6DD3" w:rsidRDefault="004A7DDD" w:rsidP="00D072B3">
            <w:pPr>
              <w:jc w:val="center"/>
              <w:rPr>
                <w:sz w:val="16"/>
                <w:szCs w:val="16"/>
              </w:rPr>
            </w:pPr>
            <w:r w:rsidRPr="00CC6DD3">
              <w:rPr>
                <w:sz w:val="16"/>
                <w:szCs w:val="16"/>
              </w:rPr>
              <w:t>4</w:t>
            </w:r>
          </w:p>
          <w:p w14:paraId="60952B36" w14:textId="26620EAA" w:rsidR="004A7DDD" w:rsidRPr="00CC6DD3" w:rsidRDefault="004A7DDD" w:rsidP="00D072B3">
            <w:pPr>
              <w:jc w:val="center"/>
              <w:rPr>
                <w:sz w:val="16"/>
                <w:szCs w:val="16"/>
              </w:rPr>
            </w:pPr>
            <w:r w:rsidRPr="00CC6DD3">
              <w:rPr>
                <w:sz w:val="16"/>
                <w:szCs w:val="16"/>
              </w:rPr>
              <w:t>Design</w:t>
            </w:r>
          </w:p>
        </w:tc>
        <w:tc>
          <w:tcPr>
            <w:tcW w:w="1059" w:type="dxa"/>
            <w:shd w:val="clear" w:color="auto" w:fill="70AD47" w:themeFill="accent6"/>
          </w:tcPr>
          <w:p w14:paraId="4819566A" w14:textId="3915F8D7" w:rsidR="00F77D05" w:rsidRPr="00CC6DD3" w:rsidRDefault="000F0B66" w:rsidP="00D072B3">
            <w:pPr>
              <w:jc w:val="center"/>
              <w:rPr>
                <w:sz w:val="16"/>
                <w:szCs w:val="16"/>
              </w:rPr>
            </w:pPr>
            <w:r w:rsidRPr="00CC6DD3">
              <w:rPr>
                <w:sz w:val="16"/>
                <w:szCs w:val="16"/>
              </w:rPr>
              <w:t>5</w:t>
            </w:r>
          </w:p>
          <w:p w14:paraId="55A79BD8" w14:textId="6F299FD3" w:rsidR="000F0B66" w:rsidRPr="00CC6DD3" w:rsidRDefault="000F0B66" w:rsidP="00D072B3">
            <w:pPr>
              <w:jc w:val="center"/>
              <w:rPr>
                <w:sz w:val="16"/>
                <w:szCs w:val="16"/>
              </w:rPr>
            </w:pPr>
            <w:r w:rsidRPr="00CC6DD3">
              <w:rPr>
                <w:sz w:val="16"/>
                <w:szCs w:val="16"/>
              </w:rPr>
              <w:t>Build &amp; Commission</w:t>
            </w:r>
          </w:p>
        </w:tc>
        <w:tc>
          <w:tcPr>
            <w:tcW w:w="894" w:type="dxa"/>
            <w:shd w:val="clear" w:color="auto" w:fill="70AD47" w:themeFill="accent6"/>
          </w:tcPr>
          <w:p w14:paraId="57EF0E6E" w14:textId="77777777" w:rsidR="00F77D05" w:rsidRPr="00CC6DD3" w:rsidRDefault="000F0B66" w:rsidP="00D072B3">
            <w:pPr>
              <w:jc w:val="center"/>
              <w:rPr>
                <w:sz w:val="16"/>
                <w:szCs w:val="16"/>
              </w:rPr>
            </w:pPr>
            <w:r w:rsidRPr="00CC6DD3">
              <w:rPr>
                <w:sz w:val="16"/>
                <w:szCs w:val="16"/>
              </w:rPr>
              <w:t>6</w:t>
            </w:r>
          </w:p>
          <w:p w14:paraId="1A129685" w14:textId="75D2CBB4" w:rsidR="000F0B66" w:rsidRPr="00CC6DD3" w:rsidRDefault="000F0B66" w:rsidP="00D072B3">
            <w:pPr>
              <w:jc w:val="center"/>
              <w:rPr>
                <w:sz w:val="16"/>
                <w:szCs w:val="16"/>
              </w:rPr>
            </w:pPr>
            <w:r w:rsidRPr="00CC6DD3">
              <w:rPr>
                <w:sz w:val="16"/>
                <w:szCs w:val="16"/>
              </w:rPr>
              <w:t>Handover &amp; Closeout</w:t>
            </w:r>
          </w:p>
        </w:tc>
        <w:tc>
          <w:tcPr>
            <w:tcW w:w="1025" w:type="dxa"/>
            <w:shd w:val="clear" w:color="auto" w:fill="70AD47" w:themeFill="accent6"/>
          </w:tcPr>
          <w:p w14:paraId="465C141E" w14:textId="77777777" w:rsidR="00F77D05" w:rsidRPr="00CC6DD3" w:rsidRDefault="000F0B66" w:rsidP="00D072B3">
            <w:pPr>
              <w:jc w:val="center"/>
              <w:rPr>
                <w:sz w:val="16"/>
                <w:szCs w:val="16"/>
              </w:rPr>
            </w:pPr>
            <w:r w:rsidRPr="00CC6DD3">
              <w:rPr>
                <w:sz w:val="16"/>
                <w:szCs w:val="16"/>
              </w:rPr>
              <w:t>7</w:t>
            </w:r>
          </w:p>
          <w:p w14:paraId="5625391E" w14:textId="1C5F316E" w:rsidR="000F0B66" w:rsidRPr="00CC6DD3" w:rsidRDefault="000F0B66" w:rsidP="00D072B3">
            <w:pPr>
              <w:jc w:val="center"/>
              <w:rPr>
                <w:sz w:val="16"/>
                <w:szCs w:val="16"/>
              </w:rPr>
            </w:pPr>
            <w:r w:rsidRPr="00CC6DD3">
              <w:rPr>
                <w:sz w:val="16"/>
                <w:szCs w:val="16"/>
              </w:rPr>
              <w:t>Operation</w:t>
            </w:r>
          </w:p>
        </w:tc>
      </w:tr>
      <w:tr w:rsidR="00351F06" w14:paraId="254A9DBA" w14:textId="77777777" w:rsidTr="00351F06">
        <w:tc>
          <w:tcPr>
            <w:tcW w:w="1244" w:type="dxa"/>
          </w:tcPr>
          <w:p w14:paraId="29E0314E" w14:textId="680D6107" w:rsidR="00351F06" w:rsidRPr="00CC6DD3" w:rsidRDefault="00351F06" w:rsidP="00351F06">
            <w:pPr>
              <w:rPr>
                <w:sz w:val="18"/>
                <w:szCs w:val="18"/>
              </w:rPr>
            </w:pPr>
            <w:r w:rsidRPr="00CC6DD3">
              <w:rPr>
                <w:sz w:val="18"/>
                <w:szCs w:val="18"/>
              </w:rPr>
              <w:t>Architecture Model</w:t>
            </w:r>
          </w:p>
        </w:tc>
        <w:tc>
          <w:tcPr>
            <w:tcW w:w="773" w:type="dxa"/>
          </w:tcPr>
          <w:p w14:paraId="18D0572D" w14:textId="282FB341" w:rsidR="00351F06" w:rsidRDefault="00351F06" w:rsidP="00351F06">
            <w:r>
              <w:t>RVT</w:t>
            </w:r>
          </w:p>
        </w:tc>
        <w:tc>
          <w:tcPr>
            <w:tcW w:w="927" w:type="dxa"/>
          </w:tcPr>
          <w:p w14:paraId="0BAD2B06" w14:textId="12134C35" w:rsidR="00351F06" w:rsidRDefault="00351F06" w:rsidP="00351F06">
            <w:r>
              <w:t>RVT/ICF</w:t>
            </w:r>
          </w:p>
        </w:tc>
        <w:tc>
          <w:tcPr>
            <w:tcW w:w="702" w:type="dxa"/>
          </w:tcPr>
          <w:p w14:paraId="0D583836" w14:textId="3C6839D5" w:rsidR="00351F06" w:rsidRDefault="00351F06" w:rsidP="00351F06">
            <w:r>
              <w:t>LOD1</w:t>
            </w:r>
          </w:p>
        </w:tc>
        <w:tc>
          <w:tcPr>
            <w:tcW w:w="790" w:type="dxa"/>
          </w:tcPr>
          <w:p w14:paraId="0C71177C" w14:textId="471552A8" w:rsidR="00351F06" w:rsidRDefault="00351F06" w:rsidP="00351F06">
            <w:r>
              <w:t>LOD2</w:t>
            </w:r>
          </w:p>
        </w:tc>
        <w:tc>
          <w:tcPr>
            <w:tcW w:w="900" w:type="dxa"/>
          </w:tcPr>
          <w:p w14:paraId="699E956F" w14:textId="3D8355B6" w:rsidR="00351F06" w:rsidRDefault="00351F06" w:rsidP="00351F06">
            <w:r w:rsidRPr="00B82E8D">
              <w:t>LOD</w:t>
            </w:r>
            <w:r>
              <w:t>3</w:t>
            </w:r>
          </w:p>
        </w:tc>
        <w:tc>
          <w:tcPr>
            <w:tcW w:w="702" w:type="dxa"/>
          </w:tcPr>
          <w:p w14:paraId="03D7B5AB" w14:textId="1B8819CE" w:rsidR="00351F06" w:rsidRDefault="00351F06" w:rsidP="00351F06">
            <w:r w:rsidRPr="00B82E8D">
              <w:t>LOD</w:t>
            </w:r>
            <w:r>
              <w:t>3</w:t>
            </w:r>
          </w:p>
        </w:tc>
        <w:tc>
          <w:tcPr>
            <w:tcW w:w="1059" w:type="dxa"/>
          </w:tcPr>
          <w:p w14:paraId="05611BA5" w14:textId="5D1E7061" w:rsidR="00351F06" w:rsidRDefault="00351F06" w:rsidP="00351F06">
            <w:r w:rsidRPr="00B82E8D">
              <w:t>LOD</w:t>
            </w:r>
            <w:r w:rsidR="00021E91">
              <w:t>4</w:t>
            </w:r>
          </w:p>
        </w:tc>
        <w:tc>
          <w:tcPr>
            <w:tcW w:w="894" w:type="dxa"/>
          </w:tcPr>
          <w:p w14:paraId="796E3718" w14:textId="2EEDE287" w:rsidR="00351F06" w:rsidRDefault="00351F06" w:rsidP="00351F06">
            <w:r>
              <w:t>LOD</w:t>
            </w:r>
            <w:r w:rsidR="00021E91">
              <w:t>4</w:t>
            </w:r>
          </w:p>
        </w:tc>
        <w:tc>
          <w:tcPr>
            <w:tcW w:w="1025" w:type="dxa"/>
          </w:tcPr>
          <w:p w14:paraId="14448FBA" w14:textId="73A37E9A" w:rsidR="00351F06" w:rsidRDefault="00351F06" w:rsidP="00351F06">
            <w:r w:rsidRPr="00B82E8D">
              <w:t>LOD</w:t>
            </w:r>
            <w:r w:rsidR="00021E91">
              <w:t>4</w:t>
            </w:r>
          </w:p>
        </w:tc>
      </w:tr>
      <w:tr w:rsidR="00021E91" w14:paraId="184F1E46" w14:textId="77777777" w:rsidTr="00351F06">
        <w:tc>
          <w:tcPr>
            <w:tcW w:w="1244" w:type="dxa"/>
          </w:tcPr>
          <w:p w14:paraId="3A91A32A" w14:textId="57A8ED5B" w:rsidR="00021E91" w:rsidRPr="00CC6DD3" w:rsidRDefault="00021E91" w:rsidP="00021E91">
            <w:pPr>
              <w:rPr>
                <w:sz w:val="18"/>
                <w:szCs w:val="18"/>
              </w:rPr>
            </w:pPr>
            <w:r w:rsidRPr="00CC6DD3">
              <w:rPr>
                <w:sz w:val="18"/>
                <w:szCs w:val="18"/>
              </w:rPr>
              <w:t>Structural Design Model</w:t>
            </w:r>
          </w:p>
        </w:tc>
        <w:tc>
          <w:tcPr>
            <w:tcW w:w="773" w:type="dxa"/>
          </w:tcPr>
          <w:p w14:paraId="002D5DC0" w14:textId="71DF68F7" w:rsidR="00021E91" w:rsidRDefault="00021E91" w:rsidP="00021E91">
            <w:r w:rsidRPr="004F0A43">
              <w:t>RVT</w:t>
            </w:r>
          </w:p>
        </w:tc>
        <w:tc>
          <w:tcPr>
            <w:tcW w:w="927" w:type="dxa"/>
          </w:tcPr>
          <w:p w14:paraId="677239E8" w14:textId="43D6BC41" w:rsidR="00021E91" w:rsidRDefault="00021E91" w:rsidP="00021E91">
            <w:r w:rsidRPr="0007036F">
              <w:t>RVT/ICF</w:t>
            </w:r>
          </w:p>
        </w:tc>
        <w:tc>
          <w:tcPr>
            <w:tcW w:w="702" w:type="dxa"/>
          </w:tcPr>
          <w:p w14:paraId="24246B1A" w14:textId="77777777" w:rsidR="00021E91" w:rsidRDefault="00021E91" w:rsidP="00021E91"/>
        </w:tc>
        <w:tc>
          <w:tcPr>
            <w:tcW w:w="790" w:type="dxa"/>
          </w:tcPr>
          <w:p w14:paraId="242D82F0" w14:textId="1810C63C" w:rsidR="00021E91" w:rsidRDefault="00021E91" w:rsidP="00021E91">
            <w:r>
              <w:t>LOD1</w:t>
            </w:r>
          </w:p>
        </w:tc>
        <w:tc>
          <w:tcPr>
            <w:tcW w:w="900" w:type="dxa"/>
          </w:tcPr>
          <w:p w14:paraId="0104F766" w14:textId="08BBA959" w:rsidR="00021E91" w:rsidRDefault="00021E91" w:rsidP="00021E91">
            <w:r w:rsidRPr="00B82E8D">
              <w:t>LOD</w:t>
            </w:r>
            <w:r>
              <w:t>2</w:t>
            </w:r>
          </w:p>
        </w:tc>
        <w:tc>
          <w:tcPr>
            <w:tcW w:w="702" w:type="dxa"/>
          </w:tcPr>
          <w:p w14:paraId="3693BF19" w14:textId="0D5847EA" w:rsidR="00021E91" w:rsidRDefault="00021E91" w:rsidP="00021E91">
            <w:r w:rsidRPr="00B82E8D">
              <w:t>LOD</w:t>
            </w:r>
            <w:r>
              <w:t>3</w:t>
            </w:r>
          </w:p>
        </w:tc>
        <w:tc>
          <w:tcPr>
            <w:tcW w:w="1059" w:type="dxa"/>
          </w:tcPr>
          <w:p w14:paraId="5D170104" w14:textId="0ECB8A18" w:rsidR="00021E91" w:rsidRDefault="00021E91" w:rsidP="00021E91">
            <w:r w:rsidRPr="00B82E8D">
              <w:t>LOD</w:t>
            </w:r>
            <w:r>
              <w:t>4</w:t>
            </w:r>
          </w:p>
        </w:tc>
        <w:tc>
          <w:tcPr>
            <w:tcW w:w="894" w:type="dxa"/>
          </w:tcPr>
          <w:p w14:paraId="568EE113" w14:textId="317D6308" w:rsidR="00021E91" w:rsidRDefault="00021E91" w:rsidP="00021E91">
            <w:r>
              <w:t>LOD4</w:t>
            </w:r>
          </w:p>
        </w:tc>
        <w:tc>
          <w:tcPr>
            <w:tcW w:w="1025" w:type="dxa"/>
          </w:tcPr>
          <w:p w14:paraId="425D81F3" w14:textId="324CF91B" w:rsidR="00021E91" w:rsidRDefault="00021E91" w:rsidP="00021E91">
            <w:r w:rsidRPr="00B82E8D">
              <w:t>LOD</w:t>
            </w:r>
            <w:r>
              <w:t>4</w:t>
            </w:r>
          </w:p>
        </w:tc>
      </w:tr>
      <w:tr w:rsidR="00994F03" w14:paraId="108CCE86" w14:textId="77777777" w:rsidTr="00351F06">
        <w:tc>
          <w:tcPr>
            <w:tcW w:w="1244" w:type="dxa"/>
          </w:tcPr>
          <w:p w14:paraId="2E49127C" w14:textId="7CADE18C" w:rsidR="00994F03" w:rsidRPr="00CC6DD3" w:rsidRDefault="00994F03" w:rsidP="00994F03">
            <w:pPr>
              <w:rPr>
                <w:sz w:val="18"/>
                <w:szCs w:val="18"/>
              </w:rPr>
            </w:pPr>
            <w:r w:rsidRPr="00CC6DD3">
              <w:rPr>
                <w:sz w:val="18"/>
                <w:szCs w:val="18"/>
              </w:rPr>
              <w:t>HVAC Design Model</w:t>
            </w:r>
          </w:p>
        </w:tc>
        <w:tc>
          <w:tcPr>
            <w:tcW w:w="773" w:type="dxa"/>
          </w:tcPr>
          <w:p w14:paraId="4456FB95" w14:textId="22CABEF9" w:rsidR="00994F03" w:rsidRDefault="00994F03" w:rsidP="00994F03">
            <w:r w:rsidRPr="004F0A43">
              <w:t>RVT</w:t>
            </w:r>
          </w:p>
        </w:tc>
        <w:tc>
          <w:tcPr>
            <w:tcW w:w="927" w:type="dxa"/>
          </w:tcPr>
          <w:p w14:paraId="57FE697B" w14:textId="2000EE3F" w:rsidR="00994F03" w:rsidRDefault="00994F03" w:rsidP="00994F03">
            <w:r w:rsidRPr="0007036F">
              <w:t>RVT/ICF</w:t>
            </w:r>
          </w:p>
        </w:tc>
        <w:tc>
          <w:tcPr>
            <w:tcW w:w="702" w:type="dxa"/>
          </w:tcPr>
          <w:p w14:paraId="5621722B" w14:textId="77777777" w:rsidR="00994F03" w:rsidRDefault="00994F03" w:rsidP="00994F03"/>
        </w:tc>
        <w:tc>
          <w:tcPr>
            <w:tcW w:w="790" w:type="dxa"/>
          </w:tcPr>
          <w:p w14:paraId="5C25B755" w14:textId="77777777" w:rsidR="00994F03" w:rsidRDefault="00994F03" w:rsidP="00994F03"/>
        </w:tc>
        <w:tc>
          <w:tcPr>
            <w:tcW w:w="900" w:type="dxa"/>
          </w:tcPr>
          <w:p w14:paraId="2DF71E4F" w14:textId="70E7B9B3" w:rsidR="00994F03" w:rsidRDefault="00994F03" w:rsidP="00994F03">
            <w:r w:rsidRPr="00B82E8D">
              <w:t>LOD</w:t>
            </w:r>
            <w:r>
              <w:t>2</w:t>
            </w:r>
          </w:p>
        </w:tc>
        <w:tc>
          <w:tcPr>
            <w:tcW w:w="702" w:type="dxa"/>
          </w:tcPr>
          <w:p w14:paraId="7C527BC9" w14:textId="04CBF294" w:rsidR="00994F03" w:rsidRDefault="00994F03" w:rsidP="00994F03">
            <w:r w:rsidRPr="00B82E8D">
              <w:t>LOD</w:t>
            </w:r>
            <w:r>
              <w:t>3</w:t>
            </w:r>
          </w:p>
        </w:tc>
        <w:tc>
          <w:tcPr>
            <w:tcW w:w="1059" w:type="dxa"/>
          </w:tcPr>
          <w:p w14:paraId="0363CBFA" w14:textId="1F25D6A2" w:rsidR="00994F03" w:rsidRDefault="00994F03" w:rsidP="00994F03">
            <w:r w:rsidRPr="00B82E8D">
              <w:t>LOD</w:t>
            </w:r>
            <w:r>
              <w:t>4</w:t>
            </w:r>
          </w:p>
        </w:tc>
        <w:tc>
          <w:tcPr>
            <w:tcW w:w="894" w:type="dxa"/>
          </w:tcPr>
          <w:p w14:paraId="2694F656" w14:textId="09A7C78B" w:rsidR="00994F03" w:rsidRDefault="00994F03" w:rsidP="00994F03">
            <w:r>
              <w:t>LOD4</w:t>
            </w:r>
          </w:p>
        </w:tc>
        <w:tc>
          <w:tcPr>
            <w:tcW w:w="1025" w:type="dxa"/>
          </w:tcPr>
          <w:p w14:paraId="3BBB03C7" w14:textId="049EC5F0" w:rsidR="00994F03" w:rsidRDefault="00994F03" w:rsidP="00994F03">
            <w:r w:rsidRPr="00B82E8D">
              <w:t>LOD</w:t>
            </w:r>
            <w:r>
              <w:t>4</w:t>
            </w:r>
          </w:p>
        </w:tc>
      </w:tr>
      <w:tr w:rsidR="009419CB" w14:paraId="674EB590" w14:textId="77777777" w:rsidTr="00351F06">
        <w:tc>
          <w:tcPr>
            <w:tcW w:w="1244" w:type="dxa"/>
          </w:tcPr>
          <w:p w14:paraId="04DBAD5F" w14:textId="661EA8B0" w:rsidR="009419CB" w:rsidRPr="00CC6DD3" w:rsidRDefault="009419CB" w:rsidP="009419CB">
            <w:pPr>
              <w:rPr>
                <w:sz w:val="18"/>
                <w:szCs w:val="18"/>
              </w:rPr>
            </w:pPr>
            <w:r w:rsidRPr="00CC6DD3">
              <w:rPr>
                <w:sz w:val="18"/>
                <w:szCs w:val="18"/>
              </w:rPr>
              <w:t>Building Services Model</w:t>
            </w:r>
          </w:p>
        </w:tc>
        <w:tc>
          <w:tcPr>
            <w:tcW w:w="773" w:type="dxa"/>
          </w:tcPr>
          <w:p w14:paraId="7A96BBF2" w14:textId="570D1805" w:rsidR="009419CB" w:rsidRDefault="009419CB" w:rsidP="009419CB">
            <w:r w:rsidRPr="004F0A43">
              <w:t>RVT</w:t>
            </w:r>
          </w:p>
        </w:tc>
        <w:tc>
          <w:tcPr>
            <w:tcW w:w="927" w:type="dxa"/>
          </w:tcPr>
          <w:p w14:paraId="03B53A17" w14:textId="5EC09830" w:rsidR="009419CB" w:rsidRDefault="009419CB" w:rsidP="009419CB">
            <w:r w:rsidRPr="0007036F">
              <w:t>RVT/ICF</w:t>
            </w:r>
          </w:p>
        </w:tc>
        <w:tc>
          <w:tcPr>
            <w:tcW w:w="702" w:type="dxa"/>
          </w:tcPr>
          <w:p w14:paraId="5A822B8B" w14:textId="77777777" w:rsidR="009419CB" w:rsidRDefault="009419CB" w:rsidP="009419CB"/>
        </w:tc>
        <w:tc>
          <w:tcPr>
            <w:tcW w:w="790" w:type="dxa"/>
          </w:tcPr>
          <w:p w14:paraId="4ECD4D42" w14:textId="77777777" w:rsidR="009419CB" w:rsidRDefault="009419CB" w:rsidP="009419CB"/>
        </w:tc>
        <w:tc>
          <w:tcPr>
            <w:tcW w:w="900" w:type="dxa"/>
          </w:tcPr>
          <w:p w14:paraId="3519CE0B" w14:textId="502EF03E" w:rsidR="009419CB" w:rsidRDefault="009419CB" w:rsidP="009419CB">
            <w:r w:rsidRPr="00B82E8D">
              <w:t>LOD</w:t>
            </w:r>
            <w:r>
              <w:t>2</w:t>
            </w:r>
          </w:p>
        </w:tc>
        <w:tc>
          <w:tcPr>
            <w:tcW w:w="702" w:type="dxa"/>
          </w:tcPr>
          <w:p w14:paraId="3A025982" w14:textId="33C362C0" w:rsidR="009419CB" w:rsidRDefault="009419CB" w:rsidP="009419CB">
            <w:r w:rsidRPr="00B82E8D">
              <w:t>LOD</w:t>
            </w:r>
            <w:r>
              <w:t>3</w:t>
            </w:r>
          </w:p>
        </w:tc>
        <w:tc>
          <w:tcPr>
            <w:tcW w:w="1059" w:type="dxa"/>
          </w:tcPr>
          <w:p w14:paraId="07309E15" w14:textId="69B02CA0" w:rsidR="009419CB" w:rsidRDefault="009419CB" w:rsidP="009419CB">
            <w:r w:rsidRPr="00B82E8D">
              <w:t>LOD</w:t>
            </w:r>
            <w:r>
              <w:t>4</w:t>
            </w:r>
          </w:p>
        </w:tc>
        <w:tc>
          <w:tcPr>
            <w:tcW w:w="894" w:type="dxa"/>
          </w:tcPr>
          <w:p w14:paraId="6F2D348A" w14:textId="26ACDDE7" w:rsidR="009419CB" w:rsidRDefault="009419CB" w:rsidP="009419CB">
            <w:r>
              <w:t>LOD4</w:t>
            </w:r>
          </w:p>
        </w:tc>
        <w:tc>
          <w:tcPr>
            <w:tcW w:w="1025" w:type="dxa"/>
          </w:tcPr>
          <w:p w14:paraId="344572B7" w14:textId="50C9B059" w:rsidR="009419CB" w:rsidRDefault="009419CB" w:rsidP="009419CB">
            <w:r w:rsidRPr="00B82E8D">
              <w:t>LOD</w:t>
            </w:r>
            <w:r>
              <w:t>4</w:t>
            </w:r>
          </w:p>
        </w:tc>
      </w:tr>
      <w:tr w:rsidR="009419CB" w14:paraId="71CB6B4D" w14:textId="77777777" w:rsidTr="00351F06">
        <w:tc>
          <w:tcPr>
            <w:tcW w:w="1244" w:type="dxa"/>
          </w:tcPr>
          <w:p w14:paraId="51984268" w14:textId="500B333F" w:rsidR="009419CB" w:rsidRPr="00CC6DD3" w:rsidRDefault="009419CB" w:rsidP="009419CB">
            <w:pPr>
              <w:rPr>
                <w:sz w:val="18"/>
                <w:szCs w:val="18"/>
              </w:rPr>
            </w:pPr>
            <w:r w:rsidRPr="00CC6DD3">
              <w:rPr>
                <w:sz w:val="18"/>
                <w:szCs w:val="18"/>
              </w:rPr>
              <w:t>Lighting Design Model</w:t>
            </w:r>
          </w:p>
        </w:tc>
        <w:tc>
          <w:tcPr>
            <w:tcW w:w="773" w:type="dxa"/>
          </w:tcPr>
          <w:p w14:paraId="59387B9A" w14:textId="2C5F4F2F" w:rsidR="009419CB" w:rsidRDefault="009419CB" w:rsidP="009419CB">
            <w:r w:rsidRPr="004F0A43">
              <w:t>RVT</w:t>
            </w:r>
          </w:p>
        </w:tc>
        <w:tc>
          <w:tcPr>
            <w:tcW w:w="927" w:type="dxa"/>
          </w:tcPr>
          <w:p w14:paraId="66EAAB65" w14:textId="1D9B5736" w:rsidR="009419CB" w:rsidRDefault="009419CB" w:rsidP="009419CB">
            <w:r w:rsidRPr="0007036F">
              <w:t>RVT/ICF</w:t>
            </w:r>
          </w:p>
        </w:tc>
        <w:tc>
          <w:tcPr>
            <w:tcW w:w="702" w:type="dxa"/>
          </w:tcPr>
          <w:p w14:paraId="53BE2379" w14:textId="77777777" w:rsidR="009419CB" w:rsidRDefault="009419CB" w:rsidP="009419CB"/>
        </w:tc>
        <w:tc>
          <w:tcPr>
            <w:tcW w:w="790" w:type="dxa"/>
          </w:tcPr>
          <w:p w14:paraId="4063B45F" w14:textId="77777777" w:rsidR="009419CB" w:rsidRDefault="009419CB" w:rsidP="009419CB"/>
        </w:tc>
        <w:tc>
          <w:tcPr>
            <w:tcW w:w="900" w:type="dxa"/>
          </w:tcPr>
          <w:p w14:paraId="4C0B6B11" w14:textId="7405B1F5" w:rsidR="009419CB" w:rsidRDefault="009419CB" w:rsidP="009419CB">
            <w:r w:rsidRPr="00B82E8D">
              <w:t>LOD</w:t>
            </w:r>
            <w:r>
              <w:t>2</w:t>
            </w:r>
          </w:p>
        </w:tc>
        <w:tc>
          <w:tcPr>
            <w:tcW w:w="702" w:type="dxa"/>
          </w:tcPr>
          <w:p w14:paraId="6D173ABF" w14:textId="1988FD77" w:rsidR="009419CB" w:rsidRDefault="009419CB" w:rsidP="009419CB">
            <w:r w:rsidRPr="00B82E8D">
              <w:t>LOD</w:t>
            </w:r>
            <w:r>
              <w:t>3</w:t>
            </w:r>
          </w:p>
        </w:tc>
        <w:tc>
          <w:tcPr>
            <w:tcW w:w="1059" w:type="dxa"/>
          </w:tcPr>
          <w:p w14:paraId="2F35ADD8" w14:textId="377082A4" w:rsidR="009419CB" w:rsidRDefault="009419CB" w:rsidP="009419CB">
            <w:r w:rsidRPr="00B82E8D">
              <w:t>LOD</w:t>
            </w:r>
            <w:r>
              <w:t>4</w:t>
            </w:r>
          </w:p>
        </w:tc>
        <w:tc>
          <w:tcPr>
            <w:tcW w:w="894" w:type="dxa"/>
          </w:tcPr>
          <w:p w14:paraId="395B0612" w14:textId="7250A132" w:rsidR="009419CB" w:rsidRDefault="009419CB" w:rsidP="009419CB">
            <w:r>
              <w:t>LOD4</w:t>
            </w:r>
          </w:p>
        </w:tc>
        <w:tc>
          <w:tcPr>
            <w:tcW w:w="1025" w:type="dxa"/>
          </w:tcPr>
          <w:p w14:paraId="7404A8C4" w14:textId="1A44F048" w:rsidR="009419CB" w:rsidRDefault="009419CB" w:rsidP="009419CB">
            <w:r w:rsidRPr="00B82E8D">
              <w:t>LOD</w:t>
            </w:r>
            <w:r>
              <w:t>4</w:t>
            </w:r>
          </w:p>
        </w:tc>
      </w:tr>
      <w:tr w:rsidR="00326649" w14:paraId="3CE2489E" w14:textId="77777777" w:rsidTr="00351F06">
        <w:tc>
          <w:tcPr>
            <w:tcW w:w="1244" w:type="dxa"/>
          </w:tcPr>
          <w:p w14:paraId="3C20CA8A" w14:textId="0D221E1E" w:rsidR="00326649" w:rsidRPr="00CC6DD3" w:rsidRDefault="00326649" w:rsidP="00326649">
            <w:pPr>
              <w:rPr>
                <w:sz w:val="18"/>
                <w:szCs w:val="18"/>
              </w:rPr>
            </w:pPr>
            <w:r w:rsidRPr="00CC6DD3">
              <w:rPr>
                <w:sz w:val="18"/>
                <w:szCs w:val="18"/>
              </w:rPr>
              <w:t>Interior Layout and Design Model</w:t>
            </w:r>
          </w:p>
        </w:tc>
        <w:tc>
          <w:tcPr>
            <w:tcW w:w="773" w:type="dxa"/>
          </w:tcPr>
          <w:p w14:paraId="5106EBEC" w14:textId="5F6D8FF8" w:rsidR="00326649" w:rsidRDefault="00326649" w:rsidP="00326649">
            <w:r w:rsidRPr="004F0A43">
              <w:t>RVT</w:t>
            </w:r>
          </w:p>
        </w:tc>
        <w:tc>
          <w:tcPr>
            <w:tcW w:w="927" w:type="dxa"/>
          </w:tcPr>
          <w:p w14:paraId="11959228" w14:textId="6B6D6A10" w:rsidR="00326649" w:rsidRDefault="00326649" w:rsidP="00326649">
            <w:r w:rsidRPr="0007036F">
              <w:t>RVT/ICF</w:t>
            </w:r>
          </w:p>
        </w:tc>
        <w:tc>
          <w:tcPr>
            <w:tcW w:w="702" w:type="dxa"/>
          </w:tcPr>
          <w:p w14:paraId="3214BEB5" w14:textId="61369DEB" w:rsidR="00326649" w:rsidRDefault="00326649" w:rsidP="00326649">
            <w:r>
              <w:t>LOD1</w:t>
            </w:r>
          </w:p>
        </w:tc>
        <w:tc>
          <w:tcPr>
            <w:tcW w:w="790" w:type="dxa"/>
          </w:tcPr>
          <w:p w14:paraId="60E4E5BE" w14:textId="707E05A8" w:rsidR="00326649" w:rsidRDefault="00326649" w:rsidP="00326649">
            <w:r>
              <w:t>LOD2</w:t>
            </w:r>
          </w:p>
        </w:tc>
        <w:tc>
          <w:tcPr>
            <w:tcW w:w="900" w:type="dxa"/>
          </w:tcPr>
          <w:p w14:paraId="484E8882" w14:textId="2008A71C" w:rsidR="00326649" w:rsidRDefault="00326649" w:rsidP="00326649">
            <w:r w:rsidRPr="00B82E8D">
              <w:t>LOD</w:t>
            </w:r>
            <w:r>
              <w:t>3</w:t>
            </w:r>
          </w:p>
        </w:tc>
        <w:tc>
          <w:tcPr>
            <w:tcW w:w="702" w:type="dxa"/>
          </w:tcPr>
          <w:p w14:paraId="07D7BEF1" w14:textId="06FF996B" w:rsidR="00326649" w:rsidRDefault="00326649" w:rsidP="00326649">
            <w:r w:rsidRPr="00B82E8D">
              <w:t>LOD</w:t>
            </w:r>
            <w:r>
              <w:t>3</w:t>
            </w:r>
          </w:p>
        </w:tc>
        <w:tc>
          <w:tcPr>
            <w:tcW w:w="1059" w:type="dxa"/>
          </w:tcPr>
          <w:p w14:paraId="7AC4E39C" w14:textId="16AD52D9" w:rsidR="00326649" w:rsidRDefault="00326649" w:rsidP="00326649">
            <w:r w:rsidRPr="00B82E8D">
              <w:t>LOD</w:t>
            </w:r>
            <w:r>
              <w:t>4</w:t>
            </w:r>
          </w:p>
        </w:tc>
        <w:tc>
          <w:tcPr>
            <w:tcW w:w="894" w:type="dxa"/>
          </w:tcPr>
          <w:p w14:paraId="6E5CE37C" w14:textId="1250126C" w:rsidR="00326649" w:rsidRDefault="00326649" w:rsidP="00326649">
            <w:r>
              <w:t>LOD4</w:t>
            </w:r>
          </w:p>
        </w:tc>
        <w:tc>
          <w:tcPr>
            <w:tcW w:w="1025" w:type="dxa"/>
          </w:tcPr>
          <w:p w14:paraId="7C900A26" w14:textId="24DF6691" w:rsidR="00326649" w:rsidRDefault="00326649" w:rsidP="00326649">
            <w:r w:rsidRPr="00B82E8D">
              <w:t>LOD</w:t>
            </w:r>
            <w:r>
              <w:t>4</w:t>
            </w:r>
          </w:p>
        </w:tc>
      </w:tr>
      <w:tr w:rsidR="00326649" w14:paraId="646493D4" w14:textId="77777777" w:rsidTr="00351F06">
        <w:tc>
          <w:tcPr>
            <w:tcW w:w="1244" w:type="dxa"/>
          </w:tcPr>
          <w:p w14:paraId="658F052E" w14:textId="0F09294E" w:rsidR="00326649" w:rsidRPr="00CC6DD3" w:rsidRDefault="00326649" w:rsidP="00326649">
            <w:pPr>
              <w:rPr>
                <w:sz w:val="18"/>
                <w:szCs w:val="18"/>
              </w:rPr>
            </w:pPr>
            <w:r w:rsidRPr="00CC6DD3">
              <w:rPr>
                <w:sz w:val="18"/>
                <w:szCs w:val="18"/>
              </w:rPr>
              <w:t>Site and Existing Buildings</w:t>
            </w:r>
          </w:p>
        </w:tc>
        <w:tc>
          <w:tcPr>
            <w:tcW w:w="773" w:type="dxa"/>
          </w:tcPr>
          <w:p w14:paraId="3AC6971E" w14:textId="09390B64" w:rsidR="00326649" w:rsidRDefault="00326649" w:rsidP="00326649">
            <w:r w:rsidRPr="004F0A43">
              <w:t>RVT</w:t>
            </w:r>
          </w:p>
        </w:tc>
        <w:tc>
          <w:tcPr>
            <w:tcW w:w="927" w:type="dxa"/>
          </w:tcPr>
          <w:p w14:paraId="6FA038D4" w14:textId="5F8AD189" w:rsidR="00326649" w:rsidRDefault="00326649" w:rsidP="00326649">
            <w:r w:rsidRPr="0007036F">
              <w:t>RVT/ICF</w:t>
            </w:r>
          </w:p>
        </w:tc>
        <w:tc>
          <w:tcPr>
            <w:tcW w:w="702" w:type="dxa"/>
          </w:tcPr>
          <w:p w14:paraId="70B12289" w14:textId="77777777" w:rsidR="00326649" w:rsidRDefault="00326649" w:rsidP="00326649"/>
        </w:tc>
        <w:tc>
          <w:tcPr>
            <w:tcW w:w="790" w:type="dxa"/>
          </w:tcPr>
          <w:p w14:paraId="5686D5FB" w14:textId="56919F0C" w:rsidR="00326649" w:rsidRDefault="00326649" w:rsidP="00326649">
            <w:r>
              <w:t>LOD1</w:t>
            </w:r>
          </w:p>
        </w:tc>
        <w:tc>
          <w:tcPr>
            <w:tcW w:w="900" w:type="dxa"/>
          </w:tcPr>
          <w:p w14:paraId="0DCBF3E6" w14:textId="6D801C77" w:rsidR="00326649" w:rsidRDefault="00326649" w:rsidP="00326649">
            <w:r w:rsidRPr="00590B1B">
              <w:t>LOD1</w:t>
            </w:r>
          </w:p>
        </w:tc>
        <w:tc>
          <w:tcPr>
            <w:tcW w:w="702" w:type="dxa"/>
          </w:tcPr>
          <w:p w14:paraId="64587FBE" w14:textId="66D10494" w:rsidR="00326649" w:rsidRDefault="00326649" w:rsidP="00326649">
            <w:r w:rsidRPr="00590B1B">
              <w:t>LOD1</w:t>
            </w:r>
          </w:p>
        </w:tc>
        <w:tc>
          <w:tcPr>
            <w:tcW w:w="1059" w:type="dxa"/>
          </w:tcPr>
          <w:p w14:paraId="322976EA" w14:textId="7BA98BA3" w:rsidR="00326649" w:rsidRDefault="00326649" w:rsidP="00326649">
            <w:r w:rsidRPr="00590B1B">
              <w:t>LOD1</w:t>
            </w:r>
          </w:p>
        </w:tc>
        <w:tc>
          <w:tcPr>
            <w:tcW w:w="894" w:type="dxa"/>
          </w:tcPr>
          <w:p w14:paraId="7BC3AF25" w14:textId="325EDF4E" w:rsidR="00326649" w:rsidRDefault="00326649" w:rsidP="00326649">
            <w:r w:rsidRPr="00590B1B">
              <w:t>LOD1</w:t>
            </w:r>
          </w:p>
        </w:tc>
        <w:tc>
          <w:tcPr>
            <w:tcW w:w="1025" w:type="dxa"/>
          </w:tcPr>
          <w:p w14:paraId="1D230ADD" w14:textId="7CA98D2C" w:rsidR="00326649" w:rsidRDefault="00326649" w:rsidP="00326649">
            <w:r w:rsidRPr="00590B1B">
              <w:t>LOD1</w:t>
            </w:r>
          </w:p>
        </w:tc>
      </w:tr>
    </w:tbl>
    <w:p w14:paraId="19749E31" w14:textId="6394B175" w:rsidR="00C73FE9" w:rsidRDefault="00C73FE9" w:rsidP="00CF2F54"/>
    <w:p w14:paraId="5A68B5EF" w14:textId="77777777" w:rsidR="002B7A48" w:rsidRDefault="002B7A48" w:rsidP="00CF2F54"/>
    <w:p w14:paraId="70565631" w14:textId="19053C0C" w:rsidR="008C7CE0" w:rsidRPr="004B71AA" w:rsidRDefault="00DB2717" w:rsidP="004B71AA">
      <w:pPr>
        <w:pStyle w:val="Heading2"/>
        <w:rPr>
          <w:rFonts w:ascii="Arial" w:hAnsi="Arial" w:cs="Arial"/>
        </w:rPr>
      </w:pPr>
      <w:bookmarkStart w:id="16" w:name="_Toc97825306"/>
      <w:r>
        <w:rPr>
          <w:rFonts w:ascii="Arial" w:hAnsi="Arial" w:cs="Arial"/>
        </w:rPr>
        <w:t>3</w:t>
      </w:r>
      <w:r w:rsidR="004B71AA" w:rsidRPr="004B71AA">
        <w:rPr>
          <w:rFonts w:ascii="Arial" w:hAnsi="Arial" w:cs="Arial"/>
        </w:rPr>
        <w:t>.5</w:t>
      </w:r>
      <w:r w:rsidR="004B71AA" w:rsidRPr="004B71AA">
        <w:rPr>
          <w:rFonts w:ascii="Arial" w:hAnsi="Arial" w:cs="Arial"/>
        </w:rPr>
        <w:tab/>
      </w:r>
      <w:r w:rsidR="00CD3917" w:rsidRPr="004B71AA">
        <w:rPr>
          <w:rFonts w:ascii="Arial" w:hAnsi="Arial" w:cs="Arial"/>
        </w:rPr>
        <w:t>LOD – Level of Detail</w:t>
      </w:r>
      <w:bookmarkEnd w:id="16"/>
    </w:p>
    <w:p w14:paraId="0FA92EA1" w14:textId="2C489440" w:rsidR="008C7CE0" w:rsidRDefault="00542C9B" w:rsidP="00C501FE">
      <w:r>
        <w:t>Table 10- Levels of Detail Defined</w:t>
      </w:r>
    </w:p>
    <w:tbl>
      <w:tblPr>
        <w:tblStyle w:val="TableGrid"/>
        <w:tblW w:w="9067" w:type="dxa"/>
        <w:tblLook w:val="04A0" w:firstRow="1" w:lastRow="0" w:firstColumn="1" w:lastColumn="0" w:noHBand="0" w:noVBand="1"/>
      </w:tblPr>
      <w:tblGrid>
        <w:gridCol w:w="1502"/>
        <w:gridCol w:w="1502"/>
        <w:gridCol w:w="6063"/>
      </w:tblGrid>
      <w:tr w:rsidR="00074A1A" w14:paraId="7C48D999" w14:textId="77777777" w:rsidTr="00542C9B">
        <w:tc>
          <w:tcPr>
            <w:tcW w:w="1502" w:type="dxa"/>
            <w:shd w:val="clear" w:color="auto" w:fill="70AD47" w:themeFill="accent6"/>
          </w:tcPr>
          <w:p w14:paraId="43D1675C" w14:textId="0CE6EA98" w:rsidR="00074A1A" w:rsidRDefault="00074A1A" w:rsidP="00C501FE">
            <w:r>
              <w:t xml:space="preserve">LOD </w:t>
            </w:r>
          </w:p>
        </w:tc>
        <w:tc>
          <w:tcPr>
            <w:tcW w:w="1502" w:type="dxa"/>
            <w:shd w:val="clear" w:color="auto" w:fill="70AD47" w:themeFill="accent6"/>
          </w:tcPr>
          <w:p w14:paraId="53771D05" w14:textId="4E35A60C" w:rsidR="00074A1A" w:rsidRDefault="00074A1A" w:rsidP="00C501FE">
            <w:r>
              <w:t>Description</w:t>
            </w:r>
          </w:p>
        </w:tc>
        <w:tc>
          <w:tcPr>
            <w:tcW w:w="6063" w:type="dxa"/>
            <w:shd w:val="clear" w:color="auto" w:fill="70AD47" w:themeFill="accent6"/>
          </w:tcPr>
          <w:p w14:paraId="1BA13889" w14:textId="65DA50DF" w:rsidR="00074A1A" w:rsidRDefault="00074A1A" w:rsidP="00C501FE">
            <w:r>
              <w:t>Content</w:t>
            </w:r>
          </w:p>
        </w:tc>
      </w:tr>
      <w:tr w:rsidR="00074A1A" w14:paraId="1A319156" w14:textId="77777777" w:rsidTr="00542C9B">
        <w:tc>
          <w:tcPr>
            <w:tcW w:w="1502" w:type="dxa"/>
          </w:tcPr>
          <w:p w14:paraId="11D0BB4B" w14:textId="66E70CF2" w:rsidR="00074A1A" w:rsidRPr="00542C9B" w:rsidRDefault="003902DD" w:rsidP="00C501FE">
            <w:pPr>
              <w:rPr>
                <w:rFonts w:ascii="Arial" w:hAnsi="Arial" w:cs="Arial"/>
              </w:rPr>
            </w:pPr>
            <w:r w:rsidRPr="00542C9B">
              <w:rPr>
                <w:rFonts w:ascii="Arial" w:hAnsi="Arial" w:cs="Arial"/>
              </w:rPr>
              <w:t>1</w:t>
            </w:r>
          </w:p>
        </w:tc>
        <w:tc>
          <w:tcPr>
            <w:tcW w:w="1502" w:type="dxa"/>
          </w:tcPr>
          <w:p w14:paraId="0FADF7B4" w14:textId="2FD8FD3D" w:rsidR="00074A1A" w:rsidRPr="00542C9B" w:rsidRDefault="003902DD" w:rsidP="00C501FE">
            <w:pPr>
              <w:rPr>
                <w:rFonts w:ascii="Arial" w:hAnsi="Arial" w:cs="Arial"/>
              </w:rPr>
            </w:pPr>
            <w:r w:rsidRPr="00542C9B">
              <w:rPr>
                <w:rFonts w:ascii="Arial" w:hAnsi="Arial" w:cs="Arial"/>
              </w:rPr>
              <w:t>Brief</w:t>
            </w:r>
          </w:p>
        </w:tc>
        <w:tc>
          <w:tcPr>
            <w:tcW w:w="6063" w:type="dxa"/>
          </w:tcPr>
          <w:p w14:paraId="2004647F" w14:textId="43F7B3EE" w:rsidR="00074A1A" w:rsidRPr="00542C9B" w:rsidRDefault="00DE5D0B" w:rsidP="00C501FE">
            <w:pPr>
              <w:rPr>
                <w:rFonts w:ascii="Arial" w:hAnsi="Arial" w:cs="Arial"/>
                <w:sz w:val="20"/>
                <w:szCs w:val="20"/>
              </w:rPr>
            </w:pPr>
            <w:r w:rsidRPr="00542C9B">
              <w:rPr>
                <w:rFonts w:ascii="Arial" w:hAnsi="Arial" w:cs="Arial"/>
                <w:sz w:val="20"/>
                <w:szCs w:val="20"/>
                <w:shd w:val="clear" w:color="auto" w:fill="FFFFFF"/>
              </w:rPr>
              <w:t>Block model with performance requirements, site constraints</w:t>
            </w:r>
          </w:p>
        </w:tc>
      </w:tr>
      <w:tr w:rsidR="003902DD" w14:paraId="1AC8F0DD" w14:textId="77777777" w:rsidTr="00542C9B">
        <w:tc>
          <w:tcPr>
            <w:tcW w:w="1502" w:type="dxa"/>
          </w:tcPr>
          <w:p w14:paraId="2528515F" w14:textId="48E880CC" w:rsidR="003902DD" w:rsidRPr="00542C9B" w:rsidRDefault="003902DD" w:rsidP="00C501FE">
            <w:pPr>
              <w:rPr>
                <w:rFonts w:ascii="Arial" w:hAnsi="Arial" w:cs="Arial"/>
              </w:rPr>
            </w:pPr>
            <w:r w:rsidRPr="00542C9B">
              <w:rPr>
                <w:rFonts w:ascii="Arial" w:hAnsi="Arial" w:cs="Arial"/>
              </w:rPr>
              <w:t>2</w:t>
            </w:r>
          </w:p>
        </w:tc>
        <w:tc>
          <w:tcPr>
            <w:tcW w:w="1502" w:type="dxa"/>
          </w:tcPr>
          <w:p w14:paraId="16C6798A" w14:textId="3446CDD3" w:rsidR="003902DD" w:rsidRPr="00542C9B" w:rsidRDefault="003902DD" w:rsidP="00C501FE">
            <w:pPr>
              <w:rPr>
                <w:rFonts w:ascii="Arial" w:hAnsi="Arial" w:cs="Arial"/>
              </w:rPr>
            </w:pPr>
            <w:r w:rsidRPr="00542C9B">
              <w:rPr>
                <w:rFonts w:ascii="Arial" w:hAnsi="Arial" w:cs="Arial"/>
              </w:rPr>
              <w:t>Concept</w:t>
            </w:r>
          </w:p>
        </w:tc>
        <w:tc>
          <w:tcPr>
            <w:tcW w:w="6063" w:type="dxa"/>
          </w:tcPr>
          <w:p w14:paraId="5731564F" w14:textId="730455EA" w:rsidR="003902DD" w:rsidRPr="00542C9B" w:rsidRDefault="00DE5D0B" w:rsidP="00C501FE">
            <w:pPr>
              <w:rPr>
                <w:rFonts w:ascii="Arial" w:hAnsi="Arial" w:cs="Arial"/>
                <w:sz w:val="20"/>
                <w:szCs w:val="20"/>
              </w:rPr>
            </w:pPr>
            <w:r w:rsidRPr="00542C9B">
              <w:rPr>
                <w:rFonts w:ascii="Arial" w:hAnsi="Arial" w:cs="Arial"/>
                <w:sz w:val="20"/>
                <w:szCs w:val="20"/>
              </w:rPr>
              <w:t xml:space="preserve">Concept or massing model including basic areas and volumes, </w:t>
            </w:r>
            <w:r w:rsidR="0065499A" w:rsidRPr="00542C9B">
              <w:rPr>
                <w:rFonts w:ascii="Arial" w:hAnsi="Arial" w:cs="Arial"/>
                <w:sz w:val="20"/>
                <w:szCs w:val="20"/>
              </w:rPr>
              <w:t>orientation,</w:t>
            </w:r>
            <w:r w:rsidRPr="00542C9B">
              <w:rPr>
                <w:rFonts w:ascii="Arial" w:hAnsi="Arial" w:cs="Arial"/>
                <w:sz w:val="20"/>
                <w:szCs w:val="20"/>
              </w:rPr>
              <w:t xml:space="preserve"> and cost. In the RIBA Plan of Work, this is equivalent to stage 2</w:t>
            </w:r>
          </w:p>
        </w:tc>
      </w:tr>
      <w:tr w:rsidR="003902DD" w14:paraId="7562578C" w14:textId="77777777" w:rsidTr="00542C9B">
        <w:tc>
          <w:tcPr>
            <w:tcW w:w="1502" w:type="dxa"/>
          </w:tcPr>
          <w:p w14:paraId="2968E85B" w14:textId="1AA1E6A2" w:rsidR="003902DD" w:rsidRPr="00542C9B" w:rsidRDefault="003902DD" w:rsidP="00C501FE">
            <w:pPr>
              <w:rPr>
                <w:rFonts w:ascii="Arial" w:hAnsi="Arial" w:cs="Arial"/>
              </w:rPr>
            </w:pPr>
            <w:r w:rsidRPr="00542C9B">
              <w:rPr>
                <w:rFonts w:ascii="Arial" w:hAnsi="Arial" w:cs="Arial"/>
              </w:rPr>
              <w:t>3</w:t>
            </w:r>
          </w:p>
        </w:tc>
        <w:tc>
          <w:tcPr>
            <w:tcW w:w="1502" w:type="dxa"/>
          </w:tcPr>
          <w:p w14:paraId="38A6BF5B" w14:textId="27B5A76B" w:rsidR="003902DD" w:rsidRPr="00542C9B" w:rsidRDefault="000079C3" w:rsidP="00C501FE">
            <w:pPr>
              <w:rPr>
                <w:rFonts w:ascii="Arial" w:hAnsi="Arial" w:cs="Arial"/>
              </w:rPr>
            </w:pPr>
            <w:r w:rsidRPr="00542C9B">
              <w:rPr>
                <w:rFonts w:ascii="Arial" w:hAnsi="Arial" w:cs="Arial"/>
              </w:rPr>
              <w:t>Developed Design</w:t>
            </w:r>
          </w:p>
        </w:tc>
        <w:tc>
          <w:tcPr>
            <w:tcW w:w="6063" w:type="dxa"/>
          </w:tcPr>
          <w:p w14:paraId="7007C6CB" w14:textId="3374EF67" w:rsidR="003902DD" w:rsidRPr="00542C9B" w:rsidRDefault="00DE5D0B" w:rsidP="00C501FE">
            <w:pPr>
              <w:rPr>
                <w:rFonts w:ascii="Arial" w:hAnsi="Arial" w:cs="Arial"/>
                <w:sz w:val="20"/>
                <w:szCs w:val="20"/>
              </w:rPr>
            </w:pPr>
            <w:r w:rsidRPr="00542C9B">
              <w:rPr>
                <w:rFonts w:ascii="Arial" w:hAnsi="Arial" w:cs="Arial"/>
                <w:sz w:val="20"/>
                <w:szCs w:val="20"/>
                <w:shd w:val="clear" w:color="auto" w:fill="FFFFFF"/>
              </w:rPr>
              <w:t>Generalised systems with approximate quantities, size, shape, location and orientation. Equivalent to RIBA stage 3</w:t>
            </w:r>
          </w:p>
        </w:tc>
      </w:tr>
      <w:tr w:rsidR="003902DD" w14:paraId="03EE4559" w14:textId="77777777" w:rsidTr="00542C9B">
        <w:tc>
          <w:tcPr>
            <w:tcW w:w="1502" w:type="dxa"/>
          </w:tcPr>
          <w:p w14:paraId="2A12A7CD" w14:textId="50198421" w:rsidR="003902DD" w:rsidRPr="00542C9B" w:rsidRDefault="003902DD" w:rsidP="00C501FE">
            <w:pPr>
              <w:rPr>
                <w:rFonts w:ascii="Arial" w:hAnsi="Arial" w:cs="Arial"/>
              </w:rPr>
            </w:pPr>
            <w:r w:rsidRPr="00542C9B">
              <w:rPr>
                <w:rFonts w:ascii="Arial" w:hAnsi="Arial" w:cs="Arial"/>
              </w:rPr>
              <w:t>4</w:t>
            </w:r>
          </w:p>
        </w:tc>
        <w:tc>
          <w:tcPr>
            <w:tcW w:w="1502" w:type="dxa"/>
          </w:tcPr>
          <w:p w14:paraId="28BC3CDD" w14:textId="3DA5105B" w:rsidR="003902DD" w:rsidRPr="00542C9B" w:rsidRDefault="000079C3" w:rsidP="00C501FE">
            <w:pPr>
              <w:rPr>
                <w:rFonts w:ascii="Arial" w:hAnsi="Arial" w:cs="Arial"/>
              </w:rPr>
            </w:pPr>
            <w:r w:rsidRPr="00542C9B">
              <w:rPr>
                <w:rFonts w:ascii="Arial" w:hAnsi="Arial" w:cs="Arial"/>
              </w:rPr>
              <w:t>Production</w:t>
            </w:r>
          </w:p>
        </w:tc>
        <w:tc>
          <w:tcPr>
            <w:tcW w:w="6063" w:type="dxa"/>
          </w:tcPr>
          <w:p w14:paraId="5877B882" w14:textId="1D085D8E" w:rsidR="003902DD" w:rsidRPr="00542C9B" w:rsidRDefault="008A61C9" w:rsidP="00C501FE">
            <w:pPr>
              <w:rPr>
                <w:rFonts w:ascii="Arial" w:hAnsi="Arial" w:cs="Arial"/>
                <w:sz w:val="20"/>
                <w:szCs w:val="20"/>
              </w:rPr>
            </w:pPr>
            <w:r w:rsidRPr="00542C9B">
              <w:rPr>
                <w:rFonts w:ascii="Arial" w:hAnsi="Arial" w:cs="Arial"/>
                <w:sz w:val="20"/>
                <w:szCs w:val="20"/>
                <w:shd w:val="clear" w:color="auto" w:fill="FFFFFF"/>
              </w:rPr>
              <w:t>Technical design model, equivalent to RIBA stage 4. Accurate and coordinated modelled elements that can be used to estimate costs and check regulatory compliance.</w:t>
            </w:r>
          </w:p>
        </w:tc>
      </w:tr>
      <w:tr w:rsidR="00074A1A" w14:paraId="06C1C51C" w14:textId="77777777" w:rsidTr="00542C9B">
        <w:tc>
          <w:tcPr>
            <w:tcW w:w="1502" w:type="dxa"/>
          </w:tcPr>
          <w:p w14:paraId="7AA162BC" w14:textId="7DEED76D" w:rsidR="00074A1A" w:rsidRPr="00542C9B" w:rsidRDefault="003902DD" w:rsidP="00C501FE">
            <w:pPr>
              <w:rPr>
                <w:rFonts w:ascii="Arial" w:hAnsi="Arial" w:cs="Arial"/>
              </w:rPr>
            </w:pPr>
            <w:r w:rsidRPr="00542C9B">
              <w:rPr>
                <w:rFonts w:ascii="Arial" w:hAnsi="Arial" w:cs="Arial"/>
              </w:rPr>
              <w:t>5</w:t>
            </w:r>
          </w:p>
        </w:tc>
        <w:tc>
          <w:tcPr>
            <w:tcW w:w="1502" w:type="dxa"/>
          </w:tcPr>
          <w:p w14:paraId="1C55C5FA" w14:textId="60B04F42" w:rsidR="00074A1A" w:rsidRPr="00542C9B" w:rsidRDefault="000079C3" w:rsidP="00C501FE">
            <w:pPr>
              <w:rPr>
                <w:rFonts w:ascii="Arial" w:hAnsi="Arial" w:cs="Arial"/>
              </w:rPr>
            </w:pPr>
            <w:r w:rsidRPr="00542C9B">
              <w:rPr>
                <w:rFonts w:ascii="Arial" w:hAnsi="Arial" w:cs="Arial"/>
              </w:rPr>
              <w:t>Installation</w:t>
            </w:r>
          </w:p>
        </w:tc>
        <w:tc>
          <w:tcPr>
            <w:tcW w:w="6063" w:type="dxa"/>
          </w:tcPr>
          <w:p w14:paraId="2198CF14" w14:textId="7B206A90" w:rsidR="00074A1A" w:rsidRPr="00542C9B" w:rsidRDefault="008A61C9" w:rsidP="00C501FE">
            <w:pPr>
              <w:rPr>
                <w:rFonts w:ascii="Arial" w:hAnsi="Arial" w:cs="Arial"/>
                <w:sz w:val="20"/>
                <w:szCs w:val="20"/>
              </w:rPr>
            </w:pPr>
            <w:r w:rsidRPr="00542C9B">
              <w:rPr>
                <w:rFonts w:ascii="Arial" w:hAnsi="Arial" w:cs="Arial"/>
                <w:sz w:val="20"/>
                <w:szCs w:val="20"/>
                <w:shd w:val="clear" w:color="auto" w:fill="FFFFFF"/>
              </w:rPr>
              <w:t>Model suitable for fabrication and assembly, with accurate requirements and specific components</w:t>
            </w:r>
          </w:p>
        </w:tc>
      </w:tr>
      <w:tr w:rsidR="00074A1A" w14:paraId="513B7413" w14:textId="77777777" w:rsidTr="00542C9B">
        <w:tc>
          <w:tcPr>
            <w:tcW w:w="1502" w:type="dxa"/>
          </w:tcPr>
          <w:p w14:paraId="52B3736D" w14:textId="4ECB70F3" w:rsidR="00074A1A" w:rsidRPr="00542C9B" w:rsidRDefault="003902DD" w:rsidP="00C501FE">
            <w:pPr>
              <w:rPr>
                <w:rFonts w:ascii="Arial" w:hAnsi="Arial" w:cs="Arial"/>
              </w:rPr>
            </w:pPr>
            <w:r w:rsidRPr="00542C9B">
              <w:rPr>
                <w:rFonts w:ascii="Arial" w:hAnsi="Arial" w:cs="Arial"/>
              </w:rPr>
              <w:t>6</w:t>
            </w:r>
          </w:p>
        </w:tc>
        <w:tc>
          <w:tcPr>
            <w:tcW w:w="1502" w:type="dxa"/>
          </w:tcPr>
          <w:p w14:paraId="495FF58A" w14:textId="5E963CF2" w:rsidR="00074A1A" w:rsidRPr="00542C9B" w:rsidRDefault="000079C3" w:rsidP="00C501FE">
            <w:pPr>
              <w:rPr>
                <w:rFonts w:ascii="Arial" w:hAnsi="Arial" w:cs="Arial"/>
              </w:rPr>
            </w:pPr>
            <w:r w:rsidRPr="00542C9B">
              <w:rPr>
                <w:rFonts w:ascii="Arial" w:hAnsi="Arial" w:cs="Arial"/>
              </w:rPr>
              <w:t>As Constructed</w:t>
            </w:r>
          </w:p>
        </w:tc>
        <w:tc>
          <w:tcPr>
            <w:tcW w:w="6063" w:type="dxa"/>
          </w:tcPr>
          <w:p w14:paraId="015B79EA" w14:textId="11779681" w:rsidR="00074A1A" w:rsidRPr="00542C9B" w:rsidRDefault="008A61C9" w:rsidP="00C501FE">
            <w:pPr>
              <w:rPr>
                <w:rFonts w:ascii="Arial" w:hAnsi="Arial" w:cs="Arial"/>
                <w:sz w:val="20"/>
                <w:szCs w:val="20"/>
              </w:rPr>
            </w:pPr>
            <w:r w:rsidRPr="00542C9B">
              <w:rPr>
                <w:rFonts w:ascii="Arial" w:hAnsi="Arial" w:cs="Arial"/>
                <w:sz w:val="20"/>
                <w:szCs w:val="20"/>
                <w:shd w:val="clear" w:color="auto" w:fill="FFFFFF"/>
              </w:rPr>
              <w:t>Details of how the project has been constructed, for use in operations and maintenance</w:t>
            </w:r>
          </w:p>
        </w:tc>
      </w:tr>
      <w:tr w:rsidR="00074A1A" w14:paraId="23B3E67E" w14:textId="77777777" w:rsidTr="00542C9B">
        <w:tc>
          <w:tcPr>
            <w:tcW w:w="1502" w:type="dxa"/>
          </w:tcPr>
          <w:p w14:paraId="70E0E55A" w14:textId="6DB8F9F5" w:rsidR="00074A1A" w:rsidRPr="00542C9B" w:rsidRDefault="003902DD" w:rsidP="00C501FE">
            <w:pPr>
              <w:rPr>
                <w:rFonts w:ascii="Arial" w:hAnsi="Arial" w:cs="Arial"/>
              </w:rPr>
            </w:pPr>
            <w:r w:rsidRPr="00542C9B">
              <w:rPr>
                <w:rFonts w:ascii="Arial" w:hAnsi="Arial" w:cs="Arial"/>
              </w:rPr>
              <w:t>7</w:t>
            </w:r>
          </w:p>
        </w:tc>
        <w:tc>
          <w:tcPr>
            <w:tcW w:w="1502" w:type="dxa"/>
          </w:tcPr>
          <w:p w14:paraId="7ECB8F79" w14:textId="2806C124" w:rsidR="00074A1A" w:rsidRPr="00542C9B" w:rsidRDefault="000079C3" w:rsidP="00C501FE">
            <w:pPr>
              <w:rPr>
                <w:rFonts w:ascii="Arial" w:hAnsi="Arial" w:cs="Arial"/>
              </w:rPr>
            </w:pPr>
            <w:r w:rsidRPr="00542C9B">
              <w:rPr>
                <w:rFonts w:ascii="Arial" w:hAnsi="Arial" w:cs="Arial"/>
              </w:rPr>
              <w:t>In Use</w:t>
            </w:r>
          </w:p>
        </w:tc>
        <w:tc>
          <w:tcPr>
            <w:tcW w:w="6063" w:type="dxa"/>
          </w:tcPr>
          <w:p w14:paraId="624C16CE" w14:textId="6DCF4D03" w:rsidR="00074A1A" w:rsidRPr="00542C9B" w:rsidRDefault="00542C9B" w:rsidP="00C501FE">
            <w:pPr>
              <w:rPr>
                <w:rFonts w:ascii="Arial" w:hAnsi="Arial" w:cs="Arial"/>
                <w:sz w:val="20"/>
                <w:szCs w:val="20"/>
              </w:rPr>
            </w:pPr>
            <w:r w:rsidRPr="00542C9B">
              <w:rPr>
                <w:rFonts w:ascii="Arial" w:hAnsi="Arial" w:cs="Arial"/>
                <w:sz w:val="20"/>
                <w:szCs w:val="20"/>
                <w:shd w:val="clear" w:color="auto" w:fill="FFFFFF"/>
              </w:rPr>
              <w:t>Asset information model for operations, maintenance and ongoing monitoring</w:t>
            </w:r>
          </w:p>
        </w:tc>
      </w:tr>
    </w:tbl>
    <w:p w14:paraId="77728F13" w14:textId="77777777" w:rsidR="008C7CE0" w:rsidRDefault="008C7CE0" w:rsidP="00C501FE"/>
    <w:p w14:paraId="43CCD0DB" w14:textId="77777777" w:rsidR="002741C7" w:rsidRPr="004F711E" w:rsidRDefault="002741C7" w:rsidP="00C501FE"/>
    <w:p w14:paraId="76FC2BF2" w14:textId="51362143" w:rsidR="00517A12" w:rsidRDefault="00DB2717" w:rsidP="00517A12">
      <w:pPr>
        <w:pStyle w:val="Heading1"/>
        <w:rPr>
          <w:rFonts w:ascii="Arial" w:hAnsi="Arial" w:cs="Arial"/>
        </w:rPr>
      </w:pPr>
      <w:bookmarkStart w:id="17" w:name="_Toc97825307"/>
      <w:r>
        <w:rPr>
          <w:rFonts w:ascii="Arial" w:hAnsi="Arial" w:cs="Arial"/>
        </w:rPr>
        <w:lastRenderedPageBreak/>
        <w:t>4</w:t>
      </w:r>
      <w:r w:rsidR="00517A12" w:rsidRPr="0094781A">
        <w:rPr>
          <w:rFonts w:ascii="Arial" w:hAnsi="Arial" w:cs="Arial"/>
        </w:rPr>
        <w:tab/>
        <w:t>Standards</w:t>
      </w:r>
      <w:r w:rsidR="009635DA">
        <w:rPr>
          <w:rFonts w:ascii="Arial" w:hAnsi="Arial" w:cs="Arial"/>
        </w:rPr>
        <w:t>, Methods and Procedures used</w:t>
      </w:r>
      <w:bookmarkEnd w:id="17"/>
    </w:p>
    <w:p w14:paraId="500805FB" w14:textId="77777777" w:rsidR="00221E9A" w:rsidRDefault="00221E9A" w:rsidP="00517A12"/>
    <w:p w14:paraId="6D9E46FD" w14:textId="0860F210" w:rsidR="00D74FCA" w:rsidRDefault="00D74FCA" w:rsidP="00517A12">
      <w:pPr>
        <w:rPr>
          <w:rFonts w:ascii="Arial" w:hAnsi="Arial" w:cs="Arial"/>
        </w:rPr>
      </w:pPr>
      <w:r w:rsidRPr="00C73FE9">
        <w:rPr>
          <w:rFonts w:ascii="Arial" w:hAnsi="Arial" w:cs="Arial"/>
        </w:rPr>
        <w:t xml:space="preserve">Below is a table of standards to be </w:t>
      </w:r>
      <w:r w:rsidR="00D836AC">
        <w:rPr>
          <w:rFonts w:ascii="Arial" w:hAnsi="Arial" w:cs="Arial"/>
        </w:rPr>
        <w:t>us</w:t>
      </w:r>
      <w:r w:rsidRPr="00C73FE9">
        <w:rPr>
          <w:rFonts w:ascii="Arial" w:hAnsi="Arial" w:cs="Arial"/>
        </w:rPr>
        <w:t>ed throughout this project.</w:t>
      </w:r>
    </w:p>
    <w:p w14:paraId="075BDF17" w14:textId="1E10E002" w:rsidR="009F630A" w:rsidRPr="00C73FE9" w:rsidRDefault="009F630A" w:rsidP="00517A12">
      <w:pPr>
        <w:rPr>
          <w:rFonts w:ascii="Arial" w:hAnsi="Arial" w:cs="Arial"/>
        </w:rPr>
      </w:pPr>
      <w:r>
        <w:rPr>
          <w:rFonts w:ascii="Arial" w:hAnsi="Arial" w:cs="Arial"/>
        </w:rPr>
        <w:t xml:space="preserve">Table </w:t>
      </w:r>
      <w:r w:rsidR="005F2845">
        <w:rPr>
          <w:rFonts w:ascii="Arial" w:hAnsi="Arial" w:cs="Arial"/>
        </w:rPr>
        <w:t>11</w:t>
      </w:r>
      <w:r>
        <w:rPr>
          <w:rFonts w:ascii="Arial" w:hAnsi="Arial" w:cs="Arial"/>
        </w:rPr>
        <w:t xml:space="preserve"> - Standards</w:t>
      </w:r>
    </w:p>
    <w:tbl>
      <w:tblPr>
        <w:tblStyle w:val="TableGrid"/>
        <w:tblW w:w="0" w:type="auto"/>
        <w:tblLook w:val="04A0" w:firstRow="1" w:lastRow="0" w:firstColumn="1" w:lastColumn="0" w:noHBand="0" w:noVBand="1"/>
      </w:tblPr>
      <w:tblGrid>
        <w:gridCol w:w="2263"/>
        <w:gridCol w:w="1985"/>
        <w:gridCol w:w="4768"/>
      </w:tblGrid>
      <w:tr w:rsidR="00517A12" w14:paraId="4681000A" w14:textId="77777777" w:rsidTr="00C36CDA">
        <w:tc>
          <w:tcPr>
            <w:tcW w:w="2263" w:type="dxa"/>
            <w:shd w:val="clear" w:color="auto" w:fill="92D050"/>
          </w:tcPr>
          <w:p w14:paraId="79BA5CFC" w14:textId="77777777" w:rsidR="00517A12" w:rsidRPr="0094781A" w:rsidRDefault="00517A12" w:rsidP="00E12C18">
            <w:pPr>
              <w:rPr>
                <w:rFonts w:ascii="Arial" w:hAnsi="Arial" w:cs="Arial"/>
                <w:b/>
                <w:bCs/>
              </w:rPr>
            </w:pPr>
            <w:r w:rsidRPr="0094781A">
              <w:rPr>
                <w:rFonts w:ascii="Arial" w:hAnsi="Arial" w:cs="Arial"/>
                <w:b/>
                <w:bCs/>
              </w:rPr>
              <w:t>Function</w:t>
            </w:r>
          </w:p>
        </w:tc>
        <w:tc>
          <w:tcPr>
            <w:tcW w:w="1985" w:type="dxa"/>
            <w:shd w:val="clear" w:color="auto" w:fill="92D050"/>
          </w:tcPr>
          <w:p w14:paraId="7D8E1A17" w14:textId="77777777" w:rsidR="00517A12" w:rsidRPr="0094781A" w:rsidRDefault="00517A12" w:rsidP="00E12C18">
            <w:pPr>
              <w:rPr>
                <w:rFonts w:ascii="Arial" w:hAnsi="Arial" w:cs="Arial"/>
                <w:b/>
                <w:bCs/>
              </w:rPr>
            </w:pPr>
            <w:r w:rsidRPr="0094781A">
              <w:rPr>
                <w:rFonts w:ascii="Arial" w:hAnsi="Arial" w:cs="Arial"/>
                <w:b/>
                <w:bCs/>
              </w:rPr>
              <w:t>Standard</w:t>
            </w:r>
          </w:p>
        </w:tc>
        <w:tc>
          <w:tcPr>
            <w:tcW w:w="4768" w:type="dxa"/>
            <w:shd w:val="clear" w:color="auto" w:fill="92D050"/>
          </w:tcPr>
          <w:p w14:paraId="4F8BEFF2" w14:textId="77777777" w:rsidR="00517A12" w:rsidRPr="0094781A" w:rsidRDefault="00517A12" w:rsidP="00E12C18">
            <w:pPr>
              <w:rPr>
                <w:rFonts w:ascii="Arial" w:hAnsi="Arial" w:cs="Arial"/>
                <w:b/>
                <w:bCs/>
              </w:rPr>
            </w:pPr>
            <w:r w:rsidRPr="0094781A">
              <w:rPr>
                <w:rFonts w:ascii="Arial" w:hAnsi="Arial" w:cs="Arial"/>
                <w:b/>
                <w:bCs/>
              </w:rPr>
              <w:t>Description</w:t>
            </w:r>
          </w:p>
        </w:tc>
      </w:tr>
      <w:tr w:rsidR="00D74FCA" w:rsidRPr="00D74FCA" w14:paraId="6942228A" w14:textId="77777777" w:rsidTr="00D74FCA">
        <w:trPr>
          <w:trHeight w:val="1438"/>
        </w:trPr>
        <w:tc>
          <w:tcPr>
            <w:tcW w:w="2263" w:type="dxa"/>
          </w:tcPr>
          <w:p w14:paraId="5DEB5367"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Information management</w:t>
            </w:r>
          </w:p>
        </w:tc>
        <w:tc>
          <w:tcPr>
            <w:tcW w:w="1985" w:type="dxa"/>
          </w:tcPr>
          <w:p w14:paraId="27EB731B"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BS EN ISO 19650 Series</w:t>
            </w:r>
          </w:p>
        </w:tc>
        <w:tc>
          <w:tcPr>
            <w:tcW w:w="4768" w:type="dxa"/>
          </w:tcPr>
          <w:p w14:paraId="0EABA0BD"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Collaborative production of architectural, engineering and construction information. Organisation and digitisation of information about buildings and civil engineering works, including building information modelling (BIM)</w:t>
            </w:r>
          </w:p>
        </w:tc>
      </w:tr>
      <w:tr w:rsidR="00D74FCA" w:rsidRPr="00D74FCA" w14:paraId="1F386BE6" w14:textId="77777777" w:rsidTr="00E12C18">
        <w:tc>
          <w:tcPr>
            <w:tcW w:w="2263" w:type="dxa"/>
          </w:tcPr>
          <w:p w14:paraId="2933E499"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Means of structuring and classifying information</w:t>
            </w:r>
          </w:p>
        </w:tc>
        <w:tc>
          <w:tcPr>
            <w:tcW w:w="1985" w:type="dxa"/>
          </w:tcPr>
          <w:p w14:paraId="46D57A9A" w14:textId="77777777" w:rsidR="00517A12" w:rsidRPr="00D74FCA" w:rsidRDefault="00517A12" w:rsidP="00D74FCA">
            <w:pPr>
              <w:pStyle w:val="Heading1"/>
              <w:shd w:val="clear" w:color="auto" w:fill="FFFFFF"/>
              <w:spacing w:before="0" w:line="276" w:lineRule="auto"/>
              <w:outlineLvl w:val="0"/>
              <w:rPr>
                <w:rFonts w:ascii="Arial" w:hAnsi="Arial" w:cs="Arial"/>
                <w:color w:val="auto"/>
                <w:sz w:val="22"/>
                <w:szCs w:val="22"/>
              </w:rPr>
            </w:pPr>
            <w:bookmarkStart w:id="18" w:name="_Toc97822921"/>
            <w:bookmarkStart w:id="19" w:name="_Toc97823323"/>
            <w:bookmarkStart w:id="20" w:name="_Toc97825308"/>
            <w:r w:rsidRPr="00D74FCA">
              <w:rPr>
                <w:rFonts w:ascii="Arial" w:hAnsi="Arial" w:cs="Arial"/>
                <w:color w:val="auto"/>
                <w:sz w:val="22"/>
                <w:szCs w:val="22"/>
              </w:rPr>
              <w:t>BS EN 17412-1:2020</w:t>
            </w:r>
            <w:bookmarkEnd w:id="18"/>
            <w:bookmarkEnd w:id="19"/>
            <w:bookmarkEnd w:id="20"/>
          </w:p>
          <w:p w14:paraId="06CD488E" w14:textId="77777777" w:rsidR="00517A12" w:rsidRPr="00D74FCA" w:rsidRDefault="00517A12" w:rsidP="00D74FCA">
            <w:pPr>
              <w:spacing w:line="276" w:lineRule="auto"/>
              <w:rPr>
                <w:rFonts w:ascii="Arial" w:hAnsi="Arial" w:cs="Arial"/>
              </w:rPr>
            </w:pPr>
          </w:p>
        </w:tc>
        <w:tc>
          <w:tcPr>
            <w:tcW w:w="4768" w:type="dxa"/>
          </w:tcPr>
          <w:p w14:paraId="0C652490"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Building Information Modelling - Level of Information Need - Part 1: Concepts and principles</w:t>
            </w:r>
          </w:p>
        </w:tc>
      </w:tr>
      <w:tr w:rsidR="00D74FCA" w:rsidRPr="00D74FCA" w14:paraId="232257C5" w14:textId="77777777" w:rsidTr="00D74FCA">
        <w:trPr>
          <w:trHeight w:val="1130"/>
        </w:trPr>
        <w:tc>
          <w:tcPr>
            <w:tcW w:w="2263" w:type="dxa"/>
          </w:tcPr>
          <w:p w14:paraId="52902A40"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Accuracy and Tolerance</w:t>
            </w:r>
          </w:p>
        </w:tc>
        <w:tc>
          <w:tcPr>
            <w:tcW w:w="1985" w:type="dxa"/>
          </w:tcPr>
          <w:p w14:paraId="7FB1AEF7" w14:textId="77777777" w:rsidR="00517A12" w:rsidRPr="00D74FCA" w:rsidRDefault="00517A12" w:rsidP="00D74FCA">
            <w:pPr>
              <w:pStyle w:val="Heading1"/>
              <w:shd w:val="clear" w:color="auto" w:fill="FFFFFF"/>
              <w:spacing w:before="0" w:line="276" w:lineRule="auto"/>
              <w:outlineLvl w:val="0"/>
              <w:rPr>
                <w:rFonts w:ascii="Arial" w:hAnsi="Arial" w:cs="Arial"/>
                <w:color w:val="auto"/>
                <w:sz w:val="22"/>
                <w:szCs w:val="22"/>
              </w:rPr>
            </w:pPr>
            <w:bookmarkStart w:id="21" w:name="_Toc97822922"/>
            <w:bookmarkStart w:id="22" w:name="_Toc97823324"/>
            <w:bookmarkStart w:id="23" w:name="_Toc97825309"/>
            <w:r w:rsidRPr="00D74FCA">
              <w:rPr>
                <w:rFonts w:ascii="Arial" w:hAnsi="Arial" w:cs="Arial"/>
                <w:color w:val="auto"/>
                <w:sz w:val="22"/>
                <w:szCs w:val="22"/>
              </w:rPr>
              <w:t>BS 5606:2022</w:t>
            </w:r>
            <w:bookmarkEnd w:id="21"/>
            <w:bookmarkEnd w:id="22"/>
            <w:bookmarkEnd w:id="23"/>
          </w:p>
          <w:p w14:paraId="5E923224" w14:textId="77777777" w:rsidR="00517A12" w:rsidRPr="00D74FCA" w:rsidRDefault="00517A12" w:rsidP="00D74FCA">
            <w:pPr>
              <w:spacing w:line="276" w:lineRule="auto"/>
              <w:rPr>
                <w:rFonts w:ascii="Arial" w:hAnsi="Arial" w:cs="Arial"/>
              </w:rPr>
            </w:pPr>
          </w:p>
        </w:tc>
        <w:tc>
          <w:tcPr>
            <w:tcW w:w="4768" w:type="dxa"/>
          </w:tcPr>
          <w:p w14:paraId="299A6506"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When capturing the existing asset information, the geometry being reproduced shall consider the construction tolerances outlined within BS:5606:2022</w:t>
            </w:r>
          </w:p>
        </w:tc>
      </w:tr>
      <w:tr w:rsidR="00D74FCA" w:rsidRPr="00D74FCA" w14:paraId="0C50136F" w14:textId="77777777" w:rsidTr="00D74FCA">
        <w:trPr>
          <w:trHeight w:val="706"/>
        </w:trPr>
        <w:tc>
          <w:tcPr>
            <w:tcW w:w="2263" w:type="dxa"/>
          </w:tcPr>
          <w:p w14:paraId="778DEA11"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Space Numbering</w:t>
            </w:r>
          </w:p>
        </w:tc>
        <w:tc>
          <w:tcPr>
            <w:tcW w:w="1985" w:type="dxa"/>
          </w:tcPr>
          <w:p w14:paraId="1A5995A6" w14:textId="77777777" w:rsidR="00517A12" w:rsidRPr="00D74FCA" w:rsidRDefault="00517A12" w:rsidP="00D74FCA">
            <w:pPr>
              <w:spacing w:line="276" w:lineRule="auto"/>
              <w:rPr>
                <w:rFonts w:ascii="Arial" w:hAnsi="Arial" w:cs="Arial"/>
              </w:rPr>
            </w:pPr>
            <w:r w:rsidRPr="00D74FCA">
              <w:rPr>
                <w:rFonts w:ascii="Arial" w:hAnsi="Arial" w:cs="Arial"/>
              </w:rPr>
              <w:t>BS EN ISO 4157-2</w:t>
            </w:r>
          </w:p>
        </w:tc>
        <w:tc>
          <w:tcPr>
            <w:tcW w:w="4768" w:type="dxa"/>
          </w:tcPr>
          <w:p w14:paraId="79CEC45D"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Space numbering convention for room names and numbers</w:t>
            </w:r>
          </w:p>
        </w:tc>
      </w:tr>
      <w:tr w:rsidR="00D74FCA" w:rsidRPr="00D74FCA" w14:paraId="7020EED8" w14:textId="77777777" w:rsidTr="00D74FCA">
        <w:trPr>
          <w:trHeight w:val="688"/>
        </w:trPr>
        <w:tc>
          <w:tcPr>
            <w:tcW w:w="2263" w:type="dxa"/>
          </w:tcPr>
          <w:p w14:paraId="77062F4F"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Naming of Containers</w:t>
            </w:r>
          </w:p>
        </w:tc>
        <w:tc>
          <w:tcPr>
            <w:tcW w:w="1985" w:type="dxa"/>
          </w:tcPr>
          <w:p w14:paraId="4351ED6C" w14:textId="77777777" w:rsidR="00517A12" w:rsidRPr="00D74FCA" w:rsidRDefault="00517A12" w:rsidP="00D74FCA">
            <w:pPr>
              <w:spacing w:line="276" w:lineRule="auto"/>
              <w:rPr>
                <w:rFonts w:ascii="Arial" w:hAnsi="Arial" w:cs="Arial"/>
              </w:rPr>
            </w:pPr>
            <w:r w:rsidRPr="00D74FCA">
              <w:rPr>
                <w:rFonts w:ascii="Arial" w:hAnsi="Arial" w:cs="Arial"/>
              </w:rPr>
              <w:t>BS EN ISO 19650</w:t>
            </w:r>
          </w:p>
        </w:tc>
        <w:tc>
          <w:tcPr>
            <w:tcW w:w="4768" w:type="dxa"/>
          </w:tcPr>
          <w:p w14:paraId="390E2EA9"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The agreed convention for the naming of information container identification</w:t>
            </w:r>
          </w:p>
        </w:tc>
      </w:tr>
      <w:tr w:rsidR="00D74FCA" w:rsidRPr="00D74FCA" w14:paraId="7DC3C6C4" w14:textId="77777777" w:rsidTr="00D74FCA">
        <w:trPr>
          <w:trHeight w:val="853"/>
        </w:trPr>
        <w:tc>
          <w:tcPr>
            <w:tcW w:w="2263" w:type="dxa"/>
          </w:tcPr>
          <w:p w14:paraId="3A77D26D"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Type and Component Naming</w:t>
            </w:r>
          </w:p>
        </w:tc>
        <w:tc>
          <w:tcPr>
            <w:tcW w:w="1985" w:type="dxa"/>
          </w:tcPr>
          <w:p w14:paraId="21D0601D" w14:textId="77777777" w:rsidR="00517A12" w:rsidRPr="00D74FCA" w:rsidRDefault="00517A12" w:rsidP="00D74FCA">
            <w:pPr>
              <w:spacing w:line="276" w:lineRule="auto"/>
              <w:rPr>
                <w:rFonts w:ascii="Arial" w:hAnsi="Arial" w:cs="Arial"/>
              </w:rPr>
            </w:pPr>
            <w:r w:rsidRPr="00D74FCA">
              <w:rPr>
                <w:rFonts w:ascii="Arial" w:hAnsi="Arial" w:cs="Arial"/>
              </w:rPr>
              <w:t>BS EN ISO 4157-1</w:t>
            </w:r>
          </w:p>
        </w:tc>
        <w:tc>
          <w:tcPr>
            <w:tcW w:w="4768" w:type="dxa"/>
          </w:tcPr>
          <w:p w14:paraId="5203FB12"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The agreed type and component naming convention. All primary designations shall be written in full</w:t>
            </w:r>
          </w:p>
        </w:tc>
      </w:tr>
      <w:tr w:rsidR="00D74FCA" w:rsidRPr="00D74FCA" w14:paraId="096A03FE" w14:textId="77777777" w:rsidTr="00D74FCA">
        <w:trPr>
          <w:trHeight w:val="1451"/>
        </w:trPr>
        <w:tc>
          <w:tcPr>
            <w:tcW w:w="2263" w:type="dxa"/>
          </w:tcPr>
          <w:p w14:paraId="5AAD3640"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Document Management</w:t>
            </w:r>
          </w:p>
        </w:tc>
        <w:tc>
          <w:tcPr>
            <w:tcW w:w="1985" w:type="dxa"/>
          </w:tcPr>
          <w:p w14:paraId="42072891" w14:textId="77777777" w:rsidR="00517A12" w:rsidRPr="00D74FCA" w:rsidRDefault="00517A12" w:rsidP="00D74FCA">
            <w:pPr>
              <w:pStyle w:val="Heading1"/>
              <w:shd w:val="clear" w:color="auto" w:fill="FFFFFF"/>
              <w:spacing w:before="0" w:line="276" w:lineRule="auto"/>
              <w:outlineLvl w:val="0"/>
              <w:rPr>
                <w:rFonts w:ascii="Arial" w:hAnsi="Arial" w:cs="Arial"/>
                <w:color w:val="auto"/>
                <w:sz w:val="22"/>
                <w:szCs w:val="22"/>
              </w:rPr>
            </w:pPr>
            <w:bookmarkStart w:id="24" w:name="_Toc97822923"/>
            <w:bookmarkStart w:id="25" w:name="_Toc97823325"/>
            <w:bookmarkStart w:id="26" w:name="_Toc97825310"/>
            <w:r w:rsidRPr="00D74FCA">
              <w:rPr>
                <w:rFonts w:ascii="Arial" w:hAnsi="Arial" w:cs="Arial"/>
                <w:color w:val="auto"/>
                <w:sz w:val="22"/>
                <w:szCs w:val="22"/>
              </w:rPr>
              <w:t>BS EN ISO 7200:2004</w:t>
            </w:r>
            <w:bookmarkEnd w:id="24"/>
            <w:bookmarkEnd w:id="25"/>
            <w:bookmarkEnd w:id="26"/>
          </w:p>
          <w:p w14:paraId="27AC0B0F" w14:textId="77777777" w:rsidR="00517A12" w:rsidRPr="00D74FCA" w:rsidRDefault="00517A12" w:rsidP="00D74FCA">
            <w:pPr>
              <w:spacing w:line="276" w:lineRule="auto"/>
              <w:rPr>
                <w:rFonts w:ascii="Arial" w:hAnsi="Arial" w:cs="Arial"/>
              </w:rPr>
            </w:pPr>
          </w:p>
        </w:tc>
        <w:tc>
          <w:tcPr>
            <w:tcW w:w="4768" w:type="dxa"/>
          </w:tcPr>
          <w:p w14:paraId="0E3103C3" w14:textId="77777777" w:rsidR="00517A12" w:rsidRPr="00D74FCA" w:rsidRDefault="00517A12" w:rsidP="00D74FCA">
            <w:pPr>
              <w:spacing w:line="276" w:lineRule="auto"/>
              <w:rPr>
                <w:rFonts w:ascii="Arial" w:hAnsi="Arial" w:cs="Arial"/>
              </w:rPr>
            </w:pPr>
            <w:r w:rsidRPr="00D74FCA">
              <w:rPr>
                <w:rFonts w:ascii="Arial" w:hAnsi="Arial" w:cs="Arial"/>
                <w:shd w:val="clear" w:color="auto" w:fill="FFFFFF"/>
              </w:rPr>
              <w:t>All exchanged information containers shall comply with BS EN ISO 7200:2004 by including, as a minimum, all of the specified mandatory data fields in title blocks and document headers</w:t>
            </w:r>
          </w:p>
        </w:tc>
      </w:tr>
      <w:tr w:rsidR="00D74FCA" w:rsidRPr="00D74FCA" w14:paraId="5D7E2D39" w14:textId="77777777" w:rsidTr="00D74FCA">
        <w:trPr>
          <w:trHeight w:val="803"/>
        </w:trPr>
        <w:tc>
          <w:tcPr>
            <w:tcW w:w="2263" w:type="dxa"/>
          </w:tcPr>
          <w:p w14:paraId="4327EAEF" w14:textId="09019675" w:rsidR="00517A12" w:rsidRPr="00D74FCA" w:rsidRDefault="00D74FCA" w:rsidP="00D74FCA">
            <w:pPr>
              <w:spacing w:line="276" w:lineRule="auto"/>
              <w:rPr>
                <w:rFonts w:ascii="Arial" w:hAnsi="Arial" w:cs="Arial"/>
              </w:rPr>
            </w:pPr>
            <w:r w:rsidRPr="00D74FCA">
              <w:rPr>
                <w:rFonts w:ascii="Arial" w:hAnsi="Arial" w:cs="Arial"/>
                <w:shd w:val="clear" w:color="auto" w:fill="FFFFFF"/>
              </w:rPr>
              <w:t>Management of Assets</w:t>
            </w:r>
          </w:p>
        </w:tc>
        <w:tc>
          <w:tcPr>
            <w:tcW w:w="1985" w:type="dxa"/>
          </w:tcPr>
          <w:p w14:paraId="6D6CAD7C" w14:textId="3751647F" w:rsidR="00517A12" w:rsidRPr="00D74FCA" w:rsidRDefault="00D74FCA" w:rsidP="00D74FCA">
            <w:pPr>
              <w:spacing w:line="276" w:lineRule="auto"/>
              <w:rPr>
                <w:rFonts w:ascii="Arial" w:hAnsi="Arial" w:cs="Arial"/>
              </w:rPr>
            </w:pPr>
            <w:r w:rsidRPr="00D74FCA">
              <w:rPr>
                <w:rFonts w:ascii="Arial" w:hAnsi="Arial" w:cs="Arial"/>
              </w:rPr>
              <w:t xml:space="preserve">BS EN ISO 55000:2014 Series </w:t>
            </w:r>
          </w:p>
        </w:tc>
        <w:tc>
          <w:tcPr>
            <w:tcW w:w="4768" w:type="dxa"/>
          </w:tcPr>
          <w:p w14:paraId="7D486601" w14:textId="0825AF79" w:rsidR="00517A12" w:rsidRPr="00D74FCA" w:rsidRDefault="00D74FCA" w:rsidP="00D74FCA">
            <w:pPr>
              <w:spacing w:line="276" w:lineRule="auto"/>
              <w:rPr>
                <w:rFonts w:ascii="Arial" w:hAnsi="Arial" w:cs="Arial"/>
              </w:rPr>
            </w:pPr>
            <w:r w:rsidRPr="00D74FCA">
              <w:rPr>
                <w:rFonts w:ascii="Arial" w:hAnsi="Arial" w:cs="Arial"/>
                <w:shd w:val="clear" w:color="auto" w:fill="FFFFFF"/>
              </w:rPr>
              <w:t>Guidance on the factors to be considered by an organisation when managing its assets</w:t>
            </w:r>
          </w:p>
        </w:tc>
      </w:tr>
      <w:tr w:rsidR="00D74FCA" w:rsidRPr="00D74FCA" w14:paraId="27DD6E1F" w14:textId="77777777" w:rsidTr="00D74FCA">
        <w:trPr>
          <w:trHeight w:val="1066"/>
        </w:trPr>
        <w:tc>
          <w:tcPr>
            <w:tcW w:w="2263" w:type="dxa"/>
          </w:tcPr>
          <w:p w14:paraId="4C99BD19" w14:textId="3731B675" w:rsidR="00517A12" w:rsidRPr="00D74FCA" w:rsidRDefault="00D74FCA" w:rsidP="00D74FCA">
            <w:pPr>
              <w:spacing w:line="276" w:lineRule="auto"/>
              <w:rPr>
                <w:rFonts w:ascii="Arial" w:hAnsi="Arial" w:cs="Arial"/>
              </w:rPr>
            </w:pPr>
            <w:r w:rsidRPr="00D74FCA">
              <w:rPr>
                <w:rFonts w:ascii="Arial" w:hAnsi="Arial" w:cs="Arial"/>
                <w:shd w:val="clear" w:color="auto" w:fill="FFFFFF"/>
              </w:rPr>
              <w:t>Facilities Maintenance</w:t>
            </w:r>
          </w:p>
        </w:tc>
        <w:tc>
          <w:tcPr>
            <w:tcW w:w="1985" w:type="dxa"/>
          </w:tcPr>
          <w:p w14:paraId="40F8364F" w14:textId="15CBEE7D" w:rsidR="00517A12" w:rsidRPr="00D74FCA" w:rsidRDefault="00D74FCA" w:rsidP="00D74FCA">
            <w:pPr>
              <w:spacing w:line="276" w:lineRule="auto"/>
              <w:rPr>
                <w:rFonts w:ascii="Arial" w:hAnsi="Arial" w:cs="Arial"/>
              </w:rPr>
            </w:pPr>
            <w:r w:rsidRPr="00D74FCA">
              <w:rPr>
                <w:rFonts w:ascii="Arial" w:hAnsi="Arial" w:cs="Arial"/>
                <w:shd w:val="clear" w:color="auto" w:fill="FFFFFF"/>
              </w:rPr>
              <w:t>BS 8210</w:t>
            </w:r>
          </w:p>
        </w:tc>
        <w:tc>
          <w:tcPr>
            <w:tcW w:w="4768" w:type="dxa"/>
          </w:tcPr>
          <w:p w14:paraId="0D484075" w14:textId="2B2F080A" w:rsidR="00517A12" w:rsidRPr="00D74FCA" w:rsidRDefault="00D74FCA" w:rsidP="00D74FCA">
            <w:pPr>
              <w:spacing w:line="276" w:lineRule="auto"/>
              <w:rPr>
                <w:rFonts w:ascii="Arial" w:hAnsi="Arial" w:cs="Arial"/>
              </w:rPr>
            </w:pPr>
            <w:r w:rsidRPr="00D74FCA">
              <w:rPr>
                <w:rFonts w:ascii="Arial" w:hAnsi="Arial" w:cs="Arial"/>
                <w:shd w:val="clear" w:color="auto" w:fill="FFFFFF"/>
              </w:rPr>
              <w:t>Detailed guidance on facilities maintenance management and code of practice</w:t>
            </w:r>
          </w:p>
        </w:tc>
      </w:tr>
      <w:tr w:rsidR="00D74FCA" w:rsidRPr="00D74FCA" w14:paraId="69FD1E18" w14:textId="77777777" w:rsidTr="00D74FCA">
        <w:trPr>
          <w:trHeight w:val="70"/>
        </w:trPr>
        <w:tc>
          <w:tcPr>
            <w:tcW w:w="2263" w:type="dxa"/>
          </w:tcPr>
          <w:p w14:paraId="5BDE6A9B" w14:textId="591E6E06" w:rsidR="00D74FCA" w:rsidRPr="00D74FCA" w:rsidRDefault="00D74FCA" w:rsidP="00D74FCA">
            <w:pPr>
              <w:spacing w:line="276" w:lineRule="auto"/>
              <w:rPr>
                <w:rFonts w:ascii="Arial" w:hAnsi="Arial" w:cs="Arial"/>
                <w:shd w:val="clear" w:color="auto" w:fill="FFFFFF"/>
              </w:rPr>
            </w:pPr>
            <w:r w:rsidRPr="00D74FCA">
              <w:rPr>
                <w:rFonts w:ascii="Arial" w:hAnsi="Arial" w:cs="Arial"/>
                <w:shd w:val="clear" w:color="auto" w:fill="FFFFFF"/>
              </w:rPr>
              <w:t>Briefing for design and construction</w:t>
            </w:r>
          </w:p>
        </w:tc>
        <w:tc>
          <w:tcPr>
            <w:tcW w:w="1985" w:type="dxa"/>
          </w:tcPr>
          <w:p w14:paraId="7EACB623" w14:textId="7C78C864" w:rsidR="00D74FCA" w:rsidRPr="00D74FCA" w:rsidRDefault="00D74FCA" w:rsidP="00D74FCA">
            <w:pPr>
              <w:spacing w:line="276" w:lineRule="auto"/>
              <w:rPr>
                <w:rFonts w:ascii="Arial" w:hAnsi="Arial" w:cs="Arial"/>
              </w:rPr>
            </w:pPr>
            <w:r w:rsidRPr="00D74FCA">
              <w:rPr>
                <w:rFonts w:ascii="Arial" w:hAnsi="Arial" w:cs="Arial"/>
                <w:shd w:val="clear" w:color="auto" w:fill="FFFFFF"/>
              </w:rPr>
              <w:t>BS 8536</w:t>
            </w:r>
          </w:p>
        </w:tc>
        <w:tc>
          <w:tcPr>
            <w:tcW w:w="4768" w:type="dxa"/>
          </w:tcPr>
          <w:p w14:paraId="42D46A41" w14:textId="0B7BAB03" w:rsidR="00D74FCA" w:rsidRPr="00D74FCA" w:rsidRDefault="00D74FCA" w:rsidP="00D74FCA">
            <w:pPr>
              <w:spacing w:line="276" w:lineRule="auto"/>
              <w:rPr>
                <w:rFonts w:ascii="Arial" w:hAnsi="Arial" w:cs="Arial"/>
              </w:rPr>
            </w:pPr>
            <w:r w:rsidRPr="00D74FCA">
              <w:rPr>
                <w:rFonts w:ascii="Arial" w:hAnsi="Arial" w:cs="Arial"/>
                <w:shd w:val="clear" w:color="auto" w:fill="FFFFFF"/>
              </w:rPr>
              <w:t>Recommendations for the briefing for design and construction to ensure that the design takes account of the expected performance of the asset/facility in use over its planned operational life.</w:t>
            </w:r>
          </w:p>
        </w:tc>
      </w:tr>
    </w:tbl>
    <w:p w14:paraId="74D655C7" w14:textId="31774079" w:rsidR="00517A12" w:rsidRPr="00D74FCA" w:rsidRDefault="00517A12" w:rsidP="00D74FCA">
      <w:pPr>
        <w:spacing w:line="276" w:lineRule="auto"/>
        <w:rPr>
          <w:rFonts w:ascii="Arial" w:hAnsi="Arial" w:cs="Arial"/>
        </w:rPr>
      </w:pPr>
    </w:p>
    <w:p w14:paraId="2FC678A6" w14:textId="6C0F4B06" w:rsidR="005F479D" w:rsidRDefault="005F479D" w:rsidP="00D74FCA">
      <w:pPr>
        <w:spacing w:line="276" w:lineRule="auto"/>
        <w:rPr>
          <w:rFonts w:ascii="Arial" w:hAnsi="Arial" w:cs="Arial"/>
        </w:rPr>
      </w:pPr>
    </w:p>
    <w:p w14:paraId="21BE1367" w14:textId="13FB1164" w:rsidR="005F479D" w:rsidRPr="008D79B9" w:rsidRDefault="005F479D" w:rsidP="00D74FCA">
      <w:pPr>
        <w:spacing w:line="276" w:lineRule="auto"/>
        <w:rPr>
          <w:rFonts w:ascii="Arial" w:hAnsi="Arial" w:cs="Arial"/>
        </w:rPr>
      </w:pPr>
    </w:p>
    <w:p w14:paraId="3BA2273C" w14:textId="33E25350" w:rsidR="005F479D" w:rsidRPr="008D79B9" w:rsidRDefault="00DB2717" w:rsidP="00221E9A">
      <w:pPr>
        <w:pStyle w:val="Heading2"/>
        <w:rPr>
          <w:rFonts w:ascii="Arial" w:hAnsi="Arial" w:cs="Arial"/>
        </w:rPr>
      </w:pPr>
      <w:bookmarkStart w:id="27" w:name="_Toc97825311"/>
      <w:r>
        <w:rPr>
          <w:rFonts w:ascii="Arial" w:hAnsi="Arial" w:cs="Arial"/>
        </w:rPr>
        <w:lastRenderedPageBreak/>
        <w:t>4</w:t>
      </w:r>
      <w:r w:rsidR="005F479D" w:rsidRPr="008D79B9">
        <w:rPr>
          <w:rFonts w:ascii="Arial" w:hAnsi="Arial" w:cs="Arial"/>
        </w:rPr>
        <w:t>.1</w:t>
      </w:r>
      <w:r w:rsidR="005F479D" w:rsidRPr="008D79B9">
        <w:rPr>
          <w:rFonts w:ascii="Arial" w:hAnsi="Arial" w:cs="Arial"/>
        </w:rPr>
        <w:tab/>
        <w:t>File Naming Standard</w:t>
      </w:r>
      <w:bookmarkEnd w:id="27"/>
    </w:p>
    <w:p w14:paraId="496DF5DB" w14:textId="1A7DA0C9" w:rsidR="005F479D" w:rsidRDefault="005F479D" w:rsidP="005F479D">
      <w:pPr>
        <w:rPr>
          <w:lang w:eastAsia="zh-CN"/>
        </w:rPr>
      </w:pPr>
    </w:p>
    <w:p w14:paraId="44E4E6FB" w14:textId="1ADE2C1D" w:rsidR="009D4068" w:rsidRPr="009D4068" w:rsidRDefault="009D4068" w:rsidP="009D4068">
      <w:pPr>
        <w:spacing w:line="276" w:lineRule="auto"/>
        <w:rPr>
          <w:rFonts w:ascii="Arial" w:hAnsi="Arial" w:cs="Arial"/>
          <w:sz w:val="24"/>
          <w:szCs w:val="24"/>
        </w:rPr>
      </w:pPr>
      <w:r w:rsidRPr="009D4068">
        <w:rPr>
          <w:rFonts w:ascii="Arial" w:hAnsi="Arial" w:cs="Arial"/>
          <w:b/>
          <w:bCs/>
          <w:sz w:val="24"/>
          <w:szCs w:val="24"/>
          <w:lang w:eastAsia="zh-CN"/>
        </w:rPr>
        <w:t>Example</w:t>
      </w:r>
      <w:r w:rsidRPr="009D4068">
        <w:rPr>
          <w:rFonts w:ascii="Arial" w:hAnsi="Arial" w:cs="Arial"/>
          <w:sz w:val="24"/>
          <w:szCs w:val="24"/>
          <w:lang w:eastAsia="zh-CN"/>
        </w:rPr>
        <w:t xml:space="preserve">: </w:t>
      </w:r>
      <w:r w:rsidRPr="009D4068">
        <w:rPr>
          <w:rFonts w:ascii="Arial" w:hAnsi="Arial" w:cs="Arial"/>
          <w:sz w:val="24"/>
          <w:szCs w:val="24"/>
        </w:rPr>
        <w:t>5010-EC-</w:t>
      </w:r>
      <w:r w:rsidR="00833CC5">
        <w:rPr>
          <w:rFonts w:ascii="Arial" w:hAnsi="Arial" w:cs="Arial"/>
          <w:sz w:val="24"/>
          <w:szCs w:val="24"/>
        </w:rPr>
        <w:t>xx</w:t>
      </w:r>
      <w:r w:rsidRPr="009D4068">
        <w:rPr>
          <w:rFonts w:ascii="Arial" w:hAnsi="Arial" w:cs="Arial"/>
          <w:sz w:val="24"/>
          <w:szCs w:val="24"/>
        </w:rPr>
        <w:t>-</w:t>
      </w:r>
      <w:r w:rsidR="00833CC5">
        <w:rPr>
          <w:rFonts w:ascii="Arial" w:hAnsi="Arial" w:cs="Arial"/>
          <w:sz w:val="24"/>
          <w:szCs w:val="24"/>
        </w:rPr>
        <w:t>zz</w:t>
      </w:r>
      <w:r w:rsidRPr="009D4068">
        <w:rPr>
          <w:rFonts w:ascii="Arial" w:hAnsi="Arial" w:cs="Arial"/>
          <w:sz w:val="24"/>
          <w:szCs w:val="24"/>
        </w:rPr>
        <w:t>-</w:t>
      </w:r>
      <w:r w:rsidR="00C93D0D">
        <w:rPr>
          <w:rFonts w:ascii="Arial" w:hAnsi="Arial" w:cs="Arial"/>
          <w:sz w:val="24"/>
          <w:szCs w:val="24"/>
        </w:rPr>
        <w:t>D</w:t>
      </w:r>
      <w:r w:rsidRPr="009D4068">
        <w:rPr>
          <w:rFonts w:ascii="Arial" w:hAnsi="Arial" w:cs="Arial"/>
          <w:sz w:val="24"/>
          <w:szCs w:val="24"/>
        </w:rPr>
        <w:t>-A-0001-</w:t>
      </w:r>
      <w:r w:rsidR="00833CC5">
        <w:rPr>
          <w:rFonts w:ascii="Arial" w:hAnsi="Arial" w:cs="Arial"/>
          <w:sz w:val="24"/>
          <w:szCs w:val="24"/>
        </w:rPr>
        <w:t>Site-</w:t>
      </w:r>
      <w:r w:rsidRPr="009D4068">
        <w:rPr>
          <w:rFonts w:ascii="Arial" w:hAnsi="Arial" w:cs="Arial"/>
          <w:sz w:val="24"/>
          <w:szCs w:val="24"/>
        </w:rPr>
        <w:t>SO-PO1</w:t>
      </w:r>
    </w:p>
    <w:p w14:paraId="608E0AC5" w14:textId="147D8DB0" w:rsidR="005F479D" w:rsidRPr="00941FB1" w:rsidRDefault="009F630A" w:rsidP="005F479D">
      <w:pPr>
        <w:rPr>
          <w:rFonts w:ascii="Arial" w:hAnsi="Arial" w:cs="Arial"/>
          <w:lang w:eastAsia="zh-CN"/>
        </w:rPr>
      </w:pPr>
      <w:r w:rsidRPr="00941FB1">
        <w:rPr>
          <w:rFonts w:ascii="Arial" w:hAnsi="Arial" w:cs="Arial"/>
          <w:lang w:eastAsia="zh-CN"/>
        </w:rPr>
        <w:t>Table 1</w:t>
      </w:r>
      <w:r w:rsidR="005F2845" w:rsidRPr="00941FB1">
        <w:rPr>
          <w:rFonts w:ascii="Arial" w:hAnsi="Arial" w:cs="Arial"/>
          <w:lang w:eastAsia="zh-CN"/>
        </w:rPr>
        <w:t>2</w:t>
      </w:r>
      <w:r w:rsidRPr="00941FB1">
        <w:rPr>
          <w:rFonts w:ascii="Arial" w:hAnsi="Arial" w:cs="Arial"/>
          <w:lang w:eastAsia="zh-CN"/>
        </w:rPr>
        <w:t xml:space="preserve"> – File Name Example</w:t>
      </w:r>
    </w:p>
    <w:tbl>
      <w:tblPr>
        <w:tblStyle w:val="TableGrid"/>
        <w:tblW w:w="9923" w:type="dxa"/>
        <w:tblInd w:w="-147" w:type="dxa"/>
        <w:tblLayout w:type="fixed"/>
        <w:tblLook w:val="04A0" w:firstRow="1" w:lastRow="0" w:firstColumn="1" w:lastColumn="0" w:noHBand="0" w:noVBand="1"/>
      </w:tblPr>
      <w:tblGrid>
        <w:gridCol w:w="823"/>
        <w:gridCol w:w="1162"/>
        <w:gridCol w:w="1134"/>
        <w:gridCol w:w="992"/>
        <w:gridCol w:w="709"/>
        <w:gridCol w:w="992"/>
        <w:gridCol w:w="851"/>
        <w:gridCol w:w="1417"/>
        <w:gridCol w:w="851"/>
        <w:gridCol w:w="992"/>
      </w:tblGrid>
      <w:tr w:rsidR="00C828D7" w14:paraId="1EBAD309" w14:textId="2D0F6E39" w:rsidTr="0059750A">
        <w:tc>
          <w:tcPr>
            <w:tcW w:w="823" w:type="dxa"/>
            <w:shd w:val="clear" w:color="auto" w:fill="92D050"/>
          </w:tcPr>
          <w:p w14:paraId="118658A5" w14:textId="4105841B" w:rsidR="00833CC5" w:rsidRPr="0059750A" w:rsidRDefault="00833CC5" w:rsidP="00D74FCA">
            <w:pPr>
              <w:spacing w:line="276" w:lineRule="auto"/>
              <w:rPr>
                <w:rFonts w:ascii="Arial" w:hAnsi="Arial" w:cs="Arial"/>
                <w:sz w:val="16"/>
                <w:szCs w:val="16"/>
              </w:rPr>
            </w:pPr>
            <w:r w:rsidRPr="0059750A">
              <w:rPr>
                <w:rFonts w:ascii="Arial" w:hAnsi="Arial" w:cs="Arial"/>
                <w:sz w:val="16"/>
                <w:szCs w:val="16"/>
              </w:rPr>
              <w:t>Project</w:t>
            </w:r>
          </w:p>
        </w:tc>
        <w:tc>
          <w:tcPr>
            <w:tcW w:w="1162" w:type="dxa"/>
            <w:shd w:val="clear" w:color="auto" w:fill="92D050"/>
          </w:tcPr>
          <w:p w14:paraId="6A037633" w14:textId="63E627C5" w:rsidR="00833CC5" w:rsidRPr="0059750A" w:rsidRDefault="00833CC5" w:rsidP="00D74FCA">
            <w:pPr>
              <w:spacing w:line="276" w:lineRule="auto"/>
              <w:rPr>
                <w:rFonts w:ascii="Arial" w:hAnsi="Arial" w:cs="Arial"/>
                <w:sz w:val="16"/>
                <w:szCs w:val="16"/>
              </w:rPr>
            </w:pPr>
            <w:r w:rsidRPr="0059750A">
              <w:rPr>
                <w:rFonts w:ascii="Arial" w:hAnsi="Arial" w:cs="Arial"/>
                <w:sz w:val="16"/>
                <w:szCs w:val="16"/>
              </w:rPr>
              <w:t>Originator</w:t>
            </w:r>
          </w:p>
        </w:tc>
        <w:tc>
          <w:tcPr>
            <w:tcW w:w="1134" w:type="dxa"/>
            <w:shd w:val="clear" w:color="auto" w:fill="92D050"/>
          </w:tcPr>
          <w:p w14:paraId="21DA6E93" w14:textId="2FB0A5B5" w:rsidR="00833CC5" w:rsidRPr="0059750A" w:rsidRDefault="005617BF" w:rsidP="00D74FCA">
            <w:pPr>
              <w:spacing w:line="276" w:lineRule="auto"/>
              <w:rPr>
                <w:rFonts w:ascii="Arial" w:hAnsi="Arial" w:cs="Arial"/>
                <w:sz w:val="16"/>
                <w:szCs w:val="16"/>
              </w:rPr>
            </w:pPr>
            <w:r w:rsidRPr="0059750A">
              <w:rPr>
                <w:rFonts w:ascii="Arial" w:hAnsi="Arial" w:cs="Arial"/>
                <w:sz w:val="16"/>
                <w:szCs w:val="16"/>
              </w:rPr>
              <w:t xml:space="preserve">Functional </w:t>
            </w:r>
            <w:r w:rsidR="003A3469" w:rsidRPr="0059750A">
              <w:rPr>
                <w:rFonts w:ascii="Arial" w:hAnsi="Arial" w:cs="Arial"/>
                <w:sz w:val="16"/>
                <w:szCs w:val="16"/>
              </w:rPr>
              <w:t>B</w:t>
            </w:r>
            <w:r w:rsidRPr="0059750A">
              <w:rPr>
                <w:rFonts w:ascii="Arial" w:hAnsi="Arial" w:cs="Arial"/>
                <w:sz w:val="16"/>
                <w:szCs w:val="16"/>
              </w:rPr>
              <w:t>reak down</w:t>
            </w:r>
          </w:p>
        </w:tc>
        <w:tc>
          <w:tcPr>
            <w:tcW w:w="992" w:type="dxa"/>
            <w:shd w:val="clear" w:color="auto" w:fill="92D050"/>
          </w:tcPr>
          <w:p w14:paraId="53D0D465" w14:textId="2F38D597" w:rsidR="00833CC5" w:rsidRPr="0059750A" w:rsidRDefault="00306BDB" w:rsidP="00D74FCA">
            <w:pPr>
              <w:spacing w:line="276" w:lineRule="auto"/>
              <w:rPr>
                <w:rFonts w:ascii="Arial" w:hAnsi="Arial" w:cs="Arial"/>
                <w:sz w:val="16"/>
                <w:szCs w:val="16"/>
              </w:rPr>
            </w:pPr>
            <w:r w:rsidRPr="0059750A">
              <w:rPr>
                <w:rFonts w:ascii="Arial" w:hAnsi="Arial" w:cs="Arial"/>
                <w:sz w:val="16"/>
                <w:szCs w:val="16"/>
              </w:rPr>
              <w:t>Spatial</w:t>
            </w:r>
            <w:r w:rsidR="003A3469" w:rsidRPr="0059750A">
              <w:rPr>
                <w:rFonts w:ascii="Arial" w:hAnsi="Arial" w:cs="Arial"/>
                <w:sz w:val="16"/>
                <w:szCs w:val="16"/>
              </w:rPr>
              <w:t xml:space="preserve"> Break down</w:t>
            </w:r>
          </w:p>
        </w:tc>
        <w:tc>
          <w:tcPr>
            <w:tcW w:w="709" w:type="dxa"/>
            <w:shd w:val="clear" w:color="auto" w:fill="92D050"/>
          </w:tcPr>
          <w:p w14:paraId="0D70FC1D" w14:textId="792B744A" w:rsidR="00833CC5" w:rsidRPr="0059750A" w:rsidRDefault="004A77A8" w:rsidP="00D74FCA">
            <w:pPr>
              <w:spacing w:line="276" w:lineRule="auto"/>
              <w:rPr>
                <w:rFonts w:ascii="Arial" w:hAnsi="Arial" w:cs="Arial"/>
                <w:sz w:val="16"/>
                <w:szCs w:val="16"/>
              </w:rPr>
            </w:pPr>
            <w:r w:rsidRPr="0059750A">
              <w:rPr>
                <w:rFonts w:ascii="Arial" w:hAnsi="Arial" w:cs="Arial"/>
                <w:sz w:val="16"/>
                <w:szCs w:val="16"/>
              </w:rPr>
              <w:t>Form</w:t>
            </w:r>
          </w:p>
        </w:tc>
        <w:tc>
          <w:tcPr>
            <w:tcW w:w="992" w:type="dxa"/>
            <w:shd w:val="clear" w:color="auto" w:fill="92D050"/>
          </w:tcPr>
          <w:p w14:paraId="42849AB5" w14:textId="1DEA287E" w:rsidR="00833CC5" w:rsidRPr="0059750A" w:rsidRDefault="00C828D7" w:rsidP="00D74FCA">
            <w:pPr>
              <w:spacing w:line="276" w:lineRule="auto"/>
              <w:rPr>
                <w:rFonts w:ascii="Arial" w:hAnsi="Arial" w:cs="Arial"/>
                <w:sz w:val="16"/>
                <w:szCs w:val="16"/>
              </w:rPr>
            </w:pPr>
            <w:r w:rsidRPr="0059750A">
              <w:rPr>
                <w:rFonts w:ascii="Arial" w:hAnsi="Arial" w:cs="Arial"/>
                <w:sz w:val="16"/>
                <w:szCs w:val="16"/>
              </w:rPr>
              <w:t>Discipline</w:t>
            </w:r>
          </w:p>
        </w:tc>
        <w:tc>
          <w:tcPr>
            <w:tcW w:w="851" w:type="dxa"/>
            <w:shd w:val="clear" w:color="auto" w:fill="92D050"/>
          </w:tcPr>
          <w:p w14:paraId="742FF81A" w14:textId="32116591" w:rsidR="00833CC5" w:rsidRPr="0059750A" w:rsidRDefault="00833CC5" w:rsidP="00D74FCA">
            <w:pPr>
              <w:spacing w:line="276" w:lineRule="auto"/>
              <w:rPr>
                <w:rFonts w:ascii="Arial" w:hAnsi="Arial" w:cs="Arial"/>
                <w:sz w:val="16"/>
                <w:szCs w:val="16"/>
              </w:rPr>
            </w:pPr>
            <w:r w:rsidRPr="0059750A">
              <w:rPr>
                <w:rFonts w:ascii="Arial" w:hAnsi="Arial" w:cs="Arial"/>
                <w:sz w:val="16"/>
                <w:szCs w:val="16"/>
              </w:rPr>
              <w:t>Number</w:t>
            </w:r>
          </w:p>
        </w:tc>
        <w:tc>
          <w:tcPr>
            <w:tcW w:w="1417" w:type="dxa"/>
            <w:shd w:val="clear" w:color="auto" w:fill="92D050"/>
          </w:tcPr>
          <w:p w14:paraId="356268FF" w14:textId="11DB1537" w:rsidR="00833CC5" w:rsidRPr="0059750A" w:rsidRDefault="00833CC5" w:rsidP="00D74FCA">
            <w:pPr>
              <w:spacing w:line="276" w:lineRule="auto"/>
              <w:rPr>
                <w:rFonts w:ascii="Arial" w:hAnsi="Arial" w:cs="Arial"/>
                <w:sz w:val="16"/>
                <w:szCs w:val="16"/>
              </w:rPr>
            </w:pPr>
            <w:r w:rsidRPr="0059750A">
              <w:rPr>
                <w:rFonts w:ascii="Arial" w:hAnsi="Arial" w:cs="Arial"/>
                <w:sz w:val="16"/>
                <w:szCs w:val="16"/>
              </w:rPr>
              <w:t>Description</w:t>
            </w:r>
          </w:p>
        </w:tc>
        <w:tc>
          <w:tcPr>
            <w:tcW w:w="851" w:type="dxa"/>
            <w:shd w:val="clear" w:color="auto" w:fill="92D050"/>
          </w:tcPr>
          <w:p w14:paraId="6F4E024A" w14:textId="431DA630" w:rsidR="00833CC5" w:rsidRPr="0059750A" w:rsidRDefault="0059750A" w:rsidP="00D74FCA">
            <w:pPr>
              <w:spacing w:line="276" w:lineRule="auto"/>
              <w:rPr>
                <w:rFonts w:ascii="Arial" w:hAnsi="Arial" w:cs="Arial"/>
                <w:sz w:val="16"/>
                <w:szCs w:val="16"/>
              </w:rPr>
            </w:pPr>
            <w:r w:rsidRPr="0059750A">
              <w:rPr>
                <w:rFonts w:ascii="Arial" w:hAnsi="Arial" w:cs="Arial"/>
                <w:sz w:val="16"/>
                <w:szCs w:val="16"/>
              </w:rPr>
              <w:t>Status</w:t>
            </w:r>
          </w:p>
        </w:tc>
        <w:tc>
          <w:tcPr>
            <w:tcW w:w="992" w:type="dxa"/>
            <w:shd w:val="clear" w:color="auto" w:fill="92D050"/>
          </w:tcPr>
          <w:p w14:paraId="44045467" w14:textId="704728AA" w:rsidR="00833CC5" w:rsidRPr="0059750A" w:rsidRDefault="00833CC5" w:rsidP="00D74FCA">
            <w:pPr>
              <w:spacing w:line="276" w:lineRule="auto"/>
              <w:rPr>
                <w:rFonts w:ascii="Arial" w:hAnsi="Arial" w:cs="Arial"/>
                <w:sz w:val="16"/>
                <w:szCs w:val="16"/>
              </w:rPr>
            </w:pPr>
            <w:r w:rsidRPr="0059750A">
              <w:rPr>
                <w:rFonts w:ascii="Arial" w:hAnsi="Arial" w:cs="Arial"/>
                <w:sz w:val="16"/>
                <w:szCs w:val="16"/>
              </w:rPr>
              <w:t>Revision</w:t>
            </w:r>
          </w:p>
        </w:tc>
      </w:tr>
      <w:tr w:rsidR="005617BF" w14:paraId="50B44F01" w14:textId="33F2AFC9" w:rsidTr="0059750A">
        <w:tc>
          <w:tcPr>
            <w:tcW w:w="823" w:type="dxa"/>
          </w:tcPr>
          <w:p w14:paraId="003EC761" w14:textId="7F5F99EE" w:rsidR="00833CC5" w:rsidRDefault="00833CC5" w:rsidP="00D74FCA">
            <w:pPr>
              <w:spacing w:line="276" w:lineRule="auto"/>
              <w:rPr>
                <w:rFonts w:ascii="Arial" w:hAnsi="Arial" w:cs="Arial"/>
              </w:rPr>
            </w:pPr>
            <w:r>
              <w:rPr>
                <w:rFonts w:ascii="Open Sans" w:hAnsi="Open Sans" w:cs="Open Sans"/>
                <w:sz w:val="21"/>
                <w:szCs w:val="21"/>
                <w:shd w:val="clear" w:color="auto" w:fill="FFFFFF"/>
              </w:rPr>
              <w:t>5010</w:t>
            </w:r>
          </w:p>
        </w:tc>
        <w:tc>
          <w:tcPr>
            <w:tcW w:w="1162" w:type="dxa"/>
          </w:tcPr>
          <w:p w14:paraId="0373962E" w14:textId="20659014" w:rsidR="00833CC5" w:rsidRDefault="00833CC5" w:rsidP="00D74FCA">
            <w:pPr>
              <w:spacing w:line="276" w:lineRule="auto"/>
              <w:rPr>
                <w:rFonts w:ascii="Arial" w:hAnsi="Arial" w:cs="Arial"/>
              </w:rPr>
            </w:pPr>
            <w:r>
              <w:rPr>
                <w:rFonts w:ascii="Arial" w:hAnsi="Arial" w:cs="Arial"/>
              </w:rPr>
              <w:t>EC</w:t>
            </w:r>
          </w:p>
        </w:tc>
        <w:tc>
          <w:tcPr>
            <w:tcW w:w="1134" w:type="dxa"/>
          </w:tcPr>
          <w:p w14:paraId="04551033" w14:textId="4E5797C7" w:rsidR="00833CC5" w:rsidRDefault="00833CC5" w:rsidP="00D74FCA">
            <w:pPr>
              <w:spacing w:line="276" w:lineRule="auto"/>
              <w:rPr>
                <w:rFonts w:ascii="Arial" w:hAnsi="Arial" w:cs="Arial"/>
              </w:rPr>
            </w:pPr>
            <w:r>
              <w:rPr>
                <w:rFonts w:ascii="Arial" w:hAnsi="Arial" w:cs="Arial"/>
              </w:rPr>
              <w:t>XX</w:t>
            </w:r>
          </w:p>
        </w:tc>
        <w:tc>
          <w:tcPr>
            <w:tcW w:w="992" w:type="dxa"/>
          </w:tcPr>
          <w:p w14:paraId="4E5B19D4" w14:textId="75C7127C" w:rsidR="00833CC5" w:rsidRDefault="00833CC5" w:rsidP="00D74FCA">
            <w:pPr>
              <w:spacing w:line="276" w:lineRule="auto"/>
              <w:rPr>
                <w:rFonts w:ascii="Arial" w:hAnsi="Arial" w:cs="Arial"/>
              </w:rPr>
            </w:pPr>
            <w:r>
              <w:rPr>
                <w:rFonts w:ascii="Arial" w:hAnsi="Arial" w:cs="Arial"/>
              </w:rPr>
              <w:t>ZZ</w:t>
            </w:r>
          </w:p>
        </w:tc>
        <w:tc>
          <w:tcPr>
            <w:tcW w:w="709" w:type="dxa"/>
          </w:tcPr>
          <w:p w14:paraId="17FAAE81" w14:textId="28857C7A" w:rsidR="00833CC5" w:rsidRDefault="004A77A8" w:rsidP="00D74FCA">
            <w:pPr>
              <w:spacing w:line="276" w:lineRule="auto"/>
              <w:rPr>
                <w:rFonts w:ascii="Arial" w:hAnsi="Arial" w:cs="Arial"/>
              </w:rPr>
            </w:pPr>
            <w:r>
              <w:rPr>
                <w:rFonts w:ascii="Arial" w:hAnsi="Arial" w:cs="Arial"/>
              </w:rPr>
              <w:t>D</w:t>
            </w:r>
          </w:p>
        </w:tc>
        <w:tc>
          <w:tcPr>
            <w:tcW w:w="992" w:type="dxa"/>
          </w:tcPr>
          <w:p w14:paraId="07055173" w14:textId="2A2D7725" w:rsidR="00833CC5" w:rsidRDefault="00833CC5" w:rsidP="00D74FCA">
            <w:pPr>
              <w:spacing w:line="276" w:lineRule="auto"/>
              <w:rPr>
                <w:rFonts w:ascii="Arial" w:hAnsi="Arial" w:cs="Arial"/>
              </w:rPr>
            </w:pPr>
            <w:r>
              <w:rPr>
                <w:rFonts w:ascii="Arial" w:hAnsi="Arial" w:cs="Arial"/>
              </w:rPr>
              <w:t>A</w:t>
            </w:r>
          </w:p>
        </w:tc>
        <w:tc>
          <w:tcPr>
            <w:tcW w:w="851" w:type="dxa"/>
          </w:tcPr>
          <w:p w14:paraId="7212604C" w14:textId="6057F346" w:rsidR="00833CC5" w:rsidRDefault="00833CC5" w:rsidP="00D74FCA">
            <w:pPr>
              <w:spacing w:line="276" w:lineRule="auto"/>
              <w:rPr>
                <w:rFonts w:ascii="Arial" w:hAnsi="Arial" w:cs="Arial"/>
              </w:rPr>
            </w:pPr>
            <w:r>
              <w:rPr>
                <w:rFonts w:ascii="Arial" w:hAnsi="Arial" w:cs="Arial"/>
              </w:rPr>
              <w:t>0001</w:t>
            </w:r>
          </w:p>
        </w:tc>
        <w:tc>
          <w:tcPr>
            <w:tcW w:w="1417" w:type="dxa"/>
          </w:tcPr>
          <w:p w14:paraId="36ADB94F" w14:textId="1328BB0D" w:rsidR="00833CC5" w:rsidRDefault="00833CC5" w:rsidP="00D74FCA">
            <w:pPr>
              <w:spacing w:line="276" w:lineRule="auto"/>
              <w:rPr>
                <w:rFonts w:ascii="Arial" w:hAnsi="Arial" w:cs="Arial"/>
              </w:rPr>
            </w:pPr>
            <w:r>
              <w:rPr>
                <w:rFonts w:ascii="Arial" w:hAnsi="Arial" w:cs="Arial"/>
              </w:rPr>
              <w:t>SITE</w:t>
            </w:r>
          </w:p>
        </w:tc>
        <w:tc>
          <w:tcPr>
            <w:tcW w:w="851" w:type="dxa"/>
          </w:tcPr>
          <w:p w14:paraId="4605344D" w14:textId="1B62C1B3" w:rsidR="00833CC5" w:rsidRDefault="00833CC5" w:rsidP="00D74FCA">
            <w:pPr>
              <w:spacing w:line="276" w:lineRule="auto"/>
              <w:rPr>
                <w:rFonts w:ascii="Arial" w:hAnsi="Arial" w:cs="Arial"/>
              </w:rPr>
            </w:pPr>
            <w:r>
              <w:rPr>
                <w:rFonts w:ascii="Arial" w:hAnsi="Arial" w:cs="Arial"/>
              </w:rPr>
              <w:t>SO</w:t>
            </w:r>
          </w:p>
        </w:tc>
        <w:tc>
          <w:tcPr>
            <w:tcW w:w="992" w:type="dxa"/>
          </w:tcPr>
          <w:p w14:paraId="004E72B0" w14:textId="319DD19B" w:rsidR="00833CC5" w:rsidRDefault="00833CC5" w:rsidP="00D74FCA">
            <w:pPr>
              <w:spacing w:line="276" w:lineRule="auto"/>
              <w:rPr>
                <w:rFonts w:ascii="Arial" w:hAnsi="Arial" w:cs="Arial"/>
              </w:rPr>
            </w:pPr>
            <w:r>
              <w:rPr>
                <w:rFonts w:ascii="Arial" w:hAnsi="Arial" w:cs="Arial"/>
              </w:rPr>
              <w:t>PO1</w:t>
            </w:r>
          </w:p>
        </w:tc>
      </w:tr>
    </w:tbl>
    <w:p w14:paraId="0482A5B9" w14:textId="514E9708" w:rsidR="00D74FCA" w:rsidRDefault="00D74FCA" w:rsidP="00D74FCA">
      <w:pPr>
        <w:spacing w:line="276" w:lineRule="auto"/>
        <w:rPr>
          <w:rFonts w:ascii="Arial" w:hAnsi="Arial" w:cs="Arial"/>
        </w:rPr>
      </w:pPr>
    </w:p>
    <w:p w14:paraId="4F050079" w14:textId="11FB7753" w:rsidR="00B6253A" w:rsidRDefault="00B6253A" w:rsidP="00D74FCA">
      <w:pPr>
        <w:spacing w:line="276" w:lineRule="auto"/>
        <w:rPr>
          <w:rFonts w:ascii="Arial" w:hAnsi="Arial" w:cs="Arial"/>
        </w:rPr>
      </w:pPr>
      <w:r>
        <w:rPr>
          <w:rFonts w:ascii="Arial" w:hAnsi="Arial" w:cs="Arial"/>
        </w:rPr>
        <w:t xml:space="preserve">The file naming standard is </w:t>
      </w:r>
      <w:r w:rsidR="00CC16CF">
        <w:rPr>
          <w:rFonts w:ascii="Arial" w:hAnsi="Arial" w:cs="Arial"/>
        </w:rPr>
        <w:t>in line</w:t>
      </w:r>
      <w:r>
        <w:rPr>
          <w:rFonts w:ascii="Arial" w:hAnsi="Arial" w:cs="Arial"/>
        </w:rPr>
        <w:t xml:space="preserve"> with the standards set out in </w:t>
      </w:r>
      <w:r w:rsidR="00AB02AA">
        <w:rPr>
          <w:rFonts w:ascii="Arial" w:hAnsi="Arial" w:cs="Arial"/>
        </w:rPr>
        <w:t>BS EN ISO 19650 Part 1</w:t>
      </w:r>
      <w:r w:rsidR="00072F5D">
        <w:rPr>
          <w:rFonts w:ascii="Arial" w:hAnsi="Arial" w:cs="Arial"/>
        </w:rPr>
        <w:t xml:space="preserve"> and will apply to all parties working on this project.</w:t>
      </w:r>
    </w:p>
    <w:p w14:paraId="14E935BA" w14:textId="51BEEC79" w:rsidR="00D74FCA" w:rsidRDefault="00D74FCA" w:rsidP="00517A12"/>
    <w:p w14:paraId="2482B7DF" w14:textId="603343C8" w:rsidR="00D74FCA" w:rsidRPr="008D79B9" w:rsidRDefault="00DB2717" w:rsidP="00221E9A">
      <w:pPr>
        <w:pStyle w:val="Heading2"/>
        <w:rPr>
          <w:rFonts w:ascii="Arial" w:hAnsi="Arial" w:cs="Arial"/>
        </w:rPr>
      </w:pPr>
      <w:bookmarkStart w:id="28" w:name="_Toc97825312"/>
      <w:r>
        <w:rPr>
          <w:rFonts w:ascii="Arial" w:hAnsi="Arial" w:cs="Arial"/>
        </w:rPr>
        <w:t>4</w:t>
      </w:r>
      <w:r w:rsidR="005F479D" w:rsidRPr="008D79B9">
        <w:rPr>
          <w:rFonts w:ascii="Arial" w:hAnsi="Arial" w:cs="Arial"/>
        </w:rPr>
        <w:t>.</w:t>
      </w:r>
      <w:r w:rsidR="00A86BB8" w:rsidRPr="008D79B9">
        <w:rPr>
          <w:rFonts w:ascii="Arial" w:hAnsi="Arial" w:cs="Arial"/>
        </w:rPr>
        <w:t>2</w:t>
      </w:r>
      <w:r w:rsidR="005F479D" w:rsidRPr="008D79B9">
        <w:rPr>
          <w:rFonts w:ascii="Arial" w:hAnsi="Arial" w:cs="Arial"/>
        </w:rPr>
        <w:tab/>
        <w:t>Coordinate System</w:t>
      </w:r>
      <w:bookmarkEnd w:id="28"/>
    </w:p>
    <w:p w14:paraId="0DA2E1F1" w14:textId="3CC282CA" w:rsidR="00D74FCA" w:rsidRDefault="00D74FCA" w:rsidP="00517A12"/>
    <w:p w14:paraId="7F0B7D3F" w14:textId="171AFA3E" w:rsidR="005F479D" w:rsidRPr="00655AF1" w:rsidRDefault="005F479D" w:rsidP="005F479D">
      <w:pPr>
        <w:pStyle w:val="NormalWeb"/>
        <w:shd w:val="clear" w:color="auto" w:fill="FFFFFF"/>
        <w:spacing w:before="0" w:beforeAutospacing="0" w:after="150" w:afterAutospacing="0" w:line="276" w:lineRule="auto"/>
        <w:jc w:val="both"/>
        <w:rPr>
          <w:rFonts w:ascii="Arial" w:hAnsi="Arial" w:cs="Arial"/>
          <w:sz w:val="22"/>
          <w:szCs w:val="22"/>
        </w:rPr>
      </w:pPr>
      <w:r w:rsidRPr="00655AF1">
        <w:rPr>
          <w:rFonts w:ascii="Arial" w:hAnsi="Arial" w:cs="Arial"/>
          <w:sz w:val="22"/>
          <w:szCs w:val="22"/>
        </w:rPr>
        <w:t xml:space="preserve">All models of the building will use the Location at Latitude: </w:t>
      </w:r>
      <w:r w:rsidR="0088227A" w:rsidRPr="00655AF1">
        <w:rPr>
          <w:rFonts w:ascii="Arial" w:hAnsi="Arial" w:cs="Arial"/>
          <w:sz w:val="22"/>
          <w:szCs w:val="22"/>
        </w:rPr>
        <w:t>192364</w:t>
      </w:r>
      <w:r w:rsidRPr="00655AF1">
        <w:rPr>
          <w:rFonts w:ascii="Arial" w:hAnsi="Arial" w:cs="Arial"/>
          <w:sz w:val="22"/>
          <w:szCs w:val="22"/>
        </w:rPr>
        <w:t>°</w:t>
      </w:r>
      <w:r w:rsidR="0003684B" w:rsidRPr="00655AF1">
        <w:rPr>
          <w:rFonts w:ascii="Arial" w:hAnsi="Arial" w:cs="Arial"/>
          <w:sz w:val="22"/>
          <w:szCs w:val="22"/>
        </w:rPr>
        <w:t>E</w:t>
      </w:r>
      <w:r w:rsidRPr="00655AF1">
        <w:rPr>
          <w:rFonts w:ascii="Arial" w:hAnsi="Arial" w:cs="Arial"/>
          <w:sz w:val="22"/>
          <w:szCs w:val="22"/>
        </w:rPr>
        <w:t xml:space="preserve">, Longitude: </w:t>
      </w:r>
      <w:r w:rsidR="0088227A" w:rsidRPr="00655AF1">
        <w:rPr>
          <w:rFonts w:ascii="Arial" w:hAnsi="Arial" w:cs="Arial"/>
          <w:sz w:val="22"/>
          <w:szCs w:val="22"/>
        </w:rPr>
        <w:t>265976.9</w:t>
      </w:r>
      <w:r w:rsidR="0003684B" w:rsidRPr="00655AF1">
        <w:rPr>
          <w:rFonts w:ascii="Arial" w:hAnsi="Arial" w:cs="Arial"/>
          <w:sz w:val="22"/>
          <w:szCs w:val="22"/>
        </w:rPr>
        <w:t>N</w:t>
      </w:r>
      <w:r w:rsidRPr="00655AF1">
        <w:rPr>
          <w:rFonts w:ascii="Arial" w:hAnsi="Arial" w:cs="Arial"/>
          <w:sz w:val="22"/>
          <w:szCs w:val="22"/>
        </w:rPr>
        <w:t>° in the Architectural model as a shared base point that must be used by the entire project team for building coordination purposes. </w:t>
      </w:r>
    </w:p>
    <w:p w14:paraId="76D0CC00" w14:textId="221C9A41" w:rsidR="005F479D" w:rsidRPr="00655AF1" w:rsidRDefault="005F479D" w:rsidP="005F479D">
      <w:pPr>
        <w:pStyle w:val="NormalWeb"/>
        <w:shd w:val="clear" w:color="auto" w:fill="FFFFFF"/>
        <w:spacing w:before="0" w:beforeAutospacing="0" w:after="150" w:afterAutospacing="0" w:line="276" w:lineRule="auto"/>
        <w:jc w:val="both"/>
        <w:rPr>
          <w:rFonts w:ascii="Arial" w:hAnsi="Arial" w:cs="Arial"/>
          <w:sz w:val="22"/>
          <w:szCs w:val="22"/>
        </w:rPr>
      </w:pPr>
      <w:r w:rsidRPr="00655AF1">
        <w:rPr>
          <w:rFonts w:ascii="Arial" w:hAnsi="Arial" w:cs="Arial"/>
          <w:sz w:val="22"/>
          <w:szCs w:val="22"/>
        </w:rPr>
        <w:t>A .</w:t>
      </w:r>
      <w:proofErr w:type="spellStart"/>
      <w:r w:rsidRPr="00655AF1">
        <w:rPr>
          <w:rFonts w:ascii="Arial" w:hAnsi="Arial" w:cs="Arial"/>
          <w:sz w:val="22"/>
          <w:szCs w:val="22"/>
        </w:rPr>
        <w:t>dwg</w:t>
      </w:r>
      <w:proofErr w:type="spellEnd"/>
      <w:r w:rsidRPr="00655AF1">
        <w:rPr>
          <w:rFonts w:ascii="Arial" w:hAnsi="Arial" w:cs="Arial"/>
          <w:sz w:val="22"/>
          <w:szCs w:val="22"/>
        </w:rPr>
        <w:t xml:space="preserve"> file named "GRIDS"</w:t>
      </w:r>
      <w:r w:rsidR="0088227A" w:rsidRPr="00655AF1">
        <w:rPr>
          <w:rFonts w:ascii="Arial" w:hAnsi="Arial" w:cs="Arial"/>
          <w:sz w:val="22"/>
          <w:szCs w:val="22"/>
        </w:rPr>
        <w:t xml:space="preserve"> will</w:t>
      </w:r>
      <w:r w:rsidRPr="00655AF1">
        <w:rPr>
          <w:rFonts w:ascii="Arial" w:hAnsi="Arial" w:cs="Arial"/>
          <w:sz w:val="22"/>
          <w:szCs w:val="22"/>
        </w:rPr>
        <w:t xml:space="preserve"> locate the building structural grid lines relative to the project origin.</w:t>
      </w:r>
    </w:p>
    <w:p w14:paraId="432F0E6A" w14:textId="77777777" w:rsidR="005F479D" w:rsidRPr="00655AF1" w:rsidRDefault="005F479D" w:rsidP="005F479D">
      <w:pPr>
        <w:pStyle w:val="NormalWeb"/>
        <w:shd w:val="clear" w:color="auto" w:fill="FFFFFF"/>
        <w:spacing w:before="0" w:beforeAutospacing="0" w:after="150" w:afterAutospacing="0" w:line="276" w:lineRule="auto"/>
        <w:jc w:val="both"/>
        <w:rPr>
          <w:rFonts w:ascii="Arial" w:hAnsi="Arial" w:cs="Arial"/>
          <w:sz w:val="22"/>
          <w:szCs w:val="22"/>
        </w:rPr>
      </w:pPr>
      <w:r w:rsidRPr="00655AF1">
        <w:rPr>
          <w:rFonts w:ascii="Arial" w:hAnsi="Arial" w:cs="Arial"/>
          <w:sz w:val="22"/>
          <w:szCs w:val="22"/>
        </w:rPr>
        <w:t>All models of site utilities will use a coordinate system separate from the building coordinate system and will be based on the Civil Site drawings. </w:t>
      </w:r>
    </w:p>
    <w:p w14:paraId="7F48E06E" w14:textId="77777777" w:rsidR="005F479D" w:rsidRPr="00655AF1" w:rsidRDefault="005F479D" w:rsidP="005F479D">
      <w:pPr>
        <w:pStyle w:val="NormalWeb"/>
        <w:shd w:val="clear" w:color="auto" w:fill="FFFFFF"/>
        <w:spacing w:before="0" w:beforeAutospacing="0" w:after="150" w:afterAutospacing="0" w:line="276" w:lineRule="auto"/>
        <w:jc w:val="both"/>
        <w:rPr>
          <w:rFonts w:ascii="Arial" w:hAnsi="Arial" w:cs="Arial"/>
          <w:sz w:val="22"/>
          <w:szCs w:val="22"/>
        </w:rPr>
      </w:pPr>
      <w:r w:rsidRPr="00655AF1">
        <w:rPr>
          <w:rFonts w:ascii="Arial" w:hAnsi="Arial" w:cs="Arial"/>
          <w:sz w:val="22"/>
          <w:szCs w:val="22"/>
        </w:rPr>
        <w:t>The General Contractor will coordinate the placement of this point first and all other models will follow.</w:t>
      </w:r>
    </w:p>
    <w:p w14:paraId="29D6D9B1" w14:textId="77777777" w:rsidR="005F479D" w:rsidRPr="00655AF1" w:rsidRDefault="005F479D" w:rsidP="005F479D">
      <w:pPr>
        <w:pStyle w:val="NormalWeb"/>
        <w:shd w:val="clear" w:color="auto" w:fill="FFFFFF"/>
        <w:spacing w:before="0" w:beforeAutospacing="0" w:after="150" w:afterAutospacing="0" w:line="276" w:lineRule="auto"/>
        <w:jc w:val="both"/>
        <w:rPr>
          <w:rFonts w:ascii="Arial" w:hAnsi="Arial" w:cs="Arial"/>
          <w:sz w:val="22"/>
          <w:szCs w:val="22"/>
        </w:rPr>
      </w:pPr>
      <w:r w:rsidRPr="00655AF1">
        <w:rPr>
          <w:rFonts w:ascii="Arial" w:hAnsi="Arial" w:cs="Arial"/>
          <w:sz w:val="22"/>
          <w:szCs w:val="22"/>
        </w:rPr>
        <w:t>Each model will be aligned and rotated so that when exporting to the various shared formats, they will align without requiring the exports to be moved or rotated. </w:t>
      </w:r>
    </w:p>
    <w:p w14:paraId="326A2D59" w14:textId="77777777" w:rsidR="005F479D" w:rsidRPr="00655AF1" w:rsidRDefault="005F479D" w:rsidP="005F479D">
      <w:pPr>
        <w:pStyle w:val="NormalWeb"/>
        <w:shd w:val="clear" w:color="auto" w:fill="FFFFFF"/>
        <w:spacing w:before="0" w:beforeAutospacing="0" w:after="150" w:afterAutospacing="0" w:line="276" w:lineRule="auto"/>
        <w:jc w:val="both"/>
        <w:rPr>
          <w:rFonts w:ascii="Arial" w:hAnsi="Arial" w:cs="Arial"/>
          <w:sz w:val="22"/>
          <w:szCs w:val="22"/>
        </w:rPr>
      </w:pPr>
      <w:r w:rsidRPr="00655AF1">
        <w:rPr>
          <w:rFonts w:ascii="Arial" w:hAnsi="Arial" w:cs="Arial"/>
          <w:sz w:val="22"/>
          <w:szCs w:val="22"/>
        </w:rPr>
        <w:t>This process will be worked out as the coordination begins and published in a document that can be accessed by the entire team. This will allow for all points in the models to be spatially located in the correct location. Additionally, this will allow for the sharing and use of coordinate point data between all trades for field location and installation.</w:t>
      </w:r>
    </w:p>
    <w:p w14:paraId="2E5A8534" w14:textId="601FFEAA" w:rsidR="005F479D" w:rsidRPr="00655AF1" w:rsidRDefault="005F479D" w:rsidP="005F479D">
      <w:pPr>
        <w:pStyle w:val="NormalWeb"/>
        <w:shd w:val="clear" w:color="auto" w:fill="FFFFFF"/>
        <w:spacing w:before="0" w:beforeAutospacing="0" w:after="150" w:afterAutospacing="0" w:line="276" w:lineRule="auto"/>
        <w:jc w:val="both"/>
        <w:rPr>
          <w:rFonts w:ascii="Arial" w:hAnsi="Arial" w:cs="Arial"/>
          <w:sz w:val="22"/>
          <w:szCs w:val="22"/>
        </w:rPr>
      </w:pPr>
      <w:r w:rsidRPr="00655AF1">
        <w:rPr>
          <w:rFonts w:ascii="Arial" w:hAnsi="Arial" w:cs="Arial"/>
          <w:sz w:val="22"/>
          <w:szCs w:val="22"/>
        </w:rPr>
        <w:t xml:space="preserve">Note to all Revit users – The origin marker, “Base Point”, and “Shared Coordinate” should all be in the same place in your models. </w:t>
      </w:r>
    </w:p>
    <w:p w14:paraId="0D20479E" w14:textId="6E37197E" w:rsidR="00D74FCA" w:rsidRPr="00AB1117" w:rsidRDefault="00AB1117" w:rsidP="005F479D">
      <w:pPr>
        <w:spacing w:line="276" w:lineRule="auto"/>
        <w:jc w:val="both"/>
        <w:rPr>
          <w:rFonts w:ascii="Arial" w:hAnsi="Arial" w:cs="Arial"/>
          <w:sz w:val="20"/>
          <w:szCs w:val="20"/>
        </w:rPr>
      </w:pPr>
      <w:r w:rsidRPr="00AB1117">
        <w:rPr>
          <w:rFonts w:ascii="Arial" w:hAnsi="Arial" w:cs="Arial"/>
          <w:sz w:val="20"/>
          <w:szCs w:val="20"/>
        </w:rPr>
        <w:t>(</w:t>
      </w:r>
      <w:proofErr w:type="spellStart"/>
      <w:r w:rsidRPr="00AB1117">
        <w:rPr>
          <w:rFonts w:ascii="Arial" w:hAnsi="Arial" w:cs="Arial"/>
          <w:sz w:val="20"/>
          <w:szCs w:val="20"/>
        </w:rPr>
        <w:t>Plannerly</w:t>
      </w:r>
      <w:proofErr w:type="spellEnd"/>
      <w:r w:rsidRPr="00AB1117">
        <w:rPr>
          <w:rFonts w:ascii="Arial" w:hAnsi="Arial" w:cs="Arial"/>
          <w:sz w:val="20"/>
          <w:szCs w:val="20"/>
        </w:rPr>
        <w:t>, 2022)</w:t>
      </w:r>
    </w:p>
    <w:p w14:paraId="05DCFAE8" w14:textId="77777777" w:rsidR="00EB734B" w:rsidRDefault="00EB734B" w:rsidP="005F479D">
      <w:pPr>
        <w:spacing w:line="276" w:lineRule="auto"/>
        <w:jc w:val="both"/>
        <w:rPr>
          <w:rFonts w:ascii="Arial" w:hAnsi="Arial" w:cs="Arial"/>
          <w:sz w:val="28"/>
          <w:szCs w:val="28"/>
        </w:rPr>
      </w:pPr>
    </w:p>
    <w:p w14:paraId="38BB2B30" w14:textId="77777777" w:rsidR="001E3AD9" w:rsidRPr="0094781A" w:rsidRDefault="001E3AD9" w:rsidP="00517A12"/>
    <w:p w14:paraId="5DA5AE2D" w14:textId="378D0564" w:rsidR="00517A12" w:rsidRDefault="00DB2717" w:rsidP="00517A12">
      <w:pPr>
        <w:pStyle w:val="Heading1"/>
        <w:rPr>
          <w:rFonts w:ascii="Arial" w:hAnsi="Arial" w:cs="Arial"/>
        </w:rPr>
      </w:pPr>
      <w:bookmarkStart w:id="29" w:name="_Toc97825313"/>
      <w:r>
        <w:rPr>
          <w:rFonts w:ascii="Arial" w:hAnsi="Arial" w:cs="Arial"/>
        </w:rPr>
        <w:t>5</w:t>
      </w:r>
      <w:r w:rsidR="00517A12" w:rsidRPr="0094781A">
        <w:rPr>
          <w:rFonts w:ascii="Arial" w:hAnsi="Arial" w:cs="Arial"/>
        </w:rPr>
        <w:tab/>
        <w:t>IT Solutions</w:t>
      </w:r>
      <w:bookmarkEnd w:id="29"/>
      <w:r w:rsidR="00517A12" w:rsidRPr="0094781A">
        <w:rPr>
          <w:rFonts w:ascii="Arial" w:hAnsi="Arial" w:cs="Arial"/>
        </w:rPr>
        <w:t xml:space="preserve"> </w:t>
      </w:r>
    </w:p>
    <w:p w14:paraId="3817C9FE" w14:textId="2CF0C956" w:rsidR="00517A12" w:rsidRDefault="00517A12" w:rsidP="00517A12"/>
    <w:p w14:paraId="5D29188F" w14:textId="59D0B6B7" w:rsidR="00906956" w:rsidRPr="00655AF1" w:rsidRDefault="00906956" w:rsidP="00517A12">
      <w:pPr>
        <w:rPr>
          <w:rFonts w:ascii="Arial" w:hAnsi="Arial" w:cs="Arial"/>
        </w:rPr>
      </w:pPr>
      <w:r w:rsidRPr="00655AF1">
        <w:rPr>
          <w:rFonts w:ascii="Arial" w:hAnsi="Arial" w:cs="Arial"/>
        </w:rPr>
        <w:t>This section aims to define IT software systems to be used by relevant parties throughout this project</w:t>
      </w:r>
      <w:r w:rsidR="005368F9" w:rsidRPr="00655AF1">
        <w:rPr>
          <w:rFonts w:ascii="Arial" w:hAnsi="Arial" w:cs="Arial"/>
        </w:rPr>
        <w:t>.</w:t>
      </w:r>
    </w:p>
    <w:p w14:paraId="36FE7EB2" w14:textId="77777777" w:rsidR="005368F9" w:rsidRPr="00906956" w:rsidRDefault="005368F9" w:rsidP="00517A12">
      <w:pPr>
        <w:rPr>
          <w:rFonts w:ascii="Arial" w:hAnsi="Arial" w:cs="Arial"/>
          <w:sz w:val="24"/>
          <w:szCs w:val="24"/>
        </w:rPr>
      </w:pPr>
    </w:p>
    <w:p w14:paraId="67F6D854" w14:textId="1CDDAFAF" w:rsidR="00517A12" w:rsidRPr="00912308" w:rsidRDefault="00DB2717" w:rsidP="001E3AD9">
      <w:pPr>
        <w:pStyle w:val="Heading2"/>
        <w:rPr>
          <w:rFonts w:ascii="Arial" w:hAnsi="Arial" w:cs="Arial"/>
        </w:rPr>
      </w:pPr>
      <w:bookmarkStart w:id="30" w:name="_Toc97825314"/>
      <w:r>
        <w:rPr>
          <w:rFonts w:ascii="Arial" w:hAnsi="Arial" w:cs="Arial"/>
        </w:rPr>
        <w:t>5.1</w:t>
      </w:r>
      <w:r w:rsidR="001E3AD9" w:rsidRPr="00912308">
        <w:rPr>
          <w:rFonts w:ascii="Arial" w:hAnsi="Arial" w:cs="Arial"/>
        </w:rPr>
        <w:tab/>
        <w:t>Software Solutions</w:t>
      </w:r>
      <w:bookmarkEnd w:id="30"/>
    </w:p>
    <w:p w14:paraId="078BA13E" w14:textId="47FABF48" w:rsidR="009A67BD" w:rsidRDefault="009A67BD" w:rsidP="009A67BD">
      <w:pPr>
        <w:rPr>
          <w:lang w:eastAsia="zh-CN"/>
        </w:rPr>
      </w:pPr>
    </w:p>
    <w:p w14:paraId="79890784" w14:textId="101B75A8" w:rsidR="00EA1911" w:rsidRPr="00783681" w:rsidRDefault="00EA1911" w:rsidP="009A67BD">
      <w:pPr>
        <w:rPr>
          <w:rFonts w:ascii="Arial" w:hAnsi="Arial" w:cs="Arial"/>
          <w:lang w:eastAsia="zh-CN"/>
        </w:rPr>
      </w:pPr>
      <w:r w:rsidRPr="00783681">
        <w:rPr>
          <w:rFonts w:ascii="Arial" w:hAnsi="Arial" w:cs="Arial"/>
          <w:lang w:eastAsia="zh-CN"/>
        </w:rPr>
        <w:t>Below is a table of agreed</w:t>
      </w:r>
      <w:r w:rsidR="00C27EEE" w:rsidRPr="00783681">
        <w:rPr>
          <w:rFonts w:ascii="Arial" w:hAnsi="Arial" w:cs="Arial"/>
          <w:lang w:eastAsia="zh-CN"/>
        </w:rPr>
        <w:t xml:space="preserve"> CAD and modelling</w:t>
      </w:r>
      <w:r w:rsidRPr="00783681">
        <w:rPr>
          <w:rFonts w:ascii="Arial" w:hAnsi="Arial" w:cs="Arial"/>
          <w:lang w:eastAsia="zh-CN"/>
        </w:rPr>
        <w:t xml:space="preserve"> software versions to be used throughout the </w:t>
      </w:r>
      <w:r w:rsidR="00C27EEE" w:rsidRPr="00783681">
        <w:rPr>
          <w:rFonts w:ascii="Arial" w:hAnsi="Arial" w:cs="Arial"/>
          <w:lang w:eastAsia="zh-CN"/>
        </w:rPr>
        <w:t>project.</w:t>
      </w:r>
    </w:p>
    <w:p w14:paraId="087D6C00" w14:textId="423A343F" w:rsidR="009F630A" w:rsidRPr="00783681" w:rsidRDefault="009F630A" w:rsidP="009A67BD">
      <w:pPr>
        <w:rPr>
          <w:rFonts w:ascii="Arial" w:hAnsi="Arial" w:cs="Arial"/>
          <w:lang w:eastAsia="zh-CN"/>
        </w:rPr>
      </w:pPr>
      <w:r w:rsidRPr="00783681">
        <w:rPr>
          <w:rFonts w:ascii="Arial" w:hAnsi="Arial" w:cs="Arial"/>
          <w:lang w:eastAsia="zh-CN"/>
        </w:rPr>
        <w:t>Table 1</w:t>
      </w:r>
      <w:r w:rsidR="005F2845" w:rsidRPr="00783681">
        <w:rPr>
          <w:rFonts w:ascii="Arial" w:hAnsi="Arial" w:cs="Arial"/>
          <w:lang w:eastAsia="zh-CN"/>
        </w:rPr>
        <w:t>3</w:t>
      </w:r>
      <w:r w:rsidRPr="00783681">
        <w:rPr>
          <w:rFonts w:ascii="Arial" w:hAnsi="Arial" w:cs="Arial"/>
          <w:lang w:eastAsia="zh-CN"/>
        </w:rPr>
        <w:t xml:space="preserve"> – Software</w:t>
      </w:r>
    </w:p>
    <w:tbl>
      <w:tblPr>
        <w:tblStyle w:val="TableGrid"/>
        <w:tblW w:w="0" w:type="auto"/>
        <w:tblLook w:val="04A0" w:firstRow="1" w:lastRow="0" w:firstColumn="1" w:lastColumn="0" w:noHBand="0" w:noVBand="1"/>
      </w:tblPr>
      <w:tblGrid>
        <w:gridCol w:w="2254"/>
        <w:gridCol w:w="2254"/>
        <w:gridCol w:w="2254"/>
        <w:gridCol w:w="2254"/>
      </w:tblGrid>
      <w:tr w:rsidR="009A67BD" w14:paraId="18EE3894" w14:textId="77777777" w:rsidTr="00E12C18">
        <w:tc>
          <w:tcPr>
            <w:tcW w:w="2254" w:type="dxa"/>
            <w:shd w:val="clear" w:color="auto" w:fill="92D050"/>
          </w:tcPr>
          <w:p w14:paraId="2C7FDC8F" w14:textId="77777777" w:rsidR="009A67BD" w:rsidRDefault="009A67BD" w:rsidP="00E12C18">
            <w:r>
              <w:t xml:space="preserve">Discipline </w:t>
            </w:r>
          </w:p>
        </w:tc>
        <w:tc>
          <w:tcPr>
            <w:tcW w:w="2254" w:type="dxa"/>
            <w:shd w:val="clear" w:color="auto" w:fill="92D050"/>
          </w:tcPr>
          <w:p w14:paraId="403D1405" w14:textId="77777777" w:rsidR="009A67BD" w:rsidRDefault="009A67BD" w:rsidP="00E12C18">
            <w:r>
              <w:t>Use</w:t>
            </w:r>
          </w:p>
        </w:tc>
        <w:tc>
          <w:tcPr>
            <w:tcW w:w="2254" w:type="dxa"/>
            <w:shd w:val="clear" w:color="auto" w:fill="92D050"/>
          </w:tcPr>
          <w:p w14:paraId="0235D4E5" w14:textId="77777777" w:rsidR="009A67BD" w:rsidRDefault="009A67BD" w:rsidP="00E12C18">
            <w:r>
              <w:t>Software</w:t>
            </w:r>
          </w:p>
        </w:tc>
        <w:tc>
          <w:tcPr>
            <w:tcW w:w="2254" w:type="dxa"/>
            <w:shd w:val="clear" w:color="auto" w:fill="92D050"/>
          </w:tcPr>
          <w:p w14:paraId="6634F6D5" w14:textId="77777777" w:rsidR="009A67BD" w:rsidRDefault="009A67BD" w:rsidP="00E12C18">
            <w:r>
              <w:t>Version</w:t>
            </w:r>
          </w:p>
        </w:tc>
      </w:tr>
      <w:tr w:rsidR="009A67BD" w14:paraId="087A728B" w14:textId="77777777" w:rsidTr="00E12C18">
        <w:tc>
          <w:tcPr>
            <w:tcW w:w="2254" w:type="dxa"/>
          </w:tcPr>
          <w:p w14:paraId="05FD3F2A" w14:textId="77777777" w:rsidR="009A67BD" w:rsidRDefault="009A67BD" w:rsidP="00E12C18">
            <w:r>
              <w:t xml:space="preserve">All </w:t>
            </w:r>
          </w:p>
        </w:tc>
        <w:tc>
          <w:tcPr>
            <w:tcW w:w="2254" w:type="dxa"/>
          </w:tcPr>
          <w:p w14:paraId="5F6CE6FA" w14:textId="77777777" w:rsidR="009A67BD" w:rsidRDefault="009A67BD" w:rsidP="00E12C18">
            <w:r>
              <w:t>BIM Management Platform</w:t>
            </w:r>
          </w:p>
        </w:tc>
        <w:tc>
          <w:tcPr>
            <w:tcW w:w="2254" w:type="dxa"/>
          </w:tcPr>
          <w:p w14:paraId="6FE5F1EA" w14:textId="77777777" w:rsidR="009A67BD" w:rsidRDefault="009A67BD" w:rsidP="00E12C18">
            <w:proofErr w:type="spellStart"/>
            <w:r>
              <w:t>Plannerly</w:t>
            </w:r>
            <w:proofErr w:type="spellEnd"/>
          </w:p>
        </w:tc>
        <w:tc>
          <w:tcPr>
            <w:tcW w:w="2254" w:type="dxa"/>
          </w:tcPr>
          <w:p w14:paraId="637E89D4" w14:textId="77777777" w:rsidR="009A67BD" w:rsidRDefault="009A67BD" w:rsidP="00E12C18">
            <w:r>
              <w:t>Most current version</w:t>
            </w:r>
          </w:p>
        </w:tc>
      </w:tr>
      <w:tr w:rsidR="009A67BD" w14:paraId="0024746B" w14:textId="77777777" w:rsidTr="00E12C18">
        <w:tc>
          <w:tcPr>
            <w:tcW w:w="2254" w:type="dxa"/>
          </w:tcPr>
          <w:p w14:paraId="5C8900E2" w14:textId="77777777" w:rsidR="009A67BD" w:rsidRDefault="009A67BD" w:rsidP="00E12C18">
            <w:r>
              <w:t>Common Data Environment (CDE)</w:t>
            </w:r>
          </w:p>
        </w:tc>
        <w:tc>
          <w:tcPr>
            <w:tcW w:w="2254" w:type="dxa"/>
          </w:tcPr>
          <w:p w14:paraId="0EF3B565" w14:textId="77777777" w:rsidR="009A67BD" w:rsidRDefault="009A67BD" w:rsidP="00E12C18">
            <w:r>
              <w:t>File Sharing</w:t>
            </w:r>
          </w:p>
        </w:tc>
        <w:tc>
          <w:tcPr>
            <w:tcW w:w="2254" w:type="dxa"/>
          </w:tcPr>
          <w:p w14:paraId="3682AE9F" w14:textId="77777777" w:rsidR="009A67BD" w:rsidRDefault="009A67BD" w:rsidP="00E12C18">
            <w:r>
              <w:t>4Projects</w:t>
            </w:r>
          </w:p>
        </w:tc>
        <w:tc>
          <w:tcPr>
            <w:tcW w:w="2254" w:type="dxa"/>
          </w:tcPr>
          <w:p w14:paraId="4E71D5D0" w14:textId="77777777" w:rsidR="009A67BD" w:rsidRDefault="009A67BD" w:rsidP="00E12C18">
            <w:r>
              <w:t>2022</w:t>
            </w:r>
          </w:p>
        </w:tc>
      </w:tr>
      <w:tr w:rsidR="009A67BD" w14:paraId="7735CE5D" w14:textId="77777777" w:rsidTr="00E12C18">
        <w:trPr>
          <w:trHeight w:val="494"/>
        </w:trPr>
        <w:tc>
          <w:tcPr>
            <w:tcW w:w="2254" w:type="dxa"/>
          </w:tcPr>
          <w:p w14:paraId="1192D6E9" w14:textId="77777777" w:rsidR="009A67BD" w:rsidRDefault="009A67BD" w:rsidP="00E12C18">
            <w:r>
              <w:t>Architecture</w:t>
            </w:r>
          </w:p>
        </w:tc>
        <w:tc>
          <w:tcPr>
            <w:tcW w:w="2254" w:type="dxa"/>
          </w:tcPr>
          <w:p w14:paraId="494B584D" w14:textId="77777777" w:rsidR="009A67BD" w:rsidRDefault="009A67BD" w:rsidP="00E12C18">
            <w:r>
              <w:t>Design</w:t>
            </w:r>
          </w:p>
        </w:tc>
        <w:tc>
          <w:tcPr>
            <w:tcW w:w="2254" w:type="dxa"/>
          </w:tcPr>
          <w:p w14:paraId="6A8757E5" w14:textId="77777777" w:rsidR="009A67BD" w:rsidRDefault="009A67BD" w:rsidP="00E12C18">
            <w:r>
              <w:t>Revit</w:t>
            </w:r>
          </w:p>
        </w:tc>
        <w:tc>
          <w:tcPr>
            <w:tcW w:w="2254" w:type="dxa"/>
          </w:tcPr>
          <w:p w14:paraId="6543DB02" w14:textId="77777777" w:rsidR="009A67BD" w:rsidRDefault="009A67BD" w:rsidP="00E12C18">
            <w:r>
              <w:t>2021</w:t>
            </w:r>
          </w:p>
        </w:tc>
      </w:tr>
      <w:tr w:rsidR="009A67BD" w14:paraId="047E5A7B" w14:textId="77777777" w:rsidTr="00E12C18">
        <w:trPr>
          <w:trHeight w:val="572"/>
        </w:trPr>
        <w:tc>
          <w:tcPr>
            <w:tcW w:w="2254" w:type="dxa"/>
          </w:tcPr>
          <w:p w14:paraId="663AC28A" w14:textId="77777777" w:rsidR="009A67BD" w:rsidRDefault="009A67BD" w:rsidP="00E12C18">
            <w:r>
              <w:t>Structure</w:t>
            </w:r>
          </w:p>
        </w:tc>
        <w:tc>
          <w:tcPr>
            <w:tcW w:w="2254" w:type="dxa"/>
          </w:tcPr>
          <w:p w14:paraId="7746129A" w14:textId="77777777" w:rsidR="009A67BD" w:rsidRDefault="009A67BD" w:rsidP="00E12C18">
            <w:r>
              <w:t>Design</w:t>
            </w:r>
          </w:p>
        </w:tc>
        <w:tc>
          <w:tcPr>
            <w:tcW w:w="2254" w:type="dxa"/>
          </w:tcPr>
          <w:p w14:paraId="5644A26B" w14:textId="77777777" w:rsidR="009A67BD" w:rsidRDefault="009A67BD" w:rsidP="00E12C18">
            <w:r>
              <w:t>Revit</w:t>
            </w:r>
          </w:p>
        </w:tc>
        <w:tc>
          <w:tcPr>
            <w:tcW w:w="2254" w:type="dxa"/>
          </w:tcPr>
          <w:p w14:paraId="2217C21B" w14:textId="77777777" w:rsidR="009A67BD" w:rsidRDefault="009A67BD" w:rsidP="00E12C18">
            <w:r>
              <w:t>2021</w:t>
            </w:r>
          </w:p>
        </w:tc>
      </w:tr>
      <w:tr w:rsidR="009A67BD" w14:paraId="79DC6123" w14:textId="77777777" w:rsidTr="00E12C18">
        <w:trPr>
          <w:trHeight w:val="552"/>
        </w:trPr>
        <w:tc>
          <w:tcPr>
            <w:tcW w:w="2254" w:type="dxa"/>
          </w:tcPr>
          <w:p w14:paraId="7E61DDE6" w14:textId="77777777" w:rsidR="009A67BD" w:rsidRDefault="009A67BD" w:rsidP="00E12C18">
            <w:r>
              <w:t>Civil</w:t>
            </w:r>
          </w:p>
        </w:tc>
        <w:tc>
          <w:tcPr>
            <w:tcW w:w="2254" w:type="dxa"/>
          </w:tcPr>
          <w:p w14:paraId="0B8AA9C2" w14:textId="77777777" w:rsidR="009A67BD" w:rsidRDefault="009A67BD" w:rsidP="00E12C18">
            <w:r>
              <w:t>Design</w:t>
            </w:r>
          </w:p>
        </w:tc>
        <w:tc>
          <w:tcPr>
            <w:tcW w:w="2254" w:type="dxa"/>
          </w:tcPr>
          <w:p w14:paraId="619F2BDA" w14:textId="77777777" w:rsidR="009A67BD" w:rsidRDefault="009A67BD" w:rsidP="00E12C18">
            <w:r>
              <w:t>Revit</w:t>
            </w:r>
          </w:p>
        </w:tc>
        <w:tc>
          <w:tcPr>
            <w:tcW w:w="2254" w:type="dxa"/>
          </w:tcPr>
          <w:p w14:paraId="326222C3" w14:textId="77777777" w:rsidR="009A67BD" w:rsidRDefault="009A67BD" w:rsidP="00E12C18">
            <w:r>
              <w:t>2021</w:t>
            </w:r>
          </w:p>
        </w:tc>
      </w:tr>
      <w:tr w:rsidR="0097493F" w14:paraId="39405176" w14:textId="77777777" w:rsidTr="00E12C18">
        <w:trPr>
          <w:trHeight w:val="552"/>
        </w:trPr>
        <w:tc>
          <w:tcPr>
            <w:tcW w:w="2254" w:type="dxa"/>
          </w:tcPr>
          <w:p w14:paraId="33BC8CAD" w14:textId="2CA0205F" w:rsidR="0097493F" w:rsidRDefault="0097493F" w:rsidP="0097493F">
            <w:r>
              <w:t>Clash Detection</w:t>
            </w:r>
          </w:p>
        </w:tc>
        <w:tc>
          <w:tcPr>
            <w:tcW w:w="2254" w:type="dxa"/>
          </w:tcPr>
          <w:p w14:paraId="636D883C" w14:textId="1606A100" w:rsidR="0097493F" w:rsidRDefault="0097493F" w:rsidP="0097493F">
            <w:r>
              <w:t>All Parties</w:t>
            </w:r>
          </w:p>
        </w:tc>
        <w:tc>
          <w:tcPr>
            <w:tcW w:w="2254" w:type="dxa"/>
          </w:tcPr>
          <w:p w14:paraId="7C105942" w14:textId="175B313A" w:rsidR="0097493F" w:rsidRDefault="0097493F" w:rsidP="0097493F">
            <w:proofErr w:type="spellStart"/>
            <w:r>
              <w:t>Solibri</w:t>
            </w:r>
            <w:proofErr w:type="spellEnd"/>
          </w:p>
        </w:tc>
        <w:tc>
          <w:tcPr>
            <w:tcW w:w="2254" w:type="dxa"/>
          </w:tcPr>
          <w:p w14:paraId="1A3D35A9" w14:textId="207C48B3" w:rsidR="0097493F" w:rsidRDefault="0097493F" w:rsidP="0097493F">
            <w:r>
              <w:t>V10.</w:t>
            </w:r>
          </w:p>
        </w:tc>
      </w:tr>
      <w:tr w:rsidR="0097493F" w14:paraId="12308DE1" w14:textId="77777777" w:rsidTr="0097493F">
        <w:trPr>
          <w:trHeight w:val="552"/>
        </w:trPr>
        <w:tc>
          <w:tcPr>
            <w:tcW w:w="2254" w:type="dxa"/>
            <w:shd w:val="clear" w:color="auto" w:fill="FFFF00"/>
          </w:tcPr>
          <w:p w14:paraId="7BE4A571" w14:textId="05B02D64" w:rsidR="0097493F" w:rsidRDefault="0097493F" w:rsidP="0097493F">
            <w:r>
              <w:t>Sub-contractor 1</w:t>
            </w:r>
          </w:p>
        </w:tc>
        <w:tc>
          <w:tcPr>
            <w:tcW w:w="2254" w:type="dxa"/>
            <w:shd w:val="clear" w:color="auto" w:fill="FFFF00"/>
          </w:tcPr>
          <w:p w14:paraId="0DABC848" w14:textId="02700954" w:rsidR="0097493F" w:rsidRDefault="0097493F" w:rsidP="0097493F">
            <w:r>
              <w:t>Design</w:t>
            </w:r>
          </w:p>
        </w:tc>
        <w:tc>
          <w:tcPr>
            <w:tcW w:w="2254" w:type="dxa"/>
            <w:shd w:val="clear" w:color="auto" w:fill="FFFF00"/>
          </w:tcPr>
          <w:p w14:paraId="122F18BF" w14:textId="7CD11F02" w:rsidR="0097493F" w:rsidRDefault="0097493F" w:rsidP="0097493F">
            <w:r>
              <w:t>TBC</w:t>
            </w:r>
          </w:p>
        </w:tc>
        <w:tc>
          <w:tcPr>
            <w:tcW w:w="2254" w:type="dxa"/>
            <w:shd w:val="clear" w:color="auto" w:fill="FFFF00"/>
          </w:tcPr>
          <w:p w14:paraId="33D51FC5" w14:textId="24E88984" w:rsidR="0097493F" w:rsidRDefault="0097493F" w:rsidP="0097493F">
            <w:r>
              <w:t>TBC</w:t>
            </w:r>
          </w:p>
        </w:tc>
      </w:tr>
      <w:tr w:rsidR="0097493F" w14:paraId="21EF0BC6" w14:textId="77777777" w:rsidTr="0097493F">
        <w:trPr>
          <w:trHeight w:val="552"/>
        </w:trPr>
        <w:tc>
          <w:tcPr>
            <w:tcW w:w="2254" w:type="dxa"/>
            <w:shd w:val="clear" w:color="auto" w:fill="FFFF00"/>
          </w:tcPr>
          <w:p w14:paraId="2600065B" w14:textId="4CD593CE" w:rsidR="0097493F" w:rsidRDefault="0097493F" w:rsidP="0097493F">
            <w:r>
              <w:t>Sub-contractor 2</w:t>
            </w:r>
          </w:p>
        </w:tc>
        <w:tc>
          <w:tcPr>
            <w:tcW w:w="2254" w:type="dxa"/>
            <w:shd w:val="clear" w:color="auto" w:fill="FFFF00"/>
          </w:tcPr>
          <w:p w14:paraId="6A009CBC" w14:textId="6C1ED76E" w:rsidR="0097493F" w:rsidRDefault="0097493F" w:rsidP="0097493F">
            <w:r>
              <w:t>Design</w:t>
            </w:r>
          </w:p>
        </w:tc>
        <w:tc>
          <w:tcPr>
            <w:tcW w:w="2254" w:type="dxa"/>
            <w:shd w:val="clear" w:color="auto" w:fill="FFFF00"/>
          </w:tcPr>
          <w:p w14:paraId="3489C3AC" w14:textId="763B90DE" w:rsidR="0097493F" w:rsidRDefault="0097493F" w:rsidP="0097493F">
            <w:r>
              <w:t>TBC</w:t>
            </w:r>
          </w:p>
        </w:tc>
        <w:tc>
          <w:tcPr>
            <w:tcW w:w="2254" w:type="dxa"/>
            <w:shd w:val="clear" w:color="auto" w:fill="FFFF00"/>
          </w:tcPr>
          <w:p w14:paraId="24245C20" w14:textId="663182DE" w:rsidR="0097493F" w:rsidRDefault="0097493F" w:rsidP="0097493F">
            <w:r>
              <w:t>TBC</w:t>
            </w:r>
          </w:p>
        </w:tc>
      </w:tr>
    </w:tbl>
    <w:p w14:paraId="064196A1" w14:textId="2A5624A4" w:rsidR="001E3AD9" w:rsidRDefault="001E3AD9" w:rsidP="001E3AD9">
      <w:pPr>
        <w:rPr>
          <w:lang w:eastAsia="zh-CN"/>
        </w:rPr>
      </w:pPr>
    </w:p>
    <w:p w14:paraId="45C87115" w14:textId="35A713BD" w:rsidR="00912308" w:rsidRDefault="00912308" w:rsidP="001E3AD9">
      <w:pPr>
        <w:rPr>
          <w:lang w:eastAsia="zh-CN"/>
        </w:rPr>
      </w:pPr>
    </w:p>
    <w:p w14:paraId="65ACFCB8" w14:textId="278DA2C6" w:rsidR="00912308" w:rsidRPr="009F6E4A" w:rsidRDefault="00DB2717" w:rsidP="009F6E4A">
      <w:pPr>
        <w:pStyle w:val="Heading2"/>
        <w:rPr>
          <w:rFonts w:ascii="Arial" w:hAnsi="Arial" w:cs="Arial"/>
        </w:rPr>
      </w:pPr>
      <w:bookmarkStart w:id="31" w:name="_Toc97825315"/>
      <w:r>
        <w:rPr>
          <w:rFonts w:ascii="Arial" w:hAnsi="Arial" w:cs="Arial"/>
        </w:rPr>
        <w:t>5</w:t>
      </w:r>
      <w:r w:rsidR="009F6E4A" w:rsidRPr="009F6E4A">
        <w:rPr>
          <w:rFonts w:ascii="Arial" w:hAnsi="Arial" w:cs="Arial"/>
        </w:rPr>
        <w:t>.2</w:t>
      </w:r>
      <w:r w:rsidR="009F6E4A" w:rsidRPr="009F6E4A">
        <w:rPr>
          <w:rFonts w:ascii="Arial" w:hAnsi="Arial" w:cs="Arial"/>
        </w:rPr>
        <w:tab/>
      </w:r>
      <w:r w:rsidR="00912308" w:rsidRPr="009F6E4A">
        <w:rPr>
          <w:rFonts w:ascii="Arial" w:hAnsi="Arial" w:cs="Arial"/>
        </w:rPr>
        <w:t>Exchange Formats</w:t>
      </w:r>
      <w:bookmarkEnd w:id="31"/>
    </w:p>
    <w:p w14:paraId="1B0F4479" w14:textId="3F12B07E" w:rsidR="00BC5F1A" w:rsidRDefault="00BC5F1A" w:rsidP="001E3AD9">
      <w:pPr>
        <w:rPr>
          <w:lang w:eastAsia="zh-CN"/>
        </w:rPr>
      </w:pPr>
    </w:p>
    <w:p w14:paraId="4B09A864" w14:textId="04183579" w:rsidR="009F630A" w:rsidRDefault="009F630A" w:rsidP="001E3AD9">
      <w:pPr>
        <w:rPr>
          <w:lang w:eastAsia="zh-CN"/>
        </w:rPr>
      </w:pPr>
      <w:r>
        <w:rPr>
          <w:lang w:eastAsia="zh-CN"/>
        </w:rPr>
        <w:t>Table 1</w:t>
      </w:r>
      <w:r w:rsidR="005F2845">
        <w:rPr>
          <w:lang w:eastAsia="zh-CN"/>
        </w:rPr>
        <w:t>4</w:t>
      </w:r>
      <w:r>
        <w:rPr>
          <w:lang w:eastAsia="zh-CN"/>
        </w:rPr>
        <w:t xml:space="preserve"> – Exchange Formats</w:t>
      </w:r>
    </w:p>
    <w:tbl>
      <w:tblPr>
        <w:tblStyle w:val="TableGrid"/>
        <w:tblW w:w="0" w:type="auto"/>
        <w:tblLook w:val="04A0" w:firstRow="1" w:lastRow="0" w:firstColumn="1" w:lastColumn="0" w:noHBand="0" w:noVBand="1"/>
      </w:tblPr>
      <w:tblGrid>
        <w:gridCol w:w="1699"/>
        <w:gridCol w:w="1479"/>
        <w:gridCol w:w="1459"/>
        <w:gridCol w:w="1479"/>
        <w:gridCol w:w="1511"/>
        <w:gridCol w:w="1389"/>
      </w:tblGrid>
      <w:tr w:rsidR="00246979" w14:paraId="6DFA70D9" w14:textId="00CC6D5D" w:rsidTr="009F6E4A">
        <w:tc>
          <w:tcPr>
            <w:tcW w:w="1699" w:type="dxa"/>
            <w:shd w:val="clear" w:color="auto" w:fill="70AD47" w:themeFill="accent6"/>
          </w:tcPr>
          <w:p w14:paraId="30B59EB5" w14:textId="77777777" w:rsidR="00246979" w:rsidRDefault="00246979" w:rsidP="001E3AD9"/>
        </w:tc>
        <w:tc>
          <w:tcPr>
            <w:tcW w:w="1479" w:type="dxa"/>
          </w:tcPr>
          <w:p w14:paraId="42965268" w14:textId="4104CA26" w:rsidR="00246979" w:rsidRDefault="00246979" w:rsidP="00E85763">
            <w:pPr>
              <w:jc w:val="center"/>
            </w:pPr>
            <w:r>
              <w:t>RVT</w:t>
            </w:r>
          </w:p>
        </w:tc>
        <w:tc>
          <w:tcPr>
            <w:tcW w:w="1459" w:type="dxa"/>
          </w:tcPr>
          <w:p w14:paraId="1BE432A8" w14:textId="6D4245D6" w:rsidR="00246979" w:rsidRDefault="00246979" w:rsidP="00E85763">
            <w:pPr>
              <w:jc w:val="center"/>
            </w:pPr>
            <w:r>
              <w:t>IFC</w:t>
            </w:r>
          </w:p>
        </w:tc>
        <w:tc>
          <w:tcPr>
            <w:tcW w:w="1479" w:type="dxa"/>
          </w:tcPr>
          <w:p w14:paraId="1C780677" w14:textId="15062DDC" w:rsidR="00246979" w:rsidRDefault="00246979" w:rsidP="00E85763">
            <w:pPr>
              <w:jc w:val="center"/>
            </w:pPr>
            <w:r>
              <w:t>PDF</w:t>
            </w:r>
          </w:p>
        </w:tc>
        <w:tc>
          <w:tcPr>
            <w:tcW w:w="1511" w:type="dxa"/>
          </w:tcPr>
          <w:p w14:paraId="439CB5E2" w14:textId="59B3DF45" w:rsidR="00246979" w:rsidRDefault="00246979" w:rsidP="00E85763">
            <w:pPr>
              <w:jc w:val="center"/>
            </w:pPr>
            <w:r>
              <w:t>DWG</w:t>
            </w:r>
          </w:p>
        </w:tc>
        <w:tc>
          <w:tcPr>
            <w:tcW w:w="1389" w:type="dxa"/>
          </w:tcPr>
          <w:p w14:paraId="3D8C33B8" w14:textId="66BD2B39" w:rsidR="00246979" w:rsidRDefault="00246979" w:rsidP="00E85763">
            <w:pPr>
              <w:jc w:val="center"/>
            </w:pPr>
            <w:r>
              <w:t>Excel</w:t>
            </w:r>
          </w:p>
        </w:tc>
      </w:tr>
      <w:tr w:rsidR="00246979" w14:paraId="43F266E5" w14:textId="71F3D601" w:rsidTr="00246979">
        <w:tc>
          <w:tcPr>
            <w:tcW w:w="1699" w:type="dxa"/>
          </w:tcPr>
          <w:p w14:paraId="6547E0F3" w14:textId="4046855C" w:rsidR="00246979" w:rsidRDefault="00246979" w:rsidP="001E3AD9">
            <w:r>
              <w:t>Models</w:t>
            </w:r>
          </w:p>
        </w:tc>
        <w:tc>
          <w:tcPr>
            <w:tcW w:w="1479" w:type="dxa"/>
          </w:tcPr>
          <w:p w14:paraId="118DC251" w14:textId="02301708" w:rsidR="00246979" w:rsidRDefault="00246979" w:rsidP="00E85763">
            <w:pPr>
              <w:jc w:val="center"/>
            </w:pPr>
            <w:r>
              <w:t>X</w:t>
            </w:r>
          </w:p>
        </w:tc>
        <w:tc>
          <w:tcPr>
            <w:tcW w:w="1459" w:type="dxa"/>
          </w:tcPr>
          <w:p w14:paraId="06645075" w14:textId="09F041E9" w:rsidR="00246979" w:rsidRDefault="00246979" w:rsidP="00E85763">
            <w:pPr>
              <w:jc w:val="center"/>
            </w:pPr>
            <w:r>
              <w:t>X</w:t>
            </w:r>
          </w:p>
        </w:tc>
        <w:tc>
          <w:tcPr>
            <w:tcW w:w="1479" w:type="dxa"/>
          </w:tcPr>
          <w:p w14:paraId="516F405D" w14:textId="77777777" w:rsidR="00246979" w:rsidRDefault="00246979" w:rsidP="00E85763">
            <w:pPr>
              <w:jc w:val="center"/>
            </w:pPr>
          </w:p>
        </w:tc>
        <w:tc>
          <w:tcPr>
            <w:tcW w:w="1511" w:type="dxa"/>
          </w:tcPr>
          <w:p w14:paraId="340521E7" w14:textId="77777777" w:rsidR="00246979" w:rsidRDefault="00246979" w:rsidP="00E85763">
            <w:pPr>
              <w:jc w:val="center"/>
            </w:pPr>
          </w:p>
        </w:tc>
        <w:tc>
          <w:tcPr>
            <w:tcW w:w="1389" w:type="dxa"/>
          </w:tcPr>
          <w:p w14:paraId="3265D79B" w14:textId="77777777" w:rsidR="00246979" w:rsidRDefault="00246979" w:rsidP="00E85763">
            <w:pPr>
              <w:jc w:val="center"/>
            </w:pPr>
          </w:p>
        </w:tc>
      </w:tr>
      <w:tr w:rsidR="00246979" w14:paraId="1C29329E" w14:textId="3E399B23" w:rsidTr="00246979">
        <w:tc>
          <w:tcPr>
            <w:tcW w:w="1699" w:type="dxa"/>
          </w:tcPr>
          <w:p w14:paraId="45624013" w14:textId="422DC3D0" w:rsidR="00246979" w:rsidRDefault="00246979" w:rsidP="001E3AD9">
            <w:r>
              <w:t>Drawings</w:t>
            </w:r>
          </w:p>
        </w:tc>
        <w:tc>
          <w:tcPr>
            <w:tcW w:w="1479" w:type="dxa"/>
          </w:tcPr>
          <w:p w14:paraId="6540ED6B" w14:textId="77777777" w:rsidR="00246979" w:rsidRDefault="00246979" w:rsidP="00B30557">
            <w:pPr>
              <w:jc w:val="center"/>
            </w:pPr>
          </w:p>
        </w:tc>
        <w:tc>
          <w:tcPr>
            <w:tcW w:w="1459" w:type="dxa"/>
          </w:tcPr>
          <w:p w14:paraId="06E11DE2" w14:textId="77777777" w:rsidR="00246979" w:rsidRDefault="00246979" w:rsidP="00B30557">
            <w:pPr>
              <w:jc w:val="center"/>
            </w:pPr>
          </w:p>
        </w:tc>
        <w:tc>
          <w:tcPr>
            <w:tcW w:w="1479" w:type="dxa"/>
          </w:tcPr>
          <w:p w14:paraId="05440BD2" w14:textId="787EFAAD" w:rsidR="00246979" w:rsidRDefault="00B30557" w:rsidP="00B30557">
            <w:pPr>
              <w:jc w:val="center"/>
            </w:pPr>
            <w:r>
              <w:t>X</w:t>
            </w:r>
          </w:p>
        </w:tc>
        <w:tc>
          <w:tcPr>
            <w:tcW w:w="1511" w:type="dxa"/>
          </w:tcPr>
          <w:p w14:paraId="1E862AEB" w14:textId="3A63C5A5" w:rsidR="00246979" w:rsidRDefault="00B30557" w:rsidP="00B30557">
            <w:pPr>
              <w:jc w:val="center"/>
            </w:pPr>
            <w:r>
              <w:t>X</w:t>
            </w:r>
          </w:p>
        </w:tc>
        <w:tc>
          <w:tcPr>
            <w:tcW w:w="1389" w:type="dxa"/>
          </w:tcPr>
          <w:p w14:paraId="430155B9" w14:textId="77777777" w:rsidR="00246979" w:rsidRDefault="00246979" w:rsidP="00B30557">
            <w:pPr>
              <w:jc w:val="center"/>
            </w:pPr>
          </w:p>
        </w:tc>
      </w:tr>
      <w:tr w:rsidR="00246979" w14:paraId="24DC25BD" w14:textId="2F32A11E" w:rsidTr="00246979">
        <w:tc>
          <w:tcPr>
            <w:tcW w:w="1699" w:type="dxa"/>
          </w:tcPr>
          <w:p w14:paraId="7387A88B" w14:textId="7684CE7E" w:rsidR="00246979" w:rsidRDefault="00246979" w:rsidP="001E3AD9">
            <w:r>
              <w:t>Final drawing format</w:t>
            </w:r>
          </w:p>
        </w:tc>
        <w:tc>
          <w:tcPr>
            <w:tcW w:w="1479" w:type="dxa"/>
          </w:tcPr>
          <w:p w14:paraId="3659D1D6" w14:textId="77777777" w:rsidR="00246979" w:rsidRDefault="00246979" w:rsidP="00B30557">
            <w:pPr>
              <w:jc w:val="center"/>
            </w:pPr>
          </w:p>
        </w:tc>
        <w:tc>
          <w:tcPr>
            <w:tcW w:w="1459" w:type="dxa"/>
          </w:tcPr>
          <w:p w14:paraId="2ED3C39A" w14:textId="77777777" w:rsidR="00246979" w:rsidRDefault="00246979" w:rsidP="00B30557">
            <w:pPr>
              <w:jc w:val="center"/>
            </w:pPr>
          </w:p>
        </w:tc>
        <w:tc>
          <w:tcPr>
            <w:tcW w:w="1479" w:type="dxa"/>
          </w:tcPr>
          <w:p w14:paraId="0D03C204" w14:textId="20A21C17" w:rsidR="00246979" w:rsidRDefault="00B30557" w:rsidP="00B30557">
            <w:pPr>
              <w:jc w:val="center"/>
            </w:pPr>
            <w:r>
              <w:t>X</w:t>
            </w:r>
          </w:p>
        </w:tc>
        <w:tc>
          <w:tcPr>
            <w:tcW w:w="1511" w:type="dxa"/>
          </w:tcPr>
          <w:p w14:paraId="6436C979" w14:textId="0B9B1A97" w:rsidR="00246979" w:rsidRDefault="00B30557" w:rsidP="00B30557">
            <w:pPr>
              <w:jc w:val="center"/>
            </w:pPr>
            <w:r>
              <w:t>X</w:t>
            </w:r>
          </w:p>
        </w:tc>
        <w:tc>
          <w:tcPr>
            <w:tcW w:w="1389" w:type="dxa"/>
          </w:tcPr>
          <w:p w14:paraId="445BC1F5" w14:textId="77777777" w:rsidR="00246979" w:rsidRDefault="00246979" w:rsidP="00B30557">
            <w:pPr>
              <w:jc w:val="center"/>
            </w:pPr>
          </w:p>
        </w:tc>
      </w:tr>
      <w:tr w:rsidR="00246979" w14:paraId="06E6F3D2" w14:textId="0B085AC4" w:rsidTr="00246979">
        <w:tc>
          <w:tcPr>
            <w:tcW w:w="1699" w:type="dxa"/>
          </w:tcPr>
          <w:p w14:paraId="2CA08406" w14:textId="4EF6F4B1" w:rsidR="00246979" w:rsidRDefault="00246979" w:rsidP="001E3AD9">
            <w:r>
              <w:t>Schedules or spreadsheets</w:t>
            </w:r>
          </w:p>
        </w:tc>
        <w:tc>
          <w:tcPr>
            <w:tcW w:w="1479" w:type="dxa"/>
          </w:tcPr>
          <w:p w14:paraId="24F5B525" w14:textId="77777777" w:rsidR="00246979" w:rsidRDefault="00246979" w:rsidP="00B30557">
            <w:pPr>
              <w:jc w:val="center"/>
            </w:pPr>
          </w:p>
        </w:tc>
        <w:tc>
          <w:tcPr>
            <w:tcW w:w="1459" w:type="dxa"/>
          </w:tcPr>
          <w:p w14:paraId="0133138D" w14:textId="77777777" w:rsidR="00246979" w:rsidRDefault="00246979" w:rsidP="00B30557">
            <w:pPr>
              <w:jc w:val="center"/>
            </w:pPr>
          </w:p>
        </w:tc>
        <w:tc>
          <w:tcPr>
            <w:tcW w:w="1479" w:type="dxa"/>
          </w:tcPr>
          <w:p w14:paraId="1F81CA29" w14:textId="061C6D55" w:rsidR="00246979" w:rsidRDefault="00B30557" w:rsidP="00B30557">
            <w:pPr>
              <w:jc w:val="center"/>
            </w:pPr>
            <w:r>
              <w:t>X</w:t>
            </w:r>
          </w:p>
        </w:tc>
        <w:tc>
          <w:tcPr>
            <w:tcW w:w="1511" w:type="dxa"/>
          </w:tcPr>
          <w:p w14:paraId="51355ABD" w14:textId="77777777" w:rsidR="00246979" w:rsidRDefault="00246979" w:rsidP="00B30557">
            <w:pPr>
              <w:jc w:val="center"/>
            </w:pPr>
          </w:p>
        </w:tc>
        <w:tc>
          <w:tcPr>
            <w:tcW w:w="1389" w:type="dxa"/>
          </w:tcPr>
          <w:p w14:paraId="5A8EBF95" w14:textId="5857DBFC" w:rsidR="00246979" w:rsidRDefault="00B30557" w:rsidP="00B30557">
            <w:pPr>
              <w:jc w:val="center"/>
            </w:pPr>
            <w:r>
              <w:t>X</w:t>
            </w:r>
          </w:p>
        </w:tc>
      </w:tr>
    </w:tbl>
    <w:p w14:paraId="094EDD6A" w14:textId="32D0CA06" w:rsidR="00BC5F1A" w:rsidRDefault="00BC5F1A" w:rsidP="001E3AD9">
      <w:pPr>
        <w:rPr>
          <w:lang w:eastAsia="zh-CN"/>
        </w:rPr>
      </w:pPr>
    </w:p>
    <w:p w14:paraId="0EE3077F" w14:textId="36A35945" w:rsidR="007116A6" w:rsidRDefault="007116A6" w:rsidP="001E3AD9">
      <w:pPr>
        <w:rPr>
          <w:lang w:eastAsia="zh-CN"/>
        </w:rPr>
      </w:pPr>
    </w:p>
    <w:p w14:paraId="33A48682" w14:textId="7D98B7D1" w:rsidR="007116A6" w:rsidRDefault="007116A6" w:rsidP="001E3AD9">
      <w:pPr>
        <w:rPr>
          <w:lang w:eastAsia="zh-CN"/>
        </w:rPr>
      </w:pPr>
    </w:p>
    <w:p w14:paraId="20148253" w14:textId="4DD862B9" w:rsidR="008D79B9" w:rsidRDefault="008D79B9" w:rsidP="001E3AD9">
      <w:pPr>
        <w:rPr>
          <w:lang w:eastAsia="zh-CN"/>
        </w:rPr>
      </w:pPr>
    </w:p>
    <w:p w14:paraId="0150325F" w14:textId="40C51851" w:rsidR="008D79B9" w:rsidRPr="00783681" w:rsidRDefault="00DB2717" w:rsidP="00965C7C">
      <w:pPr>
        <w:pStyle w:val="Heading2"/>
        <w:rPr>
          <w:rFonts w:ascii="Arial" w:hAnsi="Arial" w:cs="Arial"/>
        </w:rPr>
      </w:pPr>
      <w:bookmarkStart w:id="32" w:name="_Toc97825316"/>
      <w:r>
        <w:rPr>
          <w:rFonts w:ascii="Arial" w:hAnsi="Arial" w:cs="Arial"/>
        </w:rPr>
        <w:t>5</w:t>
      </w:r>
      <w:r w:rsidR="00965C7C" w:rsidRPr="00783681">
        <w:rPr>
          <w:rFonts w:ascii="Arial" w:hAnsi="Arial" w:cs="Arial"/>
        </w:rPr>
        <w:t>.3</w:t>
      </w:r>
      <w:r w:rsidR="00965C7C" w:rsidRPr="00783681">
        <w:rPr>
          <w:rFonts w:ascii="Arial" w:hAnsi="Arial" w:cs="Arial"/>
        </w:rPr>
        <w:tab/>
      </w:r>
      <w:r w:rsidR="00840481" w:rsidRPr="00783681">
        <w:rPr>
          <w:rFonts w:ascii="Arial" w:hAnsi="Arial" w:cs="Arial"/>
        </w:rPr>
        <w:t xml:space="preserve">Specified </w:t>
      </w:r>
      <w:r w:rsidR="00965C7C" w:rsidRPr="00783681">
        <w:rPr>
          <w:rFonts w:ascii="Arial" w:hAnsi="Arial" w:cs="Arial"/>
        </w:rPr>
        <w:t>Hardware</w:t>
      </w:r>
      <w:bookmarkEnd w:id="32"/>
    </w:p>
    <w:p w14:paraId="0EF51B62" w14:textId="5EB10C78" w:rsidR="009B01EA" w:rsidRDefault="009B01EA" w:rsidP="009B01EA">
      <w:pPr>
        <w:rPr>
          <w:lang w:eastAsia="zh-CN"/>
        </w:rPr>
      </w:pPr>
    </w:p>
    <w:p w14:paraId="49384750" w14:textId="7E4A0F7D" w:rsidR="009F630A" w:rsidRDefault="009F630A" w:rsidP="009B01EA">
      <w:pPr>
        <w:rPr>
          <w:lang w:eastAsia="zh-CN"/>
        </w:rPr>
      </w:pPr>
      <w:r>
        <w:rPr>
          <w:lang w:eastAsia="zh-CN"/>
        </w:rPr>
        <w:lastRenderedPageBreak/>
        <w:t>Table 1</w:t>
      </w:r>
      <w:r w:rsidR="005F2845">
        <w:rPr>
          <w:lang w:eastAsia="zh-CN"/>
        </w:rPr>
        <w:t>5</w:t>
      </w:r>
      <w:r>
        <w:rPr>
          <w:lang w:eastAsia="zh-CN"/>
        </w:rPr>
        <w:t xml:space="preserve"> - Hardware</w:t>
      </w:r>
    </w:p>
    <w:tbl>
      <w:tblPr>
        <w:tblStyle w:val="TableGrid"/>
        <w:tblW w:w="0" w:type="auto"/>
        <w:tblLook w:val="04A0" w:firstRow="1" w:lastRow="0" w:firstColumn="1" w:lastColumn="0" w:noHBand="0" w:noVBand="1"/>
      </w:tblPr>
      <w:tblGrid>
        <w:gridCol w:w="2254"/>
        <w:gridCol w:w="2254"/>
        <w:gridCol w:w="2254"/>
        <w:gridCol w:w="2254"/>
      </w:tblGrid>
      <w:tr w:rsidR="005A1646" w14:paraId="4179BA6E" w14:textId="77777777" w:rsidTr="00D35FA4">
        <w:tc>
          <w:tcPr>
            <w:tcW w:w="2254" w:type="dxa"/>
            <w:shd w:val="clear" w:color="auto" w:fill="70AD47" w:themeFill="accent6"/>
          </w:tcPr>
          <w:p w14:paraId="0DD2083E" w14:textId="30A3E2C7" w:rsidR="00222764" w:rsidRDefault="00222764" w:rsidP="009B01EA">
            <w:r>
              <w:t>BIM Use and Owner</w:t>
            </w:r>
          </w:p>
        </w:tc>
        <w:tc>
          <w:tcPr>
            <w:tcW w:w="2254" w:type="dxa"/>
            <w:shd w:val="clear" w:color="auto" w:fill="70AD47" w:themeFill="accent6"/>
          </w:tcPr>
          <w:p w14:paraId="4D92EC38" w14:textId="53ED2670" w:rsidR="00222764" w:rsidRDefault="00222764" w:rsidP="009B01EA">
            <w:r>
              <w:t>Hardware</w:t>
            </w:r>
          </w:p>
        </w:tc>
        <w:tc>
          <w:tcPr>
            <w:tcW w:w="2254" w:type="dxa"/>
            <w:shd w:val="clear" w:color="auto" w:fill="70AD47" w:themeFill="accent6"/>
          </w:tcPr>
          <w:p w14:paraId="187CF4F1" w14:textId="4080A738" w:rsidR="00222764" w:rsidRDefault="00222764" w:rsidP="009B01EA">
            <w:r>
              <w:t>Image</w:t>
            </w:r>
          </w:p>
        </w:tc>
        <w:tc>
          <w:tcPr>
            <w:tcW w:w="2254" w:type="dxa"/>
            <w:shd w:val="clear" w:color="auto" w:fill="70AD47" w:themeFill="accent6"/>
          </w:tcPr>
          <w:p w14:paraId="0CCD77CD" w14:textId="221DE257" w:rsidR="00222764" w:rsidRDefault="00D35FA4" w:rsidP="009B01EA">
            <w:r>
              <w:t>Specification</w:t>
            </w:r>
          </w:p>
        </w:tc>
      </w:tr>
      <w:tr w:rsidR="00222764" w14:paraId="73E25588" w14:textId="77777777" w:rsidTr="00222764">
        <w:tc>
          <w:tcPr>
            <w:tcW w:w="2254" w:type="dxa"/>
          </w:tcPr>
          <w:p w14:paraId="75F1E852" w14:textId="6D0FFDF4" w:rsidR="00222764" w:rsidRDefault="00D65DFD" w:rsidP="009B01EA">
            <w:r>
              <w:t>BIM Manager</w:t>
            </w:r>
          </w:p>
        </w:tc>
        <w:tc>
          <w:tcPr>
            <w:tcW w:w="2254" w:type="dxa"/>
          </w:tcPr>
          <w:p w14:paraId="5C6A943D" w14:textId="13DAD78D" w:rsidR="00222764" w:rsidRDefault="00D65DFD" w:rsidP="009B01EA">
            <w:r>
              <w:t>TBC</w:t>
            </w:r>
          </w:p>
        </w:tc>
        <w:tc>
          <w:tcPr>
            <w:tcW w:w="2254" w:type="dxa"/>
          </w:tcPr>
          <w:p w14:paraId="7FC5CB23" w14:textId="601ECB7B" w:rsidR="00222764" w:rsidRDefault="00D65DFD" w:rsidP="009B01EA">
            <w:r>
              <w:t>TBC</w:t>
            </w:r>
          </w:p>
        </w:tc>
        <w:tc>
          <w:tcPr>
            <w:tcW w:w="2254" w:type="dxa"/>
          </w:tcPr>
          <w:p w14:paraId="3842B454" w14:textId="058518ED" w:rsidR="00D42283" w:rsidRPr="00D42283" w:rsidRDefault="00D42283" w:rsidP="00D42283">
            <w:pPr>
              <w:shd w:val="clear" w:color="auto" w:fill="FFFFFF"/>
              <w:rPr>
                <w:rFonts w:ascii="Open Sans" w:eastAsia="Times New Roman" w:hAnsi="Open Sans" w:cs="Open Sans"/>
                <w:sz w:val="21"/>
                <w:szCs w:val="21"/>
              </w:rPr>
            </w:pPr>
            <w:r>
              <w:t>TBC</w:t>
            </w:r>
          </w:p>
          <w:p w14:paraId="620EFBE4" w14:textId="6952E8CC" w:rsidR="00D42283" w:rsidRPr="00D42283" w:rsidRDefault="00D42283" w:rsidP="009B01EA"/>
        </w:tc>
      </w:tr>
      <w:tr w:rsidR="00222764" w14:paraId="2818206F" w14:textId="77777777" w:rsidTr="00222764">
        <w:tc>
          <w:tcPr>
            <w:tcW w:w="2254" w:type="dxa"/>
          </w:tcPr>
          <w:p w14:paraId="4CF83E56" w14:textId="06684841" w:rsidR="00222764" w:rsidRDefault="0023715A" w:rsidP="009B01EA">
            <w:r>
              <w:t>Department Managers</w:t>
            </w:r>
          </w:p>
        </w:tc>
        <w:tc>
          <w:tcPr>
            <w:tcW w:w="2254" w:type="dxa"/>
          </w:tcPr>
          <w:p w14:paraId="6A7C53DD" w14:textId="629E4B4D" w:rsidR="00222764" w:rsidRDefault="0023715A" w:rsidP="009B01EA">
            <w:r>
              <w:t>TBC</w:t>
            </w:r>
          </w:p>
        </w:tc>
        <w:tc>
          <w:tcPr>
            <w:tcW w:w="2254" w:type="dxa"/>
          </w:tcPr>
          <w:p w14:paraId="3EAA3155" w14:textId="41737948" w:rsidR="00222764" w:rsidRDefault="0023715A" w:rsidP="009B01EA">
            <w:r>
              <w:t>TBC</w:t>
            </w:r>
          </w:p>
        </w:tc>
        <w:tc>
          <w:tcPr>
            <w:tcW w:w="2254" w:type="dxa"/>
          </w:tcPr>
          <w:p w14:paraId="223360DF" w14:textId="5DEBD560" w:rsidR="00222764" w:rsidRDefault="0023715A" w:rsidP="009B01EA">
            <w:r>
              <w:t>TBC</w:t>
            </w:r>
          </w:p>
        </w:tc>
      </w:tr>
      <w:tr w:rsidR="00222764" w14:paraId="6D639F37" w14:textId="77777777" w:rsidTr="00222764">
        <w:tc>
          <w:tcPr>
            <w:tcW w:w="2254" w:type="dxa"/>
          </w:tcPr>
          <w:p w14:paraId="40A0F87F" w14:textId="1C58DB4B" w:rsidR="00222764" w:rsidRDefault="002E1932" w:rsidP="009B01EA">
            <w:r>
              <w:t>Site Team</w:t>
            </w:r>
            <w:r w:rsidR="001158C2">
              <w:t xml:space="preserve"> for model viewing</w:t>
            </w:r>
          </w:p>
        </w:tc>
        <w:tc>
          <w:tcPr>
            <w:tcW w:w="2254" w:type="dxa"/>
          </w:tcPr>
          <w:p w14:paraId="7A6A067C" w14:textId="5623455E" w:rsidR="00222764" w:rsidRDefault="002E1932" w:rsidP="009B01EA">
            <w:proofErr w:type="spellStart"/>
            <w:r>
              <w:t>Ipad</w:t>
            </w:r>
            <w:proofErr w:type="spellEnd"/>
            <w:r>
              <w:t xml:space="preserve"> </w:t>
            </w:r>
            <w:r w:rsidR="00783681">
              <w:t xml:space="preserve">Pro </w:t>
            </w:r>
            <w:r w:rsidR="005A1646">
              <w:t>Series</w:t>
            </w:r>
          </w:p>
        </w:tc>
        <w:tc>
          <w:tcPr>
            <w:tcW w:w="2254" w:type="dxa"/>
          </w:tcPr>
          <w:p w14:paraId="5087C7E5" w14:textId="673F001E" w:rsidR="00222764" w:rsidRDefault="005A1646" w:rsidP="009B01EA">
            <w:r>
              <w:rPr>
                <w:noProof/>
                <w:lang w:eastAsia="en-GB"/>
              </w:rPr>
              <w:drawing>
                <wp:inline distT="0" distB="0" distL="0" distR="0" wp14:anchorId="756B6CC0" wp14:editId="3F8B4CB9">
                  <wp:extent cx="1257300" cy="11334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57300" cy="1133475"/>
                          </a:xfrm>
                          <a:prstGeom prst="rect">
                            <a:avLst/>
                          </a:prstGeom>
                          <a:noFill/>
                          <a:ln>
                            <a:noFill/>
                          </a:ln>
                        </pic:spPr>
                      </pic:pic>
                    </a:graphicData>
                  </a:graphic>
                </wp:inline>
              </w:drawing>
            </w:r>
          </w:p>
        </w:tc>
        <w:tc>
          <w:tcPr>
            <w:tcW w:w="2254" w:type="dxa"/>
          </w:tcPr>
          <w:p w14:paraId="040C77FC" w14:textId="4DE78137" w:rsidR="00222764" w:rsidRDefault="001158C2" w:rsidP="009B01EA">
            <w:r w:rsidRPr="001158C2">
              <w:rPr>
                <w:rFonts w:ascii="Open Sans" w:hAnsi="Open Sans" w:cs="Open Sans"/>
                <w:sz w:val="21"/>
                <w:szCs w:val="21"/>
                <w:shd w:val="clear" w:color="auto" w:fill="FFFFFF"/>
              </w:rPr>
              <w:t>Wi</w:t>
            </w:r>
            <w:r w:rsidRPr="001158C2">
              <w:rPr>
                <w:rFonts w:ascii="Open Sans" w:hAnsi="Open Sans" w:cs="Open Sans"/>
                <w:sz w:val="21"/>
                <w:szCs w:val="21"/>
                <w:shd w:val="clear" w:color="auto" w:fill="FFFFFF"/>
              </w:rPr>
              <w:noBreakHyphen/>
              <w:t>Fi + Cellular 128GB iPad Pro with UAG Case</w:t>
            </w:r>
          </w:p>
        </w:tc>
      </w:tr>
      <w:tr w:rsidR="00840481" w14:paraId="6680E33E" w14:textId="77777777" w:rsidTr="00840481">
        <w:tc>
          <w:tcPr>
            <w:tcW w:w="2254" w:type="dxa"/>
            <w:shd w:val="clear" w:color="auto" w:fill="FFFF00"/>
          </w:tcPr>
          <w:p w14:paraId="21DFE251" w14:textId="77777777" w:rsidR="00222764" w:rsidRDefault="00222764" w:rsidP="009B01EA"/>
        </w:tc>
        <w:tc>
          <w:tcPr>
            <w:tcW w:w="2254" w:type="dxa"/>
            <w:shd w:val="clear" w:color="auto" w:fill="FFFF00"/>
          </w:tcPr>
          <w:p w14:paraId="24F9EF1B" w14:textId="77777777" w:rsidR="00222764" w:rsidRDefault="00222764" w:rsidP="009B01EA"/>
        </w:tc>
        <w:tc>
          <w:tcPr>
            <w:tcW w:w="2254" w:type="dxa"/>
            <w:shd w:val="clear" w:color="auto" w:fill="FFFF00"/>
          </w:tcPr>
          <w:p w14:paraId="2356A2B2" w14:textId="77777777" w:rsidR="00222764" w:rsidRDefault="00222764" w:rsidP="009B01EA"/>
        </w:tc>
        <w:tc>
          <w:tcPr>
            <w:tcW w:w="2254" w:type="dxa"/>
            <w:shd w:val="clear" w:color="auto" w:fill="FFFF00"/>
          </w:tcPr>
          <w:p w14:paraId="4DAC4FDE" w14:textId="77777777" w:rsidR="00222764" w:rsidRDefault="00222764" w:rsidP="009B01EA"/>
        </w:tc>
      </w:tr>
      <w:tr w:rsidR="00840481" w14:paraId="5FA47655" w14:textId="77777777" w:rsidTr="00840481">
        <w:tc>
          <w:tcPr>
            <w:tcW w:w="2254" w:type="dxa"/>
            <w:shd w:val="clear" w:color="auto" w:fill="FFFF00"/>
          </w:tcPr>
          <w:p w14:paraId="799ABB6E" w14:textId="77777777" w:rsidR="00222764" w:rsidRDefault="00222764" w:rsidP="009B01EA"/>
        </w:tc>
        <w:tc>
          <w:tcPr>
            <w:tcW w:w="2254" w:type="dxa"/>
            <w:shd w:val="clear" w:color="auto" w:fill="FFFF00"/>
          </w:tcPr>
          <w:p w14:paraId="4015591B" w14:textId="77777777" w:rsidR="00222764" w:rsidRDefault="00222764" w:rsidP="009B01EA"/>
        </w:tc>
        <w:tc>
          <w:tcPr>
            <w:tcW w:w="2254" w:type="dxa"/>
            <w:shd w:val="clear" w:color="auto" w:fill="FFFF00"/>
          </w:tcPr>
          <w:p w14:paraId="0E083B40" w14:textId="77777777" w:rsidR="00222764" w:rsidRDefault="00222764" w:rsidP="009B01EA"/>
        </w:tc>
        <w:tc>
          <w:tcPr>
            <w:tcW w:w="2254" w:type="dxa"/>
            <w:shd w:val="clear" w:color="auto" w:fill="FFFF00"/>
          </w:tcPr>
          <w:p w14:paraId="6CD5C2F1" w14:textId="77777777" w:rsidR="00222764" w:rsidRDefault="00222764" w:rsidP="009B01EA"/>
        </w:tc>
      </w:tr>
    </w:tbl>
    <w:p w14:paraId="605A1954" w14:textId="77777777" w:rsidR="009B01EA" w:rsidRPr="009B01EA" w:rsidRDefault="009B01EA" w:rsidP="009B01EA">
      <w:pPr>
        <w:rPr>
          <w:lang w:eastAsia="zh-CN"/>
        </w:rPr>
      </w:pPr>
    </w:p>
    <w:p w14:paraId="7C852588" w14:textId="1AFDC6C6" w:rsidR="008D79B9" w:rsidRDefault="008D79B9" w:rsidP="001E3AD9">
      <w:pPr>
        <w:rPr>
          <w:lang w:eastAsia="zh-CN"/>
        </w:rPr>
      </w:pPr>
    </w:p>
    <w:p w14:paraId="14BF50DB" w14:textId="0A8D9A82" w:rsidR="008D79B9" w:rsidRDefault="008D79B9" w:rsidP="001E3AD9">
      <w:pPr>
        <w:rPr>
          <w:lang w:eastAsia="zh-CN"/>
        </w:rPr>
      </w:pPr>
    </w:p>
    <w:p w14:paraId="756D227F" w14:textId="76D167F5" w:rsidR="008D79B9" w:rsidRDefault="008D79B9" w:rsidP="001E3AD9">
      <w:pPr>
        <w:rPr>
          <w:lang w:eastAsia="zh-CN"/>
        </w:rPr>
      </w:pPr>
    </w:p>
    <w:p w14:paraId="5A8E0BBA" w14:textId="1664C3CD" w:rsidR="008D79B9" w:rsidRDefault="008D79B9" w:rsidP="001E3AD9">
      <w:pPr>
        <w:rPr>
          <w:lang w:eastAsia="zh-CN"/>
        </w:rPr>
      </w:pPr>
    </w:p>
    <w:p w14:paraId="32B85229" w14:textId="6434BBB2" w:rsidR="008D79B9" w:rsidRDefault="008D79B9" w:rsidP="001E3AD9">
      <w:pPr>
        <w:rPr>
          <w:lang w:eastAsia="zh-CN"/>
        </w:rPr>
      </w:pPr>
    </w:p>
    <w:p w14:paraId="56117C78" w14:textId="77E0FB81" w:rsidR="008D79B9" w:rsidRDefault="008D79B9" w:rsidP="001E3AD9">
      <w:pPr>
        <w:rPr>
          <w:lang w:eastAsia="zh-CN"/>
        </w:rPr>
      </w:pPr>
    </w:p>
    <w:p w14:paraId="0D1D83FE" w14:textId="405D7221" w:rsidR="008D79B9" w:rsidRDefault="008D79B9" w:rsidP="001E3AD9">
      <w:pPr>
        <w:rPr>
          <w:lang w:eastAsia="zh-CN"/>
        </w:rPr>
      </w:pPr>
    </w:p>
    <w:p w14:paraId="5BF02112" w14:textId="26319B83" w:rsidR="008D79B9" w:rsidRDefault="008D79B9" w:rsidP="001E3AD9">
      <w:pPr>
        <w:rPr>
          <w:lang w:eastAsia="zh-CN"/>
        </w:rPr>
      </w:pPr>
    </w:p>
    <w:p w14:paraId="5827C09D" w14:textId="08152094" w:rsidR="008D79B9" w:rsidRDefault="008D79B9" w:rsidP="001E3AD9">
      <w:pPr>
        <w:rPr>
          <w:lang w:eastAsia="zh-CN"/>
        </w:rPr>
      </w:pPr>
    </w:p>
    <w:p w14:paraId="2D8F8391" w14:textId="75B7152F" w:rsidR="008D79B9" w:rsidRDefault="008D79B9" w:rsidP="001E3AD9">
      <w:pPr>
        <w:rPr>
          <w:lang w:eastAsia="zh-CN"/>
        </w:rPr>
      </w:pPr>
    </w:p>
    <w:p w14:paraId="0BB49F2B" w14:textId="2B4AE819" w:rsidR="008D79B9" w:rsidRDefault="008D79B9" w:rsidP="001E3AD9">
      <w:pPr>
        <w:rPr>
          <w:lang w:eastAsia="zh-CN"/>
        </w:rPr>
      </w:pPr>
    </w:p>
    <w:p w14:paraId="73B6D8C0" w14:textId="48A63D81" w:rsidR="008D79B9" w:rsidRDefault="008D79B9" w:rsidP="001E3AD9">
      <w:pPr>
        <w:rPr>
          <w:lang w:eastAsia="zh-CN"/>
        </w:rPr>
      </w:pPr>
    </w:p>
    <w:p w14:paraId="2C924C2A" w14:textId="0380B9FC" w:rsidR="008D79B9" w:rsidRDefault="008D79B9" w:rsidP="001E3AD9">
      <w:pPr>
        <w:rPr>
          <w:lang w:eastAsia="zh-CN"/>
        </w:rPr>
      </w:pPr>
    </w:p>
    <w:p w14:paraId="7C6B9A09" w14:textId="470152E4" w:rsidR="008D79B9" w:rsidRDefault="008D79B9" w:rsidP="001E3AD9">
      <w:pPr>
        <w:rPr>
          <w:lang w:eastAsia="zh-CN"/>
        </w:rPr>
      </w:pPr>
    </w:p>
    <w:p w14:paraId="18D5C5FA" w14:textId="5C18D6CB" w:rsidR="008D79B9" w:rsidRDefault="008D79B9" w:rsidP="001E3AD9">
      <w:pPr>
        <w:rPr>
          <w:lang w:eastAsia="zh-CN"/>
        </w:rPr>
      </w:pPr>
    </w:p>
    <w:p w14:paraId="3FF514D2" w14:textId="382C856B" w:rsidR="008D79B9" w:rsidRDefault="008D79B9" w:rsidP="001E3AD9">
      <w:pPr>
        <w:rPr>
          <w:lang w:eastAsia="zh-CN"/>
        </w:rPr>
      </w:pPr>
    </w:p>
    <w:p w14:paraId="1F073E81" w14:textId="73F58C2A" w:rsidR="008D79B9" w:rsidRDefault="008D79B9" w:rsidP="001E3AD9">
      <w:pPr>
        <w:rPr>
          <w:lang w:eastAsia="zh-CN"/>
        </w:rPr>
      </w:pPr>
    </w:p>
    <w:p w14:paraId="2E0F1507" w14:textId="13A68B6E" w:rsidR="008D79B9" w:rsidRDefault="008D79B9" w:rsidP="001E3AD9">
      <w:pPr>
        <w:rPr>
          <w:lang w:eastAsia="zh-CN"/>
        </w:rPr>
      </w:pPr>
    </w:p>
    <w:p w14:paraId="643E122C" w14:textId="3C4C13A7" w:rsidR="008D79B9" w:rsidRDefault="008D79B9" w:rsidP="001E3AD9">
      <w:pPr>
        <w:rPr>
          <w:lang w:eastAsia="zh-CN"/>
        </w:rPr>
      </w:pPr>
    </w:p>
    <w:p w14:paraId="4D9AB633" w14:textId="77777777" w:rsidR="008D79B9" w:rsidRDefault="008D79B9" w:rsidP="001E3AD9">
      <w:pPr>
        <w:rPr>
          <w:lang w:eastAsia="zh-CN"/>
        </w:rPr>
      </w:pPr>
    </w:p>
    <w:p w14:paraId="399B9AC1" w14:textId="77777777" w:rsidR="007116A6" w:rsidRPr="00333FAC" w:rsidRDefault="007116A6" w:rsidP="007116A6">
      <w:pPr>
        <w:pStyle w:val="Heading1"/>
        <w:rPr>
          <w:rFonts w:ascii="Arial" w:hAnsi="Arial" w:cs="Arial"/>
        </w:rPr>
      </w:pPr>
      <w:bookmarkStart w:id="33" w:name="_Toc97825317"/>
      <w:r w:rsidRPr="00333FAC">
        <w:rPr>
          <w:rFonts w:ascii="Arial" w:hAnsi="Arial" w:cs="Arial"/>
        </w:rPr>
        <w:lastRenderedPageBreak/>
        <w:t>References</w:t>
      </w:r>
      <w:bookmarkEnd w:id="33"/>
    </w:p>
    <w:p w14:paraId="07835AA4" w14:textId="612CC2AC" w:rsidR="00291EEF" w:rsidRPr="00D129F1" w:rsidRDefault="00291EEF" w:rsidP="007116A6">
      <w:pPr>
        <w:spacing w:after="0" w:line="360" w:lineRule="atLeast"/>
        <w:rPr>
          <w:rFonts w:ascii="Arial" w:eastAsia="Times New Roman" w:hAnsi="Arial" w:cs="Arial"/>
          <w:color w:val="000000"/>
          <w:lang w:eastAsia="zh-CN"/>
        </w:rPr>
      </w:pPr>
    </w:p>
    <w:p w14:paraId="3FD01FDC" w14:textId="7D6120BF" w:rsidR="007845AB" w:rsidRDefault="007845AB" w:rsidP="00BF2F69">
      <w:pPr>
        <w:spacing w:after="0" w:line="360" w:lineRule="atLeast"/>
        <w:rPr>
          <w:rFonts w:ascii="Arial" w:eastAsia="Times New Roman" w:hAnsi="Arial" w:cs="Arial"/>
          <w:color w:val="000000"/>
          <w:lang w:eastAsia="zh-CN"/>
        </w:rPr>
      </w:pPr>
      <w:r>
        <w:rPr>
          <w:rFonts w:ascii="Arial" w:eastAsia="Times New Roman" w:hAnsi="Arial" w:cs="Arial"/>
          <w:color w:val="000000"/>
          <w:lang w:eastAsia="zh-CN"/>
        </w:rPr>
        <w:t xml:space="preserve">(B.S, 2022) - </w:t>
      </w:r>
      <w:proofErr w:type="spellStart"/>
      <w:r w:rsidRPr="00BF2F69">
        <w:rPr>
          <w:rFonts w:ascii="Arial" w:eastAsia="Times New Roman" w:hAnsi="Arial" w:cs="Arial"/>
          <w:color w:val="000000"/>
          <w:lang w:eastAsia="zh-CN"/>
        </w:rPr>
        <w:t>bimportal.scottishfuturestrust</w:t>
      </w:r>
      <w:proofErr w:type="spellEnd"/>
      <w:r w:rsidRPr="00BF2F69">
        <w:rPr>
          <w:rFonts w:ascii="Arial" w:eastAsia="Times New Roman" w:hAnsi="Arial" w:cs="Arial"/>
          <w:color w:val="000000"/>
          <w:lang w:eastAsia="zh-CN"/>
        </w:rPr>
        <w:t>. (</w:t>
      </w:r>
      <w:r>
        <w:rPr>
          <w:rFonts w:ascii="Arial" w:eastAsia="Times New Roman" w:hAnsi="Arial" w:cs="Arial"/>
          <w:color w:val="000000"/>
          <w:lang w:eastAsia="zh-CN"/>
        </w:rPr>
        <w:t>2022</w:t>
      </w:r>
      <w:r w:rsidRPr="00BF2F69">
        <w:rPr>
          <w:rFonts w:ascii="Arial" w:eastAsia="Times New Roman" w:hAnsi="Arial" w:cs="Arial"/>
          <w:color w:val="000000"/>
          <w:lang w:eastAsia="zh-CN"/>
        </w:rPr>
        <w:t>). </w:t>
      </w:r>
      <w:r w:rsidRPr="00BF2F69">
        <w:rPr>
          <w:rFonts w:ascii="Arial" w:eastAsia="Times New Roman" w:hAnsi="Arial" w:cs="Arial"/>
          <w:i/>
          <w:iCs/>
          <w:color w:val="000000"/>
          <w:lang w:eastAsia="zh-CN"/>
        </w:rPr>
        <w:t>Task: Overview of the Common Data Environment (CDE) - BIM Level 2 Guidance</w:t>
      </w:r>
      <w:r w:rsidRPr="00BF2F69">
        <w:rPr>
          <w:rFonts w:ascii="Arial" w:eastAsia="Times New Roman" w:hAnsi="Arial" w:cs="Arial"/>
          <w:color w:val="000000"/>
          <w:lang w:eastAsia="zh-CN"/>
        </w:rPr>
        <w:t xml:space="preserve">. [online] Available at: </w:t>
      </w:r>
      <w:r w:rsidR="00847B82" w:rsidRPr="00847B82">
        <w:rPr>
          <w:rFonts w:ascii="Arial" w:eastAsia="Times New Roman" w:hAnsi="Arial" w:cs="Arial"/>
          <w:color w:val="000000"/>
          <w:lang w:eastAsia="zh-CN"/>
        </w:rPr>
        <w:t>https://bimportal.scottishfuturestrust.org.uk/level2/stage/1/task/22/overview-of-the-common-data-environment-cde</w:t>
      </w:r>
      <w:r w:rsidRPr="00BF2F69">
        <w:rPr>
          <w:rFonts w:ascii="Arial" w:eastAsia="Times New Roman" w:hAnsi="Arial" w:cs="Arial"/>
          <w:color w:val="000000"/>
          <w:lang w:eastAsia="zh-CN"/>
        </w:rPr>
        <w:t>.</w:t>
      </w:r>
    </w:p>
    <w:p w14:paraId="73E1BAEB" w14:textId="77777777" w:rsidR="00847B82" w:rsidRPr="00BF2F69" w:rsidRDefault="00847B82" w:rsidP="00BF2F69">
      <w:pPr>
        <w:spacing w:after="0" w:line="360" w:lineRule="atLeast"/>
        <w:rPr>
          <w:rFonts w:ascii="Arial" w:eastAsia="Times New Roman" w:hAnsi="Arial" w:cs="Arial"/>
          <w:color w:val="000000"/>
          <w:lang w:eastAsia="zh-CN"/>
        </w:rPr>
      </w:pPr>
    </w:p>
    <w:p w14:paraId="2E630806" w14:textId="39A106F7" w:rsidR="007845AB" w:rsidRDefault="007845AB" w:rsidP="00DA32D3">
      <w:pPr>
        <w:pStyle w:val="NormalWeb"/>
        <w:spacing w:before="0" w:beforeAutospacing="0" w:after="0" w:afterAutospacing="0" w:line="360" w:lineRule="atLeast"/>
        <w:rPr>
          <w:rFonts w:ascii="Arial" w:hAnsi="Arial" w:cs="Arial"/>
          <w:color w:val="000000"/>
          <w:sz w:val="22"/>
          <w:szCs w:val="22"/>
        </w:rPr>
      </w:pPr>
      <w:r w:rsidRPr="00EA102D">
        <w:rPr>
          <w:rFonts w:ascii="Arial" w:hAnsi="Arial" w:cs="Arial"/>
          <w:color w:val="000000"/>
          <w:sz w:val="22"/>
          <w:szCs w:val="22"/>
        </w:rPr>
        <w:t>App.plannerly.com. (2022). </w:t>
      </w:r>
      <w:proofErr w:type="spellStart"/>
      <w:r w:rsidRPr="00EA102D">
        <w:rPr>
          <w:rFonts w:ascii="Arial" w:hAnsi="Arial" w:cs="Arial"/>
          <w:i/>
          <w:iCs/>
          <w:color w:val="000000"/>
          <w:sz w:val="22"/>
          <w:szCs w:val="22"/>
        </w:rPr>
        <w:t>Plannerly</w:t>
      </w:r>
      <w:proofErr w:type="spellEnd"/>
      <w:r w:rsidRPr="00EA102D">
        <w:rPr>
          <w:rFonts w:ascii="Arial" w:hAnsi="Arial" w:cs="Arial"/>
          <w:color w:val="000000"/>
          <w:sz w:val="22"/>
          <w:szCs w:val="22"/>
        </w:rPr>
        <w:t>. [online] Available at: https://app.plannerly.com/projects/bd814650-c14d-41b3-80a4-83bf417a2e3e/plan [Accessed 10 Mar. 2022].</w:t>
      </w:r>
    </w:p>
    <w:p w14:paraId="719511DC" w14:textId="77777777" w:rsidR="00847B82" w:rsidRPr="00EA102D" w:rsidRDefault="00847B82" w:rsidP="00DA32D3">
      <w:pPr>
        <w:pStyle w:val="NormalWeb"/>
        <w:spacing w:before="0" w:beforeAutospacing="0" w:after="0" w:afterAutospacing="0" w:line="360" w:lineRule="atLeast"/>
        <w:rPr>
          <w:rFonts w:ascii="Arial" w:hAnsi="Arial" w:cs="Arial"/>
          <w:color w:val="000000"/>
          <w:sz w:val="22"/>
          <w:szCs w:val="22"/>
        </w:rPr>
      </w:pPr>
    </w:p>
    <w:p w14:paraId="2837A480" w14:textId="77777777" w:rsidR="007845AB" w:rsidRPr="001F4382" w:rsidRDefault="007845AB" w:rsidP="00EA102D">
      <w:pPr>
        <w:pStyle w:val="NormalWeb"/>
        <w:spacing w:before="0" w:beforeAutospacing="0" w:after="240" w:afterAutospacing="0" w:line="360" w:lineRule="auto"/>
        <w:rPr>
          <w:rFonts w:ascii="Arial" w:hAnsi="Arial" w:cs="Arial"/>
          <w:sz w:val="22"/>
          <w:szCs w:val="22"/>
        </w:rPr>
      </w:pPr>
      <w:r w:rsidRPr="001F4382">
        <w:rPr>
          <w:rFonts w:ascii="Arial" w:hAnsi="Arial" w:cs="Arial"/>
          <w:sz w:val="22"/>
          <w:szCs w:val="22"/>
        </w:rPr>
        <w:t xml:space="preserve">BSI (2020). </w:t>
      </w:r>
      <w:r w:rsidRPr="001F4382">
        <w:rPr>
          <w:rFonts w:ascii="Arial" w:hAnsi="Arial" w:cs="Arial"/>
          <w:i/>
          <w:iCs/>
          <w:sz w:val="22"/>
          <w:szCs w:val="22"/>
        </w:rPr>
        <w:t>Little book of BIM 2020 international edition Includes ISO 19650 standards</w:t>
      </w:r>
      <w:r w:rsidRPr="001F4382">
        <w:rPr>
          <w:rFonts w:ascii="Arial" w:hAnsi="Arial" w:cs="Arial"/>
          <w:sz w:val="22"/>
          <w:szCs w:val="22"/>
        </w:rPr>
        <w:t>. [online] Available at: https://www.bsigroup.com/globalassets/localfiles/en-us/brochures/bim/little-book-bim.pdf [Accessed 15 Mar. 2022].</w:t>
      </w:r>
    </w:p>
    <w:p w14:paraId="79AE7F90" w14:textId="77777777" w:rsidR="007845AB" w:rsidRPr="00EA102D" w:rsidRDefault="007845AB" w:rsidP="009C1B4D">
      <w:pPr>
        <w:pStyle w:val="NormalWeb"/>
        <w:spacing w:before="0" w:beforeAutospacing="0" w:after="0" w:afterAutospacing="0" w:line="360" w:lineRule="atLeast"/>
        <w:rPr>
          <w:rFonts w:ascii="Arial" w:hAnsi="Arial" w:cs="Arial"/>
          <w:color w:val="000000"/>
          <w:sz w:val="22"/>
          <w:szCs w:val="22"/>
        </w:rPr>
      </w:pPr>
      <w:r w:rsidRPr="00EA102D">
        <w:rPr>
          <w:rFonts w:ascii="Arial" w:hAnsi="Arial" w:cs="Arial"/>
          <w:color w:val="000000"/>
          <w:sz w:val="22"/>
          <w:szCs w:val="22"/>
        </w:rPr>
        <w:t>Building Design. (2022). </w:t>
      </w:r>
      <w:r w:rsidRPr="00EA102D">
        <w:rPr>
          <w:rFonts w:ascii="Arial" w:hAnsi="Arial" w:cs="Arial"/>
          <w:i/>
          <w:iCs/>
          <w:color w:val="000000"/>
          <w:sz w:val="22"/>
          <w:szCs w:val="22"/>
        </w:rPr>
        <w:t>CPD 5 2017: BIM levels of detail</w:t>
      </w:r>
      <w:r w:rsidRPr="00EA102D">
        <w:rPr>
          <w:rFonts w:ascii="Arial" w:hAnsi="Arial" w:cs="Arial"/>
          <w:color w:val="000000"/>
          <w:sz w:val="22"/>
          <w:szCs w:val="22"/>
        </w:rPr>
        <w:t>. [online] Available at: https://www.bdonline.co.uk/cpd/cpd-5-2017-bim-levels-of-detail/5086956.article. [Accessed 10 Mar. 2022].</w:t>
      </w:r>
    </w:p>
    <w:p w14:paraId="386E2B79" w14:textId="77777777" w:rsidR="00847B82" w:rsidRDefault="00847B82" w:rsidP="001F4382">
      <w:pPr>
        <w:pStyle w:val="NormalWeb"/>
        <w:spacing w:before="0" w:beforeAutospacing="0" w:after="0" w:afterAutospacing="0" w:line="360" w:lineRule="atLeast"/>
        <w:rPr>
          <w:rFonts w:ascii="Arial" w:hAnsi="Arial" w:cs="Arial"/>
          <w:color w:val="000000"/>
          <w:sz w:val="22"/>
          <w:szCs w:val="22"/>
        </w:rPr>
      </w:pPr>
    </w:p>
    <w:p w14:paraId="3660B8F0" w14:textId="7EDB26D8" w:rsidR="007845AB" w:rsidRPr="001F4382" w:rsidRDefault="007845AB" w:rsidP="001F4382">
      <w:pPr>
        <w:pStyle w:val="NormalWeb"/>
        <w:spacing w:before="0" w:beforeAutospacing="0" w:after="0" w:afterAutospacing="0" w:line="360" w:lineRule="atLeast"/>
        <w:rPr>
          <w:rFonts w:ascii="Arial" w:hAnsi="Arial" w:cs="Arial"/>
          <w:color w:val="000000"/>
          <w:sz w:val="22"/>
          <w:szCs w:val="22"/>
        </w:rPr>
      </w:pPr>
      <w:r w:rsidRPr="001F4382">
        <w:rPr>
          <w:rFonts w:ascii="Arial" w:hAnsi="Arial" w:cs="Arial"/>
          <w:color w:val="000000"/>
          <w:sz w:val="22"/>
          <w:szCs w:val="22"/>
        </w:rPr>
        <w:t xml:space="preserve">Dr Stephen </w:t>
      </w:r>
      <w:proofErr w:type="spellStart"/>
      <w:r w:rsidRPr="001F4382">
        <w:rPr>
          <w:rFonts w:ascii="Arial" w:hAnsi="Arial" w:cs="Arial"/>
          <w:color w:val="000000"/>
          <w:sz w:val="22"/>
          <w:szCs w:val="22"/>
        </w:rPr>
        <w:t>Hamil</w:t>
      </w:r>
      <w:proofErr w:type="spellEnd"/>
      <w:r w:rsidRPr="001F4382">
        <w:rPr>
          <w:rFonts w:ascii="Arial" w:hAnsi="Arial" w:cs="Arial"/>
          <w:color w:val="000000"/>
          <w:sz w:val="22"/>
          <w:szCs w:val="22"/>
        </w:rPr>
        <w:t xml:space="preserve"> (2018). </w:t>
      </w:r>
      <w:r w:rsidRPr="001F4382">
        <w:rPr>
          <w:rFonts w:ascii="Arial" w:hAnsi="Arial" w:cs="Arial"/>
          <w:i/>
          <w:iCs/>
          <w:color w:val="000000"/>
          <w:sz w:val="22"/>
          <w:szCs w:val="22"/>
        </w:rPr>
        <w:t xml:space="preserve">What is </w:t>
      </w:r>
      <w:proofErr w:type="spellStart"/>
      <w:r w:rsidRPr="001F4382">
        <w:rPr>
          <w:rFonts w:ascii="Arial" w:hAnsi="Arial" w:cs="Arial"/>
          <w:i/>
          <w:iCs/>
          <w:color w:val="000000"/>
          <w:sz w:val="22"/>
          <w:szCs w:val="22"/>
        </w:rPr>
        <w:t>COBie</w:t>
      </w:r>
      <w:proofErr w:type="spellEnd"/>
      <w:r w:rsidRPr="001F4382">
        <w:rPr>
          <w:rFonts w:ascii="Arial" w:hAnsi="Arial" w:cs="Arial"/>
          <w:i/>
          <w:iCs/>
          <w:color w:val="000000"/>
          <w:sz w:val="22"/>
          <w:szCs w:val="22"/>
        </w:rPr>
        <w:t>?</w:t>
      </w:r>
      <w:r w:rsidRPr="001F4382">
        <w:rPr>
          <w:rFonts w:ascii="Arial" w:hAnsi="Arial" w:cs="Arial"/>
          <w:color w:val="000000"/>
          <w:sz w:val="22"/>
          <w:szCs w:val="22"/>
        </w:rPr>
        <w:t> [online] NBS. Available at: https://www.thenbs.com/knowledge/what-is-cobie.</w:t>
      </w:r>
    </w:p>
    <w:p w14:paraId="4740DD8A" w14:textId="77777777" w:rsidR="00847B82" w:rsidRDefault="00847B82" w:rsidP="00BF5633">
      <w:pPr>
        <w:spacing w:after="0" w:line="360" w:lineRule="atLeast"/>
        <w:rPr>
          <w:rFonts w:ascii="Arial" w:eastAsia="Times New Roman" w:hAnsi="Arial" w:cs="Arial"/>
          <w:color w:val="000000"/>
          <w:lang w:eastAsia="zh-CN"/>
        </w:rPr>
      </w:pPr>
    </w:p>
    <w:p w14:paraId="37A3B252" w14:textId="7586964C" w:rsidR="007845AB" w:rsidRPr="00BF5633" w:rsidRDefault="007845AB" w:rsidP="00BF5633">
      <w:pPr>
        <w:spacing w:after="0" w:line="360" w:lineRule="atLeast"/>
        <w:rPr>
          <w:rFonts w:ascii="Arial" w:eastAsia="Times New Roman" w:hAnsi="Arial" w:cs="Arial"/>
          <w:color w:val="000000"/>
          <w:lang w:eastAsia="zh-CN"/>
        </w:rPr>
      </w:pPr>
      <w:r w:rsidRPr="00BF5633">
        <w:rPr>
          <w:rFonts w:ascii="Arial" w:eastAsia="Times New Roman" w:hAnsi="Arial" w:cs="Arial"/>
          <w:color w:val="000000"/>
          <w:lang w:eastAsia="zh-CN"/>
        </w:rPr>
        <w:t xml:space="preserve">Eastman, C.M., </w:t>
      </w:r>
      <w:proofErr w:type="spellStart"/>
      <w:r w:rsidRPr="00BF5633">
        <w:rPr>
          <w:rFonts w:ascii="Arial" w:eastAsia="Times New Roman" w:hAnsi="Arial" w:cs="Arial"/>
          <w:color w:val="000000"/>
          <w:lang w:eastAsia="zh-CN"/>
        </w:rPr>
        <w:t>Teicholz</w:t>
      </w:r>
      <w:proofErr w:type="spellEnd"/>
      <w:r w:rsidRPr="00BF5633">
        <w:rPr>
          <w:rFonts w:ascii="Arial" w:eastAsia="Times New Roman" w:hAnsi="Arial" w:cs="Arial"/>
          <w:color w:val="000000"/>
          <w:lang w:eastAsia="zh-CN"/>
        </w:rPr>
        <w:t>, P.M., Sacks, R. and Lee, G. (2011). </w:t>
      </w:r>
      <w:r w:rsidRPr="00BF5633">
        <w:rPr>
          <w:rFonts w:ascii="Arial" w:eastAsia="Times New Roman" w:hAnsi="Arial" w:cs="Arial"/>
          <w:i/>
          <w:iCs/>
          <w:color w:val="000000"/>
          <w:lang w:eastAsia="zh-CN"/>
        </w:rPr>
        <w:t xml:space="preserve">BIM </w:t>
      </w:r>
      <w:proofErr w:type="gramStart"/>
      <w:r w:rsidRPr="00BF5633">
        <w:rPr>
          <w:rFonts w:ascii="Arial" w:eastAsia="Times New Roman" w:hAnsi="Arial" w:cs="Arial"/>
          <w:i/>
          <w:iCs/>
          <w:color w:val="000000"/>
          <w:lang w:eastAsia="zh-CN"/>
        </w:rPr>
        <w:t>handbook :</w:t>
      </w:r>
      <w:proofErr w:type="gramEnd"/>
      <w:r w:rsidRPr="00BF5633">
        <w:rPr>
          <w:rFonts w:ascii="Arial" w:eastAsia="Times New Roman" w:hAnsi="Arial" w:cs="Arial"/>
          <w:i/>
          <w:iCs/>
          <w:color w:val="000000"/>
          <w:lang w:eastAsia="zh-CN"/>
        </w:rPr>
        <w:t xml:space="preserve"> A guide to building information </w:t>
      </w:r>
      <w:proofErr w:type="spellStart"/>
      <w:r w:rsidRPr="00BF5633">
        <w:rPr>
          <w:rFonts w:ascii="Arial" w:eastAsia="Times New Roman" w:hAnsi="Arial" w:cs="Arial"/>
          <w:i/>
          <w:iCs/>
          <w:color w:val="000000"/>
          <w:lang w:eastAsia="zh-CN"/>
        </w:rPr>
        <w:t>modeling</w:t>
      </w:r>
      <w:proofErr w:type="spellEnd"/>
      <w:r w:rsidRPr="00BF5633">
        <w:rPr>
          <w:rFonts w:ascii="Arial" w:eastAsia="Times New Roman" w:hAnsi="Arial" w:cs="Arial"/>
          <w:i/>
          <w:iCs/>
          <w:color w:val="000000"/>
          <w:lang w:eastAsia="zh-CN"/>
        </w:rPr>
        <w:t xml:space="preserve"> for owners, managers, designers, engineers and contractors</w:t>
      </w:r>
      <w:r w:rsidRPr="00BF5633">
        <w:rPr>
          <w:rFonts w:ascii="Arial" w:eastAsia="Times New Roman" w:hAnsi="Arial" w:cs="Arial"/>
          <w:color w:val="000000"/>
          <w:lang w:eastAsia="zh-CN"/>
        </w:rPr>
        <w:t>. Hoboken, New Jersey: Wiley.</w:t>
      </w:r>
    </w:p>
    <w:p w14:paraId="2B049529" w14:textId="77777777" w:rsidR="00847B82" w:rsidRDefault="00847B82" w:rsidP="001F4382">
      <w:pPr>
        <w:spacing w:after="0" w:line="360" w:lineRule="atLeast"/>
        <w:rPr>
          <w:rFonts w:ascii="Arial" w:eastAsia="Times New Roman" w:hAnsi="Arial" w:cs="Arial"/>
          <w:color w:val="000000"/>
          <w:lang w:eastAsia="zh-CN"/>
        </w:rPr>
      </w:pPr>
    </w:p>
    <w:p w14:paraId="1DFCB32E" w14:textId="1E7FE1C2" w:rsidR="007845AB" w:rsidRPr="001F4382" w:rsidRDefault="007845AB" w:rsidP="001F4382">
      <w:pPr>
        <w:spacing w:after="0" w:line="360" w:lineRule="atLeast"/>
        <w:rPr>
          <w:rFonts w:ascii="Arial" w:eastAsia="Times New Roman" w:hAnsi="Arial" w:cs="Arial"/>
          <w:color w:val="000000"/>
          <w:lang w:eastAsia="zh-CN"/>
        </w:rPr>
      </w:pPr>
      <w:r w:rsidRPr="001F4382">
        <w:rPr>
          <w:rFonts w:ascii="Arial" w:eastAsia="Times New Roman" w:hAnsi="Arial" w:cs="Arial"/>
          <w:color w:val="000000"/>
          <w:lang w:eastAsia="zh-CN"/>
        </w:rPr>
        <w:t>McPartland, R. (2016). </w:t>
      </w:r>
      <w:r w:rsidRPr="001F4382">
        <w:rPr>
          <w:rFonts w:ascii="Arial" w:eastAsia="Times New Roman" w:hAnsi="Arial" w:cs="Arial"/>
          <w:i/>
          <w:iCs/>
          <w:color w:val="000000"/>
          <w:lang w:eastAsia="zh-CN"/>
        </w:rPr>
        <w:t>What is the Common Data Environment (CDE)?</w:t>
      </w:r>
      <w:r w:rsidRPr="001F4382">
        <w:rPr>
          <w:rFonts w:ascii="Arial" w:eastAsia="Times New Roman" w:hAnsi="Arial" w:cs="Arial"/>
          <w:color w:val="000000"/>
          <w:lang w:eastAsia="zh-CN"/>
        </w:rPr>
        <w:t> [online] NBS. Available at: https://www.thenbs.com/knowledge/what-is-the-common-data-environment-cde.</w:t>
      </w:r>
    </w:p>
    <w:p w14:paraId="15F005E3" w14:textId="77777777" w:rsidR="00847B82" w:rsidRDefault="00847B82" w:rsidP="009C1B4D">
      <w:pPr>
        <w:pStyle w:val="NormalWeb"/>
        <w:spacing w:before="0" w:beforeAutospacing="0" w:after="0" w:afterAutospacing="0" w:line="360" w:lineRule="atLeast"/>
        <w:rPr>
          <w:rFonts w:ascii="Arial" w:hAnsi="Arial" w:cs="Arial"/>
          <w:color w:val="000000"/>
          <w:sz w:val="22"/>
          <w:szCs w:val="22"/>
        </w:rPr>
      </w:pPr>
    </w:p>
    <w:p w14:paraId="0272B8D1" w14:textId="69DB1CE2" w:rsidR="007845AB" w:rsidRPr="00EA102D" w:rsidRDefault="007845AB" w:rsidP="009C1B4D">
      <w:pPr>
        <w:pStyle w:val="NormalWeb"/>
        <w:spacing w:before="0" w:beforeAutospacing="0" w:after="0" w:afterAutospacing="0" w:line="360" w:lineRule="atLeast"/>
        <w:rPr>
          <w:rFonts w:ascii="Arial" w:hAnsi="Arial" w:cs="Arial"/>
          <w:color w:val="000000"/>
          <w:sz w:val="22"/>
          <w:szCs w:val="22"/>
        </w:rPr>
      </w:pPr>
      <w:r w:rsidRPr="00EA102D">
        <w:rPr>
          <w:rFonts w:ascii="Arial" w:hAnsi="Arial" w:cs="Arial"/>
          <w:color w:val="000000"/>
          <w:sz w:val="22"/>
          <w:szCs w:val="22"/>
        </w:rPr>
        <w:t>NBS (2014). </w:t>
      </w:r>
      <w:r w:rsidRPr="00EA102D">
        <w:rPr>
          <w:rFonts w:ascii="Arial" w:hAnsi="Arial" w:cs="Arial"/>
          <w:i/>
          <w:iCs/>
          <w:color w:val="000000"/>
          <w:sz w:val="22"/>
          <w:szCs w:val="22"/>
        </w:rPr>
        <w:t>BIM Levels explained</w:t>
      </w:r>
      <w:r w:rsidRPr="00EA102D">
        <w:rPr>
          <w:rFonts w:ascii="Arial" w:hAnsi="Arial" w:cs="Arial"/>
          <w:color w:val="000000"/>
          <w:sz w:val="22"/>
          <w:szCs w:val="22"/>
        </w:rPr>
        <w:t>. [online] NBS. Available at: https://www.thenbs.com/knowledge/bim-levels-explained. [Accessed 10 Mar. 2022].</w:t>
      </w:r>
    </w:p>
    <w:p w14:paraId="12DFD292" w14:textId="77777777" w:rsidR="00847B82" w:rsidRDefault="00847B82" w:rsidP="006966CB">
      <w:pPr>
        <w:spacing w:after="0" w:line="360" w:lineRule="atLeast"/>
        <w:rPr>
          <w:rFonts w:ascii="Arial" w:eastAsia="Times New Roman" w:hAnsi="Arial" w:cs="Arial"/>
          <w:color w:val="000000"/>
          <w:lang w:eastAsia="zh-CN"/>
        </w:rPr>
      </w:pPr>
    </w:p>
    <w:p w14:paraId="0628D9E2" w14:textId="341E8BA4" w:rsidR="007845AB" w:rsidRPr="006966CB" w:rsidRDefault="007845AB" w:rsidP="006966CB">
      <w:pPr>
        <w:spacing w:after="0" w:line="360" w:lineRule="atLeast"/>
        <w:rPr>
          <w:rFonts w:ascii="Arial" w:eastAsia="Times New Roman" w:hAnsi="Arial" w:cs="Arial"/>
          <w:color w:val="000000"/>
          <w:lang w:eastAsia="zh-CN"/>
        </w:rPr>
      </w:pPr>
      <w:r w:rsidRPr="006966CB">
        <w:rPr>
          <w:rFonts w:ascii="Arial" w:eastAsia="Times New Roman" w:hAnsi="Arial" w:cs="Arial"/>
          <w:color w:val="000000"/>
          <w:lang w:eastAsia="zh-CN"/>
        </w:rPr>
        <w:t>UK BIM Framework (2019). </w:t>
      </w:r>
      <w:r w:rsidRPr="006966CB">
        <w:rPr>
          <w:rFonts w:ascii="Arial" w:eastAsia="Times New Roman" w:hAnsi="Arial" w:cs="Arial"/>
          <w:i/>
          <w:iCs/>
          <w:color w:val="000000"/>
          <w:lang w:eastAsia="zh-CN"/>
        </w:rPr>
        <w:t>Government Soft Landings</w:t>
      </w:r>
      <w:r w:rsidRPr="006966CB">
        <w:rPr>
          <w:rFonts w:ascii="Arial" w:eastAsia="Times New Roman" w:hAnsi="Arial" w:cs="Arial"/>
          <w:color w:val="000000"/>
          <w:lang w:eastAsia="zh-CN"/>
        </w:rPr>
        <w:t xml:space="preserve">. [online] </w:t>
      </w:r>
      <w:proofErr w:type="spellStart"/>
      <w:r w:rsidRPr="006966CB">
        <w:rPr>
          <w:rFonts w:ascii="Arial" w:eastAsia="Times New Roman" w:hAnsi="Arial" w:cs="Arial"/>
          <w:color w:val="000000"/>
          <w:lang w:eastAsia="zh-CN"/>
        </w:rPr>
        <w:t>ukbimframewor</w:t>
      </w:r>
      <w:proofErr w:type="spellEnd"/>
      <w:r w:rsidRPr="006966CB">
        <w:rPr>
          <w:rFonts w:ascii="Arial" w:eastAsia="Times New Roman" w:hAnsi="Arial" w:cs="Arial"/>
          <w:color w:val="000000"/>
          <w:lang w:eastAsia="zh-CN"/>
        </w:rPr>
        <w:t>. Available at: https://ukbimframework.org/wp-content/uploads/2019/11/GSL_Report_PrintVersion.pdf [Accessed 15 Mar. 2022].</w:t>
      </w:r>
    </w:p>
    <w:p w14:paraId="5720779B" w14:textId="77777777" w:rsidR="00847B82" w:rsidRDefault="00847B82" w:rsidP="001F4382">
      <w:pPr>
        <w:spacing w:after="0" w:line="360" w:lineRule="atLeast"/>
        <w:rPr>
          <w:rFonts w:ascii="Arial" w:eastAsia="Times New Roman" w:hAnsi="Arial" w:cs="Arial"/>
          <w:color w:val="000000"/>
          <w:lang w:eastAsia="zh-CN"/>
        </w:rPr>
      </w:pPr>
    </w:p>
    <w:p w14:paraId="683B702B" w14:textId="2F9DE329" w:rsidR="007845AB" w:rsidRPr="001F4382" w:rsidRDefault="007845AB" w:rsidP="001F4382">
      <w:pPr>
        <w:spacing w:after="0" w:line="360" w:lineRule="atLeast"/>
        <w:rPr>
          <w:rFonts w:ascii="Arial" w:eastAsia="Times New Roman" w:hAnsi="Arial" w:cs="Arial"/>
          <w:color w:val="000000"/>
          <w:lang w:eastAsia="zh-CN"/>
        </w:rPr>
      </w:pPr>
      <w:proofErr w:type="spellStart"/>
      <w:r w:rsidRPr="001F4382">
        <w:rPr>
          <w:rFonts w:ascii="Arial" w:eastAsia="Times New Roman" w:hAnsi="Arial" w:cs="Arial"/>
          <w:color w:val="000000"/>
          <w:lang w:eastAsia="zh-CN"/>
        </w:rPr>
        <w:lastRenderedPageBreak/>
        <w:t>wbdg</w:t>
      </w:r>
      <w:proofErr w:type="spellEnd"/>
      <w:r w:rsidRPr="001F4382">
        <w:rPr>
          <w:rFonts w:ascii="Arial" w:eastAsia="Times New Roman" w:hAnsi="Arial" w:cs="Arial"/>
          <w:color w:val="000000"/>
          <w:lang w:eastAsia="zh-CN"/>
        </w:rPr>
        <w:t xml:space="preserve"> (2022). </w:t>
      </w:r>
      <w:r w:rsidRPr="001F4382">
        <w:rPr>
          <w:rFonts w:ascii="Arial" w:eastAsia="Times New Roman" w:hAnsi="Arial" w:cs="Arial"/>
          <w:i/>
          <w:iCs/>
          <w:color w:val="000000"/>
          <w:lang w:eastAsia="zh-CN"/>
        </w:rPr>
        <w:t>Construction-Operations Building Information Exchange (</w:t>
      </w:r>
      <w:proofErr w:type="spellStart"/>
      <w:r w:rsidRPr="001F4382">
        <w:rPr>
          <w:rFonts w:ascii="Arial" w:eastAsia="Times New Roman" w:hAnsi="Arial" w:cs="Arial"/>
          <w:i/>
          <w:iCs/>
          <w:color w:val="000000"/>
          <w:lang w:eastAsia="zh-CN"/>
        </w:rPr>
        <w:t>COBie</w:t>
      </w:r>
      <w:proofErr w:type="spellEnd"/>
      <w:r w:rsidRPr="001F4382">
        <w:rPr>
          <w:rFonts w:ascii="Arial" w:eastAsia="Times New Roman" w:hAnsi="Arial" w:cs="Arial"/>
          <w:i/>
          <w:iCs/>
          <w:color w:val="000000"/>
          <w:lang w:eastAsia="zh-CN"/>
        </w:rPr>
        <w:t>) | WBDG - Whole Building Design Guide</w:t>
      </w:r>
      <w:r w:rsidRPr="001F4382">
        <w:rPr>
          <w:rFonts w:ascii="Arial" w:eastAsia="Times New Roman" w:hAnsi="Arial" w:cs="Arial"/>
          <w:color w:val="000000"/>
          <w:lang w:eastAsia="zh-CN"/>
        </w:rPr>
        <w:t>. [online] Available at: https://www.wbdg.org/bim/cobie.</w:t>
      </w:r>
    </w:p>
    <w:p w14:paraId="33FE4155" w14:textId="26EF77F1" w:rsidR="00BF5633" w:rsidRPr="00BF5633" w:rsidRDefault="00BF5633" w:rsidP="00BF5633">
      <w:pPr>
        <w:spacing w:before="100" w:beforeAutospacing="1" w:after="100" w:afterAutospacing="1" w:line="240" w:lineRule="auto"/>
        <w:rPr>
          <w:rFonts w:ascii="Arial" w:eastAsia="Times New Roman" w:hAnsi="Arial" w:cs="Arial"/>
          <w:color w:val="000000"/>
          <w:lang w:eastAsia="zh-CN"/>
        </w:rPr>
      </w:pPr>
    </w:p>
    <w:p w14:paraId="3B294728" w14:textId="77777777" w:rsidR="007116A6" w:rsidRPr="001E3AD9" w:rsidRDefault="007116A6" w:rsidP="001E3AD9">
      <w:pPr>
        <w:rPr>
          <w:lang w:eastAsia="zh-CN"/>
        </w:rPr>
      </w:pPr>
    </w:p>
    <w:sectPr w:rsidR="007116A6" w:rsidRPr="001E3AD9" w:rsidSect="002640A3">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FDEA9" w14:textId="77777777" w:rsidR="00FD71D9" w:rsidRDefault="00FD71D9" w:rsidP="0037485B">
      <w:pPr>
        <w:spacing w:after="0" w:line="240" w:lineRule="auto"/>
      </w:pPr>
      <w:r>
        <w:separator/>
      </w:r>
    </w:p>
  </w:endnote>
  <w:endnote w:type="continuationSeparator" w:id="0">
    <w:p w14:paraId="53F6DF13" w14:textId="77777777" w:rsidR="00FD71D9" w:rsidRDefault="00FD71D9" w:rsidP="00374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00000003"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2083752"/>
      <w:docPartObj>
        <w:docPartGallery w:val="Page Numbers (Bottom of Page)"/>
        <w:docPartUnique/>
      </w:docPartObj>
    </w:sdtPr>
    <w:sdtEndPr>
      <w:rPr>
        <w:noProof/>
      </w:rPr>
    </w:sdtEndPr>
    <w:sdtContent>
      <w:p w14:paraId="7936A8C4" w14:textId="21FFCD5B" w:rsidR="00E12C18" w:rsidRDefault="00E12C18">
        <w:pPr>
          <w:pStyle w:val="Footer"/>
          <w:jc w:val="right"/>
        </w:pPr>
        <w:r>
          <w:fldChar w:fldCharType="begin"/>
        </w:r>
        <w:r>
          <w:instrText xml:space="preserve"> PAGE   \* MERGEFORMAT </w:instrText>
        </w:r>
        <w:r>
          <w:fldChar w:fldCharType="separate"/>
        </w:r>
        <w:r w:rsidR="00D836AC">
          <w:rPr>
            <w:noProof/>
          </w:rPr>
          <w:t>20</w:t>
        </w:r>
        <w:r>
          <w:rPr>
            <w:noProof/>
          </w:rPr>
          <w:fldChar w:fldCharType="end"/>
        </w:r>
      </w:p>
    </w:sdtContent>
  </w:sdt>
  <w:p w14:paraId="773DF55D" w14:textId="77777777" w:rsidR="00E12C18" w:rsidRDefault="00E12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40E21" w14:textId="77777777" w:rsidR="00FD71D9" w:rsidRDefault="00FD71D9" w:rsidP="0037485B">
      <w:pPr>
        <w:spacing w:after="0" w:line="240" w:lineRule="auto"/>
      </w:pPr>
      <w:r>
        <w:separator/>
      </w:r>
    </w:p>
  </w:footnote>
  <w:footnote w:type="continuationSeparator" w:id="0">
    <w:p w14:paraId="44841791" w14:textId="77777777" w:rsidR="00FD71D9" w:rsidRDefault="00FD71D9" w:rsidP="003748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013C3" w14:textId="64351847" w:rsidR="00E12C18" w:rsidRDefault="00E12C18">
    <w:pPr>
      <w:pStyle w:val="Header"/>
    </w:pPr>
    <w:r>
      <w:t>Ysgol Abertawe Bae</w:t>
    </w:r>
    <w:r>
      <w:tab/>
      <w:t>ACBA 5010</w:t>
    </w:r>
    <w:r>
      <w:tab/>
      <w:t>2004817 Sean Leach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C2ABB"/>
    <w:multiLevelType w:val="hybridMultilevel"/>
    <w:tmpl w:val="F55E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6603E"/>
    <w:multiLevelType w:val="multilevel"/>
    <w:tmpl w:val="D7E879F2"/>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F0F3D59"/>
    <w:multiLevelType w:val="multilevel"/>
    <w:tmpl w:val="A2DE8C14"/>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2F2016A0"/>
    <w:multiLevelType w:val="multilevel"/>
    <w:tmpl w:val="35ECF46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9A70365"/>
    <w:multiLevelType w:val="multilevel"/>
    <w:tmpl w:val="B068F55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4C2154A"/>
    <w:multiLevelType w:val="multilevel"/>
    <w:tmpl w:val="FBD4BB1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8B05137"/>
    <w:multiLevelType w:val="multilevel"/>
    <w:tmpl w:val="071AE342"/>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4A5C6819"/>
    <w:multiLevelType w:val="multilevel"/>
    <w:tmpl w:val="6D98EB4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2B26E7"/>
    <w:multiLevelType w:val="multilevel"/>
    <w:tmpl w:val="6D68B63E"/>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4666891"/>
    <w:multiLevelType w:val="hybridMultilevel"/>
    <w:tmpl w:val="7DC2E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AF4215"/>
    <w:multiLevelType w:val="multilevel"/>
    <w:tmpl w:val="C6F4218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95D439D"/>
    <w:multiLevelType w:val="multilevel"/>
    <w:tmpl w:val="2FA89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2F1886"/>
    <w:multiLevelType w:val="multilevel"/>
    <w:tmpl w:val="062C00A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9"/>
  </w:num>
  <w:num w:numId="3">
    <w:abstractNumId w:val="11"/>
  </w:num>
  <w:num w:numId="4">
    <w:abstractNumId w:val="8"/>
  </w:num>
  <w:num w:numId="5">
    <w:abstractNumId w:val="3"/>
  </w:num>
  <w:num w:numId="6">
    <w:abstractNumId w:val="7"/>
  </w:num>
  <w:num w:numId="7">
    <w:abstractNumId w:val="5"/>
  </w:num>
  <w:num w:numId="8">
    <w:abstractNumId w:val="12"/>
  </w:num>
  <w:num w:numId="9">
    <w:abstractNumId w:val="10"/>
  </w:num>
  <w:num w:numId="10">
    <w:abstractNumId w:val="2"/>
  </w:num>
  <w:num w:numId="11">
    <w:abstractNumId w:val="6"/>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219"/>
    <w:rsid w:val="000018B2"/>
    <w:rsid w:val="00004EC5"/>
    <w:rsid w:val="000079C3"/>
    <w:rsid w:val="0001113D"/>
    <w:rsid w:val="00013252"/>
    <w:rsid w:val="00015031"/>
    <w:rsid w:val="00016560"/>
    <w:rsid w:val="00020740"/>
    <w:rsid w:val="00021600"/>
    <w:rsid w:val="00021E91"/>
    <w:rsid w:val="00022664"/>
    <w:rsid w:val="000367DD"/>
    <w:rsid w:val="0003684B"/>
    <w:rsid w:val="000403C5"/>
    <w:rsid w:val="0004277D"/>
    <w:rsid w:val="00054815"/>
    <w:rsid w:val="00061E1B"/>
    <w:rsid w:val="00065972"/>
    <w:rsid w:val="00067DCC"/>
    <w:rsid w:val="00072F5D"/>
    <w:rsid w:val="00074A1A"/>
    <w:rsid w:val="0008048D"/>
    <w:rsid w:val="0008651F"/>
    <w:rsid w:val="000A003D"/>
    <w:rsid w:val="000A07B8"/>
    <w:rsid w:val="000B02C5"/>
    <w:rsid w:val="000B2F38"/>
    <w:rsid w:val="000B60F0"/>
    <w:rsid w:val="000C117A"/>
    <w:rsid w:val="000C3C66"/>
    <w:rsid w:val="000C7C3F"/>
    <w:rsid w:val="000D6213"/>
    <w:rsid w:val="000D7269"/>
    <w:rsid w:val="000F0B66"/>
    <w:rsid w:val="000F5D7B"/>
    <w:rsid w:val="00105EC0"/>
    <w:rsid w:val="00106CBE"/>
    <w:rsid w:val="001117D1"/>
    <w:rsid w:val="001158C2"/>
    <w:rsid w:val="0012746B"/>
    <w:rsid w:val="00130FDD"/>
    <w:rsid w:val="0013282E"/>
    <w:rsid w:val="00133E08"/>
    <w:rsid w:val="00141D58"/>
    <w:rsid w:val="001427C2"/>
    <w:rsid w:val="00145054"/>
    <w:rsid w:val="00155F92"/>
    <w:rsid w:val="00167F5E"/>
    <w:rsid w:val="00170198"/>
    <w:rsid w:val="00170894"/>
    <w:rsid w:val="00182B47"/>
    <w:rsid w:val="0019272D"/>
    <w:rsid w:val="001942D4"/>
    <w:rsid w:val="001964FA"/>
    <w:rsid w:val="00197CA1"/>
    <w:rsid w:val="001A16A0"/>
    <w:rsid w:val="001A540A"/>
    <w:rsid w:val="001C73E9"/>
    <w:rsid w:val="001D3995"/>
    <w:rsid w:val="001E098B"/>
    <w:rsid w:val="001E3362"/>
    <w:rsid w:val="001E3AD9"/>
    <w:rsid w:val="001E4193"/>
    <w:rsid w:val="001E5583"/>
    <w:rsid w:val="001E63BB"/>
    <w:rsid w:val="001F1745"/>
    <w:rsid w:val="001F17D4"/>
    <w:rsid w:val="001F4382"/>
    <w:rsid w:val="001F4AEF"/>
    <w:rsid w:val="002069CC"/>
    <w:rsid w:val="0021156C"/>
    <w:rsid w:val="0022080D"/>
    <w:rsid w:val="00221E9A"/>
    <w:rsid w:val="00222764"/>
    <w:rsid w:val="0022455C"/>
    <w:rsid w:val="002301D0"/>
    <w:rsid w:val="002321CA"/>
    <w:rsid w:val="00234DCC"/>
    <w:rsid w:val="00235CEA"/>
    <w:rsid w:val="00236A09"/>
    <w:rsid w:val="0023715A"/>
    <w:rsid w:val="00237846"/>
    <w:rsid w:val="00246979"/>
    <w:rsid w:val="002506AD"/>
    <w:rsid w:val="00257F9E"/>
    <w:rsid w:val="00261912"/>
    <w:rsid w:val="002640A3"/>
    <w:rsid w:val="00265686"/>
    <w:rsid w:val="00266B47"/>
    <w:rsid w:val="00266EDB"/>
    <w:rsid w:val="002700B4"/>
    <w:rsid w:val="0027136A"/>
    <w:rsid w:val="002741C7"/>
    <w:rsid w:val="00275746"/>
    <w:rsid w:val="00276B28"/>
    <w:rsid w:val="00280771"/>
    <w:rsid w:val="002824CA"/>
    <w:rsid w:val="00283BC4"/>
    <w:rsid w:val="002872D4"/>
    <w:rsid w:val="00291EEF"/>
    <w:rsid w:val="0029262F"/>
    <w:rsid w:val="00293BF9"/>
    <w:rsid w:val="00294DBE"/>
    <w:rsid w:val="0029572D"/>
    <w:rsid w:val="002B7A48"/>
    <w:rsid w:val="002B7F6D"/>
    <w:rsid w:val="002C6CAE"/>
    <w:rsid w:val="002C7D4C"/>
    <w:rsid w:val="002D2C6E"/>
    <w:rsid w:val="002D6067"/>
    <w:rsid w:val="002E1279"/>
    <w:rsid w:val="002E1932"/>
    <w:rsid w:val="002F01B6"/>
    <w:rsid w:val="002F0EE4"/>
    <w:rsid w:val="002F39FA"/>
    <w:rsid w:val="00306BDB"/>
    <w:rsid w:val="003168E4"/>
    <w:rsid w:val="0032278F"/>
    <w:rsid w:val="00326649"/>
    <w:rsid w:val="0033214A"/>
    <w:rsid w:val="00333FAC"/>
    <w:rsid w:val="003414C3"/>
    <w:rsid w:val="00345632"/>
    <w:rsid w:val="00350220"/>
    <w:rsid w:val="0035048F"/>
    <w:rsid w:val="00351F06"/>
    <w:rsid w:val="003535D5"/>
    <w:rsid w:val="003611F5"/>
    <w:rsid w:val="00366D47"/>
    <w:rsid w:val="003732BA"/>
    <w:rsid w:val="0037485B"/>
    <w:rsid w:val="00377AC1"/>
    <w:rsid w:val="00384328"/>
    <w:rsid w:val="003902DD"/>
    <w:rsid w:val="00394D52"/>
    <w:rsid w:val="00395CC3"/>
    <w:rsid w:val="00395E47"/>
    <w:rsid w:val="003A063D"/>
    <w:rsid w:val="003A319E"/>
    <w:rsid w:val="003A3469"/>
    <w:rsid w:val="003A4AD6"/>
    <w:rsid w:val="003A793A"/>
    <w:rsid w:val="003C63DA"/>
    <w:rsid w:val="003C6F02"/>
    <w:rsid w:val="003C7552"/>
    <w:rsid w:val="003D4D54"/>
    <w:rsid w:val="003E34A9"/>
    <w:rsid w:val="003E637E"/>
    <w:rsid w:val="003F23C7"/>
    <w:rsid w:val="004068A5"/>
    <w:rsid w:val="0041543D"/>
    <w:rsid w:val="004178A6"/>
    <w:rsid w:val="00417E7B"/>
    <w:rsid w:val="00424CA9"/>
    <w:rsid w:val="00424D45"/>
    <w:rsid w:val="00432FC3"/>
    <w:rsid w:val="00454FDB"/>
    <w:rsid w:val="004565FE"/>
    <w:rsid w:val="00460A85"/>
    <w:rsid w:val="00467C18"/>
    <w:rsid w:val="00472F38"/>
    <w:rsid w:val="00493CBE"/>
    <w:rsid w:val="004A3570"/>
    <w:rsid w:val="004A77A8"/>
    <w:rsid w:val="004A7DDD"/>
    <w:rsid w:val="004B71AA"/>
    <w:rsid w:val="004B7D38"/>
    <w:rsid w:val="004C0F6C"/>
    <w:rsid w:val="004C7FBC"/>
    <w:rsid w:val="004D56F9"/>
    <w:rsid w:val="004E15D7"/>
    <w:rsid w:val="004E776E"/>
    <w:rsid w:val="004E7C9E"/>
    <w:rsid w:val="004F27DA"/>
    <w:rsid w:val="004F711E"/>
    <w:rsid w:val="00505D9B"/>
    <w:rsid w:val="00514D71"/>
    <w:rsid w:val="00515D75"/>
    <w:rsid w:val="00515F66"/>
    <w:rsid w:val="00516DB0"/>
    <w:rsid w:val="00517A12"/>
    <w:rsid w:val="00520911"/>
    <w:rsid w:val="005231F4"/>
    <w:rsid w:val="0052671C"/>
    <w:rsid w:val="00526A5C"/>
    <w:rsid w:val="005368F9"/>
    <w:rsid w:val="00542C9B"/>
    <w:rsid w:val="00552DAC"/>
    <w:rsid w:val="00556483"/>
    <w:rsid w:val="00557E30"/>
    <w:rsid w:val="005617BF"/>
    <w:rsid w:val="005625A1"/>
    <w:rsid w:val="00566A9D"/>
    <w:rsid w:val="00571631"/>
    <w:rsid w:val="00577C4F"/>
    <w:rsid w:val="00581B1E"/>
    <w:rsid w:val="0059750A"/>
    <w:rsid w:val="005A1646"/>
    <w:rsid w:val="005B6FDD"/>
    <w:rsid w:val="005C5354"/>
    <w:rsid w:val="005C62FE"/>
    <w:rsid w:val="005D0CA2"/>
    <w:rsid w:val="005D2A69"/>
    <w:rsid w:val="005D3B0C"/>
    <w:rsid w:val="005E018C"/>
    <w:rsid w:val="005E141C"/>
    <w:rsid w:val="005E4F44"/>
    <w:rsid w:val="005E5BD0"/>
    <w:rsid w:val="005E7CEB"/>
    <w:rsid w:val="005F2845"/>
    <w:rsid w:val="005F479D"/>
    <w:rsid w:val="005F4832"/>
    <w:rsid w:val="005F6FF6"/>
    <w:rsid w:val="00602093"/>
    <w:rsid w:val="00604C4D"/>
    <w:rsid w:val="006057CC"/>
    <w:rsid w:val="00613900"/>
    <w:rsid w:val="00620F93"/>
    <w:rsid w:val="00627D34"/>
    <w:rsid w:val="0063376B"/>
    <w:rsid w:val="00642B87"/>
    <w:rsid w:val="00654946"/>
    <w:rsid w:val="0065499A"/>
    <w:rsid w:val="006553DC"/>
    <w:rsid w:val="0065571E"/>
    <w:rsid w:val="00655AF1"/>
    <w:rsid w:val="00655C5C"/>
    <w:rsid w:val="00667290"/>
    <w:rsid w:val="00672180"/>
    <w:rsid w:val="00672591"/>
    <w:rsid w:val="0068040D"/>
    <w:rsid w:val="0068241A"/>
    <w:rsid w:val="00684167"/>
    <w:rsid w:val="00685608"/>
    <w:rsid w:val="00687410"/>
    <w:rsid w:val="00691B6E"/>
    <w:rsid w:val="006923EA"/>
    <w:rsid w:val="00693F86"/>
    <w:rsid w:val="00694176"/>
    <w:rsid w:val="006966CB"/>
    <w:rsid w:val="006A278B"/>
    <w:rsid w:val="006B734C"/>
    <w:rsid w:val="006C09B0"/>
    <w:rsid w:val="006C28BB"/>
    <w:rsid w:val="006C7D0A"/>
    <w:rsid w:val="006D1234"/>
    <w:rsid w:val="006E4BDD"/>
    <w:rsid w:val="007057A5"/>
    <w:rsid w:val="007116A6"/>
    <w:rsid w:val="007126B5"/>
    <w:rsid w:val="00716C22"/>
    <w:rsid w:val="00721FEF"/>
    <w:rsid w:val="00754EEC"/>
    <w:rsid w:val="0077061C"/>
    <w:rsid w:val="00771978"/>
    <w:rsid w:val="00772343"/>
    <w:rsid w:val="0077563D"/>
    <w:rsid w:val="00783681"/>
    <w:rsid w:val="007845AB"/>
    <w:rsid w:val="00787E0F"/>
    <w:rsid w:val="0079109C"/>
    <w:rsid w:val="007A349D"/>
    <w:rsid w:val="007A4DF7"/>
    <w:rsid w:val="007B5B3B"/>
    <w:rsid w:val="007C4548"/>
    <w:rsid w:val="007C4741"/>
    <w:rsid w:val="007C7585"/>
    <w:rsid w:val="007D4022"/>
    <w:rsid w:val="007E016E"/>
    <w:rsid w:val="007E39F3"/>
    <w:rsid w:val="007F1261"/>
    <w:rsid w:val="007F7887"/>
    <w:rsid w:val="007F7BD9"/>
    <w:rsid w:val="00803795"/>
    <w:rsid w:val="00817BAA"/>
    <w:rsid w:val="00820ACA"/>
    <w:rsid w:val="00831199"/>
    <w:rsid w:val="00833CC5"/>
    <w:rsid w:val="00835920"/>
    <w:rsid w:val="00837BEA"/>
    <w:rsid w:val="00840481"/>
    <w:rsid w:val="008425BA"/>
    <w:rsid w:val="00843660"/>
    <w:rsid w:val="00843D6D"/>
    <w:rsid w:val="00847B82"/>
    <w:rsid w:val="00857FCB"/>
    <w:rsid w:val="00863037"/>
    <w:rsid w:val="00877A20"/>
    <w:rsid w:val="00880399"/>
    <w:rsid w:val="0088227A"/>
    <w:rsid w:val="00884DC6"/>
    <w:rsid w:val="00897FC0"/>
    <w:rsid w:val="008A61C9"/>
    <w:rsid w:val="008B2EE7"/>
    <w:rsid w:val="008C0EF5"/>
    <w:rsid w:val="008C7CE0"/>
    <w:rsid w:val="008D79B9"/>
    <w:rsid w:val="008E0A3A"/>
    <w:rsid w:val="008F2427"/>
    <w:rsid w:val="008F59AE"/>
    <w:rsid w:val="00901194"/>
    <w:rsid w:val="00904E30"/>
    <w:rsid w:val="0090612F"/>
    <w:rsid w:val="00906956"/>
    <w:rsid w:val="00911C15"/>
    <w:rsid w:val="00912308"/>
    <w:rsid w:val="00924954"/>
    <w:rsid w:val="009419CB"/>
    <w:rsid w:val="00941FB1"/>
    <w:rsid w:val="009502B8"/>
    <w:rsid w:val="00951832"/>
    <w:rsid w:val="00961AB1"/>
    <w:rsid w:val="00962949"/>
    <w:rsid w:val="009635DA"/>
    <w:rsid w:val="00965C7C"/>
    <w:rsid w:val="009704E6"/>
    <w:rsid w:val="00970AAD"/>
    <w:rsid w:val="0097493F"/>
    <w:rsid w:val="009916E3"/>
    <w:rsid w:val="00994F03"/>
    <w:rsid w:val="00996CD8"/>
    <w:rsid w:val="009A67BD"/>
    <w:rsid w:val="009B01EA"/>
    <w:rsid w:val="009B35C3"/>
    <w:rsid w:val="009B3A86"/>
    <w:rsid w:val="009C1B4D"/>
    <w:rsid w:val="009D1AF0"/>
    <w:rsid w:val="009D35E3"/>
    <w:rsid w:val="009D4068"/>
    <w:rsid w:val="009D692F"/>
    <w:rsid w:val="009E4BD2"/>
    <w:rsid w:val="009E5008"/>
    <w:rsid w:val="009E6310"/>
    <w:rsid w:val="009E6BC0"/>
    <w:rsid w:val="009F0225"/>
    <w:rsid w:val="009F1150"/>
    <w:rsid w:val="009F2C9B"/>
    <w:rsid w:val="009F630A"/>
    <w:rsid w:val="009F6E4A"/>
    <w:rsid w:val="00A01DA1"/>
    <w:rsid w:val="00A04271"/>
    <w:rsid w:val="00A069BE"/>
    <w:rsid w:val="00A07272"/>
    <w:rsid w:val="00A149D6"/>
    <w:rsid w:val="00A15604"/>
    <w:rsid w:val="00A20D67"/>
    <w:rsid w:val="00A350DE"/>
    <w:rsid w:val="00A35430"/>
    <w:rsid w:val="00A36080"/>
    <w:rsid w:val="00A377B7"/>
    <w:rsid w:val="00A466FD"/>
    <w:rsid w:val="00A54624"/>
    <w:rsid w:val="00A6636F"/>
    <w:rsid w:val="00A802C8"/>
    <w:rsid w:val="00A86BB8"/>
    <w:rsid w:val="00A95023"/>
    <w:rsid w:val="00A968BF"/>
    <w:rsid w:val="00A9715B"/>
    <w:rsid w:val="00AA3AD8"/>
    <w:rsid w:val="00AA4448"/>
    <w:rsid w:val="00AB02AA"/>
    <w:rsid w:val="00AB1117"/>
    <w:rsid w:val="00AB6F7C"/>
    <w:rsid w:val="00AC1728"/>
    <w:rsid w:val="00AE4AB3"/>
    <w:rsid w:val="00AF334D"/>
    <w:rsid w:val="00AF6E99"/>
    <w:rsid w:val="00B0066F"/>
    <w:rsid w:val="00B1400B"/>
    <w:rsid w:val="00B15D11"/>
    <w:rsid w:val="00B17996"/>
    <w:rsid w:val="00B27E31"/>
    <w:rsid w:val="00B30557"/>
    <w:rsid w:val="00B31F02"/>
    <w:rsid w:val="00B42F38"/>
    <w:rsid w:val="00B4608E"/>
    <w:rsid w:val="00B60CB2"/>
    <w:rsid w:val="00B60D2F"/>
    <w:rsid w:val="00B6253A"/>
    <w:rsid w:val="00B75FD1"/>
    <w:rsid w:val="00B80DDE"/>
    <w:rsid w:val="00B85D4A"/>
    <w:rsid w:val="00B911A9"/>
    <w:rsid w:val="00B934F6"/>
    <w:rsid w:val="00B95838"/>
    <w:rsid w:val="00BA05ED"/>
    <w:rsid w:val="00BA09F7"/>
    <w:rsid w:val="00BA6826"/>
    <w:rsid w:val="00BB1620"/>
    <w:rsid w:val="00BB788C"/>
    <w:rsid w:val="00BC1E16"/>
    <w:rsid w:val="00BC5F1A"/>
    <w:rsid w:val="00BD36FB"/>
    <w:rsid w:val="00BD7BB2"/>
    <w:rsid w:val="00BE7E22"/>
    <w:rsid w:val="00BF2F69"/>
    <w:rsid w:val="00BF3EC6"/>
    <w:rsid w:val="00BF5633"/>
    <w:rsid w:val="00BF7BDD"/>
    <w:rsid w:val="00C00F37"/>
    <w:rsid w:val="00C04D90"/>
    <w:rsid w:val="00C237F2"/>
    <w:rsid w:val="00C27EEE"/>
    <w:rsid w:val="00C32B79"/>
    <w:rsid w:val="00C36CDA"/>
    <w:rsid w:val="00C40BBA"/>
    <w:rsid w:val="00C501FE"/>
    <w:rsid w:val="00C51E49"/>
    <w:rsid w:val="00C535A5"/>
    <w:rsid w:val="00C55821"/>
    <w:rsid w:val="00C57B2B"/>
    <w:rsid w:val="00C62ED3"/>
    <w:rsid w:val="00C642CB"/>
    <w:rsid w:val="00C668BC"/>
    <w:rsid w:val="00C73FE9"/>
    <w:rsid w:val="00C774D1"/>
    <w:rsid w:val="00C828D7"/>
    <w:rsid w:val="00C879E0"/>
    <w:rsid w:val="00C87E33"/>
    <w:rsid w:val="00C918C1"/>
    <w:rsid w:val="00C93D0D"/>
    <w:rsid w:val="00C9449B"/>
    <w:rsid w:val="00CA2CD6"/>
    <w:rsid w:val="00CB285B"/>
    <w:rsid w:val="00CC16CF"/>
    <w:rsid w:val="00CC4C06"/>
    <w:rsid w:val="00CC4C70"/>
    <w:rsid w:val="00CC6DD3"/>
    <w:rsid w:val="00CD2B65"/>
    <w:rsid w:val="00CD2FF2"/>
    <w:rsid w:val="00CD3917"/>
    <w:rsid w:val="00CD7C08"/>
    <w:rsid w:val="00CD7D8C"/>
    <w:rsid w:val="00CE090F"/>
    <w:rsid w:val="00CE2CD2"/>
    <w:rsid w:val="00CF0433"/>
    <w:rsid w:val="00CF2F54"/>
    <w:rsid w:val="00CF3F3E"/>
    <w:rsid w:val="00CF560E"/>
    <w:rsid w:val="00CF615C"/>
    <w:rsid w:val="00CF6A80"/>
    <w:rsid w:val="00D00509"/>
    <w:rsid w:val="00D01627"/>
    <w:rsid w:val="00D02242"/>
    <w:rsid w:val="00D0423C"/>
    <w:rsid w:val="00D072B3"/>
    <w:rsid w:val="00D129F1"/>
    <w:rsid w:val="00D252AB"/>
    <w:rsid w:val="00D31219"/>
    <w:rsid w:val="00D316D0"/>
    <w:rsid w:val="00D35FA4"/>
    <w:rsid w:val="00D36157"/>
    <w:rsid w:val="00D42283"/>
    <w:rsid w:val="00D42D7A"/>
    <w:rsid w:val="00D42FFE"/>
    <w:rsid w:val="00D55772"/>
    <w:rsid w:val="00D57460"/>
    <w:rsid w:val="00D60B6B"/>
    <w:rsid w:val="00D64BB3"/>
    <w:rsid w:val="00D64EA9"/>
    <w:rsid w:val="00D65DFD"/>
    <w:rsid w:val="00D65E74"/>
    <w:rsid w:val="00D74FCA"/>
    <w:rsid w:val="00D80004"/>
    <w:rsid w:val="00D836AC"/>
    <w:rsid w:val="00DA32D3"/>
    <w:rsid w:val="00DA39AA"/>
    <w:rsid w:val="00DA578D"/>
    <w:rsid w:val="00DA5994"/>
    <w:rsid w:val="00DB2180"/>
    <w:rsid w:val="00DB2717"/>
    <w:rsid w:val="00DB4539"/>
    <w:rsid w:val="00DB5206"/>
    <w:rsid w:val="00DC6967"/>
    <w:rsid w:val="00DD1003"/>
    <w:rsid w:val="00DE19CE"/>
    <w:rsid w:val="00DE5D0B"/>
    <w:rsid w:val="00DF11AF"/>
    <w:rsid w:val="00DF1536"/>
    <w:rsid w:val="00DF4500"/>
    <w:rsid w:val="00E0048A"/>
    <w:rsid w:val="00E00614"/>
    <w:rsid w:val="00E018C4"/>
    <w:rsid w:val="00E03F39"/>
    <w:rsid w:val="00E04869"/>
    <w:rsid w:val="00E0633C"/>
    <w:rsid w:val="00E0764C"/>
    <w:rsid w:val="00E12C18"/>
    <w:rsid w:val="00E24489"/>
    <w:rsid w:val="00E43AAC"/>
    <w:rsid w:val="00E4516E"/>
    <w:rsid w:val="00E45BD9"/>
    <w:rsid w:val="00E7040A"/>
    <w:rsid w:val="00E7069C"/>
    <w:rsid w:val="00E8030B"/>
    <w:rsid w:val="00E825B1"/>
    <w:rsid w:val="00E82AC3"/>
    <w:rsid w:val="00E85763"/>
    <w:rsid w:val="00E872B9"/>
    <w:rsid w:val="00EA102D"/>
    <w:rsid w:val="00EA1911"/>
    <w:rsid w:val="00EB2452"/>
    <w:rsid w:val="00EB734B"/>
    <w:rsid w:val="00EC440A"/>
    <w:rsid w:val="00EC67C8"/>
    <w:rsid w:val="00ED11C6"/>
    <w:rsid w:val="00EE00B0"/>
    <w:rsid w:val="00EE0DF6"/>
    <w:rsid w:val="00EE17CF"/>
    <w:rsid w:val="00EE1D66"/>
    <w:rsid w:val="00EE2ED5"/>
    <w:rsid w:val="00EF0FEE"/>
    <w:rsid w:val="00EF7934"/>
    <w:rsid w:val="00F0352C"/>
    <w:rsid w:val="00F0556A"/>
    <w:rsid w:val="00F138D6"/>
    <w:rsid w:val="00F16EFA"/>
    <w:rsid w:val="00F205E3"/>
    <w:rsid w:val="00F239FC"/>
    <w:rsid w:val="00F266F9"/>
    <w:rsid w:val="00F30830"/>
    <w:rsid w:val="00F33434"/>
    <w:rsid w:val="00F5128C"/>
    <w:rsid w:val="00F6003B"/>
    <w:rsid w:val="00F65388"/>
    <w:rsid w:val="00F670CF"/>
    <w:rsid w:val="00F746B9"/>
    <w:rsid w:val="00F77D05"/>
    <w:rsid w:val="00F82CD8"/>
    <w:rsid w:val="00F95EA7"/>
    <w:rsid w:val="00FA0247"/>
    <w:rsid w:val="00FA27F2"/>
    <w:rsid w:val="00FA4388"/>
    <w:rsid w:val="00FB2EF4"/>
    <w:rsid w:val="00FD1AA5"/>
    <w:rsid w:val="00FD2759"/>
    <w:rsid w:val="00FD3F46"/>
    <w:rsid w:val="00FD71D9"/>
    <w:rsid w:val="00FF52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0B7BA8"/>
  <w15:chartTrackingRefBased/>
  <w15:docId w15:val="{4858A59F-B776-4574-88AE-3B0019391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1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7A12"/>
    <w:pPr>
      <w:keepNext/>
      <w:keepLines/>
      <w:spacing w:before="40" w:after="0"/>
      <w:outlineLvl w:val="1"/>
    </w:pPr>
    <w:rPr>
      <w:rFonts w:asciiTheme="majorHAnsi" w:eastAsiaTheme="majorEastAsia" w:hAnsiTheme="majorHAnsi" w:cstheme="majorBidi"/>
      <w:color w:val="2F5496" w:themeColor="accent1" w:themeShade="BF"/>
      <w:sz w:val="26"/>
      <w:szCs w:val="26"/>
      <w:lang w:eastAsia="zh-CN"/>
    </w:rPr>
  </w:style>
  <w:style w:type="paragraph" w:styleId="Heading3">
    <w:name w:val="heading 3"/>
    <w:basedOn w:val="Normal"/>
    <w:next w:val="Normal"/>
    <w:link w:val="Heading3Char"/>
    <w:uiPriority w:val="9"/>
    <w:unhideWhenUsed/>
    <w:qFormat/>
    <w:rsid w:val="001E09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1A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C7FBC"/>
    <w:pPr>
      <w:ind w:left="720"/>
      <w:contextualSpacing/>
    </w:pPr>
  </w:style>
  <w:style w:type="character" w:customStyle="1" w:styleId="Heading2Char">
    <w:name w:val="Heading 2 Char"/>
    <w:basedOn w:val="DefaultParagraphFont"/>
    <w:link w:val="Heading2"/>
    <w:uiPriority w:val="9"/>
    <w:rsid w:val="00517A12"/>
    <w:rPr>
      <w:rFonts w:asciiTheme="majorHAnsi" w:eastAsiaTheme="majorEastAsia" w:hAnsiTheme="majorHAnsi" w:cstheme="majorBidi"/>
      <w:color w:val="2F5496" w:themeColor="accent1" w:themeShade="BF"/>
      <w:sz w:val="26"/>
      <w:szCs w:val="26"/>
      <w:lang w:eastAsia="zh-CN"/>
    </w:rPr>
  </w:style>
  <w:style w:type="table" w:styleId="TableGrid">
    <w:name w:val="Table Grid"/>
    <w:basedOn w:val="TableNormal"/>
    <w:uiPriority w:val="39"/>
    <w:rsid w:val="00517A12"/>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F479D"/>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0018B2"/>
    <w:rPr>
      <w:color w:val="0563C1" w:themeColor="hyperlink"/>
      <w:u w:val="single"/>
    </w:rPr>
  </w:style>
  <w:style w:type="character" w:customStyle="1" w:styleId="UnresolvedMention1">
    <w:name w:val="Unresolved Mention1"/>
    <w:basedOn w:val="DefaultParagraphFont"/>
    <w:uiPriority w:val="99"/>
    <w:semiHidden/>
    <w:unhideWhenUsed/>
    <w:rsid w:val="000018B2"/>
    <w:rPr>
      <w:color w:val="605E5C"/>
      <w:shd w:val="clear" w:color="auto" w:fill="E1DFDD"/>
    </w:rPr>
  </w:style>
  <w:style w:type="character" w:customStyle="1" w:styleId="Heading3Char">
    <w:name w:val="Heading 3 Char"/>
    <w:basedOn w:val="DefaultParagraphFont"/>
    <w:link w:val="Heading3"/>
    <w:uiPriority w:val="9"/>
    <w:rsid w:val="001E098B"/>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83681"/>
    <w:pPr>
      <w:outlineLvl w:val="9"/>
    </w:pPr>
    <w:rPr>
      <w:lang w:val="en-US"/>
    </w:rPr>
  </w:style>
  <w:style w:type="paragraph" w:styleId="TOC1">
    <w:name w:val="toc 1"/>
    <w:basedOn w:val="Normal"/>
    <w:next w:val="Normal"/>
    <w:autoRedefine/>
    <w:uiPriority w:val="39"/>
    <w:unhideWhenUsed/>
    <w:rsid w:val="00783681"/>
    <w:pPr>
      <w:spacing w:after="100"/>
    </w:pPr>
  </w:style>
  <w:style w:type="paragraph" w:styleId="TOC2">
    <w:name w:val="toc 2"/>
    <w:basedOn w:val="Normal"/>
    <w:next w:val="Normal"/>
    <w:autoRedefine/>
    <w:uiPriority w:val="39"/>
    <w:unhideWhenUsed/>
    <w:rsid w:val="00783681"/>
    <w:pPr>
      <w:spacing w:after="100"/>
      <w:ind w:left="220"/>
    </w:pPr>
  </w:style>
  <w:style w:type="paragraph" w:styleId="Header">
    <w:name w:val="header"/>
    <w:basedOn w:val="Normal"/>
    <w:link w:val="HeaderChar"/>
    <w:uiPriority w:val="99"/>
    <w:unhideWhenUsed/>
    <w:rsid w:val="00374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85B"/>
  </w:style>
  <w:style w:type="paragraph" w:styleId="Footer">
    <w:name w:val="footer"/>
    <w:basedOn w:val="Normal"/>
    <w:link w:val="FooterChar"/>
    <w:uiPriority w:val="99"/>
    <w:unhideWhenUsed/>
    <w:rsid w:val="00374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85B"/>
  </w:style>
  <w:style w:type="paragraph" w:styleId="NoSpacing">
    <w:name w:val="No Spacing"/>
    <w:link w:val="NoSpacingChar"/>
    <w:uiPriority w:val="1"/>
    <w:qFormat/>
    <w:rsid w:val="002640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0A3"/>
    <w:rPr>
      <w:rFonts w:eastAsiaTheme="minorEastAsia"/>
      <w:lang w:val="en-US"/>
    </w:rPr>
  </w:style>
  <w:style w:type="character" w:styleId="Strong">
    <w:name w:val="Strong"/>
    <w:basedOn w:val="DefaultParagraphFont"/>
    <w:uiPriority w:val="22"/>
    <w:qFormat/>
    <w:rsid w:val="00C918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80634">
      <w:bodyDiv w:val="1"/>
      <w:marLeft w:val="0"/>
      <w:marRight w:val="0"/>
      <w:marTop w:val="0"/>
      <w:marBottom w:val="0"/>
      <w:divBdr>
        <w:top w:val="none" w:sz="0" w:space="0" w:color="auto"/>
        <w:left w:val="none" w:sz="0" w:space="0" w:color="auto"/>
        <w:bottom w:val="none" w:sz="0" w:space="0" w:color="auto"/>
        <w:right w:val="none" w:sz="0" w:space="0" w:color="auto"/>
      </w:divBdr>
      <w:divsChild>
        <w:div w:id="964115147">
          <w:marLeft w:val="0"/>
          <w:marRight w:val="0"/>
          <w:marTop w:val="0"/>
          <w:marBottom w:val="0"/>
          <w:divBdr>
            <w:top w:val="none" w:sz="0" w:space="0" w:color="auto"/>
            <w:left w:val="none" w:sz="0" w:space="0" w:color="auto"/>
            <w:bottom w:val="none" w:sz="0" w:space="0" w:color="auto"/>
            <w:right w:val="none" w:sz="0" w:space="0" w:color="auto"/>
          </w:divBdr>
        </w:div>
      </w:divsChild>
    </w:div>
    <w:div w:id="256141425">
      <w:bodyDiv w:val="1"/>
      <w:marLeft w:val="0"/>
      <w:marRight w:val="0"/>
      <w:marTop w:val="0"/>
      <w:marBottom w:val="0"/>
      <w:divBdr>
        <w:top w:val="none" w:sz="0" w:space="0" w:color="auto"/>
        <w:left w:val="none" w:sz="0" w:space="0" w:color="auto"/>
        <w:bottom w:val="none" w:sz="0" w:space="0" w:color="auto"/>
        <w:right w:val="none" w:sz="0" w:space="0" w:color="auto"/>
      </w:divBdr>
    </w:div>
    <w:div w:id="299504805">
      <w:bodyDiv w:val="1"/>
      <w:marLeft w:val="0"/>
      <w:marRight w:val="0"/>
      <w:marTop w:val="0"/>
      <w:marBottom w:val="0"/>
      <w:divBdr>
        <w:top w:val="none" w:sz="0" w:space="0" w:color="auto"/>
        <w:left w:val="none" w:sz="0" w:space="0" w:color="auto"/>
        <w:bottom w:val="none" w:sz="0" w:space="0" w:color="auto"/>
        <w:right w:val="none" w:sz="0" w:space="0" w:color="auto"/>
      </w:divBdr>
    </w:div>
    <w:div w:id="637034712">
      <w:bodyDiv w:val="1"/>
      <w:marLeft w:val="0"/>
      <w:marRight w:val="0"/>
      <w:marTop w:val="0"/>
      <w:marBottom w:val="0"/>
      <w:divBdr>
        <w:top w:val="none" w:sz="0" w:space="0" w:color="auto"/>
        <w:left w:val="none" w:sz="0" w:space="0" w:color="auto"/>
        <w:bottom w:val="none" w:sz="0" w:space="0" w:color="auto"/>
        <w:right w:val="none" w:sz="0" w:space="0" w:color="auto"/>
      </w:divBdr>
    </w:div>
    <w:div w:id="688021939">
      <w:bodyDiv w:val="1"/>
      <w:marLeft w:val="0"/>
      <w:marRight w:val="0"/>
      <w:marTop w:val="0"/>
      <w:marBottom w:val="0"/>
      <w:divBdr>
        <w:top w:val="none" w:sz="0" w:space="0" w:color="auto"/>
        <w:left w:val="none" w:sz="0" w:space="0" w:color="auto"/>
        <w:bottom w:val="none" w:sz="0" w:space="0" w:color="auto"/>
        <w:right w:val="none" w:sz="0" w:space="0" w:color="auto"/>
      </w:divBdr>
    </w:div>
    <w:div w:id="688333767">
      <w:bodyDiv w:val="1"/>
      <w:marLeft w:val="0"/>
      <w:marRight w:val="0"/>
      <w:marTop w:val="0"/>
      <w:marBottom w:val="0"/>
      <w:divBdr>
        <w:top w:val="none" w:sz="0" w:space="0" w:color="auto"/>
        <w:left w:val="none" w:sz="0" w:space="0" w:color="auto"/>
        <w:bottom w:val="none" w:sz="0" w:space="0" w:color="auto"/>
        <w:right w:val="none" w:sz="0" w:space="0" w:color="auto"/>
      </w:divBdr>
    </w:div>
    <w:div w:id="940527518">
      <w:bodyDiv w:val="1"/>
      <w:marLeft w:val="0"/>
      <w:marRight w:val="0"/>
      <w:marTop w:val="0"/>
      <w:marBottom w:val="0"/>
      <w:divBdr>
        <w:top w:val="none" w:sz="0" w:space="0" w:color="auto"/>
        <w:left w:val="none" w:sz="0" w:space="0" w:color="auto"/>
        <w:bottom w:val="none" w:sz="0" w:space="0" w:color="auto"/>
        <w:right w:val="none" w:sz="0" w:space="0" w:color="auto"/>
      </w:divBdr>
    </w:div>
    <w:div w:id="1249735112">
      <w:bodyDiv w:val="1"/>
      <w:marLeft w:val="0"/>
      <w:marRight w:val="0"/>
      <w:marTop w:val="0"/>
      <w:marBottom w:val="0"/>
      <w:divBdr>
        <w:top w:val="none" w:sz="0" w:space="0" w:color="auto"/>
        <w:left w:val="none" w:sz="0" w:space="0" w:color="auto"/>
        <w:bottom w:val="none" w:sz="0" w:space="0" w:color="auto"/>
        <w:right w:val="none" w:sz="0" w:space="0" w:color="auto"/>
      </w:divBdr>
    </w:div>
    <w:div w:id="1306936626">
      <w:bodyDiv w:val="1"/>
      <w:marLeft w:val="0"/>
      <w:marRight w:val="0"/>
      <w:marTop w:val="0"/>
      <w:marBottom w:val="0"/>
      <w:divBdr>
        <w:top w:val="none" w:sz="0" w:space="0" w:color="auto"/>
        <w:left w:val="none" w:sz="0" w:space="0" w:color="auto"/>
        <w:bottom w:val="none" w:sz="0" w:space="0" w:color="auto"/>
        <w:right w:val="none" w:sz="0" w:space="0" w:color="auto"/>
      </w:divBdr>
    </w:div>
    <w:div w:id="1377972962">
      <w:bodyDiv w:val="1"/>
      <w:marLeft w:val="0"/>
      <w:marRight w:val="0"/>
      <w:marTop w:val="0"/>
      <w:marBottom w:val="0"/>
      <w:divBdr>
        <w:top w:val="none" w:sz="0" w:space="0" w:color="auto"/>
        <w:left w:val="none" w:sz="0" w:space="0" w:color="auto"/>
        <w:bottom w:val="none" w:sz="0" w:space="0" w:color="auto"/>
        <w:right w:val="none" w:sz="0" w:space="0" w:color="auto"/>
      </w:divBdr>
    </w:div>
    <w:div w:id="1415740367">
      <w:bodyDiv w:val="1"/>
      <w:marLeft w:val="0"/>
      <w:marRight w:val="0"/>
      <w:marTop w:val="0"/>
      <w:marBottom w:val="0"/>
      <w:divBdr>
        <w:top w:val="none" w:sz="0" w:space="0" w:color="auto"/>
        <w:left w:val="none" w:sz="0" w:space="0" w:color="auto"/>
        <w:bottom w:val="none" w:sz="0" w:space="0" w:color="auto"/>
        <w:right w:val="none" w:sz="0" w:space="0" w:color="auto"/>
      </w:divBdr>
    </w:div>
    <w:div w:id="1628076779">
      <w:bodyDiv w:val="1"/>
      <w:marLeft w:val="0"/>
      <w:marRight w:val="0"/>
      <w:marTop w:val="0"/>
      <w:marBottom w:val="0"/>
      <w:divBdr>
        <w:top w:val="none" w:sz="0" w:space="0" w:color="auto"/>
        <w:left w:val="none" w:sz="0" w:space="0" w:color="auto"/>
        <w:bottom w:val="none" w:sz="0" w:space="0" w:color="auto"/>
        <w:right w:val="none" w:sz="0" w:space="0" w:color="auto"/>
      </w:divBdr>
    </w:div>
    <w:div w:id="1659263075">
      <w:bodyDiv w:val="1"/>
      <w:marLeft w:val="0"/>
      <w:marRight w:val="0"/>
      <w:marTop w:val="0"/>
      <w:marBottom w:val="0"/>
      <w:divBdr>
        <w:top w:val="none" w:sz="0" w:space="0" w:color="auto"/>
        <w:left w:val="none" w:sz="0" w:space="0" w:color="auto"/>
        <w:bottom w:val="none" w:sz="0" w:space="0" w:color="auto"/>
        <w:right w:val="none" w:sz="0" w:space="0" w:color="auto"/>
      </w:divBdr>
    </w:div>
    <w:div w:id="1666013264">
      <w:bodyDiv w:val="1"/>
      <w:marLeft w:val="0"/>
      <w:marRight w:val="0"/>
      <w:marTop w:val="0"/>
      <w:marBottom w:val="0"/>
      <w:divBdr>
        <w:top w:val="none" w:sz="0" w:space="0" w:color="auto"/>
        <w:left w:val="none" w:sz="0" w:space="0" w:color="auto"/>
        <w:bottom w:val="none" w:sz="0" w:space="0" w:color="auto"/>
        <w:right w:val="none" w:sz="0" w:space="0" w:color="auto"/>
      </w:divBdr>
    </w:div>
    <w:div w:id="1685940626">
      <w:bodyDiv w:val="1"/>
      <w:marLeft w:val="0"/>
      <w:marRight w:val="0"/>
      <w:marTop w:val="0"/>
      <w:marBottom w:val="0"/>
      <w:divBdr>
        <w:top w:val="none" w:sz="0" w:space="0" w:color="auto"/>
        <w:left w:val="none" w:sz="0" w:space="0" w:color="auto"/>
        <w:bottom w:val="none" w:sz="0" w:space="0" w:color="auto"/>
        <w:right w:val="none" w:sz="0" w:space="0" w:color="auto"/>
      </w:divBdr>
    </w:div>
    <w:div w:id="1836258163">
      <w:bodyDiv w:val="1"/>
      <w:marLeft w:val="0"/>
      <w:marRight w:val="0"/>
      <w:marTop w:val="0"/>
      <w:marBottom w:val="0"/>
      <w:divBdr>
        <w:top w:val="none" w:sz="0" w:space="0" w:color="auto"/>
        <w:left w:val="none" w:sz="0" w:space="0" w:color="auto"/>
        <w:bottom w:val="none" w:sz="0" w:space="0" w:color="auto"/>
        <w:right w:val="none" w:sz="0" w:space="0" w:color="auto"/>
      </w:divBdr>
    </w:div>
    <w:div w:id="1953970122">
      <w:bodyDiv w:val="1"/>
      <w:marLeft w:val="0"/>
      <w:marRight w:val="0"/>
      <w:marTop w:val="0"/>
      <w:marBottom w:val="0"/>
      <w:divBdr>
        <w:top w:val="none" w:sz="0" w:space="0" w:color="auto"/>
        <w:left w:val="none" w:sz="0" w:space="0" w:color="auto"/>
        <w:bottom w:val="none" w:sz="0" w:space="0" w:color="auto"/>
        <w:right w:val="none" w:sz="0" w:space="0" w:color="auto"/>
      </w:divBdr>
    </w:div>
    <w:div w:id="2046101931">
      <w:bodyDiv w:val="1"/>
      <w:marLeft w:val="0"/>
      <w:marRight w:val="0"/>
      <w:marTop w:val="0"/>
      <w:marBottom w:val="0"/>
      <w:divBdr>
        <w:top w:val="none" w:sz="0" w:space="0" w:color="auto"/>
        <w:left w:val="none" w:sz="0" w:space="0" w:color="auto"/>
        <w:bottom w:val="none" w:sz="0" w:space="0" w:color="auto"/>
        <w:right w:val="none" w:sz="0" w:space="0" w:color="auto"/>
      </w:divBdr>
    </w:div>
    <w:div w:id="210811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jpe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6D27CC-F145-4AFA-98EC-2967DF6AB3A0}" type="doc">
      <dgm:prSet loTypeId="urn:microsoft.com/office/officeart/2005/8/layout/process1" loCatId="process" qsTypeId="urn:microsoft.com/office/officeart/2005/8/quickstyle/simple1" qsCatId="simple" csTypeId="urn:microsoft.com/office/officeart/2005/8/colors/accent1_2" csCatId="accent1" phldr="1"/>
      <dgm:spPr/>
      <dgm:t>
        <a:bodyPr/>
        <a:lstStyle/>
        <a:p>
          <a:endParaRPr lang="en-GB"/>
        </a:p>
      </dgm:t>
    </dgm:pt>
    <dgm:pt modelId="{9AB9CB52-1F23-456E-8B46-069BBB1F1A90}">
      <dgm:prSet phldrT="[Text]" custT="1"/>
      <dgm:spPr/>
      <dgm:t>
        <a:bodyPr/>
        <a:lstStyle/>
        <a:p>
          <a:r>
            <a:rPr lang="en-GB" sz="1600"/>
            <a:t>1</a:t>
          </a:r>
        </a:p>
        <a:p>
          <a:r>
            <a:rPr lang="en-GB" sz="1600"/>
            <a:t>Identify BIM uses and Goals</a:t>
          </a:r>
        </a:p>
      </dgm:t>
    </dgm:pt>
    <dgm:pt modelId="{EDB6F0B1-6C5E-41C9-9985-E40BA844E975}" type="parTrans" cxnId="{7CE1CC65-FC58-466F-B36B-9583F9EA7A18}">
      <dgm:prSet/>
      <dgm:spPr/>
      <dgm:t>
        <a:bodyPr/>
        <a:lstStyle/>
        <a:p>
          <a:endParaRPr lang="en-GB"/>
        </a:p>
      </dgm:t>
    </dgm:pt>
    <dgm:pt modelId="{4D5F25B0-B8EB-415C-BBDD-F79F56C35FAE}" type="sibTrans" cxnId="{7CE1CC65-FC58-466F-B36B-9583F9EA7A18}">
      <dgm:prSet/>
      <dgm:spPr/>
      <dgm:t>
        <a:bodyPr/>
        <a:lstStyle/>
        <a:p>
          <a:endParaRPr lang="en-GB"/>
        </a:p>
      </dgm:t>
    </dgm:pt>
    <dgm:pt modelId="{7771389A-0E2B-48FF-9D92-7E0B369E3036}">
      <dgm:prSet phldrT="[Text]"/>
      <dgm:spPr/>
      <dgm:t>
        <a:bodyPr/>
        <a:lstStyle/>
        <a:p>
          <a:r>
            <a:rPr lang="en-GB"/>
            <a:t>2</a:t>
          </a:r>
        </a:p>
        <a:p>
          <a:r>
            <a:rPr lang="en-GB"/>
            <a:t>Design Project Execution Plan</a:t>
          </a:r>
        </a:p>
      </dgm:t>
    </dgm:pt>
    <dgm:pt modelId="{39FCC445-818F-4148-B6FB-CC6A2C44D5C6}" type="parTrans" cxnId="{98C0D847-EF48-4A39-8F68-64D099AC89FA}">
      <dgm:prSet/>
      <dgm:spPr/>
      <dgm:t>
        <a:bodyPr/>
        <a:lstStyle/>
        <a:p>
          <a:endParaRPr lang="en-GB"/>
        </a:p>
      </dgm:t>
    </dgm:pt>
    <dgm:pt modelId="{6718F50A-2CFF-460C-8890-5084149E5598}" type="sibTrans" cxnId="{98C0D847-EF48-4A39-8F68-64D099AC89FA}">
      <dgm:prSet/>
      <dgm:spPr/>
      <dgm:t>
        <a:bodyPr/>
        <a:lstStyle/>
        <a:p>
          <a:endParaRPr lang="en-GB"/>
        </a:p>
      </dgm:t>
    </dgm:pt>
    <dgm:pt modelId="{49D4ADB7-979E-44BB-9DE8-E16AB3CBA0D7}">
      <dgm:prSet phldrT="[Text]"/>
      <dgm:spPr/>
      <dgm:t>
        <a:bodyPr/>
        <a:lstStyle/>
        <a:p>
          <a:r>
            <a:rPr lang="en-GB"/>
            <a:t>3</a:t>
          </a:r>
        </a:p>
        <a:p>
          <a:r>
            <a:rPr lang="en-GB"/>
            <a:t>Develop Infomation Exchanges</a:t>
          </a:r>
        </a:p>
      </dgm:t>
    </dgm:pt>
    <dgm:pt modelId="{A4776D51-507C-42D5-AD2A-CDA073D206AE}" type="parTrans" cxnId="{F6407666-E0C0-4D2C-B218-63BB49D8D182}">
      <dgm:prSet/>
      <dgm:spPr/>
      <dgm:t>
        <a:bodyPr/>
        <a:lstStyle/>
        <a:p>
          <a:endParaRPr lang="en-GB"/>
        </a:p>
      </dgm:t>
    </dgm:pt>
    <dgm:pt modelId="{FCCD335A-388B-4C41-9453-400120B3086F}" type="sibTrans" cxnId="{F6407666-E0C0-4D2C-B218-63BB49D8D182}">
      <dgm:prSet/>
      <dgm:spPr/>
      <dgm:t>
        <a:bodyPr/>
        <a:lstStyle/>
        <a:p>
          <a:endParaRPr lang="en-GB"/>
        </a:p>
      </dgm:t>
    </dgm:pt>
    <dgm:pt modelId="{E4125262-70FB-4D46-AD20-A0D52616C0B9}">
      <dgm:prSet/>
      <dgm:spPr/>
      <dgm:t>
        <a:bodyPr/>
        <a:lstStyle/>
        <a:p>
          <a:r>
            <a:rPr lang="en-GB"/>
            <a:t>4</a:t>
          </a:r>
        </a:p>
        <a:p>
          <a:r>
            <a:rPr lang="en-GB"/>
            <a:t>Define Supporting Infrastructure</a:t>
          </a:r>
        </a:p>
      </dgm:t>
    </dgm:pt>
    <dgm:pt modelId="{31C9FF45-52ED-42F4-9DAF-8919111EFA72}" type="parTrans" cxnId="{193C6504-E175-4232-97EF-5D251C956150}">
      <dgm:prSet/>
      <dgm:spPr/>
      <dgm:t>
        <a:bodyPr/>
        <a:lstStyle/>
        <a:p>
          <a:endParaRPr lang="en-GB"/>
        </a:p>
      </dgm:t>
    </dgm:pt>
    <dgm:pt modelId="{85A9651D-EAE0-4177-911C-53E2E2691A54}" type="sibTrans" cxnId="{193C6504-E175-4232-97EF-5D251C956150}">
      <dgm:prSet/>
      <dgm:spPr/>
      <dgm:t>
        <a:bodyPr/>
        <a:lstStyle/>
        <a:p>
          <a:endParaRPr lang="en-GB"/>
        </a:p>
      </dgm:t>
    </dgm:pt>
    <dgm:pt modelId="{FBA85AC2-B97D-491F-8E7A-09763CFA71AE}" type="pres">
      <dgm:prSet presAssocID="{8F6D27CC-F145-4AFA-98EC-2967DF6AB3A0}" presName="Name0" presStyleCnt="0">
        <dgm:presLayoutVars>
          <dgm:dir/>
          <dgm:resizeHandles val="exact"/>
        </dgm:presLayoutVars>
      </dgm:prSet>
      <dgm:spPr/>
    </dgm:pt>
    <dgm:pt modelId="{6AF0C0BC-8CA7-4AFC-9A44-B05585D9677B}" type="pres">
      <dgm:prSet presAssocID="{9AB9CB52-1F23-456E-8B46-069BBB1F1A90}" presName="node" presStyleLbl="node1" presStyleIdx="0" presStyleCnt="4">
        <dgm:presLayoutVars>
          <dgm:bulletEnabled val="1"/>
        </dgm:presLayoutVars>
      </dgm:prSet>
      <dgm:spPr/>
    </dgm:pt>
    <dgm:pt modelId="{71CB7DFA-DB18-4BCD-98BE-C1F734038C93}" type="pres">
      <dgm:prSet presAssocID="{4D5F25B0-B8EB-415C-BBDD-F79F56C35FAE}" presName="sibTrans" presStyleLbl="sibTrans2D1" presStyleIdx="0" presStyleCnt="3"/>
      <dgm:spPr/>
    </dgm:pt>
    <dgm:pt modelId="{E8AA84E3-919E-4B84-8153-DCB44D4E22F9}" type="pres">
      <dgm:prSet presAssocID="{4D5F25B0-B8EB-415C-BBDD-F79F56C35FAE}" presName="connectorText" presStyleLbl="sibTrans2D1" presStyleIdx="0" presStyleCnt="3"/>
      <dgm:spPr/>
    </dgm:pt>
    <dgm:pt modelId="{B7A41277-FB50-4A86-AE0F-04F97B8AABCE}" type="pres">
      <dgm:prSet presAssocID="{7771389A-0E2B-48FF-9D92-7E0B369E3036}" presName="node" presStyleLbl="node1" presStyleIdx="1" presStyleCnt="4">
        <dgm:presLayoutVars>
          <dgm:bulletEnabled val="1"/>
        </dgm:presLayoutVars>
      </dgm:prSet>
      <dgm:spPr/>
    </dgm:pt>
    <dgm:pt modelId="{2C7D3EDB-08EC-4667-9023-9F02D5FDD463}" type="pres">
      <dgm:prSet presAssocID="{6718F50A-2CFF-460C-8890-5084149E5598}" presName="sibTrans" presStyleLbl="sibTrans2D1" presStyleIdx="1" presStyleCnt="3"/>
      <dgm:spPr/>
    </dgm:pt>
    <dgm:pt modelId="{5FD70FF2-60D0-4990-8302-2049AE297F54}" type="pres">
      <dgm:prSet presAssocID="{6718F50A-2CFF-460C-8890-5084149E5598}" presName="connectorText" presStyleLbl="sibTrans2D1" presStyleIdx="1" presStyleCnt="3"/>
      <dgm:spPr/>
    </dgm:pt>
    <dgm:pt modelId="{B93DCC8A-09A1-40F2-8041-3F20245396B3}" type="pres">
      <dgm:prSet presAssocID="{49D4ADB7-979E-44BB-9DE8-E16AB3CBA0D7}" presName="node" presStyleLbl="node1" presStyleIdx="2" presStyleCnt="4">
        <dgm:presLayoutVars>
          <dgm:bulletEnabled val="1"/>
        </dgm:presLayoutVars>
      </dgm:prSet>
      <dgm:spPr/>
    </dgm:pt>
    <dgm:pt modelId="{2AA105F6-C489-46B3-9D82-932A2E15BF71}" type="pres">
      <dgm:prSet presAssocID="{FCCD335A-388B-4C41-9453-400120B3086F}" presName="sibTrans" presStyleLbl="sibTrans2D1" presStyleIdx="2" presStyleCnt="3"/>
      <dgm:spPr/>
    </dgm:pt>
    <dgm:pt modelId="{75BBF3CF-5B45-4723-8D30-93C1E5C46B5C}" type="pres">
      <dgm:prSet presAssocID="{FCCD335A-388B-4C41-9453-400120B3086F}" presName="connectorText" presStyleLbl="sibTrans2D1" presStyleIdx="2" presStyleCnt="3"/>
      <dgm:spPr/>
    </dgm:pt>
    <dgm:pt modelId="{DD480FFF-CDA7-4491-B0BC-4FB2B81F9354}" type="pres">
      <dgm:prSet presAssocID="{E4125262-70FB-4D46-AD20-A0D52616C0B9}" presName="node" presStyleLbl="node1" presStyleIdx="3" presStyleCnt="4">
        <dgm:presLayoutVars>
          <dgm:bulletEnabled val="1"/>
        </dgm:presLayoutVars>
      </dgm:prSet>
      <dgm:spPr/>
    </dgm:pt>
  </dgm:ptLst>
  <dgm:cxnLst>
    <dgm:cxn modelId="{92395E04-17D5-4CF1-A583-547503C05420}" type="presOf" srcId="{7771389A-0E2B-48FF-9D92-7E0B369E3036}" destId="{B7A41277-FB50-4A86-AE0F-04F97B8AABCE}" srcOrd="0" destOrd="0" presId="urn:microsoft.com/office/officeart/2005/8/layout/process1"/>
    <dgm:cxn modelId="{193C6504-E175-4232-97EF-5D251C956150}" srcId="{8F6D27CC-F145-4AFA-98EC-2967DF6AB3A0}" destId="{E4125262-70FB-4D46-AD20-A0D52616C0B9}" srcOrd="3" destOrd="0" parTransId="{31C9FF45-52ED-42F4-9DAF-8919111EFA72}" sibTransId="{85A9651D-EAE0-4177-911C-53E2E2691A54}"/>
    <dgm:cxn modelId="{6C419B24-F8FA-44B3-A5EF-58B4C9A68E56}" type="presOf" srcId="{8F6D27CC-F145-4AFA-98EC-2967DF6AB3A0}" destId="{FBA85AC2-B97D-491F-8E7A-09763CFA71AE}" srcOrd="0" destOrd="0" presId="urn:microsoft.com/office/officeart/2005/8/layout/process1"/>
    <dgm:cxn modelId="{8434C92B-A9B0-41B5-B7C1-834BA41D544B}" type="presOf" srcId="{4D5F25B0-B8EB-415C-BBDD-F79F56C35FAE}" destId="{E8AA84E3-919E-4B84-8153-DCB44D4E22F9}" srcOrd="1" destOrd="0" presId="urn:microsoft.com/office/officeart/2005/8/layout/process1"/>
    <dgm:cxn modelId="{2C20703A-38FB-40DA-B3D7-A1621614FEB1}" type="presOf" srcId="{6718F50A-2CFF-460C-8890-5084149E5598}" destId="{2C7D3EDB-08EC-4667-9023-9F02D5FDD463}" srcOrd="0" destOrd="0" presId="urn:microsoft.com/office/officeart/2005/8/layout/process1"/>
    <dgm:cxn modelId="{7CE1CC65-FC58-466F-B36B-9583F9EA7A18}" srcId="{8F6D27CC-F145-4AFA-98EC-2967DF6AB3A0}" destId="{9AB9CB52-1F23-456E-8B46-069BBB1F1A90}" srcOrd="0" destOrd="0" parTransId="{EDB6F0B1-6C5E-41C9-9985-E40BA844E975}" sibTransId="{4D5F25B0-B8EB-415C-BBDD-F79F56C35FAE}"/>
    <dgm:cxn modelId="{F6407666-E0C0-4D2C-B218-63BB49D8D182}" srcId="{8F6D27CC-F145-4AFA-98EC-2967DF6AB3A0}" destId="{49D4ADB7-979E-44BB-9DE8-E16AB3CBA0D7}" srcOrd="2" destOrd="0" parTransId="{A4776D51-507C-42D5-AD2A-CDA073D206AE}" sibTransId="{FCCD335A-388B-4C41-9453-400120B3086F}"/>
    <dgm:cxn modelId="{98C0D847-EF48-4A39-8F68-64D099AC89FA}" srcId="{8F6D27CC-F145-4AFA-98EC-2967DF6AB3A0}" destId="{7771389A-0E2B-48FF-9D92-7E0B369E3036}" srcOrd="1" destOrd="0" parTransId="{39FCC445-818F-4148-B6FB-CC6A2C44D5C6}" sibTransId="{6718F50A-2CFF-460C-8890-5084149E5598}"/>
    <dgm:cxn modelId="{DB193569-9120-4363-9DDB-F04431CD6DBD}" type="presOf" srcId="{49D4ADB7-979E-44BB-9DE8-E16AB3CBA0D7}" destId="{B93DCC8A-09A1-40F2-8041-3F20245396B3}" srcOrd="0" destOrd="0" presId="urn:microsoft.com/office/officeart/2005/8/layout/process1"/>
    <dgm:cxn modelId="{295C086C-18D8-4FAD-A602-21B210E61FAF}" type="presOf" srcId="{4D5F25B0-B8EB-415C-BBDD-F79F56C35FAE}" destId="{71CB7DFA-DB18-4BCD-98BE-C1F734038C93}" srcOrd="0" destOrd="0" presId="urn:microsoft.com/office/officeart/2005/8/layout/process1"/>
    <dgm:cxn modelId="{9C565753-0709-488D-9950-D0E5E998C2FA}" type="presOf" srcId="{9AB9CB52-1F23-456E-8B46-069BBB1F1A90}" destId="{6AF0C0BC-8CA7-4AFC-9A44-B05585D9677B}" srcOrd="0" destOrd="0" presId="urn:microsoft.com/office/officeart/2005/8/layout/process1"/>
    <dgm:cxn modelId="{76EBDD8D-76DD-409B-B26A-0EFE69ED28F1}" type="presOf" srcId="{E4125262-70FB-4D46-AD20-A0D52616C0B9}" destId="{DD480FFF-CDA7-4491-B0BC-4FB2B81F9354}" srcOrd="0" destOrd="0" presId="urn:microsoft.com/office/officeart/2005/8/layout/process1"/>
    <dgm:cxn modelId="{EC983DC3-531A-4DB9-91F5-57364E0FC8FB}" type="presOf" srcId="{6718F50A-2CFF-460C-8890-5084149E5598}" destId="{5FD70FF2-60D0-4990-8302-2049AE297F54}" srcOrd="1" destOrd="0" presId="urn:microsoft.com/office/officeart/2005/8/layout/process1"/>
    <dgm:cxn modelId="{99024AEB-BBF5-475A-8628-687C990DA651}" type="presOf" srcId="{FCCD335A-388B-4C41-9453-400120B3086F}" destId="{2AA105F6-C489-46B3-9D82-932A2E15BF71}" srcOrd="0" destOrd="0" presId="urn:microsoft.com/office/officeart/2005/8/layout/process1"/>
    <dgm:cxn modelId="{4D0CD2F5-F5A8-4BB4-9E6D-BBF753C2E417}" type="presOf" srcId="{FCCD335A-388B-4C41-9453-400120B3086F}" destId="{75BBF3CF-5B45-4723-8D30-93C1E5C46B5C}" srcOrd="1" destOrd="0" presId="urn:microsoft.com/office/officeart/2005/8/layout/process1"/>
    <dgm:cxn modelId="{E5D1D0EB-827D-481B-A095-C4BF28160D6E}" type="presParOf" srcId="{FBA85AC2-B97D-491F-8E7A-09763CFA71AE}" destId="{6AF0C0BC-8CA7-4AFC-9A44-B05585D9677B}" srcOrd="0" destOrd="0" presId="urn:microsoft.com/office/officeart/2005/8/layout/process1"/>
    <dgm:cxn modelId="{B0B75764-2B5D-4E4A-B8F5-E5A91428A358}" type="presParOf" srcId="{FBA85AC2-B97D-491F-8E7A-09763CFA71AE}" destId="{71CB7DFA-DB18-4BCD-98BE-C1F734038C93}" srcOrd="1" destOrd="0" presId="urn:microsoft.com/office/officeart/2005/8/layout/process1"/>
    <dgm:cxn modelId="{2C702BA3-B05C-4193-AEBF-0C0766939655}" type="presParOf" srcId="{71CB7DFA-DB18-4BCD-98BE-C1F734038C93}" destId="{E8AA84E3-919E-4B84-8153-DCB44D4E22F9}" srcOrd="0" destOrd="0" presId="urn:microsoft.com/office/officeart/2005/8/layout/process1"/>
    <dgm:cxn modelId="{24408512-354F-4D9D-8C2D-30004AE3D49C}" type="presParOf" srcId="{FBA85AC2-B97D-491F-8E7A-09763CFA71AE}" destId="{B7A41277-FB50-4A86-AE0F-04F97B8AABCE}" srcOrd="2" destOrd="0" presId="urn:microsoft.com/office/officeart/2005/8/layout/process1"/>
    <dgm:cxn modelId="{2A3E586F-06AC-452E-8428-6774F05E9177}" type="presParOf" srcId="{FBA85AC2-B97D-491F-8E7A-09763CFA71AE}" destId="{2C7D3EDB-08EC-4667-9023-9F02D5FDD463}" srcOrd="3" destOrd="0" presId="urn:microsoft.com/office/officeart/2005/8/layout/process1"/>
    <dgm:cxn modelId="{4F6B373B-C2E8-4259-B239-B91AA44F2CD9}" type="presParOf" srcId="{2C7D3EDB-08EC-4667-9023-9F02D5FDD463}" destId="{5FD70FF2-60D0-4990-8302-2049AE297F54}" srcOrd="0" destOrd="0" presId="urn:microsoft.com/office/officeart/2005/8/layout/process1"/>
    <dgm:cxn modelId="{6510C018-72AF-4F68-AAFB-C046DABA1AAE}" type="presParOf" srcId="{FBA85AC2-B97D-491F-8E7A-09763CFA71AE}" destId="{B93DCC8A-09A1-40F2-8041-3F20245396B3}" srcOrd="4" destOrd="0" presId="urn:microsoft.com/office/officeart/2005/8/layout/process1"/>
    <dgm:cxn modelId="{0EB6C557-A68B-4687-AA08-6529DF1B63C9}" type="presParOf" srcId="{FBA85AC2-B97D-491F-8E7A-09763CFA71AE}" destId="{2AA105F6-C489-46B3-9D82-932A2E15BF71}" srcOrd="5" destOrd="0" presId="urn:microsoft.com/office/officeart/2005/8/layout/process1"/>
    <dgm:cxn modelId="{7A1D42D7-253B-4CBE-95F7-2DBD0E43C1B1}" type="presParOf" srcId="{2AA105F6-C489-46B3-9D82-932A2E15BF71}" destId="{75BBF3CF-5B45-4723-8D30-93C1E5C46B5C}" srcOrd="0" destOrd="0" presId="urn:microsoft.com/office/officeart/2005/8/layout/process1"/>
    <dgm:cxn modelId="{A9EF2842-C808-4C91-A2F5-E2876DB5F27C}" type="presParOf" srcId="{FBA85AC2-B97D-491F-8E7A-09763CFA71AE}" destId="{DD480FFF-CDA7-4491-B0BC-4FB2B81F9354}" srcOrd="6"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F0C0BC-8CA7-4AFC-9A44-B05585D9677B}">
      <dsp:nvSpPr>
        <dsp:cNvPr id="0" name=""/>
        <dsp:cNvSpPr/>
      </dsp:nvSpPr>
      <dsp:spPr>
        <a:xfrm>
          <a:off x="2411" y="574210"/>
          <a:ext cx="1054149" cy="11661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1</a:t>
          </a:r>
        </a:p>
        <a:p>
          <a:pPr marL="0" lvl="0" indent="0" algn="ctr" defTabSz="711200">
            <a:lnSpc>
              <a:spcPct val="90000"/>
            </a:lnSpc>
            <a:spcBef>
              <a:spcPct val="0"/>
            </a:spcBef>
            <a:spcAft>
              <a:spcPct val="35000"/>
            </a:spcAft>
            <a:buNone/>
          </a:pPr>
          <a:r>
            <a:rPr lang="en-GB" sz="1600" kern="1200"/>
            <a:t>Identify BIM uses and Goals</a:t>
          </a:r>
        </a:p>
      </dsp:txBody>
      <dsp:txXfrm>
        <a:off x="33286" y="605085"/>
        <a:ext cx="992399" cy="1104403"/>
      </dsp:txXfrm>
    </dsp:sp>
    <dsp:sp modelId="{71CB7DFA-DB18-4BCD-98BE-C1F734038C93}">
      <dsp:nvSpPr>
        <dsp:cNvPr id="0" name=""/>
        <dsp:cNvSpPr/>
      </dsp:nvSpPr>
      <dsp:spPr>
        <a:xfrm>
          <a:off x="1161975" y="1026572"/>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161975" y="1078858"/>
        <a:ext cx="156435" cy="156857"/>
      </dsp:txXfrm>
    </dsp:sp>
    <dsp:sp modelId="{B7A41277-FB50-4A86-AE0F-04F97B8AABCE}">
      <dsp:nvSpPr>
        <dsp:cNvPr id="0" name=""/>
        <dsp:cNvSpPr/>
      </dsp:nvSpPr>
      <dsp:spPr>
        <a:xfrm>
          <a:off x="1478220" y="574210"/>
          <a:ext cx="1054149" cy="11661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2</a:t>
          </a:r>
        </a:p>
        <a:p>
          <a:pPr marL="0" lvl="0" indent="0" algn="ctr" defTabSz="533400">
            <a:lnSpc>
              <a:spcPct val="90000"/>
            </a:lnSpc>
            <a:spcBef>
              <a:spcPct val="0"/>
            </a:spcBef>
            <a:spcAft>
              <a:spcPct val="35000"/>
            </a:spcAft>
            <a:buNone/>
          </a:pPr>
          <a:r>
            <a:rPr lang="en-GB" sz="1200" kern="1200"/>
            <a:t>Design Project Execution Plan</a:t>
          </a:r>
        </a:p>
      </dsp:txBody>
      <dsp:txXfrm>
        <a:off x="1509095" y="605085"/>
        <a:ext cx="992399" cy="1104403"/>
      </dsp:txXfrm>
    </dsp:sp>
    <dsp:sp modelId="{2C7D3EDB-08EC-4667-9023-9F02D5FDD463}">
      <dsp:nvSpPr>
        <dsp:cNvPr id="0" name=""/>
        <dsp:cNvSpPr/>
      </dsp:nvSpPr>
      <dsp:spPr>
        <a:xfrm>
          <a:off x="2637785" y="1026572"/>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37785" y="1078858"/>
        <a:ext cx="156435" cy="156857"/>
      </dsp:txXfrm>
    </dsp:sp>
    <dsp:sp modelId="{B93DCC8A-09A1-40F2-8041-3F20245396B3}">
      <dsp:nvSpPr>
        <dsp:cNvPr id="0" name=""/>
        <dsp:cNvSpPr/>
      </dsp:nvSpPr>
      <dsp:spPr>
        <a:xfrm>
          <a:off x="2954029" y="574210"/>
          <a:ext cx="1054149" cy="11661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3</a:t>
          </a:r>
        </a:p>
        <a:p>
          <a:pPr marL="0" lvl="0" indent="0" algn="ctr" defTabSz="533400">
            <a:lnSpc>
              <a:spcPct val="90000"/>
            </a:lnSpc>
            <a:spcBef>
              <a:spcPct val="0"/>
            </a:spcBef>
            <a:spcAft>
              <a:spcPct val="35000"/>
            </a:spcAft>
            <a:buNone/>
          </a:pPr>
          <a:r>
            <a:rPr lang="en-GB" sz="1200" kern="1200"/>
            <a:t>Develop Infomation Exchanges</a:t>
          </a:r>
        </a:p>
      </dsp:txBody>
      <dsp:txXfrm>
        <a:off x="2984904" y="605085"/>
        <a:ext cx="992399" cy="1104403"/>
      </dsp:txXfrm>
    </dsp:sp>
    <dsp:sp modelId="{2AA105F6-C489-46B3-9D82-932A2E15BF71}">
      <dsp:nvSpPr>
        <dsp:cNvPr id="0" name=""/>
        <dsp:cNvSpPr/>
      </dsp:nvSpPr>
      <dsp:spPr>
        <a:xfrm>
          <a:off x="4113594" y="1026572"/>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4113594" y="1078858"/>
        <a:ext cx="156435" cy="156857"/>
      </dsp:txXfrm>
    </dsp:sp>
    <dsp:sp modelId="{DD480FFF-CDA7-4491-B0BC-4FB2B81F9354}">
      <dsp:nvSpPr>
        <dsp:cNvPr id="0" name=""/>
        <dsp:cNvSpPr/>
      </dsp:nvSpPr>
      <dsp:spPr>
        <a:xfrm>
          <a:off x="4429839" y="574210"/>
          <a:ext cx="1054149" cy="11661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4</a:t>
          </a:r>
        </a:p>
        <a:p>
          <a:pPr marL="0" lvl="0" indent="0" algn="ctr" defTabSz="533400">
            <a:lnSpc>
              <a:spcPct val="90000"/>
            </a:lnSpc>
            <a:spcBef>
              <a:spcPct val="0"/>
            </a:spcBef>
            <a:spcAft>
              <a:spcPct val="35000"/>
            </a:spcAft>
            <a:buNone/>
          </a:pPr>
          <a:r>
            <a:rPr lang="en-GB" sz="1200" kern="1200"/>
            <a:t>Define Supporting Infrastructure</a:t>
          </a:r>
        </a:p>
      </dsp:txBody>
      <dsp:txXfrm>
        <a:off x="4460714" y="605085"/>
        <a:ext cx="992399" cy="110440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b4cad50fe0ce1549fc96566cacbbf3f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9b30af0decff05ca76f8c206abdc6f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028D1-2161-46A4-BFB2-46F43FD95A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086A1E-9438-41AB-B158-12BB7619B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2AA362-D773-40C5-913D-2D28390915D3}">
  <ds:schemaRefs>
    <ds:schemaRef ds:uri="http://schemas.microsoft.com/sharepoint/v3/contenttype/forms"/>
  </ds:schemaRefs>
</ds:datastoreItem>
</file>

<file path=customXml/itemProps4.xml><?xml version="1.0" encoding="utf-8"?>
<ds:datastoreItem xmlns:ds="http://schemas.openxmlformats.org/officeDocument/2006/customXml" ds:itemID="{37D50446-9607-43FC-A2E5-8E0D7FE24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3879</Words>
  <Characters>22115</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Saint David</Company>
  <LinksUpToDate>false</LinksUpToDate>
  <CharactersWithSpaces>25943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ABCA 5010</dc:subject>
  <dc:creator>Sean Leach (2004817)</dc:creator>
  <cp:keywords/>
  <dc:description/>
  <cp:lastModifiedBy>Sean Leach (2004817)</cp:lastModifiedBy>
  <cp:revision>2</cp:revision>
  <dcterms:created xsi:type="dcterms:W3CDTF">2022-03-29T08:04:00Z</dcterms:created>
  <dcterms:modified xsi:type="dcterms:W3CDTF">2022-03-29T08:04:00Z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