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93A59" w14:textId="2C5E2D49" w:rsidR="0055220D" w:rsidRPr="00216A64" w:rsidRDefault="0055220D" w:rsidP="0042798B">
      <w:pPr>
        <w:spacing w:line="360" w:lineRule="auto"/>
        <w:rPr>
          <w:rFonts w:ascii="Times New Roman" w:hAnsi="Times New Roman" w:cs="Times New Roman"/>
        </w:rPr>
      </w:pPr>
    </w:p>
    <w:p w14:paraId="79903295" w14:textId="77777777" w:rsidR="007F5683" w:rsidRPr="00216A64" w:rsidRDefault="0055220D" w:rsidP="00216A64">
      <w:pPr>
        <w:spacing w:line="360" w:lineRule="auto"/>
        <w:jc w:val="center"/>
        <w:rPr>
          <w:rFonts w:ascii="Times New Roman" w:hAnsi="Times New Roman" w:cs="Times New Roman"/>
        </w:rPr>
      </w:pPr>
      <w:r w:rsidRPr="00216A64">
        <w:rPr>
          <w:rFonts w:ascii="Times New Roman" w:hAnsi="Times New Roman" w:cs="Times New Roman"/>
          <w:noProof/>
          <w:lang w:eastAsia="en-GB"/>
        </w:rPr>
        <w:drawing>
          <wp:inline distT="0" distB="0" distL="0" distR="0" wp14:anchorId="62D59522" wp14:editId="36C71A62">
            <wp:extent cx="3714750" cy="1231900"/>
            <wp:effectExtent l="0" t="0" r="0" b="6350"/>
            <wp:docPr id="2" name="Picture 2" descr="C:\Users\Oliver\AppData\Local\Microsoft\Windows\INetCache\Content.MSO\8CE513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liver\AppData\Local\Microsoft\Windows\INetCache\Content.MSO\8CE51375.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2BF17E8F" w14:textId="77777777" w:rsidR="0055220D" w:rsidRPr="00216A64" w:rsidRDefault="0055220D" w:rsidP="00216A64">
      <w:pPr>
        <w:spacing w:line="360" w:lineRule="auto"/>
        <w:jc w:val="center"/>
        <w:rPr>
          <w:rFonts w:ascii="Times New Roman" w:hAnsi="Times New Roman" w:cs="Times New Roman"/>
        </w:rPr>
      </w:pPr>
    </w:p>
    <w:p w14:paraId="6A90F44F" w14:textId="77777777" w:rsidR="0055220D" w:rsidRPr="00216A64" w:rsidRDefault="0055220D" w:rsidP="00216A64">
      <w:pPr>
        <w:spacing w:line="360" w:lineRule="auto"/>
        <w:jc w:val="center"/>
        <w:rPr>
          <w:rFonts w:ascii="Times New Roman" w:hAnsi="Times New Roman" w:cs="Times New Roman"/>
        </w:rPr>
      </w:pPr>
    </w:p>
    <w:p w14:paraId="5F17DFA6" w14:textId="77777777" w:rsidR="001C3F0D" w:rsidRPr="00216A64" w:rsidRDefault="001C3F0D" w:rsidP="00BA774D">
      <w:pPr>
        <w:spacing w:line="360" w:lineRule="auto"/>
        <w:rPr>
          <w:rFonts w:ascii="Times New Roman" w:hAnsi="Times New Roman" w:cs="Times New Roman"/>
        </w:rPr>
      </w:pPr>
    </w:p>
    <w:p w14:paraId="31EBCB9B" w14:textId="77777777" w:rsidR="0055220D" w:rsidRPr="00216A64" w:rsidRDefault="0055220D" w:rsidP="00216A64">
      <w:pPr>
        <w:spacing w:line="360" w:lineRule="auto"/>
        <w:jc w:val="center"/>
        <w:rPr>
          <w:rFonts w:ascii="Times New Roman" w:hAnsi="Times New Roman" w:cs="Times New Roman"/>
        </w:rPr>
      </w:pPr>
    </w:p>
    <w:p w14:paraId="3CBFAD34" w14:textId="4BFBCED9" w:rsidR="004F1B01" w:rsidRPr="008F5A37" w:rsidRDefault="0056543D" w:rsidP="008F5A37">
      <w:pPr>
        <w:spacing w:line="360" w:lineRule="auto"/>
        <w:jc w:val="center"/>
        <w:rPr>
          <w:rFonts w:ascii="Times New Roman" w:hAnsi="Times New Roman" w:cs="Times New Roman"/>
          <w:b/>
          <w:sz w:val="44"/>
        </w:rPr>
      </w:pPr>
      <w:r>
        <w:rPr>
          <w:rFonts w:ascii="Times New Roman" w:hAnsi="Times New Roman" w:cs="Times New Roman"/>
          <w:b/>
          <w:sz w:val="44"/>
        </w:rPr>
        <w:t xml:space="preserve">Materials </w:t>
      </w:r>
      <w:r w:rsidR="00BA774D">
        <w:rPr>
          <w:rFonts w:ascii="Times New Roman" w:hAnsi="Times New Roman" w:cs="Times New Roman"/>
          <w:b/>
          <w:sz w:val="44"/>
        </w:rPr>
        <w:t>Testing and Sustainability in Composites for Motorsport &amp; Automotive Industries</w:t>
      </w:r>
    </w:p>
    <w:p w14:paraId="22E8D31A" w14:textId="6EA5DFF1" w:rsidR="00216A64" w:rsidRDefault="00216A64" w:rsidP="00216A64">
      <w:pPr>
        <w:spacing w:line="360" w:lineRule="auto"/>
        <w:rPr>
          <w:rFonts w:ascii="Times New Roman" w:hAnsi="Times New Roman" w:cs="Times New Roman"/>
          <w:b/>
          <w:sz w:val="18"/>
        </w:rPr>
      </w:pPr>
    </w:p>
    <w:p w14:paraId="6C8D08D9" w14:textId="77777777" w:rsidR="00216A64" w:rsidRPr="00216A64" w:rsidRDefault="00216A64" w:rsidP="00216A64">
      <w:pPr>
        <w:spacing w:line="360" w:lineRule="auto"/>
        <w:rPr>
          <w:rFonts w:ascii="Times New Roman" w:hAnsi="Times New Roman" w:cs="Times New Roman"/>
          <w:b/>
          <w:sz w:val="40"/>
        </w:rPr>
      </w:pPr>
    </w:p>
    <w:p w14:paraId="47F67A9A" w14:textId="77777777" w:rsidR="001C3F0D" w:rsidRPr="00216A64" w:rsidRDefault="001C3F0D" w:rsidP="00216A64">
      <w:pPr>
        <w:spacing w:line="360" w:lineRule="auto"/>
        <w:jc w:val="center"/>
        <w:rPr>
          <w:rFonts w:ascii="Times New Roman" w:hAnsi="Times New Roman" w:cs="Times New Roman"/>
          <w:sz w:val="28"/>
        </w:rPr>
      </w:pPr>
      <w:r w:rsidRPr="00216A64">
        <w:rPr>
          <w:rFonts w:ascii="Times New Roman" w:hAnsi="Times New Roman" w:cs="Times New Roman"/>
          <w:sz w:val="28"/>
        </w:rPr>
        <w:t>Oliver Moss</w:t>
      </w:r>
    </w:p>
    <w:p w14:paraId="20B62F56" w14:textId="7F6D140A" w:rsidR="00216A64" w:rsidRDefault="001C3F0D" w:rsidP="00216A64">
      <w:pPr>
        <w:spacing w:line="360" w:lineRule="auto"/>
        <w:jc w:val="center"/>
        <w:rPr>
          <w:rFonts w:ascii="Times New Roman" w:hAnsi="Times New Roman" w:cs="Times New Roman"/>
          <w:sz w:val="28"/>
        </w:rPr>
      </w:pPr>
      <w:r w:rsidRPr="00216A64">
        <w:rPr>
          <w:rFonts w:ascii="Times New Roman" w:hAnsi="Times New Roman" w:cs="Times New Roman"/>
          <w:sz w:val="28"/>
        </w:rPr>
        <w:t>2204624</w:t>
      </w:r>
    </w:p>
    <w:p w14:paraId="2E46AE45" w14:textId="77777777" w:rsidR="00140511" w:rsidRDefault="00140511" w:rsidP="00BA774D">
      <w:pPr>
        <w:spacing w:line="360" w:lineRule="auto"/>
        <w:rPr>
          <w:rFonts w:ascii="Times New Roman" w:hAnsi="Times New Roman" w:cs="Times New Roman"/>
          <w:sz w:val="28"/>
        </w:rPr>
      </w:pPr>
    </w:p>
    <w:p w14:paraId="6C5A5B46" w14:textId="4BFAE7DB" w:rsidR="00216A64" w:rsidRDefault="00216A64" w:rsidP="004E4BB2">
      <w:pPr>
        <w:spacing w:line="360" w:lineRule="auto"/>
        <w:rPr>
          <w:rFonts w:ascii="Times New Roman" w:hAnsi="Times New Roman" w:cs="Times New Roman"/>
          <w:sz w:val="28"/>
        </w:rPr>
      </w:pPr>
    </w:p>
    <w:p w14:paraId="49CF3DB3" w14:textId="77777777" w:rsidR="00BE53A6" w:rsidRDefault="00BE53A6" w:rsidP="004E4BB2">
      <w:pPr>
        <w:spacing w:line="360" w:lineRule="auto"/>
        <w:rPr>
          <w:rFonts w:ascii="Times New Roman" w:hAnsi="Times New Roman" w:cs="Times New Roman"/>
          <w:sz w:val="28"/>
        </w:rPr>
      </w:pPr>
    </w:p>
    <w:p w14:paraId="1010064C" w14:textId="1D57A2DB" w:rsidR="00216A64" w:rsidRPr="0056543D" w:rsidRDefault="008F5A37" w:rsidP="008F5A37">
      <w:pPr>
        <w:spacing w:line="360" w:lineRule="auto"/>
        <w:rPr>
          <w:rFonts w:ascii="Times New Roman" w:hAnsi="Times New Roman" w:cs="Times New Roman"/>
          <w:bCs/>
        </w:rPr>
      </w:pPr>
      <w:r w:rsidRPr="008F5A37">
        <w:rPr>
          <w:rFonts w:ascii="Times New Roman" w:hAnsi="Times New Roman" w:cs="Times New Roman"/>
          <w:b/>
        </w:rPr>
        <w:t xml:space="preserve">Module Code: </w:t>
      </w:r>
      <w:r w:rsidR="0056543D">
        <w:rPr>
          <w:rFonts w:ascii="Times New Roman" w:hAnsi="Times New Roman" w:cs="Times New Roman"/>
          <w:bCs/>
        </w:rPr>
        <w:t>ACHA6012</w:t>
      </w:r>
    </w:p>
    <w:p w14:paraId="662C6D33" w14:textId="4E9F590A" w:rsidR="001C3F0D" w:rsidRPr="0056543D" w:rsidRDefault="001C3F0D" w:rsidP="00216A64">
      <w:pPr>
        <w:spacing w:line="360" w:lineRule="auto"/>
        <w:rPr>
          <w:rFonts w:ascii="Times New Roman" w:hAnsi="Times New Roman" w:cs="Times New Roman"/>
          <w:bCs/>
        </w:rPr>
      </w:pPr>
      <w:r w:rsidRPr="00216A64">
        <w:rPr>
          <w:rFonts w:ascii="Times New Roman" w:hAnsi="Times New Roman" w:cs="Times New Roman"/>
          <w:b/>
        </w:rPr>
        <w:t xml:space="preserve">Submission Deadline: </w:t>
      </w:r>
      <w:r w:rsidR="0056543D">
        <w:rPr>
          <w:rFonts w:ascii="Times New Roman" w:hAnsi="Times New Roman" w:cs="Times New Roman"/>
          <w:bCs/>
        </w:rPr>
        <w:t>04/05/2025</w:t>
      </w:r>
    </w:p>
    <w:p w14:paraId="3D29563D" w14:textId="51C620D8" w:rsidR="0042798B" w:rsidRDefault="0042798B" w:rsidP="00216A64">
      <w:pPr>
        <w:spacing w:line="360" w:lineRule="auto"/>
        <w:rPr>
          <w:rFonts w:ascii="Times New Roman" w:hAnsi="Times New Roman" w:cs="Times New Roman"/>
        </w:rPr>
      </w:pPr>
      <w:r w:rsidRPr="0042798B">
        <w:rPr>
          <w:rFonts w:ascii="Times New Roman" w:hAnsi="Times New Roman" w:cs="Times New Roman"/>
          <w:b/>
        </w:rPr>
        <w:t>Lecturer:</w:t>
      </w:r>
      <w:r>
        <w:rPr>
          <w:rFonts w:ascii="Times New Roman" w:hAnsi="Times New Roman" w:cs="Times New Roman"/>
        </w:rPr>
        <w:t xml:space="preserve"> </w:t>
      </w:r>
      <w:r w:rsidR="0056543D">
        <w:rPr>
          <w:rFonts w:ascii="Times New Roman" w:hAnsi="Times New Roman" w:cs="Times New Roman"/>
        </w:rPr>
        <w:t>Dr Kerry Tudor</w:t>
      </w:r>
    </w:p>
    <w:p w14:paraId="76CB5751" w14:textId="21F2F003" w:rsidR="0056543D" w:rsidRDefault="0056543D" w:rsidP="0056543D">
      <w:pPr>
        <w:spacing w:line="360" w:lineRule="auto"/>
        <w:rPr>
          <w:rFonts w:ascii="Times New Roman" w:hAnsi="Times New Roman" w:cs="Times New Roman"/>
        </w:rPr>
      </w:pPr>
      <w:r>
        <w:rPr>
          <w:rFonts w:ascii="Times New Roman" w:hAnsi="Times New Roman" w:cs="Times New Roman"/>
          <w:b/>
        </w:rPr>
        <w:t>Word Count</w:t>
      </w:r>
      <w:r w:rsidRPr="0042798B">
        <w:rPr>
          <w:rFonts w:ascii="Times New Roman" w:hAnsi="Times New Roman" w:cs="Times New Roman"/>
          <w:b/>
        </w:rPr>
        <w:t>:</w:t>
      </w:r>
      <w:r>
        <w:rPr>
          <w:rFonts w:ascii="Times New Roman" w:hAnsi="Times New Roman" w:cs="Times New Roman"/>
        </w:rPr>
        <w:t xml:space="preserve"> </w:t>
      </w:r>
      <w:r w:rsidR="00515757">
        <w:rPr>
          <w:rFonts w:ascii="Times New Roman" w:hAnsi="Times New Roman" w:cs="Times New Roman"/>
        </w:rPr>
        <w:t>320</w:t>
      </w:r>
      <w:r w:rsidR="005E77DA">
        <w:rPr>
          <w:rFonts w:ascii="Times New Roman" w:hAnsi="Times New Roman" w:cs="Times New Roman"/>
        </w:rPr>
        <w:t>6</w:t>
      </w:r>
    </w:p>
    <w:p w14:paraId="15EA7B4E" w14:textId="5DAB1949" w:rsidR="001C3F0D" w:rsidRPr="00216A64" w:rsidRDefault="0052406D" w:rsidP="00216A64">
      <w:pPr>
        <w:spacing w:line="360" w:lineRule="auto"/>
        <w:rPr>
          <w:rFonts w:ascii="Times New Roman" w:hAnsi="Times New Roman" w:cs="Times New Roman"/>
          <w:color w:val="5B9BD5" w:themeColor="accent1"/>
          <w:sz w:val="36"/>
        </w:rPr>
      </w:pPr>
      <w:r>
        <w:rPr>
          <w:rFonts w:ascii="Times New Roman" w:hAnsi="Times New Roman" w:cs="Times New Roman"/>
          <w:color w:val="5B9BD5" w:themeColor="accent1"/>
          <w:sz w:val="36"/>
        </w:rPr>
        <w:lastRenderedPageBreak/>
        <w:t xml:space="preserve">1. </w:t>
      </w:r>
      <w:r w:rsidR="00DD6A28" w:rsidRPr="00216A64">
        <w:rPr>
          <w:rFonts w:ascii="Times New Roman" w:hAnsi="Times New Roman" w:cs="Times New Roman"/>
          <w:color w:val="5B9BD5" w:themeColor="accent1"/>
          <w:sz w:val="36"/>
        </w:rPr>
        <w:t>Contents</w:t>
      </w:r>
    </w:p>
    <w:p w14:paraId="5F89179B" w14:textId="28DB03D5" w:rsidR="00DD6A28" w:rsidRPr="00216A64" w:rsidRDefault="00C347D3" w:rsidP="00216A64">
      <w:pPr>
        <w:spacing w:line="360" w:lineRule="auto"/>
        <w:rPr>
          <w:rFonts w:ascii="Times New Roman" w:hAnsi="Times New Roman" w:cs="Times New Roman"/>
          <w:sz w:val="28"/>
        </w:rPr>
      </w:pPr>
      <w:r w:rsidRPr="00216A64">
        <w:rPr>
          <w:rFonts w:ascii="Times New Roman" w:hAnsi="Times New Roman" w:cs="Times New Roman"/>
          <w:sz w:val="28"/>
        </w:rPr>
        <w:t>1.</w:t>
      </w:r>
      <w:r w:rsidR="00216A64">
        <w:rPr>
          <w:rFonts w:ascii="Times New Roman" w:hAnsi="Times New Roman" w:cs="Times New Roman"/>
          <w:sz w:val="28"/>
        </w:rPr>
        <w:tab/>
      </w:r>
      <w:r w:rsidR="008847C5">
        <w:rPr>
          <w:rFonts w:ascii="Times New Roman" w:hAnsi="Times New Roman" w:cs="Times New Roman"/>
          <w:sz w:val="28"/>
        </w:rPr>
        <w:t>Contents</w:t>
      </w:r>
      <w:r w:rsidR="00216A64">
        <w:rPr>
          <w:rFonts w:ascii="Times New Roman" w:hAnsi="Times New Roman" w:cs="Times New Roman"/>
          <w:sz w:val="28"/>
        </w:rPr>
        <w:t>…………………</w:t>
      </w:r>
      <w:r w:rsidR="008847C5">
        <w:rPr>
          <w:rFonts w:ascii="Times New Roman" w:hAnsi="Times New Roman" w:cs="Times New Roman"/>
          <w:sz w:val="28"/>
        </w:rPr>
        <w:t>……………………………………………</w:t>
      </w:r>
      <w:proofErr w:type="gramStart"/>
      <w:r w:rsidR="008847C5">
        <w:rPr>
          <w:rFonts w:ascii="Times New Roman" w:hAnsi="Times New Roman" w:cs="Times New Roman"/>
          <w:sz w:val="28"/>
        </w:rPr>
        <w:t>…..</w:t>
      </w:r>
      <w:proofErr w:type="gramEnd"/>
      <w:r w:rsidR="001D5BA5">
        <w:rPr>
          <w:rFonts w:ascii="Times New Roman" w:hAnsi="Times New Roman" w:cs="Times New Roman"/>
          <w:sz w:val="28"/>
        </w:rPr>
        <w:t>1</w:t>
      </w:r>
    </w:p>
    <w:p w14:paraId="36225B31" w14:textId="383D69A6" w:rsidR="00DD6A28" w:rsidRDefault="00C347D3" w:rsidP="00D54718">
      <w:pPr>
        <w:spacing w:line="360" w:lineRule="auto"/>
        <w:rPr>
          <w:rFonts w:ascii="Times New Roman" w:hAnsi="Times New Roman" w:cs="Times New Roman"/>
          <w:sz w:val="28"/>
        </w:rPr>
      </w:pPr>
      <w:r w:rsidRPr="00216A64">
        <w:rPr>
          <w:rFonts w:ascii="Times New Roman" w:hAnsi="Times New Roman" w:cs="Times New Roman"/>
          <w:sz w:val="28"/>
        </w:rPr>
        <w:t>2.</w:t>
      </w:r>
      <w:r w:rsidRPr="00216A64">
        <w:rPr>
          <w:rFonts w:ascii="Times New Roman" w:hAnsi="Times New Roman" w:cs="Times New Roman"/>
          <w:sz w:val="28"/>
        </w:rPr>
        <w:tab/>
      </w:r>
      <w:r w:rsidR="008847C5">
        <w:rPr>
          <w:rFonts w:ascii="Times New Roman" w:hAnsi="Times New Roman" w:cs="Times New Roman"/>
          <w:sz w:val="28"/>
        </w:rPr>
        <w:t>Introduction………………………………………………………………</w:t>
      </w:r>
      <w:r w:rsidR="00770A3C">
        <w:rPr>
          <w:rFonts w:ascii="Times New Roman" w:hAnsi="Times New Roman" w:cs="Times New Roman"/>
          <w:sz w:val="28"/>
        </w:rPr>
        <w:t>4</w:t>
      </w:r>
    </w:p>
    <w:p w14:paraId="123A3F4E" w14:textId="222A889D" w:rsidR="00BA774D" w:rsidRDefault="00BA774D" w:rsidP="00D54718">
      <w:pPr>
        <w:spacing w:line="360" w:lineRule="auto"/>
        <w:rPr>
          <w:rFonts w:ascii="Times New Roman" w:hAnsi="Times New Roman" w:cs="Times New Roman"/>
          <w:sz w:val="28"/>
        </w:rPr>
      </w:pPr>
      <w:r>
        <w:rPr>
          <w:rFonts w:ascii="Times New Roman" w:hAnsi="Times New Roman" w:cs="Times New Roman"/>
          <w:sz w:val="28"/>
        </w:rPr>
        <w:t>3.</w:t>
      </w:r>
      <w:r>
        <w:rPr>
          <w:rFonts w:ascii="Times New Roman" w:hAnsi="Times New Roman" w:cs="Times New Roman"/>
          <w:sz w:val="28"/>
        </w:rPr>
        <w:tab/>
        <w:t>Literature Review</w:t>
      </w:r>
      <w:r w:rsidR="00770A3C">
        <w:rPr>
          <w:rFonts w:ascii="Times New Roman" w:hAnsi="Times New Roman" w:cs="Times New Roman"/>
          <w:sz w:val="28"/>
        </w:rPr>
        <w:t>………………………………………………………...5</w:t>
      </w:r>
    </w:p>
    <w:p w14:paraId="58EB20D1" w14:textId="5BECC237" w:rsidR="00194F86" w:rsidRDefault="00194F86" w:rsidP="00D54718">
      <w:pPr>
        <w:spacing w:line="360" w:lineRule="auto"/>
        <w:rPr>
          <w:rFonts w:ascii="Times New Roman" w:hAnsi="Times New Roman" w:cs="Times New Roman"/>
          <w:sz w:val="28"/>
        </w:rPr>
      </w:pPr>
      <w:r>
        <w:rPr>
          <w:rFonts w:ascii="Times New Roman" w:hAnsi="Times New Roman" w:cs="Times New Roman"/>
          <w:sz w:val="28"/>
        </w:rPr>
        <w:tab/>
        <w:t>3.1.</w:t>
      </w:r>
      <w:r>
        <w:rPr>
          <w:rFonts w:ascii="Times New Roman" w:hAnsi="Times New Roman" w:cs="Times New Roman"/>
          <w:sz w:val="28"/>
        </w:rPr>
        <w:tab/>
        <w:t xml:space="preserve">What is a </w:t>
      </w:r>
      <w:proofErr w:type="gramStart"/>
      <w:r>
        <w:rPr>
          <w:rFonts w:ascii="Times New Roman" w:hAnsi="Times New Roman" w:cs="Times New Roman"/>
          <w:sz w:val="28"/>
        </w:rPr>
        <w:t>Composite</w:t>
      </w:r>
      <w:r w:rsidR="00770A3C">
        <w:rPr>
          <w:rFonts w:ascii="Times New Roman" w:hAnsi="Times New Roman" w:cs="Times New Roman"/>
          <w:sz w:val="28"/>
        </w:rPr>
        <w:t>?…</w:t>
      </w:r>
      <w:proofErr w:type="gramEnd"/>
      <w:r w:rsidR="00770A3C">
        <w:rPr>
          <w:rFonts w:ascii="Times New Roman" w:hAnsi="Times New Roman" w:cs="Times New Roman"/>
          <w:sz w:val="28"/>
        </w:rPr>
        <w:t>…………………………………………...5</w:t>
      </w:r>
    </w:p>
    <w:p w14:paraId="35834FA7" w14:textId="724763EC" w:rsidR="00194F86" w:rsidRDefault="00194F86" w:rsidP="00D54718">
      <w:pPr>
        <w:spacing w:line="360" w:lineRule="auto"/>
        <w:rPr>
          <w:rFonts w:ascii="Times New Roman" w:hAnsi="Times New Roman" w:cs="Times New Roman"/>
          <w:sz w:val="28"/>
        </w:rPr>
      </w:pPr>
      <w:r>
        <w:rPr>
          <w:rFonts w:ascii="Times New Roman" w:hAnsi="Times New Roman" w:cs="Times New Roman"/>
          <w:sz w:val="28"/>
        </w:rPr>
        <w:tab/>
        <w:t>3.2.</w:t>
      </w:r>
      <w:r>
        <w:rPr>
          <w:rFonts w:ascii="Times New Roman" w:hAnsi="Times New Roman" w:cs="Times New Roman"/>
          <w:sz w:val="28"/>
        </w:rPr>
        <w:tab/>
        <w:t>Common Composite Applications</w:t>
      </w:r>
      <w:r w:rsidR="00770A3C">
        <w:rPr>
          <w:rFonts w:ascii="Times New Roman" w:hAnsi="Times New Roman" w:cs="Times New Roman"/>
          <w:sz w:val="28"/>
        </w:rPr>
        <w:t>………………………………...5</w:t>
      </w:r>
    </w:p>
    <w:p w14:paraId="5B4A0FCF" w14:textId="3CA88367" w:rsidR="00194F86" w:rsidRDefault="00194F86" w:rsidP="00D54718">
      <w:pPr>
        <w:spacing w:line="360" w:lineRule="auto"/>
        <w:rPr>
          <w:rFonts w:ascii="Times New Roman" w:hAnsi="Times New Roman" w:cs="Times New Roman"/>
          <w:sz w:val="28"/>
        </w:rPr>
      </w:pPr>
      <w:r>
        <w:rPr>
          <w:rFonts w:ascii="Times New Roman" w:hAnsi="Times New Roman" w:cs="Times New Roman"/>
          <w:sz w:val="28"/>
        </w:rPr>
        <w:tab/>
        <w:t>3.3.</w:t>
      </w:r>
      <w:r>
        <w:rPr>
          <w:rFonts w:ascii="Times New Roman" w:hAnsi="Times New Roman" w:cs="Times New Roman"/>
          <w:sz w:val="28"/>
        </w:rPr>
        <w:tab/>
        <w:t>Composite Structures</w:t>
      </w:r>
      <w:r w:rsidR="00770A3C">
        <w:rPr>
          <w:rFonts w:ascii="Times New Roman" w:hAnsi="Times New Roman" w:cs="Times New Roman"/>
          <w:sz w:val="28"/>
        </w:rPr>
        <w:t>……………………………………………...6</w:t>
      </w:r>
    </w:p>
    <w:p w14:paraId="2097475E" w14:textId="1AEB1CBC" w:rsidR="00194F86" w:rsidRDefault="00194F86" w:rsidP="00D54718">
      <w:pPr>
        <w:spacing w:line="360" w:lineRule="auto"/>
        <w:rPr>
          <w:rFonts w:ascii="Times New Roman" w:hAnsi="Times New Roman" w:cs="Times New Roman"/>
          <w:sz w:val="28"/>
        </w:rPr>
      </w:pPr>
      <w:r>
        <w:rPr>
          <w:rFonts w:ascii="Times New Roman" w:hAnsi="Times New Roman" w:cs="Times New Roman"/>
          <w:sz w:val="28"/>
        </w:rPr>
        <w:tab/>
        <w:t>3.4.</w:t>
      </w:r>
      <w:r>
        <w:rPr>
          <w:rFonts w:ascii="Times New Roman" w:hAnsi="Times New Roman" w:cs="Times New Roman"/>
          <w:sz w:val="28"/>
        </w:rPr>
        <w:tab/>
        <w:t>Manufacturing of Composites</w:t>
      </w:r>
      <w:r w:rsidR="00770A3C">
        <w:rPr>
          <w:rFonts w:ascii="Times New Roman" w:hAnsi="Times New Roman" w:cs="Times New Roman"/>
          <w:sz w:val="28"/>
        </w:rPr>
        <w:t>…………………………………</w:t>
      </w:r>
      <w:proofErr w:type="gramStart"/>
      <w:r w:rsidR="00770A3C">
        <w:rPr>
          <w:rFonts w:ascii="Times New Roman" w:hAnsi="Times New Roman" w:cs="Times New Roman"/>
          <w:sz w:val="28"/>
        </w:rPr>
        <w:t>…..</w:t>
      </w:r>
      <w:proofErr w:type="gramEnd"/>
      <w:r w:rsidR="00770A3C">
        <w:rPr>
          <w:rFonts w:ascii="Times New Roman" w:hAnsi="Times New Roman" w:cs="Times New Roman"/>
          <w:sz w:val="28"/>
        </w:rPr>
        <w:t>7</w:t>
      </w:r>
    </w:p>
    <w:p w14:paraId="2D64117C" w14:textId="71CB57E9" w:rsidR="00194F86" w:rsidRDefault="00194F86" w:rsidP="00D54718">
      <w:pPr>
        <w:spacing w:line="360" w:lineRule="auto"/>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tab/>
        <w:t>3.4.1. Closed Moulding Manufacturing Process</w:t>
      </w:r>
      <w:r w:rsidR="00770A3C">
        <w:rPr>
          <w:rFonts w:ascii="Times New Roman" w:hAnsi="Times New Roman" w:cs="Times New Roman"/>
          <w:sz w:val="28"/>
        </w:rPr>
        <w:t>………………</w:t>
      </w:r>
      <w:proofErr w:type="gramStart"/>
      <w:r w:rsidR="00770A3C">
        <w:rPr>
          <w:rFonts w:ascii="Times New Roman" w:hAnsi="Times New Roman" w:cs="Times New Roman"/>
          <w:sz w:val="28"/>
        </w:rPr>
        <w:t>…..</w:t>
      </w:r>
      <w:proofErr w:type="gramEnd"/>
      <w:r w:rsidR="00770A3C">
        <w:rPr>
          <w:rFonts w:ascii="Times New Roman" w:hAnsi="Times New Roman" w:cs="Times New Roman"/>
          <w:sz w:val="28"/>
        </w:rPr>
        <w:t>7</w:t>
      </w:r>
    </w:p>
    <w:p w14:paraId="13D072DF" w14:textId="773F899E" w:rsidR="00194F86" w:rsidRDefault="00194F86" w:rsidP="00D54718">
      <w:pPr>
        <w:spacing w:line="360" w:lineRule="auto"/>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tab/>
        <w:t>3.4.2.</w:t>
      </w:r>
      <w:r>
        <w:rPr>
          <w:rFonts w:ascii="Times New Roman" w:hAnsi="Times New Roman" w:cs="Times New Roman"/>
          <w:sz w:val="28"/>
        </w:rPr>
        <w:tab/>
        <w:t>Open Moulding Manufacturing Process</w:t>
      </w:r>
      <w:r w:rsidR="00770A3C">
        <w:rPr>
          <w:rFonts w:ascii="Times New Roman" w:hAnsi="Times New Roman" w:cs="Times New Roman"/>
          <w:sz w:val="28"/>
        </w:rPr>
        <w:t>……………………8</w:t>
      </w:r>
    </w:p>
    <w:p w14:paraId="6600B3A0" w14:textId="5073AFF3" w:rsidR="00194F86" w:rsidRDefault="00194F86" w:rsidP="00D54718">
      <w:pPr>
        <w:spacing w:line="360" w:lineRule="auto"/>
        <w:rPr>
          <w:rFonts w:ascii="Times New Roman" w:hAnsi="Times New Roman" w:cs="Times New Roman"/>
          <w:sz w:val="28"/>
        </w:rPr>
      </w:pPr>
      <w:r>
        <w:rPr>
          <w:rFonts w:ascii="Times New Roman" w:hAnsi="Times New Roman" w:cs="Times New Roman"/>
          <w:sz w:val="28"/>
        </w:rPr>
        <w:tab/>
        <w:t>3.5.</w:t>
      </w:r>
      <w:r>
        <w:rPr>
          <w:rFonts w:ascii="Times New Roman" w:hAnsi="Times New Roman" w:cs="Times New Roman"/>
          <w:sz w:val="28"/>
        </w:rPr>
        <w:tab/>
        <w:t>Sustainability of Components</w:t>
      </w:r>
      <w:r w:rsidR="00770A3C">
        <w:rPr>
          <w:rFonts w:ascii="Times New Roman" w:hAnsi="Times New Roman" w:cs="Times New Roman"/>
          <w:sz w:val="28"/>
        </w:rPr>
        <w:t>…………………………………</w:t>
      </w:r>
      <w:proofErr w:type="gramStart"/>
      <w:r w:rsidR="00770A3C">
        <w:rPr>
          <w:rFonts w:ascii="Times New Roman" w:hAnsi="Times New Roman" w:cs="Times New Roman"/>
          <w:sz w:val="28"/>
        </w:rPr>
        <w:t>…..</w:t>
      </w:r>
      <w:proofErr w:type="gramEnd"/>
      <w:r w:rsidR="00770A3C">
        <w:rPr>
          <w:rFonts w:ascii="Times New Roman" w:hAnsi="Times New Roman" w:cs="Times New Roman"/>
          <w:sz w:val="28"/>
        </w:rPr>
        <w:t>9</w:t>
      </w:r>
    </w:p>
    <w:p w14:paraId="75566C07" w14:textId="7D723059" w:rsidR="005E77DA" w:rsidRDefault="005E77DA" w:rsidP="00D54718">
      <w:pPr>
        <w:spacing w:line="360" w:lineRule="auto"/>
        <w:rPr>
          <w:rFonts w:ascii="Times New Roman" w:hAnsi="Times New Roman" w:cs="Times New Roman"/>
          <w:sz w:val="28"/>
        </w:rPr>
      </w:pPr>
      <w:r>
        <w:rPr>
          <w:rFonts w:ascii="Times New Roman" w:hAnsi="Times New Roman" w:cs="Times New Roman"/>
          <w:sz w:val="28"/>
        </w:rPr>
        <w:tab/>
        <w:t>3.6.</w:t>
      </w:r>
      <w:r>
        <w:rPr>
          <w:rFonts w:ascii="Times New Roman" w:hAnsi="Times New Roman" w:cs="Times New Roman"/>
          <w:sz w:val="28"/>
        </w:rPr>
        <w:tab/>
        <w:t>Legislation</w:t>
      </w:r>
      <w:r w:rsidR="00E56B1F">
        <w:rPr>
          <w:rFonts w:ascii="Times New Roman" w:hAnsi="Times New Roman" w:cs="Times New Roman"/>
          <w:sz w:val="28"/>
        </w:rPr>
        <w:t xml:space="preserve"> and Sustainability of the Engineering Industry</w:t>
      </w:r>
      <w:r w:rsidR="004F4508">
        <w:rPr>
          <w:rFonts w:ascii="Times New Roman" w:hAnsi="Times New Roman" w:cs="Times New Roman"/>
          <w:sz w:val="28"/>
        </w:rPr>
        <w:t>……...10</w:t>
      </w:r>
    </w:p>
    <w:p w14:paraId="5A6681A6" w14:textId="0B77240B" w:rsidR="00BA774D" w:rsidRDefault="00BA774D" w:rsidP="00D54718">
      <w:pPr>
        <w:spacing w:line="360" w:lineRule="auto"/>
        <w:rPr>
          <w:rFonts w:ascii="Times New Roman" w:hAnsi="Times New Roman" w:cs="Times New Roman"/>
          <w:sz w:val="28"/>
        </w:rPr>
      </w:pPr>
      <w:r>
        <w:rPr>
          <w:rFonts w:ascii="Times New Roman" w:hAnsi="Times New Roman" w:cs="Times New Roman"/>
          <w:sz w:val="28"/>
        </w:rPr>
        <w:t>4.</w:t>
      </w:r>
      <w:r>
        <w:rPr>
          <w:rFonts w:ascii="Times New Roman" w:hAnsi="Times New Roman" w:cs="Times New Roman"/>
          <w:sz w:val="28"/>
        </w:rPr>
        <w:tab/>
        <w:t>Methodology</w:t>
      </w:r>
      <w:r w:rsidR="00770A3C">
        <w:rPr>
          <w:rFonts w:ascii="Times New Roman" w:hAnsi="Times New Roman" w:cs="Times New Roman"/>
          <w:sz w:val="28"/>
        </w:rPr>
        <w:t>…………………………………………………………….1</w:t>
      </w:r>
      <w:r w:rsidR="001C18CD">
        <w:rPr>
          <w:rFonts w:ascii="Times New Roman" w:hAnsi="Times New Roman" w:cs="Times New Roman"/>
          <w:sz w:val="28"/>
        </w:rPr>
        <w:t>2</w:t>
      </w:r>
    </w:p>
    <w:p w14:paraId="6C4DB7C3" w14:textId="10F3A2FA" w:rsidR="00194F86" w:rsidRDefault="00194F86" w:rsidP="00D54718">
      <w:pPr>
        <w:spacing w:line="360" w:lineRule="auto"/>
        <w:rPr>
          <w:rFonts w:ascii="Times New Roman" w:hAnsi="Times New Roman" w:cs="Times New Roman"/>
          <w:sz w:val="28"/>
        </w:rPr>
      </w:pPr>
      <w:r>
        <w:rPr>
          <w:rFonts w:ascii="Times New Roman" w:hAnsi="Times New Roman" w:cs="Times New Roman"/>
          <w:sz w:val="28"/>
        </w:rPr>
        <w:tab/>
        <w:t>4.1.</w:t>
      </w:r>
      <w:r>
        <w:rPr>
          <w:rFonts w:ascii="Times New Roman" w:hAnsi="Times New Roman" w:cs="Times New Roman"/>
          <w:sz w:val="28"/>
        </w:rPr>
        <w:tab/>
        <w:t>Materials Tested</w:t>
      </w:r>
      <w:r w:rsidR="00770A3C">
        <w:rPr>
          <w:rFonts w:ascii="Times New Roman" w:hAnsi="Times New Roman" w:cs="Times New Roman"/>
          <w:sz w:val="28"/>
        </w:rPr>
        <w:t>………………………………………………….1</w:t>
      </w:r>
      <w:r w:rsidR="004F4508">
        <w:rPr>
          <w:rFonts w:ascii="Times New Roman" w:hAnsi="Times New Roman" w:cs="Times New Roman"/>
          <w:sz w:val="28"/>
        </w:rPr>
        <w:t>2</w:t>
      </w:r>
    </w:p>
    <w:p w14:paraId="49D57FAA" w14:textId="7BB39ACB" w:rsidR="00194F86" w:rsidRDefault="00194F86" w:rsidP="00D54718">
      <w:pPr>
        <w:spacing w:line="360" w:lineRule="auto"/>
        <w:rPr>
          <w:rFonts w:ascii="Times New Roman" w:hAnsi="Times New Roman" w:cs="Times New Roman"/>
          <w:sz w:val="28"/>
        </w:rPr>
      </w:pPr>
      <w:r>
        <w:rPr>
          <w:rFonts w:ascii="Times New Roman" w:hAnsi="Times New Roman" w:cs="Times New Roman"/>
          <w:sz w:val="28"/>
        </w:rPr>
        <w:tab/>
        <w:t>4.2.</w:t>
      </w:r>
      <w:r>
        <w:rPr>
          <w:rFonts w:ascii="Times New Roman" w:hAnsi="Times New Roman" w:cs="Times New Roman"/>
          <w:sz w:val="28"/>
        </w:rPr>
        <w:tab/>
      </w:r>
      <w:proofErr w:type="gramStart"/>
      <w:r>
        <w:rPr>
          <w:rFonts w:ascii="Times New Roman" w:hAnsi="Times New Roman" w:cs="Times New Roman"/>
          <w:sz w:val="28"/>
        </w:rPr>
        <w:t>Test</w:t>
      </w:r>
      <w:proofErr w:type="gramEnd"/>
      <w:r>
        <w:rPr>
          <w:rFonts w:ascii="Times New Roman" w:hAnsi="Times New Roman" w:cs="Times New Roman"/>
          <w:sz w:val="28"/>
        </w:rPr>
        <w:t xml:space="preserve"> Methodology</w:t>
      </w:r>
      <w:r w:rsidR="00770A3C">
        <w:rPr>
          <w:rFonts w:ascii="Times New Roman" w:hAnsi="Times New Roman" w:cs="Times New Roman"/>
          <w:sz w:val="28"/>
        </w:rPr>
        <w:t>……………………………………………</w:t>
      </w:r>
      <w:proofErr w:type="gramStart"/>
      <w:r w:rsidR="00770A3C">
        <w:rPr>
          <w:rFonts w:ascii="Times New Roman" w:hAnsi="Times New Roman" w:cs="Times New Roman"/>
          <w:sz w:val="28"/>
        </w:rPr>
        <w:t>…..</w:t>
      </w:r>
      <w:proofErr w:type="gramEnd"/>
      <w:r w:rsidR="00770A3C">
        <w:rPr>
          <w:rFonts w:ascii="Times New Roman" w:hAnsi="Times New Roman" w:cs="Times New Roman"/>
          <w:sz w:val="28"/>
        </w:rPr>
        <w:t>1</w:t>
      </w:r>
      <w:r w:rsidR="004F4508">
        <w:rPr>
          <w:rFonts w:ascii="Times New Roman" w:hAnsi="Times New Roman" w:cs="Times New Roman"/>
          <w:sz w:val="28"/>
        </w:rPr>
        <w:t>3</w:t>
      </w:r>
    </w:p>
    <w:p w14:paraId="3CA9912D" w14:textId="0A55879D" w:rsidR="00BA774D" w:rsidRDefault="00BA774D" w:rsidP="00D54718">
      <w:pPr>
        <w:spacing w:line="360" w:lineRule="auto"/>
        <w:rPr>
          <w:rFonts w:ascii="Times New Roman" w:hAnsi="Times New Roman" w:cs="Times New Roman"/>
          <w:sz w:val="28"/>
        </w:rPr>
      </w:pPr>
      <w:r>
        <w:rPr>
          <w:rFonts w:ascii="Times New Roman" w:hAnsi="Times New Roman" w:cs="Times New Roman"/>
          <w:sz w:val="28"/>
        </w:rPr>
        <w:t>5.</w:t>
      </w:r>
      <w:r>
        <w:rPr>
          <w:rFonts w:ascii="Times New Roman" w:hAnsi="Times New Roman" w:cs="Times New Roman"/>
          <w:sz w:val="28"/>
        </w:rPr>
        <w:tab/>
      </w:r>
      <w:r w:rsidR="00194F86">
        <w:rPr>
          <w:rFonts w:ascii="Times New Roman" w:hAnsi="Times New Roman" w:cs="Times New Roman"/>
          <w:sz w:val="28"/>
        </w:rPr>
        <w:t xml:space="preserve">Raw </w:t>
      </w:r>
      <w:r>
        <w:rPr>
          <w:rFonts w:ascii="Times New Roman" w:hAnsi="Times New Roman" w:cs="Times New Roman"/>
          <w:sz w:val="28"/>
        </w:rPr>
        <w:t>Results</w:t>
      </w:r>
      <w:r w:rsidR="00261FF0">
        <w:rPr>
          <w:rFonts w:ascii="Times New Roman" w:hAnsi="Times New Roman" w:cs="Times New Roman"/>
          <w:sz w:val="28"/>
        </w:rPr>
        <w:t>…………………………………………………………</w:t>
      </w:r>
      <w:proofErr w:type="gramStart"/>
      <w:r w:rsidR="00261FF0">
        <w:rPr>
          <w:rFonts w:ascii="Times New Roman" w:hAnsi="Times New Roman" w:cs="Times New Roman"/>
          <w:sz w:val="28"/>
        </w:rPr>
        <w:t>…..</w:t>
      </w:r>
      <w:proofErr w:type="gramEnd"/>
      <w:r w:rsidR="00261FF0">
        <w:rPr>
          <w:rFonts w:ascii="Times New Roman" w:hAnsi="Times New Roman" w:cs="Times New Roman"/>
          <w:sz w:val="28"/>
        </w:rPr>
        <w:t>1</w:t>
      </w:r>
      <w:r w:rsidR="004F4508">
        <w:rPr>
          <w:rFonts w:ascii="Times New Roman" w:hAnsi="Times New Roman" w:cs="Times New Roman"/>
          <w:sz w:val="28"/>
        </w:rPr>
        <w:t>4</w:t>
      </w:r>
    </w:p>
    <w:p w14:paraId="46146059" w14:textId="4E85A41F" w:rsidR="00194F86" w:rsidRDefault="00194F86" w:rsidP="00194F86">
      <w:pPr>
        <w:spacing w:line="360" w:lineRule="auto"/>
        <w:ind w:firstLine="720"/>
        <w:rPr>
          <w:rFonts w:ascii="Times New Roman" w:hAnsi="Times New Roman" w:cs="Times New Roman"/>
          <w:sz w:val="28"/>
        </w:rPr>
      </w:pPr>
      <w:r>
        <w:rPr>
          <w:rFonts w:ascii="Times New Roman" w:hAnsi="Times New Roman" w:cs="Times New Roman"/>
          <w:sz w:val="28"/>
        </w:rPr>
        <w:t>5.1.</w:t>
      </w:r>
      <w:r>
        <w:rPr>
          <w:rFonts w:ascii="Times New Roman" w:hAnsi="Times New Roman" w:cs="Times New Roman"/>
          <w:sz w:val="28"/>
        </w:rPr>
        <w:tab/>
        <w:t>Aluminium</w:t>
      </w:r>
      <w:r w:rsidR="00261FF0">
        <w:rPr>
          <w:rFonts w:ascii="Times New Roman" w:hAnsi="Times New Roman" w:cs="Times New Roman"/>
          <w:sz w:val="28"/>
        </w:rPr>
        <w:t>……………………………………………………….1</w:t>
      </w:r>
      <w:r w:rsidR="002D6E39">
        <w:rPr>
          <w:rFonts w:ascii="Times New Roman" w:hAnsi="Times New Roman" w:cs="Times New Roman"/>
          <w:sz w:val="28"/>
        </w:rPr>
        <w:t>4</w:t>
      </w:r>
    </w:p>
    <w:p w14:paraId="461B1C90" w14:textId="3487324B" w:rsidR="00194F86" w:rsidRDefault="00194F86" w:rsidP="00194F86">
      <w:pPr>
        <w:spacing w:line="360" w:lineRule="auto"/>
        <w:ind w:firstLine="720"/>
        <w:rPr>
          <w:rFonts w:ascii="Times New Roman" w:hAnsi="Times New Roman" w:cs="Times New Roman"/>
          <w:sz w:val="28"/>
        </w:rPr>
      </w:pPr>
      <w:r>
        <w:rPr>
          <w:rFonts w:ascii="Times New Roman" w:hAnsi="Times New Roman" w:cs="Times New Roman"/>
          <w:sz w:val="28"/>
        </w:rPr>
        <w:t>5.2.</w:t>
      </w:r>
      <w:r>
        <w:rPr>
          <w:rFonts w:ascii="Times New Roman" w:hAnsi="Times New Roman" w:cs="Times New Roman"/>
          <w:sz w:val="28"/>
        </w:rPr>
        <w:tab/>
        <w:t>Carbon Non-Woven with Bio Resin</w:t>
      </w:r>
      <w:r w:rsidR="00261FF0">
        <w:rPr>
          <w:rFonts w:ascii="Times New Roman" w:hAnsi="Times New Roman" w:cs="Times New Roman"/>
          <w:sz w:val="28"/>
        </w:rPr>
        <w:t>…………………………</w:t>
      </w:r>
      <w:proofErr w:type="gramStart"/>
      <w:r w:rsidR="00261FF0">
        <w:rPr>
          <w:rFonts w:ascii="Times New Roman" w:hAnsi="Times New Roman" w:cs="Times New Roman"/>
          <w:sz w:val="28"/>
        </w:rPr>
        <w:t>…..</w:t>
      </w:r>
      <w:proofErr w:type="gramEnd"/>
      <w:r w:rsidR="00261FF0">
        <w:rPr>
          <w:rFonts w:ascii="Times New Roman" w:hAnsi="Times New Roman" w:cs="Times New Roman"/>
          <w:sz w:val="28"/>
        </w:rPr>
        <w:t>1</w:t>
      </w:r>
      <w:r w:rsidR="002D6E39">
        <w:rPr>
          <w:rFonts w:ascii="Times New Roman" w:hAnsi="Times New Roman" w:cs="Times New Roman"/>
          <w:sz w:val="28"/>
        </w:rPr>
        <w:t>5</w:t>
      </w:r>
    </w:p>
    <w:p w14:paraId="4658A211" w14:textId="62A15ACC" w:rsidR="00194F86" w:rsidRDefault="00194F86" w:rsidP="00194F86">
      <w:pPr>
        <w:spacing w:line="360" w:lineRule="auto"/>
        <w:ind w:firstLine="720"/>
        <w:rPr>
          <w:rFonts w:ascii="Times New Roman" w:hAnsi="Times New Roman" w:cs="Times New Roman"/>
          <w:sz w:val="28"/>
        </w:rPr>
      </w:pPr>
      <w:r>
        <w:rPr>
          <w:rFonts w:ascii="Times New Roman" w:hAnsi="Times New Roman" w:cs="Times New Roman"/>
          <w:sz w:val="28"/>
        </w:rPr>
        <w:t>5.3.</w:t>
      </w:r>
      <w:r>
        <w:rPr>
          <w:rFonts w:ascii="Times New Roman" w:hAnsi="Times New Roman" w:cs="Times New Roman"/>
          <w:sz w:val="28"/>
        </w:rPr>
        <w:tab/>
        <w:t>Carbon Woven with Bio Resin</w:t>
      </w:r>
      <w:r w:rsidR="00261FF0">
        <w:rPr>
          <w:rFonts w:ascii="Times New Roman" w:hAnsi="Times New Roman" w:cs="Times New Roman"/>
          <w:sz w:val="28"/>
        </w:rPr>
        <w:t>………………………………</w:t>
      </w:r>
      <w:proofErr w:type="gramStart"/>
      <w:r w:rsidR="00261FF0">
        <w:rPr>
          <w:rFonts w:ascii="Times New Roman" w:hAnsi="Times New Roman" w:cs="Times New Roman"/>
          <w:sz w:val="28"/>
        </w:rPr>
        <w:t>…..</w:t>
      </w:r>
      <w:proofErr w:type="gramEnd"/>
      <w:r w:rsidR="00261FF0">
        <w:rPr>
          <w:rFonts w:ascii="Times New Roman" w:hAnsi="Times New Roman" w:cs="Times New Roman"/>
          <w:sz w:val="28"/>
        </w:rPr>
        <w:t>1</w:t>
      </w:r>
      <w:r w:rsidR="00072A6E">
        <w:rPr>
          <w:rFonts w:ascii="Times New Roman" w:hAnsi="Times New Roman" w:cs="Times New Roman"/>
          <w:sz w:val="28"/>
        </w:rPr>
        <w:t>5</w:t>
      </w:r>
    </w:p>
    <w:p w14:paraId="25E48F06" w14:textId="261115E0" w:rsidR="00194F86" w:rsidRDefault="00194F86" w:rsidP="00194F86">
      <w:pPr>
        <w:spacing w:line="360" w:lineRule="auto"/>
        <w:ind w:firstLine="720"/>
        <w:rPr>
          <w:rFonts w:ascii="Times New Roman" w:hAnsi="Times New Roman" w:cs="Times New Roman"/>
          <w:sz w:val="28"/>
        </w:rPr>
      </w:pPr>
      <w:r>
        <w:rPr>
          <w:rFonts w:ascii="Times New Roman" w:hAnsi="Times New Roman" w:cs="Times New Roman"/>
          <w:sz w:val="28"/>
        </w:rPr>
        <w:t>5.4.</w:t>
      </w:r>
      <w:r>
        <w:rPr>
          <w:rFonts w:ascii="Times New Roman" w:hAnsi="Times New Roman" w:cs="Times New Roman"/>
          <w:sz w:val="28"/>
        </w:rPr>
        <w:tab/>
        <w:t>Carbon Woven with Epoxy</w:t>
      </w:r>
      <w:r w:rsidR="00261FF0">
        <w:rPr>
          <w:rFonts w:ascii="Times New Roman" w:hAnsi="Times New Roman" w:cs="Times New Roman"/>
          <w:sz w:val="28"/>
        </w:rPr>
        <w:t>………………………………………1</w:t>
      </w:r>
      <w:r w:rsidR="00072A6E">
        <w:rPr>
          <w:rFonts w:ascii="Times New Roman" w:hAnsi="Times New Roman" w:cs="Times New Roman"/>
          <w:sz w:val="28"/>
        </w:rPr>
        <w:t>6</w:t>
      </w:r>
    </w:p>
    <w:p w14:paraId="316BC182" w14:textId="0917B328" w:rsidR="00194F86" w:rsidRDefault="00194F86" w:rsidP="00194F86">
      <w:pPr>
        <w:spacing w:line="360" w:lineRule="auto"/>
        <w:ind w:firstLine="720"/>
        <w:rPr>
          <w:rFonts w:ascii="Times New Roman" w:hAnsi="Times New Roman" w:cs="Times New Roman"/>
          <w:sz w:val="28"/>
        </w:rPr>
      </w:pPr>
      <w:r>
        <w:rPr>
          <w:rFonts w:ascii="Times New Roman" w:hAnsi="Times New Roman" w:cs="Times New Roman"/>
          <w:sz w:val="28"/>
        </w:rPr>
        <w:t>5.5.</w:t>
      </w:r>
      <w:r>
        <w:rPr>
          <w:rFonts w:ascii="Times New Roman" w:hAnsi="Times New Roman" w:cs="Times New Roman"/>
          <w:sz w:val="28"/>
        </w:rPr>
        <w:tab/>
        <w:t>Kevlar Woven</w:t>
      </w:r>
      <w:r w:rsidR="00261FF0">
        <w:rPr>
          <w:rFonts w:ascii="Times New Roman" w:hAnsi="Times New Roman" w:cs="Times New Roman"/>
          <w:sz w:val="28"/>
        </w:rPr>
        <w:t>……………………………………………………1</w:t>
      </w:r>
      <w:r w:rsidR="00072A6E">
        <w:rPr>
          <w:rFonts w:ascii="Times New Roman" w:hAnsi="Times New Roman" w:cs="Times New Roman"/>
          <w:sz w:val="28"/>
        </w:rPr>
        <w:t>7</w:t>
      </w:r>
    </w:p>
    <w:p w14:paraId="27A645F6" w14:textId="684844E9" w:rsidR="00194F86" w:rsidRDefault="00194F86" w:rsidP="00194F86">
      <w:pPr>
        <w:spacing w:line="360" w:lineRule="auto"/>
        <w:ind w:firstLine="720"/>
        <w:rPr>
          <w:rFonts w:ascii="Times New Roman" w:hAnsi="Times New Roman" w:cs="Times New Roman"/>
          <w:sz w:val="28"/>
        </w:rPr>
      </w:pPr>
      <w:r>
        <w:rPr>
          <w:rFonts w:ascii="Times New Roman" w:hAnsi="Times New Roman" w:cs="Times New Roman"/>
          <w:sz w:val="28"/>
        </w:rPr>
        <w:lastRenderedPageBreak/>
        <w:t>5.6.</w:t>
      </w:r>
      <w:r>
        <w:rPr>
          <w:rFonts w:ascii="Times New Roman" w:hAnsi="Times New Roman" w:cs="Times New Roman"/>
          <w:sz w:val="28"/>
        </w:rPr>
        <w:tab/>
        <w:t>Hemp Non-Woven with Bio Resin</w:t>
      </w:r>
      <w:r w:rsidR="00261FF0">
        <w:rPr>
          <w:rFonts w:ascii="Times New Roman" w:hAnsi="Times New Roman" w:cs="Times New Roman"/>
          <w:sz w:val="28"/>
        </w:rPr>
        <w:t>………………………………1</w:t>
      </w:r>
      <w:r w:rsidR="00072A6E">
        <w:rPr>
          <w:rFonts w:ascii="Times New Roman" w:hAnsi="Times New Roman" w:cs="Times New Roman"/>
          <w:sz w:val="28"/>
        </w:rPr>
        <w:t>7</w:t>
      </w:r>
    </w:p>
    <w:p w14:paraId="0524C073" w14:textId="61FE2AE3" w:rsidR="00194F86" w:rsidRDefault="00194F86" w:rsidP="00194F86">
      <w:pPr>
        <w:spacing w:line="360" w:lineRule="auto"/>
        <w:ind w:firstLine="720"/>
        <w:rPr>
          <w:rFonts w:ascii="Times New Roman" w:hAnsi="Times New Roman" w:cs="Times New Roman"/>
          <w:sz w:val="28"/>
        </w:rPr>
      </w:pPr>
      <w:r>
        <w:rPr>
          <w:rFonts w:ascii="Times New Roman" w:hAnsi="Times New Roman" w:cs="Times New Roman"/>
          <w:sz w:val="28"/>
        </w:rPr>
        <w:t>5.7.</w:t>
      </w:r>
      <w:r>
        <w:rPr>
          <w:rFonts w:ascii="Times New Roman" w:hAnsi="Times New Roman" w:cs="Times New Roman"/>
          <w:sz w:val="28"/>
        </w:rPr>
        <w:tab/>
        <w:t>Flax Non-Woven with Bio Resin</w:t>
      </w:r>
      <w:r w:rsidR="00261FF0">
        <w:rPr>
          <w:rFonts w:ascii="Times New Roman" w:hAnsi="Times New Roman" w:cs="Times New Roman"/>
          <w:sz w:val="28"/>
        </w:rPr>
        <w:t>……………………………</w:t>
      </w:r>
      <w:proofErr w:type="gramStart"/>
      <w:r w:rsidR="00261FF0">
        <w:rPr>
          <w:rFonts w:ascii="Times New Roman" w:hAnsi="Times New Roman" w:cs="Times New Roman"/>
          <w:sz w:val="28"/>
        </w:rPr>
        <w:t>…..</w:t>
      </w:r>
      <w:proofErr w:type="gramEnd"/>
      <w:r w:rsidR="00DD2DD9">
        <w:rPr>
          <w:rFonts w:ascii="Times New Roman" w:hAnsi="Times New Roman" w:cs="Times New Roman"/>
          <w:sz w:val="28"/>
        </w:rPr>
        <w:t>18</w:t>
      </w:r>
    </w:p>
    <w:p w14:paraId="29DBB09C" w14:textId="3F85E1BB" w:rsidR="00194F86" w:rsidRDefault="00194F86" w:rsidP="00194F86">
      <w:pPr>
        <w:spacing w:line="360" w:lineRule="auto"/>
        <w:ind w:firstLine="720"/>
        <w:rPr>
          <w:rFonts w:ascii="Times New Roman" w:hAnsi="Times New Roman" w:cs="Times New Roman"/>
          <w:sz w:val="28"/>
        </w:rPr>
      </w:pPr>
      <w:r>
        <w:rPr>
          <w:rFonts w:ascii="Times New Roman" w:hAnsi="Times New Roman" w:cs="Times New Roman"/>
          <w:sz w:val="28"/>
        </w:rPr>
        <w:t>5.8.</w:t>
      </w:r>
      <w:r>
        <w:rPr>
          <w:rFonts w:ascii="Times New Roman" w:hAnsi="Times New Roman" w:cs="Times New Roman"/>
          <w:sz w:val="28"/>
        </w:rPr>
        <w:tab/>
        <w:t>Flax Woven with Bio Resin</w:t>
      </w:r>
      <w:r w:rsidR="00261FF0">
        <w:rPr>
          <w:rFonts w:ascii="Times New Roman" w:hAnsi="Times New Roman" w:cs="Times New Roman"/>
          <w:sz w:val="28"/>
        </w:rPr>
        <w:t>……………………………………...</w:t>
      </w:r>
      <w:r w:rsidR="00DD2DD9">
        <w:rPr>
          <w:rFonts w:ascii="Times New Roman" w:hAnsi="Times New Roman" w:cs="Times New Roman"/>
          <w:sz w:val="28"/>
        </w:rPr>
        <w:t>19</w:t>
      </w:r>
    </w:p>
    <w:p w14:paraId="1421C601" w14:textId="0CD325A5" w:rsidR="00194F86" w:rsidRDefault="00194F86" w:rsidP="00194F86">
      <w:pPr>
        <w:spacing w:line="360" w:lineRule="auto"/>
        <w:ind w:firstLine="720"/>
        <w:rPr>
          <w:rFonts w:ascii="Times New Roman" w:hAnsi="Times New Roman" w:cs="Times New Roman"/>
          <w:sz w:val="28"/>
        </w:rPr>
      </w:pPr>
      <w:r>
        <w:rPr>
          <w:rFonts w:ascii="Times New Roman" w:hAnsi="Times New Roman" w:cs="Times New Roman"/>
          <w:sz w:val="28"/>
        </w:rPr>
        <w:t>5.9.</w:t>
      </w:r>
      <w:r>
        <w:rPr>
          <w:rFonts w:ascii="Times New Roman" w:hAnsi="Times New Roman" w:cs="Times New Roman"/>
          <w:sz w:val="28"/>
        </w:rPr>
        <w:tab/>
        <w:t>Combining the Average Results</w:t>
      </w:r>
      <w:r w:rsidR="00261FF0">
        <w:rPr>
          <w:rFonts w:ascii="Times New Roman" w:hAnsi="Times New Roman" w:cs="Times New Roman"/>
          <w:sz w:val="28"/>
        </w:rPr>
        <w:t>…………………………………</w:t>
      </w:r>
      <w:r w:rsidR="00DD2DD9">
        <w:rPr>
          <w:rFonts w:ascii="Times New Roman" w:hAnsi="Times New Roman" w:cs="Times New Roman"/>
          <w:sz w:val="28"/>
        </w:rPr>
        <w:t>19</w:t>
      </w:r>
    </w:p>
    <w:p w14:paraId="3E0D80E2" w14:textId="3D6EEB31" w:rsidR="00A936E7" w:rsidRDefault="00A936E7" w:rsidP="00D54718">
      <w:pPr>
        <w:spacing w:line="360" w:lineRule="auto"/>
        <w:rPr>
          <w:rFonts w:ascii="Times New Roman" w:hAnsi="Times New Roman" w:cs="Times New Roman"/>
          <w:sz w:val="28"/>
        </w:rPr>
      </w:pPr>
      <w:r>
        <w:rPr>
          <w:rFonts w:ascii="Times New Roman" w:hAnsi="Times New Roman" w:cs="Times New Roman"/>
          <w:sz w:val="28"/>
        </w:rPr>
        <w:t>6.</w:t>
      </w:r>
      <w:r>
        <w:rPr>
          <w:rFonts w:ascii="Times New Roman" w:hAnsi="Times New Roman" w:cs="Times New Roman"/>
          <w:sz w:val="28"/>
        </w:rPr>
        <w:tab/>
        <w:t>Validation of Results</w:t>
      </w:r>
      <w:r w:rsidR="00D23B58">
        <w:rPr>
          <w:rFonts w:ascii="Times New Roman" w:hAnsi="Times New Roman" w:cs="Times New Roman"/>
          <w:sz w:val="28"/>
        </w:rPr>
        <w:t>……………………………………………………2</w:t>
      </w:r>
      <w:r w:rsidR="000558B0">
        <w:rPr>
          <w:rFonts w:ascii="Times New Roman" w:hAnsi="Times New Roman" w:cs="Times New Roman"/>
          <w:sz w:val="28"/>
        </w:rPr>
        <w:t>1</w:t>
      </w:r>
    </w:p>
    <w:p w14:paraId="52283ABE" w14:textId="26B6CB23" w:rsidR="00BA774D" w:rsidRDefault="00D23B58" w:rsidP="00D54718">
      <w:pPr>
        <w:spacing w:line="360" w:lineRule="auto"/>
        <w:rPr>
          <w:rFonts w:ascii="Times New Roman" w:hAnsi="Times New Roman" w:cs="Times New Roman"/>
          <w:sz w:val="28"/>
        </w:rPr>
      </w:pPr>
      <w:r>
        <w:rPr>
          <w:rFonts w:ascii="Times New Roman" w:hAnsi="Times New Roman" w:cs="Times New Roman"/>
          <w:sz w:val="28"/>
        </w:rPr>
        <w:t>7</w:t>
      </w:r>
      <w:r w:rsidR="00BA774D">
        <w:rPr>
          <w:rFonts w:ascii="Times New Roman" w:hAnsi="Times New Roman" w:cs="Times New Roman"/>
          <w:sz w:val="28"/>
        </w:rPr>
        <w:t>.</w:t>
      </w:r>
      <w:r w:rsidR="00BA774D">
        <w:rPr>
          <w:rFonts w:ascii="Times New Roman" w:hAnsi="Times New Roman" w:cs="Times New Roman"/>
          <w:sz w:val="28"/>
        </w:rPr>
        <w:tab/>
        <w:t>Analysis</w:t>
      </w:r>
      <w:r w:rsidR="00194F86">
        <w:rPr>
          <w:rFonts w:ascii="Times New Roman" w:hAnsi="Times New Roman" w:cs="Times New Roman"/>
          <w:sz w:val="28"/>
        </w:rPr>
        <w:t xml:space="preserve"> of Low-Speed Stress on Different Materials</w:t>
      </w:r>
      <w:r w:rsidR="00261FF0">
        <w:rPr>
          <w:rFonts w:ascii="Times New Roman" w:hAnsi="Times New Roman" w:cs="Times New Roman"/>
          <w:sz w:val="28"/>
        </w:rPr>
        <w:t>………………….2</w:t>
      </w:r>
      <w:r w:rsidR="000558B0">
        <w:rPr>
          <w:rFonts w:ascii="Times New Roman" w:hAnsi="Times New Roman" w:cs="Times New Roman"/>
          <w:sz w:val="28"/>
        </w:rPr>
        <w:t>3</w:t>
      </w:r>
    </w:p>
    <w:p w14:paraId="5340C069" w14:textId="25464030" w:rsidR="00194F86" w:rsidRDefault="00194F86" w:rsidP="00D54718">
      <w:pPr>
        <w:spacing w:line="360" w:lineRule="auto"/>
        <w:rPr>
          <w:rFonts w:ascii="Times New Roman" w:hAnsi="Times New Roman" w:cs="Times New Roman"/>
          <w:sz w:val="28"/>
        </w:rPr>
      </w:pPr>
      <w:r>
        <w:rPr>
          <w:rFonts w:ascii="Times New Roman" w:hAnsi="Times New Roman" w:cs="Times New Roman"/>
          <w:sz w:val="28"/>
        </w:rPr>
        <w:tab/>
      </w:r>
      <w:r w:rsidR="00D23B58">
        <w:rPr>
          <w:rFonts w:ascii="Times New Roman" w:hAnsi="Times New Roman" w:cs="Times New Roman"/>
          <w:sz w:val="28"/>
        </w:rPr>
        <w:t>7</w:t>
      </w:r>
      <w:r>
        <w:rPr>
          <w:rFonts w:ascii="Times New Roman" w:hAnsi="Times New Roman" w:cs="Times New Roman"/>
          <w:sz w:val="28"/>
        </w:rPr>
        <w:t>.1.</w:t>
      </w:r>
      <w:r>
        <w:rPr>
          <w:rFonts w:ascii="Times New Roman" w:hAnsi="Times New Roman" w:cs="Times New Roman"/>
          <w:sz w:val="28"/>
        </w:rPr>
        <w:tab/>
        <w:t>Carbon Composites</w:t>
      </w:r>
      <w:r w:rsidR="00261FF0">
        <w:rPr>
          <w:rFonts w:ascii="Times New Roman" w:hAnsi="Times New Roman" w:cs="Times New Roman"/>
          <w:sz w:val="28"/>
        </w:rPr>
        <w:t>………………………………………………2</w:t>
      </w:r>
      <w:r w:rsidR="009C0641">
        <w:rPr>
          <w:rFonts w:ascii="Times New Roman" w:hAnsi="Times New Roman" w:cs="Times New Roman"/>
          <w:sz w:val="28"/>
        </w:rPr>
        <w:t>3</w:t>
      </w:r>
    </w:p>
    <w:p w14:paraId="002CA743" w14:textId="6C0009E9" w:rsidR="00194F86" w:rsidRDefault="00194F86" w:rsidP="00D54718">
      <w:pPr>
        <w:spacing w:line="360" w:lineRule="auto"/>
        <w:rPr>
          <w:rFonts w:ascii="Times New Roman" w:hAnsi="Times New Roman" w:cs="Times New Roman"/>
          <w:sz w:val="28"/>
        </w:rPr>
      </w:pPr>
      <w:r>
        <w:rPr>
          <w:rFonts w:ascii="Times New Roman" w:hAnsi="Times New Roman" w:cs="Times New Roman"/>
          <w:sz w:val="28"/>
        </w:rPr>
        <w:tab/>
      </w:r>
      <w:r w:rsidR="00D23B58">
        <w:rPr>
          <w:rFonts w:ascii="Times New Roman" w:hAnsi="Times New Roman" w:cs="Times New Roman"/>
          <w:sz w:val="28"/>
        </w:rPr>
        <w:t>7</w:t>
      </w:r>
      <w:r>
        <w:rPr>
          <w:rFonts w:ascii="Times New Roman" w:hAnsi="Times New Roman" w:cs="Times New Roman"/>
          <w:sz w:val="28"/>
        </w:rPr>
        <w:t>.2.</w:t>
      </w:r>
      <w:r>
        <w:rPr>
          <w:rFonts w:ascii="Times New Roman" w:hAnsi="Times New Roman" w:cs="Times New Roman"/>
          <w:sz w:val="28"/>
        </w:rPr>
        <w:tab/>
        <w:t>Sustainable Composites</w:t>
      </w:r>
      <w:r w:rsidR="00261FF0">
        <w:rPr>
          <w:rFonts w:ascii="Times New Roman" w:hAnsi="Times New Roman" w:cs="Times New Roman"/>
          <w:sz w:val="28"/>
        </w:rPr>
        <w:t>………………………………………….2</w:t>
      </w:r>
      <w:r w:rsidR="000558B0">
        <w:rPr>
          <w:rFonts w:ascii="Times New Roman" w:hAnsi="Times New Roman" w:cs="Times New Roman"/>
          <w:sz w:val="28"/>
        </w:rPr>
        <w:t>3</w:t>
      </w:r>
    </w:p>
    <w:p w14:paraId="53016397" w14:textId="1D741DD4" w:rsidR="00194F86" w:rsidRDefault="00194F86" w:rsidP="00D54718">
      <w:pPr>
        <w:spacing w:line="360" w:lineRule="auto"/>
        <w:rPr>
          <w:rFonts w:ascii="Times New Roman" w:hAnsi="Times New Roman" w:cs="Times New Roman"/>
          <w:sz w:val="28"/>
        </w:rPr>
      </w:pPr>
      <w:r>
        <w:rPr>
          <w:rFonts w:ascii="Times New Roman" w:hAnsi="Times New Roman" w:cs="Times New Roman"/>
          <w:sz w:val="28"/>
        </w:rPr>
        <w:tab/>
      </w:r>
      <w:r w:rsidR="00D23B58">
        <w:rPr>
          <w:rFonts w:ascii="Times New Roman" w:hAnsi="Times New Roman" w:cs="Times New Roman"/>
          <w:sz w:val="28"/>
        </w:rPr>
        <w:t>7</w:t>
      </w:r>
      <w:r>
        <w:rPr>
          <w:rFonts w:ascii="Times New Roman" w:hAnsi="Times New Roman" w:cs="Times New Roman"/>
          <w:sz w:val="28"/>
        </w:rPr>
        <w:t>.3.</w:t>
      </w:r>
      <w:r>
        <w:rPr>
          <w:rFonts w:ascii="Times New Roman" w:hAnsi="Times New Roman" w:cs="Times New Roman"/>
          <w:sz w:val="28"/>
        </w:rPr>
        <w:tab/>
        <w:t>Woven Vs Non-Woven</w:t>
      </w:r>
      <w:r w:rsidR="00261FF0">
        <w:rPr>
          <w:rFonts w:ascii="Times New Roman" w:hAnsi="Times New Roman" w:cs="Times New Roman"/>
          <w:sz w:val="28"/>
        </w:rPr>
        <w:t>………………………………………</w:t>
      </w:r>
      <w:proofErr w:type="gramStart"/>
      <w:r w:rsidR="00261FF0">
        <w:rPr>
          <w:rFonts w:ascii="Times New Roman" w:hAnsi="Times New Roman" w:cs="Times New Roman"/>
          <w:sz w:val="28"/>
        </w:rPr>
        <w:t>…..</w:t>
      </w:r>
      <w:proofErr w:type="gramEnd"/>
      <w:r w:rsidR="00261FF0">
        <w:rPr>
          <w:rFonts w:ascii="Times New Roman" w:hAnsi="Times New Roman" w:cs="Times New Roman"/>
          <w:sz w:val="28"/>
        </w:rPr>
        <w:t>2</w:t>
      </w:r>
      <w:r w:rsidR="000558B0">
        <w:rPr>
          <w:rFonts w:ascii="Times New Roman" w:hAnsi="Times New Roman" w:cs="Times New Roman"/>
          <w:sz w:val="28"/>
        </w:rPr>
        <w:t>4</w:t>
      </w:r>
    </w:p>
    <w:p w14:paraId="0C874EE5" w14:textId="13EF8AD1" w:rsidR="00194F86" w:rsidRDefault="00194F86" w:rsidP="00D54718">
      <w:pPr>
        <w:spacing w:line="360" w:lineRule="auto"/>
        <w:rPr>
          <w:rFonts w:ascii="Times New Roman" w:hAnsi="Times New Roman" w:cs="Times New Roman"/>
          <w:sz w:val="28"/>
        </w:rPr>
      </w:pPr>
      <w:r>
        <w:rPr>
          <w:rFonts w:ascii="Times New Roman" w:hAnsi="Times New Roman" w:cs="Times New Roman"/>
          <w:sz w:val="28"/>
        </w:rPr>
        <w:tab/>
      </w:r>
      <w:r w:rsidR="00D23B58">
        <w:rPr>
          <w:rFonts w:ascii="Times New Roman" w:hAnsi="Times New Roman" w:cs="Times New Roman"/>
          <w:sz w:val="28"/>
        </w:rPr>
        <w:t>7</w:t>
      </w:r>
      <w:r>
        <w:rPr>
          <w:rFonts w:ascii="Times New Roman" w:hAnsi="Times New Roman" w:cs="Times New Roman"/>
          <w:sz w:val="28"/>
        </w:rPr>
        <w:t>.4.</w:t>
      </w:r>
      <w:r>
        <w:rPr>
          <w:rFonts w:ascii="Times New Roman" w:hAnsi="Times New Roman" w:cs="Times New Roman"/>
          <w:sz w:val="28"/>
        </w:rPr>
        <w:tab/>
        <w:t>Bio Resin Vs Epoxy Resin</w:t>
      </w:r>
      <w:r w:rsidR="00261FF0">
        <w:rPr>
          <w:rFonts w:ascii="Times New Roman" w:hAnsi="Times New Roman" w:cs="Times New Roman"/>
          <w:sz w:val="28"/>
        </w:rPr>
        <w:t>……………………………………….2</w:t>
      </w:r>
      <w:r w:rsidR="000558B0">
        <w:rPr>
          <w:rFonts w:ascii="Times New Roman" w:hAnsi="Times New Roman" w:cs="Times New Roman"/>
          <w:sz w:val="28"/>
        </w:rPr>
        <w:t>4</w:t>
      </w:r>
    </w:p>
    <w:p w14:paraId="5F59D831" w14:textId="769E2AD2" w:rsidR="00194F86" w:rsidRDefault="00194F86" w:rsidP="00D54718">
      <w:pPr>
        <w:spacing w:line="360" w:lineRule="auto"/>
        <w:rPr>
          <w:rFonts w:ascii="Times New Roman" w:hAnsi="Times New Roman" w:cs="Times New Roman"/>
          <w:sz w:val="28"/>
        </w:rPr>
      </w:pPr>
      <w:r>
        <w:rPr>
          <w:rFonts w:ascii="Times New Roman" w:hAnsi="Times New Roman" w:cs="Times New Roman"/>
          <w:sz w:val="28"/>
        </w:rPr>
        <w:tab/>
      </w:r>
      <w:r w:rsidR="00D23B58">
        <w:rPr>
          <w:rFonts w:ascii="Times New Roman" w:hAnsi="Times New Roman" w:cs="Times New Roman"/>
          <w:sz w:val="28"/>
        </w:rPr>
        <w:t>7</w:t>
      </w:r>
      <w:r>
        <w:rPr>
          <w:rFonts w:ascii="Times New Roman" w:hAnsi="Times New Roman" w:cs="Times New Roman"/>
          <w:sz w:val="28"/>
        </w:rPr>
        <w:t>.5.</w:t>
      </w:r>
      <w:r>
        <w:rPr>
          <w:rFonts w:ascii="Times New Roman" w:hAnsi="Times New Roman" w:cs="Times New Roman"/>
          <w:sz w:val="28"/>
        </w:rPr>
        <w:tab/>
        <w:t>Aluminium &amp; Kevlar</w:t>
      </w:r>
      <w:r w:rsidR="00261FF0">
        <w:rPr>
          <w:rFonts w:ascii="Times New Roman" w:hAnsi="Times New Roman" w:cs="Times New Roman"/>
          <w:sz w:val="28"/>
        </w:rPr>
        <w:t>…………………………………………….2</w:t>
      </w:r>
      <w:r w:rsidR="007D71C0">
        <w:rPr>
          <w:rFonts w:ascii="Times New Roman" w:hAnsi="Times New Roman" w:cs="Times New Roman"/>
          <w:sz w:val="28"/>
        </w:rPr>
        <w:t>5</w:t>
      </w:r>
    </w:p>
    <w:p w14:paraId="70528B6B" w14:textId="13CCE353" w:rsidR="00C0050A" w:rsidRDefault="00D23B58" w:rsidP="00D54718">
      <w:pPr>
        <w:spacing w:line="360" w:lineRule="auto"/>
        <w:rPr>
          <w:rFonts w:ascii="Times New Roman" w:hAnsi="Times New Roman" w:cs="Times New Roman"/>
          <w:sz w:val="28"/>
        </w:rPr>
      </w:pPr>
      <w:r>
        <w:rPr>
          <w:rFonts w:ascii="Times New Roman" w:hAnsi="Times New Roman" w:cs="Times New Roman"/>
          <w:sz w:val="28"/>
        </w:rPr>
        <w:t>8</w:t>
      </w:r>
      <w:r w:rsidR="00C0050A">
        <w:rPr>
          <w:rFonts w:ascii="Times New Roman" w:hAnsi="Times New Roman" w:cs="Times New Roman"/>
          <w:sz w:val="28"/>
        </w:rPr>
        <w:t>.</w:t>
      </w:r>
      <w:r w:rsidR="00C0050A">
        <w:rPr>
          <w:rFonts w:ascii="Times New Roman" w:hAnsi="Times New Roman" w:cs="Times New Roman"/>
          <w:sz w:val="28"/>
        </w:rPr>
        <w:tab/>
        <w:t>Sustainability Entering the Industry</w:t>
      </w:r>
      <w:r w:rsidR="001C6E21">
        <w:rPr>
          <w:rFonts w:ascii="Times New Roman" w:hAnsi="Times New Roman" w:cs="Times New Roman"/>
          <w:sz w:val="28"/>
        </w:rPr>
        <w:t>…………………………………….</w:t>
      </w:r>
      <w:r w:rsidR="00016BC0">
        <w:rPr>
          <w:rFonts w:ascii="Times New Roman" w:hAnsi="Times New Roman" w:cs="Times New Roman"/>
          <w:sz w:val="28"/>
        </w:rPr>
        <w:t>28</w:t>
      </w:r>
    </w:p>
    <w:p w14:paraId="1B132EC2" w14:textId="31BE7490" w:rsidR="001C6E21" w:rsidRDefault="001C6E21" w:rsidP="00D54718">
      <w:pPr>
        <w:spacing w:line="360" w:lineRule="auto"/>
        <w:rPr>
          <w:rFonts w:ascii="Times New Roman" w:hAnsi="Times New Roman" w:cs="Times New Roman"/>
          <w:sz w:val="28"/>
        </w:rPr>
      </w:pPr>
      <w:r>
        <w:rPr>
          <w:rFonts w:ascii="Times New Roman" w:hAnsi="Times New Roman" w:cs="Times New Roman"/>
          <w:sz w:val="28"/>
        </w:rPr>
        <w:tab/>
      </w:r>
      <w:r w:rsidR="00D23B58">
        <w:rPr>
          <w:rFonts w:ascii="Times New Roman" w:hAnsi="Times New Roman" w:cs="Times New Roman"/>
          <w:sz w:val="28"/>
        </w:rPr>
        <w:t>8</w:t>
      </w:r>
      <w:r>
        <w:rPr>
          <w:rFonts w:ascii="Times New Roman" w:hAnsi="Times New Roman" w:cs="Times New Roman"/>
          <w:sz w:val="28"/>
        </w:rPr>
        <w:t>.1.</w:t>
      </w:r>
      <w:r>
        <w:rPr>
          <w:rFonts w:ascii="Times New Roman" w:hAnsi="Times New Roman" w:cs="Times New Roman"/>
          <w:sz w:val="28"/>
        </w:rPr>
        <w:tab/>
        <w:t>Composite Applications………………………………………….</w:t>
      </w:r>
      <w:r w:rsidR="00016BC0">
        <w:rPr>
          <w:rFonts w:ascii="Times New Roman" w:hAnsi="Times New Roman" w:cs="Times New Roman"/>
          <w:sz w:val="28"/>
        </w:rPr>
        <w:t>28</w:t>
      </w:r>
    </w:p>
    <w:p w14:paraId="5104156D" w14:textId="2BF4AFCD" w:rsidR="001C6E21" w:rsidRDefault="001C6E21" w:rsidP="00D54718">
      <w:pPr>
        <w:spacing w:line="360" w:lineRule="auto"/>
        <w:rPr>
          <w:rFonts w:ascii="Times New Roman" w:hAnsi="Times New Roman" w:cs="Times New Roman"/>
          <w:sz w:val="28"/>
        </w:rPr>
      </w:pPr>
      <w:r>
        <w:rPr>
          <w:rFonts w:ascii="Times New Roman" w:hAnsi="Times New Roman" w:cs="Times New Roman"/>
          <w:sz w:val="28"/>
        </w:rPr>
        <w:tab/>
      </w:r>
      <w:r w:rsidR="00D23B58">
        <w:rPr>
          <w:rFonts w:ascii="Times New Roman" w:hAnsi="Times New Roman" w:cs="Times New Roman"/>
          <w:sz w:val="28"/>
        </w:rPr>
        <w:t>8</w:t>
      </w:r>
      <w:r>
        <w:rPr>
          <w:rFonts w:ascii="Times New Roman" w:hAnsi="Times New Roman" w:cs="Times New Roman"/>
          <w:sz w:val="28"/>
        </w:rPr>
        <w:t>.2.</w:t>
      </w:r>
      <w:r>
        <w:rPr>
          <w:rFonts w:ascii="Times New Roman" w:hAnsi="Times New Roman" w:cs="Times New Roman"/>
          <w:sz w:val="28"/>
        </w:rPr>
        <w:tab/>
        <w:t>Problems with Sustain</w:t>
      </w:r>
      <w:r w:rsidR="00892D41">
        <w:rPr>
          <w:rFonts w:ascii="Times New Roman" w:hAnsi="Times New Roman" w:cs="Times New Roman"/>
          <w:sz w:val="28"/>
        </w:rPr>
        <w:t>able Composites………………………….</w:t>
      </w:r>
      <w:r w:rsidR="00016BC0">
        <w:rPr>
          <w:rFonts w:ascii="Times New Roman" w:hAnsi="Times New Roman" w:cs="Times New Roman"/>
          <w:sz w:val="28"/>
        </w:rPr>
        <w:t>28</w:t>
      </w:r>
    </w:p>
    <w:p w14:paraId="4E95B0A1" w14:textId="5A746099" w:rsidR="00892D41" w:rsidRDefault="00892D41" w:rsidP="00D54718">
      <w:pPr>
        <w:spacing w:line="360" w:lineRule="auto"/>
        <w:rPr>
          <w:rFonts w:ascii="Times New Roman" w:hAnsi="Times New Roman" w:cs="Times New Roman"/>
          <w:sz w:val="28"/>
        </w:rPr>
      </w:pPr>
      <w:r>
        <w:rPr>
          <w:rFonts w:ascii="Times New Roman" w:hAnsi="Times New Roman" w:cs="Times New Roman"/>
          <w:sz w:val="28"/>
        </w:rPr>
        <w:tab/>
      </w:r>
      <w:r w:rsidR="00D23B58">
        <w:rPr>
          <w:rFonts w:ascii="Times New Roman" w:hAnsi="Times New Roman" w:cs="Times New Roman"/>
          <w:sz w:val="28"/>
        </w:rPr>
        <w:t>8</w:t>
      </w:r>
      <w:r>
        <w:rPr>
          <w:rFonts w:ascii="Times New Roman" w:hAnsi="Times New Roman" w:cs="Times New Roman"/>
          <w:sz w:val="28"/>
        </w:rPr>
        <w:t>.3.</w:t>
      </w:r>
      <w:r>
        <w:rPr>
          <w:rFonts w:ascii="Times New Roman" w:hAnsi="Times New Roman" w:cs="Times New Roman"/>
          <w:sz w:val="28"/>
        </w:rPr>
        <w:tab/>
        <w:t>Sustainable Composites in the Engineering Industry</w:t>
      </w:r>
      <w:r w:rsidR="00F501FC">
        <w:rPr>
          <w:rFonts w:ascii="Times New Roman" w:hAnsi="Times New Roman" w:cs="Times New Roman"/>
          <w:sz w:val="28"/>
        </w:rPr>
        <w:t>……………</w:t>
      </w:r>
      <w:r w:rsidR="00642E2D">
        <w:rPr>
          <w:rFonts w:ascii="Times New Roman" w:hAnsi="Times New Roman" w:cs="Times New Roman"/>
          <w:sz w:val="28"/>
        </w:rPr>
        <w:t>29</w:t>
      </w:r>
    </w:p>
    <w:p w14:paraId="2C35A1DA" w14:textId="77B8B0F2" w:rsidR="00BA774D" w:rsidRDefault="00D23B58" w:rsidP="00D54718">
      <w:pPr>
        <w:spacing w:line="360" w:lineRule="auto"/>
        <w:rPr>
          <w:rFonts w:ascii="Times New Roman" w:hAnsi="Times New Roman" w:cs="Times New Roman"/>
          <w:sz w:val="28"/>
        </w:rPr>
      </w:pPr>
      <w:r>
        <w:rPr>
          <w:rFonts w:ascii="Times New Roman" w:hAnsi="Times New Roman" w:cs="Times New Roman"/>
          <w:sz w:val="28"/>
        </w:rPr>
        <w:t>9</w:t>
      </w:r>
      <w:r w:rsidR="00BA774D">
        <w:rPr>
          <w:rFonts w:ascii="Times New Roman" w:hAnsi="Times New Roman" w:cs="Times New Roman"/>
          <w:sz w:val="28"/>
        </w:rPr>
        <w:t>.</w:t>
      </w:r>
      <w:r w:rsidR="00BA774D">
        <w:rPr>
          <w:rFonts w:ascii="Times New Roman" w:hAnsi="Times New Roman" w:cs="Times New Roman"/>
          <w:sz w:val="28"/>
        </w:rPr>
        <w:tab/>
        <w:t>Conclusion</w:t>
      </w:r>
      <w:r w:rsidR="00261FF0">
        <w:rPr>
          <w:rFonts w:ascii="Times New Roman" w:hAnsi="Times New Roman" w:cs="Times New Roman"/>
          <w:sz w:val="28"/>
        </w:rPr>
        <w:t>………………………………………………………………</w:t>
      </w:r>
      <w:r w:rsidR="00642E2D">
        <w:rPr>
          <w:rFonts w:ascii="Times New Roman" w:hAnsi="Times New Roman" w:cs="Times New Roman"/>
          <w:sz w:val="28"/>
        </w:rPr>
        <w:t>30</w:t>
      </w:r>
    </w:p>
    <w:p w14:paraId="2FD2EA37" w14:textId="7637D243" w:rsidR="00194F86" w:rsidRDefault="00D23B58" w:rsidP="00D54718">
      <w:pPr>
        <w:spacing w:line="360" w:lineRule="auto"/>
        <w:rPr>
          <w:rFonts w:ascii="Times New Roman" w:hAnsi="Times New Roman" w:cs="Times New Roman"/>
          <w:sz w:val="28"/>
        </w:rPr>
      </w:pPr>
      <w:r>
        <w:rPr>
          <w:rFonts w:ascii="Times New Roman" w:hAnsi="Times New Roman" w:cs="Times New Roman"/>
          <w:sz w:val="28"/>
        </w:rPr>
        <w:t>10</w:t>
      </w:r>
      <w:r w:rsidR="00194F86">
        <w:rPr>
          <w:rFonts w:ascii="Times New Roman" w:hAnsi="Times New Roman" w:cs="Times New Roman"/>
          <w:sz w:val="28"/>
        </w:rPr>
        <w:t>.</w:t>
      </w:r>
      <w:r w:rsidR="00194F86">
        <w:rPr>
          <w:rFonts w:ascii="Times New Roman" w:hAnsi="Times New Roman" w:cs="Times New Roman"/>
          <w:sz w:val="28"/>
        </w:rPr>
        <w:tab/>
        <w:t>References</w:t>
      </w:r>
      <w:r w:rsidR="00261FF0">
        <w:rPr>
          <w:rFonts w:ascii="Times New Roman" w:hAnsi="Times New Roman" w:cs="Times New Roman"/>
          <w:sz w:val="28"/>
        </w:rPr>
        <w:t>………………………………………………………………3</w:t>
      </w:r>
      <w:r w:rsidR="00642E2D">
        <w:rPr>
          <w:rFonts w:ascii="Times New Roman" w:hAnsi="Times New Roman" w:cs="Times New Roman"/>
          <w:sz w:val="28"/>
        </w:rPr>
        <w:t>1</w:t>
      </w:r>
    </w:p>
    <w:p w14:paraId="10C2FE04" w14:textId="0FE377F9" w:rsidR="00194F86" w:rsidRDefault="00F501FC" w:rsidP="00D54718">
      <w:pPr>
        <w:spacing w:line="360" w:lineRule="auto"/>
        <w:rPr>
          <w:rFonts w:ascii="Times New Roman" w:hAnsi="Times New Roman" w:cs="Times New Roman"/>
          <w:sz w:val="28"/>
        </w:rPr>
      </w:pPr>
      <w:r>
        <w:rPr>
          <w:rFonts w:ascii="Times New Roman" w:hAnsi="Times New Roman" w:cs="Times New Roman"/>
          <w:sz w:val="28"/>
        </w:rPr>
        <w:t>1</w:t>
      </w:r>
      <w:r w:rsidR="00D23B58">
        <w:rPr>
          <w:rFonts w:ascii="Times New Roman" w:hAnsi="Times New Roman" w:cs="Times New Roman"/>
          <w:sz w:val="28"/>
        </w:rPr>
        <w:t>1</w:t>
      </w:r>
      <w:r w:rsidR="00194F86">
        <w:rPr>
          <w:rFonts w:ascii="Times New Roman" w:hAnsi="Times New Roman" w:cs="Times New Roman"/>
          <w:sz w:val="28"/>
        </w:rPr>
        <w:t>.</w:t>
      </w:r>
      <w:r>
        <w:rPr>
          <w:rFonts w:ascii="Times New Roman" w:hAnsi="Times New Roman" w:cs="Times New Roman"/>
          <w:sz w:val="28"/>
        </w:rPr>
        <w:tab/>
      </w:r>
      <w:r w:rsidR="00194F86">
        <w:rPr>
          <w:rFonts w:ascii="Times New Roman" w:hAnsi="Times New Roman" w:cs="Times New Roman"/>
          <w:sz w:val="28"/>
        </w:rPr>
        <w:t>Appendix</w:t>
      </w:r>
      <w:r w:rsidR="00261FF0">
        <w:rPr>
          <w:rFonts w:ascii="Times New Roman" w:hAnsi="Times New Roman" w:cs="Times New Roman"/>
          <w:sz w:val="28"/>
        </w:rPr>
        <w:t>……………………………………………………………</w:t>
      </w:r>
      <w:proofErr w:type="gramStart"/>
      <w:r w:rsidR="00261FF0">
        <w:rPr>
          <w:rFonts w:ascii="Times New Roman" w:hAnsi="Times New Roman" w:cs="Times New Roman"/>
          <w:sz w:val="28"/>
        </w:rPr>
        <w:t>…..</w:t>
      </w:r>
      <w:proofErr w:type="gramEnd"/>
      <w:r w:rsidR="00261FF0">
        <w:rPr>
          <w:rFonts w:ascii="Times New Roman" w:hAnsi="Times New Roman" w:cs="Times New Roman"/>
          <w:sz w:val="28"/>
        </w:rPr>
        <w:t>3</w:t>
      </w:r>
      <w:r w:rsidR="00642E2D">
        <w:rPr>
          <w:rFonts w:ascii="Times New Roman" w:hAnsi="Times New Roman" w:cs="Times New Roman"/>
          <w:sz w:val="28"/>
        </w:rPr>
        <w:t>6</w:t>
      </w:r>
    </w:p>
    <w:p w14:paraId="1ACB81A6" w14:textId="28A73859" w:rsidR="00C9119E" w:rsidRDefault="00194F86">
      <w:pPr>
        <w:pStyle w:val="TableofFigures"/>
        <w:tabs>
          <w:tab w:val="right" w:leader="dot" w:pos="9016"/>
        </w:tabs>
        <w:rPr>
          <w:rFonts w:eastAsiaTheme="minorEastAsia"/>
          <w:noProof/>
          <w:kern w:val="2"/>
          <w:sz w:val="24"/>
          <w:szCs w:val="24"/>
          <w:lang w:eastAsia="zh-CN"/>
          <w14:ligatures w14:val="standardContextual"/>
        </w:rPr>
      </w:pPr>
      <w:r>
        <w:rPr>
          <w:rFonts w:ascii="Times New Roman" w:hAnsi="Times New Roman" w:cs="Times New Roman"/>
          <w:color w:val="5B9BD5" w:themeColor="accent1"/>
          <w:sz w:val="28"/>
        </w:rPr>
        <w:fldChar w:fldCharType="begin"/>
      </w:r>
      <w:r>
        <w:rPr>
          <w:rFonts w:ascii="Times New Roman" w:hAnsi="Times New Roman" w:cs="Times New Roman"/>
          <w:color w:val="5B9BD5" w:themeColor="accent1"/>
          <w:sz w:val="28"/>
        </w:rPr>
        <w:instrText xml:space="preserve"> TOC \h \z \c "Figure" </w:instrText>
      </w:r>
      <w:r>
        <w:rPr>
          <w:rFonts w:ascii="Times New Roman" w:hAnsi="Times New Roman" w:cs="Times New Roman"/>
          <w:color w:val="5B9BD5" w:themeColor="accent1"/>
          <w:sz w:val="28"/>
        </w:rPr>
        <w:fldChar w:fldCharType="separate"/>
      </w:r>
      <w:hyperlink w:anchor="_Toc197257172" w:history="1">
        <w:r w:rsidR="00C9119E" w:rsidRPr="002644F9">
          <w:rPr>
            <w:rStyle w:val="Hyperlink"/>
            <w:noProof/>
          </w:rPr>
          <w:t>Figure 1 - Stress Strain Curve of Fibre, Resin and Combined as Composite (Hatton.G, 2019)</w:t>
        </w:r>
        <w:r w:rsidR="00C9119E">
          <w:rPr>
            <w:noProof/>
            <w:webHidden/>
          </w:rPr>
          <w:tab/>
        </w:r>
        <w:r w:rsidR="00C9119E">
          <w:rPr>
            <w:noProof/>
            <w:webHidden/>
          </w:rPr>
          <w:fldChar w:fldCharType="begin"/>
        </w:r>
        <w:r w:rsidR="00C9119E">
          <w:rPr>
            <w:noProof/>
            <w:webHidden/>
          </w:rPr>
          <w:instrText xml:space="preserve"> PAGEREF _Toc197257172 \h </w:instrText>
        </w:r>
        <w:r w:rsidR="00C9119E">
          <w:rPr>
            <w:noProof/>
            <w:webHidden/>
          </w:rPr>
        </w:r>
        <w:r w:rsidR="00C9119E">
          <w:rPr>
            <w:noProof/>
            <w:webHidden/>
          </w:rPr>
          <w:fldChar w:fldCharType="separate"/>
        </w:r>
        <w:r w:rsidR="00C9119E">
          <w:rPr>
            <w:noProof/>
            <w:webHidden/>
          </w:rPr>
          <w:t>5</w:t>
        </w:r>
        <w:r w:rsidR="00C9119E">
          <w:rPr>
            <w:noProof/>
            <w:webHidden/>
          </w:rPr>
          <w:fldChar w:fldCharType="end"/>
        </w:r>
      </w:hyperlink>
    </w:p>
    <w:p w14:paraId="0C398D68" w14:textId="3C0D5D6C"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73" w:history="1">
        <w:r w:rsidRPr="002644F9">
          <w:rPr>
            <w:rStyle w:val="Hyperlink"/>
            <w:noProof/>
          </w:rPr>
          <w:t>Figure 2 - Laminar Structured Composite at 90</w:t>
        </w:r>
        <w:r w:rsidRPr="002644F9">
          <w:rPr>
            <w:rStyle w:val="Hyperlink"/>
            <w:rFonts w:cstheme="minorHAnsi"/>
            <w:noProof/>
          </w:rPr>
          <w:t>˚</w:t>
        </w:r>
        <w:r w:rsidRPr="002644F9">
          <w:rPr>
            <w:rStyle w:val="Hyperlink"/>
            <w:noProof/>
          </w:rPr>
          <w:t xml:space="preserve"> Angles (Satishkumar.P, 2020)</w:t>
        </w:r>
        <w:r>
          <w:rPr>
            <w:noProof/>
            <w:webHidden/>
          </w:rPr>
          <w:tab/>
        </w:r>
        <w:r>
          <w:rPr>
            <w:noProof/>
            <w:webHidden/>
          </w:rPr>
          <w:fldChar w:fldCharType="begin"/>
        </w:r>
        <w:r>
          <w:rPr>
            <w:noProof/>
            <w:webHidden/>
          </w:rPr>
          <w:instrText xml:space="preserve"> PAGEREF _Toc197257173 \h </w:instrText>
        </w:r>
        <w:r>
          <w:rPr>
            <w:noProof/>
            <w:webHidden/>
          </w:rPr>
        </w:r>
        <w:r>
          <w:rPr>
            <w:noProof/>
            <w:webHidden/>
          </w:rPr>
          <w:fldChar w:fldCharType="separate"/>
        </w:r>
        <w:r>
          <w:rPr>
            <w:noProof/>
            <w:webHidden/>
          </w:rPr>
          <w:t>6</w:t>
        </w:r>
        <w:r>
          <w:rPr>
            <w:noProof/>
            <w:webHidden/>
          </w:rPr>
          <w:fldChar w:fldCharType="end"/>
        </w:r>
      </w:hyperlink>
    </w:p>
    <w:p w14:paraId="16F288EE" w14:textId="3CE76D98"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74" w:history="1">
        <w:r w:rsidRPr="002644F9">
          <w:rPr>
            <w:rStyle w:val="Hyperlink"/>
            <w:noProof/>
          </w:rPr>
          <w:t>Figure 3 - Cross Section of a Sandwich Composite (Satishkumar.P, 2020)</w:t>
        </w:r>
        <w:r>
          <w:rPr>
            <w:noProof/>
            <w:webHidden/>
          </w:rPr>
          <w:tab/>
        </w:r>
        <w:r>
          <w:rPr>
            <w:noProof/>
            <w:webHidden/>
          </w:rPr>
          <w:fldChar w:fldCharType="begin"/>
        </w:r>
        <w:r>
          <w:rPr>
            <w:noProof/>
            <w:webHidden/>
          </w:rPr>
          <w:instrText xml:space="preserve"> PAGEREF _Toc197257174 \h </w:instrText>
        </w:r>
        <w:r>
          <w:rPr>
            <w:noProof/>
            <w:webHidden/>
          </w:rPr>
        </w:r>
        <w:r>
          <w:rPr>
            <w:noProof/>
            <w:webHidden/>
          </w:rPr>
          <w:fldChar w:fldCharType="separate"/>
        </w:r>
        <w:r>
          <w:rPr>
            <w:noProof/>
            <w:webHidden/>
          </w:rPr>
          <w:t>6</w:t>
        </w:r>
        <w:r>
          <w:rPr>
            <w:noProof/>
            <w:webHidden/>
          </w:rPr>
          <w:fldChar w:fldCharType="end"/>
        </w:r>
      </w:hyperlink>
    </w:p>
    <w:p w14:paraId="717BC423" w14:textId="79D8FCA9"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75" w:history="1">
        <w:r w:rsidRPr="002644F9">
          <w:rPr>
            <w:rStyle w:val="Hyperlink"/>
            <w:noProof/>
          </w:rPr>
          <w:t>Figure 4 - Honeycomb Sandwich Composite (Satishkumar.P, 2020)</w:t>
        </w:r>
        <w:r>
          <w:rPr>
            <w:noProof/>
            <w:webHidden/>
          </w:rPr>
          <w:tab/>
        </w:r>
        <w:r>
          <w:rPr>
            <w:noProof/>
            <w:webHidden/>
          </w:rPr>
          <w:fldChar w:fldCharType="begin"/>
        </w:r>
        <w:r>
          <w:rPr>
            <w:noProof/>
            <w:webHidden/>
          </w:rPr>
          <w:instrText xml:space="preserve"> PAGEREF _Toc197257175 \h </w:instrText>
        </w:r>
        <w:r>
          <w:rPr>
            <w:noProof/>
            <w:webHidden/>
          </w:rPr>
        </w:r>
        <w:r>
          <w:rPr>
            <w:noProof/>
            <w:webHidden/>
          </w:rPr>
          <w:fldChar w:fldCharType="separate"/>
        </w:r>
        <w:r>
          <w:rPr>
            <w:noProof/>
            <w:webHidden/>
          </w:rPr>
          <w:t>7</w:t>
        </w:r>
        <w:r>
          <w:rPr>
            <w:noProof/>
            <w:webHidden/>
          </w:rPr>
          <w:fldChar w:fldCharType="end"/>
        </w:r>
      </w:hyperlink>
    </w:p>
    <w:p w14:paraId="34205CF7" w14:textId="63747EE5"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76" w:history="1">
        <w:r w:rsidRPr="002644F9">
          <w:rPr>
            <w:rStyle w:val="Hyperlink"/>
            <w:noProof/>
          </w:rPr>
          <w:t>Figure 5 - Pre-Impregnated Fibre Manufacturing Process (Tudor.K, 2024)</w:t>
        </w:r>
        <w:r>
          <w:rPr>
            <w:noProof/>
            <w:webHidden/>
          </w:rPr>
          <w:tab/>
        </w:r>
        <w:r>
          <w:rPr>
            <w:noProof/>
            <w:webHidden/>
          </w:rPr>
          <w:fldChar w:fldCharType="begin"/>
        </w:r>
        <w:r>
          <w:rPr>
            <w:noProof/>
            <w:webHidden/>
          </w:rPr>
          <w:instrText xml:space="preserve"> PAGEREF _Toc197257176 \h </w:instrText>
        </w:r>
        <w:r>
          <w:rPr>
            <w:noProof/>
            <w:webHidden/>
          </w:rPr>
        </w:r>
        <w:r>
          <w:rPr>
            <w:noProof/>
            <w:webHidden/>
          </w:rPr>
          <w:fldChar w:fldCharType="separate"/>
        </w:r>
        <w:r>
          <w:rPr>
            <w:noProof/>
            <w:webHidden/>
          </w:rPr>
          <w:t>7</w:t>
        </w:r>
        <w:r>
          <w:rPr>
            <w:noProof/>
            <w:webHidden/>
          </w:rPr>
          <w:fldChar w:fldCharType="end"/>
        </w:r>
      </w:hyperlink>
    </w:p>
    <w:p w14:paraId="589B3916" w14:textId="26B8F54A"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77" w:history="1">
        <w:r w:rsidRPr="002644F9">
          <w:rPr>
            <w:rStyle w:val="Hyperlink"/>
            <w:noProof/>
          </w:rPr>
          <w:t>Figure 6 - Resin Transfer Moulding Manufacturing Process (Tudor.K, 2024)</w:t>
        </w:r>
        <w:r>
          <w:rPr>
            <w:noProof/>
            <w:webHidden/>
          </w:rPr>
          <w:tab/>
        </w:r>
        <w:r>
          <w:rPr>
            <w:noProof/>
            <w:webHidden/>
          </w:rPr>
          <w:fldChar w:fldCharType="begin"/>
        </w:r>
        <w:r>
          <w:rPr>
            <w:noProof/>
            <w:webHidden/>
          </w:rPr>
          <w:instrText xml:space="preserve"> PAGEREF _Toc197257177 \h </w:instrText>
        </w:r>
        <w:r>
          <w:rPr>
            <w:noProof/>
            <w:webHidden/>
          </w:rPr>
        </w:r>
        <w:r>
          <w:rPr>
            <w:noProof/>
            <w:webHidden/>
          </w:rPr>
          <w:fldChar w:fldCharType="separate"/>
        </w:r>
        <w:r>
          <w:rPr>
            <w:noProof/>
            <w:webHidden/>
          </w:rPr>
          <w:t>8</w:t>
        </w:r>
        <w:r>
          <w:rPr>
            <w:noProof/>
            <w:webHidden/>
          </w:rPr>
          <w:fldChar w:fldCharType="end"/>
        </w:r>
      </w:hyperlink>
    </w:p>
    <w:p w14:paraId="55E9D429" w14:textId="3C2484B0"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78" w:history="1">
        <w:r w:rsidRPr="002644F9">
          <w:rPr>
            <w:rStyle w:val="Hyperlink"/>
            <w:noProof/>
          </w:rPr>
          <w:t>Figure 7 - Vacuum Infusion Manufacturing Process (Tudor.K, 2024)</w:t>
        </w:r>
        <w:r>
          <w:rPr>
            <w:noProof/>
            <w:webHidden/>
          </w:rPr>
          <w:tab/>
        </w:r>
        <w:r>
          <w:rPr>
            <w:noProof/>
            <w:webHidden/>
          </w:rPr>
          <w:fldChar w:fldCharType="begin"/>
        </w:r>
        <w:r>
          <w:rPr>
            <w:noProof/>
            <w:webHidden/>
          </w:rPr>
          <w:instrText xml:space="preserve"> PAGEREF _Toc197257178 \h </w:instrText>
        </w:r>
        <w:r>
          <w:rPr>
            <w:noProof/>
            <w:webHidden/>
          </w:rPr>
        </w:r>
        <w:r>
          <w:rPr>
            <w:noProof/>
            <w:webHidden/>
          </w:rPr>
          <w:fldChar w:fldCharType="separate"/>
        </w:r>
        <w:r>
          <w:rPr>
            <w:noProof/>
            <w:webHidden/>
          </w:rPr>
          <w:t>8</w:t>
        </w:r>
        <w:r>
          <w:rPr>
            <w:noProof/>
            <w:webHidden/>
          </w:rPr>
          <w:fldChar w:fldCharType="end"/>
        </w:r>
      </w:hyperlink>
    </w:p>
    <w:p w14:paraId="067D1A91" w14:textId="56D72EF6"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79" w:history="1">
        <w:r w:rsidRPr="002644F9">
          <w:rPr>
            <w:rStyle w:val="Hyperlink"/>
            <w:noProof/>
          </w:rPr>
          <w:t>Figure 8 - Hand Lay-Up Manufacturing Process (Tudor.K, 2024)</w:t>
        </w:r>
        <w:r>
          <w:rPr>
            <w:noProof/>
            <w:webHidden/>
          </w:rPr>
          <w:tab/>
        </w:r>
        <w:r>
          <w:rPr>
            <w:noProof/>
            <w:webHidden/>
          </w:rPr>
          <w:fldChar w:fldCharType="begin"/>
        </w:r>
        <w:r>
          <w:rPr>
            <w:noProof/>
            <w:webHidden/>
          </w:rPr>
          <w:instrText xml:space="preserve"> PAGEREF _Toc197257179 \h </w:instrText>
        </w:r>
        <w:r>
          <w:rPr>
            <w:noProof/>
            <w:webHidden/>
          </w:rPr>
        </w:r>
        <w:r>
          <w:rPr>
            <w:noProof/>
            <w:webHidden/>
          </w:rPr>
          <w:fldChar w:fldCharType="separate"/>
        </w:r>
        <w:r>
          <w:rPr>
            <w:noProof/>
            <w:webHidden/>
          </w:rPr>
          <w:t>8</w:t>
        </w:r>
        <w:r>
          <w:rPr>
            <w:noProof/>
            <w:webHidden/>
          </w:rPr>
          <w:fldChar w:fldCharType="end"/>
        </w:r>
      </w:hyperlink>
    </w:p>
    <w:p w14:paraId="0870CED9" w14:textId="34805E8C"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80" w:history="1">
        <w:r w:rsidRPr="002644F9">
          <w:rPr>
            <w:rStyle w:val="Hyperlink"/>
            <w:noProof/>
          </w:rPr>
          <w:t>Figure 9 - Spray-Up Manufacturing Process (Tudor.K, 2024)</w:t>
        </w:r>
        <w:r>
          <w:rPr>
            <w:noProof/>
            <w:webHidden/>
          </w:rPr>
          <w:tab/>
        </w:r>
        <w:r>
          <w:rPr>
            <w:noProof/>
            <w:webHidden/>
          </w:rPr>
          <w:fldChar w:fldCharType="begin"/>
        </w:r>
        <w:r>
          <w:rPr>
            <w:noProof/>
            <w:webHidden/>
          </w:rPr>
          <w:instrText xml:space="preserve"> PAGEREF _Toc197257180 \h </w:instrText>
        </w:r>
        <w:r>
          <w:rPr>
            <w:noProof/>
            <w:webHidden/>
          </w:rPr>
        </w:r>
        <w:r>
          <w:rPr>
            <w:noProof/>
            <w:webHidden/>
          </w:rPr>
          <w:fldChar w:fldCharType="separate"/>
        </w:r>
        <w:r>
          <w:rPr>
            <w:noProof/>
            <w:webHidden/>
          </w:rPr>
          <w:t>8</w:t>
        </w:r>
        <w:r>
          <w:rPr>
            <w:noProof/>
            <w:webHidden/>
          </w:rPr>
          <w:fldChar w:fldCharType="end"/>
        </w:r>
      </w:hyperlink>
    </w:p>
    <w:p w14:paraId="6ABC07B6" w14:textId="3996EFAE"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81" w:history="1">
        <w:r w:rsidRPr="002644F9">
          <w:rPr>
            <w:rStyle w:val="Hyperlink"/>
            <w:noProof/>
          </w:rPr>
          <w:t>Figure 10 - Filament Winding Manufacturing Process (Tudor.K, 2024)</w:t>
        </w:r>
        <w:r>
          <w:rPr>
            <w:noProof/>
            <w:webHidden/>
          </w:rPr>
          <w:tab/>
        </w:r>
        <w:r>
          <w:rPr>
            <w:noProof/>
            <w:webHidden/>
          </w:rPr>
          <w:fldChar w:fldCharType="begin"/>
        </w:r>
        <w:r>
          <w:rPr>
            <w:noProof/>
            <w:webHidden/>
          </w:rPr>
          <w:instrText xml:space="preserve"> PAGEREF _Toc197257181 \h </w:instrText>
        </w:r>
        <w:r>
          <w:rPr>
            <w:noProof/>
            <w:webHidden/>
          </w:rPr>
        </w:r>
        <w:r>
          <w:rPr>
            <w:noProof/>
            <w:webHidden/>
          </w:rPr>
          <w:fldChar w:fldCharType="separate"/>
        </w:r>
        <w:r>
          <w:rPr>
            <w:noProof/>
            <w:webHidden/>
          </w:rPr>
          <w:t>8</w:t>
        </w:r>
        <w:r>
          <w:rPr>
            <w:noProof/>
            <w:webHidden/>
          </w:rPr>
          <w:fldChar w:fldCharType="end"/>
        </w:r>
      </w:hyperlink>
    </w:p>
    <w:p w14:paraId="4A80C9C0" w14:textId="7A4F955A"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82" w:history="1">
        <w:r w:rsidRPr="002644F9">
          <w:rPr>
            <w:rStyle w:val="Hyperlink"/>
            <w:noProof/>
          </w:rPr>
          <w:t>Figure 11 - Life Cycle of a Vehicle (Steel E-Motive, n.d.)</w:t>
        </w:r>
        <w:r>
          <w:rPr>
            <w:noProof/>
            <w:webHidden/>
          </w:rPr>
          <w:tab/>
        </w:r>
        <w:r>
          <w:rPr>
            <w:noProof/>
            <w:webHidden/>
          </w:rPr>
          <w:fldChar w:fldCharType="begin"/>
        </w:r>
        <w:r>
          <w:rPr>
            <w:noProof/>
            <w:webHidden/>
          </w:rPr>
          <w:instrText xml:space="preserve"> PAGEREF _Toc197257182 \h </w:instrText>
        </w:r>
        <w:r>
          <w:rPr>
            <w:noProof/>
            <w:webHidden/>
          </w:rPr>
        </w:r>
        <w:r>
          <w:rPr>
            <w:noProof/>
            <w:webHidden/>
          </w:rPr>
          <w:fldChar w:fldCharType="separate"/>
        </w:r>
        <w:r>
          <w:rPr>
            <w:noProof/>
            <w:webHidden/>
          </w:rPr>
          <w:t>9</w:t>
        </w:r>
        <w:r>
          <w:rPr>
            <w:noProof/>
            <w:webHidden/>
          </w:rPr>
          <w:fldChar w:fldCharType="end"/>
        </w:r>
      </w:hyperlink>
    </w:p>
    <w:p w14:paraId="49C8B586" w14:textId="4026C190"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83" w:history="1">
        <w:r w:rsidRPr="002644F9">
          <w:rPr>
            <w:rStyle w:val="Hyperlink"/>
            <w:noProof/>
          </w:rPr>
          <w:t>Figure 12 - Variables that Affect the Decision of Purchasing a Vehicle (Wellbrock et al, 2020)</w:t>
        </w:r>
        <w:r>
          <w:rPr>
            <w:noProof/>
            <w:webHidden/>
          </w:rPr>
          <w:tab/>
        </w:r>
        <w:r>
          <w:rPr>
            <w:noProof/>
            <w:webHidden/>
          </w:rPr>
          <w:fldChar w:fldCharType="begin"/>
        </w:r>
        <w:r>
          <w:rPr>
            <w:noProof/>
            <w:webHidden/>
          </w:rPr>
          <w:instrText xml:space="preserve"> PAGEREF _Toc197257183 \h </w:instrText>
        </w:r>
        <w:r>
          <w:rPr>
            <w:noProof/>
            <w:webHidden/>
          </w:rPr>
        </w:r>
        <w:r>
          <w:rPr>
            <w:noProof/>
            <w:webHidden/>
          </w:rPr>
          <w:fldChar w:fldCharType="separate"/>
        </w:r>
        <w:r>
          <w:rPr>
            <w:noProof/>
            <w:webHidden/>
          </w:rPr>
          <w:t>11</w:t>
        </w:r>
        <w:r>
          <w:rPr>
            <w:noProof/>
            <w:webHidden/>
          </w:rPr>
          <w:fldChar w:fldCharType="end"/>
        </w:r>
      </w:hyperlink>
    </w:p>
    <w:p w14:paraId="33E8A94D" w14:textId="1B945F49"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84" w:history="1">
        <w:r w:rsidRPr="002644F9">
          <w:rPr>
            <w:rStyle w:val="Hyperlink"/>
            <w:noProof/>
          </w:rPr>
          <w:t>Figure 13 - Denison Tensile/Compressive Test Machine</w:t>
        </w:r>
        <w:r>
          <w:rPr>
            <w:noProof/>
            <w:webHidden/>
          </w:rPr>
          <w:tab/>
        </w:r>
        <w:r>
          <w:rPr>
            <w:noProof/>
            <w:webHidden/>
          </w:rPr>
          <w:fldChar w:fldCharType="begin"/>
        </w:r>
        <w:r>
          <w:rPr>
            <w:noProof/>
            <w:webHidden/>
          </w:rPr>
          <w:instrText xml:space="preserve"> PAGEREF _Toc197257184 \h </w:instrText>
        </w:r>
        <w:r>
          <w:rPr>
            <w:noProof/>
            <w:webHidden/>
          </w:rPr>
        </w:r>
        <w:r>
          <w:rPr>
            <w:noProof/>
            <w:webHidden/>
          </w:rPr>
          <w:fldChar w:fldCharType="separate"/>
        </w:r>
        <w:r>
          <w:rPr>
            <w:noProof/>
            <w:webHidden/>
          </w:rPr>
          <w:t>12</w:t>
        </w:r>
        <w:r>
          <w:rPr>
            <w:noProof/>
            <w:webHidden/>
          </w:rPr>
          <w:fldChar w:fldCharType="end"/>
        </w:r>
      </w:hyperlink>
    </w:p>
    <w:p w14:paraId="7FB3BDB8" w14:textId="542965F2"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85" w:history="1">
        <w:r w:rsidRPr="002644F9">
          <w:rPr>
            <w:rStyle w:val="Hyperlink"/>
            <w:noProof/>
          </w:rPr>
          <w:t>Figure 14 - Materials Tested</w:t>
        </w:r>
        <w:r>
          <w:rPr>
            <w:noProof/>
            <w:webHidden/>
          </w:rPr>
          <w:tab/>
        </w:r>
        <w:r>
          <w:rPr>
            <w:noProof/>
            <w:webHidden/>
          </w:rPr>
          <w:fldChar w:fldCharType="begin"/>
        </w:r>
        <w:r>
          <w:rPr>
            <w:noProof/>
            <w:webHidden/>
          </w:rPr>
          <w:instrText xml:space="preserve"> PAGEREF _Toc197257185 \h </w:instrText>
        </w:r>
        <w:r>
          <w:rPr>
            <w:noProof/>
            <w:webHidden/>
          </w:rPr>
        </w:r>
        <w:r>
          <w:rPr>
            <w:noProof/>
            <w:webHidden/>
          </w:rPr>
          <w:fldChar w:fldCharType="separate"/>
        </w:r>
        <w:r>
          <w:rPr>
            <w:noProof/>
            <w:webHidden/>
          </w:rPr>
          <w:t>13</w:t>
        </w:r>
        <w:r>
          <w:rPr>
            <w:noProof/>
            <w:webHidden/>
          </w:rPr>
          <w:fldChar w:fldCharType="end"/>
        </w:r>
      </w:hyperlink>
    </w:p>
    <w:p w14:paraId="2D823860" w14:textId="4FE2E1AB"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86" w:history="1">
        <w:r w:rsidRPr="002644F9">
          <w:rPr>
            <w:rStyle w:val="Hyperlink"/>
            <w:noProof/>
          </w:rPr>
          <w:t>Figure 15 - Stress Throughout Tensile Test for Aluminium</w:t>
        </w:r>
        <w:r>
          <w:rPr>
            <w:noProof/>
            <w:webHidden/>
          </w:rPr>
          <w:tab/>
        </w:r>
        <w:r>
          <w:rPr>
            <w:noProof/>
            <w:webHidden/>
          </w:rPr>
          <w:fldChar w:fldCharType="begin"/>
        </w:r>
        <w:r>
          <w:rPr>
            <w:noProof/>
            <w:webHidden/>
          </w:rPr>
          <w:instrText xml:space="preserve"> PAGEREF _Toc197257186 \h </w:instrText>
        </w:r>
        <w:r>
          <w:rPr>
            <w:noProof/>
            <w:webHidden/>
          </w:rPr>
        </w:r>
        <w:r>
          <w:rPr>
            <w:noProof/>
            <w:webHidden/>
          </w:rPr>
          <w:fldChar w:fldCharType="separate"/>
        </w:r>
        <w:r>
          <w:rPr>
            <w:noProof/>
            <w:webHidden/>
          </w:rPr>
          <w:t>14</w:t>
        </w:r>
        <w:r>
          <w:rPr>
            <w:noProof/>
            <w:webHidden/>
          </w:rPr>
          <w:fldChar w:fldCharType="end"/>
        </w:r>
      </w:hyperlink>
    </w:p>
    <w:p w14:paraId="77B99084" w14:textId="159E303C"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87" w:history="1">
        <w:r w:rsidRPr="002644F9">
          <w:rPr>
            <w:rStyle w:val="Hyperlink"/>
            <w:noProof/>
          </w:rPr>
          <w:t>Figure 16 - Max Stress Experienced on Aluminium</w:t>
        </w:r>
        <w:r>
          <w:rPr>
            <w:noProof/>
            <w:webHidden/>
          </w:rPr>
          <w:tab/>
        </w:r>
        <w:r>
          <w:rPr>
            <w:noProof/>
            <w:webHidden/>
          </w:rPr>
          <w:fldChar w:fldCharType="begin"/>
        </w:r>
        <w:r>
          <w:rPr>
            <w:noProof/>
            <w:webHidden/>
          </w:rPr>
          <w:instrText xml:space="preserve"> PAGEREF _Toc197257187 \h </w:instrText>
        </w:r>
        <w:r>
          <w:rPr>
            <w:noProof/>
            <w:webHidden/>
          </w:rPr>
        </w:r>
        <w:r>
          <w:rPr>
            <w:noProof/>
            <w:webHidden/>
          </w:rPr>
          <w:fldChar w:fldCharType="separate"/>
        </w:r>
        <w:r>
          <w:rPr>
            <w:noProof/>
            <w:webHidden/>
          </w:rPr>
          <w:t>14</w:t>
        </w:r>
        <w:r>
          <w:rPr>
            <w:noProof/>
            <w:webHidden/>
          </w:rPr>
          <w:fldChar w:fldCharType="end"/>
        </w:r>
      </w:hyperlink>
    </w:p>
    <w:p w14:paraId="24EA0966" w14:textId="5604CCD0"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88" w:history="1">
        <w:r w:rsidRPr="002644F9">
          <w:rPr>
            <w:rStyle w:val="Hyperlink"/>
            <w:noProof/>
          </w:rPr>
          <w:t>Figure 17 - Stress Throughout Tensile Test for Carbon Non-Woven with Bio Resin</w:t>
        </w:r>
        <w:r>
          <w:rPr>
            <w:noProof/>
            <w:webHidden/>
          </w:rPr>
          <w:tab/>
        </w:r>
        <w:r>
          <w:rPr>
            <w:noProof/>
            <w:webHidden/>
          </w:rPr>
          <w:fldChar w:fldCharType="begin"/>
        </w:r>
        <w:r>
          <w:rPr>
            <w:noProof/>
            <w:webHidden/>
          </w:rPr>
          <w:instrText xml:space="preserve"> PAGEREF _Toc197257188 \h </w:instrText>
        </w:r>
        <w:r>
          <w:rPr>
            <w:noProof/>
            <w:webHidden/>
          </w:rPr>
        </w:r>
        <w:r>
          <w:rPr>
            <w:noProof/>
            <w:webHidden/>
          </w:rPr>
          <w:fldChar w:fldCharType="separate"/>
        </w:r>
        <w:r>
          <w:rPr>
            <w:noProof/>
            <w:webHidden/>
          </w:rPr>
          <w:t>15</w:t>
        </w:r>
        <w:r>
          <w:rPr>
            <w:noProof/>
            <w:webHidden/>
          </w:rPr>
          <w:fldChar w:fldCharType="end"/>
        </w:r>
      </w:hyperlink>
    </w:p>
    <w:p w14:paraId="417741D5" w14:textId="04B95E8C"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89" w:history="1">
        <w:r w:rsidRPr="002644F9">
          <w:rPr>
            <w:rStyle w:val="Hyperlink"/>
            <w:noProof/>
          </w:rPr>
          <w:t>Figure 18 - Max Stress Experienced on Carbon Non-Woven with Bio Resin</w:t>
        </w:r>
        <w:r>
          <w:rPr>
            <w:noProof/>
            <w:webHidden/>
          </w:rPr>
          <w:tab/>
        </w:r>
        <w:r>
          <w:rPr>
            <w:noProof/>
            <w:webHidden/>
          </w:rPr>
          <w:fldChar w:fldCharType="begin"/>
        </w:r>
        <w:r>
          <w:rPr>
            <w:noProof/>
            <w:webHidden/>
          </w:rPr>
          <w:instrText xml:space="preserve"> PAGEREF _Toc197257189 \h </w:instrText>
        </w:r>
        <w:r>
          <w:rPr>
            <w:noProof/>
            <w:webHidden/>
          </w:rPr>
        </w:r>
        <w:r>
          <w:rPr>
            <w:noProof/>
            <w:webHidden/>
          </w:rPr>
          <w:fldChar w:fldCharType="separate"/>
        </w:r>
        <w:r>
          <w:rPr>
            <w:noProof/>
            <w:webHidden/>
          </w:rPr>
          <w:t>15</w:t>
        </w:r>
        <w:r>
          <w:rPr>
            <w:noProof/>
            <w:webHidden/>
          </w:rPr>
          <w:fldChar w:fldCharType="end"/>
        </w:r>
      </w:hyperlink>
    </w:p>
    <w:p w14:paraId="17254F90" w14:textId="10B36556"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90" w:history="1">
        <w:r w:rsidRPr="002644F9">
          <w:rPr>
            <w:rStyle w:val="Hyperlink"/>
            <w:noProof/>
          </w:rPr>
          <w:t>Figure 19 - Stress Throughout Tensile Test for Carbon Woven with Bio Resin</w:t>
        </w:r>
        <w:r>
          <w:rPr>
            <w:noProof/>
            <w:webHidden/>
          </w:rPr>
          <w:tab/>
        </w:r>
        <w:r>
          <w:rPr>
            <w:noProof/>
            <w:webHidden/>
          </w:rPr>
          <w:fldChar w:fldCharType="begin"/>
        </w:r>
        <w:r>
          <w:rPr>
            <w:noProof/>
            <w:webHidden/>
          </w:rPr>
          <w:instrText xml:space="preserve"> PAGEREF _Toc197257190 \h </w:instrText>
        </w:r>
        <w:r>
          <w:rPr>
            <w:noProof/>
            <w:webHidden/>
          </w:rPr>
        </w:r>
        <w:r>
          <w:rPr>
            <w:noProof/>
            <w:webHidden/>
          </w:rPr>
          <w:fldChar w:fldCharType="separate"/>
        </w:r>
        <w:r>
          <w:rPr>
            <w:noProof/>
            <w:webHidden/>
          </w:rPr>
          <w:t>15</w:t>
        </w:r>
        <w:r>
          <w:rPr>
            <w:noProof/>
            <w:webHidden/>
          </w:rPr>
          <w:fldChar w:fldCharType="end"/>
        </w:r>
      </w:hyperlink>
    </w:p>
    <w:p w14:paraId="0D6A1039" w14:textId="2C8D8DFB"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91" w:history="1">
        <w:r w:rsidRPr="002644F9">
          <w:rPr>
            <w:rStyle w:val="Hyperlink"/>
            <w:noProof/>
          </w:rPr>
          <w:t>Figure 20 - Max Stress Experienced on Carbon Woven with Bio Resin</w:t>
        </w:r>
        <w:r>
          <w:rPr>
            <w:noProof/>
            <w:webHidden/>
          </w:rPr>
          <w:tab/>
        </w:r>
        <w:r>
          <w:rPr>
            <w:noProof/>
            <w:webHidden/>
          </w:rPr>
          <w:fldChar w:fldCharType="begin"/>
        </w:r>
        <w:r>
          <w:rPr>
            <w:noProof/>
            <w:webHidden/>
          </w:rPr>
          <w:instrText xml:space="preserve"> PAGEREF _Toc197257191 \h </w:instrText>
        </w:r>
        <w:r>
          <w:rPr>
            <w:noProof/>
            <w:webHidden/>
          </w:rPr>
        </w:r>
        <w:r>
          <w:rPr>
            <w:noProof/>
            <w:webHidden/>
          </w:rPr>
          <w:fldChar w:fldCharType="separate"/>
        </w:r>
        <w:r>
          <w:rPr>
            <w:noProof/>
            <w:webHidden/>
          </w:rPr>
          <w:t>16</w:t>
        </w:r>
        <w:r>
          <w:rPr>
            <w:noProof/>
            <w:webHidden/>
          </w:rPr>
          <w:fldChar w:fldCharType="end"/>
        </w:r>
      </w:hyperlink>
    </w:p>
    <w:p w14:paraId="38FD0411" w14:textId="53411ABA"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92" w:history="1">
        <w:r w:rsidRPr="002644F9">
          <w:rPr>
            <w:rStyle w:val="Hyperlink"/>
            <w:noProof/>
          </w:rPr>
          <w:t>Figure 21 - Stress Throughout Tensile Test for Carbon Woven Epoxy</w:t>
        </w:r>
        <w:r>
          <w:rPr>
            <w:noProof/>
            <w:webHidden/>
          </w:rPr>
          <w:tab/>
        </w:r>
        <w:r>
          <w:rPr>
            <w:noProof/>
            <w:webHidden/>
          </w:rPr>
          <w:fldChar w:fldCharType="begin"/>
        </w:r>
        <w:r>
          <w:rPr>
            <w:noProof/>
            <w:webHidden/>
          </w:rPr>
          <w:instrText xml:space="preserve"> PAGEREF _Toc197257192 \h </w:instrText>
        </w:r>
        <w:r>
          <w:rPr>
            <w:noProof/>
            <w:webHidden/>
          </w:rPr>
        </w:r>
        <w:r>
          <w:rPr>
            <w:noProof/>
            <w:webHidden/>
          </w:rPr>
          <w:fldChar w:fldCharType="separate"/>
        </w:r>
        <w:r>
          <w:rPr>
            <w:noProof/>
            <w:webHidden/>
          </w:rPr>
          <w:t>16</w:t>
        </w:r>
        <w:r>
          <w:rPr>
            <w:noProof/>
            <w:webHidden/>
          </w:rPr>
          <w:fldChar w:fldCharType="end"/>
        </w:r>
      </w:hyperlink>
    </w:p>
    <w:p w14:paraId="5D91E434" w14:textId="64F1C20D"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93" w:history="1">
        <w:r w:rsidRPr="002644F9">
          <w:rPr>
            <w:rStyle w:val="Hyperlink"/>
            <w:noProof/>
          </w:rPr>
          <w:t>Figure 22 - Max Stress Experienced on Carbon Woven with Epoxy</w:t>
        </w:r>
        <w:r>
          <w:rPr>
            <w:noProof/>
            <w:webHidden/>
          </w:rPr>
          <w:tab/>
        </w:r>
        <w:r>
          <w:rPr>
            <w:noProof/>
            <w:webHidden/>
          </w:rPr>
          <w:fldChar w:fldCharType="begin"/>
        </w:r>
        <w:r>
          <w:rPr>
            <w:noProof/>
            <w:webHidden/>
          </w:rPr>
          <w:instrText xml:space="preserve"> PAGEREF _Toc197257193 \h </w:instrText>
        </w:r>
        <w:r>
          <w:rPr>
            <w:noProof/>
            <w:webHidden/>
          </w:rPr>
        </w:r>
        <w:r>
          <w:rPr>
            <w:noProof/>
            <w:webHidden/>
          </w:rPr>
          <w:fldChar w:fldCharType="separate"/>
        </w:r>
        <w:r>
          <w:rPr>
            <w:noProof/>
            <w:webHidden/>
          </w:rPr>
          <w:t>16</w:t>
        </w:r>
        <w:r>
          <w:rPr>
            <w:noProof/>
            <w:webHidden/>
          </w:rPr>
          <w:fldChar w:fldCharType="end"/>
        </w:r>
      </w:hyperlink>
    </w:p>
    <w:p w14:paraId="40EC8B89" w14:textId="42372C93"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94" w:history="1">
        <w:r w:rsidRPr="002644F9">
          <w:rPr>
            <w:rStyle w:val="Hyperlink"/>
            <w:noProof/>
          </w:rPr>
          <w:t>Figure 23 - Stress Throughout Tensile Test for Woven Kevlar</w:t>
        </w:r>
        <w:r>
          <w:rPr>
            <w:noProof/>
            <w:webHidden/>
          </w:rPr>
          <w:tab/>
        </w:r>
        <w:r>
          <w:rPr>
            <w:noProof/>
            <w:webHidden/>
          </w:rPr>
          <w:fldChar w:fldCharType="begin"/>
        </w:r>
        <w:r>
          <w:rPr>
            <w:noProof/>
            <w:webHidden/>
          </w:rPr>
          <w:instrText xml:space="preserve"> PAGEREF _Toc197257194 \h </w:instrText>
        </w:r>
        <w:r>
          <w:rPr>
            <w:noProof/>
            <w:webHidden/>
          </w:rPr>
        </w:r>
        <w:r>
          <w:rPr>
            <w:noProof/>
            <w:webHidden/>
          </w:rPr>
          <w:fldChar w:fldCharType="separate"/>
        </w:r>
        <w:r>
          <w:rPr>
            <w:noProof/>
            <w:webHidden/>
          </w:rPr>
          <w:t>17</w:t>
        </w:r>
        <w:r>
          <w:rPr>
            <w:noProof/>
            <w:webHidden/>
          </w:rPr>
          <w:fldChar w:fldCharType="end"/>
        </w:r>
      </w:hyperlink>
    </w:p>
    <w:p w14:paraId="4DB1EF25" w14:textId="45331EA3"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95" w:history="1">
        <w:r w:rsidRPr="002644F9">
          <w:rPr>
            <w:rStyle w:val="Hyperlink"/>
            <w:noProof/>
          </w:rPr>
          <w:t>Figure 24 - Max Stress Experienced on Kevlar</w:t>
        </w:r>
        <w:r>
          <w:rPr>
            <w:noProof/>
            <w:webHidden/>
          </w:rPr>
          <w:tab/>
        </w:r>
        <w:r>
          <w:rPr>
            <w:noProof/>
            <w:webHidden/>
          </w:rPr>
          <w:fldChar w:fldCharType="begin"/>
        </w:r>
        <w:r>
          <w:rPr>
            <w:noProof/>
            <w:webHidden/>
          </w:rPr>
          <w:instrText xml:space="preserve"> PAGEREF _Toc197257195 \h </w:instrText>
        </w:r>
        <w:r>
          <w:rPr>
            <w:noProof/>
            <w:webHidden/>
          </w:rPr>
        </w:r>
        <w:r>
          <w:rPr>
            <w:noProof/>
            <w:webHidden/>
          </w:rPr>
          <w:fldChar w:fldCharType="separate"/>
        </w:r>
        <w:r>
          <w:rPr>
            <w:noProof/>
            <w:webHidden/>
          </w:rPr>
          <w:t>17</w:t>
        </w:r>
        <w:r>
          <w:rPr>
            <w:noProof/>
            <w:webHidden/>
          </w:rPr>
          <w:fldChar w:fldCharType="end"/>
        </w:r>
      </w:hyperlink>
    </w:p>
    <w:p w14:paraId="3E303941" w14:textId="6AE1CC34"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96" w:history="1">
        <w:r w:rsidRPr="002644F9">
          <w:rPr>
            <w:rStyle w:val="Hyperlink"/>
            <w:noProof/>
          </w:rPr>
          <w:t>Figure 25 - Stress Throughout Tensile Test for Hemp Non-Woven with Bio Resin</w:t>
        </w:r>
        <w:r>
          <w:rPr>
            <w:noProof/>
            <w:webHidden/>
          </w:rPr>
          <w:tab/>
        </w:r>
        <w:r>
          <w:rPr>
            <w:noProof/>
            <w:webHidden/>
          </w:rPr>
          <w:fldChar w:fldCharType="begin"/>
        </w:r>
        <w:r>
          <w:rPr>
            <w:noProof/>
            <w:webHidden/>
          </w:rPr>
          <w:instrText xml:space="preserve"> PAGEREF _Toc197257196 \h </w:instrText>
        </w:r>
        <w:r>
          <w:rPr>
            <w:noProof/>
            <w:webHidden/>
          </w:rPr>
        </w:r>
        <w:r>
          <w:rPr>
            <w:noProof/>
            <w:webHidden/>
          </w:rPr>
          <w:fldChar w:fldCharType="separate"/>
        </w:r>
        <w:r>
          <w:rPr>
            <w:noProof/>
            <w:webHidden/>
          </w:rPr>
          <w:t>17</w:t>
        </w:r>
        <w:r>
          <w:rPr>
            <w:noProof/>
            <w:webHidden/>
          </w:rPr>
          <w:fldChar w:fldCharType="end"/>
        </w:r>
      </w:hyperlink>
    </w:p>
    <w:p w14:paraId="5B115225" w14:textId="067C5A38"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97" w:history="1">
        <w:r w:rsidRPr="002644F9">
          <w:rPr>
            <w:rStyle w:val="Hyperlink"/>
            <w:noProof/>
          </w:rPr>
          <w:t>Figure 26 - Max Stress Experienced on Hemp Non-Woven Epoxy</w:t>
        </w:r>
        <w:r>
          <w:rPr>
            <w:noProof/>
            <w:webHidden/>
          </w:rPr>
          <w:tab/>
        </w:r>
        <w:r>
          <w:rPr>
            <w:noProof/>
            <w:webHidden/>
          </w:rPr>
          <w:fldChar w:fldCharType="begin"/>
        </w:r>
        <w:r>
          <w:rPr>
            <w:noProof/>
            <w:webHidden/>
          </w:rPr>
          <w:instrText xml:space="preserve"> PAGEREF _Toc197257197 \h </w:instrText>
        </w:r>
        <w:r>
          <w:rPr>
            <w:noProof/>
            <w:webHidden/>
          </w:rPr>
        </w:r>
        <w:r>
          <w:rPr>
            <w:noProof/>
            <w:webHidden/>
          </w:rPr>
          <w:fldChar w:fldCharType="separate"/>
        </w:r>
        <w:r>
          <w:rPr>
            <w:noProof/>
            <w:webHidden/>
          </w:rPr>
          <w:t>18</w:t>
        </w:r>
        <w:r>
          <w:rPr>
            <w:noProof/>
            <w:webHidden/>
          </w:rPr>
          <w:fldChar w:fldCharType="end"/>
        </w:r>
      </w:hyperlink>
    </w:p>
    <w:p w14:paraId="428945FC" w14:textId="7E21D172"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98" w:history="1">
        <w:r w:rsidRPr="002644F9">
          <w:rPr>
            <w:rStyle w:val="Hyperlink"/>
            <w:noProof/>
          </w:rPr>
          <w:t>Figure 27 - Stress Throughout Tensile Test for Flax Non-Woven with Bio Resin</w:t>
        </w:r>
        <w:r>
          <w:rPr>
            <w:noProof/>
            <w:webHidden/>
          </w:rPr>
          <w:tab/>
        </w:r>
        <w:r>
          <w:rPr>
            <w:noProof/>
            <w:webHidden/>
          </w:rPr>
          <w:fldChar w:fldCharType="begin"/>
        </w:r>
        <w:r>
          <w:rPr>
            <w:noProof/>
            <w:webHidden/>
          </w:rPr>
          <w:instrText xml:space="preserve"> PAGEREF _Toc197257198 \h </w:instrText>
        </w:r>
        <w:r>
          <w:rPr>
            <w:noProof/>
            <w:webHidden/>
          </w:rPr>
        </w:r>
        <w:r>
          <w:rPr>
            <w:noProof/>
            <w:webHidden/>
          </w:rPr>
          <w:fldChar w:fldCharType="separate"/>
        </w:r>
        <w:r>
          <w:rPr>
            <w:noProof/>
            <w:webHidden/>
          </w:rPr>
          <w:t>18</w:t>
        </w:r>
        <w:r>
          <w:rPr>
            <w:noProof/>
            <w:webHidden/>
          </w:rPr>
          <w:fldChar w:fldCharType="end"/>
        </w:r>
      </w:hyperlink>
    </w:p>
    <w:p w14:paraId="274EA7A5" w14:textId="5831E2D2"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199" w:history="1">
        <w:r w:rsidRPr="002644F9">
          <w:rPr>
            <w:rStyle w:val="Hyperlink"/>
            <w:noProof/>
          </w:rPr>
          <w:t>Figure 28 - Max Stress Experienced on Flat Non-Woven with Bio Resin</w:t>
        </w:r>
        <w:r>
          <w:rPr>
            <w:noProof/>
            <w:webHidden/>
          </w:rPr>
          <w:tab/>
        </w:r>
        <w:r>
          <w:rPr>
            <w:noProof/>
            <w:webHidden/>
          </w:rPr>
          <w:fldChar w:fldCharType="begin"/>
        </w:r>
        <w:r>
          <w:rPr>
            <w:noProof/>
            <w:webHidden/>
          </w:rPr>
          <w:instrText xml:space="preserve"> PAGEREF _Toc197257199 \h </w:instrText>
        </w:r>
        <w:r>
          <w:rPr>
            <w:noProof/>
            <w:webHidden/>
          </w:rPr>
        </w:r>
        <w:r>
          <w:rPr>
            <w:noProof/>
            <w:webHidden/>
          </w:rPr>
          <w:fldChar w:fldCharType="separate"/>
        </w:r>
        <w:r>
          <w:rPr>
            <w:noProof/>
            <w:webHidden/>
          </w:rPr>
          <w:t>18</w:t>
        </w:r>
        <w:r>
          <w:rPr>
            <w:noProof/>
            <w:webHidden/>
          </w:rPr>
          <w:fldChar w:fldCharType="end"/>
        </w:r>
      </w:hyperlink>
    </w:p>
    <w:p w14:paraId="0F822947" w14:textId="76A5ABB4"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00" w:history="1">
        <w:r w:rsidRPr="002644F9">
          <w:rPr>
            <w:rStyle w:val="Hyperlink"/>
            <w:noProof/>
          </w:rPr>
          <w:t>Figure 29 - Stress Throughout Tensile Test for Flax Woven with Bio Resin</w:t>
        </w:r>
        <w:r>
          <w:rPr>
            <w:noProof/>
            <w:webHidden/>
          </w:rPr>
          <w:tab/>
        </w:r>
        <w:r>
          <w:rPr>
            <w:noProof/>
            <w:webHidden/>
          </w:rPr>
          <w:fldChar w:fldCharType="begin"/>
        </w:r>
        <w:r>
          <w:rPr>
            <w:noProof/>
            <w:webHidden/>
          </w:rPr>
          <w:instrText xml:space="preserve"> PAGEREF _Toc197257200 \h </w:instrText>
        </w:r>
        <w:r>
          <w:rPr>
            <w:noProof/>
            <w:webHidden/>
          </w:rPr>
        </w:r>
        <w:r>
          <w:rPr>
            <w:noProof/>
            <w:webHidden/>
          </w:rPr>
          <w:fldChar w:fldCharType="separate"/>
        </w:r>
        <w:r>
          <w:rPr>
            <w:noProof/>
            <w:webHidden/>
          </w:rPr>
          <w:t>19</w:t>
        </w:r>
        <w:r>
          <w:rPr>
            <w:noProof/>
            <w:webHidden/>
          </w:rPr>
          <w:fldChar w:fldCharType="end"/>
        </w:r>
      </w:hyperlink>
    </w:p>
    <w:p w14:paraId="0F765573" w14:textId="333B22A6"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01" w:history="1">
        <w:r w:rsidRPr="002644F9">
          <w:rPr>
            <w:rStyle w:val="Hyperlink"/>
            <w:noProof/>
          </w:rPr>
          <w:t>Figure 30 - Max Stress Experienced on Flax Woven with Bio Resin</w:t>
        </w:r>
        <w:r>
          <w:rPr>
            <w:noProof/>
            <w:webHidden/>
          </w:rPr>
          <w:tab/>
        </w:r>
        <w:r>
          <w:rPr>
            <w:noProof/>
            <w:webHidden/>
          </w:rPr>
          <w:fldChar w:fldCharType="begin"/>
        </w:r>
        <w:r>
          <w:rPr>
            <w:noProof/>
            <w:webHidden/>
          </w:rPr>
          <w:instrText xml:space="preserve"> PAGEREF _Toc197257201 \h </w:instrText>
        </w:r>
        <w:r>
          <w:rPr>
            <w:noProof/>
            <w:webHidden/>
          </w:rPr>
        </w:r>
        <w:r>
          <w:rPr>
            <w:noProof/>
            <w:webHidden/>
          </w:rPr>
          <w:fldChar w:fldCharType="separate"/>
        </w:r>
        <w:r>
          <w:rPr>
            <w:noProof/>
            <w:webHidden/>
          </w:rPr>
          <w:t>19</w:t>
        </w:r>
        <w:r>
          <w:rPr>
            <w:noProof/>
            <w:webHidden/>
          </w:rPr>
          <w:fldChar w:fldCharType="end"/>
        </w:r>
      </w:hyperlink>
    </w:p>
    <w:p w14:paraId="49B8C949" w14:textId="0D4D56A4"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02" w:history="1">
        <w:r w:rsidRPr="002644F9">
          <w:rPr>
            <w:rStyle w:val="Hyperlink"/>
            <w:noProof/>
          </w:rPr>
          <w:t>Figure 31 - Average Stress Throughout Tensile Test for Each Material</w:t>
        </w:r>
        <w:r>
          <w:rPr>
            <w:noProof/>
            <w:webHidden/>
          </w:rPr>
          <w:tab/>
        </w:r>
        <w:r>
          <w:rPr>
            <w:noProof/>
            <w:webHidden/>
          </w:rPr>
          <w:fldChar w:fldCharType="begin"/>
        </w:r>
        <w:r>
          <w:rPr>
            <w:noProof/>
            <w:webHidden/>
          </w:rPr>
          <w:instrText xml:space="preserve"> PAGEREF _Toc197257202 \h </w:instrText>
        </w:r>
        <w:r>
          <w:rPr>
            <w:noProof/>
            <w:webHidden/>
          </w:rPr>
        </w:r>
        <w:r>
          <w:rPr>
            <w:noProof/>
            <w:webHidden/>
          </w:rPr>
          <w:fldChar w:fldCharType="separate"/>
        </w:r>
        <w:r>
          <w:rPr>
            <w:noProof/>
            <w:webHidden/>
          </w:rPr>
          <w:t>20</w:t>
        </w:r>
        <w:r>
          <w:rPr>
            <w:noProof/>
            <w:webHidden/>
          </w:rPr>
          <w:fldChar w:fldCharType="end"/>
        </w:r>
      </w:hyperlink>
    </w:p>
    <w:p w14:paraId="510ECB50" w14:textId="7CBA735D"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03" w:history="1">
        <w:r w:rsidRPr="002644F9">
          <w:rPr>
            <w:rStyle w:val="Hyperlink"/>
            <w:noProof/>
          </w:rPr>
          <w:t>Figure 32 - Max Stress Experienced by Each Material</w:t>
        </w:r>
        <w:r>
          <w:rPr>
            <w:noProof/>
            <w:webHidden/>
          </w:rPr>
          <w:tab/>
        </w:r>
        <w:r>
          <w:rPr>
            <w:noProof/>
            <w:webHidden/>
          </w:rPr>
          <w:fldChar w:fldCharType="begin"/>
        </w:r>
        <w:r>
          <w:rPr>
            <w:noProof/>
            <w:webHidden/>
          </w:rPr>
          <w:instrText xml:space="preserve"> PAGEREF _Toc197257203 \h </w:instrText>
        </w:r>
        <w:r>
          <w:rPr>
            <w:noProof/>
            <w:webHidden/>
          </w:rPr>
        </w:r>
        <w:r>
          <w:rPr>
            <w:noProof/>
            <w:webHidden/>
          </w:rPr>
          <w:fldChar w:fldCharType="separate"/>
        </w:r>
        <w:r>
          <w:rPr>
            <w:noProof/>
            <w:webHidden/>
          </w:rPr>
          <w:t>20</w:t>
        </w:r>
        <w:r>
          <w:rPr>
            <w:noProof/>
            <w:webHidden/>
          </w:rPr>
          <w:fldChar w:fldCharType="end"/>
        </w:r>
      </w:hyperlink>
    </w:p>
    <w:p w14:paraId="3F9A9514" w14:textId="78AA0F65"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04" w:history="1">
        <w:r w:rsidRPr="002644F9">
          <w:rPr>
            <w:rStyle w:val="Hyperlink"/>
            <w:noProof/>
          </w:rPr>
          <w:t>Figure 33 - Denison Machine Calibration Date</w:t>
        </w:r>
        <w:r>
          <w:rPr>
            <w:noProof/>
            <w:webHidden/>
          </w:rPr>
          <w:tab/>
        </w:r>
        <w:r>
          <w:rPr>
            <w:noProof/>
            <w:webHidden/>
          </w:rPr>
          <w:fldChar w:fldCharType="begin"/>
        </w:r>
        <w:r>
          <w:rPr>
            <w:noProof/>
            <w:webHidden/>
          </w:rPr>
          <w:instrText xml:space="preserve"> PAGEREF _Toc197257204 \h </w:instrText>
        </w:r>
        <w:r>
          <w:rPr>
            <w:noProof/>
            <w:webHidden/>
          </w:rPr>
        </w:r>
        <w:r>
          <w:rPr>
            <w:noProof/>
            <w:webHidden/>
          </w:rPr>
          <w:fldChar w:fldCharType="separate"/>
        </w:r>
        <w:r>
          <w:rPr>
            <w:noProof/>
            <w:webHidden/>
          </w:rPr>
          <w:t>22</w:t>
        </w:r>
        <w:r>
          <w:rPr>
            <w:noProof/>
            <w:webHidden/>
          </w:rPr>
          <w:fldChar w:fldCharType="end"/>
        </w:r>
      </w:hyperlink>
    </w:p>
    <w:p w14:paraId="2855F204" w14:textId="4BBAA9F1"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05" w:history="1">
        <w:r w:rsidRPr="002644F9">
          <w:rPr>
            <w:rStyle w:val="Hyperlink"/>
            <w:noProof/>
          </w:rPr>
          <w:t>Figure 34 - SN-Curve for Carbon Epoxy Composite (Al-Qrimli.H, Mahdi.F, Alnaimi.F, 2015)</w:t>
        </w:r>
        <w:r>
          <w:rPr>
            <w:noProof/>
            <w:webHidden/>
          </w:rPr>
          <w:tab/>
        </w:r>
        <w:r>
          <w:rPr>
            <w:noProof/>
            <w:webHidden/>
          </w:rPr>
          <w:fldChar w:fldCharType="begin"/>
        </w:r>
        <w:r>
          <w:rPr>
            <w:noProof/>
            <w:webHidden/>
          </w:rPr>
          <w:instrText xml:space="preserve"> PAGEREF _Toc197257205 \h </w:instrText>
        </w:r>
        <w:r>
          <w:rPr>
            <w:noProof/>
            <w:webHidden/>
          </w:rPr>
        </w:r>
        <w:r>
          <w:rPr>
            <w:noProof/>
            <w:webHidden/>
          </w:rPr>
          <w:fldChar w:fldCharType="separate"/>
        </w:r>
        <w:r>
          <w:rPr>
            <w:noProof/>
            <w:webHidden/>
          </w:rPr>
          <w:t>22</w:t>
        </w:r>
        <w:r>
          <w:rPr>
            <w:noProof/>
            <w:webHidden/>
          </w:rPr>
          <w:fldChar w:fldCharType="end"/>
        </w:r>
      </w:hyperlink>
    </w:p>
    <w:p w14:paraId="04323D74" w14:textId="3D9ECF66"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06" w:history="1">
        <w:r w:rsidRPr="002644F9">
          <w:rPr>
            <w:rStyle w:val="Hyperlink"/>
            <w:noProof/>
          </w:rPr>
          <w:t>Figure 35 - Difference between Non-Woven (Left) and Woven (Right) Carbon (Tenowo, n.d.)</w:t>
        </w:r>
        <w:r>
          <w:rPr>
            <w:noProof/>
            <w:webHidden/>
          </w:rPr>
          <w:tab/>
        </w:r>
        <w:r>
          <w:rPr>
            <w:noProof/>
            <w:webHidden/>
          </w:rPr>
          <w:fldChar w:fldCharType="begin"/>
        </w:r>
        <w:r>
          <w:rPr>
            <w:noProof/>
            <w:webHidden/>
          </w:rPr>
          <w:instrText xml:space="preserve"> PAGEREF _Toc197257206 \h </w:instrText>
        </w:r>
        <w:r>
          <w:rPr>
            <w:noProof/>
            <w:webHidden/>
          </w:rPr>
        </w:r>
        <w:r>
          <w:rPr>
            <w:noProof/>
            <w:webHidden/>
          </w:rPr>
          <w:fldChar w:fldCharType="separate"/>
        </w:r>
        <w:r>
          <w:rPr>
            <w:noProof/>
            <w:webHidden/>
          </w:rPr>
          <w:t>23</w:t>
        </w:r>
        <w:r>
          <w:rPr>
            <w:noProof/>
            <w:webHidden/>
          </w:rPr>
          <w:fldChar w:fldCharType="end"/>
        </w:r>
      </w:hyperlink>
    </w:p>
    <w:p w14:paraId="166C2EE2" w14:textId="4B23D5A2"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07" w:history="1">
        <w:r w:rsidRPr="002644F9">
          <w:rPr>
            <w:rStyle w:val="Hyperlink"/>
            <w:noProof/>
          </w:rPr>
          <w:t>Figure 36 - Aluminium After Tensile Break</w:t>
        </w:r>
        <w:r>
          <w:rPr>
            <w:noProof/>
            <w:webHidden/>
          </w:rPr>
          <w:tab/>
        </w:r>
        <w:r>
          <w:rPr>
            <w:noProof/>
            <w:webHidden/>
          </w:rPr>
          <w:fldChar w:fldCharType="begin"/>
        </w:r>
        <w:r>
          <w:rPr>
            <w:noProof/>
            <w:webHidden/>
          </w:rPr>
          <w:instrText xml:space="preserve"> PAGEREF _Toc197257207 \h </w:instrText>
        </w:r>
        <w:r>
          <w:rPr>
            <w:noProof/>
            <w:webHidden/>
          </w:rPr>
        </w:r>
        <w:r>
          <w:rPr>
            <w:noProof/>
            <w:webHidden/>
          </w:rPr>
          <w:fldChar w:fldCharType="separate"/>
        </w:r>
        <w:r>
          <w:rPr>
            <w:noProof/>
            <w:webHidden/>
          </w:rPr>
          <w:t>25</w:t>
        </w:r>
        <w:r>
          <w:rPr>
            <w:noProof/>
            <w:webHidden/>
          </w:rPr>
          <w:fldChar w:fldCharType="end"/>
        </w:r>
      </w:hyperlink>
    </w:p>
    <w:p w14:paraId="4F4F603A" w14:textId="24B90B90"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08" w:history="1">
        <w:r w:rsidRPr="002644F9">
          <w:rPr>
            <w:rStyle w:val="Hyperlink"/>
            <w:noProof/>
          </w:rPr>
          <w:t>Figure 37 - Aluminium in Tensile Test, Outlining the Material Necking Throughout Test</w:t>
        </w:r>
        <w:r>
          <w:rPr>
            <w:noProof/>
            <w:webHidden/>
          </w:rPr>
          <w:tab/>
        </w:r>
        <w:r>
          <w:rPr>
            <w:noProof/>
            <w:webHidden/>
          </w:rPr>
          <w:fldChar w:fldCharType="begin"/>
        </w:r>
        <w:r>
          <w:rPr>
            <w:noProof/>
            <w:webHidden/>
          </w:rPr>
          <w:instrText xml:space="preserve"> PAGEREF _Toc197257208 \h </w:instrText>
        </w:r>
        <w:r>
          <w:rPr>
            <w:noProof/>
            <w:webHidden/>
          </w:rPr>
        </w:r>
        <w:r>
          <w:rPr>
            <w:noProof/>
            <w:webHidden/>
          </w:rPr>
          <w:fldChar w:fldCharType="separate"/>
        </w:r>
        <w:r>
          <w:rPr>
            <w:noProof/>
            <w:webHidden/>
          </w:rPr>
          <w:t>25</w:t>
        </w:r>
        <w:r>
          <w:rPr>
            <w:noProof/>
            <w:webHidden/>
          </w:rPr>
          <w:fldChar w:fldCharType="end"/>
        </w:r>
      </w:hyperlink>
    </w:p>
    <w:p w14:paraId="332B7FE4" w14:textId="37E4AB06"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09" w:history="1">
        <w:r w:rsidRPr="002644F9">
          <w:rPr>
            <w:rStyle w:val="Hyperlink"/>
            <w:noProof/>
          </w:rPr>
          <w:t>Figure 38 - Material Necking (SUNGDA, n.d.)</w:t>
        </w:r>
        <w:r>
          <w:rPr>
            <w:noProof/>
            <w:webHidden/>
          </w:rPr>
          <w:tab/>
        </w:r>
        <w:r>
          <w:rPr>
            <w:noProof/>
            <w:webHidden/>
          </w:rPr>
          <w:fldChar w:fldCharType="begin"/>
        </w:r>
        <w:r>
          <w:rPr>
            <w:noProof/>
            <w:webHidden/>
          </w:rPr>
          <w:instrText xml:space="preserve"> PAGEREF _Toc197257209 \h </w:instrText>
        </w:r>
        <w:r>
          <w:rPr>
            <w:noProof/>
            <w:webHidden/>
          </w:rPr>
        </w:r>
        <w:r>
          <w:rPr>
            <w:noProof/>
            <w:webHidden/>
          </w:rPr>
          <w:fldChar w:fldCharType="separate"/>
        </w:r>
        <w:r>
          <w:rPr>
            <w:noProof/>
            <w:webHidden/>
          </w:rPr>
          <w:t>26</w:t>
        </w:r>
        <w:r>
          <w:rPr>
            <w:noProof/>
            <w:webHidden/>
          </w:rPr>
          <w:fldChar w:fldCharType="end"/>
        </w:r>
      </w:hyperlink>
    </w:p>
    <w:p w14:paraId="26D61A1B" w14:textId="13B0417F"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10" w:history="1">
        <w:r w:rsidRPr="002644F9">
          <w:rPr>
            <w:rStyle w:val="Hyperlink"/>
            <w:noProof/>
          </w:rPr>
          <w:t>Figure 39 - Kevlar After Tensile Break</w:t>
        </w:r>
        <w:r>
          <w:rPr>
            <w:noProof/>
            <w:webHidden/>
          </w:rPr>
          <w:tab/>
        </w:r>
        <w:r>
          <w:rPr>
            <w:noProof/>
            <w:webHidden/>
          </w:rPr>
          <w:fldChar w:fldCharType="begin"/>
        </w:r>
        <w:r>
          <w:rPr>
            <w:noProof/>
            <w:webHidden/>
          </w:rPr>
          <w:instrText xml:space="preserve"> PAGEREF _Toc197257210 \h </w:instrText>
        </w:r>
        <w:r>
          <w:rPr>
            <w:noProof/>
            <w:webHidden/>
          </w:rPr>
        </w:r>
        <w:r>
          <w:rPr>
            <w:noProof/>
            <w:webHidden/>
          </w:rPr>
          <w:fldChar w:fldCharType="separate"/>
        </w:r>
        <w:r>
          <w:rPr>
            <w:noProof/>
            <w:webHidden/>
          </w:rPr>
          <w:t>26</w:t>
        </w:r>
        <w:r>
          <w:rPr>
            <w:noProof/>
            <w:webHidden/>
          </w:rPr>
          <w:fldChar w:fldCharType="end"/>
        </w:r>
      </w:hyperlink>
    </w:p>
    <w:p w14:paraId="7EB45433" w14:textId="79B1AF9B"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11" w:history="1">
        <w:r w:rsidRPr="002644F9">
          <w:rPr>
            <w:rStyle w:val="Hyperlink"/>
            <w:noProof/>
          </w:rPr>
          <w:t>Figure 40 - Zoomed in at Fracture of Kevlar After Tensile Test</w:t>
        </w:r>
        <w:r>
          <w:rPr>
            <w:noProof/>
            <w:webHidden/>
          </w:rPr>
          <w:tab/>
        </w:r>
        <w:r>
          <w:rPr>
            <w:noProof/>
            <w:webHidden/>
          </w:rPr>
          <w:fldChar w:fldCharType="begin"/>
        </w:r>
        <w:r>
          <w:rPr>
            <w:noProof/>
            <w:webHidden/>
          </w:rPr>
          <w:instrText xml:space="preserve"> PAGEREF _Toc197257211 \h </w:instrText>
        </w:r>
        <w:r>
          <w:rPr>
            <w:noProof/>
            <w:webHidden/>
          </w:rPr>
        </w:r>
        <w:r>
          <w:rPr>
            <w:noProof/>
            <w:webHidden/>
          </w:rPr>
          <w:fldChar w:fldCharType="separate"/>
        </w:r>
        <w:r>
          <w:rPr>
            <w:noProof/>
            <w:webHidden/>
          </w:rPr>
          <w:t>26</w:t>
        </w:r>
        <w:r>
          <w:rPr>
            <w:noProof/>
            <w:webHidden/>
          </w:rPr>
          <w:fldChar w:fldCharType="end"/>
        </w:r>
      </w:hyperlink>
    </w:p>
    <w:p w14:paraId="670F12EC" w14:textId="67C0FA35"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12" w:history="1">
        <w:r w:rsidRPr="002644F9">
          <w:rPr>
            <w:rStyle w:val="Hyperlink"/>
            <w:noProof/>
          </w:rPr>
          <w:t>Figure 41 - Failure of Carbon Non-Woven with Bio Resin</w:t>
        </w:r>
        <w:r>
          <w:rPr>
            <w:noProof/>
            <w:webHidden/>
          </w:rPr>
          <w:tab/>
        </w:r>
        <w:r>
          <w:rPr>
            <w:noProof/>
            <w:webHidden/>
          </w:rPr>
          <w:fldChar w:fldCharType="begin"/>
        </w:r>
        <w:r>
          <w:rPr>
            <w:noProof/>
            <w:webHidden/>
          </w:rPr>
          <w:instrText xml:space="preserve"> PAGEREF _Toc197257212 \h </w:instrText>
        </w:r>
        <w:r>
          <w:rPr>
            <w:noProof/>
            <w:webHidden/>
          </w:rPr>
        </w:r>
        <w:r>
          <w:rPr>
            <w:noProof/>
            <w:webHidden/>
          </w:rPr>
          <w:fldChar w:fldCharType="separate"/>
        </w:r>
        <w:r>
          <w:rPr>
            <w:noProof/>
            <w:webHidden/>
          </w:rPr>
          <w:t>34</w:t>
        </w:r>
        <w:r>
          <w:rPr>
            <w:noProof/>
            <w:webHidden/>
          </w:rPr>
          <w:fldChar w:fldCharType="end"/>
        </w:r>
      </w:hyperlink>
    </w:p>
    <w:p w14:paraId="4855E53D" w14:textId="7AD90561"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13" w:history="1">
        <w:r w:rsidRPr="002644F9">
          <w:rPr>
            <w:rStyle w:val="Hyperlink"/>
            <w:noProof/>
          </w:rPr>
          <w:t>Figure 42 - Fracture of Carbon Woven with Bio Resin</w:t>
        </w:r>
        <w:r>
          <w:rPr>
            <w:noProof/>
            <w:webHidden/>
          </w:rPr>
          <w:tab/>
        </w:r>
        <w:r>
          <w:rPr>
            <w:noProof/>
            <w:webHidden/>
          </w:rPr>
          <w:fldChar w:fldCharType="begin"/>
        </w:r>
        <w:r>
          <w:rPr>
            <w:noProof/>
            <w:webHidden/>
          </w:rPr>
          <w:instrText xml:space="preserve"> PAGEREF _Toc197257213 \h </w:instrText>
        </w:r>
        <w:r>
          <w:rPr>
            <w:noProof/>
            <w:webHidden/>
          </w:rPr>
        </w:r>
        <w:r>
          <w:rPr>
            <w:noProof/>
            <w:webHidden/>
          </w:rPr>
          <w:fldChar w:fldCharType="separate"/>
        </w:r>
        <w:r>
          <w:rPr>
            <w:noProof/>
            <w:webHidden/>
          </w:rPr>
          <w:t>34</w:t>
        </w:r>
        <w:r>
          <w:rPr>
            <w:noProof/>
            <w:webHidden/>
          </w:rPr>
          <w:fldChar w:fldCharType="end"/>
        </w:r>
      </w:hyperlink>
    </w:p>
    <w:p w14:paraId="22483884" w14:textId="4830A4AB"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14" w:history="1">
        <w:r w:rsidRPr="002644F9">
          <w:rPr>
            <w:rStyle w:val="Hyperlink"/>
            <w:noProof/>
          </w:rPr>
          <w:t>Figure 43 - Fracture of Carbon Woven with Epoxy</w:t>
        </w:r>
        <w:r>
          <w:rPr>
            <w:noProof/>
            <w:webHidden/>
          </w:rPr>
          <w:tab/>
        </w:r>
        <w:r>
          <w:rPr>
            <w:noProof/>
            <w:webHidden/>
          </w:rPr>
          <w:fldChar w:fldCharType="begin"/>
        </w:r>
        <w:r>
          <w:rPr>
            <w:noProof/>
            <w:webHidden/>
          </w:rPr>
          <w:instrText xml:space="preserve"> PAGEREF _Toc197257214 \h </w:instrText>
        </w:r>
        <w:r>
          <w:rPr>
            <w:noProof/>
            <w:webHidden/>
          </w:rPr>
        </w:r>
        <w:r>
          <w:rPr>
            <w:noProof/>
            <w:webHidden/>
          </w:rPr>
          <w:fldChar w:fldCharType="separate"/>
        </w:r>
        <w:r>
          <w:rPr>
            <w:noProof/>
            <w:webHidden/>
          </w:rPr>
          <w:t>35</w:t>
        </w:r>
        <w:r>
          <w:rPr>
            <w:noProof/>
            <w:webHidden/>
          </w:rPr>
          <w:fldChar w:fldCharType="end"/>
        </w:r>
      </w:hyperlink>
    </w:p>
    <w:p w14:paraId="47ACF43F" w14:textId="0BCF0E59"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15" w:history="1">
        <w:r w:rsidRPr="002644F9">
          <w:rPr>
            <w:rStyle w:val="Hyperlink"/>
            <w:noProof/>
          </w:rPr>
          <w:t>Figure 44 - Fracture of Hemp Non-Woven with Bio Resin</w:t>
        </w:r>
        <w:r>
          <w:rPr>
            <w:noProof/>
            <w:webHidden/>
          </w:rPr>
          <w:tab/>
        </w:r>
        <w:r>
          <w:rPr>
            <w:noProof/>
            <w:webHidden/>
          </w:rPr>
          <w:fldChar w:fldCharType="begin"/>
        </w:r>
        <w:r>
          <w:rPr>
            <w:noProof/>
            <w:webHidden/>
          </w:rPr>
          <w:instrText xml:space="preserve"> PAGEREF _Toc197257215 \h </w:instrText>
        </w:r>
        <w:r>
          <w:rPr>
            <w:noProof/>
            <w:webHidden/>
          </w:rPr>
        </w:r>
        <w:r>
          <w:rPr>
            <w:noProof/>
            <w:webHidden/>
          </w:rPr>
          <w:fldChar w:fldCharType="separate"/>
        </w:r>
        <w:r>
          <w:rPr>
            <w:noProof/>
            <w:webHidden/>
          </w:rPr>
          <w:t>35</w:t>
        </w:r>
        <w:r>
          <w:rPr>
            <w:noProof/>
            <w:webHidden/>
          </w:rPr>
          <w:fldChar w:fldCharType="end"/>
        </w:r>
      </w:hyperlink>
    </w:p>
    <w:p w14:paraId="5122FBFD" w14:textId="64374EEB"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16" w:history="1">
        <w:r w:rsidRPr="002644F9">
          <w:rPr>
            <w:rStyle w:val="Hyperlink"/>
            <w:noProof/>
          </w:rPr>
          <w:t>Figure 45 - Fracture of Flax Non-Woven with Bio Resin</w:t>
        </w:r>
        <w:r>
          <w:rPr>
            <w:noProof/>
            <w:webHidden/>
          </w:rPr>
          <w:tab/>
        </w:r>
        <w:r>
          <w:rPr>
            <w:noProof/>
            <w:webHidden/>
          </w:rPr>
          <w:fldChar w:fldCharType="begin"/>
        </w:r>
        <w:r>
          <w:rPr>
            <w:noProof/>
            <w:webHidden/>
          </w:rPr>
          <w:instrText xml:space="preserve"> PAGEREF _Toc197257216 \h </w:instrText>
        </w:r>
        <w:r>
          <w:rPr>
            <w:noProof/>
            <w:webHidden/>
          </w:rPr>
        </w:r>
        <w:r>
          <w:rPr>
            <w:noProof/>
            <w:webHidden/>
          </w:rPr>
          <w:fldChar w:fldCharType="separate"/>
        </w:r>
        <w:r>
          <w:rPr>
            <w:noProof/>
            <w:webHidden/>
          </w:rPr>
          <w:t>35</w:t>
        </w:r>
        <w:r>
          <w:rPr>
            <w:noProof/>
            <w:webHidden/>
          </w:rPr>
          <w:fldChar w:fldCharType="end"/>
        </w:r>
      </w:hyperlink>
    </w:p>
    <w:p w14:paraId="4629F05A" w14:textId="0E5622CF"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17" w:history="1">
        <w:r w:rsidRPr="002644F9">
          <w:rPr>
            <w:rStyle w:val="Hyperlink"/>
            <w:noProof/>
          </w:rPr>
          <w:t>Figure 46  - Fracture of Flax Woven with Bio Resin</w:t>
        </w:r>
        <w:r>
          <w:rPr>
            <w:noProof/>
            <w:webHidden/>
          </w:rPr>
          <w:tab/>
        </w:r>
        <w:r>
          <w:rPr>
            <w:noProof/>
            <w:webHidden/>
          </w:rPr>
          <w:fldChar w:fldCharType="begin"/>
        </w:r>
        <w:r>
          <w:rPr>
            <w:noProof/>
            <w:webHidden/>
          </w:rPr>
          <w:instrText xml:space="preserve"> PAGEREF _Toc197257217 \h </w:instrText>
        </w:r>
        <w:r>
          <w:rPr>
            <w:noProof/>
            <w:webHidden/>
          </w:rPr>
        </w:r>
        <w:r>
          <w:rPr>
            <w:noProof/>
            <w:webHidden/>
          </w:rPr>
          <w:fldChar w:fldCharType="separate"/>
        </w:r>
        <w:r>
          <w:rPr>
            <w:noProof/>
            <w:webHidden/>
          </w:rPr>
          <w:t>36</w:t>
        </w:r>
        <w:r>
          <w:rPr>
            <w:noProof/>
            <w:webHidden/>
          </w:rPr>
          <w:fldChar w:fldCharType="end"/>
        </w:r>
      </w:hyperlink>
    </w:p>
    <w:p w14:paraId="053FE6DD" w14:textId="51F6858F" w:rsidR="00194F86" w:rsidRPr="00F501FC" w:rsidRDefault="00194F86" w:rsidP="00F501FC">
      <w:pPr>
        <w:spacing w:after="0" w:line="360" w:lineRule="auto"/>
        <w:rPr>
          <w:rFonts w:ascii="Times New Roman" w:hAnsi="Times New Roman" w:cs="Times New Roman"/>
          <w:color w:val="5B9BD5" w:themeColor="accent1"/>
          <w:sz w:val="16"/>
          <w:szCs w:val="12"/>
        </w:rPr>
      </w:pPr>
      <w:r>
        <w:rPr>
          <w:rFonts w:ascii="Times New Roman" w:hAnsi="Times New Roman" w:cs="Times New Roman"/>
          <w:color w:val="5B9BD5" w:themeColor="accent1"/>
          <w:sz w:val="28"/>
        </w:rPr>
        <w:fldChar w:fldCharType="end"/>
      </w:r>
    </w:p>
    <w:p w14:paraId="2236E75A" w14:textId="507ECB67" w:rsidR="00C9119E" w:rsidRDefault="00194F86">
      <w:pPr>
        <w:pStyle w:val="TableofFigures"/>
        <w:tabs>
          <w:tab w:val="right" w:leader="dot" w:pos="9016"/>
        </w:tabs>
        <w:rPr>
          <w:rFonts w:eastAsiaTheme="minorEastAsia"/>
          <w:noProof/>
          <w:kern w:val="2"/>
          <w:sz w:val="24"/>
          <w:szCs w:val="24"/>
          <w:lang w:eastAsia="zh-CN"/>
          <w14:ligatures w14:val="standardContextual"/>
        </w:rPr>
      </w:pPr>
      <w:r>
        <w:rPr>
          <w:rFonts w:ascii="Times New Roman" w:hAnsi="Times New Roman" w:cs="Times New Roman"/>
          <w:color w:val="5B9BD5" w:themeColor="accent1"/>
          <w:sz w:val="28"/>
        </w:rPr>
        <w:fldChar w:fldCharType="begin"/>
      </w:r>
      <w:r>
        <w:rPr>
          <w:rFonts w:ascii="Times New Roman" w:hAnsi="Times New Roman" w:cs="Times New Roman"/>
          <w:color w:val="5B9BD5" w:themeColor="accent1"/>
          <w:sz w:val="28"/>
        </w:rPr>
        <w:instrText xml:space="preserve"> TOC \h \z \c "Table" </w:instrText>
      </w:r>
      <w:r>
        <w:rPr>
          <w:rFonts w:ascii="Times New Roman" w:hAnsi="Times New Roman" w:cs="Times New Roman"/>
          <w:color w:val="5B9BD5" w:themeColor="accent1"/>
          <w:sz w:val="28"/>
        </w:rPr>
        <w:fldChar w:fldCharType="separate"/>
      </w:r>
      <w:hyperlink w:anchor="_Toc197257218" w:history="1">
        <w:r w:rsidR="00C9119E" w:rsidRPr="00422F6C">
          <w:rPr>
            <w:rStyle w:val="Hyperlink"/>
            <w:noProof/>
          </w:rPr>
          <w:t>Table 1 - Common Composites and their Applications to Automotive &amp; Motorsport (Khan.F et al, 2024)</w:t>
        </w:r>
        <w:r w:rsidR="00C9119E">
          <w:rPr>
            <w:noProof/>
            <w:webHidden/>
          </w:rPr>
          <w:tab/>
        </w:r>
        <w:r w:rsidR="00C9119E">
          <w:rPr>
            <w:noProof/>
            <w:webHidden/>
          </w:rPr>
          <w:fldChar w:fldCharType="begin"/>
        </w:r>
        <w:r w:rsidR="00C9119E">
          <w:rPr>
            <w:noProof/>
            <w:webHidden/>
          </w:rPr>
          <w:instrText xml:space="preserve"> PAGEREF _Toc197257218 \h </w:instrText>
        </w:r>
        <w:r w:rsidR="00C9119E">
          <w:rPr>
            <w:noProof/>
            <w:webHidden/>
          </w:rPr>
        </w:r>
        <w:r w:rsidR="00C9119E">
          <w:rPr>
            <w:noProof/>
            <w:webHidden/>
          </w:rPr>
          <w:fldChar w:fldCharType="separate"/>
        </w:r>
        <w:r w:rsidR="00C9119E">
          <w:rPr>
            <w:noProof/>
            <w:webHidden/>
          </w:rPr>
          <w:t>5</w:t>
        </w:r>
        <w:r w:rsidR="00C9119E">
          <w:rPr>
            <w:noProof/>
            <w:webHidden/>
          </w:rPr>
          <w:fldChar w:fldCharType="end"/>
        </w:r>
      </w:hyperlink>
    </w:p>
    <w:p w14:paraId="2F562F8E" w14:textId="0EB6B837"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19" w:history="1">
        <w:r w:rsidRPr="00422F6C">
          <w:rPr>
            <w:rStyle w:val="Hyperlink"/>
            <w:noProof/>
          </w:rPr>
          <w:t>Table 2 - Tested Material's Sustainability Properties (Data from: Ansys Granta, 2022 &amp; easycomposites, 2024-2025)</w:t>
        </w:r>
        <w:r>
          <w:rPr>
            <w:noProof/>
            <w:webHidden/>
          </w:rPr>
          <w:tab/>
        </w:r>
        <w:r>
          <w:rPr>
            <w:noProof/>
            <w:webHidden/>
          </w:rPr>
          <w:fldChar w:fldCharType="begin"/>
        </w:r>
        <w:r>
          <w:rPr>
            <w:noProof/>
            <w:webHidden/>
          </w:rPr>
          <w:instrText xml:space="preserve"> PAGEREF _Toc197257219 \h </w:instrText>
        </w:r>
        <w:r>
          <w:rPr>
            <w:noProof/>
            <w:webHidden/>
          </w:rPr>
        </w:r>
        <w:r>
          <w:rPr>
            <w:noProof/>
            <w:webHidden/>
          </w:rPr>
          <w:fldChar w:fldCharType="separate"/>
        </w:r>
        <w:r>
          <w:rPr>
            <w:noProof/>
            <w:webHidden/>
          </w:rPr>
          <w:t>9</w:t>
        </w:r>
        <w:r>
          <w:rPr>
            <w:noProof/>
            <w:webHidden/>
          </w:rPr>
          <w:fldChar w:fldCharType="end"/>
        </w:r>
      </w:hyperlink>
    </w:p>
    <w:p w14:paraId="186B157B" w14:textId="16739D0E"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20" w:history="1">
        <w:r w:rsidRPr="00422F6C">
          <w:rPr>
            <w:rStyle w:val="Hyperlink"/>
            <w:noProof/>
          </w:rPr>
          <w:t>Table 3 - Top 5 Countries Producing the Most CO</w:t>
        </w:r>
        <w:r w:rsidRPr="00422F6C">
          <w:rPr>
            <w:rStyle w:val="Hyperlink"/>
            <w:noProof/>
            <w:vertAlign w:val="subscript"/>
          </w:rPr>
          <w:t>2</w:t>
        </w:r>
        <w:r w:rsidRPr="00422F6C">
          <w:rPr>
            <w:rStyle w:val="Hyperlink"/>
            <w:noProof/>
          </w:rPr>
          <w:t xml:space="preserve"> in 2024 (McShane.M, 2024)</w:t>
        </w:r>
        <w:r>
          <w:rPr>
            <w:noProof/>
            <w:webHidden/>
          </w:rPr>
          <w:tab/>
        </w:r>
        <w:r>
          <w:rPr>
            <w:noProof/>
            <w:webHidden/>
          </w:rPr>
          <w:fldChar w:fldCharType="begin"/>
        </w:r>
        <w:r>
          <w:rPr>
            <w:noProof/>
            <w:webHidden/>
          </w:rPr>
          <w:instrText xml:space="preserve"> PAGEREF _Toc197257220 \h </w:instrText>
        </w:r>
        <w:r>
          <w:rPr>
            <w:noProof/>
            <w:webHidden/>
          </w:rPr>
        </w:r>
        <w:r>
          <w:rPr>
            <w:noProof/>
            <w:webHidden/>
          </w:rPr>
          <w:fldChar w:fldCharType="separate"/>
        </w:r>
        <w:r>
          <w:rPr>
            <w:noProof/>
            <w:webHidden/>
          </w:rPr>
          <w:t>10</w:t>
        </w:r>
        <w:r>
          <w:rPr>
            <w:noProof/>
            <w:webHidden/>
          </w:rPr>
          <w:fldChar w:fldCharType="end"/>
        </w:r>
      </w:hyperlink>
    </w:p>
    <w:p w14:paraId="5F23E0AE" w14:textId="55B4F988"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21" w:history="1">
        <w:r w:rsidRPr="00422F6C">
          <w:rPr>
            <w:rStyle w:val="Hyperlink"/>
            <w:noProof/>
          </w:rPr>
          <w:t>Table 4 - Top 5 Countries Producing the Most CO</w:t>
        </w:r>
        <w:r w:rsidRPr="00422F6C">
          <w:rPr>
            <w:rStyle w:val="Hyperlink"/>
            <w:noProof/>
            <w:vertAlign w:val="subscript"/>
          </w:rPr>
          <w:t xml:space="preserve">2 </w:t>
        </w:r>
        <w:r w:rsidRPr="00422F6C">
          <w:rPr>
            <w:rStyle w:val="Hyperlink"/>
            <w:noProof/>
          </w:rPr>
          <w:t>per Capita in 2024 (McShane.M, 2024)</w:t>
        </w:r>
        <w:r>
          <w:rPr>
            <w:noProof/>
            <w:webHidden/>
          </w:rPr>
          <w:tab/>
        </w:r>
        <w:r>
          <w:rPr>
            <w:noProof/>
            <w:webHidden/>
          </w:rPr>
          <w:fldChar w:fldCharType="begin"/>
        </w:r>
        <w:r>
          <w:rPr>
            <w:noProof/>
            <w:webHidden/>
          </w:rPr>
          <w:instrText xml:space="preserve"> PAGEREF _Toc197257221 \h </w:instrText>
        </w:r>
        <w:r>
          <w:rPr>
            <w:noProof/>
            <w:webHidden/>
          </w:rPr>
        </w:r>
        <w:r>
          <w:rPr>
            <w:noProof/>
            <w:webHidden/>
          </w:rPr>
          <w:fldChar w:fldCharType="separate"/>
        </w:r>
        <w:r>
          <w:rPr>
            <w:noProof/>
            <w:webHidden/>
          </w:rPr>
          <w:t>10</w:t>
        </w:r>
        <w:r>
          <w:rPr>
            <w:noProof/>
            <w:webHidden/>
          </w:rPr>
          <w:fldChar w:fldCharType="end"/>
        </w:r>
      </w:hyperlink>
    </w:p>
    <w:p w14:paraId="7E6F5A9C" w14:textId="49412CB2"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22" w:history="1">
        <w:r w:rsidRPr="00422F6C">
          <w:rPr>
            <w:rStyle w:val="Hyperlink"/>
            <w:noProof/>
          </w:rPr>
          <w:t>Table 5 - Tested Material's Physical Properties</w:t>
        </w:r>
        <w:r>
          <w:rPr>
            <w:noProof/>
            <w:webHidden/>
          </w:rPr>
          <w:tab/>
        </w:r>
        <w:r>
          <w:rPr>
            <w:noProof/>
            <w:webHidden/>
          </w:rPr>
          <w:fldChar w:fldCharType="begin"/>
        </w:r>
        <w:r>
          <w:rPr>
            <w:noProof/>
            <w:webHidden/>
          </w:rPr>
          <w:instrText xml:space="preserve"> PAGEREF _Toc197257222 \h </w:instrText>
        </w:r>
        <w:r>
          <w:rPr>
            <w:noProof/>
            <w:webHidden/>
          </w:rPr>
        </w:r>
        <w:r>
          <w:rPr>
            <w:noProof/>
            <w:webHidden/>
          </w:rPr>
          <w:fldChar w:fldCharType="separate"/>
        </w:r>
        <w:r>
          <w:rPr>
            <w:noProof/>
            <w:webHidden/>
          </w:rPr>
          <w:t>13</w:t>
        </w:r>
        <w:r>
          <w:rPr>
            <w:noProof/>
            <w:webHidden/>
          </w:rPr>
          <w:fldChar w:fldCharType="end"/>
        </w:r>
      </w:hyperlink>
    </w:p>
    <w:p w14:paraId="10F405FD" w14:textId="10DD94EB"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23" w:history="1">
        <w:r w:rsidRPr="00422F6C">
          <w:rPr>
            <w:rStyle w:val="Hyperlink"/>
            <w:noProof/>
          </w:rPr>
          <w:t>Table 6 - Validation of Max Tensile Strength Values</w:t>
        </w:r>
        <w:r>
          <w:rPr>
            <w:noProof/>
            <w:webHidden/>
          </w:rPr>
          <w:tab/>
        </w:r>
        <w:r>
          <w:rPr>
            <w:noProof/>
            <w:webHidden/>
          </w:rPr>
          <w:fldChar w:fldCharType="begin"/>
        </w:r>
        <w:r>
          <w:rPr>
            <w:noProof/>
            <w:webHidden/>
          </w:rPr>
          <w:instrText xml:space="preserve"> PAGEREF _Toc197257223 \h </w:instrText>
        </w:r>
        <w:r>
          <w:rPr>
            <w:noProof/>
            <w:webHidden/>
          </w:rPr>
        </w:r>
        <w:r>
          <w:rPr>
            <w:noProof/>
            <w:webHidden/>
          </w:rPr>
          <w:fldChar w:fldCharType="separate"/>
        </w:r>
        <w:r>
          <w:rPr>
            <w:noProof/>
            <w:webHidden/>
          </w:rPr>
          <w:t>21</w:t>
        </w:r>
        <w:r>
          <w:rPr>
            <w:noProof/>
            <w:webHidden/>
          </w:rPr>
          <w:fldChar w:fldCharType="end"/>
        </w:r>
      </w:hyperlink>
    </w:p>
    <w:p w14:paraId="7C96835D" w14:textId="5842C7F3" w:rsidR="00C9119E" w:rsidRDefault="00C9119E">
      <w:pPr>
        <w:pStyle w:val="TableofFigures"/>
        <w:tabs>
          <w:tab w:val="right" w:leader="dot" w:pos="9016"/>
        </w:tabs>
        <w:rPr>
          <w:rFonts w:eastAsiaTheme="minorEastAsia"/>
          <w:noProof/>
          <w:kern w:val="2"/>
          <w:sz w:val="24"/>
          <w:szCs w:val="24"/>
          <w:lang w:eastAsia="zh-CN"/>
          <w14:ligatures w14:val="standardContextual"/>
        </w:rPr>
      </w:pPr>
      <w:hyperlink w:anchor="_Toc197257224" w:history="1">
        <w:r w:rsidRPr="00422F6C">
          <w:rPr>
            <w:rStyle w:val="Hyperlink"/>
            <w:noProof/>
          </w:rPr>
          <w:t>Table 7 - Epoxy &amp; Bio Resin Properties (easycomposites, 2025)</w:t>
        </w:r>
        <w:r>
          <w:rPr>
            <w:noProof/>
            <w:webHidden/>
          </w:rPr>
          <w:tab/>
        </w:r>
        <w:r>
          <w:rPr>
            <w:noProof/>
            <w:webHidden/>
          </w:rPr>
          <w:fldChar w:fldCharType="begin"/>
        </w:r>
        <w:r>
          <w:rPr>
            <w:noProof/>
            <w:webHidden/>
          </w:rPr>
          <w:instrText xml:space="preserve"> PAGEREF _Toc197257224 \h </w:instrText>
        </w:r>
        <w:r>
          <w:rPr>
            <w:noProof/>
            <w:webHidden/>
          </w:rPr>
        </w:r>
        <w:r>
          <w:rPr>
            <w:noProof/>
            <w:webHidden/>
          </w:rPr>
          <w:fldChar w:fldCharType="separate"/>
        </w:r>
        <w:r>
          <w:rPr>
            <w:noProof/>
            <w:webHidden/>
          </w:rPr>
          <w:t>24</w:t>
        </w:r>
        <w:r>
          <w:rPr>
            <w:noProof/>
            <w:webHidden/>
          </w:rPr>
          <w:fldChar w:fldCharType="end"/>
        </w:r>
      </w:hyperlink>
    </w:p>
    <w:p w14:paraId="30043221" w14:textId="292970E1" w:rsidR="00DD6A28" w:rsidRPr="00216A64" w:rsidRDefault="00194F86" w:rsidP="00F501FC">
      <w:pPr>
        <w:spacing w:line="360" w:lineRule="auto"/>
        <w:rPr>
          <w:rFonts w:ascii="Times New Roman" w:hAnsi="Times New Roman" w:cs="Times New Roman"/>
          <w:color w:val="5B9BD5" w:themeColor="accent1"/>
          <w:sz w:val="36"/>
        </w:rPr>
      </w:pPr>
      <w:r>
        <w:rPr>
          <w:rFonts w:ascii="Times New Roman" w:hAnsi="Times New Roman" w:cs="Times New Roman"/>
          <w:color w:val="5B9BD5" w:themeColor="accent1"/>
          <w:sz w:val="28"/>
        </w:rPr>
        <w:lastRenderedPageBreak/>
        <w:fldChar w:fldCharType="end"/>
      </w:r>
      <w:r w:rsidR="0052406D">
        <w:rPr>
          <w:rFonts w:ascii="Times New Roman" w:hAnsi="Times New Roman" w:cs="Times New Roman"/>
          <w:color w:val="5B9BD5" w:themeColor="accent1"/>
          <w:sz w:val="36"/>
        </w:rPr>
        <w:t xml:space="preserve">2. </w:t>
      </w:r>
      <w:r w:rsidR="00DD6A28" w:rsidRPr="00216A64">
        <w:rPr>
          <w:rFonts w:ascii="Times New Roman" w:hAnsi="Times New Roman" w:cs="Times New Roman"/>
          <w:color w:val="5B9BD5" w:themeColor="accent1"/>
          <w:sz w:val="36"/>
        </w:rPr>
        <w:t>Introduction</w:t>
      </w:r>
    </w:p>
    <w:p w14:paraId="35C75405" w14:textId="05F7BF11" w:rsidR="00BA774D" w:rsidRDefault="0056543D" w:rsidP="00BA774D">
      <w:pPr>
        <w:spacing w:line="276" w:lineRule="auto"/>
        <w:rPr>
          <w:rFonts w:ascii="Times New Roman" w:hAnsi="Times New Roman" w:cs="Times New Roman"/>
          <w:sz w:val="28"/>
        </w:rPr>
      </w:pPr>
      <w:r>
        <w:rPr>
          <w:rFonts w:ascii="Times New Roman" w:hAnsi="Times New Roman" w:cs="Times New Roman"/>
          <w:sz w:val="28"/>
        </w:rPr>
        <w:t xml:space="preserve">Composite materials </w:t>
      </w:r>
      <w:r w:rsidR="00BA774D">
        <w:rPr>
          <w:rFonts w:ascii="Times New Roman" w:hAnsi="Times New Roman" w:cs="Times New Roman"/>
          <w:sz w:val="28"/>
        </w:rPr>
        <w:t xml:space="preserve">have </w:t>
      </w:r>
      <w:proofErr w:type="gramStart"/>
      <w:r w:rsidR="00BA774D">
        <w:rPr>
          <w:rFonts w:ascii="Times New Roman" w:hAnsi="Times New Roman" w:cs="Times New Roman"/>
          <w:sz w:val="28"/>
        </w:rPr>
        <w:t>been widely used</w:t>
      </w:r>
      <w:proofErr w:type="gramEnd"/>
      <w:r w:rsidR="00BA774D">
        <w:rPr>
          <w:rFonts w:ascii="Times New Roman" w:hAnsi="Times New Roman" w:cs="Times New Roman"/>
          <w:sz w:val="28"/>
        </w:rPr>
        <w:t xml:space="preserve"> in all areas of engineering due to their ability </w:t>
      </w:r>
      <w:r w:rsidR="00250D15">
        <w:rPr>
          <w:rFonts w:ascii="Times New Roman" w:hAnsi="Times New Roman" w:cs="Times New Roman"/>
          <w:sz w:val="28"/>
        </w:rPr>
        <w:t>of</w:t>
      </w:r>
      <w:r w:rsidR="00BA774D">
        <w:rPr>
          <w:rFonts w:ascii="Times New Roman" w:hAnsi="Times New Roman" w:cs="Times New Roman"/>
          <w:sz w:val="28"/>
        </w:rPr>
        <w:t xml:space="preserve"> </w:t>
      </w:r>
      <w:r w:rsidR="00194F86">
        <w:rPr>
          <w:rFonts w:ascii="Times New Roman" w:hAnsi="Times New Roman" w:cs="Times New Roman"/>
          <w:sz w:val="28"/>
        </w:rPr>
        <w:t>customis</w:t>
      </w:r>
      <w:r w:rsidR="00250D15">
        <w:rPr>
          <w:rFonts w:ascii="Times New Roman" w:hAnsi="Times New Roman" w:cs="Times New Roman"/>
          <w:sz w:val="28"/>
        </w:rPr>
        <w:t>ing</w:t>
      </w:r>
      <w:r w:rsidR="00194F86">
        <w:rPr>
          <w:rFonts w:ascii="Times New Roman" w:hAnsi="Times New Roman" w:cs="Times New Roman"/>
          <w:sz w:val="28"/>
        </w:rPr>
        <w:t xml:space="preserve"> </w:t>
      </w:r>
      <w:r w:rsidR="00B666F2">
        <w:rPr>
          <w:rFonts w:ascii="Times New Roman" w:hAnsi="Times New Roman" w:cs="Times New Roman"/>
          <w:sz w:val="28"/>
        </w:rPr>
        <w:t>their</w:t>
      </w:r>
      <w:r w:rsidR="00194F86">
        <w:rPr>
          <w:rFonts w:ascii="Times New Roman" w:hAnsi="Times New Roman" w:cs="Times New Roman"/>
          <w:sz w:val="28"/>
        </w:rPr>
        <w:t xml:space="preserve"> </w:t>
      </w:r>
      <w:r w:rsidR="00BA774D">
        <w:rPr>
          <w:rFonts w:ascii="Times New Roman" w:hAnsi="Times New Roman" w:cs="Times New Roman"/>
          <w:sz w:val="28"/>
        </w:rPr>
        <w:t xml:space="preserve">properties to suit the environment </w:t>
      </w:r>
      <w:r w:rsidR="00B666F2">
        <w:rPr>
          <w:rFonts w:ascii="Times New Roman" w:hAnsi="Times New Roman" w:cs="Times New Roman"/>
          <w:sz w:val="28"/>
        </w:rPr>
        <w:t>they</w:t>
      </w:r>
      <w:r w:rsidR="00BA774D">
        <w:rPr>
          <w:rFonts w:ascii="Times New Roman" w:hAnsi="Times New Roman" w:cs="Times New Roman"/>
          <w:sz w:val="28"/>
        </w:rPr>
        <w:t xml:space="preserve"> </w:t>
      </w:r>
      <w:r w:rsidR="00B666F2">
        <w:rPr>
          <w:rFonts w:ascii="Times New Roman" w:hAnsi="Times New Roman" w:cs="Times New Roman"/>
          <w:sz w:val="28"/>
        </w:rPr>
        <w:t>experience</w:t>
      </w:r>
      <w:r w:rsidR="00BA774D">
        <w:rPr>
          <w:rFonts w:ascii="Times New Roman" w:hAnsi="Times New Roman" w:cs="Times New Roman"/>
          <w:sz w:val="28"/>
        </w:rPr>
        <w:t>. However, in recent years, sustainability has become a larger concern for most countries</w:t>
      </w:r>
      <w:r w:rsidR="00B666F2">
        <w:rPr>
          <w:rFonts w:ascii="Times New Roman" w:hAnsi="Times New Roman" w:cs="Times New Roman"/>
          <w:sz w:val="28"/>
        </w:rPr>
        <w:t>,</w:t>
      </w:r>
      <w:r w:rsidR="00BA774D">
        <w:rPr>
          <w:rFonts w:ascii="Times New Roman" w:hAnsi="Times New Roman" w:cs="Times New Roman"/>
          <w:sz w:val="28"/>
        </w:rPr>
        <w:t xml:space="preserve"> resulting in a strong push, by legislation and pressure groups, for civilisation to adopt more sustainable practices. This is where, this report aims to analyse both </w:t>
      </w:r>
      <w:r w:rsidR="00194F86">
        <w:rPr>
          <w:rFonts w:ascii="Times New Roman" w:hAnsi="Times New Roman" w:cs="Times New Roman"/>
          <w:sz w:val="28"/>
        </w:rPr>
        <w:t xml:space="preserve">physical </w:t>
      </w:r>
      <w:r w:rsidR="00BA774D">
        <w:rPr>
          <w:rFonts w:ascii="Times New Roman" w:hAnsi="Times New Roman" w:cs="Times New Roman"/>
          <w:sz w:val="28"/>
        </w:rPr>
        <w:t>and environmental properties of multiple composites to outline why governments and businesses are struggling to simply implement more sustainable practices</w:t>
      </w:r>
      <w:r w:rsidR="00B666F2">
        <w:rPr>
          <w:rFonts w:ascii="Times New Roman" w:hAnsi="Times New Roman" w:cs="Times New Roman"/>
          <w:sz w:val="28"/>
        </w:rPr>
        <w:t>,</w:t>
      </w:r>
      <w:r w:rsidR="00BA774D">
        <w:rPr>
          <w:rFonts w:ascii="Times New Roman" w:hAnsi="Times New Roman" w:cs="Times New Roman"/>
          <w:sz w:val="28"/>
        </w:rPr>
        <w:t xml:space="preserve"> as well as mentioning which composites suit different environments.</w:t>
      </w:r>
    </w:p>
    <w:p w14:paraId="7ECDD02E" w14:textId="77777777" w:rsidR="00BA774D" w:rsidRDefault="00BA774D">
      <w:pPr>
        <w:rPr>
          <w:rFonts w:ascii="Times New Roman" w:hAnsi="Times New Roman" w:cs="Times New Roman"/>
          <w:sz w:val="28"/>
        </w:rPr>
      </w:pPr>
      <w:r>
        <w:rPr>
          <w:rFonts w:ascii="Times New Roman" w:hAnsi="Times New Roman" w:cs="Times New Roman"/>
          <w:sz w:val="28"/>
        </w:rPr>
        <w:br w:type="page"/>
      </w:r>
    </w:p>
    <w:p w14:paraId="0140EFDF" w14:textId="77777777" w:rsidR="00BA774D" w:rsidRPr="00BA774D" w:rsidRDefault="00BA774D" w:rsidP="008832EE">
      <w:pPr>
        <w:spacing w:after="0" w:line="276" w:lineRule="auto"/>
        <w:rPr>
          <w:rFonts w:ascii="Times New Roman" w:hAnsi="Times New Roman" w:cs="Times New Roman"/>
          <w:color w:val="5B9BD5" w:themeColor="accent1"/>
          <w:sz w:val="36"/>
        </w:rPr>
      </w:pPr>
      <w:r w:rsidRPr="00BA774D">
        <w:rPr>
          <w:rFonts w:ascii="Times New Roman" w:hAnsi="Times New Roman" w:cs="Times New Roman"/>
          <w:color w:val="5B9BD5" w:themeColor="accent1"/>
          <w:sz w:val="36"/>
        </w:rPr>
        <w:lastRenderedPageBreak/>
        <w:t>3. Literature Review</w:t>
      </w:r>
    </w:p>
    <w:p w14:paraId="6AE9E704" w14:textId="52A1250C" w:rsidR="00194F86" w:rsidRPr="00194F86" w:rsidRDefault="00194F86" w:rsidP="00194F86">
      <w:pPr>
        <w:spacing w:after="0" w:line="276" w:lineRule="auto"/>
        <w:ind w:firstLine="284"/>
        <w:rPr>
          <w:rFonts w:ascii="Times New Roman" w:hAnsi="Times New Roman" w:cs="Times New Roman"/>
          <w:color w:val="5B9BD5" w:themeColor="accent1"/>
          <w:sz w:val="32"/>
          <w:szCs w:val="20"/>
        </w:rPr>
      </w:pPr>
      <w:r w:rsidRPr="00194F86">
        <w:rPr>
          <w:rFonts w:ascii="Times New Roman" w:hAnsi="Times New Roman" w:cs="Times New Roman"/>
          <w:color w:val="5B9BD5" w:themeColor="accent1"/>
          <w:sz w:val="32"/>
          <w:szCs w:val="20"/>
        </w:rPr>
        <w:t>3.1. What is a Composite?</w:t>
      </w:r>
    </w:p>
    <w:p w14:paraId="119AB063" w14:textId="283EBE7F" w:rsidR="00BA774D" w:rsidRDefault="00194F86" w:rsidP="00194F86">
      <w:pPr>
        <w:spacing w:after="0" w:line="276" w:lineRule="auto"/>
        <w:rPr>
          <w:rFonts w:ascii="Times New Roman" w:hAnsi="Times New Roman" w:cs="Times New Roman"/>
          <w:sz w:val="28"/>
        </w:rPr>
      </w:pPr>
      <w:r>
        <w:rPr>
          <w:rFonts w:ascii="Times New Roman" w:hAnsi="Times New Roman" w:cs="Times New Roman"/>
          <w:sz w:val="28"/>
        </w:rPr>
        <w:t>Composites “</w:t>
      </w:r>
      <w:r w:rsidRPr="00194F86">
        <w:rPr>
          <w:rFonts w:ascii="Times New Roman" w:hAnsi="Times New Roman" w:cs="Times New Roman"/>
          <w:sz w:val="28"/>
        </w:rPr>
        <w:t>now account for up to 85% of today’s Formula 1 cars, but only roughly 20% of the weigh</w:t>
      </w:r>
      <w:r>
        <w:rPr>
          <w:rFonts w:ascii="Times New Roman" w:hAnsi="Times New Roman" w:cs="Times New Roman"/>
          <w:sz w:val="28"/>
        </w:rPr>
        <w:t>t”</w:t>
      </w:r>
      <w:r w:rsidR="00B666F2">
        <w:rPr>
          <w:rFonts w:ascii="Times New Roman" w:hAnsi="Times New Roman" w:cs="Times New Roman"/>
          <w:sz w:val="28"/>
        </w:rPr>
        <w:t>,</w:t>
      </w:r>
      <w:r>
        <w:rPr>
          <w:rFonts w:ascii="Times New Roman" w:hAnsi="Times New Roman" w:cs="Times New Roman"/>
          <w:sz w:val="28"/>
        </w:rPr>
        <w:t xml:space="preserve"> as stated by </w:t>
      </w:r>
      <w:proofErr w:type="spellStart"/>
      <w:r>
        <w:rPr>
          <w:rFonts w:ascii="Times New Roman" w:hAnsi="Times New Roman" w:cs="Times New Roman"/>
          <w:sz w:val="28"/>
        </w:rPr>
        <w:t>Hatton.G</w:t>
      </w:r>
      <w:proofErr w:type="spellEnd"/>
      <w:r>
        <w:rPr>
          <w:rFonts w:ascii="Times New Roman" w:hAnsi="Times New Roman" w:cs="Times New Roman"/>
          <w:sz w:val="28"/>
        </w:rPr>
        <w:t xml:space="preserve"> (2019). This is due to their customizable properties, as seen below by </w:t>
      </w:r>
      <w:proofErr w:type="spellStart"/>
      <w:r>
        <w:rPr>
          <w:rFonts w:ascii="Times New Roman" w:hAnsi="Times New Roman" w:cs="Times New Roman"/>
          <w:sz w:val="28"/>
        </w:rPr>
        <w:t>Hulatt.L</w:t>
      </w:r>
      <w:proofErr w:type="spellEnd"/>
      <w:r>
        <w:rPr>
          <w:rFonts w:ascii="Times New Roman" w:hAnsi="Times New Roman" w:cs="Times New Roman"/>
          <w:sz w:val="28"/>
        </w:rPr>
        <w:t xml:space="preserve"> (2023).</w:t>
      </w:r>
    </w:p>
    <w:p w14:paraId="4E7FF81E" w14:textId="0490B527" w:rsidR="00194F86" w:rsidRDefault="00194F86" w:rsidP="00194F86">
      <w:pPr>
        <w:pStyle w:val="ListParagraph"/>
        <w:numPr>
          <w:ilvl w:val="0"/>
          <w:numId w:val="18"/>
        </w:numPr>
        <w:spacing w:line="276" w:lineRule="auto"/>
        <w:rPr>
          <w:rFonts w:ascii="Times New Roman" w:hAnsi="Times New Roman" w:cs="Times New Roman"/>
          <w:sz w:val="28"/>
        </w:rPr>
      </w:pPr>
      <w:r>
        <w:rPr>
          <w:rFonts w:ascii="Times New Roman" w:hAnsi="Times New Roman" w:cs="Times New Roman"/>
          <w:sz w:val="28"/>
        </w:rPr>
        <w:t>High Strength-To-Weight Ratio</w:t>
      </w:r>
    </w:p>
    <w:p w14:paraId="26B4F3C6" w14:textId="53AAC07C" w:rsidR="00194F86" w:rsidRDefault="00194F86" w:rsidP="00194F86">
      <w:pPr>
        <w:pStyle w:val="ListParagraph"/>
        <w:numPr>
          <w:ilvl w:val="0"/>
          <w:numId w:val="18"/>
        </w:numPr>
        <w:spacing w:line="276" w:lineRule="auto"/>
        <w:rPr>
          <w:rFonts w:ascii="Times New Roman" w:hAnsi="Times New Roman" w:cs="Times New Roman"/>
          <w:sz w:val="28"/>
        </w:rPr>
      </w:pPr>
      <w:r>
        <w:rPr>
          <w:rFonts w:ascii="Times New Roman" w:hAnsi="Times New Roman" w:cs="Times New Roman"/>
          <w:sz w:val="28"/>
        </w:rPr>
        <w:t>Corrosion Resistance</w:t>
      </w:r>
    </w:p>
    <w:p w14:paraId="216DE440" w14:textId="7C929E33" w:rsidR="00194F86" w:rsidRDefault="00194F86" w:rsidP="00194F86">
      <w:pPr>
        <w:pStyle w:val="ListParagraph"/>
        <w:numPr>
          <w:ilvl w:val="0"/>
          <w:numId w:val="18"/>
        </w:numPr>
        <w:spacing w:line="276" w:lineRule="auto"/>
        <w:rPr>
          <w:rFonts w:ascii="Times New Roman" w:hAnsi="Times New Roman" w:cs="Times New Roman"/>
          <w:sz w:val="28"/>
        </w:rPr>
      </w:pPr>
      <w:r>
        <w:rPr>
          <w:rFonts w:ascii="Times New Roman" w:hAnsi="Times New Roman" w:cs="Times New Roman"/>
          <w:sz w:val="28"/>
        </w:rPr>
        <w:t>Design Flexibility</w:t>
      </w:r>
    </w:p>
    <w:p w14:paraId="731D75B3" w14:textId="5E618C9A" w:rsidR="00194F86" w:rsidRPr="00194F86" w:rsidRDefault="00194F86" w:rsidP="00194F86">
      <w:pPr>
        <w:pStyle w:val="ListParagraph"/>
        <w:numPr>
          <w:ilvl w:val="0"/>
          <w:numId w:val="18"/>
        </w:numPr>
        <w:spacing w:line="276" w:lineRule="auto"/>
        <w:rPr>
          <w:rFonts w:ascii="Times New Roman" w:hAnsi="Times New Roman" w:cs="Times New Roman"/>
          <w:sz w:val="28"/>
        </w:rPr>
      </w:pPr>
      <w:r>
        <w:rPr>
          <w:rFonts w:ascii="Times New Roman" w:hAnsi="Times New Roman" w:cs="Times New Roman"/>
          <w:sz w:val="28"/>
        </w:rPr>
        <w:t>Thermal Properties</w:t>
      </w:r>
    </w:p>
    <w:p w14:paraId="31743D37" w14:textId="17D8626A" w:rsidR="00194F86" w:rsidRDefault="00194F86" w:rsidP="00194F86">
      <w:pPr>
        <w:spacing w:after="0"/>
        <w:rPr>
          <w:rFonts w:ascii="Times New Roman" w:hAnsi="Times New Roman" w:cs="Times New Roman"/>
          <w:sz w:val="28"/>
        </w:rPr>
      </w:pPr>
      <w:proofErr w:type="spellStart"/>
      <w:r>
        <w:rPr>
          <w:rFonts w:ascii="Times New Roman" w:hAnsi="Times New Roman" w:cs="Times New Roman"/>
          <w:sz w:val="28"/>
        </w:rPr>
        <w:t>Hatton.G</w:t>
      </w:r>
      <w:proofErr w:type="spellEnd"/>
      <w:r>
        <w:rPr>
          <w:rFonts w:ascii="Times New Roman" w:hAnsi="Times New Roman" w:cs="Times New Roman"/>
          <w:sz w:val="28"/>
        </w:rPr>
        <w:t xml:space="preserve"> (2019) explains that composites </w:t>
      </w:r>
      <w:proofErr w:type="gramStart"/>
      <w:r>
        <w:rPr>
          <w:rFonts w:ascii="Times New Roman" w:hAnsi="Times New Roman" w:cs="Times New Roman"/>
          <w:sz w:val="28"/>
        </w:rPr>
        <w:t>are made</w:t>
      </w:r>
      <w:proofErr w:type="gramEnd"/>
      <w:r>
        <w:rPr>
          <w:rFonts w:ascii="Times New Roman" w:hAnsi="Times New Roman" w:cs="Times New Roman"/>
          <w:sz w:val="28"/>
        </w:rPr>
        <w:t xml:space="preserve"> from combining </w:t>
      </w:r>
      <w:proofErr w:type="gramStart"/>
      <w:r>
        <w:rPr>
          <w:rFonts w:ascii="Times New Roman" w:hAnsi="Times New Roman" w:cs="Times New Roman"/>
          <w:sz w:val="28"/>
        </w:rPr>
        <w:t>very different</w:t>
      </w:r>
      <w:proofErr w:type="gramEnd"/>
      <w:r>
        <w:rPr>
          <w:rFonts w:ascii="Times New Roman" w:hAnsi="Times New Roman" w:cs="Times New Roman"/>
          <w:sz w:val="28"/>
        </w:rPr>
        <w:t xml:space="preserve"> materials, commonly being a material like carbon and a resin. The fibres of these materials are significantly strong in one direction but weak under compression or bending</w:t>
      </w:r>
      <w:r w:rsidR="00B666F2">
        <w:rPr>
          <w:rFonts w:ascii="Times New Roman" w:hAnsi="Times New Roman" w:cs="Times New Roman"/>
          <w:sz w:val="28"/>
        </w:rPr>
        <w:t>,</w:t>
      </w:r>
      <w:r>
        <w:rPr>
          <w:rFonts w:ascii="Times New Roman" w:hAnsi="Times New Roman" w:cs="Times New Roman"/>
          <w:sz w:val="28"/>
        </w:rPr>
        <w:t xml:space="preserve"> so </w:t>
      </w:r>
      <w:r w:rsidR="00B666F2">
        <w:rPr>
          <w:rFonts w:ascii="Times New Roman" w:hAnsi="Times New Roman" w:cs="Times New Roman"/>
          <w:sz w:val="28"/>
        </w:rPr>
        <w:t xml:space="preserve">they </w:t>
      </w:r>
      <w:proofErr w:type="gramStart"/>
      <w:r>
        <w:rPr>
          <w:rFonts w:ascii="Times New Roman" w:hAnsi="Times New Roman" w:cs="Times New Roman"/>
          <w:sz w:val="28"/>
        </w:rPr>
        <w:t>are combined</w:t>
      </w:r>
      <w:proofErr w:type="gramEnd"/>
      <w:r>
        <w:rPr>
          <w:rFonts w:ascii="Times New Roman" w:hAnsi="Times New Roman" w:cs="Times New Roman"/>
          <w:sz w:val="28"/>
        </w:rPr>
        <w:t xml:space="preserve"> with resin to </w:t>
      </w:r>
      <w:proofErr w:type="gramStart"/>
      <w:r>
        <w:rPr>
          <w:rFonts w:ascii="Times New Roman" w:hAnsi="Times New Roman" w:cs="Times New Roman"/>
          <w:sz w:val="28"/>
        </w:rPr>
        <w:t>act as</w:t>
      </w:r>
      <w:proofErr w:type="gramEnd"/>
      <w:r>
        <w:rPr>
          <w:rFonts w:ascii="Times New Roman" w:hAnsi="Times New Roman" w:cs="Times New Roman"/>
          <w:sz w:val="28"/>
        </w:rPr>
        <w:t xml:space="preserve"> an adhesive and support the fibres when experiencing compressive loads. This results in a more evenly </w:t>
      </w:r>
      <w:proofErr w:type="gramStart"/>
      <w:r>
        <w:rPr>
          <w:rFonts w:ascii="Times New Roman" w:hAnsi="Times New Roman" w:cs="Times New Roman"/>
          <w:sz w:val="28"/>
        </w:rPr>
        <w:t>strong material</w:t>
      </w:r>
      <w:proofErr w:type="gramEnd"/>
      <w:r>
        <w:rPr>
          <w:rFonts w:ascii="Times New Roman" w:hAnsi="Times New Roman" w:cs="Times New Roman"/>
          <w:sz w:val="28"/>
        </w:rPr>
        <w:t xml:space="preserve"> with a weaker tensile strength, as seen in </w:t>
      </w:r>
      <w:r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1</w:t>
      </w:r>
      <w:r>
        <w:rPr>
          <w:rFonts w:ascii="Times New Roman" w:hAnsi="Times New Roman" w:cs="Times New Roman"/>
          <w:sz w:val="28"/>
        </w:rPr>
        <w:t>, but a stronger compressive strength.</w:t>
      </w:r>
    </w:p>
    <w:p w14:paraId="1DEDB0FF" w14:textId="77777777" w:rsidR="00194F86" w:rsidRDefault="00194F86" w:rsidP="00194F86">
      <w:pPr>
        <w:keepNext/>
        <w:spacing w:after="0"/>
        <w:jc w:val="center"/>
      </w:pPr>
      <w:r>
        <w:rPr>
          <w:rFonts w:ascii="Times New Roman" w:hAnsi="Times New Roman" w:cs="Times New Roman"/>
          <w:noProof/>
          <w:sz w:val="28"/>
        </w:rPr>
        <w:drawing>
          <wp:inline distT="0" distB="0" distL="0" distR="0" wp14:anchorId="67E12FD9" wp14:editId="19E4FACC">
            <wp:extent cx="1917511" cy="1688374"/>
            <wp:effectExtent l="0" t="0" r="6985" b="7620"/>
            <wp:docPr id="666593692"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0778" cy="1708861"/>
                    </a:xfrm>
                    <a:prstGeom prst="rect">
                      <a:avLst/>
                    </a:prstGeom>
                    <a:noFill/>
                  </pic:spPr>
                </pic:pic>
              </a:graphicData>
            </a:graphic>
          </wp:inline>
        </w:drawing>
      </w:r>
    </w:p>
    <w:p w14:paraId="42ABF46A" w14:textId="00B287E2" w:rsidR="00194F86" w:rsidRDefault="00194F86" w:rsidP="00194F86">
      <w:pPr>
        <w:pStyle w:val="Caption"/>
        <w:jc w:val="center"/>
      </w:pPr>
      <w:bookmarkStart w:id="0" w:name="_Toc197257172"/>
      <w:r>
        <w:t xml:space="preserve">Figure </w:t>
      </w:r>
      <w:fldSimple w:instr=" SEQ Figure \* ARABIC ">
        <w:r w:rsidR="00DA19B8">
          <w:rPr>
            <w:noProof/>
          </w:rPr>
          <w:t>1</w:t>
        </w:r>
      </w:fldSimple>
      <w:r>
        <w:t xml:space="preserve"> - Stress Strain Curve of Fibre, Resin and Combined as Composite (</w:t>
      </w:r>
      <w:proofErr w:type="spellStart"/>
      <w:r>
        <w:t>Hatton.G</w:t>
      </w:r>
      <w:proofErr w:type="spellEnd"/>
      <w:r>
        <w:t>, 2019)</w:t>
      </w:r>
      <w:bookmarkEnd w:id="0"/>
    </w:p>
    <w:p w14:paraId="78368A25" w14:textId="559AC250" w:rsidR="00194F86" w:rsidRPr="00194F86" w:rsidRDefault="00194F86" w:rsidP="00194F86">
      <w:pPr>
        <w:spacing w:after="0"/>
        <w:ind w:firstLine="284"/>
        <w:rPr>
          <w:rFonts w:ascii="Times New Roman" w:hAnsi="Times New Roman" w:cs="Times New Roman"/>
          <w:color w:val="5B9BD5" w:themeColor="accent1"/>
          <w:sz w:val="32"/>
          <w:szCs w:val="20"/>
        </w:rPr>
      </w:pPr>
      <w:r w:rsidRPr="00194F86">
        <w:rPr>
          <w:rFonts w:ascii="Times New Roman" w:hAnsi="Times New Roman" w:cs="Times New Roman"/>
          <w:color w:val="5B9BD5" w:themeColor="accent1"/>
          <w:sz w:val="32"/>
          <w:szCs w:val="20"/>
        </w:rPr>
        <w:t>3.2. Common Composite Applications</w:t>
      </w:r>
    </w:p>
    <w:p w14:paraId="5F5EB356" w14:textId="4C8AD3BE" w:rsidR="00194F86" w:rsidRDefault="00194F86" w:rsidP="00194F86">
      <w:pPr>
        <w:pStyle w:val="Caption"/>
        <w:keepNext/>
        <w:jc w:val="center"/>
      </w:pPr>
      <w:bookmarkStart w:id="1" w:name="_Toc197257218"/>
      <w:r>
        <w:t xml:space="preserve">Table </w:t>
      </w:r>
      <w:fldSimple w:instr=" SEQ Table \* ARABIC ">
        <w:r w:rsidR="00612EE9">
          <w:rPr>
            <w:noProof/>
          </w:rPr>
          <w:t>1</w:t>
        </w:r>
      </w:fldSimple>
      <w:r>
        <w:t xml:space="preserve"> - Common Composites and their Applications to Automotive &amp; Motorsport (</w:t>
      </w:r>
      <w:proofErr w:type="spellStart"/>
      <w:r>
        <w:t>Khan.F</w:t>
      </w:r>
      <w:proofErr w:type="spellEnd"/>
      <w:r>
        <w:t xml:space="preserve"> et al, 2024)</w:t>
      </w:r>
      <w:bookmarkEnd w:id="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402"/>
        <w:gridCol w:w="3492"/>
      </w:tblGrid>
      <w:tr w:rsidR="00194F86" w14:paraId="0EA9B5A8" w14:textId="77777777" w:rsidTr="00626010">
        <w:tc>
          <w:tcPr>
            <w:tcW w:w="2122" w:type="dxa"/>
            <w:tcBorders>
              <w:bottom w:val="single" w:sz="8" w:space="0" w:color="auto"/>
              <w:right w:val="single" w:sz="8" w:space="0" w:color="auto"/>
            </w:tcBorders>
          </w:tcPr>
          <w:p w14:paraId="4F12DADC" w14:textId="77777777" w:rsidR="00194F86" w:rsidRPr="00194F86" w:rsidRDefault="00194F86" w:rsidP="00626010">
            <w:pPr>
              <w:jc w:val="center"/>
              <w:rPr>
                <w:rFonts w:ascii="Times New Roman" w:hAnsi="Times New Roman" w:cs="Times New Roman"/>
                <w:b/>
                <w:bCs/>
                <w:sz w:val="28"/>
              </w:rPr>
            </w:pPr>
            <w:r w:rsidRPr="00194F86">
              <w:rPr>
                <w:rFonts w:ascii="Times New Roman" w:hAnsi="Times New Roman" w:cs="Times New Roman"/>
                <w:b/>
                <w:bCs/>
                <w:sz w:val="28"/>
              </w:rPr>
              <w:t>Composite</w:t>
            </w:r>
          </w:p>
        </w:tc>
        <w:tc>
          <w:tcPr>
            <w:tcW w:w="3402" w:type="dxa"/>
            <w:tcBorders>
              <w:left w:val="single" w:sz="8" w:space="0" w:color="auto"/>
              <w:bottom w:val="single" w:sz="8" w:space="0" w:color="auto"/>
              <w:right w:val="single" w:sz="8" w:space="0" w:color="auto"/>
            </w:tcBorders>
          </w:tcPr>
          <w:p w14:paraId="216303FD" w14:textId="77777777" w:rsidR="00194F86" w:rsidRPr="00194F86" w:rsidRDefault="00194F86" w:rsidP="00626010">
            <w:pPr>
              <w:jc w:val="center"/>
              <w:rPr>
                <w:rFonts w:ascii="Times New Roman" w:hAnsi="Times New Roman" w:cs="Times New Roman"/>
                <w:b/>
                <w:bCs/>
                <w:sz w:val="28"/>
              </w:rPr>
            </w:pPr>
            <w:r w:rsidRPr="00194F86">
              <w:rPr>
                <w:rFonts w:ascii="Times New Roman" w:hAnsi="Times New Roman" w:cs="Times New Roman"/>
                <w:b/>
                <w:bCs/>
                <w:sz w:val="28"/>
              </w:rPr>
              <w:t>Applications</w:t>
            </w:r>
          </w:p>
        </w:tc>
        <w:tc>
          <w:tcPr>
            <w:tcW w:w="3492" w:type="dxa"/>
            <w:tcBorders>
              <w:left w:val="single" w:sz="8" w:space="0" w:color="auto"/>
              <w:bottom w:val="single" w:sz="8" w:space="0" w:color="auto"/>
            </w:tcBorders>
          </w:tcPr>
          <w:p w14:paraId="6E9CC11F" w14:textId="77777777" w:rsidR="00194F86" w:rsidRPr="00194F86" w:rsidRDefault="00194F86" w:rsidP="00626010">
            <w:pPr>
              <w:jc w:val="center"/>
              <w:rPr>
                <w:rFonts w:ascii="Times New Roman" w:hAnsi="Times New Roman" w:cs="Times New Roman"/>
                <w:b/>
                <w:bCs/>
                <w:sz w:val="28"/>
              </w:rPr>
            </w:pPr>
            <w:r w:rsidRPr="00194F86">
              <w:rPr>
                <w:rFonts w:ascii="Times New Roman" w:hAnsi="Times New Roman" w:cs="Times New Roman"/>
                <w:b/>
                <w:bCs/>
                <w:sz w:val="28"/>
              </w:rPr>
              <w:t>Advantages</w:t>
            </w:r>
          </w:p>
        </w:tc>
      </w:tr>
      <w:tr w:rsidR="00194F86" w14:paraId="1B33A886" w14:textId="77777777" w:rsidTr="00626010">
        <w:tc>
          <w:tcPr>
            <w:tcW w:w="2122" w:type="dxa"/>
            <w:tcBorders>
              <w:top w:val="single" w:sz="8" w:space="0" w:color="auto"/>
              <w:bottom w:val="single" w:sz="4" w:space="0" w:color="auto"/>
              <w:right w:val="single" w:sz="8" w:space="0" w:color="auto"/>
            </w:tcBorders>
          </w:tcPr>
          <w:p w14:paraId="1FAA9705" w14:textId="77777777" w:rsidR="00194F86" w:rsidRPr="00194F86" w:rsidRDefault="00194F86" w:rsidP="00626010">
            <w:pPr>
              <w:rPr>
                <w:rFonts w:ascii="Times New Roman" w:hAnsi="Times New Roman" w:cs="Times New Roman"/>
                <w:sz w:val="28"/>
              </w:rPr>
            </w:pPr>
            <w:r>
              <w:rPr>
                <w:rFonts w:ascii="Times New Roman" w:hAnsi="Times New Roman" w:cs="Times New Roman"/>
                <w:sz w:val="28"/>
              </w:rPr>
              <w:t xml:space="preserve">Carbon Fibre </w:t>
            </w:r>
          </w:p>
        </w:tc>
        <w:tc>
          <w:tcPr>
            <w:tcW w:w="3402" w:type="dxa"/>
            <w:tcBorders>
              <w:top w:val="single" w:sz="8" w:space="0" w:color="auto"/>
              <w:left w:val="single" w:sz="8" w:space="0" w:color="auto"/>
              <w:bottom w:val="single" w:sz="4" w:space="0" w:color="auto"/>
              <w:right w:val="single" w:sz="8" w:space="0" w:color="auto"/>
            </w:tcBorders>
          </w:tcPr>
          <w:p w14:paraId="6E705C00" w14:textId="77777777" w:rsidR="00194F86" w:rsidRDefault="00194F86" w:rsidP="00626010">
            <w:pPr>
              <w:rPr>
                <w:rFonts w:ascii="Times New Roman" w:hAnsi="Times New Roman" w:cs="Times New Roman"/>
                <w:sz w:val="28"/>
              </w:rPr>
            </w:pPr>
            <w:r>
              <w:rPr>
                <w:rFonts w:ascii="Times New Roman" w:hAnsi="Times New Roman" w:cs="Times New Roman"/>
                <w:sz w:val="28"/>
              </w:rPr>
              <w:t>Body Panels</w:t>
            </w:r>
          </w:p>
          <w:p w14:paraId="67866D40" w14:textId="77777777" w:rsidR="00194F86" w:rsidRDefault="00194F86" w:rsidP="00626010">
            <w:pPr>
              <w:rPr>
                <w:rFonts w:ascii="Times New Roman" w:hAnsi="Times New Roman" w:cs="Times New Roman"/>
                <w:sz w:val="28"/>
              </w:rPr>
            </w:pPr>
            <w:r>
              <w:rPr>
                <w:rFonts w:ascii="Times New Roman" w:hAnsi="Times New Roman" w:cs="Times New Roman"/>
                <w:sz w:val="28"/>
              </w:rPr>
              <w:t>Chassis Parts</w:t>
            </w:r>
          </w:p>
          <w:p w14:paraId="2B1A16D4" w14:textId="77777777" w:rsidR="00194F86" w:rsidRDefault="00194F86" w:rsidP="00626010">
            <w:pPr>
              <w:rPr>
                <w:rFonts w:ascii="Times New Roman" w:hAnsi="Times New Roman" w:cs="Times New Roman"/>
                <w:sz w:val="28"/>
              </w:rPr>
            </w:pPr>
            <w:r>
              <w:rPr>
                <w:rFonts w:ascii="Times New Roman" w:hAnsi="Times New Roman" w:cs="Times New Roman"/>
                <w:sz w:val="28"/>
              </w:rPr>
              <w:t>Interior Elements</w:t>
            </w:r>
          </w:p>
          <w:p w14:paraId="22EA900B" w14:textId="77777777" w:rsidR="00194F86" w:rsidRPr="00194F86" w:rsidRDefault="00194F86" w:rsidP="00626010">
            <w:pPr>
              <w:rPr>
                <w:rFonts w:ascii="Times New Roman" w:hAnsi="Times New Roman" w:cs="Times New Roman"/>
                <w:sz w:val="28"/>
              </w:rPr>
            </w:pPr>
            <w:r>
              <w:rPr>
                <w:rFonts w:ascii="Times New Roman" w:hAnsi="Times New Roman" w:cs="Times New Roman"/>
                <w:sz w:val="28"/>
              </w:rPr>
              <w:t>Braking Systems</w:t>
            </w:r>
          </w:p>
        </w:tc>
        <w:tc>
          <w:tcPr>
            <w:tcW w:w="3492" w:type="dxa"/>
            <w:tcBorders>
              <w:top w:val="single" w:sz="8" w:space="0" w:color="auto"/>
              <w:left w:val="single" w:sz="8" w:space="0" w:color="auto"/>
              <w:bottom w:val="single" w:sz="4" w:space="0" w:color="auto"/>
            </w:tcBorders>
          </w:tcPr>
          <w:p w14:paraId="1BA4C559" w14:textId="77777777" w:rsidR="00194F86" w:rsidRPr="00194F86" w:rsidRDefault="00194F86" w:rsidP="00626010">
            <w:pPr>
              <w:rPr>
                <w:rFonts w:ascii="Times New Roman" w:hAnsi="Times New Roman" w:cs="Times New Roman"/>
                <w:sz w:val="28"/>
              </w:rPr>
            </w:pPr>
            <w:r>
              <w:rPr>
                <w:rFonts w:ascii="Times New Roman" w:hAnsi="Times New Roman" w:cs="Times New Roman"/>
                <w:sz w:val="28"/>
              </w:rPr>
              <w:t>Improved Fuel Efficiency</w:t>
            </w:r>
          </w:p>
        </w:tc>
      </w:tr>
      <w:tr w:rsidR="00194F86" w14:paraId="7A9E1E84" w14:textId="77777777" w:rsidTr="00626010">
        <w:tc>
          <w:tcPr>
            <w:tcW w:w="2122" w:type="dxa"/>
            <w:tcBorders>
              <w:top w:val="single" w:sz="4" w:space="0" w:color="auto"/>
              <w:bottom w:val="single" w:sz="4" w:space="0" w:color="auto"/>
              <w:right w:val="single" w:sz="8" w:space="0" w:color="auto"/>
            </w:tcBorders>
          </w:tcPr>
          <w:p w14:paraId="27D4D135" w14:textId="77777777" w:rsidR="00194F86" w:rsidRPr="00194F86" w:rsidRDefault="00194F86" w:rsidP="00626010">
            <w:pPr>
              <w:rPr>
                <w:rFonts w:ascii="Times New Roman" w:hAnsi="Times New Roman" w:cs="Times New Roman"/>
                <w:sz w:val="28"/>
              </w:rPr>
            </w:pPr>
            <w:r>
              <w:rPr>
                <w:rFonts w:ascii="Times New Roman" w:hAnsi="Times New Roman" w:cs="Times New Roman"/>
                <w:sz w:val="28"/>
              </w:rPr>
              <w:t>Glass Fibre</w:t>
            </w:r>
          </w:p>
        </w:tc>
        <w:tc>
          <w:tcPr>
            <w:tcW w:w="3402" w:type="dxa"/>
            <w:tcBorders>
              <w:top w:val="single" w:sz="4" w:space="0" w:color="auto"/>
              <w:left w:val="single" w:sz="8" w:space="0" w:color="auto"/>
              <w:bottom w:val="single" w:sz="4" w:space="0" w:color="auto"/>
              <w:right w:val="single" w:sz="8" w:space="0" w:color="auto"/>
            </w:tcBorders>
          </w:tcPr>
          <w:p w14:paraId="2A6A9E65" w14:textId="77777777" w:rsidR="00194F86" w:rsidRDefault="00194F86" w:rsidP="00626010">
            <w:pPr>
              <w:rPr>
                <w:rFonts w:ascii="Times New Roman" w:hAnsi="Times New Roman" w:cs="Times New Roman"/>
                <w:sz w:val="28"/>
              </w:rPr>
            </w:pPr>
            <w:r>
              <w:rPr>
                <w:rFonts w:ascii="Times New Roman" w:hAnsi="Times New Roman" w:cs="Times New Roman"/>
                <w:sz w:val="28"/>
              </w:rPr>
              <w:t>Body Panels</w:t>
            </w:r>
          </w:p>
          <w:p w14:paraId="574B4EC0" w14:textId="77777777" w:rsidR="00194F86" w:rsidRPr="00194F86" w:rsidRDefault="00194F86" w:rsidP="00626010">
            <w:pPr>
              <w:rPr>
                <w:rFonts w:ascii="Times New Roman" w:hAnsi="Times New Roman" w:cs="Times New Roman"/>
                <w:sz w:val="28"/>
              </w:rPr>
            </w:pPr>
            <w:r>
              <w:rPr>
                <w:rFonts w:ascii="Times New Roman" w:hAnsi="Times New Roman" w:cs="Times New Roman"/>
                <w:sz w:val="28"/>
              </w:rPr>
              <w:t>Bumpers</w:t>
            </w:r>
          </w:p>
        </w:tc>
        <w:tc>
          <w:tcPr>
            <w:tcW w:w="3492" w:type="dxa"/>
            <w:tcBorders>
              <w:top w:val="single" w:sz="4" w:space="0" w:color="auto"/>
              <w:left w:val="single" w:sz="8" w:space="0" w:color="auto"/>
              <w:bottom w:val="single" w:sz="4" w:space="0" w:color="auto"/>
            </w:tcBorders>
          </w:tcPr>
          <w:p w14:paraId="7F18EF37" w14:textId="77777777" w:rsidR="00194F86" w:rsidRPr="00194F86" w:rsidRDefault="00194F86" w:rsidP="00626010">
            <w:pPr>
              <w:rPr>
                <w:rFonts w:ascii="Times New Roman" w:hAnsi="Times New Roman" w:cs="Times New Roman"/>
                <w:sz w:val="28"/>
              </w:rPr>
            </w:pPr>
            <w:r>
              <w:rPr>
                <w:rFonts w:ascii="Times New Roman" w:hAnsi="Times New Roman" w:cs="Times New Roman"/>
                <w:sz w:val="28"/>
              </w:rPr>
              <w:t>Good Strength &amp; Stiffness</w:t>
            </w:r>
          </w:p>
        </w:tc>
      </w:tr>
      <w:tr w:rsidR="00194F86" w14:paraId="744A0E6F" w14:textId="77777777" w:rsidTr="00626010">
        <w:tc>
          <w:tcPr>
            <w:tcW w:w="2122" w:type="dxa"/>
            <w:tcBorders>
              <w:top w:val="single" w:sz="4" w:space="0" w:color="auto"/>
              <w:bottom w:val="single" w:sz="4" w:space="0" w:color="auto"/>
              <w:right w:val="single" w:sz="8" w:space="0" w:color="auto"/>
            </w:tcBorders>
          </w:tcPr>
          <w:p w14:paraId="1F05B2CE" w14:textId="77777777" w:rsidR="00194F86" w:rsidRPr="00194F86" w:rsidRDefault="00194F86" w:rsidP="00626010">
            <w:pPr>
              <w:rPr>
                <w:rFonts w:ascii="Times New Roman" w:hAnsi="Times New Roman" w:cs="Times New Roman"/>
                <w:sz w:val="28"/>
              </w:rPr>
            </w:pPr>
            <w:r>
              <w:rPr>
                <w:rFonts w:ascii="Times New Roman" w:hAnsi="Times New Roman" w:cs="Times New Roman"/>
                <w:sz w:val="28"/>
              </w:rPr>
              <w:t xml:space="preserve">Kevlar Fibre </w:t>
            </w:r>
          </w:p>
        </w:tc>
        <w:tc>
          <w:tcPr>
            <w:tcW w:w="3402" w:type="dxa"/>
            <w:tcBorders>
              <w:top w:val="single" w:sz="4" w:space="0" w:color="auto"/>
              <w:left w:val="single" w:sz="8" w:space="0" w:color="auto"/>
              <w:bottom w:val="single" w:sz="4" w:space="0" w:color="auto"/>
              <w:right w:val="single" w:sz="8" w:space="0" w:color="auto"/>
            </w:tcBorders>
          </w:tcPr>
          <w:p w14:paraId="38A93E43" w14:textId="77777777" w:rsidR="00194F86" w:rsidRDefault="00194F86" w:rsidP="00626010">
            <w:pPr>
              <w:rPr>
                <w:rFonts w:ascii="Times New Roman" w:hAnsi="Times New Roman" w:cs="Times New Roman"/>
                <w:sz w:val="28"/>
              </w:rPr>
            </w:pPr>
            <w:r>
              <w:rPr>
                <w:rFonts w:ascii="Times New Roman" w:hAnsi="Times New Roman" w:cs="Times New Roman"/>
                <w:sz w:val="28"/>
              </w:rPr>
              <w:t>Armour Panels</w:t>
            </w:r>
          </w:p>
          <w:p w14:paraId="4FC6575F" w14:textId="77777777" w:rsidR="00194F86" w:rsidRPr="00194F86" w:rsidRDefault="00194F86" w:rsidP="00626010">
            <w:pPr>
              <w:rPr>
                <w:rFonts w:ascii="Times New Roman" w:hAnsi="Times New Roman" w:cs="Times New Roman"/>
                <w:sz w:val="28"/>
              </w:rPr>
            </w:pPr>
            <w:r>
              <w:rPr>
                <w:rFonts w:ascii="Times New Roman" w:hAnsi="Times New Roman" w:cs="Times New Roman"/>
                <w:sz w:val="28"/>
              </w:rPr>
              <w:t>Protective Elements</w:t>
            </w:r>
          </w:p>
        </w:tc>
        <w:tc>
          <w:tcPr>
            <w:tcW w:w="3492" w:type="dxa"/>
            <w:tcBorders>
              <w:top w:val="single" w:sz="4" w:space="0" w:color="auto"/>
              <w:left w:val="single" w:sz="8" w:space="0" w:color="auto"/>
              <w:bottom w:val="single" w:sz="4" w:space="0" w:color="auto"/>
            </w:tcBorders>
          </w:tcPr>
          <w:p w14:paraId="0712B8D9" w14:textId="77777777" w:rsidR="00194F86" w:rsidRPr="00194F86" w:rsidRDefault="00194F86" w:rsidP="00626010">
            <w:pPr>
              <w:rPr>
                <w:rFonts w:ascii="Times New Roman" w:hAnsi="Times New Roman" w:cs="Times New Roman"/>
                <w:sz w:val="28"/>
              </w:rPr>
            </w:pPr>
            <w:r>
              <w:rPr>
                <w:rFonts w:ascii="Times New Roman" w:hAnsi="Times New Roman" w:cs="Times New Roman"/>
                <w:sz w:val="28"/>
              </w:rPr>
              <w:t>Excellent Impact Resistance</w:t>
            </w:r>
          </w:p>
        </w:tc>
      </w:tr>
      <w:tr w:rsidR="00194F86" w14:paraId="64DDDD2F" w14:textId="77777777" w:rsidTr="00626010">
        <w:tc>
          <w:tcPr>
            <w:tcW w:w="2122" w:type="dxa"/>
            <w:tcBorders>
              <w:top w:val="single" w:sz="4" w:space="0" w:color="auto"/>
              <w:right w:val="single" w:sz="8" w:space="0" w:color="auto"/>
            </w:tcBorders>
          </w:tcPr>
          <w:p w14:paraId="58189B9A" w14:textId="77777777" w:rsidR="00194F86" w:rsidRPr="00194F86" w:rsidRDefault="00194F86" w:rsidP="00626010">
            <w:pPr>
              <w:rPr>
                <w:rFonts w:ascii="Times New Roman" w:hAnsi="Times New Roman" w:cs="Times New Roman"/>
                <w:sz w:val="28"/>
              </w:rPr>
            </w:pPr>
            <w:r>
              <w:rPr>
                <w:rFonts w:ascii="Times New Roman" w:hAnsi="Times New Roman" w:cs="Times New Roman"/>
                <w:sz w:val="28"/>
              </w:rPr>
              <w:t xml:space="preserve">Natural Fibre </w:t>
            </w:r>
          </w:p>
        </w:tc>
        <w:tc>
          <w:tcPr>
            <w:tcW w:w="3402" w:type="dxa"/>
            <w:tcBorders>
              <w:top w:val="single" w:sz="4" w:space="0" w:color="auto"/>
              <w:left w:val="single" w:sz="8" w:space="0" w:color="auto"/>
              <w:right w:val="single" w:sz="8" w:space="0" w:color="auto"/>
            </w:tcBorders>
          </w:tcPr>
          <w:p w14:paraId="431656B6" w14:textId="77777777" w:rsidR="00194F86" w:rsidRDefault="00194F86" w:rsidP="00626010">
            <w:pPr>
              <w:rPr>
                <w:rFonts w:ascii="Times New Roman" w:hAnsi="Times New Roman" w:cs="Times New Roman"/>
                <w:sz w:val="28"/>
              </w:rPr>
            </w:pPr>
            <w:r>
              <w:rPr>
                <w:rFonts w:ascii="Times New Roman" w:hAnsi="Times New Roman" w:cs="Times New Roman"/>
                <w:sz w:val="28"/>
              </w:rPr>
              <w:t>Interiors</w:t>
            </w:r>
          </w:p>
          <w:p w14:paraId="4B094FF2" w14:textId="77777777" w:rsidR="00194F86" w:rsidRDefault="00194F86" w:rsidP="00626010">
            <w:pPr>
              <w:rPr>
                <w:rFonts w:ascii="Times New Roman" w:hAnsi="Times New Roman" w:cs="Times New Roman"/>
                <w:sz w:val="28"/>
              </w:rPr>
            </w:pPr>
            <w:r>
              <w:rPr>
                <w:rFonts w:ascii="Times New Roman" w:hAnsi="Times New Roman" w:cs="Times New Roman"/>
                <w:sz w:val="28"/>
              </w:rPr>
              <w:t>Door Panels</w:t>
            </w:r>
          </w:p>
          <w:p w14:paraId="3F4CC9DC" w14:textId="77777777" w:rsidR="00194F86" w:rsidRPr="00194F86" w:rsidRDefault="00194F86" w:rsidP="00626010">
            <w:pPr>
              <w:rPr>
                <w:rFonts w:ascii="Times New Roman" w:hAnsi="Times New Roman" w:cs="Times New Roman"/>
                <w:sz w:val="28"/>
              </w:rPr>
            </w:pPr>
            <w:r>
              <w:rPr>
                <w:rFonts w:ascii="Times New Roman" w:hAnsi="Times New Roman" w:cs="Times New Roman"/>
                <w:sz w:val="28"/>
              </w:rPr>
              <w:t>Non-Structural Components</w:t>
            </w:r>
          </w:p>
        </w:tc>
        <w:tc>
          <w:tcPr>
            <w:tcW w:w="3492" w:type="dxa"/>
            <w:tcBorders>
              <w:top w:val="single" w:sz="4" w:space="0" w:color="auto"/>
              <w:left w:val="single" w:sz="8" w:space="0" w:color="auto"/>
            </w:tcBorders>
          </w:tcPr>
          <w:p w14:paraId="7FE8D9AE" w14:textId="77777777" w:rsidR="00194F86" w:rsidRDefault="00194F86" w:rsidP="00626010">
            <w:pPr>
              <w:rPr>
                <w:rFonts w:ascii="Times New Roman" w:hAnsi="Times New Roman" w:cs="Times New Roman"/>
                <w:sz w:val="28"/>
              </w:rPr>
            </w:pPr>
            <w:r>
              <w:rPr>
                <w:rFonts w:ascii="Times New Roman" w:hAnsi="Times New Roman" w:cs="Times New Roman"/>
                <w:sz w:val="28"/>
              </w:rPr>
              <w:t>Renewable</w:t>
            </w:r>
          </w:p>
          <w:p w14:paraId="22F3E378" w14:textId="77777777" w:rsidR="00194F86" w:rsidRDefault="00194F86" w:rsidP="00626010">
            <w:pPr>
              <w:rPr>
                <w:rFonts w:ascii="Times New Roman" w:hAnsi="Times New Roman" w:cs="Times New Roman"/>
                <w:sz w:val="28"/>
              </w:rPr>
            </w:pPr>
            <w:r>
              <w:rPr>
                <w:rFonts w:ascii="Times New Roman" w:hAnsi="Times New Roman" w:cs="Times New Roman"/>
                <w:sz w:val="28"/>
              </w:rPr>
              <w:t>Lightweight</w:t>
            </w:r>
          </w:p>
          <w:p w14:paraId="016A44CB" w14:textId="77777777" w:rsidR="00194F86" w:rsidRPr="00194F86" w:rsidRDefault="00194F86" w:rsidP="00626010">
            <w:pPr>
              <w:rPr>
                <w:rFonts w:ascii="Times New Roman" w:hAnsi="Times New Roman" w:cs="Times New Roman"/>
                <w:sz w:val="28"/>
              </w:rPr>
            </w:pPr>
            <w:r>
              <w:rPr>
                <w:rFonts w:ascii="Times New Roman" w:hAnsi="Times New Roman" w:cs="Times New Roman"/>
                <w:sz w:val="28"/>
              </w:rPr>
              <w:t>Environmentally Friendly</w:t>
            </w:r>
          </w:p>
        </w:tc>
      </w:tr>
    </w:tbl>
    <w:p w14:paraId="7EAE1A5E" w14:textId="0BFDCAC2" w:rsidR="00194F86" w:rsidRPr="00194F86" w:rsidRDefault="00194F86" w:rsidP="008832EE">
      <w:pPr>
        <w:pStyle w:val="Caption"/>
        <w:keepNext/>
        <w:spacing w:before="240" w:after="0" w:line="276" w:lineRule="auto"/>
        <w:ind w:firstLine="284"/>
        <w:rPr>
          <w:rFonts w:ascii="Times New Roman" w:hAnsi="Times New Roman" w:cs="Times New Roman"/>
          <w:i w:val="0"/>
          <w:iCs w:val="0"/>
          <w:color w:val="5B9BD5" w:themeColor="accent1"/>
          <w:sz w:val="32"/>
          <w:szCs w:val="20"/>
        </w:rPr>
      </w:pPr>
      <w:r w:rsidRPr="00194F86">
        <w:rPr>
          <w:rFonts w:ascii="Times New Roman" w:hAnsi="Times New Roman" w:cs="Times New Roman"/>
          <w:i w:val="0"/>
          <w:iCs w:val="0"/>
          <w:color w:val="5B9BD5" w:themeColor="accent1"/>
          <w:sz w:val="32"/>
          <w:szCs w:val="20"/>
        </w:rPr>
        <w:lastRenderedPageBreak/>
        <w:t>3.</w:t>
      </w:r>
      <w:r>
        <w:rPr>
          <w:rFonts w:ascii="Times New Roman" w:hAnsi="Times New Roman" w:cs="Times New Roman"/>
          <w:i w:val="0"/>
          <w:iCs w:val="0"/>
          <w:color w:val="5B9BD5" w:themeColor="accent1"/>
          <w:sz w:val="32"/>
          <w:szCs w:val="20"/>
        </w:rPr>
        <w:t>3</w:t>
      </w:r>
      <w:r w:rsidRPr="00194F86">
        <w:rPr>
          <w:rFonts w:ascii="Times New Roman" w:hAnsi="Times New Roman" w:cs="Times New Roman"/>
          <w:i w:val="0"/>
          <w:iCs w:val="0"/>
          <w:color w:val="5B9BD5" w:themeColor="accent1"/>
          <w:sz w:val="32"/>
          <w:szCs w:val="20"/>
        </w:rPr>
        <w:t>. Composite Structures</w:t>
      </w:r>
    </w:p>
    <w:p w14:paraId="6B0892F8" w14:textId="07147F6D" w:rsidR="00194F86" w:rsidRDefault="00194F86" w:rsidP="00194F86">
      <w:pPr>
        <w:pStyle w:val="Caption"/>
        <w:keepNext/>
        <w:spacing w:line="276" w:lineRule="auto"/>
        <w:rPr>
          <w:rFonts w:ascii="Times New Roman" w:hAnsi="Times New Roman" w:cs="Times New Roman"/>
          <w:i w:val="0"/>
          <w:iCs w:val="0"/>
          <w:color w:val="auto"/>
          <w:sz w:val="28"/>
          <w:szCs w:val="22"/>
        </w:rPr>
      </w:pPr>
      <w:r>
        <w:rPr>
          <w:rFonts w:ascii="Times New Roman" w:hAnsi="Times New Roman" w:cs="Times New Roman"/>
          <w:i w:val="0"/>
          <w:iCs w:val="0"/>
          <w:color w:val="auto"/>
          <w:sz w:val="28"/>
          <w:szCs w:val="22"/>
        </w:rPr>
        <w:t xml:space="preserve">A composite can </w:t>
      </w:r>
      <w:proofErr w:type="gramStart"/>
      <w:r>
        <w:rPr>
          <w:rFonts w:ascii="Times New Roman" w:hAnsi="Times New Roman" w:cs="Times New Roman"/>
          <w:i w:val="0"/>
          <w:iCs w:val="0"/>
          <w:color w:val="auto"/>
          <w:sz w:val="28"/>
          <w:szCs w:val="22"/>
        </w:rPr>
        <w:t>be constructed</w:t>
      </w:r>
      <w:proofErr w:type="gramEnd"/>
      <w:r>
        <w:rPr>
          <w:rFonts w:ascii="Times New Roman" w:hAnsi="Times New Roman" w:cs="Times New Roman"/>
          <w:i w:val="0"/>
          <w:iCs w:val="0"/>
          <w:color w:val="auto"/>
          <w:sz w:val="28"/>
          <w:szCs w:val="22"/>
        </w:rPr>
        <w:t xml:space="preserve"> with a laminar or sandwich structure. Laminar composites, like carbon fibre, are the most common type of composite and, as mentioned by </w:t>
      </w:r>
      <w:proofErr w:type="spellStart"/>
      <w:r>
        <w:rPr>
          <w:rFonts w:ascii="Times New Roman" w:hAnsi="Times New Roman" w:cs="Times New Roman"/>
          <w:i w:val="0"/>
          <w:iCs w:val="0"/>
          <w:color w:val="auto"/>
          <w:sz w:val="28"/>
          <w:szCs w:val="22"/>
        </w:rPr>
        <w:t>Tudor.K</w:t>
      </w:r>
      <w:proofErr w:type="spellEnd"/>
      <w:r>
        <w:rPr>
          <w:rFonts w:ascii="Times New Roman" w:hAnsi="Times New Roman" w:cs="Times New Roman"/>
          <w:i w:val="0"/>
          <w:iCs w:val="0"/>
          <w:color w:val="auto"/>
          <w:sz w:val="28"/>
          <w:szCs w:val="22"/>
        </w:rPr>
        <w:t xml:space="preserve"> (2024) along with other sources, these composites consist of multiple sheets of material bonded at specific angles to each other, as seen in </w:t>
      </w:r>
      <w:r w:rsidRPr="00B666F2">
        <w:rPr>
          <w:rFonts w:ascii="Times New Roman" w:hAnsi="Times New Roman" w:cs="Times New Roman"/>
          <w:color w:val="auto"/>
          <w:sz w:val="28"/>
          <w:szCs w:val="22"/>
        </w:rPr>
        <w:t>figure</w:t>
      </w:r>
      <w:r w:rsidR="00B666F2" w:rsidRPr="00B666F2">
        <w:rPr>
          <w:rFonts w:ascii="Times New Roman" w:hAnsi="Times New Roman" w:cs="Times New Roman"/>
          <w:color w:val="auto"/>
          <w:sz w:val="28"/>
          <w:szCs w:val="22"/>
        </w:rPr>
        <w:t xml:space="preserve"> 2</w:t>
      </w:r>
      <w:r>
        <w:rPr>
          <w:rFonts w:ascii="Times New Roman" w:hAnsi="Times New Roman" w:cs="Times New Roman"/>
          <w:i w:val="0"/>
          <w:iCs w:val="0"/>
          <w:color w:val="auto"/>
          <w:sz w:val="28"/>
          <w:szCs w:val="22"/>
        </w:rPr>
        <w:t>. This angle can significantly control the overall properties of the composite because, as mentioned before, each sheet has one direction of high strength</w:t>
      </w:r>
      <w:r w:rsidR="00F43C3F">
        <w:rPr>
          <w:rFonts w:ascii="Times New Roman" w:hAnsi="Times New Roman" w:cs="Times New Roman"/>
          <w:i w:val="0"/>
          <w:iCs w:val="0"/>
          <w:color w:val="auto"/>
          <w:sz w:val="28"/>
          <w:szCs w:val="22"/>
        </w:rPr>
        <w:t>,</w:t>
      </w:r>
      <w:r>
        <w:rPr>
          <w:rFonts w:ascii="Times New Roman" w:hAnsi="Times New Roman" w:cs="Times New Roman"/>
          <w:i w:val="0"/>
          <w:iCs w:val="0"/>
          <w:color w:val="auto"/>
          <w:sz w:val="28"/>
          <w:szCs w:val="22"/>
        </w:rPr>
        <w:t xml:space="preserve"> so, placing at different angles results in the composite withstanding load in multiple directions (</w:t>
      </w:r>
      <w:proofErr w:type="spellStart"/>
      <w:r>
        <w:rPr>
          <w:rFonts w:ascii="Times New Roman" w:hAnsi="Times New Roman" w:cs="Times New Roman"/>
          <w:i w:val="0"/>
          <w:iCs w:val="0"/>
          <w:color w:val="auto"/>
          <w:sz w:val="28"/>
          <w:szCs w:val="22"/>
        </w:rPr>
        <w:t>Satishkumar.P</w:t>
      </w:r>
      <w:proofErr w:type="spellEnd"/>
      <w:r>
        <w:rPr>
          <w:rFonts w:ascii="Times New Roman" w:hAnsi="Times New Roman" w:cs="Times New Roman"/>
          <w:i w:val="0"/>
          <w:iCs w:val="0"/>
          <w:color w:val="auto"/>
          <w:sz w:val="28"/>
          <w:szCs w:val="22"/>
        </w:rPr>
        <w:t xml:space="preserve">, 2020). This was the type of </w:t>
      </w:r>
      <w:r w:rsidR="00F43C3F">
        <w:rPr>
          <w:rFonts w:ascii="Times New Roman" w:hAnsi="Times New Roman" w:cs="Times New Roman"/>
          <w:i w:val="0"/>
          <w:iCs w:val="0"/>
          <w:color w:val="auto"/>
          <w:sz w:val="28"/>
          <w:szCs w:val="22"/>
        </w:rPr>
        <w:t>composite</w:t>
      </w:r>
      <w:r>
        <w:rPr>
          <w:rFonts w:ascii="Times New Roman" w:hAnsi="Times New Roman" w:cs="Times New Roman"/>
          <w:i w:val="0"/>
          <w:iCs w:val="0"/>
          <w:color w:val="auto"/>
          <w:sz w:val="28"/>
          <w:szCs w:val="22"/>
        </w:rPr>
        <w:t xml:space="preserve"> produced for this project, using a fibre orientation of 45˚ each.</w:t>
      </w:r>
    </w:p>
    <w:p w14:paraId="0D6AD6FE" w14:textId="77777777" w:rsidR="00194F86" w:rsidRDefault="00194F86" w:rsidP="00194F86">
      <w:pPr>
        <w:keepNext/>
        <w:spacing w:after="0" w:line="276" w:lineRule="auto"/>
        <w:jc w:val="center"/>
      </w:pPr>
      <w:r>
        <w:rPr>
          <w:noProof/>
        </w:rPr>
        <w:drawing>
          <wp:inline distT="0" distB="0" distL="0" distR="0" wp14:anchorId="683C4695" wp14:editId="059B95E0">
            <wp:extent cx="2074460" cy="2765947"/>
            <wp:effectExtent l="0" t="0" r="2540" b="0"/>
            <wp:docPr id="54879654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9954" cy="2773273"/>
                    </a:xfrm>
                    <a:prstGeom prst="rect">
                      <a:avLst/>
                    </a:prstGeom>
                    <a:noFill/>
                  </pic:spPr>
                </pic:pic>
              </a:graphicData>
            </a:graphic>
          </wp:inline>
        </w:drawing>
      </w:r>
    </w:p>
    <w:p w14:paraId="29B62F38" w14:textId="46958CAE" w:rsidR="00194F86" w:rsidRPr="00194F86" w:rsidRDefault="00194F86" w:rsidP="00194F86">
      <w:pPr>
        <w:pStyle w:val="Caption"/>
        <w:jc w:val="center"/>
      </w:pPr>
      <w:bookmarkStart w:id="2" w:name="_Toc197257173"/>
      <w:r>
        <w:t xml:space="preserve">Figure </w:t>
      </w:r>
      <w:fldSimple w:instr=" SEQ Figure \* ARABIC ">
        <w:r w:rsidR="00DA19B8">
          <w:rPr>
            <w:noProof/>
          </w:rPr>
          <w:t>2</w:t>
        </w:r>
      </w:fldSimple>
      <w:r>
        <w:t xml:space="preserve"> - Laminar Structured Composite at 90</w:t>
      </w:r>
      <w:r>
        <w:rPr>
          <w:rFonts w:cstheme="minorHAnsi"/>
        </w:rPr>
        <w:t>˚</w:t>
      </w:r>
      <w:r>
        <w:t xml:space="preserve"> Angles (</w:t>
      </w:r>
      <w:proofErr w:type="spellStart"/>
      <w:r>
        <w:t>Satishkumar.P</w:t>
      </w:r>
      <w:proofErr w:type="spellEnd"/>
      <w:r>
        <w:t>, 2020)</w:t>
      </w:r>
      <w:bookmarkEnd w:id="2"/>
    </w:p>
    <w:p w14:paraId="7E6E84D2" w14:textId="2683F897" w:rsidR="00194F86" w:rsidRDefault="00194F86" w:rsidP="008832EE">
      <w:pPr>
        <w:pStyle w:val="Caption"/>
        <w:keepNext/>
        <w:spacing w:after="0"/>
        <w:rPr>
          <w:rFonts w:ascii="Times New Roman" w:hAnsi="Times New Roman" w:cs="Times New Roman"/>
          <w:i w:val="0"/>
          <w:iCs w:val="0"/>
          <w:color w:val="auto"/>
          <w:sz w:val="28"/>
          <w:szCs w:val="22"/>
        </w:rPr>
      </w:pPr>
      <w:r>
        <w:rPr>
          <w:rFonts w:ascii="Times New Roman" w:hAnsi="Times New Roman" w:cs="Times New Roman"/>
          <w:i w:val="0"/>
          <w:iCs w:val="0"/>
          <w:color w:val="auto"/>
          <w:sz w:val="28"/>
          <w:szCs w:val="22"/>
        </w:rPr>
        <w:t xml:space="preserve">Sandwich panel composites </w:t>
      </w:r>
      <w:proofErr w:type="gramStart"/>
      <w:r>
        <w:rPr>
          <w:rFonts w:ascii="Times New Roman" w:hAnsi="Times New Roman" w:cs="Times New Roman"/>
          <w:i w:val="0"/>
          <w:iCs w:val="0"/>
          <w:color w:val="auto"/>
          <w:sz w:val="28"/>
          <w:szCs w:val="22"/>
        </w:rPr>
        <w:t>are structurally made</w:t>
      </w:r>
      <w:proofErr w:type="gramEnd"/>
      <w:r>
        <w:rPr>
          <w:rFonts w:ascii="Times New Roman" w:hAnsi="Times New Roman" w:cs="Times New Roman"/>
          <w:i w:val="0"/>
          <w:iCs w:val="0"/>
          <w:color w:val="auto"/>
          <w:sz w:val="28"/>
          <w:szCs w:val="22"/>
        </w:rPr>
        <w:t xml:space="preserve"> of  “faces” and “cores</w:t>
      </w:r>
      <w:proofErr w:type="gramStart"/>
      <w:r>
        <w:rPr>
          <w:rFonts w:ascii="Times New Roman" w:hAnsi="Times New Roman" w:cs="Times New Roman"/>
          <w:i w:val="0"/>
          <w:iCs w:val="0"/>
          <w:color w:val="auto"/>
          <w:sz w:val="28"/>
          <w:szCs w:val="22"/>
        </w:rPr>
        <w:t>”,</w:t>
      </w:r>
      <w:proofErr w:type="gramEnd"/>
      <w:r>
        <w:rPr>
          <w:rFonts w:ascii="Times New Roman" w:hAnsi="Times New Roman" w:cs="Times New Roman"/>
          <w:i w:val="0"/>
          <w:iCs w:val="0"/>
          <w:color w:val="auto"/>
          <w:sz w:val="28"/>
          <w:szCs w:val="22"/>
        </w:rPr>
        <w:t xml:space="preserve"> as seen in </w:t>
      </w:r>
      <w:r w:rsidRPr="00B666F2">
        <w:rPr>
          <w:rFonts w:ascii="Times New Roman" w:hAnsi="Times New Roman" w:cs="Times New Roman"/>
          <w:color w:val="auto"/>
          <w:sz w:val="28"/>
          <w:szCs w:val="22"/>
        </w:rPr>
        <w:t>figure</w:t>
      </w:r>
      <w:r w:rsidR="00B666F2" w:rsidRPr="00B666F2">
        <w:rPr>
          <w:rFonts w:ascii="Times New Roman" w:hAnsi="Times New Roman" w:cs="Times New Roman"/>
          <w:color w:val="auto"/>
          <w:sz w:val="28"/>
          <w:szCs w:val="22"/>
        </w:rPr>
        <w:t xml:space="preserve"> 3</w:t>
      </w:r>
      <w:r>
        <w:rPr>
          <w:rFonts w:ascii="Times New Roman" w:hAnsi="Times New Roman" w:cs="Times New Roman"/>
          <w:i w:val="0"/>
          <w:iCs w:val="0"/>
          <w:color w:val="auto"/>
          <w:sz w:val="28"/>
          <w:szCs w:val="22"/>
        </w:rPr>
        <w:t xml:space="preserve">. </w:t>
      </w:r>
    </w:p>
    <w:p w14:paraId="4A4AEAEE" w14:textId="77777777" w:rsidR="00194F86" w:rsidRDefault="00194F86" w:rsidP="00194F86">
      <w:pPr>
        <w:keepNext/>
        <w:spacing w:after="0"/>
        <w:jc w:val="center"/>
      </w:pPr>
      <w:r>
        <w:rPr>
          <w:noProof/>
        </w:rPr>
        <w:drawing>
          <wp:inline distT="0" distB="0" distL="0" distR="0" wp14:anchorId="5ACFFE8E" wp14:editId="52AC034A">
            <wp:extent cx="3421063" cy="1555845"/>
            <wp:effectExtent l="0" t="0" r="8255" b="6350"/>
            <wp:docPr id="896975402"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21806" cy="1647140"/>
                    </a:xfrm>
                    <a:prstGeom prst="rect">
                      <a:avLst/>
                    </a:prstGeom>
                    <a:noFill/>
                  </pic:spPr>
                </pic:pic>
              </a:graphicData>
            </a:graphic>
          </wp:inline>
        </w:drawing>
      </w:r>
    </w:p>
    <w:p w14:paraId="3785E633" w14:textId="4883BCD6" w:rsidR="00194F86" w:rsidRPr="00194F86" w:rsidRDefault="00194F86" w:rsidP="00194F86">
      <w:pPr>
        <w:pStyle w:val="Caption"/>
        <w:jc w:val="center"/>
      </w:pPr>
      <w:bookmarkStart w:id="3" w:name="_Toc197257174"/>
      <w:r>
        <w:t xml:space="preserve">Figure </w:t>
      </w:r>
      <w:fldSimple w:instr=" SEQ Figure \* ARABIC ">
        <w:r w:rsidR="00DA19B8">
          <w:rPr>
            <w:noProof/>
          </w:rPr>
          <w:t>3</w:t>
        </w:r>
      </w:fldSimple>
      <w:r>
        <w:t xml:space="preserve"> - Cross Section of a Sandwich Composite (</w:t>
      </w:r>
      <w:proofErr w:type="spellStart"/>
      <w:r>
        <w:t>Satishkumar.P</w:t>
      </w:r>
      <w:proofErr w:type="spellEnd"/>
      <w:r>
        <w:t>, 2020)</w:t>
      </w:r>
      <w:bookmarkEnd w:id="3"/>
    </w:p>
    <w:p w14:paraId="58BB34EE" w14:textId="654D28EE" w:rsidR="008832EE" w:rsidRDefault="00194F86" w:rsidP="008832EE">
      <w:pPr>
        <w:pStyle w:val="Caption"/>
        <w:keepNext/>
        <w:spacing w:after="0"/>
        <w:rPr>
          <w:rFonts w:ascii="Times New Roman" w:hAnsi="Times New Roman" w:cs="Times New Roman"/>
          <w:i w:val="0"/>
          <w:iCs w:val="0"/>
          <w:color w:val="auto"/>
          <w:sz w:val="28"/>
          <w:szCs w:val="22"/>
        </w:rPr>
      </w:pPr>
      <w:proofErr w:type="spellStart"/>
      <w:r>
        <w:rPr>
          <w:rFonts w:ascii="Times New Roman" w:hAnsi="Times New Roman" w:cs="Times New Roman"/>
          <w:i w:val="0"/>
          <w:iCs w:val="0"/>
          <w:color w:val="auto"/>
          <w:sz w:val="28"/>
          <w:szCs w:val="22"/>
        </w:rPr>
        <w:t>Tudor.K</w:t>
      </w:r>
      <w:proofErr w:type="spellEnd"/>
      <w:r>
        <w:rPr>
          <w:rFonts w:ascii="Times New Roman" w:hAnsi="Times New Roman" w:cs="Times New Roman"/>
          <w:i w:val="0"/>
          <w:iCs w:val="0"/>
          <w:color w:val="auto"/>
          <w:sz w:val="28"/>
          <w:szCs w:val="22"/>
        </w:rPr>
        <w:t xml:space="preserve"> (2024) and </w:t>
      </w:r>
      <w:proofErr w:type="spellStart"/>
      <w:r>
        <w:rPr>
          <w:rFonts w:ascii="Times New Roman" w:hAnsi="Times New Roman" w:cs="Times New Roman"/>
          <w:i w:val="0"/>
          <w:iCs w:val="0"/>
          <w:color w:val="auto"/>
          <w:sz w:val="28"/>
          <w:szCs w:val="22"/>
        </w:rPr>
        <w:t>Satishkumar.P</w:t>
      </w:r>
      <w:proofErr w:type="spellEnd"/>
      <w:r>
        <w:rPr>
          <w:rFonts w:ascii="Times New Roman" w:hAnsi="Times New Roman" w:cs="Times New Roman"/>
          <w:i w:val="0"/>
          <w:iCs w:val="0"/>
          <w:color w:val="auto"/>
          <w:sz w:val="28"/>
          <w:szCs w:val="22"/>
        </w:rPr>
        <w:t xml:space="preserve"> (2020) state that the “faces” </w:t>
      </w:r>
      <w:proofErr w:type="gramStart"/>
      <w:r>
        <w:rPr>
          <w:rFonts w:ascii="Times New Roman" w:hAnsi="Times New Roman" w:cs="Times New Roman"/>
          <w:i w:val="0"/>
          <w:iCs w:val="0"/>
          <w:color w:val="auto"/>
          <w:sz w:val="28"/>
          <w:szCs w:val="22"/>
        </w:rPr>
        <w:t>are made</w:t>
      </w:r>
      <w:proofErr w:type="gramEnd"/>
      <w:r>
        <w:rPr>
          <w:rFonts w:ascii="Times New Roman" w:hAnsi="Times New Roman" w:cs="Times New Roman"/>
          <w:i w:val="0"/>
          <w:iCs w:val="0"/>
          <w:color w:val="auto"/>
          <w:sz w:val="28"/>
          <w:szCs w:val="22"/>
        </w:rPr>
        <w:t xml:space="preserve"> from </w:t>
      </w:r>
      <w:proofErr w:type="gramStart"/>
      <w:r>
        <w:rPr>
          <w:rFonts w:ascii="Times New Roman" w:hAnsi="Times New Roman" w:cs="Times New Roman"/>
          <w:i w:val="0"/>
          <w:iCs w:val="0"/>
          <w:color w:val="auto"/>
          <w:sz w:val="28"/>
          <w:szCs w:val="22"/>
        </w:rPr>
        <w:t>a strong material</w:t>
      </w:r>
      <w:proofErr w:type="gramEnd"/>
      <w:r>
        <w:rPr>
          <w:rFonts w:ascii="Times New Roman" w:hAnsi="Times New Roman" w:cs="Times New Roman"/>
          <w:i w:val="0"/>
          <w:iCs w:val="0"/>
          <w:color w:val="auto"/>
          <w:sz w:val="28"/>
          <w:szCs w:val="22"/>
        </w:rPr>
        <w:t xml:space="preserve">, like aluminium, as they </w:t>
      </w:r>
      <w:proofErr w:type="gramStart"/>
      <w:r>
        <w:rPr>
          <w:rFonts w:ascii="Times New Roman" w:hAnsi="Times New Roman" w:cs="Times New Roman"/>
          <w:i w:val="0"/>
          <w:iCs w:val="0"/>
          <w:color w:val="auto"/>
          <w:sz w:val="28"/>
          <w:szCs w:val="22"/>
        </w:rPr>
        <w:t>are used</w:t>
      </w:r>
      <w:proofErr w:type="gramEnd"/>
      <w:r>
        <w:rPr>
          <w:rFonts w:ascii="Times New Roman" w:hAnsi="Times New Roman" w:cs="Times New Roman"/>
          <w:i w:val="0"/>
          <w:iCs w:val="0"/>
          <w:color w:val="auto"/>
          <w:sz w:val="28"/>
          <w:szCs w:val="22"/>
        </w:rPr>
        <w:t xml:space="preserve"> to absorb the in-plane loading. The “core” </w:t>
      </w:r>
      <w:proofErr w:type="gramStart"/>
      <w:r>
        <w:rPr>
          <w:rFonts w:ascii="Times New Roman" w:hAnsi="Times New Roman" w:cs="Times New Roman"/>
          <w:i w:val="0"/>
          <w:iCs w:val="0"/>
          <w:color w:val="auto"/>
          <w:sz w:val="28"/>
          <w:szCs w:val="22"/>
        </w:rPr>
        <w:t>is made</w:t>
      </w:r>
      <w:proofErr w:type="gramEnd"/>
      <w:r>
        <w:rPr>
          <w:rFonts w:ascii="Times New Roman" w:hAnsi="Times New Roman" w:cs="Times New Roman"/>
          <w:i w:val="0"/>
          <w:iCs w:val="0"/>
          <w:color w:val="auto"/>
          <w:sz w:val="28"/>
          <w:szCs w:val="22"/>
        </w:rPr>
        <w:t xml:space="preserve"> up of a lightweight material with a low modulus of</w:t>
      </w:r>
      <w:r w:rsidR="008832EE">
        <w:rPr>
          <w:rFonts w:ascii="Times New Roman" w:hAnsi="Times New Roman" w:cs="Times New Roman"/>
          <w:i w:val="0"/>
          <w:iCs w:val="0"/>
          <w:color w:val="auto"/>
          <w:sz w:val="28"/>
          <w:szCs w:val="22"/>
        </w:rPr>
        <w:t xml:space="preserve"> </w:t>
      </w:r>
      <w:r>
        <w:rPr>
          <w:rFonts w:ascii="Times New Roman" w:hAnsi="Times New Roman" w:cs="Times New Roman"/>
          <w:i w:val="0"/>
          <w:iCs w:val="0"/>
          <w:color w:val="auto"/>
          <w:sz w:val="28"/>
          <w:szCs w:val="22"/>
        </w:rPr>
        <w:t>elasticity</w:t>
      </w:r>
      <w:r w:rsidR="00F43C3F">
        <w:rPr>
          <w:rFonts w:ascii="Times New Roman" w:hAnsi="Times New Roman" w:cs="Times New Roman"/>
          <w:i w:val="0"/>
          <w:iCs w:val="0"/>
          <w:color w:val="auto"/>
          <w:sz w:val="28"/>
          <w:szCs w:val="22"/>
        </w:rPr>
        <w:t>,</w:t>
      </w:r>
      <w:r>
        <w:rPr>
          <w:rFonts w:ascii="Times New Roman" w:hAnsi="Times New Roman" w:cs="Times New Roman"/>
          <w:i w:val="0"/>
          <w:iCs w:val="0"/>
          <w:color w:val="auto"/>
          <w:sz w:val="28"/>
          <w:szCs w:val="22"/>
        </w:rPr>
        <w:t xml:space="preserve"> as it </w:t>
      </w:r>
      <w:proofErr w:type="gramStart"/>
      <w:r>
        <w:rPr>
          <w:rFonts w:ascii="Times New Roman" w:hAnsi="Times New Roman" w:cs="Times New Roman"/>
          <w:i w:val="0"/>
          <w:iCs w:val="0"/>
          <w:color w:val="auto"/>
          <w:sz w:val="28"/>
          <w:szCs w:val="22"/>
        </w:rPr>
        <w:t>is used</w:t>
      </w:r>
      <w:proofErr w:type="gramEnd"/>
      <w:r>
        <w:rPr>
          <w:rFonts w:ascii="Times New Roman" w:hAnsi="Times New Roman" w:cs="Times New Roman"/>
          <w:i w:val="0"/>
          <w:iCs w:val="0"/>
          <w:color w:val="auto"/>
          <w:sz w:val="28"/>
          <w:szCs w:val="22"/>
        </w:rPr>
        <w:t xml:space="preserve"> to resist any bending due to loading in the transverse direction.</w:t>
      </w:r>
    </w:p>
    <w:p w14:paraId="1220AF3B" w14:textId="2C072219" w:rsidR="008832EE" w:rsidRPr="008832EE" w:rsidRDefault="008832EE" w:rsidP="008832EE">
      <w:pPr>
        <w:spacing w:after="0"/>
        <w:rPr>
          <w:sz w:val="2"/>
          <w:szCs w:val="2"/>
        </w:rPr>
      </w:pPr>
    </w:p>
    <w:p w14:paraId="6C792DB5" w14:textId="78D83CE6" w:rsidR="00194F86" w:rsidRDefault="00194F86" w:rsidP="00194F86">
      <w:pPr>
        <w:pStyle w:val="Caption"/>
        <w:keepNext/>
        <w:spacing w:after="0"/>
        <w:rPr>
          <w:rFonts w:ascii="Times New Roman" w:hAnsi="Times New Roman" w:cs="Times New Roman"/>
          <w:i w:val="0"/>
          <w:iCs w:val="0"/>
          <w:color w:val="auto"/>
          <w:sz w:val="28"/>
          <w:szCs w:val="22"/>
        </w:rPr>
      </w:pPr>
      <w:r>
        <w:rPr>
          <w:rFonts w:ascii="Times New Roman" w:hAnsi="Times New Roman" w:cs="Times New Roman"/>
          <w:i w:val="0"/>
          <w:iCs w:val="0"/>
          <w:color w:val="auto"/>
          <w:sz w:val="28"/>
          <w:szCs w:val="22"/>
        </w:rPr>
        <w:lastRenderedPageBreak/>
        <w:t>Commonly</w:t>
      </w:r>
      <w:r w:rsidR="00F43C3F">
        <w:rPr>
          <w:rFonts w:ascii="Times New Roman" w:hAnsi="Times New Roman" w:cs="Times New Roman"/>
          <w:i w:val="0"/>
          <w:iCs w:val="0"/>
          <w:color w:val="auto"/>
          <w:sz w:val="28"/>
          <w:szCs w:val="22"/>
        </w:rPr>
        <w:t>,</w:t>
      </w:r>
      <w:r>
        <w:rPr>
          <w:rFonts w:ascii="Times New Roman" w:hAnsi="Times New Roman" w:cs="Times New Roman"/>
          <w:i w:val="0"/>
          <w:iCs w:val="0"/>
          <w:color w:val="auto"/>
          <w:sz w:val="28"/>
          <w:szCs w:val="22"/>
        </w:rPr>
        <w:t xml:space="preserve"> the “core” consists of either:</w:t>
      </w:r>
    </w:p>
    <w:p w14:paraId="0D519BE6" w14:textId="0680D023" w:rsidR="00194F86" w:rsidRPr="00194F86" w:rsidRDefault="00194F86" w:rsidP="00194F86">
      <w:pPr>
        <w:pStyle w:val="ListParagraph"/>
        <w:numPr>
          <w:ilvl w:val="0"/>
          <w:numId w:val="18"/>
        </w:numPr>
        <w:rPr>
          <w:rFonts w:ascii="Times New Roman" w:hAnsi="Times New Roman" w:cs="Times New Roman"/>
          <w:sz w:val="28"/>
        </w:rPr>
      </w:pPr>
      <w:r w:rsidRPr="00194F86">
        <w:rPr>
          <w:rFonts w:ascii="Times New Roman" w:hAnsi="Times New Roman" w:cs="Times New Roman"/>
          <w:sz w:val="28"/>
        </w:rPr>
        <w:t>Rigid Polymeric Foams</w:t>
      </w:r>
    </w:p>
    <w:p w14:paraId="3D382CDA" w14:textId="3B22E2BB" w:rsidR="00194F86" w:rsidRPr="00194F86" w:rsidRDefault="00194F86" w:rsidP="00194F86">
      <w:pPr>
        <w:pStyle w:val="ListParagraph"/>
        <w:numPr>
          <w:ilvl w:val="0"/>
          <w:numId w:val="18"/>
        </w:numPr>
        <w:rPr>
          <w:rFonts w:ascii="Times New Roman" w:hAnsi="Times New Roman" w:cs="Times New Roman"/>
          <w:sz w:val="28"/>
        </w:rPr>
      </w:pPr>
      <w:r w:rsidRPr="00194F86">
        <w:rPr>
          <w:rFonts w:ascii="Times New Roman" w:hAnsi="Times New Roman" w:cs="Times New Roman"/>
          <w:sz w:val="28"/>
        </w:rPr>
        <w:t>Wood</w:t>
      </w:r>
    </w:p>
    <w:p w14:paraId="56AE7A5C" w14:textId="5E62F5FF" w:rsidR="00194F86" w:rsidRPr="00194F86" w:rsidRDefault="00194F86" w:rsidP="00194F86">
      <w:pPr>
        <w:pStyle w:val="ListParagraph"/>
        <w:numPr>
          <w:ilvl w:val="0"/>
          <w:numId w:val="18"/>
        </w:numPr>
        <w:rPr>
          <w:rFonts w:ascii="Times New Roman" w:hAnsi="Times New Roman" w:cs="Times New Roman"/>
          <w:sz w:val="28"/>
        </w:rPr>
      </w:pPr>
      <w:r w:rsidRPr="00194F86">
        <w:rPr>
          <w:rFonts w:ascii="Times New Roman" w:hAnsi="Times New Roman" w:cs="Times New Roman"/>
          <w:sz w:val="28"/>
        </w:rPr>
        <w:t xml:space="preserve">Honeycomb (most popular), </w:t>
      </w:r>
      <w:r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4</w:t>
      </w:r>
    </w:p>
    <w:p w14:paraId="6F2C37BB" w14:textId="77777777" w:rsidR="00194F86" w:rsidRDefault="00194F86" w:rsidP="00194F86">
      <w:pPr>
        <w:pStyle w:val="Caption"/>
        <w:keepNext/>
        <w:spacing w:after="0" w:line="276" w:lineRule="auto"/>
        <w:jc w:val="center"/>
      </w:pPr>
      <w:r>
        <w:rPr>
          <w:noProof/>
        </w:rPr>
        <w:drawing>
          <wp:inline distT="0" distB="0" distL="0" distR="0" wp14:anchorId="759F2874" wp14:editId="5042E90B">
            <wp:extent cx="4358244" cy="1961355"/>
            <wp:effectExtent l="0" t="0" r="4445" b="1270"/>
            <wp:docPr id="675470522" name="Picture 1" descr="A diagram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470522" name="Picture 1" descr="A diagram of a structure&#10;&#10;AI-generated content may be incorrect."/>
                    <pic:cNvPicPr/>
                  </pic:nvPicPr>
                  <pic:blipFill>
                    <a:blip r:embed="rId15"/>
                    <a:stretch>
                      <a:fillRect/>
                    </a:stretch>
                  </pic:blipFill>
                  <pic:spPr>
                    <a:xfrm>
                      <a:off x="0" y="0"/>
                      <a:ext cx="4372606" cy="1967819"/>
                    </a:xfrm>
                    <a:prstGeom prst="rect">
                      <a:avLst/>
                    </a:prstGeom>
                  </pic:spPr>
                </pic:pic>
              </a:graphicData>
            </a:graphic>
          </wp:inline>
        </w:drawing>
      </w:r>
    </w:p>
    <w:p w14:paraId="1FD376BD" w14:textId="53856D7D" w:rsidR="00194F86" w:rsidRDefault="00194F86" w:rsidP="00194F86">
      <w:pPr>
        <w:pStyle w:val="Caption"/>
        <w:jc w:val="center"/>
        <w:rPr>
          <w:rFonts w:ascii="Times New Roman" w:hAnsi="Times New Roman" w:cs="Times New Roman"/>
          <w:i w:val="0"/>
          <w:iCs w:val="0"/>
          <w:color w:val="auto"/>
          <w:sz w:val="28"/>
          <w:szCs w:val="22"/>
        </w:rPr>
      </w:pPr>
      <w:bookmarkStart w:id="4" w:name="_Toc197257175"/>
      <w:r>
        <w:t xml:space="preserve">Figure </w:t>
      </w:r>
      <w:fldSimple w:instr=" SEQ Figure \* ARABIC ">
        <w:r w:rsidR="00DA19B8">
          <w:rPr>
            <w:noProof/>
          </w:rPr>
          <w:t>4</w:t>
        </w:r>
      </w:fldSimple>
      <w:r>
        <w:t xml:space="preserve"> - Honeycomb Sandwich Composite (</w:t>
      </w:r>
      <w:proofErr w:type="spellStart"/>
      <w:r>
        <w:t>Satishkumar.P</w:t>
      </w:r>
      <w:proofErr w:type="spellEnd"/>
      <w:r>
        <w:t>, 2020)</w:t>
      </w:r>
      <w:bookmarkEnd w:id="4"/>
    </w:p>
    <w:p w14:paraId="5BB4BF51" w14:textId="36DC8992" w:rsidR="00194F86" w:rsidRPr="00194F86" w:rsidRDefault="00194F86" w:rsidP="008832EE">
      <w:pPr>
        <w:spacing w:before="240" w:after="0"/>
        <w:ind w:firstLine="284"/>
        <w:rPr>
          <w:rFonts w:ascii="Times New Roman" w:hAnsi="Times New Roman" w:cs="Times New Roman"/>
          <w:color w:val="5B9BD5" w:themeColor="accent1"/>
          <w:sz w:val="32"/>
          <w:szCs w:val="20"/>
        </w:rPr>
      </w:pPr>
      <w:r w:rsidRPr="00194F86">
        <w:rPr>
          <w:rFonts w:ascii="Times New Roman" w:hAnsi="Times New Roman" w:cs="Times New Roman"/>
          <w:color w:val="5B9BD5" w:themeColor="accent1"/>
          <w:sz w:val="32"/>
          <w:szCs w:val="20"/>
        </w:rPr>
        <w:t>3.</w:t>
      </w:r>
      <w:r>
        <w:rPr>
          <w:rFonts w:ascii="Times New Roman" w:hAnsi="Times New Roman" w:cs="Times New Roman"/>
          <w:color w:val="5B9BD5" w:themeColor="accent1"/>
          <w:sz w:val="32"/>
          <w:szCs w:val="20"/>
        </w:rPr>
        <w:t>4</w:t>
      </w:r>
      <w:r w:rsidRPr="00194F86">
        <w:rPr>
          <w:rFonts w:ascii="Times New Roman" w:hAnsi="Times New Roman" w:cs="Times New Roman"/>
          <w:color w:val="5B9BD5" w:themeColor="accent1"/>
          <w:sz w:val="32"/>
          <w:szCs w:val="20"/>
        </w:rPr>
        <w:t>. Manufacturing of Composites</w:t>
      </w:r>
    </w:p>
    <w:p w14:paraId="05CFF3C9" w14:textId="4B2D1C64" w:rsidR="00194F86" w:rsidRPr="00194F86" w:rsidRDefault="00194F86" w:rsidP="00194F86">
      <w:pPr>
        <w:spacing w:before="240" w:after="0"/>
        <w:rPr>
          <w:rFonts w:ascii="Times New Roman" w:hAnsi="Times New Roman" w:cs="Times New Roman"/>
          <w:sz w:val="28"/>
        </w:rPr>
      </w:pPr>
      <w:r w:rsidRPr="00194F86">
        <w:rPr>
          <w:rFonts w:ascii="Times New Roman" w:hAnsi="Times New Roman" w:cs="Times New Roman"/>
          <w:sz w:val="28"/>
        </w:rPr>
        <w:t>When manufacturing a composite</w:t>
      </w:r>
      <w:r w:rsidR="00F43C3F">
        <w:rPr>
          <w:rFonts w:ascii="Times New Roman" w:hAnsi="Times New Roman" w:cs="Times New Roman"/>
          <w:sz w:val="28"/>
        </w:rPr>
        <w:t>,</w:t>
      </w:r>
      <w:r w:rsidRPr="00194F86">
        <w:rPr>
          <w:rFonts w:ascii="Times New Roman" w:hAnsi="Times New Roman" w:cs="Times New Roman"/>
          <w:sz w:val="28"/>
        </w:rPr>
        <w:t xml:space="preserve"> multiple factors, as stated below, help to decide the best manufacturing method (</w:t>
      </w:r>
      <w:proofErr w:type="spellStart"/>
      <w:r w:rsidRPr="00194F86">
        <w:rPr>
          <w:rFonts w:ascii="Times New Roman" w:hAnsi="Times New Roman" w:cs="Times New Roman"/>
          <w:sz w:val="28"/>
        </w:rPr>
        <w:t>Tudor.K</w:t>
      </w:r>
      <w:proofErr w:type="spellEnd"/>
      <w:r w:rsidRPr="00194F86">
        <w:rPr>
          <w:rFonts w:ascii="Times New Roman" w:hAnsi="Times New Roman" w:cs="Times New Roman"/>
          <w:sz w:val="28"/>
        </w:rPr>
        <w:t>, 2024).</w:t>
      </w:r>
    </w:p>
    <w:p w14:paraId="02120699" w14:textId="65BE9F3C" w:rsidR="00194F86" w:rsidRPr="00194F86" w:rsidRDefault="00194F86" w:rsidP="00194F86">
      <w:pPr>
        <w:pStyle w:val="ListParagraph"/>
        <w:numPr>
          <w:ilvl w:val="0"/>
          <w:numId w:val="18"/>
        </w:numPr>
        <w:rPr>
          <w:rFonts w:ascii="Times New Roman" w:hAnsi="Times New Roman" w:cs="Times New Roman"/>
          <w:sz w:val="28"/>
        </w:rPr>
      </w:pPr>
      <w:r w:rsidRPr="00194F86">
        <w:rPr>
          <w:rFonts w:ascii="Times New Roman" w:hAnsi="Times New Roman" w:cs="Times New Roman"/>
          <w:sz w:val="28"/>
        </w:rPr>
        <w:t>Production Speed</w:t>
      </w:r>
    </w:p>
    <w:p w14:paraId="728468EC" w14:textId="1A8367EE" w:rsidR="00194F86" w:rsidRPr="00194F86" w:rsidRDefault="00194F86" w:rsidP="00194F86">
      <w:pPr>
        <w:pStyle w:val="ListParagraph"/>
        <w:numPr>
          <w:ilvl w:val="0"/>
          <w:numId w:val="18"/>
        </w:numPr>
        <w:rPr>
          <w:rFonts w:ascii="Times New Roman" w:hAnsi="Times New Roman" w:cs="Times New Roman"/>
          <w:sz w:val="28"/>
        </w:rPr>
      </w:pPr>
      <w:r w:rsidRPr="00194F86">
        <w:rPr>
          <w:rFonts w:ascii="Times New Roman" w:hAnsi="Times New Roman" w:cs="Times New Roman"/>
          <w:sz w:val="28"/>
        </w:rPr>
        <w:t>Cost</w:t>
      </w:r>
    </w:p>
    <w:p w14:paraId="5A8A6589" w14:textId="45EB8179" w:rsidR="00194F86" w:rsidRPr="00194F86" w:rsidRDefault="00194F86" w:rsidP="00194F86">
      <w:pPr>
        <w:pStyle w:val="ListParagraph"/>
        <w:numPr>
          <w:ilvl w:val="0"/>
          <w:numId w:val="18"/>
        </w:numPr>
        <w:rPr>
          <w:rFonts w:ascii="Times New Roman" w:hAnsi="Times New Roman" w:cs="Times New Roman"/>
          <w:sz w:val="28"/>
        </w:rPr>
      </w:pPr>
      <w:r w:rsidRPr="00194F86">
        <w:rPr>
          <w:rFonts w:ascii="Times New Roman" w:hAnsi="Times New Roman" w:cs="Times New Roman"/>
          <w:sz w:val="28"/>
        </w:rPr>
        <w:t>Performance</w:t>
      </w:r>
    </w:p>
    <w:p w14:paraId="136C096C" w14:textId="052596A8" w:rsidR="00194F86" w:rsidRPr="00194F86" w:rsidRDefault="00194F86" w:rsidP="00194F86">
      <w:pPr>
        <w:pStyle w:val="ListParagraph"/>
        <w:numPr>
          <w:ilvl w:val="0"/>
          <w:numId w:val="18"/>
        </w:numPr>
        <w:rPr>
          <w:rFonts w:ascii="Times New Roman" w:hAnsi="Times New Roman" w:cs="Times New Roman"/>
          <w:sz w:val="28"/>
        </w:rPr>
      </w:pPr>
      <w:r w:rsidRPr="00194F86">
        <w:rPr>
          <w:rFonts w:ascii="Times New Roman" w:hAnsi="Times New Roman" w:cs="Times New Roman"/>
          <w:sz w:val="28"/>
        </w:rPr>
        <w:t>Size</w:t>
      </w:r>
    </w:p>
    <w:p w14:paraId="4D1B3F1C" w14:textId="42A3982C" w:rsidR="00194F86" w:rsidRPr="00194F86" w:rsidRDefault="00194F86" w:rsidP="00194F86">
      <w:pPr>
        <w:pStyle w:val="ListParagraph"/>
        <w:numPr>
          <w:ilvl w:val="0"/>
          <w:numId w:val="18"/>
        </w:numPr>
        <w:rPr>
          <w:rFonts w:ascii="Times New Roman" w:hAnsi="Times New Roman" w:cs="Times New Roman"/>
          <w:sz w:val="28"/>
        </w:rPr>
      </w:pPr>
      <w:r w:rsidRPr="00194F86">
        <w:rPr>
          <w:rFonts w:ascii="Times New Roman" w:hAnsi="Times New Roman" w:cs="Times New Roman"/>
          <w:sz w:val="28"/>
        </w:rPr>
        <w:t>Shape Required</w:t>
      </w:r>
    </w:p>
    <w:p w14:paraId="1E513E6F" w14:textId="4E64F783" w:rsidR="00194F86" w:rsidRDefault="00194F86" w:rsidP="00194F86">
      <w:pPr>
        <w:spacing w:before="240"/>
        <w:rPr>
          <w:rFonts w:ascii="Times New Roman" w:hAnsi="Times New Roman" w:cs="Times New Roman"/>
          <w:sz w:val="28"/>
        </w:rPr>
      </w:pPr>
      <w:r>
        <w:rPr>
          <w:rFonts w:ascii="Times New Roman" w:hAnsi="Times New Roman" w:cs="Times New Roman"/>
          <w:sz w:val="28"/>
        </w:rPr>
        <w:t xml:space="preserve">Composites can </w:t>
      </w:r>
      <w:proofErr w:type="gramStart"/>
      <w:r>
        <w:rPr>
          <w:rFonts w:ascii="Times New Roman" w:hAnsi="Times New Roman" w:cs="Times New Roman"/>
          <w:sz w:val="28"/>
        </w:rPr>
        <w:t>be manufactured</w:t>
      </w:r>
      <w:proofErr w:type="gramEnd"/>
      <w:r>
        <w:rPr>
          <w:rFonts w:ascii="Times New Roman" w:hAnsi="Times New Roman" w:cs="Times New Roman"/>
          <w:sz w:val="28"/>
        </w:rPr>
        <w:t xml:space="preserve"> using an open or closed moulding process, with the 3 most popular for each stated below, with aid from PIRAN, 2023. </w:t>
      </w:r>
    </w:p>
    <w:p w14:paraId="3F0BD74E" w14:textId="0C59379B" w:rsidR="00194F86" w:rsidRPr="00194F86" w:rsidRDefault="00194F86" w:rsidP="00194F86">
      <w:pPr>
        <w:spacing w:before="240"/>
        <w:rPr>
          <w:rFonts w:ascii="Times New Roman" w:hAnsi="Times New Roman" w:cs="Times New Roman"/>
          <w:color w:val="5B9BD5" w:themeColor="accent1"/>
          <w:sz w:val="28"/>
          <w:szCs w:val="18"/>
        </w:rPr>
      </w:pPr>
      <w:r w:rsidRPr="00194F86">
        <w:rPr>
          <w:rFonts w:ascii="Times New Roman" w:hAnsi="Times New Roman" w:cs="Times New Roman"/>
          <w:color w:val="5B9BD5" w:themeColor="accent1"/>
          <w:sz w:val="28"/>
          <w:szCs w:val="18"/>
        </w:rPr>
        <w:t>3.</w:t>
      </w:r>
      <w:r>
        <w:rPr>
          <w:rFonts w:ascii="Times New Roman" w:hAnsi="Times New Roman" w:cs="Times New Roman"/>
          <w:color w:val="5B9BD5" w:themeColor="accent1"/>
          <w:sz w:val="28"/>
          <w:szCs w:val="18"/>
        </w:rPr>
        <w:t>4</w:t>
      </w:r>
      <w:r w:rsidRPr="00194F86">
        <w:rPr>
          <w:rFonts w:ascii="Times New Roman" w:hAnsi="Times New Roman" w:cs="Times New Roman"/>
          <w:color w:val="5B9BD5" w:themeColor="accent1"/>
          <w:sz w:val="28"/>
          <w:szCs w:val="18"/>
        </w:rPr>
        <w:t>.1. Closed Moulding Manufacturing Process</w:t>
      </w:r>
    </w:p>
    <w:tbl>
      <w:tblPr>
        <w:tblStyle w:val="TableGrid"/>
        <w:tblW w:w="0" w:type="auto"/>
        <w:tblCellMar>
          <w:left w:w="28" w:type="dxa"/>
          <w:right w:w="28" w:type="dxa"/>
        </w:tblCellMar>
        <w:tblLook w:val="04A0" w:firstRow="1" w:lastRow="0" w:firstColumn="1" w:lastColumn="0" w:noHBand="0" w:noVBand="1"/>
      </w:tblPr>
      <w:tblGrid>
        <w:gridCol w:w="3286"/>
        <w:gridCol w:w="5730"/>
      </w:tblGrid>
      <w:tr w:rsidR="00194F86" w14:paraId="7B228B7B" w14:textId="77777777" w:rsidTr="00194F86">
        <w:tc>
          <w:tcPr>
            <w:tcW w:w="9016" w:type="dxa"/>
            <w:gridSpan w:val="2"/>
            <w:tcBorders>
              <w:top w:val="nil"/>
              <w:left w:val="nil"/>
              <w:bottom w:val="nil"/>
              <w:right w:val="nil"/>
            </w:tcBorders>
          </w:tcPr>
          <w:p w14:paraId="163144A1" w14:textId="4611A061" w:rsidR="00194F86" w:rsidRPr="00194F86" w:rsidRDefault="00194F86" w:rsidP="00194F86">
            <w:pPr>
              <w:spacing w:line="276" w:lineRule="auto"/>
              <w:rPr>
                <w:rFonts w:ascii="Times New Roman" w:hAnsi="Times New Roman" w:cs="Times New Roman"/>
                <w:sz w:val="28"/>
                <w:u w:val="single"/>
              </w:rPr>
            </w:pPr>
            <w:r w:rsidRPr="00194F86">
              <w:rPr>
                <w:rFonts w:ascii="Times New Roman" w:hAnsi="Times New Roman" w:cs="Times New Roman"/>
                <w:sz w:val="28"/>
                <w:u w:val="single"/>
              </w:rPr>
              <w:t>Pre-Impregnated Fibres (</w:t>
            </w:r>
            <w:proofErr w:type="spellStart"/>
            <w:r w:rsidRPr="00194F86">
              <w:rPr>
                <w:rFonts w:ascii="Times New Roman" w:hAnsi="Times New Roman" w:cs="Times New Roman"/>
                <w:sz w:val="28"/>
                <w:u w:val="single"/>
              </w:rPr>
              <w:t>Prepeg</w:t>
            </w:r>
            <w:proofErr w:type="spellEnd"/>
            <w:r w:rsidRPr="00194F86">
              <w:rPr>
                <w:rFonts w:ascii="Times New Roman" w:hAnsi="Times New Roman" w:cs="Times New Roman"/>
                <w:sz w:val="28"/>
                <w:u w:val="single"/>
              </w:rPr>
              <w:t>)</w:t>
            </w:r>
          </w:p>
        </w:tc>
      </w:tr>
      <w:tr w:rsidR="00194F86" w14:paraId="0ED35D7D" w14:textId="77777777" w:rsidTr="00194F86">
        <w:tc>
          <w:tcPr>
            <w:tcW w:w="3286" w:type="dxa"/>
            <w:tcBorders>
              <w:top w:val="nil"/>
              <w:left w:val="nil"/>
              <w:bottom w:val="nil"/>
              <w:right w:val="nil"/>
            </w:tcBorders>
          </w:tcPr>
          <w:p w14:paraId="5D32B5BF" w14:textId="77777777" w:rsidR="00194F86" w:rsidRDefault="00194F86" w:rsidP="00194F86">
            <w:pPr>
              <w:keepNext/>
              <w:spacing w:line="276" w:lineRule="auto"/>
            </w:pPr>
            <w:r>
              <w:t> </w:t>
            </w:r>
            <w:r>
              <w:rPr>
                <w:noProof/>
              </w:rPr>
              <w:drawing>
                <wp:inline distT="0" distB="0" distL="0" distR="0" wp14:anchorId="3D078ECF" wp14:editId="5B801354">
                  <wp:extent cx="2000993" cy="12259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l="4139" t="4944" r="6493" b="9498"/>
                          <a:stretch/>
                        </pic:blipFill>
                        <pic:spPr bwMode="auto">
                          <a:xfrm>
                            <a:off x="0" y="0"/>
                            <a:ext cx="2024008" cy="1240090"/>
                          </a:xfrm>
                          <a:prstGeom prst="rect">
                            <a:avLst/>
                          </a:prstGeom>
                          <a:noFill/>
                          <a:ln>
                            <a:noFill/>
                          </a:ln>
                          <a:extLst>
                            <a:ext uri="{53640926-AAD7-44D8-BBD7-CCE9431645EC}">
                              <a14:shadowObscured xmlns:a14="http://schemas.microsoft.com/office/drawing/2010/main"/>
                            </a:ext>
                          </a:extLst>
                        </pic:spPr>
                      </pic:pic>
                    </a:graphicData>
                  </a:graphic>
                </wp:inline>
              </w:drawing>
            </w:r>
          </w:p>
          <w:p w14:paraId="2F263FC7" w14:textId="6AFC5796" w:rsidR="00194F86" w:rsidRDefault="00194F86" w:rsidP="00194F86">
            <w:pPr>
              <w:pStyle w:val="Caption"/>
              <w:spacing w:after="0" w:line="276" w:lineRule="auto"/>
              <w:rPr>
                <w:rFonts w:ascii="Times New Roman" w:hAnsi="Times New Roman" w:cs="Times New Roman"/>
                <w:sz w:val="28"/>
              </w:rPr>
            </w:pPr>
            <w:bookmarkStart w:id="5" w:name="_Toc197257176"/>
            <w:r>
              <w:t xml:space="preserve">Figure </w:t>
            </w:r>
            <w:fldSimple w:instr=" SEQ Figure \* ARABIC ">
              <w:r w:rsidR="00DA19B8">
                <w:rPr>
                  <w:noProof/>
                </w:rPr>
                <w:t>5</w:t>
              </w:r>
            </w:fldSimple>
            <w:r>
              <w:t xml:space="preserve"> - Pre-Impregnated Fibre Manufacturing Process</w:t>
            </w:r>
            <w:r w:rsidR="002912AD">
              <w:t xml:space="preserve"> (</w:t>
            </w:r>
            <w:proofErr w:type="spellStart"/>
            <w:r w:rsidR="002912AD">
              <w:t>Tudor.K</w:t>
            </w:r>
            <w:proofErr w:type="spellEnd"/>
            <w:r w:rsidR="002912AD">
              <w:t>, 2024)</w:t>
            </w:r>
            <w:bookmarkEnd w:id="5"/>
          </w:p>
        </w:tc>
        <w:tc>
          <w:tcPr>
            <w:tcW w:w="5730" w:type="dxa"/>
            <w:tcBorders>
              <w:top w:val="nil"/>
              <w:left w:val="nil"/>
              <w:bottom w:val="nil"/>
              <w:right w:val="nil"/>
            </w:tcBorders>
          </w:tcPr>
          <w:p w14:paraId="69697C53" w14:textId="476F7BF0" w:rsidR="00194F86" w:rsidRDefault="00194F86" w:rsidP="00194F86">
            <w:pPr>
              <w:spacing w:line="276" w:lineRule="auto"/>
              <w:rPr>
                <w:rFonts w:ascii="Times New Roman" w:hAnsi="Times New Roman" w:cs="Times New Roman"/>
                <w:sz w:val="28"/>
              </w:rPr>
            </w:pPr>
            <w:r>
              <w:rPr>
                <w:rFonts w:ascii="Times New Roman" w:hAnsi="Times New Roman" w:cs="Times New Roman"/>
                <w:sz w:val="28"/>
              </w:rPr>
              <w:t>Also known as vacuum bag moulding, it is the most common method involving pre-coating fibres with resin, placing them in the mould and applying heat and pressure to cure the resin and mould to the shape required.</w:t>
            </w:r>
          </w:p>
        </w:tc>
      </w:tr>
    </w:tbl>
    <w:p w14:paraId="0027C8C6" w14:textId="77777777" w:rsidR="008832EE" w:rsidRDefault="008832EE"/>
    <w:p w14:paraId="7993118C" w14:textId="77777777" w:rsidR="008832EE" w:rsidRDefault="008832EE"/>
    <w:p w14:paraId="36720159" w14:textId="77777777" w:rsidR="008832EE" w:rsidRDefault="008832EE"/>
    <w:tbl>
      <w:tblPr>
        <w:tblStyle w:val="TableGrid"/>
        <w:tblW w:w="0" w:type="auto"/>
        <w:tblCellMar>
          <w:left w:w="28" w:type="dxa"/>
          <w:right w:w="28" w:type="dxa"/>
        </w:tblCellMar>
        <w:tblLook w:val="04A0" w:firstRow="1" w:lastRow="0" w:firstColumn="1" w:lastColumn="0" w:noHBand="0" w:noVBand="1"/>
      </w:tblPr>
      <w:tblGrid>
        <w:gridCol w:w="3286"/>
        <w:gridCol w:w="5730"/>
      </w:tblGrid>
      <w:tr w:rsidR="00194F86" w14:paraId="1C579028" w14:textId="77777777" w:rsidTr="00194F86">
        <w:tc>
          <w:tcPr>
            <w:tcW w:w="9016" w:type="dxa"/>
            <w:gridSpan w:val="2"/>
            <w:tcBorders>
              <w:top w:val="nil"/>
              <w:left w:val="nil"/>
              <w:bottom w:val="nil"/>
              <w:right w:val="nil"/>
            </w:tcBorders>
          </w:tcPr>
          <w:p w14:paraId="313D6BA6" w14:textId="5BDECA8E" w:rsidR="00194F86" w:rsidRPr="00194F86" w:rsidRDefault="00194F86" w:rsidP="00194F86">
            <w:pPr>
              <w:spacing w:line="276" w:lineRule="auto"/>
              <w:rPr>
                <w:rFonts w:ascii="Times New Roman" w:hAnsi="Times New Roman" w:cs="Times New Roman"/>
                <w:sz w:val="28"/>
                <w:u w:val="single"/>
              </w:rPr>
            </w:pPr>
            <w:r w:rsidRPr="00194F86">
              <w:rPr>
                <w:rFonts w:ascii="Times New Roman" w:hAnsi="Times New Roman" w:cs="Times New Roman"/>
                <w:sz w:val="28"/>
                <w:u w:val="single"/>
              </w:rPr>
              <w:lastRenderedPageBreak/>
              <w:t>Resin Transfer Moulding (RTM)</w:t>
            </w:r>
          </w:p>
        </w:tc>
      </w:tr>
      <w:tr w:rsidR="00194F86" w14:paraId="4DA5ADD6" w14:textId="77777777" w:rsidTr="00194F86">
        <w:tc>
          <w:tcPr>
            <w:tcW w:w="3286" w:type="dxa"/>
            <w:tcBorders>
              <w:top w:val="nil"/>
              <w:left w:val="nil"/>
              <w:bottom w:val="nil"/>
              <w:right w:val="nil"/>
            </w:tcBorders>
          </w:tcPr>
          <w:p w14:paraId="51D22D06" w14:textId="77777777" w:rsidR="00194F86" w:rsidRDefault="00194F86" w:rsidP="00194F86">
            <w:pPr>
              <w:keepNext/>
              <w:spacing w:line="276" w:lineRule="auto"/>
            </w:pPr>
            <w:r>
              <w:t> </w:t>
            </w:r>
            <w:r>
              <w:rPr>
                <w:noProof/>
              </w:rPr>
              <w:drawing>
                <wp:inline distT="0" distB="0" distL="0" distR="0" wp14:anchorId="6D278326" wp14:editId="6128D30A">
                  <wp:extent cx="1995055" cy="1078771"/>
                  <wp:effectExtent l="0" t="0" r="5715" b="7620"/>
                  <wp:docPr id="18672174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l="4194" t="5786" r="4977" b="7966"/>
                          <a:stretch/>
                        </pic:blipFill>
                        <pic:spPr bwMode="auto">
                          <a:xfrm>
                            <a:off x="0" y="0"/>
                            <a:ext cx="2030224" cy="1097788"/>
                          </a:xfrm>
                          <a:prstGeom prst="rect">
                            <a:avLst/>
                          </a:prstGeom>
                          <a:noFill/>
                          <a:ln>
                            <a:noFill/>
                          </a:ln>
                          <a:extLst>
                            <a:ext uri="{53640926-AAD7-44D8-BBD7-CCE9431645EC}">
                              <a14:shadowObscured xmlns:a14="http://schemas.microsoft.com/office/drawing/2010/main"/>
                            </a:ext>
                          </a:extLst>
                        </pic:spPr>
                      </pic:pic>
                    </a:graphicData>
                  </a:graphic>
                </wp:inline>
              </w:drawing>
            </w:r>
          </w:p>
          <w:p w14:paraId="5DB63603" w14:textId="74C96950" w:rsidR="00194F86" w:rsidRDefault="00194F86" w:rsidP="00194F86">
            <w:pPr>
              <w:pStyle w:val="Caption"/>
              <w:spacing w:after="0" w:line="276" w:lineRule="auto"/>
              <w:rPr>
                <w:rFonts w:ascii="Times New Roman" w:hAnsi="Times New Roman" w:cs="Times New Roman"/>
                <w:sz w:val="28"/>
              </w:rPr>
            </w:pPr>
            <w:bookmarkStart w:id="6" w:name="_Toc197257177"/>
            <w:r>
              <w:t xml:space="preserve">Figure </w:t>
            </w:r>
            <w:fldSimple w:instr=" SEQ Figure \* ARABIC ">
              <w:r w:rsidR="00DA19B8">
                <w:rPr>
                  <w:noProof/>
                </w:rPr>
                <w:t>6</w:t>
              </w:r>
            </w:fldSimple>
            <w:r>
              <w:t xml:space="preserve"> - Resin Transfer Moulding Manufacturing Process (</w:t>
            </w:r>
            <w:proofErr w:type="spellStart"/>
            <w:r>
              <w:t>Tudor.K</w:t>
            </w:r>
            <w:proofErr w:type="spellEnd"/>
            <w:r>
              <w:t>, 2024)</w:t>
            </w:r>
            <w:bookmarkEnd w:id="6"/>
          </w:p>
        </w:tc>
        <w:tc>
          <w:tcPr>
            <w:tcW w:w="5730" w:type="dxa"/>
            <w:tcBorders>
              <w:top w:val="nil"/>
              <w:left w:val="nil"/>
              <w:bottom w:val="nil"/>
              <w:right w:val="nil"/>
            </w:tcBorders>
          </w:tcPr>
          <w:p w14:paraId="3242F45F" w14:textId="44B64E92" w:rsidR="00194F86" w:rsidRDefault="00194F86" w:rsidP="00194F86">
            <w:pPr>
              <w:spacing w:line="276" w:lineRule="auto"/>
              <w:rPr>
                <w:rFonts w:ascii="Times New Roman" w:hAnsi="Times New Roman" w:cs="Times New Roman"/>
                <w:sz w:val="28"/>
              </w:rPr>
            </w:pPr>
            <w:r>
              <w:rPr>
                <w:rFonts w:ascii="Times New Roman" w:hAnsi="Times New Roman" w:cs="Times New Roman"/>
                <w:sz w:val="28"/>
              </w:rPr>
              <w:t xml:space="preserve">Dry fibre </w:t>
            </w:r>
            <w:proofErr w:type="gramStart"/>
            <w:r>
              <w:rPr>
                <w:rFonts w:ascii="Times New Roman" w:hAnsi="Times New Roman" w:cs="Times New Roman"/>
                <w:sz w:val="28"/>
              </w:rPr>
              <w:t>is placed</w:t>
            </w:r>
            <w:proofErr w:type="gramEnd"/>
            <w:r>
              <w:rPr>
                <w:rFonts w:ascii="Times New Roman" w:hAnsi="Times New Roman" w:cs="Times New Roman"/>
                <w:sz w:val="28"/>
              </w:rPr>
              <w:t xml:space="preserve"> in the mould</w:t>
            </w:r>
            <w:r w:rsidR="00F43C3F">
              <w:rPr>
                <w:rFonts w:ascii="Times New Roman" w:hAnsi="Times New Roman" w:cs="Times New Roman"/>
                <w:sz w:val="28"/>
              </w:rPr>
              <w:t>,</w:t>
            </w:r>
            <w:r>
              <w:rPr>
                <w:rFonts w:ascii="Times New Roman" w:hAnsi="Times New Roman" w:cs="Times New Roman"/>
                <w:sz w:val="28"/>
              </w:rPr>
              <w:t xml:space="preserve"> and then resin </w:t>
            </w:r>
            <w:r w:rsidR="00F43C3F">
              <w:rPr>
                <w:rFonts w:ascii="Times New Roman" w:hAnsi="Times New Roman" w:cs="Times New Roman"/>
                <w:sz w:val="28"/>
              </w:rPr>
              <w:t>is pressurised</w:t>
            </w:r>
            <w:r>
              <w:rPr>
                <w:rFonts w:ascii="Times New Roman" w:hAnsi="Times New Roman" w:cs="Times New Roman"/>
                <w:sz w:val="28"/>
              </w:rPr>
              <w:t xml:space="preserve"> and injected into the fibres until the resin cures. This makes it the best option for complex shapes required.</w:t>
            </w:r>
          </w:p>
        </w:tc>
      </w:tr>
      <w:tr w:rsidR="00194F86" w14:paraId="70D1FA44" w14:textId="77777777" w:rsidTr="00194F86">
        <w:tc>
          <w:tcPr>
            <w:tcW w:w="9016" w:type="dxa"/>
            <w:gridSpan w:val="2"/>
            <w:tcBorders>
              <w:top w:val="nil"/>
              <w:left w:val="nil"/>
              <w:bottom w:val="nil"/>
              <w:right w:val="nil"/>
            </w:tcBorders>
          </w:tcPr>
          <w:p w14:paraId="2F808744" w14:textId="03B5DBA8" w:rsidR="00194F86" w:rsidRPr="00194F86" w:rsidRDefault="00194F86" w:rsidP="00194F86">
            <w:pPr>
              <w:spacing w:line="276" w:lineRule="auto"/>
              <w:rPr>
                <w:rFonts w:ascii="Times New Roman" w:hAnsi="Times New Roman" w:cs="Times New Roman"/>
                <w:sz w:val="28"/>
                <w:u w:val="single"/>
              </w:rPr>
            </w:pPr>
            <w:r w:rsidRPr="00194F86">
              <w:rPr>
                <w:rFonts w:ascii="Times New Roman" w:hAnsi="Times New Roman" w:cs="Times New Roman"/>
                <w:sz w:val="28"/>
                <w:u w:val="single"/>
              </w:rPr>
              <w:t>Vacuum Infusion</w:t>
            </w:r>
          </w:p>
        </w:tc>
      </w:tr>
      <w:tr w:rsidR="00194F86" w14:paraId="7D65DD7E" w14:textId="77777777" w:rsidTr="00194F86">
        <w:tc>
          <w:tcPr>
            <w:tcW w:w="3286" w:type="dxa"/>
            <w:tcBorders>
              <w:top w:val="nil"/>
              <w:left w:val="nil"/>
              <w:bottom w:val="nil"/>
              <w:right w:val="nil"/>
            </w:tcBorders>
          </w:tcPr>
          <w:p w14:paraId="45AF9C26" w14:textId="77777777" w:rsidR="00194F86" w:rsidRDefault="00194F86" w:rsidP="00194F86">
            <w:pPr>
              <w:keepNext/>
              <w:spacing w:line="276" w:lineRule="auto"/>
            </w:pPr>
            <w:r>
              <w:t> </w:t>
            </w:r>
            <w:r>
              <w:rPr>
                <w:noProof/>
              </w:rPr>
              <w:drawing>
                <wp:inline distT="0" distB="0" distL="0" distR="0" wp14:anchorId="24B9EE08" wp14:editId="4DD507FC">
                  <wp:extent cx="2011045" cy="1241079"/>
                  <wp:effectExtent l="0" t="0" r="825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l="5811" t="12517" r="3716" b="8435"/>
                          <a:stretch/>
                        </pic:blipFill>
                        <pic:spPr bwMode="auto">
                          <a:xfrm>
                            <a:off x="0" y="0"/>
                            <a:ext cx="2043516" cy="1261118"/>
                          </a:xfrm>
                          <a:prstGeom prst="rect">
                            <a:avLst/>
                          </a:prstGeom>
                          <a:noFill/>
                          <a:ln>
                            <a:noFill/>
                          </a:ln>
                          <a:extLst>
                            <a:ext uri="{53640926-AAD7-44D8-BBD7-CCE9431645EC}">
                              <a14:shadowObscured xmlns:a14="http://schemas.microsoft.com/office/drawing/2010/main"/>
                            </a:ext>
                          </a:extLst>
                        </pic:spPr>
                      </pic:pic>
                    </a:graphicData>
                  </a:graphic>
                </wp:inline>
              </w:drawing>
            </w:r>
          </w:p>
          <w:p w14:paraId="680AD5F6" w14:textId="7251FF63" w:rsidR="00194F86" w:rsidRDefault="00194F86" w:rsidP="008832EE">
            <w:pPr>
              <w:pStyle w:val="Caption"/>
              <w:spacing w:after="0" w:line="276" w:lineRule="auto"/>
              <w:rPr>
                <w:rFonts w:ascii="Times New Roman" w:hAnsi="Times New Roman" w:cs="Times New Roman"/>
                <w:sz w:val="28"/>
              </w:rPr>
            </w:pPr>
            <w:bookmarkStart w:id="7" w:name="_Toc197257178"/>
            <w:r>
              <w:t xml:space="preserve">Figure </w:t>
            </w:r>
            <w:fldSimple w:instr=" SEQ Figure \* ARABIC ">
              <w:r w:rsidR="00DA19B8">
                <w:rPr>
                  <w:noProof/>
                </w:rPr>
                <w:t>7</w:t>
              </w:r>
            </w:fldSimple>
            <w:r>
              <w:t xml:space="preserve"> - Vacuum Infusion Manufacturing Process (</w:t>
            </w:r>
            <w:proofErr w:type="spellStart"/>
            <w:r>
              <w:t>Tudor.K</w:t>
            </w:r>
            <w:proofErr w:type="spellEnd"/>
            <w:r>
              <w:t>, 2024)</w:t>
            </w:r>
            <w:bookmarkEnd w:id="7"/>
          </w:p>
        </w:tc>
        <w:tc>
          <w:tcPr>
            <w:tcW w:w="5730" w:type="dxa"/>
            <w:tcBorders>
              <w:top w:val="nil"/>
              <w:left w:val="nil"/>
              <w:bottom w:val="nil"/>
              <w:right w:val="nil"/>
            </w:tcBorders>
          </w:tcPr>
          <w:p w14:paraId="02DF0AAE" w14:textId="5424EBA2" w:rsidR="00194F86" w:rsidRDefault="00194F86" w:rsidP="00194F86">
            <w:pPr>
              <w:spacing w:line="276" w:lineRule="auto"/>
              <w:rPr>
                <w:rFonts w:ascii="Times New Roman" w:hAnsi="Times New Roman" w:cs="Times New Roman"/>
                <w:sz w:val="28"/>
              </w:rPr>
            </w:pPr>
            <w:proofErr w:type="gramStart"/>
            <w:r>
              <w:rPr>
                <w:rFonts w:ascii="Times New Roman" w:hAnsi="Times New Roman" w:cs="Times New Roman"/>
                <w:sz w:val="28"/>
              </w:rPr>
              <w:t>Similar to</w:t>
            </w:r>
            <w:proofErr w:type="gramEnd"/>
            <w:r>
              <w:rPr>
                <w:rFonts w:ascii="Times New Roman" w:hAnsi="Times New Roman" w:cs="Times New Roman"/>
                <w:sz w:val="28"/>
              </w:rPr>
              <w:t xml:space="preserve"> RTM but uses a vacuum to pull the resin around the dry fibres in a mould.</w:t>
            </w:r>
          </w:p>
          <w:p w14:paraId="02BF3BCD" w14:textId="603E1D32" w:rsidR="00194F86" w:rsidRDefault="00194F86" w:rsidP="00194F86">
            <w:pPr>
              <w:spacing w:line="276" w:lineRule="auto"/>
              <w:rPr>
                <w:rFonts w:ascii="Times New Roman" w:hAnsi="Times New Roman" w:cs="Times New Roman"/>
                <w:sz w:val="28"/>
              </w:rPr>
            </w:pPr>
            <w:r>
              <w:rPr>
                <w:rFonts w:ascii="Times New Roman" w:hAnsi="Times New Roman" w:cs="Times New Roman"/>
                <w:sz w:val="28"/>
              </w:rPr>
              <w:t>This was the process used for this project.</w:t>
            </w:r>
          </w:p>
        </w:tc>
      </w:tr>
    </w:tbl>
    <w:p w14:paraId="58AFE0B4" w14:textId="66496A77" w:rsidR="00194F86" w:rsidRPr="00194F86" w:rsidRDefault="00194F86" w:rsidP="008832EE">
      <w:pPr>
        <w:spacing w:before="240" w:after="0"/>
        <w:rPr>
          <w:rFonts w:ascii="Times New Roman" w:hAnsi="Times New Roman" w:cs="Times New Roman"/>
          <w:color w:val="5B9BD5" w:themeColor="accent1"/>
          <w:sz w:val="28"/>
          <w:szCs w:val="18"/>
        </w:rPr>
      </w:pPr>
      <w:r w:rsidRPr="00194F86">
        <w:rPr>
          <w:rFonts w:ascii="Times New Roman" w:hAnsi="Times New Roman" w:cs="Times New Roman"/>
          <w:color w:val="5B9BD5" w:themeColor="accent1"/>
          <w:sz w:val="28"/>
          <w:szCs w:val="18"/>
        </w:rPr>
        <w:t>3.</w:t>
      </w:r>
      <w:r>
        <w:rPr>
          <w:rFonts w:ascii="Times New Roman" w:hAnsi="Times New Roman" w:cs="Times New Roman"/>
          <w:color w:val="5B9BD5" w:themeColor="accent1"/>
          <w:sz w:val="28"/>
          <w:szCs w:val="18"/>
        </w:rPr>
        <w:t>4</w:t>
      </w:r>
      <w:r w:rsidRPr="00194F86">
        <w:rPr>
          <w:rFonts w:ascii="Times New Roman" w:hAnsi="Times New Roman" w:cs="Times New Roman"/>
          <w:color w:val="5B9BD5" w:themeColor="accent1"/>
          <w:sz w:val="28"/>
          <w:szCs w:val="18"/>
        </w:rPr>
        <w:t>.2. Open Moulding Manufacturing Process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28" w:type="dxa"/>
          <w:right w:w="28" w:type="dxa"/>
        </w:tblCellMar>
        <w:tblLook w:val="04A0" w:firstRow="1" w:lastRow="0" w:firstColumn="1" w:lastColumn="0" w:noHBand="0" w:noVBand="1"/>
      </w:tblPr>
      <w:tblGrid>
        <w:gridCol w:w="3397"/>
        <w:gridCol w:w="5619"/>
      </w:tblGrid>
      <w:tr w:rsidR="00194F86" w14:paraId="23342333" w14:textId="77777777" w:rsidTr="00194F86">
        <w:tc>
          <w:tcPr>
            <w:tcW w:w="9016" w:type="dxa"/>
            <w:gridSpan w:val="2"/>
          </w:tcPr>
          <w:p w14:paraId="60010BF2" w14:textId="2169A707" w:rsidR="00194F86" w:rsidRPr="00194F86" w:rsidRDefault="00194F86" w:rsidP="00194F86">
            <w:pPr>
              <w:spacing w:line="276" w:lineRule="auto"/>
              <w:rPr>
                <w:rFonts w:ascii="Times New Roman" w:hAnsi="Times New Roman" w:cs="Times New Roman"/>
                <w:sz w:val="28"/>
                <w:u w:val="single"/>
              </w:rPr>
            </w:pPr>
            <w:r w:rsidRPr="00194F86">
              <w:rPr>
                <w:rFonts w:ascii="Times New Roman" w:hAnsi="Times New Roman" w:cs="Times New Roman"/>
                <w:sz w:val="28"/>
                <w:u w:val="single"/>
              </w:rPr>
              <w:t>Hand Lay-Up</w:t>
            </w:r>
          </w:p>
        </w:tc>
      </w:tr>
      <w:tr w:rsidR="00194F86" w14:paraId="06774ED4" w14:textId="77777777" w:rsidTr="00194F86">
        <w:tc>
          <w:tcPr>
            <w:tcW w:w="3397" w:type="dxa"/>
          </w:tcPr>
          <w:p w14:paraId="51763089" w14:textId="53636132" w:rsidR="00194F86" w:rsidRDefault="00194F86" w:rsidP="00194F86">
            <w:pPr>
              <w:keepNext/>
            </w:pPr>
            <w:r>
              <w:t> </w:t>
            </w:r>
            <w:r>
              <w:rPr>
                <w:noProof/>
              </w:rPr>
              <w:drawing>
                <wp:inline distT="0" distB="0" distL="0" distR="0" wp14:anchorId="09BFB04D" wp14:editId="46BC5745">
                  <wp:extent cx="2002874" cy="112594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9">
                            <a:extLst>
                              <a:ext uri="{28A0092B-C50C-407E-A947-70E740481C1C}">
                                <a14:useLocalDpi xmlns:a14="http://schemas.microsoft.com/office/drawing/2010/main" val="0"/>
                              </a:ext>
                            </a:extLst>
                          </a:blip>
                          <a:srcRect l="-1" t="5572" r="230" b="8504"/>
                          <a:stretch/>
                        </pic:blipFill>
                        <pic:spPr bwMode="auto">
                          <a:xfrm>
                            <a:off x="0" y="0"/>
                            <a:ext cx="2046372" cy="1150393"/>
                          </a:xfrm>
                          <a:prstGeom prst="rect">
                            <a:avLst/>
                          </a:prstGeom>
                          <a:noFill/>
                          <a:ln>
                            <a:noFill/>
                          </a:ln>
                          <a:extLst>
                            <a:ext uri="{53640926-AAD7-44D8-BBD7-CCE9431645EC}">
                              <a14:shadowObscured xmlns:a14="http://schemas.microsoft.com/office/drawing/2010/main"/>
                            </a:ext>
                          </a:extLst>
                        </pic:spPr>
                      </pic:pic>
                    </a:graphicData>
                  </a:graphic>
                </wp:inline>
              </w:drawing>
            </w:r>
          </w:p>
          <w:p w14:paraId="1A83AE0F" w14:textId="6C334577" w:rsidR="00194F86" w:rsidRDefault="00194F86" w:rsidP="00194F86">
            <w:pPr>
              <w:pStyle w:val="Caption"/>
              <w:spacing w:after="0"/>
              <w:rPr>
                <w:rFonts w:ascii="Times New Roman" w:hAnsi="Times New Roman" w:cs="Times New Roman"/>
                <w:sz w:val="28"/>
              </w:rPr>
            </w:pPr>
            <w:bookmarkStart w:id="8" w:name="_Toc197257179"/>
            <w:r>
              <w:t xml:space="preserve">Figure </w:t>
            </w:r>
            <w:fldSimple w:instr=" SEQ Figure \* ARABIC ">
              <w:r w:rsidR="00DA19B8">
                <w:rPr>
                  <w:noProof/>
                </w:rPr>
                <w:t>8</w:t>
              </w:r>
            </w:fldSimple>
            <w:r>
              <w:t xml:space="preserve"> - Hand Lay-Up Manufacturing Process (</w:t>
            </w:r>
            <w:proofErr w:type="spellStart"/>
            <w:r>
              <w:t>Tudor.K</w:t>
            </w:r>
            <w:proofErr w:type="spellEnd"/>
            <w:r>
              <w:t>, 2024)</w:t>
            </w:r>
            <w:bookmarkEnd w:id="8"/>
          </w:p>
        </w:tc>
        <w:tc>
          <w:tcPr>
            <w:tcW w:w="5619" w:type="dxa"/>
          </w:tcPr>
          <w:p w14:paraId="48B94420" w14:textId="5207CA3F" w:rsidR="00194F86" w:rsidRDefault="00194F86" w:rsidP="00194F86">
            <w:pPr>
              <w:spacing w:line="276" w:lineRule="auto"/>
              <w:rPr>
                <w:rFonts w:ascii="Times New Roman" w:hAnsi="Times New Roman" w:cs="Times New Roman"/>
                <w:sz w:val="28"/>
              </w:rPr>
            </w:pPr>
            <w:r>
              <w:rPr>
                <w:rFonts w:ascii="Times New Roman" w:hAnsi="Times New Roman" w:cs="Times New Roman"/>
                <w:sz w:val="28"/>
              </w:rPr>
              <w:t xml:space="preserve">Fibres </w:t>
            </w:r>
            <w:proofErr w:type="gramStart"/>
            <w:r>
              <w:rPr>
                <w:rFonts w:ascii="Times New Roman" w:hAnsi="Times New Roman" w:cs="Times New Roman"/>
                <w:sz w:val="28"/>
              </w:rPr>
              <w:t>are manually positioned</w:t>
            </w:r>
            <w:proofErr w:type="gramEnd"/>
            <w:r>
              <w:rPr>
                <w:rFonts w:ascii="Times New Roman" w:hAnsi="Times New Roman" w:cs="Times New Roman"/>
                <w:sz w:val="28"/>
              </w:rPr>
              <w:t xml:space="preserve"> in the mould</w:t>
            </w:r>
            <w:r w:rsidR="00F43C3F">
              <w:rPr>
                <w:rFonts w:ascii="Times New Roman" w:hAnsi="Times New Roman" w:cs="Times New Roman"/>
                <w:sz w:val="28"/>
              </w:rPr>
              <w:t>,</w:t>
            </w:r>
            <w:r>
              <w:rPr>
                <w:rFonts w:ascii="Times New Roman" w:hAnsi="Times New Roman" w:cs="Times New Roman"/>
                <w:sz w:val="28"/>
              </w:rPr>
              <w:t xml:space="preserve"> then wetted with liquid resin and then repeated. It requires significant </w:t>
            </w:r>
            <w:proofErr w:type="gramStart"/>
            <w:r>
              <w:rPr>
                <w:rFonts w:ascii="Times New Roman" w:hAnsi="Times New Roman" w:cs="Times New Roman"/>
                <w:sz w:val="28"/>
              </w:rPr>
              <w:t>attention to detail</w:t>
            </w:r>
            <w:proofErr w:type="gramEnd"/>
            <w:r>
              <w:rPr>
                <w:rFonts w:ascii="Times New Roman" w:hAnsi="Times New Roman" w:cs="Times New Roman"/>
                <w:sz w:val="28"/>
              </w:rPr>
              <w:t xml:space="preserve"> and </w:t>
            </w:r>
            <w:proofErr w:type="gramStart"/>
            <w:r>
              <w:rPr>
                <w:rFonts w:ascii="Times New Roman" w:hAnsi="Times New Roman" w:cs="Times New Roman"/>
                <w:sz w:val="28"/>
              </w:rPr>
              <w:t>is then left</w:t>
            </w:r>
            <w:proofErr w:type="gramEnd"/>
            <w:r>
              <w:rPr>
                <w:rFonts w:ascii="Times New Roman" w:hAnsi="Times New Roman" w:cs="Times New Roman"/>
                <w:sz w:val="28"/>
              </w:rPr>
              <w:t xml:space="preserve"> to cure in the mould.</w:t>
            </w:r>
          </w:p>
        </w:tc>
      </w:tr>
      <w:tr w:rsidR="00194F86" w14:paraId="3B9E6B1F" w14:textId="77777777" w:rsidTr="00194F86">
        <w:tc>
          <w:tcPr>
            <w:tcW w:w="9016" w:type="dxa"/>
            <w:gridSpan w:val="2"/>
          </w:tcPr>
          <w:p w14:paraId="0B078C4F" w14:textId="7986F0FD" w:rsidR="00194F86" w:rsidRPr="00194F86" w:rsidRDefault="00194F86" w:rsidP="00194F86">
            <w:pPr>
              <w:spacing w:line="276" w:lineRule="auto"/>
              <w:rPr>
                <w:rFonts w:ascii="Times New Roman" w:hAnsi="Times New Roman" w:cs="Times New Roman"/>
                <w:sz w:val="28"/>
                <w:u w:val="single"/>
              </w:rPr>
            </w:pPr>
            <w:r w:rsidRPr="00194F86">
              <w:rPr>
                <w:rFonts w:ascii="Times New Roman" w:hAnsi="Times New Roman" w:cs="Times New Roman"/>
                <w:sz w:val="28"/>
                <w:u w:val="single"/>
              </w:rPr>
              <w:t>Spray-Up</w:t>
            </w:r>
          </w:p>
        </w:tc>
      </w:tr>
      <w:tr w:rsidR="00194F86" w14:paraId="31277622" w14:textId="77777777" w:rsidTr="00194F86">
        <w:tc>
          <w:tcPr>
            <w:tcW w:w="3397" w:type="dxa"/>
          </w:tcPr>
          <w:p w14:paraId="3051C0A8" w14:textId="0D3CC0C6" w:rsidR="00194F86" w:rsidRDefault="00194F86" w:rsidP="00194F86">
            <w:pPr>
              <w:keepNext/>
              <w:spacing w:line="276" w:lineRule="auto"/>
            </w:pPr>
            <w:r>
              <w:t> </w:t>
            </w:r>
            <w:r>
              <w:rPr>
                <w:noProof/>
              </w:rPr>
              <w:drawing>
                <wp:inline distT="0" distB="0" distL="0" distR="0" wp14:anchorId="76B555AE" wp14:editId="4E7E7584">
                  <wp:extent cx="1985749" cy="1008184"/>
                  <wp:effectExtent l="0" t="0" r="0" b="190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a:extLst>
                              <a:ext uri="{28A0092B-C50C-407E-A947-70E740481C1C}">
                                <a14:useLocalDpi xmlns:a14="http://schemas.microsoft.com/office/drawing/2010/main" val="0"/>
                              </a:ext>
                            </a:extLst>
                          </a:blip>
                          <a:srcRect t="3441" b="13967"/>
                          <a:stretch/>
                        </pic:blipFill>
                        <pic:spPr bwMode="auto">
                          <a:xfrm>
                            <a:off x="0" y="0"/>
                            <a:ext cx="2040113" cy="1035785"/>
                          </a:xfrm>
                          <a:prstGeom prst="rect">
                            <a:avLst/>
                          </a:prstGeom>
                          <a:noFill/>
                          <a:ln>
                            <a:noFill/>
                          </a:ln>
                          <a:extLst>
                            <a:ext uri="{53640926-AAD7-44D8-BBD7-CCE9431645EC}">
                              <a14:shadowObscured xmlns:a14="http://schemas.microsoft.com/office/drawing/2010/main"/>
                            </a:ext>
                          </a:extLst>
                        </pic:spPr>
                      </pic:pic>
                    </a:graphicData>
                  </a:graphic>
                </wp:inline>
              </w:drawing>
            </w:r>
          </w:p>
          <w:p w14:paraId="2A17CE45" w14:textId="5F3ABD06" w:rsidR="00194F86" w:rsidRDefault="00194F86" w:rsidP="00194F86">
            <w:pPr>
              <w:pStyle w:val="Caption"/>
              <w:spacing w:after="0"/>
              <w:rPr>
                <w:rFonts w:ascii="Times New Roman" w:hAnsi="Times New Roman" w:cs="Times New Roman"/>
                <w:sz w:val="28"/>
              </w:rPr>
            </w:pPr>
            <w:bookmarkStart w:id="9" w:name="_Toc197257180"/>
            <w:r>
              <w:t xml:space="preserve">Figure </w:t>
            </w:r>
            <w:fldSimple w:instr=" SEQ Figure \* ARABIC ">
              <w:r w:rsidR="00DA19B8">
                <w:rPr>
                  <w:noProof/>
                </w:rPr>
                <w:t>9</w:t>
              </w:r>
            </w:fldSimple>
            <w:r>
              <w:t xml:space="preserve"> - Spray-Up Manufacturing Process (</w:t>
            </w:r>
            <w:proofErr w:type="spellStart"/>
            <w:r>
              <w:t>Tudor.K</w:t>
            </w:r>
            <w:proofErr w:type="spellEnd"/>
            <w:r>
              <w:t>, 2024)</w:t>
            </w:r>
            <w:bookmarkEnd w:id="9"/>
          </w:p>
        </w:tc>
        <w:tc>
          <w:tcPr>
            <w:tcW w:w="5619" w:type="dxa"/>
          </w:tcPr>
          <w:p w14:paraId="6E50E9D5" w14:textId="0A0386CF" w:rsidR="00194F86" w:rsidRDefault="00194F86" w:rsidP="00194F86">
            <w:pPr>
              <w:spacing w:line="276" w:lineRule="auto"/>
              <w:rPr>
                <w:rFonts w:ascii="Times New Roman" w:hAnsi="Times New Roman" w:cs="Times New Roman"/>
                <w:sz w:val="28"/>
              </w:rPr>
            </w:pPr>
            <w:r>
              <w:rPr>
                <w:rFonts w:ascii="Times New Roman" w:hAnsi="Times New Roman" w:cs="Times New Roman"/>
                <w:sz w:val="28"/>
              </w:rPr>
              <w:t xml:space="preserve">A mix of resin and small </w:t>
            </w:r>
            <w:r w:rsidR="00F43C3F">
              <w:rPr>
                <w:rFonts w:ascii="Times New Roman" w:hAnsi="Times New Roman" w:cs="Times New Roman"/>
                <w:sz w:val="28"/>
              </w:rPr>
              <w:t>fibreglass</w:t>
            </w:r>
            <w:r>
              <w:rPr>
                <w:rFonts w:ascii="Times New Roman" w:hAnsi="Times New Roman" w:cs="Times New Roman"/>
                <w:sz w:val="28"/>
              </w:rPr>
              <w:t xml:space="preserve"> </w:t>
            </w:r>
            <w:proofErr w:type="gramStart"/>
            <w:r>
              <w:rPr>
                <w:rFonts w:ascii="Times New Roman" w:hAnsi="Times New Roman" w:cs="Times New Roman"/>
                <w:sz w:val="28"/>
              </w:rPr>
              <w:t>is sprayed</w:t>
            </w:r>
            <w:proofErr w:type="gramEnd"/>
            <w:r>
              <w:rPr>
                <w:rFonts w:ascii="Times New Roman" w:hAnsi="Times New Roman" w:cs="Times New Roman"/>
                <w:sz w:val="28"/>
              </w:rPr>
              <w:t xml:space="preserve"> into a mould until the desired thickness </w:t>
            </w:r>
            <w:proofErr w:type="gramStart"/>
            <w:r>
              <w:rPr>
                <w:rFonts w:ascii="Times New Roman" w:hAnsi="Times New Roman" w:cs="Times New Roman"/>
                <w:sz w:val="28"/>
              </w:rPr>
              <w:t xml:space="preserve">is </w:t>
            </w:r>
            <w:r w:rsidR="00F43C3F">
              <w:rPr>
                <w:rFonts w:ascii="Times New Roman" w:hAnsi="Times New Roman" w:cs="Times New Roman"/>
                <w:sz w:val="28"/>
              </w:rPr>
              <w:t>achieved</w:t>
            </w:r>
            <w:proofErr w:type="gramEnd"/>
            <w:r>
              <w:rPr>
                <w:rFonts w:ascii="Times New Roman" w:hAnsi="Times New Roman" w:cs="Times New Roman"/>
                <w:sz w:val="28"/>
              </w:rPr>
              <w:t xml:space="preserve">. </w:t>
            </w:r>
            <w:r w:rsidR="00C02005">
              <w:rPr>
                <w:rFonts w:ascii="Times New Roman" w:hAnsi="Times New Roman" w:cs="Times New Roman"/>
                <w:sz w:val="28"/>
              </w:rPr>
              <w:t>F</w:t>
            </w:r>
            <w:r>
              <w:rPr>
                <w:rFonts w:ascii="Times New Roman" w:hAnsi="Times New Roman" w:cs="Times New Roman"/>
                <w:sz w:val="28"/>
              </w:rPr>
              <w:t>ast and cost-effective</w:t>
            </w:r>
            <w:r w:rsidR="00C02005">
              <w:rPr>
                <w:rFonts w:ascii="Times New Roman" w:hAnsi="Times New Roman" w:cs="Times New Roman"/>
                <w:sz w:val="28"/>
              </w:rPr>
              <w:t xml:space="preserve"> </w:t>
            </w:r>
            <w:r>
              <w:rPr>
                <w:rFonts w:ascii="Times New Roman" w:hAnsi="Times New Roman" w:cs="Times New Roman"/>
                <w:sz w:val="28"/>
              </w:rPr>
              <w:t>if automated.</w:t>
            </w:r>
          </w:p>
        </w:tc>
      </w:tr>
      <w:tr w:rsidR="00194F86" w14:paraId="6BFCD890" w14:textId="77777777" w:rsidTr="00194F86">
        <w:tc>
          <w:tcPr>
            <w:tcW w:w="9016" w:type="dxa"/>
            <w:gridSpan w:val="2"/>
          </w:tcPr>
          <w:p w14:paraId="51595ACA" w14:textId="70D1347B" w:rsidR="00194F86" w:rsidRPr="00194F86" w:rsidRDefault="00194F86" w:rsidP="00194F86">
            <w:pPr>
              <w:spacing w:line="276" w:lineRule="auto"/>
              <w:rPr>
                <w:rFonts w:ascii="Times New Roman" w:hAnsi="Times New Roman" w:cs="Times New Roman"/>
                <w:sz w:val="28"/>
                <w:u w:val="single"/>
              </w:rPr>
            </w:pPr>
            <w:r w:rsidRPr="00194F86">
              <w:rPr>
                <w:rFonts w:ascii="Times New Roman" w:hAnsi="Times New Roman" w:cs="Times New Roman"/>
                <w:sz w:val="28"/>
                <w:u w:val="single"/>
              </w:rPr>
              <w:t>Filament Winding</w:t>
            </w:r>
          </w:p>
        </w:tc>
      </w:tr>
      <w:tr w:rsidR="00194F86" w14:paraId="2C08B2B7" w14:textId="77777777" w:rsidTr="00194F86">
        <w:tc>
          <w:tcPr>
            <w:tcW w:w="3397" w:type="dxa"/>
          </w:tcPr>
          <w:p w14:paraId="168B0AEF" w14:textId="77777777" w:rsidR="00194F86" w:rsidRDefault="00194F86" w:rsidP="00194F86">
            <w:pPr>
              <w:keepNext/>
              <w:spacing w:line="276" w:lineRule="auto"/>
            </w:pPr>
            <w:r>
              <w:t> </w:t>
            </w:r>
            <w:r>
              <w:rPr>
                <w:noProof/>
              </w:rPr>
              <w:drawing>
                <wp:inline distT="0" distB="0" distL="0" distR="0" wp14:anchorId="21B4D7D1" wp14:editId="56120352">
                  <wp:extent cx="1994535" cy="960083"/>
                  <wp:effectExtent l="0" t="0" r="5715"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1">
                            <a:extLst>
                              <a:ext uri="{28A0092B-C50C-407E-A947-70E740481C1C}">
                                <a14:useLocalDpi xmlns:a14="http://schemas.microsoft.com/office/drawing/2010/main" val="0"/>
                              </a:ext>
                            </a:extLst>
                          </a:blip>
                          <a:srcRect l="3255" t="4666" r="8883" b="23317"/>
                          <a:stretch/>
                        </pic:blipFill>
                        <pic:spPr bwMode="auto">
                          <a:xfrm>
                            <a:off x="0" y="0"/>
                            <a:ext cx="2048932" cy="986267"/>
                          </a:xfrm>
                          <a:prstGeom prst="rect">
                            <a:avLst/>
                          </a:prstGeom>
                          <a:noFill/>
                          <a:ln>
                            <a:noFill/>
                          </a:ln>
                          <a:extLst>
                            <a:ext uri="{53640926-AAD7-44D8-BBD7-CCE9431645EC}">
                              <a14:shadowObscured xmlns:a14="http://schemas.microsoft.com/office/drawing/2010/main"/>
                            </a:ext>
                          </a:extLst>
                        </pic:spPr>
                      </pic:pic>
                    </a:graphicData>
                  </a:graphic>
                </wp:inline>
              </w:drawing>
            </w:r>
          </w:p>
          <w:p w14:paraId="51EBC39A" w14:textId="456862F2" w:rsidR="00194F86" w:rsidRDefault="00194F86" w:rsidP="008832EE">
            <w:pPr>
              <w:pStyle w:val="Caption"/>
              <w:spacing w:after="0"/>
              <w:rPr>
                <w:rFonts w:ascii="Times New Roman" w:hAnsi="Times New Roman" w:cs="Times New Roman"/>
                <w:sz w:val="28"/>
              </w:rPr>
            </w:pPr>
            <w:bookmarkStart w:id="10" w:name="_Toc197257181"/>
            <w:r>
              <w:t xml:space="preserve">Figure </w:t>
            </w:r>
            <w:fldSimple w:instr=" SEQ Figure \* ARABIC ">
              <w:r w:rsidR="00DA19B8">
                <w:rPr>
                  <w:noProof/>
                </w:rPr>
                <w:t>10</w:t>
              </w:r>
            </w:fldSimple>
            <w:r>
              <w:t xml:space="preserve"> - Filament Winding Manufacturing Process (</w:t>
            </w:r>
            <w:proofErr w:type="spellStart"/>
            <w:r>
              <w:t>Tudor.K</w:t>
            </w:r>
            <w:proofErr w:type="spellEnd"/>
            <w:r>
              <w:t>, 2024)</w:t>
            </w:r>
            <w:bookmarkEnd w:id="10"/>
          </w:p>
        </w:tc>
        <w:tc>
          <w:tcPr>
            <w:tcW w:w="5619" w:type="dxa"/>
          </w:tcPr>
          <w:p w14:paraId="5CBBCF33" w14:textId="680218EE" w:rsidR="00194F86" w:rsidRDefault="002619ED" w:rsidP="00194F86">
            <w:pPr>
              <w:spacing w:line="276" w:lineRule="auto"/>
              <w:rPr>
                <w:rFonts w:ascii="Times New Roman" w:hAnsi="Times New Roman" w:cs="Times New Roman"/>
                <w:sz w:val="28"/>
              </w:rPr>
            </w:pPr>
            <w:r>
              <w:rPr>
                <w:rFonts w:ascii="Times New Roman" w:hAnsi="Times New Roman" w:cs="Times New Roman"/>
                <w:sz w:val="28"/>
              </w:rPr>
              <w:t xml:space="preserve">A </w:t>
            </w:r>
            <w:r w:rsidR="00194F86">
              <w:rPr>
                <w:rFonts w:ascii="Times New Roman" w:hAnsi="Times New Roman" w:cs="Times New Roman"/>
                <w:sz w:val="28"/>
              </w:rPr>
              <w:t xml:space="preserve">mandrel </w:t>
            </w:r>
            <w:proofErr w:type="gramStart"/>
            <w:r w:rsidR="00194F86">
              <w:rPr>
                <w:rFonts w:ascii="Times New Roman" w:hAnsi="Times New Roman" w:cs="Times New Roman"/>
                <w:sz w:val="28"/>
              </w:rPr>
              <w:t xml:space="preserve">is </w:t>
            </w:r>
            <w:r w:rsidR="00D964EA">
              <w:rPr>
                <w:rFonts w:ascii="Times New Roman" w:hAnsi="Times New Roman" w:cs="Times New Roman"/>
                <w:sz w:val="28"/>
              </w:rPr>
              <w:t>rotated</w:t>
            </w:r>
            <w:proofErr w:type="gramEnd"/>
            <w:r w:rsidR="00D964EA">
              <w:rPr>
                <w:rFonts w:ascii="Times New Roman" w:hAnsi="Times New Roman" w:cs="Times New Roman"/>
                <w:sz w:val="28"/>
              </w:rPr>
              <w:t>,</w:t>
            </w:r>
            <w:r w:rsidR="00194F86">
              <w:rPr>
                <w:rFonts w:ascii="Times New Roman" w:hAnsi="Times New Roman" w:cs="Times New Roman"/>
                <w:sz w:val="28"/>
              </w:rPr>
              <w:t xml:space="preserve"> and wet fibre </w:t>
            </w:r>
            <w:proofErr w:type="gramStart"/>
            <w:r w:rsidR="00194F86">
              <w:rPr>
                <w:rFonts w:ascii="Times New Roman" w:hAnsi="Times New Roman" w:cs="Times New Roman"/>
                <w:sz w:val="28"/>
              </w:rPr>
              <w:t>is applied</w:t>
            </w:r>
            <w:proofErr w:type="gramEnd"/>
            <w:r w:rsidR="00194F86">
              <w:rPr>
                <w:rFonts w:ascii="Times New Roman" w:hAnsi="Times New Roman" w:cs="Times New Roman"/>
                <w:sz w:val="28"/>
              </w:rPr>
              <w:t xml:space="preserve"> under tension. Once </w:t>
            </w:r>
            <w:r w:rsidR="002B0FB9">
              <w:rPr>
                <w:rFonts w:ascii="Times New Roman" w:hAnsi="Times New Roman" w:cs="Times New Roman"/>
                <w:sz w:val="28"/>
              </w:rPr>
              <w:t>it</w:t>
            </w:r>
            <w:r w:rsidR="00194F86">
              <w:rPr>
                <w:rFonts w:ascii="Times New Roman" w:hAnsi="Times New Roman" w:cs="Times New Roman"/>
                <w:sz w:val="28"/>
              </w:rPr>
              <w:t xml:space="preserve"> has cured, the mandrel </w:t>
            </w:r>
            <w:proofErr w:type="gramStart"/>
            <w:r w:rsidR="00194F86">
              <w:rPr>
                <w:rFonts w:ascii="Times New Roman" w:hAnsi="Times New Roman" w:cs="Times New Roman"/>
                <w:sz w:val="28"/>
              </w:rPr>
              <w:t>is removed</w:t>
            </w:r>
            <w:proofErr w:type="gramEnd"/>
            <w:r w:rsidR="00194F86">
              <w:rPr>
                <w:rFonts w:ascii="Times New Roman" w:hAnsi="Times New Roman" w:cs="Times New Roman"/>
                <w:sz w:val="28"/>
              </w:rPr>
              <w:t>.</w:t>
            </w:r>
          </w:p>
        </w:tc>
      </w:tr>
    </w:tbl>
    <w:p w14:paraId="1F03F313" w14:textId="7590E296" w:rsidR="008832EE" w:rsidRPr="008832EE" w:rsidRDefault="008832EE" w:rsidP="008832EE">
      <w:pPr>
        <w:spacing w:after="0"/>
        <w:rPr>
          <w:rFonts w:ascii="Times New Roman" w:hAnsi="Times New Roman" w:cs="Times New Roman"/>
          <w:color w:val="5B9BD5" w:themeColor="accent1"/>
          <w:sz w:val="2"/>
          <w:szCs w:val="2"/>
        </w:rPr>
      </w:pPr>
      <w:r w:rsidRPr="008832EE">
        <w:rPr>
          <w:rFonts w:ascii="Times New Roman" w:hAnsi="Times New Roman" w:cs="Times New Roman"/>
          <w:color w:val="5B9BD5" w:themeColor="accent1"/>
          <w:sz w:val="2"/>
          <w:szCs w:val="2"/>
        </w:rPr>
        <w:t>a</w:t>
      </w:r>
    </w:p>
    <w:p w14:paraId="1D3B3024" w14:textId="2B7770AC" w:rsidR="00194F86" w:rsidRPr="00194F86" w:rsidRDefault="00194F86" w:rsidP="008832EE">
      <w:pPr>
        <w:spacing w:before="240" w:after="0"/>
        <w:ind w:firstLine="284"/>
        <w:rPr>
          <w:rFonts w:ascii="Times New Roman" w:hAnsi="Times New Roman" w:cs="Times New Roman"/>
          <w:color w:val="5B9BD5" w:themeColor="accent1"/>
          <w:sz w:val="32"/>
          <w:szCs w:val="20"/>
        </w:rPr>
      </w:pPr>
      <w:r w:rsidRPr="00194F86">
        <w:rPr>
          <w:rFonts w:ascii="Times New Roman" w:hAnsi="Times New Roman" w:cs="Times New Roman"/>
          <w:color w:val="5B9BD5" w:themeColor="accent1"/>
          <w:sz w:val="32"/>
          <w:szCs w:val="20"/>
        </w:rPr>
        <w:lastRenderedPageBreak/>
        <w:t>3.</w:t>
      </w:r>
      <w:r w:rsidR="00770A3C">
        <w:rPr>
          <w:rFonts w:ascii="Times New Roman" w:hAnsi="Times New Roman" w:cs="Times New Roman"/>
          <w:color w:val="5B9BD5" w:themeColor="accent1"/>
          <w:sz w:val="32"/>
          <w:szCs w:val="20"/>
        </w:rPr>
        <w:t>5</w:t>
      </w:r>
      <w:r w:rsidRPr="00194F86">
        <w:rPr>
          <w:rFonts w:ascii="Times New Roman" w:hAnsi="Times New Roman" w:cs="Times New Roman"/>
          <w:color w:val="5B9BD5" w:themeColor="accent1"/>
          <w:sz w:val="32"/>
          <w:szCs w:val="20"/>
        </w:rPr>
        <w:t>. Sustainability of Composites</w:t>
      </w:r>
    </w:p>
    <w:p w14:paraId="12D13FE6" w14:textId="00C6C2DD" w:rsidR="00194F86" w:rsidRDefault="00194F86" w:rsidP="00194F86">
      <w:pPr>
        <w:spacing w:before="240" w:after="0"/>
        <w:rPr>
          <w:rFonts w:ascii="Times New Roman" w:hAnsi="Times New Roman" w:cs="Times New Roman"/>
          <w:sz w:val="28"/>
        </w:rPr>
      </w:pPr>
      <w:r>
        <w:rPr>
          <w:rFonts w:ascii="Times New Roman" w:hAnsi="Times New Roman" w:cs="Times New Roman"/>
          <w:sz w:val="28"/>
        </w:rPr>
        <w:t xml:space="preserve">The big drawback with composites is their environmental impact at the end of their life cycle. Life cycle analysis </w:t>
      </w:r>
      <w:proofErr w:type="gramStart"/>
      <w:r>
        <w:rPr>
          <w:rFonts w:ascii="Times New Roman" w:hAnsi="Times New Roman" w:cs="Times New Roman"/>
          <w:sz w:val="28"/>
        </w:rPr>
        <w:t>is used</w:t>
      </w:r>
      <w:proofErr w:type="gramEnd"/>
      <w:r>
        <w:rPr>
          <w:rFonts w:ascii="Times New Roman" w:hAnsi="Times New Roman" w:cs="Times New Roman"/>
          <w:sz w:val="28"/>
        </w:rPr>
        <w:t xml:space="preserve"> to outline a </w:t>
      </w:r>
      <w:r w:rsidR="00F43C3F">
        <w:rPr>
          <w:rFonts w:ascii="Times New Roman" w:hAnsi="Times New Roman" w:cs="Times New Roman"/>
          <w:sz w:val="28"/>
        </w:rPr>
        <w:t>component's</w:t>
      </w:r>
      <w:r>
        <w:rPr>
          <w:rFonts w:ascii="Times New Roman" w:hAnsi="Times New Roman" w:cs="Times New Roman"/>
          <w:sz w:val="28"/>
        </w:rPr>
        <w:t xml:space="preserve"> life from start to end and measure its environmental impact.</w:t>
      </w:r>
    </w:p>
    <w:p w14:paraId="30FA6308" w14:textId="77777777" w:rsidR="00194F86" w:rsidRDefault="00194F86" w:rsidP="00194F86">
      <w:pPr>
        <w:keepNext/>
        <w:spacing w:after="0"/>
        <w:jc w:val="center"/>
      </w:pPr>
      <w:r>
        <w:rPr>
          <w:rFonts w:ascii="Times New Roman" w:hAnsi="Times New Roman" w:cs="Times New Roman"/>
          <w:noProof/>
          <w:sz w:val="28"/>
        </w:rPr>
        <w:drawing>
          <wp:inline distT="0" distB="0" distL="0" distR="0" wp14:anchorId="2C4745F8" wp14:editId="4CF646A4">
            <wp:extent cx="2866486" cy="2149434"/>
            <wp:effectExtent l="0" t="0" r="0" b="3810"/>
            <wp:docPr id="1063363121"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21236" cy="2190488"/>
                    </a:xfrm>
                    <a:prstGeom prst="rect">
                      <a:avLst/>
                    </a:prstGeom>
                    <a:noFill/>
                  </pic:spPr>
                </pic:pic>
              </a:graphicData>
            </a:graphic>
          </wp:inline>
        </w:drawing>
      </w:r>
    </w:p>
    <w:p w14:paraId="423CEE17" w14:textId="2BBE20F9" w:rsidR="00194F86" w:rsidRDefault="00194F86" w:rsidP="00194F86">
      <w:pPr>
        <w:pStyle w:val="Caption"/>
        <w:jc w:val="center"/>
        <w:rPr>
          <w:rFonts w:ascii="Times New Roman" w:hAnsi="Times New Roman" w:cs="Times New Roman"/>
          <w:sz w:val="28"/>
        </w:rPr>
      </w:pPr>
      <w:bookmarkStart w:id="11" w:name="_Toc197257182"/>
      <w:r>
        <w:t xml:space="preserve">Figure </w:t>
      </w:r>
      <w:fldSimple w:instr=" SEQ Figure \* ARABIC ">
        <w:r w:rsidR="00DA19B8">
          <w:rPr>
            <w:noProof/>
          </w:rPr>
          <w:t>11</w:t>
        </w:r>
      </w:fldSimple>
      <w:r>
        <w:t xml:space="preserve"> - Life Cycle of a Vehicle (Steel E-Motive, n.d.)</w:t>
      </w:r>
      <w:bookmarkEnd w:id="11"/>
    </w:p>
    <w:p w14:paraId="0768B195" w14:textId="01457670" w:rsidR="00194F86" w:rsidRDefault="00194F86" w:rsidP="00194F86">
      <w:pPr>
        <w:spacing w:before="240"/>
        <w:rPr>
          <w:rFonts w:ascii="Times New Roman" w:hAnsi="Times New Roman" w:cs="Times New Roman"/>
          <w:sz w:val="28"/>
        </w:rPr>
      </w:pPr>
      <w:r>
        <w:rPr>
          <w:rFonts w:ascii="Times New Roman" w:hAnsi="Times New Roman" w:cs="Times New Roman"/>
          <w:sz w:val="28"/>
        </w:rPr>
        <w:t>When a composite enters the end of its life</w:t>
      </w:r>
      <w:r w:rsidR="00F43C3F">
        <w:rPr>
          <w:rFonts w:ascii="Times New Roman" w:hAnsi="Times New Roman" w:cs="Times New Roman"/>
          <w:sz w:val="28"/>
        </w:rPr>
        <w:t>,</w:t>
      </w:r>
      <w:r>
        <w:rPr>
          <w:rFonts w:ascii="Times New Roman" w:hAnsi="Times New Roman" w:cs="Times New Roman"/>
          <w:sz w:val="28"/>
        </w:rPr>
        <w:t xml:space="preserve"> it cannot </w:t>
      </w:r>
      <w:proofErr w:type="gramStart"/>
      <w:r>
        <w:rPr>
          <w:rFonts w:ascii="Times New Roman" w:hAnsi="Times New Roman" w:cs="Times New Roman"/>
          <w:sz w:val="28"/>
        </w:rPr>
        <w:t>be recycled</w:t>
      </w:r>
      <w:proofErr w:type="gramEnd"/>
      <w:r>
        <w:rPr>
          <w:rFonts w:ascii="Times New Roman" w:hAnsi="Times New Roman" w:cs="Times New Roman"/>
          <w:sz w:val="28"/>
        </w:rPr>
        <w:t xml:space="preserve"> due to the fibres and resin being hard to </w:t>
      </w:r>
      <w:r w:rsidR="00206DFF">
        <w:rPr>
          <w:rFonts w:ascii="Times New Roman" w:hAnsi="Times New Roman" w:cs="Times New Roman"/>
          <w:sz w:val="28"/>
        </w:rPr>
        <w:t>separate</w:t>
      </w:r>
      <w:r w:rsidR="00C92686">
        <w:rPr>
          <w:rFonts w:ascii="Times New Roman" w:hAnsi="Times New Roman" w:cs="Times New Roman"/>
          <w:sz w:val="28"/>
        </w:rPr>
        <w:t xml:space="preserve">. </w:t>
      </w:r>
      <w:r w:rsidR="00CA0EA2">
        <w:rPr>
          <w:rFonts w:ascii="Times New Roman" w:hAnsi="Times New Roman" w:cs="Times New Roman"/>
          <w:sz w:val="28"/>
        </w:rPr>
        <w:t>Also,</w:t>
      </w:r>
      <w:r w:rsidR="00C92686">
        <w:rPr>
          <w:rFonts w:ascii="Times New Roman" w:hAnsi="Times New Roman" w:cs="Times New Roman"/>
          <w:sz w:val="28"/>
        </w:rPr>
        <w:t xml:space="preserve"> the composite </w:t>
      </w:r>
      <w:r w:rsidR="000E5F56">
        <w:rPr>
          <w:rFonts w:ascii="Times New Roman" w:hAnsi="Times New Roman" w:cs="Times New Roman"/>
          <w:sz w:val="28"/>
        </w:rPr>
        <w:t xml:space="preserve">cannot </w:t>
      </w:r>
      <w:proofErr w:type="gramStart"/>
      <w:r w:rsidR="000E5F56">
        <w:rPr>
          <w:rFonts w:ascii="Times New Roman" w:hAnsi="Times New Roman" w:cs="Times New Roman"/>
          <w:sz w:val="28"/>
        </w:rPr>
        <w:t>be re</w:t>
      </w:r>
      <w:r w:rsidR="00206DFF">
        <w:rPr>
          <w:rFonts w:ascii="Times New Roman" w:hAnsi="Times New Roman" w:cs="Times New Roman"/>
          <w:sz w:val="28"/>
        </w:rPr>
        <w:t>used</w:t>
      </w:r>
      <w:proofErr w:type="gramEnd"/>
      <w:r w:rsidR="00206DFF">
        <w:rPr>
          <w:rFonts w:ascii="Times New Roman" w:hAnsi="Times New Roman" w:cs="Times New Roman"/>
          <w:sz w:val="28"/>
        </w:rPr>
        <w:t xml:space="preserve"> by reshaping</w:t>
      </w:r>
      <w:r w:rsidR="00C92686">
        <w:rPr>
          <w:rFonts w:ascii="Times New Roman" w:hAnsi="Times New Roman" w:cs="Times New Roman"/>
          <w:sz w:val="28"/>
        </w:rPr>
        <w:t xml:space="preserve"> and</w:t>
      </w:r>
      <w:r>
        <w:rPr>
          <w:rFonts w:ascii="Times New Roman" w:hAnsi="Times New Roman" w:cs="Times New Roman"/>
          <w:sz w:val="28"/>
        </w:rPr>
        <w:t xml:space="preserve"> can</w:t>
      </w:r>
      <w:r w:rsidR="00C92686">
        <w:rPr>
          <w:rFonts w:ascii="Times New Roman" w:hAnsi="Times New Roman" w:cs="Times New Roman"/>
          <w:sz w:val="28"/>
        </w:rPr>
        <w:t xml:space="preserve"> only</w:t>
      </w:r>
      <w:r>
        <w:rPr>
          <w:rFonts w:ascii="Times New Roman" w:hAnsi="Times New Roman" w:cs="Times New Roman"/>
          <w:sz w:val="28"/>
        </w:rPr>
        <w:t xml:space="preserve"> be downcycled, but at a cost of reduced performance. The more common option is </w:t>
      </w:r>
      <w:r w:rsidR="00652D15">
        <w:rPr>
          <w:rFonts w:ascii="Times New Roman" w:hAnsi="Times New Roman" w:cs="Times New Roman"/>
          <w:sz w:val="28"/>
        </w:rPr>
        <w:t xml:space="preserve">to place the composite in </w:t>
      </w:r>
      <w:r>
        <w:rPr>
          <w:rFonts w:ascii="Times New Roman" w:hAnsi="Times New Roman" w:cs="Times New Roman"/>
          <w:sz w:val="28"/>
        </w:rPr>
        <w:t>landfill</w:t>
      </w:r>
      <w:r w:rsidR="00F43C3F">
        <w:rPr>
          <w:rFonts w:ascii="Times New Roman" w:hAnsi="Times New Roman" w:cs="Times New Roman"/>
          <w:sz w:val="28"/>
        </w:rPr>
        <w:t>,</w:t>
      </w:r>
      <w:r>
        <w:rPr>
          <w:rFonts w:ascii="Times New Roman" w:hAnsi="Times New Roman" w:cs="Times New Roman"/>
          <w:sz w:val="28"/>
        </w:rPr>
        <w:t xml:space="preserve"> which is harmful to the environment</w:t>
      </w:r>
      <w:r w:rsidR="00F43C3F">
        <w:rPr>
          <w:rFonts w:ascii="Times New Roman" w:hAnsi="Times New Roman" w:cs="Times New Roman"/>
          <w:sz w:val="28"/>
        </w:rPr>
        <w:t>,</w:t>
      </w:r>
      <w:r>
        <w:rPr>
          <w:rFonts w:ascii="Times New Roman" w:hAnsi="Times New Roman" w:cs="Times New Roman"/>
          <w:sz w:val="28"/>
        </w:rPr>
        <w:t xml:space="preserve"> as certain composites cannot biodegrade, as seen in </w:t>
      </w:r>
      <w:r w:rsidRPr="00B666F2">
        <w:rPr>
          <w:rFonts w:ascii="Times New Roman" w:hAnsi="Times New Roman" w:cs="Times New Roman"/>
          <w:i/>
          <w:iCs/>
          <w:sz w:val="28"/>
        </w:rPr>
        <w:t>table</w:t>
      </w:r>
      <w:r w:rsidR="00B666F2" w:rsidRPr="00B666F2">
        <w:rPr>
          <w:rFonts w:ascii="Times New Roman" w:hAnsi="Times New Roman" w:cs="Times New Roman"/>
          <w:i/>
          <w:iCs/>
          <w:sz w:val="28"/>
        </w:rPr>
        <w:t xml:space="preserve"> 2</w:t>
      </w:r>
      <w:r w:rsidR="00CC528B">
        <w:rPr>
          <w:rFonts w:ascii="Times New Roman" w:hAnsi="Times New Roman" w:cs="Times New Roman"/>
          <w:i/>
          <w:iCs/>
          <w:sz w:val="28"/>
        </w:rPr>
        <w:t xml:space="preserve">. </w:t>
      </w:r>
      <w:r w:rsidR="00CC528B" w:rsidRPr="00CC528B">
        <w:rPr>
          <w:rFonts w:ascii="Times New Roman" w:hAnsi="Times New Roman" w:cs="Times New Roman"/>
          <w:sz w:val="28"/>
        </w:rPr>
        <w:t xml:space="preserve">This means that </w:t>
      </w:r>
      <w:r w:rsidRPr="00CC528B">
        <w:rPr>
          <w:rFonts w:ascii="Times New Roman" w:hAnsi="Times New Roman" w:cs="Times New Roman"/>
          <w:sz w:val="28"/>
        </w:rPr>
        <w:t>they</w:t>
      </w:r>
      <w:r>
        <w:rPr>
          <w:rFonts w:ascii="Times New Roman" w:hAnsi="Times New Roman" w:cs="Times New Roman"/>
          <w:sz w:val="28"/>
        </w:rPr>
        <w:t xml:space="preserve"> </w:t>
      </w:r>
      <w:r w:rsidR="00F43C3F">
        <w:rPr>
          <w:rFonts w:ascii="Times New Roman" w:hAnsi="Times New Roman" w:cs="Times New Roman"/>
          <w:sz w:val="28"/>
        </w:rPr>
        <w:t>sit</w:t>
      </w:r>
      <w:r>
        <w:rPr>
          <w:rFonts w:ascii="Times New Roman" w:hAnsi="Times New Roman" w:cs="Times New Roman"/>
          <w:sz w:val="28"/>
        </w:rPr>
        <w:t xml:space="preserve"> there while </w:t>
      </w:r>
      <w:r w:rsidR="00CC528B">
        <w:rPr>
          <w:rFonts w:ascii="Times New Roman" w:hAnsi="Times New Roman" w:cs="Times New Roman"/>
          <w:sz w:val="28"/>
        </w:rPr>
        <w:t xml:space="preserve">new composites are </w:t>
      </w:r>
      <w:proofErr w:type="gramStart"/>
      <w:r w:rsidR="00CC528B">
        <w:rPr>
          <w:rFonts w:ascii="Times New Roman" w:hAnsi="Times New Roman" w:cs="Times New Roman"/>
          <w:sz w:val="28"/>
        </w:rPr>
        <w:t>made</w:t>
      </w:r>
      <w:proofErr w:type="gramEnd"/>
      <w:r w:rsidR="00CC528B">
        <w:rPr>
          <w:rFonts w:ascii="Times New Roman" w:hAnsi="Times New Roman" w:cs="Times New Roman"/>
          <w:sz w:val="28"/>
        </w:rPr>
        <w:t xml:space="preserve"> </w:t>
      </w:r>
      <w:r w:rsidR="003F6472">
        <w:rPr>
          <w:rFonts w:ascii="Times New Roman" w:hAnsi="Times New Roman" w:cs="Times New Roman"/>
          <w:sz w:val="28"/>
        </w:rPr>
        <w:t xml:space="preserve">and </w:t>
      </w:r>
      <w:r>
        <w:rPr>
          <w:rFonts w:ascii="Times New Roman" w:hAnsi="Times New Roman" w:cs="Times New Roman"/>
          <w:sz w:val="28"/>
        </w:rPr>
        <w:t>more CO</w:t>
      </w:r>
      <w:r>
        <w:rPr>
          <w:rFonts w:ascii="Times New Roman" w:hAnsi="Times New Roman" w:cs="Times New Roman"/>
          <w:sz w:val="28"/>
          <w:vertAlign w:val="subscript"/>
        </w:rPr>
        <w:t>2</w:t>
      </w:r>
      <w:r>
        <w:rPr>
          <w:rFonts w:ascii="Times New Roman" w:hAnsi="Times New Roman" w:cs="Times New Roman"/>
          <w:sz w:val="28"/>
        </w:rPr>
        <w:t xml:space="preserve"> </w:t>
      </w:r>
      <w:proofErr w:type="gramStart"/>
      <w:r w:rsidR="00A86F29">
        <w:rPr>
          <w:rFonts w:ascii="Times New Roman" w:hAnsi="Times New Roman" w:cs="Times New Roman"/>
          <w:sz w:val="28"/>
        </w:rPr>
        <w:t>is produced</w:t>
      </w:r>
      <w:proofErr w:type="gramEnd"/>
      <w:r w:rsidR="00A86F29">
        <w:rPr>
          <w:rFonts w:ascii="Times New Roman" w:hAnsi="Times New Roman" w:cs="Times New Roman"/>
          <w:sz w:val="28"/>
        </w:rPr>
        <w:t>.</w:t>
      </w:r>
      <w:r w:rsidR="009B3B3C">
        <w:rPr>
          <w:rFonts w:ascii="Times New Roman" w:hAnsi="Times New Roman" w:cs="Times New Roman"/>
          <w:sz w:val="28"/>
        </w:rPr>
        <w:t xml:space="preserve"> C</w:t>
      </w:r>
      <w:r>
        <w:rPr>
          <w:rFonts w:ascii="Times New Roman" w:hAnsi="Times New Roman" w:cs="Times New Roman"/>
          <w:sz w:val="28"/>
        </w:rPr>
        <w:t xml:space="preserve">ompanies have tried to redesign composites to either be biodegradable or recyclable. Recycling has the best effect on the environment as it reduces the number of composites produced by </w:t>
      </w:r>
      <w:r w:rsidR="00F43C3F">
        <w:rPr>
          <w:rFonts w:ascii="Times New Roman" w:hAnsi="Times New Roman" w:cs="Times New Roman"/>
          <w:sz w:val="28"/>
        </w:rPr>
        <w:t>reusing</w:t>
      </w:r>
      <w:r>
        <w:rPr>
          <w:rFonts w:ascii="Times New Roman" w:hAnsi="Times New Roman" w:cs="Times New Roman"/>
          <w:sz w:val="28"/>
        </w:rPr>
        <w:t xml:space="preserve"> old composites. However, biodegradable </w:t>
      </w:r>
      <w:proofErr w:type="gramStart"/>
      <w:r>
        <w:rPr>
          <w:rFonts w:ascii="Times New Roman" w:hAnsi="Times New Roman" w:cs="Times New Roman"/>
          <w:sz w:val="28"/>
        </w:rPr>
        <w:t xml:space="preserve">seems </w:t>
      </w:r>
      <w:r w:rsidR="00F43C3F">
        <w:rPr>
          <w:rFonts w:ascii="Times New Roman" w:hAnsi="Times New Roman" w:cs="Times New Roman"/>
          <w:sz w:val="28"/>
        </w:rPr>
        <w:t>to be</w:t>
      </w:r>
      <w:proofErr w:type="gramEnd"/>
      <w:r w:rsidR="00F43C3F">
        <w:rPr>
          <w:rFonts w:ascii="Times New Roman" w:hAnsi="Times New Roman" w:cs="Times New Roman"/>
          <w:sz w:val="28"/>
        </w:rPr>
        <w:t xml:space="preserve"> </w:t>
      </w:r>
      <w:r>
        <w:rPr>
          <w:rFonts w:ascii="Times New Roman" w:hAnsi="Times New Roman" w:cs="Times New Roman"/>
          <w:sz w:val="28"/>
        </w:rPr>
        <w:t>the better option because parts of society are lazy and have less care for sustainability</w:t>
      </w:r>
      <w:r w:rsidR="00F43C3F">
        <w:rPr>
          <w:rFonts w:ascii="Times New Roman" w:hAnsi="Times New Roman" w:cs="Times New Roman"/>
          <w:sz w:val="28"/>
        </w:rPr>
        <w:t>,</w:t>
      </w:r>
      <w:r>
        <w:rPr>
          <w:rFonts w:ascii="Times New Roman" w:hAnsi="Times New Roman" w:cs="Times New Roman"/>
          <w:sz w:val="28"/>
        </w:rPr>
        <w:t xml:space="preserve"> making them less conscious of their decisions. This is why companies have invested time </w:t>
      </w:r>
      <w:r w:rsidR="00F43C3F">
        <w:rPr>
          <w:rFonts w:ascii="Times New Roman" w:hAnsi="Times New Roman" w:cs="Times New Roman"/>
          <w:sz w:val="28"/>
        </w:rPr>
        <w:t>in</w:t>
      </w:r>
      <w:r>
        <w:rPr>
          <w:rFonts w:ascii="Times New Roman" w:hAnsi="Times New Roman" w:cs="Times New Roman"/>
          <w:sz w:val="28"/>
        </w:rPr>
        <w:t xml:space="preserve"> natural fibre composites that can biodegrade when placed in </w:t>
      </w:r>
      <w:r w:rsidR="00F43C3F">
        <w:rPr>
          <w:rFonts w:ascii="Times New Roman" w:hAnsi="Times New Roman" w:cs="Times New Roman"/>
          <w:sz w:val="28"/>
        </w:rPr>
        <w:t xml:space="preserve">a </w:t>
      </w:r>
      <w:r>
        <w:rPr>
          <w:rFonts w:ascii="Times New Roman" w:hAnsi="Times New Roman" w:cs="Times New Roman"/>
          <w:sz w:val="28"/>
        </w:rPr>
        <w:t xml:space="preserve">landfill. </w:t>
      </w:r>
    </w:p>
    <w:p w14:paraId="22D4FC7A" w14:textId="388E5814" w:rsidR="00194F86" w:rsidRPr="00B666F2" w:rsidRDefault="00194F86" w:rsidP="00B666F2">
      <w:pPr>
        <w:spacing w:before="240" w:after="0"/>
        <w:rPr>
          <w:rFonts w:ascii="Times New Roman" w:hAnsi="Times New Roman" w:cs="Times New Roman"/>
          <w:sz w:val="28"/>
        </w:rPr>
      </w:pPr>
      <w:r>
        <w:rPr>
          <w:rFonts w:ascii="Times New Roman" w:hAnsi="Times New Roman" w:cs="Times New Roman"/>
          <w:sz w:val="28"/>
        </w:rPr>
        <w:t xml:space="preserve">Below shows a table of the sustainability properties of the materials </w:t>
      </w:r>
      <w:proofErr w:type="gramStart"/>
      <w:r>
        <w:rPr>
          <w:rFonts w:ascii="Times New Roman" w:hAnsi="Times New Roman" w:cs="Times New Roman"/>
          <w:sz w:val="28"/>
        </w:rPr>
        <w:t>tested</w:t>
      </w:r>
      <w:proofErr w:type="gramEnd"/>
      <w:r>
        <w:rPr>
          <w:rFonts w:ascii="Times New Roman" w:hAnsi="Times New Roman" w:cs="Times New Roman"/>
          <w:sz w:val="28"/>
        </w:rPr>
        <w:t>.</w:t>
      </w:r>
    </w:p>
    <w:p w14:paraId="0BB4FCC2" w14:textId="7F167C07" w:rsidR="00B666F2" w:rsidRDefault="00B666F2" w:rsidP="00B666F2">
      <w:pPr>
        <w:pStyle w:val="Caption"/>
        <w:keepNext/>
        <w:spacing w:before="240" w:after="0"/>
        <w:jc w:val="center"/>
      </w:pPr>
      <w:bookmarkStart w:id="12" w:name="_Toc197257219"/>
      <w:r>
        <w:t xml:space="preserve">Table </w:t>
      </w:r>
      <w:fldSimple w:instr=" SEQ Table \* ARABIC ">
        <w:r w:rsidR="00612EE9">
          <w:rPr>
            <w:noProof/>
          </w:rPr>
          <w:t>2</w:t>
        </w:r>
      </w:fldSimple>
      <w:r>
        <w:t xml:space="preserve"> - </w:t>
      </w:r>
      <w:r w:rsidRPr="000C4F7C">
        <w:t>Tested Material's Sustainability Properties (Data from: Ansys Granta, 2022 &amp; easycomposites, 2024-2025)</w:t>
      </w:r>
      <w:bookmarkEnd w:id="12"/>
    </w:p>
    <w:tbl>
      <w:tblPr>
        <w:tblStyle w:val="TableGrid"/>
        <w:tblW w:w="9067" w:type="dxa"/>
        <w:tblBorders>
          <w:top w:val="none" w:sz="0" w:space="0" w:color="auto"/>
          <w:left w:val="none" w:sz="0" w:space="0" w:color="auto"/>
          <w:bottom w:val="none" w:sz="0" w:space="0" w:color="auto"/>
          <w:right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1696"/>
        <w:gridCol w:w="567"/>
        <w:gridCol w:w="851"/>
        <w:gridCol w:w="850"/>
        <w:gridCol w:w="1134"/>
        <w:gridCol w:w="709"/>
        <w:gridCol w:w="1134"/>
        <w:gridCol w:w="1276"/>
        <w:gridCol w:w="850"/>
      </w:tblGrid>
      <w:tr w:rsidR="00194F86" w14:paraId="1781462E" w14:textId="77777777" w:rsidTr="00626010">
        <w:tc>
          <w:tcPr>
            <w:tcW w:w="1696" w:type="dxa"/>
            <w:tcBorders>
              <w:bottom w:val="single" w:sz="12" w:space="0" w:color="auto"/>
            </w:tcBorders>
            <w:vAlign w:val="bottom"/>
          </w:tcPr>
          <w:p w14:paraId="5FE6985B" w14:textId="77777777" w:rsidR="00194F86" w:rsidRPr="00EB2848" w:rsidRDefault="00194F86" w:rsidP="00626010">
            <w:pPr>
              <w:spacing w:line="276" w:lineRule="auto"/>
              <w:jc w:val="center"/>
              <w:rPr>
                <w:rFonts w:ascii="Times New Roman" w:hAnsi="Times New Roman" w:cs="Times New Roman"/>
                <w:b/>
                <w:bCs/>
                <w:sz w:val="16"/>
                <w:szCs w:val="16"/>
              </w:rPr>
            </w:pPr>
            <w:r w:rsidRPr="00EB2848">
              <w:rPr>
                <w:rFonts w:ascii="Times New Roman" w:hAnsi="Times New Roman" w:cs="Times New Roman"/>
                <w:b/>
                <w:bCs/>
                <w:sz w:val="16"/>
                <w:szCs w:val="16"/>
              </w:rPr>
              <w:t>Material</w:t>
            </w:r>
          </w:p>
        </w:tc>
        <w:tc>
          <w:tcPr>
            <w:tcW w:w="567" w:type="dxa"/>
            <w:tcBorders>
              <w:bottom w:val="single" w:sz="12" w:space="0" w:color="auto"/>
            </w:tcBorders>
            <w:vAlign w:val="bottom"/>
          </w:tcPr>
          <w:p w14:paraId="2C6FC934" w14:textId="77777777" w:rsidR="00194F86" w:rsidRPr="00EB2848" w:rsidRDefault="00194F86" w:rsidP="00626010">
            <w:pPr>
              <w:spacing w:line="276" w:lineRule="auto"/>
              <w:jc w:val="center"/>
              <w:rPr>
                <w:rFonts w:ascii="Times New Roman" w:hAnsi="Times New Roman" w:cs="Times New Roman"/>
                <w:b/>
                <w:bCs/>
                <w:sz w:val="16"/>
                <w:szCs w:val="16"/>
              </w:rPr>
            </w:pPr>
            <w:r w:rsidRPr="00EB2848">
              <w:rPr>
                <w:rFonts w:ascii="Times New Roman" w:hAnsi="Times New Roman" w:cs="Times New Roman"/>
                <w:b/>
                <w:bCs/>
                <w:sz w:val="16"/>
                <w:szCs w:val="16"/>
              </w:rPr>
              <w:t>Price (£/kg)</w:t>
            </w:r>
          </w:p>
        </w:tc>
        <w:tc>
          <w:tcPr>
            <w:tcW w:w="851" w:type="dxa"/>
            <w:tcBorders>
              <w:bottom w:val="single" w:sz="12" w:space="0" w:color="auto"/>
            </w:tcBorders>
            <w:vAlign w:val="bottom"/>
          </w:tcPr>
          <w:p w14:paraId="5786AA2E" w14:textId="77777777" w:rsidR="00194F86" w:rsidRPr="00EB2848" w:rsidRDefault="00194F86" w:rsidP="00626010">
            <w:pPr>
              <w:spacing w:line="276" w:lineRule="auto"/>
              <w:jc w:val="center"/>
              <w:rPr>
                <w:rFonts w:ascii="Times New Roman" w:hAnsi="Times New Roman" w:cs="Times New Roman"/>
                <w:b/>
                <w:bCs/>
                <w:sz w:val="16"/>
                <w:szCs w:val="16"/>
              </w:rPr>
            </w:pPr>
            <w:r w:rsidRPr="00EB2848">
              <w:rPr>
                <w:rFonts w:ascii="Times New Roman" w:hAnsi="Times New Roman" w:cs="Times New Roman"/>
                <w:b/>
                <w:bCs/>
                <w:sz w:val="16"/>
                <w:szCs w:val="16"/>
              </w:rPr>
              <w:t>CO</w:t>
            </w:r>
            <w:r w:rsidRPr="00EB2848">
              <w:rPr>
                <w:rFonts w:ascii="Times New Roman" w:hAnsi="Times New Roman" w:cs="Times New Roman"/>
                <w:b/>
                <w:bCs/>
                <w:sz w:val="16"/>
                <w:szCs w:val="16"/>
                <w:vertAlign w:val="subscript"/>
              </w:rPr>
              <w:t>2</w:t>
            </w:r>
            <w:r w:rsidRPr="00EB2848">
              <w:rPr>
                <w:rFonts w:ascii="Times New Roman" w:hAnsi="Times New Roman" w:cs="Times New Roman"/>
                <w:b/>
                <w:bCs/>
                <w:sz w:val="16"/>
                <w:szCs w:val="16"/>
              </w:rPr>
              <w:t xml:space="preserve"> Produced (kg/kg)</w:t>
            </w:r>
          </w:p>
        </w:tc>
        <w:tc>
          <w:tcPr>
            <w:tcW w:w="850" w:type="dxa"/>
            <w:tcBorders>
              <w:bottom w:val="single" w:sz="12" w:space="0" w:color="auto"/>
            </w:tcBorders>
            <w:vAlign w:val="bottom"/>
          </w:tcPr>
          <w:p w14:paraId="643B7BD4" w14:textId="77777777" w:rsidR="00194F86" w:rsidRPr="00EB2848" w:rsidRDefault="00194F86" w:rsidP="00626010">
            <w:pPr>
              <w:spacing w:line="276" w:lineRule="auto"/>
              <w:jc w:val="center"/>
              <w:rPr>
                <w:rFonts w:ascii="Times New Roman" w:hAnsi="Times New Roman" w:cs="Times New Roman"/>
                <w:b/>
                <w:bCs/>
                <w:sz w:val="16"/>
                <w:szCs w:val="16"/>
              </w:rPr>
            </w:pPr>
            <w:r w:rsidRPr="00EB2848">
              <w:rPr>
                <w:rFonts w:ascii="Times New Roman" w:hAnsi="Times New Roman" w:cs="Times New Roman"/>
                <w:b/>
                <w:bCs/>
                <w:sz w:val="16"/>
                <w:szCs w:val="16"/>
              </w:rPr>
              <w:t>Recyclable</w:t>
            </w:r>
          </w:p>
        </w:tc>
        <w:tc>
          <w:tcPr>
            <w:tcW w:w="1134" w:type="dxa"/>
            <w:tcBorders>
              <w:bottom w:val="single" w:sz="12" w:space="0" w:color="auto"/>
            </w:tcBorders>
            <w:vAlign w:val="bottom"/>
          </w:tcPr>
          <w:p w14:paraId="590A5B0A" w14:textId="77777777" w:rsidR="00194F86" w:rsidRPr="00EB2848" w:rsidRDefault="00194F86" w:rsidP="00626010">
            <w:pPr>
              <w:spacing w:line="276" w:lineRule="auto"/>
              <w:jc w:val="center"/>
              <w:rPr>
                <w:rFonts w:ascii="Times New Roman" w:hAnsi="Times New Roman" w:cs="Times New Roman"/>
                <w:b/>
                <w:bCs/>
                <w:sz w:val="16"/>
                <w:szCs w:val="16"/>
              </w:rPr>
            </w:pPr>
            <w:proofErr w:type="spellStart"/>
            <w:r>
              <w:rPr>
                <w:rFonts w:ascii="Times New Roman" w:hAnsi="Times New Roman" w:cs="Times New Roman"/>
                <w:b/>
                <w:bCs/>
                <w:sz w:val="16"/>
                <w:szCs w:val="16"/>
              </w:rPr>
              <w:t>Downcyclable</w:t>
            </w:r>
            <w:proofErr w:type="spellEnd"/>
          </w:p>
        </w:tc>
        <w:tc>
          <w:tcPr>
            <w:tcW w:w="709" w:type="dxa"/>
            <w:tcBorders>
              <w:bottom w:val="single" w:sz="12" w:space="0" w:color="auto"/>
            </w:tcBorders>
            <w:vAlign w:val="bottom"/>
          </w:tcPr>
          <w:p w14:paraId="7D538577" w14:textId="77777777" w:rsidR="00194F86" w:rsidRPr="00EB2848" w:rsidRDefault="00194F86" w:rsidP="00626010">
            <w:pPr>
              <w:spacing w:line="276" w:lineRule="auto"/>
              <w:jc w:val="center"/>
              <w:rPr>
                <w:rFonts w:ascii="Times New Roman" w:hAnsi="Times New Roman" w:cs="Times New Roman"/>
                <w:b/>
                <w:bCs/>
                <w:sz w:val="16"/>
                <w:szCs w:val="16"/>
              </w:rPr>
            </w:pPr>
            <w:r w:rsidRPr="00EB2848">
              <w:rPr>
                <w:rFonts w:ascii="Times New Roman" w:hAnsi="Times New Roman" w:cs="Times New Roman"/>
                <w:b/>
                <w:bCs/>
                <w:sz w:val="16"/>
                <w:szCs w:val="16"/>
              </w:rPr>
              <w:t>Landfill</w:t>
            </w:r>
          </w:p>
        </w:tc>
        <w:tc>
          <w:tcPr>
            <w:tcW w:w="1134" w:type="dxa"/>
            <w:tcBorders>
              <w:bottom w:val="single" w:sz="12" w:space="0" w:color="auto"/>
            </w:tcBorders>
            <w:vAlign w:val="bottom"/>
          </w:tcPr>
          <w:p w14:paraId="08342995" w14:textId="77777777" w:rsidR="00194F86" w:rsidRPr="00EB2848" w:rsidRDefault="00194F86" w:rsidP="00626010">
            <w:pPr>
              <w:spacing w:line="276" w:lineRule="auto"/>
              <w:jc w:val="center"/>
              <w:rPr>
                <w:rFonts w:ascii="Times New Roman" w:hAnsi="Times New Roman" w:cs="Times New Roman"/>
                <w:b/>
                <w:bCs/>
                <w:sz w:val="16"/>
                <w:szCs w:val="16"/>
              </w:rPr>
            </w:pPr>
            <w:r w:rsidRPr="00EB2848">
              <w:rPr>
                <w:rFonts w:ascii="Times New Roman" w:hAnsi="Times New Roman" w:cs="Times New Roman"/>
                <w:b/>
                <w:bCs/>
                <w:sz w:val="16"/>
                <w:szCs w:val="16"/>
              </w:rPr>
              <w:t>Biodegradable</w:t>
            </w:r>
          </w:p>
        </w:tc>
        <w:tc>
          <w:tcPr>
            <w:tcW w:w="1276" w:type="dxa"/>
            <w:tcBorders>
              <w:bottom w:val="single" w:sz="12" w:space="0" w:color="auto"/>
            </w:tcBorders>
            <w:vAlign w:val="bottom"/>
          </w:tcPr>
          <w:p w14:paraId="542BFCA3" w14:textId="77777777" w:rsidR="00194F86" w:rsidRPr="00EB2848" w:rsidRDefault="00194F86" w:rsidP="00626010">
            <w:pPr>
              <w:spacing w:line="276" w:lineRule="auto"/>
              <w:jc w:val="center"/>
              <w:rPr>
                <w:rFonts w:ascii="Times New Roman" w:hAnsi="Times New Roman" w:cs="Times New Roman"/>
                <w:b/>
                <w:bCs/>
                <w:sz w:val="16"/>
                <w:szCs w:val="16"/>
              </w:rPr>
            </w:pPr>
            <w:r w:rsidRPr="00EB2848">
              <w:rPr>
                <w:rFonts w:ascii="Times New Roman" w:hAnsi="Times New Roman" w:cs="Times New Roman"/>
                <w:b/>
                <w:bCs/>
                <w:sz w:val="16"/>
                <w:szCs w:val="16"/>
              </w:rPr>
              <w:t>Energy from Burning</w:t>
            </w:r>
            <w:r>
              <w:rPr>
                <w:rFonts w:ascii="Times New Roman" w:hAnsi="Times New Roman" w:cs="Times New Roman"/>
                <w:b/>
                <w:bCs/>
                <w:sz w:val="16"/>
                <w:szCs w:val="16"/>
              </w:rPr>
              <w:t xml:space="preserve"> (MJ/kg)</w:t>
            </w:r>
          </w:p>
        </w:tc>
        <w:tc>
          <w:tcPr>
            <w:tcW w:w="850" w:type="dxa"/>
            <w:tcBorders>
              <w:bottom w:val="single" w:sz="12" w:space="0" w:color="auto"/>
            </w:tcBorders>
            <w:vAlign w:val="bottom"/>
          </w:tcPr>
          <w:p w14:paraId="3687EC4E" w14:textId="77777777" w:rsidR="00194F86" w:rsidRPr="00EB2848" w:rsidRDefault="00194F86" w:rsidP="00626010">
            <w:pPr>
              <w:spacing w:line="276" w:lineRule="auto"/>
              <w:jc w:val="center"/>
              <w:rPr>
                <w:rFonts w:ascii="Times New Roman" w:hAnsi="Times New Roman" w:cs="Times New Roman"/>
                <w:b/>
                <w:bCs/>
                <w:sz w:val="16"/>
                <w:szCs w:val="16"/>
              </w:rPr>
            </w:pPr>
            <w:r w:rsidRPr="00EB2848">
              <w:rPr>
                <w:rFonts w:ascii="Times New Roman" w:hAnsi="Times New Roman" w:cs="Times New Roman"/>
                <w:b/>
                <w:bCs/>
                <w:sz w:val="16"/>
                <w:szCs w:val="16"/>
              </w:rPr>
              <w:t>CO</w:t>
            </w:r>
            <w:r w:rsidRPr="00EB2848">
              <w:rPr>
                <w:rFonts w:ascii="Times New Roman" w:hAnsi="Times New Roman" w:cs="Times New Roman"/>
                <w:b/>
                <w:bCs/>
                <w:sz w:val="16"/>
                <w:szCs w:val="16"/>
                <w:vertAlign w:val="subscript"/>
              </w:rPr>
              <w:t>2</w:t>
            </w:r>
            <w:r w:rsidRPr="00EB2848">
              <w:rPr>
                <w:rFonts w:ascii="Times New Roman" w:hAnsi="Times New Roman" w:cs="Times New Roman"/>
                <w:b/>
                <w:bCs/>
                <w:sz w:val="16"/>
                <w:szCs w:val="16"/>
              </w:rPr>
              <w:t xml:space="preserve"> from Burning</w:t>
            </w:r>
            <w:r>
              <w:rPr>
                <w:rFonts w:ascii="Times New Roman" w:hAnsi="Times New Roman" w:cs="Times New Roman"/>
                <w:b/>
                <w:bCs/>
                <w:sz w:val="16"/>
                <w:szCs w:val="16"/>
              </w:rPr>
              <w:t xml:space="preserve"> (kg/kg)</w:t>
            </w:r>
          </w:p>
        </w:tc>
      </w:tr>
      <w:tr w:rsidR="00194F86" w14:paraId="0C00AA2B" w14:textId="77777777" w:rsidTr="00626010">
        <w:tc>
          <w:tcPr>
            <w:tcW w:w="1696" w:type="dxa"/>
            <w:tcBorders>
              <w:top w:val="single" w:sz="12" w:space="0" w:color="auto"/>
            </w:tcBorders>
            <w:vAlign w:val="center"/>
          </w:tcPr>
          <w:p w14:paraId="556DFE05" w14:textId="427FA3C1" w:rsidR="00194F86" w:rsidRPr="00EB2848" w:rsidRDefault="00194F86" w:rsidP="00626010">
            <w:pPr>
              <w:spacing w:line="276" w:lineRule="auto"/>
              <w:rPr>
                <w:rFonts w:ascii="Times New Roman" w:hAnsi="Times New Roman" w:cs="Times New Roman"/>
                <w:sz w:val="16"/>
                <w:szCs w:val="16"/>
              </w:rPr>
            </w:pPr>
            <w:r w:rsidRPr="00EB2848">
              <w:rPr>
                <w:rFonts w:ascii="Times New Roman" w:hAnsi="Times New Roman" w:cs="Times New Roman"/>
                <w:sz w:val="16"/>
                <w:szCs w:val="16"/>
              </w:rPr>
              <w:t xml:space="preserve">Aluminium </w:t>
            </w:r>
            <w:r w:rsidR="00D91B41">
              <w:rPr>
                <w:rFonts w:ascii="Times New Roman" w:hAnsi="Times New Roman" w:cs="Times New Roman"/>
                <w:sz w:val="16"/>
                <w:szCs w:val="16"/>
              </w:rPr>
              <w:t>1200 H14</w:t>
            </w:r>
          </w:p>
        </w:tc>
        <w:tc>
          <w:tcPr>
            <w:tcW w:w="567" w:type="dxa"/>
            <w:tcBorders>
              <w:top w:val="single" w:sz="12" w:space="0" w:color="auto"/>
            </w:tcBorders>
            <w:vAlign w:val="center"/>
          </w:tcPr>
          <w:p w14:paraId="77B6DF34"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1.64</w:t>
            </w:r>
          </w:p>
        </w:tc>
        <w:tc>
          <w:tcPr>
            <w:tcW w:w="851" w:type="dxa"/>
            <w:tcBorders>
              <w:top w:val="single" w:sz="12" w:space="0" w:color="auto"/>
            </w:tcBorders>
            <w:vAlign w:val="center"/>
          </w:tcPr>
          <w:p w14:paraId="3D9DC27B"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8.845</w:t>
            </w:r>
          </w:p>
        </w:tc>
        <w:tc>
          <w:tcPr>
            <w:tcW w:w="850" w:type="dxa"/>
            <w:tcBorders>
              <w:top w:val="single" w:sz="12" w:space="0" w:color="auto"/>
            </w:tcBorders>
            <w:vAlign w:val="center"/>
          </w:tcPr>
          <w:p w14:paraId="683AB46F"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sym w:font="Wingdings" w:char="F0FC"/>
            </w:r>
          </w:p>
        </w:tc>
        <w:tc>
          <w:tcPr>
            <w:tcW w:w="1134" w:type="dxa"/>
            <w:tcBorders>
              <w:top w:val="single" w:sz="12" w:space="0" w:color="auto"/>
            </w:tcBorders>
          </w:tcPr>
          <w:p w14:paraId="2F28F8AB" w14:textId="77777777" w:rsidR="00194F86" w:rsidRPr="00EB2848" w:rsidRDefault="00194F86" w:rsidP="00626010">
            <w:pPr>
              <w:spacing w:line="276" w:lineRule="auto"/>
              <w:jc w:val="center"/>
              <w:rPr>
                <w:rFonts w:ascii="Times New Roman" w:hAnsi="Times New Roman" w:cs="Times New Roman"/>
                <w:sz w:val="16"/>
                <w:szCs w:val="16"/>
              </w:rPr>
            </w:pPr>
            <w:r w:rsidRPr="00F32CA4">
              <w:rPr>
                <w:rFonts w:ascii="Times New Roman" w:hAnsi="Times New Roman" w:cs="Times New Roman"/>
                <w:sz w:val="16"/>
                <w:szCs w:val="16"/>
              </w:rPr>
              <w:sym w:font="Wingdings" w:char="F0FC"/>
            </w:r>
          </w:p>
        </w:tc>
        <w:tc>
          <w:tcPr>
            <w:tcW w:w="709" w:type="dxa"/>
            <w:tcBorders>
              <w:top w:val="single" w:sz="12" w:space="0" w:color="auto"/>
            </w:tcBorders>
          </w:tcPr>
          <w:p w14:paraId="51D872A4" w14:textId="77777777" w:rsidR="00194F86" w:rsidRPr="00EB2848" w:rsidRDefault="00194F86" w:rsidP="00626010">
            <w:pPr>
              <w:spacing w:line="276" w:lineRule="auto"/>
              <w:jc w:val="center"/>
              <w:rPr>
                <w:rFonts w:ascii="Times New Roman" w:hAnsi="Times New Roman" w:cs="Times New Roman"/>
                <w:sz w:val="16"/>
                <w:szCs w:val="16"/>
              </w:rPr>
            </w:pPr>
            <w:r w:rsidRPr="00FE768A">
              <w:rPr>
                <w:rFonts w:ascii="Times New Roman" w:hAnsi="Times New Roman" w:cs="Times New Roman"/>
                <w:sz w:val="16"/>
                <w:szCs w:val="16"/>
              </w:rPr>
              <w:sym w:font="Wingdings" w:char="F0FC"/>
            </w:r>
          </w:p>
        </w:tc>
        <w:tc>
          <w:tcPr>
            <w:tcW w:w="1134" w:type="dxa"/>
            <w:tcBorders>
              <w:top w:val="single" w:sz="12" w:space="0" w:color="auto"/>
            </w:tcBorders>
          </w:tcPr>
          <w:p w14:paraId="77B2D218" w14:textId="77777777" w:rsidR="00194F86" w:rsidRPr="00EB2848" w:rsidRDefault="00194F86" w:rsidP="00626010">
            <w:pPr>
              <w:spacing w:line="276" w:lineRule="auto"/>
              <w:jc w:val="center"/>
              <w:rPr>
                <w:rFonts w:ascii="Times New Roman" w:hAnsi="Times New Roman" w:cs="Times New Roman"/>
                <w:sz w:val="16"/>
                <w:szCs w:val="16"/>
              </w:rPr>
            </w:pPr>
            <w:r w:rsidRPr="00BC51B4">
              <w:rPr>
                <w:rFonts w:ascii="Times New Roman" w:hAnsi="Times New Roman" w:cs="Times New Roman"/>
                <w:sz w:val="16"/>
                <w:szCs w:val="16"/>
              </w:rPr>
              <w:sym w:font="Wingdings" w:char="F0FB"/>
            </w:r>
          </w:p>
        </w:tc>
        <w:tc>
          <w:tcPr>
            <w:tcW w:w="1276" w:type="dxa"/>
            <w:tcBorders>
              <w:top w:val="single" w:sz="12" w:space="0" w:color="auto"/>
            </w:tcBorders>
          </w:tcPr>
          <w:p w14:paraId="2232DEBA" w14:textId="77777777" w:rsidR="00194F86" w:rsidRPr="00EB2848" w:rsidRDefault="00194F86" w:rsidP="00626010">
            <w:pPr>
              <w:spacing w:line="276" w:lineRule="auto"/>
              <w:jc w:val="center"/>
              <w:rPr>
                <w:rFonts w:ascii="Times New Roman" w:hAnsi="Times New Roman" w:cs="Times New Roman"/>
                <w:sz w:val="16"/>
                <w:szCs w:val="16"/>
              </w:rPr>
            </w:pPr>
            <w:r w:rsidRPr="00BF006D">
              <w:rPr>
                <w:rFonts w:ascii="Times New Roman" w:hAnsi="Times New Roman" w:cs="Times New Roman"/>
                <w:sz w:val="16"/>
                <w:szCs w:val="16"/>
              </w:rPr>
              <w:sym w:font="Wingdings" w:char="F0FB"/>
            </w:r>
          </w:p>
        </w:tc>
        <w:tc>
          <w:tcPr>
            <w:tcW w:w="850" w:type="dxa"/>
            <w:tcBorders>
              <w:top w:val="single" w:sz="12" w:space="0" w:color="auto"/>
            </w:tcBorders>
          </w:tcPr>
          <w:p w14:paraId="149750BA" w14:textId="77777777" w:rsidR="00194F86" w:rsidRPr="00EB2848" w:rsidRDefault="00194F86" w:rsidP="00626010">
            <w:pPr>
              <w:spacing w:line="276" w:lineRule="auto"/>
              <w:jc w:val="center"/>
              <w:rPr>
                <w:rFonts w:ascii="Times New Roman" w:hAnsi="Times New Roman" w:cs="Times New Roman"/>
                <w:sz w:val="16"/>
                <w:szCs w:val="16"/>
              </w:rPr>
            </w:pPr>
            <w:r w:rsidRPr="00BF006D">
              <w:rPr>
                <w:rFonts w:ascii="Times New Roman" w:hAnsi="Times New Roman" w:cs="Times New Roman"/>
                <w:sz w:val="16"/>
                <w:szCs w:val="16"/>
              </w:rPr>
              <w:sym w:font="Wingdings" w:char="F0FB"/>
            </w:r>
          </w:p>
        </w:tc>
      </w:tr>
      <w:tr w:rsidR="00194F86" w14:paraId="52D89657" w14:textId="77777777" w:rsidTr="00626010">
        <w:tc>
          <w:tcPr>
            <w:tcW w:w="1696" w:type="dxa"/>
            <w:vAlign w:val="center"/>
          </w:tcPr>
          <w:p w14:paraId="108CE8C0" w14:textId="77777777" w:rsidR="00194F86" w:rsidRPr="00EB2848" w:rsidRDefault="00194F86" w:rsidP="00626010">
            <w:pPr>
              <w:spacing w:line="276" w:lineRule="auto"/>
              <w:rPr>
                <w:rFonts w:ascii="Times New Roman" w:hAnsi="Times New Roman" w:cs="Times New Roman"/>
                <w:sz w:val="16"/>
                <w:szCs w:val="16"/>
              </w:rPr>
            </w:pPr>
            <w:r w:rsidRPr="00EB2848">
              <w:rPr>
                <w:rFonts w:ascii="Times New Roman" w:hAnsi="Times New Roman" w:cs="Times New Roman"/>
                <w:sz w:val="16"/>
                <w:szCs w:val="16"/>
              </w:rPr>
              <w:t>Carbon Non-Woven Bio</w:t>
            </w:r>
          </w:p>
        </w:tc>
        <w:tc>
          <w:tcPr>
            <w:tcW w:w="567" w:type="dxa"/>
            <w:vAlign w:val="center"/>
          </w:tcPr>
          <w:p w14:paraId="08C9B8EA"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47.6</w:t>
            </w:r>
          </w:p>
        </w:tc>
        <w:tc>
          <w:tcPr>
            <w:tcW w:w="851" w:type="dxa"/>
            <w:vAlign w:val="center"/>
          </w:tcPr>
          <w:p w14:paraId="3DC78E19"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46.25</w:t>
            </w:r>
          </w:p>
        </w:tc>
        <w:tc>
          <w:tcPr>
            <w:tcW w:w="850" w:type="dxa"/>
            <w:vAlign w:val="center"/>
          </w:tcPr>
          <w:p w14:paraId="2BA32B8D"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sym w:font="Wingdings" w:char="F0FB"/>
            </w:r>
          </w:p>
        </w:tc>
        <w:tc>
          <w:tcPr>
            <w:tcW w:w="1134" w:type="dxa"/>
          </w:tcPr>
          <w:p w14:paraId="2DCA8B3A" w14:textId="77777777" w:rsidR="00194F86" w:rsidRPr="00EB2848" w:rsidRDefault="00194F86" w:rsidP="00626010">
            <w:pPr>
              <w:spacing w:line="276" w:lineRule="auto"/>
              <w:jc w:val="center"/>
              <w:rPr>
                <w:rFonts w:ascii="Times New Roman" w:hAnsi="Times New Roman" w:cs="Times New Roman"/>
                <w:sz w:val="16"/>
                <w:szCs w:val="16"/>
              </w:rPr>
            </w:pPr>
            <w:r w:rsidRPr="00F32CA4">
              <w:rPr>
                <w:rFonts w:ascii="Times New Roman" w:hAnsi="Times New Roman" w:cs="Times New Roman"/>
                <w:sz w:val="16"/>
                <w:szCs w:val="16"/>
              </w:rPr>
              <w:sym w:font="Wingdings" w:char="F0FC"/>
            </w:r>
          </w:p>
        </w:tc>
        <w:tc>
          <w:tcPr>
            <w:tcW w:w="709" w:type="dxa"/>
          </w:tcPr>
          <w:p w14:paraId="4E4C0317" w14:textId="77777777" w:rsidR="00194F86" w:rsidRPr="00EB2848" w:rsidRDefault="00194F86" w:rsidP="00626010">
            <w:pPr>
              <w:spacing w:line="276" w:lineRule="auto"/>
              <w:jc w:val="center"/>
              <w:rPr>
                <w:rFonts w:ascii="Times New Roman" w:hAnsi="Times New Roman" w:cs="Times New Roman"/>
                <w:sz w:val="16"/>
                <w:szCs w:val="16"/>
              </w:rPr>
            </w:pPr>
            <w:r w:rsidRPr="00FE768A">
              <w:rPr>
                <w:rFonts w:ascii="Times New Roman" w:hAnsi="Times New Roman" w:cs="Times New Roman"/>
                <w:sz w:val="16"/>
                <w:szCs w:val="16"/>
              </w:rPr>
              <w:sym w:font="Wingdings" w:char="F0FC"/>
            </w:r>
          </w:p>
        </w:tc>
        <w:tc>
          <w:tcPr>
            <w:tcW w:w="1134" w:type="dxa"/>
          </w:tcPr>
          <w:p w14:paraId="551F6D16" w14:textId="77777777" w:rsidR="00194F86" w:rsidRPr="00EB2848" w:rsidRDefault="00194F86" w:rsidP="00626010">
            <w:pPr>
              <w:spacing w:line="276" w:lineRule="auto"/>
              <w:jc w:val="center"/>
              <w:rPr>
                <w:rFonts w:ascii="Times New Roman" w:hAnsi="Times New Roman" w:cs="Times New Roman"/>
                <w:sz w:val="16"/>
                <w:szCs w:val="16"/>
              </w:rPr>
            </w:pPr>
            <w:r w:rsidRPr="00BC51B4">
              <w:rPr>
                <w:rFonts w:ascii="Times New Roman" w:hAnsi="Times New Roman" w:cs="Times New Roman"/>
                <w:sz w:val="16"/>
                <w:szCs w:val="16"/>
              </w:rPr>
              <w:sym w:font="Wingdings" w:char="F0FB"/>
            </w:r>
          </w:p>
        </w:tc>
        <w:tc>
          <w:tcPr>
            <w:tcW w:w="1276" w:type="dxa"/>
            <w:vAlign w:val="center"/>
          </w:tcPr>
          <w:p w14:paraId="31A8B5C4"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31.5</w:t>
            </w:r>
          </w:p>
        </w:tc>
        <w:tc>
          <w:tcPr>
            <w:tcW w:w="850" w:type="dxa"/>
            <w:vAlign w:val="center"/>
          </w:tcPr>
          <w:p w14:paraId="3051F2B3"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3.19</w:t>
            </w:r>
          </w:p>
        </w:tc>
      </w:tr>
      <w:tr w:rsidR="00194F86" w14:paraId="221676ED" w14:textId="77777777" w:rsidTr="00626010">
        <w:tc>
          <w:tcPr>
            <w:tcW w:w="1696" w:type="dxa"/>
            <w:vAlign w:val="center"/>
          </w:tcPr>
          <w:p w14:paraId="5A0C7539" w14:textId="77777777" w:rsidR="00194F86" w:rsidRPr="00EB2848" w:rsidRDefault="00194F86" w:rsidP="00626010">
            <w:pPr>
              <w:spacing w:line="276" w:lineRule="auto"/>
              <w:rPr>
                <w:rFonts w:ascii="Times New Roman" w:hAnsi="Times New Roman" w:cs="Times New Roman"/>
                <w:sz w:val="16"/>
                <w:szCs w:val="16"/>
              </w:rPr>
            </w:pPr>
            <w:r w:rsidRPr="00EB2848">
              <w:rPr>
                <w:rFonts w:ascii="Times New Roman" w:hAnsi="Times New Roman" w:cs="Times New Roman"/>
                <w:sz w:val="16"/>
                <w:szCs w:val="16"/>
              </w:rPr>
              <w:t>Carbon Woven Bio</w:t>
            </w:r>
          </w:p>
        </w:tc>
        <w:tc>
          <w:tcPr>
            <w:tcW w:w="567" w:type="dxa"/>
            <w:vAlign w:val="center"/>
          </w:tcPr>
          <w:p w14:paraId="2AFA01F2"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109.52</w:t>
            </w:r>
          </w:p>
        </w:tc>
        <w:tc>
          <w:tcPr>
            <w:tcW w:w="851" w:type="dxa"/>
            <w:vAlign w:val="center"/>
          </w:tcPr>
          <w:p w14:paraId="54296C84"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46.25</w:t>
            </w:r>
          </w:p>
        </w:tc>
        <w:tc>
          <w:tcPr>
            <w:tcW w:w="850" w:type="dxa"/>
            <w:vAlign w:val="center"/>
          </w:tcPr>
          <w:p w14:paraId="5434E85B"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sym w:font="Wingdings" w:char="F0FB"/>
            </w:r>
          </w:p>
        </w:tc>
        <w:tc>
          <w:tcPr>
            <w:tcW w:w="1134" w:type="dxa"/>
          </w:tcPr>
          <w:p w14:paraId="0CC2D430" w14:textId="77777777" w:rsidR="00194F86" w:rsidRPr="00EB2848" w:rsidRDefault="00194F86" w:rsidP="00626010">
            <w:pPr>
              <w:spacing w:line="276" w:lineRule="auto"/>
              <w:jc w:val="center"/>
              <w:rPr>
                <w:rFonts w:ascii="Times New Roman" w:hAnsi="Times New Roman" w:cs="Times New Roman"/>
                <w:sz w:val="16"/>
                <w:szCs w:val="16"/>
              </w:rPr>
            </w:pPr>
            <w:r w:rsidRPr="00F32CA4">
              <w:rPr>
                <w:rFonts w:ascii="Times New Roman" w:hAnsi="Times New Roman" w:cs="Times New Roman"/>
                <w:sz w:val="16"/>
                <w:szCs w:val="16"/>
              </w:rPr>
              <w:sym w:font="Wingdings" w:char="F0FC"/>
            </w:r>
          </w:p>
        </w:tc>
        <w:tc>
          <w:tcPr>
            <w:tcW w:w="709" w:type="dxa"/>
          </w:tcPr>
          <w:p w14:paraId="2952E2D9" w14:textId="77777777" w:rsidR="00194F86" w:rsidRPr="00EB2848" w:rsidRDefault="00194F86" w:rsidP="00626010">
            <w:pPr>
              <w:spacing w:line="276" w:lineRule="auto"/>
              <w:jc w:val="center"/>
              <w:rPr>
                <w:rFonts w:ascii="Times New Roman" w:hAnsi="Times New Roman" w:cs="Times New Roman"/>
                <w:sz w:val="16"/>
                <w:szCs w:val="16"/>
              </w:rPr>
            </w:pPr>
            <w:r w:rsidRPr="00FE768A">
              <w:rPr>
                <w:rFonts w:ascii="Times New Roman" w:hAnsi="Times New Roman" w:cs="Times New Roman"/>
                <w:sz w:val="16"/>
                <w:szCs w:val="16"/>
              </w:rPr>
              <w:sym w:font="Wingdings" w:char="F0FC"/>
            </w:r>
          </w:p>
        </w:tc>
        <w:tc>
          <w:tcPr>
            <w:tcW w:w="1134" w:type="dxa"/>
          </w:tcPr>
          <w:p w14:paraId="6BD55527" w14:textId="77777777" w:rsidR="00194F86" w:rsidRPr="00EB2848" w:rsidRDefault="00194F86" w:rsidP="00626010">
            <w:pPr>
              <w:spacing w:line="276" w:lineRule="auto"/>
              <w:jc w:val="center"/>
              <w:rPr>
                <w:rFonts w:ascii="Times New Roman" w:hAnsi="Times New Roman" w:cs="Times New Roman"/>
                <w:sz w:val="16"/>
                <w:szCs w:val="16"/>
              </w:rPr>
            </w:pPr>
            <w:r w:rsidRPr="00BC51B4">
              <w:rPr>
                <w:rFonts w:ascii="Times New Roman" w:hAnsi="Times New Roman" w:cs="Times New Roman"/>
                <w:sz w:val="16"/>
                <w:szCs w:val="16"/>
              </w:rPr>
              <w:sym w:font="Wingdings" w:char="F0FB"/>
            </w:r>
          </w:p>
        </w:tc>
        <w:tc>
          <w:tcPr>
            <w:tcW w:w="1276" w:type="dxa"/>
            <w:vAlign w:val="center"/>
          </w:tcPr>
          <w:p w14:paraId="7230AD74"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31.5</w:t>
            </w:r>
          </w:p>
        </w:tc>
        <w:tc>
          <w:tcPr>
            <w:tcW w:w="850" w:type="dxa"/>
            <w:vAlign w:val="center"/>
          </w:tcPr>
          <w:p w14:paraId="507B37BF"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3.19</w:t>
            </w:r>
          </w:p>
        </w:tc>
      </w:tr>
      <w:tr w:rsidR="00194F86" w14:paraId="1D10AFC8" w14:textId="77777777" w:rsidTr="00626010">
        <w:tc>
          <w:tcPr>
            <w:tcW w:w="1696" w:type="dxa"/>
            <w:vAlign w:val="center"/>
          </w:tcPr>
          <w:p w14:paraId="52DD2216" w14:textId="77777777" w:rsidR="00194F86" w:rsidRPr="00EB2848" w:rsidRDefault="00194F86" w:rsidP="00626010">
            <w:pPr>
              <w:spacing w:line="276" w:lineRule="auto"/>
              <w:rPr>
                <w:rFonts w:ascii="Times New Roman" w:hAnsi="Times New Roman" w:cs="Times New Roman"/>
                <w:sz w:val="16"/>
                <w:szCs w:val="16"/>
              </w:rPr>
            </w:pPr>
            <w:r w:rsidRPr="00EB2848">
              <w:rPr>
                <w:rFonts w:ascii="Times New Roman" w:hAnsi="Times New Roman" w:cs="Times New Roman"/>
                <w:sz w:val="16"/>
                <w:szCs w:val="16"/>
              </w:rPr>
              <w:t>Carbon Woven Epoxy</w:t>
            </w:r>
          </w:p>
        </w:tc>
        <w:tc>
          <w:tcPr>
            <w:tcW w:w="567" w:type="dxa"/>
            <w:vAlign w:val="center"/>
          </w:tcPr>
          <w:p w14:paraId="0871847B"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14.25</w:t>
            </w:r>
          </w:p>
        </w:tc>
        <w:tc>
          <w:tcPr>
            <w:tcW w:w="851" w:type="dxa"/>
            <w:vAlign w:val="center"/>
          </w:tcPr>
          <w:p w14:paraId="05F41809"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46.25</w:t>
            </w:r>
          </w:p>
        </w:tc>
        <w:tc>
          <w:tcPr>
            <w:tcW w:w="850" w:type="dxa"/>
            <w:vAlign w:val="center"/>
          </w:tcPr>
          <w:p w14:paraId="004AD156"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sym w:font="Wingdings" w:char="F0FB"/>
            </w:r>
          </w:p>
        </w:tc>
        <w:tc>
          <w:tcPr>
            <w:tcW w:w="1134" w:type="dxa"/>
          </w:tcPr>
          <w:p w14:paraId="514D8F55" w14:textId="77777777" w:rsidR="00194F86" w:rsidRPr="00EB2848" w:rsidRDefault="00194F86" w:rsidP="00626010">
            <w:pPr>
              <w:spacing w:line="276" w:lineRule="auto"/>
              <w:jc w:val="center"/>
              <w:rPr>
                <w:rFonts w:ascii="Times New Roman" w:hAnsi="Times New Roman" w:cs="Times New Roman"/>
                <w:sz w:val="16"/>
                <w:szCs w:val="16"/>
              </w:rPr>
            </w:pPr>
            <w:r w:rsidRPr="00F32CA4">
              <w:rPr>
                <w:rFonts w:ascii="Times New Roman" w:hAnsi="Times New Roman" w:cs="Times New Roman"/>
                <w:sz w:val="16"/>
                <w:szCs w:val="16"/>
              </w:rPr>
              <w:sym w:font="Wingdings" w:char="F0FC"/>
            </w:r>
          </w:p>
        </w:tc>
        <w:tc>
          <w:tcPr>
            <w:tcW w:w="709" w:type="dxa"/>
          </w:tcPr>
          <w:p w14:paraId="27808779" w14:textId="77777777" w:rsidR="00194F86" w:rsidRPr="00EB2848" w:rsidRDefault="00194F86" w:rsidP="00626010">
            <w:pPr>
              <w:spacing w:line="276" w:lineRule="auto"/>
              <w:jc w:val="center"/>
              <w:rPr>
                <w:rFonts w:ascii="Times New Roman" w:hAnsi="Times New Roman" w:cs="Times New Roman"/>
                <w:sz w:val="16"/>
                <w:szCs w:val="16"/>
              </w:rPr>
            </w:pPr>
            <w:r w:rsidRPr="00FE768A">
              <w:rPr>
                <w:rFonts w:ascii="Times New Roman" w:hAnsi="Times New Roman" w:cs="Times New Roman"/>
                <w:sz w:val="16"/>
                <w:szCs w:val="16"/>
              </w:rPr>
              <w:sym w:font="Wingdings" w:char="F0FC"/>
            </w:r>
          </w:p>
        </w:tc>
        <w:tc>
          <w:tcPr>
            <w:tcW w:w="1134" w:type="dxa"/>
          </w:tcPr>
          <w:p w14:paraId="08D9FBC9" w14:textId="77777777" w:rsidR="00194F86" w:rsidRPr="00EB2848" w:rsidRDefault="00194F86" w:rsidP="00626010">
            <w:pPr>
              <w:spacing w:line="276" w:lineRule="auto"/>
              <w:jc w:val="center"/>
              <w:rPr>
                <w:rFonts w:ascii="Times New Roman" w:hAnsi="Times New Roman" w:cs="Times New Roman"/>
                <w:sz w:val="16"/>
                <w:szCs w:val="16"/>
              </w:rPr>
            </w:pPr>
            <w:r w:rsidRPr="00BC51B4">
              <w:rPr>
                <w:rFonts w:ascii="Times New Roman" w:hAnsi="Times New Roman" w:cs="Times New Roman"/>
                <w:sz w:val="16"/>
                <w:szCs w:val="16"/>
              </w:rPr>
              <w:sym w:font="Wingdings" w:char="F0FB"/>
            </w:r>
          </w:p>
        </w:tc>
        <w:tc>
          <w:tcPr>
            <w:tcW w:w="1276" w:type="dxa"/>
            <w:vAlign w:val="center"/>
          </w:tcPr>
          <w:p w14:paraId="2D9D04CB"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31.5</w:t>
            </w:r>
          </w:p>
        </w:tc>
        <w:tc>
          <w:tcPr>
            <w:tcW w:w="850" w:type="dxa"/>
            <w:vAlign w:val="center"/>
          </w:tcPr>
          <w:p w14:paraId="7BCDB11D"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3.19</w:t>
            </w:r>
          </w:p>
        </w:tc>
      </w:tr>
      <w:tr w:rsidR="00194F86" w14:paraId="3004798C" w14:textId="77777777" w:rsidTr="00626010">
        <w:tc>
          <w:tcPr>
            <w:tcW w:w="1696" w:type="dxa"/>
            <w:vAlign w:val="center"/>
          </w:tcPr>
          <w:p w14:paraId="24344414" w14:textId="77777777" w:rsidR="00194F86" w:rsidRPr="00EB2848" w:rsidRDefault="00194F86" w:rsidP="00626010">
            <w:pPr>
              <w:spacing w:line="276" w:lineRule="auto"/>
              <w:rPr>
                <w:rFonts w:ascii="Times New Roman" w:hAnsi="Times New Roman" w:cs="Times New Roman"/>
                <w:sz w:val="16"/>
                <w:szCs w:val="16"/>
              </w:rPr>
            </w:pPr>
            <w:r w:rsidRPr="00EB2848">
              <w:rPr>
                <w:rFonts w:ascii="Times New Roman" w:hAnsi="Times New Roman" w:cs="Times New Roman"/>
                <w:sz w:val="16"/>
                <w:szCs w:val="16"/>
              </w:rPr>
              <w:t>Kevlar Woven</w:t>
            </w:r>
          </w:p>
        </w:tc>
        <w:tc>
          <w:tcPr>
            <w:tcW w:w="567" w:type="dxa"/>
            <w:vAlign w:val="center"/>
          </w:tcPr>
          <w:p w14:paraId="0424847E"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100</w:t>
            </w:r>
          </w:p>
        </w:tc>
        <w:tc>
          <w:tcPr>
            <w:tcW w:w="851" w:type="dxa"/>
            <w:vAlign w:val="center"/>
          </w:tcPr>
          <w:p w14:paraId="07FB855B"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13.1</w:t>
            </w:r>
          </w:p>
        </w:tc>
        <w:tc>
          <w:tcPr>
            <w:tcW w:w="850" w:type="dxa"/>
            <w:vAlign w:val="center"/>
          </w:tcPr>
          <w:p w14:paraId="5737B4A5"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sym w:font="Wingdings" w:char="F0FB"/>
            </w:r>
          </w:p>
        </w:tc>
        <w:tc>
          <w:tcPr>
            <w:tcW w:w="1134" w:type="dxa"/>
          </w:tcPr>
          <w:p w14:paraId="0F1A0DD0" w14:textId="77777777" w:rsidR="00194F86" w:rsidRPr="00EB2848" w:rsidRDefault="00194F86" w:rsidP="00626010">
            <w:pPr>
              <w:spacing w:line="276" w:lineRule="auto"/>
              <w:jc w:val="center"/>
              <w:rPr>
                <w:rFonts w:ascii="Times New Roman" w:hAnsi="Times New Roman" w:cs="Times New Roman"/>
                <w:sz w:val="16"/>
                <w:szCs w:val="16"/>
              </w:rPr>
            </w:pPr>
            <w:r w:rsidRPr="00F32CA4">
              <w:rPr>
                <w:rFonts w:ascii="Times New Roman" w:hAnsi="Times New Roman" w:cs="Times New Roman"/>
                <w:sz w:val="16"/>
                <w:szCs w:val="16"/>
              </w:rPr>
              <w:sym w:font="Wingdings" w:char="F0FC"/>
            </w:r>
          </w:p>
        </w:tc>
        <w:tc>
          <w:tcPr>
            <w:tcW w:w="709" w:type="dxa"/>
          </w:tcPr>
          <w:p w14:paraId="75909F4E" w14:textId="77777777" w:rsidR="00194F86" w:rsidRPr="00EB2848" w:rsidRDefault="00194F86" w:rsidP="00626010">
            <w:pPr>
              <w:spacing w:line="276" w:lineRule="auto"/>
              <w:jc w:val="center"/>
              <w:rPr>
                <w:rFonts w:ascii="Times New Roman" w:hAnsi="Times New Roman" w:cs="Times New Roman"/>
                <w:sz w:val="16"/>
                <w:szCs w:val="16"/>
              </w:rPr>
            </w:pPr>
            <w:r w:rsidRPr="00FE768A">
              <w:rPr>
                <w:rFonts w:ascii="Times New Roman" w:hAnsi="Times New Roman" w:cs="Times New Roman"/>
                <w:sz w:val="16"/>
                <w:szCs w:val="16"/>
              </w:rPr>
              <w:sym w:font="Wingdings" w:char="F0FC"/>
            </w:r>
          </w:p>
        </w:tc>
        <w:tc>
          <w:tcPr>
            <w:tcW w:w="1134" w:type="dxa"/>
          </w:tcPr>
          <w:p w14:paraId="483C5CC3" w14:textId="77777777" w:rsidR="00194F86" w:rsidRPr="00EB2848" w:rsidRDefault="00194F86" w:rsidP="00626010">
            <w:pPr>
              <w:spacing w:line="276" w:lineRule="auto"/>
              <w:jc w:val="center"/>
              <w:rPr>
                <w:rFonts w:ascii="Times New Roman" w:hAnsi="Times New Roman" w:cs="Times New Roman"/>
                <w:sz w:val="16"/>
                <w:szCs w:val="16"/>
              </w:rPr>
            </w:pPr>
            <w:r w:rsidRPr="00BC51B4">
              <w:rPr>
                <w:rFonts w:ascii="Times New Roman" w:hAnsi="Times New Roman" w:cs="Times New Roman"/>
                <w:sz w:val="16"/>
                <w:szCs w:val="16"/>
              </w:rPr>
              <w:sym w:font="Wingdings" w:char="F0FB"/>
            </w:r>
          </w:p>
        </w:tc>
        <w:tc>
          <w:tcPr>
            <w:tcW w:w="1276" w:type="dxa"/>
            <w:vAlign w:val="center"/>
          </w:tcPr>
          <w:p w14:paraId="4EBF6E32"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28.1</w:t>
            </w:r>
          </w:p>
        </w:tc>
        <w:tc>
          <w:tcPr>
            <w:tcW w:w="850" w:type="dxa"/>
            <w:vAlign w:val="center"/>
          </w:tcPr>
          <w:p w14:paraId="20F34756"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2.585</w:t>
            </w:r>
          </w:p>
        </w:tc>
      </w:tr>
      <w:tr w:rsidR="00194F86" w14:paraId="3E9FDA2A" w14:textId="77777777" w:rsidTr="00626010">
        <w:tc>
          <w:tcPr>
            <w:tcW w:w="1696" w:type="dxa"/>
            <w:vAlign w:val="center"/>
          </w:tcPr>
          <w:p w14:paraId="36B7B864" w14:textId="77777777" w:rsidR="00194F86" w:rsidRPr="00EB2848" w:rsidRDefault="00194F86" w:rsidP="00626010">
            <w:pPr>
              <w:spacing w:line="276" w:lineRule="auto"/>
              <w:rPr>
                <w:rFonts w:ascii="Times New Roman" w:hAnsi="Times New Roman" w:cs="Times New Roman"/>
                <w:sz w:val="16"/>
                <w:szCs w:val="16"/>
              </w:rPr>
            </w:pPr>
            <w:r w:rsidRPr="00EB2848">
              <w:rPr>
                <w:rFonts w:ascii="Times New Roman" w:hAnsi="Times New Roman" w:cs="Times New Roman"/>
                <w:sz w:val="16"/>
                <w:szCs w:val="16"/>
              </w:rPr>
              <w:t>Hemp Non-Woven Bio</w:t>
            </w:r>
          </w:p>
        </w:tc>
        <w:tc>
          <w:tcPr>
            <w:tcW w:w="567" w:type="dxa"/>
            <w:vAlign w:val="center"/>
          </w:tcPr>
          <w:p w14:paraId="4129A793"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11.67</w:t>
            </w:r>
          </w:p>
        </w:tc>
        <w:tc>
          <w:tcPr>
            <w:tcW w:w="851" w:type="dxa"/>
            <w:vAlign w:val="center"/>
          </w:tcPr>
          <w:p w14:paraId="760E84AC"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1.6</w:t>
            </w:r>
          </w:p>
        </w:tc>
        <w:tc>
          <w:tcPr>
            <w:tcW w:w="850" w:type="dxa"/>
            <w:vAlign w:val="center"/>
          </w:tcPr>
          <w:p w14:paraId="2604A542"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sym w:font="Wingdings" w:char="F0FB"/>
            </w:r>
          </w:p>
        </w:tc>
        <w:tc>
          <w:tcPr>
            <w:tcW w:w="1134" w:type="dxa"/>
          </w:tcPr>
          <w:p w14:paraId="1B44A8AD" w14:textId="77777777" w:rsidR="00194F86" w:rsidRPr="00EB2848" w:rsidRDefault="00194F86" w:rsidP="00626010">
            <w:pPr>
              <w:spacing w:line="276" w:lineRule="auto"/>
              <w:jc w:val="center"/>
              <w:rPr>
                <w:rFonts w:ascii="Times New Roman" w:hAnsi="Times New Roman" w:cs="Times New Roman"/>
                <w:sz w:val="16"/>
                <w:szCs w:val="16"/>
              </w:rPr>
            </w:pPr>
            <w:r w:rsidRPr="00F32CA4">
              <w:rPr>
                <w:rFonts w:ascii="Times New Roman" w:hAnsi="Times New Roman" w:cs="Times New Roman"/>
                <w:sz w:val="16"/>
                <w:szCs w:val="16"/>
              </w:rPr>
              <w:sym w:font="Wingdings" w:char="F0FC"/>
            </w:r>
          </w:p>
        </w:tc>
        <w:tc>
          <w:tcPr>
            <w:tcW w:w="709" w:type="dxa"/>
          </w:tcPr>
          <w:p w14:paraId="3407A434" w14:textId="77777777" w:rsidR="00194F86" w:rsidRPr="00EB2848" w:rsidRDefault="00194F86" w:rsidP="00626010">
            <w:pPr>
              <w:spacing w:line="276" w:lineRule="auto"/>
              <w:jc w:val="center"/>
              <w:rPr>
                <w:rFonts w:ascii="Times New Roman" w:hAnsi="Times New Roman" w:cs="Times New Roman"/>
                <w:sz w:val="16"/>
                <w:szCs w:val="16"/>
              </w:rPr>
            </w:pPr>
            <w:r w:rsidRPr="00FE768A">
              <w:rPr>
                <w:rFonts w:ascii="Times New Roman" w:hAnsi="Times New Roman" w:cs="Times New Roman"/>
                <w:sz w:val="16"/>
                <w:szCs w:val="16"/>
              </w:rPr>
              <w:sym w:font="Wingdings" w:char="F0FC"/>
            </w:r>
          </w:p>
        </w:tc>
        <w:tc>
          <w:tcPr>
            <w:tcW w:w="1134" w:type="dxa"/>
            <w:vAlign w:val="center"/>
          </w:tcPr>
          <w:p w14:paraId="243330F0"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sym w:font="Wingdings" w:char="F0FC"/>
            </w:r>
          </w:p>
        </w:tc>
        <w:tc>
          <w:tcPr>
            <w:tcW w:w="1276" w:type="dxa"/>
            <w:vAlign w:val="center"/>
          </w:tcPr>
          <w:p w14:paraId="5AE93D0E"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18.25</w:t>
            </w:r>
          </w:p>
        </w:tc>
        <w:tc>
          <w:tcPr>
            <w:tcW w:w="850" w:type="dxa"/>
            <w:vAlign w:val="center"/>
          </w:tcPr>
          <w:p w14:paraId="40D82212"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1.58</w:t>
            </w:r>
          </w:p>
        </w:tc>
      </w:tr>
      <w:tr w:rsidR="00194F86" w14:paraId="056E06FE" w14:textId="77777777" w:rsidTr="00626010">
        <w:tc>
          <w:tcPr>
            <w:tcW w:w="1696" w:type="dxa"/>
            <w:vAlign w:val="center"/>
          </w:tcPr>
          <w:p w14:paraId="15815DFE" w14:textId="77777777" w:rsidR="00194F86" w:rsidRPr="00EB2848" w:rsidRDefault="00194F86" w:rsidP="00626010">
            <w:pPr>
              <w:spacing w:line="276" w:lineRule="auto"/>
              <w:rPr>
                <w:rFonts w:ascii="Times New Roman" w:hAnsi="Times New Roman" w:cs="Times New Roman"/>
                <w:sz w:val="16"/>
                <w:szCs w:val="16"/>
              </w:rPr>
            </w:pPr>
            <w:r w:rsidRPr="00EB2848">
              <w:rPr>
                <w:rFonts w:ascii="Times New Roman" w:hAnsi="Times New Roman" w:cs="Times New Roman"/>
                <w:sz w:val="16"/>
                <w:szCs w:val="16"/>
              </w:rPr>
              <w:t>Flax Non-Woven Bio</w:t>
            </w:r>
          </w:p>
        </w:tc>
        <w:tc>
          <w:tcPr>
            <w:tcW w:w="567" w:type="dxa"/>
            <w:vAlign w:val="center"/>
          </w:tcPr>
          <w:p w14:paraId="1EFF9FDC"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17</w:t>
            </w:r>
          </w:p>
        </w:tc>
        <w:tc>
          <w:tcPr>
            <w:tcW w:w="851" w:type="dxa"/>
            <w:vAlign w:val="center"/>
          </w:tcPr>
          <w:p w14:paraId="4FA47271"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0.44</w:t>
            </w:r>
          </w:p>
        </w:tc>
        <w:tc>
          <w:tcPr>
            <w:tcW w:w="850" w:type="dxa"/>
            <w:vAlign w:val="center"/>
          </w:tcPr>
          <w:p w14:paraId="72C749BD"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sym w:font="Wingdings" w:char="F0FB"/>
            </w:r>
          </w:p>
        </w:tc>
        <w:tc>
          <w:tcPr>
            <w:tcW w:w="1134" w:type="dxa"/>
          </w:tcPr>
          <w:p w14:paraId="6264DF0E" w14:textId="77777777" w:rsidR="00194F86" w:rsidRPr="00EB2848" w:rsidRDefault="00194F86" w:rsidP="00626010">
            <w:pPr>
              <w:spacing w:line="276" w:lineRule="auto"/>
              <w:jc w:val="center"/>
              <w:rPr>
                <w:rFonts w:ascii="Times New Roman" w:hAnsi="Times New Roman" w:cs="Times New Roman"/>
                <w:sz w:val="16"/>
                <w:szCs w:val="16"/>
              </w:rPr>
            </w:pPr>
            <w:r w:rsidRPr="00F32CA4">
              <w:rPr>
                <w:rFonts w:ascii="Times New Roman" w:hAnsi="Times New Roman" w:cs="Times New Roman"/>
                <w:sz w:val="16"/>
                <w:szCs w:val="16"/>
              </w:rPr>
              <w:sym w:font="Wingdings" w:char="F0FC"/>
            </w:r>
          </w:p>
        </w:tc>
        <w:tc>
          <w:tcPr>
            <w:tcW w:w="709" w:type="dxa"/>
          </w:tcPr>
          <w:p w14:paraId="52CDFE9E" w14:textId="77777777" w:rsidR="00194F86" w:rsidRPr="00EB2848" w:rsidRDefault="00194F86" w:rsidP="00626010">
            <w:pPr>
              <w:spacing w:line="276" w:lineRule="auto"/>
              <w:jc w:val="center"/>
              <w:rPr>
                <w:rFonts w:ascii="Times New Roman" w:hAnsi="Times New Roman" w:cs="Times New Roman"/>
                <w:sz w:val="16"/>
                <w:szCs w:val="16"/>
              </w:rPr>
            </w:pPr>
            <w:r w:rsidRPr="00FE768A">
              <w:rPr>
                <w:rFonts w:ascii="Times New Roman" w:hAnsi="Times New Roman" w:cs="Times New Roman"/>
                <w:sz w:val="16"/>
                <w:szCs w:val="16"/>
              </w:rPr>
              <w:sym w:font="Wingdings" w:char="F0FC"/>
            </w:r>
          </w:p>
        </w:tc>
        <w:tc>
          <w:tcPr>
            <w:tcW w:w="1134" w:type="dxa"/>
            <w:vAlign w:val="center"/>
          </w:tcPr>
          <w:p w14:paraId="43ADC7C5"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sym w:font="Wingdings" w:char="F0FC"/>
            </w:r>
          </w:p>
        </w:tc>
        <w:tc>
          <w:tcPr>
            <w:tcW w:w="1276" w:type="dxa"/>
            <w:vAlign w:val="center"/>
          </w:tcPr>
          <w:p w14:paraId="7CD59845"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17.45</w:t>
            </w:r>
          </w:p>
        </w:tc>
        <w:tc>
          <w:tcPr>
            <w:tcW w:w="850" w:type="dxa"/>
            <w:vAlign w:val="center"/>
          </w:tcPr>
          <w:p w14:paraId="293F88C0"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1.425</w:t>
            </w:r>
          </w:p>
        </w:tc>
      </w:tr>
      <w:tr w:rsidR="00194F86" w14:paraId="445244EC" w14:textId="77777777" w:rsidTr="00626010">
        <w:tc>
          <w:tcPr>
            <w:tcW w:w="1696" w:type="dxa"/>
            <w:vAlign w:val="center"/>
          </w:tcPr>
          <w:p w14:paraId="690EFE8F" w14:textId="77777777" w:rsidR="00194F86" w:rsidRPr="00EB2848" w:rsidRDefault="00194F86" w:rsidP="00626010">
            <w:pPr>
              <w:spacing w:line="276" w:lineRule="auto"/>
              <w:rPr>
                <w:rFonts w:ascii="Times New Roman" w:hAnsi="Times New Roman" w:cs="Times New Roman"/>
                <w:sz w:val="16"/>
                <w:szCs w:val="16"/>
              </w:rPr>
            </w:pPr>
            <w:r w:rsidRPr="00EB2848">
              <w:rPr>
                <w:rFonts w:ascii="Times New Roman" w:hAnsi="Times New Roman" w:cs="Times New Roman"/>
                <w:sz w:val="16"/>
                <w:szCs w:val="16"/>
              </w:rPr>
              <w:t>Flax Woven Bio</w:t>
            </w:r>
          </w:p>
        </w:tc>
        <w:tc>
          <w:tcPr>
            <w:tcW w:w="567" w:type="dxa"/>
            <w:vAlign w:val="center"/>
          </w:tcPr>
          <w:p w14:paraId="7F48AE4E"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91</w:t>
            </w:r>
          </w:p>
        </w:tc>
        <w:tc>
          <w:tcPr>
            <w:tcW w:w="851" w:type="dxa"/>
            <w:vAlign w:val="center"/>
          </w:tcPr>
          <w:p w14:paraId="2253D7EE"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0.44</w:t>
            </w:r>
          </w:p>
        </w:tc>
        <w:tc>
          <w:tcPr>
            <w:tcW w:w="850" w:type="dxa"/>
            <w:vAlign w:val="center"/>
          </w:tcPr>
          <w:p w14:paraId="058F8707"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sym w:font="Wingdings" w:char="F0FB"/>
            </w:r>
          </w:p>
        </w:tc>
        <w:tc>
          <w:tcPr>
            <w:tcW w:w="1134" w:type="dxa"/>
          </w:tcPr>
          <w:p w14:paraId="6E3BC88B" w14:textId="77777777" w:rsidR="00194F86" w:rsidRPr="00EB2848" w:rsidRDefault="00194F86" w:rsidP="00626010">
            <w:pPr>
              <w:spacing w:line="276" w:lineRule="auto"/>
              <w:jc w:val="center"/>
              <w:rPr>
                <w:rFonts w:ascii="Times New Roman" w:hAnsi="Times New Roman" w:cs="Times New Roman"/>
                <w:sz w:val="16"/>
                <w:szCs w:val="16"/>
              </w:rPr>
            </w:pPr>
            <w:r w:rsidRPr="00F32CA4">
              <w:rPr>
                <w:rFonts w:ascii="Times New Roman" w:hAnsi="Times New Roman" w:cs="Times New Roman"/>
                <w:sz w:val="16"/>
                <w:szCs w:val="16"/>
              </w:rPr>
              <w:sym w:font="Wingdings" w:char="F0FC"/>
            </w:r>
          </w:p>
        </w:tc>
        <w:tc>
          <w:tcPr>
            <w:tcW w:w="709" w:type="dxa"/>
          </w:tcPr>
          <w:p w14:paraId="068974C3" w14:textId="77777777" w:rsidR="00194F86" w:rsidRPr="00EB2848" w:rsidRDefault="00194F86" w:rsidP="00626010">
            <w:pPr>
              <w:spacing w:line="276" w:lineRule="auto"/>
              <w:jc w:val="center"/>
              <w:rPr>
                <w:rFonts w:ascii="Times New Roman" w:hAnsi="Times New Roman" w:cs="Times New Roman"/>
                <w:sz w:val="16"/>
                <w:szCs w:val="16"/>
              </w:rPr>
            </w:pPr>
            <w:r w:rsidRPr="00FE768A">
              <w:rPr>
                <w:rFonts w:ascii="Times New Roman" w:hAnsi="Times New Roman" w:cs="Times New Roman"/>
                <w:sz w:val="16"/>
                <w:szCs w:val="16"/>
              </w:rPr>
              <w:sym w:font="Wingdings" w:char="F0FC"/>
            </w:r>
          </w:p>
        </w:tc>
        <w:tc>
          <w:tcPr>
            <w:tcW w:w="1134" w:type="dxa"/>
            <w:vAlign w:val="center"/>
          </w:tcPr>
          <w:p w14:paraId="6250FE7B"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sym w:font="Wingdings" w:char="F0FC"/>
            </w:r>
          </w:p>
        </w:tc>
        <w:tc>
          <w:tcPr>
            <w:tcW w:w="1276" w:type="dxa"/>
            <w:vAlign w:val="center"/>
          </w:tcPr>
          <w:p w14:paraId="583FA3E0"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17.45</w:t>
            </w:r>
          </w:p>
        </w:tc>
        <w:tc>
          <w:tcPr>
            <w:tcW w:w="850" w:type="dxa"/>
            <w:vAlign w:val="center"/>
          </w:tcPr>
          <w:p w14:paraId="1C7EB77F" w14:textId="77777777" w:rsidR="00194F86" w:rsidRPr="00EB2848" w:rsidRDefault="00194F86" w:rsidP="00626010">
            <w:pPr>
              <w:spacing w:line="276" w:lineRule="auto"/>
              <w:jc w:val="center"/>
              <w:rPr>
                <w:rFonts w:ascii="Times New Roman" w:hAnsi="Times New Roman" w:cs="Times New Roman"/>
                <w:sz w:val="16"/>
                <w:szCs w:val="16"/>
              </w:rPr>
            </w:pPr>
            <w:r>
              <w:rPr>
                <w:rFonts w:ascii="Times New Roman" w:hAnsi="Times New Roman" w:cs="Times New Roman"/>
                <w:sz w:val="16"/>
                <w:szCs w:val="16"/>
              </w:rPr>
              <w:t>1.425</w:t>
            </w:r>
          </w:p>
        </w:tc>
      </w:tr>
    </w:tbl>
    <w:p w14:paraId="3AC66D77" w14:textId="77777777" w:rsidR="006B27A3" w:rsidRDefault="006B27A3" w:rsidP="006B27A3">
      <w:pPr>
        <w:spacing w:after="0" w:line="276" w:lineRule="auto"/>
        <w:ind w:firstLine="284"/>
        <w:rPr>
          <w:rFonts w:ascii="Times New Roman" w:hAnsi="Times New Roman" w:cs="Times New Roman"/>
          <w:color w:val="5B9BD5" w:themeColor="accent1"/>
          <w:sz w:val="32"/>
          <w:szCs w:val="20"/>
        </w:rPr>
      </w:pPr>
    </w:p>
    <w:p w14:paraId="0E47CE0B" w14:textId="552E22E3" w:rsidR="00631D0A" w:rsidRDefault="006B27A3" w:rsidP="006B27A3">
      <w:pPr>
        <w:spacing w:after="0" w:line="276" w:lineRule="auto"/>
        <w:ind w:firstLine="284"/>
        <w:rPr>
          <w:rFonts w:ascii="Times New Roman" w:hAnsi="Times New Roman" w:cs="Times New Roman"/>
          <w:color w:val="5B9BD5" w:themeColor="accent1"/>
          <w:sz w:val="32"/>
          <w:szCs w:val="20"/>
        </w:rPr>
      </w:pPr>
      <w:r w:rsidRPr="006B27A3">
        <w:rPr>
          <w:rFonts w:ascii="Times New Roman" w:hAnsi="Times New Roman" w:cs="Times New Roman"/>
          <w:color w:val="5B9BD5" w:themeColor="accent1"/>
          <w:sz w:val="32"/>
          <w:szCs w:val="20"/>
        </w:rPr>
        <w:lastRenderedPageBreak/>
        <w:t>3.6. Legislation</w:t>
      </w:r>
      <w:r w:rsidR="00E56B1F">
        <w:rPr>
          <w:rFonts w:ascii="Times New Roman" w:hAnsi="Times New Roman" w:cs="Times New Roman"/>
          <w:color w:val="5B9BD5" w:themeColor="accent1"/>
          <w:sz w:val="32"/>
          <w:szCs w:val="20"/>
        </w:rPr>
        <w:t xml:space="preserve"> and Sustainability in the Engineering Industry</w:t>
      </w:r>
    </w:p>
    <w:p w14:paraId="15D8BAA3" w14:textId="046CAAA8" w:rsidR="003E12DC" w:rsidRDefault="007B69E0" w:rsidP="006B27A3">
      <w:pPr>
        <w:spacing w:after="0" w:line="276" w:lineRule="auto"/>
        <w:rPr>
          <w:rFonts w:ascii="Times New Roman" w:hAnsi="Times New Roman" w:cs="Times New Roman"/>
          <w:sz w:val="28"/>
          <w:szCs w:val="18"/>
        </w:rPr>
      </w:pPr>
      <w:r>
        <w:rPr>
          <w:rFonts w:ascii="Times New Roman" w:hAnsi="Times New Roman" w:cs="Times New Roman"/>
          <w:sz w:val="28"/>
          <w:szCs w:val="18"/>
        </w:rPr>
        <w:t>With increasing severity</w:t>
      </w:r>
      <w:r w:rsidR="00A141E7">
        <w:rPr>
          <w:rFonts w:ascii="Times New Roman" w:hAnsi="Times New Roman" w:cs="Times New Roman"/>
          <w:sz w:val="28"/>
          <w:szCs w:val="18"/>
        </w:rPr>
        <w:t xml:space="preserve"> in environmental impacts affecting the future of civilisation, </w:t>
      </w:r>
      <w:proofErr w:type="gramStart"/>
      <w:r w:rsidR="00A141E7">
        <w:rPr>
          <w:rFonts w:ascii="Times New Roman" w:hAnsi="Times New Roman" w:cs="Times New Roman"/>
          <w:sz w:val="28"/>
          <w:szCs w:val="18"/>
        </w:rPr>
        <w:t>many</w:t>
      </w:r>
      <w:proofErr w:type="gramEnd"/>
      <w:r w:rsidR="00A141E7">
        <w:rPr>
          <w:rFonts w:ascii="Times New Roman" w:hAnsi="Times New Roman" w:cs="Times New Roman"/>
          <w:sz w:val="28"/>
          <w:szCs w:val="18"/>
        </w:rPr>
        <w:t xml:space="preserve"> </w:t>
      </w:r>
      <w:r w:rsidR="00555701">
        <w:rPr>
          <w:rFonts w:ascii="Times New Roman" w:hAnsi="Times New Roman" w:cs="Times New Roman"/>
          <w:sz w:val="28"/>
          <w:szCs w:val="18"/>
        </w:rPr>
        <w:t xml:space="preserve">legislations are rapidly </w:t>
      </w:r>
      <w:proofErr w:type="gramStart"/>
      <w:r w:rsidR="00555701">
        <w:rPr>
          <w:rFonts w:ascii="Times New Roman" w:hAnsi="Times New Roman" w:cs="Times New Roman"/>
          <w:sz w:val="28"/>
          <w:szCs w:val="18"/>
        </w:rPr>
        <w:t>being introduced</w:t>
      </w:r>
      <w:proofErr w:type="gramEnd"/>
      <w:r w:rsidR="00555701">
        <w:rPr>
          <w:rFonts w:ascii="Times New Roman" w:hAnsi="Times New Roman" w:cs="Times New Roman"/>
          <w:sz w:val="28"/>
          <w:szCs w:val="18"/>
        </w:rPr>
        <w:t xml:space="preserve"> to reduce each countries’ carbon footprint</w:t>
      </w:r>
      <w:r w:rsidR="000F12A9">
        <w:rPr>
          <w:rFonts w:ascii="Times New Roman" w:hAnsi="Times New Roman" w:cs="Times New Roman"/>
          <w:sz w:val="28"/>
          <w:szCs w:val="18"/>
        </w:rPr>
        <w:t>.</w:t>
      </w:r>
      <w:r w:rsidR="00304779">
        <w:rPr>
          <w:rFonts w:ascii="Times New Roman" w:hAnsi="Times New Roman" w:cs="Times New Roman"/>
          <w:sz w:val="28"/>
          <w:szCs w:val="18"/>
        </w:rPr>
        <w:t xml:space="preserve"> The </w:t>
      </w:r>
      <w:r w:rsidR="00A53890">
        <w:rPr>
          <w:rFonts w:ascii="Times New Roman" w:hAnsi="Times New Roman" w:cs="Times New Roman"/>
          <w:sz w:val="28"/>
          <w:szCs w:val="18"/>
        </w:rPr>
        <w:t>countries</w:t>
      </w:r>
      <w:r w:rsidR="00F35669">
        <w:rPr>
          <w:rFonts w:ascii="Times New Roman" w:hAnsi="Times New Roman" w:cs="Times New Roman"/>
          <w:sz w:val="28"/>
          <w:szCs w:val="18"/>
        </w:rPr>
        <w:t xml:space="preserve"> below</w:t>
      </w:r>
      <w:r w:rsidR="005E77DA">
        <w:rPr>
          <w:rFonts w:ascii="Times New Roman" w:hAnsi="Times New Roman" w:cs="Times New Roman"/>
          <w:sz w:val="28"/>
          <w:szCs w:val="18"/>
        </w:rPr>
        <w:t xml:space="preserve">, in </w:t>
      </w:r>
      <w:r w:rsidR="005E77DA" w:rsidRPr="005E77DA">
        <w:rPr>
          <w:rFonts w:ascii="Times New Roman" w:hAnsi="Times New Roman" w:cs="Times New Roman"/>
          <w:i/>
          <w:iCs/>
          <w:sz w:val="28"/>
          <w:szCs w:val="18"/>
        </w:rPr>
        <w:t>table 3</w:t>
      </w:r>
      <w:r w:rsidR="005E77DA">
        <w:rPr>
          <w:rFonts w:ascii="Times New Roman" w:hAnsi="Times New Roman" w:cs="Times New Roman"/>
          <w:sz w:val="28"/>
          <w:szCs w:val="18"/>
        </w:rPr>
        <w:t>,</w:t>
      </w:r>
      <w:r w:rsidR="00F35669">
        <w:rPr>
          <w:rFonts w:ascii="Times New Roman" w:hAnsi="Times New Roman" w:cs="Times New Roman"/>
          <w:sz w:val="28"/>
          <w:szCs w:val="18"/>
        </w:rPr>
        <w:t xml:space="preserve"> </w:t>
      </w:r>
      <w:r w:rsidR="001518AD">
        <w:rPr>
          <w:rFonts w:ascii="Times New Roman" w:hAnsi="Times New Roman" w:cs="Times New Roman"/>
          <w:sz w:val="28"/>
          <w:szCs w:val="18"/>
        </w:rPr>
        <w:t xml:space="preserve">produce the </w:t>
      </w:r>
      <w:r w:rsidR="00BE3971">
        <w:rPr>
          <w:rFonts w:ascii="Times New Roman" w:hAnsi="Times New Roman" w:cs="Times New Roman"/>
          <w:sz w:val="28"/>
          <w:szCs w:val="18"/>
        </w:rPr>
        <w:t>most</w:t>
      </w:r>
      <w:r w:rsidR="001518AD">
        <w:rPr>
          <w:rFonts w:ascii="Times New Roman" w:hAnsi="Times New Roman" w:cs="Times New Roman"/>
          <w:sz w:val="28"/>
          <w:szCs w:val="18"/>
        </w:rPr>
        <w:t xml:space="preserve"> amount of</w:t>
      </w:r>
      <w:r w:rsidR="00BE3971">
        <w:rPr>
          <w:rFonts w:ascii="Times New Roman" w:hAnsi="Times New Roman" w:cs="Times New Roman"/>
          <w:sz w:val="28"/>
          <w:szCs w:val="18"/>
        </w:rPr>
        <w:t xml:space="preserve"> CO</w:t>
      </w:r>
      <w:r w:rsidR="00BE3971">
        <w:rPr>
          <w:rFonts w:ascii="Times New Roman" w:hAnsi="Times New Roman" w:cs="Times New Roman"/>
          <w:sz w:val="28"/>
          <w:szCs w:val="18"/>
          <w:vertAlign w:val="subscript"/>
        </w:rPr>
        <w:t>2</w:t>
      </w:r>
      <w:r w:rsidR="00BE3971">
        <w:rPr>
          <w:rFonts w:ascii="Times New Roman" w:hAnsi="Times New Roman" w:cs="Times New Roman"/>
          <w:sz w:val="28"/>
          <w:szCs w:val="18"/>
        </w:rPr>
        <w:t xml:space="preserve"> </w:t>
      </w:r>
      <w:r w:rsidR="001518AD">
        <w:rPr>
          <w:rFonts w:ascii="Times New Roman" w:hAnsi="Times New Roman" w:cs="Times New Roman"/>
          <w:sz w:val="28"/>
          <w:szCs w:val="18"/>
        </w:rPr>
        <w:t xml:space="preserve">and </w:t>
      </w:r>
      <w:proofErr w:type="gramStart"/>
      <w:r w:rsidR="001518AD">
        <w:rPr>
          <w:rFonts w:ascii="Times New Roman" w:hAnsi="Times New Roman" w:cs="Times New Roman"/>
          <w:sz w:val="28"/>
          <w:szCs w:val="18"/>
        </w:rPr>
        <w:t>are ordered</w:t>
      </w:r>
      <w:proofErr w:type="gramEnd"/>
      <w:r w:rsidR="001518AD">
        <w:rPr>
          <w:rFonts w:ascii="Times New Roman" w:hAnsi="Times New Roman" w:cs="Times New Roman"/>
          <w:sz w:val="28"/>
          <w:szCs w:val="18"/>
        </w:rPr>
        <w:t xml:space="preserve"> </w:t>
      </w:r>
      <w:r w:rsidR="00DB271A">
        <w:rPr>
          <w:rFonts w:ascii="Times New Roman" w:hAnsi="Times New Roman" w:cs="Times New Roman"/>
          <w:sz w:val="28"/>
          <w:szCs w:val="18"/>
        </w:rPr>
        <w:t xml:space="preserve">from most to least, </w:t>
      </w:r>
      <w:r w:rsidR="005E57CF">
        <w:rPr>
          <w:rFonts w:ascii="Times New Roman" w:hAnsi="Times New Roman" w:cs="Times New Roman"/>
          <w:sz w:val="28"/>
          <w:szCs w:val="18"/>
        </w:rPr>
        <w:t xml:space="preserve">from </w:t>
      </w:r>
      <w:r w:rsidR="00FA02CA">
        <w:rPr>
          <w:rFonts w:ascii="Times New Roman" w:hAnsi="Times New Roman" w:cs="Times New Roman"/>
          <w:sz w:val="28"/>
          <w:szCs w:val="18"/>
        </w:rPr>
        <w:t xml:space="preserve">Boiler Cover </w:t>
      </w:r>
      <w:r w:rsidR="005E57CF">
        <w:rPr>
          <w:rFonts w:ascii="Times New Roman" w:hAnsi="Times New Roman" w:cs="Times New Roman"/>
          <w:sz w:val="28"/>
          <w:szCs w:val="18"/>
        </w:rPr>
        <w:t>(</w:t>
      </w:r>
      <w:proofErr w:type="spellStart"/>
      <w:r w:rsidR="00FA02CA">
        <w:rPr>
          <w:rFonts w:ascii="Times New Roman" w:hAnsi="Times New Roman" w:cs="Times New Roman"/>
          <w:sz w:val="28"/>
          <w:szCs w:val="18"/>
        </w:rPr>
        <w:t>McShane.M</w:t>
      </w:r>
      <w:proofErr w:type="spellEnd"/>
      <w:r w:rsidR="00BE1FF1">
        <w:rPr>
          <w:rFonts w:ascii="Times New Roman" w:hAnsi="Times New Roman" w:cs="Times New Roman"/>
          <w:sz w:val="28"/>
          <w:szCs w:val="18"/>
        </w:rPr>
        <w:t>, 2024</w:t>
      </w:r>
      <w:r w:rsidR="005E57CF">
        <w:rPr>
          <w:rFonts w:ascii="Times New Roman" w:hAnsi="Times New Roman" w:cs="Times New Roman"/>
          <w:sz w:val="28"/>
          <w:szCs w:val="18"/>
        </w:rPr>
        <w:t>).</w:t>
      </w:r>
    </w:p>
    <w:p w14:paraId="5DF5E2DB" w14:textId="23FE4AA9" w:rsidR="00F23C4A" w:rsidRPr="00F23C4A" w:rsidRDefault="00F23C4A" w:rsidP="00F23C4A">
      <w:pPr>
        <w:pStyle w:val="Caption"/>
        <w:keepNext/>
        <w:spacing w:after="0" w:line="276" w:lineRule="auto"/>
        <w:jc w:val="center"/>
      </w:pPr>
      <w:bookmarkStart w:id="13" w:name="_Toc197257220"/>
      <w:r>
        <w:t xml:space="preserve">Table </w:t>
      </w:r>
      <w:fldSimple w:instr=" SEQ Table \* ARABIC ">
        <w:r w:rsidR="00612EE9">
          <w:rPr>
            <w:noProof/>
          </w:rPr>
          <w:t>3</w:t>
        </w:r>
      </w:fldSimple>
      <w:r>
        <w:t xml:space="preserve"> - Top 5 Countries Producing the Most CO</w:t>
      </w:r>
      <w:r>
        <w:rPr>
          <w:vertAlign w:val="subscript"/>
        </w:rPr>
        <w:t>2</w:t>
      </w:r>
      <w:r>
        <w:t xml:space="preserve"> </w:t>
      </w:r>
      <w:r w:rsidR="0052360C">
        <w:t xml:space="preserve">in 2024 </w:t>
      </w:r>
      <w:r>
        <w:t>(</w:t>
      </w:r>
      <w:proofErr w:type="spellStart"/>
      <w:r>
        <w:t>McShane.M</w:t>
      </w:r>
      <w:proofErr w:type="spellEnd"/>
      <w:r>
        <w:t>, 2024)</w:t>
      </w:r>
      <w:bookmarkEnd w:id="1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1842"/>
        <w:gridCol w:w="2552"/>
        <w:gridCol w:w="2500"/>
      </w:tblGrid>
      <w:tr w:rsidR="001C03C5" w14:paraId="78D4EEC2" w14:textId="77777777" w:rsidTr="00BE1FF1">
        <w:tc>
          <w:tcPr>
            <w:tcW w:w="2122" w:type="dxa"/>
            <w:tcBorders>
              <w:bottom w:val="single" w:sz="12" w:space="0" w:color="auto"/>
            </w:tcBorders>
            <w:vAlign w:val="center"/>
          </w:tcPr>
          <w:p w14:paraId="11611AC3" w14:textId="51AA487B" w:rsidR="001C03C5" w:rsidRDefault="00C0280C" w:rsidP="00F16249">
            <w:pPr>
              <w:spacing w:line="276" w:lineRule="auto"/>
              <w:jc w:val="center"/>
              <w:rPr>
                <w:rFonts w:ascii="Times New Roman" w:hAnsi="Times New Roman" w:cs="Times New Roman"/>
                <w:sz w:val="28"/>
                <w:szCs w:val="18"/>
              </w:rPr>
            </w:pPr>
            <w:r>
              <w:rPr>
                <w:rFonts w:ascii="Times New Roman" w:hAnsi="Times New Roman" w:cs="Times New Roman"/>
                <w:sz w:val="28"/>
                <w:szCs w:val="18"/>
              </w:rPr>
              <w:t>Country</w:t>
            </w:r>
          </w:p>
        </w:tc>
        <w:tc>
          <w:tcPr>
            <w:tcW w:w="1842" w:type="dxa"/>
            <w:tcBorders>
              <w:bottom w:val="single" w:sz="12" w:space="0" w:color="auto"/>
            </w:tcBorders>
            <w:vAlign w:val="center"/>
          </w:tcPr>
          <w:p w14:paraId="554C7159" w14:textId="46697D4F" w:rsidR="001C03C5" w:rsidRDefault="001C03C5" w:rsidP="00F16249">
            <w:pPr>
              <w:spacing w:line="276" w:lineRule="auto"/>
              <w:jc w:val="center"/>
              <w:rPr>
                <w:rFonts w:ascii="Times New Roman" w:hAnsi="Times New Roman" w:cs="Times New Roman"/>
                <w:sz w:val="28"/>
                <w:szCs w:val="18"/>
              </w:rPr>
            </w:pPr>
            <w:r>
              <w:rPr>
                <w:rFonts w:ascii="Times New Roman" w:hAnsi="Times New Roman" w:cs="Times New Roman"/>
                <w:sz w:val="28"/>
                <w:szCs w:val="18"/>
              </w:rPr>
              <w:t>Population</w:t>
            </w:r>
            <w:r w:rsidR="00040077">
              <w:rPr>
                <w:rFonts w:ascii="Times New Roman" w:hAnsi="Times New Roman" w:cs="Times New Roman"/>
                <w:sz w:val="28"/>
                <w:szCs w:val="18"/>
              </w:rPr>
              <w:t xml:space="preserve"> (million)</w:t>
            </w:r>
          </w:p>
        </w:tc>
        <w:tc>
          <w:tcPr>
            <w:tcW w:w="2552" w:type="dxa"/>
            <w:tcBorders>
              <w:bottom w:val="single" w:sz="12" w:space="0" w:color="auto"/>
            </w:tcBorders>
            <w:vAlign w:val="center"/>
          </w:tcPr>
          <w:p w14:paraId="70A53A3F" w14:textId="56D85329" w:rsidR="001C03C5" w:rsidRDefault="001C03C5" w:rsidP="00F16249">
            <w:pPr>
              <w:spacing w:line="276" w:lineRule="auto"/>
              <w:jc w:val="center"/>
              <w:rPr>
                <w:rFonts w:ascii="Times New Roman" w:hAnsi="Times New Roman" w:cs="Times New Roman"/>
                <w:sz w:val="28"/>
                <w:szCs w:val="18"/>
              </w:rPr>
            </w:pPr>
            <w:r>
              <w:rPr>
                <w:rFonts w:ascii="Times New Roman" w:hAnsi="Times New Roman" w:cs="Times New Roman"/>
                <w:sz w:val="28"/>
                <w:szCs w:val="18"/>
              </w:rPr>
              <w:t>CO</w:t>
            </w:r>
            <w:r>
              <w:rPr>
                <w:rFonts w:ascii="Times New Roman" w:hAnsi="Times New Roman" w:cs="Times New Roman"/>
                <w:sz w:val="28"/>
                <w:szCs w:val="18"/>
                <w:vertAlign w:val="subscript"/>
              </w:rPr>
              <w:t>2</w:t>
            </w:r>
            <w:r>
              <w:rPr>
                <w:rFonts w:ascii="Times New Roman" w:hAnsi="Times New Roman" w:cs="Times New Roman"/>
                <w:sz w:val="28"/>
                <w:szCs w:val="18"/>
              </w:rPr>
              <w:t xml:space="preserve"> Emissions</w:t>
            </w:r>
            <w:r w:rsidR="002E1A30">
              <w:rPr>
                <w:rFonts w:ascii="Times New Roman" w:hAnsi="Times New Roman" w:cs="Times New Roman"/>
                <w:sz w:val="28"/>
                <w:szCs w:val="18"/>
              </w:rPr>
              <w:t xml:space="preserve"> (</w:t>
            </w:r>
            <w:r w:rsidR="00F16249">
              <w:rPr>
                <w:rFonts w:ascii="Times New Roman" w:hAnsi="Times New Roman" w:cs="Times New Roman"/>
                <w:sz w:val="28"/>
                <w:szCs w:val="18"/>
              </w:rPr>
              <w:t>giga</w:t>
            </w:r>
            <w:r w:rsidR="002E1A30">
              <w:rPr>
                <w:rFonts w:ascii="Times New Roman" w:hAnsi="Times New Roman" w:cs="Times New Roman"/>
                <w:sz w:val="28"/>
                <w:szCs w:val="18"/>
              </w:rPr>
              <w:t>tons)</w:t>
            </w:r>
          </w:p>
        </w:tc>
        <w:tc>
          <w:tcPr>
            <w:tcW w:w="2500" w:type="dxa"/>
            <w:tcBorders>
              <w:bottom w:val="single" w:sz="12" w:space="0" w:color="auto"/>
            </w:tcBorders>
            <w:vAlign w:val="center"/>
          </w:tcPr>
          <w:p w14:paraId="0DB877B4" w14:textId="4280D7ED" w:rsidR="001C03C5" w:rsidRDefault="001C03C5" w:rsidP="00F16249">
            <w:pPr>
              <w:spacing w:line="276" w:lineRule="auto"/>
              <w:jc w:val="center"/>
              <w:rPr>
                <w:rFonts w:ascii="Times New Roman" w:hAnsi="Times New Roman" w:cs="Times New Roman"/>
                <w:sz w:val="28"/>
                <w:szCs w:val="18"/>
              </w:rPr>
            </w:pPr>
            <w:r>
              <w:rPr>
                <w:rFonts w:ascii="Times New Roman" w:hAnsi="Times New Roman" w:cs="Times New Roman"/>
                <w:sz w:val="28"/>
                <w:szCs w:val="18"/>
              </w:rPr>
              <w:t>CO</w:t>
            </w:r>
            <w:r>
              <w:rPr>
                <w:rFonts w:ascii="Times New Roman" w:hAnsi="Times New Roman" w:cs="Times New Roman"/>
                <w:sz w:val="28"/>
                <w:szCs w:val="18"/>
                <w:vertAlign w:val="subscript"/>
              </w:rPr>
              <w:t>2</w:t>
            </w:r>
            <w:r>
              <w:rPr>
                <w:rFonts w:ascii="Times New Roman" w:hAnsi="Times New Roman" w:cs="Times New Roman"/>
                <w:sz w:val="28"/>
                <w:szCs w:val="18"/>
              </w:rPr>
              <w:t xml:space="preserve"> per Capita</w:t>
            </w:r>
          </w:p>
        </w:tc>
      </w:tr>
      <w:tr w:rsidR="001C03C5" w14:paraId="16FA5154" w14:textId="77777777" w:rsidTr="00BE1FF1">
        <w:tc>
          <w:tcPr>
            <w:tcW w:w="2122" w:type="dxa"/>
            <w:tcBorders>
              <w:top w:val="single" w:sz="12" w:space="0" w:color="auto"/>
            </w:tcBorders>
          </w:tcPr>
          <w:p w14:paraId="1BD8756D" w14:textId="6B82C980" w:rsidR="001C03C5" w:rsidRPr="008527FB" w:rsidRDefault="008527FB" w:rsidP="008527FB">
            <w:pPr>
              <w:spacing w:line="276" w:lineRule="auto"/>
              <w:rPr>
                <w:rFonts w:ascii="Times New Roman" w:hAnsi="Times New Roman" w:cs="Times New Roman"/>
                <w:sz w:val="28"/>
                <w:szCs w:val="18"/>
              </w:rPr>
            </w:pPr>
            <w:r w:rsidRPr="008527FB">
              <w:rPr>
                <w:rFonts w:ascii="Times New Roman" w:hAnsi="Times New Roman" w:cs="Times New Roman"/>
                <w:sz w:val="28"/>
                <w:szCs w:val="18"/>
              </w:rPr>
              <w:t>1.</w:t>
            </w:r>
            <w:r>
              <w:rPr>
                <w:rFonts w:ascii="Times New Roman" w:hAnsi="Times New Roman" w:cs="Times New Roman"/>
                <w:sz w:val="28"/>
                <w:szCs w:val="18"/>
              </w:rPr>
              <w:t xml:space="preserve"> </w:t>
            </w:r>
            <w:r w:rsidR="001C03C5" w:rsidRPr="008527FB">
              <w:rPr>
                <w:rFonts w:ascii="Times New Roman" w:hAnsi="Times New Roman" w:cs="Times New Roman"/>
                <w:sz w:val="28"/>
                <w:szCs w:val="18"/>
              </w:rPr>
              <w:t>China</w:t>
            </w:r>
          </w:p>
        </w:tc>
        <w:tc>
          <w:tcPr>
            <w:tcW w:w="1842" w:type="dxa"/>
            <w:tcBorders>
              <w:top w:val="single" w:sz="12" w:space="0" w:color="auto"/>
            </w:tcBorders>
            <w:vAlign w:val="center"/>
          </w:tcPr>
          <w:p w14:paraId="5A1D8E45" w14:textId="1C5A22EA" w:rsidR="001C03C5" w:rsidRDefault="001C03C5" w:rsidP="00F16249">
            <w:pPr>
              <w:spacing w:line="276" w:lineRule="auto"/>
              <w:jc w:val="center"/>
              <w:rPr>
                <w:rFonts w:ascii="Times New Roman" w:hAnsi="Times New Roman" w:cs="Times New Roman"/>
                <w:sz w:val="28"/>
                <w:szCs w:val="18"/>
              </w:rPr>
            </w:pPr>
            <w:r>
              <w:rPr>
                <w:rFonts w:ascii="Times New Roman" w:hAnsi="Times New Roman" w:cs="Times New Roman"/>
                <w:sz w:val="28"/>
                <w:szCs w:val="18"/>
              </w:rPr>
              <w:t>1,425</w:t>
            </w:r>
          </w:p>
        </w:tc>
        <w:tc>
          <w:tcPr>
            <w:tcW w:w="2552" w:type="dxa"/>
            <w:tcBorders>
              <w:top w:val="single" w:sz="12" w:space="0" w:color="auto"/>
            </w:tcBorders>
            <w:vAlign w:val="center"/>
          </w:tcPr>
          <w:p w14:paraId="3AE7C555" w14:textId="169E1B0E" w:rsidR="001C03C5" w:rsidRDefault="003B05E0" w:rsidP="00F16249">
            <w:pPr>
              <w:spacing w:line="276" w:lineRule="auto"/>
              <w:jc w:val="center"/>
              <w:rPr>
                <w:rFonts w:ascii="Times New Roman" w:hAnsi="Times New Roman" w:cs="Times New Roman"/>
                <w:sz w:val="28"/>
                <w:szCs w:val="18"/>
              </w:rPr>
            </w:pPr>
            <w:r w:rsidRPr="003B05E0">
              <w:rPr>
                <w:rFonts w:ascii="Times New Roman" w:hAnsi="Times New Roman" w:cs="Times New Roman"/>
                <w:sz w:val="28"/>
                <w:szCs w:val="18"/>
              </w:rPr>
              <w:t>11,400</w:t>
            </w:r>
          </w:p>
        </w:tc>
        <w:tc>
          <w:tcPr>
            <w:tcW w:w="2500" w:type="dxa"/>
            <w:tcBorders>
              <w:top w:val="single" w:sz="12" w:space="0" w:color="auto"/>
            </w:tcBorders>
            <w:vAlign w:val="center"/>
          </w:tcPr>
          <w:p w14:paraId="688A26AB" w14:textId="2E910223" w:rsidR="001C03C5" w:rsidRDefault="001C2BC1" w:rsidP="00F16249">
            <w:pPr>
              <w:spacing w:line="276" w:lineRule="auto"/>
              <w:jc w:val="center"/>
              <w:rPr>
                <w:rFonts w:ascii="Times New Roman" w:hAnsi="Times New Roman" w:cs="Times New Roman"/>
                <w:sz w:val="28"/>
                <w:szCs w:val="18"/>
              </w:rPr>
            </w:pPr>
            <w:r>
              <w:rPr>
                <w:rFonts w:ascii="Times New Roman" w:hAnsi="Times New Roman" w:cs="Times New Roman"/>
                <w:sz w:val="28"/>
                <w:szCs w:val="18"/>
              </w:rPr>
              <w:t>7.9</w:t>
            </w:r>
          </w:p>
        </w:tc>
      </w:tr>
      <w:tr w:rsidR="001C02C3" w14:paraId="290EC6ED" w14:textId="77777777" w:rsidTr="00BE1FF1">
        <w:tc>
          <w:tcPr>
            <w:tcW w:w="2122" w:type="dxa"/>
          </w:tcPr>
          <w:p w14:paraId="1C0EC9E0" w14:textId="44DE8183" w:rsidR="0087129F" w:rsidRDefault="008527FB" w:rsidP="0087129F">
            <w:pPr>
              <w:spacing w:line="276" w:lineRule="auto"/>
              <w:rPr>
                <w:rFonts w:ascii="Times New Roman" w:hAnsi="Times New Roman" w:cs="Times New Roman"/>
                <w:sz w:val="28"/>
                <w:szCs w:val="18"/>
              </w:rPr>
            </w:pPr>
            <w:r>
              <w:rPr>
                <w:rFonts w:ascii="Times New Roman" w:hAnsi="Times New Roman" w:cs="Times New Roman"/>
                <w:sz w:val="28"/>
                <w:szCs w:val="18"/>
              </w:rPr>
              <w:t xml:space="preserve">2. </w:t>
            </w:r>
            <w:r w:rsidR="0087129F">
              <w:rPr>
                <w:rFonts w:ascii="Times New Roman" w:hAnsi="Times New Roman" w:cs="Times New Roman"/>
                <w:sz w:val="28"/>
                <w:szCs w:val="18"/>
              </w:rPr>
              <w:t>United States</w:t>
            </w:r>
          </w:p>
        </w:tc>
        <w:tc>
          <w:tcPr>
            <w:tcW w:w="1842" w:type="dxa"/>
            <w:shd w:val="clear" w:color="auto" w:fill="auto"/>
            <w:vAlign w:val="center"/>
          </w:tcPr>
          <w:p w14:paraId="7E635F5A" w14:textId="587462AF" w:rsidR="0087129F" w:rsidRDefault="0087129F" w:rsidP="00F16249">
            <w:pPr>
              <w:spacing w:line="276" w:lineRule="auto"/>
              <w:jc w:val="center"/>
              <w:rPr>
                <w:rFonts w:ascii="Times New Roman" w:hAnsi="Times New Roman" w:cs="Times New Roman"/>
                <w:sz w:val="28"/>
                <w:szCs w:val="18"/>
              </w:rPr>
            </w:pPr>
            <w:r w:rsidRPr="0087129F">
              <w:rPr>
                <w:rFonts w:ascii="Times New Roman" w:hAnsi="Times New Roman" w:cs="Times New Roman"/>
                <w:sz w:val="28"/>
                <w:szCs w:val="18"/>
              </w:rPr>
              <w:t>3</w:t>
            </w:r>
            <w:r w:rsidR="00040077">
              <w:rPr>
                <w:rFonts w:ascii="Times New Roman" w:hAnsi="Times New Roman" w:cs="Times New Roman"/>
                <w:sz w:val="28"/>
                <w:szCs w:val="18"/>
              </w:rPr>
              <w:t>40</w:t>
            </w:r>
          </w:p>
        </w:tc>
        <w:tc>
          <w:tcPr>
            <w:tcW w:w="2552" w:type="dxa"/>
            <w:shd w:val="clear" w:color="auto" w:fill="auto"/>
            <w:vAlign w:val="center"/>
          </w:tcPr>
          <w:p w14:paraId="454DFCC0" w14:textId="4A80ACA5" w:rsidR="0087129F" w:rsidRDefault="0087129F" w:rsidP="00F16249">
            <w:pPr>
              <w:spacing w:line="276" w:lineRule="auto"/>
              <w:jc w:val="center"/>
              <w:rPr>
                <w:rFonts w:ascii="Times New Roman" w:hAnsi="Times New Roman" w:cs="Times New Roman"/>
                <w:sz w:val="28"/>
                <w:szCs w:val="18"/>
              </w:rPr>
            </w:pPr>
            <w:r w:rsidRPr="0087129F">
              <w:rPr>
                <w:rFonts w:ascii="Times New Roman" w:hAnsi="Times New Roman" w:cs="Times New Roman"/>
                <w:sz w:val="28"/>
                <w:szCs w:val="18"/>
              </w:rPr>
              <w:t>5,057</w:t>
            </w:r>
          </w:p>
        </w:tc>
        <w:tc>
          <w:tcPr>
            <w:tcW w:w="2500" w:type="dxa"/>
            <w:shd w:val="clear" w:color="auto" w:fill="auto"/>
            <w:vAlign w:val="center"/>
          </w:tcPr>
          <w:p w14:paraId="5BE631BB" w14:textId="03FAC3E5" w:rsidR="0087129F" w:rsidRDefault="0087129F" w:rsidP="00F16249">
            <w:pPr>
              <w:spacing w:line="276" w:lineRule="auto"/>
              <w:jc w:val="center"/>
              <w:rPr>
                <w:rFonts w:ascii="Times New Roman" w:hAnsi="Times New Roman" w:cs="Times New Roman"/>
                <w:sz w:val="28"/>
                <w:szCs w:val="18"/>
              </w:rPr>
            </w:pPr>
            <w:r w:rsidRPr="0087129F">
              <w:rPr>
                <w:rFonts w:ascii="Times New Roman" w:hAnsi="Times New Roman" w:cs="Times New Roman"/>
                <w:sz w:val="28"/>
                <w:szCs w:val="18"/>
              </w:rPr>
              <w:t>14.87</w:t>
            </w:r>
          </w:p>
        </w:tc>
      </w:tr>
      <w:tr w:rsidR="00D8222E" w:rsidRPr="00D8222E" w14:paraId="75714E72" w14:textId="77777777" w:rsidTr="00BE1FF1">
        <w:tc>
          <w:tcPr>
            <w:tcW w:w="0" w:type="auto"/>
            <w:hideMark/>
          </w:tcPr>
          <w:p w14:paraId="61A8A24B" w14:textId="31421E9E" w:rsidR="00D8222E" w:rsidRPr="00D8222E" w:rsidRDefault="008527FB" w:rsidP="00D8222E">
            <w:pPr>
              <w:spacing w:line="276" w:lineRule="auto"/>
              <w:rPr>
                <w:rFonts w:ascii="Times New Roman" w:hAnsi="Times New Roman" w:cs="Times New Roman"/>
                <w:sz w:val="28"/>
                <w:szCs w:val="18"/>
              </w:rPr>
            </w:pPr>
            <w:r>
              <w:rPr>
                <w:rFonts w:ascii="Times New Roman" w:hAnsi="Times New Roman" w:cs="Times New Roman"/>
                <w:sz w:val="28"/>
                <w:szCs w:val="18"/>
              </w:rPr>
              <w:t xml:space="preserve">3. </w:t>
            </w:r>
            <w:r w:rsidR="00D8222E" w:rsidRPr="00D8222E">
              <w:rPr>
                <w:rFonts w:ascii="Times New Roman" w:hAnsi="Times New Roman" w:cs="Times New Roman"/>
                <w:sz w:val="28"/>
                <w:szCs w:val="18"/>
              </w:rPr>
              <w:t>India</w:t>
            </w:r>
          </w:p>
        </w:tc>
        <w:tc>
          <w:tcPr>
            <w:tcW w:w="0" w:type="auto"/>
            <w:vAlign w:val="center"/>
            <w:hideMark/>
          </w:tcPr>
          <w:p w14:paraId="1D6701DF" w14:textId="498CF8F9" w:rsidR="00D8222E" w:rsidRPr="00D8222E" w:rsidRDefault="00D8222E" w:rsidP="00F16249">
            <w:pPr>
              <w:spacing w:line="276" w:lineRule="auto"/>
              <w:jc w:val="center"/>
              <w:rPr>
                <w:rFonts w:ascii="Times New Roman" w:hAnsi="Times New Roman" w:cs="Times New Roman"/>
                <w:sz w:val="28"/>
                <w:szCs w:val="18"/>
              </w:rPr>
            </w:pPr>
            <w:r w:rsidRPr="00D8222E">
              <w:rPr>
                <w:rFonts w:ascii="Times New Roman" w:hAnsi="Times New Roman" w:cs="Times New Roman"/>
                <w:sz w:val="28"/>
                <w:szCs w:val="18"/>
              </w:rPr>
              <w:t>1,42</w:t>
            </w:r>
            <w:r w:rsidR="00040077">
              <w:rPr>
                <w:rFonts w:ascii="Times New Roman" w:hAnsi="Times New Roman" w:cs="Times New Roman"/>
                <w:sz w:val="28"/>
                <w:szCs w:val="18"/>
              </w:rPr>
              <w:t>9</w:t>
            </w:r>
          </w:p>
        </w:tc>
        <w:tc>
          <w:tcPr>
            <w:tcW w:w="2552" w:type="dxa"/>
            <w:vAlign w:val="center"/>
            <w:hideMark/>
          </w:tcPr>
          <w:p w14:paraId="13BF8DB3" w14:textId="5ECE5002" w:rsidR="00D8222E" w:rsidRPr="00D8222E" w:rsidRDefault="00D8222E" w:rsidP="00F16249">
            <w:pPr>
              <w:spacing w:line="276" w:lineRule="auto"/>
              <w:jc w:val="center"/>
              <w:rPr>
                <w:rFonts w:ascii="Times New Roman" w:hAnsi="Times New Roman" w:cs="Times New Roman"/>
                <w:sz w:val="28"/>
                <w:szCs w:val="18"/>
              </w:rPr>
            </w:pPr>
            <w:r w:rsidRPr="00D8222E">
              <w:rPr>
                <w:rFonts w:ascii="Times New Roman" w:hAnsi="Times New Roman" w:cs="Times New Roman"/>
                <w:sz w:val="28"/>
                <w:szCs w:val="18"/>
              </w:rPr>
              <w:t>2,830</w:t>
            </w:r>
          </w:p>
        </w:tc>
        <w:tc>
          <w:tcPr>
            <w:tcW w:w="2500" w:type="dxa"/>
            <w:vAlign w:val="center"/>
            <w:hideMark/>
          </w:tcPr>
          <w:p w14:paraId="36ABBCA8" w14:textId="77777777" w:rsidR="00D8222E" w:rsidRPr="00D8222E" w:rsidRDefault="00D8222E" w:rsidP="00F16249">
            <w:pPr>
              <w:spacing w:line="276" w:lineRule="auto"/>
              <w:jc w:val="center"/>
              <w:rPr>
                <w:rFonts w:ascii="Times New Roman" w:hAnsi="Times New Roman" w:cs="Times New Roman"/>
                <w:sz w:val="28"/>
                <w:szCs w:val="18"/>
              </w:rPr>
            </w:pPr>
            <w:r w:rsidRPr="00D8222E">
              <w:rPr>
                <w:rFonts w:ascii="Times New Roman" w:hAnsi="Times New Roman" w:cs="Times New Roman"/>
                <w:sz w:val="28"/>
                <w:szCs w:val="18"/>
              </w:rPr>
              <w:t>1.9</w:t>
            </w:r>
          </w:p>
        </w:tc>
      </w:tr>
      <w:tr w:rsidR="00040077" w:rsidRPr="00040077" w14:paraId="4A0E92FF" w14:textId="77777777" w:rsidTr="00BE1FF1">
        <w:tc>
          <w:tcPr>
            <w:tcW w:w="0" w:type="auto"/>
            <w:hideMark/>
          </w:tcPr>
          <w:p w14:paraId="1503CE12" w14:textId="78F7E098" w:rsidR="00040077" w:rsidRPr="00040077" w:rsidRDefault="008527FB" w:rsidP="00040077">
            <w:pPr>
              <w:rPr>
                <w:rFonts w:ascii="Times New Roman" w:hAnsi="Times New Roman" w:cs="Times New Roman"/>
                <w:sz w:val="28"/>
                <w:szCs w:val="18"/>
              </w:rPr>
            </w:pPr>
            <w:r>
              <w:rPr>
                <w:rFonts w:ascii="Times New Roman" w:hAnsi="Times New Roman" w:cs="Times New Roman"/>
                <w:sz w:val="28"/>
                <w:szCs w:val="18"/>
              </w:rPr>
              <w:t xml:space="preserve">4. </w:t>
            </w:r>
            <w:r w:rsidR="00040077" w:rsidRPr="00040077">
              <w:rPr>
                <w:rFonts w:ascii="Times New Roman" w:hAnsi="Times New Roman" w:cs="Times New Roman"/>
                <w:sz w:val="28"/>
                <w:szCs w:val="18"/>
              </w:rPr>
              <w:t>Japan</w:t>
            </w:r>
          </w:p>
        </w:tc>
        <w:tc>
          <w:tcPr>
            <w:tcW w:w="0" w:type="auto"/>
            <w:vAlign w:val="center"/>
            <w:hideMark/>
          </w:tcPr>
          <w:p w14:paraId="4E05345F" w14:textId="7E975F9F" w:rsidR="00040077" w:rsidRPr="00040077" w:rsidRDefault="00040077" w:rsidP="00F16249">
            <w:pPr>
              <w:jc w:val="center"/>
              <w:rPr>
                <w:rFonts w:ascii="Times New Roman" w:hAnsi="Times New Roman" w:cs="Times New Roman"/>
                <w:sz w:val="28"/>
                <w:szCs w:val="18"/>
              </w:rPr>
            </w:pPr>
            <w:r w:rsidRPr="00040077">
              <w:rPr>
                <w:rFonts w:ascii="Times New Roman" w:hAnsi="Times New Roman" w:cs="Times New Roman"/>
                <w:sz w:val="28"/>
                <w:szCs w:val="18"/>
              </w:rPr>
              <w:t>123</w:t>
            </w:r>
          </w:p>
        </w:tc>
        <w:tc>
          <w:tcPr>
            <w:tcW w:w="2552" w:type="dxa"/>
            <w:vAlign w:val="center"/>
            <w:hideMark/>
          </w:tcPr>
          <w:p w14:paraId="38B70451" w14:textId="532A0F64" w:rsidR="00040077" w:rsidRPr="00040077" w:rsidRDefault="00040077" w:rsidP="00F16249">
            <w:pPr>
              <w:jc w:val="center"/>
              <w:rPr>
                <w:rFonts w:ascii="Times New Roman" w:hAnsi="Times New Roman" w:cs="Times New Roman"/>
                <w:sz w:val="28"/>
                <w:szCs w:val="18"/>
              </w:rPr>
            </w:pPr>
            <w:r w:rsidRPr="00040077">
              <w:rPr>
                <w:rFonts w:ascii="Times New Roman" w:hAnsi="Times New Roman" w:cs="Times New Roman"/>
                <w:sz w:val="28"/>
                <w:szCs w:val="18"/>
              </w:rPr>
              <w:t>1,05</w:t>
            </w:r>
            <w:r w:rsidR="001C02C3">
              <w:rPr>
                <w:rFonts w:ascii="Times New Roman" w:hAnsi="Times New Roman" w:cs="Times New Roman"/>
                <w:sz w:val="28"/>
                <w:szCs w:val="18"/>
              </w:rPr>
              <w:t>4</w:t>
            </w:r>
          </w:p>
        </w:tc>
        <w:tc>
          <w:tcPr>
            <w:tcW w:w="2500" w:type="dxa"/>
            <w:vAlign w:val="center"/>
            <w:hideMark/>
          </w:tcPr>
          <w:p w14:paraId="602D6F2A" w14:textId="77777777" w:rsidR="00040077" w:rsidRPr="00040077" w:rsidRDefault="00040077" w:rsidP="00F16249">
            <w:pPr>
              <w:jc w:val="center"/>
              <w:rPr>
                <w:rFonts w:ascii="Times New Roman" w:hAnsi="Times New Roman" w:cs="Times New Roman"/>
                <w:sz w:val="28"/>
                <w:szCs w:val="18"/>
              </w:rPr>
            </w:pPr>
            <w:r w:rsidRPr="00040077">
              <w:rPr>
                <w:rFonts w:ascii="Times New Roman" w:hAnsi="Times New Roman" w:cs="Times New Roman"/>
                <w:sz w:val="28"/>
                <w:szCs w:val="18"/>
              </w:rPr>
              <w:t>8.5</w:t>
            </w:r>
          </w:p>
        </w:tc>
      </w:tr>
      <w:tr w:rsidR="00040077" w:rsidRPr="00040077" w14:paraId="3663FBA4" w14:textId="77777777" w:rsidTr="00BE1FF1">
        <w:tc>
          <w:tcPr>
            <w:tcW w:w="0" w:type="auto"/>
            <w:hideMark/>
          </w:tcPr>
          <w:p w14:paraId="7C82D7A8" w14:textId="71D09C9F" w:rsidR="00040077" w:rsidRPr="00040077" w:rsidRDefault="008527FB" w:rsidP="00040077">
            <w:pPr>
              <w:rPr>
                <w:rFonts w:ascii="Times New Roman" w:hAnsi="Times New Roman" w:cs="Times New Roman"/>
                <w:sz w:val="28"/>
                <w:szCs w:val="18"/>
              </w:rPr>
            </w:pPr>
            <w:r>
              <w:rPr>
                <w:rFonts w:ascii="Times New Roman" w:hAnsi="Times New Roman" w:cs="Times New Roman"/>
                <w:sz w:val="28"/>
                <w:szCs w:val="18"/>
              </w:rPr>
              <w:t xml:space="preserve">5. </w:t>
            </w:r>
            <w:r w:rsidR="00040077" w:rsidRPr="00040077">
              <w:rPr>
                <w:rFonts w:ascii="Times New Roman" w:hAnsi="Times New Roman" w:cs="Times New Roman"/>
                <w:sz w:val="28"/>
                <w:szCs w:val="18"/>
              </w:rPr>
              <w:t>Indonesia</w:t>
            </w:r>
          </w:p>
        </w:tc>
        <w:tc>
          <w:tcPr>
            <w:tcW w:w="0" w:type="auto"/>
            <w:vAlign w:val="center"/>
            <w:hideMark/>
          </w:tcPr>
          <w:p w14:paraId="42984D07" w14:textId="4D92B166" w:rsidR="00040077" w:rsidRPr="00040077" w:rsidRDefault="00040077" w:rsidP="00F16249">
            <w:pPr>
              <w:jc w:val="center"/>
              <w:rPr>
                <w:rFonts w:ascii="Times New Roman" w:hAnsi="Times New Roman" w:cs="Times New Roman"/>
                <w:sz w:val="28"/>
                <w:szCs w:val="18"/>
              </w:rPr>
            </w:pPr>
            <w:r w:rsidRPr="00040077">
              <w:rPr>
                <w:rFonts w:ascii="Times New Roman" w:hAnsi="Times New Roman" w:cs="Times New Roman"/>
                <w:sz w:val="28"/>
                <w:szCs w:val="18"/>
              </w:rPr>
              <w:t>27</w:t>
            </w:r>
            <w:r w:rsidR="005F448B" w:rsidRPr="005F448B">
              <w:rPr>
                <w:rFonts w:ascii="Times New Roman" w:hAnsi="Times New Roman" w:cs="Times New Roman"/>
                <w:sz w:val="28"/>
                <w:szCs w:val="18"/>
              </w:rPr>
              <w:t>8</w:t>
            </w:r>
          </w:p>
        </w:tc>
        <w:tc>
          <w:tcPr>
            <w:tcW w:w="2552" w:type="dxa"/>
            <w:vAlign w:val="center"/>
            <w:hideMark/>
          </w:tcPr>
          <w:p w14:paraId="67CFEF44" w14:textId="21125C87" w:rsidR="00040077" w:rsidRPr="00040077" w:rsidRDefault="00040077" w:rsidP="00F16249">
            <w:pPr>
              <w:jc w:val="center"/>
              <w:rPr>
                <w:rFonts w:ascii="Times New Roman" w:hAnsi="Times New Roman" w:cs="Times New Roman"/>
                <w:sz w:val="28"/>
                <w:szCs w:val="18"/>
              </w:rPr>
            </w:pPr>
            <w:r w:rsidRPr="00040077">
              <w:rPr>
                <w:rFonts w:ascii="Times New Roman" w:hAnsi="Times New Roman" w:cs="Times New Roman"/>
                <w:sz w:val="28"/>
                <w:szCs w:val="18"/>
              </w:rPr>
              <w:t>729</w:t>
            </w:r>
          </w:p>
        </w:tc>
        <w:tc>
          <w:tcPr>
            <w:tcW w:w="2500" w:type="dxa"/>
            <w:vAlign w:val="center"/>
            <w:hideMark/>
          </w:tcPr>
          <w:p w14:paraId="2F1AE8DC" w14:textId="77777777" w:rsidR="00040077" w:rsidRPr="00040077" w:rsidRDefault="00040077" w:rsidP="00F16249">
            <w:pPr>
              <w:jc w:val="center"/>
              <w:rPr>
                <w:rFonts w:ascii="Times New Roman" w:hAnsi="Times New Roman" w:cs="Times New Roman"/>
                <w:sz w:val="28"/>
                <w:szCs w:val="18"/>
              </w:rPr>
            </w:pPr>
            <w:r w:rsidRPr="00040077">
              <w:rPr>
                <w:rFonts w:ascii="Times New Roman" w:hAnsi="Times New Roman" w:cs="Times New Roman"/>
                <w:sz w:val="28"/>
                <w:szCs w:val="18"/>
              </w:rPr>
              <w:t>2.6</w:t>
            </w:r>
          </w:p>
        </w:tc>
      </w:tr>
    </w:tbl>
    <w:p w14:paraId="7ECE9D5D" w14:textId="7166FC4B" w:rsidR="00612EE9" w:rsidRDefault="00F46D51" w:rsidP="00EE351A">
      <w:pPr>
        <w:spacing w:before="240" w:after="0" w:line="276" w:lineRule="auto"/>
        <w:rPr>
          <w:rFonts w:ascii="Times New Roman" w:hAnsi="Times New Roman" w:cs="Times New Roman"/>
          <w:sz w:val="28"/>
          <w:szCs w:val="18"/>
        </w:rPr>
      </w:pPr>
      <w:r>
        <w:rPr>
          <w:rFonts w:ascii="Times New Roman" w:hAnsi="Times New Roman" w:cs="Times New Roman"/>
          <w:sz w:val="28"/>
          <w:szCs w:val="18"/>
        </w:rPr>
        <w:t>These 5 countries are the main cause to the</w:t>
      </w:r>
      <w:r w:rsidR="001D0212">
        <w:rPr>
          <w:rFonts w:ascii="Times New Roman" w:hAnsi="Times New Roman" w:cs="Times New Roman"/>
          <w:sz w:val="28"/>
          <w:szCs w:val="18"/>
        </w:rPr>
        <w:t xml:space="preserve"> global</w:t>
      </w:r>
      <w:r w:rsidR="0046423C">
        <w:rPr>
          <w:rFonts w:ascii="Times New Roman" w:hAnsi="Times New Roman" w:cs="Times New Roman"/>
          <w:sz w:val="28"/>
          <w:szCs w:val="18"/>
        </w:rPr>
        <w:t xml:space="preserve"> </w:t>
      </w:r>
      <w:r w:rsidR="001D0212">
        <w:rPr>
          <w:rFonts w:ascii="Times New Roman" w:hAnsi="Times New Roman" w:cs="Times New Roman"/>
          <w:sz w:val="28"/>
          <w:szCs w:val="18"/>
        </w:rPr>
        <w:t>environment instability</w:t>
      </w:r>
      <w:r w:rsidR="009954B3">
        <w:rPr>
          <w:rFonts w:ascii="Times New Roman" w:hAnsi="Times New Roman" w:cs="Times New Roman"/>
          <w:sz w:val="28"/>
          <w:szCs w:val="18"/>
        </w:rPr>
        <w:t xml:space="preserve"> and more legislation and environmental control may </w:t>
      </w:r>
      <w:proofErr w:type="gramStart"/>
      <w:r w:rsidR="009954B3">
        <w:rPr>
          <w:rFonts w:ascii="Times New Roman" w:hAnsi="Times New Roman" w:cs="Times New Roman"/>
          <w:sz w:val="28"/>
          <w:szCs w:val="18"/>
        </w:rPr>
        <w:t>be required</w:t>
      </w:r>
      <w:proofErr w:type="gramEnd"/>
      <w:r w:rsidR="009954B3">
        <w:rPr>
          <w:rFonts w:ascii="Times New Roman" w:hAnsi="Times New Roman" w:cs="Times New Roman"/>
          <w:sz w:val="28"/>
          <w:szCs w:val="18"/>
        </w:rPr>
        <w:t xml:space="preserve"> in these countries. However, </w:t>
      </w:r>
      <w:r w:rsidR="00360246">
        <w:rPr>
          <w:rFonts w:ascii="Times New Roman" w:hAnsi="Times New Roman" w:cs="Times New Roman"/>
          <w:sz w:val="28"/>
          <w:szCs w:val="18"/>
        </w:rPr>
        <w:t xml:space="preserve">countries like China and India </w:t>
      </w:r>
      <w:r w:rsidR="00A9419C">
        <w:rPr>
          <w:rFonts w:ascii="Times New Roman" w:hAnsi="Times New Roman" w:cs="Times New Roman"/>
          <w:sz w:val="28"/>
          <w:szCs w:val="18"/>
        </w:rPr>
        <w:t xml:space="preserve">may not need to change as their sustainable practices could be </w:t>
      </w:r>
      <w:r w:rsidR="009D492D">
        <w:rPr>
          <w:rFonts w:ascii="Times New Roman" w:hAnsi="Times New Roman" w:cs="Times New Roman"/>
          <w:sz w:val="28"/>
          <w:szCs w:val="18"/>
        </w:rPr>
        <w:t>adequate and</w:t>
      </w:r>
      <w:r w:rsidR="00FD0FD0">
        <w:rPr>
          <w:rFonts w:ascii="Times New Roman" w:hAnsi="Times New Roman" w:cs="Times New Roman"/>
          <w:sz w:val="28"/>
          <w:szCs w:val="18"/>
        </w:rPr>
        <w:t xml:space="preserve"> instead</w:t>
      </w:r>
      <w:r w:rsidR="009D492D">
        <w:rPr>
          <w:rFonts w:ascii="Times New Roman" w:hAnsi="Times New Roman" w:cs="Times New Roman"/>
          <w:sz w:val="28"/>
          <w:szCs w:val="18"/>
        </w:rPr>
        <w:t xml:space="preserve"> their population is the cause of large CO</w:t>
      </w:r>
      <w:r w:rsidR="009D492D">
        <w:rPr>
          <w:rFonts w:ascii="Times New Roman" w:hAnsi="Times New Roman" w:cs="Times New Roman"/>
          <w:sz w:val="28"/>
          <w:szCs w:val="18"/>
          <w:vertAlign w:val="subscript"/>
        </w:rPr>
        <w:t>2</w:t>
      </w:r>
      <w:r w:rsidR="009D492D">
        <w:rPr>
          <w:rFonts w:ascii="Times New Roman" w:hAnsi="Times New Roman" w:cs="Times New Roman"/>
          <w:sz w:val="28"/>
          <w:szCs w:val="18"/>
        </w:rPr>
        <w:t xml:space="preserve"> emissions</w:t>
      </w:r>
      <w:r w:rsidR="00FD0FD0">
        <w:rPr>
          <w:rFonts w:ascii="Times New Roman" w:hAnsi="Times New Roman" w:cs="Times New Roman"/>
          <w:sz w:val="28"/>
          <w:szCs w:val="18"/>
        </w:rPr>
        <w:t xml:space="preserve"> as their CO</w:t>
      </w:r>
      <w:r w:rsidR="00FD0FD0">
        <w:rPr>
          <w:rFonts w:ascii="Times New Roman" w:hAnsi="Times New Roman" w:cs="Times New Roman"/>
          <w:sz w:val="28"/>
          <w:szCs w:val="18"/>
          <w:vertAlign w:val="subscript"/>
        </w:rPr>
        <w:t>2</w:t>
      </w:r>
      <w:r w:rsidR="00FD0FD0">
        <w:rPr>
          <w:rFonts w:ascii="Times New Roman" w:hAnsi="Times New Roman" w:cs="Times New Roman"/>
          <w:sz w:val="28"/>
          <w:szCs w:val="18"/>
        </w:rPr>
        <w:t xml:space="preserve"> per capita is low. </w:t>
      </w:r>
      <w:r w:rsidR="000A3BAE" w:rsidRPr="005E77DA">
        <w:rPr>
          <w:rFonts w:ascii="Times New Roman" w:hAnsi="Times New Roman" w:cs="Times New Roman"/>
          <w:i/>
          <w:iCs/>
          <w:sz w:val="28"/>
          <w:szCs w:val="18"/>
        </w:rPr>
        <w:t>Table</w:t>
      </w:r>
      <w:r w:rsidR="005E77DA" w:rsidRPr="005E77DA">
        <w:rPr>
          <w:rFonts w:ascii="Times New Roman" w:hAnsi="Times New Roman" w:cs="Times New Roman"/>
          <w:i/>
          <w:iCs/>
          <w:sz w:val="28"/>
          <w:szCs w:val="18"/>
        </w:rPr>
        <w:t xml:space="preserve"> 4</w:t>
      </w:r>
      <w:r w:rsidR="000A3BAE">
        <w:rPr>
          <w:rFonts w:ascii="Times New Roman" w:hAnsi="Times New Roman" w:cs="Times New Roman"/>
          <w:sz w:val="28"/>
          <w:szCs w:val="18"/>
        </w:rPr>
        <w:t xml:space="preserve"> shows the top 5 countries with the highest</w:t>
      </w:r>
      <w:r w:rsidR="00C670F7">
        <w:rPr>
          <w:rFonts w:ascii="Times New Roman" w:hAnsi="Times New Roman" w:cs="Times New Roman"/>
          <w:sz w:val="28"/>
          <w:szCs w:val="18"/>
        </w:rPr>
        <w:t xml:space="preserve"> CO</w:t>
      </w:r>
      <w:r w:rsidR="00C670F7">
        <w:rPr>
          <w:rFonts w:ascii="Times New Roman" w:hAnsi="Times New Roman" w:cs="Times New Roman"/>
          <w:sz w:val="28"/>
          <w:szCs w:val="18"/>
          <w:vertAlign w:val="subscript"/>
        </w:rPr>
        <w:t>2</w:t>
      </w:r>
      <w:r w:rsidR="00C670F7">
        <w:rPr>
          <w:rFonts w:ascii="Times New Roman" w:hAnsi="Times New Roman" w:cs="Times New Roman"/>
          <w:sz w:val="28"/>
          <w:szCs w:val="18"/>
        </w:rPr>
        <w:t xml:space="preserve"> per capita from Boiler Cover (</w:t>
      </w:r>
      <w:proofErr w:type="spellStart"/>
      <w:r w:rsidR="00C670F7">
        <w:rPr>
          <w:rFonts w:ascii="Times New Roman" w:hAnsi="Times New Roman" w:cs="Times New Roman"/>
          <w:sz w:val="28"/>
          <w:szCs w:val="18"/>
        </w:rPr>
        <w:t>McShane.M</w:t>
      </w:r>
      <w:proofErr w:type="spellEnd"/>
      <w:r w:rsidR="00C670F7">
        <w:rPr>
          <w:rFonts w:ascii="Times New Roman" w:hAnsi="Times New Roman" w:cs="Times New Roman"/>
          <w:sz w:val="28"/>
          <w:szCs w:val="18"/>
        </w:rPr>
        <w:t>, 2024).</w:t>
      </w:r>
    </w:p>
    <w:p w14:paraId="3BB5B985" w14:textId="0452F21C" w:rsidR="00612EE9" w:rsidRDefault="00612EE9" w:rsidP="00BD0E40">
      <w:pPr>
        <w:pStyle w:val="Caption"/>
        <w:keepNext/>
        <w:spacing w:after="0" w:line="276" w:lineRule="auto"/>
        <w:jc w:val="center"/>
      </w:pPr>
      <w:bookmarkStart w:id="14" w:name="_Toc197257221"/>
      <w:r>
        <w:t xml:space="preserve">Table </w:t>
      </w:r>
      <w:fldSimple w:instr=" SEQ Table \* ARABIC ">
        <w:r>
          <w:rPr>
            <w:noProof/>
          </w:rPr>
          <w:t>4</w:t>
        </w:r>
      </w:fldSimple>
      <w:r>
        <w:t xml:space="preserve"> - Top 5 Countries Producing the Most CO</w:t>
      </w:r>
      <w:r w:rsidR="00BD0E40">
        <w:rPr>
          <w:vertAlign w:val="subscript"/>
        </w:rPr>
        <w:t xml:space="preserve">2 </w:t>
      </w:r>
      <w:r>
        <w:t>per Capita</w:t>
      </w:r>
      <w:r w:rsidR="00BD0E40">
        <w:t xml:space="preserve"> in 2024 (</w:t>
      </w:r>
      <w:proofErr w:type="spellStart"/>
      <w:r w:rsidR="00BD0E40">
        <w:t>McShane.M</w:t>
      </w:r>
      <w:proofErr w:type="spellEnd"/>
      <w:r w:rsidR="00BD0E40">
        <w:t>, 2024)</w:t>
      </w:r>
      <w:bookmarkEnd w:id="1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1842"/>
        <w:gridCol w:w="2552"/>
        <w:gridCol w:w="2500"/>
      </w:tblGrid>
      <w:tr w:rsidR="003343DF" w14:paraId="49709EE1" w14:textId="77777777" w:rsidTr="00135B2C">
        <w:tc>
          <w:tcPr>
            <w:tcW w:w="2122" w:type="dxa"/>
            <w:tcBorders>
              <w:bottom w:val="single" w:sz="12" w:space="0" w:color="auto"/>
            </w:tcBorders>
            <w:vAlign w:val="center"/>
          </w:tcPr>
          <w:p w14:paraId="00C62CB4" w14:textId="77777777" w:rsidR="003343DF" w:rsidRDefault="003343DF" w:rsidP="00135B2C">
            <w:pPr>
              <w:spacing w:line="276" w:lineRule="auto"/>
              <w:jc w:val="center"/>
              <w:rPr>
                <w:rFonts w:ascii="Times New Roman" w:hAnsi="Times New Roman" w:cs="Times New Roman"/>
                <w:sz w:val="28"/>
                <w:szCs w:val="18"/>
              </w:rPr>
            </w:pPr>
            <w:r>
              <w:rPr>
                <w:rFonts w:ascii="Times New Roman" w:hAnsi="Times New Roman" w:cs="Times New Roman"/>
                <w:sz w:val="28"/>
                <w:szCs w:val="18"/>
              </w:rPr>
              <w:t>Country</w:t>
            </w:r>
          </w:p>
        </w:tc>
        <w:tc>
          <w:tcPr>
            <w:tcW w:w="1842" w:type="dxa"/>
            <w:tcBorders>
              <w:bottom w:val="single" w:sz="12" w:space="0" w:color="auto"/>
            </w:tcBorders>
            <w:vAlign w:val="center"/>
          </w:tcPr>
          <w:p w14:paraId="4DADA6EB" w14:textId="77777777" w:rsidR="003343DF" w:rsidRDefault="003343DF" w:rsidP="00135B2C">
            <w:pPr>
              <w:spacing w:line="276" w:lineRule="auto"/>
              <w:jc w:val="center"/>
              <w:rPr>
                <w:rFonts w:ascii="Times New Roman" w:hAnsi="Times New Roman" w:cs="Times New Roman"/>
                <w:sz w:val="28"/>
                <w:szCs w:val="18"/>
              </w:rPr>
            </w:pPr>
            <w:r>
              <w:rPr>
                <w:rFonts w:ascii="Times New Roman" w:hAnsi="Times New Roman" w:cs="Times New Roman"/>
                <w:sz w:val="28"/>
                <w:szCs w:val="18"/>
              </w:rPr>
              <w:t>Population (million)</w:t>
            </w:r>
          </w:p>
        </w:tc>
        <w:tc>
          <w:tcPr>
            <w:tcW w:w="2552" w:type="dxa"/>
            <w:tcBorders>
              <w:bottom w:val="single" w:sz="12" w:space="0" w:color="auto"/>
            </w:tcBorders>
            <w:vAlign w:val="center"/>
          </w:tcPr>
          <w:p w14:paraId="19E961B0" w14:textId="77777777" w:rsidR="003343DF" w:rsidRDefault="003343DF" w:rsidP="00135B2C">
            <w:pPr>
              <w:spacing w:line="276" w:lineRule="auto"/>
              <w:jc w:val="center"/>
              <w:rPr>
                <w:rFonts w:ascii="Times New Roman" w:hAnsi="Times New Roman" w:cs="Times New Roman"/>
                <w:sz w:val="28"/>
                <w:szCs w:val="18"/>
              </w:rPr>
            </w:pPr>
            <w:r>
              <w:rPr>
                <w:rFonts w:ascii="Times New Roman" w:hAnsi="Times New Roman" w:cs="Times New Roman"/>
                <w:sz w:val="28"/>
                <w:szCs w:val="18"/>
              </w:rPr>
              <w:t>CO</w:t>
            </w:r>
            <w:r>
              <w:rPr>
                <w:rFonts w:ascii="Times New Roman" w:hAnsi="Times New Roman" w:cs="Times New Roman"/>
                <w:sz w:val="28"/>
                <w:szCs w:val="18"/>
                <w:vertAlign w:val="subscript"/>
              </w:rPr>
              <w:t>2</w:t>
            </w:r>
            <w:r>
              <w:rPr>
                <w:rFonts w:ascii="Times New Roman" w:hAnsi="Times New Roman" w:cs="Times New Roman"/>
                <w:sz w:val="28"/>
                <w:szCs w:val="18"/>
              </w:rPr>
              <w:t xml:space="preserve"> Emissions (gigatons)</w:t>
            </w:r>
          </w:p>
        </w:tc>
        <w:tc>
          <w:tcPr>
            <w:tcW w:w="2500" w:type="dxa"/>
            <w:tcBorders>
              <w:bottom w:val="single" w:sz="12" w:space="0" w:color="auto"/>
            </w:tcBorders>
            <w:vAlign w:val="center"/>
          </w:tcPr>
          <w:p w14:paraId="2955537D" w14:textId="77777777" w:rsidR="003343DF" w:rsidRDefault="003343DF" w:rsidP="00135B2C">
            <w:pPr>
              <w:spacing w:line="276" w:lineRule="auto"/>
              <w:jc w:val="center"/>
              <w:rPr>
                <w:rFonts w:ascii="Times New Roman" w:hAnsi="Times New Roman" w:cs="Times New Roman"/>
                <w:sz w:val="28"/>
                <w:szCs w:val="18"/>
              </w:rPr>
            </w:pPr>
            <w:r>
              <w:rPr>
                <w:rFonts w:ascii="Times New Roman" w:hAnsi="Times New Roman" w:cs="Times New Roman"/>
                <w:sz w:val="28"/>
                <w:szCs w:val="18"/>
              </w:rPr>
              <w:t>CO</w:t>
            </w:r>
            <w:r>
              <w:rPr>
                <w:rFonts w:ascii="Times New Roman" w:hAnsi="Times New Roman" w:cs="Times New Roman"/>
                <w:sz w:val="28"/>
                <w:szCs w:val="18"/>
                <w:vertAlign w:val="subscript"/>
              </w:rPr>
              <w:t>2</w:t>
            </w:r>
            <w:r>
              <w:rPr>
                <w:rFonts w:ascii="Times New Roman" w:hAnsi="Times New Roman" w:cs="Times New Roman"/>
                <w:sz w:val="28"/>
                <w:szCs w:val="18"/>
              </w:rPr>
              <w:t xml:space="preserve"> per Capita</w:t>
            </w:r>
          </w:p>
        </w:tc>
      </w:tr>
      <w:tr w:rsidR="009C1B33" w14:paraId="7D9C0530" w14:textId="77777777" w:rsidTr="00135B2C">
        <w:tc>
          <w:tcPr>
            <w:tcW w:w="2122" w:type="dxa"/>
            <w:tcBorders>
              <w:top w:val="single" w:sz="12" w:space="0" w:color="auto"/>
            </w:tcBorders>
          </w:tcPr>
          <w:p w14:paraId="008BE79F" w14:textId="273A764E" w:rsidR="009C1B33" w:rsidRPr="008527FB" w:rsidRDefault="008527FB" w:rsidP="008527FB">
            <w:pPr>
              <w:spacing w:line="276" w:lineRule="auto"/>
              <w:rPr>
                <w:rFonts w:ascii="Times New Roman" w:hAnsi="Times New Roman" w:cs="Times New Roman"/>
                <w:sz w:val="28"/>
                <w:szCs w:val="18"/>
              </w:rPr>
            </w:pPr>
            <w:r w:rsidRPr="008527FB">
              <w:rPr>
                <w:rFonts w:ascii="Times New Roman" w:hAnsi="Times New Roman" w:cs="Times New Roman"/>
                <w:sz w:val="28"/>
                <w:szCs w:val="18"/>
              </w:rPr>
              <w:t>1.</w:t>
            </w:r>
            <w:r>
              <w:rPr>
                <w:rFonts w:ascii="Times New Roman" w:hAnsi="Times New Roman" w:cs="Times New Roman"/>
                <w:sz w:val="28"/>
                <w:szCs w:val="18"/>
              </w:rPr>
              <w:t xml:space="preserve"> </w:t>
            </w:r>
            <w:r w:rsidR="009C1B33" w:rsidRPr="008527FB">
              <w:rPr>
                <w:rFonts w:ascii="Times New Roman" w:hAnsi="Times New Roman" w:cs="Times New Roman"/>
                <w:sz w:val="28"/>
                <w:szCs w:val="18"/>
              </w:rPr>
              <w:t>United States</w:t>
            </w:r>
          </w:p>
        </w:tc>
        <w:tc>
          <w:tcPr>
            <w:tcW w:w="1842" w:type="dxa"/>
            <w:tcBorders>
              <w:top w:val="single" w:sz="12" w:space="0" w:color="auto"/>
            </w:tcBorders>
            <w:vAlign w:val="center"/>
          </w:tcPr>
          <w:p w14:paraId="124175FD" w14:textId="5BD94D17" w:rsidR="009C1B33" w:rsidRDefault="009C1B33" w:rsidP="009C1B33">
            <w:pPr>
              <w:spacing w:line="276" w:lineRule="auto"/>
              <w:jc w:val="center"/>
              <w:rPr>
                <w:rFonts w:ascii="Times New Roman" w:hAnsi="Times New Roman" w:cs="Times New Roman"/>
                <w:sz w:val="28"/>
                <w:szCs w:val="18"/>
              </w:rPr>
            </w:pPr>
            <w:r w:rsidRPr="0087129F">
              <w:rPr>
                <w:rFonts w:ascii="Times New Roman" w:hAnsi="Times New Roman" w:cs="Times New Roman"/>
                <w:sz w:val="28"/>
                <w:szCs w:val="18"/>
              </w:rPr>
              <w:t>3</w:t>
            </w:r>
            <w:r>
              <w:rPr>
                <w:rFonts w:ascii="Times New Roman" w:hAnsi="Times New Roman" w:cs="Times New Roman"/>
                <w:sz w:val="28"/>
                <w:szCs w:val="18"/>
              </w:rPr>
              <w:t>40</w:t>
            </w:r>
          </w:p>
        </w:tc>
        <w:tc>
          <w:tcPr>
            <w:tcW w:w="2552" w:type="dxa"/>
            <w:tcBorders>
              <w:top w:val="single" w:sz="12" w:space="0" w:color="auto"/>
            </w:tcBorders>
            <w:vAlign w:val="center"/>
          </w:tcPr>
          <w:p w14:paraId="7458195D" w14:textId="5DA0F416" w:rsidR="009C1B33" w:rsidRDefault="009C1B33" w:rsidP="009C1B33">
            <w:pPr>
              <w:spacing w:line="276" w:lineRule="auto"/>
              <w:jc w:val="center"/>
              <w:rPr>
                <w:rFonts w:ascii="Times New Roman" w:hAnsi="Times New Roman" w:cs="Times New Roman"/>
                <w:sz w:val="28"/>
                <w:szCs w:val="18"/>
              </w:rPr>
            </w:pPr>
            <w:r w:rsidRPr="0087129F">
              <w:rPr>
                <w:rFonts w:ascii="Times New Roman" w:hAnsi="Times New Roman" w:cs="Times New Roman"/>
                <w:sz w:val="28"/>
                <w:szCs w:val="18"/>
              </w:rPr>
              <w:t>5,057</w:t>
            </w:r>
          </w:p>
        </w:tc>
        <w:tc>
          <w:tcPr>
            <w:tcW w:w="2500" w:type="dxa"/>
            <w:tcBorders>
              <w:top w:val="single" w:sz="12" w:space="0" w:color="auto"/>
            </w:tcBorders>
            <w:vAlign w:val="center"/>
          </w:tcPr>
          <w:p w14:paraId="72D201CD" w14:textId="3DC30BBC" w:rsidR="009C1B33" w:rsidRDefault="009C1B33" w:rsidP="009C1B33">
            <w:pPr>
              <w:spacing w:line="276" w:lineRule="auto"/>
              <w:jc w:val="center"/>
              <w:rPr>
                <w:rFonts w:ascii="Times New Roman" w:hAnsi="Times New Roman" w:cs="Times New Roman"/>
                <w:sz w:val="28"/>
                <w:szCs w:val="18"/>
              </w:rPr>
            </w:pPr>
            <w:r w:rsidRPr="0087129F">
              <w:rPr>
                <w:rFonts w:ascii="Times New Roman" w:hAnsi="Times New Roman" w:cs="Times New Roman"/>
                <w:sz w:val="28"/>
                <w:szCs w:val="18"/>
              </w:rPr>
              <w:t>14.87</w:t>
            </w:r>
          </w:p>
        </w:tc>
      </w:tr>
      <w:tr w:rsidR="003343DF" w14:paraId="416E7A10" w14:textId="77777777" w:rsidTr="00135B2C">
        <w:tc>
          <w:tcPr>
            <w:tcW w:w="2122" w:type="dxa"/>
          </w:tcPr>
          <w:p w14:paraId="657FFC0B" w14:textId="6E742100" w:rsidR="003343DF" w:rsidRDefault="008527FB" w:rsidP="00135B2C">
            <w:pPr>
              <w:spacing w:line="276" w:lineRule="auto"/>
              <w:rPr>
                <w:rFonts w:ascii="Times New Roman" w:hAnsi="Times New Roman" w:cs="Times New Roman"/>
                <w:sz w:val="28"/>
                <w:szCs w:val="18"/>
              </w:rPr>
            </w:pPr>
            <w:r>
              <w:rPr>
                <w:rFonts w:ascii="Times New Roman" w:hAnsi="Times New Roman" w:cs="Times New Roman"/>
                <w:sz w:val="28"/>
                <w:szCs w:val="18"/>
              </w:rPr>
              <w:t xml:space="preserve">2. </w:t>
            </w:r>
            <w:r w:rsidR="009C1B33">
              <w:rPr>
                <w:rFonts w:ascii="Times New Roman" w:hAnsi="Times New Roman" w:cs="Times New Roman"/>
                <w:sz w:val="28"/>
                <w:szCs w:val="18"/>
              </w:rPr>
              <w:t>Australia</w:t>
            </w:r>
          </w:p>
        </w:tc>
        <w:tc>
          <w:tcPr>
            <w:tcW w:w="1842" w:type="dxa"/>
            <w:shd w:val="clear" w:color="auto" w:fill="auto"/>
            <w:vAlign w:val="center"/>
          </w:tcPr>
          <w:p w14:paraId="79F52AB4" w14:textId="2B22314D" w:rsidR="003343DF" w:rsidRDefault="00E500A1" w:rsidP="00135B2C">
            <w:pPr>
              <w:spacing w:line="276" w:lineRule="auto"/>
              <w:jc w:val="center"/>
              <w:rPr>
                <w:rFonts w:ascii="Times New Roman" w:hAnsi="Times New Roman" w:cs="Times New Roman"/>
                <w:sz w:val="28"/>
                <w:szCs w:val="18"/>
              </w:rPr>
            </w:pPr>
            <w:r>
              <w:rPr>
                <w:rFonts w:ascii="Times New Roman" w:hAnsi="Times New Roman" w:cs="Times New Roman"/>
                <w:sz w:val="28"/>
                <w:szCs w:val="18"/>
              </w:rPr>
              <w:t>26</w:t>
            </w:r>
          </w:p>
        </w:tc>
        <w:tc>
          <w:tcPr>
            <w:tcW w:w="2552" w:type="dxa"/>
            <w:shd w:val="clear" w:color="auto" w:fill="auto"/>
            <w:vAlign w:val="center"/>
          </w:tcPr>
          <w:p w14:paraId="4D742D22" w14:textId="1F820668" w:rsidR="003343DF" w:rsidRDefault="00E500A1" w:rsidP="00135B2C">
            <w:pPr>
              <w:spacing w:line="276" w:lineRule="auto"/>
              <w:jc w:val="center"/>
              <w:rPr>
                <w:rFonts w:ascii="Times New Roman" w:hAnsi="Times New Roman" w:cs="Times New Roman"/>
                <w:sz w:val="28"/>
                <w:szCs w:val="18"/>
              </w:rPr>
            </w:pPr>
            <w:r>
              <w:rPr>
                <w:rFonts w:ascii="Times New Roman" w:hAnsi="Times New Roman" w:cs="Times New Roman"/>
                <w:sz w:val="28"/>
                <w:szCs w:val="18"/>
              </w:rPr>
              <w:t>392</w:t>
            </w:r>
          </w:p>
        </w:tc>
        <w:tc>
          <w:tcPr>
            <w:tcW w:w="2500" w:type="dxa"/>
            <w:shd w:val="clear" w:color="auto" w:fill="auto"/>
            <w:vAlign w:val="center"/>
          </w:tcPr>
          <w:p w14:paraId="7CF440FF" w14:textId="06957B62" w:rsidR="003343DF" w:rsidRDefault="00E500A1" w:rsidP="00135B2C">
            <w:pPr>
              <w:spacing w:line="276" w:lineRule="auto"/>
              <w:jc w:val="center"/>
              <w:rPr>
                <w:rFonts w:ascii="Times New Roman" w:hAnsi="Times New Roman" w:cs="Times New Roman"/>
                <w:sz w:val="28"/>
                <w:szCs w:val="18"/>
              </w:rPr>
            </w:pPr>
            <w:r>
              <w:rPr>
                <w:rFonts w:ascii="Times New Roman" w:hAnsi="Times New Roman" w:cs="Times New Roman"/>
                <w:sz w:val="28"/>
                <w:szCs w:val="18"/>
              </w:rPr>
              <w:t>14.83</w:t>
            </w:r>
          </w:p>
        </w:tc>
      </w:tr>
      <w:tr w:rsidR="003343DF" w:rsidRPr="00D8222E" w14:paraId="2376C9C4" w14:textId="77777777" w:rsidTr="00135B2C">
        <w:tc>
          <w:tcPr>
            <w:tcW w:w="0" w:type="auto"/>
            <w:hideMark/>
          </w:tcPr>
          <w:p w14:paraId="464D825E" w14:textId="0FBD0515" w:rsidR="003343DF" w:rsidRPr="00D8222E" w:rsidRDefault="008527FB" w:rsidP="00135B2C">
            <w:pPr>
              <w:spacing w:line="276" w:lineRule="auto"/>
              <w:rPr>
                <w:rFonts w:ascii="Times New Roman" w:hAnsi="Times New Roman" w:cs="Times New Roman"/>
                <w:sz w:val="28"/>
                <w:szCs w:val="18"/>
              </w:rPr>
            </w:pPr>
            <w:r>
              <w:rPr>
                <w:rFonts w:ascii="Times New Roman" w:hAnsi="Times New Roman" w:cs="Times New Roman"/>
                <w:sz w:val="28"/>
                <w:szCs w:val="18"/>
              </w:rPr>
              <w:t xml:space="preserve">3. </w:t>
            </w:r>
            <w:r w:rsidR="00A50244">
              <w:rPr>
                <w:rFonts w:ascii="Times New Roman" w:hAnsi="Times New Roman" w:cs="Times New Roman"/>
                <w:sz w:val="28"/>
                <w:szCs w:val="18"/>
              </w:rPr>
              <w:t>Canada</w:t>
            </w:r>
          </w:p>
        </w:tc>
        <w:tc>
          <w:tcPr>
            <w:tcW w:w="0" w:type="auto"/>
            <w:vAlign w:val="center"/>
            <w:hideMark/>
          </w:tcPr>
          <w:p w14:paraId="268F1FB9" w14:textId="3B889235" w:rsidR="003343DF" w:rsidRPr="00D8222E" w:rsidRDefault="00A50244" w:rsidP="00135B2C">
            <w:pPr>
              <w:spacing w:line="276" w:lineRule="auto"/>
              <w:jc w:val="center"/>
              <w:rPr>
                <w:rFonts w:ascii="Times New Roman" w:hAnsi="Times New Roman" w:cs="Times New Roman"/>
                <w:sz w:val="28"/>
                <w:szCs w:val="18"/>
              </w:rPr>
            </w:pPr>
            <w:r>
              <w:rPr>
                <w:rFonts w:ascii="Times New Roman" w:hAnsi="Times New Roman" w:cs="Times New Roman"/>
                <w:sz w:val="28"/>
                <w:szCs w:val="18"/>
              </w:rPr>
              <w:t>38</w:t>
            </w:r>
          </w:p>
        </w:tc>
        <w:tc>
          <w:tcPr>
            <w:tcW w:w="2552" w:type="dxa"/>
            <w:vAlign w:val="center"/>
            <w:hideMark/>
          </w:tcPr>
          <w:p w14:paraId="5BC0D24C" w14:textId="213C1A66" w:rsidR="003343DF" w:rsidRPr="00D8222E" w:rsidRDefault="00A50244" w:rsidP="00135B2C">
            <w:pPr>
              <w:spacing w:line="276" w:lineRule="auto"/>
              <w:jc w:val="center"/>
              <w:rPr>
                <w:rFonts w:ascii="Times New Roman" w:hAnsi="Times New Roman" w:cs="Times New Roman"/>
                <w:sz w:val="28"/>
                <w:szCs w:val="18"/>
              </w:rPr>
            </w:pPr>
            <w:r>
              <w:rPr>
                <w:rFonts w:ascii="Times New Roman" w:hAnsi="Times New Roman" w:cs="Times New Roman"/>
                <w:sz w:val="28"/>
                <w:szCs w:val="18"/>
              </w:rPr>
              <w:t>548</w:t>
            </w:r>
          </w:p>
        </w:tc>
        <w:tc>
          <w:tcPr>
            <w:tcW w:w="2500" w:type="dxa"/>
            <w:vAlign w:val="center"/>
            <w:hideMark/>
          </w:tcPr>
          <w:p w14:paraId="0F50A280" w14:textId="1B464E98" w:rsidR="003343DF" w:rsidRPr="00D8222E" w:rsidRDefault="00E044FE" w:rsidP="00135B2C">
            <w:pPr>
              <w:spacing w:line="276" w:lineRule="auto"/>
              <w:jc w:val="center"/>
              <w:rPr>
                <w:rFonts w:ascii="Times New Roman" w:hAnsi="Times New Roman" w:cs="Times New Roman"/>
                <w:sz w:val="28"/>
                <w:szCs w:val="18"/>
              </w:rPr>
            </w:pPr>
            <w:r>
              <w:rPr>
                <w:rFonts w:ascii="Times New Roman" w:hAnsi="Times New Roman" w:cs="Times New Roman"/>
                <w:sz w:val="28"/>
                <w:szCs w:val="18"/>
              </w:rPr>
              <w:t>14.1</w:t>
            </w:r>
          </w:p>
        </w:tc>
      </w:tr>
      <w:tr w:rsidR="003343DF" w:rsidRPr="00040077" w14:paraId="2BBFAA3D" w14:textId="77777777" w:rsidTr="00135B2C">
        <w:tc>
          <w:tcPr>
            <w:tcW w:w="0" w:type="auto"/>
            <w:hideMark/>
          </w:tcPr>
          <w:p w14:paraId="1F271FB3" w14:textId="38839FF5" w:rsidR="003343DF" w:rsidRPr="00040077" w:rsidRDefault="008527FB" w:rsidP="00135B2C">
            <w:pPr>
              <w:rPr>
                <w:rFonts w:ascii="Times New Roman" w:hAnsi="Times New Roman" w:cs="Times New Roman"/>
                <w:sz w:val="28"/>
                <w:szCs w:val="18"/>
              </w:rPr>
            </w:pPr>
            <w:r>
              <w:rPr>
                <w:rFonts w:ascii="Times New Roman" w:hAnsi="Times New Roman" w:cs="Times New Roman"/>
                <w:sz w:val="28"/>
                <w:szCs w:val="18"/>
              </w:rPr>
              <w:t xml:space="preserve">4. </w:t>
            </w:r>
            <w:r w:rsidR="00E044FE">
              <w:rPr>
                <w:rFonts w:ascii="Times New Roman" w:hAnsi="Times New Roman" w:cs="Times New Roman"/>
                <w:sz w:val="28"/>
                <w:szCs w:val="18"/>
              </w:rPr>
              <w:t>Luxembourg</w:t>
            </w:r>
          </w:p>
        </w:tc>
        <w:tc>
          <w:tcPr>
            <w:tcW w:w="0" w:type="auto"/>
            <w:vAlign w:val="center"/>
            <w:hideMark/>
          </w:tcPr>
          <w:p w14:paraId="3AF7D20C" w14:textId="550FAA53" w:rsidR="003343DF" w:rsidRPr="00040077" w:rsidRDefault="00E044FE" w:rsidP="00135B2C">
            <w:pPr>
              <w:jc w:val="center"/>
              <w:rPr>
                <w:rFonts w:ascii="Times New Roman" w:hAnsi="Times New Roman" w:cs="Times New Roman"/>
                <w:sz w:val="28"/>
                <w:szCs w:val="18"/>
              </w:rPr>
            </w:pPr>
            <w:r>
              <w:rPr>
                <w:rFonts w:ascii="Times New Roman" w:hAnsi="Times New Roman" w:cs="Times New Roman"/>
                <w:sz w:val="28"/>
                <w:szCs w:val="18"/>
              </w:rPr>
              <w:t>0.65</w:t>
            </w:r>
          </w:p>
        </w:tc>
        <w:tc>
          <w:tcPr>
            <w:tcW w:w="2552" w:type="dxa"/>
            <w:vAlign w:val="center"/>
            <w:hideMark/>
          </w:tcPr>
          <w:p w14:paraId="5041DCCB" w14:textId="02CF9F4D" w:rsidR="003343DF" w:rsidRPr="00040077" w:rsidRDefault="00F40C4E" w:rsidP="00135B2C">
            <w:pPr>
              <w:jc w:val="center"/>
              <w:rPr>
                <w:rFonts w:ascii="Times New Roman" w:hAnsi="Times New Roman" w:cs="Times New Roman"/>
                <w:sz w:val="28"/>
                <w:szCs w:val="18"/>
              </w:rPr>
            </w:pPr>
            <w:r>
              <w:rPr>
                <w:rFonts w:ascii="Times New Roman" w:hAnsi="Times New Roman" w:cs="Times New Roman"/>
                <w:sz w:val="28"/>
                <w:szCs w:val="18"/>
              </w:rPr>
              <w:t>7.5</w:t>
            </w:r>
          </w:p>
        </w:tc>
        <w:tc>
          <w:tcPr>
            <w:tcW w:w="2500" w:type="dxa"/>
            <w:vAlign w:val="center"/>
            <w:hideMark/>
          </w:tcPr>
          <w:p w14:paraId="09C027B3" w14:textId="019C9803" w:rsidR="003343DF" w:rsidRPr="00040077" w:rsidRDefault="00F40C4E" w:rsidP="00135B2C">
            <w:pPr>
              <w:jc w:val="center"/>
              <w:rPr>
                <w:rFonts w:ascii="Times New Roman" w:hAnsi="Times New Roman" w:cs="Times New Roman"/>
                <w:sz w:val="28"/>
                <w:szCs w:val="18"/>
              </w:rPr>
            </w:pPr>
            <w:r>
              <w:rPr>
                <w:rFonts w:ascii="Times New Roman" w:hAnsi="Times New Roman" w:cs="Times New Roman"/>
                <w:sz w:val="28"/>
                <w:szCs w:val="18"/>
              </w:rPr>
              <w:t>11.4</w:t>
            </w:r>
          </w:p>
        </w:tc>
      </w:tr>
      <w:tr w:rsidR="003343DF" w:rsidRPr="00040077" w14:paraId="1C1CAB82" w14:textId="77777777" w:rsidTr="00135B2C">
        <w:tc>
          <w:tcPr>
            <w:tcW w:w="0" w:type="auto"/>
            <w:hideMark/>
          </w:tcPr>
          <w:p w14:paraId="72F2A014" w14:textId="41AE7EB0" w:rsidR="003343DF" w:rsidRPr="00040077" w:rsidRDefault="008527FB" w:rsidP="00135B2C">
            <w:pPr>
              <w:rPr>
                <w:rFonts w:ascii="Times New Roman" w:hAnsi="Times New Roman" w:cs="Times New Roman"/>
                <w:sz w:val="28"/>
                <w:szCs w:val="18"/>
              </w:rPr>
            </w:pPr>
            <w:r>
              <w:rPr>
                <w:rFonts w:ascii="Times New Roman" w:hAnsi="Times New Roman" w:cs="Times New Roman"/>
                <w:sz w:val="28"/>
                <w:szCs w:val="18"/>
              </w:rPr>
              <w:t xml:space="preserve">5. </w:t>
            </w:r>
            <w:r w:rsidR="003343DF" w:rsidRPr="00040077">
              <w:rPr>
                <w:rFonts w:ascii="Times New Roman" w:hAnsi="Times New Roman" w:cs="Times New Roman"/>
                <w:sz w:val="28"/>
                <w:szCs w:val="18"/>
              </w:rPr>
              <w:t>I</w:t>
            </w:r>
            <w:r w:rsidR="00F40C4E">
              <w:rPr>
                <w:rFonts w:ascii="Times New Roman" w:hAnsi="Times New Roman" w:cs="Times New Roman"/>
                <w:sz w:val="28"/>
                <w:szCs w:val="18"/>
              </w:rPr>
              <w:t>celand</w:t>
            </w:r>
          </w:p>
        </w:tc>
        <w:tc>
          <w:tcPr>
            <w:tcW w:w="0" w:type="auto"/>
            <w:vAlign w:val="center"/>
            <w:hideMark/>
          </w:tcPr>
          <w:p w14:paraId="60F408C3" w14:textId="480B0879" w:rsidR="003343DF" w:rsidRPr="00040077" w:rsidRDefault="00542AFD" w:rsidP="00135B2C">
            <w:pPr>
              <w:jc w:val="center"/>
              <w:rPr>
                <w:rFonts w:ascii="Times New Roman" w:hAnsi="Times New Roman" w:cs="Times New Roman"/>
                <w:sz w:val="28"/>
                <w:szCs w:val="18"/>
              </w:rPr>
            </w:pPr>
            <w:r>
              <w:rPr>
                <w:rFonts w:ascii="Times New Roman" w:hAnsi="Times New Roman" w:cs="Times New Roman"/>
                <w:sz w:val="28"/>
                <w:szCs w:val="18"/>
              </w:rPr>
              <w:t>0.38</w:t>
            </w:r>
          </w:p>
        </w:tc>
        <w:tc>
          <w:tcPr>
            <w:tcW w:w="2552" w:type="dxa"/>
            <w:vAlign w:val="center"/>
            <w:hideMark/>
          </w:tcPr>
          <w:p w14:paraId="0D011774" w14:textId="6C7D4576" w:rsidR="003343DF" w:rsidRPr="00040077" w:rsidRDefault="00542AFD" w:rsidP="00135B2C">
            <w:pPr>
              <w:jc w:val="center"/>
              <w:rPr>
                <w:rFonts w:ascii="Times New Roman" w:hAnsi="Times New Roman" w:cs="Times New Roman"/>
                <w:sz w:val="28"/>
                <w:szCs w:val="18"/>
              </w:rPr>
            </w:pPr>
            <w:r>
              <w:rPr>
                <w:rFonts w:ascii="Times New Roman" w:hAnsi="Times New Roman" w:cs="Times New Roman"/>
                <w:sz w:val="28"/>
                <w:szCs w:val="18"/>
              </w:rPr>
              <w:t>3.5</w:t>
            </w:r>
          </w:p>
        </w:tc>
        <w:tc>
          <w:tcPr>
            <w:tcW w:w="2500" w:type="dxa"/>
            <w:vAlign w:val="center"/>
            <w:hideMark/>
          </w:tcPr>
          <w:p w14:paraId="7DED8538" w14:textId="7B4B9036" w:rsidR="003343DF" w:rsidRPr="00040077" w:rsidRDefault="00542AFD" w:rsidP="00135B2C">
            <w:pPr>
              <w:jc w:val="center"/>
              <w:rPr>
                <w:rFonts w:ascii="Times New Roman" w:hAnsi="Times New Roman" w:cs="Times New Roman"/>
                <w:sz w:val="28"/>
                <w:szCs w:val="18"/>
              </w:rPr>
            </w:pPr>
            <w:r>
              <w:rPr>
                <w:rFonts w:ascii="Times New Roman" w:hAnsi="Times New Roman" w:cs="Times New Roman"/>
                <w:sz w:val="28"/>
                <w:szCs w:val="18"/>
              </w:rPr>
              <w:t>9.4</w:t>
            </w:r>
          </w:p>
        </w:tc>
      </w:tr>
    </w:tbl>
    <w:p w14:paraId="1DDEE4B9" w14:textId="0D0061F8" w:rsidR="0052360C" w:rsidRDefault="0005256C" w:rsidP="00D61FEB">
      <w:pPr>
        <w:spacing w:before="240" w:line="276" w:lineRule="auto"/>
        <w:rPr>
          <w:rFonts w:ascii="Times New Roman" w:hAnsi="Times New Roman" w:cs="Times New Roman"/>
          <w:sz w:val="28"/>
          <w:szCs w:val="18"/>
        </w:rPr>
      </w:pPr>
      <w:r>
        <w:rPr>
          <w:rFonts w:ascii="Times New Roman" w:hAnsi="Times New Roman" w:cs="Times New Roman"/>
          <w:sz w:val="28"/>
          <w:szCs w:val="18"/>
        </w:rPr>
        <w:t>Similarly,</w:t>
      </w:r>
      <w:r w:rsidR="00D9462F">
        <w:rPr>
          <w:rFonts w:ascii="Times New Roman" w:hAnsi="Times New Roman" w:cs="Times New Roman"/>
          <w:sz w:val="28"/>
          <w:szCs w:val="18"/>
        </w:rPr>
        <w:t xml:space="preserve"> though places like Luxembourg and Iceland may seem unsustainable however</w:t>
      </w:r>
      <w:r w:rsidR="002B07BC">
        <w:rPr>
          <w:rFonts w:ascii="Times New Roman" w:hAnsi="Times New Roman" w:cs="Times New Roman"/>
          <w:sz w:val="28"/>
          <w:szCs w:val="18"/>
        </w:rPr>
        <w:t>, their CO</w:t>
      </w:r>
      <w:r w:rsidR="002B07BC">
        <w:rPr>
          <w:rFonts w:ascii="Times New Roman" w:hAnsi="Times New Roman" w:cs="Times New Roman"/>
          <w:sz w:val="28"/>
          <w:szCs w:val="18"/>
          <w:vertAlign w:val="subscript"/>
        </w:rPr>
        <w:t>2</w:t>
      </w:r>
      <w:r w:rsidR="002B07BC">
        <w:rPr>
          <w:rFonts w:ascii="Times New Roman" w:hAnsi="Times New Roman" w:cs="Times New Roman"/>
          <w:sz w:val="28"/>
          <w:szCs w:val="18"/>
        </w:rPr>
        <w:t xml:space="preserve"> emissions are </w:t>
      </w:r>
      <w:r w:rsidR="005237EE">
        <w:rPr>
          <w:rFonts w:ascii="Times New Roman" w:hAnsi="Times New Roman" w:cs="Times New Roman"/>
          <w:sz w:val="28"/>
          <w:szCs w:val="18"/>
        </w:rPr>
        <w:t xml:space="preserve">low and is </w:t>
      </w:r>
      <w:proofErr w:type="gramStart"/>
      <w:r w:rsidR="005237EE">
        <w:rPr>
          <w:rFonts w:ascii="Times New Roman" w:hAnsi="Times New Roman" w:cs="Times New Roman"/>
          <w:sz w:val="28"/>
          <w:szCs w:val="18"/>
        </w:rPr>
        <w:t>mainly due</w:t>
      </w:r>
      <w:proofErr w:type="gramEnd"/>
      <w:r w:rsidR="005237EE">
        <w:rPr>
          <w:rFonts w:ascii="Times New Roman" w:hAnsi="Times New Roman" w:cs="Times New Roman"/>
          <w:sz w:val="28"/>
          <w:szCs w:val="18"/>
        </w:rPr>
        <w:t xml:space="preserve"> to their population being low as well. Interestingly, </w:t>
      </w:r>
      <w:proofErr w:type="spellStart"/>
      <w:r w:rsidR="005237EE">
        <w:rPr>
          <w:rFonts w:ascii="Times New Roman" w:hAnsi="Times New Roman" w:cs="Times New Roman"/>
          <w:sz w:val="28"/>
          <w:szCs w:val="18"/>
        </w:rPr>
        <w:t>Rao.D</w:t>
      </w:r>
      <w:proofErr w:type="spellEnd"/>
      <w:r w:rsidR="005237EE">
        <w:rPr>
          <w:rFonts w:ascii="Times New Roman" w:hAnsi="Times New Roman" w:cs="Times New Roman"/>
          <w:sz w:val="28"/>
          <w:szCs w:val="18"/>
        </w:rPr>
        <w:t xml:space="preserve"> states that in 2024 Luxembourg </w:t>
      </w:r>
      <w:proofErr w:type="gramStart"/>
      <w:r w:rsidR="005237EE">
        <w:rPr>
          <w:rFonts w:ascii="Times New Roman" w:hAnsi="Times New Roman" w:cs="Times New Roman"/>
          <w:sz w:val="28"/>
          <w:szCs w:val="18"/>
        </w:rPr>
        <w:t>w</w:t>
      </w:r>
      <w:r w:rsidR="00650FA8">
        <w:rPr>
          <w:rFonts w:ascii="Times New Roman" w:hAnsi="Times New Roman" w:cs="Times New Roman"/>
          <w:sz w:val="28"/>
          <w:szCs w:val="18"/>
        </w:rPr>
        <w:t>as voted</w:t>
      </w:r>
      <w:proofErr w:type="gramEnd"/>
      <w:r w:rsidR="00650FA8">
        <w:rPr>
          <w:rFonts w:ascii="Times New Roman" w:hAnsi="Times New Roman" w:cs="Times New Roman"/>
          <w:sz w:val="28"/>
          <w:szCs w:val="18"/>
        </w:rPr>
        <w:t xml:space="preserve"> the 2</w:t>
      </w:r>
      <w:r w:rsidR="00650FA8" w:rsidRPr="00650FA8">
        <w:rPr>
          <w:rFonts w:ascii="Times New Roman" w:hAnsi="Times New Roman" w:cs="Times New Roman"/>
          <w:sz w:val="28"/>
          <w:szCs w:val="18"/>
          <w:vertAlign w:val="superscript"/>
        </w:rPr>
        <w:t>nd</w:t>
      </w:r>
      <w:r w:rsidR="00650FA8">
        <w:rPr>
          <w:rFonts w:ascii="Times New Roman" w:hAnsi="Times New Roman" w:cs="Times New Roman"/>
          <w:sz w:val="28"/>
          <w:szCs w:val="18"/>
        </w:rPr>
        <w:t xml:space="preserve"> most sustainable country</w:t>
      </w:r>
      <w:r w:rsidR="00F14FC8">
        <w:rPr>
          <w:rFonts w:ascii="Times New Roman" w:hAnsi="Times New Roman" w:cs="Times New Roman"/>
          <w:sz w:val="28"/>
          <w:szCs w:val="18"/>
        </w:rPr>
        <w:t>, so while their CO</w:t>
      </w:r>
      <w:r w:rsidR="00F14FC8">
        <w:rPr>
          <w:rFonts w:ascii="Times New Roman" w:hAnsi="Times New Roman" w:cs="Times New Roman"/>
          <w:sz w:val="28"/>
          <w:szCs w:val="18"/>
          <w:vertAlign w:val="subscript"/>
        </w:rPr>
        <w:t>2</w:t>
      </w:r>
      <w:r w:rsidR="00F14FC8">
        <w:rPr>
          <w:rFonts w:ascii="Times New Roman" w:hAnsi="Times New Roman" w:cs="Times New Roman"/>
          <w:sz w:val="28"/>
          <w:szCs w:val="18"/>
        </w:rPr>
        <w:t xml:space="preserve"> per capita is high, they are a significantly sustainable country.</w:t>
      </w:r>
    </w:p>
    <w:p w14:paraId="6C77414E" w14:textId="56BAF833" w:rsidR="00F0509D" w:rsidRDefault="0005256C" w:rsidP="00145FB8">
      <w:pPr>
        <w:spacing w:line="276" w:lineRule="auto"/>
        <w:rPr>
          <w:rFonts w:ascii="Times New Roman" w:hAnsi="Times New Roman" w:cs="Times New Roman"/>
          <w:sz w:val="28"/>
          <w:szCs w:val="18"/>
        </w:rPr>
      </w:pPr>
      <w:r>
        <w:rPr>
          <w:rFonts w:ascii="Times New Roman" w:hAnsi="Times New Roman" w:cs="Times New Roman"/>
          <w:sz w:val="28"/>
          <w:szCs w:val="18"/>
        </w:rPr>
        <w:t>With regards to motorsport</w:t>
      </w:r>
      <w:r w:rsidR="00014C63">
        <w:rPr>
          <w:rFonts w:ascii="Times New Roman" w:hAnsi="Times New Roman" w:cs="Times New Roman"/>
          <w:sz w:val="28"/>
          <w:szCs w:val="18"/>
        </w:rPr>
        <w:t xml:space="preserve">, </w:t>
      </w:r>
      <w:proofErr w:type="spellStart"/>
      <w:r w:rsidR="00DB4ACE">
        <w:rPr>
          <w:rFonts w:ascii="Times New Roman" w:hAnsi="Times New Roman" w:cs="Times New Roman"/>
          <w:sz w:val="28"/>
          <w:szCs w:val="18"/>
        </w:rPr>
        <w:t>Mittal.S</w:t>
      </w:r>
      <w:proofErr w:type="spellEnd"/>
      <w:r w:rsidR="00DB4ACE">
        <w:rPr>
          <w:rFonts w:ascii="Times New Roman" w:hAnsi="Times New Roman" w:cs="Times New Roman"/>
          <w:sz w:val="28"/>
          <w:szCs w:val="18"/>
        </w:rPr>
        <w:t xml:space="preserve"> (2024)</w:t>
      </w:r>
      <w:r w:rsidR="00AE16EE">
        <w:rPr>
          <w:rFonts w:ascii="Times New Roman" w:hAnsi="Times New Roman" w:cs="Times New Roman"/>
          <w:sz w:val="28"/>
          <w:szCs w:val="18"/>
        </w:rPr>
        <w:t xml:space="preserve"> states </w:t>
      </w:r>
      <w:proofErr w:type="gramStart"/>
      <w:r w:rsidR="00AE16EE">
        <w:rPr>
          <w:rFonts w:ascii="Times New Roman" w:hAnsi="Times New Roman" w:cs="Times New Roman"/>
          <w:sz w:val="28"/>
          <w:szCs w:val="18"/>
        </w:rPr>
        <w:t>the majority of</w:t>
      </w:r>
      <w:proofErr w:type="gramEnd"/>
      <w:r w:rsidR="00AE16EE">
        <w:rPr>
          <w:rFonts w:ascii="Times New Roman" w:hAnsi="Times New Roman" w:cs="Times New Roman"/>
          <w:sz w:val="28"/>
          <w:szCs w:val="18"/>
        </w:rPr>
        <w:t xml:space="preserve"> </w:t>
      </w:r>
      <w:r w:rsidR="006532AF">
        <w:rPr>
          <w:rFonts w:ascii="Times New Roman" w:hAnsi="Times New Roman" w:cs="Times New Roman"/>
          <w:sz w:val="28"/>
          <w:szCs w:val="18"/>
        </w:rPr>
        <w:t>Formula 1’s carbon footprint is from travel</w:t>
      </w:r>
      <w:r w:rsidR="003F5626">
        <w:rPr>
          <w:rFonts w:ascii="Times New Roman" w:hAnsi="Times New Roman" w:cs="Times New Roman"/>
          <w:sz w:val="28"/>
          <w:szCs w:val="18"/>
        </w:rPr>
        <w:t>, accounting for 72.2%</w:t>
      </w:r>
      <w:r w:rsidR="00592F1E">
        <w:rPr>
          <w:rFonts w:ascii="Times New Roman" w:hAnsi="Times New Roman" w:cs="Times New Roman"/>
          <w:sz w:val="28"/>
          <w:szCs w:val="18"/>
        </w:rPr>
        <w:t xml:space="preserve">, as well as </w:t>
      </w:r>
      <w:proofErr w:type="gramStart"/>
      <w:r w:rsidR="00592F1E">
        <w:rPr>
          <w:rFonts w:ascii="Times New Roman" w:hAnsi="Times New Roman" w:cs="Times New Roman"/>
          <w:sz w:val="28"/>
          <w:szCs w:val="18"/>
        </w:rPr>
        <w:t>logistics</w:t>
      </w:r>
      <w:proofErr w:type="gramEnd"/>
      <w:r w:rsidR="00592F1E">
        <w:rPr>
          <w:rFonts w:ascii="Times New Roman" w:hAnsi="Times New Roman" w:cs="Times New Roman"/>
          <w:sz w:val="28"/>
          <w:szCs w:val="18"/>
        </w:rPr>
        <w:t xml:space="preserve"> </w:t>
      </w:r>
      <w:r w:rsidR="00592F1E">
        <w:rPr>
          <w:rFonts w:ascii="Times New Roman" w:hAnsi="Times New Roman" w:cs="Times New Roman"/>
          <w:sz w:val="28"/>
          <w:szCs w:val="18"/>
        </w:rPr>
        <w:lastRenderedPageBreak/>
        <w:t xml:space="preserve">accounting for </w:t>
      </w:r>
      <w:r w:rsidR="00CF02D5">
        <w:rPr>
          <w:rFonts w:ascii="Times New Roman" w:hAnsi="Times New Roman" w:cs="Times New Roman"/>
          <w:sz w:val="28"/>
          <w:szCs w:val="18"/>
        </w:rPr>
        <w:t>24.7%. To combat this, the FIA are</w:t>
      </w:r>
      <w:r w:rsidR="00B83710">
        <w:rPr>
          <w:rFonts w:ascii="Times New Roman" w:hAnsi="Times New Roman" w:cs="Times New Roman"/>
          <w:sz w:val="28"/>
          <w:szCs w:val="18"/>
        </w:rPr>
        <w:t xml:space="preserve"> aiming to be “Net-Zero Carbon” by 2030</w:t>
      </w:r>
      <w:r w:rsidR="00AB60B6">
        <w:rPr>
          <w:rFonts w:ascii="Times New Roman" w:hAnsi="Times New Roman" w:cs="Times New Roman"/>
          <w:sz w:val="28"/>
          <w:szCs w:val="18"/>
        </w:rPr>
        <w:t>,</w:t>
      </w:r>
      <w:r w:rsidR="00B83710">
        <w:rPr>
          <w:rFonts w:ascii="Times New Roman" w:hAnsi="Times New Roman" w:cs="Times New Roman"/>
          <w:sz w:val="28"/>
          <w:szCs w:val="18"/>
        </w:rPr>
        <w:t xml:space="preserve"> </w:t>
      </w:r>
      <w:r w:rsidR="00F96D1B">
        <w:rPr>
          <w:rFonts w:ascii="Times New Roman" w:hAnsi="Times New Roman" w:cs="Times New Roman"/>
          <w:sz w:val="28"/>
          <w:szCs w:val="18"/>
        </w:rPr>
        <w:t xml:space="preserve">by aiming to </w:t>
      </w:r>
      <w:r w:rsidR="00B53EC0">
        <w:rPr>
          <w:rFonts w:ascii="Times New Roman" w:hAnsi="Times New Roman" w:cs="Times New Roman"/>
          <w:sz w:val="28"/>
          <w:szCs w:val="18"/>
        </w:rPr>
        <w:t>have 100% sustainable fuel by 2026 (</w:t>
      </w:r>
      <w:r w:rsidR="00C858C3">
        <w:rPr>
          <w:rFonts w:ascii="Times New Roman" w:hAnsi="Times New Roman" w:cs="Times New Roman"/>
          <w:sz w:val="28"/>
          <w:szCs w:val="18"/>
        </w:rPr>
        <w:t>Formula One, 2019) as well as</w:t>
      </w:r>
      <w:r w:rsidR="00CF02D5">
        <w:rPr>
          <w:rFonts w:ascii="Times New Roman" w:hAnsi="Times New Roman" w:cs="Times New Roman"/>
          <w:sz w:val="28"/>
          <w:szCs w:val="18"/>
        </w:rPr>
        <w:t xml:space="preserve"> “strongly pushing for</w:t>
      </w:r>
      <w:r w:rsidR="002265AD" w:rsidRPr="002265AD">
        <w:rPr>
          <w:rFonts w:ascii="Times New Roman" w:hAnsi="Times New Roman" w:cs="Times New Roman"/>
          <w:sz w:val="28"/>
          <w:szCs w:val="18"/>
        </w:rPr>
        <w:t xml:space="preserve"> renewable energy to power facilities”</w:t>
      </w:r>
      <w:r w:rsidR="002265AD">
        <w:rPr>
          <w:rFonts w:ascii="Times New Roman" w:hAnsi="Times New Roman" w:cs="Times New Roman"/>
          <w:sz w:val="28"/>
          <w:szCs w:val="18"/>
        </w:rPr>
        <w:t xml:space="preserve"> for permanent circuits </w:t>
      </w:r>
      <w:r w:rsidR="00C858C3">
        <w:rPr>
          <w:rFonts w:ascii="Times New Roman" w:hAnsi="Times New Roman" w:cs="Times New Roman"/>
          <w:sz w:val="28"/>
          <w:szCs w:val="18"/>
        </w:rPr>
        <w:t>and</w:t>
      </w:r>
      <w:r w:rsidR="002265AD">
        <w:rPr>
          <w:rFonts w:ascii="Times New Roman" w:hAnsi="Times New Roman" w:cs="Times New Roman"/>
          <w:sz w:val="28"/>
          <w:szCs w:val="18"/>
        </w:rPr>
        <w:t xml:space="preserve"> </w:t>
      </w:r>
      <w:r w:rsidR="004A34CE">
        <w:rPr>
          <w:rFonts w:ascii="Times New Roman" w:hAnsi="Times New Roman" w:cs="Times New Roman"/>
          <w:sz w:val="28"/>
          <w:szCs w:val="18"/>
        </w:rPr>
        <w:t>minimising the amount of freight transported</w:t>
      </w:r>
      <w:r w:rsidR="00F0509D">
        <w:rPr>
          <w:rFonts w:ascii="Times New Roman" w:hAnsi="Times New Roman" w:cs="Times New Roman"/>
          <w:sz w:val="28"/>
          <w:szCs w:val="18"/>
        </w:rPr>
        <w:t xml:space="preserve"> (</w:t>
      </w:r>
      <w:proofErr w:type="spellStart"/>
      <w:r w:rsidR="00F0509D">
        <w:rPr>
          <w:rFonts w:ascii="Times New Roman" w:hAnsi="Times New Roman" w:cs="Times New Roman"/>
          <w:sz w:val="28"/>
          <w:szCs w:val="18"/>
        </w:rPr>
        <w:t>Mittal.S</w:t>
      </w:r>
      <w:proofErr w:type="spellEnd"/>
      <w:r w:rsidR="00F0509D">
        <w:rPr>
          <w:rFonts w:ascii="Times New Roman" w:hAnsi="Times New Roman" w:cs="Times New Roman"/>
          <w:sz w:val="28"/>
          <w:szCs w:val="18"/>
        </w:rPr>
        <w:t>, 2024)</w:t>
      </w:r>
      <w:r w:rsidR="00215588">
        <w:rPr>
          <w:rFonts w:ascii="Times New Roman" w:hAnsi="Times New Roman" w:cs="Times New Roman"/>
          <w:sz w:val="28"/>
          <w:szCs w:val="18"/>
        </w:rPr>
        <w:t>.</w:t>
      </w:r>
    </w:p>
    <w:p w14:paraId="0C625F63" w14:textId="514AD465" w:rsidR="003726BD" w:rsidRDefault="006705D1" w:rsidP="00DA19B8">
      <w:pPr>
        <w:spacing w:line="276" w:lineRule="auto"/>
        <w:rPr>
          <w:rFonts w:ascii="Times New Roman" w:hAnsi="Times New Roman" w:cs="Times New Roman"/>
          <w:sz w:val="28"/>
          <w:szCs w:val="18"/>
        </w:rPr>
      </w:pPr>
      <w:r>
        <w:rPr>
          <w:rFonts w:ascii="Times New Roman" w:hAnsi="Times New Roman" w:cs="Times New Roman"/>
          <w:sz w:val="28"/>
          <w:szCs w:val="18"/>
        </w:rPr>
        <w:t>The automotive industry, on the other hand, has had a bigger push</w:t>
      </w:r>
      <w:r w:rsidR="00A43C7D">
        <w:rPr>
          <w:rFonts w:ascii="Times New Roman" w:hAnsi="Times New Roman" w:cs="Times New Roman"/>
          <w:sz w:val="28"/>
          <w:szCs w:val="18"/>
        </w:rPr>
        <w:t>, with multiple aims being set and achieved by each business.</w:t>
      </w:r>
      <w:r w:rsidR="0088691E">
        <w:rPr>
          <w:rFonts w:ascii="Times New Roman" w:hAnsi="Times New Roman" w:cs="Times New Roman"/>
          <w:sz w:val="28"/>
          <w:szCs w:val="18"/>
        </w:rPr>
        <w:t xml:space="preserve"> Along with go</w:t>
      </w:r>
      <w:r w:rsidR="007D605D">
        <w:rPr>
          <w:rFonts w:ascii="Times New Roman" w:hAnsi="Times New Roman" w:cs="Times New Roman"/>
          <w:sz w:val="28"/>
          <w:szCs w:val="18"/>
        </w:rPr>
        <w:t xml:space="preserve">vernment aid, there has been a significant push with electric </w:t>
      </w:r>
      <w:r w:rsidR="008260B7">
        <w:rPr>
          <w:rFonts w:ascii="Times New Roman" w:hAnsi="Times New Roman" w:cs="Times New Roman"/>
          <w:sz w:val="28"/>
          <w:szCs w:val="18"/>
        </w:rPr>
        <w:t xml:space="preserve">and hybrid </w:t>
      </w:r>
      <w:r w:rsidR="007D605D">
        <w:rPr>
          <w:rFonts w:ascii="Times New Roman" w:hAnsi="Times New Roman" w:cs="Times New Roman"/>
          <w:sz w:val="28"/>
          <w:szCs w:val="18"/>
        </w:rPr>
        <w:t>vehicle</w:t>
      </w:r>
      <w:r w:rsidR="008260B7">
        <w:rPr>
          <w:rFonts w:ascii="Times New Roman" w:hAnsi="Times New Roman" w:cs="Times New Roman"/>
          <w:sz w:val="28"/>
          <w:szCs w:val="18"/>
        </w:rPr>
        <w:t xml:space="preserve">s beginning to dominate </w:t>
      </w:r>
      <w:r w:rsidR="00AD1585">
        <w:rPr>
          <w:rFonts w:ascii="Times New Roman" w:hAnsi="Times New Roman" w:cs="Times New Roman"/>
          <w:sz w:val="28"/>
          <w:szCs w:val="18"/>
        </w:rPr>
        <w:t>the automotive industry</w:t>
      </w:r>
      <w:r w:rsidR="00717AFF">
        <w:rPr>
          <w:rFonts w:ascii="Times New Roman" w:hAnsi="Times New Roman" w:cs="Times New Roman"/>
          <w:sz w:val="28"/>
          <w:szCs w:val="18"/>
        </w:rPr>
        <w:t xml:space="preserve"> with</w:t>
      </w:r>
      <w:r w:rsidR="005D1307">
        <w:rPr>
          <w:rFonts w:ascii="Times New Roman" w:hAnsi="Times New Roman" w:cs="Times New Roman"/>
          <w:sz w:val="28"/>
          <w:szCs w:val="18"/>
        </w:rPr>
        <w:t xml:space="preserve"> 21% more vans and 17.8% more zero emission cars sold in 2023 compared to 2022 (SMMT, 2023).</w:t>
      </w:r>
      <w:r w:rsidR="00306078">
        <w:rPr>
          <w:rFonts w:ascii="Times New Roman" w:hAnsi="Times New Roman" w:cs="Times New Roman"/>
          <w:sz w:val="28"/>
          <w:szCs w:val="18"/>
        </w:rPr>
        <w:t xml:space="preserve"> However, </w:t>
      </w:r>
      <w:r w:rsidR="00373E52">
        <w:rPr>
          <w:rFonts w:ascii="Times New Roman" w:hAnsi="Times New Roman" w:cs="Times New Roman"/>
          <w:sz w:val="28"/>
          <w:szCs w:val="18"/>
        </w:rPr>
        <w:t>w</w:t>
      </w:r>
      <w:r w:rsidR="005E6D12">
        <w:rPr>
          <w:rFonts w:ascii="Times New Roman" w:hAnsi="Times New Roman" w:cs="Times New Roman"/>
          <w:sz w:val="28"/>
          <w:szCs w:val="18"/>
        </w:rPr>
        <w:t>hile the demand for electric vehicles was high, n</w:t>
      </w:r>
      <w:r w:rsidR="00EF0576">
        <w:rPr>
          <w:rFonts w:ascii="Times New Roman" w:hAnsi="Times New Roman" w:cs="Times New Roman"/>
          <w:sz w:val="28"/>
          <w:szCs w:val="18"/>
        </w:rPr>
        <w:t>ow each consumer that wants a sustainable vehicle has one however companies</w:t>
      </w:r>
      <w:r w:rsidR="001259D0">
        <w:rPr>
          <w:rFonts w:ascii="Times New Roman" w:hAnsi="Times New Roman" w:cs="Times New Roman"/>
          <w:sz w:val="28"/>
          <w:szCs w:val="18"/>
        </w:rPr>
        <w:t xml:space="preserve"> have</w:t>
      </w:r>
      <w:r w:rsidR="00EF0576">
        <w:rPr>
          <w:rFonts w:ascii="Times New Roman" w:hAnsi="Times New Roman" w:cs="Times New Roman"/>
          <w:sz w:val="28"/>
          <w:szCs w:val="18"/>
        </w:rPr>
        <w:t xml:space="preserve"> mass produc</w:t>
      </w:r>
      <w:r w:rsidR="00A177F3">
        <w:rPr>
          <w:rFonts w:ascii="Times New Roman" w:hAnsi="Times New Roman" w:cs="Times New Roman"/>
          <w:sz w:val="28"/>
          <w:szCs w:val="18"/>
        </w:rPr>
        <w:t>ed these</w:t>
      </w:r>
      <w:r w:rsidR="00EF0576">
        <w:rPr>
          <w:rFonts w:ascii="Times New Roman" w:hAnsi="Times New Roman" w:cs="Times New Roman"/>
          <w:sz w:val="28"/>
          <w:szCs w:val="18"/>
        </w:rPr>
        <w:t xml:space="preserve"> </w:t>
      </w:r>
      <w:r w:rsidR="00A177F3">
        <w:rPr>
          <w:rFonts w:ascii="Times New Roman" w:hAnsi="Times New Roman" w:cs="Times New Roman"/>
          <w:sz w:val="28"/>
          <w:szCs w:val="18"/>
        </w:rPr>
        <w:t>electric vehicles, expecting it to take over the market</w:t>
      </w:r>
      <w:r w:rsidR="001259D0">
        <w:rPr>
          <w:rFonts w:ascii="Times New Roman" w:hAnsi="Times New Roman" w:cs="Times New Roman"/>
          <w:sz w:val="28"/>
          <w:szCs w:val="18"/>
        </w:rPr>
        <w:t xml:space="preserve"> but hasn’t</w:t>
      </w:r>
      <w:r w:rsidR="008F617A">
        <w:rPr>
          <w:rFonts w:ascii="Times New Roman" w:hAnsi="Times New Roman" w:cs="Times New Roman"/>
          <w:sz w:val="28"/>
          <w:szCs w:val="18"/>
        </w:rPr>
        <w:t xml:space="preserve">, </w:t>
      </w:r>
      <w:r w:rsidR="007128AF">
        <w:rPr>
          <w:rFonts w:ascii="Times New Roman" w:hAnsi="Times New Roman" w:cs="Times New Roman"/>
          <w:sz w:val="28"/>
          <w:szCs w:val="18"/>
        </w:rPr>
        <w:t>caus</w:t>
      </w:r>
      <w:r w:rsidR="008F617A">
        <w:rPr>
          <w:rFonts w:ascii="Times New Roman" w:hAnsi="Times New Roman" w:cs="Times New Roman"/>
          <w:sz w:val="28"/>
          <w:szCs w:val="18"/>
        </w:rPr>
        <w:t>ing</w:t>
      </w:r>
      <w:r w:rsidR="007128AF">
        <w:rPr>
          <w:rFonts w:ascii="Times New Roman" w:hAnsi="Times New Roman" w:cs="Times New Roman"/>
          <w:sz w:val="28"/>
          <w:szCs w:val="18"/>
        </w:rPr>
        <w:t xml:space="preserve"> business</w:t>
      </w:r>
      <w:r w:rsidR="008F617A">
        <w:rPr>
          <w:rFonts w:ascii="Times New Roman" w:hAnsi="Times New Roman" w:cs="Times New Roman"/>
          <w:sz w:val="28"/>
          <w:szCs w:val="18"/>
        </w:rPr>
        <w:t>es</w:t>
      </w:r>
      <w:r w:rsidR="007128AF">
        <w:rPr>
          <w:rFonts w:ascii="Times New Roman" w:hAnsi="Times New Roman" w:cs="Times New Roman"/>
          <w:sz w:val="28"/>
          <w:szCs w:val="18"/>
        </w:rPr>
        <w:t xml:space="preserve"> to </w:t>
      </w:r>
      <w:r w:rsidR="008F617A">
        <w:rPr>
          <w:rFonts w:ascii="Times New Roman" w:hAnsi="Times New Roman" w:cs="Times New Roman"/>
          <w:sz w:val="28"/>
          <w:szCs w:val="18"/>
        </w:rPr>
        <w:t xml:space="preserve">have </w:t>
      </w:r>
      <w:r w:rsidR="00AD4BE5">
        <w:rPr>
          <w:rFonts w:ascii="Times New Roman" w:hAnsi="Times New Roman" w:cs="Times New Roman"/>
          <w:sz w:val="28"/>
          <w:szCs w:val="18"/>
        </w:rPr>
        <w:t>land taken up by unsold cars</w:t>
      </w:r>
      <w:r w:rsidR="006D1C4D">
        <w:rPr>
          <w:rFonts w:ascii="Times New Roman" w:hAnsi="Times New Roman" w:cs="Times New Roman"/>
          <w:sz w:val="28"/>
          <w:szCs w:val="18"/>
        </w:rPr>
        <w:t xml:space="preserve">, with </w:t>
      </w:r>
      <w:r w:rsidR="00F27953">
        <w:rPr>
          <w:rFonts w:ascii="Times New Roman" w:hAnsi="Times New Roman" w:cs="Times New Roman"/>
          <w:sz w:val="28"/>
          <w:szCs w:val="18"/>
        </w:rPr>
        <w:t xml:space="preserve">Tesla having produced </w:t>
      </w:r>
      <w:r w:rsidR="008F617A">
        <w:rPr>
          <w:rFonts w:ascii="Times New Roman" w:hAnsi="Times New Roman" w:cs="Times New Roman"/>
          <w:sz w:val="28"/>
          <w:szCs w:val="18"/>
        </w:rPr>
        <w:t>46,561 more vehicles than delivered</w:t>
      </w:r>
      <w:r w:rsidR="00F27953">
        <w:rPr>
          <w:rFonts w:ascii="Times New Roman" w:hAnsi="Times New Roman" w:cs="Times New Roman"/>
          <w:sz w:val="28"/>
          <w:szCs w:val="18"/>
        </w:rPr>
        <w:t xml:space="preserve"> in the first quarter of 2024 (</w:t>
      </w:r>
      <w:proofErr w:type="spellStart"/>
      <w:r w:rsidR="00F27953">
        <w:rPr>
          <w:rFonts w:ascii="Times New Roman" w:hAnsi="Times New Roman" w:cs="Times New Roman"/>
          <w:sz w:val="28"/>
          <w:szCs w:val="18"/>
        </w:rPr>
        <w:t>Levi.D</w:t>
      </w:r>
      <w:proofErr w:type="spellEnd"/>
      <w:r w:rsidR="00F27953">
        <w:rPr>
          <w:rFonts w:ascii="Times New Roman" w:hAnsi="Times New Roman" w:cs="Times New Roman"/>
          <w:sz w:val="28"/>
          <w:szCs w:val="18"/>
        </w:rPr>
        <w:t xml:space="preserve">, 2024). </w:t>
      </w:r>
      <w:r w:rsidR="001259D0">
        <w:rPr>
          <w:rFonts w:ascii="Times New Roman" w:hAnsi="Times New Roman" w:cs="Times New Roman"/>
          <w:sz w:val="28"/>
          <w:szCs w:val="18"/>
        </w:rPr>
        <w:t xml:space="preserve">This could be due to </w:t>
      </w:r>
      <w:r w:rsidR="001259D0" w:rsidRPr="00145FB8">
        <w:rPr>
          <w:rFonts w:ascii="Times New Roman" w:hAnsi="Times New Roman" w:cs="Times New Roman"/>
          <w:i/>
          <w:iCs/>
          <w:sz w:val="28"/>
          <w:szCs w:val="18"/>
        </w:rPr>
        <w:t>figure</w:t>
      </w:r>
      <w:r w:rsidR="00145FB8" w:rsidRPr="00145FB8">
        <w:rPr>
          <w:rFonts w:ascii="Times New Roman" w:hAnsi="Times New Roman" w:cs="Times New Roman"/>
          <w:i/>
          <w:iCs/>
          <w:sz w:val="28"/>
          <w:szCs w:val="18"/>
        </w:rPr>
        <w:t xml:space="preserve"> 12</w:t>
      </w:r>
      <w:r w:rsidR="001259D0">
        <w:rPr>
          <w:rFonts w:ascii="Times New Roman" w:hAnsi="Times New Roman" w:cs="Times New Roman"/>
          <w:sz w:val="28"/>
          <w:szCs w:val="18"/>
        </w:rPr>
        <w:t xml:space="preserve"> showing</w:t>
      </w:r>
      <w:r w:rsidR="00C4479D">
        <w:rPr>
          <w:rFonts w:ascii="Times New Roman" w:hAnsi="Times New Roman" w:cs="Times New Roman"/>
          <w:sz w:val="28"/>
          <w:szCs w:val="18"/>
        </w:rPr>
        <w:t xml:space="preserve"> how, in general, the sustainability of a vehicle is the least significant factor when buying a car.</w:t>
      </w:r>
    </w:p>
    <w:p w14:paraId="6288D909" w14:textId="77777777" w:rsidR="00DA19B8" w:rsidRDefault="003726BD" w:rsidP="00DA19B8">
      <w:pPr>
        <w:keepNext/>
        <w:spacing w:after="0" w:line="276" w:lineRule="auto"/>
        <w:jc w:val="center"/>
      </w:pPr>
      <w:r>
        <w:rPr>
          <w:rFonts w:ascii="Times New Roman" w:hAnsi="Times New Roman" w:cs="Times New Roman"/>
          <w:noProof/>
          <w:sz w:val="28"/>
          <w:szCs w:val="18"/>
        </w:rPr>
        <w:drawing>
          <wp:inline distT="0" distB="0" distL="0" distR="0" wp14:anchorId="48B38D04" wp14:editId="1263B827">
            <wp:extent cx="4134678" cy="2933509"/>
            <wp:effectExtent l="0" t="0" r="0" b="635"/>
            <wp:docPr id="8066539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49487" cy="2944016"/>
                    </a:xfrm>
                    <a:prstGeom prst="rect">
                      <a:avLst/>
                    </a:prstGeom>
                    <a:noFill/>
                  </pic:spPr>
                </pic:pic>
              </a:graphicData>
            </a:graphic>
          </wp:inline>
        </w:drawing>
      </w:r>
    </w:p>
    <w:p w14:paraId="42A675D0" w14:textId="19DF825F" w:rsidR="003726BD" w:rsidRPr="006B27A3" w:rsidRDefault="00DA19B8" w:rsidP="00DA19B8">
      <w:pPr>
        <w:pStyle w:val="Caption"/>
        <w:jc w:val="center"/>
        <w:rPr>
          <w:rFonts w:ascii="Times New Roman" w:hAnsi="Times New Roman" w:cs="Times New Roman"/>
          <w:color w:val="auto"/>
          <w:sz w:val="28"/>
        </w:rPr>
      </w:pPr>
      <w:bookmarkStart w:id="15" w:name="_Toc197257183"/>
      <w:r>
        <w:t xml:space="preserve">Figure </w:t>
      </w:r>
      <w:fldSimple w:instr=" SEQ Figure \* ARABIC ">
        <w:r>
          <w:rPr>
            <w:noProof/>
          </w:rPr>
          <w:t>12</w:t>
        </w:r>
      </w:fldSimple>
      <w:r>
        <w:t xml:space="preserve"> - Variables that Affect the Decision of Purchasing a Vehicle (Wellbrock et al, </w:t>
      </w:r>
      <w:r w:rsidR="00145FB8">
        <w:t>2020)</w:t>
      </w:r>
      <w:bookmarkEnd w:id="15"/>
    </w:p>
    <w:p w14:paraId="7AC0151C" w14:textId="77777777" w:rsidR="00631D0A" w:rsidRDefault="00631D0A">
      <w:pPr>
        <w:rPr>
          <w:rFonts w:ascii="Times New Roman" w:hAnsi="Times New Roman" w:cs="Times New Roman"/>
          <w:color w:val="5B9BD5" w:themeColor="accent1"/>
          <w:sz w:val="36"/>
        </w:rPr>
      </w:pPr>
      <w:r>
        <w:rPr>
          <w:rFonts w:ascii="Times New Roman" w:hAnsi="Times New Roman" w:cs="Times New Roman"/>
          <w:color w:val="5B9BD5" w:themeColor="accent1"/>
          <w:sz w:val="36"/>
        </w:rPr>
        <w:br w:type="page"/>
      </w:r>
    </w:p>
    <w:p w14:paraId="244FD1CD" w14:textId="73B82714" w:rsidR="00BA774D" w:rsidRDefault="00BA774D" w:rsidP="008832EE">
      <w:pPr>
        <w:spacing w:after="0" w:line="276" w:lineRule="auto"/>
        <w:rPr>
          <w:rFonts w:ascii="Times New Roman" w:hAnsi="Times New Roman" w:cs="Times New Roman"/>
          <w:color w:val="5B9BD5" w:themeColor="accent1"/>
          <w:sz w:val="36"/>
        </w:rPr>
      </w:pPr>
      <w:r w:rsidRPr="00BA774D">
        <w:rPr>
          <w:rFonts w:ascii="Times New Roman" w:hAnsi="Times New Roman" w:cs="Times New Roman"/>
          <w:color w:val="5B9BD5" w:themeColor="accent1"/>
          <w:sz w:val="36"/>
        </w:rPr>
        <w:lastRenderedPageBreak/>
        <w:t>4. Methodology</w:t>
      </w:r>
    </w:p>
    <w:p w14:paraId="4E1B6E0E" w14:textId="4DB9FC52" w:rsidR="00BA774D" w:rsidRDefault="00BA774D" w:rsidP="00BA774D">
      <w:pPr>
        <w:spacing w:line="276" w:lineRule="auto"/>
        <w:rPr>
          <w:rFonts w:ascii="Times New Roman" w:hAnsi="Times New Roman" w:cs="Times New Roman"/>
          <w:sz w:val="28"/>
        </w:rPr>
      </w:pPr>
      <w:r>
        <w:rPr>
          <w:rFonts w:ascii="Times New Roman" w:hAnsi="Times New Roman" w:cs="Times New Roman"/>
          <w:sz w:val="28"/>
        </w:rPr>
        <w:t xml:space="preserve">To analyse the properties of different composites, multiple composite materials, along with a baseline metal, were </w:t>
      </w:r>
      <w:proofErr w:type="gramStart"/>
      <w:r>
        <w:rPr>
          <w:rFonts w:ascii="Times New Roman" w:hAnsi="Times New Roman" w:cs="Times New Roman"/>
          <w:sz w:val="28"/>
        </w:rPr>
        <w:t>tested</w:t>
      </w:r>
      <w:proofErr w:type="gramEnd"/>
      <w:r>
        <w:rPr>
          <w:rFonts w:ascii="Times New Roman" w:hAnsi="Times New Roman" w:cs="Times New Roman"/>
          <w:sz w:val="28"/>
        </w:rPr>
        <w:t xml:space="preserve"> under tensile load using the Denison Tensile/Compression test machine from the University of Wales Trinity Saint David, </w:t>
      </w:r>
      <w:r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1</w:t>
      </w:r>
      <w:r w:rsidR="006C216B">
        <w:rPr>
          <w:rFonts w:ascii="Times New Roman" w:hAnsi="Times New Roman" w:cs="Times New Roman"/>
          <w:i/>
          <w:iCs/>
          <w:sz w:val="28"/>
        </w:rPr>
        <w:t>3</w:t>
      </w:r>
      <w:r>
        <w:rPr>
          <w:rFonts w:ascii="Times New Roman" w:hAnsi="Times New Roman" w:cs="Times New Roman"/>
          <w:sz w:val="28"/>
        </w:rPr>
        <w:t xml:space="preserve">. The tests </w:t>
      </w:r>
      <w:proofErr w:type="gramStart"/>
      <w:r>
        <w:rPr>
          <w:rFonts w:ascii="Times New Roman" w:hAnsi="Times New Roman" w:cs="Times New Roman"/>
          <w:sz w:val="28"/>
        </w:rPr>
        <w:t>were completed</w:t>
      </w:r>
      <w:proofErr w:type="gramEnd"/>
      <w:r>
        <w:rPr>
          <w:rFonts w:ascii="Times New Roman" w:hAnsi="Times New Roman" w:cs="Times New Roman"/>
          <w:sz w:val="28"/>
        </w:rPr>
        <w:t xml:space="preserve"> by students</w:t>
      </w:r>
      <w:r w:rsidR="00194F86">
        <w:rPr>
          <w:rFonts w:ascii="Times New Roman" w:hAnsi="Times New Roman" w:cs="Times New Roman"/>
          <w:sz w:val="28"/>
        </w:rPr>
        <w:t xml:space="preserve"> split into groups and a total of 14 </w:t>
      </w:r>
      <w:r w:rsidR="00F43C3F">
        <w:rPr>
          <w:rFonts w:ascii="Times New Roman" w:hAnsi="Times New Roman" w:cs="Times New Roman"/>
          <w:sz w:val="28"/>
        </w:rPr>
        <w:t>low-speed</w:t>
      </w:r>
      <w:r w:rsidR="00194F86">
        <w:rPr>
          <w:rFonts w:ascii="Times New Roman" w:hAnsi="Times New Roman" w:cs="Times New Roman"/>
          <w:sz w:val="28"/>
        </w:rPr>
        <w:t xml:space="preserve"> tensile tests and 2 </w:t>
      </w:r>
      <w:r w:rsidR="00F43C3F">
        <w:rPr>
          <w:rFonts w:ascii="Times New Roman" w:hAnsi="Times New Roman" w:cs="Times New Roman"/>
          <w:sz w:val="28"/>
        </w:rPr>
        <w:t>high-speed</w:t>
      </w:r>
      <w:r w:rsidR="00194F86">
        <w:rPr>
          <w:rFonts w:ascii="Times New Roman" w:hAnsi="Times New Roman" w:cs="Times New Roman"/>
          <w:sz w:val="28"/>
        </w:rPr>
        <w:t xml:space="preserve"> tests </w:t>
      </w:r>
      <w:proofErr w:type="gramStart"/>
      <w:r w:rsidR="00194F86">
        <w:rPr>
          <w:rFonts w:ascii="Times New Roman" w:hAnsi="Times New Roman" w:cs="Times New Roman"/>
          <w:sz w:val="28"/>
        </w:rPr>
        <w:t>were completed</w:t>
      </w:r>
      <w:proofErr w:type="gramEnd"/>
      <w:r w:rsidR="00194F86">
        <w:rPr>
          <w:rFonts w:ascii="Times New Roman" w:hAnsi="Times New Roman" w:cs="Times New Roman"/>
          <w:sz w:val="28"/>
        </w:rPr>
        <w:t xml:space="preserve"> for each material.</w:t>
      </w:r>
    </w:p>
    <w:p w14:paraId="7C0F6C7C" w14:textId="77777777" w:rsidR="00BA774D" w:rsidRDefault="00BA774D" w:rsidP="008832EE">
      <w:pPr>
        <w:pStyle w:val="NormalWeb"/>
        <w:keepNext/>
        <w:spacing w:before="0" w:beforeAutospacing="0" w:after="0" w:afterAutospacing="0"/>
        <w:jc w:val="center"/>
      </w:pPr>
      <w:r>
        <w:rPr>
          <w:noProof/>
        </w:rPr>
        <w:drawing>
          <wp:inline distT="0" distB="0" distL="0" distR="0" wp14:anchorId="52682718" wp14:editId="24F6AD7A">
            <wp:extent cx="2997200" cy="3309792"/>
            <wp:effectExtent l="0" t="0" r="0" b="5080"/>
            <wp:docPr id="1396163284" name="Picture 1" descr="A machine with a computer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163284" name="Picture 1" descr="A machine with a computer on it&#10;&#10;AI-generated content may be incorrect."/>
                    <pic:cNvPicPr>
                      <a:picLocks noChangeAspect="1" noChangeArrowheads="1"/>
                    </pic:cNvPicPr>
                  </pic:nvPicPr>
                  <pic:blipFill rotWithShape="1">
                    <a:blip r:embed="rId24">
                      <a:extLst>
                        <a:ext uri="{28A0092B-C50C-407E-A947-70E740481C1C}">
                          <a14:useLocalDpi xmlns:a14="http://schemas.microsoft.com/office/drawing/2010/main" val="0"/>
                        </a:ext>
                      </a:extLst>
                    </a:blip>
                    <a:srcRect t="17123"/>
                    <a:stretch/>
                  </pic:blipFill>
                  <pic:spPr bwMode="auto">
                    <a:xfrm>
                      <a:off x="0" y="0"/>
                      <a:ext cx="3006448" cy="3320005"/>
                    </a:xfrm>
                    <a:prstGeom prst="rect">
                      <a:avLst/>
                    </a:prstGeom>
                    <a:noFill/>
                    <a:ln>
                      <a:noFill/>
                    </a:ln>
                    <a:extLst>
                      <a:ext uri="{53640926-AAD7-44D8-BBD7-CCE9431645EC}">
                        <a14:shadowObscured xmlns:a14="http://schemas.microsoft.com/office/drawing/2010/main"/>
                      </a:ext>
                    </a:extLst>
                  </pic:spPr>
                </pic:pic>
              </a:graphicData>
            </a:graphic>
          </wp:inline>
        </w:drawing>
      </w:r>
    </w:p>
    <w:p w14:paraId="51C374E4" w14:textId="56572969" w:rsidR="00BA774D" w:rsidRDefault="00BA774D" w:rsidP="00BA774D">
      <w:pPr>
        <w:pStyle w:val="Caption"/>
        <w:jc w:val="center"/>
      </w:pPr>
      <w:bookmarkStart w:id="16" w:name="_Toc197257184"/>
      <w:r>
        <w:t xml:space="preserve">Figure </w:t>
      </w:r>
      <w:fldSimple w:instr=" SEQ Figure \* ARABIC ">
        <w:r w:rsidR="00DA19B8">
          <w:rPr>
            <w:noProof/>
          </w:rPr>
          <w:t>13</w:t>
        </w:r>
      </w:fldSimple>
      <w:r>
        <w:t xml:space="preserve"> - Denison Tensile/Compressive Test Machine</w:t>
      </w:r>
      <w:bookmarkEnd w:id="16"/>
    </w:p>
    <w:p w14:paraId="720958F7" w14:textId="0D59FCA2" w:rsidR="00BA774D" w:rsidRPr="00BA774D" w:rsidRDefault="00BA774D" w:rsidP="008832EE">
      <w:pPr>
        <w:spacing w:after="0" w:line="276" w:lineRule="auto"/>
        <w:ind w:firstLine="284"/>
        <w:rPr>
          <w:rFonts w:ascii="Times New Roman" w:hAnsi="Times New Roman" w:cs="Times New Roman"/>
          <w:color w:val="5B9BD5" w:themeColor="accent1"/>
          <w:sz w:val="36"/>
        </w:rPr>
      </w:pPr>
      <w:r w:rsidRPr="00BA774D">
        <w:rPr>
          <w:rFonts w:ascii="Times New Roman" w:hAnsi="Times New Roman" w:cs="Times New Roman"/>
          <w:color w:val="5B9BD5" w:themeColor="accent1"/>
          <w:sz w:val="32"/>
          <w:szCs w:val="20"/>
        </w:rPr>
        <w:t>4.1. Materials Tested</w:t>
      </w:r>
    </w:p>
    <w:p w14:paraId="48FEF462" w14:textId="3964A6FD" w:rsidR="00BA774D" w:rsidRDefault="00BA774D" w:rsidP="008832EE">
      <w:pPr>
        <w:spacing w:line="276" w:lineRule="auto"/>
        <w:rPr>
          <w:rFonts w:ascii="Times New Roman" w:hAnsi="Times New Roman" w:cs="Times New Roman"/>
          <w:sz w:val="28"/>
        </w:rPr>
      </w:pPr>
      <w:r>
        <w:rPr>
          <w:rFonts w:ascii="Times New Roman" w:hAnsi="Times New Roman" w:cs="Times New Roman"/>
          <w:sz w:val="28"/>
        </w:rPr>
        <w:t xml:space="preserve">The </w:t>
      </w:r>
      <w:r w:rsidR="00194F86">
        <w:rPr>
          <w:rFonts w:ascii="Times New Roman" w:hAnsi="Times New Roman" w:cs="Times New Roman"/>
          <w:sz w:val="28"/>
        </w:rPr>
        <w:t xml:space="preserve">materials listed below </w:t>
      </w:r>
      <w:proofErr w:type="gramStart"/>
      <w:r>
        <w:rPr>
          <w:rFonts w:ascii="Times New Roman" w:hAnsi="Times New Roman" w:cs="Times New Roman"/>
          <w:sz w:val="28"/>
        </w:rPr>
        <w:t>were produced</w:t>
      </w:r>
      <w:proofErr w:type="gramEnd"/>
      <w:r>
        <w:rPr>
          <w:rFonts w:ascii="Times New Roman" w:hAnsi="Times New Roman" w:cs="Times New Roman"/>
          <w:sz w:val="28"/>
        </w:rPr>
        <w:t xml:space="preserve"> </w:t>
      </w:r>
      <w:r w:rsidR="00F43C3F">
        <w:rPr>
          <w:rFonts w:ascii="Times New Roman" w:hAnsi="Times New Roman" w:cs="Times New Roman"/>
          <w:sz w:val="28"/>
        </w:rPr>
        <w:t>in-house</w:t>
      </w:r>
      <w:r>
        <w:rPr>
          <w:rFonts w:ascii="Times New Roman" w:hAnsi="Times New Roman" w:cs="Times New Roman"/>
          <w:sz w:val="28"/>
        </w:rPr>
        <w:t xml:space="preserve"> by a trusted technician</w:t>
      </w:r>
      <w:r w:rsidR="00194F86">
        <w:rPr>
          <w:rFonts w:ascii="Times New Roman" w:hAnsi="Times New Roman" w:cs="Times New Roman"/>
          <w:sz w:val="28"/>
        </w:rPr>
        <w:t>. The woven composites consisted of 3x200g of each material</w:t>
      </w:r>
      <w:r w:rsidR="00F43C3F">
        <w:rPr>
          <w:rFonts w:ascii="Times New Roman" w:hAnsi="Times New Roman" w:cs="Times New Roman"/>
          <w:sz w:val="28"/>
        </w:rPr>
        <w:t>,</w:t>
      </w:r>
      <w:r w:rsidR="00194F86">
        <w:rPr>
          <w:rFonts w:ascii="Times New Roman" w:hAnsi="Times New Roman" w:cs="Times New Roman"/>
          <w:sz w:val="28"/>
        </w:rPr>
        <w:t xml:space="preserve"> and the non-woven was 1x300g of material or, for the non-woven Carbon, was 3x100g.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A774D" w14:paraId="175B370B" w14:textId="77777777" w:rsidTr="00BA774D">
        <w:tc>
          <w:tcPr>
            <w:tcW w:w="9016" w:type="dxa"/>
          </w:tcPr>
          <w:p w14:paraId="5EBD1854" w14:textId="525F8177" w:rsidR="00BA774D" w:rsidRDefault="00BA774D" w:rsidP="00BA774D">
            <w:pPr>
              <w:spacing w:line="276" w:lineRule="auto"/>
              <w:rPr>
                <w:rFonts w:ascii="Times New Roman" w:hAnsi="Times New Roman" w:cs="Times New Roman"/>
                <w:sz w:val="28"/>
              </w:rPr>
            </w:pPr>
            <w:r>
              <w:rPr>
                <w:rFonts w:ascii="Times New Roman" w:hAnsi="Times New Roman" w:cs="Times New Roman"/>
                <w:sz w:val="28"/>
              </w:rPr>
              <w:t>Baseline Material</w:t>
            </w:r>
          </w:p>
        </w:tc>
      </w:tr>
      <w:tr w:rsidR="00BA774D" w14:paraId="4A007DE5" w14:textId="77777777" w:rsidTr="00BA774D">
        <w:tc>
          <w:tcPr>
            <w:tcW w:w="9016" w:type="dxa"/>
          </w:tcPr>
          <w:p w14:paraId="215B6362" w14:textId="320E01B5" w:rsidR="00BA774D" w:rsidRPr="00BA774D" w:rsidRDefault="00BA774D" w:rsidP="00BA774D">
            <w:pPr>
              <w:pStyle w:val="ListParagraph"/>
              <w:numPr>
                <w:ilvl w:val="0"/>
                <w:numId w:val="14"/>
              </w:numPr>
              <w:spacing w:after="160" w:line="276" w:lineRule="auto"/>
              <w:rPr>
                <w:rFonts w:ascii="Times New Roman" w:hAnsi="Times New Roman" w:cs="Times New Roman"/>
                <w:sz w:val="28"/>
              </w:rPr>
            </w:pPr>
            <w:r>
              <w:rPr>
                <w:rFonts w:ascii="Times New Roman" w:hAnsi="Times New Roman" w:cs="Times New Roman"/>
                <w:sz w:val="28"/>
              </w:rPr>
              <w:t>Aluminium</w:t>
            </w:r>
            <w:r w:rsidR="00EB2848">
              <w:rPr>
                <w:rFonts w:ascii="Times New Roman" w:hAnsi="Times New Roman" w:cs="Times New Roman"/>
                <w:sz w:val="28"/>
              </w:rPr>
              <w:t xml:space="preserve"> </w:t>
            </w:r>
            <w:r w:rsidR="00D91B41">
              <w:rPr>
                <w:rFonts w:ascii="Times New Roman" w:hAnsi="Times New Roman" w:cs="Times New Roman"/>
                <w:sz w:val="28"/>
              </w:rPr>
              <w:t>1200 H14</w:t>
            </w:r>
          </w:p>
        </w:tc>
      </w:tr>
      <w:tr w:rsidR="00BA774D" w14:paraId="3C40209B" w14:textId="77777777" w:rsidTr="00BA774D">
        <w:tc>
          <w:tcPr>
            <w:tcW w:w="9016" w:type="dxa"/>
          </w:tcPr>
          <w:p w14:paraId="7132930C" w14:textId="10167E9C" w:rsidR="00BA774D" w:rsidRPr="00BA774D" w:rsidRDefault="00BA774D" w:rsidP="00BA774D">
            <w:pPr>
              <w:spacing w:line="276" w:lineRule="auto"/>
              <w:rPr>
                <w:rFonts w:ascii="Times New Roman" w:hAnsi="Times New Roman" w:cs="Times New Roman"/>
                <w:sz w:val="28"/>
              </w:rPr>
            </w:pPr>
            <w:r>
              <w:rPr>
                <w:rFonts w:ascii="Times New Roman" w:hAnsi="Times New Roman" w:cs="Times New Roman"/>
                <w:sz w:val="28"/>
              </w:rPr>
              <w:t>Less Sustainable Composites</w:t>
            </w:r>
          </w:p>
        </w:tc>
      </w:tr>
      <w:tr w:rsidR="00BA774D" w14:paraId="62984001" w14:textId="77777777" w:rsidTr="00BA774D">
        <w:tc>
          <w:tcPr>
            <w:tcW w:w="9016" w:type="dxa"/>
          </w:tcPr>
          <w:p w14:paraId="0A97594D" w14:textId="77777777" w:rsidR="00BA774D" w:rsidRDefault="00BA774D" w:rsidP="00BA774D">
            <w:pPr>
              <w:pStyle w:val="ListParagraph"/>
              <w:numPr>
                <w:ilvl w:val="0"/>
                <w:numId w:val="14"/>
              </w:numPr>
              <w:spacing w:line="276" w:lineRule="auto"/>
              <w:rPr>
                <w:rFonts w:ascii="Times New Roman" w:hAnsi="Times New Roman" w:cs="Times New Roman"/>
                <w:sz w:val="28"/>
              </w:rPr>
            </w:pPr>
            <w:r>
              <w:rPr>
                <w:rFonts w:ascii="Times New Roman" w:hAnsi="Times New Roman" w:cs="Times New Roman"/>
                <w:sz w:val="28"/>
              </w:rPr>
              <w:t>Carbon Non-Woven with Bio Resin</w:t>
            </w:r>
          </w:p>
          <w:p w14:paraId="6B499A04" w14:textId="70FD611E" w:rsidR="00BA774D" w:rsidRDefault="00BA774D" w:rsidP="00BA774D">
            <w:pPr>
              <w:pStyle w:val="ListParagraph"/>
              <w:numPr>
                <w:ilvl w:val="0"/>
                <w:numId w:val="14"/>
              </w:numPr>
              <w:spacing w:line="276" w:lineRule="auto"/>
              <w:rPr>
                <w:rFonts w:ascii="Times New Roman" w:hAnsi="Times New Roman" w:cs="Times New Roman"/>
                <w:sz w:val="28"/>
              </w:rPr>
            </w:pPr>
            <w:r>
              <w:rPr>
                <w:rFonts w:ascii="Times New Roman" w:hAnsi="Times New Roman" w:cs="Times New Roman"/>
                <w:sz w:val="28"/>
              </w:rPr>
              <w:t xml:space="preserve">Carbon Woven </w:t>
            </w:r>
            <w:r w:rsidR="00D91B41">
              <w:rPr>
                <w:rFonts w:ascii="Times New Roman" w:hAnsi="Times New Roman" w:cs="Times New Roman"/>
                <w:sz w:val="28"/>
              </w:rPr>
              <w:t>(TR 30</w:t>
            </w:r>
            <w:r w:rsidR="00D75873">
              <w:rPr>
                <w:rFonts w:ascii="Times New Roman" w:hAnsi="Times New Roman" w:cs="Times New Roman"/>
                <w:sz w:val="28"/>
              </w:rPr>
              <w:t>S</w:t>
            </w:r>
            <w:r w:rsidR="00D91B41">
              <w:rPr>
                <w:rFonts w:ascii="Times New Roman" w:hAnsi="Times New Roman" w:cs="Times New Roman"/>
                <w:sz w:val="28"/>
              </w:rPr>
              <w:t xml:space="preserve"> </w:t>
            </w:r>
            <w:r w:rsidR="00D75873">
              <w:rPr>
                <w:rFonts w:ascii="Times New Roman" w:hAnsi="Times New Roman" w:cs="Times New Roman"/>
                <w:sz w:val="28"/>
              </w:rPr>
              <w:t xml:space="preserve">3L) </w:t>
            </w:r>
            <w:r>
              <w:rPr>
                <w:rFonts w:ascii="Times New Roman" w:hAnsi="Times New Roman" w:cs="Times New Roman"/>
                <w:sz w:val="28"/>
              </w:rPr>
              <w:t>with Bio Resin</w:t>
            </w:r>
          </w:p>
          <w:p w14:paraId="01A66A64" w14:textId="6FBD8707" w:rsidR="00BA774D" w:rsidRDefault="00BA774D" w:rsidP="00BA774D">
            <w:pPr>
              <w:pStyle w:val="ListParagraph"/>
              <w:numPr>
                <w:ilvl w:val="0"/>
                <w:numId w:val="14"/>
              </w:numPr>
              <w:spacing w:line="276" w:lineRule="auto"/>
              <w:rPr>
                <w:rFonts w:ascii="Times New Roman" w:hAnsi="Times New Roman" w:cs="Times New Roman"/>
                <w:sz w:val="28"/>
              </w:rPr>
            </w:pPr>
            <w:r>
              <w:rPr>
                <w:rFonts w:ascii="Times New Roman" w:hAnsi="Times New Roman" w:cs="Times New Roman"/>
                <w:sz w:val="28"/>
              </w:rPr>
              <w:t xml:space="preserve">Carbon Woven </w:t>
            </w:r>
            <w:r w:rsidR="00D75873">
              <w:rPr>
                <w:rFonts w:ascii="Times New Roman" w:hAnsi="Times New Roman" w:cs="Times New Roman"/>
                <w:sz w:val="28"/>
              </w:rPr>
              <w:t xml:space="preserve">(TR 30S 3L) </w:t>
            </w:r>
            <w:r>
              <w:rPr>
                <w:rFonts w:ascii="Times New Roman" w:hAnsi="Times New Roman" w:cs="Times New Roman"/>
                <w:sz w:val="28"/>
              </w:rPr>
              <w:t>with Epoxy</w:t>
            </w:r>
          </w:p>
          <w:p w14:paraId="48F7B99B" w14:textId="2CEC9136" w:rsidR="00BA774D" w:rsidRDefault="00BA774D" w:rsidP="00BA774D">
            <w:pPr>
              <w:pStyle w:val="ListParagraph"/>
              <w:numPr>
                <w:ilvl w:val="0"/>
                <w:numId w:val="14"/>
              </w:numPr>
              <w:spacing w:line="276" w:lineRule="auto"/>
              <w:rPr>
                <w:rFonts w:ascii="Times New Roman" w:hAnsi="Times New Roman" w:cs="Times New Roman"/>
                <w:sz w:val="28"/>
              </w:rPr>
            </w:pPr>
            <w:r>
              <w:rPr>
                <w:rFonts w:ascii="Times New Roman" w:hAnsi="Times New Roman" w:cs="Times New Roman"/>
                <w:sz w:val="28"/>
              </w:rPr>
              <w:t>Kevlar Woven</w:t>
            </w:r>
          </w:p>
        </w:tc>
      </w:tr>
      <w:tr w:rsidR="00BA774D" w14:paraId="3301C251" w14:textId="77777777" w:rsidTr="00BA774D">
        <w:tc>
          <w:tcPr>
            <w:tcW w:w="9016" w:type="dxa"/>
          </w:tcPr>
          <w:p w14:paraId="0FEA851F" w14:textId="2F341EB8" w:rsidR="00BA774D" w:rsidRDefault="00BA774D" w:rsidP="00BA774D">
            <w:pPr>
              <w:spacing w:before="240" w:line="276" w:lineRule="auto"/>
              <w:rPr>
                <w:rFonts w:ascii="Times New Roman" w:hAnsi="Times New Roman" w:cs="Times New Roman"/>
                <w:sz w:val="28"/>
              </w:rPr>
            </w:pPr>
            <w:r>
              <w:rPr>
                <w:rFonts w:ascii="Times New Roman" w:hAnsi="Times New Roman" w:cs="Times New Roman"/>
                <w:sz w:val="28"/>
              </w:rPr>
              <w:t>More Sustainable Composites</w:t>
            </w:r>
          </w:p>
        </w:tc>
      </w:tr>
      <w:tr w:rsidR="00BA774D" w14:paraId="5DDC1900" w14:textId="77777777" w:rsidTr="00BA774D">
        <w:tc>
          <w:tcPr>
            <w:tcW w:w="9016" w:type="dxa"/>
          </w:tcPr>
          <w:p w14:paraId="5EF8E8E0" w14:textId="77777777" w:rsidR="00BA774D" w:rsidRDefault="00BA774D" w:rsidP="00BA774D">
            <w:pPr>
              <w:pStyle w:val="ListParagraph"/>
              <w:numPr>
                <w:ilvl w:val="0"/>
                <w:numId w:val="13"/>
              </w:numPr>
              <w:spacing w:line="276" w:lineRule="auto"/>
              <w:rPr>
                <w:rFonts w:ascii="Times New Roman" w:hAnsi="Times New Roman" w:cs="Times New Roman"/>
                <w:sz w:val="28"/>
              </w:rPr>
            </w:pPr>
            <w:r>
              <w:rPr>
                <w:rFonts w:ascii="Times New Roman" w:hAnsi="Times New Roman" w:cs="Times New Roman"/>
                <w:sz w:val="28"/>
              </w:rPr>
              <w:t>Hemp Non-Woven with Bio Resin</w:t>
            </w:r>
          </w:p>
          <w:p w14:paraId="0E0AB77D" w14:textId="77777777" w:rsidR="00BA774D" w:rsidRDefault="00BA774D" w:rsidP="00BA774D">
            <w:pPr>
              <w:pStyle w:val="ListParagraph"/>
              <w:numPr>
                <w:ilvl w:val="0"/>
                <w:numId w:val="13"/>
              </w:numPr>
              <w:spacing w:line="276" w:lineRule="auto"/>
              <w:rPr>
                <w:rFonts w:ascii="Times New Roman" w:hAnsi="Times New Roman" w:cs="Times New Roman"/>
                <w:sz w:val="28"/>
              </w:rPr>
            </w:pPr>
            <w:r>
              <w:rPr>
                <w:rFonts w:ascii="Times New Roman" w:hAnsi="Times New Roman" w:cs="Times New Roman"/>
                <w:sz w:val="28"/>
              </w:rPr>
              <w:lastRenderedPageBreak/>
              <w:t>Flax Non-Woven with Bio Resin</w:t>
            </w:r>
          </w:p>
          <w:p w14:paraId="24A4B5B8" w14:textId="3B4E05A1" w:rsidR="00BA774D" w:rsidRPr="00BA774D" w:rsidRDefault="00BA774D" w:rsidP="00BA774D">
            <w:pPr>
              <w:pStyle w:val="ListParagraph"/>
              <w:numPr>
                <w:ilvl w:val="0"/>
                <w:numId w:val="13"/>
              </w:numPr>
              <w:spacing w:after="160" w:line="276" w:lineRule="auto"/>
              <w:rPr>
                <w:rFonts w:ascii="Times New Roman" w:hAnsi="Times New Roman" w:cs="Times New Roman"/>
                <w:sz w:val="28"/>
              </w:rPr>
            </w:pPr>
            <w:r>
              <w:rPr>
                <w:rFonts w:ascii="Times New Roman" w:hAnsi="Times New Roman" w:cs="Times New Roman"/>
                <w:sz w:val="28"/>
              </w:rPr>
              <w:t>Flax Woven with Bio Resin</w:t>
            </w:r>
          </w:p>
        </w:tc>
      </w:tr>
    </w:tbl>
    <w:p w14:paraId="666676B7" w14:textId="02314606" w:rsidR="00BA774D" w:rsidRDefault="00BA774D" w:rsidP="00BA774D">
      <w:pPr>
        <w:keepNext/>
        <w:spacing w:after="0" w:line="276" w:lineRule="auto"/>
        <w:jc w:val="center"/>
      </w:pPr>
      <w:r>
        <w:rPr>
          <w:rFonts w:ascii="Times New Roman" w:hAnsi="Times New Roman" w:cs="Times New Roman"/>
          <w:noProof/>
          <w:sz w:val="28"/>
        </w:rPr>
        <w:lastRenderedPageBreak/>
        <w:drawing>
          <wp:inline distT="0" distB="0" distL="0" distR="0" wp14:anchorId="4585BBF8" wp14:editId="5D5E1B04">
            <wp:extent cx="1730647" cy="3498253"/>
            <wp:effectExtent l="0" t="7620" r="0" b="0"/>
            <wp:docPr id="21023033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878" r="34617"/>
                    <a:stretch/>
                  </pic:blipFill>
                  <pic:spPr bwMode="auto">
                    <a:xfrm rot="16200000">
                      <a:off x="0" y="0"/>
                      <a:ext cx="1744633" cy="3526524"/>
                    </a:xfrm>
                    <a:prstGeom prst="rect">
                      <a:avLst/>
                    </a:prstGeom>
                    <a:noFill/>
                    <a:ln>
                      <a:noFill/>
                    </a:ln>
                    <a:extLst>
                      <a:ext uri="{53640926-AAD7-44D8-BBD7-CCE9431645EC}">
                        <a14:shadowObscured xmlns:a14="http://schemas.microsoft.com/office/drawing/2010/main"/>
                      </a:ext>
                    </a:extLst>
                  </pic:spPr>
                </pic:pic>
              </a:graphicData>
            </a:graphic>
          </wp:inline>
        </w:drawing>
      </w:r>
    </w:p>
    <w:p w14:paraId="7C8733D4" w14:textId="447EEA44" w:rsidR="00BA774D" w:rsidRDefault="00BA774D" w:rsidP="00BA774D">
      <w:pPr>
        <w:pStyle w:val="Caption"/>
        <w:jc w:val="center"/>
        <w:rPr>
          <w:rFonts w:ascii="Times New Roman" w:hAnsi="Times New Roman" w:cs="Times New Roman"/>
          <w:sz w:val="28"/>
        </w:rPr>
      </w:pPr>
      <w:bookmarkStart w:id="17" w:name="_Toc197257185"/>
      <w:r>
        <w:t xml:space="preserve">Figure </w:t>
      </w:r>
      <w:fldSimple w:instr=" SEQ Figure \* ARABIC ">
        <w:r w:rsidR="00DA19B8">
          <w:rPr>
            <w:noProof/>
          </w:rPr>
          <w:t>14</w:t>
        </w:r>
      </w:fldSimple>
      <w:r>
        <w:t xml:space="preserve"> - Materials Tested</w:t>
      </w:r>
      <w:bookmarkEnd w:id="17"/>
    </w:p>
    <w:p w14:paraId="31C2C788" w14:textId="10F86122" w:rsidR="00EB2848" w:rsidRDefault="00EB2848" w:rsidP="00EB2848">
      <w:pPr>
        <w:pStyle w:val="Caption"/>
        <w:keepNext/>
        <w:spacing w:after="0" w:line="276" w:lineRule="auto"/>
        <w:jc w:val="center"/>
      </w:pPr>
      <w:bookmarkStart w:id="18" w:name="_Toc197257222"/>
      <w:r>
        <w:t xml:space="preserve">Table </w:t>
      </w:r>
      <w:fldSimple w:instr=" SEQ Table \* ARABIC ">
        <w:r w:rsidR="00612EE9">
          <w:rPr>
            <w:noProof/>
          </w:rPr>
          <w:t>5</w:t>
        </w:r>
      </w:fldSimple>
      <w:r>
        <w:t xml:space="preserve"> - Tested Material's Physical Properties</w:t>
      </w:r>
      <w:bookmarkEnd w:id="18"/>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2127"/>
        <w:gridCol w:w="708"/>
        <w:gridCol w:w="1560"/>
        <w:gridCol w:w="1559"/>
        <w:gridCol w:w="1417"/>
        <w:gridCol w:w="1985"/>
      </w:tblGrid>
      <w:tr w:rsidR="00EB2848" w14:paraId="46E290F6" w14:textId="77777777" w:rsidTr="00EB2848">
        <w:tc>
          <w:tcPr>
            <w:tcW w:w="2127" w:type="dxa"/>
            <w:tcBorders>
              <w:bottom w:val="single" w:sz="12" w:space="0" w:color="auto"/>
            </w:tcBorders>
            <w:vAlign w:val="bottom"/>
          </w:tcPr>
          <w:p w14:paraId="12C16BFD" w14:textId="50CF4D91" w:rsidR="00EB2848" w:rsidRPr="00EB2848" w:rsidRDefault="00EB2848" w:rsidP="00EB2848">
            <w:pPr>
              <w:spacing w:line="276" w:lineRule="auto"/>
              <w:jc w:val="center"/>
              <w:rPr>
                <w:rFonts w:ascii="Times New Roman" w:hAnsi="Times New Roman" w:cs="Times New Roman"/>
                <w:b/>
                <w:bCs/>
                <w:sz w:val="20"/>
                <w:szCs w:val="16"/>
              </w:rPr>
            </w:pPr>
            <w:r w:rsidRPr="00EB2848">
              <w:rPr>
                <w:rFonts w:ascii="Times New Roman" w:hAnsi="Times New Roman" w:cs="Times New Roman"/>
                <w:b/>
                <w:bCs/>
                <w:sz w:val="20"/>
                <w:szCs w:val="16"/>
              </w:rPr>
              <w:t>Material</w:t>
            </w:r>
          </w:p>
        </w:tc>
        <w:tc>
          <w:tcPr>
            <w:tcW w:w="708" w:type="dxa"/>
            <w:tcBorders>
              <w:bottom w:val="single" w:sz="12" w:space="0" w:color="auto"/>
            </w:tcBorders>
            <w:vAlign w:val="bottom"/>
          </w:tcPr>
          <w:p w14:paraId="21588801" w14:textId="09A7096D" w:rsidR="00EB2848" w:rsidRPr="00EB2848" w:rsidRDefault="00EB2848" w:rsidP="00EB2848">
            <w:pPr>
              <w:spacing w:line="276" w:lineRule="auto"/>
              <w:jc w:val="center"/>
              <w:rPr>
                <w:rFonts w:ascii="Times New Roman" w:hAnsi="Times New Roman" w:cs="Times New Roman"/>
                <w:b/>
                <w:bCs/>
                <w:sz w:val="20"/>
                <w:szCs w:val="16"/>
              </w:rPr>
            </w:pPr>
            <w:r w:rsidRPr="00EB2848">
              <w:rPr>
                <w:rFonts w:ascii="Times New Roman" w:hAnsi="Times New Roman" w:cs="Times New Roman"/>
                <w:b/>
                <w:bCs/>
                <w:sz w:val="20"/>
                <w:szCs w:val="16"/>
              </w:rPr>
              <w:t>Density (g/cm</w:t>
            </w:r>
            <w:r w:rsidRPr="00EB2848">
              <w:rPr>
                <w:rFonts w:ascii="Times New Roman" w:hAnsi="Times New Roman" w:cs="Times New Roman"/>
                <w:b/>
                <w:bCs/>
                <w:sz w:val="20"/>
                <w:szCs w:val="16"/>
                <w:vertAlign w:val="superscript"/>
              </w:rPr>
              <w:t>3</w:t>
            </w:r>
            <w:r w:rsidRPr="00EB2848">
              <w:rPr>
                <w:rFonts w:ascii="Times New Roman" w:hAnsi="Times New Roman" w:cs="Times New Roman"/>
                <w:b/>
                <w:bCs/>
                <w:sz w:val="20"/>
                <w:szCs w:val="16"/>
              </w:rPr>
              <w:t>)</w:t>
            </w:r>
          </w:p>
        </w:tc>
        <w:tc>
          <w:tcPr>
            <w:tcW w:w="1560" w:type="dxa"/>
            <w:tcBorders>
              <w:bottom w:val="single" w:sz="12" w:space="0" w:color="auto"/>
            </w:tcBorders>
            <w:vAlign w:val="bottom"/>
          </w:tcPr>
          <w:p w14:paraId="5C663F97" w14:textId="7A20E2F5" w:rsidR="00EB2848" w:rsidRPr="00EB2848" w:rsidRDefault="00EB2848" w:rsidP="00EB2848">
            <w:pPr>
              <w:spacing w:line="276" w:lineRule="auto"/>
              <w:jc w:val="center"/>
              <w:rPr>
                <w:rFonts w:ascii="Times New Roman" w:hAnsi="Times New Roman" w:cs="Times New Roman"/>
                <w:b/>
                <w:bCs/>
                <w:sz w:val="20"/>
                <w:szCs w:val="16"/>
              </w:rPr>
            </w:pPr>
            <w:r w:rsidRPr="00EB2848">
              <w:rPr>
                <w:rFonts w:ascii="Times New Roman" w:hAnsi="Times New Roman" w:cs="Times New Roman"/>
                <w:b/>
                <w:bCs/>
                <w:sz w:val="20"/>
                <w:szCs w:val="16"/>
              </w:rPr>
              <w:t>Tensile Strength (MPa)</w:t>
            </w:r>
          </w:p>
        </w:tc>
        <w:tc>
          <w:tcPr>
            <w:tcW w:w="1559" w:type="dxa"/>
            <w:tcBorders>
              <w:bottom w:val="single" w:sz="12" w:space="0" w:color="auto"/>
            </w:tcBorders>
            <w:vAlign w:val="bottom"/>
          </w:tcPr>
          <w:p w14:paraId="4BDF8AEC" w14:textId="61344DE4" w:rsidR="00EB2848" w:rsidRPr="00EB2848" w:rsidRDefault="00EB2848" w:rsidP="00EB2848">
            <w:pPr>
              <w:spacing w:line="276" w:lineRule="auto"/>
              <w:jc w:val="center"/>
              <w:rPr>
                <w:rFonts w:ascii="Times New Roman" w:hAnsi="Times New Roman" w:cs="Times New Roman"/>
                <w:b/>
                <w:bCs/>
                <w:sz w:val="20"/>
                <w:szCs w:val="16"/>
              </w:rPr>
            </w:pPr>
            <w:r w:rsidRPr="00EB2848">
              <w:rPr>
                <w:rFonts w:ascii="Times New Roman" w:hAnsi="Times New Roman" w:cs="Times New Roman"/>
                <w:b/>
                <w:bCs/>
                <w:sz w:val="20"/>
                <w:szCs w:val="16"/>
              </w:rPr>
              <w:t>Tensile Modulus (</w:t>
            </w:r>
            <w:proofErr w:type="spellStart"/>
            <w:r w:rsidRPr="00EB2848">
              <w:rPr>
                <w:rFonts w:ascii="Times New Roman" w:hAnsi="Times New Roman" w:cs="Times New Roman"/>
                <w:b/>
                <w:bCs/>
                <w:sz w:val="20"/>
                <w:szCs w:val="16"/>
              </w:rPr>
              <w:t>GPa</w:t>
            </w:r>
            <w:proofErr w:type="spellEnd"/>
            <w:r w:rsidRPr="00EB2848">
              <w:rPr>
                <w:rFonts w:ascii="Times New Roman" w:hAnsi="Times New Roman" w:cs="Times New Roman"/>
                <w:b/>
                <w:bCs/>
                <w:sz w:val="20"/>
                <w:szCs w:val="16"/>
              </w:rPr>
              <w:t>)</w:t>
            </w:r>
          </w:p>
        </w:tc>
        <w:tc>
          <w:tcPr>
            <w:tcW w:w="1417" w:type="dxa"/>
            <w:tcBorders>
              <w:bottom w:val="single" w:sz="12" w:space="0" w:color="auto"/>
            </w:tcBorders>
            <w:vAlign w:val="bottom"/>
          </w:tcPr>
          <w:p w14:paraId="50838466" w14:textId="5F3EB1C6" w:rsidR="00EB2848" w:rsidRPr="00EB2848" w:rsidRDefault="00EB2848" w:rsidP="00EB2848">
            <w:pPr>
              <w:spacing w:line="276" w:lineRule="auto"/>
              <w:jc w:val="center"/>
              <w:rPr>
                <w:rFonts w:ascii="Times New Roman" w:hAnsi="Times New Roman" w:cs="Times New Roman"/>
                <w:b/>
                <w:bCs/>
                <w:sz w:val="20"/>
                <w:szCs w:val="16"/>
              </w:rPr>
            </w:pPr>
            <w:r w:rsidRPr="00EB2848">
              <w:rPr>
                <w:rFonts w:ascii="Times New Roman" w:hAnsi="Times New Roman" w:cs="Times New Roman"/>
                <w:b/>
                <w:bCs/>
                <w:sz w:val="20"/>
                <w:szCs w:val="16"/>
              </w:rPr>
              <w:t>Break Elongation (%)</w:t>
            </w:r>
          </w:p>
        </w:tc>
        <w:tc>
          <w:tcPr>
            <w:tcW w:w="1985" w:type="dxa"/>
            <w:tcBorders>
              <w:bottom w:val="single" w:sz="12" w:space="0" w:color="auto"/>
            </w:tcBorders>
            <w:vAlign w:val="bottom"/>
          </w:tcPr>
          <w:p w14:paraId="59A26AA8" w14:textId="67643D7A" w:rsidR="00EB2848" w:rsidRPr="00EB2848" w:rsidRDefault="00EB2848" w:rsidP="00EB2848">
            <w:pPr>
              <w:spacing w:line="276" w:lineRule="auto"/>
              <w:jc w:val="center"/>
              <w:rPr>
                <w:rFonts w:ascii="Times New Roman" w:hAnsi="Times New Roman" w:cs="Times New Roman"/>
                <w:b/>
                <w:bCs/>
                <w:sz w:val="20"/>
                <w:szCs w:val="16"/>
              </w:rPr>
            </w:pPr>
            <w:r w:rsidRPr="00EB2848">
              <w:rPr>
                <w:rFonts w:ascii="Times New Roman" w:hAnsi="Times New Roman" w:cs="Times New Roman"/>
                <w:b/>
                <w:bCs/>
                <w:sz w:val="20"/>
                <w:szCs w:val="16"/>
              </w:rPr>
              <w:t>Source</w:t>
            </w:r>
          </w:p>
        </w:tc>
      </w:tr>
      <w:tr w:rsidR="00EB2848" w14:paraId="245F8EE6" w14:textId="77777777" w:rsidTr="00EB2848">
        <w:tc>
          <w:tcPr>
            <w:tcW w:w="2127" w:type="dxa"/>
            <w:tcBorders>
              <w:top w:val="single" w:sz="12" w:space="0" w:color="auto"/>
              <w:bottom w:val="single" w:sz="4" w:space="0" w:color="auto"/>
            </w:tcBorders>
            <w:vAlign w:val="center"/>
          </w:tcPr>
          <w:p w14:paraId="77874403" w14:textId="46BF7832" w:rsidR="00EB2848" w:rsidRPr="00EB2848" w:rsidRDefault="00EB2848" w:rsidP="00EB2848">
            <w:pPr>
              <w:spacing w:line="276" w:lineRule="auto"/>
              <w:rPr>
                <w:rFonts w:ascii="Times New Roman" w:hAnsi="Times New Roman" w:cs="Times New Roman"/>
                <w:sz w:val="20"/>
                <w:szCs w:val="16"/>
              </w:rPr>
            </w:pPr>
            <w:r w:rsidRPr="00EB2848">
              <w:rPr>
                <w:rFonts w:ascii="Times New Roman" w:hAnsi="Times New Roman" w:cs="Times New Roman"/>
                <w:sz w:val="20"/>
                <w:szCs w:val="16"/>
              </w:rPr>
              <w:t xml:space="preserve">Aluminium </w:t>
            </w:r>
            <w:r w:rsidR="00D75873">
              <w:rPr>
                <w:rFonts w:ascii="Times New Roman" w:hAnsi="Times New Roman" w:cs="Times New Roman"/>
                <w:sz w:val="20"/>
                <w:szCs w:val="16"/>
              </w:rPr>
              <w:t>1200 H14</w:t>
            </w:r>
          </w:p>
        </w:tc>
        <w:tc>
          <w:tcPr>
            <w:tcW w:w="708" w:type="dxa"/>
            <w:tcBorders>
              <w:top w:val="single" w:sz="12" w:space="0" w:color="auto"/>
              <w:bottom w:val="single" w:sz="4" w:space="0" w:color="auto"/>
            </w:tcBorders>
            <w:vAlign w:val="center"/>
          </w:tcPr>
          <w:p w14:paraId="1B492040" w14:textId="40CF9C9B"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2.71</w:t>
            </w:r>
          </w:p>
        </w:tc>
        <w:tc>
          <w:tcPr>
            <w:tcW w:w="1560" w:type="dxa"/>
            <w:tcBorders>
              <w:top w:val="single" w:sz="12" w:space="0" w:color="auto"/>
              <w:bottom w:val="single" w:sz="4" w:space="0" w:color="auto"/>
            </w:tcBorders>
            <w:vAlign w:val="center"/>
          </w:tcPr>
          <w:p w14:paraId="5F670626" w14:textId="3CF9B0CE"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314</w:t>
            </w:r>
          </w:p>
        </w:tc>
        <w:tc>
          <w:tcPr>
            <w:tcW w:w="1559" w:type="dxa"/>
            <w:tcBorders>
              <w:top w:val="single" w:sz="12" w:space="0" w:color="auto"/>
              <w:bottom w:val="single" w:sz="4" w:space="0" w:color="auto"/>
            </w:tcBorders>
            <w:vAlign w:val="center"/>
          </w:tcPr>
          <w:p w14:paraId="342ADA1A" w14:textId="57194AA1"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68.3</w:t>
            </w:r>
          </w:p>
        </w:tc>
        <w:tc>
          <w:tcPr>
            <w:tcW w:w="1417" w:type="dxa"/>
            <w:tcBorders>
              <w:top w:val="single" w:sz="12" w:space="0" w:color="auto"/>
              <w:bottom w:val="single" w:sz="4" w:space="0" w:color="auto"/>
            </w:tcBorders>
            <w:vAlign w:val="center"/>
          </w:tcPr>
          <w:p w14:paraId="6D411FD4" w14:textId="3A8029E5"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12.2</w:t>
            </w:r>
          </w:p>
        </w:tc>
        <w:tc>
          <w:tcPr>
            <w:tcW w:w="1985" w:type="dxa"/>
            <w:tcBorders>
              <w:top w:val="single" w:sz="12" w:space="0" w:color="auto"/>
              <w:bottom w:val="single" w:sz="4" w:space="0" w:color="auto"/>
            </w:tcBorders>
            <w:vAlign w:val="center"/>
          </w:tcPr>
          <w:p w14:paraId="0E63C3EA" w14:textId="62E244CC" w:rsidR="00EB2848" w:rsidRPr="00EB2848" w:rsidRDefault="00EB2848" w:rsidP="00EB2848">
            <w:pPr>
              <w:spacing w:line="276" w:lineRule="auto"/>
              <w:rPr>
                <w:rFonts w:ascii="Times New Roman" w:hAnsi="Times New Roman" w:cs="Times New Roman"/>
                <w:sz w:val="20"/>
                <w:szCs w:val="16"/>
              </w:rPr>
            </w:pPr>
            <w:r w:rsidRPr="00EB2848">
              <w:rPr>
                <w:rFonts w:ascii="Times New Roman" w:hAnsi="Times New Roman" w:cs="Times New Roman"/>
                <w:sz w:val="20"/>
                <w:szCs w:val="16"/>
              </w:rPr>
              <w:t>Ansys Granta (2022)</w:t>
            </w:r>
          </w:p>
        </w:tc>
      </w:tr>
      <w:tr w:rsidR="00EB2848" w14:paraId="7995133D" w14:textId="77777777" w:rsidTr="00EB2848">
        <w:tc>
          <w:tcPr>
            <w:tcW w:w="2127" w:type="dxa"/>
            <w:tcBorders>
              <w:top w:val="single" w:sz="4" w:space="0" w:color="auto"/>
              <w:bottom w:val="single" w:sz="4" w:space="0" w:color="auto"/>
            </w:tcBorders>
            <w:vAlign w:val="center"/>
          </w:tcPr>
          <w:p w14:paraId="7CE016B7" w14:textId="14C9AF5A" w:rsidR="00EB2848" w:rsidRPr="00EB2848" w:rsidRDefault="00EB2848" w:rsidP="00EB2848">
            <w:pPr>
              <w:spacing w:line="276" w:lineRule="auto"/>
              <w:rPr>
                <w:rFonts w:ascii="Times New Roman" w:hAnsi="Times New Roman" w:cs="Times New Roman"/>
                <w:sz w:val="20"/>
                <w:szCs w:val="16"/>
              </w:rPr>
            </w:pPr>
            <w:r w:rsidRPr="00EB2848">
              <w:rPr>
                <w:rFonts w:ascii="Times New Roman" w:hAnsi="Times New Roman" w:cs="Times New Roman"/>
                <w:sz w:val="20"/>
                <w:szCs w:val="16"/>
              </w:rPr>
              <w:t>Carbon Non-Woven Bio</w:t>
            </w:r>
          </w:p>
        </w:tc>
        <w:tc>
          <w:tcPr>
            <w:tcW w:w="708" w:type="dxa"/>
            <w:tcBorders>
              <w:top w:val="single" w:sz="4" w:space="0" w:color="auto"/>
              <w:bottom w:val="single" w:sz="4" w:space="0" w:color="auto"/>
            </w:tcBorders>
            <w:vAlign w:val="center"/>
          </w:tcPr>
          <w:p w14:paraId="3BD45328" w14:textId="354D7910"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1.51</w:t>
            </w:r>
          </w:p>
        </w:tc>
        <w:tc>
          <w:tcPr>
            <w:tcW w:w="1560" w:type="dxa"/>
            <w:tcBorders>
              <w:top w:val="single" w:sz="4" w:space="0" w:color="auto"/>
              <w:bottom w:val="single" w:sz="4" w:space="0" w:color="auto"/>
            </w:tcBorders>
            <w:vAlign w:val="center"/>
          </w:tcPr>
          <w:p w14:paraId="5B86F5EE" w14:textId="37875775"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330</w:t>
            </w:r>
          </w:p>
        </w:tc>
        <w:tc>
          <w:tcPr>
            <w:tcW w:w="1559" w:type="dxa"/>
            <w:tcBorders>
              <w:top w:val="single" w:sz="4" w:space="0" w:color="auto"/>
              <w:bottom w:val="single" w:sz="4" w:space="0" w:color="auto"/>
            </w:tcBorders>
            <w:vAlign w:val="center"/>
          </w:tcPr>
          <w:p w14:paraId="2AFEB09E" w14:textId="0314F770"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35</w:t>
            </w:r>
          </w:p>
        </w:tc>
        <w:tc>
          <w:tcPr>
            <w:tcW w:w="1417" w:type="dxa"/>
            <w:tcBorders>
              <w:top w:val="single" w:sz="4" w:space="0" w:color="auto"/>
              <w:bottom w:val="single" w:sz="4" w:space="0" w:color="auto"/>
            </w:tcBorders>
            <w:vAlign w:val="center"/>
          </w:tcPr>
          <w:p w14:paraId="179917C6" w14:textId="1D762186"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2</w:t>
            </w:r>
          </w:p>
        </w:tc>
        <w:tc>
          <w:tcPr>
            <w:tcW w:w="1985" w:type="dxa"/>
            <w:tcBorders>
              <w:top w:val="single" w:sz="4" w:space="0" w:color="auto"/>
              <w:bottom w:val="single" w:sz="4" w:space="0" w:color="auto"/>
            </w:tcBorders>
            <w:vAlign w:val="center"/>
          </w:tcPr>
          <w:p w14:paraId="6395817A" w14:textId="75DA229A" w:rsidR="00EB2848" w:rsidRPr="00EB2848" w:rsidRDefault="00EB2848" w:rsidP="00EB2848">
            <w:pPr>
              <w:spacing w:line="276" w:lineRule="auto"/>
              <w:rPr>
                <w:rFonts w:ascii="Times New Roman" w:hAnsi="Times New Roman" w:cs="Times New Roman"/>
                <w:sz w:val="20"/>
                <w:szCs w:val="16"/>
              </w:rPr>
            </w:pPr>
            <w:r w:rsidRPr="00EB2848">
              <w:rPr>
                <w:rFonts w:ascii="Times New Roman" w:hAnsi="Times New Roman" w:cs="Times New Roman"/>
                <w:sz w:val="20"/>
                <w:szCs w:val="16"/>
              </w:rPr>
              <w:t xml:space="preserve">Ansys Granta (2022) </w:t>
            </w:r>
            <w:r>
              <w:rPr>
                <w:rFonts w:ascii="Times New Roman" w:hAnsi="Times New Roman" w:cs="Times New Roman"/>
                <w:sz w:val="20"/>
                <w:szCs w:val="16"/>
              </w:rPr>
              <w:t xml:space="preserve"> </w:t>
            </w:r>
            <w:r w:rsidRPr="00EB2848">
              <w:rPr>
                <w:rFonts w:ascii="Times New Roman" w:hAnsi="Times New Roman" w:cs="Times New Roman"/>
                <w:sz w:val="20"/>
                <w:szCs w:val="16"/>
              </w:rPr>
              <w:t>easycomposites (2024)</w:t>
            </w:r>
          </w:p>
        </w:tc>
      </w:tr>
      <w:tr w:rsidR="00EB2848" w14:paraId="0032F54C" w14:textId="77777777" w:rsidTr="00EB2848">
        <w:tc>
          <w:tcPr>
            <w:tcW w:w="2127" w:type="dxa"/>
            <w:tcBorders>
              <w:top w:val="single" w:sz="4" w:space="0" w:color="auto"/>
              <w:bottom w:val="single" w:sz="4" w:space="0" w:color="auto"/>
            </w:tcBorders>
            <w:vAlign w:val="center"/>
          </w:tcPr>
          <w:p w14:paraId="670FF6E8" w14:textId="6C2A2E8F" w:rsidR="00EB2848" w:rsidRPr="00EB2848" w:rsidRDefault="00EB2848" w:rsidP="00EB2848">
            <w:pPr>
              <w:spacing w:line="276" w:lineRule="auto"/>
              <w:rPr>
                <w:rFonts w:ascii="Times New Roman" w:hAnsi="Times New Roman" w:cs="Times New Roman"/>
                <w:sz w:val="20"/>
                <w:szCs w:val="16"/>
              </w:rPr>
            </w:pPr>
            <w:r w:rsidRPr="00EB2848">
              <w:rPr>
                <w:rFonts w:ascii="Times New Roman" w:hAnsi="Times New Roman" w:cs="Times New Roman"/>
                <w:sz w:val="20"/>
                <w:szCs w:val="16"/>
              </w:rPr>
              <w:t>Carbon Woven Bio</w:t>
            </w:r>
          </w:p>
        </w:tc>
        <w:tc>
          <w:tcPr>
            <w:tcW w:w="708" w:type="dxa"/>
            <w:tcBorders>
              <w:top w:val="single" w:sz="4" w:space="0" w:color="auto"/>
              <w:bottom w:val="single" w:sz="4" w:space="0" w:color="auto"/>
            </w:tcBorders>
            <w:vAlign w:val="center"/>
          </w:tcPr>
          <w:p w14:paraId="6A8003E9" w14:textId="2612E16F"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1.45</w:t>
            </w:r>
          </w:p>
        </w:tc>
        <w:tc>
          <w:tcPr>
            <w:tcW w:w="1560" w:type="dxa"/>
            <w:tcBorders>
              <w:top w:val="single" w:sz="4" w:space="0" w:color="auto"/>
              <w:bottom w:val="single" w:sz="4" w:space="0" w:color="auto"/>
            </w:tcBorders>
            <w:vAlign w:val="center"/>
          </w:tcPr>
          <w:p w14:paraId="4C22F57C" w14:textId="27E920EC"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4900</w:t>
            </w:r>
          </w:p>
        </w:tc>
        <w:tc>
          <w:tcPr>
            <w:tcW w:w="1559" w:type="dxa"/>
            <w:tcBorders>
              <w:top w:val="single" w:sz="4" w:space="0" w:color="auto"/>
              <w:bottom w:val="single" w:sz="4" w:space="0" w:color="auto"/>
            </w:tcBorders>
            <w:vAlign w:val="center"/>
          </w:tcPr>
          <w:p w14:paraId="788A67AA" w14:textId="147A8187"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11</w:t>
            </w:r>
          </w:p>
        </w:tc>
        <w:tc>
          <w:tcPr>
            <w:tcW w:w="1417" w:type="dxa"/>
            <w:tcBorders>
              <w:top w:val="single" w:sz="4" w:space="0" w:color="auto"/>
              <w:bottom w:val="single" w:sz="4" w:space="0" w:color="auto"/>
            </w:tcBorders>
            <w:vAlign w:val="center"/>
          </w:tcPr>
          <w:p w14:paraId="7A41B405" w14:textId="5F6AC01B"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2</w:t>
            </w:r>
          </w:p>
        </w:tc>
        <w:tc>
          <w:tcPr>
            <w:tcW w:w="1985" w:type="dxa"/>
            <w:tcBorders>
              <w:top w:val="single" w:sz="4" w:space="0" w:color="auto"/>
              <w:bottom w:val="single" w:sz="4" w:space="0" w:color="auto"/>
            </w:tcBorders>
            <w:vAlign w:val="center"/>
          </w:tcPr>
          <w:p w14:paraId="743068D7" w14:textId="694D972E" w:rsidR="00EB2848" w:rsidRPr="00EB2848" w:rsidRDefault="00EB2848" w:rsidP="00EB2848">
            <w:pPr>
              <w:spacing w:line="276" w:lineRule="auto"/>
              <w:rPr>
                <w:rFonts w:ascii="Times New Roman" w:hAnsi="Times New Roman" w:cs="Times New Roman"/>
                <w:sz w:val="20"/>
                <w:szCs w:val="16"/>
              </w:rPr>
            </w:pPr>
            <w:r w:rsidRPr="00EB2848">
              <w:rPr>
                <w:rFonts w:ascii="Times New Roman" w:hAnsi="Times New Roman" w:cs="Times New Roman"/>
                <w:sz w:val="20"/>
                <w:szCs w:val="16"/>
              </w:rPr>
              <w:t>PYROFIL (2013)</w:t>
            </w:r>
          </w:p>
        </w:tc>
      </w:tr>
      <w:tr w:rsidR="00EB2848" w14:paraId="63A11FD9" w14:textId="77777777" w:rsidTr="00EB2848">
        <w:tc>
          <w:tcPr>
            <w:tcW w:w="2127" w:type="dxa"/>
            <w:tcBorders>
              <w:top w:val="single" w:sz="4" w:space="0" w:color="auto"/>
              <w:bottom w:val="single" w:sz="4" w:space="0" w:color="auto"/>
            </w:tcBorders>
            <w:vAlign w:val="center"/>
          </w:tcPr>
          <w:p w14:paraId="46E71632" w14:textId="33C9110D" w:rsidR="00EB2848" w:rsidRPr="00EB2848" w:rsidRDefault="00EB2848" w:rsidP="00EB2848">
            <w:pPr>
              <w:spacing w:line="276" w:lineRule="auto"/>
              <w:rPr>
                <w:rFonts w:ascii="Times New Roman" w:hAnsi="Times New Roman" w:cs="Times New Roman"/>
                <w:sz w:val="20"/>
                <w:szCs w:val="16"/>
              </w:rPr>
            </w:pPr>
            <w:r w:rsidRPr="00EB2848">
              <w:rPr>
                <w:rFonts w:ascii="Times New Roman" w:hAnsi="Times New Roman" w:cs="Times New Roman"/>
                <w:sz w:val="20"/>
                <w:szCs w:val="16"/>
              </w:rPr>
              <w:t>Carbon Woven Epoxy</w:t>
            </w:r>
          </w:p>
        </w:tc>
        <w:tc>
          <w:tcPr>
            <w:tcW w:w="708" w:type="dxa"/>
            <w:tcBorders>
              <w:top w:val="single" w:sz="4" w:space="0" w:color="auto"/>
              <w:bottom w:val="single" w:sz="4" w:space="0" w:color="auto"/>
            </w:tcBorders>
            <w:vAlign w:val="center"/>
          </w:tcPr>
          <w:p w14:paraId="2A4B6717" w14:textId="2F8B99A4"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1.525</w:t>
            </w:r>
          </w:p>
        </w:tc>
        <w:tc>
          <w:tcPr>
            <w:tcW w:w="1560" w:type="dxa"/>
            <w:tcBorders>
              <w:top w:val="single" w:sz="4" w:space="0" w:color="auto"/>
              <w:bottom w:val="single" w:sz="4" w:space="0" w:color="auto"/>
            </w:tcBorders>
            <w:vAlign w:val="center"/>
          </w:tcPr>
          <w:p w14:paraId="29BE988D" w14:textId="6D4B66E2"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467.5</w:t>
            </w:r>
          </w:p>
        </w:tc>
        <w:tc>
          <w:tcPr>
            <w:tcW w:w="1559" w:type="dxa"/>
            <w:tcBorders>
              <w:top w:val="single" w:sz="4" w:space="0" w:color="auto"/>
              <w:bottom w:val="single" w:sz="4" w:space="0" w:color="auto"/>
            </w:tcBorders>
            <w:vAlign w:val="center"/>
          </w:tcPr>
          <w:p w14:paraId="572B61E4" w14:textId="53DCA2C0"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43.5</w:t>
            </w:r>
          </w:p>
        </w:tc>
        <w:tc>
          <w:tcPr>
            <w:tcW w:w="1417" w:type="dxa"/>
            <w:tcBorders>
              <w:top w:val="single" w:sz="4" w:space="0" w:color="auto"/>
              <w:bottom w:val="single" w:sz="4" w:space="0" w:color="auto"/>
            </w:tcBorders>
            <w:vAlign w:val="center"/>
          </w:tcPr>
          <w:p w14:paraId="42044839" w14:textId="525C94B6"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w:t>
            </w:r>
          </w:p>
        </w:tc>
        <w:tc>
          <w:tcPr>
            <w:tcW w:w="1985" w:type="dxa"/>
            <w:tcBorders>
              <w:top w:val="single" w:sz="4" w:space="0" w:color="auto"/>
              <w:bottom w:val="single" w:sz="4" w:space="0" w:color="auto"/>
            </w:tcBorders>
            <w:vAlign w:val="center"/>
          </w:tcPr>
          <w:p w14:paraId="0FEF1FBC" w14:textId="6AA6770F" w:rsidR="00EB2848" w:rsidRPr="00EB2848" w:rsidRDefault="00EB2848" w:rsidP="00EB2848">
            <w:pPr>
              <w:spacing w:line="276" w:lineRule="auto"/>
              <w:rPr>
                <w:rFonts w:ascii="Times New Roman" w:hAnsi="Times New Roman" w:cs="Times New Roman"/>
                <w:sz w:val="20"/>
                <w:szCs w:val="16"/>
              </w:rPr>
            </w:pPr>
            <w:r w:rsidRPr="00EB2848">
              <w:rPr>
                <w:rFonts w:ascii="Times New Roman" w:hAnsi="Times New Roman" w:cs="Times New Roman"/>
                <w:sz w:val="20"/>
                <w:szCs w:val="16"/>
              </w:rPr>
              <w:t>Ansys Granta (2022)</w:t>
            </w:r>
          </w:p>
        </w:tc>
      </w:tr>
      <w:tr w:rsidR="00EB2848" w14:paraId="26A151B8" w14:textId="77777777" w:rsidTr="00EB2848">
        <w:tc>
          <w:tcPr>
            <w:tcW w:w="2127" w:type="dxa"/>
            <w:tcBorders>
              <w:top w:val="single" w:sz="4" w:space="0" w:color="auto"/>
              <w:bottom w:val="single" w:sz="4" w:space="0" w:color="auto"/>
            </w:tcBorders>
            <w:vAlign w:val="center"/>
          </w:tcPr>
          <w:p w14:paraId="2014ED6D" w14:textId="08403B93" w:rsidR="00EB2848" w:rsidRPr="00EB2848" w:rsidRDefault="00EB2848" w:rsidP="00EB2848">
            <w:pPr>
              <w:spacing w:line="276" w:lineRule="auto"/>
              <w:rPr>
                <w:rFonts w:ascii="Times New Roman" w:hAnsi="Times New Roman" w:cs="Times New Roman"/>
                <w:sz w:val="20"/>
                <w:szCs w:val="16"/>
              </w:rPr>
            </w:pPr>
            <w:r w:rsidRPr="00EB2848">
              <w:rPr>
                <w:rFonts w:ascii="Times New Roman" w:hAnsi="Times New Roman" w:cs="Times New Roman"/>
                <w:sz w:val="20"/>
                <w:szCs w:val="16"/>
              </w:rPr>
              <w:t>Kevlar Woven</w:t>
            </w:r>
          </w:p>
        </w:tc>
        <w:tc>
          <w:tcPr>
            <w:tcW w:w="708" w:type="dxa"/>
            <w:tcBorders>
              <w:top w:val="single" w:sz="4" w:space="0" w:color="auto"/>
              <w:bottom w:val="single" w:sz="4" w:space="0" w:color="auto"/>
            </w:tcBorders>
            <w:vAlign w:val="center"/>
          </w:tcPr>
          <w:p w14:paraId="5DE5212C" w14:textId="7ED65433"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1.44</w:t>
            </w:r>
          </w:p>
        </w:tc>
        <w:tc>
          <w:tcPr>
            <w:tcW w:w="1560" w:type="dxa"/>
            <w:tcBorders>
              <w:top w:val="single" w:sz="4" w:space="0" w:color="auto"/>
              <w:bottom w:val="single" w:sz="4" w:space="0" w:color="auto"/>
            </w:tcBorders>
            <w:vAlign w:val="center"/>
          </w:tcPr>
          <w:p w14:paraId="3A368620" w14:textId="044968D4"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3000</w:t>
            </w:r>
          </w:p>
        </w:tc>
        <w:tc>
          <w:tcPr>
            <w:tcW w:w="1559" w:type="dxa"/>
            <w:tcBorders>
              <w:top w:val="single" w:sz="4" w:space="0" w:color="auto"/>
              <w:bottom w:val="single" w:sz="4" w:space="0" w:color="auto"/>
            </w:tcBorders>
            <w:vAlign w:val="center"/>
          </w:tcPr>
          <w:p w14:paraId="58C45E1A" w14:textId="30F99263"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112.4</w:t>
            </w:r>
          </w:p>
        </w:tc>
        <w:tc>
          <w:tcPr>
            <w:tcW w:w="1417" w:type="dxa"/>
            <w:tcBorders>
              <w:top w:val="single" w:sz="4" w:space="0" w:color="auto"/>
              <w:bottom w:val="single" w:sz="4" w:space="0" w:color="auto"/>
            </w:tcBorders>
            <w:vAlign w:val="center"/>
          </w:tcPr>
          <w:p w14:paraId="005AFB8B" w14:textId="0336BEBD"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2.4</w:t>
            </w:r>
          </w:p>
        </w:tc>
        <w:tc>
          <w:tcPr>
            <w:tcW w:w="1985" w:type="dxa"/>
            <w:tcBorders>
              <w:top w:val="single" w:sz="4" w:space="0" w:color="auto"/>
              <w:bottom w:val="single" w:sz="4" w:space="0" w:color="auto"/>
            </w:tcBorders>
            <w:vAlign w:val="center"/>
          </w:tcPr>
          <w:p w14:paraId="3D70ACC8" w14:textId="3DBC24BC" w:rsidR="00EB2848" w:rsidRPr="00EB2848" w:rsidRDefault="00EB2848" w:rsidP="00EB2848">
            <w:pPr>
              <w:spacing w:line="276" w:lineRule="auto"/>
              <w:rPr>
                <w:rFonts w:ascii="Times New Roman" w:hAnsi="Times New Roman" w:cs="Times New Roman"/>
                <w:sz w:val="20"/>
                <w:szCs w:val="16"/>
              </w:rPr>
            </w:pPr>
            <w:r>
              <w:rPr>
                <w:rFonts w:ascii="Times New Roman" w:hAnsi="Times New Roman" w:cs="Times New Roman"/>
                <w:sz w:val="20"/>
                <w:szCs w:val="16"/>
              </w:rPr>
              <w:t>e</w:t>
            </w:r>
            <w:r w:rsidRPr="00EB2848">
              <w:rPr>
                <w:rFonts w:ascii="Times New Roman" w:hAnsi="Times New Roman" w:cs="Times New Roman"/>
                <w:sz w:val="20"/>
                <w:szCs w:val="16"/>
              </w:rPr>
              <w:t>asycomposites (2025)</w:t>
            </w:r>
          </w:p>
        </w:tc>
      </w:tr>
      <w:tr w:rsidR="00EB2848" w14:paraId="36B8F3D6" w14:textId="77777777" w:rsidTr="00EB2848">
        <w:tc>
          <w:tcPr>
            <w:tcW w:w="2127" w:type="dxa"/>
            <w:tcBorders>
              <w:top w:val="single" w:sz="4" w:space="0" w:color="auto"/>
              <w:bottom w:val="single" w:sz="4" w:space="0" w:color="auto"/>
            </w:tcBorders>
            <w:vAlign w:val="center"/>
          </w:tcPr>
          <w:p w14:paraId="3A411787" w14:textId="6CFA451E" w:rsidR="00EB2848" w:rsidRPr="00EB2848" w:rsidRDefault="00EB2848" w:rsidP="00EB2848">
            <w:pPr>
              <w:spacing w:line="276" w:lineRule="auto"/>
              <w:rPr>
                <w:rFonts w:ascii="Times New Roman" w:hAnsi="Times New Roman" w:cs="Times New Roman"/>
                <w:sz w:val="20"/>
                <w:szCs w:val="16"/>
              </w:rPr>
            </w:pPr>
            <w:r w:rsidRPr="00EB2848">
              <w:rPr>
                <w:rFonts w:ascii="Times New Roman" w:hAnsi="Times New Roman" w:cs="Times New Roman"/>
                <w:sz w:val="20"/>
                <w:szCs w:val="16"/>
              </w:rPr>
              <w:t>Hemp Non-Woven Bio</w:t>
            </w:r>
          </w:p>
        </w:tc>
        <w:tc>
          <w:tcPr>
            <w:tcW w:w="708" w:type="dxa"/>
            <w:tcBorders>
              <w:top w:val="single" w:sz="4" w:space="0" w:color="auto"/>
              <w:bottom w:val="single" w:sz="4" w:space="0" w:color="auto"/>
            </w:tcBorders>
            <w:vAlign w:val="center"/>
          </w:tcPr>
          <w:p w14:paraId="6E305AE6" w14:textId="19A9A847"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1.45</w:t>
            </w:r>
          </w:p>
        </w:tc>
        <w:tc>
          <w:tcPr>
            <w:tcW w:w="1560" w:type="dxa"/>
            <w:tcBorders>
              <w:top w:val="single" w:sz="4" w:space="0" w:color="auto"/>
              <w:bottom w:val="single" w:sz="4" w:space="0" w:color="auto"/>
            </w:tcBorders>
            <w:vAlign w:val="center"/>
          </w:tcPr>
          <w:p w14:paraId="501C26FC" w14:textId="658CA573"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108</w:t>
            </w:r>
          </w:p>
        </w:tc>
        <w:tc>
          <w:tcPr>
            <w:tcW w:w="1559" w:type="dxa"/>
            <w:tcBorders>
              <w:top w:val="single" w:sz="4" w:space="0" w:color="auto"/>
              <w:bottom w:val="single" w:sz="4" w:space="0" w:color="auto"/>
            </w:tcBorders>
            <w:vAlign w:val="center"/>
          </w:tcPr>
          <w:p w14:paraId="63106E15" w14:textId="19A7FEFA"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11</w:t>
            </w:r>
          </w:p>
        </w:tc>
        <w:tc>
          <w:tcPr>
            <w:tcW w:w="1417" w:type="dxa"/>
            <w:tcBorders>
              <w:top w:val="single" w:sz="4" w:space="0" w:color="auto"/>
              <w:bottom w:val="single" w:sz="4" w:space="0" w:color="auto"/>
            </w:tcBorders>
            <w:vAlign w:val="center"/>
          </w:tcPr>
          <w:p w14:paraId="085C01FC" w14:textId="5CED7B02"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2</w:t>
            </w:r>
          </w:p>
        </w:tc>
        <w:tc>
          <w:tcPr>
            <w:tcW w:w="1985" w:type="dxa"/>
            <w:tcBorders>
              <w:top w:val="single" w:sz="4" w:space="0" w:color="auto"/>
              <w:bottom w:val="single" w:sz="4" w:space="0" w:color="auto"/>
            </w:tcBorders>
            <w:vAlign w:val="center"/>
          </w:tcPr>
          <w:p w14:paraId="4CC4D8AB" w14:textId="06B40677" w:rsidR="00EB2848" w:rsidRPr="00EB2848" w:rsidRDefault="00EB2848" w:rsidP="00EB2848">
            <w:pPr>
              <w:spacing w:line="276" w:lineRule="auto"/>
              <w:rPr>
                <w:rFonts w:ascii="Times New Roman" w:hAnsi="Times New Roman" w:cs="Times New Roman"/>
                <w:sz w:val="20"/>
                <w:szCs w:val="16"/>
              </w:rPr>
            </w:pPr>
            <w:r w:rsidRPr="00EB2848">
              <w:rPr>
                <w:rFonts w:ascii="Times New Roman" w:hAnsi="Times New Roman" w:cs="Times New Roman"/>
                <w:sz w:val="20"/>
                <w:szCs w:val="16"/>
              </w:rPr>
              <w:t>Ansys Granta (2022)</w:t>
            </w:r>
          </w:p>
        </w:tc>
      </w:tr>
      <w:tr w:rsidR="00EB2848" w14:paraId="69F79B0F" w14:textId="77777777" w:rsidTr="00EB2848">
        <w:tc>
          <w:tcPr>
            <w:tcW w:w="2127" w:type="dxa"/>
            <w:tcBorders>
              <w:top w:val="single" w:sz="4" w:space="0" w:color="auto"/>
              <w:bottom w:val="single" w:sz="4" w:space="0" w:color="auto"/>
            </w:tcBorders>
            <w:vAlign w:val="center"/>
          </w:tcPr>
          <w:p w14:paraId="35B2AA06" w14:textId="4C850171" w:rsidR="00EB2848" w:rsidRPr="00EB2848" w:rsidRDefault="00EB2848" w:rsidP="00EB2848">
            <w:pPr>
              <w:spacing w:line="276" w:lineRule="auto"/>
              <w:rPr>
                <w:rFonts w:ascii="Times New Roman" w:hAnsi="Times New Roman" w:cs="Times New Roman"/>
                <w:sz w:val="20"/>
                <w:szCs w:val="16"/>
              </w:rPr>
            </w:pPr>
            <w:r w:rsidRPr="00EB2848">
              <w:rPr>
                <w:rFonts w:ascii="Times New Roman" w:hAnsi="Times New Roman" w:cs="Times New Roman"/>
                <w:sz w:val="20"/>
                <w:szCs w:val="16"/>
              </w:rPr>
              <w:t>Flax Non-Woven Bio</w:t>
            </w:r>
          </w:p>
        </w:tc>
        <w:tc>
          <w:tcPr>
            <w:tcW w:w="708" w:type="dxa"/>
            <w:tcBorders>
              <w:top w:val="single" w:sz="4" w:space="0" w:color="auto"/>
              <w:bottom w:val="single" w:sz="4" w:space="0" w:color="auto"/>
            </w:tcBorders>
            <w:vAlign w:val="center"/>
          </w:tcPr>
          <w:p w14:paraId="2231810C" w14:textId="09B3DE97"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1.45</w:t>
            </w:r>
          </w:p>
        </w:tc>
        <w:tc>
          <w:tcPr>
            <w:tcW w:w="1560" w:type="dxa"/>
            <w:tcBorders>
              <w:top w:val="single" w:sz="4" w:space="0" w:color="auto"/>
              <w:bottom w:val="single" w:sz="4" w:space="0" w:color="auto"/>
            </w:tcBorders>
            <w:vAlign w:val="center"/>
          </w:tcPr>
          <w:p w14:paraId="60306D2B" w14:textId="293CE5CA"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37</w:t>
            </w:r>
          </w:p>
        </w:tc>
        <w:tc>
          <w:tcPr>
            <w:tcW w:w="1559" w:type="dxa"/>
            <w:tcBorders>
              <w:top w:val="single" w:sz="4" w:space="0" w:color="auto"/>
              <w:bottom w:val="single" w:sz="4" w:space="0" w:color="auto"/>
            </w:tcBorders>
            <w:vAlign w:val="center"/>
          </w:tcPr>
          <w:p w14:paraId="50BD9DE8" w14:textId="20485206"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5</w:t>
            </w:r>
          </w:p>
        </w:tc>
        <w:tc>
          <w:tcPr>
            <w:tcW w:w="1417" w:type="dxa"/>
            <w:tcBorders>
              <w:top w:val="single" w:sz="4" w:space="0" w:color="auto"/>
              <w:bottom w:val="single" w:sz="4" w:space="0" w:color="auto"/>
            </w:tcBorders>
            <w:vAlign w:val="center"/>
          </w:tcPr>
          <w:p w14:paraId="55074B3F" w14:textId="1065D995"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1.2</w:t>
            </w:r>
          </w:p>
        </w:tc>
        <w:tc>
          <w:tcPr>
            <w:tcW w:w="1985" w:type="dxa"/>
            <w:tcBorders>
              <w:top w:val="single" w:sz="4" w:space="0" w:color="auto"/>
              <w:bottom w:val="single" w:sz="4" w:space="0" w:color="auto"/>
            </w:tcBorders>
            <w:vAlign w:val="center"/>
          </w:tcPr>
          <w:p w14:paraId="3CD8F339" w14:textId="5F1BE2DF" w:rsidR="00EB2848" w:rsidRPr="00EB2848" w:rsidRDefault="00EB2848" w:rsidP="00EB2848">
            <w:pPr>
              <w:spacing w:line="276" w:lineRule="auto"/>
              <w:rPr>
                <w:rFonts w:ascii="Times New Roman" w:hAnsi="Times New Roman" w:cs="Times New Roman"/>
                <w:sz w:val="20"/>
                <w:szCs w:val="16"/>
              </w:rPr>
            </w:pPr>
            <w:proofErr w:type="spellStart"/>
            <w:r w:rsidRPr="00EB2848">
              <w:rPr>
                <w:rFonts w:ascii="Times New Roman" w:hAnsi="Times New Roman" w:cs="Times New Roman"/>
                <w:sz w:val="20"/>
                <w:szCs w:val="16"/>
              </w:rPr>
              <w:t>EcoTechnilin</w:t>
            </w:r>
            <w:proofErr w:type="spellEnd"/>
            <w:r w:rsidRPr="00EB2848">
              <w:rPr>
                <w:rFonts w:ascii="Times New Roman" w:hAnsi="Times New Roman" w:cs="Times New Roman"/>
                <w:sz w:val="20"/>
                <w:szCs w:val="16"/>
              </w:rPr>
              <w:t xml:space="preserve"> (2023)</w:t>
            </w:r>
          </w:p>
        </w:tc>
      </w:tr>
      <w:tr w:rsidR="00EB2848" w14:paraId="55F8A820" w14:textId="77777777" w:rsidTr="00EB2848">
        <w:tc>
          <w:tcPr>
            <w:tcW w:w="2127" w:type="dxa"/>
            <w:tcBorders>
              <w:top w:val="single" w:sz="4" w:space="0" w:color="auto"/>
            </w:tcBorders>
            <w:vAlign w:val="center"/>
          </w:tcPr>
          <w:p w14:paraId="7D91F861" w14:textId="47AEFB48" w:rsidR="00EB2848" w:rsidRPr="00EB2848" w:rsidRDefault="00EB2848" w:rsidP="00EB2848">
            <w:pPr>
              <w:spacing w:line="276" w:lineRule="auto"/>
              <w:rPr>
                <w:rFonts w:ascii="Times New Roman" w:hAnsi="Times New Roman" w:cs="Times New Roman"/>
                <w:sz w:val="20"/>
                <w:szCs w:val="16"/>
              </w:rPr>
            </w:pPr>
            <w:r w:rsidRPr="00EB2848">
              <w:rPr>
                <w:rFonts w:ascii="Times New Roman" w:hAnsi="Times New Roman" w:cs="Times New Roman"/>
                <w:sz w:val="20"/>
                <w:szCs w:val="16"/>
              </w:rPr>
              <w:t>Flax Woven Bio</w:t>
            </w:r>
          </w:p>
        </w:tc>
        <w:tc>
          <w:tcPr>
            <w:tcW w:w="708" w:type="dxa"/>
            <w:tcBorders>
              <w:top w:val="single" w:sz="4" w:space="0" w:color="auto"/>
            </w:tcBorders>
            <w:vAlign w:val="center"/>
          </w:tcPr>
          <w:p w14:paraId="63F29CCB" w14:textId="170FB8AF"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1.45</w:t>
            </w:r>
          </w:p>
        </w:tc>
        <w:tc>
          <w:tcPr>
            <w:tcW w:w="1560" w:type="dxa"/>
            <w:tcBorders>
              <w:top w:val="single" w:sz="4" w:space="0" w:color="auto"/>
            </w:tcBorders>
            <w:vAlign w:val="center"/>
          </w:tcPr>
          <w:p w14:paraId="6D7605D0" w14:textId="311D284B"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61</w:t>
            </w:r>
          </w:p>
        </w:tc>
        <w:tc>
          <w:tcPr>
            <w:tcW w:w="1559" w:type="dxa"/>
            <w:tcBorders>
              <w:top w:val="single" w:sz="4" w:space="0" w:color="auto"/>
            </w:tcBorders>
            <w:vAlign w:val="center"/>
          </w:tcPr>
          <w:p w14:paraId="13CE8897" w14:textId="554ACCF3"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7</w:t>
            </w:r>
          </w:p>
        </w:tc>
        <w:tc>
          <w:tcPr>
            <w:tcW w:w="1417" w:type="dxa"/>
            <w:tcBorders>
              <w:top w:val="single" w:sz="4" w:space="0" w:color="auto"/>
            </w:tcBorders>
            <w:vAlign w:val="center"/>
          </w:tcPr>
          <w:p w14:paraId="5CBDC613" w14:textId="74C8C56D" w:rsidR="00EB2848" w:rsidRPr="00EB2848" w:rsidRDefault="00EB2848" w:rsidP="00EB2848">
            <w:pPr>
              <w:spacing w:line="276" w:lineRule="auto"/>
              <w:jc w:val="center"/>
              <w:rPr>
                <w:rFonts w:ascii="Times New Roman" w:hAnsi="Times New Roman" w:cs="Times New Roman"/>
                <w:sz w:val="20"/>
                <w:szCs w:val="16"/>
              </w:rPr>
            </w:pPr>
            <w:r w:rsidRPr="00EB2848">
              <w:rPr>
                <w:rFonts w:ascii="Times New Roman" w:hAnsi="Times New Roman" w:cs="Times New Roman"/>
                <w:sz w:val="20"/>
                <w:szCs w:val="16"/>
              </w:rPr>
              <w:t>1.5</w:t>
            </w:r>
          </w:p>
        </w:tc>
        <w:tc>
          <w:tcPr>
            <w:tcW w:w="1985" w:type="dxa"/>
            <w:tcBorders>
              <w:top w:val="single" w:sz="4" w:space="0" w:color="auto"/>
            </w:tcBorders>
            <w:vAlign w:val="center"/>
          </w:tcPr>
          <w:p w14:paraId="63C9F63F" w14:textId="08959C2F" w:rsidR="00EB2848" w:rsidRPr="00EB2848" w:rsidRDefault="00EB2848" w:rsidP="00EB2848">
            <w:pPr>
              <w:spacing w:line="276" w:lineRule="auto"/>
              <w:rPr>
                <w:rFonts w:ascii="Times New Roman" w:hAnsi="Times New Roman" w:cs="Times New Roman"/>
                <w:sz w:val="20"/>
                <w:szCs w:val="16"/>
              </w:rPr>
            </w:pPr>
            <w:proofErr w:type="spellStart"/>
            <w:r w:rsidRPr="00EB2848">
              <w:rPr>
                <w:rFonts w:ascii="Times New Roman" w:hAnsi="Times New Roman" w:cs="Times New Roman"/>
                <w:sz w:val="20"/>
                <w:szCs w:val="16"/>
              </w:rPr>
              <w:t>EcoTechnilin</w:t>
            </w:r>
            <w:proofErr w:type="spellEnd"/>
            <w:r w:rsidRPr="00EB2848">
              <w:rPr>
                <w:rFonts w:ascii="Times New Roman" w:hAnsi="Times New Roman" w:cs="Times New Roman"/>
                <w:sz w:val="20"/>
                <w:szCs w:val="16"/>
              </w:rPr>
              <w:t xml:space="preserve"> (2023)</w:t>
            </w:r>
          </w:p>
        </w:tc>
      </w:tr>
    </w:tbl>
    <w:p w14:paraId="684CB12F" w14:textId="128C6808" w:rsidR="00BA774D" w:rsidRPr="00BA774D" w:rsidRDefault="00BA774D" w:rsidP="008832EE">
      <w:pPr>
        <w:spacing w:before="240" w:after="0" w:line="276" w:lineRule="auto"/>
        <w:ind w:firstLine="284"/>
        <w:rPr>
          <w:rFonts w:ascii="Times New Roman" w:hAnsi="Times New Roman" w:cs="Times New Roman"/>
          <w:color w:val="5B9BD5" w:themeColor="accent1"/>
          <w:sz w:val="32"/>
          <w:szCs w:val="20"/>
        </w:rPr>
      </w:pPr>
      <w:r w:rsidRPr="00BA774D">
        <w:rPr>
          <w:rFonts w:ascii="Times New Roman" w:hAnsi="Times New Roman" w:cs="Times New Roman"/>
          <w:color w:val="5B9BD5" w:themeColor="accent1"/>
          <w:sz w:val="32"/>
          <w:szCs w:val="20"/>
        </w:rPr>
        <w:t>4.2. Test Methodology</w:t>
      </w:r>
    </w:p>
    <w:p w14:paraId="59CB22FC" w14:textId="76985192" w:rsidR="00BA774D" w:rsidRDefault="00BA774D" w:rsidP="00BA774D">
      <w:pPr>
        <w:spacing w:line="276" w:lineRule="auto"/>
        <w:rPr>
          <w:rFonts w:ascii="Times New Roman" w:hAnsi="Times New Roman" w:cs="Times New Roman"/>
          <w:sz w:val="28"/>
        </w:rPr>
      </w:pPr>
      <w:r>
        <w:rPr>
          <w:rFonts w:ascii="Times New Roman" w:hAnsi="Times New Roman" w:cs="Times New Roman"/>
          <w:sz w:val="28"/>
        </w:rPr>
        <w:t xml:space="preserve">For each </w:t>
      </w:r>
      <w:proofErr w:type="gramStart"/>
      <w:r>
        <w:rPr>
          <w:rFonts w:ascii="Times New Roman" w:hAnsi="Times New Roman" w:cs="Times New Roman"/>
          <w:sz w:val="28"/>
        </w:rPr>
        <w:t>material</w:t>
      </w:r>
      <w:proofErr w:type="gramEnd"/>
      <w:r>
        <w:rPr>
          <w:rFonts w:ascii="Times New Roman" w:hAnsi="Times New Roman" w:cs="Times New Roman"/>
          <w:sz w:val="28"/>
        </w:rPr>
        <w:t xml:space="preserve"> the process below </w:t>
      </w:r>
      <w:proofErr w:type="gramStart"/>
      <w:r>
        <w:rPr>
          <w:rFonts w:ascii="Times New Roman" w:hAnsi="Times New Roman" w:cs="Times New Roman"/>
          <w:sz w:val="28"/>
        </w:rPr>
        <w:t xml:space="preserve">was </w:t>
      </w:r>
      <w:r w:rsidR="003F6472">
        <w:rPr>
          <w:rFonts w:ascii="Times New Roman" w:hAnsi="Times New Roman" w:cs="Times New Roman"/>
          <w:sz w:val="28"/>
        </w:rPr>
        <w:t>taken</w:t>
      </w:r>
      <w:proofErr w:type="gramEnd"/>
      <w:r w:rsidR="003F6472">
        <w:rPr>
          <w:rFonts w:ascii="Times New Roman" w:hAnsi="Times New Roman" w:cs="Times New Roman"/>
          <w:sz w:val="28"/>
        </w:rPr>
        <w:t>,</w:t>
      </w:r>
      <w:r w:rsidR="00194F86">
        <w:rPr>
          <w:rFonts w:ascii="Times New Roman" w:hAnsi="Times New Roman" w:cs="Times New Roman"/>
          <w:sz w:val="28"/>
        </w:rPr>
        <w:t xml:space="preserve"> and safety glasses </w:t>
      </w:r>
      <w:proofErr w:type="gramStart"/>
      <w:r w:rsidR="00194F86">
        <w:rPr>
          <w:rFonts w:ascii="Times New Roman" w:hAnsi="Times New Roman" w:cs="Times New Roman"/>
          <w:sz w:val="28"/>
        </w:rPr>
        <w:t>were required</w:t>
      </w:r>
      <w:proofErr w:type="gramEnd"/>
      <w:r w:rsidR="00194F86">
        <w:rPr>
          <w:rFonts w:ascii="Times New Roman" w:hAnsi="Times New Roman" w:cs="Times New Roman"/>
          <w:sz w:val="28"/>
        </w:rPr>
        <w:t xml:space="preserve"> throughout due to the composite’s failure behaviour.</w:t>
      </w:r>
    </w:p>
    <w:p w14:paraId="434661A2" w14:textId="01AF9A86" w:rsidR="00BA774D" w:rsidRDefault="00BA774D" w:rsidP="00BA774D">
      <w:pPr>
        <w:pStyle w:val="ListParagraph"/>
        <w:numPr>
          <w:ilvl w:val="0"/>
          <w:numId w:val="15"/>
        </w:numPr>
        <w:spacing w:line="276" w:lineRule="auto"/>
        <w:rPr>
          <w:rFonts w:ascii="Times New Roman" w:hAnsi="Times New Roman" w:cs="Times New Roman"/>
          <w:sz w:val="28"/>
        </w:rPr>
      </w:pPr>
      <w:r>
        <w:rPr>
          <w:rFonts w:ascii="Times New Roman" w:hAnsi="Times New Roman" w:cs="Times New Roman"/>
          <w:sz w:val="28"/>
        </w:rPr>
        <w:t xml:space="preserve">Measure width and thickness at the </w:t>
      </w:r>
      <w:r w:rsidR="00540F6D">
        <w:rPr>
          <w:rFonts w:ascii="Times New Roman" w:hAnsi="Times New Roman" w:cs="Times New Roman"/>
          <w:sz w:val="28"/>
        </w:rPr>
        <w:t>centre</w:t>
      </w:r>
      <w:r>
        <w:rPr>
          <w:rFonts w:ascii="Times New Roman" w:hAnsi="Times New Roman" w:cs="Times New Roman"/>
          <w:sz w:val="28"/>
        </w:rPr>
        <w:t xml:space="preserve"> of each material so that cross-sectional area </w:t>
      </w:r>
      <w:r w:rsidR="006E773E">
        <w:rPr>
          <w:rFonts w:ascii="Times New Roman" w:hAnsi="Times New Roman" w:cs="Times New Roman"/>
          <w:sz w:val="28"/>
        </w:rPr>
        <w:t xml:space="preserve">(CSA) </w:t>
      </w:r>
      <w:r>
        <w:rPr>
          <w:rFonts w:ascii="Times New Roman" w:hAnsi="Times New Roman" w:cs="Times New Roman"/>
          <w:sz w:val="28"/>
        </w:rPr>
        <w:t xml:space="preserve">can </w:t>
      </w:r>
      <w:proofErr w:type="gramStart"/>
      <w:r>
        <w:rPr>
          <w:rFonts w:ascii="Times New Roman" w:hAnsi="Times New Roman" w:cs="Times New Roman"/>
          <w:sz w:val="28"/>
        </w:rPr>
        <w:t>be calculated</w:t>
      </w:r>
      <w:proofErr w:type="gramEnd"/>
      <w:r>
        <w:rPr>
          <w:rFonts w:ascii="Times New Roman" w:hAnsi="Times New Roman" w:cs="Times New Roman"/>
          <w:sz w:val="28"/>
        </w:rPr>
        <w:t>.</w:t>
      </w:r>
    </w:p>
    <w:p w14:paraId="0EC82EE2" w14:textId="392AC709" w:rsidR="00BA774D" w:rsidRDefault="00BA774D" w:rsidP="00BA774D">
      <w:pPr>
        <w:pStyle w:val="ListParagraph"/>
        <w:numPr>
          <w:ilvl w:val="0"/>
          <w:numId w:val="15"/>
        </w:numPr>
        <w:spacing w:line="276" w:lineRule="auto"/>
        <w:rPr>
          <w:rFonts w:ascii="Times New Roman" w:hAnsi="Times New Roman" w:cs="Times New Roman"/>
          <w:sz w:val="28"/>
        </w:rPr>
      </w:pPr>
      <w:r>
        <w:rPr>
          <w:rFonts w:ascii="Times New Roman" w:hAnsi="Times New Roman" w:cs="Times New Roman"/>
          <w:sz w:val="28"/>
        </w:rPr>
        <w:t>Clamp material in at the larger sections</w:t>
      </w:r>
      <w:r w:rsidR="00194F86">
        <w:rPr>
          <w:rFonts w:ascii="Times New Roman" w:hAnsi="Times New Roman" w:cs="Times New Roman"/>
          <w:sz w:val="28"/>
        </w:rPr>
        <w:t>,</w:t>
      </w:r>
      <w:r>
        <w:rPr>
          <w:rFonts w:ascii="Times New Roman" w:hAnsi="Times New Roman" w:cs="Times New Roman"/>
          <w:sz w:val="28"/>
        </w:rPr>
        <w:t xml:space="preserve"> made to help increase friction and stop the material slipping.</w:t>
      </w:r>
    </w:p>
    <w:p w14:paraId="1015F415" w14:textId="39228561" w:rsidR="00BA774D" w:rsidRDefault="00BA774D" w:rsidP="00BA774D">
      <w:pPr>
        <w:pStyle w:val="ListParagraph"/>
        <w:numPr>
          <w:ilvl w:val="0"/>
          <w:numId w:val="15"/>
        </w:numPr>
        <w:spacing w:line="276" w:lineRule="auto"/>
        <w:rPr>
          <w:rFonts w:ascii="Times New Roman" w:hAnsi="Times New Roman" w:cs="Times New Roman"/>
          <w:sz w:val="28"/>
        </w:rPr>
      </w:pPr>
      <w:r>
        <w:rPr>
          <w:rFonts w:ascii="Times New Roman" w:hAnsi="Times New Roman" w:cs="Times New Roman"/>
          <w:sz w:val="28"/>
        </w:rPr>
        <w:t xml:space="preserve">Pre-load the material with a slight tensile load so that stress is already </w:t>
      </w:r>
      <w:proofErr w:type="gramStart"/>
      <w:r>
        <w:rPr>
          <w:rFonts w:ascii="Times New Roman" w:hAnsi="Times New Roman" w:cs="Times New Roman"/>
          <w:sz w:val="28"/>
        </w:rPr>
        <w:t>being experienced</w:t>
      </w:r>
      <w:proofErr w:type="gramEnd"/>
      <w:r>
        <w:rPr>
          <w:rFonts w:ascii="Times New Roman" w:hAnsi="Times New Roman" w:cs="Times New Roman"/>
          <w:sz w:val="28"/>
        </w:rPr>
        <w:t>.</w:t>
      </w:r>
    </w:p>
    <w:p w14:paraId="105B61B8" w14:textId="1613A093" w:rsidR="00BA774D" w:rsidRDefault="00BA774D" w:rsidP="00BA774D">
      <w:pPr>
        <w:pStyle w:val="ListParagraph"/>
        <w:numPr>
          <w:ilvl w:val="0"/>
          <w:numId w:val="15"/>
        </w:numPr>
        <w:spacing w:line="276" w:lineRule="auto"/>
        <w:rPr>
          <w:rFonts w:ascii="Times New Roman" w:hAnsi="Times New Roman" w:cs="Times New Roman"/>
          <w:sz w:val="28"/>
        </w:rPr>
      </w:pPr>
      <w:r>
        <w:rPr>
          <w:rFonts w:ascii="Times New Roman" w:hAnsi="Times New Roman" w:cs="Times New Roman"/>
          <w:sz w:val="28"/>
        </w:rPr>
        <w:t>Start the test</w:t>
      </w:r>
      <w:r w:rsidR="00194F86">
        <w:rPr>
          <w:rFonts w:ascii="Times New Roman" w:hAnsi="Times New Roman" w:cs="Times New Roman"/>
          <w:sz w:val="28"/>
        </w:rPr>
        <w:t xml:space="preserve"> </w:t>
      </w:r>
      <w:r>
        <w:rPr>
          <w:rFonts w:ascii="Times New Roman" w:hAnsi="Times New Roman" w:cs="Times New Roman"/>
          <w:sz w:val="28"/>
        </w:rPr>
        <w:t xml:space="preserve">at low speed, until the material </w:t>
      </w:r>
      <w:r w:rsidR="00B666F2">
        <w:rPr>
          <w:rFonts w:ascii="Times New Roman" w:hAnsi="Times New Roman" w:cs="Times New Roman"/>
          <w:sz w:val="28"/>
        </w:rPr>
        <w:t>fails,</w:t>
      </w:r>
      <w:r>
        <w:rPr>
          <w:rFonts w:ascii="Times New Roman" w:hAnsi="Times New Roman" w:cs="Times New Roman"/>
          <w:sz w:val="28"/>
        </w:rPr>
        <w:t xml:space="preserve"> and the machine stops.</w:t>
      </w:r>
    </w:p>
    <w:p w14:paraId="4D9E4995" w14:textId="48377017" w:rsidR="00BA774D" w:rsidRPr="00BA774D" w:rsidRDefault="00BA774D" w:rsidP="00BA774D">
      <w:pPr>
        <w:pStyle w:val="ListParagraph"/>
        <w:numPr>
          <w:ilvl w:val="0"/>
          <w:numId w:val="15"/>
        </w:numPr>
        <w:spacing w:line="276" w:lineRule="auto"/>
        <w:rPr>
          <w:rFonts w:ascii="Times New Roman" w:hAnsi="Times New Roman" w:cs="Times New Roman"/>
          <w:sz w:val="28"/>
        </w:rPr>
      </w:pPr>
      <w:r>
        <w:rPr>
          <w:rFonts w:ascii="Times New Roman" w:hAnsi="Times New Roman" w:cs="Times New Roman"/>
          <w:sz w:val="28"/>
        </w:rPr>
        <w:t>Unclamp both pieces and return the machine back to its starting position.</w:t>
      </w:r>
    </w:p>
    <w:p w14:paraId="761CA716" w14:textId="77777777" w:rsidR="00BA774D" w:rsidRDefault="00BA774D" w:rsidP="00BA774D">
      <w:pPr>
        <w:rPr>
          <w:rFonts w:ascii="Times New Roman" w:hAnsi="Times New Roman" w:cs="Times New Roman"/>
          <w:sz w:val="28"/>
        </w:rPr>
      </w:pPr>
    </w:p>
    <w:p w14:paraId="318F441A" w14:textId="5EDBA411" w:rsidR="00BA774D" w:rsidRDefault="00BA774D" w:rsidP="00BA774D">
      <w:pPr>
        <w:rPr>
          <w:rFonts w:ascii="Times New Roman" w:hAnsi="Times New Roman" w:cs="Times New Roman"/>
          <w:sz w:val="28"/>
        </w:rPr>
      </w:pPr>
      <w:r>
        <w:rPr>
          <w:rFonts w:ascii="Times New Roman" w:hAnsi="Times New Roman" w:cs="Times New Roman"/>
          <w:sz w:val="28"/>
        </w:rPr>
        <w:br w:type="page"/>
      </w:r>
    </w:p>
    <w:p w14:paraId="67CB8733" w14:textId="244F61A9" w:rsidR="00BA774D" w:rsidRPr="00BA774D" w:rsidRDefault="00BA774D" w:rsidP="008832EE">
      <w:pPr>
        <w:spacing w:after="0"/>
        <w:rPr>
          <w:rFonts w:ascii="Times New Roman" w:hAnsi="Times New Roman" w:cs="Times New Roman"/>
          <w:color w:val="5B9BD5" w:themeColor="accent1"/>
          <w:sz w:val="36"/>
        </w:rPr>
      </w:pPr>
      <w:r w:rsidRPr="00BA774D">
        <w:rPr>
          <w:rFonts w:ascii="Times New Roman" w:hAnsi="Times New Roman" w:cs="Times New Roman"/>
          <w:color w:val="5B9BD5" w:themeColor="accent1"/>
          <w:sz w:val="36"/>
        </w:rPr>
        <w:lastRenderedPageBreak/>
        <w:t xml:space="preserve">5. </w:t>
      </w:r>
      <w:r w:rsidR="00EB2848">
        <w:rPr>
          <w:rFonts w:ascii="Times New Roman" w:hAnsi="Times New Roman" w:cs="Times New Roman"/>
          <w:color w:val="5B9BD5" w:themeColor="accent1"/>
          <w:sz w:val="36"/>
        </w:rPr>
        <w:t>Raw</w:t>
      </w:r>
      <w:r w:rsidR="00C42791">
        <w:rPr>
          <w:rFonts w:ascii="Times New Roman" w:hAnsi="Times New Roman" w:cs="Times New Roman"/>
          <w:color w:val="5B9BD5" w:themeColor="accent1"/>
          <w:sz w:val="36"/>
        </w:rPr>
        <w:t xml:space="preserve"> </w:t>
      </w:r>
      <w:r w:rsidRPr="00BA774D">
        <w:rPr>
          <w:rFonts w:ascii="Times New Roman" w:hAnsi="Times New Roman" w:cs="Times New Roman"/>
          <w:color w:val="5B9BD5" w:themeColor="accent1"/>
          <w:sz w:val="36"/>
        </w:rPr>
        <w:t>Results</w:t>
      </w:r>
    </w:p>
    <w:p w14:paraId="5D6FB829" w14:textId="6AF360FB" w:rsidR="00EB2848" w:rsidRDefault="00EB2848" w:rsidP="00BA774D">
      <w:pPr>
        <w:rPr>
          <w:rFonts w:ascii="Times New Roman" w:hAnsi="Times New Roman" w:cs="Times New Roman"/>
          <w:sz w:val="28"/>
        </w:rPr>
      </w:pPr>
      <w:r w:rsidRPr="00EB2848">
        <w:rPr>
          <w:rFonts w:ascii="Times New Roman" w:hAnsi="Times New Roman" w:cs="Times New Roman"/>
          <w:sz w:val="28"/>
        </w:rPr>
        <w:t>Below</w:t>
      </w:r>
      <w:r>
        <w:rPr>
          <w:rFonts w:ascii="Times New Roman" w:hAnsi="Times New Roman" w:cs="Times New Roman"/>
          <w:sz w:val="28"/>
        </w:rPr>
        <w:t xml:space="preserve"> shows the </w:t>
      </w:r>
      <w:r w:rsidR="00194F86">
        <w:rPr>
          <w:rFonts w:ascii="Times New Roman" w:hAnsi="Times New Roman" w:cs="Times New Roman"/>
          <w:sz w:val="28"/>
        </w:rPr>
        <w:t>results</w:t>
      </w:r>
      <w:r>
        <w:rPr>
          <w:rFonts w:ascii="Times New Roman" w:hAnsi="Times New Roman" w:cs="Times New Roman"/>
          <w:sz w:val="28"/>
        </w:rPr>
        <w:t xml:space="preserve"> for each material </w:t>
      </w:r>
      <w:r w:rsidR="00194F86">
        <w:rPr>
          <w:rFonts w:ascii="Times New Roman" w:hAnsi="Times New Roman" w:cs="Times New Roman"/>
          <w:sz w:val="28"/>
        </w:rPr>
        <w:t>from the</w:t>
      </w:r>
      <w:r>
        <w:rPr>
          <w:rFonts w:ascii="Times New Roman" w:hAnsi="Times New Roman" w:cs="Times New Roman"/>
          <w:sz w:val="28"/>
        </w:rPr>
        <w:t xml:space="preserve"> low-speed </w:t>
      </w:r>
      <w:r w:rsidR="00194F86">
        <w:rPr>
          <w:rFonts w:ascii="Times New Roman" w:hAnsi="Times New Roman" w:cs="Times New Roman"/>
          <w:sz w:val="28"/>
        </w:rPr>
        <w:t>tests</w:t>
      </w:r>
      <w:r>
        <w:rPr>
          <w:rFonts w:ascii="Times New Roman" w:hAnsi="Times New Roman" w:cs="Times New Roman"/>
          <w:sz w:val="28"/>
        </w:rPr>
        <w:t xml:space="preserve">. From this, using the reliable data, an average trend and max value </w:t>
      </w:r>
      <w:proofErr w:type="gramStart"/>
      <w:r>
        <w:rPr>
          <w:rFonts w:ascii="Times New Roman" w:hAnsi="Times New Roman" w:cs="Times New Roman"/>
          <w:sz w:val="28"/>
        </w:rPr>
        <w:t>is chosen</w:t>
      </w:r>
      <w:proofErr w:type="gramEnd"/>
      <w:r>
        <w:rPr>
          <w:rFonts w:ascii="Times New Roman" w:hAnsi="Times New Roman" w:cs="Times New Roman"/>
          <w:sz w:val="28"/>
        </w:rPr>
        <w:t xml:space="preserve"> so that comparisons can then </w:t>
      </w:r>
      <w:proofErr w:type="gramStart"/>
      <w:r>
        <w:rPr>
          <w:rFonts w:ascii="Times New Roman" w:hAnsi="Times New Roman" w:cs="Times New Roman"/>
          <w:sz w:val="28"/>
        </w:rPr>
        <w:t>be made</w:t>
      </w:r>
      <w:proofErr w:type="gramEnd"/>
      <w:r>
        <w:rPr>
          <w:rFonts w:ascii="Times New Roman" w:hAnsi="Times New Roman" w:cs="Times New Roman"/>
          <w:sz w:val="28"/>
        </w:rPr>
        <w:t xml:space="preserve">. </w:t>
      </w:r>
      <w:r w:rsidR="00194F86">
        <w:rPr>
          <w:rFonts w:ascii="Times New Roman" w:hAnsi="Times New Roman" w:cs="Times New Roman"/>
          <w:sz w:val="28"/>
        </w:rPr>
        <w:t xml:space="preserve">While, high-speed </w:t>
      </w:r>
      <w:proofErr w:type="gramStart"/>
      <w:r w:rsidR="00194F86">
        <w:rPr>
          <w:rFonts w:ascii="Times New Roman" w:hAnsi="Times New Roman" w:cs="Times New Roman"/>
          <w:sz w:val="28"/>
        </w:rPr>
        <w:t>was completed</w:t>
      </w:r>
      <w:proofErr w:type="gramEnd"/>
      <w:r w:rsidR="00194F86">
        <w:rPr>
          <w:rFonts w:ascii="Times New Roman" w:hAnsi="Times New Roman" w:cs="Times New Roman"/>
          <w:sz w:val="28"/>
        </w:rPr>
        <w:t xml:space="preserve">, the results were </w:t>
      </w:r>
      <w:r w:rsidR="008832EE">
        <w:rPr>
          <w:rFonts w:ascii="Times New Roman" w:hAnsi="Times New Roman" w:cs="Times New Roman"/>
          <w:sz w:val="28"/>
        </w:rPr>
        <w:t>too</w:t>
      </w:r>
      <w:r w:rsidR="00194F86">
        <w:rPr>
          <w:rFonts w:ascii="Times New Roman" w:hAnsi="Times New Roman" w:cs="Times New Roman"/>
          <w:sz w:val="28"/>
        </w:rPr>
        <w:t xml:space="preserve"> inaccurate to compare and analyse, so </w:t>
      </w:r>
      <w:proofErr w:type="gramStart"/>
      <w:r w:rsidR="00194F86">
        <w:rPr>
          <w:rFonts w:ascii="Times New Roman" w:hAnsi="Times New Roman" w:cs="Times New Roman"/>
          <w:sz w:val="28"/>
        </w:rPr>
        <w:t>were ignored</w:t>
      </w:r>
      <w:proofErr w:type="gramEnd"/>
      <w:r w:rsidR="00194F86">
        <w:rPr>
          <w:rFonts w:ascii="Times New Roman" w:hAnsi="Times New Roman" w:cs="Times New Roman"/>
          <w:sz w:val="28"/>
        </w:rPr>
        <w:t xml:space="preserve"> in this report. </w:t>
      </w:r>
      <w:r w:rsidR="00B666F2">
        <w:rPr>
          <w:rFonts w:ascii="Times New Roman" w:hAnsi="Times New Roman" w:cs="Times New Roman"/>
          <w:sz w:val="28"/>
        </w:rPr>
        <w:t>Also,</w:t>
      </w:r>
      <w:r>
        <w:rPr>
          <w:rFonts w:ascii="Times New Roman" w:hAnsi="Times New Roman" w:cs="Times New Roman"/>
          <w:sz w:val="28"/>
        </w:rPr>
        <w:t xml:space="preserve"> the test machine produces results for stress</w:t>
      </w:r>
      <w:r w:rsidR="00194F86">
        <w:rPr>
          <w:rFonts w:ascii="Times New Roman" w:hAnsi="Times New Roman" w:cs="Times New Roman"/>
          <w:sz w:val="28"/>
        </w:rPr>
        <w:t xml:space="preserve"> but instead</w:t>
      </w:r>
      <w:r>
        <w:rPr>
          <w:rFonts w:ascii="Times New Roman" w:hAnsi="Times New Roman" w:cs="Times New Roman"/>
          <w:sz w:val="28"/>
        </w:rPr>
        <w:t xml:space="preserve"> the stress experienced </w:t>
      </w:r>
      <w:proofErr w:type="gramStart"/>
      <w:r>
        <w:rPr>
          <w:rFonts w:ascii="Times New Roman" w:hAnsi="Times New Roman" w:cs="Times New Roman"/>
          <w:sz w:val="28"/>
        </w:rPr>
        <w:t>was calculated</w:t>
      </w:r>
      <w:proofErr w:type="gramEnd"/>
      <w:r>
        <w:rPr>
          <w:rFonts w:ascii="Times New Roman" w:hAnsi="Times New Roman" w:cs="Times New Roman"/>
          <w:sz w:val="28"/>
        </w:rPr>
        <w:t xml:space="preserve"> using </w:t>
      </w:r>
      <w:r w:rsidRPr="00B666F2">
        <w:rPr>
          <w:rFonts w:ascii="Times New Roman" w:hAnsi="Times New Roman" w:cs="Times New Roman"/>
          <w:i/>
          <w:iCs/>
          <w:sz w:val="28"/>
        </w:rPr>
        <w:t>eq</w:t>
      </w:r>
      <w:r w:rsidR="00FE6D3C">
        <w:rPr>
          <w:rFonts w:ascii="Times New Roman" w:hAnsi="Times New Roman" w:cs="Times New Roman"/>
          <w:i/>
          <w:iCs/>
          <w:sz w:val="28"/>
        </w:rPr>
        <w:t>uation</w:t>
      </w:r>
      <w:r w:rsidR="00B666F2" w:rsidRPr="00B666F2">
        <w:rPr>
          <w:rFonts w:ascii="Times New Roman" w:hAnsi="Times New Roman" w:cs="Times New Roman"/>
          <w:i/>
          <w:iCs/>
          <w:sz w:val="28"/>
        </w:rPr>
        <w:t xml:space="preserve"> 1</w:t>
      </w:r>
      <w:r>
        <w:rPr>
          <w:rFonts w:ascii="Times New Roman" w:hAnsi="Times New Roman" w:cs="Times New Roman"/>
          <w:sz w:val="28"/>
        </w:rPr>
        <w:t>.</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gridCol w:w="574"/>
      </w:tblGrid>
      <w:tr w:rsidR="00EB2848" w14:paraId="77DC8D3A" w14:textId="77777777" w:rsidTr="00EB2848">
        <w:tc>
          <w:tcPr>
            <w:tcW w:w="9067" w:type="dxa"/>
            <w:vAlign w:val="center"/>
          </w:tcPr>
          <w:p w14:paraId="05D9ECCC" w14:textId="12EE68B1" w:rsidR="00EB2848" w:rsidRPr="006E773E" w:rsidRDefault="006E773E" w:rsidP="00EB2848">
            <w:pPr>
              <w:jc w:val="center"/>
              <w:rPr>
                <w:rFonts w:ascii="Times New Roman" w:hAnsi="Times New Roman" w:cs="Times New Roman"/>
                <w:i/>
                <w:sz w:val="28"/>
              </w:rPr>
            </w:pPr>
            <m:oMathPara>
              <m:oMath>
                <m:r>
                  <w:rPr>
                    <w:rFonts w:ascii="Cambria Math" w:hAnsi="Cambria Math" w:cs="Times New Roman"/>
                    <w:sz w:val="28"/>
                  </w:rPr>
                  <m:t>Stress,σ=</m:t>
                </m:r>
                <m:f>
                  <m:fPr>
                    <m:ctrlPr>
                      <w:rPr>
                        <w:rFonts w:ascii="Cambria Math" w:hAnsi="Cambria Math" w:cs="Times New Roman"/>
                        <w:i/>
                        <w:sz w:val="28"/>
                      </w:rPr>
                    </m:ctrlPr>
                  </m:fPr>
                  <m:num>
                    <m:r>
                      <w:rPr>
                        <w:rFonts w:ascii="Cambria Math" w:hAnsi="Cambria Math" w:cs="Times New Roman"/>
                        <w:sz w:val="28"/>
                      </w:rPr>
                      <m:t>Force</m:t>
                    </m:r>
                  </m:num>
                  <m:den>
                    <m:r>
                      <w:rPr>
                        <w:rFonts w:ascii="Cambria Math" w:hAnsi="Cambria Math" w:cs="Times New Roman"/>
                        <w:sz w:val="28"/>
                      </w:rPr>
                      <m:t>Cross-Sectional Area</m:t>
                    </m:r>
                  </m:den>
                </m:f>
                <m:r>
                  <w:rPr>
                    <w:rFonts w:ascii="Cambria Math" w:hAnsi="Cambria Math" w:cs="Times New Roman"/>
                    <w:sz w:val="28"/>
                  </w:rPr>
                  <m:t>=</m:t>
                </m:r>
                <m:f>
                  <m:fPr>
                    <m:ctrlPr>
                      <w:rPr>
                        <w:rFonts w:ascii="Cambria Math" w:hAnsi="Cambria Math" w:cs="Times New Roman"/>
                        <w:i/>
                        <w:sz w:val="28"/>
                      </w:rPr>
                    </m:ctrlPr>
                  </m:fPr>
                  <m:num>
                    <m:r>
                      <w:rPr>
                        <w:rFonts w:ascii="Cambria Math" w:hAnsi="Cambria Math" w:cs="Times New Roman"/>
                        <w:sz w:val="28"/>
                      </w:rPr>
                      <m:t>F</m:t>
                    </m:r>
                  </m:num>
                  <m:den>
                    <m:r>
                      <w:rPr>
                        <w:rFonts w:ascii="Cambria Math" w:hAnsi="Cambria Math" w:cs="Times New Roman"/>
                        <w:sz w:val="28"/>
                      </w:rPr>
                      <m:t>A</m:t>
                    </m:r>
                  </m:den>
                </m:f>
              </m:oMath>
            </m:oMathPara>
          </w:p>
        </w:tc>
        <w:tc>
          <w:tcPr>
            <w:tcW w:w="567" w:type="dxa"/>
            <w:vAlign w:val="center"/>
          </w:tcPr>
          <w:p w14:paraId="145E11C6" w14:textId="12145817" w:rsidR="00EB2848" w:rsidRPr="00B7456D" w:rsidRDefault="00EB2848" w:rsidP="00EB2848">
            <w:pPr>
              <w:jc w:val="center"/>
              <w:rPr>
                <w:rFonts w:ascii="Times New Roman" w:hAnsi="Times New Roman" w:cs="Times New Roman"/>
                <w:i/>
                <w:iCs/>
                <w:sz w:val="28"/>
              </w:rPr>
            </w:pPr>
            <w:r w:rsidRPr="00B7456D">
              <w:rPr>
                <w:rFonts w:ascii="Times New Roman" w:hAnsi="Times New Roman" w:cs="Times New Roman"/>
                <w:i/>
                <w:iCs/>
                <w:sz w:val="28"/>
              </w:rPr>
              <w:t>[1]</w:t>
            </w:r>
          </w:p>
        </w:tc>
      </w:tr>
    </w:tbl>
    <w:p w14:paraId="488BC982" w14:textId="64BC19C3" w:rsidR="00BA774D" w:rsidRPr="00EB2848" w:rsidRDefault="00BA774D" w:rsidP="008832EE">
      <w:pPr>
        <w:spacing w:before="240"/>
        <w:ind w:firstLine="284"/>
        <w:rPr>
          <w:rFonts w:ascii="Times New Roman" w:hAnsi="Times New Roman" w:cs="Times New Roman"/>
          <w:color w:val="5B9BD5" w:themeColor="accent1"/>
          <w:sz w:val="32"/>
          <w:szCs w:val="20"/>
        </w:rPr>
      </w:pPr>
      <w:r w:rsidRPr="00BA774D">
        <w:rPr>
          <w:rFonts w:ascii="Times New Roman" w:hAnsi="Times New Roman" w:cs="Times New Roman"/>
          <w:color w:val="5B9BD5" w:themeColor="accent1"/>
          <w:sz w:val="32"/>
          <w:szCs w:val="20"/>
        </w:rPr>
        <w:t>5.1. Aluminium</w:t>
      </w:r>
    </w:p>
    <w:p w14:paraId="6555A9FC" w14:textId="0A9C8D02" w:rsidR="00BA774D" w:rsidRDefault="00C42791" w:rsidP="00C42791">
      <w:pPr>
        <w:keepNext/>
        <w:spacing w:after="0" w:line="276" w:lineRule="auto"/>
        <w:jc w:val="center"/>
      </w:pPr>
      <w:r>
        <w:rPr>
          <w:noProof/>
        </w:rPr>
        <w:drawing>
          <wp:inline distT="0" distB="0" distL="0" distR="0" wp14:anchorId="3711BF42" wp14:editId="467435E3">
            <wp:extent cx="4128448" cy="2338440"/>
            <wp:effectExtent l="0" t="0" r="5715" b="5080"/>
            <wp:docPr id="38739750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50933" cy="2351176"/>
                    </a:xfrm>
                    <a:prstGeom prst="rect">
                      <a:avLst/>
                    </a:prstGeom>
                    <a:noFill/>
                  </pic:spPr>
                </pic:pic>
              </a:graphicData>
            </a:graphic>
          </wp:inline>
        </w:drawing>
      </w:r>
    </w:p>
    <w:p w14:paraId="2C938248" w14:textId="328E20F4" w:rsidR="00C42791" w:rsidRDefault="00BA774D" w:rsidP="00BA774D">
      <w:pPr>
        <w:pStyle w:val="Caption"/>
        <w:jc w:val="center"/>
      </w:pPr>
      <w:bookmarkStart w:id="19" w:name="_Toc197257186"/>
      <w:r>
        <w:t xml:space="preserve">Figure </w:t>
      </w:r>
      <w:fldSimple w:instr=" SEQ Figure \* ARABIC ">
        <w:r w:rsidR="00DA19B8">
          <w:rPr>
            <w:noProof/>
          </w:rPr>
          <w:t>15</w:t>
        </w:r>
      </w:fldSimple>
      <w:r>
        <w:t xml:space="preserve"> - Stress Throughout Tensile Test for Aluminium</w:t>
      </w:r>
      <w:bookmarkEnd w:id="19"/>
    </w:p>
    <w:p w14:paraId="21E6C308" w14:textId="04BD3A2B" w:rsidR="00C42791" w:rsidRDefault="00C42791" w:rsidP="00C42791">
      <w:pPr>
        <w:pStyle w:val="Caption"/>
        <w:keepNext/>
        <w:spacing w:after="0" w:line="276" w:lineRule="auto"/>
        <w:jc w:val="center"/>
      </w:pPr>
      <w:r>
        <w:rPr>
          <w:noProof/>
        </w:rPr>
        <w:drawing>
          <wp:inline distT="0" distB="0" distL="0" distR="0" wp14:anchorId="50127D01" wp14:editId="6A39CCD7">
            <wp:extent cx="4128448" cy="2594798"/>
            <wp:effectExtent l="0" t="0" r="5715" b="0"/>
            <wp:docPr id="37120435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52898" cy="2610165"/>
                    </a:xfrm>
                    <a:prstGeom prst="rect">
                      <a:avLst/>
                    </a:prstGeom>
                    <a:noFill/>
                  </pic:spPr>
                </pic:pic>
              </a:graphicData>
            </a:graphic>
          </wp:inline>
        </w:drawing>
      </w:r>
    </w:p>
    <w:p w14:paraId="15981E99" w14:textId="48A3D639" w:rsidR="00BA774D" w:rsidRDefault="00C42791" w:rsidP="00C42791">
      <w:pPr>
        <w:pStyle w:val="Caption"/>
        <w:jc w:val="center"/>
      </w:pPr>
      <w:bookmarkStart w:id="20" w:name="_Toc197257187"/>
      <w:r>
        <w:t xml:space="preserve">Figure </w:t>
      </w:r>
      <w:fldSimple w:instr=" SEQ Figure \* ARABIC ">
        <w:r w:rsidR="00DA19B8">
          <w:rPr>
            <w:noProof/>
          </w:rPr>
          <w:t>16</w:t>
        </w:r>
      </w:fldSimple>
      <w:r>
        <w:t xml:space="preserve"> - </w:t>
      </w:r>
      <w:r w:rsidRPr="00974350">
        <w:t xml:space="preserve">Max Stress </w:t>
      </w:r>
      <w:r>
        <w:t xml:space="preserve">Experienced </w:t>
      </w:r>
      <w:r w:rsidRPr="00974350">
        <w:t>on Aluminium</w:t>
      </w:r>
      <w:bookmarkEnd w:id="20"/>
    </w:p>
    <w:p w14:paraId="43EAF495" w14:textId="667D87F4" w:rsidR="00C42791" w:rsidRDefault="00C42791" w:rsidP="00C42791">
      <w:pPr>
        <w:rPr>
          <w:rFonts w:ascii="Times New Roman" w:hAnsi="Times New Roman" w:cs="Times New Roman"/>
          <w:sz w:val="28"/>
        </w:rPr>
      </w:pPr>
      <w:r>
        <w:rPr>
          <w:rFonts w:ascii="Times New Roman" w:hAnsi="Times New Roman" w:cs="Times New Roman"/>
          <w:sz w:val="28"/>
        </w:rPr>
        <w:t xml:space="preserve">Group 2’s data </w:t>
      </w:r>
      <w:proofErr w:type="gramStart"/>
      <w:r>
        <w:rPr>
          <w:rFonts w:ascii="Times New Roman" w:hAnsi="Times New Roman" w:cs="Times New Roman"/>
          <w:sz w:val="28"/>
        </w:rPr>
        <w:t>is taken</w:t>
      </w:r>
      <w:proofErr w:type="gramEnd"/>
      <w:r>
        <w:rPr>
          <w:rFonts w:ascii="Times New Roman" w:hAnsi="Times New Roman" w:cs="Times New Roman"/>
          <w:sz w:val="28"/>
        </w:rPr>
        <w:t xml:space="preserve"> as anomalous as there is </w:t>
      </w:r>
      <w:proofErr w:type="gramStart"/>
      <w:r>
        <w:rPr>
          <w:rFonts w:ascii="Times New Roman" w:hAnsi="Times New Roman" w:cs="Times New Roman"/>
          <w:sz w:val="28"/>
        </w:rPr>
        <w:t>a large difference</w:t>
      </w:r>
      <w:proofErr w:type="gramEnd"/>
      <w:r>
        <w:rPr>
          <w:rFonts w:ascii="Times New Roman" w:hAnsi="Times New Roman" w:cs="Times New Roman"/>
          <w:sz w:val="28"/>
        </w:rPr>
        <w:t xml:space="preserve"> in max stress, in </w:t>
      </w:r>
      <w:r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1</w:t>
      </w:r>
      <w:r w:rsidR="00550B4D">
        <w:rPr>
          <w:rFonts w:ascii="Times New Roman" w:hAnsi="Times New Roman" w:cs="Times New Roman"/>
          <w:i/>
          <w:iCs/>
          <w:sz w:val="28"/>
        </w:rPr>
        <w:t>6</w:t>
      </w:r>
      <w:r>
        <w:rPr>
          <w:rFonts w:ascii="Times New Roman" w:hAnsi="Times New Roman" w:cs="Times New Roman"/>
          <w:sz w:val="28"/>
        </w:rPr>
        <w:t xml:space="preserve">, </w:t>
      </w:r>
      <w:r w:rsidR="00194F86">
        <w:rPr>
          <w:rFonts w:ascii="Times New Roman" w:hAnsi="Times New Roman" w:cs="Times New Roman"/>
          <w:sz w:val="28"/>
        </w:rPr>
        <w:t>and has</w:t>
      </w:r>
      <w:r>
        <w:rPr>
          <w:rFonts w:ascii="Times New Roman" w:hAnsi="Times New Roman" w:cs="Times New Roman"/>
          <w:sz w:val="28"/>
        </w:rPr>
        <w:t xml:space="preserve"> similar values to that of the high-speed test</w:t>
      </w:r>
      <w:r w:rsidR="00194F86">
        <w:rPr>
          <w:rFonts w:ascii="Times New Roman" w:hAnsi="Times New Roman" w:cs="Times New Roman"/>
          <w:sz w:val="28"/>
        </w:rPr>
        <w:t xml:space="preserve"> suggesting that group 2</w:t>
      </w:r>
      <w:r>
        <w:rPr>
          <w:rFonts w:ascii="Times New Roman" w:hAnsi="Times New Roman" w:cs="Times New Roman"/>
          <w:sz w:val="28"/>
        </w:rPr>
        <w:t xml:space="preserve"> </w:t>
      </w:r>
      <w:proofErr w:type="gramStart"/>
      <w:r>
        <w:rPr>
          <w:rFonts w:ascii="Times New Roman" w:hAnsi="Times New Roman" w:cs="Times New Roman"/>
          <w:sz w:val="28"/>
        </w:rPr>
        <w:t>didn’t</w:t>
      </w:r>
      <w:proofErr w:type="gramEnd"/>
      <w:r>
        <w:rPr>
          <w:rFonts w:ascii="Times New Roman" w:hAnsi="Times New Roman" w:cs="Times New Roman"/>
          <w:sz w:val="28"/>
        </w:rPr>
        <w:t xml:space="preserve"> set the </w:t>
      </w:r>
      <w:r w:rsidR="00194F86">
        <w:rPr>
          <w:rFonts w:ascii="Times New Roman" w:hAnsi="Times New Roman" w:cs="Times New Roman"/>
          <w:sz w:val="28"/>
        </w:rPr>
        <w:t>right</w:t>
      </w:r>
      <w:r>
        <w:rPr>
          <w:rFonts w:ascii="Times New Roman" w:hAnsi="Times New Roman" w:cs="Times New Roman"/>
          <w:sz w:val="28"/>
        </w:rPr>
        <w:t xml:space="preserve"> velocity of the machine</w:t>
      </w:r>
      <w:r w:rsidR="00194F86">
        <w:rPr>
          <w:rFonts w:ascii="Times New Roman" w:hAnsi="Times New Roman" w:cs="Times New Roman"/>
          <w:sz w:val="28"/>
        </w:rPr>
        <w:t>.</w:t>
      </w:r>
      <w:r>
        <w:rPr>
          <w:rFonts w:ascii="Times New Roman" w:hAnsi="Times New Roman" w:cs="Times New Roman"/>
          <w:sz w:val="28"/>
        </w:rPr>
        <w:t xml:space="preserve"> </w:t>
      </w:r>
    </w:p>
    <w:p w14:paraId="5D4E0C1A" w14:textId="464F3952" w:rsidR="00C42791" w:rsidRPr="00BA774D" w:rsidRDefault="00C42791" w:rsidP="00194F86">
      <w:pPr>
        <w:spacing w:line="276" w:lineRule="auto"/>
        <w:ind w:firstLine="284"/>
        <w:rPr>
          <w:rFonts w:ascii="Times New Roman" w:hAnsi="Times New Roman" w:cs="Times New Roman"/>
          <w:color w:val="5B9BD5" w:themeColor="accent1"/>
          <w:sz w:val="32"/>
          <w:szCs w:val="20"/>
        </w:rPr>
      </w:pPr>
      <w:r w:rsidRPr="00BA774D">
        <w:rPr>
          <w:rFonts w:ascii="Times New Roman" w:hAnsi="Times New Roman" w:cs="Times New Roman"/>
          <w:color w:val="5B9BD5" w:themeColor="accent1"/>
          <w:sz w:val="32"/>
          <w:szCs w:val="20"/>
        </w:rPr>
        <w:lastRenderedPageBreak/>
        <w:t>5.</w:t>
      </w:r>
      <w:r>
        <w:rPr>
          <w:rFonts w:ascii="Times New Roman" w:hAnsi="Times New Roman" w:cs="Times New Roman"/>
          <w:color w:val="5B9BD5" w:themeColor="accent1"/>
          <w:sz w:val="32"/>
          <w:szCs w:val="20"/>
        </w:rPr>
        <w:t>2</w:t>
      </w:r>
      <w:r w:rsidRPr="00BA774D">
        <w:rPr>
          <w:rFonts w:ascii="Times New Roman" w:hAnsi="Times New Roman" w:cs="Times New Roman"/>
          <w:color w:val="5B9BD5" w:themeColor="accent1"/>
          <w:sz w:val="32"/>
          <w:szCs w:val="20"/>
        </w:rPr>
        <w:t xml:space="preserve">. </w:t>
      </w:r>
      <w:r>
        <w:rPr>
          <w:rFonts w:ascii="Times New Roman" w:hAnsi="Times New Roman" w:cs="Times New Roman"/>
          <w:color w:val="5B9BD5" w:themeColor="accent1"/>
          <w:sz w:val="32"/>
          <w:szCs w:val="20"/>
        </w:rPr>
        <w:t>Carbon Non-Woven with Bio Resin</w:t>
      </w:r>
    </w:p>
    <w:p w14:paraId="1A644D48" w14:textId="56D66138" w:rsidR="00C42791" w:rsidRDefault="00C42791" w:rsidP="00C42791">
      <w:pPr>
        <w:keepNext/>
        <w:spacing w:after="0" w:line="276" w:lineRule="auto"/>
        <w:jc w:val="center"/>
      </w:pPr>
      <w:r>
        <w:rPr>
          <w:noProof/>
        </w:rPr>
        <w:drawing>
          <wp:inline distT="0" distB="0" distL="0" distR="0" wp14:anchorId="74F503DF" wp14:editId="2F04E7B5">
            <wp:extent cx="4128448" cy="2342491"/>
            <wp:effectExtent l="0" t="0" r="5715" b="1270"/>
            <wp:docPr id="86042553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72869" cy="2367696"/>
                    </a:xfrm>
                    <a:prstGeom prst="rect">
                      <a:avLst/>
                    </a:prstGeom>
                    <a:noFill/>
                  </pic:spPr>
                </pic:pic>
              </a:graphicData>
            </a:graphic>
          </wp:inline>
        </w:drawing>
      </w:r>
    </w:p>
    <w:p w14:paraId="19349947" w14:textId="057EC860" w:rsidR="00C42791" w:rsidRDefault="00C42791" w:rsidP="00C42791">
      <w:pPr>
        <w:pStyle w:val="Caption"/>
        <w:spacing w:line="276" w:lineRule="auto"/>
        <w:jc w:val="center"/>
        <w:rPr>
          <w:rFonts w:ascii="Times New Roman" w:hAnsi="Times New Roman" w:cs="Times New Roman"/>
          <w:sz w:val="28"/>
        </w:rPr>
      </w:pPr>
      <w:bookmarkStart w:id="21" w:name="_Toc197257188"/>
      <w:r>
        <w:t xml:space="preserve">Figure </w:t>
      </w:r>
      <w:fldSimple w:instr=" SEQ Figure \* ARABIC ">
        <w:r w:rsidR="00DA19B8">
          <w:rPr>
            <w:noProof/>
          </w:rPr>
          <w:t>17</w:t>
        </w:r>
      </w:fldSimple>
      <w:r>
        <w:t xml:space="preserve"> - Stress Throughout Tensile Test for Carbon Non-Woven with Bio Resin</w:t>
      </w:r>
      <w:bookmarkEnd w:id="21"/>
    </w:p>
    <w:p w14:paraId="7DD6DBE0" w14:textId="21BC000F" w:rsidR="00C42791" w:rsidRDefault="00C42791" w:rsidP="00C42791">
      <w:pPr>
        <w:keepNext/>
        <w:spacing w:after="0" w:line="276" w:lineRule="auto"/>
        <w:jc w:val="center"/>
      </w:pPr>
      <w:r>
        <w:rPr>
          <w:noProof/>
        </w:rPr>
        <w:drawing>
          <wp:inline distT="0" distB="0" distL="0" distR="0" wp14:anchorId="445AF793" wp14:editId="76CA1AB4">
            <wp:extent cx="4148919" cy="2629273"/>
            <wp:effectExtent l="0" t="0" r="4445" b="0"/>
            <wp:docPr id="1887823013" name="Picture 1" descr="A graph showing a graph of carb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823013" name="Picture 1" descr="A graph showing a graph of carbon&#10;&#10;AI-generated content may be incorrect."/>
                    <pic:cNvPicPr/>
                  </pic:nvPicPr>
                  <pic:blipFill>
                    <a:blip r:embed="rId29"/>
                    <a:stretch>
                      <a:fillRect/>
                    </a:stretch>
                  </pic:blipFill>
                  <pic:spPr>
                    <a:xfrm>
                      <a:off x="0" y="0"/>
                      <a:ext cx="4183508" cy="2651193"/>
                    </a:xfrm>
                    <a:prstGeom prst="rect">
                      <a:avLst/>
                    </a:prstGeom>
                  </pic:spPr>
                </pic:pic>
              </a:graphicData>
            </a:graphic>
          </wp:inline>
        </w:drawing>
      </w:r>
    </w:p>
    <w:p w14:paraId="14DC2A43" w14:textId="1C53EE4D" w:rsidR="00C42791" w:rsidRDefault="00C42791" w:rsidP="008832EE">
      <w:pPr>
        <w:pStyle w:val="Caption"/>
        <w:spacing w:after="0"/>
        <w:jc w:val="center"/>
      </w:pPr>
      <w:bookmarkStart w:id="22" w:name="_Toc197257189"/>
      <w:r>
        <w:t xml:space="preserve">Figure </w:t>
      </w:r>
      <w:fldSimple w:instr=" SEQ Figure \* ARABIC ">
        <w:r w:rsidR="00DA19B8">
          <w:rPr>
            <w:noProof/>
          </w:rPr>
          <w:t>18</w:t>
        </w:r>
      </w:fldSimple>
      <w:r>
        <w:t xml:space="preserve"> - Max Stress Experienced on Carbon Non-Woven with Bio Resin</w:t>
      </w:r>
      <w:bookmarkEnd w:id="22"/>
    </w:p>
    <w:p w14:paraId="476EBFA4" w14:textId="1ECE6AC1" w:rsidR="00C42791" w:rsidRDefault="00C42791" w:rsidP="00CE46DE">
      <w:pPr>
        <w:spacing w:before="240" w:after="0" w:line="276" w:lineRule="auto"/>
        <w:ind w:firstLine="284"/>
        <w:rPr>
          <w:rFonts w:ascii="Times New Roman" w:hAnsi="Times New Roman" w:cs="Times New Roman"/>
          <w:color w:val="5B9BD5" w:themeColor="accent1"/>
          <w:sz w:val="32"/>
          <w:szCs w:val="20"/>
        </w:rPr>
      </w:pPr>
      <w:r w:rsidRPr="00BA774D">
        <w:rPr>
          <w:rFonts w:ascii="Times New Roman" w:hAnsi="Times New Roman" w:cs="Times New Roman"/>
          <w:color w:val="5B9BD5" w:themeColor="accent1"/>
          <w:sz w:val="32"/>
          <w:szCs w:val="20"/>
        </w:rPr>
        <w:t>5.</w:t>
      </w:r>
      <w:r>
        <w:rPr>
          <w:rFonts w:ascii="Times New Roman" w:hAnsi="Times New Roman" w:cs="Times New Roman"/>
          <w:color w:val="5B9BD5" w:themeColor="accent1"/>
          <w:sz w:val="32"/>
          <w:szCs w:val="20"/>
        </w:rPr>
        <w:t>3</w:t>
      </w:r>
      <w:r w:rsidRPr="00BA774D">
        <w:rPr>
          <w:rFonts w:ascii="Times New Roman" w:hAnsi="Times New Roman" w:cs="Times New Roman"/>
          <w:color w:val="5B9BD5" w:themeColor="accent1"/>
          <w:sz w:val="32"/>
          <w:szCs w:val="20"/>
        </w:rPr>
        <w:t xml:space="preserve">. </w:t>
      </w:r>
      <w:r>
        <w:rPr>
          <w:rFonts w:ascii="Times New Roman" w:hAnsi="Times New Roman" w:cs="Times New Roman"/>
          <w:color w:val="5B9BD5" w:themeColor="accent1"/>
          <w:sz w:val="32"/>
          <w:szCs w:val="20"/>
        </w:rPr>
        <w:t>Carbon Woven with Bio Resin</w:t>
      </w:r>
    </w:p>
    <w:p w14:paraId="01214587" w14:textId="77777777" w:rsidR="00C42791" w:rsidRDefault="00C42791" w:rsidP="00C42791">
      <w:pPr>
        <w:keepNext/>
        <w:spacing w:after="0" w:line="276" w:lineRule="auto"/>
        <w:jc w:val="center"/>
      </w:pPr>
      <w:r>
        <w:rPr>
          <w:rFonts w:ascii="Times New Roman" w:hAnsi="Times New Roman" w:cs="Times New Roman"/>
          <w:noProof/>
          <w:color w:val="5B9BD5" w:themeColor="accent1"/>
          <w:sz w:val="32"/>
          <w:szCs w:val="20"/>
        </w:rPr>
        <w:drawing>
          <wp:inline distT="0" distB="0" distL="0" distR="0" wp14:anchorId="373214C2" wp14:editId="5868294A">
            <wp:extent cx="3963584" cy="2245056"/>
            <wp:effectExtent l="0" t="0" r="0" b="3175"/>
            <wp:docPr id="15042591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037849" cy="2287121"/>
                    </a:xfrm>
                    <a:prstGeom prst="rect">
                      <a:avLst/>
                    </a:prstGeom>
                    <a:noFill/>
                  </pic:spPr>
                </pic:pic>
              </a:graphicData>
            </a:graphic>
          </wp:inline>
        </w:drawing>
      </w:r>
    </w:p>
    <w:p w14:paraId="7B8A5D51" w14:textId="21750653" w:rsidR="00C42791" w:rsidRDefault="00C42791" w:rsidP="00C42791">
      <w:pPr>
        <w:pStyle w:val="Caption"/>
        <w:jc w:val="center"/>
        <w:rPr>
          <w:rFonts w:ascii="Times New Roman" w:hAnsi="Times New Roman" w:cs="Times New Roman"/>
          <w:color w:val="5B9BD5" w:themeColor="accent1"/>
          <w:sz w:val="32"/>
          <w:szCs w:val="20"/>
        </w:rPr>
      </w:pPr>
      <w:bookmarkStart w:id="23" w:name="_Toc197257190"/>
      <w:r>
        <w:t xml:space="preserve">Figure </w:t>
      </w:r>
      <w:fldSimple w:instr=" SEQ Figure \* ARABIC ">
        <w:r w:rsidR="00DA19B8">
          <w:rPr>
            <w:noProof/>
          </w:rPr>
          <w:t>19</w:t>
        </w:r>
      </w:fldSimple>
      <w:r>
        <w:t xml:space="preserve"> - Stress Throughout Tensile Test for Carbon Woven with Bio Resin</w:t>
      </w:r>
      <w:bookmarkEnd w:id="23"/>
    </w:p>
    <w:p w14:paraId="53147E59" w14:textId="77777777" w:rsidR="00C42791" w:rsidRDefault="00C42791" w:rsidP="00C42791">
      <w:pPr>
        <w:keepNext/>
        <w:spacing w:after="0" w:line="276" w:lineRule="auto"/>
        <w:jc w:val="center"/>
      </w:pPr>
      <w:r>
        <w:rPr>
          <w:rFonts w:ascii="Times New Roman" w:hAnsi="Times New Roman" w:cs="Times New Roman"/>
          <w:noProof/>
          <w:color w:val="5B9BD5" w:themeColor="accent1"/>
          <w:sz w:val="32"/>
          <w:szCs w:val="20"/>
        </w:rPr>
        <w:lastRenderedPageBreak/>
        <w:drawing>
          <wp:inline distT="0" distB="0" distL="0" distR="0" wp14:anchorId="07E60C54" wp14:editId="760FD4EB">
            <wp:extent cx="4121624" cy="2597130"/>
            <wp:effectExtent l="0" t="0" r="0" b="0"/>
            <wp:docPr id="150435819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156102" cy="2618855"/>
                    </a:xfrm>
                    <a:prstGeom prst="rect">
                      <a:avLst/>
                    </a:prstGeom>
                    <a:noFill/>
                  </pic:spPr>
                </pic:pic>
              </a:graphicData>
            </a:graphic>
          </wp:inline>
        </w:drawing>
      </w:r>
    </w:p>
    <w:p w14:paraId="68C9B2C0" w14:textId="1CED3414" w:rsidR="00C42791" w:rsidRPr="00BA774D" w:rsidRDefault="00C42791" w:rsidP="00C42791">
      <w:pPr>
        <w:pStyle w:val="Caption"/>
        <w:jc w:val="center"/>
        <w:rPr>
          <w:rFonts w:ascii="Times New Roman" w:hAnsi="Times New Roman" w:cs="Times New Roman"/>
          <w:color w:val="5B9BD5" w:themeColor="accent1"/>
          <w:sz w:val="32"/>
          <w:szCs w:val="20"/>
        </w:rPr>
      </w:pPr>
      <w:bookmarkStart w:id="24" w:name="_Toc197257191"/>
      <w:r>
        <w:t xml:space="preserve">Figure </w:t>
      </w:r>
      <w:fldSimple w:instr=" SEQ Figure \* ARABIC ">
        <w:r w:rsidR="00DA19B8">
          <w:rPr>
            <w:noProof/>
          </w:rPr>
          <w:t>20</w:t>
        </w:r>
      </w:fldSimple>
      <w:r>
        <w:t xml:space="preserve"> - Max Stress Experienced on Carbon Woven with Bio Resin</w:t>
      </w:r>
      <w:bookmarkEnd w:id="24"/>
    </w:p>
    <w:p w14:paraId="5723BD00" w14:textId="73C6EFB2" w:rsidR="00C42791" w:rsidRDefault="00C42791" w:rsidP="00194F86">
      <w:pPr>
        <w:spacing w:line="276" w:lineRule="auto"/>
        <w:ind w:firstLine="284"/>
        <w:rPr>
          <w:rFonts w:ascii="Times New Roman" w:hAnsi="Times New Roman" w:cs="Times New Roman"/>
          <w:color w:val="5B9BD5" w:themeColor="accent1"/>
          <w:sz w:val="32"/>
          <w:szCs w:val="20"/>
        </w:rPr>
      </w:pPr>
      <w:r w:rsidRPr="00BA774D">
        <w:rPr>
          <w:rFonts w:ascii="Times New Roman" w:hAnsi="Times New Roman" w:cs="Times New Roman"/>
          <w:color w:val="5B9BD5" w:themeColor="accent1"/>
          <w:sz w:val="32"/>
          <w:szCs w:val="20"/>
        </w:rPr>
        <w:t>5.</w:t>
      </w:r>
      <w:r>
        <w:rPr>
          <w:rFonts w:ascii="Times New Roman" w:hAnsi="Times New Roman" w:cs="Times New Roman"/>
          <w:color w:val="5B9BD5" w:themeColor="accent1"/>
          <w:sz w:val="32"/>
          <w:szCs w:val="20"/>
        </w:rPr>
        <w:t>4</w:t>
      </w:r>
      <w:r w:rsidRPr="00BA774D">
        <w:rPr>
          <w:rFonts w:ascii="Times New Roman" w:hAnsi="Times New Roman" w:cs="Times New Roman"/>
          <w:color w:val="5B9BD5" w:themeColor="accent1"/>
          <w:sz w:val="32"/>
          <w:szCs w:val="20"/>
        </w:rPr>
        <w:t xml:space="preserve">. </w:t>
      </w:r>
      <w:r>
        <w:rPr>
          <w:rFonts w:ascii="Times New Roman" w:hAnsi="Times New Roman" w:cs="Times New Roman"/>
          <w:color w:val="5B9BD5" w:themeColor="accent1"/>
          <w:sz w:val="32"/>
          <w:szCs w:val="20"/>
        </w:rPr>
        <w:t>Carbon Woven with Epoxy</w:t>
      </w:r>
    </w:p>
    <w:p w14:paraId="48EA1308" w14:textId="3B0F3FF7" w:rsidR="00C42791" w:rsidRDefault="00C42791" w:rsidP="00C42791">
      <w:pPr>
        <w:keepNext/>
        <w:spacing w:after="0" w:line="276" w:lineRule="auto"/>
        <w:jc w:val="center"/>
      </w:pPr>
      <w:r>
        <w:rPr>
          <w:noProof/>
        </w:rPr>
        <w:drawing>
          <wp:inline distT="0" distB="0" distL="0" distR="0" wp14:anchorId="736BAAEA" wp14:editId="1DF25E14">
            <wp:extent cx="4107976" cy="2326842"/>
            <wp:effectExtent l="0" t="0" r="6985" b="0"/>
            <wp:docPr id="83874347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128680" cy="2338569"/>
                    </a:xfrm>
                    <a:prstGeom prst="rect">
                      <a:avLst/>
                    </a:prstGeom>
                    <a:noFill/>
                  </pic:spPr>
                </pic:pic>
              </a:graphicData>
            </a:graphic>
          </wp:inline>
        </w:drawing>
      </w:r>
    </w:p>
    <w:p w14:paraId="143715C6" w14:textId="7B809D62" w:rsidR="00C42791" w:rsidRDefault="00C42791" w:rsidP="00C42791">
      <w:pPr>
        <w:pStyle w:val="Caption"/>
        <w:jc w:val="center"/>
        <w:rPr>
          <w:rFonts w:ascii="Times New Roman" w:hAnsi="Times New Roman" w:cs="Times New Roman"/>
          <w:color w:val="5B9BD5" w:themeColor="accent1"/>
          <w:sz w:val="32"/>
          <w:szCs w:val="20"/>
        </w:rPr>
      </w:pPr>
      <w:bookmarkStart w:id="25" w:name="_Toc197257192"/>
      <w:r>
        <w:t xml:space="preserve">Figure </w:t>
      </w:r>
      <w:fldSimple w:instr=" SEQ Figure \* ARABIC ">
        <w:r w:rsidR="00DA19B8">
          <w:rPr>
            <w:noProof/>
          </w:rPr>
          <w:t>21</w:t>
        </w:r>
      </w:fldSimple>
      <w:r>
        <w:t xml:space="preserve"> - Stress Throughout Tensile Test for Carbon Woven Epoxy</w:t>
      </w:r>
      <w:bookmarkEnd w:id="25"/>
    </w:p>
    <w:p w14:paraId="666CAFA1" w14:textId="77777777" w:rsidR="00C42791" w:rsidRDefault="00C42791" w:rsidP="00C42791">
      <w:pPr>
        <w:keepNext/>
        <w:spacing w:after="0" w:line="276" w:lineRule="auto"/>
        <w:jc w:val="center"/>
      </w:pPr>
      <w:r>
        <w:rPr>
          <w:rFonts w:ascii="Times New Roman" w:hAnsi="Times New Roman" w:cs="Times New Roman"/>
          <w:noProof/>
          <w:color w:val="5B9BD5" w:themeColor="accent1"/>
          <w:sz w:val="32"/>
          <w:szCs w:val="20"/>
        </w:rPr>
        <w:drawing>
          <wp:inline distT="0" distB="0" distL="0" distR="0" wp14:anchorId="5896AF19" wp14:editId="0D0BEF92">
            <wp:extent cx="4135271" cy="2605731"/>
            <wp:effectExtent l="0" t="0" r="0" b="4445"/>
            <wp:docPr id="109408847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158700" cy="2620494"/>
                    </a:xfrm>
                    <a:prstGeom prst="rect">
                      <a:avLst/>
                    </a:prstGeom>
                    <a:noFill/>
                  </pic:spPr>
                </pic:pic>
              </a:graphicData>
            </a:graphic>
          </wp:inline>
        </w:drawing>
      </w:r>
    </w:p>
    <w:p w14:paraId="72120169" w14:textId="36100A96" w:rsidR="00C42791" w:rsidRDefault="00C42791" w:rsidP="00C42791">
      <w:pPr>
        <w:pStyle w:val="Caption"/>
        <w:jc w:val="center"/>
        <w:rPr>
          <w:rFonts w:ascii="Times New Roman" w:hAnsi="Times New Roman" w:cs="Times New Roman"/>
          <w:color w:val="5B9BD5" w:themeColor="accent1"/>
          <w:sz w:val="32"/>
          <w:szCs w:val="20"/>
        </w:rPr>
      </w:pPr>
      <w:bookmarkStart w:id="26" w:name="_Toc197257193"/>
      <w:r>
        <w:t xml:space="preserve">Figure </w:t>
      </w:r>
      <w:fldSimple w:instr=" SEQ Figure \* ARABIC ">
        <w:r w:rsidR="00DA19B8">
          <w:rPr>
            <w:noProof/>
          </w:rPr>
          <w:t>22</w:t>
        </w:r>
      </w:fldSimple>
      <w:r>
        <w:t xml:space="preserve"> - Max Stress Experienced on Carbon Woven with Epoxy</w:t>
      </w:r>
      <w:bookmarkEnd w:id="26"/>
    </w:p>
    <w:p w14:paraId="09009458" w14:textId="63B7EAF3" w:rsidR="00C42791" w:rsidRDefault="00C42791" w:rsidP="00194F86">
      <w:pPr>
        <w:spacing w:line="276" w:lineRule="auto"/>
        <w:ind w:firstLine="284"/>
        <w:rPr>
          <w:rFonts w:ascii="Times New Roman" w:hAnsi="Times New Roman" w:cs="Times New Roman"/>
          <w:color w:val="5B9BD5" w:themeColor="accent1"/>
          <w:sz w:val="32"/>
          <w:szCs w:val="20"/>
        </w:rPr>
      </w:pPr>
      <w:r w:rsidRPr="00BA774D">
        <w:rPr>
          <w:rFonts w:ascii="Times New Roman" w:hAnsi="Times New Roman" w:cs="Times New Roman"/>
          <w:color w:val="5B9BD5" w:themeColor="accent1"/>
          <w:sz w:val="32"/>
          <w:szCs w:val="20"/>
        </w:rPr>
        <w:lastRenderedPageBreak/>
        <w:t>5.</w:t>
      </w:r>
      <w:r>
        <w:rPr>
          <w:rFonts w:ascii="Times New Roman" w:hAnsi="Times New Roman" w:cs="Times New Roman"/>
          <w:color w:val="5B9BD5" w:themeColor="accent1"/>
          <w:sz w:val="32"/>
          <w:szCs w:val="20"/>
        </w:rPr>
        <w:t>5</w:t>
      </w:r>
      <w:r w:rsidRPr="00BA774D">
        <w:rPr>
          <w:rFonts w:ascii="Times New Roman" w:hAnsi="Times New Roman" w:cs="Times New Roman"/>
          <w:color w:val="5B9BD5" w:themeColor="accent1"/>
          <w:sz w:val="32"/>
          <w:szCs w:val="20"/>
        </w:rPr>
        <w:t xml:space="preserve">. </w:t>
      </w:r>
      <w:r>
        <w:rPr>
          <w:rFonts w:ascii="Times New Roman" w:hAnsi="Times New Roman" w:cs="Times New Roman"/>
          <w:color w:val="5B9BD5" w:themeColor="accent1"/>
          <w:sz w:val="32"/>
          <w:szCs w:val="20"/>
        </w:rPr>
        <w:t>Kevlar Woven</w:t>
      </w:r>
    </w:p>
    <w:p w14:paraId="53816DB8" w14:textId="77777777" w:rsidR="008832EE" w:rsidRDefault="00C42791" w:rsidP="008832EE">
      <w:pPr>
        <w:keepNext/>
        <w:spacing w:after="0" w:line="276" w:lineRule="auto"/>
        <w:jc w:val="center"/>
      </w:pPr>
      <w:r>
        <w:rPr>
          <w:rFonts w:ascii="Times New Roman" w:hAnsi="Times New Roman" w:cs="Times New Roman"/>
          <w:noProof/>
          <w:color w:val="5B9BD5" w:themeColor="accent1"/>
          <w:sz w:val="32"/>
          <w:szCs w:val="20"/>
        </w:rPr>
        <w:drawing>
          <wp:inline distT="0" distB="0" distL="0" distR="0" wp14:anchorId="7773C4D5" wp14:editId="5F925D23">
            <wp:extent cx="4107977" cy="2326844"/>
            <wp:effectExtent l="0" t="0" r="6985" b="0"/>
            <wp:docPr id="4425049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140710" cy="2345385"/>
                    </a:xfrm>
                    <a:prstGeom prst="rect">
                      <a:avLst/>
                    </a:prstGeom>
                    <a:noFill/>
                  </pic:spPr>
                </pic:pic>
              </a:graphicData>
            </a:graphic>
          </wp:inline>
        </w:drawing>
      </w:r>
    </w:p>
    <w:p w14:paraId="36FF29F7" w14:textId="7823F75F" w:rsidR="00C42791" w:rsidRDefault="008832EE" w:rsidP="008832EE">
      <w:pPr>
        <w:pStyle w:val="Caption"/>
        <w:jc w:val="center"/>
        <w:rPr>
          <w:rFonts w:ascii="Times New Roman" w:hAnsi="Times New Roman" w:cs="Times New Roman"/>
          <w:color w:val="5B9BD5" w:themeColor="accent1"/>
          <w:sz w:val="32"/>
          <w:szCs w:val="20"/>
        </w:rPr>
      </w:pPr>
      <w:bookmarkStart w:id="27" w:name="_Toc197257194"/>
      <w:r>
        <w:t xml:space="preserve">Figure </w:t>
      </w:r>
      <w:fldSimple w:instr=" SEQ Figure \* ARABIC ">
        <w:r w:rsidR="00DA19B8">
          <w:rPr>
            <w:noProof/>
          </w:rPr>
          <w:t>23</w:t>
        </w:r>
      </w:fldSimple>
      <w:r>
        <w:t xml:space="preserve"> - Stress Throughout Tensile Test for Woven Kevlar</w:t>
      </w:r>
      <w:bookmarkEnd w:id="27"/>
    </w:p>
    <w:p w14:paraId="6EDCD906" w14:textId="77777777" w:rsidR="008832EE" w:rsidRDefault="00C42791" w:rsidP="008832EE">
      <w:pPr>
        <w:keepNext/>
        <w:spacing w:after="0" w:line="276" w:lineRule="auto"/>
        <w:jc w:val="center"/>
      </w:pPr>
      <w:r>
        <w:rPr>
          <w:rFonts w:ascii="Times New Roman" w:hAnsi="Times New Roman" w:cs="Times New Roman"/>
          <w:noProof/>
          <w:color w:val="5B9BD5" w:themeColor="accent1"/>
          <w:sz w:val="32"/>
          <w:szCs w:val="20"/>
        </w:rPr>
        <w:drawing>
          <wp:inline distT="0" distB="0" distL="0" distR="0" wp14:anchorId="1DE6A36B" wp14:editId="0869D80F">
            <wp:extent cx="4114800" cy="2592831"/>
            <wp:effectExtent l="0" t="0" r="0" b="0"/>
            <wp:docPr id="175190200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144077" cy="2611279"/>
                    </a:xfrm>
                    <a:prstGeom prst="rect">
                      <a:avLst/>
                    </a:prstGeom>
                    <a:noFill/>
                  </pic:spPr>
                </pic:pic>
              </a:graphicData>
            </a:graphic>
          </wp:inline>
        </w:drawing>
      </w:r>
    </w:p>
    <w:p w14:paraId="4FD6EFB6" w14:textId="3ABAD1BC" w:rsidR="00C42791" w:rsidRDefault="008832EE" w:rsidP="008832EE">
      <w:pPr>
        <w:pStyle w:val="Caption"/>
        <w:jc w:val="center"/>
        <w:rPr>
          <w:rFonts w:ascii="Times New Roman" w:hAnsi="Times New Roman" w:cs="Times New Roman"/>
          <w:color w:val="5B9BD5" w:themeColor="accent1"/>
          <w:sz w:val="32"/>
          <w:szCs w:val="20"/>
        </w:rPr>
      </w:pPr>
      <w:bookmarkStart w:id="28" w:name="_Toc197257195"/>
      <w:r>
        <w:t xml:space="preserve">Figure </w:t>
      </w:r>
      <w:fldSimple w:instr=" SEQ Figure \* ARABIC ">
        <w:r w:rsidR="00DA19B8">
          <w:rPr>
            <w:noProof/>
          </w:rPr>
          <w:t>24</w:t>
        </w:r>
      </w:fldSimple>
      <w:r>
        <w:t xml:space="preserve"> - Max Stress Experienced on Kevlar</w:t>
      </w:r>
      <w:bookmarkEnd w:id="28"/>
    </w:p>
    <w:p w14:paraId="4BB75B86" w14:textId="18635D4E" w:rsidR="00C42791" w:rsidRDefault="00C42791" w:rsidP="008832EE">
      <w:pPr>
        <w:spacing w:line="276" w:lineRule="auto"/>
        <w:ind w:firstLine="284"/>
        <w:rPr>
          <w:rFonts w:ascii="Times New Roman" w:hAnsi="Times New Roman" w:cs="Times New Roman"/>
          <w:color w:val="5B9BD5" w:themeColor="accent1"/>
          <w:sz w:val="32"/>
          <w:szCs w:val="20"/>
        </w:rPr>
      </w:pPr>
      <w:r w:rsidRPr="00BA774D">
        <w:rPr>
          <w:rFonts w:ascii="Times New Roman" w:hAnsi="Times New Roman" w:cs="Times New Roman"/>
          <w:color w:val="5B9BD5" w:themeColor="accent1"/>
          <w:sz w:val="32"/>
          <w:szCs w:val="20"/>
        </w:rPr>
        <w:t>5.</w:t>
      </w:r>
      <w:r>
        <w:rPr>
          <w:rFonts w:ascii="Times New Roman" w:hAnsi="Times New Roman" w:cs="Times New Roman"/>
          <w:color w:val="5B9BD5" w:themeColor="accent1"/>
          <w:sz w:val="32"/>
          <w:szCs w:val="20"/>
        </w:rPr>
        <w:t>6</w:t>
      </w:r>
      <w:r w:rsidRPr="00BA774D">
        <w:rPr>
          <w:rFonts w:ascii="Times New Roman" w:hAnsi="Times New Roman" w:cs="Times New Roman"/>
          <w:color w:val="5B9BD5" w:themeColor="accent1"/>
          <w:sz w:val="32"/>
          <w:szCs w:val="20"/>
        </w:rPr>
        <w:t xml:space="preserve">. </w:t>
      </w:r>
      <w:r>
        <w:rPr>
          <w:rFonts w:ascii="Times New Roman" w:hAnsi="Times New Roman" w:cs="Times New Roman"/>
          <w:color w:val="5B9BD5" w:themeColor="accent1"/>
          <w:sz w:val="32"/>
          <w:szCs w:val="20"/>
        </w:rPr>
        <w:t>Hemp Non-Woven with Bio Resin</w:t>
      </w:r>
    </w:p>
    <w:p w14:paraId="028E3085" w14:textId="44574D71" w:rsidR="00C42791" w:rsidRDefault="00C42791" w:rsidP="00C42791">
      <w:pPr>
        <w:keepNext/>
        <w:spacing w:after="0"/>
        <w:jc w:val="center"/>
      </w:pPr>
      <w:r>
        <w:rPr>
          <w:noProof/>
        </w:rPr>
        <w:drawing>
          <wp:inline distT="0" distB="0" distL="0" distR="0" wp14:anchorId="6363E540" wp14:editId="67822F9F">
            <wp:extent cx="4114800" cy="2330709"/>
            <wp:effectExtent l="0" t="0" r="0" b="0"/>
            <wp:docPr id="90315114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149977" cy="2350634"/>
                    </a:xfrm>
                    <a:prstGeom prst="rect">
                      <a:avLst/>
                    </a:prstGeom>
                    <a:noFill/>
                  </pic:spPr>
                </pic:pic>
              </a:graphicData>
            </a:graphic>
          </wp:inline>
        </w:drawing>
      </w:r>
    </w:p>
    <w:p w14:paraId="318C0A06" w14:textId="4C68DA90" w:rsidR="00C42791" w:rsidRDefault="00C42791" w:rsidP="00C42791">
      <w:pPr>
        <w:pStyle w:val="Caption"/>
        <w:jc w:val="center"/>
      </w:pPr>
      <w:bookmarkStart w:id="29" w:name="_Toc197257196"/>
      <w:r>
        <w:t xml:space="preserve">Figure </w:t>
      </w:r>
      <w:fldSimple w:instr=" SEQ Figure \* ARABIC ">
        <w:r w:rsidR="00DA19B8">
          <w:rPr>
            <w:noProof/>
          </w:rPr>
          <w:t>25</w:t>
        </w:r>
      </w:fldSimple>
      <w:r>
        <w:t xml:space="preserve"> - Stress Throughout Tensile Test for Hemp Non-Woven with Bio Resin</w:t>
      </w:r>
      <w:bookmarkEnd w:id="29"/>
    </w:p>
    <w:p w14:paraId="2257093B" w14:textId="39A200DA" w:rsidR="00C42791" w:rsidRDefault="00C42791" w:rsidP="00C42791">
      <w:pPr>
        <w:keepNext/>
        <w:spacing w:after="0"/>
        <w:jc w:val="center"/>
      </w:pPr>
      <w:r>
        <w:rPr>
          <w:noProof/>
        </w:rPr>
        <w:lastRenderedPageBreak/>
        <w:drawing>
          <wp:inline distT="0" distB="0" distL="0" distR="0" wp14:anchorId="0D98A3CA" wp14:editId="2B43EA59">
            <wp:extent cx="4128448" cy="2599296"/>
            <wp:effectExtent l="0" t="0" r="5715" b="0"/>
            <wp:docPr id="41942550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61391" cy="2620037"/>
                    </a:xfrm>
                    <a:prstGeom prst="rect">
                      <a:avLst/>
                    </a:prstGeom>
                    <a:noFill/>
                  </pic:spPr>
                </pic:pic>
              </a:graphicData>
            </a:graphic>
          </wp:inline>
        </w:drawing>
      </w:r>
    </w:p>
    <w:p w14:paraId="6052114E" w14:textId="06E8C075" w:rsidR="00C42791" w:rsidRDefault="00C42791" w:rsidP="00C42791">
      <w:pPr>
        <w:pStyle w:val="Caption"/>
        <w:jc w:val="center"/>
      </w:pPr>
      <w:bookmarkStart w:id="30" w:name="_Toc197257197"/>
      <w:r>
        <w:t xml:space="preserve">Figure </w:t>
      </w:r>
      <w:fldSimple w:instr=" SEQ Figure \* ARABIC ">
        <w:r w:rsidR="00DA19B8">
          <w:rPr>
            <w:noProof/>
          </w:rPr>
          <w:t>26</w:t>
        </w:r>
      </w:fldSimple>
      <w:r>
        <w:t xml:space="preserve"> - Max Stress Experienced on Hemp Non-Woven Epoxy</w:t>
      </w:r>
      <w:bookmarkEnd w:id="30"/>
    </w:p>
    <w:p w14:paraId="48159A61" w14:textId="7FF65C0F" w:rsidR="00C42791" w:rsidRDefault="00C42791" w:rsidP="00194F86">
      <w:pPr>
        <w:spacing w:line="276" w:lineRule="auto"/>
        <w:ind w:firstLine="284"/>
        <w:rPr>
          <w:rFonts w:ascii="Times New Roman" w:hAnsi="Times New Roman" w:cs="Times New Roman"/>
          <w:color w:val="5B9BD5" w:themeColor="accent1"/>
          <w:sz w:val="32"/>
          <w:szCs w:val="20"/>
        </w:rPr>
      </w:pPr>
      <w:r w:rsidRPr="00BA774D">
        <w:rPr>
          <w:rFonts w:ascii="Times New Roman" w:hAnsi="Times New Roman" w:cs="Times New Roman"/>
          <w:color w:val="5B9BD5" w:themeColor="accent1"/>
          <w:sz w:val="32"/>
          <w:szCs w:val="20"/>
        </w:rPr>
        <w:t>5.</w:t>
      </w:r>
      <w:r>
        <w:rPr>
          <w:rFonts w:ascii="Times New Roman" w:hAnsi="Times New Roman" w:cs="Times New Roman"/>
          <w:color w:val="5B9BD5" w:themeColor="accent1"/>
          <w:sz w:val="32"/>
          <w:szCs w:val="20"/>
        </w:rPr>
        <w:t>7</w:t>
      </w:r>
      <w:r w:rsidRPr="00BA774D">
        <w:rPr>
          <w:rFonts w:ascii="Times New Roman" w:hAnsi="Times New Roman" w:cs="Times New Roman"/>
          <w:color w:val="5B9BD5" w:themeColor="accent1"/>
          <w:sz w:val="32"/>
          <w:szCs w:val="20"/>
        </w:rPr>
        <w:t xml:space="preserve">. </w:t>
      </w:r>
      <w:r>
        <w:rPr>
          <w:rFonts w:ascii="Times New Roman" w:hAnsi="Times New Roman" w:cs="Times New Roman"/>
          <w:color w:val="5B9BD5" w:themeColor="accent1"/>
          <w:sz w:val="32"/>
          <w:szCs w:val="20"/>
        </w:rPr>
        <w:t>Flax Non-Woven with Bio Resin</w:t>
      </w:r>
    </w:p>
    <w:p w14:paraId="4B782F74" w14:textId="77777777" w:rsidR="00C42791" w:rsidRDefault="00C42791" w:rsidP="00C42791">
      <w:pPr>
        <w:keepNext/>
        <w:spacing w:after="0"/>
        <w:jc w:val="center"/>
      </w:pPr>
      <w:r>
        <w:rPr>
          <w:noProof/>
        </w:rPr>
        <w:drawing>
          <wp:inline distT="0" distB="0" distL="0" distR="0" wp14:anchorId="4517539C" wp14:editId="037E9C6E">
            <wp:extent cx="4101153" cy="2322979"/>
            <wp:effectExtent l="0" t="0" r="0" b="1270"/>
            <wp:docPr id="162853302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130099" cy="2339375"/>
                    </a:xfrm>
                    <a:prstGeom prst="rect">
                      <a:avLst/>
                    </a:prstGeom>
                    <a:noFill/>
                  </pic:spPr>
                </pic:pic>
              </a:graphicData>
            </a:graphic>
          </wp:inline>
        </w:drawing>
      </w:r>
    </w:p>
    <w:p w14:paraId="3BA07DCB" w14:textId="33B83AC0" w:rsidR="00C42791" w:rsidRDefault="00C42791" w:rsidP="00C42791">
      <w:pPr>
        <w:pStyle w:val="Caption"/>
        <w:jc w:val="center"/>
      </w:pPr>
      <w:bookmarkStart w:id="31" w:name="_Toc197257198"/>
      <w:r>
        <w:t xml:space="preserve">Figure </w:t>
      </w:r>
      <w:fldSimple w:instr=" SEQ Figure \* ARABIC ">
        <w:r w:rsidR="00DA19B8">
          <w:rPr>
            <w:noProof/>
          </w:rPr>
          <w:t>27</w:t>
        </w:r>
      </w:fldSimple>
      <w:r>
        <w:t xml:space="preserve"> - </w:t>
      </w:r>
      <w:r w:rsidRPr="009C7332">
        <w:t xml:space="preserve">Stress Throughout Tensile Test for </w:t>
      </w:r>
      <w:r>
        <w:t>Flax</w:t>
      </w:r>
      <w:r w:rsidRPr="009C7332">
        <w:t xml:space="preserve"> Non-Woven with Bio Resin</w:t>
      </w:r>
      <w:bookmarkEnd w:id="31"/>
    </w:p>
    <w:p w14:paraId="182196C3" w14:textId="31001CD0" w:rsidR="00C42791" w:rsidRDefault="00C42791" w:rsidP="00C42791">
      <w:pPr>
        <w:keepNext/>
        <w:spacing w:after="0"/>
        <w:jc w:val="center"/>
      </w:pPr>
      <w:r>
        <w:rPr>
          <w:noProof/>
        </w:rPr>
        <w:drawing>
          <wp:inline distT="0" distB="0" distL="0" distR="0" wp14:anchorId="2B339AEC" wp14:editId="20269714">
            <wp:extent cx="4114800" cy="2592832"/>
            <wp:effectExtent l="0" t="0" r="0" b="0"/>
            <wp:docPr id="141202050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136824" cy="2606710"/>
                    </a:xfrm>
                    <a:prstGeom prst="rect">
                      <a:avLst/>
                    </a:prstGeom>
                    <a:noFill/>
                  </pic:spPr>
                </pic:pic>
              </a:graphicData>
            </a:graphic>
          </wp:inline>
        </w:drawing>
      </w:r>
    </w:p>
    <w:p w14:paraId="5AFD7245" w14:textId="63A3A90F" w:rsidR="00C42791" w:rsidRDefault="00C42791" w:rsidP="00C42791">
      <w:pPr>
        <w:pStyle w:val="Caption"/>
        <w:jc w:val="center"/>
      </w:pPr>
      <w:bookmarkStart w:id="32" w:name="_Toc197257199"/>
      <w:r>
        <w:t xml:space="preserve">Figure </w:t>
      </w:r>
      <w:fldSimple w:instr=" SEQ Figure \* ARABIC ">
        <w:r w:rsidR="00DA19B8">
          <w:rPr>
            <w:noProof/>
          </w:rPr>
          <w:t>28</w:t>
        </w:r>
      </w:fldSimple>
      <w:r>
        <w:t xml:space="preserve"> - Max Stress Experienced on Flat Non-Woven with Bio Resin</w:t>
      </w:r>
      <w:bookmarkEnd w:id="32"/>
    </w:p>
    <w:p w14:paraId="72B8B2B3" w14:textId="08E925F3" w:rsidR="00C42791" w:rsidRDefault="00C42791" w:rsidP="00194F86">
      <w:pPr>
        <w:spacing w:line="276" w:lineRule="auto"/>
        <w:ind w:firstLine="284"/>
        <w:rPr>
          <w:rFonts w:ascii="Times New Roman" w:hAnsi="Times New Roman" w:cs="Times New Roman"/>
          <w:color w:val="5B9BD5" w:themeColor="accent1"/>
          <w:sz w:val="32"/>
          <w:szCs w:val="20"/>
        </w:rPr>
      </w:pPr>
      <w:r w:rsidRPr="00BA774D">
        <w:rPr>
          <w:rFonts w:ascii="Times New Roman" w:hAnsi="Times New Roman" w:cs="Times New Roman"/>
          <w:color w:val="5B9BD5" w:themeColor="accent1"/>
          <w:sz w:val="32"/>
          <w:szCs w:val="20"/>
        </w:rPr>
        <w:lastRenderedPageBreak/>
        <w:t>5.</w:t>
      </w:r>
      <w:r>
        <w:rPr>
          <w:rFonts w:ascii="Times New Roman" w:hAnsi="Times New Roman" w:cs="Times New Roman"/>
          <w:color w:val="5B9BD5" w:themeColor="accent1"/>
          <w:sz w:val="32"/>
          <w:szCs w:val="20"/>
        </w:rPr>
        <w:t>8</w:t>
      </w:r>
      <w:r w:rsidRPr="00BA774D">
        <w:rPr>
          <w:rFonts w:ascii="Times New Roman" w:hAnsi="Times New Roman" w:cs="Times New Roman"/>
          <w:color w:val="5B9BD5" w:themeColor="accent1"/>
          <w:sz w:val="32"/>
          <w:szCs w:val="20"/>
        </w:rPr>
        <w:t xml:space="preserve">. </w:t>
      </w:r>
      <w:r>
        <w:rPr>
          <w:rFonts w:ascii="Times New Roman" w:hAnsi="Times New Roman" w:cs="Times New Roman"/>
          <w:color w:val="5B9BD5" w:themeColor="accent1"/>
          <w:sz w:val="32"/>
          <w:szCs w:val="20"/>
        </w:rPr>
        <w:t>Flax Woven with Bio Resin</w:t>
      </w:r>
    </w:p>
    <w:p w14:paraId="57817B34" w14:textId="77777777" w:rsidR="00C42791" w:rsidRDefault="00C42791" w:rsidP="00C42791">
      <w:pPr>
        <w:keepNext/>
        <w:spacing w:after="0"/>
        <w:jc w:val="center"/>
      </w:pPr>
      <w:r>
        <w:rPr>
          <w:noProof/>
        </w:rPr>
        <w:drawing>
          <wp:inline distT="0" distB="0" distL="0" distR="0" wp14:anchorId="457C4162" wp14:editId="44B2F324">
            <wp:extent cx="4121623" cy="2334572"/>
            <wp:effectExtent l="0" t="0" r="0" b="8890"/>
            <wp:docPr id="27548580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170468" cy="2362239"/>
                    </a:xfrm>
                    <a:prstGeom prst="rect">
                      <a:avLst/>
                    </a:prstGeom>
                    <a:noFill/>
                  </pic:spPr>
                </pic:pic>
              </a:graphicData>
            </a:graphic>
          </wp:inline>
        </w:drawing>
      </w:r>
    </w:p>
    <w:p w14:paraId="4A6E363B" w14:textId="06A725F2" w:rsidR="00C42791" w:rsidRDefault="00C42791" w:rsidP="00C42791">
      <w:pPr>
        <w:pStyle w:val="Caption"/>
        <w:jc w:val="center"/>
      </w:pPr>
      <w:bookmarkStart w:id="33" w:name="_Toc197257200"/>
      <w:r>
        <w:t xml:space="preserve">Figure </w:t>
      </w:r>
      <w:fldSimple w:instr=" SEQ Figure \* ARABIC ">
        <w:r w:rsidR="00DA19B8">
          <w:rPr>
            <w:noProof/>
          </w:rPr>
          <w:t>29</w:t>
        </w:r>
      </w:fldSimple>
      <w:r>
        <w:t xml:space="preserve"> - Stress Throughout Tensile Test for Flax Woven with Bio Resin</w:t>
      </w:r>
      <w:bookmarkEnd w:id="33"/>
    </w:p>
    <w:p w14:paraId="10E64348" w14:textId="0B0F4631" w:rsidR="00C42791" w:rsidRDefault="00C42791" w:rsidP="00C42791">
      <w:pPr>
        <w:keepNext/>
        <w:spacing w:after="0"/>
        <w:jc w:val="center"/>
      </w:pPr>
      <w:r>
        <w:rPr>
          <w:noProof/>
        </w:rPr>
        <w:drawing>
          <wp:inline distT="0" distB="0" distL="0" distR="0" wp14:anchorId="2A5F55CC" wp14:editId="60DACB37">
            <wp:extent cx="4107977" cy="2588531"/>
            <wp:effectExtent l="0" t="0" r="6985" b="2540"/>
            <wp:docPr id="47354843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142466" cy="2610263"/>
                    </a:xfrm>
                    <a:prstGeom prst="rect">
                      <a:avLst/>
                    </a:prstGeom>
                    <a:noFill/>
                  </pic:spPr>
                </pic:pic>
              </a:graphicData>
            </a:graphic>
          </wp:inline>
        </w:drawing>
      </w:r>
    </w:p>
    <w:p w14:paraId="0034554A" w14:textId="53DEEB2D" w:rsidR="00C42791" w:rsidRDefault="00C42791" w:rsidP="00C42791">
      <w:pPr>
        <w:pStyle w:val="Caption"/>
        <w:jc w:val="center"/>
      </w:pPr>
      <w:bookmarkStart w:id="34" w:name="_Toc197257201"/>
      <w:r>
        <w:t xml:space="preserve">Figure </w:t>
      </w:r>
      <w:fldSimple w:instr=" SEQ Figure \* ARABIC ">
        <w:r w:rsidR="00DA19B8">
          <w:rPr>
            <w:noProof/>
          </w:rPr>
          <w:t>30</w:t>
        </w:r>
      </w:fldSimple>
      <w:r>
        <w:t xml:space="preserve"> - Max Stress Experienced on Flax Woven with Bio Resin</w:t>
      </w:r>
      <w:bookmarkEnd w:id="34"/>
    </w:p>
    <w:p w14:paraId="58DE3C6B" w14:textId="31FCEADB" w:rsidR="00C42791" w:rsidRDefault="00C42791" w:rsidP="00C42791">
      <w:pPr>
        <w:rPr>
          <w:rFonts w:ascii="Times New Roman" w:hAnsi="Times New Roman" w:cs="Times New Roman"/>
          <w:sz w:val="28"/>
        </w:rPr>
      </w:pPr>
      <w:r w:rsidRPr="00C42791">
        <w:rPr>
          <w:rFonts w:ascii="Times New Roman" w:hAnsi="Times New Roman" w:cs="Times New Roman"/>
          <w:sz w:val="28"/>
        </w:rPr>
        <w:t xml:space="preserve">The outlier shown in </w:t>
      </w:r>
      <w:r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2</w:t>
      </w:r>
      <w:r w:rsidR="00550B4D">
        <w:rPr>
          <w:rFonts w:ascii="Times New Roman" w:hAnsi="Times New Roman" w:cs="Times New Roman"/>
          <w:i/>
          <w:iCs/>
          <w:sz w:val="28"/>
        </w:rPr>
        <w:t>9</w:t>
      </w:r>
      <w:r w:rsidRPr="00C42791">
        <w:rPr>
          <w:rFonts w:ascii="Times New Roman" w:hAnsi="Times New Roman" w:cs="Times New Roman"/>
          <w:sz w:val="28"/>
        </w:rPr>
        <w:t xml:space="preserve"> could be due to the group not preloading the material with a tensile load as after that, the trend </w:t>
      </w:r>
      <w:r w:rsidR="00EB2848">
        <w:rPr>
          <w:rFonts w:ascii="Times New Roman" w:hAnsi="Times New Roman" w:cs="Times New Roman"/>
          <w:sz w:val="28"/>
        </w:rPr>
        <w:t>is</w:t>
      </w:r>
      <w:r w:rsidRPr="00C42791">
        <w:rPr>
          <w:rFonts w:ascii="Times New Roman" w:hAnsi="Times New Roman" w:cs="Times New Roman"/>
          <w:sz w:val="28"/>
        </w:rPr>
        <w:t xml:space="preserve"> </w:t>
      </w:r>
      <w:proofErr w:type="gramStart"/>
      <w:r w:rsidRPr="00C42791">
        <w:rPr>
          <w:rFonts w:ascii="Times New Roman" w:hAnsi="Times New Roman" w:cs="Times New Roman"/>
          <w:sz w:val="28"/>
        </w:rPr>
        <w:t>similar to</w:t>
      </w:r>
      <w:proofErr w:type="gramEnd"/>
      <w:r w:rsidRPr="00C42791">
        <w:rPr>
          <w:rFonts w:ascii="Times New Roman" w:hAnsi="Times New Roman" w:cs="Times New Roman"/>
          <w:sz w:val="28"/>
        </w:rPr>
        <w:t xml:space="preserve"> other results.</w:t>
      </w:r>
    </w:p>
    <w:p w14:paraId="4AC353CA" w14:textId="186D0A18" w:rsidR="00EB2848" w:rsidRDefault="00EB2848" w:rsidP="00194F86">
      <w:pPr>
        <w:spacing w:line="276" w:lineRule="auto"/>
        <w:ind w:firstLine="284"/>
        <w:rPr>
          <w:rFonts w:ascii="Times New Roman" w:hAnsi="Times New Roman" w:cs="Times New Roman"/>
          <w:color w:val="5B9BD5" w:themeColor="accent1"/>
          <w:sz w:val="32"/>
          <w:szCs w:val="20"/>
        </w:rPr>
      </w:pPr>
      <w:r w:rsidRPr="00BA774D">
        <w:rPr>
          <w:rFonts w:ascii="Times New Roman" w:hAnsi="Times New Roman" w:cs="Times New Roman"/>
          <w:color w:val="5B9BD5" w:themeColor="accent1"/>
          <w:sz w:val="32"/>
          <w:szCs w:val="20"/>
        </w:rPr>
        <w:t>5.</w:t>
      </w:r>
      <w:r>
        <w:rPr>
          <w:rFonts w:ascii="Times New Roman" w:hAnsi="Times New Roman" w:cs="Times New Roman"/>
          <w:color w:val="5B9BD5" w:themeColor="accent1"/>
          <w:sz w:val="32"/>
          <w:szCs w:val="20"/>
        </w:rPr>
        <w:t>9</w:t>
      </w:r>
      <w:r w:rsidRPr="00BA774D">
        <w:rPr>
          <w:rFonts w:ascii="Times New Roman" w:hAnsi="Times New Roman" w:cs="Times New Roman"/>
          <w:color w:val="5B9BD5" w:themeColor="accent1"/>
          <w:sz w:val="32"/>
          <w:szCs w:val="20"/>
        </w:rPr>
        <w:t xml:space="preserve">. </w:t>
      </w:r>
      <w:r>
        <w:rPr>
          <w:rFonts w:ascii="Times New Roman" w:hAnsi="Times New Roman" w:cs="Times New Roman"/>
          <w:color w:val="5B9BD5" w:themeColor="accent1"/>
          <w:sz w:val="32"/>
          <w:szCs w:val="20"/>
        </w:rPr>
        <w:t>Combining</w:t>
      </w:r>
      <w:r w:rsidR="00194F86">
        <w:rPr>
          <w:rFonts w:ascii="Times New Roman" w:hAnsi="Times New Roman" w:cs="Times New Roman"/>
          <w:color w:val="5B9BD5" w:themeColor="accent1"/>
          <w:sz w:val="32"/>
          <w:szCs w:val="20"/>
        </w:rPr>
        <w:t xml:space="preserve"> the Average</w:t>
      </w:r>
      <w:r>
        <w:rPr>
          <w:rFonts w:ascii="Times New Roman" w:hAnsi="Times New Roman" w:cs="Times New Roman"/>
          <w:color w:val="5B9BD5" w:themeColor="accent1"/>
          <w:sz w:val="32"/>
          <w:szCs w:val="20"/>
        </w:rPr>
        <w:t xml:space="preserve"> Results</w:t>
      </w:r>
    </w:p>
    <w:p w14:paraId="4720A769" w14:textId="6802F444" w:rsidR="00EB2848" w:rsidRDefault="00EB2848" w:rsidP="00EB2848">
      <w:pPr>
        <w:spacing w:line="276" w:lineRule="auto"/>
        <w:rPr>
          <w:rFonts w:ascii="Times New Roman" w:hAnsi="Times New Roman" w:cs="Times New Roman"/>
          <w:sz w:val="28"/>
        </w:rPr>
      </w:pPr>
      <w:r>
        <w:rPr>
          <w:rFonts w:ascii="Times New Roman" w:hAnsi="Times New Roman" w:cs="Times New Roman"/>
          <w:sz w:val="28"/>
        </w:rPr>
        <w:t xml:space="preserve">From the raw data the best average </w:t>
      </w:r>
      <w:proofErr w:type="gramStart"/>
      <w:r>
        <w:rPr>
          <w:rFonts w:ascii="Times New Roman" w:hAnsi="Times New Roman" w:cs="Times New Roman"/>
          <w:sz w:val="28"/>
        </w:rPr>
        <w:t>is taken</w:t>
      </w:r>
      <w:proofErr w:type="gramEnd"/>
      <w:r>
        <w:rPr>
          <w:rFonts w:ascii="Times New Roman" w:hAnsi="Times New Roman" w:cs="Times New Roman"/>
          <w:sz w:val="28"/>
        </w:rPr>
        <w:t xml:space="preserve"> f</w:t>
      </w:r>
      <w:r w:rsidR="00194F86">
        <w:rPr>
          <w:rFonts w:ascii="Times New Roman" w:hAnsi="Times New Roman" w:cs="Times New Roman"/>
          <w:sz w:val="28"/>
        </w:rPr>
        <w:t>or</w:t>
      </w:r>
      <w:r>
        <w:rPr>
          <w:rFonts w:ascii="Times New Roman" w:hAnsi="Times New Roman" w:cs="Times New Roman"/>
          <w:sz w:val="28"/>
        </w:rPr>
        <w:t xml:space="preserve"> each </w:t>
      </w:r>
      <w:r w:rsidR="00194F86">
        <w:rPr>
          <w:rFonts w:ascii="Times New Roman" w:hAnsi="Times New Roman" w:cs="Times New Roman"/>
          <w:sz w:val="28"/>
        </w:rPr>
        <w:t>material’s stress</w:t>
      </w:r>
      <w:r>
        <w:rPr>
          <w:rFonts w:ascii="Times New Roman" w:hAnsi="Times New Roman" w:cs="Times New Roman"/>
          <w:sz w:val="28"/>
        </w:rPr>
        <w:t>.</w:t>
      </w:r>
    </w:p>
    <w:p w14:paraId="1403E568" w14:textId="77777777" w:rsidR="00EB2848" w:rsidRDefault="00EB2848" w:rsidP="00EB2848">
      <w:pPr>
        <w:keepNext/>
        <w:spacing w:after="0" w:line="276" w:lineRule="auto"/>
        <w:jc w:val="center"/>
      </w:pPr>
      <w:r>
        <w:rPr>
          <w:rFonts w:ascii="Times New Roman" w:hAnsi="Times New Roman" w:cs="Times New Roman"/>
          <w:noProof/>
          <w:sz w:val="28"/>
        </w:rPr>
        <w:lastRenderedPageBreak/>
        <w:drawing>
          <wp:inline distT="0" distB="0" distL="0" distR="0" wp14:anchorId="0FA56AD1" wp14:editId="41A1377F">
            <wp:extent cx="4906521" cy="2961033"/>
            <wp:effectExtent l="0" t="0" r="8890" b="0"/>
            <wp:docPr id="100022539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906521" cy="2961033"/>
                    </a:xfrm>
                    <a:prstGeom prst="rect">
                      <a:avLst/>
                    </a:prstGeom>
                    <a:noFill/>
                  </pic:spPr>
                </pic:pic>
              </a:graphicData>
            </a:graphic>
          </wp:inline>
        </w:drawing>
      </w:r>
    </w:p>
    <w:p w14:paraId="0C291D79" w14:textId="32D66CAE" w:rsidR="00EB2848" w:rsidRDefault="00EB2848" w:rsidP="00EB2848">
      <w:pPr>
        <w:pStyle w:val="Caption"/>
        <w:jc w:val="center"/>
      </w:pPr>
      <w:bookmarkStart w:id="35" w:name="_Toc197257202"/>
      <w:r>
        <w:t xml:space="preserve">Figure </w:t>
      </w:r>
      <w:fldSimple w:instr=" SEQ Figure \* ARABIC ">
        <w:r w:rsidR="00DA19B8">
          <w:rPr>
            <w:noProof/>
          </w:rPr>
          <w:t>31</w:t>
        </w:r>
      </w:fldSimple>
      <w:r>
        <w:t xml:space="preserve"> - Average Stress Throughout Tensile Test for Each Material</w:t>
      </w:r>
      <w:bookmarkEnd w:id="35"/>
    </w:p>
    <w:p w14:paraId="510EF80C" w14:textId="77777777" w:rsidR="00EB2848" w:rsidRDefault="00EB2848" w:rsidP="00EB2848">
      <w:pPr>
        <w:keepNext/>
        <w:spacing w:after="0"/>
        <w:jc w:val="center"/>
      </w:pPr>
      <w:r>
        <w:rPr>
          <w:noProof/>
        </w:rPr>
        <w:drawing>
          <wp:inline distT="0" distB="0" distL="0" distR="0" wp14:anchorId="3CFBF48B" wp14:editId="0230A6CC">
            <wp:extent cx="4910668" cy="2968831"/>
            <wp:effectExtent l="0" t="0" r="4445" b="3175"/>
            <wp:docPr id="100330082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928490" cy="2979606"/>
                    </a:xfrm>
                    <a:prstGeom prst="rect">
                      <a:avLst/>
                    </a:prstGeom>
                    <a:noFill/>
                  </pic:spPr>
                </pic:pic>
              </a:graphicData>
            </a:graphic>
          </wp:inline>
        </w:drawing>
      </w:r>
    </w:p>
    <w:p w14:paraId="4A2C7A06" w14:textId="2D96C2B3" w:rsidR="00EB2848" w:rsidRPr="000A1D31" w:rsidRDefault="00EB2848" w:rsidP="000A1D31">
      <w:pPr>
        <w:pStyle w:val="Caption"/>
        <w:jc w:val="center"/>
      </w:pPr>
      <w:bookmarkStart w:id="36" w:name="_Toc197257203"/>
      <w:r>
        <w:t xml:space="preserve">Figure </w:t>
      </w:r>
      <w:fldSimple w:instr=" SEQ Figure \* ARABIC ">
        <w:r w:rsidR="00DA19B8">
          <w:rPr>
            <w:noProof/>
          </w:rPr>
          <w:t>32</w:t>
        </w:r>
      </w:fldSimple>
      <w:r>
        <w:t xml:space="preserve"> - Max Stress Experienced by Each Material</w:t>
      </w:r>
      <w:bookmarkEnd w:id="36"/>
      <w:r>
        <w:rPr>
          <w:rFonts w:ascii="Times New Roman" w:hAnsi="Times New Roman" w:cs="Times New Roman"/>
          <w:sz w:val="28"/>
        </w:rPr>
        <w:br w:type="page"/>
      </w:r>
    </w:p>
    <w:p w14:paraId="682747E5" w14:textId="2C9D2420" w:rsidR="000A1D31" w:rsidRPr="00EB2848" w:rsidRDefault="000A1D31" w:rsidP="000A1D31">
      <w:pPr>
        <w:rPr>
          <w:rFonts w:ascii="Times New Roman" w:hAnsi="Times New Roman" w:cs="Times New Roman"/>
          <w:color w:val="5B9BD5" w:themeColor="accent1"/>
          <w:sz w:val="36"/>
        </w:rPr>
      </w:pPr>
      <w:r w:rsidRPr="00EB2848">
        <w:rPr>
          <w:rFonts w:ascii="Times New Roman" w:hAnsi="Times New Roman" w:cs="Times New Roman"/>
          <w:color w:val="5B9BD5" w:themeColor="accent1"/>
          <w:sz w:val="36"/>
        </w:rPr>
        <w:lastRenderedPageBreak/>
        <w:t xml:space="preserve">6. </w:t>
      </w:r>
      <w:r>
        <w:rPr>
          <w:rFonts w:ascii="Times New Roman" w:hAnsi="Times New Roman" w:cs="Times New Roman"/>
          <w:color w:val="5B9BD5" w:themeColor="accent1"/>
          <w:sz w:val="36"/>
        </w:rPr>
        <w:t>Validation of Results</w:t>
      </w:r>
    </w:p>
    <w:p w14:paraId="3E136929" w14:textId="4C602249" w:rsidR="00521852" w:rsidRDefault="00B362DA" w:rsidP="0053622C">
      <w:pPr>
        <w:spacing w:after="0"/>
        <w:rPr>
          <w:rFonts w:ascii="Times New Roman" w:hAnsi="Times New Roman" w:cs="Times New Roman"/>
          <w:sz w:val="28"/>
        </w:rPr>
      </w:pPr>
      <w:r w:rsidRPr="00B362DA">
        <w:rPr>
          <w:rFonts w:ascii="Times New Roman" w:hAnsi="Times New Roman" w:cs="Times New Roman"/>
          <w:sz w:val="28"/>
        </w:rPr>
        <w:t>To</w:t>
      </w:r>
      <w:r>
        <w:rPr>
          <w:rFonts w:ascii="Times New Roman" w:hAnsi="Times New Roman" w:cs="Times New Roman"/>
          <w:sz w:val="28"/>
        </w:rPr>
        <w:t xml:space="preserve"> validate results, </w:t>
      </w:r>
      <w:r w:rsidR="00F21460">
        <w:rPr>
          <w:rFonts w:ascii="Times New Roman" w:hAnsi="Times New Roman" w:cs="Times New Roman"/>
          <w:sz w:val="28"/>
        </w:rPr>
        <w:t xml:space="preserve">the values from </w:t>
      </w:r>
      <w:r w:rsidR="00F21460" w:rsidRPr="008B339E">
        <w:rPr>
          <w:rFonts w:ascii="Times New Roman" w:hAnsi="Times New Roman" w:cs="Times New Roman"/>
          <w:i/>
          <w:iCs/>
          <w:sz w:val="28"/>
        </w:rPr>
        <w:t>figure</w:t>
      </w:r>
      <w:r w:rsidR="008B339E" w:rsidRPr="008B339E">
        <w:rPr>
          <w:rFonts w:ascii="Times New Roman" w:hAnsi="Times New Roman" w:cs="Times New Roman"/>
          <w:i/>
          <w:iCs/>
          <w:sz w:val="28"/>
        </w:rPr>
        <w:t xml:space="preserve"> 3</w:t>
      </w:r>
      <w:r w:rsidR="00550B4D">
        <w:rPr>
          <w:rFonts w:ascii="Times New Roman" w:hAnsi="Times New Roman" w:cs="Times New Roman"/>
          <w:i/>
          <w:iCs/>
          <w:sz w:val="28"/>
        </w:rPr>
        <w:t>2</w:t>
      </w:r>
      <w:r w:rsidR="008B339E">
        <w:rPr>
          <w:rFonts w:ascii="Times New Roman" w:hAnsi="Times New Roman" w:cs="Times New Roman"/>
          <w:sz w:val="28"/>
        </w:rPr>
        <w:t xml:space="preserve"> </w:t>
      </w:r>
      <w:proofErr w:type="gramStart"/>
      <w:r w:rsidR="003A3181">
        <w:rPr>
          <w:rFonts w:ascii="Times New Roman" w:hAnsi="Times New Roman" w:cs="Times New Roman"/>
          <w:sz w:val="28"/>
        </w:rPr>
        <w:t>are compared</w:t>
      </w:r>
      <w:proofErr w:type="gramEnd"/>
      <w:r w:rsidR="003A3181">
        <w:rPr>
          <w:rFonts w:ascii="Times New Roman" w:hAnsi="Times New Roman" w:cs="Times New Roman"/>
          <w:sz w:val="28"/>
        </w:rPr>
        <w:t xml:space="preserve"> with tensile strength values from Ansys (2022) </w:t>
      </w:r>
      <w:r w:rsidR="004A2141">
        <w:rPr>
          <w:rFonts w:ascii="Times New Roman" w:hAnsi="Times New Roman" w:cs="Times New Roman"/>
          <w:sz w:val="28"/>
        </w:rPr>
        <w:t>of each composite.</w:t>
      </w:r>
      <w:r w:rsidR="00521852">
        <w:rPr>
          <w:rFonts w:ascii="Times New Roman" w:hAnsi="Times New Roman" w:cs="Times New Roman"/>
          <w:sz w:val="28"/>
        </w:rPr>
        <w:t xml:space="preserve"> The</w:t>
      </w:r>
      <w:r w:rsidR="002D5817">
        <w:rPr>
          <w:rFonts w:ascii="Times New Roman" w:hAnsi="Times New Roman" w:cs="Times New Roman"/>
          <w:sz w:val="28"/>
        </w:rPr>
        <w:t xml:space="preserve"> direction at which load </w:t>
      </w:r>
      <w:proofErr w:type="gramStart"/>
      <w:r w:rsidR="002D5817">
        <w:rPr>
          <w:rFonts w:ascii="Times New Roman" w:hAnsi="Times New Roman" w:cs="Times New Roman"/>
          <w:sz w:val="28"/>
        </w:rPr>
        <w:t>is applied</w:t>
      </w:r>
      <w:proofErr w:type="gramEnd"/>
      <w:r w:rsidR="002D5817">
        <w:rPr>
          <w:rFonts w:ascii="Times New Roman" w:hAnsi="Times New Roman" w:cs="Times New Roman"/>
          <w:sz w:val="28"/>
        </w:rPr>
        <w:t xml:space="preserve"> can affect a composites strength</w:t>
      </w:r>
      <w:r w:rsidR="00D17763">
        <w:rPr>
          <w:rFonts w:ascii="Times New Roman" w:hAnsi="Times New Roman" w:cs="Times New Roman"/>
          <w:sz w:val="28"/>
        </w:rPr>
        <w:t>, with the transverse stress being the lower limit and the longitudinal stress being the upper limit.</w:t>
      </w:r>
    </w:p>
    <w:p w14:paraId="62E42EA5" w14:textId="22079162" w:rsidR="00552377" w:rsidRDefault="00552377" w:rsidP="00EB2848">
      <w:pPr>
        <w:rPr>
          <w:rFonts w:ascii="Times New Roman" w:hAnsi="Times New Roman" w:cs="Times New Roman"/>
          <w:sz w:val="28"/>
        </w:rPr>
      </w:pPr>
      <w:r>
        <w:rPr>
          <w:rFonts w:ascii="Times New Roman" w:hAnsi="Times New Roman" w:cs="Times New Roman"/>
          <w:sz w:val="28"/>
        </w:rPr>
        <w:t xml:space="preserve">It is important to note that the data </w:t>
      </w:r>
      <w:r w:rsidR="0053622C">
        <w:rPr>
          <w:rFonts w:ascii="Times New Roman" w:hAnsi="Times New Roman" w:cs="Times New Roman"/>
          <w:sz w:val="28"/>
        </w:rPr>
        <w:t xml:space="preserve">sourced </w:t>
      </w:r>
      <w:r>
        <w:rPr>
          <w:rFonts w:ascii="Times New Roman" w:hAnsi="Times New Roman" w:cs="Times New Roman"/>
          <w:sz w:val="28"/>
        </w:rPr>
        <w:t xml:space="preserve">for </w:t>
      </w:r>
      <w:r w:rsidR="0053622C">
        <w:rPr>
          <w:rFonts w:ascii="Times New Roman" w:hAnsi="Times New Roman" w:cs="Times New Roman"/>
          <w:sz w:val="28"/>
        </w:rPr>
        <w:t>carbon non-woven was with epoxy resin instead of bio resin.</w:t>
      </w:r>
    </w:p>
    <w:p w14:paraId="092F3CF0" w14:textId="62C52B6D" w:rsidR="00247CBF" w:rsidRDefault="00247CBF" w:rsidP="00247CBF">
      <w:pPr>
        <w:pStyle w:val="Caption"/>
        <w:keepNext/>
        <w:spacing w:after="0" w:line="276" w:lineRule="auto"/>
        <w:jc w:val="center"/>
      </w:pPr>
      <w:bookmarkStart w:id="37" w:name="_Toc197257223"/>
      <w:r>
        <w:t xml:space="preserve">Table </w:t>
      </w:r>
      <w:fldSimple w:instr=" SEQ Table \* ARABIC ">
        <w:r w:rsidR="00612EE9">
          <w:rPr>
            <w:noProof/>
          </w:rPr>
          <w:t>6</w:t>
        </w:r>
      </w:fldSimple>
      <w:r>
        <w:t xml:space="preserve"> - Validation of Max Tensile Strength Values</w:t>
      </w:r>
      <w:bookmarkEnd w:id="37"/>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70"/>
        <w:gridCol w:w="1687"/>
        <w:gridCol w:w="1694"/>
        <w:gridCol w:w="1746"/>
        <w:gridCol w:w="1701"/>
      </w:tblGrid>
      <w:tr w:rsidR="0050222E" w14:paraId="48EF8F2E" w14:textId="31B7D962" w:rsidTr="002656DA">
        <w:tc>
          <w:tcPr>
            <w:tcW w:w="2670" w:type="dxa"/>
            <w:tcBorders>
              <w:bottom w:val="single" w:sz="12" w:space="0" w:color="auto"/>
              <w:right w:val="single" w:sz="12" w:space="0" w:color="auto"/>
            </w:tcBorders>
            <w:vAlign w:val="bottom"/>
          </w:tcPr>
          <w:p w14:paraId="68F91A23" w14:textId="0F881C45" w:rsidR="00380280" w:rsidRPr="0050222E" w:rsidRDefault="00380280" w:rsidP="009C4439">
            <w:pPr>
              <w:jc w:val="center"/>
              <w:rPr>
                <w:rFonts w:ascii="Times New Roman" w:hAnsi="Times New Roman" w:cs="Times New Roman"/>
                <w:sz w:val="26"/>
                <w:szCs w:val="26"/>
              </w:rPr>
            </w:pPr>
            <w:r w:rsidRPr="0050222E">
              <w:rPr>
                <w:rFonts w:ascii="Times New Roman" w:hAnsi="Times New Roman" w:cs="Times New Roman"/>
                <w:sz w:val="26"/>
                <w:szCs w:val="26"/>
              </w:rPr>
              <w:t>Composite</w:t>
            </w:r>
          </w:p>
        </w:tc>
        <w:tc>
          <w:tcPr>
            <w:tcW w:w="1687" w:type="dxa"/>
            <w:tcBorders>
              <w:left w:val="single" w:sz="12" w:space="0" w:color="auto"/>
              <w:bottom w:val="single" w:sz="12" w:space="0" w:color="auto"/>
              <w:right w:val="single" w:sz="12" w:space="0" w:color="auto"/>
            </w:tcBorders>
            <w:vAlign w:val="center"/>
          </w:tcPr>
          <w:p w14:paraId="376CA827" w14:textId="557F40CA" w:rsidR="00380280" w:rsidRPr="0050222E" w:rsidRDefault="00380280" w:rsidP="000B1EDF">
            <w:pPr>
              <w:jc w:val="center"/>
              <w:rPr>
                <w:rFonts w:ascii="Times New Roman" w:hAnsi="Times New Roman" w:cs="Times New Roman"/>
                <w:sz w:val="26"/>
                <w:szCs w:val="26"/>
              </w:rPr>
            </w:pPr>
            <w:r w:rsidRPr="0050222E">
              <w:rPr>
                <w:rFonts w:ascii="Times New Roman" w:hAnsi="Times New Roman" w:cs="Times New Roman"/>
                <w:sz w:val="26"/>
                <w:szCs w:val="26"/>
              </w:rPr>
              <w:t>Project Stress (MPa)</w:t>
            </w:r>
          </w:p>
        </w:tc>
        <w:tc>
          <w:tcPr>
            <w:tcW w:w="1694" w:type="dxa"/>
            <w:tcBorders>
              <w:left w:val="single" w:sz="12" w:space="0" w:color="auto"/>
              <w:bottom w:val="single" w:sz="12" w:space="0" w:color="auto"/>
            </w:tcBorders>
            <w:vAlign w:val="center"/>
          </w:tcPr>
          <w:p w14:paraId="5E7BA82C" w14:textId="146D7B0E" w:rsidR="00380280" w:rsidRPr="0050222E" w:rsidRDefault="00380280" w:rsidP="000B1EDF">
            <w:pPr>
              <w:jc w:val="center"/>
              <w:rPr>
                <w:rFonts w:ascii="Times New Roman" w:hAnsi="Times New Roman" w:cs="Times New Roman"/>
                <w:sz w:val="26"/>
                <w:szCs w:val="26"/>
              </w:rPr>
            </w:pPr>
            <w:r w:rsidRPr="0050222E">
              <w:rPr>
                <w:rFonts w:ascii="Times New Roman" w:hAnsi="Times New Roman" w:cs="Times New Roman"/>
                <w:sz w:val="26"/>
                <w:szCs w:val="26"/>
              </w:rPr>
              <w:t>Transverse Stress (MPa)</w:t>
            </w:r>
          </w:p>
        </w:tc>
        <w:tc>
          <w:tcPr>
            <w:tcW w:w="1746" w:type="dxa"/>
            <w:tcBorders>
              <w:left w:val="single" w:sz="12" w:space="0" w:color="auto"/>
              <w:bottom w:val="single" w:sz="12" w:space="0" w:color="auto"/>
            </w:tcBorders>
          </w:tcPr>
          <w:p w14:paraId="0A3B4494" w14:textId="1F6CD5A7" w:rsidR="00380280" w:rsidRPr="0050222E" w:rsidRDefault="00380280" w:rsidP="000B1EDF">
            <w:pPr>
              <w:jc w:val="center"/>
              <w:rPr>
                <w:rFonts w:ascii="Times New Roman" w:hAnsi="Times New Roman" w:cs="Times New Roman"/>
                <w:sz w:val="26"/>
                <w:szCs w:val="26"/>
              </w:rPr>
            </w:pPr>
            <w:r w:rsidRPr="0050222E">
              <w:rPr>
                <w:rFonts w:ascii="Times New Roman" w:hAnsi="Times New Roman" w:cs="Times New Roman"/>
                <w:sz w:val="26"/>
                <w:szCs w:val="26"/>
              </w:rPr>
              <w:t>Longitudinal Stress (MPa)</w:t>
            </w:r>
          </w:p>
        </w:tc>
        <w:tc>
          <w:tcPr>
            <w:tcW w:w="1701" w:type="dxa"/>
            <w:tcBorders>
              <w:left w:val="single" w:sz="12" w:space="0" w:color="auto"/>
              <w:bottom w:val="single" w:sz="12" w:space="0" w:color="auto"/>
            </w:tcBorders>
          </w:tcPr>
          <w:p w14:paraId="751B603C" w14:textId="523E328A" w:rsidR="00380280" w:rsidRPr="0050222E" w:rsidRDefault="00380280" w:rsidP="000B1EDF">
            <w:pPr>
              <w:jc w:val="center"/>
              <w:rPr>
                <w:rFonts w:ascii="Times New Roman" w:hAnsi="Times New Roman" w:cs="Times New Roman"/>
                <w:sz w:val="26"/>
                <w:szCs w:val="26"/>
              </w:rPr>
            </w:pPr>
            <w:r w:rsidRPr="0050222E">
              <w:rPr>
                <w:rFonts w:ascii="Times New Roman" w:hAnsi="Times New Roman" w:cs="Times New Roman"/>
                <w:sz w:val="26"/>
                <w:szCs w:val="26"/>
              </w:rPr>
              <w:t>Blend %</w:t>
            </w:r>
            <w:r w:rsidR="008E36CB" w:rsidRPr="0050222E">
              <w:rPr>
                <w:rFonts w:ascii="Times New Roman" w:hAnsi="Times New Roman" w:cs="Times New Roman"/>
                <w:sz w:val="26"/>
                <w:szCs w:val="26"/>
              </w:rPr>
              <w:t xml:space="preserve"> (Fibre:Resin)</w:t>
            </w:r>
          </w:p>
        </w:tc>
      </w:tr>
      <w:tr w:rsidR="0050222E" w14:paraId="29F35E78" w14:textId="77777777" w:rsidTr="002656DA">
        <w:tc>
          <w:tcPr>
            <w:tcW w:w="2670" w:type="dxa"/>
            <w:tcBorders>
              <w:right w:val="single" w:sz="12" w:space="0" w:color="auto"/>
            </w:tcBorders>
            <w:shd w:val="clear" w:color="auto" w:fill="DEEAF6" w:themeFill="accent1" w:themeFillTint="33"/>
          </w:tcPr>
          <w:p w14:paraId="1F0766E7" w14:textId="1AD870BA" w:rsidR="0010155F" w:rsidRPr="00101B6C" w:rsidRDefault="0010155F" w:rsidP="00EB2848">
            <w:pPr>
              <w:rPr>
                <w:rFonts w:ascii="Times New Roman" w:hAnsi="Times New Roman" w:cs="Times New Roman"/>
                <w:sz w:val="26"/>
                <w:szCs w:val="26"/>
              </w:rPr>
            </w:pPr>
            <w:r w:rsidRPr="00101B6C">
              <w:rPr>
                <w:rFonts w:ascii="Times New Roman" w:hAnsi="Times New Roman" w:cs="Times New Roman"/>
                <w:sz w:val="26"/>
                <w:szCs w:val="26"/>
              </w:rPr>
              <w:t>Aluminium 1200 H14</w:t>
            </w:r>
          </w:p>
        </w:tc>
        <w:tc>
          <w:tcPr>
            <w:tcW w:w="1687" w:type="dxa"/>
            <w:tcBorders>
              <w:left w:val="single" w:sz="12" w:space="0" w:color="auto"/>
              <w:right w:val="single" w:sz="12" w:space="0" w:color="auto"/>
            </w:tcBorders>
            <w:shd w:val="clear" w:color="auto" w:fill="DEEAF6" w:themeFill="accent1" w:themeFillTint="33"/>
            <w:vAlign w:val="center"/>
          </w:tcPr>
          <w:p w14:paraId="7A0369A8" w14:textId="470D435D" w:rsidR="0010155F" w:rsidRPr="00101B6C" w:rsidRDefault="0010155F" w:rsidP="008E36CB">
            <w:pPr>
              <w:jc w:val="center"/>
              <w:rPr>
                <w:rFonts w:ascii="Times New Roman" w:hAnsi="Times New Roman" w:cs="Times New Roman"/>
                <w:sz w:val="26"/>
                <w:szCs w:val="26"/>
              </w:rPr>
            </w:pPr>
            <w:r w:rsidRPr="00101B6C">
              <w:rPr>
                <w:rFonts w:ascii="Times New Roman" w:hAnsi="Times New Roman" w:cs="Times New Roman"/>
                <w:sz w:val="26"/>
                <w:szCs w:val="26"/>
              </w:rPr>
              <w:t>116.5</w:t>
            </w:r>
          </w:p>
        </w:tc>
        <w:tc>
          <w:tcPr>
            <w:tcW w:w="1694" w:type="dxa"/>
            <w:tcBorders>
              <w:left w:val="single" w:sz="12" w:space="0" w:color="auto"/>
              <w:right w:val="single" w:sz="12" w:space="0" w:color="auto"/>
            </w:tcBorders>
            <w:shd w:val="clear" w:color="auto" w:fill="DEEAF6" w:themeFill="accent1" w:themeFillTint="33"/>
            <w:vAlign w:val="center"/>
          </w:tcPr>
          <w:p w14:paraId="6FF945A5" w14:textId="7EF56D59" w:rsidR="0010155F" w:rsidRPr="00101B6C" w:rsidRDefault="0010155F" w:rsidP="008E36CB">
            <w:pPr>
              <w:jc w:val="center"/>
              <w:rPr>
                <w:rFonts w:ascii="Times New Roman" w:hAnsi="Times New Roman" w:cs="Times New Roman"/>
                <w:sz w:val="26"/>
                <w:szCs w:val="26"/>
              </w:rPr>
            </w:pPr>
            <w:r w:rsidRPr="00101B6C">
              <w:rPr>
                <w:rFonts w:ascii="Times New Roman" w:hAnsi="Times New Roman" w:cs="Times New Roman"/>
                <w:sz w:val="26"/>
                <w:szCs w:val="26"/>
              </w:rPr>
              <w:t>125</w:t>
            </w:r>
          </w:p>
        </w:tc>
        <w:tc>
          <w:tcPr>
            <w:tcW w:w="1746" w:type="dxa"/>
            <w:tcBorders>
              <w:left w:val="single" w:sz="12" w:space="0" w:color="auto"/>
              <w:right w:val="single" w:sz="12" w:space="0" w:color="auto"/>
            </w:tcBorders>
            <w:shd w:val="clear" w:color="auto" w:fill="DEEAF6" w:themeFill="accent1" w:themeFillTint="33"/>
            <w:vAlign w:val="center"/>
          </w:tcPr>
          <w:p w14:paraId="48F1AF45" w14:textId="5F5071B1" w:rsidR="0010155F" w:rsidRPr="00101B6C" w:rsidRDefault="0010155F" w:rsidP="008E36CB">
            <w:pPr>
              <w:jc w:val="center"/>
              <w:rPr>
                <w:rFonts w:ascii="Times New Roman" w:hAnsi="Times New Roman" w:cs="Times New Roman"/>
                <w:sz w:val="26"/>
                <w:szCs w:val="26"/>
              </w:rPr>
            </w:pPr>
            <w:r w:rsidRPr="00101B6C">
              <w:rPr>
                <w:rFonts w:ascii="Times New Roman" w:hAnsi="Times New Roman" w:cs="Times New Roman"/>
                <w:sz w:val="26"/>
                <w:szCs w:val="26"/>
              </w:rPr>
              <w:t>125</w:t>
            </w:r>
          </w:p>
        </w:tc>
        <w:tc>
          <w:tcPr>
            <w:tcW w:w="1701" w:type="dxa"/>
            <w:tcBorders>
              <w:left w:val="single" w:sz="12" w:space="0" w:color="auto"/>
            </w:tcBorders>
            <w:shd w:val="clear" w:color="auto" w:fill="DEEAF6" w:themeFill="accent1" w:themeFillTint="33"/>
            <w:vAlign w:val="center"/>
          </w:tcPr>
          <w:p w14:paraId="7ADDCC4B" w14:textId="2C268E8F" w:rsidR="0010155F" w:rsidRPr="00101B6C" w:rsidRDefault="0010155F" w:rsidP="008E36CB">
            <w:pPr>
              <w:jc w:val="center"/>
              <w:rPr>
                <w:rFonts w:ascii="Times New Roman" w:hAnsi="Times New Roman" w:cs="Times New Roman"/>
                <w:sz w:val="26"/>
                <w:szCs w:val="26"/>
              </w:rPr>
            </w:pPr>
            <w:r w:rsidRPr="00101B6C">
              <w:rPr>
                <w:rFonts w:ascii="Times New Roman" w:hAnsi="Times New Roman" w:cs="Times New Roman"/>
                <w:sz w:val="26"/>
                <w:szCs w:val="26"/>
              </w:rPr>
              <w:t>-</w:t>
            </w:r>
          </w:p>
        </w:tc>
      </w:tr>
      <w:tr w:rsidR="0050222E" w14:paraId="62373E81" w14:textId="47F791F0" w:rsidTr="002656DA">
        <w:tc>
          <w:tcPr>
            <w:tcW w:w="2670" w:type="dxa"/>
            <w:tcBorders>
              <w:right w:val="single" w:sz="12" w:space="0" w:color="auto"/>
            </w:tcBorders>
            <w:shd w:val="clear" w:color="auto" w:fill="DEEAF6" w:themeFill="accent1" w:themeFillTint="33"/>
          </w:tcPr>
          <w:p w14:paraId="3AC92DAE" w14:textId="64B80924" w:rsidR="00380280" w:rsidRPr="00101B6C" w:rsidRDefault="00380280" w:rsidP="00EB2848">
            <w:pPr>
              <w:rPr>
                <w:rFonts w:ascii="Times New Roman" w:hAnsi="Times New Roman" w:cs="Times New Roman"/>
                <w:sz w:val="26"/>
                <w:szCs w:val="26"/>
              </w:rPr>
            </w:pPr>
            <w:r w:rsidRPr="00101B6C">
              <w:rPr>
                <w:rFonts w:ascii="Times New Roman" w:hAnsi="Times New Roman" w:cs="Times New Roman"/>
                <w:sz w:val="26"/>
                <w:szCs w:val="26"/>
              </w:rPr>
              <w:t>Carbon Non-Woven</w:t>
            </w:r>
          </w:p>
        </w:tc>
        <w:tc>
          <w:tcPr>
            <w:tcW w:w="1687" w:type="dxa"/>
            <w:tcBorders>
              <w:left w:val="single" w:sz="12" w:space="0" w:color="auto"/>
              <w:right w:val="single" w:sz="12" w:space="0" w:color="auto"/>
            </w:tcBorders>
            <w:shd w:val="clear" w:color="auto" w:fill="DEEAF6" w:themeFill="accent1" w:themeFillTint="33"/>
            <w:vAlign w:val="center"/>
          </w:tcPr>
          <w:p w14:paraId="52EA49DF" w14:textId="1297D43C"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190.1</w:t>
            </w:r>
          </w:p>
        </w:tc>
        <w:tc>
          <w:tcPr>
            <w:tcW w:w="1694" w:type="dxa"/>
            <w:tcBorders>
              <w:left w:val="single" w:sz="12" w:space="0" w:color="auto"/>
            </w:tcBorders>
            <w:shd w:val="clear" w:color="auto" w:fill="DEEAF6" w:themeFill="accent1" w:themeFillTint="33"/>
            <w:vAlign w:val="center"/>
          </w:tcPr>
          <w:p w14:paraId="0120CBCE" w14:textId="25EFB84C"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330</w:t>
            </w:r>
          </w:p>
        </w:tc>
        <w:tc>
          <w:tcPr>
            <w:tcW w:w="1746" w:type="dxa"/>
            <w:tcBorders>
              <w:left w:val="single" w:sz="12" w:space="0" w:color="auto"/>
            </w:tcBorders>
            <w:shd w:val="clear" w:color="auto" w:fill="DEEAF6" w:themeFill="accent1" w:themeFillTint="33"/>
            <w:vAlign w:val="center"/>
          </w:tcPr>
          <w:p w14:paraId="6D31633C" w14:textId="09ADF8A9"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290</w:t>
            </w:r>
          </w:p>
        </w:tc>
        <w:tc>
          <w:tcPr>
            <w:tcW w:w="1701" w:type="dxa"/>
            <w:tcBorders>
              <w:left w:val="single" w:sz="12" w:space="0" w:color="auto"/>
            </w:tcBorders>
            <w:shd w:val="clear" w:color="auto" w:fill="DEEAF6" w:themeFill="accent1" w:themeFillTint="33"/>
            <w:vAlign w:val="center"/>
          </w:tcPr>
          <w:p w14:paraId="7FA68BE2" w14:textId="7CED187C" w:rsidR="00380280" w:rsidRPr="00101B6C" w:rsidRDefault="008E36CB" w:rsidP="008E36CB">
            <w:pPr>
              <w:jc w:val="center"/>
              <w:rPr>
                <w:rFonts w:ascii="Times New Roman" w:hAnsi="Times New Roman" w:cs="Times New Roman"/>
                <w:sz w:val="26"/>
                <w:szCs w:val="26"/>
              </w:rPr>
            </w:pPr>
            <w:r w:rsidRPr="00101B6C">
              <w:rPr>
                <w:rFonts w:ascii="Times New Roman" w:hAnsi="Times New Roman" w:cs="Times New Roman"/>
                <w:sz w:val="26"/>
                <w:szCs w:val="26"/>
              </w:rPr>
              <w:t>70:30</w:t>
            </w:r>
          </w:p>
        </w:tc>
      </w:tr>
      <w:tr w:rsidR="0050222E" w14:paraId="09AF529D" w14:textId="7CD0FF1E" w:rsidTr="002656DA">
        <w:tc>
          <w:tcPr>
            <w:tcW w:w="2670" w:type="dxa"/>
            <w:tcBorders>
              <w:right w:val="single" w:sz="12" w:space="0" w:color="auto"/>
            </w:tcBorders>
            <w:shd w:val="clear" w:color="auto" w:fill="E2EFD9" w:themeFill="accent6" w:themeFillTint="33"/>
          </w:tcPr>
          <w:p w14:paraId="06433212" w14:textId="5847D68A" w:rsidR="00380280" w:rsidRPr="00101B6C" w:rsidRDefault="00380280" w:rsidP="00EB2848">
            <w:pPr>
              <w:rPr>
                <w:rFonts w:ascii="Times New Roman" w:hAnsi="Times New Roman" w:cs="Times New Roman"/>
                <w:sz w:val="26"/>
                <w:szCs w:val="26"/>
              </w:rPr>
            </w:pPr>
            <w:r w:rsidRPr="00101B6C">
              <w:rPr>
                <w:rFonts w:ascii="Times New Roman" w:hAnsi="Times New Roman" w:cs="Times New Roman"/>
                <w:sz w:val="26"/>
                <w:szCs w:val="26"/>
              </w:rPr>
              <w:t>Carbon Woven Bio</w:t>
            </w:r>
          </w:p>
        </w:tc>
        <w:tc>
          <w:tcPr>
            <w:tcW w:w="1687" w:type="dxa"/>
            <w:tcBorders>
              <w:left w:val="single" w:sz="12" w:space="0" w:color="auto"/>
              <w:right w:val="single" w:sz="12" w:space="0" w:color="auto"/>
            </w:tcBorders>
            <w:shd w:val="clear" w:color="auto" w:fill="E2EFD9" w:themeFill="accent6" w:themeFillTint="33"/>
            <w:vAlign w:val="center"/>
          </w:tcPr>
          <w:p w14:paraId="5AE49E66" w14:textId="374FCBEB"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334.4</w:t>
            </w:r>
          </w:p>
        </w:tc>
        <w:tc>
          <w:tcPr>
            <w:tcW w:w="1694" w:type="dxa"/>
            <w:tcBorders>
              <w:left w:val="single" w:sz="12" w:space="0" w:color="auto"/>
            </w:tcBorders>
            <w:shd w:val="clear" w:color="auto" w:fill="E2EFD9" w:themeFill="accent6" w:themeFillTint="33"/>
            <w:vAlign w:val="center"/>
          </w:tcPr>
          <w:p w14:paraId="0F9DA24C" w14:textId="08422ABB"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13</w:t>
            </w:r>
            <w:r w:rsidR="00E72916">
              <w:rPr>
                <w:rFonts w:ascii="Times New Roman" w:hAnsi="Times New Roman" w:cs="Times New Roman"/>
                <w:sz w:val="26"/>
                <w:szCs w:val="26"/>
              </w:rPr>
              <w:t>3</w:t>
            </w:r>
            <w:r w:rsidRPr="00101B6C">
              <w:rPr>
                <w:rFonts w:ascii="Times New Roman" w:hAnsi="Times New Roman" w:cs="Times New Roman"/>
                <w:sz w:val="26"/>
                <w:szCs w:val="26"/>
              </w:rPr>
              <w:t>.</w:t>
            </w:r>
            <w:r w:rsidR="00E72916">
              <w:rPr>
                <w:rFonts w:ascii="Times New Roman" w:hAnsi="Times New Roman" w:cs="Times New Roman"/>
                <w:sz w:val="26"/>
                <w:szCs w:val="26"/>
              </w:rPr>
              <w:t>8</w:t>
            </w:r>
          </w:p>
        </w:tc>
        <w:tc>
          <w:tcPr>
            <w:tcW w:w="1746" w:type="dxa"/>
            <w:tcBorders>
              <w:left w:val="single" w:sz="12" w:space="0" w:color="auto"/>
            </w:tcBorders>
            <w:shd w:val="clear" w:color="auto" w:fill="E2EFD9" w:themeFill="accent6" w:themeFillTint="33"/>
            <w:vAlign w:val="center"/>
          </w:tcPr>
          <w:p w14:paraId="2D67FF06" w14:textId="7A234716"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2</w:t>
            </w:r>
            <w:r w:rsidR="007B7E6D">
              <w:rPr>
                <w:rFonts w:ascii="Times New Roman" w:hAnsi="Times New Roman" w:cs="Times New Roman"/>
                <w:sz w:val="26"/>
                <w:szCs w:val="26"/>
              </w:rPr>
              <w:t>094</w:t>
            </w:r>
          </w:p>
        </w:tc>
        <w:tc>
          <w:tcPr>
            <w:tcW w:w="1701" w:type="dxa"/>
            <w:tcBorders>
              <w:left w:val="single" w:sz="12" w:space="0" w:color="auto"/>
            </w:tcBorders>
            <w:shd w:val="clear" w:color="auto" w:fill="E2EFD9" w:themeFill="accent6" w:themeFillTint="33"/>
            <w:vAlign w:val="center"/>
          </w:tcPr>
          <w:p w14:paraId="78D81090" w14:textId="2D65236D" w:rsidR="00380280" w:rsidRPr="00101B6C" w:rsidRDefault="00193769" w:rsidP="008E36CB">
            <w:pPr>
              <w:jc w:val="center"/>
              <w:rPr>
                <w:rFonts w:ascii="Times New Roman" w:hAnsi="Times New Roman" w:cs="Times New Roman"/>
                <w:sz w:val="26"/>
                <w:szCs w:val="26"/>
              </w:rPr>
            </w:pPr>
            <w:r w:rsidRPr="00101B6C">
              <w:rPr>
                <w:rFonts w:ascii="Times New Roman" w:hAnsi="Times New Roman" w:cs="Times New Roman"/>
                <w:sz w:val="26"/>
                <w:szCs w:val="26"/>
              </w:rPr>
              <w:t>50:50</w:t>
            </w:r>
          </w:p>
        </w:tc>
      </w:tr>
      <w:tr w:rsidR="0050222E" w14:paraId="586B541B" w14:textId="4B00306C" w:rsidTr="002656DA">
        <w:tc>
          <w:tcPr>
            <w:tcW w:w="2670" w:type="dxa"/>
            <w:tcBorders>
              <w:right w:val="single" w:sz="12" w:space="0" w:color="auto"/>
            </w:tcBorders>
            <w:shd w:val="clear" w:color="auto" w:fill="E2EFD9" w:themeFill="accent6" w:themeFillTint="33"/>
          </w:tcPr>
          <w:p w14:paraId="6DF9A15A" w14:textId="6489C67E" w:rsidR="00380280" w:rsidRPr="00101B6C" w:rsidRDefault="00380280" w:rsidP="00EB2848">
            <w:pPr>
              <w:rPr>
                <w:rFonts w:ascii="Times New Roman" w:hAnsi="Times New Roman" w:cs="Times New Roman"/>
                <w:sz w:val="26"/>
                <w:szCs w:val="26"/>
              </w:rPr>
            </w:pPr>
            <w:r w:rsidRPr="00101B6C">
              <w:rPr>
                <w:rFonts w:ascii="Times New Roman" w:hAnsi="Times New Roman" w:cs="Times New Roman"/>
                <w:sz w:val="26"/>
                <w:szCs w:val="26"/>
              </w:rPr>
              <w:t>Carbon Woven Epoxy</w:t>
            </w:r>
          </w:p>
        </w:tc>
        <w:tc>
          <w:tcPr>
            <w:tcW w:w="1687" w:type="dxa"/>
            <w:tcBorders>
              <w:left w:val="single" w:sz="12" w:space="0" w:color="auto"/>
              <w:right w:val="single" w:sz="12" w:space="0" w:color="auto"/>
            </w:tcBorders>
            <w:shd w:val="clear" w:color="auto" w:fill="E2EFD9" w:themeFill="accent6" w:themeFillTint="33"/>
            <w:vAlign w:val="center"/>
          </w:tcPr>
          <w:p w14:paraId="1CAFED03" w14:textId="3E8498BC"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359.3</w:t>
            </w:r>
          </w:p>
        </w:tc>
        <w:tc>
          <w:tcPr>
            <w:tcW w:w="1694" w:type="dxa"/>
            <w:tcBorders>
              <w:left w:val="single" w:sz="12" w:space="0" w:color="auto"/>
            </w:tcBorders>
            <w:shd w:val="clear" w:color="auto" w:fill="E2EFD9" w:themeFill="accent6" w:themeFillTint="33"/>
            <w:vAlign w:val="center"/>
          </w:tcPr>
          <w:p w14:paraId="2424548C" w14:textId="50FE5CDF"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151.</w:t>
            </w:r>
            <w:r w:rsidR="005329D8">
              <w:rPr>
                <w:rFonts w:ascii="Times New Roman" w:hAnsi="Times New Roman" w:cs="Times New Roman"/>
                <w:sz w:val="26"/>
                <w:szCs w:val="26"/>
              </w:rPr>
              <w:t>2</w:t>
            </w:r>
          </w:p>
        </w:tc>
        <w:tc>
          <w:tcPr>
            <w:tcW w:w="1746" w:type="dxa"/>
            <w:tcBorders>
              <w:left w:val="single" w:sz="12" w:space="0" w:color="auto"/>
            </w:tcBorders>
            <w:shd w:val="clear" w:color="auto" w:fill="E2EFD9" w:themeFill="accent6" w:themeFillTint="33"/>
            <w:vAlign w:val="center"/>
          </w:tcPr>
          <w:p w14:paraId="20CC4B23" w14:textId="0388A8CE"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2</w:t>
            </w:r>
            <w:r w:rsidR="00CF3E78">
              <w:rPr>
                <w:rFonts w:ascii="Times New Roman" w:hAnsi="Times New Roman" w:cs="Times New Roman"/>
                <w:sz w:val="26"/>
                <w:szCs w:val="26"/>
              </w:rPr>
              <w:t>098.5</w:t>
            </w:r>
          </w:p>
        </w:tc>
        <w:tc>
          <w:tcPr>
            <w:tcW w:w="1701" w:type="dxa"/>
            <w:tcBorders>
              <w:left w:val="single" w:sz="12" w:space="0" w:color="auto"/>
            </w:tcBorders>
            <w:shd w:val="clear" w:color="auto" w:fill="E2EFD9" w:themeFill="accent6" w:themeFillTint="33"/>
            <w:vAlign w:val="center"/>
          </w:tcPr>
          <w:p w14:paraId="614E79AC" w14:textId="33A6B7B8" w:rsidR="00380280" w:rsidRPr="00101B6C" w:rsidRDefault="00193769" w:rsidP="008E36CB">
            <w:pPr>
              <w:jc w:val="center"/>
              <w:rPr>
                <w:rFonts w:ascii="Times New Roman" w:hAnsi="Times New Roman" w:cs="Times New Roman"/>
                <w:sz w:val="26"/>
                <w:szCs w:val="26"/>
              </w:rPr>
            </w:pPr>
            <w:r w:rsidRPr="00101B6C">
              <w:rPr>
                <w:rFonts w:ascii="Times New Roman" w:hAnsi="Times New Roman" w:cs="Times New Roman"/>
                <w:sz w:val="26"/>
                <w:szCs w:val="26"/>
              </w:rPr>
              <w:t>50:50</w:t>
            </w:r>
          </w:p>
        </w:tc>
      </w:tr>
      <w:tr w:rsidR="0050222E" w14:paraId="7DF2C7C4" w14:textId="5457F298" w:rsidTr="002656DA">
        <w:tc>
          <w:tcPr>
            <w:tcW w:w="2670" w:type="dxa"/>
            <w:tcBorders>
              <w:right w:val="single" w:sz="12" w:space="0" w:color="auto"/>
            </w:tcBorders>
            <w:shd w:val="clear" w:color="auto" w:fill="E2EFD9" w:themeFill="accent6" w:themeFillTint="33"/>
          </w:tcPr>
          <w:p w14:paraId="613146BB" w14:textId="75BFAB0A" w:rsidR="00380280" w:rsidRPr="00101B6C" w:rsidRDefault="00380280" w:rsidP="00EB2848">
            <w:pPr>
              <w:rPr>
                <w:rFonts w:ascii="Times New Roman" w:hAnsi="Times New Roman" w:cs="Times New Roman"/>
                <w:sz w:val="26"/>
                <w:szCs w:val="26"/>
              </w:rPr>
            </w:pPr>
            <w:r w:rsidRPr="00101B6C">
              <w:rPr>
                <w:rFonts w:ascii="Times New Roman" w:hAnsi="Times New Roman" w:cs="Times New Roman"/>
                <w:sz w:val="26"/>
                <w:szCs w:val="26"/>
              </w:rPr>
              <w:t>Kevlar Woven</w:t>
            </w:r>
          </w:p>
        </w:tc>
        <w:tc>
          <w:tcPr>
            <w:tcW w:w="1687" w:type="dxa"/>
            <w:tcBorders>
              <w:left w:val="single" w:sz="12" w:space="0" w:color="auto"/>
              <w:right w:val="single" w:sz="12" w:space="0" w:color="auto"/>
            </w:tcBorders>
            <w:shd w:val="clear" w:color="auto" w:fill="E2EFD9" w:themeFill="accent6" w:themeFillTint="33"/>
            <w:vAlign w:val="center"/>
          </w:tcPr>
          <w:p w14:paraId="3A7364C7" w14:textId="73C7CACA"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333.9</w:t>
            </w:r>
          </w:p>
        </w:tc>
        <w:tc>
          <w:tcPr>
            <w:tcW w:w="1694" w:type="dxa"/>
            <w:tcBorders>
              <w:left w:val="single" w:sz="12" w:space="0" w:color="auto"/>
            </w:tcBorders>
            <w:shd w:val="clear" w:color="auto" w:fill="E2EFD9" w:themeFill="accent6" w:themeFillTint="33"/>
            <w:vAlign w:val="center"/>
          </w:tcPr>
          <w:p w14:paraId="77EDEEE5" w14:textId="55D85714"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150.1</w:t>
            </w:r>
          </w:p>
        </w:tc>
        <w:tc>
          <w:tcPr>
            <w:tcW w:w="1746" w:type="dxa"/>
            <w:tcBorders>
              <w:left w:val="single" w:sz="12" w:space="0" w:color="auto"/>
            </w:tcBorders>
            <w:shd w:val="clear" w:color="auto" w:fill="E2EFD9" w:themeFill="accent6" w:themeFillTint="33"/>
            <w:vAlign w:val="center"/>
          </w:tcPr>
          <w:p w14:paraId="1BC045E7" w14:textId="61EF6380"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1538.5</w:t>
            </w:r>
          </w:p>
        </w:tc>
        <w:tc>
          <w:tcPr>
            <w:tcW w:w="1701" w:type="dxa"/>
            <w:tcBorders>
              <w:left w:val="single" w:sz="12" w:space="0" w:color="auto"/>
            </w:tcBorders>
            <w:shd w:val="clear" w:color="auto" w:fill="E2EFD9" w:themeFill="accent6" w:themeFillTint="33"/>
            <w:vAlign w:val="center"/>
          </w:tcPr>
          <w:p w14:paraId="4D028729" w14:textId="1DE2D4CE" w:rsidR="00380280" w:rsidRPr="00101B6C" w:rsidRDefault="00193769" w:rsidP="008E36CB">
            <w:pPr>
              <w:jc w:val="center"/>
              <w:rPr>
                <w:rFonts w:ascii="Times New Roman" w:hAnsi="Times New Roman" w:cs="Times New Roman"/>
                <w:sz w:val="26"/>
                <w:szCs w:val="26"/>
              </w:rPr>
            </w:pPr>
            <w:r w:rsidRPr="00101B6C">
              <w:rPr>
                <w:rFonts w:ascii="Times New Roman" w:hAnsi="Times New Roman" w:cs="Times New Roman"/>
                <w:sz w:val="26"/>
                <w:szCs w:val="26"/>
              </w:rPr>
              <w:t>50:50</w:t>
            </w:r>
          </w:p>
        </w:tc>
      </w:tr>
      <w:tr w:rsidR="0050222E" w14:paraId="5825CFE0" w14:textId="79BA606C" w:rsidTr="002656DA">
        <w:tc>
          <w:tcPr>
            <w:tcW w:w="2670" w:type="dxa"/>
            <w:tcBorders>
              <w:right w:val="single" w:sz="12" w:space="0" w:color="auto"/>
            </w:tcBorders>
            <w:shd w:val="clear" w:color="auto" w:fill="DEEAF6" w:themeFill="accent1" w:themeFillTint="33"/>
          </w:tcPr>
          <w:p w14:paraId="74BC9F41" w14:textId="23F7863D" w:rsidR="00380280" w:rsidRPr="00101B6C" w:rsidRDefault="00380280" w:rsidP="00EB2848">
            <w:pPr>
              <w:rPr>
                <w:rFonts w:ascii="Times New Roman" w:hAnsi="Times New Roman" w:cs="Times New Roman"/>
                <w:sz w:val="26"/>
                <w:szCs w:val="26"/>
              </w:rPr>
            </w:pPr>
            <w:r w:rsidRPr="00101B6C">
              <w:rPr>
                <w:rFonts w:ascii="Times New Roman" w:hAnsi="Times New Roman" w:cs="Times New Roman"/>
                <w:sz w:val="26"/>
                <w:szCs w:val="26"/>
              </w:rPr>
              <w:t>Hemp Non-Woven</w:t>
            </w:r>
          </w:p>
        </w:tc>
        <w:tc>
          <w:tcPr>
            <w:tcW w:w="1687" w:type="dxa"/>
            <w:tcBorders>
              <w:left w:val="single" w:sz="12" w:space="0" w:color="auto"/>
              <w:right w:val="single" w:sz="12" w:space="0" w:color="auto"/>
            </w:tcBorders>
            <w:shd w:val="clear" w:color="auto" w:fill="DEEAF6" w:themeFill="accent1" w:themeFillTint="33"/>
            <w:vAlign w:val="center"/>
          </w:tcPr>
          <w:p w14:paraId="03368384" w14:textId="028F2909"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29.2</w:t>
            </w:r>
          </w:p>
        </w:tc>
        <w:tc>
          <w:tcPr>
            <w:tcW w:w="1694" w:type="dxa"/>
            <w:tcBorders>
              <w:left w:val="single" w:sz="12" w:space="0" w:color="auto"/>
            </w:tcBorders>
            <w:shd w:val="clear" w:color="auto" w:fill="DEEAF6" w:themeFill="accent1" w:themeFillTint="33"/>
            <w:vAlign w:val="center"/>
          </w:tcPr>
          <w:p w14:paraId="5D601F04" w14:textId="36B9BB01" w:rsidR="00380280" w:rsidRPr="00101B6C" w:rsidRDefault="00380280" w:rsidP="008E36CB">
            <w:pPr>
              <w:jc w:val="center"/>
              <w:rPr>
                <w:rFonts w:ascii="Times New Roman" w:hAnsi="Times New Roman" w:cs="Times New Roman"/>
                <w:sz w:val="26"/>
                <w:szCs w:val="26"/>
                <w:highlight w:val="darkCyan"/>
              </w:rPr>
            </w:pPr>
            <w:r w:rsidRPr="00101B6C">
              <w:rPr>
                <w:rFonts w:ascii="Times New Roman" w:hAnsi="Times New Roman" w:cs="Times New Roman"/>
                <w:sz w:val="26"/>
                <w:szCs w:val="26"/>
              </w:rPr>
              <w:t>46</w:t>
            </w:r>
          </w:p>
        </w:tc>
        <w:tc>
          <w:tcPr>
            <w:tcW w:w="1746" w:type="dxa"/>
            <w:tcBorders>
              <w:left w:val="single" w:sz="12" w:space="0" w:color="auto"/>
            </w:tcBorders>
            <w:shd w:val="clear" w:color="auto" w:fill="DEEAF6" w:themeFill="accent1" w:themeFillTint="33"/>
            <w:vAlign w:val="center"/>
          </w:tcPr>
          <w:p w14:paraId="4B92C1E8" w14:textId="06D62F07"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108</w:t>
            </w:r>
          </w:p>
        </w:tc>
        <w:tc>
          <w:tcPr>
            <w:tcW w:w="1701" w:type="dxa"/>
            <w:tcBorders>
              <w:left w:val="single" w:sz="12" w:space="0" w:color="auto"/>
            </w:tcBorders>
            <w:shd w:val="clear" w:color="auto" w:fill="DEEAF6" w:themeFill="accent1" w:themeFillTint="33"/>
            <w:vAlign w:val="center"/>
          </w:tcPr>
          <w:p w14:paraId="7E11FFA0" w14:textId="712C2E0A" w:rsidR="00380280" w:rsidRPr="00101B6C" w:rsidRDefault="00212C77" w:rsidP="008E36CB">
            <w:pPr>
              <w:jc w:val="center"/>
              <w:rPr>
                <w:rFonts w:ascii="Times New Roman" w:hAnsi="Times New Roman" w:cs="Times New Roman"/>
                <w:sz w:val="26"/>
                <w:szCs w:val="26"/>
              </w:rPr>
            </w:pPr>
            <w:r w:rsidRPr="00101B6C">
              <w:rPr>
                <w:rFonts w:ascii="Times New Roman" w:hAnsi="Times New Roman" w:cs="Times New Roman"/>
                <w:sz w:val="26"/>
                <w:szCs w:val="26"/>
              </w:rPr>
              <w:t>40:60</w:t>
            </w:r>
          </w:p>
        </w:tc>
      </w:tr>
      <w:tr w:rsidR="0050222E" w14:paraId="4B6316C8" w14:textId="2A03CDE0" w:rsidTr="002656DA">
        <w:tc>
          <w:tcPr>
            <w:tcW w:w="2670" w:type="dxa"/>
            <w:tcBorders>
              <w:right w:val="single" w:sz="12" w:space="0" w:color="auto"/>
            </w:tcBorders>
            <w:shd w:val="clear" w:color="auto" w:fill="DEEAF6" w:themeFill="accent1" w:themeFillTint="33"/>
          </w:tcPr>
          <w:p w14:paraId="2319E1B4" w14:textId="6365C8DB" w:rsidR="00380280" w:rsidRPr="00101B6C" w:rsidRDefault="00380280" w:rsidP="00EB2848">
            <w:pPr>
              <w:rPr>
                <w:rFonts w:ascii="Times New Roman" w:hAnsi="Times New Roman" w:cs="Times New Roman"/>
                <w:sz w:val="26"/>
                <w:szCs w:val="26"/>
              </w:rPr>
            </w:pPr>
            <w:r w:rsidRPr="00101B6C">
              <w:rPr>
                <w:rFonts w:ascii="Times New Roman" w:hAnsi="Times New Roman" w:cs="Times New Roman"/>
                <w:sz w:val="26"/>
                <w:szCs w:val="26"/>
              </w:rPr>
              <w:t>Flax Non-Woven</w:t>
            </w:r>
          </w:p>
        </w:tc>
        <w:tc>
          <w:tcPr>
            <w:tcW w:w="1687" w:type="dxa"/>
            <w:tcBorders>
              <w:left w:val="single" w:sz="12" w:space="0" w:color="auto"/>
              <w:right w:val="single" w:sz="12" w:space="0" w:color="auto"/>
            </w:tcBorders>
            <w:shd w:val="clear" w:color="auto" w:fill="DEEAF6" w:themeFill="accent1" w:themeFillTint="33"/>
            <w:vAlign w:val="center"/>
          </w:tcPr>
          <w:p w14:paraId="32F479E7" w14:textId="02B7BC82"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44.1</w:t>
            </w:r>
          </w:p>
        </w:tc>
        <w:tc>
          <w:tcPr>
            <w:tcW w:w="1694" w:type="dxa"/>
            <w:tcBorders>
              <w:left w:val="single" w:sz="12" w:space="0" w:color="auto"/>
            </w:tcBorders>
            <w:shd w:val="clear" w:color="auto" w:fill="DEEAF6" w:themeFill="accent1" w:themeFillTint="33"/>
            <w:vAlign w:val="center"/>
          </w:tcPr>
          <w:p w14:paraId="67F55FA4" w14:textId="5305C890"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44</w:t>
            </w:r>
          </w:p>
        </w:tc>
        <w:tc>
          <w:tcPr>
            <w:tcW w:w="1746" w:type="dxa"/>
            <w:tcBorders>
              <w:left w:val="single" w:sz="12" w:space="0" w:color="auto"/>
            </w:tcBorders>
            <w:shd w:val="clear" w:color="auto" w:fill="DEEAF6" w:themeFill="accent1" w:themeFillTint="33"/>
            <w:vAlign w:val="center"/>
          </w:tcPr>
          <w:p w14:paraId="252C844B" w14:textId="3EA7AD03"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37</w:t>
            </w:r>
          </w:p>
        </w:tc>
        <w:tc>
          <w:tcPr>
            <w:tcW w:w="1701" w:type="dxa"/>
            <w:tcBorders>
              <w:left w:val="single" w:sz="12" w:space="0" w:color="auto"/>
            </w:tcBorders>
            <w:shd w:val="clear" w:color="auto" w:fill="DEEAF6" w:themeFill="accent1" w:themeFillTint="33"/>
            <w:vAlign w:val="center"/>
          </w:tcPr>
          <w:p w14:paraId="6EFDE051" w14:textId="0C09EA35" w:rsidR="00380280" w:rsidRPr="00101B6C" w:rsidRDefault="00714340" w:rsidP="008E36CB">
            <w:pPr>
              <w:jc w:val="center"/>
              <w:rPr>
                <w:rFonts w:ascii="Times New Roman" w:hAnsi="Times New Roman" w:cs="Times New Roman"/>
                <w:sz w:val="26"/>
                <w:szCs w:val="26"/>
              </w:rPr>
            </w:pPr>
            <w:r w:rsidRPr="00101B6C">
              <w:rPr>
                <w:rFonts w:ascii="Times New Roman" w:hAnsi="Times New Roman" w:cs="Times New Roman"/>
                <w:sz w:val="26"/>
                <w:szCs w:val="26"/>
              </w:rPr>
              <w:t>18:82</w:t>
            </w:r>
          </w:p>
        </w:tc>
      </w:tr>
      <w:tr w:rsidR="0050222E" w14:paraId="339392B7" w14:textId="5D481DDF" w:rsidTr="002656DA">
        <w:tc>
          <w:tcPr>
            <w:tcW w:w="2670" w:type="dxa"/>
            <w:tcBorders>
              <w:right w:val="single" w:sz="12" w:space="0" w:color="auto"/>
            </w:tcBorders>
            <w:shd w:val="clear" w:color="auto" w:fill="DEEAF6" w:themeFill="accent1" w:themeFillTint="33"/>
          </w:tcPr>
          <w:p w14:paraId="7F22DC92" w14:textId="31A666AA" w:rsidR="00380280" w:rsidRPr="00101B6C" w:rsidRDefault="00380280" w:rsidP="00EB2848">
            <w:pPr>
              <w:rPr>
                <w:rFonts w:ascii="Times New Roman" w:hAnsi="Times New Roman" w:cs="Times New Roman"/>
                <w:sz w:val="26"/>
                <w:szCs w:val="26"/>
              </w:rPr>
            </w:pPr>
            <w:r w:rsidRPr="00101B6C">
              <w:rPr>
                <w:rFonts w:ascii="Times New Roman" w:hAnsi="Times New Roman" w:cs="Times New Roman"/>
                <w:sz w:val="26"/>
                <w:szCs w:val="26"/>
              </w:rPr>
              <w:t>Flax Woven</w:t>
            </w:r>
          </w:p>
        </w:tc>
        <w:tc>
          <w:tcPr>
            <w:tcW w:w="1687" w:type="dxa"/>
            <w:tcBorders>
              <w:left w:val="single" w:sz="12" w:space="0" w:color="auto"/>
              <w:right w:val="single" w:sz="12" w:space="0" w:color="auto"/>
            </w:tcBorders>
            <w:shd w:val="clear" w:color="auto" w:fill="DEEAF6" w:themeFill="accent1" w:themeFillTint="33"/>
            <w:vAlign w:val="center"/>
          </w:tcPr>
          <w:p w14:paraId="7774C37F" w14:textId="4348BD53"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87.5</w:t>
            </w:r>
          </w:p>
        </w:tc>
        <w:tc>
          <w:tcPr>
            <w:tcW w:w="1694" w:type="dxa"/>
            <w:tcBorders>
              <w:left w:val="single" w:sz="12" w:space="0" w:color="auto"/>
            </w:tcBorders>
            <w:shd w:val="clear" w:color="auto" w:fill="DEEAF6" w:themeFill="accent1" w:themeFillTint="33"/>
            <w:vAlign w:val="center"/>
          </w:tcPr>
          <w:p w14:paraId="557CE615" w14:textId="5FDD9E46"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58</w:t>
            </w:r>
          </w:p>
        </w:tc>
        <w:tc>
          <w:tcPr>
            <w:tcW w:w="1746" w:type="dxa"/>
            <w:tcBorders>
              <w:left w:val="single" w:sz="12" w:space="0" w:color="auto"/>
            </w:tcBorders>
            <w:shd w:val="clear" w:color="auto" w:fill="DEEAF6" w:themeFill="accent1" w:themeFillTint="33"/>
            <w:vAlign w:val="center"/>
          </w:tcPr>
          <w:p w14:paraId="757F0AB2" w14:textId="2E1A3221" w:rsidR="00380280" w:rsidRPr="00101B6C" w:rsidRDefault="00380280" w:rsidP="008E36CB">
            <w:pPr>
              <w:jc w:val="center"/>
              <w:rPr>
                <w:rFonts w:ascii="Times New Roman" w:hAnsi="Times New Roman" w:cs="Times New Roman"/>
                <w:sz w:val="26"/>
                <w:szCs w:val="26"/>
              </w:rPr>
            </w:pPr>
            <w:r w:rsidRPr="00101B6C">
              <w:rPr>
                <w:rFonts w:ascii="Times New Roman" w:hAnsi="Times New Roman" w:cs="Times New Roman"/>
                <w:sz w:val="26"/>
                <w:szCs w:val="26"/>
              </w:rPr>
              <w:t>61</w:t>
            </w:r>
          </w:p>
        </w:tc>
        <w:tc>
          <w:tcPr>
            <w:tcW w:w="1701" w:type="dxa"/>
            <w:tcBorders>
              <w:left w:val="single" w:sz="12" w:space="0" w:color="auto"/>
            </w:tcBorders>
            <w:shd w:val="clear" w:color="auto" w:fill="DEEAF6" w:themeFill="accent1" w:themeFillTint="33"/>
            <w:vAlign w:val="center"/>
          </w:tcPr>
          <w:p w14:paraId="32AED532" w14:textId="78F964C0" w:rsidR="00380280" w:rsidRPr="00101B6C" w:rsidRDefault="0010155F" w:rsidP="008E36CB">
            <w:pPr>
              <w:jc w:val="center"/>
              <w:rPr>
                <w:rFonts w:ascii="Times New Roman" w:hAnsi="Times New Roman" w:cs="Times New Roman"/>
                <w:sz w:val="26"/>
                <w:szCs w:val="26"/>
              </w:rPr>
            </w:pPr>
            <w:r w:rsidRPr="00101B6C">
              <w:rPr>
                <w:rFonts w:ascii="Times New Roman" w:hAnsi="Times New Roman" w:cs="Times New Roman"/>
                <w:sz w:val="26"/>
                <w:szCs w:val="26"/>
              </w:rPr>
              <w:t>29:79</w:t>
            </w:r>
          </w:p>
        </w:tc>
      </w:tr>
    </w:tbl>
    <w:p w14:paraId="12EA1FFA" w14:textId="64C83F21" w:rsidR="00BE7663" w:rsidRDefault="001E48D3" w:rsidP="0024477A">
      <w:pPr>
        <w:spacing w:before="240"/>
        <w:rPr>
          <w:rFonts w:ascii="Times New Roman" w:hAnsi="Times New Roman" w:cs="Times New Roman"/>
          <w:sz w:val="28"/>
        </w:rPr>
      </w:pPr>
      <w:r>
        <w:rPr>
          <w:rFonts w:ascii="Times New Roman" w:hAnsi="Times New Roman" w:cs="Times New Roman"/>
          <w:sz w:val="28"/>
        </w:rPr>
        <w:t xml:space="preserve">The blue highlighted composites in </w:t>
      </w:r>
      <w:r w:rsidR="00992632" w:rsidRPr="00992632">
        <w:rPr>
          <w:rFonts w:ascii="Times New Roman" w:hAnsi="Times New Roman" w:cs="Times New Roman"/>
          <w:i/>
          <w:iCs/>
          <w:sz w:val="28"/>
        </w:rPr>
        <w:t>t</w:t>
      </w:r>
      <w:r w:rsidRPr="00992632">
        <w:rPr>
          <w:rFonts w:ascii="Times New Roman" w:hAnsi="Times New Roman" w:cs="Times New Roman"/>
          <w:i/>
          <w:iCs/>
          <w:sz w:val="28"/>
        </w:rPr>
        <w:t xml:space="preserve">able </w:t>
      </w:r>
      <w:r w:rsidR="00BB230C">
        <w:rPr>
          <w:rFonts w:ascii="Times New Roman" w:hAnsi="Times New Roman" w:cs="Times New Roman"/>
          <w:i/>
          <w:iCs/>
          <w:sz w:val="28"/>
        </w:rPr>
        <w:t>6</w:t>
      </w:r>
      <w:r>
        <w:rPr>
          <w:rFonts w:ascii="Times New Roman" w:hAnsi="Times New Roman" w:cs="Times New Roman"/>
          <w:sz w:val="28"/>
        </w:rPr>
        <w:t xml:space="preserve"> </w:t>
      </w:r>
      <w:proofErr w:type="gramStart"/>
      <w:r>
        <w:rPr>
          <w:rFonts w:ascii="Times New Roman" w:hAnsi="Times New Roman" w:cs="Times New Roman"/>
          <w:sz w:val="28"/>
        </w:rPr>
        <w:t xml:space="preserve">were </w:t>
      </w:r>
      <w:r w:rsidR="00992632">
        <w:rPr>
          <w:rFonts w:ascii="Times New Roman" w:hAnsi="Times New Roman" w:cs="Times New Roman"/>
          <w:sz w:val="28"/>
        </w:rPr>
        <w:t>sourced</w:t>
      </w:r>
      <w:proofErr w:type="gramEnd"/>
      <w:r w:rsidR="00992632">
        <w:rPr>
          <w:rFonts w:ascii="Times New Roman" w:hAnsi="Times New Roman" w:cs="Times New Roman"/>
          <w:sz w:val="28"/>
        </w:rPr>
        <w:t xml:space="preserve"> from their sources used </w:t>
      </w:r>
      <w:r w:rsidR="00910717">
        <w:rPr>
          <w:rFonts w:ascii="Times New Roman" w:hAnsi="Times New Roman" w:cs="Times New Roman"/>
          <w:sz w:val="28"/>
        </w:rPr>
        <w:t>throughout</w:t>
      </w:r>
      <w:r w:rsidR="00992632">
        <w:rPr>
          <w:rFonts w:ascii="Times New Roman" w:hAnsi="Times New Roman" w:cs="Times New Roman"/>
          <w:sz w:val="28"/>
        </w:rPr>
        <w:t xml:space="preserve"> this project</w:t>
      </w:r>
      <w:r w:rsidR="00910717">
        <w:rPr>
          <w:rFonts w:ascii="Times New Roman" w:hAnsi="Times New Roman" w:cs="Times New Roman"/>
          <w:sz w:val="28"/>
        </w:rPr>
        <w:t xml:space="preserve">, whereas the green highlighted composite’s sources did not have this information so </w:t>
      </w:r>
      <w:proofErr w:type="gramStart"/>
      <w:r w:rsidR="00521852">
        <w:rPr>
          <w:rFonts w:ascii="Times New Roman" w:hAnsi="Times New Roman" w:cs="Times New Roman"/>
          <w:sz w:val="28"/>
        </w:rPr>
        <w:t>were calculated</w:t>
      </w:r>
      <w:proofErr w:type="gramEnd"/>
      <w:r w:rsidR="00521852">
        <w:rPr>
          <w:rFonts w:ascii="Times New Roman" w:hAnsi="Times New Roman" w:cs="Times New Roman"/>
          <w:sz w:val="28"/>
        </w:rPr>
        <w:t xml:space="preserve"> using the equations below</w:t>
      </w:r>
      <w:r w:rsidR="00BE7663">
        <w:rPr>
          <w:rFonts w:ascii="Times New Roman" w:hAnsi="Times New Roman" w:cs="Times New Roman"/>
          <w:sz w:val="28"/>
        </w:rPr>
        <w:t>.</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gridCol w:w="574"/>
      </w:tblGrid>
      <w:tr w:rsidR="00BE7663" w14:paraId="5C31DCD9" w14:textId="77777777" w:rsidTr="00135B2C">
        <w:tc>
          <w:tcPr>
            <w:tcW w:w="9067" w:type="dxa"/>
            <w:vAlign w:val="center"/>
          </w:tcPr>
          <w:p w14:paraId="7702EE68" w14:textId="16BAF08B" w:rsidR="00BE7663" w:rsidRDefault="00BE7663" w:rsidP="00464E1D">
            <w:pPr>
              <w:rPr>
                <w:rFonts w:ascii="Times New Roman" w:eastAsia="Calibri" w:hAnsi="Times New Roman" w:cs="Times New Roman"/>
                <w:sz w:val="28"/>
              </w:rPr>
            </w:pPr>
            <w:r>
              <w:rPr>
                <w:rFonts w:ascii="Times New Roman" w:eastAsia="Calibri" w:hAnsi="Times New Roman" w:cs="Times New Roman"/>
                <w:sz w:val="28"/>
              </w:rPr>
              <w:t>Longitudinal</w:t>
            </w:r>
            <w:r w:rsidR="00464E1D">
              <w:rPr>
                <w:rFonts w:ascii="Times New Roman" w:eastAsia="Calibri" w:hAnsi="Times New Roman" w:cs="Times New Roman"/>
                <w:sz w:val="28"/>
              </w:rPr>
              <w:t xml:space="preserve"> Stress</w:t>
            </w:r>
            <w:r w:rsidR="001B3412">
              <w:rPr>
                <w:rFonts w:ascii="Times New Roman" w:eastAsia="Calibri" w:hAnsi="Times New Roman" w:cs="Times New Roman"/>
                <w:sz w:val="28"/>
              </w:rPr>
              <w:t xml:space="preserve"> </w:t>
            </w:r>
            <w:r w:rsidR="001B3412">
              <w:rPr>
                <w:rFonts w:ascii="Times New Roman" w:hAnsi="Times New Roman" w:cs="Times New Roman"/>
                <w:i/>
                <w:iCs/>
                <w:sz w:val="28"/>
              </w:rPr>
              <w:t>(Upper Limit)</w:t>
            </w:r>
            <w:r w:rsidR="00464E1D">
              <w:rPr>
                <w:rFonts w:ascii="Times New Roman" w:eastAsia="Calibri" w:hAnsi="Times New Roman" w:cs="Times New Roman"/>
                <w:sz w:val="28"/>
              </w:rPr>
              <w:t>:</w:t>
            </w:r>
          </w:p>
        </w:tc>
        <w:tc>
          <w:tcPr>
            <w:tcW w:w="567" w:type="dxa"/>
            <w:vAlign w:val="center"/>
          </w:tcPr>
          <w:p w14:paraId="4680F488" w14:textId="77777777" w:rsidR="00BE7663" w:rsidRDefault="00BE7663" w:rsidP="00135B2C">
            <w:pPr>
              <w:jc w:val="center"/>
              <w:rPr>
                <w:rFonts w:ascii="Times New Roman" w:hAnsi="Times New Roman" w:cs="Times New Roman"/>
                <w:sz w:val="28"/>
              </w:rPr>
            </w:pPr>
          </w:p>
        </w:tc>
      </w:tr>
      <w:tr w:rsidR="00BE7663" w14:paraId="354F9D37" w14:textId="77777777" w:rsidTr="00135B2C">
        <w:tc>
          <w:tcPr>
            <w:tcW w:w="9067" w:type="dxa"/>
            <w:vAlign w:val="center"/>
          </w:tcPr>
          <w:p w14:paraId="5E3B87D1" w14:textId="47EE1773" w:rsidR="00BE7663" w:rsidRPr="001B3412" w:rsidRDefault="00627B9C" w:rsidP="00464E1D">
            <w:pPr>
              <w:spacing w:before="240"/>
              <w:rPr>
                <w:rFonts w:ascii="Times New Roman" w:hAnsi="Times New Roman" w:cs="Times New Roman"/>
                <w:i/>
                <w:iCs/>
                <w:sz w:val="28"/>
              </w:rPr>
            </w:pPr>
            <m:oMathPara>
              <m:oMath>
                <m:sSub>
                  <m:sSubPr>
                    <m:ctrlPr>
                      <w:rPr>
                        <w:rFonts w:ascii="Cambria Math" w:hAnsi="Cambria Math" w:cs="Times New Roman"/>
                        <w:i/>
                        <w:iCs/>
                        <w:sz w:val="28"/>
                      </w:rPr>
                    </m:ctrlPr>
                  </m:sSubPr>
                  <m:e>
                    <m:r>
                      <w:rPr>
                        <w:rFonts w:ascii="Cambria Math" w:hAnsi="Cambria Math" w:cs="Times New Roman"/>
                        <w:sz w:val="28"/>
                      </w:rPr>
                      <m:t>σ</m:t>
                    </m:r>
                  </m:e>
                  <m:sub>
                    <m:r>
                      <w:rPr>
                        <w:rFonts w:ascii="Cambria Math" w:hAnsi="Cambria Math" w:cs="Times New Roman"/>
                        <w:sz w:val="28"/>
                      </w:rPr>
                      <m:t>composite</m:t>
                    </m:r>
                  </m:sub>
                </m:sSub>
                <m:r>
                  <w:rPr>
                    <w:rFonts w:ascii="Cambria Math" w:hAnsi="Cambria Math" w:cs="Times New Roman"/>
                    <w:sz w:val="28"/>
                  </w:rPr>
                  <m:t>=</m:t>
                </m:r>
                <m:sSub>
                  <m:sSubPr>
                    <m:ctrlPr>
                      <w:rPr>
                        <w:rFonts w:ascii="Cambria Math" w:hAnsi="Cambria Math" w:cs="Times New Roman"/>
                        <w:i/>
                        <w:iCs/>
                        <w:sz w:val="28"/>
                      </w:rPr>
                    </m:ctrlPr>
                  </m:sSubPr>
                  <m:e>
                    <m:r>
                      <w:rPr>
                        <w:rFonts w:ascii="Cambria Math" w:hAnsi="Cambria Math" w:cs="Times New Roman"/>
                        <w:sz w:val="28"/>
                      </w:rPr>
                      <m:t>σ</m:t>
                    </m:r>
                  </m:e>
                  <m:sub>
                    <m:r>
                      <w:rPr>
                        <w:rFonts w:ascii="Cambria Math" w:hAnsi="Cambria Math" w:cs="Times New Roman"/>
                        <w:sz w:val="28"/>
                      </w:rPr>
                      <m:t>fibre</m:t>
                    </m:r>
                  </m:sub>
                </m:sSub>
                <m:sSub>
                  <m:sSubPr>
                    <m:ctrlPr>
                      <w:rPr>
                        <w:rFonts w:ascii="Cambria Math" w:hAnsi="Cambria Math" w:cs="Times New Roman"/>
                        <w:i/>
                        <w:iCs/>
                        <w:sz w:val="28"/>
                      </w:rPr>
                    </m:ctrlPr>
                  </m:sSubPr>
                  <m:e>
                    <m:r>
                      <w:rPr>
                        <w:rFonts w:ascii="Cambria Math" w:hAnsi="Cambria Math" w:cs="Times New Roman"/>
                        <w:sz w:val="28"/>
                      </w:rPr>
                      <m:t>V</m:t>
                    </m:r>
                  </m:e>
                  <m:sub>
                    <m:r>
                      <w:rPr>
                        <w:rFonts w:ascii="Cambria Math" w:hAnsi="Cambria Math" w:cs="Times New Roman"/>
                        <w:sz w:val="28"/>
                      </w:rPr>
                      <m:t>fibre</m:t>
                    </m:r>
                  </m:sub>
                </m:sSub>
                <m:r>
                  <w:rPr>
                    <w:rFonts w:ascii="Cambria Math" w:hAnsi="Cambria Math" w:cs="Times New Roman"/>
                    <w:sz w:val="28"/>
                  </w:rPr>
                  <m:t>+</m:t>
                </m:r>
                <m:sSub>
                  <m:sSubPr>
                    <m:ctrlPr>
                      <w:rPr>
                        <w:rFonts w:ascii="Cambria Math" w:hAnsi="Cambria Math" w:cs="Times New Roman"/>
                        <w:i/>
                        <w:iCs/>
                        <w:sz w:val="28"/>
                      </w:rPr>
                    </m:ctrlPr>
                  </m:sSubPr>
                  <m:e>
                    <m:r>
                      <w:rPr>
                        <w:rFonts w:ascii="Cambria Math" w:hAnsi="Cambria Math" w:cs="Times New Roman"/>
                        <w:sz w:val="28"/>
                      </w:rPr>
                      <m:t>σ</m:t>
                    </m:r>
                  </m:e>
                  <m:sub>
                    <m:r>
                      <w:rPr>
                        <w:rFonts w:ascii="Cambria Math" w:hAnsi="Cambria Math" w:cs="Times New Roman"/>
                        <w:sz w:val="28"/>
                      </w:rPr>
                      <m:t>resin</m:t>
                    </m:r>
                  </m:sub>
                </m:sSub>
                <m:sSub>
                  <m:sSubPr>
                    <m:ctrlPr>
                      <w:rPr>
                        <w:rFonts w:ascii="Cambria Math" w:hAnsi="Cambria Math" w:cs="Times New Roman"/>
                        <w:i/>
                        <w:iCs/>
                        <w:sz w:val="28"/>
                      </w:rPr>
                    </m:ctrlPr>
                  </m:sSubPr>
                  <m:e>
                    <m:r>
                      <w:rPr>
                        <w:rFonts w:ascii="Cambria Math" w:hAnsi="Cambria Math" w:cs="Times New Roman"/>
                        <w:sz w:val="28"/>
                      </w:rPr>
                      <m:t>V</m:t>
                    </m:r>
                  </m:e>
                  <m:sub>
                    <m:r>
                      <w:rPr>
                        <w:rFonts w:ascii="Cambria Math" w:hAnsi="Cambria Math" w:cs="Times New Roman"/>
                        <w:sz w:val="28"/>
                      </w:rPr>
                      <m:t>resin</m:t>
                    </m:r>
                  </m:sub>
                </m:sSub>
              </m:oMath>
            </m:oMathPara>
          </w:p>
        </w:tc>
        <w:tc>
          <w:tcPr>
            <w:tcW w:w="567" w:type="dxa"/>
            <w:vAlign w:val="center"/>
          </w:tcPr>
          <w:p w14:paraId="2CD6538A" w14:textId="002F88C7" w:rsidR="00BE7663" w:rsidRPr="00B7456D" w:rsidRDefault="00BE7663" w:rsidP="00135B2C">
            <w:pPr>
              <w:jc w:val="center"/>
              <w:rPr>
                <w:rFonts w:ascii="Times New Roman" w:hAnsi="Times New Roman" w:cs="Times New Roman"/>
                <w:i/>
                <w:iCs/>
                <w:sz w:val="28"/>
              </w:rPr>
            </w:pPr>
            <w:r w:rsidRPr="00B7456D">
              <w:rPr>
                <w:rFonts w:ascii="Times New Roman" w:hAnsi="Times New Roman" w:cs="Times New Roman"/>
                <w:i/>
                <w:iCs/>
                <w:sz w:val="28"/>
              </w:rPr>
              <w:t>[</w:t>
            </w:r>
            <w:r w:rsidR="00B7456D" w:rsidRPr="00B7456D">
              <w:rPr>
                <w:rFonts w:ascii="Times New Roman" w:hAnsi="Times New Roman" w:cs="Times New Roman"/>
                <w:i/>
                <w:iCs/>
                <w:sz w:val="28"/>
              </w:rPr>
              <w:t>2</w:t>
            </w:r>
            <w:r w:rsidRPr="00B7456D">
              <w:rPr>
                <w:rFonts w:ascii="Times New Roman" w:hAnsi="Times New Roman" w:cs="Times New Roman"/>
                <w:i/>
                <w:iCs/>
                <w:sz w:val="28"/>
              </w:rPr>
              <w:t>]</w:t>
            </w:r>
          </w:p>
        </w:tc>
      </w:tr>
      <w:tr w:rsidR="00464E1D" w14:paraId="275BE39C" w14:textId="77777777" w:rsidTr="00135B2C">
        <w:tc>
          <w:tcPr>
            <w:tcW w:w="9067" w:type="dxa"/>
            <w:vAlign w:val="center"/>
          </w:tcPr>
          <w:p w14:paraId="50DB2F56" w14:textId="02A8D4A1" w:rsidR="00464E1D" w:rsidRPr="00464E1D" w:rsidRDefault="00464E1D" w:rsidP="00464E1D">
            <w:pPr>
              <w:spacing w:before="240"/>
              <w:rPr>
                <w:rFonts w:ascii="Times New Roman" w:eastAsia="Calibri" w:hAnsi="Times New Roman" w:cs="Times New Roman"/>
                <w:sz w:val="28"/>
              </w:rPr>
            </w:pPr>
            <w:r w:rsidRPr="00464E1D">
              <w:rPr>
                <w:rFonts w:ascii="Times New Roman" w:eastAsia="Calibri" w:hAnsi="Times New Roman" w:cs="Times New Roman"/>
                <w:sz w:val="28"/>
              </w:rPr>
              <w:t>Transverse Stress</w:t>
            </w:r>
            <w:r w:rsidR="001B3412">
              <w:rPr>
                <w:rFonts w:ascii="Times New Roman" w:eastAsia="Calibri" w:hAnsi="Times New Roman" w:cs="Times New Roman"/>
                <w:sz w:val="28"/>
              </w:rPr>
              <w:t xml:space="preserve"> </w:t>
            </w:r>
            <w:r w:rsidR="001B3412">
              <w:rPr>
                <w:rFonts w:ascii="Times New Roman" w:hAnsi="Times New Roman" w:cs="Times New Roman"/>
                <w:i/>
                <w:iCs/>
                <w:sz w:val="28"/>
              </w:rPr>
              <w:t>(Lower Limit)</w:t>
            </w:r>
            <w:r w:rsidRPr="00464E1D">
              <w:rPr>
                <w:rFonts w:ascii="Times New Roman" w:eastAsia="Calibri" w:hAnsi="Times New Roman" w:cs="Times New Roman"/>
                <w:sz w:val="28"/>
              </w:rPr>
              <w:t>:</w:t>
            </w:r>
          </w:p>
        </w:tc>
        <w:tc>
          <w:tcPr>
            <w:tcW w:w="567" w:type="dxa"/>
            <w:vAlign w:val="center"/>
          </w:tcPr>
          <w:p w14:paraId="03B3E4C4" w14:textId="77777777" w:rsidR="00464E1D" w:rsidRDefault="00464E1D" w:rsidP="00135B2C">
            <w:pPr>
              <w:jc w:val="center"/>
              <w:rPr>
                <w:rFonts w:ascii="Times New Roman" w:hAnsi="Times New Roman" w:cs="Times New Roman"/>
                <w:sz w:val="28"/>
              </w:rPr>
            </w:pPr>
          </w:p>
        </w:tc>
      </w:tr>
      <w:tr w:rsidR="00464E1D" w14:paraId="7B15C6F6" w14:textId="77777777" w:rsidTr="00135B2C">
        <w:tc>
          <w:tcPr>
            <w:tcW w:w="9067" w:type="dxa"/>
            <w:vAlign w:val="center"/>
          </w:tcPr>
          <w:p w14:paraId="47544478" w14:textId="285EAD83" w:rsidR="00464E1D" w:rsidRPr="001B3412" w:rsidRDefault="00627B9C" w:rsidP="001B3412">
            <w:pPr>
              <w:spacing w:before="240"/>
              <w:rPr>
                <w:rFonts w:ascii="Times New Roman" w:hAnsi="Times New Roman" w:cs="Times New Roman"/>
                <w:i/>
                <w:iCs/>
                <w:sz w:val="28"/>
              </w:rPr>
            </w:pPr>
            <m:oMathPara>
              <m:oMath>
                <m:sSub>
                  <m:sSubPr>
                    <m:ctrlPr>
                      <w:rPr>
                        <w:rFonts w:ascii="Cambria Math" w:hAnsi="Cambria Math" w:cs="Times New Roman"/>
                        <w:i/>
                        <w:iCs/>
                        <w:sz w:val="28"/>
                      </w:rPr>
                    </m:ctrlPr>
                  </m:sSubPr>
                  <m:e>
                    <m:r>
                      <w:rPr>
                        <w:rFonts w:ascii="Cambria Math" w:hAnsi="Cambria Math" w:cs="Times New Roman"/>
                        <w:sz w:val="28"/>
                      </w:rPr>
                      <m:t>σ</m:t>
                    </m:r>
                  </m:e>
                  <m:sub>
                    <m:r>
                      <w:rPr>
                        <w:rFonts w:ascii="Cambria Math" w:hAnsi="Cambria Math" w:cs="Times New Roman"/>
                        <w:sz w:val="28"/>
                      </w:rPr>
                      <m:t>c</m:t>
                    </m:r>
                  </m:sub>
                </m:sSub>
                <m:r>
                  <w:rPr>
                    <w:rFonts w:ascii="Cambria Math" w:hAnsi="Cambria Math" w:cs="Times New Roman"/>
                    <w:sz w:val="28"/>
                  </w:rPr>
                  <m:t>=</m:t>
                </m:r>
                <m:f>
                  <m:fPr>
                    <m:ctrlPr>
                      <w:rPr>
                        <w:rFonts w:ascii="Cambria Math" w:hAnsi="Cambria Math" w:cs="Times New Roman"/>
                        <w:i/>
                        <w:iCs/>
                        <w:sz w:val="28"/>
                      </w:rPr>
                    </m:ctrlPr>
                  </m:fPr>
                  <m:num>
                    <m:sSub>
                      <m:sSubPr>
                        <m:ctrlPr>
                          <w:rPr>
                            <w:rFonts w:ascii="Cambria Math" w:hAnsi="Cambria Math" w:cs="Times New Roman"/>
                            <w:i/>
                            <w:iCs/>
                            <w:sz w:val="28"/>
                          </w:rPr>
                        </m:ctrlPr>
                      </m:sSubPr>
                      <m:e>
                        <m:r>
                          <w:rPr>
                            <w:rFonts w:ascii="Cambria Math" w:hAnsi="Cambria Math" w:cs="Times New Roman"/>
                            <w:sz w:val="28"/>
                          </w:rPr>
                          <m:t>σ</m:t>
                        </m:r>
                      </m:e>
                      <m:sub>
                        <m:r>
                          <w:rPr>
                            <w:rFonts w:ascii="Cambria Math" w:hAnsi="Cambria Math" w:cs="Times New Roman"/>
                            <w:sz w:val="28"/>
                          </w:rPr>
                          <m:t>r</m:t>
                        </m:r>
                      </m:sub>
                    </m:sSub>
                    <m:sSub>
                      <m:sSubPr>
                        <m:ctrlPr>
                          <w:rPr>
                            <w:rFonts w:ascii="Cambria Math" w:hAnsi="Cambria Math" w:cs="Times New Roman"/>
                            <w:i/>
                            <w:iCs/>
                            <w:sz w:val="28"/>
                          </w:rPr>
                        </m:ctrlPr>
                      </m:sSubPr>
                      <m:e>
                        <m:r>
                          <w:rPr>
                            <w:rFonts w:ascii="Cambria Math" w:hAnsi="Cambria Math" w:cs="Times New Roman"/>
                            <w:sz w:val="28"/>
                          </w:rPr>
                          <m:t>σ</m:t>
                        </m:r>
                      </m:e>
                      <m:sub>
                        <m:r>
                          <w:rPr>
                            <w:rFonts w:ascii="Cambria Math" w:hAnsi="Cambria Math" w:cs="Times New Roman"/>
                            <w:sz w:val="28"/>
                          </w:rPr>
                          <m:t>f</m:t>
                        </m:r>
                      </m:sub>
                    </m:sSub>
                  </m:num>
                  <m:den>
                    <m:sSub>
                      <m:sSubPr>
                        <m:ctrlPr>
                          <w:rPr>
                            <w:rFonts w:ascii="Cambria Math" w:hAnsi="Cambria Math" w:cs="Times New Roman"/>
                            <w:i/>
                            <w:iCs/>
                            <w:sz w:val="28"/>
                          </w:rPr>
                        </m:ctrlPr>
                      </m:sSubPr>
                      <m:e>
                        <m:r>
                          <w:rPr>
                            <w:rFonts w:ascii="Cambria Math" w:hAnsi="Cambria Math" w:cs="Times New Roman"/>
                            <w:sz w:val="28"/>
                          </w:rPr>
                          <m:t>V</m:t>
                        </m:r>
                      </m:e>
                      <m:sub>
                        <m:r>
                          <w:rPr>
                            <w:rFonts w:ascii="Cambria Math" w:hAnsi="Cambria Math" w:cs="Times New Roman"/>
                            <w:sz w:val="28"/>
                          </w:rPr>
                          <m:t>r</m:t>
                        </m:r>
                      </m:sub>
                    </m:sSub>
                    <m:sSub>
                      <m:sSubPr>
                        <m:ctrlPr>
                          <w:rPr>
                            <w:rFonts w:ascii="Cambria Math" w:hAnsi="Cambria Math" w:cs="Times New Roman"/>
                            <w:i/>
                            <w:iCs/>
                            <w:sz w:val="28"/>
                          </w:rPr>
                        </m:ctrlPr>
                      </m:sSubPr>
                      <m:e>
                        <m:r>
                          <w:rPr>
                            <w:rFonts w:ascii="Cambria Math" w:hAnsi="Cambria Math" w:cs="Times New Roman"/>
                            <w:sz w:val="28"/>
                          </w:rPr>
                          <m:t>σ</m:t>
                        </m:r>
                      </m:e>
                      <m:sub>
                        <m:r>
                          <w:rPr>
                            <w:rFonts w:ascii="Cambria Math" w:hAnsi="Cambria Math" w:cs="Times New Roman"/>
                            <w:sz w:val="28"/>
                          </w:rPr>
                          <m:t>f</m:t>
                        </m:r>
                      </m:sub>
                    </m:sSub>
                    <m:r>
                      <w:rPr>
                        <w:rFonts w:ascii="Cambria Math" w:hAnsi="Cambria Math" w:cs="Times New Roman"/>
                        <w:sz w:val="28"/>
                      </w:rPr>
                      <m:t>+</m:t>
                    </m:r>
                    <m:sSub>
                      <m:sSubPr>
                        <m:ctrlPr>
                          <w:rPr>
                            <w:rFonts w:ascii="Cambria Math" w:hAnsi="Cambria Math" w:cs="Times New Roman"/>
                            <w:i/>
                            <w:iCs/>
                            <w:sz w:val="28"/>
                          </w:rPr>
                        </m:ctrlPr>
                      </m:sSubPr>
                      <m:e>
                        <m:r>
                          <w:rPr>
                            <w:rFonts w:ascii="Cambria Math" w:hAnsi="Cambria Math" w:cs="Times New Roman"/>
                            <w:sz w:val="28"/>
                          </w:rPr>
                          <m:t>V</m:t>
                        </m:r>
                      </m:e>
                      <m:sub>
                        <m:r>
                          <w:rPr>
                            <w:rFonts w:ascii="Cambria Math" w:hAnsi="Cambria Math" w:cs="Times New Roman"/>
                            <w:sz w:val="28"/>
                          </w:rPr>
                          <m:t>f</m:t>
                        </m:r>
                      </m:sub>
                    </m:sSub>
                    <m:sSub>
                      <m:sSubPr>
                        <m:ctrlPr>
                          <w:rPr>
                            <w:rFonts w:ascii="Cambria Math" w:hAnsi="Cambria Math" w:cs="Times New Roman"/>
                            <w:i/>
                            <w:iCs/>
                            <w:sz w:val="28"/>
                          </w:rPr>
                        </m:ctrlPr>
                      </m:sSubPr>
                      <m:e>
                        <m:r>
                          <w:rPr>
                            <w:rFonts w:ascii="Cambria Math" w:hAnsi="Cambria Math" w:cs="Times New Roman"/>
                            <w:sz w:val="28"/>
                          </w:rPr>
                          <m:t>σ</m:t>
                        </m:r>
                      </m:e>
                      <m:sub>
                        <m:r>
                          <w:rPr>
                            <w:rFonts w:ascii="Cambria Math" w:hAnsi="Cambria Math" w:cs="Times New Roman"/>
                            <w:sz w:val="28"/>
                          </w:rPr>
                          <m:t>r</m:t>
                        </m:r>
                      </m:sub>
                    </m:sSub>
                  </m:den>
                </m:f>
              </m:oMath>
            </m:oMathPara>
          </w:p>
        </w:tc>
        <w:tc>
          <w:tcPr>
            <w:tcW w:w="567" w:type="dxa"/>
            <w:vAlign w:val="center"/>
          </w:tcPr>
          <w:p w14:paraId="06D38158" w14:textId="327C0DA1" w:rsidR="00464E1D" w:rsidRPr="00B7456D" w:rsidRDefault="001B3412" w:rsidP="00135B2C">
            <w:pPr>
              <w:jc w:val="center"/>
              <w:rPr>
                <w:rFonts w:ascii="Times New Roman" w:hAnsi="Times New Roman" w:cs="Times New Roman"/>
                <w:i/>
                <w:iCs/>
                <w:sz w:val="28"/>
              </w:rPr>
            </w:pPr>
            <w:r w:rsidRPr="00B7456D">
              <w:rPr>
                <w:rFonts w:ascii="Times New Roman" w:hAnsi="Times New Roman" w:cs="Times New Roman"/>
                <w:i/>
                <w:iCs/>
                <w:sz w:val="28"/>
              </w:rPr>
              <w:t>[</w:t>
            </w:r>
            <w:r w:rsidR="00B7456D" w:rsidRPr="00B7456D">
              <w:rPr>
                <w:rFonts w:ascii="Times New Roman" w:hAnsi="Times New Roman" w:cs="Times New Roman"/>
                <w:i/>
                <w:iCs/>
                <w:sz w:val="28"/>
              </w:rPr>
              <w:t>3</w:t>
            </w:r>
            <w:r w:rsidRPr="00B7456D">
              <w:rPr>
                <w:rFonts w:ascii="Times New Roman" w:hAnsi="Times New Roman" w:cs="Times New Roman"/>
                <w:i/>
                <w:iCs/>
                <w:sz w:val="28"/>
              </w:rPr>
              <w:t>]</w:t>
            </w:r>
          </w:p>
        </w:tc>
      </w:tr>
    </w:tbl>
    <w:p w14:paraId="3925D992" w14:textId="475B8599" w:rsidR="0024477A" w:rsidRDefault="00556E42" w:rsidP="0024477A">
      <w:pPr>
        <w:spacing w:before="240"/>
        <w:rPr>
          <w:rFonts w:ascii="Times New Roman" w:hAnsi="Times New Roman" w:cs="Times New Roman"/>
          <w:sz w:val="28"/>
        </w:rPr>
      </w:pPr>
      <w:r w:rsidRPr="001B468B">
        <w:rPr>
          <w:rFonts w:ascii="Times New Roman" w:hAnsi="Times New Roman" w:cs="Times New Roman"/>
          <w:i/>
          <w:iCs/>
          <w:sz w:val="28"/>
        </w:rPr>
        <w:t>Table</w:t>
      </w:r>
      <w:r w:rsidR="001B468B" w:rsidRPr="001B468B">
        <w:rPr>
          <w:rFonts w:ascii="Times New Roman" w:hAnsi="Times New Roman" w:cs="Times New Roman"/>
          <w:i/>
          <w:iCs/>
          <w:sz w:val="28"/>
        </w:rPr>
        <w:t xml:space="preserve"> 4</w:t>
      </w:r>
      <w:r>
        <w:rPr>
          <w:rFonts w:ascii="Times New Roman" w:hAnsi="Times New Roman" w:cs="Times New Roman"/>
          <w:sz w:val="28"/>
        </w:rPr>
        <w:t xml:space="preserve"> shows </w:t>
      </w:r>
      <w:r w:rsidR="00CE1D6A">
        <w:rPr>
          <w:rFonts w:ascii="Times New Roman" w:hAnsi="Times New Roman" w:cs="Times New Roman"/>
          <w:sz w:val="28"/>
        </w:rPr>
        <w:t>that</w:t>
      </w:r>
      <w:r w:rsidR="00C4019F">
        <w:rPr>
          <w:rFonts w:ascii="Times New Roman" w:hAnsi="Times New Roman" w:cs="Times New Roman"/>
          <w:sz w:val="28"/>
        </w:rPr>
        <w:t xml:space="preserve"> each </w:t>
      </w:r>
      <w:r w:rsidR="00CC6EA0">
        <w:rPr>
          <w:rFonts w:ascii="Times New Roman" w:hAnsi="Times New Roman" w:cs="Times New Roman"/>
          <w:sz w:val="28"/>
        </w:rPr>
        <w:t>composite</w:t>
      </w:r>
      <w:r w:rsidR="007C2BC3">
        <w:rPr>
          <w:rFonts w:ascii="Times New Roman" w:hAnsi="Times New Roman" w:cs="Times New Roman"/>
          <w:sz w:val="28"/>
        </w:rPr>
        <w:t xml:space="preserve"> </w:t>
      </w:r>
      <w:r w:rsidR="00CE1D6A">
        <w:rPr>
          <w:rFonts w:ascii="Times New Roman" w:hAnsi="Times New Roman" w:cs="Times New Roman"/>
          <w:sz w:val="28"/>
        </w:rPr>
        <w:t>is within or close to the lower and upper limits</w:t>
      </w:r>
      <w:r w:rsidR="00335EED">
        <w:rPr>
          <w:rFonts w:ascii="Times New Roman" w:hAnsi="Times New Roman" w:cs="Times New Roman"/>
          <w:sz w:val="28"/>
        </w:rPr>
        <w:t xml:space="preserve"> </w:t>
      </w:r>
      <w:r w:rsidR="007C2BC3">
        <w:rPr>
          <w:rFonts w:ascii="Times New Roman" w:hAnsi="Times New Roman" w:cs="Times New Roman"/>
          <w:sz w:val="28"/>
        </w:rPr>
        <w:t xml:space="preserve">suggesting that </w:t>
      </w:r>
      <w:r w:rsidR="00E65BDB">
        <w:rPr>
          <w:rFonts w:ascii="Times New Roman" w:hAnsi="Times New Roman" w:cs="Times New Roman"/>
          <w:sz w:val="28"/>
        </w:rPr>
        <w:t xml:space="preserve">the results and analysis </w:t>
      </w:r>
      <w:r w:rsidR="0024477A">
        <w:rPr>
          <w:rFonts w:ascii="Times New Roman" w:hAnsi="Times New Roman" w:cs="Times New Roman"/>
          <w:sz w:val="28"/>
        </w:rPr>
        <w:t xml:space="preserve">for this project </w:t>
      </w:r>
      <w:r w:rsidR="00AE0413">
        <w:rPr>
          <w:rFonts w:ascii="Times New Roman" w:hAnsi="Times New Roman" w:cs="Times New Roman"/>
          <w:sz w:val="28"/>
        </w:rPr>
        <w:t xml:space="preserve">are </w:t>
      </w:r>
      <w:proofErr w:type="gramStart"/>
      <w:r w:rsidR="00822877">
        <w:rPr>
          <w:rFonts w:ascii="Times New Roman" w:hAnsi="Times New Roman" w:cs="Times New Roman"/>
          <w:sz w:val="28"/>
        </w:rPr>
        <w:t>reliable</w:t>
      </w:r>
      <w:proofErr w:type="gramEnd"/>
      <w:r w:rsidR="0024477A">
        <w:rPr>
          <w:rFonts w:ascii="Times New Roman" w:hAnsi="Times New Roman" w:cs="Times New Roman"/>
          <w:sz w:val="28"/>
        </w:rPr>
        <w:t xml:space="preserve">. </w:t>
      </w:r>
      <w:r w:rsidR="00822877">
        <w:rPr>
          <w:rFonts w:ascii="Times New Roman" w:hAnsi="Times New Roman" w:cs="Times New Roman"/>
          <w:sz w:val="28"/>
        </w:rPr>
        <w:t>The slight differences</w:t>
      </w:r>
      <w:r w:rsidR="0024477A">
        <w:rPr>
          <w:rFonts w:ascii="Times New Roman" w:hAnsi="Times New Roman" w:cs="Times New Roman"/>
          <w:sz w:val="28"/>
        </w:rPr>
        <w:t xml:space="preserve"> could be </w:t>
      </w:r>
      <w:r w:rsidR="00FF57D9">
        <w:rPr>
          <w:rFonts w:ascii="Times New Roman" w:hAnsi="Times New Roman" w:cs="Times New Roman"/>
          <w:sz w:val="28"/>
        </w:rPr>
        <w:t xml:space="preserve">due to </w:t>
      </w:r>
      <w:r w:rsidR="0053622C">
        <w:rPr>
          <w:rFonts w:ascii="Times New Roman" w:hAnsi="Times New Roman" w:cs="Times New Roman"/>
          <w:sz w:val="28"/>
        </w:rPr>
        <w:t>the sourced data having different blends</w:t>
      </w:r>
      <w:r w:rsidR="004435DA">
        <w:rPr>
          <w:rFonts w:ascii="Times New Roman" w:hAnsi="Times New Roman" w:cs="Times New Roman"/>
          <w:sz w:val="28"/>
        </w:rPr>
        <w:t xml:space="preserve"> of fibre and resin than used in this project as all composites </w:t>
      </w:r>
      <w:proofErr w:type="gramStart"/>
      <w:r w:rsidR="004435DA">
        <w:rPr>
          <w:rFonts w:ascii="Times New Roman" w:hAnsi="Times New Roman" w:cs="Times New Roman"/>
          <w:sz w:val="28"/>
        </w:rPr>
        <w:t>were produced</w:t>
      </w:r>
      <w:proofErr w:type="gramEnd"/>
      <w:r w:rsidR="004435DA">
        <w:rPr>
          <w:rFonts w:ascii="Times New Roman" w:hAnsi="Times New Roman" w:cs="Times New Roman"/>
          <w:sz w:val="28"/>
        </w:rPr>
        <w:t xml:space="preserve"> with a 50:50 mix. Also, the difference could be due to the </w:t>
      </w:r>
      <w:r w:rsidR="00FF57D9">
        <w:rPr>
          <w:rFonts w:ascii="Times New Roman" w:hAnsi="Times New Roman" w:cs="Times New Roman"/>
          <w:sz w:val="28"/>
        </w:rPr>
        <w:t>machine being inaccurate</w:t>
      </w:r>
      <w:r w:rsidR="0024477A">
        <w:rPr>
          <w:rFonts w:ascii="Times New Roman" w:hAnsi="Times New Roman" w:cs="Times New Roman"/>
          <w:sz w:val="28"/>
        </w:rPr>
        <w:t xml:space="preserve"> as these tests </w:t>
      </w:r>
      <w:proofErr w:type="gramStart"/>
      <w:r w:rsidR="0024477A">
        <w:rPr>
          <w:rFonts w:ascii="Times New Roman" w:hAnsi="Times New Roman" w:cs="Times New Roman"/>
          <w:sz w:val="28"/>
        </w:rPr>
        <w:t>were completed</w:t>
      </w:r>
      <w:proofErr w:type="gramEnd"/>
      <w:r w:rsidR="0024477A">
        <w:rPr>
          <w:rFonts w:ascii="Times New Roman" w:hAnsi="Times New Roman" w:cs="Times New Roman"/>
          <w:sz w:val="28"/>
        </w:rPr>
        <w:t xml:space="preserve"> in February 2025, yet, as seen in </w:t>
      </w:r>
      <w:r w:rsidR="0024477A" w:rsidRPr="00B666F2">
        <w:rPr>
          <w:rFonts w:ascii="Times New Roman" w:hAnsi="Times New Roman" w:cs="Times New Roman"/>
          <w:i/>
          <w:iCs/>
          <w:sz w:val="28"/>
        </w:rPr>
        <w:t xml:space="preserve">figure </w:t>
      </w:r>
      <w:r w:rsidR="008B339E">
        <w:rPr>
          <w:rFonts w:ascii="Times New Roman" w:hAnsi="Times New Roman" w:cs="Times New Roman"/>
          <w:i/>
          <w:iCs/>
          <w:sz w:val="28"/>
        </w:rPr>
        <w:t>3</w:t>
      </w:r>
      <w:r w:rsidR="00550B4D">
        <w:rPr>
          <w:rFonts w:ascii="Times New Roman" w:hAnsi="Times New Roman" w:cs="Times New Roman"/>
          <w:i/>
          <w:iCs/>
          <w:sz w:val="28"/>
        </w:rPr>
        <w:t>3</w:t>
      </w:r>
      <w:r w:rsidR="0024477A">
        <w:rPr>
          <w:rFonts w:ascii="Times New Roman" w:hAnsi="Times New Roman" w:cs="Times New Roman"/>
          <w:sz w:val="28"/>
        </w:rPr>
        <w:t xml:space="preserve">, the re-calibration was due by January 2025 and had not </w:t>
      </w:r>
      <w:proofErr w:type="gramStart"/>
      <w:r w:rsidR="0024477A">
        <w:rPr>
          <w:rFonts w:ascii="Times New Roman" w:hAnsi="Times New Roman" w:cs="Times New Roman"/>
          <w:sz w:val="28"/>
        </w:rPr>
        <w:t>been completed</w:t>
      </w:r>
      <w:proofErr w:type="gramEnd"/>
      <w:r w:rsidR="0024477A">
        <w:rPr>
          <w:rFonts w:ascii="Times New Roman" w:hAnsi="Times New Roman" w:cs="Times New Roman"/>
          <w:sz w:val="28"/>
        </w:rPr>
        <w:t>.</w:t>
      </w:r>
    </w:p>
    <w:p w14:paraId="5DFA0E29" w14:textId="77777777" w:rsidR="00FF57D9" w:rsidRDefault="0024477A" w:rsidP="00FF57D9">
      <w:pPr>
        <w:keepNext/>
        <w:spacing w:after="0" w:line="276" w:lineRule="auto"/>
        <w:jc w:val="center"/>
      </w:pPr>
      <w:r>
        <w:rPr>
          <w:noProof/>
        </w:rPr>
        <w:lastRenderedPageBreak/>
        <w:drawing>
          <wp:inline distT="0" distB="0" distL="0" distR="0" wp14:anchorId="5ECBBDAC" wp14:editId="49385ED4">
            <wp:extent cx="3267986" cy="2302709"/>
            <wp:effectExtent l="0" t="0" r="8890" b="2540"/>
            <wp:docPr id="1459438901" name="Picture 1" descr="A close-up of a lab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438901" name="Picture 1" descr="A close-up of a label&#10;&#10;AI-generated content may be incorrect."/>
                    <pic:cNvPicPr/>
                  </pic:nvPicPr>
                  <pic:blipFill>
                    <a:blip r:embed="rId44"/>
                    <a:stretch>
                      <a:fillRect/>
                    </a:stretch>
                  </pic:blipFill>
                  <pic:spPr>
                    <a:xfrm>
                      <a:off x="0" y="0"/>
                      <a:ext cx="3280822" cy="2311754"/>
                    </a:xfrm>
                    <a:prstGeom prst="rect">
                      <a:avLst/>
                    </a:prstGeom>
                  </pic:spPr>
                </pic:pic>
              </a:graphicData>
            </a:graphic>
          </wp:inline>
        </w:drawing>
      </w:r>
    </w:p>
    <w:p w14:paraId="7C187CB1" w14:textId="7025FFB4" w:rsidR="0024477A" w:rsidRDefault="00FF57D9" w:rsidP="00FF57D9">
      <w:pPr>
        <w:pStyle w:val="Caption"/>
        <w:jc w:val="center"/>
      </w:pPr>
      <w:bookmarkStart w:id="38" w:name="_Toc197257204"/>
      <w:r>
        <w:t xml:space="preserve">Figure </w:t>
      </w:r>
      <w:fldSimple w:instr=" SEQ Figure \* ARABIC ">
        <w:r w:rsidR="00DA19B8">
          <w:rPr>
            <w:noProof/>
          </w:rPr>
          <w:t>33</w:t>
        </w:r>
      </w:fldSimple>
      <w:r>
        <w:t xml:space="preserve"> - </w:t>
      </w:r>
      <w:r w:rsidRPr="006B7522">
        <w:t>Denison Machine Calibration Date</w:t>
      </w:r>
      <w:bookmarkEnd w:id="38"/>
    </w:p>
    <w:p w14:paraId="2B5FCE12" w14:textId="77777777" w:rsidR="00C33E38" w:rsidRDefault="00C33E38">
      <w:pPr>
        <w:rPr>
          <w:rFonts w:ascii="Times New Roman" w:hAnsi="Times New Roman" w:cs="Times New Roman"/>
          <w:color w:val="5B9BD5" w:themeColor="accent1"/>
          <w:sz w:val="36"/>
        </w:rPr>
      </w:pPr>
      <w:r>
        <w:rPr>
          <w:rFonts w:ascii="Times New Roman" w:hAnsi="Times New Roman" w:cs="Times New Roman"/>
          <w:color w:val="5B9BD5" w:themeColor="accent1"/>
          <w:sz w:val="36"/>
        </w:rPr>
        <w:br w:type="page"/>
      </w:r>
    </w:p>
    <w:p w14:paraId="2198FB68" w14:textId="3AC825D2" w:rsidR="00EB2848" w:rsidRPr="00EB2848" w:rsidRDefault="003033C4" w:rsidP="00EB2848">
      <w:pPr>
        <w:rPr>
          <w:rFonts w:ascii="Times New Roman" w:hAnsi="Times New Roman" w:cs="Times New Roman"/>
          <w:color w:val="5B9BD5" w:themeColor="accent1"/>
          <w:sz w:val="36"/>
        </w:rPr>
      </w:pPr>
      <w:r>
        <w:rPr>
          <w:rFonts w:ascii="Times New Roman" w:hAnsi="Times New Roman" w:cs="Times New Roman"/>
          <w:color w:val="5B9BD5" w:themeColor="accent1"/>
          <w:sz w:val="36"/>
        </w:rPr>
        <w:lastRenderedPageBreak/>
        <w:t>7</w:t>
      </w:r>
      <w:r w:rsidR="00EB2848" w:rsidRPr="00EB2848">
        <w:rPr>
          <w:rFonts w:ascii="Times New Roman" w:hAnsi="Times New Roman" w:cs="Times New Roman"/>
          <w:color w:val="5B9BD5" w:themeColor="accent1"/>
          <w:sz w:val="36"/>
        </w:rPr>
        <w:t>. Analysis of Low-Speed Stress on Different Materials</w:t>
      </w:r>
    </w:p>
    <w:p w14:paraId="3A73BD41" w14:textId="376F79BC" w:rsidR="00EB2848" w:rsidRPr="00EB2848" w:rsidRDefault="003033C4" w:rsidP="008832EE">
      <w:pPr>
        <w:spacing w:after="0"/>
        <w:ind w:firstLine="284"/>
        <w:rPr>
          <w:rFonts w:ascii="Times New Roman" w:hAnsi="Times New Roman" w:cs="Times New Roman"/>
          <w:color w:val="5B9BD5" w:themeColor="accent1"/>
          <w:sz w:val="32"/>
          <w:szCs w:val="20"/>
        </w:rPr>
      </w:pPr>
      <w:r>
        <w:rPr>
          <w:rFonts w:ascii="Times New Roman" w:hAnsi="Times New Roman" w:cs="Times New Roman"/>
          <w:color w:val="5B9BD5" w:themeColor="accent1"/>
          <w:sz w:val="32"/>
          <w:szCs w:val="20"/>
        </w:rPr>
        <w:t>7</w:t>
      </w:r>
      <w:r w:rsidR="00EB2848" w:rsidRPr="00EB2848">
        <w:rPr>
          <w:rFonts w:ascii="Times New Roman" w:hAnsi="Times New Roman" w:cs="Times New Roman"/>
          <w:color w:val="5B9BD5" w:themeColor="accent1"/>
          <w:sz w:val="32"/>
          <w:szCs w:val="20"/>
        </w:rPr>
        <w:t>.1. Carbon Composites</w:t>
      </w:r>
    </w:p>
    <w:p w14:paraId="3D4B1DBE" w14:textId="46D40455" w:rsidR="00E17FA2" w:rsidRDefault="00EB2848" w:rsidP="00EB2848">
      <w:pPr>
        <w:rPr>
          <w:rFonts w:ascii="Times New Roman" w:hAnsi="Times New Roman" w:cs="Times New Roman"/>
          <w:sz w:val="28"/>
        </w:rPr>
      </w:pPr>
      <w:r>
        <w:rPr>
          <w:rFonts w:ascii="Times New Roman" w:hAnsi="Times New Roman" w:cs="Times New Roman"/>
          <w:sz w:val="28"/>
        </w:rPr>
        <w:t xml:space="preserve">Carbon composites are </w:t>
      </w:r>
      <w:r w:rsidR="00194F86">
        <w:rPr>
          <w:rFonts w:ascii="Times New Roman" w:hAnsi="Times New Roman" w:cs="Times New Roman"/>
          <w:sz w:val="28"/>
        </w:rPr>
        <w:t>popular</w:t>
      </w:r>
      <w:r>
        <w:rPr>
          <w:rFonts w:ascii="Times New Roman" w:hAnsi="Times New Roman" w:cs="Times New Roman"/>
          <w:sz w:val="28"/>
        </w:rPr>
        <w:t xml:space="preserve"> due to </w:t>
      </w:r>
      <w:r w:rsidR="00194F86">
        <w:rPr>
          <w:rFonts w:ascii="Times New Roman" w:hAnsi="Times New Roman" w:cs="Times New Roman"/>
          <w:sz w:val="28"/>
        </w:rPr>
        <w:t>their</w:t>
      </w:r>
      <w:r>
        <w:rPr>
          <w:rFonts w:ascii="Times New Roman" w:hAnsi="Times New Roman" w:cs="Times New Roman"/>
          <w:sz w:val="28"/>
        </w:rPr>
        <w:t xml:space="preserve"> high strength-to-weight ratio </w:t>
      </w:r>
      <w:r w:rsidR="00194F86">
        <w:rPr>
          <w:rFonts w:ascii="Times New Roman" w:hAnsi="Times New Roman" w:cs="Times New Roman"/>
          <w:sz w:val="28"/>
        </w:rPr>
        <w:t xml:space="preserve">and </w:t>
      </w:r>
      <w:r>
        <w:rPr>
          <w:rFonts w:ascii="Times New Roman" w:hAnsi="Times New Roman" w:cs="Times New Roman"/>
          <w:sz w:val="28"/>
        </w:rPr>
        <w:t xml:space="preserve">high overall strength, as seen in </w:t>
      </w:r>
      <w:r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3</w:t>
      </w:r>
      <w:r w:rsidR="00550B4D">
        <w:rPr>
          <w:rFonts w:ascii="Times New Roman" w:hAnsi="Times New Roman" w:cs="Times New Roman"/>
          <w:i/>
          <w:iCs/>
          <w:sz w:val="28"/>
        </w:rPr>
        <w:t>2</w:t>
      </w:r>
      <w:r>
        <w:rPr>
          <w:rFonts w:ascii="Times New Roman" w:hAnsi="Times New Roman" w:cs="Times New Roman"/>
          <w:sz w:val="28"/>
        </w:rPr>
        <w:t xml:space="preserve">, due to its lattice structure. </w:t>
      </w:r>
      <w:r w:rsidR="00194F86">
        <w:rPr>
          <w:rFonts w:ascii="Times New Roman" w:hAnsi="Times New Roman" w:cs="Times New Roman"/>
          <w:sz w:val="28"/>
        </w:rPr>
        <w:t xml:space="preserve">Especially when woven, </w:t>
      </w:r>
      <w:r>
        <w:rPr>
          <w:rFonts w:ascii="Times New Roman" w:hAnsi="Times New Roman" w:cs="Times New Roman"/>
          <w:sz w:val="28"/>
        </w:rPr>
        <w:t>carbon has high stress tolerance</w:t>
      </w:r>
      <w:r w:rsidR="00194F86">
        <w:rPr>
          <w:rFonts w:ascii="Times New Roman" w:hAnsi="Times New Roman" w:cs="Times New Roman"/>
          <w:sz w:val="28"/>
        </w:rPr>
        <w:t xml:space="preserve"> making it</w:t>
      </w:r>
      <w:r>
        <w:rPr>
          <w:rFonts w:ascii="Times New Roman" w:hAnsi="Times New Roman" w:cs="Times New Roman"/>
          <w:sz w:val="28"/>
        </w:rPr>
        <w:t xml:space="preserve"> </w:t>
      </w:r>
      <w:proofErr w:type="gramStart"/>
      <w:r>
        <w:rPr>
          <w:rFonts w:ascii="Times New Roman" w:hAnsi="Times New Roman" w:cs="Times New Roman"/>
          <w:sz w:val="28"/>
        </w:rPr>
        <w:t>similar to</w:t>
      </w:r>
      <w:proofErr w:type="gramEnd"/>
      <w:r>
        <w:rPr>
          <w:rFonts w:ascii="Times New Roman" w:hAnsi="Times New Roman" w:cs="Times New Roman"/>
          <w:sz w:val="28"/>
        </w:rPr>
        <w:t xml:space="preserve"> Kevlar but being significantly lighter. When comparing </w:t>
      </w:r>
      <w:r w:rsidR="00194F86">
        <w:rPr>
          <w:rFonts w:ascii="Times New Roman" w:hAnsi="Times New Roman" w:cs="Times New Roman"/>
          <w:sz w:val="28"/>
        </w:rPr>
        <w:t>c</w:t>
      </w:r>
      <w:r>
        <w:rPr>
          <w:rFonts w:ascii="Times New Roman" w:hAnsi="Times New Roman" w:cs="Times New Roman"/>
          <w:sz w:val="28"/>
        </w:rPr>
        <w:t xml:space="preserve">arbon to a similar weight, </w:t>
      </w:r>
      <w:r w:rsidR="00194F86">
        <w:rPr>
          <w:rFonts w:ascii="Times New Roman" w:hAnsi="Times New Roman" w:cs="Times New Roman"/>
          <w:sz w:val="28"/>
        </w:rPr>
        <w:t xml:space="preserve">like </w:t>
      </w:r>
      <w:r>
        <w:rPr>
          <w:rFonts w:ascii="Times New Roman" w:hAnsi="Times New Roman" w:cs="Times New Roman"/>
          <w:sz w:val="28"/>
        </w:rPr>
        <w:t xml:space="preserve">aluminium, </w:t>
      </w:r>
      <w:r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3</w:t>
      </w:r>
      <w:r w:rsidR="00550B4D">
        <w:rPr>
          <w:rFonts w:ascii="Times New Roman" w:hAnsi="Times New Roman" w:cs="Times New Roman"/>
          <w:i/>
          <w:iCs/>
          <w:sz w:val="28"/>
        </w:rPr>
        <w:t>2</w:t>
      </w:r>
      <w:r>
        <w:rPr>
          <w:rFonts w:ascii="Times New Roman" w:hAnsi="Times New Roman" w:cs="Times New Roman"/>
          <w:sz w:val="28"/>
        </w:rPr>
        <w:t xml:space="preserve"> shows that a carbon is significantly stronger than </w:t>
      </w:r>
      <w:r w:rsidR="00194F86">
        <w:rPr>
          <w:rFonts w:ascii="Times New Roman" w:hAnsi="Times New Roman" w:cs="Times New Roman"/>
          <w:sz w:val="28"/>
        </w:rPr>
        <w:t>a</w:t>
      </w:r>
      <w:r>
        <w:rPr>
          <w:rFonts w:ascii="Times New Roman" w:hAnsi="Times New Roman" w:cs="Times New Roman"/>
          <w:sz w:val="28"/>
        </w:rPr>
        <w:t xml:space="preserve">luminium. </w:t>
      </w:r>
      <w:r w:rsidR="00194F86">
        <w:rPr>
          <w:rFonts w:ascii="Times New Roman" w:hAnsi="Times New Roman" w:cs="Times New Roman"/>
          <w:sz w:val="28"/>
        </w:rPr>
        <w:t>This</w:t>
      </w:r>
      <w:r>
        <w:rPr>
          <w:rFonts w:ascii="Times New Roman" w:hAnsi="Times New Roman" w:cs="Times New Roman"/>
          <w:sz w:val="28"/>
        </w:rPr>
        <w:t xml:space="preserve"> is why </w:t>
      </w:r>
      <w:r w:rsidR="00194F86">
        <w:rPr>
          <w:rFonts w:ascii="Times New Roman" w:hAnsi="Times New Roman" w:cs="Times New Roman"/>
          <w:sz w:val="28"/>
        </w:rPr>
        <w:t>c</w:t>
      </w:r>
      <w:r>
        <w:rPr>
          <w:rFonts w:ascii="Times New Roman" w:hAnsi="Times New Roman" w:cs="Times New Roman"/>
          <w:sz w:val="28"/>
        </w:rPr>
        <w:t xml:space="preserve">arbon </w:t>
      </w:r>
      <w:r w:rsidR="00194F86">
        <w:rPr>
          <w:rFonts w:ascii="Times New Roman" w:hAnsi="Times New Roman" w:cs="Times New Roman"/>
          <w:sz w:val="28"/>
        </w:rPr>
        <w:t>co</w:t>
      </w:r>
      <w:r>
        <w:rPr>
          <w:rFonts w:ascii="Times New Roman" w:hAnsi="Times New Roman" w:cs="Times New Roman"/>
          <w:sz w:val="28"/>
        </w:rPr>
        <w:t>mposites get their high strength-to-weight r</w:t>
      </w:r>
      <w:r w:rsidR="00194F86">
        <w:rPr>
          <w:rFonts w:ascii="Times New Roman" w:hAnsi="Times New Roman" w:cs="Times New Roman"/>
          <w:sz w:val="28"/>
        </w:rPr>
        <w:t>eputation</w:t>
      </w:r>
      <w:r>
        <w:rPr>
          <w:rFonts w:ascii="Times New Roman" w:hAnsi="Times New Roman" w:cs="Times New Roman"/>
          <w:sz w:val="28"/>
        </w:rPr>
        <w:t xml:space="preserve"> as they </w:t>
      </w:r>
      <w:r w:rsidR="00194F86">
        <w:rPr>
          <w:rFonts w:ascii="Times New Roman" w:hAnsi="Times New Roman" w:cs="Times New Roman"/>
          <w:sz w:val="28"/>
        </w:rPr>
        <w:t xml:space="preserve">are a mix of </w:t>
      </w:r>
      <w:r>
        <w:rPr>
          <w:rFonts w:ascii="Times New Roman" w:hAnsi="Times New Roman" w:cs="Times New Roman"/>
          <w:sz w:val="28"/>
        </w:rPr>
        <w:t xml:space="preserve">the desirable qualities from Kevlar and </w:t>
      </w:r>
      <w:r w:rsidR="00D85A7A">
        <w:rPr>
          <w:rFonts w:ascii="Times New Roman" w:hAnsi="Times New Roman" w:cs="Times New Roman"/>
          <w:sz w:val="28"/>
        </w:rPr>
        <w:t>a</w:t>
      </w:r>
      <w:r>
        <w:rPr>
          <w:rFonts w:ascii="Times New Roman" w:hAnsi="Times New Roman" w:cs="Times New Roman"/>
          <w:sz w:val="28"/>
        </w:rPr>
        <w:t>luminium</w:t>
      </w:r>
      <w:r w:rsidR="00194F86">
        <w:rPr>
          <w:rFonts w:ascii="Times New Roman" w:hAnsi="Times New Roman" w:cs="Times New Roman"/>
          <w:sz w:val="28"/>
        </w:rPr>
        <w:t xml:space="preserve">. However, </w:t>
      </w:r>
      <w:r>
        <w:rPr>
          <w:rFonts w:ascii="Times New Roman" w:hAnsi="Times New Roman" w:cs="Times New Roman"/>
          <w:sz w:val="28"/>
        </w:rPr>
        <w:t xml:space="preserve">they cannot withstand these high stresses for a long time, lasting half the amount of time </w:t>
      </w:r>
      <w:r w:rsidR="00194F86">
        <w:rPr>
          <w:rFonts w:ascii="Times New Roman" w:hAnsi="Times New Roman" w:cs="Times New Roman"/>
          <w:sz w:val="28"/>
        </w:rPr>
        <w:t>a</w:t>
      </w:r>
      <w:r>
        <w:rPr>
          <w:rFonts w:ascii="Times New Roman" w:hAnsi="Times New Roman" w:cs="Times New Roman"/>
          <w:sz w:val="28"/>
        </w:rPr>
        <w:t xml:space="preserve">luminium and </w:t>
      </w:r>
      <w:r w:rsidR="00D85A7A">
        <w:rPr>
          <w:rFonts w:ascii="Times New Roman" w:hAnsi="Times New Roman" w:cs="Times New Roman"/>
          <w:sz w:val="28"/>
        </w:rPr>
        <w:t>Kevlar</w:t>
      </w:r>
      <w:r>
        <w:rPr>
          <w:rFonts w:ascii="Times New Roman" w:hAnsi="Times New Roman" w:cs="Times New Roman"/>
          <w:sz w:val="28"/>
        </w:rPr>
        <w:t xml:space="preserve">. However, </w:t>
      </w:r>
      <w:r w:rsidR="00194F86">
        <w:rPr>
          <w:rFonts w:ascii="Times New Roman" w:hAnsi="Times New Roman" w:cs="Times New Roman"/>
          <w:sz w:val="28"/>
        </w:rPr>
        <w:t xml:space="preserve">not all </w:t>
      </w:r>
      <w:r>
        <w:rPr>
          <w:rFonts w:ascii="Times New Roman" w:hAnsi="Times New Roman" w:cs="Times New Roman"/>
          <w:sz w:val="28"/>
        </w:rPr>
        <w:t xml:space="preserve">components </w:t>
      </w:r>
      <w:r w:rsidR="00194F86">
        <w:rPr>
          <w:rFonts w:ascii="Times New Roman" w:hAnsi="Times New Roman" w:cs="Times New Roman"/>
          <w:sz w:val="28"/>
        </w:rPr>
        <w:t>use</w:t>
      </w:r>
      <w:r>
        <w:rPr>
          <w:rFonts w:ascii="Times New Roman" w:hAnsi="Times New Roman" w:cs="Times New Roman"/>
          <w:sz w:val="28"/>
        </w:rPr>
        <w:t xml:space="preserve"> carbon composites due to</w:t>
      </w:r>
      <w:r w:rsidR="00194F86">
        <w:rPr>
          <w:rFonts w:ascii="Times New Roman" w:hAnsi="Times New Roman" w:cs="Times New Roman"/>
          <w:sz w:val="28"/>
        </w:rPr>
        <w:t xml:space="preserve"> </w:t>
      </w:r>
      <w:r>
        <w:rPr>
          <w:rFonts w:ascii="Times New Roman" w:hAnsi="Times New Roman" w:cs="Times New Roman"/>
          <w:sz w:val="28"/>
        </w:rPr>
        <w:t>its brittle nature causing sudden failure</w:t>
      </w:r>
      <w:r w:rsidR="00194F86">
        <w:rPr>
          <w:rFonts w:ascii="Times New Roman" w:hAnsi="Times New Roman" w:cs="Times New Roman"/>
          <w:sz w:val="28"/>
        </w:rPr>
        <w:t>,</w:t>
      </w:r>
      <w:r>
        <w:rPr>
          <w:rFonts w:ascii="Times New Roman" w:hAnsi="Times New Roman" w:cs="Times New Roman"/>
          <w:sz w:val="28"/>
        </w:rPr>
        <w:t xml:space="preserve"> meaning there is</w:t>
      </w:r>
      <w:r w:rsidR="00194F86">
        <w:rPr>
          <w:rFonts w:ascii="Times New Roman" w:hAnsi="Times New Roman" w:cs="Times New Roman"/>
          <w:sz w:val="28"/>
        </w:rPr>
        <w:t xml:space="preserve"> no signs of failure occurring as there is</w:t>
      </w:r>
      <w:r>
        <w:rPr>
          <w:rFonts w:ascii="Times New Roman" w:hAnsi="Times New Roman" w:cs="Times New Roman"/>
          <w:sz w:val="28"/>
        </w:rPr>
        <w:t xml:space="preserve"> </w:t>
      </w:r>
      <w:r w:rsidR="00194F86">
        <w:rPr>
          <w:rFonts w:ascii="Times New Roman" w:hAnsi="Times New Roman" w:cs="Times New Roman"/>
          <w:sz w:val="28"/>
        </w:rPr>
        <w:t>negligible</w:t>
      </w:r>
      <w:r>
        <w:rPr>
          <w:rFonts w:ascii="Times New Roman" w:hAnsi="Times New Roman" w:cs="Times New Roman"/>
          <w:sz w:val="28"/>
        </w:rPr>
        <w:t xml:space="preserve"> strain as seen in </w:t>
      </w:r>
      <w:r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3</w:t>
      </w:r>
      <w:r w:rsidR="00550B4D">
        <w:rPr>
          <w:rFonts w:ascii="Times New Roman" w:hAnsi="Times New Roman" w:cs="Times New Roman"/>
          <w:i/>
          <w:iCs/>
          <w:sz w:val="28"/>
        </w:rPr>
        <w:t>4</w:t>
      </w:r>
      <w:r>
        <w:rPr>
          <w:rFonts w:ascii="Times New Roman" w:hAnsi="Times New Roman" w:cs="Times New Roman"/>
          <w:sz w:val="28"/>
        </w:rPr>
        <w:t xml:space="preserve">. </w:t>
      </w:r>
    </w:p>
    <w:p w14:paraId="460BDC31" w14:textId="77777777" w:rsidR="00E17FA2" w:rsidRDefault="00E17FA2" w:rsidP="00E17FA2">
      <w:pPr>
        <w:keepNext/>
        <w:spacing w:after="0" w:line="276" w:lineRule="auto"/>
        <w:jc w:val="center"/>
      </w:pPr>
      <w:r>
        <w:rPr>
          <w:rFonts w:ascii="Times New Roman" w:hAnsi="Times New Roman" w:cs="Times New Roman"/>
          <w:noProof/>
          <w:sz w:val="28"/>
        </w:rPr>
        <w:drawing>
          <wp:inline distT="0" distB="0" distL="0" distR="0" wp14:anchorId="52B9CE10" wp14:editId="0863DDED">
            <wp:extent cx="3616037" cy="2331280"/>
            <wp:effectExtent l="0" t="0" r="3810" b="0"/>
            <wp:docPr id="2027682383" name="Picture 42" descr="Graph of a graph with a graph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682383" name="Picture 42" descr="Graph of a graph with a graph and text&#10;&#10;AI-generated content may be incorrec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640798" cy="2347244"/>
                    </a:xfrm>
                    <a:prstGeom prst="rect">
                      <a:avLst/>
                    </a:prstGeom>
                    <a:noFill/>
                  </pic:spPr>
                </pic:pic>
              </a:graphicData>
            </a:graphic>
          </wp:inline>
        </w:drawing>
      </w:r>
    </w:p>
    <w:p w14:paraId="500B0B35" w14:textId="355D26E9" w:rsidR="00E17FA2" w:rsidRDefault="00E17FA2" w:rsidP="00E17FA2">
      <w:pPr>
        <w:pStyle w:val="Caption"/>
        <w:spacing w:after="0"/>
        <w:jc w:val="center"/>
      </w:pPr>
      <w:bookmarkStart w:id="39" w:name="_Toc197257205"/>
      <w:r>
        <w:t xml:space="preserve">Figure </w:t>
      </w:r>
      <w:fldSimple w:instr=" SEQ Figure \* ARABIC ">
        <w:r w:rsidR="00DA19B8">
          <w:rPr>
            <w:noProof/>
          </w:rPr>
          <w:t>34</w:t>
        </w:r>
      </w:fldSimple>
      <w:r>
        <w:t xml:space="preserve"> - </w:t>
      </w:r>
      <w:r w:rsidRPr="00AC4CD3">
        <w:t xml:space="preserve">SN-Curve </w:t>
      </w:r>
      <w:r>
        <w:t>for Carbon Epoxy Composite (Al-Qrimli.H, Mahdi.F, Alnaimi.F, 2015)</w:t>
      </w:r>
      <w:bookmarkEnd w:id="39"/>
    </w:p>
    <w:p w14:paraId="1EB009F6" w14:textId="78435E2A" w:rsidR="00194F86" w:rsidRDefault="00B666F2" w:rsidP="00E17FA2">
      <w:pPr>
        <w:spacing w:before="240"/>
        <w:rPr>
          <w:rFonts w:ascii="Times New Roman" w:hAnsi="Times New Roman" w:cs="Times New Roman"/>
          <w:sz w:val="28"/>
        </w:rPr>
      </w:pPr>
      <w:r>
        <w:rPr>
          <w:rFonts w:ascii="Times New Roman" w:hAnsi="Times New Roman" w:cs="Times New Roman"/>
          <w:sz w:val="28"/>
        </w:rPr>
        <w:t>Also,</w:t>
      </w:r>
      <w:r w:rsidR="00EB2848">
        <w:rPr>
          <w:rFonts w:ascii="Times New Roman" w:hAnsi="Times New Roman" w:cs="Times New Roman"/>
          <w:sz w:val="28"/>
        </w:rPr>
        <w:t xml:space="preserve"> </w:t>
      </w:r>
      <w:r w:rsidR="00194F86">
        <w:rPr>
          <w:rFonts w:ascii="Times New Roman" w:hAnsi="Times New Roman" w:cs="Times New Roman"/>
          <w:sz w:val="28"/>
        </w:rPr>
        <w:t>carbon is significantly unsustainable</w:t>
      </w:r>
      <w:r w:rsidR="00EB2848">
        <w:rPr>
          <w:rFonts w:ascii="Times New Roman" w:hAnsi="Times New Roman" w:cs="Times New Roman"/>
          <w:sz w:val="28"/>
        </w:rPr>
        <w:t xml:space="preserve">, as seen in </w:t>
      </w:r>
      <w:r w:rsidR="00EB2848" w:rsidRPr="00B666F2">
        <w:rPr>
          <w:rFonts w:ascii="Times New Roman" w:hAnsi="Times New Roman" w:cs="Times New Roman"/>
          <w:i/>
          <w:iCs/>
          <w:sz w:val="28"/>
        </w:rPr>
        <w:t>table</w:t>
      </w:r>
      <w:r w:rsidRPr="00B666F2">
        <w:rPr>
          <w:rFonts w:ascii="Times New Roman" w:hAnsi="Times New Roman" w:cs="Times New Roman"/>
          <w:i/>
          <w:iCs/>
          <w:sz w:val="28"/>
        </w:rPr>
        <w:t xml:space="preserve"> 2</w:t>
      </w:r>
      <w:r w:rsidR="00EB2848">
        <w:rPr>
          <w:rFonts w:ascii="Times New Roman" w:hAnsi="Times New Roman" w:cs="Times New Roman"/>
          <w:sz w:val="28"/>
        </w:rPr>
        <w:t xml:space="preserve">, </w:t>
      </w:r>
      <w:r w:rsidR="00E17FA2" w:rsidRPr="00EB2848">
        <w:rPr>
          <w:rFonts w:ascii="Times New Roman" w:hAnsi="Times New Roman" w:cs="Times New Roman"/>
          <w:sz w:val="28"/>
        </w:rPr>
        <w:t>where</w:t>
      </w:r>
      <w:r w:rsidR="00EB2848">
        <w:rPr>
          <w:rFonts w:ascii="Times New Roman" w:hAnsi="Times New Roman" w:cs="Times New Roman"/>
          <w:sz w:val="28"/>
        </w:rPr>
        <w:t xml:space="preserve"> an average</w:t>
      </w:r>
      <w:r w:rsidR="00194F86">
        <w:rPr>
          <w:rFonts w:ascii="Times New Roman" w:hAnsi="Times New Roman" w:cs="Times New Roman"/>
          <w:sz w:val="28"/>
        </w:rPr>
        <w:t xml:space="preserve"> </w:t>
      </w:r>
      <w:r w:rsidR="00EB2848">
        <w:rPr>
          <w:rFonts w:ascii="Times New Roman" w:hAnsi="Times New Roman" w:cs="Times New Roman"/>
          <w:sz w:val="28"/>
        </w:rPr>
        <w:t>of 46.25kg</w:t>
      </w:r>
      <w:r w:rsidR="009F64FA">
        <w:rPr>
          <w:rFonts w:ascii="Times New Roman" w:hAnsi="Times New Roman" w:cs="Times New Roman"/>
          <w:sz w:val="28"/>
        </w:rPr>
        <w:t>/kg</w:t>
      </w:r>
      <w:r w:rsidR="00EB2848">
        <w:rPr>
          <w:rFonts w:ascii="Times New Roman" w:hAnsi="Times New Roman" w:cs="Times New Roman"/>
          <w:sz w:val="28"/>
        </w:rPr>
        <w:t xml:space="preserve"> of CO</w:t>
      </w:r>
      <w:r w:rsidR="00EB2848">
        <w:rPr>
          <w:rFonts w:ascii="Times New Roman" w:hAnsi="Times New Roman" w:cs="Times New Roman"/>
          <w:sz w:val="28"/>
          <w:vertAlign w:val="subscript"/>
        </w:rPr>
        <w:t>2</w:t>
      </w:r>
      <w:r w:rsidR="00EB2848">
        <w:rPr>
          <w:rFonts w:ascii="Times New Roman" w:hAnsi="Times New Roman" w:cs="Times New Roman"/>
          <w:sz w:val="28"/>
        </w:rPr>
        <w:t xml:space="preserve"> </w:t>
      </w:r>
      <w:proofErr w:type="gramStart"/>
      <w:r w:rsidR="00EB2848">
        <w:rPr>
          <w:rFonts w:ascii="Times New Roman" w:hAnsi="Times New Roman" w:cs="Times New Roman"/>
          <w:sz w:val="28"/>
        </w:rPr>
        <w:t>is produced</w:t>
      </w:r>
      <w:proofErr w:type="gramEnd"/>
      <w:r w:rsidR="00EB2848">
        <w:rPr>
          <w:rFonts w:ascii="Times New Roman" w:hAnsi="Times New Roman" w:cs="Times New Roman"/>
          <w:sz w:val="28"/>
        </w:rPr>
        <w:t>, which is significantly more than other materials</w:t>
      </w:r>
      <w:r w:rsidR="00194F86">
        <w:rPr>
          <w:rFonts w:ascii="Times New Roman" w:hAnsi="Times New Roman" w:cs="Times New Roman"/>
          <w:sz w:val="28"/>
        </w:rPr>
        <w:t>. Therefore, if weight was less important, Kevlar may, sustainably, be the better option as it has similar strength but produces less CO</w:t>
      </w:r>
      <w:r w:rsidR="00194F86">
        <w:rPr>
          <w:rFonts w:ascii="Times New Roman" w:hAnsi="Times New Roman" w:cs="Times New Roman"/>
          <w:sz w:val="28"/>
          <w:vertAlign w:val="subscript"/>
        </w:rPr>
        <w:t>2</w:t>
      </w:r>
      <w:r w:rsidR="00194F86">
        <w:rPr>
          <w:rFonts w:ascii="Times New Roman" w:hAnsi="Times New Roman" w:cs="Times New Roman"/>
          <w:sz w:val="28"/>
        </w:rPr>
        <w:t xml:space="preserve"> when made</w:t>
      </w:r>
      <w:r w:rsidR="002461A3">
        <w:rPr>
          <w:rFonts w:ascii="Times New Roman" w:hAnsi="Times New Roman" w:cs="Times New Roman"/>
          <w:sz w:val="28"/>
        </w:rPr>
        <w:t>.</w:t>
      </w:r>
      <w:r w:rsidR="00194F86">
        <w:rPr>
          <w:rFonts w:ascii="Times New Roman" w:hAnsi="Times New Roman" w:cs="Times New Roman"/>
          <w:sz w:val="28"/>
        </w:rPr>
        <w:t xml:space="preserve"> </w:t>
      </w:r>
    </w:p>
    <w:p w14:paraId="55167046" w14:textId="297BE21B" w:rsidR="00EB2848" w:rsidRDefault="003033C4" w:rsidP="008832EE">
      <w:pPr>
        <w:spacing w:after="0"/>
        <w:ind w:firstLine="284"/>
        <w:rPr>
          <w:rFonts w:ascii="Times New Roman" w:hAnsi="Times New Roman" w:cs="Times New Roman"/>
          <w:color w:val="5B9BD5" w:themeColor="accent1"/>
          <w:sz w:val="32"/>
          <w:szCs w:val="20"/>
        </w:rPr>
      </w:pPr>
      <w:r>
        <w:rPr>
          <w:rFonts w:ascii="Times New Roman" w:hAnsi="Times New Roman" w:cs="Times New Roman"/>
          <w:color w:val="5B9BD5" w:themeColor="accent1"/>
          <w:sz w:val="32"/>
          <w:szCs w:val="20"/>
        </w:rPr>
        <w:t>7</w:t>
      </w:r>
      <w:r w:rsidR="00EB2848" w:rsidRPr="00EB2848">
        <w:rPr>
          <w:rFonts w:ascii="Times New Roman" w:hAnsi="Times New Roman" w:cs="Times New Roman"/>
          <w:color w:val="5B9BD5" w:themeColor="accent1"/>
          <w:sz w:val="32"/>
          <w:szCs w:val="20"/>
        </w:rPr>
        <w:t>.2. Sustainable Composite</w:t>
      </w:r>
      <w:r w:rsidR="00194F86">
        <w:rPr>
          <w:rFonts w:ascii="Times New Roman" w:hAnsi="Times New Roman" w:cs="Times New Roman"/>
          <w:color w:val="5B9BD5" w:themeColor="accent1"/>
          <w:sz w:val="32"/>
          <w:szCs w:val="20"/>
        </w:rPr>
        <w:t>s</w:t>
      </w:r>
      <w:r w:rsidR="00EB2848" w:rsidRPr="00EB2848">
        <w:rPr>
          <w:rFonts w:ascii="Times New Roman" w:hAnsi="Times New Roman" w:cs="Times New Roman"/>
          <w:color w:val="5B9BD5" w:themeColor="accent1"/>
          <w:sz w:val="32"/>
          <w:szCs w:val="20"/>
        </w:rPr>
        <w:t xml:space="preserve"> </w:t>
      </w:r>
    </w:p>
    <w:p w14:paraId="63E00BDC" w14:textId="3E162D7E" w:rsidR="00582448" w:rsidRDefault="00DC4806" w:rsidP="00EB2848">
      <w:pPr>
        <w:rPr>
          <w:rFonts w:ascii="Times New Roman" w:hAnsi="Times New Roman" w:cs="Times New Roman"/>
          <w:color w:val="000000" w:themeColor="text1"/>
          <w:sz w:val="28"/>
          <w:szCs w:val="18"/>
        </w:rPr>
      </w:pPr>
      <w:r>
        <w:rPr>
          <w:rFonts w:ascii="Times New Roman" w:hAnsi="Times New Roman" w:cs="Times New Roman"/>
          <w:color w:val="000000" w:themeColor="text1"/>
          <w:sz w:val="28"/>
          <w:szCs w:val="18"/>
        </w:rPr>
        <w:t>Due to c</w:t>
      </w:r>
      <w:r w:rsidR="00194F86">
        <w:rPr>
          <w:rFonts w:ascii="Times New Roman" w:hAnsi="Times New Roman" w:cs="Times New Roman"/>
          <w:color w:val="000000" w:themeColor="text1"/>
          <w:sz w:val="28"/>
          <w:szCs w:val="18"/>
        </w:rPr>
        <w:t>arbon’s</w:t>
      </w:r>
      <w:r w:rsidR="00EB2848">
        <w:rPr>
          <w:rFonts w:ascii="Times New Roman" w:hAnsi="Times New Roman" w:cs="Times New Roman"/>
          <w:color w:val="000000" w:themeColor="text1"/>
          <w:sz w:val="28"/>
          <w:szCs w:val="18"/>
        </w:rPr>
        <w:t xml:space="preserve"> sustainability problem</w:t>
      </w:r>
      <w:r>
        <w:rPr>
          <w:rFonts w:ascii="Times New Roman" w:hAnsi="Times New Roman" w:cs="Times New Roman"/>
          <w:color w:val="000000" w:themeColor="text1"/>
          <w:sz w:val="28"/>
          <w:szCs w:val="18"/>
        </w:rPr>
        <w:t>,</w:t>
      </w:r>
      <w:r w:rsidR="00EB2848">
        <w:rPr>
          <w:rFonts w:ascii="Times New Roman" w:hAnsi="Times New Roman" w:cs="Times New Roman"/>
          <w:color w:val="000000" w:themeColor="text1"/>
          <w:sz w:val="28"/>
          <w:szCs w:val="18"/>
        </w:rPr>
        <w:t xml:space="preserve"> </w:t>
      </w:r>
      <w:r w:rsidR="00194F86">
        <w:rPr>
          <w:rFonts w:ascii="Times New Roman" w:hAnsi="Times New Roman" w:cs="Times New Roman"/>
          <w:color w:val="000000" w:themeColor="text1"/>
          <w:sz w:val="28"/>
          <w:szCs w:val="18"/>
        </w:rPr>
        <w:t>sustainable composites are desired</w:t>
      </w:r>
      <w:r w:rsidR="00EB2848">
        <w:rPr>
          <w:rFonts w:ascii="Times New Roman" w:hAnsi="Times New Roman" w:cs="Times New Roman"/>
          <w:color w:val="000000" w:themeColor="text1"/>
          <w:sz w:val="28"/>
          <w:szCs w:val="18"/>
        </w:rPr>
        <w:t xml:space="preserve">, with the most common using </w:t>
      </w:r>
      <w:r w:rsidR="00582448">
        <w:rPr>
          <w:rFonts w:ascii="Times New Roman" w:hAnsi="Times New Roman" w:cs="Times New Roman"/>
          <w:color w:val="000000" w:themeColor="text1"/>
          <w:sz w:val="28"/>
          <w:szCs w:val="18"/>
        </w:rPr>
        <w:t>H</w:t>
      </w:r>
      <w:r w:rsidR="00EB2848">
        <w:rPr>
          <w:rFonts w:ascii="Times New Roman" w:hAnsi="Times New Roman" w:cs="Times New Roman"/>
          <w:color w:val="000000" w:themeColor="text1"/>
          <w:sz w:val="28"/>
          <w:szCs w:val="18"/>
        </w:rPr>
        <w:t xml:space="preserve">emp or </w:t>
      </w:r>
      <w:r w:rsidR="00582448">
        <w:rPr>
          <w:rFonts w:ascii="Times New Roman" w:hAnsi="Times New Roman" w:cs="Times New Roman"/>
          <w:color w:val="000000" w:themeColor="text1"/>
          <w:sz w:val="28"/>
          <w:szCs w:val="18"/>
        </w:rPr>
        <w:t>F</w:t>
      </w:r>
      <w:r w:rsidR="00EB2848">
        <w:rPr>
          <w:rFonts w:ascii="Times New Roman" w:hAnsi="Times New Roman" w:cs="Times New Roman"/>
          <w:color w:val="000000" w:themeColor="text1"/>
          <w:sz w:val="28"/>
          <w:szCs w:val="18"/>
        </w:rPr>
        <w:t xml:space="preserve">lax fibres. However, </w:t>
      </w:r>
      <w:r w:rsidR="00EB2848" w:rsidRPr="00B666F2">
        <w:rPr>
          <w:rFonts w:ascii="Times New Roman" w:hAnsi="Times New Roman" w:cs="Times New Roman"/>
          <w:i/>
          <w:iCs/>
          <w:color w:val="000000" w:themeColor="text1"/>
          <w:sz w:val="28"/>
          <w:szCs w:val="18"/>
        </w:rPr>
        <w:t>figure</w:t>
      </w:r>
      <w:r w:rsidR="00B666F2" w:rsidRPr="00B666F2">
        <w:rPr>
          <w:rFonts w:ascii="Times New Roman" w:hAnsi="Times New Roman" w:cs="Times New Roman"/>
          <w:i/>
          <w:iCs/>
          <w:color w:val="000000" w:themeColor="text1"/>
          <w:sz w:val="28"/>
          <w:szCs w:val="18"/>
        </w:rPr>
        <w:t xml:space="preserve"> 3</w:t>
      </w:r>
      <w:r w:rsidR="00652DCC">
        <w:rPr>
          <w:rFonts w:ascii="Times New Roman" w:hAnsi="Times New Roman" w:cs="Times New Roman"/>
          <w:i/>
          <w:iCs/>
          <w:color w:val="000000" w:themeColor="text1"/>
          <w:sz w:val="28"/>
          <w:szCs w:val="18"/>
        </w:rPr>
        <w:t>2</w:t>
      </w:r>
      <w:r w:rsidR="00B666F2">
        <w:rPr>
          <w:rFonts w:ascii="Times New Roman" w:hAnsi="Times New Roman" w:cs="Times New Roman"/>
          <w:color w:val="000000" w:themeColor="text1"/>
          <w:sz w:val="28"/>
          <w:szCs w:val="18"/>
        </w:rPr>
        <w:t xml:space="preserve"> </w:t>
      </w:r>
      <w:r w:rsidR="00EB2848">
        <w:rPr>
          <w:rFonts w:ascii="Times New Roman" w:hAnsi="Times New Roman" w:cs="Times New Roman"/>
          <w:color w:val="000000" w:themeColor="text1"/>
          <w:sz w:val="28"/>
          <w:szCs w:val="18"/>
        </w:rPr>
        <w:t xml:space="preserve">shows why these composites </w:t>
      </w:r>
      <w:proofErr w:type="gramStart"/>
      <w:r w:rsidR="00EC09E6">
        <w:rPr>
          <w:rFonts w:ascii="Times New Roman" w:hAnsi="Times New Roman" w:cs="Times New Roman"/>
          <w:color w:val="000000" w:themeColor="text1"/>
          <w:sz w:val="28"/>
          <w:szCs w:val="18"/>
        </w:rPr>
        <w:t>don’t</w:t>
      </w:r>
      <w:proofErr w:type="gramEnd"/>
      <w:r w:rsidR="00EC09E6">
        <w:rPr>
          <w:rFonts w:ascii="Times New Roman" w:hAnsi="Times New Roman" w:cs="Times New Roman"/>
          <w:color w:val="000000" w:themeColor="text1"/>
          <w:sz w:val="28"/>
          <w:szCs w:val="18"/>
        </w:rPr>
        <w:t xml:space="preserve"> dominate</w:t>
      </w:r>
      <w:r w:rsidR="00EB2848">
        <w:rPr>
          <w:rFonts w:ascii="Times New Roman" w:hAnsi="Times New Roman" w:cs="Times New Roman"/>
          <w:color w:val="000000" w:themeColor="text1"/>
          <w:sz w:val="28"/>
          <w:szCs w:val="18"/>
        </w:rPr>
        <w:t xml:space="preserve"> as they </w:t>
      </w:r>
      <w:r w:rsidR="00EC09E6">
        <w:rPr>
          <w:rFonts w:ascii="Times New Roman" w:hAnsi="Times New Roman" w:cs="Times New Roman"/>
          <w:color w:val="000000" w:themeColor="text1"/>
          <w:sz w:val="28"/>
          <w:szCs w:val="18"/>
        </w:rPr>
        <w:t>are weaker</w:t>
      </w:r>
      <w:r w:rsidR="00EB2848">
        <w:rPr>
          <w:rFonts w:ascii="Times New Roman" w:hAnsi="Times New Roman" w:cs="Times New Roman"/>
          <w:color w:val="000000" w:themeColor="text1"/>
          <w:sz w:val="28"/>
          <w:szCs w:val="18"/>
        </w:rPr>
        <w:t xml:space="preserve">, with the max stress being </w:t>
      </w:r>
      <w:proofErr w:type="gramStart"/>
      <w:r w:rsidR="00EB2848">
        <w:rPr>
          <w:rFonts w:ascii="Times New Roman" w:hAnsi="Times New Roman" w:cs="Times New Roman"/>
          <w:color w:val="000000" w:themeColor="text1"/>
          <w:sz w:val="28"/>
          <w:szCs w:val="18"/>
        </w:rPr>
        <w:t>considerably less</w:t>
      </w:r>
      <w:proofErr w:type="gramEnd"/>
      <w:r w:rsidR="00EB2848">
        <w:rPr>
          <w:rFonts w:ascii="Times New Roman" w:hAnsi="Times New Roman" w:cs="Times New Roman"/>
          <w:color w:val="000000" w:themeColor="text1"/>
          <w:sz w:val="28"/>
          <w:szCs w:val="18"/>
        </w:rPr>
        <w:t xml:space="preserve">. The only physical benefit can </w:t>
      </w:r>
      <w:proofErr w:type="gramStart"/>
      <w:r w:rsidR="00EB2848">
        <w:rPr>
          <w:rFonts w:ascii="Times New Roman" w:hAnsi="Times New Roman" w:cs="Times New Roman"/>
          <w:color w:val="000000" w:themeColor="text1"/>
          <w:sz w:val="28"/>
          <w:szCs w:val="18"/>
        </w:rPr>
        <w:t>be seen</w:t>
      </w:r>
      <w:proofErr w:type="gramEnd"/>
      <w:r w:rsidR="00EB2848">
        <w:rPr>
          <w:rFonts w:ascii="Times New Roman" w:hAnsi="Times New Roman" w:cs="Times New Roman"/>
          <w:color w:val="000000" w:themeColor="text1"/>
          <w:sz w:val="28"/>
          <w:szCs w:val="18"/>
        </w:rPr>
        <w:t xml:space="preserve"> in </w:t>
      </w:r>
      <w:r w:rsidR="00EB2848" w:rsidRPr="00B666F2">
        <w:rPr>
          <w:rFonts w:ascii="Times New Roman" w:hAnsi="Times New Roman" w:cs="Times New Roman"/>
          <w:i/>
          <w:iCs/>
          <w:color w:val="000000" w:themeColor="text1"/>
          <w:sz w:val="28"/>
          <w:szCs w:val="18"/>
        </w:rPr>
        <w:t>figure</w:t>
      </w:r>
      <w:r w:rsidR="00B666F2" w:rsidRPr="00B666F2">
        <w:rPr>
          <w:rFonts w:ascii="Times New Roman" w:hAnsi="Times New Roman" w:cs="Times New Roman"/>
          <w:i/>
          <w:iCs/>
          <w:color w:val="000000" w:themeColor="text1"/>
          <w:sz w:val="28"/>
          <w:szCs w:val="18"/>
        </w:rPr>
        <w:t xml:space="preserve"> 3</w:t>
      </w:r>
      <w:r w:rsidR="00652DCC">
        <w:rPr>
          <w:rFonts w:ascii="Times New Roman" w:hAnsi="Times New Roman" w:cs="Times New Roman"/>
          <w:i/>
          <w:iCs/>
          <w:color w:val="000000" w:themeColor="text1"/>
          <w:sz w:val="28"/>
          <w:szCs w:val="18"/>
        </w:rPr>
        <w:t>1</w:t>
      </w:r>
      <w:r w:rsidR="00B666F2">
        <w:rPr>
          <w:rFonts w:ascii="Times New Roman" w:hAnsi="Times New Roman" w:cs="Times New Roman"/>
          <w:color w:val="000000" w:themeColor="text1"/>
          <w:sz w:val="28"/>
          <w:szCs w:val="18"/>
        </w:rPr>
        <w:t xml:space="preserve"> </w:t>
      </w:r>
      <w:r w:rsidR="00EB2848">
        <w:rPr>
          <w:rFonts w:ascii="Times New Roman" w:hAnsi="Times New Roman" w:cs="Times New Roman"/>
          <w:color w:val="000000" w:themeColor="text1"/>
          <w:sz w:val="28"/>
          <w:szCs w:val="18"/>
        </w:rPr>
        <w:t xml:space="preserve">where </w:t>
      </w:r>
      <w:r w:rsidR="00194F86">
        <w:rPr>
          <w:rFonts w:ascii="Times New Roman" w:hAnsi="Times New Roman" w:cs="Times New Roman"/>
          <w:color w:val="000000" w:themeColor="text1"/>
          <w:sz w:val="28"/>
          <w:szCs w:val="18"/>
        </w:rPr>
        <w:t>f</w:t>
      </w:r>
      <w:r w:rsidR="00EB2848">
        <w:rPr>
          <w:rFonts w:ascii="Times New Roman" w:hAnsi="Times New Roman" w:cs="Times New Roman"/>
          <w:color w:val="000000" w:themeColor="text1"/>
          <w:sz w:val="28"/>
          <w:szCs w:val="18"/>
        </w:rPr>
        <w:t xml:space="preserve">lax </w:t>
      </w:r>
      <w:r w:rsidR="00194F86">
        <w:rPr>
          <w:rFonts w:ascii="Times New Roman" w:hAnsi="Times New Roman" w:cs="Times New Roman"/>
          <w:color w:val="000000" w:themeColor="text1"/>
          <w:sz w:val="28"/>
          <w:szCs w:val="18"/>
        </w:rPr>
        <w:t>w</w:t>
      </w:r>
      <w:r w:rsidR="00EB2848">
        <w:rPr>
          <w:rFonts w:ascii="Times New Roman" w:hAnsi="Times New Roman" w:cs="Times New Roman"/>
          <w:color w:val="000000" w:themeColor="text1"/>
          <w:sz w:val="28"/>
          <w:szCs w:val="18"/>
        </w:rPr>
        <w:t xml:space="preserve">oven </w:t>
      </w:r>
      <w:r w:rsidR="00194F86">
        <w:rPr>
          <w:rFonts w:ascii="Times New Roman" w:hAnsi="Times New Roman" w:cs="Times New Roman"/>
          <w:color w:val="000000" w:themeColor="text1"/>
          <w:sz w:val="28"/>
          <w:szCs w:val="18"/>
        </w:rPr>
        <w:t>b</w:t>
      </w:r>
      <w:r w:rsidR="00EB2848">
        <w:rPr>
          <w:rFonts w:ascii="Times New Roman" w:hAnsi="Times New Roman" w:cs="Times New Roman"/>
          <w:color w:val="000000" w:themeColor="text1"/>
          <w:sz w:val="28"/>
          <w:szCs w:val="18"/>
        </w:rPr>
        <w:t xml:space="preserve">io can last longer under load than </w:t>
      </w:r>
      <w:r w:rsidR="00194F86">
        <w:rPr>
          <w:rFonts w:ascii="Times New Roman" w:hAnsi="Times New Roman" w:cs="Times New Roman"/>
          <w:color w:val="000000" w:themeColor="text1"/>
          <w:sz w:val="28"/>
          <w:szCs w:val="18"/>
        </w:rPr>
        <w:t>c</w:t>
      </w:r>
      <w:r w:rsidR="00EB2848">
        <w:rPr>
          <w:rFonts w:ascii="Times New Roman" w:hAnsi="Times New Roman" w:cs="Times New Roman"/>
          <w:color w:val="000000" w:themeColor="text1"/>
          <w:sz w:val="28"/>
          <w:szCs w:val="18"/>
        </w:rPr>
        <w:t>arbon composite</w:t>
      </w:r>
      <w:r w:rsidR="00165202">
        <w:rPr>
          <w:rFonts w:ascii="Times New Roman" w:hAnsi="Times New Roman" w:cs="Times New Roman"/>
          <w:color w:val="000000" w:themeColor="text1"/>
          <w:sz w:val="28"/>
          <w:szCs w:val="18"/>
        </w:rPr>
        <w:t>s</w:t>
      </w:r>
      <w:r w:rsidR="00EB2848">
        <w:rPr>
          <w:rFonts w:ascii="Times New Roman" w:hAnsi="Times New Roman" w:cs="Times New Roman"/>
          <w:color w:val="000000" w:themeColor="text1"/>
          <w:sz w:val="28"/>
          <w:szCs w:val="18"/>
        </w:rPr>
        <w:t xml:space="preserve">. Relating this to </w:t>
      </w:r>
      <w:r w:rsidR="00EB2848" w:rsidRPr="00B666F2">
        <w:rPr>
          <w:rFonts w:ascii="Times New Roman" w:hAnsi="Times New Roman" w:cs="Times New Roman"/>
          <w:i/>
          <w:iCs/>
          <w:color w:val="000000" w:themeColor="text1"/>
          <w:sz w:val="28"/>
          <w:szCs w:val="18"/>
        </w:rPr>
        <w:t>table</w:t>
      </w:r>
      <w:r w:rsidR="00B666F2" w:rsidRPr="00B666F2">
        <w:rPr>
          <w:rFonts w:ascii="Times New Roman" w:hAnsi="Times New Roman" w:cs="Times New Roman"/>
          <w:i/>
          <w:iCs/>
          <w:color w:val="000000" w:themeColor="text1"/>
          <w:sz w:val="28"/>
          <w:szCs w:val="18"/>
        </w:rPr>
        <w:t xml:space="preserve"> 2</w:t>
      </w:r>
      <w:r w:rsidR="00EB2848">
        <w:rPr>
          <w:rFonts w:ascii="Times New Roman" w:hAnsi="Times New Roman" w:cs="Times New Roman"/>
          <w:color w:val="000000" w:themeColor="text1"/>
          <w:sz w:val="28"/>
          <w:szCs w:val="18"/>
        </w:rPr>
        <w:t xml:space="preserve"> suggests that </w:t>
      </w:r>
      <w:r w:rsidR="00194F86">
        <w:rPr>
          <w:rFonts w:ascii="Times New Roman" w:hAnsi="Times New Roman" w:cs="Times New Roman"/>
          <w:color w:val="000000" w:themeColor="text1"/>
          <w:sz w:val="28"/>
          <w:szCs w:val="18"/>
        </w:rPr>
        <w:t>f</w:t>
      </w:r>
      <w:r w:rsidR="00EB2848">
        <w:rPr>
          <w:rFonts w:ascii="Times New Roman" w:hAnsi="Times New Roman" w:cs="Times New Roman"/>
          <w:color w:val="000000" w:themeColor="text1"/>
          <w:sz w:val="28"/>
          <w:szCs w:val="18"/>
        </w:rPr>
        <w:t xml:space="preserve">lax </w:t>
      </w:r>
      <w:r w:rsidR="00194F86">
        <w:rPr>
          <w:rFonts w:ascii="Times New Roman" w:hAnsi="Times New Roman" w:cs="Times New Roman"/>
          <w:color w:val="000000" w:themeColor="text1"/>
          <w:sz w:val="28"/>
          <w:szCs w:val="18"/>
        </w:rPr>
        <w:t>w</w:t>
      </w:r>
      <w:r w:rsidR="00EB2848">
        <w:rPr>
          <w:rFonts w:ascii="Times New Roman" w:hAnsi="Times New Roman" w:cs="Times New Roman"/>
          <w:color w:val="000000" w:themeColor="text1"/>
          <w:sz w:val="28"/>
          <w:szCs w:val="18"/>
        </w:rPr>
        <w:t xml:space="preserve">oven </w:t>
      </w:r>
      <w:r w:rsidR="00194F86">
        <w:rPr>
          <w:rFonts w:ascii="Times New Roman" w:hAnsi="Times New Roman" w:cs="Times New Roman"/>
          <w:color w:val="000000" w:themeColor="text1"/>
          <w:sz w:val="28"/>
          <w:szCs w:val="18"/>
        </w:rPr>
        <w:t>b</w:t>
      </w:r>
      <w:r w:rsidR="00EB2848">
        <w:rPr>
          <w:rFonts w:ascii="Times New Roman" w:hAnsi="Times New Roman" w:cs="Times New Roman"/>
          <w:color w:val="000000" w:themeColor="text1"/>
          <w:sz w:val="28"/>
          <w:szCs w:val="18"/>
        </w:rPr>
        <w:t>io is the best sustainable option</w:t>
      </w:r>
      <w:r w:rsidR="0048017E">
        <w:rPr>
          <w:rFonts w:ascii="Times New Roman" w:hAnsi="Times New Roman" w:cs="Times New Roman"/>
          <w:color w:val="000000" w:themeColor="text1"/>
          <w:sz w:val="28"/>
          <w:szCs w:val="18"/>
        </w:rPr>
        <w:t xml:space="preserve"> for areas of </w:t>
      </w:r>
      <w:r w:rsidR="0048017E">
        <w:rPr>
          <w:rFonts w:ascii="Times New Roman" w:hAnsi="Times New Roman" w:cs="Times New Roman"/>
          <w:color w:val="000000" w:themeColor="text1"/>
          <w:sz w:val="28"/>
          <w:szCs w:val="18"/>
        </w:rPr>
        <w:lastRenderedPageBreak/>
        <w:t>low stress</w:t>
      </w:r>
      <w:r w:rsidR="00B35413">
        <w:rPr>
          <w:rFonts w:ascii="Times New Roman" w:hAnsi="Times New Roman" w:cs="Times New Roman"/>
          <w:color w:val="000000" w:themeColor="text1"/>
          <w:sz w:val="28"/>
          <w:szCs w:val="18"/>
        </w:rPr>
        <w:t xml:space="preserve"> with repeated or constant loading,</w:t>
      </w:r>
      <w:r w:rsidR="00EB2848">
        <w:rPr>
          <w:rFonts w:ascii="Times New Roman" w:hAnsi="Times New Roman" w:cs="Times New Roman"/>
          <w:color w:val="000000" w:themeColor="text1"/>
          <w:sz w:val="28"/>
          <w:szCs w:val="18"/>
        </w:rPr>
        <w:t xml:space="preserve"> as it is the strongest and has </w:t>
      </w:r>
      <w:proofErr w:type="gramStart"/>
      <w:r w:rsidR="00EB2848">
        <w:rPr>
          <w:rFonts w:ascii="Times New Roman" w:hAnsi="Times New Roman" w:cs="Times New Roman"/>
          <w:color w:val="000000" w:themeColor="text1"/>
          <w:sz w:val="28"/>
          <w:szCs w:val="18"/>
        </w:rPr>
        <w:t>considerably low</w:t>
      </w:r>
      <w:proofErr w:type="gramEnd"/>
      <w:r w:rsidR="00EB2848">
        <w:rPr>
          <w:rFonts w:ascii="Times New Roman" w:hAnsi="Times New Roman" w:cs="Times New Roman"/>
          <w:color w:val="000000" w:themeColor="text1"/>
          <w:sz w:val="28"/>
          <w:szCs w:val="18"/>
        </w:rPr>
        <w:t xml:space="preserve"> </w:t>
      </w:r>
      <w:r w:rsidR="00EB2848" w:rsidRPr="00EB2848">
        <w:rPr>
          <w:rFonts w:ascii="Times New Roman" w:hAnsi="Times New Roman" w:cs="Times New Roman"/>
          <w:color w:val="000000" w:themeColor="text1"/>
          <w:sz w:val="28"/>
          <w:szCs w:val="18"/>
        </w:rPr>
        <w:t>CO</w:t>
      </w:r>
      <w:r w:rsidR="00EB2848">
        <w:rPr>
          <w:rFonts w:ascii="Times New Roman" w:hAnsi="Times New Roman" w:cs="Times New Roman"/>
          <w:color w:val="000000" w:themeColor="text1"/>
          <w:sz w:val="28"/>
          <w:szCs w:val="18"/>
          <w:vertAlign w:val="subscript"/>
        </w:rPr>
        <w:t>2</w:t>
      </w:r>
      <w:r w:rsidR="00EB2848">
        <w:rPr>
          <w:rFonts w:ascii="Times New Roman" w:hAnsi="Times New Roman" w:cs="Times New Roman"/>
          <w:color w:val="000000" w:themeColor="text1"/>
          <w:sz w:val="28"/>
          <w:szCs w:val="18"/>
        </w:rPr>
        <w:t xml:space="preserve"> production per kg as well as being biodegradable. </w:t>
      </w:r>
    </w:p>
    <w:p w14:paraId="436110FA" w14:textId="140CE707" w:rsidR="00582448" w:rsidRPr="00582448" w:rsidRDefault="003033C4" w:rsidP="008832EE">
      <w:pPr>
        <w:spacing w:after="0"/>
        <w:ind w:firstLine="284"/>
        <w:rPr>
          <w:rFonts w:ascii="Times New Roman" w:hAnsi="Times New Roman" w:cs="Times New Roman"/>
          <w:color w:val="5B9BD5" w:themeColor="accent1"/>
          <w:sz w:val="32"/>
          <w:szCs w:val="20"/>
        </w:rPr>
      </w:pPr>
      <w:r>
        <w:rPr>
          <w:rFonts w:ascii="Times New Roman" w:hAnsi="Times New Roman" w:cs="Times New Roman"/>
          <w:color w:val="5B9BD5" w:themeColor="accent1"/>
          <w:sz w:val="32"/>
          <w:szCs w:val="20"/>
        </w:rPr>
        <w:t>7</w:t>
      </w:r>
      <w:r w:rsidR="00582448" w:rsidRPr="00582448">
        <w:rPr>
          <w:rFonts w:ascii="Times New Roman" w:hAnsi="Times New Roman" w:cs="Times New Roman"/>
          <w:color w:val="5B9BD5" w:themeColor="accent1"/>
          <w:sz w:val="32"/>
          <w:szCs w:val="20"/>
        </w:rPr>
        <w:t>.3. Woven Vs Non-Woven</w:t>
      </w:r>
    </w:p>
    <w:p w14:paraId="12D31328" w14:textId="5CCA9FCF" w:rsidR="00582448" w:rsidRDefault="00582448" w:rsidP="00EB2848">
      <w:pPr>
        <w:rPr>
          <w:rFonts w:ascii="Times New Roman" w:hAnsi="Times New Roman" w:cs="Times New Roman"/>
          <w:color w:val="000000" w:themeColor="text1"/>
          <w:sz w:val="28"/>
          <w:szCs w:val="18"/>
        </w:rPr>
      </w:pPr>
      <w:r>
        <w:rPr>
          <w:rFonts w:ascii="Times New Roman" w:hAnsi="Times New Roman" w:cs="Times New Roman"/>
          <w:color w:val="000000" w:themeColor="text1"/>
          <w:sz w:val="28"/>
          <w:szCs w:val="18"/>
        </w:rPr>
        <w:t xml:space="preserve">A woven composite </w:t>
      </w:r>
      <w:proofErr w:type="gramStart"/>
      <w:r>
        <w:rPr>
          <w:rFonts w:ascii="Times New Roman" w:hAnsi="Times New Roman" w:cs="Times New Roman"/>
          <w:color w:val="000000" w:themeColor="text1"/>
          <w:sz w:val="28"/>
          <w:szCs w:val="18"/>
        </w:rPr>
        <w:t>is formed</w:t>
      </w:r>
      <w:proofErr w:type="gramEnd"/>
      <w:r>
        <w:rPr>
          <w:rFonts w:ascii="Times New Roman" w:hAnsi="Times New Roman" w:cs="Times New Roman"/>
          <w:color w:val="000000" w:themeColor="text1"/>
          <w:sz w:val="28"/>
          <w:szCs w:val="18"/>
        </w:rPr>
        <w:t xml:space="preserve"> when fibres </w:t>
      </w:r>
      <w:proofErr w:type="gramStart"/>
      <w:r>
        <w:rPr>
          <w:rFonts w:ascii="Times New Roman" w:hAnsi="Times New Roman" w:cs="Times New Roman"/>
          <w:color w:val="000000" w:themeColor="text1"/>
          <w:sz w:val="28"/>
          <w:szCs w:val="18"/>
        </w:rPr>
        <w:t>are “weaved”</w:t>
      </w:r>
      <w:proofErr w:type="gramEnd"/>
      <w:r>
        <w:rPr>
          <w:rFonts w:ascii="Times New Roman" w:hAnsi="Times New Roman" w:cs="Times New Roman"/>
          <w:color w:val="000000" w:themeColor="text1"/>
          <w:sz w:val="28"/>
          <w:szCs w:val="18"/>
        </w:rPr>
        <w:t xml:space="preserve"> together, overlapping each other and creating a structure as seen in </w:t>
      </w:r>
      <w:r w:rsidRPr="00B666F2">
        <w:rPr>
          <w:rFonts w:ascii="Times New Roman" w:hAnsi="Times New Roman" w:cs="Times New Roman"/>
          <w:i/>
          <w:iCs/>
          <w:color w:val="000000" w:themeColor="text1"/>
          <w:sz w:val="28"/>
          <w:szCs w:val="18"/>
        </w:rPr>
        <w:t>figure</w:t>
      </w:r>
      <w:r w:rsidR="00B666F2" w:rsidRPr="00B666F2">
        <w:rPr>
          <w:rFonts w:ascii="Times New Roman" w:hAnsi="Times New Roman" w:cs="Times New Roman"/>
          <w:i/>
          <w:iCs/>
          <w:color w:val="000000" w:themeColor="text1"/>
          <w:sz w:val="28"/>
          <w:szCs w:val="18"/>
        </w:rPr>
        <w:t xml:space="preserve"> 3</w:t>
      </w:r>
      <w:r w:rsidR="00652DCC">
        <w:rPr>
          <w:rFonts w:ascii="Times New Roman" w:hAnsi="Times New Roman" w:cs="Times New Roman"/>
          <w:i/>
          <w:iCs/>
          <w:color w:val="000000" w:themeColor="text1"/>
          <w:sz w:val="28"/>
          <w:szCs w:val="18"/>
        </w:rPr>
        <w:t>5</w:t>
      </w:r>
      <w:r w:rsidR="00194F86">
        <w:rPr>
          <w:rFonts w:ascii="Times New Roman" w:hAnsi="Times New Roman" w:cs="Times New Roman"/>
          <w:color w:val="000000" w:themeColor="text1"/>
          <w:sz w:val="28"/>
          <w:szCs w:val="18"/>
        </w:rPr>
        <w:t>, whereas a</w:t>
      </w:r>
      <w:r>
        <w:rPr>
          <w:rFonts w:ascii="Times New Roman" w:hAnsi="Times New Roman" w:cs="Times New Roman"/>
          <w:color w:val="000000" w:themeColor="text1"/>
          <w:sz w:val="28"/>
          <w:szCs w:val="18"/>
        </w:rPr>
        <w:t xml:space="preserve"> non-woven structure has no order to it and fibres </w:t>
      </w:r>
      <w:proofErr w:type="gramStart"/>
      <w:r>
        <w:rPr>
          <w:rFonts w:ascii="Times New Roman" w:hAnsi="Times New Roman" w:cs="Times New Roman"/>
          <w:color w:val="000000" w:themeColor="text1"/>
          <w:sz w:val="28"/>
          <w:szCs w:val="18"/>
        </w:rPr>
        <w:t>are randomly bonded</w:t>
      </w:r>
      <w:proofErr w:type="gramEnd"/>
      <w:r>
        <w:rPr>
          <w:rFonts w:ascii="Times New Roman" w:hAnsi="Times New Roman" w:cs="Times New Roman"/>
          <w:color w:val="000000" w:themeColor="text1"/>
          <w:sz w:val="28"/>
          <w:szCs w:val="18"/>
        </w:rPr>
        <w:t xml:space="preserve"> together</w:t>
      </w:r>
      <w:r w:rsidR="00194F86">
        <w:rPr>
          <w:rFonts w:ascii="Times New Roman" w:hAnsi="Times New Roman" w:cs="Times New Roman"/>
          <w:color w:val="000000" w:themeColor="text1"/>
          <w:sz w:val="28"/>
          <w:szCs w:val="18"/>
        </w:rPr>
        <w:t>.</w:t>
      </w:r>
    </w:p>
    <w:p w14:paraId="153B2BFB" w14:textId="77777777" w:rsidR="00582448" w:rsidRDefault="00582448" w:rsidP="00582448">
      <w:pPr>
        <w:keepNext/>
        <w:spacing w:after="0" w:line="276" w:lineRule="auto"/>
        <w:jc w:val="center"/>
      </w:pPr>
      <w:r>
        <w:rPr>
          <w:rFonts w:ascii="Times New Roman" w:hAnsi="Times New Roman" w:cs="Times New Roman"/>
          <w:noProof/>
          <w:color w:val="000000" w:themeColor="text1"/>
          <w:sz w:val="28"/>
          <w:szCs w:val="18"/>
        </w:rPr>
        <w:drawing>
          <wp:inline distT="0" distB="0" distL="0" distR="0" wp14:anchorId="6ECCC495" wp14:editId="77A5DCC2">
            <wp:extent cx="2742614" cy="1815152"/>
            <wp:effectExtent l="0" t="0" r="635" b="0"/>
            <wp:docPr id="107646183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46">
                      <a:extLst>
                        <a:ext uri="{28A0092B-C50C-407E-A947-70E740481C1C}">
                          <a14:useLocalDpi xmlns:a14="http://schemas.microsoft.com/office/drawing/2010/main" val="0"/>
                        </a:ext>
                      </a:extLst>
                    </a:blip>
                    <a:srcRect t="18838" b="14979"/>
                    <a:stretch/>
                  </pic:blipFill>
                  <pic:spPr bwMode="auto">
                    <a:xfrm>
                      <a:off x="0" y="0"/>
                      <a:ext cx="2781700" cy="1841021"/>
                    </a:xfrm>
                    <a:prstGeom prst="rect">
                      <a:avLst/>
                    </a:prstGeom>
                    <a:noFill/>
                    <a:ln>
                      <a:noFill/>
                    </a:ln>
                    <a:extLst>
                      <a:ext uri="{53640926-AAD7-44D8-BBD7-CCE9431645EC}">
                        <a14:shadowObscured xmlns:a14="http://schemas.microsoft.com/office/drawing/2010/main"/>
                      </a:ext>
                    </a:extLst>
                  </pic:spPr>
                </pic:pic>
              </a:graphicData>
            </a:graphic>
          </wp:inline>
        </w:drawing>
      </w:r>
    </w:p>
    <w:p w14:paraId="01DF2993" w14:textId="68A74290" w:rsidR="00582448" w:rsidRDefault="00582448" w:rsidP="00582448">
      <w:pPr>
        <w:pStyle w:val="Caption"/>
        <w:jc w:val="center"/>
        <w:rPr>
          <w:rFonts w:ascii="Times New Roman" w:hAnsi="Times New Roman" w:cs="Times New Roman"/>
          <w:color w:val="000000" w:themeColor="text1"/>
          <w:sz w:val="28"/>
        </w:rPr>
      </w:pPr>
      <w:bookmarkStart w:id="40" w:name="_Toc197257206"/>
      <w:r>
        <w:t xml:space="preserve">Figure </w:t>
      </w:r>
      <w:fldSimple w:instr=" SEQ Figure \* ARABIC ">
        <w:r w:rsidR="00DA19B8">
          <w:rPr>
            <w:noProof/>
          </w:rPr>
          <w:t>35</w:t>
        </w:r>
      </w:fldSimple>
      <w:r>
        <w:t xml:space="preserve"> - Difference between Non-Woven (Left) and Woven (Right) Carbon (Tenowo, n.d.)</w:t>
      </w:r>
      <w:bookmarkEnd w:id="40"/>
    </w:p>
    <w:p w14:paraId="362D9DDE" w14:textId="5BF6B100" w:rsidR="00D75873" w:rsidRDefault="00582448" w:rsidP="00EB2848">
      <w:pPr>
        <w:rPr>
          <w:rFonts w:ascii="Times New Roman" w:hAnsi="Times New Roman" w:cs="Times New Roman"/>
          <w:color w:val="000000" w:themeColor="text1"/>
          <w:sz w:val="28"/>
          <w:szCs w:val="18"/>
        </w:rPr>
      </w:pPr>
      <w:r>
        <w:rPr>
          <w:rFonts w:ascii="Times New Roman" w:hAnsi="Times New Roman" w:cs="Times New Roman"/>
          <w:color w:val="000000" w:themeColor="text1"/>
          <w:sz w:val="28"/>
          <w:szCs w:val="18"/>
        </w:rPr>
        <w:t xml:space="preserve">From the materials used, </w:t>
      </w:r>
      <w:r w:rsidR="00194F86">
        <w:rPr>
          <w:rFonts w:ascii="Times New Roman" w:hAnsi="Times New Roman" w:cs="Times New Roman"/>
          <w:color w:val="000000" w:themeColor="text1"/>
          <w:sz w:val="28"/>
          <w:szCs w:val="18"/>
        </w:rPr>
        <w:t>carbon and flax are</w:t>
      </w:r>
      <w:r>
        <w:rPr>
          <w:rFonts w:ascii="Times New Roman" w:hAnsi="Times New Roman" w:cs="Times New Roman"/>
          <w:color w:val="000000" w:themeColor="text1"/>
          <w:sz w:val="28"/>
          <w:szCs w:val="18"/>
        </w:rPr>
        <w:t xml:space="preserve"> both woven and non-woven</w:t>
      </w:r>
      <w:r w:rsidR="00194F86">
        <w:rPr>
          <w:rFonts w:ascii="Times New Roman" w:hAnsi="Times New Roman" w:cs="Times New Roman"/>
          <w:color w:val="000000" w:themeColor="text1"/>
          <w:sz w:val="28"/>
          <w:szCs w:val="18"/>
        </w:rPr>
        <w:t xml:space="preserve">. </w:t>
      </w:r>
      <w:r>
        <w:rPr>
          <w:rFonts w:ascii="Times New Roman" w:hAnsi="Times New Roman" w:cs="Times New Roman"/>
          <w:color w:val="000000" w:themeColor="text1"/>
          <w:sz w:val="28"/>
          <w:szCs w:val="18"/>
        </w:rPr>
        <w:t xml:space="preserve">From </w:t>
      </w:r>
      <w:r w:rsidRPr="00B666F2">
        <w:rPr>
          <w:rFonts w:ascii="Times New Roman" w:hAnsi="Times New Roman" w:cs="Times New Roman"/>
          <w:i/>
          <w:iCs/>
          <w:color w:val="000000" w:themeColor="text1"/>
          <w:sz w:val="28"/>
          <w:szCs w:val="18"/>
        </w:rPr>
        <w:t>figures</w:t>
      </w:r>
      <w:r w:rsidR="00B666F2" w:rsidRPr="00B666F2">
        <w:rPr>
          <w:rFonts w:ascii="Times New Roman" w:hAnsi="Times New Roman" w:cs="Times New Roman"/>
          <w:i/>
          <w:iCs/>
          <w:color w:val="000000" w:themeColor="text1"/>
          <w:sz w:val="28"/>
          <w:szCs w:val="18"/>
        </w:rPr>
        <w:t xml:space="preserve"> 3</w:t>
      </w:r>
      <w:r w:rsidR="00652DCC">
        <w:rPr>
          <w:rFonts w:ascii="Times New Roman" w:hAnsi="Times New Roman" w:cs="Times New Roman"/>
          <w:i/>
          <w:iCs/>
          <w:color w:val="000000" w:themeColor="text1"/>
          <w:sz w:val="28"/>
          <w:szCs w:val="18"/>
        </w:rPr>
        <w:t>1</w:t>
      </w:r>
      <w:r w:rsidR="00B666F2">
        <w:rPr>
          <w:rFonts w:ascii="Times New Roman" w:hAnsi="Times New Roman" w:cs="Times New Roman"/>
          <w:i/>
          <w:iCs/>
          <w:color w:val="000000" w:themeColor="text1"/>
          <w:sz w:val="28"/>
          <w:szCs w:val="18"/>
        </w:rPr>
        <w:t>&amp;</w:t>
      </w:r>
      <w:r w:rsidR="00B666F2" w:rsidRPr="00B666F2">
        <w:rPr>
          <w:rFonts w:ascii="Times New Roman" w:hAnsi="Times New Roman" w:cs="Times New Roman"/>
          <w:i/>
          <w:iCs/>
          <w:color w:val="000000" w:themeColor="text1"/>
          <w:sz w:val="28"/>
          <w:szCs w:val="18"/>
        </w:rPr>
        <w:t>3</w:t>
      </w:r>
      <w:r w:rsidR="00652DCC">
        <w:rPr>
          <w:rFonts w:ascii="Times New Roman" w:hAnsi="Times New Roman" w:cs="Times New Roman"/>
          <w:i/>
          <w:iCs/>
          <w:color w:val="000000" w:themeColor="text1"/>
          <w:sz w:val="28"/>
          <w:szCs w:val="18"/>
        </w:rPr>
        <w:t>2</w:t>
      </w:r>
      <w:r>
        <w:rPr>
          <w:rFonts w:ascii="Times New Roman" w:hAnsi="Times New Roman" w:cs="Times New Roman"/>
          <w:color w:val="000000" w:themeColor="text1"/>
          <w:sz w:val="28"/>
          <w:szCs w:val="18"/>
        </w:rPr>
        <w:t xml:space="preserve"> both show that a woven structure increases the stress tolerance of the material, as supported by sources like JPS Composite Materials (2021), with a significant increase in max stress for the Carbon composite. This, along with the </w:t>
      </w:r>
      <w:r w:rsidR="00194F86">
        <w:rPr>
          <w:rFonts w:ascii="Times New Roman" w:hAnsi="Times New Roman" w:cs="Times New Roman"/>
          <w:color w:val="000000" w:themeColor="text1"/>
          <w:sz w:val="28"/>
          <w:szCs w:val="18"/>
        </w:rPr>
        <w:t>increase time to produce</w:t>
      </w:r>
      <w:r>
        <w:rPr>
          <w:rFonts w:ascii="Times New Roman" w:hAnsi="Times New Roman" w:cs="Times New Roman"/>
          <w:color w:val="000000" w:themeColor="text1"/>
          <w:sz w:val="28"/>
          <w:szCs w:val="18"/>
        </w:rPr>
        <w:t xml:space="preserve"> explains why the price </w:t>
      </w:r>
      <w:proofErr w:type="gramStart"/>
      <w:r>
        <w:rPr>
          <w:rFonts w:ascii="Times New Roman" w:hAnsi="Times New Roman" w:cs="Times New Roman"/>
          <w:color w:val="000000" w:themeColor="text1"/>
          <w:sz w:val="28"/>
          <w:szCs w:val="18"/>
        </w:rPr>
        <w:t>considerably increases</w:t>
      </w:r>
      <w:proofErr w:type="gramEnd"/>
      <w:r>
        <w:rPr>
          <w:rFonts w:ascii="Times New Roman" w:hAnsi="Times New Roman" w:cs="Times New Roman"/>
          <w:color w:val="000000" w:themeColor="text1"/>
          <w:sz w:val="28"/>
          <w:szCs w:val="18"/>
        </w:rPr>
        <w:t xml:space="preserve">, as seen in </w:t>
      </w:r>
      <w:r w:rsidRPr="00B666F2">
        <w:rPr>
          <w:rFonts w:ascii="Times New Roman" w:hAnsi="Times New Roman" w:cs="Times New Roman"/>
          <w:i/>
          <w:iCs/>
          <w:color w:val="000000" w:themeColor="text1"/>
          <w:sz w:val="28"/>
          <w:szCs w:val="18"/>
        </w:rPr>
        <w:t>table</w:t>
      </w:r>
      <w:r w:rsidR="00B666F2" w:rsidRPr="00B666F2">
        <w:rPr>
          <w:rFonts w:ascii="Times New Roman" w:hAnsi="Times New Roman" w:cs="Times New Roman"/>
          <w:i/>
          <w:iCs/>
          <w:color w:val="000000" w:themeColor="text1"/>
          <w:sz w:val="28"/>
          <w:szCs w:val="18"/>
        </w:rPr>
        <w:t xml:space="preserve"> </w:t>
      </w:r>
      <w:r w:rsidR="00B666F2">
        <w:rPr>
          <w:rFonts w:ascii="Times New Roman" w:hAnsi="Times New Roman" w:cs="Times New Roman"/>
          <w:i/>
          <w:iCs/>
          <w:color w:val="000000" w:themeColor="text1"/>
          <w:sz w:val="28"/>
          <w:szCs w:val="18"/>
        </w:rPr>
        <w:t>2</w:t>
      </w:r>
      <w:r>
        <w:rPr>
          <w:rFonts w:ascii="Times New Roman" w:hAnsi="Times New Roman" w:cs="Times New Roman"/>
          <w:color w:val="000000" w:themeColor="text1"/>
          <w:sz w:val="28"/>
          <w:szCs w:val="18"/>
        </w:rPr>
        <w:t xml:space="preserve">. For a business, the </w:t>
      </w:r>
      <w:r w:rsidR="00194F86">
        <w:rPr>
          <w:rFonts w:ascii="Times New Roman" w:hAnsi="Times New Roman" w:cs="Times New Roman"/>
          <w:color w:val="000000" w:themeColor="text1"/>
          <w:sz w:val="28"/>
          <w:szCs w:val="18"/>
        </w:rPr>
        <w:t xml:space="preserve">considerable </w:t>
      </w:r>
      <w:r>
        <w:rPr>
          <w:rFonts w:ascii="Times New Roman" w:hAnsi="Times New Roman" w:cs="Times New Roman"/>
          <w:color w:val="000000" w:themeColor="text1"/>
          <w:sz w:val="28"/>
          <w:szCs w:val="18"/>
        </w:rPr>
        <w:t>increase in strength</w:t>
      </w:r>
      <w:r w:rsidR="00194F86">
        <w:rPr>
          <w:rFonts w:ascii="Times New Roman" w:hAnsi="Times New Roman" w:cs="Times New Roman"/>
          <w:color w:val="000000" w:themeColor="text1"/>
          <w:sz w:val="28"/>
          <w:szCs w:val="18"/>
        </w:rPr>
        <w:t xml:space="preserve"> for carbon</w:t>
      </w:r>
      <w:r>
        <w:rPr>
          <w:rFonts w:ascii="Times New Roman" w:hAnsi="Times New Roman" w:cs="Times New Roman"/>
          <w:color w:val="000000" w:themeColor="text1"/>
          <w:sz w:val="28"/>
          <w:szCs w:val="18"/>
        </w:rPr>
        <w:t xml:space="preserve"> is </w:t>
      </w:r>
      <w:proofErr w:type="gramStart"/>
      <w:r>
        <w:rPr>
          <w:rFonts w:ascii="Times New Roman" w:hAnsi="Times New Roman" w:cs="Times New Roman"/>
          <w:color w:val="000000" w:themeColor="text1"/>
          <w:sz w:val="28"/>
          <w:szCs w:val="18"/>
        </w:rPr>
        <w:t>arguably worth</w:t>
      </w:r>
      <w:proofErr w:type="gramEnd"/>
      <w:r>
        <w:rPr>
          <w:rFonts w:ascii="Times New Roman" w:hAnsi="Times New Roman" w:cs="Times New Roman"/>
          <w:color w:val="000000" w:themeColor="text1"/>
          <w:sz w:val="28"/>
          <w:szCs w:val="18"/>
        </w:rPr>
        <w:t xml:space="preserve"> the 50% increase in price</w:t>
      </w:r>
      <w:r w:rsidR="00194F86">
        <w:rPr>
          <w:rFonts w:ascii="Times New Roman" w:hAnsi="Times New Roman" w:cs="Times New Roman"/>
          <w:color w:val="000000" w:themeColor="text1"/>
          <w:sz w:val="28"/>
          <w:szCs w:val="18"/>
        </w:rPr>
        <w:t xml:space="preserve"> </w:t>
      </w:r>
      <w:r>
        <w:rPr>
          <w:rFonts w:ascii="Times New Roman" w:hAnsi="Times New Roman" w:cs="Times New Roman"/>
          <w:color w:val="000000" w:themeColor="text1"/>
          <w:sz w:val="28"/>
          <w:szCs w:val="18"/>
        </w:rPr>
        <w:t>however, for Flax, the slight increase may not be worth the 450% increase in price as both can only withstand low stresses.</w:t>
      </w:r>
    </w:p>
    <w:p w14:paraId="66F42ACC" w14:textId="1A71AB60" w:rsidR="00582448" w:rsidRDefault="003033C4" w:rsidP="008832EE">
      <w:pPr>
        <w:spacing w:after="0"/>
        <w:ind w:firstLine="284"/>
        <w:rPr>
          <w:rFonts w:ascii="Times New Roman" w:hAnsi="Times New Roman" w:cs="Times New Roman"/>
          <w:color w:val="5B9BD5" w:themeColor="accent1"/>
          <w:sz w:val="32"/>
          <w:szCs w:val="20"/>
        </w:rPr>
      </w:pPr>
      <w:r>
        <w:rPr>
          <w:rFonts w:ascii="Times New Roman" w:hAnsi="Times New Roman" w:cs="Times New Roman"/>
          <w:color w:val="5B9BD5" w:themeColor="accent1"/>
          <w:sz w:val="32"/>
          <w:szCs w:val="20"/>
        </w:rPr>
        <w:t>7</w:t>
      </w:r>
      <w:r w:rsidR="00582448" w:rsidRPr="00582448">
        <w:rPr>
          <w:rFonts w:ascii="Times New Roman" w:hAnsi="Times New Roman" w:cs="Times New Roman"/>
          <w:color w:val="5B9BD5" w:themeColor="accent1"/>
          <w:sz w:val="32"/>
          <w:szCs w:val="20"/>
        </w:rPr>
        <w:t>.4. Bio</w:t>
      </w:r>
      <w:r w:rsidR="00582448">
        <w:rPr>
          <w:rFonts w:ascii="Times New Roman" w:hAnsi="Times New Roman" w:cs="Times New Roman"/>
          <w:color w:val="5B9BD5" w:themeColor="accent1"/>
          <w:sz w:val="32"/>
          <w:szCs w:val="20"/>
        </w:rPr>
        <w:t xml:space="preserve"> Resin</w:t>
      </w:r>
      <w:r w:rsidR="00582448" w:rsidRPr="00582448">
        <w:rPr>
          <w:rFonts w:ascii="Times New Roman" w:hAnsi="Times New Roman" w:cs="Times New Roman"/>
          <w:color w:val="5B9BD5" w:themeColor="accent1"/>
          <w:sz w:val="32"/>
          <w:szCs w:val="20"/>
        </w:rPr>
        <w:t xml:space="preserve"> Vs Epoxy Resin</w:t>
      </w:r>
    </w:p>
    <w:p w14:paraId="2CC5F8D2" w14:textId="3D9C64E4" w:rsidR="00C67B09" w:rsidRDefault="00582448" w:rsidP="00EB2848">
      <w:pPr>
        <w:rPr>
          <w:rFonts w:ascii="Times New Roman" w:hAnsi="Times New Roman" w:cs="Times New Roman"/>
          <w:sz w:val="28"/>
        </w:rPr>
      </w:pPr>
      <w:r>
        <w:rPr>
          <w:rFonts w:ascii="Times New Roman" w:hAnsi="Times New Roman" w:cs="Times New Roman"/>
          <w:sz w:val="28"/>
        </w:rPr>
        <w:t xml:space="preserve">Resin is an adhesive used to hold layers of fibres together, with the most common being epoxy due to it having “exceptional bonding properties, resistance to chemicals and moisture, and ability to withstand moderate temperatures” as stated by RS, (2023). However, epoxy </w:t>
      </w:r>
      <w:r w:rsidR="00194F86">
        <w:rPr>
          <w:rFonts w:ascii="Times New Roman" w:hAnsi="Times New Roman" w:cs="Times New Roman"/>
          <w:sz w:val="28"/>
        </w:rPr>
        <w:t>can</w:t>
      </w:r>
      <w:r>
        <w:rPr>
          <w:rFonts w:ascii="Times New Roman" w:hAnsi="Times New Roman" w:cs="Times New Roman"/>
          <w:sz w:val="28"/>
        </w:rPr>
        <w:t xml:space="preserve"> negative </w:t>
      </w:r>
      <w:r w:rsidR="00194F86">
        <w:rPr>
          <w:rFonts w:ascii="Times New Roman" w:hAnsi="Times New Roman" w:cs="Times New Roman"/>
          <w:sz w:val="28"/>
        </w:rPr>
        <w:t xml:space="preserve">impact on </w:t>
      </w:r>
      <w:r>
        <w:rPr>
          <w:rFonts w:ascii="Times New Roman" w:hAnsi="Times New Roman" w:cs="Times New Roman"/>
          <w:sz w:val="28"/>
        </w:rPr>
        <w:t xml:space="preserve">the environment due to it </w:t>
      </w:r>
      <w:proofErr w:type="gramStart"/>
      <w:r>
        <w:rPr>
          <w:rFonts w:ascii="Times New Roman" w:hAnsi="Times New Roman" w:cs="Times New Roman"/>
          <w:sz w:val="28"/>
        </w:rPr>
        <w:t>being produced</w:t>
      </w:r>
      <w:proofErr w:type="gramEnd"/>
      <w:r>
        <w:rPr>
          <w:rFonts w:ascii="Times New Roman" w:hAnsi="Times New Roman" w:cs="Times New Roman"/>
          <w:sz w:val="28"/>
        </w:rPr>
        <w:t xml:space="preserve"> from petroleum, (KSRESIN, n.d.) and form</w:t>
      </w:r>
      <w:r w:rsidR="00194F86">
        <w:rPr>
          <w:rFonts w:ascii="Times New Roman" w:hAnsi="Times New Roman" w:cs="Times New Roman"/>
          <w:sz w:val="28"/>
        </w:rPr>
        <w:t>ing</w:t>
      </w:r>
      <w:r>
        <w:rPr>
          <w:rFonts w:ascii="Times New Roman" w:hAnsi="Times New Roman" w:cs="Times New Roman"/>
          <w:sz w:val="28"/>
        </w:rPr>
        <w:t xml:space="preserve"> a plastic</w:t>
      </w:r>
      <w:r w:rsidR="00194F86">
        <w:rPr>
          <w:rFonts w:ascii="Times New Roman" w:hAnsi="Times New Roman" w:cs="Times New Roman"/>
          <w:sz w:val="28"/>
        </w:rPr>
        <w:t xml:space="preserve"> which can</w:t>
      </w:r>
      <w:r>
        <w:rPr>
          <w:rFonts w:ascii="Times New Roman" w:hAnsi="Times New Roman" w:cs="Times New Roman"/>
          <w:sz w:val="28"/>
        </w:rPr>
        <w:t xml:space="preserve">not </w:t>
      </w:r>
      <w:proofErr w:type="gramStart"/>
      <w:r>
        <w:rPr>
          <w:rFonts w:ascii="Times New Roman" w:hAnsi="Times New Roman" w:cs="Times New Roman"/>
          <w:sz w:val="28"/>
        </w:rPr>
        <w:t>be biodegrad</w:t>
      </w:r>
      <w:r w:rsidR="00194F86">
        <w:rPr>
          <w:rFonts w:ascii="Times New Roman" w:hAnsi="Times New Roman" w:cs="Times New Roman"/>
          <w:sz w:val="28"/>
        </w:rPr>
        <w:t>ed</w:t>
      </w:r>
      <w:proofErr w:type="gramEnd"/>
      <w:r>
        <w:rPr>
          <w:rFonts w:ascii="Times New Roman" w:hAnsi="Times New Roman" w:cs="Times New Roman"/>
          <w:sz w:val="28"/>
        </w:rPr>
        <w:t xml:space="preserve">, as stated by </w:t>
      </w:r>
      <w:r w:rsidR="00194F86">
        <w:rPr>
          <w:rFonts w:ascii="Times New Roman" w:hAnsi="Times New Roman" w:cs="Times New Roman"/>
          <w:sz w:val="28"/>
        </w:rPr>
        <w:t>A</w:t>
      </w:r>
      <w:r>
        <w:rPr>
          <w:rFonts w:ascii="Times New Roman" w:hAnsi="Times New Roman" w:cs="Times New Roman"/>
          <w:sz w:val="28"/>
        </w:rPr>
        <w:t>mong The Trees (</w:t>
      </w:r>
      <w:r w:rsidR="00194F86">
        <w:rPr>
          <w:rFonts w:ascii="Times New Roman" w:hAnsi="Times New Roman" w:cs="Times New Roman"/>
          <w:sz w:val="28"/>
        </w:rPr>
        <w:t>n.d.</w:t>
      </w:r>
      <w:r>
        <w:rPr>
          <w:rFonts w:ascii="Times New Roman" w:hAnsi="Times New Roman" w:cs="Times New Roman"/>
          <w:sz w:val="28"/>
        </w:rPr>
        <w:t>). To try combat this companies like KSRESIN try to produce more sustainable versions of epoxy resin</w:t>
      </w:r>
      <w:r w:rsidR="006E773E">
        <w:rPr>
          <w:rFonts w:ascii="Times New Roman" w:hAnsi="Times New Roman" w:cs="Times New Roman"/>
          <w:sz w:val="28"/>
        </w:rPr>
        <w:t xml:space="preserve"> by</w:t>
      </w:r>
      <w:r>
        <w:rPr>
          <w:rFonts w:ascii="Times New Roman" w:hAnsi="Times New Roman" w:cs="Times New Roman"/>
          <w:sz w:val="28"/>
        </w:rPr>
        <w:t xml:space="preserve"> not containing any “solvents or other volatile components that could evaporate or contribute to air pollution</w:t>
      </w:r>
      <w:proofErr w:type="gramStart"/>
      <w:r>
        <w:rPr>
          <w:rFonts w:ascii="Times New Roman" w:hAnsi="Times New Roman" w:cs="Times New Roman"/>
          <w:sz w:val="28"/>
        </w:rPr>
        <w:t>”.</w:t>
      </w:r>
      <w:proofErr w:type="gramEnd"/>
      <w:r>
        <w:rPr>
          <w:rFonts w:ascii="Times New Roman" w:hAnsi="Times New Roman" w:cs="Times New Roman"/>
          <w:sz w:val="28"/>
        </w:rPr>
        <w:t xml:space="preserve"> For this project both resins </w:t>
      </w:r>
      <w:proofErr w:type="gramStart"/>
      <w:r>
        <w:rPr>
          <w:rFonts w:ascii="Times New Roman" w:hAnsi="Times New Roman" w:cs="Times New Roman"/>
          <w:sz w:val="28"/>
        </w:rPr>
        <w:t>were sourced</w:t>
      </w:r>
      <w:proofErr w:type="gramEnd"/>
      <w:r>
        <w:rPr>
          <w:rFonts w:ascii="Times New Roman" w:hAnsi="Times New Roman" w:cs="Times New Roman"/>
          <w:sz w:val="28"/>
        </w:rPr>
        <w:t xml:space="preserve"> from easycomposites with the properties seen in </w:t>
      </w:r>
      <w:r w:rsidRPr="00B666F2">
        <w:rPr>
          <w:rFonts w:ascii="Times New Roman" w:hAnsi="Times New Roman" w:cs="Times New Roman"/>
          <w:i/>
          <w:iCs/>
          <w:sz w:val="28"/>
        </w:rPr>
        <w:t>table</w:t>
      </w:r>
      <w:r w:rsidR="00B666F2" w:rsidRPr="00B666F2">
        <w:rPr>
          <w:rFonts w:ascii="Times New Roman" w:hAnsi="Times New Roman" w:cs="Times New Roman"/>
          <w:i/>
          <w:iCs/>
          <w:sz w:val="28"/>
        </w:rPr>
        <w:t xml:space="preserve"> </w:t>
      </w:r>
      <w:r w:rsidR="003033C4">
        <w:rPr>
          <w:rFonts w:ascii="Times New Roman" w:hAnsi="Times New Roman" w:cs="Times New Roman"/>
          <w:i/>
          <w:iCs/>
          <w:sz w:val="28"/>
        </w:rPr>
        <w:t>7</w:t>
      </w:r>
      <w:r>
        <w:rPr>
          <w:rFonts w:ascii="Times New Roman" w:hAnsi="Times New Roman" w:cs="Times New Roman"/>
          <w:sz w:val="28"/>
        </w:rPr>
        <w:t>.</w:t>
      </w:r>
    </w:p>
    <w:p w14:paraId="70F588F0" w14:textId="00203557" w:rsidR="006E773E" w:rsidRDefault="006E773E" w:rsidP="006E773E">
      <w:pPr>
        <w:pStyle w:val="Caption"/>
        <w:keepNext/>
        <w:spacing w:after="0" w:line="360" w:lineRule="auto"/>
        <w:jc w:val="center"/>
      </w:pPr>
      <w:bookmarkStart w:id="41" w:name="_Toc197257224"/>
      <w:r>
        <w:lastRenderedPageBreak/>
        <w:t xml:space="preserve">Table </w:t>
      </w:r>
      <w:fldSimple w:instr=" SEQ Table \* ARABIC ">
        <w:r w:rsidR="00612EE9">
          <w:rPr>
            <w:noProof/>
          </w:rPr>
          <w:t>7</w:t>
        </w:r>
      </w:fldSimple>
      <w:r>
        <w:t xml:space="preserve"> - Epoxy &amp; Bio Resin Properties (easycomposites, 2025)</w:t>
      </w:r>
      <w:bookmarkEnd w:id="4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82448" w14:paraId="5DAFC4B2" w14:textId="77777777" w:rsidTr="006E773E">
        <w:tc>
          <w:tcPr>
            <w:tcW w:w="4508" w:type="dxa"/>
            <w:tcBorders>
              <w:bottom w:val="single" w:sz="12" w:space="0" w:color="auto"/>
              <w:right w:val="single" w:sz="12" w:space="0" w:color="auto"/>
            </w:tcBorders>
            <w:vAlign w:val="center"/>
          </w:tcPr>
          <w:p w14:paraId="3282F876" w14:textId="3CD253C8" w:rsidR="00582448" w:rsidRPr="006E773E" w:rsidRDefault="00582448" w:rsidP="00582448">
            <w:pPr>
              <w:jc w:val="center"/>
              <w:rPr>
                <w:rFonts w:ascii="Times New Roman" w:hAnsi="Times New Roman" w:cs="Times New Roman"/>
                <w:b/>
                <w:bCs/>
                <w:sz w:val="28"/>
              </w:rPr>
            </w:pPr>
            <w:r w:rsidRPr="006E773E">
              <w:rPr>
                <w:rFonts w:ascii="Times New Roman" w:hAnsi="Times New Roman" w:cs="Times New Roman"/>
                <w:b/>
                <w:bCs/>
                <w:sz w:val="28"/>
              </w:rPr>
              <w:t>Epoxy Resin</w:t>
            </w:r>
            <w:r w:rsidR="006E773E" w:rsidRPr="006E773E">
              <w:rPr>
                <w:rFonts w:ascii="Times New Roman" w:hAnsi="Times New Roman" w:cs="Times New Roman"/>
                <w:b/>
                <w:bCs/>
                <w:sz w:val="28"/>
              </w:rPr>
              <w:t xml:space="preserve"> (IN2)</w:t>
            </w:r>
          </w:p>
        </w:tc>
        <w:tc>
          <w:tcPr>
            <w:tcW w:w="4508" w:type="dxa"/>
            <w:tcBorders>
              <w:left w:val="single" w:sz="12" w:space="0" w:color="auto"/>
              <w:bottom w:val="single" w:sz="12" w:space="0" w:color="auto"/>
            </w:tcBorders>
            <w:vAlign w:val="center"/>
          </w:tcPr>
          <w:p w14:paraId="6582958A" w14:textId="618050A8" w:rsidR="00582448" w:rsidRPr="006E773E" w:rsidRDefault="00582448" w:rsidP="00582448">
            <w:pPr>
              <w:jc w:val="center"/>
              <w:rPr>
                <w:rFonts w:ascii="Times New Roman" w:hAnsi="Times New Roman" w:cs="Times New Roman"/>
                <w:b/>
                <w:bCs/>
                <w:sz w:val="28"/>
              </w:rPr>
            </w:pPr>
            <w:r w:rsidRPr="006E773E">
              <w:rPr>
                <w:rFonts w:ascii="Times New Roman" w:hAnsi="Times New Roman" w:cs="Times New Roman"/>
                <w:b/>
                <w:bCs/>
                <w:sz w:val="28"/>
              </w:rPr>
              <w:t>Bio Resin (IB2)</w:t>
            </w:r>
          </w:p>
        </w:tc>
      </w:tr>
      <w:tr w:rsidR="00582448" w14:paraId="0C0793F1" w14:textId="77777777" w:rsidTr="006E773E">
        <w:tc>
          <w:tcPr>
            <w:tcW w:w="4508" w:type="dxa"/>
            <w:tcBorders>
              <w:top w:val="single" w:sz="12" w:space="0" w:color="auto"/>
              <w:right w:val="single" w:sz="12" w:space="0" w:color="auto"/>
            </w:tcBorders>
          </w:tcPr>
          <w:p w14:paraId="65DA0A17" w14:textId="5E4FE752" w:rsidR="006E773E" w:rsidRDefault="006E773E"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Better than Any Bio Resins</w:t>
            </w:r>
          </w:p>
          <w:p w14:paraId="53296AED" w14:textId="52FD98C1" w:rsidR="00582448" w:rsidRDefault="006E773E"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Ideal for Resin Infusion</w:t>
            </w:r>
          </w:p>
          <w:p w14:paraId="4DBC2575" w14:textId="77777777" w:rsidR="006E773E" w:rsidRDefault="006E773E"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Outstanding Wetting Abilities</w:t>
            </w:r>
          </w:p>
          <w:p w14:paraId="2330A351" w14:textId="77777777" w:rsidR="006E773E" w:rsidRDefault="006E773E"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Good Mechanical Properties</w:t>
            </w:r>
          </w:p>
          <w:p w14:paraId="21212A47" w14:textId="77777777" w:rsidR="006E773E" w:rsidRDefault="006E773E"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 xml:space="preserve">Suited for High Performance Reinforcement </w:t>
            </w:r>
          </w:p>
          <w:p w14:paraId="4146C4ED" w14:textId="77777777" w:rsidR="006E773E" w:rsidRDefault="006E773E"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Well Suited to Carbon Fiber &amp; Kevlar</w:t>
            </w:r>
          </w:p>
          <w:p w14:paraId="2DB26185" w14:textId="2FE1CD15" w:rsidR="006E773E" w:rsidRDefault="006E773E" w:rsidP="006E773E">
            <w:pPr>
              <w:pStyle w:val="ListParagraph"/>
              <w:numPr>
                <w:ilvl w:val="0"/>
                <w:numId w:val="13"/>
              </w:numPr>
              <w:rPr>
                <w:rFonts w:ascii="Times New Roman" w:hAnsi="Times New Roman" w:cs="Times New Roman"/>
                <w:sz w:val="28"/>
              </w:rPr>
            </w:pPr>
            <w:r>
              <w:rPr>
                <w:rFonts w:ascii="Times New Roman" w:hAnsi="Times New Roman" w:cs="Times New Roman"/>
                <w:sz w:val="28"/>
              </w:rPr>
              <w:t>Ultra Low Viscosity (200 - 450 mPa∙s)</w:t>
            </w:r>
          </w:p>
          <w:p w14:paraId="56E1AA9A" w14:textId="77777777" w:rsidR="006E773E" w:rsidRDefault="006E773E"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Density = 1.12 – 1.18g/cm</w:t>
            </w:r>
            <w:r>
              <w:rPr>
                <w:rFonts w:ascii="Times New Roman" w:hAnsi="Times New Roman" w:cs="Times New Roman"/>
                <w:sz w:val="28"/>
                <w:vertAlign w:val="superscript"/>
              </w:rPr>
              <w:t>3</w:t>
            </w:r>
            <w:r>
              <w:rPr>
                <w:rFonts w:ascii="Times New Roman" w:hAnsi="Times New Roman" w:cs="Times New Roman"/>
                <w:sz w:val="28"/>
              </w:rPr>
              <w:t xml:space="preserve"> </w:t>
            </w:r>
          </w:p>
          <w:p w14:paraId="413FDBC6" w14:textId="6D50389E" w:rsidR="006E773E" w:rsidRPr="00582448" w:rsidRDefault="006E773E"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Tensile Strength = 68.5 – 80  MPA</w:t>
            </w:r>
          </w:p>
        </w:tc>
        <w:tc>
          <w:tcPr>
            <w:tcW w:w="4508" w:type="dxa"/>
            <w:tcBorders>
              <w:top w:val="single" w:sz="12" w:space="0" w:color="auto"/>
              <w:left w:val="single" w:sz="12" w:space="0" w:color="auto"/>
            </w:tcBorders>
          </w:tcPr>
          <w:p w14:paraId="78C42672" w14:textId="2F8FC375" w:rsidR="00582448" w:rsidRDefault="00582448"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Lower Environmental Impact</w:t>
            </w:r>
          </w:p>
          <w:p w14:paraId="2552E4D1" w14:textId="6FE329B6" w:rsidR="00582448" w:rsidRDefault="00582448"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Ideal for Resin Infusion</w:t>
            </w:r>
          </w:p>
          <w:p w14:paraId="069FCF04" w14:textId="77777777" w:rsidR="00582448" w:rsidRDefault="00582448"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Outstanding Wetting Abilities</w:t>
            </w:r>
          </w:p>
          <w:p w14:paraId="19A50D2A" w14:textId="77777777" w:rsidR="00582448" w:rsidRDefault="00582448"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Good Mechanical Properties</w:t>
            </w:r>
          </w:p>
          <w:p w14:paraId="68BEF5EB" w14:textId="77777777" w:rsidR="00582448" w:rsidRDefault="00582448"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Optimized for High Performance Resin Infusion</w:t>
            </w:r>
          </w:p>
          <w:p w14:paraId="3B6E2042" w14:textId="77777777" w:rsidR="00582448" w:rsidRDefault="00582448"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Well Suited with Flax Fibres</w:t>
            </w:r>
          </w:p>
          <w:p w14:paraId="54311F3B" w14:textId="57257652" w:rsidR="006E773E" w:rsidRDefault="006E773E" w:rsidP="00582448">
            <w:pPr>
              <w:pStyle w:val="ListParagraph"/>
              <w:numPr>
                <w:ilvl w:val="0"/>
                <w:numId w:val="13"/>
              </w:numPr>
              <w:rPr>
                <w:rFonts w:ascii="Times New Roman" w:hAnsi="Times New Roman" w:cs="Times New Roman"/>
                <w:sz w:val="28"/>
              </w:rPr>
            </w:pPr>
            <w:r>
              <w:rPr>
                <w:rFonts w:ascii="Times New Roman" w:hAnsi="Times New Roman" w:cs="Times New Roman"/>
                <w:sz w:val="28"/>
              </w:rPr>
              <w:t>Recommended Motorsport Uses</w:t>
            </w:r>
          </w:p>
          <w:p w14:paraId="27C7589D" w14:textId="77777777" w:rsidR="006E773E" w:rsidRDefault="006E773E" w:rsidP="006E773E">
            <w:pPr>
              <w:pStyle w:val="ListParagraph"/>
              <w:numPr>
                <w:ilvl w:val="0"/>
                <w:numId w:val="17"/>
              </w:numPr>
              <w:rPr>
                <w:rFonts w:ascii="Times New Roman" w:hAnsi="Times New Roman" w:cs="Times New Roman"/>
                <w:sz w:val="28"/>
              </w:rPr>
            </w:pPr>
            <w:r>
              <w:rPr>
                <w:rFonts w:ascii="Times New Roman" w:hAnsi="Times New Roman" w:cs="Times New Roman"/>
                <w:sz w:val="28"/>
              </w:rPr>
              <w:t>Panels</w:t>
            </w:r>
          </w:p>
          <w:p w14:paraId="0E1341B7" w14:textId="77777777" w:rsidR="006E773E" w:rsidRDefault="006E773E" w:rsidP="006E773E">
            <w:pPr>
              <w:pStyle w:val="ListParagraph"/>
              <w:numPr>
                <w:ilvl w:val="0"/>
                <w:numId w:val="17"/>
              </w:numPr>
              <w:rPr>
                <w:rFonts w:ascii="Times New Roman" w:hAnsi="Times New Roman" w:cs="Times New Roman"/>
                <w:sz w:val="28"/>
              </w:rPr>
            </w:pPr>
            <w:r>
              <w:rPr>
                <w:rFonts w:ascii="Times New Roman" w:hAnsi="Times New Roman" w:cs="Times New Roman"/>
                <w:sz w:val="28"/>
              </w:rPr>
              <w:t>Aerodynamic Elements</w:t>
            </w:r>
          </w:p>
          <w:p w14:paraId="4F6D333A" w14:textId="77777777" w:rsidR="006E773E" w:rsidRDefault="006E773E" w:rsidP="006E773E">
            <w:pPr>
              <w:pStyle w:val="ListParagraph"/>
              <w:numPr>
                <w:ilvl w:val="0"/>
                <w:numId w:val="17"/>
              </w:numPr>
              <w:rPr>
                <w:rFonts w:ascii="Times New Roman" w:hAnsi="Times New Roman" w:cs="Times New Roman"/>
                <w:sz w:val="28"/>
              </w:rPr>
            </w:pPr>
            <w:r>
              <w:rPr>
                <w:rFonts w:ascii="Times New Roman" w:hAnsi="Times New Roman" w:cs="Times New Roman"/>
                <w:sz w:val="28"/>
              </w:rPr>
              <w:t>Structural Members</w:t>
            </w:r>
          </w:p>
          <w:p w14:paraId="2DB68ED6" w14:textId="7609547B" w:rsidR="006E773E" w:rsidRPr="006E773E" w:rsidRDefault="006E773E" w:rsidP="006E773E">
            <w:pPr>
              <w:pStyle w:val="ListParagraph"/>
              <w:numPr>
                <w:ilvl w:val="0"/>
                <w:numId w:val="13"/>
              </w:numPr>
              <w:rPr>
                <w:rFonts w:ascii="Times New Roman" w:hAnsi="Times New Roman" w:cs="Times New Roman"/>
                <w:sz w:val="28"/>
              </w:rPr>
            </w:pPr>
            <w:r>
              <w:rPr>
                <w:rFonts w:ascii="Times New Roman" w:hAnsi="Times New Roman" w:cs="Times New Roman"/>
                <w:sz w:val="28"/>
              </w:rPr>
              <w:t>Significantly Low Viscosity (185mPa∙s)</w:t>
            </w:r>
          </w:p>
          <w:p w14:paraId="68B64F3B" w14:textId="71C500A4" w:rsidR="006E773E" w:rsidRDefault="006E773E" w:rsidP="006E773E">
            <w:pPr>
              <w:pStyle w:val="ListParagraph"/>
              <w:numPr>
                <w:ilvl w:val="0"/>
                <w:numId w:val="13"/>
              </w:numPr>
              <w:rPr>
                <w:rFonts w:ascii="Times New Roman" w:hAnsi="Times New Roman" w:cs="Times New Roman"/>
                <w:sz w:val="28"/>
              </w:rPr>
            </w:pPr>
            <w:r>
              <w:rPr>
                <w:rFonts w:ascii="Times New Roman" w:hAnsi="Times New Roman" w:cs="Times New Roman"/>
                <w:sz w:val="28"/>
              </w:rPr>
              <w:t>Density = 1.12g/cm</w:t>
            </w:r>
            <w:r>
              <w:rPr>
                <w:rFonts w:ascii="Times New Roman" w:hAnsi="Times New Roman" w:cs="Times New Roman"/>
                <w:sz w:val="28"/>
                <w:vertAlign w:val="superscript"/>
              </w:rPr>
              <w:t>3</w:t>
            </w:r>
            <w:r>
              <w:rPr>
                <w:rFonts w:ascii="Times New Roman" w:hAnsi="Times New Roman" w:cs="Times New Roman"/>
                <w:sz w:val="28"/>
              </w:rPr>
              <w:t xml:space="preserve"> </w:t>
            </w:r>
          </w:p>
          <w:p w14:paraId="49DF0675" w14:textId="4AABE1B4" w:rsidR="006E773E" w:rsidRPr="006E773E" w:rsidRDefault="006E773E" w:rsidP="006E773E">
            <w:pPr>
              <w:pStyle w:val="ListParagraph"/>
              <w:numPr>
                <w:ilvl w:val="0"/>
                <w:numId w:val="13"/>
              </w:numPr>
              <w:rPr>
                <w:rFonts w:ascii="Times New Roman" w:hAnsi="Times New Roman" w:cs="Times New Roman"/>
                <w:sz w:val="28"/>
              </w:rPr>
            </w:pPr>
            <w:r>
              <w:rPr>
                <w:rFonts w:ascii="Times New Roman" w:hAnsi="Times New Roman" w:cs="Times New Roman"/>
                <w:sz w:val="28"/>
              </w:rPr>
              <w:t>Tensile Strength = 60 - 68 MPa</w:t>
            </w:r>
          </w:p>
        </w:tc>
      </w:tr>
    </w:tbl>
    <w:p w14:paraId="579ED4CD" w14:textId="402EA0F2" w:rsidR="00D75873" w:rsidRPr="007D71C0" w:rsidRDefault="006E773E" w:rsidP="007D71C0">
      <w:pPr>
        <w:spacing w:before="240"/>
        <w:rPr>
          <w:rFonts w:ascii="Times New Roman" w:hAnsi="Times New Roman" w:cs="Times New Roman"/>
          <w:sz w:val="28"/>
        </w:rPr>
      </w:pPr>
      <w:r>
        <w:rPr>
          <w:rFonts w:ascii="Times New Roman" w:hAnsi="Times New Roman" w:cs="Times New Roman"/>
          <w:sz w:val="28"/>
        </w:rPr>
        <w:t xml:space="preserve">Both IN2 and IB2 </w:t>
      </w:r>
      <w:proofErr w:type="gramStart"/>
      <w:r>
        <w:rPr>
          <w:rFonts w:ascii="Times New Roman" w:hAnsi="Times New Roman" w:cs="Times New Roman"/>
          <w:sz w:val="28"/>
        </w:rPr>
        <w:t>were used</w:t>
      </w:r>
      <w:proofErr w:type="gramEnd"/>
      <w:r>
        <w:rPr>
          <w:rFonts w:ascii="Times New Roman" w:hAnsi="Times New Roman" w:cs="Times New Roman"/>
          <w:sz w:val="28"/>
        </w:rPr>
        <w:t xml:space="preserve"> for resin infusion on woven carbon and, from </w:t>
      </w:r>
      <w:r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3</w:t>
      </w:r>
      <w:r w:rsidR="00652DCC">
        <w:rPr>
          <w:rFonts w:ascii="Times New Roman" w:hAnsi="Times New Roman" w:cs="Times New Roman"/>
          <w:i/>
          <w:iCs/>
          <w:sz w:val="28"/>
        </w:rPr>
        <w:t>2</w:t>
      </w:r>
      <w:r>
        <w:rPr>
          <w:rFonts w:ascii="Times New Roman" w:hAnsi="Times New Roman" w:cs="Times New Roman"/>
          <w:sz w:val="28"/>
        </w:rPr>
        <w:t xml:space="preserve">, using epoxy gives the composite a slightly higher stress tolerance which </w:t>
      </w:r>
      <w:proofErr w:type="gramStart"/>
      <w:r>
        <w:rPr>
          <w:rFonts w:ascii="Times New Roman" w:hAnsi="Times New Roman" w:cs="Times New Roman"/>
          <w:sz w:val="28"/>
        </w:rPr>
        <w:t>is expected</w:t>
      </w:r>
      <w:proofErr w:type="gramEnd"/>
      <w:r>
        <w:rPr>
          <w:rFonts w:ascii="Times New Roman" w:hAnsi="Times New Roman" w:cs="Times New Roman"/>
          <w:sz w:val="28"/>
        </w:rPr>
        <w:t xml:space="preserve"> as easycomponents state their epoxy resin is </w:t>
      </w:r>
      <w:r w:rsidR="00194F86">
        <w:rPr>
          <w:rFonts w:ascii="Times New Roman" w:hAnsi="Times New Roman" w:cs="Times New Roman"/>
          <w:sz w:val="28"/>
        </w:rPr>
        <w:t>suited to c</w:t>
      </w:r>
      <w:r>
        <w:rPr>
          <w:rFonts w:ascii="Times New Roman" w:hAnsi="Times New Roman" w:cs="Times New Roman"/>
          <w:sz w:val="28"/>
        </w:rPr>
        <w:t xml:space="preserve">arbon whereas their bio resin is best with </w:t>
      </w:r>
      <w:r w:rsidR="00194F86">
        <w:rPr>
          <w:rFonts w:ascii="Times New Roman" w:hAnsi="Times New Roman" w:cs="Times New Roman"/>
          <w:sz w:val="28"/>
        </w:rPr>
        <w:t>f</w:t>
      </w:r>
      <w:r>
        <w:rPr>
          <w:rFonts w:ascii="Times New Roman" w:hAnsi="Times New Roman" w:cs="Times New Roman"/>
          <w:sz w:val="28"/>
        </w:rPr>
        <w:t xml:space="preserve">lax. Therefore, </w:t>
      </w:r>
      <w:r w:rsidR="00194F86">
        <w:rPr>
          <w:rFonts w:ascii="Times New Roman" w:hAnsi="Times New Roman" w:cs="Times New Roman"/>
          <w:sz w:val="28"/>
        </w:rPr>
        <w:t xml:space="preserve">the type of resin used </w:t>
      </w:r>
      <w:r>
        <w:rPr>
          <w:rFonts w:ascii="Times New Roman" w:hAnsi="Times New Roman" w:cs="Times New Roman"/>
          <w:sz w:val="28"/>
        </w:rPr>
        <w:t>depends on the</w:t>
      </w:r>
      <w:r w:rsidR="00194F86">
        <w:rPr>
          <w:rFonts w:ascii="Times New Roman" w:hAnsi="Times New Roman" w:cs="Times New Roman"/>
          <w:sz w:val="28"/>
        </w:rPr>
        <w:t xml:space="preserve"> material</w:t>
      </w:r>
      <w:r>
        <w:rPr>
          <w:rFonts w:ascii="Times New Roman" w:hAnsi="Times New Roman" w:cs="Times New Roman"/>
          <w:sz w:val="28"/>
        </w:rPr>
        <w:t xml:space="preserve"> as bio resin </w:t>
      </w:r>
      <w:proofErr w:type="gramStart"/>
      <w:r>
        <w:rPr>
          <w:rFonts w:ascii="Times New Roman" w:hAnsi="Times New Roman" w:cs="Times New Roman"/>
          <w:sz w:val="28"/>
        </w:rPr>
        <w:t xml:space="preserve">is </w:t>
      </w:r>
      <w:r w:rsidR="00194F86">
        <w:rPr>
          <w:rFonts w:ascii="Times New Roman" w:hAnsi="Times New Roman" w:cs="Times New Roman"/>
          <w:sz w:val="28"/>
        </w:rPr>
        <w:t>made</w:t>
      </w:r>
      <w:proofErr w:type="gramEnd"/>
      <w:r w:rsidR="00194F86">
        <w:rPr>
          <w:rFonts w:ascii="Times New Roman" w:hAnsi="Times New Roman" w:cs="Times New Roman"/>
          <w:sz w:val="28"/>
        </w:rPr>
        <w:t xml:space="preserve"> for</w:t>
      </w:r>
      <w:r>
        <w:rPr>
          <w:rFonts w:ascii="Times New Roman" w:hAnsi="Times New Roman" w:cs="Times New Roman"/>
          <w:sz w:val="28"/>
        </w:rPr>
        <w:t xml:space="preserve"> sustainable fibres because it may not be logical to use a sustainable fibre with an unsustainable resin. </w:t>
      </w:r>
    </w:p>
    <w:p w14:paraId="597E450B" w14:textId="6917F6C8" w:rsidR="006E773E" w:rsidRPr="006E773E" w:rsidRDefault="003033C4" w:rsidP="008832EE">
      <w:pPr>
        <w:spacing w:before="240" w:after="0"/>
        <w:ind w:firstLine="284"/>
        <w:rPr>
          <w:rFonts w:ascii="Times New Roman" w:hAnsi="Times New Roman" w:cs="Times New Roman"/>
          <w:color w:val="5B9BD5" w:themeColor="accent1"/>
          <w:sz w:val="32"/>
          <w:szCs w:val="24"/>
        </w:rPr>
      </w:pPr>
      <w:r>
        <w:rPr>
          <w:rFonts w:ascii="Times New Roman" w:hAnsi="Times New Roman" w:cs="Times New Roman"/>
          <w:color w:val="5B9BD5" w:themeColor="accent1"/>
          <w:sz w:val="32"/>
          <w:szCs w:val="24"/>
        </w:rPr>
        <w:t>7</w:t>
      </w:r>
      <w:r w:rsidR="006E773E" w:rsidRPr="006E773E">
        <w:rPr>
          <w:rFonts w:ascii="Times New Roman" w:hAnsi="Times New Roman" w:cs="Times New Roman"/>
          <w:color w:val="5B9BD5" w:themeColor="accent1"/>
          <w:sz w:val="32"/>
          <w:szCs w:val="24"/>
        </w:rPr>
        <w:t>.5. Aluminium &amp; Kevlar</w:t>
      </w:r>
    </w:p>
    <w:p w14:paraId="580626DD" w14:textId="531AAA5C" w:rsidR="006E773E" w:rsidRDefault="006E773E" w:rsidP="00194F86">
      <w:pPr>
        <w:rPr>
          <w:rFonts w:ascii="Times New Roman" w:hAnsi="Times New Roman" w:cs="Times New Roman"/>
          <w:sz w:val="28"/>
        </w:rPr>
      </w:pPr>
      <w:r>
        <w:rPr>
          <w:rFonts w:ascii="Times New Roman" w:hAnsi="Times New Roman" w:cs="Times New Roman"/>
          <w:sz w:val="28"/>
        </w:rPr>
        <w:t xml:space="preserve">From </w:t>
      </w:r>
      <w:r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3</w:t>
      </w:r>
      <w:r w:rsidR="00F0084E">
        <w:rPr>
          <w:rFonts w:ascii="Times New Roman" w:hAnsi="Times New Roman" w:cs="Times New Roman"/>
          <w:i/>
          <w:iCs/>
          <w:sz w:val="28"/>
        </w:rPr>
        <w:t>0</w:t>
      </w:r>
      <w:r>
        <w:rPr>
          <w:rFonts w:ascii="Times New Roman" w:hAnsi="Times New Roman" w:cs="Times New Roman"/>
          <w:sz w:val="28"/>
        </w:rPr>
        <w:t xml:space="preserve">, both Aluminium and Kevlar lasted </w:t>
      </w:r>
      <w:r w:rsidR="00194F86">
        <w:rPr>
          <w:rFonts w:ascii="Times New Roman" w:hAnsi="Times New Roman" w:cs="Times New Roman"/>
          <w:sz w:val="28"/>
        </w:rPr>
        <w:t xml:space="preserve">longer </w:t>
      </w:r>
      <w:r>
        <w:rPr>
          <w:rFonts w:ascii="Times New Roman" w:hAnsi="Times New Roman" w:cs="Times New Roman"/>
          <w:sz w:val="28"/>
        </w:rPr>
        <w:t xml:space="preserve">which is mostly due to them having the largest elongation percentage in </w:t>
      </w:r>
      <w:r w:rsidRPr="00FE6D3C">
        <w:rPr>
          <w:rFonts w:ascii="Times New Roman" w:hAnsi="Times New Roman" w:cs="Times New Roman"/>
          <w:i/>
          <w:iCs/>
          <w:sz w:val="28"/>
        </w:rPr>
        <w:t>table</w:t>
      </w:r>
      <w:r w:rsidR="00FE6D3C" w:rsidRPr="00FE6D3C">
        <w:rPr>
          <w:rFonts w:ascii="Times New Roman" w:hAnsi="Times New Roman" w:cs="Times New Roman"/>
          <w:i/>
          <w:iCs/>
          <w:sz w:val="28"/>
        </w:rPr>
        <w:t xml:space="preserve"> </w:t>
      </w:r>
      <w:r w:rsidR="001A6F1C">
        <w:rPr>
          <w:rFonts w:ascii="Times New Roman" w:hAnsi="Times New Roman" w:cs="Times New Roman"/>
          <w:i/>
          <w:iCs/>
          <w:sz w:val="28"/>
        </w:rPr>
        <w:t>5</w:t>
      </w:r>
      <w:r>
        <w:rPr>
          <w:rFonts w:ascii="Times New Roman" w:hAnsi="Times New Roman" w:cs="Times New Roman"/>
          <w:sz w:val="28"/>
        </w:rPr>
        <w:t xml:space="preserve"> meaning they have high strain value</w:t>
      </w:r>
      <w:r w:rsidR="00194F86">
        <w:rPr>
          <w:rFonts w:ascii="Times New Roman" w:hAnsi="Times New Roman" w:cs="Times New Roman"/>
          <w:sz w:val="28"/>
        </w:rPr>
        <w:t>s</w:t>
      </w:r>
      <w:r>
        <w:rPr>
          <w:rFonts w:ascii="Times New Roman" w:hAnsi="Times New Roman" w:cs="Times New Roman"/>
          <w:sz w:val="28"/>
        </w:rPr>
        <w:t xml:space="preserve">, </w:t>
      </w:r>
      <w:r w:rsidRPr="00FE6D3C">
        <w:rPr>
          <w:rFonts w:ascii="Times New Roman" w:hAnsi="Times New Roman" w:cs="Times New Roman"/>
          <w:i/>
          <w:iCs/>
          <w:sz w:val="28"/>
        </w:rPr>
        <w:t>eq</w:t>
      </w:r>
      <w:r w:rsidR="00FE6D3C" w:rsidRPr="00FE6D3C">
        <w:rPr>
          <w:rFonts w:ascii="Times New Roman" w:hAnsi="Times New Roman" w:cs="Times New Roman"/>
          <w:i/>
          <w:iCs/>
          <w:sz w:val="28"/>
        </w:rPr>
        <w:t>uation 2</w:t>
      </w:r>
      <w:r w:rsidR="00194F86">
        <w:rPr>
          <w:rFonts w:ascii="Times New Roman" w:hAnsi="Times New Roman" w:cs="Times New Roman"/>
          <w:sz w:val="28"/>
        </w:rPr>
        <w:t xml:space="preserve">, but for </w:t>
      </w:r>
      <w:proofErr w:type="gramStart"/>
      <w:r w:rsidR="00194F86">
        <w:rPr>
          <w:rFonts w:ascii="Times New Roman" w:hAnsi="Times New Roman" w:cs="Times New Roman"/>
          <w:sz w:val="28"/>
        </w:rPr>
        <w:t>different reasons</w:t>
      </w:r>
      <w:proofErr w:type="gramEnd"/>
      <w:r>
        <w:rPr>
          <w:rFonts w:ascii="Times New Roman" w:hAnsi="Times New Roman" w:cs="Times New Roman"/>
          <w:sz w:val="28"/>
        </w:rPr>
        <w:t xml:space="preserve">. </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gridCol w:w="574"/>
      </w:tblGrid>
      <w:tr w:rsidR="006E773E" w14:paraId="794DBC17" w14:textId="77777777" w:rsidTr="006E773E">
        <w:tc>
          <w:tcPr>
            <w:tcW w:w="9067" w:type="dxa"/>
            <w:vAlign w:val="center"/>
          </w:tcPr>
          <w:p w14:paraId="7F0DD69B" w14:textId="73EA5DB5" w:rsidR="006E773E" w:rsidRPr="006E773E" w:rsidRDefault="006E773E" w:rsidP="00D75873">
            <w:pPr>
              <w:spacing w:line="360" w:lineRule="auto"/>
              <w:jc w:val="center"/>
              <w:rPr>
                <w:rFonts w:ascii="Times New Roman" w:hAnsi="Times New Roman" w:cs="Times New Roman"/>
                <w:i/>
                <w:sz w:val="28"/>
              </w:rPr>
            </w:pPr>
            <m:oMathPara>
              <m:oMath>
                <m:r>
                  <w:rPr>
                    <w:rFonts w:ascii="Cambria Math" w:hAnsi="Cambria Math" w:cs="Times New Roman"/>
                    <w:sz w:val="28"/>
                  </w:rPr>
                  <m:t>Strain,ε=</m:t>
                </m:r>
                <m:f>
                  <m:fPr>
                    <m:ctrlPr>
                      <w:rPr>
                        <w:rFonts w:ascii="Cambria Math" w:hAnsi="Cambria Math" w:cs="Times New Roman"/>
                        <w:i/>
                        <w:sz w:val="28"/>
                      </w:rPr>
                    </m:ctrlPr>
                  </m:fPr>
                  <m:num>
                    <m:r>
                      <w:rPr>
                        <w:rFonts w:ascii="Cambria Math" w:hAnsi="Cambria Math" w:cs="Times New Roman"/>
                        <w:sz w:val="28"/>
                      </w:rPr>
                      <m:t>Change in Length</m:t>
                    </m:r>
                  </m:num>
                  <m:den>
                    <m:r>
                      <w:rPr>
                        <w:rFonts w:ascii="Cambria Math" w:hAnsi="Cambria Math" w:cs="Times New Roman"/>
                        <w:sz w:val="28"/>
                      </w:rPr>
                      <m:t>Original Length</m:t>
                    </m:r>
                  </m:den>
                </m:f>
                <m:r>
                  <w:rPr>
                    <w:rFonts w:ascii="Cambria Math" w:hAnsi="Cambria Math" w:cs="Times New Roman"/>
                    <w:sz w:val="28"/>
                  </w:rPr>
                  <m:t>=</m:t>
                </m:r>
                <m:f>
                  <m:fPr>
                    <m:ctrlPr>
                      <w:rPr>
                        <w:rFonts w:ascii="Cambria Math" w:hAnsi="Cambria Math" w:cs="Times New Roman"/>
                        <w:i/>
                        <w:sz w:val="28"/>
                      </w:rPr>
                    </m:ctrlPr>
                  </m:fPr>
                  <m:num>
                    <m:r>
                      <w:rPr>
                        <w:rFonts w:ascii="Cambria Math" w:hAnsi="Cambria Math" w:cs="Times New Roman"/>
                        <w:sz w:val="28"/>
                      </w:rPr>
                      <m:t>∆y</m:t>
                    </m:r>
                  </m:num>
                  <m:den>
                    <m:r>
                      <w:rPr>
                        <w:rFonts w:ascii="Cambria Math" w:hAnsi="Cambria Math" w:cs="Times New Roman"/>
                        <w:sz w:val="28"/>
                      </w:rPr>
                      <m:t>y</m:t>
                    </m:r>
                  </m:den>
                </m:f>
              </m:oMath>
            </m:oMathPara>
          </w:p>
        </w:tc>
        <w:tc>
          <w:tcPr>
            <w:tcW w:w="567" w:type="dxa"/>
            <w:vAlign w:val="center"/>
          </w:tcPr>
          <w:p w14:paraId="50EEEED8" w14:textId="1C63E36F" w:rsidR="006E773E" w:rsidRPr="00D75873" w:rsidRDefault="006E773E" w:rsidP="00D75873">
            <w:pPr>
              <w:spacing w:line="360" w:lineRule="auto"/>
              <w:jc w:val="center"/>
              <w:rPr>
                <w:rFonts w:ascii="Times New Roman" w:hAnsi="Times New Roman" w:cs="Times New Roman"/>
                <w:i/>
                <w:iCs/>
                <w:sz w:val="28"/>
              </w:rPr>
            </w:pPr>
            <w:r w:rsidRPr="00D75873">
              <w:rPr>
                <w:rFonts w:ascii="Times New Roman" w:hAnsi="Times New Roman" w:cs="Times New Roman"/>
                <w:i/>
                <w:iCs/>
                <w:sz w:val="28"/>
              </w:rPr>
              <w:t>[</w:t>
            </w:r>
            <w:r w:rsidR="00D75873" w:rsidRPr="00D75873">
              <w:rPr>
                <w:rFonts w:ascii="Times New Roman" w:hAnsi="Times New Roman" w:cs="Times New Roman"/>
                <w:i/>
                <w:iCs/>
                <w:sz w:val="28"/>
              </w:rPr>
              <w:t>4</w:t>
            </w:r>
            <w:r w:rsidRPr="00D75873">
              <w:rPr>
                <w:rFonts w:ascii="Times New Roman" w:hAnsi="Times New Roman" w:cs="Times New Roman"/>
                <w:i/>
                <w:iCs/>
                <w:sz w:val="28"/>
              </w:rPr>
              <w:t>]</w:t>
            </w:r>
          </w:p>
        </w:tc>
      </w:tr>
    </w:tbl>
    <w:p w14:paraId="297F53B9" w14:textId="77777777" w:rsidR="00C67B09" w:rsidRDefault="00C67B09" w:rsidP="00D75873">
      <w:pPr>
        <w:spacing w:after="0"/>
        <w:rPr>
          <w:rFonts w:ascii="Times New Roman" w:hAnsi="Times New Roman" w:cs="Times New Roman"/>
          <w:sz w:val="28"/>
          <w:szCs w:val="28"/>
        </w:rPr>
      </w:pPr>
    </w:p>
    <w:p w14:paraId="1BAB936B" w14:textId="77777777" w:rsidR="007D71C0" w:rsidRDefault="007D71C0" w:rsidP="00D75873">
      <w:pPr>
        <w:spacing w:after="0"/>
        <w:rPr>
          <w:rFonts w:ascii="Times New Roman" w:hAnsi="Times New Roman" w:cs="Times New Roman"/>
          <w:sz w:val="28"/>
          <w:szCs w:val="28"/>
        </w:rPr>
      </w:pPr>
    </w:p>
    <w:p w14:paraId="4EDA4F06" w14:textId="77777777" w:rsidR="007D71C0" w:rsidRDefault="007D71C0" w:rsidP="00D75873">
      <w:pPr>
        <w:spacing w:after="0"/>
        <w:rPr>
          <w:rFonts w:ascii="Times New Roman" w:hAnsi="Times New Roman" w:cs="Times New Roman"/>
          <w:sz w:val="28"/>
          <w:szCs w:val="28"/>
        </w:rPr>
      </w:pPr>
    </w:p>
    <w:p w14:paraId="010DAF92" w14:textId="77777777" w:rsidR="007D71C0" w:rsidRDefault="007D71C0" w:rsidP="00D75873">
      <w:pPr>
        <w:spacing w:after="0"/>
        <w:rPr>
          <w:rFonts w:ascii="Times New Roman" w:hAnsi="Times New Roman" w:cs="Times New Roman"/>
          <w:sz w:val="28"/>
          <w:szCs w:val="28"/>
        </w:rPr>
      </w:pPr>
    </w:p>
    <w:p w14:paraId="152A00B1" w14:textId="77777777" w:rsidR="007D71C0" w:rsidRDefault="007D71C0" w:rsidP="00D75873">
      <w:pPr>
        <w:spacing w:after="0"/>
        <w:rPr>
          <w:rFonts w:ascii="Times New Roman" w:hAnsi="Times New Roman" w:cs="Times New Roman"/>
          <w:sz w:val="28"/>
          <w:szCs w:val="28"/>
        </w:rPr>
      </w:pPr>
    </w:p>
    <w:p w14:paraId="6E4B3356" w14:textId="77777777" w:rsidR="007D71C0" w:rsidRDefault="007D71C0" w:rsidP="00D75873">
      <w:pPr>
        <w:spacing w:after="0"/>
        <w:rPr>
          <w:rFonts w:ascii="Times New Roman" w:hAnsi="Times New Roman" w:cs="Times New Roman"/>
          <w:sz w:val="28"/>
          <w:szCs w:val="28"/>
        </w:rPr>
      </w:pPr>
    </w:p>
    <w:p w14:paraId="74F17C42" w14:textId="77777777" w:rsidR="007D71C0" w:rsidRDefault="007D71C0" w:rsidP="00D75873">
      <w:pPr>
        <w:spacing w:after="0"/>
        <w:rPr>
          <w:rFonts w:ascii="Times New Roman" w:hAnsi="Times New Roman" w:cs="Times New Roman"/>
          <w:sz w:val="28"/>
          <w:szCs w:val="28"/>
        </w:rPr>
      </w:pPr>
    </w:p>
    <w:p w14:paraId="725AF4CF" w14:textId="77777777" w:rsidR="007D71C0" w:rsidRPr="007D71C0" w:rsidRDefault="007D71C0" w:rsidP="00D75873">
      <w:pPr>
        <w:spacing w:after="0"/>
        <w:rPr>
          <w:rFonts w:ascii="Times New Roman" w:hAnsi="Times New Roman" w:cs="Times New Roman"/>
          <w:sz w:val="28"/>
          <w:szCs w:val="28"/>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4534"/>
        <w:gridCol w:w="4533"/>
      </w:tblGrid>
      <w:tr w:rsidR="006E773E" w14:paraId="271F1754" w14:textId="77777777" w:rsidTr="006E773E">
        <w:tc>
          <w:tcPr>
            <w:tcW w:w="9067" w:type="dxa"/>
            <w:gridSpan w:val="2"/>
            <w:vAlign w:val="center"/>
          </w:tcPr>
          <w:p w14:paraId="0CC61BA4" w14:textId="5FDFF919" w:rsidR="006E773E" w:rsidRPr="006E773E" w:rsidRDefault="006E773E" w:rsidP="00626010">
            <w:pPr>
              <w:jc w:val="center"/>
              <w:rPr>
                <w:rFonts w:ascii="Times New Roman" w:hAnsi="Times New Roman" w:cs="Times New Roman"/>
                <w:sz w:val="28"/>
                <w:u w:val="single"/>
              </w:rPr>
            </w:pPr>
            <w:r w:rsidRPr="006E773E">
              <w:rPr>
                <w:rFonts w:ascii="Times New Roman" w:eastAsia="Calibri" w:hAnsi="Times New Roman" w:cs="Times New Roman"/>
                <w:sz w:val="32"/>
                <w:szCs w:val="24"/>
                <w:u w:val="single"/>
              </w:rPr>
              <w:lastRenderedPageBreak/>
              <w:t>Aluminium</w:t>
            </w:r>
          </w:p>
        </w:tc>
      </w:tr>
      <w:tr w:rsidR="006E773E" w14:paraId="698287CA" w14:textId="77777777" w:rsidTr="006E773E">
        <w:tc>
          <w:tcPr>
            <w:tcW w:w="4534" w:type="dxa"/>
          </w:tcPr>
          <w:p w14:paraId="1D432318" w14:textId="77777777" w:rsidR="006E773E" w:rsidRDefault="006E773E" w:rsidP="006E773E">
            <w:pPr>
              <w:keepNext/>
              <w:jc w:val="center"/>
            </w:pPr>
            <w:r>
              <w:rPr>
                <w:rFonts w:ascii="Times New Roman" w:eastAsia="Calibri" w:hAnsi="Times New Roman" w:cs="Times New Roman"/>
                <w:noProof/>
                <w:sz w:val="28"/>
              </w:rPr>
              <w:drawing>
                <wp:inline distT="0" distB="0" distL="0" distR="0" wp14:anchorId="573FB41A" wp14:editId="4724E092">
                  <wp:extent cx="2192526" cy="2668179"/>
                  <wp:effectExtent l="0" t="9208" r="8573" b="8572"/>
                  <wp:docPr id="26291729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47">
                            <a:extLst>
                              <a:ext uri="{28A0092B-C50C-407E-A947-70E740481C1C}">
                                <a14:useLocalDpi xmlns:a14="http://schemas.microsoft.com/office/drawing/2010/main" val="0"/>
                              </a:ext>
                            </a:extLst>
                          </a:blip>
                          <a:srcRect l="18080" t="12255" r="11315" b="23304"/>
                          <a:stretch/>
                        </pic:blipFill>
                        <pic:spPr bwMode="auto">
                          <a:xfrm rot="16200000">
                            <a:off x="0" y="0"/>
                            <a:ext cx="2234007" cy="2718658"/>
                          </a:xfrm>
                          <a:prstGeom prst="rect">
                            <a:avLst/>
                          </a:prstGeom>
                          <a:noFill/>
                          <a:ln>
                            <a:noFill/>
                          </a:ln>
                          <a:extLst>
                            <a:ext uri="{53640926-AAD7-44D8-BBD7-CCE9431645EC}">
                              <a14:shadowObscured xmlns:a14="http://schemas.microsoft.com/office/drawing/2010/main"/>
                            </a:ext>
                          </a:extLst>
                        </pic:spPr>
                      </pic:pic>
                    </a:graphicData>
                  </a:graphic>
                </wp:inline>
              </w:drawing>
            </w:r>
          </w:p>
          <w:p w14:paraId="07DCE237" w14:textId="09575566" w:rsidR="006E773E" w:rsidRPr="006E773E" w:rsidRDefault="006E773E" w:rsidP="006E773E">
            <w:pPr>
              <w:pStyle w:val="Caption"/>
              <w:jc w:val="center"/>
            </w:pPr>
            <w:bookmarkStart w:id="42" w:name="_Toc197257207"/>
            <w:r>
              <w:t xml:space="preserve">Figure </w:t>
            </w:r>
            <w:fldSimple w:instr=" SEQ Figure \* ARABIC ">
              <w:r w:rsidR="00DA19B8">
                <w:rPr>
                  <w:noProof/>
                </w:rPr>
                <w:t>36</w:t>
              </w:r>
            </w:fldSimple>
            <w:r>
              <w:t xml:space="preserve"> - Aluminium After Tensile Break</w:t>
            </w:r>
            <w:bookmarkEnd w:id="42"/>
          </w:p>
        </w:tc>
        <w:tc>
          <w:tcPr>
            <w:tcW w:w="4533" w:type="dxa"/>
            <w:vAlign w:val="center"/>
          </w:tcPr>
          <w:p w14:paraId="6DA5115E" w14:textId="77777777" w:rsidR="006E773E" w:rsidRDefault="006E773E" w:rsidP="006E773E">
            <w:pPr>
              <w:keepNext/>
              <w:jc w:val="center"/>
            </w:pPr>
            <w:r>
              <w:rPr>
                <w:rFonts w:ascii="Times New Roman" w:hAnsi="Times New Roman" w:cs="Times New Roman"/>
                <w:noProof/>
                <w:sz w:val="28"/>
              </w:rPr>
              <mc:AlternateContent>
                <mc:Choice Requires="wps">
                  <w:drawing>
                    <wp:anchor distT="0" distB="0" distL="114300" distR="114300" simplePos="0" relativeHeight="251659264" behindDoc="0" locked="0" layoutInCell="1" allowOverlap="1" wp14:anchorId="6E4417C7" wp14:editId="4224B7D7">
                      <wp:simplePos x="0" y="0"/>
                      <wp:positionH relativeFrom="column">
                        <wp:posOffset>1281430</wp:posOffset>
                      </wp:positionH>
                      <wp:positionV relativeFrom="paragraph">
                        <wp:posOffset>764540</wp:posOffset>
                      </wp:positionV>
                      <wp:extent cx="267970" cy="113665"/>
                      <wp:effectExtent l="0" t="57150" r="0" b="57785"/>
                      <wp:wrapNone/>
                      <wp:docPr id="962459026" name="Oval 51"/>
                      <wp:cNvGraphicFramePr/>
                      <a:graphic xmlns:a="http://schemas.openxmlformats.org/drawingml/2006/main">
                        <a:graphicData uri="http://schemas.microsoft.com/office/word/2010/wordprocessingShape">
                          <wps:wsp>
                            <wps:cNvSpPr/>
                            <wps:spPr>
                              <a:xfrm rot="19506128">
                                <a:off x="0" y="0"/>
                                <a:ext cx="267970" cy="113665"/>
                              </a:xfrm>
                              <a:prstGeom prst="ellipse">
                                <a:avLst/>
                              </a:prstGeom>
                              <a:noFill/>
                              <a:ln w="952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3A0960" id="Oval 51" o:spid="_x0000_s1026" style="position:absolute;margin-left:100.9pt;margin-top:60.2pt;width:21.1pt;height:8.95pt;rotation:-228706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" filled="f" strokecolor="red">
                      <v:stroke joinstyle="miter"/>
                    </v:oval>
                  </w:pict>
                </mc:Fallback>
              </mc:AlternateContent>
            </w:r>
            <w:r>
              <w:rPr>
                <w:rFonts w:ascii="Times New Roman" w:hAnsi="Times New Roman" w:cs="Times New Roman"/>
                <w:noProof/>
                <w:sz w:val="28"/>
              </w:rPr>
              <w:drawing>
                <wp:inline distT="0" distB="0" distL="0" distR="0" wp14:anchorId="7EBE2C90" wp14:editId="1F71C53D">
                  <wp:extent cx="2173383" cy="2196935"/>
                  <wp:effectExtent l="0" t="0" r="0" b="0"/>
                  <wp:docPr id="171170768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48">
                            <a:extLst>
                              <a:ext uri="{28A0092B-C50C-407E-A947-70E740481C1C}">
                                <a14:useLocalDpi xmlns:a14="http://schemas.microsoft.com/office/drawing/2010/main" val="0"/>
                              </a:ext>
                            </a:extLst>
                          </a:blip>
                          <a:srcRect l="14505" t="32816" r="19873" b="17435"/>
                          <a:stretch/>
                        </pic:blipFill>
                        <pic:spPr bwMode="auto">
                          <a:xfrm>
                            <a:off x="0" y="0"/>
                            <a:ext cx="2211515" cy="2235480"/>
                          </a:xfrm>
                          <a:prstGeom prst="rect">
                            <a:avLst/>
                          </a:prstGeom>
                          <a:noFill/>
                          <a:ln>
                            <a:noFill/>
                          </a:ln>
                          <a:extLst>
                            <a:ext uri="{53640926-AAD7-44D8-BBD7-CCE9431645EC}">
                              <a14:shadowObscured xmlns:a14="http://schemas.microsoft.com/office/drawing/2010/main"/>
                            </a:ext>
                          </a:extLst>
                        </pic:spPr>
                      </pic:pic>
                    </a:graphicData>
                  </a:graphic>
                </wp:inline>
              </w:drawing>
            </w:r>
          </w:p>
          <w:p w14:paraId="3FDF02FD" w14:textId="038334D4" w:rsidR="006E773E" w:rsidRPr="006E773E" w:rsidRDefault="006E773E" w:rsidP="008832EE">
            <w:pPr>
              <w:pStyle w:val="Caption"/>
              <w:spacing w:after="0"/>
              <w:jc w:val="center"/>
            </w:pPr>
            <w:bookmarkStart w:id="43" w:name="_Toc197257208"/>
            <w:r>
              <w:t xml:space="preserve">Figure </w:t>
            </w:r>
            <w:fldSimple w:instr=" SEQ Figure \* ARABIC ">
              <w:r w:rsidR="00DA19B8">
                <w:rPr>
                  <w:noProof/>
                </w:rPr>
                <w:t>37</w:t>
              </w:r>
            </w:fldSimple>
            <w:r>
              <w:t xml:space="preserve"> - Aluminium in Tensile Test, Outlining the Material Necking Throughout Test</w:t>
            </w:r>
            <w:bookmarkEnd w:id="43"/>
          </w:p>
        </w:tc>
      </w:tr>
    </w:tbl>
    <w:p w14:paraId="5D901865" w14:textId="57216B91" w:rsidR="00194F86" w:rsidRDefault="00194F86" w:rsidP="008832EE">
      <w:pPr>
        <w:spacing w:after="0"/>
        <w:rPr>
          <w:rFonts w:ascii="Times New Roman" w:hAnsi="Times New Roman" w:cs="Times New Roman"/>
          <w:sz w:val="28"/>
        </w:rPr>
      </w:pPr>
      <w:r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3</w:t>
      </w:r>
      <w:r w:rsidR="00782AAA">
        <w:rPr>
          <w:rFonts w:ascii="Times New Roman" w:hAnsi="Times New Roman" w:cs="Times New Roman"/>
          <w:i/>
          <w:iCs/>
          <w:sz w:val="28"/>
        </w:rPr>
        <w:t>7</w:t>
      </w:r>
      <w:r>
        <w:rPr>
          <w:rFonts w:ascii="Times New Roman" w:hAnsi="Times New Roman" w:cs="Times New Roman"/>
          <w:sz w:val="28"/>
        </w:rPr>
        <w:t xml:space="preserve"> shows that throughout the test the Aluminium was necking, like </w:t>
      </w:r>
      <w:r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3</w:t>
      </w:r>
      <w:r w:rsidR="00782AAA">
        <w:rPr>
          <w:rFonts w:ascii="Times New Roman" w:hAnsi="Times New Roman" w:cs="Times New Roman"/>
          <w:i/>
          <w:iCs/>
          <w:sz w:val="28"/>
        </w:rPr>
        <w:t>8</w:t>
      </w:r>
      <w:r>
        <w:rPr>
          <w:rFonts w:ascii="Times New Roman" w:hAnsi="Times New Roman" w:cs="Times New Roman"/>
          <w:sz w:val="28"/>
        </w:rPr>
        <w:t xml:space="preserve">, which is where a material gets thinner before it breaks, due to a tensile load. It occurs when the stress experienced exceeds the ultimate tensile stress (UTS) of a ductile material. Once a slight indent (neck) occurs, it becomes a stress concentrator, experiencing the highest stress, resulting in the material’s CSA decreasing more and withstand less stress, as seen in </w:t>
      </w:r>
      <w:r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3</w:t>
      </w:r>
      <w:r w:rsidR="00782AAA">
        <w:rPr>
          <w:rFonts w:ascii="Times New Roman" w:hAnsi="Times New Roman" w:cs="Times New Roman"/>
          <w:i/>
          <w:iCs/>
          <w:sz w:val="28"/>
        </w:rPr>
        <w:t>8</w:t>
      </w:r>
      <w:r>
        <w:rPr>
          <w:rFonts w:ascii="Times New Roman" w:hAnsi="Times New Roman" w:cs="Times New Roman"/>
          <w:sz w:val="28"/>
        </w:rPr>
        <w:t xml:space="preserve">, until fracture occurs, (University of Cambridge, n.d.). However, necking </w:t>
      </w:r>
      <w:r w:rsidR="00FD2ADF">
        <w:rPr>
          <w:rFonts w:ascii="Times New Roman" w:hAnsi="Times New Roman" w:cs="Times New Roman"/>
          <w:sz w:val="28"/>
        </w:rPr>
        <w:t>is</w:t>
      </w:r>
      <w:r>
        <w:rPr>
          <w:rFonts w:ascii="Times New Roman" w:hAnsi="Times New Roman" w:cs="Times New Roman"/>
          <w:sz w:val="28"/>
        </w:rPr>
        <w:t xml:space="preserve"> a clear sign the material will fail so can </w:t>
      </w:r>
      <w:proofErr w:type="gramStart"/>
      <w:r>
        <w:rPr>
          <w:rFonts w:ascii="Times New Roman" w:hAnsi="Times New Roman" w:cs="Times New Roman"/>
          <w:sz w:val="28"/>
        </w:rPr>
        <w:t>be changed</w:t>
      </w:r>
      <w:proofErr w:type="gramEnd"/>
      <w:r>
        <w:rPr>
          <w:rFonts w:ascii="Times New Roman" w:hAnsi="Times New Roman" w:cs="Times New Roman"/>
          <w:sz w:val="28"/>
        </w:rPr>
        <w:t xml:space="preserve"> before this happens, unlike carbon composites that fail suddenly. </w:t>
      </w:r>
      <w:r w:rsidR="0075581D">
        <w:rPr>
          <w:rFonts w:ascii="Times New Roman" w:hAnsi="Times New Roman" w:cs="Times New Roman"/>
          <w:sz w:val="28"/>
        </w:rPr>
        <w:t>Also</w:t>
      </w:r>
      <w:r w:rsidR="00972E2F">
        <w:rPr>
          <w:rFonts w:ascii="Times New Roman" w:hAnsi="Times New Roman" w:cs="Times New Roman"/>
          <w:sz w:val="28"/>
        </w:rPr>
        <w:t xml:space="preserve">, interestingly, </w:t>
      </w:r>
      <w:r>
        <w:rPr>
          <w:rFonts w:ascii="Times New Roman" w:hAnsi="Times New Roman" w:cs="Times New Roman"/>
          <w:sz w:val="28"/>
        </w:rPr>
        <w:t xml:space="preserve">that any ductile material, like Aluminium, will break around a 45˚ angle as seen in </w:t>
      </w:r>
      <w:r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3</w:t>
      </w:r>
      <w:r w:rsidR="00782AAA">
        <w:rPr>
          <w:rFonts w:ascii="Times New Roman" w:hAnsi="Times New Roman" w:cs="Times New Roman"/>
          <w:i/>
          <w:iCs/>
          <w:sz w:val="28"/>
        </w:rPr>
        <w:t>6</w:t>
      </w:r>
      <w:r>
        <w:rPr>
          <w:rFonts w:ascii="Times New Roman" w:hAnsi="Times New Roman" w:cs="Times New Roman"/>
          <w:sz w:val="28"/>
        </w:rPr>
        <w:t xml:space="preserve"> as this is where max shear stress occurs.</w:t>
      </w:r>
    </w:p>
    <w:p w14:paraId="7C04D4D2" w14:textId="77777777" w:rsidR="00194F86" w:rsidRDefault="00194F86" w:rsidP="00194F86">
      <w:pPr>
        <w:keepNext/>
        <w:spacing w:after="0"/>
        <w:jc w:val="center"/>
      </w:pPr>
      <w:r>
        <w:rPr>
          <w:rFonts w:ascii="Times New Roman" w:hAnsi="Times New Roman" w:cs="Times New Roman"/>
          <w:noProof/>
          <w:sz w:val="28"/>
        </w:rPr>
        <w:drawing>
          <wp:inline distT="0" distB="0" distL="0" distR="0" wp14:anchorId="30D2FA9B" wp14:editId="70DF6BA7">
            <wp:extent cx="4542311" cy="3046100"/>
            <wp:effectExtent l="0" t="0" r="0" b="1905"/>
            <wp:docPr id="1051206232" name="Picture 53" descr="A diagram of a stress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206232" name="Picture 53" descr="A diagram of a stress test&#10;&#10;AI-generated content may be incorrec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568123" cy="3063410"/>
                    </a:xfrm>
                    <a:prstGeom prst="rect">
                      <a:avLst/>
                    </a:prstGeom>
                    <a:noFill/>
                  </pic:spPr>
                </pic:pic>
              </a:graphicData>
            </a:graphic>
          </wp:inline>
        </w:drawing>
      </w:r>
    </w:p>
    <w:p w14:paraId="60657F56" w14:textId="06C1DB52" w:rsidR="00194F86" w:rsidRDefault="00194F86" w:rsidP="00194F86">
      <w:pPr>
        <w:pStyle w:val="Caption"/>
        <w:jc w:val="center"/>
      </w:pPr>
      <w:bookmarkStart w:id="44" w:name="_Toc197257209"/>
      <w:r>
        <w:t xml:space="preserve">Figure </w:t>
      </w:r>
      <w:fldSimple w:instr=" SEQ Figure \* ARABIC ">
        <w:r w:rsidR="00DA19B8">
          <w:rPr>
            <w:noProof/>
          </w:rPr>
          <w:t>38</w:t>
        </w:r>
      </w:fldSimple>
      <w:r>
        <w:t xml:space="preserve"> - Material Necking (SUNGDA, n.d.)</w:t>
      </w:r>
      <w:bookmarkEnd w:id="44"/>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4534"/>
        <w:gridCol w:w="4533"/>
      </w:tblGrid>
      <w:tr w:rsidR="006E773E" w14:paraId="0936C8CA" w14:textId="77777777" w:rsidTr="006E773E">
        <w:tc>
          <w:tcPr>
            <w:tcW w:w="9067" w:type="dxa"/>
            <w:gridSpan w:val="2"/>
            <w:vAlign w:val="center"/>
          </w:tcPr>
          <w:p w14:paraId="45C3F264" w14:textId="33114606" w:rsidR="006E773E" w:rsidRPr="006E773E" w:rsidRDefault="006E773E" w:rsidP="006E773E">
            <w:pPr>
              <w:jc w:val="center"/>
              <w:rPr>
                <w:rFonts w:ascii="Times New Roman" w:hAnsi="Times New Roman" w:cs="Times New Roman"/>
                <w:sz w:val="28"/>
                <w:u w:val="single"/>
              </w:rPr>
            </w:pPr>
            <w:r w:rsidRPr="006E773E">
              <w:rPr>
                <w:rFonts w:ascii="Times New Roman" w:hAnsi="Times New Roman" w:cs="Times New Roman"/>
                <w:sz w:val="32"/>
                <w:szCs w:val="24"/>
                <w:u w:val="single"/>
              </w:rPr>
              <w:lastRenderedPageBreak/>
              <w:t>Kevlar</w:t>
            </w:r>
          </w:p>
        </w:tc>
      </w:tr>
      <w:tr w:rsidR="006E773E" w14:paraId="3FD44774" w14:textId="77777777" w:rsidTr="006E773E">
        <w:tc>
          <w:tcPr>
            <w:tcW w:w="4534" w:type="dxa"/>
          </w:tcPr>
          <w:p w14:paraId="609C7963" w14:textId="44CC01C1" w:rsidR="006E773E" w:rsidRDefault="006E773E" w:rsidP="006E773E">
            <w:pPr>
              <w:keepNext/>
              <w:jc w:val="center"/>
            </w:pPr>
            <w:r>
              <w:rPr>
                <w:rFonts w:ascii="Times New Roman" w:eastAsia="Calibri" w:hAnsi="Times New Roman" w:cs="Times New Roman"/>
                <w:noProof/>
                <w:sz w:val="28"/>
              </w:rPr>
              <mc:AlternateContent>
                <mc:Choice Requires="wps">
                  <w:drawing>
                    <wp:anchor distT="0" distB="0" distL="114300" distR="114300" simplePos="0" relativeHeight="251662336" behindDoc="0" locked="0" layoutInCell="1" allowOverlap="1" wp14:anchorId="616C1F47" wp14:editId="4748F2BA">
                      <wp:simplePos x="0" y="0"/>
                      <wp:positionH relativeFrom="column">
                        <wp:posOffset>1489785</wp:posOffset>
                      </wp:positionH>
                      <wp:positionV relativeFrom="paragraph">
                        <wp:posOffset>992167</wp:posOffset>
                      </wp:positionV>
                      <wp:extent cx="1608488" cy="1259428"/>
                      <wp:effectExtent l="0" t="0" r="29845" b="36195"/>
                      <wp:wrapNone/>
                      <wp:docPr id="1591573098" name="Straight Connector 59"/>
                      <wp:cNvGraphicFramePr/>
                      <a:graphic xmlns:a="http://schemas.openxmlformats.org/drawingml/2006/main">
                        <a:graphicData uri="http://schemas.microsoft.com/office/word/2010/wordprocessingShape">
                          <wps:wsp>
                            <wps:cNvCnPr/>
                            <wps:spPr>
                              <a:xfrm>
                                <a:off x="0" y="0"/>
                                <a:ext cx="1608488" cy="1259428"/>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6E9E56" id="Straight Connector 59"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3pt,78.1pt" to="243.95pt,1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" strokecolor="black [3213]" strokeweight="1.5pt">
                      <v:stroke joinstyle="miter"/>
                    </v:line>
                  </w:pict>
                </mc:Fallback>
              </mc:AlternateContent>
            </w:r>
            <w:r>
              <w:rPr>
                <w:rFonts w:ascii="Times New Roman" w:eastAsia="Calibri" w:hAnsi="Times New Roman" w:cs="Times New Roman"/>
                <w:noProof/>
                <w:sz w:val="28"/>
              </w:rPr>
              <mc:AlternateContent>
                <mc:Choice Requires="wps">
                  <w:drawing>
                    <wp:anchor distT="0" distB="0" distL="114300" distR="114300" simplePos="0" relativeHeight="251661312" behindDoc="0" locked="0" layoutInCell="1" allowOverlap="1" wp14:anchorId="38521D37" wp14:editId="3659C1F0">
                      <wp:simplePos x="0" y="0"/>
                      <wp:positionH relativeFrom="column">
                        <wp:posOffset>1495722</wp:posOffset>
                      </wp:positionH>
                      <wp:positionV relativeFrom="paragraph">
                        <wp:posOffset>576</wp:posOffset>
                      </wp:positionV>
                      <wp:extent cx="1614549" cy="575954"/>
                      <wp:effectExtent l="0" t="0" r="24130" b="33655"/>
                      <wp:wrapNone/>
                      <wp:docPr id="855871823" name="Straight Connector 58"/>
                      <wp:cNvGraphicFramePr/>
                      <a:graphic xmlns:a="http://schemas.openxmlformats.org/drawingml/2006/main">
                        <a:graphicData uri="http://schemas.microsoft.com/office/word/2010/wordprocessingShape">
                          <wps:wsp>
                            <wps:cNvCnPr/>
                            <wps:spPr>
                              <a:xfrm flipV="1">
                                <a:off x="0" y="0"/>
                                <a:ext cx="1614549" cy="575954"/>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3682B4" id="Straight Connector 5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75pt,.05pt" to="244.9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" strokecolor="black [3213]" strokeweight="1.5pt">
                      <v:stroke joinstyle="miter"/>
                    </v:line>
                  </w:pict>
                </mc:Fallback>
              </mc:AlternateContent>
            </w:r>
            <w:r>
              <w:rPr>
                <w:rFonts w:ascii="Times New Roman" w:eastAsia="Calibri" w:hAnsi="Times New Roman" w:cs="Times New Roman"/>
                <w:noProof/>
                <w:sz w:val="28"/>
              </w:rPr>
              <mc:AlternateContent>
                <mc:Choice Requires="wps">
                  <w:drawing>
                    <wp:anchor distT="0" distB="0" distL="114300" distR="114300" simplePos="0" relativeHeight="251660288" behindDoc="0" locked="0" layoutInCell="1" allowOverlap="1" wp14:anchorId="47B1CC1F" wp14:editId="661BDDCF">
                      <wp:simplePos x="0" y="0"/>
                      <wp:positionH relativeFrom="column">
                        <wp:posOffset>1495722</wp:posOffset>
                      </wp:positionH>
                      <wp:positionV relativeFrom="paragraph">
                        <wp:posOffset>576531</wp:posOffset>
                      </wp:positionV>
                      <wp:extent cx="374073" cy="427511"/>
                      <wp:effectExtent l="0" t="0" r="26035" b="10795"/>
                      <wp:wrapNone/>
                      <wp:docPr id="1182063681" name="Rectangle 56"/>
                      <wp:cNvGraphicFramePr/>
                      <a:graphic xmlns:a="http://schemas.openxmlformats.org/drawingml/2006/main">
                        <a:graphicData uri="http://schemas.microsoft.com/office/word/2010/wordprocessingShape">
                          <wps:wsp>
                            <wps:cNvSpPr/>
                            <wps:spPr>
                              <a:xfrm>
                                <a:off x="0" y="0"/>
                                <a:ext cx="374073" cy="427511"/>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F6C94C" id="Rectangle 56" o:spid="_x0000_s1026" style="position:absolute;margin-left:117.75pt;margin-top:45.4pt;width:29.45pt;height:33.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" filled="f" strokecolor="black [3213]" strokeweight="1.5pt"/>
                  </w:pict>
                </mc:Fallback>
              </mc:AlternateContent>
            </w:r>
            <w:r>
              <w:rPr>
                <w:rFonts w:ascii="Times New Roman" w:eastAsia="Calibri" w:hAnsi="Times New Roman" w:cs="Times New Roman"/>
                <w:noProof/>
                <w:sz w:val="28"/>
              </w:rPr>
              <w:drawing>
                <wp:inline distT="0" distB="0" distL="0" distR="0" wp14:anchorId="66433E84" wp14:editId="5100EB2C">
                  <wp:extent cx="2225669" cy="2684967"/>
                  <wp:effectExtent l="0" t="1270" r="2540" b="2540"/>
                  <wp:docPr id="105396175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50">
                            <a:extLst>
                              <a:ext uri="{28A0092B-C50C-407E-A947-70E740481C1C}">
                                <a14:useLocalDpi xmlns:a14="http://schemas.microsoft.com/office/drawing/2010/main" val="0"/>
                              </a:ext>
                            </a:extLst>
                          </a:blip>
                          <a:srcRect l="12025" t="13045" r="9935" b="16345"/>
                          <a:stretch/>
                        </pic:blipFill>
                        <pic:spPr bwMode="auto">
                          <a:xfrm rot="16200000">
                            <a:off x="0" y="0"/>
                            <a:ext cx="2257468" cy="2723328"/>
                          </a:xfrm>
                          <a:prstGeom prst="rect">
                            <a:avLst/>
                          </a:prstGeom>
                          <a:noFill/>
                          <a:ln>
                            <a:noFill/>
                          </a:ln>
                          <a:extLst>
                            <a:ext uri="{53640926-AAD7-44D8-BBD7-CCE9431645EC}">
                              <a14:shadowObscured xmlns:a14="http://schemas.microsoft.com/office/drawing/2010/main"/>
                            </a:ext>
                          </a:extLst>
                        </pic:spPr>
                      </pic:pic>
                    </a:graphicData>
                  </a:graphic>
                </wp:inline>
              </w:drawing>
            </w:r>
          </w:p>
          <w:p w14:paraId="7E1351E8" w14:textId="2D7AD0F3" w:rsidR="006E773E" w:rsidRPr="006E773E" w:rsidRDefault="006E773E" w:rsidP="006E773E">
            <w:pPr>
              <w:pStyle w:val="Caption"/>
              <w:jc w:val="center"/>
              <w:rPr>
                <w:rFonts w:ascii="Times New Roman" w:eastAsia="Calibri" w:hAnsi="Times New Roman" w:cs="Times New Roman"/>
                <w:sz w:val="28"/>
              </w:rPr>
            </w:pPr>
            <w:bookmarkStart w:id="45" w:name="_Toc197257210"/>
            <w:r>
              <w:t xml:space="preserve">Figure </w:t>
            </w:r>
            <w:fldSimple w:instr=" SEQ Figure \* ARABIC ">
              <w:r w:rsidR="00DA19B8">
                <w:rPr>
                  <w:noProof/>
                </w:rPr>
                <w:t>39</w:t>
              </w:r>
            </w:fldSimple>
            <w:r>
              <w:t xml:space="preserve"> - Kevlar After Tensile Break</w:t>
            </w:r>
            <w:bookmarkEnd w:id="45"/>
          </w:p>
        </w:tc>
        <w:tc>
          <w:tcPr>
            <w:tcW w:w="4533" w:type="dxa"/>
          </w:tcPr>
          <w:p w14:paraId="19B0060D" w14:textId="0DD51300" w:rsidR="006E773E" w:rsidRDefault="006E773E" w:rsidP="006E773E">
            <w:pPr>
              <w:keepNext/>
              <w:jc w:val="center"/>
            </w:pPr>
            <w:r>
              <w:rPr>
                <w:noProof/>
              </w:rPr>
              <w:drawing>
                <wp:inline distT="0" distB="0" distL="0" distR="0" wp14:anchorId="69998876" wp14:editId="5494B671">
                  <wp:extent cx="2339439" cy="2227269"/>
                  <wp:effectExtent l="19050" t="19050" r="22860" b="20955"/>
                  <wp:docPr id="212861181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11294" b="17302"/>
                          <a:stretch/>
                        </pic:blipFill>
                        <pic:spPr bwMode="auto">
                          <a:xfrm>
                            <a:off x="0" y="0"/>
                            <a:ext cx="2387421" cy="2272951"/>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p>
          <w:p w14:paraId="463A2618" w14:textId="6BCFF7DF" w:rsidR="006E773E" w:rsidRPr="006E773E" w:rsidRDefault="006E773E" w:rsidP="006E773E">
            <w:pPr>
              <w:pStyle w:val="Caption"/>
              <w:jc w:val="center"/>
            </w:pPr>
            <w:bookmarkStart w:id="46" w:name="_Toc197257211"/>
            <w:r>
              <w:t xml:space="preserve">Figure </w:t>
            </w:r>
            <w:fldSimple w:instr=" SEQ Figure \* ARABIC ">
              <w:r w:rsidR="00DA19B8">
                <w:rPr>
                  <w:noProof/>
                </w:rPr>
                <w:t>40</w:t>
              </w:r>
            </w:fldSimple>
            <w:r>
              <w:t xml:space="preserve"> - Zoomed in at Fracture of Kevlar After Tensile Test</w:t>
            </w:r>
            <w:bookmarkEnd w:id="46"/>
          </w:p>
        </w:tc>
      </w:tr>
    </w:tbl>
    <w:p w14:paraId="0087DCC2" w14:textId="474686C4" w:rsidR="00194F86" w:rsidRDefault="00194F86" w:rsidP="00194F86">
      <w:pPr>
        <w:rPr>
          <w:rFonts w:ascii="Times New Roman" w:hAnsi="Times New Roman" w:cs="Times New Roman"/>
          <w:sz w:val="28"/>
        </w:rPr>
      </w:pPr>
      <w:r>
        <w:rPr>
          <w:rFonts w:ascii="Times New Roman" w:hAnsi="Times New Roman" w:cs="Times New Roman"/>
          <w:sz w:val="28"/>
        </w:rPr>
        <w:t>O</w:t>
      </w:r>
      <w:r w:rsidR="006E773E">
        <w:rPr>
          <w:rFonts w:ascii="Times New Roman" w:hAnsi="Times New Roman" w:cs="Times New Roman"/>
          <w:sz w:val="28"/>
        </w:rPr>
        <w:t xml:space="preserve">n the other hand, </w:t>
      </w:r>
      <w:r>
        <w:rPr>
          <w:rFonts w:ascii="Times New Roman" w:hAnsi="Times New Roman" w:cs="Times New Roman"/>
          <w:sz w:val="28"/>
        </w:rPr>
        <w:t xml:space="preserve">Kevlar’s </w:t>
      </w:r>
      <w:r w:rsidR="006E773E">
        <w:rPr>
          <w:rFonts w:ascii="Times New Roman" w:hAnsi="Times New Roman" w:cs="Times New Roman"/>
          <w:sz w:val="28"/>
        </w:rPr>
        <w:t>elongation is</w:t>
      </w:r>
      <w:r w:rsidR="00FD2ADF">
        <w:rPr>
          <w:rFonts w:ascii="Times New Roman" w:hAnsi="Times New Roman" w:cs="Times New Roman"/>
          <w:sz w:val="28"/>
        </w:rPr>
        <w:t xml:space="preserve"> </w:t>
      </w:r>
      <w:r>
        <w:rPr>
          <w:rFonts w:ascii="Times New Roman" w:hAnsi="Times New Roman" w:cs="Times New Roman"/>
          <w:sz w:val="28"/>
        </w:rPr>
        <w:t>mostly</w:t>
      </w:r>
      <w:r w:rsidR="006E773E">
        <w:rPr>
          <w:rFonts w:ascii="Times New Roman" w:hAnsi="Times New Roman" w:cs="Times New Roman"/>
          <w:sz w:val="28"/>
        </w:rPr>
        <w:t xml:space="preserve"> due to </w:t>
      </w:r>
      <w:proofErr w:type="gramStart"/>
      <w:r w:rsidR="006E773E">
        <w:rPr>
          <w:rFonts w:ascii="Times New Roman" w:hAnsi="Times New Roman" w:cs="Times New Roman"/>
          <w:sz w:val="28"/>
        </w:rPr>
        <w:t>some</w:t>
      </w:r>
      <w:proofErr w:type="gramEnd"/>
      <w:r w:rsidR="006E773E">
        <w:rPr>
          <w:rFonts w:ascii="Times New Roman" w:hAnsi="Times New Roman" w:cs="Times New Roman"/>
          <w:sz w:val="28"/>
        </w:rPr>
        <w:t xml:space="preserve"> fibres breaking apart but other fibres</w:t>
      </w:r>
      <w:r>
        <w:rPr>
          <w:rFonts w:ascii="Times New Roman" w:hAnsi="Times New Roman" w:cs="Times New Roman"/>
          <w:sz w:val="28"/>
        </w:rPr>
        <w:t>,</w:t>
      </w:r>
      <w:r w:rsidR="006E773E">
        <w:rPr>
          <w:rFonts w:ascii="Times New Roman" w:hAnsi="Times New Roman" w:cs="Times New Roman"/>
          <w:sz w:val="28"/>
        </w:rPr>
        <w:t xml:space="preserve"> </w:t>
      </w:r>
      <w:r w:rsidR="00627B9C">
        <w:rPr>
          <w:rFonts w:ascii="Times New Roman" w:hAnsi="Times New Roman" w:cs="Times New Roman"/>
          <w:sz w:val="28"/>
        </w:rPr>
        <w:t>which</w:t>
      </w:r>
      <w:r w:rsidR="006E773E">
        <w:rPr>
          <w:rFonts w:ascii="Times New Roman" w:hAnsi="Times New Roman" w:cs="Times New Roman"/>
          <w:sz w:val="28"/>
        </w:rPr>
        <w:t xml:space="preserve"> </w:t>
      </w:r>
      <w:proofErr w:type="gramStart"/>
      <w:r w:rsidR="006E773E">
        <w:rPr>
          <w:rFonts w:ascii="Times New Roman" w:hAnsi="Times New Roman" w:cs="Times New Roman"/>
          <w:sz w:val="28"/>
        </w:rPr>
        <w:t>are still intertwined</w:t>
      </w:r>
      <w:proofErr w:type="gramEnd"/>
      <w:r>
        <w:rPr>
          <w:rFonts w:ascii="Times New Roman" w:hAnsi="Times New Roman" w:cs="Times New Roman"/>
          <w:sz w:val="28"/>
        </w:rPr>
        <w:t>, being</w:t>
      </w:r>
      <w:r w:rsidR="006E773E">
        <w:rPr>
          <w:rFonts w:ascii="Times New Roman" w:hAnsi="Times New Roman" w:cs="Times New Roman"/>
          <w:sz w:val="28"/>
        </w:rPr>
        <w:t xml:space="preserve"> strong enough to hold the material together and experience more stress. </w:t>
      </w:r>
      <w:r w:rsidR="006E773E" w:rsidRPr="00B666F2">
        <w:rPr>
          <w:rFonts w:ascii="Times New Roman" w:hAnsi="Times New Roman" w:cs="Times New Roman"/>
          <w:i/>
          <w:iCs/>
          <w:sz w:val="28"/>
        </w:rPr>
        <w:t>Figure</w:t>
      </w:r>
      <w:r w:rsidR="00B666F2" w:rsidRPr="00B666F2">
        <w:rPr>
          <w:rFonts w:ascii="Times New Roman" w:hAnsi="Times New Roman" w:cs="Times New Roman"/>
          <w:i/>
          <w:iCs/>
          <w:sz w:val="28"/>
        </w:rPr>
        <w:t xml:space="preserve"> </w:t>
      </w:r>
      <w:r w:rsidR="00782AAA">
        <w:rPr>
          <w:rFonts w:ascii="Times New Roman" w:hAnsi="Times New Roman" w:cs="Times New Roman"/>
          <w:i/>
          <w:iCs/>
          <w:sz w:val="28"/>
        </w:rPr>
        <w:t>40</w:t>
      </w:r>
      <w:r w:rsidR="006E773E">
        <w:rPr>
          <w:rFonts w:ascii="Times New Roman" w:hAnsi="Times New Roman" w:cs="Times New Roman"/>
          <w:sz w:val="28"/>
        </w:rPr>
        <w:t xml:space="preserve"> shows that, after the test, the composite </w:t>
      </w:r>
      <w:proofErr w:type="gramStart"/>
      <w:r>
        <w:rPr>
          <w:rFonts w:ascii="Times New Roman" w:hAnsi="Times New Roman" w:cs="Times New Roman"/>
          <w:sz w:val="28"/>
        </w:rPr>
        <w:t>hadn’t</w:t>
      </w:r>
      <w:proofErr w:type="gramEnd"/>
      <w:r>
        <w:rPr>
          <w:rFonts w:ascii="Times New Roman" w:hAnsi="Times New Roman" w:cs="Times New Roman"/>
          <w:sz w:val="28"/>
        </w:rPr>
        <w:t xml:space="preserve"> fully broke into</w:t>
      </w:r>
      <w:r w:rsidR="006E773E">
        <w:rPr>
          <w:rFonts w:ascii="Times New Roman" w:hAnsi="Times New Roman" w:cs="Times New Roman"/>
          <w:sz w:val="28"/>
        </w:rPr>
        <w:t xml:space="preserve"> 2 pieces but was very weak.</w:t>
      </w:r>
    </w:p>
    <w:p w14:paraId="424BC5C9" w14:textId="356B03B7" w:rsidR="00F24156" w:rsidRDefault="00F24156">
      <w:pPr>
        <w:rPr>
          <w:rFonts w:ascii="Times New Roman" w:hAnsi="Times New Roman" w:cs="Times New Roman"/>
          <w:sz w:val="28"/>
        </w:rPr>
      </w:pPr>
      <w:r>
        <w:rPr>
          <w:rFonts w:ascii="Times New Roman" w:hAnsi="Times New Roman" w:cs="Times New Roman"/>
          <w:sz w:val="28"/>
        </w:rPr>
        <w:br w:type="page"/>
      </w:r>
    </w:p>
    <w:p w14:paraId="657A6197" w14:textId="146A9CC0" w:rsidR="00194F86" w:rsidRPr="00F622B6" w:rsidRDefault="003033C4" w:rsidP="00194F86">
      <w:pPr>
        <w:rPr>
          <w:rFonts w:ascii="Times New Roman" w:hAnsi="Times New Roman" w:cs="Times New Roman"/>
          <w:color w:val="5B9BD5" w:themeColor="accent1"/>
          <w:sz w:val="36"/>
          <w:szCs w:val="28"/>
        </w:rPr>
      </w:pPr>
      <w:r>
        <w:rPr>
          <w:rFonts w:ascii="Times New Roman" w:hAnsi="Times New Roman" w:cs="Times New Roman"/>
          <w:color w:val="5B9BD5" w:themeColor="accent1"/>
          <w:sz w:val="36"/>
          <w:szCs w:val="28"/>
        </w:rPr>
        <w:lastRenderedPageBreak/>
        <w:t>8</w:t>
      </w:r>
      <w:r w:rsidR="003B1F44" w:rsidRPr="00F622B6">
        <w:rPr>
          <w:rFonts w:ascii="Times New Roman" w:hAnsi="Times New Roman" w:cs="Times New Roman"/>
          <w:color w:val="5B9BD5" w:themeColor="accent1"/>
          <w:sz w:val="36"/>
          <w:szCs w:val="28"/>
        </w:rPr>
        <w:t>. Sustainability Entering the Industry</w:t>
      </w:r>
    </w:p>
    <w:p w14:paraId="5FB6A5A9" w14:textId="42C90A8F" w:rsidR="00C147E6" w:rsidRPr="004E6664" w:rsidRDefault="003033C4" w:rsidP="00194F86">
      <w:pPr>
        <w:rPr>
          <w:rFonts w:ascii="Times New Roman" w:hAnsi="Times New Roman" w:cs="Times New Roman"/>
          <w:color w:val="5B9BD5" w:themeColor="accent1"/>
          <w:sz w:val="32"/>
          <w:szCs w:val="24"/>
        </w:rPr>
      </w:pPr>
      <w:r>
        <w:rPr>
          <w:rFonts w:ascii="Times New Roman" w:hAnsi="Times New Roman" w:cs="Times New Roman"/>
          <w:color w:val="5B9BD5" w:themeColor="accent1"/>
          <w:sz w:val="32"/>
          <w:szCs w:val="24"/>
        </w:rPr>
        <w:t>8</w:t>
      </w:r>
      <w:r w:rsidR="008D2D05" w:rsidRPr="004E6664">
        <w:rPr>
          <w:rFonts w:ascii="Times New Roman" w:hAnsi="Times New Roman" w:cs="Times New Roman"/>
          <w:color w:val="5B9BD5" w:themeColor="accent1"/>
          <w:sz w:val="32"/>
          <w:szCs w:val="24"/>
        </w:rPr>
        <w:t>.1.</w:t>
      </w:r>
      <w:r w:rsidR="008D2D05" w:rsidRPr="004E6664">
        <w:rPr>
          <w:rFonts w:ascii="Times New Roman" w:hAnsi="Times New Roman" w:cs="Times New Roman"/>
          <w:color w:val="5B9BD5" w:themeColor="accent1"/>
          <w:sz w:val="32"/>
          <w:szCs w:val="24"/>
        </w:rPr>
        <w:tab/>
      </w:r>
      <w:r w:rsidR="004E6664" w:rsidRPr="004E6664">
        <w:rPr>
          <w:rFonts w:ascii="Times New Roman" w:hAnsi="Times New Roman" w:cs="Times New Roman"/>
          <w:color w:val="5B9BD5" w:themeColor="accent1"/>
          <w:sz w:val="32"/>
          <w:szCs w:val="24"/>
        </w:rPr>
        <w:t>Composite Applications</w:t>
      </w:r>
    </w:p>
    <w:p w14:paraId="489FC257" w14:textId="318AFC55" w:rsidR="00A87C69" w:rsidRDefault="000D1A79" w:rsidP="00F77222">
      <w:pPr>
        <w:spacing w:after="0"/>
        <w:rPr>
          <w:rFonts w:ascii="Times New Roman" w:hAnsi="Times New Roman" w:cs="Times New Roman"/>
          <w:sz w:val="28"/>
        </w:rPr>
      </w:pPr>
      <w:r>
        <w:rPr>
          <w:rFonts w:ascii="Times New Roman" w:hAnsi="Times New Roman" w:cs="Times New Roman"/>
          <w:sz w:val="28"/>
        </w:rPr>
        <w:t>Recommendations</w:t>
      </w:r>
      <w:r w:rsidR="009B6692">
        <w:rPr>
          <w:rFonts w:ascii="Times New Roman" w:hAnsi="Times New Roman" w:cs="Times New Roman"/>
          <w:sz w:val="28"/>
        </w:rPr>
        <w:t xml:space="preserve"> </w:t>
      </w:r>
      <w:r w:rsidR="00770429">
        <w:rPr>
          <w:rFonts w:ascii="Times New Roman" w:hAnsi="Times New Roman" w:cs="Times New Roman"/>
          <w:sz w:val="28"/>
        </w:rPr>
        <w:t xml:space="preserve">can </w:t>
      </w:r>
      <w:proofErr w:type="gramStart"/>
      <w:r w:rsidR="00770429">
        <w:rPr>
          <w:rFonts w:ascii="Times New Roman" w:hAnsi="Times New Roman" w:cs="Times New Roman"/>
          <w:sz w:val="28"/>
        </w:rPr>
        <w:t>be made</w:t>
      </w:r>
      <w:proofErr w:type="gramEnd"/>
      <w:r w:rsidR="00770429">
        <w:rPr>
          <w:rFonts w:ascii="Times New Roman" w:hAnsi="Times New Roman" w:cs="Times New Roman"/>
          <w:sz w:val="28"/>
        </w:rPr>
        <w:t xml:space="preserve"> </w:t>
      </w:r>
      <w:r w:rsidR="009532D0">
        <w:rPr>
          <w:rFonts w:ascii="Times New Roman" w:hAnsi="Times New Roman" w:cs="Times New Roman"/>
          <w:sz w:val="28"/>
        </w:rPr>
        <w:t xml:space="preserve">for </w:t>
      </w:r>
      <w:r w:rsidR="00770429">
        <w:rPr>
          <w:rFonts w:ascii="Times New Roman" w:hAnsi="Times New Roman" w:cs="Times New Roman"/>
          <w:sz w:val="28"/>
        </w:rPr>
        <w:t>whic</w:t>
      </w:r>
      <w:r w:rsidR="00956885">
        <w:rPr>
          <w:rFonts w:ascii="Times New Roman" w:hAnsi="Times New Roman" w:cs="Times New Roman"/>
          <w:sz w:val="28"/>
        </w:rPr>
        <w:t>h</w:t>
      </w:r>
      <w:r w:rsidR="00770429">
        <w:rPr>
          <w:rFonts w:ascii="Times New Roman" w:hAnsi="Times New Roman" w:cs="Times New Roman"/>
          <w:sz w:val="28"/>
        </w:rPr>
        <w:t xml:space="preserve"> composite suits </w:t>
      </w:r>
      <w:r w:rsidR="00956885">
        <w:rPr>
          <w:rFonts w:ascii="Times New Roman" w:hAnsi="Times New Roman" w:cs="Times New Roman"/>
          <w:sz w:val="28"/>
        </w:rPr>
        <w:t>certain</w:t>
      </w:r>
      <w:r w:rsidR="00770429">
        <w:rPr>
          <w:rFonts w:ascii="Times New Roman" w:hAnsi="Times New Roman" w:cs="Times New Roman"/>
          <w:sz w:val="28"/>
        </w:rPr>
        <w:t xml:space="preserve"> environment</w:t>
      </w:r>
      <w:r w:rsidR="00956885">
        <w:rPr>
          <w:rFonts w:ascii="Times New Roman" w:hAnsi="Times New Roman" w:cs="Times New Roman"/>
          <w:sz w:val="28"/>
        </w:rPr>
        <w:t>s</w:t>
      </w:r>
      <w:r w:rsidR="00770429">
        <w:rPr>
          <w:rFonts w:ascii="Times New Roman" w:hAnsi="Times New Roman" w:cs="Times New Roman"/>
          <w:sz w:val="28"/>
        </w:rPr>
        <w:t>.</w:t>
      </w:r>
      <w:r w:rsidR="00056F60">
        <w:rPr>
          <w:rFonts w:ascii="Times New Roman" w:hAnsi="Times New Roman" w:cs="Times New Roman"/>
          <w:sz w:val="28"/>
        </w:rPr>
        <w:t xml:space="preserve"> Aligning results with research </w:t>
      </w:r>
      <w:r w:rsidR="00D57F94">
        <w:rPr>
          <w:rFonts w:ascii="Times New Roman" w:hAnsi="Times New Roman" w:cs="Times New Roman"/>
          <w:sz w:val="28"/>
        </w:rPr>
        <w:t>clearly outlines</w:t>
      </w:r>
      <w:r w:rsidR="00281A98">
        <w:rPr>
          <w:rFonts w:ascii="Times New Roman" w:hAnsi="Times New Roman" w:cs="Times New Roman"/>
          <w:sz w:val="28"/>
        </w:rPr>
        <w:t xml:space="preserve"> </w:t>
      </w:r>
      <w:r w:rsidR="00CC5531">
        <w:rPr>
          <w:rFonts w:ascii="Times New Roman" w:hAnsi="Times New Roman" w:cs="Times New Roman"/>
          <w:sz w:val="28"/>
        </w:rPr>
        <w:t>why</w:t>
      </w:r>
      <w:r w:rsidR="00031277">
        <w:rPr>
          <w:rFonts w:ascii="Times New Roman" w:hAnsi="Times New Roman" w:cs="Times New Roman"/>
          <w:sz w:val="28"/>
        </w:rPr>
        <w:t xml:space="preserve"> </w:t>
      </w:r>
      <w:r w:rsidR="00281A98">
        <w:rPr>
          <w:rFonts w:ascii="Times New Roman" w:hAnsi="Times New Roman" w:cs="Times New Roman"/>
          <w:sz w:val="28"/>
        </w:rPr>
        <w:t xml:space="preserve">carbon composites </w:t>
      </w:r>
      <w:r w:rsidR="00AC3C3C">
        <w:rPr>
          <w:rFonts w:ascii="Times New Roman" w:hAnsi="Times New Roman" w:cs="Times New Roman"/>
          <w:sz w:val="28"/>
        </w:rPr>
        <w:t xml:space="preserve">are a highly common material used </w:t>
      </w:r>
      <w:r w:rsidR="00A90244">
        <w:rPr>
          <w:rFonts w:ascii="Times New Roman" w:hAnsi="Times New Roman" w:cs="Times New Roman"/>
          <w:sz w:val="28"/>
        </w:rPr>
        <w:t>throughout engineering f</w:t>
      </w:r>
      <w:r w:rsidR="00DB2FEB">
        <w:rPr>
          <w:rFonts w:ascii="Times New Roman" w:hAnsi="Times New Roman" w:cs="Times New Roman"/>
          <w:sz w:val="28"/>
        </w:rPr>
        <w:t>ro</w:t>
      </w:r>
      <w:r w:rsidR="00092832">
        <w:rPr>
          <w:rFonts w:ascii="Times New Roman" w:hAnsi="Times New Roman" w:cs="Times New Roman"/>
          <w:sz w:val="28"/>
        </w:rPr>
        <w:t>m</w:t>
      </w:r>
      <w:r w:rsidR="00A90244">
        <w:rPr>
          <w:rFonts w:ascii="Times New Roman" w:hAnsi="Times New Roman" w:cs="Times New Roman"/>
          <w:sz w:val="28"/>
        </w:rPr>
        <w:t xml:space="preserve"> </w:t>
      </w:r>
      <w:r w:rsidR="00DB2FEB">
        <w:rPr>
          <w:rFonts w:ascii="Times New Roman" w:hAnsi="Times New Roman" w:cs="Times New Roman"/>
          <w:sz w:val="28"/>
        </w:rPr>
        <w:t>body</w:t>
      </w:r>
      <w:r w:rsidR="002C5AD0">
        <w:rPr>
          <w:rFonts w:ascii="Times New Roman" w:hAnsi="Times New Roman" w:cs="Times New Roman"/>
          <w:sz w:val="28"/>
        </w:rPr>
        <w:t>work</w:t>
      </w:r>
      <w:r w:rsidR="00DB2FEB">
        <w:rPr>
          <w:rFonts w:ascii="Times New Roman" w:hAnsi="Times New Roman" w:cs="Times New Roman"/>
          <w:sz w:val="28"/>
        </w:rPr>
        <w:t xml:space="preserve"> </w:t>
      </w:r>
      <w:r w:rsidR="002C5AD0">
        <w:rPr>
          <w:rFonts w:ascii="Times New Roman" w:hAnsi="Times New Roman" w:cs="Times New Roman"/>
          <w:sz w:val="28"/>
        </w:rPr>
        <w:t>to</w:t>
      </w:r>
      <w:r w:rsidR="004B34CC">
        <w:rPr>
          <w:rFonts w:ascii="Times New Roman" w:hAnsi="Times New Roman" w:cs="Times New Roman"/>
          <w:sz w:val="28"/>
        </w:rPr>
        <w:t xml:space="preserve"> wheels and structural components</w:t>
      </w:r>
      <w:r w:rsidR="00724FEB">
        <w:rPr>
          <w:rFonts w:ascii="Times New Roman" w:hAnsi="Times New Roman" w:cs="Times New Roman"/>
          <w:sz w:val="28"/>
        </w:rPr>
        <w:t xml:space="preserve"> (</w:t>
      </w:r>
      <w:r w:rsidR="00AB7B73">
        <w:rPr>
          <w:rFonts w:ascii="Times New Roman" w:hAnsi="Times New Roman" w:cs="Times New Roman"/>
          <w:sz w:val="28"/>
        </w:rPr>
        <w:t>Penta, n.d.)</w:t>
      </w:r>
      <w:r w:rsidR="004B34CC">
        <w:rPr>
          <w:rFonts w:ascii="Times New Roman" w:hAnsi="Times New Roman" w:cs="Times New Roman"/>
          <w:sz w:val="28"/>
        </w:rPr>
        <w:t>.</w:t>
      </w:r>
      <w:r w:rsidR="00862DDF">
        <w:rPr>
          <w:rFonts w:ascii="Times New Roman" w:hAnsi="Times New Roman" w:cs="Times New Roman"/>
          <w:sz w:val="28"/>
        </w:rPr>
        <w:t xml:space="preserve"> </w:t>
      </w:r>
      <w:r w:rsidR="00FD7375">
        <w:rPr>
          <w:rFonts w:ascii="Times New Roman" w:hAnsi="Times New Roman" w:cs="Times New Roman"/>
          <w:sz w:val="28"/>
        </w:rPr>
        <w:t>The</w:t>
      </w:r>
      <w:r w:rsidR="00862DDF">
        <w:rPr>
          <w:rFonts w:ascii="Times New Roman" w:hAnsi="Times New Roman" w:cs="Times New Roman"/>
          <w:sz w:val="28"/>
        </w:rPr>
        <w:t xml:space="preserve"> more sustainable </w:t>
      </w:r>
      <w:r w:rsidR="00180022">
        <w:rPr>
          <w:rFonts w:ascii="Times New Roman" w:hAnsi="Times New Roman" w:cs="Times New Roman"/>
          <w:sz w:val="28"/>
        </w:rPr>
        <w:t>material</w:t>
      </w:r>
      <w:r w:rsidR="00FD7375">
        <w:rPr>
          <w:rFonts w:ascii="Times New Roman" w:hAnsi="Times New Roman" w:cs="Times New Roman"/>
          <w:sz w:val="28"/>
        </w:rPr>
        <w:t>s are better suited for areas</w:t>
      </w:r>
      <w:r w:rsidR="001D68BB">
        <w:rPr>
          <w:rFonts w:ascii="Times New Roman" w:hAnsi="Times New Roman" w:cs="Times New Roman"/>
          <w:sz w:val="28"/>
        </w:rPr>
        <w:t xml:space="preserve"> on a vehicle of less importance, where</w:t>
      </w:r>
      <w:r w:rsidR="00FD7375">
        <w:rPr>
          <w:rFonts w:ascii="Times New Roman" w:hAnsi="Times New Roman" w:cs="Times New Roman"/>
          <w:sz w:val="28"/>
        </w:rPr>
        <w:t xml:space="preserve"> low stress</w:t>
      </w:r>
      <w:r w:rsidR="001E5922">
        <w:rPr>
          <w:rFonts w:ascii="Times New Roman" w:hAnsi="Times New Roman" w:cs="Times New Roman"/>
          <w:sz w:val="28"/>
        </w:rPr>
        <w:t xml:space="preserve"> </w:t>
      </w:r>
      <w:r w:rsidR="001D68BB">
        <w:rPr>
          <w:rFonts w:ascii="Times New Roman" w:hAnsi="Times New Roman" w:cs="Times New Roman"/>
          <w:sz w:val="28"/>
        </w:rPr>
        <w:t xml:space="preserve">occurs </w:t>
      </w:r>
      <w:r w:rsidR="001E5922">
        <w:rPr>
          <w:rFonts w:ascii="Times New Roman" w:hAnsi="Times New Roman" w:cs="Times New Roman"/>
          <w:sz w:val="28"/>
        </w:rPr>
        <w:t>li</w:t>
      </w:r>
      <w:r w:rsidR="007D1C08">
        <w:rPr>
          <w:rFonts w:ascii="Times New Roman" w:hAnsi="Times New Roman" w:cs="Times New Roman"/>
          <w:sz w:val="28"/>
        </w:rPr>
        <w:t>k</w:t>
      </w:r>
      <w:r w:rsidR="001E5922">
        <w:rPr>
          <w:rFonts w:ascii="Times New Roman" w:hAnsi="Times New Roman" w:cs="Times New Roman"/>
          <w:sz w:val="28"/>
        </w:rPr>
        <w:t>e interior design</w:t>
      </w:r>
      <w:r w:rsidR="00B30088">
        <w:rPr>
          <w:rFonts w:ascii="Times New Roman" w:hAnsi="Times New Roman" w:cs="Times New Roman"/>
          <w:sz w:val="28"/>
        </w:rPr>
        <w:t xml:space="preserve"> </w:t>
      </w:r>
      <w:r w:rsidR="000354EE">
        <w:rPr>
          <w:rFonts w:ascii="Times New Roman" w:hAnsi="Times New Roman" w:cs="Times New Roman"/>
          <w:sz w:val="28"/>
        </w:rPr>
        <w:t>and bodywork,</w:t>
      </w:r>
      <w:r w:rsidR="00604D98">
        <w:rPr>
          <w:rFonts w:ascii="Times New Roman" w:hAnsi="Times New Roman" w:cs="Times New Roman"/>
          <w:sz w:val="28"/>
        </w:rPr>
        <w:t xml:space="preserve"> excluding</w:t>
      </w:r>
      <w:r w:rsidR="009C7264">
        <w:rPr>
          <w:rFonts w:ascii="Times New Roman" w:hAnsi="Times New Roman" w:cs="Times New Roman"/>
          <w:sz w:val="28"/>
        </w:rPr>
        <w:t xml:space="preserve"> aerodynamic devices that experience higher loads</w:t>
      </w:r>
      <w:r w:rsidR="00D43A4A">
        <w:rPr>
          <w:rFonts w:ascii="Times New Roman" w:hAnsi="Times New Roman" w:cs="Times New Roman"/>
          <w:sz w:val="28"/>
        </w:rPr>
        <w:t xml:space="preserve">. </w:t>
      </w:r>
      <w:r w:rsidR="00995772">
        <w:rPr>
          <w:rFonts w:ascii="Times New Roman" w:hAnsi="Times New Roman" w:cs="Times New Roman"/>
          <w:sz w:val="28"/>
        </w:rPr>
        <w:t xml:space="preserve">In </w:t>
      </w:r>
      <w:r w:rsidR="004F0EC7">
        <w:rPr>
          <w:rFonts w:ascii="Times New Roman" w:hAnsi="Times New Roman" w:cs="Times New Roman"/>
          <w:sz w:val="28"/>
        </w:rPr>
        <w:t>general,</w:t>
      </w:r>
      <w:r w:rsidR="00995772">
        <w:rPr>
          <w:rFonts w:ascii="Times New Roman" w:hAnsi="Times New Roman" w:cs="Times New Roman"/>
          <w:sz w:val="28"/>
        </w:rPr>
        <w:t xml:space="preserve"> this sustainable material </w:t>
      </w:r>
      <w:r w:rsidR="00C160FD">
        <w:rPr>
          <w:rFonts w:ascii="Times New Roman" w:hAnsi="Times New Roman" w:cs="Times New Roman"/>
          <w:sz w:val="28"/>
        </w:rPr>
        <w:t xml:space="preserve">will be a flax composite </w:t>
      </w:r>
      <w:r w:rsidR="00366BE5">
        <w:rPr>
          <w:rFonts w:ascii="Times New Roman" w:hAnsi="Times New Roman" w:cs="Times New Roman"/>
          <w:sz w:val="28"/>
        </w:rPr>
        <w:t xml:space="preserve">due to them having higher strength and, importantly, better sustainability than </w:t>
      </w:r>
      <w:r w:rsidR="00D75901">
        <w:rPr>
          <w:rFonts w:ascii="Times New Roman" w:hAnsi="Times New Roman" w:cs="Times New Roman"/>
          <w:sz w:val="28"/>
        </w:rPr>
        <w:t>hemp, at</w:t>
      </w:r>
      <w:r w:rsidR="002D2A07">
        <w:rPr>
          <w:rFonts w:ascii="Times New Roman" w:hAnsi="Times New Roman" w:cs="Times New Roman"/>
          <w:sz w:val="28"/>
        </w:rPr>
        <w:t xml:space="preserve"> 0.44</w:t>
      </w:r>
      <w:r w:rsidR="0054516E">
        <w:rPr>
          <w:rFonts w:ascii="Times New Roman" w:hAnsi="Times New Roman" w:cs="Times New Roman"/>
          <w:sz w:val="28"/>
        </w:rPr>
        <w:t>k</w:t>
      </w:r>
      <w:r w:rsidR="002D2A07">
        <w:rPr>
          <w:rFonts w:ascii="Times New Roman" w:hAnsi="Times New Roman" w:cs="Times New Roman"/>
          <w:sz w:val="28"/>
        </w:rPr>
        <w:t>g/</w:t>
      </w:r>
      <w:r w:rsidR="0054516E">
        <w:rPr>
          <w:rFonts w:ascii="Times New Roman" w:hAnsi="Times New Roman" w:cs="Times New Roman"/>
          <w:sz w:val="28"/>
        </w:rPr>
        <w:t>k</w:t>
      </w:r>
      <w:r w:rsidR="002D2A07">
        <w:rPr>
          <w:rFonts w:ascii="Times New Roman" w:hAnsi="Times New Roman" w:cs="Times New Roman"/>
          <w:sz w:val="28"/>
        </w:rPr>
        <w:t>g of CO</w:t>
      </w:r>
      <w:r w:rsidR="002D2A07">
        <w:rPr>
          <w:rFonts w:ascii="Times New Roman" w:hAnsi="Times New Roman" w:cs="Times New Roman"/>
          <w:sz w:val="28"/>
          <w:vertAlign w:val="subscript"/>
        </w:rPr>
        <w:t>2</w:t>
      </w:r>
      <w:r w:rsidR="00BB0398">
        <w:rPr>
          <w:rFonts w:ascii="Times New Roman" w:hAnsi="Times New Roman" w:cs="Times New Roman"/>
          <w:sz w:val="28"/>
        </w:rPr>
        <w:t xml:space="preserve">. </w:t>
      </w:r>
      <w:r w:rsidR="000D2345">
        <w:rPr>
          <w:rFonts w:ascii="Times New Roman" w:hAnsi="Times New Roman" w:cs="Times New Roman"/>
          <w:sz w:val="28"/>
        </w:rPr>
        <w:t>Hemp composites could be more common</w:t>
      </w:r>
      <w:r w:rsidR="00BB0398">
        <w:rPr>
          <w:rFonts w:ascii="Times New Roman" w:hAnsi="Times New Roman" w:cs="Times New Roman"/>
          <w:sz w:val="28"/>
        </w:rPr>
        <w:t xml:space="preserve"> outside of the engineering industry</w:t>
      </w:r>
      <w:r w:rsidR="00F01884">
        <w:rPr>
          <w:rFonts w:ascii="Times New Roman" w:hAnsi="Times New Roman" w:cs="Times New Roman"/>
          <w:sz w:val="28"/>
        </w:rPr>
        <w:t>,</w:t>
      </w:r>
      <w:r w:rsidR="003C7E01">
        <w:rPr>
          <w:rFonts w:ascii="Times New Roman" w:hAnsi="Times New Roman" w:cs="Times New Roman"/>
          <w:sz w:val="28"/>
        </w:rPr>
        <w:t xml:space="preserve"> </w:t>
      </w:r>
      <w:r w:rsidR="008F05FD">
        <w:rPr>
          <w:rFonts w:ascii="Times New Roman" w:hAnsi="Times New Roman" w:cs="Times New Roman"/>
          <w:sz w:val="28"/>
        </w:rPr>
        <w:t xml:space="preserve">in </w:t>
      </w:r>
      <w:r w:rsidR="00300F24">
        <w:rPr>
          <w:rFonts w:ascii="Times New Roman" w:hAnsi="Times New Roman" w:cs="Times New Roman"/>
          <w:sz w:val="28"/>
        </w:rPr>
        <w:t xml:space="preserve">non-critical </w:t>
      </w:r>
      <w:r w:rsidR="008F05FD">
        <w:rPr>
          <w:rFonts w:ascii="Times New Roman" w:hAnsi="Times New Roman" w:cs="Times New Roman"/>
          <w:sz w:val="28"/>
        </w:rPr>
        <w:t xml:space="preserve">environments </w:t>
      </w:r>
      <w:r w:rsidR="00EE710D">
        <w:rPr>
          <w:rFonts w:ascii="Times New Roman" w:hAnsi="Times New Roman" w:cs="Times New Roman"/>
          <w:sz w:val="28"/>
        </w:rPr>
        <w:t xml:space="preserve">where </w:t>
      </w:r>
      <w:proofErr w:type="gramStart"/>
      <w:r w:rsidR="00EE710D">
        <w:rPr>
          <w:rFonts w:ascii="Times New Roman" w:hAnsi="Times New Roman" w:cs="Times New Roman"/>
          <w:sz w:val="28"/>
        </w:rPr>
        <w:t>business</w:t>
      </w:r>
      <w:r w:rsidR="00735817">
        <w:rPr>
          <w:rFonts w:ascii="Times New Roman" w:hAnsi="Times New Roman" w:cs="Times New Roman"/>
          <w:sz w:val="28"/>
        </w:rPr>
        <w:t>’s</w:t>
      </w:r>
      <w:proofErr w:type="gramEnd"/>
      <w:r w:rsidR="00735817">
        <w:rPr>
          <w:rFonts w:ascii="Times New Roman" w:hAnsi="Times New Roman" w:cs="Times New Roman"/>
          <w:sz w:val="28"/>
        </w:rPr>
        <w:t xml:space="preserve"> prioritise cost over </w:t>
      </w:r>
      <w:r w:rsidR="006E1E16">
        <w:rPr>
          <w:rFonts w:ascii="Times New Roman" w:hAnsi="Times New Roman" w:cs="Times New Roman"/>
          <w:sz w:val="28"/>
        </w:rPr>
        <w:t>any other factor</w:t>
      </w:r>
      <w:r w:rsidR="002F5CAE">
        <w:rPr>
          <w:rFonts w:ascii="Times New Roman" w:hAnsi="Times New Roman" w:cs="Times New Roman"/>
          <w:sz w:val="28"/>
        </w:rPr>
        <w:t>. The best</w:t>
      </w:r>
      <w:r w:rsidR="00C24666">
        <w:rPr>
          <w:rFonts w:ascii="Times New Roman" w:hAnsi="Times New Roman" w:cs="Times New Roman"/>
          <w:sz w:val="28"/>
        </w:rPr>
        <w:t xml:space="preserve"> example for hemp </w:t>
      </w:r>
      <w:r w:rsidR="003E5151">
        <w:rPr>
          <w:rFonts w:ascii="Times New Roman" w:hAnsi="Times New Roman" w:cs="Times New Roman"/>
          <w:sz w:val="28"/>
        </w:rPr>
        <w:t>c</w:t>
      </w:r>
      <w:r w:rsidR="00C24666">
        <w:rPr>
          <w:rFonts w:ascii="Times New Roman" w:hAnsi="Times New Roman" w:cs="Times New Roman"/>
          <w:sz w:val="28"/>
        </w:rPr>
        <w:t xml:space="preserve">ould be packaging </w:t>
      </w:r>
      <w:r w:rsidR="00AB313C">
        <w:rPr>
          <w:rFonts w:ascii="Times New Roman" w:hAnsi="Times New Roman" w:cs="Times New Roman"/>
          <w:sz w:val="28"/>
        </w:rPr>
        <w:t xml:space="preserve">as cost and sustainability </w:t>
      </w:r>
      <w:r w:rsidR="004D3510">
        <w:rPr>
          <w:rFonts w:ascii="Times New Roman" w:hAnsi="Times New Roman" w:cs="Times New Roman"/>
          <w:sz w:val="28"/>
        </w:rPr>
        <w:t>are</w:t>
      </w:r>
      <w:r w:rsidR="00AB313C">
        <w:rPr>
          <w:rFonts w:ascii="Times New Roman" w:hAnsi="Times New Roman" w:cs="Times New Roman"/>
          <w:sz w:val="28"/>
        </w:rPr>
        <w:t xml:space="preserve"> the most </w:t>
      </w:r>
      <w:proofErr w:type="gramStart"/>
      <w:r w:rsidR="00AB313C">
        <w:rPr>
          <w:rFonts w:ascii="Times New Roman" w:hAnsi="Times New Roman" w:cs="Times New Roman"/>
          <w:sz w:val="28"/>
        </w:rPr>
        <w:t>important factors</w:t>
      </w:r>
      <w:proofErr w:type="gramEnd"/>
      <w:r w:rsidR="00AB313C">
        <w:rPr>
          <w:rFonts w:ascii="Times New Roman" w:hAnsi="Times New Roman" w:cs="Times New Roman"/>
          <w:sz w:val="28"/>
        </w:rPr>
        <w:t xml:space="preserve"> with which hemp </w:t>
      </w:r>
      <w:r w:rsidR="00EF393C">
        <w:rPr>
          <w:rFonts w:ascii="Times New Roman" w:hAnsi="Times New Roman" w:cs="Times New Roman"/>
          <w:sz w:val="28"/>
        </w:rPr>
        <w:t>is</w:t>
      </w:r>
      <w:r w:rsidR="00AB313C">
        <w:rPr>
          <w:rFonts w:ascii="Times New Roman" w:hAnsi="Times New Roman" w:cs="Times New Roman"/>
          <w:sz w:val="28"/>
        </w:rPr>
        <w:t xml:space="preserve"> cheaper</w:t>
      </w:r>
      <w:r w:rsidR="00B837C2">
        <w:rPr>
          <w:rFonts w:ascii="Times New Roman" w:hAnsi="Times New Roman" w:cs="Times New Roman"/>
          <w:sz w:val="28"/>
        </w:rPr>
        <w:t xml:space="preserve"> than flax</w:t>
      </w:r>
      <w:r w:rsidR="004D3510">
        <w:rPr>
          <w:rFonts w:ascii="Times New Roman" w:hAnsi="Times New Roman" w:cs="Times New Roman"/>
          <w:sz w:val="28"/>
        </w:rPr>
        <w:t xml:space="preserve"> and is </w:t>
      </w:r>
      <w:r w:rsidR="00EF393C">
        <w:rPr>
          <w:rFonts w:ascii="Times New Roman" w:hAnsi="Times New Roman" w:cs="Times New Roman"/>
          <w:sz w:val="28"/>
        </w:rPr>
        <w:t xml:space="preserve">biodegradable making it easier to </w:t>
      </w:r>
      <w:r w:rsidR="000B3968">
        <w:rPr>
          <w:rFonts w:ascii="Times New Roman" w:hAnsi="Times New Roman" w:cs="Times New Roman"/>
          <w:sz w:val="28"/>
        </w:rPr>
        <w:t>dispose of the unwanted packaging.</w:t>
      </w:r>
      <w:r w:rsidR="00C94F80">
        <w:rPr>
          <w:rFonts w:ascii="Times New Roman" w:hAnsi="Times New Roman" w:cs="Times New Roman"/>
          <w:sz w:val="28"/>
        </w:rPr>
        <w:t xml:space="preserve"> However, </w:t>
      </w:r>
      <w:r w:rsidR="0052660D">
        <w:rPr>
          <w:rFonts w:ascii="Times New Roman" w:hAnsi="Times New Roman" w:cs="Times New Roman"/>
          <w:sz w:val="28"/>
        </w:rPr>
        <w:t xml:space="preserve">hemp has not </w:t>
      </w:r>
      <w:r w:rsidR="00EE7B17">
        <w:rPr>
          <w:rFonts w:ascii="Times New Roman" w:hAnsi="Times New Roman" w:cs="Times New Roman"/>
          <w:sz w:val="28"/>
        </w:rPr>
        <w:t xml:space="preserve">taken over the packaging industry </w:t>
      </w:r>
      <w:r w:rsidR="00950064">
        <w:rPr>
          <w:rFonts w:ascii="Times New Roman" w:hAnsi="Times New Roman" w:cs="Times New Roman"/>
          <w:sz w:val="28"/>
        </w:rPr>
        <w:t>due to better</w:t>
      </w:r>
      <w:r w:rsidR="00AE1A67">
        <w:rPr>
          <w:rFonts w:ascii="Times New Roman" w:hAnsi="Times New Roman" w:cs="Times New Roman"/>
          <w:sz w:val="28"/>
        </w:rPr>
        <w:t xml:space="preserve"> alternatives already available, with the best being cardboard.</w:t>
      </w:r>
      <w:r w:rsidR="00686C87">
        <w:rPr>
          <w:rFonts w:ascii="Times New Roman" w:hAnsi="Times New Roman" w:cs="Times New Roman"/>
          <w:sz w:val="28"/>
        </w:rPr>
        <w:t xml:space="preserve"> </w:t>
      </w:r>
      <w:r w:rsidR="00A87C69">
        <w:rPr>
          <w:rFonts w:ascii="Times New Roman" w:hAnsi="Times New Roman" w:cs="Times New Roman"/>
          <w:sz w:val="28"/>
        </w:rPr>
        <w:t xml:space="preserve">The properties of cardboard can </w:t>
      </w:r>
      <w:proofErr w:type="gramStart"/>
      <w:r w:rsidR="00A87C69">
        <w:rPr>
          <w:rFonts w:ascii="Times New Roman" w:hAnsi="Times New Roman" w:cs="Times New Roman"/>
          <w:sz w:val="28"/>
        </w:rPr>
        <w:t>be seen</w:t>
      </w:r>
      <w:proofErr w:type="gramEnd"/>
      <w:r w:rsidR="00A87C69">
        <w:rPr>
          <w:rFonts w:ascii="Times New Roman" w:hAnsi="Times New Roman" w:cs="Times New Roman"/>
          <w:sz w:val="28"/>
        </w:rPr>
        <w:t xml:space="preserve"> below</w:t>
      </w:r>
      <w:r w:rsidR="007265CA">
        <w:rPr>
          <w:rFonts w:ascii="Times New Roman" w:hAnsi="Times New Roman" w:cs="Times New Roman"/>
          <w:sz w:val="28"/>
        </w:rPr>
        <w:t xml:space="preserve"> (Ribble, n.d.)</w:t>
      </w:r>
      <w:r w:rsidR="00A87C69">
        <w:rPr>
          <w:rFonts w:ascii="Times New Roman" w:hAnsi="Times New Roman" w:cs="Times New Roman"/>
          <w:sz w:val="28"/>
        </w:rPr>
        <w:t>.</w:t>
      </w:r>
    </w:p>
    <w:p w14:paraId="5AE51F96" w14:textId="32748819" w:rsidR="00A87C69" w:rsidRDefault="00B10DF9" w:rsidP="00A87C69">
      <w:pPr>
        <w:pStyle w:val="ListParagraph"/>
        <w:numPr>
          <w:ilvl w:val="0"/>
          <w:numId w:val="19"/>
        </w:numPr>
        <w:rPr>
          <w:rFonts w:ascii="Times New Roman" w:hAnsi="Times New Roman" w:cs="Times New Roman"/>
          <w:sz w:val="28"/>
        </w:rPr>
      </w:pPr>
      <w:r>
        <w:rPr>
          <w:rFonts w:ascii="Times New Roman" w:hAnsi="Times New Roman" w:cs="Times New Roman"/>
          <w:sz w:val="28"/>
        </w:rPr>
        <w:t>Lightweight</w:t>
      </w:r>
    </w:p>
    <w:p w14:paraId="39ED53EF" w14:textId="42163956" w:rsidR="00392B93" w:rsidRDefault="00211886" w:rsidP="00392B93">
      <w:pPr>
        <w:pStyle w:val="ListParagraph"/>
        <w:numPr>
          <w:ilvl w:val="0"/>
          <w:numId w:val="13"/>
        </w:numPr>
        <w:ind w:left="1134"/>
        <w:rPr>
          <w:rFonts w:ascii="Times New Roman" w:hAnsi="Times New Roman" w:cs="Times New Roman"/>
          <w:sz w:val="28"/>
        </w:rPr>
      </w:pPr>
      <w:r>
        <w:rPr>
          <w:rFonts w:ascii="Times New Roman" w:hAnsi="Times New Roman" w:cs="Times New Roman"/>
          <w:sz w:val="28"/>
        </w:rPr>
        <w:t>Less added weight</w:t>
      </w:r>
    </w:p>
    <w:p w14:paraId="157B7E46" w14:textId="5D199164" w:rsidR="00392B93" w:rsidRPr="00392B93" w:rsidRDefault="00392B93" w:rsidP="00392B93">
      <w:pPr>
        <w:pStyle w:val="ListParagraph"/>
        <w:numPr>
          <w:ilvl w:val="0"/>
          <w:numId w:val="13"/>
        </w:numPr>
        <w:ind w:left="1134"/>
        <w:rPr>
          <w:rFonts w:ascii="Times New Roman" w:hAnsi="Times New Roman" w:cs="Times New Roman"/>
          <w:sz w:val="28"/>
        </w:rPr>
      </w:pPr>
      <w:r>
        <w:rPr>
          <w:rFonts w:ascii="Times New Roman" w:hAnsi="Times New Roman" w:cs="Times New Roman"/>
          <w:sz w:val="28"/>
        </w:rPr>
        <w:t xml:space="preserve">Reduced cost to </w:t>
      </w:r>
      <w:r w:rsidR="006E07B8">
        <w:rPr>
          <w:rFonts w:ascii="Times New Roman" w:hAnsi="Times New Roman" w:cs="Times New Roman"/>
          <w:sz w:val="28"/>
        </w:rPr>
        <w:t>transport</w:t>
      </w:r>
    </w:p>
    <w:p w14:paraId="05018BA9" w14:textId="08F50A6B" w:rsidR="00B10DF9" w:rsidRDefault="00B10DF9" w:rsidP="00A87C69">
      <w:pPr>
        <w:pStyle w:val="ListParagraph"/>
        <w:numPr>
          <w:ilvl w:val="0"/>
          <w:numId w:val="19"/>
        </w:numPr>
        <w:rPr>
          <w:rFonts w:ascii="Times New Roman" w:hAnsi="Times New Roman" w:cs="Times New Roman"/>
          <w:sz w:val="28"/>
        </w:rPr>
      </w:pPr>
      <w:r>
        <w:rPr>
          <w:rFonts w:ascii="Times New Roman" w:hAnsi="Times New Roman" w:cs="Times New Roman"/>
          <w:sz w:val="28"/>
        </w:rPr>
        <w:t>Recyclable</w:t>
      </w:r>
    </w:p>
    <w:p w14:paraId="3F9508F7" w14:textId="419D4055" w:rsidR="006E07B8" w:rsidRDefault="006E07B8" w:rsidP="006E07B8">
      <w:pPr>
        <w:pStyle w:val="ListParagraph"/>
        <w:numPr>
          <w:ilvl w:val="0"/>
          <w:numId w:val="13"/>
        </w:numPr>
        <w:ind w:left="1134"/>
        <w:rPr>
          <w:rFonts w:ascii="Times New Roman" w:hAnsi="Times New Roman" w:cs="Times New Roman"/>
          <w:sz w:val="28"/>
        </w:rPr>
      </w:pPr>
      <w:r>
        <w:rPr>
          <w:rFonts w:ascii="Times New Roman" w:hAnsi="Times New Roman" w:cs="Times New Roman"/>
          <w:sz w:val="28"/>
        </w:rPr>
        <w:t>Easy to dispose for consumers</w:t>
      </w:r>
    </w:p>
    <w:p w14:paraId="1ACE5545" w14:textId="461FDC8C" w:rsidR="006E07B8" w:rsidRDefault="00B802B2" w:rsidP="006E07B8">
      <w:pPr>
        <w:pStyle w:val="ListParagraph"/>
        <w:numPr>
          <w:ilvl w:val="0"/>
          <w:numId w:val="13"/>
        </w:numPr>
        <w:ind w:left="1134"/>
        <w:rPr>
          <w:rFonts w:ascii="Times New Roman" w:hAnsi="Times New Roman" w:cs="Times New Roman"/>
          <w:sz w:val="28"/>
        </w:rPr>
      </w:pPr>
      <w:r>
        <w:rPr>
          <w:rFonts w:ascii="Times New Roman" w:hAnsi="Times New Roman" w:cs="Times New Roman"/>
          <w:sz w:val="28"/>
        </w:rPr>
        <w:t xml:space="preserve">Material can </w:t>
      </w:r>
      <w:proofErr w:type="gramStart"/>
      <w:r>
        <w:rPr>
          <w:rFonts w:ascii="Times New Roman" w:hAnsi="Times New Roman" w:cs="Times New Roman"/>
          <w:sz w:val="28"/>
        </w:rPr>
        <w:t>be reused</w:t>
      </w:r>
      <w:proofErr w:type="gramEnd"/>
    </w:p>
    <w:p w14:paraId="326DDAD1" w14:textId="20B1D3A8" w:rsidR="00B802B2" w:rsidRPr="00B802B2" w:rsidRDefault="00B10DF9" w:rsidP="00B802B2">
      <w:pPr>
        <w:pStyle w:val="ListParagraph"/>
        <w:numPr>
          <w:ilvl w:val="0"/>
          <w:numId w:val="19"/>
        </w:numPr>
        <w:rPr>
          <w:rFonts w:ascii="Times New Roman" w:hAnsi="Times New Roman" w:cs="Times New Roman"/>
          <w:sz w:val="28"/>
        </w:rPr>
      </w:pPr>
      <w:r>
        <w:rPr>
          <w:rFonts w:ascii="Times New Roman" w:hAnsi="Times New Roman" w:cs="Times New Roman"/>
          <w:sz w:val="28"/>
        </w:rPr>
        <w:t>Cheaper</w:t>
      </w:r>
    </w:p>
    <w:p w14:paraId="460FCB13" w14:textId="4086ED88" w:rsidR="00B10DF9" w:rsidRDefault="00B10DF9" w:rsidP="00A87C69">
      <w:pPr>
        <w:pStyle w:val="ListParagraph"/>
        <w:numPr>
          <w:ilvl w:val="0"/>
          <w:numId w:val="19"/>
        </w:numPr>
        <w:rPr>
          <w:rFonts w:ascii="Times New Roman" w:hAnsi="Times New Roman" w:cs="Times New Roman"/>
          <w:sz w:val="28"/>
        </w:rPr>
      </w:pPr>
      <w:r>
        <w:rPr>
          <w:rFonts w:ascii="Times New Roman" w:hAnsi="Times New Roman" w:cs="Times New Roman"/>
          <w:sz w:val="28"/>
        </w:rPr>
        <w:t>Easier to Produce</w:t>
      </w:r>
    </w:p>
    <w:p w14:paraId="59AD9507" w14:textId="2B7C252A" w:rsidR="00AA7780" w:rsidRDefault="00AA7780" w:rsidP="00AA7780">
      <w:pPr>
        <w:pStyle w:val="ListParagraph"/>
        <w:numPr>
          <w:ilvl w:val="0"/>
          <w:numId w:val="13"/>
        </w:numPr>
        <w:ind w:left="1134"/>
        <w:rPr>
          <w:rFonts w:ascii="Times New Roman" w:hAnsi="Times New Roman" w:cs="Times New Roman"/>
          <w:sz w:val="28"/>
        </w:rPr>
      </w:pPr>
      <w:r>
        <w:rPr>
          <w:rFonts w:ascii="Times New Roman" w:hAnsi="Times New Roman" w:cs="Times New Roman"/>
          <w:sz w:val="28"/>
        </w:rPr>
        <w:t>Has a greater established infrastructure</w:t>
      </w:r>
    </w:p>
    <w:p w14:paraId="38916627" w14:textId="3F362FB6" w:rsidR="00080B54" w:rsidRDefault="00080B54" w:rsidP="00AA7780">
      <w:pPr>
        <w:pStyle w:val="ListParagraph"/>
        <w:numPr>
          <w:ilvl w:val="0"/>
          <w:numId w:val="13"/>
        </w:numPr>
        <w:ind w:left="1134"/>
        <w:rPr>
          <w:rFonts w:ascii="Times New Roman" w:hAnsi="Times New Roman" w:cs="Times New Roman"/>
          <w:sz w:val="28"/>
        </w:rPr>
      </w:pPr>
      <w:r>
        <w:rPr>
          <w:rFonts w:ascii="Times New Roman" w:hAnsi="Times New Roman" w:cs="Times New Roman"/>
          <w:sz w:val="28"/>
        </w:rPr>
        <w:t xml:space="preserve">Less complex </w:t>
      </w:r>
      <w:r w:rsidR="00E3645F">
        <w:rPr>
          <w:rFonts w:ascii="Times New Roman" w:hAnsi="Times New Roman" w:cs="Times New Roman"/>
          <w:sz w:val="28"/>
        </w:rPr>
        <w:t>materials required</w:t>
      </w:r>
      <w:r w:rsidR="00800569">
        <w:rPr>
          <w:rFonts w:ascii="Times New Roman" w:hAnsi="Times New Roman" w:cs="Times New Roman"/>
          <w:sz w:val="28"/>
        </w:rPr>
        <w:t xml:space="preserve"> compared to</w:t>
      </w:r>
      <w:r>
        <w:rPr>
          <w:rFonts w:ascii="Times New Roman" w:hAnsi="Times New Roman" w:cs="Times New Roman"/>
          <w:sz w:val="28"/>
        </w:rPr>
        <w:t xml:space="preserve"> composites</w:t>
      </w:r>
    </w:p>
    <w:p w14:paraId="7D5E175E" w14:textId="12805120" w:rsidR="00B10DF9" w:rsidRDefault="00A8504E" w:rsidP="00A87C69">
      <w:pPr>
        <w:pStyle w:val="ListParagraph"/>
        <w:numPr>
          <w:ilvl w:val="0"/>
          <w:numId w:val="19"/>
        </w:numPr>
        <w:rPr>
          <w:rFonts w:ascii="Times New Roman" w:hAnsi="Times New Roman" w:cs="Times New Roman"/>
          <w:sz w:val="28"/>
        </w:rPr>
      </w:pPr>
      <w:r>
        <w:rPr>
          <w:rFonts w:ascii="Times New Roman" w:hAnsi="Times New Roman" w:cs="Times New Roman"/>
          <w:sz w:val="28"/>
        </w:rPr>
        <w:t xml:space="preserve">Versatile </w:t>
      </w:r>
    </w:p>
    <w:p w14:paraId="38FA87F0" w14:textId="514D90F3" w:rsidR="008D2D05" w:rsidRPr="004E38CB" w:rsidRDefault="00800569" w:rsidP="00194F86">
      <w:pPr>
        <w:pStyle w:val="ListParagraph"/>
        <w:numPr>
          <w:ilvl w:val="0"/>
          <w:numId w:val="13"/>
        </w:numPr>
        <w:ind w:left="1134"/>
        <w:rPr>
          <w:rFonts w:ascii="Times New Roman" w:hAnsi="Times New Roman" w:cs="Times New Roman"/>
          <w:sz w:val="28"/>
        </w:rPr>
      </w:pPr>
      <w:r>
        <w:rPr>
          <w:rFonts w:ascii="Times New Roman" w:hAnsi="Times New Roman" w:cs="Times New Roman"/>
          <w:sz w:val="28"/>
        </w:rPr>
        <w:t xml:space="preserve">Easier to </w:t>
      </w:r>
      <w:r w:rsidR="00D71007">
        <w:rPr>
          <w:rFonts w:ascii="Times New Roman" w:hAnsi="Times New Roman" w:cs="Times New Roman"/>
          <w:sz w:val="28"/>
        </w:rPr>
        <w:t>change shape at any part of its life cycle</w:t>
      </w:r>
    </w:p>
    <w:p w14:paraId="26AA64A8" w14:textId="61778421" w:rsidR="008D2D05" w:rsidRPr="004E6664" w:rsidRDefault="003033C4" w:rsidP="00F77222">
      <w:pPr>
        <w:spacing w:after="0"/>
        <w:rPr>
          <w:rFonts w:ascii="Times New Roman" w:hAnsi="Times New Roman" w:cs="Times New Roman"/>
          <w:color w:val="5B9BD5" w:themeColor="accent1"/>
          <w:sz w:val="32"/>
          <w:szCs w:val="24"/>
        </w:rPr>
      </w:pPr>
      <w:r>
        <w:rPr>
          <w:rFonts w:ascii="Times New Roman" w:hAnsi="Times New Roman" w:cs="Times New Roman"/>
          <w:color w:val="5B9BD5" w:themeColor="accent1"/>
          <w:sz w:val="32"/>
          <w:szCs w:val="24"/>
        </w:rPr>
        <w:t>8</w:t>
      </w:r>
      <w:r w:rsidR="008D2D05" w:rsidRPr="004E6664">
        <w:rPr>
          <w:rFonts w:ascii="Times New Roman" w:hAnsi="Times New Roman" w:cs="Times New Roman"/>
          <w:color w:val="5B9BD5" w:themeColor="accent1"/>
          <w:sz w:val="32"/>
          <w:szCs w:val="24"/>
        </w:rPr>
        <w:t>.2.</w:t>
      </w:r>
      <w:r w:rsidR="00FC0D8B" w:rsidRPr="004E6664">
        <w:rPr>
          <w:rFonts w:ascii="Times New Roman" w:hAnsi="Times New Roman" w:cs="Times New Roman"/>
          <w:color w:val="5B9BD5" w:themeColor="accent1"/>
          <w:sz w:val="32"/>
          <w:szCs w:val="24"/>
        </w:rPr>
        <w:tab/>
      </w:r>
      <w:r w:rsidR="00C700F1" w:rsidRPr="004E6664">
        <w:rPr>
          <w:rFonts w:ascii="Times New Roman" w:hAnsi="Times New Roman" w:cs="Times New Roman"/>
          <w:color w:val="5B9BD5" w:themeColor="accent1"/>
          <w:sz w:val="32"/>
          <w:szCs w:val="24"/>
        </w:rPr>
        <w:t>Problems with Sustainable Composites</w:t>
      </w:r>
    </w:p>
    <w:p w14:paraId="634D0B03" w14:textId="680110FF" w:rsidR="0077038B" w:rsidRDefault="00BB1CC4" w:rsidP="00194F86">
      <w:pPr>
        <w:rPr>
          <w:rFonts w:ascii="Times New Roman" w:hAnsi="Times New Roman" w:cs="Times New Roman"/>
          <w:sz w:val="28"/>
        </w:rPr>
      </w:pPr>
      <w:r>
        <w:rPr>
          <w:rFonts w:ascii="Times New Roman" w:hAnsi="Times New Roman" w:cs="Times New Roman"/>
          <w:sz w:val="28"/>
        </w:rPr>
        <w:t>T</w:t>
      </w:r>
      <w:r w:rsidR="00817A5C">
        <w:rPr>
          <w:rFonts w:ascii="Times New Roman" w:hAnsi="Times New Roman" w:cs="Times New Roman"/>
          <w:sz w:val="28"/>
        </w:rPr>
        <w:t>his example above highlights a</w:t>
      </w:r>
      <w:r w:rsidR="008F6E84">
        <w:rPr>
          <w:rFonts w:ascii="Times New Roman" w:hAnsi="Times New Roman" w:cs="Times New Roman"/>
          <w:sz w:val="28"/>
        </w:rPr>
        <w:t xml:space="preserve"> reason these sustainable </w:t>
      </w:r>
      <w:r w:rsidR="00215B5F">
        <w:rPr>
          <w:rFonts w:ascii="Times New Roman" w:hAnsi="Times New Roman" w:cs="Times New Roman"/>
          <w:sz w:val="28"/>
        </w:rPr>
        <w:t>composites</w:t>
      </w:r>
      <w:r w:rsidR="00A369C5">
        <w:rPr>
          <w:rFonts w:ascii="Times New Roman" w:hAnsi="Times New Roman" w:cs="Times New Roman"/>
          <w:sz w:val="28"/>
        </w:rPr>
        <w:t xml:space="preserve"> have not dominated industries</w:t>
      </w:r>
      <w:r w:rsidR="000169CD">
        <w:rPr>
          <w:rFonts w:ascii="Times New Roman" w:hAnsi="Times New Roman" w:cs="Times New Roman"/>
          <w:sz w:val="28"/>
        </w:rPr>
        <w:t xml:space="preserve"> as they are</w:t>
      </w:r>
      <w:r w:rsidR="003771E7">
        <w:rPr>
          <w:rFonts w:ascii="Times New Roman" w:hAnsi="Times New Roman" w:cs="Times New Roman"/>
          <w:sz w:val="28"/>
        </w:rPr>
        <w:t xml:space="preserve"> trying to be the middle</w:t>
      </w:r>
      <w:r w:rsidR="001E75E3">
        <w:rPr>
          <w:rFonts w:ascii="Times New Roman" w:hAnsi="Times New Roman" w:cs="Times New Roman"/>
          <w:sz w:val="28"/>
        </w:rPr>
        <w:t xml:space="preserve"> </w:t>
      </w:r>
      <w:r w:rsidR="00643092">
        <w:rPr>
          <w:rFonts w:ascii="Times New Roman" w:hAnsi="Times New Roman" w:cs="Times New Roman"/>
          <w:sz w:val="28"/>
        </w:rPr>
        <w:t>ground</w:t>
      </w:r>
      <w:r w:rsidR="00976804">
        <w:rPr>
          <w:rFonts w:ascii="Times New Roman" w:hAnsi="Times New Roman" w:cs="Times New Roman"/>
          <w:sz w:val="28"/>
        </w:rPr>
        <w:t>, balancing strength sustainability and cost</w:t>
      </w:r>
      <w:r w:rsidR="002D041B">
        <w:rPr>
          <w:rFonts w:ascii="Times New Roman" w:hAnsi="Times New Roman" w:cs="Times New Roman"/>
          <w:sz w:val="28"/>
        </w:rPr>
        <w:t>,</w:t>
      </w:r>
      <w:r w:rsidR="00A05C73">
        <w:rPr>
          <w:rFonts w:ascii="Times New Roman" w:hAnsi="Times New Roman" w:cs="Times New Roman"/>
          <w:sz w:val="28"/>
        </w:rPr>
        <w:t xml:space="preserve"> but </w:t>
      </w:r>
      <w:r w:rsidR="004D5265">
        <w:rPr>
          <w:rFonts w:ascii="Times New Roman" w:hAnsi="Times New Roman" w:cs="Times New Roman"/>
          <w:sz w:val="28"/>
        </w:rPr>
        <w:t>fail</w:t>
      </w:r>
      <w:r w:rsidR="000A0214">
        <w:rPr>
          <w:rFonts w:ascii="Times New Roman" w:hAnsi="Times New Roman" w:cs="Times New Roman"/>
          <w:sz w:val="28"/>
        </w:rPr>
        <w:t>ing</w:t>
      </w:r>
      <w:r w:rsidR="004D5265">
        <w:rPr>
          <w:rFonts w:ascii="Times New Roman" w:hAnsi="Times New Roman" w:cs="Times New Roman"/>
          <w:sz w:val="28"/>
        </w:rPr>
        <w:t xml:space="preserve"> due to useful alternatives </w:t>
      </w:r>
      <w:r w:rsidR="007576F6">
        <w:rPr>
          <w:rFonts w:ascii="Times New Roman" w:hAnsi="Times New Roman" w:cs="Times New Roman"/>
          <w:sz w:val="28"/>
        </w:rPr>
        <w:t xml:space="preserve">already </w:t>
      </w:r>
      <w:r w:rsidR="00051D51">
        <w:rPr>
          <w:rFonts w:ascii="Times New Roman" w:hAnsi="Times New Roman" w:cs="Times New Roman"/>
          <w:sz w:val="28"/>
        </w:rPr>
        <w:t xml:space="preserve">being </w:t>
      </w:r>
      <w:r w:rsidR="002D041B">
        <w:rPr>
          <w:rFonts w:ascii="Times New Roman" w:hAnsi="Times New Roman" w:cs="Times New Roman"/>
          <w:sz w:val="28"/>
        </w:rPr>
        <w:t>available</w:t>
      </w:r>
      <w:r w:rsidR="001E71A4">
        <w:rPr>
          <w:rFonts w:ascii="Times New Roman" w:hAnsi="Times New Roman" w:cs="Times New Roman"/>
          <w:sz w:val="28"/>
        </w:rPr>
        <w:t xml:space="preserve"> with </w:t>
      </w:r>
      <w:r w:rsidR="006D3BEB">
        <w:rPr>
          <w:rFonts w:ascii="Times New Roman" w:hAnsi="Times New Roman" w:cs="Times New Roman"/>
          <w:sz w:val="28"/>
        </w:rPr>
        <w:t>similar or better properties and established infrastructure.</w:t>
      </w:r>
    </w:p>
    <w:p w14:paraId="7B906D12" w14:textId="77777777" w:rsidR="00C67B09" w:rsidRDefault="00C67B09" w:rsidP="00051D51">
      <w:pPr>
        <w:spacing w:after="0"/>
        <w:rPr>
          <w:rFonts w:ascii="Times New Roman" w:hAnsi="Times New Roman" w:cs="Times New Roman"/>
          <w:color w:val="5B9BD5" w:themeColor="accent1"/>
          <w:sz w:val="32"/>
          <w:szCs w:val="24"/>
        </w:rPr>
      </w:pPr>
    </w:p>
    <w:p w14:paraId="3A615E34" w14:textId="77777777" w:rsidR="00C67B09" w:rsidRDefault="00C67B09" w:rsidP="00051D51">
      <w:pPr>
        <w:spacing w:after="0"/>
        <w:rPr>
          <w:rFonts w:ascii="Times New Roman" w:hAnsi="Times New Roman" w:cs="Times New Roman"/>
          <w:color w:val="5B9BD5" w:themeColor="accent1"/>
          <w:sz w:val="32"/>
          <w:szCs w:val="24"/>
        </w:rPr>
      </w:pPr>
    </w:p>
    <w:p w14:paraId="63826AE6" w14:textId="54B9920E" w:rsidR="008D2D05" w:rsidRPr="004E6664" w:rsidRDefault="003033C4" w:rsidP="00051D51">
      <w:pPr>
        <w:spacing w:after="0"/>
        <w:rPr>
          <w:rFonts w:ascii="Times New Roman" w:hAnsi="Times New Roman" w:cs="Times New Roman"/>
          <w:color w:val="5B9BD5" w:themeColor="accent1"/>
          <w:sz w:val="32"/>
          <w:szCs w:val="24"/>
        </w:rPr>
      </w:pPr>
      <w:r>
        <w:rPr>
          <w:rFonts w:ascii="Times New Roman" w:hAnsi="Times New Roman" w:cs="Times New Roman"/>
          <w:color w:val="5B9BD5" w:themeColor="accent1"/>
          <w:sz w:val="32"/>
          <w:szCs w:val="24"/>
        </w:rPr>
        <w:lastRenderedPageBreak/>
        <w:t>8</w:t>
      </w:r>
      <w:r w:rsidR="008D2D05" w:rsidRPr="004E6664">
        <w:rPr>
          <w:rFonts w:ascii="Times New Roman" w:hAnsi="Times New Roman" w:cs="Times New Roman"/>
          <w:color w:val="5B9BD5" w:themeColor="accent1"/>
          <w:sz w:val="32"/>
          <w:szCs w:val="24"/>
        </w:rPr>
        <w:t>.3.</w:t>
      </w:r>
      <w:r w:rsidR="008D2D05" w:rsidRPr="004E6664">
        <w:rPr>
          <w:rFonts w:ascii="Times New Roman" w:hAnsi="Times New Roman" w:cs="Times New Roman"/>
          <w:color w:val="5B9BD5" w:themeColor="accent1"/>
          <w:sz w:val="32"/>
          <w:szCs w:val="24"/>
        </w:rPr>
        <w:tab/>
      </w:r>
      <w:r w:rsidR="00FC0D8B" w:rsidRPr="004E6664">
        <w:rPr>
          <w:rFonts w:ascii="Times New Roman" w:hAnsi="Times New Roman" w:cs="Times New Roman"/>
          <w:color w:val="5B9BD5" w:themeColor="accent1"/>
          <w:sz w:val="32"/>
          <w:szCs w:val="24"/>
        </w:rPr>
        <w:t>Sustainable</w:t>
      </w:r>
      <w:r w:rsidR="00920AC1" w:rsidRPr="004E6664">
        <w:rPr>
          <w:rFonts w:ascii="Times New Roman" w:hAnsi="Times New Roman" w:cs="Times New Roman"/>
          <w:color w:val="5B9BD5" w:themeColor="accent1"/>
          <w:sz w:val="32"/>
          <w:szCs w:val="24"/>
        </w:rPr>
        <w:t xml:space="preserve"> Composites in the Engineering Industry</w:t>
      </w:r>
    </w:p>
    <w:p w14:paraId="6F6F8B27" w14:textId="73646783" w:rsidR="0094745F" w:rsidRDefault="00DC630B" w:rsidP="00194F86">
      <w:pPr>
        <w:rPr>
          <w:rFonts w:ascii="Times New Roman" w:hAnsi="Times New Roman" w:cs="Times New Roman"/>
          <w:sz w:val="28"/>
        </w:rPr>
      </w:pPr>
      <w:r>
        <w:rPr>
          <w:rFonts w:ascii="Times New Roman" w:hAnsi="Times New Roman" w:cs="Times New Roman"/>
          <w:sz w:val="28"/>
        </w:rPr>
        <w:t xml:space="preserve">While sustainable composites may not seem as popular as intended, </w:t>
      </w:r>
      <w:r w:rsidR="003F1CA4">
        <w:rPr>
          <w:rFonts w:ascii="Times New Roman" w:hAnsi="Times New Roman" w:cs="Times New Roman"/>
          <w:sz w:val="28"/>
        </w:rPr>
        <w:t>they still have a use in the engineering industry due to th</w:t>
      </w:r>
      <w:r w:rsidR="00F77C4D">
        <w:rPr>
          <w:rFonts w:ascii="Times New Roman" w:hAnsi="Times New Roman" w:cs="Times New Roman"/>
          <w:sz w:val="28"/>
        </w:rPr>
        <w:t>e</w:t>
      </w:r>
      <w:r w:rsidR="003F1CA4">
        <w:rPr>
          <w:rFonts w:ascii="Times New Roman" w:hAnsi="Times New Roman" w:cs="Times New Roman"/>
          <w:sz w:val="28"/>
        </w:rPr>
        <w:t xml:space="preserve"> social demand for</w:t>
      </w:r>
      <w:r w:rsidR="007F00FF">
        <w:rPr>
          <w:rFonts w:ascii="Times New Roman" w:hAnsi="Times New Roman" w:cs="Times New Roman"/>
          <w:sz w:val="28"/>
        </w:rPr>
        <w:t xml:space="preserve"> sustainability rising. </w:t>
      </w:r>
      <w:r w:rsidR="00E70E3E">
        <w:rPr>
          <w:rFonts w:ascii="Times New Roman" w:hAnsi="Times New Roman" w:cs="Times New Roman"/>
          <w:sz w:val="28"/>
        </w:rPr>
        <w:t>Initially, the automotive industry</w:t>
      </w:r>
      <w:r w:rsidR="00055186">
        <w:rPr>
          <w:rFonts w:ascii="Times New Roman" w:hAnsi="Times New Roman" w:cs="Times New Roman"/>
          <w:sz w:val="28"/>
        </w:rPr>
        <w:t xml:space="preserve"> moved towards renewable powered vehicles</w:t>
      </w:r>
      <w:r w:rsidR="002D4248">
        <w:rPr>
          <w:rFonts w:ascii="Times New Roman" w:hAnsi="Times New Roman" w:cs="Times New Roman"/>
          <w:sz w:val="28"/>
        </w:rPr>
        <w:t xml:space="preserve"> and these sustainable composites </w:t>
      </w:r>
      <w:r w:rsidR="00B239CC">
        <w:rPr>
          <w:rFonts w:ascii="Times New Roman" w:hAnsi="Times New Roman" w:cs="Times New Roman"/>
          <w:sz w:val="28"/>
        </w:rPr>
        <w:t xml:space="preserve">could be the next step to help boost a business’ reputation and </w:t>
      </w:r>
      <w:r w:rsidR="00971D72">
        <w:rPr>
          <w:rFonts w:ascii="Times New Roman" w:hAnsi="Times New Roman" w:cs="Times New Roman"/>
          <w:sz w:val="28"/>
        </w:rPr>
        <w:t>performance</w:t>
      </w:r>
      <w:r w:rsidR="00B239CC">
        <w:rPr>
          <w:rFonts w:ascii="Times New Roman" w:hAnsi="Times New Roman" w:cs="Times New Roman"/>
          <w:sz w:val="28"/>
        </w:rPr>
        <w:t xml:space="preserve"> further</w:t>
      </w:r>
      <w:r w:rsidR="00971D72">
        <w:rPr>
          <w:rFonts w:ascii="Times New Roman" w:hAnsi="Times New Roman" w:cs="Times New Roman"/>
          <w:sz w:val="28"/>
        </w:rPr>
        <w:t xml:space="preserve"> </w:t>
      </w:r>
      <w:r w:rsidR="00377FEC">
        <w:rPr>
          <w:rFonts w:ascii="Times New Roman" w:hAnsi="Times New Roman" w:cs="Times New Roman"/>
          <w:sz w:val="28"/>
        </w:rPr>
        <w:t xml:space="preserve">as they </w:t>
      </w:r>
      <w:r w:rsidR="009829B4">
        <w:rPr>
          <w:rFonts w:ascii="Times New Roman" w:hAnsi="Times New Roman" w:cs="Times New Roman"/>
          <w:sz w:val="28"/>
        </w:rPr>
        <w:t xml:space="preserve">reduce pressure groups and </w:t>
      </w:r>
      <w:r w:rsidR="00377FEC">
        <w:rPr>
          <w:rFonts w:ascii="Times New Roman" w:hAnsi="Times New Roman" w:cs="Times New Roman"/>
          <w:sz w:val="28"/>
        </w:rPr>
        <w:t xml:space="preserve">conform with </w:t>
      </w:r>
      <w:r w:rsidR="00534B9F">
        <w:rPr>
          <w:rFonts w:ascii="Times New Roman" w:hAnsi="Times New Roman" w:cs="Times New Roman"/>
          <w:sz w:val="28"/>
        </w:rPr>
        <w:t xml:space="preserve">new and </w:t>
      </w:r>
      <w:r w:rsidR="00760770">
        <w:rPr>
          <w:rFonts w:ascii="Times New Roman" w:hAnsi="Times New Roman" w:cs="Times New Roman"/>
          <w:sz w:val="28"/>
        </w:rPr>
        <w:t>future</w:t>
      </w:r>
      <w:r w:rsidR="00534B9F">
        <w:rPr>
          <w:rFonts w:ascii="Times New Roman" w:hAnsi="Times New Roman" w:cs="Times New Roman"/>
          <w:sz w:val="28"/>
        </w:rPr>
        <w:t xml:space="preserve"> legislation</w:t>
      </w:r>
      <w:r w:rsidR="00760770">
        <w:rPr>
          <w:rFonts w:ascii="Times New Roman" w:hAnsi="Times New Roman" w:cs="Times New Roman"/>
          <w:sz w:val="28"/>
        </w:rPr>
        <w:t>.</w:t>
      </w:r>
      <w:r w:rsidR="005111EF">
        <w:rPr>
          <w:rFonts w:ascii="Times New Roman" w:hAnsi="Times New Roman" w:cs="Times New Roman"/>
          <w:sz w:val="28"/>
        </w:rPr>
        <w:t xml:space="preserve"> </w:t>
      </w:r>
      <w:r w:rsidR="0006671C">
        <w:rPr>
          <w:rFonts w:ascii="Times New Roman" w:hAnsi="Times New Roman" w:cs="Times New Roman"/>
          <w:sz w:val="28"/>
        </w:rPr>
        <w:t xml:space="preserve">However, </w:t>
      </w:r>
      <w:r w:rsidR="00760770">
        <w:rPr>
          <w:rFonts w:ascii="Times New Roman" w:hAnsi="Times New Roman" w:cs="Times New Roman"/>
          <w:sz w:val="28"/>
        </w:rPr>
        <w:t xml:space="preserve">sustainable composites may not suit the </w:t>
      </w:r>
      <w:r w:rsidR="005111EF">
        <w:rPr>
          <w:rFonts w:ascii="Times New Roman" w:hAnsi="Times New Roman" w:cs="Times New Roman"/>
          <w:sz w:val="28"/>
        </w:rPr>
        <w:t>motorsport industry</w:t>
      </w:r>
      <w:r w:rsidR="004D16EE">
        <w:rPr>
          <w:rFonts w:ascii="Times New Roman" w:hAnsi="Times New Roman" w:cs="Times New Roman"/>
          <w:sz w:val="28"/>
        </w:rPr>
        <w:t xml:space="preserve"> as they </w:t>
      </w:r>
      <w:r w:rsidR="00570066">
        <w:rPr>
          <w:rFonts w:ascii="Times New Roman" w:hAnsi="Times New Roman" w:cs="Times New Roman"/>
          <w:sz w:val="28"/>
        </w:rPr>
        <w:t xml:space="preserve">may be less important </w:t>
      </w:r>
      <w:r w:rsidR="008C5CA4">
        <w:rPr>
          <w:rFonts w:ascii="Times New Roman" w:hAnsi="Times New Roman" w:cs="Times New Roman"/>
          <w:sz w:val="28"/>
        </w:rPr>
        <w:t>due to the</w:t>
      </w:r>
      <w:r w:rsidR="0094745F">
        <w:rPr>
          <w:rFonts w:ascii="Times New Roman" w:hAnsi="Times New Roman" w:cs="Times New Roman"/>
          <w:sz w:val="28"/>
        </w:rPr>
        <w:t xml:space="preserve"> bigger problem of burning non-renewable fuels</w:t>
      </w:r>
      <w:r w:rsidR="008C5CA4">
        <w:rPr>
          <w:rFonts w:ascii="Times New Roman" w:hAnsi="Times New Roman" w:cs="Times New Roman"/>
          <w:sz w:val="28"/>
        </w:rPr>
        <w:t>.</w:t>
      </w:r>
    </w:p>
    <w:p w14:paraId="4D538F73" w14:textId="77777777" w:rsidR="003E7CB8" w:rsidRDefault="003E7CB8" w:rsidP="00194F86">
      <w:pPr>
        <w:rPr>
          <w:rFonts w:ascii="Times New Roman" w:hAnsi="Times New Roman" w:cs="Times New Roman"/>
          <w:sz w:val="28"/>
        </w:rPr>
      </w:pPr>
    </w:p>
    <w:p w14:paraId="0B375EA7" w14:textId="77777777" w:rsidR="004D1032" w:rsidRDefault="004D1032" w:rsidP="00194F86">
      <w:pPr>
        <w:rPr>
          <w:rFonts w:ascii="Times New Roman" w:hAnsi="Times New Roman" w:cs="Times New Roman"/>
          <w:sz w:val="28"/>
        </w:rPr>
      </w:pPr>
    </w:p>
    <w:p w14:paraId="64C5A024" w14:textId="77777777" w:rsidR="004D1032" w:rsidRDefault="004D1032" w:rsidP="00194F86">
      <w:pPr>
        <w:rPr>
          <w:rFonts w:ascii="Times New Roman" w:hAnsi="Times New Roman" w:cs="Times New Roman"/>
          <w:sz w:val="28"/>
        </w:rPr>
      </w:pPr>
    </w:p>
    <w:p w14:paraId="11A1B1BF" w14:textId="77777777" w:rsidR="004D1032" w:rsidRDefault="004D1032" w:rsidP="00194F86">
      <w:pPr>
        <w:rPr>
          <w:rFonts w:ascii="Times New Roman" w:hAnsi="Times New Roman" w:cs="Times New Roman"/>
          <w:sz w:val="28"/>
        </w:rPr>
      </w:pPr>
    </w:p>
    <w:p w14:paraId="62652E4D" w14:textId="77777777" w:rsidR="004D1032" w:rsidRDefault="004D1032" w:rsidP="00194F86">
      <w:pPr>
        <w:rPr>
          <w:rFonts w:ascii="Times New Roman" w:hAnsi="Times New Roman" w:cs="Times New Roman"/>
          <w:sz w:val="28"/>
        </w:rPr>
      </w:pPr>
    </w:p>
    <w:p w14:paraId="58D36138" w14:textId="77777777" w:rsidR="004D1032" w:rsidRDefault="004D1032" w:rsidP="00194F86">
      <w:pPr>
        <w:rPr>
          <w:rFonts w:ascii="Times New Roman" w:hAnsi="Times New Roman" w:cs="Times New Roman"/>
          <w:sz w:val="28"/>
        </w:rPr>
      </w:pPr>
    </w:p>
    <w:p w14:paraId="451AA5AB" w14:textId="77777777" w:rsidR="004D1032" w:rsidRDefault="004D1032" w:rsidP="00194F86">
      <w:pPr>
        <w:rPr>
          <w:rFonts w:ascii="Times New Roman" w:hAnsi="Times New Roman" w:cs="Times New Roman"/>
          <w:sz w:val="28"/>
        </w:rPr>
      </w:pPr>
    </w:p>
    <w:p w14:paraId="3685150D" w14:textId="77777777" w:rsidR="004D1032" w:rsidRDefault="004D1032" w:rsidP="00194F86">
      <w:pPr>
        <w:rPr>
          <w:rFonts w:ascii="Times New Roman" w:hAnsi="Times New Roman" w:cs="Times New Roman"/>
          <w:sz w:val="28"/>
        </w:rPr>
      </w:pPr>
    </w:p>
    <w:p w14:paraId="57DDCC1E" w14:textId="77777777" w:rsidR="004D1032" w:rsidRDefault="004D1032" w:rsidP="00194F86">
      <w:pPr>
        <w:rPr>
          <w:rFonts w:ascii="Times New Roman" w:hAnsi="Times New Roman" w:cs="Times New Roman"/>
          <w:sz w:val="28"/>
        </w:rPr>
      </w:pPr>
    </w:p>
    <w:p w14:paraId="770788A5" w14:textId="77777777" w:rsidR="004D1032" w:rsidRDefault="004D1032" w:rsidP="00194F86">
      <w:pPr>
        <w:rPr>
          <w:rFonts w:ascii="Times New Roman" w:hAnsi="Times New Roman" w:cs="Times New Roman"/>
          <w:sz w:val="28"/>
        </w:rPr>
      </w:pPr>
    </w:p>
    <w:p w14:paraId="0BD1CCEB" w14:textId="77777777" w:rsidR="004D1032" w:rsidRDefault="004D1032" w:rsidP="00194F86">
      <w:pPr>
        <w:rPr>
          <w:rFonts w:ascii="Times New Roman" w:hAnsi="Times New Roman" w:cs="Times New Roman"/>
          <w:sz w:val="28"/>
        </w:rPr>
      </w:pPr>
    </w:p>
    <w:p w14:paraId="78E87604" w14:textId="77777777" w:rsidR="004D1032" w:rsidRDefault="004D1032" w:rsidP="00194F86">
      <w:pPr>
        <w:rPr>
          <w:rFonts w:ascii="Times New Roman" w:hAnsi="Times New Roman" w:cs="Times New Roman"/>
          <w:sz w:val="28"/>
        </w:rPr>
      </w:pPr>
    </w:p>
    <w:p w14:paraId="4A92CD2C" w14:textId="0E87CAD0" w:rsidR="00194F86" w:rsidRDefault="00194F86">
      <w:pPr>
        <w:rPr>
          <w:rFonts w:ascii="Times New Roman" w:hAnsi="Times New Roman" w:cs="Times New Roman"/>
          <w:sz w:val="28"/>
        </w:rPr>
      </w:pPr>
      <w:r>
        <w:rPr>
          <w:rFonts w:ascii="Times New Roman" w:hAnsi="Times New Roman" w:cs="Times New Roman"/>
          <w:sz w:val="28"/>
        </w:rPr>
        <w:br w:type="page"/>
      </w:r>
    </w:p>
    <w:p w14:paraId="00405F66" w14:textId="1FC516B5" w:rsidR="00194F86" w:rsidRPr="00194F86" w:rsidRDefault="003033C4" w:rsidP="008832EE">
      <w:pPr>
        <w:spacing w:after="0"/>
        <w:rPr>
          <w:rFonts w:ascii="Times New Roman" w:hAnsi="Times New Roman" w:cs="Times New Roman"/>
          <w:color w:val="5B9BD5" w:themeColor="accent1"/>
          <w:sz w:val="36"/>
          <w:szCs w:val="28"/>
        </w:rPr>
      </w:pPr>
      <w:r>
        <w:rPr>
          <w:rFonts w:ascii="Times New Roman" w:hAnsi="Times New Roman" w:cs="Times New Roman"/>
          <w:color w:val="5B9BD5" w:themeColor="accent1"/>
          <w:sz w:val="36"/>
          <w:szCs w:val="28"/>
        </w:rPr>
        <w:lastRenderedPageBreak/>
        <w:t>9</w:t>
      </w:r>
      <w:r w:rsidR="00194F86" w:rsidRPr="00194F86">
        <w:rPr>
          <w:rFonts w:ascii="Times New Roman" w:hAnsi="Times New Roman" w:cs="Times New Roman"/>
          <w:color w:val="5B9BD5" w:themeColor="accent1"/>
          <w:sz w:val="36"/>
          <w:szCs w:val="28"/>
        </w:rPr>
        <w:t xml:space="preserve">. Conclusion </w:t>
      </w:r>
    </w:p>
    <w:p w14:paraId="2ABEE872" w14:textId="10E965FB" w:rsidR="00C347D3" w:rsidRPr="00194F86" w:rsidRDefault="00194F86" w:rsidP="00194F86">
      <w:pPr>
        <w:rPr>
          <w:rFonts w:ascii="Times New Roman" w:hAnsi="Times New Roman" w:cs="Times New Roman"/>
          <w:sz w:val="28"/>
        </w:rPr>
      </w:pPr>
      <w:r>
        <w:rPr>
          <w:rFonts w:ascii="Times New Roman" w:hAnsi="Times New Roman" w:cs="Times New Roman"/>
          <w:sz w:val="28"/>
        </w:rPr>
        <w:t xml:space="preserve">Overall, composites are a valuable material to the engineering industry due to their impeccable qualities. However, these unsustainable composites can cause backlash due to their environmental impact so companies can use natural fibre composites depending on the </w:t>
      </w:r>
      <w:r w:rsidR="005F148E">
        <w:rPr>
          <w:rFonts w:ascii="Times New Roman" w:hAnsi="Times New Roman" w:cs="Times New Roman"/>
          <w:sz w:val="28"/>
        </w:rPr>
        <w:t>application</w:t>
      </w:r>
      <w:r w:rsidR="005745C8">
        <w:rPr>
          <w:rFonts w:ascii="Times New Roman" w:hAnsi="Times New Roman" w:cs="Times New Roman"/>
          <w:sz w:val="28"/>
        </w:rPr>
        <w:t>.</w:t>
      </w:r>
      <w:r>
        <w:rPr>
          <w:rFonts w:ascii="Times New Roman" w:hAnsi="Times New Roman" w:cs="Times New Roman"/>
          <w:sz w:val="28"/>
        </w:rPr>
        <w:t xml:space="preserve"> </w:t>
      </w:r>
      <w:r w:rsidR="004675B4">
        <w:rPr>
          <w:rFonts w:ascii="Times New Roman" w:hAnsi="Times New Roman" w:cs="Times New Roman"/>
          <w:sz w:val="28"/>
        </w:rPr>
        <w:t>To date</w:t>
      </w:r>
      <w:r w:rsidR="006B1B2D">
        <w:rPr>
          <w:rFonts w:ascii="Times New Roman" w:hAnsi="Times New Roman" w:cs="Times New Roman"/>
          <w:sz w:val="28"/>
        </w:rPr>
        <w:t xml:space="preserve">, there </w:t>
      </w:r>
      <w:r w:rsidR="004675B4">
        <w:rPr>
          <w:rFonts w:ascii="Times New Roman" w:hAnsi="Times New Roman" w:cs="Times New Roman"/>
          <w:sz w:val="28"/>
        </w:rPr>
        <w:t>is</w:t>
      </w:r>
      <w:r w:rsidR="006B1B2D">
        <w:rPr>
          <w:rFonts w:ascii="Times New Roman" w:hAnsi="Times New Roman" w:cs="Times New Roman"/>
          <w:sz w:val="28"/>
        </w:rPr>
        <w:t xml:space="preserve"> no </w:t>
      </w:r>
      <w:r w:rsidR="00085F9A">
        <w:rPr>
          <w:rFonts w:ascii="Times New Roman" w:hAnsi="Times New Roman" w:cs="Times New Roman"/>
          <w:sz w:val="28"/>
        </w:rPr>
        <w:t xml:space="preserve">sustainable composite worth the research and </w:t>
      </w:r>
      <w:r w:rsidR="002C6E11">
        <w:rPr>
          <w:rFonts w:ascii="Times New Roman" w:hAnsi="Times New Roman" w:cs="Times New Roman"/>
          <w:sz w:val="28"/>
        </w:rPr>
        <w:t>development,</w:t>
      </w:r>
      <w:r w:rsidR="00D41D4C">
        <w:rPr>
          <w:rFonts w:ascii="Times New Roman" w:hAnsi="Times New Roman" w:cs="Times New Roman"/>
          <w:sz w:val="28"/>
        </w:rPr>
        <w:t xml:space="preserve"> but</w:t>
      </w:r>
      <w:r w:rsidR="006906C6">
        <w:rPr>
          <w:rFonts w:ascii="Times New Roman" w:hAnsi="Times New Roman" w:cs="Times New Roman"/>
          <w:sz w:val="28"/>
        </w:rPr>
        <w:t xml:space="preserve"> </w:t>
      </w:r>
      <w:r w:rsidR="002C6E11">
        <w:rPr>
          <w:rFonts w:ascii="Times New Roman" w:hAnsi="Times New Roman" w:cs="Times New Roman"/>
          <w:sz w:val="28"/>
        </w:rPr>
        <w:t>a breakthrough could result in them surpassing carbon</w:t>
      </w:r>
      <w:proofErr w:type="gramStart"/>
      <w:r w:rsidR="002C6E11">
        <w:rPr>
          <w:rFonts w:ascii="Times New Roman" w:hAnsi="Times New Roman" w:cs="Times New Roman"/>
          <w:sz w:val="28"/>
        </w:rPr>
        <w:t xml:space="preserve">.  </w:t>
      </w:r>
      <w:proofErr w:type="gramEnd"/>
      <w:r w:rsidR="00C347D3" w:rsidRPr="00194F86">
        <w:rPr>
          <w:sz w:val="28"/>
        </w:rPr>
        <w:br w:type="page"/>
      </w:r>
    </w:p>
    <w:p w14:paraId="327447BB" w14:textId="47E8B6F4" w:rsidR="00B85A9B" w:rsidRPr="00B85A9B" w:rsidRDefault="003033C4" w:rsidP="008832EE">
      <w:pPr>
        <w:spacing w:after="0" w:line="360" w:lineRule="auto"/>
        <w:rPr>
          <w:rFonts w:ascii="Times New Roman" w:hAnsi="Times New Roman" w:cs="Times New Roman"/>
          <w:color w:val="5B9BD5" w:themeColor="accent1"/>
          <w:sz w:val="36"/>
        </w:rPr>
      </w:pPr>
      <w:r>
        <w:rPr>
          <w:rFonts w:ascii="Times New Roman" w:hAnsi="Times New Roman" w:cs="Times New Roman"/>
          <w:color w:val="5B9BD5" w:themeColor="accent1"/>
          <w:sz w:val="36"/>
        </w:rPr>
        <w:lastRenderedPageBreak/>
        <w:t>10</w:t>
      </w:r>
      <w:r w:rsidR="00194F86">
        <w:rPr>
          <w:rFonts w:ascii="Times New Roman" w:hAnsi="Times New Roman" w:cs="Times New Roman"/>
          <w:color w:val="5B9BD5" w:themeColor="accent1"/>
          <w:sz w:val="36"/>
        </w:rPr>
        <w:t xml:space="preserve">. </w:t>
      </w:r>
      <w:r w:rsidR="00240B94" w:rsidRPr="00216A64">
        <w:rPr>
          <w:rFonts w:ascii="Times New Roman" w:hAnsi="Times New Roman" w:cs="Times New Roman"/>
          <w:color w:val="5B9BD5" w:themeColor="accent1"/>
          <w:sz w:val="36"/>
        </w:rPr>
        <w:t>References</w:t>
      </w:r>
    </w:p>
    <w:p w14:paraId="31F08D8D" w14:textId="77777777" w:rsidR="00B85A9B" w:rsidRDefault="00B85A9B" w:rsidP="00194F86">
      <w:pPr>
        <w:rPr>
          <w:rFonts w:ascii="Times New Roman" w:hAnsi="Times New Roman" w:cs="Times New Roman"/>
          <w:sz w:val="28"/>
        </w:rPr>
      </w:pPr>
      <w:r>
        <w:rPr>
          <w:rFonts w:ascii="Times New Roman" w:hAnsi="Times New Roman" w:cs="Times New Roman"/>
          <w:sz w:val="28"/>
        </w:rPr>
        <w:t>Al-</w:t>
      </w:r>
      <w:proofErr w:type="spellStart"/>
      <w:r>
        <w:rPr>
          <w:rFonts w:ascii="Times New Roman" w:hAnsi="Times New Roman" w:cs="Times New Roman"/>
          <w:sz w:val="28"/>
        </w:rPr>
        <w:t>Abri.O</w:t>
      </w:r>
      <w:proofErr w:type="spellEnd"/>
      <w:r>
        <w:rPr>
          <w:rFonts w:ascii="Times New Roman" w:hAnsi="Times New Roman" w:cs="Times New Roman"/>
          <w:sz w:val="28"/>
        </w:rPr>
        <w:t xml:space="preserve">, </w:t>
      </w:r>
      <w:proofErr w:type="spellStart"/>
      <w:r>
        <w:rPr>
          <w:rFonts w:ascii="Times New Roman" w:hAnsi="Times New Roman" w:cs="Times New Roman"/>
          <w:sz w:val="28"/>
        </w:rPr>
        <w:t>Pervez.T</w:t>
      </w:r>
      <w:proofErr w:type="spellEnd"/>
      <w:r>
        <w:rPr>
          <w:rFonts w:ascii="Times New Roman" w:hAnsi="Times New Roman" w:cs="Times New Roman"/>
          <w:sz w:val="28"/>
        </w:rPr>
        <w:t xml:space="preserve">, </w:t>
      </w:r>
      <w:proofErr w:type="spellStart"/>
      <w:r>
        <w:rPr>
          <w:rFonts w:ascii="Times New Roman" w:hAnsi="Times New Roman" w:cs="Times New Roman"/>
          <w:sz w:val="28"/>
        </w:rPr>
        <w:t>Qamar.S</w:t>
      </w:r>
      <w:proofErr w:type="spellEnd"/>
      <w:r>
        <w:rPr>
          <w:rFonts w:ascii="Times New Roman" w:hAnsi="Times New Roman" w:cs="Times New Roman"/>
          <w:sz w:val="28"/>
        </w:rPr>
        <w:t xml:space="preserve">, </w:t>
      </w:r>
      <w:proofErr w:type="spellStart"/>
      <w:r>
        <w:rPr>
          <w:rFonts w:ascii="Times New Roman" w:hAnsi="Times New Roman" w:cs="Times New Roman"/>
          <w:sz w:val="28"/>
        </w:rPr>
        <w:t>Khan.R</w:t>
      </w:r>
      <w:proofErr w:type="spellEnd"/>
      <w:r>
        <w:rPr>
          <w:rFonts w:ascii="Times New Roman" w:hAnsi="Times New Roman" w:cs="Times New Roman"/>
          <w:sz w:val="28"/>
        </w:rPr>
        <w:t xml:space="preserve">, (2016), </w:t>
      </w:r>
      <w:r w:rsidRPr="00194F86">
        <w:rPr>
          <w:rFonts w:ascii="Times New Roman" w:hAnsi="Times New Roman" w:cs="Times New Roman"/>
          <w:i/>
          <w:iCs/>
          <w:sz w:val="28"/>
        </w:rPr>
        <w:t>On the performance analysis of AHSS with an application to SET technology – FEM simulations and experimental measurements</w:t>
      </w:r>
      <w:r>
        <w:rPr>
          <w:rFonts w:ascii="Times New Roman" w:hAnsi="Times New Roman" w:cs="Times New Roman"/>
          <w:sz w:val="28"/>
        </w:rPr>
        <w:t>.</w:t>
      </w:r>
    </w:p>
    <w:p w14:paraId="74733209" w14:textId="77777777" w:rsidR="00B85A9B" w:rsidRDefault="00B85A9B" w:rsidP="00194F86">
      <w:pPr>
        <w:rPr>
          <w:rFonts w:ascii="Times New Roman" w:hAnsi="Times New Roman" w:cs="Times New Roman"/>
          <w:sz w:val="28"/>
        </w:rPr>
      </w:pPr>
      <w:r>
        <w:rPr>
          <w:rFonts w:ascii="Times New Roman" w:hAnsi="Times New Roman" w:cs="Times New Roman"/>
          <w:sz w:val="28"/>
        </w:rPr>
        <w:t xml:space="preserve">Al-Qrimli.H, Mahdi.F, Alnaimi.F, (2015), </w:t>
      </w:r>
      <w:r w:rsidRPr="00B85A9B">
        <w:rPr>
          <w:rFonts w:ascii="Times New Roman" w:hAnsi="Times New Roman" w:cs="Times New Roman"/>
          <w:i/>
          <w:iCs/>
          <w:sz w:val="28"/>
        </w:rPr>
        <w:t>Carbon/Epoxy Woven Composite Experimental and Numerical Simulation to Predict Tensile Performance</w:t>
      </w:r>
      <w:r>
        <w:rPr>
          <w:rFonts w:ascii="Times New Roman" w:hAnsi="Times New Roman" w:cs="Times New Roman"/>
          <w:sz w:val="28"/>
        </w:rPr>
        <w:t>, Advances in Materials Science and Applications.</w:t>
      </w:r>
    </w:p>
    <w:p w14:paraId="02537EFB" w14:textId="77777777" w:rsidR="00B85A9B" w:rsidRDefault="00B85A9B" w:rsidP="00194F86">
      <w:pPr>
        <w:rPr>
          <w:rFonts w:ascii="Times New Roman" w:hAnsi="Times New Roman" w:cs="Times New Roman"/>
          <w:sz w:val="28"/>
        </w:rPr>
      </w:pPr>
      <w:r>
        <w:rPr>
          <w:rFonts w:ascii="Times New Roman" w:hAnsi="Times New Roman" w:cs="Times New Roman"/>
          <w:sz w:val="28"/>
        </w:rPr>
        <w:t xml:space="preserve">Among The Trees, (n.d.), </w:t>
      </w:r>
      <w:r w:rsidRPr="00194F86">
        <w:rPr>
          <w:rFonts w:ascii="Times New Roman" w:hAnsi="Times New Roman" w:cs="Times New Roman"/>
          <w:sz w:val="28"/>
        </w:rPr>
        <w:t>The Environmental Cost of Resin</w:t>
      </w:r>
      <w:r>
        <w:rPr>
          <w:rFonts w:ascii="Times New Roman" w:hAnsi="Times New Roman" w:cs="Times New Roman"/>
          <w:sz w:val="28"/>
        </w:rPr>
        <w:t xml:space="preserve">, Available at </w:t>
      </w:r>
      <w:hyperlink r:id="rId52" w:history="1">
        <w:r w:rsidRPr="00194F86">
          <w:rPr>
            <w:rStyle w:val="Hyperlink"/>
            <w:rFonts w:ascii="Times New Roman" w:hAnsi="Times New Roman" w:cs="Times New Roman"/>
            <w:sz w:val="28"/>
          </w:rPr>
          <w:t xml:space="preserve">The Environmental Cost of Resin — Among The Trees reclaimed timber </w:t>
        </w:r>
        <w:proofErr w:type="spellStart"/>
        <w:r w:rsidRPr="00194F86">
          <w:rPr>
            <w:rStyle w:val="Hyperlink"/>
            <w:rFonts w:ascii="Times New Roman" w:hAnsi="Times New Roman" w:cs="Times New Roman"/>
            <w:sz w:val="28"/>
          </w:rPr>
          <w:t>Marrickville</w:t>
        </w:r>
        <w:proofErr w:type="spellEnd"/>
      </w:hyperlink>
      <w:r>
        <w:rPr>
          <w:rFonts w:ascii="Times New Roman" w:hAnsi="Times New Roman" w:cs="Times New Roman"/>
          <w:sz w:val="28"/>
        </w:rPr>
        <w:t>, Accessed 15/04/2025.</w:t>
      </w:r>
    </w:p>
    <w:p w14:paraId="583B1276" w14:textId="77777777" w:rsidR="00B85A9B" w:rsidRDefault="00B85A9B" w:rsidP="00194F86">
      <w:pPr>
        <w:spacing w:line="360"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Ansys Granta, 2022, </w:t>
      </w:r>
      <w:r w:rsidRPr="005F77B3">
        <w:rPr>
          <w:rFonts w:ascii="Times New Roman" w:eastAsiaTheme="minorEastAsia" w:hAnsi="Times New Roman" w:cs="Times New Roman"/>
          <w:i/>
          <w:iCs/>
          <w:sz w:val="28"/>
          <w:szCs w:val="28"/>
        </w:rPr>
        <w:t xml:space="preserve">Granta </w:t>
      </w:r>
      <w:proofErr w:type="spellStart"/>
      <w:r w:rsidRPr="005F77B3">
        <w:rPr>
          <w:rFonts w:ascii="Times New Roman" w:eastAsiaTheme="minorEastAsia" w:hAnsi="Times New Roman" w:cs="Times New Roman"/>
          <w:i/>
          <w:iCs/>
          <w:sz w:val="28"/>
          <w:szCs w:val="28"/>
        </w:rPr>
        <w:t>EduPack</w:t>
      </w:r>
      <w:proofErr w:type="spellEnd"/>
      <w:r w:rsidRPr="005F77B3">
        <w:rPr>
          <w:rFonts w:ascii="Times New Roman" w:eastAsiaTheme="minorEastAsia" w:hAnsi="Times New Roman" w:cs="Times New Roman"/>
          <w:i/>
          <w:iCs/>
          <w:sz w:val="28"/>
          <w:szCs w:val="28"/>
        </w:rPr>
        <w:t xml:space="preserve"> 2022 R2</w:t>
      </w:r>
      <w:r>
        <w:rPr>
          <w:rFonts w:ascii="Times New Roman" w:eastAsiaTheme="minorEastAsia" w:hAnsi="Times New Roman" w:cs="Times New Roman"/>
          <w:sz w:val="28"/>
          <w:szCs w:val="28"/>
        </w:rPr>
        <w:t>, [Software], Ansys.</w:t>
      </w:r>
    </w:p>
    <w:p w14:paraId="6D402A4F"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Bunsell.A</w:t>
      </w:r>
      <w:proofErr w:type="spellEnd"/>
      <w:r>
        <w:rPr>
          <w:rFonts w:ascii="Times New Roman" w:hAnsi="Times New Roman" w:cs="Times New Roman"/>
          <w:sz w:val="28"/>
        </w:rPr>
        <w:t xml:space="preserve">, </w:t>
      </w:r>
      <w:proofErr w:type="spellStart"/>
      <w:r>
        <w:rPr>
          <w:rFonts w:ascii="Times New Roman" w:hAnsi="Times New Roman" w:cs="Times New Roman"/>
          <w:sz w:val="28"/>
        </w:rPr>
        <w:t>Thionnet.A</w:t>
      </w:r>
      <w:proofErr w:type="spellEnd"/>
      <w:r>
        <w:rPr>
          <w:rFonts w:ascii="Times New Roman" w:hAnsi="Times New Roman" w:cs="Times New Roman"/>
          <w:sz w:val="28"/>
        </w:rPr>
        <w:t xml:space="preserve">, (2022), </w:t>
      </w:r>
      <w:r w:rsidRPr="00B85A9B">
        <w:rPr>
          <w:rFonts w:ascii="Times New Roman" w:hAnsi="Times New Roman" w:cs="Times New Roman"/>
          <w:i/>
          <w:iCs/>
          <w:sz w:val="28"/>
        </w:rPr>
        <w:t>Quantifiable analysis of the failure of advanced carbon fibre composite structures leading to improved safety factors</w:t>
      </w:r>
      <w:r>
        <w:rPr>
          <w:rFonts w:ascii="Times New Roman" w:hAnsi="Times New Roman" w:cs="Times New Roman"/>
          <w:sz w:val="28"/>
        </w:rPr>
        <w:t xml:space="preserve">, </w:t>
      </w:r>
      <w:r w:rsidRPr="00B85A9B">
        <w:rPr>
          <w:rFonts w:ascii="Times New Roman" w:hAnsi="Times New Roman" w:cs="Times New Roman"/>
          <w:sz w:val="28"/>
        </w:rPr>
        <w:t>Progress in Materials Science</w:t>
      </w:r>
      <w:r>
        <w:rPr>
          <w:rFonts w:ascii="Times New Roman" w:hAnsi="Times New Roman" w:cs="Times New Roman"/>
          <w:sz w:val="28"/>
        </w:rPr>
        <w:t>.</w:t>
      </w:r>
    </w:p>
    <w:p w14:paraId="51A409B1"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CompositesWorld</w:t>
      </w:r>
      <w:proofErr w:type="spellEnd"/>
      <w:r>
        <w:rPr>
          <w:rFonts w:ascii="Times New Roman" w:hAnsi="Times New Roman" w:cs="Times New Roman"/>
          <w:sz w:val="28"/>
        </w:rPr>
        <w:t xml:space="preserve">, (n.d.), </w:t>
      </w:r>
      <w:r>
        <w:rPr>
          <w:rFonts w:ascii="Times New Roman" w:hAnsi="Times New Roman" w:cs="Times New Roman"/>
          <w:i/>
          <w:iCs/>
          <w:sz w:val="28"/>
        </w:rPr>
        <w:t>SUSTAINABILITY</w:t>
      </w:r>
      <w:r>
        <w:rPr>
          <w:rFonts w:ascii="Times New Roman" w:hAnsi="Times New Roman" w:cs="Times New Roman"/>
          <w:sz w:val="28"/>
        </w:rPr>
        <w:t xml:space="preserve">, Available at </w:t>
      </w:r>
      <w:hyperlink r:id="rId53" w:history="1">
        <w:r w:rsidRPr="00C765FB">
          <w:rPr>
            <w:rStyle w:val="Hyperlink"/>
            <w:rFonts w:ascii="Times New Roman" w:hAnsi="Times New Roman" w:cs="Times New Roman"/>
            <w:sz w:val="28"/>
          </w:rPr>
          <w:t>https://www.compositesworld.com/kc/sustainability</w:t>
        </w:r>
      </w:hyperlink>
      <w:r>
        <w:rPr>
          <w:rFonts w:ascii="Times New Roman" w:hAnsi="Times New Roman" w:cs="Times New Roman"/>
          <w:sz w:val="28"/>
        </w:rPr>
        <w:t>, Accessed 11/04/2025.</w:t>
      </w:r>
    </w:p>
    <w:p w14:paraId="1D14A1D8"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easycomposistes</w:t>
      </w:r>
      <w:proofErr w:type="spellEnd"/>
      <w:r>
        <w:rPr>
          <w:rFonts w:ascii="Times New Roman" w:hAnsi="Times New Roman" w:cs="Times New Roman"/>
          <w:sz w:val="28"/>
        </w:rPr>
        <w:t>, (2025),</w:t>
      </w:r>
      <w:r w:rsidRPr="00194F86">
        <w:rPr>
          <w:rFonts w:ascii="Times New Roman" w:hAnsi="Times New Roman" w:cs="Times New Roman"/>
          <w:sz w:val="28"/>
        </w:rPr>
        <w:t xml:space="preserve"> </w:t>
      </w:r>
      <w:r w:rsidRPr="00194F86">
        <w:rPr>
          <w:rFonts w:ascii="Times New Roman" w:hAnsi="Times New Roman" w:cs="Times New Roman"/>
          <w:i/>
          <w:iCs/>
          <w:sz w:val="28"/>
        </w:rPr>
        <w:t>100g Carbon Fibre Non-Woven Mat 1000mm</w:t>
      </w:r>
      <w:r w:rsidRPr="00194F86">
        <w:rPr>
          <w:rFonts w:ascii="Times New Roman" w:hAnsi="Times New Roman" w:cs="Times New Roman"/>
          <w:sz w:val="28"/>
        </w:rPr>
        <w:t xml:space="preserve">, Available at </w:t>
      </w:r>
      <w:hyperlink r:id="rId54" w:history="1">
        <w:r w:rsidRPr="00194F86">
          <w:rPr>
            <w:rStyle w:val="Hyperlink"/>
            <w:rFonts w:ascii="Times New Roman" w:hAnsi="Times New Roman" w:cs="Times New Roman"/>
            <w:sz w:val="28"/>
          </w:rPr>
          <w:t>100g Carbon Fibre Non-Woven Mat 1000mm - Easy Composites</w:t>
        </w:r>
      </w:hyperlink>
      <w:r>
        <w:rPr>
          <w:rFonts w:ascii="Times New Roman" w:hAnsi="Times New Roman" w:cs="Times New Roman"/>
          <w:sz w:val="28"/>
        </w:rPr>
        <w:t xml:space="preserve">, </w:t>
      </w:r>
      <w:r w:rsidRPr="00194F86">
        <w:rPr>
          <w:rFonts w:ascii="Times New Roman" w:hAnsi="Times New Roman" w:cs="Times New Roman"/>
          <w:sz w:val="28"/>
        </w:rPr>
        <w:t xml:space="preserve">Accessed </w:t>
      </w:r>
      <w:r>
        <w:rPr>
          <w:rFonts w:ascii="Times New Roman" w:hAnsi="Times New Roman" w:cs="Times New Roman"/>
          <w:sz w:val="28"/>
        </w:rPr>
        <w:t>09/04/2025</w:t>
      </w:r>
      <w:r w:rsidRPr="00194F86">
        <w:rPr>
          <w:rFonts w:ascii="Times New Roman" w:hAnsi="Times New Roman" w:cs="Times New Roman"/>
          <w:sz w:val="28"/>
        </w:rPr>
        <w:t xml:space="preserve">. </w:t>
      </w:r>
    </w:p>
    <w:p w14:paraId="3B91AD71" w14:textId="77777777" w:rsidR="00B85A9B" w:rsidRDefault="00B85A9B" w:rsidP="00B85A9B">
      <w:pPr>
        <w:rPr>
          <w:rFonts w:ascii="Times New Roman" w:hAnsi="Times New Roman" w:cs="Times New Roman"/>
          <w:sz w:val="28"/>
        </w:rPr>
      </w:pPr>
      <w:proofErr w:type="spellStart"/>
      <w:r>
        <w:rPr>
          <w:rFonts w:ascii="Times New Roman" w:hAnsi="Times New Roman" w:cs="Times New Roman"/>
          <w:sz w:val="28"/>
        </w:rPr>
        <w:t>easycomposistes</w:t>
      </w:r>
      <w:proofErr w:type="spellEnd"/>
      <w:r>
        <w:rPr>
          <w:rFonts w:ascii="Times New Roman" w:hAnsi="Times New Roman" w:cs="Times New Roman"/>
          <w:sz w:val="28"/>
        </w:rPr>
        <w:t>, (2025),</w:t>
      </w:r>
      <w:r w:rsidRPr="00194F86">
        <w:rPr>
          <w:rFonts w:ascii="Times New Roman" w:hAnsi="Times New Roman" w:cs="Times New Roman"/>
          <w:sz w:val="28"/>
        </w:rPr>
        <w:t xml:space="preserve"> </w:t>
      </w:r>
      <w:r w:rsidRPr="00B85A9B">
        <w:rPr>
          <w:rFonts w:ascii="Times New Roman" w:hAnsi="Times New Roman" w:cs="Times New Roman"/>
          <w:i/>
          <w:iCs/>
          <w:sz w:val="28"/>
        </w:rPr>
        <w:t>100g Non-Woven Flax Fibre Mat (480mm)</w:t>
      </w:r>
      <w:r w:rsidRPr="00194F86">
        <w:rPr>
          <w:rFonts w:ascii="Times New Roman" w:hAnsi="Times New Roman" w:cs="Times New Roman"/>
          <w:sz w:val="28"/>
        </w:rPr>
        <w:t xml:space="preserve">, Available at </w:t>
      </w:r>
      <w:hyperlink r:id="rId55" w:history="1">
        <w:r w:rsidRPr="00C765FB">
          <w:rPr>
            <w:rStyle w:val="Hyperlink"/>
            <w:rFonts w:ascii="Times New Roman" w:hAnsi="Times New Roman" w:cs="Times New Roman"/>
            <w:sz w:val="28"/>
          </w:rPr>
          <w:t>https://www.easycomposites.eu/100g-non-woven-flax-fibre-mat</w:t>
        </w:r>
      </w:hyperlink>
      <w:r>
        <w:rPr>
          <w:rFonts w:ascii="Times New Roman" w:hAnsi="Times New Roman" w:cs="Times New Roman"/>
          <w:sz w:val="28"/>
        </w:rPr>
        <w:t xml:space="preserve">, </w:t>
      </w:r>
      <w:r w:rsidRPr="00194F86">
        <w:rPr>
          <w:rFonts w:ascii="Times New Roman" w:hAnsi="Times New Roman" w:cs="Times New Roman"/>
          <w:sz w:val="28"/>
        </w:rPr>
        <w:t xml:space="preserve">Accessed </w:t>
      </w:r>
      <w:r>
        <w:rPr>
          <w:rFonts w:ascii="Times New Roman" w:hAnsi="Times New Roman" w:cs="Times New Roman"/>
          <w:sz w:val="28"/>
        </w:rPr>
        <w:t>09/04/2025</w:t>
      </w:r>
      <w:r w:rsidRPr="00194F86">
        <w:rPr>
          <w:rFonts w:ascii="Times New Roman" w:hAnsi="Times New Roman" w:cs="Times New Roman"/>
          <w:sz w:val="28"/>
        </w:rPr>
        <w:t xml:space="preserve">. </w:t>
      </w:r>
    </w:p>
    <w:p w14:paraId="5EB796F3"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easycomposistes</w:t>
      </w:r>
      <w:proofErr w:type="spellEnd"/>
      <w:r>
        <w:rPr>
          <w:rFonts w:ascii="Times New Roman" w:hAnsi="Times New Roman" w:cs="Times New Roman"/>
          <w:sz w:val="28"/>
        </w:rPr>
        <w:t>, (2025),</w:t>
      </w:r>
      <w:r w:rsidRPr="00194F86">
        <w:rPr>
          <w:rFonts w:ascii="Times New Roman" w:hAnsi="Times New Roman" w:cs="Times New Roman"/>
          <w:sz w:val="28"/>
        </w:rPr>
        <w:t xml:space="preserve"> </w:t>
      </w:r>
      <w:r w:rsidRPr="00194F86">
        <w:rPr>
          <w:rFonts w:ascii="Times New Roman" w:hAnsi="Times New Roman" w:cs="Times New Roman"/>
          <w:i/>
          <w:iCs/>
          <w:sz w:val="28"/>
        </w:rPr>
        <w:t>150g Non-Woven Hemp Fibre Reinforcement Mat</w:t>
      </w:r>
      <w:r>
        <w:rPr>
          <w:rFonts w:ascii="Times New Roman" w:hAnsi="Times New Roman" w:cs="Times New Roman"/>
          <w:i/>
          <w:iCs/>
          <w:sz w:val="28"/>
        </w:rPr>
        <w:t xml:space="preserve"> (480mm)</w:t>
      </w:r>
      <w:r w:rsidRPr="00194F86">
        <w:rPr>
          <w:rFonts w:ascii="Times New Roman" w:hAnsi="Times New Roman" w:cs="Times New Roman"/>
          <w:sz w:val="28"/>
        </w:rPr>
        <w:t xml:space="preserve">, Available at </w:t>
      </w:r>
      <w:hyperlink r:id="rId56" w:history="1">
        <w:r w:rsidRPr="00194F86">
          <w:rPr>
            <w:rStyle w:val="Hyperlink"/>
            <w:rFonts w:ascii="Times New Roman" w:hAnsi="Times New Roman" w:cs="Times New Roman"/>
            <w:sz w:val="28"/>
          </w:rPr>
          <w:t>https://www.easycomposites.co.uk/150g-non-woven-hemp-fibre-mat</w:t>
        </w:r>
      </w:hyperlink>
      <w:r>
        <w:rPr>
          <w:rFonts w:ascii="Times New Roman" w:hAnsi="Times New Roman" w:cs="Times New Roman"/>
          <w:sz w:val="28"/>
        </w:rPr>
        <w:t xml:space="preserve">, </w:t>
      </w:r>
      <w:r w:rsidRPr="00194F86">
        <w:rPr>
          <w:rFonts w:ascii="Times New Roman" w:hAnsi="Times New Roman" w:cs="Times New Roman"/>
          <w:sz w:val="28"/>
        </w:rPr>
        <w:t xml:space="preserve">Accessed </w:t>
      </w:r>
      <w:r>
        <w:rPr>
          <w:rFonts w:ascii="Times New Roman" w:hAnsi="Times New Roman" w:cs="Times New Roman"/>
          <w:sz w:val="28"/>
        </w:rPr>
        <w:t>09/04/2025</w:t>
      </w:r>
      <w:r w:rsidRPr="00194F86">
        <w:rPr>
          <w:rFonts w:ascii="Times New Roman" w:hAnsi="Times New Roman" w:cs="Times New Roman"/>
          <w:sz w:val="28"/>
        </w:rPr>
        <w:t xml:space="preserve">. </w:t>
      </w:r>
    </w:p>
    <w:p w14:paraId="4426CC62" w14:textId="77777777" w:rsidR="00B85A9B" w:rsidRDefault="00B85A9B" w:rsidP="00B85A9B">
      <w:pPr>
        <w:rPr>
          <w:rFonts w:ascii="Times New Roman" w:hAnsi="Times New Roman" w:cs="Times New Roman"/>
          <w:sz w:val="28"/>
        </w:rPr>
      </w:pPr>
      <w:proofErr w:type="spellStart"/>
      <w:r>
        <w:rPr>
          <w:rFonts w:ascii="Times New Roman" w:hAnsi="Times New Roman" w:cs="Times New Roman"/>
          <w:sz w:val="28"/>
        </w:rPr>
        <w:t>easycomposistes</w:t>
      </w:r>
      <w:proofErr w:type="spellEnd"/>
      <w:r>
        <w:rPr>
          <w:rFonts w:ascii="Times New Roman" w:hAnsi="Times New Roman" w:cs="Times New Roman"/>
          <w:sz w:val="28"/>
        </w:rPr>
        <w:t>, (2025),</w:t>
      </w:r>
      <w:r w:rsidRPr="00194F86">
        <w:rPr>
          <w:rFonts w:ascii="Times New Roman" w:hAnsi="Times New Roman" w:cs="Times New Roman"/>
          <w:sz w:val="28"/>
        </w:rPr>
        <w:t xml:space="preserve"> </w:t>
      </w:r>
      <w:r w:rsidRPr="00B85A9B">
        <w:rPr>
          <w:rFonts w:ascii="Times New Roman" w:hAnsi="Times New Roman" w:cs="Times New Roman"/>
          <w:i/>
          <w:iCs/>
          <w:sz w:val="28"/>
        </w:rPr>
        <w:t>200g 2x2 Twill Flax Fibre Cloth (1000mm)</w:t>
      </w:r>
      <w:r w:rsidRPr="00194F86">
        <w:rPr>
          <w:rFonts w:ascii="Times New Roman" w:hAnsi="Times New Roman" w:cs="Times New Roman"/>
          <w:sz w:val="28"/>
        </w:rPr>
        <w:t xml:space="preserve">, Available at </w:t>
      </w:r>
      <w:hyperlink r:id="rId57" w:history="1">
        <w:r w:rsidRPr="00C765FB">
          <w:rPr>
            <w:rStyle w:val="Hyperlink"/>
            <w:rFonts w:ascii="Times New Roman" w:hAnsi="Times New Roman" w:cs="Times New Roman"/>
            <w:sz w:val="28"/>
          </w:rPr>
          <w:t>https://www.easycomposites.co.uk/200g-22-twill-flax-fibre-cloth</w:t>
        </w:r>
      </w:hyperlink>
      <w:r>
        <w:rPr>
          <w:rFonts w:ascii="Times New Roman" w:hAnsi="Times New Roman" w:cs="Times New Roman"/>
          <w:sz w:val="28"/>
        </w:rPr>
        <w:t xml:space="preserve">, </w:t>
      </w:r>
      <w:r w:rsidRPr="00194F86">
        <w:rPr>
          <w:rFonts w:ascii="Times New Roman" w:hAnsi="Times New Roman" w:cs="Times New Roman"/>
          <w:sz w:val="28"/>
        </w:rPr>
        <w:t xml:space="preserve">Accessed </w:t>
      </w:r>
      <w:r>
        <w:rPr>
          <w:rFonts w:ascii="Times New Roman" w:hAnsi="Times New Roman" w:cs="Times New Roman"/>
          <w:sz w:val="28"/>
        </w:rPr>
        <w:t>09/04/2025</w:t>
      </w:r>
      <w:r w:rsidRPr="00194F86">
        <w:rPr>
          <w:rFonts w:ascii="Times New Roman" w:hAnsi="Times New Roman" w:cs="Times New Roman"/>
          <w:sz w:val="28"/>
        </w:rPr>
        <w:t xml:space="preserve">. </w:t>
      </w:r>
    </w:p>
    <w:p w14:paraId="1F7B98DB" w14:textId="77777777" w:rsidR="00B85A9B" w:rsidRDefault="00B85A9B" w:rsidP="00B85A9B">
      <w:pPr>
        <w:rPr>
          <w:rFonts w:ascii="Times New Roman" w:hAnsi="Times New Roman" w:cs="Times New Roman"/>
          <w:sz w:val="28"/>
        </w:rPr>
      </w:pPr>
      <w:proofErr w:type="spellStart"/>
      <w:r>
        <w:rPr>
          <w:rFonts w:ascii="Times New Roman" w:hAnsi="Times New Roman" w:cs="Times New Roman"/>
          <w:sz w:val="28"/>
        </w:rPr>
        <w:t>easycomposistes</w:t>
      </w:r>
      <w:proofErr w:type="spellEnd"/>
      <w:r>
        <w:rPr>
          <w:rFonts w:ascii="Times New Roman" w:hAnsi="Times New Roman" w:cs="Times New Roman"/>
          <w:sz w:val="28"/>
        </w:rPr>
        <w:t>, (2025),</w:t>
      </w:r>
      <w:r w:rsidRPr="00194F86">
        <w:rPr>
          <w:rFonts w:ascii="Times New Roman" w:hAnsi="Times New Roman" w:cs="Times New Roman"/>
          <w:sz w:val="28"/>
        </w:rPr>
        <w:t xml:space="preserve"> </w:t>
      </w:r>
      <w:r w:rsidRPr="00B85A9B">
        <w:rPr>
          <w:rFonts w:ascii="Times New Roman" w:hAnsi="Times New Roman" w:cs="Times New Roman"/>
          <w:i/>
          <w:iCs/>
          <w:sz w:val="28"/>
        </w:rPr>
        <w:t>300g 2x2 Twill Weave Kevlar Cloth (1000mm)</w:t>
      </w:r>
      <w:r w:rsidRPr="00194F86">
        <w:rPr>
          <w:rFonts w:ascii="Times New Roman" w:hAnsi="Times New Roman" w:cs="Times New Roman"/>
          <w:sz w:val="28"/>
        </w:rPr>
        <w:t xml:space="preserve">, Available at </w:t>
      </w:r>
      <w:hyperlink r:id="rId58" w:history="1">
        <w:r w:rsidRPr="00C765FB">
          <w:rPr>
            <w:rStyle w:val="Hyperlink"/>
            <w:rFonts w:ascii="Times New Roman" w:hAnsi="Times New Roman" w:cs="Times New Roman"/>
            <w:sz w:val="28"/>
          </w:rPr>
          <w:t>https://www.easycomposites.co.uk/300g-22-twill-kevlar-cloth</w:t>
        </w:r>
      </w:hyperlink>
      <w:r>
        <w:rPr>
          <w:rFonts w:ascii="Times New Roman" w:hAnsi="Times New Roman" w:cs="Times New Roman"/>
          <w:sz w:val="28"/>
        </w:rPr>
        <w:t xml:space="preserve">, </w:t>
      </w:r>
      <w:r w:rsidRPr="00194F86">
        <w:rPr>
          <w:rFonts w:ascii="Times New Roman" w:hAnsi="Times New Roman" w:cs="Times New Roman"/>
          <w:sz w:val="28"/>
        </w:rPr>
        <w:t xml:space="preserve">Accessed </w:t>
      </w:r>
      <w:r>
        <w:rPr>
          <w:rFonts w:ascii="Times New Roman" w:hAnsi="Times New Roman" w:cs="Times New Roman"/>
          <w:sz w:val="28"/>
        </w:rPr>
        <w:t>09/04/2025</w:t>
      </w:r>
      <w:r w:rsidRPr="00194F86">
        <w:rPr>
          <w:rFonts w:ascii="Times New Roman" w:hAnsi="Times New Roman" w:cs="Times New Roman"/>
          <w:sz w:val="28"/>
        </w:rPr>
        <w:t xml:space="preserve">. </w:t>
      </w:r>
    </w:p>
    <w:p w14:paraId="63A3C773" w14:textId="77777777" w:rsidR="00B85A9B" w:rsidRDefault="00B85A9B" w:rsidP="0092320B">
      <w:pPr>
        <w:rPr>
          <w:rFonts w:ascii="Times New Roman" w:hAnsi="Times New Roman" w:cs="Times New Roman"/>
          <w:sz w:val="28"/>
        </w:rPr>
      </w:pPr>
      <w:proofErr w:type="spellStart"/>
      <w:r>
        <w:rPr>
          <w:rFonts w:ascii="Times New Roman" w:hAnsi="Times New Roman" w:cs="Times New Roman"/>
          <w:sz w:val="28"/>
        </w:rPr>
        <w:t>easycomposistes</w:t>
      </w:r>
      <w:proofErr w:type="spellEnd"/>
      <w:r>
        <w:rPr>
          <w:rFonts w:ascii="Times New Roman" w:hAnsi="Times New Roman" w:cs="Times New Roman"/>
          <w:sz w:val="28"/>
        </w:rPr>
        <w:t>, (2025),</w:t>
      </w:r>
      <w:r w:rsidRPr="00194F86">
        <w:rPr>
          <w:rFonts w:ascii="Times New Roman" w:hAnsi="Times New Roman" w:cs="Times New Roman"/>
          <w:sz w:val="28"/>
        </w:rPr>
        <w:t xml:space="preserve"> </w:t>
      </w:r>
      <w:r w:rsidRPr="0092320B">
        <w:rPr>
          <w:rFonts w:ascii="Times New Roman" w:hAnsi="Times New Roman" w:cs="Times New Roman"/>
          <w:i/>
          <w:iCs/>
          <w:sz w:val="28"/>
        </w:rPr>
        <w:t>300g Carbon Fibre Non-Woven Mat 1000mm</w:t>
      </w:r>
      <w:r w:rsidRPr="00194F86">
        <w:rPr>
          <w:rFonts w:ascii="Times New Roman" w:hAnsi="Times New Roman" w:cs="Times New Roman"/>
          <w:sz w:val="28"/>
        </w:rPr>
        <w:t xml:space="preserve">, Available at </w:t>
      </w:r>
      <w:hyperlink r:id="rId59" w:history="1">
        <w:r w:rsidRPr="00C765FB">
          <w:rPr>
            <w:rStyle w:val="Hyperlink"/>
            <w:rFonts w:ascii="Times New Roman" w:hAnsi="Times New Roman" w:cs="Times New Roman"/>
            <w:sz w:val="28"/>
          </w:rPr>
          <w:t>https://www.easycomposites.co.uk/300g-carbon-fibre-non-woven-mat</w:t>
        </w:r>
      </w:hyperlink>
      <w:r>
        <w:rPr>
          <w:rFonts w:ascii="Times New Roman" w:hAnsi="Times New Roman" w:cs="Times New Roman"/>
          <w:sz w:val="28"/>
        </w:rPr>
        <w:t xml:space="preserve">, </w:t>
      </w:r>
      <w:r w:rsidRPr="00194F86">
        <w:rPr>
          <w:rFonts w:ascii="Times New Roman" w:hAnsi="Times New Roman" w:cs="Times New Roman"/>
          <w:sz w:val="28"/>
        </w:rPr>
        <w:t xml:space="preserve">Accessed </w:t>
      </w:r>
      <w:r>
        <w:rPr>
          <w:rFonts w:ascii="Times New Roman" w:hAnsi="Times New Roman" w:cs="Times New Roman"/>
          <w:sz w:val="28"/>
        </w:rPr>
        <w:t>09/04/2025</w:t>
      </w:r>
      <w:r w:rsidRPr="00194F86">
        <w:rPr>
          <w:rFonts w:ascii="Times New Roman" w:hAnsi="Times New Roman" w:cs="Times New Roman"/>
          <w:sz w:val="28"/>
        </w:rPr>
        <w:t xml:space="preserve">. </w:t>
      </w:r>
    </w:p>
    <w:p w14:paraId="1D2761F8"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lastRenderedPageBreak/>
        <w:t>easycomposistes</w:t>
      </w:r>
      <w:proofErr w:type="spellEnd"/>
      <w:r>
        <w:rPr>
          <w:rFonts w:ascii="Times New Roman" w:hAnsi="Times New Roman" w:cs="Times New Roman"/>
          <w:sz w:val="28"/>
        </w:rPr>
        <w:t>, (2025),</w:t>
      </w:r>
      <w:r w:rsidRPr="00194F86">
        <w:rPr>
          <w:rFonts w:ascii="Times New Roman" w:hAnsi="Times New Roman" w:cs="Times New Roman"/>
          <w:sz w:val="28"/>
        </w:rPr>
        <w:t xml:space="preserve"> </w:t>
      </w:r>
      <w:r w:rsidRPr="00194F86">
        <w:rPr>
          <w:rFonts w:ascii="Times New Roman" w:hAnsi="Times New Roman" w:cs="Times New Roman"/>
          <w:i/>
          <w:iCs/>
          <w:sz w:val="28"/>
        </w:rPr>
        <w:t>IB2 Epoxy Infusion Bio Resin</w:t>
      </w:r>
      <w:r w:rsidRPr="00194F86">
        <w:rPr>
          <w:rFonts w:ascii="Times New Roman" w:hAnsi="Times New Roman" w:cs="Times New Roman"/>
          <w:sz w:val="28"/>
        </w:rPr>
        <w:t xml:space="preserve">, Available at </w:t>
      </w:r>
      <w:hyperlink r:id="rId60" w:history="1">
        <w:r w:rsidRPr="00C765FB">
          <w:rPr>
            <w:rStyle w:val="Hyperlink"/>
            <w:rFonts w:ascii="Times New Roman" w:hAnsi="Times New Roman" w:cs="Times New Roman"/>
            <w:sz w:val="28"/>
          </w:rPr>
          <w:t>https://www.easycomposites.co.uk/IB2-epoxy-infusion-bio-resin</w:t>
        </w:r>
      </w:hyperlink>
      <w:r>
        <w:rPr>
          <w:rFonts w:ascii="Times New Roman" w:hAnsi="Times New Roman" w:cs="Times New Roman"/>
          <w:sz w:val="28"/>
        </w:rPr>
        <w:t xml:space="preserve">, </w:t>
      </w:r>
      <w:r w:rsidRPr="00194F86">
        <w:rPr>
          <w:rFonts w:ascii="Times New Roman" w:hAnsi="Times New Roman" w:cs="Times New Roman"/>
          <w:sz w:val="28"/>
        </w:rPr>
        <w:t xml:space="preserve">Accessed </w:t>
      </w:r>
      <w:r>
        <w:rPr>
          <w:rFonts w:ascii="Times New Roman" w:hAnsi="Times New Roman" w:cs="Times New Roman"/>
          <w:sz w:val="28"/>
        </w:rPr>
        <w:t>11/04/2025</w:t>
      </w:r>
      <w:r w:rsidRPr="00194F86">
        <w:rPr>
          <w:rFonts w:ascii="Times New Roman" w:hAnsi="Times New Roman" w:cs="Times New Roman"/>
          <w:sz w:val="28"/>
        </w:rPr>
        <w:t xml:space="preserve">. </w:t>
      </w:r>
    </w:p>
    <w:p w14:paraId="0AE61CBF"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easycomposistes</w:t>
      </w:r>
      <w:proofErr w:type="spellEnd"/>
      <w:r>
        <w:rPr>
          <w:rFonts w:ascii="Times New Roman" w:hAnsi="Times New Roman" w:cs="Times New Roman"/>
          <w:sz w:val="28"/>
        </w:rPr>
        <w:t>, (2025),</w:t>
      </w:r>
      <w:r w:rsidRPr="00194F86">
        <w:rPr>
          <w:rFonts w:ascii="Times New Roman" w:hAnsi="Times New Roman" w:cs="Times New Roman"/>
          <w:sz w:val="28"/>
        </w:rPr>
        <w:t xml:space="preserve"> </w:t>
      </w:r>
      <w:r w:rsidRPr="00194F86">
        <w:rPr>
          <w:rFonts w:ascii="Times New Roman" w:hAnsi="Times New Roman" w:cs="Times New Roman"/>
          <w:i/>
          <w:iCs/>
          <w:sz w:val="28"/>
        </w:rPr>
        <w:t>I</w:t>
      </w:r>
      <w:r>
        <w:rPr>
          <w:rFonts w:ascii="Times New Roman" w:hAnsi="Times New Roman" w:cs="Times New Roman"/>
          <w:i/>
          <w:iCs/>
          <w:sz w:val="28"/>
        </w:rPr>
        <w:t>N</w:t>
      </w:r>
      <w:r w:rsidRPr="00194F86">
        <w:rPr>
          <w:rFonts w:ascii="Times New Roman" w:hAnsi="Times New Roman" w:cs="Times New Roman"/>
          <w:i/>
          <w:iCs/>
          <w:sz w:val="28"/>
        </w:rPr>
        <w:t>2 Epoxy Infusion Resin</w:t>
      </w:r>
      <w:r w:rsidRPr="00194F86">
        <w:rPr>
          <w:rFonts w:ascii="Times New Roman" w:hAnsi="Times New Roman" w:cs="Times New Roman"/>
          <w:sz w:val="28"/>
        </w:rPr>
        <w:t xml:space="preserve">, Available at </w:t>
      </w:r>
      <w:hyperlink r:id="rId61" w:history="1">
        <w:r w:rsidRPr="00C765FB">
          <w:rPr>
            <w:rStyle w:val="Hyperlink"/>
            <w:rFonts w:ascii="Times New Roman" w:hAnsi="Times New Roman" w:cs="Times New Roman"/>
            <w:sz w:val="28"/>
          </w:rPr>
          <w:t>https://www.easycomposites.co.uk/in2-epoxy-infusion-resin</w:t>
        </w:r>
      </w:hyperlink>
      <w:r>
        <w:rPr>
          <w:rFonts w:ascii="Times New Roman" w:hAnsi="Times New Roman" w:cs="Times New Roman"/>
          <w:sz w:val="28"/>
        </w:rPr>
        <w:t xml:space="preserve">, </w:t>
      </w:r>
      <w:r w:rsidRPr="00194F86">
        <w:rPr>
          <w:rFonts w:ascii="Times New Roman" w:hAnsi="Times New Roman" w:cs="Times New Roman"/>
          <w:sz w:val="28"/>
        </w:rPr>
        <w:t xml:space="preserve">Accessed </w:t>
      </w:r>
      <w:r>
        <w:rPr>
          <w:rFonts w:ascii="Times New Roman" w:hAnsi="Times New Roman" w:cs="Times New Roman"/>
          <w:sz w:val="28"/>
        </w:rPr>
        <w:t>11/04/2025</w:t>
      </w:r>
      <w:r w:rsidRPr="00194F86">
        <w:rPr>
          <w:rFonts w:ascii="Times New Roman" w:hAnsi="Times New Roman" w:cs="Times New Roman"/>
          <w:sz w:val="28"/>
        </w:rPr>
        <w:t xml:space="preserve">. </w:t>
      </w:r>
    </w:p>
    <w:p w14:paraId="38E980F6"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Egbo.M</w:t>
      </w:r>
      <w:proofErr w:type="spellEnd"/>
      <w:r>
        <w:rPr>
          <w:rFonts w:ascii="Times New Roman" w:hAnsi="Times New Roman" w:cs="Times New Roman"/>
          <w:sz w:val="28"/>
        </w:rPr>
        <w:t xml:space="preserve">, (2021), </w:t>
      </w:r>
      <w:r w:rsidRPr="00B85A9B">
        <w:rPr>
          <w:rFonts w:ascii="Times New Roman" w:hAnsi="Times New Roman" w:cs="Times New Roman"/>
          <w:i/>
          <w:iCs/>
          <w:sz w:val="28"/>
        </w:rPr>
        <w:t xml:space="preserve">A fundamental review on composite materials and </w:t>
      </w:r>
      <w:proofErr w:type="gramStart"/>
      <w:r w:rsidRPr="00B85A9B">
        <w:rPr>
          <w:rFonts w:ascii="Times New Roman" w:hAnsi="Times New Roman" w:cs="Times New Roman"/>
          <w:i/>
          <w:iCs/>
          <w:sz w:val="28"/>
        </w:rPr>
        <w:t>some of</w:t>
      </w:r>
      <w:proofErr w:type="gramEnd"/>
      <w:r w:rsidRPr="00B85A9B">
        <w:rPr>
          <w:rFonts w:ascii="Times New Roman" w:hAnsi="Times New Roman" w:cs="Times New Roman"/>
          <w:i/>
          <w:iCs/>
          <w:sz w:val="28"/>
        </w:rPr>
        <w:t xml:space="preserve"> their applications in biomedical engineering</w:t>
      </w:r>
      <w:r>
        <w:rPr>
          <w:rFonts w:ascii="Times New Roman" w:hAnsi="Times New Roman" w:cs="Times New Roman"/>
          <w:sz w:val="28"/>
        </w:rPr>
        <w:t xml:space="preserve">, </w:t>
      </w:r>
      <w:r w:rsidRPr="00B85A9B">
        <w:rPr>
          <w:rFonts w:ascii="Times New Roman" w:hAnsi="Times New Roman" w:cs="Times New Roman"/>
          <w:sz w:val="28"/>
        </w:rPr>
        <w:t>Journal of King Saud University - Engineering Sciences</w:t>
      </w:r>
      <w:r>
        <w:rPr>
          <w:rFonts w:ascii="Times New Roman" w:hAnsi="Times New Roman" w:cs="Times New Roman"/>
          <w:sz w:val="28"/>
        </w:rPr>
        <w:t>.</w:t>
      </w:r>
    </w:p>
    <w:p w14:paraId="71053255" w14:textId="77777777" w:rsidR="00B85A9B" w:rsidRDefault="00B85A9B" w:rsidP="00194F86">
      <w:pPr>
        <w:rPr>
          <w:rFonts w:ascii="Times New Roman" w:hAnsi="Times New Roman" w:cs="Times New Roman"/>
          <w:sz w:val="28"/>
        </w:rPr>
      </w:pPr>
      <w:r>
        <w:rPr>
          <w:rFonts w:ascii="Times New Roman" w:hAnsi="Times New Roman" w:cs="Times New Roman"/>
          <w:sz w:val="28"/>
        </w:rPr>
        <w:t xml:space="preserve">Hai Huei, (n.d.), </w:t>
      </w:r>
      <w:r w:rsidRPr="0092320B">
        <w:rPr>
          <w:rFonts w:ascii="Times New Roman" w:hAnsi="Times New Roman" w:cs="Times New Roman"/>
          <w:i/>
          <w:iCs/>
          <w:sz w:val="28"/>
        </w:rPr>
        <w:t>Woven vs Non-Woven: Major Differences and Pros &amp; Cons</w:t>
      </w:r>
      <w:r>
        <w:rPr>
          <w:rFonts w:ascii="Times New Roman" w:hAnsi="Times New Roman" w:cs="Times New Roman"/>
          <w:sz w:val="28"/>
        </w:rPr>
        <w:t xml:space="preserve">, Available at </w:t>
      </w:r>
      <w:hyperlink r:id="rId62" w:history="1">
        <w:r w:rsidRPr="00C765FB">
          <w:rPr>
            <w:rStyle w:val="Hyperlink"/>
            <w:rFonts w:ascii="Times New Roman" w:hAnsi="Times New Roman" w:cs="Times New Roman"/>
            <w:sz w:val="28"/>
          </w:rPr>
          <w:t>https://www.haihuei.com/woven-vs-non-woven-textiles/</w:t>
        </w:r>
      </w:hyperlink>
      <w:r>
        <w:rPr>
          <w:rFonts w:ascii="Times New Roman" w:hAnsi="Times New Roman" w:cs="Times New Roman"/>
          <w:sz w:val="28"/>
        </w:rPr>
        <w:t>, Accessed 14/04/2025.</w:t>
      </w:r>
    </w:p>
    <w:p w14:paraId="6F68E654"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Hatton.G</w:t>
      </w:r>
      <w:proofErr w:type="spellEnd"/>
      <w:r>
        <w:rPr>
          <w:rFonts w:ascii="Times New Roman" w:hAnsi="Times New Roman" w:cs="Times New Roman"/>
          <w:sz w:val="28"/>
        </w:rPr>
        <w:t xml:space="preserve">, (2019), </w:t>
      </w:r>
      <w:r w:rsidRPr="00194F86">
        <w:rPr>
          <w:rFonts w:ascii="Times New Roman" w:hAnsi="Times New Roman" w:cs="Times New Roman"/>
          <w:i/>
          <w:iCs/>
          <w:sz w:val="28"/>
        </w:rPr>
        <w:t>How are composites used in motorsport?</w:t>
      </w:r>
      <w:r>
        <w:rPr>
          <w:rFonts w:ascii="Times New Roman" w:hAnsi="Times New Roman" w:cs="Times New Roman"/>
          <w:sz w:val="28"/>
        </w:rPr>
        <w:t xml:space="preserve">, </w:t>
      </w:r>
      <w:proofErr w:type="spellStart"/>
      <w:r>
        <w:rPr>
          <w:rFonts w:ascii="Times New Roman" w:hAnsi="Times New Roman" w:cs="Times New Roman"/>
          <w:sz w:val="28"/>
        </w:rPr>
        <w:t>Racecar</w:t>
      </w:r>
      <w:proofErr w:type="spellEnd"/>
      <w:r>
        <w:rPr>
          <w:rFonts w:ascii="Times New Roman" w:hAnsi="Times New Roman" w:cs="Times New Roman"/>
          <w:sz w:val="28"/>
        </w:rPr>
        <w:t xml:space="preserve"> engineering, Available at </w:t>
      </w:r>
      <w:hyperlink r:id="rId63" w:history="1">
        <w:r w:rsidRPr="00C765FB">
          <w:rPr>
            <w:rStyle w:val="Hyperlink"/>
            <w:rFonts w:ascii="Times New Roman" w:hAnsi="Times New Roman" w:cs="Times New Roman"/>
            <w:sz w:val="28"/>
          </w:rPr>
          <w:t>https://www.racecar-engineering.com/tech-explained/how-are-composites-used-in-motorsport/</w:t>
        </w:r>
      </w:hyperlink>
      <w:r>
        <w:rPr>
          <w:rFonts w:ascii="Times New Roman" w:hAnsi="Times New Roman" w:cs="Times New Roman"/>
          <w:sz w:val="28"/>
        </w:rPr>
        <w:t>, Accessed 10/04/2025.</w:t>
      </w:r>
    </w:p>
    <w:p w14:paraId="265923AC"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Hulatt.L</w:t>
      </w:r>
      <w:proofErr w:type="spellEnd"/>
      <w:r>
        <w:rPr>
          <w:rFonts w:ascii="Times New Roman" w:hAnsi="Times New Roman" w:cs="Times New Roman"/>
          <w:sz w:val="28"/>
        </w:rPr>
        <w:t xml:space="preserve">, (2023), </w:t>
      </w:r>
      <w:r w:rsidRPr="00194F86">
        <w:rPr>
          <w:rFonts w:ascii="Times New Roman" w:hAnsi="Times New Roman" w:cs="Times New Roman"/>
          <w:i/>
          <w:iCs/>
          <w:sz w:val="28"/>
        </w:rPr>
        <w:t>Exploring Applications of Composite Materials</w:t>
      </w:r>
      <w:r>
        <w:rPr>
          <w:rFonts w:ascii="Times New Roman" w:hAnsi="Times New Roman" w:cs="Times New Roman"/>
          <w:sz w:val="28"/>
        </w:rPr>
        <w:t xml:space="preserve">, </w:t>
      </w:r>
      <w:proofErr w:type="spellStart"/>
      <w:r>
        <w:rPr>
          <w:rFonts w:ascii="Times New Roman" w:hAnsi="Times New Roman" w:cs="Times New Roman"/>
          <w:sz w:val="28"/>
        </w:rPr>
        <w:t>StudySmarter</w:t>
      </w:r>
      <w:proofErr w:type="spellEnd"/>
      <w:r>
        <w:rPr>
          <w:rFonts w:ascii="Times New Roman" w:hAnsi="Times New Roman" w:cs="Times New Roman"/>
          <w:sz w:val="28"/>
        </w:rPr>
        <w:t xml:space="preserve">, Available at </w:t>
      </w:r>
      <w:hyperlink r:id="rId64" w:anchor=":~:text=Role%20of%20Composite%20Materials%20in%20Aerospace%20Engineering&amp;text=They%20are%20used%20in%20a,embedded%20in%20a%20polymer%20matrix" w:history="1">
        <w:r w:rsidRPr="00C765FB">
          <w:rPr>
            <w:rStyle w:val="Hyperlink"/>
            <w:rFonts w:ascii="Times New Roman" w:hAnsi="Times New Roman" w:cs="Times New Roman"/>
            <w:sz w:val="28"/>
          </w:rPr>
          <w:t>https://www.studysmarter.co.uk/explanations/engineering/materials-engineering/applications-of-composite-materials/#:~:text=Role%20of%20Composite%20Materials%20in%20Aerospace%20Engineering&amp;text=They%20are%20used%20in%20a,embedded%20in%20a%20polymer%20matrix</w:t>
        </w:r>
      </w:hyperlink>
      <w:r>
        <w:rPr>
          <w:rFonts w:ascii="Times New Roman" w:hAnsi="Times New Roman" w:cs="Times New Roman"/>
          <w:sz w:val="28"/>
        </w:rPr>
        <w:t>, Accessed 10/04/2025.</w:t>
      </w:r>
    </w:p>
    <w:p w14:paraId="44BA3A67" w14:textId="77777777" w:rsidR="00B85A9B" w:rsidRDefault="00B85A9B" w:rsidP="0092320B">
      <w:pPr>
        <w:rPr>
          <w:rFonts w:ascii="Times New Roman" w:hAnsi="Times New Roman" w:cs="Times New Roman"/>
          <w:sz w:val="28"/>
        </w:rPr>
      </w:pPr>
      <w:r>
        <w:rPr>
          <w:rFonts w:ascii="Times New Roman" w:hAnsi="Times New Roman" w:cs="Times New Roman"/>
          <w:sz w:val="28"/>
        </w:rPr>
        <w:t xml:space="preserve">JPS Composite Materials, (n.d.), </w:t>
      </w:r>
      <w:r w:rsidRPr="00B85A9B">
        <w:rPr>
          <w:rFonts w:ascii="Times New Roman" w:hAnsi="Times New Roman" w:cs="Times New Roman"/>
          <w:i/>
          <w:iCs/>
          <w:sz w:val="28"/>
        </w:rPr>
        <w:t>Woven vs. Non-Woven</w:t>
      </w:r>
      <w:r>
        <w:rPr>
          <w:rFonts w:ascii="Times New Roman" w:hAnsi="Times New Roman" w:cs="Times New Roman"/>
          <w:sz w:val="28"/>
        </w:rPr>
        <w:t xml:space="preserve">, Available at </w:t>
      </w:r>
      <w:hyperlink r:id="rId65" w:history="1">
        <w:r w:rsidRPr="00C765FB">
          <w:rPr>
            <w:rStyle w:val="Hyperlink"/>
            <w:rFonts w:ascii="Times New Roman" w:hAnsi="Times New Roman" w:cs="Times New Roman"/>
            <w:sz w:val="28"/>
          </w:rPr>
          <w:t>https://jpscm.com/blog/woven-vs-non-woven-fabrics/</w:t>
        </w:r>
      </w:hyperlink>
      <w:r>
        <w:rPr>
          <w:rFonts w:ascii="Times New Roman" w:hAnsi="Times New Roman" w:cs="Times New Roman"/>
          <w:sz w:val="28"/>
        </w:rPr>
        <w:t>, Accessed 14/04/2025.</w:t>
      </w:r>
    </w:p>
    <w:p w14:paraId="375F4EBF"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Kahl.S</w:t>
      </w:r>
      <w:proofErr w:type="spellEnd"/>
      <w:r>
        <w:rPr>
          <w:rFonts w:ascii="Times New Roman" w:hAnsi="Times New Roman" w:cs="Times New Roman"/>
          <w:sz w:val="28"/>
        </w:rPr>
        <w:t xml:space="preserve">, </w:t>
      </w:r>
      <w:proofErr w:type="spellStart"/>
      <w:r>
        <w:rPr>
          <w:rFonts w:ascii="Times New Roman" w:hAnsi="Times New Roman" w:cs="Times New Roman"/>
          <w:sz w:val="28"/>
        </w:rPr>
        <w:t>Peng.R</w:t>
      </w:r>
      <w:proofErr w:type="spellEnd"/>
      <w:r>
        <w:rPr>
          <w:rFonts w:ascii="Times New Roman" w:hAnsi="Times New Roman" w:cs="Times New Roman"/>
          <w:sz w:val="28"/>
        </w:rPr>
        <w:t xml:space="preserve">, </w:t>
      </w:r>
      <w:proofErr w:type="spellStart"/>
      <w:r>
        <w:rPr>
          <w:rFonts w:ascii="Times New Roman" w:hAnsi="Times New Roman" w:cs="Times New Roman"/>
          <w:sz w:val="28"/>
        </w:rPr>
        <w:t>Johansson.S</w:t>
      </w:r>
      <w:proofErr w:type="spellEnd"/>
      <w:r>
        <w:rPr>
          <w:rFonts w:ascii="Times New Roman" w:hAnsi="Times New Roman" w:cs="Times New Roman"/>
          <w:sz w:val="28"/>
        </w:rPr>
        <w:t xml:space="preserve">, (2014), </w:t>
      </w:r>
      <w:r w:rsidRPr="00B85A9B">
        <w:rPr>
          <w:rFonts w:ascii="Times New Roman" w:hAnsi="Times New Roman" w:cs="Times New Roman"/>
          <w:i/>
          <w:iCs/>
          <w:sz w:val="28"/>
        </w:rPr>
        <w:t>Tensile failure of thin aluminium sheet observed by in-situ EBSD</w:t>
      </w:r>
      <w:r>
        <w:rPr>
          <w:rFonts w:ascii="Times New Roman" w:hAnsi="Times New Roman" w:cs="Times New Roman"/>
          <w:sz w:val="28"/>
        </w:rPr>
        <w:t>, IOP Publishing Ltd.</w:t>
      </w:r>
    </w:p>
    <w:p w14:paraId="5E5CBA3F"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Khan.F</w:t>
      </w:r>
      <w:proofErr w:type="spellEnd"/>
      <w:r>
        <w:rPr>
          <w:rFonts w:ascii="Times New Roman" w:hAnsi="Times New Roman" w:cs="Times New Roman"/>
          <w:sz w:val="28"/>
        </w:rPr>
        <w:t xml:space="preserve">, </w:t>
      </w:r>
      <w:proofErr w:type="spellStart"/>
      <w:r>
        <w:rPr>
          <w:rFonts w:ascii="Times New Roman" w:hAnsi="Times New Roman" w:cs="Times New Roman"/>
          <w:sz w:val="28"/>
        </w:rPr>
        <w:t>Hossain.N</w:t>
      </w:r>
      <w:proofErr w:type="spellEnd"/>
      <w:r>
        <w:rPr>
          <w:rFonts w:ascii="Times New Roman" w:hAnsi="Times New Roman" w:cs="Times New Roman"/>
          <w:sz w:val="28"/>
        </w:rPr>
        <w:t xml:space="preserve">, </w:t>
      </w:r>
      <w:proofErr w:type="spellStart"/>
      <w:r>
        <w:rPr>
          <w:rFonts w:ascii="Times New Roman" w:hAnsi="Times New Roman" w:cs="Times New Roman"/>
          <w:sz w:val="28"/>
        </w:rPr>
        <w:t>Mim.J</w:t>
      </w:r>
      <w:proofErr w:type="spellEnd"/>
      <w:r>
        <w:rPr>
          <w:rFonts w:ascii="Times New Roman" w:hAnsi="Times New Roman" w:cs="Times New Roman"/>
          <w:sz w:val="28"/>
        </w:rPr>
        <w:t xml:space="preserve">, </w:t>
      </w:r>
      <w:proofErr w:type="spellStart"/>
      <w:r>
        <w:rPr>
          <w:rFonts w:ascii="Times New Roman" w:hAnsi="Times New Roman" w:cs="Times New Roman"/>
          <w:sz w:val="28"/>
        </w:rPr>
        <w:t>Maksudur</w:t>
      </w:r>
      <w:proofErr w:type="spellEnd"/>
      <w:r>
        <w:rPr>
          <w:rFonts w:ascii="Times New Roman" w:hAnsi="Times New Roman" w:cs="Times New Roman"/>
          <w:sz w:val="28"/>
        </w:rPr>
        <w:t xml:space="preserve"> </w:t>
      </w:r>
      <w:proofErr w:type="spellStart"/>
      <w:r>
        <w:rPr>
          <w:rFonts w:ascii="Times New Roman" w:hAnsi="Times New Roman" w:cs="Times New Roman"/>
          <w:sz w:val="28"/>
        </w:rPr>
        <w:t>Rahman.S</w:t>
      </w:r>
      <w:proofErr w:type="spellEnd"/>
      <w:r>
        <w:rPr>
          <w:rFonts w:ascii="Times New Roman" w:hAnsi="Times New Roman" w:cs="Times New Roman"/>
          <w:sz w:val="28"/>
        </w:rPr>
        <w:t xml:space="preserve">, Jayed </w:t>
      </w:r>
      <w:proofErr w:type="spellStart"/>
      <w:r>
        <w:rPr>
          <w:rFonts w:ascii="Times New Roman" w:hAnsi="Times New Roman" w:cs="Times New Roman"/>
          <w:sz w:val="28"/>
        </w:rPr>
        <w:t>Iqbal.M</w:t>
      </w:r>
      <w:proofErr w:type="spellEnd"/>
      <w:r>
        <w:rPr>
          <w:rFonts w:ascii="Times New Roman" w:hAnsi="Times New Roman" w:cs="Times New Roman"/>
          <w:sz w:val="28"/>
        </w:rPr>
        <w:t xml:space="preserve">, </w:t>
      </w:r>
      <w:proofErr w:type="spellStart"/>
      <w:r>
        <w:rPr>
          <w:rFonts w:ascii="Times New Roman" w:hAnsi="Times New Roman" w:cs="Times New Roman"/>
          <w:sz w:val="28"/>
        </w:rPr>
        <w:t>Billah.M</w:t>
      </w:r>
      <w:proofErr w:type="spellEnd"/>
      <w:r>
        <w:rPr>
          <w:rFonts w:ascii="Times New Roman" w:hAnsi="Times New Roman" w:cs="Times New Roman"/>
          <w:sz w:val="28"/>
        </w:rPr>
        <w:t xml:space="preserve">, </w:t>
      </w:r>
      <w:proofErr w:type="spellStart"/>
      <w:r>
        <w:rPr>
          <w:rFonts w:ascii="Times New Roman" w:hAnsi="Times New Roman" w:cs="Times New Roman"/>
          <w:sz w:val="28"/>
        </w:rPr>
        <w:t>Chowdhury.M</w:t>
      </w:r>
      <w:proofErr w:type="spellEnd"/>
      <w:r>
        <w:rPr>
          <w:rFonts w:ascii="Times New Roman" w:hAnsi="Times New Roman" w:cs="Times New Roman"/>
          <w:sz w:val="28"/>
        </w:rPr>
        <w:t xml:space="preserve">, (2024), </w:t>
      </w:r>
      <w:r w:rsidRPr="00194F86">
        <w:rPr>
          <w:rFonts w:ascii="Times New Roman" w:hAnsi="Times New Roman" w:cs="Times New Roman"/>
          <w:i/>
          <w:iCs/>
          <w:sz w:val="28"/>
        </w:rPr>
        <w:t>Advances of composite materials in automobile applications – A review</w:t>
      </w:r>
      <w:r>
        <w:rPr>
          <w:rFonts w:ascii="Times New Roman" w:hAnsi="Times New Roman" w:cs="Times New Roman"/>
          <w:sz w:val="28"/>
        </w:rPr>
        <w:t>, Journal of Engineering Research.</w:t>
      </w:r>
    </w:p>
    <w:p w14:paraId="2661D9F5" w14:textId="77777777" w:rsidR="00B85A9B" w:rsidRDefault="00B85A9B" w:rsidP="00194F86">
      <w:pPr>
        <w:rPr>
          <w:rFonts w:ascii="Times New Roman" w:hAnsi="Times New Roman" w:cs="Times New Roman"/>
          <w:sz w:val="28"/>
        </w:rPr>
      </w:pPr>
      <w:r>
        <w:rPr>
          <w:rFonts w:ascii="Times New Roman" w:hAnsi="Times New Roman" w:cs="Times New Roman"/>
          <w:sz w:val="28"/>
        </w:rPr>
        <w:t xml:space="preserve">KSRESIN, (n.d.), </w:t>
      </w:r>
      <w:r w:rsidRPr="00194F86">
        <w:rPr>
          <w:rFonts w:ascii="Times New Roman" w:hAnsi="Times New Roman" w:cs="Times New Roman"/>
          <w:sz w:val="28"/>
        </w:rPr>
        <w:t>Is Epoxy Resin Environmentally Friendly?</w:t>
      </w:r>
      <w:r>
        <w:rPr>
          <w:rFonts w:ascii="Times New Roman" w:hAnsi="Times New Roman" w:cs="Times New Roman"/>
          <w:sz w:val="28"/>
        </w:rPr>
        <w:t xml:space="preserve">, Available at </w:t>
      </w:r>
      <w:hyperlink r:id="rId66" w:history="1">
        <w:r w:rsidRPr="00194F86">
          <w:rPr>
            <w:rStyle w:val="Hyperlink"/>
            <w:rFonts w:ascii="Times New Roman" w:hAnsi="Times New Roman" w:cs="Times New Roman"/>
            <w:sz w:val="28"/>
          </w:rPr>
          <w:t>Is Epoxy Resin Environmentally Friendly or Bad for the Environment? – KSRESIN</w:t>
        </w:r>
      </w:hyperlink>
      <w:r>
        <w:rPr>
          <w:rFonts w:ascii="Times New Roman" w:hAnsi="Times New Roman" w:cs="Times New Roman"/>
          <w:sz w:val="28"/>
        </w:rPr>
        <w:t>, Accessed 13/04/2025.</w:t>
      </w:r>
    </w:p>
    <w:p w14:paraId="12F34208"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Niutta.C</w:t>
      </w:r>
      <w:proofErr w:type="spellEnd"/>
      <w:r>
        <w:rPr>
          <w:rFonts w:ascii="Times New Roman" w:hAnsi="Times New Roman" w:cs="Times New Roman"/>
          <w:sz w:val="28"/>
        </w:rPr>
        <w:t xml:space="preserve">, </w:t>
      </w:r>
      <w:proofErr w:type="spellStart"/>
      <w:r>
        <w:rPr>
          <w:rFonts w:ascii="Times New Roman" w:hAnsi="Times New Roman" w:cs="Times New Roman"/>
          <w:sz w:val="28"/>
        </w:rPr>
        <w:t>Ciardiello.R</w:t>
      </w:r>
      <w:proofErr w:type="spellEnd"/>
      <w:r>
        <w:rPr>
          <w:rFonts w:ascii="Times New Roman" w:hAnsi="Times New Roman" w:cs="Times New Roman"/>
          <w:sz w:val="28"/>
        </w:rPr>
        <w:t xml:space="preserve">, </w:t>
      </w:r>
      <w:proofErr w:type="spellStart"/>
      <w:r>
        <w:rPr>
          <w:rFonts w:ascii="Times New Roman" w:hAnsi="Times New Roman" w:cs="Times New Roman"/>
          <w:sz w:val="28"/>
        </w:rPr>
        <w:t>Tridello.A</w:t>
      </w:r>
      <w:proofErr w:type="spellEnd"/>
      <w:r>
        <w:rPr>
          <w:rFonts w:ascii="Times New Roman" w:hAnsi="Times New Roman" w:cs="Times New Roman"/>
          <w:sz w:val="28"/>
        </w:rPr>
        <w:t xml:space="preserve">, </w:t>
      </w:r>
      <w:proofErr w:type="spellStart"/>
      <w:r>
        <w:rPr>
          <w:rFonts w:ascii="Times New Roman" w:hAnsi="Times New Roman" w:cs="Times New Roman"/>
          <w:sz w:val="28"/>
        </w:rPr>
        <w:t>Paolino.D</w:t>
      </w:r>
      <w:proofErr w:type="spellEnd"/>
      <w:r>
        <w:rPr>
          <w:rFonts w:ascii="Times New Roman" w:hAnsi="Times New Roman" w:cs="Times New Roman"/>
          <w:sz w:val="28"/>
        </w:rPr>
        <w:t xml:space="preserve">, (2023), </w:t>
      </w:r>
      <w:r w:rsidRPr="00194F86">
        <w:rPr>
          <w:rFonts w:ascii="Times New Roman" w:hAnsi="Times New Roman" w:cs="Times New Roman"/>
          <w:i/>
          <w:iCs/>
          <w:sz w:val="28"/>
        </w:rPr>
        <w:t>Epoxy and Bio-Based Epoxy Carbon Fiber Twill Composites: Comparison of the Quasi-Static Properties</w:t>
      </w:r>
      <w:r>
        <w:rPr>
          <w:rFonts w:ascii="Times New Roman" w:hAnsi="Times New Roman" w:cs="Times New Roman"/>
          <w:sz w:val="28"/>
        </w:rPr>
        <w:t>, PMC.</w:t>
      </w:r>
    </w:p>
    <w:p w14:paraId="1938DEF6"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lastRenderedPageBreak/>
        <w:t>Niutta.C</w:t>
      </w:r>
      <w:proofErr w:type="spellEnd"/>
      <w:r>
        <w:rPr>
          <w:rFonts w:ascii="Times New Roman" w:hAnsi="Times New Roman" w:cs="Times New Roman"/>
          <w:sz w:val="28"/>
        </w:rPr>
        <w:t xml:space="preserve">, </w:t>
      </w:r>
      <w:proofErr w:type="spellStart"/>
      <w:r>
        <w:rPr>
          <w:rFonts w:ascii="Times New Roman" w:hAnsi="Times New Roman" w:cs="Times New Roman"/>
          <w:sz w:val="28"/>
        </w:rPr>
        <w:t>Ciardiello.R</w:t>
      </w:r>
      <w:proofErr w:type="spellEnd"/>
      <w:r>
        <w:rPr>
          <w:rFonts w:ascii="Times New Roman" w:hAnsi="Times New Roman" w:cs="Times New Roman"/>
          <w:sz w:val="28"/>
        </w:rPr>
        <w:t xml:space="preserve">, </w:t>
      </w:r>
      <w:proofErr w:type="spellStart"/>
      <w:r>
        <w:rPr>
          <w:rFonts w:ascii="Times New Roman" w:hAnsi="Times New Roman" w:cs="Times New Roman"/>
          <w:sz w:val="28"/>
        </w:rPr>
        <w:t>Tridello.A</w:t>
      </w:r>
      <w:proofErr w:type="spellEnd"/>
      <w:r>
        <w:rPr>
          <w:rFonts w:ascii="Times New Roman" w:hAnsi="Times New Roman" w:cs="Times New Roman"/>
          <w:sz w:val="28"/>
        </w:rPr>
        <w:t xml:space="preserve">, </w:t>
      </w:r>
      <w:proofErr w:type="spellStart"/>
      <w:r>
        <w:rPr>
          <w:rFonts w:ascii="Times New Roman" w:hAnsi="Times New Roman" w:cs="Times New Roman"/>
          <w:sz w:val="28"/>
        </w:rPr>
        <w:t>Paolino.D</w:t>
      </w:r>
      <w:proofErr w:type="spellEnd"/>
      <w:r>
        <w:rPr>
          <w:rFonts w:ascii="Times New Roman" w:hAnsi="Times New Roman" w:cs="Times New Roman"/>
          <w:sz w:val="28"/>
        </w:rPr>
        <w:t xml:space="preserve">, (2023), </w:t>
      </w:r>
      <w:r w:rsidRPr="00B85A9B">
        <w:rPr>
          <w:rFonts w:ascii="Times New Roman" w:hAnsi="Times New Roman" w:cs="Times New Roman"/>
          <w:i/>
          <w:iCs/>
          <w:sz w:val="28"/>
        </w:rPr>
        <w:t>Epoxy and Bio-Based Epoxy Carbon Fiber Twill Composites: Comparison of the Quasi-Static Properties</w:t>
      </w:r>
      <w:r>
        <w:rPr>
          <w:rFonts w:ascii="Times New Roman" w:hAnsi="Times New Roman" w:cs="Times New Roman"/>
          <w:sz w:val="28"/>
        </w:rPr>
        <w:t>, PMC.</w:t>
      </w:r>
    </w:p>
    <w:p w14:paraId="35CE43BB" w14:textId="77777777" w:rsidR="00B85A9B" w:rsidRDefault="00B85A9B" w:rsidP="00194F86">
      <w:pPr>
        <w:rPr>
          <w:rFonts w:ascii="Times New Roman" w:hAnsi="Times New Roman" w:cs="Times New Roman"/>
          <w:sz w:val="28"/>
        </w:rPr>
      </w:pPr>
      <w:r>
        <w:rPr>
          <w:rFonts w:ascii="Times New Roman" w:hAnsi="Times New Roman" w:cs="Times New Roman"/>
          <w:sz w:val="28"/>
        </w:rPr>
        <w:t xml:space="preserve">Penta, (n.d.), </w:t>
      </w:r>
      <w:r w:rsidRPr="00B85A9B">
        <w:rPr>
          <w:rFonts w:ascii="Times New Roman" w:hAnsi="Times New Roman" w:cs="Times New Roman"/>
          <w:sz w:val="28"/>
        </w:rPr>
        <w:t>Carbon Fibre in the Automotive Industry</w:t>
      </w:r>
      <w:r>
        <w:rPr>
          <w:rFonts w:ascii="Times New Roman" w:hAnsi="Times New Roman" w:cs="Times New Roman"/>
          <w:sz w:val="28"/>
        </w:rPr>
        <w:t xml:space="preserve">, Available at </w:t>
      </w:r>
      <w:hyperlink r:id="rId67" w:anchor=":~:text=Structural%20Components&amp;text=Structural%20applications%20of%20carbon%20fibre,plus%20side%20sills%20and%20more" w:history="1">
        <w:r w:rsidRPr="00C765FB">
          <w:rPr>
            <w:rStyle w:val="Hyperlink"/>
            <w:rFonts w:ascii="Times New Roman" w:hAnsi="Times New Roman" w:cs="Times New Roman"/>
            <w:sz w:val="28"/>
          </w:rPr>
          <w:t>https://www.pentapatterns.co.uk/carbon-fibre-in-the-automotive-industry/#:~:text=Structural%20Components&amp;text=Structural%20applications%20of%20carbon%20fibre,plus%20side%20sills%20and%20more</w:t>
        </w:r>
      </w:hyperlink>
      <w:r>
        <w:rPr>
          <w:rFonts w:ascii="Times New Roman" w:hAnsi="Times New Roman" w:cs="Times New Roman"/>
          <w:sz w:val="28"/>
        </w:rPr>
        <w:t>, Accessed 13/04/2025.</w:t>
      </w:r>
    </w:p>
    <w:p w14:paraId="450937E6" w14:textId="77777777" w:rsidR="00B85A9B" w:rsidRDefault="00B85A9B" w:rsidP="00194F86">
      <w:pPr>
        <w:rPr>
          <w:rFonts w:ascii="Times New Roman" w:hAnsi="Times New Roman" w:cs="Times New Roman"/>
          <w:sz w:val="28"/>
        </w:rPr>
      </w:pPr>
      <w:r>
        <w:rPr>
          <w:rFonts w:ascii="Times New Roman" w:hAnsi="Times New Roman" w:cs="Times New Roman"/>
          <w:sz w:val="28"/>
        </w:rPr>
        <w:t xml:space="preserve">PIRAN, (2023), </w:t>
      </w:r>
      <w:r w:rsidRPr="00194F86">
        <w:rPr>
          <w:rFonts w:ascii="Times New Roman" w:hAnsi="Times New Roman" w:cs="Times New Roman"/>
          <w:i/>
          <w:iCs/>
          <w:sz w:val="28"/>
        </w:rPr>
        <w:t>Composite Manufacturing Process: How are Composites Manufactured?</w:t>
      </w:r>
      <w:r>
        <w:rPr>
          <w:rFonts w:ascii="Times New Roman" w:hAnsi="Times New Roman" w:cs="Times New Roman"/>
          <w:sz w:val="28"/>
        </w:rPr>
        <w:t xml:space="preserve">, Available at </w:t>
      </w:r>
      <w:hyperlink r:id="rId68" w:anchor="how-are-composites-manufactured" w:history="1">
        <w:r w:rsidRPr="00194F86">
          <w:rPr>
            <w:rStyle w:val="Hyperlink"/>
            <w:rFonts w:ascii="Times New Roman" w:hAnsi="Times New Roman" w:cs="Times New Roman"/>
            <w:sz w:val="28"/>
          </w:rPr>
          <w:t>Composite Manufacturing Process | Piran Advanced Composites</w:t>
        </w:r>
      </w:hyperlink>
      <w:r>
        <w:rPr>
          <w:rFonts w:ascii="Times New Roman" w:hAnsi="Times New Roman" w:cs="Times New Roman"/>
          <w:sz w:val="28"/>
        </w:rPr>
        <w:t>, Accessed 14/04/2025.</w:t>
      </w:r>
    </w:p>
    <w:p w14:paraId="0DB239AA" w14:textId="77777777" w:rsidR="00B85A9B" w:rsidRPr="00B85A9B" w:rsidRDefault="00B85A9B" w:rsidP="00194F86">
      <w:pPr>
        <w:rPr>
          <w:rFonts w:ascii="Times New Roman" w:hAnsi="Times New Roman" w:cs="Times New Roman"/>
          <w:sz w:val="28"/>
        </w:rPr>
      </w:pPr>
      <w:r>
        <w:rPr>
          <w:rFonts w:ascii="Times New Roman" w:hAnsi="Times New Roman" w:cs="Times New Roman"/>
          <w:sz w:val="28"/>
        </w:rPr>
        <w:t xml:space="preserve">PYROFIL, (2013), </w:t>
      </w:r>
      <w:r>
        <w:rPr>
          <w:rFonts w:ascii="Times New Roman" w:hAnsi="Times New Roman" w:cs="Times New Roman"/>
          <w:i/>
          <w:iCs/>
          <w:sz w:val="28"/>
        </w:rPr>
        <w:t>Typical Properties of Carbon Fiber</w:t>
      </w:r>
      <w:r>
        <w:rPr>
          <w:rFonts w:ascii="Times New Roman" w:hAnsi="Times New Roman" w:cs="Times New Roman"/>
          <w:sz w:val="28"/>
        </w:rPr>
        <w:t>, Mitsubishi Rayon Co Ltd.</w:t>
      </w:r>
    </w:p>
    <w:p w14:paraId="095AF0B3" w14:textId="77777777" w:rsidR="00B85A9B" w:rsidRDefault="00B85A9B" w:rsidP="00194F86">
      <w:pPr>
        <w:rPr>
          <w:rFonts w:ascii="Times New Roman" w:hAnsi="Times New Roman" w:cs="Times New Roman"/>
          <w:sz w:val="28"/>
        </w:rPr>
      </w:pPr>
      <w:r>
        <w:rPr>
          <w:rFonts w:ascii="Times New Roman" w:hAnsi="Times New Roman" w:cs="Times New Roman"/>
          <w:sz w:val="28"/>
        </w:rPr>
        <w:t xml:space="preserve">Royal Society of </w:t>
      </w:r>
      <w:proofErr w:type="spellStart"/>
      <w:r>
        <w:rPr>
          <w:rFonts w:ascii="Times New Roman" w:hAnsi="Times New Roman" w:cs="Times New Roman"/>
          <w:sz w:val="28"/>
        </w:rPr>
        <w:t>Chemsitry</w:t>
      </w:r>
      <w:proofErr w:type="spellEnd"/>
      <w:r>
        <w:rPr>
          <w:rFonts w:ascii="Times New Roman" w:hAnsi="Times New Roman" w:cs="Times New Roman"/>
          <w:sz w:val="28"/>
        </w:rPr>
        <w:t xml:space="preserve">, (n.d.), </w:t>
      </w:r>
      <w:r w:rsidRPr="00B85A9B">
        <w:rPr>
          <w:rFonts w:ascii="Times New Roman" w:hAnsi="Times New Roman" w:cs="Times New Roman"/>
          <w:sz w:val="28"/>
        </w:rPr>
        <w:t>Sustainability and the composites sector</w:t>
      </w:r>
      <w:r>
        <w:rPr>
          <w:rFonts w:ascii="Times New Roman" w:hAnsi="Times New Roman" w:cs="Times New Roman"/>
          <w:sz w:val="28"/>
        </w:rPr>
        <w:t xml:space="preserve">, Available at </w:t>
      </w:r>
      <w:hyperlink r:id="rId69" w:anchor="waste-hierachy" w:history="1">
        <w:r w:rsidRPr="00C765FB">
          <w:rPr>
            <w:rStyle w:val="Hyperlink"/>
            <w:rFonts w:ascii="Times New Roman" w:hAnsi="Times New Roman" w:cs="Times New Roman"/>
            <w:sz w:val="28"/>
          </w:rPr>
          <w:t>https://www.rsc.org/policy-evidence-campaigns/environmental-sustainability/sustainability-reports-surveys-and-campaigns/sustainable-composite-materials/sustainability-trends/#waste-hierachy</w:t>
        </w:r>
      </w:hyperlink>
      <w:r>
        <w:rPr>
          <w:rFonts w:ascii="Times New Roman" w:hAnsi="Times New Roman" w:cs="Times New Roman"/>
          <w:sz w:val="28"/>
        </w:rPr>
        <w:t>, Accessed 15/04/2025.</w:t>
      </w:r>
    </w:p>
    <w:p w14:paraId="00D0B083"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Satishkumar.P</w:t>
      </w:r>
      <w:proofErr w:type="spellEnd"/>
      <w:r>
        <w:rPr>
          <w:rFonts w:ascii="Times New Roman" w:hAnsi="Times New Roman" w:cs="Times New Roman"/>
          <w:sz w:val="28"/>
        </w:rPr>
        <w:t xml:space="preserve">, (2020), </w:t>
      </w:r>
      <w:r w:rsidRPr="00194F86">
        <w:rPr>
          <w:rFonts w:ascii="Times New Roman" w:hAnsi="Times New Roman" w:cs="Times New Roman"/>
          <w:i/>
          <w:iCs/>
          <w:sz w:val="28"/>
        </w:rPr>
        <w:t>Composites</w:t>
      </w:r>
      <w:r>
        <w:rPr>
          <w:rFonts w:ascii="Times New Roman" w:hAnsi="Times New Roman" w:cs="Times New Roman"/>
          <w:sz w:val="28"/>
        </w:rPr>
        <w:t>.</w:t>
      </w:r>
    </w:p>
    <w:p w14:paraId="61104EE1" w14:textId="77777777" w:rsidR="00B85A9B" w:rsidRDefault="00B85A9B" w:rsidP="00194F86">
      <w:pPr>
        <w:rPr>
          <w:rFonts w:ascii="Times New Roman" w:hAnsi="Times New Roman" w:cs="Times New Roman"/>
          <w:sz w:val="28"/>
        </w:rPr>
      </w:pPr>
      <w:r>
        <w:rPr>
          <w:rFonts w:ascii="Times New Roman" w:hAnsi="Times New Roman" w:cs="Times New Roman"/>
          <w:sz w:val="28"/>
        </w:rPr>
        <w:t xml:space="preserve">Steel E-Motive, (n.d.), </w:t>
      </w:r>
      <w:r w:rsidRPr="00B85A9B">
        <w:rPr>
          <w:rFonts w:ascii="Times New Roman" w:hAnsi="Times New Roman" w:cs="Times New Roman"/>
          <w:sz w:val="28"/>
        </w:rPr>
        <w:t>Life Cycle Assessment: 6 areas designers need to consider when taking an LCA approach to vehicle development</w:t>
      </w:r>
      <w:r>
        <w:rPr>
          <w:rFonts w:ascii="Times New Roman" w:hAnsi="Times New Roman" w:cs="Times New Roman"/>
          <w:sz w:val="28"/>
        </w:rPr>
        <w:t xml:space="preserve">, Available at </w:t>
      </w:r>
      <w:hyperlink r:id="rId70" w:history="1">
        <w:r w:rsidRPr="00C765FB">
          <w:rPr>
            <w:rStyle w:val="Hyperlink"/>
            <w:rFonts w:ascii="Times New Roman" w:hAnsi="Times New Roman" w:cs="Times New Roman"/>
            <w:sz w:val="28"/>
          </w:rPr>
          <w:t>https://steelemotive.world/life-cycle-assessment-for-vehicle-development/</w:t>
        </w:r>
      </w:hyperlink>
      <w:r>
        <w:rPr>
          <w:rFonts w:ascii="Times New Roman" w:hAnsi="Times New Roman" w:cs="Times New Roman"/>
          <w:sz w:val="28"/>
        </w:rPr>
        <w:t>, Accessed 15/04/2025.</w:t>
      </w:r>
    </w:p>
    <w:p w14:paraId="49AEFDE8" w14:textId="77777777" w:rsidR="00B85A9B" w:rsidRDefault="00B85A9B" w:rsidP="00194F86">
      <w:pPr>
        <w:rPr>
          <w:rFonts w:ascii="Times New Roman" w:hAnsi="Times New Roman" w:cs="Times New Roman"/>
          <w:sz w:val="28"/>
        </w:rPr>
      </w:pPr>
      <w:r>
        <w:rPr>
          <w:rFonts w:ascii="Times New Roman" w:hAnsi="Times New Roman" w:cs="Times New Roman"/>
          <w:sz w:val="28"/>
        </w:rPr>
        <w:t xml:space="preserve">SUNGDA, (n.d.), </w:t>
      </w:r>
      <w:r w:rsidRPr="00194F86">
        <w:rPr>
          <w:rFonts w:ascii="Times New Roman" w:hAnsi="Times New Roman" w:cs="Times New Roman"/>
          <w:i/>
          <w:iCs/>
          <w:sz w:val="28"/>
        </w:rPr>
        <w:t>Causes of Conveyor Belt Elongation and Solutions</w:t>
      </w:r>
      <w:r>
        <w:rPr>
          <w:rFonts w:ascii="Times New Roman" w:hAnsi="Times New Roman" w:cs="Times New Roman"/>
          <w:sz w:val="28"/>
        </w:rPr>
        <w:t xml:space="preserve">, Available at </w:t>
      </w:r>
      <w:hyperlink r:id="rId71" w:history="1">
        <w:r w:rsidRPr="00C765FB">
          <w:rPr>
            <w:rStyle w:val="Hyperlink"/>
            <w:rFonts w:ascii="Times New Roman" w:hAnsi="Times New Roman" w:cs="Times New Roman"/>
            <w:sz w:val="28"/>
          </w:rPr>
          <w:t>https://www.sungda.com/index.php/causes-of-conveyor-belt-elongation-and-solutions/</w:t>
        </w:r>
      </w:hyperlink>
      <w:r>
        <w:rPr>
          <w:rFonts w:ascii="Times New Roman" w:hAnsi="Times New Roman" w:cs="Times New Roman"/>
          <w:sz w:val="28"/>
        </w:rPr>
        <w:t>, Accessed 12/04/2025.</w:t>
      </w:r>
    </w:p>
    <w:p w14:paraId="594F8F5C" w14:textId="77777777" w:rsidR="00B85A9B" w:rsidRDefault="00B85A9B" w:rsidP="00194F86">
      <w:pPr>
        <w:rPr>
          <w:rFonts w:ascii="Times New Roman" w:hAnsi="Times New Roman" w:cs="Times New Roman"/>
          <w:sz w:val="28"/>
        </w:rPr>
      </w:pPr>
      <w:r>
        <w:rPr>
          <w:rFonts w:ascii="Times New Roman" w:hAnsi="Times New Roman" w:cs="Times New Roman"/>
          <w:sz w:val="28"/>
        </w:rPr>
        <w:t xml:space="preserve">TENOWO, (n.d.), </w:t>
      </w:r>
      <w:r w:rsidRPr="0092320B">
        <w:rPr>
          <w:rFonts w:ascii="Times New Roman" w:hAnsi="Times New Roman" w:cs="Times New Roman"/>
          <w:i/>
          <w:iCs/>
          <w:sz w:val="28"/>
        </w:rPr>
        <w:t xml:space="preserve">Carbon </w:t>
      </w:r>
      <w:proofErr w:type="spellStart"/>
      <w:r w:rsidRPr="0092320B">
        <w:rPr>
          <w:rFonts w:ascii="Times New Roman" w:hAnsi="Times New Roman" w:cs="Times New Roman"/>
          <w:i/>
          <w:iCs/>
          <w:sz w:val="28"/>
        </w:rPr>
        <w:t>fiber</w:t>
      </w:r>
      <w:proofErr w:type="spellEnd"/>
      <w:r w:rsidRPr="0092320B">
        <w:rPr>
          <w:rFonts w:ascii="Times New Roman" w:hAnsi="Times New Roman" w:cs="Times New Roman"/>
          <w:i/>
          <w:iCs/>
          <w:sz w:val="28"/>
        </w:rPr>
        <w:t xml:space="preserve"> nonwovens as an innovative and sustainable reinforcement textile</w:t>
      </w:r>
      <w:r>
        <w:rPr>
          <w:rFonts w:ascii="Times New Roman" w:hAnsi="Times New Roman" w:cs="Times New Roman"/>
          <w:sz w:val="28"/>
        </w:rPr>
        <w:t xml:space="preserve">, Available at </w:t>
      </w:r>
      <w:hyperlink r:id="rId72" w:history="1">
        <w:r w:rsidRPr="00C765FB">
          <w:rPr>
            <w:rStyle w:val="Hyperlink"/>
            <w:rFonts w:ascii="Times New Roman" w:hAnsi="Times New Roman" w:cs="Times New Roman"/>
            <w:sz w:val="28"/>
          </w:rPr>
          <w:t>https://www.tenowo.com/en/markets/composites/carbonfiber-nonwovens/</w:t>
        </w:r>
      </w:hyperlink>
      <w:r>
        <w:rPr>
          <w:rFonts w:ascii="Times New Roman" w:hAnsi="Times New Roman" w:cs="Times New Roman"/>
          <w:sz w:val="28"/>
        </w:rPr>
        <w:t>, Accessed 12/04/2025.</w:t>
      </w:r>
    </w:p>
    <w:p w14:paraId="5C3BB3B5"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testbook</w:t>
      </w:r>
      <w:proofErr w:type="spellEnd"/>
      <w:r>
        <w:rPr>
          <w:rFonts w:ascii="Times New Roman" w:hAnsi="Times New Roman" w:cs="Times New Roman"/>
          <w:sz w:val="28"/>
        </w:rPr>
        <w:t xml:space="preserve">, (2023), </w:t>
      </w:r>
      <w:r w:rsidRPr="00194F86">
        <w:rPr>
          <w:rFonts w:ascii="Times New Roman" w:hAnsi="Times New Roman" w:cs="Times New Roman"/>
          <w:i/>
          <w:iCs/>
          <w:sz w:val="28"/>
        </w:rPr>
        <w:t>What is a Composite Material? - Properties, Types, Applications, Advantages &amp; Disadvantages</w:t>
      </w:r>
      <w:r>
        <w:rPr>
          <w:rFonts w:ascii="Times New Roman" w:hAnsi="Times New Roman" w:cs="Times New Roman"/>
          <w:sz w:val="28"/>
        </w:rPr>
        <w:t xml:space="preserve">, Available at </w:t>
      </w:r>
      <w:hyperlink r:id="rId73" w:history="1">
        <w:r w:rsidRPr="00C765FB">
          <w:rPr>
            <w:rStyle w:val="Hyperlink"/>
            <w:rFonts w:ascii="Times New Roman" w:hAnsi="Times New Roman" w:cs="Times New Roman"/>
            <w:sz w:val="28"/>
          </w:rPr>
          <w:t>https://testbook.com/mechanical-engineering/what-is-a-composite-material</w:t>
        </w:r>
      </w:hyperlink>
      <w:r>
        <w:rPr>
          <w:rFonts w:ascii="Times New Roman" w:hAnsi="Times New Roman" w:cs="Times New Roman"/>
          <w:sz w:val="28"/>
        </w:rPr>
        <w:t>, Accessed 08/04/2025.</w:t>
      </w:r>
    </w:p>
    <w:p w14:paraId="796A072F" w14:textId="77777777" w:rsidR="00B85A9B" w:rsidRDefault="00B85A9B" w:rsidP="0092320B">
      <w:pPr>
        <w:rPr>
          <w:rFonts w:ascii="Times New Roman" w:hAnsi="Times New Roman" w:cs="Times New Roman"/>
          <w:sz w:val="28"/>
        </w:rPr>
      </w:pPr>
      <w:r>
        <w:rPr>
          <w:rFonts w:ascii="Times New Roman" w:hAnsi="Times New Roman" w:cs="Times New Roman"/>
          <w:sz w:val="28"/>
        </w:rPr>
        <w:lastRenderedPageBreak/>
        <w:t xml:space="preserve">TEXTECH, (2024), </w:t>
      </w:r>
      <w:r w:rsidRPr="00B85A9B">
        <w:rPr>
          <w:rFonts w:ascii="Times New Roman" w:hAnsi="Times New Roman" w:cs="Times New Roman"/>
          <w:i/>
          <w:iCs/>
          <w:sz w:val="28"/>
        </w:rPr>
        <w:t>What Is Carbon Composite?</w:t>
      </w:r>
      <w:r>
        <w:rPr>
          <w:rFonts w:ascii="Times New Roman" w:hAnsi="Times New Roman" w:cs="Times New Roman"/>
          <w:sz w:val="28"/>
        </w:rPr>
        <w:t xml:space="preserve">, Available at </w:t>
      </w:r>
      <w:hyperlink r:id="rId74" w:history="1">
        <w:r w:rsidRPr="00C765FB">
          <w:rPr>
            <w:rStyle w:val="Hyperlink"/>
            <w:rFonts w:ascii="Times New Roman" w:hAnsi="Times New Roman" w:cs="Times New Roman"/>
            <w:sz w:val="28"/>
          </w:rPr>
          <w:t>https://textechindustries.com/blog/what-is-carbon-composite/</w:t>
        </w:r>
      </w:hyperlink>
      <w:r>
        <w:rPr>
          <w:rFonts w:ascii="Times New Roman" w:hAnsi="Times New Roman" w:cs="Times New Roman"/>
          <w:sz w:val="28"/>
        </w:rPr>
        <w:t>, Accessed 11/04/2025.</w:t>
      </w:r>
    </w:p>
    <w:p w14:paraId="73A28D82" w14:textId="77777777" w:rsidR="00B85A9B" w:rsidRDefault="00B85A9B" w:rsidP="00B85A9B">
      <w:pPr>
        <w:rPr>
          <w:rFonts w:ascii="Times New Roman" w:hAnsi="Times New Roman" w:cs="Times New Roman"/>
          <w:sz w:val="28"/>
        </w:rPr>
      </w:pPr>
      <w:proofErr w:type="spellStart"/>
      <w:r>
        <w:rPr>
          <w:rFonts w:ascii="Times New Roman" w:hAnsi="Times New Roman" w:cs="Times New Roman"/>
          <w:sz w:val="28"/>
        </w:rPr>
        <w:t>Tudor.K</w:t>
      </w:r>
      <w:proofErr w:type="spellEnd"/>
      <w:r>
        <w:rPr>
          <w:rFonts w:ascii="Times New Roman" w:hAnsi="Times New Roman" w:cs="Times New Roman"/>
          <w:sz w:val="28"/>
        </w:rPr>
        <w:t>, (2024), ACHA6012 Automotive Materials Sustainability – Lecture notes 1-17, [PowerPoint], University of Wales Trinity Saint David.</w:t>
      </w:r>
    </w:p>
    <w:p w14:paraId="3E1BA2BF" w14:textId="77777777" w:rsidR="00B85A9B" w:rsidRDefault="00B85A9B" w:rsidP="00194F86">
      <w:pPr>
        <w:rPr>
          <w:rFonts w:ascii="Times New Roman" w:hAnsi="Times New Roman" w:cs="Times New Roman"/>
          <w:sz w:val="28"/>
        </w:rPr>
      </w:pPr>
      <w:r>
        <w:rPr>
          <w:rFonts w:ascii="Times New Roman" w:hAnsi="Times New Roman" w:cs="Times New Roman"/>
          <w:sz w:val="28"/>
        </w:rPr>
        <w:t xml:space="preserve">University of Cambridge, (n.d.), </w:t>
      </w:r>
      <w:r w:rsidRPr="00194F86">
        <w:rPr>
          <w:rFonts w:ascii="Times New Roman" w:hAnsi="Times New Roman" w:cs="Times New Roman"/>
          <w:sz w:val="28"/>
        </w:rPr>
        <w:t>Tensile Testing - Necking and Failure</w:t>
      </w:r>
      <w:r>
        <w:rPr>
          <w:rFonts w:ascii="Times New Roman" w:hAnsi="Times New Roman" w:cs="Times New Roman"/>
          <w:sz w:val="28"/>
        </w:rPr>
        <w:t xml:space="preserve">, Available at </w:t>
      </w:r>
      <w:hyperlink r:id="rId75" w:history="1">
        <w:r w:rsidRPr="00C765FB">
          <w:rPr>
            <w:rStyle w:val="Hyperlink"/>
            <w:rFonts w:ascii="Times New Roman" w:hAnsi="Times New Roman" w:cs="Times New Roman"/>
            <w:sz w:val="28"/>
          </w:rPr>
          <w:t>https://www.doitpoms.ac.uk/tlplib/mechanical_testing_metals/necking.php</w:t>
        </w:r>
      </w:hyperlink>
      <w:r>
        <w:rPr>
          <w:rFonts w:ascii="Times New Roman" w:hAnsi="Times New Roman" w:cs="Times New Roman"/>
          <w:sz w:val="28"/>
        </w:rPr>
        <w:t>, Accessed 11/04/2025.</w:t>
      </w:r>
    </w:p>
    <w:p w14:paraId="453F503B"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Varsani.D</w:t>
      </w:r>
      <w:proofErr w:type="spellEnd"/>
      <w:r>
        <w:rPr>
          <w:rFonts w:ascii="Times New Roman" w:hAnsi="Times New Roman" w:cs="Times New Roman"/>
          <w:sz w:val="28"/>
        </w:rPr>
        <w:t xml:space="preserve">, (n.d.), </w:t>
      </w:r>
      <w:r w:rsidRPr="00194F86">
        <w:rPr>
          <w:rFonts w:ascii="Times New Roman" w:hAnsi="Times New Roman" w:cs="Times New Roman"/>
          <w:i/>
          <w:iCs/>
          <w:sz w:val="28"/>
        </w:rPr>
        <w:t>Introduction: The Role of Composite Materials in the Motorsport and Automotive Industries</w:t>
      </w:r>
      <w:r>
        <w:rPr>
          <w:rFonts w:ascii="Times New Roman" w:hAnsi="Times New Roman" w:cs="Times New Roman"/>
          <w:sz w:val="28"/>
        </w:rPr>
        <w:t xml:space="preserve">, Motorsport Engineer, Available at </w:t>
      </w:r>
      <w:hyperlink r:id="rId76" w:history="1">
        <w:r w:rsidRPr="00C765FB">
          <w:rPr>
            <w:rStyle w:val="Hyperlink"/>
            <w:rFonts w:ascii="Times New Roman" w:hAnsi="Times New Roman" w:cs="Times New Roman"/>
            <w:sz w:val="28"/>
          </w:rPr>
          <w:t>https://motorsportengineer.net/composite-materials-in-motorsport-and-automotive-industries/</w:t>
        </w:r>
      </w:hyperlink>
      <w:r>
        <w:rPr>
          <w:rFonts w:ascii="Times New Roman" w:hAnsi="Times New Roman" w:cs="Times New Roman"/>
          <w:sz w:val="28"/>
        </w:rPr>
        <w:t>, Accessed 13/04/2025.</w:t>
      </w:r>
    </w:p>
    <w:p w14:paraId="28F5AEEB" w14:textId="77777777" w:rsidR="00B85A9B" w:rsidRDefault="00B85A9B" w:rsidP="00194F86">
      <w:pPr>
        <w:rPr>
          <w:rFonts w:ascii="Times New Roman" w:hAnsi="Times New Roman" w:cs="Times New Roman"/>
          <w:sz w:val="28"/>
        </w:rPr>
      </w:pPr>
      <w:proofErr w:type="spellStart"/>
      <w:r>
        <w:rPr>
          <w:rFonts w:ascii="Times New Roman" w:hAnsi="Times New Roman" w:cs="Times New Roman"/>
          <w:sz w:val="28"/>
        </w:rPr>
        <w:t>Yang.Y</w:t>
      </w:r>
      <w:proofErr w:type="spellEnd"/>
      <w:r>
        <w:rPr>
          <w:rFonts w:ascii="Times New Roman" w:hAnsi="Times New Roman" w:cs="Times New Roman"/>
          <w:sz w:val="28"/>
        </w:rPr>
        <w:t xml:space="preserve">, </w:t>
      </w:r>
      <w:proofErr w:type="spellStart"/>
      <w:r>
        <w:rPr>
          <w:rFonts w:ascii="Times New Roman" w:hAnsi="Times New Roman" w:cs="Times New Roman"/>
          <w:sz w:val="28"/>
        </w:rPr>
        <w:t>Boom.R</w:t>
      </w:r>
      <w:proofErr w:type="spellEnd"/>
      <w:r>
        <w:rPr>
          <w:rFonts w:ascii="Times New Roman" w:hAnsi="Times New Roman" w:cs="Times New Roman"/>
          <w:sz w:val="28"/>
        </w:rPr>
        <w:t xml:space="preserve">, </w:t>
      </w:r>
      <w:proofErr w:type="spellStart"/>
      <w:r>
        <w:rPr>
          <w:rFonts w:ascii="Times New Roman" w:hAnsi="Times New Roman" w:cs="Times New Roman"/>
          <w:sz w:val="28"/>
        </w:rPr>
        <w:t>Irion.B</w:t>
      </w:r>
      <w:proofErr w:type="spellEnd"/>
      <w:r>
        <w:rPr>
          <w:rFonts w:ascii="Times New Roman" w:hAnsi="Times New Roman" w:cs="Times New Roman"/>
          <w:sz w:val="28"/>
        </w:rPr>
        <w:t xml:space="preserve">, </w:t>
      </w:r>
      <w:proofErr w:type="spellStart"/>
      <w:r>
        <w:rPr>
          <w:rFonts w:ascii="Times New Roman" w:hAnsi="Times New Roman" w:cs="Times New Roman"/>
          <w:sz w:val="28"/>
        </w:rPr>
        <w:t>Heerden.D</w:t>
      </w:r>
      <w:proofErr w:type="spellEnd"/>
      <w:r>
        <w:rPr>
          <w:rFonts w:ascii="Times New Roman" w:hAnsi="Times New Roman" w:cs="Times New Roman"/>
          <w:sz w:val="28"/>
        </w:rPr>
        <w:t xml:space="preserve">, </w:t>
      </w:r>
      <w:proofErr w:type="spellStart"/>
      <w:r>
        <w:rPr>
          <w:rFonts w:ascii="Times New Roman" w:hAnsi="Times New Roman" w:cs="Times New Roman"/>
          <w:sz w:val="28"/>
        </w:rPr>
        <w:t>Kuiper.P</w:t>
      </w:r>
      <w:proofErr w:type="spellEnd"/>
      <w:r>
        <w:rPr>
          <w:rFonts w:ascii="Times New Roman" w:hAnsi="Times New Roman" w:cs="Times New Roman"/>
          <w:sz w:val="28"/>
        </w:rPr>
        <w:t xml:space="preserve">, </w:t>
      </w:r>
      <w:proofErr w:type="spellStart"/>
      <w:r>
        <w:rPr>
          <w:rFonts w:ascii="Times New Roman" w:hAnsi="Times New Roman" w:cs="Times New Roman"/>
          <w:sz w:val="28"/>
        </w:rPr>
        <w:t>Wit.H</w:t>
      </w:r>
      <w:proofErr w:type="spellEnd"/>
      <w:r>
        <w:rPr>
          <w:rFonts w:ascii="Times New Roman" w:hAnsi="Times New Roman" w:cs="Times New Roman"/>
          <w:sz w:val="28"/>
        </w:rPr>
        <w:t xml:space="preserve">, (2012), </w:t>
      </w:r>
      <w:r w:rsidRPr="00B85A9B">
        <w:rPr>
          <w:rFonts w:ascii="Times New Roman" w:hAnsi="Times New Roman" w:cs="Times New Roman"/>
          <w:i/>
          <w:iCs/>
          <w:sz w:val="28"/>
        </w:rPr>
        <w:t>Recycling of composite materials</w:t>
      </w:r>
      <w:r>
        <w:rPr>
          <w:rFonts w:ascii="Times New Roman" w:hAnsi="Times New Roman" w:cs="Times New Roman"/>
          <w:sz w:val="28"/>
        </w:rPr>
        <w:t xml:space="preserve">, </w:t>
      </w:r>
      <w:r w:rsidRPr="00B85A9B">
        <w:rPr>
          <w:rFonts w:ascii="Times New Roman" w:hAnsi="Times New Roman" w:cs="Times New Roman"/>
          <w:sz w:val="28"/>
        </w:rPr>
        <w:t>Chemical Engineering and Processing: Process Intensification</w:t>
      </w:r>
      <w:r>
        <w:rPr>
          <w:rFonts w:ascii="Times New Roman" w:hAnsi="Times New Roman" w:cs="Times New Roman"/>
          <w:sz w:val="28"/>
        </w:rPr>
        <w:t>.</w:t>
      </w:r>
    </w:p>
    <w:p w14:paraId="3606784F" w14:textId="4A6159AD" w:rsidR="003033C4" w:rsidRDefault="00EE0797" w:rsidP="00194F86">
      <w:pPr>
        <w:rPr>
          <w:rFonts w:ascii="Times New Roman" w:hAnsi="Times New Roman" w:cs="Times New Roman"/>
          <w:sz w:val="28"/>
        </w:rPr>
      </w:pPr>
      <w:proofErr w:type="spellStart"/>
      <w:r>
        <w:rPr>
          <w:rFonts w:ascii="Times New Roman" w:hAnsi="Times New Roman" w:cs="Times New Roman"/>
          <w:sz w:val="28"/>
        </w:rPr>
        <w:t>Wellbrock.W</w:t>
      </w:r>
      <w:proofErr w:type="spellEnd"/>
      <w:r>
        <w:rPr>
          <w:rFonts w:ascii="Times New Roman" w:hAnsi="Times New Roman" w:cs="Times New Roman"/>
          <w:sz w:val="28"/>
        </w:rPr>
        <w:t xml:space="preserve">, </w:t>
      </w:r>
      <w:proofErr w:type="spellStart"/>
      <w:r>
        <w:rPr>
          <w:rFonts w:ascii="Times New Roman" w:hAnsi="Times New Roman" w:cs="Times New Roman"/>
          <w:sz w:val="28"/>
        </w:rPr>
        <w:t>Ludin.D</w:t>
      </w:r>
      <w:proofErr w:type="spellEnd"/>
      <w:r>
        <w:rPr>
          <w:rFonts w:ascii="Times New Roman" w:hAnsi="Times New Roman" w:cs="Times New Roman"/>
          <w:sz w:val="28"/>
        </w:rPr>
        <w:t xml:space="preserve">, </w:t>
      </w:r>
      <w:proofErr w:type="spellStart"/>
      <w:r>
        <w:rPr>
          <w:rFonts w:ascii="Times New Roman" w:hAnsi="Times New Roman" w:cs="Times New Roman"/>
          <w:sz w:val="28"/>
        </w:rPr>
        <w:t>Ge</w:t>
      </w:r>
      <w:r w:rsidR="00895E60">
        <w:rPr>
          <w:rFonts w:ascii="Times New Roman" w:hAnsi="Times New Roman" w:cs="Times New Roman"/>
          <w:sz w:val="28"/>
        </w:rPr>
        <w:t>rstlberger.W</w:t>
      </w:r>
      <w:proofErr w:type="spellEnd"/>
      <w:r w:rsidR="00895E60">
        <w:rPr>
          <w:rFonts w:ascii="Times New Roman" w:hAnsi="Times New Roman" w:cs="Times New Roman"/>
          <w:sz w:val="28"/>
        </w:rPr>
        <w:t xml:space="preserve">, </w:t>
      </w:r>
      <w:r w:rsidR="007A0DF3">
        <w:rPr>
          <w:rFonts w:ascii="Times New Roman" w:hAnsi="Times New Roman" w:cs="Times New Roman"/>
          <w:sz w:val="28"/>
        </w:rPr>
        <w:t xml:space="preserve">(2020), </w:t>
      </w:r>
      <w:r w:rsidR="00344ED4" w:rsidRPr="00344ED4">
        <w:rPr>
          <w:rFonts w:ascii="Times New Roman" w:hAnsi="Times New Roman" w:cs="Times New Roman"/>
          <w:i/>
          <w:iCs/>
          <w:sz w:val="28"/>
        </w:rPr>
        <w:t>Sustainability in the automotive industry, importance of and impact on automobile interior – insights from an empirical survey</w:t>
      </w:r>
      <w:r w:rsidR="00344ED4">
        <w:rPr>
          <w:rFonts w:ascii="Times New Roman" w:hAnsi="Times New Roman" w:cs="Times New Roman"/>
          <w:sz w:val="28"/>
        </w:rPr>
        <w:t>, Springer</w:t>
      </w:r>
    </w:p>
    <w:p w14:paraId="69F2B925" w14:textId="1C0ED2AD" w:rsidR="001D6F20" w:rsidRDefault="001D6F20" w:rsidP="00194F86">
      <w:pPr>
        <w:rPr>
          <w:rFonts w:ascii="Times New Roman" w:hAnsi="Times New Roman" w:cs="Times New Roman"/>
          <w:sz w:val="28"/>
        </w:rPr>
      </w:pPr>
      <w:r>
        <w:rPr>
          <w:rFonts w:ascii="Times New Roman" w:hAnsi="Times New Roman" w:cs="Times New Roman"/>
          <w:sz w:val="28"/>
        </w:rPr>
        <w:t xml:space="preserve">SMMT, (2023), </w:t>
      </w:r>
      <w:r w:rsidRPr="00441787">
        <w:rPr>
          <w:rFonts w:ascii="Times New Roman" w:hAnsi="Times New Roman" w:cs="Times New Roman"/>
          <w:i/>
          <w:iCs/>
          <w:sz w:val="28"/>
        </w:rPr>
        <w:t>Automotive Sustainability Report</w:t>
      </w:r>
      <w:r>
        <w:rPr>
          <w:rFonts w:ascii="Times New Roman" w:hAnsi="Times New Roman" w:cs="Times New Roman"/>
          <w:sz w:val="28"/>
        </w:rPr>
        <w:t xml:space="preserve">, </w:t>
      </w:r>
      <w:r w:rsidR="002D25A6">
        <w:rPr>
          <w:rFonts w:ascii="Times New Roman" w:hAnsi="Times New Roman" w:cs="Times New Roman"/>
          <w:sz w:val="28"/>
        </w:rPr>
        <w:t xml:space="preserve">Available at </w:t>
      </w:r>
      <w:hyperlink r:id="rId77" w:history="1">
        <w:r w:rsidR="002D25A6" w:rsidRPr="00E13A25">
          <w:rPr>
            <w:rStyle w:val="Hyperlink"/>
            <w:rFonts w:ascii="Times New Roman" w:hAnsi="Times New Roman" w:cs="Times New Roman"/>
            <w:sz w:val="28"/>
          </w:rPr>
          <w:t>https://www.smmt.co.uk/uk-automotive-sustainability-report/</w:t>
        </w:r>
      </w:hyperlink>
      <w:r w:rsidR="002D25A6">
        <w:rPr>
          <w:rFonts w:ascii="Times New Roman" w:hAnsi="Times New Roman" w:cs="Times New Roman"/>
          <w:sz w:val="28"/>
        </w:rPr>
        <w:t xml:space="preserve">, Accessed 03/04/2025. </w:t>
      </w:r>
    </w:p>
    <w:p w14:paraId="370FB1A4" w14:textId="051EA818" w:rsidR="002D25A6" w:rsidRDefault="00BC407F" w:rsidP="00194F86">
      <w:pPr>
        <w:rPr>
          <w:rFonts w:ascii="Times New Roman" w:hAnsi="Times New Roman" w:cs="Times New Roman"/>
          <w:sz w:val="28"/>
        </w:rPr>
      </w:pPr>
      <w:r>
        <w:rPr>
          <w:rFonts w:ascii="Times New Roman" w:hAnsi="Times New Roman" w:cs="Times New Roman"/>
          <w:sz w:val="28"/>
        </w:rPr>
        <w:t xml:space="preserve">Formula One, (2019), </w:t>
      </w:r>
      <w:r w:rsidRPr="00441787">
        <w:rPr>
          <w:rFonts w:ascii="Times New Roman" w:hAnsi="Times New Roman" w:cs="Times New Roman"/>
          <w:i/>
          <w:iCs/>
          <w:sz w:val="28"/>
        </w:rPr>
        <w:t>Net-Zero Carbon by 2030</w:t>
      </w:r>
      <w:r>
        <w:rPr>
          <w:rFonts w:ascii="Times New Roman" w:hAnsi="Times New Roman" w:cs="Times New Roman"/>
          <w:sz w:val="28"/>
        </w:rPr>
        <w:t xml:space="preserve">, </w:t>
      </w:r>
      <w:r w:rsidR="00EF696B">
        <w:rPr>
          <w:rFonts w:ascii="Times New Roman" w:hAnsi="Times New Roman" w:cs="Times New Roman"/>
          <w:sz w:val="28"/>
        </w:rPr>
        <w:t>Available at</w:t>
      </w:r>
      <w:r w:rsidR="007308B7">
        <w:rPr>
          <w:rFonts w:ascii="Times New Roman" w:hAnsi="Times New Roman" w:cs="Times New Roman"/>
          <w:sz w:val="28"/>
        </w:rPr>
        <w:t xml:space="preserve"> </w:t>
      </w:r>
      <w:hyperlink r:id="rId78" w:history="1">
        <w:r w:rsidR="007308B7" w:rsidRPr="00E13A25">
          <w:rPr>
            <w:rStyle w:val="Hyperlink"/>
            <w:rFonts w:ascii="Times New Roman" w:hAnsi="Times New Roman" w:cs="Times New Roman"/>
            <w:sz w:val="28"/>
          </w:rPr>
          <w:t>https://corp.formula1.com/impact/net-zero-carbon/</w:t>
        </w:r>
      </w:hyperlink>
      <w:r w:rsidR="00EF696B">
        <w:rPr>
          <w:rFonts w:ascii="Times New Roman" w:hAnsi="Times New Roman" w:cs="Times New Roman"/>
          <w:sz w:val="28"/>
        </w:rPr>
        <w:t>, Accessed 03/05/2025.</w:t>
      </w:r>
    </w:p>
    <w:p w14:paraId="3BF67B10" w14:textId="0056C6A2" w:rsidR="007D4B8B" w:rsidRDefault="007D4B8B" w:rsidP="00194F86">
      <w:pPr>
        <w:rPr>
          <w:rFonts w:ascii="Times New Roman" w:hAnsi="Times New Roman" w:cs="Times New Roman"/>
          <w:sz w:val="28"/>
        </w:rPr>
      </w:pPr>
      <w:proofErr w:type="spellStart"/>
      <w:r>
        <w:rPr>
          <w:rFonts w:ascii="Times New Roman" w:hAnsi="Times New Roman" w:cs="Times New Roman"/>
          <w:sz w:val="28"/>
        </w:rPr>
        <w:t>Mittal.S</w:t>
      </w:r>
      <w:proofErr w:type="spellEnd"/>
      <w:r>
        <w:rPr>
          <w:rFonts w:ascii="Times New Roman" w:hAnsi="Times New Roman" w:cs="Times New Roman"/>
          <w:sz w:val="28"/>
        </w:rPr>
        <w:t xml:space="preserve">, (2024), </w:t>
      </w:r>
      <w:r w:rsidRPr="00046E22">
        <w:rPr>
          <w:rFonts w:ascii="Times New Roman" w:hAnsi="Times New Roman" w:cs="Times New Roman"/>
          <w:i/>
          <w:iCs/>
          <w:sz w:val="28"/>
        </w:rPr>
        <w:t xml:space="preserve">How the FIA is </w:t>
      </w:r>
      <w:r w:rsidR="00046E22" w:rsidRPr="00046E22">
        <w:rPr>
          <w:rFonts w:ascii="Times New Roman" w:hAnsi="Times New Roman" w:cs="Times New Roman"/>
          <w:i/>
          <w:iCs/>
          <w:sz w:val="28"/>
        </w:rPr>
        <w:t>racing</w:t>
      </w:r>
      <w:r w:rsidRPr="00046E22">
        <w:rPr>
          <w:rFonts w:ascii="Times New Roman" w:hAnsi="Times New Roman" w:cs="Times New Roman"/>
          <w:i/>
          <w:iCs/>
          <w:sz w:val="28"/>
        </w:rPr>
        <w:t xml:space="preserve"> towards sustainability</w:t>
      </w:r>
      <w:r>
        <w:rPr>
          <w:rFonts w:ascii="Times New Roman" w:hAnsi="Times New Roman" w:cs="Times New Roman"/>
          <w:sz w:val="28"/>
        </w:rPr>
        <w:t xml:space="preserve">, </w:t>
      </w:r>
      <w:proofErr w:type="spellStart"/>
      <w:r>
        <w:rPr>
          <w:rFonts w:ascii="Times New Roman" w:hAnsi="Times New Roman" w:cs="Times New Roman"/>
          <w:sz w:val="28"/>
        </w:rPr>
        <w:t>edie</w:t>
      </w:r>
      <w:proofErr w:type="spellEnd"/>
      <w:r>
        <w:rPr>
          <w:rFonts w:ascii="Times New Roman" w:hAnsi="Times New Roman" w:cs="Times New Roman"/>
          <w:sz w:val="28"/>
        </w:rPr>
        <w:t>, Available a</w:t>
      </w:r>
      <w:r w:rsidR="007308B7">
        <w:rPr>
          <w:rFonts w:ascii="Times New Roman" w:hAnsi="Times New Roman" w:cs="Times New Roman"/>
          <w:sz w:val="28"/>
        </w:rPr>
        <w:t>t</w:t>
      </w:r>
      <w:r>
        <w:rPr>
          <w:rFonts w:ascii="Times New Roman" w:hAnsi="Times New Roman" w:cs="Times New Roman"/>
          <w:sz w:val="28"/>
        </w:rPr>
        <w:t xml:space="preserve"> </w:t>
      </w:r>
      <w:hyperlink r:id="rId79" w:history="1">
        <w:r w:rsidR="00046E22" w:rsidRPr="00E13A25">
          <w:rPr>
            <w:rStyle w:val="Hyperlink"/>
            <w:rFonts w:ascii="Times New Roman" w:hAnsi="Times New Roman" w:cs="Times New Roman"/>
            <w:sz w:val="28"/>
          </w:rPr>
          <w:t>https://www.edie.net/how-the-fia-is-racing-toward-sustainability/</w:t>
        </w:r>
      </w:hyperlink>
      <w:r w:rsidR="00046E22">
        <w:rPr>
          <w:rFonts w:ascii="Times New Roman" w:hAnsi="Times New Roman" w:cs="Times New Roman"/>
          <w:sz w:val="28"/>
        </w:rPr>
        <w:t>, Accessed 03/05/2025.</w:t>
      </w:r>
    </w:p>
    <w:p w14:paraId="4B558DAF" w14:textId="3389B749" w:rsidR="00046E22" w:rsidRDefault="00304794" w:rsidP="00194F86">
      <w:pPr>
        <w:rPr>
          <w:rFonts w:ascii="Times New Roman" w:hAnsi="Times New Roman" w:cs="Times New Roman"/>
          <w:sz w:val="28"/>
        </w:rPr>
      </w:pPr>
      <w:proofErr w:type="spellStart"/>
      <w:r>
        <w:rPr>
          <w:rFonts w:ascii="Times New Roman" w:hAnsi="Times New Roman" w:cs="Times New Roman"/>
          <w:sz w:val="28"/>
        </w:rPr>
        <w:t>McShane.M</w:t>
      </w:r>
      <w:proofErr w:type="spellEnd"/>
      <w:r>
        <w:rPr>
          <w:rFonts w:ascii="Times New Roman" w:hAnsi="Times New Roman" w:cs="Times New Roman"/>
          <w:sz w:val="28"/>
        </w:rPr>
        <w:t xml:space="preserve">, (2024), </w:t>
      </w:r>
      <w:r w:rsidR="00441787" w:rsidRPr="00441787">
        <w:rPr>
          <w:rFonts w:ascii="Times New Roman" w:hAnsi="Times New Roman" w:cs="Times New Roman"/>
          <w:i/>
          <w:iCs/>
          <w:sz w:val="28"/>
        </w:rPr>
        <w:t>2024 Climate Study: Examining Industrial Practices and Climate Impact, Boiler Cover</w:t>
      </w:r>
      <w:r w:rsidR="00441787">
        <w:rPr>
          <w:rFonts w:ascii="Times New Roman" w:hAnsi="Times New Roman" w:cs="Times New Roman"/>
          <w:sz w:val="28"/>
        </w:rPr>
        <w:t xml:space="preserve">, Available at </w:t>
      </w:r>
      <w:hyperlink r:id="rId80" w:history="1">
        <w:r w:rsidR="00441787" w:rsidRPr="00E13A25">
          <w:rPr>
            <w:rStyle w:val="Hyperlink"/>
            <w:rFonts w:ascii="Times New Roman" w:hAnsi="Times New Roman" w:cs="Times New Roman"/>
            <w:sz w:val="28"/>
          </w:rPr>
          <w:t>https://boilercoveruk.co.uk/2024-climate-study-examining-industrial-practices/</w:t>
        </w:r>
      </w:hyperlink>
      <w:r w:rsidR="00441787">
        <w:rPr>
          <w:rFonts w:ascii="Times New Roman" w:hAnsi="Times New Roman" w:cs="Times New Roman"/>
          <w:sz w:val="28"/>
        </w:rPr>
        <w:t>, Accessed 03/05/2025.</w:t>
      </w:r>
    </w:p>
    <w:p w14:paraId="386D4C91" w14:textId="6A00960F" w:rsidR="00441787" w:rsidRDefault="00411ABC" w:rsidP="00194F86">
      <w:pPr>
        <w:rPr>
          <w:rFonts w:ascii="Times New Roman" w:hAnsi="Times New Roman" w:cs="Times New Roman"/>
          <w:sz w:val="28"/>
        </w:rPr>
      </w:pPr>
      <w:proofErr w:type="spellStart"/>
      <w:r>
        <w:rPr>
          <w:rFonts w:ascii="Times New Roman" w:hAnsi="Times New Roman" w:cs="Times New Roman"/>
          <w:sz w:val="28"/>
        </w:rPr>
        <w:t>Rao.D</w:t>
      </w:r>
      <w:proofErr w:type="spellEnd"/>
      <w:r>
        <w:rPr>
          <w:rFonts w:ascii="Times New Roman" w:hAnsi="Times New Roman" w:cs="Times New Roman"/>
          <w:sz w:val="28"/>
        </w:rPr>
        <w:t xml:space="preserve">, (2024), </w:t>
      </w:r>
      <w:r w:rsidRPr="00411ABC">
        <w:rPr>
          <w:rFonts w:ascii="Times New Roman" w:hAnsi="Times New Roman" w:cs="Times New Roman"/>
          <w:sz w:val="28"/>
        </w:rPr>
        <w:t>The most and least environmentally friendly countries</w:t>
      </w:r>
      <w:r>
        <w:rPr>
          <w:rFonts w:ascii="Times New Roman" w:hAnsi="Times New Roman" w:cs="Times New Roman"/>
          <w:sz w:val="28"/>
        </w:rPr>
        <w:t xml:space="preserve">, </w:t>
      </w:r>
      <w:r w:rsidR="007308B7">
        <w:rPr>
          <w:rFonts w:ascii="Times New Roman" w:hAnsi="Times New Roman" w:cs="Times New Roman"/>
          <w:sz w:val="28"/>
        </w:rPr>
        <w:t xml:space="preserve">Available at </w:t>
      </w:r>
      <w:hyperlink r:id="rId81" w:history="1">
        <w:r w:rsidR="007308B7" w:rsidRPr="00E13A25">
          <w:rPr>
            <w:rStyle w:val="Hyperlink"/>
            <w:rFonts w:ascii="Times New Roman" w:hAnsi="Times New Roman" w:cs="Times New Roman"/>
            <w:sz w:val="28"/>
          </w:rPr>
          <w:t>https://theweek.com/feature/briefing/1017804/most-and-least-environmentally-friendly-countries</w:t>
        </w:r>
      </w:hyperlink>
      <w:r w:rsidR="007308B7">
        <w:rPr>
          <w:rFonts w:ascii="Times New Roman" w:hAnsi="Times New Roman" w:cs="Times New Roman"/>
          <w:sz w:val="28"/>
        </w:rPr>
        <w:t>, Accessed 03/05/2025.</w:t>
      </w:r>
    </w:p>
    <w:p w14:paraId="6DDD4144" w14:textId="6754457E" w:rsidR="007308B7" w:rsidRDefault="00D8734A" w:rsidP="00194F86">
      <w:pPr>
        <w:rPr>
          <w:rFonts w:ascii="Times New Roman" w:hAnsi="Times New Roman" w:cs="Times New Roman"/>
          <w:sz w:val="28"/>
        </w:rPr>
      </w:pPr>
      <w:proofErr w:type="spellStart"/>
      <w:r>
        <w:rPr>
          <w:rFonts w:ascii="Times New Roman" w:hAnsi="Times New Roman" w:cs="Times New Roman"/>
          <w:sz w:val="28"/>
        </w:rPr>
        <w:t>Levi.D</w:t>
      </w:r>
      <w:proofErr w:type="spellEnd"/>
      <w:r>
        <w:rPr>
          <w:rFonts w:ascii="Times New Roman" w:hAnsi="Times New Roman" w:cs="Times New Roman"/>
          <w:sz w:val="28"/>
        </w:rPr>
        <w:t xml:space="preserve">, (2024), </w:t>
      </w:r>
      <w:proofErr w:type="spellStart"/>
      <w:r w:rsidRPr="00D8734A">
        <w:rPr>
          <w:rFonts w:ascii="Times New Roman" w:hAnsi="Times New Roman" w:cs="Times New Roman"/>
          <w:sz w:val="28"/>
        </w:rPr>
        <w:t>Thousand</w:t>
      </w:r>
      <w:proofErr w:type="spellEnd"/>
      <w:r w:rsidRPr="00D8734A">
        <w:rPr>
          <w:rFonts w:ascii="Times New Roman" w:hAnsi="Times New Roman" w:cs="Times New Roman"/>
          <w:sz w:val="28"/>
        </w:rPr>
        <w:t xml:space="preserve"> of unsold Tesla cars pile up in abandoned mall parking lots; 46,561 more vehicles produced than delivered in Q1 2024</w:t>
      </w:r>
      <w:r>
        <w:rPr>
          <w:rFonts w:ascii="Times New Roman" w:hAnsi="Times New Roman" w:cs="Times New Roman"/>
          <w:sz w:val="28"/>
        </w:rPr>
        <w:t xml:space="preserve">, </w:t>
      </w:r>
      <w:r w:rsidR="00186736">
        <w:rPr>
          <w:rFonts w:ascii="Times New Roman" w:hAnsi="Times New Roman" w:cs="Times New Roman"/>
          <w:sz w:val="28"/>
        </w:rPr>
        <w:lastRenderedPageBreak/>
        <w:t xml:space="preserve">available at </w:t>
      </w:r>
      <w:hyperlink r:id="rId82" w:history="1">
        <w:r w:rsidR="00186736" w:rsidRPr="00E13A25">
          <w:rPr>
            <w:rStyle w:val="Hyperlink"/>
            <w:rFonts w:ascii="Times New Roman" w:hAnsi="Times New Roman" w:cs="Times New Roman"/>
            <w:sz w:val="28"/>
          </w:rPr>
          <w:t>https://techstartups.com/staging/2024/05/16/thousand-of-unsold-tesla-cars-pile-up-in-abandoned-mall-parking-lots-46561-more-vehicles-produced-than-delivered-in-q1-2024</w:t>
        </w:r>
      </w:hyperlink>
      <w:r w:rsidR="00186736">
        <w:rPr>
          <w:rFonts w:ascii="Times New Roman" w:hAnsi="Times New Roman" w:cs="Times New Roman"/>
          <w:sz w:val="28"/>
        </w:rPr>
        <w:t>, Accessed 03/05/2025.</w:t>
      </w:r>
    </w:p>
    <w:p w14:paraId="4C909D66" w14:textId="77777777" w:rsidR="00B85A9B" w:rsidRDefault="00B85A9B" w:rsidP="00B85A9B">
      <w:pPr>
        <w:rPr>
          <w:rFonts w:ascii="Times New Roman" w:hAnsi="Times New Roman" w:cs="Times New Roman"/>
          <w:sz w:val="28"/>
        </w:rPr>
      </w:pPr>
    </w:p>
    <w:p w14:paraId="4581B907" w14:textId="77777777" w:rsidR="00B85A9B" w:rsidRDefault="00B85A9B" w:rsidP="00B85A9B">
      <w:pPr>
        <w:rPr>
          <w:rFonts w:ascii="Times New Roman" w:hAnsi="Times New Roman" w:cs="Times New Roman"/>
          <w:sz w:val="28"/>
        </w:rPr>
      </w:pPr>
    </w:p>
    <w:p w14:paraId="65AE6E9A" w14:textId="77777777" w:rsidR="00B85A9B" w:rsidRDefault="00B85A9B" w:rsidP="0092320B">
      <w:pPr>
        <w:rPr>
          <w:rFonts w:ascii="Times New Roman" w:hAnsi="Times New Roman" w:cs="Times New Roman"/>
          <w:sz w:val="28"/>
        </w:rPr>
      </w:pPr>
    </w:p>
    <w:p w14:paraId="7F6F4F37" w14:textId="77777777" w:rsidR="00B85A9B" w:rsidRDefault="00B85A9B" w:rsidP="0092320B">
      <w:pPr>
        <w:rPr>
          <w:rFonts w:ascii="Times New Roman" w:hAnsi="Times New Roman" w:cs="Times New Roman"/>
          <w:sz w:val="28"/>
        </w:rPr>
      </w:pPr>
    </w:p>
    <w:p w14:paraId="247809BB" w14:textId="77777777" w:rsidR="00B85A9B" w:rsidRDefault="00B85A9B" w:rsidP="0092320B">
      <w:pPr>
        <w:rPr>
          <w:rFonts w:ascii="Times New Roman" w:hAnsi="Times New Roman" w:cs="Times New Roman"/>
          <w:sz w:val="28"/>
        </w:rPr>
      </w:pPr>
    </w:p>
    <w:p w14:paraId="68BF8145" w14:textId="77777777" w:rsidR="0092320B" w:rsidRPr="00194F86" w:rsidRDefault="0092320B" w:rsidP="00194F86">
      <w:pPr>
        <w:rPr>
          <w:rFonts w:ascii="Times New Roman" w:hAnsi="Times New Roman" w:cs="Times New Roman"/>
          <w:sz w:val="28"/>
        </w:rPr>
      </w:pPr>
    </w:p>
    <w:p w14:paraId="054CF229" w14:textId="698BB829" w:rsidR="00194F86" w:rsidRDefault="00194F86" w:rsidP="00194F86">
      <w:pPr>
        <w:rPr>
          <w:rFonts w:ascii="Times New Roman" w:hAnsi="Times New Roman" w:cs="Times New Roman"/>
          <w:sz w:val="28"/>
        </w:rPr>
      </w:pPr>
    </w:p>
    <w:p w14:paraId="14A89CFD" w14:textId="77777777" w:rsidR="00194F86" w:rsidRDefault="00194F86" w:rsidP="00194F86">
      <w:pPr>
        <w:rPr>
          <w:rFonts w:ascii="Times New Roman" w:hAnsi="Times New Roman" w:cs="Times New Roman"/>
          <w:sz w:val="28"/>
        </w:rPr>
      </w:pPr>
    </w:p>
    <w:p w14:paraId="6AFFD6F1" w14:textId="77777777" w:rsidR="00194F86" w:rsidRPr="00194F86" w:rsidRDefault="00194F86" w:rsidP="00194F86">
      <w:pPr>
        <w:rPr>
          <w:rFonts w:ascii="Times New Roman" w:hAnsi="Times New Roman" w:cs="Times New Roman"/>
          <w:sz w:val="28"/>
        </w:rPr>
      </w:pPr>
    </w:p>
    <w:p w14:paraId="7D65105C" w14:textId="77777777" w:rsidR="00194F86" w:rsidRDefault="00194F86" w:rsidP="00194F86">
      <w:pPr>
        <w:spacing w:line="360" w:lineRule="auto"/>
        <w:rPr>
          <w:rFonts w:ascii="Times New Roman" w:eastAsiaTheme="minorEastAsia" w:hAnsi="Times New Roman" w:cs="Times New Roman"/>
          <w:sz w:val="28"/>
          <w:szCs w:val="28"/>
        </w:rPr>
      </w:pPr>
    </w:p>
    <w:p w14:paraId="1937AFC6" w14:textId="3F9819C3" w:rsidR="006E773E" w:rsidRDefault="006E773E">
      <w:pPr>
        <w:rPr>
          <w:rFonts w:ascii="Times New Roman" w:hAnsi="Times New Roman" w:cs="Times New Roman"/>
          <w:sz w:val="28"/>
        </w:rPr>
      </w:pPr>
      <w:r>
        <w:rPr>
          <w:b/>
          <w:bCs/>
          <w:sz w:val="28"/>
        </w:rPr>
        <w:br w:type="page"/>
      </w:r>
    </w:p>
    <w:p w14:paraId="5FA1CB6E" w14:textId="5EB01631" w:rsidR="00194F86" w:rsidRPr="00194F86" w:rsidRDefault="00C67B09" w:rsidP="00194F86">
      <w:pPr>
        <w:pStyle w:val="Heading1"/>
        <w:spacing w:before="0" w:beforeAutospacing="0" w:after="120" w:afterAutospacing="0" w:line="276" w:lineRule="auto"/>
        <w:rPr>
          <w:rFonts w:eastAsiaTheme="minorHAnsi"/>
          <w:b w:val="0"/>
          <w:bCs w:val="0"/>
          <w:color w:val="5B9BD5" w:themeColor="accent1"/>
          <w:kern w:val="0"/>
          <w:sz w:val="36"/>
          <w:szCs w:val="22"/>
          <w:lang w:eastAsia="en-US"/>
        </w:rPr>
      </w:pPr>
      <w:r>
        <w:rPr>
          <w:rFonts w:eastAsiaTheme="minorHAnsi"/>
          <w:b w:val="0"/>
          <w:bCs w:val="0"/>
          <w:color w:val="5B9BD5" w:themeColor="accent1"/>
          <w:kern w:val="0"/>
          <w:sz w:val="36"/>
          <w:szCs w:val="22"/>
          <w:lang w:eastAsia="en-US"/>
        </w:rPr>
        <w:lastRenderedPageBreak/>
        <w:t>1</w:t>
      </w:r>
      <w:r w:rsidR="003033C4">
        <w:rPr>
          <w:rFonts w:eastAsiaTheme="minorHAnsi"/>
          <w:b w:val="0"/>
          <w:bCs w:val="0"/>
          <w:color w:val="5B9BD5" w:themeColor="accent1"/>
          <w:kern w:val="0"/>
          <w:sz w:val="36"/>
          <w:szCs w:val="22"/>
          <w:lang w:eastAsia="en-US"/>
        </w:rPr>
        <w:t>1</w:t>
      </w:r>
      <w:r w:rsidR="00194F86">
        <w:rPr>
          <w:rFonts w:eastAsiaTheme="minorHAnsi"/>
          <w:b w:val="0"/>
          <w:bCs w:val="0"/>
          <w:color w:val="5B9BD5" w:themeColor="accent1"/>
          <w:kern w:val="0"/>
          <w:sz w:val="36"/>
          <w:szCs w:val="22"/>
          <w:lang w:eastAsia="en-US"/>
        </w:rPr>
        <w:t xml:space="preserve">. </w:t>
      </w:r>
      <w:r w:rsidR="006E773E" w:rsidRPr="00194F86">
        <w:rPr>
          <w:rFonts w:eastAsiaTheme="minorHAnsi"/>
          <w:b w:val="0"/>
          <w:bCs w:val="0"/>
          <w:color w:val="5B9BD5" w:themeColor="accent1"/>
          <w:kern w:val="0"/>
          <w:sz w:val="36"/>
          <w:szCs w:val="22"/>
          <w:lang w:eastAsia="en-US"/>
        </w:rPr>
        <w:t>Appendix</w:t>
      </w:r>
    </w:p>
    <w:p w14:paraId="490FC93D" w14:textId="77777777" w:rsidR="00194F86" w:rsidRDefault="00194F86" w:rsidP="00194F86">
      <w:pPr>
        <w:pStyle w:val="Heading1"/>
        <w:keepNext/>
        <w:spacing w:before="0" w:beforeAutospacing="0" w:after="0" w:afterAutospacing="0" w:line="276" w:lineRule="auto"/>
        <w:jc w:val="center"/>
      </w:pPr>
      <w:r>
        <w:rPr>
          <w:rFonts w:eastAsiaTheme="minorHAnsi"/>
          <w:b w:val="0"/>
          <w:bCs w:val="0"/>
          <w:noProof/>
          <w:kern w:val="0"/>
          <w:sz w:val="28"/>
          <w:szCs w:val="22"/>
          <w:lang w:eastAsia="en-US"/>
        </w:rPr>
        <w:drawing>
          <wp:inline distT="0" distB="0" distL="0" distR="0" wp14:anchorId="3BCDAE0F" wp14:editId="4957EB9A">
            <wp:extent cx="2547700" cy="3615900"/>
            <wp:effectExtent l="0" t="635" r="4445" b="4445"/>
            <wp:docPr id="350755532" name="Picture 60" descr="A piece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55532" name="Picture 60" descr="A piece of paper with black text&#10;&#10;AI-generated content may be incorrect."/>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l="20671" t="11284" r="7572" b="12335"/>
                    <a:stretch/>
                  </pic:blipFill>
                  <pic:spPr bwMode="auto">
                    <a:xfrm rot="16200000">
                      <a:off x="0" y="0"/>
                      <a:ext cx="2609198" cy="3703183"/>
                    </a:xfrm>
                    <a:prstGeom prst="rect">
                      <a:avLst/>
                    </a:prstGeom>
                    <a:noFill/>
                    <a:ln>
                      <a:noFill/>
                    </a:ln>
                    <a:extLst>
                      <a:ext uri="{53640926-AAD7-44D8-BBD7-CCE9431645EC}">
                        <a14:shadowObscured xmlns:a14="http://schemas.microsoft.com/office/drawing/2010/main"/>
                      </a:ext>
                    </a:extLst>
                  </pic:spPr>
                </pic:pic>
              </a:graphicData>
            </a:graphic>
          </wp:inline>
        </w:drawing>
      </w:r>
    </w:p>
    <w:p w14:paraId="579C37F8" w14:textId="06C6F7CE" w:rsidR="00194F86" w:rsidRDefault="00194F86" w:rsidP="00194F86">
      <w:pPr>
        <w:pStyle w:val="Caption"/>
        <w:spacing w:line="276" w:lineRule="auto"/>
        <w:jc w:val="center"/>
        <w:rPr>
          <w:b/>
          <w:bCs/>
          <w:sz w:val="28"/>
          <w:szCs w:val="22"/>
        </w:rPr>
      </w:pPr>
      <w:bookmarkStart w:id="47" w:name="_Toc197257212"/>
      <w:r>
        <w:t xml:space="preserve">Figure </w:t>
      </w:r>
      <w:fldSimple w:instr=" SEQ Figure \* ARABIC ">
        <w:r w:rsidR="00DA19B8">
          <w:rPr>
            <w:noProof/>
          </w:rPr>
          <w:t>41</w:t>
        </w:r>
      </w:fldSimple>
      <w:r>
        <w:t xml:space="preserve"> - Failure</w:t>
      </w:r>
      <w:r w:rsidRPr="00194F86">
        <w:t xml:space="preserve"> </w:t>
      </w:r>
      <w:r>
        <w:t>of Carbon Non-Woven with Bio Resin</w:t>
      </w:r>
      <w:bookmarkEnd w:id="47"/>
    </w:p>
    <w:p w14:paraId="32581B23" w14:textId="77777777" w:rsidR="00194F86" w:rsidRDefault="00194F86" w:rsidP="00194F86">
      <w:pPr>
        <w:pStyle w:val="Heading1"/>
        <w:keepNext/>
        <w:spacing w:before="0" w:beforeAutospacing="0" w:after="0" w:afterAutospacing="0" w:line="276" w:lineRule="auto"/>
        <w:jc w:val="center"/>
      </w:pPr>
      <w:r>
        <w:rPr>
          <w:rFonts w:eastAsiaTheme="minorHAnsi"/>
          <w:b w:val="0"/>
          <w:bCs w:val="0"/>
          <w:noProof/>
          <w:kern w:val="0"/>
          <w:sz w:val="28"/>
          <w:szCs w:val="22"/>
          <w:lang w:eastAsia="en-US"/>
        </w:rPr>
        <w:drawing>
          <wp:inline distT="0" distB="0" distL="0" distR="0" wp14:anchorId="3C8512ED" wp14:editId="26FCBFD4">
            <wp:extent cx="2321956" cy="3584622"/>
            <wp:effectExtent l="0" t="2858" r="0" b="0"/>
            <wp:docPr id="2129392080" name="Picture 61" descr="A white box with black text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392080" name="Picture 61" descr="A white box with black text and black text&#10;&#10;AI-generated content may be incorrect."/>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l="25896" t="13707" r="11122" b="13372"/>
                    <a:stretch/>
                  </pic:blipFill>
                  <pic:spPr bwMode="auto">
                    <a:xfrm rot="16200000">
                      <a:off x="0" y="0"/>
                      <a:ext cx="2361130" cy="3645098"/>
                    </a:xfrm>
                    <a:prstGeom prst="rect">
                      <a:avLst/>
                    </a:prstGeom>
                    <a:noFill/>
                    <a:ln>
                      <a:noFill/>
                    </a:ln>
                    <a:extLst>
                      <a:ext uri="{53640926-AAD7-44D8-BBD7-CCE9431645EC}">
                        <a14:shadowObscured xmlns:a14="http://schemas.microsoft.com/office/drawing/2010/main"/>
                      </a:ext>
                    </a:extLst>
                  </pic:spPr>
                </pic:pic>
              </a:graphicData>
            </a:graphic>
          </wp:inline>
        </w:drawing>
      </w:r>
    </w:p>
    <w:p w14:paraId="05B74564" w14:textId="53C51023" w:rsidR="006E773E" w:rsidRDefault="00194F86" w:rsidP="00194F86">
      <w:pPr>
        <w:pStyle w:val="Caption"/>
        <w:spacing w:line="276" w:lineRule="auto"/>
        <w:jc w:val="center"/>
        <w:rPr>
          <w:b/>
          <w:bCs/>
          <w:sz w:val="28"/>
          <w:szCs w:val="22"/>
        </w:rPr>
      </w:pPr>
      <w:bookmarkStart w:id="48" w:name="_Toc197257213"/>
      <w:r>
        <w:t xml:space="preserve">Figure </w:t>
      </w:r>
      <w:fldSimple w:instr=" SEQ Figure \* ARABIC ">
        <w:r w:rsidR="00DA19B8">
          <w:rPr>
            <w:noProof/>
          </w:rPr>
          <w:t>42</w:t>
        </w:r>
      </w:fldSimple>
      <w:r>
        <w:t xml:space="preserve"> - Fracture of Carbon Woven with Bio Resin</w:t>
      </w:r>
      <w:bookmarkEnd w:id="48"/>
      <w:r>
        <w:t xml:space="preserve"> </w:t>
      </w:r>
    </w:p>
    <w:p w14:paraId="7EEB4B35" w14:textId="77777777" w:rsidR="00194F86" w:rsidRDefault="00194F86" w:rsidP="00194F86">
      <w:pPr>
        <w:pStyle w:val="Heading1"/>
        <w:keepNext/>
        <w:spacing w:before="0" w:beforeAutospacing="0" w:after="0" w:afterAutospacing="0" w:line="276" w:lineRule="auto"/>
        <w:jc w:val="center"/>
      </w:pPr>
      <w:r>
        <w:rPr>
          <w:rFonts w:eastAsiaTheme="minorHAnsi"/>
          <w:b w:val="0"/>
          <w:bCs w:val="0"/>
          <w:noProof/>
          <w:kern w:val="0"/>
          <w:sz w:val="28"/>
          <w:szCs w:val="22"/>
          <w:lang w:eastAsia="en-US"/>
        </w:rPr>
        <w:lastRenderedPageBreak/>
        <w:drawing>
          <wp:inline distT="0" distB="0" distL="0" distR="0" wp14:anchorId="2A0CDF6C" wp14:editId="5DB294A1">
            <wp:extent cx="2850078" cy="3550285"/>
            <wp:effectExtent l="0" t="7303" r="318" b="317"/>
            <wp:docPr id="1257088168"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l="8388" t="8700" r="5920" b="11242"/>
                    <a:stretch/>
                  </pic:blipFill>
                  <pic:spPr bwMode="auto">
                    <a:xfrm rot="16200000">
                      <a:off x="0" y="0"/>
                      <a:ext cx="2865385" cy="3569353"/>
                    </a:xfrm>
                    <a:prstGeom prst="rect">
                      <a:avLst/>
                    </a:prstGeom>
                    <a:noFill/>
                    <a:ln>
                      <a:noFill/>
                    </a:ln>
                    <a:extLst>
                      <a:ext uri="{53640926-AAD7-44D8-BBD7-CCE9431645EC}">
                        <a14:shadowObscured xmlns:a14="http://schemas.microsoft.com/office/drawing/2010/main"/>
                      </a:ext>
                    </a:extLst>
                  </pic:spPr>
                </pic:pic>
              </a:graphicData>
            </a:graphic>
          </wp:inline>
        </w:drawing>
      </w:r>
    </w:p>
    <w:p w14:paraId="73C59A5F" w14:textId="3201F804" w:rsidR="00194F86" w:rsidRDefault="00194F86" w:rsidP="00194F86">
      <w:pPr>
        <w:pStyle w:val="Caption"/>
        <w:jc w:val="center"/>
        <w:rPr>
          <w:b/>
          <w:bCs/>
          <w:sz w:val="28"/>
          <w:szCs w:val="22"/>
        </w:rPr>
      </w:pPr>
      <w:bookmarkStart w:id="49" w:name="_Toc197257214"/>
      <w:r>
        <w:t xml:space="preserve">Figure </w:t>
      </w:r>
      <w:fldSimple w:instr=" SEQ Figure \* ARABIC ">
        <w:r w:rsidR="00DA19B8">
          <w:rPr>
            <w:noProof/>
          </w:rPr>
          <w:t>43</w:t>
        </w:r>
      </w:fldSimple>
      <w:r>
        <w:t xml:space="preserve"> - Fracture of Carbon Woven with Epoxy</w:t>
      </w:r>
      <w:bookmarkEnd w:id="49"/>
    </w:p>
    <w:p w14:paraId="0A452045" w14:textId="77777777" w:rsidR="00194F86" w:rsidRDefault="00194F86" w:rsidP="00194F86">
      <w:pPr>
        <w:pStyle w:val="Heading1"/>
        <w:keepNext/>
        <w:spacing w:before="0" w:beforeAutospacing="0" w:after="0" w:afterAutospacing="0" w:line="276" w:lineRule="auto"/>
        <w:jc w:val="center"/>
      </w:pPr>
      <w:r>
        <w:rPr>
          <w:rFonts w:eastAsiaTheme="minorHAnsi"/>
          <w:b w:val="0"/>
          <w:bCs w:val="0"/>
          <w:noProof/>
          <w:kern w:val="0"/>
          <w:sz w:val="28"/>
          <w:szCs w:val="22"/>
          <w:lang w:eastAsia="en-US"/>
        </w:rPr>
        <w:drawing>
          <wp:inline distT="0" distB="0" distL="0" distR="0" wp14:anchorId="3CA77401" wp14:editId="7634ABE0">
            <wp:extent cx="2642383" cy="3610896"/>
            <wp:effectExtent l="0" t="7937" r="0" b="0"/>
            <wp:docPr id="132502390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l="15514" t="8295" r="5760" b="11017"/>
                    <a:stretch/>
                  </pic:blipFill>
                  <pic:spPr bwMode="auto">
                    <a:xfrm rot="16200000">
                      <a:off x="0" y="0"/>
                      <a:ext cx="2665722" cy="3642790"/>
                    </a:xfrm>
                    <a:prstGeom prst="rect">
                      <a:avLst/>
                    </a:prstGeom>
                    <a:noFill/>
                    <a:ln>
                      <a:noFill/>
                    </a:ln>
                    <a:extLst>
                      <a:ext uri="{53640926-AAD7-44D8-BBD7-CCE9431645EC}">
                        <a14:shadowObscured xmlns:a14="http://schemas.microsoft.com/office/drawing/2010/main"/>
                      </a:ext>
                    </a:extLst>
                  </pic:spPr>
                </pic:pic>
              </a:graphicData>
            </a:graphic>
          </wp:inline>
        </w:drawing>
      </w:r>
    </w:p>
    <w:p w14:paraId="759A2234" w14:textId="33C2D75E" w:rsidR="00194F86" w:rsidRDefault="00194F86" w:rsidP="00194F86">
      <w:pPr>
        <w:pStyle w:val="Caption"/>
        <w:jc w:val="center"/>
        <w:rPr>
          <w:b/>
          <w:bCs/>
          <w:sz w:val="28"/>
          <w:szCs w:val="22"/>
        </w:rPr>
      </w:pPr>
      <w:bookmarkStart w:id="50" w:name="_Toc197257215"/>
      <w:r>
        <w:t xml:space="preserve">Figure </w:t>
      </w:r>
      <w:fldSimple w:instr=" SEQ Figure \* ARABIC ">
        <w:r w:rsidR="00DA19B8">
          <w:rPr>
            <w:noProof/>
          </w:rPr>
          <w:t>44</w:t>
        </w:r>
      </w:fldSimple>
      <w:r>
        <w:t xml:space="preserve"> - </w:t>
      </w:r>
      <w:r w:rsidRPr="005F3D54">
        <w:t xml:space="preserve">Fracture of </w:t>
      </w:r>
      <w:r>
        <w:t>Hemp Non-Woven with Bio Resin</w:t>
      </w:r>
      <w:bookmarkEnd w:id="50"/>
    </w:p>
    <w:p w14:paraId="7DB6E199" w14:textId="77777777" w:rsidR="00194F86" w:rsidRDefault="00194F86" w:rsidP="00194F86">
      <w:pPr>
        <w:pStyle w:val="Heading1"/>
        <w:keepNext/>
        <w:spacing w:before="0" w:beforeAutospacing="0" w:after="0" w:afterAutospacing="0" w:line="276" w:lineRule="auto"/>
        <w:jc w:val="center"/>
      </w:pPr>
      <w:r>
        <w:rPr>
          <w:rFonts w:eastAsiaTheme="minorHAnsi"/>
          <w:b w:val="0"/>
          <w:bCs w:val="0"/>
          <w:noProof/>
          <w:kern w:val="0"/>
          <w:sz w:val="28"/>
          <w:szCs w:val="22"/>
          <w:lang w:eastAsia="en-US"/>
        </w:rPr>
        <w:drawing>
          <wp:inline distT="0" distB="0" distL="0" distR="0" wp14:anchorId="1CDA3833" wp14:editId="32F82F20">
            <wp:extent cx="2328368" cy="3621147"/>
            <wp:effectExtent l="1270" t="0" r="0" b="0"/>
            <wp:docPr id="837002801"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l="20683" t="9848" r="12177" b="11839"/>
                    <a:stretch/>
                  </pic:blipFill>
                  <pic:spPr bwMode="auto">
                    <a:xfrm rot="16200000">
                      <a:off x="0" y="0"/>
                      <a:ext cx="2348890" cy="3653063"/>
                    </a:xfrm>
                    <a:prstGeom prst="rect">
                      <a:avLst/>
                    </a:prstGeom>
                    <a:noFill/>
                    <a:ln>
                      <a:noFill/>
                    </a:ln>
                    <a:extLst>
                      <a:ext uri="{53640926-AAD7-44D8-BBD7-CCE9431645EC}">
                        <a14:shadowObscured xmlns:a14="http://schemas.microsoft.com/office/drawing/2010/main"/>
                      </a:ext>
                    </a:extLst>
                  </pic:spPr>
                </pic:pic>
              </a:graphicData>
            </a:graphic>
          </wp:inline>
        </w:drawing>
      </w:r>
    </w:p>
    <w:p w14:paraId="4D70CB4D" w14:textId="26D2CCAE" w:rsidR="00194F86" w:rsidRDefault="00194F86" w:rsidP="00194F86">
      <w:pPr>
        <w:pStyle w:val="Caption"/>
        <w:jc w:val="center"/>
        <w:rPr>
          <w:b/>
          <w:bCs/>
          <w:sz w:val="28"/>
          <w:szCs w:val="22"/>
        </w:rPr>
      </w:pPr>
      <w:bookmarkStart w:id="51" w:name="_Toc197257216"/>
      <w:r>
        <w:t xml:space="preserve">Figure </w:t>
      </w:r>
      <w:fldSimple w:instr=" SEQ Figure \* ARABIC ">
        <w:r w:rsidR="00DA19B8">
          <w:rPr>
            <w:noProof/>
          </w:rPr>
          <w:t>45</w:t>
        </w:r>
      </w:fldSimple>
      <w:r>
        <w:t xml:space="preserve"> - </w:t>
      </w:r>
      <w:r w:rsidRPr="003735AF">
        <w:t xml:space="preserve">Fracture of </w:t>
      </w:r>
      <w:r>
        <w:t>Flax Non-Woven with Bio Resin</w:t>
      </w:r>
      <w:bookmarkEnd w:id="51"/>
    </w:p>
    <w:p w14:paraId="0CA85CAE" w14:textId="77777777" w:rsidR="00194F86" w:rsidRDefault="00194F86" w:rsidP="00194F86">
      <w:pPr>
        <w:pStyle w:val="Heading1"/>
        <w:keepNext/>
        <w:spacing w:before="0" w:beforeAutospacing="0" w:after="0" w:afterAutospacing="0" w:line="276" w:lineRule="auto"/>
        <w:jc w:val="center"/>
      </w:pPr>
      <w:r>
        <w:rPr>
          <w:rFonts w:eastAsiaTheme="minorHAnsi"/>
          <w:b w:val="0"/>
          <w:bCs w:val="0"/>
          <w:noProof/>
          <w:kern w:val="0"/>
          <w:sz w:val="28"/>
          <w:szCs w:val="22"/>
          <w:lang w:eastAsia="en-US"/>
        </w:rPr>
        <w:lastRenderedPageBreak/>
        <w:drawing>
          <wp:inline distT="0" distB="0" distL="0" distR="0" wp14:anchorId="47D3222A" wp14:editId="6F2D2BDA">
            <wp:extent cx="3218131" cy="3633384"/>
            <wp:effectExtent l="1905" t="0" r="3810" b="3810"/>
            <wp:docPr id="6686088"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6614" t="12571" r="10022" b="16839"/>
                    <a:stretch/>
                  </pic:blipFill>
                  <pic:spPr bwMode="auto">
                    <a:xfrm rot="16200000">
                      <a:off x="0" y="0"/>
                      <a:ext cx="3230911" cy="3647813"/>
                    </a:xfrm>
                    <a:prstGeom prst="rect">
                      <a:avLst/>
                    </a:prstGeom>
                    <a:noFill/>
                    <a:ln>
                      <a:noFill/>
                    </a:ln>
                    <a:extLst>
                      <a:ext uri="{53640926-AAD7-44D8-BBD7-CCE9431645EC}">
                        <a14:shadowObscured xmlns:a14="http://schemas.microsoft.com/office/drawing/2010/main"/>
                      </a:ext>
                    </a:extLst>
                  </pic:spPr>
                </pic:pic>
              </a:graphicData>
            </a:graphic>
          </wp:inline>
        </w:drawing>
      </w:r>
    </w:p>
    <w:p w14:paraId="4DABD67E" w14:textId="0122D284" w:rsidR="00194F86" w:rsidRPr="00E05A10" w:rsidRDefault="00194F86" w:rsidP="00194F86">
      <w:pPr>
        <w:pStyle w:val="Caption"/>
        <w:jc w:val="center"/>
        <w:rPr>
          <w:b/>
          <w:bCs/>
          <w:sz w:val="28"/>
          <w:szCs w:val="22"/>
        </w:rPr>
      </w:pPr>
      <w:bookmarkStart w:id="52" w:name="_Toc197257217"/>
      <w:r>
        <w:t xml:space="preserve">Figure </w:t>
      </w:r>
      <w:fldSimple w:instr=" SEQ Figure \* ARABIC ">
        <w:r w:rsidR="00DA19B8">
          <w:rPr>
            <w:noProof/>
          </w:rPr>
          <w:t>46</w:t>
        </w:r>
      </w:fldSimple>
      <w:r>
        <w:t xml:space="preserve">  - </w:t>
      </w:r>
      <w:r w:rsidRPr="001D504D">
        <w:t xml:space="preserve">Fracture of </w:t>
      </w:r>
      <w:r>
        <w:t>Flax Woven with Bio Resin</w:t>
      </w:r>
      <w:bookmarkEnd w:id="52"/>
    </w:p>
    <w:sectPr w:rsidR="00194F86" w:rsidRPr="00E05A10" w:rsidSect="008F5A37">
      <w:footerReference w:type="default" r:id="rId89"/>
      <w:pgSz w:w="11906" w:h="16838"/>
      <w:pgMar w:top="1440" w:right="1440" w:bottom="1440" w:left="1440" w:header="283"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F58EE" w14:textId="77777777" w:rsidR="00BE05CD" w:rsidRDefault="00BE05CD" w:rsidP="00DD6A28">
      <w:pPr>
        <w:spacing w:after="0" w:line="240" w:lineRule="auto"/>
      </w:pPr>
      <w:r>
        <w:separator/>
      </w:r>
    </w:p>
  </w:endnote>
  <w:endnote w:type="continuationSeparator" w:id="0">
    <w:p w14:paraId="3761053F" w14:textId="77777777" w:rsidR="00BE05CD" w:rsidRDefault="00BE05CD" w:rsidP="00DD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17187"/>
      <w:docPartObj>
        <w:docPartGallery w:val="Page Numbers (Bottom of Page)"/>
        <w:docPartUnique/>
      </w:docPartObj>
    </w:sdtPr>
    <w:sdtEndPr>
      <w:rPr>
        <w:noProof/>
      </w:rPr>
    </w:sdtEndPr>
    <w:sdtContent>
      <w:p w14:paraId="40FFEADD" w14:textId="1AF26305" w:rsidR="008F5A37" w:rsidRDefault="008F5A37">
        <w:pPr>
          <w:pStyle w:val="Footer"/>
          <w:jc w:val="center"/>
        </w:pPr>
        <w:r>
          <w:fldChar w:fldCharType="begin"/>
        </w:r>
        <w:r>
          <w:instrText xml:space="preserve"> PAGE   \* MERGEFORMAT </w:instrText>
        </w:r>
        <w:r>
          <w:fldChar w:fldCharType="separate"/>
        </w:r>
        <w:r w:rsidR="00140511">
          <w:rPr>
            <w:noProof/>
          </w:rPr>
          <w:t>2</w:t>
        </w:r>
        <w:r>
          <w:rPr>
            <w:noProof/>
          </w:rPr>
          <w:fldChar w:fldCharType="end"/>
        </w:r>
      </w:p>
    </w:sdtContent>
  </w:sdt>
  <w:p w14:paraId="422CC5BC" w14:textId="77777777" w:rsidR="001D5BA5" w:rsidRDefault="001D5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F0C4F" w14:textId="77777777" w:rsidR="00BE05CD" w:rsidRDefault="00BE05CD" w:rsidP="00DD6A28">
      <w:pPr>
        <w:spacing w:after="0" w:line="240" w:lineRule="auto"/>
      </w:pPr>
      <w:r>
        <w:separator/>
      </w:r>
    </w:p>
  </w:footnote>
  <w:footnote w:type="continuationSeparator" w:id="0">
    <w:p w14:paraId="611AFE0F" w14:textId="77777777" w:rsidR="00BE05CD" w:rsidRDefault="00BE05CD" w:rsidP="00DD6A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152B"/>
    <w:multiLevelType w:val="hybridMultilevel"/>
    <w:tmpl w:val="070CDA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55A02"/>
    <w:multiLevelType w:val="hybridMultilevel"/>
    <w:tmpl w:val="967CBEE0"/>
    <w:lvl w:ilvl="0" w:tplc="DB54D994">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D1CB8"/>
    <w:multiLevelType w:val="hybridMultilevel"/>
    <w:tmpl w:val="C63C9C6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620827"/>
    <w:multiLevelType w:val="hybridMultilevel"/>
    <w:tmpl w:val="406AA198"/>
    <w:lvl w:ilvl="0" w:tplc="CFCA3908">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1F6C5E"/>
    <w:multiLevelType w:val="hybridMultilevel"/>
    <w:tmpl w:val="1ABAD8D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9E10E0"/>
    <w:multiLevelType w:val="hybridMultilevel"/>
    <w:tmpl w:val="4C2CCCE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CF32E1F"/>
    <w:multiLevelType w:val="multilevel"/>
    <w:tmpl w:val="50BE020C"/>
    <w:lvl w:ilvl="0">
      <w:start w:val="4"/>
      <w:numFmt w:val="decimal"/>
      <w:lvlText w:val="%1"/>
      <w:lvlJc w:val="left"/>
      <w:pPr>
        <w:ind w:left="360" w:hanging="360"/>
      </w:pPr>
      <w:rPr>
        <w:rFonts w:asciiTheme="minorHAnsi" w:hAnsiTheme="minorHAnsi" w:cstheme="minorBidi" w:hint="default"/>
        <w:sz w:val="22"/>
      </w:rPr>
    </w:lvl>
    <w:lvl w:ilvl="1">
      <w:start w:val="1"/>
      <w:numFmt w:val="decimal"/>
      <w:lvlText w:val="%1.%2"/>
      <w:lvlJc w:val="left"/>
      <w:pPr>
        <w:ind w:left="1440" w:hanging="720"/>
      </w:pPr>
      <w:rPr>
        <w:rFonts w:asciiTheme="minorHAnsi" w:hAnsiTheme="minorHAnsi" w:cstheme="minorBidi" w:hint="default"/>
        <w:sz w:val="22"/>
      </w:rPr>
    </w:lvl>
    <w:lvl w:ilvl="2">
      <w:start w:val="1"/>
      <w:numFmt w:val="decimal"/>
      <w:lvlText w:val="%1.%2.%3"/>
      <w:lvlJc w:val="left"/>
      <w:pPr>
        <w:ind w:left="2160" w:hanging="720"/>
      </w:pPr>
      <w:rPr>
        <w:rFonts w:asciiTheme="minorHAnsi" w:hAnsiTheme="minorHAnsi" w:cstheme="minorBidi" w:hint="default"/>
        <w:sz w:val="22"/>
      </w:rPr>
    </w:lvl>
    <w:lvl w:ilvl="3">
      <w:start w:val="1"/>
      <w:numFmt w:val="decimal"/>
      <w:lvlText w:val="%1.%2.%3.%4"/>
      <w:lvlJc w:val="left"/>
      <w:pPr>
        <w:ind w:left="3240" w:hanging="1080"/>
      </w:pPr>
      <w:rPr>
        <w:rFonts w:asciiTheme="minorHAnsi" w:hAnsiTheme="minorHAnsi" w:cstheme="minorBidi" w:hint="default"/>
        <w:sz w:val="22"/>
      </w:rPr>
    </w:lvl>
    <w:lvl w:ilvl="4">
      <w:start w:val="1"/>
      <w:numFmt w:val="decimal"/>
      <w:lvlText w:val="%1.%2.%3.%4.%5"/>
      <w:lvlJc w:val="left"/>
      <w:pPr>
        <w:ind w:left="4320" w:hanging="1440"/>
      </w:pPr>
      <w:rPr>
        <w:rFonts w:asciiTheme="minorHAnsi" w:hAnsiTheme="minorHAnsi" w:cstheme="minorBidi" w:hint="default"/>
        <w:sz w:val="22"/>
      </w:rPr>
    </w:lvl>
    <w:lvl w:ilvl="5">
      <w:start w:val="1"/>
      <w:numFmt w:val="decimal"/>
      <w:lvlText w:val="%1.%2.%3.%4.%5.%6"/>
      <w:lvlJc w:val="left"/>
      <w:pPr>
        <w:ind w:left="5040" w:hanging="1440"/>
      </w:pPr>
      <w:rPr>
        <w:rFonts w:asciiTheme="minorHAnsi" w:hAnsiTheme="minorHAnsi" w:cstheme="minorBidi" w:hint="default"/>
        <w:sz w:val="22"/>
      </w:rPr>
    </w:lvl>
    <w:lvl w:ilvl="6">
      <w:start w:val="1"/>
      <w:numFmt w:val="decimal"/>
      <w:lvlText w:val="%1.%2.%3.%4.%5.%6.%7"/>
      <w:lvlJc w:val="left"/>
      <w:pPr>
        <w:ind w:left="6120" w:hanging="1800"/>
      </w:pPr>
      <w:rPr>
        <w:rFonts w:asciiTheme="minorHAnsi" w:hAnsiTheme="minorHAnsi" w:cstheme="minorBidi" w:hint="default"/>
        <w:sz w:val="22"/>
      </w:rPr>
    </w:lvl>
    <w:lvl w:ilvl="7">
      <w:start w:val="1"/>
      <w:numFmt w:val="decimal"/>
      <w:lvlText w:val="%1.%2.%3.%4.%5.%6.%7.%8"/>
      <w:lvlJc w:val="left"/>
      <w:pPr>
        <w:ind w:left="7200" w:hanging="2160"/>
      </w:pPr>
      <w:rPr>
        <w:rFonts w:asciiTheme="minorHAnsi" w:hAnsiTheme="minorHAnsi" w:cstheme="minorBidi" w:hint="default"/>
        <w:sz w:val="22"/>
      </w:rPr>
    </w:lvl>
    <w:lvl w:ilvl="8">
      <w:start w:val="1"/>
      <w:numFmt w:val="decimal"/>
      <w:lvlText w:val="%1.%2.%3.%4.%5.%6.%7.%8.%9"/>
      <w:lvlJc w:val="left"/>
      <w:pPr>
        <w:ind w:left="7920" w:hanging="2160"/>
      </w:pPr>
      <w:rPr>
        <w:rFonts w:asciiTheme="minorHAnsi" w:hAnsiTheme="minorHAnsi" w:cstheme="minorBidi" w:hint="default"/>
        <w:sz w:val="22"/>
      </w:rPr>
    </w:lvl>
  </w:abstractNum>
  <w:abstractNum w:abstractNumId="7" w15:restartNumberingAfterBreak="0">
    <w:nsid w:val="2FF221B5"/>
    <w:multiLevelType w:val="hybridMultilevel"/>
    <w:tmpl w:val="ACDE3F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582476"/>
    <w:multiLevelType w:val="hybridMultilevel"/>
    <w:tmpl w:val="07629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1F09B6"/>
    <w:multiLevelType w:val="hybridMultilevel"/>
    <w:tmpl w:val="596CEF5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8D27697"/>
    <w:multiLevelType w:val="hybridMultilevel"/>
    <w:tmpl w:val="76C27AB4"/>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2A2AF6"/>
    <w:multiLevelType w:val="hybridMultilevel"/>
    <w:tmpl w:val="CAD28E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284403"/>
    <w:multiLevelType w:val="hybridMultilevel"/>
    <w:tmpl w:val="28CECB06"/>
    <w:lvl w:ilvl="0" w:tplc="866EA16C">
      <w:start w:val="5"/>
      <w:numFmt w:val="decimal"/>
      <w:lvlText w:val="%1."/>
      <w:lvlJc w:val="left"/>
      <w:pPr>
        <w:ind w:left="720" w:hanging="360"/>
      </w:pPr>
      <w:rPr>
        <w:rFonts w:hint="default"/>
        <w:color w:val="5B9BD5" w:themeColor="accent1"/>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8D30E9"/>
    <w:multiLevelType w:val="hybridMultilevel"/>
    <w:tmpl w:val="97A4F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89362D"/>
    <w:multiLevelType w:val="hybridMultilevel"/>
    <w:tmpl w:val="3800E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F42945"/>
    <w:multiLevelType w:val="hybridMultilevel"/>
    <w:tmpl w:val="0D6C3890"/>
    <w:lvl w:ilvl="0" w:tplc="CFCA3908">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3B7A7B"/>
    <w:multiLevelType w:val="hybridMultilevel"/>
    <w:tmpl w:val="3858F8F8"/>
    <w:lvl w:ilvl="0" w:tplc="879042B0">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0054DCB"/>
    <w:multiLevelType w:val="hybridMultilevel"/>
    <w:tmpl w:val="73AAC56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82450AA"/>
    <w:multiLevelType w:val="hybridMultilevel"/>
    <w:tmpl w:val="7E0610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2D0903"/>
    <w:multiLevelType w:val="hybridMultilevel"/>
    <w:tmpl w:val="E0C0BFD6"/>
    <w:lvl w:ilvl="0" w:tplc="60762A0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7C3471"/>
    <w:multiLevelType w:val="hybridMultilevel"/>
    <w:tmpl w:val="FFE81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6287765">
    <w:abstractNumId w:val="7"/>
  </w:num>
  <w:num w:numId="2" w16cid:durableId="1090588313">
    <w:abstractNumId w:val="14"/>
  </w:num>
  <w:num w:numId="3" w16cid:durableId="1520657804">
    <w:abstractNumId w:val="19"/>
  </w:num>
  <w:num w:numId="4" w16cid:durableId="2097170013">
    <w:abstractNumId w:val="8"/>
  </w:num>
  <w:num w:numId="5" w16cid:durableId="199827668">
    <w:abstractNumId w:val="17"/>
  </w:num>
  <w:num w:numId="6" w16cid:durableId="1358192525">
    <w:abstractNumId w:val="4"/>
  </w:num>
  <w:num w:numId="7" w16cid:durableId="1051418513">
    <w:abstractNumId w:val="9"/>
  </w:num>
  <w:num w:numId="8" w16cid:durableId="1356736343">
    <w:abstractNumId w:val="5"/>
  </w:num>
  <w:num w:numId="9" w16cid:durableId="816410289">
    <w:abstractNumId w:val="2"/>
  </w:num>
  <w:num w:numId="10" w16cid:durableId="349452560">
    <w:abstractNumId w:val="11"/>
  </w:num>
  <w:num w:numId="11" w16cid:durableId="691800910">
    <w:abstractNumId w:val="10"/>
  </w:num>
  <w:num w:numId="12" w16cid:durableId="593900507">
    <w:abstractNumId w:val="6"/>
  </w:num>
  <w:num w:numId="13" w16cid:durableId="1582564597">
    <w:abstractNumId w:val="15"/>
  </w:num>
  <w:num w:numId="14" w16cid:durableId="231815818">
    <w:abstractNumId w:val="1"/>
  </w:num>
  <w:num w:numId="15" w16cid:durableId="1116943416">
    <w:abstractNumId w:val="18"/>
  </w:num>
  <w:num w:numId="16" w16cid:durableId="560478640">
    <w:abstractNumId w:val="12"/>
  </w:num>
  <w:num w:numId="17" w16cid:durableId="362290560">
    <w:abstractNumId w:val="16"/>
  </w:num>
  <w:num w:numId="18" w16cid:durableId="84694215">
    <w:abstractNumId w:val="3"/>
  </w:num>
  <w:num w:numId="19" w16cid:durableId="1849296652">
    <w:abstractNumId w:val="20"/>
  </w:num>
  <w:num w:numId="20" w16cid:durableId="1036201521">
    <w:abstractNumId w:val="13"/>
  </w:num>
  <w:num w:numId="21" w16cid:durableId="1408727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20D"/>
    <w:rsid w:val="000001E5"/>
    <w:rsid w:val="00014C63"/>
    <w:rsid w:val="000169CD"/>
    <w:rsid w:val="00016BC0"/>
    <w:rsid w:val="00017FF9"/>
    <w:rsid w:val="00031277"/>
    <w:rsid w:val="00031532"/>
    <w:rsid w:val="000327BF"/>
    <w:rsid w:val="000354EE"/>
    <w:rsid w:val="00040077"/>
    <w:rsid w:val="000434D9"/>
    <w:rsid w:val="0004503B"/>
    <w:rsid w:val="000461AD"/>
    <w:rsid w:val="00046E22"/>
    <w:rsid w:val="0005088F"/>
    <w:rsid w:val="00051D51"/>
    <w:rsid w:val="0005256C"/>
    <w:rsid w:val="00055186"/>
    <w:rsid w:val="000558B0"/>
    <w:rsid w:val="00056F60"/>
    <w:rsid w:val="00060410"/>
    <w:rsid w:val="000606B6"/>
    <w:rsid w:val="0006140B"/>
    <w:rsid w:val="00066066"/>
    <w:rsid w:val="0006671C"/>
    <w:rsid w:val="00071996"/>
    <w:rsid w:val="00072A6E"/>
    <w:rsid w:val="00080B54"/>
    <w:rsid w:val="00085F9A"/>
    <w:rsid w:val="00092832"/>
    <w:rsid w:val="00093273"/>
    <w:rsid w:val="00094C21"/>
    <w:rsid w:val="000A0214"/>
    <w:rsid w:val="000A1D31"/>
    <w:rsid w:val="000A3BAE"/>
    <w:rsid w:val="000A3FF1"/>
    <w:rsid w:val="000A5189"/>
    <w:rsid w:val="000A7DAF"/>
    <w:rsid w:val="000B01ED"/>
    <w:rsid w:val="000B1EDF"/>
    <w:rsid w:val="000B3968"/>
    <w:rsid w:val="000D046A"/>
    <w:rsid w:val="000D0E7D"/>
    <w:rsid w:val="000D1A79"/>
    <w:rsid w:val="000D2345"/>
    <w:rsid w:val="000D3D6E"/>
    <w:rsid w:val="000D744F"/>
    <w:rsid w:val="000E1C21"/>
    <w:rsid w:val="000E5F56"/>
    <w:rsid w:val="000E646E"/>
    <w:rsid w:val="000F12A9"/>
    <w:rsid w:val="0010155F"/>
    <w:rsid w:val="00101B6C"/>
    <w:rsid w:val="00105F16"/>
    <w:rsid w:val="00121AA3"/>
    <w:rsid w:val="001259D0"/>
    <w:rsid w:val="001316E2"/>
    <w:rsid w:val="001379B9"/>
    <w:rsid w:val="00140511"/>
    <w:rsid w:val="00142936"/>
    <w:rsid w:val="00145FB8"/>
    <w:rsid w:val="00146AFE"/>
    <w:rsid w:val="00147F5C"/>
    <w:rsid w:val="001518AD"/>
    <w:rsid w:val="0015310E"/>
    <w:rsid w:val="00157401"/>
    <w:rsid w:val="00160A57"/>
    <w:rsid w:val="00165202"/>
    <w:rsid w:val="001654B6"/>
    <w:rsid w:val="00165C76"/>
    <w:rsid w:val="00170B5E"/>
    <w:rsid w:val="001729A2"/>
    <w:rsid w:val="00172A5B"/>
    <w:rsid w:val="00174473"/>
    <w:rsid w:val="00180022"/>
    <w:rsid w:val="00185499"/>
    <w:rsid w:val="00186736"/>
    <w:rsid w:val="001919DA"/>
    <w:rsid w:val="00193769"/>
    <w:rsid w:val="00194F86"/>
    <w:rsid w:val="001A6F1C"/>
    <w:rsid w:val="001B3412"/>
    <w:rsid w:val="001B468B"/>
    <w:rsid w:val="001B6C29"/>
    <w:rsid w:val="001C02C3"/>
    <w:rsid w:val="001C03C5"/>
    <w:rsid w:val="001C18CD"/>
    <w:rsid w:val="001C2BC1"/>
    <w:rsid w:val="001C3A75"/>
    <w:rsid w:val="001C3F0D"/>
    <w:rsid w:val="001C6E21"/>
    <w:rsid w:val="001D0212"/>
    <w:rsid w:val="001D5BA5"/>
    <w:rsid w:val="001D68BB"/>
    <w:rsid w:val="001D6F20"/>
    <w:rsid w:val="001D7458"/>
    <w:rsid w:val="001E48D3"/>
    <w:rsid w:val="001E5378"/>
    <w:rsid w:val="001E5922"/>
    <w:rsid w:val="001E64CF"/>
    <w:rsid w:val="001E6B36"/>
    <w:rsid w:val="001E71A4"/>
    <w:rsid w:val="001E75E3"/>
    <w:rsid w:val="001F34DD"/>
    <w:rsid w:val="0020538F"/>
    <w:rsid w:val="00206DFF"/>
    <w:rsid w:val="00211886"/>
    <w:rsid w:val="00212C77"/>
    <w:rsid w:val="00215588"/>
    <w:rsid w:val="00215B5F"/>
    <w:rsid w:val="0021603B"/>
    <w:rsid w:val="00216A64"/>
    <w:rsid w:val="002265AD"/>
    <w:rsid w:val="00235382"/>
    <w:rsid w:val="00240B94"/>
    <w:rsid w:val="0024477A"/>
    <w:rsid w:val="0024547C"/>
    <w:rsid w:val="002461A3"/>
    <w:rsid w:val="00247CBF"/>
    <w:rsid w:val="00250D15"/>
    <w:rsid w:val="002619ED"/>
    <w:rsid w:val="00261FF0"/>
    <w:rsid w:val="00262B68"/>
    <w:rsid w:val="002656DA"/>
    <w:rsid w:val="00273DC4"/>
    <w:rsid w:val="00275ECF"/>
    <w:rsid w:val="00280A00"/>
    <w:rsid w:val="00281A98"/>
    <w:rsid w:val="002851A4"/>
    <w:rsid w:val="002912AD"/>
    <w:rsid w:val="002964A7"/>
    <w:rsid w:val="002B07BC"/>
    <w:rsid w:val="002B0FB9"/>
    <w:rsid w:val="002B2EE6"/>
    <w:rsid w:val="002C2F60"/>
    <w:rsid w:val="002C5AD0"/>
    <w:rsid w:val="002C6E11"/>
    <w:rsid w:val="002D041B"/>
    <w:rsid w:val="002D132B"/>
    <w:rsid w:val="002D25A6"/>
    <w:rsid w:val="002D2A07"/>
    <w:rsid w:val="002D4248"/>
    <w:rsid w:val="002D5817"/>
    <w:rsid w:val="002D6E39"/>
    <w:rsid w:val="002E1A30"/>
    <w:rsid w:val="002E5ACC"/>
    <w:rsid w:val="002F04FC"/>
    <w:rsid w:val="002F192C"/>
    <w:rsid w:val="002F5CAE"/>
    <w:rsid w:val="002F663B"/>
    <w:rsid w:val="00300F24"/>
    <w:rsid w:val="003033C4"/>
    <w:rsid w:val="00304779"/>
    <w:rsid w:val="00304794"/>
    <w:rsid w:val="00306078"/>
    <w:rsid w:val="00306079"/>
    <w:rsid w:val="0030777D"/>
    <w:rsid w:val="00313BC8"/>
    <w:rsid w:val="0031415A"/>
    <w:rsid w:val="003343DF"/>
    <w:rsid w:val="00335EED"/>
    <w:rsid w:val="00336023"/>
    <w:rsid w:val="003406E4"/>
    <w:rsid w:val="00344ED4"/>
    <w:rsid w:val="0035399C"/>
    <w:rsid w:val="0035562B"/>
    <w:rsid w:val="00360246"/>
    <w:rsid w:val="00366BE5"/>
    <w:rsid w:val="003715A2"/>
    <w:rsid w:val="003726BD"/>
    <w:rsid w:val="00373E52"/>
    <w:rsid w:val="003771E7"/>
    <w:rsid w:val="0037741C"/>
    <w:rsid w:val="00377483"/>
    <w:rsid w:val="00377FEC"/>
    <w:rsid w:val="00380280"/>
    <w:rsid w:val="00383A63"/>
    <w:rsid w:val="00392B93"/>
    <w:rsid w:val="00394669"/>
    <w:rsid w:val="003A013A"/>
    <w:rsid w:val="003A232F"/>
    <w:rsid w:val="003A3181"/>
    <w:rsid w:val="003B05E0"/>
    <w:rsid w:val="003B1F44"/>
    <w:rsid w:val="003C2195"/>
    <w:rsid w:val="003C7E01"/>
    <w:rsid w:val="003D1806"/>
    <w:rsid w:val="003D50F8"/>
    <w:rsid w:val="003E0A1D"/>
    <w:rsid w:val="003E12DC"/>
    <w:rsid w:val="003E2902"/>
    <w:rsid w:val="003E5151"/>
    <w:rsid w:val="003E7CB8"/>
    <w:rsid w:val="003F1CA4"/>
    <w:rsid w:val="003F5626"/>
    <w:rsid w:val="003F5B5A"/>
    <w:rsid w:val="003F6472"/>
    <w:rsid w:val="00411ABC"/>
    <w:rsid w:val="00424FA7"/>
    <w:rsid w:val="00425969"/>
    <w:rsid w:val="0042798B"/>
    <w:rsid w:val="00434CA1"/>
    <w:rsid w:val="00441787"/>
    <w:rsid w:val="004435DA"/>
    <w:rsid w:val="0046343F"/>
    <w:rsid w:val="0046423C"/>
    <w:rsid w:val="00464E1D"/>
    <w:rsid w:val="00465E22"/>
    <w:rsid w:val="00466DDD"/>
    <w:rsid w:val="004675B4"/>
    <w:rsid w:val="0047243D"/>
    <w:rsid w:val="00475277"/>
    <w:rsid w:val="0048017E"/>
    <w:rsid w:val="00494974"/>
    <w:rsid w:val="004A2141"/>
    <w:rsid w:val="004A34CE"/>
    <w:rsid w:val="004A3EE9"/>
    <w:rsid w:val="004A4910"/>
    <w:rsid w:val="004A60A5"/>
    <w:rsid w:val="004B0212"/>
    <w:rsid w:val="004B1F70"/>
    <w:rsid w:val="004B2B5E"/>
    <w:rsid w:val="004B34CC"/>
    <w:rsid w:val="004C2E49"/>
    <w:rsid w:val="004D1032"/>
    <w:rsid w:val="004D16EE"/>
    <w:rsid w:val="004D3510"/>
    <w:rsid w:val="004D5265"/>
    <w:rsid w:val="004E38CB"/>
    <w:rsid w:val="004E4BB2"/>
    <w:rsid w:val="004E6664"/>
    <w:rsid w:val="004E6685"/>
    <w:rsid w:val="004F0EC7"/>
    <w:rsid w:val="004F1B01"/>
    <w:rsid w:val="004F3987"/>
    <w:rsid w:val="004F4508"/>
    <w:rsid w:val="004F5845"/>
    <w:rsid w:val="0050222E"/>
    <w:rsid w:val="00504E47"/>
    <w:rsid w:val="005111EF"/>
    <w:rsid w:val="00515757"/>
    <w:rsid w:val="00521852"/>
    <w:rsid w:val="0052360C"/>
    <w:rsid w:val="005237EE"/>
    <w:rsid w:val="0052406D"/>
    <w:rsid w:val="0052660D"/>
    <w:rsid w:val="005329D8"/>
    <w:rsid w:val="00534B9F"/>
    <w:rsid w:val="0053622C"/>
    <w:rsid w:val="00540F6D"/>
    <w:rsid w:val="00542AFD"/>
    <w:rsid w:val="0054516E"/>
    <w:rsid w:val="00545E61"/>
    <w:rsid w:val="00546583"/>
    <w:rsid w:val="005472D1"/>
    <w:rsid w:val="00550B4D"/>
    <w:rsid w:val="0055220D"/>
    <w:rsid w:val="00552377"/>
    <w:rsid w:val="0055384E"/>
    <w:rsid w:val="00555701"/>
    <w:rsid w:val="00556E42"/>
    <w:rsid w:val="0056543D"/>
    <w:rsid w:val="00570066"/>
    <w:rsid w:val="005745C8"/>
    <w:rsid w:val="00575B12"/>
    <w:rsid w:val="00582448"/>
    <w:rsid w:val="00590BFD"/>
    <w:rsid w:val="00592F1E"/>
    <w:rsid w:val="005A33BD"/>
    <w:rsid w:val="005A5182"/>
    <w:rsid w:val="005A6F91"/>
    <w:rsid w:val="005A73D8"/>
    <w:rsid w:val="005C56CA"/>
    <w:rsid w:val="005C5943"/>
    <w:rsid w:val="005D1307"/>
    <w:rsid w:val="005D696F"/>
    <w:rsid w:val="005E57CF"/>
    <w:rsid w:val="005E612E"/>
    <w:rsid w:val="005E6D12"/>
    <w:rsid w:val="005E77DA"/>
    <w:rsid w:val="005F0A47"/>
    <w:rsid w:val="005F148E"/>
    <w:rsid w:val="005F448B"/>
    <w:rsid w:val="00604D98"/>
    <w:rsid w:val="00612EE9"/>
    <w:rsid w:val="006165DC"/>
    <w:rsid w:val="00627177"/>
    <w:rsid w:val="00627B9C"/>
    <w:rsid w:val="00631D0A"/>
    <w:rsid w:val="00642E2D"/>
    <w:rsid w:val="00643092"/>
    <w:rsid w:val="00650FA8"/>
    <w:rsid w:val="00652D15"/>
    <w:rsid w:val="00652DCC"/>
    <w:rsid w:val="006532AF"/>
    <w:rsid w:val="00657FAC"/>
    <w:rsid w:val="00660332"/>
    <w:rsid w:val="00664588"/>
    <w:rsid w:val="006705D1"/>
    <w:rsid w:val="00672684"/>
    <w:rsid w:val="00677ED3"/>
    <w:rsid w:val="00686C87"/>
    <w:rsid w:val="0068779B"/>
    <w:rsid w:val="006906C6"/>
    <w:rsid w:val="006A21A1"/>
    <w:rsid w:val="006A3E82"/>
    <w:rsid w:val="006A4FBD"/>
    <w:rsid w:val="006B1B2D"/>
    <w:rsid w:val="006B1BF0"/>
    <w:rsid w:val="006B27A3"/>
    <w:rsid w:val="006C216B"/>
    <w:rsid w:val="006C5B29"/>
    <w:rsid w:val="006C6451"/>
    <w:rsid w:val="006D1C4D"/>
    <w:rsid w:val="006D3BEB"/>
    <w:rsid w:val="006D68B1"/>
    <w:rsid w:val="006E07B8"/>
    <w:rsid w:val="006E1E16"/>
    <w:rsid w:val="006E513B"/>
    <w:rsid w:val="006E62AA"/>
    <w:rsid w:val="006E72CF"/>
    <w:rsid w:val="006E773E"/>
    <w:rsid w:val="007025A0"/>
    <w:rsid w:val="00704DDE"/>
    <w:rsid w:val="007128AF"/>
    <w:rsid w:val="00714340"/>
    <w:rsid w:val="00714CFA"/>
    <w:rsid w:val="00717AFF"/>
    <w:rsid w:val="00724FEB"/>
    <w:rsid w:val="007265CA"/>
    <w:rsid w:val="00730252"/>
    <w:rsid w:val="007308B7"/>
    <w:rsid w:val="00730D2E"/>
    <w:rsid w:val="007321E3"/>
    <w:rsid w:val="00735817"/>
    <w:rsid w:val="00735A8D"/>
    <w:rsid w:val="00750316"/>
    <w:rsid w:val="0075581D"/>
    <w:rsid w:val="007576F6"/>
    <w:rsid w:val="00760770"/>
    <w:rsid w:val="00761191"/>
    <w:rsid w:val="00763914"/>
    <w:rsid w:val="00763970"/>
    <w:rsid w:val="0077038B"/>
    <w:rsid w:val="00770429"/>
    <w:rsid w:val="00770A3C"/>
    <w:rsid w:val="00775A78"/>
    <w:rsid w:val="00781B30"/>
    <w:rsid w:val="00782AAA"/>
    <w:rsid w:val="00791A7E"/>
    <w:rsid w:val="00795C29"/>
    <w:rsid w:val="007A0DF3"/>
    <w:rsid w:val="007A0E5A"/>
    <w:rsid w:val="007A33E3"/>
    <w:rsid w:val="007A43E0"/>
    <w:rsid w:val="007B381B"/>
    <w:rsid w:val="007B69E0"/>
    <w:rsid w:val="007B7E6D"/>
    <w:rsid w:val="007C0E82"/>
    <w:rsid w:val="007C1E0F"/>
    <w:rsid w:val="007C2BC3"/>
    <w:rsid w:val="007C6593"/>
    <w:rsid w:val="007D1C08"/>
    <w:rsid w:val="007D4B8B"/>
    <w:rsid w:val="007D5925"/>
    <w:rsid w:val="007D605D"/>
    <w:rsid w:val="007D71C0"/>
    <w:rsid w:val="007E0B5B"/>
    <w:rsid w:val="007E162A"/>
    <w:rsid w:val="007F00FF"/>
    <w:rsid w:val="007F5683"/>
    <w:rsid w:val="007F6680"/>
    <w:rsid w:val="00800569"/>
    <w:rsid w:val="00816826"/>
    <w:rsid w:val="00817A5C"/>
    <w:rsid w:val="0082058F"/>
    <w:rsid w:val="00822877"/>
    <w:rsid w:val="00824A26"/>
    <w:rsid w:val="00824F47"/>
    <w:rsid w:val="00825CC2"/>
    <w:rsid w:val="008260B7"/>
    <w:rsid w:val="00826857"/>
    <w:rsid w:val="008315D4"/>
    <w:rsid w:val="008326D0"/>
    <w:rsid w:val="008527FB"/>
    <w:rsid w:val="00862DDF"/>
    <w:rsid w:val="008658DC"/>
    <w:rsid w:val="0087129F"/>
    <w:rsid w:val="00881C3B"/>
    <w:rsid w:val="008832EE"/>
    <w:rsid w:val="008847C5"/>
    <w:rsid w:val="0088691E"/>
    <w:rsid w:val="00892D41"/>
    <w:rsid w:val="00894BD6"/>
    <w:rsid w:val="00895E60"/>
    <w:rsid w:val="008B2981"/>
    <w:rsid w:val="008B339E"/>
    <w:rsid w:val="008C5C4E"/>
    <w:rsid w:val="008C5CA4"/>
    <w:rsid w:val="008C75E4"/>
    <w:rsid w:val="008D2D05"/>
    <w:rsid w:val="008D669F"/>
    <w:rsid w:val="008E36CB"/>
    <w:rsid w:val="008E7C66"/>
    <w:rsid w:val="008F05FD"/>
    <w:rsid w:val="008F5A37"/>
    <w:rsid w:val="008F617A"/>
    <w:rsid w:val="008F6E84"/>
    <w:rsid w:val="009030E5"/>
    <w:rsid w:val="00910717"/>
    <w:rsid w:val="0091353F"/>
    <w:rsid w:val="00913711"/>
    <w:rsid w:val="00920AC1"/>
    <w:rsid w:val="00922DA7"/>
    <w:rsid w:val="0092320B"/>
    <w:rsid w:val="009379BD"/>
    <w:rsid w:val="00942B92"/>
    <w:rsid w:val="00945CF1"/>
    <w:rsid w:val="0094745F"/>
    <w:rsid w:val="00947A20"/>
    <w:rsid w:val="00950064"/>
    <w:rsid w:val="00950C48"/>
    <w:rsid w:val="00952F1F"/>
    <w:rsid w:val="009532D0"/>
    <w:rsid w:val="00956885"/>
    <w:rsid w:val="0096779F"/>
    <w:rsid w:val="009716D3"/>
    <w:rsid w:val="00971D72"/>
    <w:rsid w:val="00972E2F"/>
    <w:rsid w:val="0097339C"/>
    <w:rsid w:val="0097649E"/>
    <w:rsid w:val="00976804"/>
    <w:rsid w:val="009829B4"/>
    <w:rsid w:val="00986189"/>
    <w:rsid w:val="00987B84"/>
    <w:rsid w:val="00990333"/>
    <w:rsid w:val="009912D4"/>
    <w:rsid w:val="00992632"/>
    <w:rsid w:val="009954B3"/>
    <w:rsid w:val="00995772"/>
    <w:rsid w:val="00997E54"/>
    <w:rsid w:val="009A6CE4"/>
    <w:rsid w:val="009B19BF"/>
    <w:rsid w:val="009B25B4"/>
    <w:rsid w:val="009B3B3C"/>
    <w:rsid w:val="009B6429"/>
    <w:rsid w:val="009B64C6"/>
    <w:rsid w:val="009B6692"/>
    <w:rsid w:val="009C0641"/>
    <w:rsid w:val="009C1B33"/>
    <w:rsid w:val="009C2D09"/>
    <w:rsid w:val="009C4439"/>
    <w:rsid w:val="009C462E"/>
    <w:rsid w:val="009C57CA"/>
    <w:rsid w:val="009C7264"/>
    <w:rsid w:val="009D1940"/>
    <w:rsid w:val="009D492D"/>
    <w:rsid w:val="009E20A3"/>
    <w:rsid w:val="009E20CD"/>
    <w:rsid w:val="009E20F7"/>
    <w:rsid w:val="009E55B1"/>
    <w:rsid w:val="009E6D9A"/>
    <w:rsid w:val="009F64FA"/>
    <w:rsid w:val="00A05C73"/>
    <w:rsid w:val="00A141E7"/>
    <w:rsid w:val="00A14BFC"/>
    <w:rsid w:val="00A161F3"/>
    <w:rsid w:val="00A177F3"/>
    <w:rsid w:val="00A225FA"/>
    <w:rsid w:val="00A369C5"/>
    <w:rsid w:val="00A43627"/>
    <w:rsid w:val="00A439BE"/>
    <w:rsid w:val="00A43C7D"/>
    <w:rsid w:val="00A47803"/>
    <w:rsid w:val="00A47C89"/>
    <w:rsid w:val="00A50244"/>
    <w:rsid w:val="00A5175D"/>
    <w:rsid w:val="00A528E1"/>
    <w:rsid w:val="00A53890"/>
    <w:rsid w:val="00A55388"/>
    <w:rsid w:val="00A65189"/>
    <w:rsid w:val="00A66D33"/>
    <w:rsid w:val="00A7190C"/>
    <w:rsid w:val="00A8504E"/>
    <w:rsid w:val="00A86F29"/>
    <w:rsid w:val="00A87C69"/>
    <w:rsid w:val="00A90244"/>
    <w:rsid w:val="00A936E7"/>
    <w:rsid w:val="00A9419C"/>
    <w:rsid w:val="00AA55ED"/>
    <w:rsid w:val="00AA7780"/>
    <w:rsid w:val="00AB313C"/>
    <w:rsid w:val="00AB60B6"/>
    <w:rsid w:val="00AB7B73"/>
    <w:rsid w:val="00AC3C3C"/>
    <w:rsid w:val="00AD1585"/>
    <w:rsid w:val="00AD1AC5"/>
    <w:rsid w:val="00AD4BE5"/>
    <w:rsid w:val="00AD7125"/>
    <w:rsid w:val="00AE0413"/>
    <w:rsid w:val="00AE16EE"/>
    <w:rsid w:val="00AE1A67"/>
    <w:rsid w:val="00AF454E"/>
    <w:rsid w:val="00AF47FA"/>
    <w:rsid w:val="00AF71B9"/>
    <w:rsid w:val="00AF72DE"/>
    <w:rsid w:val="00B10DF9"/>
    <w:rsid w:val="00B12A47"/>
    <w:rsid w:val="00B2095D"/>
    <w:rsid w:val="00B239CC"/>
    <w:rsid w:val="00B30088"/>
    <w:rsid w:val="00B35413"/>
    <w:rsid w:val="00B35B69"/>
    <w:rsid w:val="00B362DA"/>
    <w:rsid w:val="00B430F2"/>
    <w:rsid w:val="00B52D7E"/>
    <w:rsid w:val="00B53EC0"/>
    <w:rsid w:val="00B666F2"/>
    <w:rsid w:val="00B7296F"/>
    <w:rsid w:val="00B7456D"/>
    <w:rsid w:val="00B802B2"/>
    <w:rsid w:val="00B80C48"/>
    <w:rsid w:val="00B832DD"/>
    <w:rsid w:val="00B83710"/>
    <w:rsid w:val="00B837C2"/>
    <w:rsid w:val="00B85A9B"/>
    <w:rsid w:val="00B94310"/>
    <w:rsid w:val="00BA774D"/>
    <w:rsid w:val="00BB0398"/>
    <w:rsid w:val="00BB0762"/>
    <w:rsid w:val="00BB07FC"/>
    <w:rsid w:val="00BB1CC4"/>
    <w:rsid w:val="00BB230C"/>
    <w:rsid w:val="00BC10F9"/>
    <w:rsid w:val="00BC407F"/>
    <w:rsid w:val="00BC5B06"/>
    <w:rsid w:val="00BD08CB"/>
    <w:rsid w:val="00BD0AD9"/>
    <w:rsid w:val="00BD0E40"/>
    <w:rsid w:val="00BD103D"/>
    <w:rsid w:val="00BE05CD"/>
    <w:rsid w:val="00BE1FF1"/>
    <w:rsid w:val="00BE3971"/>
    <w:rsid w:val="00BE3D1B"/>
    <w:rsid w:val="00BE48C1"/>
    <w:rsid w:val="00BE53A6"/>
    <w:rsid w:val="00BE7663"/>
    <w:rsid w:val="00C0050A"/>
    <w:rsid w:val="00C02005"/>
    <w:rsid w:val="00C02416"/>
    <w:rsid w:val="00C0280C"/>
    <w:rsid w:val="00C03ECD"/>
    <w:rsid w:val="00C06512"/>
    <w:rsid w:val="00C147E6"/>
    <w:rsid w:val="00C160FD"/>
    <w:rsid w:val="00C24153"/>
    <w:rsid w:val="00C24666"/>
    <w:rsid w:val="00C33E38"/>
    <w:rsid w:val="00C347D3"/>
    <w:rsid w:val="00C4019F"/>
    <w:rsid w:val="00C42791"/>
    <w:rsid w:val="00C44763"/>
    <w:rsid w:val="00C4479D"/>
    <w:rsid w:val="00C456B1"/>
    <w:rsid w:val="00C4595A"/>
    <w:rsid w:val="00C47E7D"/>
    <w:rsid w:val="00C56109"/>
    <w:rsid w:val="00C670F7"/>
    <w:rsid w:val="00C67B09"/>
    <w:rsid w:val="00C700F1"/>
    <w:rsid w:val="00C749EF"/>
    <w:rsid w:val="00C768CF"/>
    <w:rsid w:val="00C858C3"/>
    <w:rsid w:val="00C87DBD"/>
    <w:rsid w:val="00C9119E"/>
    <w:rsid w:val="00C92686"/>
    <w:rsid w:val="00C94F44"/>
    <w:rsid w:val="00C94F80"/>
    <w:rsid w:val="00CA0EA2"/>
    <w:rsid w:val="00CA5620"/>
    <w:rsid w:val="00CC02A9"/>
    <w:rsid w:val="00CC2CE1"/>
    <w:rsid w:val="00CC528B"/>
    <w:rsid w:val="00CC5531"/>
    <w:rsid w:val="00CC6EA0"/>
    <w:rsid w:val="00CC703D"/>
    <w:rsid w:val="00CD6397"/>
    <w:rsid w:val="00CD7E8E"/>
    <w:rsid w:val="00CE1D6A"/>
    <w:rsid w:val="00CE46DE"/>
    <w:rsid w:val="00CF02D5"/>
    <w:rsid w:val="00CF2D31"/>
    <w:rsid w:val="00CF3E78"/>
    <w:rsid w:val="00D16136"/>
    <w:rsid w:val="00D17763"/>
    <w:rsid w:val="00D23B58"/>
    <w:rsid w:val="00D25711"/>
    <w:rsid w:val="00D3588B"/>
    <w:rsid w:val="00D41D4C"/>
    <w:rsid w:val="00D43A4A"/>
    <w:rsid w:val="00D43CE4"/>
    <w:rsid w:val="00D4519E"/>
    <w:rsid w:val="00D4533B"/>
    <w:rsid w:val="00D51CB8"/>
    <w:rsid w:val="00D54718"/>
    <w:rsid w:val="00D56FA0"/>
    <w:rsid w:val="00D57F94"/>
    <w:rsid w:val="00D61FEB"/>
    <w:rsid w:val="00D71007"/>
    <w:rsid w:val="00D75873"/>
    <w:rsid w:val="00D75901"/>
    <w:rsid w:val="00D8222E"/>
    <w:rsid w:val="00D85A7A"/>
    <w:rsid w:val="00D8615F"/>
    <w:rsid w:val="00D8734A"/>
    <w:rsid w:val="00D91B41"/>
    <w:rsid w:val="00D9462F"/>
    <w:rsid w:val="00D964EA"/>
    <w:rsid w:val="00DA19B8"/>
    <w:rsid w:val="00DA59B7"/>
    <w:rsid w:val="00DB121A"/>
    <w:rsid w:val="00DB271A"/>
    <w:rsid w:val="00DB2FEB"/>
    <w:rsid w:val="00DB3897"/>
    <w:rsid w:val="00DB4ACE"/>
    <w:rsid w:val="00DC4806"/>
    <w:rsid w:val="00DC630B"/>
    <w:rsid w:val="00DC6BCB"/>
    <w:rsid w:val="00DC7619"/>
    <w:rsid w:val="00DD2DD9"/>
    <w:rsid w:val="00DD6A28"/>
    <w:rsid w:val="00DE172B"/>
    <w:rsid w:val="00DE759D"/>
    <w:rsid w:val="00DF68CF"/>
    <w:rsid w:val="00E044CE"/>
    <w:rsid w:val="00E044FE"/>
    <w:rsid w:val="00E05A10"/>
    <w:rsid w:val="00E12905"/>
    <w:rsid w:val="00E17FA2"/>
    <w:rsid w:val="00E23C65"/>
    <w:rsid w:val="00E23E15"/>
    <w:rsid w:val="00E25F67"/>
    <w:rsid w:val="00E26271"/>
    <w:rsid w:val="00E323CC"/>
    <w:rsid w:val="00E3645F"/>
    <w:rsid w:val="00E42948"/>
    <w:rsid w:val="00E46EA6"/>
    <w:rsid w:val="00E47C32"/>
    <w:rsid w:val="00E500A1"/>
    <w:rsid w:val="00E53D09"/>
    <w:rsid w:val="00E56B1F"/>
    <w:rsid w:val="00E65BDB"/>
    <w:rsid w:val="00E70952"/>
    <w:rsid w:val="00E70E3E"/>
    <w:rsid w:val="00E72916"/>
    <w:rsid w:val="00EB2848"/>
    <w:rsid w:val="00EC09E6"/>
    <w:rsid w:val="00ED228C"/>
    <w:rsid w:val="00EE0797"/>
    <w:rsid w:val="00EE351A"/>
    <w:rsid w:val="00EE5FB2"/>
    <w:rsid w:val="00EE7010"/>
    <w:rsid w:val="00EE710D"/>
    <w:rsid w:val="00EE7981"/>
    <w:rsid w:val="00EE7B17"/>
    <w:rsid w:val="00EF02D9"/>
    <w:rsid w:val="00EF0576"/>
    <w:rsid w:val="00EF393C"/>
    <w:rsid w:val="00EF696B"/>
    <w:rsid w:val="00F0084E"/>
    <w:rsid w:val="00F01884"/>
    <w:rsid w:val="00F0509D"/>
    <w:rsid w:val="00F14FC8"/>
    <w:rsid w:val="00F16249"/>
    <w:rsid w:val="00F16DC8"/>
    <w:rsid w:val="00F21460"/>
    <w:rsid w:val="00F228D7"/>
    <w:rsid w:val="00F23C4A"/>
    <w:rsid w:val="00F24156"/>
    <w:rsid w:val="00F27953"/>
    <w:rsid w:val="00F35669"/>
    <w:rsid w:val="00F357D0"/>
    <w:rsid w:val="00F369F3"/>
    <w:rsid w:val="00F40C4E"/>
    <w:rsid w:val="00F42686"/>
    <w:rsid w:val="00F43C3F"/>
    <w:rsid w:val="00F44608"/>
    <w:rsid w:val="00F46D51"/>
    <w:rsid w:val="00F501FC"/>
    <w:rsid w:val="00F622B6"/>
    <w:rsid w:val="00F64DDB"/>
    <w:rsid w:val="00F77222"/>
    <w:rsid w:val="00F77C4D"/>
    <w:rsid w:val="00F859E1"/>
    <w:rsid w:val="00F85BC9"/>
    <w:rsid w:val="00F95869"/>
    <w:rsid w:val="00F96D1B"/>
    <w:rsid w:val="00FA02CA"/>
    <w:rsid w:val="00FA1DAD"/>
    <w:rsid w:val="00FA5525"/>
    <w:rsid w:val="00FB49DC"/>
    <w:rsid w:val="00FC0B30"/>
    <w:rsid w:val="00FC0D8B"/>
    <w:rsid w:val="00FC2E0B"/>
    <w:rsid w:val="00FD0FD0"/>
    <w:rsid w:val="00FD2ADF"/>
    <w:rsid w:val="00FD7375"/>
    <w:rsid w:val="00FE3A04"/>
    <w:rsid w:val="00FE6ACC"/>
    <w:rsid w:val="00FE6D3C"/>
    <w:rsid w:val="00FE7592"/>
    <w:rsid w:val="00FF57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684F6"/>
  <w15:chartTrackingRefBased/>
  <w15:docId w15:val="{BB0DEFB5-A4C6-473C-AF7F-53CE4FDA3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40B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271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A28"/>
    <w:pPr>
      <w:ind w:left="720"/>
      <w:contextualSpacing/>
    </w:pPr>
  </w:style>
  <w:style w:type="paragraph" w:styleId="Header">
    <w:name w:val="header"/>
    <w:basedOn w:val="Normal"/>
    <w:link w:val="HeaderChar"/>
    <w:uiPriority w:val="99"/>
    <w:unhideWhenUsed/>
    <w:rsid w:val="00DD6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A28"/>
  </w:style>
  <w:style w:type="paragraph" w:styleId="Footer">
    <w:name w:val="footer"/>
    <w:basedOn w:val="Normal"/>
    <w:link w:val="FooterChar"/>
    <w:uiPriority w:val="99"/>
    <w:unhideWhenUsed/>
    <w:rsid w:val="00DD6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A28"/>
  </w:style>
  <w:style w:type="paragraph" w:styleId="NoSpacing">
    <w:name w:val="No Spacing"/>
    <w:link w:val="NoSpacingChar"/>
    <w:uiPriority w:val="1"/>
    <w:qFormat/>
    <w:rsid w:val="00DD6A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6A28"/>
    <w:rPr>
      <w:rFonts w:eastAsiaTheme="minorEastAsia"/>
      <w:lang w:val="en-US"/>
    </w:rPr>
  </w:style>
  <w:style w:type="paragraph" w:styleId="Caption">
    <w:name w:val="caption"/>
    <w:basedOn w:val="Normal"/>
    <w:next w:val="Normal"/>
    <w:uiPriority w:val="35"/>
    <w:unhideWhenUsed/>
    <w:qFormat/>
    <w:rsid w:val="00CD6397"/>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240B9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FA5525"/>
    <w:rPr>
      <w:color w:val="0563C1" w:themeColor="hyperlink"/>
      <w:u w:val="single"/>
    </w:rPr>
  </w:style>
  <w:style w:type="character" w:customStyle="1" w:styleId="Heading2Char">
    <w:name w:val="Heading 2 Char"/>
    <w:basedOn w:val="DefaultParagraphFont"/>
    <w:link w:val="Heading2"/>
    <w:uiPriority w:val="9"/>
    <w:semiHidden/>
    <w:rsid w:val="00627177"/>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913711"/>
    <w:rPr>
      <w:b/>
      <w:bCs/>
    </w:rPr>
  </w:style>
  <w:style w:type="character" w:styleId="UnresolvedMention">
    <w:name w:val="Unresolved Mention"/>
    <w:basedOn w:val="DefaultParagraphFont"/>
    <w:uiPriority w:val="99"/>
    <w:semiHidden/>
    <w:unhideWhenUsed/>
    <w:rsid w:val="0047243D"/>
    <w:rPr>
      <w:color w:val="605E5C"/>
      <w:shd w:val="clear" w:color="auto" w:fill="E1DFDD"/>
    </w:rPr>
  </w:style>
  <w:style w:type="character" w:customStyle="1" w:styleId="normaltextrun">
    <w:name w:val="normaltextrun"/>
    <w:basedOn w:val="DefaultParagraphFont"/>
    <w:rsid w:val="00D8615F"/>
  </w:style>
  <w:style w:type="table" w:styleId="TableGrid">
    <w:name w:val="Table Grid"/>
    <w:basedOn w:val="TableNormal"/>
    <w:uiPriority w:val="39"/>
    <w:rsid w:val="00BA77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A774D"/>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PlaceholderText">
    <w:name w:val="Placeholder Text"/>
    <w:basedOn w:val="DefaultParagraphFont"/>
    <w:uiPriority w:val="99"/>
    <w:semiHidden/>
    <w:rsid w:val="00EB2848"/>
    <w:rPr>
      <w:color w:val="666666"/>
    </w:rPr>
  </w:style>
  <w:style w:type="paragraph" w:styleId="TableofFigures">
    <w:name w:val="table of figures"/>
    <w:basedOn w:val="Normal"/>
    <w:next w:val="Normal"/>
    <w:uiPriority w:val="99"/>
    <w:unhideWhenUsed/>
    <w:rsid w:val="00194F8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12487">
      <w:bodyDiv w:val="1"/>
      <w:marLeft w:val="0"/>
      <w:marRight w:val="0"/>
      <w:marTop w:val="0"/>
      <w:marBottom w:val="0"/>
      <w:divBdr>
        <w:top w:val="none" w:sz="0" w:space="0" w:color="auto"/>
        <w:left w:val="none" w:sz="0" w:space="0" w:color="auto"/>
        <w:bottom w:val="none" w:sz="0" w:space="0" w:color="auto"/>
        <w:right w:val="none" w:sz="0" w:space="0" w:color="auto"/>
      </w:divBdr>
    </w:div>
    <w:div w:id="103502061">
      <w:bodyDiv w:val="1"/>
      <w:marLeft w:val="0"/>
      <w:marRight w:val="0"/>
      <w:marTop w:val="0"/>
      <w:marBottom w:val="0"/>
      <w:divBdr>
        <w:top w:val="none" w:sz="0" w:space="0" w:color="auto"/>
        <w:left w:val="none" w:sz="0" w:space="0" w:color="auto"/>
        <w:bottom w:val="none" w:sz="0" w:space="0" w:color="auto"/>
        <w:right w:val="none" w:sz="0" w:space="0" w:color="auto"/>
      </w:divBdr>
    </w:div>
    <w:div w:id="485509994">
      <w:bodyDiv w:val="1"/>
      <w:marLeft w:val="0"/>
      <w:marRight w:val="0"/>
      <w:marTop w:val="0"/>
      <w:marBottom w:val="0"/>
      <w:divBdr>
        <w:top w:val="none" w:sz="0" w:space="0" w:color="auto"/>
        <w:left w:val="none" w:sz="0" w:space="0" w:color="auto"/>
        <w:bottom w:val="none" w:sz="0" w:space="0" w:color="auto"/>
        <w:right w:val="none" w:sz="0" w:space="0" w:color="auto"/>
      </w:divBdr>
    </w:div>
    <w:div w:id="544414585">
      <w:bodyDiv w:val="1"/>
      <w:marLeft w:val="0"/>
      <w:marRight w:val="0"/>
      <w:marTop w:val="0"/>
      <w:marBottom w:val="0"/>
      <w:divBdr>
        <w:top w:val="none" w:sz="0" w:space="0" w:color="auto"/>
        <w:left w:val="none" w:sz="0" w:space="0" w:color="auto"/>
        <w:bottom w:val="none" w:sz="0" w:space="0" w:color="auto"/>
        <w:right w:val="none" w:sz="0" w:space="0" w:color="auto"/>
      </w:divBdr>
    </w:div>
    <w:div w:id="674503633">
      <w:bodyDiv w:val="1"/>
      <w:marLeft w:val="0"/>
      <w:marRight w:val="0"/>
      <w:marTop w:val="0"/>
      <w:marBottom w:val="0"/>
      <w:divBdr>
        <w:top w:val="none" w:sz="0" w:space="0" w:color="auto"/>
        <w:left w:val="none" w:sz="0" w:space="0" w:color="auto"/>
        <w:bottom w:val="none" w:sz="0" w:space="0" w:color="auto"/>
        <w:right w:val="none" w:sz="0" w:space="0" w:color="auto"/>
      </w:divBdr>
    </w:div>
    <w:div w:id="783769565">
      <w:bodyDiv w:val="1"/>
      <w:marLeft w:val="0"/>
      <w:marRight w:val="0"/>
      <w:marTop w:val="0"/>
      <w:marBottom w:val="0"/>
      <w:divBdr>
        <w:top w:val="none" w:sz="0" w:space="0" w:color="auto"/>
        <w:left w:val="none" w:sz="0" w:space="0" w:color="auto"/>
        <w:bottom w:val="none" w:sz="0" w:space="0" w:color="auto"/>
        <w:right w:val="none" w:sz="0" w:space="0" w:color="auto"/>
      </w:divBdr>
    </w:div>
    <w:div w:id="861017476">
      <w:bodyDiv w:val="1"/>
      <w:marLeft w:val="0"/>
      <w:marRight w:val="0"/>
      <w:marTop w:val="0"/>
      <w:marBottom w:val="0"/>
      <w:divBdr>
        <w:top w:val="none" w:sz="0" w:space="0" w:color="auto"/>
        <w:left w:val="none" w:sz="0" w:space="0" w:color="auto"/>
        <w:bottom w:val="none" w:sz="0" w:space="0" w:color="auto"/>
        <w:right w:val="none" w:sz="0" w:space="0" w:color="auto"/>
      </w:divBdr>
    </w:div>
    <w:div w:id="884440244">
      <w:bodyDiv w:val="1"/>
      <w:marLeft w:val="0"/>
      <w:marRight w:val="0"/>
      <w:marTop w:val="0"/>
      <w:marBottom w:val="0"/>
      <w:divBdr>
        <w:top w:val="none" w:sz="0" w:space="0" w:color="auto"/>
        <w:left w:val="none" w:sz="0" w:space="0" w:color="auto"/>
        <w:bottom w:val="none" w:sz="0" w:space="0" w:color="auto"/>
        <w:right w:val="none" w:sz="0" w:space="0" w:color="auto"/>
      </w:divBdr>
    </w:div>
    <w:div w:id="891310197">
      <w:bodyDiv w:val="1"/>
      <w:marLeft w:val="0"/>
      <w:marRight w:val="0"/>
      <w:marTop w:val="0"/>
      <w:marBottom w:val="0"/>
      <w:divBdr>
        <w:top w:val="none" w:sz="0" w:space="0" w:color="auto"/>
        <w:left w:val="none" w:sz="0" w:space="0" w:color="auto"/>
        <w:bottom w:val="none" w:sz="0" w:space="0" w:color="auto"/>
        <w:right w:val="none" w:sz="0" w:space="0" w:color="auto"/>
      </w:divBdr>
    </w:div>
    <w:div w:id="897013902">
      <w:bodyDiv w:val="1"/>
      <w:marLeft w:val="0"/>
      <w:marRight w:val="0"/>
      <w:marTop w:val="0"/>
      <w:marBottom w:val="0"/>
      <w:divBdr>
        <w:top w:val="none" w:sz="0" w:space="0" w:color="auto"/>
        <w:left w:val="none" w:sz="0" w:space="0" w:color="auto"/>
        <w:bottom w:val="none" w:sz="0" w:space="0" w:color="auto"/>
        <w:right w:val="none" w:sz="0" w:space="0" w:color="auto"/>
      </w:divBdr>
    </w:div>
    <w:div w:id="1402210904">
      <w:bodyDiv w:val="1"/>
      <w:marLeft w:val="0"/>
      <w:marRight w:val="0"/>
      <w:marTop w:val="0"/>
      <w:marBottom w:val="0"/>
      <w:divBdr>
        <w:top w:val="none" w:sz="0" w:space="0" w:color="auto"/>
        <w:left w:val="none" w:sz="0" w:space="0" w:color="auto"/>
        <w:bottom w:val="none" w:sz="0" w:space="0" w:color="auto"/>
        <w:right w:val="none" w:sz="0" w:space="0" w:color="auto"/>
      </w:divBdr>
    </w:div>
    <w:div w:id="1461336923">
      <w:bodyDiv w:val="1"/>
      <w:marLeft w:val="0"/>
      <w:marRight w:val="0"/>
      <w:marTop w:val="0"/>
      <w:marBottom w:val="0"/>
      <w:divBdr>
        <w:top w:val="none" w:sz="0" w:space="0" w:color="auto"/>
        <w:left w:val="none" w:sz="0" w:space="0" w:color="auto"/>
        <w:bottom w:val="none" w:sz="0" w:space="0" w:color="auto"/>
        <w:right w:val="none" w:sz="0" w:space="0" w:color="auto"/>
      </w:divBdr>
    </w:div>
    <w:div w:id="1561742585">
      <w:bodyDiv w:val="1"/>
      <w:marLeft w:val="0"/>
      <w:marRight w:val="0"/>
      <w:marTop w:val="0"/>
      <w:marBottom w:val="0"/>
      <w:divBdr>
        <w:top w:val="none" w:sz="0" w:space="0" w:color="auto"/>
        <w:left w:val="none" w:sz="0" w:space="0" w:color="auto"/>
        <w:bottom w:val="none" w:sz="0" w:space="0" w:color="auto"/>
        <w:right w:val="none" w:sz="0" w:space="0" w:color="auto"/>
      </w:divBdr>
    </w:div>
    <w:div w:id="1562983621">
      <w:bodyDiv w:val="1"/>
      <w:marLeft w:val="0"/>
      <w:marRight w:val="0"/>
      <w:marTop w:val="0"/>
      <w:marBottom w:val="0"/>
      <w:divBdr>
        <w:top w:val="none" w:sz="0" w:space="0" w:color="auto"/>
        <w:left w:val="none" w:sz="0" w:space="0" w:color="auto"/>
        <w:bottom w:val="none" w:sz="0" w:space="0" w:color="auto"/>
        <w:right w:val="none" w:sz="0" w:space="0" w:color="auto"/>
      </w:divBdr>
    </w:div>
    <w:div w:id="1709447634">
      <w:bodyDiv w:val="1"/>
      <w:marLeft w:val="0"/>
      <w:marRight w:val="0"/>
      <w:marTop w:val="0"/>
      <w:marBottom w:val="0"/>
      <w:divBdr>
        <w:top w:val="none" w:sz="0" w:space="0" w:color="auto"/>
        <w:left w:val="none" w:sz="0" w:space="0" w:color="auto"/>
        <w:bottom w:val="none" w:sz="0" w:space="0" w:color="auto"/>
        <w:right w:val="none" w:sz="0" w:space="0" w:color="auto"/>
      </w:divBdr>
    </w:div>
    <w:div w:id="1744789948">
      <w:bodyDiv w:val="1"/>
      <w:marLeft w:val="0"/>
      <w:marRight w:val="0"/>
      <w:marTop w:val="0"/>
      <w:marBottom w:val="0"/>
      <w:divBdr>
        <w:top w:val="none" w:sz="0" w:space="0" w:color="auto"/>
        <w:left w:val="none" w:sz="0" w:space="0" w:color="auto"/>
        <w:bottom w:val="none" w:sz="0" w:space="0" w:color="auto"/>
        <w:right w:val="none" w:sz="0" w:space="0" w:color="auto"/>
      </w:divBdr>
    </w:div>
    <w:div w:id="1787966357">
      <w:bodyDiv w:val="1"/>
      <w:marLeft w:val="0"/>
      <w:marRight w:val="0"/>
      <w:marTop w:val="0"/>
      <w:marBottom w:val="0"/>
      <w:divBdr>
        <w:top w:val="none" w:sz="0" w:space="0" w:color="auto"/>
        <w:left w:val="none" w:sz="0" w:space="0" w:color="auto"/>
        <w:bottom w:val="none" w:sz="0" w:space="0" w:color="auto"/>
        <w:right w:val="none" w:sz="0" w:space="0" w:color="auto"/>
      </w:divBdr>
    </w:div>
    <w:div w:id="1820921088">
      <w:bodyDiv w:val="1"/>
      <w:marLeft w:val="0"/>
      <w:marRight w:val="0"/>
      <w:marTop w:val="0"/>
      <w:marBottom w:val="0"/>
      <w:divBdr>
        <w:top w:val="none" w:sz="0" w:space="0" w:color="auto"/>
        <w:left w:val="none" w:sz="0" w:space="0" w:color="auto"/>
        <w:bottom w:val="none" w:sz="0" w:space="0" w:color="auto"/>
        <w:right w:val="none" w:sz="0" w:space="0" w:color="auto"/>
      </w:divBdr>
    </w:div>
    <w:div w:id="2028368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jpe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hyperlink" Target="https://www.racecar-engineering.com/tech-explained/how-are-composites-used-in-motorsport/" TargetMode="External"/><Relationship Id="rId68" Type="http://schemas.openxmlformats.org/officeDocument/2006/relationships/hyperlink" Target="https://pirancomposites.com/news/composite-manufacturing-process/" TargetMode="External"/><Relationship Id="rId84" Type="http://schemas.openxmlformats.org/officeDocument/2006/relationships/image" Target="media/image43.jpeg"/><Relationship Id="rId89" Type="http://schemas.openxmlformats.org/officeDocument/2006/relationships/footer" Target="footer1.xml"/><Relationship Id="rId16" Type="http://schemas.openxmlformats.org/officeDocument/2006/relationships/image" Target="media/image6.jpe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hyperlink" Target="https://www.compositesworld.com/kc/sustainability" TargetMode="External"/><Relationship Id="rId58" Type="http://schemas.openxmlformats.org/officeDocument/2006/relationships/hyperlink" Target="https://www.easycomposites.co.uk/300g-22-twill-kevlar-cloth" TargetMode="External"/><Relationship Id="rId74" Type="http://schemas.openxmlformats.org/officeDocument/2006/relationships/hyperlink" Target="https://textechindustries.com/blog/what-is-carbon-composite/" TargetMode="External"/><Relationship Id="rId79" Type="http://schemas.openxmlformats.org/officeDocument/2006/relationships/hyperlink" Target="https://www.edie.net/how-the-fia-is-racing-toward-sustainability/" TargetMode="External"/><Relationship Id="rId5" Type="http://schemas.openxmlformats.org/officeDocument/2006/relationships/numbering" Target="numbering.xml"/><Relationship Id="rId90" Type="http://schemas.openxmlformats.org/officeDocument/2006/relationships/fontTable" Target="fontTable.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hyperlink" Target="https://www.easycomposites.co.uk/150g-non-woven-hemp-fibre-mat" TargetMode="External"/><Relationship Id="rId64" Type="http://schemas.openxmlformats.org/officeDocument/2006/relationships/hyperlink" Target="https://www.studysmarter.co.uk/explanations/engineering/materials-engineering/applications-of-composite-materials/" TargetMode="External"/><Relationship Id="rId69" Type="http://schemas.openxmlformats.org/officeDocument/2006/relationships/hyperlink" Target="https://www.rsc.org/policy-evidence-campaigns/environmental-sustainability/sustainability-reports-surveys-and-campaigns/sustainable-composite-materials/sustainability-trends/" TargetMode="External"/><Relationship Id="rId77" Type="http://schemas.openxmlformats.org/officeDocument/2006/relationships/hyperlink" Target="https://www.smmt.co.uk/uk-automotive-sustainability-report/" TargetMode="External"/><Relationship Id="rId8" Type="http://schemas.openxmlformats.org/officeDocument/2006/relationships/webSettings" Target="webSettings.xml"/><Relationship Id="rId51" Type="http://schemas.openxmlformats.org/officeDocument/2006/relationships/image" Target="media/image41.jpeg"/><Relationship Id="rId72" Type="http://schemas.openxmlformats.org/officeDocument/2006/relationships/hyperlink" Target="https://www.tenowo.com/en/markets/composites/carbonfiber-nonwovens/" TargetMode="External"/><Relationship Id="rId80" Type="http://schemas.openxmlformats.org/officeDocument/2006/relationships/hyperlink" Target="https://boilercoveruk.co.uk/2024-climate-study-examining-industrial-practices/" TargetMode="External"/><Relationship Id="rId85" Type="http://schemas.openxmlformats.org/officeDocument/2006/relationships/image" Target="media/image44.jpe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yperlink" Target="https://www.easycomposites.co.uk/300g-carbon-fibre-non-woven-mat" TargetMode="External"/><Relationship Id="rId67" Type="http://schemas.openxmlformats.org/officeDocument/2006/relationships/hyperlink" Target="https://www.pentapatterns.co.uk/carbon-fibre-in-the-automotive-industry/" TargetMode="External"/><Relationship Id="rId20" Type="http://schemas.openxmlformats.org/officeDocument/2006/relationships/image" Target="media/image10.jpeg"/><Relationship Id="rId41" Type="http://schemas.openxmlformats.org/officeDocument/2006/relationships/image" Target="media/image31.png"/><Relationship Id="rId54" Type="http://schemas.openxmlformats.org/officeDocument/2006/relationships/hyperlink" Target="https://www.easycomposites.co.uk/100g-carbon-fibre-non-woven-mat" TargetMode="External"/><Relationship Id="rId62" Type="http://schemas.openxmlformats.org/officeDocument/2006/relationships/hyperlink" Target="https://www.haihuei.com/woven-vs-non-woven-textiles/" TargetMode="External"/><Relationship Id="rId70" Type="http://schemas.openxmlformats.org/officeDocument/2006/relationships/hyperlink" Target="https://steelemotive.world/life-cycle-assessment-for-vehicle-development/" TargetMode="External"/><Relationship Id="rId75" Type="http://schemas.openxmlformats.org/officeDocument/2006/relationships/hyperlink" Target="https://www.doitpoms.ac.uk/tlplib/mechanical_testing_metals/necking.php" TargetMode="External"/><Relationship Id="rId83" Type="http://schemas.openxmlformats.org/officeDocument/2006/relationships/image" Target="media/image42.jpeg"/><Relationship Id="rId88" Type="http://schemas.openxmlformats.org/officeDocument/2006/relationships/image" Target="media/image47.jpe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hyperlink" Target="https://www.easycomposites.co.uk/200g-22-twill-flax-fibre-cloth" TargetMode="Externa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yperlink" Target="https://www.amongthetrees.com.au/blog/resin-part-2" TargetMode="External"/><Relationship Id="rId60" Type="http://schemas.openxmlformats.org/officeDocument/2006/relationships/hyperlink" Target="https://www.easycomposites.co.uk/IB2-epoxy-infusion-bio-resin" TargetMode="External"/><Relationship Id="rId65" Type="http://schemas.openxmlformats.org/officeDocument/2006/relationships/hyperlink" Target="https://jpscm.com/blog/woven-vs-non-woven-fabrics/" TargetMode="External"/><Relationship Id="rId73" Type="http://schemas.openxmlformats.org/officeDocument/2006/relationships/hyperlink" Target="https://testbook.com/mechanical-engineering/what-is-a-composite-material" TargetMode="External"/><Relationship Id="rId78" Type="http://schemas.openxmlformats.org/officeDocument/2006/relationships/hyperlink" Target="https://corp.formula1.com/impact/net-zero-carbon/" TargetMode="External"/><Relationship Id="rId81" Type="http://schemas.openxmlformats.org/officeDocument/2006/relationships/hyperlink" Target="https://theweek.com/feature/briefing/1017804/most-and-least-environmentally-friendly-countries" TargetMode="External"/><Relationship Id="rId86" Type="http://schemas.openxmlformats.org/officeDocument/2006/relationships/image" Target="media/image45.jpe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jpe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hyperlink" Target="https://www.easycomposites.eu/100g-non-woven-flax-fibre-mat" TargetMode="External"/><Relationship Id="rId76" Type="http://schemas.openxmlformats.org/officeDocument/2006/relationships/hyperlink" Target="https://motorsportengineer.net/composite-materials-in-motorsport-and-automotive-industries/" TargetMode="External"/><Relationship Id="rId7" Type="http://schemas.openxmlformats.org/officeDocument/2006/relationships/settings" Target="settings.xml"/><Relationship Id="rId71" Type="http://schemas.openxmlformats.org/officeDocument/2006/relationships/hyperlink" Target="https://www.sungda.com/index.php/causes-of-conveyor-belt-elongation-and-solutions/" TargetMode="External"/><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jpe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hyperlink" Target="https://www.ksresin.com/blogs/information/is-epoxy-resin-environmentally-friendly?srsltid=AfmBOopJh8OjyJW3aWfOz9_PFq4R7d_d6ZZL0HA5s5YAGbSChTwNtDwD" TargetMode="External"/><Relationship Id="rId87" Type="http://schemas.openxmlformats.org/officeDocument/2006/relationships/image" Target="media/image46.jpeg"/><Relationship Id="rId61" Type="http://schemas.openxmlformats.org/officeDocument/2006/relationships/hyperlink" Target="https://www.easycomposites.co.uk/in2-epoxy-infusion-resin" TargetMode="External"/><Relationship Id="rId82" Type="http://schemas.openxmlformats.org/officeDocument/2006/relationships/hyperlink" Target="https://techstartups.com/staging/2024/05/16/thousand-of-unsold-tesla-cars-pile-up-in-abandoned-mall-parking-lots-46561-more-vehicles-produced-than-delivered-in-q1-2024" TargetMode="External"/><Relationship Id="rId19"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4641b7efc65ca8307dfbb4a3afb8c67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c26b27ae5f2f6822c310f13d0fce4ab6"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SearchProperties" minOccurs="0"/>
                <xsd:element ref="ns3:MediaServiceLocation"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BE8A94-11C4-4F0B-9ABC-A12875F66B6E}">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BB34A29F-4C51-4B64-83A1-1C72DCB06B72}">
  <ds:schemaRefs>
    <ds:schemaRef ds:uri="http://schemas.openxmlformats.org/officeDocument/2006/bibliography"/>
  </ds:schemaRefs>
</ds:datastoreItem>
</file>

<file path=customXml/itemProps3.xml><?xml version="1.0" encoding="utf-8"?>
<ds:datastoreItem xmlns:ds="http://schemas.openxmlformats.org/officeDocument/2006/customXml" ds:itemID="{2D9A0511-EA26-42ED-AB1C-9F74050817F9}">
  <ds:schemaRefs>
    <ds:schemaRef ds:uri="http://schemas.microsoft.com/sharepoint/v3/contenttype/forms"/>
  </ds:schemaRefs>
</ds:datastoreItem>
</file>

<file path=customXml/itemProps4.xml><?xml version="1.0" encoding="utf-8"?>
<ds:datastoreItem xmlns:ds="http://schemas.openxmlformats.org/officeDocument/2006/customXml" ds:itemID="{499ADDB8-EFAE-4B20-85E5-BF240EFA3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3253</TotalTime>
  <Pages>39</Pages>
  <Words>5927</Words>
  <Characters>43235</Characters>
  <Application>Microsoft Office Word</Application>
  <DocSecurity>0</DocSecurity>
  <Lines>360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Moss (2204624)</dc:creator>
  <cp:keywords/>
  <dc:description/>
  <cp:lastModifiedBy>Oliver Moss (2204624)</cp:lastModifiedBy>
  <cp:revision>550</cp:revision>
  <dcterms:created xsi:type="dcterms:W3CDTF">2025-04-16T10:09:00Z</dcterms:created>
  <dcterms:modified xsi:type="dcterms:W3CDTF">2025-05-04T13:23:00Z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305dbecc236e0c66f242443d7f7927f70c3840c1e800340a11a88d67f526a856</vt:lpwstr>
  </property>
</Properties>
</file>