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99C8559" w14:textId="1905EBA9"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13"/>
        <w:gridCol w:w="1192"/>
        <w:gridCol w:w="597"/>
        <w:gridCol w:w="1442"/>
        <w:gridCol w:w="267"/>
        <w:gridCol w:w="305"/>
      </w:tblGrid>
      <w:tr w:rsidR="00330917" w:rsidRPr="00330917" w14:paraId="2B88F971" w14:textId="77777777" w:rsidTr="00777D85">
        <w:trPr>
          <w:trHeight w:val="418"/>
          <w:jc w:val="center"/>
        </w:trPr>
        <w:tc>
          <w:tcPr>
            <w:tcW w:w="5132"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330917" w:rsidRDefault="00330917" w:rsidP="00330917">
            <w:pPr>
              <w:keepNext/>
              <w:spacing w:after="0" w:line="240" w:lineRule="auto"/>
              <w:jc w:val="center"/>
              <w:rPr>
                <w:rFonts w:ascii="Arial" w:eastAsia="Times New Roman" w:hAnsi="Arial" w:cs="Times New Roman"/>
                <w:b/>
                <w:color w:val="auto"/>
                <w:sz w:val="32"/>
                <w:szCs w:val="32"/>
                <w:lang w:val="en-AU"/>
              </w:rPr>
            </w:pPr>
          </w:p>
          <w:p w14:paraId="72D83E8F" w14:textId="1F16F638" w:rsidR="00330917" w:rsidRPr="00330917" w:rsidRDefault="00330917" w:rsidP="00592A7E">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16C765E" w14:textId="260DFFF2" w:rsidR="00592A7E" w:rsidRPr="008D4E2F" w:rsidRDefault="00592A7E" w:rsidP="00592A7E">
            <w:pPr>
              <w:rPr>
                <w:b/>
                <w:bCs/>
                <w:sz w:val="28"/>
                <w:szCs w:val="24"/>
              </w:rPr>
            </w:pPr>
            <w:r w:rsidRPr="008D4E2F">
              <w:rPr>
                <w:b/>
                <w:bCs/>
                <w:sz w:val="28"/>
                <w:szCs w:val="24"/>
              </w:rPr>
              <w:t>Component One:</w:t>
            </w:r>
          </w:p>
          <w:p w14:paraId="38A7564D" w14:textId="6B2A64EB" w:rsidR="008D4E2F" w:rsidRDefault="008D4E2F" w:rsidP="008D4E2F">
            <w:pPr>
              <w:widowControl w:val="0"/>
              <w:autoSpaceDE w:val="0"/>
              <w:autoSpaceDN w:val="0"/>
              <w:spacing w:after="0" w:line="240" w:lineRule="auto"/>
              <w:jc w:val="both"/>
              <w:rPr>
                <w:rFonts w:eastAsia="Times New Roman" w:cs="Times New Roman"/>
                <w:b/>
                <w:bCs/>
                <w:i/>
                <w:iCs/>
                <w:color w:val="000000"/>
                <w:sz w:val="28"/>
                <w:szCs w:val="28"/>
                <w:lang w:val="en-US"/>
              </w:rPr>
            </w:pPr>
            <w:r w:rsidRPr="008D4E2F">
              <w:rPr>
                <w:rFonts w:eastAsia="Times New Roman" w:cs="Times New Roman"/>
                <w:b/>
                <w:bCs/>
                <w:i/>
                <w:iCs/>
                <w:color w:val="000000"/>
                <w:sz w:val="28"/>
                <w:szCs w:val="28"/>
                <w:shd w:val="clear" w:color="auto" w:fill="FFFFFF"/>
                <w:lang w:val="en-US"/>
              </w:rPr>
              <w:t>What are the key skills required to work on the hotels front desk?</w:t>
            </w:r>
            <w:r>
              <w:rPr>
                <w:rFonts w:eastAsia="Times New Roman" w:cs="Times New Roman"/>
                <w:b/>
                <w:bCs/>
                <w:i/>
                <w:iCs/>
                <w:color w:val="000000"/>
                <w:sz w:val="28"/>
                <w:szCs w:val="28"/>
                <w:shd w:val="clear" w:color="auto" w:fill="FFFFFF"/>
                <w:lang w:val="en-US"/>
              </w:rPr>
              <w:t xml:space="preserve"> </w:t>
            </w:r>
            <w:r>
              <w:rPr>
                <w:rFonts w:eastAsia="Times New Roman" w:cs="Times New Roman"/>
                <w:b/>
                <w:bCs/>
                <w:i/>
                <w:iCs/>
                <w:color w:val="000000"/>
                <w:sz w:val="28"/>
                <w:szCs w:val="28"/>
                <w:lang w:val="en-US"/>
              </w:rPr>
              <w:t>750 words (+/- 10%)</w:t>
            </w:r>
          </w:p>
          <w:p w14:paraId="06A69F32" w14:textId="77777777" w:rsidR="008D4E2F" w:rsidRPr="005F689A" w:rsidRDefault="008D4E2F" w:rsidP="008D4E2F">
            <w:pPr>
              <w:widowControl w:val="0"/>
              <w:autoSpaceDE w:val="0"/>
              <w:autoSpaceDN w:val="0"/>
              <w:spacing w:after="0" w:line="240" w:lineRule="auto"/>
              <w:jc w:val="both"/>
              <w:rPr>
                <w:rFonts w:eastAsia="Times New Roman" w:cs="Times New Roman"/>
                <w:b/>
                <w:bCs/>
                <w:i/>
                <w:iCs/>
                <w:color w:val="000000"/>
                <w:sz w:val="28"/>
                <w:szCs w:val="28"/>
                <w:lang w:val="en-US"/>
              </w:rPr>
            </w:pPr>
          </w:p>
          <w:p w14:paraId="6CE4F68C" w14:textId="2F0AA94D" w:rsidR="00330917" w:rsidRPr="00330917" w:rsidRDefault="008D4E2F" w:rsidP="008D4E2F">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182" w:type="dxa"/>
            <w:tcBorders>
              <w:top w:val="single" w:sz="4" w:space="0" w:color="auto"/>
              <w:left w:val="single" w:sz="4" w:space="0" w:color="auto"/>
              <w:bottom w:val="nil"/>
              <w:right w:val="nil"/>
            </w:tcBorders>
            <w:shd w:val="clear" w:color="auto" w:fill="auto"/>
            <w:vAlign w:val="center"/>
          </w:tcPr>
          <w:p w14:paraId="26D349C7" w14:textId="796BBC85" w:rsidR="00330917" w:rsidRPr="00330917" w:rsidRDefault="00330917" w:rsidP="00330917">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144" w:type="dxa"/>
            <w:gridSpan w:val="2"/>
            <w:tcBorders>
              <w:top w:val="single" w:sz="4" w:space="0" w:color="auto"/>
              <w:left w:val="nil"/>
              <w:bottom w:val="dashed" w:sz="4" w:space="0" w:color="auto"/>
              <w:right w:val="nil"/>
            </w:tcBorders>
            <w:shd w:val="clear" w:color="auto" w:fill="auto"/>
            <w:vAlign w:val="center"/>
          </w:tcPr>
          <w:p w14:paraId="12C226F2" w14:textId="72635219" w:rsidR="00330917" w:rsidRPr="00330917" w:rsidRDefault="00CB5218" w:rsidP="00330917">
            <w:pPr>
              <w:keepNext/>
              <w:spacing w:after="0" w:line="240" w:lineRule="auto"/>
              <w:jc w:val="center"/>
              <w:rPr>
                <w:rFonts w:ascii="Arial" w:eastAsia="Times New Roman" w:hAnsi="Arial" w:cs="Times New Roman"/>
                <w:b/>
                <w:color w:val="auto"/>
                <w:sz w:val="20"/>
                <w:szCs w:val="20"/>
                <w:lang w:val="en-AU"/>
              </w:rPr>
            </w:pPr>
            <w:r w:rsidRPr="00CB5218">
              <w:rPr>
                <w:rFonts w:ascii="Arial" w:eastAsia="Times New Roman" w:hAnsi="Arial" w:cs="Times New Roman"/>
                <w:b/>
                <w:color w:val="auto"/>
                <w:sz w:val="20"/>
                <w:szCs w:val="20"/>
                <w:lang w:val="en-AU"/>
              </w:rPr>
              <w:t>2129006</w:t>
            </w:r>
          </w:p>
        </w:tc>
        <w:tc>
          <w:tcPr>
            <w:tcW w:w="558" w:type="dxa"/>
            <w:gridSpan w:val="2"/>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1A51A16" w14:textId="77777777" w:rsidTr="00777D85">
        <w:trPr>
          <w:trHeight w:val="468"/>
          <w:jc w:val="center"/>
        </w:trPr>
        <w:tc>
          <w:tcPr>
            <w:tcW w:w="5132" w:type="dxa"/>
            <w:vMerge/>
            <w:tcBorders>
              <w:left w:val="single" w:sz="4" w:space="0" w:color="auto"/>
              <w:right w:val="single" w:sz="4" w:space="0" w:color="auto"/>
            </w:tcBorders>
            <w:shd w:val="clear" w:color="auto" w:fill="auto"/>
          </w:tcPr>
          <w:p w14:paraId="40D625B0"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182" w:type="dxa"/>
            <w:tcBorders>
              <w:top w:val="nil"/>
              <w:left w:val="single" w:sz="4" w:space="0" w:color="auto"/>
              <w:bottom w:val="nil"/>
              <w:right w:val="nil"/>
            </w:tcBorders>
            <w:shd w:val="clear" w:color="auto" w:fill="auto"/>
            <w:vAlign w:val="center"/>
          </w:tcPr>
          <w:p w14:paraId="7270AF45" w14:textId="77777777" w:rsidR="00330917" w:rsidRPr="00777D85" w:rsidRDefault="00330917" w:rsidP="00330917">
            <w:pPr>
              <w:keepNext/>
              <w:spacing w:after="0" w:line="240" w:lineRule="auto"/>
              <w:rPr>
                <w:rFonts w:ascii="Arial" w:eastAsia="Times New Roman" w:hAnsi="Arial" w:cs="Arial"/>
                <w:color w:val="auto"/>
                <w:sz w:val="20"/>
                <w:szCs w:val="20"/>
                <w:lang w:val="en-AU"/>
              </w:rPr>
            </w:pPr>
          </w:p>
          <w:p w14:paraId="6800DE34" w14:textId="07922A66" w:rsidR="00330917" w:rsidRPr="00777D85" w:rsidRDefault="00330917" w:rsidP="00330917">
            <w:pPr>
              <w:keepNext/>
              <w:spacing w:after="0" w:line="240" w:lineRule="auto"/>
              <w:rPr>
                <w:rFonts w:ascii="Arial" w:eastAsia="Times New Roman" w:hAnsi="Arial" w:cs="Arial"/>
                <w:color w:val="auto"/>
                <w:sz w:val="20"/>
                <w:szCs w:val="20"/>
                <w:lang w:val="en-AU"/>
              </w:rPr>
            </w:pPr>
            <w:r w:rsidRPr="00777D85">
              <w:rPr>
                <w:rFonts w:ascii="Arial" w:eastAsia="Times New Roman" w:hAnsi="Arial" w:cs="Arial"/>
                <w:color w:val="auto"/>
                <w:sz w:val="20"/>
                <w:szCs w:val="20"/>
                <w:lang w:val="en-AU"/>
              </w:rPr>
              <w:t>Module Title:</w:t>
            </w:r>
          </w:p>
        </w:tc>
        <w:tc>
          <w:tcPr>
            <w:tcW w:w="2462" w:type="dxa"/>
            <w:gridSpan w:val="3"/>
            <w:tcBorders>
              <w:top w:val="dashed" w:sz="4" w:space="0" w:color="auto"/>
              <w:left w:val="nil"/>
              <w:bottom w:val="dashed" w:sz="4" w:space="0" w:color="auto"/>
              <w:right w:val="nil"/>
            </w:tcBorders>
            <w:shd w:val="clear" w:color="auto" w:fill="auto"/>
            <w:vAlign w:val="center"/>
          </w:tcPr>
          <w:p w14:paraId="04595FB7" w14:textId="48DD0A5F" w:rsidR="00330917" w:rsidRPr="002444C5" w:rsidRDefault="00777D85" w:rsidP="002444C5">
            <w:pPr>
              <w:pStyle w:val="NormalWeb"/>
              <w:rPr>
                <w:rFonts w:ascii="Arial" w:hAnsi="Arial" w:cs="Arial"/>
                <w:sz w:val="20"/>
                <w:szCs w:val="20"/>
              </w:rPr>
            </w:pPr>
            <w:r w:rsidRPr="00777D85">
              <w:rPr>
                <w:rFonts w:ascii="Arial" w:hAnsi="Arial" w:cs="Arial"/>
                <w:b/>
                <w:bCs/>
                <w:sz w:val="20"/>
                <w:szCs w:val="20"/>
              </w:rPr>
              <w:t xml:space="preserve">Hotel Administration and Front Office </w:t>
            </w:r>
          </w:p>
        </w:tc>
        <w:tc>
          <w:tcPr>
            <w:tcW w:w="240" w:type="dxa"/>
            <w:tcBorders>
              <w:top w:val="nil"/>
              <w:left w:val="nil"/>
              <w:bottom w:val="nil"/>
              <w:right w:val="single" w:sz="4" w:space="0" w:color="auto"/>
            </w:tcBorders>
            <w:shd w:val="clear" w:color="auto" w:fill="auto"/>
            <w:vAlign w:val="center"/>
          </w:tcPr>
          <w:p w14:paraId="73B99564"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398FD96" w14:textId="77777777" w:rsidTr="00777D85">
        <w:trPr>
          <w:trHeight w:val="468"/>
          <w:jc w:val="center"/>
        </w:trPr>
        <w:tc>
          <w:tcPr>
            <w:tcW w:w="5132" w:type="dxa"/>
            <w:vMerge/>
            <w:tcBorders>
              <w:left w:val="single" w:sz="4" w:space="0" w:color="auto"/>
              <w:right w:val="single" w:sz="4" w:space="0" w:color="auto"/>
            </w:tcBorders>
            <w:shd w:val="clear" w:color="auto" w:fill="auto"/>
          </w:tcPr>
          <w:p w14:paraId="25E6821B"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182" w:type="dxa"/>
            <w:tcBorders>
              <w:top w:val="nil"/>
              <w:left w:val="single" w:sz="4" w:space="0" w:color="auto"/>
              <w:bottom w:val="nil"/>
              <w:right w:val="nil"/>
            </w:tcBorders>
            <w:shd w:val="clear" w:color="auto" w:fill="auto"/>
            <w:vAlign w:val="center"/>
          </w:tcPr>
          <w:p w14:paraId="1719FD8F" w14:textId="046D4A7E"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144" w:type="dxa"/>
            <w:gridSpan w:val="2"/>
            <w:tcBorders>
              <w:top w:val="dashed" w:sz="4" w:space="0" w:color="auto"/>
              <w:left w:val="nil"/>
              <w:bottom w:val="dashed" w:sz="4" w:space="0" w:color="auto"/>
              <w:right w:val="nil"/>
            </w:tcBorders>
            <w:shd w:val="clear" w:color="auto" w:fill="auto"/>
            <w:vAlign w:val="center"/>
          </w:tcPr>
          <w:p w14:paraId="5B210FD2" w14:textId="70961629" w:rsidR="00330917" w:rsidRPr="002444C5" w:rsidRDefault="00777D85" w:rsidP="002444C5">
            <w:pPr>
              <w:pStyle w:val="NormalWeb"/>
              <w:rPr>
                <w:rFonts w:ascii="Arial" w:hAnsi="Arial" w:cs="Arial"/>
                <w:sz w:val="20"/>
                <w:szCs w:val="20"/>
              </w:rPr>
            </w:pPr>
            <w:r w:rsidRPr="00777D85">
              <w:rPr>
                <w:rFonts w:ascii="Arial" w:hAnsi="Arial" w:cs="Arial"/>
                <w:b/>
                <w:bCs/>
                <w:sz w:val="20"/>
                <w:szCs w:val="20"/>
              </w:rPr>
              <w:t xml:space="preserve">BMIH4004 </w:t>
            </w:r>
          </w:p>
        </w:tc>
        <w:tc>
          <w:tcPr>
            <w:tcW w:w="558" w:type="dxa"/>
            <w:gridSpan w:val="2"/>
            <w:tcBorders>
              <w:top w:val="nil"/>
              <w:left w:val="nil"/>
              <w:bottom w:val="nil"/>
              <w:right w:val="single" w:sz="4" w:space="0" w:color="auto"/>
            </w:tcBorders>
            <w:shd w:val="clear" w:color="auto" w:fill="auto"/>
            <w:vAlign w:val="center"/>
          </w:tcPr>
          <w:p w14:paraId="1E68BFF6" w14:textId="77777777" w:rsidR="00330917" w:rsidRPr="00777D85" w:rsidRDefault="00330917" w:rsidP="00330917">
            <w:pPr>
              <w:keepNext/>
              <w:spacing w:after="0" w:line="240" w:lineRule="auto"/>
              <w:jc w:val="center"/>
              <w:rPr>
                <w:rFonts w:ascii="Arial" w:eastAsia="Times New Roman" w:hAnsi="Arial" w:cs="Arial"/>
                <w:b/>
                <w:color w:val="auto"/>
                <w:sz w:val="20"/>
                <w:szCs w:val="20"/>
                <w:lang w:val="en-AU"/>
              </w:rPr>
            </w:pPr>
          </w:p>
        </w:tc>
      </w:tr>
      <w:tr w:rsidR="00330917" w:rsidRPr="00330917" w14:paraId="4DCC0D8D" w14:textId="77777777" w:rsidTr="00777D85">
        <w:trPr>
          <w:trHeight w:val="468"/>
          <w:jc w:val="center"/>
        </w:trPr>
        <w:tc>
          <w:tcPr>
            <w:tcW w:w="5132" w:type="dxa"/>
            <w:vMerge/>
            <w:tcBorders>
              <w:left w:val="single" w:sz="4" w:space="0" w:color="auto"/>
              <w:right w:val="single" w:sz="4" w:space="0" w:color="auto"/>
            </w:tcBorders>
            <w:shd w:val="clear" w:color="auto" w:fill="auto"/>
          </w:tcPr>
          <w:p w14:paraId="0F45265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182" w:type="dxa"/>
            <w:tcBorders>
              <w:top w:val="nil"/>
              <w:left w:val="single" w:sz="4" w:space="0" w:color="auto"/>
              <w:bottom w:val="nil"/>
              <w:right w:val="nil"/>
            </w:tcBorders>
            <w:shd w:val="clear" w:color="auto" w:fill="auto"/>
            <w:vAlign w:val="center"/>
          </w:tcPr>
          <w:p w14:paraId="6ADC3F40" w14:textId="1FEC8626" w:rsidR="00330917" w:rsidRPr="00330917" w:rsidRDefault="00330917" w:rsidP="00330917">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144" w:type="dxa"/>
            <w:gridSpan w:val="2"/>
            <w:tcBorders>
              <w:top w:val="dashed" w:sz="4" w:space="0" w:color="auto"/>
              <w:left w:val="nil"/>
              <w:bottom w:val="dashed" w:sz="4" w:space="0" w:color="auto"/>
              <w:right w:val="nil"/>
            </w:tcBorders>
            <w:shd w:val="clear" w:color="auto" w:fill="auto"/>
            <w:vAlign w:val="center"/>
          </w:tcPr>
          <w:p w14:paraId="1E73792E" w14:textId="333F5F7A" w:rsidR="00330917" w:rsidRPr="002444C5" w:rsidRDefault="002444C5" w:rsidP="002444C5">
            <w:pPr>
              <w:pStyle w:val="NormalWeb"/>
              <w:rPr>
                <w:rFonts w:ascii="Arial" w:hAnsi="Arial" w:cs="Arial"/>
                <w:sz w:val="20"/>
                <w:szCs w:val="20"/>
              </w:rPr>
            </w:pPr>
            <w:r w:rsidRPr="002444C5">
              <w:rPr>
                <w:rFonts w:ascii="Arial" w:hAnsi="Arial" w:cs="Arial"/>
                <w:b/>
                <w:bCs/>
                <w:sz w:val="20"/>
                <w:szCs w:val="20"/>
              </w:rPr>
              <w:t>L</w:t>
            </w:r>
            <w:r w:rsidR="000A55B6">
              <w:rPr>
                <w:rFonts w:ascii="Arial" w:hAnsi="Arial" w:cs="Arial"/>
                <w:b/>
                <w:bCs/>
                <w:sz w:val="20"/>
                <w:szCs w:val="20"/>
              </w:rPr>
              <w:t>isa Bassler</w:t>
            </w:r>
            <w:r w:rsidR="0086733A">
              <w:rPr>
                <w:rFonts w:ascii="Arial" w:hAnsi="Arial" w:cs="Arial"/>
                <w:b/>
                <w:bCs/>
                <w:sz w:val="20"/>
                <w:szCs w:val="20"/>
              </w:rPr>
              <w:t>,</w:t>
            </w:r>
            <w:r w:rsidR="000A55B6">
              <w:rPr>
                <w:rFonts w:ascii="Arial" w:hAnsi="Arial" w:cs="Arial"/>
                <w:b/>
                <w:bCs/>
                <w:sz w:val="20"/>
                <w:szCs w:val="20"/>
              </w:rPr>
              <w:t xml:space="preserve"> </w:t>
            </w:r>
            <w:r w:rsidRPr="002444C5">
              <w:rPr>
                <w:rFonts w:ascii="Arial" w:hAnsi="Arial" w:cs="Arial"/>
                <w:b/>
                <w:bCs/>
                <w:sz w:val="20"/>
                <w:szCs w:val="20"/>
              </w:rPr>
              <w:t xml:space="preserve">BA (Hons) </w:t>
            </w:r>
          </w:p>
        </w:tc>
        <w:tc>
          <w:tcPr>
            <w:tcW w:w="558" w:type="dxa"/>
            <w:gridSpan w:val="2"/>
            <w:tcBorders>
              <w:top w:val="nil"/>
              <w:left w:val="nil"/>
              <w:bottom w:val="nil"/>
              <w:right w:val="single" w:sz="4" w:space="0" w:color="auto"/>
            </w:tcBorders>
            <w:shd w:val="clear" w:color="auto" w:fill="auto"/>
            <w:vAlign w:val="center"/>
          </w:tcPr>
          <w:p w14:paraId="4EFCA829" w14:textId="77777777" w:rsidR="00330917" w:rsidRPr="002444C5" w:rsidRDefault="00330917" w:rsidP="00330917">
            <w:pPr>
              <w:keepNext/>
              <w:spacing w:after="0" w:line="240" w:lineRule="auto"/>
              <w:jc w:val="center"/>
              <w:rPr>
                <w:rFonts w:ascii="Arial" w:eastAsia="Times New Roman" w:hAnsi="Arial" w:cs="Arial"/>
                <w:b/>
                <w:color w:val="auto"/>
                <w:sz w:val="20"/>
                <w:szCs w:val="20"/>
                <w:lang w:val="en-AU"/>
              </w:rPr>
            </w:pPr>
          </w:p>
        </w:tc>
      </w:tr>
      <w:tr w:rsidR="00330917" w:rsidRPr="00330917" w14:paraId="4454E969" w14:textId="77777777" w:rsidTr="00777D85">
        <w:trPr>
          <w:trHeight w:val="20"/>
          <w:jc w:val="center"/>
        </w:trPr>
        <w:tc>
          <w:tcPr>
            <w:tcW w:w="5132" w:type="dxa"/>
            <w:vMerge/>
            <w:tcBorders>
              <w:left w:val="single" w:sz="4" w:space="0" w:color="auto"/>
              <w:bottom w:val="single" w:sz="4" w:space="0" w:color="auto"/>
              <w:right w:val="single" w:sz="4" w:space="0" w:color="auto"/>
            </w:tcBorders>
            <w:shd w:val="clear" w:color="auto" w:fill="auto"/>
          </w:tcPr>
          <w:p w14:paraId="2830C034"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751" w:type="dxa"/>
            <w:gridSpan w:val="2"/>
            <w:tcBorders>
              <w:top w:val="nil"/>
              <w:left w:val="single" w:sz="4" w:space="0" w:color="auto"/>
              <w:bottom w:val="single" w:sz="4" w:space="0" w:color="auto"/>
              <w:right w:val="nil"/>
            </w:tcBorders>
            <w:shd w:val="clear" w:color="auto" w:fill="auto"/>
            <w:vAlign w:val="center"/>
          </w:tcPr>
          <w:p w14:paraId="714A4688" w14:textId="70B81C08" w:rsidR="00330917" w:rsidRPr="00330917" w:rsidRDefault="00430FBA" w:rsidP="00330917">
            <w:pPr>
              <w:keepNext/>
              <w:spacing w:after="0" w:line="240" w:lineRule="auto"/>
              <w:rPr>
                <w:rFonts w:ascii="Arial" w:eastAsia="Times New Roman" w:hAnsi="Arial" w:cs="Times New Roman"/>
                <w:bCs/>
                <w:color w:val="auto"/>
                <w:sz w:val="20"/>
                <w:szCs w:val="20"/>
                <w:lang w:val="en-AU"/>
              </w:rPr>
            </w:pPr>
            <w:r>
              <w:rPr>
                <w:rFonts w:ascii="Arial" w:eastAsia="Times New Roman" w:hAnsi="Arial" w:cs="Times New Roman"/>
                <w:bCs/>
                <w:color w:val="auto"/>
                <w:sz w:val="20"/>
                <w:szCs w:val="20"/>
                <w:lang w:val="en-AU"/>
              </w:rPr>
              <w:t xml:space="preserve">Student Name: </w:t>
            </w:r>
            <w:r w:rsidRPr="00430FBA">
              <w:rPr>
                <w:rFonts w:ascii="Arial" w:eastAsia="Times New Roman" w:hAnsi="Arial" w:cs="Times New Roman"/>
                <w:b/>
                <w:color w:val="auto"/>
                <w:sz w:val="20"/>
                <w:szCs w:val="20"/>
                <w:lang w:val="en-AU"/>
              </w:rPr>
              <w:t>Cecilia Enache</w:t>
            </w: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330917" w:rsidRDefault="00330917" w:rsidP="00330917">
            <w:pPr>
              <w:keepNext/>
              <w:spacing w:after="0" w:line="240" w:lineRule="auto"/>
              <w:rPr>
                <w:rFonts w:ascii="Arial" w:eastAsia="Times New Roman" w:hAnsi="Arial" w:cs="Times New Roman"/>
                <w:b/>
                <w:color w:val="auto"/>
                <w:sz w:val="16"/>
                <w:szCs w:val="16"/>
                <w:lang w:val="en-AU"/>
              </w:rPr>
            </w:pPr>
          </w:p>
        </w:tc>
        <w:tc>
          <w:tcPr>
            <w:tcW w:w="558" w:type="dxa"/>
            <w:gridSpan w:val="2"/>
            <w:tcBorders>
              <w:top w:val="nil"/>
              <w:left w:val="nil"/>
              <w:bottom w:val="single" w:sz="4" w:space="0" w:color="auto"/>
              <w:right w:val="single" w:sz="4" w:space="0" w:color="auto"/>
            </w:tcBorders>
            <w:shd w:val="clear" w:color="auto" w:fill="auto"/>
            <w:vAlign w:val="center"/>
          </w:tcPr>
          <w:p w14:paraId="6B4800D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r>
      <w:tr w:rsidR="00330917" w:rsidRPr="00330917" w14:paraId="783038E3" w14:textId="77777777" w:rsidTr="00777D85">
        <w:trPr>
          <w:trHeight w:val="470"/>
          <w:jc w:val="center"/>
        </w:trPr>
        <w:tc>
          <w:tcPr>
            <w:tcW w:w="9016" w:type="dxa"/>
            <w:gridSpan w:val="6"/>
            <w:tcBorders>
              <w:top w:val="single" w:sz="4" w:space="0" w:color="auto"/>
              <w:left w:val="single" w:sz="4" w:space="0" w:color="auto"/>
              <w:bottom w:val="single" w:sz="4" w:space="0" w:color="auto"/>
              <w:right w:val="single" w:sz="4" w:space="0" w:color="auto"/>
            </w:tcBorders>
            <w:shd w:val="clear" w:color="auto" w:fill="auto"/>
            <w:vAlign w:val="center"/>
          </w:tcPr>
          <w:p w14:paraId="088B28B4"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5DA546C6"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4C3177EE" w14:textId="4E389724" w:rsidR="006E4452" w:rsidRDefault="001A13A4" w:rsidP="006E4452">
            <w:pPr>
              <w:spacing w:line="360" w:lineRule="auto"/>
              <w:ind w:firstLine="709"/>
              <w:jc w:val="both"/>
              <w:rPr>
                <w:rFonts w:ascii="Arial" w:hAnsi="Arial" w:cs="Arial"/>
                <w:i/>
                <w:iCs/>
                <w:color w:val="000000"/>
              </w:rPr>
            </w:pPr>
            <w:r w:rsidRPr="00716C32">
              <w:rPr>
                <w:rFonts w:ascii="Arial" w:eastAsia="Times New Roman" w:hAnsi="Arial" w:cs="Arial"/>
                <w:bCs/>
                <w:color w:val="auto"/>
                <w:szCs w:val="24"/>
              </w:rPr>
              <w:t xml:space="preserve">   </w:t>
            </w:r>
            <w:r w:rsidR="006E4452" w:rsidRPr="00716C32">
              <w:rPr>
                <w:rFonts w:ascii="Arial" w:eastAsia="Times New Roman" w:hAnsi="Arial" w:cs="Arial"/>
                <w:bCs/>
                <w:color w:val="auto"/>
                <w:szCs w:val="24"/>
              </w:rPr>
              <w:t xml:space="preserve">During the last 30 years, hospitality became responsible for </w:t>
            </w:r>
            <w:r w:rsidR="006E4452" w:rsidRPr="00716C32">
              <w:rPr>
                <w:rFonts w:ascii="Arial" w:hAnsi="Arial" w:cs="Arial"/>
                <w:color w:val="000000"/>
              </w:rPr>
              <w:t>10.4% of the global GDP and generated 10.6% of all jobs (Global Economic Impacts and Trends, 2021), which makes it a thrilling industry to work in, offering plenty of opportunities</w:t>
            </w:r>
            <w:r w:rsidR="006E4452">
              <w:rPr>
                <w:rFonts w:ascii="Arial" w:hAnsi="Arial" w:cs="Arial"/>
                <w:color w:val="000000"/>
              </w:rPr>
              <w:t xml:space="preserve"> for me to thrive. There are various positions where I see myself working in this sector, but none of them are as appealing as the front desk manager role. While having this job I have the chance to become an expert in serving guests with </w:t>
            </w:r>
            <w:r w:rsidR="006E4452" w:rsidRPr="00070BB8">
              <w:rPr>
                <w:rFonts w:ascii="Arial" w:hAnsi="Arial" w:cs="Arial"/>
                <w:b/>
                <w:bCs/>
                <w:i/>
                <w:iCs/>
                <w:color w:val="000000"/>
              </w:rPr>
              <w:t>magic</w:t>
            </w:r>
            <w:r w:rsidR="006E4452">
              <w:rPr>
                <w:rFonts w:ascii="Arial" w:hAnsi="Arial" w:cs="Arial"/>
                <w:color w:val="000000"/>
              </w:rPr>
              <w:t xml:space="preserve"> moments</w:t>
            </w:r>
            <w:r w:rsidR="00533CF0">
              <w:rPr>
                <w:rFonts w:ascii="Arial" w:hAnsi="Arial" w:cs="Arial"/>
                <w:color w:val="000000"/>
              </w:rPr>
              <w:t xml:space="preserve">, as </w:t>
            </w:r>
            <w:r w:rsidR="006E4452" w:rsidRPr="00ED2CD6">
              <w:rPr>
                <w:rFonts w:ascii="Arial" w:hAnsi="Arial" w:cs="Arial"/>
                <w:color w:val="000000"/>
              </w:rPr>
              <w:t>Solomon (20</w:t>
            </w:r>
            <w:r w:rsidR="006E4452">
              <w:rPr>
                <w:rFonts w:ascii="Arial" w:hAnsi="Arial" w:cs="Arial"/>
                <w:color w:val="000000"/>
              </w:rPr>
              <w:t>16</w:t>
            </w:r>
            <w:r w:rsidR="006E4452" w:rsidRPr="00ED2CD6">
              <w:rPr>
                <w:rFonts w:ascii="Arial" w:hAnsi="Arial" w:cs="Arial"/>
                <w:color w:val="000000"/>
              </w:rPr>
              <w:t>)</w:t>
            </w:r>
            <w:r w:rsidR="00533CF0">
              <w:rPr>
                <w:rFonts w:ascii="Arial" w:hAnsi="Arial" w:cs="Arial"/>
                <w:color w:val="000000"/>
              </w:rPr>
              <w:t xml:space="preserve"> considers that</w:t>
            </w:r>
            <w:r w:rsidR="006E4452" w:rsidRPr="00ED2CD6">
              <w:rPr>
                <w:rFonts w:ascii="Arial" w:hAnsi="Arial" w:cs="Arial"/>
                <w:color w:val="000000"/>
              </w:rPr>
              <w:t xml:space="preserve"> “</w:t>
            </w:r>
            <w:r w:rsidR="006E4452" w:rsidRPr="00ED2CD6">
              <w:rPr>
                <w:rFonts w:ascii="Arial" w:hAnsi="Arial" w:cs="Arial"/>
                <w:i/>
                <w:iCs/>
                <w:color w:val="000000"/>
              </w:rPr>
              <w:t xml:space="preserve">The Hospitality Industry transforms essentials </w:t>
            </w:r>
            <w:r w:rsidR="006E4452">
              <w:rPr>
                <w:rFonts w:ascii="Arial" w:hAnsi="Arial" w:cs="Arial"/>
                <w:i/>
                <w:iCs/>
                <w:color w:val="000000"/>
              </w:rPr>
              <w:t xml:space="preserve">[…] </w:t>
            </w:r>
            <w:r w:rsidR="006E4452" w:rsidRPr="00ED2CD6">
              <w:rPr>
                <w:rFonts w:ascii="Arial" w:hAnsi="Arial" w:cs="Arial"/>
                <w:i/>
                <w:iCs/>
                <w:color w:val="000000"/>
              </w:rPr>
              <w:t xml:space="preserve">into an experience that is </w:t>
            </w:r>
            <w:r w:rsidR="006E4452">
              <w:rPr>
                <w:rFonts w:ascii="Arial" w:hAnsi="Arial" w:cs="Arial"/>
                <w:i/>
                <w:iCs/>
                <w:color w:val="000000"/>
              </w:rPr>
              <w:t>[…]</w:t>
            </w:r>
            <w:r w:rsidR="006E4452" w:rsidRPr="00ED2CD6">
              <w:rPr>
                <w:rFonts w:ascii="Arial" w:hAnsi="Arial" w:cs="Arial"/>
                <w:i/>
                <w:iCs/>
                <w:color w:val="000000"/>
              </w:rPr>
              <w:t xml:space="preserve"> memorable and even </w:t>
            </w:r>
            <w:proofErr w:type="gramStart"/>
            <w:r w:rsidR="006E4452" w:rsidRPr="00070BB8">
              <w:rPr>
                <w:rFonts w:ascii="Arial" w:hAnsi="Arial" w:cs="Arial"/>
                <w:b/>
                <w:bCs/>
                <w:i/>
                <w:iCs/>
                <w:color w:val="000000"/>
              </w:rPr>
              <w:t>magical</w:t>
            </w:r>
            <w:r w:rsidR="006E4452" w:rsidRPr="00ED2CD6">
              <w:rPr>
                <w:rFonts w:ascii="Arial" w:hAnsi="Arial" w:cs="Arial"/>
                <w:i/>
                <w:iCs/>
                <w:color w:val="000000"/>
              </w:rPr>
              <w:t>“</w:t>
            </w:r>
            <w:proofErr w:type="gramEnd"/>
          </w:p>
          <w:p w14:paraId="20D2CBE4" w14:textId="77777777" w:rsidR="006E4452" w:rsidRPr="0090302B" w:rsidRDefault="006E4452" w:rsidP="006E4452">
            <w:pPr>
              <w:spacing w:line="360" w:lineRule="auto"/>
              <w:ind w:firstLine="709"/>
              <w:jc w:val="both"/>
              <w:rPr>
                <w:rFonts w:ascii="Arial" w:eastAsia="Calibri" w:hAnsi="Arial" w:cs="Arial"/>
                <w:color w:val="000000"/>
              </w:rPr>
            </w:pPr>
            <w:r w:rsidRPr="00B3055C">
              <w:rPr>
                <w:rFonts w:ascii="Arial" w:hAnsi="Arial" w:cs="Arial"/>
                <w:color w:val="000000"/>
              </w:rPr>
              <w:t>My student journal's objective is to keep a personal record of my academic achievement in the Hotel Administration and Front Office module and, more specifically, to consider the essential abilities needed to work at a hotel front desk department. </w:t>
            </w:r>
          </w:p>
          <w:p w14:paraId="51E4A8EB" w14:textId="77777777" w:rsidR="006E4452" w:rsidRDefault="006E4452" w:rsidP="006E4452">
            <w:pPr>
              <w:spacing w:after="0" w:line="360" w:lineRule="auto"/>
              <w:ind w:firstLine="709"/>
              <w:jc w:val="both"/>
              <w:rPr>
                <w:rFonts w:ascii="Arial" w:eastAsia="Times New Roman" w:hAnsi="Arial" w:cs="Arial"/>
                <w:bCs/>
                <w:color w:val="auto"/>
                <w:szCs w:val="24"/>
              </w:rPr>
            </w:pPr>
            <w:r w:rsidRPr="001A13A4">
              <w:rPr>
                <w:rFonts w:ascii="Arial" w:eastAsia="Times New Roman" w:hAnsi="Arial" w:cs="Arial"/>
                <w:bCs/>
                <w:color w:val="auto"/>
                <w:szCs w:val="24"/>
              </w:rPr>
              <w:t xml:space="preserve">Being the first point of contact for all the guests and customers, the front desk position is a key job in the hospitality industry. It requires </w:t>
            </w:r>
            <w:r>
              <w:rPr>
                <w:rFonts w:ascii="Arial" w:eastAsia="Times New Roman" w:hAnsi="Arial" w:cs="Arial"/>
                <w:bCs/>
                <w:color w:val="auto"/>
                <w:szCs w:val="24"/>
              </w:rPr>
              <w:t xml:space="preserve">both hard and soft skills in order to perform at the highest expected level. The role involves vital administrative and operational duties required by various areas like Reception, Concierge, Switchboard, or Finance. </w:t>
            </w:r>
          </w:p>
          <w:p w14:paraId="4C3116F6" w14:textId="0F848A45" w:rsidR="006E4452" w:rsidRPr="00201520" w:rsidRDefault="00990926" w:rsidP="006E4452">
            <w:pPr>
              <w:shd w:val="clear" w:color="auto" w:fill="FFFFFF"/>
              <w:spacing w:after="0" w:line="360" w:lineRule="auto"/>
              <w:ind w:firstLine="709"/>
              <w:jc w:val="both"/>
              <w:rPr>
                <w:rFonts w:ascii="Arial" w:eastAsia="Times New Roman" w:hAnsi="Arial" w:cs="Arial"/>
                <w:color w:val="000000"/>
                <w:szCs w:val="24"/>
                <w:lang w:val="ro-RO"/>
              </w:rPr>
            </w:pPr>
            <w:r>
              <w:rPr>
                <w:rFonts w:ascii="Arial" w:eastAsia="Times New Roman" w:hAnsi="Arial" w:cs="Arial"/>
                <w:color w:val="000000"/>
                <w:szCs w:val="24"/>
                <w:lang w:val="ro-RO"/>
              </w:rPr>
              <w:t>“</w:t>
            </w:r>
            <w:r w:rsidR="006E4452" w:rsidRPr="00F061F3">
              <w:rPr>
                <w:rFonts w:ascii="Arial" w:eastAsia="Times New Roman" w:hAnsi="Arial" w:cs="Arial"/>
                <w:color w:val="000000"/>
                <w:szCs w:val="24"/>
                <w:lang w:val="ro-RO"/>
              </w:rPr>
              <w:t>One</w:t>
            </w:r>
            <w:r w:rsidR="006E4452">
              <w:rPr>
                <w:rFonts w:ascii="Arial" w:eastAsia="Times New Roman" w:hAnsi="Arial" w:cs="Arial"/>
                <w:color w:val="000000"/>
                <w:szCs w:val="24"/>
                <w:lang w:val="ro-RO"/>
              </w:rPr>
              <w:t xml:space="preserve"> </w:t>
            </w:r>
            <w:r w:rsidR="006E4452" w:rsidRPr="00F061F3">
              <w:rPr>
                <w:rFonts w:ascii="Arial" w:eastAsia="Times New Roman" w:hAnsi="Arial" w:cs="Arial"/>
                <w:color w:val="000000"/>
                <w:szCs w:val="24"/>
                <w:lang w:val="ro-RO"/>
              </w:rPr>
              <w:t>of</w:t>
            </w:r>
            <w:r w:rsidR="006E4452">
              <w:rPr>
                <w:rFonts w:ascii="Arial" w:eastAsia="Times New Roman" w:hAnsi="Arial" w:cs="Arial"/>
                <w:color w:val="000000"/>
                <w:szCs w:val="24"/>
                <w:lang w:val="ro-RO"/>
              </w:rPr>
              <w:t xml:space="preserve"> </w:t>
            </w:r>
            <w:r w:rsidR="006E4452" w:rsidRPr="00F061F3">
              <w:rPr>
                <w:rFonts w:ascii="Arial" w:eastAsia="Times New Roman" w:hAnsi="Arial" w:cs="Arial"/>
                <w:color w:val="000000"/>
                <w:szCs w:val="24"/>
                <w:lang w:val="ro-RO"/>
              </w:rPr>
              <w:t>the</w:t>
            </w:r>
            <w:r w:rsidR="006E4452">
              <w:rPr>
                <w:rFonts w:ascii="Arial" w:eastAsia="Times New Roman" w:hAnsi="Arial" w:cs="Arial"/>
                <w:color w:val="000000"/>
                <w:szCs w:val="24"/>
                <w:lang w:val="ro-RO"/>
              </w:rPr>
              <w:t xml:space="preserve"> </w:t>
            </w:r>
            <w:r w:rsidR="006E4452" w:rsidRPr="00F061F3">
              <w:rPr>
                <w:rFonts w:ascii="Arial" w:eastAsia="Times New Roman" w:hAnsi="Arial" w:cs="Arial"/>
                <w:color w:val="000000"/>
                <w:szCs w:val="24"/>
                <w:lang w:val="ro-RO"/>
              </w:rPr>
              <w:t>job</w:t>
            </w:r>
            <w:r w:rsidR="006E4452">
              <w:rPr>
                <w:rFonts w:ascii="Arial" w:eastAsia="Times New Roman" w:hAnsi="Arial" w:cs="Arial"/>
                <w:color w:val="000000"/>
                <w:szCs w:val="24"/>
                <w:lang w:val="ro-RO"/>
              </w:rPr>
              <w:t xml:space="preserve"> </w:t>
            </w:r>
            <w:r w:rsidR="006E4452" w:rsidRPr="00F061F3">
              <w:rPr>
                <w:rFonts w:ascii="Arial" w:eastAsia="Times New Roman" w:hAnsi="Arial" w:cs="Arial"/>
                <w:color w:val="000000"/>
                <w:szCs w:val="24"/>
                <w:lang w:val="ro-RO"/>
              </w:rPr>
              <w:t>descriptions</w:t>
            </w:r>
            <w:r w:rsidR="006E4452">
              <w:rPr>
                <w:rFonts w:ascii="Arial" w:eastAsia="Times New Roman" w:hAnsi="Arial" w:cs="Arial"/>
                <w:color w:val="000000"/>
                <w:szCs w:val="24"/>
                <w:lang w:val="ro-RO"/>
              </w:rPr>
              <w:t xml:space="preserve"> </w:t>
            </w:r>
            <w:r w:rsidR="006E4452" w:rsidRPr="00F061F3">
              <w:rPr>
                <w:rFonts w:ascii="Arial" w:eastAsia="Times New Roman" w:hAnsi="Arial" w:cs="Arial"/>
                <w:color w:val="000000"/>
                <w:szCs w:val="24"/>
                <w:lang w:val="ro-RO"/>
              </w:rPr>
              <w:t>of  Front  Office</w:t>
            </w:r>
            <w:r w:rsidR="006E4452">
              <w:rPr>
                <w:rFonts w:ascii="Arial" w:eastAsia="Times New Roman" w:hAnsi="Arial" w:cs="Arial"/>
                <w:color w:val="000000"/>
                <w:szCs w:val="24"/>
                <w:lang w:val="ro-RO"/>
              </w:rPr>
              <w:t xml:space="preserve"> </w:t>
            </w:r>
            <w:r w:rsidR="006E4452" w:rsidRPr="00F061F3">
              <w:rPr>
                <w:rFonts w:ascii="Arial" w:eastAsia="Times New Roman" w:hAnsi="Arial" w:cs="Arial"/>
                <w:color w:val="000000"/>
                <w:szCs w:val="24"/>
                <w:lang w:val="ro-RO"/>
              </w:rPr>
              <w:t>staff</w:t>
            </w:r>
            <w:r w:rsidR="006E4452">
              <w:rPr>
                <w:rFonts w:ascii="Arial" w:eastAsia="Times New Roman" w:hAnsi="Arial" w:cs="Arial"/>
                <w:color w:val="000000"/>
                <w:szCs w:val="24"/>
                <w:lang w:val="ro-RO"/>
              </w:rPr>
              <w:t xml:space="preserve"> </w:t>
            </w:r>
            <w:r w:rsidR="006E4452" w:rsidRPr="00F061F3">
              <w:rPr>
                <w:rFonts w:ascii="Arial" w:eastAsia="Times New Roman" w:hAnsi="Arial" w:cs="Arial"/>
                <w:color w:val="000000"/>
                <w:szCs w:val="24"/>
                <w:lang w:val="ro-RO"/>
              </w:rPr>
              <w:t>is communication</w:t>
            </w:r>
            <w:r>
              <w:rPr>
                <w:rFonts w:ascii="Arial" w:eastAsia="Times New Roman" w:hAnsi="Arial" w:cs="Arial"/>
                <w:color w:val="000000"/>
                <w:szCs w:val="24"/>
                <w:lang w:val="ro-RO"/>
              </w:rPr>
              <w:t>“</w:t>
            </w:r>
            <w:r w:rsidR="006E4452" w:rsidRPr="00F061F3">
              <w:rPr>
                <w:rFonts w:ascii="Arial" w:eastAsia="Times New Roman" w:hAnsi="Arial" w:cs="Arial"/>
                <w:color w:val="000000"/>
                <w:szCs w:val="24"/>
                <w:lang w:val="ro-RO"/>
              </w:rPr>
              <w:t xml:space="preserve"> (Tarmoezi and Manurung, 2000).</w:t>
            </w:r>
            <w:r w:rsidR="006E4452">
              <w:rPr>
                <w:rFonts w:ascii="Arial" w:eastAsia="Times New Roman" w:hAnsi="Arial" w:cs="Arial"/>
                <w:color w:val="000000"/>
                <w:szCs w:val="24"/>
                <w:lang w:val="ro-RO"/>
              </w:rPr>
              <w:t xml:space="preserve"> </w:t>
            </w:r>
            <w:r w:rsidR="006E4452">
              <w:rPr>
                <w:rFonts w:ascii="Arial" w:eastAsia="Times New Roman" w:hAnsi="Arial"/>
                <w:szCs w:val="24"/>
                <w:lang w:val="ro-RO"/>
              </w:rPr>
              <w:t>These two authors consider that a</w:t>
            </w:r>
            <w:r w:rsidR="006E4452" w:rsidRPr="000661F2">
              <w:rPr>
                <w:rFonts w:ascii="Arial" w:eastAsia="Times New Roman" w:hAnsi="Arial" w:cs="Arial"/>
                <w:color w:val="000000"/>
                <w:szCs w:val="24"/>
                <w:lang w:val="ro-RO"/>
              </w:rPr>
              <w:t xml:space="preserve">nswering customer questions about </w:t>
            </w:r>
            <w:r w:rsidR="00CF3BAF">
              <w:rPr>
                <w:rFonts w:ascii="Arial" w:eastAsia="Times New Roman" w:hAnsi="Arial" w:cs="Arial"/>
                <w:color w:val="000000"/>
                <w:szCs w:val="24"/>
                <w:lang w:val="ro-RO"/>
              </w:rPr>
              <w:t>the</w:t>
            </w:r>
            <w:r w:rsidR="006E4452" w:rsidRPr="000661F2">
              <w:rPr>
                <w:rFonts w:ascii="Arial" w:eastAsia="Times New Roman" w:hAnsi="Arial" w:cs="Arial"/>
                <w:color w:val="000000"/>
                <w:szCs w:val="24"/>
                <w:lang w:val="ro-RO"/>
              </w:rPr>
              <w:t xml:space="preserve"> services, providing sales and marketing with in</w:t>
            </w:r>
            <w:r w:rsidR="00CF3BAF">
              <w:rPr>
                <w:rFonts w:ascii="Arial" w:eastAsia="Times New Roman" w:hAnsi="Arial" w:cs="Arial"/>
                <w:color w:val="000000"/>
                <w:szCs w:val="24"/>
                <w:lang w:val="ro-RO"/>
              </w:rPr>
              <w:t>sights</w:t>
            </w:r>
            <w:r w:rsidR="006E4452" w:rsidRPr="000661F2">
              <w:rPr>
                <w:rFonts w:ascii="Arial" w:eastAsia="Times New Roman" w:hAnsi="Arial" w:cs="Arial"/>
                <w:color w:val="000000"/>
                <w:szCs w:val="24"/>
                <w:lang w:val="ro-RO"/>
              </w:rPr>
              <w:t xml:space="preserve"> </w:t>
            </w:r>
            <w:r w:rsidR="006E4452" w:rsidRPr="000661F2">
              <w:rPr>
                <w:rFonts w:ascii="Arial" w:eastAsia="Times New Roman" w:hAnsi="Arial" w:cs="Arial"/>
                <w:color w:val="000000"/>
                <w:szCs w:val="24"/>
                <w:lang w:val="ro-RO"/>
              </w:rPr>
              <w:lastRenderedPageBreak/>
              <w:t>about guest room requests, and other duties fall under the category of communication. Once those duties are finished, a welcoming image can be achieved.</w:t>
            </w:r>
            <w:r w:rsidR="006E4452">
              <w:rPr>
                <w:rFonts w:ascii="Arial" w:eastAsia="Times New Roman" w:hAnsi="Arial"/>
                <w:szCs w:val="24"/>
                <w:lang w:val="ro-RO"/>
              </w:rPr>
              <w:t xml:space="preserve"> In the same time, it is crucial for the front desk staff to have excellent communication skills, considering that he</w:t>
            </w:r>
            <w:r w:rsidR="006E4452" w:rsidRPr="00803284">
              <w:rPr>
                <w:rFonts w:ascii="Arial" w:eastAsia="Times New Roman" w:hAnsi="Arial"/>
                <w:szCs w:val="24"/>
                <w:lang w:val="ro-RO"/>
              </w:rPr>
              <w:t xml:space="preserve"> must deal with a variety of visitors who have </w:t>
            </w:r>
            <w:r w:rsidR="006E4452">
              <w:rPr>
                <w:rFonts w:ascii="Arial" w:eastAsia="Times New Roman" w:hAnsi="Arial"/>
                <w:szCs w:val="24"/>
                <w:lang w:val="ro-RO"/>
              </w:rPr>
              <w:t xml:space="preserve">distinct </w:t>
            </w:r>
            <w:r w:rsidR="006E4452" w:rsidRPr="00803284">
              <w:rPr>
                <w:rFonts w:ascii="Arial" w:eastAsia="Times New Roman" w:hAnsi="Arial"/>
                <w:szCs w:val="24"/>
                <w:lang w:val="ro-RO"/>
              </w:rPr>
              <w:t xml:space="preserve">backgrounds, </w:t>
            </w:r>
            <w:r w:rsidR="006E4452">
              <w:rPr>
                <w:rFonts w:ascii="Arial" w:eastAsia="Times New Roman" w:hAnsi="Arial"/>
                <w:szCs w:val="24"/>
                <w:lang w:val="ro-RO"/>
              </w:rPr>
              <w:t>different native languages</w:t>
            </w:r>
            <w:r w:rsidR="006E4452" w:rsidRPr="00803284">
              <w:rPr>
                <w:rFonts w:ascii="Arial" w:eastAsia="Times New Roman" w:hAnsi="Arial"/>
                <w:szCs w:val="24"/>
                <w:lang w:val="ro-RO"/>
              </w:rPr>
              <w:t xml:space="preserve">, and </w:t>
            </w:r>
            <w:r w:rsidR="006E4452">
              <w:rPr>
                <w:rFonts w:ascii="Arial" w:eastAsia="Times New Roman" w:hAnsi="Arial"/>
                <w:szCs w:val="24"/>
                <w:lang w:val="ro-RO"/>
              </w:rPr>
              <w:t xml:space="preserve">numerous </w:t>
            </w:r>
            <w:r w:rsidR="006E4452" w:rsidRPr="00803284">
              <w:rPr>
                <w:rFonts w:ascii="Arial" w:eastAsia="Times New Roman" w:hAnsi="Arial"/>
                <w:szCs w:val="24"/>
                <w:lang w:val="ro-RO"/>
              </w:rPr>
              <w:t xml:space="preserve">expectations that </w:t>
            </w:r>
            <w:r w:rsidR="006E4452">
              <w:rPr>
                <w:rFonts w:ascii="Arial" w:eastAsia="Times New Roman" w:hAnsi="Arial"/>
                <w:szCs w:val="24"/>
                <w:lang w:val="ro-RO"/>
              </w:rPr>
              <w:t>need to be addressed in the communication process. (Richard, 1976).</w:t>
            </w:r>
          </w:p>
          <w:p w14:paraId="124AC22C" w14:textId="1D3E5577" w:rsidR="006E4452" w:rsidRDefault="006E4452" w:rsidP="006E4452">
            <w:pPr>
              <w:spacing w:line="360" w:lineRule="auto"/>
              <w:ind w:firstLine="709"/>
              <w:jc w:val="both"/>
              <w:rPr>
                <w:rFonts w:ascii="Arial" w:hAnsi="Arial" w:cs="Arial"/>
                <w:szCs w:val="24"/>
              </w:rPr>
            </w:pPr>
            <w:r w:rsidRPr="001A13A4">
              <w:rPr>
                <w:rFonts w:ascii="Arial" w:eastAsia="Times New Roman" w:hAnsi="Arial" w:cs="Arial"/>
                <w:bCs/>
                <w:color w:val="auto"/>
                <w:szCs w:val="24"/>
              </w:rPr>
              <w:t>“</w:t>
            </w:r>
            <w:r w:rsidRPr="001A13A4">
              <w:rPr>
                <w:rFonts w:ascii="Arial" w:hAnsi="Arial" w:cs="Arial"/>
                <w:szCs w:val="24"/>
              </w:rPr>
              <w:t xml:space="preserve">The front office is a pivotal point in communication among in-house sales, delivery of service to the guest, and financial </w:t>
            </w:r>
            <w:proofErr w:type="gramStart"/>
            <w:r w:rsidRPr="001A13A4">
              <w:rPr>
                <w:rFonts w:ascii="Arial" w:hAnsi="Arial" w:cs="Arial"/>
                <w:szCs w:val="24"/>
              </w:rPr>
              <w:t>operations“ (</w:t>
            </w:r>
            <w:proofErr w:type="gramEnd"/>
            <w:r w:rsidRPr="001A13A4">
              <w:rPr>
                <w:rFonts w:ascii="Arial" w:hAnsi="Arial" w:cs="Arial"/>
                <w:szCs w:val="24"/>
              </w:rPr>
              <w:t xml:space="preserve">Bardi, 2011, p. 56). </w:t>
            </w:r>
            <w:r>
              <w:rPr>
                <w:rFonts w:ascii="Arial" w:hAnsi="Arial" w:cs="Arial"/>
                <w:szCs w:val="24"/>
              </w:rPr>
              <w:t>That is why a</w:t>
            </w:r>
            <w:r w:rsidRPr="00F877CC">
              <w:rPr>
                <w:rFonts w:ascii="Arial" w:hAnsi="Arial" w:cs="Arial"/>
                <w:szCs w:val="24"/>
              </w:rPr>
              <w:t xml:space="preserve"> broad range of interpersonal and technical skills are included in front desk skills.</w:t>
            </w:r>
            <w:r>
              <w:rPr>
                <w:rFonts w:ascii="Arial" w:hAnsi="Arial" w:cs="Arial"/>
                <w:szCs w:val="24"/>
              </w:rPr>
              <w:t xml:space="preserve"> According to Indeed.com (2023), there are 14 key front desk abilities: interpersonal and written</w:t>
            </w:r>
            <w:r>
              <w:rPr>
                <w:rFonts w:ascii="Arial" w:hAnsi="Arial"/>
                <w:szCs w:val="24"/>
              </w:rPr>
              <w:t xml:space="preserve"> </w:t>
            </w:r>
            <w:r>
              <w:rPr>
                <w:rFonts w:ascii="Arial" w:hAnsi="Arial" w:cs="Arial"/>
                <w:szCs w:val="24"/>
              </w:rPr>
              <w:t xml:space="preserve">communication, active listening, </w:t>
            </w:r>
            <w:r w:rsidR="0066446D">
              <w:rPr>
                <w:rFonts w:ascii="Arial" w:hAnsi="Arial" w:cs="Arial"/>
                <w:szCs w:val="24"/>
              </w:rPr>
              <w:t xml:space="preserve">attention to </w:t>
            </w:r>
            <w:proofErr w:type="gramStart"/>
            <w:r w:rsidR="0066446D">
              <w:rPr>
                <w:rFonts w:ascii="Arial" w:hAnsi="Arial" w:cs="Arial"/>
                <w:szCs w:val="24"/>
              </w:rPr>
              <w:t>detail</w:t>
            </w:r>
            <w:r w:rsidR="0066446D">
              <w:rPr>
                <w:rFonts w:ascii="Arial" w:hAnsi="Arial" w:cs="Arial"/>
                <w:szCs w:val="24"/>
              </w:rPr>
              <w:t xml:space="preserve"> ,</w:t>
            </w:r>
            <w:r>
              <w:rPr>
                <w:rFonts w:ascii="Arial" w:hAnsi="Arial" w:cs="Arial"/>
                <w:szCs w:val="24"/>
              </w:rPr>
              <w:t>foreign</w:t>
            </w:r>
            <w:proofErr w:type="gramEnd"/>
            <w:r>
              <w:rPr>
                <w:rFonts w:ascii="Arial" w:hAnsi="Arial" w:cs="Arial"/>
                <w:szCs w:val="24"/>
              </w:rPr>
              <w:t xml:space="preserve"> languages,</w:t>
            </w:r>
            <w:r w:rsidR="00CF3BAF">
              <w:rPr>
                <w:rFonts w:ascii="Arial" w:hAnsi="Arial" w:cs="Arial"/>
                <w:szCs w:val="24"/>
              </w:rPr>
              <w:t xml:space="preserve"> </w:t>
            </w:r>
            <w:r w:rsidR="00CF3BAF">
              <w:rPr>
                <w:rFonts w:ascii="Arial" w:hAnsi="Arial" w:cs="Arial"/>
                <w:szCs w:val="24"/>
              </w:rPr>
              <w:t>stress management</w:t>
            </w:r>
            <w:r>
              <w:rPr>
                <w:rFonts w:ascii="Arial" w:hAnsi="Arial" w:cs="Arial"/>
                <w:szCs w:val="24"/>
              </w:rPr>
              <w:t xml:space="preserve">, customer service, </w:t>
            </w:r>
            <w:r w:rsidR="00CF3BAF">
              <w:rPr>
                <w:rFonts w:ascii="Arial" w:hAnsi="Arial" w:cs="Arial"/>
                <w:szCs w:val="24"/>
              </w:rPr>
              <w:t>scheduling</w:t>
            </w:r>
            <w:r w:rsidR="00CF3BAF">
              <w:rPr>
                <w:rFonts w:ascii="Arial" w:hAnsi="Arial" w:cs="Arial"/>
                <w:szCs w:val="24"/>
              </w:rPr>
              <w:t xml:space="preserve">, </w:t>
            </w:r>
            <w:r>
              <w:rPr>
                <w:rFonts w:ascii="Arial" w:hAnsi="Arial" w:cs="Arial"/>
                <w:szCs w:val="24"/>
              </w:rPr>
              <w:t xml:space="preserve">flexibility, physical stamina, </w:t>
            </w:r>
            <w:r w:rsidR="0066446D">
              <w:rPr>
                <w:rFonts w:ascii="Arial" w:hAnsi="Arial" w:cs="Arial"/>
                <w:szCs w:val="24"/>
              </w:rPr>
              <w:t>problem-solving</w:t>
            </w:r>
            <w:r w:rsidR="0066446D">
              <w:rPr>
                <w:rFonts w:ascii="Arial" w:hAnsi="Arial" w:cs="Arial"/>
                <w:szCs w:val="24"/>
              </w:rPr>
              <w:t xml:space="preserve">, </w:t>
            </w:r>
            <w:r>
              <w:rPr>
                <w:rFonts w:ascii="Arial" w:hAnsi="Arial" w:cs="Arial"/>
                <w:szCs w:val="24"/>
              </w:rPr>
              <w:t xml:space="preserve">computer literacy, phone etiquette, and teamwork. </w:t>
            </w:r>
          </w:p>
          <w:p w14:paraId="5907CD8D" w14:textId="47C65C9F" w:rsidR="006E4452" w:rsidRDefault="006E4452" w:rsidP="006E4452">
            <w:pPr>
              <w:spacing w:line="360" w:lineRule="auto"/>
              <w:ind w:firstLine="709"/>
              <w:jc w:val="both"/>
              <w:rPr>
                <w:rFonts w:ascii="Arial" w:hAnsi="Arial"/>
                <w:shd w:val="clear" w:color="auto" w:fill="FFFFFF"/>
              </w:rPr>
            </w:pPr>
            <w:r>
              <w:rPr>
                <w:rFonts w:ascii="Arial" w:hAnsi="Arial" w:cs="Arial"/>
                <w:szCs w:val="24"/>
              </w:rPr>
              <w:t xml:space="preserve">Following my experience during my placement time at Premier Inn I would add to this list the decision-making ability, which impacts not only the guests, but the other members of the team as well, especially in terms of resource allocation, management styles, or even health and safety issues. </w:t>
            </w:r>
            <w:r>
              <w:rPr>
                <w:rFonts w:ascii="Arial" w:hAnsi="Arial"/>
                <w:szCs w:val="24"/>
              </w:rPr>
              <w:t xml:space="preserve">For example, if a guest is complaining about a lack of hot water, the front desk officer should </w:t>
            </w:r>
            <w:proofErr w:type="gramStart"/>
            <w:r>
              <w:rPr>
                <w:rFonts w:ascii="Arial" w:hAnsi="Arial"/>
                <w:szCs w:val="24"/>
              </w:rPr>
              <w:t>make a decision</w:t>
            </w:r>
            <w:proofErr w:type="gramEnd"/>
            <w:r>
              <w:rPr>
                <w:rFonts w:ascii="Arial" w:hAnsi="Arial"/>
                <w:szCs w:val="24"/>
              </w:rPr>
              <w:t xml:space="preserve"> of calling one colleague responsible to fix this issue and this new task will impact the colleague’s program. What time the colleague is free to fix the water, and how the front desk officer deals with the guest’s patience (or lack of patience) are vital decisions that influence both the guest and the team members. </w:t>
            </w:r>
            <w:r>
              <w:rPr>
                <w:rFonts w:ascii="Arial" w:hAnsi="Arial" w:cs="Arial"/>
                <w:color w:val="000000"/>
                <w:shd w:val="clear" w:color="auto" w:fill="FFFFFF"/>
              </w:rPr>
              <w:t>Walker (2021, p.40</w:t>
            </w:r>
            <w:proofErr w:type="gramStart"/>
            <w:r>
              <w:rPr>
                <w:rFonts w:ascii="Arial" w:hAnsi="Arial" w:cs="Arial"/>
                <w:color w:val="000000"/>
                <w:shd w:val="clear" w:color="auto" w:fill="FFFFFF"/>
              </w:rPr>
              <w:t>),</w:t>
            </w:r>
            <w:r w:rsidR="0066446D">
              <w:rPr>
                <w:rFonts w:ascii="Arial" w:hAnsi="Arial" w:cs="Arial"/>
                <w:color w:val="000000"/>
                <w:shd w:val="clear" w:color="auto" w:fill="FFFFFF"/>
              </w:rPr>
              <w:t>considers</w:t>
            </w:r>
            <w:proofErr w:type="gramEnd"/>
            <w:r w:rsidR="0066446D">
              <w:rPr>
                <w:rFonts w:ascii="Arial" w:hAnsi="Arial" w:cs="Arial"/>
                <w:color w:val="000000"/>
                <w:shd w:val="clear" w:color="auto" w:fill="FFFFFF"/>
              </w:rPr>
              <w:t xml:space="preserve"> that</w:t>
            </w:r>
            <w:r>
              <w:rPr>
                <w:rFonts w:ascii="Arial" w:hAnsi="Arial" w:cs="Arial"/>
                <w:color w:val="000000"/>
                <w:shd w:val="clear" w:color="auto" w:fill="FFFFFF"/>
              </w:rPr>
              <w:t xml:space="preserve"> </w:t>
            </w:r>
            <w:r w:rsidR="000A67A5">
              <w:rPr>
                <w:rFonts w:ascii="Arial" w:hAnsi="Arial" w:cs="Arial"/>
                <w:color w:val="000000"/>
                <w:shd w:val="clear" w:color="auto" w:fill="FFFFFF"/>
              </w:rPr>
              <w:t>“</w:t>
            </w:r>
            <w:r>
              <w:rPr>
                <w:rFonts w:ascii="Arial" w:hAnsi="Arial" w:cs="Arial"/>
                <w:color w:val="000000"/>
                <w:shd w:val="clear" w:color="auto" w:fill="FFFFFF"/>
              </w:rPr>
              <w:t xml:space="preserve">in order to successfully offer a service, the most important thing is the focus on the guest, followed by the understanding of the interaction between the guest and the </w:t>
            </w:r>
            <w:r w:rsidRPr="002A030B">
              <w:rPr>
                <w:rFonts w:ascii="Arial" w:hAnsi="Arial" w:cs="Arial"/>
                <w:color w:val="000000"/>
                <w:shd w:val="clear" w:color="auto" w:fill="FFFFFF"/>
              </w:rPr>
              <w:t>employee</w:t>
            </w:r>
            <w:r w:rsidR="000A67A5">
              <w:rPr>
                <w:rFonts w:ascii="Arial" w:hAnsi="Arial" w:cs="Arial"/>
                <w:color w:val="000000"/>
                <w:shd w:val="clear" w:color="auto" w:fill="FFFFFF"/>
              </w:rPr>
              <w:t>“</w:t>
            </w:r>
            <w:r>
              <w:rPr>
                <w:rFonts w:ascii="Arial" w:hAnsi="Arial"/>
                <w:shd w:val="clear" w:color="auto" w:fill="FFFFFF"/>
              </w:rPr>
              <w:t>.</w:t>
            </w:r>
          </w:p>
          <w:p w14:paraId="1B658393" w14:textId="77777777" w:rsidR="006E4452" w:rsidRDefault="006E4452" w:rsidP="006E4452">
            <w:pPr>
              <w:spacing w:line="360" w:lineRule="auto"/>
              <w:ind w:firstLine="709"/>
              <w:jc w:val="both"/>
              <w:rPr>
                <w:rFonts w:ascii="Arial" w:eastAsia="Times New Roman" w:hAnsi="Arial"/>
                <w:szCs w:val="24"/>
                <w:lang w:val="ro-RO"/>
              </w:rPr>
            </w:pPr>
            <w:r>
              <w:rPr>
                <w:rFonts w:ascii="Arial" w:hAnsi="Arial"/>
                <w:szCs w:val="24"/>
              </w:rPr>
              <w:t xml:space="preserve">However, it is important to understand that front desk tasks are not related only to the Reception Department. </w:t>
            </w:r>
            <w:r w:rsidRPr="006E11B7">
              <w:rPr>
                <w:rFonts w:ascii="Arial" w:eastAsia="Times New Roman" w:hAnsi="Arial" w:cs="Arial"/>
                <w:color w:val="000000"/>
                <w:szCs w:val="24"/>
                <w:lang w:val="ro-RO"/>
              </w:rPr>
              <w:t xml:space="preserve">Tewari (2009) </w:t>
            </w:r>
            <w:r>
              <w:rPr>
                <w:rFonts w:ascii="Arial" w:eastAsia="Times New Roman" w:hAnsi="Arial"/>
                <w:szCs w:val="24"/>
                <w:lang w:val="ro-RO"/>
              </w:rPr>
              <w:t>considers that a front desk officer plays an active role in “</w:t>
            </w:r>
            <w:r w:rsidRPr="006E11B7">
              <w:rPr>
                <w:rFonts w:ascii="Arial" w:eastAsia="Times New Roman" w:hAnsi="Arial" w:cs="Arial"/>
                <w:color w:val="000000"/>
                <w:szCs w:val="24"/>
                <w:lang w:val="ro-RO"/>
              </w:rPr>
              <w:t xml:space="preserve">(1) sales of rooms, (2) handling </w:t>
            </w:r>
            <w:r>
              <w:rPr>
                <w:rFonts w:ascii="Arial" w:eastAsia="Times New Roman" w:hAnsi="Arial" w:cs="Arial"/>
                <w:color w:val="000000"/>
                <w:szCs w:val="24"/>
                <w:lang w:val="ro-RO"/>
              </w:rPr>
              <w:t xml:space="preserve">the </w:t>
            </w:r>
            <w:r w:rsidRPr="006E11B7">
              <w:rPr>
                <w:rFonts w:ascii="Arial" w:eastAsia="Times New Roman" w:hAnsi="Arial" w:cs="Arial"/>
                <w:color w:val="000000"/>
                <w:szCs w:val="24"/>
                <w:lang w:val="ro-RO"/>
              </w:rPr>
              <w:t>process of guest check-in, (3) keeping up room availability, (4) handling guests’ complaints and queries, (5) bill issuing and taking payment, (6) giving information concerning the surrounding area, (7) coordinating guest services, and (8) bridging communication among departments in the hotel</w:t>
            </w:r>
            <w:r>
              <w:rPr>
                <w:rFonts w:ascii="Arial" w:eastAsia="Times New Roman" w:hAnsi="Arial"/>
                <w:szCs w:val="24"/>
                <w:lang w:val="ro-RO"/>
              </w:rPr>
              <w:t>“</w:t>
            </w:r>
            <w:r w:rsidRPr="006E11B7">
              <w:rPr>
                <w:rFonts w:ascii="Arial" w:eastAsia="Times New Roman" w:hAnsi="Arial" w:cs="Arial"/>
                <w:color w:val="000000"/>
                <w:szCs w:val="24"/>
                <w:lang w:val="ro-RO"/>
              </w:rPr>
              <w:t>.</w:t>
            </w:r>
            <w:r>
              <w:rPr>
                <w:rFonts w:ascii="Arial" w:eastAsia="Times New Roman" w:hAnsi="Arial"/>
                <w:szCs w:val="24"/>
                <w:lang w:val="ro-RO"/>
              </w:rPr>
              <w:t xml:space="preserve"> </w:t>
            </w:r>
          </w:p>
          <w:p w14:paraId="207560B7" w14:textId="77777777" w:rsidR="006E4452" w:rsidRDefault="006E4452" w:rsidP="006E4452">
            <w:pPr>
              <w:spacing w:line="360" w:lineRule="auto"/>
              <w:ind w:firstLine="709"/>
              <w:jc w:val="both"/>
              <w:rPr>
                <w:rFonts w:ascii="Arial" w:hAnsi="Arial"/>
                <w:szCs w:val="24"/>
              </w:rPr>
            </w:pPr>
            <w:r w:rsidRPr="00260875">
              <w:rPr>
                <w:rFonts w:ascii="Arial" w:hAnsi="Arial"/>
                <w:szCs w:val="24"/>
              </w:rPr>
              <w:t xml:space="preserve">Working in </w:t>
            </w:r>
            <w:r>
              <w:rPr>
                <w:rFonts w:ascii="Arial" w:hAnsi="Arial"/>
                <w:szCs w:val="24"/>
              </w:rPr>
              <w:t>such a</w:t>
            </w:r>
            <w:r w:rsidRPr="00260875">
              <w:rPr>
                <w:rFonts w:ascii="Arial" w:hAnsi="Arial"/>
                <w:szCs w:val="24"/>
              </w:rPr>
              <w:t xml:space="preserve"> vibrant and satisfying </w:t>
            </w:r>
            <w:r>
              <w:rPr>
                <w:rFonts w:ascii="Arial" w:hAnsi="Arial"/>
                <w:szCs w:val="24"/>
              </w:rPr>
              <w:t xml:space="preserve">sector like </w:t>
            </w:r>
            <w:r w:rsidRPr="00260875">
              <w:rPr>
                <w:rFonts w:ascii="Arial" w:hAnsi="Arial"/>
                <w:szCs w:val="24"/>
              </w:rPr>
              <w:t>hospitality allows me to progress both professionally and personally</w:t>
            </w:r>
            <w:r>
              <w:rPr>
                <w:rFonts w:ascii="Arial" w:hAnsi="Arial"/>
                <w:szCs w:val="24"/>
              </w:rPr>
              <w:t xml:space="preserve"> and gives me the chance to never get </w:t>
            </w:r>
            <w:r>
              <w:rPr>
                <w:rFonts w:ascii="Arial" w:hAnsi="Arial"/>
                <w:szCs w:val="24"/>
              </w:rPr>
              <w:lastRenderedPageBreak/>
              <w:t>bored while working in this industry</w:t>
            </w:r>
            <w:r w:rsidRPr="00260875">
              <w:rPr>
                <w:rFonts w:ascii="Arial" w:hAnsi="Arial"/>
                <w:szCs w:val="24"/>
              </w:rPr>
              <w:t xml:space="preserve">. </w:t>
            </w:r>
            <w:r>
              <w:rPr>
                <w:rFonts w:ascii="Arial" w:hAnsi="Arial"/>
                <w:szCs w:val="24"/>
              </w:rPr>
              <w:t>H</w:t>
            </w:r>
            <w:r w:rsidRPr="00260875">
              <w:rPr>
                <w:rFonts w:ascii="Arial" w:hAnsi="Arial"/>
                <w:szCs w:val="24"/>
              </w:rPr>
              <w:t xml:space="preserve">owever, </w:t>
            </w:r>
            <w:r>
              <w:rPr>
                <w:rFonts w:ascii="Arial" w:hAnsi="Arial"/>
                <w:szCs w:val="24"/>
              </w:rPr>
              <w:t xml:space="preserve">I do </w:t>
            </w:r>
            <w:r w:rsidRPr="00260875">
              <w:rPr>
                <w:rFonts w:ascii="Arial" w:hAnsi="Arial"/>
                <w:szCs w:val="24"/>
              </w:rPr>
              <w:t>struggle with managing costs and finances because of my limited financial understanding.</w:t>
            </w:r>
            <w:r>
              <w:rPr>
                <w:rFonts w:ascii="Arial" w:hAnsi="Arial"/>
                <w:szCs w:val="24"/>
              </w:rPr>
              <w:t xml:space="preserve"> But I am sure that this issue will be solved during the coming years, as my learning journey has only just begun early this year. </w:t>
            </w:r>
          </w:p>
          <w:p w14:paraId="53F07C02" w14:textId="62FBD6E5" w:rsidR="00330917" w:rsidRPr="006E4452" w:rsidRDefault="006E4452" w:rsidP="006E4452">
            <w:pPr>
              <w:spacing w:line="360" w:lineRule="auto"/>
              <w:ind w:firstLine="709"/>
              <w:jc w:val="both"/>
              <w:rPr>
                <w:rFonts w:ascii="Arial" w:eastAsia="Calibri" w:hAnsi="Arial" w:cs="Arial"/>
                <w:color w:val="000000"/>
                <w:szCs w:val="24"/>
              </w:rPr>
            </w:pPr>
            <w:r>
              <w:rPr>
                <w:rFonts w:ascii="Arial" w:hAnsi="Arial"/>
                <w:szCs w:val="24"/>
              </w:rPr>
              <w:t>In conclusion, t</w:t>
            </w:r>
            <w:r w:rsidRPr="000A1FF8">
              <w:rPr>
                <w:rFonts w:ascii="Arial" w:hAnsi="Arial"/>
                <w:szCs w:val="24"/>
              </w:rPr>
              <w:t xml:space="preserve">his journal reflects my understanding of the responsibilities of a front desk officer and the essential skills needed within this area of hotel operation, </w:t>
            </w:r>
            <w:proofErr w:type="gramStart"/>
            <w:r w:rsidRPr="000A1FF8">
              <w:rPr>
                <w:rFonts w:ascii="Arial" w:hAnsi="Arial"/>
                <w:szCs w:val="24"/>
              </w:rPr>
              <w:t>taking into account</w:t>
            </w:r>
            <w:proofErr w:type="gramEnd"/>
            <w:r w:rsidRPr="000A1FF8">
              <w:rPr>
                <w:rFonts w:ascii="Arial" w:hAnsi="Arial"/>
                <w:szCs w:val="24"/>
              </w:rPr>
              <w:t xml:space="preserve"> the crucial importance of self-introspection in the learning process.</w:t>
            </w:r>
          </w:p>
          <w:p w14:paraId="50720221"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67726B4E"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B8B8F64" w14:textId="7C6FB663" w:rsidR="00330917" w:rsidRPr="006E4452" w:rsidRDefault="00284CF3" w:rsidP="00330917">
            <w:pPr>
              <w:spacing w:after="0" w:line="240" w:lineRule="auto"/>
              <w:rPr>
                <w:rFonts w:ascii="Arial" w:eastAsia="Times New Roman" w:hAnsi="Arial" w:cs="Arial"/>
                <w:b/>
                <w:color w:val="auto"/>
                <w:sz w:val="28"/>
                <w:szCs w:val="28"/>
              </w:rPr>
            </w:pPr>
            <w:r w:rsidRPr="006E4452">
              <w:rPr>
                <w:rFonts w:ascii="Arial" w:eastAsia="Times New Roman" w:hAnsi="Arial" w:cs="Arial"/>
                <w:b/>
                <w:color w:val="auto"/>
                <w:sz w:val="28"/>
                <w:szCs w:val="28"/>
              </w:rPr>
              <w:t>References</w:t>
            </w:r>
          </w:p>
          <w:p w14:paraId="64B4EC99" w14:textId="0BE59482" w:rsidR="00AF343E" w:rsidRPr="00F62AE2" w:rsidRDefault="00AF343E" w:rsidP="00330917">
            <w:pPr>
              <w:spacing w:after="0" w:line="240" w:lineRule="auto"/>
              <w:rPr>
                <w:rFonts w:ascii="Arial" w:eastAsia="Times New Roman" w:hAnsi="Arial" w:cs="Arial"/>
                <w:bCs/>
                <w:color w:val="auto"/>
                <w:szCs w:val="24"/>
              </w:rPr>
            </w:pPr>
          </w:p>
          <w:p w14:paraId="017EFA6D" w14:textId="162E1B77" w:rsidR="00AF343E" w:rsidRPr="006B4D86" w:rsidRDefault="001E618F" w:rsidP="00F62AE2">
            <w:pPr>
              <w:rPr>
                <w:rFonts w:ascii="Arial" w:eastAsia="Times New Roman" w:hAnsi="Arial" w:cs="Arial"/>
                <w:bCs/>
                <w:color w:val="auto"/>
                <w:szCs w:val="24"/>
              </w:rPr>
            </w:pPr>
            <w:r w:rsidRPr="006B4D86">
              <w:rPr>
                <w:rFonts w:ascii="Arial" w:eastAsia="Times New Roman" w:hAnsi="Arial" w:cs="Arial"/>
                <w:bCs/>
                <w:color w:val="auto"/>
                <w:szCs w:val="24"/>
              </w:rPr>
              <w:t xml:space="preserve">Bardi, James A., 2011, </w:t>
            </w:r>
            <w:r w:rsidR="00F62AE2" w:rsidRPr="006B4D86">
              <w:rPr>
                <w:rFonts w:ascii="Arial" w:eastAsia="Times New Roman" w:hAnsi="Arial" w:cs="Arial"/>
                <w:bCs/>
                <w:i/>
                <w:iCs/>
                <w:color w:val="auto"/>
                <w:szCs w:val="24"/>
              </w:rPr>
              <w:t>Hotel front Office Management</w:t>
            </w:r>
            <w:r w:rsidR="00F62AE2" w:rsidRPr="006B4D86">
              <w:rPr>
                <w:rFonts w:ascii="Arial" w:eastAsia="Times New Roman" w:hAnsi="Arial" w:cs="Arial"/>
                <w:bCs/>
                <w:color w:val="auto"/>
                <w:szCs w:val="24"/>
              </w:rPr>
              <w:t>, 5</w:t>
            </w:r>
            <w:r w:rsidR="00F62AE2" w:rsidRPr="006B4D86">
              <w:rPr>
                <w:rFonts w:ascii="Arial" w:eastAsia="Times New Roman" w:hAnsi="Arial" w:cs="Arial"/>
                <w:bCs/>
                <w:color w:val="auto"/>
                <w:szCs w:val="24"/>
                <w:vertAlign w:val="superscript"/>
              </w:rPr>
              <w:t>th</w:t>
            </w:r>
            <w:r w:rsidR="00F62AE2" w:rsidRPr="006B4D86">
              <w:rPr>
                <w:rFonts w:ascii="Arial" w:eastAsia="Times New Roman" w:hAnsi="Arial" w:cs="Arial"/>
                <w:bCs/>
                <w:color w:val="auto"/>
                <w:szCs w:val="24"/>
              </w:rPr>
              <w:t xml:space="preserve"> Edition, </w:t>
            </w:r>
            <w:r w:rsidR="00F62AE2" w:rsidRPr="006B4D86">
              <w:rPr>
                <w:rFonts w:ascii="Arial" w:hAnsi="Arial" w:cs="Arial"/>
                <w:szCs w:val="24"/>
              </w:rPr>
              <w:t xml:space="preserve">John Wiley &amp; Sons, Inc., Hoboken, New Jersey, </w:t>
            </w:r>
            <w:r w:rsidRPr="006B4D86">
              <w:rPr>
                <w:rFonts w:ascii="Arial" w:eastAsia="Times New Roman" w:hAnsi="Arial" w:cs="Arial"/>
                <w:bCs/>
                <w:color w:val="auto"/>
                <w:szCs w:val="24"/>
              </w:rPr>
              <w:t xml:space="preserve">Available at: </w:t>
            </w:r>
            <w:hyperlink r:id="rId8" w:history="1">
              <w:r w:rsidRPr="006B4D86">
                <w:rPr>
                  <w:rStyle w:val="Hyperlink"/>
                  <w:rFonts w:ascii="Arial" w:eastAsia="Times New Roman" w:hAnsi="Arial" w:cs="Arial"/>
                  <w:bCs/>
                  <w:szCs w:val="24"/>
                </w:rPr>
                <w:t>https://www.ihmnotes.in/assets/Docs/Books/Hotel_Front_Office.pdf</w:t>
              </w:r>
            </w:hyperlink>
            <w:r w:rsidRPr="006B4D86">
              <w:rPr>
                <w:rFonts w:ascii="Arial" w:eastAsia="Times New Roman" w:hAnsi="Arial" w:cs="Arial"/>
                <w:bCs/>
                <w:color w:val="auto"/>
                <w:szCs w:val="24"/>
              </w:rPr>
              <w:t xml:space="preserve"> (Accessed 20 February 2023);</w:t>
            </w:r>
          </w:p>
          <w:p w14:paraId="01E05C95" w14:textId="2069AD0F" w:rsidR="00AC06FC" w:rsidRDefault="00AC06FC" w:rsidP="00F62AE2">
            <w:pPr>
              <w:rPr>
                <w:rFonts w:ascii="Arial" w:eastAsia="Times New Roman" w:hAnsi="Arial" w:cs="Arial"/>
                <w:bCs/>
                <w:color w:val="auto"/>
                <w:szCs w:val="24"/>
              </w:rPr>
            </w:pPr>
            <w:r w:rsidRPr="006B4D86">
              <w:rPr>
                <w:rFonts w:ascii="Arial" w:eastAsia="Times New Roman" w:hAnsi="Arial" w:cs="Arial"/>
                <w:bCs/>
                <w:color w:val="auto"/>
                <w:szCs w:val="24"/>
              </w:rPr>
              <w:t xml:space="preserve">Indeed.com, 2023, available at </w:t>
            </w:r>
            <w:hyperlink r:id="rId9" w:history="1">
              <w:r w:rsidRPr="006B4D86">
                <w:rPr>
                  <w:rStyle w:val="Hyperlink"/>
                  <w:rFonts w:ascii="Arial" w:eastAsia="Times New Roman" w:hAnsi="Arial" w:cs="Arial"/>
                  <w:bCs/>
                  <w:szCs w:val="24"/>
                </w:rPr>
                <w:t>https://www.indeed.com/career-advice/resumes-cover-letters/front-desk-resume-skills</w:t>
              </w:r>
            </w:hyperlink>
            <w:r w:rsidRPr="006B4D86">
              <w:rPr>
                <w:rFonts w:ascii="Arial" w:eastAsia="Times New Roman" w:hAnsi="Arial" w:cs="Arial"/>
                <w:bCs/>
                <w:color w:val="auto"/>
                <w:szCs w:val="24"/>
              </w:rPr>
              <w:t>, (Accessed 16 February 2023);</w:t>
            </w:r>
          </w:p>
          <w:p w14:paraId="1120D9F1" w14:textId="26E2EA32" w:rsidR="000F638B" w:rsidRPr="000F638B" w:rsidRDefault="000F638B" w:rsidP="000F638B">
            <w:pPr>
              <w:rPr>
                <w:rFonts w:ascii="Arial" w:hAnsi="Arial" w:cs="Arial"/>
                <w:szCs w:val="24"/>
              </w:rPr>
            </w:pPr>
            <w:r w:rsidRPr="000F638B">
              <w:rPr>
                <w:rFonts w:ascii="Arial" w:hAnsi="Arial" w:cs="Arial"/>
                <w:color w:val="000000"/>
                <w:szCs w:val="24"/>
                <w:shd w:val="clear" w:color="auto" w:fill="FFFFFF"/>
              </w:rPr>
              <w:t xml:space="preserve">Richard, J. (1976). </w:t>
            </w:r>
            <w:r w:rsidRPr="000F638B">
              <w:rPr>
                <w:rStyle w:val="ff6"/>
                <w:rFonts w:ascii="Arial" w:hAnsi="Arial" w:cs="Arial"/>
                <w:color w:val="000000"/>
                <w:szCs w:val="24"/>
                <w:shd w:val="clear" w:color="auto" w:fill="FFFFFF"/>
              </w:rPr>
              <w:t>Second Language Learning.</w:t>
            </w:r>
            <w:r w:rsidRPr="000F638B">
              <w:rPr>
                <w:rFonts w:ascii="Arial" w:hAnsi="Arial" w:cs="Arial"/>
                <w:color w:val="000000"/>
                <w:szCs w:val="24"/>
                <w:shd w:val="clear" w:color="auto" w:fill="FFFFFF"/>
              </w:rPr>
              <w:t xml:space="preserve"> London: Longman Group Ltd.</w:t>
            </w:r>
            <w:r>
              <w:rPr>
                <w:rFonts w:ascii="Arial" w:hAnsi="Arial" w:cs="Arial"/>
                <w:color w:val="000000"/>
                <w:szCs w:val="24"/>
                <w:shd w:val="clear" w:color="auto" w:fill="FFFFFF"/>
              </w:rPr>
              <w:t>;</w:t>
            </w:r>
          </w:p>
          <w:p w14:paraId="0BE1D17E" w14:textId="5FC07DEB" w:rsidR="00A41B30" w:rsidRDefault="00892AE7" w:rsidP="00892AE7">
            <w:pPr>
              <w:spacing w:line="360" w:lineRule="auto"/>
              <w:ind w:right="-148"/>
              <w:rPr>
                <w:rFonts w:ascii="Arial" w:hAnsi="Arial" w:cs="Arial"/>
              </w:rPr>
            </w:pPr>
            <w:r w:rsidRPr="006B4D86">
              <w:rPr>
                <w:rFonts w:ascii="Arial" w:hAnsi="Arial" w:cs="Arial"/>
              </w:rPr>
              <w:t xml:space="preserve">Solomon, M., </w:t>
            </w:r>
            <w:r w:rsidR="00453027">
              <w:rPr>
                <w:rFonts w:ascii="Arial" w:hAnsi="Arial" w:cs="Arial"/>
              </w:rPr>
              <w:t>(</w:t>
            </w:r>
            <w:r w:rsidRPr="006B4D86">
              <w:rPr>
                <w:rFonts w:ascii="Arial" w:hAnsi="Arial" w:cs="Arial"/>
              </w:rPr>
              <w:t>2016</w:t>
            </w:r>
            <w:r w:rsidR="00453027">
              <w:rPr>
                <w:rFonts w:ascii="Arial" w:hAnsi="Arial" w:cs="Arial"/>
              </w:rPr>
              <w:t>)</w:t>
            </w:r>
            <w:r w:rsidRPr="006B4D86">
              <w:rPr>
                <w:rFonts w:ascii="Arial" w:hAnsi="Arial" w:cs="Arial"/>
              </w:rPr>
              <w:t xml:space="preserve">. </w:t>
            </w:r>
            <w:r w:rsidRPr="006B4D86">
              <w:rPr>
                <w:rFonts w:ascii="Arial" w:hAnsi="Arial" w:cs="Arial"/>
                <w:i/>
                <w:iCs/>
              </w:rPr>
              <w:t>Heart of Hospitality</w:t>
            </w:r>
            <w:r w:rsidRPr="006B4D86">
              <w:rPr>
                <w:rFonts w:ascii="Arial" w:hAnsi="Arial" w:cs="Arial"/>
              </w:rPr>
              <w:t>. [New York]: SELECT Books INC;</w:t>
            </w:r>
          </w:p>
          <w:p w14:paraId="24B89B5C" w14:textId="1B88A473" w:rsidR="00960AC4" w:rsidRPr="00960AC4" w:rsidRDefault="00960AC4" w:rsidP="00960AC4">
            <w:pPr>
              <w:shd w:val="clear" w:color="auto" w:fill="FFFFFF"/>
              <w:rPr>
                <w:rFonts w:ascii="Arial" w:hAnsi="Arial" w:cs="Arial"/>
                <w:color w:val="000000"/>
                <w:szCs w:val="24"/>
              </w:rPr>
            </w:pPr>
            <w:r w:rsidRPr="00960AC4">
              <w:rPr>
                <w:rFonts w:ascii="Arial" w:hAnsi="Arial" w:cs="Arial"/>
                <w:color w:val="000000"/>
                <w:szCs w:val="24"/>
              </w:rPr>
              <w:t xml:space="preserve">Tarmoezi, T., &amp; Manurung, H. (2000). </w:t>
            </w:r>
            <w:r w:rsidRPr="00960AC4">
              <w:rPr>
                <w:rStyle w:val="ff6"/>
                <w:rFonts w:ascii="Arial" w:hAnsi="Arial" w:cs="Arial"/>
                <w:i/>
                <w:iCs/>
                <w:color w:val="000000"/>
                <w:szCs w:val="24"/>
              </w:rPr>
              <w:t>Professional Hotel Front Liner: Hotel Front Office</w:t>
            </w:r>
            <w:r>
              <w:rPr>
                <w:rStyle w:val="ff6"/>
                <w:rFonts w:ascii="Arial" w:hAnsi="Arial" w:cs="Arial"/>
                <w:color w:val="000000"/>
                <w:szCs w:val="24"/>
              </w:rPr>
              <w:t xml:space="preserve">, </w:t>
            </w:r>
            <w:r w:rsidRPr="00960AC4">
              <w:rPr>
                <w:rFonts w:ascii="Arial" w:hAnsi="Arial" w:cs="Arial"/>
                <w:color w:val="000000"/>
                <w:szCs w:val="24"/>
              </w:rPr>
              <w:t xml:space="preserve">Jakarta: Kesaint Blanc. </w:t>
            </w:r>
          </w:p>
          <w:p w14:paraId="77596C27" w14:textId="1A2F414F" w:rsidR="00604B76" w:rsidRPr="006B4D86" w:rsidRDefault="00604B76" w:rsidP="006B4D86">
            <w:pPr>
              <w:shd w:val="clear" w:color="auto" w:fill="FFFFFF"/>
              <w:rPr>
                <w:rFonts w:ascii="Arial" w:hAnsi="Arial" w:cs="Arial"/>
                <w:color w:val="000000"/>
                <w:szCs w:val="24"/>
              </w:rPr>
            </w:pPr>
            <w:r w:rsidRPr="006B4D86">
              <w:rPr>
                <w:rFonts w:ascii="Arial" w:hAnsi="Arial" w:cs="Arial"/>
                <w:color w:val="000000"/>
                <w:szCs w:val="24"/>
              </w:rPr>
              <w:t xml:space="preserve">Tewari, J. (2009). </w:t>
            </w:r>
            <w:r w:rsidRPr="006B4D86">
              <w:rPr>
                <w:rStyle w:val="ff6"/>
                <w:rFonts w:ascii="Arial" w:hAnsi="Arial" w:cs="Arial"/>
                <w:i/>
                <w:iCs/>
                <w:color w:val="000000"/>
                <w:szCs w:val="24"/>
              </w:rPr>
              <w:t>Hotel Front Office Management: Operations and Management</w:t>
            </w:r>
            <w:r w:rsidRPr="006B4D86">
              <w:rPr>
                <w:rStyle w:val="ff6"/>
                <w:rFonts w:ascii="Arial" w:hAnsi="Arial" w:cs="Arial"/>
                <w:color w:val="000000"/>
                <w:szCs w:val="24"/>
              </w:rPr>
              <w:t>.</w:t>
            </w:r>
            <w:r w:rsidRPr="006B4D86">
              <w:rPr>
                <w:rFonts w:ascii="Arial" w:hAnsi="Arial" w:cs="Arial"/>
                <w:color w:val="000000"/>
                <w:szCs w:val="24"/>
              </w:rPr>
              <w:t xml:space="preserve"> </w:t>
            </w:r>
            <w:r w:rsidRPr="006B4D86">
              <w:rPr>
                <w:rStyle w:val="lsb"/>
                <w:rFonts w:ascii="Arial" w:hAnsi="Arial" w:cs="Arial"/>
                <w:color w:val="000000"/>
                <w:spacing w:val="-1"/>
                <w:szCs w:val="24"/>
              </w:rPr>
              <w:t>Ox</w:t>
            </w:r>
            <w:r w:rsidRPr="006B4D86">
              <w:rPr>
                <w:rFonts w:ascii="Arial" w:hAnsi="Arial" w:cs="Arial"/>
                <w:color w:val="000000"/>
                <w:szCs w:val="24"/>
              </w:rPr>
              <w:t>ford: Oxford University Press</w:t>
            </w:r>
            <w:r w:rsidR="006B4D86" w:rsidRPr="006B4D86">
              <w:rPr>
                <w:rFonts w:ascii="Arial" w:hAnsi="Arial" w:cs="Arial"/>
                <w:color w:val="000000"/>
                <w:szCs w:val="24"/>
              </w:rPr>
              <w:t>;</w:t>
            </w:r>
          </w:p>
          <w:p w14:paraId="7A4459FA" w14:textId="48FB11D5" w:rsidR="001B70BC" w:rsidRPr="006B4D86" w:rsidRDefault="001B70BC" w:rsidP="001B70BC">
            <w:pPr>
              <w:spacing w:line="360" w:lineRule="auto"/>
              <w:ind w:right="-148"/>
              <w:rPr>
                <w:rFonts w:ascii="Arial" w:hAnsi="Arial" w:cs="Arial"/>
                <w:color w:val="000000"/>
                <w:shd w:val="clear" w:color="auto" w:fill="FFFFFF"/>
              </w:rPr>
            </w:pPr>
            <w:r w:rsidRPr="006B4D86">
              <w:rPr>
                <w:rFonts w:ascii="Arial" w:hAnsi="Arial" w:cs="Arial"/>
                <w:color w:val="000000"/>
                <w:shd w:val="clear" w:color="auto" w:fill="FFFFFF"/>
              </w:rPr>
              <w:t>Walker, John. </w:t>
            </w:r>
            <w:r w:rsidRPr="006B4D86">
              <w:rPr>
                <w:rFonts w:ascii="Arial" w:hAnsi="Arial" w:cs="Arial"/>
                <w:i/>
                <w:iCs/>
                <w:color w:val="000000"/>
              </w:rPr>
              <w:t>Introduction to Hospitality, Global Edition</w:t>
            </w:r>
            <w:r w:rsidRPr="006B4D86">
              <w:rPr>
                <w:rFonts w:ascii="Arial" w:hAnsi="Arial" w:cs="Arial"/>
                <w:color w:val="000000"/>
                <w:shd w:val="clear" w:color="auto" w:fill="FFFFFF"/>
              </w:rPr>
              <w:t>, Pearson Education, Limited, 2021.</w:t>
            </w:r>
            <w:r w:rsidRPr="006B4D86">
              <w:rPr>
                <w:rFonts w:ascii="Arial" w:hAnsi="Arial" w:cs="Arial"/>
                <w:i/>
                <w:iCs/>
                <w:color w:val="000000"/>
              </w:rPr>
              <w:t> ProQuest Ebook Central</w:t>
            </w:r>
            <w:r w:rsidRPr="006B4D86">
              <w:rPr>
                <w:rFonts w:ascii="Arial" w:hAnsi="Arial" w:cs="Arial"/>
                <w:color w:val="000000"/>
                <w:shd w:val="clear" w:color="auto" w:fill="FFFFFF"/>
              </w:rPr>
              <w:t xml:space="preserve">, available at: </w:t>
            </w:r>
            <w:hyperlink r:id="rId10" w:history="1">
              <w:r w:rsidRPr="006B4D86">
                <w:rPr>
                  <w:rStyle w:val="Hyperlink"/>
                  <w:rFonts w:ascii="Arial" w:hAnsi="Arial" w:cs="Arial"/>
                  <w:shd w:val="clear" w:color="auto" w:fill="FFFFFF"/>
                </w:rPr>
                <w:t>https://ebookcentral.proquest.com/lib/trinity/reader.action?docID=6371059&amp;ppg=30</w:t>
              </w:r>
            </w:hyperlink>
            <w:r w:rsidRPr="006B4D86">
              <w:rPr>
                <w:rFonts w:ascii="Arial" w:hAnsi="Arial" w:cs="Arial"/>
                <w:color w:val="555555"/>
                <w:shd w:val="clear" w:color="auto" w:fill="FFFFFF"/>
              </w:rPr>
              <w:t xml:space="preserve"> </w:t>
            </w:r>
            <w:r w:rsidRPr="006B4D86">
              <w:rPr>
                <w:rFonts w:ascii="Arial" w:hAnsi="Arial" w:cs="Arial"/>
                <w:color w:val="000000"/>
                <w:shd w:val="clear" w:color="auto" w:fill="FFFFFF"/>
              </w:rPr>
              <w:t>(Accessed: 18 February 2023);</w:t>
            </w:r>
          </w:p>
          <w:p w14:paraId="65BE8334" w14:textId="684154C3" w:rsidR="000839CA" w:rsidRPr="009E642D" w:rsidRDefault="000839CA" w:rsidP="009E642D">
            <w:pPr>
              <w:spacing w:line="360" w:lineRule="auto"/>
              <w:ind w:right="-148"/>
              <w:rPr>
                <w:rFonts w:ascii="Arial" w:hAnsi="Arial" w:cs="Arial"/>
              </w:rPr>
            </w:pPr>
            <w:r w:rsidRPr="006B4D86">
              <w:rPr>
                <w:rFonts w:ascii="Arial" w:hAnsi="Arial" w:cs="Arial"/>
              </w:rPr>
              <w:t xml:space="preserve">World Travel &amp; Tourism Council (2021), </w:t>
            </w:r>
            <w:r w:rsidRPr="006B4D86">
              <w:rPr>
                <w:rFonts w:ascii="Arial" w:hAnsi="Arial" w:cs="Arial"/>
                <w:i/>
                <w:iCs/>
              </w:rPr>
              <w:t xml:space="preserve">Global Economic Impacts and Trends 2021, </w:t>
            </w:r>
            <w:r w:rsidRPr="006B4D86">
              <w:rPr>
                <w:rFonts w:ascii="Arial" w:hAnsi="Arial" w:cs="Arial"/>
              </w:rPr>
              <w:t>available</w:t>
            </w:r>
            <w:r w:rsidR="00A41B30" w:rsidRPr="006B4D86">
              <w:rPr>
                <w:rFonts w:ascii="Arial" w:hAnsi="Arial" w:cs="Arial"/>
              </w:rPr>
              <w:t xml:space="preserve"> </w:t>
            </w:r>
            <w:r w:rsidRPr="006B4D86">
              <w:rPr>
                <w:rFonts w:ascii="Arial" w:hAnsi="Arial" w:cs="Arial"/>
              </w:rPr>
              <w:t>at</w:t>
            </w:r>
            <w:r w:rsidR="00A41B30" w:rsidRPr="006B4D86">
              <w:rPr>
                <w:rFonts w:ascii="Arial" w:hAnsi="Arial" w:cs="Arial"/>
              </w:rPr>
              <w:t xml:space="preserve">: </w:t>
            </w:r>
            <w:hyperlink r:id="rId11" w:history="1">
              <w:r w:rsidR="00A41B30" w:rsidRPr="006B4D86">
                <w:rPr>
                  <w:rStyle w:val="Hyperlink"/>
                  <w:rFonts w:ascii="Arial" w:hAnsi="Arial" w:cs="Arial"/>
                </w:rPr>
                <w:t>https://wttc.org/Portals/0/Documents/Reports/2021/Global%20Economic%20Impact%20and%20Trends%202021.pdf</w:t>
              </w:r>
            </w:hyperlink>
            <w:r w:rsidRPr="006B4D86">
              <w:rPr>
                <w:rFonts w:ascii="Arial" w:hAnsi="Arial" w:cs="Arial"/>
              </w:rPr>
              <w:t xml:space="preserve"> (Accessed: 15 February 2023).</w:t>
            </w:r>
          </w:p>
          <w:p w14:paraId="299032BE" w14:textId="77777777" w:rsidR="00AF343E" w:rsidRPr="00330917" w:rsidRDefault="00AF343E" w:rsidP="00330917">
            <w:pPr>
              <w:spacing w:after="0" w:line="240" w:lineRule="auto"/>
              <w:rPr>
                <w:rFonts w:ascii="Arial" w:eastAsia="Times New Roman" w:hAnsi="Arial" w:cs="Times New Roman"/>
                <w:bCs/>
                <w:color w:val="auto"/>
                <w:sz w:val="20"/>
                <w:szCs w:val="20"/>
              </w:rPr>
            </w:pPr>
          </w:p>
          <w:p w14:paraId="7CCA4E71" w14:textId="77777777" w:rsidR="00330917" w:rsidRPr="00330917" w:rsidRDefault="00330917" w:rsidP="00330917">
            <w:pPr>
              <w:spacing w:after="0" w:line="240" w:lineRule="auto"/>
              <w:rPr>
                <w:rFonts w:ascii="Arial" w:eastAsia="Times New Roman" w:hAnsi="Arial" w:cs="Times New Roman"/>
                <w:bCs/>
                <w:color w:val="auto"/>
                <w:sz w:val="20"/>
                <w:szCs w:val="20"/>
              </w:rPr>
            </w:pPr>
          </w:p>
        </w:tc>
      </w:tr>
    </w:tbl>
    <w:tbl>
      <w:tblPr>
        <w:tblStyle w:val="TableGrid"/>
        <w:tblW w:w="0" w:type="auto"/>
        <w:tblLook w:val="04A0" w:firstRow="1" w:lastRow="0" w:firstColumn="1" w:lastColumn="0" w:noHBand="0" w:noVBand="1"/>
      </w:tblPr>
      <w:tblGrid>
        <w:gridCol w:w="4508"/>
        <w:gridCol w:w="4508"/>
      </w:tblGrid>
      <w:tr w:rsidR="008D4E2F" w14:paraId="3A1DAB04" w14:textId="77777777" w:rsidTr="007462B6">
        <w:tc>
          <w:tcPr>
            <w:tcW w:w="4508" w:type="dxa"/>
          </w:tcPr>
          <w:p w14:paraId="5D27E7C5" w14:textId="356BA63D" w:rsidR="008D4E2F" w:rsidRDefault="008D4E2F" w:rsidP="007462B6">
            <w:pPr>
              <w:jc w:val="center"/>
              <w:rPr>
                <w:b/>
                <w:bCs/>
              </w:rPr>
            </w:pPr>
            <w:r>
              <w:rPr>
                <w:b/>
                <w:bCs/>
              </w:rPr>
              <w:lastRenderedPageBreak/>
              <w:tab/>
              <w:t>Word Count</w:t>
            </w:r>
          </w:p>
        </w:tc>
        <w:tc>
          <w:tcPr>
            <w:tcW w:w="4508" w:type="dxa"/>
          </w:tcPr>
          <w:p w14:paraId="5EF362AF" w14:textId="0569BB4E" w:rsidR="008D4E2F" w:rsidRDefault="008D0789" w:rsidP="007462B6">
            <w:pPr>
              <w:jc w:val="center"/>
              <w:rPr>
                <w:b/>
                <w:bCs/>
              </w:rPr>
            </w:pPr>
            <w:r>
              <w:rPr>
                <w:b/>
                <w:bCs/>
              </w:rPr>
              <w:t>735</w:t>
            </w:r>
          </w:p>
        </w:tc>
      </w:tr>
    </w:tbl>
    <w:p w14:paraId="05A2712E" w14:textId="2D5DB853" w:rsidR="008D4E2F" w:rsidRPr="008D4E2F" w:rsidRDefault="008D4E2F" w:rsidP="008D4E2F">
      <w:pPr>
        <w:tabs>
          <w:tab w:val="left" w:pos="1344"/>
        </w:tabs>
        <w:sectPr w:rsidR="008D4E2F" w:rsidRPr="008D4E2F" w:rsidSect="00CD26B9">
          <w:footerReference w:type="even" r:id="rId12"/>
          <w:footerReference w:type="default" r:id="rId13"/>
          <w:pgSz w:w="11906" w:h="16838"/>
          <w:pgMar w:top="1077" w:right="1440" w:bottom="1077" w:left="1440" w:header="709" w:footer="709" w:gutter="0"/>
          <w:cols w:space="708"/>
          <w:docGrid w:linePitch="360"/>
        </w:sectPr>
      </w:pPr>
    </w:p>
    <w:p w14:paraId="190A5DC0" w14:textId="77777777" w:rsidR="008D4E2F" w:rsidRDefault="008D4E2F" w:rsidP="008D4E2F">
      <w:pPr>
        <w:rPr>
          <w:b/>
          <w:bCs/>
          <w:sz w:val="28"/>
          <w:szCs w:val="24"/>
        </w:rPr>
      </w:pPr>
      <w:r w:rsidRPr="001749FD">
        <w:rPr>
          <w:b/>
          <w:bCs/>
          <w:sz w:val="28"/>
          <w:szCs w:val="24"/>
        </w:rPr>
        <w:lastRenderedPageBreak/>
        <w:t>Component Two:</w:t>
      </w:r>
    </w:p>
    <w:p w14:paraId="3DBB4B98" w14:textId="77777777" w:rsidR="008D4E2F" w:rsidRPr="001749FD" w:rsidRDefault="008D4E2F" w:rsidP="008D4E2F">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55DA80C5" w14:textId="77777777" w:rsidR="005219C9" w:rsidRPr="005219C9" w:rsidRDefault="008D4E2F" w:rsidP="005219C9">
      <w:pPr>
        <w:jc w:val="both"/>
        <w:rPr>
          <w:rFonts w:eastAsia="Times New Roman" w:cs="Times New Roman"/>
          <w:color w:val="000000"/>
          <w:sz w:val="28"/>
          <w:szCs w:val="28"/>
          <w:shd w:val="clear" w:color="auto" w:fill="FFFFFF"/>
          <w:lang w:val="en-US"/>
        </w:rPr>
      </w:pPr>
      <w:r w:rsidRPr="008D4E2F">
        <w:rPr>
          <w:rFonts w:eastAsia="Carlito" w:cs="Times New Roman"/>
          <w:b/>
          <w:bCs/>
          <w:color w:val="000000"/>
          <w:sz w:val="28"/>
          <w:szCs w:val="28"/>
          <w:lang w:val="en-US"/>
        </w:rPr>
        <w:t>In this scenario</w:t>
      </w:r>
      <w:r w:rsidRPr="008D4E2F">
        <w:rPr>
          <w:rFonts w:eastAsia="Carlito" w:cs="Times New Roman"/>
          <w:color w:val="000000"/>
          <w:sz w:val="28"/>
          <w:szCs w:val="28"/>
          <w:lang w:val="en-US"/>
        </w:rPr>
        <w:t xml:space="preserve"> </w:t>
      </w:r>
      <w:r w:rsidRPr="008D4E2F">
        <w:rPr>
          <w:rFonts w:eastAsia="Times New Roman" w:cs="Times New Roman"/>
          <w:color w:val="000000"/>
          <w:sz w:val="28"/>
          <w:szCs w:val="28"/>
          <w:shd w:val="clear" w:color="auto" w:fill="FFFFFF"/>
          <w:lang w:val="en-US"/>
        </w:rPr>
        <w:t>–</w:t>
      </w:r>
      <w:r w:rsidRPr="008D4E2F">
        <w:rPr>
          <w:rFonts w:eastAsia="Carlito" w:cs="Times New Roman"/>
          <w:b/>
          <w:bCs/>
          <w:color w:val="000000"/>
          <w:sz w:val="28"/>
          <w:szCs w:val="28"/>
          <w:lang w:val="en-US"/>
        </w:rPr>
        <w:t xml:space="preserve"> </w:t>
      </w:r>
      <w:r w:rsidRPr="008D4E2F">
        <w:rPr>
          <w:rFonts w:eastAsia="Times New Roman" w:cs="Times New Roman"/>
          <w:color w:val="000000"/>
          <w:sz w:val="28"/>
          <w:szCs w:val="28"/>
          <w:shd w:val="clear" w:color="auto" w:fill="FFFFFF"/>
          <w:lang w:val="en-US"/>
        </w:rPr>
        <w:t>It is your first day as a front desk associate and your manager has phoned in sick.</w:t>
      </w:r>
      <w:r w:rsidR="005219C9">
        <w:rPr>
          <w:rFonts w:eastAsia="Times New Roman" w:cs="Times New Roman"/>
          <w:color w:val="000000"/>
          <w:sz w:val="28"/>
          <w:szCs w:val="28"/>
          <w:shd w:val="clear" w:color="auto" w:fill="FFFFFF"/>
          <w:lang w:val="en-US"/>
        </w:rPr>
        <w:t xml:space="preserve"> </w:t>
      </w:r>
      <w:r w:rsidR="005219C9" w:rsidRPr="005219C9">
        <w:rPr>
          <w:rFonts w:eastAsia="Times New Roman" w:cs="Times New Roman"/>
          <w:color w:val="000000"/>
          <w:sz w:val="28"/>
          <w:szCs w:val="28"/>
          <w:shd w:val="clear" w:color="auto" w:fill="FFFFFF"/>
          <w:lang w:val="en-US"/>
        </w:rPr>
        <w:t>Create an action plan and answer the following questions.</w:t>
      </w:r>
    </w:p>
    <w:p w14:paraId="1DF6A26F" w14:textId="18484F51" w:rsidR="00592A7E" w:rsidRDefault="00592A7E" w:rsidP="008D4E2F">
      <w:pPr>
        <w:widowControl w:val="0"/>
        <w:autoSpaceDE w:val="0"/>
        <w:autoSpaceDN w:val="0"/>
        <w:spacing w:after="0" w:line="240" w:lineRule="auto"/>
        <w:jc w:val="center"/>
        <w:rPr>
          <w:b/>
          <w:bCs/>
        </w:rPr>
      </w:pPr>
    </w:p>
    <w:tbl>
      <w:tblPr>
        <w:tblStyle w:val="TableGrid"/>
        <w:tblW w:w="0" w:type="auto"/>
        <w:jc w:val="center"/>
        <w:tblLook w:val="04A0" w:firstRow="1" w:lastRow="0" w:firstColumn="1" w:lastColumn="0" w:noHBand="0" w:noVBand="1"/>
      </w:tblPr>
      <w:tblGrid>
        <w:gridCol w:w="3479"/>
        <w:gridCol w:w="3480"/>
        <w:gridCol w:w="3480"/>
        <w:gridCol w:w="3480"/>
      </w:tblGrid>
      <w:tr w:rsidR="00F9700F" w14:paraId="1EB542D6" w14:textId="77777777" w:rsidTr="00F9700F">
        <w:trPr>
          <w:trHeight w:val="1067"/>
          <w:jc w:val="center"/>
        </w:trPr>
        <w:tc>
          <w:tcPr>
            <w:tcW w:w="3479" w:type="dxa"/>
          </w:tcPr>
          <w:p w14:paraId="77783F45" w14:textId="52646DA8" w:rsidR="00F9700F" w:rsidRPr="009E31E5" w:rsidRDefault="00F9700F" w:rsidP="00F9700F">
            <w:pPr>
              <w:jc w:val="center"/>
              <w:rPr>
                <w:rFonts w:cs="Times New Roman"/>
                <w:b/>
                <w:bCs/>
                <w:sz w:val="28"/>
                <w:szCs w:val="28"/>
              </w:rPr>
            </w:pPr>
            <w:r w:rsidRPr="009E31E5">
              <w:rPr>
                <w:rStyle w:val="fluidplugincopy"/>
                <w:rFonts w:eastAsia="Times New Roman" w:cs="Times New Roman"/>
                <w:color w:val="000000"/>
                <w:sz w:val="28"/>
                <w:szCs w:val="28"/>
                <w:shd w:val="clear" w:color="auto" w:fill="FFFFFF"/>
              </w:rPr>
              <w:t>What are you going to do to ensure that the hotel is represented well to guests?</w:t>
            </w:r>
          </w:p>
        </w:tc>
        <w:tc>
          <w:tcPr>
            <w:tcW w:w="3480" w:type="dxa"/>
          </w:tcPr>
          <w:p w14:paraId="13755FE8" w14:textId="77777777" w:rsidR="00F9700F" w:rsidRPr="009E31E5" w:rsidRDefault="00F9700F" w:rsidP="00F9700F">
            <w:pPr>
              <w:jc w:val="center"/>
              <w:rPr>
                <w:rStyle w:val="fluidplugincopy"/>
                <w:rFonts w:eastAsia="Times New Roman" w:cs="Times New Roman"/>
                <w:sz w:val="28"/>
                <w:szCs w:val="28"/>
              </w:rPr>
            </w:pPr>
            <w:r w:rsidRPr="009E31E5">
              <w:rPr>
                <w:rStyle w:val="fluidplugincopy"/>
                <w:rFonts w:eastAsia="Times New Roman" w:cs="Times New Roman"/>
                <w:color w:val="000000"/>
                <w:sz w:val="28"/>
                <w:szCs w:val="28"/>
                <w:shd w:val="clear" w:color="auto" w:fill="FFFFFF"/>
              </w:rPr>
              <w:t>How will operations run smoothly throughout your shift?</w:t>
            </w:r>
          </w:p>
          <w:p w14:paraId="5B2040DC" w14:textId="14F4EEAF" w:rsidR="00F9700F" w:rsidRPr="009E31E5" w:rsidRDefault="00F9700F" w:rsidP="00F9700F">
            <w:pPr>
              <w:jc w:val="center"/>
              <w:rPr>
                <w:rFonts w:cs="Times New Roman"/>
                <w:b/>
                <w:bCs/>
                <w:sz w:val="28"/>
                <w:szCs w:val="28"/>
              </w:rPr>
            </w:pPr>
          </w:p>
        </w:tc>
        <w:tc>
          <w:tcPr>
            <w:tcW w:w="3480" w:type="dxa"/>
          </w:tcPr>
          <w:p w14:paraId="0C9C944E" w14:textId="77777777" w:rsidR="00F9700F" w:rsidRPr="009E31E5" w:rsidRDefault="00F9700F" w:rsidP="00F9700F">
            <w:pPr>
              <w:jc w:val="center"/>
              <w:rPr>
                <w:rFonts w:eastAsia="Times New Roman" w:cs="Times New Roman"/>
                <w:sz w:val="28"/>
                <w:szCs w:val="28"/>
              </w:rPr>
            </w:pPr>
            <w:r w:rsidRPr="009E31E5">
              <w:rPr>
                <w:rFonts w:eastAsia="Times New Roman" w:cs="Times New Roman"/>
                <w:color w:val="000000"/>
                <w:sz w:val="28"/>
                <w:szCs w:val="28"/>
                <w:shd w:val="clear" w:color="auto" w:fill="FFFFFF"/>
              </w:rPr>
              <w:t>Why would you consider your plan being the most effective?</w:t>
            </w:r>
          </w:p>
          <w:p w14:paraId="7F652F6E" w14:textId="77777777" w:rsidR="00F9700F" w:rsidRPr="009E31E5" w:rsidRDefault="00F9700F" w:rsidP="00F9700F">
            <w:pPr>
              <w:jc w:val="center"/>
              <w:rPr>
                <w:rFonts w:cs="Times New Roman"/>
                <w:b/>
                <w:bCs/>
                <w:sz w:val="28"/>
                <w:szCs w:val="28"/>
              </w:rPr>
            </w:pPr>
          </w:p>
        </w:tc>
        <w:tc>
          <w:tcPr>
            <w:tcW w:w="3480" w:type="dxa"/>
          </w:tcPr>
          <w:p w14:paraId="2191E9FE" w14:textId="71CFB61F" w:rsidR="00F9700F" w:rsidRPr="009E31E5" w:rsidRDefault="00F9700F" w:rsidP="00F9700F">
            <w:pPr>
              <w:jc w:val="center"/>
              <w:rPr>
                <w:rFonts w:eastAsia="Times New Roman" w:cs="Times New Roman"/>
                <w:sz w:val="28"/>
                <w:szCs w:val="28"/>
              </w:rPr>
            </w:pPr>
            <w:r w:rsidRPr="009E31E5">
              <w:rPr>
                <w:rFonts w:eastAsia="Times New Roman" w:cs="Times New Roman"/>
                <w:color w:val="000000"/>
                <w:sz w:val="28"/>
                <w:szCs w:val="28"/>
                <w:shd w:val="clear" w:color="auto" w:fill="FFFFFF"/>
              </w:rPr>
              <w:t>What contingency plan will you put in place to ensure quick resolution of this scenario in the future?</w:t>
            </w:r>
          </w:p>
          <w:p w14:paraId="67D9844C" w14:textId="77777777" w:rsidR="00F9700F" w:rsidRPr="009E31E5" w:rsidRDefault="00F9700F" w:rsidP="00F9700F">
            <w:pPr>
              <w:jc w:val="center"/>
              <w:rPr>
                <w:rFonts w:cs="Times New Roman"/>
                <w:b/>
                <w:bCs/>
                <w:sz w:val="28"/>
                <w:szCs w:val="28"/>
              </w:rPr>
            </w:pPr>
          </w:p>
        </w:tc>
      </w:tr>
      <w:tr w:rsidR="00F9700F" w14:paraId="3EDCCD71" w14:textId="77777777" w:rsidTr="00F9700F">
        <w:trPr>
          <w:trHeight w:val="317"/>
          <w:jc w:val="center"/>
        </w:trPr>
        <w:tc>
          <w:tcPr>
            <w:tcW w:w="3479" w:type="dxa"/>
          </w:tcPr>
          <w:p w14:paraId="5D56E955" w14:textId="77777777" w:rsidR="00F9700F" w:rsidRPr="00710D66" w:rsidRDefault="00F9700F" w:rsidP="00F9700F">
            <w:pPr>
              <w:rPr>
                <w:rFonts w:ascii="Arial" w:eastAsia="Times New Roman" w:hAnsi="Arial" w:cs="Arial"/>
                <w:color w:val="000000"/>
                <w:szCs w:val="24"/>
                <w:shd w:val="clear" w:color="auto" w:fill="FFFFFF"/>
              </w:rPr>
            </w:pPr>
          </w:p>
          <w:p w14:paraId="0C928D98" w14:textId="6C809381" w:rsidR="00F9700F" w:rsidRPr="00710D66" w:rsidRDefault="000A3C26" w:rsidP="00F9700F">
            <w:pPr>
              <w:rPr>
                <w:rFonts w:ascii="Arial" w:eastAsia="Times New Roman" w:hAnsi="Arial" w:cs="Arial"/>
                <w:color w:val="000000"/>
                <w:szCs w:val="24"/>
                <w:shd w:val="clear" w:color="auto" w:fill="FFFFFF"/>
              </w:rPr>
            </w:pPr>
            <w:r w:rsidRPr="00710D66">
              <w:rPr>
                <w:rFonts w:ascii="Arial" w:eastAsia="Times New Roman" w:hAnsi="Arial" w:cs="Arial"/>
                <w:color w:val="000000"/>
                <w:szCs w:val="24"/>
                <w:shd w:val="clear" w:color="auto" w:fill="FFFFFF"/>
              </w:rPr>
              <w:t xml:space="preserve">I make sure </w:t>
            </w:r>
            <w:r w:rsidR="00E0204E" w:rsidRPr="00710D66">
              <w:rPr>
                <w:rFonts w:ascii="Arial" w:eastAsia="Times New Roman" w:hAnsi="Arial" w:cs="Arial"/>
                <w:color w:val="000000"/>
                <w:szCs w:val="24"/>
                <w:shd w:val="clear" w:color="auto" w:fill="FFFFFF"/>
              </w:rPr>
              <w:t xml:space="preserve">I use my knowledge as well as my own initiative and common sense; </w:t>
            </w:r>
          </w:p>
          <w:p w14:paraId="40A2F8F5" w14:textId="6D4EB797" w:rsidR="00F9700F" w:rsidRPr="00710D66" w:rsidRDefault="00F9700F" w:rsidP="00F72650">
            <w:pPr>
              <w:rPr>
                <w:rFonts w:ascii="Arial" w:eastAsia="Times New Roman" w:hAnsi="Arial" w:cs="Arial"/>
                <w:color w:val="000000"/>
                <w:szCs w:val="24"/>
                <w:shd w:val="clear" w:color="auto" w:fill="FFFFFF"/>
              </w:rPr>
            </w:pPr>
          </w:p>
        </w:tc>
        <w:tc>
          <w:tcPr>
            <w:tcW w:w="3480" w:type="dxa"/>
          </w:tcPr>
          <w:p w14:paraId="4735992F" w14:textId="66EFEC45" w:rsidR="00F9700F" w:rsidRPr="00710D66" w:rsidRDefault="00803D4B" w:rsidP="00F9700F">
            <w:pPr>
              <w:rPr>
                <w:rFonts w:ascii="Arial" w:eastAsia="Times New Roman" w:hAnsi="Arial" w:cs="Arial"/>
                <w:color w:val="000000"/>
                <w:szCs w:val="24"/>
                <w:shd w:val="clear" w:color="auto" w:fill="FFFFFF"/>
              </w:rPr>
            </w:pPr>
            <w:r w:rsidRPr="00710D66">
              <w:rPr>
                <w:rFonts w:ascii="Arial" w:eastAsia="Times New Roman" w:hAnsi="Arial" w:cs="Arial"/>
                <w:color w:val="000000"/>
                <w:szCs w:val="24"/>
                <w:shd w:val="clear" w:color="auto" w:fill="FFFFFF"/>
              </w:rPr>
              <w:t xml:space="preserve">Making sure I am overseeing the whole area which comes under my </w:t>
            </w:r>
            <w:r w:rsidR="003A5BA3" w:rsidRPr="00710D66">
              <w:rPr>
                <w:rFonts w:ascii="Arial" w:eastAsia="Times New Roman" w:hAnsi="Arial" w:cs="Arial"/>
                <w:color w:val="000000"/>
                <w:szCs w:val="24"/>
                <w:shd w:val="clear" w:color="auto" w:fill="FFFFFF"/>
              </w:rPr>
              <w:t>supervision;</w:t>
            </w:r>
          </w:p>
        </w:tc>
        <w:tc>
          <w:tcPr>
            <w:tcW w:w="3480" w:type="dxa"/>
          </w:tcPr>
          <w:p w14:paraId="15A7E53E" w14:textId="77777777" w:rsidR="00F9700F" w:rsidRPr="00710D66" w:rsidRDefault="0008595E" w:rsidP="00FF4D21">
            <w:pPr>
              <w:rPr>
                <w:rFonts w:ascii="Arial" w:hAnsi="Arial" w:cs="Arial"/>
              </w:rPr>
            </w:pPr>
            <w:r w:rsidRPr="00710D66">
              <w:rPr>
                <w:rFonts w:ascii="Arial" w:hAnsi="Arial" w:cs="Arial"/>
              </w:rPr>
              <w:t xml:space="preserve">Other options were also considered and </w:t>
            </w:r>
            <w:r w:rsidR="004D7FCC" w:rsidRPr="00710D66">
              <w:rPr>
                <w:rFonts w:ascii="Arial" w:hAnsi="Arial" w:cs="Arial"/>
              </w:rPr>
              <w:t>the best action plan was selected</w:t>
            </w:r>
            <w:r w:rsidR="008347ED" w:rsidRPr="00710D66">
              <w:rPr>
                <w:rFonts w:ascii="Arial" w:hAnsi="Arial" w:cs="Arial"/>
              </w:rPr>
              <w:t>;</w:t>
            </w:r>
          </w:p>
          <w:p w14:paraId="6E42732B" w14:textId="7B7A1F5D" w:rsidR="008347ED" w:rsidRPr="00710D66" w:rsidRDefault="008347ED" w:rsidP="00FF4D21">
            <w:pPr>
              <w:rPr>
                <w:rFonts w:ascii="Arial" w:hAnsi="Arial" w:cs="Arial"/>
                <w:b/>
                <w:bCs/>
              </w:rPr>
            </w:pPr>
            <w:r w:rsidRPr="00710D66">
              <w:rPr>
                <w:rFonts w:ascii="Arial" w:hAnsi="Arial" w:cs="Arial"/>
              </w:rPr>
              <w:t xml:space="preserve">The plan is </w:t>
            </w:r>
            <w:r w:rsidR="00E90592" w:rsidRPr="00710D66">
              <w:rPr>
                <w:rFonts w:ascii="Arial" w:hAnsi="Arial" w:cs="Arial"/>
              </w:rPr>
              <w:t xml:space="preserve">not </w:t>
            </w:r>
            <w:r w:rsidRPr="00710D66">
              <w:rPr>
                <w:rFonts w:ascii="Arial" w:hAnsi="Arial" w:cs="Arial"/>
              </w:rPr>
              <w:t xml:space="preserve">the most effective </w:t>
            </w:r>
            <w:r w:rsidR="00E90592" w:rsidRPr="00710D66">
              <w:rPr>
                <w:rFonts w:ascii="Arial" w:hAnsi="Arial" w:cs="Arial"/>
              </w:rPr>
              <w:t xml:space="preserve">for any hotel, but it is the best </w:t>
            </w:r>
            <w:r w:rsidR="00FF4D21" w:rsidRPr="00710D66">
              <w:rPr>
                <w:rFonts w:ascii="Arial" w:hAnsi="Arial" w:cs="Arial"/>
              </w:rPr>
              <w:t xml:space="preserve">plan </w:t>
            </w:r>
            <w:r w:rsidR="00E90592" w:rsidRPr="00710D66">
              <w:rPr>
                <w:rFonts w:ascii="Arial" w:hAnsi="Arial" w:cs="Arial"/>
              </w:rPr>
              <w:t xml:space="preserve">because </w:t>
            </w:r>
            <w:r w:rsidR="00FF4D21" w:rsidRPr="00710D66">
              <w:rPr>
                <w:rFonts w:ascii="Arial" w:hAnsi="Arial" w:cs="Arial"/>
              </w:rPr>
              <w:t>it is adapted to the business needs.</w:t>
            </w:r>
            <w:r w:rsidR="00FF4D21" w:rsidRPr="00710D66">
              <w:rPr>
                <w:rFonts w:ascii="Arial" w:hAnsi="Arial" w:cs="Arial"/>
                <w:b/>
                <w:bCs/>
              </w:rPr>
              <w:t xml:space="preserve"> </w:t>
            </w:r>
          </w:p>
        </w:tc>
        <w:tc>
          <w:tcPr>
            <w:tcW w:w="3480" w:type="dxa"/>
          </w:tcPr>
          <w:p w14:paraId="06492353" w14:textId="6E12AECD" w:rsidR="00F9700F" w:rsidRPr="00710D66" w:rsidRDefault="001774BE" w:rsidP="00F9700F">
            <w:pPr>
              <w:rPr>
                <w:rFonts w:ascii="Arial" w:hAnsi="Arial" w:cs="Arial"/>
              </w:rPr>
            </w:pPr>
            <w:r w:rsidRPr="00710D66">
              <w:rPr>
                <w:rFonts w:ascii="Arial" w:hAnsi="Arial" w:cs="Arial"/>
              </w:rPr>
              <w:t>Learn from the experience;</w:t>
            </w:r>
          </w:p>
        </w:tc>
      </w:tr>
      <w:tr w:rsidR="00F9700F" w14:paraId="4741D2C3" w14:textId="77777777" w:rsidTr="00F9700F">
        <w:trPr>
          <w:trHeight w:val="293"/>
          <w:jc w:val="center"/>
        </w:trPr>
        <w:tc>
          <w:tcPr>
            <w:tcW w:w="3479" w:type="dxa"/>
          </w:tcPr>
          <w:p w14:paraId="1455D871" w14:textId="77777777" w:rsidR="00F9700F" w:rsidRPr="00710D66" w:rsidRDefault="00F9700F" w:rsidP="00F9700F">
            <w:pPr>
              <w:rPr>
                <w:rFonts w:ascii="Arial" w:hAnsi="Arial" w:cs="Arial"/>
                <w:b/>
                <w:bCs/>
              </w:rPr>
            </w:pPr>
          </w:p>
          <w:p w14:paraId="6084ADAA" w14:textId="685FC8B9" w:rsidR="00F72650" w:rsidRPr="00710D66" w:rsidRDefault="00BB7BB7" w:rsidP="00F72650">
            <w:pPr>
              <w:rPr>
                <w:rFonts w:ascii="Arial" w:eastAsia="Times New Roman" w:hAnsi="Arial" w:cs="Arial"/>
                <w:color w:val="000000"/>
                <w:szCs w:val="24"/>
                <w:shd w:val="clear" w:color="auto" w:fill="FFFFFF"/>
              </w:rPr>
            </w:pPr>
            <w:r w:rsidRPr="00710D66">
              <w:rPr>
                <w:rFonts w:ascii="Arial" w:eastAsia="Times New Roman" w:hAnsi="Arial" w:cs="Arial"/>
                <w:color w:val="000000"/>
                <w:szCs w:val="24"/>
                <w:shd w:val="clear" w:color="auto" w:fill="FFFFFF"/>
              </w:rPr>
              <w:t xml:space="preserve">Check if all </w:t>
            </w:r>
            <w:r w:rsidR="00A2076E" w:rsidRPr="00710D66">
              <w:rPr>
                <w:rFonts w:ascii="Arial" w:eastAsia="Times New Roman" w:hAnsi="Arial" w:cs="Arial"/>
                <w:color w:val="000000"/>
                <w:szCs w:val="24"/>
                <w:shd w:val="clear" w:color="auto" w:fill="FFFFFF"/>
              </w:rPr>
              <w:t>systems</w:t>
            </w:r>
            <w:r w:rsidRPr="00710D66">
              <w:rPr>
                <w:rFonts w:ascii="Arial" w:eastAsia="Times New Roman" w:hAnsi="Arial" w:cs="Arial"/>
                <w:color w:val="000000"/>
                <w:szCs w:val="24"/>
                <w:shd w:val="clear" w:color="auto" w:fill="FFFFFF"/>
              </w:rPr>
              <w:t xml:space="preserve"> are working and all team members are </w:t>
            </w:r>
            <w:r w:rsidR="00A2076E" w:rsidRPr="00710D66">
              <w:rPr>
                <w:rFonts w:ascii="Arial" w:eastAsia="Times New Roman" w:hAnsi="Arial" w:cs="Arial"/>
                <w:color w:val="000000"/>
                <w:szCs w:val="24"/>
                <w:shd w:val="clear" w:color="auto" w:fill="FFFFFF"/>
              </w:rPr>
              <w:t>in place, ready for the new day;</w:t>
            </w:r>
          </w:p>
          <w:p w14:paraId="4C755631" w14:textId="77777777" w:rsidR="00F9700F" w:rsidRPr="00710D66" w:rsidRDefault="00F9700F" w:rsidP="00F9700F">
            <w:pPr>
              <w:rPr>
                <w:rFonts w:ascii="Arial" w:hAnsi="Arial" w:cs="Arial"/>
                <w:b/>
                <w:bCs/>
              </w:rPr>
            </w:pPr>
          </w:p>
          <w:p w14:paraId="2AD1BC72" w14:textId="0EC23B9B" w:rsidR="00F9700F" w:rsidRPr="00710D66" w:rsidRDefault="00F9700F" w:rsidP="00F9700F">
            <w:pPr>
              <w:rPr>
                <w:rFonts w:ascii="Arial" w:hAnsi="Arial" w:cs="Arial"/>
                <w:b/>
                <w:bCs/>
              </w:rPr>
            </w:pPr>
          </w:p>
        </w:tc>
        <w:tc>
          <w:tcPr>
            <w:tcW w:w="3480" w:type="dxa"/>
          </w:tcPr>
          <w:p w14:paraId="4B373DCD" w14:textId="6B47FDD8" w:rsidR="00F9700F" w:rsidRPr="00710D66" w:rsidRDefault="003A5BA3" w:rsidP="00F9700F">
            <w:pPr>
              <w:rPr>
                <w:rFonts w:ascii="Arial" w:hAnsi="Arial" w:cs="Arial"/>
              </w:rPr>
            </w:pPr>
            <w:r w:rsidRPr="00710D66">
              <w:rPr>
                <w:rFonts w:ascii="Arial" w:hAnsi="Arial" w:cs="Arial"/>
              </w:rPr>
              <w:t xml:space="preserve">Spending the right amount of time in each department, considering the needs of each sector; </w:t>
            </w:r>
          </w:p>
        </w:tc>
        <w:tc>
          <w:tcPr>
            <w:tcW w:w="3480" w:type="dxa"/>
          </w:tcPr>
          <w:p w14:paraId="214AB9E4" w14:textId="04D818DB" w:rsidR="00F9700F" w:rsidRPr="00710D66" w:rsidRDefault="007D0DD8" w:rsidP="00F9700F">
            <w:pPr>
              <w:rPr>
                <w:rFonts w:ascii="Arial" w:hAnsi="Arial" w:cs="Arial"/>
              </w:rPr>
            </w:pPr>
            <w:r w:rsidRPr="00710D66">
              <w:rPr>
                <w:rFonts w:ascii="Arial" w:hAnsi="Arial" w:cs="Arial"/>
              </w:rPr>
              <w:t>It worked very well and both guests and team members were happy at the end of the day.</w:t>
            </w:r>
          </w:p>
        </w:tc>
        <w:tc>
          <w:tcPr>
            <w:tcW w:w="3480" w:type="dxa"/>
          </w:tcPr>
          <w:p w14:paraId="0A25C082" w14:textId="77777777" w:rsidR="00F9700F" w:rsidRPr="00710D66" w:rsidRDefault="001774BE" w:rsidP="00F9700F">
            <w:pPr>
              <w:rPr>
                <w:rFonts w:ascii="Arial" w:hAnsi="Arial" w:cs="Arial"/>
              </w:rPr>
            </w:pPr>
            <w:r w:rsidRPr="00710D66">
              <w:rPr>
                <w:rFonts w:ascii="Arial" w:hAnsi="Arial" w:cs="Arial"/>
              </w:rPr>
              <w:t>Ask for extra training;</w:t>
            </w:r>
          </w:p>
          <w:p w14:paraId="4ACA2031" w14:textId="78EF29DB" w:rsidR="001774BE" w:rsidRPr="00710D66" w:rsidRDefault="001774BE" w:rsidP="00F9700F">
            <w:pPr>
              <w:rPr>
                <w:rFonts w:ascii="Arial" w:hAnsi="Arial" w:cs="Arial"/>
              </w:rPr>
            </w:pPr>
          </w:p>
        </w:tc>
      </w:tr>
      <w:tr w:rsidR="00F9700F" w14:paraId="0AB8454E" w14:textId="77777777" w:rsidTr="00F9700F">
        <w:trPr>
          <w:trHeight w:val="293"/>
          <w:jc w:val="center"/>
        </w:trPr>
        <w:tc>
          <w:tcPr>
            <w:tcW w:w="3479" w:type="dxa"/>
          </w:tcPr>
          <w:p w14:paraId="423D6550" w14:textId="77777777" w:rsidR="00F9700F" w:rsidRPr="00710D66" w:rsidRDefault="00F9700F" w:rsidP="00F9700F">
            <w:pPr>
              <w:rPr>
                <w:rFonts w:ascii="Arial" w:hAnsi="Arial" w:cs="Arial"/>
                <w:b/>
                <w:bCs/>
              </w:rPr>
            </w:pPr>
          </w:p>
          <w:p w14:paraId="40D9AC37" w14:textId="6BEF9F2C" w:rsidR="00BB7BB7" w:rsidRPr="00710D66" w:rsidRDefault="00BB7BB7" w:rsidP="00BB7BB7">
            <w:pPr>
              <w:rPr>
                <w:rFonts w:ascii="Arial" w:eastAsia="Times New Roman" w:hAnsi="Arial" w:cs="Arial"/>
                <w:color w:val="000000"/>
                <w:szCs w:val="24"/>
                <w:shd w:val="clear" w:color="auto" w:fill="FFFFFF"/>
              </w:rPr>
            </w:pPr>
            <w:r w:rsidRPr="00710D66">
              <w:rPr>
                <w:rFonts w:ascii="Arial" w:eastAsia="Times New Roman" w:hAnsi="Arial" w:cs="Arial"/>
                <w:color w:val="000000"/>
                <w:szCs w:val="24"/>
                <w:shd w:val="clear" w:color="auto" w:fill="FFFFFF"/>
              </w:rPr>
              <w:t xml:space="preserve">I make the plan for the day – starting with the breakfast </w:t>
            </w:r>
            <w:r w:rsidRPr="00710D66">
              <w:rPr>
                <w:rFonts w:ascii="Arial" w:eastAsia="Times New Roman" w:hAnsi="Arial" w:cs="Arial"/>
                <w:color w:val="000000"/>
                <w:szCs w:val="24"/>
                <w:shd w:val="clear" w:color="auto" w:fill="FFFFFF"/>
              </w:rPr>
              <w:lastRenderedPageBreak/>
              <w:t xml:space="preserve">area, continuing with checking the room allocations and overseeing the housekeeping department, then checking what it needs to be ordered and </w:t>
            </w:r>
            <w:r w:rsidR="00A2076E" w:rsidRPr="00710D66">
              <w:rPr>
                <w:rFonts w:ascii="Arial" w:eastAsia="Times New Roman" w:hAnsi="Arial" w:cs="Arial"/>
                <w:color w:val="000000"/>
                <w:szCs w:val="24"/>
                <w:shd w:val="clear" w:color="auto" w:fill="FFFFFF"/>
              </w:rPr>
              <w:t>receive the deliveries.</w:t>
            </w:r>
          </w:p>
          <w:p w14:paraId="52CFE553" w14:textId="77777777" w:rsidR="00F9700F" w:rsidRPr="00710D66" w:rsidRDefault="00F9700F" w:rsidP="00F9700F">
            <w:pPr>
              <w:rPr>
                <w:rFonts w:ascii="Arial" w:hAnsi="Arial" w:cs="Arial"/>
                <w:b/>
                <w:bCs/>
              </w:rPr>
            </w:pPr>
          </w:p>
          <w:p w14:paraId="433F704F" w14:textId="0C9D7753" w:rsidR="00F9700F" w:rsidRPr="00710D66" w:rsidRDefault="00F9700F" w:rsidP="00F9700F">
            <w:pPr>
              <w:rPr>
                <w:rFonts w:ascii="Arial" w:hAnsi="Arial" w:cs="Arial"/>
                <w:b/>
                <w:bCs/>
              </w:rPr>
            </w:pPr>
          </w:p>
        </w:tc>
        <w:tc>
          <w:tcPr>
            <w:tcW w:w="3480" w:type="dxa"/>
          </w:tcPr>
          <w:p w14:paraId="73C46EFF" w14:textId="2F85A2BC" w:rsidR="00F9700F" w:rsidRPr="00710D66" w:rsidRDefault="003A5BA3" w:rsidP="00F9700F">
            <w:pPr>
              <w:rPr>
                <w:rFonts w:ascii="Arial" w:hAnsi="Arial" w:cs="Arial"/>
                <w:b/>
                <w:bCs/>
              </w:rPr>
            </w:pPr>
            <w:r w:rsidRPr="00710D66">
              <w:rPr>
                <w:rFonts w:ascii="Arial" w:hAnsi="Arial" w:cs="Arial"/>
              </w:rPr>
              <w:lastRenderedPageBreak/>
              <w:t>Delegate tasks</w:t>
            </w:r>
          </w:p>
        </w:tc>
        <w:tc>
          <w:tcPr>
            <w:tcW w:w="3480" w:type="dxa"/>
          </w:tcPr>
          <w:p w14:paraId="32CFC365" w14:textId="2A030364" w:rsidR="00B04847" w:rsidRPr="00710D66" w:rsidRDefault="007D0DD8" w:rsidP="00B04847">
            <w:pPr>
              <w:rPr>
                <w:rFonts w:ascii="Arial" w:hAnsi="Arial" w:cs="Arial"/>
                <w:szCs w:val="24"/>
              </w:rPr>
            </w:pPr>
            <w:r w:rsidRPr="00710D66">
              <w:rPr>
                <w:rFonts w:ascii="Arial" w:hAnsi="Arial" w:cs="Arial"/>
                <w:szCs w:val="24"/>
              </w:rPr>
              <w:t>I</w:t>
            </w:r>
            <w:r w:rsidR="00466735" w:rsidRPr="00710D66">
              <w:rPr>
                <w:rFonts w:ascii="Arial" w:hAnsi="Arial" w:cs="Arial"/>
                <w:szCs w:val="24"/>
              </w:rPr>
              <w:t>’ve</w:t>
            </w:r>
            <w:r w:rsidRPr="00710D66">
              <w:rPr>
                <w:rFonts w:ascii="Arial" w:hAnsi="Arial" w:cs="Arial"/>
                <w:szCs w:val="24"/>
              </w:rPr>
              <w:t xml:space="preserve"> got </w:t>
            </w:r>
            <w:r w:rsidR="00466735" w:rsidRPr="00710D66">
              <w:rPr>
                <w:rFonts w:ascii="Arial" w:hAnsi="Arial" w:cs="Arial"/>
                <w:szCs w:val="24"/>
              </w:rPr>
              <w:t xml:space="preserve">my name mentioned </w:t>
            </w:r>
            <w:r w:rsidRPr="00710D66">
              <w:rPr>
                <w:rFonts w:ascii="Arial" w:hAnsi="Arial" w:cs="Arial"/>
                <w:szCs w:val="24"/>
              </w:rPr>
              <w:t xml:space="preserve">2 times </w:t>
            </w:r>
            <w:r w:rsidR="00466735" w:rsidRPr="00710D66">
              <w:rPr>
                <w:rFonts w:ascii="Arial" w:hAnsi="Arial" w:cs="Arial"/>
                <w:szCs w:val="24"/>
              </w:rPr>
              <w:t xml:space="preserve">in positive guests reviews on Trip Advisor. </w:t>
            </w:r>
            <w:r w:rsidR="0051063C" w:rsidRPr="00710D66">
              <w:rPr>
                <w:rFonts w:ascii="Arial" w:hAnsi="Arial" w:cs="Arial"/>
                <w:szCs w:val="24"/>
              </w:rPr>
              <w:t xml:space="preserve">For </w:t>
            </w:r>
            <w:r w:rsidR="0051063C" w:rsidRPr="00710D66">
              <w:rPr>
                <w:rFonts w:ascii="Arial" w:hAnsi="Arial" w:cs="Arial"/>
                <w:szCs w:val="24"/>
              </w:rPr>
              <w:lastRenderedPageBreak/>
              <w:t xml:space="preserve">the guests, </w:t>
            </w:r>
            <w:r w:rsidR="00B04847" w:rsidRPr="00710D66">
              <w:rPr>
                <w:rFonts w:ascii="Arial" w:hAnsi="Arial" w:cs="Arial"/>
                <w:szCs w:val="24"/>
              </w:rPr>
              <w:t>“</w:t>
            </w:r>
            <w:r w:rsidR="0051063C" w:rsidRPr="00710D66">
              <w:rPr>
                <w:rFonts w:ascii="Arial" w:hAnsi="Arial" w:cs="Arial"/>
                <w:szCs w:val="24"/>
              </w:rPr>
              <w:t xml:space="preserve">the service provided is their </w:t>
            </w:r>
            <w:proofErr w:type="gramStart"/>
            <w:r w:rsidR="0051063C" w:rsidRPr="00710D66">
              <w:rPr>
                <w:rFonts w:ascii="Arial" w:hAnsi="Arial" w:cs="Arial"/>
                <w:szCs w:val="24"/>
              </w:rPr>
              <w:t>experience</w:t>
            </w:r>
            <w:r w:rsidR="00B04847" w:rsidRPr="00710D66">
              <w:rPr>
                <w:rFonts w:ascii="Arial" w:hAnsi="Arial" w:cs="Arial"/>
                <w:szCs w:val="24"/>
              </w:rPr>
              <w:t>“ (</w:t>
            </w:r>
            <w:proofErr w:type="gramEnd"/>
            <w:r w:rsidR="00B04847" w:rsidRPr="00710D66">
              <w:rPr>
                <w:rFonts w:ascii="Arial" w:hAnsi="Arial" w:cs="Arial"/>
                <w:color w:val="070726"/>
                <w:szCs w:val="24"/>
                <w:shd w:val="clear" w:color="auto" w:fill="FFFFFF"/>
              </w:rPr>
              <w:t xml:space="preserve">Johnston, 2012, p. 30), so </w:t>
            </w:r>
            <w:r w:rsidR="000A1A4E" w:rsidRPr="00710D66">
              <w:rPr>
                <w:rFonts w:ascii="Arial" w:hAnsi="Arial" w:cs="Arial"/>
                <w:color w:val="070726"/>
                <w:szCs w:val="24"/>
                <w:shd w:val="clear" w:color="auto" w:fill="FFFFFF"/>
              </w:rPr>
              <w:t xml:space="preserve">their </w:t>
            </w:r>
            <w:r w:rsidR="00C91200" w:rsidRPr="00710D66">
              <w:rPr>
                <w:rFonts w:ascii="Arial" w:hAnsi="Arial" w:cs="Arial"/>
                <w:color w:val="070726"/>
                <w:szCs w:val="24"/>
                <w:shd w:val="clear" w:color="auto" w:fill="FFFFFF"/>
              </w:rPr>
              <w:t xml:space="preserve">positive </w:t>
            </w:r>
            <w:r w:rsidR="000A1A4E" w:rsidRPr="00710D66">
              <w:rPr>
                <w:rFonts w:ascii="Arial" w:hAnsi="Arial" w:cs="Arial"/>
                <w:color w:val="070726"/>
                <w:szCs w:val="24"/>
                <w:shd w:val="clear" w:color="auto" w:fill="FFFFFF"/>
              </w:rPr>
              <w:t>review</w:t>
            </w:r>
            <w:r w:rsidR="00C91200" w:rsidRPr="00710D66">
              <w:rPr>
                <w:rFonts w:ascii="Arial" w:hAnsi="Arial" w:cs="Arial"/>
                <w:color w:val="070726"/>
                <w:szCs w:val="24"/>
                <w:shd w:val="clear" w:color="auto" w:fill="FFFFFF"/>
              </w:rPr>
              <w:t>s</w:t>
            </w:r>
            <w:r w:rsidR="000A1A4E" w:rsidRPr="00710D66">
              <w:rPr>
                <w:rFonts w:ascii="Arial" w:hAnsi="Arial" w:cs="Arial"/>
                <w:color w:val="070726"/>
                <w:szCs w:val="24"/>
                <w:shd w:val="clear" w:color="auto" w:fill="FFFFFF"/>
              </w:rPr>
              <w:t xml:space="preserve"> show their satisfaction in regard to my plan;</w:t>
            </w:r>
          </w:p>
          <w:p w14:paraId="51E326D8" w14:textId="690DF954" w:rsidR="00F9700F" w:rsidRPr="00710D66" w:rsidRDefault="00F9700F" w:rsidP="00F9700F">
            <w:pPr>
              <w:rPr>
                <w:rFonts w:ascii="Arial" w:hAnsi="Arial" w:cs="Arial"/>
              </w:rPr>
            </w:pPr>
          </w:p>
        </w:tc>
        <w:tc>
          <w:tcPr>
            <w:tcW w:w="3480" w:type="dxa"/>
          </w:tcPr>
          <w:p w14:paraId="5A7EE75A" w14:textId="77777777" w:rsidR="00F9700F" w:rsidRPr="00710D66" w:rsidRDefault="001774BE" w:rsidP="00F9700F">
            <w:pPr>
              <w:rPr>
                <w:rFonts w:ascii="Arial" w:hAnsi="Arial" w:cs="Arial"/>
              </w:rPr>
            </w:pPr>
            <w:r w:rsidRPr="00710D66">
              <w:rPr>
                <w:rFonts w:ascii="Arial" w:hAnsi="Arial" w:cs="Arial"/>
              </w:rPr>
              <w:lastRenderedPageBreak/>
              <w:t xml:space="preserve">Look up on the guide available on SHARE POINT </w:t>
            </w:r>
            <w:r w:rsidR="00D96AC7" w:rsidRPr="00710D66">
              <w:rPr>
                <w:rFonts w:ascii="Arial" w:hAnsi="Arial" w:cs="Arial"/>
              </w:rPr>
              <w:t>platform;</w:t>
            </w:r>
          </w:p>
          <w:p w14:paraId="12561034" w14:textId="4C80ED27" w:rsidR="00D96AC7" w:rsidRPr="00710D66" w:rsidRDefault="00D96AC7" w:rsidP="00F9700F">
            <w:pPr>
              <w:rPr>
                <w:rFonts w:ascii="Arial" w:hAnsi="Arial" w:cs="Arial"/>
              </w:rPr>
            </w:pPr>
            <w:r w:rsidRPr="00710D66">
              <w:rPr>
                <w:rFonts w:ascii="Arial" w:hAnsi="Arial" w:cs="Arial"/>
              </w:rPr>
              <w:lastRenderedPageBreak/>
              <w:t>Review some relevant parts from the Academy Online (available for Premier Inn chain);</w:t>
            </w:r>
            <w:r w:rsidR="0077602B" w:rsidRPr="00710D66">
              <w:rPr>
                <w:rFonts w:ascii="Arial" w:hAnsi="Arial" w:cs="Arial"/>
              </w:rPr>
              <w:t xml:space="preserve"> </w:t>
            </w:r>
            <w:r w:rsidR="00B95BF5" w:rsidRPr="00710D66">
              <w:rPr>
                <w:rFonts w:ascii="Arial" w:hAnsi="Arial" w:cs="Arial"/>
              </w:rPr>
              <w:t>This was disputed by Sayed (2023);</w:t>
            </w:r>
          </w:p>
        </w:tc>
      </w:tr>
      <w:tr w:rsidR="00F9700F" w14:paraId="0D17F5E4" w14:textId="77777777" w:rsidTr="00F9700F">
        <w:trPr>
          <w:trHeight w:val="293"/>
          <w:jc w:val="center"/>
        </w:trPr>
        <w:tc>
          <w:tcPr>
            <w:tcW w:w="3479" w:type="dxa"/>
          </w:tcPr>
          <w:p w14:paraId="4315B8A0" w14:textId="77777777" w:rsidR="00F9700F" w:rsidRPr="00710D66" w:rsidRDefault="00F9700F" w:rsidP="00F9700F">
            <w:pPr>
              <w:rPr>
                <w:rFonts w:ascii="Arial" w:hAnsi="Arial" w:cs="Arial"/>
                <w:b/>
                <w:bCs/>
              </w:rPr>
            </w:pPr>
          </w:p>
          <w:p w14:paraId="6C8A8BBC" w14:textId="77777777" w:rsidR="00F9700F" w:rsidRPr="00710D66" w:rsidRDefault="00F9700F" w:rsidP="00F9700F">
            <w:pPr>
              <w:rPr>
                <w:rFonts w:ascii="Arial" w:hAnsi="Arial" w:cs="Arial"/>
                <w:b/>
                <w:bCs/>
              </w:rPr>
            </w:pPr>
          </w:p>
          <w:p w14:paraId="5A476D78" w14:textId="7D4EE99F" w:rsidR="00F9700F" w:rsidRPr="00710D66" w:rsidRDefault="00F9700F" w:rsidP="00F9700F">
            <w:pPr>
              <w:rPr>
                <w:rFonts w:ascii="Arial" w:hAnsi="Arial" w:cs="Arial"/>
              </w:rPr>
            </w:pPr>
          </w:p>
        </w:tc>
        <w:tc>
          <w:tcPr>
            <w:tcW w:w="3480" w:type="dxa"/>
          </w:tcPr>
          <w:p w14:paraId="013F6DEA" w14:textId="2FB57CEF" w:rsidR="00F9700F" w:rsidRPr="00710D66" w:rsidRDefault="00054A3A" w:rsidP="00F9700F">
            <w:pPr>
              <w:rPr>
                <w:rFonts w:ascii="Arial" w:hAnsi="Arial" w:cs="Arial"/>
              </w:rPr>
            </w:pPr>
            <w:r w:rsidRPr="00710D66">
              <w:rPr>
                <w:rFonts w:ascii="Arial" w:hAnsi="Arial" w:cs="Arial"/>
              </w:rPr>
              <w:t xml:space="preserve">Constantly checking the new bookings, because this will affect other members of the team, especially the housekeeping department; </w:t>
            </w:r>
          </w:p>
        </w:tc>
        <w:tc>
          <w:tcPr>
            <w:tcW w:w="3480" w:type="dxa"/>
          </w:tcPr>
          <w:p w14:paraId="79684AE6" w14:textId="5A2E0AF4" w:rsidR="00F9700F" w:rsidRPr="00710D66" w:rsidRDefault="00464616" w:rsidP="00F9700F">
            <w:pPr>
              <w:rPr>
                <w:rFonts w:ascii="Arial" w:hAnsi="Arial" w:cs="Arial"/>
              </w:rPr>
            </w:pPr>
            <w:r w:rsidRPr="00710D66">
              <w:rPr>
                <w:rFonts w:ascii="Arial" w:hAnsi="Arial" w:cs="Arial"/>
              </w:rPr>
              <w:t xml:space="preserve">When the manager returned to work he checked our performance and congratulated the entire team for the </w:t>
            </w:r>
            <w:proofErr w:type="gramStart"/>
            <w:r w:rsidRPr="00710D66">
              <w:rPr>
                <w:rFonts w:ascii="Arial" w:hAnsi="Arial" w:cs="Arial"/>
              </w:rPr>
              <w:t>well done</w:t>
            </w:r>
            <w:proofErr w:type="gramEnd"/>
            <w:r w:rsidRPr="00710D66">
              <w:rPr>
                <w:rFonts w:ascii="Arial" w:hAnsi="Arial" w:cs="Arial"/>
              </w:rPr>
              <w:t xml:space="preserve"> work</w:t>
            </w:r>
            <w:r w:rsidR="004B50AB" w:rsidRPr="00710D66">
              <w:rPr>
                <w:rFonts w:ascii="Arial" w:hAnsi="Arial" w:cs="Arial"/>
              </w:rPr>
              <w:t xml:space="preserve"> during my first day as a front desk officer. </w:t>
            </w:r>
          </w:p>
        </w:tc>
        <w:tc>
          <w:tcPr>
            <w:tcW w:w="3480" w:type="dxa"/>
          </w:tcPr>
          <w:p w14:paraId="310E4FCB" w14:textId="22B46D0C" w:rsidR="00F9700F" w:rsidRPr="00710D66" w:rsidRDefault="00D96AC7" w:rsidP="00F9700F">
            <w:pPr>
              <w:rPr>
                <w:rFonts w:ascii="Arial" w:hAnsi="Arial" w:cs="Arial"/>
              </w:rPr>
            </w:pPr>
            <w:r w:rsidRPr="00710D66">
              <w:rPr>
                <w:rFonts w:ascii="Arial" w:hAnsi="Arial" w:cs="Arial"/>
              </w:rPr>
              <w:t>Speak to a different manager</w:t>
            </w:r>
            <w:r w:rsidR="00106AA5" w:rsidRPr="00710D66">
              <w:rPr>
                <w:rFonts w:ascii="Arial" w:hAnsi="Arial" w:cs="Arial"/>
              </w:rPr>
              <w:t xml:space="preserve"> or call other Premier Inn location to ask for guidance in difficult issues.</w:t>
            </w:r>
          </w:p>
        </w:tc>
      </w:tr>
      <w:tr w:rsidR="00F9700F" w14:paraId="62F44121" w14:textId="77777777" w:rsidTr="00F9700F">
        <w:trPr>
          <w:trHeight w:val="293"/>
          <w:jc w:val="center"/>
        </w:trPr>
        <w:tc>
          <w:tcPr>
            <w:tcW w:w="3479" w:type="dxa"/>
          </w:tcPr>
          <w:p w14:paraId="10620F68" w14:textId="77777777" w:rsidR="00F9700F" w:rsidRPr="00710D66" w:rsidRDefault="00F9700F" w:rsidP="00F9700F">
            <w:pPr>
              <w:rPr>
                <w:rFonts w:ascii="Arial" w:hAnsi="Arial" w:cs="Arial"/>
                <w:b/>
                <w:bCs/>
              </w:rPr>
            </w:pPr>
          </w:p>
          <w:p w14:paraId="48D3BC38" w14:textId="4E8EF55F" w:rsidR="00F9700F" w:rsidRPr="00710D66" w:rsidRDefault="00A2076E" w:rsidP="00F9700F">
            <w:pPr>
              <w:rPr>
                <w:rFonts w:ascii="Arial" w:hAnsi="Arial" w:cs="Arial"/>
              </w:rPr>
            </w:pPr>
            <w:r w:rsidRPr="00710D66">
              <w:rPr>
                <w:rFonts w:ascii="Arial" w:hAnsi="Arial" w:cs="Arial"/>
              </w:rPr>
              <w:t xml:space="preserve">Check the </w:t>
            </w:r>
            <w:r w:rsidR="00921989" w:rsidRPr="00710D66">
              <w:rPr>
                <w:rFonts w:ascii="Arial" w:hAnsi="Arial" w:cs="Arial"/>
              </w:rPr>
              <w:t>cleanliness of each area and the top ups</w:t>
            </w:r>
          </w:p>
          <w:p w14:paraId="6B40E8D1" w14:textId="1668AD79" w:rsidR="005219C9" w:rsidRPr="00710D66" w:rsidRDefault="005219C9" w:rsidP="00F9700F">
            <w:pPr>
              <w:rPr>
                <w:rFonts w:ascii="Arial" w:hAnsi="Arial" w:cs="Arial"/>
                <w:b/>
                <w:bCs/>
              </w:rPr>
            </w:pPr>
          </w:p>
        </w:tc>
        <w:tc>
          <w:tcPr>
            <w:tcW w:w="3480" w:type="dxa"/>
          </w:tcPr>
          <w:p w14:paraId="4C0D1B2D" w14:textId="77777777" w:rsidR="00F9700F" w:rsidRPr="00710D66" w:rsidRDefault="00054A3A" w:rsidP="00F9700F">
            <w:pPr>
              <w:rPr>
                <w:rFonts w:ascii="Arial" w:hAnsi="Arial" w:cs="Arial"/>
              </w:rPr>
            </w:pPr>
            <w:r w:rsidRPr="00710D66">
              <w:rPr>
                <w:rFonts w:ascii="Arial" w:hAnsi="Arial" w:cs="Arial"/>
              </w:rPr>
              <w:t xml:space="preserve">Help </w:t>
            </w:r>
            <w:r w:rsidR="00D74576" w:rsidRPr="00710D66">
              <w:rPr>
                <w:rFonts w:ascii="Arial" w:hAnsi="Arial" w:cs="Arial"/>
              </w:rPr>
              <w:t>in each sector where my presence is needed (for example, if there is a very busy time at breakfast, I will allocate one hour to help the restaurant staff);</w:t>
            </w:r>
          </w:p>
          <w:p w14:paraId="69DACE39" w14:textId="23A04928" w:rsidR="00E12B56" w:rsidRPr="00710D66" w:rsidRDefault="008A134E" w:rsidP="00E12B56">
            <w:pPr>
              <w:rPr>
                <w:rFonts w:ascii="Arial" w:hAnsi="Arial" w:cs="Arial"/>
                <w:szCs w:val="24"/>
              </w:rPr>
            </w:pPr>
            <w:r w:rsidRPr="00710D66">
              <w:rPr>
                <w:rFonts w:ascii="Arial" w:hAnsi="Arial" w:cs="Arial"/>
                <w:szCs w:val="24"/>
                <w:shd w:val="clear" w:color="auto" w:fill="FFFFFF"/>
              </w:rPr>
              <w:t>“</w:t>
            </w:r>
            <w:r w:rsidR="00E12B56" w:rsidRPr="00710D66">
              <w:rPr>
                <w:rFonts w:ascii="Arial" w:hAnsi="Arial" w:cs="Arial"/>
                <w:szCs w:val="24"/>
                <w:shd w:val="clear" w:color="auto" w:fill="FFFFFF"/>
              </w:rPr>
              <w:t xml:space="preserve">During very busy times, the check-in process can be an intense several minutes. During slower times, it can be a relaxed bit of </w:t>
            </w:r>
            <w:proofErr w:type="gramStart"/>
            <w:r w:rsidR="00E12B56" w:rsidRPr="00710D66">
              <w:rPr>
                <w:rFonts w:ascii="Arial" w:hAnsi="Arial" w:cs="Arial"/>
                <w:szCs w:val="24"/>
                <w:shd w:val="clear" w:color="auto" w:fill="FFFFFF"/>
              </w:rPr>
              <w:t>hospitality</w:t>
            </w:r>
            <w:r w:rsidRPr="00710D66">
              <w:rPr>
                <w:rFonts w:ascii="Arial" w:hAnsi="Arial" w:cs="Arial"/>
                <w:szCs w:val="24"/>
                <w:shd w:val="clear" w:color="auto" w:fill="FFFFFF"/>
              </w:rPr>
              <w:t>“</w:t>
            </w:r>
            <w:proofErr w:type="gramEnd"/>
            <w:r w:rsidR="00E12B56" w:rsidRPr="00710D66">
              <w:rPr>
                <w:rFonts w:ascii="Arial" w:hAnsi="Arial" w:cs="Arial"/>
                <w:szCs w:val="24"/>
                <w:shd w:val="clear" w:color="auto" w:fill="FFFFFF"/>
              </w:rPr>
              <w:t>. (Vallen, G</w:t>
            </w:r>
            <w:r w:rsidRPr="00710D66">
              <w:rPr>
                <w:rFonts w:ascii="Arial" w:hAnsi="Arial" w:cs="Arial"/>
                <w:szCs w:val="24"/>
                <w:shd w:val="clear" w:color="auto" w:fill="FFFFFF"/>
              </w:rPr>
              <w:t>.</w:t>
            </w:r>
            <w:r w:rsidR="00E12B56" w:rsidRPr="00710D66">
              <w:rPr>
                <w:rFonts w:ascii="Arial" w:hAnsi="Arial" w:cs="Arial"/>
                <w:szCs w:val="24"/>
                <w:shd w:val="clear" w:color="auto" w:fill="FFFFFF"/>
              </w:rPr>
              <w:t xml:space="preserve"> and J</w:t>
            </w:r>
            <w:r w:rsidRPr="00710D66">
              <w:rPr>
                <w:rFonts w:ascii="Arial" w:hAnsi="Arial" w:cs="Arial"/>
                <w:szCs w:val="24"/>
                <w:shd w:val="clear" w:color="auto" w:fill="FFFFFF"/>
              </w:rPr>
              <w:t>.</w:t>
            </w:r>
            <w:r w:rsidR="00E12B56" w:rsidRPr="00710D66">
              <w:rPr>
                <w:rFonts w:ascii="Arial" w:hAnsi="Arial" w:cs="Arial"/>
                <w:szCs w:val="24"/>
                <w:shd w:val="clear" w:color="auto" w:fill="FFFFFF"/>
              </w:rPr>
              <w:t>, 2013, p. 259)</w:t>
            </w:r>
          </w:p>
          <w:p w14:paraId="5A733440" w14:textId="28EE55D3" w:rsidR="00E12B56" w:rsidRPr="00710D66" w:rsidRDefault="00E12B56" w:rsidP="00E12B56">
            <w:pPr>
              <w:rPr>
                <w:rFonts w:ascii="Arial" w:hAnsi="Arial" w:cs="Arial"/>
              </w:rPr>
            </w:pPr>
          </w:p>
          <w:p w14:paraId="34309496" w14:textId="665AFF9D" w:rsidR="00671E3B" w:rsidRPr="00710D66" w:rsidRDefault="00671E3B" w:rsidP="00F9700F">
            <w:pPr>
              <w:rPr>
                <w:rFonts w:ascii="Arial" w:hAnsi="Arial" w:cs="Arial"/>
              </w:rPr>
            </w:pPr>
          </w:p>
        </w:tc>
        <w:tc>
          <w:tcPr>
            <w:tcW w:w="3480" w:type="dxa"/>
          </w:tcPr>
          <w:p w14:paraId="46C0FF4E" w14:textId="40B1F5B9" w:rsidR="00F9700F" w:rsidRPr="00710D66" w:rsidRDefault="004B50AB" w:rsidP="00F9700F">
            <w:pPr>
              <w:rPr>
                <w:rFonts w:ascii="Arial" w:hAnsi="Arial" w:cs="Arial"/>
              </w:rPr>
            </w:pPr>
            <w:r w:rsidRPr="00710D66">
              <w:rPr>
                <w:rFonts w:ascii="Arial" w:hAnsi="Arial" w:cs="Arial"/>
              </w:rPr>
              <w:t>I didn’t receive any complain.</w:t>
            </w:r>
          </w:p>
        </w:tc>
        <w:tc>
          <w:tcPr>
            <w:tcW w:w="3480" w:type="dxa"/>
          </w:tcPr>
          <w:p w14:paraId="750F31BE" w14:textId="77777777" w:rsidR="00F9700F" w:rsidRPr="00710D66" w:rsidRDefault="00F9700F" w:rsidP="00F9700F">
            <w:pPr>
              <w:rPr>
                <w:rFonts w:ascii="Arial" w:hAnsi="Arial" w:cs="Arial"/>
                <w:b/>
                <w:bCs/>
              </w:rPr>
            </w:pPr>
          </w:p>
        </w:tc>
      </w:tr>
    </w:tbl>
    <w:p w14:paraId="1F8DD6F5" w14:textId="77777777" w:rsidR="00CD26B9" w:rsidRDefault="00CD26B9">
      <w:pPr>
        <w:rPr>
          <w:b/>
          <w:bCs/>
        </w:rPr>
        <w:sectPr w:rsidR="00CD26B9" w:rsidSect="00CD26B9">
          <w:pgSz w:w="16838" w:h="11906" w:orient="landscape"/>
          <w:pgMar w:top="1440" w:right="1077" w:bottom="1440" w:left="1077" w:header="709" w:footer="709" w:gutter="0"/>
          <w:cols w:space="708"/>
          <w:docGrid w:linePitch="360"/>
        </w:sectPr>
      </w:pPr>
    </w:p>
    <w:p w14:paraId="31BCE994" w14:textId="456F0EE9" w:rsidR="004C6E08" w:rsidRDefault="004C6E08" w:rsidP="007462B6">
      <w:pPr>
        <w:rPr>
          <w:b/>
          <w:bCs/>
          <w:sz w:val="28"/>
          <w:szCs w:val="28"/>
        </w:rPr>
      </w:pPr>
      <w:r>
        <w:rPr>
          <w:b/>
          <w:bCs/>
          <w:sz w:val="28"/>
          <w:szCs w:val="28"/>
        </w:rPr>
        <w:lastRenderedPageBreak/>
        <w:t xml:space="preserve">References: </w:t>
      </w:r>
    </w:p>
    <w:p w14:paraId="792D84B3" w14:textId="25094BE4" w:rsidR="000A1A4E" w:rsidRPr="00B9584A" w:rsidRDefault="000A1A4E" w:rsidP="00B9584A">
      <w:pPr>
        <w:spacing w:line="360" w:lineRule="auto"/>
        <w:jc w:val="both"/>
        <w:rPr>
          <w:rFonts w:ascii="Arial" w:eastAsia="Times New Roman" w:hAnsi="Arial" w:cs="Arial"/>
          <w:szCs w:val="24"/>
          <w:shd w:val="clear" w:color="auto" w:fill="FFFFFF"/>
          <w:lang w:val="ro-RO"/>
        </w:rPr>
      </w:pPr>
      <w:r w:rsidRPr="00B9584A">
        <w:rPr>
          <w:rFonts w:ascii="Arial" w:eastAsia="Times New Roman" w:hAnsi="Arial" w:cs="Arial"/>
          <w:szCs w:val="24"/>
          <w:shd w:val="clear" w:color="auto" w:fill="FFFFFF"/>
          <w:lang w:val="ro-RO"/>
        </w:rPr>
        <w:t>Joh</w:t>
      </w:r>
      <w:r w:rsidR="0088108F" w:rsidRPr="00B9584A">
        <w:rPr>
          <w:rFonts w:ascii="Arial" w:eastAsia="Times New Roman" w:hAnsi="Arial" w:cs="Arial"/>
          <w:szCs w:val="24"/>
          <w:shd w:val="clear" w:color="auto" w:fill="FFFFFF"/>
          <w:lang w:val="ro-RO"/>
        </w:rPr>
        <w:t>n</w:t>
      </w:r>
      <w:r w:rsidRPr="00B9584A">
        <w:rPr>
          <w:rFonts w:ascii="Arial" w:eastAsia="Times New Roman" w:hAnsi="Arial" w:cs="Arial"/>
          <w:szCs w:val="24"/>
          <w:shd w:val="clear" w:color="auto" w:fill="FFFFFF"/>
          <w:lang w:val="ro-RO"/>
        </w:rPr>
        <w:t>ston</w:t>
      </w:r>
      <w:r w:rsidR="00453027" w:rsidRPr="00B9584A">
        <w:rPr>
          <w:rFonts w:ascii="Arial" w:eastAsia="Times New Roman" w:hAnsi="Arial" w:cs="Arial"/>
          <w:szCs w:val="24"/>
          <w:shd w:val="clear" w:color="auto" w:fill="FFFFFF"/>
          <w:lang w:val="ro-RO"/>
        </w:rPr>
        <w:t xml:space="preserve">, R., (2012), </w:t>
      </w:r>
      <w:r w:rsidR="004A2B8F" w:rsidRPr="00B9584A">
        <w:rPr>
          <w:rFonts w:ascii="Arial" w:eastAsia="Times New Roman" w:hAnsi="Arial" w:cs="Arial"/>
          <w:szCs w:val="24"/>
          <w:shd w:val="clear" w:color="auto" w:fill="FFFFFF"/>
          <w:lang w:val="ro-RO"/>
        </w:rPr>
        <w:t>Service Operations Management: Improving Service Delivery, 4th Ed</w:t>
      </w:r>
      <w:r w:rsidR="00887AD0" w:rsidRPr="00B9584A">
        <w:rPr>
          <w:rFonts w:ascii="Arial" w:eastAsia="Times New Roman" w:hAnsi="Arial" w:cs="Arial"/>
          <w:szCs w:val="24"/>
          <w:shd w:val="clear" w:color="auto" w:fill="FFFFFF"/>
          <w:lang w:val="ro-RO"/>
        </w:rPr>
        <w:t xml:space="preserve">, Pearson Education, available at </w:t>
      </w:r>
      <w:hyperlink r:id="rId14" w:history="1">
        <w:r w:rsidR="0088108F" w:rsidRPr="00B9584A">
          <w:rPr>
            <w:rStyle w:val="Hyperlink"/>
            <w:rFonts w:ascii="Arial" w:eastAsia="Times New Roman" w:hAnsi="Arial" w:cs="Arial"/>
            <w:szCs w:val="24"/>
            <w:shd w:val="clear" w:color="auto" w:fill="FFFFFF"/>
            <w:lang w:val="ro-RO"/>
          </w:rPr>
          <w:t>https://r1.vlereader.com/Reader?ean=9780273740490</w:t>
        </w:r>
      </w:hyperlink>
      <w:r w:rsidR="0088108F" w:rsidRPr="00B9584A">
        <w:rPr>
          <w:rFonts w:ascii="Arial" w:eastAsia="Times New Roman" w:hAnsi="Arial" w:cs="Arial"/>
          <w:color w:val="555555"/>
          <w:szCs w:val="24"/>
          <w:shd w:val="clear" w:color="auto" w:fill="FFFFFF"/>
          <w:lang w:val="ro-RO"/>
        </w:rPr>
        <w:t xml:space="preserve">, </w:t>
      </w:r>
      <w:r w:rsidR="0088108F" w:rsidRPr="00B9584A">
        <w:rPr>
          <w:rFonts w:ascii="Arial" w:eastAsia="Times New Roman" w:hAnsi="Arial" w:cs="Arial"/>
          <w:szCs w:val="24"/>
          <w:shd w:val="clear" w:color="auto" w:fill="FFFFFF"/>
          <w:lang w:val="ro-RO"/>
        </w:rPr>
        <w:t>Accessed 21 February 2023;</w:t>
      </w:r>
    </w:p>
    <w:p w14:paraId="49FB59F6" w14:textId="1F362143" w:rsidR="00B95BF5" w:rsidRPr="00B9584A" w:rsidRDefault="00B95BF5" w:rsidP="00B9584A">
      <w:pPr>
        <w:spacing w:line="360" w:lineRule="auto"/>
        <w:jc w:val="both"/>
        <w:rPr>
          <w:rFonts w:ascii="Arial" w:eastAsia="Times New Roman" w:hAnsi="Arial" w:cs="Arial"/>
          <w:szCs w:val="24"/>
          <w:lang w:val="ro-RO"/>
        </w:rPr>
      </w:pPr>
      <w:r w:rsidRPr="00B9584A">
        <w:rPr>
          <w:rFonts w:ascii="Arial" w:eastAsia="Times New Roman" w:hAnsi="Arial" w:cs="Arial"/>
          <w:szCs w:val="24"/>
          <w:lang w:val="ro-RO"/>
        </w:rPr>
        <w:t xml:space="preserve">Sayed, M (2023), in </w:t>
      </w:r>
      <w:r w:rsidR="004A2B8F" w:rsidRPr="00B9584A">
        <w:rPr>
          <w:rFonts w:ascii="Arial" w:eastAsia="Times New Roman" w:hAnsi="Arial" w:cs="Arial"/>
          <w:szCs w:val="24"/>
          <w:lang w:val="ro-RO"/>
        </w:rPr>
        <w:t>t</w:t>
      </w:r>
      <w:r w:rsidRPr="00B9584A">
        <w:rPr>
          <w:rFonts w:ascii="Arial" w:eastAsia="Times New Roman" w:hAnsi="Arial" w:cs="Arial"/>
          <w:szCs w:val="24"/>
          <w:lang w:val="ro-RO"/>
        </w:rPr>
        <w:t xml:space="preserve">raining with </w:t>
      </w:r>
      <w:r w:rsidR="004A2B8F" w:rsidRPr="00B9584A">
        <w:rPr>
          <w:rFonts w:ascii="Arial" w:eastAsia="Times New Roman" w:hAnsi="Arial" w:cs="Arial"/>
          <w:szCs w:val="24"/>
          <w:lang w:val="ro-RO"/>
        </w:rPr>
        <w:t>C</w:t>
      </w:r>
      <w:r w:rsidRPr="00B9584A">
        <w:rPr>
          <w:rFonts w:ascii="Arial" w:eastAsia="Times New Roman" w:hAnsi="Arial" w:cs="Arial"/>
          <w:szCs w:val="24"/>
          <w:lang w:val="ro-RO"/>
        </w:rPr>
        <w:t xml:space="preserve">ecilia Enache, </w:t>
      </w:r>
      <w:r w:rsidR="004A2B8F" w:rsidRPr="00B9584A">
        <w:rPr>
          <w:rFonts w:ascii="Arial" w:eastAsia="Times New Roman" w:hAnsi="Arial" w:cs="Arial"/>
          <w:szCs w:val="24"/>
          <w:lang w:val="ro-RO"/>
        </w:rPr>
        <w:t>2nd of February 2023;</w:t>
      </w:r>
    </w:p>
    <w:p w14:paraId="7AA6C441" w14:textId="399D507F" w:rsidR="00235BB3" w:rsidRPr="00B9584A" w:rsidRDefault="00235BB3" w:rsidP="00B9584A">
      <w:pPr>
        <w:spacing w:line="360" w:lineRule="auto"/>
        <w:jc w:val="both"/>
        <w:rPr>
          <w:rFonts w:ascii="Arial" w:eastAsia="Times New Roman" w:hAnsi="Arial" w:cs="Arial"/>
          <w:szCs w:val="24"/>
          <w:lang w:val="ro-RO"/>
        </w:rPr>
      </w:pPr>
      <w:r w:rsidRPr="00B9584A">
        <w:rPr>
          <w:rFonts w:ascii="Arial" w:eastAsia="Times New Roman" w:hAnsi="Arial" w:cs="Arial"/>
          <w:szCs w:val="24"/>
          <w:lang w:val="ro-RO"/>
        </w:rPr>
        <w:t>Trip Advisor (2023)</w:t>
      </w:r>
      <w:r w:rsidR="00710D66" w:rsidRPr="00B9584A">
        <w:rPr>
          <w:rFonts w:ascii="Arial" w:eastAsia="Times New Roman" w:hAnsi="Arial" w:cs="Arial"/>
          <w:szCs w:val="24"/>
          <w:lang w:val="ro-RO"/>
        </w:rPr>
        <w:t xml:space="preserve">, </w:t>
      </w:r>
      <w:r w:rsidR="00710D66" w:rsidRPr="00B9584A">
        <w:rPr>
          <w:rFonts w:ascii="Arial" w:eastAsia="Times New Roman" w:hAnsi="Arial" w:cs="Arial"/>
          <w:i/>
          <w:iCs/>
          <w:szCs w:val="24"/>
          <w:lang w:val="ro-RO"/>
        </w:rPr>
        <w:t>Reviews</w:t>
      </w:r>
      <w:r w:rsidR="00710D66" w:rsidRPr="00B9584A">
        <w:rPr>
          <w:rFonts w:ascii="Arial" w:eastAsia="Times New Roman" w:hAnsi="Arial" w:cs="Arial"/>
          <w:szCs w:val="24"/>
          <w:lang w:val="ro-RO"/>
        </w:rPr>
        <w:t xml:space="preserve">, Available at </w:t>
      </w:r>
      <w:hyperlink r:id="rId15" w:history="1">
        <w:r w:rsidR="00710D66" w:rsidRPr="00B9584A">
          <w:rPr>
            <w:rStyle w:val="Hyperlink"/>
            <w:rFonts w:ascii="Arial" w:eastAsia="Times New Roman" w:hAnsi="Arial" w:cs="Arial"/>
            <w:szCs w:val="24"/>
            <w:lang w:val="ro-RO"/>
          </w:rPr>
          <w:t>https://www.tripadvisor.com/Hotel_Review-g186338-d13440433-Reviews-Premier_Inn_London_Southgate_Hotel-London_England.html</w:t>
        </w:r>
      </w:hyperlink>
      <w:r w:rsidR="00710D66" w:rsidRPr="00B9584A">
        <w:rPr>
          <w:rFonts w:ascii="Arial" w:eastAsia="Times New Roman" w:hAnsi="Arial" w:cs="Arial"/>
          <w:szCs w:val="24"/>
          <w:lang w:val="ro-RO"/>
        </w:rPr>
        <w:t>, Accessed 20 February 2023);</w:t>
      </w:r>
    </w:p>
    <w:p w14:paraId="62A74A76" w14:textId="1D44F311" w:rsidR="008B6E6A" w:rsidRPr="00B9584A" w:rsidRDefault="00E12B56" w:rsidP="00B9584A">
      <w:pPr>
        <w:spacing w:line="360" w:lineRule="auto"/>
        <w:jc w:val="both"/>
        <w:rPr>
          <w:rFonts w:ascii="Arial" w:eastAsia="Times New Roman" w:hAnsi="Arial" w:cs="Arial"/>
          <w:szCs w:val="24"/>
          <w:lang w:val="ro-RO"/>
        </w:rPr>
      </w:pPr>
      <w:r w:rsidRPr="00B9584A">
        <w:rPr>
          <w:rFonts w:ascii="Arial" w:eastAsia="Times New Roman" w:hAnsi="Arial" w:cs="Arial"/>
          <w:szCs w:val="24"/>
          <w:shd w:val="clear" w:color="auto" w:fill="FFFFFF"/>
          <w:lang w:val="ro-RO"/>
        </w:rPr>
        <w:t>Vallen, G</w:t>
      </w:r>
      <w:r w:rsidR="008B6E6A" w:rsidRPr="00B9584A">
        <w:rPr>
          <w:rFonts w:ascii="Arial" w:eastAsia="Times New Roman" w:hAnsi="Arial" w:cs="Arial"/>
          <w:szCs w:val="24"/>
          <w:shd w:val="clear" w:color="auto" w:fill="FFFFFF"/>
          <w:lang w:val="ro-RO"/>
        </w:rPr>
        <w:t>.</w:t>
      </w:r>
      <w:r w:rsidRPr="00B9584A">
        <w:rPr>
          <w:rFonts w:ascii="Arial" w:eastAsia="Times New Roman" w:hAnsi="Arial" w:cs="Arial"/>
          <w:szCs w:val="24"/>
          <w:shd w:val="clear" w:color="auto" w:fill="FFFFFF"/>
          <w:lang w:val="ro-RO"/>
        </w:rPr>
        <w:t xml:space="preserve"> and J</w:t>
      </w:r>
      <w:r w:rsidR="008B6E6A" w:rsidRPr="00B9584A">
        <w:rPr>
          <w:rFonts w:ascii="Arial" w:eastAsia="Times New Roman" w:hAnsi="Arial" w:cs="Arial"/>
          <w:szCs w:val="24"/>
          <w:shd w:val="clear" w:color="auto" w:fill="FFFFFF"/>
          <w:lang w:val="ro-RO"/>
        </w:rPr>
        <w:t>.</w:t>
      </w:r>
      <w:r w:rsidRPr="00B9584A">
        <w:rPr>
          <w:rFonts w:ascii="Arial" w:eastAsia="Times New Roman" w:hAnsi="Arial" w:cs="Arial"/>
          <w:szCs w:val="24"/>
          <w:shd w:val="clear" w:color="auto" w:fill="FFFFFF"/>
          <w:lang w:val="ro-RO"/>
        </w:rPr>
        <w:t>. </w:t>
      </w:r>
      <w:r w:rsidRPr="00B9584A">
        <w:rPr>
          <w:rFonts w:ascii="Arial" w:eastAsia="Times New Roman" w:hAnsi="Arial" w:cs="Arial"/>
          <w:i/>
          <w:iCs/>
          <w:szCs w:val="24"/>
          <w:lang w:val="ro-RO"/>
        </w:rPr>
        <w:t xml:space="preserve">Check-In Check-Out: Managing Hotel Operations: </w:t>
      </w:r>
      <w:r w:rsidRPr="00B9584A">
        <w:rPr>
          <w:rFonts w:ascii="Arial" w:eastAsia="Times New Roman" w:hAnsi="Arial" w:cs="Arial"/>
          <w:szCs w:val="24"/>
          <w:lang w:val="ro-RO"/>
        </w:rPr>
        <w:t>Pearson New International Edition</w:t>
      </w:r>
      <w:r w:rsidRPr="00B9584A">
        <w:rPr>
          <w:rFonts w:ascii="Arial" w:eastAsia="Times New Roman" w:hAnsi="Arial" w:cs="Arial"/>
          <w:szCs w:val="24"/>
          <w:shd w:val="clear" w:color="auto" w:fill="FFFFFF"/>
          <w:lang w:val="ro-RO"/>
        </w:rPr>
        <w:t>, Pearson Education, Limited, 2013</w:t>
      </w:r>
      <w:r w:rsidR="008B6E6A" w:rsidRPr="00B9584A">
        <w:rPr>
          <w:rFonts w:ascii="Arial" w:eastAsia="Times New Roman" w:hAnsi="Arial" w:cs="Arial"/>
          <w:szCs w:val="24"/>
          <w:shd w:val="clear" w:color="auto" w:fill="FFFFFF"/>
          <w:lang w:val="ro-RO"/>
        </w:rPr>
        <w:t xml:space="preserve">, </w:t>
      </w:r>
      <w:r w:rsidR="008B6E6A" w:rsidRPr="00B9584A">
        <w:rPr>
          <w:rFonts w:ascii="Arial" w:eastAsia="Times New Roman" w:hAnsi="Arial" w:cs="Arial"/>
          <w:szCs w:val="24"/>
          <w:lang w:val="ro-RO"/>
        </w:rPr>
        <w:t>ProQuest Ebook Central</w:t>
      </w:r>
      <w:r w:rsidR="008B6E6A" w:rsidRPr="00B9584A">
        <w:rPr>
          <w:rFonts w:ascii="Arial" w:eastAsia="Times New Roman" w:hAnsi="Arial" w:cs="Arial"/>
          <w:szCs w:val="24"/>
          <w:shd w:val="clear" w:color="auto" w:fill="FFFFFF"/>
          <w:lang w:val="ro-RO"/>
        </w:rPr>
        <w:t xml:space="preserve">, </w:t>
      </w:r>
      <w:hyperlink r:id="rId16" w:history="1">
        <w:r w:rsidR="008B6E6A" w:rsidRPr="00B9584A">
          <w:rPr>
            <w:rStyle w:val="Hyperlink"/>
            <w:rFonts w:ascii="Arial" w:eastAsia="Times New Roman" w:hAnsi="Arial" w:cs="Arial"/>
            <w:szCs w:val="24"/>
            <w:shd w:val="clear" w:color="auto" w:fill="FFFFFF"/>
            <w:lang w:val="ro-RO"/>
          </w:rPr>
          <w:t>http://ebookcentral.proquest.com/lib/trinity/detail.action?docID=5173949</w:t>
        </w:r>
      </w:hyperlink>
      <w:r w:rsidR="008B6E6A" w:rsidRPr="00B9584A">
        <w:rPr>
          <w:rFonts w:ascii="Arial" w:eastAsia="Times New Roman" w:hAnsi="Arial" w:cs="Arial"/>
          <w:color w:val="555555"/>
          <w:szCs w:val="24"/>
          <w:shd w:val="clear" w:color="auto" w:fill="FFFFFF"/>
          <w:lang w:val="ro-RO"/>
        </w:rPr>
        <w:t xml:space="preserve"> </w:t>
      </w:r>
      <w:r w:rsidR="008B6E6A" w:rsidRPr="00B9584A">
        <w:rPr>
          <w:rFonts w:ascii="Arial" w:eastAsia="Times New Roman" w:hAnsi="Arial" w:cs="Arial"/>
          <w:szCs w:val="24"/>
          <w:shd w:val="clear" w:color="auto" w:fill="FFFFFF"/>
          <w:lang w:val="ro-RO"/>
        </w:rPr>
        <w:t>Accessed 20th February 2023;</w:t>
      </w:r>
    </w:p>
    <w:p w14:paraId="5D8364EB" w14:textId="0F6CC665" w:rsidR="00B9584A" w:rsidRPr="003F217C" w:rsidRDefault="00D83955" w:rsidP="003F217C">
      <w:pPr>
        <w:spacing w:after="0" w:line="360" w:lineRule="auto"/>
        <w:jc w:val="both"/>
        <w:rPr>
          <w:rFonts w:ascii="Arial" w:eastAsia="Times New Roman" w:hAnsi="Arial" w:cs="Arial"/>
          <w:color w:val="auto"/>
          <w:szCs w:val="24"/>
          <w:lang w:val="ro-RO"/>
        </w:rPr>
      </w:pPr>
      <w:r w:rsidRPr="00B9584A">
        <w:rPr>
          <w:rFonts w:ascii="Arial" w:eastAsia="Times New Roman" w:hAnsi="Arial" w:cs="Arial"/>
          <w:color w:val="auto"/>
          <w:szCs w:val="24"/>
          <w:lang w:val="ro-RO"/>
        </w:rPr>
        <w:t>Whitbread</w:t>
      </w:r>
      <w:r w:rsidR="00BE529D" w:rsidRPr="00B9584A">
        <w:rPr>
          <w:rFonts w:ascii="Arial" w:eastAsia="Times New Roman" w:hAnsi="Arial" w:cs="Arial"/>
          <w:color w:val="auto"/>
          <w:szCs w:val="24"/>
          <w:lang w:val="ro-RO"/>
        </w:rPr>
        <w:t xml:space="preserve">, (2022), </w:t>
      </w:r>
      <w:r w:rsidR="00BE529D" w:rsidRPr="00B9584A">
        <w:rPr>
          <w:rFonts w:ascii="Arial" w:eastAsia="Times New Roman" w:hAnsi="Arial" w:cs="Arial"/>
          <w:i/>
          <w:iCs/>
          <w:color w:val="auto"/>
          <w:szCs w:val="24"/>
          <w:lang w:val="ro-RO"/>
        </w:rPr>
        <w:t>Working Time Policy</w:t>
      </w:r>
      <w:r w:rsidR="00BE529D" w:rsidRPr="00B9584A">
        <w:rPr>
          <w:rFonts w:ascii="Arial" w:eastAsia="Times New Roman" w:hAnsi="Arial" w:cs="Arial"/>
          <w:color w:val="auto"/>
          <w:szCs w:val="24"/>
          <w:lang w:val="ro-RO"/>
        </w:rPr>
        <w:t xml:space="preserve">, available at </w:t>
      </w:r>
      <w:hyperlink r:id="rId17" w:history="1">
        <w:r w:rsidR="00BE529D" w:rsidRPr="00B9584A">
          <w:rPr>
            <w:rStyle w:val="Hyperlink"/>
            <w:rFonts w:ascii="Arial" w:eastAsia="Times New Roman" w:hAnsi="Arial" w:cs="Arial"/>
            <w:szCs w:val="24"/>
            <w:lang w:val="ro-RO"/>
          </w:rPr>
          <w:t>https://cdn.whitbread.co.uk/media/2023/01/Working-Time-Policy.pdf</w:t>
        </w:r>
      </w:hyperlink>
      <w:r w:rsidR="00BE529D" w:rsidRPr="00B9584A">
        <w:rPr>
          <w:rFonts w:ascii="Arial" w:eastAsia="Times New Roman" w:hAnsi="Arial" w:cs="Arial"/>
          <w:color w:val="auto"/>
          <w:szCs w:val="24"/>
          <w:lang w:val="ro-RO"/>
        </w:rPr>
        <w:t>, Accessed at 20 February 2023.</w:t>
      </w:r>
    </w:p>
    <w:p w14:paraId="2A55F487" w14:textId="3E92AA59" w:rsidR="00B9584A" w:rsidRDefault="00B9584A" w:rsidP="007462B6">
      <w:pPr>
        <w:rPr>
          <w:b/>
          <w:bCs/>
          <w:sz w:val="28"/>
          <w:szCs w:val="28"/>
        </w:rPr>
      </w:pPr>
    </w:p>
    <w:p w14:paraId="29ECA0AE" w14:textId="77777777" w:rsidR="00B9584A" w:rsidRDefault="00B9584A" w:rsidP="007462B6">
      <w:pPr>
        <w:rPr>
          <w:b/>
          <w:bCs/>
          <w:sz w:val="28"/>
          <w:szCs w:val="28"/>
        </w:rPr>
      </w:pPr>
    </w:p>
    <w:p w14:paraId="258CBD86" w14:textId="77777777" w:rsidR="00F54AA4" w:rsidRDefault="00F54AA4" w:rsidP="007462B6">
      <w:pPr>
        <w:rPr>
          <w:b/>
          <w:bCs/>
          <w:sz w:val="28"/>
          <w:szCs w:val="28"/>
        </w:rPr>
      </w:pPr>
    </w:p>
    <w:p w14:paraId="49EE8DA0" w14:textId="3759954E" w:rsidR="009E31E5" w:rsidRPr="001749FD" w:rsidRDefault="009E31E5" w:rsidP="007462B6">
      <w:pPr>
        <w:rPr>
          <w:b/>
          <w:bCs/>
          <w:sz w:val="28"/>
          <w:szCs w:val="28"/>
        </w:rPr>
      </w:pPr>
      <w:r w:rsidRPr="001749FD">
        <w:rPr>
          <w:b/>
          <w:bCs/>
          <w:sz w:val="28"/>
          <w:szCs w:val="28"/>
        </w:rPr>
        <w:t>Component Three:</w:t>
      </w:r>
    </w:p>
    <w:p w14:paraId="5FBC0638" w14:textId="40A3FF92" w:rsidR="009E31E5" w:rsidRDefault="009E31E5" w:rsidP="009E31E5">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r w:rsidR="002813CE">
        <w:rPr>
          <w:rFonts w:eastAsia="Carlito" w:cs="Times New Roman"/>
          <w:b/>
          <w:color w:val="auto"/>
          <w:sz w:val="28"/>
          <w:szCs w:val="28"/>
          <w:lang w:val="en-US"/>
        </w:rPr>
        <w:t xml:space="preserve"> </w:t>
      </w:r>
      <w:r w:rsidR="002813CE">
        <w:rPr>
          <w:rFonts w:eastAsia="Times New Roman" w:cs="Times New Roman"/>
          <w:b/>
          <w:bCs/>
          <w:i/>
          <w:iCs/>
          <w:color w:val="000000"/>
          <w:sz w:val="28"/>
          <w:szCs w:val="28"/>
          <w:lang w:val="en-US"/>
        </w:rPr>
        <w:t>(</w:t>
      </w:r>
      <w:r w:rsidR="002813CE" w:rsidRPr="009E31E5">
        <w:rPr>
          <w:rFonts w:eastAsia="Times New Roman" w:cs="Times New Roman"/>
          <w:b/>
          <w:bCs/>
          <w:i/>
          <w:iCs/>
          <w:color w:val="000000"/>
          <w:sz w:val="28"/>
          <w:szCs w:val="28"/>
          <w:lang w:val="en-US"/>
        </w:rPr>
        <w:t xml:space="preserve">1000 </w:t>
      </w:r>
      <w:proofErr w:type="gramStart"/>
      <w:r w:rsidR="002813CE" w:rsidRPr="009E31E5">
        <w:rPr>
          <w:rFonts w:eastAsia="Times New Roman" w:cs="Times New Roman"/>
          <w:b/>
          <w:bCs/>
          <w:i/>
          <w:iCs/>
          <w:color w:val="000000"/>
          <w:sz w:val="28"/>
          <w:szCs w:val="28"/>
          <w:lang w:val="en-US"/>
        </w:rPr>
        <w:t>words</w:t>
      </w:r>
      <w:r w:rsidR="002813CE">
        <w:rPr>
          <w:rFonts w:eastAsia="Times New Roman" w:cs="Times New Roman"/>
          <w:b/>
          <w:bCs/>
          <w:i/>
          <w:iCs/>
          <w:color w:val="000000"/>
          <w:sz w:val="28"/>
          <w:szCs w:val="28"/>
          <w:lang w:val="en-US"/>
        </w:rPr>
        <w:t xml:space="preserve">  +</w:t>
      </w:r>
      <w:proofErr w:type="gramEnd"/>
      <w:r w:rsidR="002813CE">
        <w:rPr>
          <w:rFonts w:eastAsia="Times New Roman" w:cs="Times New Roman"/>
          <w:b/>
          <w:bCs/>
          <w:i/>
          <w:iCs/>
          <w:color w:val="000000"/>
          <w:sz w:val="28"/>
          <w:szCs w:val="28"/>
          <w:lang w:val="en-US"/>
        </w:rPr>
        <w:t>/- 10%)</w:t>
      </w:r>
    </w:p>
    <w:p w14:paraId="516AD3A0" w14:textId="6A6D8EC5" w:rsidR="009E31E5" w:rsidRDefault="009E31E5" w:rsidP="009E31E5">
      <w:pPr>
        <w:widowControl w:val="0"/>
        <w:autoSpaceDE w:val="0"/>
        <w:autoSpaceDN w:val="0"/>
        <w:spacing w:before="2" w:after="0" w:line="240" w:lineRule="auto"/>
        <w:jc w:val="both"/>
        <w:rPr>
          <w:rFonts w:eastAsia="Times New Roman" w:cs="Times New Roman"/>
          <w:b/>
          <w:bCs/>
          <w:i/>
          <w:iCs/>
          <w:color w:val="000000"/>
          <w:sz w:val="28"/>
          <w:szCs w:val="28"/>
          <w:shd w:val="clear" w:color="auto" w:fill="FFFFFF"/>
          <w:lang w:val="en-US"/>
        </w:rPr>
      </w:pPr>
      <w:r w:rsidRPr="009E31E5">
        <w:rPr>
          <w:rFonts w:eastAsia="Times New Roman" w:cs="Times New Roman"/>
          <w:color w:val="000000"/>
          <w:sz w:val="28"/>
          <w:szCs w:val="28"/>
          <w:shd w:val="clear" w:color="auto" w:fill="FFFFFF"/>
          <w:lang w:val="en-US"/>
        </w:rPr>
        <w:t xml:space="preserve">Writing in essay format - </w:t>
      </w:r>
      <w:r w:rsidRPr="009E31E5">
        <w:rPr>
          <w:rFonts w:eastAsia="Times New Roman" w:cs="Times New Roman"/>
          <w:b/>
          <w:bCs/>
          <w:i/>
          <w:iCs/>
          <w:color w:val="000000"/>
          <w:sz w:val="28"/>
          <w:szCs w:val="28"/>
          <w:shd w:val="clear" w:color="auto" w:fill="FFFFFF"/>
          <w:lang w:val="en-US"/>
        </w:rPr>
        <w:t>Describe the key elements that are required when considering these four elements of hotel operations:</w:t>
      </w:r>
    </w:p>
    <w:p w14:paraId="080B0046" w14:textId="4B3BE567" w:rsidR="00D10689" w:rsidRDefault="00D10689" w:rsidP="009E31E5">
      <w:pPr>
        <w:widowControl w:val="0"/>
        <w:autoSpaceDE w:val="0"/>
        <w:autoSpaceDN w:val="0"/>
        <w:spacing w:before="2" w:after="0" w:line="240" w:lineRule="auto"/>
        <w:jc w:val="both"/>
        <w:rPr>
          <w:rFonts w:eastAsia="Times New Roman" w:cs="Times New Roman"/>
          <w:b/>
          <w:bCs/>
          <w:i/>
          <w:iCs/>
          <w:color w:val="000000"/>
          <w:sz w:val="28"/>
          <w:szCs w:val="28"/>
          <w:lang w:val="en-US"/>
        </w:rPr>
      </w:pPr>
    </w:p>
    <w:p w14:paraId="53DC7D07" w14:textId="77777777" w:rsidR="003F217C" w:rsidRDefault="003F217C" w:rsidP="009E31E5">
      <w:pPr>
        <w:widowControl w:val="0"/>
        <w:autoSpaceDE w:val="0"/>
        <w:autoSpaceDN w:val="0"/>
        <w:spacing w:before="2" w:after="0" w:line="240" w:lineRule="auto"/>
        <w:jc w:val="both"/>
        <w:rPr>
          <w:rFonts w:eastAsia="Times New Roman" w:cs="Times New Roman"/>
          <w:b/>
          <w:bCs/>
          <w:i/>
          <w:iCs/>
          <w:color w:val="000000"/>
          <w:sz w:val="28"/>
          <w:szCs w:val="28"/>
          <w:lang w:val="en-US"/>
        </w:rPr>
      </w:pPr>
    </w:p>
    <w:p w14:paraId="5416FDAD" w14:textId="110EB409" w:rsidR="00D10689" w:rsidRDefault="00D10689" w:rsidP="009E31E5">
      <w:pPr>
        <w:widowControl w:val="0"/>
        <w:autoSpaceDE w:val="0"/>
        <w:autoSpaceDN w:val="0"/>
        <w:spacing w:before="2" w:after="0" w:line="240" w:lineRule="auto"/>
        <w:jc w:val="both"/>
        <w:rPr>
          <w:rFonts w:eastAsia="Times New Roman" w:cs="Times New Roman"/>
          <w:b/>
          <w:bCs/>
          <w:i/>
          <w:iCs/>
          <w:color w:val="000000"/>
          <w:sz w:val="28"/>
          <w:szCs w:val="28"/>
          <w:lang w:val="en-US"/>
        </w:rPr>
      </w:pPr>
    </w:p>
    <w:p w14:paraId="7C1D7D1B" w14:textId="2A1D9CBF" w:rsidR="00D10689" w:rsidRPr="003F217C" w:rsidRDefault="00D10689" w:rsidP="003F217C">
      <w:pPr>
        <w:widowControl w:val="0"/>
        <w:autoSpaceDE w:val="0"/>
        <w:autoSpaceDN w:val="0"/>
        <w:spacing w:before="2" w:after="0" w:line="240" w:lineRule="auto"/>
        <w:ind w:firstLine="851"/>
        <w:jc w:val="both"/>
        <w:rPr>
          <w:rFonts w:eastAsia="Times New Roman" w:cs="Times New Roman"/>
          <w:b/>
          <w:bCs/>
          <w:color w:val="000000"/>
          <w:sz w:val="28"/>
          <w:szCs w:val="28"/>
          <w:lang w:val="en-US"/>
        </w:rPr>
      </w:pPr>
      <w:r w:rsidRPr="003F217C">
        <w:rPr>
          <w:rFonts w:eastAsia="Times New Roman" w:cs="Times New Roman"/>
          <w:b/>
          <w:bCs/>
          <w:color w:val="000000"/>
          <w:sz w:val="28"/>
          <w:szCs w:val="28"/>
          <w:lang w:val="en-US"/>
        </w:rPr>
        <w:t>Introduction</w:t>
      </w:r>
    </w:p>
    <w:p w14:paraId="4D130681" w14:textId="6DED68C3" w:rsidR="00D10689" w:rsidRDefault="00D10689" w:rsidP="009E31E5">
      <w:pPr>
        <w:widowControl w:val="0"/>
        <w:autoSpaceDE w:val="0"/>
        <w:autoSpaceDN w:val="0"/>
        <w:spacing w:before="2" w:after="0" w:line="240" w:lineRule="auto"/>
        <w:jc w:val="both"/>
        <w:rPr>
          <w:rFonts w:eastAsia="Times New Roman" w:cs="Times New Roman"/>
          <w:b/>
          <w:bCs/>
          <w:i/>
          <w:iCs/>
          <w:color w:val="000000"/>
          <w:sz w:val="28"/>
          <w:szCs w:val="28"/>
          <w:lang w:val="en-US"/>
        </w:rPr>
      </w:pPr>
    </w:p>
    <w:p w14:paraId="5799FBA1" w14:textId="77777777" w:rsidR="00D10689" w:rsidRDefault="00D10689" w:rsidP="00D10689">
      <w:pPr>
        <w:shd w:val="clear" w:color="auto" w:fill="FFFFFF"/>
        <w:spacing w:after="150" w:line="360" w:lineRule="auto"/>
        <w:ind w:firstLine="851"/>
        <w:jc w:val="both"/>
        <w:outlineLvl w:val="2"/>
        <w:rPr>
          <w:rFonts w:ascii="Arial" w:hAnsi="Arial"/>
          <w:lang w:val="ro-RO"/>
        </w:rPr>
      </w:pPr>
      <w:r w:rsidRPr="004A63AE">
        <w:rPr>
          <w:rFonts w:ascii="Arial" w:eastAsia="Times New Roman" w:hAnsi="Arial" w:cs="Arial"/>
          <w:color w:val="000000"/>
          <w:szCs w:val="24"/>
          <w:lang w:val="ro-RO"/>
        </w:rPr>
        <w:t>The World Travel and Tourism Council</w:t>
      </w:r>
      <w:r w:rsidRPr="00880BB5">
        <w:rPr>
          <w:rFonts w:ascii="Arial" w:eastAsia="Times New Roman" w:hAnsi="Arial" w:cs="Arial"/>
          <w:color w:val="000000"/>
          <w:szCs w:val="24"/>
          <w:lang w:val="ro-RO"/>
        </w:rPr>
        <w:t xml:space="preserve"> </w:t>
      </w:r>
      <w:r w:rsidRPr="00880BB5">
        <w:rPr>
          <w:rFonts w:ascii="Arial" w:eastAsia="Times New Roman" w:hAnsi="Arial" w:cs="Arial"/>
          <w:color w:val="000000"/>
          <w:lang w:val="ro-RO"/>
        </w:rPr>
        <w:t xml:space="preserve">(WTTC, 2022) </w:t>
      </w:r>
      <w:r w:rsidRPr="00880BB5">
        <w:rPr>
          <w:rFonts w:ascii="Arial" w:hAnsi="Arial" w:cs="Arial"/>
          <w:szCs w:val="24"/>
          <w:lang w:val="ro-RO"/>
        </w:rPr>
        <w:t>identifies the hospitality sector's significance as a key factor in the creation of worldwide value.</w:t>
      </w:r>
      <w:r w:rsidRPr="00880BB5">
        <w:rPr>
          <w:rFonts w:ascii="Arial" w:hAnsi="Arial" w:cs="Arial"/>
          <w:lang w:val="ro-RO"/>
        </w:rPr>
        <w:t xml:space="preserve"> Being a large division of the service industry, hospitality is divided into four primary categories: travel and tourism, food &amp; drinks, entertainment, and accommodation</w:t>
      </w:r>
      <w:r>
        <w:rPr>
          <w:rFonts w:ascii="Arial" w:hAnsi="Arial"/>
          <w:lang w:val="ro-RO"/>
        </w:rPr>
        <w:t>. This last sector, accommodation,</w:t>
      </w:r>
      <w:r w:rsidRPr="00880BB5">
        <w:rPr>
          <w:rFonts w:ascii="Arial" w:hAnsi="Arial" w:cs="Arial"/>
          <w:lang w:val="ro-RO"/>
        </w:rPr>
        <w:t xml:space="preserve"> will be analysed in this essay from four different perspectives, considering the four major factors that create value: property management, hotel reputation, communication and staffing. </w:t>
      </w:r>
    </w:p>
    <w:p w14:paraId="07BBF709" w14:textId="77777777" w:rsidR="009E31E5" w:rsidRPr="001749FD" w:rsidRDefault="009E31E5" w:rsidP="009E31E5">
      <w:pPr>
        <w:rPr>
          <w:rFonts w:eastAsia="Carlito" w:cs="Times New Roman"/>
          <w:b/>
          <w:color w:val="auto"/>
          <w:sz w:val="28"/>
          <w:szCs w:val="28"/>
          <w:lang w:val="en-US"/>
        </w:rPr>
      </w:pPr>
    </w:p>
    <w:tbl>
      <w:tblPr>
        <w:tblStyle w:val="TableGrid"/>
        <w:tblW w:w="9348" w:type="dxa"/>
        <w:jc w:val="center"/>
        <w:tblLook w:val="04A0" w:firstRow="1" w:lastRow="0" w:firstColumn="1" w:lastColumn="0" w:noHBand="0" w:noVBand="1"/>
      </w:tblPr>
      <w:tblGrid>
        <w:gridCol w:w="9348"/>
      </w:tblGrid>
      <w:tr w:rsidR="004D0F63" w:rsidRPr="009022D4" w14:paraId="23BEF128" w14:textId="77777777" w:rsidTr="009E31E5">
        <w:trPr>
          <w:trHeight w:val="495"/>
          <w:jc w:val="center"/>
        </w:trPr>
        <w:tc>
          <w:tcPr>
            <w:tcW w:w="9348" w:type="dxa"/>
          </w:tcPr>
          <w:p w14:paraId="54E48ED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p>
          <w:p w14:paraId="5F49C977"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1 – Property Management Systems (PMS)</w:t>
            </w:r>
          </w:p>
          <w:p w14:paraId="66E96B1C" w14:textId="619965D5" w:rsidR="004D0F63" w:rsidRPr="009022D4" w:rsidRDefault="004D0F63" w:rsidP="004D0F63">
            <w:pPr>
              <w:rPr>
                <w:rFonts w:cs="Times New Roman"/>
                <w:b/>
                <w:bCs/>
              </w:rPr>
            </w:pPr>
          </w:p>
        </w:tc>
      </w:tr>
      <w:tr w:rsidR="004D0F63" w:rsidRPr="009022D4" w14:paraId="166CDB5D" w14:textId="77777777" w:rsidTr="009E31E5">
        <w:trPr>
          <w:trHeight w:val="495"/>
          <w:jc w:val="center"/>
        </w:trPr>
        <w:tc>
          <w:tcPr>
            <w:tcW w:w="9348" w:type="dxa"/>
          </w:tcPr>
          <w:p w14:paraId="2504A3BD" w14:textId="5B03CD3B" w:rsidR="004D0F63" w:rsidRDefault="004D0F63" w:rsidP="00BC2E67">
            <w:pPr>
              <w:rPr>
                <w:rFonts w:cs="Times New Roman"/>
                <w:b/>
                <w:bCs/>
              </w:rPr>
            </w:pPr>
          </w:p>
          <w:p w14:paraId="3BE547A5" w14:textId="77777777" w:rsidR="003F217C" w:rsidRPr="009022D4" w:rsidRDefault="003F217C" w:rsidP="00BC2E67">
            <w:pPr>
              <w:rPr>
                <w:rFonts w:cs="Times New Roman"/>
                <w:b/>
                <w:bCs/>
              </w:rPr>
            </w:pPr>
          </w:p>
          <w:p w14:paraId="2A7EF1E3" w14:textId="77777777" w:rsidR="004D0F63" w:rsidRPr="009022D4" w:rsidRDefault="004D0F63" w:rsidP="004D0F63">
            <w:pPr>
              <w:jc w:val="center"/>
              <w:rPr>
                <w:rFonts w:cs="Times New Roman"/>
                <w:b/>
                <w:bCs/>
              </w:rPr>
            </w:pPr>
          </w:p>
          <w:p w14:paraId="669597A1" w14:textId="77777777" w:rsidR="00A34654" w:rsidRDefault="00A34654" w:rsidP="00A34654">
            <w:pPr>
              <w:spacing w:line="360" w:lineRule="auto"/>
              <w:ind w:firstLine="851"/>
              <w:jc w:val="both"/>
              <w:rPr>
                <w:rFonts w:ascii="Arial" w:eastAsia="Times New Roman" w:hAnsi="Arial"/>
                <w:color w:val="000000"/>
                <w:lang w:val="ro-RO"/>
              </w:rPr>
            </w:pPr>
            <w:r w:rsidRPr="00FA1410">
              <w:rPr>
                <w:rFonts w:ascii="Arial" w:eastAsia="Times New Roman" w:hAnsi="Arial" w:cs="Arial"/>
                <w:color w:val="000000"/>
                <w:lang w:val="ro-RO"/>
              </w:rPr>
              <w:t xml:space="preserve">Since the beginning of the third millennium, the hotel industry has been greatly impacted by digitalization. These </w:t>
            </w:r>
            <w:r>
              <w:rPr>
                <w:rFonts w:ascii="Arial" w:eastAsia="Times New Roman" w:hAnsi="Arial"/>
                <w:color w:val="000000"/>
                <w:lang w:val="ro-RO"/>
              </w:rPr>
              <w:t>new-era</w:t>
            </w:r>
            <w:r w:rsidRPr="00FA1410">
              <w:rPr>
                <w:rFonts w:ascii="Arial" w:eastAsia="Times New Roman" w:hAnsi="Arial" w:cs="Arial"/>
                <w:color w:val="000000"/>
                <w:lang w:val="ro-RO"/>
              </w:rPr>
              <w:t xml:space="preserve"> challenges brought to light plenty of software applications that help almost all levels of hotel operations</w:t>
            </w:r>
            <w:r>
              <w:rPr>
                <w:rFonts w:ascii="Arial" w:eastAsia="Times New Roman" w:hAnsi="Arial"/>
                <w:color w:val="000000"/>
                <w:lang w:val="ro-RO"/>
              </w:rPr>
              <w:t>, generally called Property Management Systems</w:t>
            </w:r>
            <w:r w:rsidRPr="00FA1410">
              <w:rPr>
                <w:rFonts w:ascii="Arial" w:eastAsia="Times New Roman" w:hAnsi="Arial" w:cs="Arial"/>
                <w:color w:val="000000"/>
                <w:lang w:val="ro-RO"/>
              </w:rPr>
              <w:t>. According to HotelTechReport (2023), “A property management system (PMS) is a hotel management software suite that property owners and front desk workers use to manage their business by coordinating reservations, online booking availability, payments, and reporting in one central place“. </w:t>
            </w:r>
          </w:p>
          <w:p w14:paraId="13E6FB78" w14:textId="77777777" w:rsidR="00A34654" w:rsidRDefault="00A34654" w:rsidP="00A34654">
            <w:pPr>
              <w:spacing w:line="360" w:lineRule="auto"/>
              <w:ind w:firstLine="851"/>
              <w:jc w:val="both"/>
              <w:rPr>
                <w:rFonts w:ascii="Arial" w:eastAsia="Times New Roman" w:hAnsi="Arial"/>
                <w:color w:val="000000"/>
                <w:lang w:val="ro-RO"/>
              </w:rPr>
            </w:pPr>
            <w:r>
              <w:rPr>
                <w:rFonts w:ascii="Arial" w:eastAsia="Times New Roman" w:hAnsi="Arial"/>
                <w:color w:val="000000"/>
                <w:lang w:val="ro-RO"/>
              </w:rPr>
              <w:t xml:space="preserve">There is a significant number of PMS available, some of them </w:t>
            </w:r>
            <w:r w:rsidRPr="0018024C">
              <w:rPr>
                <w:rFonts w:ascii="Arial" w:eastAsia="Times New Roman" w:hAnsi="Arial"/>
                <w:color w:val="000000"/>
                <w:lang w:val="ro-RO"/>
              </w:rPr>
              <w:t>provid</w:t>
            </w:r>
            <w:r>
              <w:rPr>
                <w:rFonts w:ascii="Arial" w:eastAsia="Times New Roman" w:hAnsi="Arial"/>
                <w:color w:val="000000"/>
                <w:lang w:val="ro-RO"/>
              </w:rPr>
              <w:t>ing</w:t>
            </w:r>
            <w:r w:rsidRPr="0018024C">
              <w:rPr>
                <w:rFonts w:ascii="Arial" w:eastAsia="Times New Roman" w:hAnsi="Arial"/>
                <w:color w:val="000000"/>
                <w:lang w:val="ro-RO"/>
              </w:rPr>
              <w:t xml:space="preserve"> all the amenities required to operate </w:t>
            </w:r>
            <w:r>
              <w:rPr>
                <w:rFonts w:ascii="Arial" w:eastAsia="Times New Roman" w:hAnsi="Arial"/>
                <w:color w:val="000000"/>
                <w:lang w:val="ro-RO"/>
              </w:rPr>
              <w:t xml:space="preserve">small hotels, others being built to respond to the needs of thousands of guests per day. For example, Hotelier is a system that falls in the first category, being able to serve units with 4 to 150 rooms. According to the company website, </w:t>
            </w:r>
            <w:r w:rsidRPr="00464257">
              <w:rPr>
                <w:rFonts w:ascii="Arial" w:eastAsia="Times New Roman" w:hAnsi="Arial"/>
                <w:color w:val="000000"/>
                <w:lang w:val="ro-RO"/>
              </w:rPr>
              <w:t>H</w:t>
            </w:r>
            <w:r>
              <w:rPr>
                <w:rFonts w:ascii="Arial" w:eastAsia="Times New Roman" w:hAnsi="Arial"/>
                <w:color w:val="000000"/>
                <w:lang w:val="ro-RO"/>
              </w:rPr>
              <w:t>otelier system</w:t>
            </w:r>
            <w:r w:rsidRPr="00464257">
              <w:rPr>
                <w:rFonts w:ascii="Arial" w:eastAsia="Times New Roman" w:hAnsi="Arial"/>
                <w:color w:val="000000"/>
                <w:lang w:val="ro-RO"/>
              </w:rPr>
              <w:t xml:space="preserve"> will be in charge of the entire process from the moment a reservation </w:t>
            </w:r>
            <w:r>
              <w:rPr>
                <w:rFonts w:ascii="Arial" w:eastAsia="Times New Roman" w:hAnsi="Arial"/>
                <w:color w:val="000000"/>
                <w:lang w:val="ro-RO"/>
              </w:rPr>
              <w:t>request</w:t>
            </w:r>
            <w:r w:rsidRPr="00464257">
              <w:rPr>
                <w:rFonts w:ascii="Arial" w:eastAsia="Times New Roman" w:hAnsi="Arial"/>
                <w:color w:val="000000"/>
                <w:lang w:val="ro-RO"/>
              </w:rPr>
              <w:t xml:space="preserve"> is received. </w:t>
            </w:r>
            <w:r>
              <w:rPr>
                <w:rFonts w:ascii="Arial" w:eastAsia="Times New Roman" w:hAnsi="Arial"/>
                <w:color w:val="000000"/>
                <w:lang w:val="ro-RO"/>
              </w:rPr>
              <w:t>Hotelier</w:t>
            </w:r>
            <w:r w:rsidRPr="00464257">
              <w:rPr>
                <w:rFonts w:ascii="Arial" w:eastAsia="Times New Roman" w:hAnsi="Arial"/>
                <w:color w:val="000000"/>
                <w:lang w:val="ro-RO"/>
              </w:rPr>
              <w:t xml:space="preserve"> will check availability, collect guest and booking information, manage commissions, produce a confirmation letter and collect the deposit, check the guest in </w:t>
            </w:r>
            <w:r>
              <w:rPr>
                <w:rFonts w:ascii="Arial" w:eastAsia="Times New Roman" w:hAnsi="Arial"/>
                <w:color w:val="000000"/>
                <w:lang w:val="ro-RO"/>
              </w:rPr>
              <w:t>upon</w:t>
            </w:r>
            <w:r w:rsidRPr="00464257">
              <w:rPr>
                <w:rFonts w:ascii="Arial" w:eastAsia="Times New Roman" w:hAnsi="Arial"/>
                <w:color w:val="000000"/>
                <w:lang w:val="ro-RO"/>
              </w:rPr>
              <w:t xml:space="preserve"> arrival, post costs for extras consumed</w:t>
            </w:r>
            <w:r>
              <w:rPr>
                <w:rFonts w:ascii="Arial" w:eastAsia="Times New Roman" w:hAnsi="Arial"/>
                <w:color w:val="000000"/>
                <w:lang w:val="ro-RO"/>
              </w:rPr>
              <w:t xml:space="preserve"> products</w:t>
            </w:r>
            <w:r w:rsidRPr="00464257">
              <w:rPr>
                <w:rFonts w:ascii="Arial" w:eastAsia="Times New Roman" w:hAnsi="Arial"/>
                <w:color w:val="000000"/>
                <w:lang w:val="ro-RO"/>
              </w:rPr>
              <w:t>, check the guest out, and handle debtor control.</w:t>
            </w:r>
          </w:p>
          <w:p w14:paraId="1F49E75D" w14:textId="77777777" w:rsidR="00A34654" w:rsidRDefault="00A34654" w:rsidP="00A34654">
            <w:pPr>
              <w:spacing w:line="360" w:lineRule="auto"/>
              <w:ind w:firstLine="851"/>
              <w:jc w:val="both"/>
              <w:rPr>
                <w:rFonts w:ascii="Arial" w:eastAsia="Times New Roman" w:hAnsi="Arial"/>
                <w:color w:val="000000"/>
                <w:lang w:val="ro-RO"/>
              </w:rPr>
            </w:pPr>
            <w:r>
              <w:rPr>
                <w:rFonts w:ascii="Arial" w:eastAsia="Times New Roman" w:hAnsi="Arial"/>
                <w:color w:val="000000"/>
                <w:lang w:val="ro-RO"/>
              </w:rPr>
              <w:t xml:space="preserve">Another example is the Premier Inn chain of hotels, which uses different systems for each area of activity: for Reception it uses the BART system, for Food &amp; Beverage, MICROS System, FORECAST for the shifts, SD Worx for Human Resources and Payroll, KABA for rooms’ keys, KRKB and BAKB for Health &amp; Safety Compliance. </w:t>
            </w:r>
          </w:p>
          <w:p w14:paraId="29B16AFB" w14:textId="21E97B2C" w:rsidR="004D0F63" w:rsidRPr="00A34654" w:rsidRDefault="00A34654" w:rsidP="00A34654">
            <w:pPr>
              <w:spacing w:line="360" w:lineRule="auto"/>
              <w:ind w:firstLine="851"/>
              <w:jc w:val="both"/>
              <w:rPr>
                <w:rFonts w:ascii="Arial" w:eastAsia="Times New Roman" w:hAnsi="Arial"/>
                <w:color w:val="000000"/>
                <w:lang w:val="ro-RO"/>
              </w:rPr>
            </w:pPr>
            <w:r>
              <w:rPr>
                <w:rFonts w:ascii="Arial" w:eastAsia="Times New Roman" w:hAnsi="Arial"/>
                <w:color w:val="000000"/>
                <w:lang w:val="ro-RO"/>
              </w:rPr>
              <w:t>In conclusion, this chapter states that h</w:t>
            </w:r>
            <w:r w:rsidRPr="00D263F1">
              <w:rPr>
                <w:rFonts w:ascii="Arial" w:eastAsia="Times New Roman" w:hAnsi="Arial"/>
                <w:color w:val="000000"/>
                <w:lang w:val="ro-RO"/>
              </w:rPr>
              <w:t xml:space="preserve">otel property management systems rank among the most important technological resources available to lodging </w:t>
            </w:r>
            <w:r>
              <w:rPr>
                <w:rFonts w:ascii="Arial" w:eastAsia="Times New Roman" w:hAnsi="Arial"/>
                <w:color w:val="000000"/>
                <w:lang w:val="ro-RO"/>
              </w:rPr>
              <w:t>businesses</w:t>
            </w:r>
            <w:r w:rsidRPr="00D263F1">
              <w:rPr>
                <w:rFonts w:ascii="Arial" w:eastAsia="Times New Roman" w:hAnsi="Arial"/>
                <w:color w:val="000000"/>
                <w:lang w:val="ro-RO"/>
              </w:rPr>
              <w:t xml:space="preserve"> today</w:t>
            </w:r>
            <w:r>
              <w:rPr>
                <w:rFonts w:ascii="Arial" w:eastAsia="Times New Roman" w:hAnsi="Arial"/>
                <w:color w:val="000000"/>
                <w:lang w:val="ro-RO"/>
              </w:rPr>
              <w:t xml:space="preserve">, becoming the </w:t>
            </w:r>
            <w:r w:rsidRPr="00D263F1">
              <w:rPr>
                <w:rFonts w:ascii="Arial" w:eastAsia="Times New Roman" w:hAnsi="Arial"/>
                <w:color w:val="000000"/>
                <w:lang w:val="ro-RO"/>
              </w:rPr>
              <w:t>backbone of a</w:t>
            </w:r>
            <w:r>
              <w:rPr>
                <w:rFonts w:ascii="Arial" w:eastAsia="Times New Roman" w:hAnsi="Arial"/>
                <w:color w:val="000000"/>
                <w:lang w:val="ro-RO"/>
              </w:rPr>
              <w:t>ny</w:t>
            </w:r>
            <w:r w:rsidRPr="00D263F1">
              <w:rPr>
                <w:rFonts w:ascii="Arial" w:eastAsia="Times New Roman" w:hAnsi="Arial"/>
                <w:color w:val="000000"/>
                <w:lang w:val="ro-RO"/>
              </w:rPr>
              <w:t xml:space="preserve"> hotel.</w:t>
            </w:r>
          </w:p>
          <w:p w14:paraId="47B22BD1" w14:textId="75DCF79E" w:rsidR="004D0F63" w:rsidRDefault="004D0F63" w:rsidP="004D0F63">
            <w:pPr>
              <w:jc w:val="center"/>
              <w:rPr>
                <w:rFonts w:cs="Times New Roman"/>
                <w:b/>
                <w:bCs/>
              </w:rPr>
            </w:pPr>
          </w:p>
          <w:p w14:paraId="39146262" w14:textId="65FA5E67" w:rsidR="00B9584A" w:rsidRDefault="00B9584A" w:rsidP="004D0F63">
            <w:pPr>
              <w:jc w:val="center"/>
              <w:rPr>
                <w:rFonts w:cs="Times New Roman"/>
                <w:b/>
                <w:bCs/>
              </w:rPr>
            </w:pPr>
          </w:p>
          <w:p w14:paraId="510490F9" w14:textId="373A8E74" w:rsidR="003F217C" w:rsidRDefault="003F217C" w:rsidP="004D0F63">
            <w:pPr>
              <w:jc w:val="center"/>
              <w:rPr>
                <w:rFonts w:cs="Times New Roman"/>
                <w:b/>
                <w:bCs/>
              </w:rPr>
            </w:pPr>
          </w:p>
          <w:p w14:paraId="5C77C47E" w14:textId="79B9F322" w:rsidR="003F217C" w:rsidRDefault="003F217C" w:rsidP="004D0F63">
            <w:pPr>
              <w:jc w:val="center"/>
              <w:rPr>
                <w:rFonts w:cs="Times New Roman"/>
                <w:b/>
                <w:bCs/>
              </w:rPr>
            </w:pPr>
          </w:p>
          <w:p w14:paraId="6DB145A0" w14:textId="44C90914" w:rsidR="003F217C" w:rsidRDefault="003F217C" w:rsidP="004D0F63">
            <w:pPr>
              <w:jc w:val="center"/>
              <w:rPr>
                <w:rFonts w:cs="Times New Roman"/>
                <w:b/>
                <w:bCs/>
              </w:rPr>
            </w:pPr>
          </w:p>
          <w:p w14:paraId="6F6E2B24" w14:textId="7079ECFA" w:rsidR="003F217C" w:rsidRDefault="003F217C" w:rsidP="004D0F63">
            <w:pPr>
              <w:jc w:val="center"/>
              <w:rPr>
                <w:rFonts w:cs="Times New Roman"/>
                <w:b/>
                <w:bCs/>
              </w:rPr>
            </w:pPr>
          </w:p>
          <w:p w14:paraId="1085180D" w14:textId="77777777" w:rsidR="003F217C" w:rsidRDefault="003F217C" w:rsidP="004D0F63">
            <w:pPr>
              <w:jc w:val="center"/>
              <w:rPr>
                <w:rFonts w:cs="Times New Roman"/>
                <w:b/>
                <w:bCs/>
              </w:rPr>
            </w:pPr>
          </w:p>
          <w:p w14:paraId="04260ADE" w14:textId="77777777" w:rsidR="00B9584A" w:rsidRPr="009022D4" w:rsidRDefault="00B9584A" w:rsidP="004D0F63">
            <w:pPr>
              <w:jc w:val="center"/>
              <w:rPr>
                <w:rFonts w:cs="Times New Roman"/>
                <w:b/>
                <w:bCs/>
              </w:rPr>
            </w:pPr>
          </w:p>
          <w:p w14:paraId="13073444" w14:textId="1661F9A0" w:rsidR="004D0F63" w:rsidRPr="009022D4" w:rsidRDefault="004D0F63" w:rsidP="004D0F63">
            <w:pPr>
              <w:jc w:val="center"/>
              <w:rPr>
                <w:rFonts w:cs="Times New Roman"/>
                <w:b/>
                <w:bCs/>
              </w:rPr>
            </w:pPr>
          </w:p>
        </w:tc>
      </w:tr>
      <w:tr w:rsidR="00D67DB3" w:rsidRPr="009022D4" w14:paraId="34EB4868" w14:textId="77777777" w:rsidTr="009E31E5">
        <w:trPr>
          <w:trHeight w:val="495"/>
          <w:jc w:val="center"/>
        </w:trPr>
        <w:tc>
          <w:tcPr>
            <w:tcW w:w="9348" w:type="dxa"/>
          </w:tcPr>
          <w:p w14:paraId="1500108B" w14:textId="77777777" w:rsidR="00D67DB3" w:rsidRPr="009022D4" w:rsidRDefault="00D67DB3" w:rsidP="00D67DB3">
            <w:pPr>
              <w:widowControl w:val="0"/>
              <w:autoSpaceDE w:val="0"/>
              <w:autoSpaceDN w:val="0"/>
              <w:spacing w:before="2"/>
              <w:jc w:val="both"/>
              <w:rPr>
                <w:rFonts w:eastAsia="Times New Roman" w:cs="Times New Roman"/>
                <w:b/>
                <w:bCs/>
                <w:i/>
                <w:iCs/>
                <w:color w:val="000000"/>
                <w:szCs w:val="24"/>
                <w:shd w:val="clear" w:color="auto" w:fill="FFFFFF"/>
                <w:lang w:val="en-US"/>
              </w:rPr>
            </w:pPr>
          </w:p>
          <w:p w14:paraId="3E876EAD" w14:textId="77777777" w:rsidR="00D67DB3" w:rsidRPr="009022D4" w:rsidRDefault="00D67DB3" w:rsidP="00D67DB3">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2 – Hotel reputation</w:t>
            </w:r>
          </w:p>
          <w:p w14:paraId="47C39300" w14:textId="3FE1F4AC" w:rsidR="00D67DB3" w:rsidRPr="009022D4" w:rsidRDefault="00D67DB3" w:rsidP="00D67DB3">
            <w:pPr>
              <w:rPr>
                <w:rFonts w:cs="Times New Roman"/>
                <w:b/>
                <w:bCs/>
              </w:rPr>
            </w:pPr>
          </w:p>
        </w:tc>
      </w:tr>
      <w:tr w:rsidR="00D67DB3" w:rsidRPr="009022D4" w14:paraId="7BBE1C47" w14:textId="77777777" w:rsidTr="009E31E5">
        <w:trPr>
          <w:trHeight w:val="495"/>
          <w:jc w:val="center"/>
        </w:trPr>
        <w:tc>
          <w:tcPr>
            <w:tcW w:w="9348" w:type="dxa"/>
          </w:tcPr>
          <w:p w14:paraId="6CADB5F1" w14:textId="77777777" w:rsidR="00D67DB3" w:rsidRPr="009022D4" w:rsidRDefault="00D67DB3" w:rsidP="00D67DB3">
            <w:pPr>
              <w:jc w:val="center"/>
              <w:rPr>
                <w:rFonts w:cs="Times New Roman"/>
                <w:b/>
                <w:bCs/>
              </w:rPr>
            </w:pPr>
          </w:p>
          <w:p w14:paraId="5F29C93F" w14:textId="77777777" w:rsidR="00D67DB3" w:rsidRPr="009022D4" w:rsidRDefault="00D67DB3" w:rsidP="00D67DB3">
            <w:pPr>
              <w:jc w:val="center"/>
              <w:rPr>
                <w:rFonts w:cs="Times New Roman"/>
                <w:b/>
                <w:bCs/>
              </w:rPr>
            </w:pPr>
          </w:p>
          <w:p w14:paraId="44DC3E92" w14:textId="3C584C1E" w:rsidR="00A34654" w:rsidRPr="00507678" w:rsidRDefault="00A34654" w:rsidP="00A34654">
            <w:pPr>
              <w:shd w:val="clear" w:color="auto" w:fill="FFFFFF"/>
              <w:spacing w:after="150" w:line="360" w:lineRule="auto"/>
              <w:ind w:firstLine="709"/>
              <w:jc w:val="both"/>
              <w:outlineLvl w:val="2"/>
              <w:rPr>
                <w:rFonts w:ascii="Arial" w:hAnsi="Arial"/>
              </w:rPr>
            </w:pPr>
            <w:r w:rsidRPr="00507678">
              <w:rPr>
                <w:rFonts w:ascii="Arial" w:hAnsi="Arial" w:cs="Arial"/>
              </w:rPr>
              <w:t xml:space="preserve">“Reputation is the stakeholders' influences, assessments, and perceptions of the business based on its past </w:t>
            </w:r>
            <w:proofErr w:type="gramStart"/>
            <w:r w:rsidRPr="00507678">
              <w:rPr>
                <w:rFonts w:ascii="Arial" w:hAnsi="Arial" w:cs="Arial"/>
              </w:rPr>
              <w:t>performance“ (</w:t>
            </w:r>
            <w:proofErr w:type="gramEnd"/>
            <w:r w:rsidRPr="00507678">
              <w:rPr>
                <w:rFonts w:ascii="Arial" w:hAnsi="Arial" w:cs="Arial"/>
              </w:rPr>
              <w:t>Barnett, Jermier, &amp; Lafferty, 2006).</w:t>
            </w:r>
            <w:r w:rsidRPr="00507678">
              <w:rPr>
                <w:rFonts w:ascii="Arial" w:hAnsi="Arial"/>
              </w:rPr>
              <w:t xml:space="preserve"> Since in the modern days most communication occurs online, this </w:t>
            </w:r>
            <w:r>
              <w:rPr>
                <w:rFonts w:ascii="Arial" w:hAnsi="Arial"/>
              </w:rPr>
              <w:t>chapter</w:t>
            </w:r>
            <w:r w:rsidRPr="00507678">
              <w:rPr>
                <w:rFonts w:ascii="Arial" w:hAnsi="Arial"/>
              </w:rPr>
              <w:t xml:space="preserve"> will refer to hotel reputation as </w:t>
            </w:r>
            <w:r w:rsidRPr="00507678">
              <w:rPr>
                <w:rFonts w:ascii="Arial" w:hAnsi="Arial"/>
                <w:b/>
                <w:bCs/>
              </w:rPr>
              <w:t>online</w:t>
            </w:r>
            <w:r w:rsidRPr="00507678">
              <w:rPr>
                <w:rFonts w:ascii="Arial" w:hAnsi="Arial"/>
              </w:rPr>
              <w:t xml:space="preserve"> reputation, since search engines have largely replaced word-of-mouth recommendations. Thanks to platforms (like TripAdvisor or Expedia), customers can gather travel-related </w:t>
            </w:r>
            <w:r w:rsidR="004E12D7">
              <w:rPr>
                <w:rFonts w:ascii="Arial" w:hAnsi="Arial"/>
              </w:rPr>
              <w:t>insights</w:t>
            </w:r>
            <w:r w:rsidRPr="00507678">
              <w:rPr>
                <w:rFonts w:ascii="Arial" w:hAnsi="Arial"/>
              </w:rPr>
              <w:t xml:space="preserve">, they can post </w:t>
            </w:r>
            <w:r w:rsidR="004E12D7">
              <w:rPr>
                <w:rFonts w:ascii="Arial" w:hAnsi="Arial"/>
              </w:rPr>
              <w:t>comments</w:t>
            </w:r>
            <w:r w:rsidRPr="00507678">
              <w:rPr>
                <w:rFonts w:ascii="Arial" w:hAnsi="Arial"/>
              </w:rPr>
              <w:t xml:space="preserve"> and </w:t>
            </w:r>
            <w:r w:rsidR="004E12D7">
              <w:rPr>
                <w:rFonts w:ascii="Arial" w:hAnsi="Arial"/>
              </w:rPr>
              <w:t>reviews</w:t>
            </w:r>
            <w:r w:rsidRPr="00507678">
              <w:rPr>
                <w:rFonts w:ascii="Arial" w:hAnsi="Arial"/>
              </w:rPr>
              <w:t xml:space="preserve">, and engage in </w:t>
            </w:r>
            <w:r w:rsidR="004E12D7">
              <w:rPr>
                <w:rFonts w:ascii="Arial" w:hAnsi="Arial"/>
              </w:rPr>
              <w:t>collaborative</w:t>
            </w:r>
            <w:r w:rsidRPr="00507678">
              <w:rPr>
                <w:rFonts w:ascii="Arial" w:hAnsi="Arial"/>
              </w:rPr>
              <w:t xml:space="preserve"> travel forums. </w:t>
            </w:r>
          </w:p>
          <w:p w14:paraId="50593FE7" w14:textId="77777777" w:rsidR="00A34654" w:rsidRPr="00507678" w:rsidRDefault="00A34654" w:rsidP="00A34654">
            <w:pPr>
              <w:shd w:val="clear" w:color="auto" w:fill="FFFFFF"/>
              <w:spacing w:after="150" w:line="360" w:lineRule="auto"/>
              <w:ind w:firstLine="851"/>
              <w:jc w:val="both"/>
              <w:outlineLvl w:val="2"/>
              <w:rPr>
                <w:rFonts w:ascii="Arial" w:eastAsia="Times New Roman" w:hAnsi="Arial"/>
                <w:lang w:val="ro-RO"/>
              </w:rPr>
            </w:pPr>
            <w:r>
              <w:rPr>
                <w:rFonts w:ascii="Arial" w:eastAsia="Times New Roman" w:hAnsi="Arial"/>
                <w:lang w:val="ro-RO"/>
              </w:rPr>
              <w:t>TripAdvisor</w:t>
            </w:r>
            <w:r w:rsidRPr="00507678">
              <w:rPr>
                <w:rFonts w:ascii="Arial" w:eastAsia="Times New Roman" w:hAnsi="Arial"/>
                <w:lang w:val="ro-RO"/>
              </w:rPr>
              <w:t xml:space="preserve"> </w:t>
            </w:r>
            <w:r>
              <w:rPr>
                <w:rFonts w:ascii="Arial" w:eastAsia="Times New Roman" w:hAnsi="Arial"/>
                <w:lang w:val="ro-RO"/>
              </w:rPr>
              <w:t>indicates that</w:t>
            </w:r>
            <w:r w:rsidRPr="00507678">
              <w:rPr>
                <w:rFonts w:ascii="Arial" w:eastAsia="Times New Roman" w:hAnsi="Arial"/>
                <w:lang w:val="ro-RO"/>
              </w:rPr>
              <w:t xml:space="preserve"> 80% of users think that a hotel that responds to reviews cares more about its guests, and 60% of users would prefer to book a hotel that does so; This means that it is crucial for a hotel to be able to respond appropriately to both favorable and negative feedback.</w:t>
            </w:r>
          </w:p>
          <w:p w14:paraId="0AF56B18" w14:textId="77777777" w:rsidR="00A34654" w:rsidRPr="00F90006" w:rsidRDefault="00A34654" w:rsidP="00A34654">
            <w:pPr>
              <w:spacing w:line="360" w:lineRule="auto"/>
              <w:ind w:firstLine="851"/>
              <w:jc w:val="both"/>
              <w:rPr>
                <w:rFonts w:ascii="Arial" w:hAnsi="Arial" w:cs="Arial"/>
              </w:rPr>
            </w:pPr>
            <w:r>
              <w:rPr>
                <w:rFonts w:ascii="Arial" w:eastAsia="Times New Roman" w:hAnsi="Arial"/>
                <w:color w:val="000000"/>
                <w:lang w:val="ro-RO"/>
              </w:rPr>
              <w:t>The hospitality industry organizes contests and awards that recognize notoriety in the tourism sector, one of the most illustrious ones being</w:t>
            </w:r>
            <w:r w:rsidRPr="009C530C">
              <w:rPr>
                <w:rFonts w:ascii="Arial" w:eastAsia="Times New Roman" w:hAnsi="Arial"/>
                <w:color w:val="000000"/>
                <w:lang w:val="ro-RO"/>
              </w:rPr>
              <w:t xml:space="preserve"> Fortunes magazine's World's Most Admired Companies</w:t>
            </w:r>
            <w:r>
              <w:rPr>
                <w:rFonts w:ascii="Arial" w:eastAsia="Times New Roman" w:hAnsi="Arial"/>
                <w:color w:val="000000"/>
                <w:lang w:val="ro-RO"/>
              </w:rPr>
              <w:t>, where, in 2016, f</w:t>
            </w:r>
            <w:r w:rsidRPr="00AA428D">
              <w:rPr>
                <w:rFonts w:ascii="Arial" w:eastAsia="Times New Roman" w:hAnsi="Arial"/>
                <w:color w:val="000000"/>
                <w:lang w:val="ro-RO"/>
              </w:rPr>
              <w:t>or instance, Marriott placed first for its industry segment</w:t>
            </w:r>
            <w:r>
              <w:rPr>
                <w:rFonts w:ascii="Arial" w:eastAsia="Times New Roman" w:hAnsi="Arial"/>
                <w:color w:val="000000"/>
                <w:lang w:val="ro-RO"/>
              </w:rPr>
              <w:t>, significantly increasing the hotel prominence.</w:t>
            </w:r>
          </w:p>
          <w:p w14:paraId="041A39F6" w14:textId="77777777" w:rsidR="00A34654" w:rsidRDefault="00A34654" w:rsidP="00A34654">
            <w:pPr>
              <w:shd w:val="clear" w:color="auto" w:fill="FFFFFF"/>
              <w:spacing w:after="150" w:line="360" w:lineRule="auto"/>
              <w:ind w:firstLine="851"/>
              <w:jc w:val="both"/>
              <w:outlineLvl w:val="2"/>
              <w:rPr>
                <w:rFonts w:ascii="Arial" w:eastAsia="Times New Roman" w:hAnsi="Arial"/>
                <w:color w:val="000000"/>
              </w:rPr>
            </w:pPr>
            <w:r w:rsidRPr="008E2F15">
              <w:rPr>
                <w:rFonts w:ascii="Arial" w:eastAsia="Times New Roman" w:hAnsi="Arial"/>
                <w:color w:val="000000"/>
              </w:rPr>
              <w:t xml:space="preserve">Reputation is difficult to build but even more difficult to maintain, and managing a crisis is the most difficult part of reputation management. </w:t>
            </w:r>
            <w:r>
              <w:rPr>
                <w:rFonts w:ascii="Arial" w:eastAsia="Times New Roman" w:hAnsi="Arial"/>
                <w:color w:val="000000"/>
              </w:rPr>
              <w:t>Marriott faced such a crisis in September 2018, w</w:t>
            </w:r>
            <w:r w:rsidRPr="008E2F15">
              <w:rPr>
                <w:rFonts w:ascii="Arial" w:eastAsia="Times New Roman" w:hAnsi="Arial"/>
                <w:color w:val="000000"/>
              </w:rPr>
              <w:t xml:space="preserve">hen a </w:t>
            </w:r>
            <w:r>
              <w:rPr>
                <w:rFonts w:ascii="Arial" w:eastAsia="Times New Roman" w:hAnsi="Arial"/>
                <w:color w:val="000000"/>
              </w:rPr>
              <w:t xml:space="preserve">huge </w:t>
            </w:r>
            <w:r w:rsidRPr="008E2F15">
              <w:rPr>
                <w:rFonts w:ascii="Arial" w:eastAsia="Times New Roman" w:hAnsi="Arial"/>
                <w:color w:val="000000"/>
              </w:rPr>
              <w:t>data breach was discovered</w:t>
            </w:r>
            <w:r>
              <w:rPr>
                <w:rFonts w:ascii="Arial" w:eastAsia="Times New Roman" w:hAnsi="Arial"/>
                <w:color w:val="000000"/>
              </w:rPr>
              <w:t xml:space="preserve">. </w:t>
            </w:r>
            <w:r w:rsidRPr="008E2F15">
              <w:rPr>
                <w:rFonts w:ascii="Arial" w:eastAsia="Times New Roman" w:hAnsi="Arial"/>
                <w:color w:val="000000"/>
              </w:rPr>
              <w:t xml:space="preserve"> </w:t>
            </w:r>
            <w:r w:rsidRPr="006C044B">
              <w:rPr>
                <w:rFonts w:ascii="Arial" w:eastAsia="Times New Roman" w:hAnsi="Arial"/>
                <w:color w:val="000000"/>
              </w:rPr>
              <w:t xml:space="preserve">As a result, the company has experienced significant damage to its image. However, by moving forward quickly and being open and truthful about what happened, Marriott has shown that it is confident in its ability to manage its image. </w:t>
            </w:r>
          </w:p>
          <w:p w14:paraId="0C715E5E" w14:textId="427B95C7" w:rsidR="00D67DB3" w:rsidRDefault="00A34654" w:rsidP="007462B6">
            <w:pPr>
              <w:shd w:val="clear" w:color="auto" w:fill="FFFFFF"/>
              <w:spacing w:after="150" w:line="360" w:lineRule="auto"/>
              <w:ind w:firstLine="851"/>
              <w:jc w:val="both"/>
              <w:outlineLvl w:val="2"/>
              <w:rPr>
                <w:rFonts w:ascii="Arial" w:eastAsia="Times New Roman" w:hAnsi="Arial"/>
                <w:color w:val="000000"/>
              </w:rPr>
            </w:pPr>
            <w:r w:rsidRPr="00FF0DE2">
              <w:rPr>
                <w:rFonts w:ascii="Arial" w:eastAsia="Times New Roman" w:hAnsi="Arial"/>
                <w:color w:val="000000"/>
              </w:rPr>
              <w:t xml:space="preserve">This chapter concludes by highlighting the significance of </w:t>
            </w:r>
            <w:r>
              <w:rPr>
                <w:rFonts w:ascii="Arial" w:eastAsia="Times New Roman" w:hAnsi="Arial"/>
                <w:color w:val="000000"/>
              </w:rPr>
              <w:t xml:space="preserve">constantly </w:t>
            </w:r>
            <w:r w:rsidRPr="00FF0DE2">
              <w:rPr>
                <w:rFonts w:ascii="Arial" w:eastAsia="Times New Roman" w:hAnsi="Arial"/>
                <w:color w:val="000000"/>
              </w:rPr>
              <w:t xml:space="preserve">improving </w:t>
            </w:r>
            <w:r>
              <w:rPr>
                <w:rFonts w:ascii="Arial" w:eastAsia="Times New Roman" w:hAnsi="Arial"/>
                <w:color w:val="000000"/>
              </w:rPr>
              <w:t>the</w:t>
            </w:r>
            <w:r w:rsidRPr="00FF0DE2">
              <w:rPr>
                <w:rFonts w:ascii="Arial" w:eastAsia="Times New Roman" w:hAnsi="Arial"/>
                <w:color w:val="000000"/>
              </w:rPr>
              <w:t xml:space="preserve"> hotel's image and recommending expert management of guest reviews. Additionally, it shows how a good recovery will improve customer satisfaction and go above and beyond their expectations by lowering the negative impression that customers have of the business.</w:t>
            </w:r>
          </w:p>
          <w:p w14:paraId="1A2DD6CD" w14:textId="6B963257" w:rsidR="00B9584A" w:rsidRDefault="00B9584A" w:rsidP="007462B6">
            <w:pPr>
              <w:shd w:val="clear" w:color="auto" w:fill="FFFFFF"/>
              <w:spacing w:after="150" w:line="360" w:lineRule="auto"/>
              <w:ind w:firstLine="851"/>
              <w:jc w:val="both"/>
              <w:outlineLvl w:val="2"/>
              <w:rPr>
                <w:rFonts w:ascii="Arial" w:eastAsia="Times New Roman" w:hAnsi="Arial" w:cs="Arial"/>
                <w:color w:val="000000"/>
              </w:rPr>
            </w:pPr>
          </w:p>
          <w:p w14:paraId="7C161276" w14:textId="77777777" w:rsidR="00B9584A" w:rsidRPr="007462B6" w:rsidRDefault="00B9584A" w:rsidP="007462B6">
            <w:pPr>
              <w:shd w:val="clear" w:color="auto" w:fill="FFFFFF"/>
              <w:spacing w:after="150" w:line="360" w:lineRule="auto"/>
              <w:ind w:firstLine="851"/>
              <w:jc w:val="both"/>
              <w:outlineLvl w:val="2"/>
              <w:rPr>
                <w:rFonts w:ascii="Arial" w:eastAsia="Times New Roman" w:hAnsi="Arial" w:cs="Arial"/>
                <w:color w:val="000000"/>
              </w:rPr>
            </w:pPr>
          </w:p>
          <w:p w14:paraId="2699F7A4" w14:textId="4DDAF7ED" w:rsidR="00D67DB3" w:rsidRPr="009022D4" w:rsidRDefault="00D67DB3" w:rsidP="00D67DB3">
            <w:pPr>
              <w:jc w:val="center"/>
              <w:rPr>
                <w:rFonts w:cs="Times New Roman"/>
                <w:b/>
                <w:bCs/>
              </w:rPr>
            </w:pPr>
          </w:p>
        </w:tc>
      </w:tr>
      <w:tr w:rsidR="004D0F63" w:rsidRPr="009022D4" w14:paraId="0E5DDCD8" w14:textId="77777777" w:rsidTr="009E31E5">
        <w:trPr>
          <w:trHeight w:val="454"/>
          <w:jc w:val="center"/>
        </w:trPr>
        <w:tc>
          <w:tcPr>
            <w:tcW w:w="9348" w:type="dxa"/>
          </w:tcPr>
          <w:p w14:paraId="3049A97E" w14:textId="77777777" w:rsidR="004D0F63" w:rsidRPr="009022D4" w:rsidRDefault="004D0F63" w:rsidP="004D0F63">
            <w:pPr>
              <w:rPr>
                <w:rFonts w:cs="Times New Roman"/>
                <w:b/>
                <w:bCs/>
              </w:rPr>
            </w:pPr>
          </w:p>
          <w:p w14:paraId="1E61C3AC"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3 - Communication </w:t>
            </w:r>
          </w:p>
          <w:p w14:paraId="583F4599" w14:textId="672923A7" w:rsidR="00F9700F" w:rsidRPr="009022D4" w:rsidRDefault="00F9700F" w:rsidP="004D0F63">
            <w:pPr>
              <w:rPr>
                <w:rFonts w:cs="Times New Roman"/>
                <w:b/>
                <w:bCs/>
              </w:rPr>
            </w:pPr>
          </w:p>
        </w:tc>
      </w:tr>
      <w:tr w:rsidR="004D0F63" w:rsidRPr="009022D4" w14:paraId="22B151AD" w14:textId="77777777" w:rsidTr="009E31E5">
        <w:trPr>
          <w:trHeight w:val="495"/>
          <w:jc w:val="center"/>
        </w:trPr>
        <w:tc>
          <w:tcPr>
            <w:tcW w:w="9348" w:type="dxa"/>
          </w:tcPr>
          <w:p w14:paraId="10D53443" w14:textId="77777777" w:rsidR="004D0F63" w:rsidRPr="009022D4" w:rsidRDefault="004D0F63" w:rsidP="008B2AD2">
            <w:pPr>
              <w:rPr>
                <w:rFonts w:cs="Times New Roman"/>
                <w:b/>
                <w:bCs/>
              </w:rPr>
            </w:pPr>
          </w:p>
          <w:p w14:paraId="3E54D471" w14:textId="77777777" w:rsidR="004D0F63" w:rsidRPr="009022D4" w:rsidRDefault="004D0F63" w:rsidP="004D0F63">
            <w:pPr>
              <w:jc w:val="center"/>
              <w:rPr>
                <w:rFonts w:cs="Times New Roman"/>
                <w:b/>
                <w:bCs/>
              </w:rPr>
            </w:pPr>
          </w:p>
          <w:p w14:paraId="26A30DF1" w14:textId="77777777" w:rsidR="007462B6" w:rsidRDefault="007462B6" w:rsidP="007462B6">
            <w:pPr>
              <w:shd w:val="clear" w:color="auto" w:fill="FFFFFF"/>
              <w:spacing w:after="150" w:line="360" w:lineRule="auto"/>
              <w:ind w:firstLine="851"/>
              <w:jc w:val="both"/>
              <w:outlineLvl w:val="2"/>
              <w:rPr>
                <w:rFonts w:ascii="Arial" w:eastAsia="Times New Roman" w:hAnsi="Arial"/>
                <w:color w:val="000000"/>
                <w:lang w:val="ro-RO"/>
              </w:rPr>
            </w:pPr>
            <w:r w:rsidRPr="002A7A70">
              <w:rPr>
                <w:rFonts w:ascii="Arial" w:eastAsia="Times New Roman" w:hAnsi="Arial" w:cs="Arial"/>
                <w:color w:val="000000"/>
                <w:lang w:val="ro-RO"/>
              </w:rPr>
              <w:t>The success of any hospitality company depends on the ability to communicate effectively with staff, clients, and other professionals in the field.</w:t>
            </w:r>
            <w:r>
              <w:rPr>
                <w:rFonts w:ascii="Arial" w:eastAsia="Times New Roman" w:hAnsi="Arial"/>
                <w:color w:val="000000"/>
                <w:lang w:val="ro-RO"/>
              </w:rPr>
              <w:t xml:space="preserve"> In hospitality, communication has many layers because it happens between different stakeholders and it should be approached differently. Communication can be with guests, colleagues, managers, suppliers, and even with other institutions and that is why it should be adjusted to the audience. In some cases, communication should be formal, and in other cases informal, it might be </w:t>
            </w:r>
            <w:r w:rsidRPr="00E1452B">
              <w:rPr>
                <w:rFonts w:ascii="Arial" w:eastAsia="Times New Roman" w:hAnsi="Arial" w:cs="Arial"/>
                <w:color w:val="000000"/>
                <w:lang w:val="ro-RO"/>
              </w:rPr>
              <w:t>verbal or non-verbal, online or offline</w:t>
            </w:r>
            <w:r>
              <w:rPr>
                <w:rFonts w:ascii="Arial" w:eastAsia="Times New Roman" w:hAnsi="Arial"/>
                <w:color w:val="000000"/>
                <w:lang w:val="ro-RO"/>
              </w:rPr>
              <w:t xml:space="preserve"> but in all situations, it should be clear, correct, complete, concise, and compassionate. </w:t>
            </w:r>
          </w:p>
          <w:p w14:paraId="585A8BE6" w14:textId="77777777" w:rsidR="007462B6" w:rsidRDefault="007462B6" w:rsidP="007462B6">
            <w:pPr>
              <w:shd w:val="clear" w:color="auto" w:fill="FFFFFF"/>
              <w:spacing w:after="150" w:line="360" w:lineRule="auto"/>
              <w:ind w:firstLine="851"/>
              <w:jc w:val="both"/>
              <w:outlineLvl w:val="2"/>
              <w:rPr>
                <w:rFonts w:asciiTheme="minorBidi" w:eastAsia="Times New Roman" w:hAnsiTheme="minorBidi"/>
                <w:color w:val="000000"/>
                <w:lang w:val="ro-RO"/>
              </w:rPr>
            </w:pPr>
            <w:r>
              <w:rPr>
                <w:rFonts w:asciiTheme="minorBidi" w:eastAsia="Times New Roman" w:hAnsiTheme="minorBidi"/>
                <w:color w:val="000000"/>
                <w:lang w:val="ro-RO"/>
              </w:rPr>
              <w:t xml:space="preserve">The communicator should understand that hospitality is moving from a pure service to emotion economy“ (Hospitality Insights, 2023), and one of the ways of creating emotions is communication. In all businesses in general, and in hospitality in particular, communication should be always two-way, meaning that anyone working in this sector should be an active listener, and should know how to ask for, give and receive feedback. </w:t>
            </w:r>
          </w:p>
          <w:p w14:paraId="16987153" w14:textId="75CF3791" w:rsidR="004D0F63" w:rsidRDefault="007462B6" w:rsidP="007462B6">
            <w:pPr>
              <w:shd w:val="clear" w:color="auto" w:fill="FFFFFF"/>
              <w:spacing w:after="150" w:line="360" w:lineRule="auto"/>
              <w:ind w:firstLine="851"/>
              <w:jc w:val="both"/>
              <w:outlineLvl w:val="2"/>
              <w:rPr>
                <w:rFonts w:ascii="Arial" w:eastAsia="Times New Roman" w:hAnsi="Arial" w:cs="Arial"/>
                <w:color w:val="000000"/>
                <w:lang w:val="ro-RO"/>
              </w:rPr>
            </w:pPr>
            <w:r>
              <w:rPr>
                <w:rFonts w:asciiTheme="minorBidi" w:eastAsia="Times New Roman" w:hAnsiTheme="minorBidi"/>
                <w:color w:val="000000"/>
                <w:lang w:val="ro-RO"/>
              </w:rPr>
              <w:t xml:space="preserve">In conclusion, this chapter states that </w:t>
            </w:r>
            <w:r>
              <w:rPr>
                <w:rFonts w:ascii="Arial" w:eastAsia="Times New Roman" w:hAnsi="Arial"/>
                <w:color w:val="000000"/>
                <w:lang w:val="ro-RO"/>
              </w:rPr>
              <w:t>h</w:t>
            </w:r>
            <w:r w:rsidRPr="00AF785B">
              <w:rPr>
                <w:rFonts w:ascii="Arial" w:eastAsia="Times New Roman" w:hAnsi="Arial" w:cs="Arial"/>
                <w:color w:val="000000"/>
                <w:lang w:val="ro-RO"/>
              </w:rPr>
              <w:t xml:space="preserve">aving </w:t>
            </w:r>
            <w:r>
              <w:rPr>
                <w:rFonts w:ascii="Arial" w:eastAsia="Times New Roman" w:hAnsi="Arial"/>
                <w:color w:val="000000"/>
                <w:lang w:val="ro-RO"/>
              </w:rPr>
              <w:t>effective internal communication methods</w:t>
            </w:r>
            <w:r w:rsidRPr="00AF785B">
              <w:rPr>
                <w:rFonts w:ascii="Arial" w:eastAsia="Times New Roman" w:hAnsi="Arial" w:cs="Arial"/>
                <w:color w:val="000000"/>
                <w:lang w:val="ro-RO"/>
              </w:rPr>
              <w:t xml:space="preserve"> in place is one of the key pillars of providing </w:t>
            </w:r>
            <w:r>
              <w:rPr>
                <w:rFonts w:ascii="Arial" w:eastAsia="Times New Roman" w:hAnsi="Arial"/>
                <w:color w:val="000000"/>
                <w:lang w:val="ro-RO"/>
              </w:rPr>
              <w:t>an outstanding</w:t>
            </w:r>
            <w:r w:rsidRPr="00AF785B">
              <w:rPr>
                <w:rFonts w:ascii="Arial" w:eastAsia="Times New Roman" w:hAnsi="Arial" w:cs="Arial"/>
                <w:color w:val="000000"/>
                <w:lang w:val="ro-RO"/>
              </w:rPr>
              <w:t xml:space="preserve"> guest experience.</w:t>
            </w:r>
          </w:p>
          <w:p w14:paraId="2993BBE0" w14:textId="4CB562DD" w:rsidR="00B9584A" w:rsidRDefault="00B9584A" w:rsidP="007462B6">
            <w:pPr>
              <w:shd w:val="clear" w:color="auto" w:fill="FFFFFF"/>
              <w:spacing w:after="150" w:line="360" w:lineRule="auto"/>
              <w:ind w:firstLine="851"/>
              <w:jc w:val="both"/>
              <w:outlineLvl w:val="2"/>
              <w:rPr>
                <w:rFonts w:asciiTheme="minorBidi" w:eastAsia="Times New Roman" w:hAnsiTheme="minorBidi"/>
                <w:color w:val="000000"/>
                <w:lang w:val="ro-RO"/>
              </w:rPr>
            </w:pPr>
          </w:p>
          <w:p w14:paraId="659E92A6" w14:textId="77777777" w:rsidR="003F217C" w:rsidRPr="007462B6" w:rsidRDefault="003F217C" w:rsidP="007462B6">
            <w:pPr>
              <w:shd w:val="clear" w:color="auto" w:fill="FFFFFF"/>
              <w:spacing w:after="150" w:line="360" w:lineRule="auto"/>
              <w:ind w:firstLine="851"/>
              <w:jc w:val="both"/>
              <w:outlineLvl w:val="2"/>
              <w:rPr>
                <w:rFonts w:asciiTheme="minorBidi" w:eastAsia="Times New Roman" w:hAnsiTheme="minorBidi"/>
                <w:color w:val="000000"/>
                <w:lang w:val="ro-RO"/>
              </w:rPr>
            </w:pPr>
          </w:p>
          <w:p w14:paraId="65199D38" w14:textId="47895990" w:rsidR="004D0F63" w:rsidRPr="009022D4" w:rsidRDefault="004D0F63" w:rsidP="004D0F63">
            <w:pPr>
              <w:rPr>
                <w:rFonts w:cs="Times New Roman"/>
                <w:b/>
                <w:bCs/>
              </w:rPr>
            </w:pPr>
          </w:p>
        </w:tc>
      </w:tr>
      <w:tr w:rsidR="004D0F63" w:rsidRPr="009022D4" w14:paraId="30B933E8" w14:textId="77777777" w:rsidTr="009E31E5">
        <w:trPr>
          <w:trHeight w:val="495"/>
          <w:jc w:val="center"/>
        </w:trPr>
        <w:tc>
          <w:tcPr>
            <w:tcW w:w="9348" w:type="dxa"/>
          </w:tcPr>
          <w:p w14:paraId="20A63DDB" w14:textId="77777777" w:rsidR="004D0F63" w:rsidRPr="009022D4" w:rsidRDefault="004D0F63" w:rsidP="004D0F63">
            <w:pPr>
              <w:rPr>
                <w:rFonts w:cs="Times New Roman"/>
                <w:b/>
                <w:bCs/>
              </w:rPr>
            </w:pPr>
          </w:p>
          <w:p w14:paraId="05E82CC5" w14:textId="370A2575" w:rsidR="00D67DB3" w:rsidRPr="009022D4" w:rsidRDefault="00F9700F" w:rsidP="00D67DB3">
            <w:pPr>
              <w:widowControl w:val="0"/>
              <w:autoSpaceDE w:val="0"/>
              <w:autoSpaceDN w:val="0"/>
              <w:spacing w:before="2"/>
              <w:jc w:val="both"/>
              <w:rPr>
                <w:rFonts w:eastAsia="Times New Roman" w:cs="Times New Roman"/>
                <w:b/>
                <w:bCs/>
                <w:i/>
                <w:iCs/>
                <w:color w:val="000000"/>
                <w:sz w:val="28"/>
                <w:szCs w:val="28"/>
                <w:shd w:val="clear" w:color="auto" w:fill="FFFFFF"/>
                <w:lang w:val="en-US"/>
              </w:rPr>
            </w:pPr>
            <w:r w:rsidRPr="009022D4">
              <w:rPr>
                <w:rFonts w:eastAsia="Times New Roman" w:cs="Times New Roman"/>
                <w:b/>
                <w:bCs/>
                <w:i/>
                <w:iCs/>
                <w:color w:val="000000"/>
                <w:sz w:val="28"/>
                <w:szCs w:val="28"/>
                <w:shd w:val="clear" w:color="auto" w:fill="FFFFFF"/>
                <w:lang w:val="en-US"/>
              </w:rPr>
              <w:t xml:space="preserve">Element 4 - Staffing </w:t>
            </w:r>
          </w:p>
          <w:p w14:paraId="4A260C78" w14:textId="0E8BB4DD" w:rsidR="00F9700F" w:rsidRPr="009022D4" w:rsidRDefault="00F9700F" w:rsidP="004D0F63">
            <w:pPr>
              <w:rPr>
                <w:rFonts w:cs="Times New Roman"/>
                <w:b/>
                <w:bCs/>
              </w:rPr>
            </w:pPr>
          </w:p>
        </w:tc>
      </w:tr>
      <w:tr w:rsidR="004D0F63" w:rsidRPr="009022D4" w14:paraId="19F14FD9" w14:textId="77777777" w:rsidTr="009E31E5">
        <w:trPr>
          <w:trHeight w:val="495"/>
          <w:jc w:val="center"/>
        </w:trPr>
        <w:tc>
          <w:tcPr>
            <w:tcW w:w="9348" w:type="dxa"/>
          </w:tcPr>
          <w:p w14:paraId="6B5FC739" w14:textId="77777777" w:rsidR="004D0F63" w:rsidRPr="009022D4" w:rsidRDefault="004D0F63" w:rsidP="004D0F63">
            <w:pPr>
              <w:jc w:val="center"/>
              <w:rPr>
                <w:rFonts w:cs="Times New Roman"/>
                <w:b/>
                <w:bCs/>
              </w:rPr>
            </w:pPr>
          </w:p>
          <w:p w14:paraId="5FB21CE2" w14:textId="7D7E4835" w:rsidR="007462B6" w:rsidRDefault="007462B6" w:rsidP="007462B6">
            <w:pPr>
              <w:shd w:val="clear" w:color="auto" w:fill="FFFFFF"/>
              <w:spacing w:after="150" w:line="360" w:lineRule="auto"/>
              <w:ind w:firstLine="851"/>
              <w:jc w:val="both"/>
              <w:outlineLvl w:val="2"/>
              <w:rPr>
                <w:rFonts w:ascii="Arial" w:eastAsia="Times New Roman" w:hAnsi="Arial"/>
                <w:b/>
                <w:bCs/>
                <w:color w:val="000000"/>
                <w:lang w:val="ro-RO"/>
              </w:rPr>
            </w:pPr>
            <w:r>
              <w:rPr>
                <w:rFonts w:ascii="Arial" w:eastAsia="Times New Roman" w:hAnsi="Arial"/>
                <w:color w:val="000000"/>
                <w:lang w:val="ro-RO"/>
              </w:rPr>
              <w:t>While hotels are facing</w:t>
            </w:r>
            <w:r w:rsidRPr="002941FC">
              <w:rPr>
                <w:rFonts w:ascii="Arial" w:eastAsia="Times New Roman" w:hAnsi="Arial" w:cs="Arial"/>
                <w:color w:val="000000"/>
                <w:lang w:val="ro-RO"/>
              </w:rPr>
              <w:t xml:space="preserve"> hard</w:t>
            </w:r>
            <w:r>
              <w:rPr>
                <w:rFonts w:ascii="Arial" w:eastAsia="Times New Roman" w:hAnsi="Arial"/>
                <w:color w:val="000000"/>
                <w:lang w:val="ro-RO"/>
              </w:rPr>
              <w:t xml:space="preserve"> times</w:t>
            </w:r>
            <w:r w:rsidRPr="002941FC">
              <w:rPr>
                <w:rFonts w:ascii="Arial" w:eastAsia="Times New Roman" w:hAnsi="Arial" w:cs="Arial"/>
                <w:color w:val="000000"/>
                <w:lang w:val="ro-RO"/>
              </w:rPr>
              <w:t xml:space="preserve"> </w:t>
            </w:r>
            <w:r>
              <w:rPr>
                <w:rFonts w:ascii="Arial" w:eastAsia="Times New Roman" w:hAnsi="Arial"/>
                <w:color w:val="000000"/>
                <w:lang w:val="ro-RO"/>
              </w:rPr>
              <w:t>in</w:t>
            </w:r>
            <w:r w:rsidRPr="002941FC">
              <w:rPr>
                <w:rFonts w:ascii="Arial" w:eastAsia="Times New Roman" w:hAnsi="Arial" w:cs="Arial"/>
                <w:color w:val="000000"/>
                <w:lang w:val="ro-RO"/>
              </w:rPr>
              <w:t xml:space="preserve"> </w:t>
            </w:r>
            <w:r>
              <w:rPr>
                <w:rFonts w:ascii="Arial" w:eastAsia="Times New Roman" w:hAnsi="Arial"/>
                <w:color w:val="000000"/>
                <w:lang w:val="ro-RO"/>
              </w:rPr>
              <w:t>recruiting and retaining staff, t</w:t>
            </w:r>
            <w:r w:rsidRPr="002941FC">
              <w:rPr>
                <w:rFonts w:ascii="Arial" w:eastAsia="Times New Roman" w:hAnsi="Arial" w:cs="Arial"/>
                <w:color w:val="000000"/>
                <w:lang w:val="ro-RO"/>
              </w:rPr>
              <w:t xml:space="preserve">his section of the essay will examine the importance of </w:t>
            </w:r>
            <w:r>
              <w:rPr>
                <w:rFonts w:ascii="Arial" w:eastAsia="Times New Roman" w:hAnsi="Arial"/>
                <w:color w:val="000000"/>
                <w:lang w:val="ro-RO"/>
              </w:rPr>
              <w:t>staffing</w:t>
            </w:r>
            <w:r w:rsidRPr="002941FC">
              <w:rPr>
                <w:rFonts w:ascii="Arial" w:eastAsia="Times New Roman" w:hAnsi="Arial" w:cs="Arial"/>
                <w:color w:val="000000"/>
                <w:lang w:val="ro-RO"/>
              </w:rPr>
              <w:t xml:space="preserve"> in light of this difficult climate.</w:t>
            </w:r>
          </w:p>
          <w:p w14:paraId="4F0AFE04" w14:textId="77777777" w:rsidR="007462B6" w:rsidRPr="000C644E" w:rsidRDefault="007462B6" w:rsidP="007462B6">
            <w:pPr>
              <w:spacing w:line="360" w:lineRule="auto"/>
              <w:ind w:firstLine="851"/>
              <w:jc w:val="both"/>
              <w:rPr>
                <w:rFonts w:ascii="Arial" w:eastAsia="Times New Roman" w:hAnsi="Arial" w:cs="Arial"/>
                <w:szCs w:val="24"/>
                <w:lang w:val="ro-RO"/>
              </w:rPr>
            </w:pPr>
            <w:r>
              <w:rPr>
                <w:rFonts w:ascii="Arial" w:eastAsia="Times New Roman" w:hAnsi="Arial"/>
                <w:color w:val="202124"/>
                <w:shd w:val="clear" w:color="auto" w:fill="FFFFFF"/>
                <w:lang w:val="ro-RO"/>
              </w:rPr>
              <w:t>“</w:t>
            </w:r>
            <w:r w:rsidRPr="00400B4C">
              <w:rPr>
                <w:rFonts w:ascii="Arial" w:eastAsia="Times New Roman" w:hAnsi="Arial" w:cs="Arial"/>
                <w:color w:val="202124"/>
                <w:szCs w:val="24"/>
                <w:shd w:val="clear" w:color="auto" w:fill="FFFFFF"/>
                <w:lang w:val="ro-RO"/>
              </w:rPr>
              <w:t>Staffing means </w:t>
            </w:r>
            <w:r w:rsidRPr="00400B4C">
              <w:rPr>
                <w:rFonts w:ascii="Arial" w:eastAsia="Times New Roman" w:hAnsi="Arial" w:cs="Arial"/>
                <w:color w:val="040C28"/>
                <w:szCs w:val="24"/>
                <w:lang w:val="ro-RO"/>
              </w:rPr>
              <w:t>hiring people for work in such a manner that their skills match the job requirements for particular positions</w:t>
            </w:r>
            <w:r>
              <w:rPr>
                <w:rFonts w:ascii="Arial" w:eastAsia="Times New Roman" w:hAnsi="Arial"/>
                <w:color w:val="040C28"/>
                <w:lang w:val="ro-RO"/>
              </w:rPr>
              <w:t>“ (</w:t>
            </w:r>
            <w:r>
              <w:rPr>
                <w:rFonts w:ascii="Arial" w:eastAsia="Times New Roman" w:hAnsi="Arial"/>
                <w:color w:val="000000"/>
                <w:lang w:val="ro-RO"/>
              </w:rPr>
              <w:t>Ebighgbo, T, na)</w:t>
            </w:r>
            <w:r w:rsidRPr="00400B4C">
              <w:rPr>
                <w:rFonts w:ascii="Arial" w:eastAsia="Times New Roman" w:hAnsi="Arial" w:cs="Arial"/>
                <w:color w:val="202124"/>
                <w:szCs w:val="24"/>
                <w:shd w:val="clear" w:color="auto" w:fill="FFFFFF"/>
                <w:lang w:val="ro-RO"/>
              </w:rPr>
              <w:t>.</w:t>
            </w:r>
            <w:r>
              <w:rPr>
                <w:rFonts w:ascii="Arial" w:eastAsia="Times New Roman" w:hAnsi="Arial"/>
                <w:color w:val="202124"/>
                <w:shd w:val="clear" w:color="auto" w:fill="FFFFFF"/>
                <w:lang w:val="ro-RO"/>
              </w:rPr>
              <w:t xml:space="preserve"> It</w:t>
            </w:r>
            <w:r w:rsidRPr="00A07E94">
              <w:rPr>
                <w:rFonts w:ascii="Arial" w:eastAsia="Times New Roman" w:hAnsi="Arial"/>
                <w:color w:val="202124"/>
                <w:shd w:val="clear" w:color="auto" w:fill="FFFFFF"/>
                <w:lang w:val="ro-RO"/>
              </w:rPr>
              <w:t xml:space="preserve"> is a highly specialized area that deals with the </w:t>
            </w:r>
            <w:r>
              <w:rPr>
                <w:rFonts w:ascii="Arial" w:eastAsia="Times New Roman" w:hAnsi="Arial"/>
                <w:color w:val="202124"/>
                <w:shd w:val="clear" w:color="auto" w:fill="FFFFFF"/>
                <w:lang w:val="ro-RO"/>
              </w:rPr>
              <w:t>recruiting</w:t>
            </w:r>
            <w:r w:rsidRPr="00A07E94">
              <w:rPr>
                <w:rFonts w:ascii="Arial" w:eastAsia="Times New Roman" w:hAnsi="Arial"/>
                <w:color w:val="202124"/>
                <w:shd w:val="clear" w:color="auto" w:fill="FFFFFF"/>
                <w:lang w:val="ro-RO"/>
              </w:rPr>
              <w:t>, choosing, onboarding, placing, training, and development of individuals.</w:t>
            </w:r>
          </w:p>
          <w:p w14:paraId="73BFB937" w14:textId="77777777" w:rsidR="007462B6" w:rsidRPr="00400B4C" w:rsidRDefault="007462B6" w:rsidP="007462B6">
            <w:pPr>
              <w:spacing w:line="360" w:lineRule="auto"/>
              <w:ind w:firstLine="851"/>
              <w:jc w:val="both"/>
              <w:rPr>
                <w:rFonts w:ascii="Arial" w:eastAsia="Times New Roman" w:hAnsi="Arial" w:cs="Arial"/>
                <w:szCs w:val="24"/>
                <w:lang w:val="ro-RO"/>
              </w:rPr>
            </w:pPr>
            <w:r w:rsidRPr="00400B4C">
              <w:rPr>
                <w:rFonts w:ascii="Arial" w:eastAsia="Times New Roman" w:hAnsi="Arial" w:cs="Arial"/>
                <w:lang w:val="ro-RO"/>
              </w:rPr>
              <w:lastRenderedPageBreak/>
              <w:t>“</w:t>
            </w:r>
            <w:r w:rsidRPr="000C644E">
              <w:rPr>
                <w:rFonts w:ascii="Arial" w:eastAsia="Times New Roman" w:hAnsi="Arial" w:cs="Arial"/>
                <w:lang w:val="ro-RO"/>
              </w:rPr>
              <w:t>The hotel industry demands a great deal of its professionals. All employees must have extensive knowledge of all areas of the facility, and they must understand the overall function of all departments</w:t>
            </w:r>
            <w:r w:rsidRPr="00400B4C">
              <w:rPr>
                <w:rFonts w:ascii="Arial" w:eastAsia="Times New Roman" w:hAnsi="Arial" w:cs="Arial"/>
                <w:lang w:val="ro-RO"/>
              </w:rPr>
              <w:t xml:space="preserve">“ </w:t>
            </w:r>
            <w:r w:rsidRPr="00400B4C">
              <w:rPr>
                <w:rFonts w:ascii="Arial" w:hAnsi="Arial" w:cs="Arial"/>
                <w:szCs w:val="24"/>
              </w:rPr>
              <w:t>(Bardi, 2011, p.</w:t>
            </w:r>
            <w:r w:rsidRPr="00400B4C">
              <w:rPr>
                <w:rFonts w:ascii="Arial" w:hAnsi="Arial" w:cs="Arial"/>
              </w:rPr>
              <w:t xml:space="preserve"> 33). </w:t>
            </w:r>
          </w:p>
          <w:p w14:paraId="1D31640D" w14:textId="77777777" w:rsidR="007462B6" w:rsidRPr="000C644E" w:rsidRDefault="007462B6" w:rsidP="007462B6">
            <w:pPr>
              <w:spacing w:line="360" w:lineRule="auto"/>
              <w:ind w:firstLine="720"/>
              <w:jc w:val="both"/>
              <w:rPr>
                <w:rFonts w:ascii="Arial" w:eastAsia="Times New Roman" w:hAnsi="Arial" w:cs="Arial"/>
                <w:szCs w:val="24"/>
                <w:lang w:val="ro-RO"/>
              </w:rPr>
            </w:pPr>
            <w:r w:rsidRPr="006D62E7">
              <w:rPr>
                <w:rFonts w:ascii="Arial" w:eastAsia="Times New Roman" w:hAnsi="Arial"/>
                <w:lang w:val="ro-RO"/>
              </w:rPr>
              <w:t>The stigma associated with the field and its careers—low pay, long hours, poor benefits, and a lack of work-life balance—also influences how potential new employees view the field and heightens the challenges of finding and retaining top talent.</w:t>
            </w:r>
            <w:r>
              <w:rPr>
                <w:rFonts w:ascii="Arial" w:eastAsia="Times New Roman" w:hAnsi="Arial"/>
                <w:lang w:val="ro-RO"/>
              </w:rPr>
              <w:t xml:space="preserve"> Moreover, the industry should be aware of the percentage of millennials working in the sector and it should adapt its staffing strategies to the demands of this new generation. </w:t>
            </w:r>
          </w:p>
          <w:p w14:paraId="74504C3B" w14:textId="3D52728F" w:rsidR="004D0F63" w:rsidRPr="007462B6" w:rsidRDefault="007462B6" w:rsidP="007462B6">
            <w:pPr>
              <w:shd w:val="clear" w:color="auto" w:fill="FFFFFF"/>
              <w:spacing w:after="150" w:line="360" w:lineRule="auto"/>
              <w:ind w:firstLine="851"/>
              <w:jc w:val="both"/>
              <w:outlineLvl w:val="2"/>
              <w:rPr>
                <w:rFonts w:ascii="Arial" w:eastAsia="Times New Roman" w:hAnsi="Arial"/>
                <w:color w:val="000000"/>
                <w:lang w:val="ro-RO"/>
              </w:rPr>
            </w:pPr>
            <w:r>
              <w:rPr>
                <w:rFonts w:ascii="Arial" w:eastAsia="Times New Roman" w:hAnsi="Arial"/>
                <w:color w:val="000000"/>
                <w:lang w:val="ro-RO"/>
              </w:rPr>
              <w:t>It is a fact that technology (such as chatbots, robots, etc) can solve part of the employee’s tasks, but in the end, the human touch is a must in the hospitality industry. E</w:t>
            </w:r>
            <w:r w:rsidRPr="00C610D6">
              <w:rPr>
                <w:rFonts w:ascii="Arial" w:eastAsia="Times New Roman" w:hAnsi="Arial"/>
                <w:color w:val="000000"/>
                <w:lang w:val="ro-RO"/>
              </w:rPr>
              <w:t xml:space="preserve">very business' success is based on how eager its employees are to put forth their best effort and support its objectives. When individuals </w:t>
            </w:r>
            <w:r w:rsidR="004E30FF">
              <w:rPr>
                <w:rFonts w:ascii="Arial" w:eastAsia="Times New Roman" w:hAnsi="Arial"/>
                <w:color w:val="000000"/>
                <w:lang w:val="ro-RO"/>
              </w:rPr>
              <w:t>coming from</w:t>
            </w:r>
            <w:r w:rsidRPr="00C610D6">
              <w:rPr>
                <w:rFonts w:ascii="Arial" w:eastAsia="Times New Roman" w:hAnsi="Arial"/>
                <w:color w:val="000000"/>
                <w:lang w:val="ro-RO"/>
              </w:rPr>
              <w:t xml:space="preserve"> various </w:t>
            </w:r>
            <w:r w:rsidR="004E30FF">
              <w:rPr>
                <w:rFonts w:ascii="Arial" w:eastAsia="Times New Roman" w:hAnsi="Arial"/>
                <w:color w:val="000000"/>
                <w:lang w:val="ro-RO"/>
              </w:rPr>
              <w:t>environments</w:t>
            </w:r>
            <w:r w:rsidRPr="00C610D6">
              <w:rPr>
                <w:rFonts w:ascii="Arial" w:eastAsia="Times New Roman" w:hAnsi="Arial"/>
                <w:color w:val="000000"/>
                <w:lang w:val="ro-RO"/>
              </w:rPr>
              <w:t>,</w:t>
            </w:r>
            <w:r w:rsidR="004E30FF">
              <w:rPr>
                <w:rFonts w:ascii="Arial" w:eastAsia="Times New Roman" w:hAnsi="Arial"/>
                <w:color w:val="000000"/>
                <w:lang w:val="ro-RO"/>
              </w:rPr>
              <w:t xml:space="preserve"> having</w:t>
            </w:r>
            <w:r w:rsidR="005F3910">
              <w:rPr>
                <w:rFonts w:ascii="Arial" w:eastAsia="Times New Roman" w:hAnsi="Arial"/>
                <w:color w:val="000000"/>
                <w:lang w:val="ro-RO"/>
              </w:rPr>
              <w:t xml:space="preserve"> different</w:t>
            </w:r>
            <w:bookmarkStart w:id="0" w:name="_GoBack"/>
            <w:bookmarkEnd w:id="0"/>
            <w:r w:rsidRPr="00C610D6">
              <w:rPr>
                <w:rFonts w:ascii="Arial" w:eastAsia="Times New Roman" w:hAnsi="Arial"/>
                <w:color w:val="000000"/>
                <w:lang w:val="ro-RO"/>
              </w:rPr>
              <w:t xml:space="preserve"> </w:t>
            </w:r>
            <w:r w:rsidR="004E30FF">
              <w:rPr>
                <w:rFonts w:ascii="Arial" w:eastAsia="Times New Roman" w:hAnsi="Arial"/>
                <w:color w:val="000000"/>
                <w:lang w:val="ro-RO"/>
              </w:rPr>
              <w:t>competences</w:t>
            </w:r>
            <w:r w:rsidRPr="00C610D6">
              <w:rPr>
                <w:rFonts w:ascii="Arial" w:eastAsia="Times New Roman" w:hAnsi="Arial"/>
                <w:color w:val="000000"/>
                <w:lang w:val="ro-RO"/>
              </w:rPr>
              <w:t xml:space="preserve">, and </w:t>
            </w:r>
            <w:r w:rsidR="004E30FF">
              <w:rPr>
                <w:rFonts w:ascii="Arial" w:eastAsia="Times New Roman" w:hAnsi="Arial"/>
                <w:color w:val="000000"/>
                <w:lang w:val="ro-RO"/>
              </w:rPr>
              <w:t>expectations</w:t>
            </w:r>
            <w:r w:rsidRPr="00C610D6">
              <w:rPr>
                <w:rFonts w:ascii="Arial" w:eastAsia="Times New Roman" w:hAnsi="Arial"/>
                <w:color w:val="000000"/>
                <w:lang w:val="ro-RO"/>
              </w:rPr>
              <w:t xml:space="preserve"> </w:t>
            </w:r>
            <w:r>
              <w:rPr>
                <w:rFonts w:ascii="Arial" w:eastAsia="Times New Roman" w:hAnsi="Arial"/>
                <w:color w:val="000000"/>
                <w:lang w:val="ro-RO"/>
              </w:rPr>
              <w:t xml:space="preserve">are </w:t>
            </w:r>
            <w:r w:rsidR="004E30FF">
              <w:rPr>
                <w:rFonts w:ascii="Arial" w:eastAsia="Times New Roman" w:hAnsi="Arial"/>
                <w:color w:val="000000"/>
                <w:lang w:val="ro-RO"/>
              </w:rPr>
              <w:t>engaged</w:t>
            </w:r>
            <w:r w:rsidRPr="00C610D6">
              <w:rPr>
                <w:rFonts w:ascii="Arial" w:eastAsia="Times New Roman" w:hAnsi="Arial"/>
                <w:color w:val="000000"/>
                <w:lang w:val="ro-RO"/>
              </w:rPr>
              <w:t xml:space="preserve"> together to work toward a predetermined objective, </w:t>
            </w:r>
            <w:r>
              <w:rPr>
                <w:rFonts w:ascii="Arial" w:eastAsia="Times New Roman" w:hAnsi="Arial"/>
                <w:color w:val="000000"/>
                <w:lang w:val="ro-RO"/>
              </w:rPr>
              <w:t>success requires</w:t>
            </w:r>
            <w:r w:rsidRPr="00C610D6">
              <w:rPr>
                <w:rFonts w:ascii="Arial" w:eastAsia="Times New Roman" w:hAnsi="Arial"/>
                <w:color w:val="000000"/>
                <w:lang w:val="ro-RO"/>
              </w:rPr>
              <w:t xml:space="preserve"> direction, inspiration, and occasionally even coercion</w:t>
            </w:r>
            <w:r>
              <w:rPr>
                <w:rFonts w:ascii="Arial" w:eastAsia="Times New Roman" w:hAnsi="Arial"/>
                <w:color w:val="000000"/>
                <w:lang w:val="ro-RO"/>
              </w:rPr>
              <w:t>.</w:t>
            </w:r>
          </w:p>
          <w:p w14:paraId="388D25D6" w14:textId="79C0CB9D" w:rsidR="004D0F63" w:rsidRPr="009022D4" w:rsidRDefault="004D0F63" w:rsidP="004D0F63">
            <w:pPr>
              <w:jc w:val="center"/>
              <w:rPr>
                <w:rFonts w:cs="Times New Roman"/>
                <w:b/>
                <w:bCs/>
              </w:rPr>
            </w:pPr>
          </w:p>
        </w:tc>
      </w:tr>
    </w:tbl>
    <w:p w14:paraId="04163944" w14:textId="29879375" w:rsidR="004D0F63" w:rsidRDefault="004D0F63" w:rsidP="009E31E5">
      <w:pPr>
        <w:ind w:left="-284"/>
        <w:rPr>
          <w:b/>
          <w:bCs/>
        </w:rPr>
      </w:pPr>
    </w:p>
    <w:tbl>
      <w:tblPr>
        <w:tblStyle w:val="TableGrid"/>
        <w:tblW w:w="0" w:type="auto"/>
        <w:tblLook w:val="04A0" w:firstRow="1" w:lastRow="0" w:firstColumn="1" w:lastColumn="0" w:noHBand="0" w:noVBand="1"/>
      </w:tblPr>
      <w:tblGrid>
        <w:gridCol w:w="4508"/>
        <w:gridCol w:w="4508"/>
      </w:tblGrid>
      <w:tr w:rsidR="009E31E5" w14:paraId="64E496DF" w14:textId="77777777" w:rsidTr="007462B6">
        <w:tc>
          <w:tcPr>
            <w:tcW w:w="4508" w:type="dxa"/>
          </w:tcPr>
          <w:p w14:paraId="577828D7" w14:textId="77777777" w:rsidR="009E31E5" w:rsidRDefault="009E31E5" w:rsidP="007462B6">
            <w:pPr>
              <w:jc w:val="center"/>
              <w:rPr>
                <w:b/>
                <w:bCs/>
              </w:rPr>
            </w:pPr>
            <w:r>
              <w:rPr>
                <w:b/>
                <w:bCs/>
              </w:rPr>
              <w:tab/>
              <w:t>Word Count</w:t>
            </w:r>
          </w:p>
        </w:tc>
        <w:tc>
          <w:tcPr>
            <w:tcW w:w="4508" w:type="dxa"/>
          </w:tcPr>
          <w:p w14:paraId="37C392D4" w14:textId="64328B3B" w:rsidR="009E31E5" w:rsidRDefault="007462B6" w:rsidP="007462B6">
            <w:pPr>
              <w:jc w:val="center"/>
              <w:rPr>
                <w:b/>
                <w:bCs/>
              </w:rPr>
            </w:pPr>
            <w:r>
              <w:rPr>
                <w:b/>
                <w:bCs/>
              </w:rPr>
              <w:t>1100</w:t>
            </w:r>
          </w:p>
        </w:tc>
      </w:tr>
    </w:tbl>
    <w:p w14:paraId="766F17FC" w14:textId="77777777" w:rsidR="00A34654" w:rsidRDefault="00A34654" w:rsidP="003F217C">
      <w:pPr>
        <w:shd w:val="clear" w:color="auto" w:fill="FFFFFF"/>
        <w:spacing w:after="150" w:line="360" w:lineRule="auto"/>
        <w:jc w:val="both"/>
        <w:outlineLvl w:val="2"/>
        <w:rPr>
          <w:rFonts w:asciiTheme="minorBidi" w:eastAsia="Times New Roman" w:hAnsiTheme="minorBidi"/>
          <w:color w:val="000000"/>
          <w:lang w:val="ro-RO"/>
        </w:rPr>
      </w:pPr>
    </w:p>
    <w:p w14:paraId="1EF80A39" w14:textId="77777777" w:rsidR="00A34654" w:rsidRDefault="00A34654" w:rsidP="00A34654">
      <w:pPr>
        <w:shd w:val="clear" w:color="auto" w:fill="FFFFFF"/>
        <w:spacing w:after="150" w:line="360" w:lineRule="auto"/>
        <w:ind w:firstLine="851"/>
        <w:jc w:val="both"/>
        <w:outlineLvl w:val="2"/>
        <w:rPr>
          <w:rFonts w:asciiTheme="minorBidi" w:eastAsia="Times New Roman" w:hAnsiTheme="minorBidi"/>
          <w:color w:val="000000"/>
          <w:lang w:val="ro-RO"/>
        </w:rPr>
      </w:pPr>
    </w:p>
    <w:p w14:paraId="2CACE0EF" w14:textId="77777777" w:rsidR="00A34654" w:rsidRPr="00F920B2" w:rsidRDefault="00A34654" w:rsidP="00A34654">
      <w:pPr>
        <w:shd w:val="clear" w:color="auto" w:fill="FFFFFF"/>
        <w:spacing w:after="150" w:line="360" w:lineRule="auto"/>
        <w:ind w:firstLine="851"/>
        <w:jc w:val="both"/>
        <w:outlineLvl w:val="2"/>
        <w:rPr>
          <w:rFonts w:ascii="Arial" w:eastAsia="Times New Roman" w:hAnsi="Arial" w:cs="Arial"/>
          <w:b/>
          <w:bCs/>
          <w:color w:val="000000"/>
          <w:lang w:val="ro-RO"/>
        </w:rPr>
      </w:pPr>
      <w:r w:rsidRPr="00F920B2">
        <w:rPr>
          <w:rFonts w:ascii="Arial" w:eastAsia="Times New Roman" w:hAnsi="Arial" w:cs="Arial"/>
          <w:b/>
          <w:bCs/>
          <w:color w:val="000000"/>
          <w:lang w:val="ro-RO"/>
        </w:rPr>
        <w:t xml:space="preserve">References: </w:t>
      </w:r>
    </w:p>
    <w:p w14:paraId="7F3DFB73" w14:textId="77777777" w:rsidR="00A34654" w:rsidRDefault="00A34654" w:rsidP="00A34654">
      <w:pPr>
        <w:shd w:val="clear" w:color="auto" w:fill="FFFFFF"/>
        <w:spacing w:after="150" w:line="360" w:lineRule="auto"/>
        <w:ind w:firstLine="851"/>
        <w:jc w:val="both"/>
        <w:outlineLvl w:val="2"/>
        <w:rPr>
          <w:rFonts w:asciiTheme="minorBidi" w:eastAsia="Times New Roman" w:hAnsiTheme="minorBidi"/>
          <w:color w:val="000000"/>
          <w:lang w:val="ro-RO"/>
        </w:rPr>
      </w:pPr>
    </w:p>
    <w:p w14:paraId="07E467B0" w14:textId="77777777" w:rsidR="00A34654" w:rsidRPr="00EE462C" w:rsidRDefault="00A34654" w:rsidP="00A34654">
      <w:pPr>
        <w:spacing w:after="0" w:line="360" w:lineRule="auto"/>
        <w:ind w:firstLine="851"/>
        <w:jc w:val="both"/>
        <w:rPr>
          <w:rFonts w:ascii="Arial" w:eastAsia="Times New Roman" w:hAnsi="Arial" w:cs="Arial"/>
          <w:bCs/>
          <w:color w:val="auto"/>
        </w:rPr>
      </w:pPr>
      <w:r w:rsidRPr="006B4D86">
        <w:rPr>
          <w:rFonts w:ascii="Arial" w:eastAsia="Times New Roman" w:hAnsi="Arial" w:cs="Arial"/>
          <w:bCs/>
          <w:color w:val="auto"/>
          <w:szCs w:val="24"/>
        </w:rPr>
        <w:t xml:space="preserve">Bardi, James A., 2011, </w:t>
      </w:r>
      <w:r w:rsidRPr="006B4D86">
        <w:rPr>
          <w:rFonts w:ascii="Arial" w:eastAsia="Times New Roman" w:hAnsi="Arial" w:cs="Arial"/>
          <w:bCs/>
          <w:i/>
          <w:iCs/>
          <w:color w:val="auto"/>
          <w:szCs w:val="24"/>
        </w:rPr>
        <w:t>Hotel front Office Management</w:t>
      </w:r>
      <w:r w:rsidRPr="006B4D86">
        <w:rPr>
          <w:rFonts w:ascii="Arial" w:eastAsia="Times New Roman" w:hAnsi="Arial" w:cs="Arial"/>
          <w:bCs/>
          <w:color w:val="auto"/>
          <w:szCs w:val="24"/>
        </w:rPr>
        <w:t>, 5</w:t>
      </w:r>
      <w:r w:rsidRPr="006B4D86">
        <w:rPr>
          <w:rFonts w:ascii="Arial" w:eastAsia="Times New Roman" w:hAnsi="Arial" w:cs="Arial"/>
          <w:bCs/>
          <w:color w:val="auto"/>
          <w:szCs w:val="24"/>
          <w:vertAlign w:val="superscript"/>
        </w:rPr>
        <w:t>th</w:t>
      </w:r>
      <w:r w:rsidRPr="006B4D86">
        <w:rPr>
          <w:rFonts w:ascii="Arial" w:eastAsia="Times New Roman" w:hAnsi="Arial" w:cs="Arial"/>
          <w:bCs/>
          <w:color w:val="auto"/>
          <w:szCs w:val="24"/>
        </w:rPr>
        <w:t xml:space="preserve"> Edition, </w:t>
      </w:r>
      <w:r w:rsidRPr="006B4D86">
        <w:rPr>
          <w:rFonts w:ascii="Arial" w:hAnsi="Arial" w:cs="Arial"/>
          <w:szCs w:val="24"/>
        </w:rPr>
        <w:t xml:space="preserve">John Wiley &amp; Sons, Inc., Hoboken, New Jersey, </w:t>
      </w:r>
      <w:r w:rsidRPr="006B4D86">
        <w:rPr>
          <w:rFonts w:ascii="Arial" w:eastAsia="Times New Roman" w:hAnsi="Arial" w:cs="Arial"/>
          <w:bCs/>
          <w:color w:val="auto"/>
          <w:szCs w:val="24"/>
        </w:rPr>
        <w:t xml:space="preserve">Available at: </w:t>
      </w:r>
      <w:hyperlink r:id="rId18" w:history="1">
        <w:r w:rsidRPr="006B4D86">
          <w:rPr>
            <w:rStyle w:val="Hyperlink"/>
            <w:rFonts w:ascii="Arial" w:eastAsia="Times New Roman" w:hAnsi="Arial" w:cs="Arial"/>
            <w:bCs/>
            <w:szCs w:val="24"/>
          </w:rPr>
          <w:t>https://www.ihmnotes.in/assets/Docs/Books/Hotel_Front_Office.pdf</w:t>
        </w:r>
      </w:hyperlink>
      <w:r w:rsidRPr="006B4D86">
        <w:rPr>
          <w:rFonts w:ascii="Arial" w:eastAsia="Times New Roman" w:hAnsi="Arial" w:cs="Arial"/>
          <w:bCs/>
          <w:color w:val="auto"/>
          <w:szCs w:val="24"/>
        </w:rPr>
        <w:t xml:space="preserve"> (Accessed 20 February 2023);</w:t>
      </w:r>
    </w:p>
    <w:p w14:paraId="606A769E" w14:textId="77777777" w:rsidR="00A34654" w:rsidRPr="003F217C" w:rsidRDefault="00A34654" w:rsidP="00A34654">
      <w:pPr>
        <w:pStyle w:val="Heading1"/>
        <w:shd w:val="clear" w:color="auto" w:fill="FFFFFF"/>
        <w:spacing w:line="360" w:lineRule="auto"/>
        <w:ind w:firstLine="851"/>
        <w:jc w:val="both"/>
        <w:rPr>
          <w:rFonts w:ascii="Arial" w:hAnsi="Arial" w:cs="Arial"/>
          <w:color w:val="1F1F1F"/>
          <w:spacing w:val="-2"/>
          <w:sz w:val="24"/>
          <w:szCs w:val="24"/>
        </w:rPr>
      </w:pPr>
      <w:r w:rsidRPr="003F217C">
        <w:rPr>
          <w:rFonts w:ascii="Arial" w:eastAsia="Times New Roman" w:hAnsi="Arial" w:cs="Arial"/>
          <w:color w:val="000000"/>
          <w:sz w:val="24"/>
          <w:szCs w:val="24"/>
          <w:lang w:val="ro-RO"/>
        </w:rPr>
        <w:t xml:space="preserve">Coursera, (2023), </w:t>
      </w:r>
      <w:r w:rsidRPr="003F217C">
        <w:rPr>
          <w:rFonts w:ascii="Arial" w:hAnsi="Arial" w:cs="Arial"/>
          <w:color w:val="1F1F1F"/>
          <w:spacing w:val="-2"/>
          <w:sz w:val="24"/>
          <w:szCs w:val="24"/>
        </w:rPr>
        <w:t xml:space="preserve">What Is Effective Communication? Skills for Work, School, and Life, available at </w:t>
      </w:r>
      <w:hyperlink r:id="rId19" w:history="1">
        <w:r w:rsidRPr="003F217C">
          <w:rPr>
            <w:rStyle w:val="Hyperlink"/>
            <w:rFonts w:ascii="Arial" w:hAnsi="Arial" w:cs="Arial"/>
            <w:spacing w:val="-2"/>
            <w:sz w:val="24"/>
            <w:szCs w:val="24"/>
          </w:rPr>
          <w:t>https://www.coursera.org/articles/communication-effectiveness</w:t>
        </w:r>
      </w:hyperlink>
    </w:p>
    <w:p w14:paraId="6F5587A1" w14:textId="77777777" w:rsidR="00A34654" w:rsidRPr="003F217C" w:rsidRDefault="00A34654" w:rsidP="00A34654">
      <w:pPr>
        <w:shd w:val="clear" w:color="auto" w:fill="FFFFFF"/>
        <w:spacing w:after="150" w:line="360" w:lineRule="auto"/>
        <w:jc w:val="both"/>
        <w:outlineLvl w:val="2"/>
        <w:rPr>
          <w:rFonts w:ascii="Arial" w:eastAsia="Times New Roman" w:hAnsi="Arial"/>
          <w:color w:val="000000"/>
          <w:lang w:val="ro-RO"/>
        </w:rPr>
      </w:pPr>
      <w:r w:rsidRPr="003F217C">
        <w:rPr>
          <w:rFonts w:ascii="Arial" w:eastAsia="Times New Roman" w:hAnsi="Arial"/>
          <w:color w:val="000000"/>
          <w:lang w:val="ro-RO"/>
        </w:rPr>
        <w:t>(Accessed 25 February 2023);</w:t>
      </w:r>
    </w:p>
    <w:p w14:paraId="3F410B79" w14:textId="77777777" w:rsidR="00A34654" w:rsidRPr="00D452F4" w:rsidRDefault="00A34654" w:rsidP="00A34654">
      <w:pPr>
        <w:spacing w:after="0" w:line="360" w:lineRule="auto"/>
        <w:ind w:firstLine="720"/>
        <w:jc w:val="both"/>
        <w:rPr>
          <w:rFonts w:eastAsia="Times New Roman" w:cs="Times New Roman"/>
          <w:color w:val="auto"/>
          <w:lang w:val="ro-RO"/>
        </w:rPr>
      </w:pPr>
      <w:r>
        <w:rPr>
          <w:rFonts w:ascii="Arial" w:eastAsia="Times New Roman" w:hAnsi="Arial"/>
          <w:color w:val="000000"/>
          <w:lang w:val="ro-RO"/>
        </w:rPr>
        <w:t xml:space="preserve">Ebighgbo, T. (na), available at </w:t>
      </w:r>
      <w:hyperlink r:id="rId20" w:history="1">
        <w:r w:rsidRPr="00B51241">
          <w:rPr>
            <w:rStyle w:val="Hyperlink"/>
            <w:rFonts w:ascii="Arial" w:eastAsia="Times New Roman" w:hAnsi="Arial"/>
            <w:lang w:val="ro-RO"/>
          </w:rPr>
          <w:t>https://www.globalacademicgroup.com/journals/nact/Theresa%2055555.pdf</w:t>
        </w:r>
      </w:hyperlink>
      <w:r>
        <w:rPr>
          <w:rFonts w:ascii="Arial" w:eastAsia="Times New Roman" w:hAnsi="Arial"/>
          <w:color w:val="000000"/>
          <w:lang w:val="ro-RO"/>
        </w:rPr>
        <w:t xml:space="preserve">, (Accessed 26 February 2023), </w:t>
      </w:r>
    </w:p>
    <w:p w14:paraId="3D61EEA8" w14:textId="77777777" w:rsidR="00A34654" w:rsidRDefault="00A34654" w:rsidP="00A34654">
      <w:pPr>
        <w:shd w:val="clear" w:color="auto" w:fill="FFFFFF"/>
        <w:spacing w:after="150" w:line="360" w:lineRule="auto"/>
        <w:ind w:firstLine="851"/>
        <w:jc w:val="both"/>
        <w:outlineLvl w:val="2"/>
        <w:rPr>
          <w:rFonts w:asciiTheme="minorBidi" w:eastAsia="Times New Roman" w:hAnsiTheme="minorBidi"/>
          <w:color w:val="000000"/>
          <w:lang w:val="ro-RO"/>
        </w:rPr>
      </w:pPr>
      <w:r>
        <w:rPr>
          <w:rFonts w:asciiTheme="minorBidi" w:eastAsia="Times New Roman" w:hAnsiTheme="minorBidi"/>
          <w:color w:val="000000"/>
          <w:lang w:val="ro-RO"/>
        </w:rPr>
        <w:lastRenderedPageBreak/>
        <w:t xml:space="preserve">Hotelier, (2023), available at </w:t>
      </w:r>
      <w:hyperlink r:id="rId21" w:history="1">
        <w:r w:rsidRPr="00B51241">
          <w:rPr>
            <w:rStyle w:val="Hyperlink"/>
            <w:rFonts w:ascii="Arial" w:eastAsia="Times New Roman" w:hAnsi="Arial"/>
            <w:lang w:val="ro-RO"/>
          </w:rPr>
          <w:t>https://www.hotelier.co.za/</w:t>
        </w:r>
      </w:hyperlink>
      <w:r>
        <w:rPr>
          <w:rFonts w:ascii="Arial" w:eastAsia="Times New Roman" w:hAnsi="Arial"/>
          <w:color w:val="000000"/>
          <w:lang w:val="ro-RO"/>
        </w:rPr>
        <w:t xml:space="preserve"> (Accessed 25 February 2023);</w:t>
      </w:r>
    </w:p>
    <w:p w14:paraId="710D8ABB" w14:textId="77777777" w:rsidR="00A34654" w:rsidRPr="00BC2E67" w:rsidRDefault="00A34654" w:rsidP="00A34654">
      <w:pPr>
        <w:pStyle w:val="Heading1"/>
        <w:spacing w:before="0" w:after="120" w:line="360" w:lineRule="auto"/>
        <w:ind w:firstLine="851"/>
        <w:jc w:val="both"/>
        <w:rPr>
          <w:rFonts w:ascii="Arial" w:hAnsi="Arial" w:cs="Arial"/>
          <w:color w:val="000000"/>
          <w:sz w:val="24"/>
          <w:szCs w:val="24"/>
        </w:rPr>
      </w:pPr>
      <w:r w:rsidRPr="00BC2E67">
        <w:rPr>
          <w:rFonts w:ascii="Arial" w:eastAsia="Times New Roman" w:hAnsi="Arial" w:cs="Arial"/>
          <w:color w:val="000000"/>
          <w:sz w:val="24"/>
          <w:szCs w:val="24"/>
          <w:lang w:val="ro-RO"/>
        </w:rPr>
        <w:t xml:space="preserve">HotelTechReport, (2023), </w:t>
      </w:r>
      <w:r w:rsidRPr="00BC2E67">
        <w:rPr>
          <w:rFonts w:ascii="Arial" w:hAnsi="Arial" w:cs="Arial"/>
          <w:i/>
          <w:iCs/>
          <w:color w:val="000000"/>
          <w:sz w:val="24"/>
          <w:szCs w:val="24"/>
        </w:rPr>
        <w:t xml:space="preserve">PMS in Hotels: Everything You Need to Know About Property Management Systems, </w:t>
      </w:r>
      <w:r w:rsidRPr="00BC2E67">
        <w:rPr>
          <w:rFonts w:ascii="Arial" w:hAnsi="Arial" w:cs="Arial"/>
          <w:color w:val="000000"/>
          <w:sz w:val="24"/>
          <w:szCs w:val="24"/>
        </w:rPr>
        <w:t xml:space="preserve">available at </w:t>
      </w:r>
      <w:hyperlink r:id="rId22" w:history="1">
        <w:r w:rsidRPr="00BC2E67">
          <w:rPr>
            <w:rStyle w:val="Hyperlink"/>
            <w:rFonts w:ascii="Arial" w:hAnsi="Arial" w:cs="Arial"/>
            <w:sz w:val="24"/>
            <w:szCs w:val="24"/>
          </w:rPr>
          <w:t>https://hoteltechreport.com/news/what-is-hotel-pms</w:t>
        </w:r>
      </w:hyperlink>
      <w:r w:rsidRPr="00BC2E67">
        <w:rPr>
          <w:rFonts w:ascii="Arial" w:hAnsi="Arial" w:cs="Arial"/>
          <w:color w:val="000000"/>
          <w:sz w:val="24"/>
          <w:szCs w:val="24"/>
        </w:rPr>
        <w:t>, (Accessed 18 February 2023);</w:t>
      </w:r>
    </w:p>
    <w:p w14:paraId="2F9010C2" w14:textId="77777777" w:rsidR="00A34654" w:rsidRPr="00DA4E78" w:rsidRDefault="00A34654" w:rsidP="00A34654">
      <w:pPr>
        <w:spacing w:line="360" w:lineRule="auto"/>
        <w:ind w:firstLine="720"/>
        <w:jc w:val="both"/>
        <w:rPr>
          <w:lang w:val="ro-RO"/>
        </w:rPr>
      </w:pPr>
      <w:r w:rsidRPr="00DA4E78">
        <w:rPr>
          <w:rFonts w:ascii="Arial" w:eastAsia="Times New Roman" w:hAnsi="Arial" w:cs="Arial"/>
          <w:color w:val="000000"/>
          <w:lang w:val="ro-RO"/>
        </w:rPr>
        <w:t>Hospitality Insights, 2023</w:t>
      </w:r>
      <w:r>
        <w:rPr>
          <w:rFonts w:ascii="Arial" w:eastAsia="Times New Roman" w:hAnsi="Arial"/>
          <w:color w:val="000000"/>
          <w:lang w:val="ro-RO"/>
        </w:rPr>
        <w:t xml:space="preserve">, How to Improve Communication Skills in Hospitality Industry, available at </w:t>
      </w:r>
      <w:hyperlink r:id="rId23" w:history="1">
        <w:r w:rsidRPr="00B51241">
          <w:rPr>
            <w:rStyle w:val="Hyperlink"/>
            <w:rFonts w:ascii="Arial" w:eastAsia="Times New Roman" w:hAnsi="Arial"/>
            <w:lang w:val="ro-RO"/>
          </w:rPr>
          <w:t>https://hospitalityinsights.ehl.edu/communication-skills-hospitality-industry</w:t>
        </w:r>
      </w:hyperlink>
      <w:r>
        <w:rPr>
          <w:rFonts w:ascii="Arial" w:eastAsia="Times New Roman" w:hAnsi="Arial"/>
          <w:color w:val="000000"/>
          <w:lang w:val="ro-RO"/>
        </w:rPr>
        <w:t>, (Accessed 26 February 2023);</w:t>
      </w:r>
    </w:p>
    <w:p w14:paraId="44DFC0D0" w14:textId="77777777" w:rsidR="00A34654" w:rsidRPr="00F920B2" w:rsidRDefault="00A34654" w:rsidP="00A34654">
      <w:pPr>
        <w:spacing w:line="360" w:lineRule="auto"/>
        <w:ind w:firstLine="851"/>
        <w:jc w:val="both"/>
        <w:rPr>
          <w:rFonts w:ascii="Arial" w:hAnsi="Arial"/>
        </w:rPr>
      </w:pPr>
      <w:r w:rsidRPr="00121961">
        <w:rPr>
          <w:rFonts w:ascii="Arial" w:hAnsi="Arial" w:cs="Arial"/>
          <w:color w:val="000000"/>
        </w:rPr>
        <w:t>Marriott International</w:t>
      </w:r>
      <w:r w:rsidRPr="00121961">
        <w:rPr>
          <w:rFonts w:ascii="Arial" w:hAnsi="Arial" w:cs="Arial"/>
        </w:rPr>
        <w:t xml:space="preserve"> (2016) Available at </w:t>
      </w:r>
      <w:hyperlink r:id="rId24" w:history="1">
        <w:r w:rsidRPr="00121961">
          <w:rPr>
            <w:rStyle w:val="Hyperlink"/>
            <w:rFonts w:ascii="Arial" w:hAnsi="Arial" w:cs="Arial"/>
          </w:rPr>
          <w:t>https://news.marriott.com/news/2016/02/19/fortune-names-marriott-international-as-a-worlds-most-admired-company</w:t>
        </w:r>
      </w:hyperlink>
      <w:r w:rsidRPr="00121961">
        <w:rPr>
          <w:rFonts w:ascii="Arial" w:hAnsi="Arial" w:cs="Arial"/>
        </w:rPr>
        <w:t xml:space="preserve"> (Accessed: </w:t>
      </w:r>
      <w:r>
        <w:rPr>
          <w:rFonts w:ascii="Arial" w:hAnsi="Arial"/>
        </w:rPr>
        <w:t>2</w:t>
      </w:r>
      <w:r w:rsidRPr="00121961">
        <w:rPr>
          <w:rFonts w:ascii="Arial" w:hAnsi="Arial" w:cs="Arial"/>
        </w:rPr>
        <w:t xml:space="preserve">2 </w:t>
      </w:r>
      <w:r>
        <w:rPr>
          <w:rFonts w:ascii="Arial" w:hAnsi="Arial"/>
        </w:rPr>
        <w:t>February</w:t>
      </w:r>
      <w:r w:rsidRPr="00121961">
        <w:rPr>
          <w:rFonts w:ascii="Arial" w:hAnsi="Arial" w:cs="Arial"/>
        </w:rPr>
        <w:t xml:space="preserve"> 202</w:t>
      </w:r>
      <w:r>
        <w:rPr>
          <w:rFonts w:ascii="Arial" w:hAnsi="Arial"/>
        </w:rPr>
        <w:t>3</w:t>
      </w:r>
      <w:r w:rsidRPr="00121961">
        <w:rPr>
          <w:rFonts w:ascii="Arial" w:hAnsi="Arial" w:cs="Arial"/>
        </w:rPr>
        <w:t xml:space="preserve">) </w:t>
      </w:r>
    </w:p>
    <w:p w14:paraId="56F4B956" w14:textId="77777777" w:rsidR="00A34654" w:rsidRDefault="00A34654" w:rsidP="00A34654">
      <w:pPr>
        <w:spacing w:line="360" w:lineRule="auto"/>
        <w:ind w:firstLine="851"/>
        <w:jc w:val="both"/>
        <w:rPr>
          <w:rFonts w:ascii="Arial" w:hAnsi="Arial"/>
          <w:color w:val="2E2E2E"/>
        </w:rPr>
      </w:pPr>
      <w:r w:rsidRPr="00121961">
        <w:rPr>
          <w:rFonts w:ascii="Arial" w:hAnsi="Arial" w:cs="Arial"/>
          <w:color w:val="2E2E2E"/>
        </w:rPr>
        <w:t>M.L. Barnett</w:t>
      </w:r>
      <w:r w:rsidRPr="00121961">
        <w:rPr>
          <w:rFonts w:ascii="Arial" w:hAnsi="Arial" w:cs="Arial"/>
          <w:i/>
          <w:iCs/>
          <w:color w:val="2E2E2E"/>
        </w:rPr>
        <w:t> et al.</w:t>
      </w:r>
      <w:r w:rsidRPr="00121961">
        <w:rPr>
          <w:rFonts w:ascii="Arial" w:hAnsi="Arial" w:cs="Arial"/>
          <w:color w:val="2E2E2E"/>
        </w:rPr>
        <w:t xml:space="preserve">, </w:t>
      </w:r>
      <w:r w:rsidRPr="00121961">
        <w:rPr>
          <w:rFonts w:ascii="Arial" w:hAnsi="Arial" w:cs="Arial"/>
          <w:i/>
          <w:iCs/>
          <w:color w:val="2E2E2E"/>
        </w:rPr>
        <w:t>Corporate reputation: The definitional landscape,</w:t>
      </w:r>
      <w:r w:rsidRPr="00121961">
        <w:rPr>
          <w:rFonts w:ascii="Arial" w:hAnsi="Arial" w:cs="Arial"/>
          <w:color w:val="2E2E2E"/>
        </w:rPr>
        <w:t xml:space="preserve"> Corporate Reputation Review (2006);</w:t>
      </w:r>
    </w:p>
    <w:p w14:paraId="057706EA" w14:textId="77777777" w:rsidR="00A34654" w:rsidRPr="00150802" w:rsidRDefault="00A34654" w:rsidP="00A34654">
      <w:pPr>
        <w:spacing w:line="360" w:lineRule="auto"/>
        <w:ind w:right="-148" w:firstLine="851"/>
        <w:jc w:val="both"/>
        <w:rPr>
          <w:rFonts w:ascii="Arial" w:hAnsi="Arial"/>
          <w:color w:val="auto"/>
        </w:rPr>
      </w:pPr>
      <w:r>
        <w:rPr>
          <w:rFonts w:ascii="Arial" w:hAnsi="Arial" w:cs="Arial"/>
        </w:rPr>
        <w:t xml:space="preserve">TripAdvisor (2012), available at </w:t>
      </w:r>
      <w:hyperlink r:id="rId25" w:history="1">
        <w:r w:rsidRPr="00117A31">
          <w:rPr>
            <w:rStyle w:val="Hyperlink"/>
            <w:rFonts w:ascii="Arial" w:hAnsi="Arial" w:cs="Arial"/>
          </w:rPr>
          <w:t>https://ir.tripadvisor.com/news-releases/news-release-details/survey-finds-half-tripadvisor-users-will-not-book-hotel-has-no</w:t>
        </w:r>
      </w:hyperlink>
      <w:r>
        <w:rPr>
          <w:rFonts w:ascii="Arial" w:hAnsi="Arial" w:cs="Arial"/>
        </w:rPr>
        <w:t xml:space="preserve"> (Accessed </w:t>
      </w:r>
      <w:r>
        <w:rPr>
          <w:rFonts w:ascii="Arial" w:hAnsi="Arial"/>
        </w:rPr>
        <w:t>15 February</w:t>
      </w:r>
      <w:r>
        <w:rPr>
          <w:rFonts w:ascii="Arial" w:hAnsi="Arial" w:cs="Arial"/>
        </w:rPr>
        <w:t xml:space="preserve"> 202</w:t>
      </w:r>
      <w:r>
        <w:rPr>
          <w:rFonts w:ascii="Arial" w:hAnsi="Arial"/>
        </w:rPr>
        <w:t>3</w:t>
      </w:r>
      <w:r>
        <w:rPr>
          <w:rFonts w:ascii="Arial" w:hAnsi="Arial" w:cs="Arial"/>
        </w:rPr>
        <w:t>);</w:t>
      </w:r>
    </w:p>
    <w:p w14:paraId="4250FD59" w14:textId="77777777" w:rsidR="00A34654" w:rsidRPr="00A9202E" w:rsidRDefault="00A34654" w:rsidP="00A34654">
      <w:pPr>
        <w:spacing w:after="0" w:line="360" w:lineRule="auto"/>
        <w:ind w:firstLine="851"/>
        <w:jc w:val="both"/>
        <w:rPr>
          <w:rFonts w:ascii="Arial" w:eastAsia="Calibri" w:hAnsi="Arial" w:cs="Arial"/>
          <w:color w:val="2E2E2E"/>
        </w:rPr>
      </w:pPr>
      <w:r>
        <w:rPr>
          <w:rFonts w:ascii="Arial" w:hAnsi="Arial"/>
          <w:color w:val="2E2E2E"/>
        </w:rPr>
        <w:t xml:space="preserve">Whitbread Online Academy (2023) available at </w:t>
      </w:r>
      <w:hyperlink r:id="rId26" w:history="1">
        <w:r w:rsidRPr="00B51241">
          <w:rPr>
            <w:rStyle w:val="Hyperlink"/>
            <w:rFonts w:ascii="Arial" w:hAnsi="Arial"/>
          </w:rPr>
          <w:t>https://academy.whitbread.co.uk/totara/dashboard/index.php?id=68</w:t>
        </w:r>
      </w:hyperlink>
      <w:r>
        <w:rPr>
          <w:rFonts w:ascii="Arial" w:hAnsi="Arial"/>
          <w:color w:val="2E2E2E"/>
        </w:rPr>
        <w:t>, (Accessed 25 February 2023);</w:t>
      </w:r>
    </w:p>
    <w:p w14:paraId="38141DF8" w14:textId="77777777" w:rsidR="00A34654" w:rsidRPr="004A63AE" w:rsidRDefault="00A34654" w:rsidP="00A34654">
      <w:pPr>
        <w:shd w:val="clear" w:color="auto" w:fill="FFFFFF"/>
        <w:spacing w:after="150" w:line="360" w:lineRule="auto"/>
        <w:ind w:firstLine="851"/>
        <w:jc w:val="both"/>
        <w:outlineLvl w:val="2"/>
        <w:rPr>
          <w:rFonts w:asciiTheme="minorBidi" w:eastAsia="Times New Roman" w:hAnsiTheme="minorBidi"/>
          <w:color w:val="000000"/>
          <w:szCs w:val="24"/>
          <w:lang w:val="ro-RO"/>
        </w:rPr>
      </w:pPr>
      <w:r>
        <w:rPr>
          <w:rFonts w:asciiTheme="minorBidi" w:eastAsia="Times New Roman" w:hAnsiTheme="minorBidi"/>
          <w:color w:val="000000"/>
          <w:lang w:val="ro-RO"/>
        </w:rPr>
        <w:t xml:space="preserve">WTTC, (2022), available at </w:t>
      </w:r>
      <w:hyperlink r:id="rId27" w:history="1">
        <w:r w:rsidRPr="00B51241">
          <w:rPr>
            <w:rStyle w:val="Hyperlink"/>
            <w:rFonts w:ascii="Arial" w:eastAsia="Times New Roman" w:hAnsi="Arial"/>
            <w:lang w:val="ro-RO"/>
          </w:rPr>
          <w:t>https://wttc.org/</w:t>
        </w:r>
      </w:hyperlink>
      <w:r>
        <w:rPr>
          <w:rFonts w:ascii="Arial" w:eastAsia="Times New Roman" w:hAnsi="Arial"/>
          <w:color w:val="000000"/>
          <w:lang w:val="ro-RO"/>
        </w:rPr>
        <w:t>, Accessed 20 February 2023;</w:t>
      </w:r>
    </w:p>
    <w:p w14:paraId="07E3966E" w14:textId="77777777" w:rsidR="00A34654" w:rsidRPr="00330917" w:rsidRDefault="00A34654" w:rsidP="00977466">
      <w:pPr>
        <w:rPr>
          <w:b/>
          <w:bCs/>
        </w:rPr>
      </w:pPr>
    </w:p>
    <w:sectPr w:rsidR="00A34654"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6FD084D" w14:textId="77777777" w:rsidR="003628A7" w:rsidRDefault="003628A7" w:rsidP="004D0F63">
      <w:pPr>
        <w:spacing w:after="0" w:line="240" w:lineRule="auto"/>
      </w:pPr>
      <w:r>
        <w:separator/>
      </w:r>
    </w:p>
  </w:endnote>
  <w:endnote w:type="continuationSeparator" w:id="0">
    <w:p w14:paraId="2697CD5D" w14:textId="77777777" w:rsidR="003628A7" w:rsidRDefault="003628A7"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rlito">
    <w:altName w:val="Calibri"/>
    <w:panose1 w:val="020B0604020202020204"/>
    <w:charset w:val="00"/>
    <w:family w:val="swiss"/>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101704976"/>
      <w:docPartObj>
        <w:docPartGallery w:val="Page Numbers (Bottom of Page)"/>
        <w:docPartUnique/>
      </w:docPartObj>
    </w:sdtPr>
    <w:sdtContent>
      <w:p w14:paraId="62843675" w14:textId="3C3E6962" w:rsidR="007462B6" w:rsidRDefault="007462B6" w:rsidP="007462B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A2E050A" w14:textId="77777777" w:rsidR="007462B6" w:rsidRDefault="007462B6" w:rsidP="00CA11A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422956893"/>
      <w:docPartObj>
        <w:docPartGallery w:val="Page Numbers (Bottom of Page)"/>
        <w:docPartUnique/>
      </w:docPartObj>
    </w:sdtPr>
    <w:sdtContent>
      <w:p w14:paraId="3F2F141A" w14:textId="4B81F807" w:rsidR="007462B6" w:rsidRDefault="007462B6" w:rsidP="007462B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71296C7" w14:textId="77777777" w:rsidR="007462B6" w:rsidRDefault="007462B6" w:rsidP="00CA11A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66B320C" w14:textId="77777777" w:rsidR="003628A7" w:rsidRDefault="003628A7" w:rsidP="004D0F63">
      <w:pPr>
        <w:spacing w:after="0" w:line="240" w:lineRule="auto"/>
      </w:pPr>
      <w:r>
        <w:separator/>
      </w:r>
    </w:p>
  </w:footnote>
  <w:footnote w:type="continuationSeparator" w:id="0">
    <w:p w14:paraId="5AFC0538" w14:textId="77777777" w:rsidR="003628A7" w:rsidRDefault="003628A7"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26FF2"/>
    <w:rsid w:val="00054A3A"/>
    <w:rsid w:val="000619F1"/>
    <w:rsid w:val="000839CA"/>
    <w:rsid w:val="0008595E"/>
    <w:rsid w:val="000A1A4E"/>
    <w:rsid w:val="000A3C26"/>
    <w:rsid w:val="000A55B6"/>
    <w:rsid w:val="000A67A5"/>
    <w:rsid w:val="000D49E6"/>
    <w:rsid w:val="000E5C83"/>
    <w:rsid w:val="000F5BD7"/>
    <w:rsid w:val="000F638B"/>
    <w:rsid w:val="00106AA5"/>
    <w:rsid w:val="00137075"/>
    <w:rsid w:val="001774BE"/>
    <w:rsid w:val="001A13A4"/>
    <w:rsid w:val="001B70BC"/>
    <w:rsid w:val="001E618F"/>
    <w:rsid w:val="00235BB3"/>
    <w:rsid w:val="002444C5"/>
    <w:rsid w:val="002813CE"/>
    <w:rsid w:val="00284CF3"/>
    <w:rsid w:val="002D5A14"/>
    <w:rsid w:val="002E37A6"/>
    <w:rsid w:val="00330917"/>
    <w:rsid w:val="003628A7"/>
    <w:rsid w:val="003713DB"/>
    <w:rsid w:val="003A5BA3"/>
    <w:rsid w:val="003B6A7A"/>
    <w:rsid w:val="003F217C"/>
    <w:rsid w:val="00430FBA"/>
    <w:rsid w:val="00453027"/>
    <w:rsid w:val="0045538B"/>
    <w:rsid w:val="00460C99"/>
    <w:rsid w:val="00464616"/>
    <w:rsid w:val="00466735"/>
    <w:rsid w:val="004A2B8F"/>
    <w:rsid w:val="004A61E0"/>
    <w:rsid w:val="004B50AB"/>
    <w:rsid w:val="004C6E08"/>
    <w:rsid w:val="004D0F63"/>
    <w:rsid w:val="004D7FCC"/>
    <w:rsid w:val="004E12D7"/>
    <w:rsid w:val="004E30FF"/>
    <w:rsid w:val="0051063C"/>
    <w:rsid w:val="005219C9"/>
    <w:rsid w:val="00533CF0"/>
    <w:rsid w:val="00564AF9"/>
    <w:rsid w:val="00592A7E"/>
    <w:rsid w:val="005B534E"/>
    <w:rsid w:val="005F3910"/>
    <w:rsid w:val="00604B76"/>
    <w:rsid w:val="00621273"/>
    <w:rsid w:val="00622ECB"/>
    <w:rsid w:val="0065543D"/>
    <w:rsid w:val="0066446D"/>
    <w:rsid w:val="00671E3B"/>
    <w:rsid w:val="006B4D86"/>
    <w:rsid w:val="006C4BE0"/>
    <w:rsid w:val="006E4452"/>
    <w:rsid w:val="00710D66"/>
    <w:rsid w:val="00716C32"/>
    <w:rsid w:val="007462B6"/>
    <w:rsid w:val="0077602B"/>
    <w:rsid w:val="00777D85"/>
    <w:rsid w:val="007D0DD8"/>
    <w:rsid w:val="00803D4B"/>
    <w:rsid w:val="00805C9F"/>
    <w:rsid w:val="008347ED"/>
    <w:rsid w:val="0086733A"/>
    <w:rsid w:val="0088108F"/>
    <w:rsid w:val="0088344F"/>
    <w:rsid w:val="00887AD0"/>
    <w:rsid w:val="00892AE7"/>
    <w:rsid w:val="008A134E"/>
    <w:rsid w:val="008B2AD2"/>
    <w:rsid w:val="008B6E6A"/>
    <w:rsid w:val="008D0789"/>
    <w:rsid w:val="008D4E2F"/>
    <w:rsid w:val="009022D4"/>
    <w:rsid w:val="00903029"/>
    <w:rsid w:val="00920BE7"/>
    <w:rsid w:val="00921989"/>
    <w:rsid w:val="00960AC4"/>
    <w:rsid w:val="00974C78"/>
    <w:rsid w:val="00977466"/>
    <w:rsid w:val="00990926"/>
    <w:rsid w:val="009C1786"/>
    <w:rsid w:val="009D31CA"/>
    <w:rsid w:val="009E31E5"/>
    <w:rsid w:val="009E642D"/>
    <w:rsid w:val="009F295A"/>
    <w:rsid w:val="00A2076E"/>
    <w:rsid w:val="00A34654"/>
    <w:rsid w:val="00A41B30"/>
    <w:rsid w:val="00A770E8"/>
    <w:rsid w:val="00AB5552"/>
    <w:rsid w:val="00AC06FC"/>
    <w:rsid w:val="00AF343E"/>
    <w:rsid w:val="00B04847"/>
    <w:rsid w:val="00B557B0"/>
    <w:rsid w:val="00B9584A"/>
    <w:rsid w:val="00B95BF5"/>
    <w:rsid w:val="00BB7BB7"/>
    <w:rsid w:val="00BC2E67"/>
    <w:rsid w:val="00BE529D"/>
    <w:rsid w:val="00C53767"/>
    <w:rsid w:val="00C91200"/>
    <w:rsid w:val="00CA11A1"/>
    <w:rsid w:val="00CB5218"/>
    <w:rsid w:val="00CD26B9"/>
    <w:rsid w:val="00CE235D"/>
    <w:rsid w:val="00CF3BAF"/>
    <w:rsid w:val="00D10689"/>
    <w:rsid w:val="00D169FF"/>
    <w:rsid w:val="00D67DB3"/>
    <w:rsid w:val="00D74576"/>
    <w:rsid w:val="00D83955"/>
    <w:rsid w:val="00D96AC7"/>
    <w:rsid w:val="00E0204E"/>
    <w:rsid w:val="00E12B56"/>
    <w:rsid w:val="00E12E99"/>
    <w:rsid w:val="00E42637"/>
    <w:rsid w:val="00E90592"/>
    <w:rsid w:val="00F02F7E"/>
    <w:rsid w:val="00F54AA4"/>
    <w:rsid w:val="00F62AE2"/>
    <w:rsid w:val="00F72650"/>
    <w:rsid w:val="00F73E63"/>
    <w:rsid w:val="00F9700F"/>
    <w:rsid w:val="00FC0233"/>
    <w:rsid w:val="00FC4B5A"/>
    <w:rsid w:val="00FF4D21"/>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character" w:styleId="PageNumber">
    <w:name w:val="page number"/>
    <w:basedOn w:val="DefaultParagraphFont"/>
    <w:uiPriority w:val="99"/>
    <w:semiHidden/>
    <w:unhideWhenUsed/>
    <w:rsid w:val="00CA11A1"/>
  </w:style>
  <w:style w:type="paragraph" w:styleId="NormalWeb">
    <w:name w:val="Normal (Web)"/>
    <w:basedOn w:val="Normal"/>
    <w:uiPriority w:val="99"/>
    <w:unhideWhenUsed/>
    <w:rsid w:val="00777D85"/>
    <w:pPr>
      <w:spacing w:before="100" w:beforeAutospacing="1" w:after="100" w:afterAutospacing="1" w:line="240" w:lineRule="auto"/>
    </w:pPr>
    <w:rPr>
      <w:rFonts w:eastAsia="Times New Roman" w:cs="Times New Roman"/>
      <w:color w:val="auto"/>
      <w:szCs w:val="24"/>
      <w:lang w:val="ro-RO"/>
    </w:rPr>
  </w:style>
  <w:style w:type="character" w:styleId="Hyperlink">
    <w:name w:val="Hyperlink"/>
    <w:basedOn w:val="DefaultParagraphFont"/>
    <w:uiPriority w:val="99"/>
    <w:unhideWhenUsed/>
    <w:rsid w:val="00AF343E"/>
    <w:rPr>
      <w:color w:val="0563C1" w:themeColor="hyperlink"/>
      <w:u w:val="single"/>
    </w:rPr>
  </w:style>
  <w:style w:type="character" w:styleId="UnresolvedMention">
    <w:name w:val="Unresolved Mention"/>
    <w:basedOn w:val="DefaultParagraphFont"/>
    <w:uiPriority w:val="99"/>
    <w:semiHidden/>
    <w:unhideWhenUsed/>
    <w:rsid w:val="00AF343E"/>
    <w:rPr>
      <w:color w:val="605E5C"/>
      <w:shd w:val="clear" w:color="auto" w:fill="E1DFDD"/>
    </w:rPr>
  </w:style>
  <w:style w:type="character" w:styleId="FollowedHyperlink">
    <w:name w:val="FollowedHyperlink"/>
    <w:basedOn w:val="DefaultParagraphFont"/>
    <w:uiPriority w:val="99"/>
    <w:semiHidden/>
    <w:unhideWhenUsed/>
    <w:rsid w:val="00AF343E"/>
    <w:rPr>
      <w:color w:val="954F72" w:themeColor="followedHyperlink"/>
      <w:u w:val="single"/>
    </w:rPr>
  </w:style>
  <w:style w:type="character" w:customStyle="1" w:styleId="ff6">
    <w:name w:val="ff6"/>
    <w:basedOn w:val="DefaultParagraphFont"/>
    <w:rsid w:val="00604B76"/>
  </w:style>
  <w:style w:type="character" w:customStyle="1" w:styleId="lsb">
    <w:name w:val="lsb"/>
    <w:basedOn w:val="DefaultParagraphFont"/>
    <w:rsid w:val="00604B7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3399879">
      <w:bodyDiv w:val="1"/>
      <w:marLeft w:val="0"/>
      <w:marRight w:val="0"/>
      <w:marTop w:val="0"/>
      <w:marBottom w:val="0"/>
      <w:divBdr>
        <w:top w:val="none" w:sz="0" w:space="0" w:color="auto"/>
        <w:left w:val="none" w:sz="0" w:space="0" w:color="auto"/>
        <w:bottom w:val="none" w:sz="0" w:space="0" w:color="auto"/>
        <w:right w:val="none" w:sz="0" w:space="0" w:color="auto"/>
      </w:divBdr>
    </w:div>
    <w:div w:id="177694991">
      <w:bodyDiv w:val="1"/>
      <w:marLeft w:val="0"/>
      <w:marRight w:val="0"/>
      <w:marTop w:val="0"/>
      <w:marBottom w:val="0"/>
      <w:divBdr>
        <w:top w:val="none" w:sz="0" w:space="0" w:color="auto"/>
        <w:left w:val="none" w:sz="0" w:space="0" w:color="auto"/>
        <w:bottom w:val="none" w:sz="0" w:space="0" w:color="auto"/>
        <w:right w:val="none" w:sz="0" w:space="0" w:color="auto"/>
      </w:divBdr>
    </w:div>
    <w:div w:id="818572521">
      <w:bodyDiv w:val="1"/>
      <w:marLeft w:val="0"/>
      <w:marRight w:val="0"/>
      <w:marTop w:val="0"/>
      <w:marBottom w:val="0"/>
      <w:divBdr>
        <w:top w:val="none" w:sz="0" w:space="0" w:color="auto"/>
        <w:left w:val="none" w:sz="0" w:space="0" w:color="auto"/>
        <w:bottom w:val="none" w:sz="0" w:space="0" w:color="auto"/>
        <w:right w:val="none" w:sz="0" w:space="0" w:color="auto"/>
      </w:divBdr>
    </w:div>
    <w:div w:id="1006664687">
      <w:bodyDiv w:val="1"/>
      <w:marLeft w:val="0"/>
      <w:marRight w:val="0"/>
      <w:marTop w:val="0"/>
      <w:marBottom w:val="0"/>
      <w:divBdr>
        <w:top w:val="none" w:sz="0" w:space="0" w:color="auto"/>
        <w:left w:val="none" w:sz="0" w:space="0" w:color="auto"/>
        <w:bottom w:val="none" w:sz="0" w:space="0" w:color="auto"/>
        <w:right w:val="none" w:sz="0" w:space="0" w:color="auto"/>
      </w:divBdr>
    </w:div>
    <w:div w:id="1034964511">
      <w:bodyDiv w:val="1"/>
      <w:marLeft w:val="0"/>
      <w:marRight w:val="0"/>
      <w:marTop w:val="0"/>
      <w:marBottom w:val="0"/>
      <w:divBdr>
        <w:top w:val="none" w:sz="0" w:space="0" w:color="auto"/>
        <w:left w:val="none" w:sz="0" w:space="0" w:color="auto"/>
        <w:bottom w:val="none" w:sz="0" w:space="0" w:color="auto"/>
        <w:right w:val="none" w:sz="0" w:space="0" w:color="auto"/>
      </w:divBdr>
    </w:div>
    <w:div w:id="1044137664">
      <w:bodyDiv w:val="1"/>
      <w:marLeft w:val="0"/>
      <w:marRight w:val="0"/>
      <w:marTop w:val="0"/>
      <w:marBottom w:val="0"/>
      <w:divBdr>
        <w:top w:val="none" w:sz="0" w:space="0" w:color="auto"/>
        <w:left w:val="none" w:sz="0" w:space="0" w:color="auto"/>
        <w:bottom w:val="none" w:sz="0" w:space="0" w:color="auto"/>
        <w:right w:val="none" w:sz="0" w:space="0" w:color="auto"/>
      </w:divBdr>
    </w:div>
    <w:div w:id="1292790380">
      <w:bodyDiv w:val="1"/>
      <w:marLeft w:val="0"/>
      <w:marRight w:val="0"/>
      <w:marTop w:val="0"/>
      <w:marBottom w:val="0"/>
      <w:divBdr>
        <w:top w:val="none" w:sz="0" w:space="0" w:color="auto"/>
        <w:left w:val="none" w:sz="0" w:space="0" w:color="auto"/>
        <w:bottom w:val="none" w:sz="0" w:space="0" w:color="auto"/>
        <w:right w:val="none" w:sz="0" w:space="0" w:color="auto"/>
      </w:divBdr>
      <w:divsChild>
        <w:div w:id="379792469">
          <w:marLeft w:val="0"/>
          <w:marRight w:val="0"/>
          <w:marTop w:val="0"/>
          <w:marBottom w:val="0"/>
          <w:divBdr>
            <w:top w:val="none" w:sz="0" w:space="0" w:color="auto"/>
            <w:left w:val="none" w:sz="0" w:space="0" w:color="auto"/>
            <w:bottom w:val="none" w:sz="0" w:space="0" w:color="auto"/>
            <w:right w:val="none" w:sz="0" w:space="0" w:color="auto"/>
          </w:divBdr>
          <w:divsChild>
            <w:div w:id="1029912494">
              <w:marLeft w:val="0"/>
              <w:marRight w:val="0"/>
              <w:marTop w:val="0"/>
              <w:marBottom w:val="0"/>
              <w:divBdr>
                <w:top w:val="none" w:sz="0" w:space="0" w:color="auto"/>
                <w:left w:val="none" w:sz="0" w:space="0" w:color="auto"/>
                <w:bottom w:val="none" w:sz="0" w:space="0" w:color="auto"/>
                <w:right w:val="none" w:sz="0" w:space="0" w:color="auto"/>
              </w:divBdr>
              <w:divsChild>
                <w:div w:id="1513180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1201217">
      <w:bodyDiv w:val="1"/>
      <w:marLeft w:val="0"/>
      <w:marRight w:val="0"/>
      <w:marTop w:val="0"/>
      <w:marBottom w:val="0"/>
      <w:divBdr>
        <w:top w:val="none" w:sz="0" w:space="0" w:color="auto"/>
        <w:left w:val="none" w:sz="0" w:space="0" w:color="auto"/>
        <w:bottom w:val="none" w:sz="0" w:space="0" w:color="auto"/>
        <w:right w:val="none" w:sz="0" w:space="0" w:color="auto"/>
      </w:divBdr>
    </w:div>
    <w:div w:id="1508902379">
      <w:bodyDiv w:val="1"/>
      <w:marLeft w:val="0"/>
      <w:marRight w:val="0"/>
      <w:marTop w:val="0"/>
      <w:marBottom w:val="0"/>
      <w:divBdr>
        <w:top w:val="none" w:sz="0" w:space="0" w:color="auto"/>
        <w:left w:val="none" w:sz="0" w:space="0" w:color="auto"/>
        <w:bottom w:val="none" w:sz="0" w:space="0" w:color="auto"/>
        <w:right w:val="none" w:sz="0" w:space="0" w:color="auto"/>
      </w:divBdr>
      <w:divsChild>
        <w:div w:id="1134055902">
          <w:marLeft w:val="0"/>
          <w:marRight w:val="0"/>
          <w:marTop w:val="0"/>
          <w:marBottom w:val="0"/>
          <w:divBdr>
            <w:top w:val="none" w:sz="0" w:space="0" w:color="auto"/>
            <w:left w:val="none" w:sz="0" w:space="0" w:color="auto"/>
            <w:bottom w:val="none" w:sz="0" w:space="0" w:color="auto"/>
            <w:right w:val="none" w:sz="0" w:space="0" w:color="auto"/>
          </w:divBdr>
          <w:divsChild>
            <w:div w:id="1357274047">
              <w:marLeft w:val="0"/>
              <w:marRight w:val="0"/>
              <w:marTop w:val="0"/>
              <w:marBottom w:val="0"/>
              <w:divBdr>
                <w:top w:val="none" w:sz="0" w:space="0" w:color="auto"/>
                <w:left w:val="none" w:sz="0" w:space="0" w:color="auto"/>
                <w:bottom w:val="none" w:sz="0" w:space="0" w:color="auto"/>
                <w:right w:val="none" w:sz="0" w:space="0" w:color="auto"/>
              </w:divBdr>
              <w:divsChild>
                <w:div w:id="1881739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3807625">
      <w:bodyDiv w:val="1"/>
      <w:marLeft w:val="0"/>
      <w:marRight w:val="0"/>
      <w:marTop w:val="0"/>
      <w:marBottom w:val="0"/>
      <w:divBdr>
        <w:top w:val="none" w:sz="0" w:space="0" w:color="auto"/>
        <w:left w:val="none" w:sz="0" w:space="0" w:color="auto"/>
        <w:bottom w:val="none" w:sz="0" w:space="0" w:color="auto"/>
        <w:right w:val="none" w:sz="0" w:space="0" w:color="auto"/>
      </w:divBdr>
    </w:div>
    <w:div w:id="1681347012">
      <w:bodyDiv w:val="1"/>
      <w:marLeft w:val="0"/>
      <w:marRight w:val="0"/>
      <w:marTop w:val="0"/>
      <w:marBottom w:val="0"/>
      <w:divBdr>
        <w:top w:val="none" w:sz="0" w:space="0" w:color="auto"/>
        <w:left w:val="none" w:sz="0" w:space="0" w:color="auto"/>
        <w:bottom w:val="none" w:sz="0" w:space="0" w:color="auto"/>
        <w:right w:val="none" w:sz="0" w:space="0" w:color="auto"/>
      </w:divBdr>
    </w:div>
    <w:div w:id="1805544564">
      <w:bodyDiv w:val="1"/>
      <w:marLeft w:val="0"/>
      <w:marRight w:val="0"/>
      <w:marTop w:val="0"/>
      <w:marBottom w:val="0"/>
      <w:divBdr>
        <w:top w:val="none" w:sz="0" w:space="0" w:color="auto"/>
        <w:left w:val="none" w:sz="0" w:space="0" w:color="auto"/>
        <w:bottom w:val="none" w:sz="0" w:space="0" w:color="auto"/>
        <w:right w:val="none" w:sz="0" w:space="0" w:color="auto"/>
      </w:divBdr>
      <w:divsChild>
        <w:div w:id="1671837035">
          <w:marLeft w:val="0"/>
          <w:marRight w:val="0"/>
          <w:marTop w:val="0"/>
          <w:marBottom w:val="0"/>
          <w:divBdr>
            <w:top w:val="none" w:sz="0" w:space="0" w:color="auto"/>
            <w:left w:val="none" w:sz="0" w:space="0" w:color="auto"/>
            <w:bottom w:val="none" w:sz="0" w:space="0" w:color="auto"/>
            <w:right w:val="none" w:sz="0" w:space="0" w:color="auto"/>
          </w:divBdr>
          <w:divsChild>
            <w:div w:id="1739937727">
              <w:marLeft w:val="0"/>
              <w:marRight w:val="0"/>
              <w:marTop w:val="0"/>
              <w:marBottom w:val="0"/>
              <w:divBdr>
                <w:top w:val="none" w:sz="0" w:space="0" w:color="auto"/>
                <w:left w:val="none" w:sz="0" w:space="0" w:color="auto"/>
                <w:bottom w:val="none" w:sz="0" w:space="0" w:color="auto"/>
                <w:right w:val="none" w:sz="0" w:space="0" w:color="auto"/>
              </w:divBdr>
              <w:divsChild>
                <w:div w:id="1032346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3017144">
      <w:bodyDiv w:val="1"/>
      <w:marLeft w:val="0"/>
      <w:marRight w:val="0"/>
      <w:marTop w:val="0"/>
      <w:marBottom w:val="0"/>
      <w:divBdr>
        <w:top w:val="none" w:sz="0" w:space="0" w:color="auto"/>
        <w:left w:val="none" w:sz="0" w:space="0" w:color="auto"/>
        <w:bottom w:val="none" w:sz="0" w:space="0" w:color="auto"/>
        <w:right w:val="none" w:sz="0" w:space="0" w:color="auto"/>
      </w:divBdr>
    </w:div>
    <w:div w:id="1843272232">
      <w:bodyDiv w:val="1"/>
      <w:marLeft w:val="0"/>
      <w:marRight w:val="0"/>
      <w:marTop w:val="0"/>
      <w:marBottom w:val="0"/>
      <w:divBdr>
        <w:top w:val="none" w:sz="0" w:space="0" w:color="auto"/>
        <w:left w:val="none" w:sz="0" w:space="0" w:color="auto"/>
        <w:bottom w:val="none" w:sz="0" w:space="0" w:color="auto"/>
        <w:right w:val="none" w:sz="0" w:space="0" w:color="auto"/>
      </w:divBdr>
    </w:div>
    <w:div w:id="1903170924">
      <w:bodyDiv w:val="1"/>
      <w:marLeft w:val="0"/>
      <w:marRight w:val="0"/>
      <w:marTop w:val="0"/>
      <w:marBottom w:val="0"/>
      <w:divBdr>
        <w:top w:val="none" w:sz="0" w:space="0" w:color="auto"/>
        <w:left w:val="none" w:sz="0" w:space="0" w:color="auto"/>
        <w:bottom w:val="none" w:sz="0" w:space="0" w:color="auto"/>
        <w:right w:val="none" w:sz="0" w:space="0" w:color="auto"/>
      </w:divBdr>
    </w:div>
    <w:div w:id="19137329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hmnotes.in/assets/Docs/Books/Hotel_Front_Office.pdf" TargetMode="External"/><Relationship Id="rId13" Type="http://schemas.openxmlformats.org/officeDocument/2006/relationships/footer" Target="footer2.xml"/><Relationship Id="rId18" Type="http://schemas.openxmlformats.org/officeDocument/2006/relationships/hyperlink" Target="https://www.ihmnotes.in/assets/Docs/Books/Hotel_Front_Office.pdf" TargetMode="External"/><Relationship Id="rId26" Type="http://schemas.openxmlformats.org/officeDocument/2006/relationships/hyperlink" Target="https://academy.whitbread.co.uk/totara/dashboard/index.php?id=68" TargetMode="External"/><Relationship Id="rId3" Type="http://schemas.openxmlformats.org/officeDocument/2006/relationships/settings" Target="settings.xml"/><Relationship Id="rId21" Type="http://schemas.openxmlformats.org/officeDocument/2006/relationships/hyperlink" Target="https://www.hotelier.co.za/" TargetMode="External"/><Relationship Id="rId7" Type="http://schemas.openxmlformats.org/officeDocument/2006/relationships/image" Target="media/image1.png"/><Relationship Id="rId12" Type="http://schemas.openxmlformats.org/officeDocument/2006/relationships/footer" Target="footer1.xml"/><Relationship Id="rId17" Type="http://schemas.openxmlformats.org/officeDocument/2006/relationships/hyperlink" Target="https://cdn.whitbread.co.uk/media/2023/01/Working-Time-Policy.pdf" TargetMode="External"/><Relationship Id="rId25" Type="http://schemas.openxmlformats.org/officeDocument/2006/relationships/hyperlink" Target="https://ir.tripadvisor.com/news-releases/news-release-details/survey-finds-half-tripadvisor-users-will-not-book-hotel-has-no" TargetMode="External"/><Relationship Id="rId2" Type="http://schemas.openxmlformats.org/officeDocument/2006/relationships/styles" Target="styles.xml"/><Relationship Id="rId16" Type="http://schemas.openxmlformats.org/officeDocument/2006/relationships/hyperlink" Target="http://ebookcentral.proquest.com/lib/trinity/detail.action?docID=5173949" TargetMode="External"/><Relationship Id="rId20" Type="http://schemas.openxmlformats.org/officeDocument/2006/relationships/hyperlink" Target="https://www.globalacademicgroup.com/journals/nact/Theresa%2055555.pdf"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ttc.org/Portals/0/Documents/Reports/2021/Global%20Economic%20Impact%20and%20Trends%202021.pdf" TargetMode="External"/><Relationship Id="rId24" Type="http://schemas.openxmlformats.org/officeDocument/2006/relationships/hyperlink" Target="https://news.marriott.com/news/2016/02/19/fortune-names-marriott-international-as-a-worlds-most-admired-company" TargetMode="External"/><Relationship Id="rId5" Type="http://schemas.openxmlformats.org/officeDocument/2006/relationships/footnotes" Target="footnotes.xml"/><Relationship Id="rId15" Type="http://schemas.openxmlformats.org/officeDocument/2006/relationships/hyperlink" Target="https://www.tripadvisor.com/Hotel_Review-g186338-d13440433-Reviews-Premier_Inn_London_Southgate_Hotel-London_England.html" TargetMode="External"/><Relationship Id="rId23" Type="http://schemas.openxmlformats.org/officeDocument/2006/relationships/hyperlink" Target="https://hospitalityinsights.ehl.edu/communication-skills-hospitality-industry" TargetMode="External"/><Relationship Id="rId28" Type="http://schemas.openxmlformats.org/officeDocument/2006/relationships/fontTable" Target="fontTable.xml"/><Relationship Id="rId10" Type="http://schemas.openxmlformats.org/officeDocument/2006/relationships/hyperlink" Target="https://ebookcentral.proquest.com/lib/trinity/reader.action?docID=6371059&amp;ppg=30" TargetMode="External"/><Relationship Id="rId19" Type="http://schemas.openxmlformats.org/officeDocument/2006/relationships/hyperlink" Target="https://www.coursera.org/articles/communication-effectiveness" TargetMode="External"/><Relationship Id="rId4" Type="http://schemas.openxmlformats.org/officeDocument/2006/relationships/webSettings" Target="webSettings.xml"/><Relationship Id="rId9" Type="http://schemas.openxmlformats.org/officeDocument/2006/relationships/hyperlink" Target="https://www.indeed.com/career-advice/resumes-cover-letters/front-desk-resume-skills" TargetMode="External"/><Relationship Id="rId14" Type="http://schemas.openxmlformats.org/officeDocument/2006/relationships/hyperlink" Target="https://r1.vlereader.com/Reader?ean=9780273740490" TargetMode="External"/><Relationship Id="rId22" Type="http://schemas.openxmlformats.org/officeDocument/2006/relationships/hyperlink" Target="https://hoteltechreport.com/news/what-is-hotel-pms" TargetMode="External"/><Relationship Id="rId27" Type="http://schemas.openxmlformats.org/officeDocument/2006/relationships/hyperlink" Target="https://wttc.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11</Pages>
  <Words>3105</Words>
  <Characters>17699</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Cecilia Enache</cp:lastModifiedBy>
  <cp:revision>3</cp:revision>
  <cp:lastPrinted>2023-01-14T20:36:00Z</cp:lastPrinted>
  <dcterms:created xsi:type="dcterms:W3CDTF">2023-03-04T16:51:00Z</dcterms:created>
  <dcterms:modified xsi:type="dcterms:W3CDTF">2023-03-04T17:16:00Z</dcterms:modified>
</cp:coreProperties>
</file>