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Hlk532759101" w:displacedByCustomXml="next"/>
    <w:bookmarkEnd w:id="0" w:displacedByCustomXml="next"/>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1F84F55C" w:rsidR="00DE7918" w:rsidRPr="00536982" w:rsidRDefault="00DE7918" w:rsidP="00251F5E">
                                <w:pPr>
                                  <w:spacing w:before="240"/>
                                  <w:ind w:left="720"/>
                                  <w:rPr>
                                    <w:color w:val="5F497A" w:themeColor="accent4" w:themeShade="BF"/>
                                    <w:sz w:val="52"/>
                                    <w:szCs w:val="56"/>
                                  </w:rPr>
                                </w:pPr>
                                <w:r>
                                  <w:rPr>
                                    <w:color w:val="5F497A" w:themeColor="accent4" w:themeShade="BF"/>
                                    <w:sz w:val="72"/>
                                    <w:szCs w:val="96"/>
                                  </w:rPr>
                                  <w:t>Application Development</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" fillcolor="#d8d8d8 [2732]" stroked="f">
                    <v:path arrowok="t"/>
                    <v:textbox inset="21.6pt,1in,21.6pt">
                      <w:txbxContent>
                        <w:p w14:paraId="1CEC9FE0" w14:textId="1F84F55C" w:rsidR="00DE7918" w:rsidRPr="00536982" w:rsidRDefault="00DE7918" w:rsidP="00251F5E">
                          <w:pPr>
                            <w:spacing w:before="240"/>
                            <w:ind w:left="720"/>
                            <w:rPr>
                              <w:color w:val="5F497A" w:themeColor="accent4" w:themeShade="BF"/>
                              <w:sz w:val="52"/>
                              <w:szCs w:val="56"/>
                            </w:rPr>
                          </w:pPr>
                          <w:r>
                            <w:rPr>
                              <w:color w:val="5F497A" w:themeColor="accent4" w:themeShade="BF"/>
                              <w:sz w:val="72"/>
                              <w:szCs w:val="96"/>
                            </w:rPr>
                            <w:t>Application Development</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DE7918" w:rsidRPr="001C1C3E" w:rsidRDefault="00DE7918"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E7918" w:rsidRPr="001C1C3E" w:rsidRDefault="00DE7918" w:rsidP="00FF0A95">
                                <w:pPr>
                                  <w:pStyle w:val="NoSpacing"/>
                                  <w:rPr>
                                    <w:b w:val="0"/>
                                  </w:rPr>
                                </w:pPr>
                                <w:r>
                                  <w:t>James Edward Millns</w:t>
                                </w:r>
                                <w:r w:rsidRPr="001C1C3E">
                                  <w:t xml:space="preserve"> </w:t>
                                </w:r>
                              </w:p>
                              <w:p w14:paraId="19A49927" w14:textId="77777777" w:rsidR="00DE7918" w:rsidRPr="001C1C3E" w:rsidRDefault="00DE7918" w:rsidP="001C1C3E">
                                <w:pPr>
                                  <w:spacing w:line="240" w:lineRule="auto"/>
                                  <w:rPr>
                                    <w:rFonts w:cs="Arial"/>
                                    <w:b/>
                                    <w:sz w:val="26"/>
                                    <w:szCs w:val="26"/>
                                    <w:lang w:val="en-US"/>
                                  </w:rPr>
                                </w:pPr>
                              </w:p>
                              <w:p w14:paraId="5A941D7F"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E7918" w:rsidRPr="001C1C3E" w:rsidRDefault="00DE7918" w:rsidP="00FF0A95">
                                <w:pPr>
                                  <w:pStyle w:val="NoSpacing"/>
                                  <w:rPr>
                                    <w:b w:val="0"/>
                                  </w:rPr>
                                </w:pPr>
                                <w:r w:rsidRPr="001C1C3E">
                                  <w:t>170</w:t>
                                </w:r>
                                <w:r>
                                  <w:t>8455</w:t>
                                </w:r>
                              </w:p>
                              <w:p w14:paraId="4CC9A004" w14:textId="77777777" w:rsidR="00DE7918" w:rsidRDefault="00DE7918" w:rsidP="001C1C3E">
                                <w:pPr>
                                  <w:spacing w:line="240" w:lineRule="auto"/>
                                  <w:rPr>
                                    <w:rFonts w:cs="Arial"/>
                                    <w:b/>
                                    <w:sz w:val="26"/>
                                    <w:szCs w:val="26"/>
                                    <w:u w:val="single"/>
                                    <w:lang w:val="en-US"/>
                                  </w:rPr>
                                </w:pPr>
                              </w:p>
                              <w:p w14:paraId="6E0C9E61" w14:textId="77777777" w:rsidR="00DE7918" w:rsidRDefault="00DE7918"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E7918" w:rsidRPr="001C1C3E" w:rsidRDefault="00DE7918" w:rsidP="00FF0A95">
                                <w:pPr>
                                  <w:pStyle w:val="NoSpacing"/>
                                  <w:rPr>
                                    <w:b w:val="0"/>
                                  </w:rPr>
                                </w:pPr>
                                <w:r>
                                  <w:t>1708455@student.uwtsd.ac.uk</w:t>
                                </w:r>
                                <w:r w:rsidRPr="001C1C3E">
                                  <w:t xml:space="preserve"> </w:t>
                                </w:r>
                              </w:p>
                              <w:p w14:paraId="231CC9BB" w14:textId="77777777" w:rsidR="00DE7918" w:rsidRPr="001C1C3E" w:rsidRDefault="00DE7918" w:rsidP="001C1C3E">
                                <w:pPr>
                                  <w:spacing w:line="240" w:lineRule="auto"/>
                                  <w:rPr>
                                    <w:rFonts w:cs="Arial"/>
                                    <w:b/>
                                    <w:sz w:val="26"/>
                                    <w:szCs w:val="26"/>
                                    <w:u w:val="single"/>
                                    <w:lang w:val="en-US"/>
                                  </w:rPr>
                                </w:pPr>
                              </w:p>
                              <w:p w14:paraId="2273D1E5"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E7918" w:rsidRPr="001C1C3E" w:rsidRDefault="00DE7918" w:rsidP="00FF0A95">
                                <w:pPr>
                                  <w:pStyle w:val="NoSpacing"/>
                                  <w:rPr>
                                    <w:b w:val="0"/>
                                  </w:rPr>
                                </w:pPr>
                                <w:r w:rsidRPr="001C1C3E">
                                  <w:t>BSC (Hons) Software Engineering</w:t>
                                </w:r>
                              </w:p>
                              <w:p w14:paraId="73231DE3" w14:textId="77777777" w:rsidR="00DE7918" w:rsidRPr="001C1C3E" w:rsidRDefault="00DE7918" w:rsidP="001C1C3E">
                                <w:pPr>
                                  <w:spacing w:line="240" w:lineRule="auto"/>
                                  <w:rPr>
                                    <w:rFonts w:cs="Arial"/>
                                    <w:b/>
                                    <w:sz w:val="26"/>
                                    <w:szCs w:val="26"/>
                                    <w:lang w:val="en-US"/>
                                  </w:rPr>
                                </w:pPr>
                              </w:p>
                              <w:p w14:paraId="253E705F" w14:textId="77777777" w:rsidR="00DE7918" w:rsidRPr="001C1C3E" w:rsidRDefault="00DE7918"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6769BD5B" w14:textId="269175C6" w:rsidR="00DE7918" w:rsidRDefault="00DE7918" w:rsidP="00FF0A95">
                                <w:pPr>
                                  <w:pStyle w:val="NoSpacing"/>
                                  <w:rPr>
                                    <w:b w:val="0"/>
                                  </w:rPr>
                                </w:pPr>
                                <w:r>
                                  <w:t>Application Development</w:t>
                                </w:r>
                              </w:p>
                              <w:p w14:paraId="5E924BE2" w14:textId="77777777" w:rsidR="00DE7918" w:rsidRPr="001C1C3E" w:rsidRDefault="00DE7918" w:rsidP="001C1C3E">
                                <w:pPr>
                                  <w:spacing w:line="240" w:lineRule="auto"/>
                                  <w:rPr>
                                    <w:rFonts w:cs="Arial"/>
                                    <w:b/>
                                    <w:sz w:val="26"/>
                                    <w:szCs w:val="26"/>
                                    <w:lang w:val="en-US"/>
                                  </w:rPr>
                                </w:pPr>
                              </w:p>
                              <w:p w14:paraId="2D7618A9"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220EE208" w14:textId="67029C38" w:rsidR="00DE7918" w:rsidRDefault="00DE7918" w:rsidP="001C1C3E">
                                <w:pPr>
                                  <w:spacing w:line="240" w:lineRule="auto"/>
                                  <w:rPr>
                                    <w:rFonts w:cs="Arial"/>
                                    <w:b/>
                                    <w:sz w:val="26"/>
                                    <w:szCs w:val="26"/>
                                    <w:lang w:val="en-US"/>
                                  </w:rPr>
                                </w:pPr>
                                <w:r>
                                  <w:rPr>
                                    <w:rFonts w:cs="Arial"/>
                                    <w:b/>
                                    <w:sz w:val="26"/>
                                    <w:szCs w:val="26"/>
                                    <w:lang w:val="en-US"/>
                                  </w:rPr>
                                  <w:t>ACCA5012</w:t>
                                </w:r>
                              </w:p>
                              <w:p w14:paraId="60A55E77" w14:textId="77777777" w:rsidR="00DE7918" w:rsidRPr="001C1C3E" w:rsidRDefault="00DE7918" w:rsidP="001C1C3E">
                                <w:pPr>
                                  <w:spacing w:line="240" w:lineRule="auto"/>
                                  <w:rPr>
                                    <w:rFonts w:cs="Arial"/>
                                    <w:b/>
                                    <w:sz w:val="26"/>
                                    <w:szCs w:val="26"/>
                                    <w:lang w:val="en-US"/>
                                  </w:rPr>
                                </w:pPr>
                              </w:p>
                              <w:p w14:paraId="032F518E"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7D590A0D" w:rsidR="00DE7918" w:rsidRDefault="00DE7918" w:rsidP="00FF0A95">
                                <w:pPr>
                                  <w:pStyle w:val="NoSpacing"/>
                                </w:pPr>
                                <w:r>
                                  <w:t>Kemi Ademoye</w:t>
                                </w:r>
                              </w:p>
                              <w:p w14:paraId="617A2A04" w14:textId="77777777" w:rsidR="00DE7918" w:rsidRPr="001C1C3E" w:rsidRDefault="00DE7918" w:rsidP="001C1C3E">
                                <w:pPr>
                                  <w:spacing w:line="240" w:lineRule="auto"/>
                                  <w:rPr>
                                    <w:rFonts w:cs="Arial"/>
                                    <w:b/>
                                    <w:sz w:val="26"/>
                                    <w:szCs w:val="26"/>
                                    <w:lang w:val="en-US"/>
                                  </w:rPr>
                                </w:pPr>
                              </w:p>
                              <w:p w14:paraId="26AAD24B" w14:textId="7E3C31B2" w:rsidR="00DE7918" w:rsidRDefault="00DE7918" w:rsidP="001C1C3E">
                                <w:pPr>
                                  <w:spacing w:line="240" w:lineRule="auto"/>
                                  <w:rPr>
                                    <w:rFonts w:cs="Arial"/>
                                    <w:b/>
                                    <w:sz w:val="26"/>
                                    <w:szCs w:val="26"/>
                                    <w:u w:val="single"/>
                                    <w:lang w:val="en-US"/>
                                  </w:rPr>
                                </w:pPr>
                              </w:p>
                              <w:p w14:paraId="02523DDF" w14:textId="77777777" w:rsidR="00DE7918" w:rsidRPr="001C1C3E" w:rsidRDefault="00DE7918"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E7918" w:rsidRPr="001C1C3E" w:rsidRDefault="00DE7918">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" fillcolor="#5f497a [2407]" stroked="f" strokeweight="1pt">
                    <v:path arrowok="t"/>
                    <v:textbox inset="14.4pt,,14.4pt">
                      <w:txbxContent>
                        <w:p w14:paraId="2D5038D1" w14:textId="77777777" w:rsidR="00DE7918" w:rsidRPr="001C1C3E" w:rsidRDefault="00DE7918"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DE7918" w:rsidRPr="001C1C3E" w:rsidRDefault="00DE7918" w:rsidP="00FF0A95">
                          <w:pPr>
                            <w:pStyle w:val="NoSpacing"/>
                            <w:rPr>
                              <w:b w:val="0"/>
                            </w:rPr>
                          </w:pPr>
                          <w:r>
                            <w:t>James Edward Millns</w:t>
                          </w:r>
                          <w:r w:rsidRPr="001C1C3E">
                            <w:t xml:space="preserve"> </w:t>
                          </w:r>
                        </w:p>
                        <w:p w14:paraId="19A49927" w14:textId="77777777" w:rsidR="00DE7918" w:rsidRPr="001C1C3E" w:rsidRDefault="00DE7918" w:rsidP="001C1C3E">
                          <w:pPr>
                            <w:spacing w:line="240" w:lineRule="auto"/>
                            <w:rPr>
                              <w:rFonts w:cs="Arial"/>
                              <w:b/>
                              <w:sz w:val="26"/>
                              <w:szCs w:val="26"/>
                              <w:lang w:val="en-US"/>
                            </w:rPr>
                          </w:pPr>
                        </w:p>
                        <w:p w14:paraId="5A941D7F"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DE7918" w:rsidRPr="001C1C3E" w:rsidRDefault="00DE7918" w:rsidP="00FF0A95">
                          <w:pPr>
                            <w:pStyle w:val="NoSpacing"/>
                            <w:rPr>
                              <w:b w:val="0"/>
                            </w:rPr>
                          </w:pPr>
                          <w:r w:rsidRPr="001C1C3E">
                            <w:t>170</w:t>
                          </w:r>
                          <w:r>
                            <w:t>8455</w:t>
                          </w:r>
                        </w:p>
                        <w:p w14:paraId="4CC9A004" w14:textId="77777777" w:rsidR="00DE7918" w:rsidRDefault="00DE7918" w:rsidP="001C1C3E">
                          <w:pPr>
                            <w:spacing w:line="240" w:lineRule="auto"/>
                            <w:rPr>
                              <w:rFonts w:cs="Arial"/>
                              <w:b/>
                              <w:sz w:val="26"/>
                              <w:szCs w:val="26"/>
                              <w:u w:val="single"/>
                              <w:lang w:val="en-US"/>
                            </w:rPr>
                          </w:pPr>
                        </w:p>
                        <w:p w14:paraId="6E0C9E61" w14:textId="77777777" w:rsidR="00DE7918" w:rsidRDefault="00DE7918"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DE7918" w:rsidRPr="001C1C3E" w:rsidRDefault="00DE7918" w:rsidP="00FF0A95">
                          <w:pPr>
                            <w:pStyle w:val="NoSpacing"/>
                            <w:rPr>
                              <w:b w:val="0"/>
                            </w:rPr>
                          </w:pPr>
                          <w:r>
                            <w:t>1708455@student.uwtsd.ac.uk</w:t>
                          </w:r>
                          <w:r w:rsidRPr="001C1C3E">
                            <w:t xml:space="preserve"> </w:t>
                          </w:r>
                        </w:p>
                        <w:p w14:paraId="231CC9BB" w14:textId="77777777" w:rsidR="00DE7918" w:rsidRPr="001C1C3E" w:rsidRDefault="00DE7918" w:rsidP="001C1C3E">
                          <w:pPr>
                            <w:spacing w:line="240" w:lineRule="auto"/>
                            <w:rPr>
                              <w:rFonts w:cs="Arial"/>
                              <w:b/>
                              <w:sz w:val="26"/>
                              <w:szCs w:val="26"/>
                              <w:u w:val="single"/>
                              <w:lang w:val="en-US"/>
                            </w:rPr>
                          </w:pPr>
                        </w:p>
                        <w:p w14:paraId="2273D1E5"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DE7918" w:rsidRPr="001C1C3E" w:rsidRDefault="00DE7918" w:rsidP="00FF0A95">
                          <w:pPr>
                            <w:pStyle w:val="NoSpacing"/>
                            <w:rPr>
                              <w:b w:val="0"/>
                            </w:rPr>
                          </w:pPr>
                          <w:r w:rsidRPr="001C1C3E">
                            <w:t>BSC (Hons) Software Engineering</w:t>
                          </w:r>
                        </w:p>
                        <w:p w14:paraId="73231DE3" w14:textId="77777777" w:rsidR="00DE7918" w:rsidRPr="001C1C3E" w:rsidRDefault="00DE7918" w:rsidP="001C1C3E">
                          <w:pPr>
                            <w:spacing w:line="240" w:lineRule="auto"/>
                            <w:rPr>
                              <w:rFonts w:cs="Arial"/>
                              <w:b/>
                              <w:sz w:val="26"/>
                              <w:szCs w:val="26"/>
                              <w:lang w:val="en-US"/>
                            </w:rPr>
                          </w:pPr>
                        </w:p>
                        <w:p w14:paraId="253E705F" w14:textId="77777777" w:rsidR="00DE7918" w:rsidRPr="001C1C3E" w:rsidRDefault="00DE7918"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6769BD5B" w14:textId="269175C6" w:rsidR="00DE7918" w:rsidRDefault="00DE7918" w:rsidP="00FF0A95">
                          <w:pPr>
                            <w:pStyle w:val="NoSpacing"/>
                            <w:rPr>
                              <w:b w:val="0"/>
                            </w:rPr>
                          </w:pPr>
                          <w:r>
                            <w:t>Application Development</w:t>
                          </w:r>
                        </w:p>
                        <w:p w14:paraId="5E924BE2" w14:textId="77777777" w:rsidR="00DE7918" w:rsidRPr="001C1C3E" w:rsidRDefault="00DE7918" w:rsidP="001C1C3E">
                          <w:pPr>
                            <w:spacing w:line="240" w:lineRule="auto"/>
                            <w:rPr>
                              <w:rFonts w:cs="Arial"/>
                              <w:b/>
                              <w:sz w:val="26"/>
                              <w:szCs w:val="26"/>
                              <w:lang w:val="en-US"/>
                            </w:rPr>
                          </w:pPr>
                        </w:p>
                        <w:p w14:paraId="2D7618A9"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220EE208" w14:textId="67029C38" w:rsidR="00DE7918" w:rsidRDefault="00DE7918" w:rsidP="001C1C3E">
                          <w:pPr>
                            <w:spacing w:line="240" w:lineRule="auto"/>
                            <w:rPr>
                              <w:rFonts w:cs="Arial"/>
                              <w:b/>
                              <w:sz w:val="26"/>
                              <w:szCs w:val="26"/>
                              <w:lang w:val="en-US"/>
                            </w:rPr>
                          </w:pPr>
                          <w:r>
                            <w:rPr>
                              <w:rFonts w:cs="Arial"/>
                              <w:b/>
                              <w:sz w:val="26"/>
                              <w:szCs w:val="26"/>
                              <w:lang w:val="en-US"/>
                            </w:rPr>
                            <w:t>ACCA5012</w:t>
                          </w:r>
                        </w:p>
                        <w:p w14:paraId="60A55E77" w14:textId="77777777" w:rsidR="00DE7918" w:rsidRPr="001C1C3E" w:rsidRDefault="00DE7918" w:rsidP="001C1C3E">
                          <w:pPr>
                            <w:spacing w:line="240" w:lineRule="auto"/>
                            <w:rPr>
                              <w:rFonts w:cs="Arial"/>
                              <w:b/>
                              <w:sz w:val="26"/>
                              <w:szCs w:val="26"/>
                              <w:lang w:val="en-US"/>
                            </w:rPr>
                          </w:pPr>
                        </w:p>
                        <w:p w14:paraId="032F518E" w14:textId="77777777" w:rsidR="00DE7918" w:rsidRPr="001C1C3E" w:rsidRDefault="00DE7918"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7D590A0D" w:rsidR="00DE7918" w:rsidRDefault="00DE7918" w:rsidP="00FF0A95">
                          <w:pPr>
                            <w:pStyle w:val="NoSpacing"/>
                          </w:pPr>
                          <w:r>
                            <w:t>Kemi Ademoye</w:t>
                          </w:r>
                        </w:p>
                        <w:p w14:paraId="617A2A04" w14:textId="77777777" w:rsidR="00DE7918" w:rsidRPr="001C1C3E" w:rsidRDefault="00DE7918" w:rsidP="001C1C3E">
                          <w:pPr>
                            <w:spacing w:line="240" w:lineRule="auto"/>
                            <w:rPr>
                              <w:rFonts w:cs="Arial"/>
                              <w:b/>
                              <w:sz w:val="26"/>
                              <w:szCs w:val="26"/>
                              <w:lang w:val="en-US"/>
                            </w:rPr>
                          </w:pPr>
                        </w:p>
                        <w:p w14:paraId="26AAD24B" w14:textId="7E3C31B2" w:rsidR="00DE7918" w:rsidRDefault="00DE7918" w:rsidP="001C1C3E">
                          <w:pPr>
                            <w:spacing w:line="240" w:lineRule="auto"/>
                            <w:rPr>
                              <w:rFonts w:cs="Arial"/>
                              <w:b/>
                              <w:sz w:val="26"/>
                              <w:szCs w:val="26"/>
                              <w:u w:val="single"/>
                              <w:lang w:val="en-US"/>
                            </w:rPr>
                          </w:pPr>
                        </w:p>
                        <w:p w14:paraId="02523DDF" w14:textId="77777777" w:rsidR="00DE7918" w:rsidRPr="001C1C3E" w:rsidRDefault="00DE7918"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DE7918" w:rsidRPr="001C1C3E" w:rsidRDefault="00DE7918">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04134DCA" w:rsidR="00C470D5" w:rsidRPr="002F1852" w:rsidRDefault="002F1852">
          <w:pPr>
            <w:pStyle w:val="TOCHeading"/>
          </w:pPr>
          <w:r>
            <w:rPr>
              <w:rFonts w:eastAsiaTheme="minorHAnsi" w:cstheme="minorBidi"/>
              <w:color w:val="auto"/>
              <w:sz w:val="24"/>
              <w:szCs w:val="22"/>
              <w:lang w:val="en-GB"/>
            </w:rPr>
            <w:t>Table of Contents</w:t>
          </w:r>
        </w:p>
        <w:p w14:paraId="3A9477A9" w14:textId="73472AB3" w:rsidR="002F1852" w:rsidRDefault="00C470D5">
          <w:pPr>
            <w:pStyle w:val="TOC1"/>
            <w:rPr>
              <w:rFonts w:asciiTheme="minorHAnsi" w:eastAsiaTheme="minorEastAsia" w:hAnsiTheme="minorHAnsi"/>
              <w:noProof/>
              <w:sz w:val="22"/>
              <w:lang w:eastAsia="en-GB"/>
            </w:rPr>
          </w:pPr>
          <w:r w:rsidRPr="002A1D8A">
            <w:rPr>
              <w:sz w:val="20"/>
            </w:rPr>
            <w:fldChar w:fldCharType="begin"/>
          </w:r>
          <w:r w:rsidRPr="002A1D8A">
            <w:rPr>
              <w:sz w:val="20"/>
            </w:rPr>
            <w:instrText xml:space="preserve"> TOC \o "1-3" \h \z \u </w:instrText>
          </w:r>
          <w:r w:rsidRPr="002A1D8A">
            <w:rPr>
              <w:sz w:val="20"/>
            </w:rPr>
            <w:fldChar w:fldCharType="separate"/>
          </w:r>
          <w:hyperlink w:anchor="_Toc532812284" w:history="1">
            <w:r w:rsidR="002F1852" w:rsidRPr="00690322">
              <w:rPr>
                <w:rStyle w:val="Hyperlink"/>
                <w:noProof/>
              </w:rPr>
              <w:t>1.</w:t>
            </w:r>
            <w:r w:rsidR="002F1852">
              <w:rPr>
                <w:rFonts w:asciiTheme="minorHAnsi" w:eastAsiaTheme="minorEastAsia" w:hAnsiTheme="minorHAnsi"/>
                <w:noProof/>
                <w:sz w:val="22"/>
                <w:lang w:eastAsia="en-GB"/>
              </w:rPr>
              <w:tab/>
            </w:r>
            <w:r w:rsidR="002F1852" w:rsidRPr="00690322">
              <w:rPr>
                <w:rStyle w:val="Hyperlink"/>
                <w:noProof/>
              </w:rPr>
              <w:t>Introduction</w:t>
            </w:r>
            <w:r w:rsidR="002F1852">
              <w:rPr>
                <w:noProof/>
                <w:webHidden/>
              </w:rPr>
              <w:tab/>
            </w:r>
            <w:r w:rsidR="002F1852">
              <w:rPr>
                <w:noProof/>
                <w:webHidden/>
              </w:rPr>
              <w:fldChar w:fldCharType="begin"/>
            </w:r>
            <w:r w:rsidR="002F1852">
              <w:rPr>
                <w:noProof/>
                <w:webHidden/>
              </w:rPr>
              <w:instrText xml:space="preserve"> PAGEREF _Toc532812284 \h </w:instrText>
            </w:r>
            <w:r w:rsidR="002F1852">
              <w:rPr>
                <w:noProof/>
                <w:webHidden/>
              </w:rPr>
            </w:r>
            <w:r w:rsidR="002F1852">
              <w:rPr>
                <w:noProof/>
                <w:webHidden/>
              </w:rPr>
              <w:fldChar w:fldCharType="separate"/>
            </w:r>
            <w:r w:rsidR="002F1852">
              <w:rPr>
                <w:noProof/>
                <w:webHidden/>
              </w:rPr>
              <w:t>3</w:t>
            </w:r>
            <w:r w:rsidR="002F1852">
              <w:rPr>
                <w:noProof/>
                <w:webHidden/>
              </w:rPr>
              <w:fldChar w:fldCharType="end"/>
            </w:r>
          </w:hyperlink>
        </w:p>
        <w:p w14:paraId="6CBF7173" w14:textId="4C928F2E" w:rsidR="002F1852" w:rsidRDefault="000F186B">
          <w:pPr>
            <w:pStyle w:val="TOC1"/>
            <w:rPr>
              <w:rFonts w:asciiTheme="minorHAnsi" w:eastAsiaTheme="minorEastAsia" w:hAnsiTheme="minorHAnsi"/>
              <w:noProof/>
              <w:sz w:val="22"/>
              <w:lang w:eastAsia="en-GB"/>
            </w:rPr>
          </w:pPr>
          <w:hyperlink w:anchor="_Toc532812285" w:history="1">
            <w:r w:rsidR="002F1852" w:rsidRPr="00690322">
              <w:rPr>
                <w:rStyle w:val="Hyperlink"/>
                <w:noProof/>
              </w:rPr>
              <w:t>2.</w:t>
            </w:r>
            <w:r w:rsidR="002F1852">
              <w:rPr>
                <w:rFonts w:asciiTheme="minorHAnsi" w:eastAsiaTheme="minorEastAsia" w:hAnsiTheme="minorHAnsi"/>
                <w:noProof/>
                <w:sz w:val="22"/>
                <w:lang w:eastAsia="en-GB"/>
              </w:rPr>
              <w:tab/>
            </w:r>
            <w:r w:rsidR="002F1852" w:rsidRPr="00690322">
              <w:rPr>
                <w:rStyle w:val="Hyperlink"/>
                <w:noProof/>
              </w:rPr>
              <w:t>Application Development Concepts</w:t>
            </w:r>
            <w:r w:rsidR="002F1852">
              <w:rPr>
                <w:noProof/>
                <w:webHidden/>
              </w:rPr>
              <w:tab/>
            </w:r>
            <w:r w:rsidR="002F1852">
              <w:rPr>
                <w:noProof/>
                <w:webHidden/>
              </w:rPr>
              <w:fldChar w:fldCharType="begin"/>
            </w:r>
            <w:r w:rsidR="002F1852">
              <w:rPr>
                <w:noProof/>
                <w:webHidden/>
              </w:rPr>
              <w:instrText xml:space="preserve"> PAGEREF _Toc532812285 \h </w:instrText>
            </w:r>
            <w:r w:rsidR="002F1852">
              <w:rPr>
                <w:noProof/>
                <w:webHidden/>
              </w:rPr>
            </w:r>
            <w:r w:rsidR="002F1852">
              <w:rPr>
                <w:noProof/>
                <w:webHidden/>
              </w:rPr>
              <w:fldChar w:fldCharType="separate"/>
            </w:r>
            <w:r w:rsidR="002F1852">
              <w:rPr>
                <w:noProof/>
                <w:webHidden/>
              </w:rPr>
              <w:t>4</w:t>
            </w:r>
            <w:r w:rsidR="002F1852">
              <w:rPr>
                <w:noProof/>
                <w:webHidden/>
              </w:rPr>
              <w:fldChar w:fldCharType="end"/>
            </w:r>
          </w:hyperlink>
        </w:p>
        <w:p w14:paraId="07702791" w14:textId="47F678F0"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86" w:history="1">
            <w:r w:rsidR="002F1852" w:rsidRPr="00690322">
              <w:rPr>
                <w:rStyle w:val="Hyperlink"/>
                <w:noProof/>
              </w:rPr>
              <w:t>2.1</w:t>
            </w:r>
            <w:r w:rsidR="002F1852">
              <w:rPr>
                <w:rFonts w:asciiTheme="minorHAnsi" w:eastAsiaTheme="minorEastAsia" w:hAnsiTheme="minorHAnsi"/>
                <w:noProof/>
                <w:sz w:val="22"/>
                <w:lang w:eastAsia="en-GB"/>
              </w:rPr>
              <w:tab/>
            </w:r>
            <w:r w:rsidR="002F1852" w:rsidRPr="00690322">
              <w:rPr>
                <w:rStyle w:val="Hyperlink"/>
                <w:noProof/>
              </w:rPr>
              <w:t>Web Design Principles</w:t>
            </w:r>
            <w:r w:rsidR="002F1852">
              <w:rPr>
                <w:noProof/>
                <w:webHidden/>
              </w:rPr>
              <w:tab/>
            </w:r>
            <w:r w:rsidR="002F1852">
              <w:rPr>
                <w:noProof/>
                <w:webHidden/>
              </w:rPr>
              <w:fldChar w:fldCharType="begin"/>
            </w:r>
            <w:r w:rsidR="002F1852">
              <w:rPr>
                <w:noProof/>
                <w:webHidden/>
              </w:rPr>
              <w:instrText xml:space="preserve"> PAGEREF _Toc532812286 \h </w:instrText>
            </w:r>
            <w:r w:rsidR="002F1852">
              <w:rPr>
                <w:noProof/>
                <w:webHidden/>
              </w:rPr>
            </w:r>
            <w:r w:rsidR="002F1852">
              <w:rPr>
                <w:noProof/>
                <w:webHidden/>
              </w:rPr>
              <w:fldChar w:fldCharType="separate"/>
            </w:r>
            <w:r w:rsidR="002F1852">
              <w:rPr>
                <w:noProof/>
                <w:webHidden/>
              </w:rPr>
              <w:t>4</w:t>
            </w:r>
            <w:r w:rsidR="002F1852">
              <w:rPr>
                <w:noProof/>
                <w:webHidden/>
              </w:rPr>
              <w:fldChar w:fldCharType="end"/>
            </w:r>
          </w:hyperlink>
        </w:p>
        <w:p w14:paraId="74AA909B" w14:textId="406FF2DA"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87" w:history="1">
            <w:r w:rsidR="002F1852" w:rsidRPr="00690322">
              <w:rPr>
                <w:rStyle w:val="Hyperlink"/>
                <w:noProof/>
              </w:rPr>
              <w:t>2.2</w:t>
            </w:r>
            <w:r w:rsidR="002F1852">
              <w:rPr>
                <w:rFonts w:asciiTheme="minorHAnsi" w:eastAsiaTheme="minorEastAsia" w:hAnsiTheme="minorHAnsi"/>
                <w:noProof/>
                <w:sz w:val="22"/>
                <w:lang w:eastAsia="en-GB"/>
              </w:rPr>
              <w:tab/>
            </w:r>
            <w:r w:rsidR="002F1852" w:rsidRPr="00690322">
              <w:rPr>
                <w:rStyle w:val="Hyperlink"/>
                <w:noProof/>
              </w:rPr>
              <w:t>Usability and User Experience</w:t>
            </w:r>
            <w:r w:rsidR="002F1852">
              <w:rPr>
                <w:noProof/>
                <w:webHidden/>
              </w:rPr>
              <w:tab/>
            </w:r>
            <w:r w:rsidR="002F1852">
              <w:rPr>
                <w:noProof/>
                <w:webHidden/>
              </w:rPr>
              <w:fldChar w:fldCharType="begin"/>
            </w:r>
            <w:r w:rsidR="002F1852">
              <w:rPr>
                <w:noProof/>
                <w:webHidden/>
              </w:rPr>
              <w:instrText xml:space="preserve"> PAGEREF _Toc532812287 \h </w:instrText>
            </w:r>
            <w:r w:rsidR="002F1852">
              <w:rPr>
                <w:noProof/>
                <w:webHidden/>
              </w:rPr>
            </w:r>
            <w:r w:rsidR="002F1852">
              <w:rPr>
                <w:noProof/>
                <w:webHidden/>
              </w:rPr>
              <w:fldChar w:fldCharType="separate"/>
            </w:r>
            <w:r w:rsidR="002F1852">
              <w:rPr>
                <w:noProof/>
                <w:webHidden/>
              </w:rPr>
              <w:t>5</w:t>
            </w:r>
            <w:r w:rsidR="002F1852">
              <w:rPr>
                <w:noProof/>
                <w:webHidden/>
              </w:rPr>
              <w:fldChar w:fldCharType="end"/>
            </w:r>
          </w:hyperlink>
        </w:p>
        <w:p w14:paraId="4E7A8D95" w14:textId="5D7C3691" w:rsidR="002F1852" w:rsidRDefault="000F186B">
          <w:pPr>
            <w:pStyle w:val="TOC1"/>
            <w:rPr>
              <w:rFonts w:asciiTheme="minorHAnsi" w:eastAsiaTheme="minorEastAsia" w:hAnsiTheme="minorHAnsi"/>
              <w:noProof/>
              <w:sz w:val="22"/>
              <w:lang w:eastAsia="en-GB"/>
            </w:rPr>
          </w:pPr>
          <w:hyperlink w:anchor="_Toc532812288" w:history="1">
            <w:r w:rsidR="002F1852" w:rsidRPr="00690322">
              <w:rPr>
                <w:rStyle w:val="Hyperlink"/>
                <w:noProof/>
              </w:rPr>
              <w:t>3.</w:t>
            </w:r>
            <w:r w:rsidR="002F1852">
              <w:rPr>
                <w:rFonts w:asciiTheme="minorHAnsi" w:eastAsiaTheme="minorEastAsia" w:hAnsiTheme="minorHAnsi"/>
                <w:noProof/>
                <w:sz w:val="22"/>
                <w:lang w:eastAsia="en-GB"/>
              </w:rPr>
              <w:tab/>
            </w:r>
            <w:r w:rsidR="002F1852" w:rsidRPr="00690322">
              <w:rPr>
                <w:rStyle w:val="Hyperlink"/>
                <w:noProof/>
              </w:rPr>
              <w:t>Requirements</w:t>
            </w:r>
            <w:r w:rsidR="002F1852">
              <w:rPr>
                <w:noProof/>
                <w:webHidden/>
              </w:rPr>
              <w:tab/>
            </w:r>
            <w:r w:rsidR="002F1852">
              <w:rPr>
                <w:noProof/>
                <w:webHidden/>
              </w:rPr>
              <w:fldChar w:fldCharType="begin"/>
            </w:r>
            <w:r w:rsidR="002F1852">
              <w:rPr>
                <w:noProof/>
                <w:webHidden/>
              </w:rPr>
              <w:instrText xml:space="preserve"> PAGEREF _Toc532812288 \h </w:instrText>
            </w:r>
            <w:r w:rsidR="002F1852">
              <w:rPr>
                <w:noProof/>
                <w:webHidden/>
              </w:rPr>
            </w:r>
            <w:r w:rsidR="002F1852">
              <w:rPr>
                <w:noProof/>
                <w:webHidden/>
              </w:rPr>
              <w:fldChar w:fldCharType="separate"/>
            </w:r>
            <w:r w:rsidR="002F1852">
              <w:rPr>
                <w:noProof/>
                <w:webHidden/>
              </w:rPr>
              <w:t>6</w:t>
            </w:r>
            <w:r w:rsidR="002F1852">
              <w:rPr>
                <w:noProof/>
                <w:webHidden/>
              </w:rPr>
              <w:fldChar w:fldCharType="end"/>
            </w:r>
          </w:hyperlink>
        </w:p>
        <w:p w14:paraId="4E966FF5" w14:textId="4C62D753"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89" w:history="1">
            <w:r w:rsidR="002F1852" w:rsidRPr="00690322">
              <w:rPr>
                <w:rStyle w:val="Hyperlink"/>
                <w:noProof/>
              </w:rPr>
              <w:t>3.1</w:t>
            </w:r>
            <w:r w:rsidR="002F1852">
              <w:rPr>
                <w:rFonts w:asciiTheme="minorHAnsi" w:eastAsiaTheme="minorEastAsia" w:hAnsiTheme="minorHAnsi"/>
                <w:noProof/>
                <w:sz w:val="22"/>
                <w:lang w:eastAsia="en-GB"/>
              </w:rPr>
              <w:tab/>
            </w:r>
            <w:r w:rsidR="002F1852" w:rsidRPr="00690322">
              <w:rPr>
                <w:rStyle w:val="Hyperlink"/>
                <w:noProof/>
              </w:rPr>
              <w:t>Concept</w:t>
            </w:r>
            <w:r w:rsidR="002F1852">
              <w:rPr>
                <w:noProof/>
                <w:webHidden/>
              </w:rPr>
              <w:tab/>
            </w:r>
            <w:r w:rsidR="002F1852">
              <w:rPr>
                <w:noProof/>
                <w:webHidden/>
              </w:rPr>
              <w:fldChar w:fldCharType="begin"/>
            </w:r>
            <w:r w:rsidR="002F1852">
              <w:rPr>
                <w:noProof/>
                <w:webHidden/>
              </w:rPr>
              <w:instrText xml:space="preserve"> PAGEREF _Toc532812289 \h </w:instrText>
            </w:r>
            <w:r w:rsidR="002F1852">
              <w:rPr>
                <w:noProof/>
                <w:webHidden/>
              </w:rPr>
            </w:r>
            <w:r w:rsidR="002F1852">
              <w:rPr>
                <w:noProof/>
                <w:webHidden/>
              </w:rPr>
              <w:fldChar w:fldCharType="separate"/>
            </w:r>
            <w:r w:rsidR="002F1852">
              <w:rPr>
                <w:noProof/>
                <w:webHidden/>
              </w:rPr>
              <w:t>6</w:t>
            </w:r>
            <w:r w:rsidR="002F1852">
              <w:rPr>
                <w:noProof/>
                <w:webHidden/>
              </w:rPr>
              <w:fldChar w:fldCharType="end"/>
            </w:r>
          </w:hyperlink>
        </w:p>
        <w:p w14:paraId="7C51FA3E" w14:textId="2399EB98"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90" w:history="1">
            <w:r w:rsidR="002F1852" w:rsidRPr="00690322">
              <w:rPr>
                <w:rStyle w:val="Hyperlink"/>
                <w:noProof/>
              </w:rPr>
              <w:t>3.2</w:t>
            </w:r>
            <w:r w:rsidR="002F1852">
              <w:rPr>
                <w:rFonts w:asciiTheme="minorHAnsi" w:eastAsiaTheme="minorEastAsia" w:hAnsiTheme="minorHAnsi"/>
                <w:noProof/>
                <w:sz w:val="22"/>
                <w:lang w:eastAsia="en-GB"/>
              </w:rPr>
              <w:tab/>
            </w:r>
            <w:r w:rsidR="002F1852" w:rsidRPr="00690322">
              <w:rPr>
                <w:rStyle w:val="Hyperlink"/>
                <w:noProof/>
              </w:rPr>
              <w:t>Requirements</w:t>
            </w:r>
            <w:r w:rsidR="002F1852">
              <w:rPr>
                <w:noProof/>
                <w:webHidden/>
              </w:rPr>
              <w:tab/>
            </w:r>
            <w:r w:rsidR="002F1852">
              <w:rPr>
                <w:noProof/>
                <w:webHidden/>
              </w:rPr>
              <w:fldChar w:fldCharType="begin"/>
            </w:r>
            <w:r w:rsidR="002F1852">
              <w:rPr>
                <w:noProof/>
                <w:webHidden/>
              </w:rPr>
              <w:instrText xml:space="preserve"> PAGEREF _Toc532812290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6FFA2078" w14:textId="22E12AF1" w:rsidR="002F1852" w:rsidRDefault="000F186B">
          <w:pPr>
            <w:pStyle w:val="TOC3"/>
            <w:tabs>
              <w:tab w:val="left" w:pos="1320"/>
              <w:tab w:val="right" w:leader="dot" w:pos="9016"/>
            </w:tabs>
            <w:rPr>
              <w:rFonts w:asciiTheme="minorHAnsi" w:eastAsiaTheme="minorEastAsia" w:hAnsiTheme="minorHAnsi"/>
              <w:noProof/>
              <w:sz w:val="22"/>
              <w:lang w:eastAsia="en-GB"/>
            </w:rPr>
          </w:pPr>
          <w:hyperlink w:anchor="_Toc532812291" w:history="1">
            <w:r w:rsidR="002F1852" w:rsidRPr="00690322">
              <w:rPr>
                <w:rStyle w:val="Hyperlink"/>
                <w:noProof/>
              </w:rPr>
              <w:t>3.2.1</w:t>
            </w:r>
            <w:r w:rsidR="002F1852">
              <w:rPr>
                <w:rFonts w:asciiTheme="minorHAnsi" w:eastAsiaTheme="minorEastAsia" w:hAnsiTheme="minorHAnsi"/>
                <w:noProof/>
                <w:sz w:val="22"/>
                <w:lang w:eastAsia="en-GB"/>
              </w:rPr>
              <w:tab/>
            </w:r>
            <w:r w:rsidR="002F1852" w:rsidRPr="00690322">
              <w:rPr>
                <w:rStyle w:val="Hyperlink"/>
                <w:noProof/>
              </w:rPr>
              <w:t>Must Haves</w:t>
            </w:r>
            <w:r w:rsidR="002F1852">
              <w:rPr>
                <w:noProof/>
                <w:webHidden/>
              </w:rPr>
              <w:tab/>
            </w:r>
            <w:r w:rsidR="002F1852">
              <w:rPr>
                <w:noProof/>
                <w:webHidden/>
              </w:rPr>
              <w:fldChar w:fldCharType="begin"/>
            </w:r>
            <w:r w:rsidR="002F1852">
              <w:rPr>
                <w:noProof/>
                <w:webHidden/>
              </w:rPr>
              <w:instrText xml:space="preserve"> PAGEREF _Toc532812291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69BC96D9" w14:textId="4B90639C" w:rsidR="002F1852" w:rsidRDefault="000F186B">
          <w:pPr>
            <w:pStyle w:val="TOC3"/>
            <w:tabs>
              <w:tab w:val="left" w:pos="1320"/>
              <w:tab w:val="right" w:leader="dot" w:pos="9016"/>
            </w:tabs>
            <w:rPr>
              <w:rFonts w:asciiTheme="minorHAnsi" w:eastAsiaTheme="minorEastAsia" w:hAnsiTheme="minorHAnsi"/>
              <w:noProof/>
              <w:sz w:val="22"/>
              <w:lang w:eastAsia="en-GB"/>
            </w:rPr>
          </w:pPr>
          <w:hyperlink w:anchor="_Toc532812292" w:history="1">
            <w:r w:rsidR="002F1852" w:rsidRPr="00690322">
              <w:rPr>
                <w:rStyle w:val="Hyperlink"/>
                <w:noProof/>
              </w:rPr>
              <w:t>3.2.2</w:t>
            </w:r>
            <w:r w:rsidR="002F1852">
              <w:rPr>
                <w:rFonts w:asciiTheme="minorHAnsi" w:eastAsiaTheme="minorEastAsia" w:hAnsiTheme="minorHAnsi"/>
                <w:noProof/>
                <w:sz w:val="22"/>
                <w:lang w:eastAsia="en-GB"/>
              </w:rPr>
              <w:tab/>
            </w:r>
            <w:r w:rsidR="002F1852" w:rsidRPr="00690322">
              <w:rPr>
                <w:rStyle w:val="Hyperlink"/>
                <w:noProof/>
              </w:rPr>
              <w:t>Could / Should Haves</w:t>
            </w:r>
            <w:r w:rsidR="002F1852">
              <w:rPr>
                <w:noProof/>
                <w:webHidden/>
              </w:rPr>
              <w:tab/>
            </w:r>
            <w:r w:rsidR="002F1852">
              <w:rPr>
                <w:noProof/>
                <w:webHidden/>
              </w:rPr>
              <w:fldChar w:fldCharType="begin"/>
            </w:r>
            <w:r w:rsidR="002F1852">
              <w:rPr>
                <w:noProof/>
                <w:webHidden/>
              </w:rPr>
              <w:instrText xml:space="preserve"> PAGEREF _Toc532812292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02F3FB65" w14:textId="2BCB7CD9" w:rsidR="002F1852" w:rsidRDefault="000F186B">
          <w:pPr>
            <w:pStyle w:val="TOC3"/>
            <w:tabs>
              <w:tab w:val="left" w:pos="1320"/>
              <w:tab w:val="right" w:leader="dot" w:pos="9016"/>
            </w:tabs>
            <w:rPr>
              <w:rFonts w:asciiTheme="minorHAnsi" w:eastAsiaTheme="minorEastAsia" w:hAnsiTheme="minorHAnsi"/>
              <w:noProof/>
              <w:sz w:val="22"/>
              <w:lang w:eastAsia="en-GB"/>
            </w:rPr>
          </w:pPr>
          <w:hyperlink w:anchor="_Toc532812293" w:history="1">
            <w:r w:rsidR="002F1852" w:rsidRPr="00690322">
              <w:rPr>
                <w:rStyle w:val="Hyperlink"/>
                <w:noProof/>
              </w:rPr>
              <w:t>3.2.3</w:t>
            </w:r>
            <w:r w:rsidR="002F1852">
              <w:rPr>
                <w:rFonts w:asciiTheme="minorHAnsi" w:eastAsiaTheme="minorEastAsia" w:hAnsiTheme="minorHAnsi"/>
                <w:noProof/>
                <w:sz w:val="22"/>
                <w:lang w:eastAsia="en-GB"/>
              </w:rPr>
              <w:tab/>
            </w:r>
            <w:r w:rsidR="002F1852" w:rsidRPr="00690322">
              <w:rPr>
                <w:rStyle w:val="Hyperlink"/>
                <w:noProof/>
              </w:rPr>
              <w:t>Wont Haves</w:t>
            </w:r>
            <w:r w:rsidR="002F1852">
              <w:rPr>
                <w:noProof/>
                <w:webHidden/>
              </w:rPr>
              <w:tab/>
            </w:r>
            <w:r w:rsidR="002F1852">
              <w:rPr>
                <w:noProof/>
                <w:webHidden/>
              </w:rPr>
              <w:fldChar w:fldCharType="begin"/>
            </w:r>
            <w:r w:rsidR="002F1852">
              <w:rPr>
                <w:noProof/>
                <w:webHidden/>
              </w:rPr>
              <w:instrText xml:space="preserve"> PAGEREF _Toc532812293 \h </w:instrText>
            </w:r>
            <w:r w:rsidR="002F1852">
              <w:rPr>
                <w:noProof/>
                <w:webHidden/>
              </w:rPr>
            </w:r>
            <w:r w:rsidR="002F1852">
              <w:rPr>
                <w:noProof/>
                <w:webHidden/>
              </w:rPr>
              <w:fldChar w:fldCharType="separate"/>
            </w:r>
            <w:r w:rsidR="002F1852">
              <w:rPr>
                <w:noProof/>
                <w:webHidden/>
              </w:rPr>
              <w:t>7</w:t>
            </w:r>
            <w:r w:rsidR="002F1852">
              <w:rPr>
                <w:noProof/>
                <w:webHidden/>
              </w:rPr>
              <w:fldChar w:fldCharType="end"/>
            </w:r>
          </w:hyperlink>
        </w:p>
        <w:p w14:paraId="65000F21" w14:textId="7A235C4B" w:rsidR="002F1852" w:rsidRDefault="000F186B">
          <w:pPr>
            <w:pStyle w:val="TOC1"/>
            <w:rPr>
              <w:rFonts w:asciiTheme="minorHAnsi" w:eastAsiaTheme="minorEastAsia" w:hAnsiTheme="minorHAnsi"/>
              <w:noProof/>
              <w:sz w:val="22"/>
              <w:lang w:eastAsia="en-GB"/>
            </w:rPr>
          </w:pPr>
          <w:hyperlink w:anchor="_Toc532812294" w:history="1">
            <w:r w:rsidR="002F1852" w:rsidRPr="00690322">
              <w:rPr>
                <w:rStyle w:val="Hyperlink"/>
                <w:noProof/>
              </w:rPr>
              <w:t>4.</w:t>
            </w:r>
            <w:r w:rsidR="002F1852">
              <w:rPr>
                <w:rFonts w:asciiTheme="minorHAnsi" w:eastAsiaTheme="minorEastAsia" w:hAnsiTheme="minorHAnsi"/>
                <w:noProof/>
                <w:sz w:val="22"/>
                <w:lang w:eastAsia="en-GB"/>
              </w:rPr>
              <w:tab/>
            </w:r>
            <w:r w:rsidR="002F1852" w:rsidRPr="00690322">
              <w:rPr>
                <w:rStyle w:val="Hyperlink"/>
                <w:noProof/>
              </w:rPr>
              <w:t>Design</w:t>
            </w:r>
            <w:r w:rsidR="002F1852">
              <w:rPr>
                <w:noProof/>
                <w:webHidden/>
              </w:rPr>
              <w:tab/>
            </w:r>
            <w:r w:rsidR="002F1852">
              <w:rPr>
                <w:noProof/>
                <w:webHidden/>
              </w:rPr>
              <w:fldChar w:fldCharType="begin"/>
            </w:r>
            <w:r w:rsidR="002F1852">
              <w:rPr>
                <w:noProof/>
                <w:webHidden/>
              </w:rPr>
              <w:instrText xml:space="preserve"> PAGEREF _Toc532812294 \h </w:instrText>
            </w:r>
            <w:r w:rsidR="002F1852">
              <w:rPr>
                <w:noProof/>
                <w:webHidden/>
              </w:rPr>
            </w:r>
            <w:r w:rsidR="002F1852">
              <w:rPr>
                <w:noProof/>
                <w:webHidden/>
              </w:rPr>
              <w:fldChar w:fldCharType="separate"/>
            </w:r>
            <w:r w:rsidR="002F1852">
              <w:rPr>
                <w:noProof/>
                <w:webHidden/>
              </w:rPr>
              <w:t>8</w:t>
            </w:r>
            <w:r w:rsidR="002F1852">
              <w:rPr>
                <w:noProof/>
                <w:webHidden/>
              </w:rPr>
              <w:fldChar w:fldCharType="end"/>
            </w:r>
          </w:hyperlink>
        </w:p>
        <w:p w14:paraId="4E516318" w14:textId="21AB36A1"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95" w:history="1">
            <w:r w:rsidR="002F1852" w:rsidRPr="00690322">
              <w:rPr>
                <w:rStyle w:val="Hyperlink"/>
                <w:noProof/>
              </w:rPr>
              <w:t>4.1</w:t>
            </w:r>
            <w:r w:rsidR="002F1852">
              <w:rPr>
                <w:rFonts w:asciiTheme="minorHAnsi" w:eastAsiaTheme="minorEastAsia" w:hAnsiTheme="minorHAnsi"/>
                <w:noProof/>
                <w:sz w:val="22"/>
                <w:lang w:eastAsia="en-GB"/>
              </w:rPr>
              <w:tab/>
            </w:r>
            <w:r w:rsidR="002F1852" w:rsidRPr="00690322">
              <w:rPr>
                <w:rStyle w:val="Hyperlink"/>
                <w:noProof/>
              </w:rPr>
              <w:t>Responsive Layout</w:t>
            </w:r>
            <w:r w:rsidR="002F1852">
              <w:rPr>
                <w:noProof/>
                <w:webHidden/>
              </w:rPr>
              <w:tab/>
            </w:r>
            <w:r w:rsidR="002F1852">
              <w:rPr>
                <w:noProof/>
                <w:webHidden/>
              </w:rPr>
              <w:fldChar w:fldCharType="begin"/>
            </w:r>
            <w:r w:rsidR="002F1852">
              <w:rPr>
                <w:noProof/>
                <w:webHidden/>
              </w:rPr>
              <w:instrText xml:space="preserve"> PAGEREF _Toc532812295 \h </w:instrText>
            </w:r>
            <w:r w:rsidR="002F1852">
              <w:rPr>
                <w:noProof/>
                <w:webHidden/>
              </w:rPr>
            </w:r>
            <w:r w:rsidR="002F1852">
              <w:rPr>
                <w:noProof/>
                <w:webHidden/>
              </w:rPr>
              <w:fldChar w:fldCharType="separate"/>
            </w:r>
            <w:r w:rsidR="002F1852">
              <w:rPr>
                <w:noProof/>
                <w:webHidden/>
              </w:rPr>
              <w:t>8</w:t>
            </w:r>
            <w:r w:rsidR="002F1852">
              <w:rPr>
                <w:noProof/>
                <w:webHidden/>
              </w:rPr>
              <w:fldChar w:fldCharType="end"/>
            </w:r>
          </w:hyperlink>
        </w:p>
        <w:p w14:paraId="23537519" w14:textId="22725DB1"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96" w:history="1">
            <w:r w:rsidR="002F1852" w:rsidRPr="00690322">
              <w:rPr>
                <w:rStyle w:val="Hyperlink"/>
                <w:noProof/>
              </w:rPr>
              <w:t>4.2</w:t>
            </w:r>
            <w:r w:rsidR="002F1852">
              <w:rPr>
                <w:rFonts w:asciiTheme="minorHAnsi" w:eastAsiaTheme="minorEastAsia" w:hAnsiTheme="minorHAnsi"/>
                <w:noProof/>
                <w:sz w:val="22"/>
                <w:lang w:eastAsia="en-GB"/>
              </w:rPr>
              <w:tab/>
            </w:r>
            <w:r w:rsidR="002F1852" w:rsidRPr="00690322">
              <w:rPr>
                <w:rStyle w:val="Hyperlink"/>
                <w:noProof/>
              </w:rPr>
              <w:t>Colour Scheme</w:t>
            </w:r>
            <w:r w:rsidR="002F1852">
              <w:rPr>
                <w:noProof/>
                <w:webHidden/>
              </w:rPr>
              <w:tab/>
            </w:r>
            <w:r w:rsidR="002F1852">
              <w:rPr>
                <w:noProof/>
                <w:webHidden/>
              </w:rPr>
              <w:fldChar w:fldCharType="begin"/>
            </w:r>
            <w:r w:rsidR="002F1852">
              <w:rPr>
                <w:noProof/>
                <w:webHidden/>
              </w:rPr>
              <w:instrText xml:space="preserve"> PAGEREF _Toc532812296 \h </w:instrText>
            </w:r>
            <w:r w:rsidR="002F1852">
              <w:rPr>
                <w:noProof/>
                <w:webHidden/>
              </w:rPr>
            </w:r>
            <w:r w:rsidR="002F1852">
              <w:rPr>
                <w:noProof/>
                <w:webHidden/>
              </w:rPr>
              <w:fldChar w:fldCharType="separate"/>
            </w:r>
            <w:r w:rsidR="002F1852">
              <w:rPr>
                <w:noProof/>
                <w:webHidden/>
              </w:rPr>
              <w:t>14</w:t>
            </w:r>
            <w:r w:rsidR="002F1852">
              <w:rPr>
                <w:noProof/>
                <w:webHidden/>
              </w:rPr>
              <w:fldChar w:fldCharType="end"/>
            </w:r>
          </w:hyperlink>
        </w:p>
        <w:p w14:paraId="53C010B4" w14:textId="7D2A8081"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97" w:history="1">
            <w:r w:rsidR="002F1852" w:rsidRPr="00690322">
              <w:rPr>
                <w:rStyle w:val="Hyperlink"/>
                <w:noProof/>
              </w:rPr>
              <w:t>4.3</w:t>
            </w:r>
            <w:r w:rsidR="002F1852">
              <w:rPr>
                <w:rFonts w:asciiTheme="minorHAnsi" w:eastAsiaTheme="minorEastAsia" w:hAnsiTheme="minorHAnsi"/>
                <w:noProof/>
                <w:sz w:val="22"/>
                <w:lang w:eastAsia="en-GB"/>
              </w:rPr>
              <w:tab/>
            </w:r>
            <w:r w:rsidR="002F1852" w:rsidRPr="00690322">
              <w:rPr>
                <w:rStyle w:val="Hyperlink"/>
                <w:noProof/>
              </w:rPr>
              <w:t>Interaction</w:t>
            </w:r>
            <w:r w:rsidR="002F1852">
              <w:rPr>
                <w:noProof/>
                <w:webHidden/>
              </w:rPr>
              <w:tab/>
            </w:r>
            <w:r w:rsidR="002F1852">
              <w:rPr>
                <w:noProof/>
                <w:webHidden/>
              </w:rPr>
              <w:fldChar w:fldCharType="begin"/>
            </w:r>
            <w:r w:rsidR="002F1852">
              <w:rPr>
                <w:noProof/>
                <w:webHidden/>
              </w:rPr>
              <w:instrText xml:space="preserve"> PAGEREF _Toc532812297 \h </w:instrText>
            </w:r>
            <w:r w:rsidR="002F1852">
              <w:rPr>
                <w:noProof/>
                <w:webHidden/>
              </w:rPr>
            </w:r>
            <w:r w:rsidR="002F1852">
              <w:rPr>
                <w:noProof/>
                <w:webHidden/>
              </w:rPr>
              <w:fldChar w:fldCharType="separate"/>
            </w:r>
            <w:r w:rsidR="002F1852">
              <w:rPr>
                <w:noProof/>
                <w:webHidden/>
              </w:rPr>
              <w:t>15</w:t>
            </w:r>
            <w:r w:rsidR="002F1852">
              <w:rPr>
                <w:noProof/>
                <w:webHidden/>
              </w:rPr>
              <w:fldChar w:fldCharType="end"/>
            </w:r>
          </w:hyperlink>
        </w:p>
        <w:p w14:paraId="0A4DB451" w14:textId="0878BF18" w:rsidR="002F1852" w:rsidRDefault="000F186B">
          <w:pPr>
            <w:pStyle w:val="TOC1"/>
            <w:rPr>
              <w:rFonts w:asciiTheme="minorHAnsi" w:eastAsiaTheme="minorEastAsia" w:hAnsiTheme="minorHAnsi"/>
              <w:noProof/>
              <w:sz w:val="22"/>
              <w:lang w:eastAsia="en-GB"/>
            </w:rPr>
          </w:pPr>
          <w:hyperlink w:anchor="_Toc532812298" w:history="1">
            <w:r w:rsidR="002F1852" w:rsidRPr="00690322">
              <w:rPr>
                <w:rStyle w:val="Hyperlink"/>
                <w:noProof/>
              </w:rPr>
              <w:t>5.</w:t>
            </w:r>
            <w:r w:rsidR="002F1852">
              <w:rPr>
                <w:rFonts w:asciiTheme="minorHAnsi" w:eastAsiaTheme="minorEastAsia" w:hAnsiTheme="minorHAnsi"/>
                <w:noProof/>
                <w:sz w:val="22"/>
                <w:lang w:eastAsia="en-GB"/>
              </w:rPr>
              <w:tab/>
            </w:r>
            <w:r w:rsidR="002F1852" w:rsidRPr="00690322">
              <w:rPr>
                <w:rStyle w:val="Hyperlink"/>
                <w:noProof/>
              </w:rPr>
              <w:t>Implementation</w:t>
            </w:r>
            <w:r w:rsidR="002F1852">
              <w:rPr>
                <w:noProof/>
                <w:webHidden/>
              </w:rPr>
              <w:tab/>
            </w:r>
            <w:r w:rsidR="002F1852">
              <w:rPr>
                <w:noProof/>
                <w:webHidden/>
              </w:rPr>
              <w:fldChar w:fldCharType="begin"/>
            </w:r>
            <w:r w:rsidR="002F1852">
              <w:rPr>
                <w:noProof/>
                <w:webHidden/>
              </w:rPr>
              <w:instrText xml:space="preserve"> PAGEREF _Toc532812298 \h </w:instrText>
            </w:r>
            <w:r w:rsidR="002F1852">
              <w:rPr>
                <w:noProof/>
                <w:webHidden/>
              </w:rPr>
            </w:r>
            <w:r w:rsidR="002F1852">
              <w:rPr>
                <w:noProof/>
                <w:webHidden/>
              </w:rPr>
              <w:fldChar w:fldCharType="separate"/>
            </w:r>
            <w:r w:rsidR="002F1852">
              <w:rPr>
                <w:noProof/>
                <w:webHidden/>
              </w:rPr>
              <w:t>17</w:t>
            </w:r>
            <w:r w:rsidR="002F1852">
              <w:rPr>
                <w:noProof/>
                <w:webHidden/>
              </w:rPr>
              <w:fldChar w:fldCharType="end"/>
            </w:r>
          </w:hyperlink>
        </w:p>
        <w:p w14:paraId="620B429E" w14:textId="5214170B"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299" w:history="1">
            <w:r w:rsidR="002F1852" w:rsidRPr="00690322">
              <w:rPr>
                <w:rStyle w:val="Hyperlink"/>
                <w:noProof/>
              </w:rPr>
              <w:t>5.1</w:t>
            </w:r>
            <w:r w:rsidR="002F1852">
              <w:rPr>
                <w:rFonts w:asciiTheme="minorHAnsi" w:eastAsiaTheme="minorEastAsia" w:hAnsiTheme="minorHAnsi"/>
                <w:noProof/>
                <w:sz w:val="22"/>
                <w:lang w:eastAsia="en-GB"/>
              </w:rPr>
              <w:tab/>
            </w:r>
            <w:r w:rsidR="002F1852" w:rsidRPr="00690322">
              <w:rPr>
                <w:rStyle w:val="Hyperlink"/>
                <w:noProof/>
              </w:rPr>
              <w:t>JavaScript Functions</w:t>
            </w:r>
            <w:r w:rsidR="002F1852">
              <w:rPr>
                <w:noProof/>
                <w:webHidden/>
              </w:rPr>
              <w:tab/>
            </w:r>
            <w:r w:rsidR="002F1852">
              <w:rPr>
                <w:noProof/>
                <w:webHidden/>
              </w:rPr>
              <w:fldChar w:fldCharType="begin"/>
            </w:r>
            <w:r w:rsidR="002F1852">
              <w:rPr>
                <w:noProof/>
                <w:webHidden/>
              </w:rPr>
              <w:instrText xml:space="preserve"> PAGEREF _Toc532812299 \h </w:instrText>
            </w:r>
            <w:r w:rsidR="002F1852">
              <w:rPr>
                <w:noProof/>
                <w:webHidden/>
              </w:rPr>
            </w:r>
            <w:r w:rsidR="002F1852">
              <w:rPr>
                <w:noProof/>
                <w:webHidden/>
              </w:rPr>
              <w:fldChar w:fldCharType="separate"/>
            </w:r>
            <w:r w:rsidR="002F1852">
              <w:rPr>
                <w:noProof/>
                <w:webHidden/>
              </w:rPr>
              <w:t>17</w:t>
            </w:r>
            <w:r w:rsidR="002F1852">
              <w:rPr>
                <w:noProof/>
                <w:webHidden/>
              </w:rPr>
              <w:fldChar w:fldCharType="end"/>
            </w:r>
          </w:hyperlink>
        </w:p>
        <w:p w14:paraId="65079444" w14:textId="0F5B5E31"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300" w:history="1">
            <w:r w:rsidR="002F1852" w:rsidRPr="00690322">
              <w:rPr>
                <w:rStyle w:val="Hyperlink"/>
                <w:noProof/>
              </w:rPr>
              <w:t>5.2</w:t>
            </w:r>
            <w:r w:rsidR="002F1852">
              <w:rPr>
                <w:rFonts w:asciiTheme="minorHAnsi" w:eastAsiaTheme="minorEastAsia" w:hAnsiTheme="minorHAnsi"/>
                <w:noProof/>
                <w:sz w:val="22"/>
                <w:lang w:eastAsia="en-GB"/>
              </w:rPr>
              <w:tab/>
            </w:r>
            <w:r w:rsidR="002F1852" w:rsidRPr="00690322">
              <w:rPr>
                <w:rStyle w:val="Hyperlink"/>
                <w:noProof/>
              </w:rPr>
              <w:t>Website Screen shots</w:t>
            </w:r>
            <w:r w:rsidR="002F1852">
              <w:rPr>
                <w:noProof/>
                <w:webHidden/>
              </w:rPr>
              <w:tab/>
            </w:r>
            <w:r w:rsidR="002F1852">
              <w:rPr>
                <w:noProof/>
                <w:webHidden/>
              </w:rPr>
              <w:fldChar w:fldCharType="begin"/>
            </w:r>
            <w:r w:rsidR="002F1852">
              <w:rPr>
                <w:noProof/>
                <w:webHidden/>
              </w:rPr>
              <w:instrText xml:space="preserve"> PAGEREF _Toc532812300 \h </w:instrText>
            </w:r>
            <w:r w:rsidR="002F1852">
              <w:rPr>
                <w:noProof/>
                <w:webHidden/>
              </w:rPr>
            </w:r>
            <w:r w:rsidR="002F1852">
              <w:rPr>
                <w:noProof/>
                <w:webHidden/>
              </w:rPr>
              <w:fldChar w:fldCharType="separate"/>
            </w:r>
            <w:r w:rsidR="002F1852">
              <w:rPr>
                <w:noProof/>
                <w:webHidden/>
              </w:rPr>
              <w:t>20</w:t>
            </w:r>
            <w:r w:rsidR="002F1852">
              <w:rPr>
                <w:noProof/>
                <w:webHidden/>
              </w:rPr>
              <w:fldChar w:fldCharType="end"/>
            </w:r>
          </w:hyperlink>
        </w:p>
        <w:p w14:paraId="6ECFF1FB" w14:textId="24482F5A" w:rsidR="002F1852" w:rsidRDefault="000F186B">
          <w:pPr>
            <w:pStyle w:val="TOC1"/>
            <w:rPr>
              <w:rFonts w:asciiTheme="minorHAnsi" w:eastAsiaTheme="minorEastAsia" w:hAnsiTheme="minorHAnsi"/>
              <w:noProof/>
              <w:sz w:val="22"/>
              <w:lang w:eastAsia="en-GB"/>
            </w:rPr>
          </w:pPr>
          <w:hyperlink w:anchor="_Toc532812301" w:history="1">
            <w:r w:rsidR="002F1852" w:rsidRPr="00690322">
              <w:rPr>
                <w:rStyle w:val="Hyperlink"/>
                <w:noProof/>
              </w:rPr>
              <w:t>6.</w:t>
            </w:r>
            <w:r w:rsidR="002F1852">
              <w:rPr>
                <w:rFonts w:asciiTheme="minorHAnsi" w:eastAsiaTheme="minorEastAsia" w:hAnsiTheme="minorHAnsi"/>
                <w:noProof/>
                <w:sz w:val="22"/>
                <w:lang w:eastAsia="en-GB"/>
              </w:rPr>
              <w:tab/>
            </w:r>
            <w:r w:rsidR="002F1852" w:rsidRPr="00690322">
              <w:rPr>
                <w:rStyle w:val="Hyperlink"/>
                <w:noProof/>
              </w:rPr>
              <w:t>Evaluation</w:t>
            </w:r>
            <w:r w:rsidR="002F1852">
              <w:rPr>
                <w:noProof/>
                <w:webHidden/>
              </w:rPr>
              <w:tab/>
            </w:r>
            <w:r w:rsidR="002F1852">
              <w:rPr>
                <w:noProof/>
                <w:webHidden/>
              </w:rPr>
              <w:fldChar w:fldCharType="begin"/>
            </w:r>
            <w:r w:rsidR="002F1852">
              <w:rPr>
                <w:noProof/>
                <w:webHidden/>
              </w:rPr>
              <w:instrText xml:space="preserve"> PAGEREF _Toc532812301 \h </w:instrText>
            </w:r>
            <w:r w:rsidR="002F1852">
              <w:rPr>
                <w:noProof/>
                <w:webHidden/>
              </w:rPr>
            </w:r>
            <w:r w:rsidR="002F1852">
              <w:rPr>
                <w:noProof/>
                <w:webHidden/>
              </w:rPr>
              <w:fldChar w:fldCharType="separate"/>
            </w:r>
            <w:r w:rsidR="002F1852">
              <w:rPr>
                <w:noProof/>
                <w:webHidden/>
              </w:rPr>
              <w:t>32</w:t>
            </w:r>
            <w:r w:rsidR="002F1852">
              <w:rPr>
                <w:noProof/>
                <w:webHidden/>
              </w:rPr>
              <w:fldChar w:fldCharType="end"/>
            </w:r>
          </w:hyperlink>
        </w:p>
        <w:p w14:paraId="3A831EFF" w14:textId="11778834"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302" w:history="1">
            <w:r w:rsidR="002F1852" w:rsidRPr="00690322">
              <w:rPr>
                <w:rStyle w:val="Hyperlink"/>
                <w:noProof/>
              </w:rPr>
              <w:t>6.1</w:t>
            </w:r>
            <w:r w:rsidR="002F1852">
              <w:rPr>
                <w:rFonts w:asciiTheme="minorHAnsi" w:eastAsiaTheme="minorEastAsia" w:hAnsiTheme="minorHAnsi"/>
                <w:noProof/>
                <w:sz w:val="22"/>
                <w:lang w:eastAsia="en-GB"/>
              </w:rPr>
              <w:tab/>
            </w:r>
            <w:r w:rsidR="002F1852" w:rsidRPr="00690322">
              <w:rPr>
                <w:rStyle w:val="Hyperlink"/>
                <w:noProof/>
              </w:rPr>
              <w:t>Validation and Verification</w:t>
            </w:r>
            <w:r w:rsidR="002F1852">
              <w:rPr>
                <w:noProof/>
                <w:webHidden/>
              </w:rPr>
              <w:tab/>
            </w:r>
            <w:r w:rsidR="002F1852">
              <w:rPr>
                <w:noProof/>
                <w:webHidden/>
              </w:rPr>
              <w:fldChar w:fldCharType="begin"/>
            </w:r>
            <w:r w:rsidR="002F1852">
              <w:rPr>
                <w:noProof/>
                <w:webHidden/>
              </w:rPr>
              <w:instrText xml:space="preserve"> PAGEREF _Toc532812302 \h </w:instrText>
            </w:r>
            <w:r w:rsidR="002F1852">
              <w:rPr>
                <w:noProof/>
                <w:webHidden/>
              </w:rPr>
            </w:r>
            <w:r w:rsidR="002F1852">
              <w:rPr>
                <w:noProof/>
                <w:webHidden/>
              </w:rPr>
              <w:fldChar w:fldCharType="separate"/>
            </w:r>
            <w:r w:rsidR="002F1852">
              <w:rPr>
                <w:noProof/>
                <w:webHidden/>
              </w:rPr>
              <w:t>32</w:t>
            </w:r>
            <w:r w:rsidR="002F1852">
              <w:rPr>
                <w:noProof/>
                <w:webHidden/>
              </w:rPr>
              <w:fldChar w:fldCharType="end"/>
            </w:r>
          </w:hyperlink>
        </w:p>
        <w:p w14:paraId="5348FD5E" w14:textId="5C4DBF4B"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303" w:history="1">
            <w:r w:rsidR="002F1852" w:rsidRPr="00690322">
              <w:rPr>
                <w:rStyle w:val="Hyperlink"/>
                <w:noProof/>
              </w:rPr>
              <w:t>6.2</w:t>
            </w:r>
            <w:r w:rsidR="002F1852">
              <w:rPr>
                <w:rFonts w:asciiTheme="minorHAnsi" w:eastAsiaTheme="minorEastAsia" w:hAnsiTheme="minorHAnsi"/>
                <w:noProof/>
                <w:sz w:val="22"/>
                <w:lang w:eastAsia="en-GB"/>
              </w:rPr>
              <w:tab/>
            </w:r>
            <w:r w:rsidR="002F1852" w:rsidRPr="00690322">
              <w:rPr>
                <w:rStyle w:val="Hyperlink"/>
                <w:noProof/>
              </w:rPr>
              <w:t>Assessment of Implementation</w:t>
            </w:r>
            <w:r w:rsidR="002F1852">
              <w:rPr>
                <w:noProof/>
                <w:webHidden/>
              </w:rPr>
              <w:tab/>
            </w:r>
            <w:r w:rsidR="002F1852">
              <w:rPr>
                <w:noProof/>
                <w:webHidden/>
              </w:rPr>
              <w:fldChar w:fldCharType="begin"/>
            </w:r>
            <w:r w:rsidR="002F1852">
              <w:rPr>
                <w:noProof/>
                <w:webHidden/>
              </w:rPr>
              <w:instrText xml:space="preserve"> PAGEREF _Toc532812303 \h </w:instrText>
            </w:r>
            <w:r w:rsidR="002F1852">
              <w:rPr>
                <w:noProof/>
                <w:webHidden/>
              </w:rPr>
            </w:r>
            <w:r w:rsidR="002F1852">
              <w:rPr>
                <w:noProof/>
                <w:webHidden/>
              </w:rPr>
              <w:fldChar w:fldCharType="separate"/>
            </w:r>
            <w:r w:rsidR="002F1852">
              <w:rPr>
                <w:noProof/>
                <w:webHidden/>
              </w:rPr>
              <w:t>37</w:t>
            </w:r>
            <w:r w:rsidR="002F1852">
              <w:rPr>
                <w:noProof/>
                <w:webHidden/>
              </w:rPr>
              <w:fldChar w:fldCharType="end"/>
            </w:r>
          </w:hyperlink>
        </w:p>
        <w:p w14:paraId="322CEC18" w14:textId="2061C078" w:rsidR="002F1852" w:rsidRDefault="000F186B">
          <w:pPr>
            <w:pStyle w:val="TOC2"/>
            <w:tabs>
              <w:tab w:val="left" w:pos="1100"/>
              <w:tab w:val="right" w:leader="dot" w:pos="9016"/>
            </w:tabs>
            <w:rPr>
              <w:rFonts w:asciiTheme="minorHAnsi" w:eastAsiaTheme="minorEastAsia" w:hAnsiTheme="minorHAnsi"/>
              <w:noProof/>
              <w:sz w:val="22"/>
              <w:lang w:eastAsia="en-GB"/>
            </w:rPr>
          </w:pPr>
          <w:hyperlink w:anchor="_Toc532812304" w:history="1">
            <w:r w:rsidR="002F1852" w:rsidRPr="00690322">
              <w:rPr>
                <w:rStyle w:val="Hyperlink"/>
                <w:noProof/>
              </w:rPr>
              <w:t>6.2.1</w:t>
            </w:r>
            <w:r w:rsidR="002F1852">
              <w:rPr>
                <w:rFonts w:asciiTheme="minorHAnsi" w:eastAsiaTheme="minorEastAsia" w:hAnsiTheme="minorHAnsi"/>
                <w:noProof/>
                <w:sz w:val="22"/>
                <w:lang w:eastAsia="en-GB"/>
              </w:rPr>
              <w:tab/>
            </w:r>
            <w:r w:rsidR="002F1852" w:rsidRPr="00690322">
              <w:rPr>
                <w:rStyle w:val="Hyperlink"/>
                <w:noProof/>
              </w:rPr>
              <w:t>Testing</w:t>
            </w:r>
            <w:r w:rsidR="002F1852">
              <w:rPr>
                <w:noProof/>
                <w:webHidden/>
              </w:rPr>
              <w:tab/>
            </w:r>
            <w:r w:rsidR="002F1852">
              <w:rPr>
                <w:noProof/>
                <w:webHidden/>
              </w:rPr>
              <w:fldChar w:fldCharType="begin"/>
            </w:r>
            <w:r w:rsidR="002F1852">
              <w:rPr>
                <w:noProof/>
                <w:webHidden/>
              </w:rPr>
              <w:instrText xml:space="preserve"> PAGEREF _Toc532812304 \h </w:instrText>
            </w:r>
            <w:r w:rsidR="002F1852">
              <w:rPr>
                <w:noProof/>
                <w:webHidden/>
              </w:rPr>
            </w:r>
            <w:r w:rsidR="002F1852">
              <w:rPr>
                <w:noProof/>
                <w:webHidden/>
              </w:rPr>
              <w:fldChar w:fldCharType="separate"/>
            </w:r>
            <w:r w:rsidR="002F1852">
              <w:rPr>
                <w:noProof/>
                <w:webHidden/>
              </w:rPr>
              <w:t>37</w:t>
            </w:r>
            <w:r w:rsidR="002F1852">
              <w:rPr>
                <w:noProof/>
                <w:webHidden/>
              </w:rPr>
              <w:fldChar w:fldCharType="end"/>
            </w:r>
          </w:hyperlink>
        </w:p>
        <w:p w14:paraId="006A329C" w14:textId="76B290A1" w:rsidR="002F1852" w:rsidRDefault="000F186B">
          <w:pPr>
            <w:pStyle w:val="TOC2"/>
            <w:tabs>
              <w:tab w:val="left" w:pos="1100"/>
              <w:tab w:val="right" w:leader="dot" w:pos="9016"/>
            </w:tabs>
            <w:rPr>
              <w:rFonts w:asciiTheme="minorHAnsi" w:eastAsiaTheme="minorEastAsia" w:hAnsiTheme="minorHAnsi"/>
              <w:noProof/>
              <w:sz w:val="22"/>
              <w:lang w:eastAsia="en-GB"/>
            </w:rPr>
          </w:pPr>
          <w:hyperlink w:anchor="_Toc532812305" w:history="1">
            <w:r w:rsidR="002F1852" w:rsidRPr="00690322">
              <w:rPr>
                <w:rStyle w:val="Hyperlink"/>
                <w:noProof/>
              </w:rPr>
              <w:t>6.2.2</w:t>
            </w:r>
            <w:r w:rsidR="002F1852">
              <w:rPr>
                <w:rFonts w:asciiTheme="minorHAnsi" w:eastAsiaTheme="minorEastAsia" w:hAnsiTheme="minorHAnsi"/>
                <w:noProof/>
                <w:sz w:val="22"/>
                <w:lang w:eastAsia="en-GB"/>
              </w:rPr>
              <w:tab/>
            </w:r>
            <w:r w:rsidR="002F1852" w:rsidRPr="00690322">
              <w:rPr>
                <w:rStyle w:val="Hyperlink"/>
                <w:noProof/>
              </w:rPr>
              <w:t>Review</w:t>
            </w:r>
            <w:r w:rsidR="002F1852">
              <w:rPr>
                <w:noProof/>
                <w:webHidden/>
              </w:rPr>
              <w:tab/>
            </w:r>
            <w:r w:rsidR="002F1852">
              <w:rPr>
                <w:noProof/>
                <w:webHidden/>
              </w:rPr>
              <w:fldChar w:fldCharType="begin"/>
            </w:r>
            <w:r w:rsidR="002F1852">
              <w:rPr>
                <w:noProof/>
                <w:webHidden/>
              </w:rPr>
              <w:instrText xml:space="preserve"> PAGEREF _Toc532812305 \h </w:instrText>
            </w:r>
            <w:r w:rsidR="002F1852">
              <w:rPr>
                <w:noProof/>
                <w:webHidden/>
              </w:rPr>
            </w:r>
            <w:r w:rsidR="002F1852">
              <w:rPr>
                <w:noProof/>
                <w:webHidden/>
              </w:rPr>
              <w:fldChar w:fldCharType="separate"/>
            </w:r>
            <w:r w:rsidR="002F1852">
              <w:rPr>
                <w:noProof/>
                <w:webHidden/>
              </w:rPr>
              <w:t>38</w:t>
            </w:r>
            <w:r w:rsidR="002F1852">
              <w:rPr>
                <w:noProof/>
                <w:webHidden/>
              </w:rPr>
              <w:fldChar w:fldCharType="end"/>
            </w:r>
          </w:hyperlink>
        </w:p>
        <w:p w14:paraId="05242EA4" w14:textId="58E7C84E" w:rsidR="002F1852" w:rsidRDefault="000F186B">
          <w:pPr>
            <w:pStyle w:val="TOC2"/>
            <w:tabs>
              <w:tab w:val="left" w:pos="880"/>
              <w:tab w:val="right" w:leader="dot" w:pos="9016"/>
            </w:tabs>
            <w:rPr>
              <w:rFonts w:asciiTheme="minorHAnsi" w:eastAsiaTheme="minorEastAsia" w:hAnsiTheme="minorHAnsi"/>
              <w:noProof/>
              <w:sz w:val="22"/>
              <w:lang w:eastAsia="en-GB"/>
            </w:rPr>
          </w:pPr>
          <w:hyperlink w:anchor="_Toc532812306" w:history="1">
            <w:r w:rsidR="002F1852" w:rsidRPr="00690322">
              <w:rPr>
                <w:rStyle w:val="Hyperlink"/>
                <w:noProof/>
              </w:rPr>
              <w:t>6.3</w:t>
            </w:r>
            <w:r w:rsidR="002F1852">
              <w:rPr>
                <w:rFonts w:asciiTheme="minorHAnsi" w:eastAsiaTheme="minorEastAsia" w:hAnsiTheme="minorHAnsi"/>
                <w:noProof/>
                <w:sz w:val="22"/>
                <w:lang w:eastAsia="en-GB"/>
              </w:rPr>
              <w:tab/>
            </w:r>
            <w:r w:rsidR="002F1852" w:rsidRPr="00690322">
              <w:rPr>
                <w:rStyle w:val="Hyperlink"/>
                <w:noProof/>
              </w:rPr>
              <w:t>Reflection and recommendations</w:t>
            </w:r>
            <w:r w:rsidR="002F1852">
              <w:rPr>
                <w:noProof/>
                <w:webHidden/>
              </w:rPr>
              <w:tab/>
            </w:r>
            <w:r w:rsidR="002F1852">
              <w:rPr>
                <w:noProof/>
                <w:webHidden/>
              </w:rPr>
              <w:fldChar w:fldCharType="begin"/>
            </w:r>
            <w:r w:rsidR="002F1852">
              <w:rPr>
                <w:noProof/>
                <w:webHidden/>
              </w:rPr>
              <w:instrText xml:space="preserve"> PAGEREF _Toc532812306 \h </w:instrText>
            </w:r>
            <w:r w:rsidR="002F1852">
              <w:rPr>
                <w:noProof/>
                <w:webHidden/>
              </w:rPr>
            </w:r>
            <w:r w:rsidR="002F1852">
              <w:rPr>
                <w:noProof/>
                <w:webHidden/>
              </w:rPr>
              <w:fldChar w:fldCharType="separate"/>
            </w:r>
            <w:r w:rsidR="002F1852">
              <w:rPr>
                <w:noProof/>
                <w:webHidden/>
              </w:rPr>
              <w:t>38</w:t>
            </w:r>
            <w:r w:rsidR="002F1852">
              <w:rPr>
                <w:noProof/>
                <w:webHidden/>
              </w:rPr>
              <w:fldChar w:fldCharType="end"/>
            </w:r>
          </w:hyperlink>
        </w:p>
        <w:p w14:paraId="581E043F" w14:textId="6956868E" w:rsidR="002F1852" w:rsidRDefault="000F186B">
          <w:pPr>
            <w:pStyle w:val="TOC1"/>
            <w:rPr>
              <w:rFonts w:asciiTheme="minorHAnsi" w:eastAsiaTheme="minorEastAsia" w:hAnsiTheme="minorHAnsi"/>
              <w:noProof/>
              <w:sz w:val="22"/>
              <w:lang w:eastAsia="en-GB"/>
            </w:rPr>
          </w:pPr>
          <w:hyperlink w:anchor="_Toc532812307" w:history="1">
            <w:r w:rsidR="002F1852" w:rsidRPr="00690322">
              <w:rPr>
                <w:rStyle w:val="Hyperlink"/>
                <w:noProof/>
              </w:rPr>
              <w:t>References</w:t>
            </w:r>
            <w:r w:rsidR="002F1852">
              <w:rPr>
                <w:noProof/>
                <w:webHidden/>
              </w:rPr>
              <w:tab/>
            </w:r>
            <w:r w:rsidR="002F1852">
              <w:rPr>
                <w:noProof/>
                <w:webHidden/>
              </w:rPr>
              <w:fldChar w:fldCharType="begin"/>
            </w:r>
            <w:r w:rsidR="002F1852">
              <w:rPr>
                <w:noProof/>
                <w:webHidden/>
              </w:rPr>
              <w:instrText xml:space="preserve"> PAGEREF _Toc532812307 \h </w:instrText>
            </w:r>
            <w:r w:rsidR="002F1852">
              <w:rPr>
                <w:noProof/>
                <w:webHidden/>
              </w:rPr>
            </w:r>
            <w:r w:rsidR="002F1852">
              <w:rPr>
                <w:noProof/>
                <w:webHidden/>
              </w:rPr>
              <w:fldChar w:fldCharType="separate"/>
            </w:r>
            <w:r w:rsidR="002F1852">
              <w:rPr>
                <w:noProof/>
                <w:webHidden/>
              </w:rPr>
              <w:t>39</w:t>
            </w:r>
            <w:r w:rsidR="002F1852">
              <w:rPr>
                <w:noProof/>
                <w:webHidden/>
              </w:rPr>
              <w:fldChar w:fldCharType="end"/>
            </w:r>
          </w:hyperlink>
        </w:p>
        <w:p w14:paraId="1295D2D8" w14:textId="4A5DB048" w:rsidR="002F1852" w:rsidRDefault="000F186B">
          <w:pPr>
            <w:pStyle w:val="TOC1"/>
            <w:rPr>
              <w:rFonts w:asciiTheme="minorHAnsi" w:eastAsiaTheme="minorEastAsia" w:hAnsiTheme="minorHAnsi"/>
              <w:noProof/>
              <w:sz w:val="22"/>
              <w:lang w:eastAsia="en-GB"/>
            </w:rPr>
          </w:pPr>
          <w:hyperlink w:anchor="_Toc532812308" w:history="1">
            <w:r w:rsidR="002F1852" w:rsidRPr="00690322">
              <w:rPr>
                <w:rStyle w:val="Hyperlink"/>
                <w:noProof/>
              </w:rPr>
              <w:t>Bibliography</w:t>
            </w:r>
            <w:r w:rsidR="002F1852">
              <w:rPr>
                <w:noProof/>
                <w:webHidden/>
              </w:rPr>
              <w:tab/>
            </w:r>
            <w:r w:rsidR="002F1852">
              <w:rPr>
                <w:noProof/>
                <w:webHidden/>
              </w:rPr>
              <w:fldChar w:fldCharType="begin"/>
            </w:r>
            <w:r w:rsidR="002F1852">
              <w:rPr>
                <w:noProof/>
                <w:webHidden/>
              </w:rPr>
              <w:instrText xml:space="preserve"> PAGEREF _Toc532812308 \h </w:instrText>
            </w:r>
            <w:r w:rsidR="002F1852">
              <w:rPr>
                <w:noProof/>
                <w:webHidden/>
              </w:rPr>
            </w:r>
            <w:r w:rsidR="002F1852">
              <w:rPr>
                <w:noProof/>
                <w:webHidden/>
              </w:rPr>
              <w:fldChar w:fldCharType="separate"/>
            </w:r>
            <w:r w:rsidR="002F1852">
              <w:rPr>
                <w:noProof/>
                <w:webHidden/>
              </w:rPr>
              <w:t>40</w:t>
            </w:r>
            <w:r w:rsidR="002F1852">
              <w:rPr>
                <w:noProof/>
                <w:webHidden/>
              </w:rPr>
              <w:fldChar w:fldCharType="end"/>
            </w:r>
          </w:hyperlink>
        </w:p>
        <w:p w14:paraId="5BD42C2A" w14:textId="699CAC8C" w:rsidR="00C470D5" w:rsidRPr="00C470D5" w:rsidRDefault="00C470D5" w:rsidP="00D45152">
          <w:r w:rsidRPr="002A1D8A">
            <w:rPr>
              <w:b/>
              <w:bCs/>
              <w:noProof/>
              <w:sz w:val="20"/>
            </w:rPr>
            <w:fldChar w:fldCharType="end"/>
          </w:r>
        </w:p>
      </w:sdtContent>
    </w:sdt>
    <w:p w14:paraId="0FC3A0C8" w14:textId="2568AAA9" w:rsidR="00602D8E" w:rsidRDefault="6A7AC1A8" w:rsidP="00E44AFF">
      <w:pPr>
        <w:pStyle w:val="Heading1"/>
        <w:numPr>
          <w:ilvl w:val="0"/>
          <w:numId w:val="15"/>
        </w:numPr>
      </w:pPr>
      <w:bookmarkStart w:id="1" w:name="_Toc532812284"/>
      <w:r>
        <w:lastRenderedPageBreak/>
        <w:t>Introduction</w:t>
      </w:r>
      <w:bookmarkEnd w:id="1"/>
    </w:p>
    <w:p w14:paraId="1FA0C25B" w14:textId="70EE0FF1" w:rsidR="00C64D0C" w:rsidRDefault="00F45232">
      <w:r>
        <w:t>Website application development requires the developer to understand and comprehend certain design principles to implement a usable interface which offers a positive user experience</w:t>
      </w:r>
      <w:ins w:id="2" w:author="Kemi Ademoye" w:date="2018-12-18T12:43:00Z">
        <w:r w:rsidR="00FF62BE">
          <w:t>.</w:t>
        </w:r>
      </w:ins>
      <w:r w:rsidR="004B7043">
        <w:t xml:space="preserve"> </w:t>
      </w:r>
    </w:p>
    <w:p w14:paraId="60446C10" w14:textId="7AE55D8B" w:rsidR="00F45232" w:rsidRDefault="004B7043" w:rsidP="00F45232">
      <w:r>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fldChar w:fldCharType="separate"/>
      </w:r>
      <w:r w:rsidRPr="004B7043">
        <w:rPr>
          <w:noProof/>
        </w:rPr>
        <w:t>[1]</w:t>
      </w:r>
      <w:r>
        <w:fldChar w:fldCharType="end"/>
      </w:r>
      <w:r w:rsidR="00F45232">
        <w:t xml:space="preserve">. This report will discuss different design principles and how they can be used to </w:t>
      </w:r>
      <w:r w:rsidR="00FA582A">
        <w:t xml:space="preserve">achieve a usable interface which gives a positive and intuitive user experience. </w:t>
      </w:r>
    </w:p>
    <w:p w14:paraId="42D01CCF" w14:textId="2A210BDE" w:rsidR="00FA582A" w:rsidRDefault="00FA582A" w:rsidP="00F45232">
      <w:r>
        <w:t xml:space="preserve">To demonstrate how these design principles can be implemented, the report will cover the design process of a website which is user-centric with responsive design also being a major consideration. The design choices made are discussed within the requirements, and the implementation is documented with diagrams. </w:t>
      </w:r>
    </w:p>
    <w:p w14:paraId="50D1182B" w14:textId="320B1AC1" w:rsidR="00FA582A" w:rsidRDefault="00FA582A" w:rsidP="00F45232">
      <w:r>
        <w:t>The website will be tested on multiple platforms and screen sizes to prove its functionality</w:t>
      </w:r>
      <w:r w:rsidR="004B7043">
        <w:t xml:space="preserve">. The site </w:t>
      </w:r>
      <w:r>
        <w:t>will be evaluated by comparing it to the initial concept and design requirements set out. The accessibility will be evaluated with the use of external open source tools like Auto-</w:t>
      </w:r>
      <w:proofErr w:type="spellStart"/>
      <w:r w:rsidR="008040E8">
        <w:t>P</w:t>
      </w:r>
      <w:r>
        <w:t>refixer</w:t>
      </w:r>
      <w:proofErr w:type="spellEnd"/>
      <w:r>
        <w:t xml:space="preserve"> and </w:t>
      </w:r>
      <w:proofErr w:type="spellStart"/>
      <w:r>
        <w:t>WebAIM</w:t>
      </w:r>
      <w:proofErr w:type="spellEnd"/>
      <w:r>
        <w:t xml:space="preserve"> contrast checker </w:t>
      </w:r>
      <w:r>
        <w:fldChar w:fldCharType="begin" w:fldLock="1"/>
      </w:r>
      <w:r w:rsidR="00613271">
        <w:instrText>ADDIN CSL_CITATION {"citationItems":[{"id":"ITEM-1","itemData":{"URL":"https://autoprefixer.github.io/","accessed":{"date-parts":[["2018","12","16"]]},"author":[{"dropping-particle":"","family":"ymatuhin","given":"","non-dropping-particle":"","parse-names":false,"suffix":""}],"id":"ITEM-1","issued":{"date-parts":[["2017"]]},"title":"Autoprefixer CSS online","type":"webpage"},"uris":["http://www.mendeley.com/documents/?uuid=d1b230d7-b6ec-316e-81f0-89ca802bd675"]}],"mendeley":{"formattedCitation":"[2]","plainTextFormattedCitation":"[2]","previouslyFormattedCitation":"[2]"},"properties":{"noteIndex":0},"schema":"https://github.com/citation-style-language/schema/raw/master/csl-citation.json"}</w:instrText>
      </w:r>
      <w:r>
        <w:fldChar w:fldCharType="separate"/>
      </w:r>
      <w:r w:rsidR="004B7043" w:rsidRPr="004B7043">
        <w:rPr>
          <w:noProof/>
        </w:rPr>
        <w:t>[2]</w:t>
      </w:r>
      <w:r>
        <w:fldChar w:fldCharType="end"/>
      </w:r>
      <w:r w:rsidR="008040E8">
        <w:fldChar w:fldCharType="begin" w:fldLock="1"/>
      </w:r>
      <w:r w:rsidR="00613271">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eviouslyFormattedCitation":"[3]"},"properties":{"noteIndex":0},"schema":"https://github.com/citation-style-language/schema/raw/master/csl-citation.json"}</w:instrText>
      </w:r>
      <w:r w:rsidR="008040E8">
        <w:fldChar w:fldCharType="separate"/>
      </w:r>
      <w:r w:rsidR="004B7043" w:rsidRPr="004B7043">
        <w:rPr>
          <w:noProof/>
        </w:rPr>
        <w:t>[3]</w:t>
      </w:r>
      <w:r w:rsidR="008040E8">
        <w:fldChar w:fldCharType="end"/>
      </w:r>
      <w:r>
        <w:t>.</w:t>
      </w:r>
    </w:p>
    <w:p w14:paraId="5158ABB6" w14:textId="6813E6D4" w:rsidR="008040E8" w:rsidRDefault="008040E8" w:rsidP="00F45232">
      <w:r>
        <w:t>Finally, a recommendations and reflections section will outline what issues the website has and how they could be corrected. This section will also discuss further improvements that could be made with additional time and resources.</w:t>
      </w:r>
    </w:p>
    <w:p w14:paraId="013D139B" w14:textId="77777777" w:rsidR="009E3310" w:rsidRDefault="009E3310">
      <w:pPr>
        <w:spacing w:line="259" w:lineRule="auto"/>
        <w:jc w:val="left"/>
        <w:rPr>
          <w:rFonts w:eastAsiaTheme="majorEastAsia" w:cstheme="majorBidi"/>
          <w:b/>
          <w:color w:val="403152" w:themeColor="accent4" w:themeShade="80"/>
          <w:sz w:val="34"/>
          <w:szCs w:val="32"/>
          <w:u w:val="single"/>
        </w:rPr>
      </w:pPr>
      <w:r>
        <w:br w:type="page"/>
      </w:r>
    </w:p>
    <w:p w14:paraId="47A434D3" w14:textId="6B38E885" w:rsidR="00E21CB3" w:rsidRDefault="00E21CB3" w:rsidP="00E21CB3">
      <w:pPr>
        <w:pStyle w:val="Heading1"/>
        <w:numPr>
          <w:ilvl w:val="0"/>
          <w:numId w:val="15"/>
        </w:numPr>
      </w:pPr>
      <w:bookmarkStart w:id="3" w:name="_Toc532812285"/>
      <w:r>
        <w:lastRenderedPageBreak/>
        <w:t>Application Development Concepts</w:t>
      </w:r>
      <w:bookmarkEnd w:id="3"/>
    </w:p>
    <w:p w14:paraId="2A2170D0" w14:textId="127FEF1C" w:rsidR="00600ABA" w:rsidRDefault="0019762A" w:rsidP="00600ABA">
      <w:pPr>
        <w:pStyle w:val="Heading2"/>
        <w:numPr>
          <w:ilvl w:val="1"/>
          <w:numId w:val="15"/>
        </w:numPr>
      </w:pPr>
      <w:bookmarkStart w:id="4" w:name="_Toc532812286"/>
      <w:r>
        <w:t xml:space="preserve">Web </w:t>
      </w:r>
      <w:r w:rsidR="0083101E">
        <w:t>Design Principles</w:t>
      </w:r>
      <w:bookmarkEnd w:id="4"/>
    </w:p>
    <w:p w14:paraId="24B60385" w14:textId="77777777" w:rsidR="00076825" w:rsidRDefault="007A3B88" w:rsidP="002D51AD">
      <w:r>
        <w:t xml:space="preserve">When designing a website, </w:t>
      </w:r>
      <w:r w:rsidR="00A21EE1">
        <w:t>the developer has several considerations they need to make about the implementation of their ideas and concepts</w:t>
      </w:r>
      <w:r w:rsidR="009441A4">
        <w:t>.</w:t>
      </w:r>
      <w:r w:rsidR="00635302">
        <w:t xml:space="preserve"> </w:t>
      </w:r>
    </w:p>
    <w:p w14:paraId="18546099" w14:textId="688A37F3" w:rsidR="00761434" w:rsidRDefault="00635302" w:rsidP="002D51AD">
      <w:r>
        <w:t>One of these considerations is how the</w:t>
      </w:r>
      <w:r w:rsidR="009964CE">
        <w:t xml:space="preserve"> content</w:t>
      </w:r>
      <w:r w:rsidR="00A13100">
        <w:t xml:space="preserve"> is presented</w:t>
      </w:r>
      <w:r w:rsidR="009964CE">
        <w:t xml:space="preserve"> on their web page to </w:t>
      </w:r>
      <w:r w:rsidR="00A13100">
        <w:t>gain the interest or desired emotional reaction from the viewer</w:t>
      </w:r>
      <w:r w:rsidR="00613271">
        <w:t xml:space="preserve"> </w:t>
      </w:r>
      <w:r w:rsidR="00613271">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rsidR="00613271">
        <w:fldChar w:fldCharType="separate"/>
      </w:r>
      <w:r w:rsidR="00613271" w:rsidRPr="004B7043">
        <w:rPr>
          <w:noProof/>
        </w:rPr>
        <w:t>[4]</w:t>
      </w:r>
      <w:r w:rsidR="00613271">
        <w:fldChar w:fldCharType="end"/>
      </w:r>
      <w:r w:rsidR="00250448">
        <w:t xml:space="preserve">. </w:t>
      </w:r>
      <w:proofErr w:type="spellStart"/>
      <w:r w:rsidR="00372F24">
        <w:t>Swasty</w:t>
      </w:r>
      <w:proofErr w:type="spellEnd"/>
      <w:r w:rsidR="00372F24">
        <w:t xml:space="preserve"> and </w:t>
      </w:r>
      <w:proofErr w:type="spellStart"/>
      <w:r w:rsidR="00372F24">
        <w:t>Adriyanto</w:t>
      </w:r>
      <w:proofErr w:type="spellEnd"/>
      <w:r w:rsidR="00372F24">
        <w:t xml:space="preserve"> wrote an article on how </w:t>
      </w:r>
      <w:r w:rsidR="00E75D67">
        <w:t>colour affects web users,</w:t>
      </w:r>
      <w:r w:rsidR="00B4313B">
        <w:t xml:space="preserve"> they discussed how the different colours promote a different emotional </w:t>
      </w:r>
      <w:r w:rsidR="00672D3A">
        <w:t xml:space="preserve">ambience or evoke a different emotional response from the </w:t>
      </w:r>
      <w:r w:rsidR="00076825">
        <w:t>user</w:t>
      </w:r>
      <w:r w:rsidR="00613271">
        <w:t xml:space="preserve"> </w:t>
      </w:r>
      <w:r w:rsidR="00613271">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rsidR="00613271">
        <w:fldChar w:fldCharType="separate"/>
      </w:r>
      <w:r w:rsidR="00613271" w:rsidRPr="004B7043">
        <w:rPr>
          <w:noProof/>
        </w:rPr>
        <w:t>[4]</w:t>
      </w:r>
      <w:r w:rsidR="00613271">
        <w:fldChar w:fldCharType="end"/>
      </w:r>
      <w:r w:rsidR="00076825">
        <w:t xml:space="preserve">. If the developer wishes to create a </w:t>
      </w:r>
      <w:r w:rsidR="00A622BF">
        <w:t xml:space="preserve">luxurious website, they should consider </w:t>
      </w:r>
      <w:r w:rsidR="00606E99">
        <w:t>using shades of purple</w:t>
      </w:r>
      <w:r w:rsidR="001A3340">
        <w:t xml:space="preserve"> and ivory</w:t>
      </w:r>
      <w:r w:rsidR="00606E99">
        <w:t>, on the other hand, if they wish to make the user feel safe and calm</w:t>
      </w:r>
      <w:r w:rsidR="0079125E">
        <w:t>, then they should use shades of blue</w:t>
      </w:r>
      <w:r w:rsidR="006B255D">
        <w:t xml:space="preserve"> and white </w:t>
      </w:r>
      <w:r w:rsidR="006B255D">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rsidR="006B255D">
        <w:fldChar w:fldCharType="separate"/>
      </w:r>
      <w:r w:rsidR="004B7043" w:rsidRPr="004B7043">
        <w:rPr>
          <w:noProof/>
        </w:rPr>
        <w:t>[4]</w:t>
      </w:r>
      <w:r w:rsidR="006B255D">
        <w:fldChar w:fldCharType="end"/>
      </w:r>
      <w:r w:rsidR="006B255D">
        <w:t>.</w:t>
      </w:r>
    </w:p>
    <w:p w14:paraId="6E802CAD" w14:textId="0A88577E" w:rsidR="00D32C86" w:rsidRDefault="00010B99" w:rsidP="002D51AD">
      <w:r>
        <w:t xml:space="preserve">Another consideration to make is how the website responds to different </w:t>
      </w:r>
      <w:r w:rsidR="000765B0">
        <w:t xml:space="preserve">media devices. </w:t>
      </w:r>
      <w:r w:rsidR="00926CEC">
        <w:t>W</w:t>
      </w:r>
      <w:r w:rsidR="000765B0">
        <w:t xml:space="preserve">e currently live in the era of the smart device, which means that </w:t>
      </w:r>
      <w:r w:rsidR="00690752">
        <w:t>people will</w:t>
      </w:r>
      <w:r w:rsidR="00263043">
        <w:t xml:space="preserve"> be</w:t>
      </w:r>
      <w:r w:rsidR="00690752">
        <w:t xml:space="preserve"> view</w:t>
      </w:r>
      <w:r w:rsidR="00263043">
        <w:t>ing</w:t>
      </w:r>
      <w:r w:rsidR="00690752">
        <w:t xml:space="preserve"> websites on </w:t>
      </w:r>
      <w:r w:rsidR="00613271">
        <w:t xml:space="preserve">different </w:t>
      </w:r>
      <w:r w:rsidR="00690752">
        <w:t>screen sizes and aspect ratios</w:t>
      </w:r>
      <w:r w:rsidR="00613271">
        <w:t xml:space="preserve"> </w:t>
      </w:r>
      <w:r w:rsidR="00613271">
        <w:fldChar w:fldCharType="begin" w:fldLock="1"/>
      </w:r>
      <w:r w:rsidR="00613271">
        <w:instrText>ADDIN CSL_CITATION {"citationItems":[{"id":"ITEM-1","itemData":{"DOI":"10.1504/IJQRE.2018.092300","ISSN":"2049-5986","author":[{"dropping-particle":"","family":"Mazer","given":"Joseph P.","non-dropping-particle":"","parse-names":false,"suffix":""},{"dropping-particle":"","family":"Thompson","given":"Blair","non-dropping-particle":"","parse-names":false,"suffix":""}],"container-title":"International Journal of Quantitative Research in Education","id":"ITEM-1","issue":"3","issued":{"date-parts":[["2018"]]},"page":"208","title":"Student academic support in the smartphone era: changes in mode selection","type":"article-journal","volume":"4"},"uris":["http://www.mendeley.com/documents/?uuid=9f6c0410-3dc4-3184-9631-87d4d9d64335"]}],"mendeley":{"formattedCitation":"[5]","plainTextFormattedCitation":"[5]","previouslyFormattedCitation":"[5]"},"properties":{"noteIndex":0},"schema":"https://github.com/citation-style-language/schema/raw/master/csl-citation.json"}</w:instrText>
      </w:r>
      <w:r w:rsidR="00613271">
        <w:fldChar w:fldCharType="separate"/>
      </w:r>
      <w:r w:rsidR="00613271" w:rsidRPr="00613271">
        <w:rPr>
          <w:noProof/>
        </w:rPr>
        <w:t>[5]</w:t>
      </w:r>
      <w:r w:rsidR="00613271">
        <w:fldChar w:fldCharType="end"/>
      </w:r>
      <w:r w:rsidR="00690752">
        <w:t xml:space="preserve">. </w:t>
      </w:r>
      <w:r w:rsidR="00C435C8">
        <w:t xml:space="preserve">Responsive web design </w:t>
      </w:r>
      <w:r w:rsidR="00873111">
        <w:t xml:space="preserve">is the practice of </w:t>
      </w:r>
      <w:r w:rsidR="003C3CEA">
        <w:t xml:space="preserve">ensuring that one’s website will function and be aesthetically </w:t>
      </w:r>
      <w:r w:rsidR="00F11042">
        <w:t>pleasing across all sizes of screen and aspect rati</w:t>
      </w:r>
      <w:r w:rsidR="00772ABB">
        <w:t>os</w:t>
      </w:r>
      <w:r w:rsidR="00613271">
        <w:t xml:space="preserve"> </w:t>
      </w:r>
      <w:r w:rsidR="00613271">
        <w:fldChar w:fldCharType="begin" w:fldLock="1"/>
      </w:r>
      <w:r w:rsidR="00613271">
        <w:instrText>ADDIN CSL_CITATION {"citationItems":[{"id":"ITEM-1","itemData":{"ISBN":"978-1-78355-307-5","author":[{"dropping-particle":"","family":"Libby","given":"Alex","non-dropping-particle":"","parse-names":false,"suffix":""},{"dropping-particle":"","family":"Gupta","given":"Gaurav","non-dropping-particle":"","parse-names":false,"suffix":""},{"dropping-particle":"","family":"Talesra","given":"Asoj","non-dropping-particle":"","parse-names":false,"suffix":""}],"editor":[{"dropping-particle":"","family":"Pandey","given":"Kartikey; et al;","non-dropping-particle":"","parse-names":false,"suffix":""}],"id":"ITEM-1","issued":{"date-parts":[["2016"]]},"publisher":"Packt Publishing","publisher-place":"Birmingham","title":"Responsive web design with HTML5 and CSS3 essentials","type":"book"},"uris":["http://www.mendeley.com/documents/?uuid=b99a4ca1-29a2-3b4a-99fb-48a8a2959577"]}],"mendeley":{"formattedCitation":"[6]","plainTextFormattedCitation":"[6]","previouslyFormattedCitation":"[6]"},"properties":{"noteIndex":0},"schema":"https://github.com/citation-style-language/schema/raw/master/csl-citation.json"}</w:instrText>
      </w:r>
      <w:r w:rsidR="00613271">
        <w:fldChar w:fldCharType="separate"/>
      </w:r>
      <w:r w:rsidR="00613271" w:rsidRPr="00613271">
        <w:rPr>
          <w:noProof/>
        </w:rPr>
        <w:t>[6]</w:t>
      </w:r>
      <w:r w:rsidR="00613271">
        <w:fldChar w:fldCharType="end"/>
      </w:r>
      <w:r w:rsidR="00772ABB">
        <w:t xml:space="preserve">. In practice, this means making certain elements of the website change relative size or position depending on the </w:t>
      </w:r>
      <w:r w:rsidR="0082475C">
        <w:t>size of screen</w:t>
      </w:r>
      <w:r w:rsidR="00613271">
        <w:t xml:space="preserve"> </w:t>
      </w:r>
      <w:r w:rsidR="00613271">
        <w:fldChar w:fldCharType="begin" w:fldLock="1"/>
      </w:r>
      <w:r w:rsidR="00613271">
        <w:instrText>ADDIN CSL_CITATION {"citationItems":[{"id":"ITEM-1","itemData":{"ISBN":"978-1-78355-307-5","author":[{"dropping-particle":"","family":"Libby","given":"Alex","non-dropping-particle":"","parse-names":false,"suffix":""},{"dropping-particle":"","family":"Gupta","given":"Gaurav","non-dropping-particle":"","parse-names":false,"suffix":""},{"dropping-particle":"","family":"Talesra","given":"Asoj","non-dropping-particle":"","parse-names":false,"suffix":""}],"editor":[{"dropping-particle":"","family":"Pandey","given":"Kartikey; et al;","non-dropping-particle":"","parse-names":false,"suffix":""}],"id":"ITEM-1","issued":{"date-parts":[["2016"]]},"publisher":"Packt Publishing","publisher-place":"Birmingham","title":"Responsive web design with HTML5 and CSS3 essentials","type":"book"},"uris":["http://www.mendeley.com/documents/?uuid=b99a4ca1-29a2-3b4a-99fb-48a8a2959577"]}],"mendeley":{"formattedCitation":"[6]","plainTextFormattedCitation":"[6]","previouslyFormattedCitation":"[6]"},"properties":{"noteIndex":0},"schema":"https://github.com/citation-style-language/schema/raw/master/csl-citation.json"}</w:instrText>
      </w:r>
      <w:r w:rsidR="00613271">
        <w:fldChar w:fldCharType="separate"/>
      </w:r>
      <w:r w:rsidR="00613271" w:rsidRPr="00613271">
        <w:rPr>
          <w:noProof/>
        </w:rPr>
        <w:t>[6]</w:t>
      </w:r>
      <w:r w:rsidR="00613271">
        <w:fldChar w:fldCharType="end"/>
      </w:r>
      <w:r w:rsidR="00613271">
        <w:t xml:space="preserve">. </w:t>
      </w:r>
      <w:r w:rsidR="0082475C">
        <w:t xml:space="preserve">The current standard suggests designing a website to initially </w:t>
      </w:r>
      <w:r w:rsidR="001411EB">
        <w:t xml:space="preserve">work on the smallest device, then adjust the content </w:t>
      </w:r>
      <w:r w:rsidR="00414C54">
        <w:t xml:space="preserve">when the screen becomes larger </w:t>
      </w:r>
      <w:r w:rsidR="00414C54">
        <w:fldChar w:fldCharType="begin" w:fldLock="1"/>
      </w:r>
      <w:r w:rsidR="00613271">
        <w:instrText>ADDIN CSL_CITATION {"citationItems":[{"id":"ITEM-1","itemData":{"ISBN":"978-1-78355-307-5","author":[{"dropping-particle":"","family":"Libby","given":"Alex","non-dropping-particle":"","parse-names":false,"suffix":""},{"dropping-particle":"","family":"Gupta","given":"Gaurav","non-dropping-particle":"","parse-names":false,"suffix":""},{"dropping-particle":"","family":"Talesra","given":"Asoj","non-dropping-particle":"","parse-names":false,"suffix":""}],"editor":[{"dropping-particle":"","family":"Pandey","given":"Kartikey; et al;","non-dropping-particle":"","parse-names":false,"suffix":""}],"id":"ITEM-1","issued":{"date-parts":[["2016"]]},"publisher":"Packt Publishing","publisher-place":"Birmingham","title":"Responsive web design with HTML5 and CSS3 essentials","type":"book"},"uris":["http://www.mendeley.com/documents/?uuid=b99a4ca1-29a2-3b4a-99fb-48a8a2959577"]}],"mendeley":{"formattedCitation":"[6]","plainTextFormattedCitation":"[6]","previouslyFormattedCitation":"[6]"},"properties":{"noteIndex":0},"schema":"https://github.com/citation-style-language/schema/raw/master/csl-citation.json"}</w:instrText>
      </w:r>
      <w:r w:rsidR="00414C54">
        <w:fldChar w:fldCharType="separate"/>
      </w:r>
      <w:r w:rsidR="00613271" w:rsidRPr="00613271">
        <w:rPr>
          <w:noProof/>
        </w:rPr>
        <w:t>[6]</w:t>
      </w:r>
      <w:r w:rsidR="00414C54">
        <w:fldChar w:fldCharType="end"/>
      </w:r>
      <w:r w:rsidR="00414C54">
        <w:t>.</w:t>
      </w:r>
    </w:p>
    <w:p w14:paraId="4A726137" w14:textId="7108F5C8" w:rsidR="008775AF" w:rsidRPr="002D51AD" w:rsidRDefault="00D32C86" w:rsidP="002D51AD">
      <w:r>
        <w:t xml:space="preserve">The developer should also consider how the website </w:t>
      </w:r>
      <w:r w:rsidR="00471E39">
        <w:t>will be usable by people from different backgrounds</w:t>
      </w:r>
      <w:r w:rsidR="004B43A1">
        <w:t xml:space="preserve">, such as people with impaired vision, or people viewing the application on a smaller device </w:t>
      </w:r>
      <w:r w:rsidR="004B43A1">
        <w:fldChar w:fldCharType="begin" w:fldLock="1"/>
      </w:r>
      <w:r w:rsidR="004B43A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4B43A1">
        <w:fldChar w:fldCharType="separate"/>
      </w:r>
      <w:r w:rsidR="004B43A1" w:rsidRPr="004B43A1">
        <w:rPr>
          <w:noProof/>
        </w:rPr>
        <w:t>[7]</w:t>
      </w:r>
      <w:r w:rsidR="004B43A1">
        <w:fldChar w:fldCharType="end"/>
      </w:r>
      <w:r w:rsidR="00471E39">
        <w:t xml:space="preserve">. This is the accessibility of the website. </w:t>
      </w:r>
      <w:r w:rsidR="00391562">
        <w:t xml:space="preserve">For a website to be fully accessible it should adhere to the </w:t>
      </w:r>
      <w:r w:rsidR="00E11BC3">
        <w:t>W</w:t>
      </w:r>
      <w:r w:rsidR="00391562">
        <w:t xml:space="preserve">orld </w:t>
      </w:r>
      <w:r w:rsidR="00E11BC3">
        <w:t>W</w:t>
      </w:r>
      <w:r w:rsidR="00391562">
        <w:t xml:space="preserve">ide </w:t>
      </w:r>
      <w:r w:rsidR="00E11BC3">
        <w:t>W</w:t>
      </w:r>
      <w:r w:rsidR="00391562">
        <w:t>eb</w:t>
      </w:r>
      <w:r w:rsidR="00E11BC3">
        <w:t xml:space="preserve"> </w:t>
      </w:r>
      <w:r w:rsidR="00B207D9">
        <w:t xml:space="preserve">Consortium’s (W3C’s) international standards which outline how the </w:t>
      </w:r>
      <w:r w:rsidR="00893A70">
        <w:t xml:space="preserve">website </w:t>
      </w:r>
      <w:r w:rsidR="00003CEC">
        <w:t>can be designed to work for all people using it</w:t>
      </w:r>
      <w:r w:rsidR="004B43A1">
        <w:t xml:space="preserve"> </w:t>
      </w:r>
      <w:r w:rsidR="004B43A1">
        <w:fldChar w:fldCharType="begin" w:fldLock="1"/>
      </w:r>
      <w:r w:rsidR="004B43A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4B43A1">
        <w:fldChar w:fldCharType="separate"/>
      </w:r>
      <w:r w:rsidR="004B43A1" w:rsidRPr="004B43A1">
        <w:rPr>
          <w:noProof/>
        </w:rPr>
        <w:t>[7]</w:t>
      </w:r>
      <w:r w:rsidR="004B43A1">
        <w:fldChar w:fldCharType="end"/>
      </w:r>
      <w:r w:rsidR="00003CEC">
        <w:t xml:space="preserve">. One of the guidelines is </w:t>
      </w:r>
      <w:r w:rsidR="00A01C01">
        <w:t xml:space="preserve">how the </w:t>
      </w:r>
      <w:r w:rsidR="00B207D9">
        <w:t>colour contrast of</w:t>
      </w:r>
      <w:r w:rsidR="00391562">
        <w:t xml:space="preserve"> </w:t>
      </w:r>
      <w:r w:rsidR="00B207D9">
        <w:t xml:space="preserve">a website should be such that people with </w:t>
      </w:r>
      <w:r w:rsidR="00624DCE">
        <w:t>impaired vision, or people viewing on a smaller device will be able to read text with little trouble</w:t>
      </w:r>
      <w:r w:rsidR="004B43A1">
        <w:t xml:space="preserve"> </w:t>
      </w:r>
      <w:r w:rsidR="004B43A1">
        <w:fldChar w:fldCharType="begin" w:fldLock="1"/>
      </w:r>
      <w:r w:rsidR="004B43A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4B43A1">
        <w:fldChar w:fldCharType="separate"/>
      </w:r>
      <w:r w:rsidR="004B43A1" w:rsidRPr="00613271">
        <w:rPr>
          <w:noProof/>
        </w:rPr>
        <w:t>[7]</w:t>
      </w:r>
      <w:r w:rsidR="004B43A1">
        <w:fldChar w:fldCharType="end"/>
      </w:r>
      <w:r w:rsidR="004B43A1">
        <w:t>.</w:t>
      </w:r>
      <w:r w:rsidR="00624DCE">
        <w:t xml:space="preserve"> It</w:t>
      </w:r>
      <w:r w:rsidR="00BF6ED6">
        <w:t xml:space="preserve"> </w:t>
      </w:r>
      <w:r w:rsidR="00A01C01">
        <w:t xml:space="preserve">also gives guidelines on </w:t>
      </w:r>
      <w:r w:rsidR="00BB3781">
        <w:t>how to make a website accessible for people with auditory, cognitive</w:t>
      </w:r>
      <w:r w:rsidR="00FC088C">
        <w:t xml:space="preserve">, neurological, physical and speech disabilities </w:t>
      </w:r>
      <w:commentRangeStart w:id="5"/>
      <w:r w:rsidR="00FC088C">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rsidR="00FC088C">
        <w:fldChar w:fldCharType="separate"/>
      </w:r>
      <w:r w:rsidR="00613271" w:rsidRPr="00613271">
        <w:rPr>
          <w:noProof/>
        </w:rPr>
        <w:t>[7]</w:t>
      </w:r>
      <w:r w:rsidR="00FC088C">
        <w:fldChar w:fldCharType="end"/>
      </w:r>
      <w:commentRangeEnd w:id="5"/>
      <w:r w:rsidR="00FF62BE">
        <w:rPr>
          <w:rStyle w:val="CommentReference"/>
        </w:rPr>
        <w:commentReference w:id="5"/>
      </w:r>
      <w:r w:rsidR="00FC088C">
        <w:t>.</w:t>
      </w:r>
    </w:p>
    <w:p w14:paraId="0A35AB20" w14:textId="77777777" w:rsidR="009E3310" w:rsidRDefault="009E3310">
      <w:pPr>
        <w:spacing w:line="259" w:lineRule="auto"/>
        <w:jc w:val="left"/>
        <w:rPr>
          <w:rFonts w:eastAsiaTheme="majorEastAsia" w:cstheme="majorBidi"/>
          <w:b/>
          <w:color w:val="5F497A" w:themeColor="accent4" w:themeShade="BF"/>
          <w:sz w:val="30"/>
          <w:szCs w:val="26"/>
          <w:u w:val="single"/>
        </w:rPr>
      </w:pPr>
      <w:r>
        <w:br w:type="page"/>
      </w:r>
    </w:p>
    <w:p w14:paraId="00CAFDAA" w14:textId="1F25DA55" w:rsidR="00581ECC" w:rsidRPr="00581ECC" w:rsidRDefault="00873111" w:rsidP="00581ECC">
      <w:pPr>
        <w:pStyle w:val="Heading2"/>
        <w:numPr>
          <w:ilvl w:val="1"/>
          <w:numId w:val="15"/>
        </w:numPr>
      </w:pPr>
      <w:bookmarkStart w:id="6" w:name="_Toc532812287"/>
      <w:r>
        <w:lastRenderedPageBreak/>
        <w:t>Usability</w:t>
      </w:r>
      <w:r w:rsidR="0083101E">
        <w:t xml:space="preserve"> and User Experience</w:t>
      </w:r>
      <w:bookmarkEnd w:id="6"/>
      <w:r w:rsidR="00273A33">
        <w:t xml:space="preserve"> </w:t>
      </w:r>
    </w:p>
    <w:p w14:paraId="2FA990B5" w14:textId="18F7A572" w:rsidR="00414C54" w:rsidRDefault="000C73D5" w:rsidP="007673A6">
      <w:r>
        <w:t>The success of a website application can be based on its usability and the positive user experience it offers</w:t>
      </w:r>
      <w:r w:rsidR="004B43A1">
        <w:t xml:space="preserve"> </w:t>
      </w:r>
      <w:r w:rsidR="004B43A1">
        <w:fldChar w:fldCharType="begin" w:fldLock="1"/>
      </w:r>
      <w:r w:rsidR="004B43A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B43A1">
        <w:fldChar w:fldCharType="separate"/>
      </w:r>
      <w:r w:rsidR="004B43A1" w:rsidRPr="004B43A1">
        <w:rPr>
          <w:noProof/>
        </w:rPr>
        <w:t>[1]</w:t>
      </w:r>
      <w:r w:rsidR="004B43A1">
        <w:fldChar w:fldCharType="end"/>
      </w:r>
      <w:r>
        <w:t xml:space="preserve">. As the application is </w:t>
      </w:r>
      <w:r w:rsidR="00CB7CD6">
        <w:t>interacted with by users, it is a good idea to spend time and resources to ensure the user interface (UI) and user experience (UX) are intuitive, user friendly and not overly complicated. This can be achieved in the early design phase of the application development using a “Heuristic Evaluation”</w:t>
      </w:r>
      <w:r w:rsidR="004B43A1">
        <w:t xml:space="preserve"> </w:t>
      </w:r>
      <w:commentRangeStart w:id="7"/>
      <w:r w:rsidR="004B43A1">
        <w:fldChar w:fldCharType="begin" w:fldLock="1"/>
      </w:r>
      <w:r w:rsidR="00BF5D40">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B43A1">
        <w:fldChar w:fldCharType="separate"/>
      </w:r>
      <w:r w:rsidR="004B43A1" w:rsidRPr="004B43A1">
        <w:rPr>
          <w:noProof/>
        </w:rPr>
        <w:t>[8]</w:t>
      </w:r>
      <w:r w:rsidR="004B43A1">
        <w:fldChar w:fldCharType="end"/>
      </w:r>
      <w:commentRangeEnd w:id="7"/>
      <w:r w:rsidR="00DE7918">
        <w:rPr>
          <w:rStyle w:val="CommentReference"/>
        </w:rPr>
        <w:commentReference w:id="7"/>
      </w:r>
      <w:r w:rsidR="00CB7CD6">
        <w:t>.</w:t>
      </w:r>
    </w:p>
    <w:p w14:paraId="43DF1F96" w14:textId="668AD597" w:rsidR="000C752B" w:rsidRDefault="00CB7CD6" w:rsidP="000C752B">
      <w:r>
        <w:t>A Heuristic Evaluation is an inspection of the usability of an application performed by a group of experts</w:t>
      </w:r>
      <w:r w:rsidR="004B43A1">
        <w:t xml:space="preserve"> </w:t>
      </w:r>
      <w:r w:rsidR="004F01E8">
        <w:fldChar w:fldCharType="begin" w:fldLock="1"/>
      </w:r>
      <w:r w:rsidR="004F01E8">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F01E8">
        <w:fldChar w:fldCharType="separate"/>
      </w:r>
      <w:r w:rsidR="004F01E8" w:rsidRPr="00613271">
        <w:rPr>
          <w:noProof/>
        </w:rPr>
        <w:t>[8]</w:t>
      </w:r>
      <w:r w:rsidR="004F01E8">
        <w:fldChar w:fldCharType="end"/>
      </w:r>
      <w:r w:rsidR="004F01E8">
        <w:t xml:space="preserve">. </w:t>
      </w:r>
      <w:r>
        <w:t xml:space="preserve"> </w:t>
      </w:r>
      <w:r w:rsidR="004F01E8">
        <w:t xml:space="preserve">The goal is </w:t>
      </w:r>
      <w:r>
        <w:t>to assess the user interface design, address any problems with the usability of the interface and thereby make the problems solvable before the application is released</w:t>
      </w:r>
      <w:r w:rsidR="004F01E8">
        <w:t xml:space="preserve"> </w:t>
      </w:r>
      <w:r w:rsidR="004F01E8">
        <w:fldChar w:fldCharType="begin" w:fldLock="1"/>
      </w:r>
      <w:r w:rsidR="004F01E8">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F01E8">
        <w:fldChar w:fldCharType="separate"/>
      </w:r>
      <w:r w:rsidR="004F01E8" w:rsidRPr="00613271">
        <w:rPr>
          <w:noProof/>
        </w:rPr>
        <w:t>[8]</w:t>
      </w:r>
      <w:r w:rsidR="004F01E8">
        <w:fldChar w:fldCharType="end"/>
      </w:r>
      <w:r w:rsidR="004F01E8">
        <w:t xml:space="preserve">. </w:t>
      </w:r>
      <w:r>
        <w:t xml:space="preserve"> The sooner this is done, the less expensive it is to do, as if an application is already released</w:t>
      </w:r>
      <w:r w:rsidR="004F01E8">
        <w:t xml:space="preserve"> </w:t>
      </w:r>
      <w:r w:rsidR="004F01E8">
        <w:fldChar w:fldCharType="begin" w:fldLock="1"/>
      </w:r>
      <w:r w:rsidR="004F01E8">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rsidR="004F01E8">
        <w:fldChar w:fldCharType="separate"/>
      </w:r>
      <w:r w:rsidR="004F01E8" w:rsidRPr="00613271">
        <w:rPr>
          <w:noProof/>
        </w:rPr>
        <w:t>[8]</w:t>
      </w:r>
      <w:r w:rsidR="004F01E8">
        <w:fldChar w:fldCharType="end"/>
      </w:r>
      <w:r>
        <w:t xml:space="preserve">, </w:t>
      </w:r>
      <w:r w:rsidR="004F01E8">
        <w:t xml:space="preserve"> </w:t>
      </w:r>
      <w:r>
        <w:t xml:space="preserve">it takes more resources and time to alter, or even rebuild an interface and then push out a patch </w:t>
      </w:r>
      <w:r>
        <w:fldChar w:fldCharType="begin" w:fldLock="1"/>
      </w:r>
      <w:r w:rsidR="00613271">
        <w:instrText>ADDIN CSL_CITATION {"citationItems":[{"id":"ITEM-1","itemData":{"DOI":"10.1016/B978-0-12-410391-7.00001-4","ISBN":"0-471-01877-5","ISSN":"0-471-01877-5","PMID":"21214341","abstract":"Nielsen, J. (1994b). Heuristic evaluation. In Nielsen, J., and Mack, R.L. (Eds.), Usability Inspection Methods, John Wiley &amp; Sons, New York, NY. Book edited by Jakob Nielsen and Robert L. Mack, published by John Wiley &amp; Sons, New York, NY, 1994. ISBN (hardcover). 0-471-01877-5","author":[{"dropping-particle":"","family":"Wilson","given":"Chauncey","non-dropping-particle":"","parse-names":false,"suffix":""}],"container-title":"User Interface Inspection Methods","id":"ITEM-1","issued":{"date-parts":[["2014"]]},"title":"Heuristic Evaluation","type":"chapter"},"uris":["http://www.mendeley.com/documents/?uuid=1d19c43f-88c8-4336-9c03-e0a81a596d2c"]}],"mendeley":{"formattedCitation":"[8]","plainTextFormattedCitation":"[8]","previouslyFormattedCitation":"[8]"},"properties":{"noteIndex":0},"schema":"https://github.com/citation-style-language/schema/raw/master/csl-citation.json"}</w:instrText>
      </w:r>
      <w:r>
        <w:fldChar w:fldCharType="separate"/>
      </w:r>
      <w:r w:rsidR="00613271" w:rsidRPr="00613271">
        <w:rPr>
          <w:noProof/>
        </w:rPr>
        <w:t>[8]</w:t>
      </w:r>
      <w:r>
        <w:fldChar w:fldCharType="end"/>
      </w:r>
      <w:r>
        <w:t xml:space="preserve">. </w:t>
      </w:r>
    </w:p>
    <w:p w14:paraId="06097502" w14:textId="59E4DDE6" w:rsidR="002439E6" w:rsidRPr="000C752B" w:rsidRDefault="002439E6" w:rsidP="000C752B">
      <w:pPr>
        <w:rPr>
          <w:b/>
          <w:u w:val="single"/>
        </w:rPr>
      </w:pPr>
      <w:r>
        <w:t>When designing certain sequences, it is important to keep the actions required consistent in similar situations, for example, terminology and abbreviations should be used identically throughout the menus, prompts and help screens, and consistent commands should be used throughout</w:t>
      </w:r>
      <w:r w:rsidR="000C752B">
        <w:t xml:space="preserve"> </w:t>
      </w:r>
      <w:r w:rsidR="000C752B">
        <w:rPr>
          <w:i/>
        </w:rPr>
        <w:fldChar w:fldCharType="begin" w:fldLock="1"/>
      </w:r>
      <w:r w:rsidR="00613271">
        <w:rPr>
          <w:i/>
        </w:rPr>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0C752B">
        <w:rPr>
          <w:i/>
        </w:rPr>
        <w:fldChar w:fldCharType="separate"/>
      </w:r>
      <w:r w:rsidR="004B7043" w:rsidRPr="004B7043">
        <w:rPr>
          <w:noProof/>
        </w:rPr>
        <w:t>[1]</w:t>
      </w:r>
      <w:r w:rsidR="000C752B">
        <w:rPr>
          <w:i/>
        </w:rPr>
        <w:fldChar w:fldCharType="end"/>
      </w:r>
      <w:r w:rsidR="000C752B">
        <w:t>.</w:t>
      </w:r>
    </w:p>
    <w:p w14:paraId="3528BBAB" w14:textId="4CF672CA" w:rsidR="002439E6" w:rsidRPr="000C752B" w:rsidRDefault="002439E6" w:rsidP="007673A6">
      <w:commentRangeStart w:id="8"/>
      <w:r>
        <w:t xml:space="preserve">Expert users </w:t>
      </w:r>
      <w:commentRangeEnd w:id="8"/>
      <w:r w:rsidR="00670488">
        <w:rPr>
          <w:rStyle w:val="CommentReference"/>
        </w:rPr>
        <w:commentReference w:id="8"/>
      </w:r>
      <w:r>
        <w:t>will want to execute commands and interact with the interface with as little actions as possible to allow for the most efficient use of time and energy</w:t>
      </w:r>
      <w:r w:rsidR="004F01E8">
        <w:t xml:space="preserve"> </w:t>
      </w:r>
      <w:r w:rsidR="004F01E8">
        <w:rPr>
          <w:i/>
        </w:rPr>
        <w:fldChar w:fldCharType="begin" w:fldLock="1"/>
      </w:r>
      <w:r w:rsidR="004F01E8">
        <w:rPr>
          <w:i/>
        </w:rPr>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rPr>
          <w:i/>
        </w:rPr>
        <w:fldChar w:fldCharType="separate"/>
      </w:r>
      <w:r w:rsidR="004F01E8" w:rsidRPr="004B7043">
        <w:rPr>
          <w:noProof/>
        </w:rPr>
        <w:t>[1]</w:t>
      </w:r>
      <w:r w:rsidR="004F01E8">
        <w:rPr>
          <w:i/>
        </w:rPr>
        <w:fldChar w:fldCharType="end"/>
      </w:r>
      <w:r w:rsidR="004F01E8">
        <w:t>.</w:t>
      </w:r>
      <w:r>
        <w:t xml:space="preserve"> </w:t>
      </w:r>
      <w:r w:rsidR="000C752B">
        <w:t>To aid this, t</w:t>
      </w:r>
      <w:r>
        <w:t>he inclusion of abbreviations, function keys, hidden commands and macros</w:t>
      </w:r>
      <w:r w:rsidR="000C752B">
        <w:t xml:space="preserve"> are essential </w:t>
      </w:r>
      <w:r w:rsidR="000C752B">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0C752B">
        <w:fldChar w:fldCharType="separate"/>
      </w:r>
      <w:r w:rsidR="004B7043" w:rsidRPr="004B7043">
        <w:rPr>
          <w:noProof/>
        </w:rPr>
        <w:t>[1]</w:t>
      </w:r>
      <w:r w:rsidR="000C752B">
        <w:fldChar w:fldCharType="end"/>
      </w:r>
      <w:r w:rsidR="000C752B">
        <w:t>.</w:t>
      </w:r>
    </w:p>
    <w:p w14:paraId="5075C52F" w14:textId="2E15777D" w:rsidR="004F01E8" w:rsidRDefault="000C752B" w:rsidP="007673A6">
      <w:r>
        <w:t>The implementation of simple and efficient error handling will ensure the user will be unable to make a serious error. This requires the system to be able to detect the error, and implement a simple, understandable action to correct the error</w:t>
      </w:r>
      <w:r w:rsidR="004F01E8">
        <w:t xml:space="preserve"> </w:t>
      </w:r>
      <w:r w:rsidR="004F01E8">
        <w:fldChar w:fldCharType="begin" w:fldLock="1"/>
      </w:r>
      <w:r w:rsidR="004F01E8">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fldChar w:fldCharType="separate"/>
      </w:r>
      <w:r w:rsidR="004F01E8" w:rsidRPr="004B7043">
        <w:rPr>
          <w:noProof/>
        </w:rPr>
        <w:t>[1]</w:t>
      </w:r>
      <w:r w:rsidR="004F01E8">
        <w:fldChar w:fldCharType="end"/>
      </w:r>
      <w:r w:rsidR="004F01E8">
        <w:t>.</w:t>
      </w:r>
    </w:p>
    <w:p w14:paraId="7F88F8DF" w14:textId="259E998F" w:rsidR="000C752B" w:rsidRDefault="000C752B" w:rsidP="007673A6">
      <w:r>
        <w:t xml:space="preserve">It is also important to implement a reversal action which is easy to use to relieve the user of any anxiety in the case that they do make an error using the system </w:t>
      </w:r>
      <w:r>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fldChar w:fldCharType="separate"/>
      </w:r>
      <w:r w:rsidR="004B7043" w:rsidRPr="004B7043">
        <w:rPr>
          <w:noProof/>
        </w:rPr>
        <w:t>[1]</w:t>
      </w:r>
      <w:r>
        <w:fldChar w:fldCharType="end"/>
      </w:r>
      <w:r>
        <w:t>.</w:t>
      </w:r>
    </w:p>
    <w:p w14:paraId="5AA4E042" w14:textId="5F489BF9" w:rsidR="000A648E" w:rsidRPr="002439E6" w:rsidRDefault="00EB6D55" w:rsidP="007673A6">
      <w:r>
        <w:t>User-centred design is the surest way for an application or interface to be successful</w:t>
      </w:r>
      <w:r w:rsidR="004F01E8">
        <w:t xml:space="preserve"> </w:t>
      </w:r>
      <w:r w:rsidR="004F01E8">
        <w:fldChar w:fldCharType="begin" w:fldLock="1"/>
      </w:r>
      <w:r w:rsidR="004F01E8">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fldChar w:fldCharType="separate"/>
      </w:r>
      <w:r w:rsidR="004F01E8" w:rsidRPr="004B7043">
        <w:rPr>
          <w:noProof/>
        </w:rPr>
        <w:t>[1]</w:t>
      </w:r>
      <w:r w:rsidR="004F01E8">
        <w:fldChar w:fldCharType="end"/>
      </w:r>
      <w:r w:rsidR="004F01E8">
        <w:t>.</w:t>
      </w:r>
      <w:r>
        <w:t xml:space="preserve"> It is important to keep the focus on the user as this directly affects the usability and user experience of an application</w:t>
      </w:r>
      <w:r w:rsidR="004F01E8">
        <w:t xml:space="preserve"> </w:t>
      </w:r>
      <w:r w:rsidR="004F01E8">
        <w:fldChar w:fldCharType="begin" w:fldLock="1"/>
      </w:r>
      <w:r w:rsidR="004F01E8">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F01E8">
        <w:fldChar w:fldCharType="separate"/>
      </w:r>
      <w:r w:rsidR="004F01E8" w:rsidRPr="004B7043">
        <w:rPr>
          <w:noProof/>
        </w:rPr>
        <w:t>[1]</w:t>
      </w:r>
      <w:r w:rsidR="004F01E8">
        <w:fldChar w:fldCharType="end"/>
      </w:r>
      <w:r w:rsidR="004F01E8">
        <w:t>.</w:t>
      </w:r>
      <w:r>
        <w:t xml:space="preserve"> When an interface is not designed with the user in mind, then it is a disaster waiting to happen </w:t>
      </w:r>
      <w:commentRangeStart w:id="9"/>
      <w:r>
        <w:fldChar w:fldCharType="begin" w:fldLock="1"/>
      </w:r>
      <w:r w:rsidR="00613271">
        <w:instrText>ADDIN CSL_CITATION {"citationItems":[{"id":"ITEM-1","itemData":{"DOI":"10.1002/9781118976005.ch10","ISBN":"9781118976005","ISSN":"15229114","PMID":"25673629","abstract":"In this article the author provides perspective on user experience, usability and user-centered design. User experience is a broad collection of user-centric issues that cut through the full extent of a project. The author points out new developments in the user experience world that are opening up new opportunities for research and projects. The author also discusses how good user experience processes can be built into the kinds of system development projects that many of us are involved in.","author":[{"dropping-particle":"","family":"Simonsen","given":"Jakob Grue","non-dropping-particle":"","parse-names":false,"suffix":""}],"container-title":"The Wiley Handbook of Human Computer Interaction Set","id":"ITEM-1","issued":{"date-parts":[["2017"]]},"title":"User Experience","type":"chapter"},"uris":["http://www.mendeley.com/documents/?uuid=0cbe7892-979b-4e22-a550-875d199bbb46"]}],"mendeley":{"formattedCitation":"[9]","plainTextFormattedCitation":"[9]","previouslyFormattedCitation":"[9]"},"properties":{"noteIndex":0},"schema":"https://github.com/citation-style-language/schema/raw/master/csl-citation.json"}</w:instrText>
      </w:r>
      <w:r>
        <w:fldChar w:fldCharType="separate"/>
      </w:r>
      <w:r w:rsidR="00613271" w:rsidRPr="00613271">
        <w:rPr>
          <w:noProof/>
        </w:rPr>
        <w:t>[9]</w:t>
      </w:r>
      <w:r>
        <w:fldChar w:fldCharType="end"/>
      </w:r>
      <w:commentRangeEnd w:id="9"/>
      <w:r w:rsidR="003B1B70">
        <w:rPr>
          <w:rStyle w:val="CommentReference"/>
        </w:rPr>
        <w:commentReference w:id="9"/>
      </w:r>
      <w:r>
        <w:t xml:space="preserve">.  </w:t>
      </w:r>
    </w:p>
    <w:p w14:paraId="64149C47" w14:textId="2DD19B0D" w:rsidR="0094385A" w:rsidRDefault="0094385A" w:rsidP="00785023">
      <w:pPr>
        <w:pStyle w:val="Heading1"/>
        <w:numPr>
          <w:ilvl w:val="0"/>
          <w:numId w:val="15"/>
        </w:numPr>
      </w:pPr>
      <w:bookmarkStart w:id="10" w:name="_Toc532812288"/>
      <w:r>
        <w:lastRenderedPageBreak/>
        <w:t>Requirements</w:t>
      </w:r>
      <w:bookmarkEnd w:id="10"/>
    </w:p>
    <w:p w14:paraId="5D36193D" w14:textId="6CA02043" w:rsidR="0083101E" w:rsidRDefault="007B071A" w:rsidP="007B071A">
      <w:pPr>
        <w:pStyle w:val="Heading2"/>
        <w:numPr>
          <w:ilvl w:val="1"/>
          <w:numId w:val="15"/>
        </w:numPr>
      </w:pPr>
      <w:bookmarkStart w:id="11" w:name="_Toc532812289"/>
      <w:r>
        <w:t>Concept</w:t>
      </w:r>
      <w:bookmarkEnd w:id="11"/>
    </w:p>
    <w:p w14:paraId="63381701" w14:textId="5FD053C3" w:rsidR="00E21C29" w:rsidRDefault="00E21C29" w:rsidP="00E21C29">
      <w:r>
        <w:t xml:space="preserve">The concept is to design a user friendly interface which is centred around the game Magic: The Gathering, a trading card game created by Richard Garfield, released in 1993 by Wizards of the Coast </w:t>
      </w:r>
      <w:r>
        <w:fldChar w:fldCharType="begin" w:fldLock="1"/>
      </w:r>
      <w:r w:rsidR="00613271">
        <w:instrText>ADDIN CSL_CITATION {"citationItems":[{"id":"ITEM-1","itemData":{"URL":"http://gatherer.wizards.com/Pages/Default.aspx","accessed":{"date-parts":[["2018","12","15"]]},"author":[{"dropping-particle":"","family":"Coast","given":"Wizards of the","non-dropping-particle":"","parse-names":false,"suffix":""}],"id":"ITEM-1","issued":{"date-parts":[["2016"]]},"title":"Gatherer - Magic: The Gathering","type":"webpage"},"uris":["http://www.mendeley.com/documents/?uuid=4c16e747-0d85-33fa-afbd-460ecc7c4f03"]}],"mendeley":{"formattedCitation":"[10]","plainTextFormattedCitation":"[10]","previouslyFormattedCitation":"[10]"},"properties":{"noteIndex":0},"schema":"https://github.com/citation-style-language/schema/raw/master/csl-citation.json"}</w:instrText>
      </w:r>
      <w:r>
        <w:fldChar w:fldCharType="separate"/>
      </w:r>
      <w:r w:rsidR="00613271" w:rsidRPr="00613271">
        <w:rPr>
          <w:noProof/>
        </w:rPr>
        <w:t>[10]</w:t>
      </w:r>
      <w:r>
        <w:fldChar w:fldCharType="end"/>
      </w:r>
      <w:r>
        <w:t xml:space="preserve">. </w:t>
      </w:r>
    </w:p>
    <w:p w14:paraId="3B3137BC" w14:textId="6F2B408F" w:rsidR="00112057" w:rsidRDefault="00E21C29" w:rsidP="00E21C29">
      <w:r>
        <w:t>The website will outline and explain in detail the specific gameplay mechanics used in the game to new and unexperienced players to give them what they need to play and enjoy the game. The website will have links to useful resources the users can use to help them find where to play the game, and search for any rules that website does not specifically cover.</w:t>
      </w:r>
      <w:r w:rsidR="004B54E7">
        <w:t xml:space="preserve"> </w:t>
      </w:r>
      <w:r w:rsidR="00112057">
        <w:t xml:space="preserve">The website will be called </w:t>
      </w:r>
      <w:r w:rsidR="00112057" w:rsidRPr="00112057">
        <w:t>www.H2PMTG.com</w:t>
      </w:r>
      <w:r w:rsidR="00112057">
        <w:t xml:space="preserve"> (How 2 Play Magic: The Gathering).</w:t>
      </w:r>
    </w:p>
    <w:p w14:paraId="417F1E38" w14:textId="77777777" w:rsidR="009E3310" w:rsidRDefault="009E3310">
      <w:pPr>
        <w:spacing w:line="259" w:lineRule="auto"/>
        <w:jc w:val="left"/>
        <w:rPr>
          <w:rFonts w:eastAsiaTheme="majorEastAsia" w:cstheme="majorBidi"/>
          <w:b/>
          <w:color w:val="5F497A" w:themeColor="accent4" w:themeShade="BF"/>
          <w:sz w:val="30"/>
          <w:szCs w:val="26"/>
          <w:u w:val="single"/>
        </w:rPr>
      </w:pPr>
      <w:r>
        <w:br w:type="page"/>
      </w:r>
    </w:p>
    <w:p w14:paraId="55768891" w14:textId="10705BD1" w:rsidR="007B071A" w:rsidRDefault="00271A99" w:rsidP="00271A99">
      <w:pPr>
        <w:pStyle w:val="Heading2"/>
        <w:numPr>
          <w:ilvl w:val="1"/>
          <w:numId w:val="15"/>
        </w:numPr>
      </w:pPr>
      <w:bookmarkStart w:id="12" w:name="_Toc532812290"/>
      <w:r>
        <w:lastRenderedPageBreak/>
        <w:t>Requirements</w:t>
      </w:r>
      <w:bookmarkEnd w:id="12"/>
    </w:p>
    <w:p w14:paraId="26AFC46B" w14:textId="77777777" w:rsidR="0014188B" w:rsidRDefault="00FC5D58" w:rsidP="0014188B">
      <w:pPr>
        <w:pStyle w:val="Heading3"/>
        <w:numPr>
          <w:ilvl w:val="2"/>
          <w:numId w:val="15"/>
        </w:numPr>
      </w:pPr>
      <w:bookmarkStart w:id="13" w:name="_Toc532812291"/>
      <w:r>
        <w:t>Must Haves</w:t>
      </w:r>
      <w:bookmarkEnd w:id="13"/>
    </w:p>
    <w:p w14:paraId="7E3B9DBA" w14:textId="17B12A66" w:rsidR="005E3AE1" w:rsidRDefault="00514ECC" w:rsidP="0014188B">
      <w:r>
        <w:t>The website application must have the following:</w:t>
      </w:r>
    </w:p>
    <w:p w14:paraId="3B79DCD6" w14:textId="1341752A" w:rsidR="00514ECC" w:rsidRDefault="00514ECC" w:rsidP="00514ECC">
      <w:pPr>
        <w:pStyle w:val="ListParagraph"/>
        <w:numPr>
          <w:ilvl w:val="0"/>
          <w:numId w:val="18"/>
        </w:numPr>
      </w:pPr>
      <w:r>
        <w:t>Relevant breakpoints for responsive web design.</w:t>
      </w:r>
    </w:p>
    <w:p w14:paraId="2BE066CF" w14:textId="4C55E2C2" w:rsidR="00514ECC" w:rsidRDefault="00514ECC" w:rsidP="00514ECC">
      <w:pPr>
        <w:pStyle w:val="ListParagraph"/>
        <w:numPr>
          <w:ilvl w:val="0"/>
          <w:numId w:val="18"/>
        </w:numPr>
      </w:pPr>
      <w:r>
        <w:t>Interactive elements for good user experience.</w:t>
      </w:r>
    </w:p>
    <w:p w14:paraId="493E17E7" w14:textId="299E0C57" w:rsidR="00514ECC" w:rsidRDefault="00514ECC" w:rsidP="00514ECC">
      <w:pPr>
        <w:pStyle w:val="ListParagraph"/>
        <w:numPr>
          <w:ilvl w:val="0"/>
          <w:numId w:val="18"/>
        </w:numPr>
      </w:pPr>
      <w:r>
        <w:t>Accessible colour scheme with good contrast.</w:t>
      </w:r>
    </w:p>
    <w:p w14:paraId="2F4C1C3B" w14:textId="6F679376" w:rsidR="00514ECC" w:rsidRDefault="00514ECC" w:rsidP="00514ECC">
      <w:pPr>
        <w:pStyle w:val="ListParagraph"/>
        <w:numPr>
          <w:ilvl w:val="0"/>
          <w:numId w:val="18"/>
        </w:numPr>
      </w:pPr>
      <w:r>
        <w:t>Understandable layout with consistent theme.</w:t>
      </w:r>
    </w:p>
    <w:p w14:paraId="739109DA" w14:textId="544E1FB8" w:rsidR="00514ECC" w:rsidRDefault="00514ECC" w:rsidP="00514ECC">
      <w:pPr>
        <w:pStyle w:val="ListParagraph"/>
        <w:numPr>
          <w:ilvl w:val="0"/>
          <w:numId w:val="18"/>
        </w:numPr>
      </w:pPr>
      <w:r>
        <w:t>User intuitive navigation.</w:t>
      </w:r>
    </w:p>
    <w:p w14:paraId="5423C3EA" w14:textId="256DBE31" w:rsidR="00514ECC" w:rsidRDefault="00514ECC" w:rsidP="00514ECC">
      <w:pPr>
        <w:pStyle w:val="ListParagraph"/>
        <w:numPr>
          <w:ilvl w:val="0"/>
          <w:numId w:val="18"/>
        </w:numPr>
      </w:pPr>
      <w:r>
        <w:t>Relevant</w:t>
      </w:r>
      <w:r w:rsidR="00703A7D">
        <w:t>,</w:t>
      </w:r>
      <w:r>
        <w:t xml:space="preserve"> useful</w:t>
      </w:r>
      <w:r w:rsidR="00703A7D">
        <w:t xml:space="preserve"> and</w:t>
      </w:r>
      <w:r>
        <w:t xml:space="preserve"> informative content.</w:t>
      </w:r>
    </w:p>
    <w:p w14:paraId="00E66705" w14:textId="2924252C" w:rsidR="00514ECC" w:rsidRPr="0014188B" w:rsidRDefault="00514ECC" w:rsidP="00514ECC">
      <w:pPr>
        <w:pStyle w:val="ListParagraph"/>
        <w:numPr>
          <w:ilvl w:val="0"/>
          <w:numId w:val="18"/>
        </w:numPr>
      </w:pPr>
      <w:r>
        <w:t>Striking and interesting media to catch user’s attention.</w:t>
      </w:r>
    </w:p>
    <w:p w14:paraId="143C4998" w14:textId="77777777" w:rsidR="00613271" w:rsidRDefault="00613271" w:rsidP="00613271">
      <w:pPr>
        <w:pStyle w:val="Heading3"/>
        <w:numPr>
          <w:ilvl w:val="2"/>
          <w:numId w:val="15"/>
        </w:numPr>
      </w:pPr>
      <w:bookmarkStart w:id="14" w:name="_Toc532812292"/>
      <w:r>
        <w:t>Could / Should Haves</w:t>
      </w:r>
      <w:bookmarkEnd w:id="14"/>
    </w:p>
    <w:p w14:paraId="67E00217" w14:textId="77777777" w:rsidR="00613271" w:rsidRDefault="00613271" w:rsidP="00613271">
      <w:r>
        <w:t>With additional time and resources, the website application could have the following:</w:t>
      </w:r>
    </w:p>
    <w:p w14:paraId="17BD1D33" w14:textId="77777777" w:rsidR="00613271" w:rsidRDefault="00613271" w:rsidP="00613271">
      <w:pPr>
        <w:pStyle w:val="ListParagraph"/>
        <w:numPr>
          <w:ilvl w:val="0"/>
          <w:numId w:val="20"/>
        </w:numPr>
      </w:pPr>
      <w:r>
        <w:t>In game life counter to assist users playing the game.</w:t>
      </w:r>
    </w:p>
    <w:p w14:paraId="7D648481" w14:textId="45EF6DCE" w:rsidR="00613271" w:rsidRDefault="00613271" w:rsidP="00613271">
      <w:pPr>
        <w:pStyle w:val="ListParagraph"/>
        <w:numPr>
          <w:ilvl w:val="0"/>
          <w:numId w:val="20"/>
        </w:numPr>
      </w:pPr>
      <w:r>
        <w:t>Video tutorials.</w:t>
      </w:r>
    </w:p>
    <w:p w14:paraId="4F32EDE1" w14:textId="0300A855" w:rsidR="00FC5D58" w:rsidRDefault="00FC5D58" w:rsidP="00FC5D58">
      <w:pPr>
        <w:pStyle w:val="Heading3"/>
        <w:numPr>
          <w:ilvl w:val="2"/>
          <w:numId w:val="15"/>
        </w:numPr>
      </w:pPr>
      <w:bookmarkStart w:id="15" w:name="_Toc532812293"/>
      <w:del w:id="16" w:author="Kemi Ademoye" w:date="2018-12-18T12:57:00Z">
        <w:r w:rsidDel="00FE459B">
          <w:delText xml:space="preserve">Wont </w:delText>
        </w:r>
      </w:del>
      <w:ins w:id="17" w:author="Kemi Ademoye" w:date="2018-12-18T12:57:00Z">
        <w:r w:rsidR="00FE459B">
          <w:t xml:space="preserve">Won’t </w:t>
        </w:r>
      </w:ins>
      <w:r>
        <w:t>Haves</w:t>
      </w:r>
      <w:bookmarkEnd w:id="15"/>
    </w:p>
    <w:p w14:paraId="6B2D7066" w14:textId="1892FF85" w:rsidR="00514ECC" w:rsidRDefault="00514ECC" w:rsidP="0014188B">
      <w:r>
        <w:t>The website application will not have the following:</w:t>
      </w:r>
    </w:p>
    <w:p w14:paraId="08E083A0" w14:textId="2021174A" w:rsidR="00514ECC" w:rsidRDefault="00514ECC" w:rsidP="00514ECC">
      <w:pPr>
        <w:pStyle w:val="ListParagraph"/>
        <w:numPr>
          <w:ilvl w:val="0"/>
          <w:numId w:val="19"/>
        </w:numPr>
      </w:pPr>
      <w:r>
        <w:t>Google map location.</w:t>
      </w:r>
    </w:p>
    <w:p w14:paraId="30873552" w14:textId="06C374C0" w:rsidR="00514ECC" w:rsidRDefault="00514ECC" w:rsidP="00514ECC">
      <w:pPr>
        <w:pStyle w:val="ListParagraph"/>
        <w:numPr>
          <w:ilvl w:val="0"/>
          <w:numId w:val="19"/>
        </w:numPr>
      </w:pPr>
      <w:r>
        <w:t>User login option.</w:t>
      </w:r>
    </w:p>
    <w:p w14:paraId="1362AF10" w14:textId="2A80B3E7" w:rsidR="00B33526" w:rsidRDefault="00B33526" w:rsidP="00B33526">
      <w:pPr>
        <w:pStyle w:val="ListParagraph"/>
        <w:numPr>
          <w:ilvl w:val="0"/>
          <w:numId w:val="19"/>
        </w:numPr>
      </w:pPr>
      <w:r>
        <w:t>Forum message board.</w:t>
      </w:r>
    </w:p>
    <w:p w14:paraId="6E36E24A" w14:textId="78F7FF03" w:rsidR="00514ECC" w:rsidRDefault="00514ECC" w:rsidP="00514ECC">
      <w:pPr>
        <w:pStyle w:val="ListParagraph"/>
        <w:numPr>
          <w:ilvl w:val="0"/>
          <w:numId w:val="19"/>
        </w:numPr>
      </w:pPr>
      <w:r>
        <w:t>Website search function.</w:t>
      </w:r>
    </w:p>
    <w:p w14:paraId="35DBB14C" w14:textId="79FC98D3" w:rsidR="00514ECC" w:rsidRPr="008040E8" w:rsidRDefault="00514ECC" w:rsidP="008040E8">
      <w:pPr>
        <w:pStyle w:val="ListParagraph"/>
        <w:numPr>
          <w:ilvl w:val="0"/>
          <w:numId w:val="19"/>
        </w:numPr>
      </w:pPr>
      <w:r>
        <w:t>Backend database system.</w:t>
      </w:r>
    </w:p>
    <w:p w14:paraId="4528E3E4" w14:textId="77777777" w:rsidR="008040E8" w:rsidRDefault="008040E8">
      <w:pPr>
        <w:spacing w:line="259" w:lineRule="auto"/>
        <w:jc w:val="left"/>
        <w:rPr>
          <w:rFonts w:eastAsiaTheme="majorEastAsia" w:cstheme="majorBidi"/>
          <w:b/>
          <w:color w:val="403152" w:themeColor="accent4" w:themeShade="80"/>
          <w:sz w:val="34"/>
          <w:szCs w:val="32"/>
          <w:u w:val="single"/>
        </w:rPr>
      </w:pPr>
      <w:r>
        <w:br w:type="page"/>
      </w:r>
    </w:p>
    <w:p w14:paraId="74F47B92" w14:textId="6A7FD55B" w:rsidR="0094385A" w:rsidRDefault="0094385A" w:rsidP="00785023">
      <w:pPr>
        <w:pStyle w:val="Heading1"/>
        <w:numPr>
          <w:ilvl w:val="0"/>
          <w:numId w:val="15"/>
        </w:numPr>
      </w:pPr>
      <w:bookmarkStart w:id="18" w:name="_Toc532812294"/>
      <w:r>
        <w:lastRenderedPageBreak/>
        <w:t>Design</w:t>
      </w:r>
      <w:bookmarkEnd w:id="18"/>
    </w:p>
    <w:p w14:paraId="1719CC23" w14:textId="6444F2B8" w:rsidR="00FC5D58" w:rsidRDefault="009A4832" w:rsidP="00AD23D1">
      <w:pPr>
        <w:pStyle w:val="Heading2"/>
        <w:numPr>
          <w:ilvl w:val="1"/>
          <w:numId w:val="15"/>
        </w:numPr>
      </w:pPr>
      <w:bookmarkStart w:id="19" w:name="_Toc532812295"/>
      <w:r>
        <w:t xml:space="preserve">Responsive </w:t>
      </w:r>
      <w:r w:rsidR="00AD23D1">
        <w:t>Layout</w:t>
      </w:r>
      <w:bookmarkEnd w:id="19"/>
    </w:p>
    <w:p w14:paraId="15D92583" w14:textId="366ED720" w:rsidR="002C2729" w:rsidRDefault="00112057" w:rsidP="002A56C9">
      <w:r>
        <w:t>The following diagrams are documentation of the design phase for the website. The diagrams will be wireframes demonstrating the layout plans of each website with planned responsive breakpoints.</w:t>
      </w:r>
    </w:p>
    <w:p w14:paraId="3987B0DB" w14:textId="155DC68D" w:rsidR="00112057" w:rsidRDefault="00112057" w:rsidP="002A56C9">
      <w:r>
        <w:rPr>
          <w:noProof/>
          <w:lang w:eastAsia="en-GB"/>
        </w:rPr>
        <mc:AlternateContent>
          <mc:Choice Requires="wps">
            <w:drawing>
              <wp:anchor distT="0" distB="0" distL="114300" distR="114300" simplePos="0" relativeHeight="251657216" behindDoc="0" locked="0" layoutInCell="1" allowOverlap="1" wp14:anchorId="4D0AF04D" wp14:editId="70143217">
                <wp:simplePos x="0" y="0"/>
                <wp:positionH relativeFrom="column">
                  <wp:posOffset>0</wp:posOffset>
                </wp:positionH>
                <wp:positionV relativeFrom="paragraph">
                  <wp:posOffset>5302885</wp:posOffset>
                </wp:positionV>
                <wp:extent cx="328676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286760" cy="635"/>
                        </a:xfrm>
                        <a:prstGeom prst="rect">
                          <a:avLst/>
                        </a:prstGeom>
                        <a:solidFill>
                          <a:prstClr val="white"/>
                        </a:solidFill>
                        <a:ln>
                          <a:noFill/>
                        </a:ln>
                      </wps:spPr>
                      <wps:txbx>
                        <w:txbxContent>
                          <w:p w14:paraId="5D4A2693" w14:textId="367AADBC" w:rsidR="00DE7918" w:rsidRPr="00F9078C" w:rsidRDefault="00DE7918" w:rsidP="00112057">
                            <w:pPr>
                              <w:pStyle w:val="Caption"/>
                              <w:rPr>
                                <w:noProof/>
                                <w:sz w:val="24"/>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Home page Wire 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0AF04D" id="_x0000_t202" coordsize="21600,21600" o:spt="202" path="m,l,21600r21600,l21600,xe">
                <v:stroke joinstyle="miter"/>
                <v:path gradientshapeok="t" o:connecttype="rect"/>
              </v:shapetype>
              <v:shape id="Text Box 7" o:spid="_x0000_s1028" type="#_x0000_t202" style="position:absolute;left:0;text-align:left;margin-left:0;margin-top:417.55pt;width:258.8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qohLgIAAGQEAAAOAAAAZHJzL2Uyb0RvYy54bWysVMFu2zAMvQ/YPwi6L05SL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" stroked="f">
                <v:textbox style="mso-fit-shape-to-text:t" inset="0,0,0,0">
                  <w:txbxContent>
                    <w:p w14:paraId="5D4A2693" w14:textId="367AADBC" w:rsidR="00DE7918" w:rsidRPr="00F9078C" w:rsidRDefault="00DE7918" w:rsidP="00112057">
                      <w:pPr>
                        <w:pStyle w:val="Caption"/>
                        <w:rPr>
                          <w:noProof/>
                          <w:sz w:val="24"/>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Home page Wire Frame</w:t>
                      </w:r>
                    </w:p>
                  </w:txbxContent>
                </v:textbox>
                <w10:wrap type="square"/>
              </v:shape>
            </w:pict>
          </mc:Fallback>
        </mc:AlternateContent>
      </w:r>
      <w:r>
        <w:rPr>
          <w:noProof/>
          <w:lang w:eastAsia="en-GB"/>
        </w:rPr>
        <w:drawing>
          <wp:anchor distT="0" distB="0" distL="114300" distR="114300" simplePos="0" relativeHeight="251651072" behindDoc="0" locked="0" layoutInCell="1" allowOverlap="1" wp14:anchorId="1842D844" wp14:editId="2825BDA9">
            <wp:simplePos x="0" y="0"/>
            <wp:positionH relativeFrom="column">
              <wp:posOffset>0</wp:posOffset>
            </wp:positionH>
            <wp:positionV relativeFrom="paragraph">
              <wp:posOffset>-2540</wp:posOffset>
            </wp:positionV>
            <wp:extent cx="3287034" cy="5248275"/>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ng"/>
                    <pic:cNvPicPr/>
                  </pic:nvPicPr>
                  <pic:blipFill>
                    <a:blip r:embed="rId11">
                      <a:extLst>
                        <a:ext uri="{28A0092B-C50C-407E-A947-70E740481C1C}">
                          <a14:useLocalDpi xmlns:a14="http://schemas.microsoft.com/office/drawing/2010/main" val="0"/>
                        </a:ext>
                      </a:extLst>
                    </a:blip>
                    <a:stretch>
                      <a:fillRect/>
                    </a:stretch>
                  </pic:blipFill>
                  <pic:spPr>
                    <a:xfrm>
                      <a:off x="0" y="0"/>
                      <a:ext cx="3287034" cy="5248275"/>
                    </a:xfrm>
                    <a:prstGeom prst="rect">
                      <a:avLst/>
                    </a:prstGeom>
                  </pic:spPr>
                </pic:pic>
              </a:graphicData>
            </a:graphic>
            <wp14:sizeRelH relativeFrom="page">
              <wp14:pctWidth>0</wp14:pctWidth>
            </wp14:sizeRelH>
            <wp14:sizeRelV relativeFrom="page">
              <wp14:pctHeight>0</wp14:pctHeight>
            </wp14:sizeRelV>
          </wp:anchor>
        </w:drawing>
      </w:r>
      <w:r>
        <w:rPr>
          <w:b/>
        </w:rPr>
        <w:t>NAV:</w:t>
      </w:r>
      <w:r>
        <w:t xml:space="preserve"> Collapse nav options into hamburger when screen becomes small.</w:t>
      </w:r>
    </w:p>
    <w:p w14:paraId="4996D907" w14:textId="77777777" w:rsidR="00112057" w:rsidRDefault="00112057" w:rsidP="002A56C9"/>
    <w:p w14:paraId="3986D92D" w14:textId="77777777" w:rsidR="00112057" w:rsidRDefault="00112057" w:rsidP="002A56C9">
      <w:pPr>
        <w:rPr>
          <w:b/>
        </w:rPr>
      </w:pPr>
      <w:r>
        <w:rPr>
          <w:b/>
        </w:rPr>
        <w:t>HERO-IMAGES:</w:t>
      </w:r>
    </w:p>
    <w:p w14:paraId="4FC3012F" w14:textId="15550B6D" w:rsidR="00112057" w:rsidRDefault="00112057" w:rsidP="002A56C9">
      <w:r>
        <w:t>Hero background to stretch and shrink to cover the area, while keeping its aspect ratio.</w:t>
      </w:r>
    </w:p>
    <w:p w14:paraId="5580A76C" w14:textId="719728E5" w:rsidR="00112057" w:rsidRDefault="00112057" w:rsidP="002A56C9">
      <w:pPr>
        <w:rPr>
          <w:b/>
        </w:rPr>
      </w:pPr>
    </w:p>
    <w:p w14:paraId="4F08BFC5" w14:textId="1DB1B5AC" w:rsidR="00112057" w:rsidRDefault="00112057" w:rsidP="002A56C9"/>
    <w:p w14:paraId="45933770" w14:textId="3BC2A71E" w:rsidR="00112057" w:rsidRDefault="00112057" w:rsidP="002A56C9"/>
    <w:p w14:paraId="35920529" w14:textId="5F5494DB" w:rsidR="00112057" w:rsidRDefault="00112057" w:rsidP="002A56C9">
      <w:r>
        <w:rPr>
          <w:b/>
        </w:rPr>
        <w:t>CARDS:</w:t>
      </w:r>
      <w:r>
        <w:t xml:space="preserve"> col-12, col-md-4.</w:t>
      </w:r>
    </w:p>
    <w:p w14:paraId="4ADF7551" w14:textId="79A48382" w:rsidR="00112057" w:rsidRDefault="00112057" w:rsidP="002A56C9"/>
    <w:p w14:paraId="61F2C11F" w14:textId="38E7A432" w:rsidR="00112057" w:rsidRDefault="00112057" w:rsidP="002A56C9"/>
    <w:p w14:paraId="2992D527" w14:textId="26021EA4" w:rsidR="00112057" w:rsidRDefault="00112057" w:rsidP="002A56C9">
      <w:r>
        <w:rPr>
          <w:b/>
        </w:rPr>
        <w:t>FOOTER:</w:t>
      </w:r>
      <w:r>
        <w:t xml:space="preserve"> col-12, col-sm-6, col-md-4.</w:t>
      </w:r>
    </w:p>
    <w:p w14:paraId="3A5E3F7D" w14:textId="4CB663F1" w:rsidR="009E3310" w:rsidRDefault="009E3310" w:rsidP="002A56C9"/>
    <w:p w14:paraId="6AAA16FA" w14:textId="72B47264" w:rsidR="009E3310" w:rsidRDefault="009E3310" w:rsidP="002A56C9">
      <w:r>
        <w:t>The first page will be the introductory page with historical information of the game, and a description of the purpose of the website. The black areas are for dropdown boxes the user can interact with to read more information.</w:t>
      </w:r>
    </w:p>
    <w:p w14:paraId="0F954BDC" w14:textId="2D9A3858" w:rsidR="009E3310" w:rsidRPr="00112057" w:rsidRDefault="009E3310" w:rsidP="002A56C9">
      <w:r>
        <w:t xml:space="preserve">The cards will be links to external resources for new players to use to search for specific rulings, or for a place for them to play the game </w:t>
      </w:r>
      <w:commentRangeStart w:id="20"/>
      <w:r>
        <w:t>locally</w:t>
      </w:r>
      <w:commentRangeEnd w:id="20"/>
      <w:r w:rsidR="0039371B">
        <w:rPr>
          <w:rStyle w:val="CommentReference"/>
        </w:rPr>
        <w:commentReference w:id="20"/>
      </w:r>
      <w:r>
        <w:t>.</w:t>
      </w:r>
    </w:p>
    <w:p w14:paraId="15F04670" w14:textId="77777777" w:rsidR="009E3310" w:rsidRDefault="00112057" w:rsidP="009E3310">
      <w:pPr>
        <w:keepNext/>
      </w:pPr>
      <w:r>
        <w:rPr>
          <w:noProof/>
          <w:lang w:eastAsia="en-GB"/>
        </w:rPr>
        <w:lastRenderedPageBreak/>
        <w:drawing>
          <wp:inline distT="0" distB="0" distL="0" distR="0" wp14:anchorId="5B3A8954" wp14:editId="353F272C">
            <wp:extent cx="5731510" cy="6811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ge-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6811645"/>
                    </a:xfrm>
                    <a:prstGeom prst="rect">
                      <a:avLst/>
                    </a:prstGeom>
                  </pic:spPr>
                </pic:pic>
              </a:graphicData>
            </a:graphic>
          </wp:inline>
        </w:drawing>
      </w:r>
    </w:p>
    <w:p w14:paraId="6AB987C9" w14:textId="621374E7" w:rsidR="00112057" w:rsidRDefault="009E3310" w:rsidP="009E3310">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w:t>
      </w:r>
      <w:r w:rsidR="000B2349">
        <w:rPr>
          <w:noProof/>
        </w:rPr>
        <w:fldChar w:fldCharType="end"/>
      </w:r>
      <w:r>
        <w:t>: Page 2 Wireframe.</w:t>
      </w:r>
    </w:p>
    <w:p w14:paraId="40EFB467" w14:textId="7C05B7E8" w:rsidR="009E3310" w:rsidRDefault="009E3310" w:rsidP="009E3310">
      <w:r>
        <w:t>The second page will contain information about the philosophies of the different colours of mana used in the game. The philosophies give a background to the mechanics the different colours manifest in the game</w:t>
      </w:r>
      <w:r w:rsidR="00BF5D40">
        <w:fldChar w:fldCharType="begin" w:fldLock="1"/>
      </w:r>
      <w:r w:rsidR="007A760E">
        <w:instrText>ADDIN CSL_CITATION {"citationItems":[{"id":"ITEM-1","itemData":{"URL":"http://gatherer.wizards.com/Pages/Default.aspx","accessed":{"date-parts":[["2018","12","15"]]},"author":[{"dropping-particle":"","family":"Coast","given":"Wizards of the","non-dropping-particle":"","parse-names":false,"suffix":""}],"id":"ITEM-1","issued":{"date-parts":[["2016"]]},"title":"Gatherer - Magic: The Gathering","type":"webpage"},"uris":["http://www.mendeley.com/documents/?uuid=4c16e747-0d85-33fa-afbd-460ecc7c4f03"]}],"mendeley":{"formattedCitation":"[10]","plainTextFormattedCitation":"[10]","previouslyFormattedCitation":"[10]"},"properties":{"noteIndex":0},"schema":"https://github.com/citation-style-language/schema/raw/master/csl-citation.json"}</w:instrText>
      </w:r>
      <w:r w:rsidR="00BF5D40">
        <w:fldChar w:fldCharType="separate"/>
      </w:r>
      <w:r w:rsidR="00BF5D40" w:rsidRPr="00BF5D40">
        <w:rPr>
          <w:noProof/>
        </w:rPr>
        <w:t>[10]</w:t>
      </w:r>
      <w:r w:rsidR="00BF5D40">
        <w:fldChar w:fldCharType="end"/>
      </w:r>
      <w:r>
        <w:t>.</w:t>
      </w:r>
    </w:p>
    <w:p w14:paraId="49B8B2DD" w14:textId="19CBE559" w:rsidR="009E3310" w:rsidRPr="009E3310" w:rsidRDefault="009E3310" w:rsidP="009E3310">
      <w:r>
        <w:t>The Nav, HERO images and Footer will be the same specs as the previous page.</w:t>
      </w:r>
      <w:r w:rsidR="00416E6C">
        <w:t xml:space="preserve"> This theme will be consistent throughout the website based on the rules outline in usability and user experience </w:t>
      </w:r>
      <w:r w:rsidR="00416E6C">
        <w:fldChar w:fldCharType="begin" w:fldLock="1"/>
      </w:r>
      <w:r w:rsidR="00613271">
        <w:instrText>ADDIN CSL_CITATION {"citationItems":[{"id":"ITEM-1","itemData":{"DOI":"10.1016/0166-3615(93)90066-A","ISBN":"0201694972","ISSN":"01663615","PMID":"24113932","abstract":"The much-anticipated fourth edition of Designing the User Interface provides a comprehensive, authoritative introduction to the dynamic field of human-computer interaction (HCI). Students and professionals learn practical principles and guidelines needed to develop high quality interface designs&amp;151;ones that users can understand, predict, and control. It covers theoretical foundations, and design processes such as expert reviews and usability testing. Numerous examples of direct manipulation, menu selection, and form fill-in give readers an understanding of excellence in design. Recent innovations in collaborative interfaces, online help, and information visualization receive special attention. A major change in this edition is the integration of the World Wide Web and mobile devices throughout the book. Chapters have examples from cell phones, consumer electronics, desktop displays, and Web interfaces.","author":[{"dropping-particle":"","family":"Shneiderman","given":"Ben.","non-dropping-particle":"","parse-names":false,"suffix":""},{"dropping-particle":"","family":"Plaisant","given":"Catherine","non-dropping-particle":"","parse-names":false,"suffix":""}],"container-title":"Pearson","id":"ITEM-1","issue":"2","issued":{"date-parts":[["1998"]]},"number-of-pages":"639","publisher":"Addison Wesley Longman","title":"Designing the User Interface: Strategies for Effective Human-Computer Interaction","type":"book","volume":"3rd"},"uris":["http://www.mendeley.com/documents/?uuid=ecef5353-921a-3381-bf05-c0cd4e658307"]}],"mendeley":{"formattedCitation":"[1]","plainTextFormattedCitation":"[1]","previouslyFormattedCitation":"[1]"},"properties":{"noteIndex":0},"schema":"https://github.com/citation-style-language/schema/raw/master/csl-citation.json"}</w:instrText>
      </w:r>
      <w:r w:rsidR="00416E6C">
        <w:fldChar w:fldCharType="separate"/>
      </w:r>
      <w:r w:rsidR="004B7043" w:rsidRPr="004B7043">
        <w:rPr>
          <w:noProof/>
        </w:rPr>
        <w:t>[1]</w:t>
      </w:r>
      <w:r w:rsidR="00416E6C">
        <w:fldChar w:fldCharType="end"/>
      </w:r>
      <w:r w:rsidR="00416E6C">
        <w:t>.</w:t>
      </w:r>
    </w:p>
    <w:p w14:paraId="6BBE382F" w14:textId="77777777" w:rsidR="009E3310" w:rsidRDefault="00112057" w:rsidP="009E3310">
      <w:pPr>
        <w:keepNext/>
      </w:pPr>
      <w:r>
        <w:rPr>
          <w:noProof/>
          <w:lang w:eastAsia="en-GB"/>
        </w:rPr>
        <w:lastRenderedPageBreak/>
        <w:drawing>
          <wp:inline distT="0" distB="0" distL="0" distR="0" wp14:anchorId="797A32EB" wp14:editId="0FEB69F0">
            <wp:extent cx="4336976" cy="692467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ge-3.png"/>
                    <pic:cNvPicPr/>
                  </pic:nvPicPr>
                  <pic:blipFill>
                    <a:blip r:embed="rId13">
                      <a:extLst>
                        <a:ext uri="{28A0092B-C50C-407E-A947-70E740481C1C}">
                          <a14:useLocalDpi xmlns:a14="http://schemas.microsoft.com/office/drawing/2010/main" val="0"/>
                        </a:ext>
                      </a:extLst>
                    </a:blip>
                    <a:stretch>
                      <a:fillRect/>
                    </a:stretch>
                  </pic:blipFill>
                  <pic:spPr>
                    <a:xfrm>
                      <a:off x="0" y="0"/>
                      <a:ext cx="4345763" cy="6938705"/>
                    </a:xfrm>
                    <a:prstGeom prst="rect">
                      <a:avLst/>
                    </a:prstGeom>
                  </pic:spPr>
                </pic:pic>
              </a:graphicData>
            </a:graphic>
          </wp:inline>
        </w:drawing>
      </w:r>
    </w:p>
    <w:p w14:paraId="5A1AA7A2" w14:textId="0C051B5A" w:rsidR="00112057" w:rsidRDefault="009E3310" w:rsidP="009E3310">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w:t>
      </w:r>
      <w:r w:rsidR="000B2349">
        <w:rPr>
          <w:noProof/>
        </w:rPr>
        <w:fldChar w:fldCharType="end"/>
      </w:r>
      <w:r>
        <w:t>: Page 3 Wire Frame</w:t>
      </w:r>
    </w:p>
    <w:p w14:paraId="7A3453AD" w14:textId="447B0A3C" w:rsidR="009E3310" w:rsidRPr="009E3310" w:rsidRDefault="009E3310" w:rsidP="009E3310">
      <w:r>
        <w:t>The Third page will explain the different types of cards present in the game and will describe their functionality and mechanisms.</w:t>
      </w:r>
    </w:p>
    <w:p w14:paraId="3212A288" w14:textId="77777777" w:rsidR="009E3310" w:rsidRDefault="00112057" w:rsidP="009E3310">
      <w:pPr>
        <w:keepNext/>
      </w:pPr>
      <w:r>
        <w:rPr>
          <w:noProof/>
          <w:lang w:eastAsia="en-GB"/>
        </w:rPr>
        <w:lastRenderedPageBreak/>
        <w:drawing>
          <wp:inline distT="0" distB="0" distL="0" distR="0" wp14:anchorId="12AD67F3" wp14:editId="4B405EE9">
            <wp:extent cx="4862877" cy="6743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ge-4.png"/>
                    <pic:cNvPicPr/>
                  </pic:nvPicPr>
                  <pic:blipFill>
                    <a:blip r:embed="rId14">
                      <a:extLst>
                        <a:ext uri="{28A0092B-C50C-407E-A947-70E740481C1C}">
                          <a14:useLocalDpi xmlns:a14="http://schemas.microsoft.com/office/drawing/2010/main" val="0"/>
                        </a:ext>
                      </a:extLst>
                    </a:blip>
                    <a:stretch>
                      <a:fillRect/>
                    </a:stretch>
                  </pic:blipFill>
                  <pic:spPr>
                    <a:xfrm>
                      <a:off x="0" y="0"/>
                      <a:ext cx="4867369" cy="6749929"/>
                    </a:xfrm>
                    <a:prstGeom prst="rect">
                      <a:avLst/>
                    </a:prstGeom>
                  </pic:spPr>
                </pic:pic>
              </a:graphicData>
            </a:graphic>
          </wp:inline>
        </w:drawing>
      </w:r>
    </w:p>
    <w:p w14:paraId="0114A609" w14:textId="748DD919" w:rsidR="00112057" w:rsidRDefault="009E3310" w:rsidP="009E3310">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4</w:t>
      </w:r>
      <w:r w:rsidR="000B2349">
        <w:rPr>
          <w:noProof/>
        </w:rPr>
        <w:fldChar w:fldCharType="end"/>
      </w:r>
      <w:r>
        <w:t>: Page 4 Wire Frame</w:t>
      </w:r>
    </w:p>
    <w:p w14:paraId="6F87E93E" w14:textId="3E8AD1B7" w:rsidR="009E3310" w:rsidRPr="009E3310" w:rsidRDefault="009E3310" w:rsidP="009E3310">
      <w:r>
        <w:t xml:space="preserve">The fourth page will describe and explain the different types of abilities each card can </w:t>
      </w:r>
      <w:r w:rsidR="00AE1306">
        <w:t>have and</w:t>
      </w:r>
      <w:r>
        <w:t xml:space="preserve"> will outline the main differences </w:t>
      </w:r>
      <w:r w:rsidR="00AE1306">
        <w:t xml:space="preserve">between them </w:t>
      </w:r>
      <w:r>
        <w:t>to the users</w:t>
      </w:r>
      <w:r w:rsidR="00AE1306">
        <w:t>.</w:t>
      </w:r>
    </w:p>
    <w:p w14:paraId="0CFD05E5" w14:textId="77777777" w:rsidR="00416E6C" w:rsidRDefault="00112057" w:rsidP="00416E6C">
      <w:pPr>
        <w:keepNext/>
      </w:pPr>
      <w:r>
        <w:rPr>
          <w:noProof/>
          <w:lang w:eastAsia="en-GB"/>
        </w:rPr>
        <w:lastRenderedPageBreak/>
        <w:drawing>
          <wp:inline distT="0" distB="0" distL="0" distR="0" wp14:anchorId="30DDFC02" wp14:editId="49F925D9">
            <wp:extent cx="4414528" cy="70485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ge-5.png"/>
                    <pic:cNvPicPr/>
                  </pic:nvPicPr>
                  <pic:blipFill>
                    <a:blip r:embed="rId15">
                      <a:extLst>
                        <a:ext uri="{28A0092B-C50C-407E-A947-70E740481C1C}">
                          <a14:useLocalDpi xmlns:a14="http://schemas.microsoft.com/office/drawing/2010/main" val="0"/>
                        </a:ext>
                      </a:extLst>
                    </a:blip>
                    <a:stretch>
                      <a:fillRect/>
                    </a:stretch>
                  </pic:blipFill>
                  <pic:spPr>
                    <a:xfrm>
                      <a:off x="0" y="0"/>
                      <a:ext cx="4437464" cy="7085121"/>
                    </a:xfrm>
                    <a:prstGeom prst="rect">
                      <a:avLst/>
                    </a:prstGeom>
                  </pic:spPr>
                </pic:pic>
              </a:graphicData>
            </a:graphic>
          </wp:inline>
        </w:drawing>
      </w:r>
    </w:p>
    <w:p w14:paraId="7654889E" w14:textId="69D2539B" w:rsidR="00112057" w:rsidRDefault="00416E6C" w:rsidP="00416E6C">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5</w:t>
      </w:r>
      <w:r w:rsidR="000B2349">
        <w:rPr>
          <w:noProof/>
        </w:rPr>
        <w:fldChar w:fldCharType="end"/>
      </w:r>
      <w:r>
        <w:t>: Page 5 Wire Frame</w:t>
      </w:r>
    </w:p>
    <w:p w14:paraId="2E883EE8" w14:textId="7B738717" w:rsidR="00416E6C" w:rsidRPr="00416E6C" w:rsidRDefault="00416E6C" w:rsidP="00416E6C">
      <w:r>
        <w:t>Page five will detail the different phases of the turn and use dropdowns to contain the information.</w:t>
      </w:r>
    </w:p>
    <w:p w14:paraId="3A57FEA1" w14:textId="2B532413" w:rsidR="00416E6C" w:rsidRDefault="00416E6C" w:rsidP="00416E6C">
      <w:pPr>
        <w:keepNext/>
      </w:pPr>
      <w:r>
        <w:rPr>
          <w:noProof/>
          <w:lang w:eastAsia="en-GB"/>
        </w:rPr>
        <w:lastRenderedPageBreak/>
        <mc:AlternateContent>
          <mc:Choice Requires="wps">
            <w:drawing>
              <wp:anchor distT="0" distB="0" distL="114300" distR="114300" simplePos="0" relativeHeight="251669504" behindDoc="0" locked="0" layoutInCell="1" allowOverlap="1" wp14:anchorId="2F9BAF5D" wp14:editId="1E319DB2">
                <wp:simplePos x="0" y="0"/>
                <wp:positionH relativeFrom="column">
                  <wp:posOffset>0</wp:posOffset>
                </wp:positionH>
                <wp:positionV relativeFrom="paragraph">
                  <wp:posOffset>6677660</wp:posOffset>
                </wp:positionV>
                <wp:extent cx="3124200"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0A85380A" w14:textId="268709D2" w:rsidR="00DE7918" w:rsidRPr="00416E6C" w:rsidRDefault="00DE7918" w:rsidP="00416E6C">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Page 6 Wire Frame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BAF5D" id="Text Box 8" o:spid="_x0000_s1029" type="#_x0000_t202" style="position:absolute;left:0;text-align:left;margin-left:0;margin-top:525.8pt;width:246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" stroked="f">
                <v:textbox style="mso-fit-shape-to-text:t" inset="0,0,0,0">
                  <w:txbxContent>
                    <w:p w14:paraId="0A85380A" w14:textId="268709D2" w:rsidR="00DE7918" w:rsidRPr="00416E6C" w:rsidRDefault="00DE7918" w:rsidP="00416E6C">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Page 6 Wire Frame</w:t>
                      </w:r>
                    </w:p>
                  </w:txbxContent>
                </v:textbox>
                <w10:wrap type="square"/>
              </v:shape>
            </w:pict>
          </mc:Fallback>
        </mc:AlternateContent>
      </w:r>
      <w:r w:rsidR="00112057">
        <w:rPr>
          <w:noProof/>
          <w:lang w:eastAsia="en-GB"/>
        </w:rPr>
        <w:drawing>
          <wp:anchor distT="0" distB="0" distL="114300" distR="114300" simplePos="0" relativeHeight="251663360" behindDoc="0" locked="0" layoutInCell="1" allowOverlap="1" wp14:anchorId="61D5C5A2" wp14:editId="608EC8C6">
            <wp:simplePos x="0" y="0"/>
            <wp:positionH relativeFrom="column">
              <wp:posOffset>0</wp:posOffset>
            </wp:positionH>
            <wp:positionV relativeFrom="paragraph">
              <wp:posOffset>0</wp:posOffset>
            </wp:positionV>
            <wp:extent cx="3124200" cy="6620510"/>
            <wp:effectExtent l="0" t="0" r="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ge-6.png"/>
                    <pic:cNvPicPr/>
                  </pic:nvPicPr>
                  <pic:blipFill>
                    <a:blip r:embed="rId16">
                      <a:extLst>
                        <a:ext uri="{28A0092B-C50C-407E-A947-70E740481C1C}">
                          <a14:useLocalDpi xmlns:a14="http://schemas.microsoft.com/office/drawing/2010/main" val="0"/>
                        </a:ext>
                      </a:extLst>
                    </a:blip>
                    <a:stretch>
                      <a:fillRect/>
                    </a:stretch>
                  </pic:blipFill>
                  <pic:spPr>
                    <a:xfrm>
                      <a:off x="0" y="0"/>
                      <a:ext cx="3124200" cy="6620510"/>
                    </a:xfrm>
                    <a:prstGeom prst="rect">
                      <a:avLst/>
                    </a:prstGeom>
                  </pic:spPr>
                </pic:pic>
              </a:graphicData>
            </a:graphic>
            <wp14:sizeRelH relativeFrom="page">
              <wp14:pctWidth>0</wp14:pctWidth>
            </wp14:sizeRelH>
            <wp14:sizeRelV relativeFrom="page">
              <wp14:pctHeight>0</wp14:pctHeight>
            </wp14:sizeRelV>
          </wp:anchor>
        </w:drawing>
      </w:r>
    </w:p>
    <w:p w14:paraId="3162FCCC" w14:textId="77777777" w:rsidR="00112057" w:rsidRPr="00CE0C7F" w:rsidRDefault="00112057" w:rsidP="002A56C9"/>
    <w:p w14:paraId="4376F338" w14:textId="77777777" w:rsidR="00416E6C" w:rsidRDefault="00416E6C">
      <w:pPr>
        <w:spacing w:line="259" w:lineRule="auto"/>
        <w:jc w:val="left"/>
      </w:pPr>
    </w:p>
    <w:p w14:paraId="2CC5F089" w14:textId="77777777" w:rsidR="00416E6C" w:rsidRDefault="00416E6C">
      <w:pPr>
        <w:spacing w:line="259" w:lineRule="auto"/>
        <w:jc w:val="left"/>
      </w:pPr>
    </w:p>
    <w:p w14:paraId="439A46F9" w14:textId="77777777" w:rsidR="00416E6C" w:rsidRDefault="00416E6C">
      <w:pPr>
        <w:spacing w:line="259" w:lineRule="auto"/>
        <w:jc w:val="left"/>
      </w:pPr>
    </w:p>
    <w:p w14:paraId="243C77B0" w14:textId="77777777" w:rsidR="00416E6C" w:rsidRDefault="00416E6C">
      <w:pPr>
        <w:spacing w:line="259" w:lineRule="auto"/>
        <w:jc w:val="left"/>
      </w:pPr>
    </w:p>
    <w:p w14:paraId="25BCE6F3" w14:textId="77777777" w:rsidR="00416E6C" w:rsidRDefault="00416E6C">
      <w:pPr>
        <w:spacing w:line="259" w:lineRule="auto"/>
        <w:jc w:val="left"/>
      </w:pPr>
    </w:p>
    <w:p w14:paraId="2A078CA0" w14:textId="77777777" w:rsidR="00416E6C" w:rsidRDefault="00416E6C">
      <w:pPr>
        <w:spacing w:line="259" w:lineRule="auto"/>
        <w:jc w:val="left"/>
      </w:pPr>
      <w:r>
        <w:rPr>
          <w:b/>
        </w:rPr>
        <w:t xml:space="preserve">CARDS: </w:t>
      </w:r>
      <w:r>
        <w:t>col-12, col-sm-6, col-md-4.</w:t>
      </w:r>
    </w:p>
    <w:p w14:paraId="731100B6" w14:textId="77777777" w:rsidR="00416E6C" w:rsidRDefault="00416E6C">
      <w:pPr>
        <w:spacing w:line="259" w:lineRule="auto"/>
        <w:jc w:val="left"/>
      </w:pPr>
    </w:p>
    <w:p w14:paraId="598B7D1F" w14:textId="77777777" w:rsidR="00416E6C" w:rsidRDefault="00416E6C">
      <w:pPr>
        <w:spacing w:line="259" w:lineRule="auto"/>
        <w:jc w:val="left"/>
      </w:pPr>
    </w:p>
    <w:p w14:paraId="1545086E" w14:textId="77777777" w:rsidR="00416E6C" w:rsidRDefault="00416E6C">
      <w:pPr>
        <w:spacing w:line="259" w:lineRule="auto"/>
        <w:jc w:val="left"/>
      </w:pPr>
    </w:p>
    <w:p w14:paraId="6FF48582" w14:textId="77777777" w:rsidR="00416E6C" w:rsidRDefault="00416E6C">
      <w:pPr>
        <w:spacing w:line="259" w:lineRule="auto"/>
        <w:jc w:val="left"/>
      </w:pPr>
    </w:p>
    <w:p w14:paraId="6BFE1BE2" w14:textId="77777777" w:rsidR="00416E6C" w:rsidRDefault="00416E6C">
      <w:pPr>
        <w:spacing w:line="259" w:lineRule="auto"/>
        <w:jc w:val="left"/>
      </w:pPr>
    </w:p>
    <w:p w14:paraId="78A8051D" w14:textId="77777777" w:rsidR="00416E6C" w:rsidRDefault="00416E6C">
      <w:pPr>
        <w:spacing w:line="259" w:lineRule="auto"/>
        <w:jc w:val="left"/>
      </w:pPr>
    </w:p>
    <w:p w14:paraId="03F84272" w14:textId="77777777" w:rsidR="00416E6C" w:rsidRDefault="00416E6C">
      <w:pPr>
        <w:spacing w:line="259" w:lineRule="auto"/>
        <w:jc w:val="left"/>
      </w:pPr>
    </w:p>
    <w:p w14:paraId="05D210F1" w14:textId="77777777" w:rsidR="00416E6C" w:rsidRDefault="00416E6C">
      <w:pPr>
        <w:spacing w:line="259" w:lineRule="auto"/>
        <w:jc w:val="left"/>
      </w:pPr>
    </w:p>
    <w:p w14:paraId="54ADA2C5" w14:textId="77777777" w:rsidR="00416E6C" w:rsidRDefault="00416E6C">
      <w:pPr>
        <w:spacing w:line="259" w:lineRule="auto"/>
        <w:jc w:val="left"/>
      </w:pPr>
    </w:p>
    <w:p w14:paraId="527A0F0F" w14:textId="77777777" w:rsidR="00416E6C" w:rsidRDefault="00416E6C">
      <w:pPr>
        <w:spacing w:line="259" w:lineRule="auto"/>
        <w:jc w:val="left"/>
      </w:pPr>
    </w:p>
    <w:p w14:paraId="3ED391CE" w14:textId="77777777" w:rsidR="00416E6C" w:rsidRDefault="00416E6C">
      <w:pPr>
        <w:spacing w:line="259" w:lineRule="auto"/>
        <w:jc w:val="left"/>
      </w:pPr>
    </w:p>
    <w:p w14:paraId="29213673" w14:textId="77777777" w:rsidR="00416E6C" w:rsidRDefault="00416E6C">
      <w:pPr>
        <w:spacing w:line="259" w:lineRule="auto"/>
        <w:jc w:val="left"/>
      </w:pPr>
    </w:p>
    <w:p w14:paraId="023C12F3" w14:textId="77777777" w:rsidR="00416E6C" w:rsidRDefault="00416E6C">
      <w:pPr>
        <w:spacing w:line="259" w:lineRule="auto"/>
        <w:jc w:val="left"/>
      </w:pPr>
    </w:p>
    <w:p w14:paraId="504A5733" w14:textId="77777777" w:rsidR="00416E6C" w:rsidRDefault="00416E6C">
      <w:pPr>
        <w:spacing w:line="259" w:lineRule="auto"/>
        <w:jc w:val="left"/>
      </w:pPr>
    </w:p>
    <w:p w14:paraId="51BA5E3E" w14:textId="77777777" w:rsidR="00416E6C" w:rsidRDefault="00416E6C">
      <w:pPr>
        <w:spacing w:line="259" w:lineRule="auto"/>
        <w:jc w:val="left"/>
      </w:pPr>
    </w:p>
    <w:p w14:paraId="2131B835" w14:textId="77777777" w:rsidR="00416E6C" w:rsidRDefault="00416E6C">
      <w:pPr>
        <w:spacing w:line="259" w:lineRule="auto"/>
        <w:jc w:val="left"/>
      </w:pPr>
    </w:p>
    <w:p w14:paraId="4089A23A" w14:textId="31398BE7" w:rsidR="00AE1306" w:rsidRDefault="00416E6C">
      <w:pPr>
        <w:spacing w:line="259" w:lineRule="auto"/>
        <w:jc w:val="left"/>
        <w:rPr>
          <w:rFonts w:eastAsiaTheme="majorEastAsia" w:cstheme="majorBidi"/>
          <w:b/>
          <w:color w:val="5F497A" w:themeColor="accent4" w:themeShade="BF"/>
          <w:sz w:val="30"/>
          <w:szCs w:val="26"/>
          <w:u w:val="single"/>
        </w:rPr>
      </w:pPr>
      <w:r>
        <w:t xml:space="preserve">Page six will describe the different formats of play to the user. The user will be able to click on the cards and read the information on the relevant </w:t>
      </w:r>
      <w:commentRangeStart w:id="21"/>
      <w:r>
        <w:t>format</w:t>
      </w:r>
      <w:commentRangeEnd w:id="21"/>
      <w:r w:rsidR="00C94AB9">
        <w:rPr>
          <w:rStyle w:val="CommentReference"/>
        </w:rPr>
        <w:commentReference w:id="21"/>
      </w:r>
      <w:r>
        <w:t>.</w:t>
      </w:r>
      <w:r w:rsidR="00AE1306">
        <w:br w:type="page"/>
      </w:r>
    </w:p>
    <w:p w14:paraId="3F984857" w14:textId="3A36960A" w:rsidR="00B0124E" w:rsidRDefault="001F2A7A" w:rsidP="008B536E">
      <w:pPr>
        <w:pStyle w:val="Heading2"/>
        <w:numPr>
          <w:ilvl w:val="1"/>
          <w:numId w:val="15"/>
        </w:numPr>
      </w:pPr>
      <w:bookmarkStart w:id="22" w:name="_Toc532812296"/>
      <w:r>
        <w:lastRenderedPageBreak/>
        <w:t>Colour Scheme</w:t>
      </w:r>
      <w:bookmarkEnd w:id="22"/>
    </w:p>
    <w:p w14:paraId="016BD3D1" w14:textId="7D4159FC" w:rsidR="00FC02E3" w:rsidRDefault="00D83367" w:rsidP="00B0124E">
      <w:r>
        <w:t xml:space="preserve">This website aims to showcase the bright and colourful artwork present in the game Magic: The Gathering. To complement the extravagant artwork, it would be a good idea to frame it in a colour that would make it seem luxurious. The colour purple was selected to accomplish this goal, as it alongside a shade of ivory would exhibit an ambience of luxury </w:t>
      </w:r>
      <w:r>
        <w:fldChar w:fldCharType="begin" w:fldLock="1"/>
      </w:r>
      <w:r w:rsidR="00613271">
        <w:instrText>ADDIN CSL_CITATION {"citationItems":[{"id":"ITEM-1","itemData":{"DOI":"10.21512/commit.v11i1.2088","ISSN":"2460-7010","abstract":"Emotional advertising on the Internet such as websites and social media can be highly beneficial for Small Medium Enterprises (SMEs). However, not all ofSMEs have a website that meets all of the principles of website design which are persuasive. Moreover, the color is rarely considered in making websites to raise the emotional bonding between the products and audiences of SMEs. Literature review, observation to four websites as case studies, and questionnaires distributed to respondents randomly were performed. This research aimedto evaluate the extent to which SMEs from Bandung exploited the use of color as an element in the web User Interface (UI) design and to analyze whether thecolor could provide emotional bonding, so the visitors were interested in purchase or trial of the product. This research finds that participants responses to color are various in different demographic factors. Zananachips.com is considered to successfully utilize the color in the web UI design to build its brand identity, raise interest in the trial of the product, and engage the consumer with the website. This research is expected to be a reference forSMEs in creating emotion, motivation, and persuasion through website design.","author":[{"dropping-particle":"","family":"Swasty","given":"Wirania","non-dropping-particle":"","parse-names":false,"suffix":""},{"dropping-particle":"","family":"Adriyanto","given":"Andreas Rio","non-dropping-particle":"","parse-names":false,"suffix":""}],"container-title":"CommIT (Communication and Information Technology) Journal","id":"ITEM-1","issue":"1","issued":{"date-parts":[["2017","8","1"]]},"page":"17","title":"Does Color Matter on Web User Interface Design","type":"article-journal","volume":"11"},"uris":["http://www.mendeley.com/documents/?uuid=706548d2-26b8-3a17-a257-e8d57b16f6e0"]}],"mendeley":{"formattedCitation":"[4]","plainTextFormattedCitation":"[4]","previouslyFormattedCitation":"[4]"},"properties":{"noteIndex":0},"schema":"https://github.com/citation-style-language/schema/raw/master/csl-citation.json"}</w:instrText>
      </w:r>
      <w:r>
        <w:fldChar w:fldCharType="separate"/>
      </w:r>
      <w:r w:rsidR="004B7043" w:rsidRPr="004B7043">
        <w:rPr>
          <w:noProof/>
        </w:rPr>
        <w:t>[4]</w:t>
      </w:r>
      <w:r>
        <w:fldChar w:fldCharType="end"/>
      </w:r>
      <w:r>
        <w:t>.</w:t>
      </w:r>
    </w:p>
    <w:p w14:paraId="339549D6" w14:textId="4C0E3023" w:rsidR="00D83367" w:rsidRDefault="00D83367" w:rsidP="00B0124E">
      <w:r>
        <w:t>To ensure the text is readable, different colours of white were selected as it gives the best contrast on a dark purple background. This text should also have a black outline as it will be presented over multicolour images, having a dark outline will set it apart from the light sections of the images if it happens to overlay.</w:t>
      </w:r>
    </w:p>
    <w:p w14:paraId="5759870E" w14:textId="7B971B0F" w:rsidR="00D83367" w:rsidRDefault="00D83367" w:rsidP="00B0124E">
      <w:r>
        <w:t>To also help with the contrast of the text over images, the containing boxes of the text will have a black background with a lowered opacity so the white of the text will be able to contrast better with the darkened image behind it.</w:t>
      </w:r>
    </w:p>
    <w:p w14:paraId="6EF61B50" w14:textId="15CE384F" w:rsidR="00D83367" w:rsidRDefault="00D83367" w:rsidP="00B0124E">
      <w:r>
        <w:t>The following table shows the colour pallet of the website.</w:t>
      </w:r>
    </w:p>
    <w:tbl>
      <w:tblPr>
        <w:tblStyle w:val="TableGrid"/>
        <w:tblW w:w="0" w:type="auto"/>
        <w:tblLook w:val="04A0" w:firstRow="1" w:lastRow="0" w:firstColumn="1" w:lastColumn="0" w:noHBand="0" w:noVBand="1"/>
      </w:tblPr>
      <w:tblGrid>
        <w:gridCol w:w="1803"/>
        <w:gridCol w:w="1803"/>
        <w:gridCol w:w="1803"/>
        <w:gridCol w:w="1803"/>
        <w:gridCol w:w="1804"/>
      </w:tblGrid>
      <w:tr w:rsidR="008B536E" w14:paraId="7D7E59C3" w14:textId="77777777" w:rsidTr="00D83367">
        <w:tc>
          <w:tcPr>
            <w:tcW w:w="1803" w:type="dxa"/>
          </w:tcPr>
          <w:p w14:paraId="5C1C1895" w14:textId="58D1E6F7" w:rsidR="00D83367" w:rsidRDefault="00D83367" w:rsidP="00B0124E">
            <w:r>
              <w:rPr>
                <w:noProof/>
                <w:lang w:eastAsia="en-GB"/>
              </w:rPr>
              <w:drawing>
                <wp:inline distT="0" distB="0" distL="0" distR="0" wp14:anchorId="07967D8E" wp14:editId="7A6EE771">
                  <wp:extent cx="571500" cy="571500"/>
                  <wp:effectExtent l="76200" t="76200" r="133350" b="133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ff.png"/>
                          <pic:cNvPicPr/>
                        </pic:nvPicPr>
                        <pic:blipFill>
                          <a:blip r:embed="rId17">
                            <a:extLst>
                              <a:ext uri="{28A0092B-C50C-407E-A947-70E740481C1C}">
                                <a14:useLocalDpi xmlns:a14="http://schemas.microsoft.com/office/drawing/2010/main" val="0"/>
                              </a:ext>
                            </a:extLst>
                          </a:blip>
                          <a:stretch>
                            <a:fillRect/>
                          </a:stretch>
                        </pic:blipFill>
                        <pic:spPr>
                          <a:xfrm>
                            <a:off x="0" y="0"/>
                            <a:ext cx="571718" cy="5717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3" w:type="dxa"/>
          </w:tcPr>
          <w:p w14:paraId="3CE803F1" w14:textId="30FFE12C" w:rsidR="00D83367" w:rsidRDefault="00D83367" w:rsidP="00B0124E">
            <w:r>
              <w:rPr>
                <w:noProof/>
                <w:lang w:eastAsia="en-GB"/>
              </w:rPr>
              <w:drawing>
                <wp:inline distT="0" distB="0" distL="0" distR="0" wp14:anchorId="636E35A4" wp14:editId="23988B35">
                  <wp:extent cx="581025" cy="581025"/>
                  <wp:effectExtent l="76200" t="76200" r="142875"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03055.png"/>
                          <pic:cNvPicPr/>
                        </pic:nvPicPr>
                        <pic:blipFill>
                          <a:blip r:embed="rId18">
                            <a:extLst>
                              <a:ext uri="{28A0092B-C50C-407E-A947-70E740481C1C}">
                                <a14:useLocalDpi xmlns:a14="http://schemas.microsoft.com/office/drawing/2010/main" val="0"/>
                              </a:ext>
                            </a:extLst>
                          </a:blip>
                          <a:stretch>
                            <a:fillRect/>
                          </a:stretch>
                        </pic:blipFill>
                        <pic:spPr>
                          <a:xfrm>
                            <a:off x="0" y="0"/>
                            <a:ext cx="581243" cy="581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3" w:type="dxa"/>
          </w:tcPr>
          <w:p w14:paraId="2BEBF909" w14:textId="32CF4AEA" w:rsidR="00D83367" w:rsidRDefault="00D83367" w:rsidP="00B0124E">
            <w:r>
              <w:rPr>
                <w:noProof/>
                <w:lang w:eastAsia="en-GB"/>
              </w:rPr>
              <w:drawing>
                <wp:inline distT="0" distB="0" distL="0" distR="0" wp14:anchorId="5579C82A" wp14:editId="7CA51DD4">
                  <wp:extent cx="600075" cy="600075"/>
                  <wp:effectExtent l="76200" t="76200" r="142875" b="142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40.png"/>
                          <pic:cNvPicPr/>
                        </pic:nvPicPr>
                        <pic:blipFill>
                          <a:blip r:embed="rId19">
                            <a:extLst>
                              <a:ext uri="{28A0092B-C50C-407E-A947-70E740481C1C}">
                                <a14:useLocalDpi xmlns:a14="http://schemas.microsoft.com/office/drawing/2010/main" val="0"/>
                              </a:ext>
                            </a:extLst>
                          </a:blip>
                          <a:stretch>
                            <a:fillRect/>
                          </a:stretch>
                        </pic:blipFill>
                        <pic:spPr>
                          <a:xfrm>
                            <a:off x="0" y="0"/>
                            <a:ext cx="600301" cy="6003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3" w:type="dxa"/>
          </w:tcPr>
          <w:p w14:paraId="16BDA8DC" w14:textId="576E7825" w:rsidR="00D83367" w:rsidRDefault="00D83367" w:rsidP="00B0124E">
            <w:r>
              <w:rPr>
                <w:noProof/>
                <w:lang w:eastAsia="en-GB"/>
              </w:rPr>
              <w:drawing>
                <wp:inline distT="0" distB="0" distL="0" distR="0" wp14:anchorId="4404042D" wp14:editId="105B8E73">
                  <wp:extent cx="600075" cy="600075"/>
                  <wp:effectExtent l="76200" t="76200" r="142875" b="1428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4d0cf.png"/>
                          <pic:cNvPicPr/>
                        </pic:nvPicPr>
                        <pic:blipFill>
                          <a:blip r:embed="rId20">
                            <a:extLst>
                              <a:ext uri="{28A0092B-C50C-407E-A947-70E740481C1C}">
                                <a14:useLocalDpi xmlns:a14="http://schemas.microsoft.com/office/drawing/2010/main" val="0"/>
                              </a:ext>
                            </a:extLst>
                          </a:blip>
                          <a:stretch>
                            <a:fillRect/>
                          </a:stretch>
                        </pic:blipFill>
                        <pic:spPr>
                          <a:xfrm>
                            <a:off x="0" y="0"/>
                            <a:ext cx="600298" cy="6002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c>
          <w:tcPr>
            <w:tcW w:w="1804" w:type="dxa"/>
          </w:tcPr>
          <w:p w14:paraId="0503CA8E" w14:textId="36BE5C0E" w:rsidR="00D83367" w:rsidRDefault="00D83367" w:rsidP="00B0124E">
            <w:r>
              <w:rPr>
                <w:noProof/>
                <w:lang w:eastAsia="en-GB"/>
              </w:rPr>
              <w:drawing>
                <wp:inline distT="0" distB="0" distL="0" distR="0" wp14:anchorId="3FDE527D" wp14:editId="2024E4FC">
                  <wp:extent cx="619125" cy="619125"/>
                  <wp:effectExtent l="76200" t="76200" r="142875" b="1428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71928.png"/>
                          <pic:cNvPicPr/>
                        </pic:nvPicPr>
                        <pic:blipFill>
                          <a:blip r:embed="rId21">
                            <a:extLst>
                              <a:ext uri="{28A0092B-C50C-407E-A947-70E740481C1C}">
                                <a14:useLocalDpi xmlns:a14="http://schemas.microsoft.com/office/drawing/2010/main" val="0"/>
                              </a:ext>
                            </a:extLst>
                          </a:blip>
                          <a:stretch>
                            <a:fillRect/>
                          </a:stretch>
                        </pic:blipFill>
                        <pic:spPr>
                          <a:xfrm>
                            <a:off x="0" y="0"/>
                            <a:ext cx="619355" cy="619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8B536E" w14:paraId="095A80D9" w14:textId="77777777" w:rsidTr="00D83367">
        <w:tc>
          <w:tcPr>
            <w:tcW w:w="1803" w:type="dxa"/>
          </w:tcPr>
          <w:p w14:paraId="7346862C" w14:textId="1C90598A" w:rsidR="00D83367" w:rsidRDefault="008B536E" w:rsidP="00B0124E">
            <w:r>
              <w:t>#FFF</w:t>
            </w:r>
          </w:p>
        </w:tc>
        <w:tc>
          <w:tcPr>
            <w:tcW w:w="1803" w:type="dxa"/>
          </w:tcPr>
          <w:p w14:paraId="73963B65" w14:textId="219D59C6" w:rsidR="00D83367" w:rsidRDefault="008B536E" w:rsidP="00B0124E">
            <w:r>
              <w:t>#303055</w:t>
            </w:r>
          </w:p>
        </w:tc>
        <w:tc>
          <w:tcPr>
            <w:tcW w:w="1803" w:type="dxa"/>
          </w:tcPr>
          <w:p w14:paraId="657183CE" w14:textId="6EDD1EFC" w:rsidR="00D83367" w:rsidRDefault="008B536E" w:rsidP="00B0124E">
            <w:r>
              <w:t>#202040</w:t>
            </w:r>
          </w:p>
        </w:tc>
        <w:tc>
          <w:tcPr>
            <w:tcW w:w="1803" w:type="dxa"/>
          </w:tcPr>
          <w:p w14:paraId="4EDA6840" w14:textId="122AA928" w:rsidR="00D83367" w:rsidRDefault="008B536E" w:rsidP="00B0124E">
            <w:r>
              <w:t>#D4D0CF</w:t>
            </w:r>
          </w:p>
        </w:tc>
        <w:tc>
          <w:tcPr>
            <w:tcW w:w="1804" w:type="dxa"/>
          </w:tcPr>
          <w:p w14:paraId="2BDE471A" w14:textId="738DE4D0" w:rsidR="00D83367" w:rsidRDefault="008B536E" w:rsidP="00B0124E">
            <w:r>
              <w:t>#171928</w:t>
            </w:r>
          </w:p>
        </w:tc>
      </w:tr>
    </w:tbl>
    <w:p w14:paraId="2352ED7E" w14:textId="77777777" w:rsidR="00D83367" w:rsidRPr="00B0124E" w:rsidRDefault="00D83367" w:rsidP="00B0124E"/>
    <w:p w14:paraId="56AB991E" w14:textId="77777777" w:rsidR="00CB1255" w:rsidRDefault="00CB1255">
      <w:pPr>
        <w:spacing w:line="259" w:lineRule="auto"/>
        <w:jc w:val="left"/>
        <w:rPr>
          <w:rFonts w:eastAsiaTheme="majorEastAsia" w:cstheme="majorBidi"/>
          <w:b/>
          <w:color w:val="5F497A" w:themeColor="accent4" w:themeShade="BF"/>
          <w:sz w:val="30"/>
          <w:szCs w:val="26"/>
          <w:u w:val="single"/>
        </w:rPr>
      </w:pPr>
      <w:r>
        <w:br w:type="page"/>
      </w:r>
    </w:p>
    <w:p w14:paraId="1626A14F" w14:textId="691B4825" w:rsidR="00135710" w:rsidRDefault="001F2A7A" w:rsidP="009A4832">
      <w:pPr>
        <w:pStyle w:val="Heading2"/>
        <w:numPr>
          <w:ilvl w:val="1"/>
          <w:numId w:val="15"/>
        </w:numPr>
      </w:pPr>
      <w:bookmarkStart w:id="23" w:name="_Toc532812297"/>
      <w:r>
        <w:lastRenderedPageBreak/>
        <w:t>I</w:t>
      </w:r>
      <w:r w:rsidR="00135710">
        <w:t>nteraction</w:t>
      </w:r>
      <w:bookmarkEnd w:id="23"/>
    </w:p>
    <w:p w14:paraId="6A01FD21" w14:textId="7A2D5053" w:rsidR="00CB1255" w:rsidRDefault="00B95676" w:rsidP="00C61407">
      <w:r>
        <w:t xml:space="preserve">The following diagrams illustrate how the user will interact with the website. </w:t>
      </w:r>
    </w:p>
    <w:p w14:paraId="4C3CED90" w14:textId="787BFFA0" w:rsidR="004B54E7" w:rsidRPr="00B95676" w:rsidRDefault="004B54E7" w:rsidP="004B54E7">
      <w:r>
        <w:t xml:space="preserve">One of the consistent themes of the website is the presence of dropdown buttons which reveal further information for the user to read. The reason behind doing this is because most of the content is anticipated to be </w:t>
      </w:r>
      <w:r w:rsidR="005536FB">
        <w:t xml:space="preserve">images with accompanying </w:t>
      </w:r>
      <w:r>
        <w:t>text</w:t>
      </w:r>
      <w:r w:rsidR="009C71D3">
        <w:t>.</w:t>
      </w:r>
      <w:r>
        <w:t xml:space="preserve"> </w:t>
      </w:r>
      <w:r w:rsidR="009C71D3">
        <w:t xml:space="preserve"> There is a large</w:t>
      </w:r>
      <w:r>
        <w:t xml:space="preserve"> amount of information required to explain the game, each page has the potential to become very long and result in the user having to scroll down a long body of text. Keeping the content in dropdown sections reduces this effect as it hides it until the user wishes to see it.</w:t>
      </w:r>
    </w:p>
    <w:p w14:paraId="376F848D" w14:textId="61EBADA4" w:rsidR="004B54E7" w:rsidRDefault="004B54E7" w:rsidP="00C61407">
      <w:r>
        <w:t>Figure 7 shows an example of a collapsed dropdown becoming expanded.</w:t>
      </w:r>
    </w:p>
    <w:p w14:paraId="3671F11D" w14:textId="77777777" w:rsidR="00B95676" w:rsidRDefault="00B95676" w:rsidP="00B95676">
      <w:pPr>
        <w:keepNext/>
      </w:pPr>
      <w:r>
        <w:rPr>
          <w:noProof/>
          <w:lang w:eastAsia="en-GB"/>
        </w:rPr>
        <w:drawing>
          <wp:inline distT="0" distB="0" distL="0" distR="0" wp14:anchorId="004BAC93" wp14:editId="6EA69077">
            <wp:extent cx="5731510" cy="37572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ome dropdown diagram.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757295"/>
                    </a:xfrm>
                    <a:prstGeom prst="rect">
                      <a:avLst/>
                    </a:prstGeom>
                  </pic:spPr>
                </pic:pic>
              </a:graphicData>
            </a:graphic>
          </wp:inline>
        </w:drawing>
      </w:r>
    </w:p>
    <w:p w14:paraId="4B977077" w14:textId="3DBD7A61" w:rsidR="00B95676" w:rsidRDefault="00B95676" w:rsidP="00B9567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7</w:t>
      </w:r>
      <w:r w:rsidR="000B2349">
        <w:rPr>
          <w:noProof/>
        </w:rPr>
        <w:fldChar w:fldCharType="end"/>
      </w:r>
      <w:r>
        <w:t>: Dropdown button example</w:t>
      </w:r>
    </w:p>
    <w:p w14:paraId="035BE16F" w14:textId="015E3A76" w:rsidR="004B54E7" w:rsidRDefault="004B54E7" w:rsidP="004B54E7">
      <w:r>
        <w:t>One of the main mechanics in Magic: The Gathering is turning cards sideways (tapping) for their resources. To showcase this to the users so they have a visual representation, the website will have a button which will turn an example image of a card sideways and explain what happens in the game when this happens. This is shown in figure 8.</w:t>
      </w:r>
    </w:p>
    <w:p w14:paraId="287DFF74" w14:textId="77777777" w:rsidR="004B54E7" w:rsidRPr="00B95676" w:rsidRDefault="004B54E7" w:rsidP="004B54E7"/>
    <w:p w14:paraId="769993A0" w14:textId="77777777" w:rsidR="00B95676" w:rsidRDefault="00B95676" w:rsidP="00B95676">
      <w:pPr>
        <w:keepNext/>
      </w:pPr>
      <w:r>
        <w:rPr>
          <w:noProof/>
          <w:lang w:eastAsia="en-GB"/>
        </w:rPr>
        <w:lastRenderedPageBreak/>
        <w:drawing>
          <wp:inline distT="0" distB="0" distL="0" distR="0" wp14:anchorId="3416AE5B" wp14:editId="4D237D41">
            <wp:extent cx="5731510" cy="16046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age 3 button diagram.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1604645"/>
                    </a:xfrm>
                    <a:prstGeom prst="rect">
                      <a:avLst/>
                    </a:prstGeom>
                  </pic:spPr>
                </pic:pic>
              </a:graphicData>
            </a:graphic>
          </wp:inline>
        </w:drawing>
      </w:r>
    </w:p>
    <w:p w14:paraId="3A72AAF6" w14:textId="1CE46356" w:rsidR="00B95676" w:rsidRDefault="00B95676" w:rsidP="00B9567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8</w:t>
      </w:r>
      <w:r w:rsidR="000B2349">
        <w:rPr>
          <w:noProof/>
        </w:rPr>
        <w:fldChar w:fldCharType="end"/>
      </w:r>
      <w:r>
        <w:t>: Interactive button rotating image.</w:t>
      </w:r>
    </w:p>
    <w:p w14:paraId="4EA4031E" w14:textId="5F2024A9" w:rsidR="004B54E7" w:rsidRPr="004B54E7" w:rsidRDefault="004B54E7" w:rsidP="004B54E7">
      <w:r>
        <w:t>On the last page of the website, multiple cards will be presented to the user, each of them will have their own popup overlay that will appear and describe one of the ways the user can play the game (formats) to the user. The popup box will have a close option by either clicking on the “x” or clicking on the area outside the popup. Figure 9 illustrates this.</w:t>
      </w:r>
    </w:p>
    <w:p w14:paraId="2653DE60" w14:textId="77777777" w:rsidR="00B95676" w:rsidRDefault="00B95676" w:rsidP="00B95676">
      <w:pPr>
        <w:keepNext/>
      </w:pPr>
      <w:r>
        <w:rPr>
          <w:noProof/>
          <w:lang w:eastAsia="en-GB"/>
        </w:rPr>
        <w:drawing>
          <wp:inline distT="0" distB="0" distL="0" distR="0" wp14:anchorId="40E46099" wp14:editId="52426690">
            <wp:extent cx="5731510" cy="16046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age 6 interactive diagram.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1604645"/>
                    </a:xfrm>
                    <a:prstGeom prst="rect">
                      <a:avLst/>
                    </a:prstGeom>
                  </pic:spPr>
                </pic:pic>
              </a:graphicData>
            </a:graphic>
          </wp:inline>
        </w:drawing>
      </w:r>
    </w:p>
    <w:p w14:paraId="679B24EB" w14:textId="3C4ABEAE" w:rsidR="00B95676" w:rsidRDefault="00B95676" w:rsidP="00B9567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9</w:t>
      </w:r>
      <w:r w:rsidR="000B2349">
        <w:rPr>
          <w:noProof/>
        </w:rPr>
        <w:fldChar w:fldCharType="end"/>
      </w:r>
      <w:r>
        <w:t>: Overlay popup diagram</w:t>
      </w:r>
    </w:p>
    <w:p w14:paraId="062058BC" w14:textId="77777777" w:rsidR="004B54E7" w:rsidRDefault="004B54E7">
      <w:pPr>
        <w:spacing w:line="259" w:lineRule="auto"/>
        <w:jc w:val="left"/>
        <w:rPr>
          <w:rFonts w:eastAsiaTheme="majorEastAsia" w:cstheme="majorBidi"/>
          <w:b/>
          <w:color w:val="403152" w:themeColor="accent4" w:themeShade="80"/>
          <w:sz w:val="34"/>
          <w:szCs w:val="32"/>
          <w:u w:val="single"/>
        </w:rPr>
      </w:pPr>
      <w:r>
        <w:br w:type="page"/>
      </w:r>
    </w:p>
    <w:p w14:paraId="757E8E2C" w14:textId="26EA5089" w:rsidR="0094385A" w:rsidRDefault="009F546C" w:rsidP="00785023">
      <w:pPr>
        <w:pStyle w:val="Heading1"/>
        <w:numPr>
          <w:ilvl w:val="0"/>
          <w:numId w:val="15"/>
        </w:numPr>
      </w:pPr>
      <w:bookmarkStart w:id="24" w:name="_Toc532812298"/>
      <w:r>
        <w:lastRenderedPageBreak/>
        <w:t>Implementation</w:t>
      </w:r>
      <w:bookmarkEnd w:id="24"/>
    </w:p>
    <w:p w14:paraId="594A77EC" w14:textId="6674DF28" w:rsidR="00E90851" w:rsidRDefault="003C5F19" w:rsidP="00F83E2A">
      <w:pPr>
        <w:pStyle w:val="Heading2"/>
        <w:numPr>
          <w:ilvl w:val="1"/>
          <w:numId w:val="15"/>
        </w:numPr>
      </w:pPr>
      <w:bookmarkStart w:id="25" w:name="_Toc532812299"/>
      <w:r>
        <w:t>JavaScript Functions</w:t>
      </w:r>
      <w:bookmarkEnd w:id="25"/>
    </w:p>
    <w:p w14:paraId="2CA1F55F" w14:textId="1C406963" w:rsidR="00513AA7" w:rsidRPr="00513AA7" w:rsidRDefault="00513AA7" w:rsidP="00513AA7">
      <w:r>
        <w:t xml:space="preserve">The following screen shots are of the JavaScript functions used for the implementation of the website. These functions were written by W3Schools, an online open resource which aids in the creation of websites </w:t>
      </w:r>
      <w:r>
        <w:fldChar w:fldCharType="begin" w:fldLock="1"/>
      </w:r>
      <w:r w:rsidR="00613271">
        <w:instrText>ADDIN CSL_CITATION {"citationItems":[{"id":"ITEM-1","itemData":{"URL":"https://www.w3schools.com/","abstract":"HTML CSS JavaScript jQuery AJAX XML ASP.NET SQL Tutorials References Examples","accessed":{"date-parts":[["2018","12","15"]]},"author":[{"dropping-particle":"","family":"W3Schools","given":"","non-dropping-particle":"","parse-names":false,"suffix":""}],"container-title":"W3Schools.com","id":"ITEM-1","issued":{"date-parts":[["2012"]]},"title":"W3Schools Online Web Tutorials","type":"webpage"},"uris":["http://www.mendeley.com/documents/?uuid=cd6f882a-72f4-3466-a1a4-11258f8654ef"]}],"mendeley":{"formattedCitation":"[11]","plainTextFormattedCitation":"[11]","previouslyFormattedCitation":"[11]"},"properties":{"noteIndex":0},"schema":"https://github.com/citation-style-language/schema/raw/master/csl-citation.json"}</w:instrText>
      </w:r>
      <w:r>
        <w:fldChar w:fldCharType="separate"/>
      </w:r>
      <w:r w:rsidR="00613271" w:rsidRPr="00613271">
        <w:rPr>
          <w:noProof/>
        </w:rPr>
        <w:t>[11]</w:t>
      </w:r>
      <w:r>
        <w:fldChar w:fldCharType="end"/>
      </w:r>
      <w:r>
        <w:t>.</w:t>
      </w:r>
    </w:p>
    <w:p w14:paraId="3B329EC5" w14:textId="77777777" w:rsidR="00513AA7" w:rsidRDefault="004B54E7" w:rsidP="00513AA7">
      <w:pPr>
        <w:keepNext/>
      </w:pPr>
      <w:r>
        <w:rPr>
          <w:noProof/>
          <w:lang w:eastAsia="en-GB"/>
        </w:rPr>
        <w:drawing>
          <wp:inline distT="0" distB="0" distL="0" distR="0" wp14:anchorId="1C07714D" wp14:editId="7455A420">
            <wp:extent cx="5731510" cy="287464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JS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2874645"/>
                    </a:xfrm>
                    <a:prstGeom prst="rect">
                      <a:avLst/>
                    </a:prstGeom>
                  </pic:spPr>
                </pic:pic>
              </a:graphicData>
            </a:graphic>
          </wp:inline>
        </w:drawing>
      </w:r>
    </w:p>
    <w:p w14:paraId="157B76B9" w14:textId="48EC11E1"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10</w:t>
      </w:r>
      <w:r w:rsidR="000B2349">
        <w:rPr>
          <w:noProof/>
        </w:rPr>
        <w:fldChar w:fldCharType="end"/>
      </w:r>
      <w:r>
        <w:t>: JavaScript function for Dropdown Boxes</w:t>
      </w:r>
    </w:p>
    <w:p w14:paraId="0AB4C8EB" w14:textId="1A1FDBE1" w:rsidR="00513AA7" w:rsidRDefault="004B54E7" w:rsidP="00513AA7">
      <w:pPr>
        <w:keepNext/>
        <w:rPr>
          <w:ins w:id="26" w:author="Kemi Ademoye" w:date="2018-12-18T13:36:00Z"/>
        </w:rPr>
      </w:pPr>
      <w:commentRangeStart w:id="27"/>
      <w:r>
        <w:rPr>
          <w:noProof/>
          <w:lang w:eastAsia="en-GB"/>
        </w:rPr>
        <w:drawing>
          <wp:inline distT="0" distB="0" distL="0" distR="0" wp14:anchorId="39659ECA" wp14:editId="02D4D13B">
            <wp:extent cx="5731510" cy="17602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JS2.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1760220"/>
                    </a:xfrm>
                    <a:prstGeom prst="rect">
                      <a:avLst/>
                    </a:prstGeom>
                  </pic:spPr>
                </pic:pic>
              </a:graphicData>
            </a:graphic>
          </wp:inline>
        </w:drawing>
      </w:r>
      <w:commentRangeEnd w:id="27"/>
      <w:r w:rsidR="0079271B">
        <w:rPr>
          <w:rStyle w:val="CommentReference"/>
        </w:rPr>
        <w:commentReference w:id="27"/>
      </w:r>
    </w:p>
    <w:p w14:paraId="53430261" w14:textId="232ABE74" w:rsidR="00404B5F" w:rsidRDefault="00404B5F" w:rsidP="00513AA7">
      <w:pPr>
        <w:keepNext/>
        <w:rPr>
          <w:ins w:id="28" w:author="Kemi Ademoye" w:date="2018-12-18T13:37:00Z"/>
        </w:rPr>
      </w:pPr>
      <w:ins w:id="29" w:author="Kemi Ademoye" w:date="2018-12-18T13:36:00Z">
        <w:r>
          <w:rPr>
            <w:noProof/>
            <w:lang w:eastAsia="en-GB"/>
          </w:rPr>
          <w:drawing>
            <wp:inline distT="0" distB="0" distL="0" distR="0" wp14:anchorId="6E7B7222" wp14:editId="10D6779E">
              <wp:extent cx="4671465" cy="716342"/>
              <wp:effectExtent l="0" t="0" r="0" b="762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71465" cy="716342"/>
                      </a:xfrm>
                      <a:prstGeom prst="rect">
                        <a:avLst/>
                      </a:prstGeom>
                    </pic:spPr>
                  </pic:pic>
                </a:graphicData>
              </a:graphic>
            </wp:inline>
          </w:drawing>
        </w:r>
      </w:ins>
    </w:p>
    <w:p w14:paraId="3AF55065" w14:textId="11F352AB" w:rsidR="0008312C" w:rsidRDefault="0008312C" w:rsidP="00513AA7">
      <w:pPr>
        <w:keepNext/>
      </w:pPr>
      <w:ins w:id="30" w:author="Kemi Ademoye" w:date="2018-12-18T13:37:00Z">
        <w:r>
          <w:rPr>
            <w:noProof/>
            <w:lang w:eastAsia="en-GB"/>
          </w:rPr>
          <w:drawing>
            <wp:inline distT="0" distB="0" distL="0" distR="0" wp14:anchorId="3EB7131B" wp14:editId="10E52691">
              <wp:extent cx="5731510" cy="140335"/>
              <wp:effectExtent l="0" t="0" r="254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40335"/>
                      </a:xfrm>
                      <a:prstGeom prst="rect">
                        <a:avLst/>
                      </a:prstGeom>
                    </pic:spPr>
                  </pic:pic>
                </a:graphicData>
              </a:graphic>
            </wp:inline>
          </w:drawing>
        </w:r>
      </w:ins>
    </w:p>
    <w:p w14:paraId="0AB7818A" w14:textId="77777777"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11</w:t>
      </w:r>
      <w:r w:rsidR="000B2349">
        <w:rPr>
          <w:noProof/>
        </w:rPr>
        <w:fldChar w:fldCharType="end"/>
      </w:r>
      <w:r>
        <w:t>: JavaScript function for rotating image button.</w:t>
      </w:r>
    </w:p>
    <w:p w14:paraId="02FA216A" w14:textId="3F94AA0C" w:rsidR="00513AA7" w:rsidRPr="00513AA7" w:rsidRDefault="00513AA7" w:rsidP="00513AA7">
      <w:r>
        <w:lastRenderedPageBreak/>
        <w:t xml:space="preserve">To create the popup overlaying boxes, the tutorial from W3Schools only worked for on button, so the code had to be altered to allow for the 9 different buttons that were on the page, this is shown in figures 12 and 13 </w:t>
      </w:r>
      <w:r>
        <w:fldChar w:fldCharType="begin" w:fldLock="1"/>
      </w:r>
      <w:r w:rsidR="00613271">
        <w:instrText>ADDIN CSL_CITATION {"citationItems":[{"id":"ITEM-1","itemData":{"URL":"https://www.w3schools.com/","abstract":"HTML CSS JavaScript jQuery AJAX XML ASP.NET SQL Tutorials References Examples","accessed":{"date-parts":[["2018","12","15"]]},"author":[{"dropping-particle":"","family":"W3Schools","given":"","non-dropping-particle":"","parse-names":false,"suffix":""}],"container-title":"W3Schools.com","id":"ITEM-1","issued":{"date-parts":[["2012"]]},"title":"W3Schools Online Web Tutorials","type":"webpage"},"uris":["http://www.mendeley.com/documents/?uuid=cd6f882a-72f4-3466-a1a4-11258f8654ef"]}],"mendeley":{"formattedCitation":"[11]","plainTextFormattedCitation":"[11]","previouslyFormattedCitation":"[11]"},"properties":{"noteIndex":0},"schema":"https://github.com/citation-style-language/schema/raw/master/csl-citation.json"}</w:instrText>
      </w:r>
      <w:r>
        <w:fldChar w:fldCharType="separate"/>
      </w:r>
      <w:r w:rsidR="00613271" w:rsidRPr="00613271">
        <w:rPr>
          <w:noProof/>
        </w:rPr>
        <w:t>[11]</w:t>
      </w:r>
      <w:r>
        <w:fldChar w:fldCharType="end"/>
      </w:r>
      <w:r>
        <w:t>.</w:t>
      </w:r>
    </w:p>
    <w:p w14:paraId="6064B0F3" w14:textId="7810DE34" w:rsidR="00513AA7" w:rsidRDefault="004B54E7" w:rsidP="00513AA7">
      <w:pPr>
        <w:keepNext/>
        <w:rPr>
          <w:ins w:id="31" w:author="Kemi Ademoye" w:date="2018-12-18T13:57:00Z"/>
        </w:rPr>
      </w:pPr>
      <w:commentRangeStart w:id="32"/>
      <w:r>
        <w:rPr>
          <w:noProof/>
          <w:lang w:eastAsia="en-GB"/>
        </w:rPr>
        <w:lastRenderedPageBreak/>
        <w:drawing>
          <wp:inline distT="0" distB="0" distL="0" distR="0" wp14:anchorId="5F46579E" wp14:editId="73C4BFCD">
            <wp:extent cx="4496427" cy="5734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JS3.PNG"/>
                    <pic:cNvPicPr/>
                  </pic:nvPicPr>
                  <pic:blipFill>
                    <a:blip r:embed="rId29">
                      <a:extLst>
                        <a:ext uri="{28A0092B-C50C-407E-A947-70E740481C1C}">
                          <a14:useLocalDpi xmlns:a14="http://schemas.microsoft.com/office/drawing/2010/main" val="0"/>
                        </a:ext>
                      </a:extLst>
                    </a:blip>
                    <a:stretch>
                      <a:fillRect/>
                    </a:stretch>
                  </pic:blipFill>
                  <pic:spPr>
                    <a:xfrm>
                      <a:off x="0" y="0"/>
                      <a:ext cx="4496427" cy="5734850"/>
                    </a:xfrm>
                    <a:prstGeom prst="rect">
                      <a:avLst/>
                    </a:prstGeom>
                  </pic:spPr>
                </pic:pic>
              </a:graphicData>
            </a:graphic>
          </wp:inline>
        </w:drawing>
      </w:r>
      <w:commentRangeEnd w:id="32"/>
      <w:r w:rsidR="0008312C">
        <w:rPr>
          <w:rStyle w:val="CommentReference"/>
        </w:rPr>
        <w:commentReference w:id="32"/>
      </w:r>
    </w:p>
    <w:p w14:paraId="3A296EEC" w14:textId="34C58420" w:rsidR="001E4A56" w:rsidRDefault="001E4A56" w:rsidP="00513AA7">
      <w:pPr>
        <w:keepNext/>
      </w:pPr>
      <w:ins w:id="33" w:author="Kemi Ademoye" w:date="2018-12-18T13:57:00Z">
        <w:r>
          <w:rPr>
            <w:noProof/>
            <w:lang w:eastAsia="en-GB"/>
          </w:rPr>
          <w:drawing>
            <wp:inline distT="0" distB="0" distL="0" distR="0" wp14:anchorId="186AA142" wp14:editId="3A2DD351">
              <wp:extent cx="5731510" cy="1771650"/>
              <wp:effectExtent l="0" t="0" r="254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771650"/>
                      </a:xfrm>
                      <a:prstGeom prst="rect">
                        <a:avLst/>
                      </a:prstGeom>
                    </pic:spPr>
                  </pic:pic>
                </a:graphicData>
              </a:graphic>
            </wp:inline>
          </w:drawing>
        </w:r>
      </w:ins>
    </w:p>
    <w:p w14:paraId="0C244D8F" w14:textId="0791F4C7"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12</w:t>
      </w:r>
      <w:r w:rsidR="000B2349">
        <w:rPr>
          <w:noProof/>
        </w:rPr>
        <w:fldChar w:fldCharType="end"/>
      </w:r>
      <w:r>
        <w:t>.: First part of JavaScript function for popup overlay</w:t>
      </w:r>
    </w:p>
    <w:p w14:paraId="2DE2F1C3" w14:textId="77777777" w:rsidR="00513AA7" w:rsidRDefault="004B54E7" w:rsidP="00513AA7">
      <w:pPr>
        <w:keepNext/>
      </w:pPr>
      <w:r>
        <w:rPr>
          <w:noProof/>
          <w:lang w:eastAsia="en-GB"/>
        </w:rPr>
        <w:lastRenderedPageBreak/>
        <w:drawing>
          <wp:inline distT="0" distB="0" distL="0" distR="0" wp14:anchorId="3BFD3EBA" wp14:editId="396B7AFB">
            <wp:extent cx="5087060" cy="7916380"/>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JS4.PNG"/>
                    <pic:cNvPicPr/>
                  </pic:nvPicPr>
                  <pic:blipFill>
                    <a:blip r:embed="rId31">
                      <a:extLst>
                        <a:ext uri="{28A0092B-C50C-407E-A947-70E740481C1C}">
                          <a14:useLocalDpi xmlns:a14="http://schemas.microsoft.com/office/drawing/2010/main" val="0"/>
                        </a:ext>
                      </a:extLst>
                    </a:blip>
                    <a:stretch>
                      <a:fillRect/>
                    </a:stretch>
                  </pic:blipFill>
                  <pic:spPr>
                    <a:xfrm>
                      <a:off x="0" y="0"/>
                      <a:ext cx="5087060" cy="7916380"/>
                    </a:xfrm>
                    <a:prstGeom prst="rect">
                      <a:avLst/>
                    </a:prstGeom>
                  </pic:spPr>
                </pic:pic>
              </a:graphicData>
            </a:graphic>
          </wp:inline>
        </w:drawing>
      </w:r>
    </w:p>
    <w:p w14:paraId="62028C40" w14:textId="742954CB" w:rsidR="004B54E7" w:rsidRPr="00AD3E6B"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13</w:t>
      </w:r>
      <w:r w:rsidR="000B2349">
        <w:rPr>
          <w:noProof/>
        </w:rPr>
        <w:fldChar w:fldCharType="end"/>
      </w:r>
      <w:r>
        <w:t xml:space="preserve">: Second </w:t>
      </w:r>
      <w:r w:rsidRPr="00D757F8">
        <w:t>part of JavaScript function for popup overlay</w:t>
      </w:r>
    </w:p>
    <w:p w14:paraId="6FDAC455" w14:textId="77777777" w:rsidR="004B54E7" w:rsidRDefault="004B54E7">
      <w:pPr>
        <w:spacing w:line="259" w:lineRule="auto"/>
        <w:jc w:val="left"/>
        <w:rPr>
          <w:rFonts w:eastAsiaTheme="majorEastAsia" w:cstheme="majorBidi"/>
          <w:b/>
          <w:color w:val="5F497A" w:themeColor="accent4" w:themeShade="BF"/>
          <w:sz w:val="30"/>
          <w:szCs w:val="26"/>
          <w:u w:val="single"/>
        </w:rPr>
      </w:pPr>
      <w:r>
        <w:br w:type="page"/>
      </w:r>
    </w:p>
    <w:p w14:paraId="03CB4966" w14:textId="09314F76" w:rsidR="00513AA7" w:rsidRDefault="00513AA7" w:rsidP="00513AA7">
      <w:pPr>
        <w:pStyle w:val="Heading2"/>
        <w:numPr>
          <w:ilvl w:val="1"/>
          <w:numId w:val="15"/>
        </w:numPr>
      </w:pPr>
      <w:bookmarkStart w:id="34" w:name="_Toc532812300"/>
      <w:r>
        <w:lastRenderedPageBreak/>
        <w:t xml:space="preserve">Website </w:t>
      </w:r>
      <w:r w:rsidR="00F83E2A">
        <w:t>Screen shots</w:t>
      </w:r>
      <w:bookmarkEnd w:id="34"/>
      <w:r>
        <w:t xml:space="preserve"> </w:t>
      </w:r>
    </w:p>
    <w:p w14:paraId="695E90AE" w14:textId="77777777" w:rsidR="00513AA7" w:rsidRDefault="00513AA7" w:rsidP="006D777A">
      <w:commentRangeStart w:id="35"/>
      <w:r>
        <w:rPr>
          <w:noProof/>
          <w:lang w:eastAsia="en-GB"/>
        </w:rPr>
        <w:drawing>
          <wp:inline distT="0" distB="0" distL="0" distR="0" wp14:anchorId="549D9756" wp14:editId="010C0098">
            <wp:extent cx="4895850" cy="78170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ome default.PNG"/>
                    <pic:cNvPicPr/>
                  </pic:nvPicPr>
                  <pic:blipFill>
                    <a:blip r:embed="rId32">
                      <a:extLst>
                        <a:ext uri="{28A0092B-C50C-407E-A947-70E740481C1C}">
                          <a14:useLocalDpi xmlns:a14="http://schemas.microsoft.com/office/drawing/2010/main" val="0"/>
                        </a:ext>
                      </a:extLst>
                    </a:blip>
                    <a:stretch>
                      <a:fillRect/>
                    </a:stretch>
                  </pic:blipFill>
                  <pic:spPr>
                    <a:xfrm>
                      <a:off x="0" y="0"/>
                      <a:ext cx="4935462" cy="7880251"/>
                    </a:xfrm>
                    <a:prstGeom prst="rect">
                      <a:avLst/>
                    </a:prstGeom>
                  </pic:spPr>
                </pic:pic>
              </a:graphicData>
            </a:graphic>
          </wp:inline>
        </w:drawing>
      </w:r>
      <w:commentRangeEnd w:id="35"/>
      <w:r w:rsidR="00A25249">
        <w:rPr>
          <w:rStyle w:val="CommentReference"/>
        </w:rPr>
        <w:commentReference w:id="35"/>
      </w:r>
    </w:p>
    <w:p w14:paraId="3C3CD66F" w14:textId="787E8881" w:rsidR="00513AA7" w:rsidRDefault="00513AA7" w:rsidP="00513AA7">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14</w:t>
      </w:r>
      <w:r w:rsidR="000B2349">
        <w:rPr>
          <w:noProof/>
        </w:rPr>
        <w:fldChar w:fldCharType="end"/>
      </w:r>
      <w:r>
        <w:t>: Front page of website</w:t>
      </w:r>
    </w:p>
    <w:p w14:paraId="791063C8" w14:textId="77777777" w:rsidR="006D777A" w:rsidRDefault="00513AA7" w:rsidP="006D777A">
      <w:commentRangeStart w:id="36"/>
      <w:r>
        <w:rPr>
          <w:noProof/>
          <w:lang w:eastAsia="en-GB"/>
        </w:rPr>
        <w:lastRenderedPageBreak/>
        <w:drawing>
          <wp:inline distT="0" distB="0" distL="0" distR="0" wp14:anchorId="6DC28BF1" wp14:editId="36B15648">
            <wp:extent cx="5731510" cy="674433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home dropdown.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6744335"/>
                    </a:xfrm>
                    <a:prstGeom prst="rect">
                      <a:avLst/>
                    </a:prstGeom>
                  </pic:spPr>
                </pic:pic>
              </a:graphicData>
            </a:graphic>
          </wp:inline>
        </w:drawing>
      </w:r>
      <w:commentRangeEnd w:id="36"/>
      <w:r w:rsidR="00FA35A9">
        <w:rPr>
          <w:rStyle w:val="CommentReference"/>
        </w:rPr>
        <w:commentReference w:id="36"/>
      </w:r>
    </w:p>
    <w:p w14:paraId="04D0F7E1" w14:textId="00487311"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15</w:t>
      </w:r>
      <w:r w:rsidR="000B2349">
        <w:rPr>
          <w:noProof/>
        </w:rPr>
        <w:fldChar w:fldCharType="end"/>
      </w:r>
      <w:r>
        <w:t>: Demonstration of Dropdown box working.</w:t>
      </w:r>
    </w:p>
    <w:p w14:paraId="1469B20E" w14:textId="77777777" w:rsidR="006D777A" w:rsidRDefault="00513AA7" w:rsidP="006D777A">
      <w:r>
        <w:rPr>
          <w:noProof/>
          <w:lang w:eastAsia="en-GB"/>
        </w:rPr>
        <w:lastRenderedPageBreak/>
        <w:drawing>
          <wp:inline distT="0" distB="0" distL="0" distR="0" wp14:anchorId="739D5B5D" wp14:editId="1805D64D">
            <wp:extent cx="5731510" cy="6811645"/>
            <wp:effectExtent l="0" t="0" r="254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age-2-lg.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6811645"/>
                    </a:xfrm>
                    <a:prstGeom prst="rect">
                      <a:avLst/>
                    </a:prstGeom>
                  </pic:spPr>
                </pic:pic>
              </a:graphicData>
            </a:graphic>
          </wp:inline>
        </w:drawing>
      </w:r>
    </w:p>
    <w:p w14:paraId="61DAD8F5" w14:textId="1D5D4875"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16</w:t>
      </w:r>
      <w:r w:rsidR="000B2349">
        <w:rPr>
          <w:noProof/>
        </w:rPr>
        <w:fldChar w:fldCharType="end"/>
      </w:r>
      <w:r>
        <w:t>: Second page of website.</w:t>
      </w:r>
    </w:p>
    <w:p w14:paraId="38C41DB3" w14:textId="77777777" w:rsidR="006D777A" w:rsidRDefault="00513AA7" w:rsidP="006D777A">
      <w:pPr>
        <w:keepNext/>
      </w:pPr>
      <w:r>
        <w:rPr>
          <w:noProof/>
          <w:lang w:eastAsia="en-GB"/>
        </w:rPr>
        <w:lastRenderedPageBreak/>
        <w:drawing>
          <wp:inline distT="0" distB="0" distL="0" distR="0" wp14:anchorId="665B7252" wp14:editId="6984F1EC">
            <wp:extent cx="5365419" cy="8115300"/>
            <wp:effectExtent l="0" t="0" r="698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age-2-dropdown.PNG"/>
                    <pic:cNvPicPr/>
                  </pic:nvPicPr>
                  <pic:blipFill>
                    <a:blip r:embed="rId35">
                      <a:extLst>
                        <a:ext uri="{28A0092B-C50C-407E-A947-70E740481C1C}">
                          <a14:useLocalDpi xmlns:a14="http://schemas.microsoft.com/office/drawing/2010/main" val="0"/>
                        </a:ext>
                      </a:extLst>
                    </a:blip>
                    <a:stretch>
                      <a:fillRect/>
                    </a:stretch>
                  </pic:blipFill>
                  <pic:spPr>
                    <a:xfrm>
                      <a:off x="0" y="0"/>
                      <a:ext cx="5369723" cy="8121810"/>
                    </a:xfrm>
                    <a:prstGeom prst="rect">
                      <a:avLst/>
                    </a:prstGeom>
                  </pic:spPr>
                </pic:pic>
              </a:graphicData>
            </a:graphic>
          </wp:inline>
        </w:drawing>
      </w:r>
    </w:p>
    <w:p w14:paraId="7A5B06AE" w14:textId="3BFB375B"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17</w:t>
      </w:r>
      <w:r w:rsidR="000B2349">
        <w:rPr>
          <w:noProof/>
        </w:rPr>
        <w:fldChar w:fldCharType="end"/>
      </w:r>
      <w:r>
        <w:t>: Showcase of Dropdowns within Dropdowns working on second page.</w:t>
      </w:r>
    </w:p>
    <w:p w14:paraId="4A0C01EE" w14:textId="77777777" w:rsidR="006D777A" w:rsidRDefault="00513AA7" w:rsidP="006D777A">
      <w:pPr>
        <w:keepNext/>
      </w:pPr>
      <w:r>
        <w:rPr>
          <w:noProof/>
          <w:lang w:eastAsia="en-GB"/>
        </w:rPr>
        <w:lastRenderedPageBreak/>
        <w:drawing>
          <wp:inline distT="0" distB="0" distL="0" distR="0" wp14:anchorId="0539E37F" wp14:editId="249A01DE">
            <wp:extent cx="5731510" cy="79629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age-3-lg.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7962900"/>
                    </a:xfrm>
                    <a:prstGeom prst="rect">
                      <a:avLst/>
                    </a:prstGeom>
                  </pic:spPr>
                </pic:pic>
              </a:graphicData>
            </a:graphic>
          </wp:inline>
        </w:drawing>
      </w:r>
    </w:p>
    <w:p w14:paraId="49B2D131" w14:textId="7F4B3FEB"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18</w:t>
      </w:r>
      <w:r w:rsidR="000B2349">
        <w:rPr>
          <w:noProof/>
        </w:rPr>
        <w:fldChar w:fldCharType="end"/>
      </w:r>
      <w:r>
        <w:t>: Third page of website.</w:t>
      </w:r>
    </w:p>
    <w:p w14:paraId="480018D6" w14:textId="77777777" w:rsidR="006D777A" w:rsidRDefault="00513AA7" w:rsidP="006D777A">
      <w:pPr>
        <w:keepNext/>
      </w:pPr>
      <w:r>
        <w:rPr>
          <w:noProof/>
          <w:lang w:eastAsia="en-GB"/>
        </w:rPr>
        <w:lastRenderedPageBreak/>
        <w:drawing>
          <wp:inline distT="0" distB="0" distL="0" distR="0" wp14:anchorId="0540072B" wp14:editId="19923B51">
            <wp:extent cx="4998553" cy="38671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age-3-dropdown.PNG"/>
                    <pic:cNvPicPr/>
                  </pic:nvPicPr>
                  <pic:blipFill>
                    <a:blip r:embed="rId37">
                      <a:extLst>
                        <a:ext uri="{28A0092B-C50C-407E-A947-70E740481C1C}">
                          <a14:useLocalDpi xmlns:a14="http://schemas.microsoft.com/office/drawing/2010/main" val="0"/>
                        </a:ext>
                      </a:extLst>
                    </a:blip>
                    <a:stretch>
                      <a:fillRect/>
                    </a:stretch>
                  </pic:blipFill>
                  <pic:spPr>
                    <a:xfrm>
                      <a:off x="0" y="0"/>
                      <a:ext cx="5007030" cy="3873708"/>
                    </a:xfrm>
                    <a:prstGeom prst="rect">
                      <a:avLst/>
                    </a:prstGeom>
                  </pic:spPr>
                </pic:pic>
              </a:graphicData>
            </a:graphic>
          </wp:inline>
        </w:drawing>
      </w:r>
    </w:p>
    <w:p w14:paraId="46C59CC3" w14:textId="2CB305E0"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19</w:t>
      </w:r>
      <w:r w:rsidR="000B2349">
        <w:rPr>
          <w:noProof/>
        </w:rPr>
        <w:fldChar w:fldCharType="end"/>
      </w:r>
      <w:r>
        <w:t>: Example of dropdown with interactive media embedded on third page.</w:t>
      </w:r>
    </w:p>
    <w:p w14:paraId="35881307" w14:textId="77777777" w:rsidR="006D777A" w:rsidRDefault="00513AA7" w:rsidP="006D777A">
      <w:pPr>
        <w:keepNext/>
      </w:pPr>
      <w:r>
        <w:rPr>
          <w:noProof/>
          <w:lang w:eastAsia="en-GB"/>
        </w:rPr>
        <w:drawing>
          <wp:inline distT="0" distB="0" distL="0" distR="0" wp14:anchorId="4E089F2A" wp14:editId="6FBBF7F8">
            <wp:extent cx="4999411" cy="387667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age-3-dropdown-2.PNG"/>
                    <pic:cNvPicPr/>
                  </pic:nvPicPr>
                  <pic:blipFill>
                    <a:blip r:embed="rId38">
                      <a:extLst>
                        <a:ext uri="{28A0092B-C50C-407E-A947-70E740481C1C}">
                          <a14:useLocalDpi xmlns:a14="http://schemas.microsoft.com/office/drawing/2010/main" val="0"/>
                        </a:ext>
                      </a:extLst>
                    </a:blip>
                    <a:stretch>
                      <a:fillRect/>
                    </a:stretch>
                  </pic:blipFill>
                  <pic:spPr>
                    <a:xfrm>
                      <a:off x="0" y="0"/>
                      <a:ext cx="5010995" cy="3885658"/>
                    </a:xfrm>
                    <a:prstGeom prst="rect">
                      <a:avLst/>
                    </a:prstGeom>
                  </pic:spPr>
                </pic:pic>
              </a:graphicData>
            </a:graphic>
          </wp:inline>
        </w:drawing>
      </w:r>
    </w:p>
    <w:p w14:paraId="43023E89" w14:textId="40E98A2F"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20</w:t>
      </w:r>
      <w:r w:rsidR="000B2349">
        <w:rPr>
          <w:noProof/>
        </w:rPr>
        <w:fldChar w:fldCharType="end"/>
      </w:r>
      <w:r>
        <w:t>: Example of interactive media being used.</w:t>
      </w:r>
    </w:p>
    <w:p w14:paraId="7FA721B2" w14:textId="77777777" w:rsidR="006D777A" w:rsidRDefault="00513AA7" w:rsidP="006D777A">
      <w:pPr>
        <w:keepNext/>
      </w:pPr>
      <w:r>
        <w:rPr>
          <w:noProof/>
          <w:lang w:eastAsia="en-GB"/>
        </w:rPr>
        <w:lastRenderedPageBreak/>
        <w:drawing>
          <wp:inline distT="0" distB="0" distL="0" distR="0" wp14:anchorId="6EC07989" wp14:editId="4DC360B6">
            <wp:extent cx="5731510" cy="7078980"/>
            <wp:effectExtent l="0" t="0" r="254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age-4-lg.PNG"/>
                    <pic:cNvPicPr/>
                  </pic:nvPicPr>
                  <pic:blipFill>
                    <a:blip r:embed="rId39">
                      <a:extLst>
                        <a:ext uri="{28A0092B-C50C-407E-A947-70E740481C1C}">
                          <a14:useLocalDpi xmlns:a14="http://schemas.microsoft.com/office/drawing/2010/main" val="0"/>
                        </a:ext>
                      </a:extLst>
                    </a:blip>
                    <a:stretch>
                      <a:fillRect/>
                    </a:stretch>
                  </pic:blipFill>
                  <pic:spPr>
                    <a:xfrm>
                      <a:off x="0" y="0"/>
                      <a:ext cx="5731510" cy="7078980"/>
                    </a:xfrm>
                    <a:prstGeom prst="rect">
                      <a:avLst/>
                    </a:prstGeom>
                  </pic:spPr>
                </pic:pic>
              </a:graphicData>
            </a:graphic>
          </wp:inline>
        </w:drawing>
      </w:r>
    </w:p>
    <w:p w14:paraId="49C4ACF0" w14:textId="4249F582"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21</w:t>
      </w:r>
      <w:r w:rsidR="000B2349">
        <w:rPr>
          <w:noProof/>
        </w:rPr>
        <w:fldChar w:fldCharType="end"/>
      </w:r>
      <w:r>
        <w:t>: Fourth page of Website.</w:t>
      </w:r>
    </w:p>
    <w:p w14:paraId="2EA6196D" w14:textId="77777777" w:rsidR="006D777A" w:rsidRDefault="00513AA7" w:rsidP="006D777A">
      <w:pPr>
        <w:keepNext/>
      </w:pPr>
      <w:r>
        <w:rPr>
          <w:noProof/>
          <w:lang w:eastAsia="en-GB"/>
        </w:rPr>
        <w:lastRenderedPageBreak/>
        <w:drawing>
          <wp:inline distT="0" distB="0" distL="0" distR="0" wp14:anchorId="16AF814D" wp14:editId="79C32DD8">
            <wp:extent cx="5731510" cy="388302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age-4-dropdown.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3883025"/>
                    </a:xfrm>
                    <a:prstGeom prst="rect">
                      <a:avLst/>
                    </a:prstGeom>
                  </pic:spPr>
                </pic:pic>
              </a:graphicData>
            </a:graphic>
          </wp:inline>
        </w:drawing>
      </w:r>
    </w:p>
    <w:p w14:paraId="32AB96E6" w14:textId="6066FFAE" w:rsidR="00513AA7"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22</w:t>
      </w:r>
      <w:r w:rsidR="000B2349">
        <w:rPr>
          <w:noProof/>
        </w:rPr>
        <w:fldChar w:fldCharType="end"/>
      </w:r>
      <w:r>
        <w:t>: Example of dropdown box on page 4 which contains scalable icons in text.</w:t>
      </w:r>
    </w:p>
    <w:p w14:paraId="025381E1" w14:textId="77777777" w:rsidR="006D777A" w:rsidRDefault="00513AA7" w:rsidP="006D777A">
      <w:pPr>
        <w:keepNext/>
      </w:pPr>
      <w:r>
        <w:rPr>
          <w:noProof/>
          <w:lang w:eastAsia="en-GB"/>
        </w:rPr>
        <w:lastRenderedPageBreak/>
        <w:drawing>
          <wp:inline distT="0" distB="0" distL="0" distR="0" wp14:anchorId="5D7C38E5" wp14:editId="27709E77">
            <wp:extent cx="5179091" cy="843915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age-5-lg.PNG"/>
                    <pic:cNvPicPr/>
                  </pic:nvPicPr>
                  <pic:blipFill>
                    <a:blip r:embed="rId41">
                      <a:extLst>
                        <a:ext uri="{28A0092B-C50C-407E-A947-70E740481C1C}">
                          <a14:useLocalDpi xmlns:a14="http://schemas.microsoft.com/office/drawing/2010/main" val="0"/>
                        </a:ext>
                      </a:extLst>
                    </a:blip>
                    <a:stretch>
                      <a:fillRect/>
                    </a:stretch>
                  </pic:blipFill>
                  <pic:spPr>
                    <a:xfrm>
                      <a:off x="0" y="0"/>
                      <a:ext cx="5182109" cy="8444068"/>
                    </a:xfrm>
                    <a:prstGeom prst="rect">
                      <a:avLst/>
                    </a:prstGeom>
                  </pic:spPr>
                </pic:pic>
              </a:graphicData>
            </a:graphic>
          </wp:inline>
        </w:drawing>
      </w:r>
    </w:p>
    <w:p w14:paraId="58AA358E" w14:textId="300FB0B9"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23</w:t>
      </w:r>
      <w:r w:rsidR="000B2349">
        <w:rPr>
          <w:noProof/>
        </w:rPr>
        <w:fldChar w:fldCharType="end"/>
      </w:r>
      <w:r>
        <w:t>: Page 5 of website</w:t>
      </w:r>
    </w:p>
    <w:p w14:paraId="15176521" w14:textId="77777777" w:rsidR="006D777A" w:rsidRDefault="00513AA7" w:rsidP="006D777A">
      <w:pPr>
        <w:keepNext/>
      </w:pPr>
      <w:r>
        <w:rPr>
          <w:noProof/>
          <w:lang w:eastAsia="en-GB"/>
        </w:rPr>
        <w:lastRenderedPageBreak/>
        <w:drawing>
          <wp:inline distT="0" distB="0" distL="0" distR="0" wp14:anchorId="7CE282C4" wp14:editId="6731A82C">
            <wp:extent cx="4284771" cy="8124825"/>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age-5-dropdown.PNG"/>
                    <pic:cNvPicPr/>
                  </pic:nvPicPr>
                  <pic:blipFill>
                    <a:blip r:embed="rId42">
                      <a:extLst>
                        <a:ext uri="{28A0092B-C50C-407E-A947-70E740481C1C}">
                          <a14:useLocalDpi xmlns:a14="http://schemas.microsoft.com/office/drawing/2010/main" val="0"/>
                        </a:ext>
                      </a:extLst>
                    </a:blip>
                    <a:stretch>
                      <a:fillRect/>
                    </a:stretch>
                  </pic:blipFill>
                  <pic:spPr>
                    <a:xfrm>
                      <a:off x="0" y="0"/>
                      <a:ext cx="4287028" cy="8129105"/>
                    </a:xfrm>
                    <a:prstGeom prst="rect">
                      <a:avLst/>
                    </a:prstGeom>
                  </pic:spPr>
                </pic:pic>
              </a:graphicData>
            </a:graphic>
          </wp:inline>
        </w:drawing>
      </w:r>
    </w:p>
    <w:p w14:paraId="3D8F654D" w14:textId="2BC26041"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24</w:t>
      </w:r>
      <w:r w:rsidR="000B2349">
        <w:rPr>
          <w:noProof/>
        </w:rPr>
        <w:fldChar w:fldCharType="end"/>
      </w:r>
      <w:r>
        <w:t>: Example of dropdown with responsively designed imagery and text implemented on page 5 of website.</w:t>
      </w:r>
    </w:p>
    <w:p w14:paraId="4DE11D13" w14:textId="6DDEED01" w:rsidR="006D777A" w:rsidRDefault="00513AA7" w:rsidP="006D777A">
      <w:pPr>
        <w:keepNext/>
      </w:pPr>
      <w:r>
        <w:rPr>
          <w:noProof/>
          <w:lang w:eastAsia="en-GB"/>
        </w:rPr>
        <w:lastRenderedPageBreak/>
        <w:drawing>
          <wp:inline distT="0" distB="0" distL="0" distR="0" wp14:anchorId="2EE28F98" wp14:editId="1A5FB646">
            <wp:extent cx="2607247" cy="5524500"/>
            <wp:effectExtent l="0" t="0" r="3175"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age-6-lg.PNG"/>
                    <pic:cNvPicPr/>
                  </pic:nvPicPr>
                  <pic:blipFill>
                    <a:blip r:embed="rId43">
                      <a:extLst>
                        <a:ext uri="{28A0092B-C50C-407E-A947-70E740481C1C}">
                          <a14:useLocalDpi xmlns:a14="http://schemas.microsoft.com/office/drawing/2010/main" val="0"/>
                        </a:ext>
                      </a:extLst>
                    </a:blip>
                    <a:stretch>
                      <a:fillRect/>
                    </a:stretch>
                  </pic:blipFill>
                  <pic:spPr>
                    <a:xfrm>
                      <a:off x="0" y="0"/>
                      <a:ext cx="2621507" cy="5554716"/>
                    </a:xfrm>
                    <a:prstGeom prst="rect">
                      <a:avLst/>
                    </a:prstGeom>
                  </pic:spPr>
                </pic:pic>
              </a:graphicData>
            </a:graphic>
          </wp:inline>
        </w:drawing>
      </w:r>
      <w:r w:rsidR="0055270B">
        <w:rPr>
          <w:noProof/>
          <w:lang w:eastAsia="en-GB"/>
        </w:rPr>
        <w:drawing>
          <wp:inline distT="0" distB="0" distL="0" distR="0" wp14:anchorId="1C3742DD" wp14:editId="747D1A02">
            <wp:extent cx="2898835" cy="503396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Resopnsive demonstration.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899184" cy="5034570"/>
                    </a:xfrm>
                    <a:prstGeom prst="rect">
                      <a:avLst/>
                    </a:prstGeom>
                  </pic:spPr>
                </pic:pic>
              </a:graphicData>
            </a:graphic>
          </wp:inline>
        </w:drawing>
      </w:r>
    </w:p>
    <w:p w14:paraId="502541E3" w14:textId="03348827" w:rsidR="006D777A"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25</w:t>
      </w:r>
      <w:r w:rsidR="000B2349">
        <w:rPr>
          <w:noProof/>
        </w:rPr>
        <w:fldChar w:fldCharType="end"/>
      </w:r>
      <w:r>
        <w:t>: 6th and last page of website</w:t>
      </w:r>
      <w:r w:rsidR="0055270B">
        <w:t xml:space="preserve"> with smaller screen example comparison.</w:t>
      </w:r>
    </w:p>
    <w:p w14:paraId="74959EEA" w14:textId="77777777" w:rsidR="006D777A" w:rsidRDefault="00513AA7" w:rsidP="006D777A">
      <w:pPr>
        <w:keepNext/>
      </w:pPr>
      <w:r>
        <w:rPr>
          <w:noProof/>
          <w:lang w:eastAsia="en-GB"/>
        </w:rPr>
        <w:drawing>
          <wp:inline distT="0" distB="0" distL="0" distR="0" wp14:anchorId="6C126C72" wp14:editId="37B46879">
            <wp:extent cx="5731510" cy="1635760"/>
            <wp:effectExtent l="0" t="0" r="2540" b="254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age-6-popup.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1635760"/>
                    </a:xfrm>
                    <a:prstGeom prst="rect">
                      <a:avLst/>
                    </a:prstGeom>
                  </pic:spPr>
                </pic:pic>
              </a:graphicData>
            </a:graphic>
          </wp:inline>
        </w:drawing>
      </w:r>
    </w:p>
    <w:p w14:paraId="66D12A2F" w14:textId="42F4B389" w:rsidR="00513AA7" w:rsidRPr="00B705BC" w:rsidRDefault="006D777A" w:rsidP="006D777A">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26</w:t>
      </w:r>
      <w:r w:rsidR="000B2349">
        <w:rPr>
          <w:noProof/>
        </w:rPr>
        <w:fldChar w:fldCharType="end"/>
      </w:r>
      <w:r>
        <w:t>: Example of Popup box working on 6th page of website.</w:t>
      </w:r>
    </w:p>
    <w:p w14:paraId="2E18992A" w14:textId="77777777" w:rsidR="006D777A" w:rsidRDefault="006D777A">
      <w:pPr>
        <w:spacing w:line="259" w:lineRule="auto"/>
        <w:jc w:val="left"/>
        <w:rPr>
          <w:rFonts w:eastAsiaTheme="majorEastAsia" w:cstheme="majorBidi"/>
          <w:b/>
          <w:color w:val="403152" w:themeColor="accent4" w:themeShade="80"/>
          <w:sz w:val="34"/>
          <w:szCs w:val="32"/>
          <w:u w:val="single"/>
        </w:rPr>
      </w:pPr>
      <w:r>
        <w:br w:type="page"/>
      </w:r>
    </w:p>
    <w:p w14:paraId="5C0B42DC" w14:textId="453C1C5B" w:rsidR="009F546C" w:rsidRDefault="009F546C" w:rsidP="00785023">
      <w:pPr>
        <w:pStyle w:val="Heading1"/>
        <w:numPr>
          <w:ilvl w:val="0"/>
          <w:numId w:val="15"/>
        </w:numPr>
      </w:pPr>
      <w:bookmarkStart w:id="37" w:name="_Toc532812301"/>
      <w:r>
        <w:lastRenderedPageBreak/>
        <w:t>Evaluation</w:t>
      </w:r>
      <w:bookmarkEnd w:id="37"/>
    </w:p>
    <w:p w14:paraId="1F1F77B1" w14:textId="2FB15DC4" w:rsidR="00B85D19" w:rsidRDefault="00B85D19" w:rsidP="00B85D19">
      <w:pPr>
        <w:pStyle w:val="Heading2"/>
        <w:numPr>
          <w:ilvl w:val="1"/>
          <w:numId w:val="15"/>
        </w:numPr>
      </w:pPr>
      <w:bookmarkStart w:id="38" w:name="_Toc532812302"/>
      <w:r>
        <w:t>Validation and Verification</w:t>
      </w:r>
      <w:bookmarkEnd w:id="38"/>
    </w:p>
    <w:p w14:paraId="3F5255CB" w14:textId="009CC1F1" w:rsidR="0087510D" w:rsidRDefault="0087510D" w:rsidP="00353512">
      <w:r>
        <w:t>The CSS code was passed though Auto-</w:t>
      </w:r>
      <w:proofErr w:type="spellStart"/>
      <w:r>
        <w:t>Prefixer</w:t>
      </w:r>
      <w:proofErr w:type="spellEnd"/>
      <w:r>
        <w:t xml:space="preserve"> to ensure that it worked across multiple browsing platforms</w:t>
      </w:r>
      <w:r w:rsidR="007A760E">
        <w:t xml:space="preserve"> </w:t>
      </w:r>
      <w:r w:rsidR="007A760E">
        <w:fldChar w:fldCharType="begin" w:fldLock="1"/>
      </w:r>
      <w:r w:rsidR="00313160">
        <w:instrText>ADDIN CSL_CITATION {"citationItems":[{"id":"ITEM-1","itemData":{"URL":"https://autoprefixer.github.io/","accessed":{"date-parts":[["2018","12","16"]]},"author":[{"dropping-particle":"","family":"ymatuhin","given":"","non-dropping-particle":"","parse-names":false,"suffix":""}],"id":"ITEM-1","issued":{"date-parts":[["2017"]]},"title":"Autoprefixer CSS online","type":"webpage"},"uris":["http://www.mendeley.com/documents/?uuid=d1b230d7-b6ec-316e-81f0-89ca802bd675"]}],"mendeley":{"formattedCitation":"[2]","plainTextFormattedCitation":"[2]","previouslyFormattedCitation":"[2]"},"properties":{"noteIndex":0},"schema":"https://github.com/citation-style-language/schema/raw/master/csl-citation.json"}</w:instrText>
      </w:r>
      <w:r w:rsidR="007A760E">
        <w:fldChar w:fldCharType="separate"/>
      </w:r>
      <w:r w:rsidR="007A760E" w:rsidRPr="007A760E">
        <w:rPr>
          <w:noProof/>
        </w:rPr>
        <w:t>[2]</w:t>
      </w:r>
      <w:r w:rsidR="007A760E">
        <w:fldChar w:fldCharType="end"/>
      </w:r>
      <w:r>
        <w:t>.</w:t>
      </w:r>
    </w:p>
    <w:p w14:paraId="5750B1B4" w14:textId="3CE1D919" w:rsidR="0087510D" w:rsidRDefault="00CE1B96" w:rsidP="00353512">
      <w:r>
        <w:t xml:space="preserve">To verify the accessibility of the website, and validate that the code was up to standards, the implemented website code was checked on code validator websites. </w:t>
      </w:r>
    </w:p>
    <w:p w14:paraId="4266E57F" w14:textId="1B664AD0" w:rsidR="00353512" w:rsidRDefault="00CE1B96" w:rsidP="00353512">
      <w:r>
        <w:t>The figures below show the results.</w:t>
      </w:r>
    </w:p>
    <w:p w14:paraId="45C6A6A3" w14:textId="77777777" w:rsidR="00CE1B96" w:rsidRDefault="00C43FDD" w:rsidP="00CE1B96">
      <w:pPr>
        <w:keepNext/>
      </w:pPr>
      <w:r>
        <w:rPr>
          <w:noProof/>
          <w:lang w:eastAsia="en-GB"/>
        </w:rPr>
        <w:drawing>
          <wp:inline distT="0" distB="0" distL="0" distR="0" wp14:anchorId="22ED5F26" wp14:editId="719BF18C">
            <wp:extent cx="5731510" cy="4996180"/>
            <wp:effectExtent l="76200" t="76200" r="135890" b="12827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Contrast.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4996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BA1A6C" w14:textId="119F2652" w:rsidR="006D777A"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27</w:t>
      </w:r>
      <w:r w:rsidR="000B2349">
        <w:rPr>
          <w:noProof/>
        </w:rPr>
        <w:fldChar w:fldCharType="end"/>
      </w:r>
      <w:r>
        <w:t>: Colour contrast verification</w:t>
      </w:r>
      <w:r w:rsidR="00313160">
        <w:t xml:space="preserve"> </w:t>
      </w:r>
      <w:r w:rsidR="00313160">
        <w:fldChar w:fldCharType="begin" w:fldLock="1"/>
      </w:r>
      <w:r w:rsidR="00313160">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operties":{"noteIndex":0},"schema":"https://github.com/citation-style-language/schema/raw/master/csl-citation.json"}</w:instrText>
      </w:r>
      <w:r w:rsidR="00313160">
        <w:fldChar w:fldCharType="separate"/>
      </w:r>
      <w:r w:rsidR="00313160" w:rsidRPr="00313160">
        <w:rPr>
          <w:i w:val="0"/>
          <w:noProof/>
        </w:rPr>
        <w:t>[3]</w:t>
      </w:r>
      <w:r w:rsidR="00313160">
        <w:fldChar w:fldCharType="end"/>
      </w:r>
      <w:r w:rsidR="00313160">
        <w:t>.</w:t>
      </w:r>
    </w:p>
    <w:p w14:paraId="2FB1A1CE" w14:textId="77777777" w:rsidR="00CE1B96" w:rsidRDefault="00CE1B96" w:rsidP="00CE1B96">
      <w:pPr>
        <w:keepNext/>
      </w:pPr>
      <w:r>
        <w:rPr>
          <w:noProof/>
          <w:lang w:eastAsia="en-GB"/>
        </w:rPr>
        <w:lastRenderedPageBreak/>
        <w:drawing>
          <wp:inline distT="0" distB="0" distL="0" distR="0" wp14:anchorId="707B36EA" wp14:editId="616DEF8C">
            <wp:extent cx="5731510" cy="1301750"/>
            <wp:effectExtent l="76200" t="76200" r="135890" b="12700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CSS Validator.PNG"/>
                    <pic:cNvPicPr/>
                  </pic:nvPicPr>
                  <pic:blipFill>
                    <a:blip r:embed="rId47">
                      <a:extLst>
                        <a:ext uri="{28A0092B-C50C-407E-A947-70E740481C1C}">
                          <a14:useLocalDpi xmlns:a14="http://schemas.microsoft.com/office/drawing/2010/main" val="0"/>
                        </a:ext>
                      </a:extLst>
                    </a:blip>
                    <a:stretch>
                      <a:fillRect/>
                    </a:stretch>
                  </pic:blipFill>
                  <pic:spPr>
                    <a:xfrm>
                      <a:off x="0" y="0"/>
                      <a:ext cx="5731510" cy="130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389B6D" w14:textId="3DEA396E"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28</w:t>
      </w:r>
      <w:r w:rsidR="000B2349">
        <w:rPr>
          <w:noProof/>
        </w:rPr>
        <w:fldChar w:fldCharType="end"/>
      </w:r>
      <w:r>
        <w:t xml:space="preserve">: CSS validation </w:t>
      </w:r>
      <w:r>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00613271" w:rsidRPr="00613271">
        <w:rPr>
          <w:i w:val="0"/>
          <w:noProof/>
        </w:rPr>
        <w:t>[7]</w:t>
      </w:r>
      <w:r>
        <w:fldChar w:fldCharType="end"/>
      </w:r>
      <w:r>
        <w:t>.</w:t>
      </w:r>
    </w:p>
    <w:p w14:paraId="580BDDB9" w14:textId="77777777" w:rsidR="00CE1B96" w:rsidRDefault="00CE1B96" w:rsidP="00CE1B96">
      <w:pPr>
        <w:keepNext/>
      </w:pPr>
      <w:r>
        <w:rPr>
          <w:noProof/>
          <w:lang w:eastAsia="en-GB"/>
        </w:rPr>
        <w:drawing>
          <wp:inline distT="0" distB="0" distL="0" distR="0" wp14:anchorId="65CF334F" wp14:editId="6DE9C29B">
            <wp:extent cx="5731510" cy="2044065"/>
            <wp:effectExtent l="76200" t="76200" r="135890" b="127635"/>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index check.PNG"/>
                    <pic:cNvPicPr/>
                  </pic:nvPicPr>
                  <pic:blipFill>
                    <a:blip r:embed="rId48">
                      <a:extLst>
                        <a:ext uri="{28A0092B-C50C-407E-A947-70E740481C1C}">
                          <a14:useLocalDpi xmlns:a14="http://schemas.microsoft.com/office/drawing/2010/main" val="0"/>
                        </a:ext>
                      </a:extLst>
                    </a:blip>
                    <a:stretch>
                      <a:fillRect/>
                    </a:stretch>
                  </pic:blipFill>
                  <pic:spPr>
                    <a:xfrm>
                      <a:off x="0" y="0"/>
                      <a:ext cx="5731510" cy="2044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45E244" w14:textId="728C422D"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29</w:t>
      </w:r>
      <w:r w:rsidR="000B2349">
        <w:rPr>
          <w:noProof/>
        </w:rPr>
        <w:fldChar w:fldCharType="end"/>
      </w:r>
      <w:r>
        <w:t xml:space="preserve">: Page 1 validation </w:t>
      </w:r>
      <w:r>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00613271" w:rsidRPr="00613271">
        <w:rPr>
          <w:i w:val="0"/>
          <w:noProof/>
        </w:rPr>
        <w:t>[7]</w:t>
      </w:r>
      <w:r>
        <w:fldChar w:fldCharType="end"/>
      </w:r>
      <w:r>
        <w:t>.</w:t>
      </w:r>
    </w:p>
    <w:p w14:paraId="31D1BBD6" w14:textId="77777777" w:rsidR="00CE1B96" w:rsidRDefault="00CE1B96" w:rsidP="00CE1B96">
      <w:pPr>
        <w:keepNext/>
      </w:pPr>
      <w:r>
        <w:rPr>
          <w:noProof/>
          <w:lang w:eastAsia="en-GB"/>
        </w:rPr>
        <w:drawing>
          <wp:inline distT="0" distB="0" distL="0" distR="0" wp14:anchorId="1F35E99C" wp14:editId="253AAB00">
            <wp:extent cx="5731510" cy="2221230"/>
            <wp:effectExtent l="76200" t="76200" r="135890" b="14097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age 2 check.PNG"/>
                    <pic:cNvPicPr/>
                  </pic:nvPicPr>
                  <pic:blipFill>
                    <a:blip r:embed="rId49">
                      <a:extLst>
                        <a:ext uri="{28A0092B-C50C-407E-A947-70E740481C1C}">
                          <a14:useLocalDpi xmlns:a14="http://schemas.microsoft.com/office/drawing/2010/main" val="0"/>
                        </a:ext>
                      </a:extLst>
                    </a:blip>
                    <a:stretch>
                      <a:fillRect/>
                    </a:stretch>
                  </pic:blipFill>
                  <pic:spPr>
                    <a:xfrm>
                      <a:off x="0" y="0"/>
                      <a:ext cx="5731510" cy="22212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1FDA21" w14:textId="342278FB"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30</w:t>
      </w:r>
      <w:r w:rsidR="000B2349">
        <w:rPr>
          <w:noProof/>
        </w:rPr>
        <w:fldChar w:fldCharType="end"/>
      </w:r>
      <w:r>
        <w:t xml:space="preserve">: Page 2 validation </w:t>
      </w:r>
      <w:r w:rsidRPr="000D20A4">
        <w:t>[5].</w:t>
      </w:r>
    </w:p>
    <w:p w14:paraId="3251887D" w14:textId="77777777" w:rsidR="00CE1B96" w:rsidRDefault="00CE1B96" w:rsidP="00CE1B96">
      <w:pPr>
        <w:keepNext/>
      </w:pPr>
      <w:r>
        <w:rPr>
          <w:noProof/>
          <w:lang w:eastAsia="en-GB"/>
        </w:rPr>
        <w:lastRenderedPageBreak/>
        <w:drawing>
          <wp:inline distT="0" distB="0" distL="0" distR="0" wp14:anchorId="630C719D" wp14:editId="0429212A">
            <wp:extent cx="5731510" cy="2303145"/>
            <wp:effectExtent l="76200" t="76200" r="135890" b="135255"/>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age 3 check.PNG"/>
                    <pic:cNvPicPr/>
                  </pic:nvPicPr>
                  <pic:blipFill>
                    <a:blip r:embed="rId50">
                      <a:extLst>
                        <a:ext uri="{28A0092B-C50C-407E-A947-70E740481C1C}">
                          <a14:useLocalDpi xmlns:a14="http://schemas.microsoft.com/office/drawing/2010/main" val="0"/>
                        </a:ext>
                      </a:extLst>
                    </a:blip>
                    <a:stretch>
                      <a:fillRect/>
                    </a:stretch>
                  </pic:blipFill>
                  <pic:spPr>
                    <a:xfrm>
                      <a:off x="0" y="0"/>
                      <a:ext cx="5731510" cy="2303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EE047A" w14:textId="03025CD3"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31</w:t>
      </w:r>
      <w:r w:rsidR="000B2349">
        <w:rPr>
          <w:noProof/>
        </w:rPr>
        <w:fldChar w:fldCharType="end"/>
      </w:r>
      <w:r>
        <w:t xml:space="preserve">: Page 3 validation </w:t>
      </w:r>
      <w:r w:rsidRPr="00A03875">
        <w:t>[5].</w:t>
      </w:r>
    </w:p>
    <w:p w14:paraId="326EEEFC" w14:textId="77777777" w:rsidR="00CE1B96" w:rsidRDefault="00CE1B96" w:rsidP="00CE1B96">
      <w:pPr>
        <w:keepNext/>
      </w:pPr>
      <w:r>
        <w:rPr>
          <w:noProof/>
          <w:lang w:eastAsia="en-GB"/>
        </w:rPr>
        <w:drawing>
          <wp:inline distT="0" distB="0" distL="0" distR="0" wp14:anchorId="79AF4DB9" wp14:editId="1E589108">
            <wp:extent cx="5731510" cy="2319655"/>
            <wp:effectExtent l="76200" t="76200" r="135890" b="137795"/>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page 4 check.PNG"/>
                    <pic:cNvPicPr/>
                  </pic:nvPicPr>
                  <pic:blipFill>
                    <a:blip r:embed="rId51">
                      <a:extLst>
                        <a:ext uri="{28A0092B-C50C-407E-A947-70E740481C1C}">
                          <a14:useLocalDpi xmlns:a14="http://schemas.microsoft.com/office/drawing/2010/main" val="0"/>
                        </a:ext>
                      </a:extLst>
                    </a:blip>
                    <a:stretch>
                      <a:fillRect/>
                    </a:stretch>
                  </pic:blipFill>
                  <pic:spPr>
                    <a:xfrm>
                      <a:off x="0" y="0"/>
                      <a:ext cx="5731510" cy="2319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D2FE2E" w14:textId="30DAFFCD"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32</w:t>
      </w:r>
      <w:r w:rsidR="000B2349">
        <w:rPr>
          <w:noProof/>
        </w:rPr>
        <w:fldChar w:fldCharType="end"/>
      </w:r>
      <w:r>
        <w:t xml:space="preserve">: Page 4 validation </w:t>
      </w:r>
      <w:r w:rsidRPr="0056677D">
        <w:t>[5].</w:t>
      </w:r>
    </w:p>
    <w:p w14:paraId="73DE45E2" w14:textId="77777777" w:rsidR="00CE1B96" w:rsidRDefault="00CE1B96" w:rsidP="00CE1B96">
      <w:pPr>
        <w:keepNext/>
      </w:pPr>
      <w:r>
        <w:rPr>
          <w:noProof/>
          <w:lang w:eastAsia="en-GB"/>
        </w:rPr>
        <w:drawing>
          <wp:inline distT="0" distB="0" distL="0" distR="0" wp14:anchorId="327523BB" wp14:editId="205D7E7D">
            <wp:extent cx="5731510" cy="2315210"/>
            <wp:effectExtent l="76200" t="76200" r="135890" b="14224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page 5 check.PNG"/>
                    <pic:cNvPicPr/>
                  </pic:nvPicPr>
                  <pic:blipFill>
                    <a:blip r:embed="rId52">
                      <a:extLst>
                        <a:ext uri="{28A0092B-C50C-407E-A947-70E740481C1C}">
                          <a14:useLocalDpi xmlns:a14="http://schemas.microsoft.com/office/drawing/2010/main" val="0"/>
                        </a:ext>
                      </a:extLst>
                    </a:blip>
                    <a:stretch>
                      <a:fillRect/>
                    </a:stretch>
                  </pic:blipFill>
                  <pic:spPr>
                    <a:xfrm>
                      <a:off x="0" y="0"/>
                      <a:ext cx="5731510" cy="23152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2BF3F3" w14:textId="7FEE13F2" w:rsidR="00CE1B96" w:rsidRDefault="00CE1B96" w:rsidP="00CE1B96">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sidR="0087510D">
        <w:rPr>
          <w:noProof/>
        </w:rPr>
        <w:t>33</w:t>
      </w:r>
      <w:r w:rsidR="000B2349">
        <w:rPr>
          <w:noProof/>
        </w:rPr>
        <w:fldChar w:fldCharType="end"/>
      </w:r>
      <w:r>
        <w:t xml:space="preserve">: Page 5 validation </w:t>
      </w:r>
      <w:r w:rsidRPr="006C2370">
        <w:t>[5].</w:t>
      </w:r>
    </w:p>
    <w:p w14:paraId="3E4079E8" w14:textId="77777777" w:rsidR="0087510D" w:rsidRDefault="00CE1B96" w:rsidP="0087510D">
      <w:pPr>
        <w:keepNext/>
      </w:pPr>
      <w:r>
        <w:rPr>
          <w:noProof/>
          <w:lang w:eastAsia="en-GB"/>
        </w:rPr>
        <w:lastRenderedPageBreak/>
        <w:drawing>
          <wp:inline distT="0" distB="0" distL="0" distR="0" wp14:anchorId="2D468774" wp14:editId="2F24BD35">
            <wp:extent cx="5731510" cy="2289175"/>
            <wp:effectExtent l="76200" t="76200" r="135890" b="13017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 name="page 6 check.PNG"/>
                    <pic:cNvPicPr/>
                  </pic:nvPicPr>
                  <pic:blipFill>
                    <a:blip r:embed="rId53">
                      <a:extLst>
                        <a:ext uri="{28A0092B-C50C-407E-A947-70E740481C1C}">
                          <a14:useLocalDpi xmlns:a14="http://schemas.microsoft.com/office/drawing/2010/main" val="0"/>
                        </a:ext>
                      </a:extLst>
                    </a:blip>
                    <a:stretch>
                      <a:fillRect/>
                    </a:stretch>
                  </pic:blipFill>
                  <pic:spPr>
                    <a:xfrm>
                      <a:off x="0" y="0"/>
                      <a:ext cx="5731510" cy="2289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F24FC3" w14:textId="04FF7581"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34</w:t>
      </w:r>
      <w:r w:rsidR="000B2349">
        <w:rPr>
          <w:noProof/>
        </w:rPr>
        <w:fldChar w:fldCharType="end"/>
      </w:r>
      <w:r>
        <w:t xml:space="preserve">: Page 6 validation </w:t>
      </w:r>
      <w:r w:rsidRPr="004076EE">
        <w:t>[5].</w:t>
      </w:r>
    </w:p>
    <w:p w14:paraId="6E201487" w14:textId="77777777" w:rsidR="0087510D" w:rsidRDefault="00CE1B96" w:rsidP="0087510D">
      <w:pPr>
        <w:keepNext/>
      </w:pPr>
      <w:r>
        <w:rPr>
          <w:noProof/>
          <w:lang w:eastAsia="en-GB"/>
        </w:rPr>
        <w:drawing>
          <wp:inline distT="0" distB="0" distL="0" distR="0" wp14:anchorId="0DDED4A0" wp14:editId="7E9291F2">
            <wp:extent cx="5731510" cy="1992630"/>
            <wp:effectExtent l="76200" t="76200" r="135890" b="14097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age 1 accessibility.PNG"/>
                    <pic:cNvPicPr/>
                  </pic:nvPicPr>
                  <pic:blipFill>
                    <a:blip r:embed="rId54">
                      <a:extLst>
                        <a:ext uri="{28A0092B-C50C-407E-A947-70E740481C1C}">
                          <a14:useLocalDpi xmlns:a14="http://schemas.microsoft.com/office/drawing/2010/main" val="0"/>
                        </a:ext>
                      </a:extLst>
                    </a:blip>
                    <a:stretch>
                      <a:fillRect/>
                    </a:stretch>
                  </pic:blipFill>
                  <pic:spPr>
                    <a:xfrm>
                      <a:off x="0" y="0"/>
                      <a:ext cx="5731510" cy="1992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EC3511" w14:textId="4D2BE9BB"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35</w:t>
      </w:r>
      <w:r w:rsidR="000B2349">
        <w:rPr>
          <w:noProof/>
        </w:rPr>
        <w:fldChar w:fldCharType="end"/>
      </w:r>
      <w:r>
        <w:t>: Page 1 accessibility review</w:t>
      </w:r>
      <w:bookmarkStart w:id="39" w:name="_Hlk532769979"/>
      <w:r>
        <w:t xml:space="preserve">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bookmarkEnd w:id="39"/>
    </w:p>
    <w:p w14:paraId="43B6F2F0" w14:textId="77777777" w:rsidR="0087510D" w:rsidRDefault="00CE1B96" w:rsidP="0087510D">
      <w:pPr>
        <w:keepNext/>
      </w:pPr>
      <w:r>
        <w:rPr>
          <w:noProof/>
          <w:lang w:eastAsia="en-GB"/>
        </w:rPr>
        <w:drawing>
          <wp:inline distT="0" distB="0" distL="0" distR="0" wp14:anchorId="4A60BBA3" wp14:editId="1D24DAF2">
            <wp:extent cx="5731510" cy="1166495"/>
            <wp:effectExtent l="76200" t="76200" r="135890" b="128905"/>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Page 1 accessibility success.PNG"/>
                    <pic:cNvPicPr/>
                  </pic:nvPicPr>
                  <pic:blipFill>
                    <a:blip r:embed="rId55">
                      <a:extLst>
                        <a:ext uri="{28A0092B-C50C-407E-A947-70E740481C1C}">
                          <a14:useLocalDpi xmlns:a14="http://schemas.microsoft.com/office/drawing/2010/main" val="0"/>
                        </a:ext>
                      </a:extLst>
                    </a:blip>
                    <a:stretch>
                      <a:fillRect/>
                    </a:stretch>
                  </pic:blipFill>
                  <pic:spPr>
                    <a:xfrm>
                      <a:off x="0" y="0"/>
                      <a:ext cx="5731510" cy="1166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54E506" w14:textId="5EA69030"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36</w:t>
      </w:r>
      <w:r w:rsidR="000B2349">
        <w:rPr>
          <w:noProof/>
        </w:rPr>
        <w:fldChar w:fldCharType="end"/>
      </w:r>
      <w:r>
        <w:t xml:space="preserve">: Page 1 accessibility fix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p>
    <w:p w14:paraId="30A96F1B" w14:textId="77777777" w:rsidR="0087510D" w:rsidRDefault="00CE1B96" w:rsidP="0087510D">
      <w:pPr>
        <w:keepNext/>
      </w:pPr>
      <w:r>
        <w:rPr>
          <w:noProof/>
          <w:lang w:eastAsia="en-GB"/>
        </w:rPr>
        <w:lastRenderedPageBreak/>
        <w:drawing>
          <wp:inline distT="0" distB="0" distL="0" distR="0" wp14:anchorId="72F110A2" wp14:editId="7A057836">
            <wp:extent cx="5731510" cy="1943100"/>
            <wp:effectExtent l="76200" t="76200" r="135890" b="13335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 name="page 2 accessibility.PNG"/>
                    <pic:cNvPicPr/>
                  </pic:nvPicPr>
                  <pic:blipFill>
                    <a:blip r:embed="rId56">
                      <a:extLst>
                        <a:ext uri="{28A0092B-C50C-407E-A947-70E740481C1C}">
                          <a14:useLocalDpi xmlns:a14="http://schemas.microsoft.com/office/drawing/2010/main" val="0"/>
                        </a:ext>
                      </a:extLst>
                    </a:blip>
                    <a:stretch>
                      <a:fillRect/>
                    </a:stretch>
                  </pic:blipFill>
                  <pic:spPr>
                    <a:xfrm>
                      <a:off x="0" y="0"/>
                      <a:ext cx="5731510" cy="1943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05D542" w14:textId="14192C92"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37</w:t>
      </w:r>
      <w:r w:rsidR="000B2349">
        <w:rPr>
          <w:noProof/>
        </w:rPr>
        <w:fldChar w:fldCharType="end"/>
      </w:r>
      <w:r>
        <w:t xml:space="preserve">: Page 2,3,4,5 accessibility review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p>
    <w:p w14:paraId="57169F0C" w14:textId="77777777" w:rsidR="0087510D" w:rsidRDefault="00CE1B96" w:rsidP="0087510D">
      <w:pPr>
        <w:keepNext/>
      </w:pPr>
      <w:r>
        <w:rPr>
          <w:noProof/>
          <w:lang w:eastAsia="en-GB"/>
        </w:rPr>
        <w:drawing>
          <wp:inline distT="0" distB="0" distL="0" distR="0" wp14:anchorId="22C4C418" wp14:editId="37914BC8">
            <wp:extent cx="5731510" cy="3205480"/>
            <wp:effectExtent l="76200" t="76200" r="135890" b="12827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 name="page 6 accessibility.PNG"/>
                    <pic:cNvPicPr/>
                  </pic:nvPicPr>
                  <pic:blipFill>
                    <a:blip r:embed="rId57">
                      <a:extLst>
                        <a:ext uri="{28A0092B-C50C-407E-A947-70E740481C1C}">
                          <a14:useLocalDpi xmlns:a14="http://schemas.microsoft.com/office/drawing/2010/main" val="0"/>
                        </a:ext>
                      </a:extLst>
                    </a:blip>
                    <a:stretch>
                      <a:fillRect/>
                    </a:stretch>
                  </pic:blipFill>
                  <pic:spPr>
                    <a:xfrm>
                      <a:off x="0" y="0"/>
                      <a:ext cx="5731510" cy="3205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3727A3" w14:textId="6A3332DA" w:rsidR="00CE1B96" w:rsidRDefault="0087510D" w:rsidP="0087510D">
      <w:pPr>
        <w:pStyle w:val="Caption"/>
      </w:pPr>
      <w:r>
        <w:t xml:space="preserve">Figure </w:t>
      </w:r>
      <w:r w:rsidR="000B2349">
        <w:rPr>
          <w:noProof/>
        </w:rPr>
        <w:fldChar w:fldCharType="begin"/>
      </w:r>
      <w:r w:rsidR="000B2349">
        <w:rPr>
          <w:noProof/>
        </w:rPr>
        <w:instrText xml:space="preserve"> SEQ Figure \* ARABIC </w:instrText>
      </w:r>
      <w:r w:rsidR="000B2349">
        <w:rPr>
          <w:noProof/>
        </w:rPr>
        <w:fldChar w:fldCharType="separate"/>
      </w:r>
      <w:r>
        <w:rPr>
          <w:noProof/>
        </w:rPr>
        <w:t>38</w:t>
      </w:r>
      <w:r w:rsidR="000B2349">
        <w:rPr>
          <w:noProof/>
        </w:rPr>
        <w:fldChar w:fldCharType="end"/>
      </w:r>
      <w:r>
        <w:t xml:space="preserve">: Page 5 accessibility review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i w:val="0"/>
          <w:noProof/>
        </w:rPr>
        <w:t>[12]</w:t>
      </w:r>
      <w:r>
        <w:fldChar w:fldCharType="end"/>
      </w:r>
      <w:r>
        <w:t>.</w:t>
      </w:r>
    </w:p>
    <w:p w14:paraId="06E58309" w14:textId="758AD293" w:rsidR="0087510D" w:rsidRDefault="0087510D" w:rsidP="00353512">
      <w:r>
        <w:t>Overall, the website scored well on the validation checkers, however there was a consistent issue with the accessibility relating to the nesting of certain elements in the code</w:t>
      </w:r>
      <w:r w:rsidR="00313160">
        <w:t xml:space="preserve"> as pointed out in figure 38</w:t>
      </w:r>
      <w:r>
        <w:t xml:space="preserve">. The issue was demonstrated to be fixable on the first page, but due to time constraints, the issues were not able to be fixed on the other pages. To do this the parent elements would need to be included in a further class and the child element would need to be removed. In some cases doing this broke the functionality of the website, and further time would need to be put in to fix this error </w:t>
      </w:r>
      <w:commentRangeStart w:id="40"/>
      <w:r>
        <w:fldChar w:fldCharType="begin" w:fldLock="1"/>
      </w:r>
      <w:r w:rsidR="00613271">
        <w:instrText>ADDIN CSL_CITATION {"citationItems":[{"id":"ITEM-1","itemData":{"URL":"https://autoprefixer.github.io/","accessed":{"date-parts":[["2018","12","16"]]},"author":[{"dropping-particle":"","family":"ymatuhin","given":"","non-dropping-particle":"","parse-names":false,"suffix":""}],"id":"ITEM-1","issued":{"date-parts":[["2017"]]},"title":"Autoprefixer CSS online","type":"webpage"},"uris":["http://www.mendeley.com/documents/?uuid=d1b230d7-b6ec-316e-81f0-89ca802bd675"]}],"mendeley":{"formattedCitation":"[2]","plainTextFormattedCitation":"[2]","previouslyFormattedCitation":"[2]"},"properties":{"noteIndex":0},"schema":"https://github.com/citation-style-language/schema/raw/master/csl-citation.json"}</w:instrText>
      </w:r>
      <w:r>
        <w:fldChar w:fldCharType="separate"/>
      </w:r>
      <w:r w:rsidR="004B7043" w:rsidRPr="004B7043">
        <w:rPr>
          <w:noProof/>
        </w:rPr>
        <w:t>[2]</w:t>
      </w:r>
      <w:r>
        <w:fldChar w:fldCharType="end"/>
      </w:r>
      <w:commentRangeEnd w:id="40"/>
      <w:r w:rsidR="005A0319">
        <w:rPr>
          <w:rStyle w:val="CommentReference"/>
        </w:rPr>
        <w:commentReference w:id="40"/>
      </w:r>
      <w:r>
        <w:t xml:space="preserve"> </w:t>
      </w:r>
      <w:r>
        <w:fldChar w:fldCharType="begin" w:fldLock="1"/>
      </w:r>
      <w:r w:rsidR="00613271">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eviouslyFormattedCitation":"[3]"},"properties":{"noteIndex":0},"schema":"https://github.com/citation-style-language/schema/raw/master/csl-citation.json"}</w:instrText>
      </w:r>
      <w:r>
        <w:fldChar w:fldCharType="separate"/>
      </w:r>
      <w:r w:rsidR="004B7043" w:rsidRPr="004B7043">
        <w:rPr>
          <w:noProof/>
        </w:rPr>
        <w:t>[3]</w:t>
      </w:r>
      <w:r>
        <w:fldChar w:fldCharType="end"/>
      </w:r>
      <w:r>
        <w:t xml:space="preserve"> </w:t>
      </w:r>
      <w:r>
        <w:fldChar w:fldCharType="begin" w:fldLock="1"/>
      </w:r>
      <w:r w:rsidR="00613271">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00613271" w:rsidRPr="00613271">
        <w:rPr>
          <w:noProof/>
        </w:rPr>
        <w:t>[7]</w:t>
      </w:r>
      <w:r>
        <w:fldChar w:fldCharType="end"/>
      </w:r>
      <w:r>
        <w:t xml:space="preserve"> </w:t>
      </w:r>
      <w:r>
        <w:fldChar w:fldCharType="begin" w:fldLock="1"/>
      </w:r>
      <w:r w:rsidR="00613271">
        <w:instrText>ADDIN CSL_CITATION {"citationItems":[{"id":"ITEM-1","itemData":{"abstract":"Welcome to AChecker. This tool checks single HTML pages for conformance with accessibility standards to ensure the content can be accessed by everyone.","author":[{"dropping-particle":"","family":"ATRC","given":"","non-dropping-particle":"","parse-names":false,"suffix":""}],"id":"ITEM-1","issued":{"date-parts":[["2018"]]},"title":"{IDI} {Web} {Accessibility} {Checker} : {Web} {Accessibility} {Checker}","type":"article"},"uris":["http://www.mendeley.com/documents/?uuid=4d32fc11-dfff-3997-866f-8ac455869148"]}],"mendeley":{"formattedCitation":"[12]","plainTextFormattedCitation":"[12]","previouslyFormattedCitation":"[12]"},"properties":{"noteIndex":0},"schema":"https://github.com/citation-style-language/schema/raw/master/csl-citation.json"}</w:instrText>
      </w:r>
      <w:r>
        <w:fldChar w:fldCharType="separate"/>
      </w:r>
      <w:r w:rsidR="00613271" w:rsidRPr="00613271">
        <w:rPr>
          <w:noProof/>
        </w:rPr>
        <w:t>[12]</w:t>
      </w:r>
      <w:r>
        <w:fldChar w:fldCharType="end"/>
      </w:r>
      <w:r>
        <w:t>.</w:t>
      </w:r>
    </w:p>
    <w:p w14:paraId="6D52398A" w14:textId="77777777" w:rsidR="00CE1B96" w:rsidRDefault="00CE1B96" w:rsidP="00353512"/>
    <w:p w14:paraId="0D54E900" w14:textId="2328D625" w:rsidR="00B85D19" w:rsidRDefault="003751FA" w:rsidP="003751FA">
      <w:pPr>
        <w:pStyle w:val="Heading2"/>
        <w:numPr>
          <w:ilvl w:val="1"/>
          <w:numId w:val="15"/>
        </w:numPr>
      </w:pPr>
      <w:bookmarkStart w:id="41" w:name="_Toc532812303"/>
      <w:r>
        <w:lastRenderedPageBreak/>
        <w:t>Assessment of Implementation</w:t>
      </w:r>
      <w:bookmarkEnd w:id="41"/>
    </w:p>
    <w:p w14:paraId="69F795DB" w14:textId="77780F01" w:rsidR="00315060" w:rsidRPr="00315060" w:rsidRDefault="00EA474E" w:rsidP="00315060">
      <w:pPr>
        <w:pStyle w:val="Heading2"/>
        <w:numPr>
          <w:ilvl w:val="2"/>
          <w:numId w:val="15"/>
        </w:numPr>
      </w:pPr>
      <w:bookmarkStart w:id="42" w:name="_Toc532812304"/>
      <w:r>
        <w:t>Testing</w:t>
      </w:r>
      <w:bookmarkEnd w:id="42"/>
    </w:p>
    <w:tbl>
      <w:tblPr>
        <w:tblStyle w:val="TableGrid"/>
        <w:tblW w:w="0" w:type="auto"/>
        <w:tblLook w:val="04A0" w:firstRow="1" w:lastRow="0" w:firstColumn="1" w:lastColumn="0" w:noHBand="0" w:noVBand="1"/>
      </w:tblPr>
      <w:tblGrid>
        <w:gridCol w:w="4508"/>
        <w:gridCol w:w="4508"/>
      </w:tblGrid>
      <w:tr w:rsidR="00723BDE" w14:paraId="70DC54E3" w14:textId="77777777" w:rsidTr="00723BDE">
        <w:tc>
          <w:tcPr>
            <w:tcW w:w="4508" w:type="dxa"/>
          </w:tcPr>
          <w:p w14:paraId="7ADCE840" w14:textId="426A40D7" w:rsidR="00723BDE" w:rsidRDefault="00723BDE" w:rsidP="00723BDE">
            <w:r>
              <w:t>Test</w:t>
            </w:r>
          </w:p>
        </w:tc>
        <w:tc>
          <w:tcPr>
            <w:tcW w:w="4508" w:type="dxa"/>
          </w:tcPr>
          <w:p w14:paraId="07C6CE13" w14:textId="62BD6418" w:rsidR="00723BDE" w:rsidRDefault="00723BDE" w:rsidP="00723BDE">
            <w:r>
              <w:t>Test website on multiple browsers like Chrome, Edge, Firefox</w:t>
            </w:r>
            <w:r w:rsidR="003E4DAC">
              <w:t xml:space="preserve"> and</w:t>
            </w:r>
            <w:r>
              <w:t xml:space="preserve"> Internet explorer. </w:t>
            </w:r>
          </w:p>
        </w:tc>
      </w:tr>
      <w:tr w:rsidR="00723BDE" w14:paraId="07A74ABE" w14:textId="77777777" w:rsidTr="00723BDE">
        <w:tc>
          <w:tcPr>
            <w:tcW w:w="4508" w:type="dxa"/>
          </w:tcPr>
          <w:p w14:paraId="4FB18C30" w14:textId="6AEFBF8C" w:rsidR="00723BDE" w:rsidRDefault="00723BDE" w:rsidP="00723BDE">
            <w:r>
              <w:t>Expected Result</w:t>
            </w:r>
          </w:p>
        </w:tc>
        <w:tc>
          <w:tcPr>
            <w:tcW w:w="4508" w:type="dxa"/>
          </w:tcPr>
          <w:p w14:paraId="695BF3DD" w14:textId="485D4334" w:rsidR="00723BDE" w:rsidRDefault="00723BDE" w:rsidP="00723BDE">
            <w:r>
              <w:t>Website will run smoothly across all platforms.</w:t>
            </w:r>
          </w:p>
        </w:tc>
      </w:tr>
      <w:tr w:rsidR="00723BDE" w14:paraId="2C5706A8" w14:textId="77777777" w:rsidTr="00723BDE">
        <w:tc>
          <w:tcPr>
            <w:tcW w:w="4508" w:type="dxa"/>
          </w:tcPr>
          <w:p w14:paraId="37EB0C41" w14:textId="681B972C" w:rsidR="00723BDE" w:rsidRDefault="00723BDE" w:rsidP="00723BDE">
            <w:r>
              <w:t>Actual Result</w:t>
            </w:r>
          </w:p>
        </w:tc>
        <w:tc>
          <w:tcPr>
            <w:tcW w:w="4508" w:type="dxa"/>
          </w:tcPr>
          <w:p w14:paraId="4F41DA0D" w14:textId="690287DB" w:rsidR="00723BDE" w:rsidRDefault="0050690E" w:rsidP="00723BDE">
            <w:r>
              <w:t>All pages of website loaded across all platforms, parallax images and expanding dropdowns were somewhat slow on edge and IE.</w:t>
            </w:r>
          </w:p>
        </w:tc>
      </w:tr>
      <w:tr w:rsidR="00723BDE" w14:paraId="1FA28A50" w14:textId="77777777" w:rsidTr="00723BDE">
        <w:tc>
          <w:tcPr>
            <w:tcW w:w="4508" w:type="dxa"/>
          </w:tcPr>
          <w:p w14:paraId="21A71E05" w14:textId="10904BF2" w:rsidR="00723BDE" w:rsidRDefault="00723BDE" w:rsidP="00723BDE">
            <w:r>
              <w:t>Mark</w:t>
            </w:r>
          </w:p>
        </w:tc>
        <w:tc>
          <w:tcPr>
            <w:tcW w:w="4508" w:type="dxa"/>
          </w:tcPr>
          <w:p w14:paraId="23376821" w14:textId="2A710799" w:rsidR="00723BDE" w:rsidRDefault="0050690E" w:rsidP="00723BDE">
            <w:r>
              <w:t>Satisfactory</w:t>
            </w:r>
          </w:p>
        </w:tc>
      </w:tr>
      <w:tr w:rsidR="00723BDE" w14:paraId="1CB7F4FE" w14:textId="77777777" w:rsidTr="00723BDE">
        <w:tc>
          <w:tcPr>
            <w:tcW w:w="4508" w:type="dxa"/>
          </w:tcPr>
          <w:p w14:paraId="39A0EE1D" w14:textId="5D9B9797" w:rsidR="00723BDE" w:rsidRDefault="00723BDE" w:rsidP="00723BDE">
            <w:r>
              <w:t>Fix Implemented</w:t>
            </w:r>
          </w:p>
        </w:tc>
        <w:tc>
          <w:tcPr>
            <w:tcW w:w="4508" w:type="dxa"/>
          </w:tcPr>
          <w:p w14:paraId="6DDB9A36" w14:textId="5585D30C" w:rsidR="00723BDE" w:rsidRDefault="0050690E" w:rsidP="00723BDE">
            <w:r>
              <w:t>None.</w:t>
            </w:r>
          </w:p>
        </w:tc>
      </w:tr>
    </w:tbl>
    <w:p w14:paraId="5222098E" w14:textId="09FE5F42" w:rsidR="00723BDE" w:rsidRDefault="00723BDE" w:rsidP="00723BDE"/>
    <w:tbl>
      <w:tblPr>
        <w:tblStyle w:val="TableGrid"/>
        <w:tblW w:w="0" w:type="auto"/>
        <w:tblLook w:val="04A0" w:firstRow="1" w:lastRow="0" w:firstColumn="1" w:lastColumn="0" w:noHBand="0" w:noVBand="1"/>
      </w:tblPr>
      <w:tblGrid>
        <w:gridCol w:w="4508"/>
        <w:gridCol w:w="4508"/>
      </w:tblGrid>
      <w:tr w:rsidR="0050690E" w14:paraId="53258F9E" w14:textId="77777777" w:rsidTr="0050690E">
        <w:tc>
          <w:tcPr>
            <w:tcW w:w="4508" w:type="dxa"/>
          </w:tcPr>
          <w:p w14:paraId="6A55EB63" w14:textId="5378E5AE" w:rsidR="0050690E" w:rsidRDefault="0050690E" w:rsidP="00723BDE">
            <w:r>
              <w:t>Test</w:t>
            </w:r>
          </w:p>
        </w:tc>
        <w:tc>
          <w:tcPr>
            <w:tcW w:w="4508" w:type="dxa"/>
          </w:tcPr>
          <w:p w14:paraId="7D341C10" w14:textId="3FB74DC6" w:rsidR="0050690E" w:rsidRDefault="0050690E" w:rsidP="00723BDE">
            <w:r>
              <w:t xml:space="preserve">Test breakpoints on different screen sizes on all browser </w:t>
            </w:r>
            <w:commentRangeStart w:id="43"/>
            <w:r>
              <w:t>platforms</w:t>
            </w:r>
            <w:commentRangeEnd w:id="43"/>
            <w:r w:rsidR="004729B2">
              <w:rPr>
                <w:rStyle w:val="CommentReference"/>
              </w:rPr>
              <w:commentReference w:id="43"/>
            </w:r>
            <w:r>
              <w:t>.</w:t>
            </w:r>
          </w:p>
        </w:tc>
      </w:tr>
      <w:tr w:rsidR="0050690E" w14:paraId="5E049914" w14:textId="77777777" w:rsidTr="0050690E">
        <w:tc>
          <w:tcPr>
            <w:tcW w:w="4508" w:type="dxa"/>
          </w:tcPr>
          <w:p w14:paraId="63037956" w14:textId="65290FE8" w:rsidR="0050690E" w:rsidRDefault="0050690E" w:rsidP="00723BDE">
            <w:r>
              <w:t>Expected Result</w:t>
            </w:r>
          </w:p>
        </w:tc>
        <w:tc>
          <w:tcPr>
            <w:tcW w:w="4508" w:type="dxa"/>
          </w:tcPr>
          <w:p w14:paraId="1752C963" w14:textId="3C5148A0" w:rsidR="0050690E" w:rsidRDefault="0050690E" w:rsidP="00723BDE">
            <w:r>
              <w:t>Breakpoints work correctly across all platforms.</w:t>
            </w:r>
          </w:p>
        </w:tc>
      </w:tr>
      <w:tr w:rsidR="0050690E" w14:paraId="4303C8AD" w14:textId="77777777" w:rsidTr="0050690E">
        <w:tc>
          <w:tcPr>
            <w:tcW w:w="4508" w:type="dxa"/>
          </w:tcPr>
          <w:p w14:paraId="7171845B" w14:textId="7A368F05" w:rsidR="0050690E" w:rsidRDefault="0050690E" w:rsidP="00723BDE">
            <w:r>
              <w:t>Actual Result</w:t>
            </w:r>
          </w:p>
        </w:tc>
        <w:tc>
          <w:tcPr>
            <w:tcW w:w="4508" w:type="dxa"/>
          </w:tcPr>
          <w:p w14:paraId="2AEF8D13" w14:textId="42107A95" w:rsidR="0050690E" w:rsidRDefault="0050690E" w:rsidP="00723BDE">
            <w:r>
              <w:t xml:space="preserve">Breakpoints worked correctly across all platforms. </w:t>
            </w:r>
          </w:p>
        </w:tc>
      </w:tr>
      <w:tr w:rsidR="0050690E" w14:paraId="6384A76B" w14:textId="77777777" w:rsidTr="0050690E">
        <w:tc>
          <w:tcPr>
            <w:tcW w:w="4508" w:type="dxa"/>
          </w:tcPr>
          <w:p w14:paraId="03366639" w14:textId="2E4491B9" w:rsidR="0050690E" w:rsidRDefault="0050690E" w:rsidP="00723BDE">
            <w:r>
              <w:t>Mark</w:t>
            </w:r>
          </w:p>
        </w:tc>
        <w:tc>
          <w:tcPr>
            <w:tcW w:w="4508" w:type="dxa"/>
          </w:tcPr>
          <w:p w14:paraId="58FC5639" w14:textId="67011C34" w:rsidR="0050690E" w:rsidRDefault="0050690E" w:rsidP="00723BDE">
            <w:r>
              <w:t>Excellent.</w:t>
            </w:r>
          </w:p>
        </w:tc>
      </w:tr>
      <w:tr w:rsidR="0050690E" w14:paraId="04F72207" w14:textId="77777777" w:rsidTr="0050690E">
        <w:tc>
          <w:tcPr>
            <w:tcW w:w="4508" w:type="dxa"/>
          </w:tcPr>
          <w:p w14:paraId="73179520" w14:textId="110B850C" w:rsidR="0050690E" w:rsidRDefault="0050690E" w:rsidP="00723BDE">
            <w:r>
              <w:t>Fix implemented</w:t>
            </w:r>
          </w:p>
        </w:tc>
        <w:tc>
          <w:tcPr>
            <w:tcW w:w="4508" w:type="dxa"/>
          </w:tcPr>
          <w:p w14:paraId="6AC0E3FC" w14:textId="3A59D24C" w:rsidR="0050690E" w:rsidRDefault="0050690E" w:rsidP="00723BDE">
            <w:commentRangeStart w:id="44"/>
            <w:r>
              <w:t>None</w:t>
            </w:r>
            <w:commentRangeEnd w:id="44"/>
            <w:r w:rsidR="005A0319">
              <w:rPr>
                <w:rStyle w:val="CommentReference"/>
              </w:rPr>
              <w:commentReference w:id="44"/>
            </w:r>
            <w:r>
              <w:t>.</w:t>
            </w:r>
          </w:p>
        </w:tc>
      </w:tr>
    </w:tbl>
    <w:p w14:paraId="7E993007" w14:textId="22E57CE3" w:rsidR="0050690E" w:rsidRDefault="0050690E" w:rsidP="00723BDE"/>
    <w:tbl>
      <w:tblPr>
        <w:tblStyle w:val="TableGrid"/>
        <w:tblW w:w="0" w:type="auto"/>
        <w:tblLook w:val="04A0" w:firstRow="1" w:lastRow="0" w:firstColumn="1" w:lastColumn="0" w:noHBand="0" w:noVBand="1"/>
      </w:tblPr>
      <w:tblGrid>
        <w:gridCol w:w="4508"/>
        <w:gridCol w:w="4508"/>
      </w:tblGrid>
      <w:tr w:rsidR="0050690E" w14:paraId="56F45671" w14:textId="77777777" w:rsidTr="0050690E">
        <w:tc>
          <w:tcPr>
            <w:tcW w:w="4508" w:type="dxa"/>
          </w:tcPr>
          <w:p w14:paraId="21742FAE" w14:textId="2C0F3491" w:rsidR="0050690E" w:rsidRDefault="0050690E" w:rsidP="00723BDE">
            <w:r>
              <w:t>Test</w:t>
            </w:r>
          </w:p>
        </w:tc>
        <w:tc>
          <w:tcPr>
            <w:tcW w:w="4508" w:type="dxa"/>
          </w:tcPr>
          <w:p w14:paraId="0155E30F" w14:textId="1D69F538" w:rsidR="0050690E" w:rsidRDefault="0050690E" w:rsidP="00723BDE">
            <w:r>
              <w:t>Test Sticky image on home page</w:t>
            </w:r>
          </w:p>
        </w:tc>
      </w:tr>
      <w:tr w:rsidR="0050690E" w14:paraId="0E41CCE0" w14:textId="77777777" w:rsidTr="0050690E">
        <w:tc>
          <w:tcPr>
            <w:tcW w:w="4508" w:type="dxa"/>
          </w:tcPr>
          <w:p w14:paraId="76A51C64" w14:textId="447F28A4" w:rsidR="0050690E" w:rsidRDefault="0050690E" w:rsidP="00723BDE">
            <w:r>
              <w:t>Expected Result</w:t>
            </w:r>
          </w:p>
        </w:tc>
        <w:tc>
          <w:tcPr>
            <w:tcW w:w="4508" w:type="dxa"/>
          </w:tcPr>
          <w:p w14:paraId="373F30D9" w14:textId="681EC0D9" w:rsidR="0050690E" w:rsidRDefault="0050690E" w:rsidP="00723BDE">
            <w:r>
              <w:t>Image successfully sticks to a position from one point to another.</w:t>
            </w:r>
          </w:p>
        </w:tc>
      </w:tr>
      <w:tr w:rsidR="0050690E" w14:paraId="1F892018" w14:textId="77777777" w:rsidTr="0050690E">
        <w:tc>
          <w:tcPr>
            <w:tcW w:w="4508" w:type="dxa"/>
          </w:tcPr>
          <w:p w14:paraId="0D5D7143" w14:textId="73AB5A17" w:rsidR="0050690E" w:rsidRDefault="0050690E" w:rsidP="00723BDE">
            <w:r>
              <w:t>Actual Result</w:t>
            </w:r>
          </w:p>
        </w:tc>
        <w:tc>
          <w:tcPr>
            <w:tcW w:w="4508" w:type="dxa"/>
          </w:tcPr>
          <w:p w14:paraId="54CEE08B" w14:textId="01E9D356" w:rsidR="0050690E" w:rsidRDefault="0050690E" w:rsidP="00723BDE">
            <w:r>
              <w:t>Image did not stick, it continues as though it were normal.</w:t>
            </w:r>
          </w:p>
        </w:tc>
      </w:tr>
      <w:tr w:rsidR="0050690E" w14:paraId="6D95F355" w14:textId="77777777" w:rsidTr="0050690E">
        <w:tc>
          <w:tcPr>
            <w:tcW w:w="4508" w:type="dxa"/>
          </w:tcPr>
          <w:p w14:paraId="6AA10C43" w14:textId="4DB1E39F" w:rsidR="0050690E" w:rsidRDefault="0050690E" w:rsidP="00723BDE">
            <w:r>
              <w:t>Mark</w:t>
            </w:r>
          </w:p>
        </w:tc>
        <w:tc>
          <w:tcPr>
            <w:tcW w:w="4508" w:type="dxa"/>
          </w:tcPr>
          <w:p w14:paraId="3F60547C" w14:textId="4AF40CCE" w:rsidR="0050690E" w:rsidRDefault="0050690E" w:rsidP="00723BDE">
            <w:r>
              <w:t>Unsatisfactory.</w:t>
            </w:r>
          </w:p>
        </w:tc>
      </w:tr>
      <w:tr w:rsidR="0050690E" w14:paraId="08BF3341" w14:textId="77777777" w:rsidTr="0050690E">
        <w:tc>
          <w:tcPr>
            <w:tcW w:w="4508" w:type="dxa"/>
          </w:tcPr>
          <w:p w14:paraId="2CA4FF5D" w14:textId="33F6C22E" w:rsidR="0050690E" w:rsidRDefault="0050690E" w:rsidP="00723BDE">
            <w:r>
              <w:t>Fix implemented</w:t>
            </w:r>
          </w:p>
        </w:tc>
        <w:tc>
          <w:tcPr>
            <w:tcW w:w="4508" w:type="dxa"/>
          </w:tcPr>
          <w:p w14:paraId="50E55373" w14:textId="5EDC67C2" w:rsidR="0050690E" w:rsidRDefault="0050690E" w:rsidP="00723BDE">
            <w:r>
              <w:t>Unknown, more research and expertise required.</w:t>
            </w:r>
          </w:p>
        </w:tc>
      </w:tr>
    </w:tbl>
    <w:p w14:paraId="58F4CAAF" w14:textId="77777777" w:rsidR="0050690E" w:rsidRPr="00723BDE" w:rsidRDefault="0050690E" w:rsidP="00723BDE"/>
    <w:p w14:paraId="3BA3DFC0" w14:textId="6F8FD3C2" w:rsidR="00723BDE" w:rsidRDefault="00723BDE" w:rsidP="00723BDE">
      <w:pPr>
        <w:pStyle w:val="Heading2"/>
        <w:numPr>
          <w:ilvl w:val="2"/>
          <w:numId w:val="15"/>
        </w:numPr>
      </w:pPr>
      <w:bookmarkStart w:id="45" w:name="_Toc532812305"/>
      <w:r>
        <w:lastRenderedPageBreak/>
        <w:t>Review</w:t>
      </w:r>
      <w:bookmarkEnd w:id="45"/>
    </w:p>
    <w:p w14:paraId="4F76B127" w14:textId="77777777" w:rsidR="00B33526" w:rsidRDefault="00B33526" w:rsidP="00723BDE">
      <w:r>
        <w:t xml:space="preserve">In review, the website was intended to offer potential users an in-depth tutorial on the mechanics behind the trading card game Magic: The Gathering. The website was required to be responsive to different screen sizes, which it succeeds at doing. The media used on the page is striking and catches the attention of anyone on the site. The use of consistent design with dropdown menus makes the website very user intuitive and gives a good user experience. </w:t>
      </w:r>
    </w:p>
    <w:p w14:paraId="1B429C45" w14:textId="7A133125" w:rsidR="00A85F33" w:rsidRDefault="00B33526" w:rsidP="00723BDE">
      <w:r>
        <w:t xml:space="preserve">The navigation menu is simple and easy to understand, with a responsive hamburger icon which appears </w:t>
      </w:r>
      <w:r w:rsidR="00A85F33">
        <w:t xml:space="preserve">when the screen size reaches a certain threshold like the size of a smart phone. </w:t>
      </w:r>
    </w:p>
    <w:p w14:paraId="4D514430" w14:textId="4F6D8479" w:rsidR="00A85F33" w:rsidRDefault="00A85F33" w:rsidP="00723BDE">
      <w:r>
        <w:t xml:space="preserve">Use of parallax and hero images adds a lot to the visuals of the website, it works well to outline the content and make it interesting to read, which is important. </w:t>
      </w:r>
    </w:p>
    <w:p w14:paraId="37800886" w14:textId="588DAE5D" w:rsidR="00A85F33" w:rsidRDefault="00A85F33" w:rsidP="00723BDE">
      <w:r>
        <w:t xml:space="preserve">The colour scheme used has a high contrast ratio </w:t>
      </w:r>
      <w:r>
        <w:fldChar w:fldCharType="begin" w:fldLock="1"/>
      </w:r>
      <w:r w:rsidR="004B43A1">
        <w:instrText>ADDIN CSL_CITATION {"citationItems":[{"id":"ITEM-1","itemData":{"URL":"https://webaim.org/resources/contrastchecker/","abstract":"Colour contrast checker.","accessed":{"date-parts":[["2018","12","16"]]},"author":[{"dropping-particle":"","family":"Webaim.org","given":"","non-dropping-particle":"","parse-names":false,"suffix":""}],"container-title":"Webaim.org","id":"ITEM-1","issued":{"date-parts":[["2015"]]},"title":"WebAIM: Color Contrast Checker","type":"webpage"},"uris":["http://www.mendeley.com/documents/?uuid=514afc40-ef4f-3812-a97f-bdce0203c994"]}],"mendeley":{"formattedCitation":"[3]","plainTextFormattedCitation":"[3]","previouslyFormattedCitation":"[3]"},"properties":{"noteIndex":0},"schema":"https://github.com/citation-style-language/schema/raw/master/csl-citation.json"}</w:instrText>
      </w:r>
      <w:r>
        <w:fldChar w:fldCharType="separate"/>
      </w:r>
      <w:r w:rsidRPr="00A85F33">
        <w:rPr>
          <w:noProof/>
        </w:rPr>
        <w:t>[3]</w:t>
      </w:r>
      <w:r>
        <w:fldChar w:fldCharType="end"/>
      </w:r>
      <w:r>
        <w:t xml:space="preserve"> which means it passes the relevant accessibility standards set by W3C </w:t>
      </w:r>
      <w:commentRangeStart w:id="46"/>
      <w:r>
        <w:fldChar w:fldCharType="begin" w:fldLock="1"/>
      </w:r>
      <w:r>
        <w:instrText>ADDIN CSL_CITATION {"citationItems":[{"id":"ITEM-1","itemData":{"DOI":"10.1093/oxfordjournals.aje.a009137","ISSN":"0002-9262","PMID":"9063339","URL":"https://www.w3.org/standards/webdesign/","abstract":"The Mini-Mental State Examination (MMSE) measures global cognitive performance and is often used as a screening test for dementia. This paper presents a 5-year longitudinal study of the MMSE score in a sample of 2,537 non-demented French community residents aged 65 years and older who were participants in the Paquid Study in 1988-1992. Subjects were evaluated at the baseline visit (T0) and 1 year (T1), 3 years (T3), and 5 years (T5) later. Analyses performed with a random effects linear model showed that the score rose between T0 and T1 (by 0.60 points for subjects aged 65 years at T0 to 0.83 points for subjects aged 85 years at T0), then it decreased very slightly between T1 and T5 (by 0.02 points for subjects aged 65 years to 0.57 points for subjects aged 85 years). The improvement during the first year, which was larger for less educated subjects, may be explained by the stress due to the test situation at T0 or by a learning effect at T1. The decline during the last 4 years was more pronounced for older and less well educated subjects. The cross-sectional measure of age effect was larger than the longitudinal measure of time effect. This difference may be explained by a cohort effect or by a practice effect induced by repetition of the test. The authors conclude that the MMSE score declines very slightly in non-demented subjects, thus suggesting that the cognitive processes involved are spared by the aging process. These results may have implications for dementia screening.","accessed":{"date-parts":[["2018","12","15"]]},"author":[{"dropping-particle":"","family":"W3C","given":"","non-dropping-particle":"","parse-names":false,"suffix":""}],"container-title":"webpage","id":"ITEM-1","issued":{"date-parts":[["2016"]]},"title":"Web Design and Applications - W3C","type":"webpage"},"uris":["http://www.mendeley.com/documents/?uuid=8af398cb-d0b3-337c-b46f-5095b285df56"]}],"mendeley":{"formattedCitation":"[7]","plainTextFormattedCitation":"[7]","previouslyFormattedCitation":"[7]"},"properties":{"noteIndex":0},"schema":"https://github.com/citation-style-language/schema/raw/master/csl-citation.json"}</w:instrText>
      </w:r>
      <w:r>
        <w:fldChar w:fldCharType="separate"/>
      </w:r>
      <w:r w:rsidRPr="00A85F33">
        <w:rPr>
          <w:noProof/>
        </w:rPr>
        <w:t>[7]</w:t>
      </w:r>
      <w:r>
        <w:fldChar w:fldCharType="end"/>
      </w:r>
      <w:commentRangeEnd w:id="46"/>
      <w:r w:rsidR="00B93B94">
        <w:rPr>
          <w:rStyle w:val="CommentReference"/>
        </w:rPr>
        <w:commentReference w:id="46"/>
      </w:r>
      <w:r>
        <w:t>.</w:t>
      </w:r>
    </w:p>
    <w:p w14:paraId="298E6661" w14:textId="642E23E2" w:rsidR="00A85F33" w:rsidRDefault="00A85F33" w:rsidP="00723BDE">
      <w:r>
        <w:t xml:space="preserve">The interactive elements work across all platforms and improve the user experience by condensing the website preventing the user from scrolling down multiple pages to reach the bottom. </w:t>
      </w:r>
      <w:r w:rsidR="004B43A1">
        <w:t>The use of JavaScript also allowed for a good demonstration on how a specific mechanic of the game would play out in the physical world.</w:t>
      </w:r>
    </w:p>
    <w:p w14:paraId="59238F02" w14:textId="21809EDA" w:rsidR="004B43A1" w:rsidRPr="00723BDE" w:rsidRDefault="004B43A1" w:rsidP="00723BDE">
      <w:r>
        <w:t>Overall, the requirements set have been achieved and the website can be considered a success.</w:t>
      </w:r>
    </w:p>
    <w:p w14:paraId="32F93B78" w14:textId="4945F12A" w:rsidR="000F2BD9" w:rsidRDefault="000F2BD9" w:rsidP="000F2BD9">
      <w:pPr>
        <w:pStyle w:val="Heading2"/>
        <w:numPr>
          <w:ilvl w:val="1"/>
          <w:numId w:val="15"/>
        </w:numPr>
      </w:pPr>
      <w:bookmarkStart w:id="47" w:name="_Toc532812306"/>
      <w:r>
        <w:t>Reflection and recommendations</w:t>
      </w:r>
      <w:bookmarkEnd w:id="47"/>
    </w:p>
    <w:p w14:paraId="36CD1E51" w14:textId="7A7B958C" w:rsidR="009019E0" w:rsidRDefault="004B43A1" w:rsidP="004B43A1">
      <w:r>
        <w:t xml:space="preserve">With the addition of extra time and resources, examples of improvements would </w:t>
      </w:r>
      <w:r w:rsidR="009019E0">
        <w:t>be: -</w:t>
      </w:r>
    </w:p>
    <w:p w14:paraId="1E49059A" w14:textId="77777777" w:rsidR="009019E0" w:rsidRDefault="004B43A1" w:rsidP="009019E0">
      <w:pPr>
        <w:pStyle w:val="ListParagraph"/>
        <w:numPr>
          <w:ilvl w:val="0"/>
          <w:numId w:val="21"/>
        </w:numPr>
      </w:pPr>
      <w:r>
        <w:t>fix the sticky image that was intended to be on the front page under the “Reading a card” dropdown</w:t>
      </w:r>
      <w:r w:rsidR="00327F0C">
        <w:t xml:space="preserve">. </w:t>
      </w:r>
      <w:r>
        <w:t xml:space="preserve"> </w:t>
      </w:r>
    </w:p>
    <w:p w14:paraId="67137BC9" w14:textId="77777777" w:rsidR="009019E0" w:rsidRDefault="004B43A1" w:rsidP="009019E0">
      <w:pPr>
        <w:pStyle w:val="ListParagraph"/>
        <w:numPr>
          <w:ilvl w:val="0"/>
          <w:numId w:val="21"/>
        </w:numPr>
      </w:pPr>
      <w:r>
        <w:t>Implement a user login system to allow for forum messaging</w:t>
      </w:r>
      <w:r w:rsidR="009019E0">
        <w:t>.</w:t>
      </w:r>
      <w:r>
        <w:t xml:space="preserve"> </w:t>
      </w:r>
    </w:p>
    <w:p w14:paraId="2ECD0164" w14:textId="77777777" w:rsidR="009019E0" w:rsidRDefault="009019E0" w:rsidP="009019E0">
      <w:pPr>
        <w:pStyle w:val="ListParagraph"/>
        <w:numPr>
          <w:ilvl w:val="0"/>
          <w:numId w:val="21"/>
        </w:numPr>
      </w:pPr>
      <w:r>
        <w:t>D</w:t>
      </w:r>
      <w:r w:rsidR="004B43A1">
        <w:t>evelop a life counter system for players to use on their smart phones to assist them while they play the game</w:t>
      </w:r>
      <w:r>
        <w:t>.</w:t>
      </w:r>
    </w:p>
    <w:p w14:paraId="69A0CD40" w14:textId="09BB357E" w:rsidR="00BC3E1D" w:rsidRDefault="009019E0" w:rsidP="009019E0">
      <w:pPr>
        <w:pStyle w:val="ListParagraph"/>
        <w:numPr>
          <w:ilvl w:val="0"/>
          <w:numId w:val="21"/>
        </w:numPr>
      </w:pPr>
      <w:r>
        <w:t>I</w:t>
      </w:r>
      <w:r w:rsidR="004B43A1">
        <w:t>nclude video tutorial examples to give a better experience.</w:t>
      </w:r>
      <w:r w:rsidR="00BC3E1D">
        <w:br w:type="page"/>
      </w:r>
    </w:p>
    <w:p w14:paraId="1CF1DC7F" w14:textId="173B4BF0" w:rsidR="00C162E1" w:rsidRDefault="00C162E1" w:rsidP="00C162E1">
      <w:pPr>
        <w:pStyle w:val="Heading1"/>
      </w:pPr>
      <w:bookmarkStart w:id="48" w:name="_Toc532812307"/>
      <w:r>
        <w:lastRenderedPageBreak/>
        <w:t>References</w:t>
      </w:r>
      <w:bookmarkEnd w:id="48"/>
    </w:p>
    <w:p w14:paraId="30ADABDF" w14:textId="1D84FB08" w:rsidR="00313160" w:rsidRPr="00313160" w:rsidRDefault="005124A1" w:rsidP="00313160">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00313160" w:rsidRPr="00313160">
        <w:rPr>
          <w:rFonts w:cs="Arial"/>
          <w:noProof/>
          <w:szCs w:val="24"/>
        </w:rPr>
        <w:t>[1]</w:t>
      </w:r>
      <w:r w:rsidR="00313160" w:rsidRPr="00313160">
        <w:rPr>
          <w:rFonts w:cs="Arial"/>
          <w:noProof/>
          <w:szCs w:val="24"/>
        </w:rPr>
        <w:tab/>
        <w:t xml:space="preserve">B. Shneiderman and C. Plaisant, </w:t>
      </w:r>
      <w:r w:rsidR="00313160" w:rsidRPr="00313160">
        <w:rPr>
          <w:rFonts w:cs="Arial"/>
          <w:i/>
          <w:iCs/>
          <w:noProof/>
          <w:szCs w:val="24"/>
        </w:rPr>
        <w:t>Designing the User Interface: Strategies for Effective Human-Computer Interaction</w:t>
      </w:r>
      <w:r w:rsidR="00313160" w:rsidRPr="00313160">
        <w:rPr>
          <w:rFonts w:cs="Arial"/>
          <w:noProof/>
          <w:szCs w:val="24"/>
        </w:rPr>
        <w:t>, vol. 3rd, no. 2. Addison Wesley Longman, 1998.</w:t>
      </w:r>
    </w:p>
    <w:p w14:paraId="11A76640"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[2]</w:t>
      </w:r>
      <w:r w:rsidRPr="00313160">
        <w:rPr>
          <w:rFonts w:cs="Arial"/>
          <w:noProof/>
          <w:szCs w:val="24"/>
        </w:rPr>
        <w:tab/>
        <w:t>ymatuhin, “Autoprefixer CSS online,” 2017. [Online]. Available: https://autoprefixer.github.io/. [Accessed: 16-Dec-2018].</w:t>
      </w:r>
    </w:p>
    <w:p w14:paraId="5E0A6FBA"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[3]</w:t>
      </w:r>
      <w:r w:rsidRPr="00313160">
        <w:rPr>
          <w:rFonts w:cs="Arial"/>
          <w:noProof/>
          <w:szCs w:val="24"/>
        </w:rPr>
        <w:tab/>
        <w:t xml:space="preserve">Webaim.org, “WebAIM: Color Contrast Checker,” </w:t>
      </w:r>
      <w:r w:rsidRPr="00313160">
        <w:rPr>
          <w:rFonts w:cs="Arial"/>
          <w:i/>
          <w:iCs/>
          <w:noProof/>
          <w:szCs w:val="24"/>
        </w:rPr>
        <w:t>Webaim.org</w:t>
      </w:r>
      <w:r w:rsidRPr="00313160">
        <w:rPr>
          <w:rFonts w:cs="Arial"/>
          <w:noProof/>
          <w:szCs w:val="24"/>
        </w:rPr>
        <w:t>, 2015. [Online]. Available: https://webaim.org/resources/contrastchecker/. [Accessed: 16-Dec-2018].</w:t>
      </w:r>
    </w:p>
    <w:p w14:paraId="516D218A"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[4]</w:t>
      </w:r>
      <w:r w:rsidRPr="00313160">
        <w:rPr>
          <w:rFonts w:cs="Arial"/>
          <w:noProof/>
          <w:szCs w:val="24"/>
        </w:rPr>
        <w:tab/>
        <w:t xml:space="preserve">W. Swasty and A. R. Adriyanto, “Does Color Matter on Web User Interface Design,” </w:t>
      </w:r>
      <w:r w:rsidRPr="00313160">
        <w:rPr>
          <w:rFonts w:cs="Arial"/>
          <w:i/>
          <w:iCs/>
          <w:noProof/>
          <w:szCs w:val="24"/>
        </w:rPr>
        <w:t>CommIT (Communication Inf. Technol. J.</w:t>
      </w:r>
      <w:r w:rsidRPr="00313160">
        <w:rPr>
          <w:rFonts w:cs="Arial"/>
          <w:noProof/>
          <w:szCs w:val="24"/>
        </w:rPr>
        <w:t>, vol. 11, no. 1, p. 17, Aug. 2017.</w:t>
      </w:r>
    </w:p>
    <w:p w14:paraId="62AC8558"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[5]</w:t>
      </w:r>
      <w:r w:rsidRPr="00313160">
        <w:rPr>
          <w:rFonts w:cs="Arial"/>
          <w:noProof/>
          <w:szCs w:val="24"/>
        </w:rPr>
        <w:tab/>
        <w:t xml:space="preserve">J. P. Mazer and B. Thompson, “Student academic support in the smartphone era: changes in mode selection,” </w:t>
      </w:r>
      <w:r w:rsidRPr="00313160">
        <w:rPr>
          <w:rFonts w:cs="Arial"/>
          <w:i/>
          <w:iCs/>
          <w:noProof/>
          <w:szCs w:val="24"/>
        </w:rPr>
        <w:t>Int. J. Quant. Res. Educ.</w:t>
      </w:r>
      <w:r w:rsidRPr="00313160">
        <w:rPr>
          <w:rFonts w:cs="Arial"/>
          <w:noProof/>
          <w:szCs w:val="24"/>
        </w:rPr>
        <w:t>, vol. 4, no. 3, p. 208, 2018.</w:t>
      </w:r>
    </w:p>
    <w:p w14:paraId="0F84757C"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[6]</w:t>
      </w:r>
      <w:r w:rsidRPr="00313160">
        <w:rPr>
          <w:rFonts w:cs="Arial"/>
          <w:noProof/>
          <w:szCs w:val="24"/>
        </w:rPr>
        <w:tab/>
        <w:t xml:space="preserve">A. Libby, G. Gupta, and A. Talesra, </w:t>
      </w:r>
      <w:r w:rsidRPr="00313160">
        <w:rPr>
          <w:rFonts w:cs="Arial"/>
          <w:i/>
          <w:iCs/>
          <w:noProof/>
          <w:szCs w:val="24"/>
        </w:rPr>
        <w:t>Responsive web design with HTML5 and CSS3 essentials</w:t>
      </w:r>
      <w:r w:rsidRPr="00313160">
        <w:rPr>
          <w:rFonts w:cs="Arial"/>
          <w:noProof/>
          <w:szCs w:val="24"/>
        </w:rPr>
        <w:t>. Birmingham: Packt Publishing, 2016.</w:t>
      </w:r>
    </w:p>
    <w:p w14:paraId="679BDAD4"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[7]</w:t>
      </w:r>
      <w:r w:rsidRPr="00313160">
        <w:rPr>
          <w:rFonts w:cs="Arial"/>
          <w:noProof/>
          <w:szCs w:val="24"/>
        </w:rPr>
        <w:tab/>
        <w:t xml:space="preserve">W3C, “Web Design and Applications - W3C,” </w:t>
      </w:r>
      <w:r w:rsidRPr="00313160">
        <w:rPr>
          <w:rFonts w:cs="Arial"/>
          <w:i/>
          <w:iCs/>
          <w:noProof/>
          <w:szCs w:val="24"/>
        </w:rPr>
        <w:t>webpage</w:t>
      </w:r>
      <w:r w:rsidRPr="00313160">
        <w:rPr>
          <w:rFonts w:cs="Arial"/>
          <w:noProof/>
          <w:szCs w:val="24"/>
        </w:rPr>
        <w:t>, 2016. [Online]. Available: https://www.w3.org/standards/webdesign/. [Accessed: 15-Dec-2018].</w:t>
      </w:r>
    </w:p>
    <w:p w14:paraId="6126ED7A"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[8]</w:t>
      </w:r>
      <w:r w:rsidRPr="00313160">
        <w:rPr>
          <w:rFonts w:cs="Arial"/>
          <w:noProof/>
          <w:szCs w:val="24"/>
        </w:rPr>
        <w:tab/>
        <w:t xml:space="preserve">C. Wilson, “Heuristic Evaluation,” in </w:t>
      </w:r>
      <w:r w:rsidRPr="00313160">
        <w:rPr>
          <w:rFonts w:cs="Arial"/>
          <w:i/>
          <w:iCs/>
          <w:noProof/>
          <w:szCs w:val="24"/>
        </w:rPr>
        <w:t>User Interface Inspection Methods</w:t>
      </w:r>
      <w:r w:rsidRPr="00313160">
        <w:rPr>
          <w:rFonts w:cs="Arial"/>
          <w:noProof/>
          <w:szCs w:val="24"/>
        </w:rPr>
        <w:t>, 2014.</w:t>
      </w:r>
    </w:p>
    <w:p w14:paraId="2D7141D4"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[9]</w:t>
      </w:r>
      <w:r w:rsidRPr="00313160">
        <w:rPr>
          <w:rFonts w:cs="Arial"/>
          <w:noProof/>
          <w:szCs w:val="24"/>
        </w:rPr>
        <w:tab/>
        <w:t xml:space="preserve">J. G. Simonsen, “User Experience,” in </w:t>
      </w:r>
      <w:r w:rsidRPr="00313160">
        <w:rPr>
          <w:rFonts w:cs="Arial"/>
          <w:i/>
          <w:iCs/>
          <w:noProof/>
          <w:szCs w:val="24"/>
        </w:rPr>
        <w:t>The Wiley Handbook of Human Computer Interaction Set</w:t>
      </w:r>
      <w:r w:rsidRPr="00313160">
        <w:rPr>
          <w:rFonts w:cs="Arial"/>
          <w:noProof/>
          <w:szCs w:val="24"/>
        </w:rPr>
        <w:t>, 2017.</w:t>
      </w:r>
    </w:p>
    <w:p w14:paraId="6CF73A0E"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[10]</w:t>
      </w:r>
      <w:r w:rsidRPr="00313160">
        <w:rPr>
          <w:rFonts w:cs="Arial"/>
          <w:noProof/>
          <w:szCs w:val="24"/>
        </w:rPr>
        <w:tab/>
        <w:t>W. of the Coast, “Gatherer - Magic: The Gathering,” 2016. [Online]. Available: http://gatherer.wizards.com/Pages/Default.aspx. [Accessed: 15-Dec-2018].</w:t>
      </w:r>
    </w:p>
    <w:p w14:paraId="637B1555" w14:textId="77777777" w:rsidR="00313160" w:rsidRPr="00313160" w:rsidRDefault="00313160" w:rsidP="00313160">
      <w:pPr>
        <w:widowControl w:val="0"/>
        <w:autoSpaceDE w:val="0"/>
        <w:autoSpaceDN w:val="0"/>
        <w:adjustRightInd w:val="0"/>
        <w:ind w:left="640" w:hanging="640"/>
        <w:rPr>
          <w:rFonts w:cs="Arial"/>
          <w:noProof/>
          <w:szCs w:val="24"/>
        </w:rPr>
      </w:pPr>
      <w:r w:rsidRPr="00313160">
        <w:rPr>
          <w:rFonts w:cs="Arial"/>
          <w:noProof/>
          <w:szCs w:val="24"/>
        </w:rPr>
        <w:t>[11]</w:t>
      </w:r>
      <w:r w:rsidRPr="00313160">
        <w:rPr>
          <w:rFonts w:cs="Arial"/>
          <w:noProof/>
          <w:szCs w:val="24"/>
        </w:rPr>
        <w:tab/>
        <w:t xml:space="preserve">W3Schools, “W3Schools Online Web Tutorials,” </w:t>
      </w:r>
      <w:r w:rsidRPr="00313160">
        <w:rPr>
          <w:rFonts w:cs="Arial"/>
          <w:i/>
          <w:iCs/>
          <w:noProof/>
          <w:szCs w:val="24"/>
        </w:rPr>
        <w:t>W3Schools.com</w:t>
      </w:r>
      <w:r w:rsidRPr="00313160">
        <w:rPr>
          <w:rFonts w:cs="Arial"/>
          <w:noProof/>
          <w:szCs w:val="24"/>
        </w:rPr>
        <w:t>, 2012. [Online]. Available: https://www.w3schools.com/. [Accessed: 15-Dec-2018].</w:t>
      </w:r>
    </w:p>
    <w:p w14:paraId="03EE4D9A" w14:textId="77777777" w:rsidR="00313160" w:rsidRPr="00313160" w:rsidRDefault="00313160" w:rsidP="00313160">
      <w:pPr>
        <w:widowControl w:val="0"/>
        <w:autoSpaceDE w:val="0"/>
        <w:autoSpaceDN w:val="0"/>
        <w:adjustRightInd w:val="0"/>
        <w:ind w:left="640" w:hanging="640"/>
        <w:rPr>
          <w:rFonts w:cs="Arial"/>
          <w:noProof/>
        </w:rPr>
      </w:pPr>
      <w:r w:rsidRPr="00313160">
        <w:rPr>
          <w:rFonts w:cs="Arial"/>
          <w:noProof/>
          <w:szCs w:val="24"/>
        </w:rPr>
        <w:t>[12]</w:t>
      </w:r>
      <w:r w:rsidRPr="00313160">
        <w:rPr>
          <w:rFonts w:cs="Arial"/>
          <w:noProof/>
          <w:szCs w:val="24"/>
        </w:rPr>
        <w:tab/>
        <w:t>ATRC, “{IDI} {Web} {Accessibility} {Checker} : {Web} {Accessibility} {Checker}.” 2018.</w:t>
      </w:r>
    </w:p>
    <w:p w14:paraId="249B9EEA" w14:textId="77777777" w:rsidR="00C64D0C" w:rsidRDefault="005124A1" w:rsidP="00C64D0C">
      <w:pPr>
        <w:pStyle w:val="Heading1"/>
      </w:pPr>
      <w:r>
        <w:lastRenderedPageBreak/>
        <w:fldChar w:fldCharType="end"/>
      </w:r>
      <w:r w:rsidR="00C64D0C" w:rsidRPr="00C64D0C">
        <w:t xml:space="preserve"> </w:t>
      </w:r>
    </w:p>
    <w:bookmarkStart w:id="49" w:name="_Toc532812308" w:displacedByCustomXml="next"/>
    <w:sdt>
      <w:sdtPr>
        <w:rPr>
          <w:rFonts w:eastAsiaTheme="minorHAnsi" w:cstheme="minorBidi"/>
          <w:b w:val="0"/>
          <w:color w:val="auto"/>
          <w:sz w:val="24"/>
          <w:szCs w:val="22"/>
          <w:u w:val="none"/>
        </w:rPr>
        <w:id w:val="-141897434"/>
        <w:docPartObj>
          <w:docPartGallery w:val="Bibliographies"/>
          <w:docPartUnique/>
        </w:docPartObj>
      </w:sdtPr>
      <w:sdtEndPr/>
      <w:sdtContent>
        <w:p w14:paraId="2C53C13D" w14:textId="67A0F31D" w:rsidR="00C64D0C" w:rsidRDefault="00C64D0C" w:rsidP="00C64D0C">
          <w:pPr>
            <w:pStyle w:val="Heading1"/>
          </w:pPr>
          <w:r>
            <w:t>Bibliography</w:t>
          </w:r>
          <w:bookmarkEnd w:id="49"/>
        </w:p>
        <w:sdt>
          <w:sdtPr>
            <w:id w:val="111145805"/>
            <w:bibliography/>
          </w:sdtPr>
          <w:sdtEndPr/>
          <w:sdtContent>
            <w:p w14:paraId="75F65467" w14:textId="5DC724FD"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szCs w:val="24"/>
                </w:rPr>
              </w:pPr>
              <w:r>
                <w:t>[13]</w:t>
              </w:r>
              <w:r w:rsidR="00603E02">
                <w:fldChar w:fldCharType="begin" w:fldLock="1"/>
              </w:r>
              <w:r w:rsidR="00603E02">
                <w:instrText xml:space="preserve">ADDIN Mendeley Bibliography CSL_BIBLIOGRAPHY </w:instrText>
              </w:r>
              <w:r w:rsidR="00603E02">
                <w:fldChar w:fldCharType="separate"/>
              </w:r>
              <w:r w:rsidR="00603E02" w:rsidRPr="00B14E05">
                <w:rPr>
                  <w:rFonts w:ascii="Calibri" w:hAnsi="Calibri" w:cs="Calibri"/>
                  <w:noProof/>
                  <w:sz w:val="22"/>
                  <w:szCs w:val="24"/>
                </w:rPr>
                <w:tab/>
                <w:t>“Scryfall.” [Online]. Available: https://scryfall.com. [Accessed: 15-Dec-2018].</w:t>
              </w:r>
            </w:p>
            <w:p w14:paraId="0610F93E" w14:textId="57D8FE89"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szCs w:val="24"/>
                </w:rPr>
              </w:pPr>
              <w:r>
                <w:rPr>
                  <w:rFonts w:ascii="Calibri" w:hAnsi="Calibri" w:cs="Calibri"/>
                  <w:noProof/>
                  <w:sz w:val="22"/>
                  <w:szCs w:val="24"/>
                </w:rPr>
                <w:t>[14]</w:t>
              </w:r>
              <w:r w:rsidR="00603E02" w:rsidRPr="00B14E05">
                <w:rPr>
                  <w:rFonts w:ascii="Calibri" w:hAnsi="Calibri" w:cs="Calibri"/>
                  <w:noProof/>
                  <w:sz w:val="22"/>
                  <w:szCs w:val="24"/>
                </w:rPr>
                <w:tab/>
                <w:t>“Yogurt Connoisseur Wiki | FANDOM powered by Wikia.” [Online]. Available: https://mtg.fandom.com/wiki/Magic:_The_Gathering_Wiki. [Accessed: 15-Dec-2018].</w:t>
              </w:r>
            </w:p>
            <w:p w14:paraId="543682E2" w14:textId="28EF54AC"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szCs w:val="24"/>
                </w:rPr>
              </w:pPr>
              <w:r>
                <w:rPr>
                  <w:rFonts w:ascii="Calibri" w:hAnsi="Calibri" w:cs="Calibri"/>
                  <w:noProof/>
                  <w:sz w:val="22"/>
                  <w:szCs w:val="24"/>
                </w:rPr>
                <w:t>[15]</w:t>
              </w:r>
              <w:r w:rsidR="00603E02" w:rsidRPr="00B14E05">
                <w:rPr>
                  <w:rFonts w:ascii="Calibri" w:hAnsi="Calibri" w:cs="Calibri"/>
                  <w:noProof/>
                  <w:sz w:val="22"/>
                  <w:szCs w:val="24"/>
                </w:rPr>
                <w:tab/>
                <w:t>“MTG Wiki.” [Online]. Available: https://mtg.gamepedia.com/Main_Page. [Accessed: 15-Dec-2018].</w:t>
              </w:r>
            </w:p>
            <w:p w14:paraId="4A47FD41" w14:textId="0AA8E1A1" w:rsidR="00603E02" w:rsidRPr="00B14E05" w:rsidRDefault="00D6384A" w:rsidP="00603E02">
              <w:pPr>
                <w:widowControl w:val="0"/>
                <w:autoSpaceDE w:val="0"/>
                <w:autoSpaceDN w:val="0"/>
                <w:adjustRightInd w:val="0"/>
                <w:spacing w:line="240" w:lineRule="auto"/>
                <w:ind w:left="640" w:hanging="640"/>
                <w:rPr>
                  <w:rFonts w:ascii="Calibri" w:hAnsi="Calibri" w:cs="Calibri"/>
                  <w:noProof/>
                  <w:sz w:val="22"/>
                </w:rPr>
              </w:pPr>
              <w:r>
                <w:rPr>
                  <w:rFonts w:ascii="Calibri" w:hAnsi="Calibri" w:cs="Calibri"/>
                  <w:noProof/>
                  <w:sz w:val="22"/>
                  <w:szCs w:val="24"/>
                </w:rPr>
                <w:t>[16]</w:t>
              </w:r>
              <w:r w:rsidR="00603E02" w:rsidRPr="00B14E05">
                <w:rPr>
                  <w:rFonts w:ascii="Calibri" w:hAnsi="Calibri" w:cs="Calibri"/>
                  <w:noProof/>
                  <w:sz w:val="22"/>
                  <w:szCs w:val="24"/>
                </w:rPr>
                <w:tab/>
                <w:t>“Fan Content Policy | Wizards Corporate.” [Online]. Available: https://company.wizards.com/fancontentpolicy. [Accessed: 15-Dec-2018].</w:t>
              </w:r>
            </w:p>
            <w:p w14:paraId="24290DD0" w14:textId="46CB88B2" w:rsidR="00C64D0C" w:rsidRDefault="00603E02" w:rsidP="00603E02">
              <w:r>
                <w:fldChar w:fldCharType="end"/>
              </w:r>
            </w:p>
          </w:sdtContent>
        </w:sdt>
      </w:sdtContent>
    </w:sdt>
    <w:p w14:paraId="013963C8" w14:textId="77777777" w:rsidR="007A6D0C" w:rsidRDefault="007A6D0C" w:rsidP="00BF5D40">
      <w:pPr>
        <w:widowControl w:val="0"/>
        <w:autoSpaceDE w:val="0"/>
        <w:autoSpaceDN w:val="0"/>
        <w:adjustRightInd w:val="0"/>
        <w:ind w:left="640" w:hanging="640"/>
        <w:sectPr w:rsidR="007A6D0C" w:rsidSect="00360BBF">
          <w:headerReference w:type="default" r:id="rId58"/>
          <w:headerReference w:type="first" r:id="rId59"/>
          <w:pgSz w:w="11906" w:h="16838"/>
          <w:pgMar w:top="1440" w:right="1440" w:bottom="1440" w:left="1440" w:header="708" w:footer="708" w:gutter="0"/>
          <w:pgNumType w:start="1" w:chapStyle="1"/>
          <w:cols w:space="708"/>
          <w:titlePg/>
          <w:docGrid w:linePitch="360"/>
        </w:sectPr>
      </w:pPr>
    </w:p>
    <w:p w14:paraId="11B59054" w14:textId="77777777" w:rsidR="007A6D0C" w:rsidRPr="007A6D0C" w:rsidRDefault="007A6D0C" w:rsidP="007A6D0C">
      <w:pPr>
        <w:spacing w:after="0" w:line="240" w:lineRule="auto"/>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A6D0C" w:rsidRPr="007A6D0C" w14:paraId="1835F584" w14:textId="77777777" w:rsidTr="00DF7EC6">
        <w:trPr>
          <w:jc w:val="center"/>
        </w:trPr>
        <w:tc>
          <w:tcPr>
            <w:tcW w:w="10670" w:type="dxa"/>
            <w:shd w:val="clear" w:color="auto" w:fill="BFBFBF"/>
          </w:tcPr>
          <w:p w14:paraId="7D6EA17B" w14:textId="77777777" w:rsidR="007A6D0C" w:rsidRPr="007A6D0C" w:rsidRDefault="007A6D0C" w:rsidP="007A6D0C">
            <w:pPr>
              <w:spacing w:after="0" w:line="240" w:lineRule="auto"/>
              <w:jc w:val="left"/>
              <w:rPr>
                <w:rFonts w:ascii="Times New Roman" w:eastAsia="Times New Roman" w:hAnsi="Times New Roman" w:cs="Times New Roman"/>
                <w:sz w:val="20"/>
                <w:szCs w:val="20"/>
                <w:lang w:eastAsia="en-GB"/>
              </w:rPr>
            </w:pPr>
            <w:r w:rsidRPr="007A6D0C">
              <w:rPr>
                <w:rFonts w:ascii="Times New Roman" w:eastAsia="Times New Roman" w:hAnsi="Times New Roman" w:cs="Times New Roman"/>
                <w:sz w:val="32"/>
                <w:szCs w:val="32"/>
                <w:lang w:eastAsia="en-GB"/>
              </w:rPr>
              <w:br w:type="page"/>
            </w:r>
            <w:r w:rsidRPr="007A6D0C">
              <w:rPr>
                <w:rFonts w:ascii="Calibri" w:eastAsia="Times New Roman" w:hAnsi="Calibri" w:cs="Arial"/>
                <w:b/>
                <w:caps/>
                <w:sz w:val="40"/>
                <w:szCs w:val="20"/>
                <w:lang w:eastAsia="en-GB"/>
              </w:rPr>
              <w:t xml:space="preserve">                 marking criteria and Student FEEDBACK</w:t>
            </w:r>
          </w:p>
        </w:tc>
      </w:tr>
    </w:tbl>
    <w:p w14:paraId="6918948E" w14:textId="77777777" w:rsidR="007A6D0C" w:rsidRPr="007A6D0C" w:rsidRDefault="007A6D0C" w:rsidP="007A6D0C">
      <w:pPr>
        <w:spacing w:after="0" w:line="240" w:lineRule="auto"/>
        <w:jc w:val="left"/>
        <w:rPr>
          <w:rFonts w:ascii="Times New Roman" w:eastAsia="Times New Roman" w:hAnsi="Times New Roman" w:cs="Times New Roman"/>
          <w:sz w:val="16"/>
          <w:szCs w:val="20"/>
          <w:lang w:eastAsia="en-GB"/>
        </w:rPr>
      </w:pPr>
    </w:p>
    <w:p w14:paraId="6F07EFFD" w14:textId="77777777" w:rsidR="007A6D0C" w:rsidRPr="007A6D0C" w:rsidRDefault="007A6D0C" w:rsidP="007A6D0C">
      <w:pPr>
        <w:spacing w:after="0" w:line="240" w:lineRule="auto"/>
        <w:rPr>
          <w:rFonts w:ascii="Calibri" w:eastAsia="Times New Roman" w:hAnsi="Calibri" w:cs="Times New Roman"/>
          <w:sz w:val="20"/>
          <w:szCs w:val="20"/>
        </w:rPr>
      </w:pPr>
      <w:r w:rsidRPr="007A6D0C">
        <w:rPr>
          <w:rFonts w:ascii="Calibri" w:eastAsia="Times New Roman" w:hAnsi="Calibri" w:cs="Times New Roman"/>
          <w:sz w:val="20"/>
          <w:szCs w:val="20"/>
        </w:rPr>
        <w:t xml:space="preserve">This section details the </w:t>
      </w:r>
      <w:r w:rsidRPr="007A6D0C">
        <w:rPr>
          <w:rFonts w:ascii="Calibri" w:eastAsia="Times New Roman" w:hAnsi="Calibri" w:cs="Times New Roman"/>
          <w:i/>
          <w:sz w:val="20"/>
          <w:szCs w:val="20"/>
        </w:rPr>
        <w:t>extent</w:t>
      </w:r>
      <w:r w:rsidRPr="007A6D0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E8EA609" w14:textId="77777777" w:rsidR="007A6D0C" w:rsidRPr="007A6D0C" w:rsidRDefault="007A6D0C" w:rsidP="007A6D0C">
      <w:pPr>
        <w:spacing w:after="0" w:line="240" w:lineRule="auto"/>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A6D0C" w:rsidRPr="007A6D0C" w14:paraId="4CB0AD09"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1847B1D" w14:textId="77777777" w:rsidR="007A6D0C" w:rsidRPr="007A6D0C" w:rsidRDefault="007A6D0C" w:rsidP="007A6D0C">
            <w:pPr>
              <w:spacing w:after="0" w:line="240" w:lineRule="auto"/>
              <w:jc w:val="left"/>
              <w:rPr>
                <w:rFonts w:ascii="Calibri" w:eastAsia="Times New Roman" w:hAnsi="Calibri" w:cs="Times New Roman"/>
                <w:b/>
                <w:sz w:val="22"/>
                <w:szCs w:val="20"/>
                <w:lang w:eastAsia="en-GB"/>
              </w:rPr>
            </w:pPr>
            <w:r w:rsidRPr="007A6D0C">
              <w:rPr>
                <w:rFonts w:ascii="Calibri" w:eastAsia="Times New Roman" w:hAnsi="Calibri" w:cs="Times New Roman"/>
                <w:b/>
                <w:sz w:val="22"/>
                <w:szCs w:val="16"/>
                <w:lang w:eastAsia="en-GB"/>
              </w:rPr>
              <w:t xml:space="preserve">Common Assessment Criteria </w:t>
            </w:r>
            <w:r w:rsidRPr="007A6D0C">
              <w:rPr>
                <w:rFonts w:ascii="Calibri" w:eastAsia="Times New Roman" w:hAnsi="Calibri" w:cs="Times New Roman"/>
                <w:b/>
                <w:sz w:val="22"/>
                <w:szCs w:val="20"/>
                <w:lang w:eastAsia="en-GB"/>
              </w:rPr>
              <w:t xml:space="preserve">Applied </w:t>
            </w:r>
            <w:bookmarkStart w:id="50" w:name="assessmentComponent"/>
            <w:bookmarkEnd w:id="50"/>
            <w:r w:rsidRPr="007A6D0C">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273EB31" w14:textId="77777777" w:rsidR="007A6D0C" w:rsidRPr="007A6D0C" w:rsidRDefault="007A6D0C" w:rsidP="007A6D0C">
            <w:pPr>
              <w:spacing w:after="0" w:line="240" w:lineRule="auto"/>
              <w:ind w:left="34" w:right="113"/>
              <w:jc w:val="center"/>
              <w:rPr>
                <w:rFonts w:ascii="Calibri" w:eastAsia="Times New Roman" w:hAnsi="Calibri" w:cs="Times New Roman"/>
                <w:b/>
                <w:sz w:val="14"/>
                <w:szCs w:val="14"/>
                <w:lang w:eastAsia="en-GB"/>
              </w:rPr>
            </w:pPr>
            <w:r w:rsidRPr="007A6D0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12809B" w14:textId="77777777" w:rsidR="007A6D0C" w:rsidRPr="007A6D0C" w:rsidRDefault="007A6D0C" w:rsidP="007A6D0C">
            <w:pPr>
              <w:spacing w:after="0" w:line="240" w:lineRule="auto"/>
              <w:ind w:left="113" w:right="113"/>
              <w:jc w:val="center"/>
              <w:rPr>
                <w:rFonts w:ascii="Calibri" w:eastAsia="Times New Roman" w:hAnsi="Calibri" w:cs="Times New Roman"/>
                <w:b/>
                <w:sz w:val="14"/>
                <w:szCs w:val="14"/>
                <w:lang w:eastAsia="en-GB"/>
              </w:rPr>
            </w:pPr>
            <w:r w:rsidRPr="007A6D0C">
              <w:rPr>
                <w:rFonts w:ascii="Calibri" w:eastAsia="Times New Roman" w:hAnsi="Calibri" w:cs="Times New Roman"/>
                <w:b/>
                <w:sz w:val="14"/>
                <w:szCs w:val="14"/>
                <w:lang w:eastAsia="en-GB"/>
              </w:rPr>
              <w:t xml:space="preserve">Marks </w:t>
            </w:r>
          </w:p>
          <w:p w14:paraId="74DC90EC" w14:textId="77777777" w:rsidR="007A6D0C" w:rsidRPr="007A6D0C" w:rsidRDefault="007A6D0C" w:rsidP="007A6D0C">
            <w:pPr>
              <w:spacing w:after="0" w:line="240" w:lineRule="auto"/>
              <w:ind w:left="113" w:right="113"/>
              <w:jc w:val="center"/>
              <w:rPr>
                <w:rFonts w:ascii="Calibri" w:eastAsia="Times New Roman" w:hAnsi="Calibri" w:cs="Times New Roman"/>
                <w:b/>
                <w:sz w:val="14"/>
                <w:szCs w:val="14"/>
                <w:lang w:eastAsia="en-GB"/>
              </w:rPr>
            </w:pPr>
            <w:r w:rsidRPr="007A6D0C">
              <w:rPr>
                <w:rFonts w:ascii="Calibri" w:eastAsia="Times New Roman" w:hAnsi="Calibri" w:cs="Times New Roman"/>
                <w:b/>
                <w:sz w:val="14"/>
                <w:szCs w:val="14"/>
                <w:lang w:eastAsia="en-GB"/>
              </w:rPr>
              <w:t>awarded</w:t>
            </w:r>
          </w:p>
        </w:tc>
      </w:tr>
      <w:tr w:rsidR="007A6D0C" w:rsidRPr="007A6D0C" w14:paraId="679EF0AF"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30EB237D"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r w:rsidRPr="007A6D0C">
              <w:rPr>
                <w:rFonts w:ascii="Calibri" w:eastAsia="Times New Roman" w:hAnsi="Calibri" w:cs="Times New Roman"/>
                <w:b/>
                <w:sz w:val="20"/>
                <w:szCs w:val="16"/>
                <w:lang w:eastAsia="en-GB"/>
              </w:rPr>
              <w:t xml:space="preserve">1. </w:t>
            </w:r>
            <w:r w:rsidRPr="007A6D0C">
              <w:rPr>
                <w:rFonts w:ascii="Calibri" w:eastAsia="Times New Roman" w:hAnsi="Calibri" w:cs="Times New Roman"/>
                <w:b/>
                <w:sz w:val="20"/>
                <w:szCs w:val="20"/>
                <w:lang w:eastAsia="en-GB"/>
              </w:rPr>
              <w:t>Engagement with Literature Skills</w:t>
            </w:r>
            <w:r w:rsidRPr="007A6D0C">
              <w:rPr>
                <w:rFonts w:ascii="Calibri" w:eastAsia="Times New Roman" w:hAnsi="Calibri" w:cs="Times New Roman"/>
                <w:b/>
                <w:sz w:val="16"/>
                <w:szCs w:val="16"/>
                <w:lang w:eastAsia="en-GB"/>
              </w:rPr>
              <w:t xml:space="preserve"> </w:t>
            </w:r>
          </w:p>
          <w:p w14:paraId="47BD377E" w14:textId="77777777" w:rsidR="007A6D0C" w:rsidRPr="007A6D0C" w:rsidRDefault="007A6D0C" w:rsidP="007A6D0C">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06C8BF"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501769"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4F0912F5"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78445BC" w14:textId="77777777" w:rsidR="007A6D0C" w:rsidRPr="007A6D0C" w:rsidRDefault="007A6D0C" w:rsidP="007A6D0C">
            <w:pPr>
              <w:spacing w:after="120" w:line="240" w:lineRule="auto"/>
              <w:jc w:val="left"/>
              <w:rPr>
                <w:rFonts w:ascii="Calibri" w:eastAsia="Times New Roman" w:hAnsi="Calibri" w:cs="Times New Roman"/>
                <w:sz w:val="20"/>
                <w:szCs w:val="14"/>
                <w:lang w:eastAsia="en-GB"/>
              </w:rPr>
            </w:pPr>
            <w:bookmarkStart w:id="51" w:name="feedbackRIL"/>
            <w:bookmarkEnd w:id="51"/>
            <w:r w:rsidRPr="007A6D0C">
              <w:rPr>
                <w:rFonts w:ascii="Calibri" w:eastAsia="Times New Roman" w:hAnsi="Calibri" w:cs="Times New Roman"/>
                <w:sz w:val="20"/>
                <w:szCs w:val="14"/>
                <w:lang w:eastAsia="en-GB"/>
              </w:rPr>
              <w:t>A wide range of appropriate reference sources have been consulted. (Grade mark: 90.00%)</w:t>
            </w:r>
          </w:p>
        </w:tc>
        <w:tc>
          <w:tcPr>
            <w:tcW w:w="283" w:type="pct"/>
            <w:tcBorders>
              <w:top w:val="single" w:sz="4" w:space="0" w:color="auto"/>
              <w:left w:val="single" w:sz="4" w:space="0" w:color="auto"/>
              <w:right w:val="single" w:sz="4" w:space="0" w:color="auto"/>
            </w:tcBorders>
          </w:tcPr>
          <w:p w14:paraId="0874272D"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52" w:name="totalRIL"/>
            <w:bookmarkEnd w:id="52"/>
            <w:r w:rsidRPr="007A6D0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B0F8FB5"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53" w:name="markRIL"/>
            <w:bookmarkEnd w:id="53"/>
            <w:r w:rsidRPr="007A6D0C">
              <w:rPr>
                <w:rFonts w:ascii="Calibri" w:eastAsia="Times New Roman" w:hAnsi="Calibri" w:cs="Times New Roman"/>
                <w:sz w:val="20"/>
                <w:szCs w:val="20"/>
                <w:lang w:eastAsia="en-GB"/>
              </w:rPr>
              <w:t>4.5</w:t>
            </w:r>
          </w:p>
        </w:tc>
      </w:tr>
      <w:tr w:rsidR="007A6D0C" w:rsidRPr="007A6D0C" w14:paraId="21C9ABEC" w14:textId="77777777" w:rsidTr="00DF7EC6">
        <w:trPr>
          <w:trHeight w:val="451"/>
        </w:trPr>
        <w:tc>
          <w:tcPr>
            <w:tcW w:w="4435" w:type="pct"/>
            <w:vMerge/>
            <w:tcBorders>
              <w:left w:val="single" w:sz="4" w:space="0" w:color="auto"/>
              <w:bottom w:val="single" w:sz="4" w:space="0" w:color="auto"/>
              <w:right w:val="single" w:sz="4" w:space="0" w:color="auto"/>
            </w:tcBorders>
          </w:tcPr>
          <w:p w14:paraId="2A2912C1"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C1301D" w14:textId="77777777" w:rsidR="007A6D0C" w:rsidRPr="007A6D0C" w:rsidRDefault="007A6D0C" w:rsidP="007A6D0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5F6C48"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4AF6225A"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0D54531" w14:textId="77777777" w:rsidR="007A6D0C" w:rsidRPr="007A6D0C" w:rsidRDefault="007A6D0C" w:rsidP="007A6D0C">
            <w:pPr>
              <w:spacing w:after="0" w:line="240" w:lineRule="auto"/>
              <w:jc w:val="left"/>
              <w:rPr>
                <w:rFonts w:ascii="Calibri" w:eastAsia="Times New Roman" w:hAnsi="Calibri" w:cs="Times New Roman"/>
                <w:b/>
                <w:sz w:val="20"/>
                <w:szCs w:val="20"/>
                <w:lang w:eastAsia="en-GB"/>
              </w:rPr>
            </w:pPr>
            <w:r w:rsidRPr="007A6D0C">
              <w:rPr>
                <w:rFonts w:ascii="Calibri" w:eastAsia="Times New Roman" w:hAnsi="Calibri" w:cs="Times New Roman"/>
                <w:b/>
                <w:sz w:val="20"/>
                <w:szCs w:val="16"/>
                <w:lang w:eastAsia="en-GB"/>
              </w:rPr>
              <w:t xml:space="preserve">2. </w:t>
            </w:r>
            <w:r w:rsidRPr="007A6D0C">
              <w:rPr>
                <w:rFonts w:ascii="Calibri" w:eastAsia="Times New Roman" w:hAnsi="Calibri" w:cs="Times New Roman"/>
                <w:b/>
                <w:sz w:val="20"/>
                <w:szCs w:val="20"/>
                <w:lang w:eastAsia="en-GB"/>
              </w:rPr>
              <w:t>Knowledge and Understanding Skills</w:t>
            </w:r>
          </w:p>
          <w:p w14:paraId="20CC4C15" w14:textId="77777777" w:rsidR="007A6D0C" w:rsidRPr="007A6D0C" w:rsidRDefault="007A6D0C" w:rsidP="007A6D0C">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88F8EF4"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6C11DE"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1AF95D2C" w14:textId="77777777" w:rsidTr="00DF7EC6">
        <w:trPr>
          <w:trHeight w:val="450"/>
        </w:trPr>
        <w:tc>
          <w:tcPr>
            <w:tcW w:w="4435" w:type="pct"/>
            <w:vMerge w:val="restart"/>
            <w:tcBorders>
              <w:top w:val="single" w:sz="4" w:space="0" w:color="auto"/>
              <w:left w:val="single" w:sz="4" w:space="0" w:color="auto"/>
              <w:right w:val="single" w:sz="4" w:space="0" w:color="auto"/>
            </w:tcBorders>
          </w:tcPr>
          <w:p w14:paraId="5F90B315" w14:textId="77777777" w:rsidR="007A6D0C" w:rsidRPr="007A6D0C" w:rsidRDefault="007A6D0C" w:rsidP="007A6D0C">
            <w:pPr>
              <w:spacing w:after="120" w:line="240" w:lineRule="auto"/>
              <w:jc w:val="left"/>
              <w:rPr>
                <w:rFonts w:ascii="Calibri" w:eastAsia="Times New Roman" w:hAnsi="Calibri" w:cs="Times New Roman"/>
                <w:sz w:val="20"/>
                <w:szCs w:val="14"/>
                <w:lang w:eastAsia="en-GB"/>
              </w:rPr>
            </w:pPr>
            <w:bookmarkStart w:id="54" w:name="feedbackKUS"/>
            <w:bookmarkEnd w:id="54"/>
            <w:r w:rsidRPr="007A6D0C">
              <w:rPr>
                <w:rFonts w:ascii="Calibri" w:eastAsia="Times New Roman" w:hAnsi="Calibri" w:cs="Times New Roman"/>
                <w:sz w:val="20"/>
                <w:szCs w:val="14"/>
                <w:lang w:eastAsia="en-GB"/>
              </w:rPr>
              <w:t>A very good and interesting approach to the discussion of the application concepts, but I would have liked to see some more on your discussion of user experience and a clearer distinction between usability and user experience. (Grade mark: 72.00%)</w:t>
            </w:r>
          </w:p>
        </w:tc>
        <w:tc>
          <w:tcPr>
            <w:tcW w:w="283" w:type="pct"/>
            <w:tcBorders>
              <w:top w:val="single" w:sz="4" w:space="0" w:color="auto"/>
              <w:left w:val="single" w:sz="4" w:space="0" w:color="auto"/>
              <w:right w:val="single" w:sz="4" w:space="0" w:color="auto"/>
            </w:tcBorders>
          </w:tcPr>
          <w:p w14:paraId="4D33050B"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55" w:name="totalKUS"/>
            <w:bookmarkEnd w:id="55"/>
            <w:r w:rsidRPr="007A6D0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9555DB9"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56" w:name="markKUS"/>
            <w:bookmarkEnd w:id="56"/>
            <w:r w:rsidRPr="007A6D0C">
              <w:rPr>
                <w:rFonts w:ascii="Calibri" w:eastAsia="Times New Roman" w:hAnsi="Calibri" w:cs="Times New Roman"/>
                <w:sz w:val="20"/>
                <w:szCs w:val="20"/>
                <w:lang w:eastAsia="en-GB"/>
              </w:rPr>
              <w:t>18</w:t>
            </w:r>
          </w:p>
        </w:tc>
      </w:tr>
      <w:tr w:rsidR="007A6D0C" w:rsidRPr="007A6D0C" w14:paraId="04DDE71C" w14:textId="77777777" w:rsidTr="00DF7EC6">
        <w:trPr>
          <w:trHeight w:val="451"/>
        </w:trPr>
        <w:tc>
          <w:tcPr>
            <w:tcW w:w="4435" w:type="pct"/>
            <w:vMerge/>
            <w:tcBorders>
              <w:left w:val="single" w:sz="4" w:space="0" w:color="auto"/>
              <w:bottom w:val="single" w:sz="4" w:space="0" w:color="auto"/>
              <w:right w:val="single" w:sz="4" w:space="0" w:color="auto"/>
            </w:tcBorders>
          </w:tcPr>
          <w:p w14:paraId="6B782817"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A6E2A7" w14:textId="77777777" w:rsidR="007A6D0C" w:rsidRPr="007A6D0C" w:rsidRDefault="007A6D0C" w:rsidP="007A6D0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521AE0"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7452A492"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FF7C795"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r w:rsidRPr="007A6D0C">
              <w:rPr>
                <w:rFonts w:ascii="Calibri" w:eastAsia="Times New Roman" w:hAnsi="Calibri" w:cs="Times New Roman"/>
                <w:b/>
                <w:sz w:val="20"/>
                <w:szCs w:val="16"/>
                <w:lang w:eastAsia="en-GB"/>
              </w:rPr>
              <w:t xml:space="preserve">3. </w:t>
            </w:r>
            <w:r w:rsidRPr="007A6D0C">
              <w:rPr>
                <w:rFonts w:ascii="Calibri" w:eastAsia="Times New Roman" w:hAnsi="Calibri" w:cs="Times New Roman"/>
                <w:b/>
                <w:sz w:val="20"/>
                <w:szCs w:val="20"/>
                <w:lang w:eastAsia="en-GB"/>
              </w:rPr>
              <w:t>Cognitive and Intellectual Skills</w:t>
            </w:r>
          </w:p>
          <w:p w14:paraId="6FB0719F" w14:textId="77777777" w:rsidR="007A6D0C" w:rsidRPr="007A6D0C" w:rsidRDefault="007A6D0C" w:rsidP="007A6D0C">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03E070"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C6164F"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5F04D92D" w14:textId="77777777" w:rsidTr="00DF7EC6">
        <w:trPr>
          <w:trHeight w:val="450"/>
        </w:trPr>
        <w:tc>
          <w:tcPr>
            <w:tcW w:w="4435" w:type="pct"/>
            <w:vMerge w:val="restart"/>
            <w:tcBorders>
              <w:top w:val="single" w:sz="4" w:space="0" w:color="auto"/>
              <w:left w:val="single" w:sz="4" w:space="0" w:color="auto"/>
              <w:right w:val="single" w:sz="4" w:space="0" w:color="auto"/>
            </w:tcBorders>
          </w:tcPr>
          <w:p w14:paraId="21806702" w14:textId="77777777" w:rsidR="007A6D0C" w:rsidRPr="007A6D0C" w:rsidRDefault="007A6D0C" w:rsidP="007A6D0C">
            <w:pPr>
              <w:spacing w:after="120" w:line="240" w:lineRule="auto"/>
              <w:jc w:val="left"/>
              <w:rPr>
                <w:rFonts w:ascii="Calibri" w:eastAsia="Times New Roman" w:hAnsi="Calibri" w:cs="Times New Roman"/>
                <w:sz w:val="20"/>
                <w:szCs w:val="14"/>
                <w:lang w:eastAsia="en-GB"/>
              </w:rPr>
            </w:pPr>
            <w:bookmarkStart w:id="57" w:name="feedbackANA"/>
            <w:bookmarkEnd w:id="57"/>
            <w:r w:rsidRPr="007A6D0C">
              <w:rPr>
                <w:rFonts w:ascii="Calibri" w:eastAsia="Times New Roman" w:hAnsi="Calibri" w:cs="Times New Roman"/>
                <w:sz w:val="20"/>
                <w:szCs w:val="14"/>
                <w:lang w:eastAsia="en-GB"/>
              </w:rPr>
              <w:t>A very good evaluation of the implemented website has been provided. The documentary evidence of testing focuses mostly on the UI, but a good testing approach has been taken and documented. (Grade mark: 75.00%)</w:t>
            </w:r>
          </w:p>
        </w:tc>
        <w:tc>
          <w:tcPr>
            <w:tcW w:w="283" w:type="pct"/>
            <w:tcBorders>
              <w:top w:val="single" w:sz="4" w:space="0" w:color="auto"/>
              <w:left w:val="single" w:sz="4" w:space="0" w:color="auto"/>
              <w:right w:val="single" w:sz="4" w:space="0" w:color="auto"/>
            </w:tcBorders>
          </w:tcPr>
          <w:p w14:paraId="55FC75D7"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58" w:name="totalANA"/>
            <w:bookmarkEnd w:id="58"/>
            <w:r w:rsidRPr="007A6D0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141A933"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59" w:name="markANA"/>
            <w:bookmarkEnd w:id="59"/>
            <w:r w:rsidRPr="007A6D0C">
              <w:rPr>
                <w:rFonts w:ascii="Calibri" w:eastAsia="Times New Roman" w:hAnsi="Calibri" w:cs="Times New Roman"/>
                <w:sz w:val="20"/>
                <w:szCs w:val="20"/>
                <w:lang w:eastAsia="en-GB"/>
              </w:rPr>
              <w:t>15</w:t>
            </w:r>
          </w:p>
        </w:tc>
      </w:tr>
      <w:tr w:rsidR="007A6D0C" w:rsidRPr="007A6D0C" w14:paraId="101A5643" w14:textId="77777777" w:rsidTr="00DF7EC6">
        <w:trPr>
          <w:trHeight w:val="451"/>
        </w:trPr>
        <w:tc>
          <w:tcPr>
            <w:tcW w:w="4435" w:type="pct"/>
            <w:vMerge/>
            <w:tcBorders>
              <w:left w:val="single" w:sz="4" w:space="0" w:color="auto"/>
              <w:bottom w:val="single" w:sz="4" w:space="0" w:color="auto"/>
              <w:right w:val="single" w:sz="4" w:space="0" w:color="auto"/>
            </w:tcBorders>
          </w:tcPr>
          <w:p w14:paraId="580C7068"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41368C" w14:textId="77777777" w:rsidR="007A6D0C" w:rsidRPr="007A6D0C" w:rsidRDefault="007A6D0C" w:rsidP="007A6D0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D680DD"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274688EC"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D6BEFC0"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r w:rsidRPr="007A6D0C">
              <w:rPr>
                <w:rFonts w:ascii="Calibri" w:eastAsia="Times New Roman" w:hAnsi="Calibri" w:cs="Times New Roman"/>
                <w:b/>
                <w:sz w:val="20"/>
                <w:szCs w:val="16"/>
                <w:lang w:eastAsia="en-GB"/>
              </w:rPr>
              <w:t xml:space="preserve">4. </w:t>
            </w:r>
            <w:r w:rsidRPr="007A6D0C">
              <w:rPr>
                <w:rFonts w:ascii="Calibri" w:eastAsia="Times New Roman" w:hAnsi="Calibri" w:cs="Times New Roman"/>
                <w:b/>
                <w:sz w:val="20"/>
                <w:szCs w:val="20"/>
                <w:lang w:eastAsia="en-GB"/>
              </w:rPr>
              <w:t>Practical Application Skills</w:t>
            </w:r>
          </w:p>
          <w:p w14:paraId="10D9876C" w14:textId="77777777" w:rsidR="007A6D0C" w:rsidRPr="007A6D0C" w:rsidRDefault="007A6D0C" w:rsidP="007A6D0C">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42CF894"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48FE09"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53A8F57D"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7FF7D8E" w14:textId="77777777" w:rsidR="007A6D0C" w:rsidRPr="007A6D0C" w:rsidRDefault="007A6D0C" w:rsidP="007A6D0C">
            <w:pPr>
              <w:spacing w:after="120" w:line="240" w:lineRule="auto"/>
              <w:jc w:val="left"/>
              <w:rPr>
                <w:rFonts w:ascii="Calibri" w:eastAsia="Times New Roman" w:hAnsi="Calibri" w:cs="Times New Roman"/>
                <w:sz w:val="20"/>
                <w:szCs w:val="14"/>
                <w:lang w:eastAsia="en-GB"/>
              </w:rPr>
            </w:pPr>
            <w:bookmarkStart w:id="60" w:name="feedbackPAD"/>
            <w:bookmarkEnd w:id="60"/>
            <w:r w:rsidRPr="007A6D0C">
              <w:rPr>
                <w:rFonts w:ascii="Calibri" w:eastAsia="Times New Roman" w:hAnsi="Calibri" w:cs="Times New Roman"/>
                <w:sz w:val="20"/>
                <w:szCs w:val="14"/>
                <w:lang w:eastAsia="en-GB"/>
              </w:rPr>
              <w:t>A very good attempt featuring a website with well-thought-out content but there is still room for improvement. First, remember to add the Viewport meta tag to prevent browsers from scaling down your content. A very good attempt at some simple JS functionality. The main area for improvement with your JS is learning how to refactor repetitive code into reusable functions with parameters to pass in what varies. See example in your report. Also, be careful with your fonts - ensure the sizes are large enough and there is enough contrast across all sections. Overall, a very good attempt. (Grade mark: 66.67%)</w:t>
            </w:r>
          </w:p>
        </w:tc>
        <w:tc>
          <w:tcPr>
            <w:tcW w:w="283" w:type="pct"/>
            <w:tcBorders>
              <w:top w:val="single" w:sz="4" w:space="0" w:color="auto"/>
              <w:left w:val="single" w:sz="4" w:space="0" w:color="auto"/>
              <w:right w:val="single" w:sz="4" w:space="0" w:color="auto"/>
            </w:tcBorders>
          </w:tcPr>
          <w:p w14:paraId="7F8096C9"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61" w:name="totalPAD"/>
            <w:bookmarkEnd w:id="61"/>
            <w:r w:rsidRPr="007A6D0C">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032593EF"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62" w:name="markPAD"/>
            <w:bookmarkEnd w:id="62"/>
            <w:r w:rsidRPr="007A6D0C">
              <w:rPr>
                <w:rFonts w:ascii="Calibri" w:eastAsia="Times New Roman" w:hAnsi="Calibri" w:cs="Times New Roman"/>
                <w:sz w:val="20"/>
                <w:szCs w:val="20"/>
                <w:lang w:eastAsia="en-GB"/>
              </w:rPr>
              <w:t>30</w:t>
            </w:r>
          </w:p>
        </w:tc>
      </w:tr>
      <w:tr w:rsidR="007A6D0C" w:rsidRPr="007A6D0C" w14:paraId="6FEBCA2D" w14:textId="77777777" w:rsidTr="00DF7EC6">
        <w:trPr>
          <w:trHeight w:val="450"/>
        </w:trPr>
        <w:tc>
          <w:tcPr>
            <w:tcW w:w="4435" w:type="pct"/>
            <w:vMerge/>
            <w:tcBorders>
              <w:left w:val="single" w:sz="4" w:space="0" w:color="auto"/>
              <w:bottom w:val="single" w:sz="4" w:space="0" w:color="auto"/>
              <w:right w:val="single" w:sz="4" w:space="0" w:color="auto"/>
            </w:tcBorders>
          </w:tcPr>
          <w:p w14:paraId="13DEA910"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087D76" w14:textId="77777777" w:rsidR="007A6D0C" w:rsidRPr="007A6D0C" w:rsidRDefault="007A6D0C" w:rsidP="007A6D0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0C20FFA"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223B4187"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43B810D1" w14:textId="77777777" w:rsidR="007A6D0C" w:rsidRPr="007A6D0C" w:rsidRDefault="007A6D0C" w:rsidP="007A6D0C">
            <w:pPr>
              <w:spacing w:after="0" w:line="240" w:lineRule="auto"/>
              <w:jc w:val="left"/>
              <w:rPr>
                <w:rFonts w:ascii="Calibri" w:eastAsia="Times New Roman" w:hAnsi="Calibri" w:cs="Times New Roman"/>
                <w:b/>
                <w:sz w:val="16"/>
                <w:szCs w:val="16"/>
                <w:lang w:eastAsia="en-GB"/>
              </w:rPr>
            </w:pPr>
            <w:r w:rsidRPr="007A6D0C">
              <w:rPr>
                <w:rFonts w:ascii="Calibri" w:eastAsia="Times New Roman" w:hAnsi="Calibri" w:cs="Times New Roman"/>
                <w:b/>
                <w:sz w:val="20"/>
                <w:szCs w:val="16"/>
                <w:lang w:eastAsia="en-GB"/>
              </w:rPr>
              <w:t xml:space="preserve">5. </w:t>
            </w:r>
            <w:r w:rsidRPr="007A6D0C">
              <w:rPr>
                <w:rFonts w:ascii="Calibri" w:eastAsia="Times New Roman" w:hAnsi="Calibri" w:cs="Times New Roman"/>
                <w:b/>
                <w:sz w:val="20"/>
                <w:szCs w:val="20"/>
                <w:lang w:eastAsia="en-GB"/>
              </w:rPr>
              <w:t>Transferable Skills for Life and Professional Practice</w:t>
            </w:r>
            <w:r w:rsidRPr="007A6D0C">
              <w:rPr>
                <w:rFonts w:ascii="Calibri" w:eastAsia="Times New Roman" w:hAnsi="Calibri" w:cs="Times New Roman"/>
                <w:b/>
                <w:sz w:val="16"/>
                <w:szCs w:val="16"/>
                <w:lang w:eastAsia="en-GB"/>
              </w:rPr>
              <w:t xml:space="preserve"> </w:t>
            </w:r>
          </w:p>
          <w:p w14:paraId="0769EE22" w14:textId="77777777" w:rsidR="007A6D0C" w:rsidRPr="007A6D0C" w:rsidRDefault="007A6D0C" w:rsidP="007A6D0C">
            <w:pPr>
              <w:spacing w:after="120" w:line="240" w:lineRule="auto"/>
              <w:jc w:val="left"/>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5E1376B"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17A5AA" w14:textId="77777777" w:rsidR="007A6D0C" w:rsidRPr="007A6D0C" w:rsidRDefault="007A6D0C" w:rsidP="007A6D0C">
            <w:pPr>
              <w:spacing w:after="0" w:line="240" w:lineRule="auto"/>
              <w:jc w:val="center"/>
              <w:rPr>
                <w:rFonts w:ascii="Calibri" w:eastAsia="Times New Roman" w:hAnsi="Calibri" w:cs="Times New Roman"/>
                <w:sz w:val="32"/>
                <w:szCs w:val="20"/>
                <w:lang w:eastAsia="en-GB"/>
              </w:rPr>
            </w:pPr>
          </w:p>
        </w:tc>
      </w:tr>
      <w:tr w:rsidR="007A6D0C" w:rsidRPr="007A6D0C" w14:paraId="132E608F"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64D988E" w14:textId="77777777" w:rsidR="007A6D0C" w:rsidRPr="007A6D0C" w:rsidRDefault="007A6D0C" w:rsidP="007A6D0C">
            <w:pPr>
              <w:spacing w:after="120" w:line="240" w:lineRule="auto"/>
              <w:jc w:val="left"/>
              <w:rPr>
                <w:rFonts w:ascii="Calibri" w:eastAsia="Times New Roman" w:hAnsi="Calibri" w:cs="Times New Roman"/>
                <w:sz w:val="20"/>
                <w:szCs w:val="14"/>
                <w:lang w:eastAsia="en-GB"/>
              </w:rPr>
            </w:pPr>
            <w:bookmarkStart w:id="63" w:name="feedbackSPP"/>
            <w:bookmarkEnd w:id="63"/>
            <w:r w:rsidRPr="007A6D0C">
              <w:rPr>
                <w:rFonts w:ascii="Calibri" w:eastAsia="Times New Roman" w:hAnsi="Calibri" w:cs="Times New Roman"/>
                <w:sz w:val="20"/>
                <w:szCs w:val="14"/>
                <w:lang w:eastAsia="en-GB"/>
              </w:rPr>
              <w:t>The report is very well written and presented. (Grade mark: 80.00%)</w:t>
            </w:r>
          </w:p>
        </w:tc>
        <w:tc>
          <w:tcPr>
            <w:tcW w:w="283" w:type="pct"/>
            <w:tcBorders>
              <w:top w:val="single" w:sz="4" w:space="0" w:color="auto"/>
              <w:left w:val="single" w:sz="4" w:space="0" w:color="auto"/>
              <w:right w:val="single" w:sz="4" w:space="0" w:color="auto"/>
            </w:tcBorders>
          </w:tcPr>
          <w:p w14:paraId="79E2687B"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64" w:name="totalSPP"/>
            <w:bookmarkEnd w:id="64"/>
            <w:r w:rsidRPr="007A6D0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DCF4246"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bookmarkStart w:id="65" w:name="markSPP"/>
            <w:bookmarkEnd w:id="65"/>
            <w:r w:rsidRPr="007A6D0C">
              <w:rPr>
                <w:rFonts w:ascii="Calibri" w:eastAsia="Times New Roman" w:hAnsi="Calibri" w:cs="Times New Roman"/>
                <w:sz w:val="20"/>
                <w:szCs w:val="20"/>
                <w:lang w:eastAsia="en-GB"/>
              </w:rPr>
              <w:t>4</w:t>
            </w:r>
          </w:p>
        </w:tc>
      </w:tr>
      <w:tr w:rsidR="007A6D0C" w:rsidRPr="007A6D0C" w14:paraId="7A751A52" w14:textId="77777777" w:rsidTr="00DF7EC6">
        <w:trPr>
          <w:trHeight w:val="450"/>
        </w:trPr>
        <w:tc>
          <w:tcPr>
            <w:tcW w:w="4435" w:type="pct"/>
            <w:vMerge/>
            <w:tcBorders>
              <w:left w:val="single" w:sz="4" w:space="0" w:color="auto"/>
              <w:bottom w:val="single" w:sz="4" w:space="0" w:color="auto"/>
              <w:right w:val="single" w:sz="4" w:space="0" w:color="auto"/>
            </w:tcBorders>
          </w:tcPr>
          <w:p w14:paraId="753AFB6E" w14:textId="77777777" w:rsidR="007A6D0C" w:rsidRPr="007A6D0C" w:rsidRDefault="007A6D0C" w:rsidP="007A6D0C">
            <w:pPr>
              <w:spacing w:after="0" w:line="240" w:lineRule="auto"/>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2CC8E9D" w14:textId="77777777" w:rsidR="007A6D0C" w:rsidRPr="007A6D0C" w:rsidRDefault="007A6D0C" w:rsidP="007A6D0C">
            <w:pPr>
              <w:spacing w:after="0" w:line="240" w:lineRule="auto"/>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C880D5B" w14:textId="77777777" w:rsidR="007A6D0C" w:rsidRPr="007A6D0C" w:rsidRDefault="007A6D0C" w:rsidP="007A6D0C">
            <w:pPr>
              <w:spacing w:after="0" w:line="240" w:lineRule="auto"/>
              <w:jc w:val="center"/>
              <w:rPr>
                <w:rFonts w:ascii="Calibri" w:eastAsia="Times New Roman" w:hAnsi="Calibri" w:cs="Times New Roman"/>
                <w:sz w:val="20"/>
                <w:szCs w:val="20"/>
                <w:lang w:eastAsia="en-GB"/>
              </w:rPr>
            </w:pPr>
          </w:p>
        </w:tc>
      </w:tr>
    </w:tbl>
    <w:p w14:paraId="797FB9D1" w14:textId="77777777" w:rsidR="007A6D0C" w:rsidRPr="007A6D0C" w:rsidRDefault="007A6D0C" w:rsidP="007A6D0C">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A6D0C" w:rsidRPr="007A6D0C" w14:paraId="39A69FA9" w14:textId="77777777" w:rsidTr="00DF7EC6">
        <w:trPr>
          <w:cantSplit/>
        </w:trPr>
        <w:tc>
          <w:tcPr>
            <w:tcW w:w="6062" w:type="dxa"/>
            <w:vMerge w:val="restart"/>
            <w:shd w:val="pct15" w:color="auto" w:fill="auto"/>
            <w:vAlign w:val="center"/>
          </w:tcPr>
          <w:p w14:paraId="340874D9" w14:textId="77777777" w:rsidR="007A6D0C" w:rsidRPr="007A6D0C" w:rsidRDefault="007A6D0C" w:rsidP="007A6D0C">
            <w:pPr>
              <w:spacing w:after="0" w:line="240" w:lineRule="auto"/>
              <w:jc w:val="left"/>
              <w:rPr>
                <w:rFonts w:ascii="Calibri" w:eastAsia="Times New Roman" w:hAnsi="Calibri" w:cs="Times New Roman"/>
                <w:sz w:val="16"/>
                <w:szCs w:val="16"/>
                <w:lang w:eastAsia="en-GB"/>
              </w:rPr>
            </w:pPr>
            <w:r w:rsidRPr="007A6D0C">
              <w:rPr>
                <w:rFonts w:ascii="Calibri" w:eastAsia="Times New Roman" w:hAnsi="Calibri" w:cs="Arial"/>
                <w:b/>
                <w:bCs/>
                <w:sz w:val="22"/>
                <w:lang w:eastAsia="en-GB"/>
              </w:rPr>
              <w:t xml:space="preserve">Assignment Mark </w:t>
            </w:r>
            <w:r w:rsidRPr="007A6D0C">
              <w:rPr>
                <w:rFonts w:ascii="Calibri" w:eastAsia="Times New Roman" w:hAnsi="Calibri" w:cs="Arial"/>
                <w:bCs/>
                <w:sz w:val="22"/>
                <w:lang w:eastAsia="en-GB"/>
              </w:rPr>
              <w:t>(</w:t>
            </w:r>
            <w:r w:rsidRPr="007A6D0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3776E4A" w14:textId="77777777" w:rsidR="007A6D0C" w:rsidRPr="007A6D0C" w:rsidRDefault="007A6D0C" w:rsidP="007A6D0C">
            <w:pPr>
              <w:spacing w:after="0" w:line="240" w:lineRule="auto"/>
              <w:jc w:val="left"/>
              <w:rPr>
                <w:rFonts w:ascii="Calibri" w:eastAsia="Times New Roman" w:hAnsi="Calibri" w:cs="Arial"/>
                <w:b/>
                <w:bCs/>
                <w:sz w:val="16"/>
                <w:szCs w:val="16"/>
                <w:lang w:eastAsia="en-GB"/>
              </w:rPr>
            </w:pPr>
            <w:r w:rsidRPr="007A6D0C">
              <w:rPr>
                <w:rFonts w:ascii="Calibri" w:eastAsia="Times New Roman" w:hAnsi="Calibri" w:cs="Arial"/>
                <w:b/>
                <w:sz w:val="16"/>
                <w:szCs w:val="16"/>
                <w:lang w:eastAsia="en-GB"/>
              </w:rPr>
              <w:t>Late Submission Penalties (tick if appropriate)</w:t>
            </w:r>
          </w:p>
        </w:tc>
        <w:tc>
          <w:tcPr>
            <w:tcW w:w="1276" w:type="dxa"/>
            <w:vMerge w:val="restart"/>
            <w:vAlign w:val="center"/>
          </w:tcPr>
          <w:p w14:paraId="57CEF555" w14:textId="77777777" w:rsidR="007A6D0C" w:rsidRPr="007A6D0C" w:rsidRDefault="007A6D0C" w:rsidP="007A6D0C">
            <w:pPr>
              <w:spacing w:after="0" w:line="240" w:lineRule="auto"/>
              <w:jc w:val="right"/>
              <w:rPr>
                <w:rFonts w:ascii="Calibri" w:eastAsia="Times New Roman" w:hAnsi="Calibri" w:cs="Arial"/>
                <w:b/>
                <w:bCs/>
                <w:sz w:val="20"/>
                <w:szCs w:val="20"/>
                <w:lang w:eastAsia="en-GB"/>
              </w:rPr>
            </w:pPr>
            <w:bookmarkStart w:id="66" w:name="totalMark"/>
            <w:bookmarkEnd w:id="66"/>
            <w:r w:rsidRPr="007A6D0C">
              <w:rPr>
                <w:rFonts w:ascii="Calibri" w:eastAsia="Times New Roman" w:hAnsi="Calibri" w:cs="Arial"/>
                <w:b/>
                <w:bCs/>
                <w:sz w:val="20"/>
                <w:szCs w:val="20"/>
                <w:lang w:eastAsia="en-GB"/>
              </w:rPr>
              <w:t>71.5%</w:t>
            </w:r>
          </w:p>
        </w:tc>
      </w:tr>
      <w:tr w:rsidR="007A6D0C" w:rsidRPr="007A6D0C" w14:paraId="65693E6E" w14:textId="77777777" w:rsidTr="00DF7EC6">
        <w:trPr>
          <w:cantSplit/>
        </w:trPr>
        <w:tc>
          <w:tcPr>
            <w:tcW w:w="6062" w:type="dxa"/>
            <w:vMerge/>
            <w:vAlign w:val="bottom"/>
          </w:tcPr>
          <w:p w14:paraId="4847F1CF" w14:textId="77777777" w:rsidR="007A6D0C" w:rsidRPr="007A6D0C" w:rsidRDefault="007A6D0C" w:rsidP="007A6D0C">
            <w:pPr>
              <w:spacing w:after="0" w:line="240" w:lineRule="auto"/>
              <w:jc w:val="left"/>
              <w:rPr>
                <w:rFonts w:ascii="Calibri" w:eastAsia="Times New Roman" w:hAnsi="Calibri" w:cs="Arial"/>
                <w:sz w:val="20"/>
                <w:szCs w:val="20"/>
                <w:lang w:eastAsia="en-GB"/>
              </w:rPr>
            </w:pPr>
          </w:p>
        </w:tc>
        <w:tc>
          <w:tcPr>
            <w:tcW w:w="2903" w:type="dxa"/>
            <w:vAlign w:val="bottom"/>
          </w:tcPr>
          <w:p w14:paraId="0B145CC2" w14:textId="77777777" w:rsidR="007A6D0C" w:rsidRPr="007A6D0C" w:rsidRDefault="007A6D0C" w:rsidP="007A6D0C">
            <w:pPr>
              <w:spacing w:after="0" w:line="240" w:lineRule="auto"/>
              <w:jc w:val="left"/>
              <w:rPr>
                <w:rFonts w:ascii="Calibri" w:eastAsia="Times New Roman" w:hAnsi="Calibri" w:cs="Arial"/>
                <w:b/>
                <w:bCs/>
                <w:sz w:val="16"/>
                <w:szCs w:val="16"/>
                <w:lang w:eastAsia="en-GB"/>
              </w:rPr>
            </w:pPr>
            <w:r w:rsidRPr="007A6D0C">
              <w:rPr>
                <w:rFonts w:ascii="Calibri" w:eastAsia="Times New Roman" w:hAnsi="Calibri" w:cs="Arial"/>
                <w:sz w:val="16"/>
                <w:szCs w:val="16"/>
                <w:lang w:eastAsia="en-GB"/>
              </w:rPr>
              <w:t>Up to 1 week late (40% Max)</w:t>
            </w:r>
          </w:p>
        </w:tc>
        <w:tc>
          <w:tcPr>
            <w:tcW w:w="425" w:type="dxa"/>
            <w:vAlign w:val="bottom"/>
          </w:tcPr>
          <w:p w14:paraId="273727B0" w14:textId="77777777" w:rsidR="007A6D0C" w:rsidRPr="007A6D0C" w:rsidRDefault="007A6D0C" w:rsidP="007A6D0C">
            <w:pPr>
              <w:spacing w:after="0" w:line="240" w:lineRule="auto"/>
              <w:jc w:val="center"/>
              <w:rPr>
                <w:rFonts w:ascii="Calibri" w:eastAsia="Times New Roman" w:hAnsi="Calibri" w:cs="Arial"/>
                <w:sz w:val="12"/>
                <w:szCs w:val="12"/>
                <w:lang w:eastAsia="en-GB"/>
              </w:rPr>
            </w:pPr>
            <w:bookmarkStart w:id="67" w:name="fourWeeksLate"/>
            <w:bookmarkEnd w:id="67"/>
          </w:p>
        </w:tc>
        <w:tc>
          <w:tcPr>
            <w:tcW w:w="1276" w:type="dxa"/>
            <w:vMerge/>
            <w:vAlign w:val="bottom"/>
          </w:tcPr>
          <w:p w14:paraId="09FA6109" w14:textId="77777777" w:rsidR="007A6D0C" w:rsidRPr="007A6D0C" w:rsidRDefault="007A6D0C" w:rsidP="007A6D0C">
            <w:pPr>
              <w:spacing w:after="0" w:line="240" w:lineRule="auto"/>
              <w:ind w:leftChars="71" w:left="170"/>
              <w:jc w:val="left"/>
              <w:rPr>
                <w:rFonts w:ascii="Calibri" w:eastAsia="Times New Roman" w:hAnsi="Calibri" w:cs="Arial"/>
                <w:sz w:val="20"/>
                <w:szCs w:val="20"/>
                <w:lang w:eastAsia="en-GB"/>
              </w:rPr>
            </w:pPr>
          </w:p>
        </w:tc>
      </w:tr>
      <w:tr w:rsidR="007A6D0C" w:rsidRPr="007A6D0C" w14:paraId="7C7E07F4" w14:textId="77777777" w:rsidTr="00DF7EC6">
        <w:trPr>
          <w:cantSplit/>
        </w:trPr>
        <w:tc>
          <w:tcPr>
            <w:tcW w:w="6062" w:type="dxa"/>
            <w:vMerge/>
            <w:vAlign w:val="bottom"/>
          </w:tcPr>
          <w:p w14:paraId="118CE997" w14:textId="77777777" w:rsidR="007A6D0C" w:rsidRPr="007A6D0C" w:rsidRDefault="007A6D0C" w:rsidP="007A6D0C">
            <w:pPr>
              <w:spacing w:after="0" w:line="240" w:lineRule="auto"/>
              <w:jc w:val="left"/>
              <w:rPr>
                <w:rFonts w:ascii="Calibri" w:eastAsia="Times New Roman" w:hAnsi="Calibri" w:cs="Arial"/>
                <w:sz w:val="20"/>
                <w:szCs w:val="20"/>
                <w:lang w:eastAsia="en-GB"/>
              </w:rPr>
            </w:pPr>
          </w:p>
        </w:tc>
        <w:tc>
          <w:tcPr>
            <w:tcW w:w="2903" w:type="dxa"/>
            <w:vAlign w:val="bottom"/>
          </w:tcPr>
          <w:p w14:paraId="65EA0159" w14:textId="77777777" w:rsidR="007A6D0C" w:rsidRPr="007A6D0C" w:rsidRDefault="007A6D0C" w:rsidP="007A6D0C">
            <w:pPr>
              <w:spacing w:after="0" w:line="240" w:lineRule="auto"/>
              <w:jc w:val="left"/>
              <w:rPr>
                <w:rFonts w:ascii="Calibri" w:eastAsia="Times New Roman" w:hAnsi="Calibri" w:cs="Arial"/>
                <w:b/>
                <w:bCs/>
                <w:sz w:val="16"/>
                <w:szCs w:val="16"/>
                <w:lang w:eastAsia="en-GB"/>
              </w:rPr>
            </w:pPr>
            <w:r w:rsidRPr="007A6D0C">
              <w:rPr>
                <w:rFonts w:ascii="Calibri" w:eastAsia="Times New Roman" w:hAnsi="Calibri" w:cs="Arial"/>
                <w:sz w:val="16"/>
                <w:szCs w:val="16"/>
                <w:lang w:eastAsia="en-GB"/>
              </w:rPr>
              <w:t>Over 1 week late (0%)</w:t>
            </w:r>
          </w:p>
        </w:tc>
        <w:tc>
          <w:tcPr>
            <w:tcW w:w="425" w:type="dxa"/>
            <w:vAlign w:val="bottom"/>
          </w:tcPr>
          <w:p w14:paraId="5D4295B6" w14:textId="77777777" w:rsidR="007A6D0C" w:rsidRPr="007A6D0C" w:rsidRDefault="007A6D0C" w:rsidP="007A6D0C">
            <w:pPr>
              <w:spacing w:after="0" w:line="240" w:lineRule="auto"/>
              <w:jc w:val="center"/>
              <w:rPr>
                <w:rFonts w:ascii="Calibri" w:eastAsia="Times New Roman" w:hAnsi="Calibri" w:cs="Arial"/>
                <w:sz w:val="12"/>
                <w:szCs w:val="12"/>
                <w:lang w:eastAsia="en-GB"/>
              </w:rPr>
            </w:pPr>
            <w:bookmarkStart w:id="68" w:name="firstAttempt"/>
            <w:bookmarkEnd w:id="68"/>
          </w:p>
        </w:tc>
        <w:tc>
          <w:tcPr>
            <w:tcW w:w="1276" w:type="dxa"/>
            <w:vMerge/>
            <w:vAlign w:val="bottom"/>
          </w:tcPr>
          <w:p w14:paraId="5E7653E9" w14:textId="77777777" w:rsidR="007A6D0C" w:rsidRPr="007A6D0C" w:rsidRDefault="007A6D0C" w:rsidP="007A6D0C">
            <w:pPr>
              <w:spacing w:after="0" w:line="240" w:lineRule="auto"/>
              <w:ind w:firstLineChars="141" w:firstLine="282"/>
              <w:jc w:val="left"/>
              <w:rPr>
                <w:rFonts w:ascii="Calibri" w:eastAsia="Times New Roman" w:hAnsi="Calibri" w:cs="Arial"/>
                <w:sz w:val="20"/>
                <w:szCs w:val="20"/>
                <w:lang w:eastAsia="en-GB"/>
              </w:rPr>
            </w:pPr>
          </w:p>
        </w:tc>
      </w:tr>
    </w:tbl>
    <w:p w14:paraId="0A041494" w14:textId="77777777" w:rsidR="007A6D0C" w:rsidRPr="007A6D0C" w:rsidRDefault="007A6D0C" w:rsidP="007A6D0C">
      <w:pPr>
        <w:spacing w:after="200" w:line="276" w:lineRule="auto"/>
        <w:jc w:val="left"/>
        <w:rPr>
          <w:rFonts w:ascii="Calibri" w:eastAsia="Calibri" w:hAnsi="Calibri" w:cs="Times New Roman"/>
          <w:sz w:val="22"/>
        </w:rPr>
      </w:pPr>
    </w:p>
    <w:p w14:paraId="0D37B006" w14:textId="46608E21" w:rsidR="0019346B" w:rsidRPr="00254EC0" w:rsidRDefault="0019346B" w:rsidP="00BF5D40">
      <w:pPr>
        <w:widowControl w:val="0"/>
        <w:autoSpaceDE w:val="0"/>
        <w:autoSpaceDN w:val="0"/>
        <w:adjustRightInd w:val="0"/>
        <w:ind w:left="640" w:hanging="640"/>
      </w:pPr>
      <w:bookmarkStart w:id="69" w:name="_GoBack"/>
      <w:bookmarkEnd w:id="69"/>
    </w:p>
    <w:sectPr w:rsidR="0019346B" w:rsidRPr="00254EC0" w:rsidSect="00C57238">
      <w:footerReference w:type="default" r:id="rId6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Kemi Ademoye" w:date="2018-12-18T12:49:00Z" w:initials="KA">
    <w:p w14:paraId="7D3AA6F4" w14:textId="5F200B0F" w:rsidR="00DE7918" w:rsidRDefault="00DE7918">
      <w:pPr>
        <w:pStyle w:val="CommentText"/>
      </w:pPr>
      <w:r>
        <w:rPr>
          <w:rStyle w:val="CommentReference"/>
        </w:rPr>
        <w:annotationRef/>
      </w:r>
      <w:r>
        <w:t>Very good interesting approach to the discussion of web design principles.</w:t>
      </w:r>
    </w:p>
  </w:comment>
  <w:comment w:id="7" w:author="Kemi Ademoye" w:date="2018-12-18T12:49:00Z" w:initials="KA">
    <w:p w14:paraId="50C5CFF0" w14:textId="3B8A09E0" w:rsidR="00DE7918" w:rsidRDefault="00DE7918">
      <w:pPr>
        <w:pStyle w:val="CommentText"/>
      </w:pPr>
      <w:r>
        <w:rPr>
          <w:rStyle w:val="CommentReference"/>
        </w:rPr>
        <w:annotationRef/>
      </w:r>
      <w:r>
        <w:t>Very good</w:t>
      </w:r>
    </w:p>
  </w:comment>
  <w:comment w:id="8" w:author="Kemi Ademoye" w:date="2018-12-18T12:50:00Z" w:initials="KA">
    <w:p w14:paraId="146B06E4" w14:textId="1C2D8BB6" w:rsidR="00670488" w:rsidRDefault="00670488">
      <w:pPr>
        <w:pStyle w:val="CommentText"/>
      </w:pPr>
      <w:r>
        <w:rPr>
          <w:rStyle w:val="CommentReference"/>
        </w:rPr>
        <w:annotationRef/>
      </w:r>
      <w:r>
        <w:t>What about non-expert users?</w:t>
      </w:r>
    </w:p>
  </w:comment>
  <w:comment w:id="9" w:author="Kemi Ademoye" w:date="2018-12-18T12:51:00Z" w:initials="KA">
    <w:p w14:paraId="2FDA860B" w14:textId="6794F68B" w:rsidR="003B1B70" w:rsidRDefault="003B1B70" w:rsidP="003B1B70">
      <w:pPr>
        <w:pStyle w:val="CommentText"/>
      </w:pPr>
      <w:r>
        <w:rPr>
          <w:rStyle w:val="CommentReference"/>
        </w:rPr>
        <w:annotationRef/>
      </w:r>
      <w:r>
        <w:t>Again, good discussion, but I would have liked to see a bit more on user experience as well as a clearer distinction between usability and user experience.</w:t>
      </w:r>
    </w:p>
    <w:p w14:paraId="764892DC" w14:textId="59370C2A" w:rsidR="003B1B70" w:rsidRDefault="003B1B70">
      <w:pPr>
        <w:pStyle w:val="CommentText"/>
      </w:pPr>
    </w:p>
  </w:comment>
  <w:comment w:id="20" w:author="Kemi Ademoye" w:date="2018-12-18T13:13:00Z" w:initials="KA">
    <w:p w14:paraId="5AC3ADBD" w14:textId="77777777" w:rsidR="0039371B" w:rsidRDefault="0039371B">
      <w:pPr>
        <w:pStyle w:val="CommentText"/>
      </w:pPr>
      <w:r>
        <w:rPr>
          <w:rStyle w:val="CommentReference"/>
        </w:rPr>
        <w:annotationRef/>
      </w:r>
      <w:r>
        <w:t>Good but what of your use of me</w:t>
      </w:r>
      <w:r w:rsidR="00EA220A">
        <w:t>dia queries.</w:t>
      </w:r>
    </w:p>
    <w:p w14:paraId="34839FE7" w14:textId="7AC280E0" w:rsidR="00EA220A" w:rsidRDefault="00EA220A">
      <w:pPr>
        <w:pStyle w:val="CommentText"/>
      </w:pPr>
      <w:r>
        <w:t>Also</w:t>
      </w:r>
      <w:r w:rsidR="000B2F26">
        <w:t>,</w:t>
      </w:r>
      <w:r>
        <w:t xml:space="preserve"> I am not sure why you have redefined the column classes for extra small devices when you are using the Bootstrap framework.</w:t>
      </w:r>
      <w:r w:rsidR="000B2F26">
        <w:t xml:space="preserve"> You should have provided your reasons for doing this.</w:t>
      </w:r>
    </w:p>
  </w:comment>
  <w:comment w:id="21" w:author="Kemi Ademoye" w:date="2018-12-18T13:11:00Z" w:initials="KA">
    <w:p w14:paraId="551BF5F9" w14:textId="3378C67C" w:rsidR="00C94AB9" w:rsidRDefault="00C94AB9">
      <w:pPr>
        <w:pStyle w:val="CommentText"/>
      </w:pPr>
      <w:r>
        <w:rPr>
          <w:rStyle w:val="CommentReference"/>
        </w:rPr>
        <w:annotationRef/>
      </w:r>
      <w:r>
        <w:t>Very good but this level of detail was not required for the report.</w:t>
      </w:r>
    </w:p>
  </w:comment>
  <w:comment w:id="27" w:author="Kemi Ademoye" w:date="2018-12-18T13:22:00Z" w:initials="KA">
    <w:p w14:paraId="1FDF2B38" w14:textId="2C92E31F" w:rsidR="0079271B" w:rsidRDefault="0079271B">
      <w:pPr>
        <w:pStyle w:val="CommentText"/>
      </w:pPr>
      <w:r>
        <w:rPr>
          <w:rStyle w:val="CommentReference"/>
        </w:rPr>
        <w:annotationRef/>
      </w:r>
      <w:r>
        <w:t>These two functions can be simplified into one function making use of parameters to specify what varies.</w:t>
      </w:r>
      <w:r w:rsidR="00404B5F">
        <w:t xml:space="preserve"> You can also use jQuery to simplify the selection of elements to apply the click function to. See example on page</w:t>
      </w:r>
    </w:p>
    <w:p w14:paraId="668ACEE9" w14:textId="7E33AF76" w:rsidR="00404B5F" w:rsidRDefault="00404B5F">
      <w:pPr>
        <w:pStyle w:val="CommentText"/>
      </w:pPr>
    </w:p>
  </w:comment>
  <w:comment w:id="32" w:author="Kemi Ademoye" w:date="2018-12-18T13:42:00Z" w:initials="KA">
    <w:p w14:paraId="420540B9" w14:textId="47362604" w:rsidR="0008312C" w:rsidRDefault="0008312C">
      <w:pPr>
        <w:pStyle w:val="CommentText"/>
      </w:pPr>
      <w:r>
        <w:rPr>
          <w:rStyle w:val="CommentReference"/>
        </w:rPr>
        <w:annotationRef/>
      </w:r>
      <w:r>
        <w:t>Again, you can define this as a single function.</w:t>
      </w:r>
      <w:r w:rsidR="0062497E">
        <w:t xml:space="preserve"> See example solution shown.</w:t>
      </w:r>
      <w:r w:rsidR="00141C60">
        <w:t xml:space="preserve"> Same thing applies to the close button.</w:t>
      </w:r>
    </w:p>
  </w:comment>
  <w:comment w:id="35" w:author="Kemi Ademoye" w:date="2018-12-18T13:58:00Z" w:initials="KA">
    <w:p w14:paraId="01203BA3" w14:textId="09FB3ADC" w:rsidR="00A25249" w:rsidRDefault="00A25249">
      <w:pPr>
        <w:pStyle w:val="CommentText"/>
      </w:pPr>
      <w:r>
        <w:rPr>
          <w:rStyle w:val="CommentReference"/>
        </w:rPr>
        <w:annotationRef/>
      </w:r>
      <w:r>
        <w:t xml:space="preserve">Be careful with your </w:t>
      </w:r>
      <w:r w:rsidR="00624F0B">
        <w:t xml:space="preserve">fonts – you may want to increase the size a bit and the contrast between the text colour and the background image in the hero section could be improved and especially for the “Click here” link. </w:t>
      </w:r>
      <w:r w:rsidR="008F295E">
        <w:t xml:space="preserve">The shadow effect on the font has </w:t>
      </w:r>
      <w:r w:rsidR="00EF20E6">
        <w:t>probably contributed to the illusion of low contrast. Try and avoid using shadow effects on lengthy blocks of text.</w:t>
      </w:r>
    </w:p>
  </w:comment>
  <w:comment w:id="36" w:author="Kemi Ademoye" w:date="2018-12-18T14:00:00Z" w:initials="KA">
    <w:p w14:paraId="4EBAF267" w14:textId="6F8669EF" w:rsidR="00FA35A9" w:rsidRDefault="00FA35A9">
      <w:pPr>
        <w:pStyle w:val="CommentText"/>
      </w:pPr>
      <w:r>
        <w:rPr>
          <w:rStyle w:val="CommentReference"/>
        </w:rPr>
        <w:annotationRef/>
      </w:r>
      <w:r>
        <w:t>Again, careful with font options.</w:t>
      </w:r>
    </w:p>
  </w:comment>
  <w:comment w:id="40" w:author="Kemi Ademoye" w:date="2018-12-18T14:02:00Z" w:initials="KA">
    <w:p w14:paraId="13AC3280" w14:textId="7DC6C004" w:rsidR="005A0319" w:rsidRDefault="005A0319">
      <w:pPr>
        <w:pStyle w:val="CommentText"/>
      </w:pPr>
      <w:r>
        <w:rPr>
          <w:rStyle w:val="CommentReference"/>
        </w:rPr>
        <w:annotationRef/>
      </w:r>
      <w:r>
        <w:t>Okay</w:t>
      </w:r>
    </w:p>
  </w:comment>
  <w:comment w:id="43" w:author="Kemi Ademoye" w:date="2018-12-18T14:05:00Z" w:initials="KA">
    <w:p w14:paraId="40F03DA5" w14:textId="323E052D" w:rsidR="004729B2" w:rsidRDefault="004729B2">
      <w:pPr>
        <w:pStyle w:val="CommentText"/>
      </w:pPr>
      <w:r>
        <w:rPr>
          <w:rStyle w:val="CommentReference"/>
        </w:rPr>
        <w:annotationRef/>
      </w:r>
      <w:r>
        <w:t>Remember to add the viewport meta tag to your pages to prevent the browser from shrinking the content to scale it down to fit the current device. As you omitted this, the responsiveness of your website had some issues.</w:t>
      </w:r>
    </w:p>
  </w:comment>
  <w:comment w:id="44" w:author="Kemi Ademoye" w:date="2018-12-18T14:03:00Z" w:initials="KA">
    <w:p w14:paraId="4CC15742" w14:textId="687FB280" w:rsidR="005A0319" w:rsidRDefault="005A0319">
      <w:pPr>
        <w:pStyle w:val="CommentText"/>
      </w:pPr>
      <w:r>
        <w:rPr>
          <w:rStyle w:val="CommentReference"/>
        </w:rPr>
        <w:annotationRef/>
      </w:r>
      <w:r>
        <w:t>I would have liked to see test cases for the implemented JavaScript functionality.</w:t>
      </w:r>
    </w:p>
  </w:comment>
  <w:comment w:id="46" w:author="Kemi Ademoye" w:date="2018-12-18T14:04:00Z" w:initials="KA">
    <w:p w14:paraId="67809E6B" w14:textId="40A5FA47" w:rsidR="00B93B94" w:rsidRDefault="00B93B94">
      <w:pPr>
        <w:pStyle w:val="CommentText"/>
      </w:pPr>
      <w:r>
        <w:rPr>
          <w:rStyle w:val="CommentReference"/>
        </w:rPr>
        <w:annotationRef/>
      </w:r>
      <w:r>
        <w:t>Please see earlier comments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D3AA6F4" w15:done="0"/>
  <w15:commentEx w15:paraId="50C5CFF0" w15:done="0"/>
  <w15:commentEx w15:paraId="146B06E4" w15:done="0"/>
  <w15:commentEx w15:paraId="764892DC" w15:done="0"/>
  <w15:commentEx w15:paraId="34839FE7" w15:done="0"/>
  <w15:commentEx w15:paraId="551BF5F9" w15:done="0"/>
  <w15:commentEx w15:paraId="668ACEE9" w15:done="0"/>
  <w15:commentEx w15:paraId="420540B9" w15:done="0"/>
  <w15:commentEx w15:paraId="01203BA3" w15:done="0"/>
  <w15:commentEx w15:paraId="4EBAF267" w15:done="0"/>
  <w15:commentEx w15:paraId="13AC3280" w15:done="0"/>
  <w15:commentEx w15:paraId="40F03DA5" w15:done="0"/>
  <w15:commentEx w15:paraId="4CC15742" w15:done="0"/>
  <w15:commentEx w15:paraId="67809E6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D3AA6F4" w16cid:durableId="1FC36B3C"/>
  <w16cid:commentId w16cid:paraId="50C5CFF0" w16cid:durableId="1FC36B63"/>
  <w16cid:commentId w16cid:paraId="146B06E4" w16cid:durableId="1FC36B8D"/>
  <w16cid:commentId w16cid:paraId="764892DC" w16cid:durableId="1FC36BBB"/>
  <w16cid:commentId w16cid:paraId="34839FE7" w16cid:durableId="1FC370F2"/>
  <w16cid:commentId w16cid:paraId="551BF5F9" w16cid:durableId="1FC37091"/>
  <w16cid:commentId w16cid:paraId="668ACEE9" w16cid:durableId="1FC37332"/>
  <w16cid:commentId w16cid:paraId="420540B9" w16cid:durableId="1FC377C5"/>
  <w16cid:commentId w16cid:paraId="01203BA3" w16cid:durableId="1FC37B7B"/>
  <w16cid:commentId w16cid:paraId="4EBAF267" w16cid:durableId="1FC37BF1"/>
  <w16cid:commentId w16cid:paraId="13AC3280" w16cid:durableId="1FC37C74"/>
  <w16cid:commentId w16cid:paraId="40F03DA5" w16cid:durableId="1FC37D0F"/>
  <w16cid:commentId w16cid:paraId="4CC15742" w16cid:durableId="1FC37C97"/>
  <w16cid:commentId w16cid:paraId="67809E6B" w16cid:durableId="1FC37CDB"/>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9A1DDD" w14:textId="77777777" w:rsidR="000F186B" w:rsidRDefault="000F186B" w:rsidP="00C7073E">
      <w:pPr>
        <w:spacing w:after="0" w:line="240" w:lineRule="auto"/>
      </w:pPr>
      <w:r>
        <w:separator/>
      </w:r>
    </w:p>
  </w:endnote>
  <w:endnote w:type="continuationSeparator" w:id="0">
    <w:p w14:paraId="3AAB7511" w14:textId="77777777" w:rsidR="000F186B" w:rsidRDefault="000F186B"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962BD5" w14:textId="77777777" w:rsidR="00C57238" w:rsidRDefault="000F186B">
    <w:pPr>
      <w:pStyle w:val="Footer"/>
      <w:jc w:val="center"/>
    </w:pPr>
    <w:r>
      <w:t xml:space="preserve">Page </w:t>
    </w:r>
    <w:r>
      <w:rPr>
        <w:b/>
        <w:szCs w:val="24"/>
      </w:rPr>
      <w:fldChar w:fldCharType="begin"/>
    </w:r>
    <w:r>
      <w:rPr>
        <w:b/>
      </w:rPr>
      <w:instrText xml:space="preserve"> PAGE </w:instrText>
    </w:r>
    <w:r>
      <w:rPr>
        <w:b/>
        <w:szCs w:val="24"/>
      </w:rPr>
      <w:fldChar w:fldCharType="separate"/>
    </w:r>
    <w:r w:rsidR="007A6D0C">
      <w:rPr>
        <w:b/>
        <w:noProof/>
      </w:rPr>
      <w:t>41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A6D0C">
      <w:rPr>
        <w:b/>
        <w:noProof/>
      </w:rPr>
      <w:t>41</w:t>
    </w:r>
    <w:r>
      <w:rPr>
        <w:b/>
        <w:szCs w:val="24"/>
      </w:rPr>
      <w:fldChar w:fldCharType="end"/>
    </w:r>
  </w:p>
  <w:p w14:paraId="711C81D0" w14:textId="77777777" w:rsidR="00C57238" w:rsidRDefault="000F186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07EAAE" w14:textId="77777777" w:rsidR="000F186B" w:rsidRDefault="000F186B" w:rsidP="00C7073E">
      <w:pPr>
        <w:spacing w:after="0" w:line="240" w:lineRule="auto"/>
      </w:pPr>
      <w:r>
        <w:separator/>
      </w:r>
    </w:p>
  </w:footnote>
  <w:footnote w:type="continuationSeparator" w:id="0">
    <w:p w14:paraId="15840791" w14:textId="77777777" w:rsidR="000F186B" w:rsidRDefault="000F186B" w:rsidP="00C7073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EACF049" w:rsidR="00DE7918" w:rsidRDefault="00DE7918"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7A6D0C" w:rsidRPr="007A6D0C">
          <w:rPr>
            <w:b/>
            <w:bCs/>
            <w:noProof/>
          </w:rPr>
          <w:t>23</w:t>
        </w:r>
        <w:r>
          <w:rPr>
            <w:b/>
            <w:bCs/>
            <w:noProof/>
          </w:rPr>
          <w:fldChar w:fldCharType="end"/>
        </w:r>
      </w:p>
    </w:sdtContent>
  </w:sdt>
  <w:p w14:paraId="19EDC1C4" w14:textId="77777777" w:rsidR="00DE7918" w:rsidRDefault="00DE791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EF92D07" w:rsidR="00DE7918" w:rsidRDefault="00DE7918"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7A6D0C" w:rsidRPr="007A6D0C">
          <w:rPr>
            <w:b/>
            <w:bCs/>
            <w:noProof/>
          </w:rPr>
          <w:t>1</w:t>
        </w:r>
        <w:r>
          <w:rPr>
            <w:b/>
            <w:bCs/>
            <w:noProof/>
          </w:rPr>
          <w:fldChar w:fldCharType="end"/>
        </w:r>
      </w:p>
    </w:sdtContent>
  </w:sdt>
  <w:p w14:paraId="01D127F2" w14:textId="77777777" w:rsidR="00DE7918" w:rsidRDefault="00DE791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804A8"/>
    <w:multiLevelType w:val="hybridMultilevel"/>
    <w:tmpl w:val="8B364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3"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4"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5"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6"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7"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8"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0"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1"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2"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06119"/>
    <w:multiLevelType w:val="hybridMultilevel"/>
    <w:tmpl w:val="91A4C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15"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6179F1"/>
    <w:multiLevelType w:val="hybridMultilevel"/>
    <w:tmpl w:val="BCFCA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18" w15:restartNumberingAfterBreak="0">
    <w:nsid w:val="760F7FA5"/>
    <w:multiLevelType w:val="hybridMultilevel"/>
    <w:tmpl w:val="6F0EC4DA"/>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9"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20"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2"/>
  </w:num>
  <w:num w:numId="2">
    <w:abstractNumId w:val="9"/>
  </w:num>
  <w:num w:numId="3">
    <w:abstractNumId w:val="5"/>
  </w:num>
  <w:num w:numId="4">
    <w:abstractNumId w:val="7"/>
  </w:num>
  <w:num w:numId="5">
    <w:abstractNumId w:val="14"/>
  </w:num>
  <w:num w:numId="6">
    <w:abstractNumId w:val="10"/>
  </w:num>
  <w:num w:numId="7">
    <w:abstractNumId w:val="20"/>
  </w:num>
  <w:num w:numId="8">
    <w:abstractNumId w:val="3"/>
  </w:num>
  <w:num w:numId="9">
    <w:abstractNumId w:val="6"/>
  </w:num>
  <w:num w:numId="10">
    <w:abstractNumId w:val="4"/>
  </w:num>
  <w:num w:numId="11">
    <w:abstractNumId w:val="17"/>
  </w:num>
  <w:num w:numId="12">
    <w:abstractNumId w:val="19"/>
  </w:num>
  <w:num w:numId="13">
    <w:abstractNumId w:val="11"/>
  </w:num>
  <w:num w:numId="14">
    <w:abstractNumId w:val="1"/>
  </w:num>
  <w:num w:numId="15">
    <w:abstractNumId w:val="8"/>
  </w:num>
  <w:num w:numId="16">
    <w:abstractNumId w:val="15"/>
  </w:num>
  <w:num w:numId="17">
    <w:abstractNumId w:val="12"/>
  </w:num>
  <w:num w:numId="18">
    <w:abstractNumId w:val="0"/>
  </w:num>
  <w:num w:numId="19">
    <w:abstractNumId w:val="13"/>
  </w:num>
  <w:num w:numId="20">
    <w:abstractNumId w:val="16"/>
  </w:num>
  <w:num w:numId="21">
    <w:abstractNumId w:val="1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61CA"/>
    <w:rsid w:val="00002FED"/>
    <w:rsid w:val="00003272"/>
    <w:rsid w:val="00003CEC"/>
    <w:rsid w:val="00004A9A"/>
    <w:rsid w:val="00005ED4"/>
    <w:rsid w:val="00010B99"/>
    <w:rsid w:val="000132B8"/>
    <w:rsid w:val="00014663"/>
    <w:rsid w:val="00014CBE"/>
    <w:rsid w:val="00016C71"/>
    <w:rsid w:val="000226C0"/>
    <w:rsid w:val="00022907"/>
    <w:rsid w:val="00037FFC"/>
    <w:rsid w:val="00046079"/>
    <w:rsid w:val="0004741C"/>
    <w:rsid w:val="000648E7"/>
    <w:rsid w:val="000727D6"/>
    <w:rsid w:val="00074598"/>
    <w:rsid w:val="000765B0"/>
    <w:rsid w:val="00076825"/>
    <w:rsid w:val="00080342"/>
    <w:rsid w:val="00082253"/>
    <w:rsid w:val="0008312C"/>
    <w:rsid w:val="000832A7"/>
    <w:rsid w:val="000850D7"/>
    <w:rsid w:val="0008530B"/>
    <w:rsid w:val="000863EA"/>
    <w:rsid w:val="00086B3D"/>
    <w:rsid w:val="000903FB"/>
    <w:rsid w:val="00097D28"/>
    <w:rsid w:val="000A2D78"/>
    <w:rsid w:val="000A2E96"/>
    <w:rsid w:val="000A3175"/>
    <w:rsid w:val="000A5CC9"/>
    <w:rsid w:val="000A648E"/>
    <w:rsid w:val="000A665D"/>
    <w:rsid w:val="000B05E6"/>
    <w:rsid w:val="000B2349"/>
    <w:rsid w:val="000B2F26"/>
    <w:rsid w:val="000B3D8C"/>
    <w:rsid w:val="000B64F4"/>
    <w:rsid w:val="000B65AC"/>
    <w:rsid w:val="000C5C4E"/>
    <w:rsid w:val="000C73D5"/>
    <w:rsid w:val="000C752B"/>
    <w:rsid w:val="000D4E4D"/>
    <w:rsid w:val="000E03A7"/>
    <w:rsid w:val="000E1A77"/>
    <w:rsid w:val="000F186B"/>
    <w:rsid w:val="000F2BD9"/>
    <w:rsid w:val="000F612E"/>
    <w:rsid w:val="0010094F"/>
    <w:rsid w:val="00102316"/>
    <w:rsid w:val="00103EB8"/>
    <w:rsid w:val="00112057"/>
    <w:rsid w:val="0011261A"/>
    <w:rsid w:val="00114697"/>
    <w:rsid w:val="00114CCD"/>
    <w:rsid w:val="0012297E"/>
    <w:rsid w:val="0013176F"/>
    <w:rsid w:val="00135710"/>
    <w:rsid w:val="0013665E"/>
    <w:rsid w:val="001371F4"/>
    <w:rsid w:val="00137977"/>
    <w:rsid w:val="001411EB"/>
    <w:rsid w:val="0014188B"/>
    <w:rsid w:val="00141C60"/>
    <w:rsid w:val="00147860"/>
    <w:rsid w:val="0015005F"/>
    <w:rsid w:val="001547B5"/>
    <w:rsid w:val="0016451B"/>
    <w:rsid w:val="00165E67"/>
    <w:rsid w:val="00174D78"/>
    <w:rsid w:val="00177787"/>
    <w:rsid w:val="00182CC7"/>
    <w:rsid w:val="00187489"/>
    <w:rsid w:val="001928EA"/>
    <w:rsid w:val="0019346B"/>
    <w:rsid w:val="00195EF7"/>
    <w:rsid w:val="0019762A"/>
    <w:rsid w:val="001A0D46"/>
    <w:rsid w:val="001A2AD4"/>
    <w:rsid w:val="001A2C66"/>
    <w:rsid w:val="001A3340"/>
    <w:rsid w:val="001A4097"/>
    <w:rsid w:val="001B0BCD"/>
    <w:rsid w:val="001B3715"/>
    <w:rsid w:val="001C1C3E"/>
    <w:rsid w:val="001C2645"/>
    <w:rsid w:val="001C44CA"/>
    <w:rsid w:val="001C7820"/>
    <w:rsid w:val="001D28B8"/>
    <w:rsid w:val="001E2F38"/>
    <w:rsid w:val="001E4855"/>
    <w:rsid w:val="001E4A56"/>
    <w:rsid w:val="001E7AC7"/>
    <w:rsid w:val="001F2A7A"/>
    <w:rsid w:val="001F32EC"/>
    <w:rsid w:val="001F5A49"/>
    <w:rsid w:val="001F6773"/>
    <w:rsid w:val="00200706"/>
    <w:rsid w:val="0020163F"/>
    <w:rsid w:val="00203DB6"/>
    <w:rsid w:val="002048B1"/>
    <w:rsid w:val="002131F4"/>
    <w:rsid w:val="002137BF"/>
    <w:rsid w:val="00214C31"/>
    <w:rsid w:val="00217980"/>
    <w:rsid w:val="00222DFA"/>
    <w:rsid w:val="002269A3"/>
    <w:rsid w:val="0023050B"/>
    <w:rsid w:val="002348BE"/>
    <w:rsid w:val="00241B0A"/>
    <w:rsid w:val="002439E6"/>
    <w:rsid w:val="00247C0B"/>
    <w:rsid w:val="00250448"/>
    <w:rsid w:val="00251F5E"/>
    <w:rsid w:val="00254521"/>
    <w:rsid w:val="00254EC0"/>
    <w:rsid w:val="00262D9C"/>
    <w:rsid w:val="00263043"/>
    <w:rsid w:val="002635C3"/>
    <w:rsid w:val="00263E17"/>
    <w:rsid w:val="00271A99"/>
    <w:rsid w:val="0027207E"/>
    <w:rsid w:val="00273A33"/>
    <w:rsid w:val="00274E0C"/>
    <w:rsid w:val="00280B88"/>
    <w:rsid w:val="002821A9"/>
    <w:rsid w:val="00283A5C"/>
    <w:rsid w:val="00286359"/>
    <w:rsid w:val="00295C8B"/>
    <w:rsid w:val="002A073C"/>
    <w:rsid w:val="002A1D8A"/>
    <w:rsid w:val="002A1ED9"/>
    <w:rsid w:val="002A1F9D"/>
    <w:rsid w:val="002A3A3C"/>
    <w:rsid w:val="002A5382"/>
    <w:rsid w:val="002A56C9"/>
    <w:rsid w:val="002B218C"/>
    <w:rsid w:val="002C2032"/>
    <w:rsid w:val="002C2729"/>
    <w:rsid w:val="002C28DD"/>
    <w:rsid w:val="002C782B"/>
    <w:rsid w:val="002D51AD"/>
    <w:rsid w:val="002D5802"/>
    <w:rsid w:val="002E1249"/>
    <w:rsid w:val="002F1216"/>
    <w:rsid w:val="002F12BD"/>
    <w:rsid w:val="002F14B5"/>
    <w:rsid w:val="002F1852"/>
    <w:rsid w:val="00300456"/>
    <w:rsid w:val="00307FB9"/>
    <w:rsid w:val="003107AC"/>
    <w:rsid w:val="00311DA3"/>
    <w:rsid w:val="00311E3A"/>
    <w:rsid w:val="00313160"/>
    <w:rsid w:val="00313CE0"/>
    <w:rsid w:val="00315060"/>
    <w:rsid w:val="00317BE3"/>
    <w:rsid w:val="00323E7D"/>
    <w:rsid w:val="00327F0C"/>
    <w:rsid w:val="00333942"/>
    <w:rsid w:val="00341EA5"/>
    <w:rsid w:val="00345156"/>
    <w:rsid w:val="00352065"/>
    <w:rsid w:val="003521C1"/>
    <w:rsid w:val="003530E3"/>
    <w:rsid w:val="00353512"/>
    <w:rsid w:val="00356F9B"/>
    <w:rsid w:val="0035751F"/>
    <w:rsid w:val="003575DE"/>
    <w:rsid w:val="00360BBF"/>
    <w:rsid w:val="0036193A"/>
    <w:rsid w:val="003639C4"/>
    <w:rsid w:val="00372F24"/>
    <w:rsid w:val="003751FA"/>
    <w:rsid w:val="00391562"/>
    <w:rsid w:val="00391839"/>
    <w:rsid w:val="0039362C"/>
    <w:rsid w:val="0039371B"/>
    <w:rsid w:val="003A18B0"/>
    <w:rsid w:val="003A6917"/>
    <w:rsid w:val="003B1B70"/>
    <w:rsid w:val="003B39D9"/>
    <w:rsid w:val="003B4365"/>
    <w:rsid w:val="003B5255"/>
    <w:rsid w:val="003C3CEA"/>
    <w:rsid w:val="003C5F19"/>
    <w:rsid w:val="003D411B"/>
    <w:rsid w:val="003D76C8"/>
    <w:rsid w:val="003D7BEE"/>
    <w:rsid w:val="003E1551"/>
    <w:rsid w:val="003E4DAC"/>
    <w:rsid w:val="003F343D"/>
    <w:rsid w:val="00400831"/>
    <w:rsid w:val="004016E1"/>
    <w:rsid w:val="00404B5F"/>
    <w:rsid w:val="004074A1"/>
    <w:rsid w:val="00407633"/>
    <w:rsid w:val="00410DAE"/>
    <w:rsid w:val="00414625"/>
    <w:rsid w:val="00414C54"/>
    <w:rsid w:val="00416E6C"/>
    <w:rsid w:val="0041733F"/>
    <w:rsid w:val="00426BE8"/>
    <w:rsid w:val="00431E40"/>
    <w:rsid w:val="00433F13"/>
    <w:rsid w:val="00443D6D"/>
    <w:rsid w:val="00447D80"/>
    <w:rsid w:val="00450BFB"/>
    <w:rsid w:val="00453F8A"/>
    <w:rsid w:val="004557E5"/>
    <w:rsid w:val="00457958"/>
    <w:rsid w:val="00465A89"/>
    <w:rsid w:val="0047129D"/>
    <w:rsid w:val="00471E39"/>
    <w:rsid w:val="004729B2"/>
    <w:rsid w:val="00481D8D"/>
    <w:rsid w:val="0048475D"/>
    <w:rsid w:val="00487C1C"/>
    <w:rsid w:val="00491246"/>
    <w:rsid w:val="004A236A"/>
    <w:rsid w:val="004A23B0"/>
    <w:rsid w:val="004B060F"/>
    <w:rsid w:val="004B0B97"/>
    <w:rsid w:val="004B2AB0"/>
    <w:rsid w:val="004B43A1"/>
    <w:rsid w:val="004B54E7"/>
    <w:rsid w:val="004B7043"/>
    <w:rsid w:val="004C1F9F"/>
    <w:rsid w:val="004C7106"/>
    <w:rsid w:val="004C7C54"/>
    <w:rsid w:val="004D1D01"/>
    <w:rsid w:val="004D7213"/>
    <w:rsid w:val="004E47B5"/>
    <w:rsid w:val="004F01E8"/>
    <w:rsid w:val="004F6DFB"/>
    <w:rsid w:val="004F719B"/>
    <w:rsid w:val="005026B3"/>
    <w:rsid w:val="0050571C"/>
    <w:rsid w:val="0050690E"/>
    <w:rsid w:val="005124A1"/>
    <w:rsid w:val="00513AA7"/>
    <w:rsid w:val="00514702"/>
    <w:rsid w:val="00514ECC"/>
    <w:rsid w:val="00515148"/>
    <w:rsid w:val="00521859"/>
    <w:rsid w:val="00521CF3"/>
    <w:rsid w:val="005228CC"/>
    <w:rsid w:val="00523407"/>
    <w:rsid w:val="005249CD"/>
    <w:rsid w:val="00525F1F"/>
    <w:rsid w:val="00527E6B"/>
    <w:rsid w:val="005348AF"/>
    <w:rsid w:val="0053688D"/>
    <w:rsid w:val="00536982"/>
    <w:rsid w:val="00543209"/>
    <w:rsid w:val="00546B85"/>
    <w:rsid w:val="00547B73"/>
    <w:rsid w:val="0055270B"/>
    <w:rsid w:val="005536FB"/>
    <w:rsid w:val="00561F06"/>
    <w:rsid w:val="0056242E"/>
    <w:rsid w:val="0057008B"/>
    <w:rsid w:val="00571778"/>
    <w:rsid w:val="00572D8B"/>
    <w:rsid w:val="005736C9"/>
    <w:rsid w:val="0057768C"/>
    <w:rsid w:val="00577E09"/>
    <w:rsid w:val="00581ECC"/>
    <w:rsid w:val="00587F4B"/>
    <w:rsid w:val="00591C5A"/>
    <w:rsid w:val="00595C43"/>
    <w:rsid w:val="005A0319"/>
    <w:rsid w:val="005B4620"/>
    <w:rsid w:val="005C1657"/>
    <w:rsid w:val="005C1865"/>
    <w:rsid w:val="005C3637"/>
    <w:rsid w:val="005C547F"/>
    <w:rsid w:val="005C61C0"/>
    <w:rsid w:val="005C61CA"/>
    <w:rsid w:val="005D64A5"/>
    <w:rsid w:val="005E20FA"/>
    <w:rsid w:val="005E3AE1"/>
    <w:rsid w:val="005E408C"/>
    <w:rsid w:val="005E6A30"/>
    <w:rsid w:val="00600ABA"/>
    <w:rsid w:val="00602D8E"/>
    <w:rsid w:val="00603E02"/>
    <w:rsid w:val="006042A6"/>
    <w:rsid w:val="00606346"/>
    <w:rsid w:val="00606E99"/>
    <w:rsid w:val="0061182D"/>
    <w:rsid w:val="00612297"/>
    <w:rsid w:val="00613271"/>
    <w:rsid w:val="0061383A"/>
    <w:rsid w:val="006200F6"/>
    <w:rsid w:val="00623277"/>
    <w:rsid w:val="00623754"/>
    <w:rsid w:val="0062497E"/>
    <w:rsid w:val="00624DCE"/>
    <w:rsid w:val="00624F0B"/>
    <w:rsid w:val="00625AB0"/>
    <w:rsid w:val="00631497"/>
    <w:rsid w:val="00632971"/>
    <w:rsid w:val="0063470C"/>
    <w:rsid w:val="00635302"/>
    <w:rsid w:val="00636945"/>
    <w:rsid w:val="00642B6E"/>
    <w:rsid w:val="00646170"/>
    <w:rsid w:val="00646547"/>
    <w:rsid w:val="00650287"/>
    <w:rsid w:val="00650412"/>
    <w:rsid w:val="00665697"/>
    <w:rsid w:val="00670488"/>
    <w:rsid w:val="0067237D"/>
    <w:rsid w:val="00672D3A"/>
    <w:rsid w:val="0067327E"/>
    <w:rsid w:val="006738F4"/>
    <w:rsid w:val="00676EB2"/>
    <w:rsid w:val="00681A3F"/>
    <w:rsid w:val="006820E9"/>
    <w:rsid w:val="00690752"/>
    <w:rsid w:val="0069538A"/>
    <w:rsid w:val="006B153D"/>
    <w:rsid w:val="006B255D"/>
    <w:rsid w:val="006B6F87"/>
    <w:rsid w:val="006C12E8"/>
    <w:rsid w:val="006C6530"/>
    <w:rsid w:val="006C6608"/>
    <w:rsid w:val="006D6A5E"/>
    <w:rsid w:val="006D777A"/>
    <w:rsid w:val="006E00BB"/>
    <w:rsid w:val="006E04E6"/>
    <w:rsid w:val="006E4C15"/>
    <w:rsid w:val="006E4EEA"/>
    <w:rsid w:val="006F200F"/>
    <w:rsid w:val="006F6CFD"/>
    <w:rsid w:val="006F7F9C"/>
    <w:rsid w:val="0070322F"/>
    <w:rsid w:val="00703A7D"/>
    <w:rsid w:val="00707795"/>
    <w:rsid w:val="00710A93"/>
    <w:rsid w:val="00714890"/>
    <w:rsid w:val="00723BDE"/>
    <w:rsid w:val="00730D5A"/>
    <w:rsid w:val="00731040"/>
    <w:rsid w:val="0073644C"/>
    <w:rsid w:val="0074139A"/>
    <w:rsid w:val="00742D61"/>
    <w:rsid w:val="007433C5"/>
    <w:rsid w:val="00745D9F"/>
    <w:rsid w:val="00746560"/>
    <w:rsid w:val="007467BB"/>
    <w:rsid w:val="00747A3F"/>
    <w:rsid w:val="00751486"/>
    <w:rsid w:val="007523F7"/>
    <w:rsid w:val="00753FBF"/>
    <w:rsid w:val="00761434"/>
    <w:rsid w:val="007656FB"/>
    <w:rsid w:val="007663E8"/>
    <w:rsid w:val="00766EA0"/>
    <w:rsid w:val="007673A6"/>
    <w:rsid w:val="007677E2"/>
    <w:rsid w:val="007704F1"/>
    <w:rsid w:val="007714A6"/>
    <w:rsid w:val="00772ABB"/>
    <w:rsid w:val="00773314"/>
    <w:rsid w:val="00785023"/>
    <w:rsid w:val="0079125E"/>
    <w:rsid w:val="0079271B"/>
    <w:rsid w:val="00794005"/>
    <w:rsid w:val="00795120"/>
    <w:rsid w:val="007A3AF5"/>
    <w:rsid w:val="007A3B88"/>
    <w:rsid w:val="007A6D0C"/>
    <w:rsid w:val="007A760E"/>
    <w:rsid w:val="007A7B01"/>
    <w:rsid w:val="007B071A"/>
    <w:rsid w:val="007B1D63"/>
    <w:rsid w:val="007B3F59"/>
    <w:rsid w:val="007B77B3"/>
    <w:rsid w:val="007C449C"/>
    <w:rsid w:val="007E404D"/>
    <w:rsid w:val="007E5823"/>
    <w:rsid w:val="008040E8"/>
    <w:rsid w:val="00805C01"/>
    <w:rsid w:val="0082475C"/>
    <w:rsid w:val="00827246"/>
    <w:rsid w:val="0083101E"/>
    <w:rsid w:val="00841278"/>
    <w:rsid w:val="0084278A"/>
    <w:rsid w:val="00842C41"/>
    <w:rsid w:val="00844BDF"/>
    <w:rsid w:val="0084702A"/>
    <w:rsid w:val="00847E8E"/>
    <w:rsid w:val="008560D3"/>
    <w:rsid w:val="00860C06"/>
    <w:rsid w:val="008619C5"/>
    <w:rsid w:val="00863741"/>
    <w:rsid w:val="008655B1"/>
    <w:rsid w:val="0086693D"/>
    <w:rsid w:val="00873111"/>
    <w:rsid w:val="0087510D"/>
    <w:rsid w:val="008775AF"/>
    <w:rsid w:val="008820DC"/>
    <w:rsid w:val="00885884"/>
    <w:rsid w:val="00893A70"/>
    <w:rsid w:val="0089743B"/>
    <w:rsid w:val="008A2C93"/>
    <w:rsid w:val="008B536E"/>
    <w:rsid w:val="008C7E16"/>
    <w:rsid w:val="008D13E0"/>
    <w:rsid w:val="008D1B85"/>
    <w:rsid w:val="008D25E0"/>
    <w:rsid w:val="008D4120"/>
    <w:rsid w:val="008D762A"/>
    <w:rsid w:val="008D7B82"/>
    <w:rsid w:val="008E0459"/>
    <w:rsid w:val="008E1DB7"/>
    <w:rsid w:val="008E2DEF"/>
    <w:rsid w:val="008E3F23"/>
    <w:rsid w:val="008F295E"/>
    <w:rsid w:val="008F2D1B"/>
    <w:rsid w:val="008F5D5F"/>
    <w:rsid w:val="009019E0"/>
    <w:rsid w:val="0091165C"/>
    <w:rsid w:val="00913336"/>
    <w:rsid w:val="009160FA"/>
    <w:rsid w:val="0092074E"/>
    <w:rsid w:val="009221EC"/>
    <w:rsid w:val="00925085"/>
    <w:rsid w:val="00926CEC"/>
    <w:rsid w:val="00930781"/>
    <w:rsid w:val="0093295E"/>
    <w:rsid w:val="009354E7"/>
    <w:rsid w:val="00942B37"/>
    <w:rsid w:val="0094385A"/>
    <w:rsid w:val="009441A4"/>
    <w:rsid w:val="00950191"/>
    <w:rsid w:val="00951EB0"/>
    <w:rsid w:val="00952A9D"/>
    <w:rsid w:val="009539BC"/>
    <w:rsid w:val="00954D57"/>
    <w:rsid w:val="009562C5"/>
    <w:rsid w:val="009573D3"/>
    <w:rsid w:val="0095756B"/>
    <w:rsid w:val="009579B0"/>
    <w:rsid w:val="00957F26"/>
    <w:rsid w:val="00962EF7"/>
    <w:rsid w:val="00964FD9"/>
    <w:rsid w:val="0096511D"/>
    <w:rsid w:val="00966F1D"/>
    <w:rsid w:val="00974307"/>
    <w:rsid w:val="00984A59"/>
    <w:rsid w:val="0098763C"/>
    <w:rsid w:val="0099218F"/>
    <w:rsid w:val="0099432B"/>
    <w:rsid w:val="009955D3"/>
    <w:rsid w:val="0099621D"/>
    <w:rsid w:val="009964CE"/>
    <w:rsid w:val="009A4832"/>
    <w:rsid w:val="009A5174"/>
    <w:rsid w:val="009B301D"/>
    <w:rsid w:val="009B7FD3"/>
    <w:rsid w:val="009C0E2E"/>
    <w:rsid w:val="009C1487"/>
    <w:rsid w:val="009C2ABF"/>
    <w:rsid w:val="009C578E"/>
    <w:rsid w:val="009C71D3"/>
    <w:rsid w:val="009C7453"/>
    <w:rsid w:val="009D0FB9"/>
    <w:rsid w:val="009D2A3B"/>
    <w:rsid w:val="009D3FC5"/>
    <w:rsid w:val="009D467E"/>
    <w:rsid w:val="009D69DC"/>
    <w:rsid w:val="009D7443"/>
    <w:rsid w:val="009E3310"/>
    <w:rsid w:val="009E5BDB"/>
    <w:rsid w:val="009E60E0"/>
    <w:rsid w:val="009F461B"/>
    <w:rsid w:val="009F4E3A"/>
    <w:rsid w:val="009F546C"/>
    <w:rsid w:val="00A00580"/>
    <w:rsid w:val="00A0104D"/>
    <w:rsid w:val="00A01C01"/>
    <w:rsid w:val="00A02842"/>
    <w:rsid w:val="00A04597"/>
    <w:rsid w:val="00A0468D"/>
    <w:rsid w:val="00A12528"/>
    <w:rsid w:val="00A13100"/>
    <w:rsid w:val="00A13EBC"/>
    <w:rsid w:val="00A14C5D"/>
    <w:rsid w:val="00A21EE1"/>
    <w:rsid w:val="00A2357F"/>
    <w:rsid w:val="00A25249"/>
    <w:rsid w:val="00A334CB"/>
    <w:rsid w:val="00A3504D"/>
    <w:rsid w:val="00A5219F"/>
    <w:rsid w:val="00A5419C"/>
    <w:rsid w:val="00A56EC6"/>
    <w:rsid w:val="00A5748B"/>
    <w:rsid w:val="00A622BF"/>
    <w:rsid w:val="00A62DD9"/>
    <w:rsid w:val="00A63DE2"/>
    <w:rsid w:val="00A722F0"/>
    <w:rsid w:val="00A754B7"/>
    <w:rsid w:val="00A80AB8"/>
    <w:rsid w:val="00A85F33"/>
    <w:rsid w:val="00A96C0D"/>
    <w:rsid w:val="00A96FE9"/>
    <w:rsid w:val="00AA635A"/>
    <w:rsid w:val="00AB04D4"/>
    <w:rsid w:val="00AB14E0"/>
    <w:rsid w:val="00AB4B4C"/>
    <w:rsid w:val="00AC5D3C"/>
    <w:rsid w:val="00AD05FE"/>
    <w:rsid w:val="00AD17A4"/>
    <w:rsid w:val="00AD23D1"/>
    <w:rsid w:val="00AD31EB"/>
    <w:rsid w:val="00AD3628"/>
    <w:rsid w:val="00AD3E6B"/>
    <w:rsid w:val="00AE0C4D"/>
    <w:rsid w:val="00AE1306"/>
    <w:rsid w:val="00AE368F"/>
    <w:rsid w:val="00AE41EB"/>
    <w:rsid w:val="00AE7129"/>
    <w:rsid w:val="00AF04D7"/>
    <w:rsid w:val="00AF2239"/>
    <w:rsid w:val="00B0124E"/>
    <w:rsid w:val="00B01813"/>
    <w:rsid w:val="00B029C7"/>
    <w:rsid w:val="00B07735"/>
    <w:rsid w:val="00B13F0F"/>
    <w:rsid w:val="00B207D9"/>
    <w:rsid w:val="00B27D98"/>
    <w:rsid w:val="00B3139E"/>
    <w:rsid w:val="00B31A09"/>
    <w:rsid w:val="00B33526"/>
    <w:rsid w:val="00B339EB"/>
    <w:rsid w:val="00B3492D"/>
    <w:rsid w:val="00B4313B"/>
    <w:rsid w:val="00B60AED"/>
    <w:rsid w:val="00B67233"/>
    <w:rsid w:val="00B705BC"/>
    <w:rsid w:val="00B84C30"/>
    <w:rsid w:val="00B85D19"/>
    <w:rsid w:val="00B85FD9"/>
    <w:rsid w:val="00B92780"/>
    <w:rsid w:val="00B93B94"/>
    <w:rsid w:val="00B95676"/>
    <w:rsid w:val="00B97196"/>
    <w:rsid w:val="00BA4554"/>
    <w:rsid w:val="00BA67D8"/>
    <w:rsid w:val="00BA7D39"/>
    <w:rsid w:val="00BB3781"/>
    <w:rsid w:val="00BB45D5"/>
    <w:rsid w:val="00BB7F3B"/>
    <w:rsid w:val="00BC3327"/>
    <w:rsid w:val="00BC3E1D"/>
    <w:rsid w:val="00BC41CE"/>
    <w:rsid w:val="00BC600B"/>
    <w:rsid w:val="00BD00B8"/>
    <w:rsid w:val="00BD0199"/>
    <w:rsid w:val="00BD1702"/>
    <w:rsid w:val="00BF01B1"/>
    <w:rsid w:val="00BF5783"/>
    <w:rsid w:val="00BF5D40"/>
    <w:rsid w:val="00BF6ED6"/>
    <w:rsid w:val="00C01052"/>
    <w:rsid w:val="00C02097"/>
    <w:rsid w:val="00C05B0C"/>
    <w:rsid w:val="00C1010E"/>
    <w:rsid w:val="00C103BB"/>
    <w:rsid w:val="00C13593"/>
    <w:rsid w:val="00C1503F"/>
    <w:rsid w:val="00C162E1"/>
    <w:rsid w:val="00C20DF0"/>
    <w:rsid w:val="00C24FC7"/>
    <w:rsid w:val="00C27795"/>
    <w:rsid w:val="00C27881"/>
    <w:rsid w:val="00C3073A"/>
    <w:rsid w:val="00C30E91"/>
    <w:rsid w:val="00C34B3E"/>
    <w:rsid w:val="00C40462"/>
    <w:rsid w:val="00C42A97"/>
    <w:rsid w:val="00C42BEC"/>
    <w:rsid w:val="00C435C8"/>
    <w:rsid w:val="00C43FDD"/>
    <w:rsid w:val="00C470D5"/>
    <w:rsid w:val="00C4715B"/>
    <w:rsid w:val="00C5484F"/>
    <w:rsid w:val="00C61407"/>
    <w:rsid w:val="00C62D82"/>
    <w:rsid w:val="00C64D0C"/>
    <w:rsid w:val="00C64E35"/>
    <w:rsid w:val="00C67120"/>
    <w:rsid w:val="00C67987"/>
    <w:rsid w:val="00C70534"/>
    <w:rsid w:val="00C7073E"/>
    <w:rsid w:val="00C80A6D"/>
    <w:rsid w:val="00C83812"/>
    <w:rsid w:val="00C84FB7"/>
    <w:rsid w:val="00C86890"/>
    <w:rsid w:val="00C9105D"/>
    <w:rsid w:val="00C92CD8"/>
    <w:rsid w:val="00C94AB9"/>
    <w:rsid w:val="00C95BCC"/>
    <w:rsid w:val="00CB1255"/>
    <w:rsid w:val="00CB4EA8"/>
    <w:rsid w:val="00CB7CD6"/>
    <w:rsid w:val="00CD0973"/>
    <w:rsid w:val="00CD343F"/>
    <w:rsid w:val="00CD5D3F"/>
    <w:rsid w:val="00CD6EF9"/>
    <w:rsid w:val="00CD7F1B"/>
    <w:rsid w:val="00CE0134"/>
    <w:rsid w:val="00CE0C7F"/>
    <w:rsid w:val="00CE1B96"/>
    <w:rsid w:val="00CF4D03"/>
    <w:rsid w:val="00D012AA"/>
    <w:rsid w:val="00D02C4A"/>
    <w:rsid w:val="00D0326B"/>
    <w:rsid w:val="00D03AAE"/>
    <w:rsid w:val="00D10046"/>
    <w:rsid w:val="00D10934"/>
    <w:rsid w:val="00D161D9"/>
    <w:rsid w:val="00D2034E"/>
    <w:rsid w:val="00D218A4"/>
    <w:rsid w:val="00D32C86"/>
    <w:rsid w:val="00D4284F"/>
    <w:rsid w:val="00D4319C"/>
    <w:rsid w:val="00D45152"/>
    <w:rsid w:val="00D4719D"/>
    <w:rsid w:val="00D50CDE"/>
    <w:rsid w:val="00D61CB7"/>
    <w:rsid w:val="00D62116"/>
    <w:rsid w:val="00D6384A"/>
    <w:rsid w:val="00D703AE"/>
    <w:rsid w:val="00D74BDD"/>
    <w:rsid w:val="00D74D70"/>
    <w:rsid w:val="00D76B83"/>
    <w:rsid w:val="00D80B5E"/>
    <w:rsid w:val="00D83367"/>
    <w:rsid w:val="00D855B5"/>
    <w:rsid w:val="00D96C92"/>
    <w:rsid w:val="00D971BC"/>
    <w:rsid w:val="00DA010D"/>
    <w:rsid w:val="00DA0F34"/>
    <w:rsid w:val="00DB1BC7"/>
    <w:rsid w:val="00DB222B"/>
    <w:rsid w:val="00DB3A4B"/>
    <w:rsid w:val="00DC382F"/>
    <w:rsid w:val="00DC45F3"/>
    <w:rsid w:val="00DC4673"/>
    <w:rsid w:val="00DD3898"/>
    <w:rsid w:val="00DE7918"/>
    <w:rsid w:val="00DF2584"/>
    <w:rsid w:val="00DF3B8F"/>
    <w:rsid w:val="00DF66F7"/>
    <w:rsid w:val="00E03A11"/>
    <w:rsid w:val="00E05AA9"/>
    <w:rsid w:val="00E06252"/>
    <w:rsid w:val="00E11BC3"/>
    <w:rsid w:val="00E21C29"/>
    <w:rsid w:val="00E21CB3"/>
    <w:rsid w:val="00E26E62"/>
    <w:rsid w:val="00E338FA"/>
    <w:rsid w:val="00E35EE9"/>
    <w:rsid w:val="00E43ECB"/>
    <w:rsid w:val="00E44AFF"/>
    <w:rsid w:val="00E45106"/>
    <w:rsid w:val="00E50037"/>
    <w:rsid w:val="00E51461"/>
    <w:rsid w:val="00E5235F"/>
    <w:rsid w:val="00E52C1C"/>
    <w:rsid w:val="00E574C6"/>
    <w:rsid w:val="00E613DE"/>
    <w:rsid w:val="00E65755"/>
    <w:rsid w:val="00E7041D"/>
    <w:rsid w:val="00E72E62"/>
    <w:rsid w:val="00E75774"/>
    <w:rsid w:val="00E75D67"/>
    <w:rsid w:val="00E7671B"/>
    <w:rsid w:val="00E817A0"/>
    <w:rsid w:val="00E87EA4"/>
    <w:rsid w:val="00E90851"/>
    <w:rsid w:val="00E937AF"/>
    <w:rsid w:val="00E97540"/>
    <w:rsid w:val="00EA0A66"/>
    <w:rsid w:val="00EA220A"/>
    <w:rsid w:val="00EA474E"/>
    <w:rsid w:val="00EA53BF"/>
    <w:rsid w:val="00EB4DB5"/>
    <w:rsid w:val="00EB6C3A"/>
    <w:rsid w:val="00EB6D55"/>
    <w:rsid w:val="00EB7632"/>
    <w:rsid w:val="00EC38D8"/>
    <w:rsid w:val="00EC40A4"/>
    <w:rsid w:val="00EC5624"/>
    <w:rsid w:val="00EE0C27"/>
    <w:rsid w:val="00EF075E"/>
    <w:rsid w:val="00EF20E6"/>
    <w:rsid w:val="00EF5C69"/>
    <w:rsid w:val="00EF6E17"/>
    <w:rsid w:val="00F0018C"/>
    <w:rsid w:val="00F0077A"/>
    <w:rsid w:val="00F0170B"/>
    <w:rsid w:val="00F03852"/>
    <w:rsid w:val="00F053A2"/>
    <w:rsid w:val="00F059A8"/>
    <w:rsid w:val="00F1000C"/>
    <w:rsid w:val="00F11042"/>
    <w:rsid w:val="00F125F2"/>
    <w:rsid w:val="00F16B05"/>
    <w:rsid w:val="00F16D9A"/>
    <w:rsid w:val="00F207A8"/>
    <w:rsid w:val="00F24F8A"/>
    <w:rsid w:val="00F272B1"/>
    <w:rsid w:val="00F309C7"/>
    <w:rsid w:val="00F336C4"/>
    <w:rsid w:val="00F33EBE"/>
    <w:rsid w:val="00F34435"/>
    <w:rsid w:val="00F34BED"/>
    <w:rsid w:val="00F45232"/>
    <w:rsid w:val="00F47FBF"/>
    <w:rsid w:val="00F50881"/>
    <w:rsid w:val="00F578D4"/>
    <w:rsid w:val="00F57E2A"/>
    <w:rsid w:val="00F63802"/>
    <w:rsid w:val="00F67225"/>
    <w:rsid w:val="00F73A6A"/>
    <w:rsid w:val="00F833C7"/>
    <w:rsid w:val="00F836DF"/>
    <w:rsid w:val="00F83E2A"/>
    <w:rsid w:val="00F90445"/>
    <w:rsid w:val="00F971CE"/>
    <w:rsid w:val="00FA35A9"/>
    <w:rsid w:val="00FA582A"/>
    <w:rsid w:val="00FC02E3"/>
    <w:rsid w:val="00FC088C"/>
    <w:rsid w:val="00FC4BF0"/>
    <w:rsid w:val="00FC4F9A"/>
    <w:rsid w:val="00FC5D58"/>
    <w:rsid w:val="00FD1801"/>
    <w:rsid w:val="00FD3255"/>
    <w:rsid w:val="00FD491F"/>
    <w:rsid w:val="00FD4A90"/>
    <w:rsid w:val="00FD67F1"/>
    <w:rsid w:val="00FE3610"/>
    <w:rsid w:val="00FE459B"/>
    <w:rsid w:val="00FE73A9"/>
    <w:rsid w:val="00FF0A95"/>
    <w:rsid w:val="00FF451D"/>
    <w:rsid w:val="00FF57A6"/>
    <w:rsid w:val="00FF62BE"/>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character" w:customStyle="1" w:styleId="UnresolvedMention">
    <w:name w:val="Unresolved Mention"/>
    <w:basedOn w:val="DefaultParagraphFont"/>
    <w:uiPriority w:val="99"/>
    <w:semiHidden/>
    <w:unhideWhenUsed/>
    <w:rsid w:val="0086693D"/>
    <w:rPr>
      <w:color w:val="605E5C"/>
      <w:shd w:val="clear" w:color="auto" w:fill="E1DFDD"/>
    </w:rPr>
  </w:style>
  <w:style w:type="character" w:styleId="FollowedHyperlink">
    <w:name w:val="FollowedHyperlink"/>
    <w:basedOn w:val="DefaultParagraphFont"/>
    <w:uiPriority w:val="99"/>
    <w:semiHidden/>
    <w:unhideWhenUsed/>
    <w:rsid w:val="00FE73A9"/>
    <w:rPr>
      <w:color w:val="800080" w:themeColor="followedHyperlink"/>
      <w:u w:val="single"/>
    </w:rPr>
  </w:style>
  <w:style w:type="table" w:styleId="TableGrid">
    <w:name w:val="Table Grid"/>
    <w:basedOn w:val="TableNormal"/>
    <w:uiPriority w:val="39"/>
    <w:rsid w:val="00D833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F62BE"/>
    <w:rPr>
      <w:sz w:val="16"/>
      <w:szCs w:val="16"/>
    </w:rPr>
  </w:style>
  <w:style w:type="paragraph" w:styleId="CommentText">
    <w:name w:val="annotation text"/>
    <w:basedOn w:val="Normal"/>
    <w:link w:val="CommentTextChar"/>
    <w:uiPriority w:val="99"/>
    <w:semiHidden/>
    <w:unhideWhenUsed/>
    <w:rsid w:val="00FF62BE"/>
    <w:pPr>
      <w:spacing w:line="240" w:lineRule="auto"/>
    </w:pPr>
    <w:rPr>
      <w:sz w:val="20"/>
      <w:szCs w:val="20"/>
    </w:rPr>
  </w:style>
  <w:style w:type="character" w:customStyle="1" w:styleId="CommentTextChar">
    <w:name w:val="Comment Text Char"/>
    <w:basedOn w:val="DefaultParagraphFont"/>
    <w:link w:val="CommentText"/>
    <w:uiPriority w:val="99"/>
    <w:semiHidden/>
    <w:rsid w:val="00FF62BE"/>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F62BE"/>
    <w:rPr>
      <w:b/>
      <w:bCs/>
    </w:rPr>
  </w:style>
  <w:style w:type="character" w:customStyle="1" w:styleId="CommentSubjectChar">
    <w:name w:val="Comment Subject Char"/>
    <w:basedOn w:val="CommentTextChar"/>
    <w:link w:val="CommentSubject"/>
    <w:uiPriority w:val="99"/>
    <w:semiHidden/>
    <w:rsid w:val="00FF62BE"/>
    <w:rPr>
      <w:rFonts w:ascii="Arial" w:hAnsi="Arial"/>
      <w:b/>
      <w:bCs/>
      <w:sz w:val="20"/>
      <w:szCs w:val="20"/>
    </w:rPr>
  </w:style>
  <w:style w:type="paragraph" w:styleId="BalloonText">
    <w:name w:val="Balloon Text"/>
    <w:basedOn w:val="Normal"/>
    <w:link w:val="BalloonTextChar"/>
    <w:uiPriority w:val="99"/>
    <w:semiHidden/>
    <w:unhideWhenUsed/>
    <w:rsid w:val="00FF62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62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microsoft.com/office/2016/09/relationships/commentsIds" Target="commentsIds.xml"/><Relationship Id="rId8" Type="http://schemas.openxmlformats.org/officeDocument/2006/relationships/endnotes" Target="endnotes.xml"/><Relationship Id="rId51" Type="http://schemas.openxmlformats.org/officeDocument/2006/relationships/image" Target="media/image41.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eader" Target="header2.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microsoft.com/office/2011/relationships/commentsExtended" Target="commentsExtended.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footer" Target="footer1.xml"/><Relationship Id="rId4" Type="http://schemas.openxmlformats.org/officeDocument/2006/relationships/styles" Target="styles.xml"/><Relationship Id="rId9" Type="http://schemas.openxmlformats.org/officeDocument/2006/relationships/comments" Target="comment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Scr18</b:Tag>
    <b:SourceType>InternetSite</b:SourceType>
    <b:Guid>{A3F2EF7D-23F2-4DF2-8C7C-475A6CBA3B86}</b:Guid>
    <b:Title>Scryfall</b:Title>
    <b:YearAccessed>2018</b:YearAccessed>
    <b:MonthAccessed>15</b:MonthAccessed>
    <b:DayAccessed>12</b:DayAccessed>
    <b:URL>https://scryfall.com</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D0C117-4EFA-48AC-BD05-CAC424AC5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96</TotalTime>
  <Pages>41</Pages>
  <Words>14240</Words>
  <Characters>81168</Characters>
  <Application>Microsoft Office Word</Application>
  <DocSecurity>0</DocSecurity>
  <Lines>676</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Kemi Ademoye</cp:lastModifiedBy>
  <cp:revision>21</cp:revision>
  <dcterms:created xsi:type="dcterms:W3CDTF">2018-12-18T12:42:00Z</dcterms:created>
  <dcterms:modified xsi:type="dcterms:W3CDTF">2019-01-03T10:06:00Z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