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lang w:val="en-GB" w:eastAsia="zh-CN"/>
        </w:rPr>
        <w:id w:val="-1908135697"/>
        <w:docPartObj>
          <w:docPartGallery w:val="Cover Pages"/>
          <w:docPartUnique/>
        </w:docPartObj>
      </w:sdtPr>
      <w:sdtEndPr>
        <w:rPr>
          <w:b/>
          <w:bCs/>
          <w:color w:val="FF0000"/>
          <w:sz w:val="32"/>
          <w:szCs w:val="32"/>
        </w:rPr>
      </w:sdtEndPr>
      <w:sdtContent>
        <w:p w14:paraId="5C9EA15F" w14:textId="77777777" w:rsidR="005A0C3E" w:rsidRPr="00430A19" w:rsidRDefault="00000000" w:rsidP="00D74A68">
          <w:pPr>
            <w:pStyle w:val="NoSpacing"/>
            <w:spacing w:line="360" w:lineRule="auto"/>
            <w:jc w:val="both"/>
            <w:rPr>
              <w:rFonts w:ascii="Arial" w:hAnsi="Arial" w:cs="Arial"/>
              <w:lang w:val="en-GB"/>
            </w:rPr>
          </w:pPr>
          <w:r w:rsidRPr="00430A19">
            <w:rPr>
              <w:rFonts w:ascii="Arial" w:hAnsi="Arial" w:cs="Arial"/>
              <w:noProof/>
              <w:lang w:val="en-GB"/>
            </w:rPr>
            <mc:AlternateContent>
              <mc:Choice Requires="wpg">
                <w:drawing>
                  <wp:anchor distT="0" distB="0" distL="114300" distR="114300" simplePos="0" relativeHeight="251658240" behindDoc="1" locked="0" layoutInCell="1" allowOverlap="1" wp14:anchorId="634D5BA2" wp14:editId="29C140C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87917" cy="10149904"/>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487917" cy="10149904"/>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2A331FA" w14:textId="77777777" w:rsidR="005A0C3E" w:rsidRPr="00D74A68" w:rsidRDefault="00000000">
                                      <w:pPr>
                                        <w:pStyle w:val="NoSpacing"/>
                                        <w:jc w:val="right"/>
                                        <w:rPr>
                                          <w:rFonts w:ascii="Arial" w:hAnsi="Arial" w:cs="Arial"/>
                                          <w:color w:val="FFFFFF" w:themeColor="background1"/>
                                          <w:sz w:val="28"/>
                                          <w:szCs w:val="28"/>
                                        </w:rPr>
                                      </w:pPr>
                                      <w:r w:rsidRPr="00D74A68">
                                        <w:rPr>
                                          <w:rFonts w:ascii="Arial" w:hAnsi="Arial" w:cs="Arial"/>
                                          <w:color w:val="FFFFFF" w:themeColor="background1"/>
                                          <w:sz w:val="28"/>
                                          <w:szCs w:val="28"/>
                                        </w:rPr>
                                        <w:t>Put the submission deadline here</w:t>
                                      </w:r>
                                    </w:p>
                                  </w:sdtContent>
                                </w:sdt>
                              </w:txbxContent>
                            </wps:txbx>
                            <wps:bodyPr rot="0" spcFirstLastPara="0" vert="horz" wrap="square" lIns="91440" tIns="0" rIns="182880" bIns="0" numCol="1" spcCol="0" rtlCol="0" fromWordArt="0" anchor="ctr" anchorCtr="0" forceAA="0" compatLnSpc="1">
                              <a:prstTxWarp prst="textNoShape">
                                <a:avLst/>
                              </a:prstTxWarp>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34D5BA2" id="Group 1" o:spid="_x0000_s1026" style="position:absolute;left:0;text-align:left;margin-left:0;margin-top:0;width:195.9pt;height:799.2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rFonts w:ascii="Arial" w:hAnsi="Arial" w:cs="Arial"/>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2A331FA" w14:textId="77777777" w:rsidR="005A0C3E" w:rsidRPr="00D74A68" w:rsidRDefault="00000000">
                                <w:pPr>
                                  <w:pStyle w:val="NoSpacing"/>
                                  <w:jc w:val="right"/>
                                  <w:rPr>
                                    <w:rFonts w:ascii="Arial" w:hAnsi="Arial" w:cs="Arial"/>
                                    <w:color w:val="FFFFFF" w:themeColor="background1"/>
                                    <w:sz w:val="28"/>
                                    <w:szCs w:val="28"/>
                                  </w:rPr>
                                </w:pPr>
                                <w:r w:rsidRPr="00D74A68">
                                  <w:rPr>
                                    <w:rFonts w:ascii="Arial" w:hAnsi="Arial" w:cs="Arial"/>
                                    <w:color w:val="FFFFFF" w:themeColor="background1"/>
                                    <w:sz w:val="28"/>
                                    <w:szCs w:val="28"/>
                                  </w:rPr>
                                  <w:t>Put the submission deadline here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CA19333" w14:textId="77777777" w:rsidR="005A0C3E" w:rsidRPr="00430A19" w:rsidRDefault="00000000" w:rsidP="00D74A68">
          <w:pPr>
            <w:spacing w:line="360" w:lineRule="auto"/>
            <w:jc w:val="both"/>
            <w:rPr>
              <w:rFonts w:ascii="Arial" w:hAnsi="Arial" w:cs="Arial"/>
              <w:b/>
              <w:bCs/>
              <w:color w:val="FF0000"/>
              <w:sz w:val="32"/>
              <w:szCs w:val="32"/>
            </w:rPr>
          </w:pPr>
          <w:r w:rsidRPr="00430A19">
            <w:rPr>
              <w:rFonts w:ascii="Arial" w:hAnsi="Arial" w:cs="Arial"/>
              <w:b/>
              <w:bCs/>
              <w:noProof/>
              <w:color w:val="FF0000"/>
              <w:sz w:val="32"/>
              <w:szCs w:val="32"/>
            </w:rPr>
            <mc:AlternateContent>
              <mc:Choice Requires="wpg">
                <w:drawing>
                  <wp:anchor distT="45720" distB="45720" distL="182880" distR="182880" simplePos="0" relativeHeight="251662336" behindDoc="0" locked="0" layoutInCell="1" allowOverlap="1" wp14:anchorId="75DECD7C" wp14:editId="7F7DFAEA">
                    <wp:simplePos x="0" y="0"/>
                    <wp:positionH relativeFrom="margin">
                      <wp:posOffset>1275715</wp:posOffset>
                    </wp:positionH>
                    <wp:positionV relativeFrom="margin">
                      <wp:posOffset>2494280</wp:posOffset>
                    </wp:positionV>
                    <wp:extent cx="4063365" cy="7067642"/>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4063365" cy="7067642"/>
                              <a:chOff x="-497976" y="0"/>
                              <a:chExt cx="4065424" cy="7066293"/>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B26D0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00" name="Text Box 200"/>
                            <wps:cNvSpPr txBox="1"/>
                            <wps:spPr>
                              <a:xfrm>
                                <a:off x="-497976" y="2269149"/>
                                <a:ext cx="3567332" cy="479714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4D1A0C" w14:textId="77777777" w:rsidR="005A0C3E" w:rsidRPr="00D74A68" w:rsidRDefault="00000000">
                                  <w:pPr>
                                    <w:rPr>
                                      <w:rFonts w:ascii="Arial" w:hAnsi="Arial" w:cs="Arial"/>
                                      <w:caps/>
                                      <w:color w:val="4472C4" w:themeColor="accent1"/>
                                      <w:sz w:val="26"/>
                                      <w:szCs w:val="26"/>
                                    </w:rPr>
                                  </w:pPr>
                                  <w:r w:rsidRPr="00D74A68">
                                    <w:rPr>
                                      <w:rFonts w:ascii="Arial" w:hAnsi="Arial" w:cs="Arial"/>
                                      <w:caps/>
                                      <w:color w:val="4472C4" w:themeColor="accent1"/>
                                      <w:sz w:val="26"/>
                                      <w:szCs w:val="26"/>
                                    </w:rPr>
                                    <w:t>Module Name: Digital Skills</w:t>
                                  </w:r>
                                </w:p>
                                <w:p w14:paraId="70ED2D8D" w14:textId="77777777" w:rsidR="005A0C3E" w:rsidRPr="00D74A68" w:rsidRDefault="00000000">
                                  <w:pPr>
                                    <w:rPr>
                                      <w:rFonts w:ascii="Arial" w:hAnsi="Arial" w:cs="Arial"/>
                                      <w:caps/>
                                      <w:color w:val="4472C4" w:themeColor="accent1"/>
                                      <w:sz w:val="26"/>
                                      <w:szCs w:val="26"/>
                                    </w:rPr>
                                  </w:pPr>
                                  <w:r w:rsidRPr="00D74A68">
                                    <w:rPr>
                                      <w:rFonts w:ascii="Arial" w:hAnsi="Arial" w:cs="Arial"/>
                                      <w:caps/>
                                      <w:color w:val="4472C4" w:themeColor="accent1"/>
                                      <w:sz w:val="26"/>
                                      <w:szCs w:val="26"/>
                                    </w:rPr>
                                    <w:t>Module Code: LCLM 4002</w:t>
                                  </w:r>
                                </w:p>
                                <w:p w14:paraId="55F96957" w14:textId="77777777" w:rsidR="005A0C3E" w:rsidRPr="00D74A68" w:rsidRDefault="00000000">
                                  <w:pPr>
                                    <w:rPr>
                                      <w:rFonts w:ascii="Arial" w:hAnsi="Arial" w:cs="Arial"/>
                                      <w:caps/>
                                      <w:color w:val="4472C4" w:themeColor="accent1"/>
                                      <w:sz w:val="26"/>
                                      <w:szCs w:val="26"/>
                                    </w:rPr>
                                  </w:pPr>
                                  <w:r w:rsidRPr="00D74A68">
                                    <w:rPr>
                                      <w:rFonts w:ascii="Arial" w:hAnsi="Arial" w:cs="Arial"/>
                                      <w:caps/>
                                      <w:color w:val="4472C4" w:themeColor="accent1"/>
                                      <w:sz w:val="26"/>
                                      <w:szCs w:val="26"/>
                                    </w:rPr>
                                    <w:t xml:space="preserve">Student’s Name: </w:t>
                                  </w:r>
                                  <w:r w:rsidR="00F50E6F" w:rsidRPr="00D74A68">
                                    <w:rPr>
                                      <w:rFonts w:ascii="Arial" w:hAnsi="Arial" w:cs="Arial"/>
                                      <w:caps/>
                                      <w:color w:val="4472C4" w:themeColor="accent1"/>
                                      <w:sz w:val="26"/>
                                      <w:szCs w:val="26"/>
                                    </w:rPr>
                                    <w:t>dumitru florian costache</w:t>
                                  </w:r>
                                </w:p>
                                <w:p w14:paraId="5C4B16D4" w14:textId="77777777" w:rsidR="005A0C3E" w:rsidRPr="00D74A68" w:rsidRDefault="00000000">
                                  <w:pPr>
                                    <w:rPr>
                                      <w:rFonts w:ascii="Arial" w:hAnsi="Arial" w:cs="Arial"/>
                                      <w:caps/>
                                      <w:color w:val="4472C4" w:themeColor="accent1"/>
                                      <w:sz w:val="26"/>
                                      <w:szCs w:val="26"/>
                                    </w:rPr>
                                  </w:pPr>
                                  <w:r w:rsidRPr="00D74A68">
                                    <w:rPr>
                                      <w:rFonts w:ascii="Arial" w:hAnsi="Arial" w:cs="Arial"/>
                                      <w:caps/>
                                      <w:color w:val="4472C4" w:themeColor="accent1"/>
                                      <w:sz w:val="26"/>
                                      <w:szCs w:val="26"/>
                                    </w:rPr>
                                    <w:t>Student’s ID:</w:t>
                                  </w:r>
                                  <w:r w:rsidR="00F50E6F" w:rsidRPr="00D74A68">
                                    <w:rPr>
                                      <w:rFonts w:ascii="Arial" w:hAnsi="Arial" w:cs="Arial"/>
                                      <w:caps/>
                                      <w:color w:val="4472C4" w:themeColor="accent1"/>
                                      <w:sz w:val="26"/>
                                      <w:szCs w:val="26"/>
                                    </w:rPr>
                                    <w:t>233</w:t>
                                  </w:r>
                                  <w:r w:rsidR="00851FC8" w:rsidRPr="00D74A68">
                                    <w:rPr>
                                      <w:rFonts w:ascii="Arial" w:hAnsi="Arial" w:cs="Arial"/>
                                      <w:caps/>
                                      <w:color w:val="4472C4" w:themeColor="accent1"/>
                                      <w:sz w:val="26"/>
                                      <w:szCs w:val="26"/>
                                    </w:rPr>
                                    <w:t>64</w:t>
                                  </w:r>
                                  <w:r w:rsidR="00DC1EF0" w:rsidRPr="00D74A68">
                                    <w:rPr>
                                      <w:rFonts w:ascii="Arial" w:hAnsi="Arial" w:cs="Arial"/>
                                      <w:caps/>
                                      <w:color w:val="4472C4" w:themeColor="accent1"/>
                                      <w:sz w:val="26"/>
                                      <w:szCs w:val="26"/>
                                    </w:rPr>
                                    <w:t>03</w:t>
                                  </w:r>
                                </w:p>
                                <w:p w14:paraId="47B7B641" w14:textId="77777777" w:rsidR="005A0C3E" w:rsidRPr="00D74A68" w:rsidRDefault="00000000">
                                  <w:pPr>
                                    <w:rPr>
                                      <w:rFonts w:ascii="Arial" w:hAnsi="Arial" w:cs="Arial"/>
                                      <w:caps/>
                                      <w:color w:val="4472C4" w:themeColor="accent1"/>
                                      <w:sz w:val="26"/>
                                      <w:szCs w:val="26"/>
                                    </w:rPr>
                                  </w:pPr>
                                  <w:r w:rsidRPr="00D74A68">
                                    <w:rPr>
                                      <w:rFonts w:ascii="Arial" w:hAnsi="Arial" w:cs="Arial"/>
                                      <w:caps/>
                                      <w:color w:val="4472C4" w:themeColor="accent1"/>
                                      <w:sz w:val="26"/>
                                      <w:szCs w:val="26"/>
                                    </w:rPr>
                                    <w:t xml:space="preserve">Group: </w:t>
                                  </w:r>
                                  <w:r w:rsidR="00DC1EF0" w:rsidRPr="00D74A68">
                                    <w:rPr>
                                      <w:rFonts w:ascii="Arial" w:hAnsi="Arial" w:cs="Arial"/>
                                      <w:caps/>
                                      <w:color w:val="4472C4" w:themeColor="accent1"/>
                                      <w:sz w:val="26"/>
                                      <w:szCs w:val="26"/>
                                    </w:rPr>
                                    <w:t>7</w:t>
                                  </w:r>
                                </w:p>
                                <w:p w14:paraId="6DD7C363" w14:textId="77777777" w:rsidR="005A0C3E" w:rsidRPr="00D74A68" w:rsidRDefault="005A0C3E">
                                  <w:pPr>
                                    <w:rPr>
                                      <w:rFonts w:ascii="Arial" w:hAnsi="Arial" w:cs="Arial"/>
                                      <w:caps/>
                                      <w:color w:val="4472C4" w:themeColor="accent1"/>
                                      <w:sz w:val="26"/>
                                      <w:szCs w:val="26"/>
                                    </w:rPr>
                                  </w:pPr>
                                </w:p>
                                <w:p w14:paraId="096F9CC3" w14:textId="77777777" w:rsidR="005A0C3E" w:rsidRPr="00D74A68" w:rsidRDefault="00000000">
                                  <w:pPr>
                                    <w:rPr>
                                      <w:rFonts w:ascii="Arial" w:hAnsi="Arial" w:cs="Arial"/>
                                      <w:caps/>
                                      <w:color w:val="4472C4" w:themeColor="accent1"/>
                                      <w:sz w:val="26"/>
                                      <w:szCs w:val="26"/>
                                    </w:rPr>
                                  </w:pPr>
                                  <w:r w:rsidRPr="00D74A68">
                                    <w:rPr>
                                      <w:rFonts w:ascii="Arial" w:hAnsi="Arial" w:cs="Arial"/>
                                      <w:caps/>
                                      <w:color w:val="4472C4" w:themeColor="accent1"/>
                                      <w:sz w:val="26"/>
                                      <w:szCs w:val="26"/>
                                    </w:rPr>
                                    <w:t xml:space="preserve">Lecturer’s Name: </w:t>
                                  </w:r>
                                  <w:r w:rsidR="00DC1EF0" w:rsidRPr="00D74A68">
                                    <w:rPr>
                                      <w:rFonts w:ascii="Arial" w:hAnsi="Arial" w:cs="Arial"/>
                                      <w:caps/>
                                      <w:color w:val="4472C4" w:themeColor="accent1"/>
                                      <w:sz w:val="26"/>
                                      <w:szCs w:val="26"/>
                                    </w:rPr>
                                    <w:t>a</w:t>
                                  </w:r>
                                  <w:r w:rsidR="003C3A5F" w:rsidRPr="00D74A68">
                                    <w:rPr>
                                      <w:rFonts w:ascii="Arial" w:hAnsi="Arial" w:cs="Arial"/>
                                      <w:caps/>
                                      <w:color w:val="4472C4" w:themeColor="accent1"/>
                                      <w:sz w:val="26"/>
                                      <w:szCs w:val="26"/>
                                    </w:rPr>
                                    <w:t>mitave</w:t>
                                  </w:r>
                                  <w:r w:rsidR="00E445DD" w:rsidRPr="00D74A68">
                                    <w:rPr>
                                      <w:rFonts w:ascii="Arial" w:hAnsi="Arial" w:cs="Arial"/>
                                      <w:caps/>
                                      <w:color w:val="4472C4" w:themeColor="accent1"/>
                                      <w:sz w:val="26"/>
                                      <w:szCs w:val="26"/>
                                    </w:rPr>
                                    <w:t xml:space="preserve"> banik</w:t>
                                  </w:r>
                                </w:p>
                                <w:p w14:paraId="19DD989E" w14:textId="77777777" w:rsidR="005A0C3E" w:rsidRPr="00D74A68" w:rsidRDefault="005A0C3E">
                                  <w:pPr>
                                    <w:rPr>
                                      <w:rFonts w:ascii="Arial" w:hAnsi="Arial" w:cs="Arial"/>
                                      <w:caps/>
                                      <w:color w:val="4472C4" w:themeColor="accent1"/>
                                      <w:sz w:val="26"/>
                                      <w:szCs w:val="26"/>
                                    </w:rPr>
                                  </w:pPr>
                                </w:p>
                                <w:p w14:paraId="6534AC94" w14:textId="77777777" w:rsidR="005A0C3E" w:rsidRPr="00D74A68" w:rsidRDefault="005A0C3E">
                                  <w:pPr>
                                    <w:rPr>
                                      <w:rFonts w:ascii="Arial" w:hAnsi="Arial" w:cs="Arial"/>
                                      <w:caps/>
                                      <w:color w:val="4472C4" w:themeColor="accent1"/>
                                      <w:sz w:val="26"/>
                                      <w:szCs w:val="26"/>
                                    </w:rPr>
                                  </w:pPr>
                                </w:p>
                                <w:p w14:paraId="30CD9909" w14:textId="77777777" w:rsidR="005A0C3E" w:rsidRPr="00D74A68" w:rsidRDefault="005A0C3E">
                                  <w:pPr>
                                    <w:rPr>
                                      <w:rFonts w:ascii="Arial" w:hAnsi="Arial" w:cs="Arial"/>
                                      <w:caps/>
                                      <w:color w:val="4472C4" w:themeColor="accent1"/>
                                      <w:sz w:val="26"/>
                                      <w:szCs w:val="26"/>
                                    </w:rPr>
                                  </w:pPr>
                                </w:p>
                                <w:p w14:paraId="5A74BDFE" w14:textId="77777777" w:rsidR="005A0C3E" w:rsidRPr="00D74A68" w:rsidRDefault="005A0C3E">
                                  <w:pPr>
                                    <w:rPr>
                                      <w:rFonts w:ascii="Arial" w:hAnsi="Arial" w:cs="Arial"/>
                                      <w:caps/>
                                      <w:color w:val="4472C4" w:themeColor="accent1"/>
                                      <w:sz w:val="26"/>
                                      <w:szCs w:val="26"/>
                                    </w:rPr>
                                  </w:pPr>
                                </w:p>
                                <w:p w14:paraId="4BA99D4D" w14:textId="77777777" w:rsidR="005A0C3E" w:rsidRPr="00D74A68" w:rsidRDefault="005A0C3E">
                                  <w:pPr>
                                    <w:rPr>
                                      <w:rFonts w:ascii="Arial" w:hAnsi="Arial" w:cs="Arial"/>
                                      <w:caps/>
                                      <w:color w:val="4472C4" w:themeColor="accent1"/>
                                      <w:sz w:val="26"/>
                                      <w:szCs w:val="26"/>
                                    </w:rPr>
                                  </w:pPr>
                                </w:p>
                                <w:p w14:paraId="45047F9E" w14:textId="77777777" w:rsidR="005A0C3E" w:rsidRPr="00D74A68" w:rsidRDefault="005A0C3E">
                                  <w:pPr>
                                    <w:rPr>
                                      <w:rFonts w:ascii="Arial" w:hAnsi="Arial" w:cs="Arial"/>
                                      <w:caps/>
                                      <w:color w:val="4472C4" w:themeColor="accent1"/>
                                      <w:sz w:val="26"/>
                                      <w:szCs w:val="26"/>
                                    </w:rPr>
                                  </w:pPr>
                                </w:p>
                                <w:p w14:paraId="58A0B8C6" w14:textId="77777777" w:rsidR="005A0C3E" w:rsidRPr="00D74A68" w:rsidRDefault="00000000">
                                  <w:pPr>
                                    <w:rPr>
                                      <w:rFonts w:ascii="Arial" w:hAnsi="Arial" w:cs="Arial"/>
                                      <w:caps/>
                                      <w:color w:val="4472C4" w:themeColor="accent1"/>
                                      <w:sz w:val="26"/>
                                      <w:szCs w:val="26"/>
                                    </w:rPr>
                                  </w:pPr>
                                  <w:r w:rsidRPr="00D74A68">
                                    <w:rPr>
                                      <w:rFonts w:ascii="Arial" w:hAnsi="Arial" w:cs="Arial"/>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5DECD7C" id="Group 64" o:spid="_x0000_s1055" style="position:absolute;left:0;text-align:left;margin-left:100.45pt;margin-top:196.4pt;width:319.95pt;height:556.5pt;z-index:251662336;mso-wrap-distance-left:14.4pt;mso-wrap-distance-top:3.6pt;mso-wrap-distance-right:14.4pt;mso-wrap-distance-bottom:3.6pt;mso-position-horizontal-relative:margin;mso-position-vertical-relative:margin;mso-width-relative:margin;mso-height-relative:margin" coordorigin="-4979" coordsize="40654,706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52B26D0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left:-4979;top:22691;width:35672;height:479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684D1A0C" w14:textId="77777777" w:rsidR="005A0C3E" w:rsidRPr="00D74A68" w:rsidRDefault="00000000">
                            <w:pPr>
                              <w:rPr>
                                <w:rFonts w:ascii="Arial" w:hAnsi="Arial" w:cs="Arial"/>
                                <w:caps/>
                                <w:color w:val="4472C4" w:themeColor="accent1"/>
                                <w:sz w:val="26"/>
                                <w:szCs w:val="26"/>
                              </w:rPr>
                            </w:pPr>
                            <w:r w:rsidRPr="00D74A68">
                              <w:rPr>
                                <w:rFonts w:ascii="Arial" w:hAnsi="Arial" w:cs="Arial"/>
                                <w:caps/>
                                <w:color w:val="4472C4" w:themeColor="accent1"/>
                                <w:sz w:val="26"/>
                                <w:szCs w:val="26"/>
                              </w:rPr>
                              <w:t>Module Name: Digital Skills</w:t>
                            </w:r>
                          </w:p>
                          <w:p w14:paraId="70ED2D8D" w14:textId="77777777" w:rsidR="005A0C3E" w:rsidRPr="00D74A68" w:rsidRDefault="00000000">
                            <w:pPr>
                              <w:rPr>
                                <w:rFonts w:ascii="Arial" w:hAnsi="Arial" w:cs="Arial"/>
                                <w:caps/>
                                <w:color w:val="4472C4" w:themeColor="accent1"/>
                                <w:sz w:val="26"/>
                                <w:szCs w:val="26"/>
                              </w:rPr>
                            </w:pPr>
                            <w:r w:rsidRPr="00D74A68">
                              <w:rPr>
                                <w:rFonts w:ascii="Arial" w:hAnsi="Arial" w:cs="Arial"/>
                                <w:caps/>
                                <w:color w:val="4472C4" w:themeColor="accent1"/>
                                <w:sz w:val="26"/>
                                <w:szCs w:val="26"/>
                              </w:rPr>
                              <w:t>Module Code: LCLM 4002</w:t>
                            </w:r>
                          </w:p>
                          <w:p w14:paraId="55F96957" w14:textId="77777777" w:rsidR="005A0C3E" w:rsidRPr="00D74A68" w:rsidRDefault="00000000">
                            <w:pPr>
                              <w:rPr>
                                <w:rFonts w:ascii="Arial" w:hAnsi="Arial" w:cs="Arial"/>
                                <w:caps/>
                                <w:color w:val="4472C4" w:themeColor="accent1"/>
                                <w:sz w:val="26"/>
                                <w:szCs w:val="26"/>
                              </w:rPr>
                            </w:pPr>
                            <w:r w:rsidRPr="00D74A68">
                              <w:rPr>
                                <w:rFonts w:ascii="Arial" w:hAnsi="Arial" w:cs="Arial"/>
                                <w:caps/>
                                <w:color w:val="4472C4" w:themeColor="accent1"/>
                                <w:sz w:val="26"/>
                                <w:szCs w:val="26"/>
                              </w:rPr>
                              <w:t xml:space="preserve">Student’s Name: </w:t>
                            </w:r>
                            <w:r w:rsidR="00F50E6F" w:rsidRPr="00D74A68">
                              <w:rPr>
                                <w:rFonts w:ascii="Arial" w:hAnsi="Arial" w:cs="Arial"/>
                                <w:caps/>
                                <w:color w:val="4472C4" w:themeColor="accent1"/>
                                <w:sz w:val="26"/>
                                <w:szCs w:val="26"/>
                              </w:rPr>
                              <w:t>dumitru florian costache</w:t>
                            </w:r>
                          </w:p>
                          <w:p w14:paraId="5C4B16D4" w14:textId="77777777" w:rsidR="005A0C3E" w:rsidRPr="00D74A68" w:rsidRDefault="00000000">
                            <w:pPr>
                              <w:rPr>
                                <w:rFonts w:ascii="Arial" w:hAnsi="Arial" w:cs="Arial"/>
                                <w:caps/>
                                <w:color w:val="4472C4" w:themeColor="accent1"/>
                                <w:sz w:val="26"/>
                                <w:szCs w:val="26"/>
                              </w:rPr>
                            </w:pPr>
                            <w:r w:rsidRPr="00D74A68">
                              <w:rPr>
                                <w:rFonts w:ascii="Arial" w:hAnsi="Arial" w:cs="Arial"/>
                                <w:caps/>
                                <w:color w:val="4472C4" w:themeColor="accent1"/>
                                <w:sz w:val="26"/>
                                <w:szCs w:val="26"/>
                              </w:rPr>
                              <w:t>Student’s ID:</w:t>
                            </w:r>
                            <w:r w:rsidR="00F50E6F" w:rsidRPr="00D74A68">
                              <w:rPr>
                                <w:rFonts w:ascii="Arial" w:hAnsi="Arial" w:cs="Arial"/>
                                <w:caps/>
                                <w:color w:val="4472C4" w:themeColor="accent1"/>
                                <w:sz w:val="26"/>
                                <w:szCs w:val="26"/>
                              </w:rPr>
                              <w:t>233</w:t>
                            </w:r>
                            <w:r w:rsidR="00851FC8" w:rsidRPr="00D74A68">
                              <w:rPr>
                                <w:rFonts w:ascii="Arial" w:hAnsi="Arial" w:cs="Arial"/>
                                <w:caps/>
                                <w:color w:val="4472C4" w:themeColor="accent1"/>
                                <w:sz w:val="26"/>
                                <w:szCs w:val="26"/>
                              </w:rPr>
                              <w:t>64</w:t>
                            </w:r>
                            <w:r w:rsidR="00DC1EF0" w:rsidRPr="00D74A68">
                              <w:rPr>
                                <w:rFonts w:ascii="Arial" w:hAnsi="Arial" w:cs="Arial"/>
                                <w:caps/>
                                <w:color w:val="4472C4" w:themeColor="accent1"/>
                                <w:sz w:val="26"/>
                                <w:szCs w:val="26"/>
                              </w:rPr>
                              <w:t>03</w:t>
                            </w:r>
                          </w:p>
                          <w:p w14:paraId="47B7B641" w14:textId="77777777" w:rsidR="005A0C3E" w:rsidRPr="00D74A68" w:rsidRDefault="00000000">
                            <w:pPr>
                              <w:rPr>
                                <w:rFonts w:ascii="Arial" w:hAnsi="Arial" w:cs="Arial"/>
                                <w:caps/>
                                <w:color w:val="4472C4" w:themeColor="accent1"/>
                                <w:sz w:val="26"/>
                                <w:szCs w:val="26"/>
                              </w:rPr>
                            </w:pPr>
                            <w:r w:rsidRPr="00D74A68">
                              <w:rPr>
                                <w:rFonts w:ascii="Arial" w:hAnsi="Arial" w:cs="Arial"/>
                                <w:caps/>
                                <w:color w:val="4472C4" w:themeColor="accent1"/>
                                <w:sz w:val="26"/>
                                <w:szCs w:val="26"/>
                              </w:rPr>
                              <w:t xml:space="preserve">Group: </w:t>
                            </w:r>
                            <w:r w:rsidR="00DC1EF0" w:rsidRPr="00D74A68">
                              <w:rPr>
                                <w:rFonts w:ascii="Arial" w:hAnsi="Arial" w:cs="Arial"/>
                                <w:caps/>
                                <w:color w:val="4472C4" w:themeColor="accent1"/>
                                <w:sz w:val="26"/>
                                <w:szCs w:val="26"/>
                              </w:rPr>
                              <w:t>7</w:t>
                            </w:r>
                          </w:p>
                          <w:p w14:paraId="6DD7C363" w14:textId="77777777" w:rsidR="005A0C3E" w:rsidRPr="00D74A68" w:rsidRDefault="005A0C3E">
                            <w:pPr>
                              <w:rPr>
                                <w:rFonts w:ascii="Arial" w:hAnsi="Arial" w:cs="Arial"/>
                                <w:caps/>
                                <w:color w:val="4472C4" w:themeColor="accent1"/>
                                <w:sz w:val="26"/>
                                <w:szCs w:val="26"/>
                              </w:rPr>
                            </w:pPr>
                          </w:p>
                          <w:p w14:paraId="096F9CC3" w14:textId="77777777" w:rsidR="005A0C3E" w:rsidRPr="00D74A68" w:rsidRDefault="00000000">
                            <w:pPr>
                              <w:rPr>
                                <w:rFonts w:ascii="Arial" w:hAnsi="Arial" w:cs="Arial"/>
                                <w:caps/>
                                <w:color w:val="4472C4" w:themeColor="accent1"/>
                                <w:sz w:val="26"/>
                                <w:szCs w:val="26"/>
                              </w:rPr>
                            </w:pPr>
                            <w:r w:rsidRPr="00D74A68">
                              <w:rPr>
                                <w:rFonts w:ascii="Arial" w:hAnsi="Arial" w:cs="Arial"/>
                                <w:caps/>
                                <w:color w:val="4472C4" w:themeColor="accent1"/>
                                <w:sz w:val="26"/>
                                <w:szCs w:val="26"/>
                              </w:rPr>
                              <w:t xml:space="preserve">Lecturer’s Name: </w:t>
                            </w:r>
                            <w:r w:rsidR="00DC1EF0" w:rsidRPr="00D74A68">
                              <w:rPr>
                                <w:rFonts w:ascii="Arial" w:hAnsi="Arial" w:cs="Arial"/>
                                <w:caps/>
                                <w:color w:val="4472C4" w:themeColor="accent1"/>
                                <w:sz w:val="26"/>
                                <w:szCs w:val="26"/>
                              </w:rPr>
                              <w:t>a</w:t>
                            </w:r>
                            <w:r w:rsidR="003C3A5F" w:rsidRPr="00D74A68">
                              <w:rPr>
                                <w:rFonts w:ascii="Arial" w:hAnsi="Arial" w:cs="Arial"/>
                                <w:caps/>
                                <w:color w:val="4472C4" w:themeColor="accent1"/>
                                <w:sz w:val="26"/>
                                <w:szCs w:val="26"/>
                              </w:rPr>
                              <w:t>mitave</w:t>
                            </w:r>
                            <w:r w:rsidR="00E445DD" w:rsidRPr="00D74A68">
                              <w:rPr>
                                <w:rFonts w:ascii="Arial" w:hAnsi="Arial" w:cs="Arial"/>
                                <w:caps/>
                                <w:color w:val="4472C4" w:themeColor="accent1"/>
                                <w:sz w:val="26"/>
                                <w:szCs w:val="26"/>
                              </w:rPr>
                              <w:t xml:space="preserve"> banik</w:t>
                            </w:r>
                          </w:p>
                          <w:p w14:paraId="19DD989E" w14:textId="77777777" w:rsidR="005A0C3E" w:rsidRPr="00D74A68" w:rsidRDefault="005A0C3E">
                            <w:pPr>
                              <w:rPr>
                                <w:rFonts w:ascii="Arial" w:hAnsi="Arial" w:cs="Arial"/>
                                <w:caps/>
                                <w:color w:val="4472C4" w:themeColor="accent1"/>
                                <w:sz w:val="26"/>
                                <w:szCs w:val="26"/>
                              </w:rPr>
                            </w:pPr>
                          </w:p>
                          <w:p w14:paraId="6534AC94" w14:textId="77777777" w:rsidR="005A0C3E" w:rsidRPr="00D74A68" w:rsidRDefault="005A0C3E">
                            <w:pPr>
                              <w:rPr>
                                <w:rFonts w:ascii="Arial" w:hAnsi="Arial" w:cs="Arial"/>
                                <w:caps/>
                                <w:color w:val="4472C4" w:themeColor="accent1"/>
                                <w:sz w:val="26"/>
                                <w:szCs w:val="26"/>
                              </w:rPr>
                            </w:pPr>
                          </w:p>
                          <w:p w14:paraId="30CD9909" w14:textId="77777777" w:rsidR="005A0C3E" w:rsidRPr="00D74A68" w:rsidRDefault="005A0C3E">
                            <w:pPr>
                              <w:rPr>
                                <w:rFonts w:ascii="Arial" w:hAnsi="Arial" w:cs="Arial"/>
                                <w:caps/>
                                <w:color w:val="4472C4" w:themeColor="accent1"/>
                                <w:sz w:val="26"/>
                                <w:szCs w:val="26"/>
                              </w:rPr>
                            </w:pPr>
                          </w:p>
                          <w:p w14:paraId="5A74BDFE" w14:textId="77777777" w:rsidR="005A0C3E" w:rsidRPr="00D74A68" w:rsidRDefault="005A0C3E">
                            <w:pPr>
                              <w:rPr>
                                <w:rFonts w:ascii="Arial" w:hAnsi="Arial" w:cs="Arial"/>
                                <w:caps/>
                                <w:color w:val="4472C4" w:themeColor="accent1"/>
                                <w:sz w:val="26"/>
                                <w:szCs w:val="26"/>
                              </w:rPr>
                            </w:pPr>
                          </w:p>
                          <w:p w14:paraId="4BA99D4D" w14:textId="77777777" w:rsidR="005A0C3E" w:rsidRPr="00D74A68" w:rsidRDefault="005A0C3E">
                            <w:pPr>
                              <w:rPr>
                                <w:rFonts w:ascii="Arial" w:hAnsi="Arial" w:cs="Arial"/>
                                <w:caps/>
                                <w:color w:val="4472C4" w:themeColor="accent1"/>
                                <w:sz w:val="26"/>
                                <w:szCs w:val="26"/>
                              </w:rPr>
                            </w:pPr>
                          </w:p>
                          <w:p w14:paraId="45047F9E" w14:textId="77777777" w:rsidR="005A0C3E" w:rsidRPr="00D74A68" w:rsidRDefault="005A0C3E">
                            <w:pPr>
                              <w:rPr>
                                <w:rFonts w:ascii="Arial" w:hAnsi="Arial" w:cs="Arial"/>
                                <w:caps/>
                                <w:color w:val="4472C4" w:themeColor="accent1"/>
                                <w:sz w:val="26"/>
                                <w:szCs w:val="26"/>
                              </w:rPr>
                            </w:pPr>
                          </w:p>
                          <w:p w14:paraId="58A0B8C6" w14:textId="77777777" w:rsidR="005A0C3E" w:rsidRPr="00D74A68" w:rsidRDefault="00000000">
                            <w:pPr>
                              <w:rPr>
                                <w:rFonts w:ascii="Arial" w:hAnsi="Arial" w:cs="Arial"/>
                                <w:caps/>
                                <w:color w:val="4472C4" w:themeColor="accent1"/>
                                <w:sz w:val="26"/>
                                <w:szCs w:val="26"/>
                              </w:rPr>
                            </w:pPr>
                            <w:r w:rsidRPr="00D74A68">
                              <w:rPr>
                                <w:rFonts w:ascii="Arial" w:hAnsi="Arial" w:cs="Arial"/>
                                <w:caps/>
                                <w:color w:val="4472C4" w:themeColor="accent1"/>
                                <w:sz w:val="26"/>
                                <w:szCs w:val="26"/>
                              </w:rPr>
                              <w:t>University of Wales Trinity Saint David (London Campus)</w:t>
                            </w:r>
                          </w:p>
                        </w:txbxContent>
                      </v:textbox>
                    </v:shape>
                    <w10:wrap type="square" anchorx="margin" anchory="margin"/>
                  </v:group>
                </w:pict>
              </mc:Fallback>
            </mc:AlternateContent>
          </w:r>
          <w:r w:rsidRPr="00430A19">
            <w:rPr>
              <w:rFonts w:ascii="Arial" w:hAnsi="Arial" w:cs="Arial"/>
              <w:noProof/>
            </w:rPr>
            <mc:AlternateContent>
              <mc:Choice Requires="wps">
                <w:drawing>
                  <wp:anchor distT="0" distB="0" distL="114300" distR="114300" simplePos="0" relativeHeight="251660288" behindDoc="0" locked="0" layoutInCell="1" allowOverlap="1" wp14:anchorId="1F0FE05D" wp14:editId="3F1F254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887E8E" w14:textId="77777777" w:rsidR="005A0C3E" w:rsidRPr="00D74A68" w:rsidRDefault="00000000">
                                <w:pPr>
                                  <w:spacing w:before="120"/>
                                  <w:rPr>
                                    <w:rFonts w:ascii="Arial" w:hAnsi="Arial" w:cs="Arial"/>
                                    <w:color w:val="404040" w:themeColor="text1" w:themeTint="BF"/>
                                    <w:sz w:val="20"/>
                                    <w:szCs w:val="20"/>
                                  </w:rPr>
                                </w:pPr>
                                <w:r w:rsidRPr="00D74A68">
                                  <w:rPr>
                                    <w:rFonts w:ascii="Arial" w:eastAsiaTheme="majorEastAsia" w:hAnsi="Arial" w:cs="Arial"/>
                                    <w:color w:val="262626" w:themeColor="text1" w:themeTint="D9"/>
                                    <w:sz w:val="40"/>
                                    <w:szCs w:val="40"/>
                                    <w:lang w:val="en-US" w:eastAsia="en-US"/>
                                  </w:rPr>
                                  <w:t>How social and digital media can be used to reach a wider customer base.</w:t>
                                </w: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page">
                      <wp14:pctWidth>0</wp14:pctWidth>
                    </wp14:sizeRelH>
                    <wp14:sizeRelV relativeFrom="margin">
                      <wp14:pctHeight>0</wp14:pctHeight>
                    </wp14:sizeRelV>
                  </wp:anchor>
                </w:drawing>
              </mc:Choice>
              <mc:Fallback>
                <w:pict>
                  <v:shape w14:anchorId="1F0FE05D"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" filled="f" stroked="f" strokeweight=".5pt">
                    <v:textbox inset="0,0,0,0">
                      <w:txbxContent>
                        <w:p w14:paraId="4F887E8E" w14:textId="77777777" w:rsidR="005A0C3E" w:rsidRPr="00D74A68" w:rsidRDefault="00000000">
                          <w:pPr>
                            <w:spacing w:before="120"/>
                            <w:rPr>
                              <w:rFonts w:ascii="Arial" w:hAnsi="Arial" w:cs="Arial"/>
                              <w:color w:val="404040" w:themeColor="text1" w:themeTint="BF"/>
                              <w:sz w:val="20"/>
                              <w:szCs w:val="20"/>
                            </w:rPr>
                          </w:pPr>
                          <w:r w:rsidRPr="00D74A68">
                            <w:rPr>
                              <w:rFonts w:ascii="Arial" w:eastAsiaTheme="majorEastAsia" w:hAnsi="Arial" w:cs="Arial"/>
                              <w:color w:val="262626" w:themeColor="text1" w:themeTint="D9"/>
                              <w:sz w:val="40"/>
                              <w:szCs w:val="40"/>
                              <w:lang w:val="en-US" w:eastAsia="en-US"/>
                            </w:rPr>
                            <w:t>How social and digital media can be used to reach a wider customer base.</w:t>
                          </w:r>
                        </w:p>
                      </w:txbxContent>
                    </v:textbox>
                    <w10:wrap anchorx="page" anchory="page"/>
                  </v:shape>
                </w:pict>
              </mc:Fallback>
            </mc:AlternateContent>
          </w:r>
          <w:r w:rsidRPr="00430A19">
            <w:rPr>
              <w:rFonts w:ascii="Arial" w:hAnsi="Arial" w:cs="Arial"/>
              <w:b/>
              <w:bCs/>
              <w:color w:val="FF0000"/>
              <w:sz w:val="32"/>
              <w:szCs w:val="32"/>
            </w:rPr>
            <w:br w:type="page"/>
          </w:r>
        </w:p>
      </w:sdtContent>
    </w:sdt>
    <w:sdt>
      <w:sdtPr>
        <w:rPr>
          <w:rFonts w:ascii="Arial" w:hAnsi="Arial" w:cs="Arial"/>
          <w:b/>
        </w:rPr>
        <w:id w:val="-1847167661"/>
        <w:docPartObj>
          <w:docPartGallery w:val="Table of Contents"/>
          <w:docPartUnique/>
        </w:docPartObj>
      </w:sdtPr>
      <w:sdtEndPr>
        <w:rPr>
          <w:b w:val="0"/>
          <w:bCs/>
          <w:noProof/>
        </w:rPr>
      </w:sdtEndPr>
      <w:sdtContent>
        <w:p w14:paraId="6D98F5A0" w14:textId="77777777" w:rsidR="00D74A68" w:rsidRPr="00430A19" w:rsidRDefault="00000000" w:rsidP="00783E72">
          <w:pPr>
            <w:jc w:val="both"/>
            <w:rPr>
              <w:rFonts w:ascii="Arial" w:hAnsi="Arial" w:cs="Arial"/>
              <w:b/>
              <w:bCs/>
              <w:sz w:val="28"/>
              <w:szCs w:val="28"/>
            </w:rPr>
          </w:pPr>
          <w:r w:rsidRPr="00430A19">
            <w:rPr>
              <w:rFonts w:ascii="Arial" w:hAnsi="Arial" w:cs="Arial"/>
              <w:b/>
              <w:bCs/>
              <w:sz w:val="28"/>
              <w:szCs w:val="28"/>
            </w:rPr>
            <w:t>Table of Contents</w:t>
          </w:r>
        </w:p>
        <w:p w14:paraId="44897B12" w14:textId="22E939AC" w:rsidR="00430A19" w:rsidRPr="00430A19" w:rsidRDefault="00000000">
          <w:pPr>
            <w:pStyle w:val="TOC1"/>
            <w:rPr>
              <w:rFonts w:ascii="Arial" w:eastAsiaTheme="minorEastAsia" w:hAnsi="Arial" w:cs="Arial"/>
              <w:noProof/>
              <w:kern w:val="2"/>
              <w:sz w:val="22"/>
              <w:lang w:eastAsia="en-GB"/>
              <w14:ligatures w14:val="standardContextual"/>
            </w:rPr>
          </w:pPr>
          <w:r w:rsidRPr="00430A19">
            <w:rPr>
              <w:rFonts w:ascii="Arial" w:hAnsi="Arial" w:cs="Arial"/>
            </w:rPr>
            <w:fldChar w:fldCharType="begin"/>
          </w:r>
          <w:r w:rsidRPr="00430A19">
            <w:rPr>
              <w:rFonts w:ascii="Arial" w:hAnsi="Arial" w:cs="Arial"/>
            </w:rPr>
            <w:instrText xml:space="preserve"> TOC \o "1-3" \h \z \u </w:instrText>
          </w:r>
          <w:r w:rsidRPr="00430A19">
            <w:rPr>
              <w:rFonts w:ascii="Arial" w:hAnsi="Arial" w:cs="Arial"/>
            </w:rPr>
            <w:fldChar w:fldCharType="separate"/>
          </w:r>
          <w:hyperlink w:anchor="_Toc175246071" w:history="1">
            <w:r w:rsidR="00430A19" w:rsidRPr="00430A19">
              <w:rPr>
                <w:rStyle w:val="Hyperlink"/>
                <w:rFonts w:ascii="Arial" w:hAnsi="Arial" w:cs="Arial"/>
                <w:noProof/>
              </w:rPr>
              <w:t>Introduction</w:t>
            </w:r>
            <w:r w:rsidR="00430A19" w:rsidRPr="00430A19">
              <w:rPr>
                <w:rFonts w:ascii="Arial" w:hAnsi="Arial" w:cs="Arial"/>
                <w:noProof/>
                <w:webHidden/>
              </w:rPr>
              <w:tab/>
            </w:r>
            <w:r w:rsidR="00430A19" w:rsidRPr="00430A19">
              <w:rPr>
                <w:rFonts w:ascii="Arial" w:hAnsi="Arial" w:cs="Arial"/>
                <w:noProof/>
                <w:webHidden/>
              </w:rPr>
              <w:fldChar w:fldCharType="begin"/>
            </w:r>
            <w:r w:rsidR="00430A19" w:rsidRPr="00430A19">
              <w:rPr>
                <w:rFonts w:ascii="Arial" w:hAnsi="Arial" w:cs="Arial"/>
                <w:noProof/>
                <w:webHidden/>
              </w:rPr>
              <w:instrText xml:space="preserve"> PAGEREF _Toc175246071 \h </w:instrText>
            </w:r>
            <w:r w:rsidR="00430A19" w:rsidRPr="00430A19">
              <w:rPr>
                <w:rFonts w:ascii="Arial" w:hAnsi="Arial" w:cs="Arial"/>
                <w:noProof/>
                <w:webHidden/>
              </w:rPr>
            </w:r>
            <w:r w:rsidR="00430A19" w:rsidRPr="00430A19">
              <w:rPr>
                <w:rFonts w:ascii="Arial" w:hAnsi="Arial" w:cs="Arial"/>
                <w:noProof/>
                <w:webHidden/>
              </w:rPr>
              <w:fldChar w:fldCharType="separate"/>
            </w:r>
            <w:r w:rsidR="00430A19" w:rsidRPr="00430A19">
              <w:rPr>
                <w:rFonts w:ascii="Arial" w:hAnsi="Arial" w:cs="Arial"/>
                <w:noProof/>
                <w:webHidden/>
              </w:rPr>
              <w:t>2</w:t>
            </w:r>
            <w:r w:rsidR="00430A19" w:rsidRPr="00430A19">
              <w:rPr>
                <w:rFonts w:ascii="Arial" w:hAnsi="Arial" w:cs="Arial"/>
                <w:noProof/>
                <w:webHidden/>
              </w:rPr>
              <w:fldChar w:fldCharType="end"/>
            </w:r>
          </w:hyperlink>
        </w:p>
        <w:p w14:paraId="69432C9D" w14:textId="51234C53" w:rsidR="00430A19" w:rsidRPr="00430A19" w:rsidRDefault="00430A19">
          <w:pPr>
            <w:pStyle w:val="TOC1"/>
            <w:rPr>
              <w:rFonts w:ascii="Arial" w:eastAsiaTheme="minorEastAsia" w:hAnsi="Arial" w:cs="Arial"/>
              <w:noProof/>
              <w:kern w:val="2"/>
              <w:sz w:val="22"/>
              <w:lang w:eastAsia="en-GB"/>
              <w14:ligatures w14:val="standardContextual"/>
            </w:rPr>
          </w:pPr>
          <w:hyperlink w:anchor="_Toc175246072" w:history="1">
            <w:r w:rsidRPr="00430A19">
              <w:rPr>
                <w:rStyle w:val="Hyperlink"/>
                <w:rFonts w:ascii="Arial" w:hAnsi="Arial" w:cs="Arial"/>
                <w:noProof/>
              </w:rPr>
              <w:t>Social media for reaching customers</w:t>
            </w:r>
            <w:r w:rsidRPr="00430A19">
              <w:rPr>
                <w:rFonts w:ascii="Arial" w:hAnsi="Arial" w:cs="Arial"/>
                <w:noProof/>
                <w:webHidden/>
              </w:rPr>
              <w:tab/>
            </w:r>
            <w:r w:rsidRPr="00430A19">
              <w:rPr>
                <w:rFonts w:ascii="Arial" w:hAnsi="Arial" w:cs="Arial"/>
                <w:noProof/>
                <w:webHidden/>
              </w:rPr>
              <w:fldChar w:fldCharType="begin"/>
            </w:r>
            <w:r w:rsidRPr="00430A19">
              <w:rPr>
                <w:rFonts w:ascii="Arial" w:hAnsi="Arial" w:cs="Arial"/>
                <w:noProof/>
                <w:webHidden/>
              </w:rPr>
              <w:instrText xml:space="preserve"> PAGEREF _Toc175246072 \h </w:instrText>
            </w:r>
            <w:r w:rsidRPr="00430A19">
              <w:rPr>
                <w:rFonts w:ascii="Arial" w:hAnsi="Arial" w:cs="Arial"/>
                <w:noProof/>
                <w:webHidden/>
              </w:rPr>
            </w:r>
            <w:r w:rsidRPr="00430A19">
              <w:rPr>
                <w:rFonts w:ascii="Arial" w:hAnsi="Arial" w:cs="Arial"/>
                <w:noProof/>
                <w:webHidden/>
              </w:rPr>
              <w:fldChar w:fldCharType="separate"/>
            </w:r>
            <w:r w:rsidRPr="00430A19">
              <w:rPr>
                <w:rFonts w:ascii="Arial" w:hAnsi="Arial" w:cs="Arial"/>
                <w:noProof/>
                <w:webHidden/>
              </w:rPr>
              <w:t>3</w:t>
            </w:r>
            <w:r w:rsidRPr="00430A19">
              <w:rPr>
                <w:rFonts w:ascii="Arial" w:hAnsi="Arial" w:cs="Arial"/>
                <w:noProof/>
                <w:webHidden/>
              </w:rPr>
              <w:fldChar w:fldCharType="end"/>
            </w:r>
          </w:hyperlink>
        </w:p>
        <w:p w14:paraId="51138363" w14:textId="63940DBC" w:rsidR="00430A19" w:rsidRPr="00430A19" w:rsidRDefault="00430A19">
          <w:pPr>
            <w:pStyle w:val="TOC2"/>
            <w:rPr>
              <w:rFonts w:ascii="Arial" w:eastAsiaTheme="minorEastAsia" w:hAnsi="Arial" w:cs="Arial"/>
              <w:kern w:val="2"/>
              <w:sz w:val="22"/>
              <w:lang w:eastAsia="en-GB"/>
              <w14:ligatures w14:val="standardContextual"/>
            </w:rPr>
          </w:pPr>
          <w:hyperlink w:anchor="_Toc175246073" w:history="1">
            <w:r w:rsidRPr="00430A19">
              <w:rPr>
                <w:rStyle w:val="Hyperlink"/>
                <w:rFonts w:ascii="Arial" w:hAnsi="Arial" w:cs="Arial"/>
              </w:rPr>
              <w:t>Social Media Overview</w:t>
            </w:r>
            <w:r w:rsidRPr="00430A19">
              <w:rPr>
                <w:rFonts w:ascii="Arial" w:hAnsi="Arial" w:cs="Arial"/>
                <w:webHidden/>
              </w:rPr>
              <w:tab/>
            </w:r>
            <w:r w:rsidRPr="00430A19">
              <w:rPr>
                <w:rFonts w:ascii="Arial" w:hAnsi="Arial" w:cs="Arial"/>
                <w:webHidden/>
              </w:rPr>
              <w:fldChar w:fldCharType="begin"/>
            </w:r>
            <w:r w:rsidRPr="00430A19">
              <w:rPr>
                <w:rFonts w:ascii="Arial" w:hAnsi="Arial" w:cs="Arial"/>
                <w:webHidden/>
              </w:rPr>
              <w:instrText xml:space="preserve"> PAGEREF _Toc175246073 \h </w:instrText>
            </w:r>
            <w:r w:rsidRPr="00430A19">
              <w:rPr>
                <w:rFonts w:ascii="Arial" w:hAnsi="Arial" w:cs="Arial"/>
                <w:webHidden/>
              </w:rPr>
            </w:r>
            <w:r w:rsidRPr="00430A19">
              <w:rPr>
                <w:rFonts w:ascii="Arial" w:hAnsi="Arial" w:cs="Arial"/>
                <w:webHidden/>
              </w:rPr>
              <w:fldChar w:fldCharType="separate"/>
            </w:r>
            <w:r w:rsidRPr="00430A19">
              <w:rPr>
                <w:rFonts w:ascii="Arial" w:hAnsi="Arial" w:cs="Arial"/>
                <w:webHidden/>
              </w:rPr>
              <w:t>3</w:t>
            </w:r>
            <w:r w:rsidRPr="00430A19">
              <w:rPr>
                <w:rFonts w:ascii="Arial" w:hAnsi="Arial" w:cs="Arial"/>
                <w:webHidden/>
              </w:rPr>
              <w:fldChar w:fldCharType="end"/>
            </w:r>
          </w:hyperlink>
        </w:p>
        <w:p w14:paraId="74A44C92" w14:textId="1037E982" w:rsidR="00430A19" w:rsidRPr="00430A19" w:rsidRDefault="00430A19">
          <w:pPr>
            <w:pStyle w:val="TOC2"/>
            <w:rPr>
              <w:rFonts w:ascii="Arial" w:eastAsiaTheme="minorEastAsia" w:hAnsi="Arial" w:cs="Arial"/>
              <w:kern w:val="2"/>
              <w:sz w:val="22"/>
              <w:lang w:eastAsia="en-GB"/>
              <w14:ligatures w14:val="standardContextual"/>
            </w:rPr>
          </w:pPr>
          <w:hyperlink w:anchor="_Toc175246074" w:history="1">
            <w:r w:rsidRPr="00430A19">
              <w:rPr>
                <w:rStyle w:val="Hyperlink"/>
                <w:rFonts w:ascii="Arial" w:hAnsi="Arial" w:cs="Arial"/>
              </w:rPr>
              <w:t>Understanding marketing</w:t>
            </w:r>
            <w:r w:rsidRPr="00430A19">
              <w:rPr>
                <w:rFonts w:ascii="Arial" w:hAnsi="Arial" w:cs="Arial"/>
                <w:webHidden/>
              </w:rPr>
              <w:tab/>
            </w:r>
            <w:r w:rsidRPr="00430A19">
              <w:rPr>
                <w:rFonts w:ascii="Arial" w:hAnsi="Arial" w:cs="Arial"/>
                <w:webHidden/>
              </w:rPr>
              <w:fldChar w:fldCharType="begin"/>
            </w:r>
            <w:r w:rsidRPr="00430A19">
              <w:rPr>
                <w:rFonts w:ascii="Arial" w:hAnsi="Arial" w:cs="Arial"/>
                <w:webHidden/>
              </w:rPr>
              <w:instrText xml:space="preserve"> PAGEREF _Toc175246074 \h </w:instrText>
            </w:r>
            <w:r w:rsidRPr="00430A19">
              <w:rPr>
                <w:rFonts w:ascii="Arial" w:hAnsi="Arial" w:cs="Arial"/>
                <w:webHidden/>
              </w:rPr>
            </w:r>
            <w:r w:rsidRPr="00430A19">
              <w:rPr>
                <w:rFonts w:ascii="Arial" w:hAnsi="Arial" w:cs="Arial"/>
                <w:webHidden/>
              </w:rPr>
              <w:fldChar w:fldCharType="separate"/>
            </w:r>
            <w:r w:rsidRPr="00430A19">
              <w:rPr>
                <w:rFonts w:ascii="Arial" w:hAnsi="Arial" w:cs="Arial"/>
                <w:webHidden/>
              </w:rPr>
              <w:t>3</w:t>
            </w:r>
            <w:r w:rsidRPr="00430A19">
              <w:rPr>
                <w:rFonts w:ascii="Arial" w:hAnsi="Arial" w:cs="Arial"/>
                <w:webHidden/>
              </w:rPr>
              <w:fldChar w:fldCharType="end"/>
            </w:r>
          </w:hyperlink>
        </w:p>
        <w:p w14:paraId="5E1A748C" w14:textId="12243BDB" w:rsidR="00430A19" w:rsidRPr="00430A19" w:rsidRDefault="00430A19">
          <w:pPr>
            <w:pStyle w:val="TOC2"/>
            <w:rPr>
              <w:rFonts w:ascii="Arial" w:eastAsiaTheme="minorEastAsia" w:hAnsi="Arial" w:cs="Arial"/>
              <w:kern w:val="2"/>
              <w:sz w:val="22"/>
              <w:lang w:eastAsia="en-GB"/>
              <w14:ligatures w14:val="standardContextual"/>
            </w:rPr>
          </w:pPr>
          <w:hyperlink w:anchor="_Toc175246075" w:history="1">
            <w:r w:rsidRPr="00430A19">
              <w:rPr>
                <w:rStyle w:val="Hyperlink"/>
                <w:rFonts w:ascii="Arial" w:hAnsi="Arial" w:cs="Arial"/>
              </w:rPr>
              <w:t>Usage of social media for marketing and reaching new customers</w:t>
            </w:r>
            <w:r w:rsidRPr="00430A19">
              <w:rPr>
                <w:rFonts w:ascii="Arial" w:hAnsi="Arial" w:cs="Arial"/>
                <w:webHidden/>
              </w:rPr>
              <w:tab/>
            </w:r>
            <w:r w:rsidRPr="00430A19">
              <w:rPr>
                <w:rFonts w:ascii="Arial" w:hAnsi="Arial" w:cs="Arial"/>
                <w:webHidden/>
              </w:rPr>
              <w:fldChar w:fldCharType="begin"/>
            </w:r>
            <w:r w:rsidRPr="00430A19">
              <w:rPr>
                <w:rFonts w:ascii="Arial" w:hAnsi="Arial" w:cs="Arial"/>
                <w:webHidden/>
              </w:rPr>
              <w:instrText xml:space="preserve"> PAGEREF _Toc175246075 \h </w:instrText>
            </w:r>
            <w:r w:rsidRPr="00430A19">
              <w:rPr>
                <w:rFonts w:ascii="Arial" w:hAnsi="Arial" w:cs="Arial"/>
                <w:webHidden/>
              </w:rPr>
            </w:r>
            <w:r w:rsidRPr="00430A19">
              <w:rPr>
                <w:rFonts w:ascii="Arial" w:hAnsi="Arial" w:cs="Arial"/>
                <w:webHidden/>
              </w:rPr>
              <w:fldChar w:fldCharType="separate"/>
            </w:r>
            <w:r w:rsidRPr="00430A19">
              <w:rPr>
                <w:rFonts w:ascii="Arial" w:hAnsi="Arial" w:cs="Arial"/>
                <w:webHidden/>
              </w:rPr>
              <w:t>4</w:t>
            </w:r>
            <w:r w:rsidRPr="00430A19">
              <w:rPr>
                <w:rFonts w:ascii="Arial" w:hAnsi="Arial" w:cs="Arial"/>
                <w:webHidden/>
              </w:rPr>
              <w:fldChar w:fldCharType="end"/>
            </w:r>
          </w:hyperlink>
        </w:p>
        <w:p w14:paraId="37F61446" w14:textId="390A1D2F" w:rsidR="00430A19" w:rsidRPr="00430A19" w:rsidRDefault="00430A19">
          <w:pPr>
            <w:pStyle w:val="TOC2"/>
            <w:rPr>
              <w:rFonts w:ascii="Arial" w:eastAsiaTheme="minorEastAsia" w:hAnsi="Arial" w:cs="Arial"/>
              <w:kern w:val="2"/>
              <w:sz w:val="22"/>
              <w:lang w:eastAsia="en-GB"/>
              <w14:ligatures w14:val="standardContextual"/>
            </w:rPr>
          </w:pPr>
          <w:hyperlink w:anchor="_Toc175246076" w:history="1">
            <w:r w:rsidRPr="00430A19">
              <w:rPr>
                <w:rStyle w:val="Hyperlink"/>
                <w:rFonts w:ascii="Arial" w:hAnsi="Arial" w:cs="Arial"/>
              </w:rPr>
              <w:t>Advantages of social media for reaching new customers</w:t>
            </w:r>
            <w:r w:rsidRPr="00430A19">
              <w:rPr>
                <w:rFonts w:ascii="Arial" w:hAnsi="Arial" w:cs="Arial"/>
                <w:webHidden/>
              </w:rPr>
              <w:tab/>
            </w:r>
            <w:r w:rsidRPr="00430A19">
              <w:rPr>
                <w:rFonts w:ascii="Arial" w:hAnsi="Arial" w:cs="Arial"/>
                <w:webHidden/>
              </w:rPr>
              <w:fldChar w:fldCharType="begin"/>
            </w:r>
            <w:r w:rsidRPr="00430A19">
              <w:rPr>
                <w:rFonts w:ascii="Arial" w:hAnsi="Arial" w:cs="Arial"/>
                <w:webHidden/>
              </w:rPr>
              <w:instrText xml:space="preserve"> PAGEREF _Toc175246076 \h </w:instrText>
            </w:r>
            <w:r w:rsidRPr="00430A19">
              <w:rPr>
                <w:rFonts w:ascii="Arial" w:hAnsi="Arial" w:cs="Arial"/>
                <w:webHidden/>
              </w:rPr>
            </w:r>
            <w:r w:rsidRPr="00430A19">
              <w:rPr>
                <w:rFonts w:ascii="Arial" w:hAnsi="Arial" w:cs="Arial"/>
                <w:webHidden/>
              </w:rPr>
              <w:fldChar w:fldCharType="separate"/>
            </w:r>
            <w:r w:rsidRPr="00430A19">
              <w:rPr>
                <w:rFonts w:ascii="Arial" w:hAnsi="Arial" w:cs="Arial"/>
                <w:webHidden/>
              </w:rPr>
              <w:t>5</w:t>
            </w:r>
            <w:r w:rsidRPr="00430A19">
              <w:rPr>
                <w:rFonts w:ascii="Arial" w:hAnsi="Arial" w:cs="Arial"/>
                <w:webHidden/>
              </w:rPr>
              <w:fldChar w:fldCharType="end"/>
            </w:r>
          </w:hyperlink>
        </w:p>
        <w:p w14:paraId="76748D1B" w14:textId="4D487FB8" w:rsidR="00430A19" w:rsidRPr="00430A19" w:rsidRDefault="00430A19">
          <w:pPr>
            <w:pStyle w:val="TOC2"/>
            <w:rPr>
              <w:rFonts w:ascii="Arial" w:eastAsiaTheme="minorEastAsia" w:hAnsi="Arial" w:cs="Arial"/>
              <w:kern w:val="2"/>
              <w:sz w:val="22"/>
              <w:lang w:eastAsia="en-GB"/>
              <w14:ligatures w14:val="standardContextual"/>
            </w:rPr>
          </w:pPr>
          <w:hyperlink w:anchor="_Toc175246077" w:history="1">
            <w:r w:rsidRPr="00430A19">
              <w:rPr>
                <w:rStyle w:val="Hyperlink"/>
                <w:rFonts w:ascii="Arial" w:hAnsi="Arial" w:cs="Arial"/>
              </w:rPr>
              <w:t>Disadvantages of social media for reaching new customers</w:t>
            </w:r>
            <w:r w:rsidRPr="00430A19">
              <w:rPr>
                <w:rFonts w:ascii="Arial" w:hAnsi="Arial" w:cs="Arial"/>
                <w:webHidden/>
              </w:rPr>
              <w:tab/>
            </w:r>
            <w:r w:rsidRPr="00430A19">
              <w:rPr>
                <w:rFonts w:ascii="Arial" w:hAnsi="Arial" w:cs="Arial"/>
                <w:webHidden/>
              </w:rPr>
              <w:fldChar w:fldCharType="begin"/>
            </w:r>
            <w:r w:rsidRPr="00430A19">
              <w:rPr>
                <w:rFonts w:ascii="Arial" w:hAnsi="Arial" w:cs="Arial"/>
                <w:webHidden/>
              </w:rPr>
              <w:instrText xml:space="preserve"> PAGEREF _Toc175246077 \h </w:instrText>
            </w:r>
            <w:r w:rsidRPr="00430A19">
              <w:rPr>
                <w:rFonts w:ascii="Arial" w:hAnsi="Arial" w:cs="Arial"/>
                <w:webHidden/>
              </w:rPr>
            </w:r>
            <w:r w:rsidRPr="00430A19">
              <w:rPr>
                <w:rFonts w:ascii="Arial" w:hAnsi="Arial" w:cs="Arial"/>
                <w:webHidden/>
              </w:rPr>
              <w:fldChar w:fldCharType="separate"/>
            </w:r>
            <w:r w:rsidRPr="00430A19">
              <w:rPr>
                <w:rFonts w:ascii="Arial" w:hAnsi="Arial" w:cs="Arial"/>
                <w:webHidden/>
              </w:rPr>
              <w:t>6</w:t>
            </w:r>
            <w:r w:rsidRPr="00430A19">
              <w:rPr>
                <w:rFonts w:ascii="Arial" w:hAnsi="Arial" w:cs="Arial"/>
                <w:webHidden/>
              </w:rPr>
              <w:fldChar w:fldCharType="end"/>
            </w:r>
          </w:hyperlink>
        </w:p>
        <w:p w14:paraId="7056302E" w14:textId="5CFB77ED" w:rsidR="00430A19" w:rsidRPr="00430A19" w:rsidRDefault="00430A19">
          <w:pPr>
            <w:pStyle w:val="TOC1"/>
            <w:rPr>
              <w:rFonts w:ascii="Arial" w:eastAsiaTheme="minorEastAsia" w:hAnsi="Arial" w:cs="Arial"/>
              <w:noProof/>
              <w:kern w:val="2"/>
              <w:sz w:val="22"/>
              <w:lang w:eastAsia="en-GB"/>
              <w14:ligatures w14:val="standardContextual"/>
            </w:rPr>
          </w:pPr>
          <w:hyperlink w:anchor="_Toc175246078" w:history="1">
            <w:r w:rsidRPr="00430A19">
              <w:rPr>
                <w:rStyle w:val="Hyperlink"/>
                <w:rFonts w:ascii="Arial" w:hAnsi="Arial" w:cs="Arial"/>
                <w:noProof/>
              </w:rPr>
              <w:t>Conclusion</w:t>
            </w:r>
            <w:r w:rsidRPr="00430A19">
              <w:rPr>
                <w:rFonts w:ascii="Arial" w:hAnsi="Arial" w:cs="Arial"/>
                <w:noProof/>
                <w:webHidden/>
              </w:rPr>
              <w:tab/>
            </w:r>
            <w:r w:rsidRPr="00430A19">
              <w:rPr>
                <w:rFonts w:ascii="Arial" w:hAnsi="Arial" w:cs="Arial"/>
                <w:noProof/>
                <w:webHidden/>
              </w:rPr>
              <w:fldChar w:fldCharType="begin"/>
            </w:r>
            <w:r w:rsidRPr="00430A19">
              <w:rPr>
                <w:rFonts w:ascii="Arial" w:hAnsi="Arial" w:cs="Arial"/>
                <w:noProof/>
                <w:webHidden/>
              </w:rPr>
              <w:instrText xml:space="preserve"> PAGEREF _Toc175246078 \h </w:instrText>
            </w:r>
            <w:r w:rsidRPr="00430A19">
              <w:rPr>
                <w:rFonts w:ascii="Arial" w:hAnsi="Arial" w:cs="Arial"/>
                <w:noProof/>
                <w:webHidden/>
              </w:rPr>
            </w:r>
            <w:r w:rsidRPr="00430A19">
              <w:rPr>
                <w:rFonts w:ascii="Arial" w:hAnsi="Arial" w:cs="Arial"/>
                <w:noProof/>
                <w:webHidden/>
              </w:rPr>
              <w:fldChar w:fldCharType="separate"/>
            </w:r>
            <w:r w:rsidRPr="00430A19">
              <w:rPr>
                <w:rFonts w:ascii="Arial" w:hAnsi="Arial" w:cs="Arial"/>
                <w:noProof/>
                <w:webHidden/>
              </w:rPr>
              <w:t>7</w:t>
            </w:r>
            <w:r w:rsidRPr="00430A19">
              <w:rPr>
                <w:rFonts w:ascii="Arial" w:hAnsi="Arial" w:cs="Arial"/>
                <w:noProof/>
                <w:webHidden/>
              </w:rPr>
              <w:fldChar w:fldCharType="end"/>
            </w:r>
          </w:hyperlink>
        </w:p>
        <w:p w14:paraId="358339CA" w14:textId="7302E3E1" w:rsidR="00430A19" w:rsidRPr="00430A19" w:rsidRDefault="00430A19">
          <w:pPr>
            <w:pStyle w:val="TOC1"/>
            <w:rPr>
              <w:rFonts w:ascii="Arial" w:eastAsiaTheme="minorEastAsia" w:hAnsi="Arial" w:cs="Arial"/>
              <w:noProof/>
              <w:kern w:val="2"/>
              <w:sz w:val="22"/>
              <w:lang w:eastAsia="en-GB"/>
              <w14:ligatures w14:val="standardContextual"/>
            </w:rPr>
          </w:pPr>
          <w:hyperlink w:anchor="_Toc175246079" w:history="1">
            <w:r w:rsidRPr="00430A19">
              <w:rPr>
                <w:rStyle w:val="Hyperlink"/>
                <w:rFonts w:ascii="Arial" w:hAnsi="Arial" w:cs="Arial"/>
                <w:noProof/>
              </w:rPr>
              <w:t>List of References</w:t>
            </w:r>
            <w:r w:rsidRPr="00430A19">
              <w:rPr>
                <w:rFonts w:ascii="Arial" w:hAnsi="Arial" w:cs="Arial"/>
                <w:noProof/>
                <w:webHidden/>
              </w:rPr>
              <w:tab/>
            </w:r>
            <w:r w:rsidRPr="00430A19">
              <w:rPr>
                <w:rFonts w:ascii="Arial" w:hAnsi="Arial" w:cs="Arial"/>
                <w:noProof/>
                <w:webHidden/>
              </w:rPr>
              <w:fldChar w:fldCharType="begin"/>
            </w:r>
            <w:r w:rsidRPr="00430A19">
              <w:rPr>
                <w:rFonts w:ascii="Arial" w:hAnsi="Arial" w:cs="Arial"/>
                <w:noProof/>
                <w:webHidden/>
              </w:rPr>
              <w:instrText xml:space="preserve"> PAGEREF _Toc175246079 \h </w:instrText>
            </w:r>
            <w:r w:rsidRPr="00430A19">
              <w:rPr>
                <w:rFonts w:ascii="Arial" w:hAnsi="Arial" w:cs="Arial"/>
                <w:noProof/>
                <w:webHidden/>
              </w:rPr>
            </w:r>
            <w:r w:rsidRPr="00430A19">
              <w:rPr>
                <w:rFonts w:ascii="Arial" w:hAnsi="Arial" w:cs="Arial"/>
                <w:noProof/>
                <w:webHidden/>
              </w:rPr>
              <w:fldChar w:fldCharType="separate"/>
            </w:r>
            <w:r w:rsidRPr="00430A19">
              <w:rPr>
                <w:rFonts w:ascii="Arial" w:hAnsi="Arial" w:cs="Arial"/>
                <w:noProof/>
                <w:webHidden/>
              </w:rPr>
              <w:t>8</w:t>
            </w:r>
            <w:r w:rsidRPr="00430A19">
              <w:rPr>
                <w:rFonts w:ascii="Arial" w:hAnsi="Arial" w:cs="Arial"/>
                <w:noProof/>
                <w:webHidden/>
              </w:rPr>
              <w:fldChar w:fldCharType="end"/>
            </w:r>
          </w:hyperlink>
        </w:p>
        <w:p w14:paraId="26C4F086" w14:textId="064CD593" w:rsidR="00D74A68" w:rsidRPr="00430A19" w:rsidRDefault="00000000" w:rsidP="00783E72">
          <w:pPr>
            <w:rPr>
              <w:rFonts w:ascii="Arial" w:hAnsi="Arial" w:cs="Arial"/>
            </w:rPr>
          </w:pPr>
          <w:r w:rsidRPr="00430A19">
            <w:rPr>
              <w:rFonts w:ascii="Arial" w:hAnsi="Arial" w:cs="Arial"/>
            </w:rPr>
            <w:fldChar w:fldCharType="end"/>
          </w:r>
        </w:p>
      </w:sdtContent>
    </w:sdt>
    <w:p w14:paraId="6C4C0E55" w14:textId="77777777" w:rsidR="00D74A68" w:rsidRPr="00430A19" w:rsidRDefault="00000000" w:rsidP="00D74A68">
      <w:pPr>
        <w:spacing w:line="360" w:lineRule="auto"/>
        <w:jc w:val="both"/>
        <w:rPr>
          <w:rFonts w:ascii="Arial" w:hAnsi="Arial" w:cs="Arial"/>
          <w:b/>
          <w:bCs/>
        </w:rPr>
      </w:pPr>
      <w:r w:rsidRPr="00430A19">
        <w:rPr>
          <w:rFonts w:ascii="Arial" w:hAnsi="Arial" w:cs="Arial"/>
          <w:b/>
          <w:bCs/>
        </w:rPr>
        <w:br w:type="page"/>
      </w:r>
    </w:p>
    <w:p w14:paraId="3CCEC1EC" w14:textId="77777777" w:rsidR="00D74A68" w:rsidRPr="00430A19" w:rsidRDefault="00000000" w:rsidP="00DF29EE">
      <w:pPr>
        <w:pStyle w:val="Heading1"/>
      </w:pPr>
      <w:bookmarkStart w:id="0" w:name="_Toc175238953"/>
      <w:bookmarkStart w:id="1" w:name="_Toc175246071"/>
      <w:r w:rsidRPr="00430A19">
        <w:lastRenderedPageBreak/>
        <w:t>Introduction</w:t>
      </w:r>
      <w:bookmarkEnd w:id="0"/>
      <w:bookmarkEnd w:id="1"/>
      <w:r w:rsidRPr="00430A19">
        <w:t> </w:t>
      </w:r>
    </w:p>
    <w:p w14:paraId="62F25C10" w14:textId="77777777" w:rsidR="00D74A68" w:rsidRPr="00430A19" w:rsidRDefault="00000000" w:rsidP="00D74A68">
      <w:pPr>
        <w:spacing w:line="360" w:lineRule="auto"/>
        <w:jc w:val="both"/>
        <w:rPr>
          <w:rFonts w:ascii="Arial" w:hAnsi="Arial" w:cs="Arial"/>
        </w:rPr>
      </w:pPr>
      <w:r w:rsidRPr="00430A19">
        <w:rPr>
          <w:rFonts w:ascii="Arial" w:hAnsi="Arial" w:cs="Arial"/>
        </w:rPr>
        <w:t xml:space="preserve">In the digital technological era, social media is a transformative aspect that redefined the communication entertainment and business sectors. The report focuses on exploring how social media and digital media can increase the richness of the customer base and highlighting the evaluation and rise in modern marketing (Godey </w:t>
      </w:r>
      <w:r w:rsidRPr="00430A19">
        <w:rPr>
          <w:rFonts w:ascii="Arial" w:hAnsi="Arial" w:cs="Arial"/>
          <w:i/>
          <w:iCs/>
        </w:rPr>
        <w:t>et al.</w:t>
      </w:r>
      <w:r w:rsidRPr="00430A19">
        <w:rPr>
          <w:rFonts w:ascii="Arial" w:hAnsi="Arial" w:cs="Arial"/>
        </w:rPr>
        <w:t>, 2016). Social and digital media has significant advantages like cost effectiveness, broad reach and target in marketing but it also presents challenges and problems including time consumption, negative feedback and privacy issues. Understanding the dynamics of social and digital media is crucial for businesses to leverage the effectiveness and balance the potential to engage new customers with their inherent in a competitive digital landscape.</w:t>
      </w:r>
    </w:p>
    <w:p w14:paraId="06C2D025" w14:textId="77777777" w:rsidR="00D74A68" w:rsidRPr="00430A19" w:rsidRDefault="00000000" w:rsidP="00D74A68">
      <w:pPr>
        <w:spacing w:line="360" w:lineRule="auto"/>
        <w:jc w:val="both"/>
        <w:rPr>
          <w:rFonts w:ascii="Arial" w:hAnsi="Arial" w:cs="Arial"/>
          <w:b/>
          <w:bCs/>
        </w:rPr>
      </w:pPr>
      <w:r w:rsidRPr="00430A19">
        <w:rPr>
          <w:rFonts w:ascii="Arial" w:hAnsi="Arial" w:cs="Arial"/>
          <w:b/>
          <w:bCs/>
        </w:rPr>
        <w:br w:type="page"/>
      </w:r>
    </w:p>
    <w:p w14:paraId="4CFC9267" w14:textId="7450E674" w:rsidR="000225C2" w:rsidRPr="00430A19" w:rsidRDefault="00DF29EE" w:rsidP="00DF29EE">
      <w:pPr>
        <w:pStyle w:val="Heading1"/>
      </w:pPr>
      <w:bookmarkStart w:id="2" w:name="_Toc175238955"/>
      <w:bookmarkStart w:id="3" w:name="_Toc175246072"/>
      <w:r w:rsidRPr="00430A19">
        <w:lastRenderedPageBreak/>
        <w:t>S</w:t>
      </w:r>
      <w:r w:rsidR="000225C2" w:rsidRPr="00430A19">
        <w:t>ocial media for reaching customers</w:t>
      </w:r>
      <w:bookmarkEnd w:id="3"/>
    </w:p>
    <w:p w14:paraId="79F40EBF" w14:textId="11805823" w:rsidR="00D74A68" w:rsidRPr="00430A19" w:rsidRDefault="00000000" w:rsidP="00D74A68">
      <w:pPr>
        <w:pStyle w:val="Heading2"/>
        <w:rPr>
          <w:rFonts w:ascii="Arial" w:hAnsi="Arial" w:cs="Arial"/>
        </w:rPr>
      </w:pPr>
      <w:bookmarkStart w:id="4" w:name="_Toc175246073"/>
      <w:r w:rsidRPr="00430A19">
        <w:rPr>
          <w:rFonts w:ascii="Arial" w:hAnsi="Arial" w:cs="Arial"/>
        </w:rPr>
        <w:t xml:space="preserve">Social </w:t>
      </w:r>
      <w:r w:rsidR="00783E72" w:rsidRPr="00430A19">
        <w:rPr>
          <w:rFonts w:ascii="Arial" w:hAnsi="Arial" w:cs="Arial"/>
        </w:rPr>
        <w:t>Media Overview</w:t>
      </w:r>
      <w:bookmarkEnd w:id="2"/>
      <w:bookmarkEnd w:id="4"/>
    </w:p>
    <w:p w14:paraId="22E6A09C" w14:textId="77777777" w:rsidR="00D74A68" w:rsidRPr="00430A19" w:rsidRDefault="00000000" w:rsidP="00D74A68">
      <w:pPr>
        <w:spacing w:line="360" w:lineRule="auto"/>
        <w:jc w:val="both"/>
        <w:rPr>
          <w:rFonts w:ascii="Arial" w:hAnsi="Arial" w:cs="Arial"/>
        </w:rPr>
      </w:pPr>
      <w:r w:rsidRPr="00430A19">
        <w:rPr>
          <w:rFonts w:ascii="Arial" w:hAnsi="Arial" w:cs="Arial"/>
        </w:rPr>
        <w:t>Social media has become a significant role in communicating and interacting with customers in the digital age. Social media platforms like Facebook, Twitter, Instagram, LinkedIn and TikTok have increased activities over the past decades with billions of users worldwide (Chiarello, Bonaccorsi and Fantoni, 2020). Those platforms Focus on personal communication which has evolved as a powerful tool for businesses and marketers.</w:t>
      </w:r>
    </w:p>
    <w:p w14:paraId="04AC57D1" w14:textId="77777777" w:rsidR="00D74A68" w:rsidRPr="00430A19" w:rsidRDefault="00000000" w:rsidP="00D74A68">
      <w:pPr>
        <w:spacing w:line="360" w:lineRule="auto"/>
        <w:jc w:val="center"/>
        <w:rPr>
          <w:rFonts w:ascii="Arial" w:hAnsi="Arial" w:cs="Arial"/>
        </w:rPr>
      </w:pPr>
      <w:r w:rsidRPr="00430A19">
        <w:rPr>
          <w:rFonts w:ascii="Arial" w:hAnsi="Arial" w:cs="Arial"/>
          <w:noProof/>
        </w:rPr>
        <w:drawing>
          <wp:inline distT="0" distB="0" distL="0" distR="0" wp14:anchorId="28E5F84D" wp14:editId="19735DD8">
            <wp:extent cx="3514725" cy="1982605"/>
            <wp:effectExtent l="0" t="0" r="0" b="0"/>
            <wp:docPr id="495265708" name="Picture 1" descr="Everything You Need to Know About Social Media Algorithms | Sprout Soc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65708" name="Picture 1" descr="Everything You Need to Know About Social Media Algorithms | Sprout Social"/>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516883" cy="1983822"/>
                    </a:xfrm>
                    <a:prstGeom prst="rect">
                      <a:avLst/>
                    </a:prstGeom>
                    <a:noFill/>
                    <a:ln>
                      <a:noFill/>
                    </a:ln>
                  </pic:spPr>
                </pic:pic>
              </a:graphicData>
            </a:graphic>
          </wp:inline>
        </w:drawing>
      </w:r>
    </w:p>
    <w:p w14:paraId="62B1A9EA" w14:textId="1D5362B0" w:rsidR="00D74A68" w:rsidRPr="00430A19" w:rsidRDefault="00000000" w:rsidP="00D74A68">
      <w:pPr>
        <w:spacing w:line="360" w:lineRule="auto"/>
        <w:jc w:val="center"/>
        <w:rPr>
          <w:rFonts w:ascii="Arial" w:hAnsi="Arial" w:cs="Arial"/>
        </w:rPr>
      </w:pPr>
      <w:r w:rsidRPr="00430A19">
        <w:rPr>
          <w:rFonts w:ascii="Arial" w:hAnsi="Arial" w:cs="Arial"/>
        </w:rPr>
        <w:t>Figure</w:t>
      </w:r>
      <w:r w:rsidR="000225C2" w:rsidRPr="00430A19">
        <w:rPr>
          <w:rFonts w:ascii="Arial" w:hAnsi="Arial" w:cs="Arial"/>
        </w:rPr>
        <w:t xml:space="preserve"> 1</w:t>
      </w:r>
      <w:r w:rsidRPr="00430A19">
        <w:rPr>
          <w:rFonts w:ascii="Arial" w:hAnsi="Arial" w:cs="Arial"/>
        </w:rPr>
        <w:t>: Social media (Adisa, 2024).</w:t>
      </w:r>
    </w:p>
    <w:p w14:paraId="54D070AA" w14:textId="77777777" w:rsidR="00D74A68" w:rsidRPr="00430A19" w:rsidRDefault="00000000" w:rsidP="00D74A68">
      <w:pPr>
        <w:spacing w:line="360" w:lineRule="auto"/>
        <w:jc w:val="both"/>
        <w:rPr>
          <w:rFonts w:ascii="Arial" w:hAnsi="Arial" w:cs="Arial"/>
        </w:rPr>
      </w:pPr>
      <w:r w:rsidRPr="00430A19">
        <w:rPr>
          <w:rFonts w:ascii="Arial" w:hAnsi="Arial" w:cs="Arial"/>
        </w:rPr>
        <w:t xml:space="preserve">Early social media has increased their activities with the launching of social media platforms like Myspace and Facebook and over the years the landscape has extended with new platforms for example Instagram focuses on visual content, LinkedIn on professional networking and TikTok for short videos (Dwivedi </w:t>
      </w:r>
      <w:r w:rsidRPr="00430A19">
        <w:rPr>
          <w:rFonts w:ascii="Arial" w:hAnsi="Arial" w:cs="Arial"/>
          <w:i/>
          <w:iCs/>
        </w:rPr>
        <w:t>et al.</w:t>
      </w:r>
      <w:r w:rsidRPr="00430A19">
        <w:rPr>
          <w:rFonts w:ascii="Arial" w:hAnsi="Arial" w:cs="Arial"/>
        </w:rPr>
        <w:t xml:space="preserve">, 2021). According to </w:t>
      </w:r>
      <w:proofErr w:type="spellStart"/>
      <w:r w:rsidRPr="00430A19">
        <w:rPr>
          <w:rFonts w:ascii="Arial" w:hAnsi="Arial" w:cs="Arial"/>
        </w:rPr>
        <w:t>Drahošová</w:t>
      </w:r>
      <w:proofErr w:type="spellEnd"/>
      <w:r w:rsidRPr="00430A19">
        <w:rPr>
          <w:rFonts w:ascii="Arial" w:hAnsi="Arial" w:cs="Arial"/>
        </w:rPr>
        <w:t xml:space="preserve"> and Balco (2017), the development of social media platforms has been driven by the advancement of technology which includes faster Internet speed and sophisticated algorithms that personalize the content for the users.</w:t>
      </w:r>
    </w:p>
    <w:p w14:paraId="5B7F10DC" w14:textId="77777777" w:rsidR="00D74A68" w:rsidRPr="00430A19" w:rsidRDefault="00000000" w:rsidP="00D74A68">
      <w:pPr>
        <w:spacing w:line="360" w:lineRule="auto"/>
        <w:jc w:val="both"/>
        <w:rPr>
          <w:rFonts w:ascii="Arial" w:hAnsi="Arial" w:cs="Arial"/>
        </w:rPr>
      </w:pPr>
      <w:r w:rsidRPr="00430A19">
        <w:rPr>
          <w:rFonts w:ascii="Arial" w:hAnsi="Arial" w:cs="Arial"/>
        </w:rPr>
        <w:t>Social media's role has expanded in recent years which goes beyond communication and it has become an important space for content consumption, eCommerce marketing and entertainment (Hjorth and Hinton, 2019). Business organisations now focus on social media as it has Direct Access to the Global audience by reaching potential customers across borders with targeted campaign.</w:t>
      </w:r>
    </w:p>
    <w:p w14:paraId="34B69F5D" w14:textId="77777777" w:rsidR="00D74A68" w:rsidRPr="00430A19" w:rsidRDefault="00000000" w:rsidP="00D74A68">
      <w:pPr>
        <w:pStyle w:val="Heading2"/>
        <w:rPr>
          <w:rFonts w:ascii="Arial" w:hAnsi="Arial" w:cs="Arial"/>
        </w:rPr>
      </w:pPr>
      <w:bookmarkStart w:id="5" w:name="_Toc175238956"/>
      <w:bookmarkStart w:id="6" w:name="_Toc175246074"/>
      <w:r w:rsidRPr="00430A19">
        <w:rPr>
          <w:rFonts w:ascii="Arial" w:hAnsi="Arial" w:cs="Arial"/>
        </w:rPr>
        <w:t>Understanding marketing</w:t>
      </w:r>
      <w:bookmarkEnd w:id="5"/>
      <w:bookmarkEnd w:id="6"/>
    </w:p>
    <w:p w14:paraId="5D0C8BA6" w14:textId="77777777" w:rsidR="00D74A68" w:rsidRPr="00430A19" w:rsidRDefault="00000000" w:rsidP="00D74A68">
      <w:pPr>
        <w:spacing w:line="360" w:lineRule="auto"/>
        <w:jc w:val="both"/>
        <w:rPr>
          <w:rFonts w:ascii="Arial" w:hAnsi="Arial" w:cs="Arial"/>
        </w:rPr>
      </w:pPr>
      <w:r w:rsidRPr="00430A19">
        <w:rPr>
          <w:rFonts w:ascii="Arial" w:hAnsi="Arial" w:cs="Arial"/>
        </w:rPr>
        <w:t xml:space="preserve">Marketing is one of the processes by which business promote their product and services to potential customers and the main goal of marketing is to create awareness, increase great interest of the consumers and ultimately increase the sales revenue.  According to Godey et </w:t>
      </w:r>
      <w:r w:rsidRPr="00430A19">
        <w:rPr>
          <w:rFonts w:ascii="Arial" w:hAnsi="Arial" w:cs="Arial"/>
        </w:rPr>
        <w:lastRenderedPageBreak/>
        <w:t>al. (2016), the traditional marketing method focuses on print advertisements in newspapers and magazines, broadcast advertisements like television and radio, direct mail, telemarketing and outdoor advertisements for example- Billboards and posters. </w:t>
      </w:r>
    </w:p>
    <w:p w14:paraId="4556497A" w14:textId="77777777" w:rsidR="00D74A68" w:rsidRPr="00430A19" w:rsidRDefault="00000000" w:rsidP="00D74A68">
      <w:pPr>
        <w:spacing w:line="360" w:lineRule="auto"/>
        <w:jc w:val="center"/>
        <w:rPr>
          <w:rFonts w:ascii="Arial" w:hAnsi="Arial" w:cs="Arial"/>
        </w:rPr>
      </w:pPr>
      <w:r w:rsidRPr="00430A19">
        <w:rPr>
          <w:rFonts w:ascii="Arial" w:hAnsi="Arial" w:cs="Arial"/>
          <w:noProof/>
        </w:rPr>
        <w:drawing>
          <wp:inline distT="0" distB="0" distL="0" distR="0" wp14:anchorId="79E3DFF6" wp14:editId="3613DEEC">
            <wp:extent cx="4029075" cy="2989011"/>
            <wp:effectExtent l="0" t="0" r="0" b="1905"/>
            <wp:docPr id="1462707557" name="Picture 2" descr="What is Marketing? - Intandem Commun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707557" name="Picture 3" descr="What is Marketing? - Intandem Communications"/>
                    <pic:cNvPicPr>
                      <a:picLocks noChangeAspect="1" noChangeArrowheads="1"/>
                    </pic:cNvPicPr>
                  </pic:nvPicPr>
                  <pic:blipFill>
                    <a:blip r:embed="rId10" cstate="print">
                      <a:extLst>
                        <a:ext uri="{28A0092B-C50C-407E-A947-70E740481C1C}">
                          <a14:useLocalDpi xmlns:a14="http://schemas.microsoft.com/office/drawing/2010/main" val="0"/>
                        </a:ext>
                      </a:extLst>
                    </a:blip>
                    <a:srcRect l="10207" t="4820" r="8507" b="4726"/>
                    <a:stretch>
                      <a:fillRect/>
                    </a:stretch>
                  </pic:blipFill>
                  <pic:spPr bwMode="auto">
                    <a:xfrm>
                      <a:off x="0" y="0"/>
                      <a:ext cx="4029471" cy="2989305"/>
                    </a:xfrm>
                    <a:prstGeom prst="rect">
                      <a:avLst/>
                    </a:prstGeom>
                    <a:noFill/>
                    <a:ln>
                      <a:noFill/>
                    </a:ln>
                    <a:extLst>
                      <a:ext uri="{53640926-AAD7-44D8-BBD7-CCE9431645EC}">
                        <a14:shadowObscured xmlns:a14="http://schemas.microsoft.com/office/drawing/2010/main"/>
                      </a:ext>
                    </a:extLst>
                  </pic:spPr>
                </pic:pic>
              </a:graphicData>
            </a:graphic>
          </wp:inline>
        </w:drawing>
      </w:r>
    </w:p>
    <w:p w14:paraId="1A4DB5EC" w14:textId="783D7553" w:rsidR="00D74A68" w:rsidRPr="00430A19" w:rsidRDefault="00000000" w:rsidP="00D74A68">
      <w:pPr>
        <w:spacing w:line="360" w:lineRule="auto"/>
        <w:jc w:val="center"/>
        <w:rPr>
          <w:rFonts w:ascii="Arial" w:hAnsi="Arial" w:cs="Arial"/>
        </w:rPr>
      </w:pPr>
      <w:r w:rsidRPr="00430A19">
        <w:rPr>
          <w:rFonts w:ascii="Arial" w:hAnsi="Arial" w:cs="Arial"/>
        </w:rPr>
        <w:t>Figure</w:t>
      </w:r>
      <w:r w:rsidR="000225C2" w:rsidRPr="00430A19">
        <w:rPr>
          <w:rFonts w:ascii="Arial" w:hAnsi="Arial" w:cs="Arial"/>
        </w:rPr>
        <w:t xml:space="preserve"> 2</w:t>
      </w:r>
      <w:r w:rsidRPr="00430A19">
        <w:rPr>
          <w:rFonts w:ascii="Arial" w:hAnsi="Arial" w:cs="Arial"/>
        </w:rPr>
        <w:t>: Marketing (</w:t>
      </w:r>
      <w:proofErr w:type="spellStart"/>
      <w:r w:rsidRPr="00430A19">
        <w:rPr>
          <w:rFonts w:ascii="Arial" w:hAnsi="Arial" w:cs="Arial"/>
        </w:rPr>
        <w:t>Intandem</w:t>
      </w:r>
      <w:proofErr w:type="spellEnd"/>
      <w:r w:rsidRPr="00430A19">
        <w:rPr>
          <w:rFonts w:ascii="Arial" w:hAnsi="Arial" w:cs="Arial"/>
        </w:rPr>
        <w:t xml:space="preserve"> Communications, 2023)</w:t>
      </w:r>
    </w:p>
    <w:p w14:paraId="3248E817" w14:textId="77777777" w:rsidR="00D74A68" w:rsidRPr="00430A19" w:rsidRDefault="00000000" w:rsidP="00D74A68">
      <w:pPr>
        <w:spacing w:line="360" w:lineRule="auto"/>
        <w:jc w:val="both"/>
        <w:rPr>
          <w:rFonts w:ascii="Arial" w:hAnsi="Arial" w:cs="Arial"/>
        </w:rPr>
      </w:pPr>
      <w:r w:rsidRPr="00430A19">
        <w:rPr>
          <w:rFonts w:ascii="Arial" w:hAnsi="Arial" w:cs="Arial"/>
        </w:rPr>
        <w:t>Nowadays modern marketing focuses on digital marketing that transforms the traditional method by leveraging the power of the Internet and Technology.  According to Hjorth and Hinton (2019), digital marketing focuses on a range of Strategies and tactics for example Search Engine Optimisation, email marketing, paper-per-click advertisement, influencer marketing, content marketing and social media marketing. Digital marketing allows business organisations to target specific audiences based on age, gender, location, interest and online behaviour and this precision target helps the marketing campaign to reach the right target group of audience with the right message at the right time (</w:t>
      </w:r>
      <w:proofErr w:type="spellStart"/>
      <w:r w:rsidRPr="00430A19">
        <w:rPr>
          <w:rFonts w:ascii="Arial" w:hAnsi="Arial" w:cs="Arial"/>
        </w:rPr>
        <w:t>Hollebeek</w:t>
      </w:r>
      <w:proofErr w:type="spellEnd"/>
      <w:r w:rsidRPr="00430A19">
        <w:rPr>
          <w:rFonts w:ascii="Arial" w:hAnsi="Arial" w:cs="Arial"/>
        </w:rPr>
        <w:t>, Glynn and Brodie, 2014).</w:t>
      </w:r>
    </w:p>
    <w:p w14:paraId="31FC8D87" w14:textId="77777777" w:rsidR="00D74A68" w:rsidRPr="00430A19" w:rsidRDefault="00000000" w:rsidP="00D74A68">
      <w:pPr>
        <w:pStyle w:val="Heading2"/>
        <w:rPr>
          <w:rFonts w:ascii="Arial" w:hAnsi="Arial" w:cs="Arial"/>
        </w:rPr>
      </w:pPr>
      <w:bookmarkStart w:id="7" w:name="_Toc175238957"/>
      <w:bookmarkStart w:id="8" w:name="_Toc175246075"/>
      <w:r w:rsidRPr="00430A19">
        <w:rPr>
          <w:rFonts w:ascii="Arial" w:hAnsi="Arial" w:cs="Arial"/>
        </w:rPr>
        <w:t>Usage of social media for marketing and reaching new customers</w:t>
      </w:r>
      <w:bookmarkEnd w:id="7"/>
      <w:bookmarkEnd w:id="8"/>
    </w:p>
    <w:p w14:paraId="40CE3F59" w14:textId="77777777" w:rsidR="00D74A68" w:rsidRPr="00430A19" w:rsidRDefault="00000000" w:rsidP="00D74A68">
      <w:pPr>
        <w:spacing w:line="360" w:lineRule="auto"/>
        <w:jc w:val="both"/>
        <w:rPr>
          <w:rFonts w:ascii="Arial" w:hAnsi="Arial" w:cs="Arial"/>
        </w:rPr>
      </w:pPr>
      <w:r w:rsidRPr="00430A19">
        <w:rPr>
          <w:rFonts w:ascii="Arial" w:hAnsi="Arial" w:cs="Arial"/>
        </w:rPr>
        <w:t>Social media has created ways for business organisations to approach marketing and it provides a platform where companies can directly target their audience and create awareness by creating customer loyalty. There are several ways where social media can be utilised for marketing:</w:t>
      </w:r>
    </w:p>
    <w:p w14:paraId="436101DD" w14:textId="77777777" w:rsidR="00D74A68" w:rsidRPr="00430A19" w:rsidRDefault="00000000" w:rsidP="00D74A68">
      <w:pPr>
        <w:numPr>
          <w:ilvl w:val="0"/>
          <w:numId w:val="2"/>
        </w:numPr>
        <w:spacing w:line="360" w:lineRule="auto"/>
        <w:jc w:val="both"/>
        <w:rPr>
          <w:rFonts w:ascii="Arial" w:hAnsi="Arial" w:cs="Arial"/>
        </w:rPr>
      </w:pPr>
      <w:r w:rsidRPr="00430A19">
        <w:rPr>
          <w:rFonts w:ascii="Arial" w:hAnsi="Arial" w:cs="Arial"/>
          <w:b/>
          <w:bCs/>
          <w:i/>
          <w:iCs/>
        </w:rPr>
        <w:t>Content marketing:</w:t>
      </w:r>
      <w:r w:rsidRPr="00430A19">
        <w:rPr>
          <w:rFonts w:ascii="Arial" w:hAnsi="Arial" w:cs="Arial"/>
        </w:rPr>
        <w:t xml:space="preserve"> Social media platform helps businesses to share content such as blog posts, videos, infographics and images to engage their audience which can educate entertain and inspire potential customers by promoting products and services.</w:t>
      </w:r>
    </w:p>
    <w:p w14:paraId="7B914E87" w14:textId="77777777" w:rsidR="00D74A68" w:rsidRPr="00430A19" w:rsidRDefault="00000000" w:rsidP="00D74A68">
      <w:pPr>
        <w:numPr>
          <w:ilvl w:val="0"/>
          <w:numId w:val="2"/>
        </w:numPr>
        <w:spacing w:line="360" w:lineRule="auto"/>
        <w:jc w:val="both"/>
        <w:rPr>
          <w:rFonts w:ascii="Arial" w:hAnsi="Arial" w:cs="Arial"/>
        </w:rPr>
      </w:pPr>
      <w:r w:rsidRPr="00430A19">
        <w:rPr>
          <w:rFonts w:ascii="Arial" w:hAnsi="Arial" w:cs="Arial"/>
          <w:b/>
          <w:bCs/>
          <w:i/>
          <w:iCs/>
        </w:rPr>
        <w:lastRenderedPageBreak/>
        <w:t>Targeted advertisement:</w:t>
      </w:r>
      <w:r w:rsidRPr="00430A19">
        <w:rPr>
          <w:rFonts w:ascii="Arial" w:hAnsi="Arial" w:cs="Arial"/>
        </w:rPr>
        <w:t xml:space="preserve"> </w:t>
      </w:r>
      <w:proofErr w:type="gramStart"/>
      <w:r w:rsidRPr="00430A19">
        <w:rPr>
          <w:rFonts w:ascii="Arial" w:hAnsi="Arial" w:cs="Arial"/>
        </w:rPr>
        <w:t>Social media</w:t>
      </w:r>
      <w:proofErr w:type="gramEnd"/>
      <w:r w:rsidRPr="00430A19">
        <w:rPr>
          <w:rFonts w:ascii="Arial" w:hAnsi="Arial" w:cs="Arial"/>
        </w:rPr>
        <w:t xml:space="preserve"> promote sophisticated targeting options for paid advertisement and businesses can create advertisements that are shown to their users based on demographic interests and online behaviour.</w:t>
      </w:r>
    </w:p>
    <w:p w14:paraId="107E89AE" w14:textId="77777777" w:rsidR="00D74A68" w:rsidRPr="00430A19" w:rsidRDefault="00000000" w:rsidP="00D74A68">
      <w:pPr>
        <w:numPr>
          <w:ilvl w:val="0"/>
          <w:numId w:val="2"/>
        </w:numPr>
        <w:spacing w:line="360" w:lineRule="auto"/>
        <w:jc w:val="both"/>
        <w:rPr>
          <w:rFonts w:ascii="Arial" w:hAnsi="Arial" w:cs="Arial"/>
        </w:rPr>
      </w:pPr>
      <w:r w:rsidRPr="00430A19">
        <w:rPr>
          <w:rFonts w:ascii="Arial" w:hAnsi="Arial" w:cs="Arial"/>
          <w:b/>
          <w:bCs/>
          <w:i/>
          <w:iCs/>
        </w:rPr>
        <w:t>Influencer Marketing:</w:t>
      </w:r>
      <w:r w:rsidRPr="00430A19">
        <w:rPr>
          <w:rFonts w:ascii="Arial" w:hAnsi="Arial" w:cs="Arial"/>
        </w:rPr>
        <w:t>  According to Laurel and B (2016) partnering with influencers and collaborating with them can engage customers and it can help to reach a new audience. Influencers can promote the products on social media authentically and reliably which leads to a higher engagement rate.</w:t>
      </w:r>
    </w:p>
    <w:p w14:paraId="61749CC5" w14:textId="77777777" w:rsidR="00D74A68" w:rsidRPr="00430A19" w:rsidRDefault="00000000" w:rsidP="00D74A68">
      <w:pPr>
        <w:numPr>
          <w:ilvl w:val="0"/>
          <w:numId w:val="2"/>
        </w:numPr>
        <w:spacing w:line="360" w:lineRule="auto"/>
        <w:jc w:val="both"/>
        <w:rPr>
          <w:rFonts w:ascii="Arial" w:hAnsi="Arial" w:cs="Arial"/>
        </w:rPr>
      </w:pPr>
      <w:r w:rsidRPr="00430A19">
        <w:rPr>
          <w:rFonts w:ascii="Arial" w:hAnsi="Arial" w:cs="Arial"/>
          <w:b/>
          <w:bCs/>
          <w:i/>
          <w:iCs/>
        </w:rPr>
        <w:t>Customer engagement:</w:t>
      </w:r>
      <w:r w:rsidRPr="00430A19">
        <w:rPr>
          <w:rFonts w:ascii="Arial" w:hAnsi="Arial" w:cs="Arial"/>
        </w:rPr>
        <w:t xml:space="preserve"> Social media platform offers real-time interaction with customers and businesses can respond to their questions, address complaints and engage in conversation to build strong relationships.</w:t>
      </w:r>
    </w:p>
    <w:p w14:paraId="51AF131F" w14:textId="77777777" w:rsidR="00D74A68" w:rsidRPr="00430A19" w:rsidRDefault="00000000" w:rsidP="00D74A68">
      <w:pPr>
        <w:pStyle w:val="Heading2"/>
        <w:rPr>
          <w:rFonts w:ascii="Arial" w:hAnsi="Arial" w:cs="Arial"/>
        </w:rPr>
      </w:pPr>
      <w:bookmarkStart w:id="9" w:name="_Toc175238958"/>
      <w:bookmarkStart w:id="10" w:name="_Toc175246076"/>
      <w:r w:rsidRPr="00430A19">
        <w:rPr>
          <w:rFonts w:ascii="Arial" w:hAnsi="Arial" w:cs="Arial"/>
        </w:rPr>
        <w:t>Advantages of social media for reaching new customers</w:t>
      </w:r>
      <w:bookmarkEnd w:id="9"/>
      <w:bookmarkEnd w:id="10"/>
    </w:p>
    <w:p w14:paraId="447D7922" w14:textId="77777777" w:rsidR="00D74A68" w:rsidRPr="00430A19" w:rsidRDefault="00000000" w:rsidP="00D74A68">
      <w:pPr>
        <w:spacing w:line="360" w:lineRule="auto"/>
        <w:jc w:val="both"/>
        <w:rPr>
          <w:rFonts w:ascii="Arial" w:hAnsi="Arial" w:cs="Arial"/>
        </w:rPr>
      </w:pPr>
      <w:r w:rsidRPr="00430A19">
        <w:rPr>
          <w:rFonts w:ascii="Arial" w:hAnsi="Arial" w:cs="Arial"/>
        </w:rPr>
        <w:t>Social media offers various advantages that help to make it a valuable tool for reaching new customers:</w:t>
      </w:r>
    </w:p>
    <w:p w14:paraId="1C9CE445" w14:textId="77777777" w:rsidR="00D74A68" w:rsidRPr="00430A19" w:rsidRDefault="00000000" w:rsidP="00D74A68">
      <w:pPr>
        <w:numPr>
          <w:ilvl w:val="0"/>
          <w:numId w:val="3"/>
        </w:numPr>
        <w:spacing w:line="360" w:lineRule="auto"/>
        <w:jc w:val="both"/>
        <w:rPr>
          <w:rFonts w:ascii="Arial" w:hAnsi="Arial" w:cs="Arial"/>
        </w:rPr>
      </w:pPr>
      <w:r w:rsidRPr="00430A19">
        <w:rPr>
          <w:rFonts w:ascii="Arial" w:hAnsi="Arial" w:cs="Arial"/>
          <w:b/>
          <w:bCs/>
          <w:i/>
          <w:iCs/>
        </w:rPr>
        <w:t>Broader reach:</w:t>
      </w:r>
      <w:r w:rsidRPr="00430A19">
        <w:rPr>
          <w:rFonts w:ascii="Arial" w:hAnsi="Arial" w:cs="Arial"/>
        </w:rPr>
        <w:t xml:space="preserve"> Social media platforms have millions and millions of active users providing businesses with access to their potential Customer base.</w:t>
      </w:r>
    </w:p>
    <w:p w14:paraId="49EDF984" w14:textId="77777777" w:rsidR="00D74A68" w:rsidRPr="00430A19" w:rsidRDefault="00000000" w:rsidP="00D74A68">
      <w:pPr>
        <w:numPr>
          <w:ilvl w:val="0"/>
          <w:numId w:val="3"/>
        </w:numPr>
        <w:spacing w:line="360" w:lineRule="auto"/>
        <w:jc w:val="both"/>
        <w:rPr>
          <w:rFonts w:ascii="Arial" w:hAnsi="Arial" w:cs="Arial"/>
        </w:rPr>
      </w:pPr>
      <w:r w:rsidRPr="00430A19">
        <w:rPr>
          <w:rFonts w:ascii="Arial" w:hAnsi="Arial" w:cs="Arial"/>
          <w:b/>
          <w:bCs/>
          <w:i/>
          <w:iCs/>
        </w:rPr>
        <w:t>Cost-effective:</w:t>
      </w:r>
      <w:r w:rsidRPr="00430A19">
        <w:rPr>
          <w:rFonts w:ascii="Arial" w:hAnsi="Arial" w:cs="Arial"/>
        </w:rPr>
        <w:t xml:space="preserve"> Social media advertisement is effective compared to traditional marketing and many platforms offer free tools for content creation and paid advertising options can also be personalized according to the budget (Tuten, 2023).</w:t>
      </w:r>
    </w:p>
    <w:p w14:paraId="498A1D9C" w14:textId="77777777" w:rsidR="00D74A68" w:rsidRPr="00430A19" w:rsidRDefault="00000000" w:rsidP="00D74A68">
      <w:pPr>
        <w:spacing w:line="360" w:lineRule="auto"/>
        <w:jc w:val="center"/>
        <w:rPr>
          <w:rFonts w:ascii="Arial" w:hAnsi="Arial" w:cs="Arial"/>
        </w:rPr>
      </w:pPr>
      <w:r w:rsidRPr="00430A19">
        <w:rPr>
          <w:rFonts w:ascii="Arial" w:hAnsi="Arial" w:cs="Arial"/>
          <w:noProof/>
        </w:rPr>
        <w:drawing>
          <wp:inline distT="0" distB="0" distL="0" distR="0" wp14:anchorId="335BD5A2" wp14:editId="651F6FC8">
            <wp:extent cx="3438525" cy="2578798"/>
            <wp:effectExtent l="0" t="0" r="0" b="0"/>
            <wp:docPr id="727136584" name="Picture 3" descr="ADVANTAGES OF SOCIAL MEDIA. Edges of social media | by Kanak Khandelw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136584" name="Picture 5" descr="ADVANTAGES OF SOCIAL MEDIA. Edges of social media | by Kanak Khandelwal |  Medium"/>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454125" cy="2590497"/>
                    </a:xfrm>
                    <a:prstGeom prst="rect">
                      <a:avLst/>
                    </a:prstGeom>
                    <a:noFill/>
                    <a:ln>
                      <a:noFill/>
                    </a:ln>
                  </pic:spPr>
                </pic:pic>
              </a:graphicData>
            </a:graphic>
          </wp:inline>
        </w:drawing>
      </w:r>
    </w:p>
    <w:p w14:paraId="529ECFA6" w14:textId="4B32B20C" w:rsidR="00D74A68" w:rsidRPr="00430A19" w:rsidRDefault="00000000" w:rsidP="00D74A68">
      <w:pPr>
        <w:spacing w:line="360" w:lineRule="auto"/>
        <w:jc w:val="center"/>
        <w:rPr>
          <w:rFonts w:ascii="Arial" w:hAnsi="Arial" w:cs="Arial"/>
        </w:rPr>
      </w:pPr>
      <w:r w:rsidRPr="00430A19">
        <w:rPr>
          <w:rFonts w:ascii="Arial" w:hAnsi="Arial" w:cs="Arial"/>
        </w:rPr>
        <w:t>Figure</w:t>
      </w:r>
      <w:r w:rsidR="000225C2" w:rsidRPr="00430A19">
        <w:rPr>
          <w:rFonts w:ascii="Arial" w:hAnsi="Arial" w:cs="Arial"/>
        </w:rPr>
        <w:t xml:space="preserve"> 3</w:t>
      </w:r>
      <w:r w:rsidRPr="00430A19">
        <w:rPr>
          <w:rFonts w:ascii="Arial" w:hAnsi="Arial" w:cs="Arial"/>
        </w:rPr>
        <w:t>: Advantages of social media (Khandelwal, 2023).</w:t>
      </w:r>
    </w:p>
    <w:p w14:paraId="3190F550" w14:textId="0ADF2102" w:rsidR="00D74A68" w:rsidRPr="00430A19" w:rsidRDefault="00000000" w:rsidP="00D74A68">
      <w:pPr>
        <w:numPr>
          <w:ilvl w:val="0"/>
          <w:numId w:val="3"/>
        </w:numPr>
        <w:spacing w:line="360" w:lineRule="auto"/>
        <w:jc w:val="both"/>
        <w:rPr>
          <w:rFonts w:ascii="Arial" w:hAnsi="Arial" w:cs="Arial"/>
        </w:rPr>
      </w:pPr>
      <w:r w:rsidRPr="00430A19">
        <w:rPr>
          <w:rFonts w:ascii="Arial" w:hAnsi="Arial" w:cs="Arial"/>
          <w:b/>
          <w:bCs/>
          <w:i/>
          <w:iCs/>
        </w:rPr>
        <w:t>Targeted marketing:</w:t>
      </w:r>
      <w:r w:rsidRPr="00430A19">
        <w:rPr>
          <w:rFonts w:ascii="Arial" w:hAnsi="Arial" w:cs="Arial"/>
        </w:rPr>
        <w:t xml:space="preserve"> </w:t>
      </w:r>
      <w:proofErr w:type="gramStart"/>
      <w:r w:rsidRPr="00430A19">
        <w:rPr>
          <w:rFonts w:ascii="Arial" w:hAnsi="Arial" w:cs="Arial"/>
        </w:rPr>
        <w:t>Social media</w:t>
      </w:r>
      <w:proofErr w:type="gramEnd"/>
      <w:r w:rsidRPr="00430A19">
        <w:rPr>
          <w:rFonts w:ascii="Arial" w:hAnsi="Arial" w:cs="Arial"/>
        </w:rPr>
        <w:t xml:space="preserve"> helps to target and ensure the marketing efforts of a director towards the customers who are interested in the product and service</w:t>
      </w:r>
      <w:r w:rsidR="00DF29EE" w:rsidRPr="00430A19">
        <w:rPr>
          <w:rFonts w:ascii="Arial" w:hAnsi="Arial" w:cs="Arial"/>
        </w:rPr>
        <w:t xml:space="preserve"> (Wiederhold, 2020)</w:t>
      </w:r>
      <w:r w:rsidRPr="00430A19">
        <w:rPr>
          <w:rFonts w:ascii="Arial" w:hAnsi="Arial" w:cs="Arial"/>
        </w:rPr>
        <w:t>.</w:t>
      </w:r>
    </w:p>
    <w:p w14:paraId="211FC805" w14:textId="77777777" w:rsidR="00D74A68" w:rsidRPr="00430A19" w:rsidRDefault="00000000" w:rsidP="00D74A68">
      <w:pPr>
        <w:numPr>
          <w:ilvl w:val="0"/>
          <w:numId w:val="3"/>
        </w:numPr>
        <w:spacing w:line="360" w:lineRule="auto"/>
        <w:jc w:val="both"/>
        <w:rPr>
          <w:rFonts w:ascii="Arial" w:hAnsi="Arial" w:cs="Arial"/>
        </w:rPr>
      </w:pPr>
      <w:r w:rsidRPr="00430A19">
        <w:rPr>
          <w:rFonts w:ascii="Arial" w:hAnsi="Arial" w:cs="Arial"/>
          <w:b/>
          <w:bCs/>
          <w:i/>
          <w:iCs/>
        </w:rPr>
        <w:lastRenderedPageBreak/>
        <w:t>Interaction:</w:t>
      </w:r>
      <w:r w:rsidRPr="00430A19">
        <w:rPr>
          <w:rFonts w:ascii="Arial" w:hAnsi="Arial" w:cs="Arial"/>
        </w:rPr>
        <w:t xml:space="preserve"> According to the research by Luttrell (2018) social media helps businesses to interact with customers directly by fostering engagement and interaction.</w:t>
      </w:r>
    </w:p>
    <w:p w14:paraId="5B492601" w14:textId="77777777" w:rsidR="00D74A68" w:rsidRPr="00430A19" w:rsidRDefault="00000000" w:rsidP="00D74A68">
      <w:pPr>
        <w:pStyle w:val="Heading2"/>
        <w:rPr>
          <w:rFonts w:ascii="Arial" w:hAnsi="Arial" w:cs="Arial"/>
        </w:rPr>
      </w:pPr>
      <w:bookmarkStart w:id="11" w:name="_Toc175238959"/>
      <w:bookmarkStart w:id="12" w:name="_Toc175246077"/>
      <w:r w:rsidRPr="00430A19">
        <w:rPr>
          <w:rFonts w:ascii="Arial" w:hAnsi="Arial" w:cs="Arial"/>
        </w:rPr>
        <w:t>Disadvantages of social media for reaching new customers</w:t>
      </w:r>
      <w:bookmarkEnd w:id="11"/>
      <w:bookmarkEnd w:id="12"/>
    </w:p>
    <w:p w14:paraId="2043EB6D" w14:textId="77777777" w:rsidR="00D74A68" w:rsidRPr="00430A19" w:rsidRDefault="00000000" w:rsidP="00D74A68">
      <w:pPr>
        <w:spacing w:line="360" w:lineRule="auto"/>
        <w:jc w:val="both"/>
        <w:rPr>
          <w:rFonts w:ascii="Arial" w:hAnsi="Arial" w:cs="Arial"/>
        </w:rPr>
      </w:pPr>
      <w:r w:rsidRPr="00430A19">
        <w:rPr>
          <w:rFonts w:ascii="Arial" w:hAnsi="Arial" w:cs="Arial"/>
        </w:rPr>
        <w:t>Social media may have many benefits but there are some challenges associated with its use in the marketing sector:</w:t>
      </w:r>
    </w:p>
    <w:p w14:paraId="68AB8020" w14:textId="77777777" w:rsidR="00D74A68" w:rsidRPr="00430A19" w:rsidRDefault="00000000" w:rsidP="00D74A68">
      <w:pPr>
        <w:numPr>
          <w:ilvl w:val="0"/>
          <w:numId w:val="4"/>
        </w:numPr>
        <w:spacing w:line="360" w:lineRule="auto"/>
        <w:jc w:val="both"/>
        <w:rPr>
          <w:rFonts w:ascii="Arial" w:hAnsi="Arial" w:cs="Arial"/>
        </w:rPr>
      </w:pPr>
      <w:r w:rsidRPr="00430A19">
        <w:rPr>
          <w:rFonts w:ascii="Arial" w:hAnsi="Arial" w:cs="Arial"/>
          <w:b/>
          <w:bCs/>
          <w:i/>
          <w:iCs/>
        </w:rPr>
        <w:t>Time-consuming:</w:t>
      </w:r>
      <w:r w:rsidRPr="00430A19">
        <w:rPr>
          <w:rFonts w:ascii="Arial" w:hAnsi="Arial" w:cs="Arial"/>
        </w:rPr>
        <w:t xml:space="preserve"> Maintaining an active and engaging social media presence requires time and investment which can be overwhelming, especially for small business organisations.</w:t>
      </w:r>
    </w:p>
    <w:p w14:paraId="165F2910" w14:textId="77777777" w:rsidR="00D74A68" w:rsidRPr="00430A19" w:rsidRDefault="00000000" w:rsidP="00D74A68">
      <w:pPr>
        <w:numPr>
          <w:ilvl w:val="0"/>
          <w:numId w:val="4"/>
        </w:numPr>
        <w:spacing w:line="360" w:lineRule="auto"/>
        <w:jc w:val="both"/>
        <w:rPr>
          <w:rFonts w:ascii="Arial" w:hAnsi="Arial" w:cs="Arial"/>
        </w:rPr>
      </w:pPr>
      <w:r w:rsidRPr="00430A19">
        <w:rPr>
          <w:rFonts w:ascii="Arial" w:hAnsi="Arial" w:cs="Arial"/>
          <w:b/>
          <w:bCs/>
          <w:i/>
          <w:iCs/>
        </w:rPr>
        <w:t>Negative feedback:</w:t>
      </w:r>
      <w:r w:rsidRPr="00430A19">
        <w:rPr>
          <w:rFonts w:ascii="Arial" w:hAnsi="Arial" w:cs="Arial"/>
        </w:rPr>
        <w:t xml:space="preserve"> </w:t>
      </w:r>
      <w:proofErr w:type="gramStart"/>
      <w:r w:rsidRPr="00430A19">
        <w:rPr>
          <w:rFonts w:ascii="Arial" w:hAnsi="Arial" w:cs="Arial"/>
        </w:rPr>
        <w:t>Social media</w:t>
      </w:r>
      <w:proofErr w:type="gramEnd"/>
      <w:r w:rsidRPr="00430A19">
        <w:rPr>
          <w:rFonts w:ascii="Arial" w:hAnsi="Arial" w:cs="Arial"/>
        </w:rPr>
        <w:t xml:space="preserve"> is a double-edged sword which allows for positive investment but also it provides a platform for negative feedback and public criticism.</w:t>
      </w:r>
    </w:p>
    <w:p w14:paraId="5BB711B1" w14:textId="77777777" w:rsidR="00D74A68" w:rsidRPr="00430A19" w:rsidRDefault="00000000" w:rsidP="00D74A68">
      <w:pPr>
        <w:numPr>
          <w:ilvl w:val="0"/>
          <w:numId w:val="4"/>
        </w:numPr>
        <w:spacing w:line="360" w:lineRule="auto"/>
        <w:jc w:val="both"/>
        <w:rPr>
          <w:rFonts w:ascii="Arial" w:hAnsi="Arial" w:cs="Arial"/>
        </w:rPr>
      </w:pPr>
      <w:r w:rsidRPr="00430A19">
        <w:rPr>
          <w:rFonts w:ascii="Arial" w:hAnsi="Arial" w:cs="Arial"/>
          <w:b/>
          <w:bCs/>
          <w:i/>
          <w:iCs/>
        </w:rPr>
        <w:t>Algorithm changes:</w:t>
      </w:r>
      <w:r w:rsidRPr="00430A19">
        <w:rPr>
          <w:rFonts w:ascii="Arial" w:hAnsi="Arial" w:cs="Arial"/>
        </w:rPr>
        <w:t>  According to Mutuku (2018) social media platforms frequently update their algorithm which can affect the visibility of the content.</w:t>
      </w:r>
    </w:p>
    <w:p w14:paraId="192EAD10" w14:textId="77777777" w:rsidR="00D74A68" w:rsidRPr="00430A19" w:rsidRDefault="00000000" w:rsidP="00D74A68">
      <w:pPr>
        <w:numPr>
          <w:ilvl w:val="0"/>
          <w:numId w:val="4"/>
        </w:numPr>
        <w:spacing w:line="360" w:lineRule="auto"/>
        <w:jc w:val="both"/>
        <w:rPr>
          <w:rFonts w:ascii="Arial" w:hAnsi="Arial" w:cs="Arial"/>
        </w:rPr>
      </w:pPr>
      <w:r w:rsidRPr="00430A19">
        <w:rPr>
          <w:rFonts w:ascii="Arial" w:hAnsi="Arial" w:cs="Arial"/>
          <w:b/>
          <w:bCs/>
          <w:i/>
          <w:iCs/>
        </w:rPr>
        <w:t>Privacy issues:</w:t>
      </w:r>
      <w:r w:rsidRPr="00430A19">
        <w:rPr>
          <w:rFonts w:ascii="Arial" w:hAnsi="Arial" w:cs="Arial"/>
        </w:rPr>
        <w:t xml:space="preserve"> The use of customers' data in target advertisements has raised public concerns about privacy issues and businesses navigate those issues carefully to avoid violating the rules and regulations (Vasiliu </w:t>
      </w:r>
      <w:r w:rsidRPr="00430A19">
        <w:rPr>
          <w:rFonts w:ascii="Arial" w:hAnsi="Arial" w:cs="Arial"/>
          <w:i/>
          <w:iCs/>
        </w:rPr>
        <w:t>et al.</w:t>
      </w:r>
      <w:r w:rsidRPr="00430A19">
        <w:rPr>
          <w:rFonts w:ascii="Arial" w:hAnsi="Arial" w:cs="Arial"/>
        </w:rPr>
        <w:t>, 2023).</w:t>
      </w:r>
    </w:p>
    <w:p w14:paraId="2EB1F8A9" w14:textId="77777777" w:rsidR="00D74A68" w:rsidRPr="00430A19" w:rsidRDefault="00000000" w:rsidP="00D74A68">
      <w:pPr>
        <w:spacing w:line="360" w:lineRule="auto"/>
        <w:jc w:val="both"/>
        <w:rPr>
          <w:rFonts w:ascii="Arial" w:eastAsiaTheme="majorEastAsia" w:hAnsi="Arial" w:cs="Arial"/>
          <w:b/>
          <w:sz w:val="32"/>
          <w:szCs w:val="32"/>
        </w:rPr>
      </w:pPr>
      <w:r w:rsidRPr="00430A19">
        <w:rPr>
          <w:rFonts w:ascii="Arial" w:hAnsi="Arial" w:cs="Arial"/>
        </w:rPr>
        <w:br w:type="page"/>
      </w:r>
    </w:p>
    <w:p w14:paraId="7C9D278F" w14:textId="77777777" w:rsidR="00D74A68" w:rsidRPr="00430A19" w:rsidRDefault="00000000" w:rsidP="00DF29EE">
      <w:pPr>
        <w:pStyle w:val="Heading1"/>
      </w:pPr>
      <w:bookmarkStart w:id="13" w:name="_Toc175238960"/>
      <w:bookmarkStart w:id="14" w:name="_Toc175246078"/>
      <w:r w:rsidRPr="00430A19">
        <w:lastRenderedPageBreak/>
        <w:t>Conclusion</w:t>
      </w:r>
      <w:bookmarkEnd w:id="13"/>
      <w:bookmarkEnd w:id="14"/>
      <w:r w:rsidRPr="00430A19">
        <w:t> </w:t>
      </w:r>
    </w:p>
    <w:p w14:paraId="340393AF" w14:textId="674EE752" w:rsidR="00D74A68" w:rsidRPr="00430A19" w:rsidRDefault="00000000" w:rsidP="00D74A68">
      <w:pPr>
        <w:spacing w:line="360" w:lineRule="auto"/>
        <w:jc w:val="both"/>
        <w:rPr>
          <w:rFonts w:ascii="Arial" w:hAnsi="Arial" w:cs="Arial"/>
        </w:rPr>
      </w:pPr>
      <w:r w:rsidRPr="00430A19">
        <w:rPr>
          <w:rFonts w:ascii="Arial" w:hAnsi="Arial" w:cs="Arial"/>
        </w:rPr>
        <w:t>This particular report focuses on the potential of social and digital media in terms of reaching new customers by acknowledging its challenges and advantages. The key area of discussion is that businesses must strategically balance the benefit in terms of reaching customers and targeted marketing with the risk of negative feedback and market saturation. In terms of improving social and digital media usage businesses need to invest in creating authentic and engaging content which will adaptive when the platform changes. Regularly monitoring analytics and customer feedback will also help to redefine the Strategies and ensure steady growth in business with customer satisfaction in the competitive digital era.</w:t>
      </w:r>
    </w:p>
    <w:p w14:paraId="0845686F" w14:textId="77777777" w:rsidR="00D74A68" w:rsidRPr="00430A19" w:rsidRDefault="00000000" w:rsidP="00D74A68">
      <w:pPr>
        <w:spacing w:line="360" w:lineRule="auto"/>
        <w:jc w:val="both"/>
        <w:rPr>
          <w:rFonts w:ascii="Arial" w:eastAsiaTheme="majorEastAsia" w:hAnsi="Arial" w:cs="Arial"/>
          <w:b/>
          <w:sz w:val="32"/>
          <w:szCs w:val="32"/>
        </w:rPr>
      </w:pPr>
      <w:r w:rsidRPr="00430A19">
        <w:rPr>
          <w:rFonts w:ascii="Arial" w:hAnsi="Arial" w:cs="Arial"/>
        </w:rPr>
        <w:br w:type="page"/>
      </w:r>
    </w:p>
    <w:p w14:paraId="69C42537" w14:textId="77777777" w:rsidR="00D74A68" w:rsidRPr="00430A19" w:rsidRDefault="00000000" w:rsidP="00DF29EE">
      <w:pPr>
        <w:pStyle w:val="Heading1"/>
      </w:pPr>
      <w:bookmarkStart w:id="15" w:name="_Toc175238961"/>
      <w:bookmarkStart w:id="16" w:name="_Toc175246079"/>
      <w:r w:rsidRPr="00430A19">
        <w:lastRenderedPageBreak/>
        <w:t>List of References</w:t>
      </w:r>
      <w:bookmarkEnd w:id="15"/>
      <w:bookmarkEnd w:id="16"/>
    </w:p>
    <w:p w14:paraId="01E2EB3C" w14:textId="77777777" w:rsidR="00F87FD5" w:rsidRPr="00430A19" w:rsidRDefault="00F87FD5" w:rsidP="00D74A68">
      <w:pPr>
        <w:spacing w:line="360" w:lineRule="auto"/>
        <w:jc w:val="both"/>
        <w:rPr>
          <w:rFonts w:ascii="Arial" w:hAnsi="Arial" w:cs="Arial"/>
        </w:rPr>
      </w:pPr>
      <w:r w:rsidRPr="00430A19">
        <w:rPr>
          <w:rFonts w:ascii="Arial" w:hAnsi="Arial" w:cs="Arial"/>
        </w:rPr>
        <w:t xml:space="preserve">Adisa, D. (2024) </w:t>
      </w:r>
      <w:r w:rsidRPr="00430A19">
        <w:rPr>
          <w:rFonts w:ascii="Arial" w:hAnsi="Arial" w:cs="Arial"/>
          <w:i/>
          <w:iCs/>
        </w:rPr>
        <w:t>Everything you need to know about social media algorithms</w:t>
      </w:r>
      <w:r w:rsidRPr="00430A19">
        <w:rPr>
          <w:rFonts w:ascii="Arial" w:hAnsi="Arial" w:cs="Arial"/>
        </w:rPr>
        <w:t>. https://sproutsocial.com/insights/social-media-algorithms/.</w:t>
      </w:r>
    </w:p>
    <w:p w14:paraId="7967119E" w14:textId="77777777" w:rsidR="00F87FD5" w:rsidRPr="00430A19" w:rsidRDefault="00F87FD5" w:rsidP="00D74A68">
      <w:pPr>
        <w:spacing w:line="360" w:lineRule="auto"/>
        <w:jc w:val="both"/>
        <w:rPr>
          <w:rFonts w:ascii="Arial" w:hAnsi="Arial" w:cs="Arial"/>
        </w:rPr>
      </w:pPr>
      <w:r w:rsidRPr="00430A19">
        <w:rPr>
          <w:rFonts w:ascii="Arial" w:hAnsi="Arial" w:cs="Arial"/>
        </w:rPr>
        <w:t xml:space="preserve">Chiarello, F., Bonaccorsi, A. and Fantoni, G. (2020) 'Technical Sentiment Analysis. Measuring advantages and drawbacks of new products using social media,' </w:t>
      </w:r>
      <w:r w:rsidRPr="00430A19">
        <w:rPr>
          <w:rFonts w:ascii="Arial" w:hAnsi="Arial" w:cs="Arial"/>
          <w:i/>
          <w:iCs/>
        </w:rPr>
        <w:t>Computers in Industry</w:t>
      </w:r>
      <w:r w:rsidRPr="00430A19">
        <w:rPr>
          <w:rFonts w:ascii="Arial" w:hAnsi="Arial" w:cs="Arial"/>
        </w:rPr>
        <w:t>, 123, p. 103299. https://doi.org/10.1016/j.compind.2020.103299.</w:t>
      </w:r>
    </w:p>
    <w:p w14:paraId="021BDCC8" w14:textId="77777777" w:rsidR="00F87FD5" w:rsidRPr="00430A19" w:rsidRDefault="00F87FD5" w:rsidP="00D74A68">
      <w:pPr>
        <w:spacing w:line="360" w:lineRule="auto"/>
        <w:jc w:val="both"/>
        <w:rPr>
          <w:rFonts w:ascii="Arial" w:hAnsi="Arial" w:cs="Arial"/>
        </w:rPr>
      </w:pPr>
      <w:proofErr w:type="spellStart"/>
      <w:r w:rsidRPr="00430A19">
        <w:rPr>
          <w:rFonts w:ascii="Arial" w:hAnsi="Arial" w:cs="Arial"/>
        </w:rPr>
        <w:t>Drahošová</w:t>
      </w:r>
      <w:proofErr w:type="spellEnd"/>
      <w:r w:rsidRPr="00430A19">
        <w:rPr>
          <w:rFonts w:ascii="Arial" w:hAnsi="Arial" w:cs="Arial"/>
        </w:rPr>
        <w:t xml:space="preserve">, M. and Balco, P. (2017) 'The analysis of advantages and disadvantages of the use of social media in European Union,' </w:t>
      </w:r>
      <w:r w:rsidRPr="00430A19">
        <w:rPr>
          <w:rFonts w:ascii="Arial" w:hAnsi="Arial" w:cs="Arial"/>
          <w:i/>
          <w:iCs/>
        </w:rPr>
        <w:t>Procedia Computer Science</w:t>
      </w:r>
      <w:r w:rsidRPr="00430A19">
        <w:rPr>
          <w:rFonts w:ascii="Arial" w:hAnsi="Arial" w:cs="Arial"/>
        </w:rPr>
        <w:t>, 109, pp. 1005–1009. https://doi.org/10.1016/j.procs.2017.05.446.</w:t>
      </w:r>
    </w:p>
    <w:p w14:paraId="01F18AF3" w14:textId="77777777" w:rsidR="00F87FD5" w:rsidRPr="00430A19" w:rsidRDefault="00F87FD5" w:rsidP="00D74A68">
      <w:pPr>
        <w:spacing w:line="360" w:lineRule="auto"/>
        <w:jc w:val="both"/>
        <w:rPr>
          <w:rFonts w:ascii="Arial" w:hAnsi="Arial" w:cs="Arial"/>
        </w:rPr>
      </w:pPr>
      <w:r w:rsidRPr="00430A19">
        <w:rPr>
          <w:rFonts w:ascii="Arial" w:hAnsi="Arial" w:cs="Arial"/>
        </w:rPr>
        <w:t xml:space="preserve">Dwivedi, Y.K. </w:t>
      </w:r>
      <w:r w:rsidRPr="00430A19">
        <w:rPr>
          <w:rFonts w:ascii="Arial" w:hAnsi="Arial" w:cs="Arial"/>
          <w:i/>
          <w:iCs/>
        </w:rPr>
        <w:t>et al.</w:t>
      </w:r>
      <w:r w:rsidRPr="00430A19">
        <w:rPr>
          <w:rFonts w:ascii="Arial" w:hAnsi="Arial" w:cs="Arial"/>
        </w:rPr>
        <w:t xml:space="preserve"> (2021) 'Setting the future of digital and social media marketing research: Perspectives and research propositions,' </w:t>
      </w:r>
      <w:r w:rsidRPr="00430A19">
        <w:rPr>
          <w:rFonts w:ascii="Arial" w:hAnsi="Arial" w:cs="Arial"/>
          <w:i/>
          <w:iCs/>
        </w:rPr>
        <w:t>International Journal of Information Management</w:t>
      </w:r>
      <w:r w:rsidRPr="00430A19">
        <w:rPr>
          <w:rFonts w:ascii="Arial" w:hAnsi="Arial" w:cs="Arial"/>
        </w:rPr>
        <w:t>, 59, p. 102168. https://doi.org/10.1016/j.ijinfomgt.2020.102168.</w:t>
      </w:r>
    </w:p>
    <w:p w14:paraId="2A6C38CA" w14:textId="77777777" w:rsidR="00F87FD5" w:rsidRPr="00430A19" w:rsidRDefault="00F87FD5" w:rsidP="00D74A68">
      <w:pPr>
        <w:spacing w:line="360" w:lineRule="auto"/>
        <w:jc w:val="both"/>
        <w:rPr>
          <w:rFonts w:ascii="Arial" w:hAnsi="Arial" w:cs="Arial"/>
        </w:rPr>
      </w:pPr>
      <w:r w:rsidRPr="00430A19">
        <w:rPr>
          <w:rFonts w:ascii="Arial" w:hAnsi="Arial" w:cs="Arial"/>
        </w:rPr>
        <w:t xml:space="preserve">Godey, B. </w:t>
      </w:r>
      <w:r w:rsidRPr="00430A19">
        <w:rPr>
          <w:rFonts w:ascii="Arial" w:hAnsi="Arial" w:cs="Arial"/>
          <w:i/>
          <w:iCs/>
        </w:rPr>
        <w:t>et al.</w:t>
      </w:r>
      <w:r w:rsidRPr="00430A19">
        <w:rPr>
          <w:rFonts w:ascii="Arial" w:hAnsi="Arial" w:cs="Arial"/>
        </w:rPr>
        <w:t xml:space="preserve"> (2016) 'Social media marketing efforts of luxury brands: Influence on brand equity and consumer behaviour,' </w:t>
      </w:r>
      <w:r w:rsidRPr="00430A19">
        <w:rPr>
          <w:rFonts w:ascii="Arial" w:hAnsi="Arial" w:cs="Arial"/>
          <w:i/>
          <w:iCs/>
        </w:rPr>
        <w:t>Journal of Business Research</w:t>
      </w:r>
      <w:r w:rsidRPr="00430A19">
        <w:rPr>
          <w:rFonts w:ascii="Arial" w:hAnsi="Arial" w:cs="Arial"/>
        </w:rPr>
        <w:t>, 69(12), pp. 5833–5841. https://doi.org/10.1016/j.jbusres.2016.04.181.</w:t>
      </w:r>
    </w:p>
    <w:p w14:paraId="14CB63D0" w14:textId="77777777" w:rsidR="00F87FD5" w:rsidRPr="00430A19" w:rsidRDefault="00F87FD5" w:rsidP="00D74A68">
      <w:pPr>
        <w:spacing w:line="360" w:lineRule="auto"/>
        <w:jc w:val="both"/>
        <w:rPr>
          <w:rFonts w:ascii="Arial" w:hAnsi="Arial" w:cs="Arial"/>
        </w:rPr>
      </w:pPr>
      <w:r w:rsidRPr="00430A19">
        <w:rPr>
          <w:rFonts w:ascii="Arial" w:hAnsi="Arial" w:cs="Arial"/>
        </w:rPr>
        <w:t xml:space="preserve">Hjorth, L. and Hinton, S. (2019) </w:t>
      </w:r>
      <w:r w:rsidRPr="00430A19">
        <w:rPr>
          <w:rFonts w:ascii="Arial" w:hAnsi="Arial" w:cs="Arial"/>
          <w:i/>
          <w:iCs/>
        </w:rPr>
        <w:t>Understanding social media</w:t>
      </w:r>
      <w:r w:rsidRPr="00430A19">
        <w:rPr>
          <w:rFonts w:ascii="Arial" w:hAnsi="Arial" w:cs="Arial"/>
        </w:rPr>
        <w:t>. SAGE.</w:t>
      </w:r>
    </w:p>
    <w:p w14:paraId="59C0EADE" w14:textId="77777777" w:rsidR="00F87FD5" w:rsidRPr="00430A19" w:rsidRDefault="00F87FD5" w:rsidP="00D74A68">
      <w:pPr>
        <w:spacing w:line="360" w:lineRule="auto"/>
        <w:jc w:val="both"/>
        <w:rPr>
          <w:rFonts w:ascii="Arial" w:hAnsi="Arial" w:cs="Arial"/>
        </w:rPr>
      </w:pPr>
      <w:proofErr w:type="spellStart"/>
      <w:r w:rsidRPr="00430A19">
        <w:rPr>
          <w:rFonts w:ascii="Arial" w:hAnsi="Arial" w:cs="Arial"/>
        </w:rPr>
        <w:t>Hollebeek</w:t>
      </w:r>
      <w:proofErr w:type="spellEnd"/>
      <w:r w:rsidRPr="00430A19">
        <w:rPr>
          <w:rFonts w:ascii="Arial" w:hAnsi="Arial" w:cs="Arial"/>
        </w:rPr>
        <w:t xml:space="preserve">, L.D., Glynn, M.S. and Brodie, R.J. (2014) 'Consumer brand engagement in social Media: conceptualization, scale development and validation,' </w:t>
      </w:r>
      <w:r w:rsidRPr="00430A19">
        <w:rPr>
          <w:rFonts w:ascii="Arial" w:hAnsi="Arial" w:cs="Arial"/>
          <w:i/>
          <w:iCs/>
        </w:rPr>
        <w:t>Journal of Interactive Marketing</w:t>
      </w:r>
      <w:r w:rsidRPr="00430A19">
        <w:rPr>
          <w:rFonts w:ascii="Arial" w:hAnsi="Arial" w:cs="Arial"/>
        </w:rPr>
        <w:t>, 28(2), pp. 149–165. https://doi.org/10.1016/j.intmar.2013.12.002.</w:t>
      </w:r>
    </w:p>
    <w:p w14:paraId="58FF2B5A" w14:textId="77777777" w:rsidR="00F87FD5" w:rsidRPr="00430A19" w:rsidRDefault="00F87FD5" w:rsidP="00D74A68">
      <w:pPr>
        <w:spacing w:line="360" w:lineRule="auto"/>
        <w:jc w:val="both"/>
        <w:rPr>
          <w:rFonts w:ascii="Arial" w:hAnsi="Arial" w:cs="Arial"/>
        </w:rPr>
      </w:pPr>
      <w:proofErr w:type="spellStart"/>
      <w:r w:rsidRPr="00430A19">
        <w:rPr>
          <w:rFonts w:ascii="Arial" w:hAnsi="Arial" w:cs="Arial"/>
        </w:rPr>
        <w:t>Intandem</w:t>
      </w:r>
      <w:proofErr w:type="spellEnd"/>
      <w:r w:rsidRPr="00430A19">
        <w:rPr>
          <w:rFonts w:ascii="Arial" w:hAnsi="Arial" w:cs="Arial"/>
        </w:rPr>
        <w:t xml:space="preserve"> Communications (2023) 'What is </w:t>
      </w:r>
      <w:proofErr w:type="gramStart"/>
      <w:r w:rsidRPr="00430A19">
        <w:rPr>
          <w:rFonts w:ascii="Arial" w:hAnsi="Arial" w:cs="Arial"/>
        </w:rPr>
        <w:t>Marketing?,</w:t>
      </w:r>
      <w:proofErr w:type="gramEnd"/>
      <w:r w:rsidRPr="00430A19">
        <w:rPr>
          <w:rFonts w:ascii="Arial" w:hAnsi="Arial" w:cs="Arial"/>
        </w:rPr>
        <w:t xml:space="preserve">' </w:t>
      </w:r>
      <w:proofErr w:type="spellStart"/>
      <w:r w:rsidRPr="00430A19">
        <w:rPr>
          <w:rFonts w:ascii="Arial" w:hAnsi="Arial" w:cs="Arial"/>
          <w:i/>
          <w:iCs/>
        </w:rPr>
        <w:t>Intandem</w:t>
      </w:r>
      <w:proofErr w:type="spellEnd"/>
      <w:r w:rsidRPr="00430A19">
        <w:rPr>
          <w:rFonts w:ascii="Arial" w:hAnsi="Arial" w:cs="Arial"/>
          <w:i/>
          <w:iCs/>
        </w:rPr>
        <w:t xml:space="preserve"> Communications</w:t>
      </w:r>
      <w:r w:rsidRPr="00430A19">
        <w:rPr>
          <w:rFonts w:ascii="Arial" w:hAnsi="Arial" w:cs="Arial"/>
        </w:rPr>
        <w:t>, 18 January. https://www.intandemcommunications.co.uk/article/what-is-marketing/.</w:t>
      </w:r>
    </w:p>
    <w:p w14:paraId="502EFA54" w14:textId="77777777" w:rsidR="00F87FD5" w:rsidRPr="00430A19" w:rsidRDefault="00F87FD5" w:rsidP="00D74A68">
      <w:pPr>
        <w:spacing w:line="360" w:lineRule="auto"/>
        <w:jc w:val="both"/>
        <w:rPr>
          <w:rFonts w:ascii="Arial" w:hAnsi="Arial" w:cs="Arial"/>
        </w:rPr>
      </w:pPr>
      <w:r w:rsidRPr="00430A19">
        <w:rPr>
          <w:rFonts w:ascii="Arial" w:hAnsi="Arial" w:cs="Arial"/>
        </w:rPr>
        <w:t xml:space="preserve">Khandelwal, K. (2023) 'ADVANTAGES OF SOCIAL MEDIA - </w:t>
      </w:r>
      <w:proofErr w:type="spellStart"/>
      <w:r w:rsidRPr="00430A19">
        <w:rPr>
          <w:rFonts w:ascii="Arial" w:hAnsi="Arial" w:cs="Arial"/>
        </w:rPr>
        <w:t>kanak</w:t>
      </w:r>
      <w:proofErr w:type="spellEnd"/>
      <w:r w:rsidRPr="00430A19">
        <w:rPr>
          <w:rFonts w:ascii="Arial" w:hAnsi="Arial" w:cs="Arial"/>
        </w:rPr>
        <w:t xml:space="preserve"> </w:t>
      </w:r>
      <w:proofErr w:type="spellStart"/>
      <w:r w:rsidRPr="00430A19">
        <w:rPr>
          <w:rFonts w:ascii="Arial" w:hAnsi="Arial" w:cs="Arial"/>
        </w:rPr>
        <w:t>khandelwal</w:t>
      </w:r>
      <w:proofErr w:type="spellEnd"/>
      <w:r w:rsidRPr="00430A19">
        <w:rPr>
          <w:rFonts w:ascii="Arial" w:hAnsi="Arial" w:cs="Arial"/>
        </w:rPr>
        <w:t xml:space="preserve"> - medium,' </w:t>
      </w:r>
      <w:r w:rsidRPr="00430A19">
        <w:rPr>
          <w:rFonts w:ascii="Arial" w:hAnsi="Arial" w:cs="Arial"/>
          <w:i/>
          <w:iCs/>
        </w:rPr>
        <w:t>Medium</w:t>
      </w:r>
      <w:r w:rsidRPr="00430A19">
        <w:rPr>
          <w:rFonts w:ascii="Arial" w:hAnsi="Arial" w:cs="Arial"/>
        </w:rPr>
        <w:t>, 9 May. https://medium.com/@kanakdidm/advantages-of-social-media-1dbca22a5860.</w:t>
      </w:r>
    </w:p>
    <w:p w14:paraId="3546522A" w14:textId="77777777" w:rsidR="00F87FD5" w:rsidRPr="00430A19" w:rsidRDefault="00F87FD5" w:rsidP="00D74A68">
      <w:pPr>
        <w:spacing w:line="360" w:lineRule="auto"/>
        <w:jc w:val="both"/>
        <w:rPr>
          <w:rFonts w:ascii="Arial" w:hAnsi="Arial" w:cs="Arial"/>
        </w:rPr>
      </w:pPr>
      <w:r w:rsidRPr="00430A19">
        <w:rPr>
          <w:rFonts w:ascii="Arial" w:hAnsi="Arial" w:cs="Arial"/>
        </w:rPr>
        <w:t xml:space="preserve">Laurel, I. and B, E. (2016) </w:t>
      </w:r>
      <w:r w:rsidRPr="00430A19">
        <w:rPr>
          <w:rFonts w:ascii="Arial" w:hAnsi="Arial" w:cs="Arial"/>
          <w:i/>
          <w:iCs/>
        </w:rPr>
        <w:t>Pros &amp; Cons of Social Media</w:t>
      </w:r>
      <w:r w:rsidRPr="00430A19">
        <w:rPr>
          <w:rFonts w:ascii="Arial" w:hAnsi="Arial" w:cs="Arial"/>
        </w:rPr>
        <w:t xml:space="preserve">. </w:t>
      </w:r>
      <w:proofErr w:type="spellStart"/>
      <w:r w:rsidRPr="00430A19">
        <w:rPr>
          <w:rFonts w:ascii="Arial" w:hAnsi="Arial" w:cs="Arial"/>
        </w:rPr>
        <w:t>Createspace</w:t>
      </w:r>
      <w:proofErr w:type="spellEnd"/>
      <w:r w:rsidRPr="00430A19">
        <w:rPr>
          <w:rFonts w:ascii="Arial" w:hAnsi="Arial" w:cs="Arial"/>
        </w:rPr>
        <w:t xml:space="preserve"> Independent Publishing Platform.</w:t>
      </w:r>
    </w:p>
    <w:p w14:paraId="65CAF371" w14:textId="77777777" w:rsidR="00F87FD5" w:rsidRPr="00430A19" w:rsidRDefault="00F87FD5" w:rsidP="00D74A68">
      <w:pPr>
        <w:spacing w:line="360" w:lineRule="auto"/>
        <w:jc w:val="both"/>
        <w:rPr>
          <w:rFonts w:ascii="Arial" w:hAnsi="Arial" w:cs="Arial"/>
        </w:rPr>
      </w:pPr>
      <w:r w:rsidRPr="00430A19">
        <w:rPr>
          <w:rFonts w:ascii="Arial" w:hAnsi="Arial" w:cs="Arial"/>
        </w:rPr>
        <w:t xml:space="preserve">Luttrell, R. (2018) </w:t>
      </w:r>
      <w:r w:rsidRPr="00430A19">
        <w:rPr>
          <w:rFonts w:ascii="Arial" w:hAnsi="Arial" w:cs="Arial"/>
          <w:i/>
          <w:iCs/>
        </w:rPr>
        <w:t>Social media: How to Engage, Share, and Connect</w:t>
      </w:r>
      <w:r w:rsidRPr="00430A19">
        <w:rPr>
          <w:rFonts w:ascii="Arial" w:hAnsi="Arial" w:cs="Arial"/>
        </w:rPr>
        <w:t>. Rowman &amp; Littlefield.</w:t>
      </w:r>
    </w:p>
    <w:p w14:paraId="35EA1C41" w14:textId="77777777" w:rsidR="00F87FD5" w:rsidRPr="00430A19" w:rsidRDefault="00F87FD5" w:rsidP="00D74A68">
      <w:pPr>
        <w:spacing w:line="360" w:lineRule="auto"/>
        <w:jc w:val="both"/>
        <w:rPr>
          <w:rFonts w:ascii="Arial" w:hAnsi="Arial" w:cs="Arial"/>
        </w:rPr>
      </w:pPr>
      <w:r w:rsidRPr="00430A19">
        <w:rPr>
          <w:rFonts w:ascii="Arial" w:hAnsi="Arial" w:cs="Arial"/>
        </w:rPr>
        <w:t xml:space="preserve">Mutuku, C. (2018) </w:t>
      </w:r>
      <w:r w:rsidRPr="00430A19">
        <w:rPr>
          <w:rFonts w:ascii="Arial" w:hAnsi="Arial" w:cs="Arial"/>
          <w:i/>
          <w:iCs/>
        </w:rPr>
        <w:t>Advantages and Disadvantages of using social networks in business</w:t>
      </w:r>
      <w:r w:rsidRPr="00430A19">
        <w:rPr>
          <w:rFonts w:ascii="Arial" w:hAnsi="Arial" w:cs="Arial"/>
        </w:rPr>
        <w:t>. GRIN Verlag.</w:t>
      </w:r>
    </w:p>
    <w:p w14:paraId="714ABA29" w14:textId="77777777" w:rsidR="00F87FD5" w:rsidRPr="00430A19" w:rsidRDefault="00F87FD5" w:rsidP="00D74A68">
      <w:pPr>
        <w:spacing w:line="360" w:lineRule="auto"/>
        <w:jc w:val="both"/>
        <w:rPr>
          <w:rFonts w:ascii="Arial" w:hAnsi="Arial" w:cs="Arial"/>
        </w:rPr>
      </w:pPr>
      <w:r w:rsidRPr="00430A19">
        <w:rPr>
          <w:rFonts w:ascii="Arial" w:hAnsi="Arial" w:cs="Arial"/>
        </w:rPr>
        <w:t xml:space="preserve">Tuten, T.L. (2023) </w:t>
      </w:r>
      <w:r w:rsidRPr="00430A19">
        <w:rPr>
          <w:rFonts w:ascii="Arial" w:hAnsi="Arial" w:cs="Arial"/>
          <w:i/>
          <w:iCs/>
        </w:rPr>
        <w:t>Social media marketing</w:t>
      </w:r>
      <w:r w:rsidRPr="00430A19">
        <w:rPr>
          <w:rFonts w:ascii="Arial" w:hAnsi="Arial" w:cs="Arial"/>
        </w:rPr>
        <w:t>. SAGE Publications Limited.</w:t>
      </w:r>
    </w:p>
    <w:p w14:paraId="5AD49AD9" w14:textId="77777777" w:rsidR="00F87FD5" w:rsidRPr="00430A19" w:rsidRDefault="00F87FD5" w:rsidP="00D74A68">
      <w:pPr>
        <w:spacing w:line="360" w:lineRule="auto"/>
        <w:jc w:val="both"/>
        <w:rPr>
          <w:rFonts w:ascii="Arial" w:hAnsi="Arial" w:cs="Arial"/>
        </w:rPr>
      </w:pPr>
      <w:r w:rsidRPr="00430A19">
        <w:rPr>
          <w:rFonts w:ascii="Arial" w:hAnsi="Arial" w:cs="Arial"/>
        </w:rPr>
        <w:lastRenderedPageBreak/>
        <w:t xml:space="preserve">Vasiliu, C. </w:t>
      </w:r>
      <w:r w:rsidRPr="00430A19">
        <w:rPr>
          <w:rFonts w:ascii="Arial" w:hAnsi="Arial" w:cs="Arial"/>
          <w:i/>
          <w:iCs/>
        </w:rPr>
        <w:t>et al.</w:t>
      </w:r>
      <w:r w:rsidRPr="00430A19">
        <w:rPr>
          <w:rFonts w:ascii="Arial" w:hAnsi="Arial" w:cs="Arial"/>
        </w:rPr>
        <w:t xml:space="preserve"> (2023) 'Exploring the advantages of using social media in the Romanian retail sector,' </w:t>
      </w:r>
      <w:r w:rsidRPr="00430A19">
        <w:rPr>
          <w:rFonts w:ascii="Arial" w:hAnsi="Arial" w:cs="Arial"/>
          <w:i/>
          <w:iCs/>
        </w:rPr>
        <w:t>Journal of Theoretical and Applied Electronic Commerce Research</w:t>
      </w:r>
      <w:r w:rsidRPr="00430A19">
        <w:rPr>
          <w:rFonts w:ascii="Arial" w:hAnsi="Arial" w:cs="Arial"/>
        </w:rPr>
        <w:t>, 18(3), pp. 1431–1445. https://doi.org/10.3390/jtaer18030072.</w:t>
      </w:r>
    </w:p>
    <w:p w14:paraId="0469A0E0" w14:textId="5ECD9CBC" w:rsidR="00E102A6" w:rsidRPr="00430A19" w:rsidRDefault="00F87FD5" w:rsidP="00D74A68">
      <w:pPr>
        <w:spacing w:line="360" w:lineRule="auto"/>
        <w:jc w:val="both"/>
        <w:rPr>
          <w:rFonts w:ascii="Arial" w:hAnsi="Arial" w:cs="Arial"/>
        </w:rPr>
      </w:pPr>
      <w:r w:rsidRPr="00430A19">
        <w:rPr>
          <w:rFonts w:ascii="Arial" w:hAnsi="Arial" w:cs="Arial"/>
        </w:rPr>
        <w:t xml:space="preserve">Wiederhold, B.K. (2020) 'Using social media to our advantage: Alleviating anxiety during a pandemic,' </w:t>
      </w:r>
      <w:r w:rsidRPr="00430A19">
        <w:rPr>
          <w:rFonts w:ascii="Arial" w:hAnsi="Arial" w:cs="Arial"/>
          <w:i/>
          <w:iCs/>
        </w:rPr>
        <w:t xml:space="preserve">Cyberpsychology </w:t>
      </w:r>
      <w:proofErr w:type="spellStart"/>
      <w:r w:rsidRPr="00430A19">
        <w:rPr>
          <w:rFonts w:ascii="Arial" w:hAnsi="Arial" w:cs="Arial"/>
          <w:i/>
          <w:iCs/>
        </w:rPr>
        <w:t>Behavior</w:t>
      </w:r>
      <w:proofErr w:type="spellEnd"/>
      <w:r w:rsidRPr="00430A19">
        <w:rPr>
          <w:rFonts w:ascii="Arial" w:hAnsi="Arial" w:cs="Arial"/>
          <w:i/>
          <w:iCs/>
        </w:rPr>
        <w:t xml:space="preserve"> and Social Networking</w:t>
      </w:r>
      <w:r w:rsidRPr="00430A19">
        <w:rPr>
          <w:rFonts w:ascii="Arial" w:hAnsi="Arial" w:cs="Arial"/>
        </w:rPr>
        <w:t>, 23(4), pp. 197–198. https://doi.org/10.1089/cyber.2020.29180.bkw.</w:t>
      </w:r>
    </w:p>
    <w:sectPr w:rsidR="00E102A6" w:rsidRPr="00430A19" w:rsidSect="00F8538D">
      <w:footerReference w:type="default" r:id="rId12"/>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8C84B1" w14:textId="77777777" w:rsidR="00034169" w:rsidRDefault="00034169" w:rsidP="00F8538D">
      <w:pPr>
        <w:spacing w:after="0" w:line="240" w:lineRule="auto"/>
      </w:pPr>
      <w:r>
        <w:separator/>
      </w:r>
    </w:p>
  </w:endnote>
  <w:endnote w:type="continuationSeparator" w:id="0">
    <w:p w14:paraId="288B3E43" w14:textId="77777777" w:rsidR="00034169" w:rsidRDefault="00034169" w:rsidP="00F85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4881910"/>
      <w:docPartObj>
        <w:docPartGallery w:val="Page Numbers (Bottom of Page)"/>
        <w:docPartUnique/>
      </w:docPartObj>
    </w:sdtPr>
    <w:sdtEndPr>
      <w:rPr>
        <w:noProof/>
      </w:rPr>
    </w:sdtEndPr>
    <w:sdtContent>
      <w:p w14:paraId="3EBB9840" w14:textId="29ABABF8" w:rsidR="00F8538D" w:rsidRDefault="00F853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1835E8" w14:textId="77777777" w:rsidR="00F8538D" w:rsidRDefault="00F85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A704AE" w14:textId="77777777" w:rsidR="00034169" w:rsidRDefault="00034169" w:rsidP="00F8538D">
      <w:pPr>
        <w:spacing w:after="0" w:line="240" w:lineRule="auto"/>
      </w:pPr>
      <w:r>
        <w:separator/>
      </w:r>
    </w:p>
  </w:footnote>
  <w:footnote w:type="continuationSeparator" w:id="0">
    <w:p w14:paraId="4AEB0148" w14:textId="77777777" w:rsidR="00034169" w:rsidRDefault="00034169" w:rsidP="00F853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317868"/>
    <w:multiLevelType w:val="multilevel"/>
    <w:tmpl w:val="E1481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0D7B36"/>
    <w:multiLevelType w:val="hybridMultilevel"/>
    <w:tmpl w:val="39DC3682"/>
    <w:lvl w:ilvl="0" w:tplc="28882CCC">
      <w:start w:val="1"/>
      <w:numFmt w:val="bullet"/>
      <w:lvlText w:val=" "/>
      <w:lvlJc w:val="left"/>
      <w:pPr>
        <w:tabs>
          <w:tab w:val="num" w:pos="720"/>
        </w:tabs>
        <w:ind w:left="720" w:hanging="360"/>
      </w:pPr>
      <w:rPr>
        <w:rFonts w:ascii="Calibri" w:hAnsi="Calibri" w:hint="default"/>
      </w:rPr>
    </w:lvl>
    <w:lvl w:ilvl="1" w:tplc="F4FC21CC" w:tentative="1">
      <w:start w:val="1"/>
      <w:numFmt w:val="bullet"/>
      <w:lvlText w:val=" "/>
      <w:lvlJc w:val="left"/>
      <w:pPr>
        <w:tabs>
          <w:tab w:val="num" w:pos="1440"/>
        </w:tabs>
        <w:ind w:left="1440" w:hanging="360"/>
      </w:pPr>
      <w:rPr>
        <w:rFonts w:ascii="Calibri" w:hAnsi="Calibri" w:hint="default"/>
      </w:rPr>
    </w:lvl>
    <w:lvl w:ilvl="2" w:tplc="EBAA7B2E" w:tentative="1">
      <w:start w:val="1"/>
      <w:numFmt w:val="bullet"/>
      <w:lvlText w:val=" "/>
      <w:lvlJc w:val="left"/>
      <w:pPr>
        <w:tabs>
          <w:tab w:val="num" w:pos="2160"/>
        </w:tabs>
        <w:ind w:left="2160" w:hanging="360"/>
      </w:pPr>
      <w:rPr>
        <w:rFonts w:ascii="Calibri" w:hAnsi="Calibri" w:hint="default"/>
      </w:rPr>
    </w:lvl>
    <w:lvl w:ilvl="3" w:tplc="0944EFC4" w:tentative="1">
      <w:start w:val="1"/>
      <w:numFmt w:val="bullet"/>
      <w:lvlText w:val=" "/>
      <w:lvlJc w:val="left"/>
      <w:pPr>
        <w:tabs>
          <w:tab w:val="num" w:pos="2880"/>
        </w:tabs>
        <w:ind w:left="2880" w:hanging="360"/>
      </w:pPr>
      <w:rPr>
        <w:rFonts w:ascii="Calibri" w:hAnsi="Calibri" w:hint="default"/>
      </w:rPr>
    </w:lvl>
    <w:lvl w:ilvl="4" w:tplc="B8DA2BCE" w:tentative="1">
      <w:start w:val="1"/>
      <w:numFmt w:val="bullet"/>
      <w:lvlText w:val=" "/>
      <w:lvlJc w:val="left"/>
      <w:pPr>
        <w:tabs>
          <w:tab w:val="num" w:pos="3600"/>
        </w:tabs>
        <w:ind w:left="3600" w:hanging="360"/>
      </w:pPr>
      <w:rPr>
        <w:rFonts w:ascii="Calibri" w:hAnsi="Calibri" w:hint="default"/>
      </w:rPr>
    </w:lvl>
    <w:lvl w:ilvl="5" w:tplc="C912385E" w:tentative="1">
      <w:start w:val="1"/>
      <w:numFmt w:val="bullet"/>
      <w:lvlText w:val=" "/>
      <w:lvlJc w:val="left"/>
      <w:pPr>
        <w:tabs>
          <w:tab w:val="num" w:pos="4320"/>
        </w:tabs>
        <w:ind w:left="4320" w:hanging="360"/>
      </w:pPr>
      <w:rPr>
        <w:rFonts w:ascii="Calibri" w:hAnsi="Calibri" w:hint="default"/>
      </w:rPr>
    </w:lvl>
    <w:lvl w:ilvl="6" w:tplc="C9CC235C" w:tentative="1">
      <w:start w:val="1"/>
      <w:numFmt w:val="bullet"/>
      <w:lvlText w:val=" "/>
      <w:lvlJc w:val="left"/>
      <w:pPr>
        <w:tabs>
          <w:tab w:val="num" w:pos="5040"/>
        </w:tabs>
        <w:ind w:left="5040" w:hanging="360"/>
      </w:pPr>
      <w:rPr>
        <w:rFonts w:ascii="Calibri" w:hAnsi="Calibri" w:hint="default"/>
      </w:rPr>
    </w:lvl>
    <w:lvl w:ilvl="7" w:tplc="E9A4C7DC" w:tentative="1">
      <w:start w:val="1"/>
      <w:numFmt w:val="bullet"/>
      <w:lvlText w:val=" "/>
      <w:lvlJc w:val="left"/>
      <w:pPr>
        <w:tabs>
          <w:tab w:val="num" w:pos="5760"/>
        </w:tabs>
        <w:ind w:left="5760" w:hanging="360"/>
      </w:pPr>
      <w:rPr>
        <w:rFonts w:ascii="Calibri" w:hAnsi="Calibri" w:hint="default"/>
      </w:rPr>
    </w:lvl>
    <w:lvl w:ilvl="8" w:tplc="DC5076DA"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588D6183"/>
    <w:multiLevelType w:val="multilevel"/>
    <w:tmpl w:val="40E4B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F41861"/>
    <w:multiLevelType w:val="multilevel"/>
    <w:tmpl w:val="0D908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929581">
    <w:abstractNumId w:val="1"/>
  </w:num>
  <w:num w:numId="2" w16cid:durableId="41371682">
    <w:abstractNumId w:val="2"/>
  </w:num>
  <w:num w:numId="3" w16cid:durableId="420222362">
    <w:abstractNumId w:val="0"/>
  </w:num>
  <w:num w:numId="4" w16cid:durableId="1916471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225C2"/>
    <w:rsid w:val="00034169"/>
    <w:rsid w:val="00062998"/>
    <w:rsid w:val="000C44A9"/>
    <w:rsid w:val="000F5D92"/>
    <w:rsid w:val="0013007A"/>
    <w:rsid w:val="00136AE9"/>
    <w:rsid w:val="00157999"/>
    <w:rsid w:val="001A60BE"/>
    <w:rsid w:val="001F3023"/>
    <w:rsid w:val="0023650C"/>
    <w:rsid w:val="00276F64"/>
    <w:rsid w:val="00283412"/>
    <w:rsid w:val="00290E80"/>
    <w:rsid w:val="002C363D"/>
    <w:rsid w:val="002D08AE"/>
    <w:rsid w:val="0030040E"/>
    <w:rsid w:val="00372B05"/>
    <w:rsid w:val="003A53C9"/>
    <w:rsid w:val="003B5097"/>
    <w:rsid w:val="003C3A5F"/>
    <w:rsid w:val="003F055C"/>
    <w:rsid w:val="00430A19"/>
    <w:rsid w:val="004758D1"/>
    <w:rsid w:val="00495D63"/>
    <w:rsid w:val="004A5ED5"/>
    <w:rsid w:val="004A7684"/>
    <w:rsid w:val="004D2F0B"/>
    <w:rsid w:val="004E039E"/>
    <w:rsid w:val="00534651"/>
    <w:rsid w:val="005A0C3E"/>
    <w:rsid w:val="00602079"/>
    <w:rsid w:val="00687C15"/>
    <w:rsid w:val="006F5630"/>
    <w:rsid w:val="00783E72"/>
    <w:rsid w:val="00797AD9"/>
    <w:rsid w:val="007C43A2"/>
    <w:rsid w:val="007D670F"/>
    <w:rsid w:val="00850149"/>
    <w:rsid w:val="00851FC8"/>
    <w:rsid w:val="008D6419"/>
    <w:rsid w:val="00A02AC5"/>
    <w:rsid w:val="00A525F9"/>
    <w:rsid w:val="00AC444E"/>
    <w:rsid w:val="00BB6787"/>
    <w:rsid w:val="00BD6CC7"/>
    <w:rsid w:val="00C16E4A"/>
    <w:rsid w:val="00C24BBF"/>
    <w:rsid w:val="00D3416C"/>
    <w:rsid w:val="00D5370A"/>
    <w:rsid w:val="00D74A68"/>
    <w:rsid w:val="00DC1EF0"/>
    <w:rsid w:val="00DF29EE"/>
    <w:rsid w:val="00E102A6"/>
    <w:rsid w:val="00E445DD"/>
    <w:rsid w:val="00E70852"/>
    <w:rsid w:val="00EB20CD"/>
    <w:rsid w:val="00ED419B"/>
    <w:rsid w:val="00EE7D78"/>
    <w:rsid w:val="00F17D43"/>
    <w:rsid w:val="00F50E6F"/>
    <w:rsid w:val="00F8538D"/>
    <w:rsid w:val="00F87F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3FD62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29EE"/>
    <w:pPr>
      <w:keepNext/>
      <w:keepLines/>
      <w:spacing w:before="240" w:after="240" w:line="360" w:lineRule="auto"/>
      <w:jc w:val="both"/>
      <w:outlineLvl w:val="0"/>
    </w:pPr>
    <w:rPr>
      <w:rFonts w:ascii="Arial" w:eastAsiaTheme="majorEastAsia" w:hAnsi="Arial" w:cs="Arial"/>
      <w:b/>
      <w:sz w:val="32"/>
      <w:szCs w:val="32"/>
      <w:lang w:eastAsia="en-US"/>
    </w:rPr>
  </w:style>
  <w:style w:type="paragraph" w:styleId="Heading2">
    <w:name w:val="heading 2"/>
    <w:basedOn w:val="Normal"/>
    <w:next w:val="Normal"/>
    <w:link w:val="Heading2Char"/>
    <w:uiPriority w:val="9"/>
    <w:unhideWhenUsed/>
    <w:qFormat/>
    <w:rsid w:val="00D74A68"/>
    <w:pPr>
      <w:keepNext/>
      <w:keepLines/>
      <w:spacing w:before="40" w:after="0" w:line="360" w:lineRule="auto"/>
      <w:jc w:val="both"/>
      <w:outlineLvl w:val="1"/>
    </w:pPr>
    <w:rPr>
      <w:rFonts w:ascii="Times New Roman" w:eastAsiaTheme="majorEastAsia" w:hAnsi="Times New Roman" w:cstheme="majorBidi"/>
      <w:b/>
      <w:i/>
      <w:color w:val="000000" w:themeColor="text1"/>
      <w:sz w:val="28"/>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customStyle="1" w:styleId="Heading1Char">
    <w:name w:val="Heading 1 Char"/>
    <w:basedOn w:val="DefaultParagraphFont"/>
    <w:link w:val="Heading1"/>
    <w:uiPriority w:val="9"/>
    <w:rsid w:val="00DF29EE"/>
    <w:rPr>
      <w:rFonts w:ascii="Arial" w:eastAsiaTheme="majorEastAsia" w:hAnsi="Arial" w:cs="Arial"/>
      <w:b/>
      <w:sz w:val="32"/>
      <w:szCs w:val="32"/>
      <w:lang w:eastAsia="en-US"/>
    </w:rPr>
  </w:style>
  <w:style w:type="character" w:customStyle="1" w:styleId="Heading2Char">
    <w:name w:val="Heading 2 Char"/>
    <w:basedOn w:val="DefaultParagraphFont"/>
    <w:link w:val="Heading2"/>
    <w:uiPriority w:val="9"/>
    <w:rsid w:val="00D74A68"/>
    <w:rPr>
      <w:rFonts w:ascii="Times New Roman" w:eastAsiaTheme="majorEastAsia" w:hAnsi="Times New Roman" w:cstheme="majorBidi"/>
      <w:b/>
      <w:i/>
      <w:color w:val="000000" w:themeColor="text1"/>
      <w:sz w:val="28"/>
      <w:szCs w:val="26"/>
      <w:lang w:eastAsia="en-US"/>
    </w:rPr>
  </w:style>
  <w:style w:type="paragraph" w:styleId="TOC1">
    <w:name w:val="toc 1"/>
    <w:basedOn w:val="Normal"/>
    <w:next w:val="Normal"/>
    <w:autoRedefine/>
    <w:uiPriority w:val="39"/>
    <w:unhideWhenUsed/>
    <w:rsid w:val="00D74A68"/>
    <w:pPr>
      <w:tabs>
        <w:tab w:val="right" w:leader="dot" w:pos="9017"/>
      </w:tabs>
      <w:spacing w:after="100" w:line="360" w:lineRule="auto"/>
      <w:jc w:val="both"/>
    </w:pPr>
    <w:rPr>
      <w:rFonts w:ascii="Times New Roman" w:eastAsiaTheme="minorHAnsi" w:hAnsi="Times New Roman"/>
      <w:sz w:val="24"/>
      <w:lang w:eastAsia="en-US"/>
    </w:rPr>
  </w:style>
  <w:style w:type="character" w:styleId="Hyperlink">
    <w:name w:val="Hyperlink"/>
    <w:basedOn w:val="DefaultParagraphFont"/>
    <w:uiPriority w:val="99"/>
    <w:unhideWhenUsed/>
    <w:rsid w:val="00D74A68"/>
    <w:rPr>
      <w:color w:val="0563C1" w:themeColor="hyperlink"/>
      <w:u w:val="single"/>
    </w:rPr>
  </w:style>
  <w:style w:type="paragraph" w:styleId="TOC2">
    <w:name w:val="toc 2"/>
    <w:basedOn w:val="Normal"/>
    <w:next w:val="Normal"/>
    <w:autoRedefine/>
    <w:uiPriority w:val="39"/>
    <w:unhideWhenUsed/>
    <w:rsid w:val="00D74A68"/>
    <w:pPr>
      <w:tabs>
        <w:tab w:val="right" w:leader="dot" w:pos="9017"/>
      </w:tabs>
      <w:spacing w:after="100"/>
      <w:ind w:left="240"/>
      <w:jc w:val="both"/>
    </w:pPr>
    <w:rPr>
      <w:rFonts w:ascii="Times New Roman" w:eastAsiaTheme="minorHAnsi" w:hAnsi="Times New Roman" w:cs="Times New Roman"/>
      <w:noProof/>
      <w:sz w:val="24"/>
      <w:lang w:eastAsia="en-US"/>
    </w:rPr>
  </w:style>
  <w:style w:type="paragraph" w:styleId="Header">
    <w:name w:val="header"/>
    <w:basedOn w:val="Normal"/>
    <w:link w:val="HeaderChar"/>
    <w:uiPriority w:val="99"/>
    <w:unhideWhenUsed/>
    <w:rsid w:val="00F853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538D"/>
  </w:style>
  <w:style w:type="paragraph" w:styleId="Footer">
    <w:name w:val="footer"/>
    <w:basedOn w:val="Normal"/>
    <w:link w:val="FooterChar"/>
    <w:uiPriority w:val="99"/>
    <w:unhideWhenUsed/>
    <w:rsid w:val="00F853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53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Put the submission deadline here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1428</Words>
  <Characters>8944</Characters>
  <DocSecurity>0</DocSecurity>
  <Lines>156</Lines>
  <Paragraphs>59</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10327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2024-08-22T11:19:00Z</dcterms:created>
  <dcterms:modified xsi:type="dcterms:W3CDTF">2024-08-22T13:07:00Z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ef55dfdee7acbec2267a68f1bf2afb82b858c87b1c53af0ab4be8633d3ee5856</vt:lpwstr>
  </property>
</Properties>
</file>