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89F5F" w14:textId="51242DB4" w:rsidR="00521B93" w:rsidRPr="00754D69" w:rsidRDefault="00521B93" w:rsidP="00521B93">
      <w:pPr>
        <w:rPr>
          <w:rFonts w:ascii="Arial" w:hAnsi="Arial" w:cs="Arial"/>
          <w:sz w:val="24"/>
          <w:szCs w:val="24"/>
          <w:lang w:val="en-US"/>
        </w:rPr>
      </w:pPr>
      <w:r w:rsidRPr="00754D69">
        <w:rPr>
          <w:rFonts w:ascii="Arial" w:hAnsi="Arial" w:cs="Arial"/>
          <w:b/>
          <w:bCs/>
          <w:sz w:val="24"/>
          <w:szCs w:val="24"/>
          <w:lang w:val="en-US"/>
        </w:rPr>
        <w:t>Student name / ID</w:t>
      </w:r>
      <w:r w:rsidRPr="00754D69">
        <w:rPr>
          <w:rFonts w:ascii="Arial" w:hAnsi="Arial" w:cs="Arial"/>
          <w:sz w:val="24"/>
          <w:szCs w:val="24"/>
          <w:lang w:val="en-US"/>
        </w:rPr>
        <w:t xml:space="preserve"> - Kian Sheppard / </w:t>
      </w:r>
      <w:r w:rsidRPr="00754D69">
        <w:rPr>
          <w:rFonts w:ascii="Arial" w:hAnsi="Arial" w:cs="Arial"/>
          <w:sz w:val="24"/>
          <w:szCs w:val="24"/>
          <w:lang w:val="en-US"/>
        </w:rPr>
        <w:t>2519334</w:t>
      </w:r>
    </w:p>
    <w:p w14:paraId="663B52F5" w14:textId="1BE8522F" w:rsidR="00521B93" w:rsidRPr="00754D69" w:rsidRDefault="00521B93" w:rsidP="00521B93">
      <w:pPr>
        <w:rPr>
          <w:rFonts w:ascii="Arial" w:hAnsi="Arial" w:cs="Arial"/>
          <w:sz w:val="24"/>
          <w:szCs w:val="24"/>
          <w:lang w:val="en-US"/>
        </w:rPr>
      </w:pPr>
      <w:r w:rsidRPr="00754D69">
        <w:rPr>
          <w:rFonts w:ascii="Arial" w:hAnsi="Arial" w:cs="Arial"/>
          <w:b/>
          <w:bCs/>
          <w:sz w:val="24"/>
          <w:szCs w:val="24"/>
          <w:lang w:val="en-US"/>
        </w:rPr>
        <w:t>Academic year</w:t>
      </w:r>
      <w:r w:rsidRPr="00754D69">
        <w:rPr>
          <w:rFonts w:ascii="Arial" w:hAnsi="Arial" w:cs="Arial"/>
          <w:sz w:val="24"/>
          <w:szCs w:val="24"/>
          <w:lang w:val="en-US"/>
        </w:rPr>
        <w:t xml:space="preserve"> </w:t>
      </w:r>
      <w:r w:rsidR="00754D69">
        <w:rPr>
          <w:rFonts w:ascii="Arial" w:hAnsi="Arial" w:cs="Arial"/>
          <w:sz w:val="24"/>
          <w:szCs w:val="24"/>
          <w:lang w:val="en-US"/>
        </w:rPr>
        <w:t>–</w:t>
      </w:r>
      <w:r w:rsidRPr="00754D69">
        <w:rPr>
          <w:rFonts w:ascii="Arial" w:hAnsi="Arial" w:cs="Arial"/>
          <w:sz w:val="24"/>
          <w:szCs w:val="24"/>
          <w:lang w:val="en-US"/>
        </w:rPr>
        <w:t xml:space="preserve"> </w:t>
      </w:r>
      <w:r w:rsidR="00754D69">
        <w:rPr>
          <w:rFonts w:ascii="Arial" w:hAnsi="Arial" w:cs="Arial"/>
          <w:sz w:val="24"/>
          <w:szCs w:val="24"/>
          <w:lang w:val="en-US"/>
        </w:rPr>
        <w:t>2025/2026</w:t>
      </w:r>
    </w:p>
    <w:p w14:paraId="0CEA6EC7" w14:textId="74E5F2A0" w:rsidR="00521B93" w:rsidRPr="00754D69" w:rsidRDefault="00521B93" w:rsidP="00521B93">
      <w:pPr>
        <w:rPr>
          <w:rFonts w:ascii="Arial" w:hAnsi="Arial" w:cs="Arial"/>
          <w:sz w:val="24"/>
          <w:szCs w:val="24"/>
          <w:lang w:val="en-US"/>
        </w:rPr>
      </w:pPr>
      <w:r w:rsidRPr="00754D69">
        <w:rPr>
          <w:rFonts w:ascii="Arial" w:hAnsi="Arial" w:cs="Arial"/>
          <w:b/>
          <w:bCs/>
          <w:sz w:val="24"/>
          <w:szCs w:val="24"/>
          <w:lang w:val="en-US"/>
        </w:rPr>
        <w:t>Unit tutor</w:t>
      </w:r>
      <w:r w:rsidRPr="00754D69">
        <w:rPr>
          <w:rFonts w:ascii="Arial" w:hAnsi="Arial" w:cs="Arial"/>
          <w:sz w:val="24"/>
          <w:szCs w:val="24"/>
          <w:lang w:val="en-US"/>
        </w:rPr>
        <w:t xml:space="preserve"> </w:t>
      </w:r>
      <w:r w:rsidR="00754D69">
        <w:rPr>
          <w:rFonts w:ascii="Arial" w:hAnsi="Arial" w:cs="Arial"/>
          <w:sz w:val="24"/>
          <w:szCs w:val="24"/>
          <w:lang w:val="en-US"/>
        </w:rPr>
        <w:t>–</w:t>
      </w:r>
      <w:r w:rsidRPr="00754D69">
        <w:rPr>
          <w:rFonts w:ascii="Arial" w:hAnsi="Arial" w:cs="Arial"/>
          <w:sz w:val="24"/>
          <w:szCs w:val="24"/>
          <w:lang w:val="en-US"/>
        </w:rPr>
        <w:t xml:space="preserve"> </w:t>
      </w:r>
      <w:r w:rsidR="00754D69">
        <w:rPr>
          <w:rFonts w:ascii="Arial" w:hAnsi="Arial" w:cs="Arial"/>
          <w:sz w:val="24"/>
          <w:szCs w:val="24"/>
          <w:lang w:val="en-US"/>
        </w:rPr>
        <w:t>Alan Nantel</w:t>
      </w:r>
    </w:p>
    <w:p w14:paraId="18A87FBE" w14:textId="728E6172" w:rsidR="00521B93" w:rsidRPr="00754D69" w:rsidRDefault="00521B93" w:rsidP="00521B93">
      <w:pPr>
        <w:rPr>
          <w:rFonts w:ascii="Arial" w:hAnsi="Arial" w:cs="Arial"/>
          <w:sz w:val="24"/>
          <w:szCs w:val="24"/>
        </w:rPr>
      </w:pPr>
      <w:r w:rsidRPr="00754D69">
        <w:rPr>
          <w:rFonts w:ascii="Arial" w:hAnsi="Arial" w:cs="Arial"/>
          <w:b/>
          <w:bCs/>
          <w:sz w:val="24"/>
          <w:szCs w:val="24"/>
          <w:lang w:val="en-US"/>
        </w:rPr>
        <w:t>Assignment title</w:t>
      </w:r>
      <w:r w:rsidRPr="00754D69">
        <w:rPr>
          <w:rFonts w:ascii="Arial" w:hAnsi="Arial" w:cs="Arial"/>
          <w:sz w:val="24"/>
          <w:szCs w:val="24"/>
          <w:lang w:val="en-US"/>
        </w:rPr>
        <w:t xml:space="preserve"> –  </w:t>
      </w:r>
      <w:r w:rsidR="00754D69">
        <w:rPr>
          <w:rFonts w:ascii="Arial" w:hAnsi="Arial" w:cs="Arial"/>
          <w:sz w:val="24"/>
          <w:szCs w:val="24"/>
          <w:lang w:val="en-US"/>
        </w:rPr>
        <w:t>water management</w:t>
      </w:r>
    </w:p>
    <w:p w14:paraId="1B0D17C2" w14:textId="080AC16F" w:rsidR="00521B93" w:rsidRPr="00754D69" w:rsidRDefault="00521B93" w:rsidP="00521B93">
      <w:pPr>
        <w:rPr>
          <w:rFonts w:ascii="Arial" w:hAnsi="Arial" w:cs="Arial"/>
          <w:sz w:val="24"/>
          <w:szCs w:val="24"/>
          <w:lang w:val="en-US"/>
        </w:rPr>
      </w:pPr>
      <w:r w:rsidRPr="00754D69">
        <w:rPr>
          <w:rFonts w:ascii="Arial" w:hAnsi="Arial" w:cs="Arial"/>
          <w:b/>
          <w:bCs/>
          <w:sz w:val="24"/>
          <w:szCs w:val="24"/>
          <w:lang w:val="en-US"/>
        </w:rPr>
        <w:t>Submission date</w:t>
      </w:r>
      <w:r w:rsidRPr="00754D69">
        <w:rPr>
          <w:rFonts w:ascii="Arial" w:hAnsi="Arial" w:cs="Arial"/>
          <w:sz w:val="24"/>
          <w:szCs w:val="24"/>
          <w:lang w:val="en-US"/>
        </w:rPr>
        <w:t xml:space="preserve"> </w:t>
      </w:r>
      <w:r w:rsidR="002872EC">
        <w:rPr>
          <w:rFonts w:ascii="Arial" w:hAnsi="Arial" w:cs="Arial"/>
          <w:sz w:val="24"/>
          <w:szCs w:val="24"/>
          <w:lang w:val="en-US"/>
        </w:rPr>
        <w:t>–</w:t>
      </w:r>
      <w:r w:rsidRPr="00754D69">
        <w:rPr>
          <w:rFonts w:ascii="Arial" w:hAnsi="Arial" w:cs="Arial"/>
          <w:sz w:val="24"/>
          <w:szCs w:val="24"/>
          <w:lang w:val="en-US"/>
        </w:rPr>
        <w:t xml:space="preserve"> </w:t>
      </w:r>
      <w:r w:rsidR="002872EC">
        <w:rPr>
          <w:rFonts w:ascii="Arial" w:hAnsi="Arial" w:cs="Arial"/>
          <w:color w:val="000000"/>
          <w:sz w:val="24"/>
          <w:szCs w:val="24"/>
        </w:rPr>
        <w:t>16</w:t>
      </w:r>
      <w:r w:rsidR="002872EC" w:rsidRPr="002872EC">
        <w:rPr>
          <w:rFonts w:ascii="Arial" w:hAnsi="Arial" w:cs="Arial"/>
          <w:color w:val="000000"/>
          <w:sz w:val="24"/>
          <w:szCs w:val="24"/>
          <w:vertAlign w:val="superscript"/>
        </w:rPr>
        <w:t>th</w:t>
      </w:r>
      <w:r w:rsidR="002872EC">
        <w:rPr>
          <w:rFonts w:ascii="Arial" w:hAnsi="Arial" w:cs="Arial"/>
          <w:color w:val="000000"/>
          <w:sz w:val="24"/>
          <w:szCs w:val="24"/>
        </w:rPr>
        <w:t xml:space="preserve"> December 2025</w:t>
      </w:r>
    </w:p>
    <w:p w14:paraId="1BD74676" w14:textId="53B9F151" w:rsidR="00CC2E00" w:rsidRPr="00521B93" w:rsidRDefault="00CC2E00" w:rsidP="00610AE2">
      <w:pPr>
        <w:rPr>
          <w:lang w:val="en-US"/>
        </w:rPr>
      </w:pPr>
    </w:p>
    <w:p w14:paraId="4515A961" w14:textId="77777777" w:rsidR="00FD6E36" w:rsidRDefault="00FD6E36" w:rsidP="00FD6E36"/>
    <w:p w14:paraId="589DCBE0" w14:textId="77777777" w:rsidR="00FD6E36" w:rsidRDefault="00FD6E36" w:rsidP="00FD6E36"/>
    <w:p w14:paraId="67664857" w14:textId="77777777" w:rsidR="00FD6E36" w:rsidRDefault="00FD6E36" w:rsidP="00FD6E36"/>
    <w:p w14:paraId="37239546" w14:textId="77777777" w:rsidR="00FD6E36" w:rsidRDefault="00FD6E36" w:rsidP="00FD6E36"/>
    <w:p w14:paraId="248F3F30" w14:textId="77777777" w:rsidR="00FD6E36" w:rsidRDefault="00FD6E36" w:rsidP="00FD6E36"/>
    <w:p w14:paraId="6047FF1F" w14:textId="77777777" w:rsidR="00FD6E36" w:rsidRDefault="00FD6E36" w:rsidP="00FD6E36"/>
    <w:p w14:paraId="0BE1BC2B" w14:textId="77777777" w:rsidR="00FD6E36" w:rsidRDefault="00FD6E36" w:rsidP="00FD6E36"/>
    <w:p w14:paraId="0BE9F6F6" w14:textId="77777777" w:rsidR="00FD6E36" w:rsidRDefault="00FD6E36" w:rsidP="00FD6E36"/>
    <w:p w14:paraId="7585B5A8" w14:textId="77777777" w:rsidR="00FD6E36" w:rsidRDefault="00FD6E36" w:rsidP="00FD6E36"/>
    <w:p w14:paraId="298C0D90" w14:textId="77777777" w:rsidR="00FD6E36" w:rsidRDefault="00FD6E36" w:rsidP="00FD6E36"/>
    <w:p w14:paraId="497DC017" w14:textId="77777777" w:rsidR="00FD6E36" w:rsidRDefault="00FD6E36" w:rsidP="00FD6E36"/>
    <w:p w14:paraId="27B21598" w14:textId="77777777" w:rsidR="00FD6E36" w:rsidRDefault="00FD6E36" w:rsidP="00FD6E36"/>
    <w:p w14:paraId="0D712B33" w14:textId="77777777" w:rsidR="00FD6E36" w:rsidRDefault="00FD6E36" w:rsidP="00FD6E36"/>
    <w:p w14:paraId="23FE4B5A" w14:textId="77777777" w:rsidR="00FD6E36" w:rsidRDefault="00FD6E36" w:rsidP="00FD6E36"/>
    <w:p w14:paraId="4CCCF080" w14:textId="77777777" w:rsidR="00FD6E36" w:rsidRDefault="00FD6E36" w:rsidP="00FD6E36"/>
    <w:p w14:paraId="60643A85" w14:textId="77777777" w:rsidR="00FD6E36" w:rsidRDefault="00FD6E36" w:rsidP="00FD6E36"/>
    <w:p w14:paraId="473A81B0" w14:textId="77777777" w:rsidR="00FD6E36" w:rsidRDefault="00FD6E36" w:rsidP="00FD6E36"/>
    <w:p w14:paraId="25830D95" w14:textId="77777777" w:rsidR="00FD6E36" w:rsidRDefault="00FD6E36" w:rsidP="00FD6E36"/>
    <w:p w14:paraId="1234C2AC" w14:textId="77777777" w:rsidR="00FD6E36" w:rsidRDefault="00FD6E36" w:rsidP="00FD6E36"/>
    <w:p w14:paraId="2C3DA53A" w14:textId="77777777" w:rsidR="00FD6E36" w:rsidRDefault="00FD6E36" w:rsidP="00FD6E36"/>
    <w:p w14:paraId="7ED8E9C3" w14:textId="77777777" w:rsidR="00FD6E36" w:rsidRDefault="00FD6E36" w:rsidP="00FD6E36"/>
    <w:p w14:paraId="4F7471A9" w14:textId="77777777" w:rsidR="00FD6E36" w:rsidRDefault="00FD6E36" w:rsidP="00FD6E36"/>
    <w:p w14:paraId="49D5547B" w14:textId="77777777" w:rsidR="00FD6E36" w:rsidRDefault="00FD6E36" w:rsidP="00FD6E36"/>
    <w:p w14:paraId="3C6C30F7" w14:textId="77777777" w:rsidR="00FD6E36" w:rsidRDefault="00FD6E36" w:rsidP="00FD6E36"/>
    <w:p w14:paraId="7C9A2CA1" w14:textId="77777777" w:rsidR="00FD6E36" w:rsidRPr="00FD6E36" w:rsidRDefault="00FD6E36" w:rsidP="00FD6E36"/>
    <w:p w14:paraId="7F886D6D" w14:textId="77777777" w:rsidR="00CC2E00" w:rsidRDefault="00CC2E00" w:rsidP="00215C44">
      <w:pPr>
        <w:pStyle w:val="Heading1"/>
      </w:pPr>
    </w:p>
    <w:p w14:paraId="7C83C62A" w14:textId="77777777" w:rsidR="00CC2E00" w:rsidRPr="00215C44" w:rsidRDefault="00CC2E00" w:rsidP="00215C44"/>
    <w:sdt>
      <w:sdtPr>
        <w:id w:val="-205970136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2B5C995" w14:textId="0130A7B0" w:rsidR="00FD6E36" w:rsidRDefault="00FD6E36">
          <w:pPr>
            <w:pStyle w:val="TOCHeading"/>
          </w:pPr>
          <w:r>
            <w:t>Contents</w:t>
          </w:r>
        </w:p>
        <w:p w14:paraId="4A68E111" w14:textId="233B840C" w:rsidR="00FD6E36" w:rsidRDefault="00FD6E3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819867" w:history="1">
            <w:r w:rsidRPr="00AF5D1F">
              <w:rPr>
                <w:rStyle w:val="Hyperlink"/>
                <w:noProof/>
              </w:rPr>
              <w:t>UWTSD Water Management Plan</w:t>
            </w:r>
            <w:r>
              <w:rPr>
                <w:noProof/>
                <w:webHidden/>
              </w:rPr>
              <w:tab/>
            </w:r>
            <w:r>
              <w:rPr>
                <w:noProof/>
                <w:webHidden/>
              </w:rPr>
              <w:fldChar w:fldCharType="begin"/>
            </w:r>
            <w:r>
              <w:rPr>
                <w:noProof/>
                <w:webHidden/>
              </w:rPr>
              <w:instrText xml:space="preserve"> PAGEREF _Toc216819867 \h </w:instrText>
            </w:r>
            <w:r>
              <w:rPr>
                <w:noProof/>
                <w:webHidden/>
              </w:rPr>
            </w:r>
            <w:r>
              <w:rPr>
                <w:noProof/>
                <w:webHidden/>
              </w:rPr>
              <w:fldChar w:fldCharType="separate"/>
            </w:r>
            <w:r>
              <w:rPr>
                <w:noProof/>
                <w:webHidden/>
              </w:rPr>
              <w:t>2</w:t>
            </w:r>
            <w:r>
              <w:rPr>
                <w:noProof/>
                <w:webHidden/>
              </w:rPr>
              <w:fldChar w:fldCharType="end"/>
            </w:r>
          </w:hyperlink>
        </w:p>
        <w:p w14:paraId="348F12FB" w14:textId="2F6508CA" w:rsidR="00FD6E36" w:rsidRDefault="00FD6E36">
          <w:pPr>
            <w:pStyle w:val="TOC2"/>
            <w:tabs>
              <w:tab w:val="right" w:leader="dot" w:pos="9016"/>
            </w:tabs>
            <w:rPr>
              <w:rFonts w:eastAsiaTheme="minorEastAsia"/>
              <w:noProof/>
              <w:sz w:val="24"/>
              <w:szCs w:val="24"/>
              <w:lang w:eastAsia="en-GB"/>
            </w:rPr>
          </w:pPr>
          <w:hyperlink w:anchor="_Toc216819868" w:history="1">
            <w:r w:rsidRPr="00AF5D1F">
              <w:rPr>
                <w:rStyle w:val="Hyperlink"/>
                <w:noProof/>
              </w:rPr>
              <w:t>Water related issues</w:t>
            </w:r>
            <w:r>
              <w:rPr>
                <w:noProof/>
                <w:webHidden/>
              </w:rPr>
              <w:tab/>
            </w:r>
            <w:r>
              <w:rPr>
                <w:noProof/>
                <w:webHidden/>
              </w:rPr>
              <w:fldChar w:fldCharType="begin"/>
            </w:r>
            <w:r>
              <w:rPr>
                <w:noProof/>
                <w:webHidden/>
              </w:rPr>
              <w:instrText xml:space="preserve"> PAGEREF _Toc216819868 \h </w:instrText>
            </w:r>
            <w:r>
              <w:rPr>
                <w:noProof/>
                <w:webHidden/>
              </w:rPr>
            </w:r>
            <w:r>
              <w:rPr>
                <w:noProof/>
                <w:webHidden/>
              </w:rPr>
              <w:fldChar w:fldCharType="separate"/>
            </w:r>
            <w:r>
              <w:rPr>
                <w:noProof/>
                <w:webHidden/>
              </w:rPr>
              <w:t>3</w:t>
            </w:r>
            <w:r>
              <w:rPr>
                <w:noProof/>
                <w:webHidden/>
              </w:rPr>
              <w:fldChar w:fldCharType="end"/>
            </w:r>
          </w:hyperlink>
        </w:p>
        <w:p w14:paraId="6FD80943" w14:textId="25EB2380" w:rsidR="00FD6E36" w:rsidRDefault="00FD6E36">
          <w:pPr>
            <w:pStyle w:val="TOC3"/>
            <w:tabs>
              <w:tab w:val="right" w:leader="dot" w:pos="9016"/>
            </w:tabs>
            <w:rPr>
              <w:rFonts w:eastAsiaTheme="minorEastAsia"/>
              <w:noProof/>
              <w:sz w:val="24"/>
              <w:szCs w:val="24"/>
              <w:lang w:eastAsia="en-GB"/>
            </w:rPr>
          </w:pPr>
          <w:hyperlink w:anchor="_Toc216819869" w:history="1">
            <w:r w:rsidRPr="00AF5D1F">
              <w:rPr>
                <w:rStyle w:val="Hyperlink"/>
                <w:noProof/>
              </w:rPr>
              <w:t>Water consumption.</w:t>
            </w:r>
            <w:r>
              <w:rPr>
                <w:noProof/>
                <w:webHidden/>
              </w:rPr>
              <w:tab/>
            </w:r>
            <w:r>
              <w:rPr>
                <w:noProof/>
                <w:webHidden/>
              </w:rPr>
              <w:fldChar w:fldCharType="begin"/>
            </w:r>
            <w:r>
              <w:rPr>
                <w:noProof/>
                <w:webHidden/>
              </w:rPr>
              <w:instrText xml:space="preserve"> PAGEREF _Toc216819869 \h </w:instrText>
            </w:r>
            <w:r>
              <w:rPr>
                <w:noProof/>
                <w:webHidden/>
              </w:rPr>
            </w:r>
            <w:r>
              <w:rPr>
                <w:noProof/>
                <w:webHidden/>
              </w:rPr>
              <w:fldChar w:fldCharType="separate"/>
            </w:r>
            <w:r>
              <w:rPr>
                <w:noProof/>
                <w:webHidden/>
              </w:rPr>
              <w:t>3</w:t>
            </w:r>
            <w:r>
              <w:rPr>
                <w:noProof/>
                <w:webHidden/>
              </w:rPr>
              <w:fldChar w:fldCharType="end"/>
            </w:r>
          </w:hyperlink>
        </w:p>
        <w:p w14:paraId="4DE846A0" w14:textId="31094DCC" w:rsidR="00FD6E36" w:rsidRDefault="00FD6E36">
          <w:pPr>
            <w:pStyle w:val="TOC2"/>
            <w:tabs>
              <w:tab w:val="right" w:leader="dot" w:pos="9016"/>
            </w:tabs>
            <w:rPr>
              <w:rFonts w:eastAsiaTheme="minorEastAsia"/>
              <w:noProof/>
              <w:sz w:val="24"/>
              <w:szCs w:val="24"/>
              <w:lang w:eastAsia="en-GB"/>
            </w:rPr>
          </w:pPr>
          <w:hyperlink w:anchor="_Toc216819870" w:history="1">
            <w:r w:rsidRPr="00AF5D1F">
              <w:rPr>
                <w:rStyle w:val="Hyperlink"/>
                <w:rFonts w:eastAsia="Times New Roman"/>
                <w:noProof/>
                <w:lang w:eastAsia="en-GB"/>
              </w:rPr>
              <w:t>Development of managing water consumption</w:t>
            </w:r>
            <w:r>
              <w:rPr>
                <w:noProof/>
                <w:webHidden/>
              </w:rPr>
              <w:tab/>
            </w:r>
            <w:r>
              <w:rPr>
                <w:noProof/>
                <w:webHidden/>
              </w:rPr>
              <w:fldChar w:fldCharType="begin"/>
            </w:r>
            <w:r>
              <w:rPr>
                <w:noProof/>
                <w:webHidden/>
              </w:rPr>
              <w:instrText xml:space="preserve"> PAGEREF _Toc216819870 \h </w:instrText>
            </w:r>
            <w:r>
              <w:rPr>
                <w:noProof/>
                <w:webHidden/>
              </w:rPr>
            </w:r>
            <w:r>
              <w:rPr>
                <w:noProof/>
                <w:webHidden/>
              </w:rPr>
              <w:fldChar w:fldCharType="separate"/>
            </w:r>
            <w:r>
              <w:rPr>
                <w:noProof/>
                <w:webHidden/>
              </w:rPr>
              <w:t>4</w:t>
            </w:r>
            <w:r>
              <w:rPr>
                <w:noProof/>
                <w:webHidden/>
              </w:rPr>
              <w:fldChar w:fldCharType="end"/>
            </w:r>
          </w:hyperlink>
        </w:p>
        <w:p w14:paraId="62EA488E" w14:textId="3C4D57F8" w:rsidR="00FD6E36" w:rsidRDefault="00FD6E36">
          <w:pPr>
            <w:pStyle w:val="TOC2"/>
            <w:tabs>
              <w:tab w:val="right" w:leader="dot" w:pos="9016"/>
            </w:tabs>
            <w:rPr>
              <w:rFonts w:eastAsiaTheme="minorEastAsia"/>
              <w:noProof/>
              <w:sz w:val="24"/>
              <w:szCs w:val="24"/>
              <w:lang w:eastAsia="en-GB"/>
            </w:rPr>
          </w:pPr>
          <w:hyperlink w:anchor="_Toc216819871" w:history="1">
            <w:r w:rsidRPr="00AF5D1F">
              <w:rPr>
                <w:rStyle w:val="Hyperlink"/>
                <w:noProof/>
              </w:rPr>
              <w:t>Implementation of sub metering</w:t>
            </w:r>
            <w:r>
              <w:rPr>
                <w:noProof/>
                <w:webHidden/>
              </w:rPr>
              <w:tab/>
            </w:r>
            <w:r>
              <w:rPr>
                <w:noProof/>
                <w:webHidden/>
              </w:rPr>
              <w:fldChar w:fldCharType="begin"/>
            </w:r>
            <w:r>
              <w:rPr>
                <w:noProof/>
                <w:webHidden/>
              </w:rPr>
              <w:instrText xml:space="preserve"> PAGEREF _Toc216819871 \h </w:instrText>
            </w:r>
            <w:r>
              <w:rPr>
                <w:noProof/>
                <w:webHidden/>
              </w:rPr>
            </w:r>
            <w:r>
              <w:rPr>
                <w:noProof/>
                <w:webHidden/>
              </w:rPr>
              <w:fldChar w:fldCharType="separate"/>
            </w:r>
            <w:r>
              <w:rPr>
                <w:noProof/>
                <w:webHidden/>
              </w:rPr>
              <w:t>5</w:t>
            </w:r>
            <w:r>
              <w:rPr>
                <w:noProof/>
                <w:webHidden/>
              </w:rPr>
              <w:fldChar w:fldCharType="end"/>
            </w:r>
          </w:hyperlink>
        </w:p>
        <w:p w14:paraId="50EE6705" w14:textId="41BC9FC6" w:rsidR="00FD6E36" w:rsidRDefault="00FD6E36">
          <w:pPr>
            <w:pStyle w:val="TOC3"/>
            <w:tabs>
              <w:tab w:val="right" w:leader="dot" w:pos="9016"/>
            </w:tabs>
            <w:rPr>
              <w:rFonts w:eastAsiaTheme="minorEastAsia"/>
              <w:noProof/>
              <w:sz w:val="24"/>
              <w:szCs w:val="24"/>
              <w:lang w:eastAsia="en-GB"/>
            </w:rPr>
          </w:pPr>
          <w:hyperlink w:anchor="_Toc216819872" w:history="1">
            <w:r w:rsidRPr="00AF5D1F">
              <w:rPr>
                <w:rStyle w:val="Hyperlink"/>
                <w:rFonts w:eastAsia="Times New Roman"/>
                <w:noProof/>
                <w:lang w:eastAsia="en-GB"/>
              </w:rPr>
              <w:t>Waste water re use</w:t>
            </w:r>
            <w:r>
              <w:rPr>
                <w:noProof/>
                <w:webHidden/>
              </w:rPr>
              <w:tab/>
            </w:r>
            <w:r>
              <w:rPr>
                <w:noProof/>
                <w:webHidden/>
              </w:rPr>
              <w:fldChar w:fldCharType="begin"/>
            </w:r>
            <w:r>
              <w:rPr>
                <w:noProof/>
                <w:webHidden/>
              </w:rPr>
              <w:instrText xml:space="preserve"> PAGEREF _Toc216819872 \h </w:instrText>
            </w:r>
            <w:r>
              <w:rPr>
                <w:noProof/>
                <w:webHidden/>
              </w:rPr>
            </w:r>
            <w:r>
              <w:rPr>
                <w:noProof/>
                <w:webHidden/>
              </w:rPr>
              <w:fldChar w:fldCharType="separate"/>
            </w:r>
            <w:r>
              <w:rPr>
                <w:noProof/>
                <w:webHidden/>
              </w:rPr>
              <w:t>6</w:t>
            </w:r>
            <w:r>
              <w:rPr>
                <w:noProof/>
                <w:webHidden/>
              </w:rPr>
              <w:fldChar w:fldCharType="end"/>
            </w:r>
          </w:hyperlink>
        </w:p>
        <w:p w14:paraId="64F3192F" w14:textId="4AB96983" w:rsidR="00FD6E36" w:rsidRDefault="00FD6E36">
          <w:pPr>
            <w:pStyle w:val="TOC2"/>
            <w:tabs>
              <w:tab w:val="right" w:leader="dot" w:pos="9016"/>
            </w:tabs>
            <w:rPr>
              <w:rFonts w:eastAsiaTheme="minorEastAsia"/>
              <w:noProof/>
              <w:sz w:val="24"/>
              <w:szCs w:val="24"/>
              <w:lang w:eastAsia="en-GB"/>
            </w:rPr>
          </w:pPr>
          <w:hyperlink w:anchor="_Toc216819873" w:history="1">
            <w:r w:rsidRPr="00AF5D1F">
              <w:rPr>
                <w:rStyle w:val="Hyperlink"/>
                <w:noProof/>
              </w:rPr>
              <w:t>Modern technologies</w:t>
            </w:r>
            <w:r>
              <w:rPr>
                <w:noProof/>
                <w:webHidden/>
              </w:rPr>
              <w:tab/>
            </w:r>
            <w:r>
              <w:rPr>
                <w:noProof/>
                <w:webHidden/>
              </w:rPr>
              <w:fldChar w:fldCharType="begin"/>
            </w:r>
            <w:r>
              <w:rPr>
                <w:noProof/>
                <w:webHidden/>
              </w:rPr>
              <w:instrText xml:space="preserve"> PAGEREF _Toc216819873 \h </w:instrText>
            </w:r>
            <w:r>
              <w:rPr>
                <w:noProof/>
                <w:webHidden/>
              </w:rPr>
            </w:r>
            <w:r>
              <w:rPr>
                <w:noProof/>
                <w:webHidden/>
              </w:rPr>
              <w:fldChar w:fldCharType="separate"/>
            </w:r>
            <w:r>
              <w:rPr>
                <w:noProof/>
                <w:webHidden/>
              </w:rPr>
              <w:t>7</w:t>
            </w:r>
            <w:r>
              <w:rPr>
                <w:noProof/>
                <w:webHidden/>
              </w:rPr>
              <w:fldChar w:fldCharType="end"/>
            </w:r>
          </w:hyperlink>
        </w:p>
        <w:p w14:paraId="5D1A0F44" w14:textId="2CF3F141" w:rsidR="00FD6E36" w:rsidRDefault="00FD6E36">
          <w:pPr>
            <w:pStyle w:val="TOC3"/>
            <w:tabs>
              <w:tab w:val="right" w:leader="dot" w:pos="9016"/>
            </w:tabs>
            <w:rPr>
              <w:rFonts w:eastAsiaTheme="minorEastAsia"/>
              <w:noProof/>
              <w:sz w:val="24"/>
              <w:szCs w:val="24"/>
              <w:lang w:eastAsia="en-GB"/>
            </w:rPr>
          </w:pPr>
          <w:hyperlink w:anchor="_Toc216819874" w:history="1">
            <w:r w:rsidRPr="00AF5D1F">
              <w:rPr>
                <w:rStyle w:val="Hyperlink"/>
                <w:rFonts w:eastAsia="Times New Roman"/>
                <w:noProof/>
                <w:lang w:eastAsia="en-GB"/>
              </w:rPr>
              <w:t>Smart sensing</w:t>
            </w:r>
            <w:r>
              <w:rPr>
                <w:noProof/>
                <w:webHidden/>
              </w:rPr>
              <w:tab/>
            </w:r>
            <w:r>
              <w:rPr>
                <w:noProof/>
                <w:webHidden/>
              </w:rPr>
              <w:fldChar w:fldCharType="begin"/>
            </w:r>
            <w:r>
              <w:rPr>
                <w:noProof/>
                <w:webHidden/>
              </w:rPr>
              <w:instrText xml:space="preserve"> PAGEREF _Toc216819874 \h </w:instrText>
            </w:r>
            <w:r>
              <w:rPr>
                <w:noProof/>
                <w:webHidden/>
              </w:rPr>
            </w:r>
            <w:r>
              <w:rPr>
                <w:noProof/>
                <w:webHidden/>
              </w:rPr>
              <w:fldChar w:fldCharType="separate"/>
            </w:r>
            <w:r>
              <w:rPr>
                <w:noProof/>
                <w:webHidden/>
              </w:rPr>
              <w:t>7</w:t>
            </w:r>
            <w:r>
              <w:rPr>
                <w:noProof/>
                <w:webHidden/>
              </w:rPr>
              <w:fldChar w:fldCharType="end"/>
            </w:r>
          </w:hyperlink>
        </w:p>
        <w:p w14:paraId="4BC892D2" w14:textId="002C8813" w:rsidR="00FD6E36" w:rsidRDefault="00FD6E36">
          <w:pPr>
            <w:pStyle w:val="TOC3"/>
            <w:tabs>
              <w:tab w:val="right" w:leader="dot" w:pos="9016"/>
            </w:tabs>
            <w:rPr>
              <w:rFonts w:eastAsiaTheme="minorEastAsia"/>
              <w:noProof/>
              <w:sz w:val="24"/>
              <w:szCs w:val="24"/>
              <w:lang w:eastAsia="en-GB"/>
            </w:rPr>
          </w:pPr>
          <w:hyperlink w:anchor="_Toc216819875" w:history="1">
            <w:r w:rsidRPr="00AF5D1F">
              <w:rPr>
                <w:rStyle w:val="Hyperlink"/>
                <w:noProof/>
              </w:rPr>
              <w:t>Building management systems</w:t>
            </w:r>
            <w:r>
              <w:rPr>
                <w:noProof/>
                <w:webHidden/>
              </w:rPr>
              <w:tab/>
            </w:r>
            <w:r>
              <w:rPr>
                <w:noProof/>
                <w:webHidden/>
              </w:rPr>
              <w:fldChar w:fldCharType="begin"/>
            </w:r>
            <w:r>
              <w:rPr>
                <w:noProof/>
                <w:webHidden/>
              </w:rPr>
              <w:instrText xml:space="preserve"> PAGEREF _Toc216819875 \h </w:instrText>
            </w:r>
            <w:r>
              <w:rPr>
                <w:noProof/>
                <w:webHidden/>
              </w:rPr>
            </w:r>
            <w:r>
              <w:rPr>
                <w:noProof/>
                <w:webHidden/>
              </w:rPr>
              <w:fldChar w:fldCharType="separate"/>
            </w:r>
            <w:r>
              <w:rPr>
                <w:noProof/>
                <w:webHidden/>
              </w:rPr>
              <w:t>8</w:t>
            </w:r>
            <w:r>
              <w:rPr>
                <w:noProof/>
                <w:webHidden/>
              </w:rPr>
              <w:fldChar w:fldCharType="end"/>
            </w:r>
          </w:hyperlink>
        </w:p>
        <w:p w14:paraId="68B56A70" w14:textId="3B12F176" w:rsidR="00FD6E36" w:rsidRDefault="00FD6E36">
          <w:pPr>
            <w:pStyle w:val="TOC2"/>
            <w:tabs>
              <w:tab w:val="right" w:leader="dot" w:pos="9016"/>
            </w:tabs>
            <w:rPr>
              <w:rFonts w:eastAsiaTheme="minorEastAsia"/>
              <w:noProof/>
              <w:sz w:val="24"/>
              <w:szCs w:val="24"/>
              <w:lang w:eastAsia="en-GB"/>
            </w:rPr>
          </w:pPr>
          <w:hyperlink w:anchor="_Toc216819876" w:history="1">
            <w:r w:rsidRPr="00AF5D1F">
              <w:rPr>
                <w:rStyle w:val="Hyperlink"/>
                <w:rFonts w:eastAsia="Times New Roman"/>
                <w:noProof/>
                <w:lang w:eastAsia="en-GB"/>
              </w:rPr>
              <w:t>Artificial intelligence (AI)</w:t>
            </w:r>
            <w:r>
              <w:rPr>
                <w:noProof/>
                <w:webHidden/>
              </w:rPr>
              <w:tab/>
            </w:r>
            <w:r>
              <w:rPr>
                <w:noProof/>
                <w:webHidden/>
              </w:rPr>
              <w:fldChar w:fldCharType="begin"/>
            </w:r>
            <w:r>
              <w:rPr>
                <w:noProof/>
                <w:webHidden/>
              </w:rPr>
              <w:instrText xml:space="preserve"> PAGEREF _Toc216819876 \h </w:instrText>
            </w:r>
            <w:r>
              <w:rPr>
                <w:noProof/>
                <w:webHidden/>
              </w:rPr>
            </w:r>
            <w:r>
              <w:rPr>
                <w:noProof/>
                <w:webHidden/>
              </w:rPr>
              <w:fldChar w:fldCharType="separate"/>
            </w:r>
            <w:r>
              <w:rPr>
                <w:noProof/>
                <w:webHidden/>
              </w:rPr>
              <w:t>8</w:t>
            </w:r>
            <w:r>
              <w:rPr>
                <w:noProof/>
                <w:webHidden/>
              </w:rPr>
              <w:fldChar w:fldCharType="end"/>
            </w:r>
          </w:hyperlink>
        </w:p>
        <w:p w14:paraId="12C136F6" w14:textId="2B5545C1" w:rsidR="00FD6E36" w:rsidRDefault="00FD6E36">
          <w:pPr>
            <w:pStyle w:val="TOC2"/>
            <w:tabs>
              <w:tab w:val="right" w:leader="dot" w:pos="9016"/>
            </w:tabs>
            <w:rPr>
              <w:rFonts w:eastAsiaTheme="minorEastAsia"/>
              <w:noProof/>
              <w:sz w:val="24"/>
              <w:szCs w:val="24"/>
              <w:lang w:eastAsia="en-GB"/>
            </w:rPr>
          </w:pPr>
          <w:hyperlink w:anchor="_Toc216819877" w:history="1">
            <w:r w:rsidRPr="00AF5D1F">
              <w:rPr>
                <w:rStyle w:val="Hyperlink"/>
                <w:noProof/>
              </w:rPr>
              <w:t>Engineering and Environmental Innovations</w:t>
            </w:r>
            <w:r>
              <w:rPr>
                <w:noProof/>
                <w:webHidden/>
              </w:rPr>
              <w:tab/>
            </w:r>
            <w:r>
              <w:rPr>
                <w:noProof/>
                <w:webHidden/>
              </w:rPr>
              <w:fldChar w:fldCharType="begin"/>
            </w:r>
            <w:r>
              <w:rPr>
                <w:noProof/>
                <w:webHidden/>
              </w:rPr>
              <w:instrText xml:space="preserve"> PAGEREF _Toc216819877 \h </w:instrText>
            </w:r>
            <w:r>
              <w:rPr>
                <w:noProof/>
                <w:webHidden/>
              </w:rPr>
            </w:r>
            <w:r>
              <w:rPr>
                <w:noProof/>
                <w:webHidden/>
              </w:rPr>
              <w:fldChar w:fldCharType="separate"/>
            </w:r>
            <w:r>
              <w:rPr>
                <w:noProof/>
                <w:webHidden/>
              </w:rPr>
              <w:t>9</w:t>
            </w:r>
            <w:r>
              <w:rPr>
                <w:noProof/>
                <w:webHidden/>
              </w:rPr>
              <w:fldChar w:fldCharType="end"/>
            </w:r>
          </w:hyperlink>
        </w:p>
        <w:p w14:paraId="196640E7" w14:textId="1E66C402" w:rsidR="00FD6E36" w:rsidRDefault="00FD6E36">
          <w:pPr>
            <w:pStyle w:val="TOC3"/>
            <w:tabs>
              <w:tab w:val="right" w:leader="dot" w:pos="9016"/>
            </w:tabs>
            <w:rPr>
              <w:rFonts w:eastAsiaTheme="minorEastAsia"/>
              <w:noProof/>
              <w:sz w:val="24"/>
              <w:szCs w:val="24"/>
              <w:lang w:eastAsia="en-GB"/>
            </w:rPr>
          </w:pPr>
          <w:hyperlink w:anchor="_Toc216819878" w:history="1">
            <w:r w:rsidRPr="00AF5D1F">
              <w:rPr>
                <w:rStyle w:val="Hyperlink"/>
                <w:noProof/>
              </w:rPr>
              <w:t>Water Recovery and Re-Use Systems</w:t>
            </w:r>
            <w:r>
              <w:rPr>
                <w:noProof/>
                <w:webHidden/>
              </w:rPr>
              <w:tab/>
            </w:r>
            <w:r>
              <w:rPr>
                <w:noProof/>
                <w:webHidden/>
              </w:rPr>
              <w:fldChar w:fldCharType="begin"/>
            </w:r>
            <w:r>
              <w:rPr>
                <w:noProof/>
                <w:webHidden/>
              </w:rPr>
              <w:instrText xml:space="preserve"> PAGEREF _Toc216819878 \h </w:instrText>
            </w:r>
            <w:r>
              <w:rPr>
                <w:noProof/>
                <w:webHidden/>
              </w:rPr>
            </w:r>
            <w:r>
              <w:rPr>
                <w:noProof/>
                <w:webHidden/>
              </w:rPr>
              <w:fldChar w:fldCharType="separate"/>
            </w:r>
            <w:r>
              <w:rPr>
                <w:noProof/>
                <w:webHidden/>
              </w:rPr>
              <w:t>9</w:t>
            </w:r>
            <w:r>
              <w:rPr>
                <w:noProof/>
                <w:webHidden/>
              </w:rPr>
              <w:fldChar w:fldCharType="end"/>
            </w:r>
          </w:hyperlink>
        </w:p>
        <w:p w14:paraId="02D4A6FA" w14:textId="59DAA1E7" w:rsidR="00FD6E36" w:rsidRDefault="00FD6E36">
          <w:pPr>
            <w:pStyle w:val="TOC1"/>
            <w:tabs>
              <w:tab w:val="right" w:leader="dot" w:pos="9016"/>
            </w:tabs>
            <w:rPr>
              <w:rFonts w:eastAsiaTheme="minorEastAsia"/>
              <w:noProof/>
              <w:sz w:val="24"/>
              <w:szCs w:val="24"/>
              <w:lang w:eastAsia="en-GB"/>
            </w:rPr>
          </w:pPr>
          <w:hyperlink w:anchor="_Toc216819879" w:history="1">
            <w:r w:rsidRPr="00AF5D1F">
              <w:rPr>
                <w:rStyle w:val="Hyperlink"/>
                <w:rFonts w:eastAsia="Times New Roman"/>
                <w:noProof/>
                <w:lang w:eastAsia="en-GB"/>
              </w:rPr>
              <w:t>Conclusion of water management issues</w:t>
            </w:r>
            <w:r>
              <w:rPr>
                <w:noProof/>
                <w:webHidden/>
              </w:rPr>
              <w:tab/>
            </w:r>
            <w:r>
              <w:rPr>
                <w:noProof/>
                <w:webHidden/>
              </w:rPr>
              <w:fldChar w:fldCharType="begin"/>
            </w:r>
            <w:r>
              <w:rPr>
                <w:noProof/>
                <w:webHidden/>
              </w:rPr>
              <w:instrText xml:space="preserve"> PAGEREF _Toc216819879 \h </w:instrText>
            </w:r>
            <w:r>
              <w:rPr>
                <w:noProof/>
                <w:webHidden/>
              </w:rPr>
            </w:r>
            <w:r>
              <w:rPr>
                <w:noProof/>
                <w:webHidden/>
              </w:rPr>
              <w:fldChar w:fldCharType="separate"/>
            </w:r>
            <w:r>
              <w:rPr>
                <w:noProof/>
                <w:webHidden/>
              </w:rPr>
              <w:t>10</w:t>
            </w:r>
            <w:r>
              <w:rPr>
                <w:noProof/>
                <w:webHidden/>
              </w:rPr>
              <w:fldChar w:fldCharType="end"/>
            </w:r>
          </w:hyperlink>
        </w:p>
        <w:p w14:paraId="33167C1E" w14:textId="1D9A1100" w:rsidR="00FD6E36" w:rsidRDefault="00FD6E36">
          <w:pPr>
            <w:pStyle w:val="TOC1"/>
            <w:tabs>
              <w:tab w:val="right" w:leader="dot" w:pos="9016"/>
            </w:tabs>
            <w:rPr>
              <w:rFonts w:eastAsiaTheme="minorEastAsia"/>
              <w:noProof/>
              <w:sz w:val="24"/>
              <w:szCs w:val="24"/>
              <w:lang w:eastAsia="en-GB"/>
            </w:rPr>
          </w:pPr>
          <w:hyperlink w:anchor="_Toc216819880" w:history="1">
            <w:r w:rsidRPr="00AF5D1F">
              <w:rPr>
                <w:rStyle w:val="Hyperlink"/>
                <w:noProof/>
              </w:rPr>
              <w:t>Bibliography</w:t>
            </w:r>
            <w:r>
              <w:rPr>
                <w:noProof/>
                <w:webHidden/>
              </w:rPr>
              <w:tab/>
            </w:r>
            <w:r>
              <w:rPr>
                <w:noProof/>
                <w:webHidden/>
              </w:rPr>
              <w:fldChar w:fldCharType="begin"/>
            </w:r>
            <w:r>
              <w:rPr>
                <w:noProof/>
                <w:webHidden/>
              </w:rPr>
              <w:instrText xml:space="preserve"> PAGEREF _Toc216819880 \h </w:instrText>
            </w:r>
            <w:r>
              <w:rPr>
                <w:noProof/>
                <w:webHidden/>
              </w:rPr>
            </w:r>
            <w:r>
              <w:rPr>
                <w:noProof/>
                <w:webHidden/>
              </w:rPr>
              <w:fldChar w:fldCharType="separate"/>
            </w:r>
            <w:r>
              <w:rPr>
                <w:noProof/>
                <w:webHidden/>
              </w:rPr>
              <w:t>11</w:t>
            </w:r>
            <w:r>
              <w:rPr>
                <w:noProof/>
                <w:webHidden/>
              </w:rPr>
              <w:fldChar w:fldCharType="end"/>
            </w:r>
          </w:hyperlink>
        </w:p>
        <w:p w14:paraId="530343FA" w14:textId="3A8AFDA0" w:rsidR="00FD6E36" w:rsidRDefault="00FD6E36">
          <w:r>
            <w:rPr>
              <w:b/>
              <w:bCs/>
              <w:noProof/>
            </w:rPr>
            <w:fldChar w:fldCharType="end"/>
          </w:r>
        </w:p>
      </w:sdtContent>
    </w:sdt>
    <w:p w14:paraId="158B0E2C" w14:textId="77777777" w:rsidR="00CC2E00" w:rsidRDefault="00CC2E00" w:rsidP="00215C44">
      <w:pPr>
        <w:pStyle w:val="Heading1"/>
      </w:pPr>
    </w:p>
    <w:p w14:paraId="4A8FC96D" w14:textId="77777777" w:rsidR="00FD6E36" w:rsidRDefault="00FD6E36" w:rsidP="00215C44">
      <w:pPr>
        <w:pStyle w:val="Heading1"/>
      </w:pPr>
      <w:bookmarkStart w:id="0" w:name="_Toc216819867"/>
    </w:p>
    <w:p w14:paraId="1C7F3A7B" w14:textId="77777777" w:rsidR="00FD6E36" w:rsidRDefault="00FD6E36" w:rsidP="00215C44">
      <w:pPr>
        <w:pStyle w:val="Heading1"/>
      </w:pPr>
    </w:p>
    <w:p w14:paraId="2991EA25" w14:textId="77777777" w:rsidR="00FD6E36" w:rsidRDefault="00FD6E36" w:rsidP="00215C44">
      <w:pPr>
        <w:pStyle w:val="Heading1"/>
      </w:pPr>
    </w:p>
    <w:p w14:paraId="30B51D06" w14:textId="77777777" w:rsidR="00FD6E36" w:rsidRDefault="00FD6E36" w:rsidP="00215C44">
      <w:pPr>
        <w:pStyle w:val="Heading1"/>
      </w:pPr>
    </w:p>
    <w:p w14:paraId="0B66A60F" w14:textId="783BFF11" w:rsidR="00FE7A0B" w:rsidRDefault="00FD6E36" w:rsidP="00215C44">
      <w:pPr>
        <w:pStyle w:val="Heading1"/>
      </w:pPr>
      <w:r w:rsidRPr="004E737B">
        <w:t>UWTSD Water Management Plan</w:t>
      </w:r>
      <w:bookmarkEnd w:id="0"/>
    </w:p>
    <w:p w14:paraId="2CC666A7" w14:textId="6C02E7B2" w:rsidR="00E02044" w:rsidRPr="00E02044" w:rsidRDefault="00A07E95" w:rsidP="00215C44">
      <w:r>
        <w:rPr>
          <w:noProof/>
        </w:rPr>
        <w:drawing>
          <wp:inline distT="0" distB="0" distL="0" distR="0" wp14:anchorId="467F7B18" wp14:editId="09EEB550">
            <wp:extent cx="4000500" cy="2002028"/>
            <wp:effectExtent l="0" t="0" r="0" b="0"/>
            <wp:docPr id="1"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08225" cy="2005894"/>
                    </a:xfrm>
                    <a:prstGeom prst="rect">
                      <a:avLst/>
                    </a:prstGeom>
                    <a:noFill/>
                    <a:ln>
                      <a:noFill/>
                    </a:ln>
                  </pic:spPr>
                </pic:pic>
              </a:graphicData>
            </a:graphic>
          </wp:inline>
        </w:drawing>
      </w:r>
    </w:p>
    <w:p w14:paraId="65C7289E" w14:textId="54702734" w:rsidR="00657C55" w:rsidRDefault="00D369B3" w:rsidP="00215C44">
      <w:sdt>
        <w:sdtPr>
          <w:id w:val="-801147970"/>
          <w:citation/>
        </w:sdtPr>
        <w:sdtContent>
          <w:r>
            <w:fldChar w:fldCharType="begin"/>
          </w:r>
          <w:r>
            <w:rPr>
              <w:lang w:val="en-US"/>
            </w:rPr>
            <w:instrText xml:space="preserve"> CITATION the1 \l 1033 </w:instrText>
          </w:r>
          <w:r>
            <w:fldChar w:fldCharType="separate"/>
          </w:r>
          <w:r w:rsidRPr="00D369B3">
            <w:rPr>
              <w:noProof/>
              <w:lang w:val="en-US"/>
            </w:rPr>
            <w:t>(theoneplanetlife.com, n.d.)</w:t>
          </w:r>
          <w:r>
            <w:fldChar w:fldCharType="end"/>
          </w:r>
        </w:sdtContent>
      </w:sdt>
    </w:p>
    <w:p w14:paraId="028BBC25" w14:textId="61393490" w:rsidR="000B3731" w:rsidRPr="0016505D" w:rsidRDefault="00657C55" w:rsidP="00215C44">
      <w:pPr>
        <w:rPr>
          <w:rFonts w:ascii="Arial" w:hAnsi="Arial" w:cs="Arial"/>
          <w:sz w:val="24"/>
          <w:szCs w:val="24"/>
        </w:rPr>
      </w:pPr>
      <w:r w:rsidRPr="0016505D">
        <w:rPr>
          <w:rFonts w:ascii="Arial" w:hAnsi="Arial" w:cs="Arial"/>
          <w:sz w:val="24"/>
          <w:szCs w:val="24"/>
        </w:rPr>
        <w:t xml:space="preserve">The </w:t>
      </w:r>
      <w:r w:rsidR="00137EE7" w:rsidRPr="0016505D">
        <w:rPr>
          <w:rFonts w:ascii="Arial" w:hAnsi="Arial" w:cs="Arial"/>
          <w:sz w:val="24"/>
          <w:szCs w:val="24"/>
        </w:rPr>
        <w:t>Univ</w:t>
      </w:r>
      <w:r w:rsidR="0053722D" w:rsidRPr="0016505D">
        <w:rPr>
          <w:rFonts w:ascii="Arial" w:hAnsi="Arial" w:cs="Arial"/>
          <w:sz w:val="24"/>
          <w:szCs w:val="24"/>
        </w:rPr>
        <w:t xml:space="preserve">ersity of </w:t>
      </w:r>
      <w:r w:rsidR="0016505D" w:rsidRPr="0016505D">
        <w:rPr>
          <w:rFonts w:ascii="Arial" w:hAnsi="Arial" w:cs="Arial"/>
          <w:sz w:val="24"/>
          <w:szCs w:val="24"/>
        </w:rPr>
        <w:t>W</w:t>
      </w:r>
      <w:r w:rsidR="0053722D" w:rsidRPr="0016505D">
        <w:rPr>
          <w:rFonts w:ascii="Arial" w:hAnsi="Arial" w:cs="Arial"/>
          <w:sz w:val="24"/>
          <w:szCs w:val="24"/>
        </w:rPr>
        <w:t xml:space="preserve">ales trinity saint David (UWTSD) </w:t>
      </w:r>
      <w:r w:rsidR="00D402BE" w:rsidRPr="0016505D">
        <w:rPr>
          <w:rFonts w:ascii="Arial" w:hAnsi="Arial" w:cs="Arial"/>
          <w:sz w:val="24"/>
          <w:szCs w:val="24"/>
        </w:rPr>
        <w:t xml:space="preserve">water management plan lays out the university’s </w:t>
      </w:r>
      <w:r w:rsidR="00C37CE3" w:rsidRPr="0016505D">
        <w:rPr>
          <w:rFonts w:ascii="Arial" w:hAnsi="Arial" w:cs="Arial"/>
          <w:sz w:val="24"/>
          <w:szCs w:val="24"/>
        </w:rPr>
        <w:t>approach to water management across all campuses</w:t>
      </w:r>
      <w:r w:rsidR="001E78BF" w:rsidRPr="0016505D">
        <w:rPr>
          <w:rFonts w:ascii="Arial" w:hAnsi="Arial" w:cs="Arial"/>
          <w:sz w:val="24"/>
          <w:szCs w:val="24"/>
        </w:rPr>
        <w:t xml:space="preserve"> </w:t>
      </w:r>
      <w:r w:rsidR="00533533" w:rsidRPr="0016505D">
        <w:rPr>
          <w:rFonts w:ascii="Arial" w:hAnsi="Arial" w:cs="Arial"/>
          <w:sz w:val="24"/>
          <w:szCs w:val="24"/>
        </w:rPr>
        <w:t xml:space="preserve">while reflecting on </w:t>
      </w:r>
      <w:r w:rsidR="00756BA6" w:rsidRPr="0016505D">
        <w:rPr>
          <w:rFonts w:ascii="Arial" w:hAnsi="Arial" w:cs="Arial"/>
          <w:sz w:val="24"/>
          <w:szCs w:val="24"/>
        </w:rPr>
        <w:t xml:space="preserve">our long term sustainability goals and  environmental </w:t>
      </w:r>
      <w:r w:rsidR="006737A6" w:rsidRPr="0016505D">
        <w:rPr>
          <w:rFonts w:ascii="Arial" w:hAnsi="Arial" w:cs="Arial"/>
          <w:sz w:val="24"/>
          <w:szCs w:val="24"/>
        </w:rPr>
        <w:t xml:space="preserve">responsibilities complying with modern day legislation’s. As the need for </w:t>
      </w:r>
      <w:r w:rsidR="00ED0A9C" w:rsidRPr="0016505D">
        <w:rPr>
          <w:rFonts w:ascii="Arial" w:hAnsi="Arial" w:cs="Arial"/>
          <w:sz w:val="24"/>
          <w:szCs w:val="24"/>
        </w:rPr>
        <w:t xml:space="preserve">improved sustainable practices towards manging water resources </w:t>
      </w:r>
      <w:r w:rsidR="00F321C1" w:rsidRPr="0016505D">
        <w:rPr>
          <w:rFonts w:ascii="Arial" w:hAnsi="Arial" w:cs="Arial"/>
          <w:sz w:val="24"/>
          <w:szCs w:val="24"/>
        </w:rPr>
        <w:t xml:space="preserve">is needed, there is a </w:t>
      </w:r>
      <w:r w:rsidR="00432046" w:rsidRPr="0016505D">
        <w:rPr>
          <w:rFonts w:ascii="Arial" w:hAnsi="Arial" w:cs="Arial"/>
          <w:sz w:val="24"/>
          <w:szCs w:val="24"/>
        </w:rPr>
        <w:t>need for a in depth review of our current methods being used.</w:t>
      </w:r>
      <w:r w:rsidR="00FD5A58" w:rsidRPr="0016505D">
        <w:rPr>
          <w:rFonts w:ascii="Arial" w:hAnsi="Arial" w:cs="Arial"/>
          <w:sz w:val="24"/>
          <w:szCs w:val="24"/>
        </w:rPr>
        <w:t xml:space="preserve"> It is critical to look for new ways to expand </w:t>
      </w:r>
      <w:r w:rsidR="000B3731" w:rsidRPr="0016505D">
        <w:rPr>
          <w:rFonts w:ascii="Arial" w:hAnsi="Arial" w:cs="Arial"/>
          <w:sz w:val="24"/>
          <w:szCs w:val="24"/>
        </w:rPr>
        <w:t>our existing document to ensure that we are aligned with all modern day technologies that could improve our water management plan.</w:t>
      </w:r>
    </w:p>
    <w:p w14:paraId="60AE3E01" w14:textId="07F1CB61" w:rsidR="000B3731" w:rsidRPr="0016505D" w:rsidRDefault="001C6395" w:rsidP="00215C44">
      <w:pPr>
        <w:rPr>
          <w:rFonts w:ascii="Arial" w:hAnsi="Arial" w:cs="Arial"/>
          <w:sz w:val="24"/>
          <w:szCs w:val="24"/>
        </w:rPr>
      </w:pPr>
      <w:r w:rsidRPr="0016505D">
        <w:rPr>
          <w:rFonts w:ascii="Arial" w:hAnsi="Arial" w:cs="Arial"/>
          <w:sz w:val="24"/>
          <w:szCs w:val="24"/>
        </w:rPr>
        <w:t xml:space="preserve">My role as a junior consultant, </w:t>
      </w:r>
      <w:r w:rsidR="00E62C2F" w:rsidRPr="0016505D">
        <w:rPr>
          <w:rFonts w:ascii="Arial" w:hAnsi="Arial" w:cs="Arial"/>
          <w:sz w:val="24"/>
          <w:szCs w:val="24"/>
        </w:rPr>
        <w:t xml:space="preserve">hands me the responsibility to </w:t>
      </w:r>
      <w:r w:rsidR="00983638" w:rsidRPr="0016505D">
        <w:rPr>
          <w:rFonts w:ascii="Arial" w:hAnsi="Arial" w:cs="Arial"/>
          <w:sz w:val="24"/>
          <w:szCs w:val="24"/>
        </w:rPr>
        <w:t xml:space="preserve">acknowledge our major water related issues and </w:t>
      </w:r>
      <w:r w:rsidR="0091499D" w:rsidRPr="0016505D">
        <w:rPr>
          <w:rFonts w:ascii="Arial" w:hAnsi="Arial" w:cs="Arial"/>
          <w:sz w:val="24"/>
          <w:szCs w:val="24"/>
        </w:rPr>
        <w:t xml:space="preserve">our existing approach to </w:t>
      </w:r>
      <w:r w:rsidR="00BB14E1" w:rsidRPr="0016505D">
        <w:rPr>
          <w:rFonts w:ascii="Arial" w:hAnsi="Arial" w:cs="Arial"/>
          <w:sz w:val="24"/>
          <w:szCs w:val="24"/>
        </w:rPr>
        <w:t xml:space="preserve">mitigate these issues. </w:t>
      </w:r>
      <w:r w:rsidR="006A0D77" w:rsidRPr="0016505D">
        <w:rPr>
          <w:rFonts w:ascii="Arial" w:hAnsi="Arial" w:cs="Arial"/>
          <w:sz w:val="24"/>
          <w:szCs w:val="24"/>
        </w:rPr>
        <w:t xml:space="preserve">Thorough research </w:t>
      </w:r>
      <w:r w:rsidR="00C131EA" w:rsidRPr="0016505D">
        <w:rPr>
          <w:rFonts w:ascii="Arial" w:hAnsi="Arial" w:cs="Arial"/>
          <w:sz w:val="24"/>
          <w:szCs w:val="24"/>
        </w:rPr>
        <w:t xml:space="preserve">will be undertaken to find </w:t>
      </w:r>
      <w:r w:rsidR="006A0D77" w:rsidRPr="0016505D">
        <w:rPr>
          <w:rFonts w:ascii="Arial" w:hAnsi="Arial" w:cs="Arial"/>
          <w:sz w:val="24"/>
          <w:szCs w:val="24"/>
        </w:rPr>
        <w:t>modern technologies that could further support o</w:t>
      </w:r>
      <w:r w:rsidR="00C131EA" w:rsidRPr="0016505D">
        <w:rPr>
          <w:rFonts w:ascii="Arial" w:hAnsi="Arial" w:cs="Arial"/>
          <w:sz w:val="24"/>
          <w:szCs w:val="24"/>
        </w:rPr>
        <w:t>ur</w:t>
      </w:r>
      <w:r w:rsidR="006A0D77" w:rsidRPr="0016505D">
        <w:rPr>
          <w:rFonts w:ascii="Arial" w:hAnsi="Arial" w:cs="Arial"/>
          <w:sz w:val="24"/>
          <w:szCs w:val="24"/>
        </w:rPr>
        <w:t xml:space="preserve"> water management plan</w:t>
      </w:r>
      <w:r w:rsidR="00E02044" w:rsidRPr="0016505D">
        <w:rPr>
          <w:rFonts w:ascii="Arial" w:hAnsi="Arial" w:cs="Arial"/>
          <w:sz w:val="24"/>
          <w:szCs w:val="24"/>
        </w:rPr>
        <w:t>, which can lead to environmental and sustainability goals being met.</w:t>
      </w:r>
    </w:p>
    <w:p w14:paraId="6DC8E4BA" w14:textId="4FC4CF76" w:rsidR="00657C55" w:rsidRPr="000B3731" w:rsidRDefault="00657C55" w:rsidP="00215C44"/>
    <w:p w14:paraId="26AB67ED" w14:textId="7EC3A3F3" w:rsidR="004E737B" w:rsidRDefault="00137EE7" w:rsidP="00215C44">
      <w:pPr>
        <w:pStyle w:val="Heading2"/>
      </w:pPr>
      <w:bookmarkStart w:id="1" w:name="_Toc216819868"/>
      <w:r>
        <w:lastRenderedPageBreak/>
        <w:t>W</w:t>
      </w:r>
      <w:r w:rsidR="004E737B" w:rsidRPr="004E737B">
        <w:t>ater related issues</w:t>
      </w:r>
      <w:bookmarkEnd w:id="1"/>
    </w:p>
    <w:p w14:paraId="350DC47D" w14:textId="1ECE517D" w:rsidR="004E737B" w:rsidRPr="0016505D" w:rsidRDefault="004E737B" w:rsidP="00215C44">
      <w:pPr>
        <w:pStyle w:val="NormalWeb"/>
        <w:rPr>
          <w:rFonts w:ascii="Arial" w:hAnsi="Arial" w:cs="Arial"/>
        </w:rPr>
      </w:pPr>
      <w:r w:rsidRPr="0016505D">
        <w:rPr>
          <w:rFonts w:ascii="Arial" w:hAnsi="Arial" w:cs="Arial"/>
        </w:rPr>
        <w:t>The UWTSD</w:t>
      </w:r>
      <w:r w:rsidR="00137EE7" w:rsidRPr="0016505D">
        <w:rPr>
          <w:rFonts w:ascii="Arial" w:hAnsi="Arial" w:cs="Arial"/>
        </w:rPr>
        <w:t xml:space="preserve"> </w:t>
      </w:r>
      <w:r w:rsidRPr="0016505D">
        <w:rPr>
          <w:rFonts w:ascii="Arial" w:hAnsi="Arial" w:cs="Arial"/>
        </w:rPr>
        <w:t xml:space="preserve">faces day to day challenges when </w:t>
      </w:r>
      <w:r w:rsidR="009E6CD3" w:rsidRPr="0016505D">
        <w:rPr>
          <w:rFonts w:ascii="Arial" w:hAnsi="Arial" w:cs="Arial"/>
        </w:rPr>
        <w:t xml:space="preserve">looking at </w:t>
      </w:r>
      <w:r w:rsidRPr="0016505D">
        <w:rPr>
          <w:rFonts w:ascii="Arial" w:hAnsi="Arial" w:cs="Arial"/>
        </w:rPr>
        <w:t>managing water across campuses</w:t>
      </w:r>
      <w:r w:rsidR="009E6CD3" w:rsidRPr="0016505D">
        <w:rPr>
          <w:rFonts w:ascii="Arial" w:hAnsi="Arial" w:cs="Arial"/>
        </w:rPr>
        <w:t xml:space="preserve"> and </w:t>
      </w:r>
      <w:r w:rsidR="007C2C0A" w:rsidRPr="0016505D">
        <w:rPr>
          <w:rFonts w:ascii="Arial" w:hAnsi="Arial" w:cs="Arial"/>
        </w:rPr>
        <w:t xml:space="preserve">student accommodation </w:t>
      </w:r>
      <w:r w:rsidRPr="0016505D">
        <w:rPr>
          <w:rFonts w:ascii="Arial" w:hAnsi="Arial" w:cs="Arial"/>
        </w:rPr>
        <w:t xml:space="preserve">. High usage, older infrastructure and </w:t>
      </w:r>
      <w:r w:rsidR="007C2C0A" w:rsidRPr="0016505D">
        <w:rPr>
          <w:rFonts w:ascii="Arial" w:hAnsi="Arial" w:cs="Arial"/>
        </w:rPr>
        <w:t xml:space="preserve">a lack of data </w:t>
      </w:r>
      <w:r w:rsidRPr="0016505D">
        <w:rPr>
          <w:rFonts w:ascii="Arial" w:hAnsi="Arial" w:cs="Arial"/>
        </w:rPr>
        <w:t>mean</w:t>
      </w:r>
      <w:r w:rsidR="007C2C0A" w:rsidRPr="0016505D">
        <w:rPr>
          <w:rFonts w:ascii="Arial" w:hAnsi="Arial" w:cs="Arial"/>
        </w:rPr>
        <w:t>s</w:t>
      </w:r>
      <w:r w:rsidRPr="0016505D">
        <w:rPr>
          <w:rFonts w:ascii="Arial" w:hAnsi="Arial" w:cs="Arial"/>
        </w:rPr>
        <w:t xml:space="preserve"> that </w:t>
      </w:r>
      <w:r w:rsidR="004B1F6F" w:rsidRPr="0016505D">
        <w:rPr>
          <w:rFonts w:ascii="Arial" w:hAnsi="Arial" w:cs="Arial"/>
        </w:rPr>
        <w:t xml:space="preserve">our water management plan can be under achieving which will </w:t>
      </w:r>
      <w:r w:rsidR="001644E2" w:rsidRPr="0016505D">
        <w:rPr>
          <w:rFonts w:ascii="Arial" w:hAnsi="Arial" w:cs="Arial"/>
        </w:rPr>
        <w:t>need an in</w:t>
      </w:r>
      <w:r w:rsidR="004B1F6F" w:rsidRPr="0016505D">
        <w:rPr>
          <w:rFonts w:ascii="Arial" w:hAnsi="Arial" w:cs="Arial"/>
        </w:rPr>
        <w:t xml:space="preserve"> depth review.</w:t>
      </w:r>
      <w:r w:rsidRPr="0016505D">
        <w:rPr>
          <w:rFonts w:ascii="Arial" w:hAnsi="Arial" w:cs="Arial"/>
        </w:rPr>
        <w:t xml:space="preserve"> </w:t>
      </w:r>
      <w:r w:rsidR="001644E2" w:rsidRPr="0016505D">
        <w:rPr>
          <w:rFonts w:ascii="Arial" w:hAnsi="Arial" w:cs="Arial"/>
        </w:rPr>
        <w:t xml:space="preserve">Our Sustainability goals </w:t>
      </w:r>
      <w:r w:rsidR="000475CD" w:rsidRPr="0016505D">
        <w:rPr>
          <w:rFonts w:ascii="Arial" w:hAnsi="Arial" w:cs="Arial"/>
        </w:rPr>
        <w:t xml:space="preserve">also </w:t>
      </w:r>
      <w:r w:rsidR="001D14DB" w:rsidRPr="0016505D">
        <w:rPr>
          <w:rFonts w:ascii="Arial" w:hAnsi="Arial" w:cs="Arial"/>
        </w:rPr>
        <w:t>need to be reached and unnecessary costs avoided</w:t>
      </w:r>
      <w:r w:rsidR="000475CD" w:rsidRPr="0016505D">
        <w:rPr>
          <w:rFonts w:ascii="Arial" w:hAnsi="Arial" w:cs="Arial"/>
        </w:rPr>
        <w:t>.</w:t>
      </w:r>
    </w:p>
    <w:p w14:paraId="62F72CEC" w14:textId="61DC62A6" w:rsidR="004E737B" w:rsidRDefault="004E737B" w:rsidP="00215C44">
      <w:pPr>
        <w:pStyle w:val="Heading3"/>
      </w:pPr>
      <w:bookmarkStart w:id="2" w:name="_Toc216819869"/>
      <w:r>
        <w:t>Water consumption</w:t>
      </w:r>
      <w:r w:rsidR="009D0473">
        <w:t>.</w:t>
      </w:r>
      <w:bookmarkEnd w:id="2"/>
    </w:p>
    <w:p w14:paraId="68FF0BB4" w14:textId="1924EA95" w:rsidR="00073D40" w:rsidRDefault="00161A88" w:rsidP="00215C44">
      <w:r>
        <w:rPr>
          <w:noProof/>
        </w:rPr>
        <w:drawing>
          <wp:inline distT="0" distB="0" distL="0" distR="0" wp14:anchorId="3848149F" wp14:editId="4204438B">
            <wp:extent cx="4131735" cy="2324100"/>
            <wp:effectExtent l="0" t="0" r="2540" b="0"/>
            <wp:docPr id="2" name="Picture 1" descr="Water Consumption at Al-Quds University: 25 Litres per Person per Da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ater Consumption at Al-Quds University: 25 Litres per Person per Day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38961" cy="2328165"/>
                    </a:xfrm>
                    <a:prstGeom prst="rect">
                      <a:avLst/>
                    </a:prstGeom>
                    <a:noFill/>
                    <a:ln>
                      <a:noFill/>
                    </a:ln>
                  </pic:spPr>
                </pic:pic>
              </a:graphicData>
            </a:graphic>
          </wp:inline>
        </w:drawing>
      </w:r>
    </w:p>
    <w:p w14:paraId="123F481D" w14:textId="6834305E" w:rsidR="000D4914" w:rsidRDefault="000D4914" w:rsidP="00215C44">
      <w:sdt>
        <w:sdtPr>
          <w:id w:val="114886422"/>
          <w:citation/>
        </w:sdtPr>
        <w:sdtContent>
          <w:r>
            <w:fldChar w:fldCharType="begin"/>
          </w:r>
          <w:r>
            <w:rPr>
              <w:lang w:val="en-US"/>
            </w:rPr>
            <w:instrText xml:space="preserve"> CITATION htt29 \l 1033 </w:instrText>
          </w:r>
          <w:r>
            <w:fldChar w:fldCharType="separate"/>
          </w:r>
          <w:r w:rsidRPr="000D4914">
            <w:rPr>
              <w:noProof/>
              <w:lang w:val="en-US"/>
            </w:rPr>
            <w:t>(https://sustainability.alquds.edu, n.d.)</w:t>
          </w:r>
          <w:r>
            <w:fldChar w:fldCharType="end"/>
          </w:r>
        </w:sdtContent>
      </w:sdt>
    </w:p>
    <w:p w14:paraId="1B074EE9" w14:textId="55538C56" w:rsidR="004146A8" w:rsidRPr="0016505D" w:rsidRDefault="00F1660B" w:rsidP="00215C44">
      <w:pPr>
        <w:rPr>
          <w:rFonts w:ascii="Arial" w:hAnsi="Arial" w:cs="Arial"/>
          <w:sz w:val="24"/>
          <w:szCs w:val="24"/>
        </w:rPr>
      </w:pPr>
      <w:r w:rsidRPr="0016505D">
        <w:rPr>
          <w:rFonts w:ascii="Arial" w:hAnsi="Arial" w:cs="Arial"/>
          <w:sz w:val="24"/>
          <w:szCs w:val="24"/>
        </w:rPr>
        <w:t xml:space="preserve">At the University of South Wales, </w:t>
      </w:r>
      <w:r w:rsidR="009E27C3" w:rsidRPr="0016505D">
        <w:rPr>
          <w:rFonts w:ascii="Arial" w:hAnsi="Arial" w:cs="Arial"/>
          <w:sz w:val="24"/>
          <w:szCs w:val="24"/>
        </w:rPr>
        <w:t xml:space="preserve">The use of water resources </w:t>
      </w:r>
      <w:r w:rsidR="0094495A" w:rsidRPr="0016505D">
        <w:rPr>
          <w:rFonts w:ascii="Arial" w:hAnsi="Arial" w:cs="Arial"/>
          <w:sz w:val="24"/>
          <w:szCs w:val="24"/>
        </w:rPr>
        <w:t xml:space="preserve">is </w:t>
      </w:r>
      <w:r w:rsidR="00215620" w:rsidRPr="0016505D">
        <w:rPr>
          <w:rFonts w:ascii="Arial" w:hAnsi="Arial" w:cs="Arial"/>
          <w:sz w:val="24"/>
          <w:szCs w:val="24"/>
        </w:rPr>
        <w:t>heavily</w:t>
      </w:r>
      <w:r w:rsidR="004C014C" w:rsidRPr="0016505D">
        <w:rPr>
          <w:rFonts w:ascii="Arial" w:hAnsi="Arial" w:cs="Arial"/>
          <w:sz w:val="24"/>
          <w:szCs w:val="24"/>
        </w:rPr>
        <w:t xml:space="preserve"> impacted by student accommodation and campuses. </w:t>
      </w:r>
      <w:r w:rsidRPr="0016505D">
        <w:rPr>
          <w:rFonts w:ascii="Arial" w:hAnsi="Arial" w:cs="Arial"/>
          <w:sz w:val="24"/>
          <w:szCs w:val="24"/>
        </w:rPr>
        <w:t>As our focus on sustainability continues to grow, we</w:t>
      </w:r>
      <w:r w:rsidR="00215620" w:rsidRPr="0016505D">
        <w:rPr>
          <w:rFonts w:ascii="Arial" w:hAnsi="Arial" w:cs="Arial"/>
          <w:sz w:val="24"/>
          <w:szCs w:val="24"/>
        </w:rPr>
        <w:t xml:space="preserve"> have </w:t>
      </w:r>
      <w:r w:rsidRPr="0016505D">
        <w:rPr>
          <w:rFonts w:ascii="Arial" w:hAnsi="Arial" w:cs="Arial"/>
          <w:sz w:val="24"/>
          <w:szCs w:val="24"/>
        </w:rPr>
        <w:t xml:space="preserve">started paying closer attention to how water is used across </w:t>
      </w:r>
      <w:r w:rsidR="00215620" w:rsidRPr="0016505D">
        <w:rPr>
          <w:rFonts w:ascii="Arial" w:hAnsi="Arial" w:cs="Arial"/>
          <w:sz w:val="24"/>
          <w:szCs w:val="24"/>
        </w:rPr>
        <w:t>our sites.</w:t>
      </w:r>
    </w:p>
    <w:p w14:paraId="5ABFF4A4" w14:textId="4B1A9573" w:rsidR="009D0473" w:rsidRPr="0016505D" w:rsidRDefault="00185AD0" w:rsidP="00215C44">
      <w:pPr>
        <w:rPr>
          <w:rFonts w:ascii="Arial" w:hAnsi="Arial" w:cs="Arial"/>
          <w:sz w:val="24"/>
          <w:szCs w:val="24"/>
        </w:rPr>
      </w:pPr>
      <w:r w:rsidRPr="0016505D">
        <w:rPr>
          <w:rFonts w:ascii="Arial" w:hAnsi="Arial" w:cs="Arial"/>
          <w:sz w:val="24"/>
          <w:szCs w:val="24"/>
        </w:rPr>
        <w:t xml:space="preserve">High water consumption across the UWTSD has been identified in the existing plan </w:t>
      </w:r>
      <w:r w:rsidR="003B79B7" w:rsidRPr="0016505D">
        <w:rPr>
          <w:rFonts w:ascii="Arial" w:hAnsi="Arial" w:cs="Arial"/>
          <w:sz w:val="24"/>
          <w:szCs w:val="24"/>
        </w:rPr>
        <w:t xml:space="preserve">as </w:t>
      </w:r>
      <w:r w:rsidRPr="0016505D">
        <w:rPr>
          <w:rFonts w:ascii="Arial" w:hAnsi="Arial" w:cs="Arial"/>
          <w:sz w:val="24"/>
          <w:szCs w:val="24"/>
        </w:rPr>
        <w:t>being significantly influenced by everyday household activities. One of the main contributors highlighted is taps being left running for longer than necessary in areas such as bathrooms and communal kitchens</w:t>
      </w:r>
      <w:r w:rsidR="009D0473" w:rsidRPr="0016505D">
        <w:rPr>
          <w:rFonts w:ascii="Arial" w:hAnsi="Arial" w:cs="Arial"/>
          <w:sz w:val="24"/>
          <w:szCs w:val="24"/>
        </w:rPr>
        <w:t xml:space="preserve"> along with on campus welfare facilities and laboratories. </w:t>
      </w:r>
    </w:p>
    <w:p w14:paraId="21258ED9" w14:textId="636979C9" w:rsidR="00185AD0" w:rsidRPr="0016505D" w:rsidRDefault="009D0473" w:rsidP="00215C44">
      <w:pPr>
        <w:rPr>
          <w:rFonts w:ascii="Arial" w:eastAsia="Times New Roman" w:hAnsi="Arial" w:cs="Arial"/>
          <w:kern w:val="0"/>
          <w:sz w:val="32"/>
          <w:szCs w:val="32"/>
          <w:lang w:eastAsia="en-GB"/>
          <w14:ligatures w14:val="none"/>
        </w:rPr>
      </w:pPr>
      <w:r w:rsidRPr="0016505D">
        <w:rPr>
          <w:rFonts w:ascii="Arial" w:hAnsi="Arial" w:cs="Arial"/>
          <w:sz w:val="24"/>
          <w:szCs w:val="24"/>
        </w:rPr>
        <w:t>But b</w:t>
      </w:r>
      <w:r w:rsidR="00185AD0" w:rsidRPr="0016505D">
        <w:rPr>
          <w:rFonts w:ascii="Arial" w:hAnsi="Arial" w:cs="Arial"/>
          <w:sz w:val="24"/>
          <w:szCs w:val="24"/>
        </w:rPr>
        <w:t>ecause of the shared environments, keeping good personal water management habits will be harder to achieve which leads to a rise in wastage which results in a higher water consumption</w:t>
      </w:r>
      <w:r w:rsidR="00866624" w:rsidRPr="0016505D">
        <w:rPr>
          <w:rFonts w:ascii="Arial" w:hAnsi="Arial" w:cs="Arial"/>
          <w:sz w:val="24"/>
          <w:szCs w:val="24"/>
        </w:rPr>
        <w:t>.</w:t>
      </w:r>
    </w:p>
    <w:p w14:paraId="65B7E0E2" w14:textId="77777777" w:rsidR="00185AD0" w:rsidRPr="0016505D" w:rsidRDefault="00185AD0" w:rsidP="00215C44">
      <w:pPr>
        <w:rPr>
          <w:rFonts w:ascii="Arial" w:hAnsi="Arial" w:cs="Arial"/>
          <w:sz w:val="24"/>
          <w:szCs w:val="24"/>
          <w:lang w:eastAsia="en-GB"/>
        </w:rPr>
      </w:pPr>
    </w:p>
    <w:p w14:paraId="7693AF44" w14:textId="6A109D26" w:rsidR="00866624" w:rsidRPr="0016505D" w:rsidRDefault="00866624" w:rsidP="00215C44">
      <w:pPr>
        <w:rPr>
          <w:rFonts w:ascii="Arial" w:hAnsi="Arial" w:cs="Arial"/>
          <w:sz w:val="24"/>
          <w:szCs w:val="24"/>
          <w:lang w:eastAsia="en-GB"/>
        </w:rPr>
      </w:pPr>
      <w:r w:rsidRPr="0016505D">
        <w:rPr>
          <w:rFonts w:ascii="Arial" w:hAnsi="Arial" w:cs="Arial"/>
          <w:sz w:val="24"/>
          <w:szCs w:val="24"/>
          <w:lang w:eastAsia="en-GB"/>
        </w:rPr>
        <w:t>The plan acknowledges that shower</w:t>
      </w:r>
      <w:r w:rsidR="00813968" w:rsidRPr="0016505D">
        <w:rPr>
          <w:rFonts w:ascii="Arial" w:hAnsi="Arial" w:cs="Arial"/>
          <w:sz w:val="24"/>
          <w:szCs w:val="24"/>
          <w:lang w:eastAsia="en-GB"/>
        </w:rPr>
        <w:t>ing</w:t>
      </w:r>
      <w:r w:rsidRPr="0016505D">
        <w:rPr>
          <w:rFonts w:ascii="Arial" w:hAnsi="Arial" w:cs="Arial"/>
          <w:sz w:val="24"/>
          <w:szCs w:val="24"/>
          <w:lang w:eastAsia="en-GB"/>
        </w:rPr>
        <w:t xml:space="preserve"> in student </w:t>
      </w:r>
      <w:r w:rsidR="00C43EC0" w:rsidRPr="0016505D">
        <w:rPr>
          <w:rFonts w:ascii="Arial" w:hAnsi="Arial" w:cs="Arial"/>
          <w:sz w:val="24"/>
          <w:szCs w:val="24"/>
          <w:lang w:eastAsia="en-GB"/>
        </w:rPr>
        <w:t>accommodations</w:t>
      </w:r>
      <w:r w:rsidRPr="0016505D">
        <w:rPr>
          <w:rFonts w:ascii="Arial" w:hAnsi="Arial" w:cs="Arial"/>
          <w:sz w:val="24"/>
          <w:szCs w:val="24"/>
          <w:lang w:eastAsia="en-GB"/>
        </w:rPr>
        <w:t xml:space="preserve"> contribute significantly to the total amount of water used. Many students use these facilities on a daily basis and extended showers can lead to significant water consumption. In the same way, hand dishwashing in communal kitchens is noted as a problem since dishes are often cleaned under constantly running taps instead of using more water saving techniques.</w:t>
      </w:r>
    </w:p>
    <w:p w14:paraId="560F49C4" w14:textId="2F57517B" w:rsidR="009D0473" w:rsidRPr="0016505D" w:rsidRDefault="009D0473" w:rsidP="00215C44">
      <w:pPr>
        <w:pStyle w:val="Heading2"/>
        <w:rPr>
          <w:rFonts w:ascii="Arial" w:eastAsia="Times New Roman" w:hAnsi="Arial" w:cs="Arial"/>
          <w:sz w:val="24"/>
          <w:szCs w:val="24"/>
          <w:lang w:eastAsia="en-GB"/>
        </w:rPr>
      </w:pPr>
      <w:bookmarkStart w:id="3" w:name="_Toc216819870"/>
      <w:r w:rsidRPr="0016505D">
        <w:rPr>
          <w:rFonts w:ascii="Arial" w:eastAsia="Times New Roman" w:hAnsi="Arial" w:cs="Arial"/>
          <w:sz w:val="24"/>
          <w:szCs w:val="24"/>
          <w:lang w:eastAsia="en-GB"/>
        </w:rPr>
        <w:t>Development of managing water consumption</w:t>
      </w:r>
      <w:bookmarkEnd w:id="3"/>
    </w:p>
    <w:p w14:paraId="2B4D4A12" w14:textId="77777777" w:rsidR="009D0473" w:rsidRPr="0016505D" w:rsidRDefault="009D0473" w:rsidP="00215C44">
      <w:pPr>
        <w:rPr>
          <w:rFonts w:ascii="Arial" w:hAnsi="Arial" w:cs="Arial"/>
          <w:sz w:val="24"/>
          <w:szCs w:val="24"/>
          <w:lang w:eastAsia="en-GB"/>
        </w:rPr>
      </w:pPr>
    </w:p>
    <w:p w14:paraId="7F81E2F5" w14:textId="77777777" w:rsidR="009D0473" w:rsidRPr="0016505D" w:rsidRDefault="009D0473" w:rsidP="00215C44">
      <w:pPr>
        <w:rPr>
          <w:rFonts w:ascii="Arial" w:hAnsi="Arial" w:cs="Arial"/>
          <w:sz w:val="24"/>
          <w:szCs w:val="24"/>
          <w:lang w:eastAsia="en-GB"/>
        </w:rPr>
      </w:pPr>
    </w:p>
    <w:p w14:paraId="5C3C7481" w14:textId="608C59CA" w:rsidR="00B57BC9" w:rsidRPr="0016505D" w:rsidRDefault="00B57BC9" w:rsidP="00215C44">
      <w:pPr>
        <w:rPr>
          <w:rFonts w:ascii="Arial" w:hAnsi="Arial" w:cs="Arial"/>
          <w:sz w:val="24"/>
          <w:szCs w:val="24"/>
          <w:lang w:eastAsia="en-GB"/>
        </w:rPr>
      </w:pPr>
      <w:r w:rsidRPr="0016505D">
        <w:rPr>
          <w:rFonts w:ascii="Arial" w:hAnsi="Arial" w:cs="Arial"/>
          <w:sz w:val="24"/>
          <w:szCs w:val="24"/>
          <w:lang w:eastAsia="en-GB"/>
        </w:rPr>
        <w:t>As part of continuous efforts to improve water management, UWTSD campuses are currently considering and implementing the upgrade of current taps to percussion or infrared (IR) sensor operated taps.</w:t>
      </w:r>
    </w:p>
    <w:p w14:paraId="369919D7" w14:textId="77777777" w:rsidR="00B57BC9" w:rsidRPr="0016505D" w:rsidRDefault="00B57BC9" w:rsidP="00215C44">
      <w:pPr>
        <w:rPr>
          <w:rFonts w:ascii="Arial" w:hAnsi="Arial" w:cs="Arial"/>
          <w:sz w:val="24"/>
          <w:szCs w:val="24"/>
          <w:lang w:eastAsia="en-GB"/>
        </w:rPr>
      </w:pPr>
    </w:p>
    <w:p w14:paraId="10D57408" w14:textId="363C0652" w:rsidR="00B57BC9" w:rsidRPr="0016505D" w:rsidRDefault="00B57BC9" w:rsidP="00215C44">
      <w:pPr>
        <w:rPr>
          <w:rFonts w:ascii="Arial" w:hAnsi="Arial" w:cs="Arial"/>
          <w:sz w:val="24"/>
          <w:szCs w:val="24"/>
          <w:lang w:eastAsia="en-GB"/>
        </w:rPr>
      </w:pPr>
      <w:r w:rsidRPr="0016505D">
        <w:rPr>
          <w:rFonts w:ascii="Arial" w:hAnsi="Arial" w:cs="Arial"/>
          <w:sz w:val="24"/>
          <w:szCs w:val="24"/>
          <w:lang w:eastAsia="en-GB"/>
        </w:rPr>
        <w:t>Sensor taps are designed to keep flow rates down, an aerator in the spout, and materials that stop leaks are typical features of electronic taps.</w:t>
      </w:r>
      <w:r w:rsidR="00EF4010" w:rsidRPr="0016505D">
        <w:rPr>
          <w:rFonts w:ascii="Arial" w:hAnsi="Arial" w:cs="Arial"/>
          <w:sz w:val="24"/>
          <w:szCs w:val="24"/>
          <w:lang w:eastAsia="en-GB"/>
        </w:rPr>
        <w:t xml:space="preserve"> As an example</w:t>
      </w:r>
      <w:r w:rsidRPr="0016505D">
        <w:rPr>
          <w:rFonts w:ascii="Arial" w:hAnsi="Arial" w:cs="Arial"/>
          <w:sz w:val="24"/>
          <w:szCs w:val="24"/>
          <w:lang w:eastAsia="en-GB"/>
        </w:rPr>
        <w:t xml:space="preserve"> Giampieri sensor </w:t>
      </w:r>
      <w:r w:rsidR="00EF4010" w:rsidRPr="0016505D">
        <w:rPr>
          <w:rFonts w:ascii="Arial" w:hAnsi="Arial" w:cs="Arial"/>
          <w:sz w:val="24"/>
          <w:szCs w:val="24"/>
          <w:lang w:eastAsia="en-GB"/>
        </w:rPr>
        <w:t xml:space="preserve">taps </w:t>
      </w:r>
      <w:r w:rsidRPr="0016505D">
        <w:rPr>
          <w:rFonts w:ascii="Arial" w:hAnsi="Arial" w:cs="Arial"/>
          <w:sz w:val="24"/>
          <w:szCs w:val="24"/>
          <w:lang w:eastAsia="en-GB"/>
        </w:rPr>
        <w:t xml:space="preserve">would not use more than 6 Litres per minute, and their solenoid valve is closed by default </w:t>
      </w:r>
      <w:r w:rsidR="007E18FA" w:rsidRPr="0016505D">
        <w:rPr>
          <w:rFonts w:ascii="Arial" w:hAnsi="Arial" w:cs="Arial"/>
          <w:sz w:val="24"/>
          <w:szCs w:val="24"/>
          <w:lang w:eastAsia="en-GB"/>
        </w:rPr>
        <w:t>,</w:t>
      </w:r>
      <w:r w:rsidRPr="0016505D">
        <w:rPr>
          <w:rFonts w:ascii="Arial" w:hAnsi="Arial" w:cs="Arial"/>
          <w:sz w:val="24"/>
          <w:szCs w:val="24"/>
          <w:lang w:eastAsia="en-GB"/>
        </w:rPr>
        <w:t>where</w:t>
      </w:r>
      <w:r w:rsidR="007E18FA" w:rsidRPr="0016505D">
        <w:rPr>
          <w:rFonts w:ascii="Arial" w:hAnsi="Arial" w:cs="Arial"/>
          <w:sz w:val="24"/>
          <w:szCs w:val="24"/>
          <w:lang w:eastAsia="en-GB"/>
        </w:rPr>
        <w:t xml:space="preserve"> usual</w:t>
      </w:r>
      <w:r w:rsidRPr="0016505D">
        <w:rPr>
          <w:rFonts w:ascii="Arial" w:hAnsi="Arial" w:cs="Arial"/>
          <w:sz w:val="24"/>
          <w:szCs w:val="24"/>
          <w:lang w:eastAsia="en-GB"/>
        </w:rPr>
        <w:t xml:space="preserve"> basin taps would pour between 10 and 15 litres per minute</w:t>
      </w:r>
      <w:r w:rsidR="007E18FA" w:rsidRPr="0016505D">
        <w:rPr>
          <w:rFonts w:ascii="Arial" w:hAnsi="Arial" w:cs="Arial"/>
          <w:sz w:val="24"/>
          <w:szCs w:val="24"/>
          <w:lang w:eastAsia="en-GB"/>
        </w:rPr>
        <w:t>. A</w:t>
      </w:r>
      <w:r w:rsidRPr="0016505D">
        <w:rPr>
          <w:rFonts w:ascii="Arial" w:hAnsi="Arial" w:cs="Arial"/>
          <w:sz w:val="24"/>
          <w:szCs w:val="24"/>
          <w:lang w:eastAsia="en-GB"/>
        </w:rPr>
        <w:t xml:space="preserve"> dripping tap can waste anywhere from 300 ml to 1 litre every hour. </w:t>
      </w:r>
      <w:r w:rsidRPr="0016505D">
        <w:rPr>
          <w:rFonts w:ascii="Arial" w:hAnsi="Arial" w:cs="Arial"/>
          <w:sz w:val="24"/>
          <w:szCs w:val="24"/>
          <w:lang w:eastAsia="en-GB"/>
        </w:rPr>
        <w:br/>
        <w:t>Installing automatic taps could save a small office with just seven employees 12378.60 litres of water annually. Implementing these into UWTSD campuses and accommodation would make a substantial difference.</w:t>
      </w:r>
    </w:p>
    <w:p w14:paraId="79D4DDB9" w14:textId="77777777" w:rsidR="00596B4A" w:rsidRPr="0016505D" w:rsidRDefault="000A440D" w:rsidP="00215C44">
      <w:pPr>
        <w:rPr>
          <w:rFonts w:ascii="Arial" w:hAnsi="Arial" w:cs="Arial"/>
          <w:sz w:val="24"/>
          <w:szCs w:val="24"/>
          <w:lang w:eastAsia="en-GB"/>
        </w:rPr>
      </w:pPr>
      <w:sdt>
        <w:sdtPr>
          <w:rPr>
            <w:rFonts w:ascii="Arial" w:hAnsi="Arial" w:cs="Arial"/>
            <w:sz w:val="24"/>
            <w:szCs w:val="24"/>
            <w:lang w:eastAsia="en-GB"/>
          </w:rPr>
          <w:id w:val="1051345795"/>
          <w:citation/>
        </w:sdtPr>
        <w:sdtEndPr/>
        <w:sdtContent>
          <w:r w:rsidR="00B57BC9" w:rsidRPr="0016505D">
            <w:rPr>
              <w:rFonts w:ascii="Arial" w:hAnsi="Arial" w:cs="Arial"/>
              <w:sz w:val="24"/>
              <w:szCs w:val="24"/>
              <w:lang w:eastAsia="en-GB"/>
            </w:rPr>
            <w:fldChar w:fldCharType="begin"/>
          </w:r>
          <w:r w:rsidR="00B57BC9" w:rsidRPr="0016505D">
            <w:rPr>
              <w:rFonts w:ascii="Arial" w:hAnsi="Arial" w:cs="Arial"/>
              <w:sz w:val="24"/>
              <w:szCs w:val="24"/>
              <w:lang w:val="en-US" w:eastAsia="en-GB"/>
            </w:rPr>
            <w:instrText xml:space="preserve"> CITATION int22 \l 1033 </w:instrText>
          </w:r>
          <w:r w:rsidR="00B57BC9" w:rsidRPr="0016505D">
            <w:rPr>
              <w:rFonts w:ascii="Arial" w:hAnsi="Arial" w:cs="Arial"/>
              <w:sz w:val="24"/>
              <w:szCs w:val="24"/>
              <w:lang w:eastAsia="en-GB"/>
            </w:rPr>
            <w:fldChar w:fldCharType="separate"/>
          </w:r>
          <w:r w:rsidR="00B57BC9" w:rsidRPr="0016505D">
            <w:rPr>
              <w:rFonts w:ascii="Arial" w:hAnsi="Arial" w:cs="Arial"/>
              <w:noProof/>
              <w:sz w:val="24"/>
              <w:szCs w:val="24"/>
              <w:lang w:val="en-US" w:eastAsia="en-GB"/>
            </w:rPr>
            <w:t>(intelligenthanddryers, 2022)</w:t>
          </w:r>
          <w:r w:rsidR="00B57BC9" w:rsidRPr="0016505D">
            <w:rPr>
              <w:rFonts w:ascii="Arial" w:hAnsi="Arial" w:cs="Arial"/>
              <w:sz w:val="24"/>
              <w:szCs w:val="24"/>
              <w:lang w:eastAsia="en-GB"/>
            </w:rPr>
            <w:fldChar w:fldCharType="end"/>
          </w:r>
        </w:sdtContent>
      </w:sdt>
      <w:r w:rsidR="008C68E3" w:rsidRPr="0016505D">
        <w:rPr>
          <w:rFonts w:ascii="Arial" w:hAnsi="Arial" w:cs="Arial"/>
          <w:sz w:val="24"/>
          <w:szCs w:val="24"/>
          <w:lang w:eastAsia="en-GB"/>
        </w:rPr>
        <w:t xml:space="preserve"> </w:t>
      </w:r>
    </w:p>
    <w:p w14:paraId="25AA1E50" w14:textId="3B86A1F4" w:rsidR="001409EE" w:rsidRPr="0016505D" w:rsidRDefault="00A700E9" w:rsidP="00215C44">
      <w:pPr>
        <w:rPr>
          <w:rFonts w:ascii="Arial" w:hAnsi="Arial" w:cs="Arial"/>
          <w:sz w:val="24"/>
          <w:szCs w:val="24"/>
          <w:lang w:eastAsia="en-GB"/>
        </w:rPr>
      </w:pPr>
      <w:r w:rsidRPr="0016505D">
        <w:rPr>
          <w:rFonts w:ascii="Arial" w:hAnsi="Arial" w:cs="Arial"/>
          <w:sz w:val="24"/>
          <w:szCs w:val="24"/>
          <w:lang w:eastAsia="en-GB"/>
        </w:rPr>
        <w:t>Our projected goal at the University of Wales Trinity Saint David (UWTSD) is to reduce resource usage by 3% annually, with a maximum overall savings of 21</w:t>
      </w:r>
      <w:r w:rsidR="007C13BA" w:rsidRPr="0016505D">
        <w:rPr>
          <w:rFonts w:ascii="Arial" w:hAnsi="Arial" w:cs="Arial"/>
          <w:sz w:val="24"/>
          <w:szCs w:val="24"/>
          <w:lang w:eastAsia="en-GB"/>
        </w:rPr>
        <w:t xml:space="preserve"> per</w:t>
      </w:r>
      <w:r w:rsidR="00C029D4" w:rsidRPr="0016505D">
        <w:rPr>
          <w:rFonts w:ascii="Arial" w:hAnsi="Arial" w:cs="Arial"/>
          <w:sz w:val="24"/>
          <w:szCs w:val="24"/>
          <w:lang w:eastAsia="en-GB"/>
        </w:rPr>
        <w:t xml:space="preserve">cent </w:t>
      </w:r>
      <w:r w:rsidR="00596B4A" w:rsidRPr="0016505D">
        <w:rPr>
          <w:rFonts w:ascii="Arial" w:hAnsi="Arial" w:cs="Arial"/>
          <w:sz w:val="24"/>
          <w:szCs w:val="24"/>
          <w:lang w:eastAsia="en-GB"/>
        </w:rPr>
        <w:t xml:space="preserve">which helps to achieve staying </w:t>
      </w:r>
      <w:r w:rsidR="008C68E3" w:rsidRPr="0016505D">
        <w:rPr>
          <w:rFonts w:ascii="Arial" w:hAnsi="Arial" w:cs="Arial"/>
          <w:color w:val="000000"/>
          <w:sz w:val="24"/>
          <w:szCs w:val="24"/>
        </w:rPr>
        <w:t>in line with the UN Sustainable Development Goals</w:t>
      </w:r>
      <w:r w:rsidR="00596B4A" w:rsidRPr="0016505D">
        <w:rPr>
          <w:rFonts w:ascii="Arial" w:hAnsi="Arial" w:cs="Arial"/>
          <w:color w:val="000000"/>
          <w:sz w:val="24"/>
          <w:szCs w:val="24"/>
        </w:rPr>
        <w:t>.</w:t>
      </w:r>
    </w:p>
    <w:p w14:paraId="0AF28EB9" w14:textId="77777777" w:rsidR="008C68E3" w:rsidRPr="0016505D" w:rsidRDefault="008C68E3" w:rsidP="00215C44">
      <w:pPr>
        <w:rPr>
          <w:rFonts w:ascii="Arial" w:hAnsi="Arial" w:cs="Arial"/>
          <w:sz w:val="24"/>
          <w:szCs w:val="24"/>
          <w:lang w:eastAsia="en-GB"/>
        </w:rPr>
      </w:pPr>
    </w:p>
    <w:p w14:paraId="1F2E48E6" w14:textId="36986C1A" w:rsidR="00736BB0" w:rsidRPr="0016505D" w:rsidRDefault="00380514" w:rsidP="00215C44">
      <w:pPr>
        <w:rPr>
          <w:rFonts w:ascii="Arial" w:hAnsi="Arial" w:cs="Arial"/>
          <w:color w:val="222222"/>
          <w:sz w:val="24"/>
          <w:szCs w:val="24"/>
          <w:shd w:val="clear" w:color="auto" w:fill="FFFFFF"/>
        </w:rPr>
      </w:pPr>
      <w:r w:rsidRPr="0016505D">
        <w:rPr>
          <w:rFonts w:ascii="Arial" w:hAnsi="Arial" w:cs="Arial"/>
          <w:sz w:val="24"/>
          <w:szCs w:val="24"/>
          <w:lang w:eastAsia="en-GB"/>
        </w:rPr>
        <w:t xml:space="preserve">As previously stated in this document, </w:t>
      </w:r>
      <w:r w:rsidR="00813968" w:rsidRPr="0016505D">
        <w:rPr>
          <w:rFonts w:ascii="Arial" w:hAnsi="Arial" w:cs="Arial"/>
          <w:sz w:val="24"/>
          <w:szCs w:val="24"/>
          <w:lang w:eastAsia="en-GB"/>
        </w:rPr>
        <w:t xml:space="preserve">the use of showering in student </w:t>
      </w:r>
      <w:r w:rsidR="0020097D" w:rsidRPr="0016505D">
        <w:rPr>
          <w:rFonts w:ascii="Arial" w:hAnsi="Arial" w:cs="Arial"/>
          <w:sz w:val="24"/>
          <w:szCs w:val="24"/>
          <w:lang w:eastAsia="en-GB"/>
        </w:rPr>
        <w:t xml:space="preserve">accommodations is having a substantial effect on water consumption, From the data that the </w:t>
      </w:r>
      <w:r w:rsidR="00761372" w:rsidRPr="0016505D">
        <w:rPr>
          <w:rFonts w:ascii="Arial" w:hAnsi="Arial" w:cs="Arial"/>
          <w:sz w:val="24"/>
          <w:szCs w:val="24"/>
          <w:lang w:eastAsia="en-GB"/>
        </w:rPr>
        <w:t xml:space="preserve">water management action plan includes, the implementation of eco shower heads is </w:t>
      </w:r>
      <w:r w:rsidR="00776A3B" w:rsidRPr="0016505D">
        <w:rPr>
          <w:rFonts w:ascii="Arial" w:hAnsi="Arial" w:cs="Arial"/>
          <w:sz w:val="24"/>
          <w:szCs w:val="24"/>
          <w:lang w:eastAsia="en-GB"/>
        </w:rPr>
        <w:t xml:space="preserve">the UWTSDs </w:t>
      </w:r>
      <w:r w:rsidR="008B7A5D" w:rsidRPr="0016505D">
        <w:rPr>
          <w:rFonts w:ascii="Arial" w:hAnsi="Arial" w:cs="Arial"/>
          <w:sz w:val="24"/>
          <w:szCs w:val="24"/>
          <w:lang w:eastAsia="en-GB"/>
        </w:rPr>
        <w:t>leading method, for reducing water consumption during this topic.</w:t>
      </w:r>
      <w:r w:rsidR="00B04A93" w:rsidRPr="0016505D">
        <w:rPr>
          <w:rFonts w:ascii="Arial" w:hAnsi="Arial" w:cs="Arial"/>
          <w:color w:val="222222"/>
          <w:sz w:val="24"/>
          <w:szCs w:val="24"/>
          <w:shd w:val="clear" w:color="auto" w:fill="FFFFFF"/>
        </w:rPr>
        <w:t xml:space="preserve"> Eco showerheads advertise flow rates of 5–12 L/min—much lower than the 12–25 L/min of standard models which could lead to potential savings of 50</w:t>
      </w:r>
      <w:r w:rsidR="007C13BA" w:rsidRPr="0016505D">
        <w:rPr>
          <w:rFonts w:ascii="Arial" w:hAnsi="Arial" w:cs="Arial"/>
          <w:color w:val="222222"/>
          <w:sz w:val="24"/>
          <w:szCs w:val="24"/>
          <w:shd w:val="clear" w:color="auto" w:fill="FFFFFF"/>
        </w:rPr>
        <w:t xml:space="preserve"> percent</w:t>
      </w:r>
      <w:r w:rsidR="00B04A93" w:rsidRPr="0016505D">
        <w:rPr>
          <w:rFonts w:ascii="Arial" w:hAnsi="Arial" w:cs="Arial"/>
          <w:color w:val="222222"/>
          <w:sz w:val="24"/>
          <w:szCs w:val="24"/>
          <w:shd w:val="clear" w:color="auto" w:fill="FFFFFF"/>
        </w:rPr>
        <w:t xml:space="preserve"> or more. </w:t>
      </w:r>
    </w:p>
    <w:p w14:paraId="48BAAC76" w14:textId="72BCC4D2" w:rsidR="00B04A93" w:rsidRPr="0016505D" w:rsidRDefault="000A440D" w:rsidP="00215C44">
      <w:pPr>
        <w:rPr>
          <w:rFonts w:ascii="Arial" w:eastAsia="Times New Roman" w:hAnsi="Arial" w:cs="Arial"/>
          <w:kern w:val="0"/>
          <w:sz w:val="24"/>
          <w:szCs w:val="24"/>
          <w:lang w:eastAsia="en-GB"/>
          <w14:ligatures w14:val="none"/>
        </w:rPr>
      </w:pPr>
      <w:sdt>
        <w:sdtPr>
          <w:rPr>
            <w:rFonts w:ascii="Arial" w:eastAsia="Times New Roman" w:hAnsi="Arial" w:cs="Arial"/>
            <w:kern w:val="0"/>
            <w:sz w:val="24"/>
            <w:szCs w:val="24"/>
            <w:lang w:eastAsia="en-GB"/>
            <w14:ligatures w14:val="none"/>
          </w:rPr>
          <w:id w:val="-1530322834"/>
          <w:citation/>
        </w:sdtPr>
        <w:sdtEndPr/>
        <w:sdtContent>
          <w:r w:rsidR="004E4EBD" w:rsidRPr="0016505D">
            <w:rPr>
              <w:rFonts w:ascii="Arial" w:eastAsia="Times New Roman" w:hAnsi="Arial" w:cs="Arial"/>
              <w:kern w:val="0"/>
              <w:sz w:val="24"/>
              <w:szCs w:val="24"/>
              <w:lang w:eastAsia="en-GB"/>
              <w14:ligatures w14:val="none"/>
            </w:rPr>
            <w:fldChar w:fldCharType="begin"/>
          </w:r>
          <w:r w:rsidR="004E4EBD" w:rsidRPr="0016505D">
            <w:rPr>
              <w:rFonts w:ascii="Arial" w:hAnsi="Arial" w:cs="Arial"/>
              <w:sz w:val="24"/>
              <w:szCs w:val="24"/>
              <w:shd w:val="clear" w:color="auto" w:fill="FFFFFF"/>
              <w:lang w:val="en-US"/>
            </w:rPr>
            <w:instrText xml:space="preserve"> CITATION lin20 \l 1033 </w:instrText>
          </w:r>
          <w:r w:rsidR="004E4EBD" w:rsidRPr="0016505D">
            <w:rPr>
              <w:rFonts w:ascii="Arial" w:eastAsia="Times New Roman" w:hAnsi="Arial" w:cs="Arial"/>
              <w:kern w:val="0"/>
              <w:sz w:val="24"/>
              <w:szCs w:val="24"/>
              <w:lang w:eastAsia="en-GB"/>
              <w14:ligatures w14:val="none"/>
            </w:rPr>
            <w:fldChar w:fldCharType="separate"/>
          </w:r>
          <w:r w:rsidR="004E4EBD" w:rsidRPr="0016505D">
            <w:rPr>
              <w:rFonts w:ascii="Arial" w:hAnsi="Arial" w:cs="Arial"/>
              <w:noProof/>
              <w:sz w:val="24"/>
              <w:szCs w:val="24"/>
              <w:shd w:val="clear" w:color="auto" w:fill="FFFFFF"/>
              <w:lang w:val="en-US"/>
            </w:rPr>
            <w:t>(link.springer.com, 2020)</w:t>
          </w:r>
          <w:r w:rsidR="004E4EBD" w:rsidRPr="0016505D">
            <w:rPr>
              <w:rFonts w:ascii="Arial" w:eastAsia="Times New Roman" w:hAnsi="Arial" w:cs="Arial"/>
              <w:kern w:val="0"/>
              <w:sz w:val="24"/>
              <w:szCs w:val="24"/>
              <w:lang w:eastAsia="en-GB"/>
              <w14:ligatures w14:val="none"/>
            </w:rPr>
            <w:fldChar w:fldCharType="end"/>
          </w:r>
        </w:sdtContent>
      </w:sdt>
    </w:p>
    <w:p w14:paraId="038CBD19" w14:textId="052C27D7" w:rsidR="00736BB0" w:rsidRPr="0016505D" w:rsidRDefault="00772326" w:rsidP="00215C44">
      <w:pPr>
        <w:rPr>
          <w:rFonts w:ascii="Arial" w:hAnsi="Arial" w:cs="Arial"/>
          <w:sz w:val="24"/>
          <w:szCs w:val="24"/>
          <w:lang w:eastAsia="en-GB"/>
        </w:rPr>
      </w:pPr>
      <w:r w:rsidRPr="0016505D">
        <w:rPr>
          <w:rFonts w:ascii="Arial" w:hAnsi="Arial" w:cs="Arial"/>
          <w:sz w:val="24"/>
          <w:szCs w:val="24"/>
          <w:lang w:eastAsia="en-GB"/>
        </w:rPr>
        <w:t xml:space="preserve">Eco shower heads use an </w:t>
      </w:r>
      <w:r w:rsidR="00736BB0" w:rsidRPr="0016505D">
        <w:rPr>
          <w:rFonts w:ascii="Arial" w:hAnsi="Arial" w:cs="Arial"/>
          <w:sz w:val="24"/>
          <w:szCs w:val="24"/>
          <w:lang w:eastAsia="en-GB"/>
        </w:rPr>
        <w:t>air</w:t>
      </w:r>
      <w:r w:rsidRPr="0016505D">
        <w:rPr>
          <w:rFonts w:ascii="Arial" w:hAnsi="Arial" w:cs="Arial"/>
          <w:sz w:val="24"/>
          <w:szCs w:val="24"/>
          <w:lang w:eastAsia="en-GB"/>
        </w:rPr>
        <w:t xml:space="preserve"> </w:t>
      </w:r>
      <w:r w:rsidR="00736BB0" w:rsidRPr="0016505D">
        <w:rPr>
          <w:rFonts w:ascii="Arial" w:hAnsi="Arial" w:cs="Arial"/>
          <w:sz w:val="24"/>
          <w:szCs w:val="24"/>
          <w:lang w:eastAsia="en-GB"/>
        </w:rPr>
        <w:t>injection technology, which uses less water by combining air and water to create smaller droplets that cover a greater area. Eco shower heads use less water, but their controlled flow rate systems allow them to maintain high pressure.</w:t>
      </w:r>
    </w:p>
    <w:p w14:paraId="7A9A8CD6" w14:textId="4E916087" w:rsidR="00871FF8" w:rsidRPr="0016505D" w:rsidRDefault="000A440D" w:rsidP="00215C44">
      <w:pPr>
        <w:rPr>
          <w:rFonts w:ascii="Arial" w:hAnsi="Arial" w:cs="Arial"/>
          <w:sz w:val="24"/>
          <w:szCs w:val="24"/>
          <w:lang w:eastAsia="en-GB"/>
        </w:rPr>
      </w:pPr>
      <w:sdt>
        <w:sdtPr>
          <w:rPr>
            <w:rFonts w:ascii="Arial" w:hAnsi="Arial" w:cs="Arial"/>
            <w:sz w:val="24"/>
            <w:szCs w:val="24"/>
            <w:lang w:eastAsia="en-GB"/>
          </w:rPr>
          <w:id w:val="2062365096"/>
          <w:citation/>
        </w:sdtPr>
        <w:sdtEndPr/>
        <w:sdtContent>
          <w:r w:rsidR="00871FF8" w:rsidRPr="0016505D">
            <w:rPr>
              <w:rFonts w:ascii="Arial" w:hAnsi="Arial" w:cs="Arial"/>
              <w:sz w:val="24"/>
              <w:szCs w:val="24"/>
              <w:lang w:eastAsia="en-GB"/>
            </w:rPr>
            <w:fldChar w:fldCharType="begin"/>
          </w:r>
          <w:r w:rsidR="00871FF8" w:rsidRPr="0016505D">
            <w:rPr>
              <w:rFonts w:ascii="Arial" w:hAnsi="Arial" w:cs="Arial"/>
              <w:sz w:val="24"/>
              <w:szCs w:val="24"/>
              <w:lang w:val="en-US" w:eastAsia="en-GB"/>
            </w:rPr>
            <w:instrText xml:space="preserve"> CITATION gre20 \l 1033 </w:instrText>
          </w:r>
          <w:r w:rsidR="00871FF8" w:rsidRPr="0016505D">
            <w:rPr>
              <w:rFonts w:ascii="Arial" w:hAnsi="Arial" w:cs="Arial"/>
              <w:sz w:val="24"/>
              <w:szCs w:val="24"/>
              <w:lang w:eastAsia="en-GB"/>
            </w:rPr>
            <w:fldChar w:fldCharType="separate"/>
          </w:r>
          <w:r w:rsidR="00871FF8" w:rsidRPr="0016505D">
            <w:rPr>
              <w:rFonts w:ascii="Arial" w:hAnsi="Arial" w:cs="Arial"/>
              <w:noProof/>
              <w:sz w:val="24"/>
              <w:szCs w:val="24"/>
              <w:lang w:val="en-US" w:eastAsia="en-GB"/>
            </w:rPr>
            <w:t>(greenerideal.com, 2020)</w:t>
          </w:r>
          <w:r w:rsidR="00871FF8" w:rsidRPr="0016505D">
            <w:rPr>
              <w:rFonts w:ascii="Arial" w:hAnsi="Arial" w:cs="Arial"/>
              <w:sz w:val="24"/>
              <w:szCs w:val="24"/>
              <w:lang w:eastAsia="en-GB"/>
            </w:rPr>
            <w:fldChar w:fldCharType="end"/>
          </w:r>
        </w:sdtContent>
      </w:sdt>
    </w:p>
    <w:p w14:paraId="4F7B9D25" w14:textId="77777777" w:rsidR="00E76741" w:rsidRDefault="00E76741" w:rsidP="00215C44">
      <w:pPr>
        <w:pStyle w:val="Heading2"/>
      </w:pPr>
      <w:bookmarkStart w:id="4" w:name="_Toc216819871"/>
      <w:r w:rsidRPr="00676E09">
        <w:lastRenderedPageBreak/>
        <w:t>Implementation of sub metering</w:t>
      </w:r>
      <w:bookmarkEnd w:id="4"/>
    </w:p>
    <w:p w14:paraId="5AD53FFA" w14:textId="7DE64487" w:rsidR="000D4914" w:rsidRDefault="00EE4DCA" w:rsidP="00215C44">
      <w:r>
        <w:rPr>
          <w:noProof/>
        </w:rPr>
        <w:drawing>
          <wp:inline distT="0" distB="0" distL="0" distR="0" wp14:anchorId="05DFF64B" wp14:editId="43A98774">
            <wp:extent cx="2976253" cy="1813560"/>
            <wp:effectExtent l="0" t="0" r="0" b="0"/>
            <wp:docPr id="4" name="Picture 3" descr="Meterlogix - Water Sub-Metering Water conservation is a key prio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eterlogix - Water Sub-Metering Water conservation is a key priorit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80152" cy="1815936"/>
                    </a:xfrm>
                    <a:prstGeom prst="rect">
                      <a:avLst/>
                    </a:prstGeom>
                    <a:noFill/>
                    <a:ln>
                      <a:noFill/>
                    </a:ln>
                  </pic:spPr>
                </pic:pic>
              </a:graphicData>
            </a:graphic>
          </wp:inline>
        </w:drawing>
      </w:r>
    </w:p>
    <w:p w14:paraId="3B18DB80" w14:textId="401E7E08" w:rsidR="00EE4DCA" w:rsidRPr="000D4914" w:rsidRDefault="001725EF" w:rsidP="00215C44">
      <w:sdt>
        <w:sdtPr>
          <w:id w:val="442197624"/>
          <w:citation/>
        </w:sdtPr>
        <w:sdtContent>
          <w:r>
            <w:fldChar w:fldCharType="begin"/>
          </w:r>
          <w:r>
            <w:rPr>
              <w:lang w:val="en-US"/>
            </w:rPr>
            <w:instrText xml:space="preserve"> CITATION met \l 1033 </w:instrText>
          </w:r>
          <w:r>
            <w:fldChar w:fldCharType="separate"/>
          </w:r>
          <w:r w:rsidRPr="001725EF">
            <w:rPr>
              <w:noProof/>
              <w:lang w:val="en-US"/>
            </w:rPr>
            <w:t>(meterlogix.com, n.d.)</w:t>
          </w:r>
          <w:r>
            <w:fldChar w:fldCharType="end"/>
          </w:r>
        </w:sdtContent>
      </w:sdt>
    </w:p>
    <w:p w14:paraId="532FA5A2" w14:textId="107B23DF" w:rsidR="00E46D1E" w:rsidRPr="0016505D" w:rsidRDefault="00DA1283" w:rsidP="00215C44">
      <w:pPr>
        <w:pStyle w:val="NormalWeb"/>
        <w:rPr>
          <w:rFonts w:ascii="Arial" w:hAnsi="Arial" w:cs="Arial"/>
        </w:rPr>
      </w:pPr>
      <w:r w:rsidRPr="0016505D">
        <w:rPr>
          <w:rFonts w:ascii="Arial" w:hAnsi="Arial" w:cs="Arial"/>
        </w:rPr>
        <w:t>A</w:t>
      </w:r>
      <w:r w:rsidR="00431B8F" w:rsidRPr="0016505D">
        <w:rPr>
          <w:rFonts w:ascii="Arial" w:hAnsi="Arial" w:cs="Arial"/>
        </w:rPr>
        <w:t xml:space="preserve">t </w:t>
      </w:r>
      <w:r w:rsidR="00166703" w:rsidRPr="0016505D">
        <w:rPr>
          <w:rFonts w:ascii="Arial" w:hAnsi="Arial" w:cs="Arial"/>
        </w:rPr>
        <w:t xml:space="preserve">the </w:t>
      </w:r>
      <w:r w:rsidR="00431B8F" w:rsidRPr="0016505D">
        <w:rPr>
          <w:rFonts w:ascii="Arial" w:hAnsi="Arial" w:cs="Arial"/>
        </w:rPr>
        <w:t xml:space="preserve">UWTSD, we have also found that one of </w:t>
      </w:r>
      <w:r w:rsidR="00487745" w:rsidRPr="0016505D">
        <w:rPr>
          <w:rFonts w:ascii="Arial" w:hAnsi="Arial" w:cs="Arial"/>
        </w:rPr>
        <w:t>the</w:t>
      </w:r>
      <w:r w:rsidR="00431B8F" w:rsidRPr="0016505D">
        <w:rPr>
          <w:rFonts w:ascii="Arial" w:hAnsi="Arial" w:cs="Arial"/>
        </w:rPr>
        <w:t xml:space="preserve"> </w:t>
      </w:r>
      <w:r w:rsidR="00101D11" w:rsidRPr="0016505D">
        <w:rPr>
          <w:rFonts w:ascii="Arial" w:hAnsi="Arial" w:cs="Arial"/>
        </w:rPr>
        <w:t>major challenges in water management</w:t>
      </w:r>
      <w:r w:rsidR="00B26101" w:rsidRPr="0016505D">
        <w:rPr>
          <w:rFonts w:ascii="Arial" w:hAnsi="Arial" w:cs="Arial"/>
        </w:rPr>
        <w:t xml:space="preserve">, </w:t>
      </w:r>
      <w:r w:rsidR="00101D11" w:rsidRPr="0016505D">
        <w:rPr>
          <w:rFonts w:ascii="Arial" w:hAnsi="Arial" w:cs="Arial"/>
        </w:rPr>
        <w:t xml:space="preserve">is that </w:t>
      </w:r>
      <w:r w:rsidR="00487745" w:rsidRPr="0016505D">
        <w:rPr>
          <w:rFonts w:ascii="Arial" w:hAnsi="Arial" w:cs="Arial"/>
        </w:rPr>
        <w:t>there is</w:t>
      </w:r>
      <w:r w:rsidR="00FE5F27" w:rsidRPr="0016505D">
        <w:rPr>
          <w:rFonts w:ascii="Arial" w:hAnsi="Arial" w:cs="Arial"/>
        </w:rPr>
        <w:t xml:space="preserve"> a lack in data </w:t>
      </w:r>
      <w:r w:rsidR="00BA004A" w:rsidRPr="0016505D">
        <w:rPr>
          <w:rFonts w:ascii="Arial" w:hAnsi="Arial" w:cs="Arial"/>
        </w:rPr>
        <w:t>throughout our campuses. Without this valuable information</w:t>
      </w:r>
      <w:r w:rsidR="00AB57D7" w:rsidRPr="0016505D">
        <w:rPr>
          <w:rFonts w:ascii="Arial" w:hAnsi="Arial" w:cs="Arial"/>
        </w:rPr>
        <w:t>, it becomes challenging to spot</w:t>
      </w:r>
      <w:r w:rsidR="00B26101" w:rsidRPr="0016505D">
        <w:rPr>
          <w:rFonts w:ascii="Arial" w:hAnsi="Arial" w:cs="Arial"/>
        </w:rPr>
        <w:t xml:space="preserve"> high usage areas or leaks </w:t>
      </w:r>
      <w:r w:rsidR="007F6841" w:rsidRPr="0016505D">
        <w:rPr>
          <w:rFonts w:ascii="Arial" w:hAnsi="Arial" w:cs="Arial"/>
        </w:rPr>
        <w:t xml:space="preserve">across </w:t>
      </w:r>
      <w:r w:rsidR="00487745" w:rsidRPr="0016505D">
        <w:rPr>
          <w:rFonts w:ascii="Arial" w:hAnsi="Arial" w:cs="Arial"/>
        </w:rPr>
        <w:t>our campuses.</w:t>
      </w:r>
    </w:p>
    <w:p w14:paraId="59D3684C" w14:textId="77777777" w:rsidR="00E05771" w:rsidRPr="0016505D" w:rsidRDefault="00AB38E8" w:rsidP="00215C44">
      <w:pPr>
        <w:pStyle w:val="NormalWeb"/>
        <w:rPr>
          <w:rFonts w:ascii="Arial" w:hAnsi="Arial" w:cs="Arial"/>
        </w:rPr>
      </w:pPr>
      <w:r w:rsidRPr="0016505D">
        <w:rPr>
          <w:rFonts w:ascii="Arial" w:hAnsi="Arial" w:cs="Arial"/>
        </w:rPr>
        <w:t>We believe that</w:t>
      </w:r>
      <w:r w:rsidR="00371052" w:rsidRPr="0016505D">
        <w:rPr>
          <w:rFonts w:ascii="Arial" w:hAnsi="Arial" w:cs="Arial"/>
        </w:rPr>
        <w:t xml:space="preserve"> </w:t>
      </w:r>
      <w:r w:rsidR="008F2EAA" w:rsidRPr="0016505D">
        <w:rPr>
          <w:rFonts w:ascii="Arial" w:hAnsi="Arial" w:cs="Arial"/>
        </w:rPr>
        <w:t xml:space="preserve">implementing sub metering points at the supply points will have a major impact on our approach to </w:t>
      </w:r>
      <w:r w:rsidR="00AB5A28" w:rsidRPr="0016505D">
        <w:rPr>
          <w:rFonts w:ascii="Arial" w:hAnsi="Arial" w:cs="Arial"/>
        </w:rPr>
        <w:t xml:space="preserve">successfully upgrading our water management </w:t>
      </w:r>
      <w:r w:rsidR="00704015" w:rsidRPr="0016505D">
        <w:rPr>
          <w:rFonts w:ascii="Arial" w:hAnsi="Arial" w:cs="Arial"/>
        </w:rPr>
        <w:t>strategies.</w:t>
      </w:r>
      <w:r w:rsidR="00DA1283" w:rsidRPr="0016505D">
        <w:rPr>
          <w:rFonts w:ascii="Arial" w:hAnsi="Arial" w:cs="Arial"/>
        </w:rPr>
        <w:t xml:space="preserve"> The addition</w:t>
      </w:r>
      <w:r w:rsidR="00704015" w:rsidRPr="0016505D">
        <w:rPr>
          <w:rFonts w:ascii="Arial" w:hAnsi="Arial" w:cs="Arial"/>
        </w:rPr>
        <w:t xml:space="preserve"> will help us take </w:t>
      </w:r>
      <w:r w:rsidR="00DA1283" w:rsidRPr="0016505D">
        <w:rPr>
          <w:rFonts w:ascii="Arial" w:hAnsi="Arial" w:cs="Arial"/>
        </w:rPr>
        <w:t xml:space="preserve">better </w:t>
      </w:r>
      <w:r w:rsidR="00704015" w:rsidRPr="0016505D">
        <w:rPr>
          <w:rFonts w:ascii="Arial" w:hAnsi="Arial" w:cs="Arial"/>
        </w:rPr>
        <w:t>action</w:t>
      </w:r>
      <w:r w:rsidR="00DA1283" w:rsidRPr="0016505D">
        <w:rPr>
          <w:rFonts w:ascii="Arial" w:hAnsi="Arial" w:cs="Arial"/>
        </w:rPr>
        <w:t xml:space="preserve"> and</w:t>
      </w:r>
      <w:r w:rsidR="00704015" w:rsidRPr="0016505D">
        <w:rPr>
          <w:rFonts w:ascii="Arial" w:hAnsi="Arial" w:cs="Arial"/>
        </w:rPr>
        <w:t xml:space="preserve"> reduce waste</w:t>
      </w:r>
      <w:r w:rsidR="00DA1283" w:rsidRPr="0016505D">
        <w:rPr>
          <w:rFonts w:ascii="Arial" w:hAnsi="Arial" w:cs="Arial"/>
        </w:rPr>
        <w:t xml:space="preserve"> water while </w:t>
      </w:r>
      <w:r w:rsidR="00704015" w:rsidRPr="0016505D">
        <w:rPr>
          <w:rFonts w:ascii="Arial" w:hAnsi="Arial" w:cs="Arial"/>
        </w:rPr>
        <w:t>manag</w:t>
      </w:r>
      <w:r w:rsidR="00B46BC3" w:rsidRPr="0016505D">
        <w:rPr>
          <w:rFonts w:ascii="Arial" w:hAnsi="Arial" w:cs="Arial"/>
        </w:rPr>
        <w:t>ing</w:t>
      </w:r>
      <w:r w:rsidR="00704015" w:rsidRPr="0016505D">
        <w:rPr>
          <w:rFonts w:ascii="Arial" w:hAnsi="Arial" w:cs="Arial"/>
        </w:rPr>
        <w:t xml:space="preserve"> our resources more responsibly</w:t>
      </w:r>
      <w:r w:rsidR="00DA1283" w:rsidRPr="0016505D">
        <w:rPr>
          <w:rFonts w:ascii="Arial" w:hAnsi="Arial" w:cs="Arial"/>
        </w:rPr>
        <w:t xml:space="preserve"> </w:t>
      </w:r>
      <w:r w:rsidR="00B46BC3" w:rsidRPr="0016505D">
        <w:rPr>
          <w:rFonts w:ascii="Arial" w:hAnsi="Arial" w:cs="Arial"/>
        </w:rPr>
        <w:t>because of the usage data supplied to us through these systems</w:t>
      </w:r>
      <w:r w:rsidR="003A4FC1" w:rsidRPr="0016505D">
        <w:rPr>
          <w:rFonts w:ascii="Arial" w:hAnsi="Arial" w:cs="Arial"/>
        </w:rPr>
        <w:t xml:space="preserve">, which help </w:t>
      </w:r>
      <w:r w:rsidR="00DA1283" w:rsidRPr="0016505D">
        <w:rPr>
          <w:rFonts w:ascii="Arial" w:hAnsi="Arial" w:cs="Arial"/>
        </w:rPr>
        <w:t xml:space="preserve">to </w:t>
      </w:r>
      <w:r w:rsidR="003A4FC1" w:rsidRPr="0016505D">
        <w:rPr>
          <w:rFonts w:ascii="Arial" w:hAnsi="Arial" w:cs="Arial"/>
        </w:rPr>
        <w:t>com</w:t>
      </w:r>
      <w:r w:rsidR="00DA1283" w:rsidRPr="0016505D">
        <w:rPr>
          <w:rFonts w:ascii="Arial" w:hAnsi="Arial" w:cs="Arial"/>
        </w:rPr>
        <w:t xml:space="preserve">ply </w:t>
      </w:r>
      <w:r w:rsidR="00DA1283" w:rsidRPr="0016505D">
        <w:rPr>
          <w:rFonts w:ascii="Arial" w:hAnsi="Arial" w:cs="Arial"/>
          <w:color w:val="000000"/>
        </w:rPr>
        <w:t>with the UN Sustainable Development Goals.</w:t>
      </w:r>
      <w:r w:rsidR="00A33E47" w:rsidRPr="0016505D">
        <w:rPr>
          <w:rFonts w:ascii="Arial" w:hAnsi="Arial" w:cs="Arial"/>
        </w:rPr>
        <w:t xml:space="preserve"> </w:t>
      </w:r>
    </w:p>
    <w:p w14:paraId="562DB5FE" w14:textId="54FE840D" w:rsidR="006331D8" w:rsidRPr="0016505D" w:rsidRDefault="006331D8" w:rsidP="00215C44">
      <w:pPr>
        <w:rPr>
          <w:rFonts w:ascii="Arial" w:hAnsi="Arial" w:cs="Arial"/>
          <w:sz w:val="24"/>
          <w:szCs w:val="24"/>
          <w:lang w:eastAsia="en-GB"/>
        </w:rPr>
      </w:pPr>
      <w:r w:rsidRPr="0016505D">
        <w:rPr>
          <w:rFonts w:ascii="Arial" w:hAnsi="Arial" w:cs="Arial"/>
          <w:sz w:val="24"/>
          <w:szCs w:val="24"/>
          <w:lang w:eastAsia="en-GB"/>
        </w:rPr>
        <w:t>For sub metering, there are two main types used</w:t>
      </w:r>
      <w:r w:rsidR="003525BC" w:rsidRPr="0016505D">
        <w:rPr>
          <w:rFonts w:ascii="Arial" w:hAnsi="Arial" w:cs="Arial"/>
          <w:sz w:val="24"/>
          <w:szCs w:val="24"/>
          <w:lang w:eastAsia="en-GB"/>
        </w:rPr>
        <w:t xml:space="preserve"> for water management practices. These are mechanical and digital. Mechanical meters </w:t>
      </w:r>
      <w:r w:rsidR="003B23F9" w:rsidRPr="0016505D">
        <w:rPr>
          <w:rFonts w:ascii="Arial" w:hAnsi="Arial" w:cs="Arial"/>
          <w:sz w:val="24"/>
          <w:szCs w:val="24"/>
          <w:lang w:eastAsia="en-GB"/>
        </w:rPr>
        <w:t xml:space="preserve">measure the water flow by using internal gears and dials, which move </w:t>
      </w:r>
      <w:r w:rsidR="005642B5" w:rsidRPr="0016505D">
        <w:rPr>
          <w:rFonts w:ascii="Arial" w:hAnsi="Arial" w:cs="Arial"/>
          <w:sz w:val="24"/>
          <w:szCs w:val="24"/>
          <w:lang w:eastAsia="en-GB"/>
        </w:rPr>
        <w:t>in accordance to the volume of water that passes through the meter</w:t>
      </w:r>
      <w:r w:rsidR="000E3AD9" w:rsidRPr="0016505D">
        <w:rPr>
          <w:rFonts w:ascii="Arial" w:hAnsi="Arial" w:cs="Arial"/>
          <w:sz w:val="24"/>
          <w:szCs w:val="24"/>
          <w:lang w:eastAsia="en-GB"/>
        </w:rPr>
        <w:t xml:space="preserve">. By doing this, a </w:t>
      </w:r>
      <w:r w:rsidR="00D40155" w:rsidRPr="0016505D">
        <w:rPr>
          <w:rFonts w:ascii="Arial" w:hAnsi="Arial" w:cs="Arial"/>
          <w:sz w:val="24"/>
          <w:szCs w:val="24"/>
          <w:lang w:eastAsia="en-GB"/>
        </w:rPr>
        <w:t>accurate</w:t>
      </w:r>
      <w:r w:rsidR="000E3AD9" w:rsidRPr="0016505D">
        <w:rPr>
          <w:rFonts w:ascii="Arial" w:hAnsi="Arial" w:cs="Arial"/>
          <w:sz w:val="24"/>
          <w:szCs w:val="24"/>
          <w:lang w:eastAsia="en-GB"/>
        </w:rPr>
        <w:t xml:space="preserve"> figure of water usage </w:t>
      </w:r>
      <w:r w:rsidR="00D40155" w:rsidRPr="0016505D">
        <w:rPr>
          <w:rFonts w:ascii="Arial" w:hAnsi="Arial" w:cs="Arial"/>
          <w:sz w:val="24"/>
          <w:szCs w:val="24"/>
          <w:lang w:eastAsia="en-GB"/>
        </w:rPr>
        <w:t>is recorded.</w:t>
      </w:r>
    </w:p>
    <w:p w14:paraId="43C8E6D1" w14:textId="316A3AF5" w:rsidR="00D40155" w:rsidRPr="0016505D" w:rsidRDefault="00D40155" w:rsidP="00215C44">
      <w:pPr>
        <w:rPr>
          <w:rFonts w:ascii="Arial" w:hAnsi="Arial" w:cs="Arial"/>
          <w:sz w:val="24"/>
          <w:szCs w:val="24"/>
          <w:lang w:eastAsia="en-GB"/>
        </w:rPr>
      </w:pPr>
      <w:r w:rsidRPr="0016505D">
        <w:rPr>
          <w:rFonts w:ascii="Arial" w:hAnsi="Arial" w:cs="Arial"/>
          <w:sz w:val="24"/>
          <w:szCs w:val="24"/>
          <w:lang w:eastAsia="en-GB"/>
        </w:rPr>
        <w:t xml:space="preserve">Digital meters </w:t>
      </w:r>
      <w:r w:rsidR="00CB0218" w:rsidRPr="0016505D">
        <w:rPr>
          <w:rFonts w:ascii="Arial" w:hAnsi="Arial" w:cs="Arial"/>
          <w:sz w:val="24"/>
          <w:szCs w:val="24"/>
          <w:lang w:eastAsia="en-GB"/>
        </w:rPr>
        <w:t xml:space="preserve">use sensors to measure water flow </w:t>
      </w:r>
      <w:r w:rsidR="00CE3061" w:rsidRPr="0016505D">
        <w:rPr>
          <w:rFonts w:ascii="Arial" w:hAnsi="Arial" w:cs="Arial"/>
          <w:sz w:val="24"/>
          <w:szCs w:val="24"/>
          <w:lang w:eastAsia="en-GB"/>
        </w:rPr>
        <w:t xml:space="preserve">which feature remote reading </w:t>
      </w:r>
      <w:r w:rsidR="005B34AE" w:rsidRPr="0016505D">
        <w:rPr>
          <w:rFonts w:ascii="Arial" w:hAnsi="Arial" w:cs="Arial"/>
          <w:sz w:val="24"/>
          <w:szCs w:val="24"/>
          <w:lang w:eastAsia="en-GB"/>
        </w:rPr>
        <w:t xml:space="preserve">capabilities, allowing for usage data to be collected without </w:t>
      </w:r>
      <w:r w:rsidR="00682467" w:rsidRPr="0016505D">
        <w:rPr>
          <w:rFonts w:ascii="Arial" w:hAnsi="Arial" w:cs="Arial"/>
          <w:sz w:val="24"/>
          <w:szCs w:val="24"/>
          <w:lang w:eastAsia="en-GB"/>
        </w:rPr>
        <w:t>the need for manual access.</w:t>
      </w:r>
      <w:r w:rsidR="00BE62B0" w:rsidRPr="0016505D">
        <w:rPr>
          <w:rFonts w:ascii="Arial" w:hAnsi="Arial" w:cs="Arial"/>
          <w:sz w:val="24"/>
          <w:szCs w:val="24"/>
          <w:lang w:eastAsia="en-GB"/>
        </w:rPr>
        <w:t xml:space="preserve"> They both offer accurate data collection </w:t>
      </w:r>
      <w:r w:rsidR="00D40C8A" w:rsidRPr="0016505D">
        <w:rPr>
          <w:rFonts w:ascii="Arial" w:hAnsi="Arial" w:cs="Arial"/>
          <w:sz w:val="24"/>
          <w:szCs w:val="24"/>
          <w:lang w:eastAsia="en-GB"/>
        </w:rPr>
        <w:t xml:space="preserve">to monitor water usage efficiently which can help us understand </w:t>
      </w:r>
      <w:r w:rsidR="00537E90" w:rsidRPr="0016505D">
        <w:rPr>
          <w:rFonts w:ascii="Arial" w:hAnsi="Arial" w:cs="Arial"/>
          <w:sz w:val="24"/>
          <w:szCs w:val="24"/>
          <w:lang w:eastAsia="en-GB"/>
        </w:rPr>
        <w:t>where our highest levels of water consumption is happening.</w:t>
      </w:r>
    </w:p>
    <w:p w14:paraId="0B8D6BFA" w14:textId="54DCD9AA" w:rsidR="009D0473" w:rsidRDefault="000A440D" w:rsidP="00215C44">
      <w:pPr>
        <w:rPr>
          <w:lang w:eastAsia="en-GB"/>
        </w:rPr>
      </w:pPr>
      <w:sdt>
        <w:sdtPr>
          <w:rPr>
            <w:lang w:eastAsia="en-GB"/>
          </w:rPr>
          <w:id w:val="579788223"/>
          <w:citation/>
        </w:sdtPr>
        <w:sdtEndPr/>
        <w:sdtContent>
          <w:r w:rsidR="0052091A">
            <w:rPr>
              <w:lang w:eastAsia="en-GB"/>
            </w:rPr>
            <w:fldChar w:fldCharType="begin"/>
          </w:r>
          <w:r w:rsidR="0052091A">
            <w:rPr>
              <w:lang w:val="en-US" w:eastAsia="en-GB"/>
            </w:rPr>
            <w:instrText xml:space="preserve"> CITATION www8 \l 1033 </w:instrText>
          </w:r>
          <w:r w:rsidR="0052091A">
            <w:rPr>
              <w:lang w:eastAsia="en-GB"/>
            </w:rPr>
            <w:fldChar w:fldCharType="separate"/>
          </w:r>
          <w:r w:rsidR="0052091A" w:rsidRPr="0052091A">
            <w:rPr>
              <w:noProof/>
              <w:lang w:val="en-US" w:eastAsia="en-GB"/>
            </w:rPr>
            <w:t>(www.izideo.co.uk, n.d.)</w:t>
          </w:r>
          <w:r w:rsidR="0052091A">
            <w:rPr>
              <w:lang w:eastAsia="en-GB"/>
            </w:rPr>
            <w:fldChar w:fldCharType="end"/>
          </w:r>
        </w:sdtContent>
      </w:sdt>
    </w:p>
    <w:p w14:paraId="4047C62F" w14:textId="77777777" w:rsidR="00232609" w:rsidRDefault="00232609" w:rsidP="00215C44">
      <w:pPr>
        <w:rPr>
          <w:lang w:eastAsia="en-GB"/>
        </w:rPr>
      </w:pPr>
    </w:p>
    <w:p w14:paraId="0B58BE85" w14:textId="1C1FE702" w:rsidR="00BE2F3F" w:rsidRDefault="00AC1BAD" w:rsidP="00215C44">
      <w:pPr>
        <w:pStyle w:val="Heading3"/>
        <w:rPr>
          <w:rFonts w:eastAsia="Times New Roman"/>
          <w:lang w:eastAsia="en-GB"/>
        </w:rPr>
      </w:pPr>
      <w:bookmarkStart w:id="5" w:name="_Toc216819872"/>
      <w:r w:rsidRPr="00AC1BAD">
        <w:rPr>
          <w:rFonts w:eastAsia="Times New Roman"/>
          <w:lang w:eastAsia="en-GB"/>
        </w:rPr>
        <w:lastRenderedPageBreak/>
        <w:t>Waste water re use</w:t>
      </w:r>
      <w:bookmarkEnd w:id="5"/>
    </w:p>
    <w:p w14:paraId="052C907D" w14:textId="3828CA25" w:rsidR="00621FEA" w:rsidRDefault="00B174AC" w:rsidP="00215C44">
      <w:pPr>
        <w:rPr>
          <w:lang w:eastAsia="en-GB"/>
        </w:rPr>
      </w:pPr>
      <w:r>
        <w:rPr>
          <w:noProof/>
        </w:rPr>
        <w:drawing>
          <wp:inline distT="0" distB="0" distL="0" distR="0" wp14:anchorId="0FDFB3CD" wp14:editId="47539641">
            <wp:extent cx="2506980" cy="2506980"/>
            <wp:effectExtent l="0" t="0" r="7620" b="7620"/>
            <wp:docPr id="5" name="Picture 4" descr="How Does a Rainwater Diverter Work? Find out at EasyMerch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Does a Rainwater Diverter Work? Find out at EasyMercha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06980" cy="2506980"/>
                    </a:xfrm>
                    <a:prstGeom prst="rect">
                      <a:avLst/>
                    </a:prstGeom>
                    <a:noFill/>
                    <a:ln>
                      <a:noFill/>
                    </a:ln>
                  </pic:spPr>
                </pic:pic>
              </a:graphicData>
            </a:graphic>
          </wp:inline>
        </w:drawing>
      </w:r>
    </w:p>
    <w:p w14:paraId="6F15BE0C" w14:textId="769D7227" w:rsidR="00B174AC" w:rsidRPr="00621FEA" w:rsidRDefault="00B174AC" w:rsidP="00215C44">
      <w:pPr>
        <w:rPr>
          <w:lang w:eastAsia="en-GB"/>
        </w:rPr>
      </w:pPr>
      <w:sdt>
        <w:sdtPr>
          <w:rPr>
            <w:lang w:eastAsia="en-GB"/>
          </w:rPr>
          <w:id w:val="1304882971"/>
          <w:citation/>
        </w:sdtPr>
        <w:sdtContent>
          <w:r>
            <w:rPr>
              <w:lang w:eastAsia="en-GB"/>
            </w:rPr>
            <w:fldChar w:fldCharType="begin"/>
          </w:r>
          <w:r>
            <w:rPr>
              <w:lang w:val="en-US" w:eastAsia="en-GB"/>
            </w:rPr>
            <w:instrText xml:space="preserve"> CITATION www9 \l 1033 </w:instrText>
          </w:r>
          <w:r>
            <w:rPr>
              <w:lang w:eastAsia="en-GB"/>
            </w:rPr>
            <w:fldChar w:fldCharType="separate"/>
          </w:r>
          <w:r w:rsidRPr="00B174AC">
            <w:rPr>
              <w:noProof/>
              <w:lang w:val="en-US" w:eastAsia="en-GB"/>
            </w:rPr>
            <w:t>(www.easymerchant.co.uk, n.d.)</w:t>
          </w:r>
          <w:r>
            <w:rPr>
              <w:lang w:eastAsia="en-GB"/>
            </w:rPr>
            <w:fldChar w:fldCharType="end"/>
          </w:r>
        </w:sdtContent>
      </w:sdt>
    </w:p>
    <w:p w14:paraId="018B1E83" w14:textId="4F5E9445" w:rsidR="00605B30" w:rsidRPr="0016505D" w:rsidRDefault="007001F9" w:rsidP="00215C44">
      <w:pPr>
        <w:rPr>
          <w:rFonts w:ascii="Arial" w:hAnsi="Arial" w:cs="Arial"/>
          <w:sz w:val="24"/>
          <w:szCs w:val="24"/>
        </w:rPr>
      </w:pPr>
      <w:r w:rsidRPr="0016505D">
        <w:rPr>
          <w:rFonts w:ascii="Arial" w:hAnsi="Arial" w:cs="Arial"/>
          <w:sz w:val="24"/>
          <w:szCs w:val="24"/>
        </w:rPr>
        <w:t xml:space="preserve">When analysing the water management action plan, treated drinking </w:t>
      </w:r>
      <w:r w:rsidR="0016688C" w:rsidRPr="0016505D">
        <w:rPr>
          <w:rFonts w:ascii="Arial" w:hAnsi="Arial" w:cs="Arial"/>
          <w:sz w:val="24"/>
          <w:szCs w:val="24"/>
        </w:rPr>
        <w:t xml:space="preserve">grade water is being used for maintaining the campuses grounds. This places </w:t>
      </w:r>
      <w:r w:rsidR="00A86ABB" w:rsidRPr="0016505D">
        <w:rPr>
          <w:rFonts w:ascii="Arial" w:hAnsi="Arial" w:cs="Arial"/>
          <w:sz w:val="24"/>
          <w:szCs w:val="24"/>
        </w:rPr>
        <w:t xml:space="preserve">a substantial demand on this high quality water resource which </w:t>
      </w:r>
      <w:r w:rsidR="00ED035A" w:rsidRPr="0016505D">
        <w:rPr>
          <w:rFonts w:ascii="Arial" w:hAnsi="Arial" w:cs="Arial"/>
          <w:sz w:val="24"/>
          <w:szCs w:val="24"/>
        </w:rPr>
        <w:t>its main practice is human consumption.</w:t>
      </w:r>
      <w:r w:rsidR="0010373E" w:rsidRPr="0016505D">
        <w:rPr>
          <w:rFonts w:ascii="Arial" w:hAnsi="Arial" w:cs="Arial"/>
          <w:sz w:val="24"/>
          <w:szCs w:val="24"/>
        </w:rPr>
        <w:t xml:space="preserve"> </w:t>
      </w:r>
      <w:r w:rsidR="004A7DC4" w:rsidRPr="0016505D">
        <w:rPr>
          <w:rFonts w:ascii="Arial" w:hAnsi="Arial" w:cs="Arial"/>
          <w:sz w:val="24"/>
          <w:szCs w:val="24"/>
        </w:rPr>
        <w:t xml:space="preserve">It is agreed that this use is </w:t>
      </w:r>
      <w:r w:rsidR="001E148E" w:rsidRPr="0016505D">
        <w:rPr>
          <w:rFonts w:ascii="Arial" w:hAnsi="Arial" w:cs="Arial"/>
          <w:sz w:val="24"/>
          <w:szCs w:val="24"/>
        </w:rPr>
        <w:t>not sustainable as it has heavy cost repercussions along wit</w:t>
      </w:r>
      <w:r w:rsidR="004D7DC6" w:rsidRPr="0016505D">
        <w:rPr>
          <w:rFonts w:ascii="Arial" w:hAnsi="Arial" w:cs="Arial"/>
          <w:sz w:val="24"/>
          <w:szCs w:val="24"/>
        </w:rPr>
        <w:t xml:space="preserve">h </w:t>
      </w:r>
      <w:r w:rsidR="007E7C6F" w:rsidRPr="0016505D">
        <w:rPr>
          <w:rFonts w:ascii="Arial" w:hAnsi="Arial" w:cs="Arial"/>
          <w:sz w:val="24"/>
          <w:szCs w:val="24"/>
        </w:rPr>
        <w:t>having a negative effect on long term water consumption.</w:t>
      </w:r>
      <w:r w:rsidR="00605B30" w:rsidRPr="0016505D">
        <w:rPr>
          <w:rFonts w:ascii="Arial" w:hAnsi="Arial" w:cs="Arial"/>
          <w:sz w:val="24"/>
          <w:szCs w:val="24"/>
        </w:rPr>
        <w:t xml:space="preserve"> </w:t>
      </w:r>
    </w:p>
    <w:p w14:paraId="742E1ADB" w14:textId="5C8F8763" w:rsidR="00605B30" w:rsidRPr="0016505D" w:rsidRDefault="00605B30" w:rsidP="00215C44">
      <w:pPr>
        <w:rPr>
          <w:rFonts w:ascii="Arial" w:hAnsi="Arial" w:cs="Arial"/>
          <w:sz w:val="24"/>
          <w:szCs w:val="24"/>
        </w:rPr>
      </w:pPr>
      <w:r w:rsidRPr="0016505D">
        <w:rPr>
          <w:rFonts w:ascii="Arial" w:hAnsi="Arial" w:cs="Arial"/>
          <w:sz w:val="24"/>
          <w:szCs w:val="24"/>
        </w:rPr>
        <w:t xml:space="preserve">To tackle this issue, </w:t>
      </w:r>
      <w:r w:rsidR="004F19C8" w:rsidRPr="0016505D">
        <w:rPr>
          <w:rFonts w:ascii="Arial" w:hAnsi="Arial" w:cs="Arial"/>
          <w:sz w:val="24"/>
          <w:szCs w:val="24"/>
        </w:rPr>
        <w:t xml:space="preserve">our plan of action is to introduce water butts and rainwater diverters at the </w:t>
      </w:r>
      <w:r w:rsidR="00912F79" w:rsidRPr="0016505D">
        <w:rPr>
          <w:rFonts w:ascii="Arial" w:hAnsi="Arial" w:cs="Arial"/>
          <w:sz w:val="24"/>
          <w:szCs w:val="24"/>
        </w:rPr>
        <w:t xml:space="preserve">applicable locations across </w:t>
      </w:r>
      <w:r w:rsidR="00A2118F" w:rsidRPr="0016505D">
        <w:rPr>
          <w:rFonts w:ascii="Arial" w:hAnsi="Arial" w:cs="Arial"/>
          <w:sz w:val="24"/>
          <w:szCs w:val="24"/>
        </w:rPr>
        <w:t>the UWTSD campuses</w:t>
      </w:r>
      <w:r w:rsidR="000F465C" w:rsidRPr="0016505D">
        <w:rPr>
          <w:rFonts w:ascii="Arial" w:hAnsi="Arial" w:cs="Arial"/>
          <w:sz w:val="24"/>
          <w:szCs w:val="24"/>
        </w:rPr>
        <w:t xml:space="preserve"> to store stormwater for ground management purposes.</w:t>
      </w:r>
      <w:r w:rsidR="00606211" w:rsidRPr="0016505D">
        <w:rPr>
          <w:rFonts w:ascii="Arial" w:hAnsi="Arial" w:cs="Arial"/>
          <w:sz w:val="24"/>
          <w:szCs w:val="24"/>
        </w:rPr>
        <w:t xml:space="preserve"> The implementation of trickle watering systems</w:t>
      </w:r>
      <w:r w:rsidR="00550A54" w:rsidRPr="0016505D">
        <w:rPr>
          <w:rFonts w:ascii="Arial" w:hAnsi="Arial" w:cs="Arial"/>
          <w:sz w:val="24"/>
          <w:szCs w:val="24"/>
        </w:rPr>
        <w:t xml:space="preserve"> will also be adopted to make sure water collected </w:t>
      </w:r>
      <w:r w:rsidR="00915EAB" w:rsidRPr="0016505D">
        <w:rPr>
          <w:rFonts w:ascii="Arial" w:hAnsi="Arial" w:cs="Arial"/>
          <w:sz w:val="24"/>
          <w:szCs w:val="24"/>
        </w:rPr>
        <w:t>is efficient with minimal waste.</w:t>
      </w:r>
    </w:p>
    <w:p w14:paraId="3A6978D5" w14:textId="2A35C9CC" w:rsidR="0039724A" w:rsidRPr="0016505D" w:rsidRDefault="0039724A" w:rsidP="00215C44">
      <w:pPr>
        <w:rPr>
          <w:rFonts w:ascii="Arial" w:hAnsi="Arial" w:cs="Arial"/>
          <w:sz w:val="24"/>
          <w:szCs w:val="24"/>
        </w:rPr>
      </w:pPr>
      <w:r w:rsidRPr="0016505D">
        <w:rPr>
          <w:rFonts w:ascii="Arial" w:hAnsi="Arial" w:cs="Arial"/>
          <w:sz w:val="24"/>
          <w:szCs w:val="24"/>
        </w:rPr>
        <w:t xml:space="preserve">Because </w:t>
      </w:r>
      <w:r w:rsidR="00142033" w:rsidRPr="0016505D">
        <w:rPr>
          <w:rFonts w:ascii="Arial" w:hAnsi="Arial" w:cs="Arial"/>
          <w:sz w:val="24"/>
          <w:szCs w:val="24"/>
        </w:rPr>
        <w:t>they rely on stormwater, less energy is required for water treatment</w:t>
      </w:r>
      <w:r w:rsidR="00AD65B8" w:rsidRPr="0016505D">
        <w:rPr>
          <w:rFonts w:ascii="Arial" w:hAnsi="Arial" w:cs="Arial"/>
          <w:sz w:val="24"/>
          <w:szCs w:val="24"/>
        </w:rPr>
        <w:t xml:space="preserve"> and distribution. This low energy use method </w:t>
      </w:r>
      <w:r w:rsidR="000D0CCC" w:rsidRPr="0016505D">
        <w:rPr>
          <w:rFonts w:ascii="Arial" w:hAnsi="Arial" w:cs="Arial"/>
          <w:sz w:val="24"/>
          <w:szCs w:val="24"/>
        </w:rPr>
        <w:t>can contribute to a reduced carbon footprint</w:t>
      </w:r>
      <w:r w:rsidR="00262196" w:rsidRPr="0016505D">
        <w:rPr>
          <w:rFonts w:ascii="Arial" w:hAnsi="Arial" w:cs="Arial"/>
          <w:sz w:val="24"/>
          <w:szCs w:val="24"/>
        </w:rPr>
        <w:t xml:space="preserve">. Collection and re use of storm water </w:t>
      </w:r>
      <w:r w:rsidR="00354E95" w:rsidRPr="0016505D">
        <w:rPr>
          <w:rFonts w:ascii="Arial" w:hAnsi="Arial" w:cs="Arial"/>
          <w:sz w:val="24"/>
          <w:szCs w:val="24"/>
        </w:rPr>
        <w:t>can also reduce pressure on local suppliers</w:t>
      </w:r>
      <w:r w:rsidR="00C8655B" w:rsidRPr="0016505D">
        <w:rPr>
          <w:rFonts w:ascii="Arial" w:hAnsi="Arial" w:cs="Arial"/>
          <w:sz w:val="24"/>
          <w:szCs w:val="24"/>
        </w:rPr>
        <w:t xml:space="preserve"> and support a more sustainable approach to water management practices</w:t>
      </w:r>
      <w:r w:rsidR="00544494" w:rsidRPr="0016505D">
        <w:rPr>
          <w:rFonts w:ascii="Arial" w:hAnsi="Arial" w:cs="Arial"/>
          <w:sz w:val="24"/>
          <w:szCs w:val="24"/>
        </w:rPr>
        <w:t>.</w:t>
      </w:r>
    </w:p>
    <w:p w14:paraId="3B6D97FA" w14:textId="66C74679" w:rsidR="00544494" w:rsidRPr="0016505D" w:rsidRDefault="003415E7" w:rsidP="00215C44">
      <w:pPr>
        <w:rPr>
          <w:rFonts w:ascii="Arial" w:hAnsi="Arial" w:cs="Arial"/>
          <w:sz w:val="24"/>
          <w:szCs w:val="24"/>
        </w:rPr>
      </w:pPr>
      <w:sdt>
        <w:sdtPr>
          <w:rPr>
            <w:rFonts w:ascii="Arial" w:hAnsi="Arial" w:cs="Arial"/>
            <w:sz w:val="24"/>
            <w:szCs w:val="24"/>
          </w:rPr>
          <w:id w:val="-1563472190"/>
          <w:citation/>
        </w:sdtPr>
        <w:sdtContent>
          <w:r w:rsidRPr="0016505D">
            <w:rPr>
              <w:rFonts w:ascii="Arial" w:hAnsi="Arial" w:cs="Arial"/>
              <w:sz w:val="24"/>
              <w:szCs w:val="24"/>
            </w:rPr>
            <w:fldChar w:fldCharType="begin"/>
          </w:r>
          <w:r w:rsidRPr="0016505D">
            <w:rPr>
              <w:rFonts w:ascii="Arial" w:hAnsi="Arial" w:cs="Arial"/>
              <w:sz w:val="24"/>
              <w:szCs w:val="24"/>
              <w:lang w:val="en-US"/>
            </w:rPr>
            <w:instrText xml:space="preserve"> CITATION www202 \l 1033 </w:instrText>
          </w:r>
          <w:r w:rsidRPr="0016505D">
            <w:rPr>
              <w:rFonts w:ascii="Arial" w:hAnsi="Arial" w:cs="Arial"/>
              <w:sz w:val="24"/>
              <w:szCs w:val="24"/>
            </w:rPr>
            <w:fldChar w:fldCharType="separate"/>
          </w:r>
          <w:r w:rsidRPr="0016505D">
            <w:rPr>
              <w:rFonts w:ascii="Arial" w:hAnsi="Arial" w:cs="Arial"/>
              <w:noProof/>
              <w:sz w:val="24"/>
              <w:szCs w:val="24"/>
              <w:lang w:val="en-US"/>
            </w:rPr>
            <w:t>(www.oneabove.co.uk, 2020)</w:t>
          </w:r>
          <w:r w:rsidRPr="0016505D">
            <w:rPr>
              <w:rFonts w:ascii="Arial" w:hAnsi="Arial" w:cs="Arial"/>
              <w:sz w:val="24"/>
              <w:szCs w:val="24"/>
            </w:rPr>
            <w:fldChar w:fldCharType="end"/>
          </w:r>
        </w:sdtContent>
      </w:sdt>
    </w:p>
    <w:p w14:paraId="11338771" w14:textId="20517AF3" w:rsidR="00E33091" w:rsidRPr="0016505D" w:rsidRDefault="00E33091" w:rsidP="00215C44">
      <w:pPr>
        <w:rPr>
          <w:rFonts w:ascii="Arial" w:hAnsi="Arial" w:cs="Arial"/>
          <w:sz w:val="24"/>
          <w:szCs w:val="24"/>
        </w:rPr>
      </w:pPr>
      <w:r w:rsidRPr="0016505D">
        <w:rPr>
          <w:rFonts w:ascii="Arial" w:hAnsi="Arial" w:cs="Arial"/>
          <w:sz w:val="24"/>
          <w:szCs w:val="24"/>
        </w:rPr>
        <w:t>The over suspected target is for 70 percent of grounds maintenance water to be produced by storm water, where this substantially will decrease the reliance on treated drinking grade wate</w:t>
      </w:r>
      <w:r w:rsidRPr="0016505D">
        <w:rPr>
          <w:rFonts w:ascii="Arial" w:hAnsi="Arial" w:cs="Arial"/>
          <w:sz w:val="24"/>
          <w:szCs w:val="24"/>
        </w:rPr>
        <w:t xml:space="preserve"> resulting in a more sustainable environment.</w:t>
      </w:r>
    </w:p>
    <w:p w14:paraId="57734195" w14:textId="77777777" w:rsidR="00E33091" w:rsidRPr="0016505D" w:rsidRDefault="00E33091" w:rsidP="00215C44">
      <w:pPr>
        <w:rPr>
          <w:rFonts w:ascii="Arial" w:hAnsi="Arial" w:cs="Arial"/>
          <w:sz w:val="24"/>
          <w:szCs w:val="24"/>
        </w:rPr>
      </w:pPr>
    </w:p>
    <w:p w14:paraId="6DE06C3F" w14:textId="320552B1" w:rsidR="00E33091" w:rsidRPr="0016505D" w:rsidRDefault="007D2A1A" w:rsidP="00215C44">
      <w:pPr>
        <w:pStyle w:val="Heading2"/>
        <w:rPr>
          <w:rFonts w:ascii="Arial" w:hAnsi="Arial" w:cs="Arial"/>
          <w:sz w:val="24"/>
          <w:szCs w:val="24"/>
        </w:rPr>
      </w:pPr>
      <w:bookmarkStart w:id="6" w:name="_Toc216819873"/>
      <w:r w:rsidRPr="0016505D">
        <w:rPr>
          <w:rFonts w:ascii="Arial" w:hAnsi="Arial" w:cs="Arial"/>
          <w:sz w:val="24"/>
          <w:szCs w:val="24"/>
        </w:rPr>
        <w:lastRenderedPageBreak/>
        <w:t>Modern technologies</w:t>
      </w:r>
      <w:bookmarkEnd w:id="6"/>
      <w:r w:rsidRPr="0016505D">
        <w:rPr>
          <w:rFonts w:ascii="Arial" w:hAnsi="Arial" w:cs="Arial"/>
          <w:sz w:val="24"/>
          <w:szCs w:val="24"/>
        </w:rPr>
        <w:t xml:space="preserve"> </w:t>
      </w:r>
    </w:p>
    <w:p w14:paraId="22CFF440" w14:textId="37AC2C3C" w:rsidR="00AD2D0E" w:rsidRPr="0016505D" w:rsidRDefault="00AD2D0E" w:rsidP="00215C44">
      <w:pPr>
        <w:pStyle w:val="Heading3"/>
        <w:rPr>
          <w:rFonts w:ascii="Arial" w:eastAsia="Times New Roman" w:hAnsi="Arial" w:cs="Arial"/>
          <w:sz w:val="24"/>
          <w:szCs w:val="24"/>
          <w:lang w:eastAsia="en-GB"/>
        </w:rPr>
      </w:pPr>
      <w:bookmarkStart w:id="7" w:name="_Toc216819874"/>
      <w:r w:rsidRPr="0016505D">
        <w:rPr>
          <w:rFonts w:ascii="Arial" w:eastAsia="Times New Roman" w:hAnsi="Arial" w:cs="Arial"/>
          <w:sz w:val="24"/>
          <w:szCs w:val="24"/>
          <w:lang w:eastAsia="en-GB"/>
        </w:rPr>
        <w:t>Smart sensing</w:t>
      </w:r>
      <w:bookmarkEnd w:id="7"/>
    </w:p>
    <w:p w14:paraId="29AF498E" w14:textId="266F4331" w:rsidR="00B174AC" w:rsidRPr="0016505D" w:rsidRDefault="006C6AE5" w:rsidP="00215C44">
      <w:pPr>
        <w:rPr>
          <w:rFonts w:ascii="Arial" w:hAnsi="Arial" w:cs="Arial"/>
          <w:sz w:val="24"/>
          <w:szCs w:val="24"/>
          <w:lang w:eastAsia="en-GB"/>
        </w:rPr>
      </w:pPr>
      <w:r w:rsidRPr="0016505D">
        <w:rPr>
          <w:rFonts w:ascii="Arial" w:hAnsi="Arial" w:cs="Arial"/>
          <w:noProof/>
          <w:sz w:val="24"/>
          <w:szCs w:val="24"/>
        </w:rPr>
        <w:drawing>
          <wp:inline distT="0" distB="0" distL="0" distR="0" wp14:anchorId="157177B5" wp14:editId="6744E85C">
            <wp:extent cx="2955636" cy="2133600"/>
            <wp:effectExtent l="0" t="0" r="0" b="0"/>
            <wp:docPr id="6" name="Picture 5" descr="A diagram of a smart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diagram of a smart network&#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9511" cy="2136398"/>
                    </a:xfrm>
                    <a:prstGeom prst="rect">
                      <a:avLst/>
                    </a:prstGeom>
                    <a:noFill/>
                    <a:ln>
                      <a:noFill/>
                    </a:ln>
                  </pic:spPr>
                </pic:pic>
              </a:graphicData>
            </a:graphic>
          </wp:inline>
        </w:drawing>
      </w:r>
    </w:p>
    <w:p w14:paraId="4FD9880B" w14:textId="3CFF99DE" w:rsidR="006C6AE5" w:rsidRPr="0016505D" w:rsidRDefault="00FC0D9F" w:rsidP="00215C44">
      <w:pPr>
        <w:rPr>
          <w:rFonts w:ascii="Arial" w:hAnsi="Arial" w:cs="Arial"/>
          <w:sz w:val="24"/>
          <w:szCs w:val="24"/>
          <w:lang w:eastAsia="en-GB"/>
        </w:rPr>
      </w:pPr>
      <w:sdt>
        <w:sdtPr>
          <w:rPr>
            <w:rFonts w:ascii="Arial" w:hAnsi="Arial" w:cs="Arial"/>
            <w:sz w:val="24"/>
            <w:szCs w:val="24"/>
            <w:lang w:eastAsia="en-GB"/>
          </w:rPr>
          <w:id w:val="-1656907766"/>
          <w:citation/>
        </w:sdtPr>
        <w:sdtContent>
          <w:r w:rsidRPr="0016505D">
            <w:rPr>
              <w:rFonts w:ascii="Arial" w:hAnsi="Arial" w:cs="Arial"/>
              <w:sz w:val="24"/>
              <w:szCs w:val="24"/>
              <w:lang w:eastAsia="en-GB"/>
            </w:rPr>
            <w:fldChar w:fldCharType="begin"/>
          </w:r>
          <w:r w:rsidRPr="0016505D">
            <w:rPr>
              <w:rFonts w:ascii="Arial" w:hAnsi="Arial" w:cs="Arial"/>
              <w:sz w:val="24"/>
              <w:szCs w:val="24"/>
              <w:lang w:val="en-US" w:eastAsia="en-GB"/>
            </w:rPr>
            <w:instrText xml:space="preserve"> CITATION www10 \l 1033 </w:instrText>
          </w:r>
          <w:r w:rsidRPr="0016505D">
            <w:rPr>
              <w:rFonts w:ascii="Arial" w:hAnsi="Arial" w:cs="Arial"/>
              <w:sz w:val="24"/>
              <w:szCs w:val="24"/>
              <w:lang w:eastAsia="en-GB"/>
            </w:rPr>
            <w:fldChar w:fldCharType="separate"/>
          </w:r>
          <w:r w:rsidRPr="0016505D">
            <w:rPr>
              <w:rFonts w:ascii="Arial" w:hAnsi="Arial" w:cs="Arial"/>
              <w:noProof/>
              <w:sz w:val="24"/>
              <w:szCs w:val="24"/>
              <w:lang w:val="en-US" w:eastAsia="en-GB"/>
            </w:rPr>
            <w:t>(www.membracon.co.uk, n.d.)</w:t>
          </w:r>
          <w:r w:rsidRPr="0016505D">
            <w:rPr>
              <w:rFonts w:ascii="Arial" w:hAnsi="Arial" w:cs="Arial"/>
              <w:sz w:val="24"/>
              <w:szCs w:val="24"/>
              <w:lang w:eastAsia="en-GB"/>
            </w:rPr>
            <w:fldChar w:fldCharType="end"/>
          </w:r>
        </w:sdtContent>
      </w:sdt>
    </w:p>
    <w:p w14:paraId="1EDA0D13" w14:textId="77777777" w:rsidR="00AD2D0E" w:rsidRPr="0016505D" w:rsidRDefault="00AD2D0E" w:rsidP="00215C44">
      <w:pPr>
        <w:rPr>
          <w:rFonts w:ascii="Arial" w:hAnsi="Arial" w:cs="Arial"/>
          <w:sz w:val="24"/>
          <w:szCs w:val="24"/>
        </w:rPr>
      </w:pPr>
      <w:r w:rsidRPr="0016505D">
        <w:rPr>
          <w:rFonts w:ascii="Arial" w:hAnsi="Arial" w:cs="Arial"/>
          <w:sz w:val="24"/>
          <w:szCs w:val="24"/>
        </w:rPr>
        <w:t>While sub metering systems can offer accurate data collection to monitor water usage, The implementation for more modern technology in this area should be analysed for potential use of further upgraded systems that help mitigation for water management.</w:t>
      </w:r>
    </w:p>
    <w:p w14:paraId="2E3452DE" w14:textId="77777777" w:rsidR="00AD2D0E" w:rsidRPr="0016505D" w:rsidRDefault="00AD2D0E" w:rsidP="00215C44">
      <w:pPr>
        <w:rPr>
          <w:rFonts w:ascii="Arial" w:hAnsi="Arial" w:cs="Arial"/>
          <w:sz w:val="24"/>
          <w:szCs w:val="24"/>
        </w:rPr>
      </w:pPr>
    </w:p>
    <w:p w14:paraId="285BD4A2" w14:textId="77777777" w:rsidR="00AD2D0E" w:rsidRPr="0016505D" w:rsidRDefault="00AD2D0E" w:rsidP="00215C44">
      <w:pPr>
        <w:rPr>
          <w:rFonts w:ascii="Arial" w:hAnsi="Arial" w:cs="Arial"/>
          <w:sz w:val="24"/>
          <w:szCs w:val="24"/>
        </w:rPr>
      </w:pPr>
      <w:r w:rsidRPr="0016505D">
        <w:rPr>
          <w:rFonts w:ascii="Arial" w:hAnsi="Arial" w:cs="Arial"/>
          <w:sz w:val="24"/>
          <w:szCs w:val="24"/>
        </w:rPr>
        <w:t>The implementation of smart sensing systems could be considered as a solid step forward in the water management industry. The systems work off advanced AI technology to work towards improved real time monitoring and as the technology continues to develop, The implementation of AI can eliminate the risk of human errors which leads to more accurate readings.</w:t>
      </w:r>
    </w:p>
    <w:p w14:paraId="65F9175A" w14:textId="77777777" w:rsidR="00AD2D0E" w:rsidRPr="0016505D" w:rsidRDefault="00AD2D0E" w:rsidP="00215C44">
      <w:pPr>
        <w:rPr>
          <w:rFonts w:ascii="Arial" w:hAnsi="Arial" w:cs="Arial"/>
          <w:sz w:val="24"/>
          <w:szCs w:val="24"/>
        </w:rPr>
      </w:pPr>
      <w:r w:rsidRPr="0016505D">
        <w:rPr>
          <w:rFonts w:ascii="Arial" w:hAnsi="Arial" w:cs="Arial"/>
          <w:sz w:val="24"/>
          <w:szCs w:val="24"/>
        </w:rPr>
        <w:t>smart sensing is facing an incline in growth in the industry, and The modern approach to efficient system management could be key to a better understanding of our potential problems through the campuses water systems.</w:t>
      </w:r>
    </w:p>
    <w:p w14:paraId="2001C2FF" w14:textId="77777777" w:rsidR="00AD2D0E" w:rsidRPr="0016505D" w:rsidRDefault="00AD2D0E" w:rsidP="00215C44">
      <w:pPr>
        <w:rPr>
          <w:rFonts w:ascii="Arial" w:hAnsi="Arial" w:cs="Arial"/>
          <w:sz w:val="24"/>
          <w:szCs w:val="24"/>
        </w:rPr>
      </w:pPr>
    </w:p>
    <w:p w14:paraId="7EA2684E" w14:textId="77777777" w:rsidR="00AD2D0E" w:rsidRPr="0016505D" w:rsidRDefault="00AD2D0E" w:rsidP="00215C44">
      <w:pPr>
        <w:rPr>
          <w:rFonts w:ascii="Arial" w:hAnsi="Arial" w:cs="Arial"/>
          <w:sz w:val="24"/>
          <w:szCs w:val="24"/>
        </w:rPr>
      </w:pPr>
      <w:r w:rsidRPr="0016505D">
        <w:rPr>
          <w:rFonts w:ascii="Arial" w:hAnsi="Arial" w:cs="Arial"/>
          <w:sz w:val="24"/>
          <w:szCs w:val="24"/>
        </w:rPr>
        <w:t>The smart sensing system provides working personnel, straight forward user interfaces that include mobile apps, displays and dashboards which make smart water management systems more understandable for personnel which lead them to take action on the data that is received.</w:t>
      </w:r>
    </w:p>
    <w:p w14:paraId="378876F7" w14:textId="77777777" w:rsidR="00AD2D0E" w:rsidRPr="0016505D" w:rsidRDefault="00AD2D0E" w:rsidP="00215C44">
      <w:pPr>
        <w:rPr>
          <w:rFonts w:ascii="Arial" w:hAnsi="Arial" w:cs="Arial"/>
          <w:sz w:val="24"/>
          <w:szCs w:val="24"/>
        </w:rPr>
      </w:pPr>
      <w:sdt>
        <w:sdtPr>
          <w:rPr>
            <w:rFonts w:ascii="Arial" w:hAnsi="Arial" w:cs="Arial"/>
            <w:sz w:val="24"/>
            <w:szCs w:val="24"/>
          </w:rPr>
          <w:id w:val="1270197334"/>
          <w:citation/>
        </w:sdtPr>
        <w:sdtContent>
          <w:r w:rsidRPr="0016505D">
            <w:rPr>
              <w:rFonts w:ascii="Arial" w:hAnsi="Arial" w:cs="Arial"/>
              <w:sz w:val="24"/>
              <w:szCs w:val="24"/>
            </w:rPr>
            <w:fldChar w:fldCharType="begin"/>
          </w:r>
          <w:r w:rsidRPr="0016505D">
            <w:rPr>
              <w:rFonts w:ascii="Arial" w:hAnsi="Arial" w:cs="Arial"/>
              <w:sz w:val="24"/>
              <w:szCs w:val="24"/>
              <w:lang w:val="en-US"/>
            </w:rPr>
            <w:instrText xml:space="preserve"> CITATION saf \l 1033 </w:instrText>
          </w:r>
          <w:r w:rsidRPr="0016505D">
            <w:rPr>
              <w:rFonts w:ascii="Arial" w:hAnsi="Arial" w:cs="Arial"/>
              <w:sz w:val="24"/>
              <w:szCs w:val="24"/>
            </w:rPr>
            <w:fldChar w:fldCharType="separate"/>
          </w:r>
          <w:r w:rsidRPr="0016505D">
            <w:rPr>
              <w:rFonts w:ascii="Arial" w:hAnsi="Arial" w:cs="Arial"/>
              <w:noProof/>
              <w:sz w:val="24"/>
              <w:szCs w:val="24"/>
              <w:lang w:val="en-US"/>
            </w:rPr>
            <w:t>(safetyculture.com, n.d.)</w:t>
          </w:r>
          <w:r w:rsidRPr="0016505D">
            <w:rPr>
              <w:rFonts w:ascii="Arial" w:hAnsi="Arial" w:cs="Arial"/>
              <w:sz w:val="24"/>
              <w:szCs w:val="24"/>
            </w:rPr>
            <w:fldChar w:fldCharType="end"/>
          </w:r>
        </w:sdtContent>
      </w:sdt>
    </w:p>
    <w:p w14:paraId="0948BAAD" w14:textId="77777777" w:rsidR="00AD2D0E" w:rsidRPr="0016505D" w:rsidRDefault="00AD2D0E" w:rsidP="00215C44">
      <w:pPr>
        <w:rPr>
          <w:rFonts w:ascii="Arial" w:hAnsi="Arial" w:cs="Arial"/>
          <w:sz w:val="24"/>
          <w:szCs w:val="24"/>
        </w:rPr>
      </w:pPr>
    </w:p>
    <w:p w14:paraId="462E2343" w14:textId="77777777" w:rsidR="00AD2D0E" w:rsidRPr="0016505D" w:rsidRDefault="00AD2D0E" w:rsidP="00215C44">
      <w:pPr>
        <w:rPr>
          <w:rFonts w:ascii="Arial" w:hAnsi="Arial" w:cs="Arial"/>
          <w:sz w:val="24"/>
          <w:szCs w:val="24"/>
        </w:rPr>
      </w:pPr>
    </w:p>
    <w:p w14:paraId="730BA5D1" w14:textId="77777777" w:rsidR="00AD2D0E" w:rsidRPr="0016505D" w:rsidRDefault="00AD2D0E" w:rsidP="00215C44">
      <w:pPr>
        <w:rPr>
          <w:rFonts w:ascii="Arial" w:eastAsia="Times New Roman" w:hAnsi="Arial" w:cs="Arial"/>
          <w:kern w:val="0"/>
          <w:sz w:val="24"/>
          <w:szCs w:val="24"/>
          <w:lang w:eastAsia="en-GB"/>
          <w14:ligatures w14:val="none"/>
        </w:rPr>
      </w:pPr>
      <w:r w:rsidRPr="0016505D">
        <w:rPr>
          <w:rFonts w:ascii="Arial" w:hAnsi="Arial" w:cs="Arial"/>
          <w:sz w:val="24"/>
          <w:szCs w:val="24"/>
        </w:rPr>
        <w:t xml:space="preserve">If the UWTSD wish to move forward into more modern day technology regarding water management, then employee training is crucial. As more data is collected, it could potentially become overwhelming for personnel who are not trained to work with this new technology. </w:t>
      </w:r>
      <w:r w:rsidRPr="0016505D">
        <w:rPr>
          <w:rFonts w:ascii="Arial" w:eastAsia="Times New Roman" w:hAnsi="Arial" w:cs="Arial"/>
          <w:kern w:val="0"/>
          <w:sz w:val="24"/>
          <w:szCs w:val="24"/>
          <w:lang w:eastAsia="en-GB"/>
          <w14:ligatures w14:val="none"/>
        </w:rPr>
        <w:t xml:space="preserve">Their jobs will be made simpler and more effective if they </w:t>
      </w:r>
      <w:r w:rsidRPr="0016505D">
        <w:rPr>
          <w:rFonts w:ascii="Arial" w:eastAsia="Times New Roman" w:hAnsi="Arial" w:cs="Arial"/>
          <w:kern w:val="0"/>
          <w:sz w:val="24"/>
          <w:szCs w:val="24"/>
          <w:lang w:eastAsia="en-GB"/>
          <w14:ligatures w14:val="none"/>
        </w:rPr>
        <w:lastRenderedPageBreak/>
        <w:t>have the necessary training to comprehend the data collected and use AI based systems. Investing in training enables employees to turn data into beneficial actions that allow for improved decision making and helps guarantee that information isn't overlooked or misinterpreted</w:t>
      </w:r>
    </w:p>
    <w:p w14:paraId="20E53305" w14:textId="77777777" w:rsidR="00AD2D0E" w:rsidRPr="0016505D" w:rsidRDefault="00AD2D0E" w:rsidP="00215C44">
      <w:pPr>
        <w:rPr>
          <w:rFonts w:ascii="Arial" w:hAnsi="Arial" w:cs="Arial"/>
          <w:sz w:val="24"/>
          <w:szCs w:val="24"/>
          <w:lang w:eastAsia="en-GB"/>
        </w:rPr>
      </w:pPr>
      <w:sdt>
        <w:sdtPr>
          <w:rPr>
            <w:rFonts w:ascii="Arial" w:hAnsi="Arial" w:cs="Arial"/>
            <w:sz w:val="24"/>
            <w:szCs w:val="24"/>
            <w:lang w:eastAsia="en-GB"/>
          </w:rPr>
          <w:id w:val="-1323973054"/>
          <w:citation/>
        </w:sdtPr>
        <w:sdtContent>
          <w:r w:rsidRPr="0016505D">
            <w:rPr>
              <w:rFonts w:ascii="Arial" w:hAnsi="Arial" w:cs="Arial"/>
              <w:sz w:val="24"/>
              <w:szCs w:val="24"/>
              <w:lang w:eastAsia="en-GB"/>
            </w:rPr>
            <w:fldChar w:fldCharType="begin"/>
          </w:r>
          <w:r w:rsidRPr="0016505D">
            <w:rPr>
              <w:rFonts w:ascii="Arial" w:hAnsi="Arial" w:cs="Arial"/>
              <w:sz w:val="24"/>
              <w:szCs w:val="24"/>
              <w:lang w:val="en-US" w:eastAsia="en-GB"/>
            </w:rPr>
            <w:instrText xml:space="preserve"> CITATION saf1 \l 1033 </w:instrText>
          </w:r>
          <w:r w:rsidRPr="0016505D">
            <w:rPr>
              <w:rFonts w:ascii="Arial" w:hAnsi="Arial" w:cs="Arial"/>
              <w:sz w:val="24"/>
              <w:szCs w:val="24"/>
              <w:lang w:eastAsia="en-GB"/>
            </w:rPr>
            <w:fldChar w:fldCharType="separate"/>
          </w:r>
          <w:r w:rsidRPr="0016505D">
            <w:rPr>
              <w:rFonts w:ascii="Arial" w:hAnsi="Arial" w:cs="Arial"/>
              <w:noProof/>
              <w:sz w:val="24"/>
              <w:szCs w:val="24"/>
              <w:lang w:val="en-US" w:eastAsia="en-GB"/>
            </w:rPr>
            <w:t>(safetyculture.com, n.d.)</w:t>
          </w:r>
          <w:r w:rsidRPr="0016505D">
            <w:rPr>
              <w:rFonts w:ascii="Arial" w:hAnsi="Arial" w:cs="Arial"/>
              <w:sz w:val="24"/>
              <w:szCs w:val="24"/>
              <w:lang w:eastAsia="en-GB"/>
            </w:rPr>
            <w:fldChar w:fldCharType="end"/>
          </w:r>
        </w:sdtContent>
      </w:sdt>
    </w:p>
    <w:p w14:paraId="23331002" w14:textId="627FC952" w:rsidR="00400C54" w:rsidRPr="0016505D" w:rsidRDefault="00FF07AB" w:rsidP="00215C44">
      <w:pPr>
        <w:pStyle w:val="Heading3"/>
        <w:rPr>
          <w:rFonts w:ascii="Arial" w:hAnsi="Arial" w:cs="Arial"/>
          <w:sz w:val="24"/>
          <w:szCs w:val="24"/>
        </w:rPr>
      </w:pPr>
      <w:bookmarkStart w:id="8" w:name="_Toc216819875"/>
      <w:r w:rsidRPr="0016505D">
        <w:rPr>
          <w:rFonts w:ascii="Arial" w:hAnsi="Arial" w:cs="Arial"/>
          <w:sz w:val="24"/>
          <w:szCs w:val="24"/>
        </w:rPr>
        <w:t>Building management systems</w:t>
      </w:r>
      <w:bookmarkEnd w:id="8"/>
    </w:p>
    <w:p w14:paraId="1027148C" w14:textId="77777777" w:rsidR="00FC0D9F" w:rsidRPr="0016505D" w:rsidRDefault="00FC0D9F" w:rsidP="00215C44">
      <w:pPr>
        <w:rPr>
          <w:rFonts w:ascii="Arial" w:hAnsi="Arial" w:cs="Arial"/>
          <w:sz w:val="24"/>
          <w:szCs w:val="24"/>
        </w:rPr>
      </w:pPr>
    </w:p>
    <w:p w14:paraId="10C0B0D2" w14:textId="14F49212" w:rsidR="00007356" w:rsidRPr="0016505D" w:rsidRDefault="009D4B39" w:rsidP="00215C44">
      <w:pPr>
        <w:rPr>
          <w:rFonts w:ascii="Arial" w:hAnsi="Arial" w:cs="Arial"/>
          <w:sz w:val="24"/>
          <w:szCs w:val="24"/>
        </w:rPr>
      </w:pPr>
      <w:r w:rsidRPr="0016505D">
        <w:rPr>
          <w:rFonts w:ascii="Arial" w:hAnsi="Arial" w:cs="Arial"/>
          <w:sz w:val="24"/>
          <w:szCs w:val="24"/>
        </w:rPr>
        <w:t xml:space="preserve">To expand our strategies towards </w:t>
      </w:r>
      <w:r w:rsidR="007B4CA6" w:rsidRPr="0016505D">
        <w:rPr>
          <w:rFonts w:ascii="Arial" w:hAnsi="Arial" w:cs="Arial"/>
          <w:sz w:val="24"/>
          <w:szCs w:val="24"/>
        </w:rPr>
        <w:t xml:space="preserve">managing water more efficiently, the introduction of modern techniques in the industry </w:t>
      </w:r>
      <w:r w:rsidR="00F81DEE" w:rsidRPr="0016505D">
        <w:rPr>
          <w:rFonts w:ascii="Arial" w:hAnsi="Arial" w:cs="Arial"/>
          <w:sz w:val="24"/>
          <w:szCs w:val="24"/>
        </w:rPr>
        <w:t>could be crucial.</w:t>
      </w:r>
      <w:r w:rsidR="00C521F9" w:rsidRPr="0016505D">
        <w:rPr>
          <w:rFonts w:ascii="Arial" w:hAnsi="Arial" w:cs="Arial"/>
          <w:sz w:val="24"/>
          <w:szCs w:val="24"/>
        </w:rPr>
        <w:t xml:space="preserve"> </w:t>
      </w:r>
      <w:r w:rsidR="00C521F9" w:rsidRPr="0016505D">
        <w:rPr>
          <w:rFonts w:ascii="Arial" w:hAnsi="Arial" w:cs="Arial"/>
          <w:sz w:val="24"/>
          <w:szCs w:val="24"/>
        </w:rPr>
        <w:t>Implementing a Building Management System (BMS) for water management</w:t>
      </w:r>
      <w:r w:rsidR="00B70176" w:rsidRPr="0016505D">
        <w:rPr>
          <w:rFonts w:ascii="Arial" w:hAnsi="Arial" w:cs="Arial"/>
          <w:sz w:val="24"/>
          <w:szCs w:val="24"/>
        </w:rPr>
        <w:t xml:space="preserve"> can </w:t>
      </w:r>
      <w:r w:rsidR="00C521F9" w:rsidRPr="0016505D">
        <w:rPr>
          <w:rFonts w:ascii="Arial" w:hAnsi="Arial" w:cs="Arial"/>
          <w:sz w:val="24"/>
          <w:szCs w:val="24"/>
        </w:rPr>
        <w:t>offer</w:t>
      </w:r>
      <w:r w:rsidR="00B70176" w:rsidRPr="0016505D">
        <w:rPr>
          <w:rFonts w:ascii="Arial" w:hAnsi="Arial" w:cs="Arial"/>
          <w:sz w:val="24"/>
          <w:szCs w:val="24"/>
        </w:rPr>
        <w:t xml:space="preserve"> substantial </w:t>
      </w:r>
      <w:r w:rsidR="00C521F9" w:rsidRPr="0016505D">
        <w:rPr>
          <w:rFonts w:ascii="Arial" w:hAnsi="Arial" w:cs="Arial"/>
          <w:sz w:val="24"/>
          <w:szCs w:val="24"/>
        </w:rPr>
        <w:t xml:space="preserve">advantages. It </w:t>
      </w:r>
      <w:r w:rsidR="00B70176" w:rsidRPr="0016505D">
        <w:rPr>
          <w:rFonts w:ascii="Arial" w:hAnsi="Arial" w:cs="Arial"/>
          <w:sz w:val="24"/>
          <w:szCs w:val="24"/>
        </w:rPr>
        <w:t xml:space="preserve">will </w:t>
      </w:r>
      <w:r w:rsidR="00C521F9" w:rsidRPr="0016505D">
        <w:rPr>
          <w:rFonts w:ascii="Arial" w:hAnsi="Arial" w:cs="Arial"/>
          <w:sz w:val="24"/>
          <w:szCs w:val="24"/>
        </w:rPr>
        <w:t>allow for real</w:t>
      </w:r>
      <w:r w:rsidR="00D21A48" w:rsidRPr="0016505D">
        <w:rPr>
          <w:rFonts w:ascii="Arial" w:hAnsi="Arial" w:cs="Arial"/>
          <w:sz w:val="24"/>
          <w:szCs w:val="24"/>
        </w:rPr>
        <w:t xml:space="preserve"> </w:t>
      </w:r>
      <w:r w:rsidR="00C521F9" w:rsidRPr="0016505D">
        <w:rPr>
          <w:rFonts w:ascii="Arial" w:hAnsi="Arial" w:cs="Arial"/>
          <w:sz w:val="24"/>
          <w:szCs w:val="24"/>
        </w:rPr>
        <w:t xml:space="preserve">time monitoring and control of water usage throughout </w:t>
      </w:r>
      <w:r w:rsidR="00B70176" w:rsidRPr="0016505D">
        <w:rPr>
          <w:rFonts w:ascii="Arial" w:hAnsi="Arial" w:cs="Arial"/>
          <w:sz w:val="24"/>
          <w:szCs w:val="24"/>
        </w:rPr>
        <w:t>our campuses</w:t>
      </w:r>
      <w:r w:rsidR="004957FE" w:rsidRPr="0016505D">
        <w:rPr>
          <w:rFonts w:ascii="Arial" w:hAnsi="Arial" w:cs="Arial"/>
          <w:sz w:val="24"/>
          <w:szCs w:val="24"/>
        </w:rPr>
        <w:t xml:space="preserve">. </w:t>
      </w:r>
      <w:r w:rsidR="00C521F9" w:rsidRPr="0016505D">
        <w:rPr>
          <w:rFonts w:ascii="Arial" w:hAnsi="Arial" w:cs="Arial"/>
          <w:sz w:val="24"/>
          <w:szCs w:val="24"/>
        </w:rPr>
        <w:t xml:space="preserve">This </w:t>
      </w:r>
      <w:r w:rsidR="00B70176" w:rsidRPr="0016505D">
        <w:rPr>
          <w:rFonts w:ascii="Arial" w:hAnsi="Arial" w:cs="Arial"/>
          <w:sz w:val="24"/>
          <w:szCs w:val="24"/>
        </w:rPr>
        <w:t xml:space="preserve">will enable </w:t>
      </w:r>
      <w:r w:rsidR="00C521F9" w:rsidRPr="0016505D">
        <w:rPr>
          <w:rFonts w:ascii="Arial" w:hAnsi="Arial" w:cs="Arial"/>
          <w:sz w:val="24"/>
          <w:szCs w:val="24"/>
        </w:rPr>
        <w:t>facility managers to identify areas of high consumption and implement measures to reduce wastage</w:t>
      </w:r>
      <w:r w:rsidR="00B06C77" w:rsidRPr="0016505D">
        <w:rPr>
          <w:rFonts w:ascii="Arial" w:hAnsi="Arial" w:cs="Arial"/>
          <w:sz w:val="24"/>
          <w:szCs w:val="24"/>
        </w:rPr>
        <w:t xml:space="preserve"> which works in accordance to submetering.</w:t>
      </w:r>
    </w:p>
    <w:p w14:paraId="2C016AF6" w14:textId="47511D3B" w:rsidR="00B06C77" w:rsidRPr="0016505D" w:rsidRDefault="00E47A9D" w:rsidP="00215C44">
      <w:pPr>
        <w:rPr>
          <w:rFonts w:ascii="Arial" w:hAnsi="Arial" w:cs="Arial"/>
          <w:sz w:val="24"/>
          <w:szCs w:val="24"/>
        </w:rPr>
      </w:pPr>
      <w:sdt>
        <w:sdtPr>
          <w:rPr>
            <w:rFonts w:ascii="Arial" w:hAnsi="Arial" w:cs="Arial"/>
            <w:sz w:val="24"/>
            <w:szCs w:val="24"/>
          </w:rPr>
          <w:id w:val="-1462107380"/>
          <w:citation/>
        </w:sdtPr>
        <w:sdtContent>
          <w:r w:rsidRPr="0016505D">
            <w:rPr>
              <w:rFonts w:ascii="Arial" w:hAnsi="Arial" w:cs="Arial"/>
              <w:sz w:val="24"/>
              <w:szCs w:val="24"/>
            </w:rPr>
            <w:fldChar w:fldCharType="begin"/>
          </w:r>
          <w:r w:rsidRPr="0016505D">
            <w:rPr>
              <w:rFonts w:ascii="Arial" w:hAnsi="Arial" w:cs="Arial"/>
              <w:sz w:val="24"/>
              <w:szCs w:val="24"/>
              <w:lang w:val="en-US"/>
            </w:rPr>
            <w:instrText xml:space="preserve"> CITATION bms \l 1033 </w:instrText>
          </w:r>
          <w:r w:rsidRPr="0016505D">
            <w:rPr>
              <w:rFonts w:ascii="Arial" w:hAnsi="Arial" w:cs="Arial"/>
              <w:sz w:val="24"/>
              <w:szCs w:val="24"/>
            </w:rPr>
            <w:fldChar w:fldCharType="separate"/>
          </w:r>
          <w:r w:rsidRPr="0016505D">
            <w:rPr>
              <w:rFonts w:ascii="Arial" w:hAnsi="Arial" w:cs="Arial"/>
              <w:noProof/>
              <w:sz w:val="24"/>
              <w:szCs w:val="24"/>
              <w:lang w:val="en-US"/>
            </w:rPr>
            <w:t>(bmscontrols.co.uk, n.d.)</w:t>
          </w:r>
          <w:r w:rsidRPr="0016505D">
            <w:rPr>
              <w:rFonts w:ascii="Arial" w:hAnsi="Arial" w:cs="Arial"/>
              <w:sz w:val="24"/>
              <w:szCs w:val="24"/>
            </w:rPr>
            <w:fldChar w:fldCharType="end"/>
          </w:r>
        </w:sdtContent>
      </w:sdt>
    </w:p>
    <w:p w14:paraId="0319D5CE" w14:textId="2F917BB0" w:rsidR="00A25B19" w:rsidRPr="0016505D" w:rsidRDefault="00AB7466" w:rsidP="00215C44">
      <w:pPr>
        <w:rPr>
          <w:rFonts w:ascii="Arial" w:hAnsi="Arial" w:cs="Arial"/>
          <w:sz w:val="24"/>
          <w:szCs w:val="24"/>
          <w:lang w:eastAsia="en-GB"/>
        </w:rPr>
      </w:pPr>
      <w:r w:rsidRPr="0016505D">
        <w:rPr>
          <w:rFonts w:ascii="Arial" w:hAnsi="Arial" w:cs="Arial"/>
          <w:sz w:val="24"/>
          <w:szCs w:val="24"/>
          <w:lang w:eastAsia="en-GB"/>
        </w:rPr>
        <w:t xml:space="preserve">Another benefit of </w:t>
      </w:r>
      <w:r w:rsidR="00E04125" w:rsidRPr="0016505D">
        <w:rPr>
          <w:rFonts w:ascii="Arial" w:hAnsi="Arial" w:cs="Arial"/>
          <w:sz w:val="24"/>
          <w:szCs w:val="24"/>
          <w:lang w:eastAsia="en-GB"/>
        </w:rPr>
        <w:t xml:space="preserve">using BMS is the improvement in leak detection </w:t>
      </w:r>
      <w:r w:rsidR="003A12FA" w:rsidRPr="0016505D">
        <w:rPr>
          <w:rFonts w:ascii="Arial" w:hAnsi="Arial" w:cs="Arial"/>
          <w:sz w:val="24"/>
          <w:szCs w:val="24"/>
          <w:lang w:eastAsia="en-GB"/>
        </w:rPr>
        <w:t>and future prevention</w:t>
      </w:r>
      <w:r w:rsidR="009726C0" w:rsidRPr="0016505D">
        <w:rPr>
          <w:rFonts w:ascii="Arial" w:hAnsi="Arial" w:cs="Arial"/>
          <w:sz w:val="24"/>
          <w:szCs w:val="24"/>
          <w:lang w:eastAsia="en-GB"/>
        </w:rPr>
        <w:t>. This is achieved by the continuous monitoring by the system</w:t>
      </w:r>
      <w:r w:rsidR="001535BC" w:rsidRPr="0016505D">
        <w:rPr>
          <w:rFonts w:ascii="Arial" w:hAnsi="Arial" w:cs="Arial"/>
          <w:sz w:val="24"/>
          <w:szCs w:val="24"/>
          <w:lang w:eastAsia="en-GB"/>
        </w:rPr>
        <w:t xml:space="preserve">, which monitors flow rates and pressure levels through pipelines. This method creates success in early detection </w:t>
      </w:r>
      <w:r w:rsidR="008B35A5" w:rsidRPr="0016505D">
        <w:rPr>
          <w:rFonts w:ascii="Arial" w:hAnsi="Arial" w:cs="Arial"/>
          <w:sz w:val="24"/>
          <w:szCs w:val="24"/>
          <w:lang w:eastAsia="en-GB"/>
        </w:rPr>
        <w:t>of abnormalities which could potentially cause leaks.</w:t>
      </w:r>
      <w:r w:rsidR="003B3F9F" w:rsidRPr="0016505D">
        <w:rPr>
          <w:rFonts w:ascii="Arial" w:hAnsi="Arial" w:cs="Arial"/>
          <w:sz w:val="24"/>
          <w:szCs w:val="24"/>
          <w:lang w:eastAsia="en-GB"/>
        </w:rPr>
        <w:t xml:space="preserve"> </w:t>
      </w:r>
      <w:r w:rsidR="00BB5C3A" w:rsidRPr="0016505D">
        <w:rPr>
          <w:rFonts w:ascii="Arial" w:hAnsi="Arial" w:cs="Arial"/>
          <w:sz w:val="24"/>
          <w:szCs w:val="24"/>
          <w:lang w:eastAsia="en-GB"/>
        </w:rPr>
        <w:t>Costly damages c</w:t>
      </w:r>
      <w:r w:rsidR="00FE0D2C" w:rsidRPr="0016505D">
        <w:rPr>
          <w:rFonts w:ascii="Arial" w:hAnsi="Arial" w:cs="Arial"/>
          <w:sz w:val="24"/>
          <w:szCs w:val="24"/>
          <w:lang w:eastAsia="en-GB"/>
        </w:rPr>
        <w:t>an be avoided from using thi</w:t>
      </w:r>
      <w:r w:rsidR="003A413D" w:rsidRPr="0016505D">
        <w:rPr>
          <w:rFonts w:ascii="Arial" w:hAnsi="Arial" w:cs="Arial"/>
          <w:sz w:val="24"/>
          <w:szCs w:val="24"/>
          <w:lang w:eastAsia="en-GB"/>
        </w:rPr>
        <w:t xml:space="preserve">s method of water management technology </w:t>
      </w:r>
      <w:r w:rsidR="00D5023B" w:rsidRPr="0016505D">
        <w:rPr>
          <w:rFonts w:ascii="Arial" w:hAnsi="Arial" w:cs="Arial"/>
          <w:sz w:val="24"/>
          <w:szCs w:val="24"/>
          <w:lang w:eastAsia="en-GB"/>
        </w:rPr>
        <w:t>due to the leak detection abilities.</w:t>
      </w:r>
      <w:r w:rsidR="00E51672" w:rsidRPr="0016505D">
        <w:rPr>
          <w:rFonts w:ascii="Arial" w:hAnsi="Arial" w:cs="Arial"/>
          <w:sz w:val="24"/>
          <w:szCs w:val="24"/>
          <w:lang w:eastAsia="en-GB"/>
        </w:rPr>
        <w:t xml:space="preserve"> </w:t>
      </w:r>
      <w:r w:rsidR="00A25B19" w:rsidRPr="0016505D">
        <w:rPr>
          <w:rFonts w:ascii="Arial" w:hAnsi="Arial" w:cs="Arial"/>
          <w:sz w:val="24"/>
          <w:szCs w:val="24"/>
          <w:lang w:eastAsia="en-GB"/>
        </w:rPr>
        <w:t xml:space="preserve">BMS can also </w:t>
      </w:r>
      <w:r w:rsidR="00DE2F81" w:rsidRPr="0016505D">
        <w:rPr>
          <w:rFonts w:ascii="Arial" w:hAnsi="Arial" w:cs="Arial"/>
          <w:sz w:val="24"/>
          <w:szCs w:val="24"/>
          <w:lang w:eastAsia="en-GB"/>
        </w:rPr>
        <w:t xml:space="preserve">lead to significant cost savings through </w:t>
      </w:r>
      <w:r w:rsidR="00870C96" w:rsidRPr="0016505D">
        <w:rPr>
          <w:rFonts w:ascii="Arial" w:hAnsi="Arial" w:cs="Arial"/>
          <w:sz w:val="24"/>
          <w:szCs w:val="24"/>
          <w:lang w:eastAsia="en-GB"/>
        </w:rPr>
        <w:t xml:space="preserve">the data </w:t>
      </w:r>
      <w:r w:rsidR="002F1A20" w:rsidRPr="0016505D">
        <w:rPr>
          <w:rFonts w:ascii="Arial" w:hAnsi="Arial" w:cs="Arial"/>
          <w:sz w:val="24"/>
          <w:szCs w:val="24"/>
          <w:lang w:eastAsia="en-GB"/>
        </w:rPr>
        <w:t xml:space="preserve">received on water consumption. By reducing </w:t>
      </w:r>
      <w:r w:rsidR="008E019D" w:rsidRPr="0016505D">
        <w:rPr>
          <w:rFonts w:ascii="Arial" w:hAnsi="Arial" w:cs="Arial"/>
          <w:sz w:val="24"/>
          <w:szCs w:val="24"/>
          <w:lang w:eastAsia="en-GB"/>
        </w:rPr>
        <w:t>consumption through efficient use we can lower utility bills</w:t>
      </w:r>
      <w:r w:rsidR="00E51672" w:rsidRPr="0016505D">
        <w:rPr>
          <w:rFonts w:ascii="Arial" w:hAnsi="Arial" w:cs="Arial"/>
          <w:sz w:val="24"/>
          <w:szCs w:val="24"/>
          <w:lang w:eastAsia="en-GB"/>
        </w:rPr>
        <w:t xml:space="preserve">. </w:t>
      </w:r>
    </w:p>
    <w:p w14:paraId="2AD2DD9D" w14:textId="77777777" w:rsidR="009A4195" w:rsidRPr="0016505D" w:rsidRDefault="00564AEB" w:rsidP="00215C44">
      <w:pPr>
        <w:rPr>
          <w:rFonts w:ascii="Arial" w:hAnsi="Arial" w:cs="Arial"/>
          <w:sz w:val="24"/>
          <w:szCs w:val="24"/>
          <w:lang w:eastAsia="en-GB"/>
        </w:rPr>
      </w:pPr>
      <w:r w:rsidRPr="0016505D">
        <w:rPr>
          <w:rFonts w:ascii="Arial" w:hAnsi="Arial" w:cs="Arial"/>
          <w:sz w:val="24"/>
          <w:szCs w:val="24"/>
          <w:lang w:eastAsia="en-GB"/>
        </w:rPr>
        <w:t xml:space="preserve">Using </w:t>
      </w:r>
      <w:r w:rsidR="00981725" w:rsidRPr="0016505D">
        <w:rPr>
          <w:rFonts w:ascii="Arial" w:hAnsi="Arial" w:cs="Arial"/>
          <w:sz w:val="24"/>
          <w:szCs w:val="24"/>
          <w:lang w:eastAsia="en-GB"/>
        </w:rPr>
        <w:t xml:space="preserve">BMS </w:t>
      </w:r>
      <w:r w:rsidRPr="0016505D">
        <w:rPr>
          <w:rFonts w:ascii="Arial" w:hAnsi="Arial" w:cs="Arial"/>
          <w:sz w:val="24"/>
          <w:szCs w:val="24"/>
          <w:lang w:eastAsia="en-GB"/>
        </w:rPr>
        <w:t xml:space="preserve">can also </w:t>
      </w:r>
      <w:r w:rsidR="00546A70" w:rsidRPr="0016505D">
        <w:rPr>
          <w:rFonts w:ascii="Arial" w:hAnsi="Arial" w:cs="Arial"/>
          <w:sz w:val="24"/>
          <w:szCs w:val="24"/>
          <w:lang w:eastAsia="en-GB"/>
        </w:rPr>
        <w:t>provide</w:t>
      </w:r>
      <w:r w:rsidR="00981725" w:rsidRPr="0016505D">
        <w:rPr>
          <w:rFonts w:ascii="Arial" w:hAnsi="Arial" w:cs="Arial"/>
          <w:sz w:val="24"/>
          <w:szCs w:val="24"/>
          <w:lang w:eastAsia="en-GB"/>
        </w:rPr>
        <w:t xml:space="preserve"> valuable data insights into water usage patterns over time.</w:t>
      </w:r>
      <w:r w:rsidR="00546A70" w:rsidRPr="0016505D">
        <w:rPr>
          <w:rFonts w:ascii="Arial" w:hAnsi="Arial" w:cs="Arial"/>
          <w:sz w:val="24"/>
          <w:szCs w:val="24"/>
          <w:lang w:eastAsia="en-GB"/>
        </w:rPr>
        <w:t xml:space="preserve"> Competent personnel</w:t>
      </w:r>
      <w:r w:rsidR="00981725" w:rsidRPr="0016505D">
        <w:rPr>
          <w:rFonts w:ascii="Arial" w:hAnsi="Arial" w:cs="Arial"/>
          <w:sz w:val="24"/>
          <w:szCs w:val="24"/>
          <w:lang w:eastAsia="en-GB"/>
        </w:rPr>
        <w:t> can analy</w:t>
      </w:r>
      <w:r w:rsidR="00546A70" w:rsidRPr="0016505D">
        <w:rPr>
          <w:rFonts w:ascii="Arial" w:hAnsi="Arial" w:cs="Arial"/>
          <w:sz w:val="24"/>
          <w:szCs w:val="24"/>
          <w:lang w:eastAsia="en-GB"/>
        </w:rPr>
        <w:t>se</w:t>
      </w:r>
      <w:r w:rsidR="00981725" w:rsidRPr="0016505D">
        <w:rPr>
          <w:rFonts w:ascii="Arial" w:hAnsi="Arial" w:cs="Arial"/>
          <w:sz w:val="24"/>
          <w:szCs w:val="24"/>
          <w:lang w:eastAsia="en-GB"/>
        </w:rPr>
        <w:t xml:space="preserve"> this data to identify trends and make informed decisions regarding conservation measures or infrastructure upgrades that will further enhance efficiency.</w:t>
      </w:r>
      <w:r w:rsidR="002347C7" w:rsidRPr="0016505D">
        <w:rPr>
          <w:rFonts w:ascii="Arial" w:hAnsi="Arial" w:cs="Arial"/>
          <w:sz w:val="24"/>
          <w:szCs w:val="24"/>
          <w:lang w:eastAsia="en-GB"/>
        </w:rPr>
        <w:t xml:space="preserve"> </w:t>
      </w:r>
      <w:r w:rsidR="002347C7" w:rsidRPr="0016505D">
        <w:rPr>
          <w:rFonts w:ascii="Arial" w:hAnsi="Arial" w:cs="Arial"/>
          <w:sz w:val="24"/>
          <w:szCs w:val="24"/>
          <w:lang w:eastAsia="en-GB"/>
        </w:rPr>
        <w:t xml:space="preserve">BMS also makes it possible to gain access to control systems at </w:t>
      </w:r>
      <w:r w:rsidR="00C923DB" w:rsidRPr="0016505D">
        <w:rPr>
          <w:rFonts w:ascii="Arial" w:hAnsi="Arial" w:cs="Arial"/>
          <w:sz w:val="24"/>
          <w:szCs w:val="24"/>
          <w:lang w:eastAsia="en-GB"/>
        </w:rPr>
        <w:t>anytime</w:t>
      </w:r>
      <w:r w:rsidR="002347C7" w:rsidRPr="0016505D">
        <w:rPr>
          <w:rFonts w:ascii="Arial" w:hAnsi="Arial" w:cs="Arial"/>
          <w:sz w:val="24"/>
          <w:szCs w:val="24"/>
          <w:lang w:eastAsia="en-GB"/>
        </w:rPr>
        <w:t xml:space="preserve"> from anywhere. This gives more freedom to modify settings in response to changing demand or occupancy levels without having to be physically present on site.</w:t>
      </w:r>
      <w:r w:rsidR="00300B44" w:rsidRPr="0016505D">
        <w:rPr>
          <w:rFonts w:ascii="Arial" w:hAnsi="Arial" w:cs="Arial"/>
          <w:sz w:val="24"/>
          <w:szCs w:val="24"/>
          <w:lang w:eastAsia="en-GB"/>
        </w:rPr>
        <w:t xml:space="preserve"> </w:t>
      </w:r>
    </w:p>
    <w:p w14:paraId="22E4B5C5" w14:textId="771F08D5" w:rsidR="005A1B0A" w:rsidRPr="0016505D" w:rsidRDefault="005143DD" w:rsidP="00215C44">
      <w:pPr>
        <w:pStyle w:val="Heading4"/>
        <w:rPr>
          <w:rFonts w:ascii="Arial" w:eastAsia="Times New Roman" w:hAnsi="Arial" w:cs="Arial"/>
          <w:sz w:val="24"/>
          <w:szCs w:val="24"/>
          <w:lang w:eastAsia="en-GB"/>
        </w:rPr>
      </w:pPr>
      <w:r w:rsidRPr="0016505D">
        <w:rPr>
          <w:rFonts w:ascii="Arial" w:eastAsia="Times New Roman" w:hAnsi="Arial" w:cs="Arial"/>
          <w:sz w:val="24"/>
          <w:szCs w:val="24"/>
          <w:lang w:eastAsia="en-GB"/>
        </w:rPr>
        <w:t>Cost analysis</w:t>
      </w:r>
      <w:r w:rsidR="004B5378" w:rsidRPr="0016505D">
        <w:rPr>
          <w:rFonts w:ascii="Arial" w:eastAsia="Times New Roman" w:hAnsi="Arial" w:cs="Arial"/>
          <w:sz w:val="24"/>
          <w:szCs w:val="24"/>
          <w:lang w:eastAsia="en-GB"/>
        </w:rPr>
        <w:t xml:space="preserve"> o</w:t>
      </w:r>
      <w:r w:rsidR="00CF7D26" w:rsidRPr="0016505D">
        <w:rPr>
          <w:rFonts w:ascii="Arial" w:eastAsia="Times New Roman" w:hAnsi="Arial" w:cs="Arial"/>
          <w:sz w:val="24"/>
          <w:szCs w:val="24"/>
          <w:lang w:eastAsia="en-GB"/>
        </w:rPr>
        <w:t>f BMS</w:t>
      </w:r>
    </w:p>
    <w:p w14:paraId="5A08EDE8" w14:textId="18101B9E" w:rsidR="003F3A6B" w:rsidRPr="0016505D" w:rsidRDefault="003F3A6B" w:rsidP="00215C44">
      <w:pPr>
        <w:rPr>
          <w:rFonts w:ascii="Arial" w:hAnsi="Arial" w:cs="Arial"/>
          <w:sz w:val="24"/>
          <w:szCs w:val="24"/>
          <w:lang w:eastAsia="en-GB"/>
        </w:rPr>
      </w:pPr>
      <w:r w:rsidRPr="0016505D">
        <w:rPr>
          <w:rFonts w:ascii="Arial" w:hAnsi="Arial" w:cs="Arial"/>
          <w:sz w:val="24"/>
          <w:szCs w:val="24"/>
          <w:lang w:eastAsia="en-GB"/>
        </w:rPr>
        <w:t>Although employing a Building Management System (BMS) for water management has many benefits, it's crucial to acknowledge</w:t>
      </w:r>
      <w:r w:rsidR="000768A5" w:rsidRPr="0016505D">
        <w:rPr>
          <w:rFonts w:ascii="Arial" w:hAnsi="Arial" w:cs="Arial"/>
          <w:sz w:val="24"/>
          <w:szCs w:val="24"/>
          <w:lang w:eastAsia="en-GB"/>
        </w:rPr>
        <w:t xml:space="preserve"> that </w:t>
      </w:r>
      <w:r w:rsidRPr="0016505D">
        <w:rPr>
          <w:rFonts w:ascii="Arial" w:hAnsi="Arial" w:cs="Arial"/>
          <w:sz w:val="24"/>
          <w:szCs w:val="24"/>
          <w:lang w:eastAsia="en-GB"/>
        </w:rPr>
        <w:t xml:space="preserve">Installing the necessary hardware infrastructure can be </w:t>
      </w:r>
      <w:r w:rsidR="000768A5" w:rsidRPr="0016505D">
        <w:rPr>
          <w:rFonts w:ascii="Arial" w:hAnsi="Arial" w:cs="Arial"/>
          <w:sz w:val="24"/>
          <w:szCs w:val="24"/>
          <w:lang w:eastAsia="en-GB"/>
        </w:rPr>
        <w:t>high in costs</w:t>
      </w:r>
      <w:r w:rsidRPr="0016505D">
        <w:rPr>
          <w:rFonts w:ascii="Arial" w:hAnsi="Arial" w:cs="Arial"/>
          <w:sz w:val="24"/>
          <w:szCs w:val="24"/>
          <w:lang w:eastAsia="en-GB"/>
        </w:rPr>
        <w:t xml:space="preserve"> and there are continu</w:t>
      </w:r>
      <w:r w:rsidR="006B3965" w:rsidRPr="0016505D">
        <w:rPr>
          <w:rFonts w:ascii="Arial" w:hAnsi="Arial" w:cs="Arial"/>
          <w:sz w:val="24"/>
          <w:szCs w:val="24"/>
          <w:lang w:eastAsia="en-GB"/>
        </w:rPr>
        <w:t>ous</w:t>
      </w:r>
      <w:r w:rsidRPr="0016505D">
        <w:rPr>
          <w:rFonts w:ascii="Arial" w:hAnsi="Arial" w:cs="Arial"/>
          <w:sz w:val="24"/>
          <w:szCs w:val="24"/>
          <w:lang w:eastAsia="en-GB"/>
        </w:rPr>
        <w:t xml:space="preserve"> expenses associated with software updates to guarantee </w:t>
      </w:r>
      <w:r w:rsidR="00FA65B9" w:rsidRPr="0016505D">
        <w:rPr>
          <w:rFonts w:ascii="Arial" w:hAnsi="Arial" w:cs="Arial"/>
          <w:sz w:val="24"/>
          <w:szCs w:val="24"/>
          <w:lang w:eastAsia="en-GB"/>
        </w:rPr>
        <w:t xml:space="preserve">correct </w:t>
      </w:r>
      <w:r w:rsidRPr="0016505D">
        <w:rPr>
          <w:rFonts w:ascii="Arial" w:hAnsi="Arial" w:cs="Arial"/>
          <w:sz w:val="24"/>
          <w:szCs w:val="24"/>
          <w:lang w:eastAsia="en-GB"/>
        </w:rPr>
        <w:t>performance over time.</w:t>
      </w:r>
      <w:r w:rsidR="00FA65B9" w:rsidRPr="0016505D">
        <w:rPr>
          <w:rFonts w:ascii="Arial" w:hAnsi="Arial" w:cs="Arial"/>
          <w:sz w:val="24"/>
          <w:szCs w:val="24"/>
          <w:lang w:eastAsia="en-GB"/>
        </w:rPr>
        <w:t xml:space="preserve"> Because of this, </w:t>
      </w:r>
      <w:r w:rsidRPr="0016505D">
        <w:rPr>
          <w:rFonts w:ascii="Arial" w:hAnsi="Arial" w:cs="Arial"/>
          <w:sz w:val="24"/>
          <w:szCs w:val="24"/>
          <w:lang w:eastAsia="en-GB"/>
        </w:rPr>
        <w:t>funding to support the system's initial investment and ongoing operation would be necessary for its successful implementation.</w:t>
      </w:r>
    </w:p>
    <w:p w14:paraId="4CA664C3" w14:textId="77777777" w:rsidR="00CF7D26" w:rsidRPr="0016505D" w:rsidRDefault="00CF7D26" w:rsidP="00215C44">
      <w:pPr>
        <w:rPr>
          <w:rFonts w:ascii="Arial" w:hAnsi="Arial" w:cs="Arial"/>
          <w:sz w:val="24"/>
          <w:szCs w:val="24"/>
          <w:lang w:eastAsia="en-GB"/>
        </w:rPr>
      </w:pPr>
    </w:p>
    <w:p w14:paraId="6B0149A7" w14:textId="77777777" w:rsidR="006B3965" w:rsidRPr="0016505D" w:rsidRDefault="006B3965" w:rsidP="00215C44">
      <w:pPr>
        <w:rPr>
          <w:rFonts w:ascii="Arial" w:hAnsi="Arial" w:cs="Arial"/>
          <w:sz w:val="24"/>
          <w:szCs w:val="24"/>
          <w:lang w:eastAsia="en-GB"/>
        </w:rPr>
      </w:pPr>
      <w:sdt>
        <w:sdtPr>
          <w:rPr>
            <w:rFonts w:ascii="Arial" w:hAnsi="Arial" w:cs="Arial"/>
            <w:sz w:val="24"/>
            <w:szCs w:val="24"/>
            <w:lang w:eastAsia="en-GB"/>
          </w:rPr>
          <w:id w:val="-907531030"/>
          <w:citation/>
        </w:sdtPr>
        <w:sdtContent>
          <w:r w:rsidRPr="0016505D">
            <w:rPr>
              <w:rFonts w:ascii="Arial" w:hAnsi="Arial" w:cs="Arial"/>
              <w:sz w:val="24"/>
              <w:szCs w:val="24"/>
              <w:lang w:eastAsia="en-GB"/>
            </w:rPr>
            <w:fldChar w:fldCharType="begin"/>
          </w:r>
          <w:r w:rsidRPr="0016505D">
            <w:rPr>
              <w:rFonts w:ascii="Arial" w:hAnsi="Arial" w:cs="Arial"/>
              <w:sz w:val="24"/>
              <w:szCs w:val="24"/>
              <w:lang w:val="en-US" w:eastAsia="en-GB"/>
            </w:rPr>
            <w:instrText xml:space="preserve"> CITATION bms1 \l 1033 </w:instrText>
          </w:r>
          <w:r w:rsidRPr="0016505D">
            <w:rPr>
              <w:rFonts w:ascii="Arial" w:hAnsi="Arial" w:cs="Arial"/>
              <w:sz w:val="24"/>
              <w:szCs w:val="24"/>
              <w:lang w:eastAsia="en-GB"/>
            </w:rPr>
            <w:fldChar w:fldCharType="separate"/>
          </w:r>
          <w:r w:rsidRPr="0016505D">
            <w:rPr>
              <w:rFonts w:ascii="Arial" w:hAnsi="Arial" w:cs="Arial"/>
              <w:noProof/>
              <w:sz w:val="24"/>
              <w:szCs w:val="24"/>
              <w:lang w:val="en-US" w:eastAsia="en-GB"/>
            </w:rPr>
            <w:t>(bmscontrols.co.uk, n.d.)</w:t>
          </w:r>
          <w:r w:rsidRPr="0016505D">
            <w:rPr>
              <w:rFonts w:ascii="Arial" w:hAnsi="Arial" w:cs="Arial"/>
              <w:sz w:val="24"/>
              <w:szCs w:val="24"/>
              <w:lang w:eastAsia="en-GB"/>
            </w:rPr>
            <w:fldChar w:fldCharType="end"/>
          </w:r>
        </w:sdtContent>
      </w:sdt>
    </w:p>
    <w:p w14:paraId="5E2D30D6" w14:textId="31742FAD" w:rsidR="006B3965" w:rsidRPr="0016505D" w:rsidRDefault="00B8065E" w:rsidP="00215C44">
      <w:pPr>
        <w:pStyle w:val="Heading2"/>
        <w:rPr>
          <w:rFonts w:ascii="Arial" w:eastAsia="Times New Roman" w:hAnsi="Arial" w:cs="Arial"/>
          <w:sz w:val="24"/>
          <w:szCs w:val="24"/>
          <w:lang w:eastAsia="en-GB"/>
        </w:rPr>
      </w:pPr>
      <w:bookmarkStart w:id="9" w:name="_Toc216819876"/>
      <w:r w:rsidRPr="0016505D">
        <w:rPr>
          <w:rFonts w:ascii="Arial" w:eastAsia="Times New Roman" w:hAnsi="Arial" w:cs="Arial"/>
          <w:sz w:val="24"/>
          <w:szCs w:val="24"/>
          <w:lang w:eastAsia="en-GB"/>
        </w:rPr>
        <w:lastRenderedPageBreak/>
        <w:t>Artificial intelligence</w:t>
      </w:r>
      <w:r w:rsidR="00A6489E" w:rsidRPr="0016505D">
        <w:rPr>
          <w:rFonts w:ascii="Arial" w:eastAsia="Times New Roman" w:hAnsi="Arial" w:cs="Arial"/>
          <w:sz w:val="24"/>
          <w:szCs w:val="24"/>
          <w:lang w:eastAsia="en-GB"/>
        </w:rPr>
        <w:t xml:space="preserve"> </w:t>
      </w:r>
      <w:r w:rsidR="00267E8C" w:rsidRPr="0016505D">
        <w:rPr>
          <w:rFonts w:ascii="Arial" w:eastAsia="Times New Roman" w:hAnsi="Arial" w:cs="Arial"/>
          <w:sz w:val="24"/>
          <w:szCs w:val="24"/>
          <w:lang w:eastAsia="en-GB"/>
        </w:rPr>
        <w:t>(AI)</w:t>
      </w:r>
      <w:bookmarkEnd w:id="9"/>
    </w:p>
    <w:p w14:paraId="61D86CC1" w14:textId="7DB538EF" w:rsidR="00A6489E" w:rsidRPr="0016505D" w:rsidRDefault="00A6489E" w:rsidP="00215C44">
      <w:pPr>
        <w:pStyle w:val="NormalWeb"/>
        <w:rPr>
          <w:rFonts w:ascii="Arial" w:hAnsi="Arial" w:cs="Arial"/>
        </w:rPr>
      </w:pPr>
      <w:r w:rsidRPr="0016505D">
        <w:rPr>
          <w:rFonts w:ascii="Arial" w:hAnsi="Arial" w:cs="Arial"/>
        </w:rPr>
        <w:t xml:space="preserve">Across UWTSD campuses, the use of Artificial intelligence </w:t>
      </w:r>
      <w:r w:rsidR="00267E8C" w:rsidRPr="0016505D">
        <w:rPr>
          <w:rFonts w:ascii="Arial" w:hAnsi="Arial" w:cs="Arial"/>
        </w:rPr>
        <w:t xml:space="preserve">can support better prediction of </w:t>
      </w:r>
      <w:r w:rsidR="002C0026" w:rsidRPr="0016505D">
        <w:rPr>
          <w:rFonts w:ascii="Arial" w:hAnsi="Arial" w:cs="Arial"/>
        </w:rPr>
        <w:t>water behaviours and improve energy efficiency</w:t>
      </w:r>
      <w:r w:rsidR="00D355DF" w:rsidRPr="0016505D">
        <w:rPr>
          <w:rFonts w:ascii="Arial" w:hAnsi="Arial" w:cs="Arial"/>
        </w:rPr>
        <w:t xml:space="preserve"> and strengthen the ways </w:t>
      </w:r>
      <w:r w:rsidR="0097684B" w:rsidRPr="0016505D">
        <w:rPr>
          <w:rFonts w:ascii="Arial" w:hAnsi="Arial" w:cs="Arial"/>
        </w:rPr>
        <w:t>users deal with potential water related issues across our sites.</w:t>
      </w:r>
      <w:r w:rsidR="00EE0786" w:rsidRPr="0016505D">
        <w:rPr>
          <w:rFonts w:ascii="Arial" w:hAnsi="Arial" w:cs="Arial"/>
        </w:rPr>
        <w:t xml:space="preserve"> Using AI tools can </w:t>
      </w:r>
      <w:r w:rsidR="006D1C1F" w:rsidRPr="0016505D">
        <w:rPr>
          <w:rFonts w:ascii="Arial" w:hAnsi="Arial" w:cs="Arial"/>
        </w:rPr>
        <w:t>help the University operate in a more sustainable and efficient wa</w:t>
      </w:r>
      <w:r w:rsidR="00CF384B" w:rsidRPr="0016505D">
        <w:rPr>
          <w:rFonts w:ascii="Arial" w:hAnsi="Arial" w:cs="Arial"/>
        </w:rPr>
        <w:t xml:space="preserve">y. Improved management during weather condition changes </w:t>
      </w:r>
      <w:r w:rsidR="007D243E" w:rsidRPr="0016505D">
        <w:rPr>
          <w:rFonts w:ascii="Arial" w:hAnsi="Arial" w:cs="Arial"/>
        </w:rPr>
        <w:t>can also be achieved which will have a critical impact on maintaining our infrastructure.</w:t>
      </w:r>
    </w:p>
    <w:p w14:paraId="3D77E0C7" w14:textId="4CADF4E3" w:rsidR="007D243E" w:rsidRPr="0016505D" w:rsidRDefault="00ED5371" w:rsidP="00215C44">
      <w:pPr>
        <w:pStyle w:val="NormalWeb"/>
        <w:rPr>
          <w:rFonts w:ascii="Arial" w:hAnsi="Arial" w:cs="Arial"/>
        </w:rPr>
      </w:pPr>
      <w:sdt>
        <w:sdtPr>
          <w:rPr>
            <w:rFonts w:ascii="Arial" w:hAnsi="Arial" w:cs="Arial"/>
          </w:rPr>
          <w:id w:val="1423145811"/>
          <w:citation/>
        </w:sdtPr>
        <w:sdtContent>
          <w:r w:rsidRPr="0016505D">
            <w:rPr>
              <w:rFonts w:ascii="Arial" w:hAnsi="Arial" w:cs="Arial"/>
            </w:rPr>
            <w:fldChar w:fldCharType="begin"/>
          </w:r>
          <w:r w:rsidRPr="0016505D">
            <w:rPr>
              <w:rFonts w:ascii="Arial" w:hAnsi="Arial" w:cs="Arial"/>
              <w:lang w:val="en-US"/>
            </w:rPr>
            <w:instrText xml:space="preserve"> CITATION sma \l 1033 </w:instrText>
          </w:r>
          <w:r w:rsidRPr="0016505D">
            <w:rPr>
              <w:rFonts w:ascii="Arial" w:hAnsi="Arial" w:cs="Arial"/>
            </w:rPr>
            <w:fldChar w:fldCharType="separate"/>
          </w:r>
          <w:r w:rsidRPr="0016505D">
            <w:rPr>
              <w:rFonts w:ascii="Arial" w:hAnsi="Arial" w:cs="Arial"/>
              <w:noProof/>
              <w:lang w:val="en-US"/>
            </w:rPr>
            <w:t>(smartwatermagazine.com, n.d.)</w:t>
          </w:r>
          <w:r w:rsidRPr="0016505D">
            <w:rPr>
              <w:rFonts w:ascii="Arial" w:hAnsi="Arial" w:cs="Arial"/>
            </w:rPr>
            <w:fldChar w:fldCharType="end"/>
          </w:r>
        </w:sdtContent>
      </w:sdt>
    </w:p>
    <w:p w14:paraId="5F799EA4" w14:textId="00BC4B72" w:rsidR="00B8065E" w:rsidRPr="0016505D" w:rsidRDefault="00323669" w:rsidP="00215C44">
      <w:pPr>
        <w:pStyle w:val="Heading2"/>
        <w:rPr>
          <w:rFonts w:ascii="Arial" w:hAnsi="Arial" w:cs="Arial"/>
          <w:sz w:val="24"/>
          <w:szCs w:val="24"/>
        </w:rPr>
      </w:pPr>
      <w:bookmarkStart w:id="10" w:name="_Toc216819877"/>
      <w:r w:rsidRPr="0016505D">
        <w:rPr>
          <w:rFonts w:ascii="Arial" w:hAnsi="Arial" w:cs="Arial"/>
          <w:sz w:val="24"/>
          <w:szCs w:val="24"/>
        </w:rPr>
        <w:t>Engineering and Environmental Innovations</w:t>
      </w:r>
      <w:bookmarkEnd w:id="10"/>
    </w:p>
    <w:p w14:paraId="7555970C" w14:textId="58A4FE36" w:rsidR="00070FE2" w:rsidRPr="0016505D" w:rsidRDefault="00904D7F" w:rsidP="00215C44">
      <w:pPr>
        <w:rPr>
          <w:rFonts w:ascii="Arial" w:hAnsi="Arial" w:cs="Arial"/>
          <w:sz w:val="24"/>
          <w:szCs w:val="24"/>
        </w:rPr>
      </w:pPr>
      <w:r w:rsidRPr="0016505D">
        <w:rPr>
          <w:rFonts w:ascii="Arial" w:hAnsi="Arial" w:cs="Arial"/>
          <w:noProof/>
          <w:sz w:val="24"/>
          <w:szCs w:val="24"/>
        </w:rPr>
        <w:drawing>
          <wp:inline distT="0" distB="0" distL="0" distR="0" wp14:anchorId="4CB9453E" wp14:editId="40997E97">
            <wp:extent cx="4021281" cy="1965960"/>
            <wp:effectExtent l="0" t="0" r="0" b="0"/>
            <wp:docPr id="7" name="Picture 6" descr="A blue tank with a person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blue tank with a person in the background&#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27219" cy="1968863"/>
                    </a:xfrm>
                    <a:prstGeom prst="rect">
                      <a:avLst/>
                    </a:prstGeom>
                    <a:noFill/>
                    <a:ln>
                      <a:noFill/>
                    </a:ln>
                  </pic:spPr>
                </pic:pic>
              </a:graphicData>
            </a:graphic>
          </wp:inline>
        </w:drawing>
      </w:r>
    </w:p>
    <w:p w14:paraId="4A1AC288" w14:textId="2B837D47" w:rsidR="00904D7F" w:rsidRPr="0016505D" w:rsidRDefault="00CD0EC5" w:rsidP="00215C44">
      <w:pPr>
        <w:rPr>
          <w:rFonts w:ascii="Arial" w:hAnsi="Arial" w:cs="Arial"/>
          <w:sz w:val="24"/>
          <w:szCs w:val="24"/>
        </w:rPr>
      </w:pPr>
      <w:sdt>
        <w:sdtPr>
          <w:rPr>
            <w:rFonts w:ascii="Arial" w:hAnsi="Arial" w:cs="Arial"/>
            <w:sz w:val="24"/>
            <w:szCs w:val="24"/>
          </w:rPr>
          <w:id w:val="-1638798409"/>
          <w:citation/>
        </w:sdtPr>
        <w:sdtContent>
          <w:r w:rsidRPr="0016505D">
            <w:rPr>
              <w:rFonts w:ascii="Arial" w:hAnsi="Arial" w:cs="Arial"/>
              <w:sz w:val="24"/>
              <w:szCs w:val="24"/>
            </w:rPr>
            <w:fldChar w:fldCharType="begin"/>
          </w:r>
          <w:r w:rsidRPr="0016505D">
            <w:rPr>
              <w:rFonts w:ascii="Arial" w:hAnsi="Arial" w:cs="Arial"/>
              <w:sz w:val="24"/>
              <w:szCs w:val="24"/>
              <w:lang w:val="en-US"/>
            </w:rPr>
            <w:instrText xml:space="preserve"> CITATION sta \l 1033 </w:instrText>
          </w:r>
          <w:r w:rsidRPr="0016505D">
            <w:rPr>
              <w:rFonts w:ascii="Arial" w:hAnsi="Arial" w:cs="Arial"/>
              <w:sz w:val="24"/>
              <w:szCs w:val="24"/>
            </w:rPr>
            <w:fldChar w:fldCharType="separate"/>
          </w:r>
          <w:r w:rsidRPr="0016505D">
            <w:rPr>
              <w:rFonts w:ascii="Arial" w:hAnsi="Arial" w:cs="Arial"/>
              <w:noProof/>
              <w:sz w:val="24"/>
              <w:szCs w:val="24"/>
              <w:lang w:val="en-US"/>
            </w:rPr>
            <w:t>(static.drainagesuperstore.co.uk, n.d.)</w:t>
          </w:r>
          <w:r w:rsidRPr="0016505D">
            <w:rPr>
              <w:rFonts w:ascii="Arial" w:hAnsi="Arial" w:cs="Arial"/>
              <w:sz w:val="24"/>
              <w:szCs w:val="24"/>
            </w:rPr>
            <w:fldChar w:fldCharType="end"/>
          </w:r>
        </w:sdtContent>
      </w:sdt>
    </w:p>
    <w:p w14:paraId="26CFD078" w14:textId="20EB980E" w:rsidR="008F535E" w:rsidRPr="0016505D" w:rsidRDefault="007A6CAB" w:rsidP="00215C44">
      <w:pPr>
        <w:pStyle w:val="Heading3"/>
        <w:rPr>
          <w:rFonts w:ascii="Arial" w:hAnsi="Arial" w:cs="Arial"/>
          <w:sz w:val="24"/>
          <w:szCs w:val="24"/>
        </w:rPr>
      </w:pPr>
      <w:bookmarkStart w:id="11" w:name="_Toc216819878"/>
      <w:r w:rsidRPr="0016505D">
        <w:rPr>
          <w:rFonts w:ascii="Arial" w:hAnsi="Arial" w:cs="Arial"/>
          <w:sz w:val="24"/>
          <w:szCs w:val="24"/>
        </w:rPr>
        <w:t>Water Recovery and Re-Use Systems</w:t>
      </w:r>
      <w:bookmarkEnd w:id="11"/>
    </w:p>
    <w:p w14:paraId="133702E7" w14:textId="1BF92D6A" w:rsidR="00885208" w:rsidRPr="0016505D" w:rsidRDefault="00885208" w:rsidP="00215C44">
      <w:pPr>
        <w:rPr>
          <w:rFonts w:ascii="Arial" w:hAnsi="Arial" w:cs="Arial"/>
          <w:sz w:val="24"/>
          <w:szCs w:val="24"/>
        </w:rPr>
      </w:pPr>
      <w:r w:rsidRPr="0016505D">
        <w:rPr>
          <w:rFonts w:ascii="Arial" w:hAnsi="Arial" w:cs="Arial"/>
          <w:sz w:val="24"/>
          <w:szCs w:val="24"/>
        </w:rPr>
        <w:t xml:space="preserve">As we </w:t>
      </w:r>
      <w:r w:rsidR="00486FDF" w:rsidRPr="0016505D">
        <w:rPr>
          <w:rFonts w:ascii="Arial" w:hAnsi="Arial" w:cs="Arial"/>
          <w:sz w:val="24"/>
          <w:szCs w:val="24"/>
        </w:rPr>
        <w:t xml:space="preserve">look to improve water efficiency and support water management sustainably, </w:t>
      </w:r>
      <w:r w:rsidR="009E4479" w:rsidRPr="0016505D">
        <w:rPr>
          <w:rFonts w:ascii="Arial" w:hAnsi="Arial" w:cs="Arial"/>
          <w:sz w:val="24"/>
          <w:szCs w:val="24"/>
        </w:rPr>
        <w:t xml:space="preserve">upgrades to our systems by implementing </w:t>
      </w:r>
      <w:r w:rsidR="00945951" w:rsidRPr="0016505D">
        <w:rPr>
          <w:rFonts w:ascii="Arial" w:hAnsi="Arial" w:cs="Arial"/>
          <w:sz w:val="24"/>
          <w:szCs w:val="24"/>
        </w:rPr>
        <w:t xml:space="preserve">more </w:t>
      </w:r>
      <w:r w:rsidR="009E4479" w:rsidRPr="0016505D">
        <w:rPr>
          <w:rFonts w:ascii="Arial" w:hAnsi="Arial" w:cs="Arial"/>
          <w:sz w:val="24"/>
          <w:szCs w:val="24"/>
        </w:rPr>
        <w:t>modern engineering practices must be analysed.</w:t>
      </w:r>
      <w:r w:rsidR="003431C8" w:rsidRPr="0016505D">
        <w:rPr>
          <w:rFonts w:ascii="Arial" w:hAnsi="Arial" w:cs="Arial"/>
          <w:sz w:val="24"/>
          <w:szCs w:val="24"/>
        </w:rPr>
        <w:t xml:space="preserve"> </w:t>
      </w:r>
      <w:r w:rsidR="006E6B80" w:rsidRPr="0016505D">
        <w:rPr>
          <w:rFonts w:ascii="Arial" w:hAnsi="Arial" w:cs="Arial"/>
          <w:sz w:val="24"/>
          <w:szCs w:val="24"/>
        </w:rPr>
        <w:t xml:space="preserve">This will play a major role in reducing </w:t>
      </w:r>
      <w:r w:rsidR="00807295" w:rsidRPr="0016505D">
        <w:rPr>
          <w:rFonts w:ascii="Arial" w:hAnsi="Arial" w:cs="Arial"/>
          <w:sz w:val="24"/>
          <w:szCs w:val="24"/>
        </w:rPr>
        <w:t xml:space="preserve">water </w:t>
      </w:r>
      <w:r w:rsidR="006E6B80" w:rsidRPr="0016505D">
        <w:rPr>
          <w:rFonts w:ascii="Arial" w:hAnsi="Arial" w:cs="Arial"/>
          <w:sz w:val="24"/>
          <w:szCs w:val="24"/>
        </w:rPr>
        <w:t>consum</w:t>
      </w:r>
      <w:r w:rsidR="00807295" w:rsidRPr="0016505D">
        <w:rPr>
          <w:rFonts w:ascii="Arial" w:hAnsi="Arial" w:cs="Arial"/>
          <w:sz w:val="24"/>
          <w:szCs w:val="24"/>
        </w:rPr>
        <w:t>p</w:t>
      </w:r>
      <w:r w:rsidR="006E6B80" w:rsidRPr="0016505D">
        <w:rPr>
          <w:rFonts w:ascii="Arial" w:hAnsi="Arial" w:cs="Arial"/>
          <w:sz w:val="24"/>
          <w:szCs w:val="24"/>
        </w:rPr>
        <w:t>tion.</w:t>
      </w:r>
      <w:r w:rsidR="00807295" w:rsidRPr="0016505D">
        <w:rPr>
          <w:rFonts w:ascii="Arial" w:hAnsi="Arial" w:cs="Arial"/>
          <w:sz w:val="24"/>
          <w:szCs w:val="24"/>
        </w:rPr>
        <w:t xml:space="preserve"> By improving the </w:t>
      </w:r>
      <w:r w:rsidR="00A211FE" w:rsidRPr="0016505D">
        <w:rPr>
          <w:rFonts w:ascii="Arial" w:hAnsi="Arial" w:cs="Arial"/>
          <w:sz w:val="24"/>
          <w:szCs w:val="24"/>
        </w:rPr>
        <w:t xml:space="preserve">capabilities of our infrastructure we can </w:t>
      </w:r>
      <w:r w:rsidR="00494442" w:rsidRPr="0016505D">
        <w:rPr>
          <w:rFonts w:ascii="Arial" w:hAnsi="Arial" w:cs="Arial"/>
          <w:sz w:val="24"/>
          <w:szCs w:val="24"/>
        </w:rPr>
        <w:t>move towards better water management throughout our campuses.</w:t>
      </w:r>
    </w:p>
    <w:p w14:paraId="04588F6A" w14:textId="77777777" w:rsidR="00301724" w:rsidRPr="0016505D" w:rsidRDefault="0014243D" w:rsidP="00215C44">
      <w:pPr>
        <w:pStyle w:val="Heading4"/>
        <w:rPr>
          <w:rFonts w:ascii="Arial" w:hAnsi="Arial" w:cs="Arial"/>
          <w:sz w:val="24"/>
          <w:szCs w:val="24"/>
          <w:shd w:val="clear" w:color="auto" w:fill="FFFFFF"/>
        </w:rPr>
      </w:pPr>
      <w:r w:rsidRPr="0016505D">
        <w:rPr>
          <w:rFonts w:ascii="Arial" w:hAnsi="Arial" w:cs="Arial"/>
          <w:sz w:val="24"/>
          <w:szCs w:val="24"/>
          <w:shd w:val="clear" w:color="auto" w:fill="FFFFFF"/>
        </w:rPr>
        <w:t>Attenuation tanks</w:t>
      </w:r>
    </w:p>
    <w:p w14:paraId="7AF15E80" w14:textId="56AAF474" w:rsidR="00E736C7" w:rsidRPr="0016505D" w:rsidRDefault="00301724" w:rsidP="00215C44">
      <w:pPr>
        <w:rPr>
          <w:rFonts w:ascii="Arial" w:hAnsi="Arial" w:cs="Arial"/>
          <w:sz w:val="24"/>
          <w:szCs w:val="24"/>
          <w:shd w:val="clear" w:color="auto" w:fill="FFFFFF"/>
        </w:rPr>
      </w:pPr>
      <w:r w:rsidRPr="0016505D">
        <w:rPr>
          <w:rFonts w:ascii="Arial" w:hAnsi="Arial" w:cs="Arial"/>
          <w:sz w:val="24"/>
          <w:szCs w:val="24"/>
          <w:shd w:val="clear" w:color="auto" w:fill="FFFFFF"/>
        </w:rPr>
        <w:t>Attenuation tanks</w:t>
      </w:r>
      <w:r w:rsidR="0014243D" w:rsidRPr="0016505D">
        <w:rPr>
          <w:rFonts w:ascii="Arial" w:hAnsi="Arial" w:cs="Arial"/>
          <w:sz w:val="24"/>
          <w:szCs w:val="24"/>
          <w:shd w:val="clear" w:color="auto" w:fill="FFFFFF"/>
        </w:rPr>
        <w:t xml:space="preserve"> are underground structures designed to manage excess rainwater and stormwater. They</w:t>
      </w:r>
      <w:r w:rsidRPr="0016505D">
        <w:rPr>
          <w:rFonts w:ascii="Arial" w:hAnsi="Arial" w:cs="Arial"/>
          <w:sz w:val="24"/>
          <w:szCs w:val="24"/>
          <w:shd w:val="clear" w:color="auto" w:fill="FFFFFF"/>
        </w:rPr>
        <w:t xml:space="preserve"> are designed to</w:t>
      </w:r>
      <w:r w:rsidR="0014243D" w:rsidRPr="0016505D">
        <w:rPr>
          <w:rFonts w:ascii="Arial" w:hAnsi="Arial" w:cs="Arial"/>
          <w:sz w:val="24"/>
          <w:szCs w:val="24"/>
          <w:shd w:val="clear" w:color="auto" w:fill="FFFFFF"/>
        </w:rPr>
        <w:t xml:space="preserve"> temporarily store water during heavy rainfall and release it slowly into the drainage system, </w:t>
      </w:r>
      <w:r w:rsidR="00373CE9" w:rsidRPr="0016505D">
        <w:rPr>
          <w:rFonts w:ascii="Arial" w:hAnsi="Arial" w:cs="Arial"/>
          <w:sz w:val="24"/>
          <w:szCs w:val="24"/>
          <w:shd w:val="clear" w:color="auto" w:fill="FFFFFF"/>
        </w:rPr>
        <w:t xml:space="preserve"> which will </w:t>
      </w:r>
      <w:r w:rsidR="0014243D" w:rsidRPr="0016505D">
        <w:rPr>
          <w:rFonts w:ascii="Arial" w:hAnsi="Arial" w:cs="Arial"/>
          <w:sz w:val="24"/>
          <w:szCs w:val="24"/>
          <w:shd w:val="clear" w:color="auto" w:fill="FFFFFF"/>
        </w:rPr>
        <w:t>prevent</w:t>
      </w:r>
      <w:r w:rsidR="00373CE9" w:rsidRPr="0016505D">
        <w:rPr>
          <w:rFonts w:ascii="Arial" w:hAnsi="Arial" w:cs="Arial"/>
          <w:sz w:val="24"/>
          <w:szCs w:val="24"/>
          <w:shd w:val="clear" w:color="auto" w:fill="FFFFFF"/>
        </w:rPr>
        <w:t xml:space="preserve"> </w:t>
      </w:r>
      <w:r w:rsidR="0014243D" w:rsidRPr="0016505D">
        <w:rPr>
          <w:rFonts w:ascii="Arial" w:hAnsi="Arial" w:cs="Arial"/>
          <w:sz w:val="24"/>
          <w:szCs w:val="24"/>
          <w:shd w:val="clear" w:color="auto" w:fill="FFFFFF"/>
        </w:rPr>
        <w:t>flooding and</w:t>
      </w:r>
      <w:r w:rsidR="00373CE9" w:rsidRPr="0016505D">
        <w:rPr>
          <w:rFonts w:ascii="Arial" w:hAnsi="Arial" w:cs="Arial"/>
          <w:sz w:val="24"/>
          <w:szCs w:val="24"/>
          <w:shd w:val="clear" w:color="auto" w:fill="FFFFFF"/>
        </w:rPr>
        <w:t xml:space="preserve"> will</w:t>
      </w:r>
      <w:r w:rsidR="0014243D" w:rsidRPr="0016505D">
        <w:rPr>
          <w:rFonts w:ascii="Arial" w:hAnsi="Arial" w:cs="Arial"/>
          <w:sz w:val="24"/>
          <w:szCs w:val="24"/>
          <w:shd w:val="clear" w:color="auto" w:fill="FFFFFF"/>
        </w:rPr>
        <w:t xml:space="preserve"> reduc</w:t>
      </w:r>
      <w:r w:rsidR="00373CE9" w:rsidRPr="0016505D">
        <w:rPr>
          <w:rFonts w:ascii="Arial" w:hAnsi="Arial" w:cs="Arial"/>
          <w:sz w:val="24"/>
          <w:szCs w:val="24"/>
          <w:shd w:val="clear" w:color="auto" w:fill="FFFFFF"/>
        </w:rPr>
        <w:t>e</w:t>
      </w:r>
      <w:r w:rsidR="0014243D" w:rsidRPr="0016505D">
        <w:rPr>
          <w:rFonts w:ascii="Arial" w:hAnsi="Arial" w:cs="Arial"/>
          <w:sz w:val="24"/>
          <w:szCs w:val="24"/>
          <w:shd w:val="clear" w:color="auto" w:fill="FFFFFF"/>
        </w:rPr>
        <w:t xml:space="preserve"> the risk of</w:t>
      </w:r>
      <w:r w:rsidR="003F3D0D" w:rsidRPr="0016505D">
        <w:rPr>
          <w:rFonts w:ascii="Arial" w:hAnsi="Arial" w:cs="Arial"/>
          <w:sz w:val="24"/>
          <w:szCs w:val="24"/>
          <w:shd w:val="clear" w:color="auto" w:fill="FFFFFF"/>
        </w:rPr>
        <w:t xml:space="preserve"> </w:t>
      </w:r>
      <w:r w:rsidR="0014243D" w:rsidRPr="0016505D">
        <w:rPr>
          <w:rFonts w:ascii="Arial" w:hAnsi="Arial" w:cs="Arial"/>
          <w:sz w:val="24"/>
          <w:szCs w:val="24"/>
          <w:shd w:val="clear" w:color="auto" w:fill="FFFFFF"/>
        </w:rPr>
        <w:t>damage</w:t>
      </w:r>
      <w:r w:rsidR="003F3D0D" w:rsidRPr="0016505D">
        <w:rPr>
          <w:rFonts w:ascii="Arial" w:hAnsi="Arial" w:cs="Arial"/>
          <w:sz w:val="24"/>
          <w:szCs w:val="24"/>
          <w:shd w:val="clear" w:color="auto" w:fill="FFFFFF"/>
        </w:rPr>
        <w:t>s</w:t>
      </w:r>
      <w:r w:rsidR="0014243D" w:rsidRPr="0016505D">
        <w:rPr>
          <w:rFonts w:ascii="Arial" w:hAnsi="Arial" w:cs="Arial"/>
          <w:sz w:val="24"/>
          <w:szCs w:val="24"/>
          <w:shd w:val="clear" w:color="auto" w:fill="FFFFFF"/>
        </w:rPr>
        <w:t xml:space="preserve">. </w:t>
      </w:r>
      <w:r w:rsidR="003F3D0D" w:rsidRPr="0016505D">
        <w:rPr>
          <w:rFonts w:ascii="Arial" w:hAnsi="Arial" w:cs="Arial"/>
          <w:sz w:val="24"/>
          <w:szCs w:val="24"/>
          <w:shd w:val="clear" w:color="auto" w:fill="FFFFFF"/>
        </w:rPr>
        <w:t xml:space="preserve">The implementation of </w:t>
      </w:r>
      <w:r w:rsidR="0014243D" w:rsidRPr="0016505D">
        <w:rPr>
          <w:rFonts w:ascii="Arial" w:hAnsi="Arial" w:cs="Arial"/>
          <w:sz w:val="24"/>
          <w:szCs w:val="24"/>
          <w:shd w:val="clear" w:color="auto" w:fill="FFFFFF"/>
        </w:rPr>
        <w:t>These tanks</w:t>
      </w:r>
      <w:r w:rsidR="003F3D0D" w:rsidRPr="0016505D">
        <w:rPr>
          <w:rFonts w:ascii="Arial" w:hAnsi="Arial" w:cs="Arial"/>
          <w:sz w:val="24"/>
          <w:szCs w:val="24"/>
          <w:shd w:val="clear" w:color="auto" w:fill="FFFFFF"/>
        </w:rPr>
        <w:t xml:space="preserve"> will</w:t>
      </w:r>
      <w:r w:rsidR="00810F27" w:rsidRPr="0016505D">
        <w:rPr>
          <w:rFonts w:ascii="Arial" w:hAnsi="Arial" w:cs="Arial"/>
          <w:sz w:val="24"/>
          <w:szCs w:val="24"/>
          <w:shd w:val="clear" w:color="auto" w:fill="FFFFFF"/>
        </w:rPr>
        <w:t xml:space="preserve"> benefit the university because they</w:t>
      </w:r>
      <w:r w:rsidR="0014243D" w:rsidRPr="0016505D">
        <w:rPr>
          <w:rFonts w:ascii="Arial" w:hAnsi="Arial" w:cs="Arial"/>
          <w:sz w:val="24"/>
          <w:szCs w:val="24"/>
          <w:shd w:val="clear" w:color="auto" w:fill="FFFFFF"/>
        </w:rPr>
        <w:t xml:space="preserve"> are crucial in urban areas where natural infiltration is limited due to</w:t>
      </w:r>
      <w:r w:rsidR="00DE03F4" w:rsidRPr="0016505D">
        <w:rPr>
          <w:rFonts w:ascii="Arial" w:hAnsi="Arial" w:cs="Arial"/>
          <w:sz w:val="24"/>
          <w:szCs w:val="24"/>
          <w:shd w:val="clear" w:color="auto" w:fill="FFFFFF"/>
        </w:rPr>
        <w:t xml:space="preserve"> surrounding buildings.</w:t>
      </w:r>
    </w:p>
    <w:p w14:paraId="540FD336" w14:textId="12C382FB" w:rsidR="00337FA2" w:rsidRPr="0016505D" w:rsidRDefault="00A50FFE" w:rsidP="00215C44">
      <w:pPr>
        <w:rPr>
          <w:rFonts w:ascii="Arial" w:hAnsi="Arial" w:cs="Arial"/>
          <w:sz w:val="24"/>
          <w:szCs w:val="24"/>
          <w:lang w:eastAsia="en-GB"/>
        </w:rPr>
      </w:pPr>
      <w:r w:rsidRPr="0016505D">
        <w:rPr>
          <w:rFonts w:ascii="Arial" w:hAnsi="Arial" w:cs="Arial"/>
          <w:sz w:val="24"/>
          <w:szCs w:val="24"/>
          <w:lang w:eastAsia="en-GB"/>
        </w:rPr>
        <w:t>As we are aiming towards effective water management</w:t>
      </w:r>
      <w:r w:rsidR="000879EC" w:rsidRPr="0016505D">
        <w:rPr>
          <w:rFonts w:ascii="Arial" w:hAnsi="Arial" w:cs="Arial"/>
          <w:sz w:val="24"/>
          <w:szCs w:val="24"/>
          <w:lang w:eastAsia="en-GB"/>
        </w:rPr>
        <w:t>, the adoption of attenuation tanks can</w:t>
      </w:r>
      <w:r w:rsidR="00291398" w:rsidRPr="0016505D">
        <w:rPr>
          <w:rFonts w:ascii="Arial" w:hAnsi="Arial" w:cs="Arial"/>
          <w:sz w:val="24"/>
          <w:szCs w:val="24"/>
          <w:lang w:eastAsia="en-GB"/>
        </w:rPr>
        <w:t xml:space="preserve"> create </w:t>
      </w:r>
      <w:r w:rsidR="0011328D" w:rsidRPr="0016505D">
        <w:rPr>
          <w:rFonts w:ascii="Arial" w:hAnsi="Arial" w:cs="Arial"/>
          <w:sz w:val="24"/>
          <w:szCs w:val="24"/>
          <w:lang w:eastAsia="en-GB"/>
        </w:rPr>
        <w:t>major upgr</w:t>
      </w:r>
      <w:r w:rsidR="00720F65" w:rsidRPr="0016505D">
        <w:rPr>
          <w:rFonts w:ascii="Arial" w:hAnsi="Arial" w:cs="Arial"/>
          <w:sz w:val="24"/>
          <w:szCs w:val="24"/>
          <w:lang w:eastAsia="en-GB"/>
        </w:rPr>
        <w:t>ades to our water management plan.</w:t>
      </w:r>
      <w:r w:rsidR="00784135" w:rsidRPr="0016505D">
        <w:rPr>
          <w:rFonts w:ascii="Arial" w:hAnsi="Arial" w:cs="Arial"/>
          <w:sz w:val="24"/>
          <w:szCs w:val="24"/>
          <w:lang w:eastAsia="en-GB"/>
        </w:rPr>
        <w:t xml:space="preserve"> These tanks work effectively by </w:t>
      </w:r>
      <w:r w:rsidR="001861AA" w:rsidRPr="0016505D">
        <w:rPr>
          <w:rFonts w:ascii="Arial" w:hAnsi="Arial" w:cs="Arial"/>
          <w:sz w:val="24"/>
          <w:szCs w:val="24"/>
          <w:lang w:eastAsia="en-GB"/>
        </w:rPr>
        <w:t xml:space="preserve">taking in and capturing excess stormwater. </w:t>
      </w:r>
      <w:r w:rsidR="008B6BB0" w:rsidRPr="0016505D">
        <w:rPr>
          <w:rFonts w:ascii="Arial" w:hAnsi="Arial" w:cs="Arial"/>
          <w:sz w:val="24"/>
          <w:szCs w:val="24"/>
          <w:lang w:eastAsia="en-GB"/>
        </w:rPr>
        <w:t>These tanks will work towards creating natural water cycles</w:t>
      </w:r>
      <w:r w:rsidR="00337FA2" w:rsidRPr="0016505D">
        <w:rPr>
          <w:rFonts w:ascii="Arial" w:hAnsi="Arial" w:cs="Arial"/>
          <w:sz w:val="24"/>
          <w:szCs w:val="24"/>
          <w:lang w:eastAsia="en-GB"/>
        </w:rPr>
        <w:t xml:space="preserve"> and reducing the harmful impacts </w:t>
      </w:r>
      <w:r w:rsidR="00260EA1" w:rsidRPr="0016505D">
        <w:rPr>
          <w:rFonts w:ascii="Arial" w:hAnsi="Arial" w:cs="Arial"/>
          <w:sz w:val="24"/>
          <w:szCs w:val="24"/>
          <w:lang w:eastAsia="en-GB"/>
        </w:rPr>
        <w:t xml:space="preserve">of </w:t>
      </w:r>
      <w:r w:rsidR="001568F8" w:rsidRPr="0016505D">
        <w:rPr>
          <w:rFonts w:ascii="Arial" w:hAnsi="Arial" w:cs="Arial"/>
          <w:sz w:val="24"/>
          <w:szCs w:val="24"/>
          <w:lang w:eastAsia="en-GB"/>
        </w:rPr>
        <w:t>surrounding infrastructure</w:t>
      </w:r>
      <w:r w:rsidR="005A375F" w:rsidRPr="0016505D">
        <w:rPr>
          <w:rFonts w:ascii="Arial" w:hAnsi="Arial" w:cs="Arial"/>
          <w:sz w:val="24"/>
          <w:szCs w:val="24"/>
          <w:lang w:eastAsia="en-GB"/>
        </w:rPr>
        <w:t xml:space="preserve">s and water environments. </w:t>
      </w:r>
      <w:r w:rsidR="00A12581" w:rsidRPr="0016505D">
        <w:rPr>
          <w:rFonts w:ascii="Arial" w:hAnsi="Arial" w:cs="Arial"/>
          <w:sz w:val="24"/>
          <w:szCs w:val="24"/>
          <w:lang w:eastAsia="en-GB"/>
        </w:rPr>
        <w:t xml:space="preserve">Because of this, attenuation tanks become a key component of </w:t>
      </w:r>
      <w:r w:rsidR="00CE1C4D" w:rsidRPr="0016505D">
        <w:rPr>
          <w:rFonts w:ascii="Arial" w:hAnsi="Arial" w:cs="Arial"/>
          <w:sz w:val="24"/>
          <w:szCs w:val="24"/>
          <w:lang w:eastAsia="en-GB"/>
        </w:rPr>
        <w:t>sustainable urban drainage systems (</w:t>
      </w:r>
      <w:proofErr w:type="spellStart"/>
      <w:r w:rsidR="00CE1C4D" w:rsidRPr="0016505D">
        <w:rPr>
          <w:rFonts w:ascii="Arial" w:hAnsi="Arial" w:cs="Arial"/>
          <w:sz w:val="24"/>
          <w:szCs w:val="24"/>
          <w:lang w:eastAsia="en-GB"/>
        </w:rPr>
        <w:t>SuDS</w:t>
      </w:r>
      <w:proofErr w:type="spellEnd"/>
      <w:r w:rsidR="00CE1C4D" w:rsidRPr="0016505D">
        <w:rPr>
          <w:rFonts w:ascii="Arial" w:hAnsi="Arial" w:cs="Arial"/>
          <w:sz w:val="24"/>
          <w:szCs w:val="24"/>
          <w:lang w:eastAsia="en-GB"/>
        </w:rPr>
        <w:t>)</w:t>
      </w:r>
      <w:r w:rsidR="00713BDC" w:rsidRPr="0016505D">
        <w:rPr>
          <w:rFonts w:ascii="Arial" w:hAnsi="Arial" w:cs="Arial"/>
          <w:sz w:val="24"/>
          <w:szCs w:val="24"/>
          <w:lang w:eastAsia="en-GB"/>
        </w:rPr>
        <w:t xml:space="preserve"> by creating a decrease in long term effects on</w:t>
      </w:r>
      <w:r w:rsidR="001C5322" w:rsidRPr="0016505D">
        <w:rPr>
          <w:rFonts w:ascii="Arial" w:hAnsi="Arial" w:cs="Arial"/>
          <w:sz w:val="24"/>
          <w:szCs w:val="24"/>
          <w:lang w:eastAsia="en-GB"/>
        </w:rPr>
        <w:t xml:space="preserve"> water bodies</w:t>
      </w:r>
      <w:r w:rsidR="002E08A5" w:rsidRPr="0016505D">
        <w:rPr>
          <w:rFonts w:ascii="Arial" w:hAnsi="Arial" w:cs="Arial"/>
          <w:sz w:val="24"/>
          <w:szCs w:val="24"/>
          <w:lang w:eastAsia="en-GB"/>
        </w:rPr>
        <w:t xml:space="preserve"> because of the </w:t>
      </w:r>
      <w:r w:rsidR="00AC634D" w:rsidRPr="0016505D">
        <w:rPr>
          <w:rFonts w:ascii="Arial" w:hAnsi="Arial" w:cs="Arial"/>
          <w:sz w:val="24"/>
          <w:szCs w:val="24"/>
          <w:lang w:eastAsia="en-GB"/>
        </w:rPr>
        <w:t xml:space="preserve">management on </w:t>
      </w:r>
      <w:r w:rsidR="002E08A5" w:rsidRPr="0016505D">
        <w:rPr>
          <w:rFonts w:ascii="Arial" w:hAnsi="Arial" w:cs="Arial"/>
          <w:sz w:val="24"/>
          <w:szCs w:val="24"/>
          <w:lang w:eastAsia="en-GB"/>
        </w:rPr>
        <w:t>stormwater</w:t>
      </w:r>
      <w:r w:rsidR="00AC634D" w:rsidRPr="0016505D">
        <w:rPr>
          <w:rFonts w:ascii="Arial" w:hAnsi="Arial" w:cs="Arial"/>
          <w:sz w:val="24"/>
          <w:szCs w:val="24"/>
          <w:lang w:eastAsia="en-GB"/>
        </w:rPr>
        <w:t xml:space="preserve"> flow. Attenuation tanks also contribute </w:t>
      </w:r>
      <w:r w:rsidR="00402774" w:rsidRPr="0016505D">
        <w:rPr>
          <w:rFonts w:ascii="Arial" w:hAnsi="Arial" w:cs="Arial"/>
          <w:sz w:val="24"/>
          <w:szCs w:val="24"/>
          <w:lang w:eastAsia="en-GB"/>
        </w:rPr>
        <w:t xml:space="preserve">towards the UK’s </w:t>
      </w:r>
      <w:r w:rsidR="00FC7100" w:rsidRPr="0016505D">
        <w:rPr>
          <w:rFonts w:ascii="Arial" w:hAnsi="Arial" w:cs="Arial"/>
          <w:sz w:val="24"/>
          <w:szCs w:val="24"/>
          <w:lang w:eastAsia="en-GB"/>
        </w:rPr>
        <w:lastRenderedPageBreak/>
        <w:t xml:space="preserve">authorities future planning on water management because it is recommended that </w:t>
      </w:r>
      <w:proofErr w:type="spellStart"/>
      <w:r w:rsidR="00FC7100" w:rsidRPr="0016505D">
        <w:rPr>
          <w:rFonts w:ascii="Arial" w:hAnsi="Arial" w:cs="Arial"/>
          <w:sz w:val="24"/>
          <w:szCs w:val="24"/>
          <w:lang w:eastAsia="en-GB"/>
        </w:rPr>
        <w:t>S</w:t>
      </w:r>
      <w:r w:rsidR="001E24DF" w:rsidRPr="0016505D">
        <w:rPr>
          <w:rFonts w:ascii="Arial" w:hAnsi="Arial" w:cs="Arial"/>
          <w:sz w:val="24"/>
          <w:szCs w:val="24"/>
          <w:lang w:eastAsia="en-GB"/>
        </w:rPr>
        <w:t>uDS</w:t>
      </w:r>
      <w:proofErr w:type="spellEnd"/>
      <w:r w:rsidR="001E24DF" w:rsidRPr="0016505D">
        <w:rPr>
          <w:rFonts w:ascii="Arial" w:hAnsi="Arial" w:cs="Arial"/>
          <w:sz w:val="24"/>
          <w:szCs w:val="24"/>
          <w:lang w:eastAsia="en-GB"/>
        </w:rPr>
        <w:t xml:space="preserve"> are implemented in new infrastructure which puts us in line with regulatory compliance.</w:t>
      </w:r>
    </w:p>
    <w:p w14:paraId="4B96AF23" w14:textId="77777777" w:rsidR="00CF543F" w:rsidRPr="0016505D" w:rsidRDefault="00CF543F" w:rsidP="00215C44">
      <w:pPr>
        <w:pStyle w:val="Heading4"/>
        <w:rPr>
          <w:rFonts w:ascii="Arial" w:hAnsi="Arial" w:cs="Arial"/>
          <w:sz w:val="24"/>
          <w:szCs w:val="24"/>
        </w:rPr>
      </w:pPr>
      <w:r w:rsidRPr="0016505D">
        <w:rPr>
          <w:rStyle w:val="Strong"/>
          <w:rFonts w:ascii="Arial" w:hAnsi="Arial" w:cs="Arial"/>
          <w:b w:val="0"/>
          <w:bCs w:val="0"/>
          <w:sz w:val="24"/>
          <w:szCs w:val="24"/>
        </w:rPr>
        <w:t>Implementation in the UK</w:t>
      </w:r>
    </w:p>
    <w:p w14:paraId="4472CB1F" w14:textId="02E73F9A" w:rsidR="00D521A0" w:rsidRPr="0016505D" w:rsidRDefault="00CF543F" w:rsidP="00215C44">
      <w:pPr>
        <w:pStyle w:val="NormalWeb"/>
        <w:rPr>
          <w:rFonts w:ascii="Arial" w:hAnsi="Arial" w:cs="Arial"/>
        </w:rPr>
      </w:pPr>
      <w:r w:rsidRPr="0016505D">
        <w:rPr>
          <w:rFonts w:ascii="Arial" w:hAnsi="Arial" w:cs="Arial"/>
        </w:rPr>
        <w:t>In the UK, the use of attenuation tanks is becoming increasingly common due to several factors:</w:t>
      </w:r>
    </w:p>
    <w:p w14:paraId="11A99D3F" w14:textId="61367EE4" w:rsidR="007756E9" w:rsidRPr="0016505D" w:rsidRDefault="00CF543F" w:rsidP="00215C44">
      <w:pPr>
        <w:pStyle w:val="NormalWeb"/>
        <w:numPr>
          <w:ilvl w:val="0"/>
          <w:numId w:val="29"/>
        </w:numPr>
        <w:rPr>
          <w:rFonts w:ascii="Arial" w:hAnsi="Arial" w:cs="Arial"/>
        </w:rPr>
      </w:pPr>
      <w:r w:rsidRPr="0016505D">
        <w:rPr>
          <w:rFonts w:ascii="Arial" w:hAnsi="Arial" w:cs="Arial"/>
        </w:rPr>
        <w:t xml:space="preserve"> Climate Change: The UK is </w:t>
      </w:r>
      <w:r w:rsidR="00A23FA8" w:rsidRPr="0016505D">
        <w:rPr>
          <w:rFonts w:ascii="Arial" w:hAnsi="Arial" w:cs="Arial"/>
        </w:rPr>
        <w:t>facing</w:t>
      </w:r>
      <w:r w:rsidRPr="0016505D">
        <w:rPr>
          <w:rFonts w:ascii="Arial" w:hAnsi="Arial" w:cs="Arial"/>
        </w:rPr>
        <w:t xml:space="preserve"> </w:t>
      </w:r>
      <w:r w:rsidR="00903B31" w:rsidRPr="0016505D">
        <w:rPr>
          <w:rFonts w:ascii="Arial" w:hAnsi="Arial" w:cs="Arial"/>
        </w:rPr>
        <w:t xml:space="preserve">a rise in </w:t>
      </w:r>
      <w:r w:rsidRPr="0016505D">
        <w:rPr>
          <w:rFonts w:ascii="Arial" w:hAnsi="Arial" w:cs="Arial"/>
        </w:rPr>
        <w:t xml:space="preserve">frequent and </w:t>
      </w:r>
      <w:r w:rsidR="00903B31" w:rsidRPr="0016505D">
        <w:rPr>
          <w:rFonts w:ascii="Arial" w:hAnsi="Arial" w:cs="Arial"/>
        </w:rPr>
        <w:t xml:space="preserve">heavy </w:t>
      </w:r>
      <w:r w:rsidRPr="0016505D">
        <w:rPr>
          <w:rFonts w:ascii="Arial" w:hAnsi="Arial" w:cs="Arial"/>
        </w:rPr>
        <w:t>rainfall</w:t>
      </w:r>
      <w:r w:rsidR="00903B31" w:rsidRPr="0016505D">
        <w:rPr>
          <w:rFonts w:ascii="Arial" w:hAnsi="Arial" w:cs="Arial"/>
        </w:rPr>
        <w:t xml:space="preserve"> </w:t>
      </w:r>
      <w:r w:rsidRPr="0016505D">
        <w:rPr>
          <w:rFonts w:ascii="Arial" w:hAnsi="Arial" w:cs="Arial"/>
        </w:rPr>
        <w:t xml:space="preserve"> making effective water management systems like attenuation tanks</w:t>
      </w:r>
      <w:r w:rsidR="00903B31" w:rsidRPr="0016505D">
        <w:rPr>
          <w:rFonts w:ascii="Arial" w:hAnsi="Arial" w:cs="Arial"/>
        </w:rPr>
        <w:t xml:space="preserve"> an</w:t>
      </w:r>
      <w:r w:rsidRPr="0016505D">
        <w:rPr>
          <w:rFonts w:ascii="Arial" w:hAnsi="Arial" w:cs="Arial"/>
        </w:rPr>
        <w:t xml:space="preserve"> </w:t>
      </w:r>
      <w:r w:rsidR="00903B31" w:rsidRPr="0016505D">
        <w:rPr>
          <w:rFonts w:ascii="Arial" w:hAnsi="Arial" w:cs="Arial"/>
        </w:rPr>
        <w:t>important implementation.</w:t>
      </w:r>
    </w:p>
    <w:p w14:paraId="5F56EF4F" w14:textId="77332791" w:rsidR="007756E9" w:rsidRPr="0016505D" w:rsidRDefault="00CF543F" w:rsidP="00215C44">
      <w:pPr>
        <w:pStyle w:val="NormalWeb"/>
        <w:numPr>
          <w:ilvl w:val="0"/>
          <w:numId w:val="29"/>
        </w:numPr>
        <w:rPr>
          <w:rFonts w:ascii="Arial" w:hAnsi="Arial" w:cs="Arial"/>
        </w:rPr>
      </w:pPr>
      <w:r w:rsidRPr="0016505D">
        <w:rPr>
          <w:rFonts w:ascii="Arial" w:hAnsi="Arial" w:cs="Arial"/>
        </w:rPr>
        <w:t xml:space="preserve"> Urbanization:</w:t>
      </w:r>
      <w:r w:rsidR="000C2FF3" w:rsidRPr="0016505D">
        <w:rPr>
          <w:rFonts w:ascii="Arial" w:hAnsi="Arial" w:cs="Arial"/>
        </w:rPr>
        <w:t xml:space="preserve"> urban development is increasing and </w:t>
      </w:r>
      <w:r w:rsidRPr="0016505D">
        <w:rPr>
          <w:rFonts w:ascii="Arial" w:hAnsi="Arial" w:cs="Arial"/>
        </w:rPr>
        <w:t xml:space="preserve">there is less permeable surface area for natural water </w:t>
      </w:r>
      <w:r w:rsidR="000C2FF3" w:rsidRPr="0016505D">
        <w:rPr>
          <w:rFonts w:ascii="Arial" w:hAnsi="Arial" w:cs="Arial"/>
        </w:rPr>
        <w:t>to filter through</w:t>
      </w:r>
      <w:r w:rsidRPr="0016505D">
        <w:rPr>
          <w:rFonts w:ascii="Arial" w:hAnsi="Arial" w:cs="Arial"/>
        </w:rPr>
        <w:t xml:space="preserve">, </w:t>
      </w:r>
      <w:r w:rsidR="000C2FF3" w:rsidRPr="0016505D">
        <w:rPr>
          <w:rFonts w:ascii="Arial" w:hAnsi="Arial" w:cs="Arial"/>
        </w:rPr>
        <w:t xml:space="preserve">which calls for modern  </w:t>
      </w:r>
      <w:r w:rsidRPr="0016505D">
        <w:rPr>
          <w:rFonts w:ascii="Arial" w:hAnsi="Arial" w:cs="Arial"/>
        </w:rPr>
        <w:t>engineer</w:t>
      </w:r>
      <w:r w:rsidR="000C2FF3" w:rsidRPr="0016505D">
        <w:rPr>
          <w:rFonts w:ascii="Arial" w:hAnsi="Arial" w:cs="Arial"/>
        </w:rPr>
        <w:t xml:space="preserve">ing </w:t>
      </w:r>
      <w:r w:rsidRPr="0016505D">
        <w:rPr>
          <w:rFonts w:ascii="Arial" w:hAnsi="Arial" w:cs="Arial"/>
        </w:rPr>
        <w:t>solutions for water management.</w:t>
      </w:r>
    </w:p>
    <w:p w14:paraId="346FF8D0" w14:textId="55520B59" w:rsidR="007756E9" w:rsidRPr="0016505D" w:rsidRDefault="00CF543F" w:rsidP="00215C44">
      <w:pPr>
        <w:pStyle w:val="NormalWeb"/>
        <w:numPr>
          <w:ilvl w:val="0"/>
          <w:numId w:val="29"/>
        </w:numPr>
        <w:rPr>
          <w:rFonts w:ascii="Arial" w:hAnsi="Arial" w:cs="Arial"/>
        </w:rPr>
      </w:pPr>
      <w:r w:rsidRPr="0016505D">
        <w:rPr>
          <w:rFonts w:ascii="Arial" w:hAnsi="Arial" w:cs="Arial"/>
        </w:rPr>
        <w:t xml:space="preserve"> Regulations: UK planning policies and building regulations </w:t>
      </w:r>
      <w:r w:rsidR="00B76603" w:rsidRPr="0016505D">
        <w:rPr>
          <w:rFonts w:ascii="Arial" w:hAnsi="Arial" w:cs="Arial"/>
        </w:rPr>
        <w:t xml:space="preserve">highly mention </w:t>
      </w:r>
      <w:r w:rsidRPr="0016505D">
        <w:rPr>
          <w:rFonts w:ascii="Arial" w:hAnsi="Arial" w:cs="Arial"/>
        </w:rPr>
        <w:t>the importance of sustainable drainage s</w:t>
      </w:r>
      <w:r w:rsidR="00B76603" w:rsidRPr="0016505D">
        <w:rPr>
          <w:rFonts w:ascii="Arial" w:hAnsi="Arial" w:cs="Arial"/>
        </w:rPr>
        <w:t>ystems for solutions</w:t>
      </w:r>
      <w:r w:rsidRPr="0016505D">
        <w:rPr>
          <w:rFonts w:ascii="Arial" w:hAnsi="Arial" w:cs="Arial"/>
        </w:rPr>
        <w:t xml:space="preserve">. The Flood and Water Management Act 2010 and the National Planning Policy Framework (NPPF) both ethe use of </w:t>
      </w:r>
      <w:proofErr w:type="spellStart"/>
      <w:r w:rsidRPr="0016505D">
        <w:rPr>
          <w:rFonts w:ascii="Arial" w:hAnsi="Arial" w:cs="Arial"/>
        </w:rPr>
        <w:t>SuDS</w:t>
      </w:r>
      <w:proofErr w:type="spellEnd"/>
      <w:r w:rsidRPr="0016505D">
        <w:rPr>
          <w:rFonts w:ascii="Arial" w:hAnsi="Arial" w:cs="Arial"/>
        </w:rPr>
        <w:t>, including attenuation tanks.</w:t>
      </w:r>
      <w:r w:rsidRPr="0016505D">
        <w:rPr>
          <w:rFonts w:ascii="Arial" w:hAnsi="Arial" w:cs="Arial"/>
        </w:rPr>
        <w:br/>
      </w:r>
    </w:p>
    <w:p w14:paraId="6EC9BBD0" w14:textId="763FA66E" w:rsidR="00CF543F" w:rsidRPr="0016505D" w:rsidRDefault="00CF543F" w:rsidP="00215C44">
      <w:pPr>
        <w:pStyle w:val="NormalWeb"/>
        <w:numPr>
          <w:ilvl w:val="0"/>
          <w:numId w:val="29"/>
        </w:numPr>
        <w:rPr>
          <w:rFonts w:ascii="Arial" w:hAnsi="Arial" w:cs="Arial"/>
        </w:rPr>
      </w:pPr>
      <w:r w:rsidRPr="0016505D">
        <w:rPr>
          <w:rFonts w:ascii="Arial" w:hAnsi="Arial" w:cs="Arial"/>
        </w:rPr>
        <w:t xml:space="preserve">Technological Advancements: Modern attenuation tanks are designed for </w:t>
      </w:r>
      <w:r w:rsidR="002829A7" w:rsidRPr="0016505D">
        <w:rPr>
          <w:rFonts w:ascii="Arial" w:hAnsi="Arial" w:cs="Arial"/>
        </w:rPr>
        <w:t>an ea</w:t>
      </w:r>
      <w:r w:rsidR="001D5272" w:rsidRPr="0016505D">
        <w:rPr>
          <w:rFonts w:ascii="Arial" w:hAnsi="Arial" w:cs="Arial"/>
        </w:rPr>
        <w:t xml:space="preserve">sy instalment process </w:t>
      </w:r>
      <w:r w:rsidRPr="0016505D">
        <w:rPr>
          <w:rFonts w:ascii="Arial" w:hAnsi="Arial" w:cs="Arial"/>
        </w:rPr>
        <w:t>making them a practical choice for developers</w:t>
      </w:r>
      <w:r w:rsidR="001D5272" w:rsidRPr="0016505D">
        <w:rPr>
          <w:rFonts w:ascii="Arial" w:hAnsi="Arial" w:cs="Arial"/>
        </w:rPr>
        <w:t xml:space="preserve"> for new infrastructures being produced</w:t>
      </w:r>
      <w:r w:rsidRPr="0016505D">
        <w:rPr>
          <w:rFonts w:ascii="Arial" w:hAnsi="Arial" w:cs="Arial"/>
        </w:rPr>
        <w:t>.</w:t>
      </w:r>
    </w:p>
    <w:p w14:paraId="6215FBDD" w14:textId="5609B2DE" w:rsidR="007756E9" w:rsidRPr="0016505D" w:rsidRDefault="004469A8" w:rsidP="00215C44">
      <w:pPr>
        <w:pStyle w:val="NormalWeb"/>
        <w:rPr>
          <w:rFonts w:ascii="Arial" w:hAnsi="Arial" w:cs="Arial"/>
        </w:rPr>
      </w:pPr>
      <w:sdt>
        <w:sdtPr>
          <w:rPr>
            <w:rFonts w:ascii="Arial" w:hAnsi="Arial" w:cs="Arial"/>
          </w:rPr>
          <w:id w:val="431791700"/>
          <w:citation/>
        </w:sdtPr>
        <w:sdtContent>
          <w:r w:rsidRPr="0016505D">
            <w:rPr>
              <w:rFonts w:ascii="Arial" w:hAnsi="Arial" w:cs="Arial"/>
            </w:rPr>
            <w:fldChar w:fldCharType="begin"/>
          </w:r>
          <w:r w:rsidRPr="0016505D">
            <w:rPr>
              <w:rFonts w:ascii="Arial" w:hAnsi="Arial" w:cs="Arial"/>
              <w:lang w:val="en-US"/>
            </w:rPr>
            <w:instrText xml:space="preserve"> CITATION wes \l 1033 </w:instrText>
          </w:r>
          <w:r w:rsidRPr="0016505D">
            <w:rPr>
              <w:rFonts w:ascii="Arial" w:hAnsi="Arial" w:cs="Arial"/>
            </w:rPr>
            <w:fldChar w:fldCharType="separate"/>
          </w:r>
          <w:r w:rsidRPr="0016505D">
            <w:rPr>
              <w:rFonts w:ascii="Arial" w:hAnsi="Arial" w:cs="Arial"/>
              <w:noProof/>
              <w:lang w:val="en-US"/>
            </w:rPr>
            <w:t>(westgatecivils.com, n.d.)</w:t>
          </w:r>
          <w:r w:rsidRPr="0016505D">
            <w:rPr>
              <w:rFonts w:ascii="Arial" w:hAnsi="Arial" w:cs="Arial"/>
            </w:rPr>
            <w:fldChar w:fldCharType="end"/>
          </w:r>
        </w:sdtContent>
      </w:sdt>
    </w:p>
    <w:p w14:paraId="44E2AB72" w14:textId="349356F7" w:rsidR="00C61E10" w:rsidRPr="0016505D" w:rsidRDefault="008A5806" w:rsidP="00215C44">
      <w:pPr>
        <w:pStyle w:val="Heading4"/>
        <w:rPr>
          <w:rFonts w:ascii="Arial" w:hAnsi="Arial" w:cs="Arial"/>
          <w:sz w:val="24"/>
          <w:szCs w:val="24"/>
        </w:rPr>
      </w:pPr>
      <w:r w:rsidRPr="0016505D">
        <w:rPr>
          <w:rFonts w:ascii="Arial" w:hAnsi="Arial" w:cs="Arial"/>
          <w:sz w:val="24"/>
          <w:szCs w:val="24"/>
        </w:rPr>
        <w:t>Re use of grey water</w:t>
      </w:r>
    </w:p>
    <w:p w14:paraId="53E350CE" w14:textId="77777777" w:rsidR="008F2AF9" w:rsidRPr="0016505D" w:rsidRDefault="00D97A75" w:rsidP="00215C44">
      <w:pPr>
        <w:rPr>
          <w:rFonts w:ascii="Arial" w:eastAsia="Times New Roman" w:hAnsi="Arial" w:cs="Arial"/>
          <w:kern w:val="0"/>
          <w:sz w:val="24"/>
          <w:szCs w:val="24"/>
          <w:lang w:eastAsia="en-GB"/>
          <w14:ligatures w14:val="none"/>
        </w:rPr>
      </w:pPr>
      <w:r w:rsidRPr="0016505D">
        <w:rPr>
          <w:rFonts w:ascii="Arial" w:hAnsi="Arial" w:cs="Arial"/>
          <w:sz w:val="24"/>
          <w:szCs w:val="24"/>
        </w:rPr>
        <w:t xml:space="preserve">As the </w:t>
      </w:r>
      <w:r w:rsidR="00F77DB2" w:rsidRPr="0016505D">
        <w:rPr>
          <w:rFonts w:ascii="Arial" w:hAnsi="Arial" w:cs="Arial"/>
          <w:sz w:val="24"/>
          <w:szCs w:val="24"/>
        </w:rPr>
        <w:t xml:space="preserve">UWTSD,s </w:t>
      </w:r>
      <w:r w:rsidRPr="0016505D">
        <w:rPr>
          <w:rFonts w:ascii="Arial" w:hAnsi="Arial" w:cs="Arial"/>
          <w:sz w:val="24"/>
          <w:szCs w:val="24"/>
        </w:rPr>
        <w:t xml:space="preserve"> high water consumption problems are heavily impacted by student accommodations</w:t>
      </w:r>
      <w:r w:rsidR="00F77DB2" w:rsidRPr="0016505D">
        <w:rPr>
          <w:rFonts w:ascii="Arial" w:hAnsi="Arial" w:cs="Arial"/>
          <w:sz w:val="24"/>
          <w:szCs w:val="24"/>
        </w:rPr>
        <w:t xml:space="preserve">, we need to look in depth on more ways we can </w:t>
      </w:r>
      <w:proofErr w:type="spellStart"/>
      <w:r w:rsidR="00F77DB2" w:rsidRPr="0016505D">
        <w:rPr>
          <w:rFonts w:ascii="Arial" w:hAnsi="Arial" w:cs="Arial"/>
          <w:sz w:val="24"/>
          <w:szCs w:val="24"/>
        </w:rPr>
        <w:t>re use</w:t>
      </w:r>
      <w:proofErr w:type="spellEnd"/>
      <w:r w:rsidR="00F77DB2" w:rsidRPr="0016505D">
        <w:rPr>
          <w:rFonts w:ascii="Arial" w:hAnsi="Arial" w:cs="Arial"/>
          <w:sz w:val="24"/>
          <w:szCs w:val="24"/>
        </w:rPr>
        <w:t xml:space="preserve"> wa</w:t>
      </w:r>
      <w:r w:rsidR="007356C0" w:rsidRPr="0016505D">
        <w:rPr>
          <w:rFonts w:ascii="Arial" w:hAnsi="Arial" w:cs="Arial"/>
          <w:sz w:val="24"/>
          <w:szCs w:val="24"/>
        </w:rPr>
        <w:t>ter.</w:t>
      </w:r>
      <w:r w:rsidR="008F2AF9" w:rsidRPr="0016505D">
        <w:rPr>
          <w:rFonts w:ascii="Arial" w:eastAsia="Times New Roman" w:hAnsi="Arial" w:cs="Arial"/>
          <w:kern w:val="0"/>
          <w:sz w:val="24"/>
          <w:szCs w:val="24"/>
          <w:lang w:eastAsia="en-GB"/>
          <w14:ligatures w14:val="none"/>
        </w:rPr>
        <w:t xml:space="preserve"> </w:t>
      </w:r>
    </w:p>
    <w:p w14:paraId="6F8725B9" w14:textId="2D6F7B1D" w:rsidR="0058690F" w:rsidRPr="0016505D" w:rsidRDefault="008F2AF9" w:rsidP="00215C44">
      <w:pPr>
        <w:rPr>
          <w:rFonts w:ascii="Arial" w:hAnsi="Arial" w:cs="Arial"/>
          <w:sz w:val="24"/>
          <w:szCs w:val="24"/>
        </w:rPr>
      </w:pPr>
      <w:r w:rsidRPr="0016505D">
        <w:rPr>
          <w:rFonts w:ascii="Arial" w:hAnsi="Arial" w:cs="Arial"/>
          <w:sz w:val="24"/>
          <w:szCs w:val="24"/>
          <w:lang w:eastAsia="en-GB"/>
        </w:rPr>
        <w:t xml:space="preserve">Finding reusable water sources locally has two main advantages over the long-range solution. it avoids transporting water over long distances, which could result in significant cost savings, and it can increase the adaptability and resilience of the local water system. Reusing wastewater locally is </w:t>
      </w:r>
      <w:r w:rsidR="00353594" w:rsidRPr="0016505D">
        <w:rPr>
          <w:rFonts w:ascii="Arial" w:hAnsi="Arial" w:cs="Arial"/>
          <w:sz w:val="24"/>
          <w:szCs w:val="24"/>
          <w:lang w:eastAsia="en-GB"/>
        </w:rPr>
        <w:t>usually an</w:t>
      </w:r>
      <w:r w:rsidRPr="0016505D">
        <w:rPr>
          <w:rFonts w:ascii="Arial" w:hAnsi="Arial" w:cs="Arial"/>
          <w:sz w:val="24"/>
          <w:szCs w:val="24"/>
          <w:lang w:eastAsia="en-GB"/>
        </w:rPr>
        <w:t xml:space="preserve"> underappreciated</w:t>
      </w:r>
      <w:r w:rsidR="00353594" w:rsidRPr="0016505D">
        <w:rPr>
          <w:rFonts w:ascii="Arial" w:hAnsi="Arial" w:cs="Arial"/>
          <w:sz w:val="24"/>
          <w:szCs w:val="24"/>
          <w:lang w:eastAsia="en-GB"/>
        </w:rPr>
        <w:t xml:space="preserve"> practice</w:t>
      </w:r>
      <w:r w:rsidRPr="0016505D">
        <w:rPr>
          <w:rFonts w:ascii="Arial" w:hAnsi="Arial" w:cs="Arial"/>
          <w:sz w:val="24"/>
          <w:szCs w:val="24"/>
          <w:lang w:eastAsia="en-GB"/>
        </w:rPr>
        <w:t xml:space="preserve"> and only taken into consideration when current water resources are insufficient.</w:t>
      </w:r>
      <w:r w:rsidR="001F40A4" w:rsidRPr="0016505D">
        <w:rPr>
          <w:rFonts w:ascii="Arial" w:hAnsi="Arial" w:cs="Arial"/>
          <w:sz w:val="24"/>
          <w:szCs w:val="24"/>
          <w:lang w:eastAsia="en-GB"/>
        </w:rPr>
        <w:t xml:space="preserve"> </w:t>
      </w:r>
      <w:r w:rsidR="0058690F" w:rsidRPr="0016505D">
        <w:rPr>
          <w:rFonts w:ascii="Arial" w:hAnsi="Arial" w:cs="Arial"/>
          <w:sz w:val="24"/>
          <w:szCs w:val="24"/>
        </w:rPr>
        <w:t xml:space="preserve">For this method to be sufficient, source </w:t>
      </w:r>
      <w:r w:rsidR="009463DC" w:rsidRPr="0016505D">
        <w:rPr>
          <w:rFonts w:ascii="Arial" w:hAnsi="Arial" w:cs="Arial"/>
          <w:sz w:val="24"/>
          <w:szCs w:val="24"/>
        </w:rPr>
        <w:t xml:space="preserve">separation is critical, this method includes the separation from toilet waste water and water that is </w:t>
      </w:r>
      <w:r w:rsidR="00DC2084" w:rsidRPr="0016505D">
        <w:rPr>
          <w:rFonts w:ascii="Arial" w:hAnsi="Arial" w:cs="Arial"/>
          <w:sz w:val="24"/>
          <w:szCs w:val="24"/>
        </w:rPr>
        <w:t>discharged from sinks</w:t>
      </w:r>
      <w:r w:rsidR="001F40A4" w:rsidRPr="0016505D">
        <w:rPr>
          <w:rFonts w:ascii="Arial" w:hAnsi="Arial" w:cs="Arial"/>
          <w:sz w:val="24"/>
          <w:szCs w:val="24"/>
        </w:rPr>
        <w:t xml:space="preserve">, baths and showers. </w:t>
      </w:r>
    </w:p>
    <w:p w14:paraId="0F70A706" w14:textId="7E43F875" w:rsidR="0078577D" w:rsidRPr="0016505D" w:rsidRDefault="0078577D" w:rsidP="00215C44">
      <w:pPr>
        <w:rPr>
          <w:rFonts w:ascii="Arial" w:hAnsi="Arial" w:cs="Arial"/>
          <w:sz w:val="24"/>
          <w:szCs w:val="24"/>
        </w:rPr>
      </w:pPr>
      <w:r w:rsidRPr="0016505D">
        <w:rPr>
          <w:rFonts w:ascii="Arial" w:hAnsi="Arial" w:cs="Arial"/>
          <w:sz w:val="24"/>
          <w:szCs w:val="24"/>
        </w:rPr>
        <w:t xml:space="preserve">As stated earlier on in this document, we face a </w:t>
      </w:r>
      <w:r w:rsidR="00B326F9" w:rsidRPr="0016505D">
        <w:rPr>
          <w:rFonts w:ascii="Arial" w:hAnsi="Arial" w:cs="Arial"/>
          <w:sz w:val="24"/>
          <w:szCs w:val="24"/>
        </w:rPr>
        <w:t xml:space="preserve">major issue with water consumtion from taps and showers being used in student </w:t>
      </w:r>
      <w:r w:rsidR="00FB3B3F" w:rsidRPr="0016505D">
        <w:rPr>
          <w:rFonts w:ascii="Arial" w:hAnsi="Arial" w:cs="Arial"/>
          <w:sz w:val="24"/>
          <w:szCs w:val="24"/>
        </w:rPr>
        <w:t xml:space="preserve">accommodations. If modern technologies for the re use of </w:t>
      </w:r>
      <w:r w:rsidR="0003734C" w:rsidRPr="0016505D">
        <w:rPr>
          <w:rFonts w:ascii="Arial" w:hAnsi="Arial" w:cs="Arial"/>
          <w:sz w:val="24"/>
          <w:szCs w:val="24"/>
        </w:rPr>
        <w:t xml:space="preserve">grey water can be implemented, then our water management </w:t>
      </w:r>
      <w:r w:rsidR="00FA49A3" w:rsidRPr="0016505D">
        <w:rPr>
          <w:rFonts w:ascii="Arial" w:hAnsi="Arial" w:cs="Arial"/>
          <w:sz w:val="24"/>
          <w:szCs w:val="24"/>
        </w:rPr>
        <w:t>plan could be substantially improved leading to our sustainability and environmental goals.</w:t>
      </w:r>
    </w:p>
    <w:p w14:paraId="264D7548" w14:textId="77777777" w:rsidR="006A176A" w:rsidRPr="0016505D" w:rsidRDefault="00F37BC7" w:rsidP="00215C44">
      <w:pPr>
        <w:rPr>
          <w:rFonts w:ascii="Arial" w:eastAsia="Times New Roman" w:hAnsi="Arial" w:cs="Arial"/>
          <w:kern w:val="0"/>
          <w:sz w:val="24"/>
          <w:szCs w:val="24"/>
          <w:lang w:eastAsia="en-GB"/>
          <w14:ligatures w14:val="none"/>
        </w:rPr>
      </w:pPr>
      <w:r w:rsidRPr="0016505D">
        <w:rPr>
          <w:rFonts w:ascii="Arial" w:hAnsi="Arial" w:cs="Arial"/>
          <w:sz w:val="24"/>
          <w:szCs w:val="24"/>
        </w:rPr>
        <w:t>As a way to reduce our water consumption levels, grey water can be re used primarily for toilet flushing purposes</w:t>
      </w:r>
      <w:r w:rsidR="00794036" w:rsidRPr="0016505D">
        <w:rPr>
          <w:rFonts w:ascii="Arial" w:hAnsi="Arial" w:cs="Arial"/>
          <w:sz w:val="24"/>
          <w:szCs w:val="24"/>
        </w:rPr>
        <w:t xml:space="preserve">. </w:t>
      </w:r>
      <w:r w:rsidR="00DE4705" w:rsidRPr="0016505D">
        <w:rPr>
          <w:rFonts w:ascii="Arial" w:hAnsi="Arial" w:cs="Arial"/>
          <w:sz w:val="24"/>
          <w:szCs w:val="24"/>
        </w:rPr>
        <w:t xml:space="preserve">The process </w:t>
      </w:r>
      <w:r w:rsidR="00FF784C" w:rsidRPr="0016505D">
        <w:rPr>
          <w:rFonts w:ascii="Arial" w:hAnsi="Arial" w:cs="Arial"/>
          <w:sz w:val="24"/>
          <w:szCs w:val="24"/>
        </w:rPr>
        <w:t xml:space="preserve">of re using grey water for toilet flushing </w:t>
      </w:r>
      <w:r w:rsidR="00C03EE0" w:rsidRPr="0016505D">
        <w:rPr>
          <w:rFonts w:ascii="Arial" w:eastAsia="Times New Roman" w:hAnsi="Arial" w:cs="Arial"/>
          <w:kern w:val="0"/>
          <w:sz w:val="24"/>
          <w:szCs w:val="24"/>
          <w:lang w:eastAsia="en-GB"/>
          <w14:ligatures w14:val="none"/>
        </w:rPr>
        <w:t>includes filtration units th</w:t>
      </w:r>
      <w:r w:rsidR="00C03EE0" w:rsidRPr="0016505D">
        <w:rPr>
          <w:rFonts w:ascii="Arial" w:eastAsia="Times New Roman" w:hAnsi="Arial" w:cs="Arial"/>
          <w:kern w:val="0"/>
          <w:sz w:val="24"/>
          <w:szCs w:val="24"/>
          <w:lang w:eastAsia="en-GB"/>
          <w14:ligatures w14:val="none"/>
        </w:rPr>
        <w:t>at effectively</w:t>
      </w:r>
      <w:r w:rsidR="00C03EE0" w:rsidRPr="0016505D">
        <w:rPr>
          <w:rFonts w:ascii="Arial" w:eastAsia="Times New Roman" w:hAnsi="Arial" w:cs="Arial"/>
          <w:kern w:val="0"/>
          <w:sz w:val="24"/>
          <w:szCs w:val="24"/>
          <w:lang w:eastAsia="en-GB"/>
          <w14:ligatures w14:val="none"/>
        </w:rPr>
        <w:t xml:space="preserve"> remove</w:t>
      </w:r>
      <w:r w:rsidR="00C03EE0" w:rsidRPr="0016505D">
        <w:rPr>
          <w:rFonts w:ascii="Arial" w:eastAsia="Times New Roman" w:hAnsi="Arial" w:cs="Arial"/>
          <w:kern w:val="0"/>
          <w:sz w:val="24"/>
          <w:szCs w:val="24"/>
          <w:lang w:eastAsia="en-GB"/>
          <w14:ligatures w14:val="none"/>
        </w:rPr>
        <w:t xml:space="preserve"> all </w:t>
      </w:r>
      <w:r w:rsidR="00C03EE0" w:rsidRPr="0016505D">
        <w:rPr>
          <w:rFonts w:ascii="Arial" w:eastAsia="Times New Roman" w:hAnsi="Arial" w:cs="Arial"/>
          <w:kern w:val="0"/>
          <w:sz w:val="24"/>
          <w:szCs w:val="24"/>
          <w:lang w:eastAsia="en-GB"/>
          <w14:ligatures w14:val="none"/>
        </w:rPr>
        <w:t xml:space="preserve">debris </w:t>
      </w:r>
      <w:r w:rsidR="00C03EE0" w:rsidRPr="0016505D">
        <w:rPr>
          <w:rFonts w:ascii="Arial" w:eastAsia="Times New Roman" w:hAnsi="Arial" w:cs="Arial"/>
          <w:kern w:val="0"/>
          <w:sz w:val="24"/>
          <w:szCs w:val="24"/>
          <w:lang w:eastAsia="en-GB"/>
          <w14:ligatures w14:val="none"/>
        </w:rPr>
        <w:t>that needs to be filtered</w:t>
      </w:r>
      <w:r w:rsidR="00C03EE0" w:rsidRPr="0016505D">
        <w:rPr>
          <w:rFonts w:ascii="Arial" w:eastAsia="Times New Roman" w:hAnsi="Arial" w:cs="Arial"/>
          <w:kern w:val="0"/>
          <w:sz w:val="24"/>
          <w:szCs w:val="24"/>
          <w:lang w:eastAsia="en-GB"/>
          <w14:ligatures w14:val="none"/>
        </w:rPr>
        <w:t xml:space="preserve">. </w:t>
      </w:r>
    </w:p>
    <w:p w14:paraId="0AA60F78" w14:textId="7D743F85" w:rsidR="000F47F7" w:rsidRPr="0016505D" w:rsidRDefault="00C03EE0" w:rsidP="00215C44">
      <w:pPr>
        <w:rPr>
          <w:rFonts w:ascii="Arial" w:hAnsi="Arial" w:cs="Arial"/>
          <w:sz w:val="24"/>
          <w:szCs w:val="24"/>
          <w:lang w:eastAsia="en-GB"/>
        </w:rPr>
      </w:pPr>
      <w:r w:rsidRPr="0016505D">
        <w:rPr>
          <w:rFonts w:ascii="Arial" w:hAnsi="Arial" w:cs="Arial"/>
          <w:sz w:val="24"/>
          <w:szCs w:val="24"/>
          <w:lang w:eastAsia="en-GB"/>
        </w:rPr>
        <w:lastRenderedPageBreak/>
        <w:t>Backflow prevention valves guarantee that there is no chance of contaminating potable water supplies, and pumps are then used to pressurize the treated grey water for delivery to toilet cisterns. To safeguard the toilet system, minimize maintenance problems, and increase equipment longevity, basic treatment is</w:t>
      </w:r>
      <w:r w:rsidR="000E7526" w:rsidRPr="0016505D">
        <w:rPr>
          <w:rFonts w:ascii="Arial" w:hAnsi="Arial" w:cs="Arial"/>
          <w:sz w:val="24"/>
          <w:szCs w:val="24"/>
          <w:lang w:eastAsia="en-GB"/>
        </w:rPr>
        <w:t xml:space="preserve"> highly advised</w:t>
      </w:r>
      <w:r w:rsidRPr="0016505D">
        <w:rPr>
          <w:rFonts w:ascii="Arial" w:hAnsi="Arial" w:cs="Arial"/>
          <w:sz w:val="24"/>
          <w:szCs w:val="24"/>
          <w:lang w:eastAsia="en-GB"/>
        </w:rPr>
        <w:t xml:space="preserve">. Grey water that has been stored should be used within a day. </w:t>
      </w:r>
    </w:p>
    <w:p w14:paraId="39F0FF8C" w14:textId="48139691" w:rsidR="00C03EE0" w:rsidRPr="0016505D" w:rsidRDefault="00C03EE0" w:rsidP="00215C44">
      <w:pPr>
        <w:rPr>
          <w:rFonts w:ascii="Arial" w:hAnsi="Arial" w:cs="Arial"/>
          <w:sz w:val="24"/>
          <w:szCs w:val="24"/>
          <w:lang w:eastAsia="en-GB"/>
        </w:rPr>
      </w:pPr>
      <w:r w:rsidRPr="0016505D">
        <w:rPr>
          <w:rFonts w:ascii="Arial" w:hAnsi="Arial" w:cs="Arial"/>
          <w:sz w:val="24"/>
          <w:szCs w:val="24"/>
          <w:lang w:eastAsia="en-GB"/>
        </w:rPr>
        <w:t>This application is one of the most effective and advantageous ways to reuse grey water because toilet flushing usually accounts for 25</w:t>
      </w:r>
      <w:r w:rsidR="000E7526" w:rsidRPr="0016505D">
        <w:rPr>
          <w:rFonts w:ascii="Arial" w:hAnsi="Arial" w:cs="Arial"/>
          <w:sz w:val="24"/>
          <w:szCs w:val="24"/>
          <w:lang w:eastAsia="en-GB"/>
        </w:rPr>
        <w:t xml:space="preserve"> to </w:t>
      </w:r>
      <w:r w:rsidRPr="0016505D">
        <w:rPr>
          <w:rFonts w:ascii="Arial" w:hAnsi="Arial" w:cs="Arial"/>
          <w:sz w:val="24"/>
          <w:szCs w:val="24"/>
          <w:lang w:eastAsia="en-GB"/>
        </w:rPr>
        <w:t>30</w:t>
      </w:r>
      <w:r w:rsidR="000E7526" w:rsidRPr="0016505D">
        <w:rPr>
          <w:rFonts w:ascii="Arial" w:hAnsi="Arial" w:cs="Arial"/>
          <w:sz w:val="24"/>
          <w:szCs w:val="24"/>
          <w:lang w:eastAsia="en-GB"/>
        </w:rPr>
        <w:t xml:space="preserve"> percent</w:t>
      </w:r>
      <w:r w:rsidRPr="0016505D">
        <w:rPr>
          <w:rFonts w:ascii="Arial" w:hAnsi="Arial" w:cs="Arial"/>
          <w:sz w:val="24"/>
          <w:szCs w:val="24"/>
          <w:lang w:eastAsia="en-GB"/>
        </w:rPr>
        <w:t xml:space="preserve"> of freshwater use</w:t>
      </w:r>
      <w:r w:rsidR="001F5C1D" w:rsidRPr="0016505D">
        <w:rPr>
          <w:rFonts w:ascii="Arial" w:hAnsi="Arial" w:cs="Arial"/>
          <w:sz w:val="24"/>
          <w:szCs w:val="24"/>
          <w:lang w:eastAsia="en-GB"/>
        </w:rPr>
        <w:t xml:space="preserve"> in households</w:t>
      </w:r>
      <w:r w:rsidR="002540FA" w:rsidRPr="0016505D">
        <w:rPr>
          <w:rFonts w:ascii="Arial" w:hAnsi="Arial" w:cs="Arial"/>
          <w:sz w:val="24"/>
          <w:szCs w:val="24"/>
          <w:lang w:eastAsia="en-GB"/>
        </w:rPr>
        <w:t xml:space="preserve">. This method needs to be </w:t>
      </w:r>
      <w:r w:rsidR="00157717" w:rsidRPr="0016505D">
        <w:rPr>
          <w:rFonts w:ascii="Arial" w:hAnsi="Arial" w:cs="Arial"/>
          <w:sz w:val="24"/>
          <w:szCs w:val="24"/>
          <w:lang w:eastAsia="en-GB"/>
        </w:rPr>
        <w:t xml:space="preserve">deeply considered as it substantially could increase our </w:t>
      </w:r>
      <w:r w:rsidR="00B60C04" w:rsidRPr="0016505D">
        <w:rPr>
          <w:rFonts w:ascii="Arial" w:hAnsi="Arial" w:cs="Arial"/>
          <w:sz w:val="24"/>
          <w:szCs w:val="24"/>
          <w:lang w:eastAsia="en-GB"/>
        </w:rPr>
        <w:t>water management approach.</w:t>
      </w:r>
    </w:p>
    <w:p w14:paraId="0F348A39" w14:textId="0B3FE637" w:rsidR="00B60C04" w:rsidRPr="0016505D" w:rsidRDefault="00E7466B" w:rsidP="00215C44">
      <w:pPr>
        <w:rPr>
          <w:rFonts w:ascii="Arial" w:hAnsi="Arial" w:cs="Arial"/>
          <w:sz w:val="24"/>
          <w:szCs w:val="24"/>
          <w:lang w:eastAsia="en-GB"/>
        </w:rPr>
      </w:pPr>
      <w:sdt>
        <w:sdtPr>
          <w:rPr>
            <w:rFonts w:ascii="Arial" w:hAnsi="Arial" w:cs="Arial"/>
            <w:sz w:val="24"/>
            <w:szCs w:val="24"/>
            <w:lang w:eastAsia="en-GB"/>
          </w:rPr>
          <w:id w:val="-1310238232"/>
          <w:citation/>
        </w:sdtPr>
        <w:sdtContent>
          <w:r w:rsidRPr="0016505D">
            <w:rPr>
              <w:rFonts w:ascii="Arial" w:hAnsi="Arial" w:cs="Arial"/>
              <w:sz w:val="24"/>
              <w:szCs w:val="24"/>
              <w:lang w:eastAsia="en-GB"/>
            </w:rPr>
            <w:fldChar w:fldCharType="begin"/>
          </w:r>
          <w:r w:rsidRPr="0016505D">
            <w:rPr>
              <w:rFonts w:ascii="Arial" w:hAnsi="Arial" w:cs="Arial"/>
              <w:sz w:val="24"/>
              <w:szCs w:val="24"/>
              <w:lang w:val="en-US" w:eastAsia="en-GB"/>
            </w:rPr>
            <w:instrText xml:space="preserve"> CITATION sim \l 1033 </w:instrText>
          </w:r>
          <w:r w:rsidRPr="0016505D">
            <w:rPr>
              <w:rFonts w:ascii="Arial" w:hAnsi="Arial" w:cs="Arial"/>
              <w:sz w:val="24"/>
              <w:szCs w:val="24"/>
              <w:lang w:eastAsia="en-GB"/>
            </w:rPr>
            <w:fldChar w:fldCharType="separate"/>
          </w:r>
          <w:r w:rsidRPr="0016505D">
            <w:rPr>
              <w:rFonts w:ascii="Arial" w:hAnsi="Arial" w:cs="Arial"/>
              <w:noProof/>
              <w:sz w:val="24"/>
              <w:szCs w:val="24"/>
              <w:lang w:val="en-US" w:eastAsia="en-GB"/>
            </w:rPr>
            <w:t>(simpleprojectus.com, n.d.)</w:t>
          </w:r>
          <w:r w:rsidRPr="0016505D">
            <w:rPr>
              <w:rFonts w:ascii="Arial" w:hAnsi="Arial" w:cs="Arial"/>
              <w:sz w:val="24"/>
              <w:szCs w:val="24"/>
              <w:lang w:eastAsia="en-GB"/>
            </w:rPr>
            <w:fldChar w:fldCharType="end"/>
          </w:r>
        </w:sdtContent>
      </w:sdt>
    </w:p>
    <w:p w14:paraId="7D6730EB" w14:textId="46FABEC6" w:rsidR="00AE3377" w:rsidRPr="0016505D" w:rsidRDefault="00AE3377" w:rsidP="00215C44">
      <w:pPr>
        <w:rPr>
          <w:rFonts w:ascii="Arial" w:hAnsi="Arial" w:cs="Arial"/>
          <w:sz w:val="24"/>
          <w:szCs w:val="24"/>
          <w:lang w:eastAsia="en-GB"/>
        </w:rPr>
      </w:pPr>
    </w:p>
    <w:p w14:paraId="61F073B9" w14:textId="2156CB8B" w:rsidR="00AE3377" w:rsidRPr="0016505D" w:rsidRDefault="00AE3377" w:rsidP="00215C44">
      <w:pPr>
        <w:pStyle w:val="Heading1"/>
        <w:rPr>
          <w:rFonts w:ascii="Arial" w:eastAsia="Times New Roman" w:hAnsi="Arial" w:cs="Arial"/>
          <w:sz w:val="24"/>
          <w:szCs w:val="24"/>
          <w:lang w:eastAsia="en-GB"/>
        </w:rPr>
      </w:pPr>
      <w:bookmarkStart w:id="12" w:name="_Toc216819879"/>
      <w:r w:rsidRPr="0016505D">
        <w:rPr>
          <w:rFonts w:ascii="Arial" w:eastAsia="Times New Roman" w:hAnsi="Arial" w:cs="Arial"/>
          <w:sz w:val="24"/>
          <w:szCs w:val="24"/>
          <w:lang w:eastAsia="en-GB"/>
        </w:rPr>
        <w:t xml:space="preserve">Conclusion of </w:t>
      </w:r>
      <w:r w:rsidR="00686B17" w:rsidRPr="0016505D">
        <w:rPr>
          <w:rFonts w:ascii="Arial" w:eastAsia="Times New Roman" w:hAnsi="Arial" w:cs="Arial"/>
          <w:sz w:val="24"/>
          <w:szCs w:val="24"/>
          <w:lang w:eastAsia="en-GB"/>
        </w:rPr>
        <w:t>water management issues</w:t>
      </w:r>
      <w:bookmarkEnd w:id="12"/>
    </w:p>
    <w:p w14:paraId="697FC77B" w14:textId="77777777" w:rsidR="00686B17" w:rsidRPr="0016505D" w:rsidRDefault="00686B17" w:rsidP="00215C44">
      <w:pPr>
        <w:rPr>
          <w:rFonts w:ascii="Arial" w:hAnsi="Arial" w:cs="Arial"/>
          <w:sz w:val="24"/>
          <w:szCs w:val="24"/>
          <w:lang w:eastAsia="en-GB"/>
        </w:rPr>
      </w:pPr>
    </w:p>
    <w:p w14:paraId="71AA2F10" w14:textId="67055C75" w:rsidR="00F21EB0" w:rsidRPr="0016505D" w:rsidRDefault="00F21EB0" w:rsidP="00215C44">
      <w:pPr>
        <w:rPr>
          <w:rFonts w:ascii="Arial" w:hAnsi="Arial" w:cs="Arial"/>
          <w:sz w:val="24"/>
          <w:szCs w:val="24"/>
        </w:rPr>
      </w:pPr>
      <w:r w:rsidRPr="0016505D">
        <w:rPr>
          <w:rFonts w:ascii="Arial" w:hAnsi="Arial" w:cs="Arial"/>
          <w:sz w:val="24"/>
          <w:szCs w:val="24"/>
        </w:rPr>
        <w:t xml:space="preserve">To conclude this document, the review of the UWTSD water management action plan has </w:t>
      </w:r>
      <w:r w:rsidR="00C017C3" w:rsidRPr="0016505D">
        <w:rPr>
          <w:rFonts w:ascii="Arial" w:hAnsi="Arial" w:cs="Arial"/>
          <w:sz w:val="24"/>
          <w:szCs w:val="24"/>
        </w:rPr>
        <w:t>produced a high number of water related issues</w:t>
      </w:r>
      <w:r w:rsidR="00391A80" w:rsidRPr="0016505D">
        <w:rPr>
          <w:rFonts w:ascii="Arial" w:hAnsi="Arial" w:cs="Arial"/>
          <w:sz w:val="24"/>
          <w:szCs w:val="24"/>
        </w:rPr>
        <w:t>. Some of these issues include high levels of water consumption across our universities</w:t>
      </w:r>
      <w:r w:rsidR="0063544A" w:rsidRPr="0016505D">
        <w:rPr>
          <w:rFonts w:ascii="Arial" w:hAnsi="Arial" w:cs="Arial"/>
          <w:sz w:val="24"/>
          <w:szCs w:val="24"/>
        </w:rPr>
        <w:t xml:space="preserve"> along with a lack of critical data which can indicate usage and </w:t>
      </w:r>
      <w:r w:rsidR="00300470" w:rsidRPr="0016505D">
        <w:rPr>
          <w:rFonts w:ascii="Arial" w:hAnsi="Arial" w:cs="Arial"/>
          <w:sz w:val="24"/>
          <w:szCs w:val="24"/>
        </w:rPr>
        <w:t>problems.</w:t>
      </w:r>
      <w:r w:rsidR="00804B3B" w:rsidRPr="0016505D">
        <w:rPr>
          <w:rFonts w:ascii="Arial" w:hAnsi="Arial" w:cs="Arial"/>
          <w:sz w:val="24"/>
          <w:szCs w:val="24"/>
        </w:rPr>
        <w:t xml:space="preserve"> Therefore</w:t>
      </w:r>
      <w:r w:rsidR="00300470" w:rsidRPr="0016505D">
        <w:rPr>
          <w:rFonts w:ascii="Arial" w:hAnsi="Arial" w:cs="Arial"/>
          <w:sz w:val="24"/>
          <w:szCs w:val="24"/>
        </w:rPr>
        <w:t xml:space="preserve"> </w:t>
      </w:r>
      <w:r w:rsidR="00804B3B" w:rsidRPr="0016505D">
        <w:rPr>
          <w:rFonts w:ascii="Arial" w:hAnsi="Arial" w:cs="Arial"/>
          <w:sz w:val="24"/>
          <w:szCs w:val="24"/>
        </w:rPr>
        <w:t>t</w:t>
      </w:r>
      <w:r w:rsidR="00505277" w:rsidRPr="0016505D">
        <w:rPr>
          <w:rFonts w:ascii="Arial" w:hAnsi="Arial" w:cs="Arial"/>
          <w:sz w:val="24"/>
          <w:szCs w:val="24"/>
        </w:rPr>
        <w:t>he UWTSD</w:t>
      </w:r>
      <w:r w:rsidR="00D0290C" w:rsidRPr="0016505D">
        <w:rPr>
          <w:rFonts w:ascii="Arial" w:hAnsi="Arial" w:cs="Arial"/>
          <w:sz w:val="24"/>
          <w:szCs w:val="24"/>
        </w:rPr>
        <w:t>’s approach to</w:t>
      </w:r>
      <w:r w:rsidR="00804B3B" w:rsidRPr="0016505D">
        <w:rPr>
          <w:rFonts w:ascii="Arial" w:hAnsi="Arial" w:cs="Arial"/>
          <w:sz w:val="24"/>
          <w:szCs w:val="24"/>
        </w:rPr>
        <w:t xml:space="preserve"> efficient</w:t>
      </w:r>
      <w:r w:rsidR="00D0290C" w:rsidRPr="0016505D">
        <w:rPr>
          <w:rFonts w:ascii="Arial" w:hAnsi="Arial" w:cs="Arial"/>
          <w:sz w:val="24"/>
          <w:szCs w:val="24"/>
        </w:rPr>
        <w:t xml:space="preserve"> water management </w:t>
      </w:r>
      <w:r w:rsidR="00804B3B" w:rsidRPr="0016505D">
        <w:rPr>
          <w:rFonts w:ascii="Arial" w:hAnsi="Arial" w:cs="Arial"/>
          <w:sz w:val="24"/>
          <w:szCs w:val="24"/>
        </w:rPr>
        <w:t xml:space="preserve">is impacted by this. </w:t>
      </w:r>
    </w:p>
    <w:p w14:paraId="74F04AB5" w14:textId="1B001C3C" w:rsidR="00804B3B" w:rsidRPr="0016505D" w:rsidRDefault="00BA17AC" w:rsidP="00215C44">
      <w:pPr>
        <w:rPr>
          <w:rFonts w:ascii="Arial" w:hAnsi="Arial" w:cs="Arial"/>
          <w:sz w:val="24"/>
          <w:szCs w:val="24"/>
        </w:rPr>
      </w:pPr>
      <w:r w:rsidRPr="0016505D">
        <w:rPr>
          <w:rFonts w:ascii="Arial" w:hAnsi="Arial" w:cs="Arial"/>
          <w:sz w:val="24"/>
          <w:szCs w:val="24"/>
        </w:rPr>
        <w:t xml:space="preserve">To move forward, correct implementations of more modern water management </w:t>
      </w:r>
      <w:r w:rsidR="000428CC" w:rsidRPr="0016505D">
        <w:rPr>
          <w:rFonts w:ascii="Arial" w:hAnsi="Arial" w:cs="Arial"/>
          <w:sz w:val="24"/>
          <w:szCs w:val="24"/>
        </w:rPr>
        <w:t>technologies</w:t>
      </w:r>
      <w:r w:rsidRPr="0016505D">
        <w:rPr>
          <w:rFonts w:ascii="Arial" w:hAnsi="Arial" w:cs="Arial"/>
          <w:sz w:val="24"/>
          <w:szCs w:val="24"/>
        </w:rPr>
        <w:t xml:space="preserve"> are needed. </w:t>
      </w:r>
      <w:r w:rsidR="000428CC" w:rsidRPr="0016505D">
        <w:rPr>
          <w:rFonts w:ascii="Arial" w:hAnsi="Arial" w:cs="Arial"/>
          <w:sz w:val="24"/>
          <w:szCs w:val="24"/>
        </w:rPr>
        <w:t xml:space="preserve"> The adoption of sub metering systems and smart systems should be implemented</w:t>
      </w:r>
      <w:r w:rsidR="00487482" w:rsidRPr="0016505D">
        <w:rPr>
          <w:rFonts w:ascii="Arial" w:hAnsi="Arial" w:cs="Arial"/>
          <w:sz w:val="24"/>
          <w:szCs w:val="24"/>
        </w:rPr>
        <w:t xml:space="preserve"> along with building management systems </w:t>
      </w:r>
      <w:r w:rsidR="00234AB8" w:rsidRPr="0016505D">
        <w:rPr>
          <w:rFonts w:ascii="Arial" w:hAnsi="Arial" w:cs="Arial"/>
          <w:sz w:val="24"/>
          <w:szCs w:val="24"/>
        </w:rPr>
        <w:t>(BMS). These systems offer better data collection</w:t>
      </w:r>
      <w:r w:rsidR="00330DDC" w:rsidRPr="0016505D">
        <w:rPr>
          <w:rFonts w:ascii="Arial" w:hAnsi="Arial" w:cs="Arial"/>
          <w:sz w:val="24"/>
          <w:szCs w:val="24"/>
        </w:rPr>
        <w:t xml:space="preserve"> of water behaviours which is critical information that can be used for future purposes. </w:t>
      </w:r>
      <w:r w:rsidR="006372ED" w:rsidRPr="0016505D">
        <w:rPr>
          <w:rFonts w:ascii="Arial" w:hAnsi="Arial" w:cs="Arial"/>
          <w:sz w:val="24"/>
          <w:szCs w:val="24"/>
        </w:rPr>
        <w:t xml:space="preserve">Another key factor </w:t>
      </w:r>
      <w:r w:rsidR="00163D73" w:rsidRPr="0016505D">
        <w:rPr>
          <w:rFonts w:ascii="Arial" w:hAnsi="Arial" w:cs="Arial"/>
          <w:sz w:val="24"/>
          <w:szCs w:val="24"/>
        </w:rPr>
        <w:t>is the addition of attenuation tanks and grey water re use strategies</w:t>
      </w:r>
      <w:r w:rsidR="00292E85" w:rsidRPr="0016505D">
        <w:rPr>
          <w:rFonts w:ascii="Arial" w:hAnsi="Arial" w:cs="Arial"/>
          <w:sz w:val="24"/>
          <w:szCs w:val="24"/>
        </w:rPr>
        <w:t>. These strategies repre</w:t>
      </w:r>
      <w:r w:rsidR="00EB159D" w:rsidRPr="0016505D">
        <w:rPr>
          <w:rFonts w:ascii="Arial" w:hAnsi="Arial" w:cs="Arial"/>
          <w:sz w:val="24"/>
          <w:szCs w:val="24"/>
        </w:rPr>
        <w:t xml:space="preserve">sent a more modern and sustainable approach to water management </w:t>
      </w:r>
      <w:r w:rsidR="0020500C" w:rsidRPr="0016505D">
        <w:rPr>
          <w:rFonts w:ascii="Arial" w:hAnsi="Arial" w:cs="Arial"/>
          <w:sz w:val="24"/>
          <w:szCs w:val="24"/>
        </w:rPr>
        <w:t xml:space="preserve">and </w:t>
      </w:r>
      <w:r w:rsidR="00D93A8C" w:rsidRPr="0016505D">
        <w:rPr>
          <w:rFonts w:ascii="Arial" w:hAnsi="Arial" w:cs="Arial"/>
          <w:sz w:val="24"/>
          <w:szCs w:val="24"/>
        </w:rPr>
        <w:t>which will</w:t>
      </w:r>
      <w:r w:rsidR="0020500C" w:rsidRPr="0016505D">
        <w:rPr>
          <w:rFonts w:ascii="Arial" w:hAnsi="Arial" w:cs="Arial"/>
          <w:sz w:val="24"/>
          <w:szCs w:val="24"/>
        </w:rPr>
        <w:t xml:space="preserve"> sufficient water resource usage.</w:t>
      </w:r>
    </w:p>
    <w:p w14:paraId="7819E61F" w14:textId="26748416" w:rsidR="0020500C" w:rsidRPr="0016505D" w:rsidRDefault="0020500C" w:rsidP="00215C44">
      <w:pPr>
        <w:rPr>
          <w:rFonts w:ascii="Arial" w:hAnsi="Arial" w:cs="Arial"/>
          <w:sz w:val="24"/>
          <w:szCs w:val="24"/>
          <w:lang w:eastAsia="en-GB"/>
        </w:rPr>
      </w:pPr>
      <w:r w:rsidRPr="0016505D">
        <w:rPr>
          <w:rFonts w:ascii="Arial" w:hAnsi="Arial" w:cs="Arial"/>
          <w:sz w:val="24"/>
          <w:szCs w:val="24"/>
        </w:rPr>
        <w:t xml:space="preserve">From our findings, </w:t>
      </w:r>
      <w:r w:rsidR="00591E6D" w:rsidRPr="0016505D">
        <w:rPr>
          <w:rFonts w:ascii="Arial" w:hAnsi="Arial" w:cs="Arial"/>
          <w:sz w:val="24"/>
          <w:szCs w:val="24"/>
        </w:rPr>
        <w:t xml:space="preserve">we can work towards </w:t>
      </w:r>
      <w:r w:rsidR="00121B0E" w:rsidRPr="0016505D">
        <w:rPr>
          <w:rFonts w:ascii="Arial" w:hAnsi="Arial" w:cs="Arial"/>
          <w:sz w:val="24"/>
          <w:szCs w:val="24"/>
        </w:rPr>
        <w:t xml:space="preserve">better sustainability and less </w:t>
      </w:r>
      <w:r w:rsidR="00D93A8C" w:rsidRPr="0016505D">
        <w:rPr>
          <w:rFonts w:ascii="Arial" w:hAnsi="Arial" w:cs="Arial"/>
          <w:sz w:val="24"/>
          <w:szCs w:val="24"/>
        </w:rPr>
        <w:t>environmental</w:t>
      </w:r>
      <w:r w:rsidR="00121B0E" w:rsidRPr="0016505D">
        <w:rPr>
          <w:rFonts w:ascii="Arial" w:hAnsi="Arial" w:cs="Arial"/>
          <w:sz w:val="24"/>
          <w:szCs w:val="24"/>
        </w:rPr>
        <w:t xml:space="preserve"> impact </w:t>
      </w:r>
      <w:r w:rsidR="00D93A8C" w:rsidRPr="0016505D">
        <w:rPr>
          <w:rFonts w:ascii="Arial" w:hAnsi="Arial" w:cs="Arial"/>
          <w:sz w:val="24"/>
          <w:szCs w:val="24"/>
        </w:rPr>
        <w:t xml:space="preserve">which complies with the UN sustainability goals. </w:t>
      </w:r>
    </w:p>
    <w:p w14:paraId="0BE0A258" w14:textId="77777777" w:rsidR="001F5C1D" w:rsidRPr="00C03EE0" w:rsidRDefault="001F5C1D" w:rsidP="00215C44">
      <w:pPr>
        <w:rPr>
          <w:lang w:eastAsia="en-GB"/>
        </w:rPr>
      </w:pPr>
    </w:p>
    <w:p w14:paraId="66BCBFCB" w14:textId="6D886D0E" w:rsidR="0037072D" w:rsidRPr="0037072D" w:rsidRDefault="0037072D" w:rsidP="00215C44">
      <w:pPr>
        <w:rPr>
          <w:lang w:eastAsia="en-GB"/>
        </w:rPr>
      </w:pPr>
    </w:p>
    <w:p w14:paraId="5CF49E90" w14:textId="7216ACB4" w:rsidR="00A97DD4" w:rsidRPr="0078577D" w:rsidRDefault="00A97DD4" w:rsidP="00215C44"/>
    <w:p w14:paraId="74806A45" w14:textId="77777777" w:rsidR="0058690F" w:rsidRDefault="0058690F" w:rsidP="00215C44"/>
    <w:p w14:paraId="0D6B840B" w14:textId="77777777" w:rsidR="00353594" w:rsidRPr="008F2AF9" w:rsidRDefault="00353594" w:rsidP="00215C44">
      <w:pPr>
        <w:rPr>
          <w:lang w:eastAsia="en-GB"/>
        </w:rPr>
      </w:pPr>
    </w:p>
    <w:p w14:paraId="40E59F4E" w14:textId="0025E67A" w:rsidR="00D521A0" w:rsidRPr="00D521A0" w:rsidRDefault="007356C0" w:rsidP="00215C44">
      <w:pPr>
        <w:pStyle w:val="NormalWeb"/>
      </w:pPr>
      <w:r>
        <w:t xml:space="preserve"> </w:t>
      </w:r>
    </w:p>
    <w:p w14:paraId="137FCB22" w14:textId="77777777" w:rsidR="007A6CAB" w:rsidRDefault="007A6CAB" w:rsidP="00215C44">
      <w:pPr>
        <w:rPr>
          <w:lang w:eastAsia="en-GB"/>
        </w:rPr>
      </w:pPr>
    </w:p>
    <w:p w14:paraId="4BFA35CF" w14:textId="77777777" w:rsidR="001E24DF" w:rsidRDefault="001E24DF" w:rsidP="00215C44">
      <w:pPr>
        <w:rPr>
          <w:lang w:eastAsia="en-GB"/>
        </w:rPr>
      </w:pPr>
    </w:p>
    <w:bookmarkStart w:id="13" w:name="_Toc216819880" w:displacedByCustomXml="next"/>
    <w:sdt>
      <w:sdtPr>
        <w:id w:val="-1630627244"/>
        <w:docPartObj>
          <w:docPartGallery w:val="Bibliographies"/>
          <w:docPartUnique/>
        </w:docPartObj>
      </w:sdtPr>
      <w:sdtEndPr>
        <w:rPr>
          <w:rFonts w:asciiTheme="minorHAnsi" w:eastAsiaTheme="minorHAnsi" w:hAnsiTheme="minorHAnsi" w:cstheme="minorBidi"/>
          <w:color w:val="auto"/>
          <w:sz w:val="22"/>
          <w:szCs w:val="22"/>
        </w:rPr>
      </w:sdtEndPr>
      <w:sdtContent>
        <w:p w14:paraId="339207E5" w14:textId="519EAD33" w:rsidR="004816BD" w:rsidRDefault="004816BD" w:rsidP="00215C44">
          <w:pPr>
            <w:pStyle w:val="Heading1"/>
          </w:pPr>
          <w:r>
            <w:t>Bibliography</w:t>
          </w:r>
          <w:bookmarkEnd w:id="13"/>
        </w:p>
        <w:sdt>
          <w:sdtPr>
            <w:id w:val="111145805"/>
            <w:bibliography/>
          </w:sdtPr>
          <w:sdtContent>
            <w:p w14:paraId="2C69B8F9" w14:textId="66B9B944" w:rsidR="004816BD" w:rsidRPr="004816BD" w:rsidRDefault="004816BD" w:rsidP="00215C44">
              <w:pPr>
                <w:pStyle w:val="Bibliography"/>
                <w:rPr>
                  <w:noProof/>
                  <w:kern w:val="0"/>
                  <w:sz w:val="24"/>
                  <w:szCs w:val="24"/>
                  <w14:ligatures w14:val="none"/>
                </w:rPr>
              </w:pPr>
              <w:r>
                <w:fldChar w:fldCharType="begin"/>
              </w:r>
              <w:r>
                <w:instrText xml:space="preserve"> BIBLIOGRAPHY </w:instrText>
              </w:r>
              <w:r>
                <w:fldChar w:fldCharType="separate"/>
              </w:r>
            </w:p>
            <w:p w14:paraId="6EEA03A4" w14:textId="77777777" w:rsidR="004816BD" w:rsidRDefault="004816BD" w:rsidP="00215C44">
              <w:pPr>
                <w:pStyle w:val="Bibliography"/>
                <w:rPr>
                  <w:noProof/>
                </w:rPr>
              </w:pPr>
              <w:r>
                <w:rPr>
                  <w:noProof/>
                </w:rPr>
                <w:t>bmscontrols.co.uk, n.d. s.l.:https://bmscontrols.co.uk/blog/bms-for-water-management-conserving-resources/.</w:t>
              </w:r>
            </w:p>
            <w:p w14:paraId="229AACF5" w14:textId="77777777" w:rsidR="004816BD" w:rsidRDefault="004816BD" w:rsidP="00215C44">
              <w:pPr>
                <w:pStyle w:val="Bibliography"/>
                <w:rPr>
                  <w:noProof/>
                </w:rPr>
              </w:pPr>
              <w:r>
                <w:rPr>
                  <w:noProof/>
                </w:rPr>
                <w:t>bmscontrols.co.uk, n.d. s.l.:https://bmscontrols.co.uk/#Services.</w:t>
              </w:r>
            </w:p>
            <w:p w14:paraId="22E9E894" w14:textId="77777777" w:rsidR="004816BD" w:rsidRDefault="004816BD" w:rsidP="00215C44">
              <w:pPr>
                <w:pStyle w:val="Bibliography"/>
                <w:rPr>
                  <w:noProof/>
                </w:rPr>
              </w:pPr>
              <w:r>
                <w:rPr>
                  <w:noProof/>
                </w:rPr>
                <w:t>greenerideal.com, 2020. s.l.:https://greenerideal.com/guides/how-do-eco-shower-heads-work/.</w:t>
              </w:r>
            </w:p>
            <w:p w14:paraId="028C4ABD" w14:textId="77777777" w:rsidR="004816BD" w:rsidRDefault="004816BD" w:rsidP="00215C44">
              <w:pPr>
                <w:pStyle w:val="Bibliography"/>
                <w:rPr>
                  <w:noProof/>
                </w:rPr>
              </w:pPr>
              <w:r>
                <w:rPr>
                  <w:noProof/>
                </w:rPr>
                <w:t>https://sustainability.alquds.edu, n.d. s.l.:https://sustainability.alquds.edu/water-consumption-at-al-quds-university-25-litres-per-person-per-day/.</w:t>
              </w:r>
            </w:p>
            <w:p w14:paraId="5B1BE763" w14:textId="77777777" w:rsidR="004816BD" w:rsidRDefault="004816BD" w:rsidP="00215C44">
              <w:pPr>
                <w:pStyle w:val="Bibliography"/>
                <w:rPr>
                  <w:noProof/>
                </w:rPr>
              </w:pPr>
              <w:r>
                <w:rPr>
                  <w:noProof/>
                </w:rPr>
                <w:t>https://sustainability.alquds.edu, n.d. s.l.:https://sustainability.alquds.edu/water-consumption-at-al-quds-university-25-litres-per-person-per-day/.</w:t>
              </w:r>
            </w:p>
            <w:p w14:paraId="588899AE" w14:textId="77777777" w:rsidR="004816BD" w:rsidRDefault="004816BD" w:rsidP="00215C44">
              <w:pPr>
                <w:pStyle w:val="Bibliography"/>
                <w:rPr>
                  <w:noProof/>
                </w:rPr>
              </w:pPr>
              <w:r>
                <w:rPr>
                  <w:noProof/>
                </w:rPr>
                <w:t>intelligenthanddryers, 2022. s.l.:https://www.intelligenthanddryers.com/blogs/news/benefits-sensor-taps-problems.</w:t>
              </w:r>
            </w:p>
            <w:p w14:paraId="0B7C9B74" w14:textId="77777777" w:rsidR="004816BD" w:rsidRDefault="004816BD" w:rsidP="00215C44">
              <w:pPr>
                <w:pStyle w:val="Bibliography"/>
                <w:rPr>
                  <w:noProof/>
                </w:rPr>
              </w:pPr>
              <w:r>
                <w:rPr>
                  <w:noProof/>
                </w:rPr>
                <w:t>link.springer.com, 2020. s.l.:https://link.springer.com/chapter/10.1007/978-981-95-1818-0_3.</w:t>
              </w:r>
            </w:p>
            <w:p w14:paraId="4664728E" w14:textId="77777777" w:rsidR="004816BD" w:rsidRPr="004816BD" w:rsidRDefault="004816BD" w:rsidP="00215C44">
              <w:pPr>
                <w:pStyle w:val="Bibliography"/>
                <w:rPr>
                  <w:noProof/>
                  <w:lang w:val="nl-NL"/>
                </w:rPr>
              </w:pPr>
              <w:r w:rsidRPr="004816BD">
                <w:rPr>
                  <w:noProof/>
                  <w:lang w:val="nl-NL"/>
                </w:rPr>
                <w:t>meterlogix.com, n.d. s.l.:https://meterlogix.com/water-sub-metering.</w:t>
              </w:r>
            </w:p>
            <w:p w14:paraId="168B7B05" w14:textId="77777777" w:rsidR="004816BD" w:rsidRPr="004816BD" w:rsidRDefault="004816BD" w:rsidP="00215C44">
              <w:pPr>
                <w:pStyle w:val="Bibliography"/>
                <w:rPr>
                  <w:noProof/>
                  <w:lang w:val="nl-NL"/>
                </w:rPr>
              </w:pPr>
              <w:r w:rsidRPr="004816BD">
                <w:rPr>
                  <w:noProof/>
                  <w:lang w:val="nl-NL"/>
                </w:rPr>
                <w:t>nesosgroup.com, 2020. s.l.:https://nesosgroup.com/unlocking-efficiency-and-savings-the-case-for-water-sub-metering-in-multi-tenant-buildings/.</w:t>
              </w:r>
            </w:p>
            <w:p w14:paraId="7FFB2297" w14:textId="77777777" w:rsidR="004816BD" w:rsidRDefault="004816BD" w:rsidP="00215C44">
              <w:pPr>
                <w:pStyle w:val="Bibliography"/>
                <w:rPr>
                  <w:noProof/>
                </w:rPr>
              </w:pPr>
              <w:r>
                <w:rPr>
                  <w:noProof/>
                </w:rPr>
                <w:t>safetyculture.com, n.d. s.l.:https://safetyculture.com/topics/water-quality-management/smart-water-management.</w:t>
              </w:r>
            </w:p>
            <w:p w14:paraId="606AE866" w14:textId="77777777" w:rsidR="004816BD" w:rsidRDefault="004816BD" w:rsidP="00215C44">
              <w:pPr>
                <w:pStyle w:val="Bibliography"/>
                <w:rPr>
                  <w:noProof/>
                </w:rPr>
              </w:pPr>
              <w:r>
                <w:rPr>
                  <w:noProof/>
                </w:rPr>
                <w:t>safetyculture.com, n.d. s.l.:https://safetyculture.com/topics/water-quality-management/smart-water-management.</w:t>
              </w:r>
            </w:p>
            <w:p w14:paraId="0062807A" w14:textId="77777777" w:rsidR="004816BD" w:rsidRDefault="004816BD" w:rsidP="00215C44">
              <w:pPr>
                <w:pStyle w:val="Bibliography"/>
                <w:rPr>
                  <w:noProof/>
                </w:rPr>
              </w:pPr>
              <w:r>
                <w:rPr>
                  <w:noProof/>
                </w:rPr>
                <w:t>simpleprojectus.com, n.d. s.l.:https://simpleprojectus.com.</w:t>
              </w:r>
            </w:p>
            <w:p w14:paraId="5DE77F9E" w14:textId="77777777" w:rsidR="004816BD" w:rsidRPr="004816BD" w:rsidRDefault="004816BD" w:rsidP="00215C44">
              <w:pPr>
                <w:pStyle w:val="Bibliography"/>
                <w:rPr>
                  <w:noProof/>
                  <w:lang w:val="de-DE"/>
                </w:rPr>
              </w:pPr>
              <w:r w:rsidRPr="004816BD">
                <w:rPr>
                  <w:noProof/>
                  <w:lang w:val="de-DE"/>
                </w:rPr>
                <w:t>smartwatermagazine.com, n.d. s.l.:https://smartwatermagazine.com/news/xylem-vue/five-key-areas-which-ai-set-transform-water-management-2025.</w:t>
              </w:r>
            </w:p>
            <w:p w14:paraId="1517AC31" w14:textId="77777777" w:rsidR="004816BD" w:rsidRPr="004816BD" w:rsidRDefault="004816BD" w:rsidP="00215C44">
              <w:pPr>
                <w:pStyle w:val="Bibliography"/>
                <w:rPr>
                  <w:noProof/>
                  <w:lang w:val="de-DE"/>
                </w:rPr>
              </w:pPr>
              <w:r w:rsidRPr="004816BD">
                <w:rPr>
                  <w:noProof/>
                  <w:lang w:val="de-DE"/>
                </w:rPr>
                <w:t>static.drainagesuperstore.co.uk, n.d. s.l.:https://static.drainagesuperstore.co.uk/u/prod/l/multiple-attenuation-tank-config-annotated-12946-2.jpg.</w:t>
              </w:r>
            </w:p>
            <w:p w14:paraId="483582DB" w14:textId="77777777" w:rsidR="004816BD" w:rsidRDefault="004816BD" w:rsidP="00215C44">
              <w:pPr>
                <w:pStyle w:val="Bibliography"/>
                <w:rPr>
                  <w:noProof/>
                </w:rPr>
              </w:pPr>
              <w:r>
                <w:rPr>
                  <w:noProof/>
                </w:rPr>
                <w:t>theoneplanetlife.com, n.d. s.l.:https://theoneplanetlife.com/university-of-wales-trinity-saint-david-launches-one-planet-governance-post-graduate-certificate/.</w:t>
              </w:r>
            </w:p>
            <w:p w14:paraId="47E9E818" w14:textId="77777777" w:rsidR="004816BD" w:rsidRDefault="004816BD" w:rsidP="00215C44">
              <w:pPr>
                <w:pStyle w:val="Bibliography"/>
                <w:rPr>
                  <w:noProof/>
                </w:rPr>
              </w:pPr>
              <w:r>
                <w:rPr>
                  <w:noProof/>
                </w:rPr>
                <w:t>westgatecivils.com, n.d. s.l.:https://westgatecivils.com/2024/07/07/essential-guide-to-attenuation-tanks-in-the-uk/.</w:t>
              </w:r>
            </w:p>
            <w:p w14:paraId="7379C711" w14:textId="77777777" w:rsidR="004816BD" w:rsidRDefault="004816BD" w:rsidP="00215C44">
              <w:pPr>
                <w:pStyle w:val="Bibliography"/>
                <w:rPr>
                  <w:noProof/>
                </w:rPr>
              </w:pPr>
              <w:r>
                <w:rPr>
                  <w:noProof/>
                </w:rPr>
                <w:t>www.easymerchant.co.uk, n.d. s.l.:https://www.easymerchant.co.uk/blog/how-does-a-rainwater-diverter-work/.</w:t>
              </w:r>
            </w:p>
            <w:p w14:paraId="21D6DC07" w14:textId="77777777" w:rsidR="004816BD" w:rsidRDefault="004816BD" w:rsidP="00215C44">
              <w:pPr>
                <w:pStyle w:val="Bibliography"/>
                <w:rPr>
                  <w:noProof/>
                </w:rPr>
              </w:pPr>
              <w:r>
                <w:rPr>
                  <w:noProof/>
                </w:rPr>
                <w:t>www.izideo.co.uk, n.d. s.l.:https://www.izideo.co.uk/water-submeters-how-they-work-and-why-you-need-them/.</w:t>
              </w:r>
            </w:p>
            <w:p w14:paraId="4AC3ADF7" w14:textId="77777777" w:rsidR="004816BD" w:rsidRDefault="004816BD" w:rsidP="00215C44">
              <w:pPr>
                <w:pStyle w:val="Bibliography"/>
                <w:rPr>
                  <w:noProof/>
                </w:rPr>
              </w:pPr>
              <w:r>
                <w:rPr>
                  <w:noProof/>
                </w:rPr>
                <w:lastRenderedPageBreak/>
                <w:t>www.membracon.co.uk, n.d. s.l.:https://www.membracon.co.uk/wp-content/uploads/2019/08/Smart-sensing-for-water-treatment-example-768x554.jpg.</w:t>
              </w:r>
            </w:p>
            <w:p w14:paraId="4FF5CA20" w14:textId="77777777" w:rsidR="004816BD" w:rsidRDefault="004816BD" w:rsidP="00215C44">
              <w:pPr>
                <w:pStyle w:val="Bibliography"/>
                <w:rPr>
                  <w:noProof/>
                </w:rPr>
              </w:pPr>
              <w:r>
                <w:rPr>
                  <w:noProof/>
                </w:rPr>
                <w:t>www.oneabove.co.uk, 2020. s.l.:https://www.oneabove.co.uk/blogs/news/how-does-a-water-butt-diverter-work-for-your-garden.</w:t>
              </w:r>
            </w:p>
            <w:p w14:paraId="0445B0F0" w14:textId="0BBFA161" w:rsidR="004816BD" w:rsidRDefault="004816BD" w:rsidP="00215C44">
              <w:r>
                <w:rPr>
                  <w:b/>
                  <w:bCs/>
                  <w:noProof/>
                </w:rPr>
                <w:fldChar w:fldCharType="end"/>
              </w:r>
            </w:p>
          </w:sdtContent>
        </w:sdt>
      </w:sdtContent>
    </w:sdt>
    <w:p w14:paraId="5E658815" w14:textId="77777777" w:rsidR="007A6CAB" w:rsidRPr="008F535E" w:rsidRDefault="007A6CAB" w:rsidP="00215C44">
      <w:pPr>
        <w:rPr>
          <w:lang w:eastAsia="en-GB"/>
        </w:rPr>
      </w:pPr>
    </w:p>
    <w:p w14:paraId="56BBCA0E" w14:textId="77777777" w:rsidR="00975714" w:rsidRDefault="00975714" w:rsidP="00215C44"/>
    <w:p w14:paraId="1B713606" w14:textId="77777777" w:rsidR="00975714" w:rsidRDefault="00975714" w:rsidP="00215C44"/>
    <w:sectPr w:rsidR="009757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964BA"/>
    <w:multiLevelType w:val="multilevel"/>
    <w:tmpl w:val="EE1E8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A37855"/>
    <w:multiLevelType w:val="multilevel"/>
    <w:tmpl w:val="38EE5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684330"/>
    <w:multiLevelType w:val="multilevel"/>
    <w:tmpl w:val="B3429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C874C1"/>
    <w:multiLevelType w:val="multilevel"/>
    <w:tmpl w:val="C1CE7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A4445C"/>
    <w:multiLevelType w:val="hybridMultilevel"/>
    <w:tmpl w:val="4FACE4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B226A2"/>
    <w:multiLevelType w:val="multilevel"/>
    <w:tmpl w:val="8B42D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0D2DD6"/>
    <w:multiLevelType w:val="multilevel"/>
    <w:tmpl w:val="5F3A9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357F9B"/>
    <w:multiLevelType w:val="multilevel"/>
    <w:tmpl w:val="7E48F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7C0B61"/>
    <w:multiLevelType w:val="multilevel"/>
    <w:tmpl w:val="5680D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AD4E7A"/>
    <w:multiLevelType w:val="multilevel"/>
    <w:tmpl w:val="CDE8D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807936"/>
    <w:multiLevelType w:val="multilevel"/>
    <w:tmpl w:val="A00A0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1709A3"/>
    <w:multiLevelType w:val="multilevel"/>
    <w:tmpl w:val="D2A6D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E87E6F"/>
    <w:multiLevelType w:val="multilevel"/>
    <w:tmpl w:val="7AA6B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D02671"/>
    <w:multiLevelType w:val="multilevel"/>
    <w:tmpl w:val="D91EE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FD6C2C"/>
    <w:multiLevelType w:val="multilevel"/>
    <w:tmpl w:val="38068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7A2C03"/>
    <w:multiLevelType w:val="multilevel"/>
    <w:tmpl w:val="6B342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CC7EFA"/>
    <w:multiLevelType w:val="multilevel"/>
    <w:tmpl w:val="1E4CC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FD368D"/>
    <w:multiLevelType w:val="multilevel"/>
    <w:tmpl w:val="16960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0F38B9"/>
    <w:multiLevelType w:val="multilevel"/>
    <w:tmpl w:val="B6067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660FEB"/>
    <w:multiLevelType w:val="multilevel"/>
    <w:tmpl w:val="AD3A0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795553"/>
    <w:multiLevelType w:val="multilevel"/>
    <w:tmpl w:val="2D06C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064FDA"/>
    <w:multiLevelType w:val="multilevel"/>
    <w:tmpl w:val="23723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624108"/>
    <w:multiLevelType w:val="multilevel"/>
    <w:tmpl w:val="08B0C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5797176"/>
    <w:multiLevelType w:val="multilevel"/>
    <w:tmpl w:val="329E3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207B7A"/>
    <w:multiLevelType w:val="multilevel"/>
    <w:tmpl w:val="B7DCF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CF41A5"/>
    <w:multiLevelType w:val="multilevel"/>
    <w:tmpl w:val="431A9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95519B"/>
    <w:multiLevelType w:val="multilevel"/>
    <w:tmpl w:val="C5F28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CCB3CC3"/>
    <w:multiLevelType w:val="multilevel"/>
    <w:tmpl w:val="780E2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E9A200A"/>
    <w:multiLevelType w:val="multilevel"/>
    <w:tmpl w:val="BE4E6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5133645">
    <w:abstractNumId w:val="28"/>
  </w:num>
  <w:num w:numId="2" w16cid:durableId="2013490460">
    <w:abstractNumId w:val="5"/>
  </w:num>
  <w:num w:numId="3" w16cid:durableId="632291693">
    <w:abstractNumId w:val="8"/>
  </w:num>
  <w:num w:numId="4" w16cid:durableId="935332043">
    <w:abstractNumId w:val="20"/>
  </w:num>
  <w:num w:numId="5" w16cid:durableId="1190221140">
    <w:abstractNumId w:val="27"/>
  </w:num>
  <w:num w:numId="6" w16cid:durableId="1514491458">
    <w:abstractNumId w:val="14"/>
  </w:num>
  <w:num w:numId="7" w16cid:durableId="761805562">
    <w:abstractNumId w:val="26"/>
  </w:num>
  <w:num w:numId="8" w16cid:durableId="1249853163">
    <w:abstractNumId w:val="15"/>
  </w:num>
  <w:num w:numId="9" w16cid:durableId="978651998">
    <w:abstractNumId w:val="0"/>
  </w:num>
  <w:num w:numId="10" w16cid:durableId="2146191782">
    <w:abstractNumId w:val="16"/>
  </w:num>
  <w:num w:numId="11" w16cid:durableId="449906983">
    <w:abstractNumId w:val="11"/>
  </w:num>
  <w:num w:numId="12" w16cid:durableId="1131901051">
    <w:abstractNumId w:val="19"/>
  </w:num>
  <w:num w:numId="13" w16cid:durableId="325517601">
    <w:abstractNumId w:val="25"/>
  </w:num>
  <w:num w:numId="14" w16cid:durableId="2122449545">
    <w:abstractNumId w:val="24"/>
  </w:num>
  <w:num w:numId="15" w16cid:durableId="802622700">
    <w:abstractNumId w:val="22"/>
  </w:num>
  <w:num w:numId="16" w16cid:durableId="1371683337">
    <w:abstractNumId w:val="21"/>
  </w:num>
  <w:num w:numId="17" w16cid:durableId="1044984079">
    <w:abstractNumId w:val="6"/>
  </w:num>
  <w:num w:numId="18" w16cid:durableId="1443721918">
    <w:abstractNumId w:val="13"/>
  </w:num>
  <w:num w:numId="19" w16cid:durableId="1168330831">
    <w:abstractNumId w:val="9"/>
  </w:num>
  <w:num w:numId="20" w16cid:durableId="757794942">
    <w:abstractNumId w:val="7"/>
  </w:num>
  <w:num w:numId="21" w16cid:durableId="1251085648">
    <w:abstractNumId w:val="23"/>
  </w:num>
  <w:num w:numId="22" w16cid:durableId="1354263953">
    <w:abstractNumId w:val="18"/>
  </w:num>
  <w:num w:numId="23" w16cid:durableId="378435732">
    <w:abstractNumId w:val="2"/>
  </w:num>
  <w:num w:numId="24" w16cid:durableId="1191408664">
    <w:abstractNumId w:val="1"/>
  </w:num>
  <w:num w:numId="25" w16cid:durableId="1549561323">
    <w:abstractNumId w:val="3"/>
  </w:num>
  <w:num w:numId="26" w16cid:durableId="2129857221">
    <w:abstractNumId w:val="10"/>
  </w:num>
  <w:num w:numId="27" w16cid:durableId="1043989632">
    <w:abstractNumId w:val="12"/>
  </w:num>
  <w:num w:numId="28" w16cid:durableId="1690524114">
    <w:abstractNumId w:val="17"/>
  </w:num>
  <w:num w:numId="29" w16cid:durableId="1766959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6A8"/>
    <w:rsid w:val="00004046"/>
    <w:rsid w:val="00007356"/>
    <w:rsid w:val="000075A3"/>
    <w:rsid w:val="0002247C"/>
    <w:rsid w:val="000237FF"/>
    <w:rsid w:val="0003734C"/>
    <w:rsid w:val="000428CC"/>
    <w:rsid w:val="00044C28"/>
    <w:rsid w:val="0004518D"/>
    <w:rsid w:val="000475CD"/>
    <w:rsid w:val="0006391C"/>
    <w:rsid w:val="000660F5"/>
    <w:rsid w:val="00070FE2"/>
    <w:rsid w:val="00073D40"/>
    <w:rsid w:val="000768A5"/>
    <w:rsid w:val="000879EC"/>
    <w:rsid w:val="0009146E"/>
    <w:rsid w:val="00095A19"/>
    <w:rsid w:val="000B1FA4"/>
    <w:rsid w:val="000B3731"/>
    <w:rsid w:val="000C2FF3"/>
    <w:rsid w:val="000D0CCC"/>
    <w:rsid w:val="000D4914"/>
    <w:rsid w:val="000E3AD9"/>
    <w:rsid w:val="000E7526"/>
    <w:rsid w:val="000E7FEB"/>
    <w:rsid w:val="000F465C"/>
    <w:rsid w:val="000F47F7"/>
    <w:rsid w:val="00101D11"/>
    <w:rsid w:val="0010373E"/>
    <w:rsid w:val="001054C2"/>
    <w:rsid w:val="0011328D"/>
    <w:rsid w:val="00121B0E"/>
    <w:rsid w:val="00132FF5"/>
    <w:rsid w:val="00137EE7"/>
    <w:rsid w:val="001409EE"/>
    <w:rsid w:val="00142033"/>
    <w:rsid w:val="0014243D"/>
    <w:rsid w:val="001535BC"/>
    <w:rsid w:val="0015535E"/>
    <w:rsid w:val="001568F8"/>
    <w:rsid w:val="00157717"/>
    <w:rsid w:val="00161A88"/>
    <w:rsid w:val="00163D73"/>
    <w:rsid w:val="001644E2"/>
    <w:rsid w:val="0016505D"/>
    <w:rsid w:val="00166703"/>
    <w:rsid w:val="0016688C"/>
    <w:rsid w:val="001725EF"/>
    <w:rsid w:val="00177134"/>
    <w:rsid w:val="00185AD0"/>
    <w:rsid w:val="001861AA"/>
    <w:rsid w:val="001A5907"/>
    <w:rsid w:val="001B3E47"/>
    <w:rsid w:val="001B43D1"/>
    <w:rsid w:val="001C5322"/>
    <w:rsid w:val="001C6395"/>
    <w:rsid w:val="001D14DB"/>
    <w:rsid w:val="001D353D"/>
    <w:rsid w:val="001D5272"/>
    <w:rsid w:val="001E148E"/>
    <w:rsid w:val="001E24DF"/>
    <w:rsid w:val="001E78BF"/>
    <w:rsid w:val="001F269A"/>
    <w:rsid w:val="001F40A4"/>
    <w:rsid w:val="001F5C1D"/>
    <w:rsid w:val="0020097D"/>
    <w:rsid w:val="0020500C"/>
    <w:rsid w:val="0021298D"/>
    <w:rsid w:val="00215620"/>
    <w:rsid w:val="00215C44"/>
    <w:rsid w:val="0021637D"/>
    <w:rsid w:val="00221DF4"/>
    <w:rsid w:val="00232609"/>
    <w:rsid w:val="002347C7"/>
    <w:rsid w:val="00234AB8"/>
    <w:rsid w:val="00245B3D"/>
    <w:rsid w:val="00247FFD"/>
    <w:rsid w:val="00253948"/>
    <w:rsid w:val="00253DB6"/>
    <w:rsid w:val="002540FA"/>
    <w:rsid w:val="00260EA1"/>
    <w:rsid w:val="00262196"/>
    <w:rsid w:val="00263CAC"/>
    <w:rsid w:val="00265C7F"/>
    <w:rsid w:val="00267E8C"/>
    <w:rsid w:val="00270741"/>
    <w:rsid w:val="002829A7"/>
    <w:rsid w:val="002872EC"/>
    <w:rsid w:val="00291398"/>
    <w:rsid w:val="00292E85"/>
    <w:rsid w:val="002B3131"/>
    <w:rsid w:val="002C0026"/>
    <w:rsid w:val="002C0EC0"/>
    <w:rsid w:val="002D610E"/>
    <w:rsid w:val="002E08A5"/>
    <w:rsid w:val="002F1A20"/>
    <w:rsid w:val="00300470"/>
    <w:rsid w:val="00300B44"/>
    <w:rsid w:val="00300D25"/>
    <w:rsid w:val="00301724"/>
    <w:rsid w:val="00320AD9"/>
    <w:rsid w:val="00323669"/>
    <w:rsid w:val="00330DDC"/>
    <w:rsid w:val="00337FA2"/>
    <w:rsid w:val="003415E7"/>
    <w:rsid w:val="003431C8"/>
    <w:rsid w:val="00347D56"/>
    <w:rsid w:val="003525BC"/>
    <w:rsid w:val="00353594"/>
    <w:rsid w:val="00354E95"/>
    <w:rsid w:val="0037072D"/>
    <w:rsid w:val="00371052"/>
    <w:rsid w:val="00373CE9"/>
    <w:rsid w:val="00380514"/>
    <w:rsid w:val="00381C99"/>
    <w:rsid w:val="00385F85"/>
    <w:rsid w:val="00391A80"/>
    <w:rsid w:val="00394A6C"/>
    <w:rsid w:val="0039724A"/>
    <w:rsid w:val="003A12FA"/>
    <w:rsid w:val="003A413D"/>
    <w:rsid w:val="003A4FC1"/>
    <w:rsid w:val="003A56E8"/>
    <w:rsid w:val="003B23F9"/>
    <w:rsid w:val="003B3F9F"/>
    <w:rsid w:val="003B5860"/>
    <w:rsid w:val="003B79B7"/>
    <w:rsid w:val="003D0603"/>
    <w:rsid w:val="003D3CBE"/>
    <w:rsid w:val="003E3DF9"/>
    <w:rsid w:val="003F090C"/>
    <w:rsid w:val="003F39F0"/>
    <w:rsid w:val="003F3A6B"/>
    <w:rsid w:val="003F3D0D"/>
    <w:rsid w:val="00400C54"/>
    <w:rsid w:val="00402774"/>
    <w:rsid w:val="004146A8"/>
    <w:rsid w:val="00431987"/>
    <w:rsid w:val="00431B8F"/>
    <w:rsid w:val="00432046"/>
    <w:rsid w:val="004469A8"/>
    <w:rsid w:val="00456C22"/>
    <w:rsid w:val="00475891"/>
    <w:rsid w:val="004816BD"/>
    <w:rsid w:val="004850F3"/>
    <w:rsid w:val="00486FDF"/>
    <w:rsid w:val="004870F7"/>
    <w:rsid w:val="00487482"/>
    <w:rsid w:val="00487745"/>
    <w:rsid w:val="00493613"/>
    <w:rsid w:val="00494442"/>
    <w:rsid w:val="004957FE"/>
    <w:rsid w:val="00497337"/>
    <w:rsid w:val="004A7DC4"/>
    <w:rsid w:val="004B1F6F"/>
    <w:rsid w:val="004B5378"/>
    <w:rsid w:val="004C014C"/>
    <w:rsid w:val="004C4734"/>
    <w:rsid w:val="004D190A"/>
    <w:rsid w:val="004D1BA3"/>
    <w:rsid w:val="004D7DC6"/>
    <w:rsid w:val="004E4EBD"/>
    <w:rsid w:val="004E737B"/>
    <w:rsid w:val="004F19C8"/>
    <w:rsid w:val="004F56DB"/>
    <w:rsid w:val="00505277"/>
    <w:rsid w:val="005143DD"/>
    <w:rsid w:val="0052091A"/>
    <w:rsid w:val="00521B93"/>
    <w:rsid w:val="00533533"/>
    <w:rsid w:val="00536080"/>
    <w:rsid w:val="0053722D"/>
    <w:rsid w:val="00537E90"/>
    <w:rsid w:val="00544494"/>
    <w:rsid w:val="00546A70"/>
    <w:rsid w:val="00550A54"/>
    <w:rsid w:val="005642B5"/>
    <w:rsid w:val="00564AEB"/>
    <w:rsid w:val="005675F4"/>
    <w:rsid w:val="00572BE8"/>
    <w:rsid w:val="00573822"/>
    <w:rsid w:val="0058690F"/>
    <w:rsid w:val="00591E6D"/>
    <w:rsid w:val="00596B4A"/>
    <w:rsid w:val="005A0758"/>
    <w:rsid w:val="005A1B0A"/>
    <w:rsid w:val="005A375F"/>
    <w:rsid w:val="005B34AE"/>
    <w:rsid w:val="005F5BF5"/>
    <w:rsid w:val="00605B30"/>
    <w:rsid w:val="00606211"/>
    <w:rsid w:val="00610AE2"/>
    <w:rsid w:val="00621FEA"/>
    <w:rsid w:val="006320BF"/>
    <w:rsid w:val="006331D8"/>
    <w:rsid w:val="0063544A"/>
    <w:rsid w:val="006372ED"/>
    <w:rsid w:val="00657C55"/>
    <w:rsid w:val="006626F5"/>
    <w:rsid w:val="006737A6"/>
    <w:rsid w:val="00674C29"/>
    <w:rsid w:val="00676E09"/>
    <w:rsid w:val="00682467"/>
    <w:rsid w:val="00686B17"/>
    <w:rsid w:val="006A0D77"/>
    <w:rsid w:val="006A176A"/>
    <w:rsid w:val="006A3A5D"/>
    <w:rsid w:val="006B3965"/>
    <w:rsid w:val="006C219E"/>
    <w:rsid w:val="006C298B"/>
    <w:rsid w:val="006C6AE5"/>
    <w:rsid w:val="006D1C1F"/>
    <w:rsid w:val="006E6224"/>
    <w:rsid w:val="006E6B80"/>
    <w:rsid w:val="006F41F2"/>
    <w:rsid w:val="007001F9"/>
    <w:rsid w:val="00704015"/>
    <w:rsid w:val="00707D17"/>
    <w:rsid w:val="0071266F"/>
    <w:rsid w:val="00713BDC"/>
    <w:rsid w:val="007140CF"/>
    <w:rsid w:val="00720F65"/>
    <w:rsid w:val="00724EE6"/>
    <w:rsid w:val="00727519"/>
    <w:rsid w:val="007356C0"/>
    <w:rsid w:val="00736BB0"/>
    <w:rsid w:val="00745D5C"/>
    <w:rsid w:val="00754D69"/>
    <w:rsid w:val="00756BA6"/>
    <w:rsid w:val="00761372"/>
    <w:rsid w:val="0076797B"/>
    <w:rsid w:val="00772326"/>
    <w:rsid w:val="007756E9"/>
    <w:rsid w:val="00776A3B"/>
    <w:rsid w:val="00784135"/>
    <w:rsid w:val="0078577D"/>
    <w:rsid w:val="00785E23"/>
    <w:rsid w:val="00794036"/>
    <w:rsid w:val="007A6CAB"/>
    <w:rsid w:val="007B4CA6"/>
    <w:rsid w:val="007C13BA"/>
    <w:rsid w:val="007C2C0A"/>
    <w:rsid w:val="007D243E"/>
    <w:rsid w:val="007D2A1A"/>
    <w:rsid w:val="007E16F8"/>
    <w:rsid w:val="007E18FA"/>
    <w:rsid w:val="007E315C"/>
    <w:rsid w:val="007E3ACF"/>
    <w:rsid w:val="007E7308"/>
    <w:rsid w:val="007E7C6F"/>
    <w:rsid w:val="007F581A"/>
    <w:rsid w:val="007F67A3"/>
    <w:rsid w:val="007F6841"/>
    <w:rsid w:val="00804B3B"/>
    <w:rsid w:val="00807295"/>
    <w:rsid w:val="00810F27"/>
    <w:rsid w:val="00813968"/>
    <w:rsid w:val="0085098B"/>
    <w:rsid w:val="0085138B"/>
    <w:rsid w:val="00866624"/>
    <w:rsid w:val="00870C96"/>
    <w:rsid w:val="00871FF8"/>
    <w:rsid w:val="00885208"/>
    <w:rsid w:val="008A19E6"/>
    <w:rsid w:val="008A5806"/>
    <w:rsid w:val="008B09F4"/>
    <w:rsid w:val="008B35A5"/>
    <w:rsid w:val="008B6BB0"/>
    <w:rsid w:val="008B7A5D"/>
    <w:rsid w:val="008C3599"/>
    <w:rsid w:val="008C6268"/>
    <w:rsid w:val="008C68E3"/>
    <w:rsid w:val="008D3A13"/>
    <w:rsid w:val="008E019D"/>
    <w:rsid w:val="008F2AF9"/>
    <w:rsid w:val="008F2EAA"/>
    <w:rsid w:val="008F45E6"/>
    <w:rsid w:val="008F535E"/>
    <w:rsid w:val="00903B31"/>
    <w:rsid w:val="00904D7F"/>
    <w:rsid w:val="00912F79"/>
    <w:rsid w:val="0091499D"/>
    <w:rsid w:val="00915EAB"/>
    <w:rsid w:val="00922C23"/>
    <w:rsid w:val="0094495A"/>
    <w:rsid w:val="00945951"/>
    <w:rsid w:val="009463DC"/>
    <w:rsid w:val="009726C0"/>
    <w:rsid w:val="00975714"/>
    <w:rsid w:val="0097684B"/>
    <w:rsid w:val="00981725"/>
    <w:rsid w:val="00983638"/>
    <w:rsid w:val="009A4195"/>
    <w:rsid w:val="009D0473"/>
    <w:rsid w:val="009D3D99"/>
    <w:rsid w:val="009D4B39"/>
    <w:rsid w:val="009E27C3"/>
    <w:rsid w:val="009E4479"/>
    <w:rsid w:val="009E4646"/>
    <w:rsid w:val="009E6CD3"/>
    <w:rsid w:val="00A07E95"/>
    <w:rsid w:val="00A10AD0"/>
    <w:rsid w:val="00A12581"/>
    <w:rsid w:val="00A2118F"/>
    <w:rsid w:val="00A211FE"/>
    <w:rsid w:val="00A23FA8"/>
    <w:rsid w:val="00A25B19"/>
    <w:rsid w:val="00A33E47"/>
    <w:rsid w:val="00A50FFE"/>
    <w:rsid w:val="00A51F83"/>
    <w:rsid w:val="00A6489E"/>
    <w:rsid w:val="00A700E9"/>
    <w:rsid w:val="00A708A2"/>
    <w:rsid w:val="00A73B1F"/>
    <w:rsid w:val="00A83E4D"/>
    <w:rsid w:val="00A86ABB"/>
    <w:rsid w:val="00A90F4E"/>
    <w:rsid w:val="00A97DD4"/>
    <w:rsid w:val="00AB38E8"/>
    <w:rsid w:val="00AB3F3A"/>
    <w:rsid w:val="00AB57D7"/>
    <w:rsid w:val="00AB5A28"/>
    <w:rsid w:val="00AB7466"/>
    <w:rsid w:val="00AC1BAD"/>
    <w:rsid w:val="00AC49A7"/>
    <w:rsid w:val="00AC634D"/>
    <w:rsid w:val="00AC69A2"/>
    <w:rsid w:val="00AD2D0E"/>
    <w:rsid w:val="00AD65B8"/>
    <w:rsid w:val="00AD76BC"/>
    <w:rsid w:val="00AE2C5C"/>
    <w:rsid w:val="00AE3377"/>
    <w:rsid w:val="00AF5E4A"/>
    <w:rsid w:val="00B04A93"/>
    <w:rsid w:val="00B06C77"/>
    <w:rsid w:val="00B13D17"/>
    <w:rsid w:val="00B15224"/>
    <w:rsid w:val="00B174AC"/>
    <w:rsid w:val="00B20FD8"/>
    <w:rsid w:val="00B26101"/>
    <w:rsid w:val="00B326F9"/>
    <w:rsid w:val="00B34C4C"/>
    <w:rsid w:val="00B364A1"/>
    <w:rsid w:val="00B43B36"/>
    <w:rsid w:val="00B46BC3"/>
    <w:rsid w:val="00B52CEB"/>
    <w:rsid w:val="00B5490B"/>
    <w:rsid w:val="00B57BC9"/>
    <w:rsid w:val="00B60C04"/>
    <w:rsid w:val="00B70176"/>
    <w:rsid w:val="00B76603"/>
    <w:rsid w:val="00B8065E"/>
    <w:rsid w:val="00B92E1A"/>
    <w:rsid w:val="00BA004A"/>
    <w:rsid w:val="00BA17AC"/>
    <w:rsid w:val="00BB14E1"/>
    <w:rsid w:val="00BB5C3A"/>
    <w:rsid w:val="00BC5D00"/>
    <w:rsid w:val="00BE2F3F"/>
    <w:rsid w:val="00BE62B0"/>
    <w:rsid w:val="00C017C3"/>
    <w:rsid w:val="00C029D4"/>
    <w:rsid w:val="00C03EE0"/>
    <w:rsid w:val="00C131EA"/>
    <w:rsid w:val="00C1501B"/>
    <w:rsid w:val="00C15112"/>
    <w:rsid w:val="00C31A58"/>
    <w:rsid w:val="00C37CE3"/>
    <w:rsid w:val="00C43EC0"/>
    <w:rsid w:val="00C521F9"/>
    <w:rsid w:val="00C560C2"/>
    <w:rsid w:val="00C61E10"/>
    <w:rsid w:val="00C6509F"/>
    <w:rsid w:val="00C77B24"/>
    <w:rsid w:val="00C82914"/>
    <w:rsid w:val="00C8655B"/>
    <w:rsid w:val="00C87945"/>
    <w:rsid w:val="00C92106"/>
    <w:rsid w:val="00C923DB"/>
    <w:rsid w:val="00CA395E"/>
    <w:rsid w:val="00CA73F0"/>
    <w:rsid w:val="00CB0218"/>
    <w:rsid w:val="00CB09FC"/>
    <w:rsid w:val="00CB5016"/>
    <w:rsid w:val="00CC2E00"/>
    <w:rsid w:val="00CD0EC5"/>
    <w:rsid w:val="00CD2C68"/>
    <w:rsid w:val="00CD65CD"/>
    <w:rsid w:val="00CE1C4D"/>
    <w:rsid w:val="00CE3061"/>
    <w:rsid w:val="00CF1DF2"/>
    <w:rsid w:val="00CF384B"/>
    <w:rsid w:val="00CF543F"/>
    <w:rsid w:val="00CF7D26"/>
    <w:rsid w:val="00D0290C"/>
    <w:rsid w:val="00D074AD"/>
    <w:rsid w:val="00D21A48"/>
    <w:rsid w:val="00D30139"/>
    <w:rsid w:val="00D355DF"/>
    <w:rsid w:val="00D369B3"/>
    <w:rsid w:val="00D40155"/>
    <w:rsid w:val="00D402BE"/>
    <w:rsid w:val="00D40C8A"/>
    <w:rsid w:val="00D42D3E"/>
    <w:rsid w:val="00D5023B"/>
    <w:rsid w:val="00D521A0"/>
    <w:rsid w:val="00D56631"/>
    <w:rsid w:val="00D93A8C"/>
    <w:rsid w:val="00D97A75"/>
    <w:rsid w:val="00DA1283"/>
    <w:rsid w:val="00DB1B3F"/>
    <w:rsid w:val="00DC2084"/>
    <w:rsid w:val="00DD2DFB"/>
    <w:rsid w:val="00DE03F4"/>
    <w:rsid w:val="00DE2F81"/>
    <w:rsid w:val="00DE4705"/>
    <w:rsid w:val="00DE52E5"/>
    <w:rsid w:val="00DF388A"/>
    <w:rsid w:val="00E01544"/>
    <w:rsid w:val="00E02044"/>
    <w:rsid w:val="00E04125"/>
    <w:rsid w:val="00E05771"/>
    <w:rsid w:val="00E109D3"/>
    <w:rsid w:val="00E146A7"/>
    <w:rsid w:val="00E14D98"/>
    <w:rsid w:val="00E3170C"/>
    <w:rsid w:val="00E33091"/>
    <w:rsid w:val="00E427A4"/>
    <w:rsid w:val="00E43C9F"/>
    <w:rsid w:val="00E46D1E"/>
    <w:rsid w:val="00E47A9D"/>
    <w:rsid w:val="00E51672"/>
    <w:rsid w:val="00E62C2F"/>
    <w:rsid w:val="00E67384"/>
    <w:rsid w:val="00E736C7"/>
    <w:rsid w:val="00E7466B"/>
    <w:rsid w:val="00E75969"/>
    <w:rsid w:val="00E76741"/>
    <w:rsid w:val="00E900E2"/>
    <w:rsid w:val="00E91FCA"/>
    <w:rsid w:val="00EB159D"/>
    <w:rsid w:val="00EC5353"/>
    <w:rsid w:val="00EC6F2F"/>
    <w:rsid w:val="00ED035A"/>
    <w:rsid w:val="00ED0A9C"/>
    <w:rsid w:val="00ED5371"/>
    <w:rsid w:val="00EE0786"/>
    <w:rsid w:val="00EE25ED"/>
    <w:rsid w:val="00EE4DCA"/>
    <w:rsid w:val="00EF4010"/>
    <w:rsid w:val="00F1660B"/>
    <w:rsid w:val="00F1714A"/>
    <w:rsid w:val="00F21EB0"/>
    <w:rsid w:val="00F233D7"/>
    <w:rsid w:val="00F321C1"/>
    <w:rsid w:val="00F37BC7"/>
    <w:rsid w:val="00F4457E"/>
    <w:rsid w:val="00F528E1"/>
    <w:rsid w:val="00F55C86"/>
    <w:rsid w:val="00F621DC"/>
    <w:rsid w:val="00F77DB2"/>
    <w:rsid w:val="00F81DEE"/>
    <w:rsid w:val="00F82650"/>
    <w:rsid w:val="00FA0FC8"/>
    <w:rsid w:val="00FA49A3"/>
    <w:rsid w:val="00FA65B9"/>
    <w:rsid w:val="00FB3B3F"/>
    <w:rsid w:val="00FC0B01"/>
    <w:rsid w:val="00FC0D9F"/>
    <w:rsid w:val="00FC33F2"/>
    <w:rsid w:val="00FC7100"/>
    <w:rsid w:val="00FD5A58"/>
    <w:rsid w:val="00FD6E36"/>
    <w:rsid w:val="00FE0D2C"/>
    <w:rsid w:val="00FE5F27"/>
    <w:rsid w:val="00FE7A0B"/>
    <w:rsid w:val="00FF07AB"/>
    <w:rsid w:val="00FF78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E1DF2"/>
  <w15:chartTrackingRefBased/>
  <w15:docId w15:val="{C2C2F3F1-2C69-4900-BB59-D1FFA4B9D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C44"/>
  </w:style>
  <w:style w:type="paragraph" w:styleId="Heading1">
    <w:name w:val="heading 1"/>
    <w:basedOn w:val="Normal"/>
    <w:next w:val="Normal"/>
    <w:link w:val="Heading1Char"/>
    <w:uiPriority w:val="9"/>
    <w:qFormat/>
    <w:rsid w:val="004146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46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46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146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4146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46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46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46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46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46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46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146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146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4146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46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46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46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46A8"/>
    <w:rPr>
      <w:rFonts w:eastAsiaTheme="majorEastAsia" w:cstheme="majorBidi"/>
      <w:color w:val="272727" w:themeColor="text1" w:themeTint="D8"/>
    </w:rPr>
  </w:style>
  <w:style w:type="paragraph" w:styleId="Title">
    <w:name w:val="Title"/>
    <w:basedOn w:val="Normal"/>
    <w:next w:val="Normal"/>
    <w:link w:val="TitleChar"/>
    <w:uiPriority w:val="10"/>
    <w:qFormat/>
    <w:rsid w:val="004146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46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46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46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46A8"/>
    <w:pPr>
      <w:spacing w:before="160"/>
      <w:jc w:val="center"/>
    </w:pPr>
    <w:rPr>
      <w:i/>
      <w:iCs/>
      <w:color w:val="404040" w:themeColor="text1" w:themeTint="BF"/>
    </w:rPr>
  </w:style>
  <w:style w:type="character" w:customStyle="1" w:styleId="QuoteChar">
    <w:name w:val="Quote Char"/>
    <w:basedOn w:val="DefaultParagraphFont"/>
    <w:link w:val="Quote"/>
    <w:uiPriority w:val="29"/>
    <w:rsid w:val="004146A8"/>
    <w:rPr>
      <w:i/>
      <w:iCs/>
      <w:color w:val="404040" w:themeColor="text1" w:themeTint="BF"/>
    </w:rPr>
  </w:style>
  <w:style w:type="paragraph" w:styleId="ListParagraph">
    <w:name w:val="List Paragraph"/>
    <w:basedOn w:val="Normal"/>
    <w:uiPriority w:val="34"/>
    <w:qFormat/>
    <w:rsid w:val="004146A8"/>
    <w:pPr>
      <w:ind w:left="720"/>
      <w:contextualSpacing/>
    </w:pPr>
  </w:style>
  <w:style w:type="character" w:styleId="IntenseEmphasis">
    <w:name w:val="Intense Emphasis"/>
    <w:basedOn w:val="DefaultParagraphFont"/>
    <w:uiPriority w:val="21"/>
    <w:qFormat/>
    <w:rsid w:val="004146A8"/>
    <w:rPr>
      <w:i/>
      <w:iCs/>
      <w:color w:val="0F4761" w:themeColor="accent1" w:themeShade="BF"/>
    </w:rPr>
  </w:style>
  <w:style w:type="paragraph" w:styleId="IntenseQuote">
    <w:name w:val="Intense Quote"/>
    <w:basedOn w:val="Normal"/>
    <w:next w:val="Normal"/>
    <w:link w:val="IntenseQuoteChar"/>
    <w:uiPriority w:val="30"/>
    <w:qFormat/>
    <w:rsid w:val="004146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46A8"/>
    <w:rPr>
      <w:i/>
      <w:iCs/>
      <w:color w:val="0F4761" w:themeColor="accent1" w:themeShade="BF"/>
    </w:rPr>
  </w:style>
  <w:style w:type="character" w:styleId="IntenseReference">
    <w:name w:val="Intense Reference"/>
    <w:basedOn w:val="DefaultParagraphFont"/>
    <w:uiPriority w:val="32"/>
    <w:qFormat/>
    <w:rsid w:val="004146A8"/>
    <w:rPr>
      <w:b/>
      <w:bCs/>
      <w:smallCaps/>
      <w:color w:val="0F4761" w:themeColor="accent1" w:themeShade="BF"/>
      <w:spacing w:val="5"/>
    </w:rPr>
  </w:style>
  <w:style w:type="paragraph" w:styleId="NormalWeb">
    <w:name w:val="Normal (Web)"/>
    <w:basedOn w:val="Normal"/>
    <w:uiPriority w:val="99"/>
    <w:unhideWhenUsed/>
    <w:rsid w:val="004E737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E46D1E"/>
    <w:rPr>
      <w:b/>
      <w:bCs/>
    </w:rPr>
  </w:style>
  <w:style w:type="character" w:styleId="Hyperlink">
    <w:name w:val="Hyperlink"/>
    <w:basedOn w:val="DefaultParagraphFont"/>
    <w:uiPriority w:val="99"/>
    <w:unhideWhenUsed/>
    <w:rsid w:val="00536080"/>
    <w:rPr>
      <w:color w:val="0000FF"/>
      <w:u w:val="single"/>
    </w:rPr>
  </w:style>
  <w:style w:type="paragraph" w:customStyle="1" w:styleId="font-noto">
    <w:name w:val="font-noto"/>
    <w:basedOn w:val="Normal"/>
    <w:rsid w:val="00F445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font-bold">
    <w:name w:val="font-bold"/>
    <w:basedOn w:val="DefaultParagraphFont"/>
    <w:rsid w:val="00F4457E"/>
  </w:style>
  <w:style w:type="character" w:styleId="Emphasis">
    <w:name w:val="Emphasis"/>
    <w:basedOn w:val="DefaultParagraphFont"/>
    <w:uiPriority w:val="20"/>
    <w:qFormat/>
    <w:rsid w:val="00245B3D"/>
    <w:rPr>
      <w:i/>
      <w:iCs/>
    </w:rPr>
  </w:style>
  <w:style w:type="paragraph" w:styleId="Bibliography">
    <w:name w:val="Bibliography"/>
    <w:basedOn w:val="Normal"/>
    <w:next w:val="Normal"/>
    <w:uiPriority w:val="37"/>
    <w:unhideWhenUsed/>
    <w:rsid w:val="004816BD"/>
  </w:style>
  <w:style w:type="paragraph" w:styleId="TOCHeading">
    <w:name w:val="TOC Heading"/>
    <w:basedOn w:val="Heading1"/>
    <w:next w:val="Normal"/>
    <w:uiPriority w:val="39"/>
    <w:unhideWhenUsed/>
    <w:qFormat/>
    <w:rsid w:val="00FD6E3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D6E36"/>
    <w:pPr>
      <w:spacing w:after="100"/>
    </w:pPr>
  </w:style>
  <w:style w:type="paragraph" w:styleId="TOC2">
    <w:name w:val="toc 2"/>
    <w:basedOn w:val="Normal"/>
    <w:next w:val="Normal"/>
    <w:autoRedefine/>
    <w:uiPriority w:val="39"/>
    <w:unhideWhenUsed/>
    <w:rsid w:val="00FD6E36"/>
    <w:pPr>
      <w:spacing w:after="100"/>
      <w:ind w:left="220"/>
    </w:pPr>
  </w:style>
  <w:style w:type="paragraph" w:styleId="TOC3">
    <w:name w:val="toc 3"/>
    <w:basedOn w:val="Normal"/>
    <w:next w:val="Normal"/>
    <w:autoRedefine/>
    <w:uiPriority w:val="39"/>
    <w:unhideWhenUsed/>
    <w:rsid w:val="00FD6E3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82305">
      <w:bodyDiv w:val="1"/>
      <w:marLeft w:val="0"/>
      <w:marRight w:val="0"/>
      <w:marTop w:val="0"/>
      <w:marBottom w:val="0"/>
      <w:divBdr>
        <w:top w:val="none" w:sz="0" w:space="0" w:color="auto"/>
        <w:left w:val="none" w:sz="0" w:space="0" w:color="auto"/>
        <w:bottom w:val="none" w:sz="0" w:space="0" w:color="auto"/>
        <w:right w:val="none" w:sz="0" w:space="0" w:color="auto"/>
      </w:divBdr>
    </w:div>
    <w:div w:id="128480993">
      <w:bodyDiv w:val="1"/>
      <w:marLeft w:val="0"/>
      <w:marRight w:val="0"/>
      <w:marTop w:val="0"/>
      <w:marBottom w:val="0"/>
      <w:divBdr>
        <w:top w:val="none" w:sz="0" w:space="0" w:color="auto"/>
        <w:left w:val="none" w:sz="0" w:space="0" w:color="auto"/>
        <w:bottom w:val="none" w:sz="0" w:space="0" w:color="auto"/>
        <w:right w:val="none" w:sz="0" w:space="0" w:color="auto"/>
      </w:divBdr>
    </w:div>
    <w:div w:id="217284260">
      <w:bodyDiv w:val="1"/>
      <w:marLeft w:val="0"/>
      <w:marRight w:val="0"/>
      <w:marTop w:val="0"/>
      <w:marBottom w:val="0"/>
      <w:divBdr>
        <w:top w:val="none" w:sz="0" w:space="0" w:color="auto"/>
        <w:left w:val="none" w:sz="0" w:space="0" w:color="auto"/>
        <w:bottom w:val="none" w:sz="0" w:space="0" w:color="auto"/>
        <w:right w:val="none" w:sz="0" w:space="0" w:color="auto"/>
      </w:divBdr>
    </w:div>
    <w:div w:id="270359574">
      <w:bodyDiv w:val="1"/>
      <w:marLeft w:val="0"/>
      <w:marRight w:val="0"/>
      <w:marTop w:val="0"/>
      <w:marBottom w:val="0"/>
      <w:divBdr>
        <w:top w:val="none" w:sz="0" w:space="0" w:color="auto"/>
        <w:left w:val="none" w:sz="0" w:space="0" w:color="auto"/>
        <w:bottom w:val="none" w:sz="0" w:space="0" w:color="auto"/>
        <w:right w:val="none" w:sz="0" w:space="0" w:color="auto"/>
      </w:divBdr>
    </w:div>
    <w:div w:id="271547161">
      <w:bodyDiv w:val="1"/>
      <w:marLeft w:val="0"/>
      <w:marRight w:val="0"/>
      <w:marTop w:val="0"/>
      <w:marBottom w:val="0"/>
      <w:divBdr>
        <w:top w:val="none" w:sz="0" w:space="0" w:color="auto"/>
        <w:left w:val="none" w:sz="0" w:space="0" w:color="auto"/>
        <w:bottom w:val="none" w:sz="0" w:space="0" w:color="auto"/>
        <w:right w:val="none" w:sz="0" w:space="0" w:color="auto"/>
      </w:divBdr>
    </w:div>
    <w:div w:id="273558546">
      <w:bodyDiv w:val="1"/>
      <w:marLeft w:val="0"/>
      <w:marRight w:val="0"/>
      <w:marTop w:val="0"/>
      <w:marBottom w:val="0"/>
      <w:divBdr>
        <w:top w:val="none" w:sz="0" w:space="0" w:color="auto"/>
        <w:left w:val="none" w:sz="0" w:space="0" w:color="auto"/>
        <w:bottom w:val="none" w:sz="0" w:space="0" w:color="auto"/>
        <w:right w:val="none" w:sz="0" w:space="0" w:color="auto"/>
      </w:divBdr>
    </w:div>
    <w:div w:id="379135948">
      <w:bodyDiv w:val="1"/>
      <w:marLeft w:val="0"/>
      <w:marRight w:val="0"/>
      <w:marTop w:val="0"/>
      <w:marBottom w:val="0"/>
      <w:divBdr>
        <w:top w:val="none" w:sz="0" w:space="0" w:color="auto"/>
        <w:left w:val="none" w:sz="0" w:space="0" w:color="auto"/>
        <w:bottom w:val="none" w:sz="0" w:space="0" w:color="auto"/>
        <w:right w:val="none" w:sz="0" w:space="0" w:color="auto"/>
      </w:divBdr>
    </w:div>
    <w:div w:id="384450981">
      <w:bodyDiv w:val="1"/>
      <w:marLeft w:val="0"/>
      <w:marRight w:val="0"/>
      <w:marTop w:val="0"/>
      <w:marBottom w:val="0"/>
      <w:divBdr>
        <w:top w:val="none" w:sz="0" w:space="0" w:color="auto"/>
        <w:left w:val="none" w:sz="0" w:space="0" w:color="auto"/>
        <w:bottom w:val="none" w:sz="0" w:space="0" w:color="auto"/>
        <w:right w:val="none" w:sz="0" w:space="0" w:color="auto"/>
      </w:divBdr>
    </w:div>
    <w:div w:id="423654389">
      <w:bodyDiv w:val="1"/>
      <w:marLeft w:val="0"/>
      <w:marRight w:val="0"/>
      <w:marTop w:val="0"/>
      <w:marBottom w:val="0"/>
      <w:divBdr>
        <w:top w:val="none" w:sz="0" w:space="0" w:color="auto"/>
        <w:left w:val="none" w:sz="0" w:space="0" w:color="auto"/>
        <w:bottom w:val="none" w:sz="0" w:space="0" w:color="auto"/>
        <w:right w:val="none" w:sz="0" w:space="0" w:color="auto"/>
      </w:divBdr>
    </w:div>
    <w:div w:id="442041819">
      <w:bodyDiv w:val="1"/>
      <w:marLeft w:val="0"/>
      <w:marRight w:val="0"/>
      <w:marTop w:val="0"/>
      <w:marBottom w:val="0"/>
      <w:divBdr>
        <w:top w:val="none" w:sz="0" w:space="0" w:color="auto"/>
        <w:left w:val="none" w:sz="0" w:space="0" w:color="auto"/>
        <w:bottom w:val="none" w:sz="0" w:space="0" w:color="auto"/>
        <w:right w:val="none" w:sz="0" w:space="0" w:color="auto"/>
      </w:divBdr>
    </w:div>
    <w:div w:id="507869805">
      <w:bodyDiv w:val="1"/>
      <w:marLeft w:val="0"/>
      <w:marRight w:val="0"/>
      <w:marTop w:val="0"/>
      <w:marBottom w:val="0"/>
      <w:divBdr>
        <w:top w:val="none" w:sz="0" w:space="0" w:color="auto"/>
        <w:left w:val="none" w:sz="0" w:space="0" w:color="auto"/>
        <w:bottom w:val="none" w:sz="0" w:space="0" w:color="auto"/>
        <w:right w:val="none" w:sz="0" w:space="0" w:color="auto"/>
      </w:divBdr>
    </w:div>
    <w:div w:id="515584932">
      <w:bodyDiv w:val="1"/>
      <w:marLeft w:val="0"/>
      <w:marRight w:val="0"/>
      <w:marTop w:val="0"/>
      <w:marBottom w:val="0"/>
      <w:divBdr>
        <w:top w:val="none" w:sz="0" w:space="0" w:color="auto"/>
        <w:left w:val="none" w:sz="0" w:space="0" w:color="auto"/>
        <w:bottom w:val="none" w:sz="0" w:space="0" w:color="auto"/>
        <w:right w:val="none" w:sz="0" w:space="0" w:color="auto"/>
      </w:divBdr>
    </w:div>
    <w:div w:id="584805056">
      <w:bodyDiv w:val="1"/>
      <w:marLeft w:val="0"/>
      <w:marRight w:val="0"/>
      <w:marTop w:val="0"/>
      <w:marBottom w:val="0"/>
      <w:divBdr>
        <w:top w:val="none" w:sz="0" w:space="0" w:color="auto"/>
        <w:left w:val="none" w:sz="0" w:space="0" w:color="auto"/>
        <w:bottom w:val="none" w:sz="0" w:space="0" w:color="auto"/>
        <w:right w:val="none" w:sz="0" w:space="0" w:color="auto"/>
      </w:divBdr>
    </w:div>
    <w:div w:id="595669855">
      <w:bodyDiv w:val="1"/>
      <w:marLeft w:val="0"/>
      <w:marRight w:val="0"/>
      <w:marTop w:val="0"/>
      <w:marBottom w:val="0"/>
      <w:divBdr>
        <w:top w:val="none" w:sz="0" w:space="0" w:color="auto"/>
        <w:left w:val="none" w:sz="0" w:space="0" w:color="auto"/>
        <w:bottom w:val="none" w:sz="0" w:space="0" w:color="auto"/>
        <w:right w:val="none" w:sz="0" w:space="0" w:color="auto"/>
      </w:divBdr>
    </w:div>
    <w:div w:id="630870128">
      <w:bodyDiv w:val="1"/>
      <w:marLeft w:val="0"/>
      <w:marRight w:val="0"/>
      <w:marTop w:val="0"/>
      <w:marBottom w:val="0"/>
      <w:divBdr>
        <w:top w:val="none" w:sz="0" w:space="0" w:color="auto"/>
        <w:left w:val="none" w:sz="0" w:space="0" w:color="auto"/>
        <w:bottom w:val="none" w:sz="0" w:space="0" w:color="auto"/>
        <w:right w:val="none" w:sz="0" w:space="0" w:color="auto"/>
      </w:divBdr>
    </w:div>
    <w:div w:id="757749241">
      <w:bodyDiv w:val="1"/>
      <w:marLeft w:val="0"/>
      <w:marRight w:val="0"/>
      <w:marTop w:val="0"/>
      <w:marBottom w:val="0"/>
      <w:divBdr>
        <w:top w:val="none" w:sz="0" w:space="0" w:color="auto"/>
        <w:left w:val="none" w:sz="0" w:space="0" w:color="auto"/>
        <w:bottom w:val="none" w:sz="0" w:space="0" w:color="auto"/>
        <w:right w:val="none" w:sz="0" w:space="0" w:color="auto"/>
      </w:divBdr>
    </w:div>
    <w:div w:id="962467828">
      <w:bodyDiv w:val="1"/>
      <w:marLeft w:val="0"/>
      <w:marRight w:val="0"/>
      <w:marTop w:val="0"/>
      <w:marBottom w:val="0"/>
      <w:divBdr>
        <w:top w:val="none" w:sz="0" w:space="0" w:color="auto"/>
        <w:left w:val="none" w:sz="0" w:space="0" w:color="auto"/>
        <w:bottom w:val="none" w:sz="0" w:space="0" w:color="auto"/>
        <w:right w:val="none" w:sz="0" w:space="0" w:color="auto"/>
      </w:divBdr>
    </w:div>
    <w:div w:id="993413757">
      <w:bodyDiv w:val="1"/>
      <w:marLeft w:val="0"/>
      <w:marRight w:val="0"/>
      <w:marTop w:val="0"/>
      <w:marBottom w:val="0"/>
      <w:divBdr>
        <w:top w:val="none" w:sz="0" w:space="0" w:color="auto"/>
        <w:left w:val="none" w:sz="0" w:space="0" w:color="auto"/>
        <w:bottom w:val="none" w:sz="0" w:space="0" w:color="auto"/>
        <w:right w:val="none" w:sz="0" w:space="0" w:color="auto"/>
      </w:divBdr>
    </w:div>
    <w:div w:id="1021856990">
      <w:bodyDiv w:val="1"/>
      <w:marLeft w:val="0"/>
      <w:marRight w:val="0"/>
      <w:marTop w:val="0"/>
      <w:marBottom w:val="0"/>
      <w:divBdr>
        <w:top w:val="none" w:sz="0" w:space="0" w:color="auto"/>
        <w:left w:val="none" w:sz="0" w:space="0" w:color="auto"/>
        <w:bottom w:val="none" w:sz="0" w:space="0" w:color="auto"/>
        <w:right w:val="none" w:sz="0" w:space="0" w:color="auto"/>
      </w:divBdr>
    </w:div>
    <w:div w:id="1115490465">
      <w:bodyDiv w:val="1"/>
      <w:marLeft w:val="0"/>
      <w:marRight w:val="0"/>
      <w:marTop w:val="0"/>
      <w:marBottom w:val="0"/>
      <w:divBdr>
        <w:top w:val="none" w:sz="0" w:space="0" w:color="auto"/>
        <w:left w:val="none" w:sz="0" w:space="0" w:color="auto"/>
        <w:bottom w:val="none" w:sz="0" w:space="0" w:color="auto"/>
        <w:right w:val="none" w:sz="0" w:space="0" w:color="auto"/>
      </w:divBdr>
    </w:div>
    <w:div w:id="1141190729">
      <w:bodyDiv w:val="1"/>
      <w:marLeft w:val="0"/>
      <w:marRight w:val="0"/>
      <w:marTop w:val="0"/>
      <w:marBottom w:val="0"/>
      <w:divBdr>
        <w:top w:val="none" w:sz="0" w:space="0" w:color="auto"/>
        <w:left w:val="none" w:sz="0" w:space="0" w:color="auto"/>
        <w:bottom w:val="none" w:sz="0" w:space="0" w:color="auto"/>
        <w:right w:val="none" w:sz="0" w:space="0" w:color="auto"/>
      </w:divBdr>
    </w:div>
    <w:div w:id="1245997460">
      <w:bodyDiv w:val="1"/>
      <w:marLeft w:val="0"/>
      <w:marRight w:val="0"/>
      <w:marTop w:val="0"/>
      <w:marBottom w:val="0"/>
      <w:divBdr>
        <w:top w:val="none" w:sz="0" w:space="0" w:color="auto"/>
        <w:left w:val="none" w:sz="0" w:space="0" w:color="auto"/>
        <w:bottom w:val="none" w:sz="0" w:space="0" w:color="auto"/>
        <w:right w:val="none" w:sz="0" w:space="0" w:color="auto"/>
      </w:divBdr>
    </w:div>
    <w:div w:id="1281835248">
      <w:bodyDiv w:val="1"/>
      <w:marLeft w:val="0"/>
      <w:marRight w:val="0"/>
      <w:marTop w:val="0"/>
      <w:marBottom w:val="0"/>
      <w:divBdr>
        <w:top w:val="none" w:sz="0" w:space="0" w:color="auto"/>
        <w:left w:val="none" w:sz="0" w:space="0" w:color="auto"/>
        <w:bottom w:val="none" w:sz="0" w:space="0" w:color="auto"/>
        <w:right w:val="none" w:sz="0" w:space="0" w:color="auto"/>
      </w:divBdr>
    </w:div>
    <w:div w:id="1285042050">
      <w:bodyDiv w:val="1"/>
      <w:marLeft w:val="0"/>
      <w:marRight w:val="0"/>
      <w:marTop w:val="0"/>
      <w:marBottom w:val="0"/>
      <w:divBdr>
        <w:top w:val="none" w:sz="0" w:space="0" w:color="auto"/>
        <w:left w:val="none" w:sz="0" w:space="0" w:color="auto"/>
        <w:bottom w:val="none" w:sz="0" w:space="0" w:color="auto"/>
        <w:right w:val="none" w:sz="0" w:space="0" w:color="auto"/>
      </w:divBdr>
    </w:div>
    <w:div w:id="1349139145">
      <w:bodyDiv w:val="1"/>
      <w:marLeft w:val="0"/>
      <w:marRight w:val="0"/>
      <w:marTop w:val="0"/>
      <w:marBottom w:val="0"/>
      <w:divBdr>
        <w:top w:val="none" w:sz="0" w:space="0" w:color="auto"/>
        <w:left w:val="none" w:sz="0" w:space="0" w:color="auto"/>
        <w:bottom w:val="none" w:sz="0" w:space="0" w:color="auto"/>
        <w:right w:val="none" w:sz="0" w:space="0" w:color="auto"/>
      </w:divBdr>
    </w:div>
    <w:div w:id="1391461975">
      <w:bodyDiv w:val="1"/>
      <w:marLeft w:val="0"/>
      <w:marRight w:val="0"/>
      <w:marTop w:val="0"/>
      <w:marBottom w:val="0"/>
      <w:divBdr>
        <w:top w:val="none" w:sz="0" w:space="0" w:color="auto"/>
        <w:left w:val="none" w:sz="0" w:space="0" w:color="auto"/>
        <w:bottom w:val="none" w:sz="0" w:space="0" w:color="auto"/>
        <w:right w:val="none" w:sz="0" w:space="0" w:color="auto"/>
      </w:divBdr>
    </w:div>
    <w:div w:id="1480340590">
      <w:bodyDiv w:val="1"/>
      <w:marLeft w:val="0"/>
      <w:marRight w:val="0"/>
      <w:marTop w:val="0"/>
      <w:marBottom w:val="0"/>
      <w:divBdr>
        <w:top w:val="none" w:sz="0" w:space="0" w:color="auto"/>
        <w:left w:val="none" w:sz="0" w:space="0" w:color="auto"/>
        <w:bottom w:val="none" w:sz="0" w:space="0" w:color="auto"/>
        <w:right w:val="none" w:sz="0" w:space="0" w:color="auto"/>
      </w:divBdr>
    </w:div>
    <w:div w:id="1555774073">
      <w:bodyDiv w:val="1"/>
      <w:marLeft w:val="0"/>
      <w:marRight w:val="0"/>
      <w:marTop w:val="0"/>
      <w:marBottom w:val="0"/>
      <w:divBdr>
        <w:top w:val="none" w:sz="0" w:space="0" w:color="auto"/>
        <w:left w:val="none" w:sz="0" w:space="0" w:color="auto"/>
        <w:bottom w:val="none" w:sz="0" w:space="0" w:color="auto"/>
        <w:right w:val="none" w:sz="0" w:space="0" w:color="auto"/>
      </w:divBdr>
    </w:div>
    <w:div w:id="1612081981">
      <w:bodyDiv w:val="1"/>
      <w:marLeft w:val="0"/>
      <w:marRight w:val="0"/>
      <w:marTop w:val="0"/>
      <w:marBottom w:val="0"/>
      <w:divBdr>
        <w:top w:val="none" w:sz="0" w:space="0" w:color="auto"/>
        <w:left w:val="none" w:sz="0" w:space="0" w:color="auto"/>
        <w:bottom w:val="none" w:sz="0" w:space="0" w:color="auto"/>
        <w:right w:val="none" w:sz="0" w:space="0" w:color="auto"/>
      </w:divBdr>
    </w:div>
    <w:div w:id="1619796067">
      <w:bodyDiv w:val="1"/>
      <w:marLeft w:val="0"/>
      <w:marRight w:val="0"/>
      <w:marTop w:val="0"/>
      <w:marBottom w:val="0"/>
      <w:divBdr>
        <w:top w:val="none" w:sz="0" w:space="0" w:color="auto"/>
        <w:left w:val="none" w:sz="0" w:space="0" w:color="auto"/>
        <w:bottom w:val="none" w:sz="0" w:space="0" w:color="auto"/>
        <w:right w:val="none" w:sz="0" w:space="0" w:color="auto"/>
      </w:divBdr>
    </w:div>
    <w:div w:id="1668629958">
      <w:bodyDiv w:val="1"/>
      <w:marLeft w:val="0"/>
      <w:marRight w:val="0"/>
      <w:marTop w:val="0"/>
      <w:marBottom w:val="0"/>
      <w:divBdr>
        <w:top w:val="none" w:sz="0" w:space="0" w:color="auto"/>
        <w:left w:val="none" w:sz="0" w:space="0" w:color="auto"/>
        <w:bottom w:val="none" w:sz="0" w:space="0" w:color="auto"/>
        <w:right w:val="none" w:sz="0" w:space="0" w:color="auto"/>
      </w:divBdr>
    </w:div>
    <w:div w:id="1750928030">
      <w:bodyDiv w:val="1"/>
      <w:marLeft w:val="0"/>
      <w:marRight w:val="0"/>
      <w:marTop w:val="0"/>
      <w:marBottom w:val="0"/>
      <w:divBdr>
        <w:top w:val="none" w:sz="0" w:space="0" w:color="auto"/>
        <w:left w:val="none" w:sz="0" w:space="0" w:color="auto"/>
        <w:bottom w:val="none" w:sz="0" w:space="0" w:color="auto"/>
        <w:right w:val="none" w:sz="0" w:space="0" w:color="auto"/>
      </w:divBdr>
    </w:div>
    <w:div w:id="1784694315">
      <w:bodyDiv w:val="1"/>
      <w:marLeft w:val="0"/>
      <w:marRight w:val="0"/>
      <w:marTop w:val="0"/>
      <w:marBottom w:val="0"/>
      <w:divBdr>
        <w:top w:val="none" w:sz="0" w:space="0" w:color="auto"/>
        <w:left w:val="none" w:sz="0" w:space="0" w:color="auto"/>
        <w:bottom w:val="none" w:sz="0" w:space="0" w:color="auto"/>
        <w:right w:val="none" w:sz="0" w:space="0" w:color="auto"/>
      </w:divBdr>
    </w:div>
    <w:div w:id="1809005456">
      <w:bodyDiv w:val="1"/>
      <w:marLeft w:val="0"/>
      <w:marRight w:val="0"/>
      <w:marTop w:val="0"/>
      <w:marBottom w:val="0"/>
      <w:divBdr>
        <w:top w:val="none" w:sz="0" w:space="0" w:color="auto"/>
        <w:left w:val="none" w:sz="0" w:space="0" w:color="auto"/>
        <w:bottom w:val="none" w:sz="0" w:space="0" w:color="auto"/>
        <w:right w:val="none" w:sz="0" w:space="0" w:color="auto"/>
      </w:divBdr>
    </w:div>
    <w:div w:id="1820727208">
      <w:bodyDiv w:val="1"/>
      <w:marLeft w:val="0"/>
      <w:marRight w:val="0"/>
      <w:marTop w:val="0"/>
      <w:marBottom w:val="0"/>
      <w:divBdr>
        <w:top w:val="none" w:sz="0" w:space="0" w:color="auto"/>
        <w:left w:val="none" w:sz="0" w:space="0" w:color="auto"/>
        <w:bottom w:val="none" w:sz="0" w:space="0" w:color="auto"/>
        <w:right w:val="none" w:sz="0" w:space="0" w:color="auto"/>
      </w:divBdr>
    </w:div>
    <w:div w:id="1846436275">
      <w:bodyDiv w:val="1"/>
      <w:marLeft w:val="0"/>
      <w:marRight w:val="0"/>
      <w:marTop w:val="0"/>
      <w:marBottom w:val="0"/>
      <w:divBdr>
        <w:top w:val="none" w:sz="0" w:space="0" w:color="auto"/>
        <w:left w:val="none" w:sz="0" w:space="0" w:color="auto"/>
        <w:bottom w:val="none" w:sz="0" w:space="0" w:color="auto"/>
        <w:right w:val="none" w:sz="0" w:space="0" w:color="auto"/>
      </w:divBdr>
    </w:div>
    <w:div w:id="1849909732">
      <w:bodyDiv w:val="1"/>
      <w:marLeft w:val="0"/>
      <w:marRight w:val="0"/>
      <w:marTop w:val="0"/>
      <w:marBottom w:val="0"/>
      <w:divBdr>
        <w:top w:val="none" w:sz="0" w:space="0" w:color="auto"/>
        <w:left w:val="none" w:sz="0" w:space="0" w:color="auto"/>
        <w:bottom w:val="none" w:sz="0" w:space="0" w:color="auto"/>
        <w:right w:val="none" w:sz="0" w:space="0" w:color="auto"/>
      </w:divBdr>
    </w:div>
    <w:div w:id="1855919867">
      <w:bodyDiv w:val="1"/>
      <w:marLeft w:val="0"/>
      <w:marRight w:val="0"/>
      <w:marTop w:val="0"/>
      <w:marBottom w:val="0"/>
      <w:divBdr>
        <w:top w:val="none" w:sz="0" w:space="0" w:color="auto"/>
        <w:left w:val="none" w:sz="0" w:space="0" w:color="auto"/>
        <w:bottom w:val="none" w:sz="0" w:space="0" w:color="auto"/>
        <w:right w:val="none" w:sz="0" w:space="0" w:color="auto"/>
      </w:divBdr>
    </w:div>
    <w:div w:id="1906573868">
      <w:bodyDiv w:val="1"/>
      <w:marLeft w:val="0"/>
      <w:marRight w:val="0"/>
      <w:marTop w:val="0"/>
      <w:marBottom w:val="0"/>
      <w:divBdr>
        <w:top w:val="none" w:sz="0" w:space="0" w:color="auto"/>
        <w:left w:val="none" w:sz="0" w:space="0" w:color="auto"/>
        <w:bottom w:val="none" w:sz="0" w:space="0" w:color="auto"/>
        <w:right w:val="none" w:sz="0" w:space="0" w:color="auto"/>
      </w:divBdr>
    </w:div>
    <w:div w:id="1964577242">
      <w:bodyDiv w:val="1"/>
      <w:marLeft w:val="0"/>
      <w:marRight w:val="0"/>
      <w:marTop w:val="0"/>
      <w:marBottom w:val="0"/>
      <w:divBdr>
        <w:top w:val="none" w:sz="0" w:space="0" w:color="auto"/>
        <w:left w:val="none" w:sz="0" w:space="0" w:color="auto"/>
        <w:bottom w:val="none" w:sz="0" w:space="0" w:color="auto"/>
        <w:right w:val="none" w:sz="0" w:space="0" w:color="auto"/>
      </w:divBdr>
    </w:div>
    <w:div w:id="1977635831">
      <w:bodyDiv w:val="1"/>
      <w:marLeft w:val="0"/>
      <w:marRight w:val="0"/>
      <w:marTop w:val="0"/>
      <w:marBottom w:val="0"/>
      <w:divBdr>
        <w:top w:val="none" w:sz="0" w:space="0" w:color="auto"/>
        <w:left w:val="none" w:sz="0" w:space="0" w:color="auto"/>
        <w:bottom w:val="none" w:sz="0" w:space="0" w:color="auto"/>
        <w:right w:val="none" w:sz="0" w:space="0" w:color="auto"/>
      </w:divBdr>
    </w:div>
    <w:div w:id="2004356456">
      <w:bodyDiv w:val="1"/>
      <w:marLeft w:val="0"/>
      <w:marRight w:val="0"/>
      <w:marTop w:val="0"/>
      <w:marBottom w:val="0"/>
      <w:divBdr>
        <w:top w:val="none" w:sz="0" w:space="0" w:color="auto"/>
        <w:left w:val="none" w:sz="0" w:space="0" w:color="auto"/>
        <w:bottom w:val="none" w:sz="0" w:space="0" w:color="auto"/>
        <w:right w:val="none" w:sz="0" w:space="0" w:color="auto"/>
      </w:divBdr>
    </w:div>
    <w:div w:id="2127458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int22</b:Tag>
    <b:SourceType>Book</b:SourceType>
    <b:Guid>{EB807FD8-AF05-4DF5-A9B6-1BBA0BF105EE}</b:Guid>
    <b:Author>
      <b:Author>
        <b:NameList>
          <b:Person>
            <b:Last>intelligenthanddryers</b:Last>
          </b:Person>
        </b:NameList>
      </b:Author>
    </b:Author>
    <b:Year>2022</b:Year>
    <b:Publisher>https://www.intelligenthanddryers.com/blogs/news/benefits-sensor-taps-problems</b:Publisher>
    <b:RefOrder>3</b:RefOrder>
  </b:Source>
  <b:Source>
    <b:Tag>gre20</b:Tag>
    <b:SourceType>Book</b:SourceType>
    <b:Guid>{BEFCB44F-BBA6-4F62-8311-A3A018109DF4}</b:Guid>
    <b:Author>
      <b:Author>
        <b:NameList>
          <b:Person>
            <b:Last>greenerideal.com</b:Last>
          </b:Person>
        </b:NameList>
      </b:Author>
    </b:Author>
    <b:Year>2020</b:Year>
    <b:Publisher>https://greenerideal.com/guides/how-do-eco-shower-heads-work/</b:Publisher>
    <b:RefOrder>5</b:RefOrder>
  </b:Source>
  <b:Source>
    <b:Tag>lin20</b:Tag>
    <b:SourceType>Book</b:SourceType>
    <b:Guid>{73842A89-C38E-44F3-A3EC-9236BBBF6EBF}</b:Guid>
    <b:Author>
      <b:Author>
        <b:NameList>
          <b:Person>
            <b:Last>link.springer.com</b:Last>
          </b:Person>
        </b:NameList>
      </b:Author>
    </b:Author>
    <b:Year>2020</b:Year>
    <b:Publisher>https://link.springer.com/chapter/10.1007/978-981-95-1818-0_3</b:Publisher>
    <b:RefOrder>4</b:RefOrder>
  </b:Source>
  <b:Source>
    <b:Tag>nes20</b:Tag>
    <b:SourceType>Book</b:SourceType>
    <b:Guid>{0C29E95C-A12B-402D-B9E8-D3B01CF67DA3}</b:Guid>
    <b:Title>nesosgroup.com</b:Title>
    <b:Year>2020</b:Year>
    <b:Publisher>https://nesosgroup.com/unlocking-efficiency-and-savings-the-case-for-water-sub-metering-in-multi-tenant-buildings/</b:Publisher>
    <b:RefOrder>19</b:RefOrder>
  </b:Source>
  <b:Source>
    <b:Tag>nes201</b:Tag>
    <b:SourceType>Book</b:SourceType>
    <b:Guid>{F9F4AA74-E7CF-40C1-9AA6-9AFE31AF246D}</b:Guid>
    <b:Author>
      <b:Author>
        <b:NameList>
          <b:Person>
            <b:Last>nesosgroup.com</b:Last>
          </b:Person>
        </b:NameList>
      </b:Author>
    </b:Author>
    <b:Year>2020</b:Year>
    <b:Publisher>https://nesosgroup.com/unlocking-efficiency-and-savings-the-case-for-water-sub-metering-in-multi-tenant-buildings/</b:Publisher>
    <b:RefOrder>20</b:RefOrder>
  </b:Source>
  <b:Source>
    <b:Tag>www8</b:Tag>
    <b:SourceType>Book</b:SourceType>
    <b:Guid>{7E2F7361-2D78-4730-BEE6-BD400CF70BF3}</b:Guid>
    <b:Author>
      <b:Author>
        <b:NameList>
          <b:Person>
            <b:Last>www.izideo.co.uk</b:Last>
          </b:Person>
        </b:NameList>
      </b:Author>
    </b:Author>
    <b:Publisher>https://www.izideo.co.uk/water-submeters-how-they-work-and-why-you-need-them/</b:Publisher>
    <b:RefOrder>7</b:RefOrder>
  </b:Source>
  <b:Source>
    <b:Tag>saf</b:Tag>
    <b:SourceType>Book</b:SourceType>
    <b:Guid>{FD8092B6-30D9-44C6-936D-521A43E4EFDF}</b:Guid>
    <b:Author>
      <b:Author>
        <b:NameList>
          <b:Person>
            <b:Last>safetyculture.com</b:Last>
          </b:Person>
        </b:NameList>
      </b:Author>
    </b:Author>
    <b:Publisher>https://safetyculture.com/topics/water-quality-management/smart-water-management</b:Publisher>
    <b:RefOrder>11</b:RefOrder>
  </b:Source>
  <b:Source>
    <b:Tag>saf1</b:Tag>
    <b:SourceType>Book</b:SourceType>
    <b:Guid>{94B039BA-E93F-4FB4-9B0E-4D8CAD48C0A8}</b:Guid>
    <b:Author>
      <b:Author>
        <b:NameList>
          <b:Person>
            <b:Last>safetyculture.com</b:Last>
          </b:Person>
        </b:NameList>
      </b:Author>
    </b:Author>
    <b:Publisher>https://safetyculture.com/topics/water-quality-management/smart-water-management</b:Publisher>
    <b:RefOrder>12</b:RefOrder>
  </b:Source>
  <b:Source>
    <b:Tag>www202</b:Tag>
    <b:SourceType>Book</b:SourceType>
    <b:Guid>{0636C79D-DD2C-4913-A9D7-9EA46F5FEC7C}</b:Guid>
    <b:Author>
      <b:Author>
        <b:NameList>
          <b:Person>
            <b:Last>www.oneabove.co.uk</b:Last>
          </b:Person>
        </b:NameList>
      </b:Author>
    </b:Author>
    <b:Year>2020</b:Year>
    <b:Publisher>https://www.oneabove.co.uk/blogs/news/how-does-a-water-butt-diverter-work-for-your-garden</b:Publisher>
    <b:RefOrder>9</b:RefOrder>
  </b:Source>
  <b:Source>
    <b:Tag>bms</b:Tag>
    <b:SourceType>Book</b:SourceType>
    <b:Guid>{86D162C9-A8C2-4CB4-A9DD-619DBB10B386}</b:Guid>
    <b:Author>
      <b:Author>
        <b:NameList>
          <b:Person>
            <b:Last>bmscontrols.co.uk</b:Last>
          </b:Person>
        </b:NameList>
      </b:Author>
    </b:Author>
    <b:Publisher>https://bmscontrols.co.uk/blog/bms-for-water-management-conserving-resources/</b:Publisher>
    <b:RefOrder>13</b:RefOrder>
  </b:Source>
  <b:Source>
    <b:Tag>bms1</b:Tag>
    <b:SourceType>Book</b:SourceType>
    <b:Guid>{F7E25DA9-F5F4-4EB4-95ED-68500AEC810C}</b:Guid>
    <b:Author>
      <b:Author>
        <b:NameList>
          <b:Person>
            <b:Last>bmscontrols.co.uk</b:Last>
          </b:Person>
        </b:NameList>
      </b:Author>
    </b:Author>
    <b:Publisher>https://bmscontrols.co.uk/#Services</b:Publisher>
    <b:RefOrder>14</b:RefOrder>
  </b:Source>
  <b:Source>
    <b:Tag>sma</b:Tag>
    <b:SourceType>Book</b:SourceType>
    <b:Guid>{14C581C1-E4F7-4068-B065-F558417D995B}</b:Guid>
    <b:Author>
      <b:Author>
        <b:NameList>
          <b:Person>
            <b:Last>smartwatermagazine.com</b:Last>
          </b:Person>
        </b:NameList>
      </b:Author>
    </b:Author>
    <b:Publisher>https://smartwatermagazine.com/news/xylem-vue/five-key-areas-which-ai-set-transform-water-management-2025</b:Publisher>
    <b:RefOrder>15</b:RefOrder>
  </b:Source>
  <b:Source>
    <b:Tag>wes</b:Tag>
    <b:SourceType>Book</b:SourceType>
    <b:Guid>{9F123956-F376-49B7-9191-9F941A955D4A}</b:Guid>
    <b:Author>
      <b:Author>
        <b:NameList>
          <b:Person>
            <b:Last>westgatecivils.com</b:Last>
          </b:Person>
        </b:NameList>
      </b:Author>
    </b:Author>
    <b:Publisher>https://westgatecivils.com/2024/07/07/essential-guide-to-attenuation-tanks-in-the-uk/</b:Publisher>
    <b:RefOrder>17</b:RefOrder>
  </b:Source>
  <b:Source>
    <b:Tag>sim</b:Tag>
    <b:SourceType>Book</b:SourceType>
    <b:Guid>{885F0C70-19E3-48A4-8AEC-608CD0FA0687}</b:Guid>
    <b:Author>
      <b:Author>
        <b:NameList>
          <b:Person>
            <b:Last>simpleprojectus.com</b:Last>
          </b:Person>
        </b:NameList>
      </b:Author>
    </b:Author>
    <b:Publisher>https://simpleprojectus.com</b:Publisher>
    <b:RefOrder>18</b:RefOrder>
  </b:Source>
  <b:Source>
    <b:Tag>the1</b:Tag>
    <b:SourceType>Book</b:SourceType>
    <b:Guid>{8D460B1B-02A5-4414-8392-CE498A6BADC7}</b:Guid>
    <b:Author>
      <b:Author>
        <b:NameList>
          <b:Person>
            <b:Last>theoneplanetlife.com</b:Last>
          </b:Person>
        </b:NameList>
      </b:Author>
    </b:Author>
    <b:Publisher>https://theoneplanetlife.com/university-of-wales-trinity-saint-david-launches-one-planet-governance-post-graduate-certificate/</b:Publisher>
    <b:RefOrder>1</b:RefOrder>
  </b:Source>
  <b:Source>
    <b:Tag>sus</b:Tag>
    <b:SourceType>Book</b:SourceType>
    <b:Guid>{6F314D98-A2C1-4C8B-A551-8D403D8A3E1C}</b:Guid>
    <b:Title>sustainability.alquds.edu</b:Title>
    <b:Publisher>https://sustainability.alquds.edu/water-consumption-at-al-quds-university-25-litres-per-person-per-day/</b:Publisher>
    <b:RefOrder>21</b:RefOrder>
  </b:Source>
  <b:Source>
    <b:Tag>htt28</b:Tag>
    <b:SourceType>Book</b:SourceType>
    <b:Guid>{0960B168-2FF2-40A0-9B16-13E9803E686A}</b:Guid>
    <b:Author>
      <b:Author>
        <b:NameList>
          <b:Person>
            <b:Last>https://sustainability.alquds.edu</b:Last>
          </b:Person>
        </b:NameList>
      </b:Author>
    </b:Author>
    <b:Publisher>https://sustainability.alquds.edu/water-consumption-at-al-quds-university-25-litres-per-person-per-day/</b:Publisher>
    <b:RefOrder>22</b:RefOrder>
  </b:Source>
  <b:Source>
    <b:Tag>htt29</b:Tag>
    <b:SourceType>Book</b:SourceType>
    <b:Guid>{432CD9F7-21B5-46A4-8ED2-7B36B645C4CB}</b:Guid>
    <b:Author>
      <b:Author>
        <b:NameList>
          <b:Person>
            <b:Last>https://sustainability.alquds.edu</b:Last>
          </b:Person>
        </b:NameList>
      </b:Author>
    </b:Author>
    <b:Publisher>https://sustainability.alquds.edu/water-consumption-at-al-quds-university-25-litres-per-person-per-day/</b:Publisher>
    <b:RefOrder>2</b:RefOrder>
  </b:Source>
  <b:Source>
    <b:Tag>met</b:Tag>
    <b:SourceType>Book</b:SourceType>
    <b:Guid>{810F906B-C359-416F-95BC-C49531402B21}</b:Guid>
    <b:Author>
      <b:Author>
        <b:NameList>
          <b:Person>
            <b:Last>meterlogix.com</b:Last>
          </b:Person>
        </b:NameList>
      </b:Author>
    </b:Author>
    <b:Publisher>https://meterlogix.com/water-sub-metering</b:Publisher>
    <b:RefOrder>6</b:RefOrder>
  </b:Source>
  <b:Source>
    <b:Tag>www9</b:Tag>
    <b:SourceType>Book</b:SourceType>
    <b:Guid>{AF238F79-A960-4D0E-B4F1-61BB88395407}</b:Guid>
    <b:Author>
      <b:Author>
        <b:NameList>
          <b:Person>
            <b:Last>www.easymerchant.co.uk</b:Last>
          </b:Person>
        </b:NameList>
      </b:Author>
    </b:Author>
    <b:Publisher>https://www.easymerchant.co.uk/blog/how-does-a-rainwater-diverter-work/</b:Publisher>
    <b:RefOrder>8</b:RefOrder>
  </b:Source>
  <b:Source>
    <b:Tag>www10</b:Tag>
    <b:SourceType>Book</b:SourceType>
    <b:Guid>{189A71DE-C60F-486E-8A07-EF7469B833A2}</b:Guid>
    <b:Author>
      <b:Author>
        <b:NameList>
          <b:Person>
            <b:Last>www.membracon.co.uk</b:Last>
          </b:Person>
        </b:NameList>
      </b:Author>
    </b:Author>
    <b:Publisher>https://www.membracon.co.uk/wp-content/uploads/2019/08/Smart-sensing-for-water-treatment-example-768x554.jpg</b:Publisher>
    <b:RefOrder>10</b:RefOrder>
  </b:Source>
  <b:Source>
    <b:Tag>sta</b:Tag>
    <b:SourceType>Book</b:SourceType>
    <b:Guid>{C62065EB-3FC6-49DF-86A4-6B401DD5A9EE}</b:Guid>
    <b:Author>
      <b:Author>
        <b:NameList>
          <b:Person>
            <b:Last>static.drainagesuperstore.co.uk</b:Last>
          </b:Person>
        </b:NameList>
      </b:Author>
    </b:Author>
    <b:Publisher>https://static.drainagesuperstore.co.uk/u/prod/l/multiple-attenuation-tank-config-annotated-12946-2.jpg</b:Publisher>
    <b:RefOrder>16</b:RefOrder>
  </b:Source>
</b:Sources>
</file>

<file path=customXml/itemProps1.xml><?xml version="1.0" encoding="utf-8"?>
<ds:datastoreItem xmlns:ds="http://schemas.openxmlformats.org/officeDocument/2006/customXml" ds:itemID="{41BA4AB6-9E36-4AA0-8ADC-EF1CF3655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3506</Words>
  <Characters>18693</Characters>
  <Application>Microsoft Office Word</Application>
  <DocSecurity>0</DocSecurity>
  <Lines>389</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sheppard</dc:creator>
  <cp:keywords/>
  <dc:description/>
  <cp:lastModifiedBy>kian sheppard</cp:lastModifiedBy>
  <cp:revision>2</cp:revision>
  <dcterms:created xsi:type="dcterms:W3CDTF">2025-12-16T23:31:00Z</dcterms:created>
  <dcterms:modified xsi:type="dcterms:W3CDTF">2025-12-16T23:31:00Z</dcterms:modified>
</cp:coreProperties>
</file>