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70844E" w14:textId="302FD6D7" w:rsidR="00B40DE0" w:rsidRDefault="00B40DE0">
      <w:pPr>
        <w:rPr>
          <w:b/>
          <w:bCs/>
          <w:lang w:val="en-US"/>
        </w:rPr>
      </w:pPr>
      <w:r w:rsidRPr="00B40DE0">
        <w:rPr>
          <w:b/>
          <w:bCs/>
          <w:lang w:val="en-US"/>
        </w:rPr>
        <w:t>Dissertation Synopsis</w:t>
      </w:r>
    </w:p>
    <w:p w14:paraId="1BC13E5D" w14:textId="29C2933D" w:rsidR="00062047" w:rsidRDefault="00F84467">
      <w:pPr>
        <w:rPr>
          <w:b/>
          <w:bCs/>
          <w:lang w:val="en-US"/>
        </w:rPr>
      </w:pPr>
      <w:r>
        <w:rPr>
          <w:b/>
          <w:bCs/>
          <w:lang w:val="en-US"/>
        </w:rPr>
        <w:t>Introduction</w:t>
      </w:r>
    </w:p>
    <w:p w14:paraId="67A39DFB" w14:textId="2B667FB8" w:rsidR="00F84467" w:rsidRPr="002C780E" w:rsidRDefault="00EB27F3">
      <w:pPr>
        <w:rPr>
          <w:lang w:val="en-US"/>
        </w:rPr>
      </w:pPr>
      <w:r w:rsidRPr="002C780E">
        <w:rPr>
          <w:lang w:val="en-US"/>
        </w:rPr>
        <w:t xml:space="preserve">For my </w:t>
      </w:r>
      <w:r w:rsidR="006E15C5" w:rsidRPr="002C780E">
        <w:rPr>
          <w:lang w:val="en-US"/>
        </w:rPr>
        <w:t xml:space="preserve">thesis </w:t>
      </w:r>
      <w:r w:rsidRPr="002C780E">
        <w:rPr>
          <w:lang w:val="en-US"/>
        </w:rPr>
        <w:t xml:space="preserve">I will investigate the </w:t>
      </w:r>
      <w:r w:rsidR="00921321" w:rsidRPr="002C780E">
        <w:rPr>
          <w:lang w:val="en-US"/>
        </w:rPr>
        <w:t xml:space="preserve">accessibility </w:t>
      </w:r>
      <w:r w:rsidR="004101FA" w:rsidRPr="002C780E">
        <w:rPr>
          <w:lang w:val="en-US"/>
        </w:rPr>
        <w:t xml:space="preserve">and inclusivity </w:t>
      </w:r>
      <w:r w:rsidR="00921321" w:rsidRPr="002C780E">
        <w:rPr>
          <w:lang w:val="en-US"/>
        </w:rPr>
        <w:t xml:space="preserve">to the </w:t>
      </w:r>
      <w:r w:rsidRPr="002C780E">
        <w:rPr>
          <w:lang w:val="en-US"/>
        </w:rPr>
        <w:t xml:space="preserve">profession of architecture and whether </w:t>
      </w:r>
      <w:r w:rsidR="007807EB" w:rsidRPr="002C780E">
        <w:rPr>
          <w:lang w:val="en-US"/>
        </w:rPr>
        <w:t>influential</w:t>
      </w:r>
      <w:r w:rsidR="004279C9" w:rsidRPr="002C780E">
        <w:rPr>
          <w:lang w:val="en-US"/>
        </w:rPr>
        <w:t xml:space="preserve"> architects</w:t>
      </w:r>
      <w:r w:rsidR="008D63EF" w:rsidRPr="002C780E">
        <w:rPr>
          <w:lang w:val="en-US"/>
        </w:rPr>
        <w:t xml:space="preserve"> have </w:t>
      </w:r>
      <w:r w:rsidR="00992AB6" w:rsidRPr="002C780E">
        <w:rPr>
          <w:lang w:val="en-US"/>
        </w:rPr>
        <w:t xml:space="preserve">had </w:t>
      </w:r>
      <w:r w:rsidR="008D63EF" w:rsidRPr="002C780E">
        <w:rPr>
          <w:lang w:val="en-US"/>
        </w:rPr>
        <w:t>an impact on widening the pool of individuals who consider</w:t>
      </w:r>
      <w:r w:rsidR="002B3CAE" w:rsidRPr="002C780E">
        <w:rPr>
          <w:lang w:val="en-US"/>
        </w:rPr>
        <w:t xml:space="preserve"> entering the profession</w:t>
      </w:r>
      <w:r w:rsidR="007807EB" w:rsidRPr="002C780E">
        <w:rPr>
          <w:lang w:val="en-US"/>
        </w:rPr>
        <w:t xml:space="preserve">. </w:t>
      </w:r>
      <w:r w:rsidR="000E7ECB" w:rsidRPr="002C780E">
        <w:rPr>
          <w:lang w:val="en-US"/>
        </w:rPr>
        <w:t>This topic is extremely relevant at recent with a large push for inclusion</w:t>
      </w:r>
      <w:r w:rsidR="002326E4" w:rsidRPr="002C780E">
        <w:rPr>
          <w:lang w:val="en-US"/>
        </w:rPr>
        <w:t xml:space="preserve"> and accessibility</w:t>
      </w:r>
      <w:r w:rsidR="000E7ECB" w:rsidRPr="002C780E">
        <w:rPr>
          <w:lang w:val="en-US"/>
        </w:rPr>
        <w:t xml:space="preserve"> in all workplaces.</w:t>
      </w:r>
    </w:p>
    <w:p w14:paraId="3CDCB13E" w14:textId="77777777" w:rsidR="00366D10" w:rsidRDefault="00062047">
      <w:pPr>
        <w:rPr>
          <w:b/>
          <w:bCs/>
          <w:lang w:val="en-US"/>
        </w:rPr>
      </w:pPr>
      <w:r>
        <w:rPr>
          <w:b/>
          <w:bCs/>
          <w:lang w:val="en-US"/>
        </w:rPr>
        <w:t>Main Body</w:t>
      </w:r>
    </w:p>
    <w:p w14:paraId="66E0D380" w14:textId="3CE481C4" w:rsidR="00F84467" w:rsidRPr="00F1196E" w:rsidRDefault="007807EB">
      <w:r w:rsidRPr="002C780E">
        <w:rPr>
          <w:lang w:val="en-US"/>
        </w:rPr>
        <w:t xml:space="preserve">I will use a number of research methods to collect my data. These will comprise of surveys, unstructured interviews, primary and secondary sources. </w:t>
      </w:r>
      <w:r w:rsidR="000578B9" w:rsidRPr="002C780E">
        <w:rPr>
          <w:lang w:val="en-US"/>
        </w:rPr>
        <w:t xml:space="preserve">I will aim to receive 100 responses to each survey to allow for a varied set of results. Surveys and </w:t>
      </w:r>
      <w:r w:rsidR="00532339" w:rsidRPr="002C780E">
        <w:rPr>
          <w:lang w:val="en-US"/>
        </w:rPr>
        <w:t>unstructured interviews will allow for direct responses to dire</w:t>
      </w:r>
      <w:r w:rsidR="00A91263" w:rsidRPr="002C780E">
        <w:rPr>
          <w:lang w:val="en-US"/>
        </w:rPr>
        <w:t>c</w:t>
      </w:r>
      <w:r w:rsidR="00532339" w:rsidRPr="002C780E">
        <w:rPr>
          <w:lang w:val="en-US"/>
        </w:rPr>
        <w:t>t and relative questions. I will use secondary sources like the RIBA who have conducted re</w:t>
      </w:r>
      <w:r w:rsidR="006F1B91" w:rsidRPr="002C780E">
        <w:rPr>
          <w:lang w:val="en-US"/>
        </w:rPr>
        <w:t>ports into inclusion and their aims for the future</w:t>
      </w:r>
      <w:r w:rsidR="00F1196E">
        <w:rPr>
          <w:lang w:val="en-US"/>
        </w:rPr>
        <w:t xml:space="preserve"> (</w:t>
      </w:r>
      <w:r w:rsidR="00F1196E">
        <w:t xml:space="preserve">Inclusion Transparency Report (RIBA, 2022). </w:t>
      </w:r>
      <w:r w:rsidR="00AF2975" w:rsidRPr="002C780E">
        <w:t>These will allow for specific research in the field</w:t>
      </w:r>
      <w:r w:rsidR="003356E9" w:rsidRPr="002C780E">
        <w:t xml:space="preserve"> and give a base for research to be continued. </w:t>
      </w:r>
      <w:r w:rsidR="00AF2975" w:rsidRPr="002C780E">
        <w:t xml:space="preserve"> </w:t>
      </w:r>
    </w:p>
    <w:p w14:paraId="747AE2FB" w14:textId="48797735" w:rsidR="00042A9E" w:rsidRPr="002C780E" w:rsidRDefault="006F1B91">
      <w:pPr>
        <w:rPr>
          <w:lang w:val="en-US"/>
        </w:rPr>
      </w:pPr>
      <w:r w:rsidRPr="002C780E">
        <w:rPr>
          <w:lang w:val="en-US"/>
        </w:rPr>
        <w:t xml:space="preserve">I will be aiming to discover whether the </w:t>
      </w:r>
      <w:r w:rsidR="004279C9" w:rsidRPr="002C780E">
        <w:rPr>
          <w:lang w:val="en-US"/>
        </w:rPr>
        <w:t xml:space="preserve">accessibility to the </w:t>
      </w:r>
      <w:r w:rsidRPr="002C780E">
        <w:rPr>
          <w:lang w:val="en-US"/>
        </w:rPr>
        <w:t>profession h</w:t>
      </w:r>
      <w:r w:rsidR="004279C9" w:rsidRPr="002C780E">
        <w:rPr>
          <w:lang w:val="en-US"/>
        </w:rPr>
        <w:t xml:space="preserve">as been improved by </w:t>
      </w:r>
      <w:r w:rsidR="00B727D0" w:rsidRPr="002C780E">
        <w:rPr>
          <w:lang w:val="en-US"/>
        </w:rPr>
        <w:t>influential individuals</w:t>
      </w:r>
      <w:r w:rsidR="00042A9E" w:rsidRPr="002C780E">
        <w:rPr>
          <w:lang w:val="en-US"/>
        </w:rPr>
        <w:t xml:space="preserve">. I will also aim to discover the barriers to entering the profession. </w:t>
      </w:r>
    </w:p>
    <w:p w14:paraId="4698DD98" w14:textId="53B6A18A" w:rsidR="00042A9E" w:rsidRPr="002C780E" w:rsidRDefault="002326E4">
      <w:pPr>
        <w:rPr>
          <w:lang w:val="en-US"/>
        </w:rPr>
      </w:pPr>
      <w:r w:rsidRPr="002C780E">
        <w:rPr>
          <w:lang w:val="en-US"/>
        </w:rPr>
        <w:t xml:space="preserve">My research will provide </w:t>
      </w:r>
      <w:r w:rsidR="004101FA" w:rsidRPr="002C780E">
        <w:rPr>
          <w:lang w:val="en-US"/>
        </w:rPr>
        <w:t xml:space="preserve">a view on whether the profession of architecture is inclusive to all demographics entering and considering entering the profession. The RIBA already conducts an inclusion transparency report </w:t>
      </w:r>
      <w:r w:rsidR="00564BEC" w:rsidRPr="002C780E">
        <w:rPr>
          <w:lang w:val="en-US"/>
        </w:rPr>
        <w:t>where they put forward a strategy and goals for the future</w:t>
      </w:r>
      <w:r w:rsidR="00F1196E">
        <w:rPr>
          <w:lang w:val="en-US"/>
        </w:rPr>
        <w:t xml:space="preserve"> </w:t>
      </w:r>
      <w:r w:rsidR="00F1196E">
        <w:rPr>
          <w:lang w:val="en-US"/>
        </w:rPr>
        <w:t>(</w:t>
      </w:r>
      <w:r w:rsidR="00F1196E">
        <w:t>Inclusion Transparency Report (RIBA, 2022)</w:t>
      </w:r>
      <w:r w:rsidR="00564BEC" w:rsidRPr="002C780E">
        <w:rPr>
          <w:lang w:val="en-US"/>
        </w:rPr>
        <w:t xml:space="preserve">. </w:t>
      </w:r>
      <w:r w:rsidR="00564BEC" w:rsidRPr="002C780E">
        <w:t xml:space="preserve">Although this is a brief report and only sets out short term goals for </w:t>
      </w:r>
      <w:r w:rsidR="00992AB6" w:rsidRPr="002C780E">
        <w:t>how</w:t>
      </w:r>
      <w:r w:rsidR="00564BEC" w:rsidRPr="002C780E">
        <w:t xml:space="preserve"> the RIBA should be</w:t>
      </w:r>
      <w:r w:rsidR="00992AB6" w:rsidRPr="002C780E">
        <w:t xml:space="preserve"> </w:t>
      </w:r>
      <w:r w:rsidR="00564BEC" w:rsidRPr="002C780E">
        <w:t xml:space="preserve">improving inclusion. This has given me a basic view on the topic but has also informed me that there is a space for research to be conducted. </w:t>
      </w:r>
    </w:p>
    <w:p w14:paraId="42FED7C8" w14:textId="7BAD3970" w:rsidR="00585F15" w:rsidRPr="002C780E" w:rsidRDefault="00585F15">
      <w:pPr>
        <w:rPr>
          <w:lang w:val="en-US"/>
        </w:rPr>
      </w:pPr>
      <w:r w:rsidRPr="002C780E">
        <w:rPr>
          <w:lang w:val="en-US"/>
        </w:rPr>
        <w:t>A possible limitation of writing this dissertation may be the number of survey responses which are received, this will limit the variance of information which can be written on. To</w:t>
      </w:r>
      <w:r w:rsidR="00F636ED" w:rsidRPr="002C780E">
        <w:rPr>
          <w:lang w:val="en-US"/>
        </w:rPr>
        <w:t xml:space="preserve"> be able to</w:t>
      </w:r>
      <w:r w:rsidRPr="002C780E">
        <w:rPr>
          <w:lang w:val="en-US"/>
        </w:rPr>
        <w:t xml:space="preserve"> achieve </w:t>
      </w:r>
      <w:r w:rsidR="009D1A77" w:rsidRPr="002C780E">
        <w:rPr>
          <w:lang w:val="en-US"/>
        </w:rPr>
        <w:t xml:space="preserve">relevant </w:t>
      </w:r>
      <w:r w:rsidRPr="002C780E">
        <w:rPr>
          <w:lang w:val="en-US"/>
        </w:rPr>
        <w:t xml:space="preserve">responses </w:t>
      </w:r>
      <w:r w:rsidR="009D1A77" w:rsidRPr="002C780E">
        <w:rPr>
          <w:lang w:val="en-US"/>
        </w:rPr>
        <w:t>I will need to interview and survey specific individuals.</w:t>
      </w:r>
    </w:p>
    <w:p w14:paraId="30F716DD" w14:textId="665F27D8" w:rsidR="00836E81" w:rsidRPr="002C780E" w:rsidRDefault="00836E81">
      <w:pPr>
        <w:rPr>
          <w:lang w:val="en-US"/>
        </w:rPr>
      </w:pPr>
      <w:r w:rsidRPr="002C780E">
        <w:rPr>
          <w:lang w:val="en-US"/>
        </w:rPr>
        <w:t xml:space="preserve">To collect responses and organise interviews to gain primary data I will need to obtain the permissions of </w:t>
      </w:r>
      <w:r w:rsidR="007B0743" w:rsidRPr="002C780E">
        <w:rPr>
          <w:lang w:val="en-US"/>
        </w:rPr>
        <w:t>individuals</w:t>
      </w:r>
      <w:r w:rsidRPr="002C780E">
        <w:rPr>
          <w:lang w:val="en-US"/>
        </w:rPr>
        <w:t xml:space="preserve"> if</w:t>
      </w:r>
      <w:r w:rsidR="007B0743" w:rsidRPr="002C780E">
        <w:rPr>
          <w:lang w:val="en-US"/>
        </w:rPr>
        <w:t xml:space="preserve"> i</w:t>
      </w:r>
      <w:r w:rsidRPr="002C780E">
        <w:rPr>
          <w:lang w:val="en-US"/>
        </w:rPr>
        <w:t xml:space="preserve"> intend to use their information in </w:t>
      </w:r>
      <w:r w:rsidR="007B0743" w:rsidRPr="002C780E">
        <w:rPr>
          <w:lang w:val="en-US"/>
        </w:rPr>
        <w:t>my work.</w:t>
      </w:r>
      <w:r w:rsidR="00AF2975" w:rsidRPr="002C780E">
        <w:rPr>
          <w:lang w:val="en-US"/>
        </w:rPr>
        <w:t xml:space="preserve"> Ethical considerations need to be </w:t>
      </w:r>
      <w:r w:rsidR="001B78C3" w:rsidRPr="002C780E">
        <w:rPr>
          <w:lang w:val="en-US"/>
        </w:rPr>
        <w:t>carried out as early as possible to ensure confidentiality, privacy and recognition o</w:t>
      </w:r>
      <w:r w:rsidR="00712263">
        <w:rPr>
          <w:lang w:val="en-US"/>
        </w:rPr>
        <w:t>f</w:t>
      </w:r>
      <w:r w:rsidR="001B78C3" w:rsidRPr="002C780E">
        <w:rPr>
          <w:lang w:val="en-US"/>
        </w:rPr>
        <w:t xml:space="preserve"> works</w:t>
      </w:r>
      <w:r w:rsidR="00F1196E">
        <w:rPr>
          <w:lang w:val="en-US"/>
        </w:rPr>
        <w:t xml:space="preserve"> </w:t>
      </w:r>
      <w:r w:rsidR="005826F0">
        <w:rPr>
          <w:lang w:val="en-US"/>
        </w:rPr>
        <w:t xml:space="preserve">(Ethical considerations </w:t>
      </w:r>
      <w:r w:rsidR="005826F0">
        <w:t>associated with qualitative research methods (UK Statistics Authority, 2022)</w:t>
      </w:r>
      <w:r w:rsidR="00F1196E">
        <w:t>.</w:t>
      </w:r>
    </w:p>
    <w:p w14:paraId="41C6B89D" w14:textId="520323FA" w:rsidR="004E188B" w:rsidRPr="002C780E" w:rsidRDefault="004E188B">
      <w:pPr>
        <w:rPr>
          <w:lang w:val="en-US"/>
        </w:rPr>
      </w:pPr>
      <w:r w:rsidRPr="002C780E">
        <w:rPr>
          <w:lang w:val="en-US"/>
        </w:rPr>
        <w:t xml:space="preserve">I will aim to complete initial research in the beginning of the first term with the sufficient surveys being ready to </w:t>
      </w:r>
      <w:r w:rsidR="009D1A77" w:rsidRPr="002C780E">
        <w:rPr>
          <w:lang w:val="en-US"/>
        </w:rPr>
        <w:t xml:space="preserve">be </w:t>
      </w:r>
      <w:r w:rsidRPr="002C780E">
        <w:rPr>
          <w:lang w:val="en-US"/>
        </w:rPr>
        <w:t xml:space="preserve">sent out in September. This will allow time for </w:t>
      </w:r>
      <w:r w:rsidR="00062047" w:rsidRPr="002C780E">
        <w:rPr>
          <w:lang w:val="en-US"/>
        </w:rPr>
        <w:t xml:space="preserve">survey results to be conducted and analysed. </w:t>
      </w:r>
      <w:r w:rsidR="006E15C5" w:rsidRPr="002C780E">
        <w:rPr>
          <w:lang w:val="en-US"/>
        </w:rPr>
        <w:t xml:space="preserve">I will need to asses my timescale at a later date </w:t>
      </w:r>
      <w:r w:rsidR="002D0A43" w:rsidRPr="002C780E">
        <w:rPr>
          <w:lang w:val="en-US"/>
        </w:rPr>
        <w:t>once I have received responses and conducted initial research.</w:t>
      </w:r>
      <w:r w:rsidR="006E15C5" w:rsidRPr="002C780E">
        <w:rPr>
          <w:lang w:val="en-US"/>
        </w:rPr>
        <w:t xml:space="preserve"> </w:t>
      </w:r>
    </w:p>
    <w:p w14:paraId="487B6B7D" w14:textId="3738AC3B" w:rsidR="00F636ED" w:rsidRPr="002C780E" w:rsidRDefault="00F636ED">
      <w:pPr>
        <w:rPr>
          <w:lang w:val="en-US"/>
        </w:rPr>
      </w:pPr>
      <w:r w:rsidRPr="002C780E">
        <w:rPr>
          <w:lang w:val="en-US"/>
        </w:rPr>
        <w:t>I will</w:t>
      </w:r>
      <w:r w:rsidR="006D4223" w:rsidRPr="002C780E">
        <w:rPr>
          <w:lang w:val="en-US"/>
        </w:rPr>
        <w:t xml:space="preserve"> aim to</w:t>
      </w:r>
      <w:r w:rsidRPr="002C780E">
        <w:rPr>
          <w:lang w:val="en-US"/>
        </w:rPr>
        <w:t xml:space="preserve"> investigate the relation between influential architects </w:t>
      </w:r>
      <w:r w:rsidR="006D4223" w:rsidRPr="002C780E">
        <w:rPr>
          <w:lang w:val="en-US"/>
        </w:rPr>
        <w:t>and access to the profession of architecture</w:t>
      </w:r>
      <w:r w:rsidR="00A700E8" w:rsidRPr="002C780E">
        <w:rPr>
          <w:lang w:val="en-US"/>
        </w:rPr>
        <w:t>,</w:t>
      </w:r>
      <w:r w:rsidR="006D4223" w:rsidRPr="002C780E">
        <w:rPr>
          <w:lang w:val="en-US"/>
        </w:rPr>
        <w:t xml:space="preserve"> as I believe that there is a relationship between</w:t>
      </w:r>
      <w:r w:rsidR="006C352A" w:rsidRPr="002C780E">
        <w:rPr>
          <w:lang w:val="en-US"/>
        </w:rPr>
        <w:t xml:space="preserve"> individuals entering the profession </w:t>
      </w:r>
      <w:r w:rsidR="00714AB8" w:rsidRPr="002C780E">
        <w:rPr>
          <w:lang w:val="en-US"/>
        </w:rPr>
        <w:t>and the increasing demographic of role models available to gain inspiration from</w:t>
      </w:r>
      <w:r w:rsidR="006D4223" w:rsidRPr="002C780E">
        <w:rPr>
          <w:lang w:val="en-US"/>
        </w:rPr>
        <w:t xml:space="preserve">. This will provide an answer to </w:t>
      </w:r>
      <w:r w:rsidR="00590E50" w:rsidRPr="002C780E">
        <w:rPr>
          <w:lang w:val="en-US"/>
        </w:rPr>
        <w:t xml:space="preserve">whether </w:t>
      </w:r>
      <w:r w:rsidR="00714AB8" w:rsidRPr="002C780E">
        <w:rPr>
          <w:lang w:val="en-US"/>
        </w:rPr>
        <w:t xml:space="preserve">there is a wider access to the profession </w:t>
      </w:r>
      <w:r w:rsidR="004C1D56" w:rsidRPr="002C780E">
        <w:rPr>
          <w:lang w:val="en-US"/>
        </w:rPr>
        <w:t xml:space="preserve">and the reasoning for this. </w:t>
      </w:r>
      <w:r w:rsidR="004329C1" w:rsidRPr="002C780E">
        <w:rPr>
          <w:lang w:val="en-US"/>
        </w:rPr>
        <w:t xml:space="preserve">I will aim to continue </w:t>
      </w:r>
      <w:r w:rsidR="00712263">
        <w:rPr>
          <w:lang w:val="en-US"/>
        </w:rPr>
        <w:t xml:space="preserve">research </w:t>
      </w:r>
      <w:r w:rsidR="004329C1" w:rsidRPr="002C780E">
        <w:rPr>
          <w:lang w:val="en-US"/>
        </w:rPr>
        <w:t xml:space="preserve">on the topic of </w:t>
      </w:r>
      <w:r w:rsidR="00FA2F59" w:rsidRPr="002C780E">
        <w:rPr>
          <w:lang w:val="en-US"/>
        </w:rPr>
        <w:t>inclusion</w:t>
      </w:r>
      <w:r w:rsidR="004329C1" w:rsidRPr="002C780E">
        <w:rPr>
          <w:lang w:val="en-US"/>
        </w:rPr>
        <w:t xml:space="preserve"> In the profession </w:t>
      </w:r>
      <w:r w:rsidR="00FA2F59" w:rsidRPr="002C780E">
        <w:rPr>
          <w:lang w:val="en-US"/>
        </w:rPr>
        <w:t>which has already been conducted.</w:t>
      </w:r>
    </w:p>
    <w:p w14:paraId="634F80E6" w14:textId="77777777" w:rsidR="00366D10" w:rsidRPr="002C780E" w:rsidRDefault="00366D10">
      <w:pPr>
        <w:rPr>
          <w:lang w:val="en-US"/>
        </w:rPr>
      </w:pPr>
    </w:p>
    <w:p w14:paraId="2E34EABC" w14:textId="77777777" w:rsidR="00366D10" w:rsidRDefault="00366D10">
      <w:pPr>
        <w:rPr>
          <w:b/>
          <w:bCs/>
          <w:lang w:val="en-US"/>
        </w:rPr>
      </w:pPr>
    </w:p>
    <w:p w14:paraId="7984EDED" w14:textId="77777777" w:rsidR="00366D10" w:rsidRDefault="00366D10">
      <w:pPr>
        <w:rPr>
          <w:b/>
          <w:bCs/>
          <w:lang w:val="en-US"/>
        </w:rPr>
      </w:pPr>
    </w:p>
    <w:p w14:paraId="62DA65E8" w14:textId="7AD5D1A9" w:rsidR="00ED2841" w:rsidRDefault="00ED2841">
      <w:pPr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 xml:space="preserve">References </w:t>
      </w:r>
    </w:p>
    <w:p w14:paraId="1CE0FEFF" w14:textId="03AEB4FF" w:rsidR="00FC7C4A" w:rsidRDefault="00FC7C4A">
      <w:r>
        <w:t xml:space="preserve">RIBA (2022) Inclusion transparency report. Available at: </w:t>
      </w:r>
      <w:hyperlink r:id="rId6" w:history="1">
        <w:r w:rsidRPr="00D403CF">
          <w:rPr>
            <w:rStyle w:val="Hyperlink"/>
          </w:rPr>
          <w:t>https://www.architecture.com/knowledge-and-resources/resources-landing-page/inclusion-transparency-report</w:t>
        </w:r>
      </w:hyperlink>
      <w:r>
        <w:t xml:space="preserve"> (Accessed: 6</w:t>
      </w:r>
      <w:r w:rsidRPr="00FC7C4A">
        <w:rPr>
          <w:vertAlign w:val="superscript"/>
        </w:rPr>
        <w:t>th</w:t>
      </w:r>
      <w:r>
        <w:t xml:space="preserve"> May 2023)</w:t>
      </w:r>
    </w:p>
    <w:p w14:paraId="7F90AAC5" w14:textId="591170D2" w:rsidR="005826F0" w:rsidRDefault="00B00E7A" w:rsidP="004329C1">
      <w:r>
        <w:t xml:space="preserve">UK Statistics Authority (2022) Ethical considerations associated with qualitative research methods. Available at: </w:t>
      </w:r>
      <w:hyperlink r:id="rId7" w:history="1">
        <w:r w:rsidR="005826F0" w:rsidRPr="00D403CF">
          <w:rPr>
            <w:rStyle w:val="Hyperlink"/>
          </w:rPr>
          <w:t>https://uksa.statisticsauthority.gov.uk/publication/ethical-considerations-associated-with-qualitative-research-methods/</w:t>
        </w:r>
      </w:hyperlink>
      <w:r w:rsidR="005826F0">
        <w:t xml:space="preserve"> (Accessed: 7</w:t>
      </w:r>
      <w:r w:rsidR="005826F0" w:rsidRPr="005826F0">
        <w:rPr>
          <w:vertAlign w:val="superscript"/>
        </w:rPr>
        <w:t>th</w:t>
      </w:r>
      <w:r w:rsidR="005826F0">
        <w:t xml:space="preserve"> May 202</w:t>
      </w:r>
      <w:r w:rsidR="00FC7C4A">
        <w:t>3</w:t>
      </w:r>
      <w:r w:rsidR="005826F0">
        <w:t>)</w:t>
      </w:r>
    </w:p>
    <w:p w14:paraId="7C23D9B4" w14:textId="77777777" w:rsidR="005826F0" w:rsidRDefault="005826F0" w:rsidP="004329C1"/>
    <w:p w14:paraId="3A5BD89C" w14:textId="77777777" w:rsidR="005826F0" w:rsidRDefault="005826F0" w:rsidP="004329C1"/>
    <w:p w14:paraId="296905BD" w14:textId="77777777" w:rsidR="004329C1" w:rsidRDefault="004329C1">
      <w:pPr>
        <w:rPr>
          <w:b/>
          <w:bCs/>
          <w:lang w:val="en-US"/>
        </w:rPr>
      </w:pPr>
    </w:p>
    <w:p w14:paraId="66BC3F8B" w14:textId="77777777" w:rsidR="00ED2841" w:rsidRPr="00B40DE0" w:rsidRDefault="00ED2841">
      <w:pPr>
        <w:rPr>
          <w:b/>
          <w:bCs/>
          <w:lang w:val="en-US"/>
        </w:rPr>
      </w:pPr>
    </w:p>
    <w:sectPr w:rsidR="00ED2841" w:rsidRPr="00B40DE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A964D" w14:textId="77777777" w:rsidR="004D190C" w:rsidRDefault="004D190C" w:rsidP="00B40DE0">
      <w:pPr>
        <w:spacing w:after="0" w:line="240" w:lineRule="auto"/>
      </w:pPr>
      <w:r>
        <w:separator/>
      </w:r>
    </w:p>
  </w:endnote>
  <w:endnote w:type="continuationSeparator" w:id="0">
    <w:p w14:paraId="5A76D207" w14:textId="77777777" w:rsidR="004D190C" w:rsidRDefault="004D190C" w:rsidP="00B40D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61298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9E966A" w14:textId="6321CC1C" w:rsidR="00157327" w:rsidRDefault="0015732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029894" w14:textId="77777777" w:rsidR="00157327" w:rsidRDefault="001573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0880A2" w14:textId="77777777" w:rsidR="004D190C" w:rsidRDefault="004D190C" w:rsidP="00B40DE0">
      <w:pPr>
        <w:spacing w:after="0" w:line="240" w:lineRule="auto"/>
      </w:pPr>
      <w:r>
        <w:separator/>
      </w:r>
    </w:p>
  </w:footnote>
  <w:footnote w:type="continuationSeparator" w:id="0">
    <w:p w14:paraId="4179FB8A" w14:textId="77777777" w:rsidR="004D190C" w:rsidRDefault="004D190C" w:rsidP="00B40D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838CB0" w14:textId="7D49079C" w:rsidR="00B40DE0" w:rsidRDefault="00B40DE0">
    <w:pPr>
      <w:pStyle w:val="Header"/>
    </w:pPr>
    <w:r>
      <w:t>Ben Harris</w:t>
    </w:r>
    <w:r>
      <w:ptab w:relativeTo="margin" w:alignment="center" w:leader="none"/>
    </w:r>
    <w:r>
      <w:t>ACAA5003</w:t>
    </w:r>
    <w:r>
      <w:ptab w:relativeTo="margin" w:alignment="right" w:leader="none"/>
    </w:r>
    <w:r>
      <w:t>2102992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DE0"/>
    <w:rsid w:val="00023811"/>
    <w:rsid w:val="00042A9E"/>
    <w:rsid w:val="000578B9"/>
    <w:rsid w:val="00062047"/>
    <w:rsid w:val="000E7ECB"/>
    <w:rsid w:val="00157327"/>
    <w:rsid w:val="001B78C3"/>
    <w:rsid w:val="001E11AD"/>
    <w:rsid w:val="002326E4"/>
    <w:rsid w:val="002B3CAE"/>
    <w:rsid w:val="002C780E"/>
    <w:rsid w:val="002D0A43"/>
    <w:rsid w:val="003356E9"/>
    <w:rsid w:val="00366D10"/>
    <w:rsid w:val="003C11B5"/>
    <w:rsid w:val="004101FA"/>
    <w:rsid w:val="004279C9"/>
    <w:rsid w:val="004329C1"/>
    <w:rsid w:val="004C1D56"/>
    <w:rsid w:val="004D190C"/>
    <w:rsid w:val="004E188B"/>
    <w:rsid w:val="00532339"/>
    <w:rsid w:val="00564BEC"/>
    <w:rsid w:val="005826F0"/>
    <w:rsid w:val="00585F15"/>
    <w:rsid w:val="00590E50"/>
    <w:rsid w:val="006A089A"/>
    <w:rsid w:val="006C352A"/>
    <w:rsid w:val="006D4223"/>
    <w:rsid w:val="006E15C5"/>
    <w:rsid w:val="006F1B91"/>
    <w:rsid w:val="00704634"/>
    <w:rsid w:val="00712263"/>
    <w:rsid w:val="00714AB8"/>
    <w:rsid w:val="007807EB"/>
    <w:rsid w:val="007B0743"/>
    <w:rsid w:val="00815AC3"/>
    <w:rsid w:val="00836E81"/>
    <w:rsid w:val="008D63EF"/>
    <w:rsid w:val="0090038E"/>
    <w:rsid w:val="00901EFC"/>
    <w:rsid w:val="00921321"/>
    <w:rsid w:val="00962B13"/>
    <w:rsid w:val="00992AB6"/>
    <w:rsid w:val="009D1A77"/>
    <w:rsid w:val="00A36C7C"/>
    <w:rsid w:val="00A700E8"/>
    <w:rsid w:val="00A84A27"/>
    <w:rsid w:val="00A91263"/>
    <w:rsid w:val="00AC7527"/>
    <w:rsid w:val="00AF2975"/>
    <w:rsid w:val="00B00E7A"/>
    <w:rsid w:val="00B40DE0"/>
    <w:rsid w:val="00B727D0"/>
    <w:rsid w:val="00C3145C"/>
    <w:rsid w:val="00D90D3D"/>
    <w:rsid w:val="00EB27F3"/>
    <w:rsid w:val="00ED2841"/>
    <w:rsid w:val="00F1196E"/>
    <w:rsid w:val="00F636ED"/>
    <w:rsid w:val="00F84467"/>
    <w:rsid w:val="00FA2F59"/>
    <w:rsid w:val="00FC7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61855"/>
  <w15:chartTrackingRefBased/>
  <w15:docId w15:val="{1FA73BA9-FD0D-4E5C-B6DA-6E500CA05B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0D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0DE0"/>
  </w:style>
  <w:style w:type="paragraph" w:styleId="Footer">
    <w:name w:val="footer"/>
    <w:basedOn w:val="Normal"/>
    <w:link w:val="FooterChar"/>
    <w:uiPriority w:val="99"/>
    <w:unhideWhenUsed/>
    <w:rsid w:val="00B40D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0DE0"/>
  </w:style>
  <w:style w:type="character" w:styleId="Hyperlink">
    <w:name w:val="Hyperlink"/>
    <w:basedOn w:val="DefaultParagraphFont"/>
    <w:uiPriority w:val="99"/>
    <w:unhideWhenUsed/>
    <w:rsid w:val="006F1B9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780E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26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uksa.statisticsauthority.gov.uk/publication/ethical-considerations-associated-with-qualitative-research-method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rchitecture.com/knowledge-and-resources/resources-landing-page/inclusion-transparency-report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591</Words>
  <Characters>3371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Harris (2102992)</dc:creator>
  <cp:keywords/>
  <dc:description/>
  <cp:lastModifiedBy>Ben Harris (2102992)</cp:lastModifiedBy>
  <cp:revision>11</cp:revision>
  <dcterms:created xsi:type="dcterms:W3CDTF">2023-05-06T11:58:00Z</dcterms:created>
  <dcterms:modified xsi:type="dcterms:W3CDTF">2023-05-09T09:35:00Z</dcterms:modified>
</cp:coreProperties>
</file>