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08B0B2" w14:textId="77777777" w:rsidR="0067591A" w:rsidRPr="009C5FDC" w:rsidRDefault="00BB4812" w:rsidP="009C5FDC">
      <w:pPr>
        <w:spacing w:line="360" w:lineRule="auto"/>
        <w:jc w:val="both"/>
        <w:rPr>
          <w:rFonts w:ascii="Times New Roman" w:hAnsi="Times New Roman" w:cs="Times New Roman"/>
          <w:sz w:val="24"/>
          <w:szCs w:val="24"/>
        </w:rPr>
      </w:pPr>
      <w:r w:rsidRPr="009C5FDC">
        <w:rPr>
          <w:rFonts w:ascii="Times New Roman" w:hAnsi="Times New Roman" w:cs="Times New Roman"/>
          <w:noProof/>
          <w:sz w:val="24"/>
          <w:szCs w:val="24"/>
        </w:rPr>
        <w:drawing>
          <wp:inline distT="0" distB="0" distL="0" distR="0" wp14:anchorId="22EFA9BC" wp14:editId="5F4F62D1">
            <wp:extent cx="1809750" cy="723900"/>
            <wp:effectExtent l="0" t="0" r="0" b="0"/>
            <wp:docPr id="1" name="Picture 319"/>
            <wp:cNvGraphicFramePr/>
            <a:graphic xmlns:a="http://schemas.openxmlformats.org/drawingml/2006/main">
              <a:graphicData uri="http://schemas.openxmlformats.org/drawingml/2006/picture">
                <pic:pic xmlns:pic="http://schemas.openxmlformats.org/drawingml/2006/picture">
                  <pic:nvPicPr>
                    <pic:cNvPr id="1" name="Picture 319"/>
                    <pic:cNvPicPr/>
                  </pic:nvPicPr>
                  <pic:blipFill>
                    <a:blip r:embed="rId8"/>
                    <a:stretch>
                      <a:fillRect/>
                    </a:stretch>
                  </pic:blipFill>
                  <pic:spPr>
                    <a:xfrm>
                      <a:off x="0" y="0"/>
                      <a:ext cx="1809750" cy="723900"/>
                    </a:xfrm>
                    <a:prstGeom prst="rect">
                      <a:avLst/>
                    </a:prstGeom>
                    <a:noFill/>
                    <a:ln>
                      <a:noFill/>
                      <a:prstDash/>
                    </a:ln>
                  </pic:spPr>
                </pic:pic>
              </a:graphicData>
            </a:graphic>
          </wp:inline>
        </w:drawing>
      </w:r>
    </w:p>
    <w:p w14:paraId="116F7FDF" w14:textId="77777777" w:rsidR="00BB4812" w:rsidRPr="009C5FDC" w:rsidRDefault="00BB4812" w:rsidP="009C5FDC">
      <w:pPr>
        <w:spacing w:line="360" w:lineRule="auto"/>
        <w:jc w:val="center"/>
        <w:rPr>
          <w:rFonts w:ascii="Times New Roman" w:hAnsi="Times New Roman" w:cs="Times New Roman"/>
          <w:b/>
          <w:sz w:val="24"/>
          <w:szCs w:val="24"/>
        </w:rPr>
      </w:pPr>
      <w:r w:rsidRPr="009C5FDC">
        <w:rPr>
          <w:rFonts w:ascii="Times New Roman" w:hAnsi="Times New Roman" w:cs="Times New Roman"/>
          <w:b/>
          <w:sz w:val="24"/>
          <w:szCs w:val="24"/>
        </w:rPr>
        <w:t>Management Business management 2</w:t>
      </w:r>
    </w:p>
    <w:p w14:paraId="5545F92F" w14:textId="77777777" w:rsidR="00311AA2" w:rsidRDefault="00311AA2">
      <w:pPr>
        <w:pStyle w:val="paragraph"/>
        <w:spacing w:before="0" w:beforeAutospacing="0" w:after="0" w:afterAutospacing="0"/>
        <w:jc w:val="center"/>
        <w:textAlignment w:val="baseline"/>
        <w:rPr>
          <w:rFonts w:ascii="Segoe UI" w:hAnsi="Segoe UI" w:cs="Segoe UI"/>
          <w:sz w:val="18"/>
          <w:szCs w:val="18"/>
        </w:rPr>
      </w:pPr>
      <w:r>
        <w:rPr>
          <w:rStyle w:val="normaltextrun"/>
          <w:sz w:val="32"/>
          <w:szCs w:val="32"/>
          <w:lang w:val="en-US"/>
        </w:rPr>
        <w:t> Name;  Sagar gai</w:t>
      </w:r>
      <w:r>
        <w:rPr>
          <w:rStyle w:val="eop"/>
          <w:sz w:val="32"/>
          <w:szCs w:val="32"/>
        </w:rPr>
        <w:t> </w:t>
      </w:r>
    </w:p>
    <w:p w14:paraId="78757196" w14:textId="77777777" w:rsidR="00311AA2" w:rsidRDefault="00311AA2">
      <w:pPr>
        <w:pStyle w:val="paragraph"/>
        <w:spacing w:before="0" w:beforeAutospacing="0" w:after="0" w:afterAutospacing="0"/>
        <w:jc w:val="center"/>
        <w:textAlignment w:val="baseline"/>
        <w:rPr>
          <w:rFonts w:ascii="Segoe UI" w:hAnsi="Segoe UI" w:cs="Segoe UI"/>
          <w:sz w:val="18"/>
          <w:szCs w:val="18"/>
        </w:rPr>
      </w:pPr>
      <w:r>
        <w:rPr>
          <w:rStyle w:val="normaltextrun"/>
          <w:sz w:val="32"/>
          <w:szCs w:val="32"/>
          <w:lang w:val="en-US"/>
        </w:rPr>
        <w:t>Student Id;2416876</w:t>
      </w:r>
      <w:r>
        <w:rPr>
          <w:rStyle w:val="eop"/>
          <w:sz w:val="32"/>
          <w:szCs w:val="32"/>
        </w:rPr>
        <w:t> </w:t>
      </w:r>
    </w:p>
    <w:p w14:paraId="4C938ED0" w14:textId="77777777" w:rsidR="00311AA2" w:rsidRDefault="00311AA2">
      <w:pPr>
        <w:pStyle w:val="paragraph"/>
        <w:spacing w:before="0" w:beforeAutospacing="0" w:after="0" w:afterAutospacing="0"/>
        <w:jc w:val="center"/>
        <w:textAlignment w:val="baseline"/>
        <w:rPr>
          <w:rFonts w:ascii="Segoe UI" w:hAnsi="Segoe UI" w:cs="Segoe UI"/>
          <w:sz w:val="18"/>
          <w:szCs w:val="18"/>
        </w:rPr>
      </w:pPr>
      <w:r>
        <w:rPr>
          <w:rStyle w:val="normaltextrun"/>
          <w:sz w:val="32"/>
          <w:szCs w:val="32"/>
          <w:lang w:val="en-US"/>
        </w:rPr>
        <w:t>Module ;Managing business information</w:t>
      </w:r>
      <w:r>
        <w:rPr>
          <w:rStyle w:val="eop"/>
          <w:sz w:val="32"/>
          <w:szCs w:val="32"/>
        </w:rPr>
        <w:t> </w:t>
      </w:r>
    </w:p>
    <w:p w14:paraId="53DA9D0D" w14:textId="77777777" w:rsidR="00311AA2" w:rsidRDefault="00311AA2">
      <w:pPr>
        <w:pStyle w:val="paragraph"/>
        <w:spacing w:before="0" w:beforeAutospacing="0" w:after="0" w:afterAutospacing="0"/>
        <w:jc w:val="center"/>
        <w:textAlignment w:val="baseline"/>
        <w:rPr>
          <w:rFonts w:ascii="Segoe UI" w:hAnsi="Segoe UI" w:cs="Segoe UI"/>
          <w:sz w:val="18"/>
          <w:szCs w:val="18"/>
        </w:rPr>
      </w:pPr>
      <w:r>
        <w:rPr>
          <w:rStyle w:val="normaltextrun"/>
          <w:sz w:val="32"/>
          <w:szCs w:val="32"/>
          <w:lang w:val="en-US"/>
        </w:rPr>
        <w:t>Module code;lclm5004</w:t>
      </w:r>
      <w:r>
        <w:rPr>
          <w:rStyle w:val="eop"/>
          <w:sz w:val="32"/>
          <w:szCs w:val="32"/>
        </w:rPr>
        <w:t> </w:t>
      </w:r>
    </w:p>
    <w:p w14:paraId="04C7CD40" w14:textId="77777777" w:rsidR="00311AA2" w:rsidRDefault="00311AA2">
      <w:pPr>
        <w:pStyle w:val="paragraph"/>
        <w:spacing w:before="0" w:beforeAutospacing="0" w:after="0" w:afterAutospacing="0"/>
        <w:jc w:val="center"/>
        <w:textAlignment w:val="baseline"/>
        <w:rPr>
          <w:rFonts w:ascii="Segoe UI" w:hAnsi="Segoe UI" w:cs="Segoe UI"/>
          <w:sz w:val="18"/>
          <w:szCs w:val="18"/>
        </w:rPr>
      </w:pPr>
      <w:r>
        <w:rPr>
          <w:rStyle w:val="normaltextrun"/>
          <w:sz w:val="32"/>
          <w:szCs w:val="32"/>
          <w:lang w:val="en-US"/>
        </w:rPr>
        <w:t>Lecturer name;Amitave Banik</w:t>
      </w:r>
      <w:r>
        <w:rPr>
          <w:rStyle w:val="eop"/>
          <w:sz w:val="32"/>
          <w:szCs w:val="32"/>
        </w:rPr>
        <w:t> </w:t>
      </w:r>
    </w:p>
    <w:p w14:paraId="1876897F" w14:textId="7BF8E1A0" w:rsidR="00BB4812" w:rsidRPr="009C5FDC" w:rsidRDefault="00BB4812" w:rsidP="00673C06">
      <w:pPr>
        <w:spacing w:line="360" w:lineRule="auto"/>
        <w:jc w:val="center"/>
        <w:rPr>
          <w:rFonts w:ascii="Times New Roman" w:hAnsi="Times New Roman" w:cs="Times New Roman"/>
          <w:b/>
          <w:sz w:val="24"/>
          <w:szCs w:val="24"/>
        </w:rPr>
      </w:pPr>
      <w:r w:rsidRPr="009C5FDC">
        <w:rPr>
          <w:rFonts w:ascii="Times New Roman" w:hAnsi="Times New Roman" w:cs="Times New Roman"/>
          <w:b/>
          <w:sz w:val="24"/>
          <w:szCs w:val="24"/>
        </w:rPr>
        <w:t xml:space="preserve"> </w:t>
      </w:r>
    </w:p>
    <w:p w14:paraId="16857D78" w14:textId="77777777" w:rsidR="006F3094" w:rsidRPr="009C5FDC" w:rsidRDefault="006F3094" w:rsidP="009C5FDC">
      <w:pPr>
        <w:spacing w:line="360" w:lineRule="auto"/>
        <w:jc w:val="center"/>
        <w:rPr>
          <w:rFonts w:ascii="Times New Roman" w:hAnsi="Times New Roman" w:cs="Times New Roman"/>
          <w:sz w:val="24"/>
          <w:szCs w:val="24"/>
        </w:rPr>
      </w:pPr>
    </w:p>
    <w:p w14:paraId="1A2B1E24" w14:textId="77777777" w:rsidR="006F3094" w:rsidRDefault="006F3094" w:rsidP="009C5FDC">
      <w:pPr>
        <w:spacing w:line="360" w:lineRule="auto"/>
        <w:jc w:val="center"/>
        <w:rPr>
          <w:rFonts w:ascii="Times New Roman" w:hAnsi="Times New Roman" w:cs="Times New Roman"/>
          <w:sz w:val="24"/>
          <w:szCs w:val="24"/>
        </w:rPr>
      </w:pPr>
    </w:p>
    <w:p w14:paraId="033011BD" w14:textId="77777777" w:rsidR="0069260D" w:rsidRDefault="0069260D" w:rsidP="009C5FDC">
      <w:pPr>
        <w:spacing w:line="360" w:lineRule="auto"/>
        <w:jc w:val="center"/>
        <w:rPr>
          <w:rFonts w:ascii="Times New Roman" w:hAnsi="Times New Roman" w:cs="Times New Roman"/>
          <w:sz w:val="24"/>
          <w:szCs w:val="24"/>
        </w:rPr>
      </w:pPr>
    </w:p>
    <w:p w14:paraId="66253E26" w14:textId="77777777" w:rsidR="0069260D" w:rsidRDefault="0069260D" w:rsidP="009C5FDC">
      <w:pPr>
        <w:spacing w:line="360" w:lineRule="auto"/>
        <w:jc w:val="center"/>
        <w:rPr>
          <w:rFonts w:ascii="Times New Roman" w:hAnsi="Times New Roman" w:cs="Times New Roman"/>
          <w:sz w:val="24"/>
          <w:szCs w:val="24"/>
        </w:rPr>
      </w:pPr>
    </w:p>
    <w:p w14:paraId="3DCE2461" w14:textId="77777777" w:rsidR="0069260D" w:rsidRDefault="0069260D" w:rsidP="009C5FDC">
      <w:pPr>
        <w:spacing w:line="360" w:lineRule="auto"/>
        <w:jc w:val="center"/>
        <w:rPr>
          <w:rFonts w:ascii="Times New Roman" w:hAnsi="Times New Roman" w:cs="Times New Roman"/>
          <w:sz w:val="24"/>
          <w:szCs w:val="24"/>
        </w:rPr>
      </w:pPr>
    </w:p>
    <w:p w14:paraId="28566F49" w14:textId="77777777" w:rsidR="0069260D" w:rsidRDefault="0069260D" w:rsidP="009C5FDC">
      <w:pPr>
        <w:spacing w:line="360" w:lineRule="auto"/>
        <w:jc w:val="center"/>
        <w:rPr>
          <w:rFonts w:ascii="Times New Roman" w:hAnsi="Times New Roman" w:cs="Times New Roman"/>
          <w:sz w:val="24"/>
          <w:szCs w:val="24"/>
        </w:rPr>
      </w:pPr>
    </w:p>
    <w:p w14:paraId="16F81964" w14:textId="77777777" w:rsidR="0069260D" w:rsidRDefault="0069260D" w:rsidP="009C5FDC">
      <w:pPr>
        <w:spacing w:line="360" w:lineRule="auto"/>
        <w:jc w:val="center"/>
        <w:rPr>
          <w:rFonts w:ascii="Times New Roman" w:hAnsi="Times New Roman" w:cs="Times New Roman"/>
          <w:sz w:val="24"/>
          <w:szCs w:val="24"/>
        </w:rPr>
      </w:pPr>
    </w:p>
    <w:p w14:paraId="46F2CAF3" w14:textId="77777777" w:rsidR="0069260D" w:rsidRDefault="0069260D" w:rsidP="009C5FDC">
      <w:pPr>
        <w:spacing w:line="360" w:lineRule="auto"/>
        <w:jc w:val="center"/>
        <w:rPr>
          <w:rFonts w:ascii="Times New Roman" w:hAnsi="Times New Roman" w:cs="Times New Roman"/>
          <w:sz w:val="24"/>
          <w:szCs w:val="24"/>
        </w:rPr>
      </w:pPr>
    </w:p>
    <w:p w14:paraId="6B6099E7" w14:textId="77777777" w:rsidR="0069260D" w:rsidRDefault="0069260D" w:rsidP="009C5FDC">
      <w:pPr>
        <w:spacing w:line="360" w:lineRule="auto"/>
        <w:jc w:val="center"/>
        <w:rPr>
          <w:rFonts w:ascii="Times New Roman" w:hAnsi="Times New Roman" w:cs="Times New Roman"/>
          <w:sz w:val="24"/>
          <w:szCs w:val="24"/>
        </w:rPr>
      </w:pPr>
    </w:p>
    <w:p w14:paraId="73FD13A6" w14:textId="77777777" w:rsidR="0069260D" w:rsidRDefault="0069260D" w:rsidP="009C5FDC">
      <w:pPr>
        <w:spacing w:line="360" w:lineRule="auto"/>
        <w:jc w:val="center"/>
        <w:rPr>
          <w:rFonts w:ascii="Times New Roman" w:hAnsi="Times New Roman" w:cs="Times New Roman"/>
          <w:sz w:val="24"/>
          <w:szCs w:val="24"/>
        </w:rPr>
      </w:pPr>
    </w:p>
    <w:p w14:paraId="4EE7B453" w14:textId="77777777" w:rsidR="0069260D" w:rsidRDefault="0069260D" w:rsidP="009C5FDC">
      <w:pPr>
        <w:spacing w:line="360" w:lineRule="auto"/>
        <w:jc w:val="center"/>
        <w:rPr>
          <w:rFonts w:ascii="Times New Roman" w:hAnsi="Times New Roman" w:cs="Times New Roman"/>
          <w:sz w:val="24"/>
          <w:szCs w:val="24"/>
        </w:rPr>
      </w:pPr>
    </w:p>
    <w:p w14:paraId="29FDB915" w14:textId="77777777" w:rsidR="0069260D" w:rsidRDefault="0069260D" w:rsidP="009C5FDC">
      <w:pPr>
        <w:spacing w:line="360" w:lineRule="auto"/>
        <w:jc w:val="center"/>
        <w:rPr>
          <w:rFonts w:ascii="Times New Roman" w:hAnsi="Times New Roman" w:cs="Times New Roman"/>
          <w:sz w:val="24"/>
          <w:szCs w:val="24"/>
        </w:rPr>
      </w:pPr>
    </w:p>
    <w:p w14:paraId="05B227CF" w14:textId="77777777" w:rsidR="0069260D" w:rsidRDefault="0069260D" w:rsidP="009C5FDC">
      <w:pPr>
        <w:spacing w:line="360" w:lineRule="auto"/>
        <w:jc w:val="center"/>
        <w:rPr>
          <w:rFonts w:ascii="Times New Roman" w:hAnsi="Times New Roman" w:cs="Times New Roman"/>
          <w:sz w:val="24"/>
          <w:szCs w:val="24"/>
        </w:rPr>
      </w:pPr>
    </w:p>
    <w:p w14:paraId="1EADE720" w14:textId="77777777" w:rsidR="0069260D" w:rsidRDefault="0069260D" w:rsidP="009C5FDC">
      <w:pPr>
        <w:spacing w:line="360" w:lineRule="auto"/>
        <w:jc w:val="center"/>
        <w:rPr>
          <w:rFonts w:ascii="Times New Roman" w:hAnsi="Times New Roman" w:cs="Times New Roman"/>
          <w:sz w:val="24"/>
          <w:szCs w:val="24"/>
        </w:rPr>
      </w:pPr>
    </w:p>
    <w:p w14:paraId="10886F93" w14:textId="77777777" w:rsidR="0069260D" w:rsidRDefault="0069260D" w:rsidP="009C5FDC">
      <w:pPr>
        <w:spacing w:line="360" w:lineRule="auto"/>
        <w:jc w:val="center"/>
        <w:rPr>
          <w:rFonts w:ascii="Times New Roman" w:hAnsi="Times New Roman" w:cs="Times New Roman"/>
          <w:sz w:val="24"/>
          <w:szCs w:val="24"/>
        </w:rPr>
      </w:pPr>
    </w:p>
    <w:p w14:paraId="5D2D0FAD" w14:textId="77777777" w:rsidR="0069260D" w:rsidRPr="009C5FDC" w:rsidRDefault="0069260D" w:rsidP="009C5FDC">
      <w:pPr>
        <w:spacing w:line="360" w:lineRule="auto"/>
        <w:jc w:val="center"/>
        <w:rPr>
          <w:rFonts w:ascii="Times New Roman" w:hAnsi="Times New Roman" w:cs="Times New Roman"/>
          <w:sz w:val="24"/>
          <w:szCs w:val="24"/>
        </w:rPr>
      </w:pPr>
    </w:p>
    <w:p w14:paraId="24BF3F4F" w14:textId="77777777" w:rsidR="009C5FDC" w:rsidRPr="009C5FDC" w:rsidRDefault="009C5FDC" w:rsidP="009C5FDC">
      <w:pPr>
        <w:spacing w:line="360" w:lineRule="auto"/>
        <w:jc w:val="center"/>
        <w:rPr>
          <w:rFonts w:ascii="Times New Roman" w:hAnsi="Times New Roman" w:cs="Times New Roman"/>
          <w:sz w:val="24"/>
          <w:szCs w:val="24"/>
        </w:rPr>
      </w:pPr>
    </w:p>
    <w:sdt>
      <w:sdtPr>
        <w:rPr>
          <w:rFonts w:asciiTheme="minorHAnsi" w:eastAsiaTheme="minorHAnsi" w:hAnsiTheme="minorHAnsi" w:cstheme="minorBidi"/>
          <w:color w:val="auto"/>
          <w:sz w:val="22"/>
          <w:szCs w:val="22"/>
        </w:rPr>
        <w:id w:val="-2088836959"/>
        <w:docPartObj>
          <w:docPartGallery w:val="Table of Contents"/>
          <w:docPartUnique/>
        </w:docPartObj>
      </w:sdtPr>
      <w:sdtEndPr>
        <w:rPr>
          <w:b/>
          <w:bCs/>
          <w:noProof/>
        </w:rPr>
      </w:sdtEndPr>
      <w:sdtContent>
        <w:p w14:paraId="57EC7CE9" w14:textId="77777777" w:rsidR="0069260D" w:rsidRPr="0069260D" w:rsidRDefault="0069260D">
          <w:pPr>
            <w:pStyle w:val="TOCHeading"/>
            <w:rPr>
              <w:b/>
            </w:rPr>
          </w:pPr>
          <w:r w:rsidRPr="0069260D">
            <w:rPr>
              <w:b/>
            </w:rPr>
            <w:t>Table of Contents</w:t>
          </w:r>
        </w:p>
        <w:p w14:paraId="2680CDDD" w14:textId="77777777" w:rsidR="0069260D" w:rsidRDefault="0069260D">
          <w:pPr>
            <w:pStyle w:val="TOC1"/>
            <w:tabs>
              <w:tab w:val="right" w:leader="dot" w:pos="9350"/>
            </w:tabs>
            <w:rPr>
              <w:noProof/>
            </w:rPr>
          </w:pPr>
          <w:r>
            <w:fldChar w:fldCharType="begin"/>
          </w:r>
          <w:r>
            <w:instrText xml:space="preserve"> TOC \o "1-3" \h \z \u </w:instrText>
          </w:r>
          <w:r>
            <w:fldChar w:fldCharType="separate"/>
          </w:r>
          <w:hyperlink w:anchor="_Toc225569925" w:history="1">
            <w:r w:rsidRPr="00D43229">
              <w:rPr>
                <w:rStyle w:val="Hyperlink"/>
                <w:rFonts w:ascii="Times New Roman" w:hAnsi="Times New Roman" w:cs="Times New Roman"/>
                <w:b/>
                <w:noProof/>
              </w:rPr>
              <w:t>Introduction</w:t>
            </w:r>
            <w:r>
              <w:rPr>
                <w:noProof/>
                <w:webHidden/>
              </w:rPr>
              <w:tab/>
            </w:r>
            <w:r>
              <w:rPr>
                <w:noProof/>
                <w:webHidden/>
              </w:rPr>
              <w:fldChar w:fldCharType="begin"/>
            </w:r>
            <w:r>
              <w:rPr>
                <w:noProof/>
                <w:webHidden/>
              </w:rPr>
              <w:instrText xml:space="preserve"> PAGEREF _Toc225569925 \h </w:instrText>
            </w:r>
            <w:r>
              <w:rPr>
                <w:noProof/>
                <w:webHidden/>
              </w:rPr>
            </w:r>
            <w:r>
              <w:rPr>
                <w:noProof/>
                <w:webHidden/>
              </w:rPr>
              <w:fldChar w:fldCharType="separate"/>
            </w:r>
            <w:r>
              <w:rPr>
                <w:noProof/>
                <w:webHidden/>
              </w:rPr>
              <w:t>1</w:t>
            </w:r>
            <w:r>
              <w:rPr>
                <w:noProof/>
                <w:webHidden/>
              </w:rPr>
              <w:fldChar w:fldCharType="end"/>
            </w:r>
          </w:hyperlink>
        </w:p>
        <w:p w14:paraId="36665B3F" w14:textId="77777777" w:rsidR="0069260D" w:rsidRDefault="0069260D">
          <w:pPr>
            <w:pStyle w:val="TOC2"/>
            <w:tabs>
              <w:tab w:val="right" w:leader="dot" w:pos="9350"/>
            </w:tabs>
            <w:rPr>
              <w:noProof/>
            </w:rPr>
          </w:pPr>
          <w:hyperlink w:anchor="_Toc225569926" w:history="1">
            <w:r w:rsidRPr="00D43229">
              <w:rPr>
                <w:rStyle w:val="Hyperlink"/>
                <w:rFonts w:ascii="Times New Roman" w:hAnsi="Times New Roman" w:cs="Times New Roman"/>
                <w:b/>
                <w:noProof/>
              </w:rPr>
              <w:t>Overview of the Business Case/Scenario</w:t>
            </w:r>
            <w:r>
              <w:rPr>
                <w:noProof/>
                <w:webHidden/>
              </w:rPr>
              <w:tab/>
            </w:r>
            <w:r>
              <w:rPr>
                <w:noProof/>
                <w:webHidden/>
              </w:rPr>
              <w:fldChar w:fldCharType="begin"/>
            </w:r>
            <w:r>
              <w:rPr>
                <w:noProof/>
                <w:webHidden/>
              </w:rPr>
              <w:instrText xml:space="preserve"> PAGEREF _Toc225569926 \h </w:instrText>
            </w:r>
            <w:r>
              <w:rPr>
                <w:noProof/>
                <w:webHidden/>
              </w:rPr>
            </w:r>
            <w:r>
              <w:rPr>
                <w:noProof/>
                <w:webHidden/>
              </w:rPr>
              <w:fldChar w:fldCharType="separate"/>
            </w:r>
            <w:r>
              <w:rPr>
                <w:noProof/>
                <w:webHidden/>
              </w:rPr>
              <w:t>1</w:t>
            </w:r>
            <w:r>
              <w:rPr>
                <w:noProof/>
                <w:webHidden/>
              </w:rPr>
              <w:fldChar w:fldCharType="end"/>
            </w:r>
          </w:hyperlink>
        </w:p>
        <w:p w14:paraId="0FC75010" w14:textId="77777777" w:rsidR="0069260D" w:rsidRDefault="0069260D">
          <w:pPr>
            <w:pStyle w:val="TOC1"/>
            <w:tabs>
              <w:tab w:val="right" w:leader="dot" w:pos="9350"/>
            </w:tabs>
            <w:rPr>
              <w:noProof/>
            </w:rPr>
          </w:pPr>
          <w:hyperlink w:anchor="_Toc225569927" w:history="1">
            <w:r w:rsidRPr="00D43229">
              <w:rPr>
                <w:rStyle w:val="Hyperlink"/>
                <w:rFonts w:ascii="Times New Roman" w:hAnsi="Times New Roman" w:cs="Times New Roman"/>
                <w:b/>
                <w:noProof/>
              </w:rPr>
              <w:t>Evaluation of Existing Systems</w:t>
            </w:r>
            <w:r>
              <w:rPr>
                <w:noProof/>
                <w:webHidden/>
              </w:rPr>
              <w:tab/>
            </w:r>
            <w:r>
              <w:rPr>
                <w:noProof/>
                <w:webHidden/>
              </w:rPr>
              <w:fldChar w:fldCharType="begin"/>
            </w:r>
            <w:r>
              <w:rPr>
                <w:noProof/>
                <w:webHidden/>
              </w:rPr>
              <w:instrText xml:space="preserve"> PAGEREF _Toc225569927 \h </w:instrText>
            </w:r>
            <w:r>
              <w:rPr>
                <w:noProof/>
                <w:webHidden/>
              </w:rPr>
            </w:r>
            <w:r>
              <w:rPr>
                <w:noProof/>
                <w:webHidden/>
              </w:rPr>
              <w:fldChar w:fldCharType="separate"/>
            </w:r>
            <w:r>
              <w:rPr>
                <w:noProof/>
                <w:webHidden/>
              </w:rPr>
              <w:t>2</w:t>
            </w:r>
            <w:r>
              <w:rPr>
                <w:noProof/>
                <w:webHidden/>
              </w:rPr>
              <w:fldChar w:fldCharType="end"/>
            </w:r>
          </w:hyperlink>
        </w:p>
        <w:p w14:paraId="6C5736EC" w14:textId="77777777" w:rsidR="0069260D" w:rsidRDefault="0069260D">
          <w:pPr>
            <w:pStyle w:val="TOC2"/>
            <w:tabs>
              <w:tab w:val="right" w:leader="dot" w:pos="9350"/>
            </w:tabs>
            <w:rPr>
              <w:noProof/>
            </w:rPr>
          </w:pPr>
          <w:hyperlink w:anchor="_Toc225569928" w:history="1">
            <w:r w:rsidRPr="00D43229">
              <w:rPr>
                <w:rStyle w:val="Hyperlink"/>
                <w:rFonts w:ascii="Times New Roman" w:hAnsi="Times New Roman" w:cs="Times New Roman"/>
                <w:b/>
                <w:noProof/>
              </w:rPr>
              <w:t>Analysis of Current Information Systems</w:t>
            </w:r>
            <w:r>
              <w:rPr>
                <w:noProof/>
                <w:webHidden/>
              </w:rPr>
              <w:tab/>
            </w:r>
            <w:r>
              <w:rPr>
                <w:noProof/>
                <w:webHidden/>
              </w:rPr>
              <w:fldChar w:fldCharType="begin"/>
            </w:r>
            <w:r>
              <w:rPr>
                <w:noProof/>
                <w:webHidden/>
              </w:rPr>
              <w:instrText xml:space="preserve"> PAGEREF _Toc225569928 \h </w:instrText>
            </w:r>
            <w:r>
              <w:rPr>
                <w:noProof/>
                <w:webHidden/>
              </w:rPr>
            </w:r>
            <w:r>
              <w:rPr>
                <w:noProof/>
                <w:webHidden/>
              </w:rPr>
              <w:fldChar w:fldCharType="separate"/>
            </w:r>
            <w:r>
              <w:rPr>
                <w:noProof/>
                <w:webHidden/>
              </w:rPr>
              <w:t>2</w:t>
            </w:r>
            <w:r>
              <w:rPr>
                <w:noProof/>
                <w:webHidden/>
              </w:rPr>
              <w:fldChar w:fldCharType="end"/>
            </w:r>
          </w:hyperlink>
        </w:p>
        <w:p w14:paraId="68E2F604" w14:textId="77777777" w:rsidR="0069260D" w:rsidRDefault="0069260D">
          <w:pPr>
            <w:pStyle w:val="TOC2"/>
            <w:tabs>
              <w:tab w:val="right" w:leader="dot" w:pos="9350"/>
            </w:tabs>
            <w:rPr>
              <w:noProof/>
            </w:rPr>
          </w:pPr>
          <w:hyperlink w:anchor="_Toc225569929" w:history="1">
            <w:r w:rsidRPr="00D43229">
              <w:rPr>
                <w:rStyle w:val="Hyperlink"/>
                <w:rFonts w:ascii="Times New Roman" w:hAnsi="Times New Roman" w:cs="Times New Roman"/>
                <w:b/>
                <w:noProof/>
              </w:rPr>
              <w:t>Identification of Inefficiencies and Gaps</w:t>
            </w:r>
            <w:r>
              <w:rPr>
                <w:noProof/>
                <w:webHidden/>
              </w:rPr>
              <w:tab/>
            </w:r>
            <w:r>
              <w:rPr>
                <w:noProof/>
                <w:webHidden/>
              </w:rPr>
              <w:fldChar w:fldCharType="begin"/>
            </w:r>
            <w:r>
              <w:rPr>
                <w:noProof/>
                <w:webHidden/>
              </w:rPr>
              <w:instrText xml:space="preserve"> PAGEREF _Toc225569929 \h </w:instrText>
            </w:r>
            <w:r>
              <w:rPr>
                <w:noProof/>
                <w:webHidden/>
              </w:rPr>
            </w:r>
            <w:r>
              <w:rPr>
                <w:noProof/>
                <w:webHidden/>
              </w:rPr>
              <w:fldChar w:fldCharType="separate"/>
            </w:r>
            <w:r>
              <w:rPr>
                <w:noProof/>
                <w:webHidden/>
              </w:rPr>
              <w:t>3</w:t>
            </w:r>
            <w:r>
              <w:rPr>
                <w:noProof/>
                <w:webHidden/>
              </w:rPr>
              <w:fldChar w:fldCharType="end"/>
            </w:r>
          </w:hyperlink>
        </w:p>
        <w:p w14:paraId="6604E213" w14:textId="77777777" w:rsidR="0069260D" w:rsidRDefault="0069260D">
          <w:pPr>
            <w:pStyle w:val="TOC1"/>
            <w:tabs>
              <w:tab w:val="right" w:leader="dot" w:pos="9350"/>
            </w:tabs>
            <w:rPr>
              <w:noProof/>
            </w:rPr>
          </w:pPr>
          <w:hyperlink w:anchor="_Toc225569930" w:history="1">
            <w:r w:rsidRPr="00D43229">
              <w:rPr>
                <w:rStyle w:val="Hyperlink"/>
                <w:rFonts w:ascii="Times New Roman" w:hAnsi="Times New Roman" w:cs="Times New Roman"/>
                <w:b/>
                <w:noProof/>
              </w:rPr>
              <w:t>Recommended Solution</w:t>
            </w:r>
            <w:r>
              <w:rPr>
                <w:noProof/>
                <w:webHidden/>
              </w:rPr>
              <w:tab/>
            </w:r>
            <w:r>
              <w:rPr>
                <w:noProof/>
                <w:webHidden/>
              </w:rPr>
              <w:fldChar w:fldCharType="begin"/>
            </w:r>
            <w:r>
              <w:rPr>
                <w:noProof/>
                <w:webHidden/>
              </w:rPr>
              <w:instrText xml:space="preserve"> PAGEREF _Toc225569930 \h </w:instrText>
            </w:r>
            <w:r>
              <w:rPr>
                <w:noProof/>
                <w:webHidden/>
              </w:rPr>
            </w:r>
            <w:r>
              <w:rPr>
                <w:noProof/>
                <w:webHidden/>
              </w:rPr>
              <w:fldChar w:fldCharType="separate"/>
            </w:r>
            <w:r>
              <w:rPr>
                <w:noProof/>
                <w:webHidden/>
              </w:rPr>
              <w:t>4</w:t>
            </w:r>
            <w:r>
              <w:rPr>
                <w:noProof/>
                <w:webHidden/>
              </w:rPr>
              <w:fldChar w:fldCharType="end"/>
            </w:r>
          </w:hyperlink>
        </w:p>
        <w:p w14:paraId="6461DEF2" w14:textId="77777777" w:rsidR="0069260D" w:rsidRDefault="0069260D">
          <w:pPr>
            <w:pStyle w:val="TOC2"/>
            <w:tabs>
              <w:tab w:val="right" w:leader="dot" w:pos="9350"/>
            </w:tabs>
            <w:rPr>
              <w:noProof/>
            </w:rPr>
          </w:pPr>
          <w:hyperlink w:anchor="_Toc225569931" w:history="1">
            <w:r w:rsidRPr="00D43229">
              <w:rPr>
                <w:rStyle w:val="Hyperlink"/>
                <w:rFonts w:ascii="Times New Roman" w:hAnsi="Times New Roman" w:cs="Times New Roman"/>
                <w:b/>
                <w:noProof/>
              </w:rPr>
              <w:t>Justification for the Recommendation</w:t>
            </w:r>
            <w:r>
              <w:rPr>
                <w:noProof/>
                <w:webHidden/>
              </w:rPr>
              <w:tab/>
            </w:r>
            <w:r>
              <w:rPr>
                <w:noProof/>
                <w:webHidden/>
              </w:rPr>
              <w:fldChar w:fldCharType="begin"/>
            </w:r>
            <w:r>
              <w:rPr>
                <w:noProof/>
                <w:webHidden/>
              </w:rPr>
              <w:instrText xml:space="preserve"> PAGEREF _Toc225569931 \h </w:instrText>
            </w:r>
            <w:r>
              <w:rPr>
                <w:noProof/>
                <w:webHidden/>
              </w:rPr>
            </w:r>
            <w:r>
              <w:rPr>
                <w:noProof/>
                <w:webHidden/>
              </w:rPr>
              <w:fldChar w:fldCharType="separate"/>
            </w:r>
            <w:r>
              <w:rPr>
                <w:noProof/>
                <w:webHidden/>
              </w:rPr>
              <w:t>5</w:t>
            </w:r>
            <w:r>
              <w:rPr>
                <w:noProof/>
                <w:webHidden/>
              </w:rPr>
              <w:fldChar w:fldCharType="end"/>
            </w:r>
          </w:hyperlink>
        </w:p>
        <w:p w14:paraId="19B2E746" w14:textId="77777777" w:rsidR="0069260D" w:rsidRDefault="0069260D">
          <w:pPr>
            <w:pStyle w:val="TOC2"/>
            <w:tabs>
              <w:tab w:val="right" w:leader="dot" w:pos="9350"/>
            </w:tabs>
            <w:rPr>
              <w:noProof/>
            </w:rPr>
          </w:pPr>
          <w:hyperlink w:anchor="_Toc225569932" w:history="1">
            <w:r w:rsidRPr="00D43229">
              <w:rPr>
                <w:rStyle w:val="Hyperlink"/>
                <w:rFonts w:ascii="Times New Roman" w:hAnsi="Times New Roman" w:cs="Times New Roman"/>
                <w:b/>
                <w:noProof/>
              </w:rPr>
              <w:t>How the System Will Improve Operations, Data Management and Decision-Making</w:t>
            </w:r>
            <w:r>
              <w:rPr>
                <w:noProof/>
                <w:webHidden/>
              </w:rPr>
              <w:tab/>
            </w:r>
            <w:r>
              <w:rPr>
                <w:noProof/>
                <w:webHidden/>
              </w:rPr>
              <w:fldChar w:fldCharType="begin"/>
            </w:r>
            <w:r>
              <w:rPr>
                <w:noProof/>
                <w:webHidden/>
              </w:rPr>
              <w:instrText xml:space="preserve"> PAGEREF _Toc225569932 \h </w:instrText>
            </w:r>
            <w:r>
              <w:rPr>
                <w:noProof/>
                <w:webHidden/>
              </w:rPr>
            </w:r>
            <w:r>
              <w:rPr>
                <w:noProof/>
                <w:webHidden/>
              </w:rPr>
              <w:fldChar w:fldCharType="separate"/>
            </w:r>
            <w:r>
              <w:rPr>
                <w:noProof/>
                <w:webHidden/>
              </w:rPr>
              <w:t>6</w:t>
            </w:r>
            <w:r>
              <w:rPr>
                <w:noProof/>
                <w:webHidden/>
              </w:rPr>
              <w:fldChar w:fldCharType="end"/>
            </w:r>
          </w:hyperlink>
        </w:p>
        <w:p w14:paraId="7F5F177B" w14:textId="77777777" w:rsidR="0069260D" w:rsidRDefault="0069260D">
          <w:pPr>
            <w:pStyle w:val="TOC2"/>
            <w:tabs>
              <w:tab w:val="right" w:leader="dot" w:pos="9350"/>
            </w:tabs>
            <w:rPr>
              <w:noProof/>
            </w:rPr>
          </w:pPr>
          <w:hyperlink w:anchor="_Toc225569933" w:history="1">
            <w:r w:rsidRPr="00D43229">
              <w:rPr>
                <w:rStyle w:val="Hyperlink"/>
                <w:rFonts w:ascii="Times New Roman" w:hAnsi="Times New Roman" w:cs="Times New Roman"/>
                <w:b/>
                <w:noProof/>
              </w:rPr>
              <w:t>Constraints and Challenges</w:t>
            </w:r>
            <w:r>
              <w:rPr>
                <w:noProof/>
                <w:webHidden/>
              </w:rPr>
              <w:tab/>
            </w:r>
            <w:r>
              <w:rPr>
                <w:noProof/>
                <w:webHidden/>
              </w:rPr>
              <w:fldChar w:fldCharType="begin"/>
            </w:r>
            <w:r>
              <w:rPr>
                <w:noProof/>
                <w:webHidden/>
              </w:rPr>
              <w:instrText xml:space="preserve"> PAGEREF _Toc225569933 \h </w:instrText>
            </w:r>
            <w:r>
              <w:rPr>
                <w:noProof/>
                <w:webHidden/>
              </w:rPr>
            </w:r>
            <w:r>
              <w:rPr>
                <w:noProof/>
                <w:webHidden/>
              </w:rPr>
              <w:fldChar w:fldCharType="separate"/>
            </w:r>
            <w:r>
              <w:rPr>
                <w:noProof/>
                <w:webHidden/>
              </w:rPr>
              <w:t>7</w:t>
            </w:r>
            <w:r>
              <w:rPr>
                <w:noProof/>
                <w:webHidden/>
              </w:rPr>
              <w:fldChar w:fldCharType="end"/>
            </w:r>
          </w:hyperlink>
        </w:p>
        <w:p w14:paraId="7E14CC94" w14:textId="77777777" w:rsidR="0069260D" w:rsidRDefault="0069260D">
          <w:pPr>
            <w:pStyle w:val="TOC1"/>
            <w:tabs>
              <w:tab w:val="right" w:leader="dot" w:pos="9350"/>
            </w:tabs>
            <w:rPr>
              <w:noProof/>
            </w:rPr>
          </w:pPr>
          <w:hyperlink w:anchor="_Toc225569934" w:history="1">
            <w:r w:rsidRPr="00D43229">
              <w:rPr>
                <w:rStyle w:val="Hyperlink"/>
                <w:rFonts w:ascii="Times New Roman" w:hAnsi="Times New Roman" w:cs="Times New Roman"/>
                <w:b/>
                <w:noProof/>
              </w:rPr>
              <w:t>Implementation Plan</w:t>
            </w:r>
            <w:r>
              <w:rPr>
                <w:noProof/>
                <w:webHidden/>
              </w:rPr>
              <w:tab/>
            </w:r>
            <w:r>
              <w:rPr>
                <w:noProof/>
                <w:webHidden/>
              </w:rPr>
              <w:fldChar w:fldCharType="begin"/>
            </w:r>
            <w:r>
              <w:rPr>
                <w:noProof/>
                <w:webHidden/>
              </w:rPr>
              <w:instrText xml:space="preserve"> PAGEREF _Toc225569934 \h </w:instrText>
            </w:r>
            <w:r>
              <w:rPr>
                <w:noProof/>
                <w:webHidden/>
              </w:rPr>
            </w:r>
            <w:r>
              <w:rPr>
                <w:noProof/>
                <w:webHidden/>
              </w:rPr>
              <w:fldChar w:fldCharType="separate"/>
            </w:r>
            <w:r>
              <w:rPr>
                <w:noProof/>
                <w:webHidden/>
              </w:rPr>
              <w:t>7</w:t>
            </w:r>
            <w:r>
              <w:rPr>
                <w:noProof/>
                <w:webHidden/>
              </w:rPr>
              <w:fldChar w:fldCharType="end"/>
            </w:r>
          </w:hyperlink>
        </w:p>
        <w:p w14:paraId="7EF9568D" w14:textId="77777777" w:rsidR="0069260D" w:rsidRDefault="0069260D">
          <w:pPr>
            <w:pStyle w:val="TOC1"/>
            <w:tabs>
              <w:tab w:val="right" w:leader="dot" w:pos="9350"/>
            </w:tabs>
            <w:rPr>
              <w:noProof/>
            </w:rPr>
          </w:pPr>
          <w:hyperlink w:anchor="_Toc225569935" w:history="1">
            <w:r w:rsidRPr="00D43229">
              <w:rPr>
                <w:rStyle w:val="Hyperlink"/>
                <w:rFonts w:ascii="Times New Roman" w:hAnsi="Times New Roman" w:cs="Times New Roman"/>
                <w:b/>
                <w:noProof/>
              </w:rPr>
              <w:t>Conclusion</w:t>
            </w:r>
            <w:r>
              <w:rPr>
                <w:noProof/>
                <w:webHidden/>
              </w:rPr>
              <w:tab/>
            </w:r>
            <w:r>
              <w:rPr>
                <w:noProof/>
                <w:webHidden/>
              </w:rPr>
              <w:fldChar w:fldCharType="begin"/>
            </w:r>
            <w:r>
              <w:rPr>
                <w:noProof/>
                <w:webHidden/>
              </w:rPr>
              <w:instrText xml:space="preserve"> PAGEREF _Toc225569935 \h </w:instrText>
            </w:r>
            <w:r>
              <w:rPr>
                <w:noProof/>
                <w:webHidden/>
              </w:rPr>
            </w:r>
            <w:r>
              <w:rPr>
                <w:noProof/>
                <w:webHidden/>
              </w:rPr>
              <w:fldChar w:fldCharType="separate"/>
            </w:r>
            <w:r>
              <w:rPr>
                <w:noProof/>
                <w:webHidden/>
              </w:rPr>
              <w:t>8</w:t>
            </w:r>
            <w:r>
              <w:rPr>
                <w:noProof/>
                <w:webHidden/>
              </w:rPr>
              <w:fldChar w:fldCharType="end"/>
            </w:r>
          </w:hyperlink>
        </w:p>
        <w:p w14:paraId="3E7A6B1D" w14:textId="77777777" w:rsidR="0069260D" w:rsidRDefault="0069260D">
          <w:pPr>
            <w:pStyle w:val="TOC1"/>
            <w:tabs>
              <w:tab w:val="right" w:leader="dot" w:pos="9350"/>
            </w:tabs>
            <w:rPr>
              <w:noProof/>
            </w:rPr>
          </w:pPr>
          <w:hyperlink w:anchor="_Toc225569936" w:history="1">
            <w:r w:rsidRPr="00D43229">
              <w:rPr>
                <w:rStyle w:val="Hyperlink"/>
                <w:rFonts w:ascii="Times New Roman" w:hAnsi="Times New Roman" w:cs="Times New Roman"/>
                <w:b/>
                <w:noProof/>
              </w:rPr>
              <w:t>Reference</w:t>
            </w:r>
            <w:r>
              <w:rPr>
                <w:noProof/>
                <w:webHidden/>
              </w:rPr>
              <w:tab/>
            </w:r>
            <w:r>
              <w:rPr>
                <w:noProof/>
                <w:webHidden/>
              </w:rPr>
              <w:fldChar w:fldCharType="begin"/>
            </w:r>
            <w:r>
              <w:rPr>
                <w:noProof/>
                <w:webHidden/>
              </w:rPr>
              <w:instrText xml:space="preserve"> PAGEREF _Toc225569936 \h </w:instrText>
            </w:r>
            <w:r>
              <w:rPr>
                <w:noProof/>
                <w:webHidden/>
              </w:rPr>
            </w:r>
            <w:r>
              <w:rPr>
                <w:noProof/>
                <w:webHidden/>
              </w:rPr>
              <w:fldChar w:fldCharType="separate"/>
            </w:r>
            <w:r>
              <w:rPr>
                <w:noProof/>
                <w:webHidden/>
              </w:rPr>
              <w:t>9</w:t>
            </w:r>
            <w:r>
              <w:rPr>
                <w:noProof/>
                <w:webHidden/>
              </w:rPr>
              <w:fldChar w:fldCharType="end"/>
            </w:r>
          </w:hyperlink>
        </w:p>
        <w:p w14:paraId="796C162B" w14:textId="77777777" w:rsidR="0069260D" w:rsidRDefault="0069260D">
          <w:r>
            <w:rPr>
              <w:b/>
              <w:bCs/>
              <w:noProof/>
            </w:rPr>
            <w:fldChar w:fldCharType="end"/>
          </w:r>
        </w:p>
      </w:sdtContent>
    </w:sdt>
    <w:p w14:paraId="429B5945" w14:textId="77777777" w:rsidR="009C5FDC" w:rsidRPr="009C5FDC" w:rsidRDefault="009C5FDC" w:rsidP="0069260D">
      <w:pPr>
        <w:spacing w:line="360" w:lineRule="auto"/>
        <w:rPr>
          <w:rFonts w:ascii="Times New Roman" w:hAnsi="Times New Roman" w:cs="Times New Roman"/>
          <w:sz w:val="24"/>
          <w:szCs w:val="24"/>
        </w:rPr>
      </w:pPr>
    </w:p>
    <w:p w14:paraId="5CBC8A40" w14:textId="77777777" w:rsidR="009C5FDC" w:rsidRPr="009C5FDC" w:rsidRDefault="009C5FDC" w:rsidP="009C5FDC">
      <w:pPr>
        <w:spacing w:line="360" w:lineRule="auto"/>
        <w:jc w:val="center"/>
        <w:rPr>
          <w:rFonts w:ascii="Times New Roman" w:hAnsi="Times New Roman" w:cs="Times New Roman"/>
          <w:sz w:val="24"/>
          <w:szCs w:val="24"/>
        </w:rPr>
      </w:pPr>
    </w:p>
    <w:p w14:paraId="48109F74" w14:textId="77777777" w:rsidR="009C5FDC" w:rsidRPr="009C5FDC" w:rsidRDefault="009C5FDC" w:rsidP="009C5FDC">
      <w:pPr>
        <w:spacing w:line="360" w:lineRule="auto"/>
        <w:jc w:val="center"/>
        <w:rPr>
          <w:rFonts w:ascii="Times New Roman" w:hAnsi="Times New Roman" w:cs="Times New Roman"/>
          <w:sz w:val="24"/>
          <w:szCs w:val="24"/>
        </w:rPr>
      </w:pPr>
    </w:p>
    <w:p w14:paraId="40C1F5B0" w14:textId="77777777" w:rsidR="009C5FDC" w:rsidRPr="009C5FDC" w:rsidRDefault="009C5FDC" w:rsidP="009C5FDC">
      <w:pPr>
        <w:spacing w:line="360" w:lineRule="auto"/>
        <w:jc w:val="center"/>
        <w:rPr>
          <w:rFonts w:ascii="Times New Roman" w:hAnsi="Times New Roman" w:cs="Times New Roman"/>
          <w:sz w:val="24"/>
          <w:szCs w:val="24"/>
        </w:rPr>
      </w:pPr>
    </w:p>
    <w:p w14:paraId="6BFB44E4" w14:textId="77777777" w:rsidR="009C5FDC" w:rsidRPr="009C5FDC" w:rsidRDefault="009C5FDC" w:rsidP="009C5FDC">
      <w:pPr>
        <w:spacing w:line="360" w:lineRule="auto"/>
        <w:jc w:val="center"/>
        <w:rPr>
          <w:rFonts w:ascii="Times New Roman" w:hAnsi="Times New Roman" w:cs="Times New Roman"/>
          <w:sz w:val="24"/>
          <w:szCs w:val="24"/>
        </w:rPr>
      </w:pPr>
    </w:p>
    <w:p w14:paraId="218EC482" w14:textId="77777777" w:rsidR="009C5FDC" w:rsidRDefault="009C5FDC" w:rsidP="009C5FDC">
      <w:pPr>
        <w:spacing w:line="360" w:lineRule="auto"/>
        <w:jc w:val="center"/>
        <w:rPr>
          <w:rFonts w:ascii="Times New Roman" w:hAnsi="Times New Roman" w:cs="Times New Roman"/>
          <w:sz w:val="24"/>
          <w:szCs w:val="24"/>
        </w:rPr>
      </w:pPr>
    </w:p>
    <w:p w14:paraId="7D15756E" w14:textId="77777777" w:rsidR="0069260D" w:rsidRDefault="0069260D" w:rsidP="009C5FDC">
      <w:pPr>
        <w:spacing w:line="360" w:lineRule="auto"/>
        <w:jc w:val="center"/>
        <w:rPr>
          <w:rFonts w:ascii="Times New Roman" w:hAnsi="Times New Roman" w:cs="Times New Roman"/>
          <w:sz w:val="24"/>
          <w:szCs w:val="24"/>
        </w:rPr>
      </w:pPr>
    </w:p>
    <w:p w14:paraId="3B4704BB" w14:textId="77777777" w:rsidR="0069260D" w:rsidRDefault="0069260D" w:rsidP="009C5FDC">
      <w:pPr>
        <w:spacing w:line="360" w:lineRule="auto"/>
        <w:jc w:val="center"/>
        <w:rPr>
          <w:rFonts w:ascii="Times New Roman" w:hAnsi="Times New Roman" w:cs="Times New Roman"/>
          <w:sz w:val="24"/>
          <w:szCs w:val="24"/>
        </w:rPr>
      </w:pPr>
    </w:p>
    <w:p w14:paraId="2E8D58DE" w14:textId="77777777" w:rsidR="0069260D" w:rsidRDefault="0069260D" w:rsidP="009C5FDC">
      <w:pPr>
        <w:spacing w:line="360" w:lineRule="auto"/>
        <w:jc w:val="center"/>
        <w:rPr>
          <w:rFonts w:ascii="Times New Roman" w:hAnsi="Times New Roman" w:cs="Times New Roman"/>
          <w:sz w:val="24"/>
          <w:szCs w:val="24"/>
        </w:rPr>
      </w:pPr>
    </w:p>
    <w:p w14:paraId="7F971BCE" w14:textId="77777777" w:rsidR="0069260D" w:rsidRDefault="0069260D" w:rsidP="009C5FDC">
      <w:pPr>
        <w:spacing w:line="360" w:lineRule="auto"/>
        <w:jc w:val="center"/>
        <w:rPr>
          <w:rFonts w:ascii="Times New Roman" w:hAnsi="Times New Roman" w:cs="Times New Roman"/>
          <w:sz w:val="24"/>
          <w:szCs w:val="24"/>
        </w:rPr>
      </w:pPr>
    </w:p>
    <w:p w14:paraId="6312A1E6" w14:textId="77777777" w:rsidR="0069260D" w:rsidRDefault="0069260D" w:rsidP="009C5FDC">
      <w:pPr>
        <w:spacing w:line="360" w:lineRule="auto"/>
        <w:jc w:val="center"/>
        <w:rPr>
          <w:rFonts w:ascii="Times New Roman" w:hAnsi="Times New Roman" w:cs="Times New Roman"/>
          <w:sz w:val="24"/>
          <w:szCs w:val="24"/>
        </w:rPr>
      </w:pPr>
    </w:p>
    <w:p w14:paraId="5CD9DC54" w14:textId="77777777" w:rsidR="0069260D" w:rsidRPr="009C5FDC" w:rsidRDefault="0069260D" w:rsidP="009C5FDC">
      <w:pPr>
        <w:spacing w:line="360" w:lineRule="auto"/>
        <w:jc w:val="center"/>
        <w:rPr>
          <w:rFonts w:ascii="Times New Roman" w:hAnsi="Times New Roman" w:cs="Times New Roman"/>
          <w:sz w:val="24"/>
          <w:szCs w:val="24"/>
        </w:rPr>
      </w:pPr>
    </w:p>
    <w:p w14:paraId="2CE6724F" w14:textId="77777777" w:rsidR="00673D02" w:rsidRPr="009C5FDC" w:rsidRDefault="00673D02" w:rsidP="009C5FDC">
      <w:pPr>
        <w:pStyle w:val="Heading1"/>
        <w:spacing w:line="360" w:lineRule="auto"/>
        <w:rPr>
          <w:rFonts w:ascii="Times New Roman" w:hAnsi="Times New Roman" w:cs="Times New Roman"/>
          <w:b/>
          <w:color w:val="auto"/>
          <w:sz w:val="24"/>
          <w:szCs w:val="24"/>
        </w:rPr>
      </w:pPr>
      <w:bookmarkStart w:id="0" w:name="_Toc225569925"/>
      <w:r w:rsidRPr="009C5FDC">
        <w:rPr>
          <w:rFonts w:ascii="Times New Roman" w:hAnsi="Times New Roman" w:cs="Times New Roman"/>
          <w:b/>
          <w:color w:val="auto"/>
          <w:sz w:val="24"/>
          <w:szCs w:val="24"/>
        </w:rPr>
        <w:t>Introduction</w:t>
      </w:r>
      <w:bookmarkEnd w:id="0"/>
    </w:p>
    <w:p w14:paraId="1FBC1AD7" w14:textId="77777777" w:rsidR="009C5FDC" w:rsidRPr="009C5FDC" w:rsidRDefault="009C5FDC" w:rsidP="009C5FDC">
      <w:pPr>
        <w:spacing w:line="360" w:lineRule="auto"/>
        <w:rPr>
          <w:rFonts w:ascii="Times New Roman" w:hAnsi="Times New Roman" w:cs="Times New Roman"/>
          <w:sz w:val="24"/>
          <w:szCs w:val="24"/>
        </w:rPr>
      </w:pPr>
    </w:p>
    <w:p w14:paraId="0E5E714A" w14:textId="77777777" w:rsidR="009C5FDC" w:rsidRPr="0069260D" w:rsidRDefault="00673D02" w:rsidP="0069260D">
      <w:pPr>
        <w:pStyle w:val="Heading2"/>
        <w:spacing w:line="360" w:lineRule="auto"/>
        <w:rPr>
          <w:rFonts w:ascii="Times New Roman" w:hAnsi="Times New Roman" w:cs="Times New Roman"/>
          <w:b/>
          <w:color w:val="auto"/>
          <w:sz w:val="24"/>
          <w:szCs w:val="24"/>
        </w:rPr>
      </w:pPr>
      <w:bookmarkStart w:id="1" w:name="_Toc225569926"/>
      <w:r w:rsidRPr="009C5FDC">
        <w:rPr>
          <w:rFonts w:ascii="Times New Roman" w:hAnsi="Times New Roman" w:cs="Times New Roman"/>
          <w:b/>
          <w:color w:val="auto"/>
          <w:sz w:val="24"/>
          <w:szCs w:val="24"/>
        </w:rPr>
        <w:t>Overview</w:t>
      </w:r>
      <w:r w:rsidR="009C5FDC" w:rsidRPr="009C5FDC">
        <w:rPr>
          <w:rFonts w:ascii="Times New Roman" w:hAnsi="Times New Roman" w:cs="Times New Roman"/>
          <w:b/>
          <w:color w:val="auto"/>
          <w:sz w:val="24"/>
          <w:szCs w:val="24"/>
        </w:rPr>
        <w:t xml:space="preserve"> of the Business Case/Scenario</w:t>
      </w:r>
      <w:bookmarkEnd w:id="1"/>
    </w:p>
    <w:p w14:paraId="582CECC9" w14:textId="77777777" w:rsidR="002A12FD" w:rsidRPr="009C5FDC" w:rsidRDefault="004425C7" w:rsidP="009C5FDC">
      <w:pPr>
        <w:spacing w:line="360" w:lineRule="auto"/>
        <w:jc w:val="both"/>
        <w:rPr>
          <w:rFonts w:ascii="Times New Roman" w:hAnsi="Times New Roman" w:cs="Times New Roman"/>
          <w:sz w:val="24"/>
          <w:szCs w:val="24"/>
        </w:rPr>
      </w:pPr>
      <w:r w:rsidRPr="009C5FDC">
        <w:rPr>
          <w:rFonts w:ascii="Times New Roman" w:hAnsi="Times New Roman" w:cs="Times New Roman"/>
          <w:sz w:val="24"/>
          <w:szCs w:val="24"/>
        </w:rPr>
        <w:t>Kalori Ltd. is a fast-developing consumer electronics retailer that has 30 brick-and-mortar outlets and a growing online store. The company has experienced a high sales increase in the last one year. Nevertheless, this expansion has raised a number of operational issues that have been brought about by old information systems. These old systems are becoming unfit to service the complexity and size of operation of Kalori Ltd., and thus they find it hard to service customers and take advantage of new opportunities. The existing systems at this company are manual and disjointed which has led to inefficiencies and lost business opportunities.</w:t>
      </w:r>
    </w:p>
    <w:p w14:paraId="4E84D11B" w14:textId="77777777" w:rsidR="002A12FD" w:rsidRPr="009C5FDC" w:rsidRDefault="002A12FD" w:rsidP="009C5FDC">
      <w:pPr>
        <w:pStyle w:val="Heading1"/>
        <w:spacing w:line="360" w:lineRule="auto"/>
        <w:rPr>
          <w:rFonts w:ascii="Times New Roman" w:hAnsi="Times New Roman" w:cs="Times New Roman"/>
          <w:b/>
          <w:color w:val="auto"/>
          <w:sz w:val="24"/>
          <w:szCs w:val="24"/>
        </w:rPr>
      </w:pPr>
      <w:bookmarkStart w:id="2" w:name="_Toc225569927"/>
      <w:r w:rsidRPr="009C5FDC">
        <w:rPr>
          <w:rFonts w:ascii="Times New Roman" w:hAnsi="Times New Roman" w:cs="Times New Roman"/>
          <w:b/>
          <w:color w:val="auto"/>
          <w:sz w:val="24"/>
          <w:szCs w:val="24"/>
        </w:rPr>
        <w:t>Evaluation of Existing Systems</w:t>
      </w:r>
      <w:bookmarkEnd w:id="2"/>
    </w:p>
    <w:p w14:paraId="5856DCD6" w14:textId="77777777" w:rsidR="001237BC" w:rsidRPr="009C5FDC" w:rsidRDefault="002A12FD" w:rsidP="009C5FDC">
      <w:pPr>
        <w:pStyle w:val="Heading2"/>
        <w:spacing w:line="360" w:lineRule="auto"/>
        <w:rPr>
          <w:rFonts w:ascii="Times New Roman" w:hAnsi="Times New Roman" w:cs="Times New Roman"/>
          <w:b/>
          <w:color w:val="auto"/>
          <w:sz w:val="24"/>
          <w:szCs w:val="24"/>
        </w:rPr>
      </w:pPr>
      <w:bookmarkStart w:id="3" w:name="_Toc225569928"/>
      <w:r w:rsidRPr="009C5FDC">
        <w:rPr>
          <w:rFonts w:ascii="Times New Roman" w:hAnsi="Times New Roman" w:cs="Times New Roman"/>
          <w:b/>
          <w:color w:val="auto"/>
          <w:sz w:val="24"/>
          <w:szCs w:val="24"/>
        </w:rPr>
        <w:t>Analysis of Current Information Systems</w:t>
      </w:r>
      <w:bookmarkEnd w:id="3"/>
    </w:p>
    <w:p w14:paraId="1762EA64" w14:textId="77777777" w:rsidR="00610AED" w:rsidRPr="009C5FDC" w:rsidRDefault="00610AED" w:rsidP="009C5FDC">
      <w:pPr>
        <w:spacing w:line="360" w:lineRule="auto"/>
        <w:jc w:val="both"/>
        <w:rPr>
          <w:rFonts w:ascii="Times New Roman" w:hAnsi="Times New Roman" w:cs="Times New Roman"/>
          <w:sz w:val="24"/>
          <w:szCs w:val="24"/>
        </w:rPr>
      </w:pPr>
      <w:r w:rsidRPr="009C5FDC">
        <w:rPr>
          <w:rFonts w:ascii="Times New Roman" w:hAnsi="Times New Roman" w:cs="Times New Roman"/>
          <w:sz w:val="24"/>
          <w:szCs w:val="24"/>
        </w:rPr>
        <w:t>The existing information systems used by Kalori Ltd. are old and heavily dependent on manual processes that lead to high levels of operational inefficiencies. The inventory management system is one of the primary concerns, and it is still a manual one, i.e., there is a spreadsheet and paper-based system. These techniques have been reported to be highly erroneous especially in the retail sector characterized by high speed activities where inconsistencies frequently occur between the stock that is physically present in the physical shops and the online shopping site. Such inventory misalignments cause inventory stockouts or overstocking, which are very costly to the financial cost. Stockouts cause loss of sales and customers who are not satisfied whereas overstocking causes unutilized cost of storage and stock that would have been sold. Studies indicate that in manual systems, the error rates can go up to 35 percent making these issues worse (Lunkunse, 2016).</w:t>
      </w:r>
    </w:p>
    <w:p w14:paraId="48C6C057" w14:textId="77777777" w:rsidR="00610AED" w:rsidRPr="009C5FDC" w:rsidRDefault="00610AED" w:rsidP="009C5FDC">
      <w:pPr>
        <w:spacing w:line="360" w:lineRule="auto"/>
        <w:jc w:val="both"/>
        <w:rPr>
          <w:rFonts w:ascii="Times New Roman" w:hAnsi="Times New Roman" w:cs="Times New Roman"/>
          <w:sz w:val="24"/>
          <w:szCs w:val="24"/>
        </w:rPr>
      </w:pPr>
    </w:p>
    <w:p w14:paraId="0BCDA46C" w14:textId="77777777" w:rsidR="00610AED" w:rsidRPr="009C5FDC" w:rsidRDefault="00610AED" w:rsidP="009C5FDC">
      <w:pPr>
        <w:spacing w:line="360" w:lineRule="auto"/>
        <w:jc w:val="both"/>
        <w:rPr>
          <w:rFonts w:ascii="Times New Roman" w:hAnsi="Times New Roman" w:cs="Times New Roman"/>
          <w:sz w:val="24"/>
          <w:szCs w:val="24"/>
        </w:rPr>
      </w:pPr>
      <w:r w:rsidRPr="009C5FDC">
        <w:rPr>
          <w:rFonts w:ascii="Times New Roman" w:hAnsi="Times New Roman" w:cs="Times New Roman"/>
          <w:sz w:val="24"/>
          <w:szCs w:val="24"/>
        </w:rPr>
        <w:t>Customer Relationship Management (CRM) is another serious problem. At the moment, Kalori Ltd. manages its customer information in disjointed fragmented systems among different departments. This division does not allow the company to have a comprehensive picture of its customers, which is vital to provide personalized marketing, segmentation, and promotions that are targeted (Prior, Buttle and Maklan, 2024). The un-integration implies that Kalori Ltd. has difficulties in approaching customers in a manner that is timely and meaningful. Wynn et al., (2016) offers that customer satisfaction of the businesses with discontinuous CRM systems is lower and the ability to respond to the needs of customers is less effective. As a result, Kalori Ltd. is missing the advantage of losing precious revenue opportunities because of the lack of efficiency in its CRM system.</w:t>
      </w:r>
    </w:p>
    <w:p w14:paraId="6B297C67" w14:textId="77777777" w:rsidR="00610AED" w:rsidRPr="009C5FDC" w:rsidRDefault="00610AED" w:rsidP="009C5FDC">
      <w:pPr>
        <w:spacing w:line="360" w:lineRule="auto"/>
        <w:jc w:val="both"/>
        <w:rPr>
          <w:rFonts w:ascii="Times New Roman" w:hAnsi="Times New Roman" w:cs="Times New Roman"/>
          <w:sz w:val="24"/>
          <w:szCs w:val="24"/>
        </w:rPr>
      </w:pPr>
    </w:p>
    <w:p w14:paraId="31966BF6" w14:textId="77777777" w:rsidR="00610AED" w:rsidRPr="009C5FDC" w:rsidRDefault="00610AED" w:rsidP="009C5FDC">
      <w:pPr>
        <w:spacing w:line="360" w:lineRule="auto"/>
        <w:jc w:val="both"/>
        <w:rPr>
          <w:rFonts w:ascii="Times New Roman" w:hAnsi="Times New Roman" w:cs="Times New Roman"/>
          <w:sz w:val="24"/>
          <w:szCs w:val="24"/>
        </w:rPr>
      </w:pPr>
      <w:r w:rsidRPr="009C5FDC">
        <w:rPr>
          <w:rFonts w:ascii="Times New Roman" w:hAnsi="Times New Roman" w:cs="Times New Roman"/>
          <w:sz w:val="24"/>
          <w:szCs w:val="24"/>
        </w:rPr>
        <w:t>Kalori Ltd. uses manual sales reporting, whereby sales data of different systems are compiled using spreadsheets. Not only is it time consuming but this is also subject to errors. The sales data usually gets outdated within the time of its analysis and this is to say that the management is basing their decisions on faulty or incomplete data. This delays the reporting process, which makes the company unable to make data-driven decisions timely, thereby preventing the company to adjust to changes in the market. Studies indicate that sales reporting can take up to 25 more time to proceed with the manual process and cannot respond quickly to customers and the evolving market environment (Boppana, 2022).</w:t>
      </w:r>
    </w:p>
    <w:p w14:paraId="72B88F76" w14:textId="77777777" w:rsidR="00610AED" w:rsidRPr="009C5FDC" w:rsidRDefault="00610AED" w:rsidP="009C5FDC">
      <w:pPr>
        <w:spacing w:line="360" w:lineRule="auto"/>
        <w:jc w:val="both"/>
        <w:rPr>
          <w:rFonts w:ascii="Times New Roman" w:hAnsi="Times New Roman" w:cs="Times New Roman"/>
          <w:sz w:val="24"/>
          <w:szCs w:val="24"/>
        </w:rPr>
      </w:pPr>
    </w:p>
    <w:p w14:paraId="2D648C91" w14:textId="77777777" w:rsidR="001237BC" w:rsidRPr="009C5FDC" w:rsidRDefault="00610AED" w:rsidP="009C5FDC">
      <w:pPr>
        <w:spacing w:line="360" w:lineRule="auto"/>
        <w:jc w:val="both"/>
        <w:rPr>
          <w:rFonts w:ascii="Times New Roman" w:hAnsi="Times New Roman" w:cs="Times New Roman"/>
          <w:sz w:val="24"/>
          <w:szCs w:val="24"/>
        </w:rPr>
      </w:pPr>
      <w:r w:rsidRPr="009C5FDC">
        <w:rPr>
          <w:rFonts w:ascii="Times New Roman" w:hAnsi="Times New Roman" w:cs="Times New Roman"/>
          <w:sz w:val="24"/>
          <w:szCs w:val="24"/>
        </w:rPr>
        <w:t>Other issues facing Kalori Ltd are data security and compliance. The company systems do not have the appropriate access controls, as well as the ability to comply with the critical data protection regulations, including the General Data Protection Regulation (GDPR). The customer information is stored in unconnected systems, which expose them to possible breaches of confidentiality and possible hacking of their records (Protection, 2018). The inability of the company to adhere to GDPR would both subject it to huge financial fines and reputation loss. Failure to comply may also pose legal risks on Kalori Ltd., and this could have extensive implications on the business. However, due to the growing insecurity issues related to cyber threats and data privacy, the presence of well-developed security measures has become a necessity in the digital age of business (Hawamdeh, 2025).</w:t>
      </w:r>
    </w:p>
    <w:p w14:paraId="05716355" w14:textId="77777777" w:rsidR="00610AED" w:rsidRPr="009C5FDC" w:rsidRDefault="00610AED" w:rsidP="009C5FDC">
      <w:pPr>
        <w:spacing w:line="360" w:lineRule="auto"/>
        <w:jc w:val="both"/>
        <w:rPr>
          <w:rFonts w:ascii="Times New Roman" w:hAnsi="Times New Roman" w:cs="Times New Roman"/>
          <w:sz w:val="24"/>
          <w:szCs w:val="24"/>
        </w:rPr>
      </w:pPr>
    </w:p>
    <w:p w14:paraId="69FC6062" w14:textId="77777777" w:rsidR="001237BC" w:rsidRPr="009C5FDC" w:rsidRDefault="001237BC" w:rsidP="009C5FDC">
      <w:pPr>
        <w:pStyle w:val="Heading2"/>
        <w:spacing w:line="360" w:lineRule="auto"/>
        <w:rPr>
          <w:rFonts w:ascii="Times New Roman" w:hAnsi="Times New Roman" w:cs="Times New Roman"/>
          <w:b/>
          <w:color w:val="auto"/>
          <w:sz w:val="24"/>
          <w:szCs w:val="24"/>
        </w:rPr>
      </w:pPr>
      <w:bookmarkStart w:id="4" w:name="_Toc225569929"/>
      <w:r w:rsidRPr="009C5FDC">
        <w:rPr>
          <w:rFonts w:ascii="Times New Roman" w:hAnsi="Times New Roman" w:cs="Times New Roman"/>
          <w:b/>
          <w:color w:val="auto"/>
          <w:sz w:val="24"/>
          <w:szCs w:val="24"/>
        </w:rPr>
        <w:t>Identification of Inefficiencies and Gaps</w:t>
      </w:r>
      <w:bookmarkEnd w:id="4"/>
    </w:p>
    <w:p w14:paraId="120A8BC3" w14:textId="77777777" w:rsidR="00741EF8" w:rsidRPr="009C5FDC" w:rsidRDefault="00741EF8" w:rsidP="009C5FDC">
      <w:pPr>
        <w:spacing w:line="360" w:lineRule="auto"/>
        <w:jc w:val="both"/>
        <w:rPr>
          <w:rFonts w:ascii="Times New Roman" w:hAnsi="Times New Roman" w:cs="Times New Roman"/>
          <w:sz w:val="24"/>
          <w:szCs w:val="24"/>
        </w:rPr>
      </w:pPr>
      <w:r w:rsidRPr="009C5FDC">
        <w:rPr>
          <w:rFonts w:ascii="Times New Roman" w:hAnsi="Times New Roman" w:cs="Times New Roman"/>
          <w:sz w:val="24"/>
          <w:szCs w:val="24"/>
        </w:rPr>
        <w:t>The lack of integration and the manual tracking of the various departments are the main causes of the inefficiencies in the current systems in Kalori Ltd. There is a huge discrepancy between the physical store inventory and the inventory on the ecommerce system, which poses major challenges in terms of operations. Excessive inventory is meaningless to the inventory holding costs, whereas stockouts also mean lost sales and dissatisfaction of customers (Rizzotti, 2025). The disjointed CRM system impedes the ability to market to customers on a personalized basis and creates a setback to Kalori Ltd. in a competitive retailing environment.</w:t>
      </w:r>
    </w:p>
    <w:p w14:paraId="39A06A7E" w14:textId="77777777" w:rsidR="00741EF8" w:rsidRPr="009C5FDC" w:rsidRDefault="00741EF8" w:rsidP="009C5FDC">
      <w:pPr>
        <w:spacing w:line="360" w:lineRule="auto"/>
        <w:jc w:val="both"/>
        <w:rPr>
          <w:rFonts w:ascii="Times New Roman" w:hAnsi="Times New Roman" w:cs="Times New Roman"/>
          <w:sz w:val="24"/>
          <w:szCs w:val="24"/>
        </w:rPr>
      </w:pPr>
    </w:p>
    <w:p w14:paraId="5A223585" w14:textId="77777777" w:rsidR="00741EF8" w:rsidRPr="009C5FDC" w:rsidRDefault="00741EF8" w:rsidP="009C5FDC">
      <w:pPr>
        <w:spacing w:line="360" w:lineRule="auto"/>
        <w:jc w:val="both"/>
        <w:rPr>
          <w:rFonts w:ascii="Times New Roman" w:hAnsi="Times New Roman" w:cs="Times New Roman"/>
          <w:sz w:val="24"/>
          <w:szCs w:val="24"/>
        </w:rPr>
      </w:pPr>
      <w:r w:rsidRPr="009C5FDC">
        <w:rPr>
          <w:rFonts w:ascii="Times New Roman" w:hAnsi="Times New Roman" w:cs="Times New Roman"/>
          <w:sz w:val="24"/>
          <w:szCs w:val="24"/>
        </w:rPr>
        <w:t>The next big inefficiency is that the data entry procedure is manual and it consumes the time of the employees, not to mention the chances of errors. The duplication of data in departments and systems makes the processes slow and sluggish in decision-making. According to (Adepoju et al., 2022), up to 30 percent of the time of employees may be wasted on inefficient workflows, as well as manual data entry, which directly influences productivity.</w:t>
      </w:r>
    </w:p>
    <w:p w14:paraId="6D6C0FAC" w14:textId="77777777" w:rsidR="00741EF8" w:rsidRPr="009C5FDC" w:rsidRDefault="00741EF8" w:rsidP="009C5FDC">
      <w:pPr>
        <w:spacing w:line="360" w:lineRule="auto"/>
        <w:jc w:val="both"/>
        <w:rPr>
          <w:rFonts w:ascii="Times New Roman" w:hAnsi="Times New Roman" w:cs="Times New Roman"/>
          <w:sz w:val="24"/>
          <w:szCs w:val="24"/>
        </w:rPr>
      </w:pPr>
    </w:p>
    <w:p w14:paraId="65A229F3" w14:textId="77777777" w:rsidR="001237BC" w:rsidRPr="009C5FDC" w:rsidRDefault="00741EF8" w:rsidP="009C5FDC">
      <w:pPr>
        <w:spacing w:line="360" w:lineRule="auto"/>
        <w:jc w:val="both"/>
        <w:rPr>
          <w:rFonts w:ascii="Times New Roman" w:hAnsi="Times New Roman" w:cs="Times New Roman"/>
          <w:sz w:val="24"/>
          <w:szCs w:val="24"/>
        </w:rPr>
      </w:pPr>
      <w:r w:rsidRPr="009C5FDC">
        <w:rPr>
          <w:rFonts w:ascii="Times New Roman" w:hAnsi="Times New Roman" w:cs="Times New Roman"/>
          <w:sz w:val="24"/>
          <w:szCs w:val="24"/>
        </w:rPr>
        <w:t>Lastly, data security and non-observance of GDPR regulations are some of the factors that put Kalori Ltd. at considerable risks. This lack of safe access controls and a system of data is more prone to data breaches and cyber-attacks (Kamara, 2025). Such data management loopholes may have severe fiscal and image implications on the company.</w:t>
      </w:r>
    </w:p>
    <w:p w14:paraId="193041D8" w14:textId="77777777" w:rsidR="00741EF8" w:rsidRPr="009C5FDC" w:rsidRDefault="00741EF8" w:rsidP="009C5FDC">
      <w:pPr>
        <w:spacing w:line="360" w:lineRule="auto"/>
        <w:jc w:val="both"/>
        <w:rPr>
          <w:rFonts w:ascii="Times New Roman" w:hAnsi="Times New Roman" w:cs="Times New Roman"/>
          <w:sz w:val="24"/>
          <w:szCs w:val="24"/>
        </w:rPr>
      </w:pPr>
    </w:p>
    <w:p w14:paraId="6B5ACAE4" w14:textId="77777777" w:rsidR="00741EF8" w:rsidRPr="009C5FDC" w:rsidRDefault="00741EF8" w:rsidP="009C5FDC">
      <w:pPr>
        <w:spacing w:line="360" w:lineRule="auto"/>
        <w:jc w:val="both"/>
        <w:rPr>
          <w:rFonts w:ascii="Times New Roman" w:hAnsi="Times New Roman" w:cs="Times New Roman"/>
          <w:b/>
          <w:sz w:val="24"/>
          <w:szCs w:val="24"/>
        </w:rPr>
      </w:pPr>
    </w:p>
    <w:p w14:paraId="15267B5A" w14:textId="77777777" w:rsidR="001A7682" w:rsidRPr="009C5FDC" w:rsidRDefault="001A7682" w:rsidP="009C5FDC">
      <w:pPr>
        <w:pStyle w:val="Heading1"/>
        <w:spacing w:line="360" w:lineRule="auto"/>
        <w:rPr>
          <w:rFonts w:ascii="Times New Roman" w:hAnsi="Times New Roman" w:cs="Times New Roman"/>
          <w:b/>
          <w:color w:val="auto"/>
          <w:sz w:val="24"/>
          <w:szCs w:val="24"/>
        </w:rPr>
      </w:pPr>
      <w:bookmarkStart w:id="5" w:name="_Toc225569930"/>
      <w:r w:rsidRPr="009C5FDC">
        <w:rPr>
          <w:rFonts w:ascii="Times New Roman" w:hAnsi="Times New Roman" w:cs="Times New Roman"/>
          <w:b/>
          <w:color w:val="auto"/>
          <w:sz w:val="24"/>
          <w:szCs w:val="24"/>
        </w:rPr>
        <w:t>Recommended Solution</w:t>
      </w:r>
      <w:bookmarkEnd w:id="5"/>
    </w:p>
    <w:p w14:paraId="0056DC2E" w14:textId="77777777" w:rsidR="000D66FF" w:rsidRPr="009C5FDC" w:rsidRDefault="000D66FF" w:rsidP="009C5FDC">
      <w:pPr>
        <w:spacing w:line="360" w:lineRule="auto"/>
        <w:jc w:val="both"/>
        <w:rPr>
          <w:rFonts w:ascii="Times New Roman" w:hAnsi="Times New Roman" w:cs="Times New Roman"/>
          <w:sz w:val="24"/>
          <w:szCs w:val="24"/>
        </w:rPr>
      </w:pPr>
      <w:r w:rsidRPr="009C5FDC">
        <w:rPr>
          <w:rFonts w:ascii="Times New Roman" w:hAnsi="Times New Roman" w:cs="Times New Roman"/>
          <w:sz w:val="24"/>
          <w:szCs w:val="24"/>
        </w:rPr>
        <w:t>To resolve the operational inefficiencies of Kalori Ltd. the most appropriate solution is implementing a cloud-based Enterprise Resource Planning (ERP) system that is complemented by cloud-based Customer Relationship Management (CRM) platform. This combined strategy will simplify the operations, refine customer satisfaction and decision making among the departments. An ERP system, like the Oracle NetSuite, SAP S/4HANA, or Microsoft Dynamics 365, will help to gain a real-time insight into inventory, sales, procurement and finance (Gooda et al., 2025). Automating these processes will allow Kalori Ltd. to get rid of manual operations that cause errors such as inventory reconciliation and sales reporting. Also, a CRM system will be implemented in the cloud, either Salesforce or HubSpot CRM, which will centralize customer data to enable the company to monitor the interactions with the customer and purchase patterns, including service requests in a single system (Lindevall, M., 2017). This integration will help the marketing team to use personalized campaigns, customer retention and streamline customer service.</w:t>
      </w:r>
    </w:p>
    <w:p w14:paraId="1F4971D5" w14:textId="77777777" w:rsidR="000D66FF" w:rsidRPr="009C5FDC" w:rsidRDefault="000D66FF" w:rsidP="009C5FDC">
      <w:pPr>
        <w:spacing w:line="360" w:lineRule="auto"/>
        <w:jc w:val="both"/>
        <w:rPr>
          <w:rFonts w:ascii="Times New Roman" w:hAnsi="Times New Roman" w:cs="Times New Roman"/>
          <w:sz w:val="24"/>
          <w:szCs w:val="24"/>
        </w:rPr>
      </w:pPr>
    </w:p>
    <w:p w14:paraId="5FA0B6CB" w14:textId="77777777" w:rsidR="001A7682" w:rsidRPr="009C5FDC" w:rsidRDefault="000D66FF" w:rsidP="009C5FDC">
      <w:pPr>
        <w:spacing w:line="360" w:lineRule="auto"/>
        <w:jc w:val="both"/>
        <w:rPr>
          <w:rFonts w:ascii="Times New Roman" w:hAnsi="Times New Roman" w:cs="Times New Roman"/>
          <w:sz w:val="24"/>
          <w:szCs w:val="24"/>
        </w:rPr>
      </w:pPr>
      <w:r w:rsidRPr="009C5FDC">
        <w:rPr>
          <w:rFonts w:ascii="Times New Roman" w:hAnsi="Times New Roman" w:cs="Times New Roman"/>
          <w:sz w:val="24"/>
          <w:szCs w:val="24"/>
        </w:rPr>
        <w:t>The suggestion of cloud-based systems is based on a series of factors that are congruent to the business needs of Kalori Ltd. Cloud solutions are flexible, scalable and easy to access which is much needed by a growing organization like Kalori Ltd. These solutions are stored in secure servers and can be accessed remotely, this is essential when the company increases its stores network and ecommerce platform. The nature of cloud systems also lowers the problems of having large in-house IT infrastructure and maintenance therefore helping Kalori Ltd. concentrate on the main business activities and does not have to worry about hardware maintenance or software upgrades (Agarwal and Gupta, 2024).</w:t>
      </w:r>
    </w:p>
    <w:p w14:paraId="33917DBC" w14:textId="77777777" w:rsidR="000D66FF" w:rsidRPr="009C5FDC" w:rsidRDefault="000D66FF" w:rsidP="009C5FDC">
      <w:pPr>
        <w:pStyle w:val="Heading2"/>
        <w:spacing w:line="360" w:lineRule="auto"/>
        <w:rPr>
          <w:rFonts w:ascii="Times New Roman" w:hAnsi="Times New Roman" w:cs="Times New Roman"/>
          <w:b/>
          <w:color w:val="auto"/>
          <w:sz w:val="24"/>
          <w:szCs w:val="24"/>
        </w:rPr>
      </w:pPr>
    </w:p>
    <w:p w14:paraId="6F917607" w14:textId="77777777" w:rsidR="001A7682" w:rsidRPr="009C5FDC" w:rsidRDefault="001A7682" w:rsidP="009C5FDC">
      <w:pPr>
        <w:pStyle w:val="Heading2"/>
        <w:spacing w:line="360" w:lineRule="auto"/>
        <w:rPr>
          <w:rFonts w:ascii="Times New Roman" w:hAnsi="Times New Roman" w:cs="Times New Roman"/>
          <w:b/>
          <w:color w:val="auto"/>
          <w:sz w:val="24"/>
          <w:szCs w:val="24"/>
        </w:rPr>
      </w:pPr>
      <w:bookmarkStart w:id="6" w:name="_Toc225569931"/>
      <w:r w:rsidRPr="009C5FDC">
        <w:rPr>
          <w:rFonts w:ascii="Times New Roman" w:hAnsi="Times New Roman" w:cs="Times New Roman"/>
          <w:b/>
          <w:color w:val="auto"/>
          <w:sz w:val="24"/>
          <w:szCs w:val="24"/>
        </w:rPr>
        <w:t>Justification for the Recommendation</w:t>
      </w:r>
      <w:bookmarkEnd w:id="6"/>
    </w:p>
    <w:p w14:paraId="3A69D77D" w14:textId="77777777" w:rsidR="00585EE5" w:rsidRPr="009C5FDC" w:rsidRDefault="00585EE5" w:rsidP="009C5FDC">
      <w:pPr>
        <w:spacing w:line="360" w:lineRule="auto"/>
        <w:jc w:val="both"/>
        <w:rPr>
          <w:rFonts w:ascii="Times New Roman" w:hAnsi="Times New Roman" w:cs="Times New Roman"/>
          <w:sz w:val="24"/>
          <w:szCs w:val="24"/>
        </w:rPr>
      </w:pPr>
      <w:r w:rsidRPr="009C5FDC">
        <w:rPr>
          <w:rFonts w:ascii="Times New Roman" w:hAnsi="Times New Roman" w:cs="Times New Roman"/>
          <w:sz w:val="24"/>
          <w:szCs w:val="24"/>
        </w:rPr>
        <w:t>Recommendations to use cloud-based ERP and CRM systems depend on business requirements, efficiency, costs, and scalability. Kalori Ltd. has issues with the inventory control, the customer relationship, and sales data tracking. The existing manual practices are inefficient and result in inaccuracies and slowness in attending to the needs of the customers.</w:t>
      </w:r>
    </w:p>
    <w:p w14:paraId="097CB44D" w14:textId="77777777" w:rsidR="00585EE5" w:rsidRPr="009C5FDC" w:rsidRDefault="00585EE5" w:rsidP="009C5FDC">
      <w:pPr>
        <w:spacing w:line="360" w:lineRule="auto"/>
        <w:jc w:val="both"/>
        <w:rPr>
          <w:rFonts w:ascii="Times New Roman" w:hAnsi="Times New Roman" w:cs="Times New Roman"/>
          <w:sz w:val="24"/>
          <w:szCs w:val="24"/>
        </w:rPr>
      </w:pPr>
      <w:r w:rsidRPr="009C5FDC">
        <w:rPr>
          <w:rFonts w:ascii="Times New Roman" w:hAnsi="Times New Roman" w:cs="Times New Roman"/>
          <w:sz w:val="24"/>
          <w:szCs w:val="24"/>
        </w:rPr>
        <w:t>A cloud-based ERP will facilitate real-time monitoring of inventory, whereby there is always an accurate inventory of the stocks both in the physical stores and on the online platform and therefore minimizes stockouts and overstocking. CRM system will consolidate customer information and enable targeted marketing and enhance customer services through tracking of customer-interaction and offering personalized services. The combination of these systems will be in direct relation to the objectives of Kalori Ltd. to improve the efficiency of the operations and the satisfaction of customers ((Gooda et al., 2025)).</w:t>
      </w:r>
    </w:p>
    <w:p w14:paraId="101D91F1" w14:textId="77777777" w:rsidR="00585EE5" w:rsidRPr="009C5FDC" w:rsidRDefault="00585EE5" w:rsidP="009C5FDC">
      <w:pPr>
        <w:spacing w:line="360" w:lineRule="auto"/>
        <w:jc w:val="both"/>
        <w:rPr>
          <w:rFonts w:ascii="Times New Roman" w:hAnsi="Times New Roman" w:cs="Times New Roman"/>
          <w:sz w:val="24"/>
          <w:szCs w:val="24"/>
        </w:rPr>
      </w:pPr>
    </w:p>
    <w:p w14:paraId="59748538" w14:textId="77777777" w:rsidR="00585EE5" w:rsidRPr="009C5FDC" w:rsidRDefault="00585EE5" w:rsidP="009C5FDC">
      <w:pPr>
        <w:spacing w:line="360" w:lineRule="auto"/>
        <w:jc w:val="both"/>
        <w:rPr>
          <w:rFonts w:ascii="Times New Roman" w:hAnsi="Times New Roman" w:cs="Times New Roman"/>
          <w:sz w:val="24"/>
          <w:szCs w:val="24"/>
        </w:rPr>
      </w:pPr>
      <w:r w:rsidRPr="009C5FDC">
        <w:rPr>
          <w:rFonts w:ascii="Times New Roman" w:hAnsi="Times New Roman" w:cs="Times New Roman"/>
          <w:sz w:val="24"/>
          <w:szCs w:val="24"/>
        </w:rPr>
        <w:t>ERP and CRM applications based in the cloud bring many benefits in streamlining the operations of any business, and these systems are mainly applied to automate operations like inventory monitoring and sales records and customer relationship management (Panda et al., 2024). To illustrate, the ERP system will synchronize inventory at any given time, eliminating the need to check inventory manually, and also to guarantee that sales staffs are equipped with real time information to use when attending to customers. The CRM system consolidates customer data whereby teams work within the same platform, eradicating redundancy and enhancing cross-departmental co-operation. This results in quicker decision-making, better cooperation and a more responsive approach to business requirements.</w:t>
      </w:r>
    </w:p>
    <w:p w14:paraId="662797CC" w14:textId="77777777" w:rsidR="00585EE5" w:rsidRPr="009C5FDC" w:rsidRDefault="00585EE5" w:rsidP="009C5FDC">
      <w:pPr>
        <w:spacing w:line="360" w:lineRule="auto"/>
        <w:jc w:val="both"/>
        <w:rPr>
          <w:rFonts w:ascii="Times New Roman" w:hAnsi="Times New Roman" w:cs="Times New Roman"/>
          <w:sz w:val="24"/>
          <w:szCs w:val="24"/>
        </w:rPr>
      </w:pPr>
    </w:p>
    <w:p w14:paraId="17F760E0" w14:textId="77777777" w:rsidR="00585EE5" w:rsidRPr="009C5FDC" w:rsidRDefault="00585EE5" w:rsidP="009C5FDC">
      <w:pPr>
        <w:spacing w:line="360" w:lineRule="auto"/>
        <w:jc w:val="both"/>
        <w:rPr>
          <w:rFonts w:ascii="Times New Roman" w:hAnsi="Times New Roman" w:cs="Times New Roman"/>
          <w:sz w:val="24"/>
          <w:szCs w:val="24"/>
        </w:rPr>
      </w:pPr>
      <w:r w:rsidRPr="009C5FDC">
        <w:rPr>
          <w:rFonts w:ascii="Times New Roman" w:hAnsi="Times New Roman" w:cs="Times New Roman"/>
          <w:sz w:val="24"/>
          <w:szCs w:val="24"/>
        </w:rPr>
        <w:t>Comparing the cost aspect, cloud-based ERP systems and CRM systems appear expensive to use initially as their cost seems high, but it is more cost-effective in the long run. Conventional on-premise systems are expensive in terms of licenses, hardware and maintenance. Cloud-based solutions are normally on subscription basis, which saves on initial capital outlay, offers predictable costs in the long run. Moreover, cloud systems do not need a large team of IT experts to deal with infrastructure, since vendors maintain the servers, update and protect them. The resultant cost savings could be in terms of the operational efficiencies that will result in saving money in the form of stockouts, overstocking and customer dissatisfaction, and provide a significant payback (Gooda et al., 2025).</w:t>
      </w:r>
    </w:p>
    <w:p w14:paraId="084C3D35" w14:textId="77777777" w:rsidR="00585EE5" w:rsidRPr="009C5FDC" w:rsidRDefault="00585EE5" w:rsidP="009C5FDC">
      <w:pPr>
        <w:spacing w:line="360" w:lineRule="auto"/>
        <w:jc w:val="both"/>
        <w:rPr>
          <w:rFonts w:ascii="Times New Roman" w:hAnsi="Times New Roman" w:cs="Times New Roman"/>
          <w:sz w:val="24"/>
          <w:szCs w:val="24"/>
        </w:rPr>
      </w:pPr>
    </w:p>
    <w:p w14:paraId="6FD4C6D5" w14:textId="77777777" w:rsidR="001A7682" w:rsidRPr="009C5FDC" w:rsidRDefault="00585EE5" w:rsidP="009C5FDC">
      <w:pPr>
        <w:spacing w:line="360" w:lineRule="auto"/>
        <w:jc w:val="both"/>
        <w:rPr>
          <w:rFonts w:ascii="Times New Roman" w:hAnsi="Times New Roman" w:cs="Times New Roman"/>
          <w:sz w:val="24"/>
          <w:szCs w:val="24"/>
        </w:rPr>
      </w:pPr>
      <w:r w:rsidRPr="009C5FDC">
        <w:rPr>
          <w:rFonts w:ascii="Times New Roman" w:hAnsi="Times New Roman" w:cs="Times New Roman"/>
          <w:sz w:val="24"/>
          <w:szCs w:val="24"/>
        </w:rPr>
        <w:t>Thus, scalability is another aspect that Kalori Ltd. Cloud-based ERP and CRM systems are meant to grow in line with the business. Such systems are very easily modified to fit the new business needs and without undergoing costly upgrade or replacement. Arguably whether Kalori Ltd. opens additional locations or increases the range of its products, cloud systems can scale with the business, and there will be efficiency in its operational processes with expansion.</w:t>
      </w:r>
    </w:p>
    <w:p w14:paraId="50DCDC81" w14:textId="77777777" w:rsidR="00585EE5" w:rsidRPr="009C5FDC" w:rsidRDefault="00585EE5" w:rsidP="009C5FDC">
      <w:pPr>
        <w:spacing w:line="360" w:lineRule="auto"/>
        <w:jc w:val="both"/>
        <w:rPr>
          <w:rFonts w:ascii="Times New Roman" w:hAnsi="Times New Roman" w:cs="Times New Roman"/>
          <w:b/>
          <w:sz w:val="24"/>
          <w:szCs w:val="24"/>
        </w:rPr>
      </w:pPr>
    </w:p>
    <w:p w14:paraId="440415C2" w14:textId="77777777" w:rsidR="001A7682" w:rsidRPr="009C5FDC" w:rsidRDefault="001A7682" w:rsidP="009C5FDC">
      <w:pPr>
        <w:pStyle w:val="Heading2"/>
        <w:spacing w:line="360" w:lineRule="auto"/>
        <w:rPr>
          <w:rFonts w:ascii="Times New Roman" w:hAnsi="Times New Roman" w:cs="Times New Roman"/>
          <w:b/>
          <w:color w:val="auto"/>
          <w:sz w:val="24"/>
          <w:szCs w:val="24"/>
        </w:rPr>
      </w:pPr>
      <w:bookmarkStart w:id="7" w:name="_Toc225569932"/>
      <w:r w:rsidRPr="009C5FDC">
        <w:rPr>
          <w:rFonts w:ascii="Times New Roman" w:hAnsi="Times New Roman" w:cs="Times New Roman"/>
          <w:b/>
          <w:color w:val="auto"/>
          <w:sz w:val="24"/>
          <w:szCs w:val="24"/>
        </w:rPr>
        <w:t>How the System Will Impro</w:t>
      </w:r>
      <w:r w:rsidR="00800852" w:rsidRPr="009C5FDC">
        <w:rPr>
          <w:rFonts w:ascii="Times New Roman" w:hAnsi="Times New Roman" w:cs="Times New Roman"/>
          <w:b/>
          <w:color w:val="auto"/>
          <w:sz w:val="24"/>
          <w:szCs w:val="24"/>
        </w:rPr>
        <w:t>ve Operations, Data Management and Decision-Making</w:t>
      </w:r>
      <w:bookmarkEnd w:id="7"/>
    </w:p>
    <w:p w14:paraId="6BC38598" w14:textId="77777777" w:rsidR="009C5FDC" w:rsidRPr="009C5FDC" w:rsidRDefault="009C5FDC" w:rsidP="009C5FDC">
      <w:pPr>
        <w:spacing w:line="360" w:lineRule="auto"/>
        <w:rPr>
          <w:rFonts w:ascii="Times New Roman" w:hAnsi="Times New Roman" w:cs="Times New Roman"/>
          <w:sz w:val="24"/>
          <w:szCs w:val="24"/>
        </w:rPr>
      </w:pPr>
    </w:p>
    <w:p w14:paraId="46E91B6B" w14:textId="77777777" w:rsidR="0008551E" w:rsidRPr="009C5FDC" w:rsidRDefault="0008551E" w:rsidP="009C5FDC">
      <w:pPr>
        <w:spacing w:line="360" w:lineRule="auto"/>
        <w:jc w:val="both"/>
        <w:rPr>
          <w:rFonts w:ascii="Times New Roman" w:hAnsi="Times New Roman" w:cs="Times New Roman"/>
          <w:sz w:val="24"/>
          <w:szCs w:val="24"/>
        </w:rPr>
      </w:pPr>
      <w:r w:rsidRPr="009C5FDC">
        <w:rPr>
          <w:rFonts w:ascii="Times New Roman" w:hAnsi="Times New Roman" w:cs="Times New Roman"/>
          <w:sz w:val="24"/>
          <w:szCs w:val="24"/>
        </w:rPr>
        <w:t>Implementation of ERP and CRM systems based on cloud will significantly improve the operations, data management, and decision-making at Kalori Ltd.</w:t>
      </w:r>
    </w:p>
    <w:p w14:paraId="77CDB3CE" w14:textId="77777777" w:rsidR="0008551E" w:rsidRPr="009C5FDC" w:rsidRDefault="0008551E" w:rsidP="009C5FDC">
      <w:pPr>
        <w:spacing w:line="360" w:lineRule="auto"/>
        <w:jc w:val="both"/>
        <w:rPr>
          <w:rFonts w:ascii="Times New Roman" w:hAnsi="Times New Roman" w:cs="Times New Roman"/>
          <w:sz w:val="24"/>
          <w:szCs w:val="24"/>
        </w:rPr>
      </w:pPr>
      <w:r w:rsidRPr="009C5FDC">
        <w:rPr>
          <w:rFonts w:ascii="Times New Roman" w:hAnsi="Times New Roman" w:cs="Times New Roman"/>
          <w:sz w:val="24"/>
          <w:szCs w:val="24"/>
        </w:rPr>
        <w:t>Regarding operations, the ERP system will simplify key operations in the business including the stock level management within the business and order fulfillment ensuring that the stock levels in all channels are accurate and will avoid stock outs and overstocking. This will enhance the order fulfillment and customer satisfaction. The centralized CRM will enhance the alignment of marketing, sales and customer service teams so they could provide more personalised and responsive service to the customers (Lindevall, 2017).</w:t>
      </w:r>
    </w:p>
    <w:p w14:paraId="2977E12B" w14:textId="77777777" w:rsidR="0008551E" w:rsidRPr="009C5FDC" w:rsidRDefault="0008551E" w:rsidP="009C5FDC">
      <w:pPr>
        <w:spacing w:line="360" w:lineRule="auto"/>
        <w:jc w:val="both"/>
        <w:rPr>
          <w:rFonts w:ascii="Times New Roman" w:hAnsi="Times New Roman" w:cs="Times New Roman"/>
          <w:sz w:val="24"/>
          <w:szCs w:val="24"/>
        </w:rPr>
      </w:pPr>
    </w:p>
    <w:p w14:paraId="770607B5" w14:textId="77777777" w:rsidR="0008551E" w:rsidRPr="009C5FDC" w:rsidRDefault="0008551E" w:rsidP="009C5FDC">
      <w:pPr>
        <w:spacing w:line="360" w:lineRule="auto"/>
        <w:jc w:val="both"/>
        <w:rPr>
          <w:rFonts w:ascii="Times New Roman" w:hAnsi="Times New Roman" w:cs="Times New Roman"/>
          <w:sz w:val="24"/>
          <w:szCs w:val="24"/>
        </w:rPr>
      </w:pPr>
      <w:r w:rsidRPr="009C5FDC">
        <w:rPr>
          <w:rFonts w:ascii="Times New Roman" w:hAnsi="Times New Roman" w:cs="Times New Roman"/>
          <w:sz w:val="24"/>
          <w:szCs w:val="24"/>
        </w:rPr>
        <w:t>In terms of data management, the cloud-based systems will have all the company data stored in a single platform, giving rise to no data silos and minimizing errors. Kalori Ltd. will be in a position to get real time accurate information without using multiple systems, which are not connected. The cloud infrastructure will also increase security, as sensitive data will be secured, and the company will not break the rules of data protection like GDPR (Hawamdeh, 2025).</w:t>
      </w:r>
    </w:p>
    <w:p w14:paraId="3D62A9D5" w14:textId="77777777" w:rsidR="0008551E" w:rsidRPr="009C5FDC" w:rsidRDefault="0008551E" w:rsidP="009C5FDC">
      <w:pPr>
        <w:spacing w:line="360" w:lineRule="auto"/>
        <w:jc w:val="both"/>
        <w:rPr>
          <w:rFonts w:ascii="Times New Roman" w:hAnsi="Times New Roman" w:cs="Times New Roman"/>
          <w:sz w:val="24"/>
          <w:szCs w:val="24"/>
        </w:rPr>
      </w:pPr>
    </w:p>
    <w:p w14:paraId="0D1A2C9E" w14:textId="77777777" w:rsidR="001A7682" w:rsidRPr="009C5FDC" w:rsidRDefault="0008551E" w:rsidP="009C5FDC">
      <w:pPr>
        <w:spacing w:line="360" w:lineRule="auto"/>
        <w:jc w:val="both"/>
        <w:rPr>
          <w:rFonts w:ascii="Times New Roman" w:hAnsi="Times New Roman" w:cs="Times New Roman"/>
          <w:sz w:val="24"/>
          <w:szCs w:val="24"/>
        </w:rPr>
      </w:pPr>
      <w:r w:rsidRPr="009C5FDC">
        <w:rPr>
          <w:rFonts w:ascii="Times New Roman" w:hAnsi="Times New Roman" w:cs="Times New Roman"/>
          <w:sz w:val="24"/>
          <w:szCs w:val="24"/>
        </w:rPr>
        <w:t xml:space="preserve">Besides, cloud-based ERP and CRM systems will be able to offer real-time data and automated reporting, which </w:t>
      </w:r>
      <w:r w:rsidR="006C0827" w:rsidRPr="009C5FDC">
        <w:rPr>
          <w:rFonts w:ascii="Times New Roman" w:hAnsi="Times New Roman" w:cs="Times New Roman"/>
          <w:sz w:val="24"/>
          <w:szCs w:val="24"/>
        </w:rPr>
        <w:t>assist the management of Kalori Ltd. will</w:t>
      </w:r>
      <w:r w:rsidRPr="009C5FDC">
        <w:rPr>
          <w:rFonts w:ascii="Times New Roman" w:hAnsi="Times New Roman" w:cs="Times New Roman"/>
          <w:sz w:val="24"/>
          <w:szCs w:val="24"/>
        </w:rPr>
        <w:t xml:space="preserve"> make more informed and timely decisions. The ERP system will produce the correct reports on sales, inventory, and financials which will give a reflection of trends and performance. CRM system will give useful customer knowledge that will be used to carry out selective marketing and customer retention. Such a data-oriented strategy will increase the Kalori Ltd. capability to react fast to the changes in the market, streamline the operations, and pursue the growth (Muntala and Jangam, 2021).</w:t>
      </w:r>
    </w:p>
    <w:p w14:paraId="402E73E1" w14:textId="77777777" w:rsidR="0008551E" w:rsidRPr="009C5FDC" w:rsidRDefault="0008551E" w:rsidP="009C5FDC">
      <w:pPr>
        <w:spacing w:line="360" w:lineRule="auto"/>
        <w:jc w:val="both"/>
        <w:rPr>
          <w:rFonts w:ascii="Times New Roman" w:hAnsi="Times New Roman" w:cs="Times New Roman"/>
          <w:sz w:val="24"/>
          <w:szCs w:val="24"/>
        </w:rPr>
      </w:pPr>
    </w:p>
    <w:p w14:paraId="51204758" w14:textId="77777777" w:rsidR="001A7682" w:rsidRPr="009C5FDC" w:rsidRDefault="00800852" w:rsidP="009C5FDC">
      <w:pPr>
        <w:pStyle w:val="Heading2"/>
        <w:spacing w:line="360" w:lineRule="auto"/>
        <w:rPr>
          <w:rFonts w:ascii="Times New Roman" w:hAnsi="Times New Roman" w:cs="Times New Roman"/>
          <w:b/>
          <w:color w:val="auto"/>
          <w:sz w:val="24"/>
          <w:szCs w:val="24"/>
        </w:rPr>
      </w:pPr>
      <w:bookmarkStart w:id="8" w:name="_Toc225569933"/>
      <w:r w:rsidRPr="009C5FDC">
        <w:rPr>
          <w:rFonts w:ascii="Times New Roman" w:hAnsi="Times New Roman" w:cs="Times New Roman"/>
          <w:b/>
          <w:color w:val="auto"/>
          <w:sz w:val="24"/>
          <w:szCs w:val="24"/>
        </w:rPr>
        <w:t>Constraints and Challenges</w:t>
      </w:r>
      <w:bookmarkEnd w:id="8"/>
    </w:p>
    <w:p w14:paraId="5E5DD52E" w14:textId="77777777" w:rsidR="00F13EB7" w:rsidRPr="009C5FDC" w:rsidRDefault="009219F6" w:rsidP="009C5FDC">
      <w:pPr>
        <w:spacing w:line="360" w:lineRule="auto"/>
        <w:jc w:val="both"/>
        <w:rPr>
          <w:rFonts w:ascii="Times New Roman" w:hAnsi="Times New Roman" w:cs="Times New Roman"/>
          <w:sz w:val="24"/>
          <w:szCs w:val="24"/>
        </w:rPr>
      </w:pPr>
      <w:r w:rsidRPr="009C5FDC">
        <w:rPr>
          <w:rFonts w:ascii="Times New Roman" w:hAnsi="Times New Roman" w:cs="Times New Roman"/>
          <w:sz w:val="24"/>
          <w:szCs w:val="24"/>
        </w:rPr>
        <w:t>Although cloud-based ERP and CRM systems have numerous advantages, their usage has limitations that should be overcome by Kalori Ltd. The company might have a hard time straining its resources with initial implementation costs because of licensing system integration and consulting. Training and change management should also be essential in order to make employees embrace the new systems. Migration of data between legacy systems may be an intricate task with the threat of data loss or corruption, and thus it should be planned (Abd Elmonem, Nasr and Geith, 2016). Furthermore, the company is very much dependent on the internet connectivity and therefore any delays might affect the operations and it is important to ensure that the company has a robust backup strategy.</w:t>
      </w:r>
    </w:p>
    <w:p w14:paraId="50C83A39" w14:textId="77777777" w:rsidR="009219F6" w:rsidRPr="009C5FDC" w:rsidRDefault="009219F6" w:rsidP="009C5FDC">
      <w:pPr>
        <w:spacing w:line="360" w:lineRule="auto"/>
        <w:jc w:val="both"/>
        <w:rPr>
          <w:rFonts w:ascii="Times New Roman" w:hAnsi="Times New Roman" w:cs="Times New Roman"/>
          <w:sz w:val="24"/>
          <w:szCs w:val="24"/>
        </w:rPr>
      </w:pPr>
    </w:p>
    <w:p w14:paraId="2C6E87DB" w14:textId="77777777" w:rsidR="00F13EB7" w:rsidRPr="009C5FDC" w:rsidRDefault="00F13EB7" w:rsidP="009C5FDC">
      <w:pPr>
        <w:pStyle w:val="Heading1"/>
        <w:spacing w:line="360" w:lineRule="auto"/>
        <w:rPr>
          <w:rFonts w:ascii="Times New Roman" w:hAnsi="Times New Roman" w:cs="Times New Roman"/>
          <w:b/>
          <w:color w:val="auto"/>
          <w:sz w:val="24"/>
          <w:szCs w:val="24"/>
        </w:rPr>
      </w:pPr>
      <w:bookmarkStart w:id="9" w:name="_Toc225569934"/>
      <w:r w:rsidRPr="009C5FDC">
        <w:rPr>
          <w:rFonts w:ascii="Times New Roman" w:hAnsi="Times New Roman" w:cs="Times New Roman"/>
          <w:b/>
          <w:color w:val="auto"/>
          <w:sz w:val="24"/>
          <w:szCs w:val="24"/>
        </w:rPr>
        <w:t>Implementation Plan</w:t>
      </w:r>
      <w:bookmarkEnd w:id="9"/>
    </w:p>
    <w:p w14:paraId="275EACA9" w14:textId="77777777" w:rsidR="0047035E" w:rsidRPr="009C5FDC" w:rsidRDefault="0047035E" w:rsidP="009C5FDC">
      <w:pPr>
        <w:spacing w:line="360" w:lineRule="auto"/>
        <w:jc w:val="both"/>
        <w:rPr>
          <w:rFonts w:ascii="Times New Roman" w:hAnsi="Times New Roman" w:cs="Times New Roman"/>
          <w:sz w:val="24"/>
          <w:szCs w:val="24"/>
        </w:rPr>
      </w:pPr>
      <w:r w:rsidRPr="009C5FDC">
        <w:rPr>
          <w:rFonts w:ascii="Times New Roman" w:hAnsi="Times New Roman" w:cs="Times New Roman"/>
          <w:sz w:val="24"/>
          <w:szCs w:val="24"/>
        </w:rPr>
        <w:t>The deployment of the new cloud-based ERP and CRM systems in Kalori Ltd. would necessitate a clear and well-coordinated strategy that would allow a seamless transition and reduce the number of disruptions to the daily routine. The initial one is planning and evaluation of a project, during which the present systems and infrastructure will be analyzed to find out the points of integration and required upgrading. The department heads, the IT teams, and other external consultants at this stage are the important stakeholders who have to be involved in order to align the implementation to the business objectives.</w:t>
      </w:r>
    </w:p>
    <w:p w14:paraId="76128989" w14:textId="77777777" w:rsidR="0047035E" w:rsidRPr="009C5FDC" w:rsidRDefault="0047035E" w:rsidP="009C5FDC">
      <w:pPr>
        <w:spacing w:line="360" w:lineRule="auto"/>
        <w:jc w:val="both"/>
        <w:rPr>
          <w:rFonts w:ascii="Times New Roman" w:hAnsi="Times New Roman" w:cs="Times New Roman"/>
          <w:sz w:val="24"/>
          <w:szCs w:val="24"/>
        </w:rPr>
      </w:pPr>
    </w:p>
    <w:p w14:paraId="40334B2D" w14:textId="77777777" w:rsidR="0047035E" w:rsidRPr="009C5FDC" w:rsidRDefault="0047035E" w:rsidP="009C5FDC">
      <w:pPr>
        <w:spacing w:line="360" w:lineRule="auto"/>
        <w:jc w:val="both"/>
        <w:rPr>
          <w:rFonts w:ascii="Times New Roman" w:hAnsi="Times New Roman" w:cs="Times New Roman"/>
          <w:sz w:val="24"/>
          <w:szCs w:val="24"/>
        </w:rPr>
      </w:pPr>
      <w:r w:rsidRPr="009C5FDC">
        <w:rPr>
          <w:rFonts w:ascii="Times New Roman" w:hAnsi="Times New Roman" w:cs="Times New Roman"/>
          <w:sz w:val="24"/>
          <w:szCs w:val="24"/>
        </w:rPr>
        <w:t>Vendor selection and system customization constitute the second step. Kalori Ltd. is to collaborate with reputable cloud solutions vendors, such as Oracle NetSuite, SAP S/4HANA, or Microsoft Dynamics 365 to manage their operations ERP and Salesforce or HubSpot CRM to manage their customers. It is important to customize these systems to suit the unique requirements of the business to facilitate the optimum performance and acceptance by the users. Then, data transfer and system integration should be well handled so that the current data could be transferred into the new system without any difficulties. It is a gradual process that should be taken to reduce the risk of losing or corrupting data so that the historically existing data is not lost or misrepresented (Shatat and Shatat, 2021).</w:t>
      </w:r>
    </w:p>
    <w:p w14:paraId="0AD7C150" w14:textId="77777777" w:rsidR="001237BC" w:rsidRPr="009C5FDC" w:rsidRDefault="0047035E" w:rsidP="009C5FDC">
      <w:pPr>
        <w:spacing w:line="360" w:lineRule="auto"/>
        <w:jc w:val="both"/>
        <w:rPr>
          <w:rFonts w:ascii="Times New Roman" w:hAnsi="Times New Roman" w:cs="Times New Roman"/>
          <w:sz w:val="24"/>
          <w:szCs w:val="24"/>
        </w:rPr>
      </w:pPr>
      <w:r w:rsidRPr="009C5FDC">
        <w:rPr>
          <w:rFonts w:ascii="Times New Roman" w:hAnsi="Times New Roman" w:cs="Times New Roman"/>
          <w:sz w:val="24"/>
          <w:szCs w:val="24"/>
        </w:rPr>
        <w:t>The implementation process cannot be done without training. An elaborate training program should be enacted to prepare the staff with the expertise of operating the new systems. The training needs to be customized to various groups of users like sales personnel, IT workers and management. Finally, business-to-service provider feedback and continuous support loops in the business to its service providers would be necessary to resolve the challenges that may arise after the implementation and ensure the system optimization.</w:t>
      </w:r>
    </w:p>
    <w:p w14:paraId="121FC3E0" w14:textId="77777777" w:rsidR="0047035E" w:rsidRPr="009C5FDC" w:rsidRDefault="0047035E" w:rsidP="009C5FDC">
      <w:pPr>
        <w:spacing w:line="360" w:lineRule="auto"/>
        <w:jc w:val="both"/>
        <w:rPr>
          <w:rFonts w:ascii="Times New Roman" w:hAnsi="Times New Roman" w:cs="Times New Roman"/>
          <w:b/>
          <w:sz w:val="24"/>
          <w:szCs w:val="24"/>
        </w:rPr>
      </w:pPr>
    </w:p>
    <w:p w14:paraId="67AA297C" w14:textId="77777777" w:rsidR="001237BC" w:rsidRPr="009C5FDC" w:rsidRDefault="001237BC" w:rsidP="009C5FDC">
      <w:pPr>
        <w:pStyle w:val="Heading1"/>
        <w:spacing w:line="360" w:lineRule="auto"/>
        <w:rPr>
          <w:rFonts w:ascii="Times New Roman" w:hAnsi="Times New Roman" w:cs="Times New Roman"/>
          <w:b/>
          <w:color w:val="auto"/>
          <w:sz w:val="24"/>
          <w:szCs w:val="24"/>
        </w:rPr>
      </w:pPr>
      <w:bookmarkStart w:id="10" w:name="_Toc225569935"/>
      <w:r w:rsidRPr="009C5FDC">
        <w:rPr>
          <w:rFonts w:ascii="Times New Roman" w:hAnsi="Times New Roman" w:cs="Times New Roman"/>
          <w:b/>
          <w:color w:val="auto"/>
          <w:sz w:val="24"/>
          <w:szCs w:val="24"/>
        </w:rPr>
        <w:t>Conclusion</w:t>
      </w:r>
      <w:bookmarkEnd w:id="10"/>
    </w:p>
    <w:p w14:paraId="06067455" w14:textId="77777777" w:rsidR="001237BC" w:rsidRPr="009C5FDC" w:rsidRDefault="0047035E" w:rsidP="009C5FDC">
      <w:pPr>
        <w:spacing w:line="360" w:lineRule="auto"/>
        <w:jc w:val="both"/>
        <w:rPr>
          <w:rFonts w:ascii="Times New Roman" w:hAnsi="Times New Roman" w:cs="Times New Roman"/>
          <w:sz w:val="24"/>
          <w:szCs w:val="24"/>
        </w:rPr>
      </w:pPr>
      <w:r w:rsidRPr="009C5FDC">
        <w:rPr>
          <w:rFonts w:ascii="Times New Roman" w:hAnsi="Times New Roman" w:cs="Times New Roman"/>
          <w:sz w:val="24"/>
          <w:szCs w:val="24"/>
        </w:rPr>
        <w:t>The use of cloud-based ERP and CRM systems will result in a great improvement of the operational efficiency, data management, and customer satisfaction of Kalori Ltd. The company will automate certain processes that are important including inventory tracking, sales reporting among others and will minimize mistakes made by humans during the process of decision making, as well as enhancing customer service. The communication among the departments will be optimized with the adoption of these systems, where real-time access to data will be provided, and superior cooperation will be achieved. The anticipated gains will be greater operational flexibility, savings, improved understanding of customers, and scalability as Kalori Ltd. grows. This business step will place this firm at a sustainable growth and competitive advantage in the retail business.</w:t>
      </w:r>
    </w:p>
    <w:p w14:paraId="40A9A524" w14:textId="77777777" w:rsidR="001A7682" w:rsidRPr="009C5FDC" w:rsidRDefault="001A7682" w:rsidP="009C5FDC">
      <w:pPr>
        <w:spacing w:line="360" w:lineRule="auto"/>
        <w:jc w:val="both"/>
        <w:rPr>
          <w:rFonts w:ascii="Times New Roman" w:hAnsi="Times New Roman" w:cs="Times New Roman"/>
          <w:sz w:val="24"/>
          <w:szCs w:val="24"/>
        </w:rPr>
      </w:pPr>
    </w:p>
    <w:p w14:paraId="47311BC3" w14:textId="77777777" w:rsidR="001A7682" w:rsidRPr="009C5FDC" w:rsidRDefault="001A7682" w:rsidP="009C5FDC">
      <w:pPr>
        <w:spacing w:line="360" w:lineRule="auto"/>
        <w:jc w:val="both"/>
        <w:rPr>
          <w:rFonts w:ascii="Times New Roman" w:hAnsi="Times New Roman" w:cs="Times New Roman"/>
          <w:sz w:val="24"/>
          <w:szCs w:val="24"/>
        </w:rPr>
      </w:pPr>
    </w:p>
    <w:p w14:paraId="4202DED5" w14:textId="77777777" w:rsidR="001A7682" w:rsidRPr="009C5FDC" w:rsidRDefault="001A7682" w:rsidP="009C5FDC">
      <w:pPr>
        <w:spacing w:line="360" w:lineRule="auto"/>
        <w:jc w:val="both"/>
        <w:rPr>
          <w:rFonts w:ascii="Times New Roman" w:hAnsi="Times New Roman" w:cs="Times New Roman"/>
          <w:sz w:val="24"/>
          <w:szCs w:val="24"/>
        </w:rPr>
      </w:pPr>
    </w:p>
    <w:p w14:paraId="032B66CD" w14:textId="77777777" w:rsidR="002A12FD" w:rsidRPr="009C5FDC" w:rsidRDefault="002A12FD" w:rsidP="009C5FDC">
      <w:pPr>
        <w:spacing w:line="360" w:lineRule="auto"/>
        <w:jc w:val="both"/>
        <w:rPr>
          <w:rFonts w:ascii="Times New Roman" w:hAnsi="Times New Roman" w:cs="Times New Roman"/>
          <w:sz w:val="24"/>
          <w:szCs w:val="24"/>
        </w:rPr>
      </w:pPr>
    </w:p>
    <w:p w14:paraId="33137CA6" w14:textId="77777777" w:rsidR="002A12FD" w:rsidRPr="009C5FDC" w:rsidRDefault="002A12FD" w:rsidP="009C5FDC">
      <w:pPr>
        <w:spacing w:line="360" w:lineRule="auto"/>
        <w:jc w:val="both"/>
        <w:rPr>
          <w:rFonts w:ascii="Times New Roman" w:hAnsi="Times New Roman" w:cs="Times New Roman"/>
          <w:sz w:val="24"/>
          <w:szCs w:val="24"/>
        </w:rPr>
      </w:pPr>
    </w:p>
    <w:p w14:paraId="0DA1AC4D" w14:textId="77777777" w:rsidR="002A12FD" w:rsidRPr="009C5FDC" w:rsidRDefault="002A12FD" w:rsidP="009C5FDC">
      <w:pPr>
        <w:spacing w:line="360" w:lineRule="auto"/>
        <w:jc w:val="both"/>
        <w:rPr>
          <w:rFonts w:ascii="Times New Roman" w:hAnsi="Times New Roman" w:cs="Times New Roman"/>
          <w:sz w:val="24"/>
          <w:szCs w:val="24"/>
        </w:rPr>
      </w:pPr>
    </w:p>
    <w:p w14:paraId="0E5BAEBD" w14:textId="77777777" w:rsidR="002A12FD" w:rsidRPr="009C5FDC" w:rsidRDefault="002A12FD" w:rsidP="009C5FDC">
      <w:pPr>
        <w:spacing w:line="360" w:lineRule="auto"/>
        <w:jc w:val="both"/>
        <w:rPr>
          <w:rFonts w:ascii="Times New Roman" w:hAnsi="Times New Roman" w:cs="Times New Roman"/>
          <w:sz w:val="24"/>
          <w:szCs w:val="24"/>
        </w:rPr>
      </w:pPr>
    </w:p>
    <w:p w14:paraId="6E4B34F1" w14:textId="77777777" w:rsidR="002A12FD" w:rsidRPr="009C5FDC" w:rsidRDefault="002A12FD" w:rsidP="009C5FDC">
      <w:pPr>
        <w:spacing w:line="360" w:lineRule="auto"/>
        <w:jc w:val="both"/>
        <w:rPr>
          <w:rFonts w:ascii="Times New Roman" w:hAnsi="Times New Roman" w:cs="Times New Roman"/>
          <w:sz w:val="24"/>
          <w:szCs w:val="24"/>
        </w:rPr>
      </w:pPr>
    </w:p>
    <w:p w14:paraId="563AE8CD" w14:textId="77777777" w:rsidR="002A12FD" w:rsidRPr="009C5FDC" w:rsidRDefault="002A12FD" w:rsidP="009C5FDC">
      <w:pPr>
        <w:spacing w:line="360" w:lineRule="auto"/>
        <w:jc w:val="both"/>
        <w:rPr>
          <w:rFonts w:ascii="Times New Roman" w:hAnsi="Times New Roman" w:cs="Times New Roman"/>
          <w:sz w:val="24"/>
          <w:szCs w:val="24"/>
        </w:rPr>
      </w:pPr>
    </w:p>
    <w:p w14:paraId="2D01E5DA" w14:textId="77777777" w:rsidR="002A12FD" w:rsidRPr="009C5FDC" w:rsidRDefault="002A12FD" w:rsidP="009C5FDC">
      <w:pPr>
        <w:pStyle w:val="Heading1"/>
        <w:spacing w:line="360" w:lineRule="auto"/>
        <w:rPr>
          <w:rFonts w:ascii="Times New Roman" w:hAnsi="Times New Roman" w:cs="Times New Roman"/>
          <w:b/>
          <w:color w:val="auto"/>
          <w:sz w:val="24"/>
          <w:szCs w:val="24"/>
        </w:rPr>
      </w:pPr>
      <w:bookmarkStart w:id="11" w:name="_Toc225569936"/>
      <w:r w:rsidRPr="009C5FDC">
        <w:rPr>
          <w:rFonts w:ascii="Times New Roman" w:hAnsi="Times New Roman" w:cs="Times New Roman"/>
          <w:b/>
          <w:color w:val="auto"/>
          <w:sz w:val="24"/>
          <w:szCs w:val="24"/>
        </w:rPr>
        <w:t>Reference</w:t>
      </w:r>
      <w:bookmarkEnd w:id="11"/>
      <w:r w:rsidRPr="009C5FDC">
        <w:rPr>
          <w:rFonts w:ascii="Times New Roman" w:hAnsi="Times New Roman" w:cs="Times New Roman"/>
          <w:b/>
          <w:color w:val="auto"/>
          <w:sz w:val="24"/>
          <w:szCs w:val="24"/>
        </w:rPr>
        <w:t xml:space="preserve"> </w:t>
      </w:r>
    </w:p>
    <w:p w14:paraId="3CDBACD2" w14:textId="77777777" w:rsidR="008E5EB1" w:rsidRPr="009C5FDC" w:rsidRDefault="008E5EB1" w:rsidP="009C5FDC">
      <w:pPr>
        <w:spacing w:line="360" w:lineRule="auto"/>
        <w:ind w:left="720" w:hanging="720"/>
        <w:jc w:val="both"/>
        <w:rPr>
          <w:rFonts w:ascii="Times New Roman" w:hAnsi="Times New Roman" w:cs="Times New Roman"/>
          <w:sz w:val="24"/>
          <w:szCs w:val="24"/>
        </w:rPr>
      </w:pPr>
      <w:r w:rsidRPr="009C5FDC">
        <w:rPr>
          <w:rFonts w:ascii="Times New Roman" w:hAnsi="Times New Roman" w:cs="Times New Roman"/>
          <w:sz w:val="24"/>
          <w:szCs w:val="24"/>
        </w:rPr>
        <w:t>Abd Elmonem, M.A., Nasr, E.S. and Geith, M.H., 2016. Benefits and challenges of cloud ERP systems–A systematic literature review. Future Computing and Informatics Journal, 1(1-2), pp.1-9.</w:t>
      </w:r>
    </w:p>
    <w:p w14:paraId="5281B8D9" w14:textId="77777777" w:rsidR="008E5EB1" w:rsidRPr="009C5FDC" w:rsidRDefault="008E5EB1" w:rsidP="009C5FDC">
      <w:pPr>
        <w:spacing w:line="360" w:lineRule="auto"/>
        <w:ind w:left="720" w:hanging="720"/>
        <w:jc w:val="both"/>
        <w:rPr>
          <w:rFonts w:ascii="Times New Roman" w:hAnsi="Times New Roman" w:cs="Times New Roman"/>
          <w:sz w:val="24"/>
          <w:szCs w:val="24"/>
        </w:rPr>
      </w:pPr>
      <w:r w:rsidRPr="009C5FDC">
        <w:rPr>
          <w:rFonts w:ascii="Times New Roman" w:hAnsi="Times New Roman" w:cs="Times New Roman"/>
          <w:sz w:val="24"/>
          <w:szCs w:val="24"/>
        </w:rPr>
        <w:t>Adepoju, A.H., Austin-Gabriel, B.L.E.S.S.I.N.G., Eweje, A.D.E.O.L.U.W.A. and Collins, A.N.U.O.L.U.W.A.P.O., 2022. Framework for automating multi-team workflows to maximize operational efficiency and minimize redundant data handling. IRE Journals, 5(9), pp.663-664.</w:t>
      </w:r>
    </w:p>
    <w:p w14:paraId="559D3E63" w14:textId="77777777" w:rsidR="008E5EB1" w:rsidRPr="009C5FDC" w:rsidRDefault="008E5EB1" w:rsidP="009C5FDC">
      <w:pPr>
        <w:spacing w:line="360" w:lineRule="auto"/>
        <w:ind w:left="720" w:hanging="720"/>
        <w:jc w:val="both"/>
        <w:rPr>
          <w:rFonts w:ascii="Times New Roman" w:hAnsi="Times New Roman" w:cs="Times New Roman"/>
          <w:sz w:val="24"/>
          <w:szCs w:val="24"/>
        </w:rPr>
      </w:pPr>
      <w:r w:rsidRPr="009C5FDC">
        <w:rPr>
          <w:rFonts w:ascii="Times New Roman" w:hAnsi="Times New Roman" w:cs="Times New Roman"/>
          <w:sz w:val="24"/>
          <w:szCs w:val="24"/>
        </w:rPr>
        <w:t>Agarwal, P. and Gupta, A., 2024. Harnessing the power of enterprise resource planning (ERP) and customer relationship management (CRM) systems for sustainable business practices. International Journal of Computer Trends and Technology, 72(4), pp.102-110.</w:t>
      </w:r>
    </w:p>
    <w:p w14:paraId="0C6F48D7" w14:textId="77777777" w:rsidR="008E5EB1" w:rsidRPr="009C5FDC" w:rsidRDefault="008E5EB1" w:rsidP="009C5FDC">
      <w:pPr>
        <w:spacing w:line="360" w:lineRule="auto"/>
        <w:ind w:left="720" w:hanging="720"/>
        <w:jc w:val="both"/>
        <w:rPr>
          <w:rFonts w:ascii="Times New Roman" w:hAnsi="Times New Roman" w:cs="Times New Roman"/>
          <w:sz w:val="24"/>
          <w:szCs w:val="24"/>
        </w:rPr>
      </w:pPr>
      <w:r w:rsidRPr="009C5FDC">
        <w:rPr>
          <w:rFonts w:ascii="Times New Roman" w:hAnsi="Times New Roman" w:cs="Times New Roman"/>
          <w:sz w:val="24"/>
          <w:szCs w:val="24"/>
          <w:shd w:val="clear" w:color="auto" w:fill="FFFFFF"/>
        </w:rPr>
        <w:t>Boppana, V.R., 2022. Impact of CRM automation on organizational productivity. </w:t>
      </w:r>
      <w:r w:rsidRPr="009C5FDC">
        <w:rPr>
          <w:rFonts w:ascii="Times New Roman" w:hAnsi="Times New Roman" w:cs="Times New Roman"/>
          <w:i/>
          <w:iCs/>
          <w:sz w:val="24"/>
          <w:szCs w:val="24"/>
          <w:shd w:val="clear" w:color="auto" w:fill="FFFFFF"/>
        </w:rPr>
        <w:t>Available at SSRN 5004989</w:t>
      </w:r>
      <w:r w:rsidRPr="009C5FDC">
        <w:rPr>
          <w:rFonts w:ascii="Times New Roman" w:hAnsi="Times New Roman" w:cs="Times New Roman"/>
          <w:sz w:val="24"/>
          <w:szCs w:val="24"/>
          <w:shd w:val="clear" w:color="auto" w:fill="FFFFFF"/>
        </w:rPr>
        <w:t>.</w:t>
      </w:r>
    </w:p>
    <w:p w14:paraId="244A10A9" w14:textId="77777777" w:rsidR="008E5EB1" w:rsidRPr="009C5FDC" w:rsidRDefault="008E5EB1" w:rsidP="009C5FDC">
      <w:pPr>
        <w:spacing w:line="360" w:lineRule="auto"/>
        <w:ind w:left="720" w:hanging="720"/>
        <w:jc w:val="both"/>
        <w:rPr>
          <w:rFonts w:ascii="Times New Roman" w:hAnsi="Times New Roman" w:cs="Times New Roman"/>
          <w:sz w:val="24"/>
          <w:szCs w:val="24"/>
        </w:rPr>
      </w:pPr>
      <w:r w:rsidRPr="009C5FDC">
        <w:rPr>
          <w:rFonts w:ascii="Times New Roman" w:hAnsi="Times New Roman" w:cs="Times New Roman"/>
          <w:sz w:val="24"/>
          <w:szCs w:val="24"/>
        </w:rPr>
        <w:t>Gooda, S.K., Mohanraj, P., Veni, J., Ashish, A., Kannadhasan, S. and Thamizhkani, B., 2025. Cloud-Based Solutions for Scalable Enterprise Resource Planning Systems Benefits and Implementation Strategies. In ITM Web of Conferences (Vol. 76, p. 05002). EDP Sciences.</w:t>
      </w:r>
    </w:p>
    <w:p w14:paraId="486DF1D8" w14:textId="77777777" w:rsidR="008E5EB1" w:rsidRPr="009C5FDC" w:rsidRDefault="008E5EB1" w:rsidP="009C5FDC">
      <w:pPr>
        <w:spacing w:line="360" w:lineRule="auto"/>
        <w:ind w:left="720" w:hanging="720"/>
        <w:jc w:val="both"/>
        <w:rPr>
          <w:rFonts w:ascii="Times New Roman" w:hAnsi="Times New Roman" w:cs="Times New Roman"/>
          <w:sz w:val="24"/>
          <w:szCs w:val="24"/>
        </w:rPr>
      </w:pPr>
      <w:r w:rsidRPr="009C5FDC">
        <w:rPr>
          <w:rFonts w:ascii="Times New Roman" w:hAnsi="Times New Roman" w:cs="Times New Roman"/>
          <w:sz w:val="24"/>
          <w:szCs w:val="24"/>
        </w:rPr>
        <w:t>Gooda, S.K., Mohanraj, P., Veni, J., Ashish, A., Kannadhasan, S. and Thamizhkani, B., 2025. Cloud-Based Solutions for Scalable Enterprise Resource Planning Systems Benefits and Implementation Strategies. In ITM Web of Conferences (Vol. 76, p. 05002). EDP Sciences.</w:t>
      </w:r>
    </w:p>
    <w:p w14:paraId="3CE3CC20" w14:textId="77777777" w:rsidR="008E5EB1" w:rsidRPr="009C5FDC" w:rsidRDefault="008E5EB1" w:rsidP="009C5FDC">
      <w:pPr>
        <w:spacing w:line="360" w:lineRule="auto"/>
        <w:ind w:left="720" w:hanging="720"/>
        <w:jc w:val="both"/>
        <w:rPr>
          <w:rFonts w:ascii="Times New Roman" w:hAnsi="Times New Roman" w:cs="Times New Roman"/>
          <w:sz w:val="24"/>
          <w:szCs w:val="24"/>
        </w:rPr>
      </w:pPr>
      <w:r w:rsidRPr="009C5FDC">
        <w:rPr>
          <w:rFonts w:ascii="Times New Roman" w:hAnsi="Times New Roman" w:cs="Times New Roman"/>
          <w:sz w:val="24"/>
          <w:szCs w:val="24"/>
        </w:rPr>
        <w:t>Gooda, S.K., Mohanraj, P., Veni, J., Ashish, A., Kannadhasan, S. and Thamizhkani, B., 2025. Cloud-Based Solutions for Scalable Enterprise Resource Planning Systems Benefits and Implementation Strategies. In ITM Web of Conferences (Vol. 76, p. 05002). EDP Sciences.</w:t>
      </w:r>
    </w:p>
    <w:p w14:paraId="0A1ACD9B" w14:textId="77777777" w:rsidR="008E5EB1" w:rsidRPr="009C5FDC" w:rsidRDefault="008E5EB1" w:rsidP="009C5FDC">
      <w:pPr>
        <w:spacing w:line="360" w:lineRule="auto"/>
        <w:ind w:left="720" w:hanging="720"/>
        <w:jc w:val="both"/>
        <w:rPr>
          <w:rFonts w:ascii="Times New Roman" w:hAnsi="Times New Roman" w:cs="Times New Roman"/>
          <w:sz w:val="24"/>
          <w:szCs w:val="24"/>
        </w:rPr>
      </w:pPr>
      <w:r w:rsidRPr="009C5FDC">
        <w:rPr>
          <w:rFonts w:ascii="Times New Roman" w:hAnsi="Times New Roman" w:cs="Times New Roman"/>
          <w:sz w:val="24"/>
          <w:szCs w:val="24"/>
        </w:rPr>
        <w:t>Hawamdeh, S.S., 2025. Cybersecurity and data privacy laws: Balancing innovation and protection in the digital age. Middle East Journal of Economics, Law and Social Sciences (MEJELSS), pp.36-46.</w:t>
      </w:r>
    </w:p>
    <w:p w14:paraId="414E6EF4" w14:textId="77777777" w:rsidR="008E5EB1" w:rsidRPr="009C5FDC" w:rsidRDefault="008E5EB1" w:rsidP="009C5FDC">
      <w:pPr>
        <w:spacing w:line="360" w:lineRule="auto"/>
        <w:ind w:left="720" w:hanging="720"/>
        <w:jc w:val="both"/>
        <w:rPr>
          <w:rFonts w:ascii="Times New Roman" w:hAnsi="Times New Roman" w:cs="Times New Roman"/>
          <w:sz w:val="24"/>
          <w:szCs w:val="24"/>
        </w:rPr>
      </w:pPr>
      <w:r w:rsidRPr="009C5FDC">
        <w:rPr>
          <w:rFonts w:ascii="Times New Roman" w:hAnsi="Times New Roman" w:cs="Times New Roman"/>
          <w:sz w:val="24"/>
          <w:szCs w:val="24"/>
        </w:rPr>
        <w:t>Kamara Jr, M.M., 2025. Use of Policies to Prevent Data Breaches Among Information Security Managers at Large Retail Organizations (Doctoral dissertation, Walden University).</w:t>
      </w:r>
    </w:p>
    <w:p w14:paraId="79035097" w14:textId="77777777" w:rsidR="008E5EB1" w:rsidRPr="009C5FDC" w:rsidRDefault="008E5EB1" w:rsidP="009C5FDC">
      <w:pPr>
        <w:spacing w:line="360" w:lineRule="auto"/>
        <w:ind w:left="720" w:hanging="720"/>
        <w:jc w:val="both"/>
        <w:rPr>
          <w:rFonts w:ascii="Times New Roman" w:hAnsi="Times New Roman" w:cs="Times New Roman"/>
          <w:sz w:val="24"/>
          <w:szCs w:val="24"/>
        </w:rPr>
      </w:pPr>
      <w:r w:rsidRPr="009C5FDC">
        <w:rPr>
          <w:rFonts w:ascii="Times New Roman" w:hAnsi="Times New Roman" w:cs="Times New Roman"/>
          <w:sz w:val="24"/>
          <w:szCs w:val="24"/>
        </w:rPr>
        <w:t>Lindevall, M., 2017. The Implementation of a Cloud-Based CRM in a Small Enterprise.</w:t>
      </w:r>
    </w:p>
    <w:p w14:paraId="0F37BBC7" w14:textId="77777777" w:rsidR="008E5EB1" w:rsidRPr="009C5FDC" w:rsidRDefault="008E5EB1" w:rsidP="009C5FDC">
      <w:pPr>
        <w:spacing w:line="360" w:lineRule="auto"/>
        <w:ind w:left="720" w:hanging="720"/>
        <w:jc w:val="both"/>
        <w:rPr>
          <w:rFonts w:ascii="Times New Roman" w:hAnsi="Times New Roman" w:cs="Times New Roman"/>
          <w:sz w:val="24"/>
          <w:szCs w:val="24"/>
        </w:rPr>
      </w:pPr>
      <w:r w:rsidRPr="009C5FDC">
        <w:rPr>
          <w:rFonts w:ascii="Times New Roman" w:hAnsi="Times New Roman" w:cs="Times New Roman"/>
          <w:sz w:val="24"/>
          <w:szCs w:val="24"/>
        </w:rPr>
        <w:t>Lunkunse, S., 2016. The inventory management and customer satisfaction.</w:t>
      </w:r>
    </w:p>
    <w:p w14:paraId="682B6BA0" w14:textId="77777777" w:rsidR="008E5EB1" w:rsidRPr="009C5FDC" w:rsidRDefault="008E5EB1" w:rsidP="009C5FDC">
      <w:pPr>
        <w:spacing w:line="360" w:lineRule="auto"/>
        <w:ind w:left="720" w:hanging="720"/>
        <w:jc w:val="both"/>
        <w:rPr>
          <w:rFonts w:ascii="Times New Roman" w:hAnsi="Times New Roman" w:cs="Times New Roman"/>
          <w:sz w:val="24"/>
          <w:szCs w:val="24"/>
        </w:rPr>
      </w:pPr>
      <w:r w:rsidRPr="009C5FDC">
        <w:rPr>
          <w:rFonts w:ascii="Times New Roman" w:hAnsi="Times New Roman" w:cs="Times New Roman"/>
          <w:sz w:val="24"/>
          <w:szCs w:val="24"/>
        </w:rPr>
        <w:t>Muntala, P.S.R.P. and Jangam, S.K., 2021. Real-time Decision-Making in Fusion ERP Using Streaming Data and AI. International Journal of Emerging Research in Engineering and Technology, 2(2), pp.55-63.</w:t>
      </w:r>
    </w:p>
    <w:p w14:paraId="64CCCB04" w14:textId="77777777" w:rsidR="008E5EB1" w:rsidRPr="009C5FDC" w:rsidRDefault="008E5EB1" w:rsidP="009C5FDC">
      <w:pPr>
        <w:spacing w:line="360" w:lineRule="auto"/>
        <w:ind w:left="720" w:hanging="720"/>
        <w:jc w:val="both"/>
        <w:rPr>
          <w:rFonts w:ascii="Times New Roman" w:hAnsi="Times New Roman" w:cs="Times New Roman"/>
          <w:sz w:val="24"/>
          <w:szCs w:val="24"/>
        </w:rPr>
      </w:pPr>
      <w:r w:rsidRPr="009C5FDC">
        <w:rPr>
          <w:rFonts w:ascii="Times New Roman" w:hAnsi="Times New Roman" w:cs="Times New Roman"/>
          <w:sz w:val="24"/>
          <w:szCs w:val="24"/>
        </w:rPr>
        <w:t>Panda, M., Sahoo, D.S., Patnaik, D.D. and Satpathy, B., 2024.  Sustainable Efficiency and Scalability with Cloud-Based Business Management Systems (Cbms). Available at SSRN 5127592.</w:t>
      </w:r>
    </w:p>
    <w:p w14:paraId="1F9535E4" w14:textId="77777777" w:rsidR="008E5EB1" w:rsidRPr="009C5FDC" w:rsidRDefault="008E5EB1" w:rsidP="009C5FDC">
      <w:pPr>
        <w:spacing w:line="360" w:lineRule="auto"/>
        <w:ind w:left="720" w:hanging="720"/>
        <w:jc w:val="both"/>
        <w:rPr>
          <w:rFonts w:ascii="Times New Roman" w:hAnsi="Times New Roman" w:cs="Times New Roman"/>
          <w:sz w:val="24"/>
          <w:szCs w:val="24"/>
          <w:shd w:val="clear" w:color="auto" w:fill="FFFFFF"/>
        </w:rPr>
      </w:pPr>
      <w:r w:rsidRPr="009C5FDC">
        <w:rPr>
          <w:rFonts w:ascii="Times New Roman" w:hAnsi="Times New Roman" w:cs="Times New Roman"/>
          <w:sz w:val="24"/>
          <w:szCs w:val="24"/>
          <w:shd w:val="clear" w:color="auto" w:fill="FFFFFF"/>
        </w:rPr>
        <w:t>Prior, D.D., Buttle, F. and Maklan, S., 2024. </w:t>
      </w:r>
      <w:r w:rsidRPr="009C5FDC">
        <w:rPr>
          <w:rFonts w:ascii="Times New Roman" w:hAnsi="Times New Roman" w:cs="Times New Roman"/>
          <w:i/>
          <w:iCs/>
          <w:sz w:val="24"/>
          <w:szCs w:val="24"/>
          <w:shd w:val="clear" w:color="auto" w:fill="FFFFFF"/>
        </w:rPr>
        <w:t>Customer relationship management: Concepts, applications and technologies</w:t>
      </w:r>
      <w:r w:rsidRPr="009C5FDC">
        <w:rPr>
          <w:rFonts w:ascii="Times New Roman" w:hAnsi="Times New Roman" w:cs="Times New Roman"/>
          <w:sz w:val="24"/>
          <w:szCs w:val="24"/>
          <w:shd w:val="clear" w:color="auto" w:fill="FFFFFF"/>
        </w:rPr>
        <w:t>. Routledge.</w:t>
      </w:r>
    </w:p>
    <w:p w14:paraId="3A4132B6" w14:textId="77777777" w:rsidR="008E5EB1" w:rsidRPr="009C5FDC" w:rsidRDefault="008E5EB1" w:rsidP="009C5FDC">
      <w:pPr>
        <w:spacing w:line="360" w:lineRule="auto"/>
        <w:ind w:left="720" w:hanging="720"/>
        <w:jc w:val="both"/>
        <w:rPr>
          <w:rFonts w:ascii="Times New Roman" w:hAnsi="Times New Roman" w:cs="Times New Roman"/>
          <w:sz w:val="24"/>
          <w:szCs w:val="24"/>
        </w:rPr>
      </w:pPr>
      <w:r w:rsidRPr="009C5FDC">
        <w:rPr>
          <w:rFonts w:ascii="Times New Roman" w:hAnsi="Times New Roman" w:cs="Times New Roman"/>
          <w:sz w:val="24"/>
          <w:szCs w:val="24"/>
        </w:rPr>
        <w:t>Protection, D., 2018. General data protection regulation. Intersoft Consulting, Accessed in October, 24(1).</w:t>
      </w:r>
    </w:p>
    <w:p w14:paraId="72434382" w14:textId="77777777" w:rsidR="008E5EB1" w:rsidRPr="009C5FDC" w:rsidRDefault="008E5EB1" w:rsidP="009C5FDC">
      <w:pPr>
        <w:spacing w:line="360" w:lineRule="auto"/>
        <w:ind w:left="720" w:hanging="720"/>
        <w:jc w:val="both"/>
        <w:rPr>
          <w:rFonts w:ascii="Times New Roman" w:hAnsi="Times New Roman" w:cs="Times New Roman"/>
          <w:sz w:val="24"/>
          <w:szCs w:val="24"/>
        </w:rPr>
      </w:pPr>
      <w:r w:rsidRPr="009C5FDC">
        <w:rPr>
          <w:rFonts w:ascii="Times New Roman" w:hAnsi="Times New Roman" w:cs="Times New Roman"/>
          <w:sz w:val="24"/>
          <w:szCs w:val="24"/>
        </w:rPr>
        <w:t>Rizzotti, A., 2025. Challenges in Retail Supply Chains: Strategies for Optimizing Logistics and Enhancing On-Shelf Availability.</w:t>
      </w:r>
    </w:p>
    <w:p w14:paraId="1981D8CD" w14:textId="77777777" w:rsidR="008E5EB1" w:rsidRPr="009C5FDC" w:rsidRDefault="008E5EB1" w:rsidP="009C5FDC">
      <w:pPr>
        <w:spacing w:line="360" w:lineRule="auto"/>
        <w:ind w:left="720" w:hanging="720"/>
        <w:jc w:val="both"/>
        <w:rPr>
          <w:rFonts w:ascii="Times New Roman" w:hAnsi="Times New Roman" w:cs="Times New Roman"/>
          <w:sz w:val="24"/>
          <w:szCs w:val="24"/>
        </w:rPr>
      </w:pPr>
      <w:r w:rsidRPr="009C5FDC">
        <w:rPr>
          <w:rFonts w:ascii="Times New Roman" w:hAnsi="Times New Roman" w:cs="Times New Roman"/>
          <w:sz w:val="24"/>
          <w:szCs w:val="24"/>
        </w:rPr>
        <w:t>Shatat, A.S. and Shatat, A.S., 2021. Cloud-based ERP systems implementation: major challenges and critical success factors. Journal of Information &amp; Knowledge Management, 20(03), p.2150034.</w:t>
      </w:r>
    </w:p>
    <w:p w14:paraId="2566ECA4" w14:textId="77777777" w:rsidR="008E5EB1" w:rsidRPr="009C5FDC" w:rsidRDefault="008E5EB1" w:rsidP="009C5FDC">
      <w:pPr>
        <w:spacing w:line="360" w:lineRule="auto"/>
        <w:ind w:left="720" w:hanging="720"/>
        <w:jc w:val="both"/>
        <w:rPr>
          <w:rFonts w:ascii="Times New Roman" w:hAnsi="Times New Roman" w:cs="Times New Roman"/>
          <w:sz w:val="24"/>
          <w:szCs w:val="24"/>
          <w:shd w:val="clear" w:color="auto" w:fill="FFFFFF"/>
        </w:rPr>
      </w:pPr>
      <w:r w:rsidRPr="009C5FDC">
        <w:rPr>
          <w:rFonts w:ascii="Times New Roman" w:hAnsi="Times New Roman" w:cs="Times New Roman"/>
          <w:sz w:val="24"/>
          <w:szCs w:val="24"/>
          <w:shd w:val="clear" w:color="auto" w:fill="FFFFFF"/>
        </w:rPr>
        <w:t>Wynn, M., Turner, P., Banik, A. and Duckworth, G., 2016. The impact of customer relationship management systems in small business enterprises. </w:t>
      </w:r>
      <w:r w:rsidRPr="009C5FDC">
        <w:rPr>
          <w:rFonts w:ascii="Times New Roman" w:hAnsi="Times New Roman" w:cs="Times New Roman"/>
          <w:i/>
          <w:iCs/>
          <w:sz w:val="24"/>
          <w:szCs w:val="24"/>
          <w:shd w:val="clear" w:color="auto" w:fill="FFFFFF"/>
        </w:rPr>
        <w:t>Strategic Change</w:t>
      </w:r>
      <w:r w:rsidRPr="009C5FDC">
        <w:rPr>
          <w:rFonts w:ascii="Times New Roman" w:hAnsi="Times New Roman" w:cs="Times New Roman"/>
          <w:sz w:val="24"/>
          <w:szCs w:val="24"/>
          <w:shd w:val="clear" w:color="auto" w:fill="FFFFFF"/>
        </w:rPr>
        <w:t>, </w:t>
      </w:r>
      <w:r w:rsidRPr="009C5FDC">
        <w:rPr>
          <w:rFonts w:ascii="Times New Roman" w:hAnsi="Times New Roman" w:cs="Times New Roman"/>
          <w:i/>
          <w:iCs/>
          <w:sz w:val="24"/>
          <w:szCs w:val="24"/>
          <w:shd w:val="clear" w:color="auto" w:fill="FFFFFF"/>
        </w:rPr>
        <w:t>25</w:t>
      </w:r>
      <w:r w:rsidRPr="009C5FDC">
        <w:rPr>
          <w:rFonts w:ascii="Times New Roman" w:hAnsi="Times New Roman" w:cs="Times New Roman"/>
          <w:sz w:val="24"/>
          <w:szCs w:val="24"/>
          <w:shd w:val="clear" w:color="auto" w:fill="FFFFFF"/>
        </w:rPr>
        <w:t>(6), pp.659-674.</w:t>
      </w:r>
    </w:p>
    <w:sectPr w:rsidR="008E5EB1" w:rsidRPr="009C5FDC">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406012" w14:textId="77777777" w:rsidR="00B158F9" w:rsidRDefault="00B158F9" w:rsidP="009C5FDC">
      <w:pPr>
        <w:spacing w:after="0" w:line="240" w:lineRule="auto"/>
      </w:pPr>
      <w:r>
        <w:separator/>
      </w:r>
    </w:p>
  </w:endnote>
  <w:endnote w:type="continuationSeparator" w:id="0">
    <w:p w14:paraId="56BEFE6D" w14:textId="77777777" w:rsidR="00B158F9" w:rsidRDefault="00B158F9" w:rsidP="009C5F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22DEF1" w14:textId="77777777" w:rsidR="00B158F9" w:rsidRDefault="00B158F9" w:rsidP="009C5FDC">
      <w:pPr>
        <w:spacing w:after="0" w:line="240" w:lineRule="auto"/>
      </w:pPr>
      <w:r>
        <w:separator/>
      </w:r>
    </w:p>
  </w:footnote>
  <w:footnote w:type="continuationSeparator" w:id="0">
    <w:p w14:paraId="6BCD0BE0" w14:textId="77777777" w:rsidR="00B158F9" w:rsidRDefault="00B158F9" w:rsidP="009C5F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4592760"/>
      <w:docPartObj>
        <w:docPartGallery w:val="Page Numbers (Top of Page)"/>
        <w:docPartUnique/>
      </w:docPartObj>
    </w:sdtPr>
    <w:sdtEndPr>
      <w:rPr>
        <w:noProof/>
      </w:rPr>
    </w:sdtEndPr>
    <w:sdtContent>
      <w:p w14:paraId="6B6EE15D" w14:textId="77777777" w:rsidR="009C5FDC" w:rsidRDefault="009C5FDC">
        <w:pPr>
          <w:pStyle w:val="Header"/>
          <w:jc w:val="right"/>
        </w:pPr>
        <w:r>
          <w:fldChar w:fldCharType="begin"/>
        </w:r>
        <w:r>
          <w:instrText xml:space="preserve"> PAGE   \* MERGEFORMAT </w:instrText>
        </w:r>
        <w:r>
          <w:fldChar w:fldCharType="separate"/>
        </w:r>
        <w:r w:rsidR="0069260D">
          <w:rPr>
            <w:noProof/>
          </w:rPr>
          <w:t>3</w:t>
        </w:r>
        <w:r>
          <w:rPr>
            <w:noProof/>
          </w:rPr>
          <w:fldChar w:fldCharType="end"/>
        </w:r>
      </w:p>
    </w:sdtContent>
  </w:sdt>
  <w:p w14:paraId="17C895EA" w14:textId="77777777" w:rsidR="009C5FDC" w:rsidRDefault="009C5FD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F54642"/>
    <w:multiLevelType w:val="hybridMultilevel"/>
    <w:tmpl w:val="1CAC322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705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54"/>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4812"/>
    <w:rsid w:val="00057AB8"/>
    <w:rsid w:val="0008551E"/>
    <w:rsid w:val="000D1073"/>
    <w:rsid w:val="000D66FF"/>
    <w:rsid w:val="001237BC"/>
    <w:rsid w:val="001A7682"/>
    <w:rsid w:val="001C5F6F"/>
    <w:rsid w:val="00207019"/>
    <w:rsid w:val="002A12FD"/>
    <w:rsid w:val="00300DCB"/>
    <w:rsid w:val="00311AA2"/>
    <w:rsid w:val="00371776"/>
    <w:rsid w:val="00433DAB"/>
    <w:rsid w:val="00440BEC"/>
    <w:rsid w:val="004425C7"/>
    <w:rsid w:val="0047035E"/>
    <w:rsid w:val="004F6BEA"/>
    <w:rsid w:val="00510FC5"/>
    <w:rsid w:val="005233BE"/>
    <w:rsid w:val="00585EE5"/>
    <w:rsid w:val="005B1513"/>
    <w:rsid w:val="00610AED"/>
    <w:rsid w:val="00673C06"/>
    <w:rsid w:val="00673D02"/>
    <w:rsid w:val="0067591A"/>
    <w:rsid w:val="0069260D"/>
    <w:rsid w:val="00695CB8"/>
    <w:rsid w:val="006C0827"/>
    <w:rsid w:val="006F3094"/>
    <w:rsid w:val="00741EF8"/>
    <w:rsid w:val="007604B6"/>
    <w:rsid w:val="007E6DE7"/>
    <w:rsid w:val="007F2B07"/>
    <w:rsid w:val="00800852"/>
    <w:rsid w:val="008E5EB1"/>
    <w:rsid w:val="00916A90"/>
    <w:rsid w:val="009219F6"/>
    <w:rsid w:val="009347D9"/>
    <w:rsid w:val="00991943"/>
    <w:rsid w:val="009C5FDC"/>
    <w:rsid w:val="00B158F9"/>
    <w:rsid w:val="00BB4812"/>
    <w:rsid w:val="00C23D7F"/>
    <w:rsid w:val="00C6739C"/>
    <w:rsid w:val="00CA205E"/>
    <w:rsid w:val="00CD5B4B"/>
    <w:rsid w:val="00CF7AEE"/>
    <w:rsid w:val="00D75722"/>
    <w:rsid w:val="00DB2845"/>
    <w:rsid w:val="00DD5C1C"/>
    <w:rsid w:val="00E06A50"/>
    <w:rsid w:val="00EB54ED"/>
    <w:rsid w:val="00F13EB7"/>
    <w:rsid w:val="00F449AD"/>
    <w:rsid w:val="00FA4FF5"/>
    <w:rsid w:val="00FE3A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2DA0D"/>
  <w15:chartTrackingRefBased/>
  <w15:docId w15:val="{D8D97007-568B-4454-9D57-DB031F7F35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5FD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C5FD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3D02"/>
    <w:pPr>
      <w:ind w:left="720"/>
      <w:contextualSpacing/>
    </w:pPr>
  </w:style>
  <w:style w:type="character" w:customStyle="1" w:styleId="Heading1Char">
    <w:name w:val="Heading 1 Char"/>
    <w:basedOn w:val="DefaultParagraphFont"/>
    <w:link w:val="Heading1"/>
    <w:uiPriority w:val="9"/>
    <w:rsid w:val="009C5FDC"/>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9C5FDC"/>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9C5FD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C5FDC"/>
  </w:style>
  <w:style w:type="paragraph" w:styleId="Footer">
    <w:name w:val="footer"/>
    <w:basedOn w:val="Normal"/>
    <w:link w:val="FooterChar"/>
    <w:uiPriority w:val="99"/>
    <w:unhideWhenUsed/>
    <w:rsid w:val="009C5FD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C5FDC"/>
  </w:style>
  <w:style w:type="paragraph" w:styleId="TOCHeading">
    <w:name w:val="TOC Heading"/>
    <w:basedOn w:val="Heading1"/>
    <w:next w:val="Normal"/>
    <w:uiPriority w:val="39"/>
    <w:unhideWhenUsed/>
    <w:qFormat/>
    <w:rsid w:val="0069260D"/>
    <w:pPr>
      <w:outlineLvl w:val="9"/>
    </w:pPr>
  </w:style>
  <w:style w:type="paragraph" w:styleId="TOC1">
    <w:name w:val="toc 1"/>
    <w:basedOn w:val="Normal"/>
    <w:next w:val="Normal"/>
    <w:autoRedefine/>
    <w:uiPriority w:val="39"/>
    <w:unhideWhenUsed/>
    <w:rsid w:val="0069260D"/>
    <w:pPr>
      <w:spacing w:after="100"/>
    </w:pPr>
  </w:style>
  <w:style w:type="paragraph" w:styleId="TOC2">
    <w:name w:val="toc 2"/>
    <w:basedOn w:val="Normal"/>
    <w:next w:val="Normal"/>
    <w:autoRedefine/>
    <w:uiPriority w:val="39"/>
    <w:unhideWhenUsed/>
    <w:rsid w:val="0069260D"/>
    <w:pPr>
      <w:spacing w:after="100"/>
      <w:ind w:left="220"/>
    </w:pPr>
  </w:style>
  <w:style w:type="character" w:styleId="Hyperlink">
    <w:name w:val="Hyperlink"/>
    <w:basedOn w:val="DefaultParagraphFont"/>
    <w:uiPriority w:val="99"/>
    <w:unhideWhenUsed/>
    <w:rsid w:val="0069260D"/>
    <w:rPr>
      <w:color w:val="0563C1" w:themeColor="hyperlink"/>
      <w:u w:val="single"/>
    </w:rPr>
  </w:style>
  <w:style w:type="paragraph" w:customStyle="1" w:styleId="paragraph">
    <w:name w:val="paragraph"/>
    <w:basedOn w:val="Normal"/>
    <w:rsid w:val="00311AA2"/>
    <w:pPr>
      <w:spacing w:before="100" w:beforeAutospacing="1" w:after="100" w:afterAutospacing="1" w:line="240" w:lineRule="auto"/>
    </w:pPr>
    <w:rPr>
      <w:rFonts w:ascii="Times New Roman" w:eastAsiaTheme="minorEastAsia" w:hAnsi="Times New Roman" w:cs="Times New Roman"/>
      <w:sz w:val="24"/>
      <w:szCs w:val="24"/>
      <w:lang w:val="en-GB" w:eastAsia="en-GB"/>
    </w:rPr>
  </w:style>
  <w:style w:type="character" w:customStyle="1" w:styleId="normaltextrun">
    <w:name w:val="normaltextrun"/>
    <w:basedOn w:val="DefaultParagraphFont"/>
    <w:rsid w:val="00311AA2"/>
  </w:style>
  <w:style w:type="character" w:customStyle="1" w:styleId="eop">
    <w:name w:val="eop"/>
    <w:basedOn w:val="DefaultParagraphFont"/>
    <w:rsid w:val="00311A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C9F157-6EE5-4CDF-B565-707E1465ED5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3097</Words>
  <Characters>17656</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Sagar Gai</cp:lastModifiedBy>
  <cp:revision>2</cp:revision>
  <dcterms:created xsi:type="dcterms:W3CDTF">2026-04-19T21:35:00Z</dcterms:created>
  <dcterms:modified xsi:type="dcterms:W3CDTF">2026-04-19T21:35:00Z</dcterms:modified>
</cp:coreProperties>
</file>