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897547" w14:textId="73E936A8" w:rsidR="00996AE4" w:rsidRDefault="00996AE4" w:rsidP="003F5CF8">
      <w:pPr>
        <w:spacing w:line="360" w:lineRule="auto"/>
      </w:pPr>
      <w:r>
        <w:t>Assignment 2: Textual Analysis – Hebrew Bible</w:t>
      </w:r>
    </w:p>
    <w:p w14:paraId="4D293932" w14:textId="23E80B39" w:rsidR="00044789" w:rsidRDefault="0060075E" w:rsidP="003F5CF8">
      <w:pPr>
        <w:spacing w:line="360" w:lineRule="auto"/>
        <w:jc w:val="both"/>
      </w:pPr>
      <w:r>
        <w:t>Gen Chapter 17 commences with the appearance of the Almighty God to Abram in the Land of Canaan.</w:t>
      </w:r>
      <w:r w:rsidR="00701E46">
        <w:t xml:space="preserve"> </w:t>
      </w:r>
      <w:r w:rsidR="00EA027D">
        <w:t xml:space="preserve"> Abram has recently come out of the land of Egypt and separated from Lot who settles in the Plain of Jordan while Abram settles in Canaan (Gen 13). </w:t>
      </w:r>
      <w:r w:rsidR="00701E46">
        <w:t xml:space="preserve">Abram is </w:t>
      </w:r>
      <w:r w:rsidR="00742CD0">
        <w:t xml:space="preserve">said to </w:t>
      </w:r>
      <w:r w:rsidR="007667F9">
        <w:t xml:space="preserve">be </w:t>
      </w:r>
      <w:r w:rsidR="00742CD0">
        <w:t xml:space="preserve">ninety-nine years old (17:1) as at the time of this unique visitation by the Lord. </w:t>
      </w:r>
      <w:r w:rsidR="00CC3C04">
        <w:t xml:space="preserve">This visitation by the Lord is unique because God gives </w:t>
      </w:r>
      <w:r w:rsidR="004D4295">
        <w:t xml:space="preserve">“the template” that is, </w:t>
      </w:r>
      <w:r w:rsidR="00CC3C04">
        <w:t xml:space="preserve">the detail of His covenant with Abram </w:t>
      </w:r>
      <w:r w:rsidR="004D4295">
        <w:t>and</w:t>
      </w:r>
      <w:r w:rsidR="00CC3C04">
        <w:t xml:space="preserve"> makes it abundantly clear </w:t>
      </w:r>
      <w:r w:rsidR="004D4295">
        <w:t xml:space="preserve">what He is committed to do and what is required of Abram. </w:t>
      </w:r>
      <w:r w:rsidR="002D72F3">
        <w:t xml:space="preserve">Just like God has done in the previous chapter of Gen </w:t>
      </w:r>
      <w:r w:rsidR="0060164F">
        <w:t xml:space="preserve">15, it happens again in Gen 17:1. God introduces himself to Abram “I am God Almighty”. This is a way of reassuring Abram about </w:t>
      </w:r>
      <w:r w:rsidR="004D4295">
        <w:t>His</w:t>
      </w:r>
      <w:r w:rsidR="0060164F">
        <w:t xml:space="preserve"> identity and ability</w:t>
      </w:r>
      <w:r w:rsidR="004D4295">
        <w:t xml:space="preserve"> </w:t>
      </w:r>
      <w:r w:rsidR="0060164F">
        <w:t>and</w:t>
      </w:r>
      <w:r w:rsidR="00CC3C04">
        <w:t xml:space="preserve"> to keep Abram’s</w:t>
      </w:r>
      <w:r w:rsidR="0060164F">
        <w:t xml:space="preserve"> faith in </w:t>
      </w:r>
      <w:r w:rsidR="004D4295">
        <w:t>Him</w:t>
      </w:r>
      <w:r w:rsidR="0060164F">
        <w:t xml:space="preserve"> </w:t>
      </w:r>
      <w:r w:rsidR="00CC3C04">
        <w:t xml:space="preserve">strong and unyielding. </w:t>
      </w:r>
      <w:r w:rsidR="008749C6">
        <w:t xml:space="preserve">(17:2) </w:t>
      </w:r>
      <w:r w:rsidR="00436539">
        <w:t xml:space="preserve">emphasises on the </w:t>
      </w:r>
      <w:r w:rsidR="004A18B2">
        <w:t>multiplication of Ab</w:t>
      </w:r>
      <w:r w:rsidR="00F36346">
        <w:t>ram beyond measure</w:t>
      </w:r>
      <w:r w:rsidR="005D7646">
        <w:t xml:space="preserve"> by the use of direct address “you</w:t>
      </w:r>
      <w:r w:rsidR="0073042B">
        <w:t xml:space="preserve">”. </w:t>
      </w:r>
      <w:r w:rsidR="00810433">
        <w:t xml:space="preserve">This reveals the importance of the </w:t>
      </w:r>
      <w:r w:rsidR="00353D70">
        <w:t xml:space="preserve">promise being made </w:t>
      </w:r>
      <w:r w:rsidR="00C77AB7">
        <w:t xml:space="preserve">by </w:t>
      </w:r>
      <w:r w:rsidR="00353D70">
        <w:t xml:space="preserve">God to Abram </w:t>
      </w:r>
      <w:r w:rsidR="00D57917">
        <w:t>and that th</w:t>
      </w:r>
      <w:r w:rsidR="00B45CB7">
        <w:t xml:space="preserve">e word of God is not generic or to someone else but </w:t>
      </w:r>
      <w:r w:rsidR="005156F6">
        <w:t>specifically to Abram</w:t>
      </w:r>
      <w:r w:rsidR="00CE73B4">
        <w:t>.</w:t>
      </w:r>
      <w:r w:rsidR="002349E4">
        <w:t xml:space="preserve"> </w:t>
      </w:r>
      <w:r w:rsidR="00191961">
        <w:t>(17:3</w:t>
      </w:r>
      <w:r w:rsidR="00ED2594">
        <w:t xml:space="preserve">) </w:t>
      </w:r>
      <w:r w:rsidR="004D4828">
        <w:t xml:space="preserve">portrays </w:t>
      </w:r>
      <w:r w:rsidR="00BC3153">
        <w:t xml:space="preserve">the power and the glory of God’s presence </w:t>
      </w:r>
      <w:r w:rsidR="009D285A">
        <w:t xml:space="preserve">that is </w:t>
      </w:r>
      <w:r w:rsidR="00996C7A">
        <w:t>so unbearable for Abraham that he has to fall on his face</w:t>
      </w:r>
      <w:r w:rsidR="00634F78">
        <w:t xml:space="preserve"> just as</w:t>
      </w:r>
      <w:r w:rsidR="005E32E9">
        <w:t xml:space="preserve"> Moses beholds the glory of God when bush is burning </w:t>
      </w:r>
      <w:r w:rsidR="00BD21FF">
        <w:t xml:space="preserve">but is not consumed </w:t>
      </w:r>
      <w:r w:rsidR="001D3132" w:rsidRPr="00C73701">
        <w:rPr>
          <w:b/>
          <w:bCs/>
        </w:rPr>
        <w:t>(</w:t>
      </w:r>
      <w:r w:rsidR="00AC7494" w:rsidRPr="00C73701">
        <w:rPr>
          <w:b/>
          <w:bCs/>
        </w:rPr>
        <w:t>Exo 3:2)</w:t>
      </w:r>
      <w:r w:rsidR="00AC7494">
        <w:t xml:space="preserve">. </w:t>
      </w:r>
      <w:r w:rsidR="00FD6D68">
        <w:t xml:space="preserve">The action of </w:t>
      </w:r>
      <w:r w:rsidR="007E7EDF">
        <w:t xml:space="preserve">Abram could also connote </w:t>
      </w:r>
      <w:r w:rsidR="00F70C71">
        <w:t>respect, reverence and submission to God</w:t>
      </w:r>
      <w:r w:rsidR="00C73701">
        <w:t xml:space="preserve"> </w:t>
      </w:r>
      <w:r w:rsidR="00C73701" w:rsidRPr="00C73701">
        <w:rPr>
          <w:b/>
          <w:bCs/>
        </w:rPr>
        <w:t>(Psalm 99:1)</w:t>
      </w:r>
      <w:r w:rsidR="00C73701">
        <w:t xml:space="preserve"> </w:t>
      </w:r>
      <w:r w:rsidR="004A60ED">
        <w:t xml:space="preserve">and readiness to receive </w:t>
      </w:r>
      <w:r w:rsidR="00E73EDA">
        <w:t>from God</w:t>
      </w:r>
      <w:r w:rsidR="00D64DB8">
        <w:t xml:space="preserve"> which provokes </w:t>
      </w:r>
      <w:r w:rsidR="00A55BD2">
        <w:t>God to begin to talk to Abram</w:t>
      </w:r>
      <w:r w:rsidR="00281EC4">
        <w:t xml:space="preserve">. </w:t>
      </w:r>
      <w:r w:rsidR="00467C68">
        <w:t>Additionally, the</w:t>
      </w:r>
      <w:r w:rsidR="002D3F19">
        <w:t>re is a</w:t>
      </w:r>
      <w:r w:rsidR="00467C68">
        <w:t xml:space="preserve"> use of a colon </w:t>
      </w:r>
      <w:r w:rsidR="00641C6E">
        <w:t xml:space="preserve">to present </w:t>
      </w:r>
      <w:r w:rsidR="00F1013F">
        <w:t>God’s blessings for Abram</w:t>
      </w:r>
      <w:r w:rsidR="00B92E6B">
        <w:t xml:space="preserve"> </w:t>
      </w:r>
      <w:r w:rsidR="00F1013F">
        <w:t>from</w:t>
      </w:r>
      <w:r w:rsidR="00B92E6B">
        <w:t xml:space="preserve"> verse 4</w:t>
      </w:r>
      <w:r w:rsidR="00641C6E">
        <w:t xml:space="preserve"> in form of a list</w:t>
      </w:r>
      <w:r w:rsidR="00F358AD">
        <w:t xml:space="preserve"> for clarity</w:t>
      </w:r>
      <w:r w:rsidR="002548AC">
        <w:t>.</w:t>
      </w:r>
      <w:r w:rsidR="00D95E4F">
        <w:t xml:space="preserve"> </w:t>
      </w:r>
      <w:r w:rsidR="0068434E">
        <w:t xml:space="preserve">God reiterates </w:t>
      </w:r>
      <w:r w:rsidR="00734A5A">
        <w:t xml:space="preserve">his thoughts towards Abram in </w:t>
      </w:r>
      <w:r w:rsidR="00225CE2">
        <w:t xml:space="preserve">(17:4) </w:t>
      </w:r>
      <w:r w:rsidR="00333B43">
        <w:t xml:space="preserve">as the father of multitudes of nations </w:t>
      </w:r>
      <w:r w:rsidR="007B09E3">
        <w:t xml:space="preserve">– a new status for Abram which will </w:t>
      </w:r>
      <w:r w:rsidR="00E83FA7">
        <w:t xml:space="preserve">be generational and a point of reference </w:t>
      </w:r>
      <w:r w:rsidR="0071110E">
        <w:t xml:space="preserve">for </w:t>
      </w:r>
      <w:r w:rsidR="00AC48FE">
        <w:t xml:space="preserve">numerous </w:t>
      </w:r>
      <w:r w:rsidR="0071110E">
        <w:t xml:space="preserve">years in the future. </w:t>
      </w:r>
      <w:r w:rsidR="000C42C4">
        <w:t xml:space="preserve">This is synonymous </w:t>
      </w:r>
      <w:r w:rsidR="002D75C3">
        <w:t xml:space="preserve">to </w:t>
      </w:r>
      <w:r w:rsidR="00CD3D1B">
        <w:t>Gen</w:t>
      </w:r>
      <w:r w:rsidR="00C859F9">
        <w:t xml:space="preserve"> 15:5 where it is mentioned that </w:t>
      </w:r>
      <w:r w:rsidR="0056159B">
        <w:t>the de</w:t>
      </w:r>
      <w:r w:rsidR="00870F4E">
        <w:t xml:space="preserve">scendants of Abram shall be like the stars of </w:t>
      </w:r>
      <w:r w:rsidR="00660A13">
        <w:t xml:space="preserve">heaven. The </w:t>
      </w:r>
      <w:r w:rsidR="00332FA5">
        <w:t xml:space="preserve">use of the </w:t>
      </w:r>
      <w:r w:rsidR="00660A13">
        <w:t>simile</w:t>
      </w:r>
      <w:r w:rsidR="00332FA5">
        <w:t xml:space="preserve"> like the stars</w:t>
      </w:r>
      <w:r w:rsidR="00572A96">
        <w:t xml:space="preserve"> of heaven </w:t>
      </w:r>
      <w:r w:rsidR="0043251A">
        <w:t xml:space="preserve">implies the </w:t>
      </w:r>
      <w:r w:rsidR="00832613">
        <w:t xml:space="preserve">uncountable number of children Abram will have </w:t>
      </w:r>
      <w:r w:rsidR="00CD6037">
        <w:t xml:space="preserve">as his children. </w:t>
      </w:r>
    </w:p>
    <w:p w14:paraId="01B19404" w14:textId="77777777" w:rsidR="00044789" w:rsidRDefault="008B31B1" w:rsidP="003F5CF8">
      <w:pPr>
        <w:spacing w:line="360" w:lineRule="auto"/>
        <w:jc w:val="both"/>
      </w:pPr>
      <w:r>
        <w:t xml:space="preserve">There is a total turnaround for Abram in (17:5) </w:t>
      </w:r>
      <w:r w:rsidR="004E6D42">
        <w:t>where God changes the name of Abram to Abraham</w:t>
      </w:r>
      <w:r w:rsidR="00BA79B0">
        <w:t xml:space="preserve">. </w:t>
      </w:r>
      <w:r w:rsidR="00195D73">
        <w:t xml:space="preserve">This new name </w:t>
      </w:r>
      <w:r w:rsidR="00E44B74">
        <w:t xml:space="preserve">is given and it is very essential to </w:t>
      </w:r>
      <w:r w:rsidR="00E13361">
        <w:t>accommodate the earlier blessing God proclaimed on Abra</w:t>
      </w:r>
      <w:r w:rsidR="00DC1E70">
        <w:t>m</w:t>
      </w:r>
      <w:r w:rsidR="00712EAE">
        <w:t xml:space="preserve"> as ancestor of multitude of nations</w:t>
      </w:r>
      <w:r w:rsidR="000F7584">
        <w:t xml:space="preserve"> in (17:4</w:t>
      </w:r>
      <w:r w:rsidR="00A4626B">
        <w:t xml:space="preserve">). </w:t>
      </w:r>
      <w:r w:rsidR="008D3AAE">
        <w:t xml:space="preserve">The names that different people have </w:t>
      </w:r>
      <w:r w:rsidR="00347324">
        <w:t xml:space="preserve">are connected to their destinies and they are instrumental and very crucial to </w:t>
      </w:r>
      <w:r w:rsidR="003A06C4">
        <w:t xml:space="preserve">the </w:t>
      </w:r>
      <w:r w:rsidR="00347324">
        <w:t>fulfilment of their destinies</w:t>
      </w:r>
      <w:r w:rsidR="003A06C4">
        <w:t xml:space="preserve"> or </w:t>
      </w:r>
      <w:r w:rsidR="00093461">
        <w:t>conversely</w:t>
      </w:r>
      <w:r w:rsidR="00D9017E">
        <w:t xml:space="preserve">, </w:t>
      </w:r>
      <w:r w:rsidR="003A06C4">
        <w:t xml:space="preserve">having a </w:t>
      </w:r>
      <w:r w:rsidR="001C1CCD">
        <w:t>miserable experience of life</w:t>
      </w:r>
      <w:r w:rsidR="00347324">
        <w:t xml:space="preserve">. </w:t>
      </w:r>
      <w:r w:rsidR="001C1CCD">
        <w:t xml:space="preserve">This is evident in </w:t>
      </w:r>
      <w:r w:rsidR="0039149C" w:rsidRPr="00D9017E">
        <w:rPr>
          <w:b/>
          <w:bCs/>
        </w:rPr>
        <w:t>1 Chro</w:t>
      </w:r>
      <w:r w:rsidR="00691B8D" w:rsidRPr="00D9017E">
        <w:rPr>
          <w:b/>
          <w:bCs/>
        </w:rPr>
        <w:t xml:space="preserve"> 4: 9-10</w:t>
      </w:r>
      <w:r w:rsidR="00691B8D">
        <w:t xml:space="preserve"> </w:t>
      </w:r>
      <w:r w:rsidR="00C930C6">
        <w:t xml:space="preserve">where we </w:t>
      </w:r>
      <w:r w:rsidR="002A6C58">
        <w:t xml:space="preserve">see a </w:t>
      </w:r>
      <w:r w:rsidR="00892F62">
        <w:t xml:space="preserve">name </w:t>
      </w:r>
      <w:r w:rsidR="002A6C58">
        <w:t xml:space="preserve">called </w:t>
      </w:r>
      <w:r w:rsidR="00892F62">
        <w:t>Jabez which symbolises pain</w:t>
      </w:r>
      <w:r w:rsidR="002A6C58">
        <w:t xml:space="preserve"> and as a result the beare</w:t>
      </w:r>
      <w:r w:rsidR="00DD0BC8">
        <w:t xml:space="preserve">r of the name </w:t>
      </w:r>
      <w:r w:rsidR="00B25055">
        <w:t>has serious challenges of life.</w:t>
      </w:r>
      <w:r w:rsidR="00892F62">
        <w:t xml:space="preserve"> </w:t>
      </w:r>
      <w:r w:rsidR="00136F31">
        <w:t xml:space="preserve">God is </w:t>
      </w:r>
      <w:r w:rsidR="002B7DDE">
        <w:t>aware of this fact</w:t>
      </w:r>
      <w:r w:rsidR="00670432">
        <w:t xml:space="preserve"> and therefore the reason </w:t>
      </w:r>
      <w:r w:rsidR="00F03EA1">
        <w:t xml:space="preserve">for changing Abram to Abraham </w:t>
      </w:r>
      <w:r w:rsidR="007A09B8">
        <w:t xml:space="preserve">so that the blessing of being </w:t>
      </w:r>
      <w:r w:rsidR="00410FD4">
        <w:t xml:space="preserve">called an ancestor of multitude of nations </w:t>
      </w:r>
      <w:r w:rsidR="004A6798">
        <w:t xml:space="preserve">can come to fruition. </w:t>
      </w:r>
      <w:r w:rsidR="00BC2D6B">
        <w:t xml:space="preserve">Abraham is a Hebrew name. </w:t>
      </w:r>
      <w:r w:rsidR="004E55C1">
        <w:t>“ha</w:t>
      </w:r>
      <w:r w:rsidR="008B5229">
        <w:t xml:space="preserve">” </w:t>
      </w:r>
      <w:r w:rsidR="00887CB2">
        <w:t xml:space="preserve">in Abraham means father of multitudes. </w:t>
      </w:r>
      <w:r w:rsidR="008C5980">
        <w:t xml:space="preserve">This is added to the previous name </w:t>
      </w:r>
      <w:r w:rsidR="00744463">
        <w:t xml:space="preserve">Abram in connection with God’s covenant with </w:t>
      </w:r>
      <w:r w:rsidR="001126AA">
        <w:t>Abraham.</w:t>
      </w:r>
      <w:r w:rsidR="00A64489">
        <w:t xml:space="preserve"> </w:t>
      </w:r>
      <w:r w:rsidR="004E6690">
        <w:t xml:space="preserve">(17:6) continues with </w:t>
      </w:r>
      <w:r w:rsidR="0065361F">
        <w:t>the assurances of God’s words to Abraham</w:t>
      </w:r>
      <w:r w:rsidR="00AD2973">
        <w:t xml:space="preserve"> that he will </w:t>
      </w:r>
      <w:r w:rsidR="006D3E75">
        <w:t>be exceedingly fruitful</w:t>
      </w:r>
      <w:r w:rsidR="007930A5">
        <w:t xml:space="preserve">. </w:t>
      </w:r>
      <w:r w:rsidR="00FA35EB">
        <w:t xml:space="preserve">This suggests that Abraham will be </w:t>
      </w:r>
      <w:r w:rsidR="0089607F">
        <w:t xml:space="preserve">blessed beyond measures </w:t>
      </w:r>
      <w:r w:rsidR="000F5A96">
        <w:t xml:space="preserve">both in wealth possessions and in having </w:t>
      </w:r>
      <w:r w:rsidR="00FC77EA">
        <w:t xml:space="preserve">multitude of descendants. </w:t>
      </w:r>
      <w:r w:rsidR="002B4F99">
        <w:t xml:space="preserve">We begin to see </w:t>
      </w:r>
      <w:r w:rsidR="002B4F99">
        <w:lastRenderedPageBreak/>
        <w:t xml:space="preserve">evidences of </w:t>
      </w:r>
      <w:r w:rsidR="00B435E7">
        <w:t>God’s</w:t>
      </w:r>
      <w:r w:rsidR="002B4F99">
        <w:t xml:space="preserve"> </w:t>
      </w:r>
      <w:r w:rsidR="00B435E7">
        <w:t xml:space="preserve">covenant with Abraham in </w:t>
      </w:r>
      <w:r w:rsidR="00911776">
        <w:t xml:space="preserve">Gen 24 </w:t>
      </w:r>
      <w:r w:rsidR="00467D9A">
        <w:t>where it is mentioned that Abraham is blessed in all things.</w:t>
      </w:r>
    </w:p>
    <w:p w14:paraId="760F4E22" w14:textId="41840B48" w:rsidR="00014111" w:rsidRDefault="00467D9A" w:rsidP="003F5CF8">
      <w:pPr>
        <w:spacing w:line="360" w:lineRule="auto"/>
        <w:jc w:val="both"/>
      </w:pPr>
      <w:r>
        <w:t xml:space="preserve"> </w:t>
      </w:r>
      <w:r w:rsidR="00062097">
        <w:t xml:space="preserve">In </w:t>
      </w:r>
      <w:r w:rsidR="009661AA">
        <w:t xml:space="preserve">(17:7) </w:t>
      </w:r>
      <w:r w:rsidR="0017216B">
        <w:t xml:space="preserve">God establishes </w:t>
      </w:r>
      <w:r w:rsidR="00E637AD">
        <w:t xml:space="preserve">His covenant with Abraham. The word establish means to set up </w:t>
      </w:r>
      <w:r w:rsidR="00EC1DAC">
        <w:t xml:space="preserve">something on </w:t>
      </w:r>
      <w:r w:rsidR="00E27815">
        <w:t xml:space="preserve">a </w:t>
      </w:r>
      <w:r w:rsidR="00EC1DAC">
        <w:t xml:space="preserve">permanent basis. This </w:t>
      </w:r>
      <w:r w:rsidR="00296ABE">
        <w:t xml:space="preserve">suggests </w:t>
      </w:r>
      <w:r w:rsidR="00921D5D">
        <w:t xml:space="preserve">that </w:t>
      </w:r>
      <w:r w:rsidR="00D530AC">
        <w:t xml:space="preserve">the promise made </w:t>
      </w:r>
      <w:r w:rsidR="007C46D3">
        <w:t xml:space="preserve">by </w:t>
      </w:r>
      <w:r w:rsidR="00D530AC">
        <w:t xml:space="preserve">God </w:t>
      </w:r>
      <w:r w:rsidR="007C46D3">
        <w:t xml:space="preserve">to Abraham will </w:t>
      </w:r>
      <w:r w:rsidR="0025657C">
        <w:t>last forever</w:t>
      </w:r>
      <w:r w:rsidR="00D52B95">
        <w:t>;</w:t>
      </w:r>
      <w:r w:rsidR="00824A83">
        <w:t xml:space="preserve"> it outlives Abraham</w:t>
      </w:r>
      <w:r w:rsidR="00A71769">
        <w:t xml:space="preserve"> and </w:t>
      </w:r>
      <w:r w:rsidR="001F0494">
        <w:t>nothing w</w:t>
      </w:r>
      <w:r w:rsidR="003727E6">
        <w:t xml:space="preserve">hatsoever will change </w:t>
      </w:r>
      <w:r w:rsidR="008D12B8">
        <w:t xml:space="preserve">what God has proposed to Abraham. </w:t>
      </w:r>
      <w:r w:rsidR="00530CDC">
        <w:t>God seals H</w:t>
      </w:r>
      <w:r w:rsidR="003D7B80">
        <w:t xml:space="preserve">is covenant with </w:t>
      </w:r>
      <w:r w:rsidR="0078421F">
        <w:t xml:space="preserve">Abraham </w:t>
      </w:r>
      <w:r w:rsidR="00A92DC8">
        <w:t xml:space="preserve">in (17:8) </w:t>
      </w:r>
      <w:r w:rsidR="0078421F">
        <w:t>by wilfully</w:t>
      </w:r>
      <w:r w:rsidR="00556559">
        <w:t xml:space="preserve"> </w:t>
      </w:r>
      <w:r w:rsidR="00816087">
        <w:t>given Him the land of Canaan</w:t>
      </w:r>
      <w:r w:rsidR="00F325E8">
        <w:t xml:space="preserve"> as a perpetual holder.</w:t>
      </w:r>
      <w:r w:rsidR="000D166E">
        <w:t xml:space="preserve"> </w:t>
      </w:r>
      <w:r w:rsidR="00DA4139">
        <w:t>To hold a land perpetually implies that</w:t>
      </w:r>
      <w:r w:rsidR="006E2FFA">
        <w:t xml:space="preserve"> </w:t>
      </w:r>
      <w:r w:rsidR="00F652C6">
        <w:t xml:space="preserve">one owns </w:t>
      </w:r>
      <w:r w:rsidR="00E0005B">
        <w:t xml:space="preserve">the land without </w:t>
      </w:r>
      <w:r w:rsidR="00061B07">
        <w:t>ending or chang</w:t>
      </w:r>
      <w:r w:rsidR="00594888">
        <w:t>e</w:t>
      </w:r>
      <w:r w:rsidR="00337335">
        <w:t xml:space="preserve"> </w:t>
      </w:r>
      <w:r w:rsidR="002C6BC4">
        <w:t xml:space="preserve">of ownership. It is believed that God exercises </w:t>
      </w:r>
      <w:r w:rsidR="00E60002">
        <w:t xml:space="preserve">His power in this verse as a sovereign God </w:t>
      </w:r>
      <w:r w:rsidR="006615F3">
        <w:t xml:space="preserve">and the one who </w:t>
      </w:r>
      <w:r w:rsidR="00AF4803">
        <w:t xml:space="preserve">creates </w:t>
      </w:r>
      <w:r w:rsidR="009C3B09">
        <w:t xml:space="preserve">and owns </w:t>
      </w:r>
      <w:r w:rsidR="00AF4803">
        <w:t>everything</w:t>
      </w:r>
      <w:r w:rsidR="009C3B09">
        <w:t>;</w:t>
      </w:r>
      <w:r w:rsidR="00AF4803">
        <w:t xml:space="preserve"> </w:t>
      </w:r>
      <w:r w:rsidR="00733F53">
        <w:t>therefore,</w:t>
      </w:r>
      <w:r w:rsidR="00AF4803">
        <w:t xml:space="preserve"> </w:t>
      </w:r>
      <w:r w:rsidR="00640EDF">
        <w:t xml:space="preserve">He can </w:t>
      </w:r>
      <w:r w:rsidR="008B198B">
        <w:t>share or give it out as he wills.</w:t>
      </w:r>
      <w:r w:rsidR="00E83F5C">
        <w:t xml:space="preserve"> </w:t>
      </w:r>
      <w:r w:rsidR="003929DC">
        <w:t>(</w:t>
      </w:r>
      <w:r w:rsidR="00E83F5C" w:rsidRPr="00CF25C7">
        <w:rPr>
          <w:b/>
          <w:bCs/>
        </w:rPr>
        <w:t>Ps</w:t>
      </w:r>
      <w:r w:rsidR="00733F53" w:rsidRPr="00CF25C7">
        <w:rPr>
          <w:b/>
          <w:bCs/>
        </w:rPr>
        <w:t>a</w:t>
      </w:r>
      <w:r w:rsidR="00494AA6" w:rsidRPr="00CF25C7">
        <w:rPr>
          <w:b/>
          <w:bCs/>
        </w:rPr>
        <w:t>lm</w:t>
      </w:r>
      <w:r w:rsidR="00E83F5C" w:rsidRPr="00CF25C7">
        <w:rPr>
          <w:b/>
          <w:bCs/>
        </w:rPr>
        <w:t xml:space="preserve"> </w:t>
      </w:r>
      <w:r w:rsidR="00733F53" w:rsidRPr="00CF25C7">
        <w:rPr>
          <w:b/>
          <w:bCs/>
        </w:rPr>
        <w:t>24</w:t>
      </w:r>
      <w:r w:rsidR="00494AA6" w:rsidRPr="00CF25C7">
        <w:rPr>
          <w:b/>
          <w:bCs/>
        </w:rPr>
        <w:t>: 1-2</w:t>
      </w:r>
      <w:r w:rsidR="003929DC">
        <w:t>)</w:t>
      </w:r>
      <w:r w:rsidR="00494AA6">
        <w:t xml:space="preserve"> </w:t>
      </w:r>
      <w:r w:rsidR="001A3A3A">
        <w:t xml:space="preserve">supports the claim that God </w:t>
      </w:r>
      <w:r w:rsidR="006E7A15">
        <w:t xml:space="preserve">owns and creates the earth </w:t>
      </w:r>
      <w:r w:rsidR="00292658">
        <w:t xml:space="preserve">and has authority </w:t>
      </w:r>
      <w:r w:rsidR="0061504A">
        <w:t>over the earth</w:t>
      </w:r>
      <w:r w:rsidR="001D57D8">
        <w:t xml:space="preserve"> and therefore </w:t>
      </w:r>
      <w:r w:rsidR="00B8666F">
        <w:t>has the prerogative</w:t>
      </w:r>
      <w:r w:rsidR="00AB052C">
        <w:t xml:space="preserve">s to give </w:t>
      </w:r>
      <w:r w:rsidR="00BB51C7">
        <w:t xml:space="preserve">and apportion resources to </w:t>
      </w:r>
      <w:r w:rsidR="003A6BDB">
        <w:t xml:space="preserve">whoever </w:t>
      </w:r>
      <w:r w:rsidR="00E7025E">
        <w:t xml:space="preserve">He wants </w:t>
      </w:r>
      <w:r w:rsidR="00A52286">
        <w:t xml:space="preserve">and </w:t>
      </w:r>
      <w:r w:rsidR="00B32CAB">
        <w:t xml:space="preserve">as He </w:t>
      </w:r>
      <w:r w:rsidR="00A52286">
        <w:t>pleases</w:t>
      </w:r>
      <w:r w:rsidR="00547064">
        <w:t>.</w:t>
      </w:r>
    </w:p>
    <w:p w14:paraId="204AB756" w14:textId="4EFCC0A6" w:rsidR="00BF50C7" w:rsidRDefault="00C8371D" w:rsidP="003F5CF8">
      <w:pPr>
        <w:spacing w:line="360" w:lineRule="auto"/>
        <w:jc w:val="both"/>
      </w:pPr>
      <w:r>
        <w:t xml:space="preserve">There </w:t>
      </w:r>
      <w:r w:rsidR="009E0546">
        <w:t>is</w:t>
      </w:r>
      <w:r w:rsidR="00753822">
        <w:t xml:space="preserve"> repetitive use of </w:t>
      </w:r>
      <w:r w:rsidR="00421A11">
        <w:t xml:space="preserve">the </w:t>
      </w:r>
      <w:proofErr w:type="gramStart"/>
      <w:r w:rsidR="00421A11">
        <w:t>first person</w:t>
      </w:r>
      <w:proofErr w:type="gramEnd"/>
      <w:r w:rsidR="00421A11">
        <w:t xml:space="preserve"> pronoun </w:t>
      </w:r>
      <w:r w:rsidR="001133CF">
        <w:t xml:space="preserve">“I” and the second person pronoun </w:t>
      </w:r>
      <w:r w:rsidR="00CF4F10">
        <w:t>“You”</w:t>
      </w:r>
      <w:r w:rsidR="00530F4D">
        <w:t xml:space="preserve"> for emphasis and </w:t>
      </w:r>
      <w:r w:rsidR="00C01297">
        <w:t xml:space="preserve">direct address. </w:t>
      </w:r>
      <w:r w:rsidR="005D32C2">
        <w:t xml:space="preserve">The use of these two pronouns </w:t>
      </w:r>
      <w:r w:rsidR="00D27CD8">
        <w:t>clearly validates</w:t>
      </w:r>
      <w:r w:rsidR="00705A95">
        <w:t xml:space="preserve"> the promise God is making to Abraham</w:t>
      </w:r>
      <w:r w:rsidR="00572590">
        <w:t xml:space="preserve"> and makes it more </w:t>
      </w:r>
      <w:r w:rsidR="00090AA4">
        <w:t>believable</w:t>
      </w:r>
      <w:r w:rsidR="00817D6C">
        <w:t xml:space="preserve"> and very reassuring</w:t>
      </w:r>
      <w:r w:rsidR="008A7D07">
        <w:t xml:space="preserve">. </w:t>
      </w:r>
      <w:r w:rsidR="00BF032B">
        <w:t xml:space="preserve">There are </w:t>
      </w:r>
      <w:r w:rsidR="007D6EBC">
        <w:t xml:space="preserve">eight </w:t>
      </w:r>
      <w:r w:rsidR="00C17C37">
        <w:t>repetitions</w:t>
      </w:r>
      <w:r w:rsidR="007D6EBC">
        <w:t xml:space="preserve"> of the </w:t>
      </w:r>
      <w:proofErr w:type="gramStart"/>
      <w:r w:rsidR="007D6EBC">
        <w:t>first person</w:t>
      </w:r>
      <w:proofErr w:type="gramEnd"/>
      <w:r w:rsidR="007D6EBC">
        <w:t xml:space="preserve"> pronoun </w:t>
      </w:r>
      <w:r w:rsidR="00E03457">
        <w:t>“</w:t>
      </w:r>
      <w:r w:rsidR="000B78B4">
        <w:t>I” which p</w:t>
      </w:r>
      <w:r w:rsidR="00F2431B">
        <w:t>ortray</w:t>
      </w:r>
      <w:r w:rsidR="00AE68B6">
        <w:t xml:space="preserve">s God as </w:t>
      </w:r>
      <w:r w:rsidR="00AA69E8">
        <w:t>confident and authoritative</w:t>
      </w:r>
      <w:r w:rsidR="00EC2053">
        <w:t xml:space="preserve"> and very certain beyond any reasonable doubt </w:t>
      </w:r>
      <w:r w:rsidR="006E6111">
        <w:t xml:space="preserve">that He knows </w:t>
      </w:r>
      <w:r w:rsidR="00A463FC">
        <w:t>what He is saying and He stands by His words</w:t>
      </w:r>
      <w:r w:rsidR="00F84AEC">
        <w:t xml:space="preserve">. </w:t>
      </w:r>
      <w:r w:rsidR="007929D1">
        <w:t xml:space="preserve">In the same vein, </w:t>
      </w:r>
      <w:r w:rsidR="00F05B91">
        <w:t xml:space="preserve">there are </w:t>
      </w:r>
      <w:r w:rsidR="007F01B3">
        <w:t xml:space="preserve">six repetitive </w:t>
      </w:r>
      <w:proofErr w:type="gramStart"/>
      <w:r w:rsidR="007F01B3">
        <w:t>use</w:t>
      </w:r>
      <w:proofErr w:type="gramEnd"/>
      <w:r w:rsidR="007F01B3">
        <w:t xml:space="preserve"> of </w:t>
      </w:r>
      <w:r w:rsidR="008A475F">
        <w:t xml:space="preserve">“you” </w:t>
      </w:r>
      <w:r w:rsidR="00A10FAC">
        <w:t xml:space="preserve">to </w:t>
      </w:r>
      <w:r w:rsidR="0059046C">
        <w:t xml:space="preserve">reveal that </w:t>
      </w:r>
      <w:r w:rsidR="00BF2E3C">
        <w:t>the promis</w:t>
      </w:r>
      <w:r w:rsidR="004F11BB">
        <w:t>e</w:t>
      </w:r>
      <w:r w:rsidR="009161FC">
        <w:t xml:space="preserve"> is a direct address to</w:t>
      </w:r>
      <w:r w:rsidR="00BF2E3C">
        <w:t xml:space="preserve"> </w:t>
      </w:r>
      <w:r w:rsidR="00D5748C">
        <w:t>Abraham</w:t>
      </w:r>
      <w:r w:rsidR="009161FC">
        <w:t xml:space="preserve"> and not </w:t>
      </w:r>
      <w:r w:rsidR="00150D2D">
        <w:t>generic or to someone else.</w:t>
      </w:r>
      <w:r w:rsidR="00793C04">
        <w:t xml:space="preserve"> </w:t>
      </w:r>
      <w:r w:rsidR="00FB2313">
        <w:t>Literarily, i</w:t>
      </w:r>
      <w:r w:rsidR="005F137B">
        <w:t>t is worth to mention that Gen 17: 1-8</w:t>
      </w:r>
      <w:r w:rsidR="00E252DF">
        <w:t xml:space="preserve"> has a </w:t>
      </w:r>
      <w:r w:rsidR="00117D8C">
        <w:t>form of similarity with an “ode” in poetry</w:t>
      </w:r>
      <w:r w:rsidR="00524723">
        <w:t xml:space="preserve">. </w:t>
      </w:r>
      <w:r w:rsidR="002A37E5">
        <w:t>With ref</w:t>
      </w:r>
      <w:r w:rsidR="002E0D4B">
        <w:t xml:space="preserve">erence to the works of John Keats Ode to a </w:t>
      </w:r>
      <w:r w:rsidR="006571A1" w:rsidRPr="001D56E9">
        <w:rPr>
          <w:i/>
          <w:iCs/>
        </w:rPr>
        <w:t>Gre</w:t>
      </w:r>
      <w:r w:rsidR="00F9551D">
        <w:rPr>
          <w:i/>
          <w:iCs/>
        </w:rPr>
        <w:t>c</w:t>
      </w:r>
      <w:r w:rsidR="006571A1" w:rsidRPr="001D56E9">
        <w:rPr>
          <w:i/>
          <w:iCs/>
        </w:rPr>
        <w:t>ian Urn</w:t>
      </w:r>
      <w:r w:rsidR="001D2BAB" w:rsidRPr="001D56E9">
        <w:rPr>
          <w:i/>
          <w:iCs/>
        </w:rPr>
        <w:t>, Ode to a Nightingale</w:t>
      </w:r>
      <w:r w:rsidR="001D56E9" w:rsidRPr="001D56E9">
        <w:rPr>
          <w:i/>
          <w:iCs/>
        </w:rPr>
        <w:t xml:space="preserve"> and To Autumn</w:t>
      </w:r>
      <w:r w:rsidR="001D56E9">
        <w:t xml:space="preserve">. </w:t>
      </w:r>
      <w:r w:rsidR="00524723">
        <w:t xml:space="preserve">An ode is </w:t>
      </w:r>
      <w:r w:rsidR="00623D53">
        <w:t xml:space="preserve">poem that is </w:t>
      </w:r>
      <w:r w:rsidR="007E1E9B">
        <w:t xml:space="preserve">formal and </w:t>
      </w:r>
      <w:r w:rsidR="00623D53">
        <w:t xml:space="preserve">dedicated clearly to </w:t>
      </w:r>
      <w:r w:rsidR="00ED3675">
        <w:t xml:space="preserve">a </w:t>
      </w:r>
      <w:r w:rsidR="00623D53">
        <w:t>person</w:t>
      </w:r>
      <w:r w:rsidR="00D10519">
        <w:t xml:space="preserve"> and undoubtedly</w:t>
      </w:r>
      <w:r w:rsidR="000C1BD8">
        <w:t>, Gen 17: 1-8</w:t>
      </w:r>
      <w:r w:rsidR="005F137B">
        <w:t xml:space="preserve"> is </w:t>
      </w:r>
      <w:r w:rsidR="009C4191">
        <w:t>dedicated to</w:t>
      </w:r>
      <w:r w:rsidR="005F137B">
        <w:t xml:space="preserve"> Abraham </w:t>
      </w:r>
      <w:r w:rsidR="001A1B0C">
        <w:t xml:space="preserve">because </w:t>
      </w:r>
      <w:r w:rsidR="00EA1A48">
        <w:t xml:space="preserve">it is a direct address to him by God about </w:t>
      </w:r>
      <w:r w:rsidR="006F773B">
        <w:t>his present and future life.</w:t>
      </w:r>
    </w:p>
    <w:p w14:paraId="2B3A8EE5" w14:textId="079BF2BA" w:rsidR="005E15CE" w:rsidRDefault="0084313F" w:rsidP="003F5CF8">
      <w:pPr>
        <w:spacing w:line="360" w:lineRule="auto"/>
        <w:jc w:val="both"/>
      </w:pPr>
      <w:r>
        <w:t xml:space="preserve">The theme of covenant </w:t>
      </w:r>
      <w:r w:rsidR="00CC1A5C">
        <w:t xml:space="preserve">as subsumed in </w:t>
      </w:r>
      <w:r w:rsidR="002912DD" w:rsidRPr="00484259">
        <w:rPr>
          <w:b/>
          <w:bCs/>
        </w:rPr>
        <w:t>Gen 17</w:t>
      </w:r>
      <w:r w:rsidR="00AC1B68" w:rsidRPr="00484259">
        <w:rPr>
          <w:b/>
          <w:bCs/>
        </w:rPr>
        <w:t>: 1-8</w:t>
      </w:r>
      <w:r w:rsidR="00AC1B68">
        <w:t xml:space="preserve"> pervades</w:t>
      </w:r>
      <w:r w:rsidR="00E24B65">
        <w:t>, dictates and dominates the rest of the Penta</w:t>
      </w:r>
      <w:r w:rsidR="009A0DAD">
        <w:t>teuch</w:t>
      </w:r>
      <w:r w:rsidR="00F64C1F">
        <w:t xml:space="preserve">. </w:t>
      </w:r>
      <w:r w:rsidR="00355134">
        <w:t xml:space="preserve">It is evident that God is faithful and that He keeps to His words of covenant with Abraham. God appears to Isaac and reassures him of the covenant He establishes with Abraham </w:t>
      </w:r>
      <w:r w:rsidR="00355134" w:rsidRPr="00484259">
        <w:rPr>
          <w:b/>
          <w:bCs/>
        </w:rPr>
        <w:t>(Gen 26:1-5)</w:t>
      </w:r>
      <w:r w:rsidR="005760AF">
        <w:t xml:space="preserve"> in the midst of famine</w:t>
      </w:r>
      <w:r w:rsidR="00F66287">
        <w:t xml:space="preserve"> and </w:t>
      </w:r>
      <w:r w:rsidR="00B30F22">
        <w:t xml:space="preserve">while he is about to make </w:t>
      </w:r>
      <w:r w:rsidR="0055653D">
        <w:t xml:space="preserve">a </w:t>
      </w:r>
      <w:r w:rsidR="00B30F22">
        <w:t xml:space="preserve">wrong decision. </w:t>
      </w:r>
      <w:r w:rsidR="00276DF3">
        <w:t>It is seen that God is moved to rescue the I</w:t>
      </w:r>
      <w:r w:rsidR="0052769D">
        <w:t>sraelites from the oppression</w:t>
      </w:r>
      <w:r w:rsidR="001C1B8A">
        <w:t>,</w:t>
      </w:r>
      <w:r w:rsidR="00760E07">
        <w:t xml:space="preserve"> slavery</w:t>
      </w:r>
      <w:r w:rsidR="001C1B8A">
        <w:t xml:space="preserve"> and the captivity </w:t>
      </w:r>
      <w:r w:rsidR="00C42AC3">
        <w:t>of Egypt</w:t>
      </w:r>
      <w:r w:rsidR="00B72719">
        <w:t xml:space="preserve"> as a result of His covenant with Abraham</w:t>
      </w:r>
      <w:r w:rsidR="00FB7053">
        <w:t xml:space="preserve"> in </w:t>
      </w:r>
      <w:r w:rsidR="005722F7">
        <w:t>(</w:t>
      </w:r>
      <w:r w:rsidR="00FB7053" w:rsidRPr="00484259">
        <w:rPr>
          <w:b/>
          <w:bCs/>
        </w:rPr>
        <w:t xml:space="preserve">Exo 2:24-25; Exo 3: </w:t>
      </w:r>
      <w:r w:rsidR="007E0977" w:rsidRPr="00484259">
        <w:rPr>
          <w:b/>
          <w:bCs/>
        </w:rPr>
        <w:t>6-9</w:t>
      </w:r>
      <w:r w:rsidR="00490CC8">
        <w:rPr>
          <w:b/>
          <w:bCs/>
        </w:rPr>
        <w:t>)</w:t>
      </w:r>
      <w:r w:rsidR="007E0977">
        <w:t xml:space="preserve">. </w:t>
      </w:r>
      <w:r w:rsidR="00943861">
        <w:t xml:space="preserve">Part of the covenant </w:t>
      </w:r>
      <w:r w:rsidR="0092465E">
        <w:t xml:space="preserve">is that Abraham’s descendants shall be numerous. </w:t>
      </w:r>
      <w:r w:rsidR="0032409C">
        <w:t xml:space="preserve">It is recorded that </w:t>
      </w:r>
      <w:r w:rsidR="009534BE">
        <w:t xml:space="preserve">six hundred thousand men left </w:t>
      </w:r>
      <w:r w:rsidR="00B5014B">
        <w:t xml:space="preserve">Egypt </w:t>
      </w:r>
      <w:r w:rsidR="00075722">
        <w:t xml:space="preserve">excluding children </w:t>
      </w:r>
      <w:r w:rsidR="00075722" w:rsidRPr="00484259">
        <w:rPr>
          <w:b/>
          <w:bCs/>
        </w:rPr>
        <w:t xml:space="preserve">(Exo </w:t>
      </w:r>
      <w:r w:rsidR="00DE5298" w:rsidRPr="00484259">
        <w:rPr>
          <w:b/>
          <w:bCs/>
        </w:rPr>
        <w:t>12:37).</w:t>
      </w:r>
      <w:r w:rsidR="00C83ED8">
        <w:t xml:space="preserve"> </w:t>
      </w:r>
      <w:r w:rsidR="00FA2361">
        <w:t xml:space="preserve">In the midst of </w:t>
      </w:r>
      <w:r w:rsidR="00286D5D">
        <w:t xml:space="preserve">rebellion of the Israelites, </w:t>
      </w:r>
      <w:r w:rsidR="002D303E">
        <w:t xml:space="preserve">God still keep to His covenant as He says to Abraham </w:t>
      </w:r>
      <w:r w:rsidR="00EA486A">
        <w:t>“I will be their God</w:t>
      </w:r>
      <w:r w:rsidR="006332AF">
        <w:t>.</w:t>
      </w:r>
      <w:r w:rsidR="00D704AE">
        <w:t xml:space="preserve">” </w:t>
      </w:r>
      <w:r w:rsidR="003D554F" w:rsidRPr="00484259">
        <w:rPr>
          <w:b/>
          <w:bCs/>
        </w:rPr>
        <w:t>(Lev 26:</w:t>
      </w:r>
      <w:r w:rsidR="003A28F1" w:rsidRPr="00484259">
        <w:rPr>
          <w:b/>
          <w:bCs/>
        </w:rPr>
        <w:t>42-45</w:t>
      </w:r>
      <w:r w:rsidR="00867D28" w:rsidRPr="00484259">
        <w:rPr>
          <w:b/>
          <w:bCs/>
        </w:rPr>
        <w:t>).</w:t>
      </w:r>
      <w:r w:rsidR="002C603C">
        <w:t xml:space="preserve"> </w:t>
      </w:r>
      <w:r w:rsidR="006C0C47">
        <w:t>The covenant of God with Abraham is a covenant of blessing</w:t>
      </w:r>
      <w:r w:rsidR="00627F68">
        <w:t xml:space="preserve"> and it means no </w:t>
      </w:r>
      <w:r w:rsidR="00F87ED8">
        <w:t xml:space="preserve">attempt to </w:t>
      </w:r>
      <w:r w:rsidR="00627F68">
        <w:t xml:space="preserve">curse </w:t>
      </w:r>
      <w:r w:rsidR="00F87ED8">
        <w:t xml:space="preserve">them will </w:t>
      </w:r>
      <w:r w:rsidR="00C955B3">
        <w:t xml:space="preserve">succeed. </w:t>
      </w:r>
      <w:r w:rsidR="001D2A3B">
        <w:t xml:space="preserve">The conspiracy </w:t>
      </w:r>
      <w:r w:rsidR="001632E6">
        <w:t>between Balak</w:t>
      </w:r>
      <w:r w:rsidR="007F0F1F">
        <w:t xml:space="preserve"> and Balaam to </w:t>
      </w:r>
      <w:r w:rsidR="009A2A0D">
        <w:t xml:space="preserve">curse the Israelites failed </w:t>
      </w:r>
      <w:r w:rsidR="009A2A0D" w:rsidRPr="00484259">
        <w:rPr>
          <w:b/>
          <w:bCs/>
        </w:rPr>
        <w:t xml:space="preserve">(Number 23: </w:t>
      </w:r>
      <w:r w:rsidR="00214AB0" w:rsidRPr="00484259">
        <w:rPr>
          <w:b/>
          <w:bCs/>
        </w:rPr>
        <w:t>7-23</w:t>
      </w:r>
      <w:r w:rsidR="00340A37" w:rsidRPr="00484259">
        <w:rPr>
          <w:b/>
          <w:bCs/>
        </w:rPr>
        <w:t>)</w:t>
      </w:r>
      <w:r w:rsidR="00340A37">
        <w:t>.</w:t>
      </w:r>
      <w:r w:rsidR="00645FA7">
        <w:t xml:space="preserve"> </w:t>
      </w:r>
      <w:r w:rsidR="00701C96">
        <w:t xml:space="preserve">Deuteronomy reveals the fulfilment of God’s blessings to Abraham. </w:t>
      </w:r>
      <w:r w:rsidR="00E35283">
        <w:lastRenderedPageBreak/>
        <w:t>God confirms His words of blessing of multiplication</w:t>
      </w:r>
      <w:r w:rsidR="00567ACF">
        <w:t xml:space="preserve"> and numerous </w:t>
      </w:r>
      <w:r w:rsidR="00B74948">
        <w:t>increases</w:t>
      </w:r>
      <w:r w:rsidR="00567ACF">
        <w:t xml:space="preserve"> of the </w:t>
      </w:r>
      <w:r w:rsidR="00780C91">
        <w:t>children of Abraham in the book Deuteronomy</w:t>
      </w:r>
      <w:r w:rsidR="007C1352">
        <w:t xml:space="preserve"> as well as the </w:t>
      </w:r>
      <w:r w:rsidR="00415219">
        <w:t>possession of the land of Canaan</w:t>
      </w:r>
      <w:r w:rsidR="00B76F6A">
        <w:t xml:space="preserve">. </w:t>
      </w:r>
      <w:r w:rsidR="001C4712">
        <w:t xml:space="preserve">The words of God to the Israelites change from </w:t>
      </w:r>
      <w:r w:rsidR="00C37AD6">
        <w:t xml:space="preserve">promising them the land into instruction to go and possess the land </w:t>
      </w:r>
      <w:r w:rsidR="009F2107" w:rsidRPr="00484259">
        <w:rPr>
          <w:b/>
          <w:bCs/>
        </w:rPr>
        <w:t>(</w:t>
      </w:r>
      <w:proofErr w:type="spellStart"/>
      <w:r w:rsidR="009F2107" w:rsidRPr="00484259">
        <w:rPr>
          <w:b/>
          <w:bCs/>
        </w:rPr>
        <w:t>Deut</w:t>
      </w:r>
      <w:proofErr w:type="spellEnd"/>
      <w:r w:rsidR="009F2107" w:rsidRPr="00484259">
        <w:rPr>
          <w:b/>
          <w:bCs/>
        </w:rPr>
        <w:t xml:space="preserve"> 1:8) </w:t>
      </w:r>
      <w:r w:rsidR="00C1343B">
        <w:t>The twelve children of Jacob</w:t>
      </w:r>
      <w:r w:rsidR="0033362C">
        <w:t xml:space="preserve"> (Israel) have fully grown to become tribes</w:t>
      </w:r>
      <w:r w:rsidR="002B2BF9">
        <w:t xml:space="preserve"> </w:t>
      </w:r>
      <w:r w:rsidR="00A03CAF">
        <w:t xml:space="preserve">and have become </w:t>
      </w:r>
      <w:r w:rsidR="00F5096A">
        <w:t xml:space="preserve">stars of heaven in multitude </w:t>
      </w:r>
      <w:r w:rsidR="00E968D8">
        <w:t>as earlier promised by God</w:t>
      </w:r>
      <w:r w:rsidR="00304C16">
        <w:t xml:space="preserve"> </w:t>
      </w:r>
      <w:r w:rsidR="002B2BF9" w:rsidRPr="00484259">
        <w:rPr>
          <w:b/>
          <w:bCs/>
        </w:rPr>
        <w:t>(</w:t>
      </w:r>
      <w:r w:rsidR="00304C16" w:rsidRPr="00484259">
        <w:rPr>
          <w:b/>
          <w:bCs/>
        </w:rPr>
        <w:t xml:space="preserve">Gen </w:t>
      </w:r>
      <w:r w:rsidR="00CE5C32" w:rsidRPr="00484259">
        <w:rPr>
          <w:b/>
          <w:bCs/>
        </w:rPr>
        <w:t>15</w:t>
      </w:r>
      <w:r w:rsidR="00B74948" w:rsidRPr="00484259">
        <w:rPr>
          <w:b/>
          <w:bCs/>
        </w:rPr>
        <w:t xml:space="preserve">: 5; </w:t>
      </w:r>
      <w:proofErr w:type="spellStart"/>
      <w:r w:rsidR="002B2BF9" w:rsidRPr="00484259">
        <w:rPr>
          <w:b/>
          <w:bCs/>
        </w:rPr>
        <w:t>Deut</w:t>
      </w:r>
      <w:proofErr w:type="spellEnd"/>
      <w:r w:rsidR="002B2BF9" w:rsidRPr="00484259">
        <w:rPr>
          <w:b/>
          <w:bCs/>
        </w:rPr>
        <w:t xml:space="preserve"> 1: 10-13</w:t>
      </w:r>
      <w:r w:rsidR="002B2BF9">
        <w:t>).</w:t>
      </w:r>
    </w:p>
    <w:p w14:paraId="73542BDE" w14:textId="5999ADFF" w:rsidR="00906CD9" w:rsidRDefault="00906CD9" w:rsidP="003F5CF8">
      <w:pPr>
        <w:spacing w:line="360" w:lineRule="auto"/>
        <w:jc w:val="both"/>
      </w:pPr>
      <w:r>
        <w:t>External sources…</w:t>
      </w:r>
    </w:p>
    <w:p w14:paraId="7B335C02" w14:textId="70BBF768" w:rsidR="00A64489" w:rsidRDefault="00061B07" w:rsidP="003F5CF8">
      <w:pPr>
        <w:spacing w:line="360" w:lineRule="auto"/>
        <w:jc w:val="both"/>
      </w:pPr>
      <w:r>
        <w:t xml:space="preserve"> </w:t>
      </w:r>
    </w:p>
    <w:p w14:paraId="2E40AA89" w14:textId="77777777" w:rsidR="009A47F6" w:rsidRDefault="009A47F6" w:rsidP="009A47F6">
      <w:pPr>
        <w:jc w:val="both"/>
      </w:pPr>
    </w:p>
    <w:p w14:paraId="01DB12AE" w14:textId="77777777" w:rsidR="009A47F6" w:rsidRDefault="009A47F6" w:rsidP="009A47F6">
      <w:pPr>
        <w:jc w:val="both"/>
        <w:rPr>
          <w:b/>
          <w:bCs/>
        </w:rPr>
      </w:pPr>
      <w:r w:rsidRPr="00BE2B9B">
        <w:rPr>
          <w:b/>
          <w:bCs/>
        </w:rPr>
        <w:t>Bibliography</w:t>
      </w:r>
    </w:p>
    <w:p w14:paraId="4C684692" w14:textId="77777777" w:rsidR="009A47F6" w:rsidRPr="001E7527" w:rsidRDefault="009A47F6" w:rsidP="009A47F6">
      <w:pPr>
        <w:jc w:val="both"/>
      </w:pPr>
      <w:r w:rsidRPr="001E7527">
        <w:t xml:space="preserve">Carr, David M., </w:t>
      </w:r>
      <w:r w:rsidRPr="001E7527">
        <w:rPr>
          <w:i/>
          <w:iCs/>
        </w:rPr>
        <w:t>The Formation of the Hebrew Bible: A New Reconstruction </w:t>
      </w:r>
      <w:r w:rsidRPr="001E7527">
        <w:t>(Oxford: Oxford University Press, 2012). </w:t>
      </w:r>
    </w:p>
    <w:p w14:paraId="57683312" w14:textId="77777777" w:rsidR="009A47F6" w:rsidRPr="00BE2B9B" w:rsidRDefault="009A47F6" w:rsidP="009A47F6">
      <w:pPr>
        <w:jc w:val="both"/>
      </w:pPr>
      <w:r>
        <w:t xml:space="preserve">Hendel, Ronald, </w:t>
      </w:r>
      <w:r w:rsidRPr="004340BD">
        <w:rPr>
          <w:i/>
          <w:iCs/>
        </w:rPr>
        <w:t>Remembering Abraham: Culture, Memory and History in the Hebrew Bible</w:t>
      </w:r>
    </w:p>
    <w:p w14:paraId="537C16D3" w14:textId="77777777" w:rsidR="009A47F6" w:rsidRPr="00BE2B9B" w:rsidRDefault="009A47F6" w:rsidP="009A47F6">
      <w:pPr>
        <w:jc w:val="both"/>
      </w:pPr>
      <w:r>
        <w:t xml:space="preserve">(New York: </w:t>
      </w:r>
      <w:r w:rsidRPr="00BE2B9B">
        <w:t>Oxford Academic Books, 2005</w:t>
      </w:r>
      <w:r>
        <w:t>)</w:t>
      </w:r>
      <w:r w:rsidRPr="00BE2B9B">
        <w:t>.</w:t>
      </w:r>
      <w:r>
        <w:t xml:space="preserve"> </w:t>
      </w:r>
    </w:p>
    <w:p w14:paraId="5A847BF6" w14:textId="77777777" w:rsidR="009A47F6" w:rsidRDefault="009A47F6" w:rsidP="009A47F6">
      <w:pPr>
        <w:jc w:val="both"/>
      </w:pPr>
      <w:r>
        <w:t xml:space="preserve">Hendel, Ronald, </w:t>
      </w:r>
      <w:r w:rsidRPr="00DF54B4">
        <w:rPr>
          <w:i/>
          <w:iCs/>
        </w:rPr>
        <w:t>‘Remembering Abraham’, Remembering Abraham: Culture, Memory, and History in the Hebrew Bible</w:t>
      </w:r>
      <w:r>
        <w:t xml:space="preserve"> (New York, 2005; online </w:t>
      </w:r>
      <w:proofErr w:type="spellStart"/>
      <w:r>
        <w:t>edn</w:t>
      </w:r>
      <w:proofErr w:type="spellEnd"/>
      <w:r>
        <w:t xml:space="preserve">, Oxford Academic, 1 Feb.2006), </w:t>
      </w:r>
      <w:hyperlink r:id="rId4" w:history="1">
        <w:r w:rsidRPr="00095261">
          <w:rPr>
            <w:rStyle w:val="Hyperlink"/>
          </w:rPr>
          <w:t>https://doi.org/10.1093/0195177967.003.0002</w:t>
        </w:r>
      </w:hyperlink>
      <w:r>
        <w:t>, accessed 24 Dec. 2024.</w:t>
      </w:r>
    </w:p>
    <w:p w14:paraId="2C074722" w14:textId="77777777" w:rsidR="009A47F6" w:rsidRDefault="009A47F6" w:rsidP="003F5CF8">
      <w:pPr>
        <w:spacing w:line="360" w:lineRule="auto"/>
        <w:jc w:val="both"/>
      </w:pPr>
    </w:p>
    <w:sectPr w:rsidR="009A47F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6AE4"/>
    <w:rsid w:val="00014111"/>
    <w:rsid w:val="00044789"/>
    <w:rsid w:val="00061B07"/>
    <w:rsid w:val="00062097"/>
    <w:rsid w:val="00075722"/>
    <w:rsid w:val="00090AA4"/>
    <w:rsid w:val="00093461"/>
    <w:rsid w:val="000B78B4"/>
    <w:rsid w:val="000C1BD8"/>
    <w:rsid w:val="000C42C4"/>
    <w:rsid w:val="000D166E"/>
    <w:rsid w:val="000F5A96"/>
    <w:rsid w:val="000F7584"/>
    <w:rsid w:val="001126AA"/>
    <w:rsid w:val="001133CF"/>
    <w:rsid w:val="00117D8C"/>
    <w:rsid w:val="00136F31"/>
    <w:rsid w:val="00150D2D"/>
    <w:rsid w:val="001632E6"/>
    <w:rsid w:val="0017216B"/>
    <w:rsid w:val="00191961"/>
    <w:rsid w:val="00195D73"/>
    <w:rsid w:val="001A1B0C"/>
    <w:rsid w:val="001A3A3A"/>
    <w:rsid w:val="001A7CC1"/>
    <w:rsid w:val="001B0695"/>
    <w:rsid w:val="001C1B8A"/>
    <w:rsid w:val="001C1CCD"/>
    <w:rsid w:val="001C4712"/>
    <w:rsid w:val="001D2A3B"/>
    <w:rsid w:val="001D2BAB"/>
    <w:rsid w:val="001D3132"/>
    <w:rsid w:val="001D56E9"/>
    <w:rsid w:val="001D57D8"/>
    <w:rsid w:val="001F0494"/>
    <w:rsid w:val="00214AB0"/>
    <w:rsid w:val="00225CE2"/>
    <w:rsid w:val="002349E4"/>
    <w:rsid w:val="00252E3C"/>
    <w:rsid w:val="002548AC"/>
    <w:rsid w:val="0025657C"/>
    <w:rsid w:val="00276DF3"/>
    <w:rsid w:val="00281EC4"/>
    <w:rsid w:val="00285D15"/>
    <w:rsid w:val="00286D5D"/>
    <w:rsid w:val="002912DD"/>
    <w:rsid w:val="00292658"/>
    <w:rsid w:val="00296ABE"/>
    <w:rsid w:val="002A37E5"/>
    <w:rsid w:val="002A6C58"/>
    <w:rsid w:val="002B2BF9"/>
    <w:rsid w:val="002B4F99"/>
    <w:rsid w:val="002B7DDE"/>
    <w:rsid w:val="002C603C"/>
    <w:rsid w:val="002C6BC4"/>
    <w:rsid w:val="002D303E"/>
    <w:rsid w:val="002D3F19"/>
    <w:rsid w:val="002D589B"/>
    <w:rsid w:val="002D72F3"/>
    <w:rsid w:val="002D75C3"/>
    <w:rsid w:val="002E0D4B"/>
    <w:rsid w:val="002F2343"/>
    <w:rsid w:val="003000BF"/>
    <w:rsid w:val="00304C16"/>
    <w:rsid w:val="00322A9F"/>
    <w:rsid w:val="0032409C"/>
    <w:rsid w:val="00332FA5"/>
    <w:rsid w:val="0033362C"/>
    <w:rsid w:val="00333B43"/>
    <w:rsid w:val="00337335"/>
    <w:rsid w:val="00340A37"/>
    <w:rsid w:val="00347324"/>
    <w:rsid w:val="00353D70"/>
    <w:rsid w:val="00355134"/>
    <w:rsid w:val="003727E6"/>
    <w:rsid w:val="003761F7"/>
    <w:rsid w:val="0039149C"/>
    <w:rsid w:val="003929DC"/>
    <w:rsid w:val="003A06C4"/>
    <w:rsid w:val="003A28F1"/>
    <w:rsid w:val="003A3E78"/>
    <w:rsid w:val="003A6BDB"/>
    <w:rsid w:val="003D1D9A"/>
    <w:rsid w:val="003D554F"/>
    <w:rsid w:val="003D7B80"/>
    <w:rsid w:val="003F0793"/>
    <w:rsid w:val="003F5CF8"/>
    <w:rsid w:val="00410FD4"/>
    <w:rsid w:val="00415219"/>
    <w:rsid w:val="00421A11"/>
    <w:rsid w:val="00427454"/>
    <w:rsid w:val="0043251A"/>
    <w:rsid w:val="00436539"/>
    <w:rsid w:val="00467C68"/>
    <w:rsid w:val="00467D9A"/>
    <w:rsid w:val="00470195"/>
    <w:rsid w:val="00472FAC"/>
    <w:rsid w:val="00484259"/>
    <w:rsid w:val="00490CC8"/>
    <w:rsid w:val="00494AA6"/>
    <w:rsid w:val="004A18B2"/>
    <w:rsid w:val="004A60ED"/>
    <w:rsid w:val="004A6798"/>
    <w:rsid w:val="004B10E8"/>
    <w:rsid w:val="004D4295"/>
    <w:rsid w:val="004D4828"/>
    <w:rsid w:val="004E55C1"/>
    <w:rsid w:val="004E6690"/>
    <w:rsid w:val="004E6D42"/>
    <w:rsid w:val="004F11BB"/>
    <w:rsid w:val="005156F6"/>
    <w:rsid w:val="00524723"/>
    <w:rsid w:val="0052769D"/>
    <w:rsid w:val="00530CDC"/>
    <w:rsid w:val="00530F4D"/>
    <w:rsid w:val="00547064"/>
    <w:rsid w:val="0055653D"/>
    <w:rsid w:val="00556559"/>
    <w:rsid w:val="0056159B"/>
    <w:rsid w:val="00567ACF"/>
    <w:rsid w:val="005722F7"/>
    <w:rsid w:val="00572590"/>
    <w:rsid w:val="00572A96"/>
    <w:rsid w:val="005760AF"/>
    <w:rsid w:val="0059046C"/>
    <w:rsid w:val="00594888"/>
    <w:rsid w:val="005D32C2"/>
    <w:rsid w:val="005D3837"/>
    <w:rsid w:val="005D7646"/>
    <w:rsid w:val="005E15CE"/>
    <w:rsid w:val="005E32E9"/>
    <w:rsid w:val="005F137B"/>
    <w:rsid w:val="0060075E"/>
    <w:rsid w:val="0060164F"/>
    <w:rsid w:val="0061504A"/>
    <w:rsid w:val="00623D53"/>
    <w:rsid w:val="00627F68"/>
    <w:rsid w:val="006332AF"/>
    <w:rsid w:val="00634F78"/>
    <w:rsid w:val="00640EDF"/>
    <w:rsid w:val="00641C6E"/>
    <w:rsid w:val="006422AA"/>
    <w:rsid w:val="00645FA7"/>
    <w:rsid w:val="0065361F"/>
    <w:rsid w:val="006571A1"/>
    <w:rsid w:val="00660A13"/>
    <w:rsid w:val="006615F3"/>
    <w:rsid w:val="00670432"/>
    <w:rsid w:val="00673CD0"/>
    <w:rsid w:val="0068434E"/>
    <w:rsid w:val="00691B8D"/>
    <w:rsid w:val="00696041"/>
    <w:rsid w:val="006C0C47"/>
    <w:rsid w:val="006D2C94"/>
    <w:rsid w:val="006D3E75"/>
    <w:rsid w:val="006D48B2"/>
    <w:rsid w:val="006E2FFA"/>
    <w:rsid w:val="006E6111"/>
    <w:rsid w:val="006E7A15"/>
    <w:rsid w:val="006F209D"/>
    <w:rsid w:val="006F773B"/>
    <w:rsid w:val="00701C96"/>
    <w:rsid w:val="00701E46"/>
    <w:rsid w:val="00705A95"/>
    <w:rsid w:val="00705C52"/>
    <w:rsid w:val="0071110E"/>
    <w:rsid w:val="00712EAE"/>
    <w:rsid w:val="0073042B"/>
    <w:rsid w:val="00733F53"/>
    <w:rsid w:val="00734A5A"/>
    <w:rsid w:val="00742CD0"/>
    <w:rsid w:val="00744463"/>
    <w:rsid w:val="00753822"/>
    <w:rsid w:val="00756807"/>
    <w:rsid w:val="00760E07"/>
    <w:rsid w:val="007667F9"/>
    <w:rsid w:val="00780C91"/>
    <w:rsid w:val="0078421F"/>
    <w:rsid w:val="007929D1"/>
    <w:rsid w:val="007930A5"/>
    <w:rsid w:val="00793C04"/>
    <w:rsid w:val="007A09B8"/>
    <w:rsid w:val="007B09E3"/>
    <w:rsid w:val="007C1352"/>
    <w:rsid w:val="007C46D3"/>
    <w:rsid w:val="007D6EBC"/>
    <w:rsid w:val="007E0977"/>
    <w:rsid w:val="007E1E9B"/>
    <w:rsid w:val="007E7EDF"/>
    <w:rsid w:val="007F01B3"/>
    <w:rsid w:val="007F0F1F"/>
    <w:rsid w:val="007F39F8"/>
    <w:rsid w:val="00810433"/>
    <w:rsid w:val="00816087"/>
    <w:rsid w:val="00817D6C"/>
    <w:rsid w:val="00824A83"/>
    <w:rsid w:val="00832613"/>
    <w:rsid w:val="0084313F"/>
    <w:rsid w:val="008446DE"/>
    <w:rsid w:val="00867D28"/>
    <w:rsid w:val="00870F4E"/>
    <w:rsid w:val="008749C6"/>
    <w:rsid w:val="00887CB2"/>
    <w:rsid w:val="00892F62"/>
    <w:rsid w:val="00893000"/>
    <w:rsid w:val="0089607F"/>
    <w:rsid w:val="008A475F"/>
    <w:rsid w:val="008A7D07"/>
    <w:rsid w:val="008B198B"/>
    <w:rsid w:val="008B31B1"/>
    <w:rsid w:val="008B5229"/>
    <w:rsid w:val="008C5980"/>
    <w:rsid w:val="008D12B8"/>
    <w:rsid w:val="008D3AAE"/>
    <w:rsid w:val="00906CD9"/>
    <w:rsid w:val="00911776"/>
    <w:rsid w:val="009161FC"/>
    <w:rsid w:val="00921D5D"/>
    <w:rsid w:val="0092465E"/>
    <w:rsid w:val="00943861"/>
    <w:rsid w:val="009534BE"/>
    <w:rsid w:val="009661AA"/>
    <w:rsid w:val="00996AE4"/>
    <w:rsid w:val="00996C7A"/>
    <w:rsid w:val="009A0DAD"/>
    <w:rsid w:val="009A2A0D"/>
    <w:rsid w:val="009A47F6"/>
    <w:rsid w:val="009C3B09"/>
    <w:rsid w:val="009C4191"/>
    <w:rsid w:val="009D285A"/>
    <w:rsid w:val="009D7D03"/>
    <w:rsid w:val="009E0546"/>
    <w:rsid w:val="009F2107"/>
    <w:rsid w:val="00A03CAF"/>
    <w:rsid w:val="00A07867"/>
    <w:rsid w:val="00A10FAC"/>
    <w:rsid w:val="00A44F5D"/>
    <w:rsid w:val="00A4626B"/>
    <w:rsid w:val="00A463FC"/>
    <w:rsid w:val="00A52286"/>
    <w:rsid w:val="00A55BD2"/>
    <w:rsid w:val="00A56FD1"/>
    <w:rsid w:val="00A64489"/>
    <w:rsid w:val="00A71769"/>
    <w:rsid w:val="00A83072"/>
    <w:rsid w:val="00A92DC8"/>
    <w:rsid w:val="00AA69E8"/>
    <w:rsid w:val="00AA756D"/>
    <w:rsid w:val="00AB052C"/>
    <w:rsid w:val="00AC1B68"/>
    <w:rsid w:val="00AC48FE"/>
    <w:rsid w:val="00AC7494"/>
    <w:rsid w:val="00AD2973"/>
    <w:rsid w:val="00AE68B6"/>
    <w:rsid w:val="00AF4803"/>
    <w:rsid w:val="00B25055"/>
    <w:rsid w:val="00B30F22"/>
    <w:rsid w:val="00B32CAB"/>
    <w:rsid w:val="00B435E7"/>
    <w:rsid w:val="00B45CB7"/>
    <w:rsid w:val="00B5014B"/>
    <w:rsid w:val="00B72719"/>
    <w:rsid w:val="00B74948"/>
    <w:rsid w:val="00B76F6A"/>
    <w:rsid w:val="00B8666F"/>
    <w:rsid w:val="00B92E6B"/>
    <w:rsid w:val="00BA79B0"/>
    <w:rsid w:val="00BB51C7"/>
    <w:rsid w:val="00BC2D6B"/>
    <w:rsid w:val="00BC3153"/>
    <w:rsid w:val="00BD21FF"/>
    <w:rsid w:val="00BE1571"/>
    <w:rsid w:val="00BF032B"/>
    <w:rsid w:val="00BF2E3C"/>
    <w:rsid w:val="00BF50C7"/>
    <w:rsid w:val="00C01297"/>
    <w:rsid w:val="00C1343B"/>
    <w:rsid w:val="00C17C37"/>
    <w:rsid w:val="00C37AD6"/>
    <w:rsid w:val="00C42AC3"/>
    <w:rsid w:val="00C629BE"/>
    <w:rsid w:val="00C67A28"/>
    <w:rsid w:val="00C73701"/>
    <w:rsid w:val="00C77AB7"/>
    <w:rsid w:val="00C8371D"/>
    <w:rsid w:val="00C83ED8"/>
    <w:rsid w:val="00C859F9"/>
    <w:rsid w:val="00C930C6"/>
    <w:rsid w:val="00C955B3"/>
    <w:rsid w:val="00CC1A5C"/>
    <w:rsid w:val="00CC3C04"/>
    <w:rsid w:val="00CD3D1B"/>
    <w:rsid w:val="00CD6037"/>
    <w:rsid w:val="00CE5C32"/>
    <w:rsid w:val="00CE73B4"/>
    <w:rsid w:val="00CF25C7"/>
    <w:rsid w:val="00CF4F10"/>
    <w:rsid w:val="00D10519"/>
    <w:rsid w:val="00D27CD8"/>
    <w:rsid w:val="00D52B95"/>
    <w:rsid w:val="00D530AC"/>
    <w:rsid w:val="00D55F09"/>
    <w:rsid w:val="00D5748C"/>
    <w:rsid w:val="00D57917"/>
    <w:rsid w:val="00D64DB8"/>
    <w:rsid w:val="00D65E32"/>
    <w:rsid w:val="00D704AE"/>
    <w:rsid w:val="00D71683"/>
    <w:rsid w:val="00D83FD2"/>
    <w:rsid w:val="00D9017E"/>
    <w:rsid w:val="00D95E4F"/>
    <w:rsid w:val="00DA4139"/>
    <w:rsid w:val="00DA56D2"/>
    <w:rsid w:val="00DC1E70"/>
    <w:rsid w:val="00DD0BC8"/>
    <w:rsid w:val="00DE5298"/>
    <w:rsid w:val="00DF2239"/>
    <w:rsid w:val="00E0005B"/>
    <w:rsid w:val="00E03457"/>
    <w:rsid w:val="00E13361"/>
    <w:rsid w:val="00E24B65"/>
    <w:rsid w:val="00E252DF"/>
    <w:rsid w:val="00E27815"/>
    <w:rsid w:val="00E35283"/>
    <w:rsid w:val="00E44B74"/>
    <w:rsid w:val="00E60002"/>
    <w:rsid w:val="00E637AD"/>
    <w:rsid w:val="00E7025E"/>
    <w:rsid w:val="00E73EDA"/>
    <w:rsid w:val="00E83F5C"/>
    <w:rsid w:val="00E83FA7"/>
    <w:rsid w:val="00E968D8"/>
    <w:rsid w:val="00EA027D"/>
    <w:rsid w:val="00EA1A48"/>
    <w:rsid w:val="00EA486A"/>
    <w:rsid w:val="00EA498A"/>
    <w:rsid w:val="00EC1DAC"/>
    <w:rsid w:val="00EC2053"/>
    <w:rsid w:val="00ED2594"/>
    <w:rsid w:val="00ED3675"/>
    <w:rsid w:val="00ED502E"/>
    <w:rsid w:val="00F03EA1"/>
    <w:rsid w:val="00F05B91"/>
    <w:rsid w:val="00F1013F"/>
    <w:rsid w:val="00F2431B"/>
    <w:rsid w:val="00F325E8"/>
    <w:rsid w:val="00F358AD"/>
    <w:rsid w:val="00F36346"/>
    <w:rsid w:val="00F42E49"/>
    <w:rsid w:val="00F5096A"/>
    <w:rsid w:val="00F64C1F"/>
    <w:rsid w:val="00F652C6"/>
    <w:rsid w:val="00F66287"/>
    <w:rsid w:val="00F70C71"/>
    <w:rsid w:val="00F815AA"/>
    <w:rsid w:val="00F84AEC"/>
    <w:rsid w:val="00F87D02"/>
    <w:rsid w:val="00F87ED8"/>
    <w:rsid w:val="00F9551D"/>
    <w:rsid w:val="00FA2361"/>
    <w:rsid w:val="00FA35EB"/>
    <w:rsid w:val="00FB2313"/>
    <w:rsid w:val="00FB7053"/>
    <w:rsid w:val="00FC77EA"/>
    <w:rsid w:val="00FD6D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3F36ED"/>
  <w15:chartTrackingRefBased/>
  <w15:docId w15:val="{3B00081A-AEB8-4B14-9E6C-4EA4A52B96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A47F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oi.org/10.1093/0195177967.003.00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990</TotalTime>
  <Pages>3</Pages>
  <Words>1109</Words>
  <Characters>6322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Samuel Taiwo</dc:creator>
  <cp:keywords/>
  <dc:description/>
  <cp:lastModifiedBy>Samuel Taiwo</cp:lastModifiedBy>
  <cp:revision>157</cp:revision>
  <dcterms:created xsi:type="dcterms:W3CDTF">2025-01-08T11:36:00Z</dcterms:created>
  <dcterms:modified xsi:type="dcterms:W3CDTF">2025-01-11T18:13:00Z</dcterms:modified>
</cp:coreProperties>
</file>