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536A81" w14:textId="77777777" w:rsidR="003A1D22" w:rsidRDefault="003A1D22" w:rsidP="00AE03A9">
      <w:pPr>
        <w:jc w:val="center"/>
        <w:rPr>
          <w:rFonts w:ascii="Arial" w:hAnsi="Arial" w:cs="Arial"/>
          <w:b/>
          <w:bCs/>
          <w:sz w:val="28"/>
          <w:szCs w:val="28"/>
          <w:u w:val="single"/>
        </w:rPr>
      </w:pPr>
    </w:p>
    <w:p w14:paraId="340D5CCD" w14:textId="77777777" w:rsidR="003A1D22" w:rsidRDefault="003A1D22" w:rsidP="00AE03A9">
      <w:pPr>
        <w:jc w:val="center"/>
        <w:rPr>
          <w:rFonts w:ascii="Arial" w:hAnsi="Arial" w:cs="Arial"/>
          <w:b/>
          <w:bCs/>
          <w:sz w:val="28"/>
          <w:szCs w:val="28"/>
          <w:u w:val="single"/>
        </w:rPr>
      </w:pPr>
    </w:p>
    <w:p w14:paraId="50279E90" w14:textId="77777777" w:rsidR="003A1D22" w:rsidRDefault="003A1D22" w:rsidP="00AE03A9">
      <w:pPr>
        <w:jc w:val="center"/>
        <w:rPr>
          <w:rFonts w:ascii="Arial" w:hAnsi="Arial" w:cs="Arial"/>
          <w:b/>
          <w:bCs/>
          <w:sz w:val="28"/>
          <w:szCs w:val="28"/>
          <w:u w:val="single"/>
        </w:rPr>
      </w:pPr>
    </w:p>
    <w:p w14:paraId="248FA37F" w14:textId="77777777" w:rsidR="003A1D22" w:rsidRDefault="003A1D22" w:rsidP="00AE03A9">
      <w:pPr>
        <w:jc w:val="center"/>
        <w:rPr>
          <w:rFonts w:ascii="Arial" w:hAnsi="Arial" w:cs="Arial"/>
          <w:b/>
          <w:bCs/>
          <w:sz w:val="28"/>
          <w:szCs w:val="28"/>
          <w:u w:val="single"/>
        </w:rPr>
      </w:pPr>
    </w:p>
    <w:p w14:paraId="0ACFE896" w14:textId="77777777" w:rsidR="003A1D22" w:rsidRDefault="003A1D22" w:rsidP="00AE03A9">
      <w:pPr>
        <w:jc w:val="center"/>
        <w:rPr>
          <w:rFonts w:ascii="Arial" w:hAnsi="Arial" w:cs="Arial"/>
          <w:b/>
          <w:bCs/>
          <w:sz w:val="28"/>
          <w:szCs w:val="28"/>
          <w:u w:val="single"/>
        </w:rPr>
      </w:pPr>
    </w:p>
    <w:p w14:paraId="44D5E9A0" w14:textId="77777777" w:rsidR="003A1D22" w:rsidRDefault="003A1D22" w:rsidP="00AE03A9">
      <w:pPr>
        <w:jc w:val="center"/>
        <w:rPr>
          <w:rFonts w:ascii="Arial" w:hAnsi="Arial" w:cs="Arial"/>
          <w:b/>
          <w:bCs/>
          <w:sz w:val="28"/>
          <w:szCs w:val="28"/>
          <w:u w:val="single"/>
        </w:rPr>
      </w:pPr>
    </w:p>
    <w:p w14:paraId="4828081D" w14:textId="77777777" w:rsidR="003A1D22" w:rsidRDefault="003A1D22" w:rsidP="00AE03A9">
      <w:pPr>
        <w:jc w:val="center"/>
        <w:rPr>
          <w:rFonts w:ascii="Arial" w:hAnsi="Arial" w:cs="Arial"/>
          <w:b/>
          <w:bCs/>
          <w:sz w:val="28"/>
          <w:szCs w:val="28"/>
          <w:u w:val="single"/>
        </w:rPr>
      </w:pPr>
    </w:p>
    <w:p w14:paraId="2E0AE4CB" w14:textId="77777777" w:rsidR="003A1D22" w:rsidRDefault="003A1D22" w:rsidP="00AE03A9">
      <w:pPr>
        <w:jc w:val="center"/>
        <w:rPr>
          <w:rFonts w:ascii="Arial" w:hAnsi="Arial" w:cs="Arial"/>
          <w:b/>
          <w:bCs/>
          <w:sz w:val="28"/>
          <w:szCs w:val="28"/>
          <w:u w:val="single"/>
        </w:rPr>
      </w:pPr>
    </w:p>
    <w:p w14:paraId="32B28466" w14:textId="77777777" w:rsidR="003A1D22" w:rsidRDefault="003A1D22" w:rsidP="00AE03A9">
      <w:pPr>
        <w:jc w:val="center"/>
        <w:rPr>
          <w:rFonts w:ascii="Arial" w:hAnsi="Arial" w:cs="Arial"/>
          <w:b/>
          <w:bCs/>
          <w:sz w:val="28"/>
          <w:szCs w:val="28"/>
          <w:u w:val="single"/>
        </w:rPr>
      </w:pPr>
    </w:p>
    <w:p w14:paraId="3533F655" w14:textId="77777777" w:rsidR="003A1D22" w:rsidRDefault="003A1D22" w:rsidP="00AE03A9">
      <w:pPr>
        <w:jc w:val="center"/>
        <w:rPr>
          <w:rFonts w:ascii="Arial" w:hAnsi="Arial" w:cs="Arial"/>
          <w:b/>
          <w:bCs/>
          <w:sz w:val="28"/>
          <w:szCs w:val="28"/>
          <w:u w:val="single"/>
        </w:rPr>
      </w:pPr>
    </w:p>
    <w:p w14:paraId="6B199469" w14:textId="77777777" w:rsidR="003A1D22" w:rsidRDefault="003A1D22" w:rsidP="00AE03A9">
      <w:pPr>
        <w:jc w:val="center"/>
        <w:rPr>
          <w:rFonts w:ascii="Arial" w:hAnsi="Arial" w:cs="Arial"/>
          <w:b/>
          <w:bCs/>
          <w:sz w:val="28"/>
          <w:szCs w:val="28"/>
          <w:u w:val="single"/>
        </w:rPr>
      </w:pPr>
    </w:p>
    <w:p w14:paraId="4CBD1A84" w14:textId="77777777" w:rsidR="00813B6B" w:rsidRDefault="00813B6B" w:rsidP="00AE03A9">
      <w:pPr>
        <w:jc w:val="center"/>
        <w:rPr>
          <w:rFonts w:ascii="Arial" w:hAnsi="Arial" w:cs="Arial"/>
          <w:b/>
          <w:bCs/>
          <w:sz w:val="28"/>
          <w:szCs w:val="28"/>
          <w:u w:val="single"/>
        </w:rPr>
      </w:pPr>
    </w:p>
    <w:p w14:paraId="136B83D5" w14:textId="77777777" w:rsidR="00813B6B" w:rsidRDefault="00813B6B" w:rsidP="00AE03A9">
      <w:pPr>
        <w:jc w:val="center"/>
        <w:rPr>
          <w:rFonts w:ascii="Arial" w:hAnsi="Arial" w:cs="Arial"/>
          <w:b/>
          <w:bCs/>
          <w:sz w:val="28"/>
          <w:szCs w:val="28"/>
          <w:u w:val="single"/>
        </w:rPr>
      </w:pPr>
    </w:p>
    <w:p w14:paraId="39AD02E4" w14:textId="0DAF26AD" w:rsidR="00F16604" w:rsidRDefault="00AE03A9" w:rsidP="00AE03A9">
      <w:pPr>
        <w:jc w:val="center"/>
        <w:rPr>
          <w:rFonts w:ascii="Arial" w:hAnsi="Arial" w:cs="Arial"/>
          <w:b/>
          <w:bCs/>
          <w:sz w:val="28"/>
          <w:szCs w:val="28"/>
          <w:u w:val="single"/>
        </w:rPr>
      </w:pPr>
      <w:r>
        <w:rPr>
          <w:rFonts w:ascii="Arial" w:hAnsi="Arial" w:cs="Arial"/>
          <w:b/>
          <w:bCs/>
          <w:sz w:val="28"/>
          <w:szCs w:val="28"/>
          <w:u w:val="single"/>
        </w:rPr>
        <w:t>Katy Samuel</w:t>
      </w:r>
    </w:p>
    <w:p w14:paraId="7832A781" w14:textId="0A307AA3" w:rsidR="00AE03A9" w:rsidRDefault="00AE03A9" w:rsidP="00AE03A9">
      <w:pPr>
        <w:jc w:val="center"/>
        <w:rPr>
          <w:rFonts w:ascii="Arial" w:hAnsi="Arial" w:cs="Arial"/>
          <w:b/>
          <w:bCs/>
          <w:sz w:val="28"/>
          <w:szCs w:val="28"/>
          <w:u w:val="single"/>
        </w:rPr>
      </w:pPr>
      <w:r>
        <w:rPr>
          <w:rFonts w:ascii="Arial" w:hAnsi="Arial" w:cs="Arial"/>
          <w:b/>
          <w:bCs/>
          <w:sz w:val="28"/>
          <w:szCs w:val="28"/>
          <w:u w:val="single"/>
        </w:rPr>
        <w:t>2004530</w:t>
      </w:r>
    </w:p>
    <w:p w14:paraId="48D9753E" w14:textId="1072ABCB" w:rsidR="00AE03A9" w:rsidRDefault="00AE03A9" w:rsidP="00AE03A9">
      <w:pPr>
        <w:jc w:val="center"/>
        <w:rPr>
          <w:rFonts w:ascii="Arial" w:hAnsi="Arial" w:cs="Arial"/>
          <w:b/>
          <w:bCs/>
          <w:sz w:val="28"/>
          <w:szCs w:val="28"/>
          <w:u w:val="single"/>
        </w:rPr>
      </w:pPr>
      <w:r>
        <w:rPr>
          <w:rFonts w:ascii="Arial" w:hAnsi="Arial" w:cs="Arial"/>
          <w:b/>
          <w:bCs/>
          <w:sz w:val="28"/>
          <w:szCs w:val="28"/>
          <w:u w:val="single"/>
        </w:rPr>
        <w:t>ECAD6009</w:t>
      </w:r>
    </w:p>
    <w:p w14:paraId="7B9EFEA1" w14:textId="4AE721C3" w:rsidR="003A1D22" w:rsidRPr="003A1D22" w:rsidRDefault="00AE03A9" w:rsidP="003A1D22">
      <w:pPr>
        <w:jc w:val="center"/>
        <w:rPr>
          <w:rFonts w:ascii="Arial" w:hAnsi="Arial" w:cs="Arial"/>
          <w:b/>
          <w:bCs/>
          <w:sz w:val="28"/>
          <w:szCs w:val="28"/>
          <w:u w:val="single"/>
        </w:rPr>
      </w:pPr>
      <w:r>
        <w:rPr>
          <w:rFonts w:ascii="Arial" w:hAnsi="Arial" w:cs="Arial"/>
          <w:b/>
          <w:bCs/>
          <w:sz w:val="28"/>
          <w:szCs w:val="28"/>
          <w:u w:val="single"/>
        </w:rPr>
        <w:t xml:space="preserve">Assignment title - </w:t>
      </w:r>
      <w:r w:rsidR="003A1D22" w:rsidRPr="003A1D22">
        <w:rPr>
          <w:rFonts w:ascii="Arial" w:hAnsi="Arial" w:cs="Arial"/>
          <w:b/>
          <w:bCs/>
          <w:i/>
          <w:iCs/>
          <w:sz w:val="28"/>
          <w:szCs w:val="28"/>
          <w:u w:val="single"/>
        </w:rPr>
        <w:t xml:space="preserve">How a school develops one aspect of its SDP: a report that critically reflects on the actions, </w:t>
      </w:r>
      <w:r w:rsidR="003A1D22" w:rsidRPr="003A1D22">
        <w:rPr>
          <w:rFonts w:ascii="Arial" w:hAnsi="Arial" w:cs="Arial"/>
          <w:b/>
          <w:bCs/>
          <w:i/>
          <w:iCs/>
          <w:sz w:val="28"/>
          <w:szCs w:val="28"/>
          <w:u w:val="single"/>
        </w:rPr>
        <w:t>impact,</w:t>
      </w:r>
      <w:r w:rsidR="003A1D22" w:rsidRPr="003A1D22">
        <w:rPr>
          <w:rFonts w:ascii="Arial" w:hAnsi="Arial" w:cs="Arial"/>
          <w:b/>
          <w:bCs/>
          <w:i/>
          <w:iCs/>
          <w:sz w:val="28"/>
          <w:szCs w:val="28"/>
          <w:u w:val="single"/>
        </w:rPr>
        <w:t xml:space="preserve"> and evidence base. </w:t>
      </w:r>
    </w:p>
    <w:tbl>
      <w:tblPr>
        <w:tblStyle w:val="TableGrid"/>
        <w:tblpPr w:leftFromText="180" w:rightFromText="180" w:vertAnchor="text" w:horzAnchor="margin" w:tblpY="2021"/>
        <w:tblW w:w="0" w:type="auto"/>
        <w:tblLook w:val="04A0" w:firstRow="1" w:lastRow="0" w:firstColumn="1" w:lastColumn="0" w:noHBand="0" w:noVBand="1"/>
      </w:tblPr>
      <w:tblGrid>
        <w:gridCol w:w="4508"/>
        <w:gridCol w:w="4508"/>
      </w:tblGrid>
      <w:tr w:rsidR="00813B6B" w14:paraId="11B150AD" w14:textId="77777777" w:rsidTr="00813B6B">
        <w:tc>
          <w:tcPr>
            <w:tcW w:w="4508" w:type="dxa"/>
          </w:tcPr>
          <w:p w14:paraId="4EA52293" w14:textId="77777777" w:rsidR="00813B6B" w:rsidRPr="003A1D22" w:rsidRDefault="00813B6B" w:rsidP="00813B6B">
            <w:pPr>
              <w:jc w:val="center"/>
              <w:rPr>
                <w:rFonts w:ascii="Arial" w:hAnsi="Arial" w:cs="Arial"/>
                <w:sz w:val="28"/>
                <w:szCs w:val="28"/>
              </w:rPr>
            </w:pPr>
            <w:r w:rsidRPr="003A1D22">
              <w:rPr>
                <w:rFonts w:ascii="Arial" w:hAnsi="Arial" w:cs="Arial"/>
                <w:sz w:val="22"/>
                <w:szCs w:val="22"/>
              </w:rPr>
              <w:t>Target 1</w:t>
            </w:r>
          </w:p>
        </w:tc>
        <w:tc>
          <w:tcPr>
            <w:tcW w:w="4508" w:type="dxa"/>
          </w:tcPr>
          <w:p w14:paraId="302C4E59" w14:textId="187EE93D" w:rsidR="00813B6B" w:rsidRPr="001304A2" w:rsidRDefault="00813B6B" w:rsidP="00813B6B">
            <w:pPr>
              <w:jc w:val="center"/>
              <w:rPr>
                <w:rFonts w:ascii="Arial" w:hAnsi="Arial" w:cs="Arial"/>
                <w:sz w:val="22"/>
                <w:szCs w:val="22"/>
              </w:rPr>
            </w:pPr>
            <w:r w:rsidRPr="001304A2">
              <w:rPr>
                <w:rFonts w:ascii="Arial" w:hAnsi="Arial" w:cs="Arial"/>
                <w:sz w:val="22"/>
                <w:szCs w:val="22"/>
              </w:rPr>
              <w:t>Ensure that you continue to critique your literature</w:t>
            </w:r>
            <w:r w:rsidR="00D30D5F">
              <w:rPr>
                <w:rFonts w:ascii="Arial" w:hAnsi="Arial" w:cs="Arial"/>
                <w:sz w:val="22"/>
                <w:szCs w:val="22"/>
              </w:rPr>
              <w:t xml:space="preserve"> - throughout</w:t>
            </w:r>
          </w:p>
          <w:p w14:paraId="2EC68A38" w14:textId="77777777" w:rsidR="00813B6B" w:rsidRDefault="00813B6B" w:rsidP="00813B6B">
            <w:pPr>
              <w:jc w:val="center"/>
              <w:rPr>
                <w:rFonts w:ascii="Arial" w:hAnsi="Arial" w:cs="Arial"/>
                <w:b/>
                <w:bCs/>
                <w:sz w:val="28"/>
                <w:szCs w:val="28"/>
                <w:u w:val="single"/>
              </w:rPr>
            </w:pPr>
          </w:p>
        </w:tc>
      </w:tr>
    </w:tbl>
    <w:p w14:paraId="0617141A" w14:textId="1D9B553C" w:rsidR="00AE03A9" w:rsidRDefault="00AE03A9" w:rsidP="003A1D22">
      <w:pPr>
        <w:rPr>
          <w:rFonts w:ascii="Arial" w:hAnsi="Arial" w:cs="Arial"/>
          <w:b/>
          <w:bCs/>
          <w:sz w:val="28"/>
          <w:szCs w:val="28"/>
          <w:u w:val="single"/>
        </w:rPr>
      </w:pPr>
    </w:p>
    <w:p w14:paraId="313D2569" w14:textId="77777777" w:rsidR="00813B6B" w:rsidRPr="00813B6B" w:rsidRDefault="00813B6B" w:rsidP="00813B6B">
      <w:pPr>
        <w:rPr>
          <w:rFonts w:ascii="Arial" w:hAnsi="Arial" w:cs="Arial"/>
          <w:sz w:val="28"/>
          <w:szCs w:val="28"/>
        </w:rPr>
      </w:pPr>
    </w:p>
    <w:p w14:paraId="192898B1" w14:textId="77777777" w:rsidR="00813B6B" w:rsidRPr="00813B6B" w:rsidRDefault="00813B6B" w:rsidP="00813B6B">
      <w:pPr>
        <w:rPr>
          <w:rFonts w:ascii="Arial" w:hAnsi="Arial" w:cs="Arial"/>
          <w:sz w:val="28"/>
          <w:szCs w:val="28"/>
        </w:rPr>
      </w:pPr>
    </w:p>
    <w:p w14:paraId="6AEF3CDC" w14:textId="77777777" w:rsidR="00813B6B" w:rsidRPr="00813B6B" w:rsidRDefault="00813B6B" w:rsidP="00813B6B">
      <w:pPr>
        <w:rPr>
          <w:rFonts w:ascii="Arial" w:hAnsi="Arial" w:cs="Arial"/>
          <w:sz w:val="28"/>
          <w:szCs w:val="28"/>
        </w:rPr>
      </w:pPr>
    </w:p>
    <w:p w14:paraId="25F919E9" w14:textId="77777777" w:rsidR="00813B6B" w:rsidRPr="00813B6B" w:rsidRDefault="00813B6B" w:rsidP="00813B6B">
      <w:pPr>
        <w:rPr>
          <w:rFonts w:ascii="Arial" w:hAnsi="Arial" w:cs="Arial"/>
          <w:sz w:val="28"/>
          <w:szCs w:val="28"/>
        </w:rPr>
      </w:pPr>
    </w:p>
    <w:p w14:paraId="6D5CAC9A" w14:textId="77777777" w:rsidR="00813B6B" w:rsidRPr="00813B6B" w:rsidRDefault="00813B6B" w:rsidP="00813B6B">
      <w:pPr>
        <w:rPr>
          <w:rFonts w:ascii="Arial" w:hAnsi="Arial" w:cs="Arial"/>
          <w:sz w:val="28"/>
          <w:szCs w:val="28"/>
        </w:rPr>
      </w:pPr>
    </w:p>
    <w:p w14:paraId="6C8EEE73" w14:textId="77777777" w:rsidR="00813B6B" w:rsidRPr="00813B6B" w:rsidRDefault="00813B6B" w:rsidP="00813B6B">
      <w:pPr>
        <w:rPr>
          <w:rFonts w:ascii="Arial" w:hAnsi="Arial" w:cs="Arial"/>
          <w:sz w:val="28"/>
          <w:szCs w:val="28"/>
        </w:rPr>
      </w:pPr>
    </w:p>
    <w:p w14:paraId="4312FC35" w14:textId="77777777" w:rsidR="00813B6B" w:rsidRPr="00813B6B" w:rsidRDefault="00813B6B" w:rsidP="00813B6B">
      <w:pPr>
        <w:rPr>
          <w:rFonts w:ascii="Arial" w:hAnsi="Arial" w:cs="Arial"/>
          <w:sz w:val="28"/>
          <w:szCs w:val="28"/>
        </w:rPr>
      </w:pPr>
    </w:p>
    <w:p w14:paraId="3A469ECC" w14:textId="77777777" w:rsidR="00813B6B" w:rsidRPr="00813B6B" w:rsidRDefault="00813B6B" w:rsidP="00813B6B">
      <w:pPr>
        <w:rPr>
          <w:rFonts w:ascii="Arial" w:hAnsi="Arial" w:cs="Arial"/>
          <w:sz w:val="28"/>
          <w:szCs w:val="28"/>
        </w:rPr>
      </w:pPr>
    </w:p>
    <w:p w14:paraId="2F1FA969" w14:textId="77777777" w:rsidR="00813B6B" w:rsidRPr="00813B6B" w:rsidRDefault="00813B6B" w:rsidP="00813B6B">
      <w:pPr>
        <w:rPr>
          <w:rFonts w:ascii="Arial" w:hAnsi="Arial" w:cs="Arial"/>
          <w:sz w:val="28"/>
          <w:szCs w:val="28"/>
        </w:rPr>
      </w:pPr>
    </w:p>
    <w:p w14:paraId="290B8A74" w14:textId="77777777" w:rsidR="00813B6B" w:rsidRDefault="00813B6B" w:rsidP="00813B6B">
      <w:pPr>
        <w:rPr>
          <w:rFonts w:ascii="Arial" w:hAnsi="Arial" w:cs="Arial"/>
          <w:sz w:val="28"/>
          <w:szCs w:val="28"/>
        </w:rPr>
      </w:pPr>
    </w:p>
    <w:p w14:paraId="0F980B27" w14:textId="77777777" w:rsidR="00335282" w:rsidRDefault="00335282" w:rsidP="00813B6B">
      <w:pPr>
        <w:rPr>
          <w:rFonts w:ascii="Arial" w:hAnsi="Arial" w:cs="Arial"/>
          <w:sz w:val="28"/>
          <w:szCs w:val="28"/>
        </w:rPr>
      </w:pPr>
    </w:p>
    <w:p w14:paraId="68004B36" w14:textId="77777777" w:rsidR="00335282" w:rsidRDefault="00335282" w:rsidP="00813B6B">
      <w:pPr>
        <w:rPr>
          <w:rFonts w:ascii="Arial" w:hAnsi="Arial" w:cs="Arial"/>
          <w:sz w:val="28"/>
          <w:szCs w:val="28"/>
        </w:rPr>
      </w:pPr>
    </w:p>
    <w:p w14:paraId="647B2EC2" w14:textId="77777777" w:rsidR="00335282" w:rsidRDefault="00335282" w:rsidP="00813B6B">
      <w:pPr>
        <w:rPr>
          <w:rFonts w:ascii="Arial" w:hAnsi="Arial" w:cs="Arial"/>
          <w:sz w:val="28"/>
          <w:szCs w:val="28"/>
        </w:rPr>
      </w:pPr>
    </w:p>
    <w:p w14:paraId="5B4AC09D" w14:textId="77777777" w:rsidR="00335282" w:rsidRDefault="00335282" w:rsidP="00813B6B">
      <w:pPr>
        <w:rPr>
          <w:rFonts w:ascii="Arial" w:hAnsi="Arial" w:cs="Arial"/>
          <w:sz w:val="28"/>
          <w:szCs w:val="28"/>
        </w:rPr>
      </w:pPr>
    </w:p>
    <w:p w14:paraId="7AD6C5E4" w14:textId="77777777" w:rsidR="00335282" w:rsidRDefault="00335282" w:rsidP="00813B6B">
      <w:pPr>
        <w:rPr>
          <w:rFonts w:ascii="Arial" w:hAnsi="Arial" w:cs="Arial"/>
          <w:sz w:val="28"/>
          <w:szCs w:val="28"/>
        </w:rPr>
      </w:pPr>
    </w:p>
    <w:p w14:paraId="74E9FB96" w14:textId="77777777" w:rsidR="00335282" w:rsidRDefault="00335282" w:rsidP="00813B6B">
      <w:pPr>
        <w:rPr>
          <w:rFonts w:ascii="Arial" w:hAnsi="Arial" w:cs="Arial"/>
          <w:sz w:val="28"/>
          <w:szCs w:val="28"/>
        </w:rPr>
      </w:pPr>
    </w:p>
    <w:p w14:paraId="09378E7B" w14:textId="77777777" w:rsidR="00335282" w:rsidRPr="00813B6B" w:rsidRDefault="00335282" w:rsidP="00813B6B">
      <w:pPr>
        <w:rPr>
          <w:rFonts w:ascii="Arial" w:hAnsi="Arial" w:cs="Arial"/>
          <w:sz w:val="28"/>
          <w:szCs w:val="28"/>
        </w:rPr>
      </w:pPr>
    </w:p>
    <w:p w14:paraId="25040D53" w14:textId="77777777" w:rsidR="00813B6B" w:rsidRDefault="00813B6B" w:rsidP="00813B6B">
      <w:pPr>
        <w:rPr>
          <w:rFonts w:ascii="Arial" w:hAnsi="Arial" w:cs="Arial"/>
          <w:sz w:val="28"/>
          <w:szCs w:val="28"/>
        </w:rPr>
      </w:pPr>
    </w:p>
    <w:p w14:paraId="613E8085" w14:textId="77777777" w:rsidR="00813B6B" w:rsidRDefault="00813B6B" w:rsidP="00813B6B">
      <w:pPr>
        <w:rPr>
          <w:rFonts w:ascii="Arial" w:hAnsi="Arial" w:cs="Arial"/>
          <w:sz w:val="28"/>
          <w:szCs w:val="28"/>
        </w:rPr>
      </w:pPr>
    </w:p>
    <w:p w14:paraId="6790737E" w14:textId="50B04D94" w:rsidR="003E47CC" w:rsidRPr="001D6981" w:rsidRDefault="003E47CC" w:rsidP="001D6981">
      <w:pPr>
        <w:spacing w:line="360" w:lineRule="auto"/>
        <w:rPr>
          <w:rFonts w:ascii="Arial" w:hAnsi="Arial" w:cs="Arial"/>
          <w:sz w:val="28"/>
          <w:szCs w:val="28"/>
        </w:rPr>
      </w:pPr>
      <w:r>
        <w:rPr>
          <w:rFonts w:ascii="Arial" w:hAnsi="Arial" w:cs="Arial"/>
          <w:sz w:val="22"/>
          <w:szCs w:val="22"/>
        </w:rPr>
        <w:lastRenderedPageBreak/>
        <w:t xml:space="preserve">This assignment aims to comprehend how a school develops an aspect of their School Development Plan (SDP) and will critically reflect upon the actions and impacts involved. The school discussed throughout this assignment will be referred to as School A, this ensures the </w:t>
      </w:r>
      <w:r w:rsidR="00106DC6">
        <w:rPr>
          <w:rFonts w:ascii="Arial" w:hAnsi="Arial" w:cs="Arial"/>
          <w:sz w:val="22"/>
          <w:szCs w:val="22"/>
        </w:rPr>
        <w:t xml:space="preserve">confidentiality, </w:t>
      </w:r>
      <w:r>
        <w:rPr>
          <w:rFonts w:ascii="Arial" w:hAnsi="Arial" w:cs="Arial"/>
          <w:sz w:val="22"/>
          <w:szCs w:val="22"/>
        </w:rPr>
        <w:t>anonymity and right to privacy is exercised in line with the BERA guidelines (2018). School A is an English-medium primary school located in a town in Carmarthenshire, with currently 240 pupils on roll across eight year-group classes (</w:t>
      </w:r>
      <w:r w:rsidRPr="005817A1">
        <w:rPr>
          <w:rFonts w:ascii="Arial" w:hAnsi="Arial" w:cs="Arial"/>
          <w:sz w:val="22"/>
          <w:szCs w:val="22"/>
          <w:highlight w:val="black"/>
        </w:rPr>
        <w:t>Halfway School,</w:t>
      </w:r>
      <w:r>
        <w:rPr>
          <w:rFonts w:ascii="Arial" w:hAnsi="Arial" w:cs="Arial"/>
          <w:sz w:val="22"/>
          <w:szCs w:val="22"/>
        </w:rPr>
        <w:t xml:space="preserve"> </w:t>
      </w:r>
      <w:proofErr w:type="spellStart"/>
      <w:r>
        <w:rPr>
          <w:rFonts w:ascii="Arial" w:hAnsi="Arial" w:cs="Arial"/>
          <w:sz w:val="22"/>
          <w:szCs w:val="22"/>
        </w:rPr>
        <w:t>n.d</w:t>
      </w:r>
      <w:proofErr w:type="spellEnd"/>
      <w:r>
        <w:rPr>
          <w:rFonts w:ascii="Arial" w:hAnsi="Arial" w:cs="Arial"/>
          <w:sz w:val="22"/>
          <w:szCs w:val="22"/>
        </w:rPr>
        <w:t>). Within the school 17.7% of learners are eligible for free school meals, this is lower than the national percentage of pupils eligible over a three-year average which is 23%. School A also has 28.8% of pupils identified as having Additional Learning Needs, higher than the national average of 16.1%. It can also be identified that School A has 0% of learners that speak through the medium of Welsh at home (Estyn, 2022). Consequently, School A has identified improving the standard of pupils’ Welsh</w:t>
      </w:r>
      <w:r w:rsidR="002647BF">
        <w:rPr>
          <w:rFonts w:ascii="Arial" w:hAnsi="Arial" w:cs="Arial"/>
          <w:sz w:val="22"/>
          <w:szCs w:val="22"/>
        </w:rPr>
        <w:t xml:space="preserve"> second</w:t>
      </w:r>
      <w:r>
        <w:rPr>
          <w:rFonts w:ascii="Arial" w:hAnsi="Arial" w:cs="Arial"/>
          <w:sz w:val="22"/>
          <w:szCs w:val="22"/>
        </w:rPr>
        <w:t xml:space="preserve"> language oracy skills as a priority within their SDP. This assignment aims to understand and critically reflect on the progress, </w:t>
      </w:r>
      <w:r>
        <w:rPr>
          <w:rFonts w:ascii="Arial" w:hAnsi="Arial" w:cs="Arial"/>
          <w:sz w:val="22"/>
          <w:szCs w:val="22"/>
        </w:rPr>
        <w:t>impacts,</w:t>
      </w:r>
      <w:r>
        <w:rPr>
          <w:rFonts w:ascii="Arial" w:hAnsi="Arial" w:cs="Arial"/>
          <w:sz w:val="22"/>
          <w:szCs w:val="22"/>
        </w:rPr>
        <w:t xml:space="preserve"> and actions of this priority in depth.</w:t>
      </w:r>
    </w:p>
    <w:p w14:paraId="1D8D91BD" w14:textId="77777777" w:rsidR="00E10FEF" w:rsidRPr="00E92C51" w:rsidRDefault="00E10FEF" w:rsidP="00CE3EA1">
      <w:pPr>
        <w:spacing w:line="360" w:lineRule="auto"/>
        <w:rPr>
          <w:rFonts w:ascii="Arial" w:hAnsi="Arial" w:cs="Arial"/>
          <w:b/>
          <w:bCs/>
          <w:sz w:val="22"/>
          <w:szCs w:val="22"/>
        </w:rPr>
      </w:pPr>
    </w:p>
    <w:p w14:paraId="6187EDD4" w14:textId="49FB129F" w:rsidR="002647BF" w:rsidRDefault="0064252D" w:rsidP="00EB3F95">
      <w:pPr>
        <w:spacing w:line="360" w:lineRule="auto"/>
        <w:rPr>
          <w:rFonts w:ascii="Arial" w:hAnsi="Arial" w:cs="Arial"/>
          <w:sz w:val="22"/>
          <w:szCs w:val="22"/>
        </w:rPr>
      </w:pPr>
      <w:r>
        <w:rPr>
          <w:rFonts w:ascii="Arial" w:hAnsi="Arial" w:cs="Arial"/>
          <w:sz w:val="22"/>
          <w:szCs w:val="22"/>
        </w:rPr>
        <w:t xml:space="preserve">The central purpose of school improvement </w:t>
      </w:r>
      <w:r w:rsidR="001D2FCA">
        <w:rPr>
          <w:rFonts w:ascii="Arial" w:hAnsi="Arial" w:cs="Arial"/>
          <w:sz w:val="22"/>
          <w:szCs w:val="22"/>
        </w:rPr>
        <w:t xml:space="preserve">is to aid schools provide </w:t>
      </w:r>
      <w:r w:rsidR="0086009D">
        <w:rPr>
          <w:rFonts w:ascii="Arial" w:hAnsi="Arial" w:cs="Arial"/>
          <w:sz w:val="22"/>
          <w:szCs w:val="22"/>
        </w:rPr>
        <w:t xml:space="preserve">all </w:t>
      </w:r>
      <w:r w:rsidR="001D2FCA">
        <w:rPr>
          <w:rFonts w:ascii="Arial" w:hAnsi="Arial" w:cs="Arial"/>
          <w:sz w:val="22"/>
          <w:szCs w:val="22"/>
        </w:rPr>
        <w:t>learners with the best possible learning</w:t>
      </w:r>
      <w:r w:rsidR="008C4D6C">
        <w:rPr>
          <w:rFonts w:ascii="Arial" w:hAnsi="Arial" w:cs="Arial"/>
          <w:sz w:val="22"/>
          <w:szCs w:val="22"/>
        </w:rPr>
        <w:t xml:space="preserve"> experiences and</w:t>
      </w:r>
      <w:r w:rsidR="001D2FCA">
        <w:rPr>
          <w:rFonts w:ascii="Arial" w:hAnsi="Arial" w:cs="Arial"/>
          <w:sz w:val="22"/>
          <w:szCs w:val="22"/>
        </w:rPr>
        <w:t xml:space="preserve"> </w:t>
      </w:r>
      <w:r w:rsidR="0086009D">
        <w:rPr>
          <w:rFonts w:ascii="Arial" w:hAnsi="Arial" w:cs="Arial"/>
          <w:sz w:val="22"/>
          <w:szCs w:val="22"/>
        </w:rPr>
        <w:t xml:space="preserve">outcomes, </w:t>
      </w:r>
      <w:r w:rsidR="008C4D6C">
        <w:rPr>
          <w:rFonts w:ascii="Arial" w:hAnsi="Arial" w:cs="Arial"/>
          <w:sz w:val="22"/>
          <w:szCs w:val="22"/>
        </w:rPr>
        <w:t>to attain</w:t>
      </w:r>
      <w:r w:rsidR="009B0C4C">
        <w:rPr>
          <w:rFonts w:ascii="Arial" w:hAnsi="Arial" w:cs="Arial"/>
          <w:sz w:val="22"/>
          <w:szCs w:val="22"/>
        </w:rPr>
        <w:t xml:space="preserve"> high standards and aspirations for all (Welsh Government, 2022). </w:t>
      </w:r>
      <w:r w:rsidR="002B75CA">
        <w:rPr>
          <w:rFonts w:ascii="Arial" w:hAnsi="Arial" w:cs="Arial"/>
          <w:sz w:val="22"/>
          <w:szCs w:val="22"/>
        </w:rPr>
        <w:t xml:space="preserve">In order to </w:t>
      </w:r>
      <w:r w:rsidR="001911D4">
        <w:rPr>
          <w:rFonts w:ascii="Arial" w:hAnsi="Arial" w:cs="Arial"/>
          <w:sz w:val="22"/>
          <w:szCs w:val="22"/>
        </w:rPr>
        <w:t xml:space="preserve">achieve this, schools develop </w:t>
      </w:r>
      <w:r w:rsidR="007D6CE0">
        <w:rPr>
          <w:rFonts w:ascii="Arial" w:hAnsi="Arial" w:cs="Arial"/>
          <w:sz w:val="22"/>
          <w:szCs w:val="22"/>
        </w:rPr>
        <w:t>an</w:t>
      </w:r>
      <w:r w:rsidR="001911D4">
        <w:rPr>
          <w:rFonts w:ascii="Arial" w:hAnsi="Arial" w:cs="Arial"/>
          <w:sz w:val="22"/>
          <w:szCs w:val="22"/>
        </w:rPr>
        <w:t xml:space="preserve"> SDP</w:t>
      </w:r>
      <w:r w:rsidR="00BB4EE1">
        <w:rPr>
          <w:rFonts w:ascii="Arial" w:hAnsi="Arial" w:cs="Arial"/>
          <w:sz w:val="22"/>
          <w:szCs w:val="22"/>
        </w:rPr>
        <w:t xml:space="preserve">, a school’s </w:t>
      </w:r>
      <w:r w:rsidR="003049E4">
        <w:rPr>
          <w:rFonts w:ascii="Arial" w:hAnsi="Arial" w:cs="Arial"/>
          <w:sz w:val="22"/>
          <w:szCs w:val="22"/>
        </w:rPr>
        <w:t xml:space="preserve">ongoing document </w:t>
      </w:r>
      <w:r w:rsidR="00F64D21">
        <w:rPr>
          <w:rFonts w:ascii="Arial" w:hAnsi="Arial" w:cs="Arial"/>
          <w:sz w:val="22"/>
          <w:szCs w:val="22"/>
        </w:rPr>
        <w:t xml:space="preserve">outlining </w:t>
      </w:r>
      <w:r w:rsidR="00BB4EE1">
        <w:rPr>
          <w:rFonts w:ascii="Arial" w:hAnsi="Arial" w:cs="Arial"/>
          <w:sz w:val="22"/>
          <w:szCs w:val="22"/>
        </w:rPr>
        <w:t>strategic plan for improvement</w:t>
      </w:r>
      <w:r w:rsidR="00885947">
        <w:rPr>
          <w:rFonts w:ascii="Arial" w:hAnsi="Arial" w:cs="Arial"/>
          <w:sz w:val="22"/>
          <w:szCs w:val="22"/>
        </w:rPr>
        <w:t xml:space="preserve">, that is shared </w:t>
      </w:r>
      <w:r w:rsidR="006102E0">
        <w:rPr>
          <w:rFonts w:ascii="Arial" w:hAnsi="Arial" w:cs="Arial"/>
          <w:sz w:val="22"/>
          <w:szCs w:val="22"/>
        </w:rPr>
        <w:t>and reviewed by</w:t>
      </w:r>
      <w:r w:rsidR="00885947">
        <w:rPr>
          <w:rFonts w:ascii="Arial" w:hAnsi="Arial" w:cs="Arial"/>
          <w:sz w:val="22"/>
          <w:szCs w:val="22"/>
        </w:rPr>
        <w:t xml:space="preserve"> staff</w:t>
      </w:r>
      <w:r w:rsidR="00BB4EE1">
        <w:rPr>
          <w:rFonts w:ascii="Arial" w:hAnsi="Arial" w:cs="Arial"/>
          <w:sz w:val="22"/>
          <w:szCs w:val="22"/>
        </w:rPr>
        <w:t xml:space="preserve"> </w:t>
      </w:r>
      <w:r w:rsidR="006102E0">
        <w:rPr>
          <w:rFonts w:ascii="Arial" w:hAnsi="Arial" w:cs="Arial"/>
          <w:sz w:val="22"/>
          <w:szCs w:val="22"/>
        </w:rPr>
        <w:t xml:space="preserve">and the school’s governing body. </w:t>
      </w:r>
      <w:r w:rsidR="00876599">
        <w:rPr>
          <w:rFonts w:ascii="Arial" w:hAnsi="Arial" w:cs="Arial"/>
          <w:sz w:val="22"/>
          <w:szCs w:val="22"/>
        </w:rPr>
        <w:t xml:space="preserve">An SDP will be informed by regular self-evaluation on its performance and encompass </w:t>
      </w:r>
      <w:r w:rsidR="00DD2FCF">
        <w:rPr>
          <w:rFonts w:ascii="Arial" w:hAnsi="Arial" w:cs="Arial"/>
          <w:sz w:val="22"/>
          <w:szCs w:val="22"/>
        </w:rPr>
        <w:t xml:space="preserve">the school’s </w:t>
      </w:r>
      <w:r w:rsidR="00C26AE1">
        <w:rPr>
          <w:rFonts w:ascii="Arial" w:hAnsi="Arial" w:cs="Arial"/>
          <w:sz w:val="22"/>
          <w:szCs w:val="22"/>
        </w:rPr>
        <w:t xml:space="preserve">targets and </w:t>
      </w:r>
      <w:r w:rsidR="00DD2FCF">
        <w:rPr>
          <w:rFonts w:ascii="Arial" w:hAnsi="Arial" w:cs="Arial"/>
          <w:sz w:val="22"/>
          <w:szCs w:val="22"/>
        </w:rPr>
        <w:t xml:space="preserve">priorities. Within this document, the school </w:t>
      </w:r>
      <w:r w:rsidR="00635165">
        <w:rPr>
          <w:rFonts w:ascii="Arial" w:hAnsi="Arial" w:cs="Arial"/>
          <w:sz w:val="22"/>
          <w:szCs w:val="22"/>
        </w:rPr>
        <w:t>will outline</w:t>
      </w:r>
      <w:r w:rsidR="00DD2FCF">
        <w:rPr>
          <w:rFonts w:ascii="Arial" w:hAnsi="Arial" w:cs="Arial"/>
          <w:sz w:val="22"/>
          <w:szCs w:val="22"/>
        </w:rPr>
        <w:t xml:space="preserve"> how </w:t>
      </w:r>
      <w:r w:rsidR="003F6189">
        <w:rPr>
          <w:rFonts w:ascii="Arial" w:hAnsi="Arial" w:cs="Arial"/>
          <w:sz w:val="22"/>
          <w:szCs w:val="22"/>
        </w:rPr>
        <w:t>they intend on achieving the targets in relation to the priorities.</w:t>
      </w:r>
      <w:r w:rsidR="00210342">
        <w:rPr>
          <w:rFonts w:ascii="Arial" w:hAnsi="Arial" w:cs="Arial"/>
          <w:sz w:val="22"/>
          <w:szCs w:val="22"/>
        </w:rPr>
        <w:t xml:space="preserve"> It must also contain how</w:t>
      </w:r>
      <w:r w:rsidR="00785DB8">
        <w:rPr>
          <w:rFonts w:ascii="Arial" w:hAnsi="Arial" w:cs="Arial"/>
          <w:sz w:val="22"/>
          <w:szCs w:val="22"/>
        </w:rPr>
        <w:t xml:space="preserve"> available</w:t>
      </w:r>
      <w:r w:rsidR="00210342">
        <w:rPr>
          <w:rFonts w:ascii="Arial" w:hAnsi="Arial" w:cs="Arial"/>
          <w:sz w:val="22"/>
          <w:szCs w:val="22"/>
        </w:rPr>
        <w:t xml:space="preserve"> resources </w:t>
      </w:r>
      <w:r w:rsidR="004F69EF">
        <w:rPr>
          <w:rFonts w:ascii="Arial" w:hAnsi="Arial" w:cs="Arial"/>
          <w:sz w:val="22"/>
          <w:szCs w:val="22"/>
        </w:rPr>
        <w:t>will be distributed</w:t>
      </w:r>
      <w:r w:rsidR="00785DB8">
        <w:rPr>
          <w:rFonts w:ascii="Arial" w:hAnsi="Arial" w:cs="Arial"/>
          <w:sz w:val="22"/>
          <w:szCs w:val="22"/>
        </w:rPr>
        <w:t xml:space="preserve">, including funding to </w:t>
      </w:r>
      <w:r w:rsidR="00E431C2">
        <w:rPr>
          <w:rFonts w:ascii="Arial" w:hAnsi="Arial" w:cs="Arial"/>
          <w:sz w:val="22"/>
          <w:szCs w:val="22"/>
        </w:rPr>
        <w:t>aid the development of the priorities</w:t>
      </w:r>
      <w:r w:rsidR="002968D5">
        <w:rPr>
          <w:rFonts w:ascii="Arial" w:hAnsi="Arial" w:cs="Arial"/>
          <w:sz w:val="22"/>
          <w:szCs w:val="22"/>
        </w:rPr>
        <w:t xml:space="preserve"> identified (Welsh Government, 2014)</w:t>
      </w:r>
      <w:r w:rsidR="00F75C18">
        <w:rPr>
          <w:rFonts w:ascii="Arial" w:hAnsi="Arial" w:cs="Arial"/>
          <w:sz w:val="22"/>
          <w:szCs w:val="22"/>
        </w:rPr>
        <w:t>.</w:t>
      </w:r>
      <w:r w:rsidR="00753CCF">
        <w:rPr>
          <w:rFonts w:ascii="Arial" w:hAnsi="Arial" w:cs="Arial"/>
          <w:sz w:val="22"/>
          <w:szCs w:val="22"/>
        </w:rPr>
        <w:t xml:space="preserve"> </w:t>
      </w:r>
      <w:r w:rsidR="00C51957">
        <w:rPr>
          <w:rFonts w:ascii="Arial" w:hAnsi="Arial" w:cs="Arial"/>
          <w:sz w:val="22"/>
          <w:szCs w:val="22"/>
        </w:rPr>
        <w:t xml:space="preserve">In order for schools to </w:t>
      </w:r>
      <w:r w:rsidR="009A668D">
        <w:rPr>
          <w:rFonts w:ascii="Arial" w:hAnsi="Arial" w:cs="Arial"/>
          <w:sz w:val="22"/>
          <w:szCs w:val="22"/>
        </w:rPr>
        <w:t>improve it is paramount there is a definitive vision and strategic direction</w:t>
      </w:r>
      <w:r w:rsidR="00E63428">
        <w:rPr>
          <w:rFonts w:ascii="Arial" w:hAnsi="Arial" w:cs="Arial"/>
          <w:sz w:val="22"/>
          <w:szCs w:val="22"/>
        </w:rPr>
        <w:t>; an ethos where improving standards and well-being is main prior</w:t>
      </w:r>
      <w:r w:rsidR="004446FF">
        <w:rPr>
          <w:rFonts w:ascii="Arial" w:hAnsi="Arial" w:cs="Arial"/>
          <w:sz w:val="22"/>
          <w:szCs w:val="22"/>
        </w:rPr>
        <w:t xml:space="preserve">ity; there is continuous </w:t>
      </w:r>
      <w:r w:rsidR="004372C2">
        <w:rPr>
          <w:rFonts w:ascii="Arial" w:hAnsi="Arial" w:cs="Arial"/>
          <w:sz w:val="22"/>
          <w:szCs w:val="22"/>
        </w:rPr>
        <w:t>professional</w:t>
      </w:r>
      <w:r w:rsidR="004446FF">
        <w:rPr>
          <w:rFonts w:ascii="Arial" w:hAnsi="Arial" w:cs="Arial"/>
          <w:sz w:val="22"/>
          <w:szCs w:val="22"/>
        </w:rPr>
        <w:t xml:space="preserve"> development opportunities for staff and </w:t>
      </w:r>
      <w:r w:rsidR="004372C2">
        <w:rPr>
          <w:rFonts w:ascii="Arial" w:hAnsi="Arial" w:cs="Arial"/>
          <w:sz w:val="22"/>
          <w:szCs w:val="22"/>
        </w:rPr>
        <w:t>self-evaluation is derived from first-hand evidence (Estyn, 2016).</w:t>
      </w:r>
      <w:r w:rsidR="00F75C18">
        <w:rPr>
          <w:rFonts w:ascii="Arial" w:hAnsi="Arial" w:cs="Arial"/>
          <w:sz w:val="22"/>
          <w:szCs w:val="22"/>
        </w:rPr>
        <w:t xml:space="preserve"> </w:t>
      </w:r>
      <w:r w:rsidR="00CF1B24">
        <w:rPr>
          <w:rFonts w:ascii="Arial" w:hAnsi="Arial" w:cs="Arial"/>
          <w:sz w:val="22"/>
          <w:szCs w:val="22"/>
        </w:rPr>
        <w:t>R</w:t>
      </w:r>
      <w:r w:rsidR="00CF1B24">
        <w:rPr>
          <w:rFonts w:ascii="Arial" w:hAnsi="Arial" w:cs="Arial"/>
          <w:sz w:val="22"/>
          <w:szCs w:val="22"/>
        </w:rPr>
        <w:t>obust self-evaluation</w:t>
      </w:r>
      <w:r w:rsidR="00CF1B24">
        <w:rPr>
          <w:rFonts w:ascii="Arial" w:hAnsi="Arial" w:cs="Arial"/>
          <w:sz w:val="22"/>
          <w:szCs w:val="22"/>
        </w:rPr>
        <w:t xml:space="preserve"> is k</w:t>
      </w:r>
      <w:r w:rsidR="00EC70E0">
        <w:rPr>
          <w:rFonts w:ascii="Arial" w:hAnsi="Arial" w:cs="Arial"/>
          <w:sz w:val="22"/>
          <w:szCs w:val="22"/>
        </w:rPr>
        <w:t>ey to school improvement</w:t>
      </w:r>
      <w:r w:rsidR="00454DD1">
        <w:rPr>
          <w:rFonts w:ascii="Arial" w:hAnsi="Arial" w:cs="Arial"/>
          <w:sz w:val="22"/>
          <w:szCs w:val="22"/>
        </w:rPr>
        <w:t xml:space="preserve"> and determining schools’ improvement priorities</w:t>
      </w:r>
      <w:r w:rsidR="00237B6C">
        <w:rPr>
          <w:rFonts w:ascii="Arial" w:hAnsi="Arial" w:cs="Arial"/>
          <w:sz w:val="22"/>
          <w:szCs w:val="22"/>
        </w:rPr>
        <w:t xml:space="preserve">. </w:t>
      </w:r>
      <w:r w:rsidR="00506F6C">
        <w:rPr>
          <w:rFonts w:ascii="Arial" w:hAnsi="Arial" w:cs="Arial"/>
          <w:sz w:val="22"/>
          <w:szCs w:val="22"/>
        </w:rPr>
        <w:t xml:space="preserve">School self-evaluation is a process </w:t>
      </w:r>
      <w:r w:rsidR="00A94517">
        <w:rPr>
          <w:rFonts w:ascii="Arial" w:hAnsi="Arial" w:cs="Arial"/>
          <w:sz w:val="22"/>
          <w:szCs w:val="22"/>
        </w:rPr>
        <w:t xml:space="preserve">where staff within a school reflect upon their practice, identifying areas for improvement </w:t>
      </w:r>
      <w:r w:rsidR="00217F31">
        <w:rPr>
          <w:rFonts w:ascii="Arial" w:hAnsi="Arial" w:cs="Arial"/>
          <w:sz w:val="22"/>
          <w:szCs w:val="22"/>
        </w:rPr>
        <w:t xml:space="preserve">within pupil and professional learning (Chapman and Sammons, 2013). </w:t>
      </w:r>
      <w:r w:rsidR="00203070">
        <w:rPr>
          <w:rFonts w:ascii="Arial" w:hAnsi="Arial" w:cs="Arial"/>
          <w:sz w:val="22"/>
          <w:szCs w:val="22"/>
        </w:rPr>
        <w:t xml:space="preserve">Effective self-evaluation should be complemented by professional dialogue between </w:t>
      </w:r>
      <w:r w:rsidR="00612BA8">
        <w:rPr>
          <w:rFonts w:ascii="Arial" w:hAnsi="Arial" w:cs="Arial"/>
          <w:sz w:val="22"/>
          <w:szCs w:val="22"/>
        </w:rPr>
        <w:t>the school</w:t>
      </w:r>
      <w:r w:rsidR="00203070">
        <w:rPr>
          <w:rFonts w:ascii="Arial" w:hAnsi="Arial" w:cs="Arial"/>
          <w:sz w:val="22"/>
          <w:szCs w:val="22"/>
        </w:rPr>
        <w:t xml:space="preserve">, local </w:t>
      </w:r>
      <w:r w:rsidR="004420F6">
        <w:rPr>
          <w:rFonts w:ascii="Arial" w:hAnsi="Arial" w:cs="Arial"/>
          <w:sz w:val="22"/>
          <w:szCs w:val="22"/>
        </w:rPr>
        <w:t>authorities,</w:t>
      </w:r>
      <w:r w:rsidR="002C67E0">
        <w:rPr>
          <w:rFonts w:ascii="Arial" w:hAnsi="Arial" w:cs="Arial"/>
          <w:sz w:val="22"/>
          <w:szCs w:val="22"/>
        </w:rPr>
        <w:t xml:space="preserve"> and regional consortia, through this the </w:t>
      </w:r>
      <w:r w:rsidR="007B4593">
        <w:rPr>
          <w:rFonts w:ascii="Arial" w:hAnsi="Arial" w:cs="Arial"/>
          <w:sz w:val="22"/>
          <w:szCs w:val="22"/>
        </w:rPr>
        <w:t xml:space="preserve">priorities for the SDP can be determined (Welsh Government, 2022). </w:t>
      </w:r>
      <w:r w:rsidR="00A672F4">
        <w:rPr>
          <w:rFonts w:ascii="Arial" w:hAnsi="Arial" w:cs="Arial"/>
          <w:sz w:val="22"/>
          <w:szCs w:val="22"/>
        </w:rPr>
        <w:t xml:space="preserve">Goldstone </w:t>
      </w:r>
      <w:r w:rsidR="008C4938">
        <w:rPr>
          <w:rFonts w:ascii="Arial" w:hAnsi="Arial" w:cs="Arial"/>
          <w:sz w:val="22"/>
          <w:szCs w:val="22"/>
        </w:rPr>
        <w:t>(</w:t>
      </w:r>
      <w:r w:rsidR="00627975">
        <w:rPr>
          <w:rFonts w:ascii="Arial" w:hAnsi="Arial" w:cs="Arial"/>
          <w:sz w:val="22"/>
          <w:szCs w:val="22"/>
        </w:rPr>
        <w:t>2022</w:t>
      </w:r>
      <w:r w:rsidR="008C4938">
        <w:rPr>
          <w:rFonts w:ascii="Arial" w:hAnsi="Arial" w:cs="Arial"/>
          <w:sz w:val="22"/>
          <w:szCs w:val="22"/>
        </w:rPr>
        <w:t xml:space="preserve">) </w:t>
      </w:r>
      <w:r w:rsidR="00C3437A">
        <w:rPr>
          <w:rFonts w:ascii="Arial" w:hAnsi="Arial" w:cs="Arial"/>
          <w:sz w:val="22"/>
          <w:szCs w:val="22"/>
        </w:rPr>
        <w:t>recognises</w:t>
      </w:r>
      <w:r w:rsidR="008C4938">
        <w:rPr>
          <w:rFonts w:ascii="Arial" w:hAnsi="Arial" w:cs="Arial"/>
          <w:sz w:val="22"/>
          <w:szCs w:val="22"/>
        </w:rPr>
        <w:t xml:space="preserve"> six elements </w:t>
      </w:r>
      <w:r w:rsidR="0084554D">
        <w:rPr>
          <w:rFonts w:ascii="Arial" w:hAnsi="Arial" w:cs="Arial"/>
          <w:sz w:val="22"/>
          <w:szCs w:val="22"/>
        </w:rPr>
        <w:t>that aid effective evaluation systems: school leadership, national support system; school culture</w:t>
      </w:r>
      <w:r w:rsidR="00627975">
        <w:rPr>
          <w:rFonts w:ascii="Arial" w:hAnsi="Arial" w:cs="Arial"/>
          <w:sz w:val="22"/>
          <w:szCs w:val="22"/>
        </w:rPr>
        <w:t xml:space="preserve">; evaluation literacy and data use; critical perspective and stakeholder engagement. </w:t>
      </w:r>
      <w:r w:rsidR="00322A01">
        <w:rPr>
          <w:rFonts w:ascii="Arial" w:hAnsi="Arial" w:cs="Arial"/>
          <w:sz w:val="22"/>
          <w:szCs w:val="22"/>
        </w:rPr>
        <w:t xml:space="preserve">It is also noted by Goldstone (2022) that collaboration is a fundamental aspect to </w:t>
      </w:r>
      <w:r w:rsidR="00812365">
        <w:rPr>
          <w:rFonts w:ascii="Arial" w:hAnsi="Arial" w:cs="Arial"/>
          <w:sz w:val="22"/>
          <w:szCs w:val="22"/>
        </w:rPr>
        <w:t>school self-evaluation</w:t>
      </w:r>
      <w:r w:rsidR="00B5405D">
        <w:rPr>
          <w:rFonts w:ascii="Arial" w:hAnsi="Arial" w:cs="Arial"/>
          <w:sz w:val="22"/>
          <w:szCs w:val="22"/>
        </w:rPr>
        <w:t>.</w:t>
      </w:r>
      <w:r w:rsidR="00237B6C">
        <w:rPr>
          <w:rFonts w:ascii="Arial" w:hAnsi="Arial" w:cs="Arial"/>
          <w:sz w:val="22"/>
          <w:szCs w:val="22"/>
        </w:rPr>
        <w:t xml:space="preserve"> </w:t>
      </w:r>
      <w:r w:rsidR="00B5405D">
        <w:rPr>
          <w:rFonts w:ascii="Arial" w:hAnsi="Arial" w:cs="Arial"/>
          <w:sz w:val="22"/>
          <w:szCs w:val="22"/>
        </w:rPr>
        <w:t>A</w:t>
      </w:r>
      <w:r w:rsidR="00812365">
        <w:rPr>
          <w:rFonts w:ascii="Arial" w:hAnsi="Arial" w:cs="Arial"/>
          <w:sz w:val="22"/>
          <w:szCs w:val="22"/>
        </w:rPr>
        <w:t xml:space="preserve">llowing all stakeholders </w:t>
      </w:r>
      <w:r w:rsidR="00812365">
        <w:rPr>
          <w:rFonts w:ascii="Arial" w:hAnsi="Arial" w:cs="Arial"/>
          <w:sz w:val="22"/>
          <w:szCs w:val="22"/>
        </w:rPr>
        <w:lastRenderedPageBreak/>
        <w:t xml:space="preserve">such as pupils, teachers, </w:t>
      </w:r>
      <w:r w:rsidR="00BE744E">
        <w:rPr>
          <w:rFonts w:ascii="Arial" w:hAnsi="Arial" w:cs="Arial"/>
          <w:sz w:val="22"/>
          <w:szCs w:val="22"/>
        </w:rPr>
        <w:t>parents,</w:t>
      </w:r>
      <w:r w:rsidR="00812365">
        <w:rPr>
          <w:rFonts w:ascii="Arial" w:hAnsi="Arial" w:cs="Arial"/>
          <w:sz w:val="22"/>
          <w:szCs w:val="22"/>
        </w:rPr>
        <w:t xml:space="preserve"> and </w:t>
      </w:r>
      <w:r w:rsidR="00DC714B">
        <w:rPr>
          <w:rFonts w:ascii="Arial" w:hAnsi="Arial" w:cs="Arial"/>
          <w:sz w:val="22"/>
          <w:szCs w:val="22"/>
        </w:rPr>
        <w:t>governors</w:t>
      </w:r>
      <w:r w:rsidR="00812365">
        <w:rPr>
          <w:rFonts w:ascii="Arial" w:hAnsi="Arial" w:cs="Arial"/>
          <w:sz w:val="22"/>
          <w:szCs w:val="22"/>
        </w:rPr>
        <w:t xml:space="preserve"> to participate regularly towards school improvement </w:t>
      </w:r>
      <w:r w:rsidR="00DC714B">
        <w:rPr>
          <w:rFonts w:ascii="Arial" w:hAnsi="Arial" w:cs="Arial"/>
          <w:sz w:val="22"/>
          <w:szCs w:val="22"/>
        </w:rPr>
        <w:t>forms a vital part of inclusive leadership, school culture and ensures all voices are heard and understood.</w:t>
      </w:r>
      <w:r w:rsidR="00B5405D">
        <w:rPr>
          <w:rFonts w:ascii="Arial" w:hAnsi="Arial" w:cs="Arial"/>
          <w:sz w:val="22"/>
          <w:szCs w:val="22"/>
        </w:rPr>
        <w:t xml:space="preserve"> </w:t>
      </w:r>
      <w:r w:rsidR="00AD1625">
        <w:rPr>
          <w:rFonts w:ascii="Arial" w:hAnsi="Arial" w:cs="Arial"/>
          <w:sz w:val="22"/>
          <w:szCs w:val="22"/>
        </w:rPr>
        <w:t xml:space="preserve">The second stage of </w:t>
      </w:r>
      <w:r w:rsidR="00930C27">
        <w:rPr>
          <w:rFonts w:ascii="Arial" w:hAnsi="Arial" w:cs="Arial"/>
          <w:sz w:val="22"/>
          <w:szCs w:val="22"/>
        </w:rPr>
        <w:t>compiling a SDP is to build a strategic plan</w:t>
      </w:r>
      <w:r w:rsidR="00F32E19">
        <w:rPr>
          <w:rFonts w:ascii="Arial" w:hAnsi="Arial" w:cs="Arial"/>
          <w:sz w:val="22"/>
          <w:szCs w:val="22"/>
        </w:rPr>
        <w:t xml:space="preserve"> in line with the priorities </w:t>
      </w:r>
      <w:r w:rsidR="00680132">
        <w:rPr>
          <w:rFonts w:ascii="Arial" w:hAnsi="Arial" w:cs="Arial"/>
          <w:sz w:val="22"/>
          <w:szCs w:val="22"/>
        </w:rPr>
        <w:t>established within the self-evaluation process</w:t>
      </w:r>
      <w:r w:rsidR="00CD3C2C">
        <w:rPr>
          <w:rFonts w:ascii="Arial" w:hAnsi="Arial" w:cs="Arial"/>
          <w:sz w:val="22"/>
          <w:szCs w:val="22"/>
        </w:rPr>
        <w:t xml:space="preserve">, involving all stakeholders into the </w:t>
      </w:r>
      <w:r w:rsidR="0070094C">
        <w:rPr>
          <w:rFonts w:ascii="Arial" w:hAnsi="Arial" w:cs="Arial"/>
          <w:sz w:val="22"/>
          <w:szCs w:val="22"/>
        </w:rPr>
        <w:t>construction of this</w:t>
      </w:r>
      <w:r w:rsidR="00002294">
        <w:rPr>
          <w:rFonts w:ascii="Arial" w:hAnsi="Arial" w:cs="Arial"/>
          <w:sz w:val="22"/>
          <w:szCs w:val="22"/>
        </w:rPr>
        <w:t xml:space="preserve"> (Welsh Government, 2014)</w:t>
      </w:r>
      <w:r w:rsidR="0070094C">
        <w:rPr>
          <w:rFonts w:ascii="Arial" w:hAnsi="Arial" w:cs="Arial"/>
          <w:sz w:val="22"/>
          <w:szCs w:val="22"/>
        </w:rPr>
        <w:t>.</w:t>
      </w:r>
      <w:r w:rsidR="00DA7ABE">
        <w:rPr>
          <w:rFonts w:ascii="Arial" w:hAnsi="Arial" w:cs="Arial"/>
          <w:sz w:val="22"/>
          <w:szCs w:val="22"/>
        </w:rPr>
        <w:t xml:space="preserve"> </w:t>
      </w:r>
      <w:r w:rsidR="00087F90">
        <w:rPr>
          <w:rFonts w:ascii="Arial" w:hAnsi="Arial" w:cs="Arial"/>
          <w:sz w:val="22"/>
          <w:szCs w:val="22"/>
        </w:rPr>
        <w:t xml:space="preserve">Stage three and four involve </w:t>
      </w:r>
      <w:r w:rsidR="00F41E3A">
        <w:rPr>
          <w:rFonts w:ascii="Arial" w:hAnsi="Arial" w:cs="Arial"/>
          <w:sz w:val="22"/>
          <w:szCs w:val="22"/>
        </w:rPr>
        <w:t xml:space="preserve">putting the actions and strategies to develop the priorities into practice and continuously </w:t>
      </w:r>
      <w:r w:rsidR="00250B79">
        <w:rPr>
          <w:rFonts w:ascii="Arial" w:hAnsi="Arial" w:cs="Arial"/>
          <w:sz w:val="22"/>
          <w:szCs w:val="22"/>
        </w:rPr>
        <w:t>reviewing the impact and making changes to practice where necessary (Welsh Government, 2014).</w:t>
      </w:r>
    </w:p>
    <w:p w14:paraId="396FA743" w14:textId="77777777" w:rsidR="00237B6C" w:rsidRDefault="00237B6C" w:rsidP="00D032F5">
      <w:pPr>
        <w:pStyle w:val="NormalWeb"/>
        <w:spacing w:line="360" w:lineRule="auto"/>
        <w:rPr>
          <w:rFonts w:ascii="Arial" w:hAnsi="Arial" w:cs="Arial"/>
          <w:sz w:val="22"/>
          <w:szCs w:val="22"/>
        </w:rPr>
      </w:pPr>
    </w:p>
    <w:p w14:paraId="1B928CAC" w14:textId="5AB2AD68" w:rsidR="008C4261" w:rsidRPr="00D032F5" w:rsidRDefault="008C0577" w:rsidP="00D032F5">
      <w:pPr>
        <w:pStyle w:val="NormalWeb"/>
        <w:spacing w:line="360" w:lineRule="auto"/>
        <w:rPr>
          <w:rFonts w:ascii="Arial" w:eastAsiaTheme="minorHAnsi" w:hAnsi="Arial" w:cs="Arial"/>
          <w:sz w:val="22"/>
          <w:szCs w:val="22"/>
          <w:lang w:eastAsia="en-US"/>
        </w:rPr>
      </w:pPr>
      <w:r>
        <w:rPr>
          <w:rFonts w:ascii="Arial" w:hAnsi="Arial" w:cs="Arial"/>
          <w:sz w:val="22"/>
          <w:szCs w:val="22"/>
        </w:rPr>
        <w:t xml:space="preserve">As </w:t>
      </w:r>
      <w:r w:rsidR="00F146DC">
        <w:rPr>
          <w:rFonts w:ascii="Arial" w:hAnsi="Arial" w:cs="Arial"/>
          <w:sz w:val="22"/>
          <w:szCs w:val="22"/>
        </w:rPr>
        <w:t>previously</w:t>
      </w:r>
      <w:r w:rsidR="00431FC2">
        <w:rPr>
          <w:rFonts w:ascii="Arial" w:hAnsi="Arial" w:cs="Arial"/>
          <w:sz w:val="22"/>
          <w:szCs w:val="22"/>
        </w:rPr>
        <w:t xml:space="preserve"> stated, this assignment aims to </w:t>
      </w:r>
      <w:r w:rsidR="00F146DC">
        <w:rPr>
          <w:rFonts w:ascii="Arial" w:hAnsi="Arial" w:cs="Arial"/>
          <w:sz w:val="22"/>
          <w:szCs w:val="22"/>
        </w:rPr>
        <w:t>gain a</w:t>
      </w:r>
      <w:r w:rsidR="00F146DC" w:rsidRPr="00D032F5">
        <w:rPr>
          <w:rFonts w:ascii="Arial" w:hAnsi="Arial" w:cs="Arial"/>
          <w:color w:val="000000" w:themeColor="text1"/>
          <w:sz w:val="22"/>
          <w:szCs w:val="22"/>
        </w:rPr>
        <w:t xml:space="preserve"> deeper understanding of how School A has developed </w:t>
      </w:r>
      <w:r w:rsidR="004C3050" w:rsidRPr="00D032F5">
        <w:rPr>
          <w:rFonts w:ascii="Arial" w:hAnsi="Arial" w:cs="Arial"/>
          <w:color w:val="000000" w:themeColor="text1"/>
          <w:sz w:val="22"/>
          <w:szCs w:val="22"/>
        </w:rPr>
        <w:t xml:space="preserve">their priority of </w:t>
      </w:r>
      <w:r w:rsidR="004C3050" w:rsidRPr="00D032F5">
        <w:rPr>
          <w:rFonts w:ascii="Arial" w:hAnsi="Arial" w:cs="Arial"/>
          <w:color w:val="000000" w:themeColor="text1"/>
          <w:sz w:val="22"/>
          <w:szCs w:val="22"/>
        </w:rPr>
        <w:t>improving the standard of pupils’ Welsh second language oracy skills within their SDP</w:t>
      </w:r>
      <w:r w:rsidR="004C3050" w:rsidRPr="00D032F5">
        <w:rPr>
          <w:rFonts w:ascii="Arial" w:hAnsi="Arial" w:cs="Arial"/>
          <w:color w:val="000000" w:themeColor="text1"/>
          <w:sz w:val="22"/>
          <w:szCs w:val="22"/>
        </w:rPr>
        <w:t xml:space="preserve">. </w:t>
      </w:r>
      <w:r w:rsidR="00EC3AB0" w:rsidRPr="00D032F5">
        <w:rPr>
          <w:rFonts w:ascii="Arial" w:hAnsi="Arial" w:cs="Arial"/>
          <w:color w:val="000000" w:themeColor="text1"/>
          <w:sz w:val="22"/>
          <w:szCs w:val="22"/>
        </w:rPr>
        <w:t xml:space="preserve">This priority is in line with the Welsh Government’s </w:t>
      </w:r>
      <w:r w:rsidR="00113255" w:rsidRPr="00D032F5">
        <w:rPr>
          <w:rFonts w:ascii="Arial" w:hAnsi="Arial" w:cs="Arial"/>
          <w:color w:val="000000" w:themeColor="text1"/>
          <w:sz w:val="22"/>
          <w:szCs w:val="22"/>
        </w:rPr>
        <w:t xml:space="preserve">(2017) </w:t>
      </w:r>
      <w:r w:rsidR="005B1F75" w:rsidRPr="00D032F5">
        <w:rPr>
          <w:rFonts w:ascii="Arial" w:hAnsi="Arial" w:cs="Arial"/>
          <w:color w:val="000000" w:themeColor="text1"/>
          <w:sz w:val="22"/>
          <w:szCs w:val="22"/>
        </w:rPr>
        <w:t xml:space="preserve">initiative to </w:t>
      </w:r>
      <w:r w:rsidR="00345A35" w:rsidRPr="00D032F5">
        <w:rPr>
          <w:rFonts w:ascii="Arial" w:hAnsi="Arial" w:cs="Arial"/>
          <w:color w:val="000000" w:themeColor="text1"/>
          <w:sz w:val="22"/>
          <w:szCs w:val="22"/>
        </w:rPr>
        <w:t xml:space="preserve">reach one million Welsh speakers by 2050. This </w:t>
      </w:r>
      <w:r w:rsidR="00B64B3E" w:rsidRPr="00D032F5">
        <w:rPr>
          <w:rFonts w:ascii="Arial" w:hAnsi="Arial" w:cs="Arial"/>
          <w:color w:val="000000" w:themeColor="text1"/>
          <w:sz w:val="22"/>
          <w:szCs w:val="22"/>
        </w:rPr>
        <w:t>initiative</w:t>
      </w:r>
      <w:r w:rsidR="00345A35" w:rsidRPr="00D032F5">
        <w:rPr>
          <w:rFonts w:ascii="Arial" w:hAnsi="Arial" w:cs="Arial"/>
          <w:color w:val="000000" w:themeColor="text1"/>
          <w:sz w:val="22"/>
          <w:szCs w:val="22"/>
        </w:rPr>
        <w:t xml:space="preserve"> </w:t>
      </w:r>
      <w:r w:rsidR="008973CD" w:rsidRPr="00D032F5">
        <w:rPr>
          <w:rFonts w:ascii="Arial" w:hAnsi="Arial" w:cs="Arial"/>
          <w:color w:val="000000" w:themeColor="text1"/>
          <w:sz w:val="22"/>
          <w:szCs w:val="22"/>
        </w:rPr>
        <w:t>aims to increase the number of Welsh speakers</w:t>
      </w:r>
      <w:r w:rsidR="001247FF" w:rsidRPr="00D032F5">
        <w:rPr>
          <w:rFonts w:ascii="Arial" w:hAnsi="Arial" w:cs="Arial"/>
          <w:color w:val="000000" w:themeColor="text1"/>
          <w:sz w:val="22"/>
          <w:szCs w:val="22"/>
        </w:rPr>
        <w:t xml:space="preserve"> and</w:t>
      </w:r>
      <w:r w:rsidR="008973CD" w:rsidRPr="00D032F5">
        <w:rPr>
          <w:rFonts w:ascii="Arial" w:hAnsi="Arial" w:cs="Arial"/>
          <w:color w:val="000000" w:themeColor="text1"/>
          <w:sz w:val="22"/>
          <w:szCs w:val="22"/>
        </w:rPr>
        <w:t xml:space="preserve"> the use of </w:t>
      </w:r>
      <w:r w:rsidR="00E16D93" w:rsidRPr="00D032F5">
        <w:rPr>
          <w:rFonts w:ascii="Arial" w:hAnsi="Arial" w:cs="Arial"/>
          <w:color w:val="000000" w:themeColor="text1"/>
          <w:sz w:val="22"/>
          <w:szCs w:val="22"/>
        </w:rPr>
        <w:t>the welsh language</w:t>
      </w:r>
      <w:r w:rsidR="001247FF" w:rsidRPr="00D032F5">
        <w:rPr>
          <w:rFonts w:ascii="Arial" w:hAnsi="Arial" w:cs="Arial"/>
          <w:color w:val="000000" w:themeColor="text1"/>
          <w:sz w:val="22"/>
          <w:szCs w:val="22"/>
        </w:rPr>
        <w:t xml:space="preserve">. It outlines that the vision is </w:t>
      </w:r>
      <w:r w:rsidR="00B8134D" w:rsidRPr="00D032F5">
        <w:rPr>
          <w:rFonts w:ascii="Arial" w:hAnsi="Arial" w:cs="Arial"/>
          <w:color w:val="000000" w:themeColor="text1"/>
          <w:sz w:val="22"/>
          <w:szCs w:val="22"/>
        </w:rPr>
        <w:t xml:space="preserve">to secure favourable circumstances throughout </w:t>
      </w:r>
      <w:r w:rsidR="00A47643" w:rsidRPr="00D032F5">
        <w:rPr>
          <w:rFonts w:ascii="Arial" w:hAnsi="Arial" w:cs="Arial"/>
          <w:color w:val="000000" w:themeColor="text1"/>
          <w:sz w:val="22"/>
          <w:szCs w:val="22"/>
        </w:rPr>
        <w:t xml:space="preserve">Wales </w:t>
      </w:r>
      <w:r w:rsidR="00B8134D" w:rsidRPr="00D032F5">
        <w:rPr>
          <w:rFonts w:ascii="Arial" w:hAnsi="Arial" w:cs="Arial"/>
          <w:color w:val="000000" w:themeColor="text1"/>
          <w:sz w:val="22"/>
          <w:szCs w:val="22"/>
        </w:rPr>
        <w:t xml:space="preserve">that support language acquisition </w:t>
      </w:r>
      <w:r w:rsidR="00A47643" w:rsidRPr="00D032F5">
        <w:rPr>
          <w:rFonts w:ascii="Arial" w:hAnsi="Arial" w:cs="Arial"/>
          <w:color w:val="000000" w:themeColor="text1"/>
          <w:sz w:val="22"/>
          <w:szCs w:val="22"/>
        </w:rPr>
        <w:t xml:space="preserve">and Welsh language skills. </w:t>
      </w:r>
      <w:r w:rsidR="00524C03" w:rsidRPr="00D032F5">
        <w:rPr>
          <w:rFonts w:ascii="Arial" w:hAnsi="Arial" w:cs="Arial"/>
          <w:color w:val="000000" w:themeColor="text1"/>
          <w:sz w:val="22"/>
          <w:szCs w:val="22"/>
        </w:rPr>
        <w:t xml:space="preserve">In terms of education, this </w:t>
      </w:r>
      <w:r w:rsidR="00734DD9" w:rsidRPr="00D032F5">
        <w:rPr>
          <w:rFonts w:ascii="Arial" w:hAnsi="Arial" w:cs="Arial"/>
          <w:color w:val="000000" w:themeColor="text1"/>
          <w:sz w:val="22"/>
          <w:szCs w:val="22"/>
        </w:rPr>
        <w:t>initiative</w:t>
      </w:r>
      <w:r w:rsidR="00524C03" w:rsidRPr="00D032F5">
        <w:rPr>
          <w:rFonts w:ascii="Arial" w:hAnsi="Arial" w:cs="Arial"/>
          <w:color w:val="000000" w:themeColor="text1"/>
          <w:sz w:val="22"/>
          <w:szCs w:val="22"/>
        </w:rPr>
        <w:t xml:space="preserve"> aims</w:t>
      </w:r>
      <w:r w:rsidR="0025121B" w:rsidRPr="00D032F5">
        <w:rPr>
          <w:rFonts w:ascii="Arial" w:hAnsi="Arial" w:cs="Arial"/>
          <w:color w:val="000000" w:themeColor="text1"/>
          <w:sz w:val="22"/>
          <w:szCs w:val="22"/>
        </w:rPr>
        <w:t xml:space="preserve"> to increase</w:t>
      </w:r>
      <w:r w:rsidR="00A04D81" w:rsidRPr="00D032F5">
        <w:rPr>
          <w:rFonts w:ascii="Arial" w:hAnsi="Arial" w:cs="Arial"/>
          <w:color w:val="000000" w:themeColor="text1"/>
          <w:sz w:val="22"/>
          <w:szCs w:val="22"/>
        </w:rPr>
        <w:t xml:space="preserve"> the use of welsh within families through early introduction to the language </w:t>
      </w:r>
      <w:r w:rsidR="00CC2A67" w:rsidRPr="00D032F5">
        <w:rPr>
          <w:rFonts w:ascii="Arial" w:hAnsi="Arial" w:cs="Arial"/>
          <w:color w:val="000000" w:themeColor="text1"/>
          <w:sz w:val="22"/>
          <w:szCs w:val="22"/>
        </w:rPr>
        <w:t>for every child within an education system that provides Welsh Language skills for all</w:t>
      </w:r>
      <w:r w:rsidR="00AA32AF" w:rsidRPr="00D032F5">
        <w:rPr>
          <w:rFonts w:ascii="Arial" w:hAnsi="Arial" w:cs="Arial"/>
          <w:color w:val="000000" w:themeColor="text1"/>
          <w:sz w:val="22"/>
          <w:szCs w:val="22"/>
        </w:rPr>
        <w:t xml:space="preserve">. </w:t>
      </w:r>
      <w:r w:rsidR="008537F0" w:rsidRPr="00D032F5">
        <w:rPr>
          <w:rFonts w:ascii="Arial" w:hAnsi="Arial" w:cs="Arial"/>
          <w:color w:val="000000" w:themeColor="text1"/>
          <w:sz w:val="22"/>
          <w:szCs w:val="22"/>
        </w:rPr>
        <w:t xml:space="preserve">The initiative </w:t>
      </w:r>
      <w:r w:rsidR="000F2DE7" w:rsidRPr="00D032F5">
        <w:rPr>
          <w:rFonts w:ascii="Arial" w:hAnsi="Arial" w:cs="Arial"/>
          <w:color w:val="000000" w:themeColor="text1"/>
          <w:sz w:val="22"/>
          <w:szCs w:val="22"/>
        </w:rPr>
        <w:t xml:space="preserve">has a target to increase the number of primary school teachers that </w:t>
      </w:r>
      <w:r w:rsidR="00B04035" w:rsidRPr="00D032F5">
        <w:rPr>
          <w:rFonts w:ascii="Arial" w:hAnsi="Arial" w:cs="Arial"/>
          <w:color w:val="000000" w:themeColor="text1"/>
          <w:sz w:val="22"/>
          <w:szCs w:val="22"/>
        </w:rPr>
        <w:t>can</w:t>
      </w:r>
      <w:r w:rsidR="000F2DE7" w:rsidRPr="00D032F5">
        <w:rPr>
          <w:rFonts w:ascii="Arial" w:hAnsi="Arial" w:cs="Arial"/>
          <w:color w:val="000000" w:themeColor="text1"/>
          <w:sz w:val="22"/>
          <w:szCs w:val="22"/>
        </w:rPr>
        <w:t xml:space="preserve"> teach in Welsh from 2,900 to 3,</w:t>
      </w:r>
      <w:r w:rsidR="00334407" w:rsidRPr="00D032F5">
        <w:rPr>
          <w:rFonts w:ascii="Arial" w:hAnsi="Arial" w:cs="Arial"/>
          <w:color w:val="000000" w:themeColor="text1"/>
          <w:sz w:val="22"/>
          <w:szCs w:val="22"/>
        </w:rPr>
        <w:t xml:space="preserve">900 by 2031 to </w:t>
      </w:r>
      <w:r w:rsidR="00AE2517" w:rsidRPr="00D032F5">
        <w:rPr>
          <w:rFonts w:ascii="Arial" w:hAnsi="Arial" w:cs="Arial"/>
          <w:color w:val="000000" w:themeColor="text1"/>
          <w:sz w:val="22"/>
          <w:szCs w:val="22"/>
        </w:rPr>
        <w:t>support achieving the in</w:t>
      </w:r>
      <w:r w:rsidR="00141C06" w:rsidRPr="00D032F5">
        <w:rPr>
          <w:rFonts w:ascii="Arial" w:hAnsi="Arial" w:cs="Arial"/>
          <w:color w:val="000000" w:themeColor="text1"/>
          <w:sz w:val="22"/>
          <w:szCs w:val="22"/>
        </w:rPr>
        <w:t>itiative</w:t>
      </w:r>
      <w:r w:rsidR="00AE2517" w:rsidRPr="00D032F5">
        <w:rPr>
          <w:rFonts w:ascii="Arial" w:hAnsi="Arial" w:cs="Arial"/>
          <w:color w:val="000000" w:themeColor="text1"/>
          <w:sz w:val="22"/>
          <w:szCs w:val="22"/>
        </w:rPr>
        <w:t>s aims.</w:t>
      </w:r>
      <w:r w:rsidR="001306DD" w:rsidRPr="00D032F5">
        <w:rPr>
          <w:rFonts w:ascii="Arial" w:hAnsi="Arial" w:cs="Arial"/>
          <w:color w:val="000000" w:themeColor="text1"/>
          <w:sz w:val="22"/>
          <w:szCs w:val="22"/>
        </w:rPr>
        <w:t xml:space="preserve"> Th</w:t>
      </w:r>
      <w:r w:rsidR="000E3A78" w:rsidRPr="00D032F5">
        <w:rPr>
          <w:rFonts w:ascii="Arial" w:hAnsi="Arial" w:cs="Arial"/>
          <w:color w:val="000000" w:themeColor="text1"/>
          <w:sz w:val="22"/>
          <w:szCs w:val="22"/>
        </w:rPr>
        <w:t xml:space="preserve">is </w:t>
      </w:r>
      <w:r w:rsidR="00C55AF8" w:rsidRPr="00D032F5">
        <w:rPr>
          <w:rFonts w:ascii="Arial" w:hAnsi="Arial" w:cs="Arial"/>
          <w:color w:val="000000" w:themeColor="text1"/>
          <w:sz w:val="22"/>
          <w:szCs w:val="22"/>
        </w:rPr>
        <w:t>initiative</w:t>
      </w:r>
      <w:r w:rsidR="000E3A78" w:rsidRPr="00D032F5">
        <w:rPr>
          <w:rFonts w:ascii="Arial" w:hAnsi="Arial" w:cs="Arial"/>
          <w:color w:val="000000" w:themeColor="text1"/>
          <w:sz w:val="22"/>
          <w:szCs w:val="22"/>
        </w:rPr>
        <w:t xml:space="preserve"> also links to The</w:t>
      </w:r>
      <w:r w:rsidR="001306DD" w:rsidRPr="00D032F5">
        <w:rPr>
          <w:rFonts w:ascii="Arial" w:hAnsi="Arial" w:cs="Arial"/>
          <w:color w:val="000000" w:themeColor="text1"/>
          <w:sz w:val="22"/>
          <w:szCs w:val="22"/>
        </w:rPr>
        <w:t xml:space="preserve"> well-being of Future Generations Act (2015)</w:t>
      </w:r>
      <w:r w:rsidR="000E3A78" w:rsidRPr="00D032F5">
        <w:rPr>
          <w:rFonts w:ascii="Arial" w:hAnsi="Arial" w:cs="Arial"/>
          <w:color w:val="000000" w:themeColor="text1"/>
          <w:sz w:val="22"/>
          <w:szCs w:val="22"/>
        </w:rPr>
        <w:t xml:space="preserve">, which </w:t>
      </w:r>
      <w:r w:rsidR="001306DD" w:rsidRPr="00D032F5">
        <w:rPr>
          <w:rFonts w:ascii="Arial" w:hAnsi="Arial" w:cs="Arial"/>
          <w:color w:val="000000" w:themeColor="text1"/>
          <w:sz w:val="22"/>
          <w:szCs w:val="22"/>
        </w:rPr>
        <w:t xml:space="preserve">also </w:t>
      </w:r>
      <w:r w:rsidR="00965986" w:rsidRPr="00D032F5">
        <w:rPr>
          <w:rFonts w:ascii="Arial" w:hAnsi="Arial" w:cs="Arial"/>
          <w:color w:val="000000" w:themeColor="text1"/>
          <w:sz w:val="22"/>
          <w:szCs w:val="22"/>
        </w:rPr>
        <w:t>recognises the importance of a thriving Welsh Language identifying “A Wales of Vibrant Culture and Thriving Welsh Language” as one of their seven Well-being goals.</w:t>
      </w:r>
      <w:r w:rsidR="000F6EDA" w:rsidRPr="00D032F5">
        <w:rPr>
          <w:rFonts w:ascii="Arial" w:hAnsi="Arial" w:cs="Arial"/>
          <w:color w:val="000000" w:themeColor="text1"/>
          <w:sz w:val="22"/>
          <w:szCs w:val="22"/>
        </w:rPr>
        <w:t xml:space="preserve"> </w:t>
      </w:r>
      <w:r w:rsidR="00512AAB" w:rsidRPr="00D032F5">
        <w:rPr>
          <w:rFonts w:ascii="Arial" w:hAnsi="Arial" w:cs="Arial"/>
          <w:color w:val="000000" w:themeColor="text1"/>
          <w:sz w:val="22"/>
          <w:szCs w:val="22"/>
        </w:rPr>
        <w:t>This goal aids the Welsh Government</w:t>
      </w:r>
      <w:r w:rsidR="00C55AF8" w:rsidRPr="00D032F5">
        <w:rPr>
          <w:rFonts w:ascii="Arial" w:hAnsi="Arial" w:cs="Arial"/>
          <w:color w:val="000000" w:themeColor="text1"/>
          <w:sz w:val="22"/>
          <w:szCs w:val="22"/>
        </w:rPr>
        <w:t>’s initiative to achieve one million Welsh Speakers by 2050, defining this goal as “</w:t>
      </w:r>
      <w:r w:rsidR="00C55AF8" w:rsidRPr="00D032F5">
        <w:rPr>
          <w:rFonts w:ascii="Arial" w:hAnsi="Arial" w:cs="Arial"/>
          <w:color w:val="000000" w:themeColor="text1"/>
          <w:sz w:val="22"/>
          <w:szCs w:val="22"/>
        </w:rPr>
        <w:t xml:space="preserve">a society that promotes and protects culture, </w:t>
      </w:r>
      <w:r w:rsidR="00C55AF8" w:rsidRPr="00D032F5">
        <w:rPr>
          <w:rFonts w:ascii="Arial" w:hAnsi="Arial" w:cs="Arial"/>
          <w:color w:val="000000" w:themeColor="text1"/>
          <w:sz w:val="22"/>
          <w:szCs w:val="22"/>
        </w:rPr>
        <w:t>heritage,</w:t>
      </w:r>
      <w:r w:rsidR="00C55AF8" w:rsidRPr="00D032F5">
        <w:rPr>
          <w:rFonts w:ascii="Arial" w:hAnsi="Arial" w:cs="Arial"/>
          <w:color w:val="000000" w:themeColor="text1"/>
          <w:sz w:val="22"/>
          <w:szCs w:val="22"/>
        </w:rPr>
        <w:t xml:space="preserve"> and the Welsh Language and which encourages people to participate in the arts and sport and recreation”. </w:t>
      </w:r>
      <w:r w:rsidR="00502C3D" w:rsidRPr="00D032F5">
        <w:rPr>
          <w:rFonts w:ascii="Arial" w:hAnsi="Arial" w:cs="Arial"/>
          <w:color w:val="000000" w:themeColor="text1"/>
          <w:sz w:val="22"/>
          <w:szCs w:val="22"/>
        </w:rPr>
        <w:t xml:space="preserve">Welsh in </w:t>
      </w:r>
      <w:r w:rsidR="009514A1" w:rsidRPr="00D032F5">
        <w:rPr>
          <w:rFonts w:ascii="Arial" w:hAnsi="Arial" w:cs="Arial"/>
          <w:color w:val="000000" w:themeColor="text1"/>
          <w:sz w:val="22"/>
          <w:szCs w:val="22"/>
        </w:rPr>
        <w:t>E</w:t>
      </w:r>
      <w:r w:rsidR="00502C3D" w:rsidRPr="00D032F5">
        <w:rPr>
          <w:rFonts w:ascii="Arial" w:hAnsi="Arial" w:cs="Arial"/>
          <w:color w:val="000000" w:themeColor="text1"/>
          <w:sz w:val="22"/>
          <w:szCs w:val="22"/>
        </w:rPr>
        <w:t>ducation Action plan 2017-21 (</w:t>
      </w:r>
      <w:r w:rsidR="00857688" w:rsidRPr="00D032F5">
        <w:rPr>
          <w:rFonts w:ascii="Arial" w:hAnsi="Arial" w:cs="Arial"/>
          <w:color w:val="000000" w:themeColor="text1"/>
          <w:sz w:val="22"/>
          <w:szCs w:val="22"/>
        </w:rPr>
        <w:t xml:space="preserve">Welsh Government, </w:t>
      </w:r>
      <w:r w:rsidR="00502C3D" w:rsidRPr="00D032F5">
        <w:rPr>
          <w:rFonts w:ascii="Arial" w:hAnsi="Arial" w:cs="Arial"/>
          <w:color w:val="000000" w:themeColor="text1"/>
          <w:sz w:val="22"/>
          <w:szCs w:val="22"/>
        </w:rPr>
        <w:t xml:space="preserve">2017) </w:t>
      </w:r>
      <w:r w:rsidR="007D6460" w:rsidRPr="00D032F5">
        <w:rPr>
          <w:rFonts w:ascii="Arial" w:hAnsi="Arial" w:cs="Arial"/>
          <w:color w:val="000000" w:themeColor="text1"/>
          <w:sz w:val="22"/>
          <w:szCs w:val="22"/>
        </w:rPr>
        <w:t xml:space="preserve">set out direction for the development of welsh-medium and welsh language education over </w:t>
      </w:r>
      <w:r w:rsidR="00421D0B" w:rsidRPr="00D032F5">
        <w:rPr>
          <w:rFonts w:ascii="Arial" w:hAnsi="Arial" w:cs="Arial"/>
          <w:color w:val="000000" w:themeColor="text1"/>
          <w:sz w:val="22"/>
          <w:szCs w:val="22"/>
        </w:rPr>
        <w:t>four years</w:t>
      </w:r>
      <w:r w:rsidR="00C8157D" w:rsidRPr="00D032F5">
        <w:rPr>
          <w:rFonts w:ascii="Arial" w:hAnsi="Arial" w:cs="Arial"/>
          <w:color w:val="000000" w:themeColor="text1"/>
          <w:sz w:val="22"/>
          <w:szCs w:val="22"/>
        </w:rPr>
        <w:t xml:space="preserve">, in line with the </w:t>
      </w:r>
      <w:r w:rsidR="00A10AC4" w:rsidRPr="00D032F5">
        <w:rPr>
          <w:rFonts w:ascii="Arial" w:hAnsi="Arial" w:cs="Arial"/>
          <w:color w:val="000000" w:themeColor="text1"/>
          <w:sz w:val="22"/>
          <w:szCs w:val="22"/>
        </w:rPr>
        <w:t>vision of achieving one million Welsh language speakers by 2050.</w:t>
      </w:r>
      <w:r w:rsidR="00421D0B" w:rsidRPr="00D032F5">
        <w:rPr>
          <w:rFonts w:ascii="Arial" w:hAnsi="Arial" w:cs="Arial"/>
          <w:color w:val="000000" w:themeColor="text1"/>
          <w:sz w:val="22"/>
          <w:szCs w:val="22"/>
        </w:rPr>
        <w:t xml:space="preserve"> The action </w:t>
      </w:r>
      <w:r w:rsidR="00EB3F95" w:rsidRPr="00D032F5">
        <w:rPr>
          <w:rFonts w:ascii="Arial" w:hAnsi="Arial" w:cs="Arial"/>
          <w:color w:val="000000" w:themeColor="text1"/>
          <w:sz w:val="22"/>
          <w:szCs w:val="22"/>
        </w:rPr>
        <w:t>plan</w:t>
      </w:r>
      <w:r w:rsidR="002F1497" w:rsidRPr="00D032F5">
        <w:rPr>
          <w:rFonts w:ascii="Arial" w:hAnsi="Arial" w:cs="Arial"/>
          <w:color w:val="000000" w:themeColor="text1"/>
          <w:sz w:val="22"/>
          <w:szCs w:val="22"/>
        </w:rPr>
        <w:t xml:space="preserve">’s vision </w:t>
      </w:r>
      <w:r w:rsidR="0071630F" w:rsidRPr="00D032F5">
        <w:rPr>
          <w:rFonts w:ascii="Arial" w:hAnsi="Arial" w:cs="Arial"/>
          <w:color w:val="000000" w:themeColor="text1"/>
          <w:sz w:val="22"/>
          <w:szCs w:val="22"/>
        </w:rPr>
        <w:t xml:space="preserve">is </w:t>
      </w:r>
      <w:r w:rsidR="004E78D2" w:rsidRPr="00D032F5">
        <w:rPr>
          <w:rFonts w:ascii="Arial" w:hAnsi="Arial" w:cs="Arial"/>
          <w:color w:val="000000" w:themeColor="text1"/>
          <w:sz w:val="22"/>
          <w:szCs w:val="22"/>
        </w:rPr>
        <w:t xml:space="preserve">to enable </w:t>
      </w:r>
      <w:r w:rsidR="002F1497" w:rsidRPr="00D032F5">
        <w:rPr>
          <w:rFonts w:ascii="Arial" w:hAnsi="Arial" w:cs="Arial"/>
          <w:color w:val="000000" w:themeColor="text1"/>
          <w:sz w:val="22"/>
          <w:szCs w:val="22"/>
        </w:rPr>
        <w:t xml:space="preserve">learners to develop their Welsh Language skills and to </w:t>
      </w:r>
      <w:r w:rsidR="00370DFF" w:rsidRPr="00D032F5">
        <w:rPr>
          <w:rFonts w:ascii="Arial" w:hAnsi="Arial" w:cs="Arial"/>
          <w:color w:val="000000" w:themeColor="text1"/>
          <w:sz w:val="22"/>
          <w:szCs w:val="22"/>
        </w:rPr>
        <w:t>utilise the language within every</w:t>
      </w:r>
      <w:r w:rsidR="0071630F" w:rsidRPr="00D032F5">
        <w:rPr>
          <w:rFonts w:ascii="Arial" w:hAnsi="Arial" w:cs="Arial"/>
          <w:color w:val="000000" w:themeColor="text1"/>
          <w:sz w:val="22"/>
          <w:szCs w:val="22"/>
        </w:rPr>
        <w:t>day life. It understands th</w:t>
      </w:r>
      <w:r w:rsidR="006C6CD3" w:rsidRPr="00D032F5">
        <w:rPr>
          <w:rFonts w:ascii="Arial" w:hAnsi="Arial" w:cs="Arial"/>
          <w:color w:val="000000" w:themeColor="text1"/>
          <w:sz w:val="22"/>
          <w:szCs w:val="22"/>
        </w:rPr>
        <w:t xml:space="preserve">e importance of developing the Welsh language skills of practitioners </w:t>
      </w:r>
      <w:r w:rsidR="00DD1B9B" w:rsidRPr="00D032F5">
        <w:rPr>
          <w:rFonts w:ascii="Arial" w:hAnsi="Arial" w:cs="Arial"/>
          <w:color w:val="000000" w:themeColor="text1"/>
          <w:sz w:val="22"/>
          <w:szCs w:val="22"/>
        </w:rPr>
        <w:t xml:space="preserve">for this to transpire and support the improvement </w:t>
      </w:r>
      <w:r w:rsidR="004E78D2" w:rsidRPr="00D032F5">
        <w:rPr>
          <w:rFonts w:ascii="Arial" w:hAnsi="Arial" w:cs="Arial"/>
          <w:color w:val="000000" w:themeColor="text1"/>
          <w:sz w:val="22"/>
          <w:szCs w:val="22"/>
        </w:rPr>
        <w:t xml:space="preserve">the teaching and learning of Welsh. </w:t>
      </w:r>
      <w:r w:rsidR="00317F5D" w:rsidRPr="00D032F5">
        <w:rPr>
          <w:rFonts w:ascii="Arial" w:hAnsi="Arial" w:cs="Arial"/>
          <w:color w:val="000000" w:themeColor="text1"/>
          <w:sz w:val="22"/>
          <w:szCs w:val="22"/>
        </w:rPr>
        <w:t xml:space="preserve">Thus, </w:t>
      </w:r>
      <w:r w:rsidR="00F37DB3" w:rsidRPr="00D032F5">
        <w:rPr>
          <w:rFonts w:ascii="Arial" w:hAnsi="Arial" w:cs="Arial"/>
          <w:color w:val="000000" w:themeColor="text1"/>
          <w:sz w:val="22"/>
          <w:szCs w:val="22"/>
        </w:rPr>
        <w:t>the development of the new Professional Standards of Teaching and Learning 2017 incorporating Welsh Language Skills as a st</w:t>
      </w:r>
      <w:r w:rsidR="00DE6C39" w:rsidRPr="00D032F5">
        <w:rPr>
          <w:rFonts w:ascii="Arial" w:hAnsi="Arial" w:cs="Arial"/>
          <w:color w:val="000000" w:themeColor="text1"/>
          <w:sz w:val="22"/>
          <w:szCs w:val="22"/>
        </w:rPr>
        <w:t>rand within ‘professional learning’</w:t>
      </w:r>
      <w:r w:rsidR="006C355D" w:rsidRPr="00D032F5">
        <w:rPr>
          <w:rFonts w:ascii="Arial" w:hAnsi="Arial" w:cs="Arial"/>
          <w:color w:val="000000" w:themeColor="text1"/>
          <w:sz w:val="22"/>
          <w:szCs w:val="22"/>
        </w:rPr>
        <w:t xml:space="preserve">, this </w:t>
      </w:r>
      <w:r w:rsidR="00F37DB3" w:rsidRPr="00D032F5">
        <w:rPr>
          <w:rFonts w:ascii="Arial" w:hAnsi="Arial" w:cs="Arial"/>
          <w:color w:val="000000" w:themeColor="text1"/>
          <w:sz w:val="22"/>
          <w:szCs w:val="22"/>
        </w:rPr>
        <w:t>recognis</w:t>
      </w:r>
      <w:r w:rsidR="006C355D" w:rsidRPr="00D032F5">
        <w:rPr>
          <w:rFonts w:ascii="Arial" w:hAnsi="Arial" w:cs="Arial"/>
          <w:color w:val="000000" w:themeColor="text1"/>
          <w:sz w:val="22"/>
          <w:szCs w:val="22"/>
        </w:rPr>
        <w:t>es</w:t>
      </w:r>
      <w:r w:rsidR="00F37DB3" w:rsidRPr="00D032F5">
        <w:rPr>
          <w:rFonts w:ascii="Arial" w:hAnsi="Arial" w:cs="Arial"/>
          <w:color w:val="000000" w:themeColor="text1"/>
          <w:sz w:val="22"/>
          <w:szCs w:val="22"/>
        </w:rPr>
        <w:t xml:space="preserve"> that practitioners should continually develop their own Welsh Language skills </w:t>
      </w:r>
      <w:r w:rsidR="00611584" w:rsidRPr="00D032F5">
        <w:rPr>
          <w:rFonts w:ascii="Arial" w:hAnsi="Arial" w:cs="Arial"/>
          <w:color w:val="000000" w:themeColor="text1"/>
          <w:sz w:val="22"/>
          <w:szCs w:val="22"/>
        </w:rPr>
        <w:t>to</w:t>
      </w:r>
      <w:r w:rsidR="00D57DF0" w:rsidRPr="00D032F5">
        <w:rPr>
          <w:rFonts w:ascii="Arial" w:hAnsi="Arial" w:cs="Arial"/>
          <w:color w:val="000000" w:themeColor="text1"/>
          <w:sz w:val="22"/>
          <w:szCs w:val="22"/>
        </w:rPr>
        <w:t xml:space="preserve"> support learning</w:t>
      </w:r>
      <w:r w:rsidR="00AA50F6">
        <w:rPr>
          <w:rFonts w:ascii="Arial" w:hAnsi="Arial" w:cs="Arial"/>
          <w:color w:val="000000" w:themeColor="text1"/>
          <w:sz w:val="22"/>
          <w:szCs w:val="22"/>
        </w:rPr>
        <w:t xml:space="preserve"> (</w:t>
      </w:r>
      <w:r w:rsidR="00AA50F6">
        <w:rPr>
          <w:rFonts w:ascii="Arial" w:hAnsi="Arial" w:cs="Arial"/>
          <w:sz w:val="22"/>
          <w:szCs w:val="22"/>
        </w:rPr>
        <w:t>Welsh Government</w:t>
      </w:r>
      <w:r w:rsidR="00AA50F6">
        <w:rPr>
          <w:rFonts w:ascii="Arial" w:hAnsi="Arial" w:cs="Arial"/>
          <w:sz w:val="22"/>
          <w:szCs w:val="22"/>
        </w:rPr>
        <w:t xml:space="preserve">, </w:t>
      </w:r>
      <w:r w:rsidR="00AA50F6">
        <w:rPr>
          <w:rFonts w:ascii="Arial" w:hAnsi="Arial" w:cs="Arial"/>
          <w:sz w:val="22"/>
          <w:szCs w:val="22"/>
        </w:rPr>
        <w:t>2019)</w:t>
      </w:r>
      <w:r w:rsidR="00D57DF0" w:rsidRPr="00D032F5">
        <w:rPr>
          <w:rFonts w:ascii="Arial" w:hAnsi="Arial" w:cs="Arial"/>
          <w:color w:val="000000" w:themeColor="text1"/>
          <w:sz w:val="22"/>
          <w:szCs w:val="22"/>
        </w:rPr>
        <w:t>.</w:t>
      </w:r>
      <w:r w:rsidR="00367157" w:rsidRPr="00D032F5">
        <w:rPr>
          <w:rFonts w:ascii="Arial" w:hAnsi="Arial" w:cs="Arial"/>
          <w:color w:val="000000" w:themeColor="text1"/>
          <w:sz w:val="22"/>
          <w:szCs w:val="22"/>
        </w:rPr>
        <w:t xml:space="preserve"> </w:t>
      </w:r>
      <w:r w:rsidR="00413752" w:rsidRPr="00D032F5">
        <w:rPr>
          <w:rFonts w:ascii="Arial" w:hAnsi="Arial" w:cs="Arial"/>
          <w:color w:val="000000" w:themeColor="text1"/>
          <w:sz w:val="22"/>
          <w:szCs w:val="22"/>
        </w:rPr>
        <w:t>Through the creation of the new Curriculum for Wales (</w:t>
      </w:r>
      <w:r w:rsidR="00DE7929" w:rsidRPr="00D032F5">
        <w:rPr>
          <w:rFonts w:ascii="Arial" w:hAnsi="Arial" w:cs="Arial"/>
          <w:color w:val="000000" w:themeColor="text1"/>
          <w:sz w:val="22"/>
          <w:szCs w:val="22"/>
        </w:rPr>
        <w:t>Welsh Government, 2022</w:t>
      </w:r>
      <w:r w:rsidR="00413752" w:rsidRPr="00D032F5">
        <w:rPr>
          <w:rFonts w:ascii="Arial" w:hAnsi="Arial" w:cs="Arial"/>
          <w:color w:val="000000" w:themeColor="text1"/>
          <w:sz w:val="22"/>
          <w:szCs w:val="22"/>
        </w:rPr>
        <w:t xml:space="preserve">), four purposes </w:t>
      </w:r>
      <w:r w:rsidR="003B6E25" w:rsidRPr="00D032F5">
        <w:rPr>
          <w:rFonts w:ascii="Arial" w:hAnsi="Arial" w:cs="Arial"/>
          <w:color w:val="000000" w:themeColor="text1"/>
          <w:sz w:val="22"/>
          <w:szCs w:val="22"/>
        </w:rPr>
        <w:t xml:space="preserve">were devised to become the starting point for all schools’ curriculum design. The </w:t>
      </w:r>
      <w:r w:rsidR="00DA0840" w:rsidRPr="00D032F5">
        <w:rPr>
          <w:rFonts w:ascii="Arial" w:hAnsi="Arial" w:cs="Arial"/>
          <w:color w:val="000000" w:themeColor="text1"/>
          <w:sz w:val="22"/>
          <w:szCs w:val="22"/>
        </w:rPr>
        <w:t xml:space="preserve">purpose </w:t>
      </w:r>
      <w:r w:rsidR="00DA0840" w:rsidRPr="00D032F5">
        <w:rPr>
          <w:rFonts w:ascii="Arial" w:hAnsi="Arial" w:cs="Arial"/>
          <w:color w:val="000000" w:themeColor="text1"/>
          <w:sz w:val="22"/>
          <w:szCs w:val="22"/>
        </w:rPr>
        <w:lastRenderedPageBreak/>
        <w:t xml:space="preserve">‘ambitious and capable learners who are ready to learn throughout their lives’ </w:t>
      </w:r>
      <w:r w:rsidR="005155A2" w:rsidRPr="00D032F5">
        <w:rPr>
          <w:rFonts w:ascii="Arial" w:hAnsi="Arial" w:cs="Arial"/>
          <w:color w:val="000000" w:themeColor="text1"/>
          <w:sz w:val="22"/>
          <w:szCs w:val="22"/>
        </w:rPr>
        <w:t xml:space="preserve">aims to develop pupils to be able to communicate effectively </w:t>
      </w:r>
      <w:r w:rsidR="001141AB" w:rsidRPr="00D032F5">
        <w:rPr>
          <w:rFonts w:ascii="Arial" w:hAnsi="Arial" w:cs="Arial"/>
          <w:color w:val="000000" w:themeColor="text1"/>
          <w:sz w:val="22"/>
          <w:szCs w:val="22"/>
        </w:rPr>
        <w:t>through the languages of both English and Welsh.</w:t>
      </w:r>
      <w:r w:rsidR="001B58DD" w:rsidRPr="00D032F5">
        <w:rPr>
          <w:rFonts w:ascii="Arial" w:hAnsi="Arial" w:cs="Arial"/>
          <w:color w:val="000000" w:themeColor="text1"/>
          <w:sz w:val="22"/>
          <w:szCs w:val="22"/>
        </w:rPr>
        <w:t xml:space="preserve"> </w:t>
      </w:r>
      <w:r w:rsidR="00DA7F4B" w:rsidRPr="00D032F5">
        <w:rPr>
          <w:rFonts w:ascii="Arial" w:hAnsi="Arial" w:cs="Arial"/>
          <w:color w:val="000000" w:themeColor="text1"/>
          <w:sz w:val="22"/>
          <w:szCs w:val="22"/>
        </w:rPr>
        <w:t>The Welsh Government (200</w:t>
      </w:r>
      <w:r w:rsidR="00AF2289" w:rsidRPr="00D032F5">
        <w:rPr>
          <w:rFonts w:ascii="Arial" w:hAnsi="Arial" w:cs="Arial"/>
          <w:color w:val="000000" w:themeColor="text1"/>
          <w:sz w:val="22"/>
          <w:szCs w:val="22"/>
        </w:rPr>
        <w:t xml:space="preserve">8) highlights that enabling pupils to have a better understanding of their culture and language </w:t>
      </w:r>
      <w:r w:rsidR="009C15A1" w:rsidRPr="00D032F5">
        <w:rPr>
          <w:rFonts w:ascii="Arial" w:hAnsi="Arial" w:cs="Arial"/>
          <w:color w:val="000000" w:themeColor="text1"/>
          <w:sz w:val="22"/>
          <w:szCs w:val="22"/>
        </w:rPr>
        <w:t>enables a sense of belonging within pupils in Wales.</w:t>
      </w:r>
      <w:r w:rsidR="00D032F5" w:rsidRPr="00D032F5">
        <w:rPr>
          <w:rFonts w:ascii="Arial" w:hAnsi="Arial" w:cs="Arial"/>
          <w:color w:val="000000" w:themeColor="text1"/>
          <w:sz w:val="22"/>
          <w:szCs w:val="22"/>
        </w:rPr>
        <w:t xml:space="preserve"> </w:t>
      </w:r>
      <w:r w:rsidR="00D77470">
        <w:rPr>
          <w:rFonts w:ascii="Arial" w:hAnsi="Arial" w:cs="Arial"/>
          <w:color w:val="000000" w:themeColor="text1"/>
          <w:sz w:val="22"/>
          <w:szCs w:val="22"/>
        </w:rPr>
        <w:t>It</w:t>
      </w:r>
      <w:r w:rsidR="008C4261" w:rsidRPr="00D032F5">
        <w:rPr>
          <w:rFonts w:ascii="Arial" w:hAnsi="Arial" w:cs="Arial"/>
          <w:color w:val="000000" w:themeColor="text1"/>
          <w:sz w:val="22"/>
          <w:szCs w:val="22"/>
        </w:rPr>
        <w:t xml:space="preserve"> is noted</w:t>
      </w:r>
      <w:r w:rsidR="00D032F5" w:rsidRPr="00D032F5">
        <w:rPr>
          <w:rFonts w:ascii="Arial" w:hAnsi="Arial" w:cs="Arial"/>
          <w:color w:val="000000" w:themeColor="text1"/>
          <w:sz w:val="22"/>
          <w:szCs w:val="22"/>
        </w:rPr>
        <w:t xml:space="preserve"> also</w:t>
      </w:r>
      <w:r w:rsidR="008C4261" w:rsidRPr="00D032F5">
        <w:rPr>
          <w:rFonts w:ascii="Arial" w:hAnsi="Arial" w:cs="Arial"/>
          <w:color w:val="000000" w:themeColor="text1"/>
          <w:sz w:val="22"/>
          <w:szCs w:val="22"/>
        </w:rPr>
        <w:t xml:space="preserve"> by Dyfed Powys Council </w:t>
      </w:r>
      <w:r w:rsidR="00C63FDB" w:rsidRPr="00D032F5">
        <w:rPr>
          <w:rFonts w:ascii="Arial" w:hAnsi="Arial" w:cs="Arial"/>
          <w:color w:val="000000" w:themeColor="text1"/>
          <w:sz w:val="22"/>
          <w:szCs w:val="22"/>
        </w:rPr>
        <w:t>(</w:t>
      </w:r>
      <w:proofErr w:type="spellStart"/>
      <w:r w:rsidR="00C63FDB" w:rsidRPr="00D032F5">
        <w:rPr>
          <w:rFonts w:ascii="Arial" w:hAnsi="Arial" w:cs="Arial"/>
          <w:color w:val="000000" w:themeColor="text1"/>
          <w:sz w:val="22"/>
          <w:szCs w:val="22"/>
        </w:rPr>
        <w:t>n.d</w:t>
      </w:r>
      <w:proofErr w:type="spellEnd"/>
      <w:r w:rsidR="00C63FDB" w:rsidRPr="00D032F5">
        <w:rPr>
          <w:rFonts w:ascii="Arial" w:hAnsi="Arial" w:cs="Arial"/>
          <w:color w:val="000000" w:themeColor="text1"/>
          <w:sz w:val="22"/>
          <w:szCs w:val="22"/>
        </w:rPr>
        <w:t>)</w:t>
      </w:r>
      <w:r w:rsidR="00073BE7" w:rsidRPr="00D032F5">
        <w:rPr>
          <w:rFonts w:ascii="Arial" w:hAnsi="Arial" w:cs="Arial"/>
          <w:color w:val="000000" w:themeColor="text1"/>
          <w:sz w:val="22"/>
          <w:szCs w:val="22"/>
        </w:rPr>
        <w:t xml:space="preserve"> that bilingualism allows access to two cultures and worlds of experience whilst also acting a valuable extra skill pupils will have </w:t>
      </w:r>
      <w:r w:rsidR="00D032F5" w:rsidRPr="00D032F5">
        <w:rPr>
          <w:rFonts w:ascii="Arial" w:hAnsi="Arial" w:cs="Arial"/>
          <w:color w:val="000000" w:themeColor="text1"/>
          <w:sz w:val="22"/>
          <w:szCs w:val="22"/>
        </w:rPr>
        <w:t>allowed</w:t>
      </w:r>
      <w:r w:rsidR="00073BE7" w:rsidRPr="00D032F5">
        <w:rPr>
          <w:rFonts w:ascii="Arial" w:hAnsi="Arial" w:cs="Arial"/>
          <w:color w:val="000000" w:themeColor="text1"/>
          <w:sz w:val="22"/>
          <w:szCs w:val="22"/>
        </w:rPr>
        <w:t xml:space="preserve"> them a head start when entering the world of work within Wales.</w:t>
      </w:r>
    </w:p>
    <w:p w14:paraId="06C1CE94" w14:textId="77777777" w:rsidR="00EE4929" w:rsidRDefault="00EE4929" w:rsidP="0090290E">
      <w:pPr>
        <w:spacing w:line="360" w:lineRule="auto"/>
        <w:rPr>
          <w:rFonts w:ascii="Arial" w:hAnsi="Arial" w:cs="Arial"/>
          <w:sz w:val="22"/>
          <w:szCs w:val="22"/>
        </w:rPr>
      </w:pPr>
    </w:p>
    <w:p w14:paraId="1BC6411D" w14:textId="2EE38E0B" w:rsidR="00BE0681" w:rsidRDefault="00AC16FF" w:rsidP="003E38BC">
      <w:pPr>
        <w:spacing w:line="360" w:lineRule="auto"/>
        <w:rPr>
          <w:rFonts w:ascii="Arial" w:hAnsi="Arial" w:cs="Arial"/>
          <w:sz w:val="22"/>
          <w:szCs w:val="22"/>
        </w:rPr>
      </w:pPr>
      <w:r>
        <w:rPr>
          <w:rFonts w:ascii="Arial" w:hAnsi="Arial" w:cs="Arial"/>
          <w:sz w:val="22"/>
          <w:szCs w:val="22"/>
        </w:rPr>
        <w:t>Within School A’s SDP</w:t>
      </w:r>
      <w:r w:rsidR="00A84275">
        <w:rPr>
          <w:rFonts w:ascii="Arial" w:hAnsi="Arial" w:cs="Arial"/>
          <w:sz w:val="22"/>
          <w:szCs w:val="22"/>
        </w:rPr>
        <w:t xml:space="preserve"> </w:t>
      </w:r>
      <w:r w:rsidR="007815F5">
        <w:rPr>
          <w:rFonts w:ascii="Arial" w:hAnsi="Arial" w:cs="Arial"/>
          <w:sz w:val="22"/>
          <w:szCs w:val="22"/>
        </w:rPr>
        <w:t>they have outlined the self-evaluation process they undertook to realise their priority of developing pupil’s second language Welsh skills</w:t>
      </w:r>
      <w:r w:rsidR="004E5DD8">
        <w:rPr>
          <w:rFonts w:ascii="Arial" w:hAnsi="Arial" w:cs="Arial"/>
          <w:sz w:val="22"/>
          <w:szCs w:val="22"/>
        </w:rPr>
        <w:t xml:space="preserve">. </w:t>
      </w:r>
      <w:r w:rsidR="009B03F3">
        <w:rPr>
          <w:rFonts w:ascii="Arial" w:hAnsi="Arial" w:cs="Arial"/>
          <w:sz w:val="22"/>
          <w:szCs w:val="22"/>
        </w:rPr>
        <w:t xml:space="preserve">As previously mentioned by Chapman and Sammons (2013) </w:t>
      </w:r>
      <w:r w:rsidR="0040006F">
        <w:rPr>
          <w:rFonts w:ascii="Arial" w:hAnsi="Arial" w:cs="Arial"/>
          <w:sz w:val="22"/>
          <w:szCs w:val="22"/>
        </w:rPr>
        <w:t>having a r</w:t>
      </w:r>
      <w:r w:rsidR="0040006F">
        <w:rPr>
          <w:rFonts w:ascii="Arial" w:hAnsi="Arial" w:cs="Arial"/>
          <w:sz w:val="22"/>
          <w:szCs w:val="22"/>
        </w:rPr>
        <w:t xml:space="preserve">obust self-evaluation </w:t>
      </w:r>
      <w:r w:rsidR="0040006F">
        <w:rPr>
          <w:rFonts w:ascii="Arial" w:hAnsi="Arial" w:cs="Arial"/>
          <w:sz w:val="22"/>
          <w:szCs w:val="22"/>
        </w:rPr>
        <w:t xml:space="preserve">process is essential </w:t>
      </w:r>
      <w:r w:rsidR="0040006F">
        <w:rPr>
          <w:rFonts w:ascii="Arial" w:hAnsi="Arial" w:cs="Arial"/>
          <w:sz w:val="22"/>
          <w:szCs w:val="22"/>
        </w:rPr>
        <w:t>to school improvement and determining schools’ improvement priorities.</w:t>
      </w:r>
      <w:r w:rsidR="0040006F">
        <w:rPr>
          <w:rFonts w:ascii="Arial" w:hAnsi="Arial" w:cs="Arial"/>
          <w:sz w:val="22"/>
          <w:szCs w:val="22"/>
        </w:rPr>
        <w:t xml:space="preserve"> </w:t>
      </w:r>
      <w:r w:rsidR="007F5B02">
        <w:rPr>
          <w:rFonts w:ascii="Arial" w:hAnsi="Arial" w:cs="Arial"/>
          <w:sz w:val="22"/>
          <w:szCs w:val="22"/>
        </w:rPr>
        <w:t xml:space="preserve">School A utilised pupil surveys as a method of self-evaluating, </w:t>
      </w:r>
      <w:r w:rsidR="00EB1D40">
        <w:rPr>
          <w:rFonts w:ascii="Arial" w:hAnsi="Arial" w:cs="Arial"/>
          <w:sz w:val="22"/>
          <w:szCs w:val="22"/>
        </w:rPr>
        <w:t xml:space="preserve">gaining an insight into the understanding of </w:t>
      </w:r>
      <w:r w:rsidR="0076463F">
        <w:rPr>
          <w:rFonts w:ascii="Arial" w:hAnsi="Arial" w:cs="Arial"/>
          <w:sz w:val="22"/>
          <w:szCs w:val="22"/>
        </w:rPr>
        <w:t>pupil’s</w:t>
      </w:r>
      <w:r w:rsidR="00EB1D40">
        <w:rPr>
          <w:rFonts w:ascii="Arial" w:hAnsi="Arial" w:cs="Arial"/>
          <w:sz w:val="22"/>
          <w:szCs w:val="22"/>
        </w:rPr>
        <w:t xml:space="preserve"> perception of their knowledge on the Welsh language as well as their attitudes and outlooks on learning the culture.</w:t>
      </w:r>
      <w:r w:rsidR="00057E1A">
        <w:rPr>
          <w:rFonts w:ascii="Arial" w:hAnsi="Arial" w:cs="Arial"/>
          <w:sz w:val="22"/>
          <w:szCs w:val="22"/>
        </w:rPr>
        <w:t xml:space="preserve"> </w:t>
      </w:r>
      <w:r w:rsidR="00A82B4D">
        <w:rPr>
          <w:rFonts w:ascii="Arial" w:hAnsi="Arial" w:cs="Arial"/>
          <w:sz w:val="22"/>
          <w:szCs w:val="22"/>
        </w:rPr>
        <w:t xml:space="preserve">It was concluded </w:t>
      </w:r>
      <w:r w:rsidR="00704F0B">
        <w:rPr>
          <w:rFonts w:ascii="Arial" w:hAnsi="Arial" w:cs="Arial"/>
          <w:sz w:val="22"/>
          <w:szCs w:val="22"/>
        </w:rPr>
        <w:t xml:space="preserve">within the SDP that results from the pupil survey </w:t>
      </w:r>
      <w:r w:rsidR="003B6808">
        <w:rPr>
          <w:rFonts w:ascii="Arial" w:hAnsi="Arial" w:cs="Arial"/>
          <w:sz w:val="22"/>
          <w:szCs w:val="22"/>
        </w:rPr>
        <w:t xml:space="preserve">established that </w:t>
      </w:r>
      <w:r w:rsidR="00326418">
        <w:rPr>
          <w:rFonts w:ascii="Arial" w:hAnsi="Arial" w:cs="Arial"/>
          <w:sz w:val="22"/>
          <w:szCs w:val="22"/>
        </w:rPr>
        <w:t>most</w:t>
      </w:r>
      <w:r w:rsidR="003B6808">
        <w:rPr>
          <w:rFonts w:ascii="Arial" w:hAnsi="Arial" w:cs="Arial"/>
          <w:sz w:val="22"/>
          <w:szCs w:val="22"/>
        </w:rPr>
        <w:t xml:space="preserve"> pupils enjoyed learning Welsh with nearly all believing it was important to engage with. </w:t>
      </w:r>
      <w:r w:rsidR="00004C8B">
        <w:rPr>
          <w:rFonts w:ascii="Arial" w:hAnsi="Arial" w:cs="Arial"/>
          <w:sz w:val="22"/>
          <w:szCs w:val="22"/>
        </w:rPr>
        <w:t xml:space="preserve">It is recognised by the Welsh Government </w:t>
      </w:r>
      <w:r w:rsidR="00004C8B">
        <w:rPr>
          <w:rFonts w:ascii="Arial" w:hAnsi="Arial" w:cs="Arial"/>
          <w:sz w:val="22"/>
          <w:szCs w:val="22"/>
        </w:rPr>
        <w:br/>
        <w:t>(</w:t>
      </w:r>
      <w:r w:rsidR="008E688A">
        <w:rPr>
          <w:rFonts w:ascii="Arial" w:hAnsi="Arial" w:cs="Arial"/>
          <w:sz w:val="22"/>
          <w:szCs w:val="22"/>
        </w:rPr>
        <w:t>2021)</w:t>
      </w:r>
      <w:r w:rsidR="00C54F1A">
        <w:rPr>
          <w:rFonts w:ascii="Arial" w:hAnsi="Arial" w:cs="Arial"/>
          <w:sz w:val="22"/>
          <w:szCs w:val="22"/>
        </w:rPr>
        <w:t xml:space="preserve"> that engaging with learners supports improvement when </w:t>
      </w:r>
      <w:r w:rsidR="004D4384">
        <w:rPr>
          <w:rFonts w:ascii="Arial" w:hAnsi="Arial" w:cs="Arial"/>
          <w:sz w:val="22"/>
          <w:szCs w:val="22"/>
        </w:rPr>
        <w:t>there is an analysis of learners’ views</w:t>
      </w:r>
      <w:r w:rsidR="004259AA">
        <w:rPr>
          <w:rFonts w:ascii="Arial" w:hAnsi="Arial" w:cs="Arial"/>
          <w:sz w:val="22"/>
          <w:szCs w:val="22"/>
        </w:rPr>
        <w:t xml:space="preserve">, </w:t>
      </w:r>
      <w:r w:rsidR="004D4384">
        <w:rPr>
          <w:rFonts w:ascii="Arial" w:hAnsi="Arial" w:cs="Arial"/>
          <w:sz w:val="22"/>
          <w:szCs w:val="22"/>
        </w:rPr>
        <w:t xml:space="preserve">actions </w:t>
      </w:r>
      <w:r w:rsidR="004259AA">
        <w:rPr>
          <w:rFonts w:ascii="Arial" w:hAnsi="Arial" w:cs="Arial"/>
          <w:sz w:val="22"/>
          <w:szCs w:val="22"/>
        </w:rPr>
        <w:t>and feedback which is communicated clearly to all stakeholders, supporting School A’s use of a pupil survey.</w:t>
      </w:r>
      <w:r w:rsidR="008E688A">
        <w:rPr>
          <w:rFonts w:ascii="Arial" w:hAnsi="Arial" w:cs="Arial"/>
          <w:sz w:val="22"/>
          <w:szCs w:val="22"/>
        </w:rPr>
        <w:t xml:space="preserve"> </w:t>
      </w:r>
      <w:r w:rsidR="00022147">
        <w:rPr>
          <w:rFonts w:ascii="Arial" w:hAnsi="Arial" w:cs="Arial"/>
          <w:sz w:val="22"/>
          <w:szCs w:val="22"/>
        </w:rPr>
        <w:t xml:space="preserve">School A also </w:t>
      </w:r>
      <w:r w:rsidR="00EF04A4">
        <w:rPr>
          <w:rFonts w:ascii="Arial" w:hAnsi="Arial" w:cs="Arial"/>
          <w:sz w:val="22"/>
          <w:szCs w:val="22"/>
        </w:rPr>
        <w:t xml:space="preserve">utilised </w:t>
      </w:r>
      <w:r w:rsidR="003F5B8F">
        <w:rPr>
          <w:rFonts w:ascii="Arial" w:hAnsi="Arial" w:cs="Arial"/>
          <w:sz w:val="22"/>
          <w:szCs w:val="22"/>
        </w:rPr>
        <w:t xml:space="preserve">staff questionnaires and meetings as a </w:t>
      </w:r>
      <w:r w:rsidR="00725E9F">
        <w:rPr>
          <w:rFonts w:ascii="Arial" w:hAnsi="Arial" w:cs="Arial"/>
          <w:sz w:val="22"/>
          <w:szCs w:val="22"/>
        </w:rPr>
        <w:t xml:space="preserve">self-evaluation tool to understand </w:t>
      </w:r>
      <w:r w:rsidR="00370FC2">
        <w:rPr>
          <w:rFonts w:ascii="Arial" w:hAnsi="Arial" w:cs="Arial"/>
          <w:sz w:val="22"/>
          <w:szCs w:val="22"/>
        </w:rPr>
        <w:t>the levels of Welsh ability amongst staff and their perceptions of the importance of the Welsh Language. This concluded that staff</w:t>
      </w:r>
      <w:r w:rsidR="00186717">
        <w:rPr>
          <w:rFonts w:ascii="Arial" w:hAnsi="Arial" w:cs="Arial"/>
          <w:sz w:val="22"/>
          <w:szCs w:val="22"/>
        </w:rPr>
        <w:t xml:space="preserve">’s Welsh Language abilities were </w:t>
      </w:r>
      <w:r w:rsidR="00326418">
        <w:rPr>
          <w:rFonts w:ascii="Arial" w:hAnsi="Arial" w:cs="Arial"/>
          <w:sz w:val="22"/>
          <w:szCs w:val="22"/>
        </w:rPr>
        <w:t>low,</w:t>
      </w:r>
      <w:r w:rsidR="00186717">
        <w:rPr>
          <w:rFonts w:ascii="Arial" w:hAnsi="Arial" w:cs="Arial"/>
          <w:sz w:val="22"/>
          <w:szCs w:val="22"/>
        </w:rPr>
        <w:t xml:space="preserve"> but all valued the importance of learning the language and promoting the culture </w:t>
      </w:r>
      <w:r w:rsidR="00A82B4D">
        <w:rPr>
          <w:rFonts w:ascii="Arial" w:hAnsi="Arial" w:cs="Arial"/>
          <w:sz w:val="22"/>
          <w:szCs w:val="22"/>
        </w:rPr>
        <w:t>amongst pupils.</w:t>
      </w:r>
      <w:r w:rsidR="005C23AB">
        <w:rPr>
          <w:rFonts w:ascii="Arial" w:hAnsi="Arial" w:cs="Arial"/>
          <w:sz w:val="22"/>
          <w:szCs w:val="22"/>
        </w:rPr>
        <w:t xml:space="preserve"> </w:t>
      </w:r>
      <w:r w:rsidR="000941F5">
        <w:rPr>
          <w:rFonts w:ascii="Arial" w:hAnsi="Arial" w:cs="Arial"/>
          <w:sz w:val="22"/>
          <w:szCs w:val="22"/>
        </w:rPr>
        <w:t xml:space="preserve">This recognised a need for improvement amongst </w:t>
      </w:r>
      <w:r w:rsidR="00EB5AE0">
        <w:rPr>
          <w:rFonts w:ascii="Arial" w:hAnsi="Arial" w:cs="Arial"/>
          <w:sz w:val="22"/>
          <w:szCs w:val="22"/>
        </w:rPr>
        <w:t>staff’s</w:t>
      </w:r>
      <w:r w:rsidR="000941F5">
        <w:rPr>
          <w:rFonts w:ascii="Arial" w:hAnsi="Arial" w:cs="Arial"/>
          <w:sz w:val="22"/>
          <w:szCs w:val="22"/>
        </w:rPr>
        <w:t xml:space="preserve"> Welsh language ability in order to support the development of the learners.</w:t>
      </w:r>
      <w:r w:rsidR="00326418">
        <w:rPr>
          <w:rFonts w:ascii="Arial" w:hAnsi="Arial" w:cs="Arial"/>
          <w:sz w:val="22"/>
          <w:szCs w:val="22"/>
        </w:rPr>
        <w:t xml:space="preserve"> </w:t>
      </w:r>
      <w:r w:rsidR="000941F5">
        <w:rPr>
          <w:rFonts w:ascii="Arial" w:hAnsi="Arial" w:cs="Arial"/>
          <w:sz w:val="22"/>
          <w:szCs w:val="22"/>
        </w:rPr>
        <w:t>All</w:t>
      </w:r>
      <w:r w:rsidR="008D1AD8">
        <w:rPr>
          <w:rFonts w:ascii="Arial" w:hAnsi="Arial" w:cs="Arial"/>
          <w:sz w:val="22"/>
          <w:szCs w:val="22"/>
        </w:rPr>
        <w:t xml:space="preserve"> </w:t>
      </w:r>
      <w:r w:rsidR="00326418">
        <w:rPr>
          <w:rFonts w:ascii="Arial" w:hAnsi="Arial" w:cs="Arial"/>
          <w:sz w:val="22"/>
          <w:szCs w:val="22"/>
        </w:rPr>
        <w:t xml:space="preserve">these self-evaluation processes utilised </w:t>
      </w:r>
      <w:r w:rsidR="00E5045C">
        <w:rPr>
          <w:rFonts w:ascii="Arial" w:hAnsi="Arial" w:cs="Arial"/>
          <w:sz w:val="22"/>
          <w:szCs w:val="22"/>
        </w:rPr>
        <w:t xml:space="preserve">the </w:t>
      </w:r>
      <w:r w:rsidR="00326418">
        <w:rPr>
          <w:rFonts w:ascii="Arial" w:hAnsi="Arial" w:cs="Arial"/>
          <w:sz w:val="22"/>
          <w:szCs w:val="22"/>
        </w:rPr>
        <w:t>stakeholders</w:t>
      </w:r>
      <w:r w:rsidR="00B7763B">
        <w:rPr>
          <w:rFonts w:ascii="Arial" w:hAnsi="Arial" w:cs="Arial"/>
          <w:sz w:val="22"/>
          <w:szCs w:val="22"/>
        </w:rPr>
        <w:t xml:space="preserve"> and were </w:t>
      </w:r>
      <w:r w:rsidR="00AB41A9">
        <w:rPr>
          <w:rFonts w:ascii="Arial" w:hAnsi="Arial" w:cs="Arial"/>
          <w:sz w:val="22"/>
          <w:szCs w:val="22"/>
        </w:rPr>
        <w:t>fed back to all stakeholders through meetings</w:t>
      </w:r>
      <w:r w:rsidR="00E27665">
        <w:rPr>
          <w:rFonts w:ascii="Arial" w:hAnsi="Arial" w:cs="Arial"/>
          <w:sz w:val="22"/>
          <w:szCs w:val="22"/>
        </w:rPr>
        <w:t xml:space="preserve">, </w:t>
      </w:r>
      <w:r w:rsidR="00E5045C">
        <w:rPr>
          <w:rFonts w:ascii="Arial" w:hAnsi="Arial" w:cs="Arial"/>
          <w:sz w:val="22"/>
          <w:szCs w:val="22"/>
        </w:rPr>
        <w:t>ensur</w:t>
      </w:r>
      <w:r w:rsidR="00AB41A9">
        <w:rPr>
          <w:rFonts w:ascii="Arial" w:hAnsi="Arial" w:cs="Arial"/>
          <w:sz w:val="22"/>
          <w:szCs w:val="22"/>
        </w:rPr>
        <w:t>ing</w:t>
      </w:r>
      <w:r w:rsidR="00E5045C">
        <w:rPr>
          <w:rFonts w:ascii="Arial" w:hAnsi="Arial" w:cs="Arial"/>
          <w:sz w:val="22"/>
          <w:szCs w:val="22"/>
        </w:rPr>
        <w:t xml:space="preserve"> all voices are heard and understood</w:t>
      </w:r>
      <w:r w:rsidR="00E5045C">
        <w:rPr>
          <w:rFonts w:ascii="Arial" w:hAnsi="Arial" w:cs="Arial"/>
          <w:sz w:val="22"/>
          <w:szCs w:val="22"/>
        </w:rPr>
        <w:t xml:space="preserve"> within the</w:t>
      </w:r>
      <w:r w:rsidR="009D2263">
        <w:rPr>
          <w:rFonts w:ascii="Arial" w:hAnsi="Arial" w:cs="Arial"/>
          <w:sz w:val="22"/>
          <w:szCs w:val="22"/>
        </w:rPr>
        <w:t xml:space="preserve"> creation of the</w:t>
      </w:r>
      <w:r w:rsidR="00E5045C">
        <w:rPr>
          <w:rFonts w:ascii="Arial" w:hAnsi="Arial" w:cs="Arial"/>
          <w:sz w:val="22"/>
          <w:szCs w:val="22"/>
        </w:rPr>
        <w:t xml:space="preserve"> SDP</w:t>
      </w:r>
      <w:r w:rsidR="009D2263">
        <w:rPr>
          <w:rFonts w:ascii="Arial" w:hAnsi="Arial" w:cs="Arial"/>
          <w:sz w:val="22"/>
          <w:szCs w:val="22"/>
        </w:rPr>
        <w:t xml:space="preserve"> (Goldstone, 2022).</w:t>
      </w:r>
      <w:r w:rsidR="00C1704F">
        <w:rPr>
          <w:rFonts w:ascii="Arial" w:hAnsi="Arial" w:cs="Arial"/>
          <w:sz w:val="22"/>
          <w:szCs w:val="22"/>
        </w:rPr>
        <w:t xml:space="preserve"> </w:t>
      </w:r>
      <w:r w:rsidR="00F07EF1">
        <w:rPr>
          <w:rFonts w:ascii="Arial" w:hAnsi="Arial" w:cs="Arial"/>
          <w:sz w:val="22"/>
          <w:szCs w:val="22"/>
        </w:rPr>
        <w:t>Engaging with school staff when self-evaluating suppor</w:t>
      </w:r>
      <w:r w:rsidR="00C048CB">
        <w:rPr>
          <w:rFonts w:ascii="Arial" w:hAnsi="Arial" w:cs="Arial"/>
          <w:sz w:val="22"/>
          <w:szCs w:val="22"/>
        </w:rPr>
        <w:t xml:space="preserve">ts improvement when staff perceptive of strengths and opportunities for improvement are clearly provided in relation to </w:t>
      </w:r>
      <w:r w:rsidR="00D10DCE">
        <w:rPr>
          <w:rFonts w:ascii="Arial" w:hAnsi="Arial" w:cs="Arial"/>
          <w:sz w:val="22"/>
          <w:szCs w:val="22"/>
        </w:rPr>
        <w:t>the specific aspect (Welsh Government, 2021), thus supporting the school’s engagement with its teaching staff when devising the priority.</w:t>
      </w:r>
      <w:r w:rsidR="000941F5">
        <w:rPr>
          <w:rFonts w:ascii="Arial" w:hAnsi="Arial" w:cs="Arial"/>
          <w:sz w:val="22"/>
          <w:szCs w:val="22"/>
        </w:rPr>
        <w:t xml:space="preserve"> </w:t>
      </w:r>
      <w:r w:rsidR="00B853D1">
        <w:rPr>
          <w:rFonts w:ascii="Arial" w:hAnsi="Arial" w:cs="Arial"/>
          <w:sz w:val="22"/>
          <w:szCs w:val="22"/>
        </w:rPr>
        <w:t>School A also utilised</w:t>
      </w:r>
      <w:r w:rsidR="00CF2912">
        <w:rPr>
          <w:rFonts w:ascii="Arial" w:hAnsi="Arial" w:cs="Arial"/>
          <w:sz w:val="22"/>
          <w:szCs w:val="22"/>
        </w:rPr>
        <w:t xml:space="preserve"> learning walks</w:t>
      </w:r>
      <w:r w:rsidR="00B853D1">
        <w:rPr>
          <w:rFonts w:ascii="Arial" w:hAnsi="Arial" w:cs="Arial"/>
          <w:sz w:val="22"/>
          <w:szCs w:val="22"/>
        </w:rPr>
        <w:t xml:space="preserve"> to understand pupil’s current ability</w:t>
      </w:r>
      <w:r w:rsidR="00CF2912">
        <w:rPr>
          <w:rFonts w:ascii="Arial" w:hAnsi="Arial" w:cs="Arial"/>
          <w:sz w:val="22"/>
          <w:szCs w:val="22"/>
        </w:rPr>
        <w:t xml:space="preserve">, </w:t>
      </w:r>
      <w:r w:rsidR="006A7827">
        <w:rPr>
          <w:rFonts w:ascii="Arial" w:hAnsi="Arial" w:cs="Arial"/>
          <w:sz w:val="22"/>
          <w:szCs w:val="22"/>
        </w:rPr>
        <w:t xml:space="preserve">this entails a brief classroom observation </w:t>
      </w:r>
      <w:r w:rsidR="00A338F0">
        <w:rPr>
          <w:rFonts w:ascii="Arial" w:hAnsi="Arial" w:cs="Arial"/>
          <w:sz w:val="22"/>
          <w:szCs w:val="22"/>
        </w:rPr>
        <w:t xml:space="preserve">that allows practitioners to reflect on pupil learning, </w:t>
      </w:r>
      <w:r w:rsidR="00953060">
        <w:rPr>
          <w:rFonts w:ascii="Arial" w:hAnsi="Arial" w:cs="Arial"/>
          <w:sz w:val="22"/>
          <w:szCs w:val="22"/>
        </w:rPr>
        <w:t>current learning strategies, pupil engagement and interaction with content</w:t>
      </w:r>
      <w:r w:rsidR="00FF5AB0">
        <w:rPr>
          <w:rFonts w:ascii="Arial" w:hAnsi="Arial" w:cs="Arial"/>
          <w:sz w:val="22"/>
          <w:szCs w:val="22"/>
        </w:rPr>
        <w:t xml:space="preserve"> (Structural Learning, </w:t>
      </w:r>
      <w:proofErr w:type="spellStart"/>
      <w:r w:rsidR="00FF5AB0">
        <w:rPr>
          <w:rFonts w:ascii="Arial" w:hAnsi="Arial" w:cs="Arial"/>
          <w:sz w:val="22"/>
          <w:szCs w:val="22"/>
        </w:rPr>
        <w:t>n.d</w:t>
      </w:r>
      <w:proofErr w:type="spellEnd"/>
      <w:r w:rsidR="00FF5AB0">
        <w:rPr>
          <w:rFonts w:ascii="Arial" w:hAnsi="Arial" w:cs="Arial"/>
          <w:sz w:val="22"/>
          <w:szCs w:val="22"/>
        </w:rPr>
        <w:t>)</w:t>
      </w:r>
      <w:r w:rsidR="00953060">
        <w:rPr>
          <w:rFonts w:ascii="Arial" w:hAnsi="Arial" w:cs="Arial"/>
          <w:sz w:val="22"/>
          <w:szCs w:val="22"/>
        </w:rPr>
        <w:t xml:space="preserve">. The school analysed the data collected from the learning walks to </w:t>
      </w:r>
      <w:r w:rsidR="0009209B">
        <w:rPr>
          <w:rFonts w:ascii="Arial" w:hAnsi="Arial" w:cs="Arial"/>
          <w:sz w:val="22"/>
          <w:szCs w:val="22"/>
        </w:rPr>
        <w:t xml:space="preserve">devise actions to target aspects such as practitioner knowledge and understanding and teaching </w:t>
      </w:r>
      <w:r w:rsidR="00FF5AB0">
        <w:rPr>
          <w:rFonts w:ascii="Arial" w:hAnsi="Arial" w:cs="Arial"/>
          <w:sz w:val="22"/>
          <w:szCs w:val="22"/>
        </w:rPr>
        <w:t>strategies.</w:t>
      </w:r>
      <w:r w:rsidR="00B24A91">
        <w:rPr>
          <w:rFonts w:ascii="Arial" w:hAnsi="Arial" w:cs="Arial"/>
          <w:sz w:val="22"/>
          <w:szCs w:val="22"/>
        </w:rPr>
        <w:t xml:space="preserve"> </w:t>
      </w:r>
      <w:r w:rsidR="002909F3">
        <w:rPr>
          <w:rFonts w:ascii="Arial" w:hAnsi="Arial" w:cs="Arial"/>
          <w:sz w:val="22"/>
          <w:szCs w:val="22"/>
        </w:rPr>
        <w:t xml:space="preserve">When </w:t>
      </w:r>
      <w:r w:rsidR="00411B29">
        <w:rPr>
          <w:rFonts w:ascii="Arial" w:hAnsi="Arial" w:cs="Arial"/>
          <w:sz w:val="22"/>
          <w:szCs w:val="22"/>
        </w:rPr>
        <w:t>devis</w:t>
      </w:r>
      <w:r w:rsidR="002909F3">
        <w:rPr>
          <w:rFonts w:ascii="Arial" w:hAnsi="Arial" w:cs="Arial"/>
          <w:sz w:val="22"/>
          <w:szCs w:val="22"/>
        </w:rPr>
        <w:t>ing the</w:t>
      </w:r>
      <w:r w:rsidR="002F6413">
        <w:rPr>
          <w:rFonts w:ascii="Arial" w:hAnsi="Arial" w:cs="Arial"/>
          <w:sz w:val="22"/>
          <w:szCs w:val="22"/>
        </w:rPr>
        <w:t xml:space="preserve"> </w:t>
      </w:r>
      <w:r w:rsidR="00765871">
        <w:rPr>
          <w:rFonts w:ascii="Arial" w:hAnsi="Arial" w:cs="Arial"/>
          <w:sz w:val="22"/>
          <w:szCs w:val="22"/>
        </w:rPr>
        <w:t>strategic plan</w:t>
      </w:r>
      <w:r w:rsidR="00411B29">
        <w:rPr>
          <w:rFonts w:ascii="Arial" w:hAnsi="Arial" w:cs="Arial"/>
          <w:sz w:val="22"/>
          <w:szCs w:val="22"/>
        </w:rPr>
        <w:t xml:space="preserve">, </w:t>
      </w:r>
      <w:r w:rsidR="002909F3">
        <w:rPr>
          <w:rFonts w:ascii="Arial" w:hAnsi="Arial" w:cs="Arial"/>
          <w:sz w:val="22"/>
          <w:szCs w:val="22"/>
        </w:rPr>
        <w:t xml:space="preserve">the school </w:t>
      </w:r>
      <w:r w:rsidR="00411B29">
        <w:rPr>
          <w:rFonts w:ascii="Arial" w:hAnsi="Arial" w:cs="Arial"/>
          <w:sz w:val="22"/>
          <w:szCs w:val="22"/>
        </w:rPr>
        <w:t>identif</w:t>
      </w:r>
      <w:r w:rsidR="002909F3">
        <w:rPr>
          <w:rFonts w:ascii="Arial" w:hAnsi="Arial" w:cs="Arial"/>
          <w:sz w:val="22"/>
          <w:szCs w:val="22"/>
        </w:rPr>
        <w:t>ied</w:t>
      </w:r>
      <w:r w:rsidR="00411B29">
        <w:rPr>
          <w:rFonts w:ascii="Arial" w:hAnsi="Arial" w:cs="Arial"/>
          <w:sz w:val="22"/>
          <w:szCs w:val="22"/>
        </w:rPr>
        <w:t xml:space="preserve"> </w:t>
      </w:r>
      <w:r w:rsidR="00E32B0F">
        <w:rPr>
          <w:rFonts w:ascii="Arial" w:hAnsi="Arial" w:cs="Arial"/>
          <w:sz w:val="22"/>
          <w:szCs w:val="22"/>
        </w:rPr>
        <w:t>the leading staff, governor</w:t>
      </w:r>
      <w:r w:rsidR="002C58FB">
        <w:rPr>
          <w:rFonts w:ascii="Arial" w:hAnsi="Arial" w:cs="Arial"/>
          <w:sz w:val="22"/>
          <w:szCs w:val="22"/>
        </w:rPr>
        <w:t xml:space="preserve">, </w:t>
      </w:r>
      <w:r w:rsidR="00E32B0F">
        <w:rPr>
          <w:rFonts w:ascii="Arial" w:hAnsi="Arial" w:cs="Arial"/>
          <w:sz w:val="22"/>
          <w:szCs w:val="22"/>
        </w:rPr>
        <w:t>the intended actions</w:t>
      </w:r>
      <w:r w:rsidR="002C58FB">
        <w:rPr>
          <w:rFonts w:ascii="Arial" w:hAnsi="Arial" w:cs="Arial"/>
          <w:sz w:val="22"/>
          <w:szCs w:val="22"/>
        </w:rPr>
        <w:t xml:space="preserve">, costing </w:t>
      </w:r>
      <w:r w:rsidR="002C58FB">
        <w:rPr>
          <w:rFonts w:ascii="Arial" w:hAnsi="Arial" w:cs="Arial"/>
          <w:sz w:val="22"/>
          <w:szCs w:val="22"/>
        </w:rPr>
        <w:lastRenderedPageBreak/>
        <w:t xml:space="preserve">and </w:t>
      </w:r>
      <w:proofErr w:type="gramStart"/>
      <w:r w:rsidR="002C58FB">
        <w:rPr>
          <w:rFonts w:ascii="Arial" w:hAnsi="Arial" w:cs="Arial"/>
          <w:sz w:val="22"/>
          <w:szCs w:val="22"/>
        </w:rPr>
        <w:t>period of time</w:t>
      </w:r>
      <w:proofErr w:type="gramEnd"/>
      <w:r w:rsidR="002C58FB">
        <w:rPr>
          <w:rFonts w:ascii="Arial" w:hAnsi="Arial" w:cs="Arial"/>
          <w:sz w:val="22"/>
          <w:szCs w:val="22"/>
        </w:rPr>
        <w:t xml:space="preserve"> expected </w:t>
      </w:r>
      <w:r w:rsidR="00E32B0F">
        <w:rPr>
          <w:rFonts w:ascii="Arial" w:hAnsi="Arial" w:cs="Arial"/>
          <w:sz w:val="22"/>
          <w:szCs w:val="22"/>
        </w:rPr>
        <w:t>that</w:t>
      </w:r>
      <w:r w:rsidR="00240624">
        <w:rPr>
          <w:rFonts w:ascii="Arial" w:hAnsi="Arial" w:cs="Arial"/>
          <w:sz w:val="22"/>
          <w:szCs w:val="22"/>
        </w:rPr>
        <w:t xml:space="preserve"> will</w:t>
      </w:r>
      <w:r w:rsidR="00E32B0F">
        <w:rPr>
          <w:rFonts w:ascii="Arial" w:hAnsi="Arial" w:cs="Arial"/>
          <w:sz w:val="22"/>
          <w:szCs w:val="22"/>
        </w:rPr>
        <w:t xml:space="preserve"> </w:t>
      </w:r>
      <w:r w:rsidR="00D92AB2">
        <w:rPr>
          <w:rFonts w:ascii="Arial" w:hAnsi="Arial" w:cs="Arial"/>
          <w:sz w:val="22"/>
          <w:szCs w:val="22"/>
        </w:rPr>
        <w:t xml:space="preserve">allow the actions to target the priority. </w:t>
      </w:r>
      <w:r w:rsidR="00C025BF">
        <w:rPr>
          <w:rFonts w:ascii="Arial" w:hAnsi="Arial" w:cs="Arial"/>
          <w:sz w:val="22"/>
          <w:szCs w:val="22"/>
        </w:rPr>
        <w:t xml:space="preserve">The leading staff identified were the school’s Welsh lead as well as the deputy head teacher who </w:t>
      </w:r>
      <w:r w:rsidR="0065052F">
        <w:rPr>
          <w:rFonts w:ascii="Arial" w:hAnsi="Arial" w:cs="Arial"/>
          <w:sz w:val="22"/>
          <w:szCs w:val="22"/>
        </w:rPr>
        <w:t xml:space="preserve">is a fluent Welsh speaker, ensuring the members of staff leading the priority have sufficient </w:t>
      </w:r>
      <w:r w:rsidR="006D5772">
        <w:rPr>
          <w:rFonts w:ascii="Arial" w:hAnsi="Arial" w:cs="Arial"/>
          <w:sz w:val="22"/>
          <w:szCs w:val="22"/>
        </w:rPr>
        <w:t xml:space="preserve">knowledge of the aspect. </w:t>
      </w:r>
      <w:r w:rsidR="006E0EE7">
        <w:rPr>
          <w:rFonts w:ascii="Arial" w:hAnsi="Arial" w:cs="Arial"/>
          <w:sz w:val="22"/>
          <w:szCs w:val="22"/>
        </w:rPr>
        <w:t xml:space="preserve">The Office for Standards in Education </w:t>
      </w:r>
      <w:r w:rsidR="006D5772">
        <w:rPr>
          <w:rFonts w:ascii="Arial" w:hAnsi="Arial" w:cs="Arial"/>
          <w:sz w:val="22"/>
          <w:szCs w:val="22"/>
        </w:rPr>
        <w:t>(</w:t>
      </w:r>
      <w:r w:rsidR="006E0EE7">
        <w:rPr>
          <w:rFonts w:ascii="Arial" w:hAnsi="Arial" w:cs="Arial"/>
          <w:sz w:val="22"/>
          <w:szCs w:val="22"/>
        </w:rPr>
        <w:t>2001)</w:t>
      </w:r>
      <w:r w:rsidR="006D5772">
        <w:rPr>
          <w:rFonts w:ascii="Arial" w:hAnsi="Arial" w:cs="Arial"/>
          <w:sz w:val="22"/>
          <w:szCs w:val="22"/>
        </w:rPr>
        <w:t xml:space="preserve"> recognises that utilising staff expertise</w:t>
      </w:r>
      <w:r w:rsidR="007517C8">
        <w:rPr>
          <w:rFonts w:ascii="Arial" w:hAnsi="Arial" w:cs="Arial"/>
          <w:sz w:val="22"/>
          <w:szCs w:val="22"/>
        </w:rPr>
        <w:t xml:space="preserve"> and</w:t>
      </w:r>
      <w:r w:rsidR="006D5772">
        <w:rPr>
          <w:rFonts w:ascii="Arial" w:hAnsi="Arial" w:cs="Arial"/>
          <w:sz w:val="22"/>
          <w:szCs w:val="22"/>
        </w:rPr>
        <w:t xml:space="preserve"> drawing upon </w:t>
      </w:r>
      <w:r w:rsidR="005A6196">
        <w:rPr>
          <w:rFonts w:ascii="Arial" w:hAnsi="Arial" w:cs="Arial"/>
          <w:sz w:val="22"/>
          <w:szCs w:val="22"/>
        </w:rPr>
        <w:t xml:space="preserve">staff </w:t>
      </w:r>
      <w:r w:rsidR="006D5772">
        <w:rPr>
          <w:rFonts w:ascii="Arial" w:hAnsi="Arial" w:cs="Arial"/>
          <w:sz w:val="22"/>
          <w:szCs w:val="22"/>
        </w:rPr>
        <w:t xml:space="preserve">strengths </w:t>
      </w:r>
      <w:r w:rsidR="003913A3">
        <w:rPr>
          <w:rFonts w:ascii="Arial" w:hAnsi="Arial" w:cs="Arial"/>
          <w:sz w:val="22"/>
          <w:szCs w:val="22"/>
        </w:rPr>
        <w:t>is essential in creating an effective action plan.</w:t>
      </w:r>
      <w:r w:rsidR="007517C8">
        <w:rPr>
          <w:rFonts w:ascii="Arial" w:hAnsi="Arial" w:cs="Arial"/>
          <w:sz w:val="22"/>
          <w:szCs w:val="22"/>
        </w:rPr>
        <w:t xml:space="preserve"> </w:t>
      </w:r>
      <w:r w:rsidR="00765871">
        <w:rPr>
          <w:rFonts w:ascii="Arial" w:hAnsi="Arial" w:cs="Arial"/>
          <w:sz w:val="22"/>
          <w:szCs w:val="22"/>
        </w:rPr>
        <w:t xml:space="preserve">A strategic plan should include </w:t>
      </w:r>
      <w:r w:rsidR="00644419">
        <w:rPr>
          <w:rFonts w:ascii="Arial" w:hAnsi="Arial" w:cs="Arial"/>
          <w:sz w:val="22"/>
          <w:szCs w:val="22"/>
        </w:rPr>
        <w:t xml:space="preserve">goals; planning the best fit actions; how </w:t>
      </w:r>
      <w:r w:rsidR="00BF2E1C">
        <w:rPr>
          <w:rFonts w:ascii="Arial" w:hAnsi="Arial" w:cs="Arial"/>
          <w:sz w:val="22"/>
          <w:szCs w:val="22"/>
        </w:rPr>
        <w:t>the school will measure effectiveness and outline next steps/opportunities (Ch</w:t>
      </w:r>
      <w:r w:rsidR="005428CE">
        <w:rPr>
          <w:rFonts w:ascii="Arial" w:hAnsi="Arial" w:cs="Arial"/>
          <w:sz w:val="22"/>
          <w:szCs w:val="22"/>
        </w:rPr>
        <w:t>a</w:t>
      </w:r>
      <w:r w:rsidR="00BF2E1C">
        <w:rPr>
          <w:rFonts w:ascii="Arial" w:hAnsi="Arial" w:cs="Arial"/>
          <w:sz w:val="22"/>
          <w:szCs w:val="22"/>
        </w:rPr>
        <w:t>ng,</w:t>
      </w:r>
      <w:r w:rsidR="005428CE">
        <w:rPr>
          <w:rFonts w:ascii="Arial" w:hAnsi="Arial" w:cs="Arial"/>
          <w:sz w:val="22"/>
          <w:szCs w:val="22"/>
        </w:rPr>
        <w:t xml:space="preserve"> </w:t>
      </w:r>
      <w:r w:rsidR="00AD6D44">
        <w:rPr>
          <w:rFonts w:ascii="Arial" w:hAnsi="Arial" w:cs="Arial"/>
          <w:sz w:val="22"/>
          <w:szCs w:val="22"/>
        </w:rPr>
        <w:t>2008)</w:t>
      </w:r>
      <w:r w:rsidR="00BF2E1C">
        <w:rPr>
          <w:rFonts w:ascii="Arial" w:hAnsi="Arial" w:cs="Arial"/>
          <w:sz w:val="22"/>
          <w:szCs w:val="22"/>
        </w:rPr>
        <w:t xml:space="preserve">. </w:t>
      </w:r>
      <w:r w:rsidR="005A174F">
        <w:rPr>
          <w:rFonts w:ascii="Arial" w:hAnsi="Arial" w:cs="Arial"/>
          <w:sz w:val="22"/>
          <w:szCs w:val="22"/>
        </w:rPr>
        <w:t xml:space="preserve">School A’s strategic plan outlined </w:t>
      </w:r>
      <w:r w:rsidR="008A5D34">
        <w:rPr>
          <w:rFonts w:ascii="Arial" w:hAnsi="Arial" w:cs="Arial"/>
          <w:sz w:val="22"/>
          <w:szCs w:val="22"/>
        </w:rPr>
        <w:t xml:space="preserve">the targets </w:t>
      </w:r>
      <w:r w:rsidR="00CB121F">
        <w:rPr>
          <w:rFonts w:ascii="Arial" w:hAnsi="Arial" w:cs="Arial"/>
          <w:sz w:val="22"/>
          <w:szCs w:val="22"/>
        </w:rPr>
        <w:t>intended</w:t>
      </w:r>
      <w:r w:rsidR="005F31E5">
        <w:rPr>
          <w:rFonts w:ascii="Arial" w:hAnsi="Arial" w:cs="Arial"/>
          <w:sz w:val="22"/>
          <w:szCs w:val="22"/>
        </w:rPr>
        <w:t xml:space="preserve"> to </w:t>
      </w:r>
      <w:r w:rsidR="003D38B8">
        <w:rPr>
          <w:rFonts w:ascii="Arial" w:hAnsi="Arial" w:cs="Arial"/>
          <w:sz w:val="22"/>
          <w:szCs w:val="22"/>
        </w:rPr>
        <w:t xml:space="preserve">achieve </w:t>
      </w:r>
      <w:r w:rsidR="008A5D34">
        <w:rPr>
          <w:rFonts w:ascii="Arial" w:hAnsi="Arial" w:cs="Arial"/>
          <w:sz w:val="22"/>
          <w:szCs w:val="22"/>
        </w:rPr>
        <w:t xml:space="preserve">and the steps in which they intend on taking to reach their targets. School A </w:t>
      </w:r>
      <w:r w:rsidR="005960E7">
        <w:rPr>
          <w:rFonts w:ascii="Arial" w:hAnsi="Arial" w:cs="Arial"/>
          <w:sz w:val="22"/>
          <w:szCs w:val="22"/>
        </w:rPr>
        <w:t xml:space="preserve">identified </w:t>
      </w:r>
      <w:r w:rsidR="004B7947">
        <w:rPr>
          <w:rFonts w:ascii="Arial" w:hAnsi="Arial" w:cs="Arial"/>
          <w:sz w:val="22"/>
          <w:szCs w:val="22"/>
        </w:rPr>
        <w:t xml:space="preserve">the targets of </w:t>
      </w:r>
      <w:r w:rsidR="001C587A">
        <w:rPr>
          <w:rFonts w:ascii="Arial" w:hAnsi="Arial" w:cs="Arial"/>
          <w:sz w:val="22"/>
          <w:szCs w:val="22"/>
        </w:rPr>
        <w:t xml:space="preserve">holding weekly ‘Criw Cymraeg’ assemblies to promote </w:t>
      </w:r>
      <w:r w:rsidR="000267E7">
        <w:rPr>
          <w:rFonts w:ascii="Arial" w:hAnsi="Arial" w:cs="Arial"/>
          <w:sz w:val="22"/>
          <w:szCs w:val="22"/>
        </w:rPr>
        <w:t xml:space="preserve">the language and ethos of Wales; </w:t>
      </w:r>
      <w:r w:rsidR="00BC2F07">
        <w:rPr>
          <w:rFonts w:ascii="Arial" w:hAnsi="Arial" w:cs="Arial"/>
          <w:sz w:val="22"/>
          <w:szCs w:val="22"/>
        </w:rPr>
        <w:t>creating a Welsh Crafts after school club</w:t>
      </w:r>
      <w:r w:rsidR="004043A5">
        <w:rPr>
          <w:rFonts w:ascii="Arial" w:hAnsi="Arial" w:cs="Arial"/>
          <w:sz w:val="22"/>
          <w:szCs w:val="22"/>
        </w:rPr>
        <w:t>; holding regular Criw Cymraeg meetings to encompass pupil voice</w:t>
      </w:r>
      <w:r w:rsidR="004645DD">
        <w:rPr>
          <w:rFonts w:ascii="Arial" w:hAnsi="Arial" w:cs="Arial"/>
          <w:sz w:val="22"/>
          <w:szCs w:val="22"/>
        </w:rPr>
        <w:t xml:space="preserve">; inviting Welsh </w:t>
      </w:r>
      <w:r w:rsidR="00440C49">
        <w:rPr>
          <w:rFonts w:ascii="Arial" w:hAnsi="Arial" w:cs="Arial"/>
          <w:sz w:val="22"/>
          <w:szCs w:val="22"/>
        </w:rPr>
        <w:t xml:space="preserve">visitors to the school to promote a Welsh ethos and provide staff professional development opportunities to </w:t>
      </w:r>
      <w:r w:rsidR="00EA6E63">
        <w:rPr>
          <w:rFonts w:ascii="Arial" w:hAnsi="Arial" w:cs="Arial"/>
          <w:sz w:val="22"/>
          <w:szCs w:val="22"/>
        </w:rPr>
        <w:t>improve fluency. T</w:t>
      </w:r>
      <w:r w:rsidR="00CB121F">
        <w:rPr>
          <w:rFonts w:ascii="Arial" w:hAnsi="Arial" w:cs="Arial"/>
          <w:sz w:val="22"/>
          <w:szCs w:val="22"/>
        </w:rPr>
        <w:t>o</w:t>
      </w:r>
      <w:r w:rsidR="00662AED">
        <w:rPr>
          <w:rFonts w:ascii="Arial" w:hAnsi="Arial" w:cs="Arial"/>
          <w:sz w:val="22"/>
          <w:szCs w:val="22"/>
        </w:rPr>
        <w:t xml:space="preserve"> measure impact, School A used approaches such as </w:t>
      </w:r>
      <w:r w:rsidR="00973E4F">
        <w:rPr>
          <w:rFonts w:ascii="Arial" w:hAnsi="Arial" w:cs="Arial"/>
          <w:sz w:val="22"/>
          <w:szCs w:val="22"/>
        </w:rPr>
        <w:t xml:space="preserve">conducting termly pupil surveys </w:t>
      </w:r>
      <w:r w:rsidR="00662AED">
        <w:rPr>
          <w:rFonts w:ascii="Arial" w:hAnsi="Arial" w:cs="Arial"/>
          <w:sz w:val="22"/>
          <w:szCs w:val="22"/>
        </w:rPr>
        <w:t xml:space="preserve">to gain their understanding of </w:t>
      </w:r>
      <w:r w:rsidR="00C26714">
        <w:rPr>
          <w:rFonts w:ascii="Arial" w:hAnsi="Arial" w:cs="Arial"/>
          <w:sz w:val="22"/>
          <w:szCs w:val="22"/>
        </w:rPr>
        <w:t>pupil’s</w:t>
      </w:r>
      <w:r w:rsidR="00973E4F">
        <w:rPr>
          <w:rFonts w:ascii="Arial" w:hAnsi="Arial" w:cs="Arial"/>
          <w:sz w:val="22"/>
          <w:szCs w:val="22"/>
        </w:rPr>
        <w:t xml:space="preserve"> </w:t>
      </w:r>
      <w:r w:rsidR="00765E64">
        <w:rPr>
          <w:rFonts w:ascii="Arial" w:hAnsi="Arial" w:cs="Arial"/>
          <w:sz w:val="22"/>
          <w:szCs w:val="22"/>
        </w:rPr>
        <w:t>attitudes to learning Welsh</w:t>
      </w:r>
      <w:r w:rsidR="001B7D69">
        <w:rPr>
          <w:rFonts w:ascii="Arial" w:hAnsi="Arial" w:cs="Arial"/>
          <w:sz w:val="22"/>
          <w:szCs w:val="22"/>
        </w:rPr>
        <w:t>;</w:t>
      </w:r>
      <w:r w:rsidR="00765E64">
        <w:rPr>
          <w:rFonts w:ascii="Arial" w:hAnsi="Arial" w:cs="Arial"/>
          <w:sz w:val="22"/>
          <w:szCs w:val="22"/>
        </w:rPr>
        <w:t xml:space="preserve"> their understanding of the language</w:t>
      </w:r>
      <w:r w:rsidR="001B7D69">
        <w:rPr>
          <w:rFonts w:ascii="Arial" w:hAnsi="Arial" w:cs="Arial"/>
          <w:sz w:val="22"/>
          <w:szCs w:val="22"/>
        </w:rPr>
        <w:t xml:space="preserve"> and any suggestions they would like to put forward.</w:t>
      </w:r>
      <w:r w:rsidR="00765E64">
        <w:rPr>
          <w:rFonts w:ascii="Arial" w:hAnsi="Arial" w:cs="Arial"/>
          <w:sz w:val="22"/>
          <w:szCs w:val="22"/>
        </w:rPr>
        <w:t xml:space="preserve"> Completing this termly has allowed the </w:t>
      </w:r>
      <w:r w:rsidR="00E6541C">
        <w:rPr>
          <w:rFonts w:ascii="Arial" w:hAnsi="Arial" w:cs="Arial"/>
          <w:sz w:val="22"/>
          <w:szCs w:val="22"/>
        </w:rPr>
        <w:t>school</w:t>
      </w:r>
      <w:r w:rsidR="00765E64">
        <w:rPr>
          <w:rFonts w:ascii="Arial" w:hAnsi="Arial" w:cs="Arial"/>
          <w:sz w:val="22"/>
          <w:szCs w:val="22"/>
        </w:rPr>
        <w:t xml:space="preserve"> to track and monitor </w:t>
      </w:r>
      <w:r w:rsidR="00C26714">
        <w:rPr>
          <w:rFonts w:ascii="Arial" w:hAnsi="Arial" w:cs="Arial"/>
          <w:sz w:val="22"/>
          <w:szCs w:val="22"/>
        </w:rPr>
        <w:t xml:space="preserve">their attitudes and knowledge and identify improvement. </w:t>
      </w:r>
      <w:r w:rsidR="00E6541C">
        <w:rPr>
          <w:rFonts w:ascii="Arial" w:hAnsi="Arial" w:cs="Arial"/>
          <w:sz w:val="22"/>
          <w:szCs w:val="22"/>
        </w:rPr>
        <w:t>Estyn recogni</w:t>
      </w:r>
      <w:r w:rsidR="001B7D69">
        <w:rPr>
          <w:rFonts w:ascii="Arial" w:hAnsi="Arial" w:cs="Arial"/>
          <w:sz w:val="22"/>
          <w:szCs w:val="22"/>
        </w:rPr>
        <w:t>se this as strength, showcasing a school as showing effective practise that have used pupil voice strategies</w:t>
      </w:r>
      <w:r w:rsidR="000210F6">
        <w:rPr>
          <w:rFonts w:ascii="Arial" w:hAnsi="Arial" w:cs="Arial"/>
          <w:sz w:val="22"/>
          <w:szCs w:val="22"/>
        </w:rPr>
        <w:t xml:space="preserve">. The school discussed by Estyn reported that pupils recognised that their voice matters </w:t>
      </w:r>
      <w:r w:rsidR="00E6310B">
        <w:rPr>
          <w:rFonts w:ascii="Arial" w:hAnsi="Arial" w:cs="Arial"/>
          <w:sz w:val="22"/>
          <w:szCs w:val="22"/>
        </w:rPr>
        <w:t>within their education and contributes effectively to the school self-evaluation processes</w:t>
      </w:r>
      <w:r w:rsidR="00842C63">
        <w:rPr>
          <w:rFonts w:ascii="Arial" w:hAnsi="Arial" w:cs="Arial"/>
          <w:sz w:val="22"/>
          <w:szCs w:val="22"/>
        </w:rPr>
        <w:t xml:space="preserve"> (Estyn, 2018)</w:t>
      </w:r>
      <w:r w:rsidR="00E6310B">
        <w:rPr>
          <w:rFonts w:ascii="Arial" w:hAnsi="Arial" w:cs="Arial"/>
          <w:sz w:val="22"/>
          <w:szCs w:val="22"/>
        </w:rPr>
        <w:t xml:space="preserve">. </w:t>
      </w:r>
      <w:r w:rsidR="00492BD9">
        <w:rPr>
          <w:rFonts w:ascii="Arial" w:hAnsi="Arial" w:cs="Arial"/>
          <w:sz w:val="22"/>
          <w:szCs w:val="22"/>
        </w:rPr>
        <w:t xml:space="preserve">School A also utilised observations undertaken by the School’s Welsh Lead to observe ‘slot drillio’ sessions to </w:t>
      </w:r>
      <w:r w:rsidR="00434D95">
        <w:rPr>
          <w:rFonts w:ascii="Arial" w:hAnsi="Arial" w:cs="Arial"/>
          <w:sz w:val="22"/>
          <w:szCs w:val="22"/>
        </w:rPr>
        <w:t xml:space="preserve">ensure effective impact. </w:t>
      </w:r>
      <w:r w:rsidR="005F6FFF">
        <w:rPr>
          <w:rFonts w:ascii="Arial" w:hAnsi="Arial" w:cs="Arial"/>
          <w:sz w:val="22"/>
          <w:szCs w:val="22"/>
        </w:rPr>
        <w:t xml:space="preserve">Estyn (2014) has identified </w:t>
      </w:r>
      <w:r w:rsidR="0097485E">
        <w:rPr>
          <w:rFonts w:ascii="Arial" w:hAnsi="Arial" w:cs="Arial"/>
          <w:sz w:val="22"/>
          <w:szCs w:val="22"/>
        </w:rPr>
        <w:t>utilising classroom observations as a successful tool to improving teaching and learning</w:t>
      </w:r>
      <w:r w:rsidR="00431505">
        <w:rPr>
          <w:rFonts w:ascii="Arial" w:hAnsi="Arial" w:cs="Arial"/>
          <w:sz w:val="22"/>
          <w:szCs w:val="22"/>
        </w:rPr>
        <w:t>. It is ex</w:t>
      </w:r>
      <w:r w:rsidR="00F57382">
        <w:rPr>
          <w:rFonts w:ascii="Arial" w:hAnsi="Arial" w:cs="Arial"/>
          <w:sz w:val="22"/>
          <w:szCs w:val="22"/>
        </w:rPr>
        <w:t>plain</w:t>
      </w:r>
      <w:r w:rsidR="00431505">
        <w:rPr>
          <w:rFonts w:ascii="Arial" w:hAnsi="Arial" w:cs="Arial"/>
          <w:sz w:val="22"/>
          <w:szCs w:val="22"/>
        </w:rPr>
        <w:t>ed</w:t>
      </w:r>
      <w:r w:rsidR="00F57382">
        <w:rPr>
          <w:rFonts w:ascii="Arial" w:hAnsi="Arial" w:cs="Arial"/>
          <w:sz w:val="22"/>
          <w:szCs w:val="22"/>
        </w:rPr>
        <w:t xml:space="preserve"> that where classroom observations are effective </w:t>
      </w:r>
      <w:r w:rsidR="00431505">
        <w:rPr>
          <w:rFonts w:ascii="Arial" w:hAnsi="Arial" w:cs="Arial"/>
          <w:sz w:val="22"/>
          <w:szCs w:val="22"/>
        </w:rPr>
        <w:t xml:space="preserve">it enables collaboration to share ideas and offer support in developing the teaching and learning. </w:t>
      </w:r>
      <w:r w:rsidR="00CA3E88">
        <w:rPr>
          <w:rFonts w:ascii="Arial" w:hAnsi="Arial" w:cs="Arial"/>
          <w:sz w:val="22"/>
          <w:szCs w:val="22"/>
        </w:rPr>
        <w:t>School A also utilises work scrutiny</w:t>
      </w:r>
      <w:r w:rsidR="00085B82">
        <w:rPr>
          <w:rFonts w:ascii="Arial" w:hAnsi="Arial" w:cs="Arial"/>
          <w:sz w:val="22"/>
          <w:szCs w:val="22"/>
        </w:rPr>
        <w:t xml:space="preserve"> within classroom observations</w:t>
      </w:r>
      <w:r w:rsidR="00CA3E88">
        <w:rPr>
          <w:rFonts w:ascii="Arial" w:hAnsi="Arial" w:cs="Arial"/>
          <w:sz w:val="22"/>
          <w:szCs w:val="22"/>
        </w:rPr>
        <w:t xml:space="preserve"> to measure impact, </w:t>
      </w:r>
      <w:r w:rsidR="005177A2">
        <w:rPr>
          <w:rFonts w:ascii="Arial" w:hAnsi="Arial" w:cs="Arial"/>
          <w:sz w:val="22"/>
          <w:szCs w:val="22"/>
        </w:rPr>
        <w:t xml:space="preserve">this </w:t>
      </w:r>
      <w:r w:rsidR="0051154D">
        <w:rPr>
          <w:rFonts w:ascii="Arial" w:hAnsi="Arial" w:cs="Arial"/>
          <w:sz w:val="22"/>
          <w:szCs w:val="22"/>
        </w:rPr>
        <w:t xml:space="preserve">allows for an understanding of the level of </w:t>
      </w:r>
      <w:r w:rsidR="008840B1">
        <w:rPr>
          <w:rFonts w:ascii="Arial" w:hAnsi="Arial" w:cs="Arial"/>
          <w:sz w:val="22"/>
          <w:szCs w:val="22"/>
        </w:rPr>
        <w:t>compliance</w:t>
      </w:r>
      <w:r w:rsidR="0051154D">
        <w:rPr>
          <w:rFonts w:ascii="Arial" w:hAnsi="Arial" w:cs="Arial"/>
          <w:sz w:val="22"/>
          <w:szCs w:val="22"/>
        </w:rPr>
        <w:t xml:space="preserve"> with the </w:t>
      </w:r>
      <w:r w:rsidR="008840B1">
        <w:rPr>
          <w:rFonts w:ascii="Arial" w:hAnsi="Arial" w:cs="Arial"/>
          <w:sz w:val="22"/>
          <w:szCs w:val="22"/>
        </w:rPr>
        <w:t>initiatives</w:t>
      </w:r>
      <w:r w:rsidR="0051154D">
        <w:rPr>
          <w:rFonts w:ascii="Arial" w:hAnsi="Arial" w:cs="Arial"/>
          <w:sz w:val="22"/>
          <w:szCs w:val="22"/>
        </w:rPr>
        <w:t xml:space="preserve"> as well as their impact. It also allows leaders to challenge staff effectively if needed and </w:t>
      </w:r>
      <w:r w:rsidR="001957BA">
        <w:rPr>
          <w:rFonts w:ascii="Arial" w:hAnsi="Arial" w:cs="Arial"/>
          <w:sz w:val="22"/>
          <w:szCs w:val="22"/>
        </w:rPr>
        <w:t xml:space="preserve">ensures that evaluations are evidenced based identifying strengths and weaknesses of teaching and learning (Estyn, </w:t>
      </w:r>
      <w:r w:rsidR="008840B1">
        <w:rPr>
          <w:rFonts w:ascii="Arial" w:hAnsi="Arial" w:cs="Arial"/>
          <w:sz w:val="22"/>
          <w:szCs w:val="22"/>
        </w:rPr>
        <w:t>2018).</w:t>
      </w:r>
      <w:r w:rsidR="00B71D38">
        <w:rPr>
          <w:rFonts w:ascii="Arial" w:hAnsi="Arial" w:cs="Arial"/>
          <w:sz w:val="22"/>
          <w:szCs w:val="22"/>
        </w:rPr>
        <w:t xml:space="preserve"> </w:t>
      </w:r>
      <w:r w:rsidR="00471F60">
        <w:rPr>
          <w:rFonts w:ascii="Arial" w:hAnsi="Arial" w:cs="Arial"/>
          <w:sz w:val="22"/>
          <w:szCs w:val="22"/>
        </w:rPr>
        <w:t xml:space="preserve">School A </w:t>
      </w:r>
      <w:r w:rsidR="006407EB">
        <w:rPr>
          <w:rFonts w:ascii="Arial" w:hAnsi="Arial" w:cs="Arial"/>
          <w:sz w:val="22"/>
          <w:szCs w:val="22"/>
        </w:rPr>
        <w:t xml:space="preserve">also holds regular meetings with the </w:t>
      </w:r>
      <w:r w:rsidR="00AA69A3">
        <w:rPr>
          <w:rFonts w:ascii="Arial" w:hAnsi="Arial" w:cs="Arial"/>
          <w:sz w:val="22"/>
          <w:szCs w:val="22"/>
        </w:rPr>
        <w:t>school’s</w:t>
      </w:r>
      <w:r w:rsidR="006407EB">
        <w:rPr>
          <w:rFonts w:ascii="Arial" w:hAnsi="Arial" w:cs="Arial"/>
          <w:sz w:val="22"/>
          <w:szCs w:val="22"/>
        </w:rPr>
        <w:t xml:space="preserve"> Welsh lead, Deputy Head </w:t>
      </w:r>
      <w:r w:rsidR="00AA69A3">
        <w:rPr>
          <w:rFonts w:ascii="Arial" w:hAnsi="Arial" w:cs="Arial"/>
          <w:sz w:val="22"/>
          <w:szCs w:val="22"/>
        </w:rPr>
        <w:t>Teacher,</w:t>
      </w:r>
      <w:r w:rsidR="006407EB">
        <w:rPr>
          <w:rFonts w:ascii="Arial" w:hAnsi="Arial" w:cs="Arial"/>
          <w:sz w:val="22"/>
          <w:szCs w:val="22"/>
        </w:rPr>
        <w:t xml:space="preserve"> and class teachers to discuss the pupils learning and development; their personal development and </w:t>
      </w:r>
      <w:r w:rsidR="00D73C83">
        <w:rPr>
          <w:rFonts w:ascii="Arial" w:hAnsi="Arial" w:cs="Arial"/>
          <w:sz w:val="22"/>
          <w:szCs w:val="22"/>
        </w:rPr>
        <w:t xml:space="preserve">raise ideas for improvement. The content discussed is fed back to </w:t>
      </w:r>
      <w:r w:rsidR="00AA69A3">
        <w:rPr>
          <w:rFonts w:ascii="Arial" w:hAnsi="Arial" w:cs="Arial"/>
          <w:sz w:val="22"/>
          <w:szCs w:val="22"/>
        </w:rPr>
        <w:t xml:space="preserve">all staff and governors through monthly meetings. </w:t>
      </w:r>
      <w:r w:rsidR="0096474B">
        <w:rPr>
          <w:rFonts w:ascii="Arial" w:hAnsi="Arial" w:cs="Arial"/>
          <w:sz w:val="22"/>
          <w:szCs w:val="22"/>
        </w:rPr>
        <w:t xml:space="preserve">As previously discussed, </w:t>
      </w:r>
      <w:r w:rsidR="00F46FA8">
        <w:rPr>
          <w:rFonts w:ascii="Arial" w:hAnsi="Arial" w:cs="Arial"/>
          <w:sz w:val="22"/>
          <w:szCs w:val="22"/>
        </w:rPr>
        <w:t>gaining a staff perspective of strengths and opportunities for improvements aids effective school development</w:t>
      </w:r>
      <w:r w:rsidR="008E3493">
        <w:rPr>
          <w:rFonts w:ascii="Arial" w:hAnsi="Arial" w:cs="Arial"/>
          <w:sz w:val="22"/>
          <w:szCs w:val="22"/>
        </w:rPr>
        <w:t xml:space="preserve"> (Welsh Government, 2021)</w:t>
      </w:r>
      <w:r w:rsidR="00F46FA8">
        <w:rPr>
          <w:rFonts w:ascii="Arial" w:hAnsi="Arial" w:cs="Arial"/>
          <w:sz w:val="22"/>
          <w:szCs w:val="22"/>
        </w:rPr>
        <w:t xml:space="preserve">. </w:t>
      </w:r>
      <w:r w:rsidR="00037C9A">
        <w:rPr>
          <w:rFonts w:ascii="Arial" w:hAnsi="Arial" w:cs="Arial"/>
          <w:sz w:val="22"/>
          <w:szCs w:val="22"/>
        </w:rPr>
        <w:t>It is also identified by the Welsh Government</w:t>
      </w:r>
      <w:r w:rsidR="008E3493">
        <w:rPr>
          <w:rFonts w:ascii="Arial" w:hAnsi="Arial" w:cs="Arial"/>
          <w:sz w:val="22"/>
          <w:szCs w:val="22"/>
        </w:rPr>
        <w:t xml:space="preserve"> (2021)</w:t>
      </w:r>
      <w:r w:rsidR="00037C9A">
        <w:rPr>
          <w:rFonts w:ascii="Arial" w:hAnsi="Arial" w:cs="Arial"/>
          <w:sz w:val="22"/>
          <w:szCs w:val="22"/>
        </w:rPr>
        <w:t xml:space="preserve"> that this promotes professional reflection and discussion, aiding professional learning </w:t>
      </w:r>
      <w:r w:rsidR="00D54DDC" w:rsidRPr="00D54DDC">
        <w:rPr>
          <w:rFonts w:ascii="Arial" w:hAnsi="Arial" w:cs="Arial"/>
          <w:sz w:val="22"/>
          <w:szCs w:val="22"/>
        </w:rPr>
        <w:t xml:space="preserve">After the completion of all these strategies to measure and evaluate their impact, School A have identified ‘next steps’ in </w:t>
      </w:r>
      <w:r w:rsidR="00D54DDC" w:rsidRPr="00D54DDC">
        <w:rPr>
          <w:rFonts w:ascii="Arial" w:hAnsi="Arial" w:cs="Arial"/>
          <w:sz w:val="22"/>
          <w:szCs w:val="22"/>
        </w:rPr>
        <w:lastRenderedPageBreak/>
        <w:t>relation to their findings. This allows the school to understand the direction needed to achieve the targets outlined</w:t>
      </w:r>
      <w:r w:rsidR="00D54DDC">
        <w:rPr>
          <w:rFonts w:ascii="Arial" w:hAnsi="Arial" w:cs="Arial"/>
          <w:sz w:val="22"/>
          <w:szCs w:val="22"/>
        </w:rPr>
        <w:t xml:space="preserve"> and allows for further development.</w:t>
      </w:r>
    </w:p>
    <w:p w14:paraId="562DC28C" w14:textId="77777777" w:rsidR="002F4776" w:rsidRPr="002F4776" w:rsidRDefault="002F4776" w:rsidP="003E38BC">
      <w:pPr>
        <w:spacing w:line="360" w:lineRule="auto"/>
        <w:rPr>
          <w:rFonts w:ascii="Arial" w:hAnsi="Arial" w:cs="Arial"/>
          <w:sz w:val="22"/>
          <w:szCs w:val="22"/>
        </w:rPr>
      </w:pPr>
    </w:p>
    <w:p w14:paraId="78C194E9" w14:textId="3AFAF2B0" w:rsidR="003A427E" w:rsidRDefault="003D6B45" w:rsidP="003E38BC">
      <w:pPr>
        <w:spacing w:line="360" w:lineRule="auto"/>
        <w:rPr>
          <w:rFonts w:ascii="Arial" w:hAnsi="Arial" w:cs="Arial"/>
          <w:sz w:val="22"/>
          <w:szCs w:val="22"/>
        </w:rPr>
      </w:pPr>
      <w:r>
        <w:rPr>
          <w:rFonts w:ascii="Arial" w:hAnsi="Arial" w:cs="Arial"/>
          <w:sz w:val="22"/>
          <w:szCs w:val="22"/>
        </w:rPr>
        <w:t xml:space="preserve">To date, School A have made significant progress </w:t>
      </w:r>
      <w:proofErr w:type="gramStart"/>
      <w:r w:rsidR="00EA6E63">
        <w:rPr>
          <w:rFonts w:ascii="Arial" w:hAnsi="Arial" w:cs="Arial"/>
          <w:sz w:val="22"/>
          <w:szCs w:val="22"/>
        </w:rPr>
        <w:t>in regard to</w:t>
      </w:r>
      <w:proofErr w:type="gramEnd"/>
      <w:r>
        <w:rPr>
          <w:rFonts w:ascii="Arial" w:hAnsi="Arial" w:cs="Arial"/>
          <w:sz w:val="22"/>
          <w:szCs w:val="22"/>
        </w:rPr>
        <w:t xml:space="preserve"> </w:t>
      </w:r>
      <w:r w:rsidR="003E38BC">
        <w:rPr>
          <w:rFonts w:ascii="Arial" w:hAnsi="Arial" w:cs="Arial"/>
          <w:sz w:val="22"/>
          <w:szCs w:val="22"/>
        </w:rPr>
        <w:t xml:space="preserve">their priority of developing the Welsh Second Language skills of pupils. </w:t>
      </w:r>
      <w:r w:rsidR="002A01D1">
        <w:rPr>
          <w:rFonts w:ascii="Arial" w:hAnsi="Arial" w:cs="Arial"/>
          <w:sz w:val="22"/>
          <w:szCs w:val="22"/>
        </w:rPr>
        <w:t>They have</w:t>
      </w:r>
      <w:r w:rsidR="00DF7F3B">
        <w:rPr>
          <w:rFonts w:ascii="Arial" w:hAnsi="Arial" w:cs="Arial"/>
          <w:sz w:val="22"/>
          <w:szCs w:val="22"/>
        </w:rPr>
        <w:t xml:space="preserve"> provided opportunities for continuing professional develop for staff by</w:t>
      </w:r>
      <w:r w:rsidR="002A01D1">
        <w:rPr>
          <w:rFonts w:ascii="Arial" w:hAnsi="Arial" w:cs="Arial"/>
          <w:sz w:val="22"/>
          <w:szCs w:val="22"/>
        </w:rPr>
        <w:t xml:space="preserve"> undertak</w:t>
      </w:r>
      <w:r w:rsidR="00DF7F3B">
        <w:rPr>
          <w:rFonts w:ascii="Arial" w:hAnsi="Arial" w:cs="Arial"/>
          <w:sz w:val="22"/>
          <w:szCs w:val="22"/>
        </w:rPr>
        <w:t>ing</w:t>
      </w:r>
      <w:r w:rsidR="002A01D1">
        <w:rPr>
          <w:rFonts w:ascii="Arial" w:hAnsi="Arial" w:cs="Arial"/>
          <w:sz w:val="22"/>
          <w:szCs w:val="22"/>
        </w:rPr>
        <w:t xml:space="preserve"> staff training to develop the fluency of staff to enable better teaching and learning of the Welsh language. </w:t>
      </w:r>
      <w:r w:rsidR="00DF7F3B">
        <w:rPr>
          <w:rFonts w:ascii="Arial" w:hAnsi="Arial" w:cs="Arial"/>
          <w:sz w:val="22"/>
          <w:szCs w:val="22"/>
        </w:rPr>
        <w:t xml:space="preserve">This is in line with the Welsh Government (2017) </w:t>
      </w:r>
      <w:r w:rsidR="00B87476">
        <w:rPr>
          <w:rFonts w:ascii="Arial" w:hAnsi="Arial" w:cs="Arial"/>
          <w:sz w:val="22"/>
          <w:szCs w:val="22"/>
        </w:rPr>
        <w:t>initiative</w:t>
      </w:r>
      <w:r w:rsidR="00DF7F3B">
        <w:rPr>
          <w:rFonts w:ascii="Arial" w:hAnsi="Arial" w:cs="Arial"/>
          <w:sz w:val="22"/>
          <w:szCs w:val="22"/>
        </w:rPr>
        <w:t xml:space="preserve"> to reach one million Welsh speakers by 2050</w:t>
      </w:r>
      <w:r w:rsidR="00B87476">
        <w:rPr>
          <w:rFonts w:ascii="Arial" w:hAnsi="Arial" w:cs="Arial"/>
          <w:sz w:val="22"/>
          <w:szCs w:val="22"/>
        </w:rPr>
        <w:t xml:space="preserve"> and contributing to their aim of increasing the number of teachers that are able to teach welsh.</w:t>
      </w:r>
      <w:r w:rsidR="00507173">
        <w:rPr>
          <w:rFonts w:ascii="Arial" w:hAnsi="Arial" w:cs="Arial"/>
          <w:sz w:val="22"/>
          <w:szCs w:val="22"/>
        </w:rPr>
        <w:t xml:space="preserve"> </w:t>
      </w:r>
      <w:r w:rsidR="003A427E">
        <w:rPr>
          <w:rFonts w:ascii="Arial" w:hAnsi="Arial" w:cs="Arial"/>
          <w:sz w:val="22"/>
          <w:szCs w:val="22"/>
        </w:rPr>
        <w:t xml:space="preserve">Staff training allows practitioners to develop their language skills to </w:t>
      </w:r>
      <w:r w:rsidR="001F60EE">
        <w:rPr>
          <w:rFonts w:ascii="Arial" w:hAnsi="Arial" w:cs="Arial"/>
          <w:sz w:val="22"/>
          <w:szCs w:val="22"/>
        </w:rPr>
        <w:t>allow for the development of the language being used and taught in the school</w:t>
      </w:r>
      <w:r w:rsidR="009918AE">
        <w:rPr>
          <w:rFonts w:ascii="Arial" w:hAnsi="Arial" w:cs="Arial"/>
          <w:sz w:val="22"/>
          <w:szCs w:val="22"/>
        </w:rPr>
        <w:t xml:space="preserve"> (Welsh Government, </w:t>
      </w:r>
      <w:proofErr w:type="spellStart"/>
      <w:r w:rsidR="00441C4C">
        <w:rPr>
          <w:rFonts w:ascii="Arial" w:hAnsi="Arial" w:cs="Arial"/>
          <w:sz w:val="22"/>
          <w:szCs w:val="22"/>
        </w:rPr>
        <w:t>n.d</w:t>
      </w:r>
      <w:proofErr w:type="spellEnd"/>
      <w:r w:rsidR="00441C4C">
        <w:rPr>
          <w:rFonts w:ascii="Arial" w:hAnsi="Arial" w:cs="Arial"/>
          <w:sz w:val="22"/>
          <w:szCs w:val="22"/>
        </w:rPr>
        <w:t>)</w:t>
      </w:r>
      <w:r w:rsidR="009D36C3">
        <w:rPr>
          <w:rFonts w:ascii="Arial" w:hAnsi="Arial" w:cs="Arial"/>
          <w:sz w:val="22"/>
          <w:szCs w:val="22"/>
        </w:rPr>
        <w:t>.</w:t>
      </w:r>
      <w:r w:rsidR="009177D6">
        <w:rPr>
          <w:rFonts w:ascii="Arial" w:hAnsi="Arial" w:cs="Arial"/>
          <w:sz w:val="22"/>
          <w:szCs w:val="22"/>
        </w:rPr>
        <w:t xml:space="preserve"> This is also in line with </w:t>
      </w:r>
      <w:r w:rsidR="008F089F">
        <w:rPr>
          <w:rFonts w:ascii="Arial" w:hAnsi="Arial" w:cs="Arial"/>
          <w:sz w:val="22"/>
          <w:szCs w:val="22"/>
        </w:rPr>
        <w:t xml:space="preserve">the new Professional Standards of Teaching and Learning </w:t>
      </w:r>
      <w:r w:rsidR="00B335C7">
        <w:rPr>
          <w:rFonts w:ascii="Arial" w:hAnsi="Arial" w:cs="Arial"/>
          <w:sz w:val="22"/>
          <w:szCs w:val="22"/>
        </w:rPr>
        <w:t>2017, where continuing the development of Welsh Language Skills as practitioners is essential to support pupil’s learning (Welsh Government, 2019).</w:t>
      </w:r>
      <w:r w:rsidR="00AF6A3E">
        <w:rPr>
          <w:rFonts w:ascii="Arial" w:hAnsi="Arial" w:cs="Arial"/>
          <w:sz w:val="22"/>
          <w:szCs w:val="22"/>
        </w:rPr>
        <w:t xml:space="preserve"> </w:t>
      </w:r>
      <w:r w:rsidR="00445160">
        <w:rPr>
          <w:rFonts w:ascii="Arial" w:hAnsi="Arial" w:cs="Arial"/>
          <w:sz w:val="22"/>
          <w:szCs w:val="22"/>
        </w:rPr>
        <w:t xml:space="preserve">School A have also implemented </w:t>
      </w:r>
      <w:r w:rsidR="006B3C16">
        <w:rPr>
          <w:rFonts w:ascii="Arial" w:hAnsi="Arial" w:cs="Arial"/>
          <w:sz w:val="22"/>
          <w:szCs w:val="22"/>
        </w:rPr>
        <w:t xml:space="preserve">Welsh </w:t>
      </w:r>
      <w:r w:rsidR="0079484F">
        <w:rPr>
          <w:rFonts w:ascii="Arial" w:hAnsi="Arial" w:cs="Arial"/>
          <w:sz w:val="22"/>
          <w:szCs w:val="22"/>
        </w:rPr>
        <w:t>Assemblies</w:t>
      </w:r>
      <w:r w:rsidR="006B3C16">
        <w:rPr>
          <w:rFonts w:ascii="Arial" w:hAnsi="Arial" w:cs="Arial"/>
          <w:sz w:val="22"/>
          <w:szCs w:val="22"/>
        </w:rPr>
        <w:t xml:space="preserve"> held by their pupil group ‘Criw Cymraeg’ where they sing Welsh Songs; celebrate a ‘famous Welsh person of the week; </w:t>
      </w:r>
      <w:r w:rsidR="00CE18C2">
        <w:rPr>
          <w:rFonts w:ascii="Arial" w:hAnsi="Arial" w:cs="Arial"/>
          <w:sz w:val="22"/>
          <w:szCs w:val="22"/>
        </w:rPr>
        <w:t>learn a new sentence pattern and award a pupil with ‘siarad</w:t>
      </w:r>
      <w:r w:rsidR="0079484F">
        <w:rPr>
          <w:rFonts w:ascii="Arial" w:hAnsi="Arial" w:cs="Arial"/>
          <w:sz w:val="22"/>
          <w:szCs w:val="22"/>
        </w:rPr>
        <w:t>w</w:t>
      </w:r>
      <w:r w:rsidR="00CE18C2">
        <w:rPr>
          <w:rFonts w:ascii="Arial" w:hAnsi="Arial" w:cs="Arial"/>
          <w:sz w:val="22"/>
          <w:szCs w:val="22"/>
        </w:rPr>
        <w:t xml:space="preserve">r y wythnos’ (speaker of the week). </w:t>
      </w:r>
      <w:r w:rsidR="009946D8">
        <w:rPr>
          <w:rFonts w:ascii="Arial" w:hAnsi="Arial" w:cs="Arial"/>
          <w:sz w:val="22"/>
          <w:szCs w:val="22"/>
        </w:rPr>
        <w:t>This can be seen as effective practice through an Estyn report (</w:t>
      </w:r>
      <w:r w:rsidR="000A160B">
        <w:rPr>
          <w:rFonts w:ascii="Arial" w:hAnsi="Arial" w:cs="Arial"/>
          <w:sz w:val="22"/>
          <w:szCs w:val="22"/>
        </w:rPr>
        <w:t>2023</w:t>
      </w:r>
      <w:r w:rsidR="009946D8">
        <w:rPr>
          <w:rFonts w:ascii="Arial" w:hAnsi="Arial" w:cs="Arial"/>
          <w:sz w:val="22"/>
          <w:szCs w:val="22"/>
        </w:rPr>
        <w:t>) on a school using this strategy</w:t>
      </w:r>
      <w:r w:rsidR="00B05C85">
        <w:rPr>
          <w:rFonts w:ascii="Arial" w:hAnsi="Arial" w:cs="Arial"/>
          <w:sz w:val="22"/>
          <w:szCs w:val="22"/>
        </w:rPr>
        <w:t xml:space="preserve"> to develop a Welsh ethos within the school. This report also refers to </w:t>
      </w:r>
      <w:r w:rsidR="005304B6">
        <w:rPr>
          <w:rFonts w:ascii="Arial" w:hAnsi="Arial" w:cs="Arial"/>
          <w:sz w:val="22"/>
          <w:szCs w:val="22"/>
        </w:rPr>
        <w:t xml:space="preserve">the schools ‘all in this together’ attitude, where pupils are aware of the professional development of </w:t>
      </w:r>
      <w:r w:rsidR="00B42165">
        <w:rPr>
          <w:rFonts w:ascii="Arial" w:hAnsi="Arial" w:cs="Arial"/>
          <w:sz w:val="22"/>
          <w:szCs w:val="22"/>
        </w:rPr>
        <w:t>teacher’s</w:t>
      </w:r>
      <w:r w:rsidR="008F4C4C">
        <w:rPr>
          <w:rFonts w:ascii="Arial" w:hAnsi="Arial" w:cs="Arial"/>
          <w:sz w:val="22"/>
          <w:szCs w:val="22"/>
        </w:rPr>
        <w:t xml:space="preserve"> W</w:t>
      </w:r>
      <w:r w:rsidR="005304B6">
        <w:rPr>
          <w:rFonts w:ascii="Arial" w:hAnsi="Arial" w:cs="Arial"/>
          <w:sz w:val="22"/>
          <w:szCs w:val="22"/>
        </w:rPr>
        <w:t xml:space="preserve">elsh language </w:t>
      </w:r>
      <w:r w:rsidR="000A160B">
        <w:rPr>
          <w:rFonts w:ascii="Arial" w:hAnsi="Arial" w:cs="Arial"/>
          <w:sz w:val="22"/>
          <w:szCs w:val="22"/>
        </w:rPr>
        <w:t>skills,</w:t>
      </w:r>
      <w:r w:rsidR="005304B6">
        <w:rPr>
          <w:rFonts w:ascii="Arial" w:hAnsi="Arial" w:cs="Arial"/>
          <w:sz w:val="22"/>
          <w:szCs w:val="22"/>
        </w:rPr>
        <w:t xml:space="preserve"> and they celebrate that </w:t>
      </w:r>
      <w:r w:rsidR="008F4C4C">
        <w:rPr>
          <w:rFonts w:ascii="Arial" w:hAnsi="Arial" w:cs="Arial"/>
          <w:sz w:val="22"/>
          <w:szCs w:val="22"/>
        </w:rPr>
        <w:t xml:space="preserve">they are all on the same journey. They add that this has been inspirational to pupils and instilled a growth mindset. This is a concept School A could perhaps adopt, letting learners know that staff are undertaking their own </w:t>
      </w:r>
      <w:r w:rsidR="005E472A">
        <w:rPr>
          <w:rFonts w:ascii="Arial" w:hAnsi="Arial" w:cs="Arial"/>
          <w:sz w:val="22"/>
          <w:szCs w:val="22"/>
        </w:rPr>
        <w:t xml:space="preserve">development of the language to reassure pupils that it is fine to make mistakes and </w:t>
      </w:r>
      <w:r w:rsidR="00B42165">
        <w:rPr>
          <w:rFonts w:ascii="Arial" w:hAnsi="Arial" w:cs="Arial"/>
          <w:sz w:val="22"/>
          <w:szCs w:val="22"/>
        </w:rPr>
        <w:t>that they are all learning together.</w:t>
      </w:r>
      <w:r w:rsidR="000A160B">
        <w:rPr>
          <w:rFonts w:ascii="Arial" w:hAnsi="Arial" w:cs="Arial"/>
          <w:sz w:val="22"/>
          <w:szCs w:val="22"/>
        </w:rPr>
        <w:t xml:space="preserve"> </w:t>
      </w:r>
      <w:r w:rsidR="00750D01">
        <w:rPr>
          <w:rFonts w:ascii="Arial" w:hAnsi="Arial" w:cs="Arial"/>
          <w:sz w:val="22"/>
          <w:szCs w:val="22"/>
        </w:rPr>
        <w:t xml:space="preserve">Within School A they also </w:t>
      </w:r>
      <w:r w:rsidR="00606D9D">
        <w:rPr>
          <w:rFonts w:ascii="Arial" w:hAnsi="Arial" w:cs="Arial"/>
          <w:sz w:val="22"/>
          <w:szCs w:val="22"/>
        </w:rPr>
        <w:t xml:space="preserve">partake in morning ‘slot drillio’ where they practice the sentence </w:t>
      </w:r>
      <w:r w:rsidR="00750D01">
        <w:rPr>
          <w:rFonts w:ascii="Arial" w:hAnsi="Arial" w:cs="Arial"/>
          <w:sz w:val="22"/>
          <w:szCs w:val="22"/>
        </w:rPr>
        <w:t xml:space="preserve">pattern of the week. This develops the </w:t>
      </w:r>
      <w:r w:rsidR="00CB0D77">
        <w:rPr>
          <w:rFonts w:ascii="Arial" w:hAnsi="Arial" w:cs="Arial"/>
          <w:sz w:val="22"/>
          <w:szCs w:val="22"/>
        </w:rPr>
        <w:t>pupil’s</w:t>
      </w:r>
      <w:r w:rsidR="00750D01">
        <w:rPr>
          <w:rFonts w:ascii="Arial" w:hAnsi="Arial" w:cs="Arial"/>
          <w:sz w:val="22"/>
          <w:szCs w:val="22"/>
        </w:rPr>
        <w:t xml:space="preserve"> vocabulary </w:t>
      </w:r>
      <w:r w:rsidR="00CB0D77">
        <w:rPr>
          <w:rFonts w:ascii="Arial" w:hAnsi="Arial" w:cs="Arial"/>
          <w:sz w:val="22"/>
          <w:szCs w:val="22"/>
        </w:rPr>
        <w:t xml:space="preserve">and instils </w:t>
      </w:r>
      <w:r w:rsidR="00794864">
        <w:rPr>
          <w:rFonts w:ascii="Arial" w:hAnsi="Arial" w:cs="Arial"/>
          <w:sz w:val="22"/>
          <w:szCs w:val="22"/>
        </w:rPr>
        <w:t xml:space="preserve">knowledge through repetition. </w:t>
      </w:r>
      <w:r w:rsidR="00823358">
        <w:rPr>
          <w:rFonts w:ascii="Arial" w:hAnsi="Arial" w:cs="Arial"/>
          <w:sz w:val="22"/>
          <w:szCs w:val="22"/>
        </w:rPr>
        <w:t xml:space="preserve">School A have also been successful in achieving their target of </w:t>
      </w:r>
      <w:r w:rsidR="00AD76FD">
        <w:rPr>
          <w:rFonts w:ascii="Arial" w:hAnsi="Arial" w:cs="Arial"/>
          <w:sz w:val="22"/>
          <w:szCs w:val="22"/>
        </w:rPr>
        <w:t xml:space="preserve">inviting Welsh visitors to the school to promote the Welsh Ethos. </w:t>
      </w:r>
      <w:r w:rsidR="001E6A37">
        <w:rPr>
          <w:rFonts w:ascii="Arial" w:hAnsi="Arial" w:cs="Arial"/>
          <w:sz w:val="22"/>
          <w:szCs w:val="22"/>
        </w:rPr>
        <w:t xml:space="preserve">The school </w:t>
      </w:r>
      <w:r w:rsidR="0032220D">
        <w:rPr>
          <w:rFonts w:ascii="Arial" w:hAnsi="Arial" w:cs="Arial"/>
          <w:sz w:val="22"/>
          <w:szCs w:val="22"/>
        </w:rPr>
        <w:t>invited</w:t>
      </w:r>
      <w:r w:rsidR="001E6A37">
        <w:rPr>
          <w:rFonts w:ascii="Arial" w:hAnsi="Arial" w:cs="Arial"/>
          <w:sz w:val="22"/>
          <w:szCs w:val="22"/>
        </w:rPr>
        <w:t xml:space="preserve"> the Director of the 1Miliwn</w:t>
      </w:r>
      <w:r w:rsidR="00D61C5C">
        <w:rPr>
          <w:rFonts w:ascii="Arial" w:hAnsi="Arial" w:cs="Arial"/>
          <w:sz w:val="22"/>
          <w:szCs w:val="22"/>
        </w:rPr>
        <w:t xml:space="preserve"> campaign that aids the Welsh Governments initiative in reaching one million Welsh Speakers by 2050</w:t>
      </w:r>
      <w:r w:rsidR="0032220D">
        <w:rPr>
          <w:rFonts w:ascii="Arial" w:hAnsi="Arial" w:cs="Arial"/>
          <w:sz w:val="22"/>
          <w:szCs w:val="22"/>
        </w:rPr>
        <w:t xml:space="preserve"> to hold an assembly on the importance of Welsh language development. </w:t>
      </w:r>
      <w:r w:rsidR="00A30B01">
        <w:rPr>
          <w:rFonts w:ascii="Arial" w:hAnsi="Arial" w:cs="Arial"/>
          <w:sz w:val="22"/>
          <w:szCs w:val="22"/>
        </w:rPr>
        <w:t xml:space="preserve">The 1Miliwn Campaign (2021) aims to promote the welsh culture within schools, changing </w:t>
      </w:r>
      <w:r w:rsidR="0089553B">
        <w:rPr>
          <w:rFonts w:ascii="Arial" w:hAnsi="Arial" w:cs="Arial"/>
          <w:sz w:val="22"/>
          <w:szCs w:val="22"/>
        </w:rPr>
        <w:t>learners’</w:t>
      </w:r>
      <w:r w:rsidR="00A30B01">
        <w:rPr>
          <w:rFonts w:ascii="Arial" w:hAnsi="Arial" w:cs="Arial"/>
          <w:sz w:val="22"/>
          <w:szCs w:val="22"/>
        </w:rPr>
        <w:t xml:space="preserve"> perspectives of learning language </w:t>
      </w:r>
      <w:r w:rsidR="00FB318F">
        <w:rPr>
          <w:rFonts w:ascii="Arial" w:hAnsi="Arial" w:cs="Arial"/>
          <w:sz w:val="22"/>
          <w:szCs w:val="22"/>
        </w:rPr>
        <w:t>showcasing how it is ‘cool’ to learn the language.</w:t>
      </w:r>
    </w:p>
    <w:p w14:paraId="53124C24" w14:textId="77777777" w:rsidR="00BA5BCC" w:rsidRDefault="00BA5BCC" w:rsidP="00DF6584">
      <w:pPr>
        <w:spacing w:line="360" w:lineRule="auto"/>
        <w:rPr>
          <w:rFonts w:ascii="Arial" w:hAnsi="Arial" w:cs="Arial"/>
          <w:sz w:val="22"/>
          <w:szCs w:val="22"/>
        </w:rPr>
      </w:pPr>
    </w:p>
    <w:p w14:paraId="14984564" w14:textId="69B9F0CD" w:rsidR="00BA5BCC" w:rsidRPr="0070565A" w:rsidRDefault="00BA5BCC" w:rsidP="00A54BAC">
      <w:pPr>
        <w:spacing w:line="360" w:lineRule="auto"/>
        <w:textAlignment w:val="baseline"/>
        <w:rPr>
          <w:rFonts w:ascii="Arial" w:hAnsi="Arial" w:cs="Arial"/>
          <w:sz w:val="22"/>
          <w:szCs w:val="22"/>
        </w:rPr>
      </w:pPr>
      <w:r>
        <w:rPr>
          <w:rFonts w:ascii="Arial" w:hAnsi="Arial" w:cs="Arial"/>
          <w:sz w:val="22"/>
          <w:szCs w:val="22"/>
        </w:rPr>
        <w:t xml:space="preserve">A suggestion to further support the </w:t>
      </w:r>
      <w:r w:rsidR="003B7B32">
        <w:rPr>
          <w:rFonts w:ascii="Arial" w:hAnsi="Arial" w:cs="Arial"/>
          <w:sz w:val="22"/>
          <w:szCs w:val="22"/>
        </w:rPr>
        <w:t>school’s</w:t>
      </w:r>
      <w:r>
        <w:rPr>
          <w:rFonts w:ascii="Arial" w:hAnsi="Arial" w:cs="Arial"/>
          <w:sz w:val="22"/>
          <w:szCs w:val="22"/>
        </w:rPr>
        <w:t xml:space="preserve"> journey to achieving their priority of developing </w:t>
      </w:r>
      <w:r w:rsidR="006C40FE">
        <w:rPr>
          <w:rFonts w:ascii="Arial" w:hAnsi="Arial" w:cs="Arial"/>
          <w:sz w:val="22"/>
          <w:szCs w:val="22"/>
        </w:rPr>
        <w:t xml:space="preserve">pupils second language welsh skills could be to invite parents and carers to attend the Criw Cymraeg Welsh Assemblies. This </w:t>
      </w:r>
      <w:r w:rsidR="006021D0">
        <w:rPr>
          <w:rFonts w:ascii="Arial" w:hAnsi="Arial" w:cs="Arial"/>
          <w:sz w:val="22"/>
          <w:szCs w:val="22"/>
        </w:rPr>
        <w:t xml:space="preserve">could increase the </w:t>
      </w:r>
      <w:r w:rsidR="00DF6584">
        <w:rPr>
          <w:rFonts w:ascii="Arial" w:hAnsi="Arial" w:cs="Arial"/>
          <w:sz w:val="22"/>
          <w:szCs w:val="22"/>
        </w:rPr>
        <w:t>pupil’s</w:t>
      </w:r>
      <w:r w:rsidR="006021D0">
        <w:rPr>
          <w:rFonts w:ascii="Arial" w:hAnsi="Arial" w:cs="Arial"/>
          <w:sz w:val="22"/>
          <w:szCs w:val="22"/>
        </w:rPr>
        <w:t xml:space="preserve"> sense of pride in their language and their learning</w:t>
      </w:r>
      <w:r w:rsidR="003B7B32">
        <w:rPr>
          <w:rFonts w:ascii="Arial" w:hAnsi="Arial" w:cs="Arial"/>
          <w:sz w:val="22"/>
          <w:szCs w:val="22"/>
        </w:rPr>
        <w:t xml:space="preserve">, </w:t>
      </w:r>
      <w:r w:rsidR="009D15E0">
        <w:rPr>
          <w:rFonts w:ascii="Arial" w:hAnsi="Arial" w:cs="Arial"/>
          <w:sz w:val="22"/>
          <w:szCs w:val="22"/>
        </w:rPr>
        <w:t>instilling</w:t>
      </w:r>
      <w:r w:rsidR="006021D0">
        <w:rPr>
          <w:rFonts w:ascii="Arial" w:hAnsi="Arial" w:cs="Arial"/>
          <w:sz w:val="22"/>
          <w:szCs w:val="22"/>
        </w:rPr>
        <w:t xml:space="preserve"> a stronger Welsh culture ethos within the scho</w:t>
      </w:r>
      <w:r w:rsidR="003E0620">
        <w:rPr>
          <w:rFonts w:ascii="Arial" w:hAnsi="Arial" w:cs="Arial"/>
          <w:sz w:val="22"/>
          <w:szCs w:val="22"/>
        </w:rPr>
        <w:t>ol.</w:t>
      </w:r>
      <w:r w:rsidR="0070565A">
        <w:rPr>
          <w:rFonts w:ascii="Arial" w:hAnsi="Arial" w:cs="Arial"/>
          <w:sz w:val="22"/>
          <w:szCs w:val="22"/>
        </w:rPr>
        <w:t xml:space="preserve"> </w:t>
      </w:r>
      <w:r w:rsidR="006021D0">
        <w:rPr>
          <w:rFonts w:ascii="Arial" w:hAnsi="Arial" w:cs="Arial"/>
          <w:sz w:val="22"/>
          <w:szCs w:val="22"/>
        </w:rPr>
        <w:t xml:space="preserve">It can be noted </w:t>
      </w:r>
      <w:r w:rsidR="006021D0">
        <w:rPr>
          <w:rFonts w:ascii="Arial" w:hAnsi="Arial" w:cs="Arial"/>
          <w:sz w:val="22"/>
          <w:szCs w:val="22"/>
        </w:rPr>
        <w:lastRenderedPageBreak/>
        <w:t xml:space="preserve">by </w:t>
      </w:r>
      <w:r w:rsidR="00571419">
        <w:rPr>
          <w:rFonts w:ascii="Arial" w:hAnsi="Arial" w:cs="Arial"/>
          <w:sz w:val="22"/>
          <w:szCs w:val="22"/>
        </w:rPr>
        <w:t>Goodall et al (</w:t>
      </w:r>
      <w:r w:rsidR="00571419" w:rsidRPr="0070565A">
        <w:rPr>
          <w:rFonts w:ascii="Arial" w:hAnsi="Arial" w:cs="Arial"/>
          <w:sz w:val="22"/>
          <w:szCs w:val="22"/>
        </w:rPr>
        <w:t xml:space="preserve">2011) that by </w:t>
      </w:r>
      <w:r w:rsidR="00571419" w:rsidRPr="00335282">
        <w:rPr>
          <w:rFonts w:ascii="Arial" w:hAnsi="Arial" w:cs="Arial"/>
          <w:sz w:val="22"/>
          <w:szCs w:val="22"/>
        </w:rPr>
        <w:t xml:space="preserve">parents engaging with their </w:t>
      </w:r>
      <w:r w:rsidR="0070565A" w:rsidRPr="00335282">
        <w:rPr>
          <w:rFonts w:ascii="Arial" w:hAnsi="Arial" w:cs="Arial"/>
          <w:sz w:val="22"/>
          <w:szCs w:val="22"/>
        </w:rPr>
        <w:t>children’s</w:t>
      </w:r>
      <w:r w:rsidR="00571419" w:rsidRPr="00335282">
        <w:rPr>
          <w:rFonts w:ascii="Arial" w:hAnsi="Arial" w:cs="Arial"/>
          <w:sz w:val="22"/>
          <w:szCs w:val="22"/>
        </w:rPr>
        <w:t xml:space="preserve"> learning the more </w:t>
      </w:r>
      <w:r w:rsidR="00571419" w:rsidRPr="00335282">
        <w:rPr>
          <w:rFonts w:ascii="Arial" w:hAnsi="Arial" w:cs="Arial"/>
          <w:sz w:val="22"/>
          <w:szCs w:val="22"/>
        </w:rPr>
        <w:t>likely t</w:t>
      </w:r>
      <w:r w:rsidR="00571419" w:rsidRPr="00335282">
        <w:rPr>
          <w:rFonts w:ascii="Arial" w:hAnsi="Arial" w:cs="Arial"/>
          <w:sz w:val="22"/>
          <w:szCs w:val="22"/>
        </w:rPr>
        <w:t xml:space="preserve">hey are </w:t>
      </w:r>
      <w:r w:rsidR="00571419" w:rsidRPr="00335282">
        <w:rPr>
          <w:rFonts w:ascii="Arial" w:hAnsi="Arial" w:cs="Arial"/>
          <w:sz w:val="22"/>
          <w:szCs w:val="22"/>
        </w:rPr>
        <w:t xml:space="preserve">succeed in the education system. </w:t>
      </w:r>
      <w:r w:rsidR="00DF6584" w:rsidRPr="00335282">
        <w:rPr>
          <w:rFonts w:ascii="Arial" w:hAnsi="Arial" w:cs="Arial"/>
          <w:sz w:val="22"/>
          <w:szCs w:val="22"/>
        </w:rPr>
        <w:t xml:space="preserve">This </w:t>
      </w:r>
      <w:r w:rsidR="0070565A" w:rsidRPr="00335282">
        <w:rPr>
          <w:rFonts w:ascii="Arial" w:hAnsi="Arial" w:cs="Arial"/>
          <w:sz w:val="22"/>
          <w:szCs w:val="22"/>
        </w:rPr>
        <w:t>will also</w:t>
      </w:r>
      <w:r w:rsidR="00DF6584" w:rsidRPr="00335282">
        <w:rPr>
          <w:rFonts w:ascii="Arial" w:hAnsi="Arial" w:cs="Arial"/>
          <w:sz w:val="22"/>
          <w:szCs w:val="22"/>
        </w:rPr>
        <w:t xml:space="preserve"> increase involvement with the community</w:t>
      </w:r>
      <w:r w:rsidR="002442B0" w:rsidRPr="00335282">
        <w:rPr>
          <w:rFonts w:ascii="Arial" w:hAnsi="Arial" w:cs="Arial"/>
          <w:sz w:val="22"/>
          <w:szCs w:val="22"/>
        </w:rPr>
        <w:t xml:space="preserve">, Welsh Government (2021) identify that </w:t>
      </w:r>
      <w:r w:rsidR="00A54BAC" w:rsidRPr="00335282">
        <w:rPr>
          <w:rFonts w:ascii="Arial" w:hAnsi="Arial" w:cs="Arial"/>
          <w:sz w:val="22"/>
          <w:szCs w:val="22"/>
        </w:rPr>
        <w:t>involving the community can contribute to learners’ progress and well-being.</w:t>
      </w:r>
    </w:p>
    <w:p w14:paraId="3EE74C97" w14:textId="77777777" w:rsidR="00787F94" w:rsidRDefault="00787F94" w:rsidP="000B4246">
      <w:pPr>
        <w:spacing w:line="360" w:lineRule="auto"/>
        <w:rPr>
          <w:rFonts w:ascii="Arial" w:hAnsi="Arial" w:cs="Arial"/>
          <w:b/>
          <w:bCs/>
          <w:sz w:val="22"/>
          <w:szCs w:val="22"/>
          <w:u w:val="single"/>
        </w:rPr>
      </w:pPr>
    </w:p>
    <w:p w14:paraId="6167D85C" w14:textId="6FB283CB" w:rsidR="000B4246" w:rsidRPr="000B4246" w:rsidRDefault="00787F94" w:rsidP="000B4246">
      <w:pPr>
        <w:spacing w:line="360" w:lineRule="auto"/>
        <w:rPr>
          <w:rFonts w:ascii="Arial" w:hAnsi="Arial" w:cs="Arial"/>
          <w:sz w:val="22"/>
          <w:szCs w:val="22"/>
        </w:rPr>
      </w:pPr>
      <w:r>
        <w:rPr>
          <w:rFonts w:ascii="Arial" w:hAnsi="Arial" w:cs="Arial"/>
          <w:sz w:val="22"/>
          <w:szCs w:val="22"/>
        </w:rPr>
        <w:t>To conclude, this assignment has provided an insight into how a s</w:t>
      </w:r>
      <w:r>
        <w:rPr>
          <w:rFonts w:ascii="Arial" w:hAnsi="Arial" w:cs="Arial"/>
          <w:sz w:val="22"/>
          <w:szCs w:val="22"/>
        </w:rPr>
        <w:t>chool develops an aspect of their SDP and critically reflect</w:t>
      </w:r>
      <w:r>
        <w:rPr>
          <w:rFonts w:ascii="Arial" w:hAnsi="Arial" w:cs="Arial"/>
          <w:sz w:val="22"/>
          <w:szCs w:val="22"/>
        </w:rPr>
        <w:t>ed</w:t>
      </w:r>
      <w:r>
        <w:rPr>
          <w:rFonts w:ascii="Arial" w:hAnsi="Arial" w:cs="Arial"/>
          <w:sz w:val="22"/>
          <w:szCs w:val="22"/>
        </w:rPr>
        <w:t xml:space="preserve"> upon the actions and impacts </w:t>
      </w:r>
      <w:r>
        <w:rPr>
          <w:rFonts w:ascii="Arial" w:hAnsi="Arial" w:cs="Arial"/>
          <w:sz w:val="22"/>
          <w:szCs w:val="22"/>
        </w:rPr>
        <w:t xml:space="preserve">undertaken. </w:t>
      </w:r>
      <w:r w:rsidR="00335282">
        <w:rPr>
          <w:rFonts w:ascii="Arial" w:hAnsi="Arial" w:cs="Arial"/>
          <w:sz w:val="22"/>
          <w:szCs w:val="22"/>
        </w:rPr>
        <w:t xml:space="preserve">It has critically reflected upon how School A has </w:t>
      </w:r>
      <w:r w:rsidR="000F0E42">
        <w:rPr>
          <w:rFonts w:ascii="Arial" w:hAnsi="Arial" w:cs="Arial"/>
          <w:sz w:val="22"/>
          <w:szCs w:val="22"/>
        </w:rPr>
        <w:t xml:space="preserve">developed, </w:t>
      </w:r>
      <w:r w:rsidR="00780D22">
        <w:rPr>
          <w:rFonts w:ascii="Arial" w:hAnsi="Arial" w:cs="Arial"/>
          <w:sz w:val="22"/>
          <w:szCs w:val="22"/>
        </w:rPr>
        <w:t>actioned,</w:t>
      </w:r>
      <w:r w:rsidR="000F0E42">
        <w:rPr>
          <w:rFonts w:ascii="Arial" w:hAnsi="Arial" w:cs="Arial"/>
          <w:sz w:val="22"/>
          <w:szCs w:val="22"/>
        </w:rPr>
        <w:t xml:space="preserve"> and measured impact regarding their priority of developing the Welsh second language skills of pupils. </w:t>
      </w:r>
      <w:r w:rsidR="00B51670">
        <w:rPr>
          <w:rFonts w:ascii="Arial" w:hAnsi="Arial" w:cs="Arial"/>
          <w:sz w:val="22"/>
          <w:szCs w:val="22"/>
        </w:rPr>
        <w:t xml:space="preserve">Through this, I have learnt the importance of school improvement and its integrity to </w:t>
      </w:r>
      <w:r w:rsidR="00780D22">
        <w:rPr>
          <w:rFonts w:ascii="Arial" w:hAnsi="Arial" w:cs="Arial"/>
          <w:sz w:val="22"/>
          <w:szCs w:val="22"/>
        </w:rPr>
        <w:t xml:space="preserve">gaining the best possible learning outcomes for pupils. </w:t>
      </w:r>
      <w:r w:rsidR="000B4246">
        <w:rPr>
          <w:rFonts w:ascii="Arial" w:hAnsi="Arial" w:cs="Arial"/>
          <w:sz w:val="22"/>
          <w:szCs w:val="22"/>
        </w:rPr>
        <w:t>I have also learnt the importance of a “</w:t>
      </w:r>
      <w:r w:rsidR="000B4246" w:rsidRPr="000B4246">
        <w:rPr>
          <w:rFonts w:ascii="Arial" w:hAnsi="Arial" w:cs="Arial"/>
          <w:sz w:val="22"/>
          <w:szCs w:val="22"/>
        </w:rPr>
        <w:t>collaborative environment that will raise standards and ensure every young person can fulfil their potential</w:t>
      </w:r>
      <w:r w:rsidR="000B4246">
        <w:rPr>
          <w:rFonts w:ascii="Arial" w:hAnsi="Arial" w:cs="Arial"/>
          <w:sz w:val="22"/>
          <w:szCs w:val="22"/>
        </w:rPr>
        <w:t>”</w:t>
      </w:r>
      <w:r w:rsidR="009C32C2">
        <w:rPr>
          <w:rFonts w:ascii="Arial" w:hAnsi="Arial" w:cs="Arial"/>
          <w:sz w:val="22"/>
          <w:szCs w:val="22"/>
        </w:rPr>
        <w:t xml:space="preserve"> (Welsh Government,</w:t>
      </w:r>
      <w:r w:rsidR="006F4239">
        <w:rPr>
          <w:rFonts w:ascii="Arial" w:hAnsi="Arial" w:cs="Arial"/>
          <w:sz w:val="22"/>
          <w:szCs w:val="22"/>
        </w:rPr>
        <w:t xml:space="preserve"> 2022). Linking to future practise, exploring School A’s priority regarding Welsh development has </w:t>
      </w:r>
      <w:r w:rsidR="00405F0F">
        <w:rPr>
          <w:rFonts w:ascii="Arial" w:hAnsi="Arial" w:cs="Arial"/>
          <w:sz w:val="22"/>
          <w:szCs w:val="22"/>
        </w:rPr>
        <w:t xml:space="preserve">allowed me to realise the integrity Professional development holds in securing the best teaching and learning. Thus, I will ensure </w:t>
      </w:r>
      <w:r w:rsidR="00A7775B">
        <w:rPr>
          <w:rFonts w:ascii="Arial" w:hAnsi="Arial" w:cs="Arial"/>
          <w:sz w:val="22"/>
          <w:szCs w:val="22"/>
        </w:rPr>
        <w:t>throughout my future practice that I commit to continually engag</w:t>
      </w:r>
      <w:r w:rsidR="00532125">
        <w:rPr>
          <w:rFonts w:ascii="Arial" w:hAnsi="Arial" w:cs="Arial"/>
          <w:sz w:val="22"/>
          <w:szCs w:val="22"/>
        </w:rPr>
        <w:t xml:space="preserve">ing </w:t>
      </w:r>
      <w:r w:rsidR="00A7775B">
        <w:rPr>
          <w:rFonts w:ascii="Arial" w:hAnsi="Arial" w:cs="Arial"/>
          <w:sz w:val="22"/>
          <w:szCs w:val="22"/>
        </w:rPr>
        <w:t>with</w:t>
      </w:r>
      <w:r w:rsidR="00532125">
        <w:rPr>
          <w:rFonts w:ascii="Arial" w:hAnsi="Arial" w:cs="Arial"/>
          <w:sz w:val="22"/>
          <w:szCs w:val="22"/>
        </w:rPr>
        <w:t xml:space="preserve"> my own</w:t>
      </w:r>
      <w:r w:rsidR="00A7775B">
        <w:rPr>
          <w:rFonts w:ascii="Arial" w:hAnsi="Arial" w:cs="Arial"/>
          <w:sz w:val="22"/>
          <w:szCs w:val="22"/>
        </w:rPr>
        <w:t xml:space="preserve"> professional development to provide pupils with </w:t>
      </w:r>
      <w:r w:rsidR="000529CE">
        <w:rPr>
          <w:rFonts w:ascii="Arial" w:hAnsi="Arial" w:cs="Arial"/>
          <w:sz w:val="22"/>
          <w:szCs w:val="22"/>
        </w:rPr>
        <w:t>the best learning outcomes.</w:t>
      </w:r>
    </w:p>
    <w:p w14:paraId="52B24A67" w14:textId="67E43423" w:rsidR="003E38BC" w:rsidRPr="003D6B45" w:rsidRDefault="003E38BC" w:rsidP="003E38BC">
      <w:pPr>
        <w:spacing w:line="360" w:lineRule="auto"/>
        <w:rPr>
          <w:rFonts w:ascii="Arial" w:hAnsi="Arial" w:cs="Arial"/>
          <w:sz w:val="22"/>
          <w:szCs w:val="22"/>
        </w:rPr>
      </w:pPr>
    </w:p>
    <w:p w14:paraId="599D01DB" w14:textId="77777777" w:rsidR="00BE0681" w:rsidRDefault="00BE0681" w:rsidP="00813B6B">
      <w:pPr>
        <w:rPr>
          <w:rFonts w:ascii="Arial" w:hAnsi="Arial" w:cs="Arial"/>
          <w:sz w:val="28"/>
          <w:szCs w:val="28"/>
        </w:rPr>
      </w:pPr>
    </w:p>
    <w:p w14:paraId="49038C9D" w14:textId="544756BC" w:rsidR="00BE0681" w:rsidRPr="000529CE" w:rsidRDefault="000529CE" w:rsidP="00813B6B">
      <w:pPr>
        <w:rPr>
          <w:rFonts w:ascii="Arial" w:hAnsi="Arial" w:cs="Arial"/>
          <w:sz w:val="22"/>
          <w:szCs w:val="22"/>
        </w:rPr>
      </w:pPr>
      <w:r>
        <w:rPr>
          <w:rFonts w:ascii="Arial" w:hAnsi="Arial" w:cs="Arial"/>
          <w:sz w:val="22"/>
          <w:szCs w:val="22"/>
        </w:rPr>
        <w:t xml:space="preserve">Word count - </w:t>
      </w:r>
      <w:r w:rsidRPr="000529CE">
        <w:rPr>
          <w:rFonts w:ascii="Arial" w:hAnsi="Arial" w:cs="Arial"/>
          <w:sz w:val="22"/>
          <w:szCs w:val="22"/>
        </w:rPr>
        <w:t>2642</w:t>
      </w:r>
    </w:p>
    <w:p w14:paraId="419C8823" w14:textId="77777777" w:rsidR="00BE0681" w:rsidRPr="000529CE" w:rsidRDefault="00BE0681" w:rsidP="00813B6B">
      <w:pPr>
        <w:rPr>
          <w:rFonts w:ascii="Arial" w:hAnsi="Arial" w:cs="Arial"/>
          <w:sz w:val="22"/>
          <w:szCs w:val="22"/>
        </w:rPr>
      </w:pPr>
    </w:p>
    <w:p w14:paraId="2B96A4A4" w14:textId="77777777" w:rsidR="00BE0681" w:rsidRDefault="00BE0681" w:rsidP="00813B6B">
      <w:pPr>
        <w:rPr>
          <w:rFonts w:ascii="Arial" w:hAnsi="Arial" w:cs="Arial"/>
          <w:sz w:val="28"/>
          <w:szCs w:val="28"/>
        </w:rPr>
      </w:pPr>
    </w:p>
    <w:p w14:paraId="4F081C88" w14:textId="77777777" w:rsidR="00BE0681" w:rsidRDefault="00BE0681" w:rsidP="00813B6B">
      <w:pPr>
        <w:rPr>
          <w:rFonts w:ascii="Arial" w:hAnsi="Arial" w:cs="Arial"/>
          <w:sz w:val="28"/>
          <w:szCs w:val="28"/>
        </w:rPr>
      </w:pPr>
    </w:p>
    <w:p w14:paraId="514B40B3" w14:textId="77777777" w:rsidR="00BE0681" w:rsidRDefault="00BE0681" w:rsidP="00813B6B">
      <w:pPr>
        <w:rPr>
          <w:rFonts w:ascii="Arial" w:hAnsi="Arial" w:cs="Arial"/>
          <w:sz w:val="28"/>
          <w:szCs w:val="28"/>
        </w:rPr>
      </w:pPr>
    </w:p>
    <w:p w14:paraId="7DCE19D1" w14:textId="77777777" w:rsidR="00BE0681" w:rsidRDefault="00BE0681" w:rsidP="00813B6B">
      <w:pPr>
        <w:rPr>
          <w:rFonts w:ascii="Arial" w:hAnsi="Arial" w:cs="Arial"/>
          <w:sz w:val="28"/>
          <w:szCs w:val="28"/>
        </w:rPr>
      </w:pPr>
    </w:p>
    <w:p w14:paraId="25E02041" w14:textId="77777777" w:rsidR="00BE0681" w:rsidRDefault="00BE0681" w:rsidP="00813B6B">
      <w:pPr>
        <w:rPr>
          <w:rFonts w:ascii="Arial" w:hAnsi="Arial" w:cs="Arial"/>
          <w:sz w:val="28"/>
          <w:szCs w:val="28"/>
        </w:rPr>
      </w:pPr>
    </w:p>
    <w:p w14:paraId="5C6287D8" w14:textId="77777777" w:rsidR="00BE0681" w:rsidRDefault="00BE0681" w:rsidP="00813B6B">
      <w:pPr>
        <w:rPr>
          <w:rFonts w:ascii="Arial" w:hAnsi="Arial" w:cs="Arial"/>
          <w:sz w:val="28"/>
          <w:szCs w:val="28"/>
        </w:rPr>
      </w:pPr>
    </w:p>
    <w:p w14:paraId="32F0C772" w14:textId="77777777" w:rsidR="00BE0681" w:rsidRDefault="00BE0681" w:rsidP="00813B6B">
      <w:pPr>
        <w:rPr>
          <w:rFonts w:ascii="Arial" w:hAnsi="Arial" w:cs="Arial"/>
          <w:sz w:val="28"/>
          <w:szCs w:val="28"/>
        </w:rPr>
      </w:pPr>
    </w:p>
    <w:p w14:paraId="0794BB00" w14:textId="77777777" w:rsidR="00D37176" w:rsidRDefault="00D37176" w:rsidP="00813B6B">
      <w:pPr>
        <w:rPr>
          <w:rFonts w:ascii="Arial" w:hAnsi="Arial" w:cs="Arial"/>
          <w:sz w:val="28"/>
          <w:szCs w:val="28"/>
        </w:rPr>
      </w:pPr>
    </w:p>
    <w:p w14:paraId="1A90D80F" w14:textId="77777777" w:rsidR="00D37176" w:rsidRDefault="00D37176" w:rsidP="00813B6B">
      <w:pPr>
        <w:rPr>
          <w:rFonts w:ascii="Arial" w:hAnsi="Arial" w:cs="Arial"/>
          <w:sz w:val="28"/>
          <w:szCs w:val="28"/>
        </w:rPr>
      </w:pPr>
    </w:p>
    <w:p w14:paraId="1F452386" w14:textId="77777777" w:rsidR="00D37176" w:rsidRDefault="00D37176" w:rsidP="00813B6B">
      <w:pPr>
        <w:rPr>
          <w:rFonts w:ascii="Arial" w:hAnsi="Arial" w:cs="Arial"/>
          <w:sz w:val="28"/>
          <w:szCs w:val="28"/>
        </w:rPr>
      </w:pPr>
    </w:p>
    <w:p w14:paraId="0C2F0C26" w14:textId="77777777" w:rsidR="00D37176" w:rsidRDefault="00D37176" w:rsidP="00813B6B">
      <w:pPr>
        <w:rPr>
          <w:rFonts w:ascii="Arial" w:hAnsi="Arial" w:cs="Arial"/>
          <w:sz w:val="28"/>
          <w:szCs w:val="28"/>
        </w:rPr>
      </w:pPr>
    </w:p>
    <w:p w14:paraId="6FB5949D" w14:textId="77777777" w:rsidR="00D37176" w:rsidRDefault="00D37176" w:rsidP="00813B6B">
      <w:pPr>
        <w:rPr>
          <w:rFonts w:ascii="Arial" w:hAnsi="Arial" w:cs="Arial"/>
          <w:sz w:val="28"/>
          <w:szCs w:val="28"/>
        </w:rPr>
      </w:pPr>
    </w:p>
    <w:p w14:paraId="12B5FADC" w14:textId="77777777" w:rsidR="00D37176" w:rsidRDefault="00D37176" w:rsidP="00813B6B">
      <w:pPr>
        <w:rPr>
          <w:rFonts w:ascii="Arial" w:hAnsi="Arial" w:cs="Arial"/>
          <w:sz w:val="28"/>
          <w:szCs w:val="28"/>
        </w:rPr>
      </w:pPr>
    </w:p>
    <w:p w14:paraId="7A966556" w14:textId="77777777" w:rsidR="00C75BCF" w:rsidRDefault="00C75BCF" w:rsidP="00813B6B">
      <w:pPr>
        <w:rPr>
          <w:rFonts w:ascii="Arial" w:hAnsi="Arial" w:cs="Arial"/>
          <w:sz w:val="28"/>
          <w:szCs w:val="28"/>
        </w:rPr>
      </w:pPr>
    </w:p>
    <w:p w14:paraId="6B3A550F" w14:textId="77777777" w:rsidR="00C75BCF" w:rsidRDefault="00C75BCF" w:rsidP="00813B6B">
      <w:pPr>
        <w:rPr>
          <w:rFonts w:ascii="Arial" w:hAnsi="Arial" w:cs="Arial"/>
          <w:sz w:val="28"/>
          <w:szCs w:val="28"/>
        </w:rPr>
      </w:pPr>
    </w:p>
    <w:p w14:paraId="5F74F9F7" w14:textId="77777777" w:rsidR="00C75BCF" w:rsidRDefault="00C75BCF" w:rsidP="00813B6B">
      <w:pPr>
        <w:rPr>
          <w:rFonts w:ascii="Arial" w:hAnsi="Arial" w:cs="Arial"/>
          <w:sz w:val="28"/>
          <w:szCs w:val="28"/>
        </w:rPr>
      </w:pPr>
    </w:p>
    <w:p w14:paraId="04150956" w14:textId="77777777" w:rsidR="00C75BCF" w:rsidRDefault="00C75BCF" w:rsidP="00813B6B">
      <w:pPr>
        <w:rPr>
          <w:rFonts w:ascii="Arial" w:hAnsi="Arial" w:cs="Arial"/>
          <w:sz w:val="28"/>
          <w:szCs w:val="28"/>
        </w:rPr>
      </w:pPr>
    </w:p>
    <w:p w14:paraId="33912C2C" w14:textId="77777777" w:rsidR="000529CE" w:rsidRDefault="000529CE" w:rsidP="00813B6B">
      <w:pPr>
        <w:rPr>
          <w:rFonts w:ascii="Arial" w:hAnsi="Arial" w:cs="Arial"/>
          <w:sz w:val="28"/>
          <w:szCs w:val="28"/>
        </w:rPr>
      </w:pPr>
    </w:p>
    <w:p w14:paraId="592BD46C" w14:textId="77777777" w:rsidR="006B4A10" w:rsidRDefault="006B4A10" w:rsidP="00813B6B">
      <w:pPr>
        <w:rPr>
          <w:rFonts w:ascii="Arial" w:hAnsi="Arial" w:cs="Arial"/>
          <w:sz w:val="28"/>
          <w:szCs w:val="28"/>
        </w:rPr>
      </w:pPr>
    </w:p>
    <w:p w14:paraId="4226595B" w14:textId="4B7B6DB0" w:rsidR="007433B0" w:rsidRDefault="007433B0" w:rsidP="00813B6B">
      <w:pPr>
        <w:rPr>
          <w:rFonts w:ascii="Arial" w:hAnsi="Arial" w:cs="Arial"/>
          <w:sz w:val="22"/>
          <w:szCs w:val="22"/>
          <w:u w:val="single"/>
        </w:rPr>
      </w:pPr>
      <w:r w:rsidRPr="007433B0">
        <w:rPr>
          <w:rFonts w:ascii="Arial" w:hAnsi="Arial" w:cs="Arial"/>
          <w:sz w:val="22"/>
          <w:szCs w:val="22"/>
          <w:u w:val="single"/>
        </w:rPr>
        <w:lastRenderedPageBreak/>
        <w:t>Reference list</w:t>
      </w:r>
    </w:p>
    <w:p w14:paraId="0F9A2452" w14:textId="77777777" w:rsidR="00CE49C8" w:rsidRDefault="00CE49C8" w:rsidP="00813B6B">
      <w:pPr>
        <w:rPr>
          <w:rFonts w:ascii="Arial" w:hAnsi="Arial" w:cs="Arial"/>
          <w:sz w:val="22"/>
          <w:szCs w:val="22"/>
          <w:u w:val="single"/>
        </w:rPr>
      </w:pPr>
    </w:p>
    <w:p w14:paraId="13DFB205" w14:textId="77777777" w:rsidR="00CE49C8" w:rsidRDefault="00CE49C8" w:rsidP="00813B6B">
      <w:pPr>
        <w:rPr>
          <w:rFonts w:ascii="Arial" w:hAnsi="Arial" w:cs="Arial"/>
          <w:sz w:val="22"/>
          <w:szCs w:val="22"/>
          <w:u w:val="single"/>
        </w:rPr>
      </w:pPr>
    </w:p>
    <w:p w14:paraId="2BC148F3" w14:textId="77777777" w:rsidR="00CE49C8" w:rsidRDefault="00CE49C8" w:rsidP="00813B6B">
      <w:pPr>
        <w:rPr>
          <w:rFonts w:ascii="Arial" w:hAnsi="Arial" w:cs="Arial"/>
          <w:sz w:val="22"/>
          <w:szCs w:val="22"/>
          <w:u w:val="single"/>
        </w:rPr>
      </w:pPr>
    </w:p>
    <w:p w14:paraId="58433CED" w14:textId="77777777" w:rsidR="00CE49C8" w:rsidRDefault="00CE49C8" w:rsidP="00CE49C8">
      <w:pPr>
        <w:spacing w:line="360" w:lineRule="auto"/>
        <w:rPr>
          <w:rFonts w:ascii="Arial" w:hAnsi="Arial" w:cs="Arial"/>
          <w:i/>
          <w:iCs/>
          <w:sz w:val="22"/>
          <w:szCs w:val="22"/>
        </w:rPr>
      </w:pPr>
      <w:r>
        <w:rPr>
          <w:rFonts w:ascii="Arial" w:hAnsi="Arial" w:cs="Arial"/>
          <w:sz w:val="22"/>
          <w:szCs w:val="22"/>
        </w:rPr>
        <w:t xml:space="preserve">Chang, G-C (2008) </w:t>
      </w:r>
      <w:r w:rsidRPr="00216B01">
        <w:rPr>
          <w:rFonts w:ascii="Arial" w:hAnsi="Arial" w:cs="Arial"/>
          <w:i/>
          <w:iCs/>
          <w:sz w:val="22"/>
          <w:szCs w:val="22"/>
        </w:rPr>
        <w:t>Strategic Planning in Education: Some Concepts and Methods.</w:t>
      </w:r>
    </w:p>
    <w:p w14:paraId="268545A9" w14:textId="77777777" w:rsidR="00CE49C8" w:rsidRDefault="00CE49C8" w:rsidP="00CE49C8">
      <w:pPr>
        <w:spacing w:line="360" w:lineRule="auto"/>
        <w:rPr>
          <w:rFonts w:ascii="Arial" w:hAnsi="Arial" w:cs="Arial"/>
          <w:sz w:val="22"/>
          <w:szCs w:val="22"/>
        </w:rPr>
      </w:pPr>
      <w:r>
        <w:rPr>
          <w:rFonts w:ascii="Arial" w:hAnsi="Arial" w:cs="Arial"/>
          <w:sz w:val="22"/>
          <w:szCs w:val="22"/>
        </w:rPr>
        <w:t xml:space="preserve">Available at: </w:t>
      </w:r>
      <w:hyperlink r:id="rId5" w:history="1">
        <w:r w:rsidRPr="003063E0">
          <w:rPr>
            <w:rStyle w:val="Hyperlink"/>
            <w:rFonts w:ascii="Arial" w:hAnsi="Arial" w:cs="Arial"/>
            <w:sz w:val="22"/>
            <w:szCs w:val="22"/>
          </w:rPr>
          <w:t>http://dr-ama.com/wp-content/uploads/2013/04/strategic-education.pdf</w:t>
        </w:r>
      </w:hyperlink>
    </w:p>
    <w:p w14:paraId="0C66A136" w14:textId="74E3BBF9" w:rsidR="00CE49C8" w:rsidRPr="00CE49C8" w:rsidRDefault="00CE49C8" w:rsidP="00CE49C8">
      <w:pPr>
        <w:spacing w:line="360" w:lineRule="auto"/>
        <w:rPr>
          <w:rFonts w:ascii="Arial" w:hAnsi="Arial" w:cs="Arial"/>
          <w:sz w:val="22"/>
          <w:szCs w:val="22"/>
        </w:rPr>
      </w:pPr>
      <w:r>
        <w:rPr>
          <w:rFonts w:ascii="Arial" w:hAnsi="Arial" w:cs="Arial"/>
          <w:sz w:val="22"/>
          <w:szCs w:val="22"/>
        </w:rPr>
        <w:t>(Accessed: 3</w:t>
      </w:r>
      <w:r w:rsidRPr="00CF44B8">
        <w:rPr>
          <w:rFonts w:ascii="Arial" w:hAnsi="Arial" w:cs="Arial"/>
          <w:sz w:val="22"/>
          <w:szCs w:val="22"/>
          <w:vertAlign w:val="superscript"/>
        </w:rPr>
        <w:t>rd</w:t>
      </w:r>
      <w:r>
        <w:rPr>
          <w:rFonts w:ascii="Arial" w:hAnsi="Arial" w:cs="Arial"/>
          <w:sz w:val="22"/>
          <w:szCs w:val="22"/>
        </w:rPr>
        <w:t xml:space="preserve"> May 2023)</w:t>
      </w:r>
    </w:p>
    <w:p w14:paraId="28CEBE76" w14:textId="77777777" w:rsidR="00BF2D1B" w:rsidRDefault="00BF2D1B" w:rsidP="00BF2D1B">
      <w:pPr>
        <w:spacing w:line="360" w:lineRule="auto"/>
        <w:rPr>
          <w:rFonts w:ascii="Arial" w:hAnsi="Arial" w:cs="Arial"/>
          <w:sz w:val="22"/>
          <w:szCs w:val="22"/>
        </w:rPr>
      </w:pPr>
    </w:p>
    <w:p w14:paraId="1E6D8CFC" w14:textId="77777777" w:rsidR="00BF2D1B" w:rsidRDefault="00BF2D1B" w:rsidP="00BF2D1B">
      <w:pPr>
        <w:spacing w:line="360" w:lineRule="auto"/>
        <w:rPr>
          <w:rFonts w:ascii="Arial" w:hAnsi="Arial" w:cs="Arial"/>
          <w:i/>
          <w:iCs/>
          <w:sz w:val="22"/>
          <w:szCs w:val="22"/>
        </w:rPr>
      </w:pPr>
      <w:r>
        <w:rPr>
          <w:rFonts w:ascii="Arial" w:hAnsi="Arial" w:cs="Arial"/>
          <w:sz w:val="22"/>
          <w:szCs w:val="22"/>
        </w:rPr>
        <w:t>Chapman and Sammons (2013)</w:t>
      </w:r>
      <w:r>
        <w:rPr>
          <w:rFonts w:ascii="HelveticaNeueLT" w:hAnsi="HelveticaNeueLT"/>
          <w:b/>
          <w:bCs/>
          <w:color w:val="C4054F"/>
          <w:sz w:val="60"/>
          <w:szCs w:val="60"/>
        </w:rPr>
        <w:t xml:space="preserve"> </w:t>
      </w:r>
      <w:r w:rsidRPr="004420F6">
        <w:rPr>
          <w:rFonts w:ascii="Arial" w:hAnsi="Arial" w:cs="Arial"/>
          <w:i/>
          <w:iCs/>
          <w:sz w:val="22"/>
          <w:szCs w:val="22"/>
        </w:rPr>
        <w:t>School self-evaluation for school improvement: what works and why?</w:t>
      </w:r>
    </w:p>
    <w:p w14:paraId="6BC66A66" w14:textId="77777777" w:rsidR="00BF2D1B" w:rsidRDefault="00BF2D1B" w:rsidP="00BF2D1B">
      <w:pPr>
        <w:spacing w:line="360" w:lineRule="auto"/>
        <w:rPr>
          <w:rFonts w:ascii="Arial" w:hAnsi="Arial" w:cs="Arial"/>
          <w:sz w:val="22"/>
          <w:szCs w:val="22"/>
        </w:rPr>
      </w:pPr>
      <w:r>
        <w:rPr>
          <w:rFonts w:ascii="Arial" w:hAnsi="Arial" w:cs="Arial"/>
          <w:sz w:val="22"/>
          <w:szCs w:val="22"/>
        </w:rPr>
        <w:t xml:space="preserve">Available at: </w:t>
      </w:r>
      <w:hyperlink r:id="rId6" w:history="1">
        <w:r w:rsidRPr="003063E0">
          <w:rPr>
            <w:rStyle w:val="Hyperlink"/>
            <w:rFonts w:ascii="Arial" w:hAnsi="Arial" w:cs="Arial"/>
            <w:sz w:val="22"/>
            <w:szCs w:val="22"/>
          </w:rPr>
          <w:t>https://files.eric.ed.gov/fulltext/ED546801.pdf</w:t>
        </w:r>
      </w:hyperlink>
    </w:p>
    <w:p w14:paraId="59C2FF73" w14:textId="7346C016" w:rsidR="00BF2D1B" w:rsidRPr="00BF2D1B" w:rsidRDefault="00BF2D1B" w:rsidP="00BF2D1B">
      <w:pPr>
        <w:spacing w:line="360" w:lineRule="auto"/>
        <w:rPr>
          <w:rFonts w:ascii="Arial" w:hAnsi="Arial" w:cs="Arial"/>
          <w:sz w:val="22"/>
          <w:szCs w:val="22"/>
        </w:rPr>
      </w:pPr>
      <w:r>
        <w:rPr>
          <w:rFonts w:ascii="Arial" w:hAnsi="Arial" w:cs="Arial"/>
          <w:sz w:val="22"/>
          <w:szCs w:val="22"/>
        </w:rPr>
        <w:t>(Accessed: 4</w:t>
      </w:r>
      <w:r w:rsidRPr="004420F6">
        <w:rPr>
          <w:rFonts w:ascii="Arial" w:hAnsi="Arial" w:cs="Arial"/>
          <w:sz w:val="22"/>
          <w:szCs w:val="22"/>
          <w:vertAlign w:val="superscript"/>
        </w:rPr>
        <w:t>th</w:t>
      </w:r>
      <w:r>
        <w:rPr>
          <w:rFonts w:ascii="Arial" w:hAnsi="Arial" w:cs="Arial"/>
          <w:sz w:val="22"/>
          <w:szCs w:val="22"/>
        </w:rPr>
        <w:t xml:space="preserve"> May 2023)</w:t>
      </w:r>
    </w:p>
    <w:p w14:paraId="1ABAE37C" w14:textId="77777777" w:rsidR="00BF2D1B" w:rsidRDefault="00BF2D1B" w:rsidP="00813B6B">
      <w:pPr>
        <w:rPr>
          <w:rFonts w:ascii="Arial" w:hAnsi="Arial" w:cs="Arial"/>
          <w:sz w:val="22"/>
          <w:szCs w:val="22"/>
          <w:u w:val="single"/>
        </w:rPr>
      </w:pPr>
    </w:p>
    <w:p w14:paraId="7430A157" w14:textId="77777777" w:rsidR="00BF2D1B" w:rsidRDefault="00BF2D1B" w:rsidP="00813B6B">
      <w:pPr>
        <w:rPr>
          <w:rFonts w:ascii="Arial" w:hAnsi="Arial" w:cs="Arial"/>
          <w:sz w:val="22"/>
          <w:szCs w:val="22"/>
          <w:u w:val="single"/>
        </w:rPr>
      </w:pPr>
    </w:p>
    <w:p w14:paraId="0F229791" w14:textId="77777777" w:rsidR="00BF2D1B" w:rsidRDefault="00BF2D1B" w:rsidP="00BF2D1B">
      <w:pPr>
        <w:spacing w:line="360" w:lineRule="auto"/>
        <w:rPr>
          <w:rFonts w:ascii="Arial" w:hAnsi="Arial" w:cs="Arial"/>
          <w:i/>
          <w:iCs/>
          <w:sz w:val="22"/>
          <w:szCs w:val="22"/>
        </w:rPr>
      </w:pPr>
      <w:r w:rsidRPr="007433B0">
        <w:rPr>
          <w:rFonts w:ascii="Arial" w:hAnsi="Arial" w:cs="Arial"/>
          <w:sz w:val="22"/>
          <w:szCs w:val="22"/>
        </w:rPr>
        <w:t>Estyn (2022)</w:t>
      </w:r>
      <w:r>
        <w:rPr>
          <w:rFonts w:ascii="Arial" w:hAnsi="Arial" w:cs="Arial"/>
          <w:sz w:val="22"/>
          <w:szCs w:val="22"/>
        </w:rPr>
        <w:t xml:space="preserve"> </w:t>
      </w:r>
      <w:r w:rsidRPr="007433B0">
        <w:rPr>
          <w:rFonts w:ascii="Arial" w:hAnsi="Arial" w:cs="Arial"/>
          <w:i/>
          <w:iCs/>
          <w:sz w:val="22"/>
          <w:szCs w:val="22"/>
        </w:rPr>
        <w:t xml:space="preserve">A report on </w:t>
      </w:r>
      <w:r w:rsidRPr="007433B0">
        <w:rPr>
          <w:rFonts w:ascii="Arial" w:hAnsi="Arial" w:cs="Arial"/>
          <w:i/>
          <w:iCs/>
          <w:sz w:val="22"/>
          <w:szCs w:val="22"/>
          <w:highlight w:val="black"/>
        </w:rPr>
        <w:t>Halfway C.P School.</w:t>
      </w:r>
    </w:p>
    <w:p w14:paraId="3D1D56CA" w14:textId="77777777" w:rsidR="00BF2D1B" w:rsidRDefault="00BF2D1B" w:rsidP="00BF2D1B">
      <w:pPr>
        <w:spacing w:line="360" w:lineRule="auto"/>
        <w:rPr>
          <w:rFonts w:ascii="Arial" w:hAnsi="Arial" w:cs="Arial"/>
          <w:sz w:val="22"/>
          <w:szCs w:val="22"/>
        </w:rPr>
      </w:pPr>
      <w:r>
        <w:rPr>
          <w:rFonts w:ascii="Arial" w:hAnsi="Arial" w:cs="Arial"/>
          <w:sz w:val="22"/>
          <w:szCs w:val="22"/>
        </w:rPr>
        <w:t xml:space="preserve">Available at: </w:t>
      </w:r>
      <w:hyperlink r:id="rId7" w:history="1">
        <w:r w:rsidRPr="003063E0">
          <w:rPr>
            <w:rStyle w:val="Hyperlink"/>
            <w:rFonts w:ascii="Arial" w:hAnsi="Arial" w:cs="Arial"/>
            <w:sz w:val="22"/>
            <w:szCs w:val="22"/>
          </w:rPr>
          <w:t>https://www.estyn.gov.wales/system/files?file=2022-12/Inspection%20report%20</w:t>
        </w:r>
        <w:r w:rsidRPr="005817A1">
          <w:rPr>
            <w:rStyle w:val="Hyperlink"/>
            <w:rFonts w:ascii="Arial" w:hAnsi="Arial" w:cs="Arial"/>
            <w:sz w:val="22"/>
            <w:szCs w:val="22"/>
            <w:highlight w:val="black"/>
          </w:rPr>
          <w:t>Halfway%20C.P.%20School%202023.pdf</w:t>
        </w:r>
      </w:hyperlink>
    </w:p>
    <w:p w14:paraId="2997574E" w14:textId="77777777" w:rsidR="00BF2D1B" w:rsidRDefault="00BF2D1B" w:rsidP="00BF2D1B">
      <w:pPr>
        <w:spacing w:line="360" w:lineRule="auto"/>
        <w:rPr>
          <w:rFonts w:ascii="Arial" w:hAnsi="Arial" w:cs="Arial"/>
          <w:sz w:val="22"/>
          <w:szCs w:val="22"/>
        </w:rPr>
      </w:pPr>
      <w:r>
        <w:rPr>
          <w:rFonts w:ascii="Arial" w:hAnsi="Arial" w:cs="Arial"/>
          <w:sz w:val="22"/>
          <w:szCs w:val="22"/>
        </w:rPr>
        <w:t>(Accessed: 4</w:t>
      </w:r>
      <w:r w:rsidRPr="005817A1">
        <w:rPr>
          <w:rFonts w:ascii="Arial" w:hAnsi="Arial" w:cs="Arial"/>
          <w:sz w:val="22"/>
          <w:szCs w:val="22"/>
          <w:vertAlign w:val="superscript"/>
        </w:rPr>
        <w:t>th</w:t>
      </w:r>
      <w:r>
        <w:rPr>
          <w:rFonts w:ascii="Arial" w:hAnsi="Arial" w:cs="Arial"/>
          <w:sz w:val="22"/>
          <w:szCs w:val="22"/>
        </w:rPr>
        <w:t xml:space="preserve"> May 2023)</w:t>
      </w:r>
    </w:p>
    <w:p w14:paraId="4136A986" w14:textId="77777777" w:rsidR="00A5038A" w:rsidRDefault="00A5038A" w:rsidP="00BF2D1B">
      <w:pPr>
        <w:spacing w:line="360" w:lineRule="auto"/>
        <w:rPr>
          <w:rFonts w:ascii="Arial" w:hAnsi="Arial" w:cs="Arial"/>
          <w:sz w:val="22"/>
          <w:szCs w:val="22"/>
        </w:rPr>
      </w:pPr>
    </w:p>
    <w:p w14:paraId="697587B3" w14:textId="77777777" w:rsidR="00A5038A" w:rsidRDefault="00A5038A" w:rsidP="00A5038A">
      <w:pPr>
        <w:spacing w:line="360" w:lineRule="auto"/>
        <w:rPr>
          <w:rFonts w:ascii="Arial" w:hAnsi="Arial" w:cs="Arial"/>
          <w:sz w:val="22"/>
          <w:szCs w:val="22"/>
        </w:rPr>
      </w:pPr>
      <w:r>
        <w:rPr>
          <w:rFonts w:ascii="Arial" w:hAnsi="Arial" w:cs="Arial"/>
          <w:sz w:val="22"/>
          <w:szCs w:val="22"/>
        </w:rPr>
        <w:t>Estyn (2023) Developing the culture, ethos, and language of Wales across the school.</w:t>
      </w:r>
    </w:p>
    <w:p w14:paraId="5CE3DFF4"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Available at: </w:t>
      </w:r>
      <w:hyperlink r:id="rId8" w:history="1">
        <w:r w:rsidRPr="003063E0">
          <w:rPr>
            <w:rStyle w:val="Hyperlink"/>
            <w:rFonts w:ascii="Arial" w:hAnsi="Arial" w:cs="Arial"/>
            <w:sz w:val="22"/>
            <w:szCs w:val="22"/>
          </w:rPr>
          <w:t>https://www.estyn.gov.wales/effective-practice/developing-culture-ethos-and-language-wales-across-school</w:t>
        </w:r>
      </w:hyperlink>
    </w:p>
    <w:p w14:paraId="2D137A85" w14:textId="77777777" w:rsidR="00A5038A" w:rsidRDefault="00A5038A" w:rsidP="00A5038A">
      <w:pPr>
        <w:spacing w:line="360" w:lineRule="auto"/>
        <w:rPr>
          <w:rFonts w:ascii="Arial" w:hAnsi="Arial" w:cs="Arial"/>
          <w:sz w:val="22"/>
          <w:szCs w:val="22"/>
        </w:rPr>
      </w:pPr>
      <w:r>
        <w:rPr>
          <w:rFonts w:ascii="Arial" w:hAnsi="Arial" w:cs="Arial"/>
          <w:sz w:val="22"/>
          <w:szCs w:val="22"/>
        </w:rPr>
        <w:t>(Accessed: 4</w:t>
      </w:r>
      <w:r w:rsidRPr="000A160B">
        <w:rPr>
          <w:rFonts w:ascii="Arial" w:hAnsi="Arial" w:cs="Arial"/>
          <w:sz w:val="22"/>
          <w:szCs w:val="22"/>
          <w:vertAlign w:val="superscript"/>
        </w:rPr>
        <w:t>th</w:t>
      </w:r>
      <w:r>
        <w:rPr>
          <w:rFonts w:ascii="Arial" w:hAnsi="Arial" w:cs="Arial"/>
          <w:sz w:val="22"/>
          <w:szCs w:val="22"/>
        </w:rPr>
        <w:t xml:space="preserve"> May 2023)</w:t>
      </w:r>
    </w:p>
    <w:p w14:paraId="0FD37AC6" w14:textId="77777777" w:rsidR="00A5038A" w:rsidRDefault="00A5038A" w:rsidP="00A5038A">
      <w:pPr>
        <w:spacing w:line="360" w:lineRule="auto"/>
        <w:rPr>
          <w:rFonts w:ascii="Arial" w:hAnsi="Arial" w:cs="Arial"/>
          <w:sz w:val="22"/>
          <w:szCs w:val="22"/>
        </w:rPr>
      </w:pPr>
    </w:p>
    <w:p w14:paraId="718C264B" w14:textId="77777777" w:rsidR="00BF2D1B" w:rsidRDefault="00BF2D1B" w:rsidP="00813B6B">
      <w:pPr>
        <w:rPr>
          <w:rFonts w:ascii="Arial" w:hAnsi="Arial" w:cs="Arial"/>
          <w:sz w:val="22"/>
          <w:szCs w:val="22"/>
          <w:u w:val="single"/>
        </w:rPr>
      </w:pPr>
    </w:p>
    <w:p w14:paraId="485C02E9" w14:textId="77777777" w:rsidR="00BF2D1B" w:rsidRDefault="00BF2D1B" w:rsidP="00BF2D1B">
      <w:pPr>
        <w:spacing w:line="360" w:lineRule="auto"/>
        <w:rPr>
          <w:rFonts w:ascii="Arial" w:hAnsi="Arial" w:cs="Arial"/>
          <w:i/>
          <w:iCs/>
          <w:sz w:val="22"/>
          <w:szCs w:val="22"/>
        </w:rPr>
      </w:pPr>
      <w:r>
        <w:rPr>
          <w:rFonts w:ascii="Arial" w:hAnsi="Arial" w:cs="Arial"/>
          <w:sz w:val="22"/>
          <w:szCs w:val="22"/>
        </w:rPr>
        <w:t xml:space="preserve">Estyn (2014) </w:t>
      </w:r>
      <w:r w:rsidRPr="005850A9">
        <w:rPr>
          <w:rFonts w:ascii="Arial" w:hAnsi="Arial" w:cs="Arial"/>
          <w:i/>
          <w:iCs/>
          <w:sz w:val="22"/>
          <w:szCs w:val="22"/>
        </w:rPr>
        <w:t>Effective classroom observations can improve teaching and learning.</w:t>
      </w:r>
    </w:p>
    <w:p w14:paraId="0CE891D2" w14:textId="77777777" w:rsidR="00BF2D1B" w:rsidRDefault="00BF2D1B" w:rsidP="00BF2D1B">
      <w:pPr>
        <w:spacing w:line="360" w:lineRule="auto"/>
        <w:rPr>
          <w:rFonts w:ascii="Arial" w:hAnsi="Arial" w:cs="Arial"/>
          <w:sz w:val="22"/>
          <w:szCs w:val="22"/>
        </w:rPr>
      </w:pPr>
      <w:r>
        <w:rPr>
          <w:rFonts w:ascii="Arial" w:hAnsi="Arial" w:cs="Arial"/>
          <w:sz w:val="22"/>
          <w:szCs w:val="22"/>
        </w:rPr>
        <w:t xml:space="preserve">Available at: </w:t>
      </w:r>
      <w:hyperlink r:id="rId9" w:history="1">
        <w:r w:rsidRPr="003063E0">
          <w:rPr>
            <w:rStyle w:val="Hyperlink"/>
            <w:rFonts w:ascii="Arial" w:hAnsi="Arial" w:cs="Arial"/>
            <w:sz w:val="22"/>
            <w:szCs w:val="22"/>
          </w:rPr>
          <w:t>https://www.estyn.gov.wales/news/effective-classroom-observation-can-improve-teaching-and-learning#:~:text=An%20Estyn%20survey%20has%20identified,self%2Devaluation%20and%20professional%20learning</w:t>
        </w:r>
      </w:hyperlink>
      <w:r w:rsidRPr="005850A9">
        <w:rPr>
          <w:rFonts w:ascii="Arial" w:hAnsi="Arial" w:cs="Arial"/>
          <w:sz w:val="22"/>
          <w:szCs w:val="22"/>
        </w:rPr>
        <w:t>.</w:t>
      </w:r>
    </w:p>
    <w:p w14:paraId="15065982" w14:textId="340B7C35" w:rsidR="00EE255C" w:rsidRDefault="00BF2D1B" w:rsidP="005817A1">
      <w:pPr>
        <w:spacing w:line="360" w:lineRule="auto"/>
        <w:rPr>
          <w:rFonts w:ascii="Arial" w:hAnsi="Arial" w:cs="Arial"/>
          <w:sz w:val="22"/>
          <w:szCs w:val="22"/>
        </w:rPr>
      </w:pPr>
      <w:r>
        <w:rPr>
          <w:rFonts w:ascii="Arial" w:hAnsi="Arial" w:cs="Arial"/>
          <w:sz w:val="22"/>
          <w:szCs w:val="22"/>
        </w:rPr>
        <w:t>(Accessed: 3</w:t>
      </w:r>
      <w:r w:rsidRPr="005850A9">
        <w:rPr>
          <w:rFonts w:ascii="Arial" w:hAnsi="Arial" w:cs="Arial"/>
          <w:sz w:val="22"/>
          <w:szCs w:val="22"/>
          <w:vertAlign w:val="superscript"/>
        </w:rPr>
        <w:t>rd</w:t>
      </w:r>
      <w:r>
        <w:rPr>
          <w:rFonts w:ascii="Arial" w:hAnsi="Arial" w:cs="Arial"/>
          <w:sz w:val="22"/>
          <w:szCs w:val="22"/>
        </w:rPr>
        <w:t xml:space="preserve"> May 2023)</w:t>
      </w:r>
    </w:p>
    <w:p w14:paraId="5867F821" w14:textId="77777777" w:rsidR="00A5038A" w:rsidRDefault="00A5038A" w:rsidP="005817A1">
      <w:pPr>
        <w:spacing w:line="360" w:lineRule="auto"/>
        <w:rPr>
          <w:rFonts w:ascii="Arial" w:hAnsi="Arial" w:cs="Arial"/>
          <w:sz w:val="22"/>
          <w:szCs w:val="22"/>
        </w:rPr>
      </w:pPr>
    </w:p>
    <w:p w14:paraId="52F19E85" w14:textId="77777777" w:rsidR="00A5038A" w:rsidRDefault="00A5038A" w:rsidP="00A5038A">
      <w:pPr>
        <w:spacing w:line="360" w:lineRule="auto"/>
        <w:rPr>
          <w:rFonts w:ascii="Arial" w:hAnsi="Arial" w:cs="Arial"/>
          <w:i/>
          <w:iCs/>
          <w:sz w:val="22"/>
          <w:szCs w:val="22"/>
        </w:rPr>
      </w:pPr>
      <w:r>
        <w:rPr>
          <w:rFonts w:ascii="Arial" w:hAnsi="Arial" w:cs="Arial"/>
          <w:sz w:val="22"/>
          <w:szCs w:val="22"/>
        </w:rPr>
        <w:t xml:space="preserve">Estyn (2018) </w:t>
      </w:r>
      <w:r w:rsidRPr="008840B1">
        <w:rPr>
          <w:rFonts w:ascii="Arial" w:hAnsi="Arial" w:cs="Arial"/>
          <w:i/>
          <w:iCs/>
          <w:sz w:val="22"/>
          <w:szCs w:val="22"/>
        </w:rPr>
        <w:t>Effective practice: creating a culture of professional reflection and learning.</w:t>
      </w:r>
    </w:p>
    <w:p w14:paraId="1A5B24A4"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Available at: </w:t>
      </w:r>
      <w:hyperlink r:id="rId10" w:history="1">
        <w:r w:rsidRPr="003063E0">
          <w:rPr>
            <w:rStyle w:val="Hyperlink"/>
            <w:rFonts w:ascii="Arial" w:hAnsi="Arial" w:cs="Arial"/>
            <w:sz w:val="22"/>
            <w:szCs w:val="22"/>
          </w:rPr>
          <w:t>https://www.estyn.gov.wales/effective-practice/creating-culture-professional-reflection-and-learning</w:t>
        </w:r>
      </w:hyperlink>
    </w:p>
    <w:p w14:paraId="359976A1" w14:textId="77777777" w:rsidR="00A5038A" w:rsidRDefault="00A5038A" w:rsidP="00A5038A">
      <w:pPr>
        <w:spacing w:line="360" w:lineRule="auto"/>
        <w:rPr>
          <w:rFonts w:ascii="Arial" w:hAnsi="Arial" w:cs="Arial"/>
          <w:sz w:val="22"/>
          <w:szCs w:val="22"/>
        </w:rPr>
      </w:pPr>
      <w:r>
        <w:rPr>
          <w:rFonts w:ascii="Arial" w:hAnsi="Arial" w:cs="Arial"/>
          <w:sz w:val="22"/>
          <w:szCs w:val="22"/>
        </w:rPr>
        <w:t>(Accessed: 3</w:t>
      </w:r>
      <w:r w:rsidRPr="009258BF">
        <w:rPr>
          <w:rFonts w:ascii="Arial" w:hAnsi="Arial" w:cs="Arial"/>
          <w:sz w:val="22"/>
          <w:szCs w:val="22"/>
          <w:vertAlign w:val="superscript"/>
        </w:rPr>
        <w:t>rd</w:t>
      </w:r>
      <w:r>
        <w:rPr>
          <w:rFonts w:ascii="Arial" w:hAnsi="Arial" w:cs="Arial"/>
          <w:sz w:val="22"/>
          <w:szCs w:val="22"/>
        </w:rPr>
        <w:t xml:space="preserve"> May 2023)</w:t>
      </w:r>
    </w:p>
    <w:p w14:paraId="49B57FB8" w14:textId="77777777" w:rsidR="00A5038A" w:rsidRDefault="00A5038A" w:rsidP="005817A1">
      <w:pPr>
        <w:spacing w:line="360" w:lineRule="auto"/>
        <w:rPr>
          <w:rFonts w:ascii="Arial" w:hAnsi="Arial" w:cs="Arial"/>
          <w:sz w:val="22"/>
          <w:szCs w:val="22"/>
        </w:rPr>
      </w:pPr>
    </w:p>
    <w:p w14:paraId="3F89E66B" w14:textId="77777777" w:rsidR="00CD02AE" w:rsidRDefault="00CD02AE" w:rsidP="005817A1">
      <w:pPr>
        <w:spacing w:line="360" w:lineRule="auto"/>
        <w:rPr>
          <w:rFonts w:ascii="Arial" w:hAnsi="Arial" w:cs="Arial"/>
          <w:sz w:val="22"/>
          <w:szCs w:val="22"/>
        </w:rPr>
      </w:pPr>
    </w:p>
    <w:p w14:paraId="051C01C0" w14:textId="77777777" w:rsidR="006B4A10" w:rsidRDefault="006B4A10" w:rsidP="00CD02AE">
      <w:pPr>
        <w:spacing w:line="360" w:lineRule="auto"/>
        <w:rPr>
          <w:rFonts w:ascii="Arial" w:hAnsi="Arial" w:cs="Arial"/>
          <w:sz w:val="22"/>
          <w:szCs w:val="22"/>
        </w:rPr>
      </w:pPr>
    </w:p>
    <w:p w14:paraId="13049738" w14:textId="2747B5F3" w:rsidR="00CD02AE" w:rsidRDefault="00CD02AE" w:rsidP="00CD02AE">
      <w:pPr>
        <w:spacing w:line="360" w:lineRule="auto"/>
        <w:rPr>
          <w:rFonts w:ascii="Arial" w:hAnsi="Arial" w:cs="Arial"/>
          <w:i/>
          <w:iCs/>
          <w:sz w:val="22"/>
          <w:szCs w:val="22"/>
        </w:rPr>
      </w:pPr>
      <w:r>
        <w:rPr>
          <w:rFonts w:ascii="Arial" w:hAnsi="Arial" w:cs="Arial"/>
          <w:sz w:val="22"/>
          <w:szCs w:val="22"/>
        </w:rPr>
        <w:lastRenderedPageBreak/>
        <w:t xml:space="preserve">Estyn (2018) </w:t>
      </w:r>
      <w:r w:rsidRPr="00842C63">
        <w:rPr>
          <w:rFonts w:ascii="Arial" w:hAnsi="Arial" w:cs="Arial"/>
          <w:i/>
          <w:iCs/>
          <w:sz w:val="22"/>
          <w:szCs w:val="22"/>
        </w:rPr>
        <w:t>Improving teaching.</w:t>
      </w:r>
    </w:p>
    <w:p w14:paraId="3229FC43" w14:textId="77777777" w:rsidR="00CD02AE" w:rsidRDefault="00CD02AE" w:rsidP="00CD02AE">
      <w:pPr>
        <w:spacing w:line="360" w:lineRule="auto"/>
        <w:rPr>
          <w:rFonts w:ascii="Arial" w:hAnsi="Arial" w:cs="Arial"/>
          <w:sz w:val="22"/>
          <w:szCs w:val="22"/>
        </w:rPr>
      </w:pPr>
      <w:r>
        <w:rPr>
          <w:rFonts w:ascii="Arial" w:hAnsi="Arial" w:cs="Arial"/>
          <w:sz w:val="22"/>
          <w:szCs w:val="22"/>
        </w:rPr>
        <w:t xml:space="preserve">Available at: </w:t>
      </w:r>
      <w:hyperlink r:id="rId11" w:history="1">
        <w:r w:rsidRPr="003063E0">
          <w:rPr>
            <w:rStyle w:val="Hyperlink"/>
            <w:rFonts w:ascii="Arial" w:hAnsi="Arial" w:cs="Arial"/>
            <w:sz w:val="22"/>
            <w:szCs w:val="22"/>
          </w:rPr>
          <w:t>https://www.estyn.gov.wales/system/files/2020-07/Improving%2520teaching.pdf</w:t>
        </w:r>
      </w:hyperlink>
    </w:p>
    <w:p w14:paraId="0FBF63AB" w14:textId="77777777" w:rsidR="00CD02AE" w:rsidRDefault="00CD02AE" w:rsidP="00CD02AE">
      <w:pPr>
        <w:spacing w:line="360" w:lineRule="auto"/>
        <w:rPr>
          <w:rFonts w:ascii="Arial" w:hAnsi="Arial" w:cs="Arial"/>
          <w:sz w:val="22"/>
          <w:szCs w:val="22"/>
        </w:rPr>
      </w:pPr>
      <w:r>
        <w:rPr>
          <w:rFonts w:ascii="Arial" w:hAnsi="Arial" w:cs="Arial"/>
          <w:sz w:val="22"/>
          <w:szCs w:val="22"/>
        </w:rPr>
        <w:t>(Accessed: 3</w:t>
      </w:r>
      <w:r w:rsidRPr="00956398">
        <w:rPr>
          <w:rFonts w:ascii="Arial" w:hAnsi="Arial" w:cs="Arial"/>
          <w:sz w:val="22"/>
          <w:szCs w:val="22"/>
          <w:vertAlign w:val="superscript"/>
        </w:rPr>
        <w:t>rd</w:t>
      </w:r>
      <w:r>
        <w:rPr>
          <w:rFonts w:ascii="Arial" w:hAnsi="Arial" w:cs="Arial"/>
          <w:sz w:val="22"/>
          <w:szCs w:val="22"/>
        </w:rPr>
        <w:t xml:space="preserve"> May 2023)</w:t>
      </w:r>
    </w:p>
    <w:p w14:paraId="749CF7D6" w14:textId="77777777" w:rsidR="00A5038A" w:rsidRDefault="00A5038A" w:rsidP="00CD02AE">
      <w:pPr>
        <w:spacing w:line="360" w:lineRule="auto"/>
        <w:rPr>
          <w:rFonts w:ascii="Arial" w:hAnsi="Arial" w:cs="Arial"/>
          <w:sz w:val="22"/>
          <w:szCs w:val="22"/>
        </w:rPr>
      </w:pPr>
    </w:p>
    <w:p w14:paraId="46C919B8" w14:textId="77777777" w:rsidR="00A5038A" w:rsidRDefault="00A5038A" w:rsidP="00A5038A">
      <w:pPr>
        <w:spacing w:line="360" w:lineRule="auto"/>
        <w:rPr>
          <w:rFonts w:ascii="Arial" w:hAnsi="Arial" w:cs="Arial"/>
          <w:sz w:val="22"/>
          <w:szCs w:val="22"/>
        </w:rPr>
      </w:pPr>
      <w:r>
        <w:rPr>
          <w:rFonts w:ascii="Arial" w:hAnsi="Arial" w:cs="Arial"/>
          <w:sz w:val="22"/>
          <w:szCs w:val="22"/>
        </w:rPr>
        <w:t>Goldstone, R (2022) ‘School self-evaluation for school improvement: Principles of effective practice’,</w:t>
      </w:r>
      <w:r w:rsidRPr="008F2536">
        <w:rPr>
          <w:rFonts w:ascii="Arial" w:hAnsi="Arial" w:cs="Arial"/>
          <w:i/>
          <w:iCs/>
          <w:sz w:val="22"/>
          <w:szCs w:val="22"/>
        </w:rPr>
        <w:t xml:space="preserve"> BERA</w:t>
      </w:r>
      <w:r>
        <w:rPr>
          <w:rFonts w:ascii="Arial" w:hAnsi="Arial" w:cs="Arial"/>
          <w:i/>
          <w:iCs/>
          <w:sz w:val="22"/>
          <w:szCs w:val="22"/>
        </w:rPr>
        <w:t xml:space="preserve"> </w:t>
      </w:r>
      <w:r>
        <w:rPr>
          <w:rFonts w:ascii="Arial" w:hAnsi="Arial" w:cs="Arial"/>
          <w:sz w:val="22"/>
          <w:szCs w:val="22"/>
        </w:rPr>
        <w:t>[blog]. 27 January.</w:t>
      </w:r>
    </w:p>
    <w:p w14:paraId="2BEC8F06"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Available at: </w:t>
      </w:r>
      <w:hyperlink r:id="rId12" w:history="1">
        <w:r w:rsidRPr="003063E0">
          <w:rPr>
            <w:rStyle w:val="Hyperlink"/>
            <w:rFonts w:ascii="Arial" w:hAnsi="Arial" w:cs="Arial"/>
            <w:sz w:val="22"/>
            <w:szCs w:val="22"/>
          </w:rPr>
          <w:t>https://www.bera.ac.uk/blog/school-self-evaluation-for-school-improvement-principles-of-effective-practice</w:t>
        </w:r>
      </w:hyperlink>
    </w:p>
    <w:p w14:paraId="2D37913A" w14:textId="77777777" w:rsidR="00A5038A" w:rsidRPr="008F2536" w:rsidRDefault="00A5038A" w:rsidP="00A5038A">
      <w:pPr>
        <w:spacing w:line="360" w:lineRule="auto"/>
        <w:rPr>
          <w:rFonts w:ascii="Arial" w:hAnsi="Arial" w:cs="Arial"/>
          <w:sz w:val="22"/>
          <w:szCs w:val="22"/>
        </w:rPr>
      </w:pPr>
      <w:r>
        <w:rPr>
          <w:rFonts w:ascii="Arial" w:hAnsi="Arial" w:cs="Arial"/>
          <w:sz w:val="22"/>
          <w:szCs w:val="22"/>
        </w:rPr>
        <w:t>(Accessed: 4</w:t>
      </w:r>
      <w:r w:rsidRPr="00C3437A">
        <w:rPr>
          <w:rFonts w:ascii="Arial" w:hAnsi="Arial" w:cs="Arial"/>
          <w:sz w:val="22"/>
          <w:szCs w:val="22"/>
          <w:vertAlign w:val="superscript"/>
        </w:rPr>
        <w:t>th</w:t>
      </w:r>
      <w:r>
        <w:rPr>
          <w:rFonts w:ascii="Arial" w:hAnsi="Arial" w:cs="Arial"/>
          <w:sz w:val="22"/>
          <w:szCs w:val="22"/>
        </w:rPr>
        <w:t xml:space="preserve"> May 2023)</w:t>
      </w:r>
    </w:p>
    <w:p w14:paraId="62147B3F" w14:textId="77777777" w:rsidR="00A5038A" w:rsidRDefault="00A5038A" w:rsidP="00CD02AE">
      <w:pPr>
        <w:spacing w:line="360" w:lineRule="auto"/>
        <w:rPr>
          <w:rFonts w:ascii="Arial" w:hAnsi="Arial" w:cs="Arial"/>
          <w:sz w:val="22"/>
          <w:szCs w:val="22"/>
        </w:rPr>
      </w:pPr>
    </w:p>
    <w:p w14:paraId="52CCFE28" w14:textId="77777777" w:rsidR="00A5038A" w:rsidRDefault="00A5038A" w:rsidP="00A5038A">
      <w:pPr>
        <w:spacing w:line="360" w:lineRule="auto"/>
        <w:rPr>
          <w:rFonts w:ascii="Arial" w:hAnsi="Arial" w:cs="Arial"/>
          <w:i/>
          <w:iCs/>
          <w:sz w:val="22"/>
          <w:szCs w:val="22"/>
        </w:rPr>
      </w:pPr>
      <w:r>
        <w:rPr>
          <w:rFonts w:ascii="Arial" w:hAnsi="Arial" w:cs="Arial"/>
          <w:sz w:val="22"/>
          <w:szCs w:val="22"/>
        </w:rPr>
        <w:t xml:space="preserve">Goodall, J. </w:t>
      </w:r>
      <w:r w:rsidRPr="00717E1C">
        <w:rPr>
          <w:rFonts w:ascii="Arial" w:hAnsi="Arial" w:cs="Arial"/>
          <w:i/>
          <w:iCs/>
          <w:sz w:val="22"/>
          <w:szCs w:val="22"/>
        </w:rPr>
        <w:t>et al</w:t>
      </w:r>
      <w:r>
        <w:rPr>
          <w:rFonts w:ascii="Arial" w:hAnsi="Arial" w:cs="Arial"/>
          <w:i/>
          <w:iCs/>
          <w:sz w:val="22"/>
          <w:szCs w:val="22"/>
        </w:rPr>
        <w:t xml:space="preserve">. </w:t>
      </w:r>
      <w:r w:rsidRPr="00717E1C">
        <w:rPr>
          <w:rFonts w:ascii="Arial" w:hAnsi="Arial" w:cs="Arial"/>
          <w:sz w:val="22"/>
          <w:szCs w:val="22"/>
        </w:rPr>
        <w:t>(2011)</w:t>
      </w:r>
      <w:r>
        <w:rPr>
          <w:rFonts w:ascii="Arial" w:hAnsi="Arial" w:cs="Arial"/>
          <w:sz w:val="22"/>
          <w:szCs w:val="22"/>
        </w:rPr>
        <w:t xml:space="preserve"> </w:t>
      </w:r>
      <w:r w:rsidRPr="0080763E">
        <w:rPr>
          <w:rFonts w:ascii="Arial" w:hAnsi="Arial" w:cs="Arial"/>
          <w:i/>
          <w:iCs/>
          <w:sz w:val="22"/>
          <w:szCs w:val="22"/>
        </w:rPr>
        <w:t>Review of best practice in parental engagement: Practitioners summary.</w:t>
      </w:r>
    </w:p>
    <w:p w14:paraId="1D3F26D7"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Available at: </w:t>
      </w:r>
      <w:hyperlink r:id="rId13" w:history="1">
        <w:r w:rsidRPr="003063E0">
          <w:rPr>
            <w:rStyle w:val="Hyperlink"/>
            <w:rFonts w:ascii="Arial" w:hAnsi="Arial" w:cs="Arial"/>
            <w:sz w:val="22"/>
            <w:szCs w:val="22"/>
          </w:rPr>
          <w:t>https://assets.publishing.service.gov.uk/government/uploads/system/uploads/attachment_data/file/182507/DFE-RR156_-_Practitioner_Summary.pdf</w:t>
        </w:r>
      </w:hyperlink>
    </w:p>
    <w:p w14:paraId="1AC1C593" w14:textId="77777777" w:rsidR="00A5038A" w:rsidRDefault="00A5038A" w:rsidP="00A5038A">
      <w:pPr>
        <w:spacing w:line="360" w:lineRule="auto"/>
        <w:rPr>
          <w:rFonts w:ascii="Arial" w:hAnsi="Arial" w:cs="Arial"/>
          <w:sz w:val="22"/>
          <w:szCs w:val="22"/>
        </w:rPr>
      </w:pPr>
      <w:r>
        <w:rPr>
          <w:rFonts w:ascii="Arial" w:hAnsi="Arial" w:cs="Arial"/>
          <w:sz w:val="22"/>
          <w:szCs w:val="22"/>
        </w:rPr>
        <w:t>(Accessed: 4</w:t>
      </w:r>
      <w:r w:rsidRPr="00335282">
        <w:rPr>
          <w:rFonts w:ascii="Arial" w:hAnsi="Arial" w:cs="Arial"/>
          <w:sz w:val="22"/>
          <w:szCs w:val="22"/>
          <w:vertAlign w:val="superscript"/>
        </w:rPr>
        <w:t>th</w:t>
      </w:r>
      <w:r>
        <w:rPr>
          <w:rFonts w:ascii="Arial" w:hAnsi="Arial" w:cs="Arial"/>
          <w:sz w:val="22"/>
          <w:szCs w:val="22"/>
        </w:rPr>
        <w:t xml:space="preserve"> May 2023)</w:t>
      </w:r>
    </w:p>
    <w:p w14:paraId="137312A5" w14:textId="77777777" w:rsidR="00A5038A" w:rsidRDefault="00A5038A" w:rsidP="00A5038A">
      <w:pPr>
        <w:spacing w:line="360" w:lineRule="auto"/>
        <w:rPr>
          <w:rFonts w:ascii="Arial" w:hAnsi="Arial" w:cs="Arial"/>
          <w:sz w:val="22"/>
          <w:szCs w:val="22"/>
        </w:rPr>
      </w:pPr>
    </w:p>
    <w:p w14:paraId="4BAD709F" w14:textId="77777777" w:rsidR="006B4A10" w:rsidRDefault="006B4A10" w:rsidP="006B4A10">
      <w:pPr>
        <w:spacing w:line="360" w:lineRule="auto"/>
        <w:rPr>
          <w:rFonts w:ascii="Arial" w:hAnsi="Arial" w:cs="Arial"/>
          <w:sz w:val="22"/>
          <w:szCs w:val="22"/>
        </w:rPr>
      </w:pPr>
      <w:r w:rsidRPr="00EE255C">
        <w:rPr>
          <w:rFonts w:ascii="Arial" w:hAnsi="Arial" w:cs="Arial"/>
          <w:sz w:val="22"/>
          <w:szCs w:val="22"/>
          <w:highlight w:val="black"/>
        </w:rPr>
        <w:t>Halfway School</w:t>
      </w:r>
      <w:r>
        <w:rPr>
          <w:rFonts w:ascii="Arial" w:hAnsi="Arial" w:cs="Arial"/>
          <w:sz w:val="22"/>
          <w:szCs w:val="22"/>
        </w:rPr>
        <w:t xml:space="preserve"> (</w:t>
      </w:r>
      <w:proofErr w:type="spellStart"/>
      <w:r>
        <w:rPr>
          <w:rFonts w:ascii="Arial" w:hAnsi="Arial" w:cs="Arial"/>
          <w:sz w:val="22"/>
          <w:szCs w:val="22"/>
        </w:rPr>
        <w:t>n.d</w:t>
      </w:r>
      <w:proofErr w:type="spellEnd"/>
      <w:r>
        <w:rPr>
          <w:rFonts w:ascii="Arial" w:hAnsi="Arial" w:cs="Arial"/>
          <w:sz w:val="22"/>
          <w:szCs w:val="22"/>
        </w:rPr>
        <w:t>) School Overview.</w:t>
      </w:r>
    </w:p>
    <w:p w14:paraId="57C6555C" w14:textId="77777777" w:rsidR="006B4A10" w:rsidRDefault="006B4A10" w:rsidP="006B4A10">
      <w:pPr>
        <w:spacing w:line="360" w:lineRule="auto"/>
        <w:rPr>
          <w:rFonts w:ascii="Arial" w:hAnsi="Arial" w:cs="Arial"/>
          <w:sz w:val="22"/>
          <w:szCs w:val="22"/>
        </w:rPr>
      </w:pPr>
      <w:r>
        <w:rPr>
          <w:rFonts w:ascii="Arial" w:hAnsi="Arial" w:cs="Arial"/>
          <w:sz w:val="22"/>
          <w:szCs w:val="22"/>
        </w:rPr>
        <w:t xml:space="preserve">Available at: </w:t>
      </w:r>
      <w:hyperlink r:id="rId14" w:history="1">
        <w:r w:rsidRPr="003063E0">
          <w:rPr>
            <w:rStyle w:val="Hyperlink"/>
            <w:rFonts w:ascii="Arial" w:hAnsi="Arial" w:cs="Arial"/>
            <w:sz w:val="22"/>
            <w:szCs w:val="22"/>
          </w:rPr>
          <w:t>https://www.</w:t>
        </w:r>
        <w:r w:rsidRPr="003063E0">
          <w:rPr>
            <w:rStyle w:val="Hyperlink"/>
            <w:rFonts w:ascii="Arial" w:hAnsi="Arial" w:cs="Arial"/>
            <w:sz w:val="22"/>
            <w:szCs w:val="22"/>
            <w:highlight w:val="black"/>
          </w:rPr>
          <w:t>ysgolhalfway.</w:t>
        </w:r>
        <w:r w:rsidRPr="003063E0">
          <w:rPr>
            <w:rStyle w:val="Hyperlink"/>
            <w:rFonts w:ascii="Arial" w:hAnsi="Arial" w:cs="Arial"/>
            <w:sz w:val="22"/>
            <w:szCs w:val="22"/>
          </w:rPr>
          <w:t>co.uk/school-overview/</w:t>
        </w:r>
      </w:hyperlink>
    </w:p>
    <w:p w14:paraId="6EC57CD7" w14:textId="77777777" w:rsidR="006B4A10" w:rsidRDefault="006B4A10" w:rsidP="006B4A10">
      <w:pPr>
        <w:spacing w:line="360" w:lineRule="auto"/>
        <w:rPr>
          <w:rFonts w:ascii="Arial" w:hAnsi="Arial" w:cs="Arial"/>
          <w:sz w:val="22"/>
          <w:szCs w:val="22"/>
        </w:rPr>
      </w:pPr>
      <w:r>
        <w:rPr>
          <w:rFonts w:ascii="Arial" w:hAnsi="Arial" w:cs="Arial"/>
          <w:sz w:val="22"/>
          <w:szCs w:val="22"/>
        </w:rPr>
        <w:t>(Accessed: 4</w:t>
      </w:r>
      <w:r w:rsidRPr="00EE255C">
        <w:rPr>
          <w:rFonts w:ascii="Arial" w:hAnsi="Arial" w:cs="Arial"/>
          <w:sz w:val="22"/>
          <w:szCs w:val="22"/>
          <w:vertAlign w:val="superscript"/>
        </w:rPr>
        <w:t>th</w:t>
      </w:r>
      <w:r>
        <w:rPr>
          <w:rFonts w:ascii="Arial" w:hAnsi="Arial" w:cs="Arial"/>
          <w:sz w:val="22"/>
          <w:szCs w:val="22"/>
        </w:rPr>
        <w:t xml:space="preserve"> May 2023)</w:t>
      </w:r>
    </w:p>
    <w:p w14:paraId="4988E67F" w14:textId="77777777" w:rsidR="00A5038A" w:rsidRDefault="00A5038A" w:rsidP="00A5038A">
      <w:pPr>
        <w:spacing w:line="360" w:lineRule="auto"/>
        <w:rPr>
          <w:rFonts w:ascii="Arial" w:hAnsi="Arial" w:cs="Arial"/>
          <w:i/>
          <w:iCs/>
          <w:sz w:val="22"/>
          <w:szCs w:val="22"/>
        </w:rPr>
      </w:pPr>
    </w:p>
    <w:p w14:paraId="23FF7EAA" w14:textId="77777777" w:rsidR="00A5038A" w:rsidRPr="00B24A91" w:rsidRDefault="00A5038A" w:rsidP="00A5038A">
      <w:pPr>
        <w:spacing w:line="360" w:lineRule="auto"/>
        <w:rPr>
          <w:rFonts w:ascii="Arial" w:hAnsi="Arial" w:cs="Arial"/>
          <w:i/>
          <w:iCs/>
          <w:sz w:val="22"/>
          <w:szCs w:val="22"/>
        </w:rPr>
      </w:pPr>
      <w:r>
        <w:rPr>
          <w:rFonts w:ascii="Arial" w:hAnsi="Arial" w:cs="Arial"/>
          <w:sz w:val="22"/>
          <w:szCs w:val="22"/>
        </w:rPr>
        <w:t>Structural Learning (</w:t>
      </w:r>
      <w:proofErr w:type="spellStart"/>
      <w:r>
        <w:rPr>
          <w:rFonts w:ascii="Arial" w:hAnsi="Arial" w:cs="Arial"/>
          <w:sz w:val="22"/>
          <w:szCs w:val="22"/>
        </w:rPr>
        <w:t>n.d</w:t>
      </w:r>
      <w:proofErr w:type="spellEnd"/>
      <w:r>
        <w:rPr>
          <w:rFonts w:ascii="Arial" w:hAnsi="Arial" w:cs="Arial"/>
          <w:sz w:val="22"/>
          <w:szCs w:val="22"/>
        </w:rPr>
        <w:t xml:space="preserve">) </w:t>
      </w:r>
      <w:r w:rsidRPr="00B24A91">
        <w:rPr>
          <w:rFonts w:ascii="Arial" w:hAnsi="Arial" w:cs="Arial"/>
          <w:i/>
          <w:iCs/>
          <w:sz w:val="22"/>
          <w:szCs w:val="22"/>
        </w:rPr>
        <w:t>Learning Walks: A guide for School leaders.</w:t>
      </w:r>
    </w:p>
    <w:p w14:paraId="1BAB0226"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Available at: </w:t>
      </w:r>
      <w:hyperlink r:id="rId15" w:history="1">
        <w:r w:rsidRPr="003063E0">
          <w:rPr>
            <w:rStyle w:val="Hyperlink"/>
            <w:rFonts w:ascii="Arial" w:hAnsi="Arial" w:cs="Arial"/>
            <w:sz w:val="22"/>
            <w:szCs w:val="22"/>
          </w:rPr>
          <w:t>https://www.structural-learning.com/post/learning-walks-a-guide-for-school-leaders#:~:text=A%20learning%20walk%20is%20a,and%20then%20offer%20detailed%20feedback</w:t>
        </w:r>
      </w:hyperlink>
      <w:r w:rsidRPr="00B24A91">
        <w:rPr>
          <w:rFonts w:ascii="Arial" w:hAnsi="Arial" w:cs="Arial"/>
          <w:sz w:val="22"/>
          <w:szCs w:val="22"/>
        </w:rPr>
        <w:t>.</w:t>
      </w:r>
    </w:p>
    <w:p w14:paraId="0A7E1CBD" w14:textId="77777777" w:rsidR="00A5038A" w:rsidRDefault="00A5038A" w:rsidP="00A5038A">
      <w:pPr>
        <w:spacing w:line="360" w:lineRule="auto"/>
        <w:rPr>
          <w:rFonts w:ascii="Arial" w:hAnsi="Arial" w:cs="Arial"/>
          <w:sz w:val="22"/>
          <w:szCs w:val="22"/>
        </w:rPr>
      </w:pPr>
      <w:r>
        <w:rPr>
          <w:rFonts w:ascii="Arial" w:hAnsi="Arial" w:cs="Arial"/>
          <w:sz w:val="22"/>
          <w:szCs w:val="22"/>
        </w:rPr>
        <w:t>(Accessed: 3</w:t>
      </w:r>
      <w:r w:rsidRPr="00B24A91">
        <w:rPr>
          <w:rFonts w:ascii="Arial" w:hAnsi="Arial" w:cs="Arial"/>
          <w:sz w:val="22"/>
          <w:szCs w:val="22"/>
          <w:vertAlign w:val="superscript"/>
        </w:rPr>
        <w:t>rd</w:t>
      </w:r>
      <w:r>
        <w:rPr>
          <w:rFonts w:ascii="Arial" w:hAnsi="Arial" w:cs="Arial"/>
          <w:sz w:val="22"/>
          <w:szCs w:val="22"/>
        </w:rPr>
        <w:t xml:space="preserve"> May 2023)</w:t>
      </w:r>
    </w:p>
    <w:p w14:paraId="24BB497C" w14:textId="77777777" w:rsidR="00A5038A" w:rsidRDefault="00A5038A" w:rsidP="00A5038A">
      <w:pPr>
        <w:spacing w:line="360" w:lineRule="auto"/>
        <w:rPr>
          <w:rFonts w:ascii="Arial" w:hAnsi="Arial" w:cs="Arial"/>
          <w:sz w:val="22"/>
          <w:szCs w:val="22"/>
        </w:rPr>
      </w:pPr>
    </w:p>
    <w:p w14:paraId="5DD3B3BA"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The Office for Standards </w:t>
      </w:r>
      <w:proofErr w:type="gramStart"/>
      <w:r>
        <w:rPr>
          <w:rFonts w:ascii="Arial" w:hAnsi="Arial" w:cs="Arial"/>
          <w:sz w:val="22"/>
          <w:szCs w:val="22"/>
        </w:rPr>
        <w:t>In</w:t>
      </w:r>
      <w:proofErr w:type="gramEnd"/>
      <w:r>
        <w:rPr>
          <w:rFonts w:ascii="Arial" w:hAnsi="Arial" w:cs="Arial"/>
          <w:sz w:val="22"/>
          <w:szCs w:val="22"/>
        </w:rPr>
        <w:t xml:space="preserve"> Education (2001) Action Planning for School Improvement.</w:t>
      </w:r>
    </w:p>
    <w:p w14:paraId="1DA2D22B" w14:textId="77777777" w:rsidR="00A5038A" w:rsidRDefault="00A5038A" w:rsidP="00A5038A">
      <w:pPr>
        <w:spacing w:line="360" w:lineRule="auto"/>
        <w:rPr>
          <w:rFonts w:ascii="Arial" w:hAnsi="Arial" w:cs="Arial"/>
          <w:sz w:val="22"/>
          <w:szCs w:val="22"/>
        </w:rPr>
      </w:pPr>
      <w:r>
        <w:rPr>
          <w:rFonts w:ascii="Arial" w:hAnsi="Arial" w:cs="Arial"/>
          <w:sz w:val="22"/>
          <w:szCs w:val="22"/>
        </w:rPr>
        <w:t>Available at:</w:t>
      </w:r>
    </w:p>
    <w:p w14:paraId="0A658F2B" w14:textId="77777777" w:rsidR="00A5038A" w:rsidRDefault="00A5038A" w:rsidP="00A5038A">
      <w:pPr>
        <w:spacing w:line="360" w:lineRule="auto"/>
        <w:rPr>
          <w:rFonts w:ascii="Arial" w:hAnsi="Arial" w:cs="Arial"/>
          <w:sz w:val="22"/>
          <w:szCs w:val="22"/>
        </w:rPr>
      </w:pPr>
      <w:r w:rsidRPr="00D42185">
        <w:rPr>
          <w:rFonts w:ascii="Arial" w:hAnsi="Arial" w:cs="Arial"/>
          <w:sz w:val="22"/>
          <w:szCs w:val="22"/>
        </w:rPr>
        <w:t>https://dera.ioe.ac.uk/id/eprint/3610/1/Action_planning_for_school_improvements.pdf</w:t>
      </w:r>
    </w:p>
    <w:p w14:paraId="75322C66" w14:textId="77777777" w:rsidR="00A5038A" w:rsidRDefault="00A5038A" w:rsidP="00A5038A">
      <w:pPr>
        <w:spacing w:line="360" w:lineRule="auto"/>
        <w:rPr>
          <w:rFonts w:ascii="Arial" w:hAnsi="Arial" w:cs="Arial"/>
          <w:sz w:val="22"/>
          <w:szCs w:val="22"/>
        </w:rPr>
      </w:pPr>
      <w:r>
        <w:rPr>
          <w:rFonts w:ascii="Arial" w:hAnsi="Arial" w:cs="Arial"/>
          <w:sz w:val="22"/>
          <w:szCs w:val="22"/>
        </w:rPr>
        <w:t>(Accessed: 3</w:t>
      </w:r>
      <w:r w:rsidRPr="006E0EE7">
        <w:rPr>
          <w:rFonts w:ascii="Arial" w:hAnsi="Arial" w:cs="Arial"/>
          <w:sz w:val="22"/>
          <w:szCs w:val="22"/>
          <w:vertAlign w:val="superscript"/>
        </w:rPr>
        <w:t>rd</w:t>
      </w:r>
      <w:r>
        <w:rPr>
          <w:rFonts w:ascii="Arial" w:hAnsi="Arial" w:cs="Arial"/>
          <w:sz w:val="22"/>
          <w:szCs w:val="22"/>
        </w:rPr>
        <w:t xml:space="preserve"> May 2023)</w:t>
      </w:r>
    </w:p>
    <w:p w14:paraId="758D22E9" w14:textId="77777777" w:rsidR="00CD02AE" w:rsidRDefault="00CD02AE" w:rsidP="005817A1">
      <w:pPr>
        <w:spacing w:line="360" w:lineRule="auto"/>
        <w:rPr>
          <w:rFonts w:ascii="Arial" w:hAnsi="Arial" w:cs="Arial"/>
          <w:sz w:val="22"/>
          <w:szCs w:val="22"/>
        </w:rPr>
      </w:pPr>
    </w:p>
    <w:p w14:paraId="45A460C9" w14:textId="77777777" w:rsidR="00A5038A" w:rsidRPr="004420F6" w:rsidRDefault="00A5038A" w:rsidP="00A5038A">
      <w:pPr>
        <w:spacing w:line="360" w:lineRule="auto"/>
        <w:rPr>
          <w:rFonts w:ascii="Arial" w:hAnsi="Arial" w:cs="Arial"/>
          <w:sz w:val="22"/>
          <w:szCs w:val="22"/>
        </w:rPr>
      </w:pPr>
      <w:r>
        <w:rPr>
          <w:rFonts w:ascii="Arial" w:hAnsi="Arial" w:cs="Arial"/>
          <w:sz w:val="22"/>
          <w:szCs w:val="22"/>
        </w:rPr>
        <w:t xml:space="preserve">Welsh Government (2017) </w:t>
      </w:r>
      <w:r w:rsidRPr="0071051D">
        <w:rPr>
          <w:rFonts w:ascii="Arial" w:hAnsi="Arial" w:cs="Arial"/>
          <w:i/>
          <w:iCs/>
          <w:sz w:val="22"/>
          <w:szCs w:val="22"/>
        </w:rPr>
        <w:t>Cymraeg 2050: A million Welsh speakers</w:t>
      </w:r>
      <w:r>
        <w:rPr>
          <w:rFonts w:ascii="Arial" w:hAnsi="Arial" w:cs="Arial"/>
          <w:sz w:val="22"/>
          <w:szCs w:val="22"/>
        </w:rPr>
        <w:t>.</w:t>
      </w:r>
    </w:p>
    <w:p w14:paraId="4E21C7ED"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Available at: </w:t>
      </w:r>
      <w:hyperlink r:id="rId16" w:history="1">
        <w:r w:rsidRPr="003063E0">
          <w:rPr>
            <w:rStyle w:val="Hyperlink"/>
            <w:rFonts w:ascii="Arial" w:hAnsi="Arial" w:cs="Arial"/>
            <w:sz w:val="22"/>
            <w:szCs w:val="22"/>
          </w:rPr>
          <w:t>https://www.gov.wales/sites/default/files/publications/2018-12/cymraeg-2050-welsh-language-strategy.pdf</w:t>
        </w:r>
      </w:hyperlink>
    </w:p>
    <w:p w14:paraId="00FF9ED3" w14:textId="77777777" w:rsidR="00A5038A" w:rsidRDefault="00A5038A" w:rsidP="00A5038A">
      <w:pPr>
        <w:spacing w:line="360" w:lineRule="auto"/>
        <w:rPr>
          <w:rFonts w:ascii="Arial" w:hAnsi="Arial" w:cs="Arial"/>
          <w:sz w:val="22"/>
          <w:szCs w:val="22"/>
        </w:rPr>
      </w:pPr>
      <w:r>
        <w:rPr>
          <w:rFonts w:ascii="Arial" w:hAnsi="Arial" w:cs="Arial"/>
          <w:sz w:val="22"/>
          <w:szCs w:val="22"/>
        </w:rPr>
        <w:t>(Accessed: 4</w:t>
      </w:r>
      <w:r w:rsidRPr="00173CC1">
        <w:rPr>
          <w:rFonts w:ascii="Arial" w:hAnsi="Arial" w:cs="Arial"/>
          <w:sz w:val="22"/>
          <w:szCs w:val="22"/>
          <w:vertAlign w:val="superscript"/>
        </w:rPr>
        <w:t>th</w:t>
      </w:r>
      <w:r>
        <w:rPr>
          <w:rFonts w:ascii="Arial" w:hAnsi="Arial" w:cs="Arial"/>
          <w:sz w:val="22"/>
          <w:szCs w:val="22"/>
        </w:rPr>
        <w:t xml:space="preserve"> May 2023)</w:t>
      </w:r>
    </w:p>
    <w:p w14:paraId="23969CC9" w14:textId="77777777" w:rsidR="00A5038A" w:rsidRDefault="00A5038A" w:rsidP="00A5038A">
      <w:pPr>
        <w:spacing w:line="360" w:lineRule="auto"/>
        <w:rPr>
          <w:rFonts w:ascii="Arial" w:hAnsi="Arial" w:cs="Arial"/>
          <w:sz w:val="22"/>
          <w:szCs w:val="22"/>
        </w:rPr>
      </w:pPr>
    </w:p>
    <w:p w14:paraId="71DBBB97" w14:textId="77777777" w:rsidR="00A5038A" w:rsidRDefault="00A5038A" w:rsidP="00A5038A">
      <w:pPr>
        <w:spacing w:line="360" w:lineRule="auto"/>
        <w:rPr>
          <w:rFonts w:ascii="Arial" w:hAnsi="Arial" w:cs="Arial"/>
          <w:sz w:val="22"/>
          <w:szCs w:val="22"/>
        </w:rPr>
      </w:pPr>
      <w:r>
        <w:rPr>
          <w:rFonts w:ascii="Arial" w:hAnsi="Arial" w:cs="Arial"/>
          <w:sz w:val="22"/>
          <w:szCs w:val="22"/>
        </w:rPr>
        <w:lastRenderedPageBreak/>
        <w:t>Welsh Government (2022) Developing a vision for curriculum design: four purposes.</w:t>
      </w:r>
    </w:p>
    <w:p w14:paraId="15B896BB"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Available at: </w:t>
      </w:r>
      <w:hyperlink r:id="rId17" w:history="1">
        <w:r w:rsidRPr="003063E0">
          <w:rPr>
            <w:rStyle w:val="Hyperlink"/>
            <w:rFonts w:ascii="Arial" w:hAnsi="Arial" w:cs="Arial"/>
            <w:sz w:val="22"/>
            <w:szCs w:val="22"/>
          </w:rPr>
          <w:t>https://hwb.gov.wales/curriculum-for-wales/designing-your-curriculum/developing-a-vision-for-curriculum-design/#curriculum-design-and-the-four-purposes</w:t>
        </w:r>
      </w:hyperlink>
    </w:p>
    <w:p w14:paraId="657B359C" w14:textId="77777777" w:rsidR="00A5038A" w:rsidRDefault="00A5038A" w:rsidP="00A5038A">
      <w:pPr>
        <w:spacing w:line="360" w:lineRule="auto"/>
        <w:rPr>
          <w:rFonts w:ascii="Arial" w:hAnsi="Arial" w:cs="Arial"/>
          <w:sz w:val="22"/>
          <w:szCs w:val="22"/>
        </w:rPr>
      </w:pPr>
      <w:r>
        <w:rPr>
          <w:rFonts w:ascii="Arial" w:hAnsi="Arial" w:cs="Arial"/>
          <w:sz w:val="22"/>
          <w:szCs w:val="22"/>
        </w:rPr>
        <w:t>(Accessed: 2</w:t>
      </w:r>
      <w:r w:rsidRPr="00FC4C9F">
        <w:rPr>
          <w:rFonts w:ascii="Arial" w:hAnsi="Arial" w:cs="Arial"/>
          <w:sz w:val="22"/>
          <w:szCs w:val="22"/>
          <w:vertAlign w:val="superscript"/>
        </w:rPr>
        <w:t>nd</w:t>
      </w:r>
      <w:r>
        <w:rPr>
          <w:rFonts w:ascii="Arial" w:hAnsi="Arial" w:cs="Arial"/>
          <w:sz w:val="22"/>
          <w:szCs w:val="22"/>
        </w:rPr>
        <w:t xml:space="preserve"> May 2023) </w:t>
      </w:r>
    </w:p>
    <w:p w14:paraId="40D2357C" w14:textId="77777777" w:rsidR="006B4A10" w:rsidRDefault="006B4A10" w:rsidP="00A5038A">
      <w:pPr>
        <w:spacing w:line="360" w:lineRule="auto"/>
        <w:rPr>
          <w:rFonts w:ascii="Arial" w:hAnsi="Arial" w:cs="Arial"/>
          <w:sz w:val="22"/>
          <w:szCs w:val="22"/>
        </w:rPr>
      </w:pPr>
    </w:p>
    <w:p w14:paraId="70CDC8B5" w14:textId="77777777" w:rsidR="006B4A10" w:rsidRDefault="006B4A10" w:rsidP="006B4A10">
      <w:pPr>
        <w:spacing w:line="360" w:lineRule="auto"/>
        <w:rPr>
          <w:rFonts w:ascii="Arial" w:hAnsi="Arial" w:cs="Arial"/>
          <w:i/>
          <w:iCs/>
          <w:sz w:val="22"/>
          <w:szCs w:val="22"/>
        </w:rPr>
      </w:pPr>
      <w:r>
        <w:rPr>
          <w:rFonts w:ascii="Arial" w:hAnsi="Arial" w:cs="Arial"/>
          <w:sz w:val="22"/>
          <w:szCs w:val="22"/>
        </w:rPr>
        <w:t>Welsh Government (</w:t>
      </w:r>
      <w:proofErr w:type="spellStart"/>
      <w:r>
        <w:rPr>
          <w:rFonts w:ascii="Arial" w:hAnsi="Arial" w:cs="Arial"/>
          <w:sz w:val="22"/>
          <w:szCs w:val="22"/>
        </w:rPr>
        <w:t>n.d</w:t>
      </w:r>
      <w:proofErr w:type="spellEnd"/>
      <w:r>
        <w:rPr>
          <w:rFonts w:ascii="Arial" w:hAnsi="Arial" w:cs="Arial"/>
          <w:sz w:val="22"/>
          <w:szCs w:val="22"/>
        </w:rPr>
        <w:t xml:space="preserve">) </w:t>
      </w:r>
      <w:r w:rsidRPr="009D36C3">
        <w:rPr>
          <w:rFonts w:ascii="Arial" w:hAnsi="Arial" w:cs="Arial"/>
          <w:i/>
          <w:iCs/>
          <w:sz w:val="22"/>
          <w:szCs w:val="22"/>
        </w:rPr>
        <w:t>Developing the Welsh Language.</w:t>
      </w:r>
    </w:p>
    <w:p w14:paraId="2199CA5B" w14:textId="77777777" w:rsidR="006B4A10" w:rsidRDefault="006B4A10" w:rsidP="006B4A10">
      <w:pPr>
        <w:spacing w:line="360" w:lineRule="auto"/>
        <w:rPr>
          <w:rFonts w:ascii="Arial" w:hAnsi="Arial" w:cs="Arial"/>
          <w:sz w:val="22"/>
          <w:szCs w:val="22"/>
        </w:rPr>
      </w:pPr>
      <w:r>
        <w:rPr>
          <w:rFonts w:ascii="Arial" w:hAnsi="Arial" w:cs="Arial"/>
          <w:sz w:val="22"/>
          <w:szCs w:val="22"/>
        </w:rPr>
        <w:t xml:space="preserve">Available at: </w:t>
      </w:r>
      <w:hyperlink r:id="rId18" w:history="1">
        <w:r w:rsidRPr="003063E0">
          <w:rPr>
            <w:rStyle w:val="Hyperlink"/>
            <w:rFonts w:ascii="Arial" w:hAnsi="Arial" w:cs="Arial"/>
            <w:sz w:val="22"/>
            <w:szCs w:val="22"/>
          </w:rPr>
          <w:t>https://hwb.gov.wales/professional-development/developing-the-welsh-language-within-your-school/welsh-language-professional-learning</w:t>
        </w:r>
      </w:hyperlink>
    </w:p>
    <w:p w14:paraId="23F4CF9D" w14:textId="77777777" w:rsidR="006B4A10" w:rsidRDefault="006B4A10" w:rsidP="006B4A10">
      <w:pPr>
        <w:spacing w:line="360" w:lineRule="auto"/>
        <w:rPr>
          <w:rFonts w:ascii="Arial" w:hAnsi="Arial" w:cs="Arial"/>
          <w:sz w:val="22"/>
          <w:szCs w:val="22"/>
        </w:rPr>
      </w:pPr>
      <w:r>
        <w:rPr>
          <w:rFonts w:ascii="Arial" w:hAnsi="Arial" w:cs="Arial"/>
          <w:sz w:val="22"/>
          <w:szCs w:val="22"/>
        </w:rPr>
        <w:t>(Accessed: 4</w:t>
      </w:r>
      <w:r w:rsidRPr="009D36C3">
        <w:rPr>
          <w:rFonts w:ascii="Arial" w:hAnsi="Arial" w:cs="Arial"/>
          <w:sz w:val="22"/>
          <w:szCs w:val="22"/>
          <w:vertAlign w:val="superscript"/>
        </w:rPr>
        <w:t>th</w:t>
      </w:r>
      <w:r>
        <w:rPr>
          <w:rFonts w:ascii="Arial" w:hAnsi="Arial" w:cs="Arial"/>
          <w:sz w:val="22"/>
          <w:szCs w:val="22"/>
        </w:rPr>
        <w:t xml:space="preserve"> May 2023)</w:t>
      </w:r>
    </w:p>
    <w:p w14:paraId="416AE584" w14:textId="77777777" w:rsidR="006B4A10" w:rsidRDefault="006B4A10" w:rsidP="00A5038A">
      <w:pPr>
        <w:spacing w:line="360" w:lineRule="auto"/>
        <w:rPr>
          <w:rFonts w:ascii="Arial" w:hAnsi="Arial" w:cs="Arial"/>
          <w:sz w:val="22"/>
          <w:szCs w:val="22"/>
        </w:rPr>
      </w:pPr>
    </w:p>
    <w:p w14:paraId="6F363CAE" w14:textId="77777777" w:rsidR="006B4A10" w:rsidRPr="008E688A" w:rsidRDefault="006B4A10" w:rsidP="006B4A10">
      <w:pPr>
        <w:spacing w:line="360" w:lineRule="auto"/>
        <w:rPr>
          <w:rFonts w:ascii="Arial" w:hAnsi="Arial" w:cs="Arial"/>
          <w:i/>
          <w:iCs/>
          <w:sz w:val="22"/>
          <w:szCs w:val="22"/>
        </w:rPr>
      </w:pPr>
      <w:r>
        <w:rPr>
          <w:rFonts w:ascii="Arial" w:hAnsi="Arial" w:cs="Arial"/>
          <w:sz w:val="22"/>
          <w:szCs w:val="22"/>
        </w:rPr>
        <w:t xml:space="preserve">Welsh Government (2021) </w:t>
      </w:r>
      <w:r w:rsidRPr="008E688A">
        <w:rPr>
          <w:rFonts w:ascii="Arial" w:hAnsi="Arial" w:cs="Arial"/>
          <w:i/>
          <w:iCs/>
          <w:sz w:val="22"/>
          <w:szCs w:val="22"/>
        </w:rPr>
        <w:t>National source: evaluation and improvement: Engaging with stakeholders.</w:t>
      </w:r>
    </w:p>
    <w:p w14:paraId="0EC2C39E" w14:textId="77777777" w:rsidR="006B4A10" w:rsidRDefault="006B4A10" w:rsidP="006B4A10">
      <w:pPr>
        <w:spacing w:line="360" w:lineRule="auto"/>
        <w:rPr>
          <w:rFonts w:ascii="Arial" w:hAnsi="Arial" w:cs="Arial"/>
          <w:sz w:val="22"/>
          <w:szCs w:val="22"/>
        </w:rPr>
      </w:pPr>
      <w:r>
        <w:rPr>
          <w:rFonts w:ascii="Arial" w:hAnsi="Arial" w:cs="Arial"/>
          <w:sz w:val="22"/>
          <w:szCs w:val="22"/>
        </w:rPr>
        <w:t xml:space="preserve">Available at: </w:t>
      </w:r>
      <w:hyperlink r:id="rId19" w:history="1">
        <w:r w:rsidRPr="003063E0">
          <w:rPr>
            <w:rStyle w:val="Hyperlink"/>
            <w:rFonts w:ascii="Arial" w:hAnsi="Arial" w:cs="Arial"/>
            <w:sz w:val="22"/>
            <w:szCs w:val="22"/>
          </w:rPr>
          <w:t>https://hwb.gov.wales/evaluation-improvement-and-accountability/the-national-resource-evaluation-and-improvement/evaluation-and-improvement-principles/engaging-with-stakeholders/</w:t>
        </w:r>
      </w:hyperlink>
    </w:p>
    <w:p w14:paraId="60D74728" w14:textId="77777777" w:rsidR="006B4A10" w:rsidRDefault="006B4A10" w:rsidP="006B4A10">
      <w:pPr>
        <w:spacing w:line="360" w:lineRule="auto"/>
        <w:rPr>
          <w:rFonts w:ascii="Arial" w:hAnsi="Arial" w:cs="Arial"/>
          <w:sz w:val="22"/>
          <w:szCs w:val="22"/>
        </w:rPr>
      </w:pPr>
      <w:r>
        <w:rPr>
          <w:rFonts w:ascii="Arial" w:hAnsi="Arial" w:cs="Arial"/>
          <w:sz w:val="22"/>
          <w:szCs w:val="22"/>
        </w:rPr>
        <w:t>(Accessed: 2</w:t>
      </w:r>
      <w:r w:rsidRPr="00C54F1A">
        <w:rPr>
          <w:rFonts w:ascii="Arial" w:hAnsi="Arial" w:cs="Arial"/>
          <w:sz w:val="22"/>
          <w:szCs w:val="22"/>
          <w:vertAlign w:val="superscript"/>
        </w:rPr>
        <w:t>nd</w:t>
      </w:r>
      <w:r>
        <w:rPr>
          <w:rFonts w:ascii="Arial" w:hAnsi="Arial" w:cs="Arial"/>
          <w:sz w:val="22"/>
          <w:szCs w:val="22"/>
        </w:rPr>
        <w:t xml:space="preserve"> May 2023)</w:t>
      </w:r>
    </w:p>
    <w:p w14:paraId="5CF3038A" w14:textId="77777777" w:rsidR="00A5038A" w:rsidRDefault="00A5038A" w:rsidP="00A5038A">
      <w:pPr>
        <w:spacing w:line="360" w:lineRule="auto"/>
        <w:rPr>
          <w:rFonts w:ascii="Arial" w:hAnsi="Arial" w:cs="Arial"/>
          <w:sz w:val="22"/>
          <w:szCs w:val="22"/>
        </w:rPr>
      </w:pPr>
    </w:p>
    <w:p w14:paraId="0403D5BE" w14:textId="77777777" w:rsidR="00A5038A" w:rsidRDefault="00A5038A" w:rsidP="00A5038A">
      <w:pPr>
        <w:spacing w:line="360" w:lineRule="auto"/>
        <w:rPr>
          <w:rFonts w:ascii="Arial" w:hAnsi="Arial" w:cs="Arial"/>
          <w:sz w:val="22"/>
          <w:szCs w:val="22"/>
        </w:rPr>
      </w:pPr>
      <w:r>
        <w:rPr>
          <w:rFonts w:ascii="Arial" w:hAnsi="Arial" w:cs="Arial"/>
          <w:sz w:val="22"/>
          <w:szCs w:val="22"/>
        </w:rPr>
        <w:t>Welsh Government (2019) Professional standards for teaching and leadership.</w:t>
      </w:r>
    </w:p>
    <w:p w14:paraId="222B79B8"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Available at: </w:t>
      </w:r>
      <w:r w:rsidRPr="006C355D">
        <w:rPr>
          <w:rFonts w:ascii="Arial" w:hAnsi="Arial" w:cs="Arial"/>
          <w:sz w:val="22"/>
          <w:szCs w:val="22"/>
        </w:rPr>
        <w:t>https://hwb.gov.wales/api/storage/19bc948b-8a3f-41e0-944a-7bf2cadf7d18/professional-standards-for-teaching-and-leadership-interactive-pdf-for-pc.pdf</w:t>
      </w:r>
    </w:p>
    <w:p w14:paraId="78E95B50" w14:textId="77777777" w:rsidR="00A5038A" w:rsidRDefault="00A5038A" w:rsidP="00A5038A">
      <w:pPr>
        <w:spacing w:line="360" w:lineRule="auto"/>
        <w:rPr>
          <w:rFonts w:ascii="Arial" w:hAnsi="Arial" w:cs="Arial"/>
          <w:sz w:val="22"/>
          <w:szCs w:val="22"/>
        </w:rPr>
      </w:pPr>
      <w:r>
        <w:rPr>
          <w:rFonts w:ascii="Arial" w:hAnsi="Arial" w:cs="Arial"/>
          <w:sz w:val="22"/>
          <w:szCs w:val="22"/>
        </w:rPr>
        <w:t>(Accessed: 2</w:t>
      </w:r>
      <w:r w:rsidRPr="00EB3B49">
        <w:rPr>
          <w:rFonts w:ascii="Arial" w:hAnsi="Arial" w:cs="Arial"/>
          <w:sz w:val="22"/>
          <w:szCs w:val="22"/>
          <w:vertAlign w:val="superscript"/>
        </w:rPr>
        <w:t>nd</w:t>
      </w:r>
      <w:r>
        <w:rPr>
          <w:rFonts w:ascii="Arial" w:hAnsi="Arial" w:cs="Arial"/>
          <w:sz w:val="22"/>
          <w:szCs w:val="22"/>
        </w:rPr>
        <w:t xml:space="preserve"> May 2023)</w:t>
      </w:r>
    </w:p>
    <w:p w14:paraId="5895C06C" w14:textId="77777777" w:rsidR="00A5038A" w:rsidRDefault="00A5038A" w:rsidP="00A5038A">
      <w:pPr>
        <w:spacing w:line="360" w:lineRule="auto"/>
        <w:rPr>
          <w:rFonts w:ascii="Arial" w:hAnsi="Arial" w:cs="Arial"/>
          <w:sz w:val="22"/>
          <w:szCs w:val="22"/>
        </w:rPr>
      </w:pPr>
    </w:p>
    <w:p w14:paraId="052245B3"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Welsh Government (2014) </w:t>
      </w:r>
      <w:r w:rsidRPr="002968D5">
        <w:rPr>
          <w:rFonts w:ascii="Arial" w:hAnsi="Arial" w:cs="Arial"/>
          <w:i/>
          <w:iCs/>
          <w:sz w:val="22"/>
          <w:szCs w:val="22"/>
        </w:rPr>
        <w:t>School development plans</w:t>
      </w:r>
      <w:r>
        <w:rPr>
          <w:rFonts w:ascii="Arial" w:hAnsi="Arial" w:cs="Arial"/>
          <w:sz w:val="22"/>
          <w:szCs w:val="22"/>
        </w:rPr>
        <w:t>.</w:t>
      </w:r>
    </w:p>
    <w:p w14:paraId="0ED88B25" w14:textId="77777777" w:rsidR="00A5038A" w:rsidRDefault="00A5038A" w:rsidP="00A5038A">
      <w:pPr>
        <w:spacing w:line="360" w:lineRule="auto"/>
        <w:rPr>
          <w:rFonts w:ascii="Arial" w:hAnsi="Arial" w:cs="Arial"/>
          <w:sz w:val="22"/>
          <w:szCs w:val="22"/>
        </w:rPr>
      </w:pPr>
      <w:r>
        <w:rPr>
          <w:rFonts w:ascii="Arial" w:hAnsi="Arial" w:cs="Arial"/>
          <w:sz w:val="22"/>
          <w:szCs w:val="22"/>
        </w:rPr>
        <w:t xml:space="preserve">Available at: </w:t>
      </w:r>
      <w:hyperlink r:id="rId20" w:history="1">
        <w:r w:rsidRPr="003063E0">
          <w:rPr>
            <w:rStyle w:val="Hyperlink"/>
            <w:rFonts w:ascii="Arial" w:hAnsi="Arial" w:cs="Arial"/>
            <w:sz w:val="22"/>
            <w:szCs w:val="22"/>
          </w:rPr>
          <w:t>https://www.gov.wales/sites/default/files/publications/2018-03/school-development-plans.pdf</w:t>
        </w:r>
      </w:hyperlink>
    </w:p>
    <w:p w14:paraId="245EB6E0" w14:textId="77777777" w:rsidR="00A5038A" w:rsidRDefault="00A5038A" w:rsidP="00A5038A">
      <w:pPr>
        <w:spacing w:line="360" w:lineRule="auto"/>
        <w:rPr>
          <w:rFonts w:ascii="Arial" w:hAnsi="Arial" w:cs="Arial"/>
          <w:sz w:val="22"/>
          <w:szCs w:val="22"/>
        </w:rPr>
      </w:pPr>
      <w:r>
        <w:rPr>
          <w:rFonts w:ascii="Arial" w:hAnsi="Arial" w:cs="Arial"/>
          <w:sz w:val="22"/>
          <w:szCs w:val="22"/>
        </w:rPr>
        <w:t>(Accessed: 4</w:t>
      </w:r>
      <w:r w:rsidRPr="00E92C51">
        <w:rPr>
          <w:rFonts w:ascii="Arial" w:hAnsi="Arial" w:cs="Arial"/>
          <w:sz w:val="22"/>
          <w:szCs w:val="22"/>
          <w:vertAlign w:val="superscript"/>
        </w:rPr>
        <w:t>th</w:t>
      </w:r>
      <w:r>
        <w:rPr>
          <w:rFonts w:ascii="Arial" w:hAnsi="Arial" w:cs="Arial"/>
          <w:sz w:val="22"/>
          <w:szCs w:val="22"/>
        </w:rPr>
        <w:t xml:space="preserve"> May 2023)</w:t>
      </w:r>
    </w:p>
    <w:p w14:paraId="72E7F0C4" w14:textId="77777777" w:rsidR="00CD02AE" w:rsidRDefault="00CD02AE" w:rsidP="005817A1">
      <w:pPr>
        <w:spacing w:line="360" w:lineRule="auto"/>
        <w:rPr>
          <w:rFonts w:ascii="Arial" w:hAnsi="Arial" w:cs="Arial"/>
          <w:sz w:val="22"/>
          <w:szCs w:val="22"/>
        </w:rPr>
      </w:pPr>
    </w:p>
    <w:p w14:paraId="535118F8" w14:textId="52B19597" w:rsidR="00F56347" w:rsidRDefault="009B0C4C" w:rsidP="00F56347">
      <w:pPr>
        <w:spacing w:line="360" w:lineRule="auto"/>
        <w:rPr>
          <w:rFonts w:ascii="Arial" w:hAnsi="Arial" w:cs="Arial"/>
          <w:i/>
          <w:iCs/>
          <w:sz w:val="22"/>
          <w:szCs w:val="22"/>
        </w:rPr>
      </w:pPr>
      <w:r w:rsidRPr="00F56347">
        <w:rPr>
          <w:rFonts w:ascii="Arial" w:hAnsi="Arial" w:cs="Arial"/>
          <w:sz w:val="22"/>
          <w:szCs w:val="22"/>
        </w:rPr>
        <w:t>Welsh Government (2022)</w:t>
      </w:r>
      <w:r w:rsidR="00F56347" w:rsidRPr="00F56347">
        <w:rPr>
          <w:rFonts w:ascii="Arial" w:hAnsi="Arial" w:cs="Arial"/>
          <w:sz w:val="22"/>
          <w:szCs w:val="22"/>
        </w:rPr>
        <w:t xml:space="preserve"> </w:t>
      </w:r>
      <w:r w:rsidR="00F56347" w:rsidRPr="00F56347">
        <w:rPr>
          <w:rFonts w:ascii="Arial" w:eastAsiaTheme="minorHAnsi" w:hAnsi="Arial" w:cs="Arial"/>
          <w:i/>
          <w:iCs/>
          <w:sz w:val="22"/>
          <w:szCs w:val="22"/>
        </w:rPr>
        <w:t xml:space="preserve">School improvement guidance: framework for evaluation, </w:t>
      </w:r>
      <w:r w:rsidR="00F56347" w:rsidRPr="00F56347">
        <w:rPr>
          <w:rFonts w:ascii="Arial" w:hAnsi="Arial" w:cs="Arial"/>
          <w:i/>
          <w:iCs/>
          <w:sz w:val="22"/>
          <w:szCs w:val="22"/>
        </w:rPr>
        <w:t>improvement,</w:t>
      </w:r>
      <w:r w:rsidR="00F56347" w:rsidRPr="00F56347">
        <w:rPr>
          <w:rFonts w:ascii="Arial" w:eastAsiaTheme="minorHAnsi" w:hAnsi="Arial" w:cs="Arial"/>
          <w:i/>
          <w:iCs/>
          <w:sz w:val="22"/>
          <w:szCs w:val="22"/>
        </w:rPr>
        <w:t xml:space="preserve"> and accountability</w:t>
      </w:r>
      <w:r w:rsidR="00F56347" w:rsidRPr="00F56347">
        <w:rPr>
          <w:rFonts w:ascii="Arial" w:hAnsi="Arial" w:cs="Arial"/>
          <w:i/>
          <w:iCs/>
          <w:sz w:val="22"/>
          <w:szCs w:val="22"/>
        </w:rPr>
        <w:t>: Introduction.</w:t>
      </w:r>
    </w:p>
    <w:p w14:paraId="7089F6D5" w14:textId="6554D0A5" w:rsidR="00F56347" w:rsidRDefault="00F56347" w:rsidP="00F56347">
      <w:pPr>
        <w:spacing w:line="360" w:lineRule="auto"/>
        <w:rPr>
          <w:rFonts w:ascii="Arial" w:hAnsi="Arial" w:cs="Arial"/>
          <w:sz w:val="22"/>
          <w:szCs w:val="22"/>
        </w:rPr>
      </w:pPr>
      <w:r>
        <w:rPr>
          <w:rFonts w:ascii="Arial" w:hAnsi="Arial" w:cs="Arial"/>
          <w:sz w:val="22"/>
          <w:szCs w:val="22"/>
        </w:rPr>
        <w:t xml:space="preserve">Available at: </w:t>
      </w:r>
      <w:hyperlink r:id="rId21" w:history="1">
        <w:r w:rsidR="00CE3EA1" w:rsidRPr="003063E0">
          <w:rPr>
            <w:rStyle w:val="Hyperlink"/>
            <w:rFonts w:ascii="Arial" w:hAnsi="Arial" w:cs="Arial"/>
            <w:sz w:val="22"/>
            <w:szCs w:val="22"/>
          </w:rPr>
          <w:t>https://hwb.gov.wales/evaluation-improvement-and-accountability/school-improvement-guidance-framework-for-evaluation-improvement-and-accountability/</w:t>
        </w:r>
      </w:hyperlink>
    </w:p>
    <w:p w14:paraId="52A3BD23" w14:textId="3A709ED8" w:rsidR="009B0C4C" w:rsidRDefault="00CE3EA1" w:rsidP="005817A1">
      <w:pPr>
        <w:spacing w:line="360" w:lineRule="auto"/>
        <w:rPr>
          <w:rFonts w:ascii="Arial" w:hAnsi="Arial" w:cs="Arial"/>
          <w:sz w:val="22"/>
          <w:szCs w:val="22"/>
        </w:rPr>
      </w:pPr>
      <w:r>
        <w:rPr>
          <w:rFonts w:ascii="Arial" w:hAnsi="Arial" w:cs="Arial"/>
          <w:sz w:val="22"/>
          <w:szCs w:val="22"/>
        </w:rPr>
        <w:t xml:space="preserve">(Accessed: </w:t>
      </w:r>
      <w:r w:rsidR="00611584">
        <w:rPr>
          <w:rFonts w:ascii="Arial" w:hAnsi="Arial" w:cs="Arial"/>
          <w:sz w:val="22"/>
          <w:szCs w:val="22"/>
        </w:rPr>
        <w:t>4</w:t>
      </w:r>
      <w:r w:rsidRPr="00CE3EA1">
        <w:rPr>
          <w:rFonts w:ascii="Arial" w:hAnsi="Arial" w:cs="Arial"/>
          <w:sz w:val="22"/>
          <w:szCs w:val="22"/>
          <w:vertAlign w:val="superscript"/>
        </w:rPr>
        <w:t>th</w:t>
      </w:r>
      <w:r>
        <w:rPr>
          <w:rFonts w:ascii="Arial" w:hAnsi="Arial" w:cs="Arial"/>
          <w:sz w:val="22"/>
          <w:szCs w:val="22"/>
        </w:rPr>
        <w:t xml:space="preserve"> May 2023</w:t>
      </w:r>
      <w:r w:rsidR="002968D5">
        <w:rPr>
          <w:rFonts w:ascii="Arial" w:hAnsi="Arial" w:cs="Arial"/>
          <w:sz w:val="22"/>
          <w:szCs w:val="22"/>
        </w:rPr>
        <w:t>)</w:t>
      </w:r>
    </w:p>
    <w:p w14:paraId="6910C50D" w14:textId="77777777" w:rsidR="002968D5" w:rsidRDefault="002968D5" w:rsidP="005817A1">
      <w:pPr>
        <w:spacing w:line="360" w:lineRule="auto"/>
        <w:rPr>
          <w:rFonts w:ascii="Arial" w:hAnsi="Arial" w:cs="Arial"/>
          <w:sz w:val="22"/>
          <w:szCs w:val="22"/>
        </w:rPr>
      </w:pPr>
    </w:p>
    <w:p w14:paraId="1FB5212E" w14:textId="77777777" w:rsidR="006B4A10" w:rsidRDefault="006B4A10" w:rsidP="00173CC1">
      <w:pPr>
        <w:spacing w:line="360" w:lineRule="auto"/>
        <w:rPr>
          <w:rFonts w:ascii="Arial" w:hAnsi="Arial" w:cs="Arial"/>
          <w:sz w:val="22"/>
          <w:szCs w:val="22"/>
        </w:rPr>
      </w:pPr>
    </w:p>
    <w:p w14:paraId="1B557612" w14:textId="77777777" w:rsidR="006B4A10" w:rsidRDefault="006B4A10" w:rsidP="00173CC1">
      <w:pPr>
        <w:spacing w:line="360" w:lineRule="auto"/>
        <w:rPr>
          <w:rFonts w:ascii="Arial" w:hAnsi="Arial" w:cs="Arial"/>
          <w:sz w:val="22"/>
          <w:szCs w:val="22"/>
        </w:rPr>
      </w:pPr>
    </w:p>
    <w:p w14:paraId="554B44B9" w14:textId="77777777" w:rsidR="006B4A10" w:rsidRDefault="006B4A10" w:rsidP="00173CC1">
      <w:pPr>
        <w:spacing w:line="360" w:lineRule="auto"/>
        <w:rPr>
          <w:rFonts w:ascii="Arial" w:hAnsi="Arial" w:cs="Arial"/>
          <w:sz w:val="22"/>
          <w:szCs w:val="22"/>
        </w:rPr>
      </w:pPr>
    </w:p>
    <w:p w14:paraId="5C07040A" w14:textId="389F60A4" w:rsidR="00D57DF0" w:rsidRDefault="00857688" w:rsidP="00173CC1">
      <w:pPr>
        <w:spacing w:line="360" w:lineRule="auto"/>
        <w:rPr>
          <w:rFonts w:ascii="Arial" w:hAnsi="Arial" w:cs="Arial"/>
          <w:sz w:val="22"/>
          <w:szCs w:val="22"/>
        </w:rPr>
      </w:pPr>
      <w:r>
        <w:rPr>
          <w:rFonts w:ascii="Arial" w:hAnsi="Arial" w:cs="Arial"/>
          <w:sz w:val="22"/>
          <w:szCs w:val="22"/>
        </w:rPr>
        <w:lastRenderedPageBreak/>
        <w:t xml:space="preserve">Welsh Government (2017) Welsh </w:t>
      </w:r>
      <w:r w:rsidRPr="00857688">
        <w:rPr>
          <w:rFonts w:ascii="Arial" w:hAnsi="Arial" w:cs="Arial"/>
          <w:sz w:val="22"/>
          <w:szCs w:val="22"/>
        </w:rPr>
        <w:t>in Education Action plan 2017-21</w:t>
      </w:r>
      <w:r>
        <w:rPr>
          <w:rFonts w:ascii="Arial" w:hAnsi="Arial" w:cs="Arial"/>
          <w:sz w:val="22"/>
          <w:szCs w:val="22"/>
        </w:rPr>
        <w:t>.</w:t>
      </w:r>
    </w:p>
    <w:p w14:paraId="3AA0A5CB" w14:textId="376A9117" w:rsidR="00857688" w:rsidRDefault="00857688" w:rsidP="00173CC1">
      <w:pPr>
        <w:spacing w:line="360" w:lineRule="auto"/>
        <w:rPr>
          <w:rFonts w:ascii="Arial" w:hAnsi="Arial" w:cs="Arial"/>
          <w:sz w:val="22"/>
          <w:szCs w:val="22"/>
        </w:rPr>
      </w:pPr>
      <w:r>
        <w:rPr>
          <w:rFonts w:ascii="Arial" w:hAnsi="Arial" w:cs="Arial"/>
          <w:sz w:val="22"/>
          <w:szCs w:val="22"/>
        </w:rPr>
        <w:t>Available at:</w:t>
      </w:r>
      <w:r w:rsidR="00611584">
        <w:rPr>
          <w:rFonts w:ascii="Arial" w:hAnsi="Arial" w:cs="Arial"/>
          <w:sz w:val="22"/>
          <w:szCs w:val="22"/>
        </w:rPr>
        <w:t xml:space="preserve"> </w:t>
      </w:r>
      <w:r w:rsidR="00611584" w:rsidRPr="00611584">
        <w:rPr>
          <w:rFonts w:ascii="Arial" w:hAnsi="Arial" w:cs="Arial"/>
          <w:sz w:val="22"/>
          <w:szCs w:val="22"/>
        </w:rPr>
        <w:t>https://www.gov.wales/sites/default/files/publications/2018-02/welsh-in-education-action-plan-2017–21.pdf</w:t>
      </w:r>
    </w:p>
    <w:p w14:paraId="63CB0EEC" w14:textId="487B6A14" w:rsidR="00857688" w:rsidRDefault="00857688" w:rsidP="00173CC1">
      <w:pPr>
        <w:spacing w:line="360" w:lineRule="auto"/>
        <w:rPr>
          <w:rFonts w:ascii="Arial" w:hAnsi="Arial" w:cs="Arial"/>
          <w:sz w:val="22"/>
          <w:szCs w:val="22"/>
        </w:rPr>
      </w:pPr>
      <w:r>
        <w:rPr>
          <w:rFonts w:ascii="Arial" w:hAnsi="Arial" w:cs="Arial"/>
          <w:sz w:val="22"/>
          <w:szCs w:val="22"/>
        </w:rPr>
        <w:t xml:space="preserve">(Accessed: </w:t>
      </w:r>
      <w:r w:rsidR="00611584">
        <w:rPr>
          <w:rFonts w:ascii="Arial" w:hAnsi="Arial" w:cs="Arial"/>
          <w:sz w:val="22"/>
          <w:szCs w:val="22"/>
        </w:rPr>
        <w:t>4</w:t>
      </w:r>
      <w:r w:rsidRPr="00857688">
        <w:rPr>
          <w:rFonts w:ascii="Arial" w:hAnsi="Arial" w:cs="Arial"/>
          <w:sz w:val="22"/>
          <w:szCs w:val="22"/>
          <w:vertAlign w:val="superscript"/>
        </w:rPr>
        <w:t>th</w:t>
      </w:r>
      <w:r>
        <w:rPr>
          <w:rFonts w:ascii="Arial" w:hAnsi="Arial" w:cs="Arial"/>
          <w:sz w:val="22"/>
          <w:szCs w:val="22"/>
        </w:rPr>
        <w:t xml:space="preserve"> May 2023)</w:t>
      </w:r>
    </w:p>
    <w:p w14:paraId="7B7BC1D5" w14:textId="77777777" w:rsidR="0099121B" w:rsidRDefault="0099121B" w:rsidP="00173CC1">
      <w:pPr>
        <w:spacing w:line="360" w:lineRule="auto"/>
        <w:rPr>
          <w:rFonts w:ascii="Arial" w:hAnsi="Arial" w:cs="Arial"/>
          <w:sz w:val="22"/>
          <w:szCs w:val="22"/>
        </w:rPr>
      </w:pPr>
    </w:p>
    <w:p w14:paraId="54E00066" w14:textId="77777777" w:rsidR="00BF2D1B" w:rsidRDefault="00BF2D1B" w:rsidP="00BF2D1B">
      <w:pPr>
        <w:spacing w:line="360" w:lineRule="auto"/>
        <w:rPr>
          <w:rFonts w:ascii="Arial" w:hAnsi="Arial" w:cs="Arial"/>
          <w:i/>
          <w:iCs/>
          <w:sz w:val="22"/>
          <w:szCs w:val="22"/>
        </w:rPr>
      </w:pPr>
      <w:r>
        <w:rPr>
          <w:rFonts w:ascii="Arial" w:hAnsi="Arial" w:cs="Arial"/>
          <w:sz w:val="22"/>
          <w:szCs w:val="22"/>
        </w:rPr>
        <w:t xml:space="preserve">1Miliwn (2021) </w:t>
      </w:r>
      <w:r w:rsidRPr="006D552C">
        <w:rPr>
          <w:rFonts w:ascii="Arial" w:hAnsi="Arial" w:cs="Arial"/>
          <w:i/>
          <w:iCs/>
          <w:sz w:val="22"/>
          <w:szCs w:val="22"/>
        </w:rPr>
        <w:t>About.</w:t>
      </w:r>
    </w:p>
    <w:p w14:paraId="307C3554" w14:textId="77777777" w:rsidR="00BF2D1B" w:rsidRDefault="00BF2D1B" w:rsidP="00BF2D1B">
      <w:pPr>
        <w:spacing w:line="360" w:lineRule="auto"/>
        <w:rPr>
          <w:rFonts w:ascii="Arial" w:hAnsi="Arial" w:cs="Arial"/>
          <w:sz w:val="22"/>
          <w:szCs w:val="22"/>
        </w:rPr>
      </w:pPr>
      <w:r>
        <w:rPr>
          <w:rFonts w:ascii="Arial" w:hAnsi="Arial" w:cs="Arial"/>
          <w:sz w:val="22"/>
          <w:szCs w:val="22"/>
        </w:rPr>
        <w:t xml:space="preserve">Available at: </w:t>
      </w:r>
      <w:hyperlink r:id="rId22" w:history="1">
        <w:r w:rsidRPr="003063E0">
          <w:rPr>
            <w:rStyle w:val="Hyperlink"/>
            <w:rFonts w:ascii="Arial" w:hAnsi="Arial" w:cs="Arial"/>
            <w:sz w:val="22"/>
            <w:szCs w:val="22"/>
          </w:rPr>
          <w:t>https://www.1miliwn.co.uk/about-3</w:t>
        </w:r>
      </w:hyperlink>
    </w:p>
    <w:p w14:paraId="28169D0D" w14:textId="77777777" w:rsidR="00BF2D1B" w:rsidRDefault="00BF2D1B" w:rsidP="00BF2D1B">
      <w:pPr>
        <w:spacing w:line="360" w:lineRule="auto"/>
        <w:rPr>
          <w:rFonts w:ascii="Arial" w:hAnsi="Arial" w:cs="Arial"/>
          <w:sz w:val="22"/>
          <w:szCs w:val="22"/>
        </w:rPr>
      </w:pPr>
      <w:r>
        <w:rPr>
          <w:rFonts w:ascii="Arial" w:hAnsi="Arial" w:cs="Arial"/>
          <w:sz w:val="22"/>
          <w:szCs w:val="22"/>
        </w:rPr>
        <w:t>(Accessed: 4</w:t>
      </w:r>
      <w:r w:rsidRPr="0089553B">
        <w:rPr>
          <w:rFonts w:ascii="Arial" w:hAnsi="Arial" w:cs="Arial"/>
          <w:sz w:val="22"/>
          <w:szCs w:val="22"/>
          <w:vertAlign w:val="superscript"/>
        </w:rPr>
        <w:t>th</w:t>
      </w:r>
      <w:r>
        <w:rPr>
          <w:rFonts w:ascii="Arial" w:hAnsi="Arial" w:cs="Arial"/>
          <w:sz w:val="22"/>
          <w:szCs w:val="22"/>
        </w:rPr>
        <w:t xml:space="preserve"> May 2023)</w:t>
      </w:r>
    </w:p>
    <w:p w14:paraId="287F2311" w14:textId="3939189D" w:rsidR="0070565A" w:rsidRPr="00717E1C" w:rsidRDefault="0070565A" w:rsidP="00173CC1">
      <w:pPr>
        <w:spacing w:line="360" w:lineRule="auto"/>
        <w:rPr>
          <w:rFonts w:ascii="Arial" w:hAnsi="Arial" w:cs="Arial"/>
          <w:sz w:val="22"/>
          <w:szCs w:val="22"/>
        </w:rPr>
      </w:pPr>
    </w:p>
    <w:sectPr w:rsidR="0070565A" w:rsidRPr="00717E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NeueLT">
    <w:altName w:val="Arial"/>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74710B"/>
    <w:multiLevelType w:val="multilevel"/>
    <w:tmpl w:val="11507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E9F6B11"/>
    <w:multiLevelType w:val="multilevel"/>
    <w:tmpl w:val="6FE631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3806486"/>
    <w:multiLevelType w:val="multilevel"/>
    <w:tmpl w:val="7B8AB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B5B52EA"/>
    <w:multiLevelType w:val="multilevel"/>
    <w:tmpl w:val="594AB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F964FF"/>
    <w:multiLevelType w:val="multilevel"/>
    <w:tmpl w:val="8EACF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8E2BC7"/>
    <w:multiLevelType w:val="multilevel"/>
    <w:tmpl w:val="5C467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37573135">
    <w:abstractNumId w:val="2"/>
  </w:num>
  <w:num w:numId="2" w16cid:durableId="872616164">
    <w:abstractNumId w:val="1"/>
  </w:num>
  <w:num w:numId="3" w16cid:durableId="612784098">
    <w:abstractNumId w:val="4"/>
  </w:num>
  <w:num w:numId="4" w16cid:durableId="238097117">
    <w:abstractNumId w:val="0"/>
  </w:num>
  <w:num w:numId="5" w16cid:durableId="1382631362">
    <w:abstractNumId w:val="5"/>
  </w:num>
  <w:num w:numId="6" w16cid:durableId="18761136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06BA"/>
    <w:rsid w:val="00002294"/>
    <w:rsid w:val="00004C8B"/>
    <w:rsid w:val="000134A9"/>
    <w:rsid w:val="00016701"/>
    <w:rsid w:val="000210F6"/>
    <w:rsid w:val="00022147"/>
    <w:rsid w:val="000267E7"/>
    <w:rsid w:val="00037C9A"/>
    <w:rsid w:val="000529CE"/>
    <w:rsid w:val="00057E1A"/>
    <w:rsid w:val="00065755"/>
    <w:rsid w:val="0006790C"/>
    <w:rsid w:val="00073BE7"/>
    <w:rsid w:val="00085B82"/>
    <w:rsid w:val="00087F90"/>
    <w:rsid w:val="0009209B"/>
    <w:rsid w:val="000941F5"/>
    <w:rsid w:val="000A160B"/>
    <w:rsid w:val="000B4246"/>
    <w:rsid w:val="000B5A05"/>
    <w:rsid w:val="000C77D4"/>
    <w:rsid w:val="000E3A78"/>
    <w:rsid w:val="000F0E42"/>
    <w:rsid w:val="000F2DE7"/>
    <w:rsid w:val="000F6EDA"/>
    <w:rsid w:val="00106DC6"/>
    <w:rsid w:val="00113255"/>
    <w:rsid w:val="001141AB"/>
    <w:rsid w:val="00122D95"/>
    <w:rsid w:val="001247FF"/>
    <w:rsid w:val="001304A2"/>
    <w:rsid w:val="001306DD"/>
    <w:rsid w:val="00141C06"/>
    <w:rsid w:val="00162E31"/>
    <w:rsid w:val="00173CC1"/>
    <w:rsid w:val="00183CCB"/>
    <w:rsid w:val="00186717"/>
    <w:rsid w:val="001911D4"/>
    <w:rsid w:val="001957BA"/>
    <w:rsid w:val="001A0135"/>
    <w:rsid w:val="001B52C0"/>
    <w:rsid w:val="001B58DD"/>
    <w:rsid w:val="001B7D69"/>
    <w:rsid w:val="001C587A"/>
    <w:rsid w:val="001D2FCA"/>
    <w:rsid w:val="001D6981"/>
    <w:rsid w:val="001E06BA"/>
    <w:rsid w:val="001E6A37"/>
    <w:rsid w:val="001F60EE"/>
    <w:rsid w:val="00203070"/>
    <w:rsid w:val="0020457D"/>
    <w:rsid w:val="00210342"/>
    <w:rsid w:val="00212D3D"/>
    <w:rsid w:val="00216B01"/>
    <w:rsid w:val="00217F31"/>
    <w:rsid w:val="00237B6C"/>
    <w:rsid w:val="00240624"/>
    <w:rsid w:val="002442B0"/>
    <w:rsid w:val="00250B79"/>
    <w:rsid w:val="0025121B"/>
    <w:rsid w:val="002647BF"/>
    <w:rsid w:val="002909F3"/>
    <w:rsid w:val="002968D5"/>
    <w:rsid w:val="002A01D1"/>
    <w:rsid w:val="002B75CA"/>
    <w:rsid w:val="002C58FB"/>
    <w:rsid w:val="002C67E0"/>
    <w:rsid w:val="002E0C1A"/>
    <w:rsid w:val="002F1497"/>
    <w:rsid w:val="002F4776"/>
    <w:rsid w:val="002F513F"/>
    <w:rsid w:val="002F6413"/>
    <w:rsid w:val="003049E4"/>
    <w:rsid w:val="00317F5D"/>
    <w:rsid w:val="0032220D"/>
    <w:rsid w:val="00322A01"/>
    <w:rsid w:val="00326418"/>
    <w:rsid w:val="0032794F"/>
    <w:rsid w:val="003322D4"/>
    <w:rsid w:val="00334407"/>
    <w:rsid w:val="00335282"/>
    <w:rsid w:val="00345A35"/>
    <w:rsid w:val="00354C61"/>
    <w:rsid w:val="00367157"/>
    <w:rsid w:val="00370DFF"/>
    <w:rsid w:val="00370FC2"/>
    <w:rsid w:val="0037132E"/>
    <w:rsid w:val="003761F8"/>
    <w:rsid w:val="003913A3"/>
    <w:rsid w:val="0039442C"/>
    <w:rsid w:val="003A1D22"/>
    <w:rsid w:val="003A3E5F"/>
    <w:rsid w:val="003A427E"/>
    <w:rsid w:val="003B6808"/>
    <w:rsid w:val="003B6E25"/>
    <w:rsid w:val="003B7B32"/>
    <w:rsid w:val="003C41A6"/>
    <w:rsid w:val="003C6B2A"/>
    <w:rsid w:val="003D38B8"/>
    <w:rsid w:val="003D6B45"/>
    <w:rsid w:val="003E0620"/>
    <w:rsid w:val="003E2C9A"/>
    <w:rsid w:val="003E38BC"/>
    <w:rsid w:val="003E47CC"/>
    <w:rsid w:val="003F5B8F"/>
    <w:rsid w:val="003F6189"/>
    <w:rsid w:val="0040006F"/>
    <w:rsid w:val="004043A5"/>
    <w:rsid w:val="00405F0F"/>
    <w:rsid w:val="00411B29"/>
    <w:rsid w:val="00413752"/>
    <w:rsid w:val="004200C8"/>
    <w:rsid w:val="00421D0B"/>
    <w:rsid w:val="004259AA"/>
    <w:rsid w:val="00431505"/>
    <w:rsid w:val="00431FC2"/>
    <w:rsid w:val="00434D95"/>
    <w:rsid w:val="004372C2"/>
    <w:rsid w:val="00440C49"/>
    <w:rsid w:val="00441C4C"/>
    <w:rsid w:val="004420F6"/>
    <w:rsid w:val="004446FF"/>
    <w:rsid w:val="00445160"/>
    <w:rsid w:val="00454DD1"/>
    <w:rsid w:val="004645DD"/>
    <w:rsid w:val="00471F60"/>
    <w:rsid w:val="00492BD9"/>
    <w:rsid w:val="004A4FD7"/>
    <w:rsid w:val="004B4CE5"/>
    <w:rsid w:val="004B7947"/>
    <w:rsid w:val="004C3050"/>
    <w:rsid w:val="004C6B0B"/>
    <w:rsid w:val="004D4384"/>
    <w:rsid w:val="004E387F"/>
    <w:rsid w:val="004E5DD8"/>
    <w:rsid w:val="004E78D2"/>
    <w:rsid w:val="004F5633"/>
    <w:rsid w:val="004F69EF"/>
    <w:rsid w:val="00502C3D"/>
    <w:rsid w:val="00506F6C"/>
    <w:rsid w:val="00507173"/>
    <w:rsid w:val="0051154D"/>
    <w:rsid w:val="00512AAB"/>
    <w:rsid w:val="005155A2"/>
    <w:rsid w:val="00516CDD"/>
    <w:rsid w:val="005177A2"/>
    <w:rsid w:val="0052227D"/>
    <w:rsid w:val="00524C03"/>
    <w:rsid w:val="00530457"/>
    <w:rsid w:val="005304B6"/>
    <w:rsid w:val="00532125"/>
    <w:rsid w:val="005428CE"/>
    <w:rsid w:val="005432AE"/>
    <w:rsid w:val="00550CEE"/>
    <w:rsid w:val="00553382"/>
    <w:rsid w:val="00571419"/>
    <w:rsid w:val="00580FC1"/>
    <w:rsid w:val="005817A1"/>
    <w:rsid w:val="005850A9"/>
    <w:rsid w:val="005960E7"/>
    <w:rsid w:val="005A174F"/>
    <w:rsid w:val="005A6196"/>
    <w:rsid w:val="005B1F75"/>
    <w:rsid w:val="005C23AB"/>
    <w:rsid w:val="005E472A"/>
    <w:rsid w:val="005E6209"/>
    <w:rsid w:val="005F31E5"/>
    <w:rsid w:val="005F6FFF"/>
    <w:rsid w:val="00601B29"/>
    <w:rsid w:val="006021D0"/>
    <w:rsid w:val="00606D9D"/>
    <w:rsid w:val="006102E0"/>
    <w:rsid w:val="00611584"/>
    <w:rsid w:val="006128F5"/>
    <w:rsid w:val="00612BA8"/>
    <w:rsid w:val="00627179"/>
    <w:rsid w:val="00627975"/>
    <w:rsid w:val="00635165"/>
    <w:rsid w:val="006407EB"/>
    <w:rsid w:val="0064252D"/>
    <w:rsid w:val="00644419"/>
    <w:rsid w:val="00645E9A"/>
    <w:rsid w:val="0065052F"/>
    <w:rsid w:val="00662AED"/>
    <w:rsid w:val="00680132"/>
    <w:rsid w:val="00692258"/>
    <w:rsid w:val="006A6DB6"/>
    <w:rsid w:val="006A7827"/>
    <w:rsid w:val="006B3C16"/>
    <w:rsid w:val="006B4A10"/>
    <w:rsid w:val="006C355D"/>
    <w:rsid w:val="006C40FE"/>
    <w:rsid w:val="006C6CD3"/>
    <w:rsid w:val="006D552C"/>
    <w:rsid w:val="006D5772"/>
    <w:rsid w:val="006E0EE7"/>
    <w:rsid w:val="006F4239"/>
    <w:rsid w:val="0070094C"/>
    <w:rsid w:val="00704F0B"/>
    <w:rsid w:val="0070565A"/>
    <w:rsid w:val="0071051D"/>
    <w:rsid w:val="00714D13"/>
    <w:rsid w:val="0071630F"/>
    <w:rsid w:val="00717E1C"/>
    <w:rsid w:val="00720287"/>
    <w:rsid w:val="007244FD"/>
    <w:rsid w:val="00725E9F"/>
    <w:rsid w:val="00734DD9"/>
    <w:rsid w:val="007433B0"/>
    <w:rsid w:val="00750D01"/>
    <w:rsid w:val="007517C8"/>
    <w:rsid w:val="007536F1"/>
    <w:rsid w:val="00753CCF"/>
    <w:rsid w:val="0075512B"/>
    <w:rsid w:val="0076463F"/>
    <w:rsid w:val="00765871"/>
    <w:rsid w:val="00765E64"/>
    <w:rsid w:val="00780D22"/>
    <w:rsid w:val="007815F5"/>
    <w:rsid w:val="00785DB8"/>
    <w:rsid w:val="00787F94"/>
    <w:rsid w:val="0079296D"/>
    <w:rsid w:val="0079484F"/>
    <w:rsid w:val="00794864"/>
    <w:rsid w:val="007A0B69"/>
    <w:rsid w:val="007B4593"/>
    <w:rsid w:val="007B5042"/>
    <w:rsid w:val="007B6F44"/>
    <w:rsid w:val="007D5702"/>
    <w:rsid w:val="007D6460"/>
    <w:rsid w:val="007D6CE0"/>
    <w:rsid w:val="007E4889"/>
    <w:rsid w:val="007E609D"/>
    <w:rsid w:val="007F331E"/>
    <w:rsid w:val="007F4BE4"/>
    <w:rsid w:val="007F5B02"/>
    <w:rsid w:val="0080763E"/>
    <w:rsid w:val="00812365"/>
    <w:rsid w:val="00813B6B"/>
    <w:rsid w:val="00823358"/>
    <w:rsid w:val="00842C63"/>
    <w:rsid w:val="0084554D"/>
    <w:rsid w:val="008537F0"/>
    <w:rsid w:val="00854693"/>
    <w:rsid w:val="00857688"/>
    <w:rsid w:val="0086009D"/>
    <w:rsid w:val="0086074D"/>
    <w:rsid w:val="0087546D"/>
    <w:rsid w:val="00876599"/>
    <w:rsid w:val="008840B1"/>
    <w:rsid w:val="00885947"/>
    <w:rsid w:val="0088641E"/>
    <w:rsid w:val="00894ACD"/>
    <w:rsid w:val="0089553B"/>
    <w:rsid w:val="008973CD"/>
    <w:rsid w:val="00897A5E"/>
    <w:rsid w:val="008A5D34"/>
    <w:rsid w:val="008C0577"/>
    <w:rsid w:val="008C4261"/>
    <w:rsid w:val="008C4938"/>
    <w:rsid w:val="008C4D6C"/>
    <w:rsid w:val="008C6A47"/>
    <w:rsid w:val="008D1AD8"/>
    <w:rsid w:val="008E3493"/>
    <w:rsid w:val="008E688A"/>
    <w:rsid w:val="008F089F"/>
    <w:rsid w:val="008F2536"/>
    <w:rsid w:val="008F4C4C"/>
    <w:rsid w:val="0090290E"/>
    <w:rsid w:val="009177D6"/>
    <w:rsid w:val="009258BF"/>
    <w:rsid w:val="009260A5"/>
    <w:rsid w:val="00930C27"/>
    <w:rsid w:val="00940564"/>
    <w:rsid w:val="00941056"/>
    <w:rsid w:val="009514A1"/>
    <w:rsid w:val="00953060"/>
    <w:rsid w:val="00956398"/>
    <w:rsid w:val="0096474B"/>
    <w:rsid w:val="00965986"/>
    <w:rsid w:val="00973E4F"/>
    <w:rsid w:val="0097485E"/>
    <w:rsid w:val="00985155"/>
    <w:rsid w:val="00986AA2"/>
    <w:rsid w:val="0099121B"/>
    <w:rsid w:val="009918AE"/>
    <w:rsid w:val="009923D9"/>
    <w:rsid w:val="009946D8"/>
    <w:rsid w:val="009A668D"/>
    <w:rsid w:val="009A7122"/>
    <w:rsid w:val="009B03F3"/>
    <w:rsid w:val="009B0C4C"/>
    <w:rsid w:val="009B4809"/>
    <w:rsid w:val="009C15A1"/>
    <w:rsid w:val="009C32C2"/>
    <w:rsid w:val="009D15E0"/>
    <w:rsid w:val="009D2263"/>
    <w:rsid w:val="009D36C3"/>
    <w:rsid w:val="009F2547"/>
    <w:rsid w:val="00A04D81"/>
    <w:rsid w:val="00A10AC4"/>
    <w:rsid w:val="00A30B01"/>
    <w:rsid w:val="00A338F0"/>
    <w:rsid w:val="00A47643"/>
    <w:rsid w:val="00A5038A"/>
    <w:rsid w:val="00A51D17"/>
    <w:rsid w:val="00A54BAC"/>
    <w:rsid w:val="00A672F4"/>
    <w:rsid w:val="00A7775B"/>
    <w:rsid w:val="00A82B4D"/>
    <w:rsid w:val="00A84275"/>
    <w:rsid w:val="00A94517"/>
    <w:rsid w:val="00AA16D9"/>
    <w:rsid w:val="00AA32AF"/>
    <w:rsid w:val="00AA50F6"/>
    <w:rsid w:val="00AA69A3"/>
    <w:rsid w:val="00AB41A9"/>
    <w:rsid w:val="00AB7198"/>
    <w:rsid w:val="00AC16FF"/>
    <w:rsid w:val="00AD1625"/>
    <w:rsid w:val="00AD169F"/>
    <w:rsid w:val="00AD6D44"/>
    <w:rsid w:val="00AD76FD"/>
    <w:rsid w:val="00AE03A9"/>
    <w:rsid w:val="00AE2517"/>
    <w:rsid w:val="00AF2289"/>
    <w:rsid w:val="00AF6A3E"/>
    <w:rsid w:val="00AF763B"/>
    <w:rsid w:val="00AF7C74"/>
    <w:rsid w:val="00B04035"/>
    <w:rsid w:val="00B05C85"/>
    <w:rsid w:val="00B24A91"/>
    <w:rsid w:val="00B335C7"/>
    <w:rsid w:val="00B359BC"/>
    <w:rsid w:val="00B42165"/>
    <w:rsid w:val="00B51670"/>
    <w:rsid w:val="00B5405D"/>
    <w:rsid w:val="00B64B3E"/>
    <w:rsid w:val="00B65519"/>
    <w:rsid w:val="00B71D38"/>
    <w:rsid w:val="00B7763B"/>
    <w:rsid w:val="00B8134D"/>
    <w:rsid w:val="00B853D1"/>
    <w:rsid w:val="00B87476"/>
    <w:rsid w:val="00B916F0"/>
    <w:rsid w:val="00BA0753"/>
    <w:rsid w:val="00BA15D3"/>
    <w:rsid w:val="00BA5BCC"/>
    <w:rsid w:val="00BB4EE1"/>
    <w:rsid w:val="00BC2F07"/>
    <w:rsid w:val="00BE0681"/>
    <w:rsid w:val="00BE744E"/>
    <w:rsid w:val="00BF2D1B"/>
    <w:rsid w:val="00BF2E1C"/>
    <w:rsid w:val="00C01AD6"/>
    <w:rsid w:val="00C025BF"/>
    <w:rsid w:val="00C048CB"/>
    <w:rsid w:val="00C1704F"/>
    <w:rsid w:val="00C26714"/>
    <w:rsid w:val="00C26AE1"/>
    <w:rsid w:val="00C3437A"/>
    <w:rsid w:val="00C51957"/>
    <w:rsid w:val="00C54F1A"/>
    <w:rsid w:val="00C55AF8"/>
    <w:rsid w:val="00C63FDB"/>
    <w:rsid w:val="00C70911"/>
    <w:rsid w:val="00C72916"/>
    <w:rsid w:val="00C75BCF"/>
    <w:rsid w:val="00C8157D"/>
    <w:rsid w:val="00CA3E88"/>
    <w:rsid w:val="00CB0D77"/>
    <w:rsid w:val="00CB121F"/>
    <w:rsid w:val="00CB4F5E"/>
    <w:rsid w:val="00CB77C3"/>
    <w:rsid w:val="00CC2A67"/>
    <w:rsid w:val="00CD02AE"/>
    <w:rsid w:val="00CD2F23"/>
    <w:rsid w:val="00CD3C2C"/>
    <w:rsid w:val="00CE18C2"/>
    <w:rsid w:val="00CE3EA1"/>
    <w:rsid w:val="00CE49C8"/>
    <w:rsid w:val="00CF1B24"/>
    <w:rsid w:val="00CF2912"/>
    <w:rsid w:val="00CF44B8"/>
    <w:rsid w:val="00D00FD0"/>
    <w:rsid w:val="00D032F5"/>
    <w:rsid w:val="00D06910"/>
    <w:rsid w:val="00D10DCE"/>
    <w:rsid w:val="00D1611E"/>
    <w:rsid w:val="00D30D5F"/>
    <w:rsid w:val="00D37176"/>
    <w:rsid w:val="00D42185"/>
    <w:rsid w:val="00D54DDC"/>
    <w:rsid w:val="00D57DF0"/>
    <w:rsid w:val="00D61C5C"/>
    <w:rsid w:val="00D66A34"/>
    <w:rsid w:val="00D73C83"/>
    <w:rsid w:val="00D77470"/>
    <w:rsid w:val="00D92AB2"/>
    <w:rsid w:val="00DA0840"/>
    <w:rsid w:val="00DA7ABE"/>
    <w:rsid w:val="00DA7F4B"/>
    <w:rsid w:val="00DB21CA"/>
    <w:rsid w:val="00DC00DE"/>
    <w:rsid w:val="00DC714B"/>
    <w:rsid w:val="00DD1B9B"/>
    <w:rsid w:val="00DD2A0A"/>
    <w:rsid w:val="00DD2FCF"/>
    <w:rsid w:val="00DE259F"/>
    <w:rsid w:val="00DE6C39"/>
    <w:rsid w:val="00DE7929"/>
    <w:rsid w:val="00DF6584"/>
    <w:rsid w:val="00DF7F3B"/>
    <w:rsid w:val="00E07C2E"/>
    <w:rsid w:val="00E10FEF"/>
    <w:rsid w:val="00E16D93"/>
    <w:rsid w:val="00E25089"/>
    <w:rsid w:val="00E27665"/>
    <w:rsid w:val="00E32B0F"/>
    <w:rsid w:val="00E33DC7"/>
    <w:rsid w:val="00E42FE9"/>
    <w:rsid w:val="00E431C2"/>
    <w:rsid w:val="00E5045C"/>
    <w:rsid w:val="00E5431D"/>
    <w:rsid w:val="00E57277"/>
    <w:rsid w:val="00E6310B"/>
    <w:rsid w:val="00E63428"/>
    <w:rsid w:val="00E6541C"/>
    <w:rsid w:val="00E70984"/>
    <w:rsid w:val="00E84770"/>
    <w:rsid w:val="00E92C51"/>
    <w:rsid w:val="00EA2407"/>
    <w:rsid w:val="00EA6E63"/>
    <w:rsid w:val="00EB1D40"/>
    <w:rsid w:val="00EB3B49"/>
    <w:rsid w:val="00EB3F95"/>
    <w:rsid w:val="00EB5AE0"/>
    <w:rsid w:val="00EC3AB0"/>
    <w:rsid w:val="00EC70E0"/>
    <w:rsid w:val="00ED5C12"/>
    <w:rsid w:val="00EE255C"/>
    <w:rsid w:val="00EE4929"/>
    <w:rsid w:val="00EF04A4"/>
    <w:rsid w:val="00F07EF1"/>
    <w:rsid w:val="00F11B97"/>
    <w:rsid w:val="00F146DC"/>
    <w:rsid w:val="00F16604"/>
    <w:rsid w:val="00F32E19"/>
    <w:rsid w:val="00F37DB3"/>
    <w:rsid w:val="00F41E3A"/>
    <w:rsid w:val="00F46FA8"/>
    <w:rsid w:val="00F52A1B"/>
    <w:rsid w:val="00F56347"/>
    <w:rsid w:val="00F57382"/>
    <w:rsid w:val="00F64D21"/>
    <w:rsid w:val="00F75C18"/>
    <w:rsid w:val="00FB318F"/>
    <w:rsid w:val="00FB59EE"/>
    <w:rsid w:val="00FC23DA"/>
    <w:rsid w:val="00FC4C9F"/>
    <w:rsid w:val="00FF5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8376B60"/>
  <w15:chartTrackingRefBased/>
  <w15:docId w15:val="{C36CC70F-8867-074F-A05D-2DFC543277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04B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F5634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A1D22"/>
  </w:style>
  <w:style w:type="table" w:styleId="TableGrid">
    <w:name w:val="Table Grid"/>
    <w:basedOn w:val="TableNormal"/>
    <w:uiPriority w:val="39"/>
    <w:rsid w:val="003A1D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817A1"/>
    <w:rPr>
      <w:color w:val="0563C1" w:themeColor="hyperlink"/>
      <w:u w:val="single"/>
    </w:rPr>
  </w:style>
  <w:style w:type="character" w:styleId="UnresolvedMention">
    <w:name w:val="Unresolved Mention"/>
    <w:basedOn w:val="DefaultParagraphFont"/>
    <w:uiPriority w:val="99"/>
    <w:semiHidden/>
    <w:unhideWhenUsed/>
    <w:rsid w:val="005817A1"/>
    <w:rPr>
      <w:color w:val="605E5C"/>
      <w:shd w:val="clear" w:color="auto" w:fill="E1DFDD"/>
    </w:rPr>
  </w:style>
  <w:style w:type="character" w:customStyle="1" w:styleId="Heading1Char">
    <w:name w:val="Heading 1 Char"/>
    <w:basedOn w:val="DefaultParagraphFont"/>
    <w:link w:val="Heading1"/>
    <w:uiPriority w:val="9"/>
    <w:rsid w:val="00F56347"/>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6A7827"/>
    <w:rPr>
      <w:b/>
      <w:bCs/>
    </w:rPr>
  </w:style>
  <w:style w:type="character" w:customStyle="1" w:styleId="apple-converted-space">
    <w:name w:val="apple-converted-space"/>
    <w:basedOn w:val="DefaultParagraphFont"/>
    <w:rsid w:val="006A78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84364">
      <w:bodyDiv w:val="1"/>
      <w:marLeft w:val="0"/>
      <w:marRight w:val="0"/>
      <w:marTop w:val="0"/>
      <w:marBottom w:val="0"/>
      <w:divBdr>
        <w:top w:val="none" w:sz="0" w:space="0" w:color="auto"/>
        <w:left w:val="none" w:sz="0" w:space="0" w:color="auto"/>
        <w:bottom w:val="none" w:sz="0" w:space="0" w:color="auto"/>
        <w:right w:val="none" w:sz="0" w:space="0" w:color="auto"/>
      </w:divBdr>
      <w:divsChild>
        <w:div w:id="1447656286">
          <w:marLeft w:val="0"/>
          <w:marRight w:val="0"/>
          <w:marTop w:val="0"/>
          <w:marBottom w:val="0"/>
          <w:divBdr>
            <w:top w:val="none" w:sz="0" w:space="0" w:color="auto"/>
            <w:left w:val="none" w:sz="0" w:space="0" w:color="auto"/>
            <w:bottom w:val="none" w:sz="0" w:space="0" w:color="auto"/>
            <w:right w:val="none" w:sz="0" w:space="0" w:color="auto"/>
          </w:divBdr>
          <w:divsChild>
            <w:div w:id="568417769">
              <w:marLeft w:val="0"/>
              <w:marRight w:val="0"/>
              <w:marTop w:val="0"/>
              <w:marBottom w:val="0"/>
              <w:divBdr>
                <w:top w:val="none" w:sz="0" w:space="0" w:color="auto"/>
                <w:left w:val="none" w:sz="0" w:space="0" w:color="auto"/>
                <w:bottom w:val="none" w:sz="0" w:space="0" w:color="auto"/>
                <w:right w:val="none" w:sz="0" w:space="0" w:color="auto"/>
              </w:divBdr>
              <w:divsChild>
                <w:div w:id="1107383373">
                  <w:marLeft w:val="0"/>
                  <w:marRight w:val="0"/>
                  <w:marTop w:val="0"/>
                  <w:marBottom w:val="0"/>
                  <w:divBdr>
                    <w:top w:val="none" w:sz="0" w:space="0" w:color="auto"/>
                    <w:left w:val="none" w:sz="0" w:space="0" w:color="auto"/>
                    <w:bottom w:val="none" w:sz="0" w:space="0" w:color="auto"/>
                    <w:right w:val="none" w:sz="0" w:space="0" w:color="auto"/>
                  </w:divBdr>
                  <w:divsChild>
                    <w:div w:id="566840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646118">
      <w:bodyDiv w:val="1"/>
      <w:marLeft w:val="0"/>
      <w:marRight w:val="0"/>
      <w:marTop w:val="0"/>
      <w:marBottom w:val="0"/>
      <w:divBdr>
        <w:top w:val="none" w:sz="0" w:space="0" w:color="auto"/>
        <w:left w:val="none" w:sz="0" w:space="0" w:color="auto"/>
        <w:bottom w:val="none" w:sz="0" w:space="0" w:color="auto"/>
        <w:right w:val="none" w:sz="0" w:space="0" w:color="auto"/>
      </w:divBdr>
      <w:divsChild>
        <w:div w:id="1275212330">
          <w:marLeft w:val="0"/>
          <w:marRight w:val="0"/>
          <w:marTop w:val="0"/>
          <w:marBottom w:val="0"/>
          <w:divBdr>
            <w:top w:val="none" w:sz="0" w:space="0" w:color="auto"/>
            <w:left w:val="none" w:sz="0" w:space="0" w:color="auto"/>
            <w:bottom w:val="none" w:sz="0" w:space="0" w:color="auto"/>
            <w:right w:val="none" w:sz="0" w:space="0" w:color="auto"/>
          </w:divBdr>
          <w:divsChild>
            <w:div w:id="1348214218">
              <w:marLeft w:val="0"/>
              <w:marRight w:val="0"/>
              <w:marTop w:val="0"/>
              <w:marBottom w:val="0"/>
              <w:divBdr>
                <w:top w:val="none" w:sz="0" w:space="0" w:color="auto"/>
                <w:left w:val="none" w:sz="0" w:space="0" w:color="auto"/>
                <w:bottom w:val="none" w:sz="0" w:space="0" w:color="auto"/>
                <w:right w:val="none" w:sz="0" w:space="0" w:color="auto"/>
              </w:divBdr>
              <w:divsChild>
                <w:div w:id="2091270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20637">
      <w:bodyDiv w:val="1"/>
      <w:marLeft w:val="0"/>
      <w:marRight w:val="0"/>
      <w:marTop w:val="0"/>
      <w:marBottom w:val="0"/>
      <w:divBdr>
        <w:top w:val="none" w:sz="0" w:space="0" w:color="auto"/>
        <w:left w:val="none" w:sz="0" w:space="0" w:color="auto"/>
        <w:bottom w:val="none" w:sz="0" w:space="0" w:color="auto"/>
        <w:right w:val="none" w:sz="0" w:space="0" w:color="auto"/>
      </w:divBdr>
    </w:div>
    <w:div w:id="147599081">
      <w:bodyDiv w:val="1"/>
      <w:marLeft w:val="0"/>
      <w:marRight w:val="0"/>
      <w:marTop w:val="0"/>
      <w:marBottom w:val="0"/>
      <w:divBdr>
        <w:top w:val="none" w:sz="0" w:space="0" w:color="auto"/>
        <w:left w:val="none" w:sz="0" w:space="0" w:color="auto"/>
        <w:bottom w:val="none" w:sz="0" w:space="0" w:color="auto"/>
        <w:right w:val="none" w:sz="0" w:space="0" w:color="auto"/>
      </w:divBdr>
    </w:div>
    <w:div w:id="289170540">
      <w:bodyDiv w:val="1"/>
      <w:marLeft w:val="0"/>
      <w:marRight w:val="0"/>
      <w:marTop w:val="0"/>
      <w:marBottom w:val="0"/>
      <w:divBdr>
        <w:top w:val="none" w:sz="0" w:space="0" w:color="auto"/>
        <w:left w:val="none" w:sz="0" w:space="0" w:color="auto"/>
        <w:bottom w:val="none" w:sz="0" w:space="0" w:color="auto"/>
        <w:right w:val="none" w:sz="0" w:space="0" w:color="auto"/>
      </w:divBdr>
    </w:div>
    <w:div w:id="312873198">
      <w:bodyDiv w:val="1"/>
      <w:marLeft w:val="0"/>
      <w:marRight w:val="0"/>
      <w:marTop w:val="0"/>
      <w:marBottom w:val="0"/>
      <w:divBdr>
        <w:top w:val="none" w:sz="0" w:space="0" w:color="auto"/>
        <w:left w:val="none" w:sz="0" w:space="0" w:color="auto"/>
        <w:bottom w:val="none" w:sz="0" w:space="0" w:color="auto"/>
        <w:right w:val="none" w:sz="0" w:space="0" w:color="auto"/>
      </w:divBdr>
      <w:divsChild>
        <w:div w:id="1781026779">
          <w:marLeft w:val="0"/>
          <w:marRight w:val="0"/>
          <w:marTop w:val="0"/>
          <w:marBottom w:val="0"/>
          <w:divBdr>
            <w:top w:val="none" w:sz="0" w:space="0" w:color="auto"/>
            <w:left w:val="none" w:sz="0" w:space="0" w:color="auto"/>
            <w:bottom w:val="none" w:sz="0" w:space="0" w:color="auto"/>
            <w:right w:val="none" w:sz="0" w:space="0" w:color="auto"/>
          </w:divBdr>
          <w:divsChild>
            <w:div w:id="1988625861">
              <w:marLeft w:val="0"/>
              <w:marRight w:val="0"/>
              <w:marTop w:val="0"/>
              <w:marBottom w:val="0"/>
              <w:divBdr>
                <w:top w:val="none" w:sz="0" w:space="0" w:color="auto"/>
                <w:left w:val="none" w:sz="0" w:space="0" w:color="auto"/>
                <w:bottom w:val="none" w:sz="0" w:space="0" w:color="auto"/>
                <w:right w:val="none" w:sz="0" w:space="0" w:color="auto"/>
              </w:divBdr>
              <w:divsChild>
                <w:div w:id="830485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8427962">
      <w:bodyDiv w:val="1"/>
      <w:marLeft w:val="0"/>
      <w:marRight w:val="0"/>
      <w:marTop w:val="0"/>
      <w:marBottom w:val="0"/>
      <w:divBdr>
        <w:top w:val="none" w:sz="0" w:space="0" w:color="auto"/>
        <w:left w:val="none" w:sz="0" w:space="0" w:color="auto"/>
        <w:bottom w:val="none" w:sz="0" w:space="0" w:color="auto"/>
        <w:right w:val="none" w:sz="0" w:space="0" w:color="auto"/>
      </w:divBdr>
      <w:divsChild>
        <w:div w:id="1496803903">
          <w:marLeft w:val="0"/>
          <w:marRight w:val="0"/>
          <w:marTop w:val="0"/>
          <w:marBottom w:val="0"/>
          <w:divBdr>
            <w:top w:val="none" w:sz="0" w:space="0" w:color="auto"/>
            <w:left w:val="none" w:sz="0" w:space="0" w:color="auto"/>
            <w:bottom w:val="none" w:sz="0" w:space="0" w:color="auto"/>
            <w:right w:val="none" w:sz="0" w:space="0" w:color="auto"/>
          </w:divBdr>
          <w:divsChild>
            <w:div w:id="1876503814">
              <w:marLeft w:val="0"/>
              <w:marRight w:val="0"/>
              <w:marTop w:val="0"/>
              <w:marBottom w:val="0"/>
              <w:divBdr>
                <w:top w:val="none" w:sz="0" w:space="0" w:color="auto"/>
                <w:left w:val="none" w:sz="0" w:space="0" w:color="auto"/>
                <w:bottom w:val="none" w:sz="0" w:space="0" w:color="auto"/>
                <w:right w:val="none" w:sz="0" w:space="0" w:color="auto"/>
              </w:divBdr>
              <w:divsChild>
                <w:div w:id="1122653907">
                  <w:marLeft w:val="0"/>
                  <w:marRight w:val="0"/>
                  <w:marTop w:val="0"/>
                  <w:marBottom w:val="0"/>
                  <w:divBdr>
                    <w:top w:val="none" w:sz="0" w:space="0" w:color="auto"/>
                    <w:left w:val="none" w:sz="0" w:space="0" w:color="auto"/>
                    <w:bottom w:val="none" w:sz="0" w:space="0" w:color="auto"/>
                    <w:right w:val="none" w:sz="0" w:space="0" w:color="auto"/>
                  </w:divBdr>
                  <w:divsChild>
                    <w:div w:id="1980379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2757610">
      <w:bodyDiv w:val="1"/>
      <w:marLeft w:val="0"/>
      <w:marRight w:val="0"/>
      <w:marTop w:val="0"/>
      <w:marBottom w:val="0"/>
      <w:divBdr>
        <w:top w:val="none" w:sz="0" w:space="0" w:color="auto"/>
        <w:left w:val="none" w:sz="0" w:space="0" w:color="auto"/>
        <w:bottom w:val="none" w:sz="0" w:space="0" w:color="auto"/>
        <w:right w:val="none" w:sz="0" w:space="0" w:color="auto"/>
      </w:divBdr>
      <w:divsChild>
        <w:div w:id="2074159758">
          <w:marLeft w:val="0"/>
          <w:marRight w:val="0"/>
          <w:marTop w:val="0"/>
          <w:marBottom w:val="0"/>
          <w:divBdr>
            <w:top w:val="none" w:sz="0" w:space="0" w:color="auto"/>
            <w:left w:val="none" w:sz="0" w:space="0" w:color="auto"/>
            <w:bottom w:val="none" w:sz="0" w:space="0" w:color="auto"/>
            <w:right w:val="none" w:sz="0" w:space="0" w:color="auto"/>
          </w:divBdr>
          <w:divsChild>
            <w:div w:id="1757088028">
              <w:marLeft w:val="0"/>
              <w:marRight w:val="0"/>
              <w:marTop w:val="0"/>
              <w:marBottom w:val="0"/>
              <w:divBdr>
                <w:top w:val="none" w:sz="0" w:space="0" w:color="auto"/>
                <w:left w:val="none" w:sz="0" w:space="0" w:color="auto"/>
                <w:bottom w:val="none" w:sz="0" w:space="0" w:color="auto"/>
                <w:right w:val="none" w:sz="0" w:space="0" w:color="auto"/>
              </w:divBdr>
              <w:divsChild>
                <w:div w:id="2005476287">
                  <w:marLeft w:val="0"/>
                  <w:marRight w:val="0"/>
                  <w:marTop w:val="0"/>
                  <w:marBottom w:val="0"/>
                  <w:divBdr>
                    <w:top w:val="none" w:sz="0" w:space="0" w:color="auto"/>
                    <w:left w:val="none" w:sz="0" w:space="0" w:color="auto"/>
                    <w:bottom w:val="none" w:sz="0" w:space="0" w:color="auto"/>
                    <w:right w:val="none" w:sz="0" w:space="0" w:color="auto"/>
                  </w:divBdr>
                  <w:divsChild>
                    <w:div w:id="209932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23119">
      <w:bodyDiv w:val="1"/>
      <w:marLeft w:val="0"/>
      <w:marRight w:val="0"/>
      <w:marTop w:val="0"/>
      <w:marBottom w:val="0"/>
      <w:divBdr>
        <w:top w:val="none" w:sz="0" w:space="0" w:color="auto"/>
        <w:left w:val="none" w:sz="0" w:space="0" w:color="auto"/>
        <w:bottom w:val="none" w:sz="0" w:space="0" w:color="auto"/>
        <w:right w:val="none" w:sz="0" w:space="0" w:color="auto"/>
      </w:divBdr>
      <w:divsChild>
        <w:div w:id="1964114291">
          <w:marLeft w:val="0"/>
          <w:marRight w:val="0"/>
          <w:marTop w:val="0"/>
          <w:marBottom w:val="0"/>
          <w:divBdr>
            <w:top w:val="none" w:sz="0" w:space="0" w:color="auto"/>
            <w:left w:val="none" w:sz="0" w:space="0" w:color="auto"/>
            <w:bottom w:val="none" w:sz="0" w:space="0" w:color="auto"/>
            <w:right w:val="none" w:sz="0" w:space="0" w:color="auto"/>
          </w:divBdr>
          <w:divsChild>
            <w:div w:id="1904173669">
              <w:marLeft w:val="0"/>
              <w:marRight w:val="0"/>
              <w:marTop w:val="0"/>
              <w:marBottom w:val="0"/>
              <w:divBdr>
                <w:top w:val="none" w:sz="0" w:space="0" w:color="auto"/>
                <w:left w:val="none" w:sz="0" w:space="0" w:color="auto"/>
                <w:bottom w:val="none" w:sz="0" w:space="0" w:color="auto"/>
                <w:right w:val="none" w:sz="0" w:space="0" w:color="auto"/>
              </w:divBdr>
              <w:divsChild>
                <w:div w:id="350840599">
                  <w:marLeft w:val="0"/>
                  <w:marRight w:val="0"/>
                  <w:marTop w:val="0"/>
                  <w:marBottom w:val="0"/>
                  <w:divBdr>
                    <w:top w:val="none" w:sz="0" w:space="0" w:color="auto"/>
                    <w:left w:val="none" w:sz="0" w:space="0" w:color="auto"/>
                    <w:bottom w:val="none" w:sz="0" w:space="0" w:color="auto"/>
                    <w:right w:val="none" w:sz="0" w:space="0" w:color="auto"/>
                  </w:divBdr>
                  <w:divsChild>
                    <w:div w:id="1782603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1726413">
      <w:bodyDiv w:val="1"/>
      <w:marLeft w:val="0"/>
      <w:marRight w:val="0"/>
      <w:marTop w:val="0"/>
      <w:marBottom w:val="0"/>
      <w:divBdr>
        <w:top w:val="none" w:sz="0" w:space="0" w:color="auto"/>
        <w:left w:val="none" w:sz="0" w:space="0" w:color="auto"/>
        <w:bottom w:val="none" w:sz="0" w:space="0" w:color="auto"/>
        <w:right w:val="none" w:sz="0" w:space="0" w:color="auto"/>
      </w:divBdr>
    </w:div>
    <w:div w:id="464546992">
      <w:bodyDiv w:val="1"/>
      <w:marLeft w:val="0"/>
      <w:marRight w:val="0"/>
      <w:marTop w:val="0"/>
      <w:marBottom w:val="0"/>
      <w:divBdr>
        <w:top w:val="none" w:sz="0" w:space="0" w:color="auto"/>
        <w:left w:val="none" w:sz="0" w:space="0" w:color="auto"/>
        <w:bottom w:val="none" w:sz="0" w:space="0" w:color="auto"/>
        <w:right w:val="none" w:sz="0" w:space="0" w:color="auto"/>
      </w:divBdr>
    </w:div>
    <w:div w:id="589586056">
      <w:bodyDiv w:val="1"/>
      <w:marLeft w:val="0"/>
      <w:marRight w:val="0"/>
      <w:marTop w:val="0"/>
      <w:marBottom w:val="0"/>
      <w:divBdr>
        <w:top w:val="none" w:sz="0" w:space="0" w:color="auto"/>
        <w:left w:val="none" w:sz="0" w:space="0" w:color="auto"/>
        <w:bottom w:val="none" w:sz="0" w:space="0" w:color="auto"/>
        <w:right w:val="none" w:sz="0" w:space="0" w:color="auto"/>
      </w:divBdr>
      <w:divsChild>
        <w:div w:id="595942781">
          <w:marLeft w:val="0"/>
          <w:marRight w:val="0"/>
          <w:marTop w:val="0"/>
          <w:marBottom w:val="0"/>
          <w:divBdr>
            <w:top w:val="none" w:sz="0" w:space="0" w:color="auto"/>
            <w:left w:val="none" w:sz="0" w:space="0" w:color="auto"/>
            <w:bottom w:val="none" w:sz="0" w:space="0" w:color="auto"/>
            <w:right w:val="none" w:sz="0" w:space="0" w:color="auto"/>
          </w:divBdr>
          <w:divsChild>
            <w:div w:id="1007096377">
              <w:marLeft w:val="0"/>
              <w:marRight w:val="0"/>
              <w:marTop w:val="0"/>
              <w:marBottom w:val="0"/>
              <w:divBdr>
                <w:top w:val="none" w:sz="0" w:space="0" w:color="auto"/>
                <w:left w:val="none" w:sz="0" w:space="0" w:color="auto"/>
                <w:bottom w:val="none" w:sz="0" w:space="0" w:color="auto"/>
                <w:right w:val="none" w:sz="0" w:space="0" w:color="auto"/>
              </w:divBdr>
              <w:divsChild>
                <w:div w:id="679821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6084845">
      <w:bodyDiv w:val="1"/>
      <w:marLeft w:val="0"/>
      <w:marRight w:val="0"/>
      <w:marTop w:val="0"/>
      <w:marBottom w:val="0"/>
      <w:divBdr>
        <w:top w:val="none" w:sz="0" w:space="0" w:color="auto"/>
        <w:left w:val="none" w:sz="0" w:space="0" w:color="auto"/>
        <w:bottom w:val="none" w:sz="0" w:space="0" w:color="auto"/>
        <w:right w:val="none" w:sz="0" w:space="0" w:color="auto"/>
      </w:divBdr>
      <w:divsChild>
        <w:div w:id="198973956">
          <w:marLeft w:val="0"/>
          <w:marRight w:val="0"/>
          <w:marTop w:val="0"/>
          <w:marBottom w:val="0"/>
          <w:divBdr>
            <w:top w:val="none" w:sz="0" w:space="0" w:color="auto"/>
            <w:left w:val="none" w:sz="0" w:space="0" w:color="auto"/>
            <w:bottom w:val="none" w:sz="0" w:space="0" w:color="auto"/>
            <w:right w:val="none" w:sz="0" w:space="0" w:color="auto"/>
          </w:divBdr>
          <w:divsChild>
            <w:div w:id="631834615">
              <w:marLeft w:val="0"/>
              <w:marRight w:val="0"/>
              <w:marTop w:val="0"/>
              <w:marBottom w:val="0"/>
              <w:divBdr>
                <w:top w:val="none" w:sz="0" w:space="0" w:color="auto"/>
                <w:left w:val="none" w:sz="0" w:space="0" w:color="auto"/>
                <w:bottom w:val="none" w:sz="0" w:space="0" w:color="auto"/>
                <w:right w:val="none" w:sz="0" w:space="0" w:color="auto"/>
              </w:divBdr>
              <w:divsChild>
                <w:div w:id="1498182205">
                  <w:marLeft w:val="0"/>
                  <w:marRight w:val="0"/>
                  <w:marTop w:val="0"/>
                  <w:marBottom w:val="0"/>
                  <w:divBdr>
                    <w:top w:val="none" w:sz="0" w:space="0" w:color="auto"/>
                    <w:left w:val="none" w:sz="0" w:space="0" w:color="auto"/>
                    <w:bottom w:val="none" w:sz="0" w:space="0" w:color="auto"/>
                    <w:right w:val="none" w:sz="0" w:space="0" w:color="auto"/>
                  </w:divBdr>
                  <w:divsChild>
                    <w:div w:id="158965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6707419">
      <w:bodyDiv w:val="1"/>
      <w:marLeft w:val="0"/>
      <w:marRight w:val="0"/>
      <w:marTop w:val="0"/>
      <w:marBottom w:val="0"/>
      <w:divBdr>
        <w:top w:val="none" w:sz="0" w:space="0" w:color="auto"/>
        <w:left w:val="none" w:sz="0" w:space="0" w:color="auto"/>
        <w:bottom w:val="none" w:sz="0" w:space="0" w:color="auto"/>
        <w:right w:val="none" w:sz="0" w:space="0" w:color="auto"/>
      </w:divBdr>
    </w:div>
    <w:div w:id="669798972">
      <w:bodyDiv w:val="1"/>
      <w:marLeft w:val="0"/>
      <w:marRight w:val="0"/>
      <w:marTop w:val="0"/>
      <w:marBottom w:val="0"/>
      <w:divBdr>
        <w:top w:val="none" w:sz="0" w:space="0" w:color="auto"/>
        <w:left w:val="none" w:sz="0" w:space="0" w:color="auto"/>
        <w:bottom w:val="none" w:sz="0" w:space="0" w:color="auto"/>
        <w:right w:val="none" w:sz="0" w:space="0" w:color="auto"/>
      </w:divBdr>
      <w:divsChild>
        <w:div w:id="1450510431">
          <w:marLeft w:val="0"/>
          <w:marRight w:val="0"/>
          <w:marTop w:val="0"/>
          <w:marBottom w:val="0"/>
          <w:divBdr>
            <w:top w:val="none" w:sz="0" w:space="0" w:color="auto"/>
            <w:left w:val="none" w:sz="0" w:space="0" w:color="auto"/>
            <w:bottom w:val="none" w:sz="0" w:space="0" w:color="auto"/>
            <w:right w:val="none" w:sz="0" w:space="0" w:color="auto"/>
          </w:divBdr>
          <w:divsChild>
            <w:div w:id="92211997">
              <w:marLeft w:val="0"/>
              <w:marRight w:val="0"/>
              <w:marTop w:val="0"/>
              <w:marBottom w:val="0"/>
              <w:divBdr>
                <w:top w:val="none" w:sz="0" w:space="0" w:color="auto"/>
                <w:left w:val="none" w:sz="0" w:space="0" w:color="auto"/>
                <w:bottom w:val="none" w:sz="0" w:space="0" w:color="auto"/>
                <w:right w:val="none" w:sz="0" w:space="0" w:color="auto"/>
              </w:divBdr>
              <w:divsChild>
                <w:div w:id="15541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320368">
      <w:bodyDiv w:val="1"/>
      <w:marLeft w:val="0"/>
      <w:marRight w:val="0"/>
      <w:marTop w:val="0"/>
      <w:marBottom w:val="0"/>
      <w:divBdr>
        <w:top w:val="none" w:sz="0" w:space="0" w:color="auto"/>
        <w:left w:val="none" w:sz="0" w:space="0" w:color="auto"/>
        <w:bottom w:val="none" w:sz="0" w:space="0" w:color="auto"/>
        <w:right w:val="none" w:sz="0" w:space="0" w:color="auto"/>
      </w:divBdr>
      <w:divsChild>
        <w:div w:id="1655790850">
          <w:marLeft w:val="0"/>
          <w:marRight w:val="0"/>
          <w:marTop w:val="0"/>
          <w:marBottom w:val="0"/>
          <w:divBdr>
            <w:top w:val="none" w:sz="0" w:space="0" w:color="auto"/>
            <w:left w:val="none" w:sz="0" w:space="0" w:color="auto"/>
            <w:bottom w:val="none" w:sz="0" w:space="0" w:color="auto"/>
            <w:right w:val="none" w:sz="0" w:space="0" w:color="auto"/>
          </w:divBdr>
          <w:divsChild>
            <w:div w:id="1284074156">
              <w:marLeft w:val="0"/>
              <w:marRight w:val="0"/>
              <w:marTop w:val="0"/>
              <w:marBottom w:val="0"/>
              <w:divBdr>
                <w:top w:val="none" w:sz="0" w:space="0" w:color="auto"/>
                <w:left w:val="none" w:sz="0" w:space="0" w:color="auto"/>
                <w:bottom w:val="none" w:sz="0" w:space="0" w:color="auto"/>
                <w:right w:val="none" w:sz="0" w:space="0" w:color="auto"/>
              </w:divBdr>
              <w:divsChild>
                <w:div w:id="1630089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8813926">
      <w:bodyDiv w:val="1"/>
      <w:marLeft w:val="0"/>
      <w:marRight w:val="0"/>
      <w:marTop w:val="0"/>
      <w:marBottom w:val="0"/>
      <w:divBdr>
        <w:top w:val="none" w:sz="0" w:space="0" w:color="auto"/>
        <w:left w:val="none" w:sz="0" w:space="0" w:color="auto"/>
        <w:bottom w:val="none" w:sz="0" w:space="0" w:color="auto"/>
        <w:right w:val="none" w:sz="0" w:space="0" w:color="auto"/>
      </w:divBdr>
      <w:divsChild>
        <w:div w:id="2124422280">
          <w:marLeft w:val="0"/>
          <w:marRight w:val="0"/>
          <w:marTop w:val="0"/>
          <w:marBottom w:val="0"/>
          <w:divBdr>
            <w:top w:val="none" w:sz="0" w:space="0" w:color="auto"/>
            <w:left w:val="none" w:sz="0" w:space="0" w:color="auto"/>
            <w:bottom w:val="none" w:sz="0" w:space="0" w:color="auto"/>
            <w:right w:val="none" w:sz="0" w:space="0" w:color="auto"/>
          </w:divBdr>
          <w:divsChild>
            <w:div w:id="201864436">
              <w:marLeft w:val="0"/>
              <w:marRight w:val="0"/>
              <w:marTop w:val="0"/>
              <w:marBottom w:val="0"/>
              <w:divBdr>
                <w:top w:val="none" w:sz="0" w:space="0" w:color="auto"/>
                <w:left w:val="none" w:sz="0" w:space="0" w:color="auto"/>
                <w:bottom w:val="none" w:sz="0" w:space="0" w:color="auto"/>
                <w:right w:val="none" w:sz="0" w:space="0" w:color="auto"/>
              </w:divBdr>
              <w:divsChild>
                <w:div w:id="361789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3765181">
      <w:bodyDiv w:val="1"/>
      <w:marLeft w:val="0"/>
      <w:marRight w:val="0"/>
      <w:marTop w:val="0"/>
      <w:marBottom w:val="0"/>
      <w:divBdr>
        <w:top w:val="none" w:sz="0" w:space="0" w:color="auto"/>
        <w:left w:val="none" w:sz="0" w:space="0" w:color="auto"/>
        <w:bottom w:val="none" w:sz="0" w:space="0" w:color="auto"/>
        <w:right w:val="none" w:sz="0" w:space="0" w:color="auto"/>
      </w:divBdr>
    </w:div>
    <w:div w:id="836265302">
      <w:bodyDiv w:val="1"/>
      <w:marLeft w:val="0"/>
      <w:marRight w:val="0"/>
      <w:marTop w:val="0"/>
      <w:marBottom w:val="0"/>
      <w:divBdr>
        <w:top w:val="none" w:sz="0" w:space="0" w:color="auto"/>
        <w:left w:val="none" w:sz="0" w:space="0" w:color="auto"/>
        <w:bottom w:val="none" w:sz="0" w:space="0" w:color="auto"/>
        <w:right w:val="none" w:sz="0" w:space="0" w:color="auto"/>
      </w:divBdr>
      <w:divsChild>
        <w:div w:id="1192037769">
          <w:marLeft w:val="0"/>
          <w:marRight w:val="0"/>
          <w:marTop w:val="0"/>
          <w:marBottom w:val="600"/>
          <w:divBdr>
            <w:top w:val="none" w:sz="0" w:space="0" w:color="auto"/>
            <w:left w:val="none" w:sz="0" w:space="0" w:color="auto"/>
            <w:bottom w:val="none" w:sz="0" w:space="0" w:color="auto"/>
            <w:right w:val="none" w:sz="0" w:space="0" w:color="auto"/>
          </w:divBdr>
        </w:div>
        <w:div w:id="1507595603">
          <w:marLeft w:val="0"/>
          <w:marRight w:val="0"/>
          <w:marTop w:val="0"/>
          <w:marBottom w:val="600"/>
          <w:divBdr>
            <w:top w:val="none" w:sz="0" w:space="0" w:color="auto"/>
            <w:left w:val="none" w:sz="0" w:space="0" w:color="auto"/>
            <w:bottom w:val="none" w:sz="0" w:space="0" w:color="auto"/>
            <w:right w:val="none" w:sz="0" w:space="0" w:color="auto"/>
          </w:divBdr>
        </w:div>
      </w:divsChild>
    </w:div>
    <w:div w:id="836922212">
      <w:bodyDiv w:val="1"/>
      <w:marLeft w:val="0"/>
      <w:marRight w:val="0"/>
      <w:marTop w:val="0"/>
      <w:marBottom w:val="0"/>
      <w:divBdr>
        <w:top w:val="none" w:sz="0" w:space="0" w:color="auto"/>
        <w:left w:val="none" w:sz="0" w:space="0" w:color="auto"/>
        <w:bottom w:val="none" w:sz="0" w:space="0" w:color="auto"/>
        <w:right w:val="none" w:sz="0" w:space="0" w:color="auto"/>
      </w:divBdr>
      <w:divsChild>
        <w:div w:id="1720740364">
          <w:marLeft w:val="0"/>
          <w:marRight w:val="0"/>
          <w:marTop w:val="0"/>
          <w:marBottom w:val="600"/>
          <w:divBdr>
            <w:top w:val="none" w:sz="0" w:space="0" w:color="auto"/>
            <w:left w:val="none" w:sz="0" w:space="0" w:color="auto"/>
            <w:bottom w:val="none" w:sz="0" w:space="0" w:color="auto"/>
            <w:right w:val="none" w:sz="0" w:space="0" w:color="auto"/>
          </w:divBdr>
        </w:div>
        <w:div w:id="1964991696">
          <w:marLeft w:val="0"/>
          <w:marRight w:val="0"/>
          <w:marTop w:val="0"/>
          <w:marBottom w:val="600"/>
          <w:divBdr>
            <w:top w:val="none" w:sz="0" w:space="0" w:color="auto"/>
            <w:left w:val="none" w:sz="0" w:space="0" w:color="auto"/>
            <w:bottom w:val="none" w:sz="0" w:space="0" w:color="auto"/>
            <w:right w:val="none" w:sz="0" w:space="0" w:color="auto"/>
          </w:divBdr>
        </w:div>
      </w:divsChild>
    </w:div>
    <w:div w:id="871848601">
      <w:bodyDiv w:val="1"/>
      <w:marLeft w:val="0"/>
      <w:marRight w:val="0"/>
      <w:marTop w:val="0"/>
      <w:marBottom w:val="0"/>
      <w:divBdr>
        <w:top w:val="none" w:sz="0" w:space="0" w:color="auto"/>
        <w:left w:val="none" w:sz="0" w:space="0" w:color="auto"/>
        <w:bottom w:val="none" w:sz="0" w:space="0" w:color="auto"/>
        <w:right w:val="none" w:sz="0" w:space="0" w:color="auto"/>
      </w:divBdr>
      <w:divsChild>
        <w:div w:id="83917083">
          <w:marLeft w:val="0"/>
          <w:marRight w:val="0"/>
          <w:marTop w:val="0"/>
          <w:marBottom w:val="0"/>
          <w:divBdr>
            <w:top w:val="none" w:sz="0" w:space="0" w:color="auto"/>
            <w:left w:val="none" w:sz="0" w:space="0" w:color="auto"/>
            <w:bottom w:val="none" w:sz="0" w:space="0" w:color="auto"/>
            <w:right w:val="none" w:sz="0" w:space="0" w:color="auto"/>
          </w:divBdr>
          <w:divsChild>
            <w:div w:id="1432822286">
              <w:marLeft w:val="0"/>
              <w:marRight w:val="0"/>
              <w:marTop w:val="0"/>
              <w:marBottom w:val="0"/>
              <w:divBdr>
                <w:top w:val="none" w:sz="0" w:space="0" w:color="auto"/>
                <w:left w:val="none" w:sz="0" w:space="0" w:color="auto"/>
                <w:bottom w:val="none" w:sz="0" w:space="0" w:color="auto"/>
                <w:right w:val="none" w:sz="0" w:space="0" w:color="auto"/>
              </w:divBdr>
              <w:divsChild>
                <w:div w:id="2040354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907857">
      <w:bodyDiv w:val="1"/>
      <w:marLeft w:val="0"/>
      <w:marRight w:val="0"/>
      <w:marTop w:val="0"/>
      <w:marBottom w:val="0"/>
      <w:divBdr>
        <w:top w:val="none" w:sz="0" w:space="0" w:color="auto"/>
        <w:left w:val="none" w:sz="0" w:space="0" w:color="auto"/>
        <w:bottom w:val="none" w:sz="0" w:space="0" w:color="auto"/>
        <w:right w:val="none" w:sz="0" w:space="0" w:color="auto"/>
      </w:divBdr>
    </w:div>
    <w:div w:id="948464781">
      <w:bodyDiv w:val="1"/>
      <w:marLeft w:val="0"/>
      <w:marRight w:val="0"/>
      <w:marTop w:val="0"/>
      <w:marBottom w:val="0"/>
      <w:divBdr>
        <w:top w:val="none" w:sz="0" w:space="0" w:color="auto"/>
        <w:left w:val="none" w:sz="0" w:space="0" w:color="auto"/>
        <w:bottom w:val="none" w:sz="0" w:space="0" w:color="auto"/>
        <w:right w:val="none" w:sz="0" w:space="0" w:color="auto"/>
      </w:divBdr>
    </w:div>
    <w:div w:id="1117258811">
      <w:bodyDiv w:val="1"/>
      <w:marLeft w:val="0"/>
      <w:marRight w:val="0"/>
      <w:marTop w:val="0"/>
      <w:marBottom w:val="0"/>
      <w:divBdr>
        <w:top w:val="none" w:sz="0" w:space="0" w:color="auto"/>
        <w:left w:val="none" w:sz="0" w:space="0" w:color="auto"/>
        <w:bottom w:val="none" w:sz="0" w:space="0" w:color="auto"/>
        <w:right w:val="none" w:sz="0" w:space="0" w:color="auto"/>
      </w:divBdr>
    </w:div>
    <w:div w:id="1134446040">
      <w:bodyDiv w:val="1"/>
      <w:marLeft w:val="0"/>
      <w:marRight w:val="0"/>
      <w:marTop w:val="0"/>
      <w:marBottom w:val="0"/>
      <w:divBdr>
        <w:top w:val="none" w:sz="0" w:space="0" w:color="auto"/>
        <w:left w:val="none" w:sz="0" w:space="0" w:color="auto"/>
        <w:bottom w:val="none" w:sz="0" w:space="0" w:color="auto"/>
        <w:right w:val="none" w:sz="0" w:space="0" w:color="auto"/>
      </w:divBdr>
      <w:divsChild>
        <w:div w:id="732198201">
          <w:marLeft w:val="0"/>
          <w:marRight w:val="0"/>
          <w:marTop w:val="0"/>
          <w:marBottom w:val="0"/>
          <w:divBdr>
            <w:top w:val="none" w:sz="0" w:space="0" w:color="auto"/>
            <w:left w:val="none" w:sz="0" w:space="0" w:color="auto"/>
            <w:bottom w:val="none" w:sz="0" w:space="0" w:color="auto"/>
            <w:right w:val="none" w:sz="0" w:space="0" w:color="auto"/>
          </w:divBdr>
          <w:divsChild>
            <w:div w:id="1307511156">
              <w:marLeft w:val="0"/>
              <w:marRight w:val="0"/>
              <w:marTop w:val="0"/>
              <w:marBottom w:val="0"/>
              <w:divBdr>
                <w:top w:val="none" w:sz="0" w:space="0" w:color="auto"/>
                <w:left w:val="none" w:sz="0" w:space="0" w:color="auto"/>
                <w:bottom w:val="none" w:sz="0" w:space="0" w:color="auto"/>
                <w:right w:val="none" w:sz="0" w:space="0" w:color="auto"/>
              </w:divBdr>
              <w:divsChild>
                <w:div w:id="1445344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2331640">
      <w:bodyDiv w:val="1"/>
      <w:marLeft w:val="0"/>
      <w:marRight w:val="0"/>
      <w:marTop w:val="0"/>
      <w:marBottom w:val="0"/>
      <w:divBdr>
        <w:top w:val="none" w:sz="0" w:space="0" w:color="auto"/>
        <w:left w:val="none" w:sz="0" w:space="0" w:color="auto"/>
        <w:bottom w:val="none" w:sz="0" w:space="0" w:color="auto"/>
        <w:right w:val="none" w:sz="0" w:space="0" w:color="auto"/>
      </w:divBdr>
      <w:divsChild>
        <w:div w:id="1869834296">
          <w:marLeft w:val="0"/>
          <w:marRight w:val="0"/>
          <w:marTop w:val="0"/>
          <w:marBottom w:val="0"/>
          <w:divBdr>
            <w:top w:val="none" w:sz="0" w:space="0" w:color="auto"/>
            <w:left w:val="none" w:sz="0" w:space="0" w:color="auto"/>
            <w:bottom w:val="none" w:sz="0" w:space="0" w:color="auto"/>
            <w:right w:val="none" w:sz="0" w:space="0" w:color="auto"/>
          </w:divBdr>
          <w:divsChild>
            <w:div w:id="375087364">
              <w:marLeft w:val="0"/>
              <w:marRight w:val="0"/>
              <w:marTop w:val="0"/>
              <w:marBottom w:val="0"/>
              <w:divBdr>
                <w:top w:val="none" w:sz="0" w:space="0" w:color="auto"/>
                <w:left w:val="none" w:sz="0" w:space="0" w:color="auto"/>
                <w:bottom w:val="none" w:sz="0" w:space="0" w:color="auto"/>
                <w:right w:val="none" w:sz="0" w:space="0" w:color="auto"/>
              </w:divBdr>
              <w:divsChild>
                <w:div w:id="1018967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5147057">
      <w:bodyDiv w:val="1"/>
      <w:marLeft w:val="0"/>
      <w:marRight w:val="0"/>
      <w:marTop w:val="0"/>
      <w:marBottom w:val="0"/>
      <w:divBdr>
        <w:top w:val="none" w:sz="0" w:space="0" w:color="auto"/>
        <w:left w:val="none" w:sz="0" w:space="0" w:color="auto"/>
        <w:bottom w:val="none" w:sz="0" w:space="0" w:color="auto"/>
        <w:right w:val="none" w:sz="0" w:space="0" w:color="auto"/>
      </w:divBdr>
      <w:divsChild>
        <w:div w:id="1022513179">
          <w:marLeft w:val="0"/>
          <w:marRight w:val="0"/>
          <w:marTop w:val="0"/>
          <w:marBottom w:val="0"/>
          <w:divBdr>
            <w:top w:val="none" w:sz="0" w:space="0" w:color="auto"/>
            <w:left w:val="none" w:sz="0" w:space="0" w:color="auto"/>
            <w:bottom w:val="none" w:sz="0" w:space="0" w:color="auto"/>
            <w:right w:val="none" w:sz="0" w:space="0" w:color="auto"/>
          </w:divBdr>
          <w:divsChild>
            <w:div w:id="827478840">
              <w:marLeft w:val="0"/>
              <w:marRight w:val="0"/>
              <w:marTop w:val="0"/>
              <w:marBottom w:val="0"/>
              <w:divBdr>
                <w:top w:val="none" w:sz="0" w:space="0" w:color="auto"/>
                <w:left w:val="none" w:sz="0" w:space="0" w:color="auto"/>
                <w:bottom w:val="none" w:sz="0" w:space="0" w:color="auto"/>
                <w:right w:val="none" w:sz="0" w:space="0" w:color="auto"/>
              </w:divBdr>
              <w:divsChild>
                <w:div w:id="126159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5390384">
      <w:bodyDiv w:val="1"/>
      <w:marLeft w:val="0"/>
      <w:marRight w:val="0"/>
      <w:marTop w:val="0"/>
      <w:marBottom w:val="0"/>
      <w:divBdr>
        <w:top w:val="none" w:sz="0" w:space="0" w:color="auto"/>
        <w:left w:val="none" w:sz="0" w:space="0" w:color="auto"/>
        <w:bottom w:val="none" w:sz="0" w:space="0" w:color="auto"/>
        <w:right w:val="none" w:sz="0" w:space="0" w:color="auto"/>
      </w:divBdr>
      <w:divsChild>
        <w:div w:id="82386097">
          <w:marLeft w:val="0"/>
          <w:marRight w:val="0"/>
          <w:marTop w:val="0"/>
          <w:marBottom w:val="0"/>
          <w:divBdr>
            <w:top w:val="none" w:sz="0" w:space="0" w:color="auto"/>
            <w:left w:val="none" w:sz="0" w:space="0" w:color="auto"/>
            <w:bottom w:val="none" w:sz="0" w:space="0" w:color="auto"/>
            <w:right w:val="none" w:sz="0" w:space="0" w:color="auto"/>
          </w:divBdr>
          <w:divsChild>
            <w:div w:id="2060125288">
              <w:marLeft w:val="0"/>
              <w:marRight w:val="0"/>
              <w:marTop w:val="0"/>
              <w:marBottom w:val="0"/>
              <w:divBdr>
                <w:top w:val="none" w:sz="0" w:space="0" w:color="auto"/>
                <w:left w:val="none" w:sz="0" w:space="0" w:color="auto"/>
                <w:bottom w:val="none" w:sz="0" w:space="0" w:color="auto"/>
                <w:right w:val="none" w:sz="0" w:space="0" w:color="auto"/>
              </w:divBdr>
              <w:divsChild>
                <w:div w:id="578103672">
                  <w:marLeft w:val="0"/>
                  <w:marRight w:val="0"/>
                  <w:marTop w:val="0"/>
                  <w:marBottom w:val="0"/>
                  <w:divBdr>
                    <w:top w:val="none" w:sz="0" w:space="0" w:color="auto"/>
                    <w:left w:val="none" w:sz="0" w:space="0" w:color="auto"/>
                    <w:bottom w:val="none" w:sz="0" w:space="0" w:color="auto"/>
                    <w:right w:val="none" w:sz="0" w:space="0" w:color="auto"/>
                  </w:divBdr>
                  <w:divsChild>
                    <w:div w:id="187376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3775855">
      <w:bodyDiv w:val="1"/>
      <w:marLeft w:val="0"/>
      <w:marRight w:val="0"/>
      <w:marTop w:val="0"/>
      <w:marBottom w:val="0"/>
      <w:divBdr>
        <w:top w:val="none" w:sz="0" w:space="0" w:color="auto"/>
        <w:left w:val="none" w:sz="0" w:space="0" w:color="auto"/>
        <w:bottom w:val="none" w:sz="0" w:space="0" w:color="auto"/>
        <w:right w:val="none" w:sz="0" w:space="0" w:color="auto"/>
      </w:divBdr>
    </w:div>
    <w:div w:id="1344673609">
      <w:bodyDiv w:val="1"/>
      <w:marLeft w:val="0"/>
      <w:marRight w:val="0"/>
      <w:marTop w:val="0"/>
      <w:marBottom w:val="0"/>
      <w:divBdr>
        <w:top w:val="none" w:sz="0" w:space="0" w:color="auto"/>
        <w:left w:val="none" w:sz="0" w:space="0" w:color="auto"/>
        <w:bottom w:val="none" w:sz="0" w:space="0" w:color="auto"/>
        <w:right w:val="none" w:sz="0" w:space="0" w:color="auto"/>
      </w:divBdr>
    </w:div>
    <w:div w:id="1374505653">
      <w:bodyDiv w:val="1"/>
      <w:marLeft w:val="0"/>
      <w:marRight w:val="0"/>
      <w:marTop w:val="0"/>
      <w:marBottom w:val="0"/>
      <w:divBdr>
        <w:top w:val="none" w:sz="0" w:space="0" w:color="auto"/>
        <w:left w:val="none" w:sz="0" w:space="0" w:color="auto"/>
        <w:bottom w:val="none" w:sz="0" w:space="0" w:color="auto"/>
        <w:right w:val="none" w:sz="0" w:space="0" w:color="auto"/>
      </w:divBdr>
    </w:div>
    <w:div w:id="1445422359">
      <w:bodyDiv w:val="1"/>
      <w:marLeft w:val="0"/>
      <w:marRight w:val="0"/>
      <w:marTop w:val="0"/>
      <w:marBottom w:val="0"/>
      <w:divBdr>
        <w:top w:val="none" w:sz="0" w:space="0" w:color="auto"/>
        <w:left w:val="none" w:sz="0" w:space="0" w:color="auto"/>
        <w:bottom w:val="none" w:sz="0" w:space="0" w:color="auto"/>
        <w:right w:val="none" w:sz="0" w:space="0" w:color="auto"/>
      </w:divBdr>
      <w:divsChild>
        <w:div w:id="913710686">
          <w:marLeft w:val="0"/>
          <w:marRight w:val="0"/>
          <w:marTop w:val="0"/>
          <w:marBottom w:val="600"/>
          <w:divBdr>
            <w:top w:val="none" w:sz="0" w:space="0" w:color="auto"/>
            <w:left w:val="none" w:sz="0" w:space="0" w:color="auto"/>
            <w:bottom w:val="none" w:sz="0" w:space="0" w:color="auto"/>
            <w:right w:val="none" w:sz="0" w:space="0" w:color="auto"/>
          </w:divBdr>
        </w:div>
        <w:div w:id="147402747">
          <w:marLeft w:val="0"/>
          <w:marRight w:val="0"/>
          <w:marTop w:val="0"/>
          <w:marBottom w:val="600"/>
          <w:divBdr>
            <w:top w:val="none" w:sz="0" w:space="0" w:color="auto"/>
            <w:left w:val="none" w:sz="0" w:space="0" w:color="auto"/>
            <w:bottom w:val="none" w:sz="0" w:space="0" w:color="auto"/>
            <w:right w:val="none" w:sz="0" w:space="0" w:color="auto"/>
          </w:divBdr>
        </w:div>
      </w:divsChild>
    </w:div>
    <w:div w:id="1466311257">
      <w:bodyDiv w:val="1"/>
      <w:marLeft w:val="0"/>
      <w:marRight w:val="0"/>
      <w:marTop w:val="0"/>
      <w:marBottom w:val="0"/>
      <w:divBdr>
        <w:top w:val="none" w:sz="0" w:space="0" w:color="auto"/>
        <w:left w:val="none" w:sz="0" w:space="0" w:color="auto"/>
        <w:bottom w:val="none" w:sz="0" w:space="0" w:color="auto"/>
        <w:right w:val="none" w:sz="0" w:space="0" w:color="auto"/>
      </w:divBdr>
    </w:div>
    <w:div w:id="1479110166">
      <w:bodyDiv w:val="1"/>
      <w:marLeft w:val="0"/>
      <w:marRight w:val="0"/>
      <w:marTop w:val="0"/>
      <w:marBottom w:val="0"/>
      <w:divBdr>
        <w:top w:val="none" w:sz="0" w:space="0" w:color="auto"/>
        <w:left w:val="none" w:sz="0" w:space="0" w:color="auto"/>
        <w:bottom w:val="none" w:sz="0" w:space="0" w:color="auto"/>
        <w:right w:val="none" w:sz="0" w:space="0" w:color="auto"/>
      </w:divBdr>
    </w:div>
    <w:div w:id="1482847869">
      <w:bodyDiv w:val="1"/>
      <w:marLeft w:val="0"/>
      <w:marRight w:val="0"/>
      <w:marTop w:val="0"/>
      <w:marBottom w:val="0"/>
      <w:divBdr>
        <w:top w:val="none" w:sz="0" w:space="0" w:color="auto"/>
        <w:left w:val="none" w:sz="0" w:space="0" w:color="auto"/>
        <w:bottom w:val="none" w:sz="0" w:space="0" w:color="auto"/>
        <w:right w:val="none" w:sz="0" w:space="0" w:color="auto"/>
      </w:divBdr>
      <w:divsChild>
        <w:div w:id="936252136">
          <w:marLeft w:val="0"/>
          <w:marRight w:val="0"/>
          <w:marTop w:val="0"/>
          <w:marBottom w:val="0"/>
          <w:divBdr>
            <w:top w:val="none" w:sz="0" w:space="0" w:color="auto"/>
            <w:left w:val="none" w:sz="0" w:space="0" w:color="auto"/>
            <w:bottom w:val="none" w:sz="0" w:space="0" w:color="auto"/>
            <w:right w:val="none" w:sz="0" w:space="0" w:color="auto"/>
          </w:divBdr>
          <w:divsChild>
            <w:div w:id="1055859132">
              <w:marLeft w:val="0"/>
              <w:marRight w:val="0"/>
              <w:marTop w:val="0"/>
              <w:marBottom w:val="0"/>
              <w:divBdr>
                <w:top w:val="none" w:sz="0" w:space="0" w:color="auto"/>
                <w:left w:val="none" w:sz="0" w:space="0" w:color="auto"/>
                <w:bottom w:val="none" w:sz="0" w:space="0" w:color="auto"/>
                <w:right w:val="none" w:sz="0" w:space="0" w:color="auto"/>
              </w:divBdr>
              <w:divsChild>
                <w:div w:id="87696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5918381">
      <w:bodyDiv w:val="1"/>
      <w:marLeft w:val="0"/>
      <w:marRight w:val="0"/>
      <w:marTop w:val="0"/>
      <w:marBottom w:val="0"/>
      <w:divBdr>
        <w:top w:val="none" w:sz="0" w:space="0" w:color="auto"/>
        <w:left w:val="none" w:sz="0" w:space="0" w:color="auto"/>
        <w:bottom w:val="none" w:sz="0" w:space="0" w:color="auto"/>
        <w:right w:val="none" w:sz="0" w:space="0" w:color="auto"/>
      </w:divBdr>
      <w:divsChild>
        <w:div w:id="1833446469">
          <w:marLeft w:val="0"/>
          <w:marRight w:val="0"/>
          <w:marTop w:val="0"/>
          <w:marBottom w:val="0"/>
          <w:divBdr>
            <w:top w:val="none" w:sz="0" w:space="0" w:color="auto"/>
            <w:left w:val="none" w:sz="0" w:space="0" w:color="auto"/>
            <w:bottom w:val="none" w:sz="0" w:space="0" w:color="auto"/>
            <w:right w:val="none" w:sz="0" w:space="0" w:color="auto"/>
          </w:divBdr>
          <w:divsChild>
            <w:div w:id="1367684316">
              <w:marLeft w:val="0"/>
              <w:marRight w:val="0"/>
              <w:marTop w:val="0"/>
              <w:marBottom w:val="0"/>
              <w:divBdr>
                <w:top w:val="none" w:sz="0" w:space="0" w:color="auto"/>
                <w:left w:val="none" w:sz="0" w:space="0" w:color="auto"/>
                <w:bottom w:val="none" w:sz="0" w:space="0" w:color="auto"/>
                <w:right w:val="none" w:sz="0" w:space="0" w:color="auto"/>
              </w:divBdr>
              <w:divsChild>
                <w:div w:id="1902522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6113164">
      <w:bodyDiv w:val="1"/>
      <w:marLeft w:val="0"/>
      <w:marRight w:val="0"/>
      <w:marTop w:val="0"/>
      <w:marBottom w:val="0"/>
      <w:divBdr>
        <w:top w:val="none" w:sz="0" w:space="0" w:color="auto"/>
        <w:left w:val="none" w:sz="0" w:space="0" w:color="auto"/>
        <w:bottom w:val="none" w:sz="0" w:space="0" w:color="auto"/>
        <w:right w:val="none" w:sz="0" w:space="0" w:color="auto"/>
      </w:divBdr>
      <w:divsChild>
        <w:div w:id="1165512702">
          <w:marLeft w:val="0"/>
          <w:marRight w:val="0"/>
          <w:marTop w:val="0"/>
          <w:marBottom w:val="0"/>
          <w:divBdr>
            <w:top w:val="none" w:sz="0" w:space="0" w:color="auto"/>
            <w:left w:val="none" w:sz="0" w:space="0" w:color="auto"/>
            <w:bottom w:val="none" w:sz="0" w:space="0" w:color="auto"/>
            <w:right w:val="none" w:sz="0" w:space="0" w:color="auto"/>
          </w:divBdr>
          <w:divsChild>
            <w:div w:id="911819335">
              <w:marLeft w:val="0"/>
              <w:marRight w:val="0"/>
              <w:marTop w:val="0"/>
              <w:marBottom w:val="0"/>
              <w:divBdr>
                <w:top w:val="none" w:sz="0" w:space="0" w:color="auto"/>
                <w:left w:val="none" w:sz="0" w:space="0" w:color="auto"/>
                <w:bottom w:val="none" w:sz="0" w:space="0" w:color="auto"/>
                <w:right w:val="none" w:sz="0" w:space="0" w:color="auto"/>
              </w:divBdr>
              <w:divsChild>
                <w:div w:id="90206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5239170">
      <w:bodyDiv w:val="1"/>
      <w:marLeft w:val="0"/>
      <w:marRight w:val="0"/>
      <w:marTop w:val="0"/>
      <w:marBottom w:val="0"/>
      <w:divBdr>
        <w:top w:val="none" w:sz="0" w:space="0" w:color="auto"/>
        <w:left w:val="none" w:sz="0" w:space="0" w:color="auto"/>
        <w:bottom w:val="none" w:sz="0" w:space="0" w:color="auto"/>
        <w:right w:val="none" w:sz="0" w:space="0" w:color="auto"/>
      </w:divBdr>
      <w:divsChild>
        <w:div w:id="304552881">
          <w:marLeft w:val="0"/>
          <w:marRight w:val="0"/>
          <w:marTop w:val="0"/>
          <w:marBottom w:val="0"/>
          <w:divBdr>
            <w:top w:val="none" w:sz="0" w:space="0" w:color="auto"/>
            <w:left w:val="none" w:sz="0" w:space="0" w:color="auto"/>
            <w:bottom w:val="none" w:sz="0" w:space="0" w:color="auto"/>
            <w:right w:val="none" w:sz="0" w:space="0" w:color="auto"/>
          </w:divBdr>
          <w:divsChild>
            <w:div w:id="1441220423">
              <w:marLeft w:val="0"/>
              <w:marRight w:val="0"/>
              <w:marTop w:val="0"/>
              <w:marBottom w:val="0"/>
              <w:divBdr>
                <w:top w:val="none" w:sz="0" w:space="0" w:color="auto"/>
                <w:left w:val="none" w:sz="0" w:space="0" w:color="auto"/>
                <w:bottom w:val="none" w:sz="0" w:space="0" w:color="auto"/>
                <w:right w:val="none" w:sz="0" w:space="0" w:color="auto"/>
              </w:divBdr>
              <w:divsChild>
                <w:div w:id="966859196">
                  <w:marLeft w:val="0"/>
                  <w:marRight w:val="0"/>
                  <w:marTop w:val="0"/>
                  <w:marBottom w:val="0"/>
                  <w:divBdr>
                    <w:top w:val="none" w:sz="0" w:space="0" w:color="auto"/>
                    <w:left w:val="none" w:sz="0" w:space="0" w:color="auto"/>
                    <w:bottom w:val="none" w:sz="0" w:space="0" w:color="auto"/>
                    <w:right w:val="none" w:sz="0" w:space="0" w:color="auto"/>
                  </w:divBdr>
                  <w:divsChild>
                    <w:div w:id="361129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7665195">
      <w:bodyDiv w:val="1"/>
      <w:marLeft w:val="0"/>
      <w:marRight w:val="0"/>
      <w:marTop w:val="0"/>
      <w:marBottom w:val="0"/>
      <w:divBdr>
        <w:top w:val="none" w:sz="0" w:space="0" w:color="auto"/>
        <w:left w:val="none" w:sz="0" w:space="0" w:color="auto"/>
        <w:bottom w:val="none" w:sz="0" w:space="0" w:color="auto"/>
        <w:right w:val="none" w:sz="0" w:space="0" w:color="auto"/>
      </w:divBdr>
    </w:div>
    <w:div w:id="1678968519">
      <w:bodyDiv w:val="1"/>
      <w:marLeft w:val="0"/>
      <w:marRight w:val="0"/>
      <w:marTop w:val="0"/>
      <w:marBottom w:val="0"/>
      <w:divBdr>
        <w:top w:val="none" w:sz="0" w:space="0" w:color="auto"/>
        <w:left w:val="none" w:sz="0" w:space="0" w:color="auto"/>
        <w:bottom w:val="none" w:sz="0" w:space="0" w:color="auto"/>
        <w:right w:val="none" w:sz="0" w:space="0" w:color="auto"/>
      </w:divBdr>
    </w:div>
    <w:div w:id="1808277992">
      <w:bodyDiv w:val="1"/>
      <w:marLeft w:val="0"/>
      <w:marRight w:val="0"/>
      <w:marTop w:val="0"/>
      <w:marBottom w:val="0"/>
      <w:divBdr>
        <w:top w:val="none" w:sz="0" w:space="0" w:color="auto"/>
        <w:left w:val="none" w:sz="0" w:space="0" w:color="auto"/>
        <w:bottom w:val="none" w:sz="0" w:space="0" w:color="auto"/>
        <w:right w:val="none" w:sz="0" w:space="0" w:color="auto"/>
      </w:divBdr>
    </w:div>
    <w:div w:id="1922760804">
      <w:bodyDiv w:val="1"/>
      <w:marLeft w:val="0"/>
      <w:marRight w:val="0"/>
      <w:marTop w:val="0"/>
      <w:marBottom w:val="0"/>
      <w:divBdr>
        <w:top w:val="none" w:sz="0" w:space="0" w:color="auto"/>
        <w:left w:val="none" w:sz="0" w:space="0" w:color="auto"/>
        <w:bottom w:val="none" w:sz="0" w:space="0" w:color="auto"/>
        <w:right w:val="none" w:sz="0" w:space="0" w:color="auto"/>
      </w:divBdr>
      <w:divsChild>
        <w:div w:id="1139952745">
          <w:marLeft w:val="0"/>
          <w:marRight w:val="0"/>
          <w:marTop w:val="0"/>
          <w:marBottom w:val="0"/>
          <w:divBdr>
            <w:top w:val="none" w:sz="0" w:space="0" w:color="auto"/>
            <w:left w:val="none" w:sz="0" w:space="0" w:color="auto"/>
            <w:bottom w:val="none" w:sz="0" w:space="0" w:color="auto"/>
            <w:right w:val="none" w:sz="0" w:space="0" w:color="auto"/>
          </w:divBdr>
          <w:divsChild>
            <w:div w:id="1856114080">
              <w:marLeft w:val="0"/>
              <w:marRight w:val="0"/>
              <w:marTop w:val="0"/>
              <w:marBottom w:val="0"/>
              <w:divBdr>
                <w:top w:val="none" w:sz="0" w:space="0" w:color="auto"/>
                <w:left w:val="none" w:sz="0" w:space="0" w:color="auto"/>
                <w:bottom w:val="none" w:sz="0" w:space="0" w:color="auto"/>
                <w:right w:val="none" w:sz="0" w:space="0" w:color="auto"/>
              </w:divBdr>
              <w:divsChild>
                <w:div w:id="2059553236">
                  <w:marLeft w:val="0"/>
                  <w:marRight w:val="0"/>
                  <w:marTop w:val="0"/>
                  <w:marBottom w:val="0"/>
                  <w:divBdr>
                    <w:top w:val="none" w:sz="0" w:space="0" w:color="auto"/>
                    <w:left w:val="none" w:sz="0" w:space="0" w:color="auto"/>
                    <w:bottom w:val="none" w:sz="0" w:space="0" w:color="auto"/>
                    <w:right w:val="none" w:sz="0" w:space="0" w:color="auto"/>
                  </w:divBdr>
                  <w:divsChild>
                    <w:div w:id="1927306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6539018">
      <w:bodyDiv w:val="1"/>
      <w:marLeft w:val="0"/>
      <w:marRight w:val="0"/>
      <w:marTop w:val="0"/>
      <w:marBottom w:val="0"/>
      <w:divBdr>
        <w:top w:val="none" w:sz="0" w:space="0" w:color="auto"/>
        <w:left w:val="none" w:sz="0" w:space="0" w:color="auto"/>
        <w:bottom w:val="none" w:sz="0" w:space="0" w:color="auto"/>
        <w:right w:val="none" w:sz="0" w:space="0" w:color="auto"/>
      </w:divBdr>
    </w:div>
    <w:div w:id="1977179453">
      <w:bodyDiv w:val="1"/>
      <w:marLeft w:val="0"/>
      <w:marRight w:val="0"/>
      <w:marTop w:val="0"/>
      <w:marBottom w:val="0"/>
      <w:divBdr>
        <w:top w:val="none" w:sz="0" w:space="0" w:color="auto"/>
        <w:left w:val="none" w:sz="0" w:space="0" w:color="auto"/>
        <w:bottom w:val="none" w:sz="0" w:space="0" w:color="auto"/>
        <w:right w:val="none" w:sz="0" w:space="0" w:color="auto"/>
      </w:divBdr>
    </w:div>
    <w:div w:id="2110619289">
      <w:bodyDiv w:val="1"/>
      <w:marLeft w:val="0"/>
      <w:marRight w:val="0"/>
      <w:marTop w:val="0"/>
      <w:marBottom w:val="0"/>
      <w:divBdr>
        <w:top w:val="none" w:sz="0" w:space="0" w:color="auto"/>
        <w:left w:val="none" w:sz="0" w:space="0" w:color="auto"/>
        <w:bottom w:val="none" w:sz="0" w:space="0" w:color="auto"/>
        <w:right w:val="none" w:sz="0" w:space="0" w:color="auto"/>
      </w:divBdr>
      <w:divsChild>
        <w:div w:id="1138648294">
          <w:marLeft w:val="0"/>
          <w:marRight w:val="0"/>
          <w:marTop w:val="0"/>
          <w:marBottom w:val="0"/>
          <w:divBdr>
            <w:top w:val="none" w:sz="0" w:space="0" w:color="auto"/>
            <w:left w:val="none" w:sz="0" w:space="0" w:color="auto"/>
            <w:bottom w:val="none" w:sz="0" w:space="0" w:color="auto"/>
            <w:right w:val="none" w:sz="0" w:space="0" w:color="auto"/>
          </w:divBdr>
          <w:divsChild>
            <w:div w:id="1278637142">
              <w:marLeft w:val="0"/>
              <w:marRight w:val="0"/>
              <w:marTop w:val="0"/>
              <w:marBottom w:val="0"/>
              <w:divBdr>
                <w:top w:val="none" w:sz="0" w:space="0" w:color="auto"/>
                <w:left w:val="none" w:sz="0" w:space="0" w:color="auto"/>
                <w:bottom w:val="none" w:sz="0" w:space="0" w:color="auto"/>
                <w:right w:val="none" w:sz="0" w:space="0" w:color="auto"/>
              </w:divBdr>
              <w:divsChild>
                <w:div w:id="597105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328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developing-culture-ethos-and-language-wales-across-school" TargetMode="External"/><Relationship Id="rId13" Type="http://schemas.openxmlformats.org/officeDocument/2006/relationships/hyperlink" Target="https://assets.publishing.service.gov.uk/government/uploads/system/uploads/attachment_data/file/182507/DFE-RR156_-_Practitioner_Summary.pdf" TargetMode="External"/><Relationship Id="rId18" Type="http://schemas.openxmlformats.org/officeDocument/2006/relationships/hyperlink" Target="https://hwb.gov.wales/professional-development/developing-the-welsh-language-within-your-school/welsh-language-professional-learning" TargetMode="External"/><Relationship Id="rId3" Type="http://schemas.openxmlformats.org/officeDocument/2006/relationships/settings" Target="settings.xml"/><Relationship Id="rId21" Type="http://schemas.openxmlformats.org/officeDocument/2006/relationships/hyperlink" Target="https://hwb.gov.wales/evaluation-improvement-and-accountability/school-improvement-guidance-framework-for-evaluation-improvement-and-accountability/" TargetMode="External"/><Relationship Id="rId7" Type="http://schemas.openxmlformats.org/officeDocument/2006/relationships/hyperlink" Target="https://www.estyn.gov.wales/system/files?file=2022-12/Inspection%20report%20Halfway%20C.P.%20School%202023.pdf" TargetMode="External"/><Relationship Id="rId12" Type="http://schemas.openxmlformats.org/officeDocument/2006/relationships/hyperlink" Target="https://www.bera.ac.uk/blog/school-self-evaluation-for-school-improvement-principles-of-effective-practice" TargetMode="External"/><Relationship Id="rId17" Type="http://schemas.openxmlformats.org/officeDocument/2006/relationships/hyperlink" Target="https://hwb.gov.wales/curriculum-for-wales/designing-your-curriculum/developing-a-vision-for-curriculum-design/#curriculum-design-and-the-four-purposes" TargetMode="External"/><Relationship Id="rId2" Type="http://schemas.openxmlformats.org/officeDocument/2006/relationships/styles" Target="styles.xml"/><Relationship Id="rId16" Type="http://schemas.openxmlformats.org/officeDocument/2006/relationships/hyperlink" Target="https://www.gov.wales/sites/default/files/publications/2018-12/cymraeg-2050-welsh-language-strategy.pdf" TargetMode="External"/><Relationship Id="rId20" Type="http://schemas.openxmlformats.org/officeDocument/2006/relationships/hyperlink" Target="https://www.gov.wales/sites/default/files/publications/2018-03/school-development-plans.pdf" TargetMode="External"/><Relationship Id="rId1" Type="http://schemas.openxmlformats.org/officeDocument/2006/relationships/numbering" Target="numbering.xml"/><Relationship Id="rId6" Type="http://schemas.openxmlformats.org/officeDocument/2006/relationships/hyperlink" Target="https://files.eric.ed.gov/fulltext/ED546801.pdf" TargetMode="External"/><Relationship Id="rId11" Type="http://schemas.openxmlformats.org/officeDocument/2006/relationships/hyperlink" Target="https://www.estyn.gov.wales/system/files/2020-07/Improving%2520teaching.pdf" TargetMode="External"/><Relationship Id="rId24" Type="http://schemas.openxmlformats.org/officeDocument/2006/relationships/theme" Target="theme/theme1.xml"/><Relationship Id="rId5" Type="http://schemas.openxmlformats.org/officeDocument/2006/relationships/hyperlink" Target="http://dr-ama.com/wp-content/uploads/2013/04/strategic-education.pdf" TargetMode="External"/><Relationship Id="rId15" Type="http://schemas.openxmlformats.org/officeDocument/2006/relationships/hyperlink" Target="https://www.structural-learning.com/post/learning-walks-a-guide-for-school-leaders#:~:text=A%20learning%20walk%20is%20a,and%20then%20offer%20detailed%20feedback" TargetMode="External"/><Relationship Id="rId23" Type="http://schemas.openxmlformats.org/officeDocument/2006/relationships/fontTable" Target="fontTable.xml"/><Relationship Id="rId10" Type="http://schemas.openxmlformats.org/officeDocument/2006/relationships/hyperlink" Target="https://www.estyn.gov.wales/effective-practice/creating-culture-professional-reflection-and-learning" TargetMode="External"/><Relationship Id="rId19" Type="http://schemas.openxmlformats.org/officeDocument/2006/relationships/hyperlink" Target="https://hwb.gov.wales/evaluation-improvement-and-accountability/the-national-resource-evaluation-and-improvement/evaluation-and-improvement-principles/engaging-with-stakeholders/" TargetMode="External"/><Relationship Id="rId4" Type="http://schemas.openxmlformats.org/officeDocument/2006/relationships/webSettings" Target="webSettings.xml"/><Relationship Id="rId9" Type="http://schemas.openxmlformats.org/officeDocument/2006/relationships/hyperlink" Target="https://www.estyn.gov.wales/news/effective-classroom-observation-can-improve-teaching-and-learning#:~:text=An%20Estyn%20survey%20has%20identified,self%2Devaluation%20and%20professional%20learning" TargetMode="External"/><Relationship Id="rId14" Type="http://schemas.openxmlformats.org/officeDocument/2006/relationships/hyperlink" Target="https://www.ysgolhalfway.co.uk/school-overview/" TargetMode="External"/><Relationship Id="rId22" Type="http://schemas.openxmlformats.org/officeDocument/2006/relationships/hyperlink" Target="https://www.1miliwn.co.uk/about-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3354</Words>
  <Characters>21472</Characters>
  <Application>Microsoft Office Word</Application>
  <DocSecurity>0</DocSecurity>
  <Lines>536</Lines>
  <Paragraphs>110</Paragraphs>
  <ScaleCrop>false</ScaleCrop>
  <Company/>
  <LinksUpToDate>false</LinksUpToDate>
  <CharactersWithSpaces>24716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Samuel (2004530)</dc:creator>
  <cp:keywords/>
  <dc:description/>
  <cp:lastModifiedBy>Katy Samuel (2004530)</cp:lastModifiedBy>
  <cp:revision>4</cp:revision>
  <dcterms:created xsi:type="dcterms:W3CDTF">2023-05-15T13:52:00Z</dcterms:created>
  <dcterms:modified xsi:type="dcterms:W3CDTF">2023-05-15T19:10:00Z</dcterms:modified>
</cp:coreProperties>
</file>