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FF3" w:rsidRDefault="00BA2FF3" w:rsidP="00F57FCB">
      <w:pPr>
        <w:jc w:val="right"/>
        <w:rPr>
          <w:b/>
          <w:bCs/>
          <w:sz w:val="40"/>
          <w:szCs w:val="32"/>
          <w:lang w:val="en-GB"/>
        </w:rPr>
      </w:pPr>
    </w:p>
    <w:p w:rsidR="00BA2FF3" w:rsidRDefault="00BA2FF3" w:rsidP="00F57FCB">
      <w:pPr>
        <w:jc w:val="right"/>
        <w:rPr>
          <w:b/>
          <w:bCs/>
          <w:sz w:val="40"/>
          <w:szCs w:val="32"/>
          <w:lang w:val="en-GB"/>
        </w:rPr>
      </w:pPr>
    </w:p>
    <w:p w:rsidR="00BA2FF3" w:rsidRDefault="00BA2FF3" w:rsidP="00F57FCB">
      <w:pPr>
        <w:jc w:val="right"/>
        <w:rPr>
          <w:b/>
          <w:bCs/>
          <w:sz w:val="40"/>
          <w:szCs w:val="32"/>
          <w:lang w:val="en-GB"/>
        </w:rPr>
      </w:pPr>
    </w:p>
    <w:p w:rsidR="00BA2FF3" w:rsidRDefault="00BA2FF3" w:rsidP="00F57FCB">
      <w:pPr>
        <w:jc w:val="right"/>
        <w:rPr>
          <w:b/>
          <w:bCs/>
          <w:sz w:val="40"/>
          <w:szCs w:val="32"/>
          <w:lang w:val="en-GB"/>
        </w:rPr>
      </w:pPr>
    </w:p>
    <w:p w:rsidR="00BA2FF3" w:rsidRPr="00A61D78" w:rsidRDefault="00BA2FF3" w:rsidP="00F57FCB">
      <w:pPr>
        <w:jc w:val="right"/>
        <w:rPr>
          <w:rFonts w:cstheme="minorHAnsi"/>
          <w:b/>
          <w:bCs/>
          <w:sz w:val="40"/>
          <w:szCs w:val="32"/>
          <w:lang w:val="en-GB"/>
        </w:rPr>
      </w:pPr>
    </w:p>
    <w:p w:rsidR="00BA2FF3" w:rsidRPr="001F30B7" w:rsidRDefault="00BA2FF3" w:rsidP="00F57FCB">
      <w:pPr>
        <w:jc w:val="right"/>
        <w:rPr>
          <w:rFonts w:cstheme="minorHAnsi"/>
          <w:b/>
          <w:bCs/>
          <w:sz w:val="40"/>
          <w:szCs w:val="32"/>
          <w:lang w:val="en-GB"/>
        </w:rPr>
      </w:pPr>
    </w:p>
    <w:p w:rsidR="00BA2FF3" w:rsidRPr="001F30B7" w:rsidRDefault="00BA2FF3" w:rsidP="00F57FCB">
      <w:pPr>
        <w:jc w:val="right"/>
        <w:rPr>
          <w:rFonts w:cstheme="minorHAnsi"/>
          <w:b/>
          <w:bCs/>
          <w:sz w:val="40"/>
          <w:szCs w:val="32"/>
          <w:lang w:val="en-GB"/>
        </w:rPr>
      </w:pPr>
    </w:p>
    <w:p w:rsidR="00BA2FF3" w:rsidRPr="001F30B7" w:rsidRDefault="00BA2FF3" w:rsidP="00F57FCB">
      <w:pPr>
        <w:jc w:val="right"/>
        <w:rPr>
          <w:rFonts w:cstheme="minorHAnsi"/>
          <w:b/>
          <w:bCs/>
          <w:sz w:val="40"/>
          <w:szCs w:val="32"/>
          <w:lang w:val="en-GB"/>
        </w:rPr>
      </w:pPr>
    </w:p>
    <w:p w:rsidR="00BA2FF3" w:rsidRPr="001F30B7" w:rsidRDefault="00BA2FF3" w:rsidP="00F57FCB">
      <w:pPr>
        <w:jc w:val="right"/>
        <w:rPr>
          <w:rFonts w:cstheme="minorHAnsi"/>
          <w:b/>
          <w:bCs/>
          <w:sz w:val="40"/>
          <w:szCs w:val="32"/>
          <w:lang w:val="en-GB"/>
        </w:rPr>
      </w:pPr>
    </w:p>
    <w:p w:rsidR="00BA2FF3" w:rsidRPr="0082132C" w:rsidRDefault="00BA2FF3" w:rsidP="0082132C">
      <w:pPr>
        <w:jc w:val="right"/>
        <w:rPr>
          <w:rFonts w:cstheme="minorHAnsi"/>
          <w:b/>
          <w:bCs/>
          <w:sz w:val="40"/>
          <w:szCs w:val="32"/>
          <w:lang w:val="en-GB"/>
        </w:rPr>
      </w:pPr>
    </w:p>
    <w:p w:rsidR="005967F8" w:rsidRPr="0082132C" w:rsidRDefault="00F57FCB" w:rsidP="0082132C">
      <w:pPr>
        <w:jc w:val="right"/>
        <w:rPr>
          <w:rFonts w:cstheme="minorHAnsi"/>
          <w:b/>
          <w:bCs/>
          <w:sz w:val="72"/>
          <w:szCs w:val="42"/>
          <w:lang w:val="en-GB"/>
        </w:rPr>
      </w:pPr>
      <w:r w:rsidRPr="0082132C">
        <w:rPr>
          <w:rFonts w:cstheme="minorHAnsi"/>
          <w:b/>
          <w:bCs/>
          <w:sz w:val="72"/>
          <w:szCs w:val="42"/>
          <w:lang w:val="en-GB"/>
        </w:rPr>
        <w:t>Problems facing the NHS</w:t>
      </w:r>
    </w:p>
    <w:p w:rsidR="00D72974" w:rsidRPr="0082132C" w:rsidRDefault="00D72974" w:rsidP="0082132C">
      <w:pPr>
        <w:jc w:val="right"/>
        <w:rPr>
          <w:rFonts w:cstheme="minorHAnsi"/>
          <w:sz w:val="48"/>
          <w:szCs w:val="36"/>
          <w:lang w:val="en-GB"/>
        </w:rPr>
      </w:pPr>
      <w:r w:rsidRPr="0082132C">
        <w:rPr>
          <w:rFonts w:cstheme="minorHAnsi"/>
          <w:sz w:val="48"/>
          <w:szCs w:val="36"/>
          <w:lang w:val="en-GB"/>
        </w:rPr>
        <w:t xml:space="preserve">Management Report </w:t>
      </w:r>
    </w:p>
    <w:p w:rsidR="00D72974" w:rsidRPr="0082132C" w:rsidRDefault="00D72974" w:rsidP="0082132C">
      <w:pPr>
        <w:jc w:val="right"/>
        <w:rPr>
          <w:rFonts w:cstheme="minorHAnsi"/>
          <w:sz w:val="48"/>
          <w:szCs w:val="36"/>
          <w:lang w:val="en-GB"/>
        </w:rPr>
      </w:pPr>
    </w:p>
    <w:p w:rsidR="00D72974" w:rsidRPr="0082132C" w:rsidRDefault="00D72974" w:rsidP="0082132C">
      <w:pPr>
        <w:jc w:val="right"/>
        <w:rPr>
          <w:rFonts w:cstheme="minorHAnsi"/>
          <w:sz w:val="48"/>
          <w:szCs w:val="36"/>
          <w:lang w:val="en-GB"/>
        </w:rPr>
      </w:pPr>
    </w:p>
    <w:p w:rsidR="00D72974" w:rsidRPr="0082132C" w:rsidRDefault="00D72974" w:rsidP="0082132C">
      <w:pPr>
        <w:jc w:val="right"/>
        <w:rPr>
          <w:rFonts w:cstheme="minorHAnsi"/>
          <w:sz w:val="48"/>
          <w:szCs w:val="36"/>
          <w:lang w:val="en-GB"/>
        </w:rPr>
      </w:pPr>
    </w:p>
    <w:p w:rsidR="00D72974" w:rsidRPr="0082132C" w:rsidRDefault="00D72974" w:rsidP="0082132C">
      <w:pPr>
        <w:jc w:val="right"/>
        <w:rPr>
          <w:rFonts w:cstheme="minorHAnsi"/>
          <w:sz w:val="48"/>
          <w:szCs w:val="36"/>
          <w:lang w:val="en-GB"/>
        </w:rPr>
      </w:pPr>
    </w:p>
    <w:p w:rsidR="00D72974" w:rsidRPr="0082132C" w:rsidRDefault="00D72974" w:rsidP="0082132C">
      <w:pPr>
        <w:jc w:val="right"/>
        <w:rPr>
          <w:rFonts w:cstheme="minorHAnsi"/>
          <w:sz w:val="48"/>
          <w:szCs w:val="36"/>
          <w:lang w:val="en-GB"/>
        </w:rPr>
      </w:pPr>
    </w:p>
    <w:p w:rsidR="00D72974" w:rsidRPr="0082132C" w:rsidRDefault="00D72974" w:rsidP="0082132C">
      <w:pPr>
        <w:jc w:val="right"/>
        <w:rPr>
          <w:rFonts w:cstheme="minorHAnsi"/>
          <w:sz w:val="48"/>
          <w:szCs w:val="36"/>
          <w:lang w:val="en-GB"/>
        </w:rPr>
      </w:pPr>
      <w:r w:rsidRPr="0082132C">
        <w:rPr>
          <w:rFonts w:cstheme="minorHAnsi"/>
          <w:sz w:val="48"/>
          <w:szCs w:val="36"/>
          <w:lang w:val="en-GB"/>
        </w:rPr>
        <w:t>Honufa Bibi</w:t>
      </w:r>
    </w:p>
    <w:p w:rsidR="00D72974" w:rsidRPr="0082132C" w:rsidRDefault="00C36B35" w:rsidP="0082132C">
      <w:pPr>
        <w:jc w:val="right"/>
        <w:rPr>
          <w:rFonts w:cstheme="minorHAnsi"/>
          <w:sz w:val="44"/>
          <w:szCs w:val="34"/>
          <w:lang w:val="en-GB"/>
        </w:rPr>
      </w:pPr>
      <w:r w:rsidRPr="0082132C">
        <w:rPr>
          <w:rFonts w:cstheme="minorHAnsi"/>
          <w:sz w:val="44"/>
          <w:szCs w:val="34"/>
          <w:lang w:val="en-GB"/>
        </w:rPr>
        <w:t>1704978</w:t>
      </w:r>
    </w:p>
    <w:p w:rsidR="002706D1" w:rsidRPr="0082132C" w:rsidRDefault="002706D1" w:rsidP="0082132C">
      <w:pPr>
        <w:jc w:val="right"/>
        <w:rPr>
          <w:rFonts w:cstheme="minorHAnsi"/>
          <w:b/>
          <w:bCs/>
          <w:sz w:val="40"/>
          <w:szCs w:val="32"/>
          <w:lang w:val="en-GB"/>
        </w:rPr>
      </w:pPr>
    </w:p>
    <w:p w:rsidR="002706D1" w:rsidRPr="0082132C" w:rsidRDefault="002706D1" w:rsidP="0082132C">
      <w:pPr>
        <w:rPr>
          <w:rFonts w:cstheme="minorHAnsi"/>
          <w:sz w:val="40"/>
          <w:szCs w:val="32"/>
          <w:lang w:val="en-GB"/>
        </w:rPr>
      </w:pPr>
    </w:p>
    <w:p w:rsidR="002706D1" w:rsidRPr="0082132C" w:rsidRDefault="002706D1" w:rsidP="0082132C">
      <w:pPr>
        <w:rPr>
          <w:rFonts w:cstheme="minorHAnsi"/>
          <w:sz w:val="40"/>
          <w:szCs w:val="32"/>
          <w:lang w:val="en-GB"/>
        </w:rPr>
      </w:pPr>
    </w:p>
    <w:p w:rsidR="002706D1" w:rsidRPr="0082132C" w:rsidRDefault="002706D1" w:rsidP="0082132C">
      <w:pPr>
        <w:rPr>
          <w:rFonts w:cstheme="minorHAnsi"/>
          <w:sz w:val="40"/>
          <w:szCs w:val="32"/>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b/>
          <w:bCs/>
          <w:lang w:val="en-GB"/>
        </w:rPr>
      </w:pPr>
      <w:r w:rsidRPr="0082132C">
        <w:rPr>
          <w:rFonts w:cstheme="minorHAnsi"/>
          <w:b/>
          <w:bCs/>
          <w:lang w:val="en-GB"/>
        </w:rPr>
        <w:lastRenderedPageBreak/>
        <w:t xml:space="preserve">Executive Summary </w:t>
      </w:r>
    </w:p>
    <w:p w:rsidR="00C36B35" w:rsidRPr="0082132C" w:rsidRDefault="00C36B35" w:rsidP="0082132C">
      <w:pPr>
        <w:rPr>
          <w:rFonts w:cstheme="minorHAnsi"/>
          <w:lang w:val="en-GB"/>
        </w:rPr>
      </w:pPr>
    </w:p>
    <w:p w:rsidR="003C1C5B" w:rsidRPr="0082132C" w:rsidRDefault="003C1C5B" w:rsidP="0082132C">
      <w:pPr>
        <w:rPr>
          <w:rFonts w:cstheme="minorHAnsi"/>
          <w:lang w:val="en-GB"/>
        </w:rPr>
      </w:pPr>
      <w:r w:rsidRPr="0082132C">
        <w:rPr>
          <w:rFonts w:cstheme="minorHAnsi"/>
          <w:lang w:val="en-GB"/>
        </w:rPr>
        <w:t>The following management report will be giving an insight to the current problems facing the NHS as well as explore a few key issues in detail. The report will also be looking at the different models and tools that can be used to help identify the problem areas within the NHS and discuss how effective they are. From these findings a conclusion can be reached to express which method of identifying the issues is the most effective and how it should be done.</w:t>
      </w: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C36B35" w:rsidRPr="0082132C" w:rsidRDefault="00C36B35" w:rsidP="0082132C">
      <w:pPr>
        <w:rPr>
          <w:rFonts w:cstheme="minorHAnsi"/>
          <w:lang w:val="en-GB"/>
        </w:rPr>
      </w:pPr>
    </w:p>
    <w:p w:rsidR="00BA2FF3" w:rsidRPr="0082132C" w:rsidRDefault="00BA2FF3" w:rsidP="0082132C">
      <w:pPr>
        <w:rPr>
          <w:rFonts w:cstheme="minorHAnsi"/>
          <w:sz w:val="32"/>
          <w:szCs w:val="28"/>
          <w:lang w:val="en-GB"/>
        </w:rPr>
      </w:pPr>
      <w:r w:rsidRPr="0082132C">
        <w:rPr>
          <w:rFonts w:cstheme="minorHAnsi"/>
          <w:sz w:val="32"/>
          <w:szCs w:val="28"/>
          <w:lang w:val="en-GB"/>
        </w:rPr>
        <w:t xml:space="preserve">Contents </w:t>
      </w:r>
    </w:p>
    <w:p w:rsidR="00BA2FF3" w:rsidRPr="0082132C" w:rsidRDefault="00BA2FF3" w:rsidP="0082132C">
      <w:pPr>
        <w:rPr>
          <w:rFonts w:cstheme="minorHAnsi"/>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Executive Summary ............................................................................................ 2</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 xml:space="preserve">Introduction ....................................................................................................... </w:t>
      </w:r>
      <w:r w:rsidR="003C1C5B" w:rsidRPr="0082132C">
        <w:rPr>
          <w:rFonts w:cstheme="minorHAnsi"/>
          <w:sz w:val="28"/>
          <w:szCs w:val="26"/>
          <w:lang w:val="en-GB"/>
        </w:rPr>
        <w:t>4</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 xml:space="preserve">Main Body .......................................................................................................... </w:t>
      </w:r>
      <w:r w:rsidR="003C1C5B" w:rsidRPr="0082132C">
        <w:rPr>
          <w:rFonts w:cstheme="minorHAnsi"/>
          <w:sz w:val="28"/>
          <w:szCs w:val="26"/>
          <w:lang w:val="en-GB"/>
        </w:rPr>
        <w:t>5</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 xml:space="preserve">Current Problems ............................................................................................... </w:t>
      </w:r>
      <w:r w:rsidR="003C1C5B" w:rsidRPr="0082132C">
        <w:rPr>
          <w:rFonts w:cstheme="minorHAnsi"/>
          <w:sz w:val="28"/>
          <w:szCs w:val="26"/>
          <w:lang w:val="en-GB"/>
        </w:rPr>
        <w:t>6</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ab/>
        <w:t>An Ageing Population ................................................</w:t>
      </w:r>
      <w:r w:rsidR="003C1C5B" w:rsidRPr="0082132C">
        <w:rPr>
          <w:rFonts w:cstheme="minorHAnsi"/>
          <w:sz w:val="28"/>
          <w:szCs w:val="26"/>
          <w:lang w:val="en-GB"/>
        </w:rPr>
        <w:t>.............................. 6</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ab/>
        <w:t>Rising Costs ................................................................</w:t>
      </w:r>
      <w:r w:rsidR="003C1C5B" w:rsidRPr="0082132C">
        <w:rPr>
          <w:rFonts w:cstheme="minorHAnsi"/>
          <w:sz w:val="28"/>
          <w:szCs w:val="26"/>
          <w:lang w:val="en-GB"/>
        </w:rPr>
        <w:t>.............................. 8</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ab/>
        <w:t>Lifestyle Changes .......................................................</w:t>
      </w:r>
      <w:r w:rsidR="003C1C5B" w:rsidRPr="0082132C">
        <w:rPr>
          <w:rFonts w:cstheme="minorHAnsi"/>
          <w:sz w:val="28"/>
          <w:szCs w:val="26"/>
          <w:lang w:val="en-GB"/>
        </w:rPr>
        <w:t>.............................. 9</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The Fishbone ......................................................</w:t>
      </w:r>
      <w:r w:rsidR="003C1C5B" w:rsidRPr="0082132C">
        <w:rPr>
          <w:rFonts w:cstheme="minorHAnsi"/>
          <w:sz w:val="28"/>
          <w:szCs w:val="26"/>
          <w:lang w:val="en-GB"/>
        </w:rPr>
        <w:t>............................</w:t>
      </w:r>
      <w:r w:rsidRPr="0082132C">
        <w:rPr>
          <w:rFonts w:cstheme="minorHAnsi"/>
          <w:sz w:val="28"/>
          <w:szCs w:val="26"/>
          <w:lang w:val="en-GB"/>
        </w:rPr>
        <w:t>.................. 1</w:t>
      </w:r>
      <w:r w:rsidR="003C1C5B" w:rsidRPr="0082132C">
        <w:rPr>
          <w:rFonts w:cstheme="minorHAnsi"/>
          <w:sz w:val="28"/>
          <w:szCs w:val="26"/>
          <w:lang w:val="en-GB"/>
        </w:rPr>
        <w:t>0</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Stakeholder Analysis ............................</w:t>
      </w:r>
      <w:r w:rsidR="003C1C5B" w:rsidRPr="0082132C">
        <w:rPr>
          <w:rFonts w:cstheme="minorHAnsi"/>
          <w:sz w:val="28"/>
          <w:szCs w:val="26"/>
          <w:lang w:val="en-GB"/>
        </w:rPr>
        <w:t>..............................</w:t>
      </w:r>
      <w:r w:rsidRPr="0082132C">
        <w:rPr>
          <w:rFonts w:cstheme="minorHAnsi"/>
          <w:sz w:val="28"/>
          <w:szCs w:val="26"/>
          <w:lang w:val="en-GB"/>
        </w:rPr>
        <w:t>.............................. 1</w:t>
      </w:r>
      <w:r w:rsidR="003C1C5B" w:rsidRPr="0082132C">
        <w:rPr>
          <w:rFonts w:cstheme="minorHAnsi"/>
          <w:sz w:val="28"/>
          <w:szCs w:val="26"/>
          <w:lang w:val="en-GB"/>
        </w:rPr>
        <w:t>1</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PESTLE Analysis ......................................</w:t>
      </w:r>
      <w:r w:rsidR="003C1C5B" w:rsidRPr="0082132C">
        <w:rPr>
          <w:rFonts w:cstheme="minorHAnsi"/>
          <w:sz w:val="28"/>
          <w:szCs w:val="26"/>
          <w:lang w:val="en-GB"/>
        </w:rPr>
        <w:t>..............................</w:t>
      </w:r>
      <w:r w:rsidRPr="0082132C">
        <w:rPr>
          <w:rFonts w:cstheme="minorHAnsi"/>
          <w:sz w:val="28"/>
          <w:szCs w:val="26"/>
          <w:lang w:val="en-GB"/>
        </w:rPr>
        <w:t>............................ 1</w:t>
      </w:r>
      <w:r w:rsidR="003C1C5B" w:rsidRPr="0082132C">
        <w:rPr>
          <w:rFonts w:cstheme="minorHAnsi"/>
          <w:sz w:val="28"/>
          <w:szCs w:val="26"/>
          <w:lang w:val="en-GB"/>
        </w:rPr>
        <w:t>3</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Conclusion .........................................................................</w:t>
      </w:r>
      <w:r w:rsidR="003C1C5B" w:rsidRPr="0082132C">
        <w:rPr>
          <w:rFonts w:cstheme="minorHAnsi"/>
          <w:sz w:val="28"/>
          <w:szCs w:val="26"/>
          <w:lang w:val="en-GB"/>
        </w:rPr>
        <w:t>..............................</w:t>
      </w:r>
      <w:r w:rsidRPr="0082132C">
        <w:rPr>
          <w:rFonts w:cstheme="minorHAnsi"/>
          <w:sz w:val="28"/>
          <w:szCs w:val="26"/>
          <w:lang w:val="en-GB"/>
        </w:rPr>
        <w:t>. 1</w:t>
      </w:r>
      <w:r w:rsidR="003C1C5B" w:rsidRPr="0082132C">
        <w:rPr>
          <w:rFonts w:cstheme="minorHAnsi"/>
          <w:sz w:val="28"/>
          <w:szCs w:val="26"/>
          <w:lang w:val="en-GB"/>
        </w:rPr>
        <w:t>5</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Recommendations .................................................</w:t>
      </w:r>
      <w:r w:rsidR="003C1C5B" w:rsidRPr="0082132C">
        <w:rPr>
          <w:rFonts w:cstheme="minorHAnsi"/>
          <w:sz w:val="28"/>
          <w:szCs w:val="26"/>
          <w:lang w:val="en-GB"/>
        </w:rPr>
        <w:t>..............................</w:t>
      </w:r>
      <w:r w:rsidRPr="0082132C">
        <w:rPr>
          <w:rFonts w:cstheme="minorHAnsi"/>
          <w:sz w:val="28"/>
          <w:szCs w:val="26"/>
          <w:lang w:val="en-GB"/>
        </w:rPr>
        <w:t>............ 1</w:t>
      </w:r>
      <w:r w:rsidR="003C1C5B" w:rsidRPr="0082132C">
        <w:rPr>
          <w:rFonts w:cstheme="minorHAnsi"/>
          <w:sz w:val="28"/>
          <w:szCs w:val="26"/>
          <w:lang w:val="en-GB"/>
        </w:rPr>
        <w:t>6</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r w:rsidRPr="0082132C">
        <w:rPr>
          <w:rFonts w:cstheme="minorHAnsi"/>
          <w:sz w:val="28"/>
          <w:szCs w:val="26"/>
          <w:lang w:val="en-GB"/>
        </w:rPr>
        <w:t>Reference List ........................................</w:t>
      </w:r>
      <w:r w:rsidR="003C1C5B" w:rsidRPr="0082132C">
        <w:rPr>
          <w:rFonts w:cstheme="minorHAnsi"/>
          <w:sz w:val="28"/>
          <w:szCs w:val="26"/>
          <w:lang w:val="en-GB"/>
        </w:rPr>
        <w:t>..............................</w:t>
      </w:r>
      <w:r w:rsidRPr="0082132C">
        <w:rPr>
          <w:rFonts w:cstheme="minorHAnsi"/>
          <w:sz w:val="28"/>
          <w:szCs w:val="26"/>
          <w:lang w:val="en-GB"/>
        </w:rPr>
        <w:t>............................. 1</w:t>
      </w:r>
      <w:r w:rsidR="003C1C5B" w:rsidRPr="0082132C">
        <w:rPr>
          <w:rFonts w:cstheme="minorHAnsi"/>
          <w:sz w:val="28"/>
          <w:szCs w:val="26"/>
          <w:lang w:val="en-GB"/>
        </w:rPr>
        <w:t>7</w:t>
      </w: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p>
    <w:p w:rsidR="00C36B35" w:rsidRPr="0082132C" w:rsidRDefault="00C36B35" w:rsidP="0082132C">
      <w:pPr>
        <w:rPr>
          <w:rFonts w:cstheme="minorHAnsi"/>
          <w:sz w:val="28"/>
          <w:szCs w:val="26"/>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BA2FF3" w:rsidRPr="0082132C" w:rsidRDefault="00BA2FF3" w:rsidP="0082132C">
      <w:pPr>
        <w:rPr>
          <w:rFonts w:cstheme="minorHAnsi"/>
          <w:lang w:val="en-GB"/>
        </w:rPr>
      </w:pPr>
    </w:p>
    <w:p w:rsidR="00577B56" w:rsidRPr="0082132C" w:rsidRDefault="00577B56" w:rsidP="0082132C">
      <w:pPr>
        <w:rPr>
          <w:rFonts w:cstheme="minorHAnsi"/>
          <w:lang w:val="en-GB"/>
        </w:rPr>
      </w:pPr>
    </w:p>
    <w:p w:rsidR="002706D1" w:rsidRPr="0082132C" w:rsidRDefault="0008375B" w:rsidP="0082132C">
      <w:pPr>
        <w:rPr>
          <w:rFonts w:cstheme="minorHAnsi"/>
          <w:b/>
          <w:bCs/>
          <w:lang w:val="en-GB"/>
        </w:rPr>
      </w:pPr>
      <w:r w:rsidRPr="0082132C">
        <w:rPr>
          <w:rFonts w:cstheme="minorHAnsi"/>
          <w:b/>
          <w:bCs/>
          <w:lang w:val="en-GB"/>
        </w:rPr>
        <w:lastRenderedPageBreak/>
        <w:t xml:space="preserve">Introduction </w:t>
      </w:r>
    </w:p>
    <w:p w:rsidR="0008375B" w:rsidRPr="0082132C" w:rsidRDefault="0008375B" w:rsidP="0082132C">
      <w:pPr>
        <w:rPr>
          <w:rFonts w:cstheme="minorHAnsi"/>
          <w:lang w:val="en-GB"/>
        </w:rPr>
      </w:pPr>
    </w:p>
    <w:p w:rsidR="008B2097" w:rsidRPr="0082132C" w:rsidRDefault="008B2097" w:rsidP="0082132C">
      <w:pPr>
        <w:rPr>
          <w:rFonts w:cstheme="minorHAnsi"/>
          <w:lang w:val="en-GB"/>
        </w:rPr>
      </w:pPr>
      <w:r w:rsidRPr="0082132C">
        <w:rPr>
          <w:rFonts w:cstheme="minorHAnsi"/>
          <w:lang w:val="en-GB"/>
        </w:rPr>
        <w:t>The National Health Service (NHS) was set up by Aneurin Bevan on the 5</w:t>
      </w:r>
      <w:r w:rsidRPr="0082132C">
        <w:rPr>
          <w:rFonts w:cstheme="minorHAnsi"/>
          <w:vertAlign w:val="superscript"/>
          <w:lang w:val="en-GB"/>
        </w:rPr>
        <w:t>th</w:t>
      </w:r>
      <w:r w:rsidRPr="0082132C">
        <w:rPr>
          <w:rFonts w:cstheme="minorHAnsi"/>
          <w:lang w:val="en-GB"/>
        </w:rPr>
        <w:t xml:space="preserve"> July in 1948. This was when it was declared by law that all UK residents had the right to access health services offered by doctors, dentists and midwives without the need to pay the directly. </w:t>
      </w:r>
      <w:r w:rsidR="00BA2FF3" w:rsidRPr="0082132C">
        <w:rPr>
          <w:rFonts w:cstheme="minorHAnsi"/>
          <w:lang w:val="en-GB"/>
        </w:rPr>
        <w:t>It was set up so that everyone could equally contribute and pay for the health services without the patient who was ill or injured needing to pay for it solely. It was set up so that everybody no matter if they were rich or poor had access to the services at the time of need and everyone would pay for it through their taxes so there would not be a worry of a large and hefty bill after receiving the health care they needed. (Full Fact Team, 2017)</w:t>
      </w:r>
    </w:p>
    <w:p w:rsidR="00BA2FF3" w:rsidRPr="0082132C" w:rsidRDefault="00BA2FF3" w:rsidP="0082132C">
      <w:pPr>
        <w:rPr>
          <w:rFonts w:cstheme="minorHAnsi"/>
          <w:lang w:val="en-GB"/>
        </w:rPr>
      </w:pPr>
    </w:p>
    <w:p w:rsidR="0008375B" w:rsidRPr="0082132C" w:rsidRDefault="0008375B" w:rsidP="0082132C">
      <w:pPr>
        <w:rPr>
          <w:rFonts w:cstheme="minorHAnsi"/>
          <w:lang w:val="en-GB"/>
        </w:rPr>
      </w:pPr>
      <w:r w:rsidRPr="0082132C">
        <w:rPr>
          <w:rFonts w:cstheme="minorHAnsi"/>
          <w:lang w:val="en-GB"/>
        </w:rPr>
        <w:t>T</w:t>
      </w:r>
      <w:r w:rsidR="00047380" w:rsidRPr="0082132C">
        <w:rPr>
          <w:rFonts w:cstheme="minorHAnsi"/>
          <w:lang w:val="en-GB"/>
        </w:rPr>
        <w:t>he NHS is currently facing a number of problems which are causing a real strain on the services. Although on a day to day basis many services are running smoothly, some have faced more impact than others and it is clear that for the first time in a long time the NHS is really struggling to cope.</w:t>
      </w:r>
    </w:p>
    <w:p w:rsidR="00047380" w:rsidRPr="0082132C" w:rsidRDefault="00047380" w:rsidP="0082132C">
      <w:pPr>
        <w:rPr>
          <w:rFonts w:cstheme="minorHAnsi"/>
          <w:lang w:val="en-GB"/>
        </w:rPr>
      </w:pPr>
    </w:p>
    <w:p w:rsidR="00047380" w:rsidRPr="0082132C" w:rsidRDefault="00047380" w:rsidP="0082132C">
      <w:pPr>
        <w:rPr>
          <w:rFonts w:cstheme="minorHAnsi"/>
          <w:lang w:val="en-GB"/>
        </w:rPr>
      </w:pPr>
      <w:r w:rsidRPr="0082132C">
        <w:rPr>
          <w:rFonts w:cstheme="minorHAnsi"/>
          <w:lang w:val="en-GB"/>
        </w:rPr>
        <w:t xml:space="preserve">Some of the services that are affected are the accident and emergency services. More and more people are </w:t>
      </w:r>
      <w:r w:rsidR="005D4EA1" w:rsidRPr="0082132C">
        <w:rPr>
          <w:rFonts w:cstheme="minorHAnsi"/>
          <w:lang w:val="en-GB"/>
        </w:rPr>
        <w:t>visiting</w:t>
      </w:r>
      <w:r w:rsidRPr="0082132C">
        <w:rPr>
          <w:rFonts w:cstheme="minorHAnsi"/>
          <w:lang w:val="en-GB"/>
        </w:rPr>
        <w:t xml:space="preserve"> the department with minor </w:t>
      </w:r>
      <w:r w:rsidR="005D4EA1" w:rsidRPr="0082132C">
        <w:rPr>
          <w:rFonts w:cstheme="minorHAnsi"/>
          <w:lang w:val="en-GB"/>
        </w:rPr>
        <w:t xml:space="preserve">injuries or due to the fact that they were unable to get GP appointments. Some of the other reasons why there are more patients visiting A&amp;E is because of the lack of management of their long-term health conditions. All of these reasons mean the department is being stretched as not only are they having to deal with extreme and emergency cases, but they are also having to tend to patients who turn up with minor issues. Another issue the NHS faces is that public expectations have risen drastically. Whereas initially the NHS was only there to tackle diseases and long-term </w:t>
      </w:r>
      <w:r w:rsidR="00A15014" w:rsidRPr="0082132C">
        <w:rPr>
          <w:rFonts w:cstheme="minorHAnsi"/>
          <w:lang w:val="en-GB"/>
        </w:rPr>
        <w:t>health</w:t>
      </w:r>
      <w:r w:rsidR="005D4EA1" w:rsidRPr="0082132C">
        <w:rPr>
          <w:rFonts w:cstheme="minorHAnsi"/>
          <w:lang w:val="en-GB"/>
        </w:rPr>
        <w:t xml:space="preserve"> issues, the public are expecting much more such as </w:t>
      </w:r>
      <w:r w:rsidR="00A15014" w:rsidRPr="0082132C">
        <w:rPr>
          <w:rFonts w:cstheme="minorHAnsi"/>
          <w:lang w:val="en-GB"/>
        </w:rPr>
        <w:t>antenatal, mental health and social care services. This again puts a strain on the NHS.</w:t>
      </w:r>
      <w:r w:rsidR="00BA2FF3" w:rsidRPr="0082132C">
        <w:rPr>
          <w:rFonts w:cstheme="minorHAnsi"/>
          <w:lang w:val="en-GB"/>
        </w:rPr>
        <w:t xml:space="preserve"> (My health London, 2018)</w:t>
      </w:r>
    </w:p>
    <w:p w:rsidR="00A15014" w:rsidRPr="0082132C" w:rsidRDefault="00A15014" w:rsidP="0082132C">
      <w:pPr>
        <w:rPr>
          <w:rFonts w:cstheme="minorHAnsi"/>
          <w:lang w:val="en-GB"/>
        </w:rPr>
      </w:pPr>
    </w:p>
    <w:p w:rsidR="00A15014" w:rsidRPr="0082132C" w:rsidRDefault="00A15014" w:rsidP="0082132C">
      <w:pPr>
        <w:rPr>
          <w:rFonts w:cstheme="minorHAnsi"/>
          <w:lang w:val="en-GB"/>
        </w:rPr>
      </w:pPr>
      <w:r w:rsidRPr="0082132C">
        <w:rPr>
          <w:rFonts w:cstheme="minorHAnsi"/>
          <w:lang w:val="en-GB"/>
        </w:rPr>
        <w:t>However, the three main issues that the NHS is facing will be addressed and discussed throughout this report. These issues are;</w:t>
      </w:r>
    </w:p>
    <w:p w:rsidR="00A15014" w:rsidRPr="0082132C" w:rsidRDefault="00A15014" w:rsidP="0082132C">
      <w:pPr>
        <w:rPr>
          <w:rFonts w:cstheme="minorHAnsi"/>
          <w:lang w:val="en-GB"/>
        </w:rPr>
      </w:pPr>
    </w:p>
    <w:p w:rsidR="00A15014" w:rsidRPr="0082132C" w:rsidRDefault="00A15014" w:rsidP="0082132C">
      <w:pPr>
        <w:pStyle w:val="ListParagraph"/>
        <w:numPr>
          <w:ilvl w:val="0"/>
          <w:numId w:val="1"/>
        </w:numPr>
        <w:rPr>
          <w:rFonts w:cstheme="minorHAnsi"/>
          <w:lang w:val="en-GB"/>
        </w:rPr>
      </w:pPr>
      <w:r w:rsidRPr="0082132C">
        <w:rPr>
          <w:rFonts w:cstheme="minorHAnsi"/>
          <w:lang w:val="en-GB"/>
        </w:rPr>
        <w:t>An ageing population</w:t>
      </w:r>
    </w:p>
    <w:p w:rsidR="00A15014" w:rsidRPr="0082132C" w:rsidRDefault="00A15014" w:rsidP="0082132C">
      <w:pPr>
        <w:pStyle w:val="ListParagraph"/>
        <w:numPr>
          <w:ilvl w:val="0"/>
          <w:numId w:val="1"/>
        </w:numPr>
        <w:rPr>
          <w:rFonts w:cstheme="minorHAnsi"/>
          <w:lang w:val="en-GB"/>
        </w:rPr>
      </w:pPr>
      <w:r w:rsidRPr="0082132C">
        <w:rPr>
          <w:rFonts w:cstheme="minorHAnsi"/>
          <w:lang w:val="en-GB"/>
        </w:rPr>
        <w:t xml:space="preserve">Rising costs </w:t>
      </w:r>
    </w:p>
    <w:p w:rsidR="00A15014" w:rsidRPr="0082132C" w:rsidRDefault="00A15014" w:rsidP="0082132C">
      <w:pPr>
        <w:pStyle w:val="ListParagraph"/>
        <w:numPr>
          <w:ilvl w:val="0"/>
          <w:numId w:val="1"/>
        </w:numPr>
        <w:rPr>
          <w:rFonts w:cstheme="minorHAnsi"/>
          <w:lang w:val="en-GB"/>
        </w:rPr>
      </w:pPr>
      <w:r w:rsidRPr="0082132C">
        <w:rPr>
          <w:rFonts w:cstheme="minorHAnsi"/>
          <w:lang w:val="en-GB"/>
        </w:rPr>
        <w:t xml:space="preserve">Lifestyle changes </w:t>
      </w:r>
    </w:p>
    <w:p w:rsidR="00A15014" w:rsidRPr="0082132C" w:rsidRDefault="00A15014" w:rsidP="0082132C">
      <w:pPr>
        <w:rPr>
          <w:rFonts w:cstheme="minorHAnsi"/>
          <w:lang w:val="en-GB"/>
        </w:rPr>
      </w:pPr>
    </w:p>
    <w:p w:rsidR="00A15014" w:rsidRPr="0082132C" w:rsidRDefault="00A15014" w:rsidP="0082132C">
      <w:pPr>
        <w:rPr>
          <w:rFonts w:cstheme="minorHAnsi"/>
          <w:lang w:val="en-GB"/>
        </w:rPr>
      </w:pPr>
      <w:r w:rsidRPr="0082132C">
        <w:rPr>
          <w:rFonts w:cstheme="minorHAnsi"/>
          <w:lang w:val="en-GB"/>
        </w:rPr>
        <w:t>To do this an array of different sources will be used to look into each of these issues facing the NHS as well as identifying different models and theories that are used to identify and tackle problems too.</w:t>
      </w:r>
    </w:p>
    <w:p w:rsidR="00A15014" w:rsidRPr="0082132C" w:rsidRDefault="00A15014" w:rsidP="0082132C">
      <w:pPr>
        <w:rPr>
          <w:rFonts w:cstheme="minorHAnsi"/>
          <w:lang w:val="en-GB"/>
        </w:rPr>
      </w:pPr>
    </w:p>
    <w:p w:rsidR="002706D1" w:rsidRPr="0082132C" w:rsidRDefault="002706D1" w:rsidP="0082132C">
      <w:pPr>
        <w:rPr>
          <w:rFonts w:cstheme="minorHAnsi"/>
          <w:sz w:val="40"/>
          <w:szCs w:val="32"/>
          <w:lang w:val="en-GB"/>
        </w:rPr>
      </w:pPr>
    </w:p>
    <w:p w:rsidR="002706D1" w:rsidRPr="0082132C" w:rsidRDefault="002706D1" w:rsidP="0082132C">
      <w:pPr>
        <w:rPr>
          <w:rFonts w:cstheme="minorHAnsi"/>
          <w:sz w:val="40"/>
          <w:szCs w:val="32"/>
          <w:lang w:val="en-GB"/>
        </w:rPr>
      </w:pPr>
    </w:p>
    <w:p w:rsidR="003C1C5B" w:rsidRPr="0082132C" w:rsidRDefault="003C1C5B" w:rsidP="0082132C">
      <w:pPr>
        <w:rPr>
          <w:rFonts w:cstheme="minorHAnsi"/>
          <w:sz w:val="40"/>
          <w:szCs w:val="32"/>
          <w:lang w:val="en-GB"/>
        </w:rPr>
      </w:pPr>
    </w:p>
    <w:p w:rsidR="00577B56" w:rsidRPr="0082132C" w:rsidRDefault="00577B56" w:rsidP="0082132C">
      <w:pPr>
        <w:rPr>
          <w:rFonts w:cstheme="minorHAnsi"/>
          <w:sz w:val="40"/>
          <w:szCs w:val="32"/>
          <w:lang w:val="en-GB"/>
        </w:rPr>
      </w:pPr>
    </w:p>
    <w:p w:rsidR="00577B56" w:rsidRPr="0082132C" w:rsidRDefault="00577B56" w:rsidP="0082132C">
      <w:pPr>
        <w:rPr>
          <w:rFonts w:cstheme="minorHAnsi"/>
          <w:sz w:val="40"/>
          <w:szCs w:val="32"/>
          <w:lang w:val="en-GB"/>
        </w:rPr>
      </w:pPr>
    </w:p>
    <w:p w:rsidR="00D75521" w:rsidRPr="0082132C" w:rsidRDefault="00D75521" w:rsidP="0082132C">
      <w:pPr>
        <w:rPr>
          <w:rFonts w:cstheme="minorHAnsi"/>
          <w:b/>
          <w:bCs/>
          <w:lang w:val="en-GB"/>
        </w:rPr>
      </w:pPr>
      <w:r w:rsidRPr="0082132C">
        <w:rPr>
          <w:rFonts w:cstheme="minorHAnsi"/>
          <w:b/>
          <w:bCs/>
          <w:lang w:val="en-GB"/>
        </w:rPr>
        <w:lastRenderedPageBreak/>
        <w:t xml:space="preserve">Main Body </w:t>
      </w:r>
    </w:p>
    <w:p w:rsidR="00D75521" w:rsidRPr="0082132C" w:rsidRDefault="00D75521" w:rsidP="0082132C">
      <w:pPr>
        <w:rPr>
          <w:rFonts w:cstheme="minorHAnsi"/>
          <w:b/>
          <w:bCs/>
          <w:lang w:val="en-GB"/>
        </w:rPr>
      </w:pPr>
    </w:p>
    <w:p w:rsidR="00D75521" w:rsidRPr="0082132C" w:rsidRDefault="00D75521" w:rsidP="0082132C">
      <w:pPr>
        <w:rPr>
          <w:rFonts w:cstheme="minorHAnsi"/>
          <w:lang w:val="en-GB"/>
        </w:rPr>
      </w:pPr>
      <w:r w:rsidRPr="0082132C">
        <w:rPr>
          <w:rFonts w:cstheme="minorHAnsi"/>
          <w:lang w:val="en-GB"/>
        </w:rPr>
        <w:t xml:space="preserve">There are a number of different models and theories that have been developed to help people, services and businesses to identify any issues they may be facing and to provide them with the means to analyse each problem one by one to find the causes of them, the effect they are having on the service and how these issues can be solved and be prevented in the future. </w:t>
      </w:r>
    </w:p>
    <w:p w:rsidR="00D75521" w:rsidRPr="0082132C" w:rsidRDefault="00D75521" w:rsidP="0082132C">
      <w:pPr>
        <w:rPr>
          <w:rFonts w:cstheme="minorHAnsi"/>
          <w:lang w:val="en-GB"/>
        </w:rPr>
      </w:pPr>
    </w:p>
    <w:p w:rsidR="00D75521" w:rsidRPr="0082132C" w:rsidRDefault="00D75521" w:rsidP="0082132C">
      <w:pPr>
        <w:rPr>
          <w:rFonts w:cstheme="minorHAnsi"/>
          <w:lang w:val="en-GB"/>
        </w:rPr>
      </w:pPr>
      <w:r w:rsidRPr="0082132C">
        <w:rPr>
          <w:rFonts w:cstheme="minorHAnsi"/>
          <w:lang w:val="en-GB"/>
        </w:rPr>
        <w:t>When it comes to problem solving and decision making, there can be two types of approaches;</w:t>
      </w:r>
    </w:p>
    <w:p w:rsidR="00D75521" w:rsidRPr="0082132C" w:rsidRDefault="00D75521" w:rsidP="0082132C">
      <w:pPr>
        <w:rPr>
          <w:rFonts w:cstheme="minorHAnsi"/>
          <w:lang w:val="en-GB"/>
        </w:rPr>
      </w:pPr>
    </w:p>
    <w:p w:rsidR="00D75521" w:rsidRPr="0082132C" w:rsidRDefault="00D75521" w:rsidP="0082132C">
      <w:pPr>
        <w:pStyle w:val="ListParagraph"/>
        <w:numPr>
          <w:ilvl w:val="0"/>
          <w:numId w:val="2"/>
        </w:numPr>
        <w:rPr>
          <w:rFonts w:cstheme="minorHAnsi"/>
          <w:lang w:val="en-GB"/>
        </w:rPr>
      </w:pPr>
      <w:r w:rsidRPr="0082132C">
        <w:rPr>
          <w:rFonts w:cstheme="minorHAnsi"/>
          <w:lang w:val="en-GB"/>
        </w:rPr>
        <w:t xml:space="preserve">Rational Approach </w:t>
      </w:r>
    </w:p>
    <w:p w:rsidR="00D75521" w:rsidRPr="0082132C" w:rsidRDefault="00D75521" w:rsidP="0082132C">
      <w:pPr>
        <w:pStyle w:val="ListParagraph"/>
        <w:numPr>
          <w:ilvl w:val="0"/>
          <w:numId w:val="2"/>
        </w:numPr>
        <w:rPr>
          <w:rFonts w:cstheme="minorHAnsi"/>
          <w:lang w:val="en-GB"/>
        </w:rPr>
      </w:pPr>
      <w:r w:rsidRPr="0082132C">
        <w:rPr>
          <w:rFonts w:cstheme="minorHAnsi"/>
          <w:lang w:val="en-GB"/>
        </w:rPr>
        <w:t>Organic Approach</w:t>
      </w:r>
    </w:p>
    <w:p w:rsidR="00D75521" w:rsidRPr="0082132C" w:rsidRDefault="00D75521" w:rsidP="0082132C">
      <w:pPr>
        <w:rPr>
          <w:rFonts w:cstheme="minorHAnsi"/>
          <w:lang w:val="en-GB"/>
        </w:rPr>
      </w:pPr>
    </w:p>
    <w:p w:rsidR="00D75521" w:rsidRPr="0082132C" w:rsidRDefault="00D75521" w:rsidP="0082132C">
      <w:pPr>
        <w:rPr>
          <w:rFonts w:cstheme="minorHAnsi"/>
          <w:lang w:val="en-GB"/>
        </w:rPr>
      </w:pPr>
      <w:r w:rsidRPr="0082132C">
        <w:rPr>
          <w:rFonts w:cstheme="minorHAnsi"/>
          <w:lang w:val="en-GB"/>
        </w:rPr>
        <w:t xml:space="preserve">The rational approach is more logical and strategical and is extremely beneficial when dealing with large scale problems. The huge advantage to this approach is that it gives a sense of order to the situation so when referring to different aspects of the problem it is easy to communicate the different phases. </w:t>
      </w:r>
      <w:r w:rsidR="000B4233" w:rsidRPr="0082132C">
        <w:rPr>
          <w:rFonts w:cstheme="minorHAnsi"/>
          <w:lang w:val="en-GB"/>
        </w:rPr>
        <w:t xml:space="preserve">(McNamara, 2018) </w:t>
      </w:r>
      <w:r w:rsidRPr="0082132C">
        <w:rPr>
          <w:rFonts w:cstheme="minorHAnsi"/>
          <w:lang w:val="en-GB"/>
        </w:rPr>
        <w:t>The steps to the rational approach are;</w:t>
      </w:r>
    </w:p>
    <w:p w:rsidR="00D75521" w:rsidRPr="0082132C" w:rsidRDefault="00D75521" w:rsidP="0082132C">
      <w:pPr>
        <w:rPr>
          <w:rFonts w:cstheme="minorHAnsi"/>
          <w:lang w:val="en-GB"/>
        </w:rPr>
      </w:pPr>
    </w:p>
    <w:p w:rsidR="00D75521" w:rsidRPr="0082132C" w:rsidRDefault="00D75521" w:rsidP="0082132C">
      <w:pPr>
        <w:pStyle w:val="ListParagraph"/>
        <w:numPr>
          <w:ilvl w:val="0"/>
          <w:numId w:val="3"/>
        </w:numPr>
        <w:rPr>
          <w:rFonts w:cstheme="minorHAnsi"/>
          <w:lang w:val="en-GB"/>
        </w:rPr>
      </w:pPr>
      <w:r w:rsidRPr="0082132C">
        <w:rPr>
          <w:rFonts w:cstheme="minorHAnsi"/>
          <w:lang w:val="en-GB"/>
        </w:rPr>
        <w:t>Defining the problem</w:t>
      </w:r>
    </w:p>
    <w:p w:rsidR="00D75521" w:rsidRPr="0082132C" w:rsidRDefault="00D75521" w:rsidP="0082132C">
      <w:pPr>
        <w:pStyle w:val="ListParagraph"/>
        <w:numPr>
          <w:ilvl w:val="0"/>
          <w:numId w:val="3"/>
        </w:numPr>
        <w:rPr>
          <w:rFonts w:cstheme="minorHAnsi"/>
          <w:lang w:val="en-GB"/>
        </w:rPr>
      </w:pPr>
      <w:r w:rsidRPr="0082132C">
        <w:rPr>
          <w:rFonts w:cstheme="minorHAnsi"/>
          <w:lang w:val="en-GB"/>
        </w:rPr>
        <w:t>Examining all the possible causes of the problem</w:t>
      </w:r>
    </w:p>
    <w:p w:rsidR="00D75521" w:rsidRPr="0082132C" w:rsidRDefault="00D75521" w:rsidP="0082132C">
      <w:pPr>
        <w:pStyle w:val="ListParagraph"/>
        <w:numPr>
          <w:ilvl w:val="0"/>
          <w:numId w:val="3"/>
        </w:numPr>
        <w:rPr>
          <w:rFonts w:cstheme="minorHAnsi"/>
          <w:lang w:val="en-GB"/>
        </w:rPr>
      </w:pPr>
      <w:r w:rsidRPr="0082132C">
        <w:rPr>
          <w:rFonts w:cstheme="minorHAnsi"/>
          <w:lang w:val="en-GB"/>
        </w:rPr>
        <w:t xml:space="preserve">Identifying all </w:t>
      </w:r>
      <w:r w:rsidR="000B4233" w:rsidRPr="0082132C">
        <w:rPr>
          <w:rFonts w:cstheme="minorHAnsi"/>
          <w:lang w:val="en-GB"/>
        </w:rPr>
        <w:t>the alternatives to resolve the problem</w:t>
      </w:r>
    </w:p>
    <w:p w:rsidR="000B4233" w:rsidRPr="0082132C" w:rsidRDefault="000B4233" w:rsidP="0082132C">
      <w:pPr>
        <w:pStyle w:val="ListParagraph"/>
        <w:numPr>
          <w:ilvl w:val="0"/>
          <w:numId w:val="3"/>
        </w:numPr>
        <w:rPr>
          <w:rFonts w:cstheme="minorHAnsi"/>
          <w:lang w:val="en-GB"/>
        </w:rPr>
      </w:pPr>
      <w:r w:rsidRPr="0082132C">
        <w:rPr>
          <w:rFonts w:cstheme="minorHAnsi"/>
          <w:lang w:val="en-GB"/>
        </w:rPr>
        <w:t xml:space="preserve">Then carefully selecting one of the alternatives </w:t>
      </w:r>
    </w:p>
    <w:p w:rsidR="000B4233" w:rsidRPr="0082132C" w:rsidRDefault="000B4233" w:rsidP="0082132C">
      <w:pPr>
        <w:pStyle w:val="ListParagraph"/>
        <w:numPr>
          <w:ilvl w:val="0"/>
          <w:numId w:val="3"/>
        </w:numPr>
        <w:rPr>
          <w:rFonts w:cstheme="minorHAnsi"/>
          <w:lang w:val="en-GB"/>
        </w:rPr>
      </w:pPr>
      <w:r w:rsidRPr="0082132C">
        <w:rPr>
          <w:rFonts w:cstheme="minorHAnsi"/>
          <w:lang w:val="en-GB"/>
        </w:rPr>
        <w:t xml:space="preserve">Developing an implementation plan to implement that alternative </w:t>
      </w:r>
    </w:p>
    <w:p w:rsidR="000B4233" w:rsidRPr="0082132C" w:rsidRDefault="000B4233" w:rsidP="0082132C">
      <w:pPr>
        <w:pStyle w:val="ListParagraph"/>
        <w:numPr>
          <w:ilvl w:val="0"/>
          <w:numId w:val="3"/>
        </w:numPr>
        <w:rPr>
          <w:rFonts w:cstheme="minorHAnsi"/>
          <w:lang w:val="en-GB"/>
        </w:rPr>
      </w:pPr>
      <w:r w:rsidRPr="0082132C">
        <w:rPr>
          <w:rFonts w:cstheme="minorHAnsi"/>
          <w:lang w:val="en-GB"/>
        </w:rPr>
        <w:t>Monitoring the implementation plan</w:t>
      </w:r>
    </w:p>
    <w:p w:rsidR="000B4233" w:rsidRPr="0082132C" w:rsidRDefault="000B4233" w:rsidP="0082132C">
      <w:pPr>
        <w:pStyle w:val="ListParagraph"/>
        <w:numPr>
          <w:ilvl w:val="0"/>
          <w:numId w:val="3"/>
        </w:numPr>
        <w:rPr>
          <w:rFonts w:cstheme="minorHAnsi"/>
          <w:lang w:val="en-GB"/>
        </w:rPr>
      </w:pPr>
      <w:r w:rsidRPr="0082132C">
        <w:rPr>
          <w:rFonts w:cstheme="minorHAnsi"/>
          <w:lang w:val="en-GB"/>
        </w:rPr>
        <w:t>Verifying if the problem has been resolved or not.</w:t>
      </w:r>
    </w:p>
    <w:p w:rsidR="00D75521" w:rsidRPr="0082132C" w:rsidRDefault="00D75521" w:rsidP="0082132C">
      <w:pPr>
        <w:rPr>
          <w:rFonts w:cstheme="minorHAnsi"/>
          <w:lang w:val="en-GB"/>
        </w:rPr>
      </w:pPr>
    </w:p>
    <w:p w:rsidR="00D75521" w:rsidRPr="0082132C" w:rsidRDefault="00D75521" w:rsidP="0082132C">
      <w:pPr>
        <w:rPr>
          <w:rFonts w:cstheme="minorHAnsi"/>
          <w:lang w:val="en-GB"/>
        </w:rPr>
      </w:pPr>
      <w:r w:rsidRPr="0082132C">
        <w:rPr>
          <w:rFonts w:cstheme="minorHAnsi"/>
          <w:lang w:val="en-GB"/>
        </w:rPr>
        <w:t>However, the downside is that it can be time consuming and sometimes when people are in a chaotic situation, there is not enough time to be planning and finding ways to tackle an issue and instead it should just be dealt with straight away.</w:t>
      </w:r>
      <w:r w:rsidR="000B4233" w:rsidRPr="0082132C">
        <w:rPr>
          <w:rFonts w:cstheme="minorHAnsi"/>
          <w:lang w:val="en-GB"/>
        </w:rPr>
        <w:t xml:space="preserve"> (McNamara, 2018)</w:t>
      </w:r>
    </w:p>
    <w:p w:rsidR="000B4233" w:rsidRPr="0082132C" w:rsidRDefault="000B4233" w:rsidP="0082132C">
      <w:pPr>
        <w:rPr>
          <w:rFonts w:cstheme="minorHAnsi"/>
          <w:lang w:val="en-GB"/>
        </w:rPr>
      </w:pPr>
    </w:p>
    <w:p w:rsidR="000B4233" w:rsidRPr="0082132C" w:rsidRDefault="000B4233" w:rsidP="0082132C">
      <w:pPr>
        <w:rPr>
          <w:rFonts w:cstheme="minorHAnsi"/>
          <w:lang w:val="en-GB"/>
        </w:rPr>
      </w:pPr>
      <w:r w:rsidRPr="0082132C">
        <w:rPr>
          <w:rFonts w:cstheme="minorHAnsi"/>
          <w:lang w:val="en-GB"/>
        </w:rPr>
        <w:t>The organic approach is not as rigid and does not require specific steps to be followed and does not have a set of guidelines. The organic approach is more about the journey and process of trial and error rather than the final outcome and having set targets or set rules on how to tackle problems. The advantage of this approach is that it’s extremely adaptable to the dynamic changes that occur in services and projects and it suits people, teams and work forces who do not like to follow linear and mechanical approaches. However, the downside to this approach would be that it is difficult to measure the progress of the solutions to the problems. (McNamara, 2018)</w:t>
      </w:r>
    </w:p>
    <w:p w:rsidR="002869AB" w:rsidRPr="0082132C" w:rsidRDefault="002869AB" w:rsidP="0082132C">
      <w:pPr>
        <w:rPr>
          <w:rFonts w:cstheme="minorHAnsi"/>
          <w:lang w:val="en-GB"/>
        </w:rPr>
      </w:pPr>
    </w:p>
    <w:p w:rsidR="002869AB" w:rsidRPr="0082132C" w:rsidRDefault="002869AB" w:rsidP="0082132C">
      <w:pPr>
        <w:rPr>
          <w:rFonts w:cstheme="minorHAnsi"/>
          <w:lang w:val="en-GB"/>
        </w:rPr>
      </w:pPr>
      <w:r w:rsidRPr="0082132C">
        <w:rPr>
          <w:rFonts w:cstheme="minorHAnsi"/>
          <w:lang w:val="en-GB"/>
        </w:rPr>
        <w:t>There are many other ways to identify problems and solve them and these will be addressed further into the report.</w:t>
      </w:r>
    </w:p>
    <w:p w:rsidR="00D75521" w:rsidRPr="0082132C" w:rsidRDefault="00D75521" w:rsidP="0082132C">
      <w:pPr>
        <w:rPr>
          <w:rFonts w:cstheme="minorHAnsi"/>
          <w:lang w:val="en-GB"/>
        </w:rPr>
      </w:pPr>
    </w:p>
    <w:p w:rsidR="00D75521" w:rsidRPr="0082132C" w:rsidRDefault="00D75521" w:rsidP="0082132C">
      <w:pPr>
        <w:rPr>
          <w:rFonts w:cstheme="minorHAnsi"/>
          <w:b/>
          <w:bCs/>
          <w:lang w:val="en-GB"/>
        </w:rPr>
      </w:pPr>
    </w:p>
    <w:p w:rsidR="00D75521" w:rsidRPr="0082132C" w:rsidRDefault="00D75521" w:rsidP="0082132C">
      <w:pPr>
        <w:rPr>
          <w:rFonts w:cstheme="minorHAnsi"/>
          <w:b/>
          <w:bCs/>
          <w:lang w:val="en-GB"/>
        </w:rPr>
      </w:pPr>
    </w:p>
    <w:p w:rsidR="00577B56" w:rsidRPr="0082132C" w:rsidRDefault="00577B56" w:rsidP="0082132C">
      <w:pPr>
        <w:rPr>
          <w:rFonts w:cstheme="minorHAnsi"/>
          <w:b/>
          <w:bCs/>
          <w:lang w:val="en-GB"/>
        </w:rPr>
      </w:pPr>
    </w:p>
    <w:p w:rsidR="00D75521" w:rsidRPr="0082132C" w:rsidRDefault="00A61D78" w:rsidP="0082132C">
      <w:pPr>
        <w:rPr>
          <w:rFonts w:cstheme="minorHAnsi"/>
          <w:b/>
          <w:bCs/>
          <w:lang w:val="en-GB"/>
        </w:rPr>
      </w:pPr>
      <w:r w:rsidRPr="0082132C">
        <w:rPr>
          <w:rFonts w:cstheme="minorHAnsi"/>
          <w:b/>
          <w:bCs/>
          <w:lang w:val="en-GB"/>
        </w:rPr>
        <w:lastRenderedPageBreak/>
        <w:t xml:space="preserve">Current Problems </w:t>
      </w:r>
    </w:p>
    <w:p w:rsidR="00A61D78" w:rsidRPr="0082132C" w:rsidRDefault="00A61D78" w:rsidP="0082132C">
      <w:pPr>
        <w:rPr>
          <w:rFonts w:cstheme="minorHAnsi"/>
          <w:b/>
          <w:bCs/>
          <w:lang w:val="en-GB"/>
        </w:rPr>
      </w:pPr>
    </w:p>
    <w:p w:rsidR="002706D1" w:rsidRPr="0082132C" w:rsidRDefault="002F4777" w:rsidP="0082132C">
      <w:pPr>
        <w:rPr>
          <w:rFonts w:cstheme="minorHAnsi"/>
          <w:b/>
          <w:bCs/>
          <w:lang w:val="en-GB"/>
        </w:rPr>
      </w:pPr>
      <w:r w:rsidRPr="0082132C">
        <w:rPr>
          <w:rFonts w:cstheme="minorHAnsi"/>
          <w:b/>
          <w:bCs/>
          <w:lang w:val="en-GB"/>
        </w:rPr>
        <w:t xml:space="preserve">An aging population </w:t>
      </w:r>
    </w:p>
    <w:p w:rsidR="002F4777" w:rsidRPr="0082132C" w:rsidRDefault="002F4777" w:rsidP="0082132C">
      <w:pPr>
        <w:rPr>
          <w:rFonts w:cstheme="minorHAnsi"/>
          <w:sz w:val="40"/>
          <w:szCs w:val="32"/>
          <w:lang w:val="en-GB"/>
        </w:rPr>
      </w:pPr>
    </w:p>
    <w:p w:rsidR="00611196" w:rsidRPr="0082132C" w:rsidRDefault="00BB5FAB" w:rsidP="0082132C">
      <w:pPr>
        <w:rPr>
          <w:rFonts w:cstheme="minorHAnsi"/>
          <w:lang w:val="en-GB"/>
        </w:rPr>
      </w:pPr>
      <w:r w:rsidRPr="0082132C">
        <w:rPr>
          <w:rFonts w:cstheme="minorHAnsi"/>
          <w:lang w:val="en-GB"/>
        </w:rPr>
        <w:t>The population of Britain are living longer lives than ever before. In 2015 the population consisted of more than here million people who were over the age of 80. That figure was said to have doubled by 2030 and by 2050, the population over the age of 80 was projected to reach eight million.</w:t>
      </w:r>
      <w:r w:rsidR="00611196" w:rsidRPr="0082132C">
        <w:rPr>
          <w:rFonts w:cstheme="minorHAnsi"/>
          <w:lang w:val="en-GB"/>
        </w:rPr>
        <w:t xml:space="preserve"> In 2015 the population of people aged 65 and over was one in six and is expected to be one in four by 2050. A man who was born in the year 1981 would have a life expectancy of 84 years but in 2015, if a baby boy was born that age would increase to 89, and again this age would rise to around 91 when a boy is born in 2030. (Thompson, 2015)</w:t>
      </w:r>
    </w:p>
    <w:p w:rsidR="00611196" w:rsidRPr="0082132C" w:rsidRDefault="00611196" w:rsidP="0082132C">
      <w:pPr>
        <w:rPr>
          <w:rFonts w:cstheme="minorHAnsi"/>
          <w:lang w:val="en-GB"/>
        </w:rPr>
      </w:pPr>
    </w:p>
    <w:p w:rsidR="00611196" w:rsidRPr="0082132C" w:rsidRDefault="00611196" w:rsidP="0082132C">
      <w:pPr>
        <w:rPr>
          <w:rFonts w:cstheme="minorHAnsi"/>
          <w:lang w:val="en-GB"/>
        </w:rPr>
      </w:pPr>
      <w:r w:rsidRPr="0082132C">
        <w:rPr>
          <w:rFonts w:cstheme="minorHAnsi"/>
          <w:lang w:val="en-GB"/>
        </w:rPr>
        <w:t>Seventy years ago, one in two people would have died before they were able to reach the age of 65, in 2016 this statistic had dropped to one in eight people. Now in recent years men who have already reached the age of 65 can expect to live longer for an average of 18 years and for women this would be 20 years. However, the age range that is growing the fastest is the part of the population that are over 85</w:t>
      </w:r>
      <w:r w:rsidR="008A54FF" w:rsidRPr="0082132C">
        <w:rPr>
          <w:rFonts w:cstheme="minorHAnsi"/>
          <w:lang w:val="en-GB"/>
        </w:rPr>
        <w:t>. In around fifteen years one fifth of the population would have turned 65 and these people can expect to live longer till around 90 years old or even older. (Vernon, 2016)</w:t>
      </w:r>
    </w:p>
    <w:p w:rsidR="008A54FF" w:rsidRPr="0082132C" w:rsidRDefault="008A54FF" w:rsidP="0082132C">
      <w:pPr>
        <w:rPr>
          <w:rFonts w:cstheme="minorHAnsi"/>
          <w:lang w:val="en-GB"/>
        </w:rPr>
      </w:pPr>
    </w:p>
    <w:p w:rsidR="008A54FF" w:rsidRPr="0082132C" w:rsidRDefault="008A54FF" w:rsidP="0082132C">
      <w:pPr>
        <w:rPr>
          <w:rFonts w:cstheme="minorHAnsi"/>
          <w:lang w:val="en-GB"/>
        </w:rPr>
      </w:pPr>
      <w:r w:rsidRPr="0082132C">
        <w:rPr>
          <w:rFonts w:cstheme="minorHAnsi"/>
          <w:lang w:val="en-GB"/>
        </w:rPr>
        <w:t>In relation to health services, the majority of people who stay at the hospital for more than two weeks are aged 65. People aged 70 are the ones who are more frequently admitted to hospital and those over the age of 80 occupy around one quarter of the beds in English hospitals. The number of people being admitted to hospital from nursing homes is also on the increase and elderly people are more likely to be readmitted to hospital for treatment than any other age group. (Vernon, 2016)</w:t>
      </w:r>
    </w:p>
    <w:p w:rsidR="008A54FF" w:rsidRPr="0082132C" w:rsidRDefault="008A54FF" w:rsidP="0082132C">
      <w:pPr>
        <w:rPr>
          <w:rFonts w:cstheme="minorHAnsi"/>
          <w:lang w:val="en-GB"/>
        </w:rPr>
      </w:pPr>
    </w:p>
    <w:p w:rsidR="008A54FF" w:rsidRPr="0082132C" w:rsidRDefault="008A54FF" w:rsidP="0082132C">
      <w:pPr>
        <w:rPr>
          <w:rFonts w:cstheme="minorHAnsi"/>
          <w:lang w:val="en-GB"/>
        </w:rPr>
      </w:pPr>
      <w:r w:rsidRPr="0082132C">
        <w:rPr>
          <w:rFonts w:cstheme="minorHAnsi"/>
          <w:lang w:val="en-GB"/>
        </w:rPr>
        <w:t xml:space="preserve">Although it seems that an aging population is something to be celebrated as it means human life expectancy is increasing and more </w:t>
      </w:r>
      <w:r w:rsidR="00477634" w:rsidRPr="0082132C">
        <w:rPr>
          <w:rFonts w:cstheme="minorHAnsi"/>
          <w:lang w:val="en-GB"/>
        </w:rPr>
        <w:t>opportunities</w:t>
      </w:r>
      <w:r w:rsidRPr="0082132C">
        <w:rPr>
          <w:rFonts w:cstheme="minorHAnsi"/>
          <w:lang w:val="en-GB"/>
        </w:rPr>
        <w:t xml:space="preserve"> can come of it, it </w:t>
      </w:r>
      <w:r w:rsidR="00477634" w:rsidRPr="0082132C">
        <w:rPr>
          <w:rFonts w:cstheme="minorHAnsi"/>
          <w:lang w:val="en-GB"/>
        </w:rPr>
        <w:t>does however have negative implications on the health services in the UK and the overall NHS.</w:t>
      </w:r>
      <w:r w:rsidRPr="0082132C">
        <w:rPr>
          <w:rFonts w:cstheme="minorHAnsi"/>
          <w:lang w:val="en-GB"/>
        </w:rPr>
        <w:t xml:space="preserve"> </w:t>
      </w:r>
      <w:r w:rsidR="00477634" w:rsidRPr="0082132C">
        <w:rPr>
          <w:rFonts w:cstheme="minorHAnsi"/>
          <w:lang w:val="en-GB"/>
        </w:rPr>
        <w:t xml:space="preserve">An aging population is proving to be a challenging issue. </w:t>
      </w:r>
    </w:p>
    <w:p w:rsidR="00477634" w:rsidRPr="0082132C" w:rsidRDefault="00477634" w:rsidP="0082132C">
      <w:pPr>
        <w:rPr>
          <w:rFonts w:cstheme="minorHAnsi"/>
          <w:lang w:val="en-GB"/>
        </w:rPr>
      </w:pPr>
    </w:p>
    <w:p w:rsidR="00477634" w:rsidRPr="0082132C" w:rsidRDefault="00477634" w:rsidP="0082132C">
      <w:pPr>
        <w:rPr>
          <w:rFonts w:cstheme="minorHAnsi"/>
          <w:lang w:val="en-GB"/>
        </w:rPr>
      </w:pPr>
      <w:r w:rsidRPr="0082132C">
        <w:rPr>
          <w:rFonts w:cstheme="minorHAnsi"/>
          <w:lang w:val="en-GB"/>
        </w:rPr>
        <w:t xml:space="preserve">In 2016, there were 11.4 million people who were aged 65 or over which represented 18 percent of the population of </w:t>
      </w:r>
      <w:r w:rsidR="000A04A3" w:rsidRPr="0082132C">
        <w:rPr>
          <w:rFonts w:cstheme="minorHAnsi"/>
          <w:lang w:val="en-GB"/>
        </w:rPr>
        <w:t>Britain</w:t>
      </w:r>
      <w:r w:rsidRPr="0082132C">
        <w:rPr>
          <w:rFonts w:cstheme="minorHAnsi"/>
          <w:lang w:val="en-GB"/>
        </w:rPr>
        <w:t xml:space="preserve">, this was an increased figure from 12 percent in 1966. By 2039 people aged 65 or over are expected to make up 23 percent of the population, which is around 17.5 million according to the </w:t>
      </w:r>
      <w:r w:rsidRPr="0082132C">
        <w:rPr>
          <w:rFonts w:cstheme="minorHAnsi"/>
          <w:u w:val="single"/>
          <w:lang w:val="en-GB"/>
        </w:rPr>
        <w:t xml:space="preserve">Office for National Statistics. </w:t>
      </w:r>
      <w:r w:rsidRPr="0082132C">
        <w:rPr>
          <w:rFonts w:cstheme="minorHAnsi"/>
          <w:lang w:val="en-GB"/>
        </w:rPr>
        <w:t>Also</w:t>
      </w:r>
      <w:r w:rsidR="000A04A3" w:rsidRPr="0082132C">
        <w:rPr>
          <w:rFonts w:cstheme="minorHAnsi"/>
          <w:lang w:val="en-GB"/>
        </w:rPr>
        <w:t>,</w:t>
      </w:r>
      <w:r w:rsidRPr="0082132C">
        <w:rPr>
          <w:rFonts w:cstheme="minorHAnsi"/>
          <w:lang w:val="en-GB"/>
        </w:rPr>
        <w:t xml:space="preserve"> by the year 2039, one in twelve of the population will be 80 years of age or older. It is clear that over the years the rapid changes in health care and new discoveries to cure illnesses and conditions have played a part in helping people </w:t>
      </w:r>
      <w:r w:rsidR="000A04A3" w:rsidRPr="0082132C">
        <w:rPr>
          <w:rFonts w:cstheme="minorHAnsi"/>
          <w:lang w:val="en-GB"/>
        </w:rPr>
        <w:t>to</w:t>
      </w:r>
      <w:r w:rsidRPr="0082132C">
        <w:rPr>
          <w:rFonts w:cstheme="minorHAnsi"/>
          <w:lang w:val="en-GB"/>
        </w:rPr>
        <w:t xml:space="preserve"> live longer, but this </w:t>
      </w:r>
      <w:r w:rsidR="000A04A3" w:rsidRPr="0082132C">
        <w:rPr>
          <w:rFonts w:cstheme="minorHAnsi"/>
          <w:lang w:val="en-GB"/>
        </w:rPr>
        <w:t>incurred</w:t>
      </w:r>
      <w:r w:rsidRPr="0082132C">
        <w:rPr>
          <w:rFonts w:cstheme="minorHAnsi"/>
          <w:lang w:val="en-GB"/>
        </w:rPr>
        <w:t xml:space="preserve"> huge costs for the NHS. </w:t>
      </w:r>
      <w:r w:rsidR="000A04A3" w:rsidRPr="0082132C">
        <w:rPr>
          <w:rFonts w:cstheme="minorHAnsi"/>
          <w:lang w:val="en-GB"/>
        </w:rPr>
        <w:t>(Robineau, 2016)</w:t>
      </w:r>
    </w:p>
    <w:p w:rsidR="00477634" w:rsidRPr="0082132C" w:rsidRDefault="00477634" w:rsidP="0082132C">
      <w:pPr>
        <w:rPr>
          <w:rFonts w:cstheme="minorHAnsi"/>
          <w:lang w:val="en-GB"/>
        </w:rPr>
      </w:pPr>
    </w:p>
    <w:p w:rsidR="000A04A3" w:rsidRPr="0082132C" w:rsidRDefault="00477634" w:rsidP="0082132C">
      <w:pPr>
        <w:rPr>
          <w:rFonts w:cstheme="minorHAnsi"/>
          <w:lang w:val="en-GB"/>
        </w:rPr>
      </w:pPr>
      <w:r w:rsidRPr="0082132C">
        <w:rPr>
          <w:rFonts w:cstheme="minorHAnsi"/>
          <w:lang w:val="en-GB"/>
        </w:rPr>
        <w:t xml:space="preserve">The cost of healthcare usually rises by 1 or 2 percent each year. Around two fifths of the national spending in the UK is spent </w:t>
      </w:r>
      <w:r w:rsidR="000A04A3" w:rsidRPr="0082132C">
        <w:rPr>
          <w:rFonts w:cstheme="minorHAnsi"/>
          <w:lang w:val="en-GB"/>
        </w:rPr>
        <w:t xml:space="preserve">on people aged 65 and over and this figure is continuing to increase with the growth of the aging population. </w:t>
      </w:r>
      <w:r w:rsidR="000A04A3" w:rsidRPr="0082132C">
        <w:rPr>
          <w:rFonts w:cstheme="minorHAnsi"/>
          <w:u w:val="single"/>
          <w:lang w:val="en-GB"/>
        </w:rPr>
        <w:t>The Nuffield Trust</w:t>
      </w:r>
      <w:r w:rsidR="000A04A3" w:rsidRPr="0082132C">
        <w:rPr>
          <w:rFonts w:cstheme="minorHAnsi"/>
          <w:lang w:val="en-GB"/>
        </w:rPr>
        <w:t xml:space="preserve"> produced data for </w:t>
      </w:r>
      <w:r w:rsidR="000A04A3" w:rsidRPr="0082132C">
        <w:rPr>
          <w:rFonts w:cstheme="minorHAnsi"/>
          <w:lang w:val="en-GB"/>
        </w:rPr>
        <w:lastRenderedPageBreak/>
        <w:t>The Guardian which shows that a man aged 85 on average costs the NHS seven times more than a middle-aged man in his 30s. (Robineau, 2016)</w:t>
      </w:r>
    </w:p>
    <w:p w:rsidR="000A04A3" w:rsidRPr="0082132C" w:rsidRDefault="000A04A3" w:rsidP="0082132C">
      <w:pPr>
        <w:rPr>
          <w:rFonts w:cstheme="minorHAnsi"/>
          <w:lang w:val="en-GB"/>
        </w:rPr>
      </w:pPr>
    </w:p>
    <w:p w:rsidR="000A04A3" w:rsidRPr="0082132C" w:rsidRDefault="000A04A3" w:rsidP="0082132C">
      <w:pPr>
        <w:rPr>
          <w:rFonts w:cstheme="minorHAnsi"/>
          <w:lang w:val="en-GB"/>
        </w:rPr>
      </w:pPr>
      <w:r w:rsidRPr="0082132C">
        <w:rPr>
          <w:rFonts w:cstheme="minorHAnsi"/>
          <w:lang w:val="en-GB"/>
        </w:rPr>
        <w:t xml:space="preserve">The amount of health care spending per person increases hugely after a person reaches 50 and people aged over 85 are over costing the NHS around £7000 a year. Money spent on males is higher than the female demographic until they reach the age of 15 and then once again after their mid 60s, but once they are over 80, men cost the NHS on average 8 percent more than women who are of the same age. It shows that the older the population is able to become the </w:t>
      </w:r>
      <w:r w:rsidR="00DA1834" w:rsidRPr="0082132C">
        <w:rPr>
          <w:rFonts w:cstheme="minorHAnsi"/>
          <w:lang w:val="en-GB"/>
        </w:rPr>
        <w:t>costlier</w:t>
      </w:r>
      <w:r w:rsidRPr="0082132C">
        <w:rPr>
          <w:rFonts w:cstheme="minorHAnsi"/>
          <w:lang w:val="en-GB"/>
        </w:rPr>
        <w:t xml:space="preserve"> it is for the NHS to manage. (Robineau, 2016)</w:t>
      </w:r>
    </w:p>
    <w:p w:rsidR="00611196" w:rsidRPr="0082132C" w:rsidRDefault="00611196"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C36B35" w:rsidRPr="0082132C" w:rsidRDefault="00C36B35" w:rsidP="0082132C">
      <w:pPr>
        <w:pStyle w:val="NormalWeb"/>
        <w:spacing w:before="0" w:beforeAutospacing="0" w:after="225" w:afterAutospacing="0"/>
        <w:textAlignment w:val="baseline"/>
        <w:rPr>
          <w:rFonts w:asciiTheme="minorHAnsi" w:eastAsiaTheme="minorHAnsi" w:hAnsiTheme="minorHAnsi" w:cstheme="minorHAnsi"/>
          <w:lang w:bidi="ar-SA"/>
        </w:rPr>
      </w:pPr>
    </w:p>
    <w:p w:rsidR="00577B56" w:rsidRPr="0082132C" w:rsidRDefault="00577B56" w:rsidP="0082132C">
      <w:pPr>
        <w:pStyle w:val="NormalWeb"/>
        <w:spacing w:before="0" w:beforeAutospacing="0" w:after="225" w:afterAutospacing="0"/>
        <w:textAlignment w:val="baseline"/>
        <w:rPr>
          <w:rFonts w:asciiTheme="minorHAnsi" w:eastAsiaTheme="minorHAnsi" w:hAnsiTheme="minorHAnsi" w:cstheme="minorHAnsi"/>
          <w:lang w:bidi="ar-SA"/>
        </w:rPr>
      </w:pPr>
    </w:p>
    <w:p w:rsidR="003C1C5B" w:rsidRPr="0082132C" w:rsidRDefault="003C1C5B" w:rsidP="0082132C">
      <w:pPr>
        <w:pStyle w:val="NormalWeb"/>
        <w:spacing w:before="0" w:beforeAutospacing="0" w:after="225" w:afterAutospacing="0"/>
        <w:textAlignment w:val="baseline"/>
        <w:rPr>
          <w:rFonts w:asciiTheme="minorHAnsi" w:eastAsiaTheme="minorHAnsi" w:hAnsiTheme="minorHAnsi" w:cstheme="minorHAnsi"/>
          <w:lang w:bidi="ar-SA"/>
        </w:rPr>
      </w:pPr>
    </w:p>
    <w:p w:rsidR="00DA1834" w:rsidRPr="0082132C" w:rsidRDefault="00DA1834" w:rsidP="0082132C">
      <w:pPr>
        <w:pStyle w:val="NormalWeb"/>
        <w:spacing w:before="0" w:beforeAutospacing="0" w:after="225" w:afterAutospacing="0"/>
        <w:textAlignment w:val="baseline"/>
        <w:rPr>
          <w:rFonts w:asciiTheme="minorHAnsi" w:hAnsiTheme="minorHAnsi" w:cstheme="minorHAnsi"/>
          <w:b/>
          <w:bCs/>
          <w:color w:val="202A30"/>
          <w:sz w:val="27"/>
          <w:szCs w:val="27"/>
        </w:rPr>
      </w:pPr>
      <w:r w:rsidRPr="0082132C">
        <w:rPr>
          <w:rFonts w:asciiTheme="minorHAnsi" w:eastAsiaTheme="minorHAnsi" w:hAnsiTheme="minorHAnsi" w:cstheme="minorHAnsi"/>
          <w:b/>
          <w:bCs/>
          <w:lang w:bidi="ar-SA"/>
        </w:rPr>
        <w:lastRenderedPageBreak/>
        <w:t xml:space="preserve">Rising costs </w:t>
      </w:r>
    </w:p>
    <w:p w:rsidR="006F1075" w:rsidRPr="0082132C" w:rsidRDefault="006F107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The National Audit Office identified that two thirds of health trusts in England are in deficit, whilst their debt is £2.45 billion, a figure that has trebled since 2015. What was particularly worrying was that £950 million from the NHS budget that was meant for the buildings, repairs and IT services were transferred in order to pay staff wages. This transfer of money from the overall budget is worrying as although it was done to meet immediate needs, this has long term effects and there may be more risks that health trusts may face in the future. (Syal, 2016)</w:t>
      </w:r>
    </w:p>
    <w:p w:rsidR="006F1075" w:rsidRPr="0082132C" w:rsidRDefault="006F107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The government had come up with a five-year plan to increase the NHS budget by at least £8 billion by 2020 but there is still concern that it will not be enough to support the health services. (Syal 2016)</w:t>
      </w:r>
    </w:p>
    <w:p w:rsidR="0073751E" w:rsidRPr="0082132C" w:rsidRDefault="006F107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Hospitals are being told to cut staff </w:t>
      </w:r>
      <w:r w:rsidR="00304D39" w:rsidRPr="0082132C">
        <w:rPr>
          <w:rFonts w:asciiTheme="minorHAnsi" w:hAnsiTheme="minorHAnsi" w:cstheme="minorHAnsi"/>
          <w:color w:val="202A30"/>
        </w:rPr>
        <w:t>in order to reduce costs however this has inhibited the services that the NHS provides. A reduced staff body means patients will be waiting longer to be treated and seen to and their needs will not be sufficiently met. Also, many vacancies are not being filled as staff realise that they are facing so much pressure within the NHS and many people are reluctant to take up the roles.</w:t>
      </w:r>
      <w:r w:rsidR="003F13F2" w:rsidRPr="0082132C">
        <w:rPr>
          <w:rFonts w:asciiTheme="minorHAnsi" w:hAnsiTheme="minorHAnsi" w:cstheme="minorHAnsi"/>
          <w:color w:val="202A30"/>
        </w:rPr>
        <w:t xml:space="preserve"> The number of vacancies across the NHS has risen by 16 percent since 2015.</w:t>
      </w:r>
      <w:r w:rsidR="00304D39" w:rsidRPr="0082132C">
        <w:rPr>
          <w:rFonts w:asciiTheme="minorHAnsi" w:hAnsiTheme="minorHAnsi" w:cstheme="minorHAnsi"/>
          <w:color w:val="202A30"/>
        </w:rPr>
        <w:t xml:space="preserve"> (Campbell, 2016)</w:t>
      </w:r>
    </w:p>
    <w:p w:rsidR="00BB5FAB" w:rsidRPr="0082132C" w:rsidRDefault="00DA1834"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The issue of an ageing population also ties in with rising costs that are also impacting the NHS.</w:t>
      </w:r>
      <w:r w:rsidR="00C36B35" w:rsidRPr="0082132C">
        <w:rPr>
          <w:rFonts w:asciiTheme="minorHAnsi" w:hAnsiTheme="minorHAnsi" w:cstheme="minorHAnsi"/>
          <w:color w:val="202A30"/>
        </w:rPr>
        <w:t xml:space="preserve"> </w:t>
      </w:r>
      <w:r w:rsidR="00304D39" w:rsidRPr="0082132C">
        <w:rPr>
          <w:rFonts w:asciiTheme="minorHAnsi" w:hAnsiTheme="minorHAnsi" w:cstheme="minorHAnsi"/>
          <w:color w:val="202A30"/>
        </w:rPr>
        <w:t xml:space="preserve">As well as staffing issues, the lack of resources are also impacting the quality of care patients receive. </w:t>
      </w:r>
      <w:r w:rsidR="003F13F2" w:rsidRPr="0082132C">
        <w:rPr>
          <w:rFonts w:asciiTheme="minorHAnsi" w:hAnsiTheme="minorHAnsi" w:cstheme="minorHAnsi"/>
          <w:color w:val="202A30"/>
        </w:rPr>
        <w:t xml:space="preserve">The problems are </w:t>
      </w:r>
      <w:r w:rsidR="009B1FD2" w:rsidRPr="0082132C">
        <w:rPr>
          <w:rFonts w:asciiTheme="minorHAnsi" w:hAnsiTheme="minorHAnsi" w:cstheme="minorHAnsi"/>
          <w:color w:val="202A30"/>
        </w:rPr>
        <w:t>particularly</w:t>
      </w:r>
      <w:r w:rsidR="003F13F2" w:rsidRPr="0082132C">
        <w:rPr>
          <w:rFonts w:asciiTheme="minorHAnsi" w:hAnsiTheme="minorHAnsi" w:cstheme="minorHAnsi"/>
          <w:color w:val="202A30"/>
        </w:rPr>
        <w:t xml:space="preserve"> facing the elderly, as more people are living longer, they need more care. 1.2 million people now have unmet social care needs. In some nursing homes beds have fallen by 20 percent and that means one in eight elderly people in England are not receiving the care they need. (Kentish, 2017)</w:t>
      </w:r>
    </w:p>
    <w:p w:rsidR="003F13F2" w:rsidRPr="0082132C" w:rsidRDefault="003F13F2"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Whereas years ago, the NHS was only focused on curing and treating people for diseases, now the NHS is providing many more services, and along with this patient expectations have risen so it is difficult for the NHS to keep up. For example, even though more people are living for longer, this means that they have been cured of diseases which probably many years ago would have led to their deaths but thanks to the advancements in medicine they have been treated. However, it also means that people may be living longer with long term illnesses or other health issues such as dementia or Alzheimer’s, this requires another level of mental health and social care. (Kentish, 2017)</w:t>
      </w:r>
    </w:p>
    <w:p w:rsidR="003F13F2" w:rsidRPr="0082132C" w:rsidRDefault="003F13F2"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The costs that the NHS has to deal with are not just business costs of running the service, but the money is being spent on the services up and down the country, on resources, staffing costs, machinery, hospital expansions and ambulance services and so much more as the population is increasing rapidly and therefore the NHS needs to be able to cater for every need. (Dolton, 2017)</w:t>
      </w:r>
    </w:p>
    <w:p w:rsidR="00BB5FAB" w:rsidRPr="0082132C" w:rsidRDefault="00BB5FAB" w:rsidP="0082132C">
      <w:pPr>
        <w:pStyle w:val="NormalWeb"/>
        <w:spacing w:before="0" w:beforeAutospacing="0" w:after="225" w:afterAutospacing="0"/>
        <w:textAlignment w:val="baseline"/>
        <w:rPr>
          <w:rFonts w:asciiTheme="minorHAnsi" w:hAnsiTheme="minorHAnsi" w:cstheme="minorHAnsi"/>
          <w:color w:val="202A30"/>
        </w:rPr>
      </w:pPr>
    </w:p>
    <w:p w:rsidR="00BB5FAB" w:rsidRPr="0082132C" w:rsidRDefault="00BB5FAB" w:rsidP="0082132C">
      <w:pPr>
        <w:pStyle w:val="NormalWeb"/>
        <w:spacing w:before="0" w:beforeAutospacing="0" w:after="225" w:afterAutospacing="0"/>
        <w:textAlignment w:val="baseline"/>
        <w:rPr>
          <w:rFonts w:asciiTheme="minorHAnsi" w:hAnsiTheme="minorHAnsi" w:cstheme="minorHAnsi"/>
          <w:color w:val="202A30"/>
        </w:rPr>
      </w:pPr>
    </w:p>
    <w:p w:rsidR="00577B56" w:rsidRPr="0082132C" w:rsidRDefault="00577B56"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b/>
          <w:bCs/>
          <w:color w:val="202A30"/>
        </w:rPr>
      </w:pPr>
      <w:r w:rsidRPr="0082132C">
        <w:rPr>
          <w:rFonts w:asciiTheme="minorHAnsi" w:hAnsiTheme="minorHAnsi" w:cstheme="minorHAnsi"/>
          <w:b/>
          <w:bCs/>
          <w:color w:val="202A30"/>
        </w:rPr>
        <w:lastRenderedPageBreak/>
        <w:t>Lifestyle Changes</w:t>
      </w:r>
    </w:p>
    <w:p w:rsidR="00C36B35" w:rsidRPr="0082132C" w:rsidRDefault="0006220F"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Many of the choices that people are making and the way in which they are choosing to live their lives not only has an effect on their own health, but it also causes a massive strain to the NHS. </w:t>
      </w:r>
    </w:p>
    <w:p w:rsidR="00C36B35" w:rsidRPr="0082132C" w:rsidRDefault="0006220F"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The Labour Party identified that in</w:t>
      </w:r>
      <w:r w:rsidR="00012693" w:rsidRPr="0082132C">
        <w:rPr>
          <w:rFonts w:asciiTheme="minorHAnsi" w:hAnsiTheme="minorHAnsi" w:cstheme="minorHAnsi"/>
          <w:color w:val="202A30"/>
        </w:rPr>
        <w:t xml:space="preserve"> </w:t>
      </w:r>
      <w:r w:rsidRPr="0082132C">
        <w:rPr>
          <w:rFonts w:asciiTheme="minorHAnsi" w:hAnsiTheme="minorHAnsi" w:cstheme="minorHAnsi"/>
          <w:color w:val="202A30"/>
        </w:rPr>
        <w:t xml:space="preserve">2016/17 there were around 616,961 admissions into hospitals where the main factor for these admissions was obesity. That figure was a 334 percent increase compared to the 142, 219 admissions between 2009/10. Data from the OECD shows that the UK has the sixth highest levels of obesity in the world. Most of the patients admitted for obesity treatment were women, around 72 percent. Although the number of men and women who are obese is similar, women are more likely to step forward for treatment. </w:t>
      </w:r>
      <w:r w:rsidR="00012693" w:rsidRPr="0082132C">
        <w:rPr>
          <w:rFonts w:asciiTheme="minorHAnsi" w:hAnsiTheme="minorHAnsi" w:cstheme="minorHAnsi"/>
          <w:color w:val="202A30"/>
        </w:rPr>
        <w:t>(Boseley, 2018)</w:t>
      </w:r>
    </w:p>
    <w:p w:rsidR="00012693" w:rsidRPr="0082132C" w:rsidRDefault="00012693"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During the period of 2015-16, 6,760 operations of bariatric surgery was carried out, which was a 5 percent increase from previous years. This surgery however is a last resort, but it has shown to be effective at reducing body weight and could save the NHS a lot of money in the long run. Childhood obesity although it has not changed dramatically it is still on the increase. In 2017 10 percent of children starting school in reception were classed as obese, however measures have been put into place to try and keep the figures at bay. Figures also show that only 26 percent of adults and 16 percent of children eat the recommended five a day and only 66 percent of men and 58 percent of women take adequate exercise. (Boseley, 2018)</w:t>
      </w:r>
    </w:p>
    <w:p w:rsidR="0011683C" w:rsidRPr="0082132C" w:rsidRDefault="0011683C"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There were 1.1 million estimated hospital admissions due to alcohol consumption in 2015/16, which is 22 percent higher than in 2005/06. Almost two thirds of the patients were male. The number of prescription items that were dispensed in 2016 as some form of treatment for alcohol misuse was 188 thousand which was 63 percent higher than 2006. The total Net Ingredient Cost was £4.87 million which is double the level it was in 2007. The abuse of alcohol not only affects people’s health but is costing the NHS unnecessary amounts of money when people should be taking their health into their own hands and looking after themselves instead of abusing alcohol, drugs and smoking. (NHS Digital, 2017)</w:t>
      </w:r>
    </w:p>
    <w:p w:rsidR="0011683C" w:rsidRPr="0082132C" w:rsidRDefault="0011683C"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All these lifestyle changes are causes health issues that could easily be prevented if people were living healthier lives, having a balanced diet and the right amount of exercise, and if they were to indulge in drinking and smoking then to do it moderately.</w:t>
      </w: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28080C" w:rsidRPr="0082132C" w:rsidRDefault="0028080C" w:rsidP="0082132C">
      <w:pPr>
        <w:pStyle w:val="NormalWeb"/>
        <w:spacing w:before="0" w:beforeAutospacing="0" w:after="225" w:afterAutospacing="0"/>
        <w:textAlignment w:val="baseline"/>
        <w:rPr>
          <w:rFonts w:asciiTheme="minorHAnsi" w:hAnsiTheme="minorHAnsi" w:cstheme="minorHAnsi"/>
          <w:color w:val="202A30"/>
        </w:rPr>
      </w:pPr>
    </w:p>
    <w:p w:rsidR="00577B56" w:rsidRPr="0082132C" w:rsidRDefault="00577B56" w:rsidP="0082132C">
      <w:pPr>
        <w:tabs>
          <w:tab w:val="left" w:pos="2811"/>
        </w:tabs>
        <w:rPr>
          <w:rFonts w:eastAsia="Times New Roman" w:cstheme="minorHAnsi"/>
          <w:color w:val="202A30"/>
          <w:lang w:val="en-GB" w:bidi="bn-IN"/>
        </w:rPr>
      </w:pPr>
    </w:p>
    <w:p w:rsidR="00C36B35" w:rsidRPr="0082132C" w:rsidRDefault="00C36B35" w:rsidP="0082132C">
      <w:pPr>
        <w:tabs>
          <w:tab w:val="left" w:pos="2811"/>
        </w:tabs>
        <w:rPr>
          <w:rFonts w:cstheme="minorHAnsi"/>
          <w:b/>
          <w:bCs/>
          <w:lang w:val="en-GB"/>
        </w:rPr>
      </w:pPr>
      <w:r w:rsidRPr="0082132C">
        <w:rPr>
          <w:rFonts w:cstheme="minorHAnsi"/>
          <w:b/>
          <w:bCs/>
          <w:lang w:val="en-GB"/>
        </w:rPr>
        <w:lastRenderedPageBreak/>
        <w:t>Fishbone Analysis</w:t>
      </w:r>
    </w:p>
    <w:p w:rsidR="00C36B35" w:rsidRPr="0082132C" w:rsidRDefault="00C36B35" w:rsidP="0082132C">
      <w:pPr>
        <w:tabs>
          <w:tab w:val="left" w:pos="2811"/>
        </w:tabs>
        <w:rPr>
          <w:rFonts w:cstheme="minorHAnsi"/>
          <w:lang w:val="en-GB"/>
        </w:rPr>
      </w:pPr>
    </w:p>
    <w:p w:rsidR="00C36B35" w:rsidRPr="0082132C" w:rsidRDefault="00C36B35" w:rsidP="0082132C">
      <w:pPr>
        <w:tabs>
          <w:tab w:val="left" w:pos="2811"/>
        </w:tabs>
        <w:rPr>
          <w:rFonts w:cstheme="minorHAnsi"/>
          <w:lang w:val="en-GB"/>
        </w:rPr>
      </w:pPr>
      <w:r w:rsidRPr="0082132C">
        <w:rPr>
          <w:rFonts w:cstheme="minorHAnsi"/>
          <w:lang w:val="en-GB"/>
        </w:rPr>
        <w:t xml:space="preserve">The ‘Fishbone’ diagram also referred to as the ‘Ishikawa’ or ‘Cause and Effect’ diagram was developed by Dr Kaoru Ishikawa, a Japanese quality control expert in 1943. The diagram is a tool which allows for a systematic approach to be taken when trying to identify and understand the root cause or causes of a problem. Like a real fishbone, the spine is the thing that connects everything and all the bones that come off from it are all the different causes for the problem at hand. This method in conjunction with brainstorms can help to analyse the effect of each cause and help to identify a possible solution or smaller solutions to tackle the problem. Each branch from the spine can also have sub-branches to allow you to get a more in-depth understanding of the issue. (Rouse, 2018) </w:t>
      </w:r>
    </w:p>
    <w:p w:rsidR="00C36B35" w:rsidRPr="0082132C" w:rsidRDefault="00C36B35" w:rsidP="0082132C">
      <w:pPr>
        <w:tabs>
          <w:tab w:val="left" w:pos="2811"/>
        </w:tabs>
        <w:rPr>
          <w:rFonts w:cstheme="minorHAnsi"/>
          <w:lang w:val="en-GB"/>
        </w:rPr>
      </w:pPr>
    </w:p>
    <w:p w:rsidR="00C36B35" w:rsidRPr="0082132C" w:rsidRDefault="00C36B35" w:rsidP="0082132C">
      <w:pPr>
        <w:tabs>
          <w:tab w:val="left" w:pos="2811"/>
        </w:tabs>
        <w:rPr>
          <w:rFonts w:cstheme="minorHAnsi"/>
          <w:lang w:val="en-GB"/>
        </w:rPr>
      </w:pPr>
      <w:r w:rsidRPr="0082132C">
        <w:rPr>
          <w:rFonts w:cstheme="minorHAnsi"/>
          <w:lang w:val="en-GB"/>
        </w:rPr>
        <w:t>There are many advantages to using the fishbone diagram to find problems. The brainstorming method allows for people to think on a broader scale and not be directed into a narrow-minded way of thinking. At each stage of the process the question as to ‘why is this the cause? Or why does it happen?’ is asked again and again to ensure thorough findings can be discovered. The negatives however are that this is something that needs to be carried out within a team or group of people in order for it to be highly effective and therefore it is necessary that everyone agrees to the central spine (why?) question in order to progress. Also, another downside is that if question that is being analysed throughout the process is not the right one or the one needed to identify the problems then a solution will never be found. (Hardison, 2018)</w:t>
      </w: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577B56" w:rsidRPr="0082132C" w:rsidRDefault="00577B56"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b/>
          <w:bCs/>
          <w:color w:val="202A30"/>
        </w:rPr>
      </w:pPr>
      <w:r w:rsidRPr="0082132C">
        <w:rPr>
          <w:rFonts w:asciiTheme="minorHAnsi" w:hAnsiTheme="minorHAnsi" w:cstheme="minorHAnsi"/>
          <w:b/>
          <w:bCs/>
          <w:color w:val="202A30"/>
        </w:rPr>
        <w:lastRenderedPageBreak/>
        <w:t>Stakeholder Analysis</w:t>
      </w:r>
    </w:p>
    <w:p w:rsidR="00C36B35" w:rsidRPr="0082132C" w:rsidRDefault="0028083D"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The stakeholder analysis process is a systematic way of gathering the right qualitative information to </w:t>
      </w:r>
      <w:r w:rsidR="00B558A3" w:rsidRPr="0082132C">
        <w:rPr>
          <w:rFonts w:asciiTheme="minorHAnsi" w:hAnsiTheme="minorHAnsi" w:cstheme="minorHAnsi"/>
          <w:color w:val="202A30"/>
        </w:rPr>
        <w:t>allow an organisation or service or person to determine whose interests should be prioritised when developing a new policy or implementing a new idea. Stakeholders can usually be grouped into different categories to help identify different key players. (Schmeer, year unknown)</w:t>
      </w:r>
    </w:p>
    <w:p w:rsidR="00481C67" w:rsidRPr="0082132C" w:rsidRDefault="00481C67"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There can be five steps to the stakeholder analysis process. These are listed below; </w:t>
      </w:r>
    </w:p>
    <w:p w:rsidR="00481C67" w:rsidRPr="0082132C" w:rsidRDefault="001650B8" w:rsidP="0082132C">
      <w:pPr>
        <w:pStyle w:val="NormalWeb"/>
        <w:numPr>
          <w:ilvl w:val="0"/>
          <w:numId w:val="5"/>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Identify your stakeholders</w:t>
      </w:r>
    </w:p>
    <w:p w:rsidR="001650B8" w:rsidRPr="0082132C" w:rsidRDefault="001650B8" w:rsidP="0082132C">
      <w:pPr>
        <w:pStyle w:val="NormalWeb"/>
        <w:numPr>
          <w:ilvl w:val="0"/>
          <w:numId w:val="5"/>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Prioritise your stakeholders </w:t>
      </w:r>
    </w:p>
    <w:p w:rsidR="001650B8" w:rsidRPr="0082132C" w:rsidRDefault="001650B8" w:rsidP="0082132C">
      <w:pPr>
        <w:pStyle w:val="NormalWeb"/>
        <w:numPr>
          <w:ilvl w:val="0"/>
          <w:numId w:val="5"/>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Understand your key stakeholders</w:t>
      </w:r>
    </w:p>
    <w:p w:rsidR="001650B8" w:rsidRPr="0082132C" w:rsidRDefault="001650B8" w:rsidP="0082132C">
      <w:pPr>
        <w:pStyle w:val="NormalWeb"/>
        <w:numPr>
          <w:ilvl w:val="0"/>
          <w:numId w:val="5"/>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Building trust with your stakeholders </w:t>
      </w:r>
    </w:p>
    <w:p w:rsidR="001650B8" w:rsidRPr="0082132C" w:rsidRDefault="001650B8" w:rsidP="0082132C">
      <w:pPr>
        <w:pStyle w:val="NormalWeb"/>
        <w:numPr>
          <w:ilvl w:val="0"/>
          <w:numId w:val="5"/>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Working with your stakeholders </w:t>
      </w:r>
    </w:p>
    <w:p w:rsidR="00957EF0" w:rsidRPr="0082132C" w:rsidRDefault="00957EF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(NHS improvement, 2017)</w:t>
      </w:r>
    </w:p>
    <w:p w:rsidR="00C36B35" w:rsidRPr="0082132C" w:rsidRDefault="00957EF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The Mendelow’s matrix can be used during step two when you are prioritising your stakeholders. </w:t>
      </w:r>
    </w:p>
    <w:p w:rsidR="00C36B35" w:rsidRPr="0082132C" w:rsidRDefault="00396A2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noProof/>
          <w:color w:val="202A30"/>
        </w:rPr>
        <w:drawing>
          <wp:anchor distT="0" distB="0" distL="114300" distR="114300" simplePos="0" relativeHeight="251658240" behindDoc="0" locked="0" layoutInCell="1" allowOverlap="1">
            <wp:simplePos x="0" y="0"/>
            <wp:positionH relativeFrom="column">
              <wp:posOffset>165100</wp:posOffset>
            </wp:positionH>
            <wp:positionV relativeFrom="paragraph">
              <wp:posOffset>134620</wp:posOffset>
            </wp:positionV>
            <wp:extent cx="4902200" cy="220327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20 at 03.02.35.png"/>
                    <pic:cNvPicPr/>
                  </pic:nvPicPr>
                  <pic:blipFill>
                    <a:blip r:embed="rId7">
                      <a:extLst>
                        <a:ext uri="{28A0092B-C50C-407E-A947-70E740481C1C}">
                          <a14:useLocalDpi xmlns:a14="http://schemas.microsoft.com/office/drawing/2010/main" val="0"/>
                        </a:ext>
                      </a:extLst>
                    </a:blip>
                    <a:stretch>
                      <a:fillRect/>
                    </a:stretch>
                  </pic:blipFill>
                  <pic:spPr>
                    <a:xfrm>
                      <a:off x="0" y="0"/>
                      <a:ext cx="4902200" cy="2203273"/>
                    </a:xfrm>
                    <a:prstGeom prst="rect">
                      <a:avLst/>
                    </a:prstGeom>
                  </pic:spPr>
                </pic:pic>
              </a:graphicData>
            </a:graphic>
            <wp14:sizeRelH relativeFrom="page">
              <wp14:pctWidth>0</wp14:pctWidth>
            </wp14:sizeRelH>
            <wp14:sizeRelV relativeFrom="page">
              <wp14:pctHeight>0</wp14:pctHeight>
            </wp14:sizeRelV>
          </wp:anchor>
        </w:drawing>
      </w: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1942D5" w:rsidRPr="0082132C" w:rsidRDefault="001942D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396A2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Below is a breakdown of each box from A-D;</w:t>
      </w:r>
    </w:p>
    <w:p w:rsidR="00396A20" w:rsidRPr="0082132C" w:rsidRDefault="00396A2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A – Their lack of interest means they will be easy to influence and are more likely than others to accept what they are told.</w:t>
      </w:r>
    </w:p>
    <w:p w:rsidR="00396A20" w:rsidRPr="0082132C" w:rsidRDefault="00396A2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B – These stakeholders are interested but have limited power, so it is best to keep them informed but ensure they do not join box C or D.</w:t>
      </w:r>
    </w:p>
    <w:p w:rsidR="00396A20" w:rsidRPr="0082132C" w:rsidRDefault="00396A2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C – These are the stakeholders you must keep satisfied to avoid them gaining interest and moving to box D. You need to reassure these stakeholders of the outcomes of the project in advance.</w:t>
      </w:r>
    </w:p>
    <w:p w:rsidR="00396A20" w:rsidRPr="0082132C" w:rsidRDefault="00396A2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lastRenderedPageBreak/>
        <w:t xml:space="preserve">D – These stakeholders are usually the drivers of change and could stop any management plans and ideas if they are not satisfied. The management team therefore needs to communicate plans to them as they are key players and discuss any implementation </w:t>
      </w:r>
      <w:r w:rsidR="00C55901" w:rsidRPr="0082132C">
        <w:rPr>
          <w:rFonts w:asciiTheme="minorHAnsi" w:hAnsiTheme="minorHAnsi" w:cstheme="minorHAnsi"/>
          <w:color w:val="202A30"/>
        </w:rPr>
        <w:t>issues,</w:t>
      </w:r>
      <w:r w:rsidRPr="0082132C">
        <w:rPr>
          <w:rFonts w:asciiTheme="minorHAnsi" w:hAnsiTheme="minorHAnsi" w:cstheme="minorHAnsi"/>
          <w:color w:val="202A30"/>
        </w:rPr>
        <w:t xml:space="preserve"> so you can be sure they will not object.</w:t>
      </w:r>
      <w:r w:rsidR="00C55901" w:rsidRPr="0082132C">
        <w:rPr>
          <w:rFonts w:asciiTheme="minorHAnsi" w:hAnsiTheme="minorHAnsi" w:cstheme="minorHAnsi"/>
          <w:color w:val="202A30"/>
        </w:rPr>
        <w:t xml:space="preserve"> They have the most power to refuse or stop anything at any time.</w:t>
      </w:r>
    </w:p>
    <w:p w:rsidR="00396A20" w:rsidRPr="0082132C" w:rsidRDefault="00821DA4"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(Kaplan Financial Limited, 2012)</w:t>
      </w:r>
    </w:p>
    <w:p w:rsidR="00D1153C" w:rsidRPr="0082132C" w:rsidRDefault="00D1153C"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1942D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Stakeholders can be divided into three categories;</w:t>
      </w:r>
    </w:p>
    <w:p w:rsidR="001942D5" w:rsidRPr="0082132C" w:rsidRDefault="001942D5" w:rsidP="0082132C">
      <w:pPr>
        <w:pStyle w:val="NormalWeb"/>
        <w:numPr>
          <w:ilvl w:val="0"/>
          <w:numId w:val="6"/>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Internal </w:t>
      </w:r>
    </w:p>
    <w:p w:rsidR="001942D5" w:rsidRPr="0082132C" w:rsidRDefault="001942D5" w:rsidP="0082132C">
      <w:pPr>
        <w:pStyle w:val="NormalWeb"/>
        <w:numPr>
          <w:ilvl w:val="0"/>
          <w:numId w:val="6"/>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External </w:t>
      </w:r>
    </w:p>
    <w:p w:rsidR="001942D5" w:rsidRPr="0082132C" w:rsidRDefault="001942D5" w:rsidP="0082132C">
      <w:pPr>
        <w:pStyle w:val="NormalWeb"/>
        <w:numPr>
          <w:ilvl w:val="0"/>
          <w:numId w:val="6"/>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Connected </w:t>
      </w:r>
    </w:p>
    <w:p w:rsidR="00C36B35" w:rsidRPr="0082132C" w:rsidRDefault="001942D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The NHS also has many stakeholders that are interested in the policies that are being made, how the services are set up and the quality of patient care and the services provided to them. </w:t>
      </w:r>
    </w:p>
    <w:p w:rsidR="001942D5" w:rsidRPr="0082132C" w:rsidRDefault="001942D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Some of the NHS stakeholders include;</w:t>
      </w:r>
    </w:p>
    <w:p w:rsidR="001942D5" w:rsidRPr="0082132C" w:rsidRDefault="001942D5"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North West Healthcare Science Network – created to support, promote, develop and represent </w:t>
      </w:r>
      <w:r w:rsidR="00D1153C" w:rsidRPr="0082132C">
        <w:rPr>
          <w:rFonts w:asciiTheme="minorHAnsi" w:hAnsiTheme="minorHAnsi" w:cstheme="minorHAnsi"/>
          <w:color w:val="202A30"/>
        </w:rPr>
        <w:t>the Healthcare Science workforce consisting of 7000 scientists in the NW.</w:t>
      </w:r>
    </w:p>
    <w:p w:rsidR="00D1153C" w:rsidRPr="0082132C" w:rsidRDefault="00D1153C"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Healthcare Science Professional Bodies – 46 main bodies covering the healthcare science professionals. </w:t>
      </w:r>
    </w:p>
    <w:p w:rsidR="00D1153C" w:rsidRPr="0082132C" w:rsidRDefault="00D1153C"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(NHS England, 2018)</w:t>
      </w: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3C1C5B" w:rsidRPr="0082132C" w:rsidRDefault="003C1C5B" w:rsidP="0082132C">
      <w:pPr>
        <w:pStyle w:val="NormalWeb"/>
        <w:spacing w:before="0" w:beforeAutospacing="0" w:after="225" w:afterAutospacing="0"/>
        <w:textAlignment w:val="baseline"/>
        <w:rPr>
          <w:rFonts w:asciiTheme="minorHAnsi" w:hAnsiTheme="minorHAnsi" w:cstheme="minorHAnsi"/>
          <w:color w:val="202A30"/>
        </w:rPr>
      </w:pPr>
    </w:p>
    <w:p w:rsidR="00577B56" w:rsidRPr="0082132C" w:rsidRDefault="00577B56"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b/>
          <w:bCs/>
          <w:color w:val="202A30"/>
        </w:rPr>
      </w:pPr>
      <w:r w:rsidRPr="0082132C">
        <w:rPr>
          <w:rFonts w:asciiTheme="minorHAnsi" w:hAnsiTheme="minorHAnsi" w:cstheme="minorHAnsi"/>
          <w:b/>
          <w:bCs/>
          <w:color w:val="202A30"/>
        </w:rPr>
        <w:lastRenderedPageBreak/>
        <w:t>PESTLE Analysis</w:t>
      </w:r>
    </w:p>
    <w:p w:rsidR="00EF072B" w:rsidRPr="0082132C" w:rsidRDefault="008B4094"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A PESTLE analysis is a tool used by marketers to monitor and </w:t>
      </w:r>
      <w:r w:rsidR="001F30B7" w:rsidRPr="0082132C">
        <w:rPr>
          <w:rFonts w:asciiTheme="minorHAnsi" w:hAnsiTheme="minorHAnsi" w:cstheme="minorHAnsi"/>
          <w:color w:val="202A30"/>
        </w:rPr>
        <w:t>analyse</w:t>
      </w:r>
      <w:r w:rsidRPr="0082132C">
        <w:rPr>
          <w:rFonts w:asciiTheme="minorHAnsi" w:hAnsiTheme="minorHAnsi" w:cstheme="minorHAnsi"/>
          <w:color w:val="202A30"/>
        </w:rPr>
        <w:t xml:space="preserve"> the external marketing environment factors that have an impact on an organisation, in this case it is the NHS. There are six factors to analyse using the PESTLE framework, these are as follows; </w:t>
      </w:r>
    </w:p>
    <w:p w:rsidR="008B4094" w:rsidRPr="0082132C" w:rsidRDefault="008B4094" w:rsidP="0082132C">
      <w:pPr>
        <w:pStyle w:val="NormalWeb"/>
        <w:numPr>
          <w:ilvl w:val="0"/>
          <w:numId w:val="4"/>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Political </w:t>
      </w:r>
    </w:p>
    <w:p w:rsidR="008B4094" w:rsidRPr="0082132C" w:rsidRDefault="008B4094" w:rsidP="0082132C">
      <w:pPr>
        <w:pStyle w:val="NormalWeb"/>
        <w:numPr>
          <w:ilvl w:val="0"/>
          <w:numId w:val="4"/>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Economical </w:t>
      </w:r>
    </w:p>
    <w:p w:rsidR="008B4094" w:rsidRPr="0082132C" w:rsidRDefault="008B4094" w:rsidP="0082132C">
      <w:pPr>
        <w:pStyle w:val="NormalWeb"/>
        <w:numPr>
          <w:ilvl w:val="0"/>
          <w:numId w:val="4"/>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Social</w:t>
      </w:r>
    </w:p>
    <w:p w:rsidR="008B4094" w:rsidRPr="0082132C" w:rsidRDefault="008B4094" w:rsidP="0082132C">
      <w:pPr>
        <w:pStyle w:val="NormalWeb"/>
        <w:numPr>
          <w:ilvl w:val="0"/>
          <w:numId w:val="4"/>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Technological</w:t>
      </w:r>
    </w:p>
    <w:p w:rsidR="008B4094" w:rsidRPr="0082132C" w:rsidRDefault="008B4094" w:rsidP="0082132C">
      <w:pPr>
        <w:pStyle w:val="NormalWeb"/>
        <w:numPr>
          <w:ilvl w:val="0"/>
          <w:numId w:val="4"/>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Legal</w:t>
      </w:r>
    </w:p>
    <w:p w:rsidR="008B4094" w:rsidRPr="0082132C" w:rsidRDefault="008B4094" w:rsidP="0082132C">
      <w:pPr>
        <w:pStyle w:val="NormalWeb"/>
        <w:numPr>
          <w:ilvl w:val="0"/>
          <w:numId w:val="4"/>
        </w:numPr>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Environmental </w:t>
      </w:r>
    </w:p>
    <w:p w:rsidR="008B4094" w:rsidRPr="0082132C" w:rsidRDefault="008B4094"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(Professional Academy, 2018)</w:t>
      </w:r>
    </w:p>
    <w:p w:rsidR="0053397C" w:rsidRPr="0082132C" w:rsidRDefault="0053397C" w:rsidP="0082132C">
      <w:pPr>
        <w:pStyle w:val="NormalWeb"/>
        <w:spacing w:before="0" w:beforeAutospacing="0" w:after="225" w:afterAutospacing="0"/>
        <w:textAlignment w:val="baseline"/>
        <w:rPr>
          <w:rFonts w:asciiTheme="minorHAnsi" w:hAnsiTheme="minorHAnsi" w:cstheme="minorHAnsi"/>
          <w:color w:val="202A30"/>
        </w:rPr>
      </w:pPr>
    </w:p>
    <w:p w:rsidR="00232090" w:rsidRPr="0082132C" w:rsidRDefault="005967F8"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Political:</w:t>
      </w:r>
      <w:r w:rsidR="00232090" w:rsidRPr="0082132C">
        <w:rPr>
          <w:rFonts w:asciiTheme="minorHAnsi" w:hAnsiTheme="minorHAnsi" w:cstheme="minorHAnsi"/>
          <w:color w:val="202A30"/>
        </w:rPr>
        <w:t xml:space="preserve"> Many factors of the NHS are being affected due to politics. Financial support from other countries will be limited, there will be a lack of cross border cooperation and accessing treatment will take longer.</w:t>
      </w:r>
      <w:r w:rsidR="00A71C13" w:rsidRPr="0082132C">
        <w:rPr>
          <w:rFonts w:asciiTheme="minorHAnsi" w:hAnsiTheme="minorHAnsi" w:cstheme="minorHAnsi"/>
          <w:color w:val="202A30"/>
        </w:rPr>
        <w:t xml:space="preserve"> Also due to many funding cuts the NHS is lacking essential resources and this is putting a strain on the services. Without government support the NHS patient satisfaction levels will continue to drop fast as they can simply not meet the needs of everyone without funding support for the services. </w:t>
      </w:r>
      <w:r w:rsidR="00232090" w:rsidRPr="0082132C">
        <w:rPr>
          <w:rFonts w:asciiTheme="minorHAnsi" w:hAnsiTheme="minorHAnsi" w:cstheme="minorHAnsi"/>
          <w:color w:val="202A30"/>
        </w:rPr>
        <w:t xml:space="preserve"> (McKenna, 2016)</w:t>
      </w:r>
    </w:p>
    <w:p w:rsidR="005967F8" w:rsidRPr="0082132C" w:rsidRDefault="005967F8"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Economical: </w:t>
      </w:r>
      <w:r w:rsidR="00A71C13" w:rsidRPr="0082132C">
        <w:rPr>
          <w:rFonts w:asciiTheme="minorHAnsi" w:hAnsiTheme="minorHAnsi" w:cstheme="minorHAnsi"/>
          <w:color w:val="202A30"/>
        </w:rPr>
        <w:t>Staffing is an issue because of the uncertainty of Brexit, EU and international health professionals are looking abroad for work and not in the UK, also there are issues for current EU staff within the NHS.</w:t>
      </w:r>
      <w:r w:rsidR="00A71C13" w:rsidRPr="0082132C">
        <w:rPr>
          <w:rFonts w:asciiTheme="minorHAnsi" w:hAnsiTheme="minorHAnsi" w:cstheme="minorHAnsi"/>
          <w:color w:val="202A30"/>
        </w:rPr>
        <w:t xml:space="preserve"> An increase of migration was good as it meant more experienced workers to contribute to the economy but with the UK deciding to leave the EU, migration is being controlled which means it is difficult for migrants to stay as well as to come to the UK. (Lee, 2018)</w:t>
      </w:r>
    </w:p>
    <w:p w:rsidR="005967F8" w:rsidRPr="0082132C" w:rsidRDefault="005967F8"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Social:</w:t>
      </w:r>
      <w:r w:rsidR="00A71C13" w:rsidRPr="0082132C">
        <w:rPr>
          <w:rFonts w:asciiTheme="minorHAnsi" w:hAnsiTheme="minorHAnsi" w:cstheme="minorHAnsi"/>
          <w:color w:val="202A30"/>
        </w:rPr>
        <w:t xml:space="preserve"> As more people are living for longer this is a good thing as it means many illnesses are being treated effectively and cured. </w:t>
      </w:r>
      <w:r w:rsidR="0064692E" w:rsidRPr="0082132C">
        <w:rPr>
          <w:rFonts w:asciiTheme="minorHAnsi" w:hAnsiTheme="minorHAnsi" w:cstheme="minorHAnsi"/>
          <w:color w:val="202A30"/>
        </w:rPr>
        <w:t>However,</w:t>
      </w:r>
      <w:r w:rsidR="00A71C13" w:rsidRPr="0082132C">
        <w:rPr>
          <w:rFonts w:asciiTheme="minorHAnsi" w:hAnsiTheme="minorHAnsi" w:cstheme="minorHAnsi"/>
          <w:color w:val="202A30"/>
        </w:rPr>
        <w:t xml:space="preserve"> the </w:t>
      </w:r>
      <w:r w:rsidR="0064692E" w:rsidRPr="0082132C">
        <w:rPr>
          <w:rFonts w:asciiTheme="minorHAnsi" w:hAnsiTheme="minorHAnsi" w:cstheme="minorHAnsi"/>
          <w:color w:val="202A30"/>
        </w:rPr>
        <w:t>negatives</w:t>
      </w:r>
      <w:r w:rsidR="00A71C13" w:rsidRPr="0082132C">
        <w:rPr>
          <w:rFonts w:asciiTheme="minorHAnsi" w:hAnsiTheme="minorHAnsi" w:cstheme="minorHAnsi"/>
          <w:color w:val="202A30"/>
        </w:rPr>
        <w:t xml:space="preserve"> are that there is a large part of the population that is </w:t>
      </w:r>
      <w:r w:rsidR="008F5F04" w:rsidRPr="0082132C">
        <w:rPr>
          <w:rFonts w:asciiTheme="minorHAnsi" w:hAnsiTheme="minorHAnsi" w:cstheme="minorHAnsi"/>
          <w:color w:val="202A30"/>
        </w:rPr>
        <w:t xml:space="preserve">legal </w:t>
      </w:r>
      <w:r w:rsidR="0064692E" w:rsidRPr="0082132C">
        <w:rPr>
          <w:rFonts w:asciiTheme="minorHAnsi" w:hAnsiTheme="minorHAnsi" w:cstheme="minorHAnsi"/>
          <w:color w:val="202A30"/>
        </w:rPr>
        <w:t>elderly,</w:t>
      </w:r>
      <w:r w:rsidR="00A71C13" w:rsidRPr="0082132C">
        <w:rPr>
          <w:rFonts w:asciiTheme="minorHAnsi" w:hAnsiTheme="minorHAnsi" w:cstheme="minorHAnsi"/>
          <w:color w:val="202A30"/>
        </w:rPr>
        <w:t xml:space="preserve"> and </w:t>
      </w:r>
      <w:r w:rsidR="0064692E" w:rsidRPr="0082132C">
        <w:rPr>
          <w:rFonts w:asciiTheme="minorHAnsi" w:hAnsiTheme="minorHAnsi" w:cstheme="minorHAnsi"/>
          <w:color w:val="202A30"/>
        </w:rPr>
        <w:t>elderly</w:t>
      </w:r>
      <w:r w:rsidR="00A71C13" w:rsidRPr="0082132C">
        <w:rPr>
          <w:rFonts w:asciiTheme="minorHAnsi" w:hAnsiTheme="minorHAnsi" w:cstheme="minorHAnsi"/>
          <w:color w:val="202A30"/>
        </w:rPr>
        <w:t xml:space="preserve"> require more care as they ae more prone to long term illnesses or mental health issues such as dementia, also they are more prone to falls and accidents which means they are admitted to hospitals more frequently. More money is spent on the care of patients over the age of 65 so </w:t>
      </w:r>
      <w:r w:rsidR="0064692E" w:rsidRPr="0082132C">
        <w:rPr>
          <w:rFonts w:asciiTheme="minorHAnsi" w:hAnsiTheme="minorHAnsi" w:cstheme="minorHAnsi"/>
          <w:color w:val="202A30"/>
        </w:rPr>
        <w:t>funding</w:t>
      </w:r>
      <w:r w:rsidR="00A71C13" w:rsidRPr="0082132C">
        <w:rPr>
          <w:rFonts w:asciiTheme="minorHAnsi" w:hAnsiTheme="minorHAnsi" w:cstheme="minorHAnsi"/>
          <w:color w:val="202A30"/>
        </w:rPr>
        <w:t xml:space="preserve"> is reduced elsewhere. </w:t>
      </w:r>
      <w:r w:rsidR="0064692E" w:rsidRPr="0082132C">
        <w:rPr>
          <w:rFonts w:asciiTheme="minorHAnsi" w:hAnsiTheme="minorHAnsi" w:cstheme="minorHAnsi"/>
          <w:color w:val="202A30"/>
        </w:rPr>
        <w:t>Lifestyle changes are also a being social problem where people are not leading healthy lives therefore are requiring more care, for example treatment for obesity or diabetes. (Power, 2017)</w:t>
      </w:r>
    </w:p>
    <w:p w:rsidR="005967F8" w:rsidRPr="0082132C" w:rsidRDefault="005967F8"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 xml:space="preserve">Technological: There has been a recent cyber-attack on the NHS which meant their systems were hacked. Not only did this have an impact on the patients and staff, but it had an effect on the whole NHS services. Patient confidentiality and safety was breached, and the hacking of the systems put a strain on the NHS as systems were down so staff could not continue </w:t>
      </w:r>
      <w:r w:rsidRPr="0082132C">
        <w:rPr>
          <w:rFonts w:asciiTheme="minorHAnsi" w:hAnsiTheme="minorHAnsi" w:cstheme="minorHAnsi"/>
          <w:color w:val="202A30"/>
        </w:rPr>
        <w:lastRenderedPageBreak/>
        <w:t>with their operations and some data loss occurred, and this all led to things like patient appointment times being back logged and many mix ups with patient information. (Graham, 2017)</w:t>
      </w:r>
    </w:p>
    <w:p w:rsidR="005967F8" w:rsidRPr="0082132C" w:rsidRDefault="005967F8"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Legal:</w:t>
      </w:r>
      <w:r w:rsidR="0064692E" w:rsidRPr="0082132C">
        <w:rPr>
          <w:rFonts w:asciiTheme="minorHAnsi" w:hAnsiTheme="minorHAnsi" w:cstheme="minorHAnsi"/>
          <w:color w:val="202A30"/>
        </w:rPr>
        <w:t xml:space="preserve"> </w:t>
      </w:r>
      <w:r w:rsidR="008F5F04" w:rsidRPr="0082132C">
        <w:rPr>
          <w:rFonts w:asciiTheme="minorHAnsi" w:hAnsiTheme="minorHAnsi" w:cstheme="minorHAnsi"/>
          <w:color w:val="202A30"/>
        </w:rPr>
        <w:t xml:space="preserve">some cases arose that people were being denied treatment unfairly and with no valid reason. Some patients were going to court in order to fight to get treatment however that shouldn’t be the case as patients have a right to receive and request approved treatment. The reason why they were being denied was in order for the services to save money. (Mulholland, 2012) </w:t>
      </w:r>
    </w:p>
    <w:p w:rsidR="005967F8" w:rsidRPr="0082132C" w:rsidRDefault="005967F8"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Environmental:</w:t>
      </w:r>
      <w:r w:rsidR="008F5F04" w:rsidRPr="0082132C">
        <w:rPr>
          <w:rFonts w:asciiTheme="minorHAnsi" w:hAnsiTheme="minorHAnsi" w:cstheme="minorHAnsi"/>
          <w:color w:val="202A30"/>
        </w:rPr>
        <w:t xml:space="preserve"> a report conducted in 2016 brought to light that air pollution </w:t>
      </w:r>
      <w:r w:rsidR="005E5A52" w:rsidRPr="0082132C">
        <w:rPr>
          <w:rFonts w:asciiTheme="minorHAnsi" w:hAnsiTheme="minorHAnsi" w:cstheme="minorHAnsi"/>
          <w:color w:val="202A30"/>
        </w:rPr>
        <w:t>contributed</w:t>
      </w:r>
      <w:r w:rsidR="008F5F04" w:rsidRPr="0082132C">
        <w:rPr>
          <w:rFonts w:asciiTheme="minorHAnsi" w:hAnsiTheme="minorHAnsi" w:cstheme="minorHAnsi"/>
          <w:color w:val="202A30"/>
        </w:rPr>
        <w:t xml:space="preserve"> to around 40,000 deaths in the UK. </w:t>
      </w:r>
      <w:r w:rsidR="005E5A52" w:rsidRPr="0082132C">
        <w:rPr>
          <w:rFonts w:asciiTheme="minorHAnsi" w:hAnsiTheme="minorHAnsi" w:cstheme="minorHAnsi"/>
          <w:color w:val="202A30"/>
        </w:rPr>
        <w:t>It urged the public, businesses and governments to make changes to reduce air pollution as it can have a lifelong impact. Not only can air pollution kill but it can cause or make worse many health conditions. For example, it can affect a baby that is still in the womb, then throughout the rest of that child’s life and it can also contribute to chronic conditions such as cancer, asthma, heart disease and dementia. Obviously, these are very detrimental to people but in terms of how it can affect the NHS services, it means more and more patients will be taken ill and therefore more need for treatment and increased costs. (NHS choices, 2016)</w:t>
      </w:r>
    </w:p>
    <w:p w:rsidR="008B4094" w:rsidRPr="0082132C" w:rsidRDefault="008B4094"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C36B35" w:rsidRPr="0082132C" w:rsidRDefault="00C36B35" w:rsidP="0082132C">
      <w:pPr>
        <w:pStyle w:val="NormalWeb"/>
        <w:spacing w:before="0" w:beforeAutospacing="0" w:after="225" w:afterAutospacing="0"/>
        <w:textAlignment w:val="baseline"/>
        <w:rPr>
          <w:rFonts w:asciiTheme="minorHAnsi" w:hAnsiTheme="minorHAnsi" w:cstheme="minorHAnsi"/>
          <w:color w:val="202A30"/>
        </w:rPr>
      </w:pPr>
    </w:p>
    <w:p w:rsidR="00577B56" w:rsidRPr="0082132C" w:rsidRDefault="00577B56" w:rsidP="0082132C">
      <w:pPr>
        <w:pStyle w:val="NormalWeb"/>
        <w:spacing w:before="0" w:beforeAutospacing="0" w:after="225" w:afterAutospacing="0"/>
        <w:textAlignment w:val="baseline"/>
        <w:rPr>
          <w:rFonts w:asciiTheme="minorHAnsi" w:hAnsiTheme="minorHAnsi" w:cstheme="minorHAnsi"/>
          <w:color w:val="202A30"/>
        </w:rPr>
      </w:pPr>
    </w:p>
    <w:p w:rsidR="00BB5FAB" w:rsidRPr="0082132C" w:rsidRDefault="008A54FF" w:rsidP="0082132C">
      <w:pPr>
        <w:pStyle w:val="NormalWeb"/>
        <w:spacing w:before="0" w:beforeAutospacing="0" w:after="225" w:afterAutospacing="0"/>
        <w:textAlignment w:val="baseline"/>
        <w:rPr>
          <w:rFonts w:asciiTheme="minorHAnsi" w:hAnsiTheme="minorHAnsi" w:cstheme="minorHAnsi"/>
          <w:b/>
          <w:bCs/>
          <w:color w:val="202A30"/>
        </w:rPr>
      </w:pPr>
      <w:r w:rsidRPr="0082132C">
        <w:rPr>
          <w:rFonts w:asciiTheme="minorHAnsi" w:hAnsiTheme="minorHAnsi" w:cstheme="minorHAnsi"/>
          <w:b/>
          <w:bCs/>
          <w:color w:val="202A30"/>
        </w:rPr>
        <w:lastRenderedPageBreak/>
        <w:t xml:space="preserve">Conclusion </w:t>
      </w:r>
    </w:p>
    <w:p w:rsidR="00BB5FAB" w:rsidRDefault="0021672E" w:rsidP="0082132C">
      <w:pPr>
        <w:pStyle w:val="NormalWeb"/>
        <w:spacing w:before="0" w:beforeAutospacing="0" w:after="225" w:afterAutospacing="0"/>
        <w:textAlignment w:val="baseline"/>
        <w:rPr>
          <w:rFonts w:asciiTheme="minorHAnsi" w:hAnsiTheme="minorHAnsi" w:cstheme="minorHAnsi"/>
          <w:color w:val="202A30"/>
        </w:rPr>
      </w:pPr>
      <w:r>
        <w:rPr>
          <w:rFonts w:asciiTheme="minorHAnsi" w:hAnsiTheme="minorHAnsi" w:cstheme="minorHAnsi"/>
          <w:color w:val="202A30"/>
        </w:rPr>
        <w:t xml:space="preserve">The various tools that help to identify problems and causes all have good and bad aspects about them. </w:t>
      </w:r>
      <w:r w:rsidR="00370A51">
        <w:rPr>
          <w:rFonts w:asciiTheme="minorHAnsi" w:hAnsiTheme="minorHAnsi" w:cstheme="minorHAnsi"/>
          <w:color w:val="202A30"/>
        </w:rPr>
        <w:t xml:space="preserve">As long as the NHS uses these models to analyse each problem they can continue to make improvements. The three main issues the NHS needs to deal with effectively is how to deal with an ageing population, the continuous rising costs and the changes people are making in their lives. </w:t>
      </w:r>
    </w:p>
    <w:p w:rsidR="00BB5FAB" w:rsidRDefault="00370A51" w:rsidP="0082132C">
      <w:pPr>
        <w:pStyle w:val="NormalWeb"/>
        <w:spacing w:before="0" w:beforeAutospacing="0" w:after="225" w:afterAutospacing="0"/>
        <w:textAlignment w:val="baseline"/>
        <w:rPr>
          <w:rFonts w:asciiTheme="minorHAnsi" w:hAnsiTheme="minorHAnsi" w:cstheme="minorHAnsi"/>
          <w:color w:val="202A30"/>
        </w:rPr>
      </w:pPr>
      <w:r>
        <w:rPr>
          <w:rFonts w:asciiTheme="minorHAnsi" w:hAnsiTheme="minorHAnsi" w:cstheme="minorHAnsi"/>
          <w:color w:val="202A30"/>
        </w:rPr>
        <w:t xml:space="preserve">Dealing with the growing elderly </w:t>
      </w:r>
      <w:r w:rsidR="007A7C37">
        <w:rPr>
          <w:rFonts w:asciiTheme="minorHAnsi" w:hAnsiTheme="minorHAnsi" w:cstheme="minorHAnsi"/>
          <w:color w:val="202A30"/>
        </w:rPr>
        <w:t>population</w:t>
      </w:r>
      <w:r>
        <w:rPr>
          <w:rFonts w:asciiTheme="minorHAnsi" w:hAnsiTheme="minorHAnsi" w:cstheme="minorHAnsi"/>
          <w:color w:val="202A30"/>
        </w:rPr>
        <w:t xml:space="preserve"> also needs to be </w:t>
      </w:r>
      <w:r w:rsidR="007A7C37">
        <w:rPr>
          <w:rFonts w:asciiTheme="minorHAnsi" w:hAnsiTheme="minorHAnsi" w:cstheme="minorHAnsi"/>
          <w:color w:val="202A30"/>
        </w:rPr>
        <w:t>heavily</w:t>
      </w:r>
      <w:r>
        <w:rPr>
          <w:rFonts w:asciiTheme="minorHAnsi" w:hAnsiTheme="minorHAnsi" w:cstheme="minorHAnsi"/>
          <w:color w:val="202A30"/>
        </w:rPr>
        <w:t xml:space="preserve"> considered. As old age is connected to a person being </w:t>
      </w:r>
      <w:r w:rsidR="007A7C37">
        <w:rPr>
          <w:rFonts w:asciiTheme="minorHAnsi" w:hAnsiTheme="minorHAnsi" w:cstheme="minorHAnsi"/>
          <w:color w:val="202A30"/>
        </w:rPr>
        <w:t>frail</w:t>
      </w:r>
      <w:r>
        <w:rPr>
          <w:rFonts w:asciiTheme="minorHAnsi" w:hAnsiTheme="minorHAnsi" w:cstheme="minorHAnsi"/>
          <w:color w:val="202A30"/>
        </w:rPr>
        <w:t xml:space="preserve"> and prone to more accidents and illnesses, so instead of a reactive </w:t>
      </w:r>
      <w:r w:rsidR="007A7C37">
        <w:rPr>
          <w:rFonts w:asciiTheme="minorHAnsi" w:hAnsiTheme="minorHAnsi" w:cstheme="minorHAnsi"/>
          <w:color w:val="202A30"/>
        </w:rPr>
        <w:t>approach</w:t>
      </w:r>
      <w:r>
        <w:rPr>
          <w:rFonts w:asciiTheme="minorHAnsi" w:hAnsiTheme="minorHAnsi" w:cstheme="minorHAnsi"/>
          <w:color w:val="202A30"/>
        </w:rPr>
        <w:t xml:space="preserve">, the NHS needs to find a </w:t>
      </w:r>
      <w:r w:rsidR="007A7C37">
        <w:rPr>
          <w:rFonts w:asciiTheme="minorHAnsi" w:hAnsiTheme="minorHAnsi" w:cstheme="minorHAnsi"/>
          <w:color w:val="202A30"/>
        </w:rPr>
        <w:t>way</w:t>
      </w:r>
      <w:r>
        <w:rPr>
          <w:rFonts w:asciiTheme="minorHAnsi" w:hAnsiTheme="minorHAnsi" w:cstheme="minorHAnsi"/>
          <w:color w:val="202A30"/>
        </w:rPr>
        <w:t xml:space="preserve"> to tackle the issues of an ageing </w:t>
      </w:r>
      <w:r w:rsidR="007A7C37">
        <w:rPr>
          <w:rFonts w:asciiTheme="minorHAnsi" w:hAnsiTheme="minorHAnsi" w:cstheme="minorHAnsi"/>
          <w:color w:val="202A30"/>
        </w:rPr>
        <w:t>population</w:t>
      </w:r>
      <w:r>
        <w:rPr>
          <w:rFonts w:asciiTheme="minorHAnsi" w:hAnsiTheme="minorHAnsi" w:cstheme="minorHAnsi"/>
          <w:color w:val="202A30"/>
        </w:rPr>
        <w:t xml:space="preserve">. </w:t>
      </w:r>
    </w:p>
    <w:p w:rsidR="00370A51" w:rsidRDefault="00370A51" w:rsidP="0082132C">
      <w:pPr>
        <w:pStyle w:val="NormalWeb"/>
        <w:spacing w:before="0" w:beforeAutospacing="0" w:after="225" w:afterAutospacing="0"/>
        <w:textAlignment w:val="baseline"/>
        <w:rPr>
          <w:rFonts w:asciiTheme="minorHAnsi" w:hAnsiTheme="minorHAnsi" w:cstheme="minorHAnsi"/>
          <w:color w:val="202A30"/>
        </w:rPr>
      </w:pPr>
      <w:r>
        <w:rPr>
          <w:rFonts w:asciiTheme="minorHAnsi" w:hAnsiTheme="minorHAnsi" w:cstheme="minorHAnsi"/>
          <w:color w:val="202A30"/>
        </w:rPr>
        <w:t xml:space="preserve">In terms of dealing with the increase of costs for almost everything the NHS needs to rethink the way it spends and on what it spends. Spending huge sums of money to deal with temporary or current issues is not forward thinking and will cause </w:t>
      </w:r>
      <w:r w:rsidR="007A7C37">
        <w:rPr>
          <w:rFonts w:asciiTheme="minorHAnsi" w:hAnsiTheme="minorHAnsi" w:cstheme="minorHAnsi"/>
          <w:color w:val="202A30"/>
        </w:rPr>
        <w:t>problems</w:t>
      </w:r>
      <w:r>
        <w:rPr>
          <w:rFonts w:asciiTheme="minorHAnsi" w:hAnsiTheme="minorHAnsi" w:cstheme="minorHAnsi"/>
          <w:color w:val="202A30"/>
        </w:rPr>
        <w:t xml:space="preserve"> in the future so budgets need to be re-worked and the government needs to find a way to ensure it is able to fund the NHS for all it needs, they cannot just rely on public taxation anymore.</w:t>
      </w:r>
    </w:p>
    <w:p w:rsidR="00370A51" w:rsidRPr="0082132C" w:rsidRDefault="00370A51" w:rsidP="0082132C">
      <w:pPr>
        <w:pStyle w:val="NormalWeb"/>
        <w:spacing w:before="0" w:beforeAutospacing="0" w:after="225" w:afterAutospacing="0"/>
        <w:textAlignment w:val="baseline"/>
        <w:rPr>
          <w:rFonts w:asciiTheme="minorHAnsi" w:hAnsiTheme="minorHAnsi" w:cstheme="minorHAnsi"/>
          <w:color w:val="202A30"/>
        </w:rPr>
      </w:pPr>
      <w:r>
        <w:rPr>
          <w:rFonts w:asciiTheme="minorHAnsi" w:hAnsiTheme="minorHAnsi" w:cstheme="minorHAnsi"/>
          <w:color w:val="202A30"/>
        </w:rPr>
        <w:t xml:space="preserve">Finally, to deal with the changing </w:t>
      </w:r>
      <w:r w:rsidR="007A7C37">
        <w:rPr>
          <w:rFonts w:asciiTheme="minorHAnsi" w:hAnsiTheme="minorHAnsi" w:cstheme="minorHAnsi"/>
          <w:color w:val="202A30"/>
        </w:rPr>
        <w:t>lifestyles</w:t>
      </w:r>
      <w:r>
        <w:rPr>
          <w:rFonts w:asciiTheme="minorHAnsi" w:hAnsiTheme="minorHAnsi" w:cstheme="minorHAnsi"/>
          <w:color w:val="202A30"/>
        </w:rPr>
        <w:t xml:space="preserve">, more needs to be done not just </w:t>
      </w:r>
      <w:r w:rsidR="007A7C37">
        <w:rPr>
          <w:rFonts w:asciiTheme="minorHAnsi" w:hAnsiTheme="minorHAnsi" w:cstheme="minorHAnsi"/>
          <w:color w:val="202A30"/>
        </w:rPr>
        <w:t>within</w:t>
      </w:r>
      <w:r>
        <w:rPr>
          <w:rFonts w:asciiTheme="minorHAnsi" w:hAnsiTheme="minorHAnsi" w:cstheme="minorHAnsi"/>
          <w:color w:val="202A30"/>
        </w:rPr>
        <w:t xml:space="preserve"> the health </w:t>
      </w:r>
      <w:r w:rsidR="007A7C37">
        <w:rPr>
          <w:rFonts w:asciiTheme="minorHAnsi" w:hAnsiTheme="minorHAnsi" w:cstheme="minorHAnsi"/>
          <w:color w:val="202A30"/>
        </w:rPr>
        <w:t>service</w:t>
      </w:r>
      <w:r>
        <w:rPr>
          <w:rFonts w:asciiTheme="minorHAnsi" w:hAnsiTheme="minorHAnsi" w:cstheme="minorHAnsi"/>
          <w:color w:val="202A30"/>
        </w:rPr>
        <w:t xml:space="preserve"> structure but externally too. More </w:t>
      </w:r>
      <w:r w:rsidR="007A7C37">
        <w:rPr>
          <w:rFonts w:asciiTheme="minorHAnsi" w:hAnsiTheme="minorHAnsi" w:cstheme="minorHAnsi"/>
          <w:color w:val="202A30"/>
        </w:rPr>
        <w:t>initiatives</w:t>
      </w:r>
      <w:r>
        <w:rPr>
          <w:rFonts w:asciiTheme="minorHAnsi" w:hAnsiTheme="minorHAnsi" w:cstheme="minorHAnsi"/>
          <w:color w:val="202A30"/>
        </w:rPr>
        <w:t xml:space="preserve"> should be set to tackle obesity from a younger age and also ways to promote living a healthier lifestyle.</w:t>
      </w:r>
    </w:p>
    <w:p w:rsidR="00B14142" w:rsidRPr="0082132C" w:rsidRDefault="00B14142"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While the NHS has up until now served us well, it now needs to rapidly adapt and change if it is to continue to care effectively and efficiently for a growing population of older people with complex conditions generating combined health and social care needs. NHS England has set a clear strategic direction to achieve this in the Five Year Forward View.</w:t>
      </w:r>
    </w:p>
    <w:p w:rsidR="002F4777" w:rsidRPr="00370A51" w:rsidRDefault="00370A51" w:rsidP="00370A51">
      <w:pPr>
        <w:pStyle w:val="NormalWeb"/>
        <w:spacing w:before="0" w:beforeAutospacing="0" w:after="225" w:afterAutospacing="0"/>
        <w:textAlignment w:val="baseline"/>
        <w:rPr>
          <w:rFonts w:asciiTheme="minorHAnsi" w:hAnsiTheme="minorHAnsi" w:cstheme="minorHAnsi"/>
          <w:color w:val="202A30"/>
        </w:rPr>
      </w:pPr>
      <w:r>
        <w:rPr>
          <w:rFonts w:asciiTheme="minorHAnsi" w:hAnsiTheme="minorHAnsi" w:cstheme="minorHAnsi"/>
          <w:color w:val="202A30"/>
        </w:rPr>
        <w:t>The NHS had already set up a five-year forward plan, so it should continue to follow those guidelines even if they are yet to see results.</w:t>
      </w:r>
      <w:r>
        <w:rPr>
          <w:rFonts w:asciiTheme="minorHAnsi" w:hAnsiTheme="minorHAnsi" w:cstheme="minorHAnsi"/>
          <w:color w:val="202A30"/>
        </w:rPr>
        <w:t xml:space="preserve"> </w:t>
      </w:r>
      <w:r>
        <w:rPr>
          <w:rFonts w:asciiTheme="minorHAnsi" w:hAnsiTheme="minorHAnsi" w:cstheme="minorHAnsi"/>
          <w:color w:val="202A30"/>
        </w:rPr>
        <w:t>The NHS needs to rapidly adapt if it wants to continue to provide effective and efficient care.</w:t>
      </w:r>
    </w:p>
    <w:p w:rsidR="002706D1" w:rsidRPr="0082132C" w:rsidRDefault="002706D1" w:rsidP="0082132C">
      <w:pPr>
        <w:rPr>
          <w:rFonts w:cstheme="minorHAnsi"/>
          <w:sz w:val="40"/>
          <w:szCs w:val="32"/>
          <w:lang w:val="en-GB"/>
        </w:rPr>
      </w:pPr>
    </w:p>
    <w:p w:rsidR="002706D1" w:rsidRPr="0082132C" w:rsidRDefault="002706D1" w:rsidP="0082132C">
      <w:pPr>
        <w:rPr>
          <w:rFonts w:cstheme="minorHAnsi"/>
          <w:sz w:val="40"/>
          <w:szCs w:val="32"/>
          <w:lang w:val="en-GB"/>
        </w:rPr>
      </w:pPr>
    </w:p>
    <w:p w:rsidR="0028080C" w:rsidRPr="0082132C" w:rsidRDefault="0028080C" w:rsidP="0082132C">
      <w:pPr>
        <w:rPr>
          <w:rFonts w:cstheme="minorHAnsi"/>
          <w:sz w:val="40"/>
          <w:szCs w:val="32"/>
          <w:lang w:val="en-GB"/>
        </w:rPr>
      </w:pPr>
    </w:p>
    <w:p w:rsidR="00577B56" w:rsidRDefault="00577B56" w:rsidP="0082132C">
      <w:pPr>
        <w:rPr>
          <w:rFonts w:cstheme="minorHAnsi"/>
          <w:sz w:val="40"/>
          <w:szCs w:val="32"/>
          <w:lang w:val="en-GB"/>
        </w:rPr>
      </w:pPr>
    </w:p>
    <w:p w:rsidR="00370A51" w:rsidRDefault="00370A51" w:rsidP="0082132C">
      <w:pPr>
        <w:rPr>
          <w:rFonts w:cstheme="minorHAnsi"/>
          <w:sz w:val="40"/>
          <w:szCs w:val="32"/>
          <w:lang w:val="en-GB"/>
        </w:rPr>
      </w:pPr>
    </w:p>
    <w:p w:rsidR="00370A51" w:rsidRDefault="00370A51" w:rsidP="0082132C">
      <w:pPr>
        <w:rPr>
          <w:rFonts w:cstheme="minorHAnsi"/>
          <w:sz w:val="40"/>
          <w:szCs w:val="32"/>
          <w:lang w:val="en-GB"/>
        </w:rPr>
      </w:pPr>
    </w:p>
    <w:p w:rsidR="00370A51" w:rsidRDefault="00370A51" w:rsidP="0082132C">
      <w:pPr>
        <w:rPr>
          <w:rFonts w:cstheme="minorHAnsi"/>
          <w:sz w:val="40"/>
          <w:szCs w:val="32"/>
          <w:lang w:val="en-GB"/>
        </w:rPr>
      </w:pPr>
    </w:p>
    <w:p w:rsidR="00370A51" w:rsidRDefault="00370A51" w:rsidP="0082132C">
      <w:pPr>
        <w:rPr>
          <w:rFonts w:cstheme="minorHAnsi"/>
          <w:sz w:val="40"/>
          <w:szCs w:val="32"/>
          <w:lang w:val="en-GB"/>
        </w:rPr>
      </w:pPr>
    </w:p>
    <w:p w:rsidR="00370A51" w:rsidRDefault="00370A51" w:rsidP="0082132C">
      <w:pPr>
        <w:rPr>
          <w:rFonts w:cstheme="minorHAnsi"/>
          <w:sz w:val="40"/>
          <w:szCs w:val="32"/>
          <w:lang w:val="en-GB"/>
        </w:rPr>
      </w:pPr>
    </w:p>
    <w:p w:rsidR="00370A51" w:rsidRDefault="00370A51" w:rsidP="0082132C">
      <w:pPr>
        <w:rPr>
          <w:rFonts w:cstheme="minorHAnsi"/>
          <w:sz w:val="40"/>
          <w:szCs w:val="32"/>
          <w:lang w:val="en-GB"/>
        </w:rPr>
      </w:pPr>
    </w:p>
    <w:p w:rsidR="00370A51" w:rsidRDefault="00370A51" w:rsidP="0082132C">
      <w:pPr>
        <w:rPr>
          <w:rFonts w:cstheme="minorHAnsi"/>
          <w:b/>
          <w:bCs/>
          <w:lang w:val="en-GB"/>
        </w:rPr>
      </w:pPr>
    </w:p>
    <w:p w:rsidR="002706D1" w:rsidRPr="0082132C" w:rsidRDefault="00C36B35" w:rsidP="0082132C">
      <w:pPr>
        <w:rPr>
          <w:rFonts w:cstheme="minorHAnsi"/>
          <w:b/>
          <w:bCs/>
          <w:lang w:val="en-GB"/>
        </w:rPr>
      </w:pPr>
      <w:r w:rsidRPr="0082132C">
        <w:rPr>
          <w:rFonts w:cstheme="minorHAnsi"/>
          <w:b/>
          <w:bCs/>
          <w:lang w:val="en-GB"/>
        </w:rPr>
        <w:t xml:space="preserve">Recommendations </w:t>
      </w:r>
    </w:p>
    <w:p w:rsidR="002706D1" w:rsidRPr="0082132C" w:rsidRDefault="002706D1" w:rsidP="0082132C">
      <w:pPr>
        <w:rPr>
          <w:rFonts w:cstheme="minorHAnsi"/>
          <w:sz w:val="40"/>
          <w:szCs w:val="32"/>
          <w:lang w:val="en-GB"/>
        </w:rPr>
      </w:pPr>
    </w:p>
    <w:p w:rsidR="002706D1" w:rsidRPr="009A4C65" w:rsidRDefault="009A4C65" w:rsidP="0082132C">
      <w:pPr>
        <w:rPr>
          <w:rFonts w:cstheme="minorHAnsi"/>
          <w:szCs w:val="21"/>
          <w:lang w:val="en-GB"/>
        </w:rPr>
      </w:pPr>
      <w:r w:rsidRPr="009A4C65">
        <w:rPr>
          <w:rFonts w:cstheme="minorHAnsi"/>
          <w:szCs w:val="21"/>
          <w:lang w:val="en-GB"/>
        </w:rPr>
        <w:t xml:space="preserve">Staffing has been an underlying issue within the NHS. It is important to deal with this effectively. </w:t>
      </w:r>
      <w:r w:rsidR="007A7C37" w:rsidRPr="009A4C65">
        <w:rPr>
          <w:rFonts w:cstheme="minorHAnsi"/>
          <w:szCs w:val="21"/>
          <w:lang w:val="en-GB"/>
        </w:rPr>
        <w:t>Without</w:t>
      </w:r>
      <w:r w:rsidRPr="009A4C65">
        <w:rPr>
          <w:rFonts w:cstheme="minorHAnsi"/>
          <w:szCs w:val="21"/>
          <w:lang w:val="en-GB"/>
        </w:rPr>
        <w:t xml:space="preserve"> a strong workforce that feels valued and appreciated, the quality of care will not be </w:t>
      </w:r>
      <w:r w:rsidR="007A7C37">
        <w:rPr>
          <w:rFonts w:cstheme="minorHAnsi"/>
          <w:szCs w:val="21"/>
          <w:lang w:val="en-GB"/>
        </w:rPr>
        <w:t>of a</w:t>
      </w:r>
      <w:r w:rsidRPr="009A4C65">
        <w:rPr>
          <w:rFonts w:cstheme="minorHAnsi"/>
          <w:szCs w:val="21"/>
          <w:lang w:val="en-GB"/>
        </w:rPr>
        <w:t xml:space="preserve"> high standard and they will not be able to drive change. Changes should be made to the model of care instead of focusing on staff issues as then the NHS will be able to utilise their </w:t>
      </w:r>
      <w:r w:rsidR="007A7C37" w:rsidRPr="009A4C65">
        <w:rPr>
          <w:rFonts w:cstheme="minorHAnsi"/>
          <w:szCs w:val="21"/>
          <w:lang w:val="en-GB"/>
        </w:rPr>
        <w:t>staff</w:t>
      </w:r>
      <w:r w:rsidRPr="009A4C65">
        <w:rPr>
          <w:rFonts w:cstheme="minorHAnsi"/>
          <w:szCs w:val="21"/>
          <w:lang w:val="en-GB"/>
        </w:rPr>
        <w:t xml:space="preserve"> better and help them develop their skills to meet the different aspects of the care model.</w:t>
      </w:r>
    </w:p>
    <w:p w:rsidR="009A4C65" w:rsidRPr="009A4C65" w:rsidRDefault="009A4C65" w:rsidP="0082132C">
      <w:pPr>
        <w:rPr>
          <w:rFonts w:cstheme="minorHAnsi"/>
          <w:szCs w:val="21"/>
          <w:lang w:val="en-GB"/>
        </w:rPr>
      </w:pPr>
    </w:p>
    <w:p w:rsidR="009A4C65" w:rsidRPr="009A4C65" w:rsidRDefault="007A7C37" w:rsidP="0082132C">
      <w:pPr>
        <w:rPr>
          <w:rFonts w:cstheme="minorHAnsi"/>
          <w:szCs w:val="21"/>
          <w:lang w:val="en-GB"/>
        </w:rPr>
      </w:pPr>
      <w:r w:rsidRPr="009A4C65">
        <w:rPr>
          <w:rFonts w:cstheme="minorHAnsi"/>
          <w:szCs w:val="21"/>
          <w:lang w:val="en-GB"/>
        </w:rPr>
        <w:t>Also,</w:t>
      </w:r>
      <w:r w:rsidR="009A4C65" w:rsidRPr="009A4C65">
        <w:rPr>
          <w:rFonts w:cstheme="minorHAnsi"/>
          <w:szCs w:val="21"/>
          <w:lang w:val="en-GB"/>
        </w:rPr>
        <w:t xml:space="preserve"> just like stakeholders are an important aspect of the NHS, community support is just </w:t>
      </w:r>
      <w:r w:rsidRPr="009A4C65">
        <w:rPr>
          <w:rFonts w:cstheme="minorHAnsi"/>
          <w:szCs w:val="21"/>
          <w:lang w:val="en-GB"/>
        </w:rPr>
        <w:t>as</w:t>
      </w:r>
      <w:r w:rsidR="009A4C65" w:rsidRPr="009A4C65">
        <w:rPr>
          <w:rFonts w:cstheme="minorHAnsi"/>
          <w:szCs w:val="21"/>
          <w:lang w:val="en-GB"/>
        </w:rPr>
        <w:t xml:space="preserve"> important. </w:t>
      </w:r>
      <w:r w:rsidRPr="009A4C65">
        <w:rPr>
          <w:rFonts w:cstheme="minorHAnsi"/>
          <w:szCs w:val="21"/>
          <w:lang w:val="en-GB"/>
        </w:rPr>
        <w:t>T</w:t>
      </w:r>
      <w:r>
        <w:rPr>
          <w:rFonts w:cstheme="minorHAnsi"/>
          <w:szCs w:val="21"/>
          <w:lang w:val="en-GB"/>
        </w:rPr>
        <w:t>here</w:t>
      </w:r>
      <w:r w:rsidRPr="009A4C65">
        <w:rPr>
          <w:rFonts w:cstheme="minorHAnsi"/>
          <w:szCs w:val="21"/>
          <w:lang w:val="en-GB"/>
        </w:rPr>
        <w:t xml:space="preserve"> are many people who volunteer to support patients and the NHS, various charities and support networks and carers, they also provide a level of care and so these people should be supported to as they make up the wider health workforce and play a key part.</w:t>
      </w:r>
    </w:p>
    <w:p w:rsidR="009A4C65" w:rsidRPr="009A4C65" w:rsidRDefault="009A4C65" w:rsidP="0082132C">
      <w:pPr>
        <w:rPr>
          <w:rFonts w:cstheme="minorHAnsi"/>
          <w:szCs w:val="21"/>
          <w:lang w:val="en-GB"/>
        </w:rPr>
      </w:pPr>
    </w:p>
    <w:p w:rsidR="009A4C65" w:rsidRDefault="009A4C65" w:rsidP="0082132C">
      <w:pPr>
        <w:rPr>
          <w:rFonts w:cstheme="minorHAnsi"/>
          <w:szCs w:val="21"/>
          <w:lang w:val="en-GB"/>
        </w:rPr>
      </w:pPr>
      <w:r w:rsidRPr="009A4C65">
        <w:rPr>
          <w:rFonts w:cstheme="minorHAnsi"/>
          <w:szCs w:val="21"/>
          <w:lang w:val="en-GB"/>
        </w:rPr>
        <w:t xml:space="preserve">Many things have been done to try and improve healthy eating such as taxing sugary beverages or banning smoking in some public places. However more could be done. There should be increase taxation on a larger range of sugary treats or junk food, smoking should be banned in all public areas and maybe a limit could also be put on how many packs of cigarettes are allowed to be bought. </w:t>
      </w:r>
      <w:r w:rsidR="007A7C37" w:rsidRPr="009A4C65">
        <w:rPr>
          <w:rFonts w:cstheme="minorHAnsi"/>
          <w:szCs w:val="21"/>
          <w:lang w:val="en-GB"/>
        </w:rPr>
        <w:t>Also,</w:t>
      </w:r>
      <w:r w:rsidRPr="009A4C65">
        <w:rPr>
          <w:rFonts w:cstheme="minorHAnsi"/>
          <w:szCs w:val="21"/>
          <w:lang w:val="en-GB"/>
        </w:rPr>
        <w:t xml:space="preserve"> to tackle obesity from a younger age more should be done within schools and looking at school meals and how they can be improved or promoted to deliver </w:t>
      </w:r>
      <w:r w:rsidR="007A7C37" w:rsidRPr="009A4C65">
        <w:rPr>
          <w:rFonts w:cstheme="minorHAnsi"/>
          <w:szCs w:val="21"/>
          <w:lang w:val="en-GB"/>
        </w:rPr>
        <w:t>healthier</w:t>
      </w:r>
      <w:r w:rsidRPr="009A4C65">
        <w:rPr>
          <w:rFonts w:cstheme="minorHAnsi"/>
          <w:szCs w:val="21"/>
          <w:lang w:val="en-GB"/>
        </w:rPr>
        <w:t xml:space="preserve"> choices for </w:t>
      </w:r>
      <w:r w:rsidR="007A7C37" w:rsidRPr="009A4C65">
        <w:rPr>
          <w:rFonts w:cstheme="minorHAnsi"/>
          <w:szCs w:val="21"/>
          <w:lang w:val="en-GB"/>
        </w:rPr>
        <w:t>children</w:t>
      </w:r>
      <w:r w:rsidRPr="009A4C65">
        <w:rPr>
          <w:rFonts w:cstheme="minorHAnsi"/>
          <w:szCs w:val="21"/>
          <w:lang w:val="en-GB"/>
        </w:rPr>
        <w:t>.</w:t>
      </w:r>
    </w:p>
    <w:p w:rsidR="009A4C65" w:rsidRDefault="009A4C65" w:rsidP="0082132C">
      <w:pPr>
        <w:rPr>
          <w:rFonts w:cstheme="minorHAnsi"/>
          <w:szCs w:val="21"/>
          <w:lang w:val="en-GB"/>
        </w:rPr>
      </w:pPr>
    </w:p>
    <w:p w:rsidR="009A4C65" w:rsidRDefault="009A4C65" w:rsidP="0082132C">
      <w:pPr>
        <w:rPr>
          <w:rFonts w:cstheme="minorHAnsi"/>
          <w:szCs w:val="21"/>
          <w:lang w:val="en-GB"/>
        </w:rPr>
      </w:pPr>
      <w:r>
        <w:rPr>
          <w:rFonts w:cstheme="minorHAnsi"/>
          <w:szCs w:val="21"/>
          <w:lang w:val="en-GB"/>
        </w:rPr>
        <w:t xml:space="preserve">As there is a growing population on Britain, patient waiting times have increased and many times people are not seen in A&amp;E </w:t>
      </w:r>
      <w:r w:rsidR="007A7C37">
        <w:rPr>
          <w:rFonts w:cstheme="minorHAnsi"/>
          <w:szCs w:val="21"/>
          <w:lang w:val="en-GB"/>
        </w:rPr>
        <w:t>within</w:t>
      </w:r>
      <w:r>
        <w:rPr>
          <w:rFonts w:cstheme="minorHAnsi"/>
          <w:szCs w:val="21"/>
          <w:lang w:val="en-GB"/>
        </w:rPr>
        <w:t xml:space="preserve"> the </w:t>
      </w:r>
      <w:r w:rsidR="007A7C37">
        <w:rPr>
          <w:rFonts w:cstheme="minorHAnsi"/>
          <w:szCs w:val="21"/>
          <w:lang w:val="en-GB"/>
        </w:rPr>
        <w:t>four-hour</w:t>
      </w:r>
      <w:r>
        <w:rPr>
          <w:rFonts w:cstheme="minorHAnsi"/>
          <w:szCs w:val="21"/>
          <w:lang w:val="en-GB"/>
        </w:rPr>
        <w:t xml:space="preserve"> waiting time set. </w:t>
      </w:r>
      <w:r w:rsidR="007A7C37">
        <w:rPr>
          <w:rFonts w:cstheme="minorHAnsi"/>
          <w:szCs w:val="21"/>
          <w:lang w:val="en-GB"/>
        </w:rPr>
        <w:t xml:space="preserve">To improve this, cancellations could be reviewed further and the way I which bookings are made. More measures could be put into place to remind patients of their appointments, so they are not forgotten and if a patient cannot make it there could be an easier way for them to notify the service as sometimes it is difficult to get through to anyone on the phone. </w:t>
      </w:r>
      <w:r w:rsidR="00E87AD2">
        <w:rPr>
          <w:rFonts w:cstheme="minorHAnsi"/>
          <w:szCs w:val="21"/>
          <w:lang w:val="en-GB"/>
        </w:rPr>
        <w:t>This would reduce over booked services and waiting times in outpatients too.</w:t>
      </w:r>
    </w:p>
    <w:p w:rsidR="00E87AD2" w:rsidRDefault="00E87AD2" w:rsidP="0082132C">
      <w:pPr>
        <w:rPr>
          <w:rFonts w:cstheme="minorHAnsi"/>
          <w:szCs w:val="21"/>
          <w:lang w:val="en-GB"/>
        </w:rPr>
      </w:pPr>
    </w:p>
    <w:p w:rsidR="00E87AD2" w:rsidRPr="009A4C65" w:rsidRDefault="00E87AD2" w:rsidP="0082132C">
      <w:pPr>
        <w:rPr>
          <w:rFonts w:cstheme="minorHAnsi"/>
          <w:szCs w:val="21"/>
          <w:lang w:val="en-GB"/>
        </w:rPr>
      </w:pPr>
      <w:r>
        <w:rPr>
          <w:rFonts w:cstheme="minorHAnsi"/>
          <w:szCs w:val="21"/>
          <w:lang w:val="en-GB"/>
        </w:rPr>
        <w:t xml:space="preserve">There are many more things that can be done to </w:t>
      </w:r>
      <w:r w:rsidR="007A7C37">
        <w:rPr>
          <w:rFonts w:cstheme="minorHAnsi"/>
          <w:szCs w:val="21"/>
          <w:lang w:val="en-GB"/>
        </w:rPr>
        <w:t>improve</w:t>
      </w:r>
      <w:r>
        <w:rPr>
          <w:rFonts w:cstheme="minorHAnsi"/>
          <w:szCs w:val="21"/>
          <w:lang w:val="en-GB"/>
        </w:rPr>
        <w:t xml:space="preserve"> the </w:t>
      </w:r>
      <w:r w:rsidR="007A7C37">
        <w:rPr>
          <w:rFonts w:cstheme="minorHAnsi"/>
          <w:szCs w:val="21"/>
          <w:lang w:val="en-GB"/>
        </w:rPr>
        <w:t>NHS,</w:t>
      </w:r>
      <w:r>
        <w:rPr>
          <w:rFonts w:cstheme="minorHAnsi"/>
          <w:szCs w:val="21"/>
          <w:lang w:val="en-GB"/>
        </w:rPr>
        <w:t xml:space="preserve"> but it is not about reinventing it or radically </w:t>
      </w:r>
      <w:r w:rsidR="007A7C37">
        <w:rPr>
          <w:rFonts w:cstheme="minorHAnsi"/>
          <w:szCs w:val="21"/>
          <w:lang w:val="en-GB"/>
        </w:rPr>
        <w:t>tackling</w:t>
      </w:r>
      <w:r>
        <w:rPr>
          <w:rFonts w:cstheme="minorHAnsi"/>
          <w:szCs w:val="21"/>
          <w:lang w:val="en-GB"/>
        </w:rPr>
        <w:t xml:space="preserve"> issues, instead the NHS should work with what they have and not keep worrying about what they need. </w:t>
      </w:r>
      <w:r w:rsidR="007A7C37">
        <w:rPr>
          <w:rFonts w:cstheme="minorHAnsi"/>
          <w:szCs w:val="21"/>
          <w:lang w:val="en-GB"/>
        </w:rPr>
        <w:t>If they can utilise the resources they have in a more efficient way and make the effort to make gradual and continual small steps of improvement rather than giant leaps, they will be on the way to providing a better quality of care.</w:t>
      </w:r>
    </w:p>
    <w:p w:rsidR="002706D1" w:rsidRPr="009A4C65" w:rsidRDefault="002706D1" w:rsidP="0082132C">
      <w:pPr>
        <w:tabs>
          <w:tab w:val="left" w:pos="2811"/>
        </w:tabs>
        <w:rPr>
          <w:rFonts w:cstheme="minorHAnsi"/>
          <w:szCs w:val="21"/>
          <w:lang w:val="en-GB"/>
        </w:rPr>
      </w:pPr>
      <w:r w:rsidRPr="009A4C65">
        <w:rPr>
          <w:rFonts w:cstheme="minorHAnsi"/>
          <w:szCs w:val="21"/>
          <w:lang w:val="en-GB"/>
        </w:rPr>
        <w:tab/>
      </w:r>
    </w:p>
    <w:p w:rsidR="002706D1" w:rsidRPr="0082132C" w:rsidRDefault="002706D1" w:rsidP="0082132C">
      <w:pPr>
        <w:tabs>
          <w:tab w:val="left" w:pos="2811"/>
        </w:tabs>
        <w:rPr>
          <w:rFonts w:cstheme="minorHAnsi"/>
          <w:sz w:val="40"/>
          <w:szCs w:val="32"/>
          <w:lang w:val="en-GB"/>
        </w:rPr>
      </w:pPr>
    </w:p>
    <w:p w:rsidR="002706D1" w:rsidRPr="0082132C" w:rsidRDefault="002706D1" w:rsidP="0082132C">
      <w:pPr>
        <w:tabs>
          <w:tab w:val="left" w:pos="2811"/>
        </w:tabs>
        <w:rPr>
          <w:rFonts w:cstheme="minorHAnsi"/>
          <w:sz w:val="40"/>
          <w:szCs w:val="32"/>
          <w:lang w:val="en-GB"/>
        </w:rPr>
      </w:pPr>
    </w:p>
    <w:p w:rsidR="002706D1" w:rsidRPr="0082132C" w:rsidRDefault="002706D1" w:rsidP="0082132C">
      <w:pPr>
        <w:tabs>
          <w:tab w:val="left" w:pos="2811"/>
        </w:tabs>
        <w:rPr>
          <w:rFonts w:cstheme="minorHAnsi"/>
          <w:sz w:val="40"/>
          <w:szCs w:val="32"/>
          <w:lang w:val="en-GB"/>
        </w:rPr>
      </w:pPr>
    </w:p>
    <w:p w:rsidR="007A7C37" w:rsidRDefault="007A7C37" w:rsidP="0082132C">
      <w:pPr>
        <w:rPr>
          <w:rFonts w:cstheme="minorHAnsi"/>
          <w:sz w:val="40"/>
          <w:szCs w:val="32"/>
          <w:lang w:val="en-GB"/>
        </w:rPr>
      </w:pPr>
    </w:p>
    <w:p w:rsidR="007A7C37" w:rsidRDefault="007A7C37" w:rsidP="0082132C">
      <w:pPr>
        <w:rPr>
          <w:rFonts w:cstheme="minorHAnsi"/>
          <w:sz w:val="40"/>
          <w:szCs w:val="32"/>
          <w:lang w:val="en-GB"/>
        </w:rPr>
      </w:pPr>
    </w:p>
    <w:p w:rsidR="005C47B9" w:rsidRPr="0082132C" w:rsidRDefault="005C47B9" w:rsidP="0082132C">
      <w:pPr>
        <w:rPr>
          <w:rFonts w:cstheme="minorHAnsi"/>
          <w:b/>
          <w:bCs/>
          <w:lang w:val="en-GB"/>
        </w:rPr>
      </w:pPr>
      <w:bookmarkStart w:id="0" w:name="_GoBack"/>
      <w:bookmarkEnd w:id="0"/>
      <w:r w:rsidRPr="0082132C">
        <w:rPr>
          <w:rFonts w:cstheme="minorHAnsi"/>
          <w:b/>
          <w:bCs/>
          <w:lang w:val="en-GB"/>
        </w:rPr>
        <w:t xml:space="preserve">Reference </w:t>
      </w:r>
      <w:r w:rsidR="00C17CB6" w:rsidRPr="0082132C">
        <w:rPr>
          <w:rFonts w:cstheme="minorHAnsi"/>
          <w:b/>
          <w:bCs/>
          <w:lang w:val="en-GB"/>
        </w:rPr>
        <w:t>L</w:t>
      </w:r>
      <w:r w:rsidRPr="0082132C">
        <w:rPr>
          <w:rFonts w:cstheme="minorHAnsi"/>
          <w:b/>
          <w:bCs/>
          <w:lang w:val="en-GB"/>
        </w:rPr>
        <w:t xml:space="preserve">ist </w:t>
      </w:r>
    </w:p>
    <w:p w:rsidR="00012693" w:rsidRPr="0082132C" w:rsidRDefault="00012693" w:rsidP="0082132C">
      <w:pPr>
        <w:rPr>
          <w:rFonts w:cstheme="minorHAnsi"/>
          <w:b/>
          <w:bCs/>
          <w:lang w:val="en-GB"/>
        </w:rPr>
      </w:pPr>
    </w:p>
    <w:p w:rsidR="00012693" w:rsidRPr="0082132C" w:rsidRDefault="00012693" w:rsidP="0082132C">
      <w:pPr>
        <w:rPr>
          <w:rFonts w:cstheme="minorHAnsi"/>
          <w:lang w:val="en-GB"/>
        </w:rPr>
      </w:pPr>
      <w:r w:rsidRPr="0082132C">
        <w:rPr>
          <w:rFonts w:cstheme="minorHAnsi"/>
          <w:lang w:val="en-GB"/>
        </w:rPr>
        <w:t>Boseley, S. (2018) Obesity putting strain on NHS as weight elated admission on rise. The Guardian, 4</w:t>
      </w:r>
      <w:r w:rsidRPr="0082132C">
        <w:rPr>
          <w:rFonts w:cstheme="minorHAnsi"/>
          <w:vertAlign w:val="superscript"/>
          <w:lang w:val="en-GB"/>
        </w:rPr>
        <w:t>th</w:t>
      </w:r>
      <w:r w:rsidRPr="0082132C">
        <w:rPr>
          <w:rFonts w:cstheme="minorHAnsi"/>
          <w:lang w:val="en-GB"/>
        </w:rPr>
        <w:t xml:space="preserve"> April. Available from: </w:t>
      </w:r>
      <w:hyperlink r:id="rId8" w:history="1">
        <w:r w:rsidRPr="0082132C">
          <w:rPr>
            <w:rStyle w:val="Hyperlink"/>
            <w:rFonts w:cstheme="minorHAnsi"/>
            <w:lang w:val="en-GB"/>
          </w:rPr>
          <w:t>https://www.theguardian.com/society/2018/apr/04/obesity-putting-strain-on-nhs-as-weight-related-admissions-rise</w:t>
        </w:r>
      </w:hyperlink>
      <w:r w:rsidRPr="0082132C">
        <w:rPr>
          <w:rFonts w:cstheme="minorHAnsi"/>
          <w:lang w:val="en-GB"/>
        </w:rPr>
        <w:t xml:space="preserve"> [Accessed 15th April 2018].</w:t>
      </w:r>
    </w:p>
    <w:p w:rsidR="00304D39" w:rsidRPr="0082132C" w:rsidRDefault="00304D39" w:rsidP="0082132C">
      <w:pPr>
        <w:rPr>
          <w:rFonts w:cstheme="minorHAnsi"/>
          <w:lang w:val="en-GB"/>
        </w:rPr>
      </w:pPr>
    </w:p>
    <w:p w:rsidR="00304D39" w:rsidRPr="0082132C" w:rsidRDefault="00304D39" w:rsidP="0082132C">
      <w:pPr>
        <w:rPr>
          <w:rFonts w:cstheme="minorHAnsi"/>
          <w:lang w:val="en-GB"/>
        </w:rPr>
      </w:pPr>
      <w:r w:rsidRPr="0082132C">
        <w:rPr>
          <w:rFonts w:cstheme="minorHAnsi"/>
          <w:lang w:val="en-GB"/>
        </w:rPr>
        <w:t xml:space="preserve">Campbell, D. (2016) Department of Health services receives £205m emergency bailout. </w:t>
      </w:r>
      <w:r w:rsidRPr="0082132C">
        <w:rPr>
          <w:rFonts w:cstheme="minorHAnsi"/>
          <w:i/>
          <w:iCs/>
          <w:lang w:val="en-GB"/>
        </w:rPr>
        <w:t>The Guardian</w:t>
      </w:r>
      <w:r w:rsidRPr="0082132C">
        <w:rPr>
          <w:rFonts w:cstheme="minorHAnsi"/>
          <w:lang w:val="en-GB"/>
        </w:rPr>
        <w:t>, 10</w:t>
      </w:r>
      <w:r w:rsidRPr="0082132C">
        <w:rPr>
          <w:rFonts w:cstheme="minorHAnsi"/>
          <w:vertAlign w:val="superscript"/>
          <w:lang w:val="en-GB"/>
        </w:rPr>
        <w:t>th</w:t>
      </w:r>
      <w:r w:rsidRPr="0082132C">
        <w:rPr>
          <w:rFonts w:cstheme="minorHAnsi"/>
          <w:lang w:val="en-GB"/>
        </w:rPr>
        <w:t xml:space="preserve"> February. Available from: </w:t>
      </w:r>
      <w:hyperlink r:id="rId9" w:history="1">
        <w:r w:rsidRPr="0082132C">
          <w:rPr>
            <w:rStyle w:val="Hyperlink"/>
            <w:rFonts w:cstheme="minorHAnsi"/>
            <w:lang w:val="en-GB"/>
          </w:rPr>
          <w:t>https://www.theguardian.com/politics/2016/feb/10/department-of-health-receives-205m-emergency-bailout</w:t>
        </w:r>
      </w:hyperlink>
      <w:r w:rsidRPr="0082132C">
        <w:rPr>
          <w:rFonts w:cstheme="minorHAnsi"/>
          <w:lang w:val="en-GB"/>
        </w:rPr>
        <w:t xml:space="preserve"> [Accessed 21st March 2018].</w:t>
      </w:r>
    </w:p>
    <w:p w:rsidR="009375B1" w:rsidRPr="0082132C" w:rsidRDefault="009375B1" w:rsidP="0082132C">
      <w:pPr>
        <w:rPr>
          <w:rFonts w:cstheme="minorHAnsi"/>
          <w:lang w:val="en-GB"/>
        </w:rPr>
      </w:pPr>
    </w:p>
    <w:p w:rsidR="009375B1" w:rsidRPr="0082132C" w:rsidRDefault="009375B1" w:rsidP="0082132C">
      <w:pPr>
        <w:rPr>
          <w:rFonts w:cstheme="minorHAnsi"/>
          <w:lang w:val="en-GB"/>
        </w:rPr>
      </w:pPr>
      <w:r w:rsidRPr="0082132C">
        <w:rPr>
          <w:rFonts w:cstheme="minorHAnsi"/>
          <w:lang w:val="en-GB"/>
        </w:rPr>
        <w:t xml:space="preserve">Dolton, Prof P. (2017) Is NHS funding in crisis? Available from: </w:t>
      </w:r>
      <w:hyperlink r:id="rId10" w:history="1">
        <w:r w:rsidRPr="0082132C">
          <w:rPr>
            <w:rStyle w:val="Hyperlink"/>
            <w:rFonts w:cstheme="minorHAnsi"/>
            <w:lang w:val="en-GB"/>
          </w:rPr>
          <w:t>https://www.niesr.ac.uk/sites/default/files/publications/NIESR%20Briefing%20Paper%20No5%20-%20Is%20NHS%20Funding%20In%20Crisis.pdf</w:t>
        </w:r>
      </w:hyperlink>
      <w:r w:rsidRPr="0082132C">
        <w:rPr>
          <w:rFonts w:cstheme="minorHAnsi"/>
          <w:lang w:val="en-GB"/>
        </w:rPr>
        <w:t xml:space="preserve"> [Accessed 26</w:t>
      </w:r>
      <w:r w:rsidRPr="0082132C">
        <w:rPr>
          <w:rFonts w:cstheme="minorHAnsi"/>
          <w:vertAlign w:val="superscript"/>
          <w:lang w:val="en-GB"/>
        </w:rPr>
        <w:t>th</w:t>
      </w:r>
      <w:r w:rsidRPr="0082132C">
        <w:rPr>
          <w:rFonts w:cstheme="minorHAnsi"/>
          <w:lang w:val="en-GB"/>
        </w:rPr>
        <w:t xml:space="preserve"> March 2018].</w:t>
      </w:r>
    </w:p>
    <w:p w:rsidR="005C47B9" w:rsidRPr="0082132C" w:rsidRDefault="005C47B9" w:rsidP="0082132C">
      <w:pPr>
        <w:rPr>
          <w:rFonts w:cstheme="minorHAnsi"/>
          <w:lang w:val="en-GB"/>
        </w:rPr>
      </w:pPr>
    </w:p>
    <w:p w:rsidR="00BA2FF3" w:rsidRPr="0082132C" w:rsidRDefault="00BA2FF3" w:rsidP="0082132C">
      <w:pPr>
        <w:rPr>
          <w:rFonts w:cstheme="minorHAnsi"/>
          <w:lang w:val="en-GB"/>
        </w:rPr>
      </w:pPr>
      <w:r w:rsidRPr="0082132C">
        <w:rPr>
          <w:rFonts w:cstheme="minorHAnsi"/>
          <w:lang w:val="en-GB"/>
        </w:rPr>
        <w:t xml:space="preserve">Fun Fact Team. (2017) What is the NHS? Available from: </w:t>
      </w:r>
      <w:hyperlink r:id="rId11" w:history="1">
        <w:r w:rsidRPr="0082132C">
          <w:rPr>
            <w:rStyle w:val="Hyperlink"/>
            <w:rFonts w:cstheme="minorHAnsi"/>
            <w:lang w:val="en-GB"/>
          </w:rPr>
          <w:t>https://fullfact.org/health/what-is-the-nhs/</w:t>
        </w:r>
      </w:hyperlink>
      <w:r w:rsidRPr="0082132C">
        <w:rPr>
          <w:rFonts w:cstheme="minorHAnsi"/>
          <w:lang w:val="en-GB"/>
        </w:rPr>
        <w:t xml:space="preserve"> [Accessed 7</w:t>
      </w:r>
      <w:r w:rsidRPr="0082132C">
        <w:rPr>
          <w:rFonts w:cstheme="minorHAnsi"/>
          <w:vertAlign w:val="superscript"/>
          <w:lang w:val="en-GB"/>
        </w:rPr>
        <w:t>th</w:t>
      </w:r>
      <w:r w:rsidRPr="0082132C">
        <w:rPr>
          <w:rFonts w:cstheme="minorHAnsi"/>
          <w:lang w:val="en-GB"/>
        </w:rPr>
        <w:t xml:space="preserve"> April 2018].</w:t>
      </w:r>
    </w:p>
    <w:p w:rsidR="005967F8" w:rsidRPr="0082132C" w:rsidRDefault="005967F8" w:rsidP="0082132C">
      <w:pPr>
        <w:rPr>
          <w:rFonts w:cstheme="minorHAnsi"/>
          <w:lang w:val="en-GB"/>
        </w:rPr>
      </w:pPr>
    </w:p>
    <w:p w:rsidR="00BA2FF3" w:rsidRPr="0082132C" w:rsidRDefault="005967F8" w:rsidP="0082132C">
      <w:pPr>
        <w:pStyle w:val="Heading1"/>
        <w:spacing w:before="0" w:beforeAutospacing="0" w:after="240" w:afterAutospacing="0"/>
        <w:rPr>
          <w:rFonts w:asciiTheme="minorHAnsi" w:hAnsiTheme="minorHAnsi" w:cstheme="minorHAnsi"/>
          <w:b w:val="0"/>
          <w:bCs w:val="0"/>
          <w:color w:val="222222"/>
          <w:spacing w:val="9"/>
          <w:sz w:val="24"/>
          <w:szCs w:val="24"/>
        </w:rPr>
      </w:pPr>
      <w:r w:rsidRPr="0082132C">
        <w:rPr>
          <w:rFonts w:asciiTheme="minorHAnsi" w:hAnsiTheme="minorHAnsi" w:cstheme="minorHAnsi"/>
          <w:b w:val="0"/>
          <w:bCs w:val="0"/>
          <w:sz w:val="24"/>
          <w:szCs w:val="24"/>
        </w:rPr>
        <w:t xml:space="preserve">Graham, C. (2017) </w:t>
      </w:r>
      <w:r w:rsidRPr="0082132C">
        <w:rPr>
          <w:rFonts w:asciiTheme="minorHAnsi" w:hAnsiTheme="minorHAnsi" w:cstheme="minorHAnsi"/>
          <w:b w:val="0"/>
          <w:bCs w:val="0"/>
          <w:color w:val="222222"/>
          <w:spacing w:val="9"/>
          <w:sz w:val="24"/>
          <w:szCs w:val="24"/>
        </w:rPr>
        <w:t xml:space="preserve">NHS </w:t>
      </w:r>
      <w:r w:rsidR="00183862" w:rsidRPr="0082132C">
        <w:rPr>
          <w:rFonts w:asciiTheme="minorHAnsi" w:hAnsiTheme="minorHAnsi" w:cstheme="minorHAnsi"/>
          <w:b w:val="0"/>
          <w:bCs w:val="0"/>
          <w:color w:val="222222"/>
          <w:spacing w:val="9"/>
          <w:sz w:val="24"/>
          <w:szCs w:val="24"/>
        </w:rPr>
        <w:t>cyber-attack</w:t>
      </w:r>
      <w:r w:rsidRPr="0082132C">
        <w:rPr>
          <w:rFonts w:asciiTheme="minorHAnsi" w:hAnsiTheme="minorHAnsi" w:cstheme="minorHAnsi"/>
          <w:b w:val="0"/>
          <w:bCs w:val="0"/>
          <w:color w:val="222222"/>
          <w:spacing w:val="9"/>
          <w:sz w:val="24"/>
          <w:szCs w:val="24"/>
        </w:rPr>
        <w:t xml:space="preserve">: Everything you need to know about 'biggest ransomware' offensive in history. </w:t>
      </w:r>
      <w:r w:rsidRPr="0082132C">
        <w:rPr>
          <w:rFonts w:asciiTheme="minorHAnsi" w:hAnsiTheme="minorHAnsi" w:cstheme="minorHAnsi"/>
          <w:b w:val="0"/>
          <w:bCs w:val="0"/>
          <w:i/>
          <w:iCs/>
          <w:color w:val="222222"/>
          <w:spacing w:val="9"/>
          <w:sz w:val="24"/>
          <w:szCs w:val="24"/>
        </w:rPr>
        <w:t>The Telegraph</w:t>
      </w:r>
      <w:r w:rsidRPr="0082132C">
        <w:rPr>
          <w:rFonts w:asciiTheme="minorHAnsi" w:hAnsiTheme="minorHAnsi" w:cstheme="minorHAnsi"/>
          <w:b w:val="0"/>
          <w:bCs w:val="0"/>
          <w:color w:val="222222"/>
          <w:spacing w:val="9"/>
          <w:sz w:val="24"/>
          <w:szCs w:val="24"/>
        </w:rPr>
        <w:t>, 20</w:t>
      </w:r>
      <w:r w:rsidRPr="0082132C">
        <w:rPr>
          <w:rFonts w:asciiTheme="minorHAnsi" w:hAnsiTheme="minorHAnsi" w:cstheme="minorHAnsi"/>
          <w:b w:val="0"/>
          <w:bCs w:val="0"/>
          <w:color w:val="222222"/>
          <w:spacing w:val="9"/>
          <w:sz w:val="24"/>
          <w:szCs w:val="24"/>
          <w:vertAlign w:val="superscript"/>
        </w:rPr>
        <w:t>th</w:t>
      </w:r>
      <w:r w:rsidRPr="0082132C">
        <w:rPr>
          <w:rFonts w:asciiTheme="minorHAnsi" w:hAnsiTheme="minorHAnsi" w:cstheme="minorHAnsi"/>
          <w:b w:val="0"/>
          <w:bCs w:val="0"/>
          <w:color w:val="222222"/>
          <w:spacing w:val="9"/>
          <w:sz w:val="24"/>
          <w:szCs w:val="24"/>
        </w:rPr>
        <w:t xml:space="preserve"> May. Available from: </w:t>
      </w:r>
      <w:hyperlink r:id="rId12" w:history="1">
        <w:r w:rsidRPr="0082132C">
          <w:rPr>
            <w:rStyle w:val="Hyperlink"/>
            <w:rFonts w:asciiTheme="minorHAnsi" w:hAnsiTheme="minorHAnsi" w:cstheme="minorHAnsi"/>
            <w:b w:val="0"/>
            <w:bCs w:val="0"/>
            <w:spacing w:val="9"/>
            <w:sz w:val="24"/>
            <w:szCs w:val="24"/>
          </w:rPr>
          <w:t>https://www.telegraph.co.uk/news/2017/05/13/nhs-cyber-attack-everything-need-know-biggest-ransomware-offensive/</w:t>
        </w:r>
      </w:hyperlink>
      <w:r w:rsidRPr="0082132C">
        <w:rPr>
          <w:rFonts w:asciiTheme="minorHAnsi" w:hAnsiTheme="minorHAnsi" w:cstheme="minorHAnsi"/>
          <w:b w:val="0"/>
          <w:bCs w:val="0"/>
          <w:color w:val="222222"/>
          <w:spacing w:val="9"/>
          <w:sz w:val="24"/>
          <w:szCs w:val="24"/>
        </w:rPr>
        <w:t xml:space="preserve"> [Accessed </w:t>
      </w:r>
      <w:r w:rsidR="00BE4E56" w:rsidRPr="0082132C">
        <w:rPr>
          <w:rFonts w:asciiTheme="minorHAnsi" w:hAnsiTheme="minorHAnsi" w:cstheme="minorHAnsi"/>
          <w:b w:val="0"/>
          <w:bCs w:val="0"/>
          <w:color w:val="222222"/>
          <w:spacing w:val="9"/>
          <w:sz w:val="24"/>
          <w:szCs w:val="24"/>
        </w:rPr>
        <w:t>20</w:t>
      </w:r>
      <w:r w:rsidR="00BE4E56" w:rsidRPr="0082132C">
        <w:rPr>
          <w:rFonts w:asciiTheme="minorHAnsi" w:hAnsiTheme="minorHAnsi" w:cstheme="minorHAnsi"/>
          <w:b w:val="0"/>
          <w:bCs w:val="0"/>
          <w:color w:val="222222"/>
          <w:spacing w:val="9"/>
          <w:sz w:val="24"/>
          <w:szCs w:val="24"/>
          <w:vertAlign w:val="superscript"/>
        </w:rPr>
        <w:t>th</w:t>
      </w:r>
      <w:r w:rsidR="00BE4E56" w:rsidRPr="0082132C">
        <w:rPr>
          <w:rFonts w:asciiTheme="minorHAnsi" w:hAnsiTheme="minorHAnsi" w:cstheme="minorHAnsi"/>
          <w:b w:val="0"/>
          <w:bCs w:val="0"/>
          <w:color w:val="222222"/>
          <w:spacing w:val="9"/>
          <w:sz w:val="24"/>
          <w:szCs w:val="24"/>
        </w:rPr>
        <w:t xml:space="preserve"> March 2018].</w:t>
      </w:r>
    </w:p>
    <w:p w:rsidR="00C17CB6" w:rsidRPr="0082132C" w:rsidRDefault="00C17CB6" w:rsidP="0082132C">
      <w:pPr>
        <w:rPr>
          <w:rFonts w:cstheme="minorHAnsi"/>
          <w:lang w:val="en-GB"/>
        </w:rPr>
      </w:pPr>
      <w:r w:rsidRPr="0082132C">
        <w:rPr>
          <w:rFonts w:cstheme="minorHAnsi"/>
          <w:lang w:val="en-GB"/>
        </w:rPr>
        <w:t xml:space="preserve">Hardison, </w:t>
      </w:r>
      <w:r w:rsidR="00183862" w:rsidRPr="0082132C">
        <w:rPr>
          <w:rFonts w:cstheme="minorHAnsi"/>
          <w:lang w:val="en-GB"/>
        </w:rPr>
        <w:t>K, P, L.</w:t>
      </w:r>
      <w:r w:rsidRPr="0082132C">
        <w:rPr>
          <w:rFonts w:cstheme="minorHAnsi"/>
          <w:lang w:val="en-GB"/>
        </w:rPr>
        <w:t xml:space="preserve"> (2018) What are some major advantages and disadvantages of fishbone diagrams? Available from: </w:t>
      </w:r>
      <w:hyperlink r:id="rId13" w:history="1">
        <w:r w:rsidRPr="0082132C">
          <w:rPr>
            <w:rStyle w:val="Hyperlink"/>
            <w:rFonts w:cstheme="minorHAnsi"/>
            <w:lang w:val="en-GB"/>
          </w:rPr>
          <w:t>https://www.enotes.com/homework-help/what-advantages-disadvantages-fishbone-diagrams-299036</w:t>
        </w:r>
      </w:hyperlink>
      <w:r w:rsidRPr="0082132C">
        <w:rPr>
          <w:rFonts w:cstheme="minorHAnsi"/>
          <w:lang w:val="en-GB"/>
        </w:rPr>
        <w:t xml:space="preserve"> [Accessed 6th April 2018].</w:t>
      </w:r>
    </w:p>
    <w:p w:rsidR="00304D39" w:rsidRPr="0082132C" w:rsidRDefault="00304D39" w:rsidP="0082132C">
      <w:pPr>
        <w:rPr>
          <w:rFonts w:cstheme="minorHAnsi"/>
          <w:lang w:val="en-GB"/>
        </w:rPr>
      </w:pPr>
    </w:p>
    <w:p w:rsidR="00821DA4" w:rsidRPr="0082132C" w:rsidRDefault="00821DA4"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Kaplan Financial Limited. (</w:t>
      </w:r>
      <w:r w:rsidRPr="0082132C">
        <w:rPr>
          <w:rFonts w:asciiTheme="minorHAnsi" w:hAnsiTheme="minorHAnsi" w:cstheme="minorHAnsi"/>
          <w:color w:val="202A30"/>
        </w:rPr>
        <w:t>2012)</w:t>
      </w:r>
      <w:r w:rsidRPr="0082132C">
        <w:rPr>
          <w:rFonts w:asciiTheme="minorHAnsi" w:hAnsiTheme="minorHAnsi" w:cstheme="minorHAnsi"/>
          <w:color w:val="202A30"/>
        </w:rPr>
        <w:t xml:space="preserve"> Mendelow’s matrix. Available from: </w:t>
      </w:r>
      <w:hyperlink r:id="rId14" w:history="1">
        <w:r w:rsidRPr="0082132C">
          <w:rPr>
            <w:rStyle w:val="Hyperlink"/>
            <w:rFonts w:asciiTheme="minorHAnsi" w:hAnsiTheme="minorHAnsi" w:cstheme="minorHAnsi"/>
          </w:rPr>
          <w:t>http://kfknowledgebank.kaplan.co.uk/KFKB/Wiki%20Pages/Mendelow%27s%20matrix.aspx</w:t>
        </w:r>
      </w:hyperlink>
      <w:r w:rsidRPr="0082132C">
        <w:rPr>
          <w:rFonts w:asciiTheme="minorHAnsi" w:hAnsiTheme="minorHAnsi" w:cstheme="minorHAnsi"/>
          <w:color w:val="202A30"/>
        </w:rPr>
        <w:t xml:space="preserve"> [Accessed 12</w:t>
      </w:r>
      <w:r w:rsidRPr="0082132C">
        <w:rPr>
          <w:rFonts w:asciiTheme="minorHAnsi" w:hAnsiTheme="minorHAnsi" w:cstheme="minorHAnsi"/>
          <w:color w:val="202A30"/>
          <w:vertAlign w:val="superscript"/>
        </w:rPr>
        <w:t>th</w:t>
      </w:r>
      <w:r w:rsidRPr="0082132C">
        <w:rPr>
          <w:rFonts w:asciiTheme="minorHAnsi" w:hAnsiTheme="minorHAnsi" w:cstheme="minorHAnsi"/>
          <w:color w:val="202A30"/>
        </w:rPr>
        <w:t xml:space="preserve"> March 2018].</w:t>
      </w:r>
    </w:p>
    <w:p w:rsidR="00304D39" w:rsidRPr="0082132C" w:rsidRDefault="00304D39" w:rsidP="0082132C">
      <w:pPr>
        <w:rPr>
          <w:rFonts w:cstheme="minorHAnsi"/>
          <w:lang w:val="en-GB"/>
        </w:rPr>
      </w:pPr>
      <w:r w:rsidRPr="0082132C">
        <w:rPr>
          <w:rFonts w:cstheme="minorHAnsi"/>
          <w:lang w:val="en-GB"/>
        </w:rPr>
        <w:t xml:space="preserve">Kentish, B. (2017) NHS ‘straining at the seams’ and struggling to cope, damning review finds. </w:t>
      </w:r>
      <w:r w:rsidRPr="0082132C">
        <w:rPr>
          <w:rFonts w:cstheme="minorHAnsi"/>
          <w:i/>
          <w:iCs/>
          <w:lang w:val="en-GB"/>
        </w:rPr>
        <w:t>Independent</w:t>
      </w:r>
      <w:r w:rsidRPr="0082132C">
        <w:rPr>
          <w:rFonts w:cstheme="minorHAnsi"/>
          <w:lang w:val="en-GB"/>
        </w:rPr>
        <w:t>, 9</w:t>
      </w:r>
      <w:r w:rsidRPr="0082132C">
        <w:rPr>
          <w:rFonts w:cstheme="minorHAnsi"/>
          <w:vertAlign w:val="superscript"/>
          <w:lang w:val="en-GB"/>
        </w:rPr>
        <w:t>th</w:t>
      </w:r>
      <w:r w:rsidRPr="0082132C">
        <w:rPr>
          <w:rFonts w:cstheme="minorHAnsi"/>
          <w:lang w:val="en-GB"/>
        </w:rPr>
        <w:t xml:space="preserve"> October. Available from: </w:t>
      </w:r>
      <w:hyperlink r:id="rId15" w:history="1">
        <w:r w:rsidRPr="0082132C">
          <w:rPr>
            <w:rStyle w:val="Hyperlink"/>
            <w:rFonts w:cstheme="minorHAnsi"/>
            <w:lang w:val="en-GB"/>
          </w:rPr>
          <w:t>https://www.independent.co.uk/news/health/nhs-shortages-funding-straining-at-seams-review-findings-cqc-annual-report-hospitals-mental-health-a7991596.html</w:t>
        </w:r>
      </w:hyperlink>
      <w:r w:rsidRPr="0082132C">
        <w:rPr>
          <w:rFonts w:cstheme="minorHAnsi"/>
          <w:lang w:val="en-GB"/>
        </w:rPr>
        <w:t xml:space="preserve"> [Accessed 21st March 2018].</w:t>
      </w:r>
    </w:p>
    <w:p w:rsidR="00A71C13" w:rsidRPr="0082132C" w:rsidRDefault="00A71C13" w:rsidP="0082132C">
      <w:pPr>
        <w:rPr>
          <w:rFonts w:cstheme="minorHAnsi"/>
          <w:lang w:val="en-GB"/>
        </w:rPr>
      </w:pPr>
    </w:p>
    <w:p w:rsidR="00A71C13" w:rsidRPr="0082132C" w:rsidRDefault="00A71C13" w:rsidP="0082132C">
      <w:pPr>
        <w:rPr>
          <w:rFonts w:cstheme="minorHAnsi"/>
          <w:lang w:val="en-GB"/>
        </w:rPr>
      </w:pPr>
      <w:r w:rsidRPr="0082132C">
        <w:rPr>
          <w:rFonts w:cstheme="minorHAnsi"/>
          <w:lang w:val="en-GB"/>
        </w:rPr>
        <w:t xml:space="preserve">Lee, G. (2018) Are migrants causing the A&amp;E crisis? Available from: </w:t>
      </w:r>
      <w:hyperlink r:id="rId16" w:history="1">
        <w:r w:rsidRPr="0082132C">
          <w:rPr>
            <w:rStyle w:val="Hyperlink"/>
            <w:rFonts w:cstheme="minorHAnsi"/>
            <w:lang w:val="en-GB"/>
          </w:rPr>
          <w:t>https://www.channel4.com/news/factcheck/high-immigration-nhs-crisis</w:t>
        </w:r>
      </w:hyperlink>
      <w:r w:rsidRPr="0082132C">
        <w:rPr>
          <w:rFonts w:cstheme="minorHAnsi"/>
          <w:lang w:val="en-GB"/>
        </w:rPr>
        <w:t xml:space="preserve"> [Accessed 22nd February 2018].</w:t>
      </w:r>
    </w:p>
    <w:p w:rsidR="00A61D78" w:rsidRPr="0082132C" w:rsidRDefault="00A61D78" w:rsidP="0082132C">
      <w:pPr>
        <w:rPr>
          <w:rFonts w:cstheme="minorHAnsi"/>
          <w:lang w:val="en-GB"/>
        </w:rPr>
      </w:pPr>
    </w:p>
    <w:p w:rsidR="00232090" w:rsidRPr="0082132C" w:rsidRDefault="00232090" w:rsidP="0082132C">
      <w:pPr>
        <w:rPr>
          <w:rFonts w:cstheme="minorHAnsi"/>
          <w:lang w:val="en-GB"/>
        </w:rPr>
      </w:pPr>
      <w:r w:rsidRPr="0082132C">
        <w:rPr>
          <w:rFonts w:cstheme="minorHAnsi"/>
          <w:lang w:val="en-GB"/>
        </w:rPr>
        <w:t xml:space="preserve">McKenna, H. (2016) Five big issues for health and social care after the Brexit vote. Available from: </w:t>
      </w:r>
      <w:hyperlink r:id="rId17" w:history="1">
        <w:r w:rsidRPr="0082132C">
          <w:rPr>
            <w:rStyle w:val="Hyperlink"/>
            <w:rFonts w:cstheme="minorHAnsi"/>
            <w:lang w:val="en-GB"/>
          </w:rPr>
          <w:t>https://www.kingsfund.org.uk/publications/articles/brexit-and-nhs</w:t>
        </w:r>
      </w:hyperlink>
      <w:r w:rsidRPr="0082132C">
        <w:rPr>
          <w:rFonts w:cstheme="minorHAnsi"/>
          <w:lang w:val="en-GB"/>
        </w:rPr>
        <w:t xml:space="preserve"> [Accessed 4th April 2018].</w:t>
      </w:r>
    </w:p>
    <w:p w:rsidR="00232090" w:rsidRPr="0082132C" w:rsidRDefault="00232090" w:rsidP="0082132C">
      <w:pPr>
        <w:rPr>
          <w:rFonts w:cstheme="minorHAnsi"/>
          <w:lang w:val="en-GB"/>
        </w:rPr>
      </w:pPr>
    </w:p>
    <w:p w:rsidR="00A61D78" w:rsidRPr="0082132C" w:rsidRDefault="00A61D78" w:rsidP="0082132C">
      <w:pPr>
        <w:rPr>
          <w:rFonts w:cstheme="minorHAnsi"/>
          <w:lang w:val="en-GB"/>
        </w:rPr>
      </w:pPr>
      <w:r w:rsidRPr="0082132C">
        <w:rPr>
          <w:rFonts w:cstheme="minorHAnsi"/>
          <w:lang w:val="en-GB"/>
        </w:rPr>
        <w:lastRenderedPageBreak/>
        <w:t xml:space="preserve">McNamara, C. (2018) Problem solving and decision making. Available from: </w:t>
      </w:r>
      <w:hyperlink r:id="rId18" w:history="1">
        <w:r w:rsidRPr="0082132C">
          <w:rPr>
            <w:rStyle w:val="Hyperlink"/>
            <w:rFonts w:cstheme="minorHAnsi"/>
            <w:lang w:val="en-GB"/>
          </w:rPr>
          <w:t>https://managementhelp.org/personalproductivity/problem-solving.htm</w:t>
        </w:r>
      </w:hyperlink>
      <w:r w:rsidRPr="0082132C">
        <w:rPr>
          <w:rFonts w:cstheme="minorHAnsi"/>
          <w:lang w:val="en-GB"/>
        </w:rPr>
        <w:t xml:space="preserve"> [Accessed 9th April 2018].</w:t>
      </w:r>
    </w:p>
    <w:p w:rsidR="008F5F04" w:rsidRPr="0082132C" w:rsidRDefault="008F5F04" w:rsidP="0082132C">
      <w:pPr>
        <w:rPr>
          <w:rFonts w:cstheme="minorHAnsi"/>
          <w:lang w:val="en-GB"/>
        </w:rPr>
      </w:pPr>
    </w:p>
    <w:p w:rsidR="00C17CB6" w:rsidRPr="0082132C" w:rsidRDefault="008F5F04"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Mulholland, H. (2012) NHS trusts ‘breaking the law’ by denying access to treatment. The Guardian, 3</w:t>
      </w:r>
      <w:r w:rsidRPr="0082132C">
        <w:rPr>
          <w:rFonts w:asciiTheme="minorHAnsi" w:hAnsiTheme="minorHAnsi" w:cstheme="minorHAnsi"/>
          <w:color w:val="202A30"/>
          <w:vertAlign w:val="superscript"/>
        </w:rPr>
        <w:t>rd</w:t>
      </w:r>
      <w:r w:rsidRPr="0082132C">
        <w:rPr>
          <w:rFonts w:asciiTheme="minorHAnsi" w:hAnsiTheme="minorHAnsi" w:cstheme="minorHAnsi"/>
          <w:color w:val="202A30"/>
        </w:rPr>
        <w:t xml:space="preserve"> August. Available from: </w:t>
      </w:r>
      <w:hyperlink r:id="rId19" w:history="1">
        <w:r w:rsidRPr="0082132C">
          <w:rPr>
            <w:rStyle w:val="Hyperlink"/>
            <w:rFonts w:asciiTheme="minorHAnsi" w:hAnsiTheme="minorHAnsi" w:cstheme="minorHAnsi"/>
          </w:rPr>
          <w:t>https://www.theguardian.com/society/2012/aug/03/patients-sue-nhs-access-drugs</w:t>
        </w:r>
      </w:hyperlink>
      <w:r w:rsidRPr="0082132C">
        <w:rPr>
          <w:rFonts w:asciiTheme="minorHAnsi" w:hAnsiTheme="minorHAnsi" w:cstheme="minorHAnsi"/>
          <w:color w:val="202A30"/>
        </w:rPr>
        <w:t xml:space="preserve"> [Accessed 27th march 2018]. </w:t>
      </w:r>
    </w:p>
    <w:p w:rsidR="00BA2FF3" w:rsidRPr="0082132C" w:rsidRDefault="00BA2FF3" w:rsidP="0082132C">
      <w:pPr>
        <w:rPr>
          <w:rFonts w:cstheme="minorHAnsi"/>
          <w:lang w:val="en-GB"/>
        </w:rPr>
      </w:pPr>
      <w:r w:rsidRPr="0082132C">
        <w:rPr>
          <w:rFonts w:cstheme="minorHAnsi"/>
          <w:lang w:val="en-GB"/>
        </w:rPr>
        <w:t xml:space="preserve">My health London. (2018) Today’s NHS – our current challenges. Available from: </w:t>
      </w:r>
      <w:hyperlink r:id="rId20" w:history="1">
        <w:r w:rsidRPr="0082132C">
          <w:rPr>
            <w:rStyle w:val="Hyperlink"/>
            <w:rFonts w:cstheme="minorHAnsi"/>
            <w:lang w:val="en-GB"/>
          </w:rPr>
          <w:t>https://www.myhealth.london.nhs.uk/help/nhs-today</w:t>
        </w:r>
      </w:hyperlink>
      <w:r w:rsidRPr="0082132C">
        <w:rPr>
          <w:rFonts w:cstheme="minorHAnsi"/>
          <w:lang w:val="en-GB"/>
        </w:rPr>
        <w:t xml:space="preserve"> [Accessed 7th April 2018].</w:t>
      </w:r>
    </w:p>
    <w:p w:rsidR="001D2CEB" w:rsidRPr="0082132C" w:rsidRDefault="001D2CEB" w:rsidP="0082132C">
      <w:pPr>
        <w:rPr>
          <w:rFonts w:cstheme="minorHAnsi"/>
          <w:lang w:val="en-GB"/>
        </w:rPr>
      </w:pPr>
    </w:p>
    <w:p w:rsidR="001D2CEB" w:rsidRPr="0082132C" w:rsidRDefault="001D2CEB" w:rsidP="0082132C">
      <w:pPr>
        <w:rPr>
          <w:rFonts w:cstheme="minorHAnsi"/>
          <w:lang w:val="en-GB"/>
        </w:rPr>
      </w:pPr>
      <w:r w:rsidRPr="0082132C">
        <w:rPr>
          <w:rFonts w:cstheme="minorHAnsi"/>
          <w:lang w:val="en-GB"/>
        </w:rPr>
        <w:t xml:space="preserve">NHS choices. (2016) Air pollution ‘kills 40,000 a year’ in the UK, says report. Available from: </w:t>
      </w:r>
      <w:hyperlink r:id="rId21" w:history="1">
        <w:r w:rsidRPr="0082132C">
          <w:rPr>
            <w:rStyle w:val="Hyperlink"/>
            <w:rFonts w:cstheme="minorHAnsi"/>
            <w:lang w:val="en-GB"/>
          </w:rPr>
          <w:t>https://www.nhs.uk/news/heart-and-lungs/air-pollution-kills-40000-a-year-in-the-uk-says-report/</w:t>
        </w:r>
      </w:hyperlink>
      <w:r w:rsidRPr="0082132C">
        <w:rPr>
          <w:rFonts w:cstheme="minorHAnsi"/>
          <w:lang w:val="en-GB"/>
        </w:rPr>
        <w:t xml:space="preserve"> [Accessed 23</w:t>
      </w:r>
      <w:r w:rsidRPr="0082132C">
        <w:rPr>
          <w:rFonts w:cstheme="minorHAnsi"/>
          <w:vertAlign w:val="superscript"/>
          <w:lang w:val="en-GB"/>
        </w:rPr>
        <w:t>rd</w:t>
      </w:r>
      <w:r w:rsidRPr="0082132C">
        <w:rPr>
          <w:rFonts w:cstheme="minorHAnsi"/>
          <w:lang w:val="en-GB"/>
        </w:rPr>
        <w:t xml:space="preserve"> March 2018].</w:t>
      </w:r>
    </w:p>
    <w:p w:rsidR="0011683C" w:rsidRPr="0082132C" w:rsidRDefault="0011683C" w:rsidP="0082132C">
      <w:pPr>
        <w:rPr>
          <w:rFonts w:cstheme="minorHAnsi"/>
          <w:lang w:val="en-GB"/>
        </w:rPr>
      </w:pPr>
    </w:p>
    <w:p w:rsidR="0011683C" w:rsidRPr="0082132C" w:rsidRDefault="0011683C" w:rsidP="0082132C">
      <w:pPr>
        <w:rPr>
          <w:rFonts w:cstheme="minorHAnsi"/>
          <w:lang w:val="en-GB"/>
        </w:rPr>
      </w:pPr>
      <w:r w:rsidRPr="0082132C">
        <w:rPr>
          <w:rFonts w:cstheme="minorHAnsi"/>
          <w:lang w:val="en-GB"/>
        </w:rPr>
        <w:t xml:space="preserve">NHS Digital. (2017) Statistics on Alcohol, England, 2017. Available from: </w:t>
      </w:r>
      <w:hyperlink r:id="rId22" w:history="1">
        <w:r w:rsidRPr="0082132C">
          <w:rPr>
            <w:rStyle w:val="Hyperlink"/>
            <w:rFonts w:cstheme="minorHAnsi"/>
            <w:lang w:val="en-GB"/>
          </w:rPr>
          <w:t>https://digital.nhs.uk/data-and-information/publications/statistical/statistics-on-alcohol/statistics-on-alcohol-england-2017</w:t>
        </w:r>
      </w:hyperlink>
      <w:r w:rsidRPr="0082132C">
        <w:rPr>
          <w:rFonts w:cstheme="minorHAnsi"/>
          <w:lang w:val="en-GB"/>
        </w:rPr>
        <w:t xml:space="preserve"> [Accessed 23rd March 2018].</w:t>
      </w:r>
    </w:p>
    <w:p w:rsidR="00D1153C" w:rsidRPr="0082132C" w:rsidRDefault="00D1153C" w:rsidP="0082132C">
      <w:pPr>
        <w:rPr>
          <w:rFonts w:cstheme="minorHAnsi"/>
          <w:lang w:val="en-GB"/>
        </w:rPr>
      </w:pPr>
    </w:p>
    <w:p w:rsidR="00D1153C" w:rsidRPr="0082132C" w:rsidRDefault="00D1153C" w:rsidP="0082132C">
      <w:pPr>
        <w:rPr>
          <w:rFonts w:cstheme="minorHAnsi"/>
          <w:lang w:val="en-GB"/>
        </w:rPr>
      </w:pPr>
      <w:r w:rsidRPr="0082132C">
        <w:rPr>
          <w:rFonts w:cstheme="minorHAnsi"/>
          <w:lang w:val="en-GB"/>
        </w:rPr>
        <w:t xml:space="preserve">NHS England. (2018) Partners and stakeholders. Available from: </w:t>
      </w:r>
      <w:hyperlink r:id="rId23" w:history="1">
        <w:r w:rsidRPr="0082132C">
          <w:rPr>
            <w:rStyle w:val="Hyperlink"/>
            <w:rFonts w:cstheme="minorHAnsi"/>
            <w:lang w:val="en-GB"/>
          </w:rPr>
          <w:t>https://www.england.nhs.uk/healthcare-science/partners-and-stakeholders/</w:t>
        </w:r>
      </w:hyperlink>
      <w:r w:rsidRPr="0082132C">
        <w:rPr>
          <w:rFonts w:cstheme="minorHAnsi"/>
          <w:lang w:val="en-GB"/>
        </w:rPr>
        <w:t xml:space="preserve"> [Accessed 13</w:t>
      </w:r>
      <w:r w:rsidRPr="0082132C">
        <w:rPr>
          <w:rFonts w:cstheme="minorHAnsi"/>
          <w:vertAlign w:val="superscript"/>
          <w:lang w:val="en-GB"/>
        </w:rPr>
        <w:t>th</w:t>
      </w:r>
      <w:r w:rsidRPr="0082132C">
        <w:rPr>
          <w:rFonts w:cstheme="minorHAnsi"/>
          <w:lang w:val="en-GB"/>
        </w:rPr>
        <w:t xml:space="preserve"> March 2018].</w:t>
      </w:r>
    </w:p>
    <w:p w:rsidR="00957EF0" w:rsidRPr="0082132C" w:rsidRDefault="00957EF0" w:rsidP="0082132C">
      <w:pPr>
        <w:rPr>
          <w:rFonts w:cstheme="minorHAnsi"/>
          <w:lang w:val="en-GB"/>
        </w:rPr>
      </w:pPr>
    </w:p>
    <w:p w:rsidR="0064692E" w:rsidRPr="0082132C" w:rsidRDefault="00957EF0" w:rsidP="0082132C">
      <w:pPr>
        <w:pStyle w:val="NormalWeb"/>
        <w:spacing w:before="0" w:beforeAutospacing="0" w:after="225" w:afterAutospacing="0"/>
        <w:textAlignment w:val="baseline"/>
        <w:rPr>
          <w:rFonts w:asciiTheme="minorHAnsi" w:hAnsiTheme="minorHAnsi" w:cstheme="minorHAnsi"/>
          <w:color w:val="202A30"/>
        </w:rPr>
      </w:pPr>
      <w:r w:rsidRPr="0082132C">
        <w:rPr>
          <w:rFonts w:asciiTheme="minorHAnsi" w:hAnsiTheme="minorHAnsi" w:cstheme="minorHAnsi"/>
          <w:color w:val="202A30"/>
        </w:rPr>
        <w:t>NHS improvement. (</w:t>
      </w:r>
      <w:r w:rsidRPr="0082132C">
        <w:rPr>
          <w:rFonts w:asciiTheme="minorHAnsi" w:hAnsiTheme="minorHAnsi" w:cstheme="minorHAnsi"/>
          <w:color w:val="202A30"/>
        </w:rPr>
        <w:t>2017)</w:t>
      </w:r>
      <w:r w:rsidRPr="0082132C">
        <w:rPr>
          <w:rFonts w:asciiTheme="minorHAnsi" w:hAnsiTheme="minorHAnsi" w:cstheme="minorHAnsi"/>
          <w:color w:val="202A30"/>
        </w:rPr>
        <w:t xml:space="preserve"> Stakeholder analysis. Available from: </w:t>
      </w:r>
      <w:hyperlink r:id="rId24" w:history="1">
        <w:r w:rsidRPr="0082132C">
          <w:rPr>
            <w:rStyle w:val="Hyperlink"/>
            <w:rFonts w:asciiTheme="minorHAnsi" w:hAnsiTheme="minorHAnsi" w:cstheme="minorHAnsi"/>
          </w:rPr>
          <w:t>https://nhsicorporatesite.blob.core.windows.net/green/uploads/documents/stakeholder-analysis.pdf</w:t>
        </w:r>
      </w:hyperlink>
      <w:r w:rsidRPr="0082132C">
        <w:rPr>
          <w:rFonts w:asciiTheme="minorHAnsi" w:hAnsiTheme="minorHAnsi" w:cstheme="minorHAnsi"/>
          <w:color w:val="202A30"/>
        </w:rPr>
        <w:t xml:space="preserve"> [Accessed 14th March 2018].</w:t>
      </w:r>
    </w:p>
    <w:p w:rsidR="0064692E" w:rsidRPr="0082132C" w:rsidRDefault="0064692E" w:rsidP="0082132C">
      <w:pPr>
        <w:rPr>
          <w:rFonts w:cstheme="minorHAnsi"/>
          <w:lang w:val="en-GB"/>
        </w:rPr>
      </w:pPr>
      <w:r w:rsidRPr="0082132C">
        <w:rPr>
          <w:rFonts w:cstheme="minorHAnsi"/>
          <w:lang w:val="en-GB"/>
        </w:rPr>
        <w:t xml:space="preserve">Power, S. (2017) as dementia care comes under strain, the NHS turns to tech. Available from: </w:t>
      </w:r>
      <w:hyperlink r:id="rId25" w:history="1">
        <w:r w:rsidRPr="0082132C">
          <w:rPr>
            <w:rStyle w:val="Hyperlink"/>
            <w:rFonts w:cstheme="minorHAnsi"/>
            <w:lang w:val="en-GB"/>
          </w:rPr>
          <w:t>http://www.alphr.com/life-culture/1005358/as-dementia-care-comes-under-strain-the-nhs-turns-to-tech</w:t>
        </w:r>
      </w:hyperlink>
      <w:r w:rsidRPr="0082132C">
        <w:rPr>
          <w:rFonts w:cstheme="minorHAnsi"/>
          <w:lang w:val="en-GB"/>
        </w:rPr>
        <w:t xml:space="preserve"> [Accessed 27th March 2018].</w:t>
      </w:r>
    </w:p>
    <w:p w:rsidR="008B4094" w:rsidRPr="0082132C" w:rsidRDefault="008B4094" w:rsidP="0082132C">
      <w:pPr>
        <w:rPr>
          <w:rFonts w:cstheme="minorHAnsi"/>
          <w:lang w:val="en-GB"/>
        </w:rPr>
      </w:pPr>
    </w:p>
    <w:p w:rsidR="008B4094" w:rsidRPr="0082132C" w:rsidRDefault="008B4094" w:rsidP="0082132C">
      <w:pPr>
        <w:rPr>
          <w:rFonts w:cstheme="minorHAnsi"/>
          <w:lang w:val="en-GB"/>
        </w:rPr>
      </w:pPr>
      <w:r w:rsidRPr="0082132C">
        <w:rPr>
          <w:rFonts w:cstheme="minorHAnsi"/>
          <w:lang w:val="en-GB"/>
        </w:rPr>
        <w:t xml:space="preserve">Professional Academy. (2018) Marketing theories – PESTLE Analysis. Available from: </w:t>
      </w:r>
      <w:hyperlink r:id="rId26" w:history="1">
        <w:r w:rsidRPr="0082132C">
          <w:rPr>
            <w:rStyle w:val="Hyperlink"/>
            <w:rFonts w:cstheme="minorHAnsi"/>
            <w:lang w:val="en-GB"/>
          </w:rPr>
          <w:t>https://www.professionalacademy.com/blogs-and-advice/marketing-theories---pestel-analysis</w:t>
        </w:r>
      </w:hyperlink>
      <w:r w:rsidRPr="0082132C">
        <w:rPr>
          <w:rFonts w:cstheme="minorHAnsi"/>
          <w:lang w:val="en-GB"/>
        </w:rPr>
        <w:t xml:space="preserve"> [Accessed 23rd March 2018].</w:t>
      </w:r>
    </w:p>
    <w:p w:rsidR="00C36B35" w:rsidRPr="0082132C" w:rsidRDefault="00C36B35" w:rsidP="0082132C">
      <w:pPr>
        <w:rPr>
          <w:rFonts w:cstheme="minorHAnsi"/>
          <w:lang w:val="en-GB"/>
        </w:rPr>
      </w:pPr>
    </w:p>
    <w:p w:rsidR="000A04A3" w:rsidRPr="0082132C" w:rsidRDefault="000A04A3" w:rsidP="0082132C">
      <w:pPr>
        <w:rPr>
          <w:rFonts w:cstheme="minorHAnsi"/>
          <w:lang w:val="en-GB"/>
        </w:rPr>
      </w:pPr>
      <w:r w:rsidRPr="0082132C">
        <w:rPr>
          <w:rFonts w:cstheme="minorHAnsi"/>
          <w:lang w:val="en-GB"/>
        </w:rPr>
        <w:t xml:space="preserve">Robineau, D. (2016) Ageing Britain: two fifths of NHS budget </w:t>
      </w:r>
      <w:r w:rsidR="00183862" w:rsidRPr="0082132C">
        <w:rPr>
          <w:rFonts w:cstheme="minorHAnsi"/>
          <w:lang w:val="en-GB"/>
        </w:rPr>
        <w:t>are</w:t>
      </w:r>
      <w:r w:rsidR="00DA1834" w:rsidRPr="0082132C">
        <w:rPr>
          <w:rFonts w:cstheme="minorHAnsi"/>
          <w:lang w:val="en-GB"/>
        </w:rPr>
        <w:t xml:space="preserve"> </w:t>
      </w:r>
      <w:r w:rsidRPr="0082132C">
        <w:rPr>
          <w:rFonts w:cstheme="minorHAnsi"/>
          <w:lang w:val="en-GB"/>
        </w:rPr>
        <w:t>spent on over 65s</w:t>
      </w:r>
      <w:r w:rsidR="00DA1834" w:rsidRPr="0082132C">
        <w:rPr>
          <w:rFonts w:cstheme="minorHAnsi"/>
          <w:lang w:val="en-GB"/>
        </w:rPr>
        <w:t xml:space="preserve">. </w:t>
      </w:r>
      <w:r w:rsidR="00DA1834" w:rsidRPr="0082132C">
        <w:rPr>
          <w:rFonts w:cstheme="minorHAnsi"/>
          <w:i/>
          <w:iCs/>
          <w:lang w:val="en-GB"/>
        </w:rPr>
        <w:t>The Guardian</w:t>
      </w:r>
      <w:r w:rsidR="00DA1834" w:rsidRPr="0082132C">
        <w:rPr>
          <w:rFonts w:cstheme="minorHAnsi"/>
          <w:lang w:val="en-GB"/>
        </w:rPr>
        <w:t xml:space="preserve"> 1</w:t>
      </w:r>
      <w:r w:rsidR="00DA1834" w:rsidRPr="0082132C">
        <w:rPr>
          <w:rFonts w:cstheme="minorHAnsi"/>
          <w:vertAlign w:val="superscript"/>
          <w:lang w:val="en-GB"/>
        </w:rPr>
        <w:t>st</w:t>
      </w:r>
      <w:r w:rsidR="00DA1834" w:rsidRPr="0082132C">
        <w:rPr>
          <w:rFonts w:cstheme="minorHAnsi"/>
          <w:lang w:val="en-GB"/>
        </w:rPr>
        <w:t xml:space="preserve"> February. Available from: </w:t>
      </w:r>
      <w:hyperlink r:id="rId27" w:history="1">
        <w:r w:rsidR="00DA1834" w:rsidRPr="0082132C">
          <w:rPr>
            <w:rStyle w:val="Hyperlink"/>
            <w:rFonts w:cstheme="minorHAnsi"/>
            <w:lang w:val="en-GB"/>
          </w:rPr>
          <w:t>https://www.theguardian.com/society/2016/feb/01/ageing-britain-two-fifths-nhs-budget-spent-over-65s</w:t>
        </w:r>
      </w:hyperlink>
      <w:r w:rsidR="00DA1834" w:rsidRPr="0082132C">
        <w:rPr>
          <w:rFonts w:cstheme="minorHAnsi"/>
          <w:lang w:val="en-GB"/>
        </w:rPr>
        <w:t xml:space="preserve"> [Accessed 8th April 2018].</w:t>
      </w:r>
    </w:p>
    <w:p w:rsidR="00BA2FF3" w:rsidRPr="0082132C" w:rsidRDefault="00BA2FF3" w:rsidP="0082132C">
      <w:pPr>
        <w:rPr>
          <w:rFonts w:cstheme="minorHAnsi"/>
          <w:lang w:val="en-GB"/>
        </w:rPr>
      </w:pPr>
    </w:p>
    <w:p w:rsidR="005C47B9" w:rsidRPr="0082132C" w:rsidRDefault="005C47B9" w:rsidP="0082132C">
      <w:pPr>
        <w:rPr>
          <w:rFonts w:cstheme="minorHAnsi"/>
          <w:lang w:val="en-GB"/>
        </w:rPr>
      </w:pPr>
      <w:r w:rsidRPr="0082132C">
        <w:rPr>
          <w:rFonts w:cstheme="minorHAnsi"/>
          <w:lang w:val="en-GB"/>
        </w:rPr>
        <w:t xml:space="preserve">Rouse, M. (2017) Fishbone diagram. Available from: </w:t>
      </w:r>
      <w:hyperlink r:id="rId28" w:history="1">
        <w:r w:rsidRPr="0082132C">
          <w:rPr>
            <w:rStyle w:val="Hyperlink"/>
            <w:rFonts w:cstheme="minorHAnsi"/>
            <w:lang w:val="en-GB"/>
          </w:rPr>
          <w:t>https://whatis.techtarget.com/definition/fishbone-diagram</w:t>
        </w:r>
      </w:hyperlink>
      <w:r w:rsidRPr="0082132C">
        <w:rPr>
          <w:rFonts w:cstheme="minorHAnsi"/>
          <w:lang w:val="en-GB"/>
        </w:rPr>
        <w:t xml:space="preserve"> [Accessed: 5</w:t>
      </w:r>
      <w:r w:rsidRPr="0082132C">
        <w:rPr>
          <w:rFonts w:cstheme="minorHAnsi"/>
          <w:vertAlign w:val="superscript"/>
          <w:lang w:val="en-GB"/>
        </w:rPr>
        <w:t>th</w:t>
      </w:r>
      <w:r w:rsidRPr="0082132C">
        <w:rPr>
          <w:rFonts w:cstheme="minorHAnsi"/>
          <w:lang w:val="en-GB"/>
        </w:rPr>
        <w:t xml:space="preserve"> April 2018].</w:t>
      </w:r>
    </w:p>
    <w:p w:rsidR="00B558A3" w:rsidRPr="0082132C" w:rsidRDefault="00B558A3" w:rsidP="0082132C">
      <w:pPr>
        <w:rPr>
          <w:rFonts w:cstheme="minorHAnsi"/>
          <w:lang w:val="en-GB"/>
        </w:rPr>
      </w:pPr>
    </w:p>
    <w:p w:rsidR="00B558A3" w:rsidRPr="0082132C" w:rsidRDefault="00B558A3" w:rsidP="0082132C">
      <w:pPr>
        <w:rPr>
          <w:rFonts w:cstheme="minorHAnsi"/>
          <w:lang w:val="en-GB"/>
        </w:rPr>
      </w:pPr>
      <w:r w:rsidRPr="0082132C">
        <w:rPr>
          <w:rFonts w:cstheme="minorHAnsi"/>
          <w:lang w:val="en-GB"/>
        </w:rPr>
        <w:t xml:space="preserve">Schmeer, K. (year unknown) Stakeholder analysis guidelines. Available from: </w:t>
      </w:r>
      <w:hyperlink r:id="rId29" w:history="1">
        <w:r w:rsidRPr="0082132C">
          <w:rPr>
            <w:rStyle w:val="Hyperlink"/>
            <w:rFonts w:cstheme="minorHAnsi"/>
            <w:lang w:val="en-GB"/>
          </w:rPr>
          <w:t>http://www.who.int/workforcealliance/knowledge/toolkit/33.pdf</w:t>
        </w:r>
      </w:hyperlink>
      <w:r w:rsidRPr="0082132C">
        <w:rPr>
          <w:rFonts w:cstheme="minorHAnsi"/>
          <w:lang w:val="en-GB"/>
        </w:rPr>
        <w:t xml:space="preserve"> [Accessed 10th April 2018].</w:t>
      </w:r>
    </w:p>
    <w:p w:rsidR="00304D39" w:rsidRPr="0082132C" w:rsidRDefault="00304D39" w:rsidP="0082132C">
      <w:pPr>
        <w:rPr>
          <w:rFonts w:cstheme="minorHAnsi"/>
          <w:lang w:val="en-GB"/>
        </w:rPr>
      </w:pPr>
    </w:p>
    <w:p w:rsidR="00304D39" w:rsidRPr="0082132C" w:rsidRDefault="00304D39" w:rsidP="0082132C">
      <w:pPr>
        <w:rPr>
          <w:rFonts w:cstheme="minorHAnsi"/>
          <w:lang w:val="en-GB"/>
        </w:rPr>
      </w:pPr>
      <w:r w:rsidRPr="0082132C">
        <w:rPr>
          <w:rFonts w:cstheme="minorHAnsi"/>
          <w:lang w:val="en-GB"/>
        </w:rPr>
        <w:lastRenderedPageBreak/>
        <w:t xml:space="preserve">Syal, R. (2016) NHS financial problems endemic and no longer sustainable, says auditors. </w:t>
      </w:r>
      <w:r w:rsidRPr="0082132C">
        <w:rPr>
          <w:rFonts w:cstheme="minorHAnsi"/>
          <w:i/>
          <w:iCs/>
          <w:lang w:val="en-GB"/>
        </w:rPr>
        <w:t>The Guardian</w:t>
      </w:r>
      <w:r w:rsidRPr="0082132C">
        <w:rPr>
          <w:rFonts w:cstheme="minorHAnsi"/>
          <w:lang w:val="en-GB"/>
        </w:rPr>
        <w:t>, 22</w:t>
      </w:r>
      <w:r w:rsidRPr="0082132C">
        <w:rPr>
          <w:rFonts w:cstheme="minorHAnsi"/>
          <w:vertAlign w:val="superscript"/>
          <w:lang w:val="en-GB"/>
        </w:rPr>
        <w:t>nd</w:t>
      </w:r>
      <w:r w:rsidRPr="0082132C">
        <w:rPr>
          <w:rFonts w:cstheme="minorHAnsi"/>
          <w:lang w:val="en-GB"/>
        </w:rPr>
        <w:t xml:space="preserve"> </w:t>
      </w:r>
      <w:r w:rsidR="00183862" w:rsidRPr="0082132C">
        <w:rPr>
          <w:rFonts w:cstheme="minorHAnsi"/>
          <w:lang w:val="en-GB"/>
        </w:rPr>
        <w:t>November</w:t>
      </w:r>
      <w:r w:rsidRPr="0082132C">
        <w:rPr>
          <w:rFonts w:cstheme="minorHAnsi"/>
          <w:lang w:val="en-GB"/>
        </w:rPr>
        <w:t xml:space="preserve">. Available from: </w:t>
      </w:r>
      <w:hyperlink r:id="rId30" w:history="1">
        <w:r w:rsidRPr="0082132C">
          <w:rPr>
            <w:rStyle w:val="Hyperlink"/>
            <w:rFonts w:cstheme="minorHAnsi"/>
            <w:lang w:val="en-GB"/>
          </w:rPr>
          <w:t>https://www.theguardian.com/society/2016/nov/22/nhs-financial-problems-endemic-and-no-longer-sustainable-national-audit-office-deficit</w:t>
        </w:r>
      </w:hyperlink>
      <w:r w:rsidRPr="0082132C">
        <w:rPr>
          <w:rFonts w:cstheme="minorHAnsi"/>
          <w:lang w:val="en-GB"/>
        </w:rPr>
        <w:t xml:space="preserve"> [Accessed 21st March 2018].</w:t>
      </w:r>
    </w:p>
    <w:p w:rsidR="00304D39" w:rsidRPr="0082132C" w:rsidRDefault="00304D39" w:rsidP="0082132C">
      <w:pPr>
        <w:rPr>
          <w:rFonts w:cstheme="minorHAnsi"/>
          <w:lang w:val="en-GB"/>
        </w:rPr>
      </w:pPr>
    </w:p>
    <w:p w:rsidR="008A54FF" w:rsidRPr="0082132C" w:rsidRDefault="008A54FF" w:rsidP="0082132C">
      <w:pPr>
        <w:rPr>
          <w:rFonts w:cstheme="minorHAnsi"/>
          <w:lang w:val="en-GB"/>
        </w:rPr>
      </w:pPr>
      <w:r w:rsidRPr="0082132C">
        <w:rPr>
          <w:rFonts w:cstheme="minorHAnsi"/>
          <w:lang w:val="en-GB"/>
        </w:rPr>
        <w:t xml:space="preserve">Thompson, C. (2015) Meeting the challenges of an aging population. Available from: </w:t>
      </w:r>
      <w:hyperlink r:id="rId31" w:history="1">
        <w:r w:rsidRPr="0082132C">
          <w:rPr>
            <w:rStyle w:val="Hyperlink"/>
            <w:rFonts w:cstheme="minorHAnsi"/>
            <w:lang w:val="en-GB"/>
          </w:rPr>
          <w:t>https://www.england.nhs.uk/blog/catherine-thompson/</w:t>
        </w:r>
      </w:hyperlink>
      <w:r w:rsidRPr="0082132C">
        <w:rPr>
          <w:rFonts w:cstheme="minorHAnsi"/>
          <w:lang w:val="en-GB"/>
        </w:rPr>
        <w:t xml:space="preserve"> [Accessed 8</w:t>
      </w:r>
      <w:r w:rsidRPr="0082132C">
        <w:rPr>
          <w:rFonts w:cstheme="minorHAnsi"/>
          <w:vertAlign w:val="superscript"/>
          <w:lang w:val="en-GB"/>
        </w:rPr>
        <w:t>th</w:t>
      </w:r>
      <w:r w:rsidRPr="0082132C">
        <w:rPr>
          <w:rFonts w:cstheme="minorHAnsi"/>
          <w:lang w:val="en-GB"/>
        </w:rPr>
        <w:t xml:space="preserve"> April 2018].</w:t>
      </w:r>
    </w:p>
    <w:p w:rsidR="005C47B9" w:rsidRPr="0082132C" w:rsidRDefault="005C47B9" w:rsidP="0082132C">
      <w:pPr>
        <w:rPr>
          <w:rFonts w:cstheme="minorHAnsi"/>
          <w:lang w:val="en-GB"/>
        </w:rPr>
      </w:pPr>
    </w:p>
    <w:p w:rsidR="008A54FF" w:rsidRPr="0082132C" w:rsidRDefault="008A54FF" w:rsidP="0082132C">
      <w:pPr>
        <w:rPr>
          <w:rFonts w:cstheme="minorHAnsi"/>
          <w:lang w:val="en-GB"/>
        </w:rPr>
      </w:pPr>
      <w:r w:rsidRPr="0082132C">
        <w:rPr>
          <w:rFonts w:cstheme="minorHAnsi"/>
          <w:lang w:val="en-GB"/>
        </w:rPr>
        <w:t xml:space="preserve">Vernon, M, J. (2016) Our aging population presents the NHS with its greatest challenge. Available from: </w:t>
      </w:r>
      <w:hyperlink r:id="rId32" w:history="1">
        <w:r w:rsidRPr="0082132C">
          <w:rPr>
            <w:rStyle w:val="Hyperlink"/>
            <w:rFonts w:cstheme="minorHAnsi"/>
            <w:lang w:val="en-GB"/>
          </w:rPr>
          <w:t>https://www.england.nhs.uk/blog/martin-vernon/</w:t>
        </w:r>
      </w:hyperlink>
      <w:r w:rsidRPr="0082132C">
        <w:rPr>
          <w:rFonts w:cstheme="minorHAnsi"/>
          <w:lang w:val="en-GB"/>
        </w:rPr>
        <w:t xml:space="preserve"> [Accessed 8</w:t>
      </w:r>
      <w:r w:rsidRPr="0082132C">
        <w:rPr>
          <w:rFonts w:cstheme="minorHAnsi"/>
          <w:vertAlign w:val="superscript"/>
          <w:lang w:val="en-GB"/>
        </w:rPr>
        <w:t>th</w:t>
      </w:r>
      <w:r w:rsidRPr="0082132C">
        <w:rPr>
          <w:rFonts w:cstheme="minorHAnsi"/>
          <w:lang w:val="en-GB"/>
        </w:rPr>
        <w:t xml:space="preserve"> April 2018].</w:t>
      </w:r>
    </w:p>
    <w:p w:rsidR="005C47B9" w:rsidRPr="0082132C" w:rsidRDefault="005C47B9" w:rsidP="0082132C">
      <w:pPr>
        <w:rPr>
          <w:rFonts w:cstheme="minorHAnsi"/>
          <w:lang w:val="en-GB"/>
        </w:rPr>
      </w:pPr>
    </w:p>
    <w:p w:rsidR="00DA1834" w:rsidRPr="0082132C" w:rsidRDefault="00DA1834" w:rsidP="0082132C">
      <w:pPr>
        <w:rPr>
          <w:rFonts w:cstheme="minorHAnsi"/>
          <w:lang w:val="en-GB"/>
        </w:rPr>
      </w:pPr>
    </w:p>
    <w:sectPr w:rsidR="00DA1834" w:rsidRPr="0082132C" w:rsidSect="00A61D78">
      <w:footerReference w:type="even" r:id="rId33"/>
      <w:footerReference w:type="default" r:id="rId3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345" w:rsidRDefault="00355345" w:rsidP="00A61D78">
      <w:r>
        <w:separator/>
      </w:r>
    </w:p>
  </w:endnote>
  <w:endnote w:type="continuationSeparator" w:id="0">
    <w:p w:rsidR="00355345" w:rsidRDefault="00355345" w:rsidP="00A61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altName w:val="Calibri"/>
    <w:panose1 w:val="020B0604020202020204"/>
    <w:charset w:val="01"/>
    <w:family w:val="roman"/>
    <w:notTrueType/>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9908697"/>
      <w:docPartObj>
        <w:docPartGallery w:val="Page Numbers (Bottom of Page)"/>
        <w:docPartUnique/>
      </w:docPartObj>
    </w:sdtPr>
    <w:sdtContent>
      <w:p w:rsidR="005967F8" w:rsidRDefault="005967F8" w:rsidP="005967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967F8" w:rsidRDefault="005967F8" w:rsidP="00A61D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61392293"/>
      <w:docPartObj>
        <w:docPartGallery w:val="Page Numbers (Bottom of Page)"/>
        <w:docPartUnique/>
      </w:docPartObj>
    </w:sdtPr>
    <w:sdtContent>
      <w:p w:rsidR="005967F8" w:rsidRDefault="005967F8" w:rsidP="005967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967F8" w:rsidRDefault="005967F8" w:rsidP="00A61D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345" w:rsidRDefault="00355345" w:rsidP="00A61D78">
      <w:r>
        <w:separator/>
      </w:r>
    </w:p>
  </w:footnote>
  <w:footnote w:type="continuationSeparator" w:id="0">
    <w:p w:rsidR="00355345" w:rsidRDefault="00355345" w:rsidP="00A61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C55B6"/>
    <w:multiLevelType w:val="hybridMultilevel"/>
    <w:tmpl w:val="E6641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B3728"/>
    <w:multiLevelType w:val="hybridMultilevel"/>
    <w:tmpl w:val="5FF8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102AC0"/>
    <w:multiLevelType w:val="hybridMultilevel"/>
    <w:tmpl w:val="7C429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F21488"/>
    <w:multiLevelType w:val="hybridMultilevel"/>
    <w:tmpl w:val="CF742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79250D"/>
    <w:multiLevelType w:val="hybridMultilevel"/>
    <w:tmpl w:val="58EC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F92371"/>
    <w:multiLevelType w:val="hybridMultilevel"/>
    <w:tmpl w:val="D692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CB"/>
    <w:rsid w:val="00012693"/>
    <w:rsid w:val="00047380"/>
    <w:rsid w:val="00053244"/>
    <w:rsid w:val="0006220F"/>
    <w:rsid w:val="0008375B"/>
    <w:rsid w:val="000A04A3"/>
    <w:rsid w:val="000A52B2"/>
    <w:rsid w:val="000B4233"/>
    <w:rsid w:val="000F2F32"/>
    <w:rsid w:val="0011683C"/>
    <w:rsid w:val="001350E2"/>
    <w:rsid w:val="001650B8"/>
    <w:rsid w:val="00183862"/>
    <w:rsid w:val="001942D5"/>
    <w:rsid w:val="001D2CEB"/>
    <w:rsid w:val="001F30B7"/>
    <w:rsid w:val="0021672E"/>
    <w:rsid w:val="00222EBC"/>
    <w:rsid w:val="00232090"/>
    <w:rsid w:val="002706D1"/>
    <w:rsid w:val="0028080C"/>
    <w:rsid w:val="0028083D"/>
    <w:rsid w:val="002869AB"/>
    <w:rsid w:val="002F4777"/>
    <w:rsid w:val="00304D39"/>
    <w:rsid w:val="00355345"/>
    <w:rsid w:val="00370A51"/>
    <w:rsid w:val="00394B9D"/>
    <w:rsid w:val="00396A20"/>
    <w:rsid w:val="003C1C5B"/>
    <w:rsid w:val="003E6125"/>
    <w:rsid w:val="003F13F2"/>
    <w:rsid w:val="00477634"/>
    <w:rsid w:val="00481C67"/>
    <w:rsid w:val="004C297A"/>
    <w:rsid w:val="0053397C"/>
    <w:rsid w:val="00540597"/>
    <w:rsid w:val="00577B56"/>
    <w:rsid w:val="005967F8"/>
    <w:rsid w:val="005C47B9"/>
    <w:rsid w:val="005D4EA1"/>
    <w:rsid w:val="005E5A52"/>
    <w:rsid w:val="005F2A5F"/>
    <w:rsid w:val="00611196"/>
    <w:rsid w:val="0064692E"/>
    <w:rsid w:val="006F1075"/>
    <w:rsid w:val="0073751E"/>
    <w:rsid w:val="00792B02"/>
    <w:rsid w:val="007A7C37"/>
    <w:rsid w:val="0082132C"/>
    <w:rsid w:val="00821DA4"/>
    <w:rsid w:val="008A54FF"/>
    <w:rsid w:val="008B2097"/>
    <w:rsid w:val="008B4094"/>
    <w:rsid w:val="008F5F04"/>
    <w:rsid w:val="009375B1"/>
    <w:rsid w:val="00957EF0"/>
    <w:rsid w:val="00995049"/>
    <w:rsid w:val="009A4C65"/>
    <w:rsid w:val="009B1FD2"/>
    <w:rsid w:val="00A14472"/>
    <w:rsid w:val="00A15014"/>
    <w:rsid w:val="00A61D78"/>
    <w:rsid w:val="00A71C13"/>
    <w:rsid w:val="00B00249"/>
    <w:rsid w:val="00B14142"/>
    <w:rsid w:val="00B558A3"/>
    <w:rsid w:val="00BA2FF3"/>
    <w:rsid w:val="00BB5FAB"/>
    <w:rsid w:val="00BE4E56"/>
    <w:rsid w:val="00C17CB6"/>
    <w:rsid w:val="00C23B9D"/>
    <w:rsid w:val="00C36B35"/>
    <w:rsid w:val="00C55901"/>
    <w:rsid w:val="00D1153C"/>
    <w:rsid w:val="00D72974"/>
    <w:rsid w:val="00D75521"/>
    <w:rsid w:val="00DA1834"/>
    <w:rsid w:val="00E344F4"/>
    <w:rsid w:val="00E87AD2"/>
    <w:rsid w:val="00EC2723"/>
    <w:rsid w:val="00EF072B"/>
    <w:rsid w:val="00F57FCB"/>
    <w:rsid w:val="00FE53F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62FB9"/>
  <w14:defaultImageDpi w14:val="32767"/>
  <w15:chartTrackingRefBased/>
  <w15:docId w15:val="{17168992-1C4D-264C-9020-2BF495FC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967F8"/>
    <w:pPr>
      <w:spacing w:before="100" w:beforeAutospacing="1" w:after="100" w:afterAutospacing="1"/>
      <w:outlineLvl w:val="0"/>
    </w:pPr>
    <w:rPr>
      <w:rFonts w:ascii="Times New Roman" w:eastAsia="Times New Roman" w:hAnsi="Times New Roman" w:cs="Times New Roman"/>
      <w:b/>
      <w:bCs/>
      <w:kern w:val="36"/>
      <w:sz w:val="48"/>
      <w:szCs w:val="48"/>
      <w:lang w:val="en-GB"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47B9"/>
    <w:rPr>
      <w:color w:val="0563C1" w:themeColor="hyperlink"/>
      <w:u w:val="single"/>
    </w:rPr>
  </w:style>
  <w:style w:type="character" w:styleId="UnresolvedMention">
    <w:name w:val="Unresolved Mention"/>
    <w:basedOn w:val="DefaultParagraphFont"/>
    <w:uiPriority w:val="99"/>
    <w:rsid w:val="005C47B9"/>
    <w:rPr>
      <w:color w:val="808080"/>
      <w:shd w:val="clear" w:color="auto" w:fill="E6E6E6"/>
    </w:rPr>
  </w:style>
  <w:style w:type="character" w:styleId="FollowedHyperlink">
    <w:name w:val="FollowedHyperlink"/>
    <w:basedOn w:val="DefaultParagraphFont"/>
    <w:uiPriority w:val="99"/>
    <w:semiHidden/>
    <w:unhideWhenUsed/>
    <w:rsid w:val="005C47B9"/>
    <w:rPr>
      <w:color w:val="954F72" w:themeColor="followedHyperlink"/>
      <w:u w:val="single"/>
    </w:rPr>
  </w:style>
  <w:style w:type="paragraph" w:styleId="ListParagraph">
    <w:name w:val="List Paragraph"/>
    <w:basedOn w:val="Normal"/>
    <w:uiPriority w:val="34"/>
    <w:qFormat/>
    <w:rsid w:val="00A15014"/>
    <w:pPr>
      <w:ind w:left="720"/>
      <w:contextualSpacing/>
    </w:pPr>
  </w:style>
  <w:style w:type="paragraph" w:styleId="NormalWeb">
    <w:name w:val="Normal (Web)"/>
    <w:basedOn w:val="Normal"/>
    <w:uiPriority w:val="99"/>
    <w:unhideWhenUsed/>
    <w:rsid w:val="00B14142"/>
    <w:pPr>
      <w:spacing w:before="100" w:beforeAutospacing="1" w:after="100" w:afterAutospacing="1"/>
    </w:pPr>
    <w:rPr>
      <w:rFonts w:ascii="Times New Roman" w:eastAsia="Times New Roman" w:hAnsi="Times New Roman" w:cs="Times New Roman"/>
      <w:lang w:val="en-GB" w:bidi="bn-IN"/>
    </w:rPr>
  </w:style>
  <w:style w:type="character" w:customStyle="1" w:styleId="apple-converted-space">
    <w:name w:val="apple-converted-space"/>
    <w:basedOn w:val="DefaultParagraphFont"/>
    <w:rsid w:val="00B14142"/>
  </w:style>
  <w:style w:type="character" w:styleId="Emphasis">
    <w:name w:val="Emphasis"/>
    <w:basedOn w:val="DefaultParagraphFont"/>
    <w:uiPriority w:val="20"/>
    <w:qFormat/>
    <w:rsid w:val="00B14142"/>
    <w:rPr>
      <w:i/>
      <w:iCs/>
    </w:rPr>
  </w:style>
  <w:style w:type="paragraph" w:styleId="Footer">
    <w:name w:val="footer"/>
    <w:basedOn w:val="Normal"/>
    <w:link w:val="FooterChar"/>
    <w:uiPriority w:val="99"/>
    <w:unhideWhenUsed/>
    <w:rsid w:val="00A61D78"/>
    <w:pPr>
      <w:tabs>
        <w:tab w:val="center" w:pos="4513"/>
        <w:tab w:val="right" w:pos="9026"/>
      </w:tabs>
    </w:pPr>
  </w:style>
  <w:style w:type="character" w:customStyle="1" w:styleId="FooterChar">
    <w:name w:val="Footer Char"/>
    <w:basedOn w:val="DefaultParagraphFont"/>
    <w:link w:val="Footer"/>
    <w:uiPriority w:val="99"/>
    <w:rsid w:val="00A61D78"/>
  </w:style>
  <w:style w:type="character" w:styleId="PageNumber">
    <w:name w:val="page number"/>
    <w:basedOn w:val="DefaultParagraphFont"/>
    <w:uiPriority w:val="99"/>
    <w:semiHidden/>
    <w:unhideWhenUsed/>
    <w:rsid w:val="00A61D78"/>
  </w:style>
  <w:style w:type="character" w:customStyle="1" w:styleId="Heading1Char">
    <w:name w:val="Heading 1 Char"/>
    <w:basedOn w:val="DefaultParagraphFont"/>
    <w:link w:val="Heading1"/>
    <w:uiPriority w:val="9"/>
    <w:rsid w:val="005967F8"/>
    <w:rPr>
      <w:rFonts w:ascii="Times New Roman" w:eastAsia="Times New Roman" w:hAnsi="Times New Roman" w:cs="Times New Roman"/>
      <w:b/>
      <w:bCs/>
      <w:kern w:val="36"/>
      <w:sz w:val="48"/>
      <w:szCs w:val="48"/>
      <w:lang w:val="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62958">
      <w:bodyDiv w:val="1"/>
      <w:marLeft w:val="0"/>
      <w:marRight w:val="0"/>
      <w:marTop w:val="0"/>
      <w:marBottom w:val="0"/>
      <w:divBdr>
        <w:top w:val="none" w:sz="0" w:space="0" w:color="auto"/>
        <w:left w:val="none" w:sz="0" w:space="0" w:color="auto"/>
        <w:bottom w:val="none" w:sz="0" w:space="0" w:color="auto"/>
        <w:right w:val="none" w:sz="0" w:space="0" w:color="auto"/>
      </w:divBdr>
    </w:div>
    <w:div w:id="1416827464">
      <w:bodyDiv w:val="1"/>
      <w:marLeft w:val="0"/>
      <w:marRight w:val="0"/>
      <w:marTop w:val="0"/>
      <w:marBottom w:val="0"/>
      <w:divBdr>
        <w:top w:val="none" w:sz="0" w:space="0" w:color="auto"/>
        <w:left w:val="none" w:sz="0" w:space="0" w:color="auto"/>
        <w:bottom w:val="none" w:sz="0" w:space="0" w:color="auto"/>
        <w:right w:val="none" w:sz="0" w:space="0" w:color="auto"/>
      </w:divBdr>
    </w:div>
    <w:div w:id="165618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otes.com/homework-help/what-advantages-disadvantages-fishbone-diagrams-299036" TargetMode="External"/><Relationship Id="rId18" Type="http://schemas.openxmlformats.org/officeDocument/2006/relationships/hyperlink" Target="https://managementhelp.org/personalproductivity/problem-solving.htm" TargetMode="External"/><Relationship Id="rId26" Type="http://schemas.openxmlformats.org/officeDocument/2006/relationships/hyperlink" Target="https://www.professionalacademy.com/blogs-and-advice/marketing-theories---pestel-analysis" TargetMode="External"/><Relationship Id="rId3" Type="http://schemas.openxmlformats.org/officeDocument/2006/relationships/settings" Target="settings.xml"/><Relationship Id="rId21" Type="http://schemas.openxmlformats.org/officeDocument/2006/relationships/hyperlink" Target="https://www.nhs.uk/news/heart-and-lungs/air-pollution-kills-40000-a-year-in-the-uk-says-report/"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telegraph.co.uk/news/2017/05/13/nhs-cyber-attack-everything-need-know-biggest-ransomware-offensive/" TargetMode="External"/><Relationship Id="rId17" Type="http://schemas.openxmlformats.org/officeDocument/2006/relationships/hyperlink" Target="https://www.kingsfund.org.uk/publications/articles/brexit-and-nhs" TargetMode="External"/><Relationship Id="rId25" Type="http://schemas.openxmlformats.org/officeDocument/2006/relationships/hyperlink" Target="http://www.alphr.com/life-culture/1005358/as-dementia-care-comes-under-strain-the-nhs-turns-to-tech"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hannel4.com/news/factcheck/high-immigration-nhs-crisis" TargetMode="External"/><Relationship Id="rId20" Type="http://schemas.openxmlformats.org/officeDocument/2006/relationships/hyperlink" Target="https://www.myhealth.london.nhs.uk/help/nhs-today" TargetMode="External"/><Relationship Id="rId29" Type="http://schemas.openxmlformats.org/officeDocument/2006/relationships/hyperlink" Target="http://www.who.int/workforcealliance/knowledge/toolkit/3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ullfact.org/health/what-is-the-nhs/" TargetMode="External"/><Relationship Id="rId24" Type="http://schemas.openxmlformats.org/officeDocument/2006/relationships/hyperlink" Target="https://nhsicorporatesite.blob.core.windows.net/green/uploads/documents/stakeholder-analysis.pdf" TargetMode="External"/><Relationship Id="rId32" Type="http://schemas.openxmlformats.org/officeDocument/2006/relationships/hyperlink" Target="https://www.england.nhs.uk/blog/martin-vernon/" TargetMode="External"/><Relationship Id="rId5" Type="http://schemas.openxmlformats.org/officeDocument/2006/relationships/footnotes" Target="footnotes.xml"/><Relationship Id="rId15" Type="http://schemas.openxmlformats.org/officeDocument/2006/relationships/hyperlink" Target="https://www.independent.co.uk/news/health/nhs-shortages-funding-straining-at-seams-review-findings-cqc-annual-report-hospitals-mental-health-a7991596.html" TargetMode="External"/><Relationship Id="rId23" Type="http://schemas.openxmlformats.org/officeDocument/2006/relationships/hyperlink" Target="https://www.england.nhs.uk/healthcare-science/partners-and-stakeholders/" TargetMode="External"/><Relationship Id="rId28" Type="http://schemas.openxmlformats.org/officeDocument/2006/relationships/hyperlink" Target="https://whatis.techtarget.com/definition/fishbone-diagram" TargetMode="External"/><Relationship Id="rId36" Type="http://schemas.openxmlformats.org/officeDocument/2006/relationships/theme" Target="theme/theme1.xml"/><Relationship Id="rId10" Type="http://schemas.openxmlformats.org/officeDocument/2006/relationships/hyperlink" Target="https://www.niesr.ac.uk/sites/default/files/publications/NIESR%20Briefing%20Paper%20No5%20-%20Is%20NHS%20Funding%20In%20Crisis.pdf" TargetMode="External"/><Relationship Id="rId19" Type="http://schemas.openxmlformats.org/officeDocument/2006/relationships/hyperlink" Target="https://www.theguardian.com/society/2012/aug/03/patients-sue-nhs-access-drugs" TargetMode="External"/><Relationship Id="rId31" Type="http://schemas.openxmlformats.org/officeDocument/2006/relationships/hyperlink" Target="https://www.england.nhs.uk/blog/catherine-thompson/" TargetMode="External"/><Relationship Id="rId4" Type="http://schemas.openxmlformats.org/officeDocument/2006/relationships/webSettings" Target="webSettings.xml"/><Relationship Id="rId9" Type="http://schemas.openxmlformats.org/officeDocument/2006/relationships/hyperlink" Target="https://www.theguardian.com/politics/2016/feb/10/department-of-health-receives-205m-emergency-bailout" TargetMode="External"/><Relationship Id="rId14" Type="http://schemas.openxmlformats.org/officeDocument/2006/relationships/hyperlink" Target="http://kfknowledgebank.kaplan.co.uk/KFKB/Wiki%20Pages/Mendelow%27s%20matrix.aspx" TargetMode="External"/><Relationship Id="rId22" Type="http://schemas.openxmlformats.org/officeDocument/2006/relationships/hyperlink" Target="https://digital.nhs.uk/data-and-information/publications/statistical/statistics-on-alcohol/statistics-on-alcohol-england-2017" TargetMode="External"/><Relationship Id="rId27" Type="http://schemas.openxmlformats.org/officeDocument/2006/relationships/hyperlink" Target="https://www.theguardian.com/society/2016/feb/01/ageing-britain-two-fifths-nhs-budget-spent-over-65s" TargetMode="External"/><Relationship Id="rId30" Type="http://schemas.openxmlformats.org/officeDocument/2006/relationships/hyperlink" Target="https://www.theguardian.com/society/2016/nov/22/nhs-financial-problems-endemic-and-no-longer-sustainable-national-audit-office-deficit" TargetMode="External"/><Relationship Id="rId35" Type="http://schemas.openxmlformats.org/officeDocument/2006/relationships/fontTable" Target="fontTable.xml"/><Relationship Id="rId8" Type="http://schemas.openxmlformats.org/officeDocument/2006/relationships/hyperlink" Target="https://www.theguardian.com/society/2018/apr/04/obesity-putting-strain-on-nhs-as-weight-related-admissions-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19</Pages>
  <Words>5498</Words>
  <Characters>30349</Characters>
  <Application>Microsoft Office Word</Application>
  <DocSecurity>0</DocSecurity>
  <Lines>1046</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Choudhury, Khamrun Naher 2</dc:creator>
  <cp:keywords/>
  <dc:description/>
  <cp:lastModifiedBy>Choudhury, Khamrun Naher 2</cp:lastModifiedBy>
  <cp:revision>35</cp:revision>
  <dcterms:created xsi:type="dcterms:W3CDTF">2018-04-16T17:37:00Z</dcterms:created>
  <dcterms:modified xsi:type="dcterms:W3CDTF">2018-04-20T10:05:00Z</dcterms:modified>
</cp:coreProperties>
</file>