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620F5" w14:textId="6991A733" w:rsidR="00F2294E" w:rsidRPr="007622A8" w:rsidRDefault="00F2294E" w:rsidP="007622A8">
      <w:pPr>
        <w:pStyle w:val="NoSpacing"/>
        <w:spacing w:line="360" w:lineRule="auto"/>
        <w:jc w:val="center"/>
        <w:rPr>
          <w:rFonts w:ascii="Arial" w:hAnsi="Arial" w:cs="Arial"/>
          <w:sz w:val="24"/>
          <w:szCs w:val="24"/>
        </w:rPr>
      </w:pPr>
      <w:r w:rsidRPr="007622A8">
        <w:rPr>
          <w:rFonts w:ascii="Arial" w:hAnsi="Arial" w:cs="Arial"/>
          <w:sz w:val="24"/>
          <w:szCs w:val="24"/>
        </w:rPr>
        <w:t>BMIH4006</w:t>
      </w:r>
    </w:p>
    <w:p w14:paraId="37B5FE12" w14:textId="6FEDF656" w:rsidR="00F2294E" w:rsidRPr="007622A8" w:rsidRDefault="00F2294E" w:rsidP="007622A8">
      <w:pPr>
        <w:pStyle w:val="NoSpacing"/>
        <w:spacing w:line="360" w:lineRule="auto"/>
        <w:jc w:val="center"/>
        <w:rPr>
          <w:rFonts w:ascii="Arial" w:hAnsi="Arial" w:cs="Arial"/>
          <w:sz w:val="24"/>
          <w:szCs w:val="24"/>
        </w:rPr>
      </w:pPr>
      <w:r w:rsidRPr="007622A8">
        <w:rPr>
          <w:rFonts w:ascii="Arial" w:hAnsi="Arial" w:cs="Arial"/>
          <w:sz w:val="24"/>
          <w:szCs w:val="24"/>
        </w:rPr>
        <w:t>Operating Hotel Facilities</w:t>
      </w:r>
    </w:p>
    <w:p w14:paraId="45A2BA6E" w14:textId="3847760A" w:rsidR="00F2294E" w:rsidRPr="007622A8" w:rsidRDefault="00F2294E" w:rsidP="007622A8">
      <w:pPr>
        <w:pStyle w:val="NoSpacing"/>
        <w:spacing w:line="360" w:lineRule="auto"/>
        <w:jc w:val="center"/>
        <w:rPr>
          <w:rFonts w:ascii="Arial" w:hAnsi="Arial" w:cs="Arial"/>
          <w:sz w:val="24"/>
          <w:szCs w:val="24"/>
        </w:rPr>
      </w:pPr>
      <w:r w:rsidRPr="007622A8">
        <w:rPr>
          <w:rFonts w:ascii="Arial" w:hAnsi="Arial" w:cs="Arial"/>
          <w:sz w:val="24"/>
          <w:szCs w:val="24"/>
        </w:rPr>
        <w:t>LEVEL 4</w:t>
      </w:r>
    </w:p>
    <w:p w14:paraId="0ED6D9B7" w14:textId="5E9F0472" w:rsidR="00F2294E" w:rsidRPr="007622A8" w:rsidRDefault="00412BA3" w:rsidP="007622A8">
      <w:pPr>
        <w:pStyle w:val="NoSpacing"/>
        <w:spacing w:line="360" w:lineRule="auto"/>
        <w:jc w:val="center"/>
        <w:rPr>
          <w:rFonts w:ascii="Arial" w:hAnsi="Arial" w:cs="Arial"/>
          <w:b/>
          <w:bCs/>
          <w:sz w:val="24"/>
          <w:szCs w:val="24"/>
        </w:rPr>
      </w:pPr>
      <w:r w:rsidRPr="007622A8">
        <w:rPr>
          <w:rFonts w:ascii="Arial" w:hAnsi="Arial" w:cs="Arial"/>
          <w:b/>
          <w:bCs/>
          <w:sz w:val="24"/>
          <w:szCs w:val="24"/>
        </w:rPr>
        <w:t>Student:</w:t>
      </w:r>
      <w:r w:rsidR="00F2294E" w:rsidRPr="007622A8">
        <w:rPr>
          <w:rFonts w:ascii="Arial" w:hAnsi="Arial" w:cs="Arial"/>
          <w:b/>
          <w:bCs/>
          <w:sz w:val="24"/>
          <w:szCs w:val="24"/>
        </w:rPr>
        <w:t xml:space="preserve"> Digbijoy Roy</w:t>
      </w:r>
    </w:p>
    <w:p w14:paraId="636B0D75" w14:textId="77777777" w:rsidR="00F2294E" w:rsidRPr="007622A8" w:rsidRDefault="00F2294E" w:rsidP="007622A8">
      <w:pPr>
        <w:pStyle w:val="NoSpacing"/>
        <w:spacing w:line="360" w:lineRule="auto"/>
        <w:jc w:val="center"/>
        <w:rPr>
          <w:rFonts w:ascii="Arial" w:hAnsi="Arial" w:cs="Arial"/>
          <w:b/>
          <w:bCs/>
          <w:sz w:val="24"/>
          <w:szCs w:val="24"/>
        </w:rPr>
      </w:pPr>
      <w:r w:rsidRPr="007622A8">
        <w:rPr>
          <w:rFonts w:ascii="Arial" w:hAnsi="Arial" w:cs="Arial"/>
          <w:b/>
          <w:bCs/>
          <w:sz w:val="24"/>
          <w:szCs w:val="24"/>
        </w:rPr>
        <w:t>ID: 2117381</w:t>
      </w:r>
    </w:p>
    <w:p w14:paraId="45B19D5B" w14:textId="77777777" w:rsidR="00F2294E" w:rsidRPr="007622A8" w:rsidRDefault="00F2294E" w:rsidP="007622A8">
      <w:pPr>
        <w:pStyle w:val="NoSpacing"/>
        <w:spacing w:line="360" w:lineRule="auto"/>
        <w:jc w:val="center"/>
        <w:rPr>
          <w:rFonts w:ascii="Arial" w:hAnsi="Arial" w:cs="Arial"/>
          <w:b/>
          <w:bCs/>
          <w:sz w:val="24"/>
          <w:szCs w:val="24"/>
        </w:rPr>
      </w:pPr>
      <w:r w:rsidRPr="007622A8">
        <w:rPr>
          <w:rFonts w:ascii="Arial" w:hAnsi="Arial" w:cs="Arial"/>
          <w:b/>
          <w:bCs/>
          <w:sz w:val="24"/>
          <w:szCs w:val="24"/>
        </w:rPr>
        <w:t>House Keeping team member development Plan</w:t>
      </w:r>
    </w:p>
    <w:p w14:paraId="7D1809E6" w14:textId="303563CD" w:rsidR="00234C75" w:rsidRDefault="00F2294E" w:rsidP="007622A8">
      <w:pPr>
        <w:pStyle w:val="NoSpacing"/>
        <w:spacing w:line="360" w:lineRule="auto"/>
        <w:jc w:val="center"/>
        <w:rPr>
          <w:rFonts w:ascii="Arial" w:hAnsi="Arial" w:cs="Arial"/>
          <w:sz w:val="24"/>
          <w:szCs w:val="24"/>
        </w:rPr>
      </w:pPr>
      <w:r w:rsidRPr="007622A8">
        <w:rPr>
          <w:rFonts w:ascii="Arial" w:hAnsi="Arial" w:cs="Arial"/>
          <w:sz w:val="24"/>
          <w:szCs w:val="24"/>
        </w:rPr>
        <w:t>Module Lead Tutor: Laurence Blake</w:t>
      </w:r>
    </w:p>
    <w:p w14:paraId="0B42899D" w14:textId="77777777" w:rsidR="007622A8" w:rsidRPr="007622A8" w:rsidRDefault="007622A8" w:rsidP="007622A8">
      <w:pPr>
        <w:pStyle w:val="NoSpacing"/>
        <w:jc w:val="center"/>
        <w:rPr>
          <w:rFonts w:ascii="Arial" w:hAnsi="Arial" w:cs="Arial"/>
          <w:sz w:val="24"/>
          <w:szCs w:val="24"/>
        </w:rPr>
      </w:pPr>
    </w:p>
    <w:p w14:paraId="39BECB0F" w14:textId="0AAA89AD" w:rsidR="00234C75" w:rsidRDefault="00234C75" w:rsidP="007F71C1">
      <w:pPr>
        <w:shd w:val="clear" w:color="auto" w:fill="FFFFFF" w:themeFill="background1"/>
        <w:jc w:val="center"/>
        <w:rPr>
          <w:b/>
          <w:bCs/>
          <w:noProof/>
        </w:rPr>
      </w:pPr>
      <w:r>
        <w:rPr>
          <w:b/>
          <w:bCs/>
          <w:noProof/>
        </w:rPr>
        <w:drawing>
          <wp:inline distT="0" distB="0" distL="0" distR="0" wp14:anchorId="5DEC6E64" wp14:editId="5AEFE8B7">
            <wp:extent cx="5753100" cy="293174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60860" cy="2986660"/>
                    </a:xfrm>
                    <a:prstGeom prst="rect">
                      <a:avLst/>
                    </a:prstGeom>
                    <a:noFill/>
                    <a:ln>
                      <a:noFill/>
                    </a:ln>
                  </pic:spPr>
                </pic:pic>
              </a:graphicData>
            </a:graphic>
          </wp:inline>
        </w:drawing>
      </w:r>
    </w:p>
    <w:p w14:paraId="4B7076EE" w14:textId="6BB27900" w:rsidR="00234C75" w:rsidRPr="007622A8" w:rsidRDefault="006258CC" w:rsidP="006258CC">
      <w:pPr>
        <w:shd w:val="clear" w:color="auto" w:fill="FFFFFF" w:themeFill="background1"/>
        <w:jc w:val="center"/>
        <w:rPr>
          <w:rFonts w:ascii="Arial" w:hAnsi="Arial" w:cs="Arial"/>
          <w:color w:val="333333"/>
          <w:sz w:val="24"/>
          <w:szCs w:val="24"/>
          <w:shd w:val="clear" w:color="auto" w:fill="FFFFFF"/>
        </w:rPr>
      </w:pPr>
      <w:r w:rsidRPr="007622A8">
        <w:rPr>
          <w:rFonts w:ascii="Arial" w:hAnsi="Arial" w:cs="Arial"/>
          <w:color w:val="333333"/>
          <w:sz w:val="24"/>
          <w:szCs w:val="24"/>
          <w:shd w:val="clear" w:color="auto" w:fill="FFFFFF"/>
        </w:rPr>
        <w:t>Aaaaaaand relax. Once you’ve shut the door behind you, you can rest easy knowing you’ll be sleeping in the bed of your dreams.</w:t>
      </w:r>
    </w:p>
    <w:p w14:paraId="38D8E23F" w14:textId="736C5E6E" w:rsidR="006258CC" w:rsidRDefault="006258CC" w:rsidP="007F71C1">
      <w:pPr>
        <w:shd w:val="clear" w:color="auto" w:fill="FFFFFF" w:themeFill="background1"/>
        <w:rPr>
          <w:rFonts w:cstheme="minorHAnsi"/>
          <w:color w:val="333333"/>
          <w:sz w:val="30"/>
          <w:szCs w:val="30"/>
          <w:shd w:val="clear" w:color="auto" w:fill="FFFFFF"/>
        </w:rPr>
      </w:pPr>
    </w:p>
    <w:p w14:paraId="1F6F901C" w14:textId="77777777" w:rsidR="006258CC" w:rsidRPr="006258CC" w:rsidRDefault="006258CC" w:rsidP="007F71C1">
      <w:pPr>
        <w:shd w:val="clear" w:color="auto" w:fill="FFFFFF" w:themeFill="background1"/>
        <w:rPr>
          <w:rFonts w:cstheme="minorHAnsi"/>
          <w:b/>
          <w:bCs/>
          <w:noProof/>
        </w:rPr>
      </w:pPr>
    </w:p>
    <w:p w14:paraId="754C93AE" w14:textId="47B9A4F8" w:rsidR="00DD08FD" w:rsidRPr="00534F69" w:rsidRDefault="00234C75" w:rsidP="00534F69">
      <w:pPr>
        <w:shd w:val="clear" w:color="auto" w:fill="FFFFFF" w:themeFill="background1"/>
        <w:tabs>
          <w:tab w:val="left" w:pos="5700"/>
        </w:tabs>
        <w:jc w:val="center"/>
        <w:rPr>
          <w:rFonts w:ascii="Britannic Bold" w:hAnsi="Britannic Bold" w:cs="Arial"/>
          <w:b/>
          <w:b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030C1">
        <w:rPr>
          <w:rFonts w:ascii="Britannic Bold" w:hAnsi="Britannic Bold" w:cs="Arial"/>
          <w:b/>
          <w:b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You’re Hired!</w:t>
      </w:r>
      <w:r w:rsidR="00534F69" w:rsidRPr="00534F69">
        <w:rPr>
          <w:rFonts w:ascii="Arial" w:hAnsi="Arial" w:cs="Arial"/>
          <w:b/>
          <w:bCs/>
          <w:noProof/>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569406C1" w14:textId="0F1A8E6F" w:rsidR="007F71C1" w:rsidRPr="007622A8" w:rsidRDefault="007F71C1" w:rsidP="007622A8">
      <w:pPr>
        <w:shd w:val="clear" w:color="auto" w:fill="FFFFFF" w:themeFill="background1"/>
        <w:tabs>
          <w:tab w:val="left" w:pos="5700"/>
        </w:tabs>
        <w:jc w:val="center"/>
        <w:rPr>
          <w:rFonts w:ascii="Amasis MT Pro Black" w:hAnsi="Amasis MT Pro Black" w:cs="Arial"/>
          <w:b/>
          <w:b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D08FD">
        <w:rPr>
          <w:rFonts w:ascii="Amasis MT Pro Black" w:hAnsi="Amasis MT Pro Black" w:cs="Arial"/>
          <w:b/>
          <w:bCs/>
          <w:color w:val="BF8F00" w:themeColor="accent4" w:themeShade="BF"/>
          <w:sz w:val="40"/>
          <w:szCs w:val="40"/>
        </w:rPr>
        <w:t>Congratulations on becoming a</w:t>
      </w:r>
      <w:r w:rsidR="007622A8">
        <w:rPr>
          <w:rFonts w:ascii="Amasis MT Pro Black" w:hAnsi="Amasis MT Pro Black" w:cs="Arial"/>
          <w:b/>
          <w:bCs/>
          <w:color w:val="BF8F00" w:themeColor="accent4" w:themeShade="BF"/>
          <w:sz w:val="40"/>
          <w:szCs w:val="40"/>
        </w:rPr>
        <w:t xml:space="preserve"> house keeping</w:t>
      </w:r>
      <w:r w:rsidR="007622A8">
        <w:rPr>
          <w:rFonts w:ascii="Amasis MT Pro Black" w:hAnsi="Amasis MT Pro Black" w:cs="Arial"/>
          <w:b/>
          <w:b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DD08FD">
        <w:rPr>
          <w:rFonts w:ascii="Amasis MT Pro Black" w:hAnsi="Amasis MT Pro Black" w:cs="Arial"/>
          <w:b/>
          <w:bCs/>
          <w:color w:val="BF8F00" w:themeColor="accent4" w:themeShade="BF"/>
          <w:sz w:val="40"/>
          <w:szCs w:val="40"/>
        </w:rPr>
        <w:t>Team Member</w:t>
      </w:r>
    </w:p>
    <w:p w14:paraId="160D060E" w14:textId="5ABF9181" w:rsidR="007622A8" w:rsidRDefault="00534F69" w:rsidP="007622A8">
      <w:pPr>
        <w:spacing w:line="360" w:lineRule="auto"/>
        <w:jc w:val="center"/>
        <w:rPr>
          <w:rFonts w:ascii="Arial" w:hAnsi="Arial" w:cs="Arial"/>
          <w:sz w:val="24"/>
          <w:szCs w:val="24"/>
        </w:rPr>
      </w:pPr>
      <w:r w:rsidRPr="000520E3">
        <w:rPr>
          <w:rFonts w:ascii="Arial" w:hAnsi="Arial" w:cs="Arial"/>
          <w:sz w:val="24"/>
          <w:szCs w:val="24"/>
        </w:rPr>
        <w:t xml:space="preserve">We’ve come a long way and we’re not done yet! </w:t>
      </w:r>
      <w:r w:rsidR="00412BA3" w:rsidRPr="000520E3">
        <w:rPr>
          <w:rFonts w:ascii="Arial" w:hAnsi="Arial" w:cs="Arial"/>
          <w:sz w:val="24"/>
          <w:szCs w:val="24"/>
        </w:rPr>
        <w:t>So,</w:t>
      </w:r>
      <w:r w:rsidRPr="000520E3">
        <w:rPr>
          <w:rFonts w:ascii="Arial" w:hAnsi="Arial" w:cs="Arial"/>
          <w:sz w:val="24"/>
          <w:szCs w:val="24"/>
        </w:rPr>
        <w:t xml:space="preserve"> take a few minutes to read this booklet and learn the dos and don’ts hotel Trinity. You</w:t>
      </w:r>
      <w:r w:rsidR="00412BA3">
        <w:rPr>
          <w:rFonts w:ascii="Arial" w:hAnsi="Arial" w:cs="Arial"/>
          <w:sz w:val="24"/>
          <w:szCs w:val="24"/>
        </w:rPr>
        <w:t xml:space="preserve"> are </w:t>
      </w:r>
      <w:r w:rsidRPr="000520E3">
        <w:rPr>
          <w:rFonts w:ascii="Arial" w:hAnsi="Arial" w:cs="Arial"/>
          <w:sz w:val="24"/>
          <w:szCs w:val="24"/>
        </w:rPr>
        <w:t xml:space="preserve">part of a great </w:t>
      </w:r>
      <w:r w:rsidR="00412BA3" w:rsidRPr="000520E3">
        <w:rPr>
          <w:rFonts w:ascii="Arial" w:hAnsi="Arial" w:cs="Arial"/>
          <w:sz w:val="24"/>
          <w:szCs w:val="24"/>
        </w:rPr>
        <w:t>team,</w:t>
      </w:r>
      <w:r w:rsidRPr="000520E3">
        <w:rPr>
          <w:rFonts w:ascii="Arial" w:hAnsi="Arial" w:cs="Arial"/>
          <w:sz w:val="24"/>
          <w:szCs w:val="24"/>
        </w:rPr>
        <w:t xml:space="preserve"> and we expect great things from you.</w:t>
      </w:r>
    </w:p>
    <w:p w14:paraId="7F372DE5" w14:textId="136147D2" w:rsidR="00916DA1" w:rsidRPr="000520E3" w:rsidRDefault="00916DA1" w:rsidP="000520E3">
      <w:pPr>
        <w:spacing w:line="360" w:lineRule="auto"/>
        <w:jc w:val="both"/>
        <w:rPr>
          <w:rFonts w:ascii="Arial" w:hAnsi="Arial" w:cs="Arial"/>
          <w:sz w:val="24"/>
          <w:szCs w:val="24"/>
        </w:rPr>
      </w:pPr>
      <w:r w:rsidRPr="000520E3">
        <w:rPr>
          <w:rFonts w:ascii="Arial" w:hAnsi="Arial" w:cs="Arial"/>
          <w:sz w:val="24"/>
          <w:szCs w:val="24"/>
        </w:rPr>
        <w:lastRenderedPageBreak/>
        <w:t>Welcome to Hotel Trinity. As we get to know more about you, we thought we’d share a little bit about us.</w:t>
      </w:r>
    </w:p>
    <w:p w14:paraId="23A3AD8E" w14:textId="77777777" w:rsidR="000520E3" w:rsidRPr="000520E3" w:rsidRDefault="000520E3" w:rsidP="000520E3">
      <w:pPr>
        <w:spacing w:line="360" w:lineRule="auto"/>
        <w:jc w:val="both"/>
        <w:rPr>
          <w:rFonts w:ascii="Arial" w:hAnsi="Arial" w:cs="Arial"/>
          <w:sz w:val="24"/>
          <w:szCs w:val="24"/>
        </w:rPr>
      </w:pPr>
      <w:r w:rsidRPr="000520E3">
        <w:rPr>
          <w:rFonts w:ascii="Arial" w:hAnsi="Arial" w:cs="Arial"/>
          <w:sz w:val="24"/>
          <w:szCs w:val="24"/>
        </w:rPr>
        <w:t>Our objective of True Hospitality for Good is simple yet powerful; it shapes our culture, brings our brands to life, and represents our dedication to making a difference for our guests, employees, owners, and communities, as well as to conserving the environment.</w:t>
      </w:r>
    </w:p>
    <w:p w14:paraId="31064BA6" w14:textId="688CF111" w:rsidR="00916DA1" w:rsidRPr="000520E3" w:rsidRDefault="000520E3" w:rsidP="000520E3">
      <w:pPr>
        <w:spacing w:line="360" w:lineRule="auto"/>
        <w:jc w:val="both"/>
        <w:rPr>
          <w:rFonts w:ascii="Arial" w:hAnsi="Arial" w:cs="Arial"/>
          <w:sz w:val="24"/>
          <w:szCs w:val="24"/>
        </w:rPr>
      </w:pPr>
      <w:r w:rsidRPr="000520E3">
        <w:rPr>
          <w:rFonts w:ascii="Arial" w:hAnsi="Arial" w:cs="Arial"/>
          <w:sz w:val="24"/>
          <w:szCs w:val="24"/>
        </w:rPr>
        <w:t xml:space="preserve">In this approach, acting with purpose empowers us to embrace opportunities to impact positive change, allowing True Hospitality for Good to be experienced in various ways. It may involve creating bonds that unite families, instilling a sense of belonging in our employees as they advance their careers at Hotel Trinity, </w:t>
      </w:r>
      <w:r w:rsidR="00412BA3" w:rsidRPr="000520E3">
        <w:rPr>
          <w:rFonts w:ascii="Arial" w:hAnsi="Arial" w:cs="Arial"/>
          <w:sz w:val="24"/>
          <w:szCs w:val="24"/>
        </w:rPr>
        <w:t>equipping people</w:t>
      </w:r>
      <w:r w:rsidRPr="000520E3">
        <w:rPr>
          <w:rFonts w:ascii="Arial" w:hAnsi="Arial" w:cs="Arial"/>
          <w:sz w:val="24"/>
          <w:szCs w:val="24"/>
        </w:rPr>
        <w:t xml:space="preserve"> in our communities with the skills they need to succeed in the world of work through our Hotel Trinity Academy, or assisting our hotels in delivering sustainable solutions to preserve their natural surroundings.</w:t>
      </w:r>
    </w:p>
    <w:p w14:paraId="378F30CC" w14:textId="19A0FFE3" w:rsidR="000520E3" w:rsidRPr="000520E3" w:rsidRDefault="000520E3" w:rsidP="000520E3">
      <w:pPr>
        <w:spacing w:line="360" w:lineRule="auto"/>
        <w:jc w:val="both"/>
        <w:rPr>
          <w:rFonts w:ascii="Arial" w:hAnsi="Arial" w:cs="Arial"/>
          <w:sz w:val="24"/>
          <w:szCs w:val="24"/>
        </w:rPr>
      </w:pPr>
      <w:r>
        <w:rPr>
          <w:rFonts w:ascii="Arial" w:hAnsi="Arial" w:cs="Arial"/>
          <w:sz w:val="24"/>
          <w:szCs w:val="24"/>
        </w:rPr>
        <w:t xml:space="preserve">For our valued </w:t>
      </w:r>
      <w:r w:rsidR="00412BA3">
        <w:rPr>
          <w:rFonts w:ascii="Arial" w:hAnsi="Arial" w:cs="Arial"/>
          <w:sz w:val="24"/>
          <w:szCs w:val="24"/>
        </w:rPr>
        <w:t>guest,</w:t>
      </w:r>
      <w:r>
        <w:rPr>
          <w:rFonts w:ascii="Arial" w:hAnsi="Arial" w:cs="Arial"/>
          <w:sz w:val="24"/>
          <w:szCs w:val="24"/>
        </w:rPr>
        <w:t xml:space="preserve"> </w:t>
      </w:r>
      <w:r w:rsidR="00412BA3" w:rsidRPr="000520E3">
        <w:rPr>
          <w:rFonts w:ascii="Arial" w:hAnsi="Arial" w:cs="Arial"/>
          <w:sz w:val="24"/>
          <w:szCs w:val="24"/>
        </w:rPr>
        <w:t>we</w:t>
      </w:r>
      <w:r w:rsidR="005700C9" w:rsidRPr="000520E3">
        <w:rPr>
          <w:rFonts w:ascii="Arial" w:hAnsi="Arial" w:cs="Arial"/>
          <w:sz w:val="24"/>
          <w:szCs w:val="24"/>
        </w:rPr>
        <w:t xml:space="preserve"> are here to ensure your comfort from the time you make your reservation until you go to sleep. Our hotel beds you won't want to leave, extremely good food, flexible pricing that have you covered no matter the weather, or pleasant team members that actually care about you, we're one of the most loved hotels for many reasons.</w:t>
      </w:r>
    </w:p>
    <w:p w14:paraId="24DFB2B7" w14:textId="3603CB3C" w:rsidR="00FF0636" w:rsidRDefault="000520E3" w:rsidP="00534F69">
      <w:pPr>
        <w:spacing w:line="360" w:lineRule="auto"/>
        <w:jc w:val="both"/>
        <w:rPr>
          <w:rFonts w:ascii="Arial" w:hAnsi="Arial" w:cs="Arial"/>
          <w:sz w:val="24"/>
          <w:szCs w:val="24"/>
        </w:rPr>
      </w:pPr>
      <w:r w:rsidRPr="000520E3">
        <w:rPr>
          <w:rFonts w:ascii="Arial" w:hAnsi="Arial" w:cs="Arial"/>
          <w:sz w:val="24"/>
          <w:szCs w:val="24"/>
        </w:rPr>
        <w:t>When you can make a beautiful room, make a room look and smell perfect, and turn on the charm, then and only then can you call yourself a Hotel Trinity team member.</w:t>
      </w:r>
      <w:r w:rsidR="00534F69">
        <w:rPr>
          <w:rFonts w:ascii="Arial" w:hAnsi="Arial" w:cs="Arial"/>
          <w:sz w:val="24"/>
          <w:szCs w:val="24"/>
        </w:rPr>
        <w:t xml:space="preserve"> </w:t>
      </w:r>
      <w:r w:rsidR="00412BA3" w:rsidRPr="000520E3">
        <w:rPr>
          <w:rFonts w:ascii="Arial" w:hAnsi="Arial" w:cs="Arial"/>
          <w:sz w:val="24"/>
          <w:szCs w:val="24"/>
        </w:rPr>
        <w:t>So,</w:t>
      </w:r>
      <w:r w:rsidRPr="000520E3">
        <w:rPr>
          <w:rFonts w:ascii="Arial" w:hAnsi="Arial" w:cs="Arial"/>
          <w:sz w:val="24"/>
          <w:szCs w:val="24"/>
        </w:rPr>
        <w:t xml:space="preserve"> remember to:</w:t>
      </w:r>
    </w:p>
    <w:p w14:paraId="4FA3B300" w14:textId="4EC2DE87" w:rsidR="000520E3" w:rsidRPr="000520E3" w:rsidRDefault="000520E3" w:rsidP="00534F69">
      <w:pPr>
        <w:spacing w:line="360" w:lineRule="auto"/>
        <w:jc w:val="both"/>
        <w:rPr>
          <w:rFonts w:ascii="Arial" w:hAnsi="Arial" w:cs="Arial"/>
          <w:sz w:val="24"/>
          <w:szCs w:val="24"/>
        </w:rPr>
      </w:pPr>
      <w:r w:rsidRPr="00D44629">
        <w:rPr>
          <w:rFonts w:ascii="Arial" w:hAnsi="Arial" w:cs="Arial"/>
          <w:b/>
          <w:bCs/>
          <w:sz w:val="24"/>
          <w:szCs w:val="24"/>
        </w:rPr>
        <w:t>Provide excellent service</w:t>
      </w:r>
      <w:r w:rsidRPr="000520E3">
        <w:rPr>
          <w:rFonts w:ascii="Arial" w:hAnsi="Arial" w:cs="Arial"/>
          <w:sz w:val="24"/>
          <w:szCs w:val="24"/>
        </w:rPr>
        <w:t xml:space="preserve"> — introduce yourself, start a conversation and show you care.</w:t>
      </w:r>
    </w:p>
    <w:p w14:paraId="36F32666" w14:textId="65CB3868" w:rsidR="000520E3" w:rsidRPr="000520E3" w:rsidRDefault="000520E3" w:rsidP="00534F69">
      <w:pPr>
        <w:spacing w:line="360" w:lineRule="auto"/>
        <w:jc w:val="both"/>
        <w:rPr>
          <w:rFonts w:ascii="Arial" w:hAnsi="Arial" w:cs="Arial"/>
          <w:sz w:val="24"/>
          <w:szCs w:val="24"/>
        </w:rPr>
      </w:pPr>
      <w:r w:rsidRPr="00D44629">
        <w:rPr>
          <w:rFonts w:ascii="Arial" w:hAnsi="Arial" w:cs="Arial"/>
          <w:b/>
          <w:bCs/>
          <w:sz w:val="24"/>
          <w:szCs w:val="24"/>
        </w:rPr>
        <w:t>Get creative</w:t>
      </w:r>
      <w:r w:rsidRPr="000520E3">
        <w:rPr>
          <w:rFonts w:ascii="Arial" w:hAnsi="Arial" w:cs="Arial"/>
          <w:sz w:val="24"/>
          <w:szCs w:val="24"/>
        </w:rPr>
        <w:t xml:space="preserve"> — suggest unique </w:t>
      </w:r>
      <w:r w:rsidR="00534F69">
        <w:rPr>
          <w:rFonts w:ascii="Arial" w:hAnsi="Arial" w:cs="Arial"/>
          <w:sz w:val="24"/>
          <w:szCs w:val="24"/>
        </w:rPr>
        <w:t>ideas for</w:t>
      </w:r>
      <w:r w:rsidRPr="000520E3">
        <w:rPr>
          <w:rFonts w:ascii="Arial" w:hAnsi="Arial" w:cs="Arial"/>
          <w:sz w:val="24"/>
          <w:szCs w:val="24"/>
        </w:rPr>
        <w:t xml:space="preserve"> our guests. </w:t>
      </w:r>
    </w:p>
    <w:p w14:paraId="238CD150" w14:textId="77777777" w:rsidR="000520E3" w:rsidRPr="000520E3" w:rsidRDefault="000520E3" w:rsidP="00534F69">
      <w:pPr>
        <w:spacing w:line="360" w:lineRule="auto"/>
        <w:jc w:val="both"/>
        <w:rPr>
          <w:rFonts w:ascii="Arial" w:hAnsi="Arial" w:cs="Arial"/>
          <w:sz w:val="24"/>
          <w:szCs w:val="24"/>
        </w:rPr>
      </w:pPr>
      <w:r w:rsidRPr="00D44629">
        <w:rPr>
          <w:rFonts w:ascii="Arial" w:hAnsi="Arial" w:cs="Arial"/>
          <w:b/>
          <w:bCs/>
          <w:sz w:val="24"/>
          <w:szCs w:val="24"/>
        </w:rPr>
        <w:t>Be accountable</w:t>
      </w:r>
      <w:r w:rsidRPr="000520E3">
        <w:rPr>
          <w:rFonts w:ascii="Arial" w:hAnsi="Arial" w:cs="Arial"/>
          <w:sz w:val="24"/>
          <w:szCs w:val="24"/>
        </w:rPr>
        <w:t xml:space="preserve"> — show up on time wearing the proper uniform ready to work. </w:t>
      </w:r>
    </w:p>
    <w:p w14:paraId="2829AA05" w14:textId="77777777" w:rsidR="000520E3" w:rsidRPr="000520E3" w:rsidRDefault="000520E3" w:rsidP="00534F69">
      <w:pPr>
        <w:spacing w:line="360" w:lineRule="auto"/>
        <w:jc w:val="both"/>
        <w:rPr>
          <w:rFonts w:ascii="Arial" w:hAnsi="Arial" w:cs="Arial"/>
          <w:sz w:val="24"/>
          <w:szCs w:val="24"/>
        </w:rPr>
      </w:pPr>
      <w:r w:rsidRPr="00D44629">
        <w:rPr>
          <w:rFonts w:ascii="Arial" w:hAnsi="Arial" w:cs="Arial"/>
          <w:b/>
          <w:bCs/>
          <w:sz w:val="24"/>
          <w:szCs w:val="24"/>
        </w:rPr>
        <w:t>Be loyal</w:t>
      </w:r>
      <w:r w:rsidRPr="000520E3">
        <w:rPr>
          <w:rFonts w:ascii="Arial" w:hAnsi="Arial" w:cs="Arial"/>
          <w:sz w:val="24"/>
          <w:szCs w:val="24"/>
        </w:rPr>
        <w:t xml:space="preserve"> — always speak positively about the Hotel Trinity brand. Don’t blast our products or team members on social media. </w:t>
      </w:r>
    </w:p>
    <w:p w14:paraId="1483B387" w14:textId="77777777" w:rsidR="000520E3" w:rsidRPr="000520E3" w:rsidRDefault="000520E3" w:rsidP="00534F69">
      <w:pPr>
        <w:spacing w:line="360" w:lineRule="auto"/>
        <w:jc w:val="both"/>
        <w:rPr>
          <w:rFonts w:ascii="Arial" w:hAnsi="Arial" w:cs="Arial"/>
          <w:sz w:val="24"/>
          <w:szCs w:val="24"/>
        </w:rPr>
      </w:pPr>
      <w:r w:rsidRPr="00D44629">
        <w:rPr>
          <w:rFonts w:ascii="Arial" w:hAnsi="Arial" w:cs="Arial"/>
          <w:b/>
          <w:bCs/>
          <w:sz w:val="24"/>
          <w:szCs w:val="24"/>
        </w:rPr>
        <w:t>Show your enthusiasm</w:t>
      </w:r>
      <w:r w:rsidRPr="000520E3">
        <w:rPr>
          <w:rFonts w:ascii="Arial" w:hAnsi="Arial" w:cs="Arial"/>
          <w:sz w:val="24"/>
          <w:szCs w:val="24"/>
        </w:rPr>
        <w:t xml:space="preserve"> — greet guests with a smile and make them feel welcome. </w:t>
      </w:r>
    </w:p>
    <w:p w14:paraId="2ABAB75F" w14:textId="61CB736D" w:rsidR="000520E3" w:rsidRDefault="000520E3" w:rsidP="00534F69">
      <w:pPr>
        <w:spacing w:line="360" w:lineRule="auto"/>
        <w:jc w:val="both"/>
        <w:rPr>
          <w:rFonts w:ascii="Arial" w:hAnsi="Arial" w:cs="Arial"/>
          <w:sz w:val="24"/>
          <w:szCs w:val="24"/>
        </w:rPr>
      </w:pPr>
      <w:r w:rsidRPr="00D44629">
        <w:rPr>
          <w:rFonts w:ascii="Arial" w:hAnsi="Arial" w:cs="Arial"/>
          <w:b/>
          <w:bCs/>
          <w:sz w:val="24"/>
          <w:szCs w:val="24"/>
        </w:rPr>
        <w:t>Act responsibly</w:t>
      </w:r>
      <w:r w:rsidRPr="000520E3">
        <w:rPr>
          <w:rFonts w:ascii="Arial" w:hAnsi="Arial" w:cs="Arial"/>
          <w:sz w:val="24"/>
          <w:szCs w:val="24"/>
        </w:rPr>
        <w:t xml:space="preserve"> — be a team player and do your part. Working here is no different than meeting someone new you want to make a good first impression</w:t>
      </w:r>
    </w:p>
    <w:p w14:paraId="6DAE580C" w14:textId="77777777" w:rsidR="005469F0" w:rsidRPr="005469F0" w:rsidRDefault="005469F0" w:rsidP="005469F0">
      <w:pPr>
        <w:spacing w:line="360" w:lineRule="auto"/>
        <w:jc w:val="both"/>
        <w:rPr>
          <w:rFonts w:ascii="Arial" w:hAnsi="Arial" w:cs="Arial"/>
          <w:sz w:val="24"/>
          <w:szCs w:val="24"/>
        </w:rPr>
      </w:pPr>
      <w:r w:rsidRPr="00D44629">
        <w:rPr>
          <w:rFonts w:ascii="Arial" w:hAnsi="Arial" w:cs="Arial"/>
          <w:b/>
          <w:bCs/>
          <w:sz w:val="24"/>
          <w:szCs w:val="24"/>
        </w:rPr>
        <w:lastRenderedPageBreak/>
        <w:t>Your gear:</w:t>
      </w:r>
      <w:r w:rsidRPr="005469F0">
        <w:rPr>
          <w:rFonts w:ascii="Arial" w:hAnsi="Arial" w:cs="Arial"/>
          <w:sz w:val="24"/>
          <w:szCs w:val="24"/>
        </w:rPr>
        <w:t xml:space="preserve"> We’ll set you up with your Hotel Trinity gear: a shirt, an apron and a name tag. You bring the pants, shorts or skirt, and shoes and socks. Always be neat, clean and professional and avoid looking like you just woke up or are going out on the town. Here are some dos and don’ts to keep in mind: Your lower half:</w:t>
      </w:r>
    </w:p>
    <w:p w14:paraId="254217AD" w14:textId="170B8D59" w:rsidR="005469F0" w:rsidRPr="005469F0" w:rsidRDefault="005469F0" w:rsidP="005469F0">
      <w:pPr>
        <w:spacing w:line="360" w:lineRule="auto"/>
        <w:jc w:val="both"/>
        <w:rPr>
          <w:rFonts w:ascii="Arial" w:hAnsi="Arial" w:cs="Arial"/>
          <w:sz w:val="24"/>
          <w:szCs w:val="24"/>
        </w:rPr>
      </w:pPr>
      <w:r w:rsidRPr="00D44629">
        <w:rPr>
          <w:rFonts w:ascii="Arial" w:hAnsi="Arial" w:cs="Arial"/>
          <w:b/>
          <w:bCs/>
          <w:sz w:val="24"/>
          <w:szCs w:val="24"/>
        </w:rPr>
        <w:t>Do wear</w:t>
      </w:r>
      <w:r w:rsidR="00B1160E" w:rsidRPr="00D44629">
        <w:rPr>
          <w:rFonts w:ascii="Arial" w:hAnsi="Arial" w:cs="Arial"/>
          <w:b/>
          <w:bCs/>
          <w:sz w:val="24"/>
          <w:szCs w:val="24"/>
        </w:rPr>
        <w:t>:</w:t>
      </w:r>
      <w:r w:rsidRPr="005469F0">
        <w:rPr>
          <w:rFonts w:ascii="Arial" w:hAnsi="Arial" w:cs="Arial"/>
          <w:sz w:val="24"/>
          <w:szCs w:val="24"/>
        </w:rPr>
        <w:t xml:space="preserve"> • Solid black or tan — no pattern • Cotton, polyester or cotton/poly blend or black/blue denim • Fitted (not baggy) pants, shorts and skirts • Ankle-length pants, Capri pants or knee-length skirts or shorts </w:t>
      </w:r>
    </w:p>
    <w:p w14:paraId="5518177B" w14:textId="4053AB68" w:rsidR="005469F0" w:rsidRDefault="005469F0" w:rsidP="005469F0">
      <w:pPr>
        <w:spacing w:line="360" w:lineRule="auto"/>
        <w:jc w:val="both"/>
        <w:rPr>
          <w:rFonts w:ascii="Arial" w:hAnsi="Arial" w:cs="Arial"/>
          <w:sz w:val="24"/>
          <w:szCs w:val="24"/>
        </w:rPr>
      </w:pPr>
      <w:r w:rsidRPr="00D44629">
        <w:rPr>
          <w:rFonts w:ascii="Arial" w:hAnsi="Arial" w:cs="Arial"/>
          <w:b/>
          <w:bCs/>
          <w:sz w:val="24"/>
          <w:szCs w:val="24"/>
        </w:rPr>
        <w:t xml:space="preserve">Don’t wear: </w:t>
      </w:r>
      <w:r w:rsidRPr="005469F0">
        <w:rPr>
          <w:rFonts w:ascii="Arial" w:hAnsi="Arial" w:cs="Arial"/>
          <w:sz w:val="24"/>
          <w:szCs w:val="24"/>
        </w:rPr>
        <w:t>• Faded or baggy clothing • Clothes with: – Stains and rips/holes – Studs, glitter, cut</w:t>
      </w:r>
      <w:r w:rsidR="00424F8A">
        <w:rPr>
          <w:rFonts w:ascii="Arial" w:hAnsi="Arial" w:cs="Arial"/>
          <w:sz w:val="24"/>
          <w:szCs w:val="24"/>
        </w:rPr>
        <w:t xml:space="preserve"> </w:t>
      </w:r>
      <w:r w:rsidRPr="005469F0">
        <w:rPr>
          <w:rFonts w:ascii="Arial" w:hAnsi="Arial" w:cs="Arial"/>
          <w:sz w:val="24"/>
          <w:szCs w:val="24"/>
        </w:rPr>
        <w:t xml:space="preserve">outs or lacing • Knits (Lycra™/spandex, fleece) • Leggings, jeggings, wind pants, sweats Your kicks: Do wear: • Closed-toed, closed-back shoes/sneakers Don’t wear: • Open-toed shoes • Open-back shoes/sneakers • Sandals or flip-flops • High heels * Talk to your manager about </w:t>
      </w:r>
      <w:r w:rsidR="00424F8A" w:rsidRPr="005469F0">
        <w:rPr>
          <w:rFonts w:ascii="Arial" w:hAnsi="Arial" w:cs="Arial"/>
          <w:sz w:val="24"/>
          <w:szCs w:val="24"/>
        </w:rPr>
        <w:t>colour</w:t>
      </w:r>
      <w:r w:rsidRPr="005469F0">
        <w:rPr>
          <w:rFonts w:ascii="Arial" w:hAnsi="Arial" w:cs="Arial"/>
          <w:sz w:val="24"/>
          <w:szCs w:val="24"/>
        </w:rPr>
        <w:t>/fabric/style restrictions. 6 Keep it Clean</w:t>
      </w:r>
      <w:r w:rsidR="00424F8A">
        <w:rPr>
          <w:rFonts w:ascii="Arial" w:hAnsi="Arial" w:cs="Arial"/>
          <w:sz w:val="24"/>
          <w:szCs w:val="24"/>
        </w:rPr>
        <w:t>.</w:t>
      </w:r>
    </w:p>
    <w:p w14:paraId="28CB5E8A" w14:textId="27691043" w:rsidR="00424F8A" w:rsidRDefault="00424F8A" w:rsidP="005469F0">
      <w:pPr>
        <w:spacing w:line="360" w:lineRule="auto"/>
        <w:jc w:val="both"/>
        <w:rPr>
          <w:rFonts w:ascii="Arial" w:hAnsi="Arial" w:cs="Arial"/>
          <w:sz w:val="24"/>
          <w:szCs w:val="24"/>
        </w:rPr>
      </w:pPr>
      <w:r w:rsidRPr="00424F8A">
        <w:rPr>
          <w:rFonts w:ascii="Arial" w:hAnsi="Arial" w:cs="Arial"/>
          <w:sz w:val="24"/>
          <w:szCs w:val="24"/>
        </w:rPr>
        <w:t xml:space="preserve">This should go without saying, but you’re working around food that people eat and place where people </w:t>
      </w:r>
      <w:r w:rsidR="00412BA3" w:rsidRPr="00424F8A">
        <w:rPr>
          <w:rFonts w:ascii="Arial" w:hAnsi="Arial" w:cs="Arial"/>
          <w:sz w:val="24"/>
          <w:szCs w:val="24"/>
        </w:rPr>
        <w:t>sleep.</w:t>
      </w:r>
      <w:r w:rsidRPr="00424F8A">
        <w:rPr>
          <w:rFonts w:ascii="Arial" w:hAnsi="Arial" w:cs="Arial"/>
          <w:sz w:val="24"/>
          <w:szCs w:val="24"/>
        </w:rPr>
        <w:t xml:space="preserve"> </w:t>
      </w:r>
      <w:r>
        <w:rPr>
          <w:rFonts w:ascii="Arial" w:hAnsi="Arial" w:cs="Arial"/>
          <w:sz w:val="24"/>
          <w:szCs w:val="24"/>
        </w:rPr>
        <w:t>H</w:t>
      </w:r>
      <w:r w:rsidRPr="00424F8A">
        <w:rPr>
          <w:rFonts w:ascii="Arial" w:hAnsi="Arial" w:cs="Arial"/>
          <w:sz w:val="24"/>
          <w:szCs w:val="24"/>
        </w:rPr>
        <w:t xml:space="preserve">ow you put yourself together is super important. </w:t>
      </w:r>
    </w:p>
    <w:p w14:paraId="698EF744" w14:textId="77777777" w:rsidR="00424F8A" w:rsidRDefault="00424F8A" w:rsidP="005469F0">
      <w:pPr>
        <w:spacing w:line="360" w:lineRule="auto"/>
        <w:jc w:val="both"/>
        <w:rPr>
          <w:rFonts w:ascii="Arial" w:hAnsi="Arial" w:cs="Arial"/>
          <w:sz w:val="24"/>
          <w:szCs w:val="24"/>
        </w:rPr>
      </w:pPr>
      <w:r w:rsidRPr="00D44629">
        <w:rPr>
          <w:rFonts w:ascii="Arial" w:hAnsi="Arial" w:cs="Arial"/>
          <w:b/>
          <w:bCs/>
          <w:sz w:val="24"/>
          <w:szCs w:val="24"/>
        </w:rPr>
        <w:t>The look:</w:t>
      </w:r>
      <w:r w:rsidRPr="00424F8A">
        <w:rPr>
          <w:rFonts w:ascii="Arial" w:hAnsi="Arial" w:cs="Arial"/>
          <w:sz w:val="24"/>
          <w:szCs w:val="24"/>
        </w:rPr>
        <w:t xml:space="preserve"> Head to toe</w:t>
      </w:r>
      <w:r>
        <w:rPr>
          <w:rFonts w:ascii="Arial" w:hAnsi="Arial" w:cs="Arial"/>
          <w:sz w:val="24"/>
          <w:szCs w:val="24"/>
        </w:rPr>
        <w:t xml:space="preserve">, </w:t>
      </w:r>
      <w:r w:rsidRPr="00424F8A">
        <w:rPr>
          <w:rFonts w:ascii="Arial" w:hAnsi="Arial" w:cs="Arial"/>
          <w:sz w:val="24"/>
          <w:szCs w:val="24"/>
        </w:rPr>
        <w:t xml:space="preserve">hair, skin, teeth, nails, clothes you should be clean. Skip the heavy makeup, perfume and cologne. </w:t>
      </w:r>
    </w:p>
    <w:p w14:paraId="64E37CB6" w14:textId="17765550" w:rsidR="00424F8A" w:rsidRDefault="00424F8A" w:rsidP="005469F0">
      <w:pPr>
        <w:spacing w:line="360" w:lineRule="auto"/>
        <w:jc w:val="both"/>
        <w:rPr>
          <w:rFonts w:ascii="Arial" w:hAnsi="Arial" w:cs="Arial"/>
          <w:sz w:val="24"/>
          <w:szCs w:val="24"/>
        </w:rPr>
      </w:pPr>
      <w:r w:rsidRPr="00D44629">
        <w:rPr>
          <w:rFonts w:ascii="Arial" w:hAnsi="Arial" w:cs="Arial"/>
          <w:b/>
          <w:bCs/>
          <w:sz w:val="24"/>
          <w:szCs w:val="24"/>
        </w:rPr>
        <w:t>Your ’do:</w:t>
      </w:r>
      <w:r w:rsidRPr="00424F8A">
        <w:rPr>
          <w:rFonts w:ascii="Arial" w:hAnsi="Arial" w:cs="Arial"/>
          <w:sz w:val="24"/>
          <w:szCs w:val="24"/>
        </w:rPr>
        <w:t xml:space="preserve"> Hair should be short or, if it’s longer, pulled back or up in a ponytail (above your collar). Facial hair: Make sure your beards, </w:t>
      </w:r>
      <w:r w:rsidR="00D44629" w:rsidRPr="00424F8A">
        <w:rPr>
          <w:rFonts w:ascii="Arial" w:hAnsi="Arial" w:cs="Arial"/>
          <w:sz w:val="24"/>
          <w:szCs w:val="24"/>
        </w:rPr>
        <w:t>starches</w:t>
      </w:r>
      <w:r w:rsidRPr="00424F8A">
        <w:rPr>
          <w:rFonts w:ascii="Arial" w:hAnsi="Arial" w:cs="Arial"/>
          <w:sz w:val="24"/>
          <w:szCs w:val="24"/>
        </w:rPr>
        <w:t xml:space="preserve"> and whiskers comply with local laws. Nails: Must be clean, trimmed and filed. Nail polish and artificial nails should be chip</w:t>
      </w:r>
      <w:r>
        <w:rPr>
          <w:rFonts w:ascii="Arial" w:hAnsi="Arial" w:cs="Arial"/>
          <w:sz w:val="24"/>
          <w:szCs w:val="24"/>
        </w:rPr>
        <w:t xml:space="preserve"> </w:t>
      </w:r>
      <w:r w:rsidRPr="00424F8A">
        <w:rPr>
          <w:rFonts w:ascii="Arial" w:hAnsi="Arial" w:cs="Arial"/>
          <w:sz w:val="24"/>
          <w:szCs w:val="24"/>
        </w:rPr>
        <w:t>free without added jewels, etc. Bling: During your shift, limit your jewellery to one plain ring, one watch or bracelet, one necklace worn inside your shirt, non-dangling earrings/ gauges, and one small non</w:t>
      </w:r>
      <w:r>
        <w:rPr>
          <w:rFonts w:ascii="Arial" w:hAnsi="Arial" w:cs="Arial"/>
          <w:sz w:val="24"/>
          <w:szCs w:val="24"/>
        </w:rPr>
        <w:t xml:space="preserve"> </w:t>
      </w:r>
      <w:r w:rsidRPr="00424F8A">
        <w:rPr>
          <w:rFonts w:ascii="Arial" w:hAnsi="Arial" w:cs="Arial"/>
          <w:sz w:val="24"/>
          <w:szCs w:val="24"/>
        </w:rPr>
        <w:t>dangling facial piercing.</w:t>
      </w:r>
    </w:p>
    <w:p w14:paraId="2E47674E" w14:textId="5D6E2ECC" w:rsidR="00B1160E" w:rsidRDefault="00B1160E" w:rsidP="005469F0">
      <w:pPr>
        <w:spacing w:line="360" w:lineRule="auto"/>
        <w:jc w:val="both"/>
        <w:rPr>
          <w:rFonts w:ascii="Arial" w:hAnsi="Arial" w:cs="Arial"/>
          <w:sz w:val="24"/>
          <w:szCs w:val="24"/>
        </w:rPr>
      </w:pPr>
      <w:r w:rsidRPr="00D44629">
        <w:rPr>
          <w:rFonts w:ascii="Arial" w:hAnsi="Arial" w:cs="Arial"/>
          <w:b/>
          <w:bCs/>
          <w:sz w:val="24"/>
          <w:szCs w:val="24"/>
        </w:rPr>
        <w:t>Pay</w:t>
      </w:r>
      <w:r w:rsidR="00D44629" w:rsidRPr="00D44629">
        <w:rPr>
          <w:rFonts w:ascii="Arial" w:hAnsi="Arial" w:cs="Arial"/>
          <w:b/>
          <w:bCs/>
          <w:sz w:val="24"/>
          <w:szCs w:val="24"/>
        </w:rPr>
        <w:t xml:space="preserve">ment </w:t>
      </w:r>
      <w:r w:rsidR="00412BA3" w:rsidRPr="00D44629">
        <w:rPr>
          <w:rFonts w:ascii="Arial" w:hAnsi="Arial" w:cs="Arial"/>
          <w:b/>
          <w:bCs/>
          <w:sz w:val="24"/>
          <w:szCs w:val="24"/>
        </w:rPr>
        <w:t>terms:</w:t>
      </w:r>
      <w:r>
        <w:rPr>
          <w:rFonts w:ascii="Arial" w:hAnsi="Arial" w:cs="Arial"/>
          <w:sz w:val="24"/>
          <w:szCs w:val="24"/>
        </w:rPr>
        <w:t xml:space="preserve"> </w:t>
      </w:r>
      <w:r w:rsidR="00D44629">
        <w:rPr>
          <w:rFonts w:ascii="Arial" w:hAnsi="Arial" w:cs="Arial"/>
          <w:sz w:val="24"/>
          <w:szCs w:val="24"/>
        </w:rPr>
        <w:t>Y</w:t>
      </w:r>
      <w:r>
        <w:rPr>
          <w:rFonts w:ascii="Arial" w:hAnsi="Arial" w:cs="Arial"/>
          <w:sz w:val="24"/>
          <w:szCs w:val="24"/>
        </w:rPr>
        <w:t xml:space="preserve">ou will get paid monthly on your agreed payment and bonus on your performances. Holidays must be booked a month before with manager consent.  </w:t>
      </w:r>
      <w:r w:rsidR="00D44629">
        <w:rPr>
          <w:rFonts w:ascii="Arial" w:hAnsi="Arial" w:cs="Arial"/>
          <w:sz w:val="24"/>
          <w:szCs w:val="24"/>
        </w:rPr>
        <w:t xml:space="preserve">You will have 4 weeks paid holiday if working weekly 36 hours or </w:t>
      </w:r>
      <w:r w:rsidR="00412BA3">
        <w:rPr>
          <w:rFonts w:ascii="Arial" w:hAnsi="Arial" w:cs="Arial"/>
          <w:sz w:val="24"/>
          <w:szCs w:val="24"/>
        </w:rPr>
        <w:t>more.</w:t>
      </w:r>
      <w:r w:rsidR="00D44629">
        <w:rPr>
          <w:rFonts w:ascii="Arial" w:hAnsi="Arial" w:cs="Arial"/>
          <w:sz w:val="24"/>
          <w:szCs w:val="24"/>
        </w:rPr>
        <w:t xml:space="preserve"> </w:t>
      </w:r>
    </w:p>
    <w:p w14:paraId="7ABCAACA" w14:textId="5B0E7279" w:rsidR="00D44629" w:rsidRDefault="007C73D6" w:rsidP="00F2294E">
      <w:pPr>
        <w:spacing w:line="360" w:lineRule="auto"/>
        <w:jc w:val="both"/>
        <w:rPr>
          <w:rFonts w:ascii="Arial" w:hAnsi="Arial" w:cs="Arial"/>
          <w:sz w:val="24"/>
          <w:szCs w:val="24"/>
        </w:rPr>
      </w:pPr>
      <w:r w:rsidRPr="007C73D6">
        <w:rPr>
          <w:rFonts w:ascii="Arial" w:hAnsi="Arial" w:cs="Arial"/>
          <w:sz w:val="24"/>
          <w:szCs w:val="24"/>
        </w:rPr>
        <w:t>Here are a few golden rules to follow so you don’t spread the germs around. • If you’re sick, stay home. • If you injure, cut or burn yourself, bandage the area</w:t>
      </w:r>
      <w:r w:rsidR="00F2294E">
        <w:rPr>
          <w:rFonts w:ascii="Arial" w:hAnsi="Arial" w:cs="Arial"/>
          <w:sz w:val="24"/>
          <w:szCs w:val="24"/>
        </w:rPr>
        <w:t>.</w:t>
      </w:r>
      <w:r w:rsidRPr="007C73D6">
        <w:rPr>
          <w:rFonts w:ascii="Arial" w:hAnsi="Arial" w:cs="Arial"/>
          <w:sz w:val="24"/>
          <w:szCs w:val="24"/>
        </w:rPr>
        <w:t xml:space="preserve"> Then, tell your supervisor • Clean as you go, making sure all surfaces are sanitized and clutter-free</w:t>
      </w:r>
      <w:r w:rsidR="00F2294E">
        <w:rPr>
          <w:rFonts w:ascii="Arial" w:hAnsi="Arial" w:cs="Arial"/>
          <w:sz w:val="24"/>
          <w:szCs w:val="24"/>
        </w:rPr>
        <w:t xml:space="preserve">. </w:t>
      </w:r>
    </w:p>
    <w:p w14:paraId="544A79E0" w14:textId="4832721F" w:rsidR="00AB7445" w:rsidRDefault="00AB7445" w:rsidP="00F2294E">
      <w:pPr>
        <w:spacing w:line="360" w:lineRule="auto"/>
        <w:jc w:val="both"/>
        <w:rPr>
          <w:rFonts w:ascii="Arial" w:hAnsi="Arial" w:cs="Arial"/>
          <w:sz w:val="24"/>
          <w:szCs w:val="24"/>
        </w:rPr>
      </w:pPr>
    </w:p>
    <w:p w14:paraId="5250F0BE" w14:textId="06308EEE" w:rsidR="00AB7445" w:rsidRDefault="00AB7445" w:rsidP="00F2294E">
      <w:pPr>
        <w:spacing w:line="360" w:lineRule="auto"/>
        <w:jc w:val="both"/>
        <w:rPr>
          <w:rFonts w:ascii="Arial" w:hAnsi="Arial" w:cs="Arial"/>
          <w:sz w:val="24"/>
          <w:szCs w:val="24"/>
        </w:rPr>
      </w:pPr>
    </w:p>
    <w:p w14:paraId="0FE7F524" w14:textId="3C59C224" w:rsidR="00AB7445" w:rsidRPr="00AB7445" w:rsidRDefault="00AB7445" w:rsidP="00AB7445">
      <w:pPr>
        <w:tabs>
          <w:tab w:val="left" w:pos="948"/>
        </w:tabs>
        <w:spacing w:line="360" w:lineRule="auto"/>
        <w:jc w:val="center"/>
        <w:rPr>
          <w:rFonts w:ascii="Arial" w:hAnsi="Arial" w:cs="Arial"/>
          <w:sz w:val="28"/>
          <w:szCs w:val="28"/>
        </w:rPr>
      </w:pPr>
      <w:r w:rsidRPr="00AB7445">
        <w:rPr>
          <w:rFonts w:ascii="Arial" w:hAnsi="Arial" w:cs="Arial"/>
          <w:b/>
          <w:bCs/>
          <w:sz w:val="28"/>
          <w:szCs w:val="28"/>
        </w:rPr>
        <w:lastRenderedPageBreak/>
        <w:t>Development Plan Timeline</w:t>
      </w:r>
    </w:p>
    <w:p w14:paraId="2681E290" w14:textId="5FDD8288" w:rsidR="00AB7445" w:rsidRDefault="00AB7445" w:rsidP="00F2294E">
      <w:pPr>
        <w:spacing w:line="360" w:lineRule="auto"/>
        <w:jc w:val="both"/>
        <w:rPr>
          <w:rFonts w:ascii="Arial" w:hAnsi="Arial" w:cs="Arial"/>
          <w:sz w:val="24"/>
          <w:szCs w:val="24"/>
        </w:rPr>
      </w:pPr>
    </w:p>
    <w:tbl>
      <w:tblPr>
        <w:tblW w:w="9088" w:type="dxa"/>
        <w:tblCellMar>
          <w:left w:w="0" w:type="dxa"/>
          <w:right w:w="0" w:type="dxa"/>
        </w:tblCellMar>
        <w:tblLook w:val="04A0" w:firstRow="1" w:lastRow="0" w:firstColumn="1" w:lastColumn="0" w:noHBand="0" w:noVBand="1"/>
      </w:tblPr>
      <w:tblGrid>
        <w:gridCol w:w="1111"/>
        <w:gridCol w:w="999"/>
        <w:gridCol w:w="948"/>
        <w:gridCol w:w="1201"/>
        <w:gridCol w:w="1201"/>
        <w:gridCol w:w="1201"/>
        <w:gridCol w:w="1201"/>
        <w:gridCol w:w="1226"/>
      </w:tblGrid>
      <w:tr w:rsidR="00AB7445" w:rsidRPr="00AB7445" w14:paraId="5EA22F5B" w14:textId="77777777" w:rsidTr="00C20EF0">
        <w:trPr>
          <w:trHeight w:val="939"/>
        </w:trPr>
        <w:tc>
          <w:tcPr>
            <w:tcW w:w="1111" w:type="dxa"/>
            <w:tcBorders>
              <w:top w:val="single" w:sz="8" w:space="0" w:color="FFFFFF"/>
              <w:left w:val="single" w:sz="8" w:space="0" w:color="FFFFFF"/>
              <w:bottom w:val="single" w:sz="8" w:space="0" w:color="000000"/>
              <w:right w:val="single" w:sz="8" w:space="0" w:color="FFFFFF"/>
            </w:tcBorders>
            <w:shd w:val="clear" w:color="auto" w:fill="4472C4"/>
            <w:tcMar>
              <w:top w:w="15" w:type="dxa"/>
              <w:left w:w="86" w:type="dxa"/>
              <w:bottom w:w="0" w:type="dxa"/>
              <w:right w:w="86" w:type="dxa"/>
            </w:tcMar>
            <w:hideMark/>
          </w:tcPr>
          <w:p w14:paraId="66D0C313"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Week One</w:t>
            </w:r>
          </w:p>
        </w:tc>
        <w:tc>
          <w:tcPr>
            <w:tcW w:w="999" w:type="dxa"/>
            <w:tcBorders>
              <w:top w:val="single" w:sz="8" w:space="0" w:color="FFFFFF"/>
              <w:left w:val="single" w:sz="8" w:space="0" w:color="FFFFFF"/>
              <w:bottom w:val="single" w:sz="8" w:space="0" w:color="000000"/>
              <w:right w:val="single" w:sz="8" w:space="0" w:color="FFFFFF"/>
            </w:tcBorders>
            <w:shd w:val="clear" w:color="auto" w:fill="4472C4"/>
            <w:tcMar>
              <w:top w:w="15" w:type="dxa"/>
              <w:left w:w="86" w:type="dxa"/>
              <w:bottom w:w="0" w:type="dxa"/>
              <w:right w:w="86" w:type="dxa"/>
            </w:tcMar>
            <w:hideMark/>
          </w:tcPr>
          <w:p w14:paraId="71D8A6BC"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Week</w:t>
            </w:r>
          </w:p>
          <w:p w14:paraId="1F817DA6"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Two</w:t>
            </w:r>
          </w:p>
        </w:tc>
        <w:tc>
          <w:tcPr>
            <w:tcW w:w="948" w:type="dxa"/>
            <w:tcBorders>
              <w:top w:val="single" w:sz="8" w:space="0" w:color="FFFFFF"/>
              <w:left w:val="single" w:sz="8" w:space="0" w:color="FFFFFF"/>
              <w:bottom w:val="single" w:sz="8" w:space="0" w:color="000000"/>
              <w:right w:val="single" w:sz="8" w:space="0" w:color="FFFFFF"/>
            </w:tcBorders>
            <w:shd w:val="clear" w:color="auto" w:fill="4472C4"/>
            <w:tcMar>
              <w:top w:w="15" w:type="dxa"/>
              <w:left w:w="86" w:type="dxa"/>
              <w:bottom w:w="0" w:type="dxa"/>
              <w:right w:w="86" w:type="dxa"/>
            </w:tcMar>
            <w:hideMark/>
          </w:tcPr>
          <w:p w14:paraId="45BE0CD1"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 xml:space="preserve">Week Three </w:t>
            </w:r>
          </w:p>
        </w:tc>
        <w:tc>
          <w:tcPr>
            <w:tcW w:w="1201" w:type="dxa"/>
            <w:tcBorders>
              <w:top w:val="single" w:sz="8" w:space="0" w:color="FFFFFF"/>
              <w:left w:val="single" w:sz="8" w:space="0" w:color="FFFFFF"/>
              <w:bottom w:val="single" w:sz="8" w:space="0" w:color="000000"/>
              <w:right w:val="single" w:sz="8" w:space="0" w:color="FFFFFF"/>
            </w:tcBorders>
            <w:shd w:val="clear" w:color="auto" w:fill="4472C4"/>
            <w:tcMar>
              <w:top w:w="15" w:type="dxa"/>
              <w:left w:w="86" w:type="dxa"/>
              <w:bottom w:w="0" w:type="dxa"/>
              <w:right w:w="86" w:type="dxa"/>
            </w:tcMar>
            <w:hideMark/>
          </w:tcPr>
          <w:p w14:paraId="26FE7AA7"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Week Four</w:t>
            </w:r>
          </w:p>
        </w:tc>
        <w:tc>
          <w:tcPr>
            <w:tcW w:w="1201" w:type="dxa"/>
            <w:tcBorders>
              <w:top w:val="single" w:sz="8" w:space="0" w:color="FFFFFF"/>
              <w:left w:val="single" w:sz="8" w:space="0" w:color="FFFFFF"/>
              <w:bottom w:val="single" w:sz="8" w:space="0" w:color="000000"/>
              <w:right w:val="single" w:sz="8" w:space="0" w:color="FFFFFF"/>
            </w:tcBorders>
            <w:shd w:val="clear" w:color="auto" w:fill="4472C4"/>
            <w:tcMar>
              <w:top w:w="15" w:type="dxa"/>
              <w:left w:w="86" w:type="dxa"/>
              <w:bottom w:w="0" w:type="dxa"/>
              <w:right w:w="86" w:type="dxa"/>
            </w:tcMar>
            <w:hideMark/>
          </w:tcPr>
          <w:p w14:paraId="0BB43283"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Week Five</w:t>
            </w:r>
          </w:p>
        </w:tc>
        <w:tc>
          <w:tcPr>
            <w:tcW w:w="1201" w:type="dxa"/>
            <w:tcBorders>
              <w:top w:val="single" w:sz="8" w:space="0" w:color="FFFFFF"/>
              <w:left w:val="single" w:sz="8" w:space="0" w:color="FFFFFF"/>
              <w:bottom w:val="single" w:sz="8" w:space="0" w:color="000000"/>
              <w:right w:val="single" w:sz="8" w:space="0" w:color="FFFFFF"/>
            </w:tcBorders>
            <w:shd w:val="clear" w:color="auto" w:fill="4472C4"/>
            <w:tcMar>
              <w:top w:w="15" w:type="dxa"/>
              <w:left w:w="86" w:type="dxa"/>
              <w:bottom w:w="0" w:type="dxa"/>
              <w:right w:w="86" w:type="dxa"/>
            </w:tcMar>
            <w:hideMark/>
          </w:tcPr>
          <w:p w14:paraId="1B0276E7"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 xml:space="preserve">Week </w:t>
            </w:r>
          </w:p>
          <w:p w14:paraId="48982EF2"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Six</w:t>
            </w:r>
          </w:p>
        </w:tc>
        <w:tc>
          <w:tcPr>
            <w:tcW w:w="1201" w:type="dxa"/>
            <w:tcBorders>
              <w:top w:val="single" w:sz="8" w:space="0" w:color="FFFFFF"/>
              <w:left w:val="single" w:sz="8" w:space="0" w:color="FFFFFF"/>
              <w:bottom w:val="single" w:sz="8" w:space="0" w:color="000000"/>
              <w:right w:val="single" w:sz="8" w:space="0" w:color="FFFFFF"/>
            </w:tcBorders>
            <w:shd w:val="clear" w:color="auto" w:fill="4472C4"/>
            <w:tcMar>
              <w:top w:w="15" w:type="dxa"/>
              <w:left w:w="86" w:type="dxa"/>
              <w:bottom w:w="0" w:type="dxa"/>
              <w:right w:w="86" w:type="dxa"/>
            </w:tcMar>
            <w:hideMark/>
          </w:tcPr>
          <w:p w14:paraId="114DC824"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 xml:space="preserve">Week Seven </w:t>
            </w:r>
          </w:p>
        </w:tc>
        <w:tc>
          <w:tcPr>
            <w:tcW w:w="1226" w:type="dxa"/>
            <w:tcBorders>
              <w:top w:val="single" w:sz="8" w:space="0" w:color="FFFFFF"/>
              <w:left w:val="single" w:sz="8" w:space="0" w:color="FFFFFF"/>
              <w:bottom w:val="single" w:sz="8" w:space="0" w:color="000000"/>
              <w:right w:val="single" w:sz="8" w:space="0" w:color="FFFFFF"/>
            </w:tcBorders>
            <w:shd w:val="clear" w:color="auto" w:fill="4472C4"/>
            <w:tcMar>
              <w:top w:w="15" w:type="dxa"/>
              <w:left w:w="86" w:type="dxa"/>
              <w:bottom w:w="0" w:type="dxa"/>
              <w:right w:w="86" w:type="dxa"/>
            </w:tcMar>
            <w:hideMark/>
          </w:tcPr>
          <w:p w14:paraId="7003D8D4" w14:textId="77777777" w:rsidR="00AB7445" w:rsidRPr="00AB7445" w:rsidRDefault="00AB7445" w:rsidP="00AB7445">
            <w:pPr>
              <w:spacing w:line="360" w:lineRule="auto"/>
              <w:jc w:val="both"/>
              <w:rPr>
                <w:rFonts w:ascii="Arial" w:hAnsi="Arial" w:cs="Arial"/>
                <w:sz w:val="24"/>
                <w:szCs w:val="24"/>
              </w:rPr>
            </w:pPr>
            <w:r w:rsidRPr="00AB7445">
              <w:rPr>
                <w:rFonts w:ascii="Arial" w:hAnsi="Arial" w:cs="Arial"/>
                <w:b/>
                <w:bCs/>
                <w:sz w:val="24"/>
                <w:szCs w:val="24"/>
                <w:lang w:val="en-US"/>
              </w:rPr>
              <w:t>Week Eight</w:t>
            </w:r>
          </w:p>
        </w:tc>
      </w:tr>
      <w:tr w:rsidR="00AB7445" w:rsidRPr="00AB7445" w14:paraId="51019B17" w14:textId="77777777" w:rsidTr="00C20EF0">
        <w:trPr>
          <w:cantSplit/>
          <w:trHeight w:val="3656"/>
        </w:trPr>
        <w:tc>
          <w:tcPr>
            <w:tcW w:w="111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58236BA6" w14:textId="1D69FEC6" w:rsidR="00A364BE" w:rsidRDefault="00840B82" w:rsidP="00CA70B1">
            <w:pPr>
              <w:pStyle w:val="NoSpacing"/>
              <w:jc w:val="center"/>
              <w:rPr>
                <w:rFonts w:ascii="Arial" w:hAnsi="Arial" w:cs="Arial"/>
                <w:sz w:val="24"/>
                <w:szCs w:val="24"/>
              </w:rPr>
            </w:pPr>
            <w:r w:rsidRPr="00840B82">
              <w:rPr>
                <w:rFonts w:ascii="Arial" w:hAnsi="Arial" w:cs="Arial"/>
                <w:sz w:val="24"/>
                <w:szCs w:val="24"/>
              </w:rPr>
              <w:t>Induction</w:t>
            </w:r>
            <w:r>
              <w:rPr>
                <w:rFonts w:ascii="Arial" w:hAnsi="Arial" w:cs="Arial"/>
                <w:sz w:val="24"/>
                <w:szCs w:val="24"/>
              </w:rPr>
              <w:t xml:space="preserve">, </w:t>
            </w:r>
            <w:r w:rsidRPr="00840B82">
              <w:rPr>
                <w:rFonts w:ascii="Arial" w:hAnsi="Arial" w:cs="Arial"/>
                <w:sz w:val="24"/>
                <w:szCs w:val="24"/>
              </w:rPr>
              <w:t>Hotel visit</w:t>
            </w:r>
            <w:r>
              <w:rPr>
                <w:rFonts w:ascii="Arial" w:hAnsi="Arial" w:cs="Arial"/>
                <w:sz w:val="24"/>
                <w:szCs w:val="24"/>
              </w:rPr>
              <w:t>,</w:t>
            </w:r>
          </w:p>
          <w:p w14:paraId="0EFF9718" w14:textId="5A561CB3" w:rsidR="00840B82" w:rsidRPr="00840B82" w:rsidRDefault="00840B82" w:rsidP="00CA70B1">
            <w:pPr>
              <w:pStyle w:val="NoSpacing"/>
              <w:jc w:val="center"/>
              <w:rPr>
                <w:rFonts w:ascii="Arial" w:hAnsi="Arial" w:cs="Arial"/>
                <w:sz w:val="24"/>
                <w:szCs w:val="24"/>
              </w:rPr>
            </w:pPr>
            <w:r>
              <w:rPr>
                <w:rFonts w:ascii="Arial" w:hAnsi="Arial" w:cs="Arial"/>
                <w:sz w:val="24"/>
                <w:szCs w:val="24"/>
              </w:rPr>
              <w:t>Fire drill</w:t>
            </w:r>
            <w:r w:rsidR="00676E15">
              <w:rPr>
                <w:rFonts w:ascii="Arial" w:hAnsi="Arial" w:cs="Arial"/>
                <w:sz w:val="24"/>
                <w:szCs w:val="24"/>
              </w:rPr>
              <w:t xml:space="preserve">, customer interactions </w:t>
            </w:r>
          </w:p>
        </w:tc>
        <w:tc>
          <w:tcPr>
            <w:tcW w:w="999"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7E542FCF" w14:textId="1737F050" w:rsidR="00AB7445" w:rsidRPr="00840B82" w:rsidRDefault="00A364BE" w:rsidP="00CA70B1">
            <w:pPr>
              <w:pStyle w:val="NoSpacing"/>
              <w:jc w:val="center"/>
              <w:rPr>
                <w:rFonts w:ascii="Arial" w:hAnsi="Arial" w:cs="Arial"/>
                <w:sz w:val="24"/>
                <w:szCs w:val="24"/>
              </w:rPr>
            </w:pPr>
            <w:r w:rsidRPr="00A364BE">
              <w:rPr>
                <w:rFonts w:ascii="Arial" w:hAnsi="Arial" w:cs="Arial"/>
                <w:sz w:val="24"/>
                <w:szCs w:val="24"/>
              </w:rPr>
              <w:t xml:space="preserve">introducing </w:t>
            </w:r>
            <w:r>
              <w:rPr>
                <w:rFonts w:ascii="Arial" w:hAnsi="Arial" w:cs="Arial"/>
                <w:sz w:val="24"/>
                <w:szCs w:val="24"/>
              </w:rPr>
              <w:t>linen</w:t>
            </w:r>
            <w:r w:rsidRPr="00A364BE">
              <w:rPr>
                <w:rFonts w:ascii="Arial" w:hAnsi="Arial" w:cs="Arial"/>
                <w:sz w:val="24"/>
                <w:szCs w:val="24"/>
              </w:rPr>
              <w:t xml:space="preserve"> room</w:t>
            </w:r>
            <w:r w:rsidR="00144C46">
              <w:rPr>
                <w:rFonts w:ascii="Arial" w:hAnsi="Arial" w:cs="Arial"/>
                <w:sz w:val="24"/>
                <w:szCs w:val="24"/>
              </w:rPr>
              <w:t xml:space="preserve">, </w:t>
            </w:r>
            <w:r>
              <w:rPr>
                <w:rFonts w:ascii="Arial" w:hAnsi="Arial" w:cs="Arial"/>
                <w:sz w:val="24"/>
                <w:szCs w:val="24"/>
              </w:rPr>
              <w:t>chemicals</w:t>
            </w:r>
            <w:r w:rsidR="00CA70B1">
              <w:rPr>
                <w:rFonts w:ascii="Arial" w:hAnsi="Arial" w:cs="Arial"/>
                <w:sz w:val="24"/>
                <w:szCs w:val="24"/>
              </w:rPr>
              <w:t xml:space="preserve"> &amp;</w:t>
            </w:r>
            <w:r>
              <w:rPr>
                <w:rFonts w:ascii="Arial" w:hAnsi="Arial" w:cs="Arial"/>
                <w:sz w:val="24"/>
                <w:szCs w:val="24"/>
              </w:rPr>
              <w:t xml:space="preserve"> cleaning equipment</w:t>
            </w:r>
            <w:r w:rsidR="00144C46">
              <w:rPr>
                <w:rFonts w:ascii="Arial" w:hAnsi="Arial" w:cs="Arial"/>
                <w:sz w:val="24"/>
                <w:szCs w:val="24"/>
              </w:rPr>
              <w:t xml:space="preserve"> </w:t>
            </w:r>
          </w:p>
        </w:tc>
        <w:tc>
          <w:tcPr>
            <w:tcW w:w="948"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tcPr>
          <w:p w14:paraId="7EBB0BF6" w14:textId="2325F62B" w:rsidR="00AB7445" w:rsidRPr="00840B82" w:rsidRDefault="00CA70B1" w:rsidP="00CA70B1">
            <w:pPr>
              <w:pStyle w:val="NoSpacing"/>
              <w:jc w:val="center"/>
              <w:rPr>
                <w:rFonts w:ascii="Arial" w:hAnsi="Arial" w:cs="Arial"/>
                <w:sz w:val="24"/>
                <w:szCs w:val="24"/>
              </w:rPr>
            </w:pPr>
            <w:r>
              <w:rPr>
                <w:rFonts w:ascii="Arial" w:hAnsi="Arial" w:cs="Arial"/>
                <w:sz w:val="24"/>
                <w:szCs w:val="24"/>
              </w:rPr>
              <w:t>Uses of different chemicals</w:t>
            </w:r>
            <w:r w:rsidR="00144C46">
              <w:rPr>
                <w:rFonts w:ascii="Arial" w:hAnsi="Arial" w:cs="Arial"/>
                <w:sz w:val="24"/>
                <w:szCs w:val="24"/>
              </w:rPr>
              <w:t xml:space="preserve"> &amp;</w:t>
            </w:r>
            <w:r>
              <w:rPr>
                <w:rFonts w:ascii="Arial" w:hAnsi="Arial" w:cs="Arial"/>
                <w:sz w:val="24"/>
                <w:szCs w:val="24"/>
              </w:rPr>
              <w:t xml:space="preserve"> </w:t>
            </w:r>
            <w:r w:rsidR="00144C46">
              <w:rPr>
                <w:rFonts w:ascii="Arial" w:hAnsi="Arial" w:cs="Arial"/>
                <w:sz w:val="24"/>
                <w:szCs w:val="24"/>
              </w:rPr>
              <w:t>room cleaning</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68C6CEA1" w14:textId="25F923FF" w:rsidR="00AB7445" w:rsidRPr="00840B82" w:rsidRDefault="00144C46" w:rsidP="00CA70B1">
            <w:pPr>
              <w:pStyle w:val="NoSpacing"/>
              <w:jc w:val="center"/>
              <w:rPr>
                <w:rFonts w:ascii="Arial" w:hAnsi="Arial" w:cs="Arial"/>
                <w:sz w:val="24"/>
                <w:szCs w:val="24"/>
              </w:rPr>
            </w:pPr>
            <w:r>
              <w:rPr>
                <w:rFonts w:ascii="Arial" w:hAnsi="Arial" w:cs="Arial"/>
                <w:sz w:val="24"/>
                <w:szCs w:val="24"/>
              </w:rPr>
              <w:t xml:space="preserve">Room </w:t>
            </w:r>
            <w:r w:rsidR="00412BA3">
              <w:rPr>
                <w:rFonts w:ascii="Arial" w:hAnsi="Arial" w:cs="Arial"/>
                <w:sz w:val="24"/>
                <w:szCs w:val="24"/>
              </w:rPr>
              <w:t>preparation,</w:t>
            </w:r>
            <w:r>
              <w:rPr>
                <w:rFonts w:ascii="Arial" w:hAnsi="Arial" w:cs="Arial"/>
                <w:sz w:val="24"/>
                <w:szCs w:val="24"/>
              </w:rPr>
              <w:t xml:space="preserve"> deep </w:t>
            </w:r>
            <w:r w:rsidR="00412BA3">
              <w:rPr>
                <w:rFonts w:ascii="Arial" w:hAnsi="Arial" w:cs="Arial"/>
                <w:sz w:val="24"/>
                <w:szCs w:val="24"/>
              </w:rPr>
              <w:t>cleaning,</w:t>
            </w:r>
            <w:r>
              <w:rPr>
                <w:rFonts w:ascii="Arial" w:hAnsi="Arial" w:cs="Arial"/>
                <w:sz w:val="24"/>
                <w:szCs w:val="24"/>
              </w:rPr>
              <w:t xml:space="preserve"> bug spotting</w:t>
            </w:r>
            <w:r w:rsidR="0075658E">
              <w:rPr>
                <w:rFonts w:ascii="Arial" w:hAnsi="Arial" w:cs="Arial"/>
                <w:sz w:val="24"/>
                <w:szCs w:val="24"/>
              </w:rPr>
              <w:t>, Introducing to PPE</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2DF1F6D8" w14:textId="56A991BB" w:rsidR="00AB7445" w:rsidRPr="00840B82" w:rsidRDefault="00676E15" w:rsidP="00CA70B1">
            <w:pPr>
              <w:pStyle w:val="NoSpacing"/>
              <w:jc w:val="center"/>
              <w:rPr>
                <w:rFonts w:ascii="Arial" w:hAnsi="Arial" w:cs="Arial"/>
                <w:sz w:val="24"/>
                <w:szCs w:val="24"/>
              </w:rPr>
            </w:pPr>
            <w:r>
              <w:rPr>
                <w:rFonts w:ascii="Arial" w:hAnsi="Arial" w:cs="Arial"/>
                <w:sz w:val="24"/>
                <w:szCs w:val="24"/>
              </w:rPr>
              <w:t xml:space="preserve">Linen room stock </w:t>
            </w:r>
            <w:r w:rsidR="00412BA3">
              <w:rPr>
                <w:rFonts w:ascii="Arial" w:hAnsi="Arial" w:cs="Arial"/>
                <w:sz w:val="24"/>
                <w:szCs w:val="24"/>
              </w:rPr>
              <w:t>control,</w:t>
            </w:r>
            <w:r>
              <w:rPr>
                <w:rFonts w:ascii="Arial" w:hAnsi="Arial" w:cs="Arial"/>
                <w:sz w:val="24"/>
                <w:szCs w:val="24"/>
              </w:rPr>
              <w:t xml:space="preserve"> ordering stocks</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369775B7" w14:textId="536FE212" w:rsidR="00AB7445" w:rsidRPr="00840B82" w:rsidRDefault="00676E15" w:rsidP="00840B82">
            <w:pPr>
              <w:pStyle w:val="NoSpacing"/>
              <w:rPr>
                <w:rFonts w:ascii="Arial" w:hAnsi="Arial" w:cs="Arial"/>
                <w:sz w:val="24"/>
                <w:szCs w:val="24"/>
              </w:rPr>
            </w:pPr>
            <w:r>
              <w:rPr>
                <w:rFonts w:ascii="Arial" w:hAnsi="Arial" w:cs="Arial"/>
                <w:sz w:val="24"/>
                <w:szCs w:val="24"/>
              </w:rPr>
              <w:t xml:space="preserve">Manual cleaning process in depth training </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6B8BBEA0" w14:textId="350F2B5A" w:rsidR="00AB7445" w:rsidRPr="00840B82" w:rsidRDefault="0075658E" w:rsidP="00840B82">
            <w:pPr>
              <w:pStyle w:val="NoSpacing"/>
              <w:rPr>
                <w:rFonts w:ascii="Arial" w:hAnsi="Arial" w:cs="Arial"/>
                <w:sz w:val="24"/>
                <w:szCs w:val="24"/>
              </w:rPr>
            </w:pPr>
            <w:r>
              <w:rPr>
                <w:rFonts w:ascii="Arial" w:hAnsi="Arial" w:cs="Arial"/>
                <w:sz w:val="24"/>
                <w:szCs w:val="24"/>
              </w:rPr>
              <w:t xml:space="preserve">Receiving assign room list, </w:t>
            </w:r>
            <w:r w:rsidR="004A528B">
              <w:rPr>
                <w:rFonts w:ascii="Arial" w:hAnsi="Arial" w:cs="Arial"/>
                <w:sz w:val="24"/>
                <w:szCs w:val="24"/>
              </w:rPr>
              <w:t>preparing cleaning and supply trolly cart</w:t>
            </w:r>
          </w:p>
        </w:tc>
        <w:tc>
          <w:tcPr>
            <w:tcW w:w="1226"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6B1CF576" w14:textId="23A8E84E" w:rsidR="00AB7445" w:rsidRPr="00840B82" w:rsidRDefault="004A528B" w:rsidP="00840B82">
            <w:pPr>
              <w:pStyle w:val="NoSpacing"/>
              <w:rPr>
                <w:rFonts w:ascii="Arial" w:hAnsi="Arial" w:cs="Arial"/>
                <w:sz w:val="24"/>
                <w:szCs w:val="24"/>
              </w:rPr>
            </w:pPr>
            <w:r>
              <w:rPr>
                <w:rFonts w:ascii="Arial" w:hAnsi="Arial" w:cs="Arial"/>
                <w:sz w:val="24"/>
                <w:szCs w:val="24"/>
              </w:rPr>
              <w:t>Receiving and signing of assigned room list after cleaning</w:t>
            </w:r>
          </w:p>
        </w:tc>
      </w:tr>
      <w:tr w:rsidR="00CA70B1" w:rsidRPr="00AB7445" w14:paraId="40094E18" w14:textId="77777777" w:rsidTr="00C20EF0">
        <w:trPr>
          <w:cantSplit/>
          <w:trHeight w:val="3794"/>
        </w:trPr>
        <w:tc>
          <w:tcPr>
            <w:tcW w:w="111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45A7987F" w14:textId="406D4E10" w:rsidR="00CA70B1" w:rsidRPr="00840B82" w:rsidRDefault="00CA70B1" w:rsidP="00CA70B1">
            <w:pPr>
              <w:pStyle w:val="NoSpacing"/>
              <w:jc w:val="center"/>
              <w:rPr>
                <w:rFonts w:ascii="Arial" w:hAnsi="Arial" w:cs="Arial"/>
                <w:sz w:val="24"/>
                <w:szCs w:val="24"/>
              </w:rPr>
            </w:pPr>
            <w:r>
              <w:rPr>
                <w:rFonts w:ascii="Arial" w:hAnsi="Arial" w:cs="Arial"/>
                <w:sz w:val="24"/>
                <w:szCs w:val="24"/>
              </w:rPr>
              <w:t>Health &amp; safety</w:t>
            </w:r>
            <w:r w:rsidR="00676E15">
              <w:rPr>
                <w:rFonts w:ascii="Arial" w:hAnsi="Arial" w:cs="Arial"/>
                <w:sz w:val="24"/>
                <w:szCs w:val="24"/>
              </w:rPr>
              <w:t>,</w:t>
            </w:r>
            <w:r>
              <w:rPr>
                <w:rFonts w:ascii="Arial" w:hAnsi="Arial" w:cs="Arial"/>
                <w:sz w:val="24"/>
                <w:szCs w:val="24"/>
              </w:rPr>
              <w:t xml:space="preserve"> introduction computer literacy</w:t>
            </w:r>
          </w:p>
        </w:tc>
        <w:tc>
          <w:tcPr>
            <w:tcW w:w="999"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tcPr>
          <w:p w14:paraId="4992237E" w14:textId="73E01E83" w:rsidR="00CA70B1" w:rsidRPr="00840B82" w:rsidRDefault="00CA70B1" w:rsidP="00CA70B1">
            <w:pPr>
              <w:pStyle w:val="NoSpacing"/>
              <w:jc w:val="center"/>
              <w:rPr>
                <w:rFonts w:ascii="Arial" w:hAnsi="Arial" w:cs="Arial"/>
                <w:sz w:val="24"/>
                <w:szCs w:val="24"/>
              </w:rPr>
            </w:pPr>
            <w:r>
              <w:rPr>
                <w:rFonts w:ascii="Arial" w:hAnsi="Arial" w:cs="Arial"/>
                <w:sz w:val="24"/>
                <w:szCs w:val="24"/>
              </w:rPr>
              <w:t xml:space="preserve">Basic reading, </w:t>
            </w:r>
            <w:r w:rsidR="00412BA3">
              <w:rPr>
                <w:rFonts w:ascii="Arial" w:hAnsi="Arial" w:cs="Arial"/>
                <w:sz w:val="24"/>
                <w:szCs w:val="24"/>
              </w:rPr>
              <w:t>writing,</w:t>
            </w:r>
            <w:r>
              <w:rPr>
                <w:rFonts w:ascii="Arial" w:hAnsi="Arial" w:cs="Arial"/>
                <w:sz w:val="24"/>
                <w:szCs w:val="24"/>
              </w:rPr>
              <w:t xml:space="preserve"> number &amp; communication skills training</w:t>
            </w:r>
          </w:p>
        </w:tc>
        <w:tc>
          <w:tcPr>
            <w:tcW w:w="948"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06686D12" w14:textId="7E15CE44" w:rsidR="00CA70B1" w:rsidRPr="00840B82" w:rsidRDefault="00CA70B1" w:rsidP="00CA70B1">
            <w:pPr>
              <w:pStyle w:val="NoSpacing"/>
              <w:jc w:val="center"/>
              <w:rPr>
                <w:rFonts w:ascii="Arial" w:hAnsi="Arial" w:cs="Arial"/>
                <w:sz w:val="24"/>
                <w:szCs w:val="24"/>
              </w:rPr>
            </w:pPr>
            <w:r>
              <w:rPr>
                <w:rFonts w:ascii="Arial" w:hAnsi="Arial" w:cs="Arial"/>
                <w:sz w:val="24"/>
                <w:szCs w:val="24"/>
              </w:rPr>
              <w:t xml:space="preserve">Computer </w:t>
            </w:r>
            <w:r w:rsidR="00412BA3">
              <w:rPr>
                <w:rFonts w:ascii="Arial" w:hAnsi="Arial" w:cs="Arial"/>
                <w:sz w:val="24"/>
                <w:szCs w:val="24"/>
              </w:rPr>
              <w:t>literacy,</w:t>
            </w:r>
            <w:r>
              <w:rPr>
                <w:rFonts w:ascii="Arial" w:hAnsi="Arial" w:cs="Arial"/>
                <w:sz w:val="24"/>
                <w:szCs w:val="24"/>
              </w:rPr>
              <w:t xml:space="preserve"> housekeeping software use</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6F2D0C46" w14:textId="655EA5A1" w:rsidR="00CA70B1" w:rsidRPr="00840B82" w:rsidRDefault="00144C46" w:rsidP="00CA70B1">
            <w:pPr>
              <w:pStyle w:val="NoSpacing"/>
              <w:jc w:val="center"/>
              <w:rPr>
                <w:rFonts w:ascii="Arial" w:hAnsi="Arial" w:cs="Arial"/>
                <w:sz w:val="24"/>
                <w:szCs w:val="24"/>
              </w:rPr>
            </w:pPr>
            <w:r>
              <w:rPr>
                <w:rFonts w:ascii="Arial" w:hAnsi="Arial" w:cs="Arial"/>
                <w:sz w:val="24"/>
                <w:szCs w:val="24"/>
              </w:rPr>
              <w:t xml:space="preserve">Reporting </w:t>
            </w:r>
            <w:r w:rsidR="00676E15">
              <w:rPr>
                <w:rFonts w:ascii="Arial" w:hAnsi="Arial" w:cs="Arial"/>
                <w:sz w:val="24"/>
                <w:szCs w:val="24"/>
              </w:rPr>
              <w:t xml:space="preserve">on </w:t>
            </w:r>
            <w:r>
              <w:rPr>
                <w:rFonts w:ascii="Arial" w:hAnsi="Arial" w:cs="Arial"/>
                <w:sz w:val="24"/>
                <w:szCs w:val="24"/>
              </w:rPr>
              <w:t>missing items and damages logs</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2E3CD73C" w14:textId="08F9E620" w:rsidR="00CA70B1" w:rsidRPr="00840B82" w:rsidRDefault="00676E15" w:rsidP="00CA70B1">
            <w:pPr>
              <w:pStyle w:val="NoSpacing"/>
              <w:jc w:val="center"/>
              <w:rPr>
                <w:rFonts w:ascii="Arial" w:hAnsi="Arial" w:cs="Arial"/>
                <w:sz w:val="24"/>
                <w:szCs w:val="24"/>
              </w:rPr>
            </w:pPr>
            <w:r>
              <w:rPr>
                <w:rFonts w:ascii="Arial" w:hAnsi="Arial" w:cs="Arial"/>
                <w:sz w:val="24"/>
                <w:szCs w:val="24"/>
              </w:rPr>
              <w:t>Feed back on week one to four</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6F19F1BC" w14:textId="26204623" w:rsidR="00CA70B1" w:rsidRPr="00840B82" w:rsidRDefault="00676E15" w:rsidP="00CA70B1">
            <w:pPr>
              <w:pStyle w:val="NoSpacing"/>
              <w:rPr>
                <w:rFonts w:ascii="Arial" w:hAnsi="Arial" w:cs="Arial"/>
                <w:sz w:val="24"/>
                <w:szCs w:val="24"/>
              </w:rPr>
            </w:pPr>
            <w:r>
              <w:rPr>
                <w:rFonts w:ascii="Arial" w:hAnsi="Arial" w:cs="Arial"/>
                <w:sz w:val="24"/>
                <w:szCs w:val="24"/>
              </w:rPr>
              <w:t xml:space="preserve">Social distancing protocol </w:t>
            </w:r>
            <w:r w:rsidR="0075658E">
              <w:rPr>
                <w:rFonts w:ascii="Arial" w:hAnsi="Arial" w:cs="Arial"/>
                <w:sz w:val="24"/>
                <w:szCs w:val="24"/>
              </w:rPr>
              <w:t xml:space="preserve">in case of emergency </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515BAA70" w14:textId="05F5F3A1" w:rsidR="00CA70B1" w:rsidRPr="00840B82" w:rsidRDefault="004A528B" w:rsidP="00CA70B1">
            <w:pPr>
              <w:pStyle w:val="NoSpacing"/>
              <w:rPr>
                <w:rFonts w:ascii="Arial" w:hAnsi="Arial" w:cs="Arial"/>
                <w:sz w:val="24"/>
                <w:szCs w:val="24"/>
              </w:rPr>
            </w:pPr>
            <w:r>
              <w:rPr>
                <w:rFonts w:ascii="Arial" w:hAnsi="Arial" w:cs="Arial"/>
                <w:sz w:val="24"/>
                <w:szCs w:val="24"/>
              </w:rPr>
              <w:t>Servicing stay over rooms, due out rooms, public areas</w:t>
            </w:r>
          </w:p>
        </w:tc>
        <w:tc>
          <w:tcPr>
            <w:tcW w:w="1226"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44A66F51" w14:textId="28194E27" w:rsidR="00CA70B1" w:rsidRPr="00840B82" w:rsidRDefault="004A528B" w:rsidP="00CA70B1">
            <w:pPr>
              <w:pStyle w:val="NoSpacing"/>
              <w:rPr>
                <w:rFonts w:ascii="Arial" w:hAnsi="Arial" w:cs="Arial"/>
                <w:sz w:val="24"/>
                <w:szCs w:val="24"/>
              </w:rPr>
            </w:pPr>
            <w:r>
              <w:rPr>
                <w:rFonts w:ascii="Arial" w:hAnsi="Arial" w:cs="Arial"/>
                <w:sz w:val="24"/>
                <w:szCs w:val="24"/>
              </w:rPr>
              <w:t>Feedback on previous weeks, customer service skills feedback</w:t>
            </w:r>
          </w:p>
        </w:tc>
      </w:tr>
      <w:tr w:rsidR="00CA70B1" w:rsidRPr="00AB7445" w14:paraId="37A50C5F" w14:textId="77777777" w:rsidTr="00C20EF0">
        <w:trPr>
          <w:cantSplit/>
          <w:trHeight w:val="3626"/>
        </w:trPr>
        <w:tc>
          <w:tcPr>
            <w:tcW w:w="111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4005B620" w14:textId="21528AED" w:rsidR="00CA70B1" w:rsidRPr="00840B82" w:rsidRDefault="00CA70B1" w:rsidP="00CA70B1">
            <w:pPr>
              <w:pStyle w:val="NoSpacing"/>
              <w:jc w:val="center"/>
              <w:rPr>
                <w:rFonts w:ascii="Arial" w:hAnsi="Arial" w:cs="Arial"/>
                <w:sz w:val="24"/>
                <w:szCs w:val="24"/>
              </w:rPr>
            </w:pPr>
            <w:r>
              <w:rPr>
                <w:rFonts w:ascii="Arial" w:hAnsi="Arial" w:cs="Arial"/>
                <w:sz w:val="24"/>
                <w:szCs w:val="24"/>
              </w:rPr>
              <w:t>Personal development training enrolment</w:t>
            </w:r>
            <w:r w:rsidR="004A528B">
              <w:rPr>
                <w:rFonts w:ascii="Arial" w:hAnsi="Arial" w:cs="Arial"/>
                <w:sz w:val="24"/>
                <w:szCs w:val="24"/>
              </w:rPr>
              <w:t>, waste handling</w:t>
            </w:r>
          </w:p>
        </w:tc>
        <w:tc>
          <w:tcPr>
            <w:tcW w:w="999"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3628C770" w14:textId="7DCEE42E" w:rsidR="00CA70B1" w:rsidRPr="00840B82" w:rsidRDefault="00CA70B1" w:rsidP="00CA70B1">
            <w:pPr>
              <w:pStyle w:val="NoSpacing"/>
              <w:jc w:val="center"/>
              <w:rPr>
                <w:rFonts w:ascii="Arial" w:hAnsi="Arial" w:cs="Arial"/>
                <w:sz w:val="24"/>
                <w:szCs w:val="24"/>
              </w:rPr>
            </w:pPr>
            <w:r>
              <w:rPr>
                <w:rFonts w:ascii="Arial" w:hAnsi="Arial" w:cs="Arial"/>
                <w:sz w:val="24"/>
                <w:szCs w:val="24"/>
              </w:rPr>
              <w:t>Updates and Q&amp;A session on development program</w:t>
            </w:r>
            <w:r w:rsidR="00144C46">
              <w:rPr>
                <w:rFonts w:ascii="Arial" w:hAnsi="Arial" w:cs="Arial"/>
                <w:sz w:val="24"/>
                <w:szCs w:val="24"/>
              </w:rPr>
              <w:t>, room cleaning process</w:t>
            </w:r>
          </w:p>
        </w:tc>
        <w:tc>
          <w:tcPr>
            <w:tcW w:w="948"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5577D70C" w14:textId="27A829B7" w:rsidR="00CA70B1" w:rsidRPr="00840B82" w:rsidRDefault="00CA70B1" w:rsidP="00CA70B1">
            <w:pPr>
              <w:pStyle w:val="NoSpacing"/>
              <w:jc w:val="center"/>
              <w:rPr>
                <w:rFonts w:ascii="Arial" w:hAnsi="Arial" w:cs="Arial"/>
                <w:sz w:val="24"/>
                <w:szCs w:val="24"/>
              </w:rPr>
            </w:pPr>
            <w:r>
              <w:rPr>
                <w:rFonts w:ascii="Arial" w:hAnsi="Arial" w:cs="Arial"/>
                <w:sz w:val="24"/>
                <w:szCs w:val="24"/>
              </w:rPr>
              <w:t xml:space="preserve">Introduction to Property management software </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73E39757" w14:textId="77777777" w:rsidR="00CA70B1" w:rsidRDefault="00144C46" w:rsidP="00CA70B1">
            <w:pPr>
              <w:pStyle w:val="NoSpacing"/>
              <w:jc w:val="center"/>
              <w:rPr>
                <w:rFonts w:ascii="Arial" w:hAnsi="Arial" w:cs="Arial"/>
                <w:sz w:val="24"/>
                <w:szCs w:val="24"/>
              </w:rPr>
            </w:pPr>
            <w:r>
              <w:rPr>
                <w:rFonts w:ascii="Arial" w:hAnsi="Arial" w:cs="Arial"/>
                <w:sz w:val="24"/>
                <w:szCs w:val="24"/>
              </w:rPr>
              <w:t>Updates and Q&amp;A session on</w:t>
            </w:r>
          </w:p>
          <w:p w14:paraId="7181CC83" w14:textId="5B4500AD" w:rsidR="00144C46" w:rsidRPr="00840B82" w:rsidRDefault="00144C46" w:rsidP="00CA70B1">
            <w:pPr>
              <w:pStyle w:val="NoSpacing"/>
              <w:jc w:val="center"/>
              <w:rPr>
                <w:rFonts w:ascii="Arial" w:hAnsi="Arial" w:cs="Arial"/>
                <w:sz w:val="24"/>
                <w:szCs w:val="24"/>
              </w:rPr>
            </w:pPr>
            <w:r>
              <w:rPr>
                <w:rFonts w:ascii="Arial" w:hAnsi="Arial" w:cs="Arial"/>
                <w:sz w:val="24"/>
                <w:szCs w:val="24"/>
              </w:rPr>
              <w:t xml:space="preserve">PMS &amp; Personal development program </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1B8F9FAC" w14:textId="6227F832" w:rsidR="00CA70B1" w:rsidRPr="00840B82" w:rsidRDefault="00676E15" w:rsidP="00CA70B1">
            <w:pPr>
              <w:pStyle w:val="NoSpacing"/>
              <w:jc w:val="center"/>
              <w:rPr>
                <w:rFonts w:ascii="Arial" w:hAnsi="Arial" w:cs="Arial"/>
                <w:sz w:val="24"/>
                <w:szCs w:val="24"/>
              </w:rPr>
            </w:pPr>
            <w:r>
              <w:rPr>
                <w:rFonts w:ascii="Arial" w:hAnsi="Arial" w:cs="Arial"/>
                <w:sz w:val="24"/>
                <w:szCs w:val="24"/>
              </w:rPr>
              <w:t>Reporting issues, working motivation &amp; satisfaction feedback</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6FED5A7B" w14:textId="621EFF71" w:rsidR="00CA70B1" w:rsidRPr="00840B82" w:rsidRDefault="0075658E" w:rsidP="00CA70B1">
            <w:pPr>
              <w:pStyle w:val="NoSpacing"/>
              <w:rPr>
                <w:rFonts w:ascii="Arial" w:hAnsi="Arial" w:cs="Arial"/>
                <w:sz w:val="24"/>
                <w:szCs w:val="24"/>
              </w:rPr>
            </w:pPr>
            <w:r>
              <w:rPr>
                <w:rFonts w:ascii="Arial" w:hAnsi="Arial" w:cs="Arial"/>
                <w:sz w:val="24"/>
                <w:szCs w:val="24"/>
              </w:rPr>
              <w:t>Updates and Q&amp;A session on development program</w:t>
            </w:r>
          </w:p>
        </w:tc>
        <w:tc>
          <w:tcPr>
            <w:tcW w:w="1201"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7FB50815" w14:textId="2EA5DBF5" w:rsidR="00CA70B1" w:rsidRPr="00840B82" w:rsidRDefault="004A528B" w:rsidP="00CA70B1">
            <w:pPr>
              <w:pStyle w:val="NoSpacing"/>
              <w:rPr>
                <w:rFonts w:ascii="Arial" w:hAnsi="Arial" w:cs="Arial"/>
                <w:sz w:val="24"/>
                <w:szCs w:val="24"/>
              </w:rPr>
            </w:pPr>
            <w:r>
              <w:rPr>
                <w:rFonts w:ascii="Arial" w:hAnsi="Arial" w:cs="Arial"/>
                <w:sz w:val="24"/>
                <w:szCs w:val="24"/>
              </w:rPr>
              <w:t xml:space="preserve">Reloading housekeeping </w:t>
            </w:r>
            <w:r w:rsidR="00412BA3">
              <w:rPr>
                <w:rFonts w:ascii="Arial" w:hAnsi="Arial" w:cs="Arial"/>
                <w:sz w:val="24"/>
                <w:szCs w:val="24"/>
              </w:rPr>
              <w:t>trolly,</w:t>
            </w:r>
            <w:r>
              <w:rPr>
                <w:rFonts w:ascii="Arial" w:hAnsi="Arial" w:cs="Arial"/>
                <w:sz w:val="24"/>
                <w:szCs w:val="24"/>
              </w:rPr>
              <w:t xml:space="preserve"> waste handling &amp; daily reports</w:t>
            </w:r>
          </w:p>
        </w:tc>
        <w:tc>
          <w:tcPr>
            <w:tcW w:w="1226" w:type="dxa"/>
            <w:tcBorders>
              <w:top w:val="single" w:sz="8" w:space="0" w:color="000000"/>
              <w:left w:val="single" w:sz="8" w:space="0" w:color="000000"/>
              <w:bottom w:val="single" w:sz="8" w:space="0" w:color="000000"/>
              <w:right w:val="single" w:sz="8" w:space="0" w:color="000000"/>
            </w:tcBorders>
            <w:shd w:val="clear" w:color="auto" w:fill="F2F2F2"/>
            <w:tcMar>
              <w:top w:w="15" w:type="dxa"/>
              <w:left w:w="86" w:type="dxa"/>
              <w:bottom w:w="0" w:type="dxa"/>
              <w:right w:w="86" w:type="dxa"/>
            </w:tcMar>
            <w:textDirection w:val="tbRlV"/>
            <w:hideMark/>
          </w:tcPr>
          <w:p w14:paraId="08FF45D8" w14:textId="77777777" w:rsidR="004A528B" w:rsidRDefault="004A528B" w:rsidP="00CA70B1">
            <w:pPr>
              <w:pStyle w:val="NoSpacing"/>
              <w:rPr>
                <w:rFonts w:ascii="Arial" w:hAnsi="Arial" w:cs="Arial"/>
                <w:sz w:val="24"/>
                <w:szCs w:val="24"/>
              </w:rPr>
            </w:pPr>
            <w:r>
              <w:rPr>
                <w:rFonts w:ascii="Arial" w:hAnsi="Arial" w:cs="Arial"/>
                <w:sz w:val="24"/>
                <w:szCs w:val="24"/>
              </w:rPr>
              <w:t>Checking and completion of personal development program &amp;</w:t>
            </w:r>
          </w:p>
          <w:p w14:paraId="5F0400F1" w14:textId="4D95EAC1" w:rsidR="00CA70B1" w:rsidRPr="00840B82" w:rsidRDefault="004A528B" w:rsidP="00CA70B1">
            <w:pPr>
              <w:pStyle w:val="NoSpacing"/>
              <w:rPr>
                <w:rFonts w:ascii="Arial" w:hAnsi="Arial" w:cs="Arial"/>
                <w:sz w:val="24"/>
                <w:szCs w:val="24"/>
              </w:rPr>
            </w:pPr>
            <w:r>
              <w:rPr>
                <w:rFonts w:ascii="Arial" w:hAnsi="Arial" w:cs="Arial"/>
                <w:sz w:val="24"/>
                <w:szCs w:val="24"/>
              </w:rPr>
              <w:t xml:space="preserve">all </w:t>
            </w:r>
            <w:r w:rsidR="00412BA3">
              <w:rPr>
                <w:rFonts w:ascii="Arial" w:hAnsi="Arial" w:cs="Arial"/>
                <w:sz w:val="24"/>
                <w:szCs w:val="24"/>
              </w:rPr>
              <w:t>health &amp;</w:t>
            </w:r>
            <w:r>
              <w:rPr>
                <w:rFonts w:ascii="Arial" w:hAnsi="Arial" w:cs="Arial"/>
                <w:sz w:val="24"/>
                <w:szCs w:val="24"/>
              </w:rPr>
              <w:t xml:space="preserve"> safety training </w:t>
            </w:r>
          </w:p>
        </w:tc>
      </w:tr>
    </w:tbl>
    <w:p w14:paraId="1CDD1FDE" w14:textId="77777777" w:rsidR="00A364BE" w:rsidRDefault="00A364BE" w:rsidP="00E76F3C">
      <w:pPr>
        <w:spacing w:line="360" w:lineRule="auto"/>
        <w:rPr>
          <w:rFonts w:ascii="Arial" w:hAnsi="Arial" w:cs="Arial"/>
          <w:sz w:val="24"/>
          <w:szCs w:val="24"/>
        </w:rPr>
      </w:pPr>
    </w:p>
    <w:p w14:paraId="1B59A4B7" w14:textId="7BAD69E6" w:rsidR="00E76F3C" w:rsidRPr="00E76F3C" w:rsidRDefault="00E76F3C" w:rsidP="00E76F3C">
      <w:pPr>
        <w:spacing w:line="360" w:lineRule="auto"/>
        <w:jc w:val="center"/>
        <w:rPr>
          <w:rFonts w:ascii="Arial" w:hAnsi="Arial" w:cs="Arial"/>
          <w:b/>
          <w:bCs/>
          <w:sz w:val="24"/>
          <w:szCs w:val="24"/>
        </w:rPr>
      </w:pPr>
      <w:r w:rsidRPr="00E76F3C">
        <w:rPr>
          <w:rFonts w:ascii="Arial" w:hAnsi="Arial" w:cs="Arial"/>
          <w:b/>
          <w:bCs/>
          <w:sz w:val="24"/>
          <w:szCs w:val="24"/>
        </w:rPr>
        <w:lastRenderedPageBreak/>
        <w:t>Observation checklist:</w:t>
      </w:r>
    </w:p>
    <w:p w14:paraId="7441483A" w14:textId="0613250D" w:rsidR="00E76F3C" w:rsidRDefault="00E76F3C" w:rsidP="005469F0">
      <w:pPr>
        <w:spacing w:line="360" w:lineRule="auto"/>
        <w:jc w:val="both"/>
        <w:rPr>
          <w:rFonts w:ascii="Arial" w:hAnsi="Arial" w:cs="Arial"/>
          <w:sz w:val="24"/>
          <w:szCs w:val="24"/>
        </w:rPr>
      </w:pPr>
      <w:r>
        <w:rPr>
          <w:rFonts w:ascii="Arial" w:hAnsi="Arial" w:cs="Arial"/>
          <w:noProof/>
          <w:sz w:val="24"/>
          <w:szCs w:val="24"/>
        </w:rPr>
        <w:drawing>
          <wp:inline distT="0" distB="0" distL="0" distR="0" wp14:anchorId="39E30511" wp14:editId="635BE6B9">
            <wp:extent cx="5759938" cy="4398191"/>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73334" cy="4408420"/>
                    </a:xfrm>
                    <a:prstGeom prst="rect">
                      <a:avLst/>
                    </a:prstGeom>
                    <a:noFill/>
                    <a:ln>
                      <a:noFill/>
                    </a:ln>
                  </pic:spPr>
                </pic:pic>
              </a:graphicData>
            </a:graphic>
          </wp:inline>
        </w:drawing>
      </w:r>
    </w:p>
    <w:p w14:paraId="4F1C65A3" w14:textId="222FA2F5" w:rsidR="007C73D6" w:rsidRPr="007C73D6" w:rsidRDefault="007C73D6" w:rsidP="005469F0">
      <w:pPr>
        <w:spacing w:line="360" w:lineRule="auto"/>
        <w:jc w:val="both"/>
        <w:rPr>
          <w:rFonts w:ascii="Arial" w:hAnsi="Arial" w:cs="Arial"/>
          <w:sz w:val="24"/>
          <w:szCs w:val="24"/>
        </w:rPr>
      </w:pPr>
      <w:r w:rsidRPr="007C73D6">
        <w:rPr>
          <w:rFonts w:ascii="Arial" w:hAnsi="Arial" w:cs="Arial"/>
          <w:sz w:val="24"/>
          <w:szCs w:val="24"/>
        </w:rPr>
        <w:t xml:space="preserve">1. I’ve read and understand all the information in this Hotel Trinity “You’re Hired” booklet. I have asked questions about anything that was unclear. 2. I’ve received instruction on, understand, and agree to follow the safety standards. 3. I agree to immediately notify my supervisor of any work-related injury, illness or unsafe conditions. 4. I understand that I must be in full uniform and look neat and clean during my work shifts. 5. I agree to follow all policies and procedures to the best of my ability. </w:t>
      </w:r>
    </w:p>
    <w:p w14:paraId="4608BDBB" w14:textId="4CAF47C8" w:rsidR="007C73D6" w:rsidRPr="007C73D6" w:rsidRDefault="007C73D6" w:rsidP="00E76F3C">
      <w:pPr>
        <w:spacing w:line="360" w:lineRule="auto"/>
        <w:jc w:val="both"/>
        <w:rPr>
          <w:rFonts w:ascii="Arial" w:hAnsi="Arial" w:cs="Arial"/>
          <w:sz w:val="24"/>
          <w:szCs w:val="24"/>
        </w:rPr>
      </w:pPr>
      <w:r w:rsidRPr="007C73D6">
        <w:rPr>
          <w:rFonts w:ascii="Arial" w:hAnsi="Arial" w:cs="Arial"/>
          <w:sz w:val="24"/>
          <w:szCs w:val="24"/>
        </w:rPr>
        <w:t xml:space="preserve">6. I understand that I work for </w:t>
      </w:r>
      <w:r w:rsidR="00412BA3" w:rsidRPr="007C73D6">
        <w:rPr>
          <w:rFonts w:ascii="Arial" w:hAnsi="Arial" w:cs="Arial"/>
          <w:sz w:val="24"/>
          <w:szCs w:val="24"/>
        </w:rPr>
        <w:t>hotel</w:t>
      </w:r>
      <w:r w:rsidRPr="007C73D6">
        <w:rPr>
          <w:rFonts w:ascii="Arial" w:hAnsi="Arial" w:cs="Arial"/>
          <w:sz w:val="24"/>
          <w:szCs w:val="24"/>
        </w:rPr>
        <w:t xml:space="preserve"> trinity, </w:t>
      </w:r>
    </w:p>
    <w:p w14:paraId="54624855" w14:textId="77777777" w:rsidR="007C73D6" w:rsidRDefault="007C73D6" w:rsidP="007C73D6">
      <w:pPr>
        <w:spacing w:line="360" w:lineRule="auto"/>
        <w:rPr>
          <w:rFonts w:ascii="Arial" w:hAnsi="Arial" w:cs="Arial"/>
          <w:sz w:val="24"/>
          <w:szCs w:val="24"/>
        </w:rPr>
      </w:pPr>
      <w:r w:rsidRPr="007C73D6">
        <w:rPr>
          <w:rFonts w:ascii="Arial" w:hAnsi="Arial" w:cs="Arial"/>
          <w:sz w:val="24"/>
          <w:szCs w:val="24"/>
        </w:rPr>
        <w:t xml:space="preserve">Team Member Signature __________________________________________________________ </w:t>
      </w:r>
    </w:p>
    <w:p w14:paraId="70C521C3" w14:textId="55AD33CB" w:rsidR="007C73D6" w:rsidRPr="007C73D6" w:rsidRDefault="007C73D6" w:rsidP="007C73D6">
      <w:pPr>
        <w:spacing w:line="360" w:lineRule="auto"/>
        <w:rPr>
          <w:rFonts w:ascii="Arial" w:hAnsi="Arial" w:cs="Arial"/>
          <w:sz w:val="24"/>
          <w:szCs w:val="24"/>
        </w:rPr>
      </w:pPr>
      <w:r w:rsidRPr="007C73D6">
        <w:rPr>
          <w:rFonts w:ascii="Arial" w:hAnsi="Arial" w:cs="Arial"/>
          <w:sz w:val="24"/>
          <w:szCs w:val="24"/>
        </w:rPr>
        <w:t xml:space="preserve">Printed Name __________________________________________________________ </w:t>
      </w:r>
    </w:p>
    <w:p w14:paraId="5BFF600A" w14:textId="7DB9CD7B" w:rsidR="007C73D6" w:rsidRDefault="007C73D6" w:rsidP="007C73D6">
      <w:pPr>
        <w:spacing w:line="360" w:lineRule="auto"/>
        <w:rPr>
          <w:rFonts w:ascii="Arial" w:hAnsi="Arial" w:cs="Arial"/>
          <w:sz w:val="24"/>
          <w:szCs w:val="24"/>
        </w:rPr>
      </w:pPr>
      <w:r w:rsidRPr="007C73D6">
        <w:rPr>
          <w:rFonts w:ascii="Arial" w:hAnsi="Arial" w:cs="Arial"/>
          <w:sz w:val="24"/>
          <w:szCs w:val="24"/>
        </w:rPr>
        <w:t xml:space="preserve">Date __________________________________________________________ </w:t>
      </w:r>
    </w:p>
    <w:p w14:paraId="5C0CEB42" w14:textId="76AA1B50" w:rsidR="00C113AE" w:rsidRDefault="00C113AE" w:rsidP="007C73D6">
      <w:pPr>
        <w:spacing w:line="360" w:lineRule="auto"/>
        <w:rPr>
          <w:rFonts w:ascii="Arial" w:hAnsi="Arial" w:cs="Arial"/>
          <w:sz w:val="24"/>
          <w:szCs w:val="24"/>
        </w:rPr>
      </w:pPr>
    </w:p>
    <w:p w14:paraId="76E6D22E" w14:textId="234EC4B9" w:rsidR="00C113AE" w:rsidRPr="001F7BD0" w:rsidRDefault="00C113AE" w:rsidP="00C113AE">
      <w:pPr>
        <w:spacing w:line="360" w:lineRule="auto"/>
        <w:jc w:val="both"/>
        <w:rPr>
          <w:rFonts w:ascii="Arial" w:hAnsi="Arial" w:cs="Arial"/>
          <w:sz w:val="28"/>
          <w:szCs w:val="28"/>
        </w:rPr>
      </w:pPr>
      <w:r w:rsidRPr="001F7BD0">
        <w:rPr>
          <w:rFonts w:ascii="Arial" w:hAnsi="Arial" w:cs="Arial"/>
          <w:sz w:val="28"/>
          <w:szCs w:val="28"/>
        </w:rPr>
        <w:lastRenderedPageBreak/>
        <w:t>References:</w:t>
      </w:r>
    </w:p>
    <w:p w14:paraId="1FDDB1C5" w14:textId="16F98DC3" w:rsidR="001F7BD0" w:rsidRDefault="001F7BD0" w:rsidP="00C113AE">
      <w:pPr>
        <w:spacing w:line="360" w:lineRule="auto"/>
        <w:jc w:val="both"/>
        <w:rPr>
          <w:rFonts w:ascii="Arial" w:hAnsi="Arial" w:cs="Arial"/>
          <w:sz w:val="24"/>
          <w:szCs w:val="24"/>
        </w:rPr>
      </w:pPr>
    </w:p>
    <w:p w14:paraId="38942463" w14:textId="77777777" w:rsidR="001F7BD0" w:rsidRPr="001F7BD0" w:rsidRDefault="001F7BD0" w:rsidP="001F7BD0">
      <w:pPr>
        <w:pStyle w:val="NormalWeb"/>
        <w:spacing w:line="360" w:lineRule="auto"/>
        <w:ind w:left="567" w:hanging="567"/>
        <w:rPr>
          <w:rFonts w:ascii="Arial" w:hAnsi="Arial" w:cs="Arial"/>
        </w:rPr>
      </w:pPr>
      <w:r w:rsidRPr="001F7BD0">
        <w:rPr>
          <w:rFonts w:ascii="Arial" w:hAnsi="Arial" w:cs="Arial"/>
        </w:rPr>
        <w:t xml:space="preserve">Blake, L. (2022) “Operating Hotel Facilities BMIH4006 week 7 ,” </w:t>
      </w:r>
      <w:r w:rsidRPr="001F7BD0">
        <w:rPr>
          <w:rFonts w:ascii="Arial" w:hAnsi="Arial" w:cs="Arial"/>
          <w:i/>
          <w:iCs/>
        </w:rPr>
        <w:t>Housekeeping and development plan</w:t>
      </w:r>
      <w:r w:rsidRPr="001F7BD0">
        <w:rPr>
          <w:rFonts w:ascii="Arial" w:hAnsi="Arial" w:cs="Arial"/>
        </w:rPr>
        <w:t xml:space="preserve">, 15 November. </w:t>
      </w:r>
    </w:p>
    <w:p w14:paraId="4211F421" w14:textId="171F154A" w:rsidR="001F7BD0" w:rsidRPr="00C113AE" w:rsidRDefault="001F7BD0" w:rsidP="001F7BD0">
      <w:pPr>
        <w:pStyle w:val="NormalWeb"/>
        <w:spacing w:line="360" w:lineRule="auto"/>
        <w:ind w:left="567" w:hanging="567"/>
        <w:jc w:val="both"/>
        <w:rPr>
          <w:rFonts w:ascii="Arial" w:hAnsi="Arial" w:cs="Arial"/>
        </w:rPr>
      </w:pPr>
      <w:r w:rsidRPr="00C113AE">
        <w:rPr>
          <w:rFonts w:ascii="Arial" w:hAnsi="Arial" w:cs="Arial"/>
          <w:i/>
          <w:iCs/>
        </w:rPr>
        <w:t>Employee engagement improvement plan</w:t>
      </w:r>
      <w:r w:rsidRPr="00C113AE">
        <w:rPr>
          <w:rFonts w:ascii="Arial" w:hAnsi="Arial" w:cs="Arial"/>
        </w:rPr>
        <w:t xml:space="preserve"> (2022) </w:t>
      </w:r>
      <w:r w:rsidRPr="00C113AE">
        <w:rPr>
          <w:rFonts w:ascii="Arial" w:hAnsi="Arial" w:cs="Arial"/>
          <w:i/>
          <w:iCs/>
        </w:rPr>
        <w:t>Investors in People</w:t>
      </w:r>
      <w:r w:rsidRPr="00C113AE">
        <w:rPr>
          <w:rFonts w:ascii="Arial" w:hAnsi="Arial" w:cs="Arial"/>
        </w:rPr>
        <w:t>. Available at:</w:t>
      </w:r>
      <w:r>
        <w:rPr>
          <w:rFonts w:ascii="Arial" w:hAnsi="Arial" w:cs="Arial"/>
        </w:rPr>
        <w:t xml:space="preserve"> </w:t>
      </w:r>
      <w:hyperlink r:id="rId7" w:history="1">
        <w:r w:rsidR="008F38EB" w:rsidRPr="00B83F98">
          <w:rPr>
            <w:rStyle w:val="Hyperlink"/>
            <w:rFonts w:ascii="Arial" w:hAnsi="Arial" w:cs="Arial"/>
          </w:rPr>
          <w:t>https://www.investorsinpeople.com</w:t>
        </w:r>
      </w:hyperlink>
      <w:r w:rsidR="008F38EB">
        <w:rPr>
          <w:rFonts w:ascii="Arial" w:hAnsi="Arial" w:cs="Arial"/>
        </w:rPr>
        <w:t xml:space="preserve"> </w:t>
      </w:r>
      <w:r w:rsidRPr="00C113AE">
        <w:rPr>
          <w:rFonts w:ascii="Arial" w:hAnsi="Arial" w:cs="Arial"/>
        </w:rPr>
        <w:t xml:space="preserve">(Accessed: November 17, 2022). </w:t>
      </w:r>
    </w:p>
    <w:p w14:paraId="7F77B7F3" w14:textId="5E0A9089" w:rsidR="00C113AE" w:rsidRPr="00C113AE" w:rsidRDefault="00C113AE" w:rsidP="001F7BD0">
      <w:pPr>
        <w:pStyle w:val="NormalWeb"/>
        <w:spacing w:line="360" w:lineRule="auto"/>
        <w:jc w:val="both"/>
        <w:rPr>
          <w:rFonts w:ascii="Arial" w:hAnsi="Arial" w:cs="Arial"/>
        </w:rPr>
      </w:pPr>
      <w:proofErr w:type="spellStart"/>
      <w:r w:rsidRPr="00C113AE">
        <w:rPr>
          <w:rFonts w:ascii="Arial" w:hAnsi="Arial" w:cs="Arial"/>
          <w:i/>
          <w:iCs/>
        </w:rPr>
        <w:t>Looka</w:t>
      </w:r>
      <w:proofErr w:type="spellEnd"/>
      <w:r w:rsidRPr="00C113AE">
        <w:rPr>
          <w:rFonts w:ascii="Arial" w:hAnsi="Arial" w:cs="Arial"/>
          <w:i/>
          <w:iCs/>
        </w:rPr>
        <w:t xml:space="preserve"> logo maker: Create Custom Logos instantly</w:t>
      </w:r>
      <w:r w:rsidRPr="00C113AE">
        <w:rPr>
          <w:rFonts w:ascii="Arial" w:hAnsi="Arial" w:cs="Arial"/>
        </w:rPr>
        <w:t xml:space="preserve"> (2022) </w:t>
      </w:r>
      <w:proofErr w:type="spellStart"/>
      <w:r w:rsidRPr="00C113AE">
        <w:rPr>
          <w:rFonts w:ascii="Arial" w:hAnsi="Arial" w:cs="Arial"/>
          <w:i/>
          <w:iCs/>
        </w:rPr>
        <w:t>Looka</w:t>
      </w:r>
      <w:proofErr w:type="spellEnd"/>
      <w:r w:rsidRPr="00C113AE">
        <w:rPr>
          <w:rFonts w:ascii="Arial" w:hAnsi="Arial" w:cs="Arial"/>
        </w:rPr>
        <w:t xml:space="preserve">. Available at: </w:t>
      </w:r>
      <w:hyperlink r:id="rId8" w:history="1">
        <w:r w:rsidRPr="00B83F98">
          <w:rPr>
            <w:rStyle w:val="Hyperlink"/>
            <w:rFonts w:ascii="Arial" w:hAnsi="Arial" w:cs="Arial"/>
          </w:rPr>
          <w:t>https://looka.com/logo</w:t>
        </w:r>
      </w:hyperlink>
      <w:r w:rsidRPr="00C113AE">
        <w:rPr>
          <w:rFonts w:ascii="Arial" w:hAnsi="Arial" w:cs="Arial"/>
        </w:rPr>
        <w:t xml:space="preserve">maker/?gclid=Cj0KCQiA1NebBhDDARIsAANiDD1JuJu2RrsuaUwM7pu5EI5yoMdcA2QzJwnRsZPVfbNB5dmv_DybMowaAueWEALw_wcB (Accessed: November 17, 2022). </w:t>
      </w:r>
    </w:p>
    <w:p w14:paraId="4007866F" w14:textId="44659B18" w:rsidR="001F7BD0" w:rsidRPr="001F7BD0" w:rsidRDefault="001F7BD0" w:rsidP="001F7BD0">
      <w:pPr>
        <w:pStyle w:val="NormalWeb"/>
        <w:spacing w:before="0" w:beforeAutospacing="0" w:after="0" w:afterAutospacing="0" w:line="360" w:lineRule="auto"/>
        <w:rPr>
          <w:rFonts w:ascii="Arial" w:hAnsi="Arial" w:cs="Arial"/>
          <w:color w:val="000000"/>
        </w:rPr>
      </w:pPr>
      <w:r w:rsidRPr="001F7BD0">
        <w:rPr>
          <w:rFonts w:ascii="Arial" w:hAnsi="Arial" w:cs="Arial"/>
          <w:color w:val="000000"/>
        </w:rPr>
        <w:t>www.premierinn.com. (n.d.). </w:t>
      </w:r>
      <w:r w:rsidRPr="001F7BD0">
        <w:rPr>
          <w:rFonts w:ascii="Arial" w:hAnsi="Arial" w:cs="Arial"/>
          <w:i/>
          <w:iCs/>
          <w:color w:val="000000"/>
        </w:rPr>
        <w:t>Coventry Hotels | Book Cheap Hotels Near Coventry Airport (A45) | Premier Inn</w:t>
      </w:r>
      <w:r w:rsidRPr="001F7BD0">
        <w:rPr>
          <w:rFonts w:ascii="Arial" w:hAnsi="Arial" w:cs="Arial"/>
          <w:color w:val="000000"/>
        </w:rPr>
        <w:t>. [online] Available at:</w:t>
      </w:r>
      <w:r w:rsidRPr="001F7BD0">
        <w:rPr>
          <w:rFonts w:ascii="Arial" w:hAnsi="Arial" w:cs="Arial"/>
          <w:color w:val="000000"/>
        </w:rPr>
        <w:t xml:space="preserve"> </w:t>
      </w:r>
      <w:hyperlink r:id="rId9" w:history="1">
        <w:r w:rsidRPr="001F7BD0">
          <w:rPr>
            <w:rStyle w:val="Hyperlink"/>
            <w:rFonts w:ascii="Arial" w:hAnsi="Arial" w:cs="Arial"/>
          </w:rPr>
          <w:t>https://www.premierinn.com/gb/en/hotels/england/west</w:t>
        </w:r>
      </w:hyperlink>
      <w:r w:rsidRPr="001F7BD0">
        <w:rPr>
          <w:rFonts w:ascii="Arial" w:hAnsi="Arial" w:cs="Arial"/>
          <w:color w:val="000000"/>
        </w:rPr>
        <w:t xml:space="preserve"> </w:t>
      </w:r>
      <w:r w:rsidRPr="001F7BD0">
        <w:rPr>
          <w:rFonts w:ascii="Arial" w:hAnsi="Arial" w:cs="Arial"/>
          <w:color w:val="000000"/>
        </w:rPr>
        <w:t>midlands/</w:t>
      </w:r>
      <w:proofErr w:type="spellStart"/>
      <w:r w:rsidRPr="001F7BD0">
        <w:rPr>
          <w:rFonts w:ascii="Arial" w:hAnsi="Arial" w:cs="Arial"/>
          <w:color w:val="000000"/>
        </w:rPr>
        <w:t>coventry</w:t>
      </w:r>
      <w:proofErr w:type="spellEnd"/>
      <w:r w:rsidRPr="001F7BD0">
        <w:rPr>
          <w:rFonts w:ascii="Arial" w:hAnsi="Arial" w:cs="Arial"/>
          <w:color w:val="000000"/>
        </w:rPr>
        <w:t>/coventry-south-a45.html [Accessed 17 Oct. 2022].</w:t>
      </w:r>
    </w:p>
    <w:p w14:paraId="2F596B2D" w14:textId="7C2E5E31" w:rsidR="008F38EB" w:rsidRPr="008F38EB" w:rsidRDefault="008F38EB" w:rsidP="008F38EB">
      <w:pPr>
        <w:pStyle w:val="NormalWeb"/>
        <w:spacing w:line="360" w:lineRule="auto"/>
        <w:rPr>
          <w:rFonts w:ascii="Arial" w:hAnsi="Arial" w:cs="Arial"/>
        </w:rPr>
      </w:pPr>
      <w:r w:rsidRPr="008F38EB">
        <w:rPr>
          <w:rFonts w:ascii="Arial" w:hAnsi="Arial" w:cs="Arial"/>
        </w:rPr>
        <w:t>royalty , subway (</w:t>
      </w:r>
      <w:r>
        <w:rPr>
          <w:rFonts w:ascii="Arial" w:hAnsi="Arial" w:cs="Arial"/>
        </w:rPr>
        <w:t>2020</w:t>
      </w:r>
      <w:r w:rsidRPr="008F38EB">
        <w:rPr>
          <w:rFonts w:ascii="Arial" w:hAnsi="Arial" w:cs="Arial"/>
        </w:rPr>
        <w:t xml:space="preserve">) </w:t>
      </w:r>
      <w:r w:rsidRPr="008F38EB">
        <w:rPr>
          <w:rFonts w:ascii="Arial" w:hAnsi="Arial" w:cs="Arial"/>
          <w:i/>
          <w:iCs/>
        </w:rPr>
        <w:t>Employee booklet TUKI</w:t>
      </w:r>
      <w:r w:rsidRPr="008F38EB">
        <w:rPr>
          <w:rFonts w:ascii="Arial" w:hAnsi="Arial" w:cs="Arial"/>
        </w:rPr>
        <w:t xml:space="preserve">, </w:t>
      </w:r>
      <w:r w:rsidRPr="008F38EB">
        <w:rPr>
          <w:rFonts w:ascii="Arial" w:hAnsi="Arial" w:cs="Arial"/>
          <w:i/>
          <w:iCs/>
        </w:rPr>
        <w:t>Home</w:t>
      </w:r>
      <w:r w:rsidRPr="008F38EB">
        <w:rPr>
          <w:rFonts w:ascii="Arial" w:hAnsi="Arial" w:cs="Arial"/>
        </w:rPr>
        <w:t>. Available at:</w:t>
      </w:r>
      <w:r>
        <w:rPr>
          <w:rFonts w:ascii="Arial" w:hAnsi="Arial" w:cs="Arial"/>
        </w:rPr>
        <w:t xml:space="preserve"> </w:t>
      </w:r>
      <w:hyperlink r:id="rId10" w:history="1">
        <w:r w:rsidRPr="00B83F98">
          <w:rPr>
            <w:rStyle w:val="Hyperlink"/>
            <w:rFonts w:ascii="Arial" w:hAnsi="Arial" w:cs="Arial"/>
          </w:rPr>
          <w:t>https://www.subway.com/en-G</w:t>
        </w:r>
      </w:hyperlink>
      <w:r>
        <w:rPr>
          <w:rFonts w:ascii="Arial" w:hAnsi="Arial" w:cs="Arial"/>
        </w:rPr>
        <w:t xml:space="preserve"> </w:t>
      </w:r>
      <w:r w:rsidRPr="008F38EB">
        <w:rPr>
          <w:rFonts w:ascii="Arial" w:hAnsi="Arial" w:cs="Arial"/>
        </w:rPr>
        <w:t xml:space="preserve"> (Accessed: November 14, 2022). </w:t>
      </w:r>
    </w:p>
    <w:p w14:paraId="796433C4" w14:textId="77777777" w:rsidR="001F7BD0" w:rsidRPr="00C113AE" w:rsidRDefault="001F7BD0" w:rsidP="00C113AE">
      <w:pPr>
        <w:spacing w:line="360" w:lineRule="auto"/>
        <w:jc w:val="both"/>
        <w:rPr>
          <w:rFonts w:ascii="Arial" w:hAnsi="Arial" w:cs="Arial"/>
          <w:sz w:val="24"/>
          <w:szCs w:val="24"/>
        </w:rPr>
      </w:pPr>
    </w:p>
    <w:sectPr w:rsidR="001F7BD0" w:rsidRPr="00C113AE" w:rsidSect="00AB74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masis MT Pro Black">
    <w:altName w:val="Cambria"/>
    <w:charset w:val="00"/>
    <w:family w:val="roman"/>
    <w:pitch w:val="variable"/>
    <w:sig w:usb0="A00000AF" w:usb1="4000205B"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F0ECD"/>
    <w:multiLevelType w:val="hybridMultilevel"/>
    <w:tmpl w:val="3E9C7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5927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A3C"/>
    <w:rsid w:val="000520E3"/>
    <w:rsid w:val="00144C46"/>
    <w:rsid w:val="001F7BD0"/>
    <w:rsid w:val="00234C75"/>
    <w:rsid w:val="00412BA3"/>
    <w:rsid w:val="00424F8A"/>
    <w:rsid w:val="004A528B"/>
    <w:rsid w:val="00534F69"/>
    <w:rsid w:val="005469F0"/>
    <w:rsid w:val="005700C9"/>
    <w:rsid w:val="005D0A3C"/>
    <w:rsid w:val="006030C1"/>
    <w:rsid w:val="006258CC"/>
    <w:rsid w:val="00676E15"/>
    <w:rsid w:val="006A300D"/>
    <w:rsid w:val="006B6C68"/>
    <w:rsid w:val="0075658E"/>
    <w:rsid w:val="007622A8"/>
    <w:rsid w:val="007C73D6"/>
    <w:rsid w:val="007F71C1"/>
    <w:rsid w:val="00840B82"/>
    <w:rsid w:val="008F38EB"/>
    <w:rsid w:val="00916DA1"/>
    <w:rsid w:val="00A364BE"/>
    <w:rsid w:val="00AB7445"/>
    <w:rsid w:val="00B1160E"/>
    <w:rsid w:val="00BF3DA2"/>
    <w:rsid w:val="00C113AE"/>
    <w:rsid w:val="00C20EF0"/>
    <w:rsid w:val="00CA70B1"/>
    <w:rsid w:val="00D44629"/>
    <w:rsid w:val="00DD08FD"/>
    <w:rsid w:val="00E76F3C"/>
    <w:rsid w:val="00F2294E"/>
    <w:rsid w:val="00FF06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54DF4"/>
  <w15:chartTrackingRefBased/>
  <w15:docId w15:val="{1D513BB6-416A-431E-A60D-631BB1A01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A3C"/>
    <w:rPr>
      <w:color w:val="0563C1" w:themeColor="hyperlink"/>
      <w:u w:val="single"/>
    </w:rPr>
  </w:style>
  <w:style w:type="character" w:styleId="UnresolvedMention">
    <w:name w:val="Unresolved Mention"/>
    <w:basedOn w:val="DefaultParagraphFont"/>
    <w:uiPriority w:val="99"/>
    <w:semiHidden/>
    <w:unhideWhenUsed/>
    <w:rsid w:val="005D0A3C"/>
    <w:rPr>
      <w:color w:val="605E5C"/>
      <w:shd w:val="clear" w:color="auto" w:fill="E1DFDD"/>
    </w:rPr>
  </w:style>
  <w:style w:type="paragraph" w:styleId="NoSpacing">
    <w:name w:val="No Spacing"/>
    <w:uiPriority w:val="1"/>
    <w:qFormat/>
    <w:rsid w:val="00840B82"/>
    <w:pPr>
      <w:spacing w:after="0" w:line="240" w:lineRule="auto"/>
    </w:pPr>
  </w:style>
  <w:style w:type="paragraph" w:styleId="NormalWeb">
    <w:name w:val="Normal (Web)"/>
    <w:basedOn w:val="Normal"/>
    <w:uiPriority w:val="99"/>
    <w:unhideWhenUsed/>
    <w:rsid w:val="00C113A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656809">
      <w:bodyDiv w:val="1"/>
      <w:marLeft w:val="0"/>
      <w:marRight w:val="0"/>
      <w:marTop w:val="0"/>
      <w:marBottom w:val="0"/>
      <w:divBdr>
        <w:top w:val="none" w:sz="0" w:space="0" w:color="auto"/>
        <w:left w:val="none" w:sz="0" w:space="0" w:color="auto"/>
        <w:bottom w:val="none" w:sz="0" w:space="0" w:color="auto"/>
        <w:right w:val="none" w:sz="0" w:space="0" w:color="auto"/>
      </w:divBdr>
    </w:div>
    <w:div w:id="630139529">
      <w:bodyDiv w:val="1"/>
      <w:marLeft w:val="0"/>
      <w:marRight w:val="0"/>
      <w:marTop w:val="0"/>
      <w:marBottom w:val="0"/>
      <w:divBdr>
        <w:top w:val="none" w:sz="0" w:space="0" w:color="auto"/>
        <w:left w:val="none" w:sz="0" w:space="0" w:color="auto"/>
        <w:bottom w:val="none" w:sz="0" w:space="0" w:color="auto"/>
        <w:right w:val="none" w:sz="0" w:space="0" w:color="auto"/>
      </w:divBdr>
    </w:div>
    <w:div w:id="1083140204">
      <w:bodyDiv w:val="1"/>
      <w:marLeft w:val="0"/>
      <w:marRight w:val="0"/>
      <w:marTop w:val="0"/>
      <w:marBottom w:val="0"/>
      <w:divBdr>
        <w:top w:val="none" w:sz="0" w:space="0" w:color="auto"/>
        <w:left w:val="none" w:sz="0" w:space="0" w:color="auto"/>
        <w:bottom w:val="none" w:sz="0" w:space="0" w:color="auto"/>
        <w:right w:val="none" w:sz="0" w:space="0" w:color="auto"/>
      </w:divBdr>
    </w:div>
    <w:div w:id="1104879990">
      <w:bodyDiv w:val="1"/>
      <w:marLeft w:val="0"/>
      <w:marRight w:val="0"/>
      <w:marTop w:val="0"/>
      <w:marBottom w:val="0"/>
      <w:divBdr>
        <w:top w:val="none" w:sz="0" w:space="0" w:color="auto"/>
        <w:left w:val="none" w:sz="0" w:space="0" w:color="auto"/>
        <w:bottom w:val="none" w:sz="0" w:space="0" w:color="auto"/>
        <w:right w:val="none" w:sz="0" w:space="0" w:color="auto"/>
      </w:divBdr>
    </w:div>
    <w:div w:id="1465151369">
      <w:bodyDiv w:val="1"/>
      <w:marLeft w:val="0"/>
      <w:marRight w:val="0"/>
      <w:marTop w:val="0"/>
      <w:marBottom w:val="0"/>
      <w:divBdr>
        <w:top w:val="none" w:sz="0" w:space="0" w:color="auto"/>
        <w:left w:val="none" w:sz="0" w:space="0" w:color="auto"/>
        <w:bottom w:val="none" w:sz="0" w:space="0" w:color="auto"/>
        <w:right w:val="none" w:sz="0" w:space="0" w:color="auto"/>
      </w:divBdr>
    </w:div>
    <w:div w:id="166605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oka.com/logo" TargetMode="External"/><Relationship Id="rId3" Type="http://schemas.openxmlformats.org/officeDocument/2006/relationships/settings" Target="settings.xml"/><Relationship Id="rId7" Type="http://schemas.openxmlformats.org/officeDocument/2006/relationships/hyperlink" Target="https://www.investorsinpeople.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subway.com/en-G" TargetMode="External"/><Relationship Id="rId4" Type="http://schemas.openxmlformats.org/officeDocument/2006/relationships/webSettings" Target="webSettings.xml"/><Relationship Id="rId9" Type="http://schemas.openxmlformats.org/officeDocument/2006/relationships/hyperlink" Target="https://www.premierinn.com/gb/en/hotels/england/w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1219</Words>
  <Characters>6950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Digbijoy Roy (2117381)</dc:creator>
  <cp:keywords/>
  <dc:description/>
  <cp:lastModifiedBy>Digbijoy Roy (2117381)</cp:lastModifiedBy>
  <cp:revision>14</cp:revision>
  <dcterms:created xsi:type="dcterms:W3CDTF">2022-11-15T23:48:00Z</dcterms:created>
  <dcterms:modified xsi:type="dcterms:W3CDTF">2022-11-17T21:49:00Z</dcterms:modified>
</cp:coreProperties>
</file>