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7BE629" w14:textId="77777777" w:rsidR="00E73D42" w:rsidRDefault="00E73D42" w:rsidP="000042D0">
      <w:pPr>
        <w:spacing w:line="360" w:lineRule="auto"/>
        <w:ind w:firstLine="720"/>
        <w:rPr>
          <w:rFonts w:ascii="Times New Roman" w:hAnsi="Times New Roman" w:cs="Times New Roman"/>
          <w:b/>
          <w:sz w:val="32"/>
          <w:szCs w:val="32"/>
        </w:rPr>
      </w:pPr>
    </w:p>
    <w:p w14:paraId="6D119DC6" w14:textId="4035AEB3" w:rsidR="000042D0" w:rsidRPr="00FD1DB8" w:rsidRDefault="000042D0" w:rsidP="000042D0">
      <w:pPr>
        <w:spacing w:line="360" w:lineRule="auto"/>
        <w:ind w:firstLine="720"/>
        <w:rPr>
          <w:rFonts w:ascii="Times New Roman" w:hAnsi="Times New Roman" w:cs="Times New Roman"/>
          <w:b/>
          <w:sz w:val="32"/>
          <w:szCs w:val="32"/>
        </w:rPr>
      </w:pPr>
      <w:r w:rsidRPr="00FD1DB8">
        <w:rPr>
          <w:rFonts w:ascii="Times New Roman" w:hAnsi="Times New Roman" w:cs="Times New Roman"/>
          <w:b/>
          <w:sz w:val="32"/>
          <w:szCs w:val="32"/>
        </w:rPr>
        <w:t>Understanding and Engaging in the Customer Experience</w:t>
      </w:r>
    </w:p>
    <w:p w14:paraId="57DEA3AC" w14:textId="77777777" w:rsidR="000042D0" w:rsidRPr="00FD1DB8" w:rsidRDefault="000042D0" w:rsidP="000042D0">
      <w:pPr>
        <w:spacing w:line="360" w:lineRule="auto"/>
        <w:ind w:firstLine="720"/>
        <w:rPr>
          <w:rFonts w:ascii="Times New Roman" w:hAnsi="Times New Roman" w:cs="Times New Roman"/>
          <w:b/>
          <w:sz w:val="32"/>
          <w:szCs w:val="32"/>
        </w:rPr>
      </w:pPr>
      <w:r w:rsidRPr="00FD1DB8">
        <w:rPr>
          <w:rFonts w:ascii="Times New Roman" w:hAnsi="Times New Roman" w:cs="Times New Roman"/>
          <w:b/>
          <w:sz w:val="32"/>
          <w:szCs w:val="32"/>
        </w:rPr>
        <w:t xml:space="preserve">                                           </w:t>
      </w:r>
    </w:p>
    <w:p w14:paraId="1339E94F" w14:textId="77777777" w:rsidR="000042D0" w:rsidRPr="00FD1DB8" w:rsidRDefault="000042D0" w:rsidP="000042D0">
      <w:pPr>
        <w:spacing w:line="360" w:lineRule="auto"/>
        <w:ind w:firstLine="720"/>
        <w:rPr>
          <w:rFonts w:ascii="Times New Roman" w:hAnsi="Times New Roman" w:cs="Times New Roman"/>
          <w:b/>
          <w:sz w:val="32"/>
          <w:szCs w:val="32"/>
        </w:rPr>
      </w:pPr>
    </w:p>
    <w:p w14:paraId="2FB83DCA" w14:textId="77777777" w:rsidR="000042D0" w:rsidRPr="00FD1DB8" w:rsidRDefault="000042D0" w:rsidP="000042D0">
      <w:pPr>
        <w:spacing w:line="360" w:lineRule="auto"/>
        <w:ind w:firstLine="720"/>
        <w:rPr>
          <w:rFonts w:ascii="Times New Roman" w:hAnsi="Times New Roman" w:cs="Times New Roman"/>
          <w:b/>
          <w:sz w:val="32"/>
          <w:szCs w:val="32"/>
        </w:rPr>
      </w:pPr>
    </w:p>
    <w:p w14:paraId="4A2729CD" w14:textId="77777777" w:rsidR="000042D0" w:rsidRPr="00FD1DB8" w:rsidRDefault="000042D0" w:rsidP="000042D0">
      <w:pPr>
        <w:spacing w:line="360" w:lineRule="auto"/>
        <w:ind w:firstLine="720"/>
        <w:rPr>
          <w:rFonts w:ascii="Times New Roman" w:hAnsi="Times New Roman" w:cs="Times New Roman"/>
          <w:b/>
          <w:sz w:val="32"/>
          <w:szCs w:val="32"/>
        </w:rPr>
      </w:pPr>
    </w:p>
    <w:p w14:paraId="5B7B78E2" w14:textId="77777777" w:rsidR="000042D0" w:rsidRPr="00FD1DB8" w:rsidRDefault="000042D0" w:rsidP="000042D0">
      <w:pPr>
        <w:spacing w:line="360" w:lineRule="auto"/>
        <w:ind w:firstLine="720"/>
        <w:rPr>
          <w:rFonts w:ascii="Times New Roman" w:hAnsi="Times New Roman" w:cs="Times New Roman"/>
          <w:b/>
          <w:sz w:val="32"/>
          <w:szCs w:val="32"/>
        </w:rPr>
      </w:pPr>
    </w:p>
    <w:p w14:paraId="2AD96705" w14:textId="77777777" w:rsidR="000042D0" w:rsidRPr="00FD1DB8" w:rsidRDefault="000042D0" w:rsidP="000042D0">
      <w:pPr>
        <w:spacing w:line="360" w:lineRule="auto"/>
        <w:ind w:firstLine="720"/>
        <w:rPr>
          <w:rFonts w:ascii="Times New Roman" w:hAnsi="Times New Roman" w:cs="Times New Roman"/>
          <w:b/>
          <w:sz w:val="32"/>
          <w:szCs w:val="32"/>
        </w:rPr>
      </w:pPr>
    </w:p>
    <w:p w14:paraId="7151FA63" w14:textId="77777777" w:rsidR="000042D0" w:rsidRPr="00CE2C7C" w:rsidRDefault="000042D0" w:rsidP="000042D0">
      <w:pPr>
        <w:spacing w:line="360" w:lineRule="auto"/>
        <w:jc w:val="center"/>
        <w:rPr>
          <w:rFonts w:ascii="Times New Roman" w:hAnsi="Times New Roman" w:cs="Times New Roman"/>
          <w:b/>
          <w:bCs/>
          <w:color w:val="000000" w:themeColor="text1"/>
          <w:sz w:val="28"/>
          <w:szCs w:val="28"/>
        </w:rPr>
      </w:pPr>
      <w:r w:rsidRPr="00CE2C7C">
        <w:rPr>
          <w:rFonts w:ascii="Times New Roman" w:hAnsi="Times New Roman" w:cs="Times New Roman"/>
          <w:b/>
          <w:bCs/>
          <w:sz w:val="28"/>
          <w:szCs w:val="28"/>
        </w:rPr>
        <w:t>Organisation’s Quality Systems and Customer Relationship Management</w:t>
      </w:r>
    </w:p>
    <w:p w14:paraId="1A5391D6" w14:textId="77777777" w:rsidR="000042D0" w:rsidRPr="00FD1DB8" w:rsidRDefault="000042D0" w:rsidP="000042D0">
      <w:pPr>
        <w:spacing w:line="360" w:lineRule="auto"/>
        <w:jc w:val="both"/>
        <w:rPr>
          <w:rFonts w:ascii="Times New Roman" w:hAnsi="Times New Roman" w:cs="Times New Roman"/>
          <w:b/>
          <w:color w:val="000000" w:themeColor="text1"/>
          <w:sz w:val="24"/>
          <w:szCs w:val="24"/>
        </w:rPr>
      </w:pPr>
    </w:p>
    <w:p w14:paraId="130E870D" w14:textId="77777777" w:rsidR="000042D0" w:rsidRPr="00FD1DB8" w:rsidRDefault="000042D0" w:rsidP="000042D0">
      <w:pPr>
        <w:spacing w:line="360" w:lineRule="auto"/>
        <w:jc w:val="both"/>
        <w:rPr>
          <w:rFonts w:ascii="Times New Roman" w:hAnsi="Times New Roman" w:cs="Times New Roman"/>
          <w:b/>
          <w:color w:val="000000" w:themeColor="text1"/>
          <w:sz w:val="24"/>
          <w:szCs w:val="24"/>
        </w:rPr>
      </w:pPr>
    </w:p>
    <w:p w14:paraId="2F5FBC10" w14:textId="4F710805" w:rsidR="000042D0" w:rsidRDefault="00CE2C7C" w:rsidP="00CE2C7C">
      <w:pPr>
        <w:tabs>
          <w:tab w:val="left" w:pos="2208"/>
        </w:tabs>
        <w:spacing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ab/>
      </w:r>
    </w:p>
    <w:p w14:paraId="3E4D7AFD" w14:textId="0D73DD7E" w:rsidR="00CE2C7C" w:rsidRDefault="00CE2C7C" w:rsidP="00CE2C7C">
      <w:pPr>
        <w:tabs>
          <w:tab w:val="left" w:pos="2208"/>
        </w:tabs>
        <w:spacing w:line="360" w:lineRule="auto"/>
        <w:jc w:val="both"/>
        <w:rPr>
          <w:rFonts w:ascii="Times New Roman" w:hAnsi="Times New Roman" w:cs="Times New Roman"/>
          <w:b/>
          <w:color w:val="000000" w:themeColor="text1"/>
          <w:sz w:val="24"/>
          <w:szCs w:val="24"/>
        </w:rPr>
      </w:pPr>
    </w:p>
    <w:p w14:paraId="3104EA64" w14:textId="24A0B9F9" w:rsidR="00CE2C7C" w:rsidRDefault="00CE2C7C" w:rsidP="00CE2C7C">
      <w:pPr>
        <w:tabs>
          <w:tab w:val="left" w:pos="2208"/>
        </w:tabs>
        <w:spacing w:line="360" w:lineRule="auto"/>
        <w:jc w:val="both"/>
        <w:rPr>
          <w:rFonts w:ascii="Times New Roman" w:hAnsi="Times New Roman" w:cs="Times New Roman"/>
          <w:b/>
          <w:color w:val="000000" w:themeColor="text1"/>
          <w:sz w:val="24"/>
          <w:szCs w:val="24"/>
        </w:rPr>
      </w:pPr>
    </w:p>
    <w:p w14:paraId="450B4F69" w14:textId="5DF253B2" w:rsidR="00CE2C7C" w:rsidRDefault="00CE2C7C" w:rsidP="00CE2C7C">
      <w:pPr>
        <w:tabs>
          <w:tab w:val="left" w:pos="2208"/>
        </w:tabs>
        <w:spacing w:line="360" w:lineRule="auto"/>
        <w:jc w:val="both"/>
        <w:rPr>
          <w:rFonts w:ascii="Times New Roman" w:hAnsi="Times New Roman" w:cs="Times New Roman"/>
          <w:b/>
          <w:color w:val="000000" w:themeColor="text1"/>
          <w:sz w:val="24"/>
          <w:szCs w:val="24"/>
        </w:rPr>
      </w:pPr>
    </w:p>
    <w:p w14:paraId="3481CABA" w14:textId="77777777" w:rsidR="00CE2C7C" w:rsidRPr="00FD1DB8" w:rsidRDefault="00CE2C7C" w:rsidP="00CE2C7C">
      <w:pPr>
        <w:tabs>
          <w:tab w:val="left" w:pos="2208"/>
        </w:tabs>
        <w:spacing w:line="360" w:lineRule="auto"/>
        <w:jc w:val="both"/>
        <w:rPr>
          <w:rFonts w:ascii="Times New Roman" w:hAnsi="Times New Roman" w:cs="Times New Roman"/>
          <w:b/>
          <w:color w:val="000000" w:themeColor="text1"/>
          <w:sz w:val="24"/>
          <w:szCs w:val="24"/>
        </w:rPr>
      </w:pPr>
    </w:p>
    <w:p w14:paraId="06BE9073" w14:textId="77777777" w:rsidR="000042D0" w:rsidRPr="00FD1DB8" w:rsidRDefault="000042D0" w:rsidP="000042D0">
      <w:pPr>
        <w:spacing w:line="360" w:lineRule="auto"/>
        <w:jc w:val="both"/>
        <w:rPr>
          <w:rFonts w:ascii="Times New Roman" w:hAnsi="Times New Roman" w:cs="Times New Roman"/>
          <w:b/>
          <w:color w:val="000000" w:themeColor="text1"/>
          <w:sz w:val="24"/>
          <w:szCs w:val="24"/>
        </w:rPr>
      </w:pPr>
    </w:p>
    <w:p w14:paraId="57B84F10" w14:textId="77777777" w:rsidR="000042D0" w:rsidRPr="00FD1DB8" w:rsidRDefault="000042D0" w:rsidP="000042D0">
      <w:pPr>
        <w:spacing w:line="360" w:lineRule="auto"/>
        <w:jc w:val="both"/>
        <w:rPr>
          <w:rFonts w:ascii="Times New Roman" w:hAnsi="Times New Roman" w:cs="Times New Roman"/>
          <w:b/>
          <w:color w:val="000000" w:themeColor="text1"/>
          <w:sz w:val="24"/>
          <w:szCs w:val="24"/>
        </w:rPr>
      </w:pPr>
      <w:r w:rsidRPr="00FD1DB8">
        <w:rPr>
          <w:rFonts w:ascii="Times New Roman" w:hAnsi="Times New Roman" w:cs="Times New Roman"/>
          <w:b/>
          <w:color w:val="000000" w:themeColor="text1"/>
          <w:sz w:val="24"/>
          <w:szCs w:val="24"/>
        </w:rPr>
        <w:t>Lecture: Ze Zook</w:t>
      </w:r>
    </w:p>
    <w:p w14:paraId="54BDF6FF" w14:textId="77777777" w:rsidR="000042D0" w:rsidRPr="00FD1DB8" w:rsidRDefault="000042D0" w:rsidP="000042D0">
      <w:pPr>
        <w:spacing w:line="360" w:lineRule="auto"/>
        <w:jc w:val="both"/>
        <w:rPr>
          <w:rFonts w:ascii="Times New Roman" w:hAnsi="Times New Roman" w:cs="Times New Roman"/>
          <w:b/>
          <w:color w:val="000000" w:themeColor="text1"/>
          <w:sz w:val="24"/>
          <w:szCs w:val="24"/>
        </w:rPr>
      </w:pPr>
      <w:r w:rsidRPr="00FD1DB8">
        <w:rPr>
          <w:rFonts w:ascii="Times New Roman" w:hAnsi="Times New Roman" w:cs="Times New Roman"/>
          <w:b/>
          <w:color w:val="000000" w:themeColor="text1"/>
          <w:sz w:val="24"/>
          <w:szCs w:val="24"/>
        </w:rPr>
        <w:t>Cod assessment: BMSW5103</w:t>
      </w:r>
    </w:p>
    <w:p w14:paraId="16B97AD7" w14:textId="77777777" w:rsidR="000042D0" w:rsidRPr="00FD1DB8" w:rsidRDefault="000042D0" w:rsidP="000042D0">
      <w:pPr>
        <w:spacing w:line="360" w:lineRule="auto"/>
        <w:jc w:val="both"/>
        <w:rPr>
          <w:rFonts w:ascii="Times New Roman" w:hAnsi="Times New Roman" w:cs="Times New Roman"/>
          <w:b/>
          <w:color w:val="000000" w:themeColor="text1"/>
          <w:sz w:val="24"/>
          <w:szCs w:val="24"/>
        </w:rPr>
      </w:pPr>
      <w:r w:rsidRPr="00FD1DB8">
        <w:rPr>
          <w:rFonts w:ascii="Times New Roman" w:hAnsi="Times New Roman" w:cs="Times New Roman"/>
          <w:b/>
          <w:color w:val="000000" w:themeColor="text1"/>
          <w:sz w:val="24"/>
          <w:szCs w:val="24"/>
        </w:rPr>
        <w:t>Student name: Ailene Tudor Alexandru</w:t>
      </w:r>
    </w:p>
    <w:p w14:paraId="76649C9F" w14:textId="626FDB43" w:rsidR="000042D0" w:rsidRPr="00FD1DB8" w:rsidRDefault="000042D0" w:rsidP="00E73D42">
      <w:pPr>
        <w:spacing w:line="360" w:lineRule="auto"/>
        <w:jc w:val="both"/>
        <w:rPr>
          <w:rFonts w:ascii="Times New Roman" w:hAnsi="Times New Roman" w:cs="Times New Roman"/>
          <w:b/>
          <w:sz w:val="24"/>
          <w:szCs w:val="24"/>
        </w:rPr>
      </w:pPr>
      <w:r w:rsidRPr="00FD1DB8">
        <w:rPr>
          <w:rFonts w:ascii="Times New Roman" w:hAnsi="Times New Roman" w:cs="Times New Roman"/>
          <w:b/>
          <w:color w:val="000000" w:themeColor="text1"/>
          <w:sz w:val="24"/>
          <w:szCs w:val="24"/>
        </w:rPr>
        <w:t>Student No: 1817993</w:t>
      </w:r>
      <w:r w:rsidRPr="00FD1DB8">
        <w:rPr>
          <w:rFonts w:ascii="Times New Roman" w:hAnsi="Times New Roman" w:cs="Times New Roman"/>
          <w:b/>
          <w:sz w:val="24"/>
          <w:szCs w:val="24"/>
        </w:rPr>
        <w:br w:type="page"/>
      </w:r>
    </w:p>
    <w:sdt>
      <w:sdtPr>
        <w:rPr>
          <w:rFonts w:ascii="Times New Roman" w:eastAsiaTheme="minorHAnsi" w:hAnsi="Times New Roman" w:cs="Times New Roman"/>
          <w:b w:val="0"/>
          <w:bCs w:val="0"/>
          <w:color w:val="auto"/>
          <w:sz w:val="24"/>
          <w:szCs w:val="24"/>
          <w:lang w:val="en-GB"/>
        </w:rPr>
        <w:id w:val="13211523"/>
        <w:docPartObj>
          <w:docPartGallery w:val="Table of Contents"/>
          <w:docPartUnique/>
        </w:docPartObj>
      </w:sdtPr>
      <w:sdtEndPr/>
      <w:sdtContent>
        <w:p w14:paraId="0CD96571" w14:textId="77777777" w:rsidR="000042D0" w:rsidRPr="00FD1DB8" w:rsidRDefault="000042D0" w:rsidP="000042D0">
          <w:pPr>
            <w:pStyle w:val="TOCHeading"/>
            <w:rPr>
              <w:rFonts w:ascii="Times New Roman" w:hAnsi="Times New Roman" w:cs="Times New Roman"/>
              <w:color w:val="auto"/>
              <w:sz w:val="24"/>
              <w:szCs w:val="24"/>
            </w:rPr>
          </w:pPr>
          <w:r w:rsidRPr="00FD1DB8">
            <w:rPr>
              <w:rFonts w:ascii="Times New Roman" w:hAnsi="Times New Roman" w:cs="Times New Roman"/>
              <w:color w:val="auto"/>
              <w:sz w:val="24"/>
              <w:szCs w:val="24"/>
            </w:rPr>
            <w:t>Table of Contents</w:t>
          </w:r>
        </w:p>
        <w:p w14:paraId="0B156643" w14:textId="4846C4E1" w:rsidR="000042D0" w:rsidRPr="00FD1DB8" w:rsidRDefault="000042D0" w:rsidP="000042D0">
          <w:pPr>
            <w:pStyle w:val="TOC1"/>
            <w:tabs>
              <w:tab w:val="right" w:leader="dot" w:pos="9350"/>
            </w:tabs>
            <w:spacing w:line="360" w:lineRule="auto"/>
            <w:jc w:val="both"/>
            <w:rPr>
              <w:rFonts w:ascii="Times New Roman" w:hAnsi="Times New Roman" w:cs="Times New Roman"/>
              <w:noProof/>
              <w:sz w:val="24"/>
              <w:szCs w:val="24"/>
            </w:rPr>
          </w:pPr>
          <w:r w:rsidRPr="00FD1DB8">
            <w:rPr>
              <w:rFonts w:ascii="Times New Roman" w:hAnsi="Times New Roman" w:cs="Times New Roman"/>
              <w:sz w:val="24"/>
              <w:szCs w:val="24"/>
            </w:rPr>
            <w:fldChar w:fldCharType="begin"/>
          </w:r>
          <w:r w:rsidRPr="00FD1DB8">
            <w:rPr>
              <w:rFonts w:ascii="Times New Roman" w:hAnsi="Times New Roman" w:cs="Times New Roman"/>
              <w:sz w:val="24"/>
              <w:szCs w:val="24"/>
            </w:rPr>
            <w:instrText xml:space="preserve"> TOC \o "1-3" \h \z \u </w:instrText>
          </w:r>
          <w:r w:rsidRPr="00FD1DB8">
            <w:rPr>
              <w:rFonts w:ascii="Times New Roman" w:hAnsi="Times New Roman" w:cs="Times New Roman"/>
              <w:sz w:val="24"/>
              <w:szCs w:val="24"/>
            </w:rPr>
            <w:fldChar w:fldCharType="separate"/>
          </w:r>
          <w:hyperlink w:anchor="_Toc55389650" w:history="1">
            <w:r w:rsidRPr="00FD1DB8">
              <w:rPr>
                <w:rStyle w:val="Hyperlink"/>
                <w:rFonts w:ascii="Times New Roman" w:hAnsi="Times New Roman" w:cs="Times New Roman"/>
                <w:noProof/>
                <w:sz w:val="24"/>
                <w:szCs w:val="24"/>
              </w:rPr>
              <w:t>Introduction</w:t>
            </w:r>
            <w:r w:rsidRPr="00FD1DB8">
              <w:rPr>
                <w:rFonts w:ascii="Times New Roman" w:hAnsi="Times New Roman" w:cs="Times New Roman"/>
                <w:noProof/>
                <w:webHidden/>
                <w:sz w:val="24"/>
                <w:szCs w:val="24"/>
              </w:rPr>
              <w:tab/>
            </w:r>
            <w:r w:rsidRPr="00FD1DB8">
              <w:rPr>
                <w:rFonts w:ascii="Times New Roman" w:hAnsi="Times New Roman" w:cs="Times New Roman"/>
                <w:noProof/>
                <w:webHidden/>
                <w:sz w:val="24"/>
                <w:szCs w:val="24"/>
              </w:rPr>
              <w:fldChar w:fldCharType="begin"/>
            </w:r>
            <w:r w:rsidRPr="00FD1DB8">
              <w:rPr>
                <w:rFonts w:ascii="Times New Roman" w:hAnsi="Times New Roman" w:cs="Times New Roman"/>
                <w:noProof/>
                <w:webHidden/>
                <w:sz w:val="24"/>
                <w:szCs w:val="24"/>
              </w:rPr>
              <w:instrText xml:space="preserve"> PAGEREF _Toc55389650 \h </w:instrText>
            </w:r>
            <w:r w:rsidRPr="00FD1DB8">
              <w:rPr>
                <w:rFonts w:ascii="Times New Roman" w:hAnsi="Times New Roman" w:cs="Times New Roman"/>
                <w:noProof/>
                <w:webHidden/>
                <w:sz w:val="24"/>
                <w:szCs w:val="24"/>
              </w:rPr>
            </w:r>
            <w:r w:rsidRPr="00FD1DB8">
              <w:rPr>
                <w:rFonts w:ascii="Times New Roman" w:hAnsi="Times New Roman" w:cs="Times New Roman"/>
                <w:noProof/>
                <w:webHidden/>
                <w:sz w:val="24"/>
                <w:szCs w:val="24"/>
              </w:rPr>
              <w:fldChar w:fldCharType="separate"/>
            </w:r>
            <w:r w:rsidR="005D7A34">
              <w:rPr>
                <w:rFonts w:ascii="Times New Roman" w:hAnsi="Times New Roman" w:cs="Times New Roman"/>
                <w:noProof/>
                <w:webHidden/>
                <w:sz w:val="24"/>
                <w:szCs w:val="24"/>
              </w:rPr>
              <w:t>3</w:t>
            </w:r>
            <w:r w:rsidRPr="00FD1DB8">
              <w:rPr>
                <w:rFonts w:ascii="Times New Roman" w:hAnsi="Times New Roman" w:cs="Times New Roman"/>
                <w:noProof/>
                <w:webHidden/>
                <w:sz w:val="24"/>
                <w:szCs w:val="24"/>
              </w:rPr>
              <w:fldChar w:fldCharType="end"/>
            </w:r>
          </w:hyperlink>
        </w:p>
        <w:p w14:paraId="4F00D362" w14:textId="1816A302" w:rsidR="000042D0" w:rsidRPr="00FD1DB8" w:rsidRDefault="005D7A34" w:rsidP="000042D0">
          <w:pPr>
            <w:pStyle w:val="TOC1"/>
            <w:tabs>
              <w:tab w:val="right" w:leader="dot" w:pos="9350"/>
            </w:tabs>
            <w:spacing w:line="360" w:lineRule="auto"/>
            <w:jc w:val="both"/>
            <w:rPr>
              <w:rFonts w:ascii="Times New Roman" w:hAnsi="Times New Roman" w:cs="Times New Roman"/>
              <w:noProof/>
              <w:sz w:val="24"/>
              <w:szCs w:val="24"/>
            </w:rPr>
          </w:pPr>
          <w:hyperlink w:anchor="_Toc55389651" w:history="1">
            <w:r w:rsidR="000042D0" w:rsidRPr="00FD1DB8">
              <w:rPr>
                <w:rStyle w:val="Hyperlink"/>
                <w:rFonts w:ascii="Times New Roman" w:hAnsi="Times New Roman" w:cs="Times New Roman"/>
                <w:noProof/>
                <w:sz w:val="24"/>
                <w:szCs w:val="24"/>
              </w:rPr>
              <w:t>Overview of Tesco PLC</w:t>
            </w:r>
            <w:r w:rsidR="000042D0" w:rsidRPr="00FD1DB8">
              <w:rPr>
                <w:rFonts w:ascii="Times New Roman" w:hAnsi="Times New Roman" w:cs="Times New Roman"/>
                <w:noProof/>
                <w:webHidden/>
                <w:sz w:val="24"/>
                <w:szCs w:val="24"/>
              </w:rPr>
              <w:tab/>
            </w:r>
            <w:r w:rsidR="000042D0" w:rsidRPr="00FD1DB8">
              <w:rPr>
                <w:rFonts w:ascii="Times New Roman" w:hAnsi="Times New Roman" w:cs="Times New Roman"/>
                <w:noProof/>
                <w:webHidden/>
                <w:sz w:val="24"/>
                <w:szCs w:val="24"/>
              </w:rPr>
              <w:fldChar w:fldCharType="begin"/>
            </w:r>
            <w:r w:rsidR="000042D0" w:rsidRPr="00FD1DB8">
              <w:rPr>
                <w:rFonts w:ascii="Times New Roman" w:hAnsi="Times New Roman" w:cs="Times New Roman"/>
                <w:noProof/>
                <w:webHidden/>
                <w:sz w:val="24"/>
                <w:szCs w:val="24"/>
              </w:rPr>
              <w:instrText xml:space="preserve"> PAGEREF _Toc55389651 \h </w:instrText>
            </w:r>
            <w:r w:rsidR="000042D0" w:rsidRPr="00FD1DB8">
              <w:rPr>
                <w:rFonts w:ascii="Times New Roman" w:hAnsi="Times New Roman" w:cs="Times New Roman"/>
                <w:noProof/>
                <w:webHidden/>
                <w:sz w:val="24"/>
                <w:szCs w:val="24"/>
              </w:rPr>
            </w:r>
            <w:r w:rsidR="000042D0" w:rsidRPr="00FD1DB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000042D0" w:rsidRPr="00FD1DB8">
              <w:rPr>
                <w:rFonts w:ascii="Times New Roman" w:hAnsi="Times New Roman" w:cs="Times New Roman"/>
                <w:noProof/>
                <w:webHidden/>
                <w:sz w:val="24"/>
                <w:szCs w:val="24"/>
              </w:rPr>
              <w:fldChar w:fldCharType="end"/>
            </w:r>
          </w:hyperlink>
        </w:p>
        <w:p w14:paraId="6DBA3589" w14:textId="280EF85B" w:rsidR="000042D0" w:rsidRPr="00FD1DB8" w:rsidRDefault="005D7A34" w:rsidP="000042D0">
          <w:pPr>
            <w:pStyle w:val="TOC1"/>
            <w:tabs>
              <w:tab w:val="right" w:leader="dot" w:pos="9350"/>
            </w:tabs>
            <w:spacing w:line="360" w:lineRule="auto"/>
            <w:jc w:val="both"/>
            <w:rPr>
              <w:rFonts w:ascii="Times New Roman" w:hAnsi="Times New Roman" w:cs="Times New Roman"/>
              <w:noProof/>
              <w:sz w:val="24"/>
              <w:szCs w:val="24"/>
            </w:rPr>
          </w:pPr>
          <w:hyperlink w:anchor="_Toc55389652" w:history="1">
            <w:r w:rsidR="000042D0" w:rsidRPr="00FD1DB8">
              <w:rPr>
                <w:rStyle w:val="Hyperlink"/>
                <w:rFonts w:ascii="Times New Roman" w:hAnsi="Times New Roman" w:cs="Times New Roman"/>
                <w:noProof/>
                <w:sz w:val="24"/>
                <w:szCs w:val="24"/>
              </w:rPr>
              <w:t>Key Marketing Theories of Customer Experience</w:t>
            </w:r>
            <w:r w:rsidR="000042D0" w:rsidRPr="00FD1DB8">
              <w:rPr>
                <w:rFonts w:ascii="Times New Roman" w:hAnsi="Times New Roman" w:cs="Times New Roman"/>
                <w:noProof/>
                <w:webHidden/>
                <w:sz w:val="24"/>
                <w:szCs w:val="24"/>
              </w:rPr>
              <w:tab/>
            </w:r>
            <w:r w:rsidR="000042D0" w:rsidRPr="00FD1DB8">
              <w:rPr>
                <w:rFonts w:ascii="Times New Roman" w:hAnsi="Times New Roman" w:cs="Times New Roman"/>
                <w:noProof/>
                <w:webHidden/>
                <w:sz w:val="24"/>
                <w:szCs w:val="24"/>
              </w:rPr>
              <w:fldChar w:fldCharType="begin"/>
            </w:r>
            <w:r w:rsidR="000042D0" w:rsidRPr="00FD1DB8">
              <w:rPr>
                <w:rFonts w:ascii="Times New Roman" w:hAnsi="Times New Roman" w:cs="Times New Roman"/>
                <w:noProof/>
                <w:webHidden/>
                <w:sz w:val="24"/>
                <w:szCs w:val="24"/>
              </w:rPr>
              <w:instrText xml:space="preserve"> PAGEREF _Toc55389652 \h </w:instrText>
            </w:r>
            <w:r w:rsidR="000042D0" w:rsidRPr="00FD1DB8">
              <w:rPr>
                <w:rFonts w:ascii="Times New Roman" w:hAnsi="Times New Roman" w:cs="Times New Roman"/>
                <w:noProof/>
                <w:webHidden/>
                <w:sz w:val="24"/>
                <w:szCs w:val="24"/>
              </w:rPr>
            </w:r>
            <w:r w:rsidR="000042D0" w:rsidRPr="00FD1DB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000042D0" w:rsidRPr="00FD1DB8">
              <w:rPr>
                <w:rFonts w:ascii="Times New Roman" w:hAnsi="Times New Roman" w:cs="Times New Roman"/>
                <w:noProof/>
                <w:webHidden/>
                <w:sz w:val="24"/>
                <w:szCs w:val="24"/>
              </w:rPr>
              <w:fldChar w:fldCharType="end"/>
            </w:r>
          </w:hyperlink>
        </w:p>
        <w:p w14:paraId="1BA4A7EE" w14:textId="61CE3C99" w:rsidR="000042D0" w:rsidRPr="00FD1DB8" w:rsidRDefault="005D7A34" w:rsidP="000042D0">
          <w:pPr>
            <w:pStyle w:val="TOC1"/>
            <w:tabs>
              <w:tab w:val="right" w:leader="dot" w:pos="9350"/>
            </w:tabs>
            <w:spacing w:line="360" w:lineRule="auto"/>
            <w:jc w:val="both"/>
            <w:rPr>
              <w:rFonts w:ascii="Times New Roman" w:hAnsi="Times New Roman" w:cs="Times New Roman"/>
              <w:noProof/>
              <w:sz w:val="24"/>
              <w:szCs w:val="24"/>
            </w:rPr>
          </w:pPr>
          <w:hyperlink w:anchor="_Toc55389653" w:history="1">
            <w:r w:rsidR="000042D0" w:rsidRPr="00FD1DB8">
              <w:rPr>
                <w:rStyle w:val="Hyperlink"/>
                <w:rFonts w:ascii="Times New Roman" w:hAnsi="Times New Roman" w:cs="Times New Roman"/>
                <w:noProof/>
                <w:sz w:val="24"/>
                <w:szCs w:val="24"/>
              </w:rPr>
              <w:t>Benefits and Challenges of Developing and Maintaining Effective Customer Relationship</w:t>
            </w:r>
            <w:r w:rsidR="000042D0" w:rsidRPr="00FD1DB8">
              <w:rPr>
                <w:rFonts w:ascii="Times New Roman" w:hAnsi="Times New Roman" w:cs="Times New Roman"/>
                <w:noProof/>
                <w:webHidden/>
                <w:sz w:val="24"/>
                <w:szCs w:val="24"/>
              </w:rPr>
              <w:tab/>
            </w:r>
            <w:r w:rsidR="000042D0" w:rsidRPr="00FD1DB8">
              <w:rPr>
                <w:rFonts w:ascii="Times New Roman" w:hAnsi="Times New Roman" w:cs="Times New Roman"/>
                <w:noProof/>
                <w:webHidden/>
                <w:sz w:val="24"/>
                <w:szCs w:val="24"/>
              </w:rPr>
              <w:fldChar w:fldCharType="begin"/>
            </w:r>
            <w:r w:rsidR="000042D0" w:rsidRPr="00FD1DB8">
              <w:rPr>
                <w:rFonts w:ascii="Times New Roman" w:hAnsi="Times New Roman" w:cs="Times New Roman"/>
                <w:noProof/>
                <w:webHidden/>
                <w:sz w:val="24"/>
                <w:szCs w:val="24"/>
              </w:rPr>
              <w:instrText xml:space="preserve"> PAGEREF _Toc55389653 \h </w:instrText>
            </w:r>
            <w:r w:rsidR="000042D0" w:rsidRPr="00FD1DB8">
              <w:rPr>
                <w:rFonts w:ascii="Times New Roman" w:hAnsi="Times New Roman" w:cs="Times New Roman"/>
                <w:noProof/>
                <w:webHidden/>
                <w:sz w:val="24"/>
                <w:szCs w:val="24"/>
              </w:rPr>
            </w:r>
            <w:r w:rsidR="000042D0" w:rsidRPr="00FD1DB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000042D0" w:rsidRPr="00FD1DB8">
              <w:rPr>
                <w:rFonts w:ascii="Times New Roman" w:hAnsi="Times New Roman" w:cs="Times New Roman"/>
                <w:noProof/>
                <w:webHidden/>
                <w:sz w:val="24"/>
                <w:szCs w:val="24"/>
              </w:rPr>
              <w:fldChar w:fldCharType="end"/>
            </w:r>
          </w:hyperlink>
        </w:p>
        <w:p w14:paraId="16CB2350" w14:textId="2BC1B168" w:rsidR="000042D0" w:rsidRPr="00FD1DB8" w:rsidRDefault="005D7A34" w:rsidP="000042D0">
          <w:pPr>
            <w:pStyle w:val="TOC1"/>
            <w:tabs>
              <w:tab w:val="right" w:leader="dot" w:pos="9350"/>
            </w:tabs>
            <w:spacing w:line="360" w:lineRule="auto"/>
            <w:jc w:val="both"/>
            <w:rPr>
              <w:rFonts w:ascii="Times New Roman" w:hAnsi="Times New Roman" w:cs="Times New Roman"/>
              <w:noProof/>
              <w:sz w:val="24"/>
              <w:szCs w:val="24"/>
            </w:rPr>
          </w:pPr>
          <w:hyperlink w:anchor="_Toc55389654" w:history="1">
            <w:r w:rsidR="000042D0" w:rsidRPr="00FD1DB8">
              <w:rPr>
                <w:rStyle w:val="Hyperlink"/>
                <w:rFonts w:ascii="Times New Roman" w:hAnsi="Times New Roman" w:cs="Times New Roman"/>
                <w:noProof/>
                <w:sz w:val="24"/>
                <w:szCs w:val="24"/>
              </w:rPr>
              <w:t>Internal and External Factors that Affects and Influence the Quality System of Tesco</w:t>
            </w:r>
            <w:r w:rsidR="000042D0" w:rsidRPr="00FD1DB8">
              <w:rPr>
                <w:rFonts w:ascii="Times New Roman" w:hAnsi="Times New Roman" w:cs="Times New Roman"/>
                <w:noProof/>
                <w:webHidden/>
                <w:sz w:val="24"/>
                <w:szCs w:val="24"/>
              </w:rPr>
              <w:tab/>
            </w:r>
            <w:r w:rsidR="000042D0" w:rsidRPr="00FD1DB8">
              <w:rPr>
                <w:rFonts w:ascii="Times New Roman" w:hAnsi="Times New Roman" w:cs="Times New Roman"/>
                <w:noProof/>
                <w:webHidden/>
                <w:sz w:val="24"/>
                <w:szCs w:val="24"/>
              </w:rPr>
              <w:fldChar w:fldCharType="begin"/>
            </w:r>
            <w:r w:rsidR="000042D0" w:rsidRPr="00FD1DB8">
              <w:rPr>
                <w:rFonts w:ascii="Times New Roman" w:hAnsi="Times New Roman" w:cs="Times New Roman"/>
                <w:noProof/>
                <w:webHidden/>
                <w:sz w:val="24"/>
                <w:szCs w:val="24"/>
              </w:rPr>
              <w:instrText xml:space="preserve"> PAGEREF _Toc55389654 \h </w:instrText>
            </w:r>
            <w:r w:rsidR="000042D0" w:rsidRPr="00FD1DB8">
              <w:rPr>
                <w:rFonts w:ascii="Times New Roman" w:hAnsi="Times New Roman" w:cs="Times New Roman"/>
                <w:noProof/>
                <w:webHidden/>
                <w:sz w:val="24"/>
                <w:szCs w:val="24"/>
              </w:rPr>
            </w:r>
            <w:r w:rsidR="000042D0" w:rsidRPr="00FD1DB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000042D0" w:rsidRPr="00FD1DB8">
              <w:rPr>
                <w:rFonts w:ascii="Times New Roman" w:hAnsi="Times New Roman" w:cs="Times New Roman"/>
                <w:noProof/>
                <w:webHidden/>
                <w:sz w:val="24"/>
                <w:szCs w:val="24"/>
              </w:rPr>
              <w:fldChar w:fldCharType="end"/>
            </w:r>
          </w:hyperlink>
        </w:p>
        <w:p w14:paraId="0A168357" w14:textId="733E3753" w:rsidR="000042D0" w:rsidRPr="00FD1DB8" w:rsidRDefault="005D7A34" w:rsidP="000042D0">
          <w:pPr>
            <w:pStyle w:val="TOC1"/>
            <w:tabs>
              <w:tab w:val="right" w:leader="dot" w:pos="9350"/>
            </w:tabs>
            <w:spacing w:line="360" w:lineRule="auto"/>
            <w:jc w:val="both"/>
            <w:rPr>
              <w:rFonts w:ascii="Times New Roman" w:hAnsi="Times New Roman" w:cs="Times New Roman"/>
              <w:noProof/>
              <w:sz w:val="24"/>
              <w:szCs w:val="24"/>
            </w:rPr>
          </w:pPr>
          <w:hyperlink w:anchor="_Toc55389655" w:history="1">
            <w:r w:rsidR="000042D0" w:rsidRPr="00FD1DB8">
              <w:rPr>
                <w:rStyle w:val="Hyperlink"/>
                <w:rFonts w:ascii="Times New Roman" w:hAnsi="Times New Roman" w:cs="Times New Roman"/>
                <w:noProof/>
                <w:sz w:val="24"/>
                <w:szCs w:val="24"/>
              </w:rPr>
              <w:t>Conclusion and Recommendations</w:t>
            </w:r>
            <w:r w:rsidR="000042D0" w:rsidRPr="00FD1DB8">
              <w:rPr>
                <w:rFonts w:ascii="Times New Roman" w:hAnsi="Times New Roman" w:cs="Times New Roman"/>
                <w:noProof/>
                <w:webHidden/>
                <w:sz w:val="24"/>
                <w:szCs w:val="24"/>
              </w:rPr>
              <w:tab/>
            </w:r>
            <w:r w:rsidR="000042D0" w:rsidRPr="00FD1DB8">
              <w:rPr>
                <w:rFonts w:ascii="Times New Roman" w:hAnsi="Times New Roman" w:cs="Times New Roman"/>
                <w:noProof/>
                <w:webHidden/>
                <w:sz w:val="24"/>
                <w:szCs w:val="24"/>
              </w:rPr>
              <w:fldChar w:fldCharType="begin"/>
            </w:r>
            <w:r w:rsidR="000042D0" w:rsidRPr="00FD1DB8">
              <w:rPr>
                <w:rFonts w:ascii="Times New Roman" w:hAnsi="Times New Roman" w:cs="Times New Roman"/>
                <w:noProof/>
                <w:webHidden/>
                <w:sz w:val="24"/>
                <w:szCs w:val="24"/>
              </w:rPr>
              <w:instrText xml:space="preserve"> PAGEREF _Toc55389655 \h </w:instrText>
            </w:r>
            <w:r w:rsidR="000042D0" w:rsidRPr="00FD1DB8">
              <w:rPr>
                <w:rFonts w:ascii="Times New Roman" w:hAnsi="Times New Roman" w:cs="Times New Roman"/>
                <w:noProof/>
                <w:webHidden/>
                <w:sz w:val="24"/>
                <w:szCs w:val="24"/>
              </w:rPr>
            </w:r>
            <w:r w:rsidR="000042D0" w:rsidRPr="00FD1DB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14</w:t>
            </w:r>
            <w:r w:rsidR="000042D0" w:rsidRPr="00FD1DB8">
              <w:rPr>
                <w:rFonts w:ascii="Times New Roman" w:hAnsi="Times New Roman" w:cs="Times New Roman"/>
                <w:noProof/>
                <w:webHidden/>
                <w:sz w:val="24"/>
                <w:szCs w:val="24"/>
              </w:rPr>
              <w:fldChar w:fldCharType="end"/>
            </w:r>
          </w:hyperlink>
        </w:p>
        <w:p w14:paraId="1CB95AD4" w14:textId="009B2A68" w:rsidR="000042D0" w:rsidRPr="00FD1DB8" w:rsidRDefault="005D7A34" w:rsidP="000042D0">
          <w:pPr>
            <w:pStyle w:val="TOC1"/>
            <w:tabs>
              <w:tab w:val="right" w:leader="dot" w:pos="9350"/>
            </w:tabs>
            <w:spacing w:line="360" w:lineRule="auto"/>
            <w:jc w:val="both"/>
            <w:rPr>
              <w:rFonts w:ascii="Times New Roman" w:hAnsi="Times New Roman" w:cs="Times New Roman"/>
              <w:noProof/>
              <w:sz w:val="24"/>
              <w:szCs w:val="24"/>
            </w:rPr>
          </w:pPr>
          <w:hyperlink w:anchor="_Toc55389656" w:history="1">
            <w:r w:rsidR="000042D0" w:rsidRPr="00FD1DB8">
              <w:rPr>
                <w:rStyle w:val="Hyperlink"/>
                <w:rFonts w:ascii="Times New Roman" w:hAnsi="Times New Roman" w:cs="Times New Roman"/>
                <w:noProof/>
                <w:sz w:val="24"/>
                <w:szCs w:val="24"/>
              </w:rPr>
              <w:t>References</w:t>
            </w:r>
            <w:r w:rsidR="000042D0" w:rsidRPr="00FD1DB8">
              <w:rPr>
                <w:rFonts w:ascii="Times New Roman" w:hAnsi="Times New Roman" w:cs="Times New Roman"/>
                <w:noProof/>
                <w:webHidden/>
                <w:sz w:val="24"/>
                <w:szCs w:val="24"/>
              </w:rPr>
              <w:tab/>
            </w:r>
            <w:r w:rsidR="000042D0" w:rsidRPr="00FD1DB8">
              <w:rPr>
                <w:rFonts w:ascii="Times New Roman" w:hAnsi="Times New Roman" w:cs="Times New Roman"/>
                <w:noProof/>
                <w:webHidden/>
                <w:sz w:val="24"/>
                <w:szCs w:val="24"/>
              </w:rPr>
              <w:fldChar w:fldCharType="begin"/>
            </w:r>
            <w:r w:rsidR="000042D0" w:rsidRPr="00FD1DB8">
              <w:rPr>
                <w:rFonts w:ascii="Times New Roman" w:hAnsi="Times New Roman" w:cs="Times New Roman"/>
                <w:noProof/>
                <w:webHidden/>
                <w:sz w:val="24"/>
                <w:szCs w:val="24"/>
              </w:rPr>
              <w:instrText xml:space="preserve"> PAGEREF _Toc55389656 \h </w:instrText>
            </w:r>
            <w:r w:rsidR="000042D0" w:rsidRPr="00FD1DB8">
              <w:rPr>
                <w:rFonts w:ascii="Times New Roman" w:hAnsi="Times New Roman" w:cs="Times New Roman"/>
                <w:noProof/>
                <w:webHidden/>
                <w:sz w:val="24"/>
                <w:szCs w:val="24"/>
              </w:rPr>
            </w:r>
            <w:r w:rsidR="000042D0" w:rsidRPr="00FD1DB8">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sidR="000042D0" w:rsidRPr="00FD1DB8">
              <w:rPr>
                <w:rFonts w:ascii="Times New Roman" w:hAnsi="Times New Roman" w:cs="Times New Roman"/>
                <w:noProof/>
                <w:webHidden/>
                <w:sz w:val="24"/>
                <w:szCs w:val="24"/>
              </w:rPr>
              <w:fldChar w:fldCharType="end"/>
            </w:r>
          </w:hyperlink>
        </w:p>
        <w:p w14:paraId="0DDE2FAA" w14:textId="77777777" w:rsidR="000042D0" w:rsidRPr="00FD1DB8" w:rsidRDefault="000042D0" w:rsidP="000042D0">
          <w:pPr>
            <w:rPr>
              <w:rFonts w:ascii="Times New Roman" w:hAnsi="Times New Roman" w:cs="Times New Roman"/>
              <w:sz w:val="24"/>
              <w:szCs w:val="24"/>
            </w:rPr>
          </w:pPr>
          <w:r w:rsidRPr="00FD1DB8">
            <w:rPr>
              <w:rFonts w:ascii="Times New Roman" w:hAnsi="Times New Roman" w:cs="Times New Roman"/>
              <w:sz w:val="24"/>
              <w:szCs w:val="24"/>
            </w:rPr>
            <w:fldChar w:fldCharType="end"/>
          </w:r>
        </w:p>
      </w:sdtContent>
    </w:sdt>
    <w:p w14:paraId="1FD74C86" w14:textId="77777777" w:rsidR="000042D0" w:rsidRPr="00FD1DB8" w:rsidRDefault="000042D0" w:rsidP="000042D0">
      <w:pPr>
        <w:spacing w:line="360" w:lineRule="auto"/>
        <w:ind w:firstLine="720"/>
        <w:jc w:val="both"/>
        <w:rPr>
          <w:rFonts w:ascii="Times New Roman" w:hAnsi="Times New Roman" w:cs="Times New Roman"/>
          <w:b/>
          <w:sz w:val="24"/>
          <w:szCs w:val="24"/>
        </w:rPr>
      </w:pPr>
    </w:p>
    <w:p w14:paraId="219F7A43" w14:textId="77777777" w:rsidR="000042D0" w:rsidRPr="00FD1DB8" w:rsidRDefault="000042D0" w:rsidP="000042D0">
      <w:pPr>
        <w:spacing w:line="360" w:lineRule="auto"/>
        <w:jc w:val="both"/>
        <w:rPr>
          <w:rFonts w:ascii="Times New Roman" w:hAnsi="Times New Roman" w:cs="Times New Roman"/>
          <w:sz w:val="24"/>
          <w:szCs w:val="24"/>
        </w:rPr>
      </w:pPr>
      <w:r w:rsidRPr="00FD1DB8">
        <w:rPr>
          <w:rFonts w:ascii="Times New Roman" w:hAnsi="Times New Roman" w:cs="Times New Roman"/>
          <w:sz w:val="24"/>
          <w:szCs w:val="24"/>
        </w:rPr>
        <w:br w:type="page"/>
      </w:r>
    </w:p>
    <w:p w14:paraId="7E221E0C" w14:textId="77777777" w:rsidR="000042D0" w:rsidRPr="00FD1DB8" w:rsidRDefault="000042D0" w:rsidP="000042D0">
      <w:pPr>
        <w:pStyle w:val="Heading1"/>
        <w:rPr>
          <w:rFonts w:ascii="Times New Roman" w:hAnsi="Times New Roman" w:cs="Times New Roman"/>
          <w:color w:val="auto"/>
          <w:sz w:val="24"/>
          <w:szCs w:val="24"/>
        </w:rPr>
      </w:pPr>
      <w:bookmarkStart w:id="0" w:name="_Toc55389650"/>
      <w:r w:rsidRPr="00FD1DB8">
        <w:rPr>
          <w:rFonts w:ascii="Times New Roman" w:hAnsi="Times New Roman" w:cs="Times New Roman"/>
          <w:color w:val="auto"/>
          <w:sz w:val="24"/>
          <w:szCs w:val="24"/>
        </w:rPr>
        <w:lastRenderedPageBreak/>
        <w:t>Introduction</w:t>
      </w:r>
      <w:bookmarkEnd w:id="0"/>
    </w:p>
    <w:p w14:paraId="7DE7BE06" w14:textId="77777777" w:rsidR="000042D0" w:rsidRPr="00FD1DB8" w:rsidRDefault="000042D0" w:rsidP="000042D0">
      <w:pPr>
        <w:rPr>
          <w:rFonts w:ascii="Times New Roman" w:hAnsi="Times New Roman" w:cs="Times New Roman"/>
        </w:rPr>
      </w:pPr>
    </w:p>
    <w:p w14:paraId="3E71DC33" w14:textId="00C269FD" w:rsidR="000042D0" w:rsidRPr="00FD1DB8" w:rsidRDefault="000042D0" w:rsidP="000042D0">
      <w:pPr>
        <w:spacing w:line="360" w:lineRule="auto"/>
        <w:jc w:val="both"/>
        <w:rPr>
          <w:rFonts w:ascii="Times New Roman" w:hAnsi="Times New Roman" w:cs="Times New Roman"/>
          <w:sz w:val="24"/>
          <w:szCs w:val="24"/>
          <w:shd w:val="clear" w:color="auto" w:fill="FFFFFF"/>
        </w:rPr>
      </w:pPr>
      <w:r w:rsidRPr="00FD1DB8">
        <w:rPr>
          <w:rFonts w:ascii="Times New Roman" w:hAnsi="Times New Roman" w:cs="Times New Roman"/>
          <w:sz w:val="24"/>
          <w:szCs w:val="24"/>
        </w:rPr>
        <w:t xml:space="preserve">The report aims to widen the understanding of the people on the organisation's quality systems and customer relationship management. The quality of an organisation highly depends on customer experience and customer engagement with the organisation. However, an organisation needs to focus more on the experience and engagement of its customers. Customer relationship is something that plays an important role in the growth and success of the company but due to the Covid-19 crisis, this even becomes more important as Covid-19 has changed the behaviours of customers </w:t>
      </w:r>
      <w:r w:rsidRPr="00FD1DB8">
        <w:rPr>
          <w:rFonts w:ascii="Times New Roman" w:hAnsi="Times New Roman" w:cs="Times New Roman"/>
          <w:sz w:val="24"/>
          <w:szCs w:val="24"/>
          <w:shd w:val="clear" w:color="auto" w:fill="FFFFFF"/>
        </w:rPr>
        <w:t>(</w:t>
      </w:r>
      <w:proofErr w:type="spellStart"/>
      <w:r w:rsidRPr="00FD1DB8">
        <w:rPr>
          <w:rFonts w:ascii="Times New Roman" w:hAnsi="Times New Roman" w:cs="Times New Roman"/>
          <w:sz w:val="24"/>
          <w:szCs w:val="24"/>
          <w:shd w:val="clear" w:color="auto" w:fill="FFFFFF"/>
        </w:rPr>
        <w:t>Bilgihan</w:t>
      </w:r>
      <w:proofErr w:type="spellEnd"/>
      <w:r w:rsidRPr="00FD1DB8">
        <w:rPr>
          <w:rFonts w:ascii="Times New Roman" w:hAnsi="Times New Roman" w:cs="Times New Roman"/>
          <w:sz w:val="24"/>
          <w:szCs w:val="24"/>
          <w:shd w:val="clear" w:color="auto" w:fill="FFFFFF"/>
        </w:rPr>
        <w:t xml:space="preserve"> et al., 2014)</w:t>
      </w:r>
      <w:r w:rsidRPr="00FD1DB8">
        <w:rPr>
          <w:rFonts w:ascii="Times New Roman" w:hAnsi="Times New Roman" w:cs="Times New Roman"/>
          <w:sz w:val="24"/>
          <w:szCs w:val="24"/>
        </w:rPr>
        <w:t xml:space="preserve">. The covid-19 pandemic impacted various aspects of human life and business life and one of the major things that covid-19 has changed for the organisations throughout the world is the behaviours of customers. Due to the Covisd-19 pandemic customers become more conscious about things like what </w:t>
      </w:r>
      <w:proofErr w:type="gramStart"/>
      <w:r w:rsidRPr="00FD1DB8">
        <w:rPr>
          <w:rFonts w:ascii="Times New Roman" w:hAnsi="Times New Roman" w:cs="Times New Roman"/>
          <w:sz w:val="24"/>
          <w:szCs w:val="24"/>
        </w:rPr>
        <w:t>have to</w:t>
      </w:r>
      <w:proofErr w:type="gramEnd"/>
      <w:r w:rsidRPr="00FD1DB8">
        <w:rPr>
          <w:rFonts w:ascii="Times New Roman" w:hAnsi="Times New Roman" w:cs="Times New Roman"/>
          <w:sz w:val="24"/>
          <w:szCs w:val="24"/>
        </w:rPr>
        <w:t xml:space="preserve"> consume or what they have not. That is why various organisations across the world trying to learn how to adapt to link with the customers one both emotional and personal level.</w:t>
      </w:r>
    </w:p>
    <w:p w14:paraId="31195949" w14:textId="77777777" w:rsidR="000042D0" w:rsidRPr="00FD1DB8" w:rsidRDefault="000042D0" w:rsidP="000042D0">
      <w:pPr>
        <w:spacing w:line="360" w:lineRule="auto"/>
        <w:jc w:val="both"/>
        <w:rPr>
          <w:rFonts w:ascii="Times New Roman" w:hAnsi="Times New Roman" w:cs="Times New Roman"/>
          <w:sz w:val="24"/>
          <w:szCs w:val="24"/>
          <w:shd w:val="clear" w:color="auto" w:fill="FFFFFF"/>
        </w:rPr>
      </w:pPr>
      <w:r w:rsidRPr="00FD1DB8">
        <w:rPr>
          <w:rFonts w:ascii="Times New Roman" w:hAnsi="Times New Roman" w:cs="Times New Roman"/>
          <w:sz w:val="24"/>
          <w:szCs w:val="24"/>
        </w:rPr>
        <w:t xml:space="preserve"> This report will focus on how Tesco is dealing with this situation and the steps it is taking to support the customer experience and engagement. In simple words, it can be said that Tesco PLC is trying to establish a good and effective relationship with its customers </w:t>
      </w:r>
      <w:r w:rsidRPr="00FD1DB8">
        <w:rPr>
          <w:rFonts w:ascii="Times New Roman" w:hAnsi="Times New Roman" w:cs="Times New Roman"/>
          <w:sz w:val="24"/>
          <w:szCs w:val="24"/>
          <w:shd w:val="clear" w:color="auto" w:fill="FFFFFF"/>
        </w:rPr>
        <w:t>(</w:t>
      </w:r>
      <w:proofErr w:type="spellStart"/>
      <w:r w:rsidRPr="00FD1DB8">
        <w:rPr>
          <w:rFonts w:ascii="Times New Roman" w:hAnsi="Times New Roman" w:cs="Times New Roman"/>
          <w:sz w:val="24"/>
          <w:szCs w:val="24"/>
          <w:shd w:val="clear" w:color="auto" w:fill="FFFFFF"/>
        </w:rPr>
        <w:t>Borkovskaya</w:t>
      </w:r>
      <w:proofErr w:type="spellEnd"/>
      <w:r w:rsidRPr="00FD1DB8">
        <w:rPr>
          <w:rFonts w:ascii="Times New Roman" w:hAnsi="Times New Roman" w:cs="Times New Roman"/>
          <w:sz w:val="24"/>
          <w:szCs w:val="24"/>
          <w:shd w:val="clear" w:color="auto" w:fill="FFFFFF"/>
        </w:rPr>
        <w:t xml:space="preserve"> et al., 2018)</w:t>
      </w:r>
      <w:r w:rsidRPr="00FD1DB8">
        <w:rPr>
          <w:rFonts w:ascii="Times New Roman" w:hAnsi="Times New Roman" w:cs="Times New Roman"/>
          <w:sz w:val="24"/>
          <w:szCs w:val="24"/>
        </w:rPr>
        <w:t xml:space="preserve">. The company already have such a good record about customer relationship but due to the pandemic crisis, it is even focusing more on maintaining a good and effective relationship with its customers. The report will focus on key marketing theories of customer experience, </w:t>
      </w:r>
      <w:proofErr w:type="gramStart"/>
      <w:r w:rsidRPr="00FD1DB8">
        <w:rPr>
          <w:rFonts w:ascii="Times New Roman" w:hAnsi="Times New Roman" w:cs="Times New Roman"/>
          <w:sz w:val="24"/>
          <w:szCs w:val="24"/>
        </w:rPr>
        <w:t>benefits</w:t>
      </w:r>
      <w:proofErr w:type="gramEnd"/>
      <w:r w:rsidRPr="00FD1DB8">
        <w:rPr>
          <w:rFonts w:ascii="Times New Roman" w:hAnsi="Times New Roman" w:cs="Times New Roman"/>
          <w:sz w:val="24"/>
          <w:szCs w:val="24"/>
        </w:rPr>
        <w:t xml:space="preserve"> and challenges of maintaining and developing the effective customer relationship, internal and external factors including the pandemic effect that impacted the quality systems and controls for customers and how Tesco can deal with this situation. </w:t>
      </w:r>
    </w:p>
    <w:p w14:paraId="3483074F" w14:textId="77777777" w:rsidR="000042D0" w:rsidRPr="00FD1DB8" w:rsidRDefault="000042D0" w:rsidP="000042D0">
      <w:pPr>
        <w:spacing w:line="360" w:lineRule="auto"/>
        <w:jc w:val="both"/>
        <w:rPr>
          <w:rFonts w:ascii="Times New Roman" w:hAnsi="Times New Roman" w:cs="Times New Roman"/>
          <w:sz w:val="24"/>
          <w:szCs w:val="24"/>
        </w:rPr>
      </w:pPr>
      <w:r w:rsidRPr="00FD1DB8">
        <w:rPr>
          <w:rFonts w:ascii="Times New Roman" w:hAnsi="Times New Roman" w:cs="Times New Roman"/>
          <w:sz w:val="24"/>
          <w:szCs w:val="24"/>
        </w:rPr>
        <w:br w:type="page"/>
      </w:r>
    </w:p>
    <w:p w14:paraId="21BC279C" w14:textId="77777777" w:rsidR="000042D0" w:rsidRPr="00FD1DB8" w:rsidRDefault="000042D0" w:rsidP="000042D0">
      <w:pPr>
        <w:pStyle w:val="Heading1"/>
        <w:rPr>
          <w:rFonts w:ascii="Times New Roman" w:hAnsi="Times New Roman" w:cs="Times New Roman"/>
          <w:color w:val="auto"/>
          <w:sz w:val="24"/>
          <w:szCs w:val="24"/>
        </w:rPr>
      </w:pPr>
      <w:bookmarkStart w:id="1" w:name="_Toc55389651"/>
      <w:r w:rsidRPr="00FD1DB8">
        <w:rPr>
          <w:rFonts w:ascii="Times New Roman" w:hAnsi="Times New Roman" w:cs="Times New Roman"/>
          <w:color w:val="auto"/>
          <w:sz w:val="24"/>
          <w:szCs w:val="24"/>
        </w:rPr>
        <w:lastRenderedPageBreak/>
        <w:t>Overview of Tesco PLC</w:t>
      </w:r>
      <w:bookmarkEnd w:id="1"/>
    </w:p>
    <w:p w14:paraId="4A485134" w14:textId="77777777" w:rsidR="000042D0" w:rsidRPr="00FD1DB8" w:rsidRDefault="000042D0" w:rsidP="000042D0">
      <w:pPr>
        <w:rPr>
          <w:rFonts w:ascii="Times New Roman" w:hAnsi="Times New Roman" w:cs="Times New Roman"/>
        </w:rPr>
      </w:pPr>
    </w:p>
    <w:p w14:paraId="5360274F" w14:textId="0535CB59" w:rsidR="000042D0" w:rsidRPr="00FD1DB8" w:rsidRDefault="000042D0" w:rsidP="000042D0">
      <w:pPr>
        <w:spacing w:line="360" w:lineRule="auto"/>
        <w:jc w:val="both"/>
        <w:rPr>
          <w:rFonts w:ascii="Times New Roman" w:hAnsi="Times New Roman" w:cs="Times New Roman"/>
          <w:sz w:val="24"/>
          <w:szCs w:val="24"/>
          <w:shd w:val="clear" w:color="auto" w:fill="FFFFFF"/>
        </w:rPr>
      </w:pPr>
      <w:r w:rsidRPr="00FD1DB8">
        <w:rPr>
          <w:rFonts w:ascii="Times New Roman" w:hAnsi="Times New Roman" w:cs="Times New Roman"/>
          <w:sz w:val="24"/>
          <w:szCs w:val="24"/>
        </w:rPr>
        <w:t xml:space="preserve">Tesco PLC is the UK based multinational grocery and general merchandise supermarket which was founded by Jack Cohen in 1919. The organisation is considered to be the third-largest retailer across the globe. Tesco has its shops in the seven nations throughout Europe and Asia and UK is the market leader of the Tesco. The company suddenly started to expand its business on a global level since the 1990s. Being the largest retailer the Tesco PLC has a hierarchical structure. It can also be said that the company is using a functional structure which concentrates on the several departments within the business </w:t>
      </w:r>
      <w:r w:rsidRPr="00FD1DB8">
        <w:rPr>
          <w:rFonts w:ascii="Times New Roman" w:hAnsi="Times New Roman" w:cs="Times New Roman"/>
          <w:sz w:val="24"/>
          <w:szCs w:val="24"/>
          <w:shd w:val="clear" w:color="auto" w:fill="FFFFFF"/>
        </w:rPr>
        <w:t>(</w:t>
      </w:r>
      <w:proofErr w:type="spellStart"/>
      <w:r w:rsidRPr="00FD1DB8">
        <w:rPr>
          <w:rFonts w:ascii="Times New Roman" w:hAnsi="Times New Roman" w:cs="Times New Roman"/>
          <w:sz w:val="24"/>
          <w:szCs w:val="24"/>
          <w:shd w:val="clear" w:color="auto" w:fill="FFFFFF"/>
        </w:rPr>
        <w:t>Bacoup</w:t>
      </w:r>
      <w:proofErr w:type="spellEnd"/>
      <w:r w:rsidRPr="00FD1DB8">
        <w:rPr>
          <w:rFonts w:ascii="Times New Roman" w:hAnsi="Times New Roman" w:cs="Times New Roman"/>
          <w:sz w:val="24"/>
          <w:szCs w:val="24"/>
          <w:shd w:val="clear" w:color="auto" w:fill="FFFFFF"/>
        </w:rPr>
        <w:t xml:space="preserve"> et al., 2018)</w:t>
      </w:r>
      <w:r w:rsidRPr="00FD1DB8">
        <w:rPr>
          <w:rFonts w:ascii="Times New Roman" w:hAnsi="Times New Roman" w:cs="Times New Roman"/>
          <w:sz w:val="24"/>
          <w:szCs w:val="24"/>
        </w:rPr>
        <w:t xml:space="preserve">. The Tesco PLC needs to </w:t>
      </w:r>
      <w:r w:rsidRPr="00DD6A99">
        <w:rPr>
          <w:rFonts w:ascii="Times New Roman" w:hAnsi="Times New Roman" w:cs="Times New Roman"/>
          <w:sz w:val="24"/>
          <w:szCs w:val="24"/>
        </w:rPr>
        <w:t>use the hierarchical structure as the organisation is the largest and it has multiple layers. The</w:t>
      </w:r>
      <w:r w:rsidR="00092541" w:rsidRPr="00DD6A99">
        <w:rPr>
          <w:rFonts w:ascii="Times New Roman" w:hAnsi="Times New Roman" w:cs="Times New Roman"/>
          <w:sz w:val="24"/>
          <w:szCs w:val="24"/>
        </w:rPr>
        <w:t xml:space="preserve"> </w:t>
      </w:r>
      <w:r w:rsidRPr="00DD6A99">
        <w:rPr>
          <w:rFonts w:ascii="Times New Roman" w:hAnsi="Times New Roman" w:cs="Times New Roman"/>
          <w:sz w:val="24"/>
          <w:szCs w:val="24"/>
        </w:rPr>
        <w:t xml:space="preserve">company has thousands of employees across the world so to maintain and manage everything effectively it becomes essential for the company to implement and use a hierarchical structure. To maintain and manage various countries, various departments, various stores, and various individuals across the world it is must for the company to use a hierarchical structure. Another reason for using this structure is to provide the best care to its customers across the globe. </w:t>
      </w:r>
      <w:r w:rsidR="008728A2" w:rsidRPr="00DD6A99">
        <w:rPr>
          <w:rFonts w:ascii="Times New Roman" w:hAnsi="Times New Roman" w:cs="Times New Roman"/>
          <w:sz w:val="24"/>
          <w:szCs w:val="24"/>
        </w:rPr>
        <w:t>The company operates 3,968 stores in the UK and the Republic of Ireland including franchise stores. In 2019/2020 financial year, Tesco’s annual revenue amounted to almost 53 billion British Pounds in the UK and Ireland. This was an increase of approximately 1.3 billion pounds compared to the prior financial year.</w:t>
      </w:r>
      <w:r w:rsidR="008728A2">
        <w:rPr>
          <w:rFonts w:ascii="Times New Roman" w:hAnsi="Times New Roman" w:cs="Times New Roman"/>
          <w:sz w:val="24"/>
          <w:szCs w:val="24"/>
        </w:rPr>
        <w:t xml:space="preserve"> </w:t>
      </w:r>
    </w:p>
    <w:p w14:paraId="2AD0DF5C" w14:textId="77777777" w:rsidR="000042D0" w:rsidRPr="00FD1DB8" w:rsidRDefault="000042D0" w:rsidP="000042D0">
      <w:pPr>
        <w:spacing w:line="360" w:lineRule="auto"/>
        <w:jc w:val="both"/>
        <w:rPr>
          <w:rFonts w:ascii="Times New Roman" w:hAnsi="Times New Roman" w:cs="Times New Roman"/>
          <w:sz w:val="24"/>
          <w:szCs w:val="24"/>
          <w:shd w:val="clear" w:color="auto" w:fill="FFFFFF"/>
        </w:rPr>
      </w:pPr>
      <w:r w:rsidRPr="00FD1DB8">
        <w:rPr>
          <w:rFonts w:ascii="Times New Roman" w:hAnsi="Times New Roman" w:cs="Times New Roman"/>
          <w:sz w:val="24"/>
          <w:szCs w:val="24"/>
        </w:rPr>
        <w:t xml:space="preserve">As people know that Tesco PLC is an international organisation who has maintained and earned a strong reputation across the world to provide the best quality services and products. The company always seek to bring the best outcomes for itself by its working practice. The company always try to provide beneficial products and services to its customers and the highest return to its shareholders. The company operates its business ethically which means that how company work is morally and legally appropriate </w:t>
      </w:r>
      <w:r w:rsidRPr="00FD1DB8">
        <w:rPr>
          <w:rFonts w:ascii="Times New Roman" w:hAnsi="Times New Roman" w:cs="Times New Roman"/>
          <w:sz w:val="24"/>
          <w:szCs w:val="24"/>
          <w:shd w:val="clear" w:color="auto" w:fill="FFFFFF"/>
        </w:rPr>
        <w:t>(</w:t>
      </w:r>
      <w:proofErr w:type="spellStart"/>
      <w:r w:rsidRPr="00FD1DB8">
        <w:rPr>
          <w:rFonts w:ascii="Times New Roman" w:hAnsi="Times New Roman" w:cs="Times New Roman"/>
          <w:sz w:val="24"/>
          <w:szCs w:val="24"/>
          <w:shd w:val="clear" w:color="auto" w:fill="FFFFFF"/>
        </w:rPr>
        <w:t>Bacoup</w:t>
      </w:r>
      <w:proofErr w:type="spellEnd"/>
      <w:r w:rsidRPr="00FD1DB8">
        <w:rPr>
          <w:rFonts w:ascii="Times New Roman" w:hAnsi="Times New Roman" w:cs="Times New Roman"/>
          <w:sz w:val="24"/>
          <w:szCs w:val="24"/>
          <w:shd w:val="clear" w:color="auto" w:fill="FFFFFF"/>
        </w:rPr>
        <w:t xml:space="preserve"> et al., 2018)</w:t>
      </w:r>
      <w:r w:rsidRPr="00FD1DB8">
        <w:rPr>
          <w:rFonts w:ascii="Times New Roman" w:hAnsi="Times New Roman" w:cs="Times New Roman"/>
          <w:sz w:val="24"/>
          <w:szCs w:val="24"/>
        </w:rPr>
        <w:t xml:space="preserve">. The Tesco PLC always focuses on the ethical approach of doing business which describes that the company gives priority to all officers, directors, agents, and workers across the globe. The way of working that Tesco PLC chooses to work is ethical and legal which helps the organisation to operate inappropriately and effectively within the marketplace. The way the company treat its customers across the world is effective and it leaves an impact on the customers and this is the huge reason behind the exponential growth and success of the company. Maintaining and managing a good relationship with customers directly impacts the success and the growth of </w:t>
      </w:r>
      <w:r w:rsidRPr="00FD1DB8">
        <w:rPr>
          <w:rFonts w:ascii="Times New Roman" w:hAnsi="Times New Roman" w:cs="Times New Roman"/>
          <w:sz w:val="24"/>
          <w:szCs w:val="24"/>
        </w:rPr>
        <w:lastRenderedPageBreak/>
        <w:t xml:space="preserve">an organisation within the marketplace. This is how Tesco PLC manages its structure, work ethics and relationship with its customers across the globe. </w:t>
      </w:r>
    </w:p>
    <w:p w14:paraId="1F41B802" w14:textId="77777777" w:rsidR="004A3D1F" w:rsidRPr="00496F08" w:rsidRDefault="004A3D1F" w:rsidP="004A3D1F">
      <w:pPr>
        <w:pStyle w:val="Heading1"/>
        <w:rPr>
          <w:rFonts w:ascii="Times New Roman" w:hAnsi="Times New Roman" w:cs="Times New Roman"/>
          <w:color w:val="auto"/>
          <w:sz w:val="24"/>
          <w:szCs w:val="24"/>
        </w:rPr>
      </w:pPr>
      <w:bookmarkStart w:id="2" w:name="_Toc55389654"/>
      <w:r w:rsidRPr="00496F08">
        <w:rPr>
          <w:rFonts w:ascii="Times New Roman" w:hAnsi="Times New Roman" w:cs="Times New Roman"/>
          <w:color w:val="auto"/>
          <w:sz w:val="24"/>
          <w:szCs w:val="24"/>
        </w:rPr>
        <w:t>Internal and External Factors that Affects and Influence the Quality System of Tesco</w:t>
      </w:r>
      <w:bookmarkEnd w:id="2"/>
    </w:p>
    <w:p w14:paraId="373CDBCD" w14:textId="77777777" w:rsidR="004A3D1F" w:rsidRPr="00FD1DB8" w:rsidRDefault="004A3D1F" w:rsidP="004A3D1F">
      <w:pPr>
        <w:spacing w:line="360" w:lineRule="auto"/>
        <w:jc w:val="both"/>
        <w:rPr>
          <w:rFonts w:ascii="Times New Roman" w:hAnsi="Times New Roman" w:cs="Times New Roman"/>
          <w:sz w:val="24"/>
          <w:szCs w:val="24"/>
          <w:shd w:val="clear" w:color="auto" w:fill="FFFFFF"/>
        </w:rPr>
      </w:pPr>
      <w:r w:rsidRPr="00496F08">
        <w:rPr>
          <w:rFonts w:ascii="Times New Roman" w:hAnsi="Times New Roman" w:cs="Times New Roman"/>
          <w:sz w:val="24"/>
          <w:szCs w:val="24"/>
        </w:rPr>
        <w:t>The internal factors within the organisation impacts on the growth and the success</w:t>
      </w:r>
      <w:r w:rsidRPr="00FD1DB8">
        <w:rPr>
          <w:rFonts w:ascii="Times New Roman" w:hAnsi="Times New Roman" w:cs="Times New Roman"/>
          <w:sz w:val="24"/>
          <w:szCs w:val="24"/>
        </w:rPr>
        <w:t xml:space="preserve"> of the organisation within the marketplace because what an organisation do internally that affects its growth and success externally </w:t>
      </w:r>
      <w:r w:rsidRPr="00FD1DB8">
        <w:rPr>
          <w:rFonts w:ascii="Times New Roman" w:hAnsi="Times New Roman" w:cs="Times New Roman"/>
          <w:sz w:val="24"/>
          <w:szCs w:val="24"/>
          <w:shd w:val="clear" w:color="auto" w:fill="FFFFFF"/>
        </w:rPr>
        <w:t>(Verma et al., 2012)</w:t>
      </w:r>
      <w:r w:rsidRPr="00FD1DB8">
        <w:rPr>
          <w:rFonts w:ascii="Times New Roman" w:hAnsi="Times New Roman" w:cs="Times New Roman"/>
          <w:sz w:val="24"/>
          <w:szCs w:val="24"/>
        </w:rPr>
        <w:t xml:space="preserve">. Following are the internal factors that impacts and influence the quality system of Tesco PLC: </w:t>
      </w:r>
    </w:p>
    <w:p w14:paraId="34C90E5B" w14:textId="77777777" w:rsidR="004A3D1F" w:rsidRPr="00FD1DB8" w:rsidRDefault="004A3D1F" w:rsidP="004A3D1F">
      <w:pPr>
        <w:spacing w:line="360" w:lineRule="auto"/>
        <w:jc w:val="both"/>
        <w:rPr>
          <w:rFonts w:ascii="Times New Roman" w:hAnsi="Times New Roman" w:cs="Times New Roman"/>
          <w:sz w:val="24"/>
          <w:szCs w:val="24"/>
          <w:shd w:val="clear" w:color="auto" w:fill="FFFFFF"/>
        </w:rPr>
      </w:pPr>
      <w:r w:rsidRPr="00FD1DB8">
        <w:rPr>
          <w:rFonts w:ascii="Times New Roman" w:hAnsi="Times New Roman" w:cs="Times New Roman"/>
          <w:b/>
          <w:bCs/>
          <w:sz w:val="24"/>
          <w:szCs w:val="24"/>
        </w:rPr>
        <w:t>Control on Stocks:</w:t>
      </w:r>
      <w:r w:rsidRPr="00FD1DB8">
        <w:rPr>
          <w:rFonts w:ascii="Times New Roman" w:hAnsi="Times New Roman" w:cs="Times New Roman"/>
          <w:sz w:val="24"/>
          <w:szCs w:val="24"/>
        </w:rPr>
        <w:t xml:space="preserve"> This can be considered an impactful and influential factor which is used by Tesco PLC. Managing effective stock control can be effective for the Tesco as by having control of the stock the organisation can save itself the idea of restoring the many stocks like raw material and other resources </w:t>
      </w:r>
      <w:r w:rsidRPr="00FD1DB8">
        <w:rPr>
          <w:rFonts w:ascii="Times New Roman" w:hAnsi="Times New Roman" w:cs="Times New Roman"/>
          <w:sz w:val="24"/>
          <w:szCs w:val="24"/>
          <w:shd w:val="clear" w:color="auto" w:fill="FFFFFF"/>
        </w:rPr>
        <w:t>(Verma et al., 2012)</w:t>
      </w:r>
      <w:r w:rsidRPr="00FD1DB8">
        <w:rPr>
          <w:rFonts w:ascii="Times New Roman" w:hAnsi="Times New Roman" w:cs="Times New Roman"/>
          <w:sz w:val="24"/>
          <w:szCs w:val="24"/>
        </w:rPr>
        <w:t xml:space="preserve">. Managing the stocks can help in making instant orders and doing Tesco can an effective quality system within the marketplace. </w:t>
      </w:r>
    </w:p>
    <w:p w14:paraId="20388C75" w14:textId="77777777" w:rsidR="004A3D1F" w:rsidRPr="00FD1DB8" w:rsidRDefault="004A3D1F" w:rsidP="004A3D1F">
      <w:pPr>
        <w:spacing w:line="360" w:lineRule="auto"/>
        <w:jc w:val="both"/>
        <w:rPr>
          <w:rFonts w:ascii="Times New Roman" w:hAnsi="Times New Roman" w:cs="Times New Roman"/>
          <w:sz w:val="24"/>
          <w:szCs w:val="24"/>
          <w:shd w:val="clear" w:color="auto" w:fill="FFFFFF"/>
        </w:rPr>
      </w:pPr>
      <w:r w:rsidRPr="00FD1DB8">
        <w:rPr>
          <w:rFonts w:ascii="Times New Roman" w:hAnsi="Times New Roman" w:cs="Times New Roman"/>
          <w:b/>
          <w:bCs/>
          <w:sz w:val="24"/>
          <w:szCs w:val="24"/>
        </w:rPr>
        <w:t>Control on Machine Usage:</w:t>
      </w:r>
      <w:r w:rsidRPr="00FD1DB8">
        <w:rPr>
          <w:rFonts w:ascii="Times New Roman" w:hAnsi="Times New Roman" w:cs="Times New Roman"/>
          <w:sz w:val="24"/>
          <w:szCs w:val="24"/>
        </w:rPr>
        <w:t xml:space="preserve"> As people know that usage of machines within an organisation is an internal part of that organisation </w:t>
      </w:r>
      <w:r w:rsidRPr="00FD1DB8">
        <w:rPr>
          <w:rFonts w:ascii="Times New Roman" w:hAnsi="Times New Roman" w:cs="Times New Roman"/>
          <w:sz w:val="24"/>
          <w:szCs w:val="24"/>
          <w:shd w:val="clear" w:color="auto" w:fill="FFFFFF"/>
        </w:rPr>
        <w:t>(Verma et al., 2012)</w:t>
      </w:r>
      <w:r w:rsidRPr="00FD1DB8">
        <w:rPr>
          <w:rFonts w:ascii="Times New Roman" w:hAnsi="Times New Roman" w:cs="Times New Roman"/>
          <w:sz w:val="24"/>
          <w:szCs w:val="24"/>
        </w:rPr>
        <w:t xml:space="preserve">. By hiring the engineers with high skills Tesco can prevent the chances of any technological risk and the issues in the activity of production. This way Tesco can add value in its quality system which helps the company to influence other organisations to take the same step within the marketplace. </w:t>
      </w:r>
    </w:p>
    <w:p w14:paraId="34711E59" w14:textId="3B359D3A" w:rsidR="004A3D1F" w:rsidRPr="00FD1DB8" w:rsidRDefault="004A3D1F" w:rsidP="004A3D1F">
      <w:pPr>
        <w:spacing w:line="360" w:lineRule="auto"/>
        <w:jc w:val="both"/>
        <w:rPr>
          <w:rFonts w:ascii="Times New Roman" w:hAnsi="Times New Roman" w:cs="Times New Roman"/>
          <w:sz w:val="24"/>
          <w:szCs w:val="24"/>
          <w:shd w:val="clear" w:color="auto" w:fill="FFFFFF"/>
        </w:rPr>
      </w:pPr>
      <w:r w:rsidRPr="00FD1DB8">
        <w:rPr>
          <w:rFonts w:ascii="Times New Roman" w:hAnsi="Times New Roman" w:cs="Times New Roman"/>
          <w:b/>
          <w:bCs/>
          <w:sz w:val="24"/>
          <w:szCs w:val="24"/>
        </w:rPr>
        <w:t>Technology:</w:t>
      </w:r>
      <w:r w:rsidRPr="00FD1DB8">
        <w:rPr>
          <w:rFonts w:ascii="Times New Roman" w:hAnsi="Times New Roman" w:cs="Times New Roman"/>
          <w:sz w:val="24"/>
          <w:szCs w:val="24"/>
        </w:rPr>
        <w:t xml:space="preserve"> There is no doubt that technology plays an essential role in the operations of each organisation in the current world. With the outbreak of covid-19 pandemic the effectiveness and the demand of technology increases as there are thousands of companies who allowed their workers to work from home so the idea of working from the home is not possible without the technology </w:t>
      </w:r>
      <w:proofErr w:type="gramStart"/>
      <w:r w:rsidRPr="00FD1DB8">
        <w:rPr>
          <w:rFonts w:ascii="Times New Roman" w:hAnsi="Times New Roman" w:cs="Times New Roman"/>
          <w:sz w:val="24"/>
          <w:szCs w:val="24"/>
        </w:rPr>
        <w:t>this is why</w:t>
      </w:r>
      <w:proofErr w:type="gramEnd"/>
      <w:r w:rsidRPr="00FD1DB8">
        <w:rPr>
          <w:rFonts w:ascii="Times New Roman" w:hAnsi="Times New Roman" w:cs="Times New Roman"/>
          <w:sz w:val="24"/>
          <w:szCs w:val="24"/>
        </w:rPr>
        <w:t xml:space="preserve"> technology plays an important role in the current world behind the successful operation of an organisation </w:t>
      </w:r>
      <w:r w:rsidRPr="00FD1DB8">
        <w:rPr>
          <w:rFonts w:ascii="Times New Roman" w:hAnsi="Times New Roman" w:cs="Times New Roman"/>
          <w:sz w:val="24"/>
          <w:szCs w:val="24"/>
          <w:shd w:val="clear" w:color="auto" w:fill="FFFFFF"/>
        </w:rPr>
        <w:t>(Wu et al., 2014)</w:t>
      </w:r>
      <w:r w:rsidRPr="00FD1DB8">
        <w:rPr>
          <w:rFonts w:ascii="Times New Roman" w:hAnsi="Times New Roman" w:cs="Times New Roman"/>
          <w:sz w:val="24"/>
          <w:szCs w:val="24"/>
        </w:rPr>
        <w:t xml:space="preserve">. During the lockdown period in various countries across the world in which Tesco operate its </w:t>
      </w:r>
      <w:r w:rsidR="00496F08" w:rsidRPr="00FD1DB8">
        <w:rPr>
          <w:rFonts w:ascii="Times New Roman" w:hAnsi="Times New Roman" w:cs="Times New Roman"/>
          <w:sz w:val="24"/>
          <w:szCs w:val="24"/>
        </w:rPr>
        <w:t>businesspeople</w:t>
      </w:r>
      <w:r w:rsidRPr="00FD1DB8">
        <w:rPr>
          <w:rFonts w:ascii="Times New Roman" w:hAnsi="Times New Roman" w:cs="Times New Roman"/>
          <w:sz w:val="24"/>
          <w:szCs w:val="24"/>
        </w:rPr>
        <w:t xml:space="preserve"> were not supposed to come outside as it was the only option in the initial stages to prevent the chances spreading the virus so at that time by using the technological tools company was providing the grocery services in the various countries across the world. During that time people used to order essential things online and it was only possible because the Tesco PLC is engaging in technological activities. This is how technology plays an important role in managing and maintaining the quality system of Tesco PLC. </w:t>
      </w:r>
    </w:p>
    <w:p w14:paraId="72A61EDC" w14:textId="77777777" w:rsidR="004A3D1F" w:rsidRPr="00FD1DB8" w:rsidRDefault="004A3D1F" w:rsidP="004A3D1F">
      <w:pPr>
        <w:spacing w:line="360" w:lineRule="auto"/>
        <w:jc w:val="both"/>
        <w:rPr>
          <w:rFonts w:ascii="Times New Roman" w:hAnsi="Times New Roman" w:cs="Times New Roman"/>
          <w:sz w:val="24"/>
          <w:szCs w:val="24"/>
          <w:shd w:val="clear" w:color="auto" w:fill="FFFFFF"/>
        </w:rPr>
      </w:pPr>
      <w:r w:rsidRPr="00FD1DB8">
        <w:rPr>
          <w:rFonts w:ascii="Times New Roman" w:hAnsi="Times New Roman" w:cs="Times New Roman"/>
          <w:b/>
          <w:bCs/>
          <w:sz w:val="24"/>
          <w:szCs w:val="24"/>
        </w:rPr>
        <w:lastRenderedPageBreak/>
        <w:t>Green Computing:</w:t>
      </w:r>
      <w:r w:rsidRPr="00FD1DB8">
        <w:rPr>
          <w:rFonts w:ascii="Times New Roman" w:hAnsi="Times New Roman" w:cs="Times New Roman"/>
          <w:sz w:val="24"/>
          <w:szCs w:val="24"/>
        </w:rPr>
        <w:t xml:space="preserve"> By implementing the approach of green computing an organisation can be more effective and impactful within the marketplace. Green computing helps an organisation to contribute effectively to make the world a better place to live </w:t>
      </w:r>
      <w:r w:rsidRPr="00FD1DB8">
        <w:rPr>
          <w:rFonts w:ascii="Times New Roman" w:hAnsi="Times New Roman" w:cs="Times New Roman"/>
          <w:sz w:val="24"/>
          <w:szCs w:val="24"/>
          <w:shd w:val="clear" w:color="auto" w:fill="FFFFFF"/>
        </w:rPr>
        <w:t>(Wu et al., 2014)</w:t>
      </w:r>
      <w:r w:rsidRPr="00FD1DB8">
        <w:rPr>
          <w:rFonts w:ascii="Times New Roman" w:hAnsi="Times New Roman" w:cs="Times New Roman"/>
          <w:sz w:val="24"/>
          <w:szCs w:val="24"/>
        </w:rPr>
        <w:t xml:space="preserve">. The approach green computing works to reduce and prevent energy consumption that helps to reduce toxic gases and energy from the environment. The approach of green computing is adopted and implemented by Tesco PLC which proves effective for the company and it impacted positively on the growth and the success of the company within the marketplace. The approach of green computing is cost-effective as it uses less energy and cooling requirements </w:t>
      </w:r>
      <w:r w:rsidRPr="00FD1DB8">
        <w:rPr>
          <w:rFonts w:ascii="Times New Roman" w:hAnsi="Times New Roman" w:cs="Times New Roman"/>
          <w:sz w:val="24"/>
          <w:szCs w:val="24"/>
          <w:shd w:val="clear" w:color="auto" w:fill="FFFFFF"/>
        </w:rPr>
        <w:t>(Wu et al., 2014)</w:t>
      </w:r>
      <w:r w:rsidRPr="00FD1DB8">
        <w:rPr>
          <w:rFonts w:ascii="Times New Roman" w:hAnsi="Times New Roman" w:cs="Times New Roman"/>
          <w:sz w:val="24"/>
          <w:szCs w:val="24"/>
        </w:rPr>
        <w:t xml:space="preserve">. Green computing an external factor as it works to save the environment because it is the only home for human beings and </w:t>
      </w:r>
      <w:proofErr w:type="gramStart"/>
      <w:r w:rsidRPr="00FD1DB8">
        <w:rPr>
          <w:rFonts w:ascii="Times New Roman" w:hAnsi="Times New Roman" w:cs="Times New Roman"/>
          <w:sz w:val="24"/>
          <w:szCs w:val="24"/>
        </w:rPr>
        <w:t>each individual</w:t>
      </w:r>
      <w:proofErr w:type="gramEnd"/>
      <w:r w:rsidRPr="00FD1DB8">
        <w:rPr>
          <w:rFonts w:ascii="Times New Roman" w:hAnsi="Times New Roman" w:cs="Times New Roman"/>
          <w:sz w:val="24"/>
          <w:szCs w:val="24"/>
        </w:rPr>
        <w:t xml:space="preserve"> must contribute towards the environment so that human beings can live in a toxic-free, healthy environment. </w:t>
      </w:r>
    </w:p>
    <w:p w14:paraId="69FAD8A7" w14:textId="77777777" w:rsidR="004A3D1F" w:rsidRPr="00FD1DB8" w:rsidRDefault="004A3D1F" w:rsidP="004A3D1F">
      <w:pPr>
        <w:spacing w:line="360" w:lineRule="auto"/>
        <w:jc w:val="both"/>
        <w:rPr>
          <w:rFonts w:ascii="Times New Roman" w:hAnsi="Times New Roman" w:cs="Times New Roman"/>
          <w:sz w:val="24"/>
          <w:szCs w:val="24"/>
        </w:rPr>
      </w:pPr>
      <w:r w:rsidRPr="00FD1DB8">
        <w:rPr>
          <w:rFonts w:ascii="Times New Roman" w:hAnsi="Times New Roman" w:cs="Times New Roman"/>
          <w:b/>
          <w:bCs/>
          <w:sz w:val="24"/>
          <w:szCs w:val="24"/>
        </w:rPr>
        <w:t>Political:</w:t>
      </w:r>
      <w:r w:rsidRPr="00FD1DB8">
        <w:rPr>
          <w:rFonts w:ascii="Times New Roman" w:hAnsi="Times New Roman" w:cs="Times New Roman"/>
          <w:sz w:val="24"/>
          <w:szCs w:val="24"/>
        </w:rPr>
        <w:t xml:space="preserve"> Political is an external factor that influences and mark the success and the growth of an organisation within the marketplace. Political factor involves the approaches and actions of a government that impacts on the economy </w:t>
      </w:r>
      <w:r w:rsidRPr="00FD1DB8">
        <w:rPr>
          <w:rFonts w:ascii="Times New Roman" w:hAnsi="Times New Roman" w:cs="Times New Roman"/>
          <w:sz w:val="24"/>
          <w:szCs w:val="24"/>
          <w:shd w:val="clear" w:color="auto" w:fill="FFFFFF"/>
        </w:rPr>
        <w:t>(Westgard and Westgard, 2017)</w:t>
      </w:r>
      <w:r w:rsidRPr="00FD1DB8">
        <w:rPr>
          <w:rFonts w:ascii="Times New Roman" w:hAnsi="Times New Roman" w:cs="Times New Roman"/>
          <w:sz w:val="24"/>
          <w:szCs w:val="24"/>
        </w:rPr>
        <w:t xml:space="preserve">. This directly impacts the way Tesco operates in the corporate sector. As people know that Tesco does not just work domestically but it does work internationally so the Tesco always consider political factor must for its operation as in this it has to be careful about the organisational rules and laws of various countries across the world. </w:t>
      </w:r>
    </w:p>
    <w:p w14:paraId="2A15A836" w14:textId="57566CE3" w:rsidR="000042D0" w:rsidRPr="00FD1DB8" w:rsidRDefault="004A3D1F" w:rsidP="004A3D1F">
      <w:pPr>
        <w:spacing w:line="360" w:lineRule="auto"/>
        <w:jc w:val="both"/>
        <w:rPr>
          <w:rFonts w:ascii="Times New Roman" w:hAnsi="Times New Roman" w:cs="Times New Roman"/>
          <w:sz w:val="24"/>
          <w:szCs w:val="24"/>
        </w:rPr>
      </w:pPr>
      <w:r w:rsidRPr="00FD1DB8">
        <w:rPr>
          <w:rFonts w:ascii="Times New Roman" w:hAnsi="Times New Roman" w:cs="Times New Roman"/>
          <w:b/>
          <w:bCs/>
          <w:sz w:val="24"/>
          <w:szCs w:val="24"/>
        </w:rPr>
        <w:t>Management of Quality:</w:t>
      </w:r>
      <w:r w:rsidRPr="00FD1DB8">
        <w:rPr>
          <w:rFonts w:ascii="Times New Roman" w:hAnsi="Times New Roman" w:cs="Times New Roman"/>
          <w:sz w:val="24"/>
          <w:szCs w:val="24"/>
        </w:rPr>
        <w:t xml:space="preserve"> Quality management is the crucial factor as it enhances the performances of the business. In the process of quality management, there is a large use of machines like computer systems as an organisation </w:t>
      </w:r>
      <w:proofErr w:type="gramStart"/>
      <w:r w:rsidRPr="00FD1DB8">
        <w:rPr>
          <w:rFonts w:ascii="Times New Roman" w:hAnsi="Times New Roman" w:cs="Times New Roman"/>
          <w:sz w:val="24"/>
          <w:szCs w:val="24"/>
        </w:rPr>
        <w:t>can't</w:t>
      </w:r>
      <w:proofErr w:type="gramEnd"/>
      <w:r w:rsidRPr="00FD1DB8">
        <w:rPr>
          <w:rFonts w:ascii="Times New Roman" w:hAnsi="Times New Roman" w:cs="Times New Roman"/>
          <w:sz w:val="24"/>
          <w:szCs w:val="24"/>
        </w:rPr>
        <w:t xml:space="preserve"> operate effectively without the use of technology and machines </w:t>
      </w:r>
      <w:r w:rsidRPr="00FD1DB8">
        <w:rPr>
          <w:rFonts w:ascii="Times New Roman" w:hAnsi="Times New Roman" w:cs="Times New Roman"/>
          <w:sz w:val="24"/>
          <w:szCs w:val="24"/>
          <w:shd w:val="clear" w:color="auto" w:fill="FFFFFF"/>
        </w:rPr>
        <w:t>(Westgard and Westgard, 2017)</w:t>
      </w:r>
      <w:r w:rsidRPr="00FD1DB8">
        <w:rPr>
          <w:rFonts w:ascii="Times New Roman" w:hAnsi="Times New Roman" w:cs="Times New Roman"/>
          <w:sz w:val="24"/>
          <w:szCs w:val="24"/>
        </w:rPr>
        <w:t>. This factor can help the Tesco PLC to enhance the quality of management.</w:t>
      </w:r>
    </w:p>
    <w:p w14:paraId="1BE2E6A7" w14:textId="77777777" w:rsidR="000042D0" w:rsidRPr="00FD1DB8" w:rsidRDefault="000042D0" w:rsidP="000042D0">
      <w:pPr>
        <w:pStyle w:val="Heading1"/>
        <w:rPr>
          <w:rFonts w:ascii="Times New Roman" w:hAnsi="Times New Roman" w:cs="Times New Roman"/>
          <w:color w:val="auto"/>
          <w:sz w:val="24"/>
          <w:szCs w:val="24"/>
        </w:rPr>
      </w:pPr>
      <w:bookmarkStart w:id="3" w:name="_Toc55389652"/>
      <w:r w:rsidRPr="00FD1DB8">
        <w:rPr>
          <w:rFonts w:ascii="Times New Roman" w:hAnsi="Times New Roman" w:cs="Times New Roman"/>
          <w:color w:val="auto"/>
          <w:sz w:val="24"/>
          <w:szCs w:val="24"/>
        </w:rPr>
        <w:t>Key Marketing Theories of Customer Experience</w:t>
      </w:r>
      <w:bookmarkEnd w:id="3"/>
    </w:p>
    <w:p w14:paraId="6AB74FA2" w14:textId="77777777" w:rsidR="000042D0" w:rsidRPr="00FD1DB8" w:rsidRDefault="000042D0" w:rsidP="000042D0">
      <w:pPr>
        <w:rPr>
          <w:rFonts w:ascii="Times New Roman" w:hAnsi="Times New Roman" w:cs="Times New Roman"/>
        </w:rPr>
      </w:pPr>
    </w:p>
    <w:p w14:paraId="1576F82F" w14:textId="13CE8586" w:rsidR="000042D0" w:rsidRPr="00FD1DB8" w:rsidRDefault="000042D0" w:rsidP="000042D0">
      <w:pPr>
        <w:spacing w:line="360" w:lineRule="auto"/>
        <w:jc w:val="both"/>
        <w:rPr>
          <w:rFonts w:ascii="Times New Roman" w:hAnsi="Times New Roman" w:cs="Times New Roman"/>
          <w:sz w:val="24"/>
          <w:szCs w:val="24"/>
          <w:shd w:val="clear" w:color="auto" w:fill="FFFFFF"/>
        </w:rPr>
      </w:pPr>
      <w:r w:rsidRPr="00FD1DB8">
        <w:rPr>
          <w:rFonts w:ascii="Times New Roman" w:hAnsi="Times New Roman" w:cs="Times New Roman"/>
          <w:sz w:val="24"/>
          <w:szCs w:val="24"/>
        </w:rPr>
        <w:t xml:space="preserve">Customer experience is the perception of the customers according to their experience with an organisation. Customer experience focuses on each interaction that customers have with any organisation which includes navigating a website, communicate with customer service and obtaining the services and products. How an organisation operates its business impact the perception of the customers and it impacts highly on their decision of purchasing services and products of the company or not. </w:t>
      </w:r>
      <w:r w:rsidR="00DD22C3" w:rsidRPr="001C2479">
        <w:rPr>
          <w:rFonts w:ascii="Times New Roman" w:hAnsi="Times New Roman" w:cs="Times New Roman"/>
          <w:sz w:val="24"/>
          <w:szCs w:val="24"/>
        </w:rPr>
        <w:t xml:space="preserve">Customers experience plays the key role for the sustainable </w:t>
      </w:r>
      <w:r w:rsidR="00DD22C3" w:rsidRPr="001C2479">
        <w:rPr>
          <w:rFonts w:ascii="Times New Roman" w:hAnsi="Times New Roman" w:cs="Times New Roman"/>
          <w:sz w:val="24"/>
          <w:szCs w:val="24"/>
        </w:rPr>
        <w:lastRenderedPageBreak/>
        <w:t xml:space="preserve">competitive advantage and it is crucial for the organisations to provide best possible experience to its customers so that it can impact positively on the quality system of the organisation within the </w:t>
      </w:r>
      <w:r w:rsidR="00861CE1" w:rsidRPr="001C2479">
        <w:rPr>
          <w:rFonts w:ascii="Times New Roman" w:hAnsi="Times New Roman" w:cs="Times New Roman"/>
          <w:sz w:val="24"/>
          <w:szCs w:val="24"/>
        </w:rPr>
        <w:t>marketplace</w:t>
      </w:r>
      <w:r w:rsidR="00DD22C3" w:rsidRPr="001C2479">
        <w:rPr>
          <w:rFonts w:ascii="Times New Roman" w:hAnsi="Times New Roman" w:cs="Times New Roman"/>
          <w:sz w:val="24"/>
          <w:szCs w:val="24"/>
        </w:rPr>
        <w:t>.</w:t>
      </w:r>
      <w:r w:rsidR="00DD22C3" w:rsidRPr="001C2479">
        <w:rPr>
          <w:rFonts w:ascii="Arial" w:hAnsi="Arial" w:cs="Arial"/>
          <w:sz w:val="24"/>
          <w:szCs w:val="24"/>
        </w:rPr>
        <w:t xml:space="preserve"> </w:t>
      </w:r>
      <w:r w:rsidRPr="001C2479">
        <w:rPr>
          <w:rFonts w:ascii="Times New Roman" w:hAnsi="Times New Roman" w:cs="Times New Roman"/>
          <w:sz w:val="24"/>
          <w:szCs w:val="24"/>
        </w:rPr>
        <w:t>That is why is essential to provide good experiences</w:t>
      </w:r>
      <w:r w:rsidRPr="00FD1DB8">
        <w:rPr>
          <w:rFonts w:ascii="Times New Roman" w:hAnsi="Times New Roman" w:cs="Times New Roman"/>
          <w:sz w:val="24"/>
          <w:szCs w:val="24"/>
        </w:rPr>
        <w:t xml:space="preserve"> to the customers as it directly impacts on the growth and the success of an organisation. The concept behind the customer experience and relationship management with an organisation is not completely new </w:t>
      </w:r>
      <w:r w:rsidRPr="00FD1DB8">
        <w:rPr>
          <w:rFonts w:ascii="Times New Roman" w:hAnsi="Times New Roman" w:cs="Times New Roman"/>
          <w:sz w:val="24"/>
          <w:szCs w:val="24"/>
          <w:shd w:val="clear" w:color="auto" w:fill="FFFFFF"/>
        </w:rPr>
        <w:t>(</w:t>
      </w:r>
      <w:proofErr w:type="spellStart"/>
      <w:r w:rsidRPr="00FD1DB8">
        <w:rPr>
          <w:rFonts w:ascii="Times New Roman" w:hAnsi="Times New Roman" w:cs="Times New Roman"/>
          <w:sz w:val="24"/>
          <w:szCs w:val="24"/>
          <w:shd w:val="clear" w:color="auto" w:fill="FFFFFF"/>
        </w:rPr>
        <w:t>Bacoup</w:t>
      </w:r>
      <w:proofErr w:type="spellEnd"/>
      <w:r w:rsidRPr="00FD1DB8">
        <w:rPr>
          <w:rFonts w:ascii="Times New Roman" w:hAnsi="Times New Roman" w:cs="Times New Roman"/>
          <w:sz w:val="24"/>
          <w:szCs w:val="24"/>
          <w:shd w:val="clear" w:color="auto" w:fill="FFFFFF"/>
        </w:rPr>
        <w:t xml:space="preserve"> et al., 2018)</w:t>
      </w:r>
      <w:r w:rsidRPr="00FD1DB8">
        <w:rPr>
          <w:rFonts w:ascii="Times New Roman" w:hAnsi="Times New Roman" w:cs="Times New Roman"/>
          <w:sz w:val="24"/>
          <w:szCs w:val="24"/>
        </w:rPr>
        <w:t>. Through several theories and models, it has been acknowledged that the way an organisation treats its customers directly impacts on its future profitability and success. Customers only go back to that brand which provides the best experience through their interaction, services, and products</w:t>
      </w:r>
      <w:r w:rsidRPr="000F43C9">
        <w:rPr>
          <w:rFonts w:ascii="Times New Roman" w:hAnsi="Times New Roman" w:cs="Times New Roman"/>
          <w:sz w:val="24"/>
          <w:szCs w:val="24"/>
        </w:rPr>
        <w:t xml:space="preserve">. The concept of customer experience, relationship and engagement management </w:t>
      </w:r>
      <w:r w:rsidR="00DF59FB" w:rsidRPr="000F43C9">
        <w:rPr>
          <w:rFonts w:ascii="Times New Roman" w:hAnsi="Times New Roman" w:cs="Times New Roman"/>
          <w:sz w:val="24"/>
          <w:szCs w:val="24"/>
        </w:rPr>
        <w:t>worked</w:t>
      </w:r>
      <w:r w:rsidR="00DF59FB">
        <w:rPr>
          <w:rFonts w:ascii="Times New Roman" w:hAnsi="Times New Roman" w:cs="Times New Roman"/>
          <w:sz w:val="24"/>
          <w:szCs w:val="24"/>
        </w:rPr>
        <w:t xml:space="preserve"> </w:t>
      </w:r>
      <w:r w:rsidR="00DF59FB" w:rsidRPr="00FD1DB8">
        <w:rPr>
          <w:rFonts w:ascii="Times New Roman" w:hAnsi="Times New Roman" w:cs="Times New Roman"/>
          <w:sz w:val="24"/>
          <w:szCs w:val="24"/>
        </w:rPr>
        <w:t>well</w:t>
      </w:r>
      <w:r w:rsidRPr="00FD1DB8">
        <w:rPr>
          <w:rFonts w:ascii="Times New Roman" w:hAnsi="Times New Roman" w:cs="Times New Roman"/>
          <w:sz w:val="24"/>
          <w:szCs w:val="24"/>
        </w:rPr>
        <w:t xml:space="preserve"> for Tesco PLC. The approach of customer experience developed within the Tesco PLC to increase the revenue. To increase the revenue through </w:t>
      </w:r>
      <w:proofErr w:type="gramStart"/>
      <w:r w:rsidR="00DF59FB" w:rsidRPr="00FD1DB8">
        <w:rPr>
          <w:rFonts w:ascii="Times New Roman" w:hAnsi="Times New Roman" w:cs="Times New Roman"/>
          <w:sz w:val="24"/>
          <w:szCs w:val="24"/>
        </w:rPr>
        <w:t>customer</w:t>
      </w:r>
      <w:proofErr w:type="gramEnd"/>
      <w:r w:rsidR="00DF59FB">
        <w:rPr>
          <w:rFonts w:ascii="Times New Roman" w:hAnsi="Times New Roman" w:cs="Times New Roman"/>
          <w:sz w:val="24"/>
          <w:szCs w:val="24"/>
        </w:rPr>
        <w:t xml:space="preserve"> </w:t>
      </w:r>
      <w:r w:rsidRPr="00FD1DB8">
        <w:rPr>
          <w:rFonts w:ascii="Times New Roman" w:hAnsi="Times New Roman" w:cs="Times New Roman"/>
          <w:sz w:val="24"/>
          <w:szCs w:val="24"/>
        </w:rPr>
        <w:t xml:space="preserve">experience the Tesco PLC started club card which was believed to boost 10 million active householders. Club card was like a customer loyalty programme which has provided the company with a way to show appreciation towards its customers. The company has introduced a club card not just from the point of view to showing customer loyalty but also to identify the company's loyalty towards its customers. </w:t>
      </w:r>
    </w:p>
    <w:p w14:paraId="101BDFFF" w14:textId="77777777" w:rsidR="000042D0" w:rsidRPr="00FD1DB8" w:rsidRDefault="000042D0" w:rsidP="000042D0">
      <w:pPr>
        <w:spacing w:line="360" w:lineRule="auto"/>
        <w:jc w:val="both"/>
        <w:rPr>
          <w:rFonts w:ascii="Times New Roman" w:hAnsi="Times New Roman" w:cs="Times New Roman"/>
          <w:sz w:val="24"/>
          <w:szCs w:val="24"/>
          <w:shd w:val="clear" w:color="auto" w:fill="FFFFFF"/>
        </w:rPr>
      </w:pPr>
      <w:r w:rsidRPr="00FD1DB8">
        <w:rPr>
          <w:rFonts w:ascii="Times New Roman" w:hAnsi="Times New Roman" w:cs="Times New Roman"/>
          <w:sz w:val="24"/>
          <w:szCs w:val="24"/>
        </w:rPr>
        <w:t xml:space="preserve"> There is no doubt that customer experience, engagement and relationship management always considered important by each organisation across the world and especially by the largest organisation like Tesco PLC but with the outbreak and spread of Covid-19 pandemic things are not the same as they were a few months ago. The outbreak and spread of Covid-19 changed the behaviours of customers towards the organisations and their products and services as they become more conscious that what services and products they </w:t>
      </w:r>
      <w:proofErr w:type="gramStart"/>
      <w:r w:rsidRPr="00FD1DB8">
        <w:rPr>
          <w:rFonts w:ascii="Times New Roman" w:hAnsi="Times New Roman" w:cs="Times New Roman"/>
          <w:sz w:val="24"/>
          <w:szCs w:val="24"/>
        </w:rPr>
        <w:t>have to</w:t>
      </w:r>
      <w:proofErr w:type="gramEnd"/>
      <w:r w:rsidRPr="00FD1DB8">
        <w:rPr>
          <w:rFonts w:ascii="Times New Roman" w:hAnsi="Times New Roman" w:cs="Times New Roman"/>
          <w:sz w:val="24"/>
          <w:szCs w:val="24"/>
        </w:rPr>
        <w:t xml:space="preserve"> purchase and what not </w:t>
      </w:r>
      <w:r w:rsidRPr="00FD1DB8">
        <w:rPr>
          <w:rFonts w:ascii="Times New Roman" w:hAnsi="Times New Roman" w:cs="Times New Roman"/>
          <w:sz w:val="24"/>
          <w:szCs w:val="24"/>
          <w:shd w:val="clear" w:color="auto" w:fill="FFFFFF"/>
        </w:rPr>
        <w:t>(</w:t>
      </w:r>
      <w:proofErr w:type="spellStart"/>
      <w:r w:rsidRPr="00FD1DB8">
        <w:rPr>
          <w:rFonts w:ascii="Times New Roman" w:hAnsi="Times New Roman" w:cs="Times New Roman"/>
          <w:sz w:val="24"/>
          <w:szCs w:val="24"/>
          <w:shd w:val="clear" w:color="auto" w:fill="FFFFFF"/>
        </w:rPr>
        <w:t>Dynnyk</w:t>
      </w:r>
      <w:proofErr w:type="spellEnd"/>
      <w:r w:rsidRPr="00FD1DB8">
        <w:rPr>
          <w:rFonts w:ascii="Times New Roman" w:hAnsi="Times New Roman" w:cs="Times New Roman"/>
          <w:sz w:val="24"/>
          <w:szCs w:val="24"/>
          <w:shd w:val="clear" w:color="auto" w:fill="FFFFFF"/>
        </w:rPr>
        <w:t xml:space="preserve"> et al., 2019)</w:t>
      </w:r>
      <w:r w:rsidRPr="00FD1DB8">
        <w:rPr>
          <w:rFonts w:ascii="Times New Roman" w:hAnsi="Times New Roman" w:cs="Times New Roman"/>
          <w:sz w:val="24"/>
          <w:szCs w:val="24"/>
        </w:rPr>
        <w:t xml:space="preserve">. The reason that customers changed their behaviour with the arrival of the pandemic is that various individuals across the world lost their jobs and business, so the financial stress plays an important role behind the changing behaviours of customers. Another reason is that because of the pandemic crises people become much health conscious so before purchasing any food relevant products they think a lot more about it. Because of the fear of Covid-19 pandemic the number of customers who buy products and services online increases as they found it dangerous to go outside in this pandemic situation. Online shopping becomes the new behaviour of customers across the globe. There are various theories and models of customer experience that is important to know for an organisation especially in this time of global experience when behaviours of customers changed towards the organisations. </w:t>
      </w:r>
    </w:p>
    <w:p w14:paraId="186CE09A" w14:textId="0277EA91" w:rsidR="000042D0" w:rsidRPr="00FD1DB8" w:rsidRDefault="000042D0" w:rsidP="000042D0">
      <w:pPr>
        <w:spacing w:line="360" w:lineRule="auto"/>
        <w:jc w:val="both"/>
        <w:rPr>
          <w:rFonts w:ascii="Times New Roman" w:hAnsi="Times New Roman" w:cs="Times New Roman"/>
          <w:sz w:val="24"/>
          <w:szCs w:val="24"/>
          <w:shd w:val="clear" w:color="auto" w:fill="FFFFFF"/>
        </w:rPr>
      </w:pPr>
      <w:r w:rsidRPr="00891E19">
        <w:rPr>
          <w:rFonts w:ascii="Times New Roman" w:hAnsi="Times New Roman" w:cs="Times New Roman"/>
          <w:b/>
          <w:bCs/>
          <w:sz w:val="24"/>
          <w:szCs w:val="24"/>
        </w:rPr>
        <w:lastRenderedPageBreak/>
        <w:t>Theory of Reasoned Action:</w:t>
      </w:r>
      <w:r w:rsidRPr="00FD1DB8">
        <w:rPr>
          <w:rFonts w:ascii="Times New Roman" w:hAnsi="Times New Roman" w:cs="Times New Roman"/>
          <w:sz w:val="24"/>
          <w:szCs w:val="24"/>
        </w:rPr>
        <w:t xml:space="preserve"> This theory is introduced by </w:t>
      </w:r>
      <w:proofErr w:type="spellStart"/>
      <w:r w:rsidRPr="00FD1DB8">
        <w:rPr>
          <w:rFonts w:ascii="Times New Roman" w:hAnsi="Times New Roman" w:cs="Times New Roman"/>
          <w:sz w:val="24"/>
          <w:szCs w:val="24"/>
        </w:rPr>
        <w:t>Icek</w:t>
      </w:r>
      <w:proofErr w:type="spellEnd"/>
      <w:r w:rsidRPr="00FD1DB8">
        <w:rPr>
          <w:rFonts w:ascii="Times New Roman" w:hAnsi="Times New Roman" w:cs="Times New Roman"/>
          <w:sz w:val="24"/>
          <w:szCs w:val="24"/>
        </w:rPr>
        <w:t xml:space="preserve"> Ajzen and Martin Fishbein in 1960s. This theory concentrates on the significance of pre-existing attitudes in the process of decision making. This theory states that the growing and success outcomes of an organisation depend on the behaviour and experience of customers. The theory of reasoned action states that customers are rational actors who can act and react according to their interests. This theory states that particularity is essential in the process of decision making and customers must take actions which are specific for them </w:t>
      </w:r>
      <w:r w:rsidRPr="00FD1DB8">
        <w:rPr>
          <w:rFonts w:ascii="Times New Roman" w:hAnsi="Times New Roman" w:cs="Times New Roman"/>
          <w:sz w:val="24"/>
          <w:szCs w:val="24"/>
          <w:shd w:val="clear" w:color="auto" w:fill="FFFFFF"/>
        </w:rPr>
        <w:t>(</w:t>
      </w:r>
      <w:proofErr w:type="spellStart"/>
      <w:r w:rsidRPr="00FD1DB8">
        <w:rPr>
          <w:rFonts w:ascii="Times New Roman" w:hAnsi="Times New Roman" w:cs="Times New Roman"/>
          <w:sz w:val="24"/>
          <w:szCs w:val="24"/>
          <w:shd w:val="clear" w:color="auto" w:fill="FFFFFF"/>
        </w:rPr>
        <w:t>Dynnyk</w:t>
      </w:r>
      <w:proofErr w:type="spellEnd"/>
      <w:r w:rsidRPr="00FD1DB8">
        <w:rPr>
          <w:rFonts w:ascii="Times New Roman" w:hAnsi="Times New Roman" w:cs="Times New Roman"/>
          <w:sz w:val="24"/>
          <w:szCs w:val="24"/>
          <w:shd w:val="clear" w:color="auto" w:fill="FFFFFF"/>
        </w:rPr>
        <w:t xml:space="preserve"> et al., 2019)</w:t>
      </w:r>
      <w:r w:rsidRPr="00FD1DB8">
        <w:rPr>
          <w:rFonts w:ascii="Times New Roman" w:hAnsi="Times New Roman" w:cs="Times New Roman"/>
          <w:sz w:val="24"/>
          <w:szCs w:val="24"/>
        </w:rPr>
        <w:t xml:space="preserve">. This theory helps the marketers to learn various lessons like when marketing the products and services to the customers, marketers should relate a purchase with the positive outcomes, and the outcomes should be specific. In this time of covid-19, the big organisations like Tesco PLC need to understand this theory due to the changes in customer behaviour. By the understanding this theory an organisation can come up with other new ideas that can influence customer behaviours. </w:t>
      </w:r>
    </w:p>
    <w:p w14:paraId="23F138CE" w14:textId="77777777" w:rsidR="000042D0" w:rsidRPr="00FD1DB8" w:rsidRDefault="000042D0" w:rsidP="000042D0">
      <w:pPr>
        <w:spacing w:line="360" w:lineRule="auto"/>
        <w:jc w:val="both"/>
        <w:rPr>
          <w:rFonts w:ascii="Times New Roman" w:hAnsi="Times New Roman" w:cs="Times New Roman"/>
          <w:sz w:val="24"/>
          <w:szCs w:val="24"/>
        </w:rPr>
      </w:pPr>
    </w:p>
    <w:p w14:paraId="781D0DE6" w14:textId="39A8D3D4" w:rsidR="000042D0" w:rsidRPr="00FD1DB8" w:rsidRDefault="000042D0" w:rsidP="000042D0">
      <w:pPr>
        <w:spacing w:line="360" w:lineRule="auto"/>
        <w:jc w:val="both"/>
        <w:rPr>
          <w:rFonts w:ascii="Times New Roman" w:hAnsi="Times New Roman" w:cs="Times New Roman"/>
          <w:sz w:val="24"/>
          <w:szCs w:val="24"/>
          <w:shd w:val="clear" w:color="auto" w:fill="FFFFFF"/>
        </w:rPr>
      </w:pPr>
      <w:r w:rsidRPr="00887AC1">
        <w:rPr>
          <w:rFonts w:ascii="Times New Roman" w:hAnsi="Times New Roman" w:cs="Times New Roman"/>
          <w:b/>
          <w:bCs/>
          <w:sz w:val="24"/>
          <w:szCs w:val="24"/>
        </w:rPr>
        <w:t xml:space="preserve">Engel, </w:t>
      </w:r>
      <w:proofErr w:type="spellStart"/>
      <w:r w:rsidRPr="00887AC1">
        <w:rPr>
          <w:rFonts w:ascii="Times New Roman" w:hAnsi="Times New Roman" w:cs="Times New Roman"/>
          <w:b/>
          <w:bCs/>
          <w:sz w:val="24"/>
          <w:szCs w:val="24"/>
        </w:rPr>
        <w:t>Kollet</w:t>
      </w:r>
      <w:proofErr w:type="spellEnd"/>
      <w:r w:rsidRPr="00887AC1">
        <w:rPr>
          <w:rFonts w:ascii="Times New Roman" w:hAnsi="Times New Roman" w:cs="Times New Roman"/>
          <w:b/>
          <w:bCs/>
          <w:sz w:val="24"/>
          <w:szCs w:val="24"/>
        </w:rPr>
        <w:t>, Blackwell (EKB) Model:</w:t>
      </w:r>
      <w:r w:rsidRPr="00FD1DB8">
        <w:rPr>
          <w:rFonts w:ascii="Times New Roman" w:hAnsi="Times New Roman" w:cs="Times New Roman"/>
          <w:sz w:val="24"/>
          <w:szCs w:val="24"/>
        </w:rPr>
        <w:t xml:space="preserve"> </w:t>
      </w:r>
      <w:r w:rsidR="000F4B0F">
        <w:rPr>
          <w:rFonts w:ascii="Times New Roman" w:hAnsi="Times New Roman" w:cs="Times New Roman"/>
          <w:sz w:val="24"/>
          <w:szCs w:val="24"/>
        </w:rPr>
        <w:t xml:space="preserve"> </w:t>
      </w:r>
      <w:r w:rsidRPr="00FD1DB8">
        <w:rPr>
          <w:rFonts w:ascii="Times New Roman" w:hAnsi="Times New Roman" w:cs="Times New Roman"/>
          <w:sz w:val="24"/>
          <w:szCs w:val="24"/>
        </w:rPr>
        <w:t xml:space="preserve">This model of customer experience and behaviour expands the Theory of Reasoned Action. This model defines the five ways that are used by customers while making any purchase. Input is the first step of this model which defines that most of the products and services that customers purchase is to get influenced through television, online and newspaper. One of the best things that Tesco PLC should consider from this step is online marketing as it is already mentioned above that in this modern world there is a craze and need for online shopping. Online shopping was a craze before the pandemic but since the outbreak of the pandemic took place it becomes the necessity of people. This step of marketing helps the people to collect all the mandatory and necessary data of the products and services where customers compare the inputs of past experiences with the new products and services </w:t>
      </w:r>
      <w:r w:rsidRPr="00FD1DB8">
        <w:rPr>
          <w:rFonts w:ascii="Times New Roman" w:hAnsi="Times New Roman" w:cs="Times New Roman"/>
          <w:sz w:val="24"/>
          <w:szCs w:val="24"/>
          <w:shd w:val="clear" w:color="auto" w:fill="FFFFFF"/>
        </w:rPr>
        <w:t>(</w:t>
      </w:r>
      <w:proofErr w:type="spellStart"/>
      <w:r w:rsidRPr="00FD1DB8">
        <w:rPr>
          <w:rFonts w:ascii="Times New Roman" w:hAnsi="Times New Roman" w:cs="Times New Roman"/>
          <w:sz w:val="24"/>
          <w:szCs w:val="24"/>
          <w:shd w:val="clear" w:color="auto" w:fill="FFFFFF"/>
        </w:rPr>
        <w:t>Dynnyk</w:t>
      </w:r>
      <w:proofErr w:type="spellEnd"/>
      <w:r w:rsidRPr="00FD1DB8">
        <w:rPr>
          <w:rFonts w:ascii="Times New Roman" w:hAnsi="Times New Roman" w:cs="Times New Roman"/>
          <w:sz w:val="24"/>
          <w:szCs w:val="24"/>
          <w:shd w:val="clear" w:color="auto" w:fill="FFFFFF"/>
        </w:rPr>
        <w:t xml:space="preserve"> et al., 2019)</w:t>
      </w:r>
      <w:r w:rsidRPr="00FD1DB8">
        <w:rPr>
          <w:rFonts w:ascii="Times New Roman" w:hAnsi="Times New Roman" w:cs="Times New Roman"/>
          <w:sz w:val="24"/>
          <w:szCs w:val="24"/>
        </w:rPr>
        <w:t xml:space="preserve">. After obtaining the necessary information about the products and services people can make decisions according to their need. In the beginning, marketers are supposed to give all the necessary information to the customer about the services and the products. Implementing this model at this time when the world is suffering from the coronavirus pandemic is essential as this model help the big organisations like Tesco PLC to improve the marketing style especially by adding the online marketing and shopping offers as the behaviours of the customers has changed due to the </w:t>
      </w:r>
      <w:r w:rsidR="00F23957" w:rsidRPr="00FD1DB8">
        <w:rPr>
          <w:rFonts w:ascii="Times New Roman" w:hAnsi="Times New Roman" w:cs="Times New Roman"/>
          <w:sz w:val="24"/>
          <w:szCs w:val="24"/>
        </w:rPr>
        <w:t>pandemic,</w:t>
      </w:r>
      <w:r w:rsidRPr="00FD1DB8">
        <w:rPr>
          <w:rFonts w:ascii="Times New Roman" w:hAnsi="Times New Roman" w:cs="Times New Roman"/>
          <w:sz w:val="24"/>
          <w:szCs w:val="24"/>
        </w:rPr>
        <w:t xml:space="preserve"> so it is also important for the companies to implement changes and provide good customer experience. </w:t>
      </w:r>
    </w:p>
    <w:p w14:paraId="0DAB334F" w14:textId="3B4A3289" w:rsidR="000042D0" w:rsidRDefault="00C551EA" w:rsidP="000042D0">
      <w:pPr>
        <w:spacing w:line="360" w:lineRule="auto"/>
        <w:jc w:val="both"/>
        <w:rPr>
          <w:rFonts w:ascii="Times New Roman" w:hAnsi="Times New Roman" w:cs="Times New Roman"/>
          <w:sz w:val="24"/>
          <w:szCs w:val="24"/>
        </w:rPr>
      </w:pPr>
      <w:r>
        <w:rPr>
          <w:rFonts w:ascii="Arial" w:hAnsi="Arial" w:cs="Arial"/>
          <w:noProof/>
          <w:sz w:val="24"/>
          <w:szCs w:val="24"/>
          <w:shd w:val="clear" w:color="auto" w:fill="FFFFFF"/>
          <w:lang w:val="en-US"/>
        </w:rPr>
        <w:lastRenderedPageBreak/>
        <w:drawing>
          <wp:inline distT="0" distB="0" distL="0" distR="0" wp14:anchorId="2881901B" wp14:editId="77D072E3">
            <wp:extent cx="5731510" cy="2984893"/>
            <wp:effectExtent l="0" t="0" r="2540" b="6350"/>
            <wp:docPr id="2" name="Picture 1" descr="pptC998-4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ptC998-4 (1).jpg"/>
                    <pic:cNvPicPr/>
                  </pic:nvPicPr>
                  <pic:blipFill>
                    <a:blip r:embed="rId4" cstate="print"/>
                    <a:stretch>
                      <a:fillRect/>
                    </a:stretch>
                  </pic:blipFill>
                  <pic:spPr>
                    <a:xfrm>
                      <a:off x="0" y="0"/>
                      <a:ext cx="5731510" cy="2984893"/>
                    </a:xfrm>
                    <a:prstGeom prst="rect">
                      <a:avLst/>
                    </a:prstGeom>
                  </pic:spPr>
                </pic:pic>
              </a:graphicData>
            </a:graphic>
          </wp:inline>
        </w:drawing>
      </w:r>
    </w:p>
    <w:p w14:paraId="5BA31D59" w14:textId="7D63789B" w:rsidR="00C551EA" w:rsidRPr="00FD1DB8" w:rsidRDefault="00C551EA" w:rsidP="000042D0">
      <w:pPr>
        <w:spacing w:line="360" w:lineRule="auto"/>
        <w:jc w:val="both"/>
        <w:rPr>
          <w:rFonts w:ascii="Times New Roman" w:hAnsi="Times New Roman" w:cs="Times New Roman"/>
          <w:sz w:val="24"/>
          <w:szCs w:val="24"/>
        </w:rPr>
      </w:pPr>
      <w:r w:rsidRPr="000F61C1">
        <w:rPr>
          <w:rFonts w:ascii="Arial" w:hAnsi="Arial" w:cs="Arial"/>
          <w:sz w:val="24"/>
          <w:szCs w:val="24"/>
        </w:rPr>
        <w:t xml:space="preserve">Figure </w:t>
      </w:r>
      <w:r w:rsidRPr="000F61C1">
        <w:rPr>
          <w:rFonts w:ascii="Arial" w:hAnsi="Arial" w:cs="Arial"/>
          <w:b/>
          <w:sz w:val="24"/>
          <w:szCs w:val="24"/>
        </w:rPr>
        <w:fldChar w:fldCharType="begin"/>
      </w:r>
      <w:r w:rsidRPr="000F61C1">
        <w:rPr>
          <w:rFonts w:ascii="Arial" w:hAnsi="Arial" w:cs="Arial"/>
          <w:sz w:val="24"/>
          <w:szCs w:val="24"/>
        </w:rPr>
        <w:instrText xml:space="preserve"> SEQ Figure \* ARABIC </w:instrText>
      </w:r>
      <w:r w:rsidRPr="000F61C1">
        <w:rPr>
          <w:rFonts w:ascii="Arial" w:hAnsi="Arial" w:cs="Arial"/>
          <w:b/>
          <w:sz w:val="24"/>
          <w:szCs w:val="24"/>
        </w:rPr>
        <w:fldChar w:fldCharType="separate"/>
      </w:r>
      <w:r w:rsidRPr="000F61C1">
        <w:rPr>
          <w:rFonts w:ascii="Arial" w:hAnsi="Arial" w:cs="Arial"/>
          <w:noProof/>
          <w:sz w:val="24"/>
          <w:szCs w:val="24"/>
        </w:rPr>
        <w:t>1</w:t>
      </w:r>
      <w:r w:rsidRPr="000F61C1">
        <w:rPr>
          <w:rFonts w:ascii="Arial" w:hAnsi="Arial" w:cs="Arial"/>
          <w:b/>
          <w:sz w:val="24"/>
          <w:szCs w:val="24"/>
        </w:rPr>
        <w:fldChar w:fldCharType="end"/>
      </w:r>
      <w:r w:rsidRPr="000F61C1">
        <w:rPr>
          <w:rFonts w:ascii="Arial" w:hAnsi="Arial" w:cs="Arial"/>
          <w:b/>
          <w:sz w:val="24"/>
          <w:szCs w:val="24"/>
        </w:rPr>
        <w:t xml:space="preserve">: </w:t>
      </w:r>
      <w:r w:rsidRPr="000F61C1">
        <w:rPr>
          <w:rFonts w:ascii="Times New Roman" w:hAnsi="Times New Roman" w:cs="Times New Roman"/>
          <w:b/>
          <w:bCs/>
          <w:sz w:val="24"/>
          <w:szCs w:val="24"/>
        </w:rPr>
        <w:t xml:space="preserve">Engel, </w:t>
      </w:r>
      <w:proofErr w:type="spellStart"/>
      <w:r w:rsidRPr="000F61C1">
        <w:rPr>
          <w:rFonts w:ascii="Times New Roman" w:hAnsi="Times New Roman" w:cs="Times New Roman"/>
          <w:b/>
          <w:bCs/>
          <w:sz w:val="24"/>
          <w:szCs w:val="24"/>
        </w:rPr>
        <w:t>Kollet</w:t>
      </w:r>
      <w:proofErr w:type="spellEnd"/>
      <w:r w:rsidRPr="000F61C1">
        <w:rPr>
          <w:rFonts w:ascii="Times New Roman" w:hAnsi="Times New Roman" w:cs="Times New Roman"/>
          <w:b/>
          <w:bCs/>
          <w:sz w:val="24"/>
          <w:szCs w:val="24"/>
        </w:rPr>
        <w:t>, Blackwell (EKB) Model</w:t>
      </w:r>
      <w:r w:rsidRPr="000F61C1">
        <w:rPr>
          <w:rFonts w:ascii="Arial" w:hAnsi="Arial" w:cs="Arial"/>
          <w:sz w:val="24"/>
          <w:szCs w:val="24"/>
        </w:rPr>
        <w:t xml:space="preserve"> </w:t>
      </w:r>
      <w:r w:rsidRPr="000F61C1">
        <w:rPr>
          <w:rFonts w:ascii="Arial" w:hAnsi="Arial" w:cs="Arial"/>
          <w:sz w:val="24"/>
          <w:szCs w:val="24"/>
          <w:shd w:val="clear" w:color="auto" w:fill="FFFFFF"/>
        </w:rPr>
        <w:t>(Eriksson et al., 2018)</w:t>
      </w:r>
    </w:p>
    <w:p w14:paraId="7BDC0FD3" w14:textId="3582C0A4" w:rsidR="000042D0" w:rsidRPr="00FD1DB8" w:rsidRDefault="000042D0" w:rsidP="000042D0">
      <w:pPr>
        <w:spacing w:line="360" w:lineRule="auto"/>
        <w:jc w:val="both"/>
        <w:rPr>
          <w:rFonts w:ascii="Times New Roman" w:hAnsi="Times New Roman" w:cs="Times New Roman"/>
          <w:sz w:val="24"/>
          <w:szCs w:val="24"/>
        </w:rPr>
      </w:pPr>
      <w:r w:rsidRPr="00FD1DB8">
        <w:rPr>
          <w:rFonts w:ascii="Times New Roman" w:hAnsi="Times New Roman" w:cs="Times New Roman"/>
          <w:b/>
          <w:bCs/>
          <w:sz w:val="24"/>
          <w:szCs w:val="24"/>
        </w:rPr>
        <w:t>Motivation-Need Theory:</w:t>
      </w:r>
      <w:r w:rsidRPr="00FD1DB8">
        <w:rPr>
          <w:rFonts w:ascii="Times New Roman" w:hAnsi="Times New Roman" w:cs="Times New Roman"/>
          <w:sz w:val="24"/>
          <w:szCs w:val="24"/>
        </w:rPr>
        <w:t xml:space="preserve"> This theory is developed by Abraham Maslow in 1943. This theory allows people to act towards fulfilling their requirements based on the five steps. These requirements involve, in order of significance:  safety, physiological, esteem, love and self-actualization. This theory of Maslow is adapted by business schools and the marketing classes. Successful marketing campaigns should not just bring the consciousness of the services and products, but they should also establish the place on the hierarchy of requirements. Customers are motivated to preference purchase towards the hierarchy </w:t>
      </w:r>
      <w:r w:rsidRPr="00FD1DB8">
        <w:rPr>
          <w:rFonts w:ascii="Times New Roman" w:hAnsi="Times New Roman" w:cs="Times New Roman"/>
          <w:sz w:val="24"/>
          <w:szCs w:val="24"/>
          <w:shd w:val="clear" w:color="auto" w:fill="FFFFFF"/>
        </w:rPr>
        <w:t>(Eriksson et al., 2018)</w:t>
      </w:r>
      <w:r w:rsidRPr="00FD1DB8">
        <w:rPr>
          <w:rFonts w:ascii="Times New Roman" w:hAnsi="Times New Roman" w:cs="Times New Roman"/>
          <w:sz w:val="24"/>
          <w:szCs w:val="24"/>
        </w:rPr>
        <w:t xml:space="preserve">. This theory can be adopted and implemented by any organisation across the world as it is an effective theory of customer experience. This theory can be implemented by the organisations at this time of global crisis as it helps to maintain and manage the effective relationship between the organisations and the employees. Providing a good experience to the customers is not possible without establishing an effective relationship with them. </w:t>
      </w:r>
      <w:r w:rsidR="00AE364A" w:rsidRPr="00FD1DB8">
        <w:rPr>
          <w:rFonts w:ascii="Times New Roman" w:hAnsi="Times New Roman" w:cs="Times New Roman"/>
          <w:sz w:val="24"/>
          <w:szCs w:val="24"/>
        </w:rPr>
        <w:t>Therefore,</w:t>
      </w:r>
      <w:r w:rsidRPr="00FD1DB8">
        <w:rPr>
          <w:rFonts w:ascii="Times New Roman" w:hAnsi="Times New Roman" w:cs="Times New Roman"/>
          <w:sz w:val="24"/>
          <w:szCs w:val="24"/>
        </w:rPr>
        <w:t xml:space="preserve"> this theory should be implemented by organisations. </w:t>
      </w:r>
    </w:p>
    <w:p w14:paraId="4457FF59" w14:textId="3EF16B15" w:rsidR="000042D0" w:rsidRPr="00FD1DB8" w:rsidRDefault="000042D0" w:rsidP="000042D0">
      <w:pPr>
        <w:spacing w:line="360" w:lineRule="auto"/>
        <w:jc w:val="both"/>
        <w:rPr>
          <w:rFonts w:ascii="Times New Roman" w:hAnsi="Times New Roman" w:cs="Times New Roman"/>
          <w:sz w:val="24"/>
          <w:szCs w:val="24"/>
        </w:rPr>
      </w:pPr>
      <w:r w:rsidRPr="002658D7">
        <w:rPr>
          <w:rFonts w:ascii="Times New Roman" w:hAnsi="Times New Roman" w:cs="Times New Roman"/>
          <w:b/>
          <w:bCs/>
          <w:sz w:val="24"/>
          <w:szCs w:val="24"/>
        </w:rPr>
        <w:t>Psychoanalytic Theory:</w:t>
      </w:r>
      <w:r w:rsidRPr="00FD1DB8">
        <w:rPr>
          <w:rFonts w:ascii="Times New Roman" w:hAnsi="Times New Roman" w:cs="Times New Roman"/>
          <w:sz w:val="24"/>
          <w:szCs w:val="24"/>
        </w:rPr>
        <w:t xml:space="preserve"> Psychoanalytic theory was developed by Sigmund Freud, who is an Austrian founder of psychoanalysis. According to him, humans cannot completely understand the level of their motivation due to the psychological factors that shape the mind of humans is largely unconscious.  According to Freud, a large part of the unconscious mind includes strong desires and impulses. When these impulses and desires cause any guilt and share humans start to repress themselves. According to this theory, customers respond to the symbolic factors as </w:t>
      </w:r>
      <w:r w:rsidRPr="00FD1DB8">
        <w:rPr>
          <w:rFonts w:ascii="Times New Roman" w:hAnsi="Times New Roman" w:cs="Times New Roman"/>
          <w:sz w:val="24"/>
          <w:szCs w:val="24"/>
        </w:rPr>
        <w:lastRenderedPageBreak/>
        <w:t xml:space="preserve">much as they respond to functional and economic factors </w:t>
      </w:r>
      <w:r w:rsidRPr="00FD1DB8">
        <w:rPr>
          <w:rFonts w:ascii="Times New Roman" w:hAnsi="Times New Roman" w:cs="Times New Roman"/>
          <w:sz w:val="24"/>
          <w:szCs w:val="24"/>
          <w:shd w:val="clear" w:color="auto" w:fill="FFFFFF"/>
        </w:rPr>
        <w:t>(Jain et al., 2017)</w:t>
      </w:r>
      <w:r w:rsidRPr="00FD1DB8">
        <w:rPr>
          <w:rFonts w:ascii="Times New Roman" w:hAnsi="Times New Roman" w:cs="Times New Roman"/>
          <w:sz w:val="24"/>
          <w:szCs w:val="24"/>
        </w:rPr>
        <w:t xml:space="preserve">. According to him external factors like income, age, cannot completely account for the behaviours of customers as motivation lay deep within the psyche of the person. Marketing styles that comprise emotional factors of customers such as feelings, aspirations, fear, and hope are often more impactful and effective. This theory suggests that companies should concentrate on the emotional behaviours of the customers because by relating to the emotional state of mind of the customers an organisation can fulfil the needs of customers. </w:t>
      </w:r>
      <w:r w:rsidR="001138F0" w:rsidRPr="000F61C1">
        <w:rPr>
          <w:rFonts w:ascii="Times New Roman" w:hAnsi="Times New Roman" w:cs="Times New Roman"/>
          <w:sz w:val="24"/>
          <w:szCs w:val="24"/>
        </w:rPr>
        <w:t>This theory can be fruitful for the Tesco PLC because being such large organisation it should focus on the emotional behaviours of its customers so that they enjoy being a customer of the company and provide suggestions and feedbacks to the company so that company can enhance in the areas it is lacking.  By implementing this theory an organisation can bring an impact</w:t>
      </w:r>
      <w:r w:rsidR="001138F0" w:rsidRPr="001138F0">
        <w:rPr>
          <w:rFonts w:ascii="Times New Roman" w:hAnsi="Times New Roman" w:cs="Times New Roman"/>
          <w:sz w:val="24"/>
          <w:szCs w:val="24"/>
        </w:rPr>
        <w:t xml:space="preserve"> on the customer's experience within the </w:t>
      </w:r>
      <w:r w:rsidR="000F61C1" w:rsidRPr="001138F0">
        <w:rPr>
          <w:rFonts w:ascii="Times New Roman" w:hAnsi="Times New Roman" w:cs="Times New Roman"/>
          <w:sz w:val="24"/>
          <w:szCs w:val="24"/>
        </w:rPr>
        <w:t>marketplace</w:t>
      </w:r>
      <w:r w:rsidR="001138F0" w:rsidRPr="001138F0">
        <w:rPr>
          <w:rFonts w:ascii="Times New Roman" w:hAnsi="Times New Roman" w:cs="Times New Roman"/>
          <w:sz w:val="24"/>
          <w:szCs w:val="24"/>
        </w:rPr>
        <w:t xml:space="preserve">. </w:t>
      </w:r>
      <w:r w:rsidR="001138F0" w:rsidRPr="000F61C1">
        <w:rPr>
          <w:rFonts w:ascii="Times New Roman" w:hAnsi="Times New Roman" w:cs="Times New Roman"/>
          <w:sz w:val="24"/>
          <w:szCs w:val="24"/>
        </w:rPr>
        <w:t xml:space="preserve">This theory can be useful for the Tesco PLC as people know that it is a grocery retailer so by providing high-quality food products to the customers it can provide the best experience to the customers which impacts directly on the success of the company and it can help the company to build effective relations with its customers </w:t>
      </w:r>
      <w:r w:rsidR="001138F0" w:rsidRPr="000F61C1">
        <w:rPr>
          <w:rFonts w:ascii="Times New Roman" w:hAnsi="Times New Roman" w:cs="Times New Roman"/>
          <w:sz w:val="24"/>
          <w:szCs w:val="24"/>
          <w:shd w:val="clear" w:color="auto" w:fill="FFFFFF"/>
        </w:rPr>
        <w:t>(Jain et al., 2017)</w:t>
      </w:r>
      <w:r w:rsidR="001138F0" w:rsidRPr="000F61C1">
        <w:rPr>
          <w:rFonts w:ascii="Times New Roman" w:hAnsi="Times New Roman" w:cs="Times New Roman"/>
          <w:sz w:val="24"/>
          <w:szCs w:val="24"/>
        </w:rPr>
        <w:t>. There is no doubt that the products that company provide to its customers contain good quality but by adding more quality like adding the immunity booster quality to its food products company can add value in the life of its customers and make their experience better with its products. This is how this theory can help Tesco PLC to provide good and effective</w:t>
      </w:r>
      <w:r w:rsidR="001138F0" w:rsidRPr="001138F0">
        <w:rPr>
          <w:rFonts w:ascii="Times New Roman" w:hAnsi="Times New Roman" w:cs="Times New Roman"/>
          <w:sz w:val="24"/>
          <w:szCs w:val="24"/>
        </w:rPr>
        <w:t xml:space="preserve"> experience to its customers.</w:t>
      </w:r>
      <w:r w:rsidRPr="00FD1DB8">
        <w:rPr>
          <w:rFonts w:ascii="Times New Roman" w:hAnsi="Times New Roman" w:cs="Times New Roman"/>
          <w:sz w:val="24"/>
          <w:szCs w:val="24"/>
        </w:rPr>
        <w:t xml:space="preserve"> </w:t>
      </w:r>
    </w:p>
    <w:p w14:paraId="7EEBD02C" w14:textId="77777777" w:rsidR="000042D0" w:rsidRPr="00FD1DB8" w:rsidRDefault="000042D0" w:rsidP="000042D0">
      <w:pPr>
        <w:spacing w:line="360" w:lineRule="auto"/>
        <w:jc w:val="both"/>
        <w:rPr>
          <w:rFonts w:ascii="Times New Roman" w:hAnsi="Times New Roman" w:cs="Times New Roman"/>
          <w:sz w:val="24"/>
          <w:szCs w:val="24"/>
        </w:rPr>
      </w:pPr>
    </w:p>
    <w:p w14:paraId="379E15D5" w14:textId="42183C45" w:rsidR="000042D0" w:rsidRPr="00B53837" w:rsidRDefault="000042D0" w:rsidP="000042D0">
      <w:pPr>
        <w:spacing w:line="360" w:lineRule="auto"/>
        <w:jc w:val="both"/>
        <w:rPr>
          <w:rFonts w:ascii="Times New Roman" w:hAnsi="Times New Roman" w:cs="Times New Roman"/>
          <w:sz w:val="24"/>
          <w:szCs w:val="24"/>
          <w:shd w:val="clear" w:color="auto" w:fill="FFFFFF"/>
        </w:rPr>
      </w:pPr>
      <w:r w:rsidRPr="005843C8">
        <w:rPr>
          <w:rFonts w:ascii="Times New Roman" w:hAnsi="Times New Roman" w:cs="Times New Roman"/>
          <w:b/>
          <w:bCs/>
          <w:sz w:val="24"/>
          <w:szCs w:val="24"/>
        </w:rPr>
        <w:t>The Nicosia Model:</w:t>
      </w:r>
      <w:r w:rsidRPr="00FD1DB8">
        <w:rPr>
          <w:rFonts w:ascii="Times New Roman" w:hAnsi="Times New Roman" w:cs="Times New Roman"/>
          <w:sz w:val="24"/>
          <w:szCs w:val="24"/>
        </w:rPr>
        <w:t xml:space="preserve"> This model illustrates the response of potential customers towards the new brand. The three stages of this model start with the customers awareness about the brand then this model focuses on the process of decisions from purchase to the post-purchase. This sequence of the different stages assumed to start with the marketing and advertising which helps people to understand the products and the services of the brand </w:t>
      </w:r>
      <w:r w:rsidRPr="00FD1DB8">
        <w:rPr>
          <w:rFonts w:ascii="Times New Roman" w:hAnsi="Times New Roman" w:cs="Times New Roman"/>
          <w:sz w:val="24"/>
          <w:szCs w:val="24"/>
          <w:shd w:val="clear" w:color="auto" w:fill="FFFFFF"/>
        </w:rPr>
        <w:t>(Lemon and Verhoef, 2016)</w:t>
      </w:r>
      <w:r w:rsidRPr="00FD1DB8">
        <w:rPr>
          <w:rFonts w:ascii="Times New Roman" w:hAnsi="Times New Roman" w:cs="Times New Roman"/>
          <w:sz w:val="24"/>
          <w:szCs w:val="24"/>
        </w:rPr>
        <w:t xml:space="preserve">. This model focuses on the brand and how much customers are aware of the quality of the brand as customers are the one who plays a significant role in the success of the company. </w:t>
      </w:r>
      <w:r w:rsidR="0066665F" w:rsidRPr="00B53837">
        <w:rPr>
          <w:rFonts w:ascii="Times New Roman" w:hAnsi="Times New Roman" w:cs="Times New Roman"/>
          <w:sz w:val="24"/>
          <w:szCs w:val="24"/>
        </w:rPr>
        <w:t xml:space="preserve">If Tesco PLC use this model it can open the opportunity for itself to connect with the potential customers that a directly add value in the growth and the progress of the company. If company provide effective products to its </w:t>
      </w:r>
      <w:r w:rsidR="00B53837" w:rsidRPr="00B53837">
        <w:rPr>
          <w:rFonts w:ascii="Times New Roman" w:hAnsi="Times New Roman" w:cs="Times New Roman"/>
          <w:sz w:val="24"/>
          <w:szCs w:val="24"/>
        </w:rPr>
        <w:t>customers,</w:t>
      </w:r>
      <w:r w:rsidR="0066665F" w:rsidRPr="00B53837">
        <w:rPr>
          <w:rFonts w:ascii="Times New Roman" w:hAnsi="Times New Roman" w:cs="Times New Roman"/>
          <w:sz w:val="24"/>
          <w:szCs w:val="24"/>
        </w:rPr>
        <w:t xml:space="preserve"> it can </w:t>
      </w:r>
      <w:r w:rsidR="00AE364A" w:rsidRPr="00B53837">
        <w:rPr>
          <w:rFonts w:ascii="Times New Roman" w:hAnsi="Times New Roman" w:cs="Times New Roman"/>
          <w:sz w:val="24"/>
          <w:szCs w:val="24"/>
        </w:rPr>
        <w:t>directly be</w:t>
      </w:r>
      <w:r w:rsidR="0066665F" w:rsidRPr="00B53837">
        <w:rPr>
          <w:rFonts w:ascii="Times New Roman" w:hAnsi="Times New Roman" w:cs="Times New Roman"/>
          <w:sz w:val="24"/>
          <w:szCs w:val="24"/>
        </w:rPr>
        <w:t xml:space="preserve"> profitable for the company itself because it can increase the number of customers for the company and effective products provides good experience to the customers.</w:t>
      </w:r>
    </w:p>
    <w:p w14:paraId="5AE42EA9" w14:textId="71DC56EE" w:rsidR="0066665F" w:rsidRPr="00B53837" w:rsidRDefault="000042D0" w:rsidP="004A1538">
      <w:pPr>
        <w:spacing w:line="360" w:lineRule="auto"/>
        <w:jc w:val="both"/>
        <w:rPr>
          <w:rFonts w:ascii="Times New Roman" w:hAnsi="Times New Roman" w:cs="Times New Roman"/>
          <w:b/>
          <w:bCs/>
          <w:sz w:val="24"/>
          <w:szCs w:val="24"/>
        </w:rPr>
      </w:pPr>
      <w:r w:rsidRPr="00B53837">
        <w:rPr>
          <w:rFonts w:ascii="Times New Roman" w:hAnsi="Times New Roman" w:cs="Times New Roman"/>
          <w:sz w:val="24"/>
          <w:szCs w:val="24"/>
        </w:rPr>
        <w:lastRenderedPageBreak/>
        <w:t xml:space="preserve"> </w:t>
      </w:r>
      <w:bookmarkStart w:id="4" w:name="_Toc55389653"/>
    </w:p>
    <w:p w14:paraId="271FF318" w14:textId="1C85FA68" w:rsidR="000042D0" w:rsidRDefault="000042D0" w:rsidP="000042D0">
      <w:pPr>
        <w:spacing w:line="360" w:lineRule="auto"/>
        <w:jc w:val="both"/>
        <w:rPr>
          <w:rFonts w:ascii="Times New Roman" w:hAnsi="Times New Roman" w:cs="Times New Roman"/>
          <w:b/>
          <w:bCs/>
          <w:sz w:val="24"/>
          <w:szCs w:val="24"/>
        </w:rPr>
      </w:pPr>
      <w:r w:rsidRPr="00B53837">
        <w:rPr>
          <w:rFonts w:ascii="Times New Roman" w:hAnsi="Times New Roman" w:cs="Times New Roman"/>
          <w:b/>
          <w:bCs/>
          <w:sz w:val="24"/>
          <w:szCs w:val="24"/>
        </w:rPr>
        <w:t>Benefits and Challenges of Developing and Maintaining Effective Customer Relationship</w:t>
      </w:r>
      <w:bookmarkEnd w:id="4"/>
    </w:p>
    <w:p w14:paraId="0FBD96A5" w14:textId="4A3EC329" w:rsidR="000042D0" w:rsidRPr="00FD1DB8" w:rsidRDefault="000042D0" w:rsidP="000042D0">
      <w:pPr>
        <w:spacing w:line="360" w:lineRule="auto"/>
        <w:jc w:val="both"/>
        <w:rPr>
          <w:rFonts w:ascii="Times New Roman" w:hAnsi="Times New Roman" w:cs="Times New Roman"/>
          <w:b/>
          <w:bCs/>
          <w:sz w:val="24"/>
          <w:szCs w:val="24"/>
        </w:rPr>
      </w:pPr>
      <w:r w:rsidRPr="00FD1DB8">
        <w:rPr>
          <w:rFonts w:ascii="Times New Roman" w:hAnsi="Times New Roman" w:cs="Times New Roman"/>
          <w:b/>
          <w:bCs/>
          <w:sz w:val="24"/>
          <w:szCs w:val="24"/>
        </w:rPr>
        <w:t>Benefits of Customer Relationship</w:t>
      </w:r>
      <w:r w:rsidR="000F4B0F">
        <w:rPr>
          <w:rFonts w:ascii="Times New Roman" w:hAnsi="Times New Roman" w:cs="Times New Roman"/>
          <w:b/>
          <w:bCs/>
          <w:sz w:val="24"/>
          <w:szCs w:val="24"/>
        </w:rPr>
        <w:t xml:space="preserve"> </w:t>
      </w:r>
    </w:p>
    <w:p w14:paraId="7748F0E2" w14:textId="77777777" w:rsidR="000042D0" w:rsidRPr="00FD1DB8" w:rsidRDefault="000042D0" w:rsidP="000042D0">
      <w:pPr>
        <w:spacing w:line="360" w:lineRule="auto"/>
        <w:jc w:val="both"/>
        <w:rPr>
          <w:rFonts w:ascii="Times New Roman" w:hAnsi="Times New Roman" w:cs="Times New Roman"/>
          <w:sz w:val="24"/>
          <w:szCs w:val="24"/>
          <w:shd w:val="clear" w:color="auto" w:fill="FFFFFF"/>
        </w:rPr>
      </w:pPr>
      <w:r w:rsidRPr="00FD1DB8">
        <w:rPr>
          <w:rFonts w:ascii="Times New Roman" w:hAnsi="Times New Roman" w:cs="Times New Roman"/>
          <w:sz w:val="24"/>
          <w:szCs w:val="24"/>
        </w:rPr>
        <w:t xml:space="preserve">No doubt developing and maintaining effective customer relationship can lead to various advantages for an organisation </w:t>
      </w:r>
      <w:r w:rsidRPr="00FD1DB8">
        <w:rPr>
          <w:rFonts w:ascii="Times New Roman" w:hAnsi="Times New Roman" w:cs="Times New Roman"/>
          <w:sz w:val="24"/>
          <w:szCs w:val="24"/>
          <w:shd w:val="clear" w:color="auto" w:fill="FFFFFF"/>
        </w:rPr>
        <w:t>(Sun et al., 2020)</w:t>
      </w:r>
      <w:r w:rsidRPr="00FD1DB8">
        <w:rPr>
          <w:rFonts w:ascii="Times New Roman" w:hAnsi="Times New Roman" w:cs="Times New Roman"/>
          <w:sz w:val="24"/>
          <w:szCs w:val="24"/>
        </w:rPr>
        <w:t xml:space="preserve">. Developing and maintaining a good relationship with customers is crucial for an organisation as this can lead an organisation towards the path of success and growth. Following are the benefits of developing and maintaining effective customer relationship: </w:t>
      </w:r>
    </w:p>
    <w:p w14:paraId="444E101A" w14:textId="77777777" w:rsidR="000042D0" w:rsidRPr="00FD1DB8" w:rsidRDefault="000042D0" w:rsidP="000042D0">
      <w:pPr>
        <w:spacing w:line="360" w:lineRule="auto"/>
        <w:jc w:val="both"/>
        <w:rPr>
          <w:rFonts w:ascii="Times New Roman" w:hAnsi="Times New Roman" w:cs="Times New Roman"/>
          <w:sz w:val="24"/>
          <w:szCs w:val="24"/>
          <w:shd w:val="clear" w:color="auto" w:fill="FFFFFF"/>
        </w:rPr>
      </w:pPr>
      <w:r w:rsidRPr="00FD1DB8">
        <w:rPr>
          <w:rFonts w:ascii="Times New Roman" w:hAnsi="Times New Roman" w:cs="Times New Roman"/>
          <w:b/>
          <w:bCs/>
          <w:sz w:val="24"/>
          <w:szCs w:val="24"/>
        </w:rPr>
        <w:t>Enhance Reporting and Analytical Data:</w:t>
      </w:r>
      <w:r w:rsidRPr="00FD1DB8">
        <w:rPr>
          <w:rFonts w:ascii="Times New Roman" w:hAnsi="Times New Roman" w:cs="Times New Roman"/>
          <w:sz w:val="24"/>
          <w:szCs w:val="24"/>
        </w:rPr>
        <w:t xml:space="preserve"> Data which is miscalculated must not be the reason that an organisation cannot grow. By providing the best experience to the customers an organisation can enhance the reporting and analytical data system </w:t>
      </w:r>
      <w:r w:rsidRPr="00FD1DB8">
        <w:rPr>
          <w:rFonts w:ascii="Times New Roman" w:hAnsi="Times New Roman" w:cs="Times New Roman"/>
          <w:sz w:val="24"/>
          <w:szCs w:val="24"/>
          <w:shd w:val="clear" w:color="auto" w:fill="FFFFFF"/>
        </w:rPr>
        <w:t>(</w:t>
      </w:r>
      <w:proofErr w:type="spellStart"/>
      <w:r w:rsidRPr="00FD1DB8">
        <w:rPr>
          <w:rFonts w:ascii="Times New Roman" w:hAnsi="Times New Roman" w:cs="Times New Roman"/>
          <w:sz w:val="24"/>
          <w:szCs w:val="24"/>
          <w:shd w:val="clear" w:color="auto" w:fill="FFFFFF"/>
        </w:rPr>
        <w:t>Maklan</w:t>
      </w:r>
      <w:proofErr w:type="spellEnd"/>
      <w:r w:rsidRPr="00FD1DB8">
        <w:rPr>
          <w:rFonts w:ascii="Times New Roman" w:hAnsi="Times New Roman" w:cs="Times New Roman"/>
          <w:sz w:val="24"/>
          <w:szCs w:val="24"/>
          <w:shd w:val="clear" w:color="auto" w:fill="FFFFFF"/>
        </w:rPr>
        <w:t xml:space="preserve"> and Klaus, 2011)</w:t>
      </w:r>
      <w:r w:rsidRPr="00FD1DB8">
        <w:rPr>
          <w:rFonts w:ascii="Times New Roman" w:hAnsi="Times New Roman" w:cs="Times New Roman"/>
          <w:sz w:val="24"/>
          <w:szCs w:val="24"/>
        </w:rPr>
        <w:t xml:space="preserve">. System of customer’s experience and customer relationship store the information in just one place which enhances the reporting and analytical data. With improved reporting and analytical data can leads to an efficiency of making effective decisions. </w:t>
      </w:r>
    </w:p>
    <w:p w14:paraId="01CC94FC" w14:textId="4F22C65F" w:rsidR="000042D0" w:rsidRPr="00FD1DB8" w:rsidRDefault="000042D0" w:rsidP="000042D0">
      <w:pPr>
        <w:spacing w:line="360" w:lineRule="auto"/>
        <w:jc w:val="both"/>
        <w:rPr>
          <w:rFonts w:ascii="Times New Roman" w:hAnsi="Times New Roman" w:cs="Times New Roman"/>
          <w:sz w:val="24"/>
          <w:szCs w:val="24"/>
          <w:shd w:val="clear" w:color="auto" w:fill="FFFFFF"/>
        </w:rPr>
      </w:pPr>
      <w:r w:rsidRPr="00FD1DB8">
        <w:rPr>
          <w:rFonts w:ascii="Times New Roman" w:hAnsi="Times New Roman" w:cs="Times New Roman"/>
          <w:b/>
          <w:bCs/>
          <w:sz w:val="24"/>
          <w:szCs w:val="24"/>
        </w:rPr>
        <w:t>Enhance Customer Service:</w:t>
      </w:r>
      <w:r w:rsidRPr="00FD1DB8">
        <w:rPr>
          <w:rFonts w:ascii="Times New Roman" w:hAnsi="Times New Roman" w:cs="Times New Roman"/>
          <w:sz w:val="24"/>
          <w:szCs w:val="24"/>
        </w:rPr>
        <w:t xml:space="preserve"> This system focuses on that customer's time is precious. If a customer having any problem the customer service team of the Tesco PLC should provide best solutions to them as it helps the organisation to keep their customer happy which impact on the growth and success of the Tesco PLC within the </w:t>
      </w:r>
      <w:r w:rsidR="00CC3077" w:rsidRPr="00FD1DB8">
        <w:rPr>
          <w:rFonts w:ascii="Times New Roman" w:hAnsi="Times New Roman" w:cs="Times New Roman"/>
          <w:sz w:val="24"/>
          <w:szCs w:val="24"/>
        </w:rPr>
        <w:t>marketplace</w:t>
      </w:r>
      <w:r w:rsidRPr="00FD1DB8">
        <w:rPr>
          <w:rFonts w:ascii="Times New Roman" w:hAnsi="Times New Roman" w:cs="Times New Roman"/>
          <w:sz w:val="24"/>
          <w:szCs w:val="24"/>
        </w:rPr>
        <w:t xml:space="preserve"> </w:t>
      </w:r>
      <w:r w:rsidRPr="00FD1DB8">
        <w:rPr>
          <w:rFonts w:ascii="Times New Roman" w:hAnsi="Times New Roman" w:cs="Times New Roman"/>
          <w:sz w:val="24"/>
          <w:szCs w:val="24"/>
          <w:shd w:val="clear" w:color="auto" w:fill="FFFFFF"/>
        </w:rPr>
        <w:t>(</w:t>
      </w:r>
      <w:proofErr w:type="spellStart"/>
      <w:r w:rsidRPr="00FD1DB8">
        <w:rPr>
          <w:rFonts w:ascii="Times New Roman" w:hAnsi="Times New Roman" w:cs="Times New Roman"/>
          <w:sz w:val="24"/>
          <w:szCs w:val="24"/>
          <w:shd w:val="clear" w:color="auto" w:fill="FFFFFF"/>
        </w:rPr>
        <w:t>Maklan</w:t>
      </w:r>
      <w:proofErr w:type="spellEnd"/>
      <w:r w:rsidRPr="00FD1DB8">
        <w:rPr>
          <w:rFonts w:ascii="Times New Roman" w:hAnsi="Times New Roman" w:cs="Times New Roman"/>
          <w:sz w:val="24"/>
          <w:szCs w:val="24"/>
          <w:shd w:val="clear" w:color="auto" w:fill="FFFFFF"/>
        </w:rPr>
        <w:t xml:space="preserve"> and Klaus, 2011)</w:t>
      </w:r>
      <w:r w:rsidRPr="00FD1DB8">
        <w:rPr>
          <w:rFonts w:ascii="Times New Roman" w:hAnsi="Times New Roman" w:cs="Times New Roman"/>
          <w:sz w:val="24"/>
          <w:szCs w:val="24"/>
        </w:rPr>
        <w:t xml:space="preserve">. When an organisation prioritizes the needs and problems of its customers it automatically impacts on the success of that organisation as it all starts with how an organisation interacts with its customers. </w:t>
      </w:r>
    </w:p>
    <w:p w14:paraId="207C2B5D" w14:textId="77777777" w:rsidR="000042D0" w:rsidRPr="00FD1DB8" w:rsidRDefault="000042D0" w:rsidP="000042D0">
      <w:pPr>
        <w:spacing w:line="360" w:lineRule="auto"/>
        <w:jc w:val="both"/>
        <w:rPr>
          <w:rFonts w:ascii="Times New Roman" w:hAnsi="Times New Roman" w:cs="Times New Roman"/>
          <w:sz w:val="24"/>
          <w:szCs w:val="24"/>
          <w:shd w:val="clear" w:color="auto" w:fill="FFFFFF"/>
        </w:rPr>
      </w:pPr>
      <w:r w:rsidRPr="00FD1DB8">
        <w:rPr>
          <w:rFonts w:ascii="Times New Roman" w:hAnsi="Times New Roman" w:cs="Times New Roman"/>
          <w:b/>
          <w:bCs/>
          <w:sz w:val="24"/>
          <w:szCs w:val="24"/>
        </w:rPr>
        <w:t>Automation of Daily Work:</w:t>
      </w:r>
      <w:r w:rsidRPr="00FD1DB8">
        <w:rPr>
          <w:rFonts w:ascii="Times New Roman" w:hAnsi="Times New Roman" w:cs="Times New Roman"/>
          <w:sz w:val="24"/>
          <w:szCs w:val="24"/>
        </w:rPr>
        <w:t xml:space="preserve"> By providing the best experience and maintaining a good relationship with the customers Tesco PLC increases the chances of sales which help the company to operate everyday task with a certain purpose. Completing the sales is not easy as it requires a lot of efforts to make customers ready for the products and services. There is no doubt that within the surface details of any sales there are various small tasks that Tesco PLC complete to manage and maintain everything appropriately and effectively. To complete any sales there are several small steps and task that workers within Tesco PLC completed </w:t>
      </w:r>
      <w:r w:rsidRPr="00FD1DB8">
        <w:rPr>
          <w:rFonts w:ascii="Times New Roman" w:hAnsi="Times New Roman" w:cs="Times New Roman"/>
          <w:sz w:val="24"/>
          <w:szCs w:val="24"/>
          <w:shd w:val="clear" w:color="auto" w:fill="FFFFFF"/>
        </w:rPr>
        <w:t>(Ma et al.,2018)</w:t>
      </w:r>
      <w:r w:rsidRPr="00FD1DB8">
        <w:rPr>
          <w:rFonts w:ascii="Times New Roman" w:hAnsi="Times New Roman" w:cs="Times New Roman"/>
          <w:sz w:val="24"/>
          <w:szCs w:val="24"/>
        </w:rPr>
        <w:t xml:space="preserve">. This is by providing a good experience to the customers and maintaining a good relationship with them impacts on the daily work automation of Tesco PLC and this is how the company accomplishes various long-term goals. Proving better experience and managing </w:t>
      </w:r>
      <w:r w:rsidRPr="00FD1DB8">
        <w:rPr>
          <w:rFonts w:ascii="Times New Roman" w:hAnsi="Times New Roman" w:cs="Times New Roman"/>
          <w:sz w:val="24"/>
          <w:szCs w:val="24"/>
        </w:rPr>
        <w:lastRenderedPageBreak/>
        <w:t xml:space="preserve">effective relationships with the customers allow an organisation to effectively operate everyday task and activities that add value in the life of customers and within the organisation. </w:t>
      </w:r>
    </w:p>
    <w:p w14:paraId="569861E2" w14:textId="77777777" w:rsidR="000042D0" w:rsidRPr="00FD1DB8" w:rsidRDefault="000042D0" w:rsidP="000042D0">
      <w:pPr>
        <w:spacing w:line="360" w:lineRule="auto"/>
        <w:jc w:val="both"/>
        <w:rPr>
          <w:rFonts w:ascii="Times New Roman" w:hAnsi="Times New Roman" w:cs="Times New Roman"/>
          <w:b/>
          <w:bCs/>
          <w:sz w:val="24"/>
          <w:szCs w:val="24"/>
        </w:rPr>
      </w:pPr>
      <w:r w:rsidRPr="00FD1DB8">
        <w:rPr>
          <w:rFonts w:ascii="Times New Roman" w:hAnsi="Times New Roman" w:cs="Times New Roman"/>
          <w:b/>
          <w:bCs/>
          <w:sz w:val="24"/>
          <w:szCs w:val="24"/>
        </w:rPr>
        <w:t>Challenges of Customer Relationship</w:t>
      </w:r>
    </w:p>
    <w:p w14:paraId="2EEFF671" w14:textId="77777777" w:rsidR="000042D0" w:rsidRPr="00FD1DB8" w:rsidRDefault="000042D0" w:rsidP="000042D0">
      <w:pPr>
        <w:spacing w:line="360" w:lineRule="auto"/>
        <w:jc w:val="both"/>
        <w:rPr>
          <w:rFonts w:ascii="Times New Roman" w:hAnsi="Times New Roman" w:cs="Times New Roman"/>
          <w:sz w:val="24"/>
          <w:szCs w:val="24"/>
          <w:shd w:val="clear" w:color="auto" w:fill="FFFFFF"/>
        </w:rPr>
      </w:pPr>
      <w:r w:rsidRPr="00FD1DB8">
        <w:rPr>
          <w:rFonts w:ascii="Times New Roman" w:hAnsi="Times New Roman" w:cs="Times New Roman"/>
          <w:sz w:val="24"/>
          <w:szCs w:val="24"/>
        </w:rPr>
        <w:t xml:space="preserve">The process of implementing and maintaining a good relationship with customers is not easy as can leads to various challenges </w:t>
      </w:r>
      <w:r w:rsidRPr="00FD1DB8">
        <w:rPr>
          <w:rFonts w:ascii="Times New Roman" w:hAnsi="Times New Roman" w:cs="Times New Roman"/>
          <w:sz w:val="24"/>
          <w:szCs w:val="24"/>
          <w:shd w:val="clear" w:color="auto" w:fill="FFFFFF"/>
        </w:rPr>
        <w:t>(Tran et al., 2018)</w:t>
      </w:r>
      <w:r w:rsidRPr="00FD1DB8">
        <w:rPr>
          <w:rFonts w:ascii="Times New Roman" w:hAnsi="Times New Roman" w:cs="Times New Roman"/>
          <w:sz w:val="24"/>
          <w:szCs w:val="24"/>
        </w:rPr>
        <w:t xml:space="preserve">. The process of implementing good customer relationship requires appropriate information to coordinate marketing activities, sales, and services. Implementing good customer relationship can cause various challenges for an organisation. Following are the challenges that an organisation faces in the process of maintaining and implementing good customer relationship: </w:t>
      </w:r>
    </w:p>
    <w:p w14:paraId="46CE10A3" w14:textId="77777777" w:rsidR="000042D0" w:rsidRPr="00FD1DB8" w:rsidRDefault="000042D0" w:rsidP="000042D0">
      <w:pPr>
        <w:spacing w:line="360" w:lineRule="auto"/>
        <w:jc w:val="both"/>
        <w:rPr>
          <w:rFonts w:ascii="Times New Roman" w:hAnsi="Times New Roman" w:cs="Times New Roman"/>
          <w:sz w:val="24"/>
          <w:szCs w:val="24"/>
          <w:shd w:val="clear" w:color="auto" w:fill="FFFFFF"/>
        </w:rPr>
      </w:pPr>
      <w:r w:rsidRPr="00FD1DB8">
        <w:rPr>
          <w:rFonts w:ascii="Times New Roman" w:hAnsi="Times New Roman" w:cs="Times New Roman"/>
          <w:b/>
          <w:bCs/>
          <w:sz w:val="24"/>
          <w:szCs w:val="24"/>
        </w:rPr>
        <w:t>Lack of Communication:</w:t>
      </w:r>
      <w:r w:rsidRPr="00FD1DB8">
        <w:rPr>
          <w:rFonts w:ascii="Times New Roman" w:hAnsi="Times New Roman" w:cs="Times New Roman"/>
          <w:sz w:val="24"/>
          <w:szCs w:val="24"/>
        </w:rPr>
        <w:t xml:space="preserve"> The decision and process of implementing the customer relationship are taken by the top management of the Tesco PLC according to their budget system and business plan. However, these decisions need to be discussed with the rest of the staff within the organisation if the behaviour of top management is not to interact with everyone then this can lead to difficulty for the organisation. Lack of communication with employees can lead to the failure of customer relationship management </w:t>
      </w:r>
      <w:r w:rsidRPr="00FD1DB8">
        <w:rPr>
          <w:rFonts w:ascii="Times New Roman" w:hAnsi="Times New Roman" w:cs="Times New Roman"/>
          <w:sz w:val="24"/>
          <w:szCs w:val="24"/>
          <w:shd w:val="clear" w:color="auto" w:fill="FFFFFF"/>
        </w:rPr>
        <w:t>(Tran et al., 2018)</w:t>
      </w:r>
      <w:r w:rsidRPr="00FD1DB8">
        <w:rPr>
          <w:rFonts w:ascii="Times New Roman" w:hAnsi="Times New Roman" w:cs="Times New Roman"/>
          <w:sz w:val="24"/>
          <w:szCs w:val="24"/>
        </w:rPr>
        <w:t xml:space="preserve">. The lack of communication among the staff of an organisation is important to maintain good customer relationship otherwise it can lead to a problem for the organisation. </w:t>
      </w:r>
    </w:p>
    <w:p w14:paraId="6A6110E8" w14:textId="135CB111" w:rsidR="000042D0" w:rsidRPr="00FD1DB8" w:rsidRDefault="000042D0" w:rsidP="000042D0">
      <w:pPr>
        <w:spacing w:line="360" w:lineRule="auto"/>
        <w:jc w:val="both"/>
        <w:rPr>
          <w:rFonts w:ascii="Times New Roman" w:hAnsi="Times New Roman" w:cs="Times New Roman"/>
          <w:sz w:val="24"/>
          <w:szCs w:val="24"/>
          <w:shd w:val="clear" w:color="auto" w:fill="FFFFFF"/>
        </w:rPr>
      </w:pPr>
      <w:r w:rsidRPr="00CC3077">
        <w:rPr>
          <w:rFonts w:ascii="Times New Roman" w:hAnsi="Times New Roman" w:cs="Times New Roman"/>
          <w:b/>
          <w:bCs/>
          <w:sz w:val="24"/>
          <w:szCs w:val="24"/>
        </w:rPr>
        <w:t>Lack of Technology Integration:</w:t>
      </w:r>
      <w:r w:rsidRPr="00FD1DB8">
        <w:rPr>
          <w:rFonts w:ascii="Times New Roman" w:hAnsi="Times New Roman" w:cs="Times New Roman"/>
          <w:sz w:val="24"/>
          <w:szCs w:val="24"/>
        </w:rPr>
        <w:t xml:space="preserve"> </w:t>
      </w:r>
      <w:r w:rsidR="00FD236B">
        <w:rPr>
          <w:rFonts w:ascii="Times New Roman" w:hAnsi="Times New Roman" w:cs="Times New Roman"/>
          <w:sz w:val="24"/>
          <w:szCs w:val="24"/>
        </w:rPr>
        <w:t xml:space="preserve"> </w:t>
      </w:r>
      <w:r w:rsidRPr="00FD1DB8">
        <w:rPr>
          <w:rFonts w:ascii="Times New Roman" w:hAnsi="Times New Roman" w:cs="Times New Roman"/>
          <w:sz w:val="24"/>
          <w:szCs w:val="24"/>
        </w:rPr>
        <w:t xml:space="preserve">In this modern era technology plays an essential role in the success of any organisation and it is not possible to operate an organisation effectively without the use of technology. Technology becomes the primary need to operate an organisation effectively. Technology plays an important role to connect people even if they are in other countries. As people know that Tesco operates its business at the global level so technology is a must for the organisation to operate its business effectively </w:t>
      </w:r>
      <w:r w:rsidRPr="00FD1DB8">
        <w:rPr>
          <w:rFonts w:ascii="Times New Roman" w:hAnsi="Times New Roman" w:cs="Times New Roman"/>
          <w:sz w:val="24"/>
          <w:szCs w:val="24"/>
          <w:shd w:val="clear" w:color="auto" w:fill="FFFFFF"/>
        </w:rPr>
        <w:t>(Tran et al., 2018)</w:t>
      </w:r>
      <w:r w:rsidRPr="00FD1DB8">
        <w:rPr>
          <w:rFonts w:ascii="Times New Roman" w:hAnsi="Times New Roman" w:cs="Times New Roman"/>
          <w:sz w:val="24"/>
          <w:szCs w:val="24"/>
        </w:rPr>
        <w:t>. Lack of use of technology can lead to poor connectivity between the organisation and the customers. To meet the requirement of customers across the world the extended use of technology is must for Tesco PLC</w:t>
      </w:r>
      <w:r w:rsidRPr="00DF3513">
        <w:rPr>
          <w:rFonts w:ascii="Times New Roman" w:hAnsi="Times New Roman" w:cs="Times New Roman"/>
          <w:sz w:val="24"/>
          <w:szCs w:val="24"/>
        </w:rPr>
        <w:t xml:space="preserve">.  Poor use of technology can lead to a problem in the implementation of the customer relationship. </w:t>
      </w:r>
      <w:r w:rsidR="0066665F" w:rsidRPr="00DF3513">
        <w:rPr>
          <w:rFonts w:ascii="Times New Roman" w:hAnsi="Times New Roman" w:cs="Times New Roman"/>
          <w:sz w:val="24"/>
          <w:szCs w:val="24"/>
        </w:rPr>
        <w:t>For example, Tesco for adopting to rapidly changing technology has trialled new “shop and go” technology that allows customers to scan and pay for their groceries on their smartphone and then walk out of the store without visiting a till.</w:t>
      </w:r>
      <w:r w:rsidR="0066665F">
        <w:rPr>
          <w:rFonts w:ascii="Times New Roman" w:hAnsi="Times New Roman" w:cs="Times New Roman"/>
          <w:sz w:val="24"/>
          <w:szCs w:val="24"/>
        </w:rPr>
        <w:t xml:space="preserve"> </w:t>
      </w:r>
    </w:p>
    <w:p w14:paraId="28D2905D" w14:textId="77777777" w:rsidR="000042D0" w:rsidRPr="00FD1DB8" w:rsidRDefault="000042D0" w:rsidP="000042D0">
      <w:pPr>
        <w:spacing w:line="360" w:lineRule="auto"/>
        <w:jc w:val="both"/>
        <w:rPr>
          <w:rFonts w:ascii="Times New Roman" w:hAnsi="Times New Roman" w:cs="Times New Roman"/>
          <w:sz w:val="24"/>
          <w:szCs w:val="24"/>
          <w:shd w:val="clear" w:color="auto" w:fill="FFFFFF"/>
        </w:rPr>
      </w:pPr>
      <w:r w:rsidRPr="00FD1DB8">
        <w:rPr>
          <w:rFonts w:ascii="Times New Roman" w:hAnsi="Times New Roman" w:cs="Times New Roman"/>
          <w:b/>
          <w:bCs/>
          <w:sz w:val="24"/>
          <w:szCs w:val="24"/>
        </w:rPr>
        <w:t>Lack of Organisation Wide Use:</w:t>
      </w:r>
      <w:r w:rsidRPr="00FD1DB8">
        <w:rPr>
          <w:rFonts w:ascii="Times New Roman" w:hAnsi="Times New Roman" w:cs="Times New Roman"/>
          <w:sz w:val="24"/>
          <w:szCs w:val="24"/>
        </w:rPr>
        <w:t xml:space="preserve"> Customer relationship is an essential approach that saves the time that encourages the customers to make good use of it on the wide range. Managers </w:t>
      </w:r>
      <w:r w:rsidRPr="00FD1DB8">
        <w:rPr>
          <w:rFonts w:ascii="Times New Roman" w:hAnsi="Times New Roman" w:cs="Times New Roman"/>
          <w:sz w:val="24"/>
          <w:szCs w:val="24"/>
        </w:rPr>
        <w:lastRenderedPageBreak/>
        <w:t xml:space="preserve">within the Tesco PLC should make customer relationship an essential approach so that other staff within the organisation interact and communicate effectively with customers </w:t>
      </w:r>
      <w:r w:rsidRPr="00FD1DB8">
        <w:rPr>
          <w:rFonts w:ascii="Times New Roman" w:hAnsi="Times New Roman" w:cs="Times New Roman"/>
          <w:sz w:val="24"/>
          <w:szCs w:val="24"/>
          <w:shd w:val="clear" w:color="auto" w:fill="FFFFFF"/>
        </w:rPr>
        <w:t>(Verma et al., 2012)</w:t>
      </w:r>
      <w:r w:rsidRPr="00FD1DB8">
        <w:rPr>
          <w:rFonts w:ascii="Times New Roman" w:hAnsi="Times New Roman" w:cs="Times New Roman"/>
          <w:sz w:val="24"/>
          <w:szCs w:val="24"/>
        </w:rPr>
        <w:t xml:space="preserve">. Way of approaching the customers should always be effective so that it can attract the customer towards the organisation and most importantly the customer care staff of the organisation must have all essential and deep information about the products so that they can influence the customers towards their products and services. </w:t>
      </w:r>
    </w:p>
    <w:p w14:paraId="30F911D5" w14:textId="77777777" w:rsidR="000042D0" w:rsidRPr="00FD1DB8" w:rsidRDefault="000042D0" w:rsidP="000042D0">
      <w:pPr>
        <w:spacing w:line="360" w:lineRule="auto"/>
        <w:jc w:val="both"/>
        <w:rPr>
          <w:rFonts w:ascii="Times New Roman" w:hAnsi="Times New Roman" w:cs="Times New Roman"/>
          <w:sz w:val="24"/>
          <w:szCs w:val="24"/>
        </w:rPr>
      </w:pPr>
    </w:p>
    <w:p w14:paraId="50AB4190" w14:textId="77777777" w:rsidR="000042D0" w:rsidRPr="00FD1DB8" w:rsidRDefault="000042D0" w:rsidP="000042D0">
      <w:pPr>
        <w:spacing w:line="360" w:lineRule="auto"/>
        <w:jc w:val="both"/>
        <w:rPr>
          <w:rFonts w:ascii="Times New Roman" w:hAnsi="Times New Roman" w:cs="Times New Roman"/>
          <w:b/>
          <w:bCs/>
          <w:sz w:val="24"/>
          <w:szCs w:val="24"/>
        </w:rPr>
      </w:pPr>
      <w:r w:rsidRPr="00FD1DB8">
        <w:rPr>
          <w:rFonts w:ascii="Times New Roman" w:hAnsi="Times New Roman" w:cs="Times New Roman"/>
          <w:b/>
          <w:bCs/>
          <w:sz w:val="24"/>
          <w:szCs w:val="24"/>
        </w:rPr>
        <w:t>The support system that impacts on the quality process</w:t>
      </w:r>
    </w:p>
    <w:p w14:paraId="54FF0E26" w14:textId="77777777" w:rsidR="000042D0" w:rsidRPr="00FD1DB8" w:rsidRDefault="000042D0" w:rsidP="000042D0">
      <w:pPr>
        <w:spacing w:line="360" w:lineRule="auto"/>
        <w:jc w:val="both"/>
        <w:rPr>
          <w:rFonts w:ascii="Times New Roman" w:hAnsi="Times New Roman" w:cs="Times New Roman"/>
          <w:sz w:val="24"/>
          <w:szCs w:val="24"/>
        </w:rPr>
      </w:pPr>
      <w:r w:rsidRPr="00FD1DB8">
        <w:rPr>
          <w:rFonts w:ascii="Times New Roman" w:hAnsi="Times New Roman" w:cs="Times New Roman"/>
          <w:sz w:val="24"/>
          <w:szCs w:val="24"/>
        </w:rPr>
        <w:t>To maintain and manage the quality process of an organisation quality management system can be a supportable and most effective system. This system helps an organisation to reach customer satisfaction and requirement to accomplish long term goals and objectives. Quality management is a support system which helps big organisations like Tesco PLC to deliver the goods and products in a manner that reach to the customer satisfaction of the company. To implementing and adopting the quality management system Tesco can make sure about its quality process</w:t>
      </w:r>
      <w:r w:rsidRPr="00FD1DB8">
        <w:rPr>
          <w:rFonts w:ascii="Times New Roman" w:hAnsi="Times New Roman" w:cs="Times New Roman"/>
          <w:sz w:val="24"/>
          <w:szCs w:val="24"/>
          <w:shd w:val="clear" w:color="auto" w:fill="FFFFFF"/>
        </w:rPr>
        <w:t xml:space="preserve"> (Zhao et al., 2018)</w:t>
      </w:r>
      <w:r w:rsidRPr="00FD1DB8">
        <w:rPr>
          <w:rFonts w:ascii="Times New Roman" w:hAnsi="Times New Roman" w:cs="Times New Roman"/>
          <w:sz w:val="24"/>
          <w:szCs w:val="24"/>
        </w:rPr>
        <w:t>. Implementing the quality management system can help the Tesco PLC to maintain and manage its profitability, development, and compliance of a quality-driven culture. Quality management is an essential approach as it describes the needs and the expectations of the customers which play a major role in the success and the growth of the company. Knowing the needs and expectations of the customers helps an organisation as through that an organisation come up with new ideas, services and products that can meet the needs and the expectations of customers.</w:t>
      </w:r>
    </w:p>
    <w:p w14:paraId="4E38A39D" w14:textId="1D1F2F4B" w:rsidR="0057633B" w:rsidRDefault="000042D0" w:rsidP="004A3D1F">
      <w:pPr>
        <w:spacing w:line="360" w:lineRule="auto"/>
        <w:jc w:val="both"/>
        <w:rPr>
          <w:rFonts w:ascii="Times New Roman" w:hAnsi="Times New Roman" w:cs="Times New Roman"/>
          <w:sz w:val="24"/>
          <w:szCs w:val="24"/>
        </w:rPr>
      </w:pPr>
      <w:r w:rsidRPr="00FD1DB8">
        <w:rPr>
          <w:rFonts w:ascii="Times New Roman" w:hAnsi="Times New Roman" w:cs="Times New Roman"/>
          <w:sz w:val="24"/>
          <w:szCs w:val="24"/>
        </w:rPr>
        <w:t>By fulfilling the needs and expectations of customers an organisation can create a beautiful landmark of success for itself within the marketplace.</w:t>
      </w:r>
      <w:r w:rsidR="004A3D1F">
        <w:rPr>
          <w:rFonts w:ascii="Times New Roman" w:hAnsi="Times New Roman" w:cs="Times New Roman"/>
          <w:sz w:val="24"/>
          <w:szCs w:val="24"/>
        </w:rPr>
        <w:t xml:space="preserve"> </w:t>
      </w:r>
      <w:r w:rsidRPr="00FD1DB8">
        <w:rPr>
          <w:rFonts w:ascii="Times New Roman" w:hAnsi="Times New Roman" w:cs="Times New Roman"/>
          <w:sz w:val="24"/>
          <w:szCs w:val="24"/>
        </w:rPr>
        <w:t xml:space="preserve">This approach of the quality management system should be adopted by Tesco PLC as people know that Tesco is the largest organisation which operates at the international </w:t>
      </w:r>
      <w:r w:rsidR="00DF3513" w:rsidRPr="00FD1DB8">
        <w:rPr>
          <w:rFonts w:ascii="Times New Roman" w:hAnsi="Times New Roman" w:cs="Times New Roman"/>
          <w:sz w:val="24"/>
          <w:szCs w:val="24"/>
        </w:rPr>
        <w:t>level,</w:t>
      </w:r>
      <w:r w:rsidRPr="00FD1DB8">
        <w:rPr>
          <w:rFonts w:ascii="Times New Roman" w:hAnsi="Times New Roman" w:cs="Times New Roman"/>
          <w:sz w:val="24"/>
          <w:szCs w:val="24"/>
        </w:rPr>
        <w:t xml:space="preserve"> so it becomes even more important for the Tesco to know the needs and expectations of its customers across the globe to fulfil the needs and expectations of customers it is important for Tesco PLC to implement a quality management system </w:t>
      </w:r>
      <w:r w:rsidRPr="00FD1DB8">
        <w:rPr>
          <w:rFonts w:ascii="Times New Roman" w:hAnsi="Times New Roman" w:cs="Times New Roman"/>
          <w:sz w:val="24"/>
          <w:szCs w:val="24"/>
          <w:shd w:val="clear" w:color="auto" w:fill="FFFFFF"/>
        </w:rPr>
        <w:t>(Zhao et al., 2018)</w:t>
      </w:r>
      <w:r w:rsidRPr="00FD1DB8">
        <w:rPr>
          <w:rFonts w:ascii="Times New Roman" w:hAnsi="Times New Roman" w:cs="Times New Roman"/>
          <w:sz w:val="24"/>
          <w:szCs w:val="24"/>
        </w:rPr>
        <w:t xml:space="preserve">. Quality of the product is a dynamic concept that is ultimately described by the satisfaction, </w:t>
      </w:r>
      <w:proofErr w:type="gramStart"/>
      <w:r w:rsidRPr="00FD1DB8">
        <w:rPr>
          <w:rFonts w:ascii="Times New Roman" w:hAnsi="Times New Roman" w:cs="Times New Roman"/>
          <w:sz w:val="24"/>
          <w:szCs w:val="24"/>
        </w:rPr>
        <w:t>expectation</w:t>
      </w:r>
      <w:proofErr w:type="gramEnd"/>
      <w:r w:rsidRPr="00FD1DB8">
        <w:rPr>
          <w:rFonts w:ascii="Times New Roman" w:hAnsi="Times New Roman" w:cs="Times New Roman"/>
          <w:sz w:val="24"/>
          <w:szCs w:val="24"/>
        </w:rPr>
        <w:t xml:space="preserve"> and the requirement of the customers. This approach helps an organisation to maintain and manage the quality process effectively and efficiently so that organisation can attract the customers and fulfil their requirements and needs. The quality </w:t>
      </w:r>
      <w:r w:rsidRPr="00FD1DB8">
        <w:rPr>
          <w:rFonts w:ascii="Times New Roman" w:hAnsi="Times New Roman" w:cs="Times New Roman"/>
          <w:sz w:val="24"/>
          <w:szCs w:val="24"/>
        </w:rPr>
        <w:lastRenderedPageBreak/>
        <w:t>management system focuses on the quality of the products, expectation and needs of customers as these factors play a significant role in the success and the growth of an organisation</w:t>
      </w:r>
    </w:p>
    <w:p w14:paraId="0895D373" w14:textId="76DD908E" w:rsidR="004E7E47" w:rsidRDefault="004E7E47" w:rsidP="004A3D1F">
      <w:pPr>
        <w:spacing w:line="360" w:lineRule="auto"/>
        <w:jc w:val="both"/>
        <w:rPr>
          <w:rFonts w:ascii="Times New Roman" w:hAnsi="Times New Roman" w:cs="Times New Roman"/>
          <w:sz w:val="24"/>
          <w:szCs w:val="24"/>
        </w:rPr>
      </w:pPr>
    </w:p>
    <w:p w14:paraId="6455135E" w14:textId="77777777" w:rsidR="004E7E47" w:rsidRDefault="004E7E47" w:rsidP="004E7E47">
      <w:pPr>
        <w:pStyle w:val="Heading1"/>
        <w:rPr>
          <w:rFonts w:ascii="Times New Roman" w:hAnsi="Times New Roman" w:cs="Times New Roman"/>
          <w:color w:val="auto"/>
          <w:sz w:val="24"/>
          <w:szCs w:val="24"/>
        </w:rPr>
      </w:pPr>
      <w:bookmarkStart w:id="5" w:name="_Toc55389655"/>
      <w:r w:rsidRPr="00741CF9">
        <w:rPr>
          <w:rFonts w:ascii="Times New Roman" w:hAnsi="Times New Roman" w:cs="Times New Roman"/>
          <w:color w:val="auto"/>
          <w:sz w:val="24"/>
          <w:szCs w:val="24"/>
        </w:rPr>
        <w:t>Conclusion and Recommendations</w:t>
      </w:r>
      <w:bookmarkEnd w:id="5"/>
    </w:p>
    <w:p w14:paraId="2ED4E334" w14:textId="77777777" w:rsidR="004E7E47" w:rsidRPr="00B860B1" w:rsidRDefault="004E7E47" w:rsidP="004E7E47"/>
    <w:p w14:paraId="381D0481" w14:textId="37C86FC8" w:rsidR="004E7E47" w:rsidRPr="00741CF9" w:rsidRDefault="004E7E47" w:rsidP="004E7E47">
      <w:pPr>
        <w:spacing w:line="360" w:lineRule="auto"/>
        <w:jc w:val="both"/>
        <w:rPr>
          <w:rFonts w:ascii="Times New Roman" w:hAnsi="Times New Roman" w:cs="Times New Roman"/>
          <w:sz w:val="24"/>
          <w:szCs w:val="24"/>
        </w:rPr>
      </w:pPr>
      <w:r w:rsidRPr="00741CF9">
        <w:rPr>
          <w:rFonts w:ascii="Times New Roman" w:hAnsi="Times New Roman" w:cs="Times New Roman"/>
          <w:sz w:val="24"/>
          <w:szCs w:val="24"/>
        </w:rPr>
        <w:t xml:space="preserve">The report has focused on one of the most essential topics within the corporate sector and that is "understanding and engaging in the customer experience". As people know that experience of the customer's matters a lot for the success and the downfall of an organisation within the marketplace and this factor made this topic important to read. The topic has covered by taking the example of Tesco PLC. The report has focused on various significant aspects of this topic such as theories and models of customer experience, </w:t>
      </w:r>
      <w:proofErr w:type="gramStart"/>
      <w:r w:rsidRPr="00741CF9">
        <w:rPr>
          <w:rFonts w:ascii="Times New Roman" w:hAnsi="Times New Roman" w:cs="Times New Roman"/>
          <w:sz w:val="24"/>
          <w:szCs w:val="24"/>
        </w:rPr>
        <w:t>benefits</w:t>
      </w:r>
      <w:proofErr w:type="gramEnd"/>
      <w:r w:rsidRPr="00741CF9">
        <w:rPr>
          <w:rFonts w:ascii="Times New Roman" w:hAnsi="Times New Roman" w:cs="Times New Roman"/>
          <w:sz w:val="24"/>
          <w:szCs w:val="24"/>
        </w:rPr>
        <w:t xml:space="preserve"> and challenges of developing and maintaining the effective customer relationship, internal and external factors that affect the quality system of Tesco, and support system that impacts on the quality process of the organisation within the </w:t>
      </w:r>
      <w:r w:rsidR="005D7FA0" w:rsidRPr="00741CF9">
        <w:rPr>
          <w:rFonts w:ascii="Times New Roman" w:hAnsi="Times New Roman" w:cs="Times New Roman"/>
          <w:sz w:val="24"/>
          <w:szCs w:val="24"/>
        </w:rPr>
        <w:t>marketplace</w:t>
      </w:r>
      <w:r w:rsidRPr="00741CF9">
        <w:rPr>
          <w:rFonts w:ascii="Times New Roman" w:hAnsi="Times New Roman" w:cs="Times New Roman"/>
          <w:sz w:val="24"/>
          <w:szCs w:val="24"/>
        </w:rPr>
        <w:t>. The report has covered insights of these different aspects which helps an organisation to maintain and manage the effective relationship with the customers. The report has focused on the importance of providing better and effective experience to the customers as it all depends on the customer's behaviour. Influence the behaviours of customers is important as it helps the company to create an effective and good landmark of success for itself within the marketplace.</w:t>
      </w:r>
    </w:p>
    <w:p w14:paraId="4C428EB2" w14:textId="77777777" w:rsidR="004E7E47" w:rsidRPr="00741CF9" w:rsidRDefault="004E7E47" w:rsidP="004E7E47">
      <w:pPr>
        <w:spacing w:line="360" w:lineRule="auto"/>
        <w:jc w:val="both"/>
        <w:rPr>
          <w:rFonts w:ascii="Times New Roman" w:hAnsi="Times New Roman" w:cs="Times New Roman"/>
          <w:sz w:val="24"/>
          <w:szCs w:val="24"/>
        </w:rPr>
      </w:pPr>
      <w:r w:rsidRPr="00741CF9">
        <w:rPr>
          <w:rFonts w:ascii="Times New Roman" w:hAnsi="Times New Roman" w:cs="Times New Roman"/>
          <w:sz w:val="24"/>
          <w:szCs w:val="24"/>
        </w:rPr>
        <w:t xml:space="preserve"> By looking at the report above it can be recommended that Tesco PLC should give priority to the customer experience as people know that Tesco operates its business internationally so providing the better experience to the customers can be fruitful and effective for Tesco. Tesco should concentrate on the theories of customer experience and implement these theories so that it can provide the best experience to its customers on a global level and mark the landmark of success for itself on a global level. It can also be suggested that Tesco should focus on the challenges of the customer relationship as by understanding which factors can cause challenges Tesco can enhance them and it can establish a good relationship with its customers. Tesco must consider the support system of quality management as it will help the company to understand the need and expectations of its customers. </w:t>
      </w:r>
    </w:p>
    <w:p w14:paraId="30692798" w14:textId="77777777" w:rsidR="004E7E47" w:rsidRPr="00741CF9" w:rsidRDefault="004E7E47" w:rsidP="004E7E47">
      <w:pPr>
        <w:spacing w:line="360" w:lineRule="auto"/>
        <w:jc w:val="both"/>
        <w:rPr>
          <w:rFonts w:ascii="Times New Roman" w:hAnsi="Times New Roman" w:cs="Times New Roman"/>
          <w:sz w:val="24"/>
          <w:szCs w:val="24"/>
        </w:rPr>
      </w:pPr>
      <w:r w:rsidRPr="00741CF9">
        <w:rPr>
          <w:rFonts w:ascii="Times New Roman" w:hAnsi="Times New Roman" w:cs="Times New Roman"/>
          <w:sz w:val="24"/>
          <w:szCs w:val="24"/>
        </w:rPr>
        <w:br w:type="page"/>
      </w:r>
    </w:p>
    <w:p w14:paraId="4D20BF65" w14:textId="77777777" w:rsidR="004E7E47" w:rsidRPr="00741CF9" w:rsidRDefault="004E7E47" w:rsidP="004E7E47">
      <w:pPr>
        <w:pStyle w:val="Heading1"/>
        <w:rPr>
          <w:rFonts w:ascii="Times New Roman" w:hAnsi="Times New Roman" w:cs="Times New Roman"/>
          <w:color w:val="auto"/>
          <w:sz w:val="24"/>
          <w:szCs w:val="24"/>
        </w:rPr>
      </w:pPr>
      <w:bookmarkStart w:id="6" w:name="_Toc55389656"/>
      <w:r w:rsidRPr="00741CF9">
        <w:rPr>
          <w:rFonts w:ascii="Times New Roman" w:hAnsi="Times New Roman" w:cs="Times New Roman"/>
          <w:color w:val="auto"/>
          <w:sz w:val="24"/>
          <w:szCs w:val="24"/>
        </w:rPr>
        <w:lastRenderedPageBreak/>
        <w:t>References</w:t>
      </w:r>
      <w:bookmarkEnd w:id="6"/>
    </w:p>
    <w:p w14:paraId="7C5B62F9" w14:textId="77777777" w:rsidR="004E7E47" w:rsidRPr="00741CF9" w:rsidRDefault="004E7E47" w:rsidP="004E7E47">
      <w:pPr>
        <w:spacing w:line="360" w:lineRule="auto"/>
        <w:jc w:val="both"/>
        <w:rPr>
          <w:rFonts w:ascii="Times New Roman" w:hAnsi="Times New Roman" w:cs="Times New Roman"/>
          <w:sz w:val="24"/>
          <w:szCs w:val="24"/>
          <w:shd w:val="clear" w:color="auto" w:fill="FFFFFF"/>
        </w:rPr>
      </w:pPr>
      <w:proofErr w:type="spellStart"/>
      <w:r w:rsidRPr="00741CF9">
        <w:rPr>
          <w:rFonts w:ascii="Times New Roman" w:hAnsi="Times New Roman" w:cs="Times New Roman"/>
          <w:sz w:val="24"/>
          <w:szCs w:val="24"/>
          <w:shd w:val="clear" w:color="auto" w:fill="FFFFFF"/>
        </w:rPr>
        <w:t>Bilgihan</w:t>
      </w:r>
      <w:proofErr w:type="spellEnd"/>
      <w:r w:rsidRPr="00741CF9">
        <w:rPr>
          <w:rFonts w:ascii="Times New Roman" w:hAnsi="Times New Roman" w:cs="Times New Roman"/>
          <w:sz w:val="24"/>
          <w:szCs w:val="24"/>
          <w:shd w:val="clear" w:color="auto" w:fill="FFFFFF"/>
        </w:rPr>
        <w:t xml:space="preserve">, A., </w:t>
      </w:r>
      <w:proofErr w:type="spellStart"/>
      <w:r w:rsidRPr="00741CF9">
        <w:rPr>
          <w:rFonts w:ascii="Times New Roman" w:hAnsi="Times New Roman" w:cs="Times New Roman"/>
          <w:sz w:val="24"/>
          <w:szCs w:val="24"/>
          <w:shd w:val="clear" w:color="auto" w:fill="FFFFFF"/>
        </w:rPr>
        <w:t>Okumus</w:t>
      </w:r>
      <w:proofErr w:type="spellEnd"/>
      <w:r w:rsidRPr="00741CF9">
        <w:rPr>
          <w:rFonts w:ascii="Times New Roman" w:hAnsi="Times New Roman" w:cs="Times New Roman"/>
          <w:sz w:val="24"/>
          <w:szCs w:val="24"/>
          <w:shd w:val="clear" w:color="auto" w:fill="FFFFFF"/>
        </w:rPr>
        <w:t xml:space="preserve">, F., </w:t>
      </w:r>
      <w:proofErr w:type="spellStart"/>
      <w:r w:rsidRPr="00741CF9">
        <w:rPr>
          <w:rFonts w:ascii="Times New Roman" w:hAnsi="Times New Roman" w:cs="Times New Roman"/>
          <w:sz w:val="24"/>
          <w:szCs w:val="24"/>
          <w:shd w:val="clear" w:color="auto" w:fill="FFFFFF"/>
        </w:rPr>
        <w:t>Nusair</w:t>
      </w:r>
      <w:proofErr w:type="spellEnd"/>
      <w:r w:rsidRPr="00741CF9">
        <w:rPr>
          <w:rFonts w:ascii="Times New Roman" w:hAnsi="Times New Roman" w:cs="Times New Roman"/>
          <w:sz w:val="24"/>
          <w:szCs w:val="24"/>
          <w:shd w:val="clear" w:color="auto" w:fill="FFFFFF"/>
        </w:rPr>
        <w:t xml:space="preserve">, K. and </w:t>
      </w:r>
      <w:proofErr w:type="spellStart"/>
      <w:r w:rsidRPr="00741CF9">
        <w:rPr>
          <w:rFonts w:ascii="Times New Roman" w:hAnsi="Times New Roman" w:cs="Times New Roman"/>
          <w:sz w:val="24"/>
          <w:szCs w:val="24"/>
          <w:shd w:val="clear" w:color="auto" w:fill="FFFFFF"/>
        </w:rPr>
        <w:t>Bujisic</w:t>
      </w:r>
      <w:proofErr w:type="spellEnd"/>
      <w:r w:rsidRPr="00741CF9">
        <w:rPr>
          <w:rFonts w:ascii="Times New Roman" w:hAnsi="Times New Roman" w:cs="Times New Roman"/>
          <w:sz w:val="24"/>
          <w:szCs w:val="24"/>
          <w:shd w:val="clear" w:color="auto" w:fill="FFFFFF"/>
        </w:rPr>
        <w:t>, M., 2014. Online experiences: flow theory, measuring online customer experience in e-commerce and managerial implications for the lodging industry. </w:t>
      </w:r>
      <w:r w:rsidRPr="00741CF9">
        <w:rPr>
          <w:rFonts w:ascii="Times New Roman" w:hAnsi="Times New Roman" w:cs="Times New Roman"/>
          <w:i/>
          <w:iCs/>
          <w:sz w:val="24"/>
          <w:szCs w:val="24"/>
          <w:shd w:val="clear" w:color="auto" w:fill="FFFFFF"/>
        </w:rPr>
        <w:t>Information Technology &amp; Tourism</w:t>
      </w:r>
      <w:r w:rsidRPr="00741CF9">
        <w:rPr>
          <w:rFonts w:ascii="Times New Roman" w:hAnsi="Times New Roman" w:cs="Times New Roman"/>
          <w:sz w:val="24"/>
          <w:szCs w:val="24"/>
          <w:shd w:val="clear" w:color="auto" w:fill="FFFFFF"/>
        </w:rPr>
        <w:t>, </w:t>
      </w:r>
      <w:r w:rsidRPr="00741CF9">
        <w:rPr>
          <w:rFonts w:ascii="Times New Roman" w:hAnsi="Times New Roman" w:cs="Times New Roman"/>
          <w:i/>
          <w:iCs/>
          <w:sz w:val="24"/>
          <w:szCs w:val="24"/>
          <w:shd w:val="clear" w:color="auto" w:fill="FFFFFF"/>
        </w:rPr>
        <w:t>14</w:t>
      </w:r>
      <w:r w:rsidRPr="00741CF9">
        <w:rPr>
          <w:rFonts w:ascii="Times New Roman" w:hAnsi="Times New Roman" w:cs="Times New Roman"/>
          <w:sz w:val="24"/>
          <w:szCs w:val="24"/>
          <w:shd w:val="clear" w:color="auto" w:fill="FFFFFF"/>
        </w:rPr>
        <w:t xml:space="preserve">(1), pp.49-71. </w:t>
      </w:r>
    </w:p>
    <w:p w14:paraId="58F0F021" w14:textId="77777777" w:rsidR="004E7E47" w:rsidRPr="00741CF9" w:rsidRDefault="004E7E47" w:rsidP="004E7E47">
      <w:pPr>
        <w:spacing w:line="360" w:lineRule="auto"/>
        <w:jc w:val="both"/>
        <w:rPr>
          <w:rFonts w:ascii="Times New Roman" w:hAnsi="Times New Roman" w:cs="Times New Roman"/>
          <w:sz w:val="24"/>
          <w:szCs w:val="24"/>
          <w:shd w:val="clear" w:color="auto" w:fill="FFFFFF"/>
        </w:rPr>
      </w:pPr>
      <w:proofErr w:type="spellStart"/>
      <w:r w:rsidRPr="00741CF9">
        <w:rPr>
          <w:rFonts w:ascii="Times New Roman" w:hAnsi="Times New Roman" w:cs="Times New Roman"/>
          <w:sz w:val="24"/>
          <w:szCs w:val="24"/>
          <w:shd w:val="clear" w:color="auto" w:fill="FFFFFF"/>
        </w:rPr>
        <w:t>Borkovskaya</w:t>
      </w:r>
      <w:proofErr w:type="spellEnd"/>
      <w:r w:rsidRPr="00741CF9">
        <w:rPr>
          <w:rFonts w:ascii="Times New Roman" w:hAnsi="Times New Roman" w:cs="Times New Roman"/>
          <w:sz w:val="24"/>
          <w:szCs w:val="24"/>
          <w:shd w:val="clear" w:color="auto" w:fill="FFFFFF"/>
        </w:rPr>
        <w:t xml:space="preserve">, V., </w:t>
      </w:r>
      <w:proofErr w:type="spellStart"/>
      <w:r w:rsidRPr="00741CF9">
        <w:rPr>
          <w:rFonts w:ascii="Times New Roman" w:hAnsi="Times New Roman" w:cs="Times New Roman"/>
          <w:sz w:val="24"/>
          <w:szCs w:val="24"/>
          <w:shd w:val="clear" w:color="auto" w:fill="FFFFFF"/>
        </w:rPr>
        <w:t>Degaev</w:t>
      </w:r>
      <w:proofErr w:type="spellEnd"/>
      <w:r w:rsidRPr="00741CF9">
        <w:rPr>
          <w:rFonts w:ascii="Times New Roman" w:hAnsi="Times New Roman" w:cs="Times New Roman"/>
          <w:sz w:val="24"/>
          <w:szCs w:val="24"/>
          <w:shd w:val="clear" w:color="auto" w:fill="FFFFFF"/>
        </w:rPr>
        <w:t xml:space="preserve">, E. and </w:t>
      </w:r>
      <w:proofErr w:type="spellStart"/>
      <w:r w:rsidRPr="00741CF9">
        <w:rPr>
          <w:rFonts w:ascii="Times New Roman" w:hAnsi="Times New Roman" w:cs="Times New Roman"/>
          <w:sz w:val="24"/>
          <w:szCs w:val="24"/>
          <w:shd w:val="clear" w:color="auto" w:fill="FFFFFF"/>
        </w:rPr>
        <w:t>Burkova</w:t>
      </w:r>
      <w:proofErr w:type="spellEnd"/>
      <w:r w:rsidRPr="00741CF9">
        <w:rPr>
          <w:rFonts w:ascii="Times New Roman" w:hAnsi="Times New Roman" w:cs="Times New Roman"/>
          <w:sz w:val="24"/>
          <w:szCs w:val="24"/>
          <w:shd w:val="clear" w:color="auto" w:fill="FFFFFF"/>
        </w:rPr>
        <w:t>, I., 2018. Environmental economic model of risk management and costs in the framework of the quality management system. In </w:t>
      </w:r>
      <w:r w:rsidRPr="00741CF9">
        <w:rPr>
          <w:rFonts w:ascii="Times New Roman" w:hAnsi="Times New Roman" w:cs="Times New Roman"/>
          <w:i/>
          <w:iCs/>
          <w:sz w:val="24"/>
          <w:szCs w:val="24"/>
          <w:shd w:val="clear" w:color="auto" w:fill="FFFFFF"/>
        </w:rPr>
        <w:t>MATEC Web of Conferences</w:t>
      </w:r>
      <w:r w:rsidRPr="00741CF9">
        <w:rPr>
          <w:rFonts w:ascii="Times New Roman" w:hAnsi="Times New Roman" w:cs="Times New Roman"/>
          <w:sz w:val="24"/>
          <w:szCs w:val="24"/>
          <w:shd w:val="clear" w:color="auto" w:fill="FFFFFF"/>
        </w:rPr>
        <w:t xml:space="preserve"> (Vol. 193, p. 05027). EDP Sciences. </w:t>
      </w:r>
    </w:p>
    <w:p w14:paraId="2E38FDA1" w14:textId="77777777" w:rsidR="004E7E47" w:rsidRPr="00741CF9" w:rsidRDefault="004E7E47" w:rsidP="004E7E47">
      <w:pPr>
        <w:spacing w:line="360" w:lineRule="auto"/>
        <w:jc w:val="both"/>
        <w:rPr>
          <w:rFonts w:ascii="Times New Roman" w:hAnsi="Times New Roman" w:cs="Times New Roman"/>
          <w:sz w:val="24"/>
          <w:szCs w:val="24"/>
          <w:shd w:val="clear" w:color="auto" w:fill="FFFFFF"/>
        </w:rPr>
      </w:pPr>
      <w:proofErr w:type="spellStart"/>
      <w:r w:rsidRPr="00741CF9">
        <w:rPr>
          <w:rFonts w:ascii="Times New Roman" w:hAnsi="Times New Roman" w:cs="Times New Roman"/>
          <w:sz w:val="24"/>
          <w:szCs w:val="24"/>
          <w:shd w:val="clear" w:color="auto" w:fill="FFFFFF"/>
        </w:rPr>
        <w:t>Bacoup</w:t>
      </w:r>
      <w:proofErr w:type="spellEnd"/>
      <w:r w:rsidRPr="00741CF9">
        <w:rPr>
          <w:rFonts w:ascii="Times New Roman" w:hAnsi="Times New Roman" w:cs="Times New Roman"/>
          <w:sz w:val="24"/>
          <w:szCs w:val="24"/>
          <w:shd w:val="clear" w:color="auto" w:fill="FFFFFF"/>
        </w:rPr>
        <w:t xml:space="preserve">, P., Michel, C., </w:t>
      </w:r>
      <w:proofErr w:type="spellStart"/>
      <w:r w:rsidRPr="00741CF9">
        <w:rPr>
          <w:rFonts w:ascii="Times New Roman" w:hAnsi="Times New Roman" w:cs="Times New Roman"/>
          <w:sz w:val="24"/>
          <w:szCs w:val="24"/>
          <w:shd w:val="clear" w:color="auto" w:fill="FFFFFF"/>
        </w:rPr>
        <w:t>Habchi</w:t>
      </w:r>
      <w:proofErr w:type="spellEnd"/>
      <w:r w:rsidRPr="00741CF9">
        <w:rPr>
          <w:rFonts w:ascii="Times New Roman" w:hAnsi="Times New Roman" w:cs="Times New Roman"/>
          <w:sz w:val="24"/>
          <w:szCs w:val="24"/>
          <w:shd w:val="clear" w:color="auto" w:fill="FFFFFF"/>
        </w:rPr>
        <w:t xml:space="preserve">, G. and </w:t>
      </w:r>
      <w:proofErr w:type="spellStart"/>
      <w:r w:rsidRPr="00741CF9">
        <w:rPr>
          <w:rFonts w:ascii="Times New Roman" w:hAnsi="Times New Roman" w:cs="Times New Roman"/>
          <w:sz w:val="24"/>
          <w:szCs w:val="24"/>
          <w:shd w:val="clear" w:color="auto" w:fill="FFFFFF"/>
        </w:rPr>
        <w:t>Pralus</w:t>
      </w:r>
      <w:proofErr w:type="spellEnd"/>
      <w:r w:rsidRPr="00741CF9">
        <w:rPr>
          <w:rFonts w:ascii="Times New Roman" w:hAnsi="Times New Roman" w:cs="Times New Roman"/>
          <w:sz w:val="24"/>
          <w:szCs w:val="24"/>
          <w:shd w:val="clear" w:color="auto" w:fill="FFFFFF"/>
        </w:rPr>
        <w:t>, M., 2018. From a quality management system (QMS) to a lean quality management system (LQMS). </w:t>
      </w:r>
      <w:r w:rsidRPr="00741CF9">
        <w:rPr>
          <w:rFonts w:ascii="Times New Roman" w:hAnsi="Times New Roman" w:cs="Times New Roman"/>
          <w:i/>
          <w:iCs/>
          <w:sz w:val="24"/>
          <w:szCs w:val="24"/>
          <w:shd w:val="clear" w:color="auto" w:fill="FFFFFF"/>
        </w:rPr>
        <w:t xml:space="preserve">The TQM </w:t>
      </w:r>
      <w:proofErr w:type="gramStart"/>
      <w:r w:rsidRPr="00741CF9">
        <w:rPr>
          <w:rFonts w:ascii="Times New Roman" w:hAnsi="Times New Roman" w:cs="Times New Roman"/>
          <w:i/>
          <w:iCs/>
          <w:sz w:val="24"/>
          <w:szCs w:val="24"/>
          <w:shd w:val="clear" w:color="auto" w:fill="FFFFFF"/>
        </w:rPr>
        <w:t>journal</w:t>
      </w:r>
      <w:proofErr w:type="gramEnd"/>
      <w:r w:rsidRPr="00741CF9">
        <w:rPr>
          <w:rFonts w:ascii="Times New Roman" w:hAnsi="Times New Roman" w:cs="Times New Roman"/>
          <w:sz w:val="24"/>
          <w:szCs w:val="24"/>
          <w:shd w:val="clear" w:color="auto" w:fill="FFFFFF"/>
        </w:rPr>
        <w:t xml:space="preserve">. </w:t>
      </w:r>
    </w:p>
    <w:p w14:paraId="5B66C295" w14:textId="77777777" w:rsidR="004E7E47" w:rsidRPr="00741CF9" w:rsidRDefault="004E7E47" w:rsidP="004E7E47">
      <w:pPr>
        <w:spacing w:line="360" w:lineRule="auto"/>
        <w:jc w:val="both"/>
        <w:rPr>
          <w:rFonts w:ascii="Times New Roman" w:hAnsi="Times New Roman" w:cs="Times New Roman"/>
          <w:sz w:val="24"/>
          <w:szCs w:val="24"/>
          <w:shd w:val="clear" w:color="auto" w:fill="FFFFFF"/>
        </w:rPr>
      </w:pPr>
      <w:proofErr w:type="spellStart"/>
      <w:r w:rsidRPr="00741CF9">
        <w:rPr>
          <w:rFonts w:ascii="Times New Roman" w:hAnsi="Times New Roman" w:cs="Times New Roman"/>
          <w:sz w:val="24"/>
          <w:szCs w:val="24"/>
          <w:shd w:val="clear" w:color="auto" w:fill="FFFFFF"/>
        </w:rPr>
        <w:t>Dynnyk</w:t>
      </w:r>
      <w:proofErr w:type="spellEnd"/>
      <w:r w:rsidRPr="00741CF9">
        <w:rPr>
          <w:rFonts w:ascii="Times New Roman" w:hAnsi="Times New Roman" w:cs="Times New Roman"/>
          <w:sz w:val="24"/>
          <w:szCs w:val="24"/>
          <w:shd w:val="clear" w:color="auto" w:fill="FFFFFF"/>
        </w:rPr>
        <w:t xml:space="preserve">, O., </w:t>
      </w:r>
      <w:proofErr w:type="spellStart"/>
      <w:r w:rsidRPr="00741CF9">
        <w:rPr>
          <w:rFonts w:ascii="Times New Roman" w:hAnsi="Times New Roman" w:cs="Times New Roman"/>
          <w:sz w:val="24"/>
          <w:szCs w:val="24"/>
          <w:shd w:val="clear" w:color="auto" w:fill="FFFFFF"/>
        </w:rPr>
        <w:t>Denysenko</w:t>
      </w:r>
      <w:proofErr w:type="spellEnd"/>
      <w:r w:rsidRPr="00741CF9">
        <w:rPr>
          <w:rFonts w:ascii="Times New Roman" w:hAnsi="Times New Roman" w:cs="Times New Roman"/>
          <w:sz w:val="24"/>
          <w:szCs w:val="24"/>
          <w:shd w:val="clear" w:color="auto" w:fill="FFFFFF"/>
        </w:rPr>
        <w:t xml:space="preserve">, Y., </w:t>
      </w:r>
      <w:proofErr w:type="spellStart"/>
      <w:r w:rsidRPr="00741CF9">
        <w:rPr>
          <w:rFonts w:ascii="Times New Roman" w:hAnsi="Times New Roman" w:cs="Times New Roman"/>
          <w:sz w:val="24"/>
          <w:szCs w:val="24"/>
          <w:shd w:val="clear" w:color="auto" w:fill="FFFFFF"/>
        </w:rPr>
        <w:t>Zaloga</w:t>
      </w:r>
      <w:proofErr w:type="spellEnd"/>
      <w:r w:rsidRPr="00741CF9">
        <w:rPr>
          <w:rFonts w:ascii="Times New Roman" w:hAnsi="Times New Roman" w:cs="Times New Roman"/>
          <w:sz w:val="24"/>
          <w:szCs w:val="24"/>
          <w:shd w:val="clear" w:color="auto" w:fill="FFFFFF"/>
        </w:rPr>
        <w:t xml:space="preserve">, V., </w:t>
      </w:r>
      <w:proofErr w:type="spellStart"/>
      <w:r w:rsidRPr="00741CF9">
        <w:rPr>
          <w:rFonts w:ascii="Times New Roman" w:hAnsi="Times New Roman" w:cs="Times New Roman"/>
          <w:sz w:val="24"/>
          <w:szCs w:val="24"/>
          <w:shd w:val="clear" w:color="auto" w:fill="FFFFFF"/>
        </w:rPr>
        <w:t>Ivchenko</w:t>
      </w:r>
      <w:proofErr w:type="spellEnd"/>
      <w:r w:rsidRPr="00741CF9">
        <w:rPr>
          <w:rFonts w:ascii="Times New Roman" w:hAnsi="Times New Roman" w:cs="Times New Roman"/>
          <w:sz w:val="24"/>
          <w:szCs w:val="24"/>
          <w:shd w:val="clear" w:color="auto" w:fill="FFFFFF"/>
        </w:rPr>
        <w:t xml:space="preserve">, O. and </w:t>
      </w:r>
      <w:proofErr w:type="spellStart"/>
      <w:r w:rsidRPr="00741CF9">
        <w:rPr>
          <w:rFonts w:ascii="Times New Roman" w:hAnsi="Times New Roman" w:cs="Times New Roman"/>
          <w:sz w:val="24"/>
          <w:szCs w:val="24"/>
          <w:shd w:val="clear" w:color="auto" w:fill="FFFFFF"/>
        </w:rPr>
        <w:t>Yashyna</w:t>
      </w:r>
      <w:proofErr w:type="spellEnd"/>
      <w:r w:rsidRPr="00741CF9">
        <w:rPr>
          <w:rFonts w:ascii="Times New Roman" w:hAnsi="Times New Roman" w:cs="Times New Roman"/>
          <w:sz w:val="24"/>
          <w:szCs w:val="24"/>
          <w:shd w:val="clear" w:color="auto" w:fill="FFFFFF"/>
        </w:rPr>
        <w:t>, T., 2019, June. Information support for the quality management system assessment of engineering enterprises. In </w:t>
      </w:r>
      <w:r w:rsidRPr="00741CF9">
        <w:rPr>
          <w:rFonts w:ascii="Times New Roman" w:hAnsi="Times New Roman" w:cs="Times New Roman"/>
          <w:i/>
          <w:iCs/>
          <w:sz w:val="24"/>
          <w:szCs w:val="24"/>
          <w:shd w:val="clear" w:color="auto" w:fill="FFFFFF"/>
        </w:rPr>
        <w:t>Design, Simulation, Manufacturing: The Innovation Exchange</w:t>
      </w:r>
      <w:r w:rsidRPr="00741CF9">
        <w:rPr>
          <w:rFonts w:ascii="Times New Roman" w:hAnsi="Times New Roman" w:cs="Times New Roman"/>
          <w:sz w:val="24"/>
          <w:szCs w:val="24"/>
          <w:shd w:val="clear" w:color="auto" w:fill="FFFFFF"/>
        </w:rPr>
        <w:t xml:space="preserve"> (pp. 65-74). Springer, Cham. </w:t>
      </w:r>
    </w:p>
    <w:p w14:paraId="1043B7B5" w14:textId="77777777" w:rsidR="004E7E47" w:rsidRPr="00741CF9" w:rsidRDefault="004E7E47" w:rsidP="004E7E47">
      <w:pPr>
        <w:spacing w:line="360" w:lineRule="auto"/>
        <w:jc w:val="both"/>
        <w:rPr>
          <w:rFonts w:ascii="Times New Roman" w:hAnsi="Times New Roman" w:cs="Times New Roman"/>
          <w:sz w:val="24"/>
          <w:szCs w:val="24"/>
          <w:shd w:val="clear" w:color="auto" w:fill="FFFFFF"/>
        </w:rPr>
      </w:pPr>
      <w:r w:rsidRPr="00741CF9">
        <w:rPr>
          <w:rFonts w:ascii="Times New Roman" w:hAnsi="Times New Roman" w:cs="Times New Roman"/>
          <w:sz w:val="24"/>
          <w:szCs w:val="24"/>
          <w:shd w:val="clear" w:color="auto" w:fill="FFFFFF"/>
        </w:rPr>
        <w:t xml:space="preserve">Eriksson, M., </w:t>
      </w:r>
      <w:proofErr w:type="spellStart"/>
      <w:r w:rsidRPr="00741CF9">
        <w:rPr>
          <w:rFonts w:ascii="Times New Roman" w:hAnsi="Times New Roman" w:cs="Times New Roman"/>
          <w:sz w:val="24"/>
          <w:szCs w:val="24"/>
          <w:shd w:val="clear" w:color="auto" w:fill="FFFFFF"/>
        </w:rPr>
        <w:t>Osowski</w:t>
      </w:r>
      <w:proofErr w:type="spellEnd"/>
      <w:r w:rsidRPr="00741CF9">
        <w:rPr>
          <w:rFonts w:ascii="Times New Roman" w:hAnsi="Times New Roman" w:cs="Times New Roman"/>
          <w:sz w:val="24"/>
          <w:szCs w:val="24"/>
          <w:shd w:val="clear" w:color="auto" w:fill="FFFFFF"/>
        </w:rPr>
        <w:t xml:space="preserve">, C.P., </w:t>
      </w:r>
      <w:proofErr w:type="spellStart"/>
      <w:r w:rsidRPr="00741CF9">
        <w:rPr>
          <w:rFonts w:ascii="Times New Roman" w:hAnsi="Times New Roman" w:cs="Times New Roman"/>
          <w:sz w:val="24"/>
          <w:szCs w:val="24"/>
          <w:shd w:val="clear" w:color="auto" w:fill="FFFFFF"/>
        </w:rPr>
        <w:t>Björkman</w:t>
      </w:r>
      <w:proofErr w:type="spellEnd"/>
      <w:r w:rsidRPr="00741CF9">
        <w:rPr>
          <w:rFonts w:ascii="Times New Roman" w:hAnsi="Times New Roman" w:cs="Times New Roman"/>
          <w:sz w:val="24"/>
          <w:szCs w:val="24"/>
          <w:shd w:val="clear" w:color="auto" w:fill="FFFFFF"/>
        </w:rPr>
        <w:t xml:space="preserve">, J., Hansson, E., </w:t>
      </w:r>
      <w:proofErr w:type="spellStart"/>
      <w:r w:rsidRPr="00741CF9">
        <w:rPr>
          <w:rFonts w:ascii="Times New Roman" w:hAnsi="Times New Roman" w:cs="Times New Roman"/>
          <w:sz w:val="24"/>
          <w:szCs w:val="24"/>
          <w:shd w:val="clear" w:color="auto" w:fill="FFFFFF"/>
        </w:rPr>
        <w:t>Malefors</w:t>
      </w:r>
      <w:proofErr w:type="spellEnd"/>
      <w:r w:rsidRPr="00741CF9">
        <w:rPr>
          <w:rFonts w:ascii="Times New Roman" w:hAnsi="Times New Roman" w:cs="Times New Roman"/>
          <w:sz w:val="24"/>
          <w:szCs w:val="24"/>
          <w:shd w:val="clear" w:color="auto" w:fill="FFFFFF"/>
        </w:rPr>
        <w:t>, C., Eriksson, E. and Ghosh, R., 2018. The tree structure—A general framework for food waste quantification in food services. </w:t>
      </w:r>
      <w:r w:rsidRPr="00741CF9">
        <w:rPr>
          <w:rFonts w:ascii="Times New Roman" w:hAnsi="Times New Roman" w:cs="Times New Roman"/>
          <w:i/>
          <w:iCs/>
          <w:sz w:val="24"/>
          <w:szCs w:val="24"/>
          <w:shd w:val="clear" w:color="auto" w:fill="FFFFFF"/>
        </w:rPr>
        <w:t>Resources, Conservation and Recycling</w:t>
      </w:r>
      <w:r w:rsidRPr="00741CF9">
        <w:rPr>
          <w:rFonts w:ascii="Times New Roman" w:hAnsi="Times New Roman" w:cs="Times New Roman"/>
          <w:sz w:val="24"/>
          <w:szCs w:val="24"/>
          <w:shd w:val="clear" w:color="auto" w:fill="FFFFFF"/>
        </w:rPr>
        <w:t>, </w:t>
      </w:r>
      <w:r w:rsidRPr="00741CF9">
        <w:rPr>
          <w:rFonts w:ascii="Times New Roman" w:hAnsi="Times New Roman" w:cs="Times New Roman"/>
          <w:i/>
          <w:iCs/>
          <w:sz w:val="24"/>
          <w:szCs w:val="24"/>
          <w:shd w:val="clear" w:color="auto" w:fill="FFFFFF"/>
        </w:rPr>
        <w:t>130</w:t>
      </w:r>
      <w:r w:rsidRPr="00741CF9">
        <w:rPr>
          <w:rFonts w:ascii="Times New Roman" w:hAnsi="Times New Roman" w:cs="Times New Roman"/>
          <w:sz w:val="24"/>
          <w:szCs w:val="24"/>
          <w:shd w:val="clear" w:color="auto" w:fill="FFFFFF"/>
        </w:rPr>
        <w:t xml:space="preserve">, pp.140-151. </w:t>
      </w:r>
    </w:p>
    <w:p w14:paraId="10EB4B9C" w14:textId="77777777" w:rsidR="004E7E47" w:rsidRPr="00741CF9" w:rsidRDefault="004E7E47" w:rsidP="004E7E47">
      <w:pPr>
        <w:spacing w:line="360" w:lineRule="auto"/>
        <w:jc w:val="both"/>
        <w:rPr>
          <w:rFonts w:ascii="Times New Roman" w:hAnsi="Times New Roman" w:cs="Times New Roman"/>
          <w:sz w:val="24"/>
          <w:szCs w:val="24"/>
        </w:rPr>
      </w:pPr>
      <w:r w:rsidRPr="00741CF9">
        <w:rPr>
          <w:rFonts w:ascii="Times New Roman" w:hAnsi="Times New Roman" w:cs="Times New Roman"/>
          <w:sz w:val="24"/>
          <w:szCs w:val="24"/>
          <w:shd w:val="clear" w:color="auto" w:fill="FFFFFF"/>
        </w:rPr>
        <w:t xml:space="preserve">Jain, R., </w:t>
      </w:r>
      <w:proofErr w:type="spellStart"/>
      <w:r w:rsidRPr="00741CF9">
        <w:rPr>
          <w:rFonts w:ascii="Times New Roman" w:hAnsi="Times New Roman" w:cs="Times New Roman"/>
          <w:sz w:val="24"/>
          <w:szCs w:val="24"/>
          <w:shd w:val="clear" w:color="auto" w:fill="FFFFFF"/>
        </w:rPr>
        <w:t>Aagja</w:t>
      </w:r>
      <w:proofErr w:type="spellEnd"/>
      <w:r w:rsidRPr="00741CF9">
        <w:rPr>
          <w:rFonts w:ascii="Times New Roman" w:hAnsi="Times New Roman" w:cs="Times New Roman"/>
          <w:sz w:val="24"/>
          <w:szCs w:val="24"/>
          <w:shd w:val="clear" w:color="auto" w:fill="FFFFFF"/>
        </w:rPr>
        <w:t xml:space="preserve">, J. and </w:t>
      </w:r>
      <w:proofErr w:type="spellStart"/>
      <w:r w:rsidRPr="00741CF9">
        <w:rPr>
          <w:rFonts w:ascii="Times New Roman" w:hAnsi="Times New Roman" w:cs="Times New Roman"/>
          <w:sz w:val="24"/>
          <w:szCs w:val="24"/>
          <w:shd w:val="clear" w:color="auto" w:fill="FFFFFF"/>
        </w:rPr>
        <w:t>Bagdare</w:t>
      </w:r>
      <w:proofErr w:type="spellEnd"/>
      <w:r w:rsidRPr="00741CF9">
        <w:rPr>
          <w:rFonts w:ascii="Times New Roman" w:hAnsi="Times New Roman" w:cs="Times New Roman"/>
          <w:sz w:val="24"/>
          <w:szCs w:val="24"/>
          <w:shd w:val="clear" w:color="auto" w:fill="FFFFFF"/>
        </w:rPr>
        <w:t>, S., 2017. Customer experience–a review and research agenda. </w:t>
      </w:r>
      <w:r w:rsidRPr="00741CF9">
        <w:rPr>
          <w:rFonts w:ascii="Times New Roman" w:hAnsi="Times New Roman" w:cs="Times New Roman"/>
          <w:i/>
          <w:iCs/>
          <w:sz w:val="24"/>
          <w:szCs w:val="24"/>
          <w:shd w:val="clear" w:color="auto" w:fill="FFFFFF"/>
        </w:rPr>
        <w:t>Journal of Service Theory and Practice</w:t>
      </w:r>
      <w:r w:rsidRPr="00741CF9">
        <w:rPr>
          <w:rFonts w:ascii="Times New Roman" w:hAnsi="Times New Roman" w:cs="Times New Roman"/>
          <w:sz w:val="24"/>
          <w:szCs w:val="24"/>
          <w:shd w:val="clear" w:color="auto" w:fill="FFFFFF"/>
        </w:rPr>
        <w:t xml:space="preserve">. </w:t>
      </w:r>
    </w:p>
    <w:p w14:paraId="2DC063A2" w14:textId="77777777" w:rsidR="004E7E47" w:rsidRPr="00741CF9" w:rsidRDefault="004E7E47" w:rsidP="004E7E47">
      <w:pPr>
        <w:spacing w:line="360" w:lineRule="auto"/>
        <w:jc w:val="both"/>
        <w:rPr>
          <w:rFonts w:ascii="Times New Roman" w:hAnsi="Times New Roman" w:cs="Times New Roman"/>
          <w:sz w:val="24"/>
          <w:szCs w:val="24"/>
          <w:shd w:val="clear" w:color="auto" w:fill="FFFFFF"/>
        </w:rPr>
      </w:pPr>
      <w:r w:rsidRPr="00741CF9">
        <w:rPr>
          <w:rFonts w:ascii="Times New Roman" w:hAnsi="Times New Roman" w:cs="Times New Roman"/>
          <w:sz w:val="24"/>
          <w:szCs w:val="24"/>
          <w:shd w:val="clear" w:color="auto" w:fill="FFFFFF"/>
        </w:rPr>
        <w:t>Lemon, K.N. and Verhoef, P.C., 2016. Understanding customer experience throughout the customer journey. </w:t>
      </w:r>
      <w:r w:rsidRPr="00741CF9">
        <w:rPr>
          <w:rFonts w:ascii="Times New Roman" w:hAnsi="Times New Roman" w:cs="Times New Roman"/>
          <w:i/>
          <w:iCs/>
          <w:sz w:val="24"/>
          <w:szCs w:val="24"/>
          <w:shd w:val="clear" w:color="auto" w:fill="FFFFFF"/>
        </w:rPr>
        <w:t>Journal of marketing</w:t>
      </w:r>
      <w:r w:rsidRPr="00741CF9">
        <w:rPr>
          <w:rFonts w:ascii="Times New Roman" w:hAnsi="Times New Roman" w:cs="Times New Roman"/>
          <w:sz w:val="24"/>
          <w:szCs w:val="24"/>
          <w:shd w:val="clear" w:color="auto" w:fill="FFFFFF"/>
        </w:rPr>
        <w:t>, </w:t>
      </w:r>
      <w:r w:rsidRPr="00741CF9">
        <w:rPr>
          <w:rFonts w:ascii="Times New Roman" w:hAnsi="Times New Roman" w:cs="Times New Roman"/>
          <w:i/>
          <w:iCs/>
          <w:sz w:val="24"/>
          <w:szCs w:val="24"/>
          <w:shd w:val="clear" w:color="auto" w:fill="FFFFFF"/>
        </w:rPr>
        <w:t>80</w:t>
      </w:r>
      <w:r w:rsidRPr="00741CF9">
        <w:rPr>
          <w:rFonts w:ascii="Times New Roman" w:hAnsi="Times New Roman" w:cs="Times New Roman"/>
          <w:sz w:val="24"/>
          <w:szCs w:val="24"/>
          <w:shd w:val="clear" w:color="auto" w:fill="FFFFFF"/>
        </w:rPr>
        <w:t xml:space="preserve">(6), pp.69-96. </w:t>
      </w:r>
    </w:p>
    <w:p w14:paraId="48BB0E06" w14:textId="77777777" w:rsidR="004E7E47" w:rsidRPr="00741CF9" w:rsidRDefault="004E7E47" w:rsidP="004E7E47">
      <w:pPr>
        <w:spacing w:line="360" w:lineRule="auto"/>
        <w:jc w:val="both"/>
        <w:rPr>
          <w:rFonts w:ascii="Times New Roman" w:hAnsi="Times New Roman" w:cs="Times New Roman"/>
          <w:sz w:val="24"/>
          <w:szCs w:val="24"/>
          <w:shd w:val="clear" w:color="auto" w:fill="FFFFFF"/>
        </w:rPr>
      </w:pPr>
      <w:proofErr w:type="spellStart"/>
      <w:r w:rsidRPr="00741CF9">
        <w:rPr>
          <w:rFonts w:ascii="Times New Roman" w:hAnsi="Times New Roman" w:cs="Times New Roman"/>
          <w:sz w:val="24"/>
          <w:szCs w:val="24"/>
          <w:shd w:val="clear" w:color="auto" w:fill="FFFFFF"/>
        </w:rPr>
        <w:t>Maklan</w:t>
      </w:r>
      <w:proofErr w:type="spellEnd"/>
      <w:r w:rsidRPr="00741CF9">
        <w:rPr>
          <w:rFonts w:ascii="Times New Roman" w:hAnsi="Times New Roman" w:cs="Times New Roman"/>
          <w:sz w:val="24"/>
          <w:szCs w:val="24"/>
          <w:shd w:val="clear" w:color="auto" w:fill="FFFFFF"/>
        </w:rPr>
        <w:t>, S. and Klaus, P., 2011. Customer experience: are we measuring the right things? </w:t>
      </w:r>
      <w:r w:rsidRPr="00741CF9">
        <w:rPr>
          <w:rFonts w:ascii="Times New Roman" w:hAnsi="Times New Roman" w:cs="Times New Roman"/>
          <w:i/>
          <w:iCs/>
          <w:sz w:val="24"/>
          <w:szCs w:val="24"/>
          <w:shd w:val="clear" w:color="auto" w:fill="FFFFFF"/>
        </w:rPr>
        <w:t>International Journal of Market Research</w:t>
      </w:r>
      <w:r w:rsidRPr="00741CF9">
        <w:rPr>
          <w:rFonts w:ascii="Times New Roman" w:hAnsi="Times New Roman" w:cs="Times New Roman"/>
          <w:sz w:val="24"/>
          <w:szCs w:val="24"/>
          <w:shd w:val="clear" w:color="auto" w:fill="FFFFFF"/>
        </w:rPr>
        <w:t>, </w:t>
      </w:r>
      <w:r w:rsidRPr="00741CF9">
        <w:rPr>
          <w:rFonts w:ascii="Times New Roman" w:hAnsi="Times New Roman" w:cs="Times New Roman"/>
          <w:i/>
          <w:iCs/>
          <w:sz w:val="24"/>
          <w:szCs w:val="24"/>
          <w:shd w:val="clear" w:color="auto" w:fill="FFFFFF"/>
        </w:rPr>
        <w:t>53</w:t>
      </w:r>
      <w:r w:rsidRPr="00741CF9">
        <w:rPr>
          <w:rFonts w:ascii="Times New Roman" w:hAnsi="Times New Roman" w:cs="Times New Roman"/>
          <w:sz w:val="24"/>
          <w:szCs w:val="24"/>
          <w:shd w:val="clear" w:color="auto" w:fill="FFFFFF"/>
        </w:rPr>
        <w:t xml:space="preserve">(6), pp.771-772. </w:t>
      </w:r>
    </w:p>
    <w:p w14:paraId="4B15E3A8" w14:textId="77777777" w:rsidR="004E7E47" w:rsidRPr="00741CF9" w:rsidRDefault="004E7E47" w:rsidP="004E7E47">
      <w:pPr>
        <w:spacing w:line="360" w:lineRule="auto"/>
        <w:jc w:val="both"/>
        <w:rPr>
          <w:rFonts w:ascii="Times New Roman" w:hAnsi="Times New Roman" w:cs="Times New Roman"/>
          <w:sz w:val="24"/>
          <w:szCs w:val="24"/>
          <w:shd w:val="clear" w:color="auto" w:fill="FFFFFF"/>
        </w:rPr>
      </w:pPr>
      <w:r w:rsidRPr="00741CF9">
        <w:rPr>
          <w:rFonts w:ascii="Times New Roman" w:hAnsi="Times New Roman" w:cs="Times New Roman"/>
          <w:sz w:val="24"/>
          <w:szCs w:val="24"/>
          <w:shd w:val="clear" w:color="auto" w:fill="FFFFFF"/>
        </w:rPr>
        <w:t>Ma, Y., Ren, Z., Jiang, Z., Tang, J. and Yin, D., 2018, February. Multi-dimensional network embedding with hierarchical structure. In </w:t>
      </w:r>
      <w:r w:rsidRPr="00741CF9">
        <w:rPr>
          <w:rFonts w:ascii="Times New Roman" w:hAnsi="Times New Roman" w:cs="Times New Roman"/>
          <w:i/>
          <w:iCs/>
          <w:sz w:val="24"/>
          <w:szCs w:val="24"/>
          <w:shd w:val="clear" w:color="auto" w:fill="FFFFFF"/>
        </w:rPr>
        <w:t>Proceedings of the eleventh ACM international conference on web search and data mining</w:t>
      </w:r>
      <w:r w:rsidRPr="00741CF9">
        <w:rPr>
          <w:rFonts w:ascii="Times New Roman" w:hAnsi="Times New Roman" w:cs="Times New Roman"/>
          <w:sz w:val="24"/>
          <w:szCs w:val="24"/>
          <w:shd w:val="clear" w:color="auto" w:fill="FFFFFF"/>
        </w:rPr>
        <w:t xml:space="preserve"> (pp. 387-395). </w:t>
      </w:r>
    </w:p>
    <w:p w14:paraId="21CB77F4" w14:textId="77777777" w:rsidR="004E7E47" w:rsidRPr="00741CF9" w:rsidRDefault="004E7E47" w:rsidP="004E7E47">
      <w:pPr>
        <w:spacing w:line="360" w:lineRule="auto"/>
        <w:jc w:val="both"/>
        <w:rPr>
          <w:rFonts w:ascii="Times New Roman" w:hAnsi="Times New Roman" w:cs="Times New Roman"/>
          <w:sz w:val="24"/>
          <w:szCs w:val="24"/>
          <w:shd w:val="clear" w:color="auto" w:fill="FFFFFF"/>
        </w:rPr>
      </w:pPr>
      <w:r w:rsidRPr="00741CF9">
        <w:rPr>
          <w:rFonts w:ascii="Times New Roman" w:hAnsi="Times New Roman" w:cs="Times New Roman"/>
          <w:sz w:val="24"/>
          <w:szCs w:val="24"/>
          <w:shd w:val="clear" w:color="auto" w:fill="FFFFFF"/>
        </w:rPr>
        <w:t xml:space="preserve">Sun, Q., He, L., Feng, D., Chen, X., Ding, L. and Tu, Y., 2020. </w:t>
      </w:r>
      <w:proofErr w:type="spellStart"/>
      <w:r w:rsidRPr="00741CF9">
        <w:rPr>
          <w:rFonts w:ascii="Times New Roman" w:hAnsi="Times New Roman" w:cs="Times New Roman"/>
          <w:sz w:val="24"/>
          <w:szCs w:val="24"/>
          <w:shd w:val="clear" w:color="auto" w:fill="FFFFFF"/>
        </w:rPr>
        <w:t>Modeling</w:t>
      </w:r>
      <w:proofErr w:type="spellEnd"/>
      <w:r w:rsidRPr="00741CF9">
        <w:rPr>
          <w:rFonts w:ascii="Times New Roman" w:hAnsi="Times New Roman" w:cs="Times New Roman"/>
          <w:sz w:val="24"/>
          <w:szCs w:val="24"/>
          <w:shd w:val="clear" w:color="auto" w:fill="FFFFFF"/>
        </w:rPr>
        <w:t xml:space="preserve"> and analysis of structure parameters on the lifting force for power catwalk. </w:t>
      </w:r>
      <w:r w:rsidRPr="00741CF9">
        <w:rPr>
          <w:rFonts w:ascii="Times New Roman" w:hAnsi="Times New Roman" w:cs="Times New Roman"/>
          <w:i/>
          <w:iCs/>
          <w:sz w:val="24"/>
          <w:szCs w:val="24"/>
          <w:shd w:val="clear" w:color="auto" w:fill="FFFFFF"/>
        </w:rPr>
        <w:t>Journal of Engineering, Design and Technology</w:t>
      </w:r>
      <w:r w:rsidRPr="00741CF9">
        <w:rPr>
          <w:rFonts w:ascii="Times New Roman" w:hAnsi="Times New Roman" w:cs="Times New Roman"/>
          <w:sz w:val="24"/>
          <w:szCs w:val="24"/>
          <w:shd w:val="clear" w:color="auto" w:fill="FFFFFF"/>
        </w:rPr>
        <w:t xml:space="preserve">. </w:t>
      </w:r>
    </w:p>
    <w:p w14:paraId="15C58FE7" w14:textId="77777777" w:rsidR="004E7E47" w:rsidRPr="00741CF9" w:rsidRDefault="004E7E47" w:rsidP="004E7E47">
      <w:pPr>
        <w:spacing w:line="360" w:lineRule="auto"/>
        <w:jc w:val="both"/>
        <w:rPr>
          <w:rFonts w:ascii="Times New Roman" w:hAnsi="Times New Roman" w:cs="Times New Roman"/>
          <w:sz w:val="24"/>
          <w:szCs w:val="24"/>
          <w:shd w:val="clear" w:color="auto" w:fill="FFFFFF"/>
        </w:rPr>
      </w:pPr>
      <w:r w:rsidRPr="00741CF9">
        <w:rPr>
          <w:rFonts w:ascii="Times New Roman" w:hAnsi="Times New Roman" w:cs="Times New Roman"/>
          <w:sz w:val="24"/>
          <w:szCs w:val="24"/>
          <w:shd w:val="clear" w:color="auto" w:fill="FFFFFF"/>
        </w:rPr>
        <w:t xml:space="preserve">Tran, K., </w:t>
      </w:r>
      <w:proofErr w:type="spellStart"/>
      <w:r w:rsidRPr="00741CF9">
        <w:rPr>
          <w:rFonts w:ascii="Times New Roman" w:hAnsi="Times New Roman" w:cs="Times New Roman"/>
          <w:sz w:val="24"/>
          <w:szCs w:val="24"/>
          <w:shd w:val="clear" w:color="auto" w:fill="FFFFFF"/>
        </w:rPr>
        <w:t>Bisazza</w:t>
      </w:r>
      <w:proofErr w:type="spellEnd"/>
      <w:r w:rsidRPr="00741CF9">
        <w:rPr>
          <w:rFonts w:ascii="Times New Roman" w:hAnsi="Times New Roman" w:cs="Times New Roman"/>
          <w:sz w:val="24"/>
          <w:szCs w:val="24"/>
          <w:shd w:val="clear" w:color="auto" w:fill="FFFFFF"/>
        </w:rPr>
        <w:t xml:space="preserve">, A. and </w:t>
      </w:r>
      <w:proofErr w:type="spellStart"/>
      <w:r w:rsidRPr="00741CF9">
        <w:rPr>
          <w:rFonts w:ascii="Times New Roman" w:hAnsi="Times New Roman" w:cs="Times New Roman"/>
          <w:sz w:val="24"/>
          <w:szCs w:val="24"/>
          <w:shd w:val="clear" w:color="auto" w:fill="FFFFFF"/>
        </w:rPr>
        <w:t>Monz</w:t>
      </w:r>
      <w:proofErr w:type="spellEnd"/>
      <w:r w:rsidRPr="00741CF9">
        <w:rPr>
          <w:rFonts w:ascii="Times New Roman" w:hAnsi="Times New Roman" w:cs="Times New Roman"/>
          <w:sz w:val="24"/>
          <w:szCs w:val="24"/>
          <w:shd w:val="clear" w:color="auto" w:fill="FFFFFF"/>
        </w:rPr>
        <w:t xml:space="preserve">, C., 2018. The importance of being recurrent for </w:t>
      </w:r>
      <w:proofErr w:type="spellStart"/>
      <w:r w:rsidRPr="00741CF9">
        <w:rPr>
          <w:rFonts w:ascii="Times New Roman" w:hAnsi="Times New Roman" w:cs="Times New Roman"/>
          <w:sz w:val="24"/>
          <w:szCs w:val="24"/>
          <w:shd w:val="clear" w:color="auto" w:fill="FFFFFF"/>
        </w:rPr>
        <w:t>modeling</w:t>
      </w:r>
      <w:proofErr w:type="spellEnd"/>
      <w:r w:rsidRPr="00741CF9">
        <w:rPr>
          <w:rFonts w:ascii="Times New Roman" w:hAnsi="Times New Roman" w:cs="Times New Roman"/>
          <w:sz w:val="24"/>
          <w:szCs w:val="24"/>
          <w:shd w:val="clear" w:color="auto" w:fill="FFFFFF"/>
        </w:rPr>
        <w:t xml:space="preserve"> hierarchical structure. </w:t>
      </w:r>
      <w:proofErr w:type="spellStart"/>
      <w:r w:rsidRPr="00741CF9">
        <w:rPr>
          <w:rFonts w:ascii="Times New Roman" w:hAnsi="Times New Roman" w:cs="Times New Roman"/>
          <w:i/>
          <w:iCs/>
          <w:sz w:val="24"/>
          <w:szCs w:val="24"/>
          <w:shd w:val="clear" w:color="auto" w:fill="FFFFFF"/>
        </w:rPr>
        <w:t>arXiv</w:t>
      </w:r>
      <w:proofErr w:type="spellEnd"/>
      <w:r w:rsidRPr="00741CF9">
        <w:rPr>
          <w:rFonts w:ascii="Times New Roman" w:hAnsi="Times New Roman" w:cs="Times New Roman"/>
          <w:i/>
          <w:iCs/>
          <w:sz w:val="24"/>
          <w:szCs w:val="24"/>
          <w:shd w:val="clear" w:color="auto" w:fill="FFFFFF"/>
        </w:rPr>
        <w:t xml:space="preserve"> preprint arXiv:1803.03585</w:t>
      </w:r>
      <w:r w:rsidRPr="00741CF9">
        <w:rPr>
          <w:rFonts w:ascii="Times New Roman" w:hAnsi="Times New Roman" w:cs="Times New Roman"/>
          <w:sz w:val="24"/>
          <w:szCs w:val="24"/>
          <w:shd w:val="clear" w:color="auto" w:fill="FFFFFF"/>
        </w:rPr>
        <w:t xml:space="preserve">. </w:t>
      </w:r>
    </w:p>
    <w:p w14:paraId="572E569A" w14:textId="77777777" w:rsidR="004E7E47" w:rsidRPr="00741CF9" w:rsidRDefault="004E7E47" w:rsidP="004E7E47">
      <w:pPr>
        <w:spacing w:line="360" w:lineRule="auto"/>
        <w:jc w:val="both"/>
        <w:rPr>
          <w:rFonts w:ascii="Times New Roman" w:hAnsi="Times New Roman" w:cs="Times New Roman"/>
          <w:sz w:val="24"/>
          <w:szCs w:val="24"/>
          <w:shd w:val="clear" w:color="auto" w:fill="FFFFFF"/>
        </w:rPr>
      </w:pPr>
      <w:r w:rsidRPr="00741CF9">
        <w:rPr>
          <w:rFonts w:ascii="Times New Roman" w:hAnsi="Times New Roman" w:cs="Times New Roman"/>
          <w:sz w:val="24"/>
          <w:szCs w:val="24"/>
          <w:shd w:val="clear" w:color="auto" w:fill="FFFFFF"/>
        </w:rPr>
        <w:lastRenderedPageBreak/>
        <w:t xml:space="preserve">Verma, R., Teixeira, J., </w:t>
      </w:r>
      <w:proofErr w:type="spellStart"/>
      <w:r w:rsidRPr="00741CF9">
        <w:rPr>
          <w:rFonts w:ascii="Times New Roman" w:hAnsi="Times New Roman" w:cs="Times New Roman"/>
          <w:sz w:val="24"/>
          <w:szCs w:val="24"/>
          <w:shd w:val="clear" w:color="auto" w:fill="FFFFFF"/>
        </w:rPr>
        <w:t>Patrício</w:t>
      </w:r>
      <w:proofErr w:type="spellEnd"/>
      <w:r w:rsidRPr="00741CF9">
        <w:rPr>
          <w:rFonts w:ascii="Times New Roman" w:hAnsi="Times New Roman" w:cs="Times New Roman"/>
          <w:sz w:val="24"/>
          <w:szCs w:val="24"/>
          <w:shd w:val="clear" w:color="auto" w:fill="FFFFFF"/>
        </w:rPr>
        <w:t xml:space="preserve">, L., Nunes, N.J., </w:t>
      </w:r>
      <w:proofErr w:type="spellStart"/>
      <w:r w:rsidRPr="00741CF9">
        <w:rPr>
          <w:rFonts w:ascii="Times New Roman" w:hAnsi="Times New Roman" w:cs="Times New Roman"/>
          <w:sz w:val="24"/>
          <w:szCs w:val="24"/>
          <w:shd w:val="clear" w:color="auto" w:fill="FFFFFF"/>
        </w:rPr>
        <w:t>Nóbrega</w:t>
      </w:r>
      <w:proofErr w:type="spellEnd"/>
      <w:r w:rsidRPr="00741CF9">
        <w:rPr>
          <w:rFonts w:ascii="Times New Roman" w:hAnsi="Times New Roman" w:cs="Times New Roman"/>
          <w:sz w:val="24"/>
          <w:szCs w:val="24"/>
          <w:shd w:val="clear" w:color="auto" w:fill="FFFFFF"/>
        </w:rPr>
        <w:t xml:space="preserve">, L., Fisk, R.P. and Constantine, L., 2012. Customer experience </w:t>
      </w:r>
      <w:proofErr w:type="spellStart"/>
      <w:r w:rsidRPr="00741CF9">
        <w:rPr>
          <w:rFonts w:ascii="Times New Roman" w:hAnsi="Times New Roman" w:cs="Times New Roman"/>
          <w:sz w:val="24"/>
          <w:szCs w:val="24"/>
          <w:shd w:val="clear" w:color="auto" w:fill="FFFFFF"/>
        </w:rPr>
        <w:t>modeling</w:t>
      </w:r>
      <w:proofErr w:type="spellEnd"/>
      <w:r w:rsidRPr="00741CF9">
        <w:rPr>
          <w:rFonts w:ascii="Times New Roman" w:hAnsi="Times New Roman" w:cs="Times New Roman"/>
          <w:sz w:val="24"/>
          <w:szCs w:val="24"/>
          <w:shd w:val="clear" w:color="auto" w:fill="FFFFFF"/>
        </w:rPr>
        <w:t>: from customer experience to service design. </w:t>
      </w:r>
      <w:r w:rsidRPr="00741CF9">
        <w:rPr>
          <w:rFonts w:ascii="Times New Roman" w:hAnsi="Times New Roman" w:cs="Times New Roman"/>
          <w:i/>
          <w:iCs/>
          <w:sz w:val="24"/>
          <w:szCs w:val="24"/>
          <w:shd w:val="clear" w:color="auto" w:fill="FFFFFF"/>
        </w:rPr>
        <w:t>Journal of Service management</w:t>
      </w:r>
      <w:r w:rsidRPr="00741CF9">
        <w:rPr>
          <w:rFonts w:ascii="Times New Roman" w:hAnsi="Times New Roman" w:cs="Times New Roman"/>
          <w:sz w:val="24"/>
          <w:szCs w:val="24"/>
          <w:shd w:val="clear" w:color="auto" w:fill="FFFFFF"/>
        </w:rPr>
        <w:t xml:space="preserve">. </w:t>
      </w:r>
    </w:p>
    <w:p w14:paraId="27BD28F0" w14:textId="77777777" w:rsidR="004E7E47" w:rsidRPr="00741CF9" w:rsidRDefault="004E7E47" w:rsidP="004E7E47">
      <w:pPr>
        <w:spacing w:line="360" w:lineRule="auto"/>
        <w:jc w:val="both"/>
        <w:rPr>
          <w:rFonts w:ascii="Times New Roman" w:hAnsi="Times New Roman" w:cs="Times New Roman"/>
          <w:sz w:val="24"/>
          <w:szCs w:val="24"/>
          <w:shd w:val="clear" w:color="auto" w:fill="FFFFFF"/>
        </w:rPr>
      </w:pPr>
      <w:r w:rsidRPr="00741CF9">
        <w:rPr>
          <w:rFonts w:ascii="Times New Roman" w:hAnsi="Times New Roman" w:cs="Times New Roman"/>
          <w:sz w:val="24"/>
          <w:szCs w:val="24"/>
          <w:shd w:val="clear" w:color="auto" w:fill="FFFFFF"/>
        </w:rPr>
        <w:t>Wu, P.L., Yeh, S.S. and Woodside, A.G., 2014. Applying complexity theory to deepen service dominant logic: Configural analysis of customer experience-and-outcome assessments of professional services for personal transformations. </w:t>
      </w:r>
      <w:r w:rsidRPr="00741CF9">
        <w:rPr>
          <w:rFonts w:ascii="Times New Roman" w:hAnsi="Times New Roman" w:cs="Times New Roman"/>
          <w:i/>
          <w:iCs/>
          <w:sz w:val="24"/>
          <w:szCs w:val="24"/>
          <w:shd w:val="clear" w:color="auto" w:fill="FFFFFF"/>
        </w:rPr>
        <w:t>Journal of Business Research</w:t>
      </w:r>
      <w:r w:rsidRPr="00741CF9">
        <w:rPr>
          <w:rFonts w:ascii="Times New Roman" w:hAnsi="Times New Roman" w:cs="Times New Roman"/>
          <w:sz w:val="24"/>
          <w:szCs w:val="24"/>
          <w:shd w:val="clear" w:color="auto" w:fill="FFFFFF"/>
        </w:rPr>
        <w:t>, </w:t>
      </w:r>
      <w:r w:rsidRPr="00741CF9">
        <w:rPr>
          <w:rFonts w:ascii="Times New Roman" w:hAnsi="Times New Roman" w:cs="Times New Roman"/>
          <w:i/>
          <w:iCs/>
          <w:sz w:val="24"/>
          <w:szCs w:val="24"/>
          <w:shd w:val="clear" w:color="auto" w:fill="FFFFFF"/>
        </w:rPr>
        <w:t>67</w:t>
      </w:r>
      <w:r w:rsidRPr="00741CF9">
        <w:rPr>
          <w:rFonts w:ascii="Times New Roman" w:hAnsi="Times New Roman" w:cs="Times New Roman"/>
          <w:sz w:val="24"/>
          <w:szCs w:val="24"/>
          <w:shd w:val="clear" w:color="auto" w:fill="FFFFFF"/>
        </w:rPr>
        <w:t xml:space="preserve">(8), pp.1647-1670. </w:t>
      </w:r>
    </w:p>
    <w:p w14:paraId="1ED8549C" w14:textId="77777777" w:rsidR="004E7E47" w:rsidRPr="00741CF9" w:rsidRDefault="004E7E47" w:rsidP="004E7E47">
      <w:pPr>
        <w:spacing w:line="360" w:lineRule="auto"/>
        <w:jc w:val="both"/>
        <w:rPr>
          <w:rFonts w:ascii="Times New Roman" w:hAnsi="Times New Roman" w:cs="Times New Roman"/>
          <w:sz w:val="24"/>
          <w:szCs w:val="24"/>
          <w:shd w:val="clear" w:color="auto" w:fill="FFFFFF"/>
        </w:rPr>
      </w:pPr>
      <w:r w:rsidRPr="00741CF9">
        <w:rPr>
          <w:rFonts w:ascii="Times New Roman" w:hAnsi="Times New Roman" w:cs="Times New Roman"/>
          <w:sz w:val="24"/>
          <w:szCs w:val="24"/>
          <w:shd w:val="clear" w:color="auto" w:fill="FFFFFF"/>
        </w:rPr>
        <w:t>Westgard, J.O. and Westgard, S.A., 2017. Six sigma quality management system and design of risk-based statistical quality control. </w:t>
      </w:r>
      <w:r w:rsidRPr="00741CF9">
        <w:rPr>
          <w:rFonts w:ascii="Times New Roman" w:hAnsi="Times New Roman" w:cs="Times New Roman"/>
          <w:i/>
          <w:iCs/>
          <w:sz w:val="24"/>
          <w:szCs w:val="24"/>
          <w:shd w:val="clear" w:color="auto" w:fill="FFFFFF"/>
        </w:rPr>
        <w:t>Clinics in Laboratory Medicine</w:t>
      </w:r>
      <w:r w:rsidRPr="00741CF9">
        <w:rPr>
          <w:rFonts w:ascii="Times New Roman" w:hAnsi="Times New Roman" w:cs="Times New Roman"/>
          <w:sz w:val="24"/>
          <w:szCs w:val="24"/>
          <w:shd w:val="clear" w:color="auto" w:fill="FFFFFF"/>
        </w:rPr>
        <w:t>, </w:t>
      </w:r>
      <w:r w:rsidRPr="00741CF9">
        <w:rPr>
          <w:rFonts w:ascii="Times New Roman" w:hAnsi="Times New Roman" w:cs="Times New Roman"/>
          <w:i/>
          <w:iCs/>
          <w:sz w:val="24"/>
          <w:szCs w:val="24"/>
          <w:shd w:val="clear" w:color="auto" w:fill="FFFFFF"/>
        </w:rPr>
        <w:t>37</w:t>
      </w:r>
      <w:r w:rsidRPr="00741CF9">
        <w:rPr>
          <w:rFonts w:ascii="Times New Roman" w:hAnsi="Times New Roman" w:cs="Times New Roman"/>
          <w:sz w:val="24"/>
          <w:szCs w:val="24"/>
          <w:shd w:val="clear" w:color="auto" w:fill="FFFFFF"/>
        </w:rPr>
        <w:t xml:space="preserve">(1), pp.85-96. </w:t>
      </w:r>
    </w:p>
    <w:p w14:paraId="6C329AD8" w14:textId="77777777" w:rsidR="004E7E47" w:rsidRPr="00741CF9" w:rsidRDefault="004E7E47" w:rsidP="004E7E47">
      <w:pPr>
        <w:spacing w:line="360" w:lineRule="auto"/>
        <w:jc w:val="both"/>
        <w:rPr>
          <w:rFonts w:ascii="Times New Roman" w:hAnsi="Times New Roman" w:cs="Times New Roman"/>
          <w:sz w:val="24"/>
          <w:szCs w:val="24"/>
        </w:rPr>
      </w:pPr>
      <w:r w:rsidRPr="00741CF9">
        <w:rPr>
          <w:rFonts w:ascii="Times New Roman" w:hAnsi="Times New Roman" w:cs="Times New Roman"/>
          <w:sz w:val="24"/>
          <w:szCs w:val="24"/>
          <w:shd w:val="clear" w:color="auto" w:fill="FFFFFF"/>
        </w:rPr>
        <w:t xml:space="preserve">Zhao, B., Li, X. and Lu, X., 2018. </w:t>
      </w:r>
      <w:proofErr w:type="spellStart"/>
      <w:r w:rsidRPr="00741CF9">
        <w:rPr>
          <w:rFonts w:ascii="Times New Roman" w:hAnsi="Times New Roman" w:cs="Times New Roman"/>
          <w:sz w:val="24"/>
          <w:szCs w:val="24"/>
          <w:shd w:val="clear" w:color="auto" w:fill="FFFFFF"/>
        </w:rPr>
        <w:t>Hsa-rnn</w:t>
      </w:r>
      <w:proofErr w:type="spellEnd"/>
      <w:r w:rsidRPr="00741CF9">
        <w:rPr>
          <w:rFonts w:ascii="Times New Roman" w:hAnsi="Times New Roman" w:cs="Times New Roman"/>
          <w:sz w:val="24"/>
          <w:szCs w:val="24"/>
          <w:shd w:val="clear" w:color="auto" w:fill="FFFFFF"/>
        </w:rPr>
        <w:t xml:space="preserve">: Hierarchical structure-adaptive </w:t>
      </w:r>
      <w:proofErr w:type="spellStart"/>
      <w:r w:rsidRPr="00741CF9">
        <w:rPr>
          <w:rFonts w:ascii="Times New Roman" w:hAnsi="Times New Roman" w:cs="Times New Roman"/>
          <w:sz w:val="24"/>
          <w:szCs w:val="24"/>
          <w:shd w:val="clear" w:color="auto" w:fill="FFFFFF"/>
        </w:rPr>
        <w:t>rnn</w:t>
      </w:r>
      <w:proofErr w:type="spellEnd"/>
      <w:r w:rsidRPr="00741CF9">
        <w:rPr>
          <w:rFonts w:ascii="Times New Roman" w:hAnsi="Times New Roman" w:cs="Times New Roman"/>
          <w:sz w:val="24"/>
          <w:szCs w:val="24"/>
          <w:shd w:val="clear" w:color="auto" w:fill="FFFFFF"/>
        </w:rPr>
        <w:t xml:space="preserve"> for video summarization. In </w:t>
      </w:r>
      <w:r w:rsidRPr="00741CF9">
        <w:rPr>
          <w:rFonts w:ascii="Times New Roman" w:hAnsi="Times New Roman" w:cs="Times New Roman"/>
          <w:i/>
          <w:iCs/>
          <w:sz w:val="24"/>
          <w:szCs w:val="24"/>
          <w:shd w:val="clear" w:color="auto" w:fill="FFFFFF"/>
        </w:rPr>
        <w:t>Proceedings of the IEEE Conference on Computer Vision and Pattern Recognition</w:t>
      </w:r>
      <w:r w:rsidRPr="00741CF9">
        <w:rPr>
          <w:rFonts w:ascii="Times New Roman" w:hAnsi="Times New Roman" w:cs="Times New Roman"/>
          <w:sz w:val="24"/>
          <w:szCs w:val="24"/>
          <w:shd w:val="clear" w:color="auto" w:fill="FFFFFF"/>
        </w:rPr>
        <w:t xml:space="preserve"> (pp. 7405-7414). </w:t>
      </w:r>
    </w:p>
    <w:p w14:paraId="6C6B36D2" w14:textId="77777777" w:rsidR="004E7E47" w:rsidRPr="00741CF9" w:rsidRDefault="004E7E47" w:rsidP="004E7E47">
      <w:pPr>
        <w:spacing w:line="360" w:lineRule="auto"/>
        <w:jc w:val="both"/>
        <w:rPr>
          <w:rFonts w:ascii="Times New Roman" w:hAnsi="Times New Roman" w:cs="Times New Roman"/>
          <w:sz w:val="24"/>
          <w:szCs w:val="24"/>
        </w:rPr>
      </w:pPr>
    </w:p>
    <w:p w14:paraId="2CFF971E" w14:textId="77777777" w:rsidR="004E7E47" w:rsidRPr="00FD1DB8" w:rsidRDefault="004E7E47" w:rsidP="004A3D1F">
      <w:pPr>
        <w:spacing w:line="360" w:lineRule="auto"/>
        <w:jc w:val="both"/>
        <w:rPr>
          <w:rFonts w:ascii="Times New Roman" w:hAnsi="Times New Roman" w:cs="Times New Roman"/>
        </w:rPr>
      </w:pPr>
    </w:p>
    <w:sectPr w:rsidR="004E7E47" w:rsidRPr="00FD1D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42D0"/>
    <w:rsid w:val="000042D0"/>
    <w:rsid w:val="00092541"/>
    <w:rsid w:val="000F43C9"/>
    <w:rsid w:val="000F4B0F"/>
    <w:rsid w:val="000F61C1"/>
    <w:rsid w:val="001138F0"/>
    <w:rsid w:val="001C2479"/>
    <w:rsid w:val="001D172F"/>
    <w:rsid w:val="001F5712"/>
    <w:rsid w:val="002658D7"/>
    <w:rsid w:val="0034579C"/>
    <w:rsid w:val="00496F08"/>
    <w:rsid w:val="004A1538"/>
    <w:rsid w:val="004A3D1F"/>
    <w:rsid w:val="004E7E47"/>
    <w:rsid w:val="0057633B"/>
    <w:rsid w:val="005843C8"/>
    <w:rsid w:val="00585591"/>
    <w:rsid w:val="005D7A34"/>
    <w:rsid w:val="005D7FA0"/>
    <w:rsid w:val="00613573"/>
    <w:rsid w:val="0066665F"/>
    <w:rsid w:val="00861CE1"/>
    <w:rsid w:val="008728A2"/>
    <w:rsid w:val="00887AC1"/>
    <w:rsid w:val="00891E19"/>
    <w:rsid w:val="00AE364A"/>
    <w:rsid w:val="00B336DB"/>
    <w:rsid w:val="00B53837"/>
    <w:rsid w:val="00C551EA"/>
    <w:rsid w:val="00CC3077"/>
    <w:rsid w:val="00CE2C7C"/>
    <w:rsid w:val="00DD22C3"/>
    <w:rsid w:val="00DD6A99"/>
    <w:rsid w:val="00DF3513"/>
    <w:rsid w:val="00DF59FB"/>
    <w:rsid w:val="00E73D42"/>
    <w:rsid w:val="00EB11D2"/>
    <w:rsid w:val="00F23957"/>
    <w:rsid w:val="00FD1DB8"/>
    <w:rsid w:val="00FD2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1AF0C"/>
  <w15:chartTrackingRefBased/>
  <w15:docId w15:val="{88EBF9DA-1C30-4D1C-883F-3587EAE996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42D0"/>
    <w:pPr>
      <w:spacing w:after="200" w:line="276" w:lineRule="auto"/>
    </w:pPr>
  </w:style>
  <w:style w:type="paragraph" w:styleId="Heading1">
    <w:name w:val="heading 1"/>
    <w:basedOn w:val="Normal"/>
    <w:next w:val="Normal"/>
    <w:link w:val="Heading1Char"/>
    <w:uiPriority w:val="9"/>
    <w:qFormat/>
    <w:rsid w:val="000042D0"/>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42D0"/>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0042D0"/>
    <w:pPr>
      <w:outlineLvl w:val="9"/>
    </w:pPr>
    <w:rPr>
      <w:lang w:val="en-US"/>
    </w:rPr>
  </w:style>
  <w:style w:type="paragraph" w:styleId="TOC1">
    <w:name w:val="toc 1"/>
    <w:basedOn w:val="Normal"/>
    <w:next w:val="Normal"/>
    <w:autoRedefine/>
    <w:uiPriority w:val="39"/>
    <w:unhideWhenUsed/>
    <w:rsid w:val="000042D0"/>
    <w:pPr>
      <w:spacing w:after="100"/>
    </w:pPr>
  </w:style>
  <w:style w:type="character" w:styleId="Hyperlink">
    <w:name w:val="Hyperlink"/>
    <w:basedOn w:val="DefaultParagraphFont"/>
    <w:uiPriority w:val="99"/>
    <w:unhideWhenUsed/>
    <w:rsid w:val="000042D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16</Pages>
  <Words>5144</Words>
  <Characters>29324</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tudor alexandru ailene</dc:creator>
  <cp:keywords/>
  <dc:description/>
  <cp:lastModifiedBy>tudor alexandru ailene</cp:lastModifiedBy>
  <cp:revision>33</cp:revision>
  <dcterms:created xsi:type="dcterms:W3CDTF">2020-11-16T08:58:00Z</dcterms:created>
  <dcterms:modified xsi:type="dcterms:W3CDTF">2020-12-23T10:15:00Z</dcterms:modified>
</cp:coreProperties>
</file>