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9BAD844" wp14:paraId="5E5787A5" wp14:textId="1D3B7CB6">
      <w:pPr>
        <w:pStyle w:val="Normal"/>
      </w:pPr>
      <w:r w:rsidR="4CE70D06">
        <w:drawing>
          <wp:inline xmlns:wp14="http://schemas.microsoft.com/office/word/2010/wordprocessingDrawing" wp14:editId="11BAED16" wp14:anchorId="58DA4087">
            <wp:extent cx="2981202" cy="1188823"/>
            <wp:effectExtent l="0" t="0" r="0" b="0"/>
            <wp:docPr id="18691418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9141869" name="Picture 1869141869"/>
                    <pic:cNvPicPr/>
                  </pic:nvPicPr>
                  <pic:blipFill>
                    <a:blip xmlns:r="http://schemas.openxmlformats.org/officeDocument/2006/relationships" r:embed="rId2070536124">
                      <a:extLst>
                        <a:ext uri="{28A0092B-C50C-407E-A947-70E740481C1C}">
                          <a14:useLocalDpi xmlns:a14="http://schemas.microsoft.com/office/drawing/2010/main"/>
                        </a:ext>
                      </a:extLst>
                    </a:blip>
                    <a:stretch>
                      <a:fillRect/>
                    </a:stretch>
                  </pic:blipFill>
                  <pic:spPr>
                    <a:xfrm>
                      <a:off x="0" y="0"/>
                      <a:ext cx="2981202" cy="1188823"/>
                    </a:xfrm>
                    <a:prstGeom prst="rect">
                      <a:avLst/>
                    </a:prstGeom>
                  </pic:spPr>
                </pic:pic>
              </a:graphicData>
            </a:graphic>
          </wp:inline>
        </w:drawing>
      </w:r>
    </w:p>
    <w:p w:rsidR="39BAD844" w:rsidRDefault="39BAD844" w14:paraId="5CEA65C8" w14:textId="0198601C"/>
    <w:p w:rsidR="39BAD844" w:rsidRDefault="39BAD844" w14:paraId="30015E3D" w14:textId="62F71146"/>
    <w:p w:rsidR="4B09C507" w:rsidP="39BAD844" w:rsidRDefault="4B09C507" w14:paraId="51022605" w14:textId="53F09C5A">
      <w:pPr>
        <w:pStyle w:val="Normal"/>
      </w:pPr>
      <w:r w:rsidRPr="39BAD844" w:rsidR="4B09C507">
        <w:rPr>
          <w:rFonts w:ascii="Arial" w:hAnsi="Arial" w:eastAsia="Arial" w:cs="Arial"/>
          <w:b w:val="1"/>
          <w:bCs w:val="1"/>
          <w:noProof w:val="0"/>
          <w:sz w:val="48"/>
          <w:szCs w:val="48"/>
          <w:lang w:val="en-GB"/>
        </w:rPr>
        <w:t>MODULE CODE: Digital Skills for Personal Development and Business Growth BMSW4008</w:t>
      </w:r>
    </w:p>
    <w:p w:rsidR="4B09C507" w:rsidP="39BAD844" w:rsidRDefault="4B09C507" w14:paraId="0FEF39BD" w14:textId="3B1D2299">
      <w:pPr>
        <w:spacing w:before="212" w:beforeAutospacing="off" w:after="160" w:afterAutospacing="off" w:line="276" w:lineRule="auto"/>
      </w:pPr>
      <w:r w:rsidRPr="39BAD844" w:rsidR="4B09C507">
        <w:rPr>
          <w:rFonts w:ascii="Arial" w:hAnsi="Arial" w:eastAsia="Arial" w:cs="Arial"/>
          <w:b w:val="1"/>
          <w:bCs w:val="1"/>
          <w:noProof w:val="0"/>
          <w:sz w:val="48"/>
          <w:szCs w:val="48"/>
          <w:lang w:val="en-GB"/>
        </w:rPr>
        <w:t xml:space="preserve"> </w:t>
      </w:r>
    </w:p>
    <w:p w:rsidR="4B09C507" w:rsidP="39BAD844" w:rsidRDefault="4B09C507" w14:paraId="2A7A4E27" w14:textId="2B6A9A4D">
      <w:pPr>
        <w:spacing w:before="212" w:beforeAutospacing="off" w:after="160" w:afterAutospacing="off" w:line="276" w:lineRule="auto"/>
      </w:pPr>
      <w:r w:rsidRPr="39BAD844" w:rsidR="4B09C507">
        <w:rPr>
          <w:rFonts w:ascii="Arial" w:hAnsi="Arial" w:eastAsia="Arial" w:cs="Arial"/>
          <w:b w:val="1"/>
          <w:bCs w:val="1"/>
          <w:noProof w:val="0"/>
          <w:sz w:val="48"/>
          <w:szCs w:val="48"/>
          <w:lang w:val="en-GB"/>
        </w:rPr>
        <w:t>ASSESSMENT COMPONENT: PORTFOLIO</w:t>
      </w:r>
    </w:p>
    <w:p w:rsidR="4B09C507" w:rsidP="39BAD844" w:rsidRDefault="4B09C507" w14:paraId="6C5A5AE0" w14:textId="50EA6748">
      <w:pPr>
        <w:spacing w:before="7" w:beforeAutospacing="off" w:after="160" w:afterAutospacing="off" w:line="276" w:lineRule="auto"/>
        <w:jc w:val="center"/>
      </w:pPr>
      <w:r w:rsidRPr="39BAD844" w:rsidR="4B09C507">
        <w:rPr>
          <w:rFonts w:ascii="Arial" w:hAnsi="Arial" w:eastAsia="Arial" w:cs="Arial"/>
          <w:b w:val="1"/>
          <w:bCs w:val="1"/>
          <w:noProof w:val="0"/>
          <w:sz w:val="44"/>
          <w:szCs w:val="44"/>
          <w:lang w:val="en-GB"/>
        </w:rPr>
        <w:t xml:space="preserve"> </w:t>
      </w:r>
    </w:p>
    <w:p w:rsidR="4B09C507" w:rsidP="39BAD844" w:rsidRDefault="4B09C507" w14:paraId="7B1EACBC" w14:textId="48F8144F">
      <w:pPr>
        <w:spacing w:before="3" w:beforeAutospacing="off" w:after="160" w:afterAutospacing="off" w:line="276" w:lineRule="auto"/>
      </w:pPr>
      <w:r w:rsidRPr="197998C9" w:rsidR="4B09C507">
        <w:rPr>
          <w:rFonts w:ascii="Arial" w:hAnsi="Arial" w:eastAsia="Arial" w:cs="Arial"/>
          <w:b w:val="1"/>
          <w:bCs w:val="1"/>
          <w:noProof w:val="0"/>
          <w:sz w:val="48"/>
          <w:szCs w:val="48"/>
          <w:lang w:val="en-GB"/>
        </w:rPr>
        <w:t xml:space="preserve">STUDENT </w:t>
      </w:r>
      <w:r w:rsidRPr="197998C9" w:rsidR="4B09C507">
        <w:rPr>
          <w:rFonts w:ascii="Arial" w:hAnsi="Arial" w:eastAsia="Arial" w:cs="Arial"/>
          <w:b w:val="1"/>
          <w:bCs w:val="1"/>
          <w:noProof w:val="0"/>
          <w:sz w:val="48"/>
          <w:szCs w:val="48"/>
          <w:lang w:val="en-GB"/>
        </w:rPr>
        <w:t>NAME:</w:t>
      </w:r>
      <w:r w:rsidRPr="197998C9" w:rsidR="01483080">
        <w:rPr>
          <w:rFonts w:ascii="Arial" w:hAnsi="Arial" w:eastAsia="Arial" w:cs="Arial"/>
          <w:b w:val="1"/>
          <w:bCs w:val="1"/>
          <w:noProof w:val="0"/>
          <w:sz w:val="48"/>
          <w:szCs w:val="48"/>
          <w:lang w:val="en-GB"/>
        </w:rPr>
        <w:t xml:space="preserve"> ALICIA</w:t>
      </w:r>
      <w:r w:rsidRPr="197998C9" w:rsidR="01483080">
        <w:rPr>
          <w:rFonts w:ascii="Arial" w:hAnsi="Arial" w:eastAsia="Arial" w:cs="Arial"/>
          <w:b w:val="1"/>
          <w:bCs w:val="1"/>
          <w:noProof w:val="0"/>
          <w:sz w:val="48"/>
          <w:szCs w:val="48"/>
          <w:lang w:val="en-GB"/>
        </w:rPr>
        <w:t xml:space="preserve"> WEST</w:t>
      </w:r>
    </w:p>
    <w:p w:rsidR="4B09C507" w:rsidP="39BAD844" w:rsidRDefault="4B09C507" w14:paraId="3EE9F4CD" w14:textId="2611FFD7">
      <w:pPr>
        <w:spacing w:before="3" w:beforeAutospacing="off" w:after="160" w:afterAutospacing="off" w:line="276" w:lineRule="auto"/>
      </w:pPr>
      <w:r w:rsidRPr="39BAD844" w:rsidR="4B09C507">
        <w:rPr>
          <w:rFonts w:ascii="Arial" w:hAnsi="Arial" w:eastAsia="Arial" w:cs="Arial"/>
          <w:b w:val="1"/>
          <w:bCs w:val="1"/>
          <w:noProof w:val="0"/>
          <w:sz w:val="48"/>
          <w:szCs w:val="48"/>
          <w:lang w:val="en-GB"/>
        </w:rPr>
        <w:t xml:space="preserve"> </w:t>
      </w:r>
    </w:p>
    <w:p w:rsidR="4B09C507" w:rsidP="197998C9" w:rsidRDefault="4B09C507" w14:paraId="2E9657F8" w14:textId="1F0754E9">
      <w:pPr>
        <w:spacing w:before="3" w:beforeAutospacing="off" w:after="160" w:afterAutospacing="off" w:line="276" w:lineRule="auto"/>
        <w:rPr>
          <w:rFonts w:ascii="Arial" w:hAnsi="Arial" w:eastAsia="Arial" w:cs="Arial"/>
          <w:b w:val="1"/>
          <w:bCs w:val="1"/>
          <w:noProof w:val="0"/>
          <w:sz w:val="48"/>
          <w:szCs w:val="48"/>
          <w:lang w:val="en-GB"/>
        </w:rPr>
      </w:pPr>
      <w:r w:rsidRPr="197998C9" w:rsidR="4B09C507">
        <w:rPr>
          <w:rFonts w:ascii="Arial" w:hAnsi="Arial" w:eastAsia="Arial" w:cs="Arial"/>
          <w:b w:val="1"/>
          <w:bCs w:val="1"/>
          <w:noProof w:val="0"/>
          <w:sz w:val="48"/>
          <w:szCs w:val="48"/>
          <w:lang w:val="en-GB"/>
        </w:rPr>
        <w:t>STUDENT NUMBER:</w:t>
      </w:r>
      <w:r w:rsidRPr="197998C9" w:rsidR="1199BEFE">
        <w:rPr>
          <w:rFonts w:ascii="Arial" w:hAnsi="Arial" w:eastAsia="Arial" w:cs="Arial"/>
          <w:b w:val="1"/>
          <w:bCs w:val="1"/>
          <w:noProof w:val="0"/>
          <w:sz w:val="48"/>
          <w:szCs w:val="48"/>
          <w:lang w:val="en-GB"/>
        </w:rPr>
        <w:t>250</w:t>
      </w:r>
      <w:r w:rsidRPr="197998C9" w:rsidR="76A11479">
        <w:rPr>
          <w:rFonts w:ascii="Arial" w:hAnsi="Arial" w:eastAsia="Arial" w:cs="Arial"/>
          <w:b w:val="1"/>
          <w:bCs w:val="1"/>
          <w:noProof w:val="0"/>
          <w:sz w:val="48"/>
          <w:szCs w:val="48"/>
          <w:lang w:val="en-GB"/>
        </w:rPr>
        <w:t>8273</w:t>
      </w:r>
    </w:p>
    <w:p w:rsidR="4B09C507" w:rsidP="39BAD844" w:rsidRDefault="4B09C507" w14:paraId="30424B23" w14:textId="02B830B4">
      <w:pPr>
        <w:spacing w:before="0" w:beforeAutospacing="off" w:after="160" w:afterAutospacing="off" w:line="276" w:lineRule="auto"/>
      </w:pPr>
      <w:r w:rsidRPr="39BAD844" w:rsidR="4B09C507">
        <w:rPr>
          <w:rFonts w:ascii="Arial" w:hAnsi="Arial" w:eastAsia="Arial" w:cs="Arial"/>
          <w:b w:val="1"/>
          <w:bCs w:val="1"/>
          <w:noProof w:val="0"/>
          <w:sz w:val="47"/>
          <w:szCs w:val="47"/>
          <w:lang w:val="en-GB"/>
        </w:rPr>
        <w:t xml:space="preserve"> </w:t>
      </w:r>
    </w:p>
    <w:p w:rsidR="4B09C507" w:rsidP="197998C9" w:rsidRDefault="4B09C507" w14:paraId="756EA350" w14:textId="4080465B">
      <w:pPr>
        <w:spacing w:before="0" w:beforeAutospacing="off" w:after="160" w:afterAutospacing="off" w:line="276" w:lineRule="auto"/>
        <w:rPr>
          <w:rFonts w:ascii="Arial" w:hAnsi="Arial" w:eastAsia="Arial" w:cs="Arial"/>
          <w:b w:val="1"/>
          <w:bCs w:val="1"/>
          <w:noProof w:val="0"/>
          <w:sz w:val="47"/>
          <w:szCs w:val="47"/>
          <w:lang w:val="en-GB"/>
        </w:rPr>
      </w:pPr>
      <w:r w:rsidRPr="197998C9" w:rsidR="4B09C507">
        <w:rPr>
          <w:rFonts w:ascii="Arial" w:hAnsi="Arial" w:eastAsia="Arial" w:cs="Arial"/>
          <w:b w:val="1"/>
          <w:bCs w:val="1"/>
          <w:noProof w:val="0"/>
          <w:sz w:val="47"/>
          <w:szCs w:val="47"/>
          <w:lang w:val="en-GB"/>
        </w:rPr>
        <w:t>LECTURER:</w:t>
      </w:r>
      <w:r w:rsidRPr="197998C9" w:rsidR="27680196">
        <w:rPr>
          <w:rFonts w:ascii="Arial" w:hAnsi="Arial" w:eastAsia="Arial" w:cs="Arial"/>
          <w:b w:val="1"/>
          <w:bCs w:val="1"/>
          <w:noProof w:val="0"/>
          <w:sz w:val="47"/>
          <w:szCs w:val="47"/>
          <w:lang w:val="en-GB"/>
        </w:rPr>
        <w:t>Aqsa</w:t>
      </w:r>
      <w:r w:rsidRPr="197998C9" w:rsidR="27680196">
        <w:rPr>
          <w:rFonts w:ascii="Arial" w:hAnsi="Arial" w:eastAsia="Arial" w:cs="Arial"/>
          <w:b w:val="1"/>
          <w:bCs w:val="1"/>
          <w:noProof w:val="0"/>
          <w:sz w:val="47"/>
          <w:szCs w:val="47"/>
          <w:lang w:val="en-GB"/>
        </w:rPr>
        <w:t xml:space="preserve"> shabir</w:t>
      </w:r>
    </w:p>
    <w:p w:rsidR="4B09C507" w:rsidP="39BAD844" w:rsidRDefault="4B09C507" w14:paraId="13982AE5" w14:textId="099D9794">
      <w:pPr>
        <w:spacing w:before="0" w:beforeAutospacing="off" w:after="160" w:afterAutospacing="off" w:line="276" w:lineRule="auto"/>
        <w:ind w:left="100" w:right="0"/>
      </w:pPr>
      <w:r w:rsidRPr="39BAD844" w:rsidR="4B09C507">
        <w:rPr>
          <w:rFonts w:ascii="Arial" w:hAnsi="Arial" w:eastAsia="Arial" w:cs="Arial"/>
          <w:b w:val="1"/>
          <w:bCs w:val="1"/>
          <w:noProof w:val="0"/>
          <w:sz w:val="47"/>
          <w:szCs w:val="47"/>
          <w:lang w:val="en-GB"/>
        </w:rPr>
        <w:t xml:space="preserve"> </w:t>
      </w:r>
    </w:p>
    <w:p w:rsidR="4B09C507" w:rsidP="39BAD844" w:rsidRDefault="4B09C507" w14:paraId="5EA97039" w14:textId="652AF4F8">
      <w:pPr>
        <w:spacing w:before="0" w:beforeAutospacing="off" w:after="160" w:afterAutospacing="off" w:line="276" w:lineRule="auto"/>
        <w:ind w:left="100" w:right="0"/>
      </w:pPr>
      <w:r w:rsidRPr="39BAD844" w:rsidR="4B09C507">
        <w:rPr>
          <w:rFonts w:ascii="Arial" w:hAnsi="Arial" w:eastAsia="Arial" w:cs="Arial"/>
          <w:b w:val="1"/>
          <w:bCs w:val="1"/>
          <w:noProof w:val="0"/>
          <w:sz w:val="47"/>
          <w:szCs w:val="47"/>
          <w:lang w:val="en-GB"/>
        </w:rPr>
        <w:t>DATE:</w:t>
      </w:r>
    </w:p>
    <w:p w:rsidR="4B09C507" w:rsidP="39BAD844" w:rsidRDefault="4B09C507" w14:paraId="6407CD4A" w14:textId="488B700E">
      <w:pPr>
        <w:spacing w:before="240" w:beforeAutospacing="off" w:after="0" w:afterAutospacing="off" w:line="257" w:lineRule="auto"/>
      </w:pPr>
      <w:r w:rsidRPr="39BAD844" w:rsidR="4B09C507">
        <w:rPr>
          <w:rFonts w:ascii="Aptos Display" w:hAnsi="Aptos Display" w:eastAsia="Aptos Display" w:cs="Aptos Display"/>
          <w:noProof w:val="0"/>
          <w:color w:val="0F4761" w:themeColor="accent1" w:themeTint="FF" w:themeShade="BF"/>
          <w:sz w:val="32"/>
          <w:szCs w:val="32"/>
          <w:lang w:val="en-US"/>
        </w:rPr>
        <w:t>Contents</w:t>
      </w:r>
    </w:p>
    <w:p w:rsidR="4B09C507" w:rsidP="39BAD844" w:rsidRDefault="4B09C507" w14:paraId="285AAE38" w14:textId="21AE1F9F">
      <w:pPr>
        <w:tabs>
          <w:tab w:val="right" w:leader="dot" w:pos="9016"/>
        </w:tabs>
        <w:spacing w:before="0" w:beforeAutospacing="off" w:after="100" w:afterAutospacing="off" w:line="276" w:lineRule="auto"/>
      </w:pPr>
      <w:hyperlink w:anchor="_Toc211605235" r:id="R1baa0f5556154862">
        <w:r w:rsidRPr="39BAD844" w:rsidR="4B09C507">
          <w:rPr>
            <w:rStyle w:val="Hyperlink"/>
            <w:rFonts w:ascii="Aptos" w:hAnsi="Aptos" w:eastAsia="Aptos" w:cs="Aptos"/>
            <w:strike w:val="0"/>
            <w:dstrike w:val="0"/>
            <w:noProof w:val="0"/>
            <w:sz w:val="24"/>
            <w:szCs w:val="24"/>
            <w:lang w:val="en-GB"/>
          </w:rPr>
          <w:t>Task 1</w:t>
        </w:r>
        <w:r>
          <w:tab/>
        </w:r>
        <w:r w:rsidRPr="39BAD844" w:rsidR="4B09C507">
          <w:rPr>
            <w:rStyle w:val="Hyperlink"/>
            <w:rFonts w:ascii="Aptos" w:hAnsi="Aptos" w:eastAsia="Aptos" w:cs="Aptos"/>
            <w:strike w:val="0"/>
            <w:dstrike w:val="0"/>
            <w:noProof w:val="0"/>
            <w:color w:val="467886"/>
            <w:sz w:val="24"/>
            <w:szCs w:val="24"/>
            <w:u w:val="single"/>
            <w:lang w:val="en-GB"/>
          </w:rPr>
          <w:t>3</w:t>
        </w:r>
      </w:hyperlink>
    </w:p>
    <w:p w:rsidR="4B09C507" w:rsidP="39BAD844" w:rsidRDefault="4B09C507" w14:paraId="5821B875" w14:textId="2DA24271">
      <w:pPr>
        <w:tabs>
          <w:tab w:val="right" w:leader="dot" w:pos="9016"/>
        </w:tabs>
        <w:spacing w:before="0" w:beforeAutospacing="off" w:after="100" w:afterAutospacing="off" w:line="276" w:lineRule="auto"/>
      </w:pPr>
      <w:hyperlink w:anchor="_Toc211605236" r:id="Rf3df66f92a9b4bcd">
        <w:r w:rsidRPr="39BAD844" w:rsidR="4B09C507">
          <w:rPr>
            <w:rStyle w:val="Hyperlink"/>
            <w:rFonts w:ascii="Aptos" w:hAnsi="Aptos" w:eastAsia="Aptos" w:cs="Aptos"/>
            <w:strike w:val="0"/>
            <w:dstrike w:val="0"/>
            <w:noProof w:val="0"/>
            <w:sz w:val="24"/>
            <w:szCs w:val="24"/>
            <w:lang w:val="en-GB"/>
          </w:rPr>
          <w:t>Assessment of Digital Skills</w:t>
        </w:r>
        <w:r>
          <w:tab/>
        </w:r>
        <w:r w:rsidRPr="39BAD844" w:rsidR="4B09C507">
          <w:rPr>
            <w:rStyle w:val="Hyperlink"/>
            <w:rFonts w:ascii="Aptos" w:hAnsi="Aptos" w:eastAsia="Aptos" w:cs="Aptos"/>
            <w:strike w:val="0"/>
            <w:dstrike w:val="0"/>
            <w:noProof w:val="0"/>
            <w:color w:val="467886"/>
            <w:sz w:val="24"/>
            <w:szCs w:val="24"/>
            <w:u w:val="single"/>
            <w:lang w:val="en-GB"/>
          </w:rPr>
          <w:t>3</w:t>
        </w:r>
      </w:hyperlink>
    </w:p>
    <w:p w:rsidR="4B09C507" w:rsidP="39BAD844" w:rsidRDefault="4B09C507" w14:paraId="25ED54E1" w14:textId="4869F5BA">
      <w:pPr>
        <w:tabs>
          <w:tab w:val="right" w:leader="dot" w:pos="9016"/>
        </w:tabs>
        <w:spacing w:before="0" w:beforeAutospacing="off" w:after="100" w:afterAutospacing="off" w:line="276" w:lineRule="auto"/>
        <w:ind w:left="240" w:right="0"/>
      </w:pPr>
      <w:hyperlink w:anchor="_Toc211605237" r:id="Rf7561184c23b4461">
        <w:r w:rsidRPr="39BAD844" w:rsidR="4B09C507">
          <w:rPr>
            <w:rStyle w:val="Hyperlink"/>
            <w:rFonts w:ascii="Aptos" w:hAnsi="Aptos" w:eastAsia="Aptos" w:cs="Aptos"/>
            <w:strike w:val="0"/>
            <w:dstrike w:val="0"/>
            <w:noProof w:val="0"/>
            <w:sz w:val="24"/>
            <w:szCs w:val="24"/>
            <w:lang w:val="en-GB"/>
          </w:rPr>
          <w:t>References</w:t>
        </w:r>
        <w:r>
          <w:tab/>
        </w:r>
        <w:r w:rsidRPr="39BAD844" w:rsidR="4B09C507">
          <w:rPr>
            <w:rStyle w:val="Hyperlink"/>
            <w:rFonts w:ascii="Aptos" w:hAnsi="Aptos" w:eastAsia="Aptos" w:cs="Aptos"/>
            <w:strike w:val="0"/>
            <w:dstrike w:val="0"/>
            <w:noProof w:val="0"/>
            <w:color w:val="467886"/>
            <w:sz w:val="24"/>
            <w:szCs w:val="24"/>
            <w:u w:val="single"/>
            <w:lang w:val="en-GB"/>
          </w:rPr>
          <w:t>3</w:t>
        </w:r>
      </w:hyperlink>
    </w:p>
    <w:p w:rsidR="4B09C507" w:rsidP="39BAD844" w:rsidRDefault="4B09C507" w14:paraId="6FDB22D3" w14:textId="5035BFAB">
      <w:pPr>
        <w:tabs>
          <w:tab w:val="right" w:leader="dot" w:pos="9016"/>
        </w:tabs>
        <w:spacing w:before="0" w:beforeAutospacing="off" w:after="100" w:afterAutospacing="off" w:line="276" w:lineRule="auto"/>
      </w:pPr>
      <w:hyperlink w:anchor="_Toc211605238" r:id="Rc41570213e5c44a7">
        <w:r w:rsidRPr="39BAD844" w:rsidR="4B09C507">
          <w:rPr>
            <w:rStyle w:val="Hyperlink"/>
            <w:rFonts w:ascii="Aptos" w:hAnsi="Aptos" w:eastAsia="Aptos" w:cs="Aptos"/>
            <w:strike w:val="0"/>
            <w:dstrike w:val="0"/>
            <w:noProof w:val="0"/>
            <w:sz w:val="24"/>
            <w:szCs w:val="24"/>
            <w:lang w:val="en-GB"/>
          </w:rPr>
          <w:t>Task 2</w:t>
        </w:r>
        <w:r>
          <w:tab/>
        </w:r>
        <w:r w:rsidRPr="39BAD844" w:rsidR="4B09C507">
          <w:rPr>
            <w:rStyle w:val="Hyperlink"/>
            <w:rFonts w:ascii="Aptos" w:hAnsi="Aptos" w:eastAsia="Aptos" w:cs="Aptos"/>
            <w:strike w:val="0"/>
            <w:dstrike w:val="0"/>
            <w:noProof w:val="0"/>
            <w:color w:val="467886"/>
            <w:sz w:val="24"/>
            <w:szCs w:val="24"/>
            <w:u w:val="single"/>
            <w:lang w:val="en-GB"/>
          </w:rPr>
          <w:t>4</w:t>
        </w:r>
      </w:hyperlink>
    </w:p>
    <w:p w:rsidR="4B09C507" w:rsidP="39BAD844" w:rsidRDefault="4B09C507" w14:paraId="317F25B1" w14:textId="1FDE1BAB">
      <w:pPr>
        <w:tabs>
          <w:tab w:val="right" w:leader="dot" w:pos="9016"/>
        </w:tabs>
        <w:spacing w:before="0" w:beforeAutospacing="off" w:after="100" w:afterAutospacing="off" w:line="276" w:lineRule="auto"/>
      </w:pPr>
      <w:hyperlink w:anchor="_Toc211605239" r:id="R887dcb0c3c69411f">
        <w:r w:rsidRPr="39BAD844" w:rsidR="4B09C507">
          <w:rPr>
            <w:rStyle w:val="Hyperlink"/>
            <w:rFonts w:ascii="Aptos" w:hAnsi="Aptos" w:eastAsia="Aptos" w:cs="Aptos"/>
            <w:strike w:val="0"/>
            <w:dstrike w:val="0"/>
            <w:noProof w:val="0"/>
            <w:sz w:val="24"/>
            <w:szCs w:val="24"/>
            <w:lang w:val="en-GB"/>
          </w:rPr>
          <w:t>LinkedIn Learning Certificates for Office365</w:t>
        </w:r>
        <w:r>
          <w:tab/>
        </w:r>
        <w:r w:rsidRPr="39BAD844" w:rsidR="4B09C507">
          <w:rPr>
            <w:rStyle w:val="Hyperlink"/>
            <w:rFonts w:ascii="Aptos" w:hAnsi="Aptos" w:eastAsia="Aptos" w:cs="Aptos"/>
            <w:strike w:val="0"/>
            <w:dstrike w:val="0"/>
            <w:noProof w:val="0"/>
            <w:color w:val="467886"/>
            <w:sz w:val="24"/>
            <w:szCs w:val="24"/>
            <w:u w:val="single"/>
            <w:lang w:val="en-GB"/>
          </w:rPr>
          <w:t>4</w:t>
        </w:r>
      </w:hyperlink>
    </w:p>
    <w:p w:rsidR="4B09C507" w:rsidP="39BAD844" w:rsidRDefault="4B09C507" w14:paraId="5B133846" w14:textId="774EE972">
      <w:pPr>
        <w:tabs>
          <w:tab w:val="right" w:leader="dot" w:pos="9016"/>
        </w:tabs>
        <w:spacing w:before="0" w:beforeAutospacing="off" w:after="100" w:afterAutospacing="off" w:line="276" w:lineRule="auto"/>
      </w:pPr>
      <w:hyperlink w:anchor="_Toc211605240" r:id="Rc269c515055c4487">
        <w:r w:rsidRPr="39BAD844" w:rsidR="4B09C507">
          <w:rPr>
            <w:rStyle w:val="Hyperlink"/>
            <w:rFonts w:ascii="Aptos" w:hAnsi="Aptos" w:eastAsia="Aptos" w:cs="Aptos"/>
            <w:strike w:val="0"/>
            <w:dstrike w:val="0"/>
            <w:noProof w:val="0"/>
            <w:sz w:val="24"/>
            <w:szCs w:val="24"/>
            <w:lang w:val="en-GB"/>
          </w:rPr>
          <w:t>Task 3</w:t>
        </w:r>
        <w:r>
          <w:tab/>
        </w:r>
        <w:r w:rsidRPr="39BAD844" w:rsidR="4B09C507">
          <w:rPr>
            <w:rStyle w:val="Hyperlink"/>
            <w:rFonts w:ascii="Aptos" w:hAnsi="Aptos" w:eastAsia="Aptos" w:cs="Aptos"/>
            <w:strike w:val="0"/>
            <w:dstrike w:val="0"/>
            <w:noProof w:val="0"/>
            <w:color w:val="467886"/>
            <w:sz w:val="24"/>
            <w:szCs w:val="24"/>
            <w:u w:val="single"/>
            <w:lang w:val="en-GB"/>
          </w:rPr>
          <w:t>5</w:t>
        </w:r>
      </w:hyperlink>
    </w:p>
    <w:p w:rsidR="4B09C507" w:rsidP="39BAD844" w:rsidRDefault="4B09C507" w14:paraId="72A4A46A" w14:textId="26127E26">
      <w:pPr>
        <w:tabs>
          <w:tab w:val="right" w:leader="dot" w:pos="9016"/>
        </w:tabs>
        <w:spacing w:before="0" w:beforeAutospacing="off" w:after="100" w:afterAutospacing="off" w:line="276" w:lineRule="auto"/>
      </w:pPr>
      <w:hyperlink w:anchor="_Toc211605241" r:id="R633a667a152f406d">
        <w:r w:rsidRPr="39BAD844" w:rsidR="4B09C507">
          <w:rPr>
            <w:rStyle w:val="Hyperlink"/>
            <w:rFonts w:ascii="Aptos" w:hAnsi="Aptos" w:eastAsia="Aptos" w:cs="Aptos"/>
            <w:strike w:val="0"/>
            <w:dstrike w:val="0"/>
            <w:noProof w:val="0"/>
            <w:sz w:val="24"/>
            <w:szCs w:val="24"/>
            <w:lang w:val="en-GB"/>
          </w:rPr>
          <w:t>Essay on Relevance of Excel in professional and personal life.</w:t>
        </w:r>
        <w:r>
          <w:tab/>
        </w:r>
        <w:r w:rsidRPr="39BAD844" w:rsidR="4B09C507">
          <w:rPr>
            <w:rStyle w:val="Hyperlink"/>
            <w:rFonts w:ascii="Aptos" w:hAnsi="Aptos" w:eastAsia="Aptos" w:cs="Aptos"/>
            <w:strike w:val="0"/>
            <w:dstrike w:val="0"/>
            <w:noProof w:val="0"/>
            <w:color w:val="467886"/>
            <w:sz w:val="24"/>
            <w:szCs w:val="24"/>
            <w:u w:val="single"/>
            <w:lang w:val="en-GB"/>
          </w:rPr>
          <w:t>5</w:t>
        </w:r>
      </w:hyperlink>
    </w:p>
    <w:p w:rsidR="4B09C507" w:rsidP="39BAD844" w:rsidRDefault="4B09C507" w14:paraId="40F65D17" w14:textId="5CCCC6E5">
      <w:pPr>
        <w:tabs>
          <w:tab w:val="right" w:leader="dot" w:pos="9016"/>
        </w:tabs>
        <w:spacing w:before="0" w:beforeAutospacing="off" w:after="100" w:afterAutospacing="off" w:line="276" w:lineRule="auto"/>
        <w:ind w:left="240" w:right="0"/>
      </w:pPr>
      <w:hyperlink w:anchor="_Toc211605242" r:id="R981b5216b4d54f47">
        <w:r w:rsidRPr="39BAD844" w:rsidR="4B09C507">
          <w:rPr>
            <w:rStyle w:val="Hyperlink"/>
            <w:rFonts w:ascii="Aptos" w:hAnsi="Aptos" w:eastAsia="Aptos" w:cs="Aptos"/>
            <w:strike w:val="0"/>
            <w:dstrike w:val="0"/>
            <w:noProof w:val="0"/>
            <w:sz w:val="24"/>
            <w:szCs w:val="24"/>
            <w:lang w:val="en-GB"/>
          </w:rPr>
          <w:t>References</w:t>
        </w:r>
        <w:r>
          <w:tab/>
        </w:r>
        <w:r w:rsidRPr="39BAD844" w:rsidR="4B09C507">
          <w:rPr>
            <w:rStyle w:val="Hyperlink"/>
            <w:rFonts w:ascii="Aptos" w:hAnsi="Aptos" w:eastAsia="Aptos" w:cs="Aptos"/>
            <w:strike w:val="0"/>
            <w:dstrike w:val="0"/>
            <w:noProof w:val="0"/>
            <w:color w:val="467886"/>
            <w:sz w:val="24"/>
            <w:szCs w:val="24"/>
            <w:u w:val="single"/>
            <w:lang w:val="en-GB"/>
          </w:rPr>
          <w:t>5</w:t>
        </w:r>
      </w:hyperlink>
    </w:p>
    <w:p w:rsidR="4B09C507" w:rsidP="39BAD844" w:rsidRDefault="4B09C507" w14:paraId="1FEDC723" w14:textId="55E1A918">
      <w:pPr>
        <w:tabs>
          <w:tab w:val="right" w:leader="dot" w:pos="9016"/>
        </w:tabs>
        <w:spacing w:before="0" w:beforeAutospacing="off" w:after="100" w:afterAutospacing="off" w:line="276" w:lineRule="auto"/>
      </w:pPr>
      <w:hyperlink w:anchor="_Toc211605243" r:id="Re6e88b0d04ba4564">
        <w:r w:rsidRPr="39BAD844" w:rsidR="4B09C507">
          <w:rPr>
            <w:rStyle w:val="Hyperlink"/>
            <w:rFonts w:ascii="Aptos" w:hAnsi="Aptos" w:eastAsia="Aptos" w:cs="Aptos"/>
            <w:strike w:val="0"/>
            <w:dstrike w:val="0"/>
            <w:noProof w:val="0"/>
            <w:sz w:val="24"/>
            <w:szCs w:val="24"/>
            <w:lang w:val="en-GB"/>
          </w:rPr>
          <w:t>Task 4</w:t>
        </w:r>
        <w:r>
          <w:tab/>
        </w:r>
        <w:r w:rsidRPr="39BAD844" w:rsidR="4B09C507">
          <w:rPr>
            <w:rStyle w:val="Hyperlink"/>
            <w:rFonts w:ascii="Aptos" w:hAnsi="Aptos" w:eastAsia="Aptos" w:cs="Aptos"/>
            <w:strike w:val="0"/>
            <w:dstrike w:val="0"/>
            <w:noProof w:val="0"/>
            <w:color w:val="467886"/>
            <w:sz w:val="24"/>
            <w:szCs w:val="24"/>
            <w:u w:val="single"/>
            <w:lang w:val="en-GB"/>
          </w:rPr>
          <w:t>6</w:t>
        </w:r>
      </w:hyperlink>
    </w:p>
    <w:p w:rsidR="4B09C507" w:rsidP="39BAD844" w:rsidRDefault="4B09C507" w14:paraId="40A734E3" w14:textId="4A5886FD">
      <w:pPr>
        <w:tabs>
          <w:tab w:val="right" w:leader="dot" w:pos="9016"/>
        </w:tabs>
        <w:spacing w:before="0" w:beforeAutospacing="off" w:after="100" w:afterAutospacing="off" w:line="276" w:lineRule="auto"/>
      </w:pPr>
      <w:hyperlink w:anchor="_Toc211605244" r:id="Re7aa0fbf2f394202">
        <w:r w:rsidRPr="39BAD844" w:rsidR="4B09C507">
          <w:rPr>
            <w:rStyle w:val="Hyperlink"/>
            <w:rFonts w:ascii="Aptos" w:hAnsi="Aptos" w:eastAsia="Aptos" w:cs="Aptos"/>
            <w:strike w:val="0"/>
            <w:dstrike w:val="0"/>
            <w:noProof w:val="0"/>
            <w:sz w:val="24"/>
            <w:szCs w:val="24"/>
            <w:lang w:val="en-GB"/>
          </w:rPr>
          <w:t>7 Minute Reflective Presentation</w:t>
        </w:r>
        <w:r>
          <w:tab/>
        </w:r>
        <w:r w:rsidRPr="39BAD844" w:rsidR="4B09C507">
          <w:rPr>
            <w:rStyle w:val="Hyperlink"/>
            <w:rFonts w:ascii="Aptos" w:hAnsi="Aptos" w:eastAsia="Aptos" w:cs="Aptos"/>
            <w:strike w:val="0"/>
            <w:dstrike w:val="0"/>
            <w:noProof w:val="0"/>
            <w:color w:val="467886"/>
            <w:sz w:val="24"/>
            <w:szCs w:val="24"/>
            <w:u w:val="single"/>
            <w:lang w:val="en-GB"/>
          </w:rPr>
          <w:t>6</w:t>
        </w:r>
      </w:hyperlink>
    </w:p>
    <w:p w:rsidR="4B09C507" w:rsidP="39BAD844" w:rsidRDefault="4B09C507" w14:paraId="64C2E14C" w14:textId="0969725F">
      <w:pPr>
        <w:tabs>
          <w:tab w:val="right" w:leader="dot" w:pos="9016"/>
        </w:tabs>
        <w:spacing w:before="0" w:beforeAutospacing="off" w:after="100" w:afterAutospacing="off" w:line="276" w:lineRule="auto"/>
        <w:ind w:left="240" w:right="0"/>
      </w:pPr>
      <w:hyperlink w:anchor="_Toc211605245" r:id="Rdb836fbc11444cbb">
        <w:r w:rsidRPr="39BAD844" w:rsidR="4B09C507">
          <w:rPr>
            <w:rStyle w:val="Hyperlink"/>
            <w:rFonts w:ascii="Aptos" w:hAnsi="Aptos" w:eastAsia="Aptos" w:cs="Aptos"/>
            <w:strike w:val="0"/>
            <w:dstrike w:val="0"/>
            <w:noProof w:val="0"/>
            <w:sz w:val="24"/>
            <w:szCs w:val="24"/>
            <w:lang w:val="en-GB"/>
          </w:rPr>
          <w:t>References</w:t>
        </w:r>
        <w:r>
          <w:tab/>
        </w:r>
        <w:r w:rsidRPr="39BAD844" w:rsidR="4B09C507">
          <w:rPr>
            <w:rStyle w:val="Hyperlink"/>
            <w:rFonts w:ascii="Aptos" w:hAnsi="Aptos" w:eastAsia="Aptos" w:cs="Aptos"/>
            <w:strike w:val="0"/>
            <w:dstrike w:val="0"/>
            <w:noProof w:val="0"/>
            <w:color w:val="467886"/>
            <w:sz w:val="24"/>
            <w:szCs w:val="24"/>
            <w:u w:val="single"/>
            <w:lang w:val="en-GB"/>
          </w:rPr>
          <w:t>6</w:t>
        </w:r>
      </w:hyperlink>
    </w:p>
    <w:p w:rsidR="2AD878C9" w:rsidP="39BAD844" w:rsidRDefault="2AD878C9" w14:paraId="012941CD" w14:textId="614F87F3">
      <w:pPr>
        <w:pStyle w:val="Normal"/>
        <w:spacing w:before="240" w:beforeAutospacing="off" w:after="240" w:afterAutospacing="off"/>
      </w:pPr>
      <w:r w:rsidR="2AD878C9">
        <w:drawing>
          <wp:inline wp14:editId="36BCAF98" wp14:anchorId="1925150A">
            <wp:extent cx="5435879" cy="4781796"/>
            <wp:effectExtent l="0" t="0" r="0" b="0"/>
            <wp:docPr id="21242258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24225855" name="Picture 2124225855"/>
                    <pic:cNvPicPr/>
                  </pic:nvPicPr>
                  <pic:blipFill>
                    <a:blip xmlns:r="http://schemas.openxmlformats.org/officeDocument/2006/relationships" r:embed="rId628134634">
                      <a:extLst>
                        <a:ext uri="{28A0092B-C50C-407E-A947-70E740481C1C}">
                          <a14:useLocalDpi xmlns:a14="http://schemas.microsoft.com/office/drawing/2010/main"/>
                        </a:ext>
                      </a:extLst>
                    </a:blip>
                    <a:stretch>
                      <a:fillRect/>
                    </a:stretch>
                  </pic:blipFill>
                  <pic:spPr>
                    <a:xfrm>
                      <a:off x="0" y="0"/>
                      <a:ext cx="5435879" cy="4781796"/>
                    </a:xfrm>
                    <a:prstGeom prst="rect">
                      <a:avLst/>
                    </a:prstGeom>
                  </pic:spPr>
                </pic:pic>
              </a:graphicData>
            </a:graphic>
          </wp:inline>
        </w:drawing>
      </w:r>
    </w:p>
    <w:p w:rsidR="39BAD844" w:rsidP="197998C9" w:rsidRDefault="39BAD844" w14:paraId="19E36958" w14:textId="27FA3C99">
      <w:pPr>
        <w:pStyle w:val="Heading2"/>
        <w:spacing w:before="299" w:beforeAutospacing="off" w:after="299" w:afterAutospacing="off"/>
      </w:pPr>
      <w:r w:rsidRPr="197998C9" w:rsidR="1E03DB5B">
        <w:rPr>
          <w:rFonts w:ascii="Aptos" w:hAnsi="Aptos" w:eastAsia="Aptos" w:cs="Aptos"/>
          <w:b w:val="1"/>
          <w:bCs w:val="1"/>
          <w:noProof w:val="0"/>
          <w:sz w:val="36"/>
          <w:szCs w:val="36"/>
          <w:lang w:val="en-GB"/>
        </w:rPr>
        <w:t>Reflection on My Digital Skills: Strengths, Weaknesses, and Plans for Improvement</w:t>
      </w:r>
    </w:p>
    <w:p w:rsidR="39BAD844" w:rsidP="197998C9" w:rsidRDefault="39BAD844" w14:paraId="7149B3E9" w14:textId="5327ECF1">
      <w:pPr>
        <w:spacing w:before="240" w:beforeAutospacing="off" w:after="240" w:afterAutospacing="off"/>
      </w:pPr>
      <w:r w:rsidRPr="197998C9" w:rsidR="1E03DB5B">
        <w:rPr>
          <w:rFonts w:ascii="Aptos" w:hAnsi="Aptos" w:eastAsia="Aptos" w:cs="Aptos"/>
          <w:noProof w:val="0"/>
          <w:sz w:val="24"/>
          <w:szCs w:val="24"/>
          <w:lang w:val="en-GB"/>
        </w:rPr>
        <w:t xml:space="preserve">Completing the JISC digital skills assessment has really helped me understand where I stand with my digital abilities. It has given me a clear picture of my strengths, areas I need to develop, and how I can improve to succeed both academically and professionally </w:t>
      </w:r>
      <w:r w:rsidRPr="197998C9" w:rsidR="1E03DB5B">
        <w:rPr>
          <w:rFonts w:ascii="Aptos" w:hAnsi="Aptos" w:eastAsia="Aptos" w:cs="Aptos"/>
          <w:b w:val="1"/>
          <w:bCs w:val="1"/>
          <w:noProof w:val="0"/>
          <w:sz w:val="24"/>
          <w:szCs w:val="24"/>
          <w:lang w:val="en-GB"/>
        </w:rPr>
        <w:t>(Jisc, 2019)</w:t>
      </w:r>
      <w:r w:rsidRPr="197998C9" w:rsidR="1E03DB5B">
        <w:rPr>
          <w:rFonts w:ascii="Aptos" w:hAnsi="Aptos" w:eastAsia="Aptos" w:cs="Aptos"/>
          <w:noProof w:val="0"/>
          <w:sz w:val="24"/>
          <w:szCs w:val="24"/>
          <w:lang w:val="en-GB"/>
        </w:rPr>
        <w:t>.</w:t>
      </w:r>
    </w:p>
    <w:p w:rsidR="39BAD844" w:rsidP="197998C9" w:rsidRDefault="39BAD844" w14:paraId="6AF3A1EB" w14:textId="455DEC44">
      <w:pPr>
        <w:spacing w:before="240" w:beforeAutospacing="off" w:after="240" w:afterAutospacing="off"/>
      </w:pPr>
      <w:r w:rsidRPr="197998C9" w:rsidR="1E03DB5B">
        <w:rPr>
          <w:rFonts w:ascii="Aptos" w:hAnsi="Aptos" w:eastAsia="Aptos" w:cs="Aptos"/>
          <w:noProof w:val="0"/>
          <w:sz w:val="24"/>
          <w:szCs w:val="24"/>
          <w:lang w:val="en-GB"/>
        </w:rPr>
        <w:t xml:space="preserve">One of my main strengths is digital proficiency. I feel confident using digital devices, applications, and online tools, and I can usually pick up new programs or skills fairly quickly. When something doesn’t work as expected, I try to figure it out myself. I think this curiosity and problem-solving mindset is one of my strongest points. To build on this, I plan to keep experimenting with new tools and consider helping other students who might be less confident with technology. I feel teaching or sharing knowledge will also strengthen what I already know, as practising skills with others can reinforce learning </w:t>
      </w:r>
      <w:r w:rsidRPr="197998C9" w:rsidR="1E03DB5B">
        <w:rPr>
          <w:rFonts w:ascii="Aptos" w:hAnsi="Aptos" w:eastAsia="Aptos" w:cs="Aptos"/>
          <w:b w:val="1"/>
          <w:bCs w:val="1"/>
          <w:noProof w:val="0"/>
          <w:sz w:val="24"/>
          <w:szCs w:val="24"/>
          <w:lang w:val="en-GB"/>
        </w:rPr>
        <w:t>(Kolb, 2014)</w:t>
      </w:r>
      <w:r w:rsidRPr="197998C9" w:rsidR="1E03DB5B">
        <w:rPr>
          <w:rFonts w:ascii="Aptos" w:hAnsi="Aptos" w:eastAsia="Aptos" w:cs="Aptos"/>
          <w:noProof w:val="0"/>
          <w:sz w:val="24"/>
          <w:szCs w:val="24"/>
          <w:lang w:val="en-GB"/>
        </w:rPr>
        <w:t>. I do arrange study groups at my house, and I think it has helped us all to face our challenges together.</w:t>
      </w:r>
    </w:p>
    <w:p w:rsidR="39BAD844" w:rsidP="197998C9" w:rsidRDefault="39BAD844" w14:paraId="4E1842F8" w14:textId="7EE22FFC">
      <w:pPr>
        <w:spacing w:before="240" w:beforeAutospacing="off" w:after="240" w:afterAutospacing="off"/>
      </w:pPr>
      <w:r w:rsidRPr="197998C9" w:rsidR="1E03DB5B">
        <w:rPr>
          <w:rFonts w:ascii="Aptos" w:hAnsi="Aptos" w:eastAsia="Aptos" w:cs="Aptos"/>
          <w:noProof w:val="0"/>
          <w:sz w:val="24"/>
          <w:szCs w:val="24"/>
          <w:lang w:val="en-GB"/>
        </w:rPr>
        <w:t xml:space="preserve">Another area I feel strong in is digital productivity. I can organise my digital workspace, manage tasks efficiently, and adapt tools to suit my needs. I use cloud services, bookmarks, and calendars to stay on top of my work, which helps me manage deadlines and focus better. To improve further, I plan to explore apps, organise my files more effectively, and learn tips from other students on how they manage their workflow </w:t>
      </w:r>
      <w:r w:rsidRPr="197998C9" w:rsidR="1E03DB5B">
        <w:rPr>
          <w:rFonts w:ascii="Aptos" w:hAnsi="Aptos" w:eastAsia="Aptos" w:cs="Aptos"/>
          <w:b w:val="1"/>
          <w:bCs w:val="1"/>
          <w:noProof w:val="0"/>
          <w:sz w:val="24"/>
          <w:szCs w:val="24"/>
          <w:lang w:val="en-GB"/>
        </w:rPr>
        <w:t>(Goodfellow &amp; Lea, 2013)</w:t>
      </w:r>
      <w:r w:rsidRPr="197998C9" w:rsidR="1E03DB5B">
        <w:rPr>
          <w:rFonts w:ascii="Aptos" w:hAnsi="Aptos" w:eastAsia="Aptos" w:cs="Aptos"/>
          <w:noProof w:val="0"/>
          <w:sz w:val="24"/>
          <w:szCs w:val="24"/>
          <w:lang w:val="en-GB"/>
        </w:rPr>
        <w:t>.</w:t>
      </w:r>
    </w:p>
    <w:p w:rsidR="39BAD844" w:rsidP="197998C9" w:rsidRDefault="39BAD844" w14:paraId="2068E104" w14:textId="1E766120">
      <w:pPr>
        <w:spacing w:before="240" w:beforeAutospacing="off" w:after="240" w:afterAutospacing="off"/>
      </w:pPr>
      <w:r w:rsidRPr="197998C9" w:rsidR="1E03DB5B">
        <w:rPr>
          <w:rFonts w:ascii="Aptos" w:hAnsi="Aptos" w:eastAsia="Aptos" w:cs="Aptos"/>
          <w:noProof w:val="0"/>
          <w:sz w:val="24"/>
          <w:szCs w:val="24"/>
          <w:lang w:val="en-GB"/>
        </w:rPr>
        <w:t xml:space="preserve">I’m also confident in information literacy and digital communication. I can find and evaluate information effectively, and I understand the importance of referencing and copyright. I can communicate clearly through different digital channels, keeping my audience in mind. Going forward, I want to keep improving by trying out different ways of presenting information and engaging with different online communities professionally </w:t>
      </w:r>
      <w:r w:rsidRPr="197998C9" w:rsidR="1E03DB5B">
        <w:rPr>
          <w:rFonts w:ascii="Aptos" w:hAnsi="Aptos" w:eastAsia="Aptos" w:cs="Aptos"/>
          <w:b w:val="1"/>
          <w:bCs w:val="1"/>
          <w:noProof w:val="0"/>
          <w:sz w:val="24"/>
          <w:szCs w:val="24"/>
          <w:lang w:val="en-GB"/>
        </w:rPr>
        <w:t>(Beetham &amp; Sharpe, 2019)</w:t>
      </w:r>
      <w:r w:rsidRPr="197998C9" w:rsidR="1E03DB5B">
        <w:rPr>
          <w:rFonts w:ascii="Aptos" w:hAnsi="Aptos" w:eastAsia="Aptos" w:cs="Aptos"/>
          <w:noProof w:val="0"/>
          <w:sz w:val="24"/>
          <w:szCs w:val="24"/>
          <w:lang w:val="en-GB"/>
        </w:rPr>
        <w:t>.</w:t>
      </w:r>
    </w:p>
    <w:p w:rsidR="39BAD844" w:rsidP="197998C9" w:rsidRDefault="39BAD844" w14:paraId="7DCA385F" w14:textId="46C5E846">
      <w:pPr>
        <w:spacing w:before="240" w:beforeAutospacing="off" w:after="240" w:afterAutospacing="off"/>
      </w:pPr>
      <w:r w:rsidRPr="197998C9" w:rsidR="1E03DB5B">
        <w:rPr>
          <w:rFonts w:ascii="Aptos" w:hAnsi="Aptos" w:eastAsia="Aptos" w:cs="Aptos"/>
          <w:noProof w:val="0"/>
          <w:sz w:val="24"/>
          <w:szCs w:val="24"/>
          <w:lang w:val="en-GB"/>
        </w:rPr>
        <w:t xml:space="preserve">But there are areas I need to work on. Media literacy and data literacy are both “developing” for me. I know I need to get better at searching media, spotting bias, and understanding how data is used. My plan is to practise using fact-checking tools, explore copyright-free resources, and take online courses to learn how to handle and analyse data properly. I also want to practise creating digital content that communicates information clearly and responsibly </w:t>
      </w:r>
      <w:r w:rsidRPr="197998C9" w:rsidR="1E03DB5B">
        <w:rPr>
          <w:rFonts w:ascii="Aptos" w:hAnsi="Aptos" w:eastAsia="Aptos" w:cs="Aptos"/>
          <w:b w:val="1"/>
          <w:bCs w:val="1"/>
          <w:noProof w:val="0"/>
          <w:sz w:val="24"/>
          <w:szCs w:val="24"/>
          <w:lang w:val="en-GB"/>
        </w:rPr>
        <w:t>(Hobbs, 2017)</w:t>
      </w:r>
      <w:r w:rsidRPr="197998C9" w:rsidR="1E03DB5B">
        <w:rPr>
          <w:rFonts w:ascii="Aptos" w:hAnsi="Aptos" w:eastAsia="Aptos" w:cs="Aptos"/>
          <w:noProof w:val="0"/>
          <w:sz w:val="24"/>
          <w:szCs w:val="24"/>
          <w:lang w:val="en-GB"/>
        </w:rPr>
        <w:t>.</w:t>
      </w:r>
    </w:p>
    <w:p w:rsidR="39BAD844" w:rsidP="197998C9" w:rsidRDefault="39BAD844" w14:paraId="12BF6162" w14:textId="2D203205">
      <w:pPr>
        <w:spacing w:before="240" w:beforeAutospacing="off" w:after="240" w:afterAutospacing="off"/>
      </w:pPr>
      <w:r w:rsidRPr="197998C9" w:rsidR="1E03DB5B">
        <w:rPr>
          <w:rFonts w:ascii="Aptos" w:hAnsi="Aptos" w:eastAsia="Aptos" w:cs="Aptos"/>
          <w:noProof w:val="0"/>
          <w:sz w:val="24"/>
          <w:szCs w:val="24"/>
          <w:lang w:val="en-GB"/>
        </w:rPr>
        <w:t>Digital collaboration and digital participation are other areas I want to strengthen. I sometimes find it challenging to work with groups online or participate actively in wider digital networks. To improve, I plan to practise using tools like shared documents and calendars and gradually get more involved in online discussions or professional networks, such as LinkedIn. Starting small, observing others, and then contributing will help me build confidence.</w:t>
      </w:r>
    </w:p>
    <w:p w:rsidR="39BAD844" w:rsidP="197998C9" w:rsidRDefault="39BAD844" w14:paraId="47BAB1C9" w14:textId="5836447E">
      <w:pPr>
        <w:spacing w:before="240" w:beforeAutospacing="off" w:after="240" w:afterAutospacing="off"/>
      </w:pPr>
      <w:r w:rsidRPr="197998C9" w:rsidR="1E03DB5B">
        <w:rPr>
          <w:rFonts w:ascii="Aptos" w:hAnsi="Aptos" w:eastAsia="Aptos" w:cs="Aptos"/>
          <w:noProof w:val="0"/>
          <w:sz w:val="24"/>
          <w:szCs w:val="24"/>
          <w:lang w:val="en-GB"/>
        </w:rPr>
        <w:t>I also need to develop digital creation and innovation skills. I want to get better at producing digital content, like presentations, graphics, or simple web pages, and at trying new tools in creative ways. I plan to set aside time to experiment with these tools and reflect on how I can use them in my learning and projects. Similarly, preparing for digital learning is something I want to improve by customising my digital setup and practising with new apps or learning platforms as soon as I start using them.</w:t>
      </w:r>
    </w:p>
    <w:p w:rsidR="39BAD844" w:rsidP="197998C9" w:rsidRDefault="39BAD844" w14:paraId="3296282C" w14:textId="2103D915">
      <w:pPr>
        <w:spacing w:before="240" w:beforeAutospacing="off" w:after="240" w:afterAutospacing="off"/>
      </w:pPr>
      <w:r w:rsidRPr="197998C9" w:rsidR="1E03DB5B">
        <w:rPr>
          <w:rFonts w:ascii="Aptos" w:hAnsi="Aptos" w:eastAsia="Aptos" w:cs="Aptos"/>
          <w:noProof w:val="0"/>
          <w:sz w:val="24"/>
          <w:szCs w:val="24"/>
          <w:lang w:val="en-GB"/>
        </w:rPr>
        <w:t>Finally, digital skills for work are an area I need to focus on. I want to make sure I’m ready for the workplace by building professional digital skills, keeping my CV and portfolio updated, and learning the tools most relevant to my future career. I plan to research digital expectations in my field and take steps to make my online world professional and positive.</w:t>
      </w:r>
    </w:p>
    <w:p w:rsidR="39BAD844" w:rsidP="197998C9" w:rsidRDefault="39BAD844" w14:paraId="588103CF" w14:textId="1A256759">
      <w:pPr>
        <w:spacing w:before="240" w:beforeAutospacing="off" w:after="240" w:afterAutospacing="off"/>
      </w:pPr>
      <w:r w:rsidRPr="197998C9" w:rsidR="1E03DB5B">
        <w:rPr>
          <w:rFonts w:ascii="Aptos" w:hAnsi="Aptos" w:eastAsia="Aptos" w:cs="Aptos"/>
          <w:noProof w:val="0"/>
          <w:sz w:val="24"/>
          <w:szCs w:val="24"/>
          <w:lang w:val="en-GB"/>
        </w:rPr>
        <w:t>Overall, this report has shown me that while I have solid strengths in digital proficiency, productivity, communication, and information literacy, I have some important areas to develop. My plan is to take small, practical steps to improve in media literacy, data literacy, collaboration, creation, innovation, and workplace skills. By practising regularly, taking online courses, and reflecting on my progress, I can turn my developing areas into strengths and feel confident in using digital skills both now and in the future.</w:t>
      </w:r>
    </w:p>
    <w:p w:rsidR="39BAD844" w:rsidP="39BAD844" w:rsidRDefault="39BAD844" w14:paraId="4C8F972D" w14:textId="4C16A535">
      <w:pPr>
        <w:spacing w:before="0" w:beforeAutospacing="off" w:after="0" w:afterAutospacing="off"/>
      </w:pPr>
    </w:p>
    <w:p w:rsidR="39BAD844" w:rsidP="197998C9" w:rsidRDefault="39BAD844" w14:paraId="28BA2B7F" w14:textId="00B5FA5A">
      <w:pPr>
        <w:pStyle w:val="Heading2"/>
        <w:spacing w:before="299" w:beforeAutospacing="off" w:after="299" w:afterAutospacing="off"/>
      </w:pPr>
      <w:r w:rsidRPr="197998C9" w:rsidR="1E03DB5B">
        <w:rPr>
          <w:rFonts w:ascii="Aptos" w:hAnsi="Aptos" w:eastAsia="Aptos" w:cs="Aptos"/>
          <w:b w:val="1"/>
          <w:bCs w:val="1"/>
          <w:noProof w:val="0"/>
          <w:sz w:val="36"/>
          <w:szCs w:val="36"/>
          <w:lang w:val="en-GB"/>
        </w:rPr>
        <w:t>Reference List</w:t>
      </w:r>
    </w:p>
    <w:p w:rsidR="39BAD844" w:rsidP="197998C9" w:rsidRDefault="39BAD844" w14:paraId="28305257" w14:textId="2A00251A">
      <w:pPr>
        <w:spacing w:before="240" w:beforeAutospacing="off" w:after="240" w:afterAutospacing="off"/>
      </w:pPr>
      <w:r w:rsidRPr="197998C9" w:rsidR="1E03DB5B">
        <w:rPr>
          <w:rFonts w:ascii="Aptos" w:hAnsi="Aptos" w:eastAsia="Aptos" w:cs="Aptos"/>
          <w:noProof w:val="0"/>
          <w:sz w:val="24"/>
          <w:szCs w:val="24"/>
          <w:lang w:val="en-GB"/>
        </w:rPr>
        <w:t xml:space="preserve">Beetham, H. &amp; Sharpe, R. (2019) </w:t>
      </w:r>
      <w:r w:rsidRPr="197998C9" w:rsidR="1E03DB5B">
        <w:rPr>
          <w:rFonts w:ascii="Aptos" w:hAnsi="Aptos" w:eastAsia="Aptos" w:cs="Aptos"/>
          <w:i w:val="1"/>
          <w:iCs w:val="1"/>
          <w:noProof w:val="0"/>
          <w:sz w:val="24"/>
          <w:szCs w:val="24"/>
          <w:lang w:val="en-GB"/>
        </w:rPr>
        <w:t>Rethinking Pedagogy for a Digital Age: Principles and Practices of Design</w:t>
      </w:r>
      <w:r w:rsidRPr="197998C9" w:rsidR="1E03DB5B">
        <w:rPr>
          <w:rFonts w:ascii="Aptos" w:hAnsi="Aptos" w:eastAsia="Aptos" w:cs="Aptos"/>
          <w:noProof w:val="0"/>
          <w:sz w:val="24"/>
          <w:szCs w:val="24"/>
          <w:lang w:val="en-GB"/>
        </w:rPr>
        <w:t>. 3rd edn. London: Routledge.</w:t>
      </w:r>
    </w:p>
    <w:p w:rsidR="39BAD844" w:rsidP="197998C9" w:rsidRDefault="39BAD844" w14:paraId="6A1DD7DA" w14:textId="718BC08A">
      <w:pPr>
        <w:spacing w:before="240" w:beforeAutospacing="off" w:after="240" w:afterAutospacing="off"/>
      </w:pPr>
      <w:r w:rsidRPr="197998C9" w:rsidR="1E03DB5B">
        <w:rPr>
          <w:rFonts w:ascii="Aptos" w:hAnsi="Aptos" w:eastAsia="Aptos" w:cs="Aptos"/>
          <w:noProof w:val="0"/>
          <w:sz w:val="24"/>
          <w:szCs w:val="24"/>
          <w:lang w:val="en-GB"/>
        </w:rPr>
        <w:t xml:space="preserve">Goodfellow, R. &amp; Lea, M. (2013) </w:t>
      </w:r>
      <w:r w:rsidRPr="197998C9" w:rsidR="1E03DB5B">
        <w:rPr>
          <w:rFonts w:ascii="Aptos" w:hAnsi="Aptos" w:eastAsia="Aptos" w:cs="Aptos"/>
          <w:i w:val="1"/>
          <w:iCs w:val="1"/>
          <w:noProof w:val="0"/>
          <w:sz w:val="24"/>
          <w:szCs w:val="24"/>
          <w:lang w:val="en-GB"/>
        </w:rPr>
        <w:t>Literacy in the Digital University: Critical Perspectives on Learning, Scholarship and Technology</w:t>
      </w:r>
      <w:r w:rsidRPr="197998C9" w:rsidR="1E03DB5B">
        <w:rPr>
          <w:rFonts w:ascii="Aptos" w:hAnsi="Aptos" w:eastAsia="Aptos" w:cs="Aptos"/>
          <w:noProof w:val="0"/>
          <w:sz w:val="24"/>
          <w:szCs w:val="24"/>
          <w:lang w:val="en-GB"/>
        </w:rPr>
        <w:t>. London: Routledge.</w:t>
      </w:r>
    </w:p>
    <w:p w:rsidR="39BAD844" w:rsidP="197998C9" w:rsidRDefault="39BAD844" w14:paraId="3D623039" w14:textId="6B83C2B1">
      <w:pPr>
        <w:spacing w:before="240" w:beforeAutospacing="off" w:after="240" w:afterAutospacing="off"/>
      </w:pPr>
      <w:r w:rsidRPr="197998C9" w:rsidR="1E03DB5B">
        <w:rPr>
          <w:rFonts w:ascii="Aptos" w:hAnsi="Aptos" w:eastAsia="Aptos" w:cs="Aptos"/>
          <w:noProof w:val="0"/>
          <w:sz w:val="24"/>
          <w:szCs w:val="24"/>
          <w:lang w:val="en-GB"/>
        </w:rPr>
        <w:t xml:space="preserve">Hobbs, R. (2017) </w:t>
      </w:r>
      <w:r w:rsidRPr="197998C9" w:rsidR="1E03DB5B">
        <w:rPr>
          <w:rFonts w:ascii="Aptos" w:hAnsi="Aptos" w:eastAsia="Aptos" w:cs="Aptos"/>
          <w:i w:val="1"/>
          <w:iCs w:val="1"/>
          <w:noProof w:val="0"/>
          <w:sz w:val="24"/>
          <w:szCs w:val="24"/>
          <w:lang w:val="en-GB"/>
        </w:rPr>
        <w:t>Create to Learn: Introduction to Digital Literacy</w:t>
      </w:r>
      <w:r w:rsidRPr="197998C9" w:rsidR="1E03DB5B">
        <w:rPr>
          <w:rFonts w:ascii="Aptos" w:hAnsi="Aptos" w:eastAsia="Aptos" w:cs="Aptos"/>
          <w:noProof w:val="0"/>
          <w:sz w:val="24"/>
          <w:szCs w:val="24"/>
          <w:lang w:val="en-GB"/>
        </w:rPr>
        <w:t>. Hoboken: Wiley.</w:t>
      </w:r>
    </w:p>
    <w:p w:rsidR="39BAD844" w:rsidP="197998C9" w:rsidRDefault="39BAD844" w14:paraId="29CBC9E2" w14:textId="01F1E54E">
      <w:pPr>
        <w:spacing w:before="240" w:beforeAutospacing="off" w:after="240" w:afterAutospacing="off"/>
      </w:pPr>
      <w:r w:rsidRPr="197998C9" w:rsidR="1E03DB5B">
        <w:rPr>
          <w:rFonts w:ascii="Aptos" w:hAnsi="Aptos" w:eastAsia="Aptos" w:cs="Aptos"/>
          <w:noProof w:val="0"/>
          <w:sz w:val="24"/>
          <w:szCs w:val="24"/>
          <w:lang w:val="en-GB"/>
        </w:rPr>
        <w:t xml:space="preserve">Jisc (2019) </w:t>
      </w:r>
      <w:r w:rsidRPr="197998C9" w:rsidR="1E03DB5B">
        <w:rPr>
          <w:rFonts w:ascii="Aptos" w:hAnsi="Aptos" w:eastAsia="Aptos" w:cs="Aptos"/>
          <w:i w:val="1"/>
          <w:iCs w:val="1"/>
          <w:noProof w:val="0"/>
          <w:sz w:val="24"/>
          <w:szCs w:val="24"/>
          <w:lang w:val="en-GB"/>
        </w:rPr>
        <w:t>Digital Capability Framework</w:t>
      </w:r>
      <w:r w:rsidRPr="197998C9" w:rsidR="1E03DB5B">
        <w:rPr>
          <w:rFonts w:ascii="Aptos" w:hAnsi="Aptos" w:eastAsia="Aptos" w:cs="Aptos"/>
          <w:noProof w:val="0"/>
          <w:sz w:val="24"/>
          <w:szCs w:val="24"/>
          <w:lang w:val="en-GB"/>
        </w:rPr>
        <w:t xml:space="preserve">. Available at: </w:t>
      </w:r>
      <w:hyperlink r:id="Rb31fefb3d8d94350">
        <w:r w:rsidRPr="197998C9" w:rsidR="1E03DB5B">
          <w:rPr>
            <w:rStyle w:val="Hyperlink"/>
            <w:rFonts w:ascii="Aptos" w:hAnsi="Aptos" w:eastAsia="Aptos" w:cs="Aptos"/>
            <w:noProof w:val="0"/>
            <w:sz w:val="24"/>
            <w:szCs w:val="24"/>
            <w:lang w:val="en-GB"/>
          </w:rPr>
          <w:t>https://www.jisc.ac.uk</w:t>
        </w:r>
      </w:hyperlink>
      <w:r w:rsidRPr="197998C9" w:rsidR="1E03DB5B">
        <w:rPr>
          <w:rFonts w:ascii="Aptos" w:hAnsi="Aptos" w:eastAsia="Aptos" w:cs="Aptos"/>
          <w:noProof w:val="0"/>
          <w:sz w:val="24"/>
          <w:szCs w:val="24"/>
          <w:lang w:val="en-GB"/>
        </w:rPr>
        <w:t xml:space="preserve"> (Accessed: [add date]).</w:t>
      </w:r>
    </w:p>
    <w:p w:rsidR="39BAD844" w:rsidP="197998C9" w:rsidRDefault="39BAD844" w14:paraId="41D7594B" w14:textId="464716CF">
      <w:pPr>
        <w:spacing w:before="240" w:beforeAutospacing="off" w:after="240" w:afterAutospacing="off"/>
      </w:pPr>
      <w:r w:rsidRPr="197998C9" w:rsidR="1E03DB5B">
        <w:rPr>
          <w:rFonts w:ascii="Aptos" w:hAnsi="Aptos" w:eastAsia="Aptos" w:cs="Aptos"/>
          <w:noProof w:val="0"/>
          <w:sz w:val="24"/>
          <w:szCs w:val="24"/>
          <w:lang w:val="en-GB"/>
        </w:rPr>
        <w:t xml:space="preserve">Kolb, D. (2014) </w:t>
      </w:r>
      <w:r w:rsidRPr="197998C9" w:rsidR="1E03DB5B">
        <w:rPr>
          <w:rFonts w:ascii="Aptos" w:hAnsi="Aptos" w:eastAsia="Aptos" w:cs="Aptos"/>
          <w:i w:val="1"/>
          <w:iCs w:val="1"/>
          <w:noProof w:val="0"/>
          <w:sz w:val="24"/>
          <w:szCs w:val="24"/>
          <w:lang w:val="en-GB"/>
        </w:rPr>
        <w:t>Experiential Learning: Experience as the Source of Learning and Development</w:t>
      </w:r>
      <w:r w:rsidRPr="197998C9" w:rsidR="1E03DB5B">
        <w:rPr>
          <w:rFonts w:ascii="Aptos" w:hAnsi="Aptos" w:eastAsia="Aptos" w:cs="Aptos"/>
          <w:noProof w:val="0"/>
          <w:sz w:val="24"/>
          <w:szCs w:val="24"/>
          <w:lang w:val="en-GB"/>
        </w:rPr>
        <w:t>. 2nd edn. London: Pearson.</w:t>
      </w:r>
    </w:p>
    <w:p w:rsidR="39BAD844" w:rsidP="197998C9" w:rsidRDefault="39BAD844" w14:paraId="36AE671A" w14:textId="3C53E770">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1791AB96" w:rsidP="39BAD844" w:rsidRDefault="1791AB96" w14:paraId="616522EA" w14:textId="70A5E620">
      <w:pPr>
        <w:pStyle w:val="Normal"/>
      </w:pPr>
      <w:r w:rsidRPr="197998C9" w:rsidR="1791AB96">
        <w:rPr>
          <w:b w:val="1"/>
          <w:bCs w:val="1"/>
        </w:rPr>
        <w:t xml:space="preserve">A thousand words on excel </w:t>
      </w:r>
    </w:p>
    <w:p w:rsidR="6F99E448" w:rsidP="197998C9" w:rsidRDefault="6F99E448" w14:paraId="70749F0F" w14:textId="6D64DED8">
      <w:pPr>
        <w:spacing w:before="240" w:beforeAutospacing="off" w:after="240" w:afterAutospacing="off"/>
      </w:pPr>
      <w:r w:rsidRPr="197998C9" w:rsidR="6F99E448">
        <w:rPr>
          <w:rFonts w:ascii="Aptos" w:hAnsi="Aptos" w:eastAsia="Aptos" w:cs="Aptos"/>
          <w:noProof w:val="0"/>
          <w:sz w:val="24"/>
          <w:szCs w:val="24"/>
          <w:lang w:val="en-GB"/>
        </w:rPr>
        <w:t>From what I’ve learned by watching videos and tutorials, Excel is basically a program that helps you organise stuff, do calculations, and even make charts to see your data clearly (Microsoft, 2024). I think of it as a smart digital notebook: instead of writing numbers and lists on paper, you can type them in, and Excel will help you work with them faster and easier (GCFGlobal, 2024). People use it for all sorts of things—keeping track of money, planning projects, or making schedules. You don’t need to know everything to get started—you can just try the basics first and figure the rest out as you go (Purdue University, 2023).</w:t>
      </w:r>
    </w:p>
    <w:p w:rsidR="6F99E448" w:rsidP="197998C9" w:rsidRDefault="6F99E448" w14:paraId="7A1B76F2" w14:textId="3D0C9309">
      <w:pPr>
        <w:spacing w:before="240" w:beforeAutospacing="off" w:after="240" w:afterAutospacing="off"/>
      </w:pPr>
      <w:r w:rsidRPr="197998C9" w:rsidR="6F99E448">
        <w:rPr>
          <w:rFonts w:ascii="Aptos" w:hAnsi="Aptos" w:eastAsia="Aptos" w:cs="Aptos"/>
          <w:noProof w:val="0"/>
          <w:sz w:val="24"/>
          <w:szCs w:val="24"/>
          <w:lang w:val="en-GB"/>
        </w:rPr>
        <w:t>When you first open Excel, the first thing you notice is the grid of boxes called cells. These cells are in rows going across and columns going down (Khan Academy, 2023). Each cell has a name, like A1, B2, or C3. At first, this seemed confusing, but I realised it actually makes things much easier later on when you want Excel to do calculations or link different parts of your data.</w:t>
      </w:r>
    </w:p>
    <w:p w:rsidR="6F99E448" w:rsidP="197998C9" w:rsidRDefault="6F99E448" w14:paraId="23361FB2" w14:textId="69F98ABC">
      <w:pPr>
        <w:spacing w:before="240" w:beforeAutospacing="off" w:after="240" w:afterAutospacing="off"/>
      </w:pPr>
      <w:r w:rsidRPr="197998C9" w:rsidR="6F99E448">
        <w:rPr>
          <w:rFonts w:ascii="Aptos" w:hAnsi="Aptos" w:eastAsia="Aptos" w:cs="Aptos"/>
          <w:noProof w:val="0"/>
          <w:sz w:val="24"/>
          <w:szCs w:val="24"/>
          <w:lang w:val="en-GB"/>
        </w:rPr>
        <w:t>One of the main things I learned is that Excel can do math. Simple calculations are easy—you type an equals sign in a cell and then the calculation, like =2+3, and Excel gives you the answer (ExcelIsFun, 2022). You can also subtract, multiply, or divide the same way. This is really handy if you have a list of numbers you want to add or calculate quickly. Instead of doing it by hand, Excel does it for you automatically, saving time and avoiding mistakes.</w:t>
      </w:r>
    </w:p>
    <w:p w:rsidR="6F99E448" w:rsidP="197998C9" w:rsidRDefault="6F99E448" w14:paraId="5216527F" w14:textId="55FF77BB">
      <w:pPr>
        <w:spacing w:before="240" w:beforeAutospacing="off" w:after="240" w:afterAutospacing="off"/>
      </w:pPr>
      <w:r w:rsidRPr="197998C9" w:rsidR="6F99E448">
        <w:rPr>
          <w:rFonts w:ascii="Aptos" w:hAnsi="Aptos" w:eastAsia="Aptos" w:cs="Aptos"/>
          <w:noProof w:val="0"/>
          <w:sz w:val="24"/>
          <w:szCs w:val="24"/>
          <w:lang w:val="en-GB"/>
        </w:rPr>
        <w:t>Excel also has functions, which are like ready-made formulas for more complicated stuff. Functions can add a whole column of numbers, find averages, or even make decisions based on the data (TechTarget, 2024). For example, the SUM function adds all the numbers in a column automatically, which is a big time-saver. At first, functions looked confusing, but once I tried them, I realised how useful they are. You can even combine functions to do more advanced calculations later on.</w:t>
      </w:r>
    </w:p>
    <w:p w:rsidR="6F99E448" w:rsidP="197998C9" w:rsidRDefault="6F99E448" w14:paraId="18E4FF84" w14:textId="19352D1A">
      <w:pPr>
        <w:spacing w:before="240" w:beforeAutospacing="off" w:after="240" w:afterAutospacing="off"/>
      </w:pPr>
      <w:r w:rsidRPr="197998C9" w:rsidR="6F99E448">
        <w:rPr>
          <w:rFonts w:ascii="Aptos" w:hAnsi="Aptos" w:eastAsia="Aptos" w:cs="Aptos"/>
          <w:noProof w:val="0"/>
          <w:sz w:val="24"/>
          <w:szCs w:val="24"/>
          <w:lang w:val="en-GB"/>
        </w:rPr>
        <w:t>Another thing I found really cool is AutoFill. If you type “Monday” in a cell and drag the small square in the corner down, it fills in the next days—Tuesday, Wednesday, and so on (Hawley, 2023). The same works for numbers, dates, or any repeated patterns. It’s amazing how much time this saves when making schedules or tracking things over time.</w:t>
      </w:r>
    </w:p>
    <w:p w:rsidR="6F99E448" w:rsidP="197998C9" w:rsidRDefault="6F99E448" w14:paraId="632DBC9B" w14:textId="610D5118">
      <w:pPr>
        <w:spacing w:before="240" w:beforeAutospacing="off" w:after="240" w:afterAutospacing="off"/>
      </w:pPr>
      <w:r w:rsidRPr="197998C9" w:rsidR="6F99E448">
        <w:rPr>
          <w:rFonts w:ascii="Aptos" w:hAnsi="Aptos" w:eastAsia="Aptos" w:cs="Aptos"/>
          <w:noProof w:val="0"/>
          <w:sz w:val="24"/>
          <w:szCs w:val="24"/>
          <w:lang w:val="en-GB"/>
        </w:rPr>
        <w:t>Sorting and filtering are super useful too. Sorting puts your list in order—like alphabetically or from smallest to largest—and filtering hides stuff you don’t need to see right now (TechTarget, 2024). This makes big lists easier to manage. I noticed it’s much easier to focus on the important information when you use these tools.</w:t>
      </w:r>
    </w:p>
    <w:p w:rsidR="6F99E448" w:rsidP="197998C9" w:rsidRDefault="6F99E448" w14:paraId="2497B1C5" w14:textId="238280FD">
      <w:pPr>
        <w:spacing w:before="240" w:beforeAutospacing="off" w:after="240" w:afterAutospacing="off"/>
      </w:pPr>
      <w:r w:rsidRPr="197998C9" w:rsidR="6F99E448">
        <w:rPr>
          <w:rFonts w:ascii="Aptos" w:hAnsi="Aptos" w:eastAsia="Aptos" w:cs="Aptos"/>
          <w:noProof w:val="0"/>
          <w:sz w:val="24"/>
          <w:szCs w:val="24"/>
          <w:lang w:val="en-GB"/>
        </w:rPr>
        <w:t>Making charts was one of the most interesting things I learned. Charts turn numbers into pictures, which makes data way easier to understand (Leila Gharani, 2023). For example, if I track monthly spending, a chart instantly shows which months cost the most. I found this much easier than scanning a long list of numbers. Excel lets you make bar charts, line charts, pie charts, and more, and you can change colours and styles to make them look nicer.</w:t>
      </w:r>
    </w:p>
    <w:p w:rsidR="6F99E448" w:rsidP="197998C9" w:rsidRDefault="6F99E448" w14:paraId="10BEFB1F" w14:textId="10F17367">
      <w:pPr>
        <w:spacing w:before="240" w:beforeAutospacing="off" w:after="240" w:afterAutospacing="off"/>
      </w:pPr>
      <w:r w:rsidRPr="197998C9" w:rsidR="6F99E448">
        <w:rPr>
          <w:rFonts w:ascii="Aptos" w:hAnsi="Aptos" w:eastAsia="Aptos" w:cs="Aptos"/>
          <w:noProof w:val="0"/>
          <w:sz w:val="24"/>
          <w:szCs w:val="24"/>
          <w:lang w:val="en-GB"/>
        </w:rPr>
        <w:t>Formatting is something I noticed a lot in the tutorials. You can change fonts, colours, and make numbers bold to make your spreadsheet easier to read. Conditional formatting is even cooler—Excel can automatically change a cell’s colour depending on its value. For example, negative numbers could turn red (GCFGlobal, 2024). This makes it really easy to see important information at a glance.</w:t>
      </w:r>
    </w:p>
    <w:p w:rsidR="6F99E448" w:rsidP="197998C9" w:rsidRDefault="6F99E448" w14:paraId="12BFE58A" w14:textId="3015A64F">
      <w:pPr>
        <w:spacing w:before="240" w:beforeAutospacing="off" w:after="240" w:afterAutospacing="off"/>
      </w:pPr>
      <w:r w:rsidRPr="197998C9" w:rsidR="6F99E448">
        <w:rPr>
          <w:rFonts w:ascii="Aptos" w:hAnsi="Aptos" w:eastAsia="Aptos" w:cs="Aptos"/>
          <w:noProof w:val="0"/>
          <w:sz w:val="24"/>
          <w:szCs w:val="24"/>
          <w:lang w:val="en-GB"/>
        </w:rPr>
        <w:t>Excel also lets you use multiple sheets in one file. It’s like having different pages in a notebook. You can use one sheet for expenses, another for a budget, and another for a schedule. Some sheets can even use information from other sheets automatically, which is really handy if your data is connected (Microsoft, 2024). This makes Excel feel flexible and powerful.</w:t>
      </w:r>
    </w:p>
    <w:p w:rsidR="6F99E448" w:rsidP="197998C9" w:rsidRDefault="6F99E448" w14:paraId="72A6FA2A" w14:textId="467D294A">
      <w:pPr>
        <w:spacing w:before="240" w:beforeAutospacing="off" w:after="240" w:afterAutospacing="off"/>
      </w:pPr>
      <w:r w:rsidRPr="197998C9" w:rsidR="6F99E448">
        <w:rPr>
          <w:rFonts w:ascii="Aptos" w:hAnsi="Aptos" w:eastAsia="Aptos" w:cs="Aptos"/>
          <w:noProof w:val="0"/>
          <w:sz w:val="24"/>
          <w:szCs w:val="24"/>
          <w:lang w:val="en-GB"/>
        </w:rPr>
        <w:t>Something I realised is that Excel isn’t just for numbers. You can use it for lists, checklists, or schedules too. For example, you could make a to-do list, track workouts, or plan meals. It’s really flexible for organising all sorts of information (Purdue University, 2023).</w:t>
      </w:r>
    </w:p>
    <w:p w:rsidR="6F99E448" w:rsidP="197998C9" w:rsidRDefault="6F99E448" w14:paraId="7B7995F4" w14:textId="412B1261">
      <w:pPr>
        <w:spacing w:before="240" w:beforeAutospacing="off" w:after="240" w:afterAutospacing="off"/>
      </w:pPr>
      <w:r w:rsidRPr="197998C9" w:rsidR="6F99E448">
        <w:rPr>
          <w:rFonts w:ascii="Aptos" w:hAnsi="Aptos" w:eastAsia="Aptos" w:cs="Aptos"/>
          <w:noProof w:val="0"/>
          <w:sz w:val="24"/>
          <w:szCs w:val="24"/>
          <w:lang w:val="en-GB"/>
        </w:rPr>
        <w:t>As I got more familiar, I learned about more advanced stuff like data validation and pivot tables. Data validation checks that information is entered correctly, and pivot tables summarise large amounts of data quickly (TechTarget, 2024). I haven’t tried these much yet, but they seem super useful if you’re dealing with big projects.</w:t>
      </w:r>
    </w:p>
    <w:p w:rsidR="6F99E448" w:rsidP="197998C9" w:rsidRDefault="6F99E448" w14:paraId="02C0811C" w14:textId="56334127">
      <w:pPr>
        <w:spacing w:before="240" w:beforeAutospacing="off" w:after="240" w:afterAutospacing="off"/>
      </w:pPr>
      <w:r w:rsidRPr="197998C9" w:rsidR="6F99E448">
        <w:rPr>
          <w:rFonts w:ascii="Aptos" w:hAnsi="Aptos" w:eastAsia="Aptos" w:cs="Aptos"/>
          <w:noProof w:val="0"/>
          <w:sz w:val="24"/>
          <w:szCs w:val="24"/>
          <w:lang w:val="en-GB"/>
        </w:rPr>
        <w:t>Overall, what I’ve learned is that Excel is a tool to make managing information easier. It’s like a smart notebook where you can write things down, organise them, do math automatically, and make charts to see your information clearly (GCFGlobal, 2024). Even just knowing the basics—entering data in cells, doing simple calculations, and creating charts—can save a lot of time and make life easier. The more you explore and try things out, the more useful Excel becomes. It’s not as scary as it looks, and it can even be kind of fun once you get the hang of it.</w:t>
      </w:r>
    </w:p>
    <w:p w:rsidR="197998C9" w:rsidP="197998C9" w:rsidRDefault="197998C9" w14:paraId="317C5C32" w14:textId="1D618DC8">
      <w:pPr>
        <w:pStyle w:val="Normal"/>
        <w:rPr>
          <w:b w:val="1"/>
          <w:bCs w:val="1"/>
        </w:rPr>
      </w:pPr>
    </w:p>
    <w:p w:rsidR="197998C9" w:rsidP="197998C9" w:rsidRDefault="197998C9" w14:paraId="097448C3" w14:textId="3D7FFD04">
      <w:pPr>
        <w:bidi w:val="0"/>
        <w:spacing w:before="240" w:beforeAutospacing="off" w:after="240" w:afterAutospacing="off"/>
        <w:jc w:val="left"/>
        <w:rPr>
          <w:rFonts w:ascii="Aptos" w:hAnsi="Aptos" w:eastAsia="Aptos" w:cs="Aptos"/>
          <w:noProof w:val="0"/>
          <w:sz w:val="24"/>
          <w:szCs w:val="24"/>
          <w:lang w:val="en-GB"/>
        </w:rPr>
      </w:pPr>
    </w:p>
    <w:p w:rsidR="197998C9" w:rsidP="197998C9" w:rsidRDefault="197998C9" w14:paraId="404C9D6B" w14:textId="6B90E6CA">
      <w:pPr>
        <w:bidi w:val="0"/>
        <w:jc w:val="left"/>
      </w:pPr>
    </w:p>
    <w:p w:rsidR="47A5C2B2" w:rsidP="197998C9" w:rsidRDefault="47A5C2B2" w14:paraId="79CDA9AA" w14:textId="2888793D">
      <w:pPr>
        <w:pStyle w:val="Heading1"/>
        <w:bidi w:val="0"/>
        <w:spacing w:before="322" w:beforeAutospacing="off" w:after="322" w:afterAutospacing="off"/>
        <w:jc w:val="left"/>
        <w:rPr>
          <w:rFonts w:ascii="Aptos" w:hAnsi="Aptos" w:eastAsia="Aptos" w:cs="Aptos"/>
          <w:b w:val="1"/>
          <w:bCs w:val="1"/>
          <w:noProof w:val="0"/>
          <w:sz w:val="28"/>
          <w:szCs w:val="28"/>
          <w:lang w:val="en-GB"/>
        </w:rPr>
      </w:pPr>
      <w:r w:rsidRPr="197998C9" w:rsidR="47A5C2B2">
        <w:rPr>
          <w:rFonts w:ascii="Aptos" w:hAnsi="Aptos" w:eastAsia="Aptos" w:cs="Aptos"/>
          <w:b w:val="1"/>
          <w:bCs w:val="1"/>
          <w:noProof w:val="0"/>
          <w:sz w:val="28"/>
          <w:szCs w:val="28"/>
          <w:lang w:val="en-GB"/>
        </w:rPr>
        <w:t>REFERENCE LIST</w:t>
      </w:r>
    </w:p>
    <w:p w:rsidR="3F639F16" w:rsidP="197998C9" w:rsidRDefault="3F639F16" w14:paraId="58BD25C0" w14:textId="0AF90B60">
      <w:pPr>
        <w:pStyle w:val="ListParagraph"/>
        <w:numPr>
          <w:ilvl w:val="0"/>
          <w:numId w:val="1"/>
        </w:numPr>
        <w:bidi w:val="0"/>
        <w:spacing w:before="240" w:beforeAutospacing="off" w:after="240" w:afterAutospacing="off"/>
        <w:jc w:val="left"/>
        <w:rPr>
          <w:rFonts w:ascii="Aptos" w:hAnsi="Aptos" w:eastAsia="Aptos" w:cs="Aptos"/>
          <w:noProof w:val="0"/>
          <w:sz w:val="24"/>
          <w:szCs w:val="24"/>
          <w:lang w:val="en-GB"/>
        </w:rPr>
      </w:pPr>
      <w:r w:rsidRPr="197998C9" w:rsidR="3F639F16">
        <w:rPr>
          <w:rFonts w:ascii="Aptos" w:hAnsi="Aptos" w:eastAsia="Aptos" w:cs="Aptos"/>
          <w:noProof w:val="0"/>
          <w:sz w:val="24"/>
          <w:szCs w:val="24"/>
          <w:lang w:val="en-GB"/>
        </w:rPr>
        <w:t xml:space="preserve">ExcelIsFun (2022) </w:t>
      </w:r>
      <w:r w:rsidRPr="197998C9" w:rsidR="3F639F16">
        <w:rPr>
          <w:rFonts w:ascii="Aptos" w:hAnsi="Aptos" w:eastAsia="Aptos" w:cs="Aptos"/>
          <w:i w:val="1"/>
          <w:iCs w:val="1"/>
          <w:noProof w:val="0"/>
          <w:sz w:val="24"/>
          <w:szCs w:val="24"/>
          <w:lang w:val="en-GB"/>
        </w:rPr>
        <w:t>Excel Basics: Formulas and Functions</w:t>
      </w:r>
      <w:r w:rsidRPr="197998C9" w:rsidR="3F639F16">
        <w:rPr>
          <w:rFonts w:ascii="Aptos" w:hAnsi="Aptos" w:eastAsia="Aptos" w:cs="Aptos"/>
          <w:noProof w:val="0"/>
          <w:sz w:val="24"/>
          <w:szCs w:val="24"/>
          <w:lang w:val="en-GB"/>
        </w:rPr>
        <w:t>. YouTube.</w:t>
      </w:r>
    </w:p>
    <w:p w:rsidR="3F639F16" w:rsidP="197998C9" w:rsidRDefault="3F639F16" w14:paraId="0AB4830D" w14:textId="22334EFD">
      <w:pPr>
        <w:pStyle w:val="ListParagraph"/>
        <w:numPr>
          <w:ilvl w:val="0"/>
          <w:numId w:val="1"/>
        </w:numPr>
        <w:bidi w:val="0"/>
        <w:spacing w:before="240" w:beforeAutospacing="off" w:after="240" w:afterAutospacing="off"/>
        <w:jc w:val="left"/>
        <w:rPr>
          <w:rFonts w:ascii="Aptos" w:hAnsi="Aptos" w:eastAsia="Aptos" w:cs="Aptos"/>
          <w:noProof w:val="0"/>
          <w:sz w:val="24"/>
          <w:szCs w:val="24"/>
          <w:lang w:val="en-GB"/>
        </w:rPr>
      </w:pPr>
      <w:r w:rsidRPr="197998C9" w:rsidR="3F639F16">
        <w:rPr>
          <w:rFonts w:ascii="Aptos" w:hAnsi="Aptos" w:eastAsia="Aptos" w:cs="Aptos"/>
          <w:noProof w:val="0"/>
          <w:sz w:val="24"/>
          <w:szCs w:val="24"/>
          <w:lang w:val="en-GB"/>
        </w:rPr>
        <w:t xml:space="preserve">GCFGlobal (2024) </w:t>
      </w:r>
      <w:r w:rsidRPr="197998C9" w:rsidR="3F639F16">
        <w:rPr>
          <w:rFonts w:ascii="Aptos" w:hAnsi="Aptos" w:eastAsia="Aptos" w:cs="Aptos"/>
          <w:i w:val="1"/>
          <w:iCs w:val="1"/>
          <w:noProof w:val="0"/>
          <w:sz w:val="24"/>
          <w:szCs w:val="24"/>
          <w:lang w:val="en-GB"/>
        </w:rPr>
        <w:t>Excel Training and Tutorials</w:t>
      </w:r>
      <w:r w:rsidRPr="197998C9" w:rsidR="3F639F16">
        <w:rPr>
          <w:rFonts w:ascii="Aptos" w:hAnsi="Aptos" w:eastAsia="Aptos" w:cs="Aptos"/>
          <w:noProof w:val="0"/>
          <w:sz w:val="24"/>
          <w:szCs w:val="24"/>
          <w:lang w:val="en-GB"/>
        </w:rPr>
        <w:t xml:space="preserve">. Available at: </w:t>
      </w:r>
      <w:hyperlink r:id="R31555d68c9ee43f3">
        <w:r w:rsidRPr="197998C9" w:rsidR="3F639F16">
          <w:rPr>
            <w:rStyle w:val="Hyperlink"/>
            <w:rFonts w:ascii="Aptos" w:hAnsi="Aptos" w:eastAsia="Aptos" w:cs="Aptos"/>
            <w:noProof w:val="0"/>
            <w:sz w:val="24"/>
            <w:szCs w:val="24"/>
            <w:lang w:val="en-GB"/>
          </w:rPr>
          <w:t>https://www.gcfglobal.org</w:t>
        </w:r>
      </w:hyperlink>
    </w:p>
    <w:p w:rsidR="3F639F16" w:rsidP="197998C9" w:rsidRDefault="3F639F16" w14:paraId="17E89261" w14:textId="4AF27BC2">
      <w:pPr>
        <w:pStyle w:val="ListParagraph"/>
        <w:numPr>
          <w:ilvl w:val="0"/>
          <w:numId w:val="1"/>
        </w:numPr>
        <w:bidi w:val="0"/>
        <w:spacing w:before="240" w:beforeAutospacing="off" w:after="240" w:afterAutospacing="off"/>
        <w:jc w:val="left"/>
        <w:rPr>
          <w:rFonts w:ascii="Aptos" w:hAnsi="Aptos" w:eastAsia="Aptos" w:cs="Aptos"/>
          <w:noProof w:val="0"/>
          <w:sz w:val="24"/>
          <w:szCs w:val="24"/>
          <w:lang w:val="en-GB"/>
        </w:rPr>
      </w:pPr>
      <w:r w:rsidRPr="197998C9" w:rsidR="3F639F16">
        <w:rPr>
          <w:rFonts w:ascii="Aptos" w:hAnsi="Aptos" w:eastAsia="Aptos" w:cs="Aptos"/>
          <w:noProof w:val="0"/>
          <w:sz w:val="24"/>
          <w:szCs w:val="24"/>
          <w:lang w:val="en-GB"/>
        </w:rPr>
        <w:t xml:space="preserve">Hawley, C. (2023) </w:t>
      </w:r>
      <w:r w:rsidRPr="197998C9" w:rsidR="3F639F16">
        <w:rPr>
          <w:rFonts w:ascii="Aptos" w:hAnsi="Aptos" w:eastAsia="Aptos" w:cs="Aptos"/>
          <w:i w:val="1"/>
          <w:iCs w:val="1"/>
          <w:noProof w:val="0"/>
          <w:sz w:val="24"/>
          <w:szCs w:val="24"/>
          <w:lang w:val="en-GB"/>
        </w:rPr>
        <w:t>Excel AutoFill Guide</w:t>
      </w:r>
      <w:r w:rsidRPr="197998C9" w:rsidR="3F639F16">
        <w:rPr>
          <w:rFonts w:ascii="Aptos" w:hAnsi="Aptos" w:eastAsia="Aptos" w:cs="Aptos"/>
          <w:noProof w:val="0"/>
          <w:sz w:val="24"/>
          <w:szCs w:val="24"/>
          <w:lang w:val="en-GB"/>
        </w:rPr>
        <w:t>. Excel Campus.</w:t>
      </w:r>
    </w:p>
    <w:p w:rsidR="3F639F16" w:rsidP="197998C9" w:rsidRDefault="3F639F16" w14:paraId="3C052F7E" w14:textId="7BCADFCA">
      <w:pPr>
        <w:pStyle w:val="ListParagraph"/>
        <w:numPr>
          <w:ilvl w:val="0"/>
          <w:numId w:val="1"/>
        </w:numPr>
        <w:bidi w:val="0"/>
        <w:spacing w:before="240" w:beforeAutospacing="off" w:after="240" w:afterAutospacing="off"/>
        <w:jc w:val="left"/>
        <w:rPr>
          <w:rFonts w:ascii="Aptos" w:hAnsi="Aptos" w:eastAsia="Aptos" w:cs="Aptos"/>
          <w:noProof w:val="0"/>
          <w:sz w:val="24"/>
          <w:szCs w:val="24"/>
          <w:lang w:val="en-GB"/>
        </w:rPr>
      </w:pPr>
      <w:r w:rsidRPr="197998C9" w:rsidR="3F639F16">
        <w:rPr>
          <w:rFonts w:ascii="Aptos" w:hAnsi="Aptos" w:eastAsia="Aptos" w:cs="Aptos"/>
          <w:noProof w:val="0"/>
          <w:sz w:val="24"/>
          <w:szCs w:val="24"/>
          <w:lang w:val="en-GB"/>
        </w:rPr>
        <w:t xml:space="preserve">Khan Academy (2023) </w:t>
      </w:r>
      <w:r w:rsidRPr="197998C9" w:rsidR="3F639F16">
        <w:rPr>
          <w:rFonts w:ascii="Aptos" w:hAnsi="Aptos" w:eastAsia="Aptos" w:cs="Aptos"/>
          <w:i w:val="1"/>
          <w:iCs w:val="1"/>
          <w:noProof w:val="0"/>
          <w:sz w:val="24"/>
          <w:szCs w:val="24"/>
          <w:lang w:val="en-GB"/>
        </w:rPr>
        <w:t>Introduction to Spreadsheets</w:t>
      </w:r>
      <w:r w:rsidRPr="197998C9" w:rsidR="3F639F16">
        <w:rPr>
          <w:rFonts w:ascii="Aptos" w:hAnsi="Aptos" w:eastAsia="Aptos" w:cs="Aptos"/>
          <w:noProof w:val="0"/>
          <w:sz w:val="24"/>
          <w:szCs w:val="24"/>
          <w:lang w:val="en-GB"/>
        </w:rPr>
        <w:t xml:space="preserve">. Available at: </w:t>
      </w:r>
      <w:hyperlink r:id="R32d2651ea3c1425a">
        <w:r w:rsidRPr="197998C9" w:rsidR="3F639F16">
          <w:rPr>
            <w:rStyle w:val="Hyperlink"/>
            <w:rFonts w:ascii="Aptos" w:hAnsi="Aptos" w:eastAsia="Aptos" w:cs="Aptos"/>
            <w:noProof w:val="0"/>
            <w:sz w:val="24"/>
            <w:szCs w:val="24"/>
            <w:lang w:val="en-GB"/>
          </w:rPr>
          <w:t>https://www.khanacademy.org</w:t>
        </w:r>
      </w:hyperlink>
    </w:p>
    <w:p w:rsidR="3F639F16" w:rsidP="197998C9" w:rsidRDefault="3F639F16" w14:paraId="1E325275" w14:textId="4D649C82">
      <w:pPr>
        <w:pStyle w:val="ListParagraph"/>
        <w:numPr>
          <w:ilvl w:val="0"/>
          <w:numId w:val="1"/>
        </w:numPr>
        <w:bidi w:val="0"/>
        <w:spacing w:before="240" w:beforeAutospacing="off" w:after="240" w:afterAutospacing="off"/>
        <w:jc w:val="left"/>
        <w:rPr>
          <w:rFonts w:ascii="Aptos" w:hAnsi="Aptos" w:eastAsia="Aptos" w:cs="Aptos"/>
          <w:noProof w:val="0"/>
          <w:sz w:val="24"/>
          <w:szCs w:val="24"/>
          <w:lang w:val="en-GB"/>
        </w:rPr>
      </w:pPr>
      <w:r w:rsidRPr="197998C9" w:rsidR="3F639F16">
        <w:rPr>
          <w:rFonts w:ascii="Aptos" w:hAnsi="Aptos" w:eastAsia="Aptos" w:cs="Aptos"/>
          <w:noProof w:val="0"/>
          <w:sz w:val="24"/>
          <w:szCs w:val="24"/>
          <w:lang w:val="en-GB"/>
        </w:rPr>
        <w:t xml:space="preserve">Leila Gharani (2023) </w:t>
      </w:r>
      <w:r w:rsidRPr="197998C9" w:rsidR="3F639F16">
        <w:rPr>
          <w:rFonts w:ascii="Aptos" w:hAnsi="Aptos" w:eastAsia="Aptos" w:cs="Aptos"/>
          <w:i w:val="1"/>
          <w:iCs w:val="1"/>
          <w:noProof w:val="0"/>
          <w:sz w:val="24"/>
          <w:szCs w:val="24"/>
          <w:lang w:val="en-GB"/>
        </w:rPr>
        <w:t>How to Create Charts in Excel</w:t>
      </w:r>
      <w:r w:rsidRPr="197998C9" w:rsidR="3F639F16">
        <w:rPr>
          <w:rFonts w:ascii="Aptos" w:hAnsi="Aptos" w:eastAsia="Aptos" w:cs="Aptos"/>
          <w:noProof w:val="0"/>
          <w:sz w:val="24"/>
          <w:szCs w:val="24"/>
          <w:lang w:val="en-GB"/>
        </w:rPr>
        <w:t>. YouTube.</w:t>
      </w:r>
    </w:p>
    <w:p w:rsidR="3F639F16" w:rsidP="197998C9" w:rsidRDefault="3F639F16" w14:paraId="6D7D12E9" w14:textId="2986157C">
      <w:pPr>
        <w:pStyle w:val="ListParagraph"/>
        <w:numPr>
          <w:ilvl w:val="0"/>
          <w:numId w:val="1"/>
        </w:numPr>
        <w:bidi w:val="0"/>
        <w:spacing w:before="240" w:beforeAutospacing="off" w:after="240" w:afterAutospacing="off"/>
        <w:jc w:val="left"/>
        <w:rPr>
          <w:rFonts w:ascii="Aptos" w:hAnsi="Aptos" w:eastAsia="Aptos" w:cs="Aptos"/>
          <w:noProof w:val="0"/>
          <w:sz w:val="24"/>
          <w:szCs w:val="24"/>
          <w:lang w:val="en-GB"/>
        </w:rPr>
      </w:pPr>
      <w:r w:rsidRPr="197998C9" w:rsidR="3F639F16">
        <w:rPr>
          <w:rFonts w:ascii="Aptos" w:hAnsi="Aptos" w:eastAsia="Aptos" w:cs="Aptos"/>
          <w:noProof w:val="0"/>
          <w:sz w:val="24"/>
          <w:szCs w:val="24"/>
          <w:lang w:val="en-GB"/>
        </w:rPr>
        <w:t xml:space="preserve">Microsoft (2024) </w:t>
      </w:r>
      <w:r w:rsidRPr="197998C9" w:rsidR="3F639F16">
        <w:rPr>
          <w:rFonts w:ascii="Aptos" w:hAnsi="Aptos" w:eastAsia="Aptos" w:cs="Aptos"/>
          <w:i w:val="1"/>
          <w:iCs w:val="1"/>
          <w:noProof w:val="0"/>
          <w:sz w:val="24"/>
          <w:szCs w:val="24"/>
          <w:lang w:val="en-GB"/>
        </w:rPr>
        <w:t>Microsoft Excel Overview</w:t>
      </w:r>
      <w:r w:rsidRPr="197998C9" w:rsidR="3F639F16">
        <w:rPr>
          <w:rFonts w:ascii="Aptos" w:hAnsi="Aptos" w:eastAsia="Aptos" w:cs="Aptos"/>
          <w:noProof w:val="0"/>
          <w:sz w:val="24"/>
          <w:szCs w:val="24"/>
          <w:lang w:val="en-GB"/>
        </w:rPr>
        <w:t>. Microsoft Learn.</w:t>
      </w:r>
    </w:p>
    <w:p w:rsidR="3F639F16" w:rsidP="197998C9" w:rsidRDefault="3F639F16" w14:paraId="1DF60C40" w14:textId="397E37DB">
      <w:pPr>
        <w:pStyle w:val="ListParagraph"/>
        <w:numPr>
          <w:ilvl w:val="0"/>
          <w:numId w:val="1"/>
        </w:numPr>
        <w:bidi w:val="0"/>
        <w:spacing w:before="240" w:beforeAutospacing="off" w:after="240" w:afterAutospacing="off"/>
        <w:jc w:val="left"/>
        <w:rPr>
          <w:rFonts w:ascii="Aptos" w:hAnsi="Aptos" w:eastAsia="Aptos" w:cs="Aptos"/>
          <w:noProof w:val="0"/>
          <w:sz w:val="24"/>
          <w:szCs w:val="24"/>
          <w:lang w:val="en-GB"/>
        </w:rPr>
      </w:pPr>
      <w:r w:rsidRPr="197998C9" w:rsidR="3F639F16">
        <w:rPr>
          <w:rFonts w:ascii="Aptos" w:hAnsi="Aptos" w:eastAsia="Aptos" w:cs="Aptos"/>
          <w:noProof w:val="0"/>
          <w:sz w:val="24"/>
          <w:szCs w:val="24"/>
          <w:lang w:val="en-GB"/>
        </w:rPr>
        <w:t xml:space="preserve">Purdue University (2023) </w:t>
      </w:r>
      <w:r w:rsidRPr="197998C9" w:rsidR="3F639F16">
        <w:rPr>
          <w:rFonts w:ascii="Aptos" w:hAnsi="Aptos" w:eastAsia="Aptos" w:cs="Aptos"/>
          <w:i w:val="1"/>
          <w:iCs w:val="1"/>
          <w:noProof w:val="0"/>
          <w:sz w:val="24"/>
          <w:szCs w:val="24"/>
          <w:lang w:val="en-GB"/>
        </w:rPr>
        <w:t>Excel Basics for Students</w:t>
      </w:r>
      <w:r w:rsidRPr="197998C9" w:rsidR="3F639F16">
        <w:rPr>
          <w:rFonts w:ascii="Aptos" w:hAnsi="Aptos" w:eastAsia="Aptos" w:cs="Aptos"/>
          <w:noProof w:val="0"/>
          <w:sz w:val="24"/>
          <w:szCs w:val="24"/>
          <w:lang w:val="en-GB"/>
        </w:rPr>
        <w:t>. Purdue OWL.</w:t>
      </w:r>
    </w:p>
    <w:p w:rsidR="3F639F16" w:rsidP="197998C9" w:rsidRDefault="3F639F16" w14:paraId="31F48B09" w14:textId="1A4F5F5F">
      <w:pPr>
        <w:pStyle w:val="ListParagraph"/>
        <w:numPr>
          <w:ilvl w:val="0"/>
          <w:numId w:val="1"/>
        </w:numPr>
        <w:bidi w:val="0"/>
        <w:spacing w:before="240" w:beforeAutospacing="off" w:after="240" w:afterAutospacing="off"/>
        <w:jc w:val="left"/>
        <w:rPr>
          <w:rFonts w:ascii="Aptos" w:hAnsi="Aptos" w:eastAsia="Aptos" w:cs="Aptos"/>
          <w:noProof w:val="0"/>
          <w:sz w:val="24"/>
          <w:szCs w:val="24"/>
          <w:lang w:val="en-GB"/>
        </w:rPr>
      </w:pPr>
      <w:r w:rsidRPr="197998C9" w:rsidR="3F639F16">
        <w:rPr>
          <w:rFonts w:ascii="Aptos" w:hAnsi="Aptos" w:eastAsia="Aptos" w:cs="Aptos"/>
          <w:noProof w:val="0"/>
          <w:sz w:val="24"/>
          <w:szCs w:val="24"/>
          <w:lang w:val="en-GB"/>
        </w:rPr>
        <w:t xml:space="preserve">TechTarget (2024) </w:t>
      </w:r>
      <w:r w:rsidRPr="197998C9" w:rsidR="3F639F16">
        <w:rPr>
          <w:rFonts w:ascii="Aptos" w:hAnsi="Aptos" w:eastAsia="Aptos" w:cs="Aptos"/>
          <w:i w:val="1"/>
          <w:iCs w:val="1"/>
          <w:noProof w:val="0"/>
          <w:sz w:val="24"/>
          <w:szCs w:val="24"/>
          <w:lang w:val="en-GB"/>
        </w:rPr>
        <w:t>Excel Data Tools: Sorting, Filtering and Functions</w:t>
      </w:r>
      <w:r w:rsidRPr="197998C9" w:rsidR="3F639F16">
        <w:rPr>
          <w:rFonts w:ascii="Aptos" w:hAnsi="Aptos" w:eastAsia="Aptos" w:cs="Aptos"/>
          <w:noProof w:val="0"/>
          <w:sz w:val="24"/>
          <w:szCs w:val="24"/>
          <w:lang w:val="en-GB"/>
        </w:rPr>
        <w:t>. TechTarget.com</w:t>
      </w:r>
    </w:p>
    <w:p w:rsidR="197998C9" w:rsidP="197998C9" w:rsidRDefault="197998C9" w14:paraId="6FE8A9B8" w14:textId="2A129FC0">
      <w:pPr>
        <w:bidi w:val="0"/>
        <w:jc w:val="left"/>
      </w:pPr>
    </w:p>
    <w:p w:rsidR="197998C9" w:rsidP="197998C9" w:rsidRDefault="197998C9" w14:paraId="39807C8B" w14:textId="6D59D63C">
      <w:pPr>
        <w:bidi w:val="0"/>
        <w:spacing w:before="240" w:beforeAutospacing="off" w:after="240" w:afterAutospacing="off"/>
        <w:jc w:val="left"/>
        <w:rPr>
          <w:rFonts w:ascii="Aptos" w:hAnsi="Aptos" w:eastAsia="Aptos" w:cs="Aptos"/>
          <w:noProof w:val="0"/>
          <w:sz w:val="24"/>
          <w:szCs w:val="24"/>
          <w:lang w:val="en-GB"/>
        </w:rPr>
      </w:pPr>
    </w:p>
    <w:p w:rsidR="39BAD844" w:rsidP="580C8145" w:rsidRDefault="39BAD844" w14:paraId="6F304281" w14:textId="04E5DD6E">
      <w:pPr>
        <w:pStyle w:val="Normal"/>
        <w:bidi w:val="0"/>
        <w:jc w:val="left"/>
      </w:pPr>
      <w:r w:rsidR="6D07777F">
        <w:drawing>
          <wp:inline wp14:editId="7626FFFD" wp14:anchorId="3C701FED">
            <wp:extent cx="5724525" cy="3724275"/>
            <wp:effectExtent l="0" t="0" r="0" b="0"/>
            <wp:docPr id="5052856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05285692" name="Picture 505285692"/>
                    <pic:cNvPicPr/>
                  </pic:nvPicPr>
                  <pic:blipFill>
                    <a:blip xmlns:r="http://schemas.openxmlformats.org/officeDocument/2006/relationships" r:embed="rId1142244685">
                      <a:extLst>
                        <a:ext uri="{28A0092B-C50C-407E-A947-70E740481C1C}">
                          <a14:useLocalDpi xmlns:a14="http://schemas.microsoft.com/office/drawing/2010/main"/>
                        </a:ext>
                      </a:extLst>
                    </a:blip>
                    <a:stretch>
                      <a:fillRect/>
                    </a:stretch>
                  </pic:blipFill>
                  <pic:spPr>
                    <a:xfrm>
                      <a:off x="0" y="0"/>
                      <a:ext cx="5724525" cy="3724275"/>
                    </a:xfrm>
                    <a:prstGeom prst="rect">
                      <a:avLst/>
                    </a:prstGeom>
                  </pic:spPr>
                </pic:pic>
              </a:graphicData>
            </a:graphic>
          </wp:inline>
        </w:drawing>
      </w:r>
    </w:p>
    <w:p w:rsidR="39BAD844" w:rsidP="39BAD844" w:rsidRDefault="39BAD844" w14:paraId="524A0F65" w14:textId="7D623526">
      <w:pPr>
        <w:pStyle w:val="Normal"/>
        <w:suppressLineNumbers w:val="0"/>
        <w:bidi w:val="0"/>
        <w:spacing w:before="0" w:beforeAutospacing="off" w:after="160" w:afterAutospacing="off" w:line="279" w:lineRule="auto"/>
        <w:ind w:left="0" w:right="0"/>
        <w:jc w:val="left"/>
      </w:pPr>
    </w:p>
    <w:p w:rsidR="39BAD844" w:rsidP="39BAD844" w:rsidRDefault="39BAD844" w14:paraId="32C5F811" w14:textId="7E6BF979">
      <w:pPr>
        <w:pStyle w:val="Normal"/>
        <w:suppressLineNumbers w:val="0"/>
        <w:bidi w:val="0"/>
        <w:spacing w:before="0" w:beforeAutospacing="off" w:after="160" w:afterAutospacing="off" w:line="279" w:lineRule="auto"/>
        <w:ind w:left="0" w:right="0"/>
        <w:jc w:val="left"/>
      </w:pPr>
      <w:r w:rsidR="6FF1A655">
        <w:drawing>
          <wp:inline wp14:editId="7EAB973A" wp14:anchorId="4A9F653F">
            <wp:extent cx="5724525" cy="2876550"/>
            <wp:effectExtent l="0" t="0" r="0" b="0"/>
            <wp:docPr id="10043846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04384652" name="Picture 1004384652"/>
                    <pic:cNvPicPr/>
                  </pic:nvPicPr>
                  <pic:blipFill>
                    <a:blip xmlns:r="http://schemas.openxmlformats.org/officeDocument/2006/relationships" r:embed="rId1551753740">
                      <a:extLst>
                        <a:ext uri="{28A0092B-C50C-407E-A947-70E740481C1C}">
                          <a14:useLocalDpi xmlns:a14="http://schemas.microsoft.com/office/drawing/2010/main"/>
                        </a:ext>
                      </a:extLst>
                    </a:blip>
                    <a:stretch>
                      <a:fillRect/>
                    </a:stretch>
                  </pic:blipFill>
                  <pic:spPr>
                    <a:xfrm>
                      <a:off x="0" y="0"/>
                      <a:ext cx="5724525" cy="2876550"/>
                    </a:xfrm>
                    <a:prstGeom prst="rect">
                      <a:avLst/>
                    </a:prstGeom>
                  </pic:spPr>
                </pic:pic>
              </a:graphicData>
            </a:graphic>
          </wp:inline>
        </w:drawing>
      </w:r>
    </w:p>
    <w:p w:rsidR="768DCBC2" w:rsidP="580C8145" w:rsidRDefault="768DCBC2" w14:paraId="32100C36" w14:textId="280B00A5">
      <w:pPr>
        <w:pStyle w:val="Normal"/>
        <w:bidi w:val="0"/>
        <w:spacing w:before="0" w:beforeAutospacing="off" w:after="160" w:afterAutospacing="off" w:line="279" w:lineRule="auto"/>
        <w:ind w:left="0" w:right="0"/>
        <w:jc w:val="left"/>
      </w:pPr>
      <w:r w:rsidR="768DCBC2">
        <w:drawing>
          <wp:inline wp14:editId="0652A1A0" wp14:anchorId="1FF7911C">
            <wp:extent cx="5724525" cy="2876550"/>
            <wp:effectExtent l="0" t="0" r="0" b="0"/>
            <wp:docPr id="11428518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42851836" name="Picture 1142851836"/>
                    <pic:cNvPicPr/>
                  </pic:nvPicPr>
                  <pic:blipFill>
                    <a:blip xmlns:r="http://schemas.openxmlformats.org/officeDocument/2006/relationships" r:embed="rId836164066">
                      <a:extLst>
                        <a:ext uri="{28A0092B-C50C-407E-A947-70E740481C1C}">
                          <a14:useLocalDpi xmlns:a14="http://schemas.microsoft.com/office/drawing/2010/main"/>
                        </a:ext>
                      </a:extLst>
                    </a:blip>
                    <a:stretch>
                      <a:fillRect/>
                    </a:stretch>
                  </pic:blipFill>
                  <pic:spPr>
                    <a:xfrm>
                      <a:off x="0" y="0"/>
                      <a:ext cx="5724525" cy="2876550"/>
                    </a:xfrm>
                    <a:prstGeom prst="rect">
                      <a:avLst/>
                    </a:prstGeom>
                  </pic:spPr>
                </pic:pic>
              </a:graphicData>
            </a:graphic>
          </wp:inline>
        </w:drawing>
      </w:r>
      <w:r w:rsidR="2A8A4B18">
        <w:drawing>
          <wp:inline wp14:editId="5982904D" wp14:anchorId="6D1D670C">
            <wp:extent cx="5724525" cy="3143250"/>
            <wp:effectExtent l="0" t="0" r="0" b="0"/>
            <wp:docPr id="18150308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15030830" name="Picture 1815030830"/>
                    <pic:cNvPicPr/>
                  </pic:nvPicPr>
                  <pic:blipFill>
                    <a:blip xmlns:r="http://schemas.openxmlformats.org/officeDocument/2006/relationships" r:embed="rId1339829991">
                      <a:extLst>
                        <a:ext uri="{28A0092B-C50C-407E-A947-70E740481C1C}">
                          <a14:useLocalDpi xmlns:a14="http://schemas.microsoft.com/office/drawing/2010/main"/>
                        </a:ext>
                      </a:extLst>
                    </a:blip>
                    <a:stretch>
                      <a:fillRect/>
                    </a:stretch>
                  </pic:blipFill>
                  <pic:spPr>
                    <a:xfrm>
                      <a:off x="0" y="0"/>
                      <a:ext cx="5724525" cy="3143250"/>
                    </a:xfrm>
                    <a:prstGeom prst="rect">
                      <a:avLst/>
                    </a:prstGeom>
                  </pic:spPr>
                </pic:pic>
              </a:graphicData>
            </a:graphic>
          </wp:inline>
        </w:drawing>
      </w:r>
      <w:r w:rsidR="302992B0">
        <w:drawing>
          <wp:inline wp14:editId="18D48AB0" wp14:anchorId="2CB343C4">
            <wp:extent cx="114306" cy="44452"/>
            <wp:effectExtent l="0" t="0" r="0" b="0"/>
            <wp:docPr id="12385399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38539964" name="Picture 1238539964"/>
                    <pic:cNvPicPr/>
                  </pic:nvPicPr>
                  <pic:blipFill>
                    <a:blip xmlns:r="http://schemas.openxmlformats.org/officeDocument/2006/relationships" r:embed="rId467639150">
                      <a:extLst>
                        <a:ext uri="{28A0092B-C50C-407E-A947-70E740481C1C}">
                          <a14:useLocalDpi xmlns:a14="http://schemas.microsoft.com/office/drawing/2010/main"/>
                        </a:ext>
                      </a:extLst>
                    </a:blip>
                    <a:stretch>
                      <a:fillRect/>
                    </a:stretch>
                  </pic:blipFill>
                  <pic:spPr>
                    <a:xfrm>
                      <a:off x="0" y="0"/>
                      <a:ext cx="114306" cy="44452"/>
                    </a:xfrm>
                    <a:prstGeom prst="rect">
                      <a:avLst/>
                    </a:prstGeom>
                  </pic:spPr>
                </pic:pic>
              </a:graphicData>
            </a:graphic>
          </wp:inline>
        </w:drawing>
      </w:r>
      <w:r w:rsidR="302992B0">
        <w:drawing>
          <wp:inline wp14:editId="291CDB16" wp14:anchorId="3BB41C76">
            <wp:extent cx="114306" cy="44452"/>
            <wp:effectExtent l="0" t="0" r="0" b="0"/>
            <wp:docPr id="14064568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06456852" name="Picture 1406456852"/>
                    <pic:cNvPicPr/>
                  </pic:nvPicPr>
                  <pic:blipFill>
                    <a:blip xmlns:r="http://schemas.openxmlformats.org/officeDocument/2006/relationships" r:embed="rId1351484590">
                      <a:extLst>
                        <a:ext uri="{28A0092B-C50C-407E-A947-70E740481C1C}">
                          <a14:useLocalDpi xmlns:a14="http://schemas.microsoft.com/office/drawing/2010/main"/>
                        </a:ext>
                      </a:extLst>
                    </a:blip>
                    <a:stretch>
                      <a:fillRect/>
                    </a:stretch>
                  </pic:blipFill>
                  <pic:spPr>
                    <a:xfrm>
                      <a:off x="0" y="0"/>
                      <a:ext cx="114306" cy="44452"/>
                    </a:xfrm>
                    <a:prstGeom prst="rect">
                      <a:avLst/>
                    </a:prstGeom>
                  </pic:spPr>
                </pic:pic>
              </a:graphicData>
            </a:graphic>
          </wp:inline>
        </w:drawing>
      </w:r>
      <w:r w:rsidR="302992B0">
        <w:drawing>
          <wp:inline wp14:editId="66E7668B" wp14:anchorId="4E3508C1">
            <wp:extent cx="114306" cy="44452"/>
            <wp:effectExtent l="0" t="0" r="0" b="0"/>
            <wp:docPr id="15653044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65304467" name="Picture 1565304467"/>
                    <pic:cNvPicPr/>
                  </pic:nvPicPr>
                  <pic:blipFill>
                    <a:blip xmlns:r="http://schemas.openxmlformats.org/officeDocument/2006/relationships" r:embed="rId1632427298">
                      <a:extLst>
                        <a:ext uri="{28A0092B-C50C-407E-A947-70E740481C1C}">
                          <a14:useLocalDpi xmlns:a14="http://schemas.microsoft.com/office/drawing/2010/main"/>
                        </a:ext>
                      </a:extLst>
                    </a:blip>
                    <a:stretch>
                      <a:fillRect/>
                    </a:stretch>
                  </pic:blipFill>
                  <pic:spPr>
                    <a:xfrm>
                      <a:off x="0" y="0"/>
                      <a:ext cx="114306" cy="44452"/>
                    </a:xfrm>
                    <a:prstGeom prst="rect">
                      <a:avLst/>
                    </a:prstGeom>
                  </pic:spPr>
                </pic:pic>
              </a:graphicData>
            </a:graphic>
          </wp:inline>
        </w:drawing>
      </w:r>
      <w:r w:rsidR="302992B0">
        <w:drawing>
          <wp:inline wp14:editId="5040F6BA" wp14:anchorId="063C3EEA">
            <wp:extent cx="5724525" cy="3295650"/>
            <wp:effectExtent l="0" t="0" r="0" b="0"/>
            <wp:docPr id="3084345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08434586" name="Picture 308434586"/>
                    <pic:cNvPicPr/>
                  </pic:nvPicPr>
                  <pic:blipFill>
                    <a:blip xmlns:r="http://schemas.openxmlformats.org/officeDocument/2006/relationships" r:embed="rId1899977398">
                      <a:extLst>
                        <a:ext uri="{28A0092B-C50C-407E-A947-70E740481C1C}">
                          <a14:useLocalDpi xmlns:a14="http://schemas.microsoft.com/office/drawing/2010/main"/>
                        </a:ext>
                      </a:extLst>
                    </a:blip>
                    <a:stretch>
                      <a:fillRect/>
                    </a:stretch>
                  </pic:blipFill>
                  <pic:spPr>
                    <a:xfrm>
                      <a:off x="0" y="0"/>
                      <a:ext cx="5724525" cy="3295650"/>
                    </a:xfrm>
                    <a:prstGeom prst="rect">
                      <a:avLst/>
                    </a:prstGeom>
                  </pic:spPr>
                </pic:pic>
              </a:graphicData>
            </a:graphic>
          </wp:inline>
        </w:drawing>
      </w:r>
    </w:p>
    <w:tbl>
      <w:tblPr>
        <w:tblStyle w:val="TableGridLight"/>
        <w:bidiVisual w:val="0"/>
        <w:tblW w:w="0" w:type="auto"/>
        <w:tblLook w:val="06A0" w:firstRow="1" w:lastRow="0" w:firstColumn="1" w:lastColumn="0" w:noHBand="1" w:noVBand="1"/>
      </w:tblPr>
      <w:tblGrid>
        <w:gridCol w:w="1702"/>
        <w:gridCol w:w="1150"/>
        <w:gridCol w:w="1388"/>
        <w:gridCol w:w="1100"/>
        <w:gridCol w:w="1150"/>
      </w:tblGrid>
      <w:tr w:rsidR="197998C9" w:rsidTr="197998C9" w14:paraId="364917A5">
        <w:trPr>
          <w:trHeight w:val="300"/>
        </w:trPr>
        <w:tc>
          <w:tcPr>
            <w:tcW w:w="1702" w:type="dxa"/>
            <w:tcMar/>
          </w:tcPr>
          <w:p w:rsidR="197998C9" w:rsidP="197998C9" w:rsidRDefault="197998C9" w14:paraId="1FFFA73C" w14:textId="31E72AC4">
            <w:pPr>
              <w:bidi w:val="0"/>
              <w:spacing w:before="0" w:beforeAutospacing="off" w:after="0" w:afterAutospacing="off"/>
            </w:pPr>
            <w:r w:rsidRPr="197998C9" w:rsidR="197998C9">
              <w:rPr>
                <w:rFonts w:ascii="Aptos Narrow" w:hAnsi="Aptos Narrow" w:eastAsia="Aptos Narrow" w:cs="Aptos Narrow"/>
                <w:b w:val="0"/>
                <w:bCs w:val="0"/>
                <w:i w:val="0"/>
                <w:iCs w:val="0"/>
                <w:strike w:val="0"/>
                <w:dstrike w:val="0"/>
                <w:color w:val="000000" w:themeColor="text1" w:themeTint="FF" w:themeShade="FF"/>
                <w:sz w:val="22"/>
                <w:szCs w:val="22"/>
                <w:u w:val="none"/>
              </w:rPr>
              <w:t>INCOME</w:t>
            </w:r>
          </w:p>
        </w:tc>
        <w:tc>
          <w:tcPr>
            <w:tcW w:w="1150" w:type="dxa"/>
            <w:tcMar/>
          </w:tcPr>
          <w:p w:rsidR="197998C9" w:rsidP="197998C9" w:rsidRDefault="197998C9" w14:paraId="66707263" w14:textId="3208F859">
            <w:pPr>
              <w:bidi w:val="0"/>
              <w:spacing w:before="0" w:beforeAutospacing="off" w:after="0" w:afterAutospacing="off"/>
              <w:jc w:val="right"/>
            </w:pPr>
            <w:r w:rsidRPr="197998C9" w:rsidR="197998C9">
              <w:rPr>
                <w:rFonts w:ascii="Aptos Narrow" w:hAnsi="Aptos Narrow" w:eastAsia="Aptos Narrow" w:cs="Aptos Narrow"/>
                <w:b w:val="0"/>
                <w:bCs w:val="0"/>
                <w:i w:val="0"/>
                <w:iCs w:val="0"/>
                <w:strike w:val="0"/>
                <w:dstrike w:val="0"/>
                <w:color w:val="000000" w:themeColor="text1" w:themeTint="FF" w:themeShade="FF"/>
                <w:sz w:val="22"/>
                <w:szCs w:val="22"/>
                <w:u w:val="none"/>
              </w:rPr>
              <w:t>3,350</w:t>
            </w:r>
          </w:p>
        </w:tc>
        <w:tc>
          <w:tcPr>
            <w:tcW w:w="1388" w:type="dxa"/>
            <w:tcMar/>
          </w:tcPr>
          <w:p w:rsidR="197998C9" w:rsidP="197998C9" w:rsidRDefault="197998C9" w14:paraId="6771AEC7" w14:textId="7F276209">
            <w:pPr>
              <w:bidi w:val="0"/>
              <w:spacing w:before="0" w:beforeAutospacing="off" w:after="0" w:afterAutospacing="off"/>
            </w:pPr>
            <w:r w:rsidRPr="197998C9" w:rsidR="197998C9">
              <w:rPr>
                <w:rFonts w:ascii="Aptos Narrow" w:hAnsi="Aptos Narrow" w:eastAsia="Aptos Narrow" w:cs="Aptos Narrow"/>
                <w:b w:val="0"/>
                <w:bCs w:val="0"/>
                <w:i w:val="0"/>
                <w:iCs w:val="0"/>
                <w:strike w:val="0"/>
                <w:dstrike w:val="0"/>
                <w:color w:val="000000" w:themeColor="text1" w:themeTint="FF" w:themeShade="FF"/>
                <w:sz w:val="22"/>
                <w:szCs w:val="22"/>
                <w:u w:val="none"/>
              </w:rPr>
              <w:t>RENT</w:t>
            </w:r>
          </w:p>
        </w:tc>
        <w:tc>
          <w:tcPr>
            <w:tcW w:w="1100" w:type="dxa"/>
            <w:tcMar/>
          </w:tcPr>
          <w:p w:rsidR="197998C9" w:rsidP="197998C9" w:rsidRDefault="197998C9" w14:paraId="3A6AB3E9" w14:textId="7276675B">
            <w:pPr>
              <w:bidi w:val="0"/>
              <w:spacing w:before="0" w:beforeAutospacing="off" w:after="0" w:afterAutospacing="off"/>
              <w:jc w:val="right"/>
            </w:pPr>
            <w:r w:rsidRPr="197998C9" w:rsidR="197998C9">
              <w:rPr>
                <w:rFonts w:ascii="Aptos Narrow" w:hAnsi="Aptos Narrow" w:eastAsia="Aptos Narrow" w:cs="Aptos Narrow"/>
                <w:b w:val="0"/>
                <w:bCs w:val="0"/>
                <w:i w:val="0"/>
                <w:iCs w:val="0"/>
                <w:strike w:val="0"/>
                <w:dstrike w:val="0"/>
                <w:color w:val="000000" w:themeColor="text1" w:themeTint="FF" w:themeShade="FF"/>
                <w:sz w:val="22"/>
                <w:szCs w:val="22"/>
                <w:u w:val="none"/>
              </w:rPr>
              <w:t>600</w:t>
            </w:r>
          </w:p>
        </w:tc>
        <w:tc>
          <w:tcPr>
            <w:tcW w:w="1150" w:type="dxa"/>
            <w:tcMar/>
          </w:tcPr>
          <w:p w:rsidR="197998C9" w:rsidP="197998C9" w:rsidRDefault="197998C9" w14:paraId="4FE1FD02" w14:textId="2307FC22">
            <w:pPr>
              <w:bidi w:val="0"/>
              <w:spacing w:before="0" w:beforeAutospacing="off" w:after="0" w:afterAutospacing="off"/>
              <w:jc w:val="right"/>
            </w:pPr>
            <w:r w:rsidRPr="197998C9" w:rsidR="197998C9">
              <w:rPr>
                <w:rFonts w:ascii="Aptos Narrow" w:hAnsi="Aptos Narrow" w:eastAsia="Aptos Narrow" w:cs="Aptos Narrow"/>
                <w:b w:val="0"/>
                <w:bCs w:val="0"/>
                <w:i w:val="0"/>
                <w:iCs w:val="0"/>
                <w:strike w:val="0"/>
                <w:dstrike w:val="0"/>
                <w:color w:val="000000" w:themeColor="text1" w:themeTint="FF" w:themeShade="FF"/>
                <w:sz w:val="22"/>
                <w:szCs w:val="22"/>
                <w:u w:val="none"/>
              </w:rPr>
              <w:t>2,750</w:t>
            </w:r>
          </w:p>
        </w:tc>
      </w:tr>
      <w:tr w:rsidR="197998C9" w:rsidTr="197998C9" w14:paraId="4EC9BF6C">
        <w:trPr>
          <w:trHeight w:val="300"/>
        </w:trPr>
        <w:tc>
          <w:tcPr>
            <w:tcW w:w="1702" w:type="dxa"/>
            <w:tcMar/>
          </w:tcPr>
          <w:p w:rsidR="197998C9" w:rsidP="197998C9" w:rsidRDefault="197998C9" w14:paraId="63803227" w14:textId="4D1054B6">
            <w:pPr>
              <w:bidi w:val="0"/>
              <w:spacing w:before="0" w:beforeAutospacing="off" w:after="0" w:afterAutospacing="off"/>
            </w:pPr>
            <w:r w:rsidRPr="197998C9" w:rsidR="197998C9">
              <w:rPr>
                <w:rFonts w:ascii="Aptos Narrow" w:hAnsi="Aptos Narrow" w:eastAsia="Aptos Narrow" w:cs="Aptos Narrow"/>
                <w:b w:val="0"/>
                <w:bCs w:val="0"/>
                <w:i w:val="0"/>
                <w:iCs w:val="0"/>
                <w:strike w:val="0"/>
                <w:dstrike w:val="0"/>
                <w:color w:val="000000" w:themeColor="text1" w:themeTint="FF" w:themeShade="FF"/>
                <w:sz w:val="22"/>
                <w:szCs w:val="22"/>
                <w:u w:val="none"/>
              </w:rPr>
              <w:t>WAGE 1</w:t>
            </w:r>
          </w:p>
        </w:tc>
        <w:tc>
          <w:tcPr>
            <w:tcW w:w="1150" w:type="dxa"/>
            <w:tcMar/>
          </w:tcPr>
          <w:p w:rsidR="197998C9" w:rsidP="197998C9" w:rsidRDefault="197998C9" w14:paraId="7DD0F8D1" w14:textId="3DE3B7A2">
            <w:pPr>
              <w:bidi w:val="0"/>
              <w:spacing w:before="0" w:beforeAutospacing="off" w:after="0" w:afterAutospacing="off"/>
              <w:jc w:val="right"/>
            </w:pPr>
            <w:r w:rsidRPr="197998C9" w:rsidR="197998C9">
              <w:rPr>
                <w:rFonts w:ascii="Aptos Narrow" w:hAnsi="Aptos Narrow" w:eastAsia="Aptos Narrow" w:cs="Aptos Narrow"/>
                <w:b w:val="0"/>
                <w:bCs w:val="0"/>
                <w:i w:val="0"/>
                <w:iCs w:val="0"/>
                <w:strike w:val="0"/>
                <w:dstrike w:val="0"/>
                <w:color w:val="000000" w:themeColor="text1" w:themeTint="FF" w:themeShade="FF"/>
                <w:sz w:val="22"/>
                <w:szCs w:val="22"/>
                <w:u w:val="none"/>
              </w:rPr>
              <w:t>900</w:t>
            </w:r>
          </w:p>
        </w:tc>
        <w:tc>
          <w:tcPr>
            <w:tcW w:w="1388" w:type="dxa"/>
            <w:tcMar/>
          </w:tcPr>
          <w:p w:rsidR="197998C9" w:rsidP="197998C9" w:rsidRDefault="197998C9" w14:paraId="6F687D7E" w14:textId="307B5E33">
            <w:pPr>
              <w:bidi w:val="0"/>
              <w:spacing w:before="0" w:beforeAutospacing="off" w:after="0" w:afterAutospacing="off"/>
            </w:pPr>
            <w:r w:rsidRPr="197998C9" w:rsidR="197998C9">
              <w:rPr>
                <w:rFonts w:ascii="Aptos Narrow" w:hAnsi="Aptos Narrow" w:eastAsia="Aptos Narrow" w:cs="Aptos Narrow"/>
                <w:b w:val="0"/>
                <w:bCs w:val="0"/>
                <w:i w:val="0"/>
                <w:iCs w:val="0"/>
                <w:strike w:val="0"/>
                <w:dstrike w:val="0"/>
                <w:color w:val="000000" w:themeColor="text1" w:themeTint="FF" w:themeShade="FF"/>
                <w:sz w:val="22"/>
                <w:szCs w:val="22"/>
                <w:u w:val="none"/>
              </w:rPr>
              <w:t>COUNCIL</w:t>
            </w:r>
          </w:p>
        </w:tc>
        <w:tc>
          <w:tcPr>
            <w:tcW w:w="1100" w:type="dxa"/>
            <w:tcMar/>
          </w:tcPr>
          <w:p w:rsidR="197998C9" w:rsidP="197998C9" w:rsidRDefault="197998C9" w14:paraId="2E018522" w14:textId="25C5AEDD">
            <w:pPr>
              <w:bidi w:val="0"/>
              <w:spacing w:before="0" w:beforeAutospacing="off" w:after="0" w:afterAutospacing="off"/>
              <w:jc w:val="right"/>
            </w:pPr>
            <w:r w:rsidRPr="197998C9" w:rsidR="197998C9">
              <w:rPr>
                <w:rFonts w:ascii="Aptos Narrow" w:hAnsi="Aptos Narrow" w:eastAsia="Aptos Narrow" w:cs="Aptos Narrow"/>
                <w:b w:val="0"/>
                <w:bCs w:val="0"/>
                <w:i w:val="0"/>
                <w:iCs w:val="0"/>
                <w:strike w:val="0"/>
                <w:dstrike w:val="0"/>
                <w:color w:val="000000" w:themeColor="text1" w:themeTint="FF" w:themeShade="FF"/>
                <w:sz w:val="22"/>
                <w:szCs w:val="22"/>
                <w:u w:val="none"/>
              </w:rPr>
              <w:t>450</w:t>
            </w:r>
          </w:p>
        </w:tc>
        <w:tc>
          <w:tcPr>
            <w:tcW w:w="1150" w:type="dxa"/>
            <w:tcMar/>
          </w:tcPr>
          <w:p w:rsidR="197998C9" w:rsidP="197998C9" w:rsidRDefault="197998C9" w14:paraId="023DFB27" w14:textId="70B5A5EF">
            <w:pPr>
              <w:bidi w:val="0"/>
              <w:spacing w:before="0" w:beforeAutospacing="off" w:after="0" w:afterAutospacing="off"/>
              <w:jc w:val="right"/>
            </w:pPr>
            <w:r w:rsidRPr="197998C9" w:rsidR="197998C9">
              <w:rPr>
                <w:rFonts w:ascii="Aptos Narrow" w:hAnsi="Aptos Narrow" w:eastAsia="Aptos Narrow" w:cs="Aptos Narrow"/>
                <w:b w:val="0"/>
                <w:bCs w:val="0"/>
                <w:i w:val="0"/>
                <w:iCs w:val="0"/>
                <w:strike w:val="0"/>
                <w:dstrike w:val="0"/>
                <w:color w:val="000000" w:themeColor="text1" w:themeTint="FF" w:themeShade="FF"/>
                <w:sz w:val="22"/>
                <w:szCs w:val="22"/>
                <w:u w:val="none"/>
              </w:rPr>
              <w:t>2,300</w:t>
            </w:r>
          </w:p>
        </w:tc>
      </w:tr>
      <w:tr w:rsidR="197998C9" w:rsidTr="197998C9" w14:paraId="543C7D59">
        <w:trPr>
          <w:trHeight w:val="300"/>
        </w:trPr>
        <w:tc>
          <w:tcPr>
            <w:tcW w:w="1702" w:type="dxa"/>
            <w:tcMar/>
          </w:tcPr>
          <w:p w:rsidR="16797809" w:rsidRDefault="16797809" w14:paraId="757B607B" w14:textId="743AAF3A">
            <w:r w:rsidR="16797809">
              <w:rPr/>
              <w:t>Wage 2</w:t>
            </w:r>
          </w:p>
        </w:tc>
        <w:tc>
          <w:tcPr>
            <w:tcW w:w="1150" w:type="dxa"/>
            <w:tcMar/>
          </w:tcPr>
          <w:p w:rsidR="16797809" w:rsidRDefault="16797809" w14:paraId="1991FE3F" w14:textId="08606A84">
            <w:r w:rsidR="16797809">
              <w:rPr/>
              <w:t xml:space="preserve">         500</w:t>
            </w:r>
          </w:p>
        </w:tc>
        <w:tc>
          <w:tcPr>
            <w:tcW w:w="1388" w:type="dxa"/>
            <w:tcMar/>
          </w:tcPr>
          <w:p w:rsidR="197998C9" w:rsidP="197998C9" w:rsidRDefault="197998C9" w14:paraId="3716CD9C" w14:textId="3A50F648">
            <w:pPr>
              <w:bidi w:val="0"/>
              <w:spacing w:before="0" w:beforeAutospacing="off" w:after="0" w:afterAutospacing="off"/>
            </w:pPr>
            <w:r w:rsidRPr="197998C9" w:rsidR="197998C9">
              <w:rPr>
                <w:rFonts w:ascii="Aptos Narrow" w:hAnsi="Aptos Narrow" w:eastAsia="Aptos Narrow" w:cs="Aptos Narrow"/>
                <w:b w:val="0"/>
                <w:bCs w:val="0"/>
                <w:i w:val="0"/>
                <w:iCs w:val="0"/>
                <w:strike w:val="0"/>
                <w:dstrike w:val="0"/>
                <w:color w:val="000000" w:themeColor="text1" w:themeTint="FF" w:themeShade="FF"/>
                <w:sz w:val="22"/>
                <w:szCs w:val="22"/>
                <w:u w:val="none"/>
              </w:rPr>
              <w:t>ELECTRIC</w:t>
            </w:r>
          </w:p>
        </w:tc>
        <w:tc>
          <w:tcPr>
            <w:tcW w:w="1100" w:type="dxa"/>
            <w:tcMar/>
          </w:tcPr>
          <w:p w:rsidR="197998C9" w:rsidP="197998C9" w:rsidRDefault="197998C9" w14:paraId="2B0DCD9C" w14:textId="65716179">
            <w:pPr>
              <w:bidi w:val="0"/>
              <w:spacing w:before="0" w:beforeAutospacing="off" w:after="0" w:afterAutospacing="off"/>
              <w:jc w:val="right"/>
            </w:pPr>
            <w:r w:rsidRPr="197998C9" w:rsidR="197998C9">
              <w:rPr>
                <w:rFonts w:ascii="Aptos Narrow" w:hAnsi="Aptos Narrow" w:eastAsia="Aptos Narrow" w:cs="Aptos Narrow"/>
                <w:b w:val="0"/>
                <w:bCs w:val="0"/>
                <w:i w:val="0"/>
                <w:iCs w:val="0"/>
                <w:strike w:val="0"/>
                <w:dstrike w:val="0"/>
                <w:color w:val="000000" w:themeColor="text1" w:themeTint="FF" w:themeShade="FF"/>
                <w:sz w:val="22"/>
                <w:szCs w:val="22"/>
                <w:u w:val="none"/>
              </w:rPr>
              <w:t>120</w:t>
            </w:r>
          </w:p>
        </w:tc>
        <w:tc>
          <w:tcPr>
            <w:tcW w:w="1150" w:type="dxa"/>
            <w:tcMar/>
          </w:tcPr>
          <w:p w:rsidR="368D7F0D" w:rsidRDefault="368D7F0D" w14:paraId="3186253D" w14:textId="285C5C3C">
            <w:r w:rsidR="368D7F0D">
              <w:rPr/>
              <w:t xml:space="preserve">     1,800</w:t>
            </w:r>
          </w:p>
        </w:tc>
      </w:tr>
      <w:tr w:rsidR="197998C9" w:rsidTr="197998C9" w14:paraId="3AC78040">
        <w:trPr>
          <w:trHeight w:val="300"/>
        </w:trPr>
        <w:tc>
          <w:tcPr>
            <w:tcW w:w="1702" w:type="dxa"/>
            <w:tcMar/>
          </w:tcPr>
          <w:p w:rsidR="197998C9" w:rsidP="197998C9" w:rsidRDefault="197998C9" w14:paraId="4EAD6BF3" w14:textId="5798CA25">
            <w:pPr>
              <w:bidi w:val="0"/>
              <w:spacing w:before="0" w:beforeAutospacing="off" w:after="0" w:afterAutospacing="off"/>
            </w:pPr>
            <w:r w:rsidRPr="197998C9" w:rsidR="197998C9">
              <w:rPr>
                <w:rFonts w:ascii="Aptos Narrow" w:hAnsi="Aptos Narrow" w:eastAsia="Aptos Narrow" w:cs="Aptos Narrow"/>
                <w:b w:val="0"/>
                <w:bCs w:val="0"/>
                <w:i w:val="0"/>
                <w:iCs w:val="0"/>
                <w:strike w:val="0"/>
                <w:dstrike w:val="0"/>
                <w:color w:val="000000" w:themeColor="text1" w:themeTint="FF" w:themeShade="FF"/>
                <w:sz w:val="22"/>
                <w:szCs w:val="22"/>
                <w:u w:val="none"/>
              </w:rPr>
              <w:t>TRUST FUND</w:t>
            </w:r>
          </w:p>
        </w:tc>
        <w:tc>
          <w:tcPr>
            <w:tcW w:w="1150" w:type="dxa"/>
            <w:tcMar/>
          </w:tcPr>
          <w:p w:rsidR="197998C9" w:rsidP="197998C9" w:rsidRDefault="197998C9" w14:paraId="131211B1" w14:textId="5FF7F674">
            <w:pPr>
              <w:bidi w:val="0"/>
              <w:spacing w:before="0" w:beforeAutospacing="off" w:after="0" w:afterAutospacing="off"/>
              <w:jc w:val="right"/>
            </w:pPr>
            <w:r w:rsidRPr="197998C9" w:rsidR="197998C9">
              <w:rPr>
                <w:rFonts w:ascii="Aptos Narrow" w:hAnsi="Aptos Narrow" w:eastAsia="Aptos Narrow" w:cs="Aptos Narrow"/>
                <w:b w:val="0"/>
                <w:bCs w:val="0"/>
                <w:i w:val="0"/>
                <w:iCs w:val="0"/>
                <w:strike w:val="0"/>
                <w:dstrike w:val="0"/>
                <w:color w:val="000000" w:themeColor="text1" w:themeTint="FF" w:themeShade="FF"/>
                <w:sz w:val="22"/>
                <w:szCs w:val="22"/>
                <w:u w:val="none"/>
              </w:rPr>
              <w:t>100</w:t>
            </w:r>
          </w:p>
        </w:tc>
        <w:tc>
          <w:tcPr>
            <w:tcW w:w="1388" w:type="dxa"/>
            <w:tcMar/>
          </w:tcPr>
          <w:p w:rsidR="197998C9" w:rsidP="197998C9" w:rsidRDefault="197998C9" w14:paraId="5EC0FEC8" w14:textId="3F0DBF80">
            <w:pPr>
              <w:bidi w:val="0"/>
              <w:spacing w:before="0" w:beforeAutospacing="off" w:after="0" w:afterAutospacing="off"/>
            </w:pPr>
            <w:r w:rsidRPr="197998C9" w:rsidR="197998C9">
              <w:rPr>
                <w:rFonts w:ascii="Aptos Narrow" w:hAnsi="Aptos Narrow" w:eastAsia="Aptos Narrow" w:cs="Aptos Narrow"/>
                <w:b w:val="0"/>
                <w:bCs w:val="0"/>
                <w:i w:val="0"/>
                <w:iCs w:val="0"/>
                <w:strike w:val="0"/>
                <w:dstrike w:val="0"/>
                <w:color w:val="000000" w:themeColor="text1" w:themeTint="FF" w:themeShade="FF"/>
                <w:sz w:val="22"/>
                <w:szCs w:val="22"/>
                <w:u w:val="none"/>
              </w:rPr>
              <w:t>GAS</w:t>
            </w:r>
          </w:p>
        </w:tc>
        <w:tc>
          <w:tcPr>
            <w:tcW w:w="1100" w:type="dxa"/>
            <w:tcMar/>
          </w:tcPr>
          <w:p w:rsidR="197998C9" w:rsidP="197998C9" w:rsidRDefault="197998C9" w14:paraId="1A234887" w14:textId="73A153A7">
            <w:pPr>
              <w:bidi w:val="0"/>
              <w:spacing w:before="0" w:beforeAutospacing="off" w:after="0" w:afterAutospacing="off"/>
              <w:jc w:val="right"/>
            </w:pPr>
            <w:r w:rsidRPr="197998C9" w:rsidR="197998C9">
              <w:rPr>
                <w:rFonts w:ascii="Aptos Narrow" w:hAnsi="Aptos Narrow" w:eastAsia="Aptos Narrow" w:cs="Aptos Narrow"/>
                <w:b w:val="0"/>
                <w:bCs w:val="0"/>
                <w:i w:val="0"/>
                <w:iCs w:val="0"/>
                <w:strike w:val="0"/>
                <w:dstrike w:val="0"/>
                <w:color w:val="000000" w:themeColor="text1" w:themeTint="FF" w:themeShade="FF"/>
                <w:sz w:val="22"/>
                <w:szCs w:val="22"/>
                <w:u w:val="none"/>
              </w:rPr>
              <w:t>120</w:t>
            </w:r>
          </w:p>
        </w:tc>
        <w:tc>
          <w:tcPr>
            <w:tcW w:w="1150" w:type="dxa"/>
            <w:tcMar/>
          </w:tcPr>
          <w:p w:rsidR="197998C9" w:rsidP="197998C9" w:rsidRDefault="197998C9" w14:paraId="697356F1" w14:textId="1FB35B6C">
            <w:pPr>
              <w:bidi w:val="0"/>
              <w:spacing w:before="0" w:beforeAutospacing="off" w:after="0" w:afterAutospacing="off"/>
              <w:jc w:val="right"/>
            </w:pPr>
            <w:r w:rsidRPr="197998C9" w:rsidR="197998C9">
              <w:rPr>
                <w:rFonts w:ascii="Aptos Narrow" w:hAnsi="Aptos Narrow" w:eastAsia="Aptos Narrow" w:cs="Aptos Narrow"/>
                <w:b w:val="0"/>
                <w:bCs w:val="0"/>
                <w:i w:val="0"/>
                <w:iCs w:val="0"/>
                <w:strike w:val="0"/>
                <w:dstrike w:val="0"/>
                <w:color w:val="000000" w:themeColor="text1" w:themeTint="FF" w:themeShade="FF"/>
                <w:sz w:val="22"/>
                <w:szCs w:val="22"/>
                <w:u w:val="none"/>
              </w:rPr>
              <w:t>2,060</w:t>
            </w:r>
          </w:p>
        </w:tc>
      </w:tr>
      <w:tr w:rsidR="197998C9" w:rsidTr="197998C9" w14:paraId="7A52E629">
        <w:trPr>
          <w:trHeight w:val="300"/>
        </w:trPr>
        <w:tc>
          <w:tcPr>
            <w:tcW w:w="1702" w:type="dxa"/>
            <w:tcMar/>
          </w:tcPr>
          <w:p w:rsidR="197998C9" w:rsidP="197998C9" w:rsidRDefault="197998C9" w14:paraId="5D80D19B" w14:textId="2E0AFDA4">
            <w:pPr>
              <w:bidi w:val="0"/>
              <w:spacing w:before="0" w:beforeAutospacing="off" w:after="0" w:afterAutospacing="off"/>
            </w:pPr>
            <w:r w:rsidRPr="197998C9" w:rsidR="197998C9">
              <w:rPr>
                <w:rFonts w:ascii="Aptos Narrow" w:hAnsi="Aptos Narrow" w:eastAsia="Aptos Narrow" w:cs="Aptos Narrow"/>
                <w:b w:val="0"/>
                <w:bCs w:val="0"/>
                <w:i w:val="0"/>
                <w:iCs w:val="0"/>
                <w:strike w:val="0"/>
                <w:dstrike w:val="0"/>
                <w:color w:val="000000" w:themeColor="text1" w:themeTint="FF" w:themeShade="FF"/>
                <w:sz w:val="22"/>
                <w:szCs w:val="22"/>
                <w:u w:val="none"/>
              </w:rPr>
              <w:t>UNIVERSAL</w:t>
            </w:r>
          </w:p>
        </w:tc>
        <w:tc>
          <w:tcPr>
            <w:tcW w:w="1150" w:type="dxa"/>
            <w:tcMar/>
          </w:tcPr>
          <w:p w:rsidR="197998C9" w:rsidP="197998C9" w:rsidRDefault="197998C9" w14:paraId="2B2636EA" w14:textId="7CDB1B43">
            <w:pPr>
              <w:bidi w:val="0"/>
              <w:spacing w:before="0" w:beforeAutospacing="off" w:after="0" w:afterAutospacing="off"/>
              <w:jc w:val="right"/>
            </w:pPr>
            <w:r w:rsidRPr="197998C9" w:rsidR="197998C9">
              <w:rPr>
                <w:rFonts w:ascii="Aptos Narrow" w:hAnsi="Aptos Narrow" w:eastAsia="Aptos Narrow" w:cs="Aptos Narrow"/>
                <w:b w:val="0"/>
                <w:bCs w:val="0"/>
                <w:i w:val="0"/>
                <w:iCs w:val="0"/>
                <w:strike w:val="0"/>
                <w:dstrike w:val="0"/>
                <w:color w:val="000000" w:themeColor="text1" w:themeTint="FF" w:themeShade="FF"/>
                <w:sz w:val="22"/>
                <w:szCs w:val="22"/>
                <w:u w:val="none"/>
              </w:rPr>
              <w:t>350</w:t>
            </w:r>
          </w:p>
        </w:tc>
        <w:tc>
          <w:tcPr>
            <w:tcW w:w="1388" w:type="dxa"/>
            <w:tcMar/>
          </w:tcPr>
          <w:p w:rsidR="197998C9" w:rsidP="197998C9" w:rsidRDefault="197998C9" w14:paraId="6BB4264F" w14:textId="4798221F">
            <w:pPr>
              <w:bidi w:val="0"/>
              <w:spacing w:before="0" w:beforeAutospacing="off" w:after="0" w:afterAutospacing="off"/>
            </w:pPr>
            <w:r w:rsidRPr="197998C9" w:rsidR="197998C9">
              <w:rPr>
                <w:rFonts w:ascii="Aptos Narrow" w:hAnsi="Aptos Narrow" w:eastAsia="Aptos Narrow" w:cs="Aptos Narrow"/>
                <w:b w:val="0"/>
                <w:bCs w:val="0"/>
                <w:i w:val="0"/>
                <w:iCs w:val="0"/>
                <w:strike w:val="0"/>
                <w:dstrike w:val="0"/>
                <w:color w:val="000000" w:themeColor="text1" w:themeTint="FF" w:themeShade="FF"/>
                <w:sz w:val="22"/>
                <w:szCs w:val="22"/>
                <w:u w:val="none"/>
              </w:rPr>
              <w:t>FOOD</w:t>
            </w:r>
          </w:p>
        </w:tc>
        <w:tc>
          <w:tcPr>
            <w:tcW w:w="1100" w:type="dxa"/>
            <w:tcMar/>
          </w:tcPr>
          <w:p w:rsidR="197998C9" w:rsidP="197998C9" w:rsidRDefault="197998C9" w14:paraId="4A7DB6AA" w14:textId="4A21650E">
            <w:pPr>
              <w:bidi w:val="0"/>
              <w:spacing w:before="0" w:beforeAutospacing="off" w:after="0" w:afterAutospacing="off"/>
              <w:jc w:val="right"/>
            </w:pPr>
            <w:r w:rsidRPr="197998C9" w:rsidR="197998C9">
              <w:rPr>
                <w:rFonts w:ascii="Aptos Narrow" w:hAnsi="Aptos Narrow" w:eastAsia="Aptos Narrow" w:cs="Aptos Narrow"/>
                <w:b w:val="0"/>
                <w:bCs w:val="0"/>
                <w:i w:val="0"/>
                <w:iCs w:val="0"/>
                <w:strike w:val="0"/>
                <w:dstrike w:val="0"/>
                <w:color w:val="000000" w:themeColor="text1" w:themeTint="FF" w:themeShade="FF"/>
                <w:sz w:val="22"/>
                <w:szCs w:val="22"/>
                <w:u w:val="none"/>
              </w:rPr>
              <w:t>200</w:t>
            </w:r>
          </w:p>
        </w:tc>
        <w:tc>
          <w:tcPr>
            <w:tcW w:w="1150" w:type="dxa"/>
            <w:tcMar/>
          </w:tcPr>
          <w:p w:rsidR="197998C9" w:rsidP="197998C9" w:rsidRDefault="197998C9" w14:paraId="7A288F27" w14:textId="4CDC4ED6">
            <w:pPr>
              <w:bidi w:val="0"/>
              <w:spacing w:before="0" w:beforeAutospacing="off" w:after="0" w:afterAutospacing="off"/>
              <w:jc w:val="right"/>
            </w:pPr>
            <w:r w:rsidRPr="197998C9" w:rsidR="197998C9">
              <w:rPr>
                <w:rFonts w:ascii="Aptos Narrow" w:hAnsi="Aptos Narrow" w:eastAsia="Aptos Narrow" w:cs="Aptos Narrow"/>
                <w:b w:val="0"/>
                <w:bCs w:val="0"/>
                <w:i w:val="0"/>
                <w:iCs w:val="0"/>
                <w:strike w:val="0"/>
                <w:dstrike w:val="0"/>
                <w:color w:val="000000" w:themeColor="text1" w:themeTint="FF" w:themeShade="FF"/>
                <w:sz w:val="22"/>
                <w:szCs w:val="22"/>
                <w:u w:val="none"/>
              </w:rPr>
              <w:t>1,860</w:t>
            </w:r>
          </w:p>
        </w:tc>
      </w:tr>
      <w:tr w:rsidR="197998C9" w:rsidTr="197998C9" w14:paraId="307EB6E2">
        <w:trPr>
          <w:trHeight w:val="300"/>
        </w:trPr>
        <w:tc>
          <w:tcPr>
            <w:tcW w:w="1702" w:type="dxa"/>
            <w:tcMar/>
          </w:tcPr>
          <w:p w:rsidR="197998C9" w:rsidP="197998C9" w:rsidRDefault="197998C9" w14:paraId="0B93F217" w14:textId="4DC1783D">
            <w:pPr>
              <w:bidi w:val="0"/>
              <w:spacing w:before="0" w:beforeAutospacing="off" w:after="0" w:afterAutospacing="off"/>
            </w:pPr>
            <w:r w:rsidRPr="197998C9" w:rsidR="197998C9">
              <w:rPr>
                <w:rFonts w:ascii="Aptos Narrow" w:hAnsi="Aptos Narrow" w:eastAsia="Aptos Narrow" w:cs="Aptos Narrow"/>
                <w:b w:val="0"/>
                <w:bCs w:val="0"/>
                <w:i w:val="0"/>
                <w:iCs w:val="0"/>
                <w:strike w:val="0"/>
                <w:dstrike w:val="0"/>
                <w:color w:val="000000" w:themeColor="text1" w:themeTint="FF" w:themeShade="FF"/>
                <w:sz w:val="22"/>
                <w:szCs w:val="22"/>
                <w:u w:val="none"/>
              </w:rPr>
              <w:t>STUDENT F</w:t>
            </w:r>
          </w:p>
        </w:tc>
        <w:tc>
          <w:tcPr>
            <w:tcW w:w="1150" w:type="dxa"/>
            <w:tcMar/>
          </w:tcPr>
          <w:p w:rsidR="197998C9" w:rsidP="197998C9" w:rsidRDefault="197998C9" w14:paraId="388C17A9" w14:textId="168E0D2F">
            <w:pPr>
              <w:bidi w:val="0"/>
              <w:spacing w:before="0" w:beforeAutospacing="off" w:after="0" w:afterAutospacing="off"/>
              <w:jc w:val="right"/>
            </w:pPr>
            <w:r w:rsidRPr="197998C9" w:rsidR="197998C9">
              <w:rPr>
                <w:rFonts w:ascii="Aptos Narrow" w:hAnsi="Aptos Narrow" w:eastAsia="Aptos Narrow" w:cs="Aptos Narrow"/>
                <w:b w:val="0"/>
                <w:bCs w:val="0"/>
                <w:i w:val="0"/>
                <w:iCs w:val="0"/>
                <w:strike w:val="0"/>
                <w:dstrike w:val="0"/>
                <w:color w:val="000000" w:themeColor="text1" w:themeTint="FF" w:themeShade="FF"/>
                <w:sz w:val="22"/>
                <w:szCs w:val="22"/>
                <w:u w:val="none"/>
              </w:rPr>
              <w:t>1500</w:t>
            </w:r>
          </w:p>
        </w:tc>
        <w:tc>
          <w:tcPr>
            <w:tcW w:w="1388" w:type="dxa"/>
            <w:tcMar/>
          </w:tcPr>
          <w:p w:rsidR="197998C9" w:rsidP="197998C9" w:rsidRDefault="197998C9" w14:paraId="3F81EA2F" w14:textId="1444FF11">
            <w:pPr>
              <w:bidi w:val="0"/>
              <w:spacing w:before="0" w:beforeAutospacing="off" w:after="0" w:afterAutospacing="off"/>
            </w:pPr>
            <w:r w:rsidRPr="197998C9" w:rsidR="197998C9">
              <w:rPr>
                <w:rFonts w:ascii="Aptos Narrow" w:hAnsi="Aptos Narrow" w:eastAsia="Aptos Narrow" w:cs="Aptos Narrow"/>
                <w:b w:val="0"/>
                <w:bCs w:val="0"/>
                <w:i w:val="0"/>
                <w:iCs w:val="0"/>
                <w:strike w:val="0"/>
                <w:dstrike w:val="0"/>
                <w:color w:val="000000" w:themeColor="text1" w:themeTint="FF" w:themeShade="FF"/>
                <w:sz w:val="22"/>
                <w:szCs w:val="22"/>
                <w:u w:val="none"/>
              </w:rPr>
              <w:t>TRAVEL</w:t>
            </w:r>
          </w:p>
        </w:tc>
        <w:tc>
          <w:tcPr>
            <w:tcW w:w="1100" w:type="dxa"/>
            <w:tcMar/>
          </w:tcPr>
          <w:p w:rsidR="6B274161" w:rsidP="197998C9" w:rsidRDefault="6B274161" w14:paraId="67A6A371" w14:textId="3CFA17FB">
            <w:pPr>
              <w:bidi w:val="0"/>
              <w:spacing w:before="0" w:beforeAutospacing="off" w:after="0" w:afterAutospacing="off"/>
              <w:jc w:val="right"/>
            </w:pPr>
            <w:r w:rsidRPr="197998C9" w:rsidR="6B274161">
              <w:rPr>
                <w:rFonts w:ascii="Aptos Narrow" w:hAnsi="Aptos Narrow" w:eastAsia="Aptos Narrow" w:cs="Aptos Narrow"/>
                <w:b w:val="0"/>
                <w:bCs w:val="0"/>
                <w:i w:val="0"/>
                <w:iCs w:val="0"/>
                <w:strike w:val="0"/>
                <w:dstrike w:val="0"/>
                <w:color w:val="000000" w:themeColor="text1" w:themeTint="FF" w:themeShade="FF"/>
                <w:sz w:val="22"/>
                <w:szCs w:val="22"/>
                <w:u w:val="none"/>
              </w:rPr>
              <w:t>2</w:t>
            </w:r>
            <w:r w:rsidRPr="197998C9" w:rsidR="197998C9">
              <w:rPr>
                <w:rFonts w:ascii="Aptos Narrow" w:hAnsi="Aptos Narrow" w:eastAsia="Aptos Narrow" w:cs="Aptos Narrow"/>
                <w:b w:val="0"/>
                <w:bCs w:val="0"/>
                <w:i w:val="0"/>
                <w:iCs w:val="0"/>
                <w:strike w:val="0"/>
                <w:dstrike w:val="0"/>
                <w:color w:val="000000" w:themeColor="text1" w:themeTint="FF" w:themeShade="FF"/>
                <w:sz w:val="22"/>
                <w:szCs w:val="22"/>
                <w:u w:val="none"/>
              </w:rPr>
              <w:t>80</w:t>
            </w:r>
          </w:p>
        </w:tc>
        <w:tc>
          <w:tcPr>
            <w:tcW w:w="1150" w:type="dxa"/>
            <w:tcMar/>
          </w:tcPr>
          <w:p w:rsidR="197998C9" w:rsidP="197998C9" w:rsidRDefault="197998C9" w14:paraId="0F19B482" w14:textId="288BD549">
            <w:pPr>
              <w:bidi w:val="0"/>
              <w:spacing w:before="0" w:beforeAutospacing="off" w:after="0" w:afterAutospacing="off"/>
              <w:jc w:val="right"/>
            </w:pPr>
            <w:r w:rsidRPr="197998C9" w:rsidR="197998C9">
              <w:rPr>
                <w:rFonts w:ascii="Aptos Narrow" w:hAnsi="Aptos Narrow" w:eastAsia="Aptos Narrow" w:cs="Aptos Narrow"/>
                <w:b w:val="0"/>
                <w:bCs w:val="0"/>
                <w:i w:val="0"/>
                <w:iCs w:val="0"/>
                <w:strike w:val="0"/>
                <w:dstrike w:val="0"/>
                <w:color w:val="000000" w:themeColor="text1" w:themeTint="FF" w:themeShade="FF"/>
                <w:sz w:val="22"/>
                <w:szCs w:val="22"/>
                <w:u w:val="none"/>
              </w:rPr>
              <w:t>1,</w:t>
            </w:r>
            <w:r w:rsidRPr="197998C9" w:rsidR="73437C1E">
              <w:rPr>
                <w:rFonts w:ascii="Aptos Narrow" w:hAnsi="Aptos Narrow" w:eastAsia="Aptos Narrow" w:cs="Aptos Narrow"/>
                <w:b w:val="0"/>
                <w:bCs w:val="0"/>
                <w:i w:val="0"/>
                <w:iCs w:val="0"/>
                <w:strike w:val="0"/>
                <w:dstrike w:val="0"/>
                <w:color w:val="000000" w:themeColor="text1" w:themeTint="FF" w:themeShade="FF"/>
                <w:sz w:val="22"/>
                <w:szCs w:val="22"/>
                <w:u w:val="none"/>
              </w:rPr>
              <w:t>5</w:t>
            </w:r>
            <w:r w:rsidRPr="197998C9" w:rsidR="197998C9">
              <w:rPr>
                <w:rFonts w:ascii="Aptos Narrow" w:hAnsi="Aptos Narrow" w:eastAsia="Aptos Narrow" w:cs="Aptos Narrow"/>
                <w:b w:val="0"/>
                <w:bCs w:val="0"/>
                <w:i w:val="0"/>
                <w:iCs w:val="0"/>
                <w:strike w:val="0"/>
                <w:dstrike w:val="0"/>
                <w:color w:val="000000" w:themeColor="text1" w:themeTint="FF" w:themeShade="FF"/>
                <w:sz w:val="22"/>
                <w:szCs w:val="22"/>
                <w:u w:val="none"/>
              </w:rPr>
              <w:t>80</w:t>
            </w:r>
          </w:p>
        </w:tc>
      </w:tr>
      <w:tr w:rsidR="197998C9" w:rsidTr="197998C9" w14:paraId="56986B39">
        <w:trPr>
          <w:trHeight w:val="300"/>
        </w:trPr>
        <w:tc>
          <w:tcPr>
            <w:tcW w:w="1702" w:type="dxa"/>
            <w:tcMar/>
          </w:tcPr>
          <w:p w:rsidR="197998C9" w:rsidRDefault="197998C9" w14:paraId="41F4F30D" w14:textId="04B8448C"/>
        </w:tc>
        <w:tc>
          <w:tcPr>
            <w:tcW w:w="1150" w:type="dxa"/>
            <w:tcMar/>
          </w:tcPr>
          <w:p w:rsidR="197998C9" w:rsidRDefault="197998C9" w14:paraId="0E0C9F71" w14:textId="30D80719"/>
        </w:tc>
        <w:tc>
          <w:tcPr>
            <w:tcW w:w="1388" w:type="dxa"/>
            <w:tcMar/>
          </w:tcPr>
          <w:p w:rsidR="197998C9" w:rsidP="197998C9" w:rsidRDefault="197998C9" w14:paraId="77CDCA41" w14:textId="38A46C8C">
            <w:pPr>
              <w:bidi w:val="0"/>
              <w:spacing w:before="0" w:beforeAutospacing="off" w:after="0" w:afterAutospacing="off"/>
            </w:pPr>
            <w:r w:rsidRPr="197998C9" w:rsidR="197998C9">
              <w:rPr>
                <w:rFonts w:ascii="Aptos Narrow" w:hAnsi="Aptos Narrow" w:eastAsia="Aptos Narrow" w:cs="Aptos Narrow"/>
                <w:b w:val="0"/>
                <w:bCs w:val="0"/>
                <w:i w:val="0"/>
                <w:iCs w:val="0"/>
                <w:strike w:val="0"/>
                <w:dstrike w:val="0"/>
                <w:color w:val="000000" w:themeColor="text1" w:themeTint="FF" w:themeShade="FF"/>
                <w:sz w:val="22"/>
                <w:szCs w:val="22"/>
                <w:u w:val="none"/>
              </w:rPr>
              <w:t>SKY</w:t>
            </w:r>
          </w:p>
        </w:tc>
        <w:tc>
          <w:tcPr>
            <w:tcW w:w="1100" w:type="dxa"/>
            <w:tcMar/>
          </w:tcPr>
          <w:p w:rsidR="197998C9" w:rsidP="197998C9" w:rsidRDefault="197998C9" w14:paraId="55B4024B" w14:textId="099C8766">
            <w:pPr>
              <w:bidi w:val="0"/>
              <w:spacing w:before="0" w:beforeAutospacing="off" w:after="0" w:afterAutospacing="off"/>
              <w:jc w:val="right"/>
            </w:pPr>
            <w:r w:rsidRPr="197998C9" w:rsidR="197998C9">
              <w:rPr>
                <w:rFonts w:ascii="Aptos Narrow" w:hAnsi="Aptos Narrow" w:eastAsia="Aptos Narrow" w:cs="Aptos Narrow"/>
                <w:b w:val="0"/>
                <w:bCs w:val="0"/>
                <w:i w:val="0"/>
                <w:iCs w:val="0"/>
                <w:strike w:val="0"/>
                <w:dstrike w:val="0"/>
                <w:color w:val="000000" w:themeColor="text1" w:themeTint="FF" w:themeShade="FF"/>
                <w:sz w:val="22"/>
                <w:szCs w:val="22"/>
                <w:u w:val="none"/>
              </w:rPr>
              <w:t>140</w:t>
            </w:r>
          </w:p>
        </w:tc>
        <w:tc>
          <w:tcPr>
            <w:tcW w:w="1150" w:type="dxa"/>
            <w:tcMar/>
          </w:tcPr>
          <w:p w:rsidR="197998C9" w:rsidP="197998C9" w:rsidRDefault="197998C9" w14:paraId="26A60E7B" w14:textId="03C5A754">
            <w:pPr>
              <w:bidi w:val="0"/>
              <w:spacing w:before="0" w:beforeAutospacing="off" w:after="0" w:afterAutospacing="off"/>
              <w:jc w:val="right"/>
            </w:pPr>
            <w:r w:rsidRPr="197998C9" w:rsidR="197998C9">
              <w:rPr>
                <w:rFonts w:ascii="Aptos Narrow" w:hAnsi="Aptos Narrow" w:eastAsia="Aptos Narrow" w:cs="Aptos Narrow"/>
                <w:b w:val="0"/>
                <w:bCs w:val="0"/>
                <w:i w:val="0"/>
                <w:iCs w:val="0"/>
                <w:strike w:val="0"/>
                <w:dstrike w:val="0"/>
                <w:color w:val="000000" w:themeColor="text1" w:themeTint="FF" w:themeShade="FF"/>
                <w:sz w:val="22"/>
                <w:szCs w:val="22"/>
                <w:u w:val="none"/>
              </w:rPr>
              <w:t>1,</w:t>
            </w:r>
            <w:r w:rsidRPr="197998C9" w:rsidR="6A27B368">
              <w:rPr>
                <w:rFonts w:ascii="Aptos Narrow" w:hAnsi="Aptos Narrow" w:eastAsia="Aptos Narrow" w:cs="Aptos Narrow"/>
                <w:b w:val="0"/>
                <w:bCs w:val="0"/>
                <w:i w:val="0"/>
                <w:iCs w:val="0"/>
                <w:strike w:val="0"/>
                <w:dstrike w:val="0"/>
                <w:color w:val="000000" w:themeColor="text1" w:themeTint="FF" w:themeShade="FF"/>
                <w:sz w:val="22"/>
                <w:szCs w:val="22"/>
                <w:u w:val="none"/>
              </w:rPr>
              <w:t>4</w:t>
            </w:r>
            <w:r w:rsidRPr="197998C9" w:rsidR="197998C9">
              <w:rPr>
                <w:rFonts w:ascii="Aptos Narrow" w:hAnsi="Aptos Narrow" w:eastAsia="Aptos Narrow" w:cs="Aptos Narrow"/>
                <w:b w:val="0"/>
                <w:bCs w:val="0"/>
                <w:i w:val="0"/>
                <w:iCs w:val="0"/>
                <w:strike w:val="0"/>
                <w:dstrike w:val="0"/>
                <w:color w:val="000000" w:themeColor="text1" w:themeTint="FF" w:themeShade="FF"/>
                <w:sz w:val="22"/>
                <w:szCs w:val="22"/>
                <w:u w:val="none"/>
              </w:rPr>
              <w:t>40</w:t>
            </w:r>
          </w:p>
        </w:tc>
      </w:tr>
    </w:tbl>
    <w:p w:rsidR="580C8145" w:rsidP="580C8145" w:rsidRDefault="580C8145" w14:paraId="02B8829A" w14:textId="39154B3D">
      <w:pPr>
        <w:pStyle w:val="Normal"/>
        <w:bidi w:val="0"/>
        <w:spacing w:before="0" w:beforeAutospacing="off" w:after="160" w:afterAutospacing="off" w:line="279" w:lineRule="auto"/>
        <w:ind w:left="0" w:right="0"/>
        <w:jc w:val="left"/>
      </w:pPr>
      <w:r w:rsidR="406E1A3C">
        <w:drawing>
          <wp:inline wp14:editId="1469B0F1" wp14:anchorId="0A50A58D">
            <wp:extent cx="5724525" cy="3152775"/>
            <wp:effectExtent l="0" t="0" r="0" b="0"/>
            <wp:docPr id="12712359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1235960" name="Picture 1271235960"/>
                    <pic:cNvPicPr/>
                  </pic:nvPicPr>
                  <pic:blipFill>
                    <a:blip xmlns:r="http://schemas.openxmlformats.org/officeDocument/2006/relationships" r:embed="rId1956266507">
                      <a:extLst>
                        <a:ext uri="{28A0092B-C50C-407E-A947-70E740481C1C}">
                          <a14:useLocalDpi xmlns:a14="http://schemas.microsoft.com/office/drawing/2010/main"/>
                        </a:ext>
                      </a:extLst>
                    </a:blip>
                    <a:stretch>
                      <a:fillRect/>
                    </a:stretch>
                  </pic:blipFill>
                  <pic:spPr>
                    <a:xfrm>
                      <a:off x="0" y="0"/>
                      <a:ext cx="5724525" cy="3152775"/>
                    </a:xfrm>
                    <a:prstGeom prst="rect">
                      <a:avLst/>
                    </a:prstGeom>
                  </pic:spPr>
                </pic:pic>
              </a:graphicData>
            </a:graphic>
          </wp:inline>
        </w:drawing>
      </w:r>
      <w:r w:rsidR="406E1A3C">
        <w:drawing>
          <wp:inline wp14:editId="3F4007B3" wp14:anchorId="529BFEED">
            <wp:extent cx="5724525" cy="3124200"/>
            <wp:effectExtent l="0" t="0" r="0" b="0"/>
            <wp:docPr id="3407692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0769241" name="Picture 340769241"/>
                    <pic:cNvPicPr/>
                  </pic:nvPicPr>
                  <pic:blipFill>
                    <a:blip xmlns:r="http://schemas.openxmlformats.org/officeDocument/2006/relationships" r:embed="rId93300268">
                      <a:extLst>
                        <a:ext uri="{28A0092B-C50C-407E-A947-70E740481C1C}">
                          <a14:useLocalDpi xmlns:a14="http://schemas.microsoft.com/office/drawing/2010/main"/>
                        </a:ext>
                      </a:extLst>
                    </a:blip>
                    <a:stretch>
                      <a:fillRect/>
                    </a:stretch>
                  </pic:blipFill>
                  <pic:spPr>
                    <a:xfrm>
                      <a:off x="0" y="0"/>
                      <a:ext cx="5724525" cy="3124200"/>
                    </a:xfrm>
                    <a:prstGeom prst="rect">
                      <a:avLst/>
                    </a:prstGeom>
                  </pic:spPr>
                </pic:pic>
              </a:graphicData>
            </a:graphic>
          </wp:inline>
        </w:drawing>
      </w:r>
      <w:r w:rsidR="406E1A3C">
        <w:drawing>
          <wp:inline wp14:editId="693F618C" wp14:anchorId="1A463CF7">
            <wp:extent cx="5724525" cy="3181350"/>
            <wp:effectExtent l="0" t="0" r="0" b="0"/>
            <wp:docPr id="7345794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34579442" name="Picture 734579442"/>
                    <pic:cNvPicPr/>
                  </pic:nvPicPr>
                  <pic:blipFill>
                    <a:blip xmlns:r="http://schemas.openxmlformats.org/officeDocument/2006/relationships" r:embed="rId427252180">
                      <a:extLst>
                        <a:ext uri="{28A0092B-C50C-407E-A947-70E740481C1C}">
                          <a14:useLocalDpi xmlns:a14="http://schemas.microsoft.com/office/drawing/2010/main"/>
                        </a:ext>
                      </a:extLst>
                    </a:blip>
                    <a:stretch>
                      <a:fillRect/>
                    </a:stretch>
                  </pic:blipFill>
                  <pic:spPr>
                    <a:xfrm>
                      <a:off x="0" y="0"/>
                      <a:ext cx="5724525" cy="3181350"/>
                    </a:xfrm>
                    <a:prstGeom prst="rect">
                      <a:avLst/>
                    </a:prstGeom>
                  </pic:spPr>
                </pic:pic>
              </a:graphicData>
            </a:graphic>
          </wp:inline>
        </w:drawing>
      </w:r>
      <w:r w:rsidR="77FFD499">
        <w:drawing>
          <wp:inline wp14:editId="62FA9297" wp14:anchorId="55CCE31B">
            <wp:extent cx="5724525" cy="3219450"/>
            <wp:effectExtent l="0" t="0" r="0" b="0"/>
            <wp:docPr id="8619605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1960502" name="Picture 861960502"/>
                    <pic:cNvPicPr/>
                  </pic:nvPicPr>
                  <pic:blipFill>
                    <a:blip xmlns:r="http://schemas.openxmlformats.org/officeDocument/2006/relationships" r:embed="rId71474946">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4D303197">
        <w:drawing>
          <wp:inline wp14:editId="12BA68D4" wp14:anchorId="366B46D5">
            <wp:extent cx="5724525" cy="2876550"/>
            <wp:effectExtent l="0" t="0" r="0" b="0"/>
            <wp:docPr id="10018749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01874901" name="Picture 1001874901"/>
                    <pic:cNvPicPr/>
                  </pic:nvPicPr>
                  <pic:blipFill>
                    <a:blip xmlns:r="http://schemas.openxmlformats.org/officeDocument/2006/relationships" r:embed="rId1360538744">
                      <a:extLst>
                        <a:ext uri="{28A0092B-C50C-407E-A947-70E740481C1C}">
                          <a14:useLocalDpi xmlns:a14="http://schemas.microsoft.com/office/drawing/2010/main"/>
                        </a:ext>
                      </a:extLst>
                    </a:blip>
                    <a:stretch>
                      <a:fillRect/>
                    </a:stretch>
                  </pic:blipFill>
                  <pic:spPr>
                    <a:xfrm>
                      <a:off x="0" y="0"/>
                      <a:ext cx="5724525" cy="2876550"/>
                    </a:xfrm>
                    <a:prstGeom prst="rect">
                      <a:avLst/>
                    </a:prstGeom>
                  </pic:spPr>
                </pic:pic>
              </a:graphicData>
            </a:graphic>
          </wp:inline>
        </w:drawing>
      </w:r>
      <w:r w:rsidR="3022C051">
        <w:drawing>
          <wp:inline wp14:editId="748B0110" wp14:anchorId="2C262706">
            <wp:extent cx="5724525" cy="2305050"/>
            <wp:effectExtent l="0" t="0" r="0" b="0"/>
            <wp:docPr id="12758625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5862527" name="Picture 1275862527"/>
                    <pic:cNvPicPr/>
                  </pic:nvPicPr>
                  <pic:blipFill>
                    <a:blip xmlns:r="http://schemas.openxmlformats.org/officeDocument/2006/relationships" r:embed="rId1811888737">
                      <a:extLst>
                        <a:ext uri="{28A0092B-C50C-407E-A947-70E740481C1C}">
                          <a14:useLocalDpi xmlns:a14="http://schemas.microsoft.com/office/drawing/2010/main"/>
                        </a:ext>
                      </a:extLst>
                    </a:blip>
                    <a:stretch>
                      <a:fillRect/>
                    </a:stretch>
                  </pic:blipFill>
                  <pic:spPr>
                    <a:xfrm>
                      <a:off x="0" y="0"/>
                      <a:ext cx="5724525" cy="2305050"/>
                    </a:xfrm>
                    <a:prstGeom prst="rect">
                      <a:avLst/>
                    </a:prstGeom>
                  </pic:spPr>
                </pic:pic>
              </a:graphicData>
            </a:graphic>
          </wp:inline>
        </w:drawing>
      </w:r>
      <w:r w:rsidR="3022C051">
        <w:drawing>
          <wp:inline wp14:editId="318E8307" wp14:anchorId="6354652A">
            <wp:extent cx="5724525" cy="3267075"/>
            <wp:effectExtent l="0" t="0" r="0" b="0"/>
            <wp:docPr id="3963045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96304592" name="Picture 396304592"/>
                    <pic:cNvPicPr/>
                  </pic:nvPicPr>
                  <pic:blipFill>
                    <a:blip xmlns:r="http://schemas.openxmlformats.org/officeDocument/2006/relationships" r:embed="rId391812388">
                      <a:extLst>
                        <a:ext uri="{28A0092B-C50C-407E-A947-70E740481C1C}">
                          <a14:useLocalDpi xmlns:a14="http://schemas.microsoft.com/office/drawing/2010/main"/>
                        </a:ext>
                      </a:extLst>
                    </a:blip>
                    <a:stretch>
                      <a:fillRect/>
                    </a:stretch>
                  </pic:blipFill>
                  <pic:spPr>
                    <a:xfrm>
                      <a:off x="0" y="0"/>
                      <a:ext cx="5724525" cy="3267075"/>
                    </a:xfrm>
                    <a:prstGeom prst="rect">
                      <a:avLst/>
                    </a:prstGeom>
                  </pic:spPr>
                </pic:pic>
              </a:graphicData>
            </a:graphic>
          </wp:inline>
        </w:drawing>
      </w:r>
      <w:r w:rsidR="3022C051">
        <w:drawing>
          <wp:inline wp14:editId="481FAE4C" wp14:anchorId="33BFF583">
            <wp:extent cx="5724525" cy="3105150"/>
            <wp:effectExtent l="0" t="0" r="0" b="0"/>
            <wp:docPr id="3812711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81271137" name="Picture 381271137"/>
                    <pic:cNvPicPr/>
                  </pic:nvPicPr>
                  <pic:blipFill>
                    <a:blip xmlns:r="http://schemas.openxmlformats.org/officeDocument/2006/relationships" r:embed="rId1759350335">
                      <a:extLst>
                        <a:ext uri="{28A0092B-C50C-407E-A947-70E740481C1C}">
                          <a14:useLocalDpi xmlns:a14="http://schemas.microsoft.com/office/drawing/2010/main"/>
                        </a:ext>
                      </a:extLst>
                    </a:blip>
                    <a:stretch>
                      <a:fillRect/>
                    </a:stretch>
                  </pic:blipFill>
                  <pic:spPr>
                    <a:xfrm>
                      <a:off x="0" y="0"/>
                      <a:ext cx="5724525" cy="3105150"/>
                    </a:xfrm>
                    <a:prstGeom prst="rect">
                      <a:avLst/>
                    </a:prstGeom>
                  </pic:spPr>
                </pic:pic>
              </a:graphicData>
            </a:graphic>
          </wp:inline>
        </w:drawing>
      </w:r>
      <w:r w:rsidR="3022C051">
        <w:drawing>
          <wp:inline wp14:editId="11230BF3" wp14:anchorId="3B8865FD">
            <wp:extent cx="5724525" cy="3162300"/>
            <wp:effectExtent l="0" t="0" r="0" b="0"/>
            <wp:docPr id="12576667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57666736" name="Picture 1257666736"/>
                    <pic:cNvPicPr/>
                  </pic:nvPicPr>
                  <pic:blipFill>
                    <a:blip xmlns:r="http://schemas.openxmlformats.org/officeDocument/2006/relationships" r:embed="rId1930663815">
                      <a:extLst>
                        <a:ext uri="{28A0092B-C50C-407E-A947-70E740481C1C}">
                          <a14:useLocalDpi xmlns:a14="http://schemas.microsoft.com/office/drawing/2010/main"/>
                        </a:ext>
                      </a:extLst>
                    </a:blip>
                    <a:stretch>
                      <a:fillRect/>
                    </a:stretch>
                  </pic:blipFill>
                  <pic:spPr>
                    <a:xfrm>
                      <a:off x="0" y="0"/>
                      <a:ext cx="5724525" cy="3162300"/>
                    </a:xfrm>
                    <a:prstGeom prst="rect">
                      <a:avLst/>
                    </a:prstGeom>
                  </pic:spPr>
                </pic:pic>
              </a:graphicData>
            </a:graphic>
          </wp:inline>
        </w:drawing>
      </w:r>
    </w:p>
    <w:sectPr>
      <w:pgSz w:w="11906" w:h="16838" w:orient="portrait"/>
      <w:pgMar w:top="1440" w:right="1440" w:bottom="1440" w:left="1440" w:header="720" w:footer="720" w:gutter="0"/>
      <w:cols w:space="720"/>
      <w:docGrid w:linePitch="360"/>
      <w:headerReference w:type="default" r:id="R5a191c8851e94f9b"/>
      <w:footerReference w:type="default" r:id="R6df295975c134bf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9BAD844" w:rsidTr="39BAD844" w14:paraId="246526EA">
      <w:trPr>
        <w:trHeight w:val="300"/>
      </w:trPr>
      <w:tc>
        <w:tcPr>
          <w:tcW w:w="3005" w:type="dxa"/>
          <w:tcMar/>
        </w:tcPr>
        <w:p w:rsidR="39BAD844" w:rsidP="39BAD844" w:rsidRDefault="39BAD844" w14:paraId="3190DE67" w14:textId="401DE0AC">
          <w:pPr>
            <w:pStyle w:val="Header"/>
            <w:bidi w:val="0"/>
            <w:ind w:left="-115"/>
            <w:jc w:val="left"/>
          </w:pPr>
        </w:p>
      </w:tc>
      <w:tc>
        <w:tcPr>
          <w:tcW w:w="3005" w:type="dxa"/>
          <w:tcMar/>
        </w:tcPr>
        <w:p w:rsidR="39BAD844" w:rsidP="39BAD844" w:rsidRDefault="39BAD844" w14:paraId="01BB50ED" w14:textId="2EDE5231">
          <w:pPr>
            <w:pStyle w:val="Header"/>
            <w:bidi w:val="0"/>
            <w:jc w:val="center"/>
          </w:pPr>
        </w:p>
      </w:tc>
      <w:tc>
        <w:tcPr>
          <w:tcW w:w="3005" w:type="dxa"/>
          <w:tcMar/>
        </w:tcPr>
        <w:p w:rsidR="39BAD844" w:rsidP="39BAD844" w:rsidRDefault="39BAD844" w14:paraId="7BB057BC" w14:textId="76BA910D">
          <w:pPr>
            <w:pStyle w:val="Header"/>
            <w:bidi w:val="0"/>
            <w:ind w:right="-115"/>
            <w:jc w:val="right"/>
          </w:pPr>
        </w:p>
      </w:tc>
    </w:tr>
  </w:tbl>
  <w:p w:rsidR="39BAD844" w:rsidP="39BAD844" w:rsidRDefault="39BAD844" w14:paraId="71C6A78A" w14:textId="7A1A869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9BAD844" w:rsidTr="39BAD844" w14:paraId="41AF08F9">
      <w:trPr>
        <w:trHeight w:val="300"/>
      </w:trPr>
      <w:tc>
        <w:tcPr>
          <w:tcW w:w="3005" w:type="dxa"/>
          <w:tcMar/>
        </w:tcPr>
        <w:p w:rsidR="39BAD844" w:rsidP="39BAD844" w:rsidRDefault="39BAD844" w14:paraId="16D7727D" w14:textId="615D656C">
          <w:pPr>
            <w:pStyle w:val="Header"/>
            <w:bidi w:val="0"/>
            <w:ind w:left="-115"/>
            <w:jc w:val="left"/>
          </w:pPr>
        </w:p>
      </w:tc>
      <w:tc>
        <w:tcPr>
          <w:tcW w:w="3005" w:type="dxa"/>
          <w:tcMar/>
        </w:tcPr>
        <w:p w:rsidR="39BAD844" w:rsidP="39BAD844" w:rsidRDefault="39BAD844" w14:paraId="63404622" w14:textId="2364FBA7">
          <w:pPr>
            <w:pStyle w:val="Header"/>
            <w:bidi w:val="0"/>
            <w:jc w:val="center"/>
          </w:pPr>
        </w:p>
      </w:tc>
      <w:tc>
        <w:tcPr>
          <w:tcW w:w="3005" w:type="dxa"/>
          <w:tcMar/>
        </w:tcPr>
        <w:p w:rsidR="39BAD844" w:rsidP="39BAD844" w:rsidRDefault="39BAD844" w14:paraId="0F615E54" w14:textId="3A8FED2F">
          <w:pPr>
            <w:pStyle w:val="Header"/>
            <w:bidi w:val="0"/>
            <w:ind w:right="-115"/>
            <w:jc w:val="right"/>
          </w:pPr>
        </w:p>
      </w:tc>
    </w:tr>
  </w:tbl>
  <w:p w:rsidR="39BAD844" w:rsidP="39BAD844" w:rsidRDefault="39BAD844" w14:paraId="74FF5FBC" w14:textId="77FA6026">
    <w:pPr>
      <w:pStyle w:val="Header"/>
      <w:bidi w:val="0"/>
    </w:pPr>
  </w:p>
</w:hdr>
</file>

<file path=word/numbering.xml><?xml version="1.0" encoding="utf-8"?>
<w:numbering xmlns:w="http://schemas.openxmlformats.org/wordprocessingml/2006/main">
  <w:abstractNum xmlns:w="http://schemas.openxmlformats.org/wordprocessingml/2006/main" w:abstractNumId="1">
    <w:nsid w:val="220cb5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394BC1"/>
    <w:rsid w:val="002A8A01"/>
    <w:rsid w:val="01483080"/>
    <w:rsid w:val="02A8EFFD"/>
    <w:rsid w:val="047C5C60"/>
    <w:rsid w:val="06A900B9"/>
    <w:rsid w:val="0A0F7B39"/>
    <w:rsid w:val="0A9EFDE0"/>
    <w:rsid w:val="0E854B6C"/>
    <w:rsid w:val="0FD3B825"/>
    <w:rsid w:val="1179FBFD"/>
    <w:rsid w:val="1199BEFE"/>
    <w:rsid w:val="138C0283"/>
    <w:rsid w:val="166A4DD2"/>
    <w:rsid w:val="1674FD74"/>
    <w:rsid w:val="16797809"/>
    <w:rsid w:val="16874C41"/>
    <w:rsid w:val="1791AB96"/>
    <w:rsid w:val="197998C9"/>
    <w:rsid w:val="19C36E77"/>
    <w:rsid w:val="19C36E77"/>
    <w:rsid w:val="1B74DB8E"/>
    <w:rsid w:val="1BE0D26C"/>
    <w:rsid w:val="1E01740C"/>
    <w:rsid w:val="1E01740C"/>
    <w:rsid w:val="1E03DB5B"/>
    <w:rsid w:val="1EBDD93D"/>
    <w:rsid w:val="1FC9FF64"/>
    <w:rsid w:val="21ACE5E7"/>
    <w:rsid w:val="25420F48"/>
    <w:rsid w:val="26982029"/>
    <w:rsid w:val="27661A7A"/>
    <w:rsid w:val="27680196"/>
    <w:rsid w:val="27BF1020"/>
    <w:rsid w:val="28B224BF"/>
    <w:rsid w:val="2A8A4B18"/>
    <w:rsid w:val="2AD878C9"/>
    <w:rsid w:val="2C53E543"/>
    <w:rsid w:val="2C73B737"/>
    <w:rsid w:val="2E2E48C2"/>
    <w:rsid w:val="3022C051"/>
    <w:rsid w:val="302992B0"/>
    <w:rsid w:val="304BCFA3"/>
    <w:rsid w:val="3093B9EF"/>
    <w:rsid w:val="30AF8A9B"/>
    <w:rsid w:val="338D0EA4"/>
    <w:rsid w:val="34182FCE"/>
    <w:rsid w:val="361FBF12"/>
    <w:rsid w:val="361FBF12"/>
    <w:rsid w:val="368D7F0D"/>
    <w:rsid w:val="36A3E621"/>
    <w:rsid w:val="372F370E"/>
    <w:rsid w:val="39BAD844"/>
    <w:rsid w:val="3BBFB14B"/>
    <w:rsid w:val="3BFCD204"/>
    <w:rsid w:val="3D52DB7D"/>
    <w:rsid w:val="3F639F16"/>
    <w:rsid w:val="3FCD7B7F"/>
    <w:rsid w:val="3FCD7B7F"/>
    <w:rsid w:val="40394BC1"/>
    <w:rsid w:val="406E1A3C"/>
    <w:rsid w:val="40A75DAF"/>
    <w:rsid w:val="425B4E65"/>
    <w:rsid w:val="425B4E65"/>
    <w:rsid w:val="4348E5FD"/>
    <w:rsid w:val="43CC48FC"/>
    <w:rsid w:val="443F3B86"/>
    <w:rsid w:val="45C9E42A"/>
    <w:rsid w:val="46B49EE4"/>
    <w:rsid w:val="46E4BBEE"/>
    <w:rsid w:val="47A5C2B2"/>
    <w:rsid w:val="4AB5DB9C"/>
    <w:rsid w:val="4B09C507"/>
    <w:rsid w:val="4B455550"/>
    <w:rsid w:val="4BA70C46"/>
    <w:rsid w:val="4C36B900"/>
    <w:rsid w:val="4C8ADB23"/>
    <w:rsid w:val="4CE70D06"/>
    <w:rsid w:val="4D303197"/>
    <w:rsid w:val="4DAFB5A6"/>
    <w:rsid w:val="4E02F94E"/>
    <w:rsid w:val="4F277577"/>
    <w:rsid w:val="4F9B1869"/>
    <w:rsid w:val="4FA6E43E"/>
    <w:rsid w:val="508F82B5"/>
    <w:rsid w:val="53C4321C"/>
    <w:rsid w:val="54DEAC05"/>
    <w:rsid w:val="561D164C"/>
    <w:rsid w:val="57B6D97B"/>
    <w:rsid w:val="580C8145"/>
    <w:rsid w:val="595830FE"/>
    <w:rsid w:val="595830FE"/>
    <w:rsid w:val="5B963424"/>
    <w:rsid w:val="5DC553A4"/>
    <w:rsid w:val="5EE31CB8"/>
    <w:rsid w:val="5EF8E840"/>
    <w:rsid w:val="62030D5F"/>
    <w:rsid w:val="633599F1"/>
    <w:rsid w:val="63C185E2"/>
    <w:rsid w:val="63C4112A"/>
    <w:rsid w:val="64270DE6"/>
    <w:rsid w:val="67B2E407"/>
    <w:rsid w:val="686A808E"/>
    <w:rsid w:val="6890B3FE"/>
    <w:rsid w:val="6890B3FE"/>
    <w:rsid w:val="6A1E8060"/>
    <w:rsid w:val="6A1E8060"/>
    <w:rsid w:val="6A27B368"/>
    <w:rsid w:val="6B274161"/>
    <w:rsid w:val="6C287AC7"/>
    <w:rsid w:val="6CC971B4"/>
    <w:rsid w:val="6D07777F"/>
    <w:rsid w:val="6DFAEC8D"/>
    <w:rsid w:val="6EA2B59F"/>
    <w:rsid w:val="6F1005E4"/>
    <w:rsid w:val="6F99E448"/>
    <w:rsid w:val="6FA57EAE"/>
    <w:rsid w:val="6FF1A655"/>
    <w:rsid w:val="7268C1B2"/>
    <w:rsid w:val="72A03D06"/>
    <w:rsid w:val="732C9236"/>
    <w:rsid w:val="73437C1E"/>
    <w:rsid w:val="73B10AE4"/>
    <w:rsid w:val="7564680B"/>
    <w:rsid w:val="763B58C9"/>
    <w:rsid w:val="76553960"/>
    <w:rsid w:val="76553960"/>
    <w:rsid w:val="768DCBC2"/>
    <w:rsid w:val="76A11479"/>
    <w:rsid w:val="76B57C4A"/>
    <w:rsid w:val="77FFD499"/>
    <w:rsid w:val="78C04E95"/>
    <w:rsid w:val="78FC7252"/>
    <w:rsid w:val="7C228065"/>
    <w:rsid w:val="7E22723C"/>
    <w:rsid w:val="7F0397E8"/>
    <w:rsid w:val="7F0397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94BC1"/>
  <w15:chartTrackingRefBased/>
  <w15:docId w15:val="{30DEF49A-7D7C-4E8F-AD15-58186A3B987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9BAD844"/>
    <w:rPr>
      <w:color w:val="467886"/>
      <w:u w:val="single"/>
    </w:rPr>
  </w:style>
  <w:style w:type="paragraph" w:styleId="Header">
    <w:uiPriority w:val="99"/>
    <w:name w:val="header"/>
    <w:basedOn w:val="Normal"/>
    <w:unhideWhenUsed/>
    <w:rsid w:val="39BAD844"/>
    <w:pPr>
      <w:tabs>
        <w:tab w:val="center" w:leader="none" w:pos="4680"/>
        <w:tab w:val="right" w:leader="none" w:pos="9360"/>
      </w:tabs>
      <w:spacing w:after="0" w:line="240" w:lineRule="auto"/>
    </w:pPr>
  </w:style>
  <w:style w:type="paragraph" w:styleId="Footer">
    <w:uiPriority w:val="99"/>
    <w:name w:val="footer"/>
    <w:basedOn w:val="Normal"/>
    <w:unhideWhenUsed/>
    <w:rsid w:val="39BAD84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197998C9"/>
    <w:pPr>
      <w:spacing/>
      <w:ind w:left="720"/>
      <w:contextualSpacing/>
    </w:p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070536124" /><Relationship Type="http://schemas.openxmlformats.org/officeDocument/2006/relationships/hyperlink" Target="https://ukc-word-edit.officeapps.live.com/we/wordeditorframe.aspx?new=1&amp;ui=en-GB&amp;rs=en-US&amp;wopisrc=https%3A%2F%2Fuowtsd-my.sharepoint.com%2Fpersonal%2F2508273_student_uwtsd_ac_uk%2F_vti_bin%2Fwopi.ashx%2Ffiles%2F9593e7b1bae1499098d1a3c38310e515&amp;wdorigin=OFFICECOM-WEB.APPGALLERY,APPHOME-WEB.BANNER.NEWBLANK&amp;wdprevioussession=90227822-a080-416f-8895-d9644ae2e2c8&amp;wdprevioussessionsrc=AppHomeWeb&amp;wdenableroaming=1&amp;wdfr=1&amp;mscc=1&amp;wdodb=1&amp;hid=1B6ADEA1-C0FB-E000-85DF-68A08810FAAC.0&amp;uih=sharepointcom&amp;wdlcid=en-GB&amp;jsapi=1&amp;jsapiver=v2&amp;corrid=16b4a1c3-8b5a-6543-9a6a-a2def165d755&amp;usid=16b4a1c3-8b5a-6543-9a6a-a2def165d755&amp;newsession=1&amp;sftc=1&amp;uihit=docaspx&amp;muv=1&amp;ats=PairwiseBroker&amp;cac=1&amp;sams=1&amp;mtf=1&amp;sfp=1&amp;sdp=1&amp;hch=1&amp;hwfh=1&amp;dchat=1&amp;sc=%7B%22pmo%22%3A%22https%3A%2F%2Fuowtsd-my.sharepoint.com%22%2C%22pmshare%22%3Atrue%7D&amp;ctp=LeastProtected&amp;rct=Normal&amp;wdhostclicktime=1764501021229&amp;afdflight=6&amp;csiro=1&amp;wdredirectionreason=Unified_SingleFlush" TargetMode="External" Id="R1baa0f5556154862" /><Relationship Type="http://schemas.openxmlformats.org/officeDocument/2006/relationships/hyperlink" Target="https://ukc-word-edit.officeapps.live.com/we/wordeditorframe.aspx?new=1&amp;ui=en-GB&amp;rs=en-US&amp;wopisrc=https%3A%2F%2Fuowtsd-my.sharepoint.com%2Fpersonal%2F2508273_student_uwtsd_ac_uk%2F_vti_bin%2Fwopi.ashx%2Ffiles%2F9593e7b1bae1499098d1a3c38310e515&amp;wdorigin=OFFICECOM-WEB.APPGALLERY,APPHOME-WEB.BANNER.NEWBLANK&amp;wdprevioussession=90227822-a080-416f-8895-d9644ae2e2c8&amp;wdprevioussessionsrc=AppHomeWeb&amp;wdenableroaming=1&amp;wdfr=1&amp;mscc=1&amp;wdodb=1&amp;hid=1B6ADEA1-C0FB-E000-85DF-68A08810FAAC.0&amp;uih=sharepointcom&amp;wdlcid=en-GB&amp;jsapi=1&amp;jsapiver=v2&amp;corrid=16b4a1c3-8b5a-6543-9a6a-a2def165d755&amp;usid=16b4a1c3-8b5a-6543-9a6a-a2def165d755&amp;newsession=1&amp;sftc=1&amp;uihit=docaspx&amp;muv=1&amp;ats=PairwiseBroker&amp;cac=1&amp;sams=1&amp;mtf=1&amp;sfp=1&amp;sdp=1&amp;hch=1&amp;hwfh=1&amp;dchat=1&amp;sc=%7B%22pmo%22%3A%22https%3A%2F%2Fuowtsd-my.sharepoint.com%22%2C%22pmshare%22%3Atrue%7D&amp;ctp=LeastProtected&amp;rct=Normal&amp;wdhostclicktime=1764501021229&amp;afdflight=6&amp;csiro=1&amp;wdredirectionreason=Unified_SingleFlush" TargetMode="External" Id="Rf3df66f92a9b4bcd" /><Relationship Type="http://schemas.openxmlformats.org/officeDocument/2006/relationships/hyperlink" Target="https://ukc-word-edit.officeapps.live.com/we/wordeditorframe.aspx?new=1&amp;ui=en-GB&amp;rs=en-US&amp;wopisrc=https%3A%2F%2Fuowtsd-my.sharepoint.com%2Fpersonal%2F2508273_student_uwtsd_ac_uk%2F_vti_bin%2Fwopi.ashx%2Ffiles%2F9593e7b1bae1499098d1a3c38310e515&amp;wdorigin=OFFICECOM-WEB.APPGALLERY,APPHOME-WEB.BANNER.NEWBLANK&amp;wdprevioussession=90227822-a080-416f-8895-d9644ae2e2c8&amp;wdprevioussessionsrc=AppHomeWeb&amp;wdenableroaming=1&amp;wdfr=1&amp;mscc=1&amp;wdodb=1&amp;hid=1B6ADEA1-C0FB-E000-85DF-68A08810FAAC.0&amp;uih=sharepointcom&amp;wdlcid=en-GB&amp;jsapi=1&amp;jsapiver=v2&amp;corrid=16b4a1c3-8b5a-6543-9a6a-a2def165d755&amp;usid=16b4a1c3-8b5a-6543-9a6a-a2def165d755&amp;newsession=1&amp;sftc=1&amp;uihit=docaspx&amp;muv=1&amp;ats=PairwiseBroker&amp;cac=1&amp;sams=1&amp;mtf=1&amp;sfp=1&amp;sdp=1&amp;hch=1&amp;hwfh=1&amp;dchat=1&amp;sc=%7B%22pmo%22%3A%22https%3A%2F%2Fuowtsd-my.sharepoint.com%22%2C%22pmshare%22%3Atrue%7D&amp;ctp=LeastProtected&amp;rct=Normal&amp;wdhostclicktime=1764501021229&amp;afdflight=6&amp;csiro=1&amp;wdredirectionreason=Unified_SingleFlush" TargetMode="External" Id="Rf7561184c23b4461" /><Relationship Type="http://schemas.openxmlformats.org/officeDocument/2006/relationships/hyperlink" Target="https://ukc-word-edit.officeapps.live.com/we/wordeditorframe.aspx?new=1&amp;ui=en-GB&amp;rs=en-US&amp;wopisrc=https%3A%2F%2Fuowtsd-my.sharepoint.com%2Fpersonal%2F2508273_student_uwtsd_ac_uk%2F_vti_bin%2Fwopi.ashx%2Ffiles%2F9593e7b1bae1499098d1a3c38310e515&amp;wdorigin=OFFICECOM-WEB.APPGALLERY,APPHOME-WEB.BANNER.NEWBLANK&amp;wdprevioussession=90227822-a080-416f-8895-d9644ae2e2c8&amp;wdprevioussessionsrc=AppHomeWeb&amp;wdenableroaming=1&amp;wdfr=1&amp;mscc=1&amp;wdodb=1&amp;hid=1B6ADEA1-C0FB-E000-85DF-68A08810FAAC.0&amp;uih=sharepointcom&amp;wdlcid=en-GB&amp;jsapi=1&amp;jsapiver=v2&amp;corrid=16b4a1c3-8b5a-6543-9a6a-a2def165d755&amp;usid=16b4a1c3-8b5a-6543-9a6a-a2def165d755&amp;newsession=1&amp;sftc=1&amp;uihit=docaspx&amp;muv=1&amp;ats=PairwiseBroker&amp;cac=1&amp;sams=1&amp;mtf=1&amp;sfp=1&amp;sdp=1&amp;hch=1&amp;hwfh=1&amp;dchat=1&amp;sc=%7B%22pmo%22%3A%22https%3A%2F%2Fuowtsd-my.sharepoint.com%22%2C%22pmshare%22%3Atrue%7D&amp;ctp=LeastProtected&amp;rct=Normal&amp;wdhostclicktime=1764501021229&amp;afdflight=6&amp;csiro=1&amp;wdredirectionreason=Unified_SingleFlush" TargetMode="External" Id="Rc41570213e5c44a7" /><Relationship Type="http://schemas.openxmlformats.org/officeDocument/2006/relationships/hyperlink" Target="https://ukc-word-edit.officeapps.live.com/we/wordeditorframe.aspx?new=1&amp;ui=en-GB&amp;rs=en-US&amp;wopisrc=https%3A%2F%2Fuowtsd-my.sharepoint.com%2Fpersonal%2F2508273_student_uwtsd_ac_uk%2F_vti_bin%2Fwopi.ashx%2Ffiles%2F9593e7b1bae1499098d1a3c38310e515&amp;wdorigin=OFFICECOM-WEB.APPGALLERY,APPHOME-WEB.BANNER.NEWBLANK&amp;wdprevioussession=90227822-a080-416f-8895-d9644ae2e2c8&amp;wdprevioussessionsrc=AppHomeWeb&amp;wdenableroaming=1&amp;wdfr=1&amp;mscc=1&amp;wdodb=1&amp;hid=1B6ADEA1-C0FB-E000-85DF-68A08810FAAC.0&amp;uih=sharepointcom&amp;wdlcid=en-GB&amp;jsapi=1&amp;jsapiver=v2&amp;corrid=16b4a1c3-8b5a-6543-9a6a-a2def165d755&amp;usid=16b4a1c3-8b5a-6543-9a6a-a2def165d755&amp;newsession=1&amp;sftc=1&amp;uihit=docaspx&amp;muv=1&amp;ats=PairwiseBroker&amp;cac=1&amp;sams=1&amp;mtf=1&amp;sfp=1&amp;sdp=1&amp;hch=1&amp;hwfh=1&amp;dchat=1&amp;sc=%7B%22pmo%22%3A%22https%3A%2F%2Fuowtsd-my.sharepoint.com%22%2C%22pmshare%22%3Atrue%7D&amp;ctp=LeastProtected&amp;rct=Normal&amp;wdhostclicktime=1764501021229&amp;afdflight=6&amp;csiro=1&amp;wdredirectionreason=Unified_SingleFlush" TargetMode="External" Id="R887dcb0c3c69411f" /><Relationship Type="http://schemas.openxmlformats.org/officeDocument/2006/relationships/hyperlink" Target="https://ukc-word-edit.officeapps.live.com/we/wordeditorframe.aspx?new=1&amp;ui=en-GB&amp;rs=en-US&amp;wopisrc=https%3A%2F%2Fuowtsd-my.sharepoint.com%2Fpersonal%2F2508273_student_uwtsd_ac_uk%2F_vti_bin%2Fwopi.ashx%2Ffiles%2F9593e7b1bae1499098d1a3c38310e515&amp;wdorigin=OFFICECOM-WEB.APPGALLERY,APPHOME-WEB.BANNER.NEWBLANK&amp;wdprevioussession=90227822-a080-416f-8895-d9644ae2e2c8&amp;wdprevioussessionsrc=AppHomeWeb&amp;wdenableroaming=1&amp;wdfr=1&amp;mscc=1&amp;wdodb=1&amp;hid=1B6ADEA1-C0FB-E000-85DF-68A08810FAAC.0&amp;uih=sharepointcom&amp;wdlcid=en-GB&amp;jsapi=1&amp;jsapiver=v2&amp;corrid=16b4a1c3-8b5a-6543-9a6a-a2def165d755&amp;usid=16b4a1c3-8b5a-6543-9a6a-a2def165d755&amp;newsession=1&amp;sftc=1&amp;uihit=docaspx&amp;muv=1&amp;ats=PairwiseBroker&amp;cac=1&amp;sams=1&amp;mtf=1&amp;sfp=1&amp;sdp=1&amp;hch=1&amp;hwfh=1&amp;dchat=1&amp;sc=%7B%22pmo%22%3A%22https%3A%2F%2Fuowtsd-my.sharepoint.com%22%2C%22pmshare%22%3Atrue%7D&amp;ctp=LeastProtected&amp;rct=Normal&amp;wdhostclicktime=1764501021229&amp;afdflight=6&amp;csiro=1&amp;wdredirectionreason=Unified_SingleFlush" TargetMode="External" Id="Rc269c515055c4487" /><Relationship Type="http://schemas.openxmlformats.org/officeDocument/2006/relationships/hyperlink" Target="https://ukc-word-edit.officeapps.live.com/we/wordeditorframe.aspx?new=1&amp;ui=en-GB&amp;rs=en-US&amp;wopisrc=https%3A%2F%2Fuowtsd-my.sharepoint.com%2Fpersonal%2F2508273_student_uwtsd_ac_uk%2F_vti_bin%2Fwopi.ashx%2Ffiles%2F9593e7b1bae1499098d1a3c38310e515&amp;wdorigin=OFFICECOM-WEB.APPGALLERY,APPHOME-WEB.BANNER.NEWBLANK&amp;wdprevioussession=90227822-a080-416f-8895-d9644ae2e2c8&amp;wdprevioussessionsrc=AppHomeWeb&amp;wdenableroaming=1&amp;wdfr=1&amp;mscc=1&amp;wdodb=1&amp;hid=1B6ADEA1-C0FB-E000-85DF-68A08810FAAC.0&amp;uih=sharepointcom&amp;wdlcid=en-GB&amp;jsapi=1&amp;jsapiver=v2&amp;corrid=16b4a1c3-8b5a-6543-9a6a-a2def165d755&amp;usid=16b4a1c3-8b5a-6543-9a6a-a2def165d755&amp;newsession=1&amp;sftc=1&amp;uihit=docaspx&amp;muv=1&amp;ats=PairwiseBroker&amp;cac=1&amp;sams=1&amp;mtf=1&amp;sfp=1&amp;sdp=1&amp;hch=1&amp;hwfh=1&amp;dchat=1&amp;sc=%7B%22pmo%22%3A%22https%3A%2F%2Fuowtsd-my.sharepoint.com%22%2C%22pmshare%22%3Atrue%7D&amp;ctp=LeastProtected&amp;rct=Normal&amp;wdhostclicktime=1764501021229&amp;afdflight=6&amp;csiro=1&amp;wdredirectionreason=Unified_SingleFlush" TargetMode="External" Id="R633a667a152f406d" /><Relationship Type="http://schemas.openxmlformats.org/officeDocument/2006/relationships/hyperlink" Target="https://ukc-word-edit.officeapps.live.com/we/wordeditorframe.aspx?new=1&amp;ui=en-GB&amp;rs=en-US&amp;wopisrc=https%3A%2F%2Fuowtsd-my.sharepoint.com%2Fpersonal%2F2508273_student_uwtsd_ac_uk%2F_vti_bin%2Fwopi.ashx%2Ffiles%2F9593e7b1bae1499098d1a3c38310e515&amp;wdorigin=OFFICECOM-WEB.APPGALLERY,APPHOME-WEB.BANNER.NEWBLANK&amp;wdprevioussession=90227822-a080-416f-8895-d9644ae2e2c8&amp;wdprevioussessionsrc=AppHomeWeb&amp;wdenableroaming=1&amp;wdfr=1&amp;mscc=1&amp;wdodb=1&amp;hid=1B6ADEA1-C0FB-E000-85DF-68A08810FAAC.0&amp;uih=sharepointcom&amp;wdlcid=en-GB&amp;jsapi=1&amp;jsapiver=v2&amp;corrid=16b4a1c3-8b5a-6543-9a6a-a2def165d755&amp;usid=16b4a1c3-8b5a-6543-9a6a-a2def165d755&amp;newsession=1&amp;sftc=1&amp;uihit=docaspx&amp;muv=1&amp;ats=PairwiseBroker&amp;cac=1&amp;sams=1&amp;mtf=1&amp;sfp=1&amp;sdp=1&amp;hch=1&amp;hwfh=1&amp;dchat=1&amp;sc=%7B%22pmo%22%3A%22https%3A%2F%2Fuowtsd-my.sharepoint.com%22%2C%22pmshare%22%3Atrue%7D&amp;ctp=LeastProtected&amp;rct=Normal&amp;wdhostclicktime=1764501021229&amp;afdflight=6&amp;csiro=1&amp;wdredirectionreason=Unified_SingleFlush" TargetMode="External" Id="R981b5216b4d54f47" /><Relationship Type="http://schemas.openxmlformats.org/officeDocument/2006/relationships/hyperlink" Target="https://ukc-word-edit.officeapps.live.com/we/wordeditorframe.aspx?new=1&amp;ui=en-GB&amp;rs=en-US&amp;wopisrc=https%3A%2F%2Fuowtsd-my.sharepoint.com%2Fpersonal%2F2508273_student_uwtsd_ac_uk%2F_vti_bin%2Fwopi.ashx%2Ffiles%2F9593e7b1bae1499098d1a3c38310e515&amp;wdorigin=OFFICECOM-WEB.APPGALLERY,APPHOME-WEB.BANNER.NEWBLANK&amp;wdprevioussession=90227822-a080-416f-8895-d9644ae2e2c8&amp;wdprevioussessionsrc=AppHomeWeb&amp;wdenableroaming=1&amp;wdfr=1&amp;mscc=1&amp;wdodb=1&amp;hid=1B6ADEA1-C0FB-E000-85DF-68A08810FAAC.0&amp;uih=sharepointcom&amp;wdlcid=en-GB&amp;jsapi=1&amp;jsapiver=v2&amp;corrid=16b4a1c3-8b5a-6543-9a6a-a2def165d755&amp;usid=16b4a1c3-8b5a-6543-9a6a-a2def165d755&amp;newsession=1&amp;sftc=1&amp;uihit=docaspx&amp;muv=1&amp;ats=PairwiseBroker&amp;cac=1&amp;sams=1&amp;mtf=1&amp;sfp=1&amp;sdp=1&amp;hch=1&amp;hwfh=1&amp;dchat=1&amp;sc=%7B%22pmo%22%3A%22https%3A%2F%2Fuowtsd-my.sharepoint.com%22%2C%22pmshare%22%3Atrue%7D&amp;ctp=LeastProtected&amp;rct=Normal&amp;wdhostclicktime=1764501021229&amp;afdflight=6&amp;csiro=1&amp;wdredirectionreason=Unified_SingleFlush" TargetMode="External" Id="Re6e88b0d04ba4564" /><Relationship Type="http://schemas.openxmlformats.org/officeDocument/2006/relationships/hyperlink" Target="https://ukc-word-edit.officeapps.live.com/we/wordeditorframe.aspx?new=1&amp;ui=en-GB&amp;rs=en-US&amp;wopisrc=https%3A%2F%2Fuowtsd-my.sharepoint.com%2Fpersonal%2F2508273_student_uwtsd_ac_uk%2F_vti_bin%2Fwopi.ashx%2Ffiles%2F9593e7b1bae1499098d1a3c38310e515&amp;wdorigin=OFFICECOM-WEB.APPGALLERY,APPHOME-WEB.BANNER.NEWBLANK&amp;wdprevioussession=90227822-a080-416f-8895-d9644ae2e2c8&amp;wdprevioussessionsrc=AppHomeWeb&amp;wdenableroaming=1&amp;wdfr=1&amp;mscc=1&amp;wdodb=1&amp;hid=1B6ADEA1-C0FB-E000-85DF-68A08810FAAC.0&amp;uih=sharepointcom&amp;wdlcid=en-GB&amp;jsapi=1&amp;jsapiver=v2&amp;corrid=16b4a1c3-8b5a-6543-9a6a-a2def165d755&amp;usid=16b4a1c3-8b5a-6543-9a6a-a2def165d755&amp;newsession=1&amp;sftc=1&amp;uihit=docaspx&amp;muv=1&amp;ats=PairwiseBroker&amp;cac=1&amp;sams=1&amp;mtf=1&amp;sfp=1&amp;sdp=1&amp;hch=1&amp;hwfh=1&amp;dchat=1&amp;sc=%7B%22pmo%22%3A%22https%3A%2F%2Fuowtsd-my.sharepoint.com%22%2C%22pmshare%22%3Atrue%7D&amp;ctp=LeastProtected&amp;rct=Normal&amp;wdhostclicktime=1764501021229&amp;afdflight=6&amp;csiro=1&amp;wdredirectionreason=Unified_SingleFlush" TargetMode="External" Id="Re7aa0fbf2f394202" /><Relationship Type="http://schemas.openxmlformats.org/officeDocument/2006/relationships/hyperlink" Target="https://ukc-word-edit.officeapps.live.com/we/wordeditorframe.aspx?new=1&amp;ui=en-GB&amp;rs=en-US&amp;wopisrc=https%3A%2F%2Fuowtsd-my.sharepoint.com%2Fpersonal%2F2508273_student_uwtsd_ac_uk%2F_vti_bin%2Fwopi.ashx%2Ffiles%2F9593e7b1bae1499098d1a3c38310e515&amp;wdorigin=OFFICECOM-WEB.APPGALLERY,APPHOME-WEB.BANNER.NEWBLANK&amp;wdprevioussession=90227822-a080-416f-8895-d9644ae2e2c8&amp;wdprevioussessionsrc=AppHomeWeb&amp;wdenableroaming=1&amp;wdfr=1&amp;mscc=1&amp;wdodb=1&amp;hid=1B6ADEA1-C0FB-E000-85DF-68A08810FAAC.0&amp;uih=sharepointcom&amp;wdlcid=en-GB&amp;jsapi=1&amp;jsapiver=v2&amp;corrid=16b4a1c3-8b5a-6543-9a6a-a2def165d755&amp;usid=16b4a1c3-8b5a-6543-9a6a-a2def165d755&amp;newsession=1&amp;sftc=1&amp;uihit=docaspx&amp;muv=1&amp;ats=PairwiseBroker&amp;cac=1&amp;sams=1&amp;mtf=1&amp;sfp=1&amp;sdp=1&amp;hch=1&amp;hwfh=1&amp;dchat=1&amp;sc=%7B%22pmo%22%3A%22https%3A%2F%2Fuowtsd-my.sharepoint.com%22%2C%22pmshare%22%3Atrue%7D&amp;ctp=LeastProtected&amp;rct=Normal&amp;wdhostclicktime=1764501021229&amp;afdflight=6&amp;csiro=1&amp;wdredirectionreason=Unified_SingleFlush" TargetMode="External" Id="Rdb836fbc11444cbb" /><Relationship Type="http://schemas.openxmlformats.org/officeDocument/2006/relationships/image" Target="/media/image2.png" Id="rId628134634" /><Relationship Type="http://schemas.openxmlformats.org/officeDocument/2006/relationships/header" Target="/word/header.xml" Id="R5a191c8851e94f9b" /><Relationship Type="http://schemas.openxmlformats.org/officeDocument/2006/relationships/footer" Target="/word/footer.xml" Id="R6df295975c134bf9" /><Relationship Type="http://schemas.openxmlformats.org/officeDocument/2006/relationships/image" Target="/media/image4.png" Id="rId1142244685" /><Relationship Type="http://schemas.openxmlformats.org/officeDocument/2006/relationships/image" Target="/media/image5.png" Id="rId1551753740" /><Relationship Type="http://schemas.openxmlformats.org/officeDocument/2006/relationships/image" Target="/media/image6.png" Id="rId836164066" /><Relationship Type="http://schemas.openxmlformats.org/officeDocument/2006/relationships/image" Target="/media/image7.png" Id="rId1339829991" /><Relationship Type="http://schemas.openxmlformats.org/officeDocument/2006/relationships/hyperlink" Target="https://www.jisc.ac.uk/" TargetMode="External" Id="Rb31fefb3d8d94350" /><Relationship Type="http://schemas.openxmlformats.org/officeDocument/2006/relationships/hyperlink" Target="https://www.gcfglobal.org" TargetMode="External" Id="R31555d68c9ee43f3" /><Relationship Type="http://schemas.openxmlformats.org/officeDocument/2006/relationships/hyperlink" Target="https://www.khanacademy.org/" TargetMode="External" Id="R32d2651ea3c1425a" /><Relationship Type="http://schemas.openxmlformats.org/officeDocument/2006/relationships/image" Target="/media/image8.png" Id="rId467639150" /><Relationship Type="http://schemas.openxmlformats.org/officeDocument/2006/relationships/image" Target="/media/image9.png" Id="rId1351484590" /><Relationship Type="http://schemas.openxmlformats.org/officeDocument/2006/relationships/image" Target="/media/imagea.png" Id="rId1632427298" /><Relationship Type="http://schemas.openxmlformats.org/officeDocument/2006/relationships/image" Target="/media/imageb.png" Id="rId1899977398" /><Relationship Type="http://schemas.openxmlformats.org/officeDocument/2006/relationships/image" Target="/media/imagec.png" Id="rId1956266507" /><Relationship Type="http://schemas.openxmlformats.org/officeDocument/2006/relationships/image" Target="/media/imaged.png" Id="rId93300268" /><Relationship Type="http://schemas.openxmlformats.org/officeDocument/2006/relationships/image" Target="/media/imagee.png" Id="rId427252180" /><Relationship Type="http://schemas.openxmlformats.org/officeDocument/2006/relationships/image" Target="/media/imagef.png" Id="rId71474946" /><Relationship Type="http://schemas.openxmlformats.org/officeDocument/2006/relationships/image" Target="/media/image10.png" Id="rId1360538744" /><Relationship Type="http://schemas.openxmlformats.org/officeDocument/2006/relationships/image" Target="/media/image11.png" Id="rId1811888737" /><Relationship Type="http://schemas.openxmlformats.org/officeDocument/2006/relationships/image" Target="/media/image12.png" Id="rId391812388" /><Relationship Type="http://schemas.openxmlformats.org/officeDocument/2006/relationships/image" Target="/media/image13.png" Id="rId1759350335" /><Relationship Type="http://schemas.openxmlformats.org/officeDocument/2006/relationships/image" Target="/media/image14.png" Id="rId1930663815" /><Relationship Type="http://schemas.openxmlformats.org/officeDocument/2006/relationships/numbering" Target="/word/numbering.xml" Id="R7004421d84db42c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Alicia West (2508273)</dc:creator>
  <keywords/>
  <dc:description/>
  <lastModifiedBy>Alicia West (2508273)</lastModifiedBy>
  <revision>5</revision>
  <dcterms:created xsi:type="dcterms:W3CDTF">2025-11-30T11:10:23.4679435Z</dcterms:created>
  <dcterms:modified xsi:type="dcterms:W3CDTF">2025-12-12T11:47:01.5203094Z</dcterms:modified>
</coreProperties>
</file>