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6D817E" w14:textId="77777777" w:rsidR="00B24E4E" w:rsidRPr="002B0B89" w:rsidRDefault="00B24E4E" w:rsidP="00B24E4E">
      <w:pPr>
        <w:spacing w:line="276" w:lineRule="auto"/>
        <w:rPr>
          <w:rFonts w:cstheme="minorHAnsi"/>
          <w:b/>
          <w:sz w:val="28"/>
        </w:rPr>
      </w:pPr>
    </w:p>
    <w:p w14:paraId="72FA14B2" w14:textId="77777777" w:rsidR="00051927" w:rsidRPr="002B0B89" w:rsidRDefault="007B3929" w:rsidP="007B3929">
      <w:pPr>
        <w:autoSpaceDE w:val="0"/>
        <w:autoSpaceDN w:val="0"/>
        <w:adjustRightInd w:val="0"/>
        <w:spacing w:after="0" w:line="240" w:lineRule="auto"/>
        <w:rPr>
          <w:rFonts w:cstheme="minorHAnsi"/>
          <w:b/>
          <w:bCs/>
          <w:sz w:val="28"/>
          <w:szCs w:val="28"/>
        </w:rPr>
      </w:pPr>
      <w:r w:rsidRPr="002B0B89">
        <w:rPr>
          <w:rFonts w:cstheme="minorHAnsi"/>
          <w:b/>
          <w:bCs/>
          <w:sz w:val="28"/>
          <w:szCs w:val="28"/>
        </w:rPr>
        <w:t xml:space="preserve"> </w:t>
      </w:r>
    </w:p>
    <w:p w14:paraId="5A747C60" w14:textId="77777777" w:rsidR="00F70FC4" w:rsidRPr="002B0B89" w:rsidRDefault="00F70FC4" w:rsidP="007B3929">
      <w:pPr>
        <w:autoSpaceDE w:val="0"/>
        <w:autoSpaceDN w:val="0"/>
        <w:adjustRightInd w:val="0"/>
        <w:spacing w:after="0" w:line="240" w:lineRule="auto"/>
        <w:rPr>
          <w:rFonts w:cstheme="minorHAnsi"/>
          <w:b/>
          <w:bCs/>
          <w:sz w:val="48"/>
          <w:szCs w:val="48"/>
        </w:rPr>
      </w:pPr>
    </w:p>
    <w:p w14:paraId="03E4E68D" w14:textId="77777777" w:rsidR="00F70FC4" w:rsidRPr="002B0B89" w:rsidRDefault="00F70FC4" w:rsidP="007B3929">
      <w:pPr>
        <w:autoSpaceDE w:val="0"/>
        <w:autoSpaceDN w:val="0"/>
        <w:adjustRightInd w:val="0"/>
        <w:spacing w:after="0" w:line="240" w:lineRule="auto"/>
        <w:rPr>
          <w:rFonts w:cstheme="minorHAnsi"/>
          <w:b/>
          <w:bCs/>
          <w:sz w:val="48"/>
          <w:szCs w:val="48"/>
        </w:rPr>
      </w:pPr>
    </w:p>
    <w:p w14:paraId="2981CB78" w14:textId="77777777" w:rsidR="000F46B0" w:rsidRDefault="000F46B0" w:rsidP="007B3929">
      <w:pPr>
        <w:autoSpaceDE w:val="0"/>
        <w:autoSpaceDN w:val="0"/>
        <w:adjustRightInd w:val="0"/>
        <w:spacing w:after="0" w:line="240" w:lineRule="auto"/>
        <w:rPr>
          <w:rFonts w:cstheme="minorHAnsi"/>
          <w:b/>
          <w:bCs/>
          <w:sz w:val="48"/>
          <w:szCs w:val="48"/>
        </w:rPr>
      </w:pPr>
    </w:p>
    <w:p w14:paraId="66EA212D" w14:textId="77777777" w:rsidR="000F46B0" w:rsidRDefault="000F46B0" w:rsidP="007B3929">
      <w:pPr>
        <w:autoSpaceDE w:val="0"/>
        <w:autoSpaceDN w:val="0"/>
        <w:adjustRightInd w:val="0"/>
        <w:spacing w:after="0" w:line="240" w:lineRule="auto"/>
        <w:rPr>
          <w:rFonts w:cstheme="minorHAnsi"/>
          <w:b/>
          <w:bCs/>
          <w:sz w:val="48"/>
          <w:szCs w:val="48"/>
        </w:rPr>
      </w:pPr>
    </w:p>
    <w:p w14:paraId="233755A0" w14:textId="73678F1C" w:rsidR="00B24E4E" w:rsidRPr="002B0B89" w:rsidRDefault="00051927" w:rsidP="007B3929">
      <w:pPr>
        <w:autoSpaceDE w:val="0"/>
        <w:autoSpaceDN w:val="0"/>
        <w:adjustRightInd w:val="0"/>
        <w:spacing w:after="0" w:line="240" w:lineRule="auto"/>
        <w:rPr>
          <w:rFonts w:cstheme="minorHAnsi"/>
          <w:b/>
          <w:bCs/>
          <w:sz w:val="48"/>
          <w:szCs w:val="48"/>
        </w:rPr>
      </w:pPr>
      <w:r w:rsidRPr="002B0B89">
        <w:rPr>
          <w:rFonts w:cstheme="minorHAnsi"/>
          <w:b/>
          <w:bCs/>
          <w:sz w:val="48"/>
          <w:szCs w:val="48"/>
        </w:rPr>
        <w:t>An</w:t>
      </w:r>
      <w:r w:rsidR="007B3929" w:rsidRPr="002B0B89">
        <w:rPr>
          <w:rFonts w:cstheme="minorHAnsi"/>
          <w:b/>
          <w:bCs/>
          <w:sz w:val="48"/>
          <w:szCs w:val="48"/>
        </w:rPr>
        <w:t xml:space="preserve"> investigation on the procedure of value formation in social enterprise companies</w:t>
      </w:r>
    </w:p>
    <w:p w14:paraId="1CDC914D" w14:textId="77777777" w:rsidR="00B24E4E" w:rsidRPr="002B0B89" w:rsidRDefault="00B24E4E" w:rsidP="00B24E4E">
      <w:pPr>
        <w:spacing w:line="276" w:lineRule="auto"/>
        <w:rPr>
          <w:rFonts w:cstheme="minorHAnsi"/>
        </w:rPr>
      </w:pPr>
    </w:p>
    <w:p w14:paraId="54BEF6F6" w14:textId="77777777" w:rsidR="00B24E4E" w:rsidRPr="002B0B89" w:rsidRDefault="00B24E4E" w:rsidP="00B24E4E">
      <w:pPr>
        <w:spacing w:line="276" w:lineRule="auto"/>
        <w:rPr>
          <w:rFonts w:cstheme="minorHAnsi"/>
        </w:rPr>
      </w:pPr>
    </w:p>
    <w:p w14:paraId="3D1519DA" w14:textId="77777777" w:rsidR="00B24E4E" w:rsidRPr="002B0B89" w:rsidRDefault="00B24E4E" w:rsidP="00B24E4E">
      <w:pPr>
        <w:spacing w:line="276" w:lineRule="auto"/>
        <w:rPr>
          <w:rFonts w:cstheme="minorHAnsi"/>
        </w:rPr>
      </w:pPr>
    </w:p>
    <w:p w14:paraId="6D8D9BE8" w14:textId="77777777" w:rsidR="00B24E4E" w:rsidRPr="002B0B89" w:rsidRDefault="00B24E4E" w:rsidP="00B24E4E">
      <w:pPr>
        <w:spacing w:line="276" w:lineRule="auto"/>
        <w:rPr>
          <w:rFonts w:cstheme="minorHAnsi"/>
        </w:rPr>
      </w:pPr>
    </w:p>
    <w:p w14:paraId="3F83F352" w14:textId="441A6B87" w:rsidR="006C55AA" w:rsidRDefault="006C55AA" w:rsidP="00B24E4E">
      <w:pPr>
        <w:spacing w:line="276" w:lineRule="auto"/>
        <w:rPr>
          <w:rFonts w:cstheme="minorHAnsi"/>
        </w:rPr>
      </w:pPr>
    </w:p>
    <w:p w14:paraId="6445DB2D" w14:textId="77777777" w:rsidR="006C55AA" w:rsidRDefault="006C55AA" w:rsidP="00B24E4E">
      <w:pPr>
        <w:spacing w:line="276" w:lineRule="auto"/>
        <w:rPr>
          <w:rFonts w:cstheme="minorHAnsi"/>
        </w:rPr>
      </w:pPr>
    </w:p>
    <w:p w14:paraId="0D38F094" w14:textId="5C720D92" w:rsidR="006C55AA" w:rsidRDefault="006C55AA" w:rsidP="00B24E4E">
      <w:pPr>
        <w:spacing w:line="276" w:lineRule="auto"/>
        <w:rPr>
          <w:rFonts w:cstheme="minorHAnsi"/>
        </w:rPr>
      </w:pPr>
    </w:p>
    <w:p w14:paraId="1E7F7B09" w14:textId="1B9FD419" w:rsidR="006C55AA" w:rsidRDefault="006C55AA" w:rsidP="00B24E4E">
      <w:pPr>
        <w:spacing w:line="276" w:lineRule="auto"/>
        <w:rPr>
          <w:rFonts w:cstheme="minorHAnsi"/>
        </w:rPr>
      </w:pPr>
    </w:p>
    <w:p w14:paraId="0D47F03C" w14:textId="77777777" w:rsidR="006C55AA" w:rsidRPr="002B0B89" w:rsidRDefault="006C55AA" w:rsidP="00B24E4E">
      <w:pPr>
        <w:spacing w:line="276" w:lineRule="auto"/>
        <w:rPr>
          <w:rFonts w:cstheme="minorHAnsi"/>
        </w:rPr>
      </w:pPr>
    </w:p>
    <w:p w14:paraId="453F6E17" w14:textId="77777777" w:rsidR="00B24E4E" w:rsidRPr="002B0B89" w:rsidRDefault="00B24E4E" w:rsidP="00B24E4E">
      <w:pPr>
        <w:spacing w:line="276" w:lineRule="auto"/>
        <w:rPr>
          <w:rFonts w:cstheme="minorHAnsi"/>
        </w:rPr>
      </w:pPr>
    </w:p>
    <w:p w14:paraId="2D6F4E8F" w14:textId="77777777" w:rsidR="00B24E4E" w:rsidRPr="002B0B89" w:rsidRDefault="00B24E4E" w:rsidP="00B24E4E">
      <w:pPr>
        <w:tabs>
          <w:tab w:val="left" w:pos="3420"/>
        </w:tabs>
        <w:spacing w:line="276" w:lineRule="auto"/>
        <w:rPr>
          <w:rFonts w:cstheme="minorHAnsi"/>
        </w:rPr>
      </w:pPr>
      <w:r w:rsidRPr="002B0B89">
        <w:rPr>
          <w:rFonts w:cstheme="minorHAnsi"/>
        </w:rPr>
        <w:t>Program:</w:t>
      </w:r>
      <w:r w:rsidRPr="002B0B89">
        <w:rPr>
          <w:rFonts w:cstheme="minorHAnsi"/>
        </w:rPr>
        <w:tab/>
      </w:r>
      <w:r w:rsidRPr="002B0B89">
        <w:rPr>
          <w:rFonts w:cstheme="minorHAnsi"/>
          <w:i/>
        </w:rPr>
        <w:t>Doctor of Business Administration</w:t>
      </w:r>
      <w:r w:rsidRPr="002B0B89">
        <w:rPr>
          <w:rFonts w:cstheme="minorHAnsi"/>
          <w:i/>
        </w:rPr>
        <w:tab/>
      </w:r>
    </w:p>
    <w:p w14:paraId="22259480" w14:textId="77777777" w:rsidR="00B24E4E" w:rsidRPr="002B0B89" w:rsidRDefault="00B24E4E" w:rsidP="00B24E4E">
      <w:pPr>
        <w:tabs>
          <w:tab w:val="left" w:pos="3420"/>
        </w:tabs>
        <w:spacing w:line="276" w:lineRule="auto"/>
        <w:rPr>
          <w:rFonts w:cstheme="minorHAnsi"/>
        </w:rPr>
      </w:pPr>
      <w:r w:rsidRPr="002B0B89">
        <w:rPr>
          <w:rFonts w:cstheme="minorHAnsi"/>
        </w:rPr>
        <w:t>Module name:</w:t>
      </w:r>
      <w:r w:rsidRPr="002B0B89">
        <w:rPr>
          <w:rFonts w:cstheme="minorHAnsi"/>
        </w:rPr>
        <w:tab/>
      </w:r>
      <w:r w:rsidRPr="002B0B89">
        <w:rPr>
          <w:rFonts w:cstheme="minorHAnsi"/>
          <w:i/>
        </w:rPr>
        <w:t>Entrepreneurial Perspectives (LCDB7001)</w:t>
      </w:r>
    </w:p>
    <w:p w14:paraId="16BEB018" w14:textId="77777777" w:rsidR="00B24E4E" w:rsidRPr="002B0B89" w:rsidRDefault="00B24E4E" w:rsidP="00B24E4E">
      <w:pPr>
        <w:tabs>
          <w:tab w:val="left" w:pos="3420"/>
        </w:tabs>
        <w:spacing w:line="276" w:lineRule="auto"/>
        <w:rPr>
          <w:rFonts w:cstheme="minorHAnsi"/>
        </w:rPr>
      </w:pPr>
      <w:r w:rsidRPr="002B0B89">
        <w:rPr>
          <w:rFonts w:cstheme="minorHAnsi"/>
        </w:rPr>
        <w:t>Schedule:</w:t>
      </w:r>
      <w:r w:rsidRPr="002B0B89">
        <w:rPr>
          <w:rFonts w:cstheme="minorHAnsi"/>
        </w:rPr>
        <w:tab/>
      </w:r>
      <w:r w:rsidRPr="002B0B89">
        <w:rPr>
          <w:rFonts w:cstheme="minorHAnsi"/>
          <w:i/>
        </w:rPr>
        <w:t>Term 2</w:t>
      </w:r>
    </w:p>
    <w:p w14:paraId="2C764809" w14:textId="77777777" w:rsidR="00B24E4E" w:rsidRPr="002B0B89" w:rsidRDefault="00B24E4E" w:rsidP="00B24E4E">
      <w:pPr>
        <w:tabs>
          <w:tab w:val="left" w:pos="3420"/>
        </w:tabs>
        <w:spacing w:line="276" w:lineRule="auto"/>
        <w:rPr>
          <w:rFonts w:cstheme="minorHAnsi"/>
        </w:rPr>
      </w:pPr>
      <w:r w:rsidRPr="002B0B89">
        <w:rPr>
          <w:rFonts w:cstheme="minorHAnsi"/>
        </w:rPr>
        <w:t>Student ID:</w:t>
      </w:r>
      <w:r w:rsidRPr="002B0B89">
        <w:rPr>
          <w:rFonts w:cstheme="minorHAnsi"/>
        </w:rPr>
        <w:tab/>
      </w:r>
      <w:r w:rsidRPr="002B0B89">
        <w:rPr>
          <w:rFonts w:cstheme="minorHAnsi"/>
          <w:i/>
        </w:rPr>
        <w:t>1900036</w:t>
      </w:r>
    </w:p>
    <w:p w14:paraId="50B64767" w14:textId="0FD4F5B4" w:rsidR="00B24E4E" w:rsidRPr="002B0B89" w:rsidRDefault="00B24E4E" w:rsidP="0016161A">
      <w:pPr>
        <w:tabs>
          <w:tab w:val="left" w:pos="3420"/>
        </w:tabs>
        <w:spacing w:line="276" w:lineRule="auto"/>
        <w:ind w:left="3420" w:hanging="3420"/>
        <w:rPr>
          <w:rFonts w:cstheme="minorHAnsi"/>
          <w:i/>
        </w:rPr>
      </w:pPr>
      <w:r w:rsidRPr="002B0B89">
        <w:rPr>
          <w:rFonts w:cstheme="minorHAnsi"/>
        </w:rPr>
        <w:t>Assignment Title:</w:t>
      </w:r>
      <w:r w:rsidRPr="002B0B89">
        <w:rPr>
          <w:rFonts w:cstheme="minorHAnsi"/>
        </w:rPr>
        <w:tab/>
      </w:r>
      <w:r w:rsidR="004535B5" w:rsidRPr="002B0B89">
        <w:rPr>
          <w:rFonts w:cstheme="minorHAnsi"/>
          <w:i/>
        </w:rPr>
        <w:t>An investigation on the procedure of value formation in social enterprise</w:t>
      </w:r>
      <w:r w:rsidR="0016161A" w:rsidRPr="002B0B89">
        <w:rPr>
          <w:rFonts w:cstheme="minorHAnsi"/>
          <w:i/>
        </w:rPr>
        <w:t xml:space="preserve"> </w:t>
      </w:r>
      <w:r w:rsidR="004535B5" w:rsidRPr="002B0B89">
        <w:rPr>
          <w:rFonts w:cstheme="minorHAnsi"/>
          <w:i/>
        </w:rPr>
        <w:t>companies</w:t>
      </w:r>
    </w:p>
    <w:p w14:paraId="7BDE14DA" w14:textId="5A2C05F0" w:rsidR="00B24E4E" w:rsidRPr="002B0B89" w:rsidRDefault="00B24E4E" w:rsidP="00B24E4E">
      <w:pPr>
        <w:tabs>
          <w:tab w:val="left" w:pos="3420"/>
        </w:tabs>
        <w:spacing w:line="276" w:lineRule="auto"/>
        <w:rPr>
          <w:rFonts w:cstheme="minorHAnsi"/>
          <w:i/>
        </w:rPr>
      </w:pPr>
      <w:r w:rsidRPr="002B0B89">
        <w:rPr>
          <w:rFonts w:cstheme="minorHAnsi"/>
        </w:rPr>
        <w:t>The word count:</w:t>
      </w:r>
      <w:r w:rsidRPr="002B0B89">
        <w:rPr>
          <w:rFonts w:cstheme="minorHAnsi"/>
        </w:rPr>
        <w:tab/>
      </w:r>
      <w:r w:rsidR="00824B75" w:rsidRPr="002B0B89">
        <w:rPr>
          <w:rFonts w:cstheme="minorHAnsi"/>
        </w:rPr>
        <w:t>4</w:t>
      </w:r>
      <w:r w:rsidR="00E54DD8">
        <w:rPr>
          <w:rFonts w:cstheme="minorHAnsi"/>
        </w:rPr>
        <w:t>442</w:t>
      </w:r>
      <w:bookmarkStart w:id="0" w:name="_GoBack"/>
      <w:bookmarkEnd w:id="0"/>
    </w:p>
    <w:p w14:paraId="65987DF8" w14:textId="14DDCC04" w:rsidR="00B24E4E" w:rsidRPr="002B0B89" w:rsidRDefault="00B24E4E" w:rsidP="006C55AA">
      <w:pPr>
        <w:tabs>
          <w:tab w:val="left" w:pos="3420"/>
        </w:tabs>
        <w:spacing w:line="276" w:lineRule="auto"/>
        <w:rPr>
          <w:rFonts w:cstheme="minorHAnsi"/>
        </w:rPr>
      </w:pPr>
      <w:r w:rsidRPr="002B0B89">
        <w:rPr>
          <w:rFonts w:cstheme="minorHAnsi"/>
        </w:rPr>
        <w:t xml:space="preserve">Date of Submission: </w:t>
      </w:r>
      <w:r w:rsidRPr="002B0B89">
        <w:rPr>
          <w:rFonts w:cstheme="minorHAnsi"/>
        </w:rPr>
        <w:tab/>
      </w:r>
      <w:r w:rsidR="005117AC" w:rsidRPr="002B0B89">
        <w:rPr>
          <w:rFonts w:cstheme="minorHAnsi"/>
          <w:i/>
        </w:rPr>
        <w:t>5</w:t>
      </w:r>
      <w:r w:rsidRPr="002B0B89">
        <w:rPr>
          <w:rFonts w:cstheme="minorHAnsi"/>
          <w:i/>
          <w:vertAlign w:val="superscript"/>
        </w:rPr>
        <w:t>th</w:t>
      </w:r>
      <w:r w:rsidRPr="002B0B89">
        <w:rPr>
          <w:rFonts w:cstheme="minorHAnsi"/>
          <w:i/>
        </w:rPr>
        <w:t xml:space="preserve"> </w:t>
      </w:r>
      <w:r w:rsidR="005117AC" w:rsidRPr="002B0B89">
        <w:rPr>
          <w:rFonts w:cstheme="minorHAnsi"/>
          <w:i/>
        </w:rPr>
        <w:t>Sep</w:t>
      </w:r>
      <w:r w:rsidRPr="002B0B89">
        <w:rPr>
          <w:rFonts w:cstheme="minorHAnsi"/>
          <w:i/>
        </w:rPr>
        <w:t xml:space="preserve"> 2019</w:t>
      </w:r>
      <w:r w:rsidRPr="002B0B89">
        <w:rPr>
          <w:rFonts w:cstheme="minorHAnsi"/>
        </w:rPr>
        <w:br w:type="page"/>
      </w:r>
    </w:p>
    <w:p w14:paraId="7CA86C10" w14:textId="77777777" w:rsidR="009C0D26" w:rsidRPr="002B0B89" w:rsidRDefault="009C0D26" w:rsidP="004926F3">
      <w:pPr>
        <w:jc w:val="center"/>
        <w:rPr>
          <w:rFonts w:cstheme="minorHAnsi"/>
          <w:b/>
          <w:sz w:val="24"/>
          <w:szCs w:val="20"/>
        </w:rPr>
      </w:pPr>
    </w:p>
    <w:p w14:paraId="04270C30" w14:textId="77777777" w:rsidR="009C0D26" w:rsidRPr="002B0B89" w:rsidRDefault="009C0D26" w:rsidP="004926F3">
      <w:pPr>
        <w:jc w:val="center"/>
        <w:rPr>
          <w:rFonts w:cstheme="minorHAnsi"/>
          <w:b/>
          <w:sz w:val="24"/>
          <w:szCs w:val="20"/>
        </w:rPr>
      </w:pPr>
    </w:p>
    <w:p w14:paraId="6F9B049E" w14:textId="77777777" w:rsidR="009C0D26" w:rsidRPr="002B0B89" w:rsidRDefault="009C0D26" w:rsidP="004926F3">
      <w:pPr>
        <w:jc w:val="center"/>
        <w:rPr>
          <w:rFonts w:cstheme="minorHAnsi"/>
          <w:b/>
          <w:sz w:val="24"/>
          <w:szCs w:val="20"/>
        </w:rPr>
      </w:pPr>
    </w:p>
    <w:p w14:paraId="6396A628" w14:textId="77777777" w:rsidR="00FA6B04" w:rsidRPr="002B0B89" w:rsidRDefault="00FA6B04" w:rsidP="00FA6B04">
      <w:pPr>
        <w:rPr>
          <w:rFonts w:cstheme="minorHAnsi"/>
          <w:b/>
          <w:sz w:val="28"/>
          <w:szCs w:val="20"/>
        </w:rPr>
      </w:pPr>
    </w:p>
    <w:p w14:paraId="0E2FE58A" w14:textId="14A39CEE" w:rsidR="009805BA" w:rsidRPr="002B0B89" w:rsidRDefault="009805BA" w:rsidP="004926F3">
      <w:pPr>
        <w:jc w:val="center"/>
        <w:rPr>
          <w:rFonts w:cstheme="minorHAnsi"/>
          <w:b/>
          <w:sz w:val="28"/>
          <w:szCs w:val="20"/>
        </w:rPr>
      </w:pPr>
      <w:r w:rsidRPr="002B0B89">
        <w:rPr>
          <w:rFonts w:cstheme="minorHAnsi"/>
          <w:b/>
          <w:sz w:val="28"/>
          <w:szCs w:val="20"/>
        </w:rPr>
        <w:t>Content</w:t>
      </w:r>
    </w:p>
    <w:p w14:paraId="54822430" w14:textId="2BA43CA5" w:rsidR="00E8324E" w:rsidRPr="004D3E36" w:rsidRDefault="00026E17" w:rsidP="00A40B45">
      <w:pPr>
        <w:tabs>
          <w:tab w:val="left" w:leader="dot" w:pos="8640"/>
        </w:tabs>
        <w:jc w:val="center"/>
        <w:rPr>
          <w:rFonts w:cstheme="minorHAnsi"/>
          <w:szCs w:val="20"/>
        </w:rPr>
      </w:pPr>
      <w:r w:rsidRPr="004D3E36">
        <w:rPr>
          <w:rFonts w:cstheme="minorHAnsi"/>
          <w:szCs w:val="20"/>
        </w:rPr>
        <w:t>Abstract</w:t>
      </w:r>
      <w:r w:rsidR="00CF3DC9" w:rsidRPr="004D3E36">
        <w:rPr>
          <w:rFonts w:cstheme="minorHAnsi"/>
          <w:szCs w:val="20"/>
        </w:rPr>
        <w:tab/>
      </w:r>
      <w:r w:rsidR="00C325C2" w:rsidRPr="004D3E36">
        <w:rPr>
          <w:rFonts w:cstheme="minorHAnsi"/>
          <w:szCs w:val="20"/>
        </w:rPr>
        <w:t>2</w:t>
      </w:r>
    </w:p>
    <w:p w14:paraId="2334B7FD" w14:textId="56B749AD" w:rsidR="00E8324E" w:rsidRPr="004D3E36" w:rsidRDefault="00E8324E" w:rsidP="00A40B45">
      <w:pPr>
        <w:tabs>
          <w:tab w:val="left" w:leader="dot" w:pos="8640"/>
        </w:tabs>
        <w:jc w:val="center"/>
        <w:rPr>
          <w:rFonts w:cstheme="minorHAnsi"/>
          <w:b/>
          <w:szCs w:val="20"/>
        </w:rPr>
      </w:pPr>
      <w:r w:rsidRPr="004D3E36">
        <w:rPr>
          <w:rFonts w:cstheme="minorHAnsi"/>
          <w:b/>
          <w:szCs w:val="20"/>
        </w:rPr>
        <w:t>1. Background and context</w:t>
      </w:r>
      <w:r w:rsidR="00CF3DC9" w:rsidRPr="004D3E36">
        <w:rPr>
          <w:rFonts w:cstheme="minorHAnsi"/>
          <w:b/>
          <w:szCs w:val="20"/>
        </w:rPr>
        <w:tab/>
      </w:r>
      <w:r w:rsidR="00C325C2" w:rsidRPr="004D3E36">
        <w:rPr>
          <w:rFonts w:cstheme="minorHAnsi"/>
          <w:b/>
          <w:szCs w:val="20"/>
        </w:rPr>
        <w:t>2</w:t>
      </w:r>
    </w:p>
    <w:p w14:paraId="3B469B62" w14:textId="5092537B" w:rsidR="00B9484D" w:rsidRPr="004D3E36" w:rsidRDefault="00B9484D" w:rsidP="00A40B45">
      <w:pPr>
        <w:tabs>
          <w:tab w:val="left" w:leader="dot" w:pos="8640"/>
        </w:tabs>
        <w:jc w:val="center"/>
        <w:rPr>
          <w:rFonts w:cstheme="minorHAnsi"/>
          <w:b/>
          <w:szCs w:val="20"/>
        </w:rPr>
      </w:pPr>
      <w:r w:rsidRPr="004D3E36">
        <w:rPr>
          <w:rFonts w:cstheme="minorHAnsi"/>
          <w:b/>
          <w:szCs w:val="20"/>
        </w:rPr>
        <w:t>2. Literature review</w:t>
      </w:r>
      <w:r w:rsidR="00CF3DC9" w:rsidRPr="004D3E36">
        <w:rPr>
          <w:rFonts w:cstheme="minorHAnsi"/>
          <w:b/>
          <w:szCs w:val="20"/>
        </w:rPr>
        <w:tab/>
      </w:r>
      <w:r w:rsidR="00C325C2" w:rsidRPr="004D3E36">
        <w:rPr>
          <w:rFonts w:cstheme="minorHAnsi"/>
          <w:b/>
          <w:szCs w:val="20"/>
        </w:rPr>
        <w:t>2</w:t>
      </w:r>
    </w:p>
    <w:p w14:paraId="4619E467" w14:textId="1899632A" w:rsidR="00223489" w:rsidRPr="004D3E36" w:rsidRDefault="00223489" w:rsidP="00A40B45">
      <w:pPr>
        <w:tabs>
          <w:tab w:val="left" w:leader="dot" w:pos="8640"/>
        </w:tabs>
        <w:jc w:val="center"/>
        <w:rPr>
          <w:rFonts w:cstheme="minorHAnsi"/>
          <w:b/>
          <w:szCs w:val="20"/>
        </w:rPr>
      </w:pPr>
      <w:r w:rsidRPr="004D3E36">
        <w:rPr>
          <w:rFonts w:cstheme="minorHAnsi"/>
          <w:b/>
          <w:szCs w:val="20"/>
        </w:rPr>
        <w:t>3. Hypothetical framework</w:t>
      </w:r>
      <w:r w:rsidR="00CF3DC9" w:rsidRPr="004D3E36">
        <w:rPr>
          <w:rFonts w:cstheme="minorHAnsi"/>
          <w:b/>
          <w:szCs w:val="20"/>
        </w:rPr>
        <w:tab/>
      </w:r>
      <w:r w:rsidR="00C325C2" w:rsidRPr="004D3E36">
        <w:rPr>
          <w:rFonts w:cstheme="minorHAnsi"/>
          <w:b/>
          <w:szCs w:val="20"/>
        </w:rPr>
        <w:t>4</w:t>
      </w:r>
    </w:p>
    <w:p w14:paraId="3A3329B4" w14:textId="4F7DEEB1" w:rsidR="00FB5860" w:rsidRPr="004D3E36" w:rsidRDefault="00FB5860" w:rsidP="00A40B45">
      <w:pPr>
        <w:tabs>
          <w:tab w:val="left" w:leader="dot" w:pos="8640"/>
        </w:tabs>
        <w:jc w:val="center"/>
        <w:rPr>
          <w:rFonts w:cstheme="minorHAnsi"/>
          <w:szCs w:val="20"/>
        </w:rPr>
      </w:pPr>
      <w:r w:rsidRPr="004D3E36">
        <w:rPr>
          <w:rFonts w:cstheme="minorHAnsi"/>
          <w:szCs w:val="20"/>
        </w:rPr>
        <w:t xml:space="preserve">3.1 </w:t>
      </w:r>
      <w:r w:rsidR="00356F18" w:rsidRPr="004D3E36">
        <w:rPr>
          <w:rFonts w:cstheme="minorHAnsi"/>
          <w:szCs w:val="20"/>
        </w:rPr>
        <w:t>Social achievement</w:t>
      </w:r>
      <w:r w:rsidR="00CF3DC9" w:rsidRPr="004D3E36">
        <w:rPr>
          <w:rFonts w:cstheme="minorHAnsi"/>
          <w:szCs w:val="20"/>
        </w:rPr>
        <w:tab/>
      </w:r>
      <w:r w:rsidR="00C325C2" w:rsidRPr="004D3E36">
        <w:rPr>
          <w:rFonts w:cstheme="minorHAnsi"/>
          <w:szCs w:val="20"/>
        </w:rPr>
        <w:t>4</w:t>
      </w:r>
    </w:p>
    <w:p w14:paraId="5E6206DA" w14:textId="2D3ACB20" w:rsidR="00356F18" w:rsidRPr="004D3E36" w:rsidRDefault="00356F18" w:rsidP="00A40B45">
      <w:pPr>
        <w:tabs>
          <w:tab w:val="left" w:leader="dot" w:pos="8640"/>
        </w:tabs>
        <w:jc w:val="center"/>
        <w:rPr>
          <w:rFonts w:cstheme="minorHAnsi"/>
          <w:szCs w:val="20"/>
        </w:rPr>
      </w:pPr>
      <w:r w:rsidRPr="004D3E36">
        <w:rPr>
          <w:rFonts w:cstheme="minorHAnsi"/>
          <w:szCs w:val="20"/>
        </w:rPr>
        <w:t>3.2 Social duty</w:t>
      </w:r>
      <w:r w:rsidR="00CF3DC9" w:rsidRPr="004D3E36">
        <w:rPr>
          <w:rFonts w:cstheme="minorHAnsi"/>
          <w:szCs w:val="20"/>
        </w:rPr>
        <w:tab/>
      </w:r>
      <w:r w:rsidR="00C325C2" w:rsidRPr="004D3E36">
        <w:rPr>
          <w:rFonts w:cstheme="minorHAnsi"/>
          <w:szCs w:val="20"/>
        </w:rPr>
        <w:t>4</w:t>
      </w:r>
    </w:p>
    <w:p w14:paraId="47A050B2" w14:textId="438F67C3" w:rsidR="00356F18" w:rsidRPr="004D3E36" w:rsidRDefault="00356F18" w:rsidP="00A40B45">
      <w:pPr>
        <w:tabs>
          <w:tab w:val="left" w:leader="dot" w:pos="8640"/>
        </w:tabs>
        <w:jc w:val="center"/>
        <w:rPr>
          <w:rFonts w:cstheme="minorHAnsi"/>
          <w:szCs w:val="20"/>
        </w:rPr>
      </w:pPr>
      <w:r w:rsidRPr="004D3E36">
        <w:rPr>
          <w:rFonts w:cstheme="minorHAnsi"/>
          <w:szCs w:val="20"/>
        </w:rPr>
        <w:t xml:space="preserve">3.3 </w:t>
      </w:r>
      <w:r w:rsidR="00D312DA" w:rsidRPr="004D3E36">
        <w:rPr>
          <w:rFonts w:cstheme="minorHAnsi"/>
          <w:szCs w:val="20"/>
        </w:rPr>
        <w:t>Business model</w:t>
      </w:r>
      <w:r w:rsidR="00CF3DC9" w:rsidRPr="004D3E36">
        <w:rPr>
          <w:rFonts w:cstheme="minorHAnsi"/>
          <w:szCs w:val="20"/>
        </w:rPr>
        <w:tab/>
      </w:r>
      <w:r w:rsidR="00C325C2" w:rsidRPr="004D3E36">
        <w:rPr>
          <w:rFonts w:cstheme="minorHAnsi"/>
          <w:szCs w:val="20"/>
        </w:rPr>
        <w:t>5</w:t>
      </w:r>
    </w:p>
    <w:p w14:paraId="50B049E2" w14:textId="6F8C7536" w:rsidR="00944321" w:rsidRPr="004D3E36" w:rsidRDefault="00944321" w:rsidP="00A40B45">
      <w:pPr>
        <w:tabs>
          <w:tab w:val="left" w:leader="dot" w:pos="8640"/>
        </w:tabs>
        <w:jc w:val="center"/>
        <w:rPr>
          <w:rFonts w:cstheme="minorHAnsi"/>
          <w:b/>
          <w:szCs w:val="20"/>
        </w:rPr>
      </w:pPr>
      <w:r w:rsidRPr="004D3E36">
        <w:rPr>
          <w:rFonts w:cstheme="minorHAnsi"/>
          <w:b/>
          <w:szCs w:val="20"/>
        </w:rPr>
        <w:t>4. Research methodology</w:t>
      </w:r>
      <w:r w:rsidR="00CF3DC9" w:rsidRPr="004D3E36">
        <w:rPr>
          <w:rFonts w:cstheme="minorHAnsi"/>
          <w:b/>
          <w:szCs w:val="20"/>
        </w:rPr>
        <w:tab/>
      </w:r>
      <w:r w:rsidR="00C325C2" w:rsidRPr="004D3E36">
        <w:rPr>
          <w:rFonts w:cstheme="minorHAnsi"/>
          <w:b/>
          <w:szCs w:val="20"/>
        </w:rPr>
        <w:t>6</w:t>
      </w:r>
    </w:p>
    <w:p w14:paraId="2AFAF63F" w14:textId="7DACC580" w:rsidR="00834067" w:rsidRPr="004D3E36" w:rsidRDefault="00834067" w:rsidP="00A40B45">
      <w:pPr>
        <w:tabs>
          <w:tab w:val="left" w:leader="dot" w:pos="8640"/>
        </w:tabs>
        <w:jc w:val="center"/>
        <w:rPr>
          <w:rFonts w:cstheme="minorHAnsi"/>
          <w:szCs w:val="20"/>
        </w:rPr>
      </w:pPr>
      <w:r w:rsidRPr="004D3E36">
        <w:rPr>
          <w:rFonts w:cstheme="minorHAnsi"/>
          <w:szCs w:val="20"/>
        </w:rPr>
        <w:t>4.1 Qualitative research</w:t>
      </w:r>
      <w:r w:rsidR="00CF3DC9" w:rsidRPr="004D3E36">
        <w:rPr>
          <w:rFonts w:cstheme="minorHAnsi"/>
          <w:szCs w:val="20"/>
        </w:rPr>
        <w:tab/>
      </w:r>
      <w:r w:rsidR="007428F9" w:rsidRPr="004D3E36">
        <w:rPr>
          <w:rFonts w:cstheme="minorHAnsi"/>
          <w:szCs w:val="20"/>
        </w:rPr>
        <w:t>7</w:t>
      </w:r>
    </w:p>
    <w:p w14:paraId="3BF67258" w14:textId="2E8C2461" w:rsidR="00834067" w:rsidRPr="004D3E36" w:rsidRDefault="00EE4DE4" w:rsidP="00A40B45">
      <w:pPr>
        <w:tabs>
          <w:tab w:val="left" w:leader="dot" w:pos="8640"/>
        </w:tabs>
        <w:jc w:val="center"/>
        <w:rPr>
          <w:rFonts w:cstheme="minorHAnsi"/>
          <w:szCs w:val="20"/>
        </w:rPr>
      </w:pPr>
      <w:r w:rsidRPr="004D3E36">
        <w:rPr>
          <w:rFonts w:cstheme="minorHAnsi"/>
          <w:szCs w:val="20"/>
        </w:rPr>
        <w:t>4.2 Survey</w:t>
      </w:r>
      <w:r w:rsidR="00CF3DC9" w:rsidRPr="004D3E36">
        <w:rPr>
          <w:rFonts w:cstheme="minorHAnsi"/>
          <w:szCs w:val="20"/>
        </w:rPr>
        <w:tab/>
      </w:r>
      <w:r w:rsidR="002364A7" w:rsidRPr="004D3E36">
        <w:rPr>
          <w:rFonts w:cstheme="minorHAnsi"/>
          <w:szCs w:val="20"/>
        </w:rPr>
        <w:t>7</w:t>
      </w:r>
    </w:p>
    <w:p w14:paraId="6F6C4AD8" w14:textId="0B3CC5E2" w:rsidR="005F6823" w:rsidRPr="004D3E36" w:rsidRDefault="005F6823" w:rsidP="00A40B45">
      <w:pPr>
        <w:tabs>
          <w:tab w:val="left" w:leader="dot" w:pos="8640"/>
        </w:tabs>
        <w:jc w:val="center"/>
        <w:rPr>
          <w:rFonts w:cstheme="minorHAnsi"/>
          <w:b/>
          <w:szCs w:val="20"/>
        </w:rPr>
      </w:pPr>
      <w:r w:rsidRPr="004D3E36">
        <w:rPr>
          <w:rFonts w:cstheme="minorHAnsi"/>
          <w:b/>
          <w:szCs w:val="20"/>
        </w:rPr>
        <w:t xml:space="preserve">5. </w:t>
      </w:r>
      <w:r w:rsidR="002B3EAF" w:rsidRPr="004D3E36">
        <w:rPr>
          <w:rFonts w:cstheme="minorHAnsi"/>
          <w:b/>
          <w:szCs w:val="20"/>
        </w:rPr>
        <w:t>Anticipated contribution</w:t>
      </w:r>
      <w:r w:rsidR="00CF3DC9" w:rsidRPr="004D3E36">
        <w:rPr>
          <w:rFonts w:cstheme="minorHAnsi"/>
          <w:b/>
          <w:szCs w:val="20"/>
        </w:rPr>
        <w:tab/>
      </w:r>
      <w:r w:rsidR="00C556FE" w:rsidRPr="004D3E36">
        <w:rPr>
          <w:rFonts w:cstheme="minorHAnsi"/>
          <w:b/>
          <w:szCs w:val="20"/>
        </w:rPr>
        <w:t>8</w:t>
      </w:r>
    </w:p>
    <w:p w14:paraId="3E82B07E" w14:textId="1F4F7D89" w:rsidR="00C725F6" w:rsidRPr="004D3E36" w:rsidRDefault="00C725F6" w:rsidP="009318D9">
      <w:pPr>
        <w:tabs>
          <w:tab w:val="left" w:leader="dot" w:pos="8640"/>
        </w:tabs>
        <w:jc w:val="center"/>
        <w:rPr>
          <w:rFonts w:cstheme="minorHAnsi"/>
          <w:szCs w:val="20"/>
        </w:rPr>
      </w:pPr>
      <w:r w:rsidRPr="004D3E36">
        <w:rPr>
          <w:rFonts w:cstheme="minorHAnsi"/>
          <w:szCs w:val="20"/>
        </w:rPr>
        <w:t>Reference</w:t>
      </w:r>
      <w:r w:rsidR="00CF3DC9" w:rsidRPr="004D3E36">
        <w:rPr>
          <w:rFonts w:cstheme="minorHAnsi"/>
          <w:szCs w:val="20"/>
        </w:rPr>
        <w:tab/>
      </w:r>
      <w:r w:rsidR="002364A7" w:rsidRPr="004D3E36">
        <w:rPr>
          <w:rFonts w:cstheme="minorHAnsi"/>
          <w:szCs w:val="20"/>
        </w:rPr>
        <w:t>9</w:t>
      </w:r>
    </w:p>
    <w:p w14:paraId="08BEC9C4" w14:textId="7C37FB79" w:rsidR="00023281" w:rsidRPr="002B0B89" w:rsidRDefault="00023281">
      <w:pPr>
        <w:rPr>
          <w:rFonts w:cstheme="minorHAnsi"/>
          <w:sz w:val="24"/>
          <w:szCs w:val="20"/>
        </w:rPr>
      </w:pPr>
    </w:p>
    <w:p w14:paraId="0AB74D44" w14:textId="583384EE" w:rsidR="00AB17B7" w:rsidRPr="002B0B89" w:rsidRDefault="00AB17B7" w:rsidP="00AB17B7">
      <w:pPr>
        <w:jc w:val="center"/>
        <w:rPr>
          <w:rFonts w:cstheme="minorHAnsi"/>
          <w:b/>
          <w:sz w:val="28"/>
          <w:szCs w:val="20"/>
        </w:rPr>
      </w:pPr>
      <w:r w:rsidRPr="002B0B89">
        <w:rPr>
          <w:rFonts w:cstheme="minorHAnsi"/>
          <w:b/>
          <w:sz w:val="28"/>
          <w:szCs w:val="20"/>
        </w:rPr>
        <w:t>Figures</w:t>
      </w:r>
    </w:p>
    <w:p w14:paraId="2936B11E" w14:textId="52C17F46" w:rsidR="009318D9" w:rsidRPr="004D3E36" w:rsidRDefault="009318D9" w:rsidP="009318D9">
      <w:pPr>
        <w:tabs>
          <w:tab w:val="left" w:leader="dot" w:pos="8550"/>
        </w:tabs>
        <w:jc w:val="center"/>
        <w:rPr>
          <w:rFonts w:cstheme="minorHAnsi"/>
        </w:rPr>
      </w:pPr>
      <w:r w:rsidRPr="004D3E36">
        <w:rPr>
          <w:rFonts w:cstheme="minorHAnsi"/>
        </w:rPr>
        <w:t>Figure 1</w:t>
      </w:r>
      <w:r w:rsidR="00E37ED5" w:rsidRPr="004D3E36">
        <w:rPr>
          <w:rFonts w:cstheme="minorHAnsi"/>
        </w:rPr>
        <w:t>. Studies of the paper</w:t>
      </w:r>
      <w:r w:rsidR="00E37ED5" w:rsidRPr="004D3E36">
        <w:rPr>
          <w:rFonts w:cstheme="minorHAnsi"/>
        </w:rPr>
        <w:tab/>
      </w:r>
      <w:r w:rsidR="00EB34DD" w:rsidRPr="004D3E36">
        <w:rPr>
          <w:rFonts w:cstheme="minorHAnsi"/>
        </w:rPr>
        <w:t>6</w:t>
      </w:r>
    </w:p>
    <w:p w14:paraId="6B19E093" w14:textId="30E21223" w:rsidR="00C13F84" w:rsidRPr="004D3E36" w:rsidRDefault="009318D9" w:rsidP="009318D9">
      <w:pPr>
        <w:tabs>
          <w:tab w:val="left" w:leader="dot" w:pos="8550"/>
        </w:tabs>
        <w:jc w:val="center"/>
        <w:rPr>
          <w:rFonts w:cstheme="minorHAnsi"/>
        </w:rPr>
      </w:pPr>
      <w:r w:rsidRPr="004D3E36">
        <w:rPr>
          <w:rFonts w:cstheme="minorHAnsi"/>
        </w:rPr>
        <w:t>Figure 2</w:t>
      </w:r>
      <w:r w:rsidR="00F43284" w:rsidRPr="004D3E36">
        <w:rPr>
          <w:rFonts w:cstheme="minorHAnsi"/>
        </w:rPr>
        <w:t>. Examination of public capitalists in Hanoi, Vietnam (from 2012 to 2014)</w:t>
      </w:r>
      <w:r w:rsidR="00F43284" w:rsidRPr="004D3E36">
        <w:rPr>
          <w:rFonts w:cstheme="minorHAnsi"/>
        </w:rPr>
        <w:tab/>
      </w:r>
      <w:r w:rsidR="00EB34DD" w:rsidRPr="004D3E36">
        <w:rPr>
          <w:rFonts w:cstheme="minorHAnsi"/>
        </w:rPr>
        <w:t>7</w:t>
      </w:r>
    </w:p>
    <w:p w14:paraId="5AC95971" w14:textId="269462D7" w:rsidR="00C13F84" w:rsidRPr="004D3E36" w:rsidRDefault="00C13F84" w:rsidP="00C13F84">
      <w:pPr>
        <w:tabs>
          <w:tab w:val="left" w:leader="dot" w:pos="8550"/>
        </w:tabs>
        <w:jc w:val="center"/>
        <w:rPr>
          <w:rFonts w:cstheme="minorHAnsi"/>
        </w:rPr>
      </w:pPr>
      <w:r w:rsidRPr="004D3E36">
        <w:rPr>
          <w:rFonts w:cstheme="minorHAnsi"/>
        </w:rPr>
        <w:t xml:space="preserve">Figure </w:t>
      </w:r>
      <w:r w:rsidR="00652BDE" w:rsidRPr="004D3E36">
        <w:rPr>
          <w:rFonts w:cstheme="minorHAnsi"/>
        </w:rPr>
        <w:t xml:space="preserve">3. </w:t>
      </w:r>
      <w:r w:rsidR="00054E09" w:rsidRPr="004D3E36">
        <w:rPr>
          <w:rFonts w:cstheme="minorHAnsi"/>
        </w:rPr>
        <w:t>Sa</w:t>
      </w:r>
      <w:r w:rsidR="00652BDE" w:rsidRPr="004D3E36">
        <w:rPr>
          <w:rFonts w:cstheme="minorHAnsi"/>
        </w:rPr>
        <w:t>mple frame</w:t>
      </w:r>
      <w:r w:rsidR="00652BDE" w:rsidRPr="004D3E36">
        <w:rPr>
          <w:rFonts w:cstheme="minorHAnsi"/>
        </w:rPr>
        <w:tab/>
      </w:r>
      <w:r w:rsidR="00BD6FB8" w:rsidRPr="004D3E36">
        <w:rPr>
          <w:rFonts w:cstheme="minorHAnsi"/>
        </w:rPr>
        <w:t>7</w:t>
      </w:r>
      <w:r w:rsidRPr="004D3E36">
        <w:rPr>
          <w:rFonts w:cstheme="minorHAnsi"/>
        </w:rPr>
        <w:br/>
      </w:r>
    </w:p>
    <w:p w14:paraId="61215CFA" w14:textId="114A5134" w:rsidR="00AB17B7" w:rsidRPr="002B0B89" w:rsidRDefault="00AB17B7" w:rsidP="009318D9">
      <w:pPr>
        <w:tabs>
          <w:tab w:val="left" w:leader="dot" w:pos="8550"/>
        </w:tabs>
        <w:jc w:val="center"/>
        <w:rPr>
          <w:rFonts w:cstheme="minorHAnsi"/>
          <w:sz w:val="20"/>
          <w:szCs w:val="20"/>
        </w:rPr>
      </w:pPr>
      <w:r w:rsidRPr="002B0B89">
        <w:rPr>
          <w:rFonts w:cstheme="minorHAnsi"/>
          <w:sz w:val="20"/>
          <w:szCs w:val="20"/>
        </w:rPr>
        <w:br/>
      </w:r>
    </w:p>
    <w:p w14:paraId="77EA8D34" w14:textId="77777777" w:rsidR="00AB17B7" w:rsidRPr="002B0B89" w:rsidRDefault="00AB17B7">
      <w:pPr>
        <w:rPr>
          <w:rFonts w:cstheme="minorHAnsi"/>
          <w:b/>
          <w:sz w:val="20"/>
          <w:szCs w:val="20"/>
        </w:rPr>
      </w:pPr>
      <w:r w:rsidRPr="002B0B89">
        <w:rPr>
          <w:rFonts w:cstheme="minorHAnsi"/>
          <w:b/>
          <w:sz w:val="20"/>
          <w:szCs w:val="20"/>
        </w:rPr>
        <w:br w:type="page"/>
      </w:r>
    </w:p>
    <w:p w14:paraId="5D389259" w14:textId="5F1A2DB4" w:rsidR="00A62837" w:rsidRPr="00B141A3" w:rsidRDefault="00A62837" w:rsidP="00206F5D">
      <w:pPr>
        <w:rPr>
          <w:rFonts w:cstheme="minorHAnsi"/>
          <w:b/>
          <w:sz w:val="20"/>
          <w:szCs w:val="20"/>
        </w:rPr>
      </w:pPr>
      <w:r w:rsidRPr="00B141A3">
        <w:rPr>
          <w:rFonts w:cstheme="minorHAnsi"/>
          <w:b/>
          <w:sz w:val="20"/>
          <w:szCs w:val="20"/>
        </w:rPr>
        <w:lastRenderedPageBreak/>
        <w:t>Abstract</w:t>
      </w:r>
    </w:p>
    <w:p w14:paraId="3989EF89" w14:textId="58E95961" w:rsidR="00206F5D" w:rsidRPr="002B0B89" w:rsidRDefault="00206F5D" w:rsidP="00206F5D">
      <w:pPr>
        <w:rPr>
          <w:rFonts w:cstheme="minorHAnsi"/>
          <w:color w:val="FF0000"/>
          <w:sz w:val="20"/>
          <w:szCs w:val="20"/>
        </w:rPr>
      </w:pPr>
      <w:r w:rsidRPr="002B0B89">
        <w:rPr>
          <w:rFonts w:cstheme="minorHAnsi"/>
          <w:sz w:val="20"/>
          <w:szCs w:val="20"/>
        </w:rPr>
        <w:t>Th</w:t>
      </w:r>
      <w:r w:rsidR="00F03F44" w:rsidRPr="002B0B89">
        <w:rPr>
          <w:rFonts w:cstheme="minorHAnsi"/>
          <w:sz w:val="20"/>
          <w:szCs w:val="20"/>
        </w:rPr>
        <w:t xml:space="preserve">e purpose of this </w:t>
      </w:r>
      <w:r w:rsidR="00F24CC7" w:rsidRPr="002B0B89">
        <w:rPr>
          <w:rFonts w:cstheme="minorHAnsi"/>
          <w:sz w:val="20"/>
          <w:szCs w:val="20"/>
        </w:rPr>
        <w:t>paper</w:t>
      </w:r>
      <w:r w:rsidRPr="002B0B89">
        <w:rPr>
          <w:rFonts w:cstheme="minorHAnsi"/>
          <w:sz w:val="20"/>
          <w:szCs w:val="20"/>
        </w:rPr>
        <w:t xml:space="preserve"> </w:t>
      </w:r>
      <w:r w:rsidR="00F03F44" w:rsidRPr="002B0B89">
        <w:rPr>
          <w:rFonts w:cstheme="minorHAnsi"/>
          <w:sz w:val="20"/>
          <w:szCs w:val="20"/>
        </w:rPr>
        <w:t>is</w:t>
      </w:r>
      <w:r w:rsidRPr="002B0B89">
        <w:rPr>
          <w:rFonts w:cstheme="minorHAnsi"/>
          <w:sz w:val="20"/>
          <w:szCs w:val="20"/>
        </w:rPr>
        <w:t xml:space="preserve"> to </w:t>
      </w:r>
      <w:r w:rsidR="0068474F" w:rsidRPr="002B0B89">
        <w:rPr>
          <w:rFonts w:cstheme="minorHAnsi"/>
          <w:sz w:val="20"/>
          <w:szCs w:val="20"/>
        </w:rPr>
        <w:t xml:space="preserve">examine </w:t>
      </w:r>
      <w:r w:rsidRPr="002B0B89">
        <w:rPr>
          <w:rFonts w:cstheme="minorHAnsi"/>
          <w:sz w:val="20"/>
          <w:szCs w:val="20"/>
        </w:rPr>
        <w:t>the proc</w:t>
      </w:r>
      <w:r w:rsidR="00472CEC" w:rsidRPr="002B0B89">
        <w:rPr>
          <w:rFonts w:cstheme="minorHAnsi"/>
          <w:sz w:val="20"/>
          <w:szCs w:val="20"/>
        </w:rPr>
        <w:t>edure</w:t>
      </w:r>
      <w:r w:rsidRPr="002B0B89">
        <w:rPr>
          <w:rFonts w:cstheme="minorHAnsi"/>
          <w:sz w:val="20"/>
          <w:szCs w:val="20"/>
        </w:rPr>
        <w:t xml:space="preserve"> of social value </w:t>
      </w:r>
      <w:r w:rsidR="00C11E38" w:rsidRPr="002B0B89">
        <w:rPr>
          <w:rFonts w:cstheme="minorHAnsi"/>
          <w:sz w:val="20"/>
          <w:szCs w:val="20"/>
        </w:rPr>
        <w:t>format</w:t>
      </w:r>
      <w:r w:rsidRPr="002B0B89">
        <w:rPr>
          <w:rFonts w:cstheme="minorHAnsi"/>
          <w:sz w:val="20"/>
          <w:szCs w:val="20"/>
        </w:rPr>
        <w:t>ion in social e</w:t>
      </w:r>
      <w:r w:rsidR="00A95C8F" w:rsidRPr="002B0B89">
        <w:rPr>
          <w:rFonts w:cstheme="minorHAnsi"/>
          <w:sz w:val="20"/>
          <w:szCs w:val="20"/>
        </w:rPr>
        <w:t>nterprise</w:t>
      </w:r>
      <w:r w:rsidRPr="002B0B89">
        <w:rPr>
          <w:rFonts w:cstheme="minorHAnsi"/>
          <w:sz w:val="20"/>
          <w:szCs w:val="20"/>
        </w:rPr>
        <w:t xml:space="preserve"> </w:t>
      </w:r>
      <w:r w:rsidR="00AC6F67" w:rsidRPr="002B0B89">
        <w:rPr>
          <w:rFonts w:cstheme="minorHAnsi"/>
          <w:sz w:val="20"/>
          <w:szCs w:val="20"/>
        </w:rPr>
        <w:t xml:space="preserve">companies </w:t>
      </w:r>
      <w:r w:rsidRPr="002B0B89">
        <w:rPr>
          <w:rFonts w:cstheme="minorHAnsi"/>
          <w:sz w:val="20"/>
          <w:szCs w:val="20"/>
        </w:rPr>
        <w:t>(SE</w:t>
      </w:r>
      <w:r w:rsidR="00193317" w:rsidRPr="002B0B89">
        <w:rPr>
          <w:rFonts w:cstheme="minorHAnsi"/>
          <w:sz w:val="20"/>
          <w:szCs w:val="20"/>
        </w:rPr>
        <w:t>C</w:t>
      </w:r>
      <w:r w:rsidRPr="002B0B89">
        <w:rPr>
          <w:rFonts w:cstheme="minorHAnsi"/>
          <w:sz w:val="20"/>
          <w:szCs w:val="20"/>
        </w:rPr>
        <w:t>s)</w:t>
      </w:r>
      <w:r w:rsidR="00815089" w:rsidRPr="002B0B89">
        <w:rPr>
          <w:rFonts w:cstheme="minorHAnsi"/>
          <w:sz w:val="20"/>
          <w:szCs w:val="20"/>
        </w:rPr>
        <w:t xml:space="preserve">. The proposal will be conducted </w:t>
      </w:r>
      <w:r w:rsidR="002F716D" w:rsidRPr="002B0B89">
        <w:rPr>
          <w:rFonts w:cstheme="minorHAnsi"/>
          <w:sz w:val="20"/>
          <w:szCs w:val="20"/>
        </w:rPr>
        <w:t>based</w:t>
      </w:r>
      <w:r w:rsidRPr="002B0B89">
        <w:rPr>
          <w:rFonts w:cstheme="minorHAnsi"/>
          <w:sz w:val="20"/>
          <w:szCs w:val="20"/>
        </w:rPr>
        <w:t xml:space="preserve"> on </w:t>
      </w:r>
      <w:r w:rsidR="00F109A4" w:rsidRPr="002B0B89">
        <w:rPr>
          <w:rFonts w:cstheme="minorHAnsi"/>
          <w:sz w:val="20"/>
          <w:szCs w:val="20"/>
        </w:rPr>
        <w:t xml:space="preserve">these </w:t>
      </w:r>
      <w:r w:rsidR="00ED09A1" w:rsidRPr="002B0B89">
        <w:rPr>
          <w:rFonts w:cstheme="minorHAnsi"/>
          <w:sz w:val="20"/>
          <w:szCs w:val="20"/>
        </w:rPr>
        <w:t xml:space="preserve">resource-based view </w:t>
      </w:r>
      <w:r w:rsidR="007C1937" w:rsidRPr="002B0B89">
        <w:rPr>
          <w:rFonts w:cstheme="minorHAnsi"/>
          <w:sz w:val="20"/>
          <w:szCs w:val="20"/>
        </w:rPr>
        <w:t>forms</w:t>
      </w:r>
      <w:r w:rsidRPr="002B0B89">
        <w:rPr>
          <w:rFonts w:cstheme="minorHAnsi"/>
          <w:sz w:val="20"/>
          <w:szCs w:val="20"/>
        </w:rPr>
        <w:t>:</w:t>
      </w:r>
      <w:r w:rsidR="007559A1" w:rsidRPr="002B0B89">
        <w:rPr>
          <w:rFonts w:cstheme="minorHAnsi"/>
          <w:sz w:val="20"/>
          <w:szCs w:val="20"/>
        </w:rPr>
        <w:t xml:space="preserve"> </w:t>
      </w:r>
      <w:r w:rsidR="00B9584E" w:rsidRPr="002B0B89">
        <w:rPr>
          <w:rFonts w:cstheme="minorHAnsi"/>
          <w:sz w:val="20"/>
          <w:szCs w:val="20"/>
        </w:rPr>
        <w:t xml:space="preserve">social achievement (public achievement), </w:t>
      </w:r>
      <w:r w:rsidRPr="002B0B89">
        <w:rPr>
          <w:rFonts w:cstheme="minorHAnsi"/>
          <w:sz w:val="20"/>
          <w:szCs w:val="20"/>
        </w:rPr>
        <w:t>business model</w:t>
      </w:r>
      <w:r w:rsidR="00842D3E" w:rsidRPr="002B0B89">
        <w:rPr>
          <w:rFonts w:cstheme="minorHAnsi"/>
          <w:sz w:val="20"/>
          <w:szCs w:val="20"/>
        </w:rPr>
        <w:t xml:space="preserve"> and </w:t>
      </w:r>
      <w:r w:rsidR="007559A1" w:rsidRPr="002B0B89">
        <w:rPr>
          <w:rFonts w:cstheme="minorHAnsi"/>
          <w:sz w:val="20"/>
          <w:szCs w:val="20"/>
        </w:rPr>
        <w:t>social duty</w:t>
      </w:r>
      <w:r w:rsidR="00870B22" w:rsidRPr="002B0B89">
        <w:rPr>
          <w:rFonts w:cstheme="minorHAnsi"/>
          <w:sz w:val="20"/>
          <w:szCs w:val="20"/>
        </w:rPr>
        <w:t xml:space="preserve">. </w:t>
      </w:r>
      <w:r w:rsidR="00D04A6A" w:rsidRPr="002B0B89">
        <w:rPr>
          <w:rFonts w:cstheme="minorHAnsi"/>
          <w:sz w:val="20"/>
          <w:szCs w:val="20"/>
        </w:rPr>
        <w:t>Th</w:t>
      </w:r>
      <w:r w:rsidR="003524F1" w:rsidRPr="002B0B89">
        <w:rPr>
          <w:rFonts w:cstheme="minorHAnsi"/>
          <w:sz w:val="20"/>
          <w:szCs w:val="20"/>
        </w:rPr>
        <w:t>e opening</w:t>
      </w:r>
      <w:r w:rsidR="00D04A6A" w:rsidRPr="002B0B89">
        <w:rPr>
          <w:rFonts w:cstheme="minorHAnsi"/>
          <w:sz w:val="20"/>
          <w:szCs w:val="20"/>
        </w:rPr>
        <w:t xml:space="preserve"> will </w:t>
      </w:r>
      <w:r w:rsidR="003524F1" w:rsidRPr="002B0B89">
        <w:rPr>
          <w:rFonts w:cstheme="minorHAnsi"/>
          <w:sz w:val="20"/>
          <w:szCs w:val="20"/>
        </w:rPr>
        <w:t xml:space="preserve">review </w:t>
      </w:r>
      <w:r w:rsidRPr="002B0B89">
        <w:rPr>
          <w:rFonts w:cstheme="minorHAnsi"/>
          <w:sz w:val="20"/>
          <w:szCs w:val="20"/>
        </w:rPr>
        <w:t>two literature</w:t>
      </w:r>
      <w:r w:rsidR="003524F1" w:rsidRPr="002B0B89">
        <w:rPr>
          <w:rFonts w:cstheme="minorHAnsi"/>
          <w:sz w:val="20"/>
          <w:szCs w:val="20"/>
        </w:rPr>
        <w:t>s</w:t>
      </w:r>
      <w:r w:rsidRPr="002B0B89">
        <w:rPr>
          <w:rFonts w:cstheme="minorHAnsi"/>
          <w:sz w:val="20"/>
          <w:szCs w:val="20"/>
        </w:rPr>
        <w:t xml:space="preserve"> </w:t>
      </w:r>
      <w:r w:rsidR="003524F1" w:rsidRPr="002B0B89">
        <w:rPr>
          <w:rFonts w:cstheme="minorHAnsi"/>
          <w:sz w:val="20"/>
          <w:szCs w:val="20"/>
        </w:rPr>
        <w:t>of</w:t>
      </w:r>
      <w:r w:rsidRPr="002B0B89">
        <w:rPr>
          <w:rFonts w:cstheme="minorHAnsi"/>
          <w:sz w:val="20"/>
          <w:szCs w:val="20"/>
        </w:rPr>
        <w:t xml:space="preserve"> social value creation: business and society</w:t>
      </w:r>
      <w:r w:rsidR="008C0B59" w:rsidRPr="002B0B89">
        <w:rPr>
          <w:rFonts w:cstheme="minorHAnsi"/>
          <w:sz w:val="20"/>
          <w:szCs w:val="20"/>
        </w:rPr>
        <w:t xml:space="preserve">; </w:t>
      </w:r>
      <w:r w:rsidRPr="002B0B89">
        <w:rPr>
          <w:rFonts w:cstheme="minorHAnsi"/>
          <w:sz w:val="20"/>
          <w:szCs w:val="20"/>
        </w:rPr>
        <w:t xml:space="preserve">social entrepreneurship and </w:t>
      </w:r>
      <w:r w:rsidR="00C54190" w:rsidRPr="002B0B89">
        <w:rPr>
          <w:rFonts w:cstheme="minorHAnsi"/>
          <w:sz w:val="20"/>
          <w:szCs w:val="20"/>
        </w:rPr>
        <w:t>establish</w:t>
      </w:r>
      <w:r w:rsidRPr="002B0B89">
        <w:rPr>
          <w:rFonts w:cstheme="minorHAnsi"/>
          <w:sz w:val="20"/>
          <w:szCs w:val="20"/>
        </w:rPr>
        <w:t xml:space="preserve"> a conce</w:t>
      </w:r>
      <w:r w:rsidR="0031665B" w:rsidRPr="002B0B89">
        <w:rPr>
          <w:rFonts w:cstheme="minorHAnsi"/>
          <w:sz w:val="20"/>
          <w:szCs w:val="20"/>
        </w:rPr>
        <w:t>pt</w:t>
      </w:r>
      <w:r w:rsidRPr="002B0B89">
        <w:rPr>
          <w:rFonts w:cstheme="minorHAnsi"/>
          <w:sz w:val="20"/>
          <w:szCs w:val="20"/>
        </w:rPr>
        <w:t xml:space="preserve"> of SE</w:t>
      </w:r>
      <w:r w:rsidR="0031665B" w:rsidRPr="002B0B89">
        <w:rPr>
          <w:rFonts w:cstheme="minorHAnsi"/>
          <w:sz w:val="20"/>
          <w:szCs w:val="20"/>
        </w:rPr>
        <w:t>C</w:t>
      </w:r>
      <w:r w:rsidRPr="002B0B89">
        <w:rPr>
          <w:rFonts w:cstheme="minorHAnsi"/>
          <w:sz w:val="20"/>
          <w:szCs w:val="20"/>
        </w:rPr>
        <w:t>s.</w:t>
      </w:r>
      <w:r w:rsidR="00B7692F" w:rsidRPr="002B0B89">
        <w:rPr>
          <w:rFonts w:cstheme="minorHAnsi"/>
          <w:sz w:val="20"/>
          <w:szCs w:val="20"/>
        </w:rPr>
        <w:t xml:space="preserve"> And then</w:t>
      </w:r>
      <w:r w:rsidR="00CB1047" w:rsidRPr="002B0B89">
        <w:rPr>
          <w:rFonts w:cstheme="minorHAnsi"/>
          <w:sz w:val="20"/>
          <w:szCs w:val="20"/>
        </w:rPr>
        <w:t xml:space="preserve"> the paper will </w:t>
      </w:r>
      <w:r w:rsidR="009B015A" w:rsidRPr="002B0B89">
        <w:rPr>
          <w:rFonts w:cstheme="minorHAnsi"/>
          <w:sz w:val="20"/>
          <w:szCs w:val="20"/>
        </w:rPr>
        <w:t xml:space="preserve">create a </w:t>
      </w:r>
      <w:r w:rsidR="00C87041" w:rsidRPr="002B0B89">
        <w:rPr>
          <w:rFonts w:cstheme="minorHAnsi"/>
          <w:sz w:val="20"/>
          <w:szCs w:val="20"/>
        </w:rPr>
        <w:t xml:space="preserve">study </w:t>
      </w:r>
      <w:r w:rsidR="009B015A" w:rsidRPr="002B0B89">
        <w:rPr>
          <w:rFonts w:cstheme="minorHAnsi"/>
          <w:sz w:val="20"/>
          <w:szCs w:val="20"/>
        </w:rPr>
        <w:t xml:space="preserve">design </w:t>
      </w:r>
      <w:r w:rsidR="003C3C6A" w:rsidRPr="002B0B89">
        <w:rPr>
          <w:rFonts w:cstheme="minorHAnsi"/>
          <w:sz w:val="20"/>
          <w:szCs w:val="20"/>
        </w:rPr>
        <w:t xml:space="preserve">including </w:t>
      </w:r>
      <w:r w:rsidR="00D864FA" w:rsidRPr="002B0B89">
        <w:rPr>
          <w:rFonts w:cstheme="minorHAnsi"/>
          <w:sz w:val="20"/>
          <w:szCs w:val="20"/>
        </w:rPr>
        <w:t xml:space="preserve">a </w:t>
      </w:r>
      <w:r w:rsidR="00AF6177" w:rsidRPr="002B0B89">
        <w:rPr>
          <w:rFonts w:cstheme="minorHAnsi"/>
          <w:sz w:val="20"/>
          <w:szCs w:val="20"/>
        </w:rPr>
        <w:t xml:space="preserve">set of data </w:t>
      </w:r>
      <w:r w:rsidR="00D864FA" w:rsidRPr="002B0B89">
        <w:rPr>
          <w:rFonts w:cstheme="minorHAnsi"/>
          <w:sz w:val="20"/>
          <w:szCs w:val="20"/>
        </w:rPr>
        <w:t>to study SECs</w:t>
      </w:r>
      <w:r w:rsidR="00C94E3F" w:rsidRPr="002B0B89">
        <w:rPr>
          <w:rFonts w:cstheme="minorHAnsi"/>
          <w:sz w:val="20"/>
          <w:szCs w:val="20"/>
        </w:rPr>
        <w:t xml:space="preserve">, followed by </w:t>
      </w:r>
      <w:r w:rsidR="000A62AB" w:rsidRPr="002B0B89">
        <w:rPr>
          <w:rFonts w:cstheme="minorHAnsi"/>
          <w:sz w:val="20"/>
          <w:szCs w:val="20"/>
        </w:rPr>
        <w:t xml:space="preserve">a qualitative case-study </w:t>
      </w:r>
      <w:r w:rsidR="003B5EB9" w:rsidRPr="002B0B89">
        <w:rPr>
          <w:rFonts w:cstheme="minorHAnsi"/>
          <w:sz w:val="20"/>
          <w:szCs w:val="20"/>
        </w:rPr>
        <w:t>approach</w:t>
      </w:r>
      <w:r w:rsidR="000A62AB" w:rsidRPr="002B0B89">
        <w:rPr>
          <w:rFonts w:cstheme="minorHAnsi"/>
          <w:sz w:val="20"/>
          <w:szCs w:val="20"/>
        </w:rPr>
        <w:t xml:space="preserve"> </w:t>
      </w:r>
      <w:r w:rsidR="00D06B0D" w:rsidRPr="002B0B89">
        <w:rPr>
          <w:rFonts w:cstheme="minorHAnsi"/>
          <w:sz w:val="20"/>
          <w:szCs w:val="20"/>
        </w:rPr>
        <w:t xml:space="preserve">and </w:t>
      </w:r>
      <w:r w:rsidR="006816B1" w:rsidRPr="002B0B89">
        <w:rPr>
          <w:rFonts w:cstheme="minorHAnsi"/>
          <w:sz w:val="20"/>
          <w:szCs w:val="20"/>
        </w:rPr>
        <w:t xml:space="preserve">establish </w:t>
      </w:r>
      <w:r w:rsidR="00B922BE" w:rsidRPr="002B0B89">
        <w:rPr>
          <w:rFonts w:cstheme="minorHAnsi"/>
          <w:sz w:val="20"/>
          <w:szCs w:val="20"/>
        </w:rPr>
        <w:t>a quantit</w:t>
      </w:r>
      <w:r w:rsidR="000E0910" w:rsidRPr="002B0B89">
        <w:rPr>
          <w:rFonts w:cstheme="minorHAnsi"/>
          <w:sz w:val="20"/>
          <w:szCs w:val="20"/>
        </w:rPr>
        <w:t>at</w:t>
      </w:r>
      <w:r w:rsidR="00B922BE" w:rsidRPr="002B0B89">
        <w:rPr>
          <w:rFonts w:cstheme="minorHAnsi"/>
          <w:sz w:val="20"/>
          <w:szCs w:val="20"/>
        </w:rPr>
        <w:t>ive</w:t>
      </w:r>
      <w:r w:rsidR="000E0910" w:rsidRPr="002B0B89">
        <w:rPr>
          <w:rFonts w:cstheme="minorHAnsi"/>
          <w:sz w:val="20"/>
          <w:szCs w:val="20"/>
        </w:rPr>
        <w:t xml:space="preserve"> </w:t>
      </w:r>
      <w:r w:rsidR="00977BB2" w:rsidRPr="002B0B89">
        <w:rPr>
          <w:rFonts w:cstheme="minorHAnsi"/>
          <w:sz w:val="20"/>
          <w:szCs w:val="20"/>
        </w:rPr>
        <w:t>investigation</w:t>
      </w:r>
      <w:r w:rsidR="00540B82" w:rsidRPr="002B0B89">
        <w:rPr>
          <w:rFonts w:cstheme="minorHAnsi"/>
          <w:sz w:val="20"/>
          <w:szCs w:val="20"/>
        </w:rPr>
        <w:t xml:space="preserve"> </w:t>
      </w:r>
      <w:r w:rsidR="00F335D1" w:rsidRPr="002B0B89">
        <w:rPr>
          <w:rFonts w:cstheme="minorHAnsi"/>
          <w:sz w:val="20"/>
          <w:szCs w:val="20"/>
        </w:rPr>
        <w:t>that</w:t>
      </w:r>
      <w:r w:rsidR="005A1AD6" w:rsidRPr="002B0B89">
        <w:rPr>
          <w:rFonts w:cstheme="minorHAnsi"/>
          <w:sz w:val="20"/>
          <w:szCs w:val="20"/>
        </w:rPr>
        <w:t xml:space="preserve"> </w:t>
      </w:r>
      <w:r w:rsidR="00C32694" w:rsidRPr="002B0B89">
        <w:rPr>
          <w:rFonts w:cstheme="minorHAnsi"/>
          <w:sz w:val="20"/>
          <w:szCs w:val="20"/>
        </w:rPr>
        <w:t xml:space="preserve">implements </w:t>
      </w:r>
      <w:r w:rsidR="00EA4B15" w:rsidRPr="002B0B89">
        <w:rPr>
          <w:rFonts w:cstheme="minorHAnsi"/>
          <w:sz w:val="20"/>
          <w:szCs w:val="20"/>
        </w:rPr>
        <w:t xml:space="preserve">those </w:t>
      </w:r>
      <w:r w:rsidR="003334AA" w:rsidRPr="002B0B89">
        <w:rPr>
          <w:rFonts w:cstheme="minorHAnsi"/>
          <w:sz w:val="20"/>
          <w:szCs w:val="20"/>
        </w:rPr>
        <w:t>main</w:t>
      </w:r>
      <w:r w:rsidR="00EA4B15" w:rsidRPr="002B0B89">
        <w:rPr>
          <w:rFonts w:cstheme="minorHAnsi"/>
          <w:sz w:val="20"/>
          <w:szCs w:val="20"/>
        </w:rPr>
        <w:t xml:space="preserve"> </w:t>
      </w:r>
      <w:r w:rsidR="00F82F62" w:rsidRPr="002B0B89">
        <w:rPr>
          <w:rFonts w:cstheme="minorHAnsi"/>
          <w:sz w:val="20"/>
          <w:szCs w:val="20"/>
        </w:rPr>
        <w:t>keys</w:t>
      </w:r>
      <w:r w:rsidR="00EA4B15" w:rsidRPr="002B0B89">
        <w:rPr>
          <w:rFonts w:cstheme="minorHAnsi"/>
          <w:sz w:val="20"/>
          <w:szCs w:val="20"/>
        </w:rPr>
        <w:t xml:space="preserve"> above. </w:t>
      </w:r>
      <w:r w:rsidR="00611054" w:rsidRPr="002B0B89">
        <w:rPr>
          <w:rFonts w:cstheme="minorHAnsi"/>
          <w:sz w:val="20"/>
          <w:szCs w:val="20"/>
        </w:rPr>
        <w:t>T</w:t>
      </w:r>
      <w:r w:rsidR="00493CDE" w:rsidRPr="002B0B89">
        <w:rPr>
          <w:rFonts w:cstheme="minorHAnsi"/>
          <w:sz w:val="20"/>
          <w:szCs w:val="20"/>
        </w:rPr>
        <w:t xml:space="preserve">his </w:t>
      </w:r>
      <w:r w:rsidR="007524C8" w:rsidRPr="002B0B89">
        <w:rPr>
          <w:rFonts w:cstheme="minorHAnsi"/>
          <w:sz w:val="20"/>
          <w:szCs w:val="20"/>
        </w:rPr>
        <w:t xml:space="preserve">paper is </w:t>
      </w:r>
      <w:r w:rsidR="00611054" w:rsidRPr="002B0B89">
        <w:rPr>
          <w:rFonts w:cstheme="minorHAnsi"/>
          <w:sz w:val="20"/>
          <w:szCs w:val="20"/>
        </w:rPr>
        <w:t xml:space="preserve">expected </w:t>
      </w:r>
      <w:r w:rsidR="007524C8" w:rsidRPr="002B0B89">
        <w:rPr>
          <w:rFonts w:cstheme="minorHAnsi"/>
          <w:sz w:val="20"/>
          <w:szCs w:val="20"/>
        </w:rPr>
        <w:t xml:space="preserve">to </w:t>
      </w:r>
      <w:r w:rsidR="006F5A48" w:rsidRPr="002B0B89">
        <w:rPr>
          <w:rFonts w:cstheme="minorHAnsi"/>
          <w:sz w:val="20"/>
          <w:szCs w:val="20"/>
        </w:rPr>
        <w:t>give</w:t>
      </w:r>
      <w:r w:rsidR="003A46B7" w:rsidRPr="002B0B89">
        <w:rPr>
          <w:rFonts w:cstheme="minorHAnsi"/>
          <w:sz w:val="20"/>
          <w:szCs w:val="20"/>
        </w:rPr>
        <w:t xml:space="preserve"> a </w:t>
      </w:r>
      <w:r w:rsidR="007A3A64" w:rsidRPr="002B0B89">
        <w:rPr>
          <w:rFonts w:cstheme="minorHAnsi"/>
          <w:sz w:val="20"/>
          <w:szCs w:val="20"/>
        </w:rPr>
        <w:t xml:space="preserve">thorough </w:t>
      </w:r>
      <w:r w:rsidR="00CF4A72" w:rsidRPr="002B0B89">
        <w:rPr>
          <w:rFonts w:cstheme="minorHAnsi"/>
          <w:sz w:val="20"/>
          <w:szCs w:val="20"/>
        </w:rPr>
        <w:t xml:space="preserve">comprehension </w:t>
      </w:r>
      <w:r w:rsidR="003A62EB" w:rsidRPr="002B0B89">
        <w:rPr>
          <w:rFonts w:cstheme="minorHAnsi"/>
          <w:sz w:val="20"/>
          <w:szCs w:val="20"/>
        </w:rPr>
        <w:t xml:space="preserve">of social value </w:t>
      </w:r>
      <w:r w:rsidR="00106A69" w:rsidRPr="002B0B89">
        <w:rPr>
          <w:rFonts w:cstheme="minorHAnsi"/>
          <w:sz w:val="20"/>
          <w:szCs w:val="20"/>
        </w:rPr>
        <w:t>forma</w:t>
      </w:r>
      <w:r w:rsidR="003A62EB" w:rsidRPr="002B0B89">
        <w:rPr>
          <w:rFonts w:cstheme="minorHAnsi"/>
          <w:sz w:val="20"/>
          <w:szCs w:val="20"/>
        </w:rPr>
        <w:t xml:space="preserve">tion </w:t>
      </w:r>
      <w:r w:rsidR="00C82352" w:rsidRPr="002B0B89">
        <w:rPr>
          <w:rFonts w:cstheme="minorHAnsi"/>
          <w:sz w:val="20"/>
          <w:szCs w:val="20"/>
        </w:rPr>
        <w:t xml:space="preserve">and the connection between </w:t>
      </w:r>
      <w:r w:rsidR="00371B0C" w:rsidRPr="002B0B89">
        <w:rPr>
          <w:rFonts w:cstheme="minorHAnsi"/>
          <w:sz w:val="20"/>
          <w:szCs w:val="20"/>
        </w:rPr>
        <w:t xml:space="preserve">achievement </w:t>
      </w:r>
      <w:r w:rsidR="006C558F" w:rsidRPr="002B0B89">
        <w:rPr>
          <w:rFonts w:cstheme="minorHAnsi"/>
          <w:sz w:val="20"/>
          <w:szCs w:val="20"/>
        </w:rPr>
        <w:t xml:space="preserve">and </w:t>
      </w:r>
      <w:r w:rsidR="00712D48" w:rsidRPr="002B0B89">
        <w:rPr>
          <w:rFonts w:cstheme="minorHAnsi"/>
          <w:sz w:val="20"/>
          <w:szCs w:val="20"/>
        </w:rPr>
        <w:t xml:space="preserve">social duty </w:t>
      </w:r>
      <w:r w:rsidR="001B07B4" w:rsidRPr="002B0B89">
        <w:rPr>
          <w:rFonts w:cstheme="minorHAnsi"/>
          <w:sz w:val="20"/>
          <w:szCs w:val="20"/>
        </w:rPr>
        <w:t xml:space="preserve">in social </w:t>
      </w:r>
      <w:r w:rsidR="005558C3" w:rsidRPr="002B0B89">
        <w:rPr>
          <w:rFonts w:cstheme="minorHAnsi"/>
          <w:sz w:val="20"/>
          <w:szCs w:val="20"/>
        </w:rPr>
        <w:t>enterprise</w:t>
      </w:r>
      <w:r w:rsidR="001B07B4" w:rsidRPr="002B0B89">
        <w:rPr>
          <w:rFonts w:cstheme="minorHAnsi"/>
          <w:sz w:val="20"/>
          <w:szCs w:val="20"/>
        </w:rPr>
        <w:t xml:space="preserve"> companies.</w:t>
      </w:r>
    </w:p>
    <w:p w14:paraId="7F716792" w14:textId="6FBDA21C" w:rsidR="002B122A" w:rsidRPr="002B0B89" w:rsidRDefault="007D63F4" w:rsidP="007D63F4">
      <w:pPr>
        <w:pStyle w:val="ListParagraph"/>
        <w:numPr>
          <w:ilvl w:val="0"/>
          <w:numId w:val="1"/>
        </w:numPr>
        <w:rPr>
          <w:rFonts w:cstheme="minorHAnsi"/>
          <w:b/>
          <w:sz w:val="20"/>
          <w:szCs w:val="20"/>
        </w:rPr>
      </w:pPr>
      <w:r w:rsidRPr="002B0B89">
        <w:rPr>
          <w:rFonts w:cstheme="minorHAnsi"/>
          <w:b/>
          <w:sz w:val="20"/>
          <w:szCs w:val="20"/>
        </w:rPr>
        <w:t>Background and context</w:t>
      </w:r>
    </w:p>
    <w:p w14:paraId="1EB38760" w14:textId="3F4EE514" w:rsidR="00046DC1" w:rsidRPr="002B0B89" w:rsidRDefault="005437D9" w:rsidP="00045533">
      <w:pPr>
        <w:rPr>
          <w:rFonts w:cstheme="minorHAnsi"/>
          <w:sz w:val="20"/>
          <w:szCs w:val="20"/>
        </w:rPr>
      </w:pPr>
      <w:r w:rsidRPr="002B0B89">
        <w:rPr>
          <w:rFonts w:cstheme="minorHAnsi"/>
          <w:sz w:val="20"/>
          <w:szCs w:val="20"/>
        </w:rPr>
        <w:t>The establishment of</w:t>
      </w:r>
      <w:r w:rsidR="000C7744" w:rsidRPr="002B0B89">
        <w:rPr>
          <w:rFonts w:cstheme="minorHAnsi"/>
          <w:sz w:val="20"/>
          <w:szCs w:val="20"/>
        </w:rPr>
        <w:t xml:space="preserve"> </w:t>
      </w:r>
      <w:r w:rsidR="00A0663B" w:rsidRPr="002B0B89">
        <w:rPr>
          <w:rFonts w:cstheme="minorHAnsi"/>
          <w:sz w:val="20"/>
          <w:szCs w:val="20"/>
        </w:rPr>
        <w:t xml:space="preserve">companies’ </w:t>
      </w:r>
      <w:r w:rsidR="00B434B4" w:rsidRPr="002B0B89">
        <w:rPr>
          <w:rFonts w:cstheme="minorHAnsi"/>
          <w:sz w:val="20"/>
          <w:szCs w:val="20"/>
        </w:rPr>
        <w:t>social value</w:t>
      </w:r>
      <w:r w:rsidR="00615D50" w:rsidRPr="002B0B89">
        <w:rPr>
          <w:rFonts w:cstheme="minorHAnsi"/>
          <w:sz w:val="20"/>
          <w:szCs w:val="20"/>
        </w:rPr>
        <w:t xml:space="preserve"> increasingly</w:t>
      </w:r>
      <w:r w:rsidR="00A6497A" w:rsidRPr="002B0B89">
        <w:rPr>
          <w:rFonts w:cstheme="minorHAnsi"/>
          <w:sz w:val="20"/>
          <w:szCs w:val="20"/>
        </w:rPr>
        <w:t xml:space="preserve"> catches people’s eye</w:t>
      </w:r>
      <w:r w:rsidR="005D25E3" w:rsidRPr="002B0B89">
        <w:rPr>
          <w:rFonts w:cstheme="minorHAnsi"/>
          <w:sz w:val="20"/>
          <w:szCs w:val="20"/>
        </w:rPr>
        <w:t>.</w:t>
      </w:r>
      <w:r w:rsidR="001D2FC9" w:rsidRPr="002B0B89">
        <w:rPr>
          <w:rFonts w:cstheme="minorHAnsi"/>
          <w:sz w:val="20"/>
          <w:szCs w:val="20"/>
        </w:rPr>
        <w:t xml:space="preserve"> </w:t>
      </w:r>
      <w:r w:rsidR="00780078" w:rsidRPr="002B0B89">
        <w:rPr>
          <w:rFonts w:cstheme="minorHAnsi"/>
          <w:sz w:val="20"/>
          <w:szCs w:val="20"/>
        </w:rPr>
        <w:t xml:space="preserve">While the limited </w:t>
      </w:r>
      <w:r w:rsidR="005A5DAF" w:rsidRPr="002B0B89">
        <w:rPr>
          <w:rFonts w:cstheme="minorHAnsi"/>
          <w:sz w:val="20"/>
          <w:szCs w:val="20"/>
        </w:rPr>
        <w:t xml:space="preserve">concentrate </w:t>
      </w:r>
      <w:r w:rsidR="00CD796A" w:rsidRPr="002B0B89">
        <w:rPr>
          <w:rFonts w:cstheme="minorHAnsi"/>
          <w:sz w:val="20"/>
          <w:szCs w:val="20"/>
        </w:rPr>
        <w:t xml:space="preserve">on profit </w:t>
      </w:r>
      <w:r w:rsidR="00817413" w:rsidRPr="002B0B89">
        <w:rPr>
          <w:rFonts w:cstheme="minorHAnsi"/>
          <w:sz w:val="20"/>
          <w:szCs w:val="20"/>
        </w:rPr>
        <w:t xml:space="preserve">maximization </w:t>
      </w:r>
      <w:r w:rsidR="00831C44" w:rsidRPr="002B0B89">
        <w:rPr>
          <w:rFonts w:cstheme="minorHAnsi"/>
          <w:sz w:val="20"/>
          <w:szCs w:val="20"/>
        </w:rPr>
        <w:t xml:space="preserve">is </w:t>
      </w:r>
      <w:r w:rsidR="003412C9" w:rsidRPr="002B0B89">
        <w:rPr>
          <w:rFonts w:cstheme="minorHAnsi"/>
          <w:sz w:val="20"/>
          <w:szCs w:val="20"/>
        </w:rPr>
        <w:t>interrogated</w:t>
      </w:r>
      <w:r w:rsidR="00C6338E" w:rsidRPr="002B0B89">
        <w:rPr>
          <w:rFonts w:cstheme="minorHAnsi"/>
          <w:sz w:val="20"/>
          <w:szCs w:val="20"/>
        </w:rPr>
        <w:t xml:space="preserve">, </w:t>
      </w:r>
      <w:r w:rsidR="00526DFB" w:rsidRPr="002B0B89">
        <w:rPr>
          <w:rFonts w:cstheme="minorHAnsi"/>
          <w:sz w:val="20"/>
          <w:szCs w:val="20"/>
        </w:rPr>
        <w:t>a self-regulating business model</w:t>
      </w:r>
      <w:r w:rsidR="00BA1FEF" w:rsidRPr="002B0B89">
        <w:rPr>
          <w:rFonts w:cstheme="minorHAnsi"/>
          <w:sz w:val="20"/>
          <w:szCs w:val="20"/>
        </w:rPr>
        <w:t xml:space="preserve"> named Corporate Social Responsibility (CSR) </w:t>
      </w:r>
      <w:r w:rsidR="00F94C04" w:rsidRPr="002B0B89">
        <w:rPr>
          <w:rFonts w:cstheme="minorHAnsi"/>
          <w:sz w:val="20"/>
          <w:szCs w:val="20"/>
        </w:rPr>
        <w:t xml:space="preserve">changed the direction </w:t>
      </w:r>
      <w:r w:rsidR="006004CB" w:rsidRPr="002B0B89">
        <w:rPr>
          <w:rFonts w:cstheme="minorHAnsi"/>
          <w:sz w:val="20"/>
          <w:szCs w:val="20"/>
        </w:rPr>
        <w:t xml:space="preserve">to a mainstream business practice </w:t>
      </w:r>
      <w:r w:rsidR="001B4C76" w:rsidRPr="002B0B89">
        <w:rPr>
          <w:rFonts w:cstheme="minorHAnsi"/>
          <w:sz w:val="20"/>
          <w:szCs w:val="20"/>
        </w:rPr>
        <w:t>(</w:t>
      </w:r>
      <w:r w:rsidR="00F02023" w:rsidRPr="002B0B89">
        <w:rPr>
          <w:rFonts w:cstheme="minorHAnsi"/>
          <w:sz w:val="20"/>
          <w:szCs w:val="20"/>
        </w:rPr>
        <w:t xml:space="preserve">Crowther and </w:t>
      </w:r>
      <w:proofErr w:type="spellStart"/>
      <w:r w:rsidR="00F02023" w:rsidRPr="002B0B89">
        <w:rPr>
          <w:rFonts w:cstheme="minorHAnsi"/>
          <w:sz w:val="20"/>
          <w:szCs w:val="20"/>
        </w:rPr>
        <w:t>Rayman</w:t>
      </w:r>
      <w:proofErr w:type="spellEnd"/>
      <w:r w:rsidR="00F02023" w:rsidRPr="002B0B89">
        <w:rPr>
          <w:rFonts w:cstheme="minorHAnsi"/>
          <w:sz w:val="20"/>
          <w:szCs w:val="20"/>
        </w:rPr>
        <w:t xml:space="preserve">-Bacchus, 2017; </w:t>
      </w:r>
      <w:proofErr w:type="spellStart"/>
      <w:r w:rsidR="001B4C76" w:rsidRPr="002B0B89">
        <w:rPr>
          <w:rFonts w:cstheme="minorHAnsi"/>
          <w:sz w:val="20"/>
          <w:szCs w:val="20"/>
        </w:rPr>
        <w:t>Haerens</w:t>
      </w:r>
      <w:proofErr w:type="spellEnd"/>
      <w:r w:rsidR="001B4C76" w:rsidRPr="002B0B89">
        <w:rPr>
          <w:rFonts w:cstheme="minorHAnsi"/>
          <w:sz w:val="20"/>
          <w:szCs w:val="20"/>
        </w:rPr>
        <w:t xml:space="preserve"> and </w:t>
      </w:r>
      <w:proofErr w:type="spellStart"/>
      <w:r w:rsidR="001B4C76" w:rsidRPr="002B0B89">
        <w:rPr>
          <w:rFonts w:cstheme="minorHAnsi"/>
          <w:sz w:val="20"/>
          <w:szCs w:val="20"/>
        </w:rPr>
        <w:t>Zott</w:t>
      </w:r>
      <w:proofErr w:type="spellEnd"/>
      <w:r w:rsidR="001B4C76" w:rsidRPr="002B0B89">
        <w:rPr>
          <w:rFonts w:cstheme="minorHAnsi"/>
          <w:sz w:val="20"/>
          <w:szCs w:val="20"/>
        </w:rPr>
        <w:t>, 2014</w:t>
      </w:r>
      <w:r w:rsidR="005A5B7A" w:rsidRPr="002B0B89">
        <w:rPr>
          <w:rFonts w:cstheme="minorHAnsi"/>
          <w:sz w:val="20"/>
          <w:szCs w:val="20"/>
        </w:rPr>
        <w:t>)</w:t>
      </w:r>
      <w:r w:rsidR="00030E92" w:rsidRPr="002B0B89">
        <w:rPr>
          <w:rFonts w:cstheme="minorHAnsi"/>
          <w:sz w:val="20"/>
          <w:szCs w:val="20"/>
        </w:rPr>
        <w:t xml:space="preserve"> and put more and </w:t>
      </w:r>
      <w:r w:rsidR="001624BF" w:rsidRPr="002B0B89">
        <w:rPr>
          <w:rFonts w:cstheme="minorHAnsi"/>
          <w:sz w:val="20"/>
          <w:szCs w:val="20"/>
        </w:rPr>
        <w:t>the</w:t>
      </w:r>
      <w:r w:rsidR="00030E92" w:rsidRPr="002B0B89">
        <w:rPr>
          <w:rFonts w:cstheme="minorHAnsi"/>
          <w:sz w:val="20"/>
          <w:szCs w:val="20"/>
        </w:rPr>
        <w:t xml:space="preserve"> pressure to</w:t>
      </w:r>
      <w:r w:rsidR="00E37B75" w:rsidRPr="002B0B89">
        <w:rPr>
          <w:rFonts w:cstheme="minorHAnsi"/>
          <w:sz w:val="20"/>
          <w:szCs w:val="20"/>
        </w:rPr>
        <w:t xml:space="preserve"> companies </w:t>
      </w:r>
      <w:r w:rsidR="0040055A" w:rsidRPr="002B0B89">
        <w:rPr>
          <w:rFonts w:cstheme="minorHAnsi"/>
          <w:sz w:val="20"/>
          <w:szCs w:val="20"/>
        </w:rPr>
        <w:t>to engage in this business model</w:t>
      </w:r>
      <w:r w:rsidR="00722EEB" w:rsidRPr="002B0B89">
        <w:rPr>
          <w:rFonts w:cstheme="minorHAnsi"/>
          <w:sz w:val="20"/>
          <w:szCs w:val="20"/>
        </w:rPr>
        <w:t xml:space="preserve"> has risen </w:t>
      </w:r>
      <w:r w:rsidR="004F6945" w:rsidRPr="002B0B89">
        <w:rPr>
          <w:rFonts w:cstheme="minorHAnsi"/>
          <w:sz w:val="20"/>
          <w:szCs w:val="20"/>
        </w:rPr>
        <w:t xml:space="preserve">over the last 30 years </w:t>
      </w:r>
      <w:r w:rsidR="002B79C7" w:rsidRPr="002B0B89">
        <w:rPr>
          <w:rFonts w:cstheme="minorHAnsi"/>
          <w:sz w:val="20"/>
          <w:szCs w:val="20"/>
        </w:rPr>
        <w:t>(</w:t>
      </w:r>
      <w:proofErr w:type="spellStart"/>
      <w:r w:rsidR="00253295" w:rsidRPr="002B0B89">
        <w:rPr>
          <w:rFonts w:cstheme="minorHAnsi"/>
          <w:sz w:val="20"/>
          <w:szCs w:val="20"/>
        </w:rPr>
        <w:t>Allouche</w:t>
      </w:r>
      <w:proofErr w:type="spellEnd"/>
      <w:r w:rsidR="00253295" w:rsidRPr="002B0B89">
        <w:rPr>
          <w:rFonts w:cstheme="minorHAnsi"/>
          <w:sz w:val="20"/>
          <w:szCs w:val="20"/>
        </w:rPr>
        <w:t>, 2006</w:t>
      </w:r>
      <w:r w:rsidR="003E7C63" w:rsidRPr="002B0B89">
        <w:rPr>
          <w:rFonts w:cstheme="minorHAnsi"/>
          <w:sz w:val="20"/>
          <w:szCs w:val="20"/>
        </w:rPr>
        <w:t xml:space="preserve">; Grayson, 2004). </w:t>
      </w:r>
      <w:r w:rsidR="00E378D4" w:rsidRPr="002B0B89">
        <w:rPr>
          <w:rFonts w:cstheme="minorHAnsi"/>
          <w:sz w:val="20"/>
          <w:szCs w:val="20"/>
        </w:rPr>
        <w:t>Th</w:t>
      </w:r>
      <w:r w:rsidR="00F11696" w:rsidRPr="002B0B89">
        <w:rPr>
          <w:rFonts w:cstheme="minorHAnsi"/>
          <w:sz w:val="20"/>
          <w:szCs w:val="20"/>
        </w:rPr>
        <w:t xml:space="preserve">ose pressure came from </w:t>
      </w:r>
      <w:r w:rsidR="00D5551C" w:rsidRPr="002B0B89">
        <w:rPr>
          <w:rFonts w:cstheme="minorHAnsi"/>
          <w:sz w:val="20"/>
          <w:szCs w:val="20"/>
        </w:rPr>
        <w:t>many</w:t>
      </w:r>
      <w:r w:rsidR="00CA2B95" w:rsidRPr="002B0B89">
        <w:rPr>
          <w:rFonts w:cstheme="minorHAnsi"/>
          <w:sz w:val="20"/>
          <w:szCs w:val="20"/>
        </w:rPr>
        <w:t xml:space="preserve"> NGOs, managers, </w:t>
      </w:r>
      <w:r w:rsidR="00D5551C" w:rsidRPr="002B0B89">
        <w:rPr>
          <w:rFonts w:cstheme="minorHAnsi"/>
          <w:sz w:val="20"/>
          <w:szCs w:val="20"/>
        </w:rPr>
        <w:t xml:space="preserve">academic learners, </w:t>
      </w:r>
      <w:r w:rsidR="00927D63" w:rsidRPr="002B0B89">
        <w:rPr>
          <w:rFonts w:cstheme="minorHAnsi"/>
          <w:sz w:val="20"/>
          <w:szCs w:val="20"/>
        </w:rPr>
        <w:t>politicians</w:t>
      </w:r>
      <w:r w:rsidR="006D17AB" w:rsidRPr="002B0B89">
        <w:rPr>
          <w:rFonts w:cstheme="minorHAnsi"/>
          <w:sz w:val="20"/>
          <w:szCs w:val="20"/>
        </w:rPr>
        <w:t xml:space="preserve"> and</w:t>
      </w:r>
      <w:r w:rsidR="007169D0" w:rsidRPr="002B0B89">
        <w:rPr>
          <w:rFonts w:cstheme="minorHAnsi"/>
          <w:sz w:val="20"/>
          <w:szCs w:val="20"/>
        </w:rPr>
        <w:t xml:space="preserve"> </w:t>
      </w:r>
      <w:r w:rsidR="00554E67" w:rsidRPr="002B0B89">
        <w:rPr>
          <w:rFonts w:cstheme="minorHAnsi"/>
          <w:sz w:val="20"/>
          <w:szCs w:val="20"/>
        </w:rPr>
        <w:t>entrepreneur</w:t>
      </w:r>
      <w:r w:rsidR="005E44EC" w:rsidRPr="002B0B89">
        <w:rPr>
          <w:rFonts w:cstheme="minorHAnsi"/>
          <w:sz w:val="20"/>
          <w:szCs w:val="20"/>
        </w:rPr>
        <w:t xml:space="preserve">s; they asked </w:t>
      </w:r>
      <w:r w:rsidR="00D81CF5" w:rsidRPr="002B0B89">
        <w:rPr>
          <w:rFonts w:cstheme="minorHAnsi"/>
          <w:sz w:val="20"/>
          <w:szCs w:val="20"/>
        </w:rPr>
        <w:t>companie</w:t>
      </w:r>
      <w:r w:rsidR="002C6662" w:rsidRPr="002B0B89">
        <w:rPr>
          <w:rFonts w:cstheme="minorHAnsi"/>
          <w:sz w:val="20"/>
          <w:szCs w:val="20"/>
        </w:rPr>
        <w:t xml:space="preserve">s to </w:t>
      </w:r>
      <w:r w:rsidR="00AB4C81" w:rsidRPr="002B0B89">
        <w:rPr>
          <w:rFonts w:cstheme="minorHAnsi"/>
          <w:sz w:val="20"/>
          <w:szCs w:val="20"/>
        </w:rPr>
        <w:t xml:space="preserve">embrace more </w:t>
      </w:r>
      <w:r w:rsidR="00095AF6" w:rsidRPr="002B0B89">
        <w:rPr>
          <w:rFonts w:cstheme="minorHAnsi"/>
          <w:sz w:val="20"/>
          <w:szCs w:val="20"/>
        </w:rPr>
        <w:t>social responsibility</w:t>
      </w:r>
      <w:r w:rsidR="00805174" w:rsidRPr="002B0B89">
        <w:rPr>
          <w:rFonts w:cstheme="minorHAnsi"/>
          <w:sz w:val="20"/>
          <w:szCs w:val="20"/>
        </w:rPr>
        <w:t xml:space="preserve">, followed by </w:t>
      </w:r>
      <w:r w:rsidR="00FB0948" w:rsidRPr="002B0B89">
        <w:rPr>
          <w:rFonts w:cstheme="minorHAnsi"/>
          <w:sz w:val="20"/>
          <w:szCs w:val="20"/>
        </w:rPr>
        <w:t xml:space="preserve">creating more value for the society. </w:t>
      </w:r>
      <w:r w:rsidR="00A67EBE" w:rsidRPr="002B0B89">
        <w:rPr>
          <w:rFonts w:cstheme="minorHAnsi"/>
          <w:sz w:val="20"/>
          <w:szCs w:val="20"/>
        </w:rPr>
        <w:t xml:space="preserve">Social value </w:t>
      </w:r>
      <w:r w:rsidR="00D873FD" w:rsidRPr="002B0B89">
        <w:rPr>
          <w:rFonts w:cstheme="minorHAnsi"/>
          <w:sz w:val="20"/>
          <w:szCs w:val="20"/>
        </w:rPr>
        <w:t>formation</w:t>
      </w:r>
      <w:r w:rsidR="00E00833" w:rsidRPr="002B0B89">
        <w:rPr>
          <w:rFonts w:cstheme="minorHAnsi"/>
          <w:sz w:val="20"/>
          <w:szCs w:val="20"/>
        </w:rPr>
        <w:t xml:space="preserve"> </w:t>
      </w:r>
      <w:r w:rsidR="00057877" w:rsidRPr="002B0B89">
        <w:rPr>
          <w:rFonts w:cstheme="minorHAnsi"/>
          <w:sz w:val="20"/>
          <w:szCs w:val="20"/>
        </w:rPr>
        <w:t xml:space="preserve">by companies </w:t>
      </w:r>
      <w:r w:rsidR="00B76251" w:rsidRPr="002B0B89">
        <w:rPr>
          <w:rFonts w:cstheme="minorHAnsi"/>
          <w:sz w:val="20"/>
          <w:szCs w:val="20"/>
        </w:rPr>
        <w:t xml:space="preserve">has been examined </w:t>
      </w:r>
      <w:r w:rsidR="008E10B3" w:rsidRPr="002B0B89">
        <w:rPr>
          <w:rFonts w:cstheme="minorHAnsi"/>
          <w:sz w:val="20"/>
          <w:szCs w:val="20"/>
        </w:rPr>
        <w:t xml:space="preserve">from two main </w:t>
      </w:r>
      <w:r w:rsidR="001A01CD" w:rsidRPr="002B0B89">
        <w:rPr>
          <w:rFonts w:cstheme="minorHAnsi"/>
          <w:sz w:val="20"/>
          <w:szCs w:val="20"/>
        </w:rPr>
        <w:t xml:space="preserve">points of view. </w:t>
      </w:r>
      <w:r w:rsidR="00E75AF4" w:rsidRPr="002B0B89">
        <w:rPr>
          <w:rFonts w:cstheme="minorHAnsi"/>
          <w:sz w:val="20"/>
          <w:szCs w:val="20"/>
        </w:rPr>
        <w:t>The first point is</w:t>
      </w:r>
      <w:r w:rsidR="00737F3D" w:rsidRPr="002B0B89">
        <w:rPr>
          <w:rFonts w:cstheme="minorHAnsi"/>
          <w:sz w:val="20"/>
          <w:szCs w:val="20"/>
        </w:rPr>
        <w:t xml:space="preserve"> </w:t>
      </w:r>
      <w:r w:rsidR="0097090D" w:rsidRPr="002B0B89">
        <w:rPr>
          <w:rFonts w:cstheme="minorHAnsi"/>
          <w:sz w:val="20"/>
          <w:szCs w:val="20"/>
        </w:rPr>
        <w:t xml:space="preserve">the </w:t>
      </w:r>
      <w:r w:rsidR="00570A69" w:rsidRPr="002B0B89">
        <w:rPr>
          <w:rFonts w:cstheme="minorHAnsi"/>
          <w:sz w:val="20"/>
          <w:szCs w:val="20"/>
        </w:rPr>
        <w:t xml:space="preserve">society and business literature </w:t>
      </w:r>
      <w:r w:rsidR="001D7AA2" w:rsidRPr="002B0B89">
        <w:rPr>
          <w:rFonts w:cstheme="minorHAnsi"/>
          <w:sz w:val="20"/>
          <w:szCs w:val="20"/>
        </w:rPr>
        <w:t>which</w:t>
      </w:r>
      <w:r w:rsidR="006F5D84" w:rsidRPr="002B0B89">
        <w:rPr>
          <w:rFonts w:cstheme="minorHAnsi"/>
          <w:sz w:val="20"/>
          <w:szCs w:val="20"/>
        </w:rPr>
        <w:t xml:space="preserve"> </w:t>
      </w:r>
      <w:r w:rsidR="004C549E" w:rsidRPr="002B0B89">
        <w:rPr>
          <w:rFonts w:cstheme="minorHAnsi"/>
          <w:sz w:val="20"/>
          <w:szCs w:val="20"/>
        </w:rPr>
        <w:t xml:space="preserve">focuses on </w:t>
      </w:r>
      <w:r w:rsidR="00610421" w:rsidRPr="002B0B89">
        <w:rPr>
          <w:rFonts w:cstheme="minorHAnsi"/>
          <w:sz w:val="20"/>
          <w:szCs w:val="20"/>
        </w:rPr>
        <w:t xml:space="preserve">the </w:t>
      </w:r>
      <w:r w:rsidR="008F5F2E" w:rsidRPr="002B0B89">
        <w:rPr>
          <w:rFonts w:cstheme="minorHAnsi"/>
          <w:sz w:val="20"/>
          <w:szCs w:val="20"/>
        </w:rPr>
        <w:t>actions that</w:t>
      </w:r>
      <w:r w:rsidR="00CF06A3" w:rsidRPr="002B0B89">
        <w:rPr>
          <w:rFonts w:cstheme="minorHAnsi"/>
          <w:sz w:val="20"/>
          <w:szCs w:val="20"/>
        </w:rPr>
        <w:t xml:space="preserve"> bring </w:t>
      </w:r>
      <w:r w:rsidR="00912D82" w:rsidRPr="002B0B89">
        <w:rPr>
          <w:rFonts w:cstheme="minorHAnsi"/>
          <w:sz w:val="20"/>
          <w:szCs w:val="20"/>
        </w:rPr>
        <w:t xml:space="preserve">social good, </w:t>
      </w:r>
      <w:r w:rsidR="004E7E45" w:rsidRPr="002B0B89">
        <w:rPr>
          <w:rFonts w:cstheme="minorHAnsi"/>
          <w:sz w:val="20"/>
          <w:szCs w:val="20"/>
        </w:rPr>
        <w:t>above the benefits of the company,</w:t>
      </w:r>
      <w:r w:rsidR="00443696" w:rsidRPr="002B0B89">
        <w:rPr>
          <w:rFonts w:cstheme="minorHAnsi"/>
          <w:sz w:val="20"/>
          <w:szCs w:val="20"/>
        </w:rPr>
        <w:t xml:space="preserve"> ordered by </w:t>
      </w:r>
      <w:r w:rsidR="009B4841" w:rsidRPr="002B0B89">
        <w:rPr>
          <w:rFonts w:cstheme="minorHAnsi"/>
          <w:sz w:val="20"/>
          <w:szCs w:val="20"/>
        </w:rPr>
        <w:t xml:space="preserve">law </w:t>
      </w:r>
      <w:r w:rsidR="00165804" w:rsidRPr="002B0B89">
        <w:rPr>
          <w:rFonts w:cstheme="minorHAnsi"/>
          <w:sz w:val="20"/>
          <w:szCs w:val="20"/>
        </w:rPr>
        <w:t>(</w:t>
      </w:r>
      <w:proofErr w:type="spellStart"/>
      <w:r w:rsidR="00165804" w:rsidRPr="002B0B89">
        <w:rPr>
          <w:rFonts w:cstheme="minorHAnsi"/>
          <w:sz w:val="20"/>
          <w:szCs w:val="20"/>
        </w:rPr>
        <w:t>Allouche</w:t>
      </w:r>
      <w:proofErr w:type="spellEnd"/>
      <w:r w:rsidR="00165804" w:rsidRPr="002B0B89">
        <w:rPr>
          <w:rFonts w:cstheme="minorHAnsi"/>
          <w:sz w:val="20"/>
          <w:szCs w:val="20"/>
        </w:rPr>
        <w:t xml:space="preserve">, 2006). </w:t>
      </w:r>
      <w:r w:rsidR="009D420D" w:rsidRPr="002B0B89">
        <w:rPr>
          <w:rFonts w:cstheme="minorHAnsi"/>
          <w:sz w:val="20"/>
          <w:szCs w:val="20"/>
        </w:rPr>
        <w:t xml:space="preserve">Besides the CSR research </w:t>
      </w:r>
      <w:r w:rsidR="002602CC" w:rsidRPr="002B0B89">
        <w:rPr>
          <w:rFonts w:cstheme="minorHAnsi"/>
          <w:sz w:val="20"/>
          <w:szCs w:val="20"/>
        </w:rPr>
        <w:t xml:space="preserve">issue, </w:t>
      </w:r>
      <w:r w:rsidR="00D4431D" w:rsidRPr="002B0B89">
        <w:rPr>
          <w:rFonts w:cstheme="minorHAnsi"/>
          <w:sz w:val="20"/>
          <w:szCs w:val="20"/>
        </w:rPr>
        <w:t xml:space="preserve">XXX stated that </w:t>
      </w:r>
      <w:r w:rsidR="00BF4605" w:rsidRPr="002B0B89">
        <w:rPr>
          <w:rFonts w:cstheme="minorHAnsi"/>
          <w:sz w:val="20"/>
          <w:szCs w:val="20"/>
        </w:rPr>
        <w:t>social entreprene</w:t>
      </w:r>
      <w:r w:rsidR="00BF6B2E" w:rsidRPr="002B0B89">
        <w:rPr>
          <w:rFonts w:cstheme="minorHAnsi"/>
          <w:sz w:val="20"/>
          <w:szCs w:val="20"/>
        </w:rPr>
        <w:t xml:space="preserve">urship </w:t>
      </w:r>
      <w:r w:rsidR="00321630" w:rsidRPr="002B0B89">
        <w:rPr>
          <w:rFonts w:cstheme="minorHAnsi"/>
          <w:sz w:val="20"/>
          <w:szCs w:val="20"/>
        </w:rPr>
        <w:t>appear</w:t>
      </w:r>
      <w:r w:rsidR="00FC574C" w:rsidRPr="002B0B89">
        <w:rPr>
          <w:rFonts w:cstheme="minorHAnsi"/>
          <w:sz w:val="20"/>
          <w:szCs w:val="20"/>
        </w:rPr>
        <w:t xml:space="preserve">ed </w:t>
      </w:r>
      <w:r w:rsidR="007B134B" w:rsidRPr="002B0B89">
        <w:rPr>
          <w:rFonts w:cstheme="minorHAnsi"/>
          <w:sz w:val="20"/>
          <w:szCs w:val="20"/>
        </w:rPr>
        <w:t xml:space="preserve">from </w:t>
      </w:r>
      <w:r w:rsidR="0054327E" w:rsidRPr="002B0B89">
        <w:rPr>
          <w:rFonts w:cstheme="minorHAnsi"/>
          <w:sz w:val="20"/>
          <w:szCs w:val="20"/>
        </w:rPr>
        <w:t xml:space="preserve">the administration, considering </w:t>
      </w:r>
      <w:r w:rsidR="004B7C27" w:rsidRPr="002B0B89">
        <w:rPr>
          <w:rFonts w:cstheme="minorHAnsi"/>
          <w:sz w:val="20"/>
          <w:szCs w:val="20"/>
        </w:rPr>
        <w:t xml:space="preserve">entrepreneurial operation as </w:t>
      </w:r>
      <w:r w:rsidR="000A5510" w:rsidRPr="002B0B89">
        <w:rPr>
          <w:rFonts w:cstheme="minorHAnsi"/>
          <w:sz w:val="20"/>
          <w:szCs w:val="20"/>
        </w:rPr>
        <w:t xml:space="preserve">an origin of </w:t>
      </w:r>
      <w:r w:rsidR="0010322A" w:rsidRPr="002B0B89">
        <w:rPr>
          <w:rFonts w:cstheme="minorHAnsi"/>
          <w:sz w:val="20"/>
          <w:szCs w:val="20"/>
        </w:rPr>
        <w:t xml:space="preserve">social value </w:t>
      </w:r>
      <w:r w:rsidR="00AE30B1" w:rsidRPr="002B0B89">
        <w:rPr>
          <w:rFonts w:cstheme="minorHAnsi"/>
          <w:sz w:val="20"/>
          <w:szCs w:val="20"/>
        </w:rPr>
        <w:t>formation</w:t>
      </w:r>
      <w:r w:rsidR="0010322A" w:rsidRPr="002B0B89">
        <w:rPr>
          <w:rFonts w:cstheme="minorHAnsi"/>
          <w:sz w:val="20"/>
          <w:szCs w:val="20"/>
        </w:rPr>
        <w:t xml:space="preserve"> </w:t>
      </w:r>
      <w:r w:rsidR="00D67DDB" w:rsidRPr="002B0B89">
        <w:rPr>
          <w:rFonts w:cstheme="minorHAnsi"/>
          <w:sz w:val="20"/>
          <w:szCs w:val="20"/>
        </w:rPr>
        <w:t>(Estrin</w:t>
      </w:r>
      <w:r w:rsidR="005543E2" w:rsidRPr="002B0B89">
        <w:rPr>
          <w:rFonts w:cstheme="minorHAnsi"/>
          <w:sz w:val="20"/>
          <w:szCs w:val="20"/>
        </w:rPr>
        <w:t xml:space="preserve"> et al.</w:t>
      </w:r>
      <w:r w:rsidR="00D67DDB" w:rsidRPr="002B0B89">
        <w:rPr>
          <w:rFonts w:cstheme="minorHAnsi"/>
          <w:sz w:val="20"/>
          <w:szCs w:val="20"/>
        </w:rPr>
        <w:t>, 2013)</w:t>
      </w:r>
      <w:r w:rsidR="004B5FEA" w:rsidRPr="002B0B89">
        <w:rPr>
          <w:rFonts w:cstheme="minorHAnsi"/>
          <w:sz w:val="20"/>
          <w:szCs w:val="20"/>
        </w:rPr>
        <w:t xml:space="preserve">. </w:t>
      </w:r>
      <w:r w:rsidR="00C21D96" w:rsidRPr="002B0B89">
        <w:rPr>
          <w:rFonts w:cstheme="minorHAnsi"/>
          <w:sz w:val="20"/>
          <w:szCs w:val="20"/>
        </w:rPr>
        <w:t xml:space="preserve">Social enterprise </w:t>
      </w:r>
      <w:r w:rsidR="002578E9" w:rsidRPr="002B0B89">
        <w:rPr>
          <w:rFonts w:cstheme="minorHAnsi"/>
          <w:sz w:val="20"/>
          <w:szCs w:val="20"/>
        </w:rPr>
        <w:t xml:space="preserve">or </w:t>
      </w:r>
      <w:r w:rsidR="00FC2346" w:rsidRPr="002B0B89">
        <w:rPr>
          <w:rFonts w:cstheme="minorHAnsi"/>
          <w:sz w:val="20"/>
          <w:szCs w:val="20"/>
        </w:rPr>
        <w:t>‘</w:t>
      </w:r>
      <w:r w:rsidR="0000253E" w:rsidRPr="002B0B89">
        <w:rPr>
          <w:rFonts w:cstheme="minorHAnsi"/>
          <w:sz w:val="20"/>
          <w:szCs w:val="20"/>
        </w:rPr>
        <w:t>enterprise operation</w:t>
      </w:r>
      <w:r w:rsidR="00273A18" w:rsidRPr="002B0B89">
        <w:rPr>
          <w:rFonts w:cstheme="minorHAnsi"/>
          <w:sz w:val="20"/>
          <w:szCs w:val="20"/>
        </w:rPr>
        <w:t xml:space="preserve"> that </w:t>
      </w:r>
      <w:r w:rsidR="006E6E7A" w:rsidRPr="002B0B89">
        <w:rPr>
          <w:rFonts w:cstheme="minorHAnsi"/>
          <w:sz w:val="20"/>
          <w:szCs w:val="20"/>
        </w:rPr>
        <w:t xml:space="preserve">mainly </w:t>
      </w:r>
      <w:r w:rsidR="00086EBD" w:rsidRPr="002B0B89">
        <w:rPr>
          <w:rFonts w:cstheme="minorHAnsi"/>
          <w:sz w:val="20"/>
          <w:szCs w:val="20"/>
        </w:rPr>
        <w:t xml:space="preserve">benefits </w:t>
      </w:r>
      <w:r w:rsidR="000332E8" w:rsidRPr="002B0B89">
        <w:rPr>
          <w:rFonts w:cstheme="minorHAnsi"/>
          <w:sz w:val="20"/>
          <w:szCs w:val="20"/>
        </w:rPr>
        <w:t>a social purpose</w:t>
      </w:r>
      <w:r w:rsidR="00FC2346" w:rsidRPr="002B0B89">
        <w:rPr>
          <w:rFonts w:cstheme="minorHAnsi"/>
          <w:sz w:val="20"/>
          <w:szCs w:val="20"/>
        </w:rPr>
        <w:t>’</w:t>
      </w:r>
      <w:r w:rsidR="008C3292" w:rsidRPr="002B0B89">
        <w:rPr>
          <w:rFonts w:cstheme="minorHAnsi"/>
          <w:sz w:val="20"/>
          <w:szCs w:val="20"/>
        </w:rPr>
        <w:t xml:space="preserve"> h</w:t>
      </w:r>
      <w:r w:rsidR="00274F3B" w:rsidRPr="002B0B89">
        <w:rPr>
          <w:rFonts w:cstheme="minorHAnsi"/>
          <w:sz w:val="20"/>
          <w:szCs w:val="20"/>
        </w:rPr>
        <w:t>as</w:t>
      </w:r>
      <w:r w:rsidR="008C3292" w:rsidRPr="002B0B89">
        <w:rPr>
          <w:rFonts w:cstheme="minorHAnsi"/>
          <w:sz w:val="20"/>
          <w:szCs w:val="20"/>
        </w:rPr>
        <w:t xml:space="preserve"> escalat</w:t>
      </w:r>
      <w:r w:rsidR="00274F3B" w:rsidRPr="002B0B89">
        <w:rPr>
          <w:rFonts w:cstheme="minorHAnsi"/>
          <w:sz w:val="20"/>
          <w:szCs w:val="20"/>
        </w:rPr>
        <w:t>ed</w:t>
      </w:r>
      <w:r w:rsidR="000332E8" w:rsidRPr="002B0B89">
        <w:rPr>
          <w:rFonts w:cstheme="minorHAnsi"/>
          <w:sz w:val="20"/>
          <w:szCs w:val="20"/>
        </w:rPr>
        <w:t xml:space="preserve"> </w:t>
      </w:r>
      <w:r w:rsidR="00F42513" w:rsidRPr="002B0B89">
        <w:rPr>
          <w:rFonts w:cstheme="minorHAnsi"/>
          <w:sz w:val="20"/>
          <w:szCs w:val="20"/>
        </w:rPr>
        <w:t xml:space="preserve">in recent </w:t>
      </w:r>
      <w:r w:rsidR="00736AA2" w:rsidRPr="002B0B89">
        <w:rPr>
          <w:rFonts w:cstheme="minorHAnsi"/>
          <w:sz w:val="20"/>
          <w:szCs w:val="20"/>
        </w:rPr>
        <w:t xml:space="preserve">years </w:t>
      </w:r>
      <w:r w:rsidR="0020702E" w:rsidRPr="002B0B89">
        <w:rPr>
          <w:rFonts w:cstheme="minorHAnsi"/>
          <w:sz w:val="20"/>
          <w:szCs w:val="20"/>
        </w:rPr>
        <w:t>(Pate and Wankel, 2016)</w:t>
      </w:r>
      <w:r w:rsidR="00DC7497" w:rsidRPr="002B0B89">
        <w:rPr>
          <w:rFonts w:cstheme="minorHAnsi"/>
          <w:sz w:val="20"/>
          <w:szCs w:val="20"/>
        </w:rPr>
        <w:t xml:space="preserve">. </w:t>
      </w:r>
    </w:p>
    <w:p w14:paraId="1EB20890" w14:textId="5E214E6B" w:rsidR="008F7BD5" w:rsidRPr="002B0B89" w:rsidRDefault="00091A46" w:rsidP="000360FC">
      <w:pPr>
        <w:rPr>
          <w:rFonts w:cstheme="minorHAnsi"/>
          <w:sz w:val="20"/>
          <w:szCs w:val="20"/>
        </w:rPr>
      </w:pPr>
      <w:r w:rsidRPr="002B0B89">
        <w:rPr>
          <w:rFonts w:cstheme="minorHAnsi"/>
          <w:sz w:val="20"/>
          <w:szCs w:val="20"/>
        </w:rPr>
        <w:t xml:space="preserve">So far, </w:t>
      </w:r>
      <w:r w:rsidR="00671D68" w:rsidRPr="002B0B89">
        <w:rPr>
          <w:rFonts w:cstheme="minorHAnsi"/>
          <w:sz w:val="20"/>
          <w:szCs w:val="20"/>
        </w:rPr>
        <w:t xml:space="preserve">nevertheless, </w:t>
      </w:r>
      <w:r w:rsidR="00CC5687" w:rsidRPr="002B0B89">
        <w:rPr>
          <w:rFonts w:cstheme="minorHAnsi"/>
          <w:sz w:val="20"/>
          <w:szCs w:val="20"/>
        </w:rPr>
        <w:t>there aren’t too many researches</w:t>
      </w:r>
      <w:r w:rsidR="00F637B4" w:rsidRPr="002B0B89">
        <w:rPr>
          <w:rFonts w:cstheme="minorHAnsi"/>
          <w:sz w:val="20"/>
          <w:szCs w:val="20"/>
        </w:rPr>
        <w:t xml:space="preserve"> about social value </w:t>
      </w:r>
      <w:r w:rsidR="008E3D01" w:rsidRPr="002B0B89">
        <w:rPr>
          <w:rFonts w:cstheme="minorHAnsi"/>
          <w:sz w:val="20"/>
          <w:szCs w:val="20"/>
        </w:rPr>
        <w:t>formation</w:t>
      </w:r>
      <w:r w:rsidR="00F637B4" w:rsidRPr="002B0B89">
        <w:rPr>
          <w:rFonts w:cstheme="minorHAnsi"/>
          <w:sz w:val="20"/>
          <w:szCs w:val="20"/>
        </w:rPr>
        <w:t xml:space="preserve"> </w:t>
      </w:r>
      <w:r w:rsidR="00FF252E" w:rsidRPr="002B0B89">
        <w:rPr>
          <w:rFonts w:cstheme="minorHAnsi"/>
          <w:sz w:val="20"/>
          <w:szCs w:val="20"/>
        </w:rPr>
        <w:t>within companies</w:t>
      </w:r>
      <w:r w:rsidR="00423F33" w:rsidRPr="002B0B89">
        <w:rPr>
          <w:rFonts w:cstheme="minorHAnsi"/>
          <w:sz w:val="20"/>
          <w:szCs w:val="20"/>
        </w:rPr>
        <w:t xml:space="preserve">. </w:t>
      </w:r>
      <w:r w:rsidR="001B133C" w:rsidRPr="002B0B89">
        <w:rPr>
          <w:rFonts w:cstheme="minorHAnsi"/>
          <w:sz w:val="20"/>
          <w:szCs w:val="20"/>
        </w:rPr>
        <w:t>At the beginning,</w:t>
      </w:r>
      <w:r w:rsidR="0003063A" w:rsidRPr="002B0B89">
        <w:rPr>
          <w:rFonts w:cstheme="minorHAnsi"/>
          <w:sz w:val="20"/>
          <w:szCs w:val="20"/>
        </w:rPr>
        <w:t xml:space="preserve"> </w:t>
      </w:r>
      <w:r w:rsidR="00C40CAD" w:rsidRPr="002B0B89">
        <w:rPr>
          <w:rFonts w:cstheme="minorHAnsi"/>
          <w:sz w:val="20"/>
          <w:szCs w:val="20"/>
        </w:rPr>
        <w:t xml:space="preserve">in the social enterprise </w:t>
      </w:r>
      <w:r w:rsidR="00C20449" w:rsidRPr="002B0B89">
        <w:rPr>
          <w:rFonts w:cstheme="minorHAnsi"/>
          <w:sz w:val="20"/>
          <w:szCs w:val="20"/>
        </w:rPr>
        <w:t>publications</w:t>
      </w:r>
      <w:r w:rsidR="000750F0" w:rsidRPr="002B0B89">
        <w:rPr>
          <w:rFonts w:cstheme="minorHAnsi"/>
          <w:sz w:val="20"/>
          <w:szCs w:val="20"/>
        </w:rPr>
        <w:t xml:space="preserve">, most </w:t>
      </w:r>
      <w:r w:rsidR="00622752" w:rsidRPr="002B0B89">
        <w:rPr>
          <w:rFonts w:cstheme="minorHAnsi"/>
          <w:sz w:val="20"/>
          <w:szCs w:val="20"/>
        </w:rPr>
        <w:t xml:space="preserve">experimental </w:t>
      </w:r>
      <w:r w:rsidR="00A05536" w:rsidRPr="002B0B89">
        <w:rPr>
          <w:rFonts w:cstheme="minorHAnsi"/>
          <w:sz w:val="20"/>
          <w:szCs w:val="20"/>
        </w:rPr>
        <w:t>study</w:t>
      </w:r>
      <w:r w:rsidR="000A20B2" w:rsidRPr="002B0B89">
        <w:rPr>
          <w:rFonts w:cstheme="minorHAnsi"/>
          <w:sz w:val="20"/>
          <w:szCs w:val="20"/>
        </w:rPr>
        <w:t xml:space="preserve"> is restricted to</w:t>
      </w:r>
      <w:r w:rsidR="00D904A7" w:rsidRPr="002B0B89">
        <w:rPr>
          <w:rFonts w:cstheme="minorHAnsi"/>
          <w:sz w:val="20"/>
          <w:szCs w:val="20"/>
        </w:rPr>
        <w:t xml:space="preserve"> examining </w:t>
      </w:r>
      <w:r w:rsidR="00AE704A" w:rsidRPr="002B0B89">
        <w:rPr>
          <w:rFonts w:cstheme="minorHAnsi"/>
          <w:sz w:val="20"/>
          <w:szCs w:val="20"/>
        </w:rPr>
        <w:t xml:space="preserve">case </w:t>
      </w:r>
      <w:r w:rsidR="009C04A2" w:rsidRPr="002B0B89">
        <w:rPr>
          <w:rFonts w:cstheme="minorHAnsi"/>
          <w:sz w:val="20"/>
          <w:szCs w:val="20"/>
        </w:rPr>
        <w:t xml:space="preserve">area researches </w:t>
      </w:r>
      <w:r w:rsidR="001D4F53" w:rsidRPr="002B0B89">
        <w:rPr>
          <w:rFonts w:cstheme="minorHAnsi"/>
          <w:sz w:val="20"/>
          <w:szCs w:val="20"/>
        </w:rPr>
        <w:t>(</w:t>
      </w:r>
      <w:r w:rsidR="00B84621" w:rsidRPr="002B0B89">
        <w:rPr>
          <w:rFonts w:cstheme="minorHAnsi"/>
          <w:sz w:val="20"/>
          <w:szCs w:val="20"/>
        </w:rPr>
        <w:t xml:space="preserve">e.g. </w:t>
      </w:r>
      <w:r w:rsidR="00EE45BC" w:rsidRPr="002B0B89">
        <w:rPr>
          <w:rFonts w:cstheme="minorHAnsi"/>
          <w:sz w:val="20"/>
          <w:szCs w:val="20"/>
        </w:rPr>
        <w:t>Waldron et al., 2016;)</w:t>
      </w:r>
      <w:r w:rsidR="003B704C" w:rsidRPr="002B0B89">
        <w:rPr>
          <w:rFonts w:cstheme="minorHAnsi"/>
          <w:sz w:val="20"/>
          <w:szCs w:val="20"/>
        </w:rPr>
        <w:t>. Therefore, there is a</w:t>
      </w:r>
      <w:r w:rsidR="00CB02A7" w:rsidRPr="002B0B89">
        <w:rPr>
          <w:rFonts w:cstheme="minorHAnsi"/>
          <w:sz w:val="20"/>
          <w:szCs w:val="20"/>
        </w:rPr>
        <w:t xml:space="preserve"> truly demand </w:t>
      </w:r>
      <w:r w:rsidR="00181B68" w:rsidRPr="002B0B89">
        <w:rPr>
          <w:rFonts w:cstheme="minorHAnsi"/>
          <w:sz w:val="20"/>
          <w:szCs w:val="20"/>
        </w:rPr>
        <w:t xml:space="preserve">for large scale </w:t>
      </w:r>
      <w:r w:rsidR="00414EC9" w:rsidRPr="002B0B89">
        <w:rPr>
          <w:rFonts w:cstheme="minorHAnsi"/>
          <w:sz w:val="20"/>
          <w:szCs w:val="20"/>
        </w:rPr>
        <w:t>tr</w:t>
      </w:r>
      <w:r w:rsidR="00CE6DB5" w:rsidRPr="002B0B89">
        <w:rPr>
          <w:rFonts w:cstheme="minorHAnsi"/>
          <w:sz w:val="20"/>
          <w:szCs w:val="20"/>
        </w:rPr>
        <w:t xml:space="preserve">ial </w:t>
      </w:r>
      <w:r w:rsidR="009F0BF2" w:rsidRPr="002B0B89">
        <w:rPr>
          <w:rFonts w:cstheme="minorHAnsi"/>
          <w:sz w:val="20"/>
          <w:szCs w:val="20"/>
        </w:rPr>
        <w:t xml:space="preserve">research. </w:t>
      </w:r>
      <w:r w:rsidR="007E6177" w:rsidRPr="002B0B89">
        <w:rPr>
          <w:rFonts w:cstheme="minorHAnsi"/>
          <w:sz w:val="20"/>
          <w:szCs w:val="20"/>
        </w:rPr>
        <w:t>Secondly,</w:t>
      </w:r>
      <w:r w:rsidR="00B30852" w:rsidRPr="002B0B89">
        <w:rPr>
          <w:rFonts w:cstheme="minorHAnsi"/>
          <w:sz w:val="20"/>
          <w:szCs w:val="20"/>
        </w:rPr>
        <w:t xml:space="preserve"> </w:t>
      </w:r>
      <w:r w:rsidR="0058407B" w:rsidRPr="002B0B89">
        <w:rPr>
          <w:rFonts w:cstheme="minorHAnsi"/>
          <w:sz w:val="20"/>
          <w:szCs w:val="20"/>
        </w:rPr>
        <w:t xml:space="preserve">in many researches of </w:t>
      </w:r>
      <w:r w:rsidR="004209C6" w:rsidRPr="002B0B89">
        <w:rPr>
          <w:rFonts w:cstheme="minorHAnsi"/>
          <w:sz w:val="20"/>
          <w:szCs w:val="20"/>
        </w:rPr>
        <w:t xml:space="preserve">CSR, </w:t>
      </w:r>
      <w:r w:rsidR="001A1B68" w:rsidRPr="002B0B89">
        <w:rPr>
          <w:rFonts w:cstheme="minorHAnsi"/>
          <w:sz w:val="20"/>
          <w:szCs w:val="20"/>
        </w:rPr>
        <w:t xml:space="preserve">people has focused primarily </w:t>
      </w:r>
      <w:r w:rsidR="00F500FC" w:rsidRPr="002B0B89">
        <w:rPr>
          <w:rFonts w:cstheme="minorHAnsi"/>
          <w:sz w:val="20"/>
          <w:szCs w:val="20"/>
        </w:rPr>
        <w:t xml:space="preserve">on </w:t>
      </w:r>
      <w:r w:rsidR="00E56124" w:rsidRPr="002B0B89">
        <w:rPr>
          <w:rFonts w:cstheme="minorHAnsi"/>
          <w:sz w:val="20"/>
          <w:szCs w:val="20"/>
        </w:rPr>
        <w:t xml:space="preserve">big companies </w:t>
      </w:r>
      <w:r w:rsidR="008C057B" w:rsidRPr="002B0B89">
        <w:rPr>
          <w:rFonts w:cstheme="minorHAnsi"/>
          <w:sz w:val="20"/>
          <w:szCs w:val="20"/>
        </w:rPr>
        <w:t>(Rauch and Hendrickson, 2004)</w:t>
      </w:r>
      <w:r w:rsidR="006B010D" w:rsidRPr="002B0B89">
        <w:rPr>
          <w:rFonts w:cstheme="minorHAnsi"/>
          <w:sz w:val="20"/>
          <w:szCs w:val="20"/>
        </w:rPr>
        <w:t xml:space="preserve">. </w:t>
      </w:r>
      <w:r w:rsidR="00D74F9A" w:rsidRPr="002B0B89">
        <w:rPr>
          <w:rFonts w:cstheme="minorHAnsi"/>
          <w:sz w:val="20"/>
          <w:szCs w:val="20"/>
        </w:rPr>
        <w:t>Consequently,</w:t>
      </w:r>
      <w:r w:rsidR="00A3023E" w:rsidRPr="002B0B89">
        <w:rPr>
          <w:rFonts w:cstheme="minorHAnsi"/>
          <w:sz w:val="20"/>
          <w:szCs w:val="20"/>
        </w:rPr>
        <w:t xml:space="preserve"> </w:t>
      </w:r>
      <w:r w:rsidR="00DD1BB3" w:rsidRPr="002B0B89">
        <w:rPr>
          <w:rFonts w:cstheme="minorHAnsi"/>
          <w:sz w:val="20"/>
          <w:szCs w:val="20"/>
        </w:rPr>
        <w:t xml:space="preserve">many experts </w:t>
      </w:r>
      <w:r w:rsidR="00EC70AD" w:rsidRPr="002B0B89">
        <w:rPr>
          <w:rFonts w:cstheme="minorHAnsi"/>
          <w:sz w:val="20"/>
          <w:szCs w:val="20"/>
        </w:rPr>
        <w:t xml:space="preserve">realized the need to </w:t>
      </w:r>
      <w:r w:rsidR="001C0434" w:rsidRPr="002B0B89">
        <w:rPr>
          <w:rFonts w:cstheme="minorHAnsi"/>
          <w:sz w:val="20"/>
          <w:szCs w:val="20"/>
        </w:rPr>
        <w:t xml:space="preserve">research CSR in a </w:t>
      </w:r>
      <w:r w:rsidR="00FE25D6" w:rsidRPr="002B0B89">
        <w:rPr>
          <w:rFonts w:cstheme="minorHAnsi"/>
          <w:sz w:val="20"/>
          <w:szCs w:val="20"/>
        </w:rPr>
        <w:t>s</w:t>
      </w:r>
      <w:r w:rsidR="00370AC4" w:rsidRPr="002B0B89">
        <w:rPr>
          <w:rFonts w:cstheme="minorHAnsi"/>
          <w:sz w:val="20"/>
          <w:szCs w:val="20"/>
        </w:rPr>
        <w:t xml:space="preserve">mall and </w:t>
      </w:r>
      <w:r w:rsidR="00FE25D6" w:rsidRPr="002B0B89">
        <w:rPr>
          <w:rFonts w:cstheme="minorHAnsi"/>
          <w:sz w:val="20"/>
          <w:szCs w:val="20"/>
        </w:rPr>
        <w:t>m</w:t>
      </w:r>
      <w:r w:rsidR="00370AC4" w:rsidRPr="002B0B89">
        <w:rPr>
          <w:rFonts w:cstheme="minorHAnsi"/>
          <w:sz w:val="20"/>
          <w:szCs w:val="20"/>
        </w:rPr>
        <w:t>edium-sized Enterprise</w:t>
      </w:r>
      <w:r w:rsidR="00D74F9A" w:rsidRPr="002B0B89">
        <w:rPr>
          <w:rFonts w:cstheme="minorHAnsi"/>
          <w:sz w:val="20"/>
          <w:szCs w:val="20"/>
        </w:rPr>
        <w:t xml:space="preserve"> </w:t>
      </w:r>
      <w:r w:rsidR="00370AC4" w:rsidRPr="002B0B89">
        <w:rPr>
          <w:rFonts w:cstheme="minorHAnsi"/>
          <w:sz w:val="20"/>
          <w:szCs w:val="20"/>
        </w:rPr>
        <w:t xml:space="preserve">(SME) context. </w:t>
      </w:r>
      <w:r w:rsidR="0032496B" w:rsidRPr="002B0B89">
        <w:rPr>
          <w:rFonts w:cstheme="minorHAnsi"/>
          <w:sz w:val="20"/>
          <w:szCs w:val="20"/>
        </w:rPr>
        <w:t xml:space="preserve">This paper aims to shorten the gaps </w:t>
      </w:r>
      <w:r w:rsidR="006266E2" w:rsidRPr="002B0B89">
        <w:rPr>
          <w:rFonts w:cstheme="minorHAnsi"/>
          <w:sz w:val="20"/>
          <w:szCs w:val="20"/>
        </w:rPr>
        <w:t xml:space="preserve">by researching </w:t>
      </w:r>
      <w:r w:rsidR="007F5054" w:rsidRPr="002B0B89">
        <w:rPr>
          <w:rFonts w:cstheme="minorHAnsi"/>
          <w:sz w:val="20"/>
          <w:szCs w:val="20"/>
        </w:rPr>
        <w:t xml:space="preserve">value </w:t>
      </w:r>
      <w:r w:rsidR="004365D3" w:rsidRPr="002B0B89">
        <w:rPr>
          <w:rFonts w:cstheme="minorHAnsi"/>
          <w:sz w:val="20"/>
          <w:szCs w:val="20"/>
        </w:rPr>
        <w:t>formation</w:t>
      </w:r>
      <w:r w:rsidR="007F5054" w:rsidRPr="002B0B89">
        <w:rPr>
          <w:rFonts w:cstheme="minorHAnsi"/>
          <w:sz w:val="20"/>
          <w:szCs w:val="20"/>
        </w:rPr>
        <w:t xml:space="preserve"> </w:t>
      </w:r>
      <w:r w:rsidR="00AC78E2" w:rsidRPr="002B0B89">
        <w:rPr>
          <w:rFonts w:cstheme="minorHAnsi"/>
          <w:sz w:val="20"/>
          <w:szCs w:val="20"/>
        </w:rPr>
        <w:t xml:space="preserve">in social enterprise companies, with the use of a large-scale </w:t>
      </w:r>
      <w:r w:rsidR="00951D7B" w:rsidRPr="002B0B89">
        <w:rPr>
          <w:rFonts w:cstheme="minorHAnsi"/>
          <w:sz w:val="20"/>
          <w:szCs w:val="20"/>
        </w:rPr>
        <w:t xml:space="preserve">survey. </w:t>
      </w:r>
      <w:r w:rsidR="00761B11" w:rsidRPr="002B0B89">
        <w:rPr>
          <w:rFonts w:cstheme="minorHAnsi"/>
          <w:sz w:val="20"/>
          <w:szCs w:val="20"/>
        </w:rPr>
        <w:t xml:space="preserve">The research </w:t>
      </w:r>
      <w:r w:rsidR="00331A7C" w:rsidRPr="002B0B89">
        <w:rPr>
          <w:rFonts w:cstheme="minorHAnsi"/>
          <w:sz w:val="20"/>
          <w:szCs w:val="20"/>
        </w:rPr>
        <w:t>issue</w:t>
      </w:r>
      <w:r w:rsidR="00761B11" w:rsidRPr="002B0B89">
        <w:rPr>
          <w:rFonts w:cstheme="minorHAnsi"/>
          <w:sz w:val="20"/>
          <w:szCs w:val="20"/>
        </w:rPr>
        <w:t xml:space="preserve"> is “</w:t>
      </w:r>
      <w:r w:rsidR="00E4394C" w:rsidRPr="002B0B89">
        <w:rPr>
          <w:rFonts w:cstheme="minorHAnsi"/>
          <w:sz w:val="20"/>
          <w:szCs w:val="20"/>
        </w:rPr>
        <w:t xml:space="preserve">How do social enterprise companies </w:t>
      </w:r>
      <w:r w:rsidR="006A400E" w:rsidRPr="002B0B89">
        <w:rPr>
          <w:rFonts w:cstheme="minorHAnsi"/>
          <w:sz w:val="20"/>
          <w:szCs w:val="20"/>
        </w:rPr>
        <w:t>establish social value?”</w:t>
      </w:r>
      <w:r w:rsidR="00CA22F8" w:rsidRPr="002B0B89">
        <w:rPr>
          <w:rFonts w:cstheme="minorHAnsi"/>
          <w:sz w:val="20"/>
          <w:szCs w:val="20"/>
        </w:rPr>
        <w:t>.</w:t>
      </w:r>
    </w:p>
    <w:p w14:paraId="17C8DC4B" w14:textId="75FA33DE" w:rsidR="00D4598D" w:rsidRPr="002B0B89" w:rsidRDefault="004918F5" w:rsidP="00D153D2">
      <w:pPr>
        <w:rPr>
          <w:rFonts w:cstheme="minorHAnsi"/>
          <w:sz w:val="20"/>
          <w:szCs w:val="20"/>
        </w:rPr>
      </w:pPr>
      <w:r w:rsidRPr="002B0B89">
        <w:rPr>
          <w:rFonts w:cstheme="minorHAnsi"/>
          <w:sz w:val="20"/>
          <w:szCs w:val="20"/>
        </w:rPr>
        <w:t xml:space="preserve">This </w:t>
      </w:r>
      <w:r w:rsidR="002D5E54" w:rsidRPr="002B0B89">
        <w:rPr>
          <w:rFonts w:cstheme="minorHAnsi"/>
          <w:sz w:val="20"/>
          <w:szCs w:val="20"/>
        </w:rPr>
        <w:t>issue</w:t>
      </w:r>
      <w:r w:rsidRPr="002B0B89">
        <w:rPr>
          <w:rFonts w:cstheme="minorHAnsi"/>
          <w:sz w:val="20"/>
          <w:szCs w:val="20"/>
        </w:rPr>
        <w:t xml:space="preserve"> will be handled </w:t>
      </w:r>
      <w:r w:rsidR="00AD3D79" w:rsidRPr="002B0B89">
        <w:rPr>
          <w:rFonts w:cstheme="minorHAnsi"/>
          <w:sz w:val="20"/>
          <w:szCs w:val="20"/>
        </w:rPr>
        <w:t>in this paper</w:t>
      </w:r>
      <w:r w:rsidR="00603173" w:rsidRPr="002B0B89">
        <w:rPr>
          <w:rFonts w:cstheme="minorHAnsi"/>
          <w:sz w:val="20"/>
          <w:szCs w:val="20"/>
        </w:rPr>
        <w:t xml:space="preserve"> </w:t>
      </w:r>
      <w:r w:rsidR="004D6801" w:rsidRPr="002B0B89">
        <w:rPr>
          <w:rFonts w:cstheme="minorHAnsi"/>
          <w:sz w:val="20"/>
          <w:szCs w:val="20"/>
        </w:rPr>
        <w:t>by 1</w:t>
      </w:r>
      <w:r w:rsidR="004D6801" w:rsidRPr="002B0B89">
        <w:rPr>
          <w:rFonts w:cstheme="minorHAnsi"/>
          <w:sz w:val="20"/>
          <w:szCs w:val="20"/>
          <w:vertAlign w:val="superscript"/>
        </w:rPr>
        <w:t>st</w:t>
      </w:r>
      <w:r w:rsidR="004D6801" w:rsidRPr="002B0B89">
        <w:rPr>
          <w:rFonts w:cstheme="minorHAnsi"/>
          <w:sz w:val="20"/>
          <w:szCs w:val="20"/>
        </w:rPr>
        <w:t xml:space="preserve"> </w:t>
      </w:r>
      <w:r w:rsidR="00487918" w:rsidRPr="002B0B89">
        <w:rPr>
          <w:rFonts w:cstheme="minorHAnsi"/>
          <w:sz w:val="20"/>
          <w:szCs w:val="20"/>
        </w:rPr>
        <w:t>–</w:t>
      </w:r>
      <w:r w:rsidR="00FE4333" w:rsidRPr="002B0B89">
        <w:rPr>
          <w:rFonts w:cstheme="minorHAnsi"/>
          <w:sz w:val="20"/>
          <w:szCs w:val="20"/>
        </w:rPr>
        <w:t xml:space="preserve"> </w:t>
      </w:r>
      <w:r w:rsidR="00487918" w:rsidRPr="002B0B89">
        <w:rPr>
          <w:rFonts w:cstheme="minorHAnsi"/>
          <w:sz w:val="20"/>
          <w:szCs w:val="20"/>
        </w:rPr>
        <w:t xml:space="preserve">conducting a </w:t>
      </w:r>
      <w:r w:rsidR="001066A8" w:rsidRPr="002B0B89">
        <w:rPr>
          <w:rFonts w:cstheme="minorHAnsi"/>
          <w:sz w:val="20"/>
          <w:szCs w:val="20"/>
        </w:rPr>
        <w:t>Hypothetical</w:t>
      </w:r>
      <w:r w:rsidR="00487918" w:rsidRPr="002B0B89">
        <w:rPr>
          <w:rFonts w:cstheme="minorHAnsi"/>
          <w:sz w:val="20"/>
          <w:szCs w:val="20"/>
        </w:rPr>
        <w:t xml:space="preserve"> framework </w:t>
      </w:r>
      <w:r w:rsidR="008362F8" w:rsidRPr="002B0B89">
        <w:rPr>
          <w:rFonts w:cstheme="minorHAnsi"/>
          <w:sz w:val="20"/>
          <w:szCs w:val="20"/>
        </w:rPr>
        <w:t xml:space="preserve">for </w:t>
      </w:r>
      <w:r w:rsidR="007B38D4" w:rsidRPr="002B0B89">
        <w:rPr>
          <w:rFonts w:cstheme="minorHAnsi"/>
          <w:sz w:val="20"/>
          <w:szCs w:val="20"/>
        </w:rPr>
        <w:t xml:space="preserve">seizing </w:t>
      </w:r>
      <w:r w:rsidR="00D03ADC" w:rsidRPr="002B0B89">
        <w:rPr>
          <w:rFonts w:cstheme="minorHAnsi"/>
          <w:sz w:val="20"/>
          <w:szCs w:val="20"/>
        </w:rPr>
        <w:t xml:space="preserve">value </w:t>
      </w:r>
      <w:r w:rsidR="004E0839" w:rsidRPr="002B0B89">
        <w:rPr>
          <w:rFonts w:cstheme="minorHAnsi"/>
          <w:sz w:val="20"/>
          <w:szCs w:val="20"/>
        </w:rPr>
        <w:t>formation</w:t>
      </w:r>
      <w:r w:rsidR="00D03ADC" w:rsidRPr="002B0B89">
        <w:rPr>
          <w:rFonts w:cstheme="minorHAnsi"/>
          <w:sz w:val="20"/>
          <w:szCs w:val="20"/>
        </w:rPr>
        <w:t xml:space="preserve"> </w:t>
      </w:r>
      <w:r w:rsidR="00A27B7F" w:rsidRPr="002B0B89">
        <w:rPr>
          <w:rFonts w:cstheme="minorHAnsi"/>
          <w:sz w:val="20"/>
          <w:szCs w:val="20"/>
        </w:rPr>
        <w:t xml:space="preserve">in SECs. </w:t>
      </w:r>
      <w:r w:rsidR="00236F18" w:rsidRPr="002B0B89">
        <w:rPr>
          <w:rFonts w:cstheme="minorHAnsi"/>
          <w:sz w:val="20"/>
          <w:szCs w:val="20"/>
        </w:rPr>
        <w:t xml:space="preserve">Moreover, </w:t>
      </w:r>
      <w:r w:rsidR="00C04B6C" w:rsidRPr="002B0B89">
        <w:rPr>
          <w:rFonts w:cstheme="minorHAnsi"/>
          <w:sz w:val="20"/>
          <w:szCs w:val="20"/>
        </w:rPr>
        <w:t>an</w:t>
      </w:r>
      <w:r w:rsidR="00C52B3B" w:rsidRPr="002B0B89">
        <w:rPr>
          <w:rFonts w:cstheme="minorHAnsi"/>
          <w:sz w:val="20"/>
          <w:szCs w:val="20"/>
        </w:rPr>
        <w:t xml:space="preserve"> empiri</w:t>
      </w:r>
      <w:r w:rsidR="008A3578" w:rsidRPr="002B0B89">
        <w:rPr>
          <w:rFonts w:cstheme="minorHAnsi"/>
          <w:sz w:val="20"/>
          <w:szCs w:val="20"/>
        </w:rPr>
        <w:t xml:space="preserve">cal research </w:t>
      </w:r>
      <w:r w:rsidR="006F7BD7" w:rsidRPr="002B0B89">
        <w:rPr>
          <w:rFonts w:cstheme="minorHAnsi"/>
          <w:sz w:val="20"/>
          <w:szCs w:val="20"/>
        </w:rPr>
        <w:t>on social enterpr</w:t>
      </w:r>
      <w:r w:rsidR="00B67E6C" w:rsidRPr="002B0B89">
        <w:rPr>
          <w:rFonts w:cstheme="minorHAnsi"/>
          <w:sz w:val="20"/>
          <w:szCs w:val="20"/>
        </w:rPr>
        <w:t xml:space="preserve">ise companies </w:t>
      </w:r>
      <w:r w:rsidR="00B04E65" w:rsidRPr="002B0B89">
        <w:rPr>
          <w:rFonts w:cstheme="minorHAnsi"/>
          <w:sz w:val="20"/>
          <w:szCs w:val="20"/>
        </w:rPr>
        <w:t>in the North of Vietnam</w:t>
      </w:r>
      <w:r w:rsidR="006F37F9" w:rsidRPr="002B0B89">
        <w:rPr>
          <w:rFonts w:cstheme="minorHAnsi"/>
          <w:sz w:val="20"/>
          <w:szCs w:val="20"/>
        </w:rPr>
        <w:t xml:space="preserve"> will be undertaken. </w:t>
      </w:r>
      <w:r w:rsidR="00B82E71" w:rsidRPr="002B0B89">
        <w:rPr>
          <w:rFonts w:cstheme="minorHAnsi"/>
          <w:sz w:val="20"/>
          <w:szCs w:val="20"/>
        </w:rPr>
        <w:t xml:space="preserve">Mainly, </w:t>
      </w:r>
      <w:r w:rsidR="00BC35DD" w:rsidRPr="002B0B89">
        <w:rPr>
          <w:rFonts w:cstheme="minorHAnsi"/>
          <w:sz w:val="20"/>
          <w:szCs w:val="20"/>
        </w:rPr>
        <w:t xml:space="preserve">the paper will </w:t>
      </w:r>
      <w:r w:rsidR="0073344D" w:rsidRPr="002B0B89">
        <w:rPr>
          <w:rFonts w:cstheme="minorHAnsi"/>
          <w:sz w:val="20"/>
          <w:szCs w:val="20"/>
        </w:rPr>
        <w:t>emphasize</w:t>
      </w:r>
      <w:r w:rsidR="003C0501" w:rsidRPr="002B0B89">
        <w:rPr>
          <w:rFonts w:cstheme="minorHAnsi"/>
          <w:sz w:val="20"/>
          <w:szCs w:val="20"/>
        </w:rPr>
        <w:t xml:space="preserve"> </w:t>
      </w:r>
      <w:r w:rsidR="00080261" w:rsidRPr="002B0B89">
        <w:rPr>
          <w:rFonts w:cstheme="minorHAnsi"/>
          <w:sz w:val="20"/>
          <w:szCs w:val="20"/>
        </w:rPr>
        <w:t xml:space="preserve">three </w:t>
      </w:r>
      <w:r w:rsidR="00C8648E" w:rsidRPr="002B0B89">
        <w:rPr>
          <w:rFonts w:cstheme="minorHAnsi"/>
          <w:sz w:val="20"/>
          <w:szCs w:val="20"/>
        </w:rPr>
        <w:t xml:space="preserve">resource-based view concepts </w:t>
      </w:r>
      <w:r w:rsidR="007B1697" w:rsidRPr="002B0B89">
        <w:rPr>
          <w:rFonts w:cstheme="minorHAnsi"/>
          <w:sz w:val="20"/>
          <w:szCs w:val="20"/>
        </w:rPr>
        <w:t>(</w:t>
      </w:r>
      <w:proofErr w:type="spellStart"/>
      <w:r w:rsidR="007548FC" w:rsidRPr="002B0B89">
        <w:rPr>
          <w:rFonts w:cstheme="minorHAnsi"/>
          <w:sz w:val="20"/>
          <w:szCs w:val="20"/>
        </w:rPr>
        <w:t>Andersén</w:t>
      </w:r>
      <w:proofErr w:type="spellEnd"/>
      <w:r w:rsidR="008720D7" w:rsidRPr="002B0B89">
        <w:rPr>
          <w:rFonts w:cstheme="minorHAnsi"/>
          <w:sz w:val="20"/>
          <w:szCs w:val="20"/>
        </w:rPr>
        <w:t xml:space="preserve">, </w:t>
      </w:r>
      <w:r w:rsidR="007548FC" w:rsidRPr="002B0B89">
        <w:rPr>
          <w:rFonts w:cstheme="minorHAnsi"/>
          <w:sz w:val="20"/>
          <w:szCs w:val="20"/>
        </w:rPr>
        <w:t>2010;</w:t>
      </w:r>
      <w:r w:rsidR="00542D51" w:rsidRPr="002B0B89">
        <w:rPr>
          <w:rFonts w:cstheme="minorHAnsi"/>
          <w:sz w:val="20"/>
          <w:szCs w:val="20"/>
        </w:rPr>
        <w:t xml:space="preserve"> </w:t>
      </w:r>
      <w:r w:rsidR="00557B6E" w:rsidRPr="002B0B89">
        <w:rPr>
          <w:rFonts w:cstheme="minorHAnsi"/>
          <w:sz w:val="20"/>
          <w:szCs w:val="20"/>
        </w:rPr>
        <w:t>Datta, 2007</w:t>
      </w:r>
      <w:r w:rsidR="007B1697" w:rsidRPr="002B0B89">
        <w:rPr>
          <w:rFonts w:cstheme="minorHAnsi"/>
          <w:sz w:val="20"/>
          <w:szCs w:val="20"/>
        </w:rPr>
        <w:t>)</w:t>
      </w:r>
      <w:r w:rsidR="00854456" w:rsidRPr="002B0B89">
        <w:rPr>
          <w:rFonts w:cstheme="minorHAnsi"/>
          <w:sz w:val="20"/>
          <w:szCs w:val="20"/>
        </w:rPr>
        <w:t xml:space="preserve"> to </w:t>
      </w:r>
      <w:r w:rsidR="00C554EA" w:rsidRPr="002B0B89">
        <w:rPr>
          <w:rFonts w:cstheme="minorHAnsi"/>
          <w:sz w:val="20"/>
          <w:szCs w:val="20"/>
        </w:rPr>
        <w:t xml:space="preserve">explain </w:t>
      </w:r>
      <w:r w:rsidR="004B1838" w:rsidRPr="002B0B89">
        <w:rPr>
          <w:rFonts w:cstheme="minorHAnsi"/>
          <w:sz w:val="20"/>
          <w:szCs w:val="20"/>
        </w:rPr>
        <w:t xml:space="preserve">the procedure of </w:t>
      </w:r>
      <w:r w:rsidR="00B17634" w:rsidRPr="002B0B89">
        <w:rPr>
          <w:rFonts w:cstheme="minorHAnsi"/>
          <w:sz w:val="20"/>
          <w:szCs w:val="20"/>
        </w:rPr>
        <w:t xml:space="preserve">social value </w:t>
      </w:r>
      <w:r w:rsidR="00391F24" w:rsidRPr="002B0B89">
        <w:rPr>
          <w:rFonts w:cstheme="minorHAnsi"/>
          <w:sz w:val="20"/>
          <w:szCs w:val="20"/>
        </w:rPr>
        <w:t>formation</w:t>
      </w:r>
      <w:r w:rsidR="00847DBB" w:rsidRPr="002B0B89">
        <w:rPr>
          <w:rFonts w:cstheme="minorHAnsi"/>
          <w:sz w:val="20"/>
          <w:szCs w:val="20"/>
        </w:rPr>
        <w:t>:</w:t>
      </w:r>
      <w:r w:rsidR="00D84E41" w:rsidRPr="002B0B89">
        <w:rPr>
          <w:rFonts w:cstheme="minorHAnsi"/>
          <w:sz w:val="20"/>
          <w:szCs w:val="20"/>
        </w:rPr>
        <w:t xml:space="preserve"> </w:t>
      </w:r>
      <w:r w:rsidR="003E0D39" w:rsidRPr="002B0B89">
        <w:rPr>
          <w:rFonts w:cstheme="minorHAnsi"/>
          <w:sz w:val="20"/>
          <w:szCs w:val="20"/>
        </w:rPr>
        <w:t>business model, social duty and social achievement</w:t>
      </w:r>
      <w:r w:rsidR="00B037D2" w:rsidRPr="002B0B89">
        <w:rPr>
          <w:rFonts w:cstheme="minorHAnsi"/>
          <w:sz w:val="20"/>
          <w:szCs w:val="20"/>
        </w:rPr>
        <w:t xml:space="preserve">. By using two </w:t>
      </w:r>
      <w:r w:rsidR="00011701" w:rsidRPr="002B0B89">
        <w:rPr>
          <w:rFonts w:cstheme="minorHAnsi"/>
          <w:sz w:val="20"/>
          <w:szCs w:val="20"/>
        </w:rPr>
        <w:t>explorative resea</w:t>
      </w:r>
      <w:r w:rsidR="0095096A" w:rsidRPr="002B0B89">
        <w:rPr>
          <w:rFonts w:cstheme="minorHAnsi"/>
          <w:sz w:val="20"/>
          <w:szCs w:val="20"/>
        </w:rPr>
        <w:t>r</w:t>
      </w:r>
      <w:r w:rsidR="00011701" w:rsidRPr="002B0B89">
        <w:rPr>
          <w:rFonts w:cstheme="minorHAnsi"/>
          <w:sz w:val="20"/>
          <w:szCs w:val="20"/>
        </w:rPr>
        <w:t xml:space="preserve">ches in </w:t>
      </w:r>
      <w:r w:rsidR="0095096A" w:rsidRPr="002B0B89">
        <w:rPr>
          <w:rFonts w:cstheme="minorHAnsi"/>
          <w:sz w:val="20"/>
          <w:szCs w:val="20"/>
        </w:rPr>
        <w:t>S</w:t>
      </w:r>
      <w:r w:rsidR="00452AD1" w:rsidRPr="002B0B89">
        <w:rPr>
          <w:rFonts w:cstheme="minorHAnsi"/>
          <w:sz w:val="20"/>
          <w:szCs w:val="20"/>
        </w:rPr>
        <w:t>EC</w:t>
      </w:r>
      <w:r w:rsidR="00EF706D" w:rsidRPr="002B0B89">
        <w:rPr>
          <w:rFonts w:cstheme="minorHAnsi"/>
          <w:sz w:val="20"/>
          <w:szCs w:val="20"/>
        </w:rPr>
        <w:t xml:space="preserve"> on these concepts, </w:t>
      </w:r>
      <w:r w:rsidR="00EC6DA6" w:rsidRPr="002B0B89">
        <w:rPr>
          <w:rFonts w:cstheme="minorHAnsi"/>
          <w:sz w:val="20"/>
          <w:szCs w:val="20"/>
        </w:rPr>
        <w:t xml:space="preserve">this paper is hoped to </w:t>
      </w:r>
      <w:r w:rsidR="008C527E" w:rsidRPr="002B0B89">
        <w:rPr>
          <w:rFonts w:cstheme="minorHAnsi"/>
          <w:sz w:val="20"/>
          <w:szCs w:val="20"/>
        </w:rPr>
        <w:t xml:space="preserve">provide an overall </w:t>
      </w:r>
      <w:r w:rsidR="00EA50BC" w:rsidRPr="002B0B89">
        <w:rPr>
          <w:rFonts w:cstheme="minorHAnsi"/>
          <w:sz w:val="20"/>
          <w:szCs w:val="20"/>
        </w:rPr>
        <w:t>view of this pr</w:t>
      </w:r>
      <w:r w:rsidR="00DF03CE" w:rsidRPr="002B0B89">
        <w:rPr>
          <w:rFonts w:cstheme="minorHAnsi"/>
          <w:sz w:val="20"/>
          <w:szCs w:val="20"/>
        </w:rPr>
        <w:t>ocedure</w:t>
      </w:r>
      <w:r w:rsidR="00312C50" w:rsidRPr="002B0B89">
        <w:rPr>
          <w:rFonts w:cstheme="minorHAnsi"/>
          <w:sz w:val="20"/>
          <w:szCs w:val="20"/>
        </w:rPr>
        <w:t xml:space="preserve">. </w:t>
      </w:r>
      <w:r w:rsidR="00BE0C62" w:rsidRPr="002B0B89">
        <w:rPr>
          <w:rFonts w:cstheme="minorHAnsi"/>
          <w:sz w:val="20"/>
          <w:szCs w:val="20"/>
        </w:rPr>
        <w:t xml:space="preserve">This </w:t>
      </w:r>
      <w:r w:rsidR="00D02C87" w:rsidRPr="002B0B89">
        <w:rPr>
          <w:rFonts w:cstheme="minorHAnsi"/>
          <w:sz w:val="20"/>
          <w:szCs w:val="20"/>
        </w:rPr>
        <w:t>could</w:t>
      </w:r>
      <w:r w:rsidR="00BE0C62" w:rsidRPr="002B0B89">
        <w:rPr>
          <w:rFonts w:cstheme="minorHAnsi"/>
          <w:sz w:val="20"/>
          <w:szCs w:val="20"/>
        </w:rPr>
        <w:t xml:space="preserve"> be accompanied by </w:t>
      </w:r>
      <w:r w:rsidR="000A4170" w:rsidRPr="002B0B89">
        <w:rPr>
          <w:rFonts w:cstheme="minorHAnsi"/>
          <w:sz w:val="20"/>
          <w:szCs w:val="20"/>
        </w:rPr>
        <w:t xml:space="preserve">a </w:t>
      </w:r>
      <w:r w:rsidR="00022CB9" w:rsidRPr="002B0B89">
        <w:rPr>
          <w:rFonts w:cstheme="minorHAnsi"/>
          <w:sz w:val="20"/>
          <w:szCs w:val="20"/>
        </w:rPr>
        <w:t>dee</w:t>
      </w:r>
      <w:r w:rsidR="00C01CA8" w:rsidRPr="002B0B89">
        <w:rPr>
          <w:rFonts w:cstheme="minorHAnsi"/>
          <w:sz w:val="20"/>
          <w:szCs w:val="20"/>
        </w:rPr>
        <w:t xml:space="preserve">p investigation </w:t>
      </w:r>
      <w:r w:rsidR="00DD6F84" w:rsidRPr="002B0B89">
        <w:rPr>
          <w:rFonts w:cstheme="minorHAnsi"/>
          <w:sz w:val="20"/>
          <w:szCs w:val="20"/>
        </w:rPr>
        <w:t xml:space="preserve">on the link between </w:t>
      </w:r>
      <w:r w:rsidR="007A1FA1" w:rsidRPr="002B0B89">
        <w:rPr>
          <w:rFonts w:cstheme="minorHAnsi"/>
          <w:sz w:val="20"/>
          <w:szCs w:val="20"/>
        </w:rPr>
        <w:t>social duty</w:t>
      </w:r>
      <w:r w:rsidR="00613FB1" w:rsidRPr="002B0B89">
        <w:rPr>
          <w:rFonts w:cstheme="minorHAnsi"/>
          <w:sz w:val="20"/>
          <w:szCs w:val="20"/>
        </w:rPr>
        <w:t xml:space="preserve"> </w:t>
      </w:r>
      <w:r w:rsidR="00161B8E" w:rsidRPr="002B0B89">
        <w:rPr>
          <w:rFonts w:cstheme="minorHAnsi"/>
          <w:sz w:val="20"/>
          <w:szCs w:val="20"/>
        </w:rPr>
        <w:t>and</w:t>
      </w:r>
      <w:r w:rsidR="00613FB1" w:rsidRPr="002B0B89">
        <w:rPr>
          <w:rFonts w:cstheme="minorHAnsi"/>
          <w:sz w:val="20"/>
          <w:szCs w:val="20"/>
        </w:rPr>
        <w:t xml:space="preserve"> </w:t>
      </w:r>
      <w:r w:rsidR="00AA5B12" w:rsidRPr="002B0B89">
        <w:rPr>
          <w:rFonts w:cstheme="minorHAnsi"/>
          <w:sz w:val="20"/>
          <w:szCs w:val="20"/>
        </w:rPr>
        <w:t>achievement</w:t>
      </w:r>
      <w:r w:rsidR="00161B8E" w:rsidRPr="002B0B89">
        <w:rPr>
          <w:rFonts w:cstheme="minorHAnsi"/>
          <w:sz w:val="20"/>
          <w:szCs w:val="20"/>
        </w:rPr>
        <w:t xml:space="preserve"> </w:t>
      </w:r>
      <w:r w:rsidR="006C2183" w:rsidRPr="002B0B89">
        <w:rPr>
          <w:rFonts w:cstheme="minorHAnsi"/>
          <w:sz w:val="20"/>
          <w:szCs w:val="20"/>
        </w:rPr>
        <w:t xml:space="preserve">in an assumption </w:t>
      </w:r>
      <w:r w:rsidR="00DF18FA" w:rsidRPr="002B0B89">
        <w:rPr>
          <w:rFonts w:cstheme="minorHAnsi"/>
          <w:sz w:val="20"/>
          <w:szCs w:val="20"/>
        </w:rPr>
        <w:t>test</w:t>
      </w:r>
      <w:r w:rsidR="00B047D7" w:rsidRPr="002B0B89">
        <w:rPr>
          <w:rFonts w:cstheme="minorHAnsi"/>
          <w:sz w:val="20"/>
          <w:szCs w:val="20"/>
        </w:rPr>
        <w:t xml:space="preserve">. </w:t>
      </w:r>
      <w:r w:rsidR="00A9491B" w:rsidRPr="002B0B89">
        <w:rPr>
          <w:rFonts w:cstheme="minorHAnsi"/>
          <w:sz w:val="20"/>
          <w:szCs w:val="20"/>
        </w:rPr>
        <w:t xml:space="preserve">With this way, </w:t>
      </w:r>
      <w:r w:rsidR="000F04AB" w:rsidRPr="002B0B89">
        <w:rPr>
          <w:rFonts w:cstheme="minorHAnsi"/>
          <w:sz w:val="20"/>
          <w:szCs w:val="20"/>
        </w:rPr>
        <w:t xml:space="preserve">this paper will develop </w:t>
      </w:r>
      <w:r w:rsidR="00963743" w:rsidRPr="002B0B89">
        <w:rPr>
          <w:rFonts w:cstheme="minorHAnsi"/>
          <w:sz w:val="20"/>
          <w:szCs w:val="20"/>
        </w:rPr>
        <w:t>the understanding o</w:t>
      </w:r>
      <w:r w:rsidR="00846B11" w:rsidRPr="002B0B89">
        <w:rPr>
          <w:rFonts w:cstheme="minorHAnsi"/>
          <w:sz w:val="20"/>
          <w:szCs w:val="20"/>
        </w:rPr>
        <w:t xml:space="preserve">n how </w:t>
      </w:r>
      <w:r w:rsidR="0071634A" w:rsidRPr="002B0B89">
        <w:rPr>
          <w:rFonts w:cstheme="minorHAnsi"/>
          <w:sz w:val="20"/>
          <w:szCs w:val="20"/>
        </w:rPr>
        <w:t>companies create</w:t>
      </w:r>
      <w:r w:rsidR="00731AF0" w:rsidRPr="002B0B89">
        <w:rPr>
          <w:rFonts w:cstheme="minorHAnsi"/>
          <w:sz w:val="20"/>
          <w:szCs w:val="20"/>
        </w:rPr>
        <w:t xml:space="preserve"> social value and </w:t>
      </w:r>
      <w:r w:rsidR="008866A8" w:rsidRPr="002B0B89">
        <w:rPr>
          <w:rFonts w:cstheme="minorHAnsi"/>
          <w:sz w:val="20"/>
          <w:szCs w:val="20"/>
        </w:rPr>
        <w:t xml:space="preserve">the link between </w:t>
      </w:r>
      <w:r w:rsidR="00860125" w:rsidRPr="002B0B89">
        <w:rPr>
          <w:rFonts w:cstheme="minorHAnsi"/>
          <w:sz w:val="20"/>
          <w:szCs w:val="20"/>
        </w:rPr>
        <w:t>social duty and economic eff</w:t>
      </w:r>
      <w:r w:rsidR="007E3F64" w:rsidRPr="002B0B89">
        <w:rPr>
          <w:rFonts w:cstheme="minorHAnsi"/>
          <w:sz w:val="20"/>
          <w:szCs w:val="20"/>
        </w:rPr>
        <w:t>iciency</w:t>
      </w:r>
      <w:r w:rsidR="00833643" w:rsidRPr="002B0B89">
        <w:rPr>
          <w:rFonts w:cstheme="minorHAnsi"/>
          <w:sz w:val="20"/>
          <w:szCs w:val="20"/>
        </w:rPr>
        <w:t xml:space="preserve"> within those firms. </w:t>
      </w:r>
      <w:r w:rsidR="002307C9" w:rsidRPr="002B0B89">
        <w:rPr>
          <w:rFonts w:cstheme="minorHAnsi"/>
          <w:sz w:val="20"/>
          <w:szCs w:val="20"/>
        </w:rPr>
        <w:t xml:space="preserve">The structure of this paper </w:t>
      </w:r>
      <w:r w:rsidR="00D3555D" w:rsidRPr="002B0B89">
        <w:rPr>
          <w:rFonts w:cstheme="minorHAnsi"/>
          <w:sz w:val="20"/>
          <w:szCs w:val="20"/>
        </w:rPr>
        <w:t xml:space="preserve">is </w:t>
      </w:r>
      <w:r w:rsidR="00745CB7" w:rsidRPr="002B0B89">
        <w:rPr>
          <w:rFonts w:cstheme="minorHAnsi"/>
          <w:sz w:val="20"/>
          <w:szCs w:val="20"/>
        </w:rPr>
        <w:t xml:space="preserve">arranged as follows: </w:t>
      </w:r>
      <w:r w:rsidR="003D01B9" w:rsidRPr="002B0B89">
        <w:rPr>
          <w:rFonts w:cstheme="minorHAnsi"/>
          <w:sz w:val="20"/>
          <w:szCs w:val="20"/>
        </w:rPr>
        <w:t>1</w:t>
      </w:r>
      <w:r w:rsidR="003D01B9" w:rsidRPr="002B0B89">
        <w:rPr>
          <w:rFonts w:cstheme="minorHAnsi"/>
          <w:sz w:val="20"/>
          <w:szCs w:val="20"/>
          <w:vertAlign w:val="superscript"/>
        </w:rPr>
        <w:t>st</w:t>
      </w:r>
      <w:r w:rsidR="00866E63" w:rsidRPr="002B0B89">
        <w:rPr>
          <w:rFonts w:cstheme="minorHAnsi"/>
          <w:sz w:val="20"/>
          <w:szCs w:val="20"/>
        </w:rPr>
        <w:t xml:space="preserve"> – literature review </w:t>
      </w:r>
      <w:r w:rsidR="00261928" w:rsidRPr="002B0B89">
        <w:rPr>
          <w:rFonts w:cstheme="minorHAnsi"/>
          <w:sz w:val="20"/>
          <w:szCs w:val="20"/>
        </w:rPr>
        <w:t xml:space="preserve">social enterprise, </w:t>
      </w:r>
      <w:r w:rsidR="004B2108" w:rsidRPr="002B0B89">
        <w:rPr>
          <w:rFonts w:cstheme="minorHAnsi"/>
          <w:sz w:val="20"/>
          <w:szCs w:val="20"/>
        </w:rPr>
        <w:t xml:space="preserve">economic value </w:t>
      </w:r>
      <w:r w:rsidR="00672419" w:rsidRPr="002B0B89">
        <w:rPr>
          <w:rFonts w:cstheme="minorHAnsi"/>
          <w:sz w:val="20"/>
          <w:szCs w:val="20"/>
        </w:rPr>
        <w:t>formation</w:t>
      </w:r>
      <w:r w:rsidR="00B01D5F" w:rsidRPr="002B0B89">
        <w:rPr>
          <w:rFonts w:cstheme="minorHAnsi"/>
          <w:sz w:val="20"/>
          <w:szCs w:val="20"/>
        </w:rPr>
        <w:t xml:space="preserve"> and the business literature</w:t>
      </w:r>
      <w:r w:rsidR="00025F36" w:rsidRPr="002B0B89">
        <w:rPr>
          <w:rFonts w:cstheme="minorHAnsi"/>
          <w:sz w:val="20"/>
          <w:szCs w:val="20"/>
        </w:rPr>
        <w:t>, 2</w:t>
      </w:r>
      <w:r w:rsidR="00025F36" w:rsidRPr="002B0B89">
        <w:rPr>
          <w:rFonts w:cstheme="minorHAnsi"/>
          <w:sz w:val="20"/>
          <w:szCs w:val="20"/>
          <w:vertAlign w:val="superscript"/>
        </w:rPr>
        <w:t>nd</w:t>
      </w:r>
      <w:r w:rsidR="00025F36" w:rsidRPr="002B0B89">
        <w:rPr>
          <w:rFonts w:cstheme="minorHAnsi"/>
          <w:sz w:val="20"/>
          <w:szCs w:val="20"/>
        </w:rPr>
        <w:t xml:space="preserve"> </w:t>
      </w:r>
      <w:r w:rsidR="008B603F" w:rsidRPr="002B0B89">
        <w:rPr>
          <w:rFonts w:cstheme="minorHAnsi"/>
          <w:sz w:val="20"/>
          <w:szCs w:val="20"/>
        </w:rPr>
        <w:t>–</w:t>
      </w:r>
      <w:r w:rsidR="00025F36" w:rsidRPr="002B0B89">
        <w:rPr>
          <w:rFonts w:cstheme="minorHAnsi"/>
          <w:sz w:val="20"/>
          <w:szCs w:val="20"/>
        </w:rPr>
        <w:t xml:space="preserve"> </w:t>
      </w:r>
      <w:r w:rsidR="008B603F" w:rsidRPr="002B0B89">
        <w:rPr>
          <w:rFonts w:cstheme="minorHAnsi"/>
          <w:sz w:val="20"/>
          <w:szCs w:val="20"/>
        </w:rPr>
        <w:t xml:space="preserve">concept of </w:t>
      </w:r>
      <w:r w:rsidR="008C1A44" w:rsidRPr="002B0B89">
        <w:rPr>
          <w:rFonts w:cstheme="minorHAnsi"/>
          <w:sz w:val="20"/>
          <w:szCs w:val="20"/>
        </w:rPr>
        <w:t>social enterprise companies, 3</w:t>
      </w:r>
      <w:r w:rsidR="008C1A44" w:rsidRPr="002B0B89">
        <w:rPr>
          <w:rFonts w:cstheme="minorHAnsi"/>
          <w:sz w:val="20"/>
          <w:szCs w:val="20"/>
          <w:vertAlign w:val="superscript"/>
        </w:rPr>
        <w:t>rd</w:t>
      </w:r>
      <w:r w:rsidR="008C1A44" w:rsidRPr="002B0B89">
        <w:rPr>
          <w:rFonts w:cstheme="minorHAnsi"/>
          <w:sz w:val="20"/>
          <w:szCs w:val="20"/>
        </w:rPr>
        <w:t xml:space="preserve"> </w:t>
      </w:r>
      <w:r w:rsidR="002A5856" w:rsidRPr="002B0B89">
        <w:rPr>
          <w:rFonts w:cstheme="minorHAnsi"/>
          <w:sz w:val="20"/>
          <w:szCs w:val="20"/>
        </w:rPr>
        <w:t xml:space="preserve">– reviewing </w:t>
      </w:r>
      <w:r w:rsidR="009256AA" w:rsidRPr="002B0B89">
        <w:rPr>
          <w:rFonts w:cstheme="minorHAnsi"/>
          <w:sz w:val="20"/>
          <w:szCs w:val="20"/>
        </w:rPr>
        <w:t>h</w:t>
      </w:r>
      <w:r w:rsidR="001066A8" w:rsidRPr="002B0B89">
        <w:rPr>
          <w:rFonts w:cstheme="minorHAnsi"/>
          <w:sz w:val="20"/>
          <w:szCs w:val="20"/>
        </w:rPr>
        <w:t>ypothetical</w:t>
      </w:r>
      <w:r w:rsidR="000033C9" w:rsidRPr="002B0B89">
        <w:rPr>
          <w:rFonts w:cstheme="minorHAnsi"/>
          <w:sz w:val="20"/>
          <w:szCs w:val="20"/>
        </w:rPr>
        <w:t xml:space="preserve"> framework </w:t>
      </w:r>
      <w:r w:rsidR="00C02810" w:rsidRPr="002B0B89">
        <w:rPr>
          <w:rFonts w:cstheme="minorHAnsi"/>
          <w:sz w:val="20"/>
          <w:szCs w:val="20"/>
        </w:rPr>
        <w:t xml:space="preserve">to </w:t>
      </w:r>
      <w:r w:rsidR="009669C2" w:rsidRPr="002B0B89">
        <w:rPr>
          <w:rFonts w:cstheme="minorHAnsi"/>
          <w:sz w:val="20"/>
          <w:szCs w:val="20"/>
        </w:rPr>
        <w:t xml:space="preserve">study the process </w:t>
      </w:r>
      <w:r w:rsidR="00E73101" w:rsidRPr="002B0B89">
        <w:rPr>
          <w:rFonts w:cstheme="minorHAnsi"/>
          <w:sz w:val="20"/>
          <w:szCs w:val="20"/>
        </w:rPr>
        <w:t xml:space="preserve">of social value </w:t>
      </w:r>
      <w:r w:rsidR="006E6F68" w:rsidRPr="002B0B89">
        <w:rPr>
          <w:rFonts w:cstheme="minorHAnsi"/>
          <w:sz w:val="20"/>
          <w:szCs w:val="20"/>
        </w:rPr>
        <w:t>formation</w:t>
      </w:r>
      <w:r w:rsidR="000E272E" w:rsidRPr="002B0B89">
        <w:rPr>
          <w:rFonts w:cstheme="minorHAnsi"/>
          <w:sz w:val="20"/>
          <w:szCs w:val="20"/>
        </w:rPr>
        <w:t>,</w:t>
      </w:r>
      <w:r w:rsidR="00A95FEA" w:rsidRPr="002B0B89">
        <w:rPr>
          <w:rFonts w:cstheme="minorHAnsi"/>
          <w:sz w:val="20"/>
          <w:szCs w:val="20"/>
        </w:rPr>
        <w:t xml:space="preserve"> 4</w:t>
      </w:r>
      <w:r w:rsidR="00A95FEA" w:rsidRPr="002B0B89">
        <w:rPr>
          <w:rFonts w:cstheme="minorHAnsi"/>
          <w:sz w:val="20"/>
          <w:szCs w:val="20"/>
          <w:vertAlign w:val="superscript"/>
        </w:rPr>
        <w:t>th</w:t>
      </w:r>
      <w:r w:rsidR="00A95FEA" w:rsidRPr="002B0B89">
        <w:rPr>
          <w:rFonts w:cstheme="minorHAnsi"/>
          <w:sz w:val="20"/>
          <w:szCs w:val="20"/>
        </w:rPr>
        <w:t xml:space="preserve"> </w:t>
      </w:r>
      <w:r w:rsidR="005B6292" w:rsidRPr="002B0B89">
        <w:rPr>
          <w:rFonts w:cstheme="minorHAnsi"/>
          <w:sz w:val="20"/>
          <w:szCs w:val="20"/>
        </w:rPr>
        <w:t>–</w:t>
      </w:r>
      <w:r w:rsidR="00A95FEA" w:rsidRPr="002B0B89">
        <w:rPr>
          <w:rFonts w:cstheme="minorHAnsi"/>
          <w:sz w:val="20"/>
          <w:szCs w:val="20"/>
        </w:rPr>
        <w:t xml:space="preserve"> </w:t>
      </w:r>
      <w:r w:rsidR="005B6292" w:rsidRPr="002B0B89">
        <w:rPr>
          <w:rFonts w:cstheme="minorHAnsi"/>
          <w:sz w:val="20"/>
          <w:szCs w:val="20"/>
        </w:rPr>
        <w:t xml:space="preserve">research methodology </w:t>
      </w:r>
      <w:r w:rsidR="003C2A9A" w:rsidRPr="002B0B89">
        <w:rPr>
          <w:rFonts w:cstheme="minorHAnsi"/>
          <w:sz w:val="20"/>
          <w:szCs w:val="20"/>
        </w:rPr>
        <w:t xml:space="preserve">and </w:t>
      </w:r>
      <w:r w:rsidR="00A82EF8">
        <w:rPr>
          <w:rFonts w:cstheme="minorHAnsi"/>
          <w:sz w:val="20"/>
          <w:szCs w:val="20"/>
        </w:rPr>
        <w:t xml:space="preserve">the </w:t>
      </w:r>
      <w:r w:rsidR="0030706E" w:rsidRPr="002B0B89">
        <w:rPr>
          <w:rFonts w:cstheme="minorHAnsi"/>
          <w:sz w:val="20"/>
          <w:szCs w:val="20"/>
        </w:rPr>
        <w:t xml:space="preserve">last part will be </w:t>
      </w:r>
      <w:r w:rsidR="00064831" w:rsidRPr="002B0B89">
        <w:rPr>
          <w:rFonts w:cstheme="minorHAnsi"/>
          <w:sz w:val="20"/>
          <w:szCs w:val="20"/>
        </w:rPr>
        <w:t xml:space="preserve">anticipated </w:t>
      </w:r>
      <w:r w:rsidR="004516EC" w:rsidRPr="002B0B89">
        <w:rPr>
          <w:rFonts w:cstheme="minorHAnsi"/>
          <w:sz w:val="20"/>
          <w:szCs w:val="20"/>
        </w:rPr>
        <w:t xml:space="preserve">contribution </w:t>
      </w:r>
      <w:r w:rsidR="00CB45DA" w:rsidRPr="002B0B89">
        <w:rPr>
          <w:rFonts w:cstheme="minorHAnsi"/>
          <w:sz w:val="20"/>
          <w:szCs w:val="20"/>
        </w:rPr>
        <w:t xml:space="preserve">to </w:t>
      </w:r>
      <w:r w:rsidR="007027FE" w:rsidRPr="002B0B89">
        <w:rPr>
          <w:rFonts w:cstheme="minorHAnsi"/>
          <w:sz w:val="20"/>
          <w:szCs w:val="20"/>
        </w:rPr>
        <w:t xml:space="preserve">this field. </w:t>
      </w:r>
    </w:p>
    <w:p w14:paraId="1E6736AE" w14:textId="269EF4F9" w:rsidR="00D4598D" w:rsidRPr="002B0B89" w:rsidRDefault="003717A2" w:rsidP="004F5AE2">
      <w:pPr>
        <w:pStyle w:val="ListParagraph"/>
        <w:numPr>
          <w:ilvl w:val="0"/>
          <w:numId w:val="1"/>
        </w:numPr>
        <w:autoSpaceDE w:val="0"/>
        <w:autoSpaceDN w:val="0"/>
        <w:adjustRightInd w:val="0"/>
        <w:spacing w:after="0" w:line="240" w:lineRule="auto"/>
        <w:rPr>
          <w:rFonts w:cstheme="minorHAnsi"/>
          <w:b/>
          <w:sz w:val="20"/>
          <w:szCs w:val="20"/>
        </w:rPr>
      </w:pPr>
      <w:r w:rsidRPr="002B0B89">
        <w:rPr>
          <w:rFonts w:cstheme="minorHAnsi"/>
          <w:b/>
          <w:sz w:val="20"/>
          <w:szCs w:val="20"/>
        </w:rPr>
        <w:t>Literature review</w:t>
      </w:r>
    </w:p>
    <w:p w14:paraId="3B28B2F3" w14:textId="5B52F55D" w:rsidR="00564518" w:rsidRPr="002B0B89" w:rsidRDefault="00564518" w:rsidP="00564518">
      <w:pPr>
        <w:autoSpaceDE w:val="0"/>
        <w:autoSpaceDN w:val="0"/>
        <w:adjustRightInd w:val="0"/>
        <w:spacing w:after="0" w:line="240" w:lineRule="auto"/>
        <w:rPr>
          <w:rFonts w:cstheme="minorHAnsi"/>
          <w:b/>
          <w:sz w:val="20"/>
          <w:szCs w:val="20"/>
        </w:rPr>
      </w:pPr>
    </w:p>
    <w:p w14:paraId="14BEA45E" w14:textId="34B911BA" w:rsidR="00CF62CA" w:rsidRPr="002B0B89" w:rsidRDefault="003C6558" w:rsidP="004F5AE2">
      <w:pPr>
        <w:autoSpaceDE w:val="0"/>
        <w:autoSpaceDN w:val="0"/>
        <w:adjustRightInd w:val="0"/>
        <w:spacing w:after="0" w:line="240" w:lineRule="auto"/>
        <w:rPr>
          <w:rFonts w:cstheme="minorHAnsi"/>
          <w:sz w:val="20"/>
          <w:szCs w:val="20"/>
        </w:rPr>
      </w:pPr>
      <w:r w:rsidRPr="002B0B89">
        <w:rPr>
          <w:rFonts w:cstheme="minorHAnsi"/>
          <w:sz w:val="20"/>
          <w:szCs w:val="20"/>
        </w:rPr>
        <w:t xml:space="preserve">Value </w:t>
      </w:r>
      <w:r w:rsidR="001D320A" w:rsidRPr="002B0B89">
        <w:rPr>
          <w:rFonts w:cstheme="minorHAnsi"/>
          <w:sz w:val="20"/>
          <w:szCs w:val="20"/>
        </w:rPr>
        <w:t xml:space="preserve">formation </w:t>
      </w:r>
      <w:r w:rsidR="006D5CE6" w:rsidRPr="002B0B89">
        <w:rPr>
          <w:rFonts w:cstheme="minorHAnsi"/>
          <w:sz w:val="20"/>
          <w:szCs w:val="20"/>
        </w:rPr>
        <w:t xml:space="preserve">is a concept </w:t>
      </w:r>
      <w:r w:rsidR="00213D3D" w:rsidRPr="002B0B89">
        <w:rPr>
          <w:rFonts w:cstheme="minorHAnsi"/>
          <w:sz w:val="20"/>
          <w:szCs w:val="20"/>
        </w:rPr>
        <w:t xml:space="preserve">in organization literature </w:t>
      </w:r>
      <w:r w:rsidR="00F103DE" w:rsidRPr="002B0B89">
        <w:rPr>
          <w:rFonts w:cstheme="minorHAnsi"/>
          <w:sz w:val="20"/>
          <w:szCs w:val="20"/>
        </w:rPr>
        <w:t>(</w:t>
      </w:r>
      <w:proofErr w:type="spellStart"/>
      <w:r w:rsidR="00F103DE" w:rsidRPr="002B0B89">
        <w:rPr>
          <w:rFonts w:cstheme="minorHAnsi"/>
          <w:sz w:val="20"/>
          <w:szCs w:val="20"/>
        </w:rPr>
        <w:t>O'Cass</w:t>
      </w:r>
      <w:proofErr w:type="spellEnd"/>
      <w:r w:rsidR="00F103DE" w:rsidRPr="002B0B89">
        <w:rPr>
          <w:rFonts w:cstheme="minorHAnsi"/>
          <w:sz w:val="20"/>
          <w:szCs w:val="20"/>
        </w:rPr>
        <w:t xml:space="preserve"> and Ngo, 2010)</w:t>
      </w:r>
      <w:r w:rsidR="005356B7" w:rsidRPr="002B0B89">
        <w:rPr>
          <w:rFonts w:cstheme="minorHAnsi"/>
          <w:sz w:val="20"/>
          <w:szCs w:val="20"/>
        </w:rPr>
        <w:t xml:space="preserve"> and its core</w:t>
      </w:r>
      <w:r w:rsidR="00FC6F53" w:rsidRPr="002B0B89">
        <w:rPr>
          <w:rFonts w:cstheme="minorHAnsi"/>
          <w:sz w:val="20"/>
          <w:szCs w:val="20"/>
        </w:rPr>
        <w:t xml:space="preserve"> purpose is to </w:t>
      </w:r>
      <w:r w:rsidR="004C5446" w:rsidRPr="002B0B89">
        <w:rPr>
          <w:rFonts w:cstheme="minorHAnsi"/>
          <w:sz w:val="20"/>
          <w:szCs w:val="20"/>
        </w:rPr>
        <w:t xml:space="preserve">establish and </w:t>
      </w:r>
      <w:r w:rsidR="00DF1F48" w:rsidRPr="002B0B89">
        <w:rPr>
          <w:rFonts w:cstheme="minorHAnsi"/>
          <w:sz w:val="20"/>
          <w:szCs w:val="20"/>
        </w:rPr>
        <w:t xml:space="preserve">maintain value </w:t>
      </w:r>
      <w:r w:rsidR="00E84C65" w:rsidRPr="002B0B89">
        <w:rPr>
          <w:rFonts w:cstheme="minorHAnsi"/>
          <w:sz w:val="20"/>
          <w:szCs w:val="20"/>
        </w:rPr>
        <w:t>(Halbesleben and Buckley, 2004</w:t>
      </w:r>
      <w:r w:rsidR="00023F03" w:rsidRPr="002B0B89">
        <w:rPr>
          <w:rFonts w:cstheme="minorHAnsi"/>
          <w:sz w:val="20"/>
          <w:szCs w:val="20"/>
        </w:rPr>
        <w:t>;</w:t>
      </w:r>
      <w:r w:rsidR="00447520" w:rsidRPr="002B0B89">
        <w:rPr>
          <w:rFonts w:cstheme="minorHAnsi"/>
          <w:sz w:val="20"/>
          <w:szCs w:val="20"/>
        </w:rPr>
        <w:t xml:space="preserve"> Ying and Touchette, 2007). </w:t>
      </w:r>
      <w:r w:rsidR="00960662" w:rsidRPr="002B0B89">
        <w:rPr>
          <w:rFonts w:cstheme="minorHAnsi"/>
          <w:sz w:val="20"/>
          <w:szCs w:val="20"/>
        </w:rPr>
        <w:t xml:space="preserve">Chang et al. (2011) described </w:t>
      </w:r>
      <w:r w:rsidR="006533DF" w:rsidRPr="002B0B89">
        <w:rPr>
          <w:rFonts w:cstheme="minorHAnsi"/>
          <w:sz w:val="20"/>
          <w:szCs w:val="20"/>
        </w:rPr>
        <w:t xml:space="preserve">value as </w:t>
      </w:r>
      <w:r w:rsidR="00A126D4" w:rsidRPr="002B0B89">
        <w:rPr>
          <w:rFonts w:cstheme="minorHAnsi"/>
          <w:sz w:val="20"/>
          <w:szCs w:val="20"/>
        </w:rPr>
        <w:t xml:space="preserve">the </w:t>
      </w:r>
      <w:r w:rsidR="00D640A3" w:rsidRPr="002B0B89">
        <w:rPr>
          <w:rFonts w:cstheme="minorHAnsi"/>
          <w:sz w:val="20"/>
          <w:szCs w:val="20"/>
        </w:rPr>
        <w:t>distinction</w:t>
      </w:r>
      <w:r w:rsidR="008D48F8" w:rsidRPr="002B0B89">
        <w:rPr>
          <w:rFonts w:cstheme="minorHAnsi"/>
          <w:sz w:val="20"/>
          <w:szCs w:val="20"/>
        </w:rPr>
        <w:t xml:space="preserve"> </w:t>
      </w:r>
      <w:r w:rsidR="00D640A3" w:rsidRPr="002B0B89">
        <w:rPr>
          <w:rFonts w:cstheme="minorHAnsi"/>
          <w:sz w:val="20"/>
          <w:szCs w:val="20"/>
        </w:rPr>
        <w:t>of</w:t>
      </w:r>
      <w:r w:rsidR="008D48F8" w:rsidRPr="002B0B89">
        <w:rPr>
          <w:rFonts w:cstheme="minorHAnsi"/>
          <w:sz w:val="20"/>
          <w:szCs w:val="20"/>
        </w:rPr>
        <w:t xml:space="preserve"> </w:t>
      </w:r>
      <w:r w:rsidR="00B04DA4" w:rsidRPr="002B0B89">
        <w:rPr>
          <w:rFonts w:cstheme="minorHAnsi"/>
          <w:sz w:val="20"/>
          <w:szCs w:val="20"/>
        </w:rPr>
        <w:t>profit</w:t>
      </w:r>
      <w:r w:rsidR="00594FD3" w:rsidRPr="002B0B89">
        <w:rPr>
          <w:rFonts w:cstheme="minorHAnsi"/>
          <w:sz w:val="20"/>
          <w:szCs w:val="20"/>
        </w:rPr>
        <w:t>s</w:t>
      </w:r>
      <w:r w:rsidR="00016E3C" w:rsidRPr="002B0B89">
        <w:rPr>
          <w:rFonts w:cstheme="minorHAnsi"/>
          <w:sz w:val="20"/>
          <w:szCs w:val="20"/>
        </w:rPr>
        <w:t xml:space="preserve"> </w:t>
      </w:r>
      <w:r w:rsidR="00346588" w:rsidRPr="002B0B89">
        <w:rPr>
          <w:rFonts w:cstheme="minorHAnsi"/>
          <w:sz w:val="20"/>
          <w:szCs w:val="20"/>
        </w:rPr>
        <w:t xml:space="preserve">acquired </w:t>
      </w:r>
      <w:r w:rsidR="00B04DA4" w:rsidRPr="002B0B89">
        <w:rPr>
          <w:rFonts w:cstheme="minorHAnsi"/>
          <w:sz w:val="20"/>
          <w:szCs w:val="20"/>
        </w:rPr>
        <w:t xml:space="preserve">and </w:t>
      </w:r>
      <w:r w:rsidR="00594FD3" w:rsidRPr="002B0B89">
        <w:rPr>
          <w:rFonts w:cstheme="minorHAnsi"/>
          <w:sz w:val="20"/>
          <w:szCs w:val="20"/>
        </w:rPr>
        <w:t xml:space="preserve">costs </w:t>
      </w:r>
      <w:r w:rsidR="006D5191" w:rsidRPr="002B0B89">
        <w:rPr>
          <w:rFonts w:cstheme="minorHAnsi"/>
          <w:sz w:val="20"/>
          <w:szCs w:val="20"/>
        </w:rPr>
        <w:t>sustained</w:t>
      </w:r>
      <w:r w:rsidR="004F7C5D" w:rsidRPr="002B0B89">
        <w:rPr>
          <w:rFonts w:cstheme="minorHAnsi"/>
          <w:sz w:val="20"/>
          <w:szCs w:val="20"/>
        </w:rPr>
        <w:t xml:space="preserve">, </w:t>
      </w:r>
      <w:r w:rsidR="003E2740" w:rsidRPr="002B0B89">
        <w:rPr>
          <w:rFonts w:cstheme="minorHAnsi"/>
          <w:sz w:val="20"/>
          <w:szCs w:val="20"/>
        </w:rPr>
        <w:t xml:space="preserve">which led </w:t>
      </w:r>
      <w:r w:rsidR="00F11ACF" w:rsidRPr="002B0B89">
        <w:rPr>
          <w:rFonts w:cstheme="minorHAnsi"/>
          <w:sz w:val="20"/>
          <w:szCs w:val="20"/>
        </w:rPr>
        <w:t xml:space="preserve">to a </w:t>
      </w:r>
      <w:r w:rsidR="004D6DFA" w:rsidRPr="002B0B89">
        <w:rPr>
          <w:rFonts w:cstheme="minorHAnsi"/>
          <w:sz w:val="20"/>
          <w:szCs w:val="20"/>
        </w:rPr>
        <w:t>bigger</w:t>
      </w:r>
      <w:r w:rsidR="00F11ACF" w:rsidRPr="002B0B89">
        <w:rPr>
          <w:rFonts w:cstheme="minorHAnsi"/>
          <w:sz w:val="20"/>
          <w:szCs w:val="20"/>
        </w:rPr>
        <w:t xml:space="preserve"> </w:t>
      </w:r>
      <w:r w:rsidR="00963924" w:rsidRPr="002B0B89">
        <w:rPr>
          <w:rFonts w:cstheme="minorHAnsi"/>
          <w:sz w:val="20"/>
          <w:szCs w:val="20"/>
        </w:rPr>
        <w:t xml:space="preserve">scale of </w:t>
      </w:r>
      <w:r w:rsidR="00EF2295" w:rsidRPr="002B0B89">
        <w:rPr>
          <w:rFonts w:cstheme="minorHAnsi"/>
          <w:sz w:val="20"/>
          <w:szCs w:val="20"/>
        </w:rPr>
        <w:t>interests</w:t>
      </w:r>
      <w:r w:rsidR="00343CFC" w:rsidRPr="002B0B89">
        <w:rPr>
          <w:rFonts w:cstheme="minorHAnsi"/>
          <w:sz w:val="20"/>
          <w:szCs w:val="20"/>
        </w:rPr>
        <w:t xml:space="preserve"> than target </w:t>
      </w:r>
      <w:r w:rsidR="00071A50" w:rsidRPr="002B0B89">
        <w:rPr>
          <w:rFonts w:cstheme="minorHAnsi"/>
          <w:sz w:val="20"/>
          <w:szCs w:val="20"/>
        </w:rPr>
        <w:t>custom</w:t>
      </w:r>
      <w:r w:rsidR="00444C0D" w:rsidRPr="002B0B89">
        <w:rPr>
          <w:rFonts w:cstheme="minorHAnsi"/>
          <w:sz w:val="20"/>
          <w:szCs w:val="20"/>
        </w:rPr>
        <w:t>er</w:t>
      </w:r>
      <w:r w:rsidR="00343CFC" w:rsidRPr="002B0B89">
        <w:rPr>
          <w:rFonts w:cstheme="minorHAnsi"/>
          <w:sz w:val="20"/>
          <w:szCs w:val="20"/>
        </w:rPr>
        <w:t xml:space="preserve">s have </w:t>
      </w:r>
      <w:proofErr w:type="gramStart"/>
      <w:r w:rsidR="00343CFC" w:rsidRPr="002B0B89">
        <w:rPr>
          <w:rFonts w:cstheme="minorHAnsi"/>
          <w:sz w:val="20"/>
          <w:szCs w:val="20"/>
        </w:rPr>
        <w:t>at the moment</w:t>
      </w:r>
      <w:proofErr w:type="gramEnd"/>
      <w:r w:rsidR="00506AE7" w:rsidRPr="002B0B89">
        <w:rPr>
          <w:rFonts w:cstheme="minorHAnsi"/>
          <w:sz w:val="20"/>
          <w:szCs w:val="20"/>
        </w:rPr>
        <w:t>.</w:t>
      </w:r>
      <w:r w:rsidR="006B327D" w:rsidRPr="002B0B89">
        <w:rPr>
          <w:rFonts w:cstheme="minorHAnsi"/>
          <w:sz w:val="20"/>
          <w:szCs w:val="20"/>
        </w:rPr>
        <w:t xml:space="preserve"> </w:t>
      </w:r>
      <w:r w:rsidR="00CB6972" w:rsidRPr="002B0B89">
        <w:rPr>
          <w:rFonts w:cstheme="minorHAnsi"/>
          <w:sz w:val="20"/>
          <w:szCs w:val="20"/>
        </w:rPr>
        <w:t>In this situation,</w:t>
      </w:r>
      <w:r w:rsidR="00825484" w:rsidRPr="002B0B89">
        <w:rPr>
          <w:rFonts w:cstheme="minorHAnsi"/>
          <w:sz w:val="20"/>
          <w:szCs w:val="20"/>
        </w:rPr>
        <w:t xml:space="preserve"> </w:t>
      </w:r>
      <w:proofErr w:type="spellStart"/>
      <w:r w:rsidR="00825484" w:rsidRPr="002B0B89">
        <w:rPr>
          <w:rFonts w:cstheme="minorHAnsi"/>
          <w:sz w:val="20"/>
          <w:szCs w:val="20"/>
        </w:rPr>
        <w:t>Chatain</w:t>
      </w:r>
      <w:proofErr w:type="spellEnd"/>
      <w:r w:rsidR="00825484" w:rsidRPr="002B0B89">
        <w:rPr>
          <w:rFonts w:cstheme="minorHAnsi"/>
          <w:sz w:val="20"/>
          <w:szCs w:val="20"/>
        </w:rPr>
        <w:t xml:space="preserve"> (2012)</w:t>
      </w:r>
      <w:r w:rsidR="00C81472" w:rsidRPr="002B0B89">
        <w:rPr>
          <w:rFonts w:cstheme="minorHAnsi"/>
          <w:sz w:val="20"/>
          <w:szCs w:val="20"/>
        </w:rPr>
        <w:t xml:space="preserve"> </w:t>
      </w:r>
      <w:r w:rsidR="00BB392C" w:rsidRPr="002B0B89">
        <w:rPr>
          <w:rFonts w:cstheme="minorHAnsi"/>
          <w:sz w:val="20"/>
          <w:szCs w:val="20"/>
        </w:rPr>
        <w:t xml:space="preserve">stated that </w:t>
      </w:r>
      <w:r w:rsidR="001968D3" w:rsidRPr="002B0B89">
        <w:rPr>
          <w:rFonts w:cstheme="minorHAnsi"/>
          <w:sz w:val="20"/>
          <w:szCs w:val="20"/>
        </w:rPr>
        <w:t xml:space="preserve">a </w:t>
      </w:r>
      <w:r w:rsidR="002F7E11" w:rsidRPr="002B0B89">
        <w:rPr>
          <w:rFonts w:cstheme="minorHAnsi"/>
          <w:sz w:val="20"/>
          <w:szCs w:val="20"/>
        </w:rPr>
        <w:t xml:space="preserve">difference is required </w:t>
      </w:r>
      <w:r w:rsidR="00ED0193" w:rsidRPr="002B0B89">
        <w:rPr>
          <w:rFonts w:cstheme="minorHAnsi"/>
          <w:sz w:val="20"/>
          <w:szCs w:val="20"/>
        </w:rPr>
        <w:t xml:space="preserve">between </w:t>
      </w:r>
      <w:r w:rsidR="008A262A" w:rsidRPr="002B0B89">
        <w:rPr>
          <w:rFonts w:cstheme="minorHAnsi"/>
          <w:sz w:val="20"/>
          <w:szCs w:val="20"/>
        </w:rPr>
        <w:t>‘use quality’ and ‘e</w:t>
      </w:r>
      <w:r w:rsidR="00EC4C83" w:rsidRPr="002B0B89">
        <w:rPr>
          <w:rFonts w:cstheme="minorHAnsi"/>
          <w:sz w:val="20"/>
          <w:szCs w:val="20"/>
        </w:rPr>
        <w:t>conomic</w:t>
      </w:r>
      <w:r w:rsidR="008A262A" w:rsidRPr="002B0B89">
        <w:rPr>
          <w:rFonts w:cstheme="minorHAnsi"/>
          <w:sz w:val="20"/>
          <w:szCs w:val="20"/>
        </w:rPr>
        <w:t xml:space="preserve"> quality’. ‘Use quality’ </w:t>
      </w:r>
      <w:r w:rsidR="00257C3E" w:rsidRPr="002B0B89">
        <w:rPr>
          <w:rFonts w:cstheme="minorHAnsi"/>
          <w:sz w:val="20"/>
          <w:szCs w:val="20"/>
        </w:rPr>
        <w:t xml:space="preserve">is personally evaluated by </w:t>
      </w:r>
      <w:r w:rsidR="00C77C23" w:rsidRPr="002B0B89">
        <w:rPr>
          <w:rFonts w:cstheme="minorHAnsi"/>
          <w:sz w:val="20"/>
          <w:szCs w:val="20"/>
        </w:rPr>
        <w:t xml:space="preserve">potential </w:t>
      </w:r>
      <w:r w:rsidR="00BA0DE4" w:rsidRPr="002B0B89">
        <w:rPr>
          <w:rFonts w:cstheme="minorHAnsi"/>
          <w:sz w:val="20"/>
          <w:szCs w:val="20"/>
        </w:rPr>
        <w:t>users</w:t>
      </w:r>
      <w:r w:rsidR="00361B23" w:rsidRPr="002B0B89">
        <w:rPr>
          <w:rFonts w:cstheme="minorHAnsi"/>
          <w:sz w:val="20"/>
          <w:szCs w:val="20"/>
        </w:rPr>
        <w:t>, which can be an individual or an organization</w:t>
      </w:r>
      <w:r w:rsidR="00746704" w:rsidRPr="002B0B89">
        <w:rPr>
          <w:rFonts w:cstheme="minorHAnsi"/>
          <w:sz w:val="20"/>
          <w:szCs w:val="20"/>
        </w:rPr>
        <w:t xml:space="preserve"> (</w:t>
      </w:r>
      <w:proofErr w:type="spellStart"/>
      <w:r w:rsidR="00746704" w:rsidRPr="002B0B89">
        <w:rPr>
          <w:rFonts w:cstheme="minorHAnsi"/>
          <w:sz w:val="20"/>
          <w:szCs w:val="20"/>
        </w:rPr>
        <w:t>O'Cass</w:t>
      </w:r>
      <w:proofErr w:type="spellEnd"/>
      <w:r w:rsidR="00746704" w:rsidRPr="002B0B89">
        <w:rPr>
          <w:rFonts w:cstheme="minorHAnsi"/>
          <w:sz w:val="20"/>
          <w:szCs w:val="20"/>
        </w:rPr>
        <w:t xml:space="preserve"> and Ngo, 2010). </w:t>
      </w:r>
      <w:r w:rsidR="000802E0" w:rsidRPr="002B0B89">
        <w:rPr>
          <w:rFonts w:cstheme="minorHAnsi"/>
          <w:sz w:val="20"/>
          <w:szCs w:val="20"/>
        </w:rPr>
        <w:t xml:space="preserve">Potential customers </w:t>
      </w:r>
      <w:r w:rsidR="00B90F4D" w:rsidRPr="002B0B89">
        <w:rPr>
          <w:rFonts w:cstheme="minorHAnsi"/>
          <w:sz w:val="20"/>
          <w:szCs w:val="20"/>
        </w:rPr>
        <w:t xml:space="preserve">can </w:t>
      </w:r>
      <w:r w:rsidR="00221FC9" w:rsidRPr="002B0B89">
        <w:rPr>
          <w:rFonts w:cstheme="minorHAnsi"/>
          <w:sz w:val="20"/>
          <w:szCs w:val="20"/>
        </w:rPr>
        <w:t xml:space="preserve">be </w:t>
      </w:r>
      <w:r w:rsidR="006D6610" w:rsidRPr="002B0B89">
        <w:rPr>
          <w:rFonts w:cstheme="minorHAnsi"/>
          <w:sz w:val="20"/>
          <w:szCs w:val="20"/>
        </w:rPr>
        <w:t>actual</w:t>
      </w:r>
      <w:r w:rsidR="00221FC9" w:rsidRPr="002B0B89">
        <w:rPr>
          <w:rFonts w:cstheme="minorHAnsi"/>
          <w:sz w:val="20"/>
          <w:szCs w:val="20"/>
        </w:rPr>
        <w:t xml:space="preserve"> ones</w:t>
      </w:r>
      <w:r w:rsidR="006D6610" w:rsidRPr="002B0B89">
        <w:rPr>
          <w:rFonts w:cstheme="minorHAnsi"/>
          <w:sz w:val="20"/>
          <w:szCs w:val="20"/>
        </w:rPr>
        <w:t xml:space="preserve"> in the future, </w:t>
      </w:r>
      <w:r w:rsidR="00985F50" w:rsidRPr="002B0B89">
        <w:rPr>
          <w:rFonts w:cstheme="minorHAnsi"/>
          <w:sz w:val="20"/>
          <w:szCs w:val="20"/>
        </w:rPr>
        <w:t xml:space="preserve">they show willingness to </w:t>
      </w:r>
      <w:r w:rsidR="000F5BB7" w:rsidRPr="002B0B89">
        <w:rPr>
          <w:rFonts w:cstheme="minorHAnsi"/>
          <w:sz w:val="20"/>
          <w:szCs w:val="20"/>
        </w:rPr>
        <w:t xml:space="preserve">purchase the </w:t>
      </w:r>
      <w:r w:rsidR="00E63214" w:rsidRPr="002B0B89">
        <w:rPr>
          <w:rFonts w:cstheme="minorHAnsi"/>
          <w:sz w:val="20"/>
          <w:szCs w:val="20"/>
        </w:rPr>
        <w:t xml:space="preserve">value </w:t>
      </w:r>
      <w:r w:rsidR="00923B27" w:rsidRPr="002B0B89">
        <w:rPr>
          <w:rFonts w:cstheme="minorHAnsi"/>
          <w:sz w:val="20"/>
          <w:szCs w:val="20"/>
        </w:rPr>
        <w:t>propos</w:t>
      </w:r>
      <w:r w:rsidR="00CD2CF7" w:rsidRPr="002B0B89">
        <w:rPr>
          <w:rFonts w:cstheme="minorHAnsi"/>
          <w:sz w:val="20"/>
          <w:szCs w:val="20"/>
        </w:rPr>
        <w:t>ed</w:t>
      </w:r>
      <w:r w:rsidR="00B52D20" w:rsidRPr="002B0B89">
        <w:rPr>
          <w:rFonts w:cstheme="minorHAnsi"/>
          <w:sz w:val="20"/>
          <w:szCs w:val="20"/>
        </w:rPr>
        <w:t xml:space="preserve">, or the </w:t>
      </w:r>
      <w:r w:rsidR="00B52D20" w:rsidRPr="002B0B89">
        <w:rPr>
          <w:rFonts w:cstheme="minorHAnsi"/>
          <w:sz w:val="20"/>
          <w:szCs w:val="20"/>
        </w:rPr>
        <w:lastRenderedPageBreak/>
        <w:t xml:space="preserve">one who gain benefits from </w:t>
      </w:r>
      <w:r w:rsidR="00B902B7" w:rsidRPr="002B0B89">
        <w:rPr>
          <w:rFonts w:cstheme="minorHAnsi"/>
          <w:sz w:val="20"/>
          <w:szCs w:val="20"/>
        </w:rPr>
        <w:t xml:space="preserve">the value established by the company. </w:t>
      </w:r>
      <w:r w:rsidR="00C25452" w:rsidRPr="002B0B89">
        <w:rPr>
          <w:rFonts w:cstheme="minorHAnsi"/>
          <w:sz w:val="20"/>
          <w:szCs w:val="20"/>
        </w:rPr>
        <w:t>‘E</w:t>
      </w:r>
      <w:r w:rsidR="00EC4C83" w:rsidRPr="002B0B89">
        <w:rPr>
          <w:rFonts w:cstheme="minorHAnsi"/>
          <w:sz w:val="20"/>
          <w:szCs w:val="20"/>
        </w:rPr>
        <w:t>conomic</w:t>
      </w:r>
      <w:r w:rsidR="00C25452" w:rsidRPr="002B0B89">
        <w:rPr>
          <w:rFonts w:cstheme="minorHAnsi"/>
          <w:sz w:val="20"/>
          <w:szCs w:val="20"/>
        </w:rPr>
        <w:t xml:space="preserve"> quality’ </w:t>
      </w:r>
      <w:r w:rsidR="00EC4C83" w:rsidRPr="002B0B89">
        <w:rPr>
          <w:rFonts w:cstheme="minorHAnsi"/>
          <w:sz w:val="20"/>
          <w:szCs w:val="20"/>
        </w:rPr>
        <w:t>(aka exchange quality)</w:t>
      </w:r>
      <w:r w:rsidR="00BD478B" w:rsidRPr="002B0B89">
        <w:rPr>
          <w:rFonts w:cstheme="minorHAnsi"/>
          <w:sz w:val="20"/>
          <w:szCs w:val="20"/>
        </w:rPr>
        <w:t xml:space="preserve"> is the </w:t>
      </w:r>
      <w:r w:rsidR="006D4B36" w:rsidRPr="002B0B89">
        <w:rPr>
          <w:rFonts w:cstheme="minorHAnsi"/>
          <w:sz w:val="20"/>
          <w:szCs w:val="20"/>
        </w:rPr>
        <w:t xml:space="preserve">totality of </w:t>
      </w:r>
      <w:r w:rsidR="00BB1AC3" w:rsidRPr="002B0B89">
        <w:rPr>
          <w:rFonts w:cstheme="minorHAnsi"/>
          <w:sz w:val="20"/>
          <w:szCs w:val="20"/>
        </w:rPr>
        <w:t xml:space="preserve">exchange value </w:t>
      </w:r>
      <w:r w:rsidR="0001408D" w:rsidRPr="002B0B89">
        <w:rPr>
          <w:rFonts w:cstheme="minorHAnsi"/>
          <w:sz w:val="20"/>
          <w:szCs w:val="20"/>
        </w:rPr>
        <w:t>proposed</w:t>
      </w:r>
      <w:r w:rsidR="001966F4" w:rsidRPr="002B0B89">
        <w:rPr>
          <w:rFonts w:cstheme="minorHAnsi"/>
          <w:sz w:val="20"/>
          <w:szCs w:val="20"/>
        </w:rPr>
        <w:t xml:space="preserve"> </w:t>
      </w:r>
      <w:r w:rsidR="00B87F8A" w:rsidRPr="002B0B89">
        <w:rPr>
          <w:rFonts w:cstheme="minorHAnsi"/>
          <w:sz w:val="20"/>
          <w:szCs w:val="20"/>
        </w:rPr>
        <w:t>by consumers</w:t>
      </w:r>
      <w:r w:rsidR="00F86D9E" w:rsidRPr="002B0B89">
        <w:rPr>
          <w:rFonts w:cstheme="minorHAnsi"/>
          <w:sz w:val="20"/>
          <w:szCs w:val="20"/>
        </w:rPr>
        <w:t xml:space="preserve"> and can only be calculated </w:t>
      </w:r>
      <w:r w:rsidR="004C361D" w:rsidRPr="002B0B89">
        <w:rPr>
          <w:rFonts w:cstheme="minorHAnsi"/>
          <w:sz w:val="20"/>
          <w:szCs w:val="20"/>
        </w:rPr>
        <w:t>at the point o</w:t>
      </w:r>
      <w:r w:rsidR="006536B3" w:rsidRPr="002B0B89">
        <w:rPr>
          <w:rFonts w:cstheme="minorHAnsi"/>
          <w:sz w:val="20"/>
          <w:szCs w:val="20"/>
        </w:rPr>
        <w:t>f purchase.</w:t>
      </w:r>
      <w:r w:rsidR="00C03084" w:rsidRPr="002B0B89">
        <w:rPr>
          <w:rFonts w:cstheme="minorHAnsi"/>
          <w:sz w:val="20"/>
          <w:szCs w:val="20"/>
        </w:rPr>
        <w:t xml:space="preserve"> </w:t>
      </w:r>
      <w:proofErr w:type="gramStart"/>
      <w:r w:rsidR="00C03084" w:rsidRPr="002B0B89">
        <w:rPr>
          <w:rFonts w:cstheme="minorHAnsi"/>
          <w:sz w:val="20"/>
          <w:szCs w:val="20"/>
        </w:rPr>
        <w:t>Despite the fact that</w:t>
      </w:r>
      <w:proofErr w:type="gramEnd"/>
      <w:r w:rsidR="00C03084" w:rsidRPr="002B0B89">
        <w:rPr>
          <w:rFonts w:cstheme="minorHAnsi"/>
          <w:sz w:val="20"/>
          <w:szCs w:val="20"/>
        </w:rPr>
        <w:t xml:space="preserve"> </w:t>
      </w:r>
      <w:r w:rsidR="00061A38" w:rsidRPr="002B0B89">
        <w:rPr>
          <w:rFonts w:cstheme="minorHAnsi"/>
          <w:sz w:val="20"/>
          <w:szCs w:val="20"/>
        </w:rPr>
        <w:t xml:space="preserve">obtaining </w:t>
      </w:r>
      <w:r w:rsidR="00C42DEC" w:rsidRPr="002B0B89">
        <w:rPr>
          <w:rFonts w:cstheme="minorHAnsi"/>
          <w:sz w:val="20"/>
          <w:szCs w:val="20"/>
        </w:rPr>
        <w:t xml:space="preserve">insight in the ‘economic </w:t>
      </w:r>
      <w:r w:rsidR="00A41F35" w:rsidRPr="002B0B89">
        <w:rPr>
          <w:rFonts w:cstheme="minorHAnsi"/>
          <w:sz w:val="20"/>
          <w:szCs w:val="20"/>
        </w:rPr>
        <w:t>quality</w:t>
      </w:r>
      <w:r w:rsidR="00C42DEC" w:rsidRPr="002B0B89">
        <w:rPr>
          <w:rFonts w:cstheme="minorHAnsi"/>
          <w:sz w:val="20"/>
          <w:szCs w:val="20"/>
        </w:rPr>
        <w:t xml:space="preserve">’ </w:t>
      </w:r>
      <w:r w:rsidR="00277CB3" w:rsidRPr="002B0B89">
        <w:rPr>
          <w:rFonts w:cstheme="minorHAnsi"/>
          <w:sz w:val="20"/>
          <w:szCs w:val="20"/>
        </w:rPr>
        <w:t xml:space="preserve">of social enterprise </w:t>
      </w:r>
      <w:r w:rsidR="00472BCC" w:rsidRPr="002B0B89">
        <w:rPr>
          <w:rFonts w:cstheme="minorHAnsi"/>
          <w:sz w:val="20"/>
          <w:szCs w:val="20"/>
        </w:rPr>
        <w:t xml:space="preserve">companies is essential </w:t>
      </w:r>
      <w:r w:rsidR="00D64355" w:rsidRPr="002B0B89">
        <w:rPr>
          <w:rFonts w:cstheme="minorHAnsi"/>
          <w:sz w:val="20"/>
          <w:szCs w:val="20"/>
        </w:rPr>
        <w:t>‘value qu</w:t>
      </w:r>
      <w:r w:rsidR="00A41F35" w:rsidRPr="002B0B89">
        <w:rPr>
          <w:rFonts w:cstheme="minorHAnsi"/>
          <w:sz w:val="20"/>
          <w:szCs w:val="20"/>
        </w:rPr>
        <w:t xml:space="preserve">ality’ is also </w:t>
      </w:r>
      <w:r w:rsidR="00BE551F" w:rsidRPr="002B0B89">
        <w:rPr>
          <w:rFonts w:cstheme="minorHAnsi"/>
          <w:sz w:val="20"/>
          <w:szCs w:val="20"/>
        </w:rPr>
        <w:t>indispensable</w:t>
      </w:r>
      <w:r w:rsidR="00891464" w:rsidRPr="002B0B89">
        <w:rPr>
          <w:rFonts w:cstheme="minorHAnsi"/>
          <w:sz w:val="20"/>
          <w:szCs w:val="20"/>
        </w:rPr>
        <w:t xml:space="preserve"> as well</w:t>
      </w:r>
      <w:r w:rsidR="00BE551F" w:rsidRPr="002B0B89">
        <w:rPr>
          <w:rFonts w:cstheme="minorHAnsi"/>
          <w:sz w:val="20"/>
          <w:szCs w:val="20"/>
        </w:rPr>
        <w:t xml:space="preserve">. </w:t>
      </w:r>
      <w:r w:rsidR="00891464" w:rsidRPr="002B0B89">
        <w:rPr>
          <w:rFonts w:cstheme="minorHAnsi"/>
          <w:sz w:val="20"/>
          <w:szCs w:val="20"/>
        </w:rPr>
        <w:t>This pape</w:t>
      </w:r>
      <w:r w:rsidR="00355B3E" w:rsidRPr="002B0B89">
        <w:rPr>
          <w:rFonts w:cstheme="minorHAnsi"/>
          <w:sz w:val="20"/>
          <w:szCs w:val="20"/>
        </w:rPr>
        <w:t>r</w:t>
      </w:r>
      <w:r w:rsidR="00891464" w:rsidRPr="002B0B89">
        <w:rPr>
          <w:rFonts w:cstheme="minorHAnsi"/>
          <w:sz w:val="20"/>
          <w:szCs w:val="20"/>
        </w:rPr>
        <w:t xml:space="preserve"> </w:t>
      </w:r>
      <w:r w:rsidR="00355B3E" w:rsidRPr="002B0B89">
        <w:rPr>
          <w:rFonts w:cstheme="minorHAnsi"/>
          <w:sz w:val="20"/>
          <w:szCs w:val="20"/>
        </w:rPr>
        <w:t xml:space="preserve">will </w:t>
      </w:r>
      <w:r w:rsidR="00ED6618" w:rsidRPr="002B0B89">
        <w:rPr>
          <w:rFonts w:cstheme="minorHAnsi"/>
          <w:sz w:val="20"/>
          <w:szCs w:val="20"/>
        </w:rPr>
        <w:t xml:space="preserve">examine the </w:t>
      </w:r>
      <w:r w:rsidR="0027641A" w:rsidRPr="002B0B89">
        <w:rPr>
          <w:rFonts w:cstheme="minorHAnsi"/>
          <w:sz w:val="20"/>
          <w:szCs w:val="20"/>
        </w:rPr>
        <w:t xml:space="preserve">social values </w:t>
      </w:r>
      <w:r w:rsidR="00047769" w:rsidRPr="002B0B89">
        <w:rPr>
          <w:rFonts w:cstheme="minorHAnsi"/>
          <w:sz w:val="20"/>
          <w:szCs w:val="20"/>
        </w:rPr>
        <w:t xml:space="preserve">which are created by these companies </w:t>
      </w:r>
      <w:r w:rsidR="00A5102B" w:rsidRPr="002B0B89">
        <w:rPr>
          <w:rFonts w:cstheme="minorHAnsi"/>
          <w:sz w:val="20"/>
          <w:szCs w:val="20"/>
        </w:rPr>
        <w:t xml:space="preserve">for customers, </w:t>
      </w:r>
      <w:r w:rsidR="00AE152F" w:rsidRPr="002B0B89">
        <w:rPr>
          <w:rFonts w:cstheme="minorHAnsi"/>
          <w:sz w:val="20"/>
          <w:szCs w:val="20"/>
        </w:rPr>
        <w:t>organizations</w:t>
      </w:r>
      <w:r w:rsidR="00B5646A" w:rsidRPr="002B0B89">
        <w:rPr>
          <w:rFonts w:cstheme="minorHAnsi"/>
          <w:sz w:val="20"/>
          <w:szCs w:val="20"/>
        </w:rPr>
        <w:t xml:space="preserve">. </w:t>
      </w:r>
      <w:proofErr w:type="spellStart"/>
      <w:r w:rsidR="00550858" w:rsidRPr="002B0B89">
        <w:rPr>
          <w:rFonts w:cstheme="minorHAnsi"/>
          <w:sz w:val="20"/>
          <w:szCs w:val="20"/>
        </w:rPr>
        <w:t>Brickson</w:t>
      </w:r>
      <w:proofErr w:type="spellEnd"/>
      <w:r w:rsidR="00550858" w:rsidRPr="002B0B89">
        <w:rPr>
          <w:rFonts w:cstheme="minorHAnsi"/>
          <w:sz w:val="20"/>
          <w:szCs w:val="20"/>
        </w:rPr>
        <w:t xml:space="preserve"> (2005) </w:t>
      </w:r>
      <w:r w:rsidR="004D3210" w:rsidRPr="002B0B89">
        <w:rPr>
          <w:rFonts w:cstheme="minorHAnsi"/>
          <w:sz w:val="20"/>
          <w:szCs w:val="20"/>
        </w:rPr>
        <w:t>mentioned in th</w:t>
      </w:r>
      <w:r w:rsidR="00084C81" w:rsidRPr="002B0B89">
        <w:rPr>
          <w:rFonts w:cstheme="minorHAnsi"/>
          <w:sz w:val="20"/>
          <w:szCs w:val="20"/>
        </w:rPr>
        <w:t xml:space="preserve">is circumstance to social value as </w:t>
      </w:r>
      <w:r w:rsidR="00A22E4D" w:rsidRPr="002B0B89">
        <w:rPr>
          <w:rFonts w:cstheme="minorHAnsi"/>
          <w:sz w:val="20"/>
          <w:szCs w:val="20"/>
        </w:rPr>
        <w:t xml:space="preserve">‘that which </w:t>
      </w:r>
      <w:r w:rsidR="00EF5258" w:rsidRPr="002B0B89">
        <w:rPr>
          <w:rFonts w:cstheme="minorHAnsi"/>
          <w:sz w:val="20"/>
          <w:szCs w:val="20"/>
        </w:rPr>
        <w:t>increase</w:t>
      </w:r>
      <w:r w:rsidR="00C550B4" w:rsidRPr="002B0B89">
        <w:rPr>
          <w:rFonts w:cstheme="minorHAnsi"/>
          <w:sz w:val="20"/>
          <w:szCs w:val="20"/>
        </w:rPr>
        <w:t xml:space="preserve">s welfare </w:t>
      </w:r>
      <w:r w:rsidR="000D21FE" w:rsidRPr="002B0B89">
        <w:rPr>
          <w:rFonts w:cstheme="minorHAnsi"/>
          <w:sz w:val="20"/>
          <w:szCs w:val="20"/>
        </w:rPr>
        <w:t xml:space="preserve">for the </w:t>
      </w:r>
      <w:r w:rsidR="008F4BF0" w:rsidRPr="002B0B89">
        <w:rPr>
          <w:rFonts w:cstheme="minorHAnsi"/>
          <w:sz w:val="20"/>
          <w:szCs w:val="20"/>
        </w:rPr>
        <w:t>world</w:t>
      </w:r>
      <w:r w:rsidR="000D21FE" w:rsidRPr="002B0B89">
        <w:rPr>
          <w:rFonts w:cstheme="minorHAnsi"/>
          <w:sz w:val="20"/>
          <w:szCs w:val="20"/>
        </w:rPr>
        <w:t xml:space="preserve"> and its </w:t>
      </w:r>
      <w:r w:rsidR="00471445" w:rsidRPr="002B0B89">
        <w:rPr>
          <w:rFonts w:cstheme="minorHAnsi"/>
          <w:sz w:val="20"/>
          <w:szCs w:val="20"/>
        </w:rPr>
        <w:t>creatures’.</w:t>
      </w:r>
      <w:r w:rsidR="0099103F" w:rsidRPr="002B0B89">
        <w:rPr>
          <w:rFonts w:cstheme="minorHAnsi"/>
          <w:sz w:val="20"/>
          <w:szCs w:val="20"/>
        </w:rPr>
        <w:t xml:space="preserve"> B</w:t>
      </w:r>
      <w:r w:rsidR="0079148F" w:rsidRPr="002B0B89">
        <w:rPr>
          <w:rFonts w:cstheme="minorHAnsi"/>
          <w:sz w:val="20"/>
          <w:szCs w:val="20"/>
        </w:rPr>
        <w:t>usiness</w:t>
      </w:r>
      <w:r w:rsidR="009617B5" w:rsidRPr="002B0B89">
        <w:rPr>
          <w:rFonts w:cstheme="minorHAnsi"/>
          <w:sz w:val="20"/>
          <w:szCs w:val="20"/>
        </w:rPr>
        <w:t xml:space="preserve"> </w:t>
      </w:r>
      <w:r w:rsidR="0099103F" w:rsidRPr="002B0B89">
        <w:rPr>
          <w:rFonts w:cstheme="minorHAnsi"/>
          <w:sz w:val="20"/>
          <w:szCs w:val="20"/>
        </w:rPr>
        <w:t xml:space="preserve">as well as </w:t>
      </w:r>
      <w:r w:rsidR="009617B5" w:rsidRPr="002B0B89">
        <w:rPr>
          <w:rFonts w:cstheme="minorHAnsi"/>
          <w:sz w:val="20"/>
          <w:szCs w:val="20"/>
        </w:rPr>
        <w:t xml:space="preserve">social enterprise literature </w:t>
      </w:r>
      <w:r w:rsidR="006245F6" w:rsidRPr="002B0B89">
        <w:rPr>
          <w:rFonts w:cstheme="minorHAnsi"/>
          <w:sz w:val="20"/>
          <w:szCs w:val="20"/>
        </w:rPr>
        <w:t xml:space="preserve">have social </w:t>
      </w:r>
      <w:r w:rsidR="009E5FD5" w:rsidRPr="002B0B89">
        <w:rPr>
          <w:rFonts w:cstheme="minorHAnsi"/>
          <w:sz w:val="20"/>
          <w:szCs w:val="20"/>
        </w:rPr>
        <w:t>worth</w:t>
      </w:r>
      <w:r w:rsidR="006245F6" w:rsidRPr="002B0B89">
        <w:rPr>
          <w:rFonts w:cstheme="minorHAnsi"/>
          <w:sz w:val="20"/>
          <w:szCs w:val="20"/>
        </w:rPr>
        <w:t xml:space="preserve"> </w:t>
      </w:r>
      <w:r w:rsidR="005B6BF4" w:rsidRPr="002B0B89">
        <w:rPr>
          <w:rFonts w:cstheme="minorHAnsi"/>
          <w:sz w:val="20"/>
          <w:szCs w:val="20"/>
        </w:rPr>
        <w:t xml:space="preserve">formation </w:t>
      </w:r>
      <w:r w:rsidR="00C118B2" w:rsidRPr="002B0B89">
        <w:rPr>
          <w:rFonts w:cstheme="minorHAnsi"/>
          <w:sz w:val="20"/>
          <w:szCs w:val="20"/>
        </w:rPr>
        <w:t>in</w:t>
      </w:r>
      <w:r w:rsidR="005B6BF4" w:rsidRPr="002B0B89">
        <w:rPr>
          <w:rFonts w:cstheme="minorHAnsi"/>
          <w:sz w:val="20"/>
          <w:szCs w:val="20"/>
        </w:rPr>
        <w:t xml:space="preserve"> </w:t>
      </w:r>
      <w:r w:rsidR="00F52F9E" w:rsidRPr="002B0B89">
        <w:rPr>
          <w:rFonts w:cstheme="minorHAnsi"/>
          <w:sz w:val="20"/>
          <w:szCs w:val="20"/>
        </w:rPr>
        <w:t xml:space="preserve">the core of </w:t>
      </w:r>
      <w:r w:rsidR="003869B1" w:rsidRPr="002B0B89">
        <w:rPr>
          <w:rFonts w:cstheme="minorHAnsi"/>
          <w:sz w:val="20"/>
          <w:szCs w:val="20"/>
        </w:rPr>
        <w:t>its</w:t>
      </w:r>
      <w:r w:rsidR="00A4222A" w:rsidRPr="002B0B89">
        <w:rPr>
          <w:rFonts w:cstheme="minorHAnsi"/>
          <w:sz w:val="20"/>
          <w:szCs w:val="20"/>
        </w:rPr>
        <w:t xml:space="preserve"> concern. </w:t>
      </w:r>
      <w:r w:rsidR="007D6DFC" w:rsidRPr="002B0B89">
        <w:rPr>
          <w:rFonts w:cstheme="minorHAnsi"/>
          <w:sz w:val="20"/>
          <w:szCs w:val="20"/>
        </w:rPr>
        <w:t xml:space="preserve">The business </w:t>
      </w:r>
      <w:r w:rsidR="00AC6030" w:rsidRPr="002B0B89">
        <w:rPr>
          <w:rFonts w:cstheme="minorHAnsi"/>
          <w:sz w:val="20"/>
          <w:szCs w:val="20"/>
        </w:rPr>
        <w:t>publication</w:t>
      </w:r>
      <w:r w:rsidR="007D6DFC" w:rsidRPr="002B0B89">
        <w:rPr>
          <w:rFonts w:cstheme="minorHAnsi"/>
          <w:sz w:val="20"/>
          <w:szCs w:val="20"/>
        </w:rPr>
        <w:t xml:space="preserve"> </w:t>
      </w:r>
      <w:r w:rsidR="009E4C24" w:rsidRPr="002B0B89">
        <w:rPr>
          <w:rFonts w:cstheme="minorHAnsi"/>
          <w:sz w:val="20"/>
          <w:szCs w:val="20"/>
        </w:rPr>
        <w:t>ha</w:t>
      </w:r>
      <w:r w:rsidR="004C3C4F" w:rsidRPr="002B0B89">
        <w:rPr>
          <w:rFonts w:cstheme="minorHAnsi"/>
          <w:sz w:val="20"/>
          <w:szCs w:val="20"/>
        </w:rPr>
        <w:t xml:space="preserve">s </w:t>
      </w:r>
      <w:r w:rsidR="009E4C24" w:rsidRPr="002B0B89">
        <w:rPr>
          <w:rFonts w:cstheme="minorHAnsi"/>
          <w:sz w:val="20"/>
          <w:szCs w:val="20"/>
        </w:rPr>
        <w:t>several research issues</w:t>
      </w:r>
      <w:r w:rsidR="00B73705" w:rsidRPr="002B0B89">
        <w:rPr>
          <w:rFonts w:cstheme="minorHAnsi"/>
          <w:sz w:val="20"/>
          <w:szCs w:val="20"/>
        </w:rPr>
        <w:t xml:space="preserve"> and connected concepts </w:t>
      </w:r>
      <w:r w:rsidR="000121CD" w:rsidRPr="002B0B89">
        <w:rPr>
          <w:rFonts w:cstheme="minorHAnsi"/>
          <w:sz w:val="20"/>
          <w:szCs w:val="20"/>
        </w:rPr>
        <w:t>(</w:t>
      </w:r>
      <w:r w:rsidR="00F6054A" w:rsidRPr="002B0B89">
        <w:rPr>
          <w:rFonts w:cstheme="minorHAnsi"/>
          <w:sz w:val="20"/>
          <w:szCs w:val="20"/>
        </w:rPr>
        <w:t xml:space="preserve">Sims, 2003; </w:t>
      </w:r>
      <w:r w:rsidR="000121CD" w:rsidRPr="002B0B89">
        <w:rPr>
          <w:rFonts w:cstheme="minorHAnsi"/>
          <w:sz w:val="20"/>
          <w:szCs w:val="20"/>
        </w:rPr>
        <w:t>Schreck, 2009</w:t>
      </w:r>
      <w:r w:rsidR="00F6054A" w:rsidRPr="002B0B89">
        <w:rPr>
          <w:rFonts w:cstheme="minorHAnsi"/>
          <w:sz w:val="20"/>
          <w:szCs w:val="20"/>
        </w:rPr>
        <w:t>)</w:t>
      </w:r>
      <w:r w:rsidR="00F360B7" w:rsidRPr="002B0B89">
        <w:rPr>
          <w:rFonts w:cstheme="minorHAnsi"/>
          <w:sz w:val="20"/>
          <w:szCs w:val="20"/>
        </w:rPr>
        <w:t xml:space="preserve"> of which the most popular </w:t>
      </w:r>
      <w:r w:rsidR="00E55638" w:rsidRPr="002B0B89">
        <w:rPr>
          <w:rFonts w:cstheme="minorHAnsi"/>
          <w:sz w:val="20"/>
          <w:szCs w:val="20"/>
        </w:rPr>
        <w:t xml:space="preserve">concept </w:t>
      </w:r>
      <w:r w:rsidR="00813E57" w:rsidRPr="002B0B89">
        <w:rPr>
          <w:rFonts w:cstheme="minorHAnsi"/>
          <w:sz w:val="20"/>
          <w:szCs w:val="20"/>
        </w:rPr>
        <w:t xml:space="preserve">is enterprise </w:t>
      </w:r>
      <w:r w:rsidR="001C1FD5" w:rsidRPr="002B0B89">
        <w:rPr>
          <w:rFonts w:cstheme="minorHAnsi"/>
          <w:sz w:val="20"/>
          <w:szCs w:val="20"/>
        </w:rPr>
        <w:t xml:space="preserve">social accountability. </w:t>
      </w:r>
      <w:proofErr w:type="gramStart"/>
      <w:r w:rsidR="00C86F34" w:rsidRPr="002B0B89">
        <w:rPr>
          <w:rFonts w:cstheme="minorHAnsi"/>
          <w:sz w:val="20"/>
          <w:szCs w:val="20"/>
        </w:rPr>
        <w:t>Despite the fact that</w:t>
      </w:r>
      <w:proofErr w:type="gramEnd"/>
      <w:r w:rsidR="00C86F34" w:rsidRPr="002B0B89">
        <w:rPr>
          <w:rFonts w:cstheme="minorHAnsi"/>
          <w:sz w:val="20"/>
          <w:szCs w:val="20"/>
        </w:rPr>
        <w:t xml:space="preserve"> </w:t>
      </w:r>
      <w:r w:rsidR="004641CF" w:rsidRPr="002B0B89">
        <w:rPr>
          <w:rFonts w:cstheme="minorHAnsi"/>
          <w:sz w:val="20"/>
          <w:szCs w:val="20"/>
        </w:rPr>
        <w:t xml:space="preserve">there have been </w:t>
      </w:r>
      <w:r w:rsidR="00601C39" w:rsidRPr="002B0B89">
        <w:rPr>
          <w:rFonts w:cstheme="minorHAnsi"/>
          <w:sz w:val="20"/>
          <w:szCs w:val="20"/>
        </w:rPr>
        <w:t xml:space="preserve">several of </w:t>
      </w:r>
      <w:r w:rsidR="00DD669F" w:rsidRPr="002B0B89">
        <w:rPr>
          <w:rFonts w:cstheme="minorHAnsi"/>
          <w:sz w:val="20"/>
          <w:szCs w:val="20"/>
        </w:rPr>
        <w:t>definitions in the literature</w:t>
      </w:r>
      <w:r w:rsidR="00095F3A" w:rsidRPr="002B0B89">
        <w:rPr>
          <w:rFonts w:cstheme="minorHAnsi"/>
          <w:sz w:val="20"/>
          <w:szCs w:val="20"/>
        </w:rPr>
        <w:t xml:space="preserve">, CSR </w:t>
      </w:r>
      <w:r w:rsidR="00D26B20" w:rsidRPr="002B0B89">
        <w:rPr>
          <w:rFonts w:cstheme="minorHAnsi"/>
          <w:sz w:val="20"/>
          <w:szCs w:val="20"/>
        </w:rPr>
        <w:t xml:space="preserve">mentions </w:t>
      </w:r>
      <w:r w:rsidR="007F4FD6" w:rsidRPr="002B0B89">
        <w:rPr>
          <w:rFonts w:cstheme="minorHAnsi"/>
          <w:sz w:val="20"/>
          <w:szCs w:val="20"/>
        </w:rPr>
        <w:t xml:space="preserve">to the particular actions that companies conduct </w:t>
      </w:r>
      <w:r w:rsidR="00407DD2" w:rsidRPr="002B0B89">
        <w:rPr>
          <w:rFonts w:cstheme="minorHAnsi"/>
          <w:sz w:val="20"/>
          <w:szCs w:val="20"/>
        </w:rPr>
        <w:t xml:space="preserve">to </w:t>
      </w:r>
      <w:r w:rsidR="00C55378" w:rsidRPr="002B0B89">
        <w:rPr>
          <w:rFonts w:cstheme="minorHAnsi"/>
          <w:sz w:val="20"/>
          <w:szCs w:val="20"/>
        </w:rPr>
        <w:t>go above</w:t>
      </w:r>
      <w:r w:rsidR="002B43BD" w:rsidRPr="002B0B89">
        <w:rPr>
          <w:rFonts w:cstheme="minorHAnsi"/>
          <w:sz w:val="20"/>
          <w:szCs w:val="20"/>
        </w:rPr>
        <w:t xml:space="preserve"> their economic duties, </w:t>
      </w:r>
      <w:r w:rsidR="004A7BBF" w:rsidRPr="002B0B89">
        <w:rPr>
          <w:rFonts w:cstheme="minorHAnsi"/>
          <w:sz w:val="20"/>
          <w:szCs w:val="20"/>
        </w:rPr>
        <w:t xml:space="preserve">handle </w:t>
      </w:r>
      <w:r w:rsidR="00342DD4" w:rsidRPr="002B0B89">
        <w:rPr>
          <w:rFonts w:cstheme="minorHAnsi"/>
          <w:sz w:val="20"/>
          <w:szCs w:val="20"/>
        </w:rPr>
        <w:t xml:space="preserve">ethical problems and </w:t>
      </w:r>
      <w:r w:rsidR="004D6E1D" w:rsidRPr="002B0B89">
        <w:rPr>
          <w:rFonts w:cstheme="minorHAnsi"/>
          <w:sz w:val="20"/>
          <w:szCs w:val="20"/>
        </w:rPr>
        <w:t xml:space="preserve">perhaps </w:t>
      </w:r>
      <w:r w:rsidR="00EB0FF8" w:rsidRPr="002B0B89">
        <w:rPr>
          <w:rFonts w:cstheme="minorHAnsi"/>
          <w:sz w:val="20"/>
          <w:szCs w:val="20"/>
        </w:rPr>
        <w:t xml:space="preserve">adopt </w:t>
      </w:r>
      <w:r w:rsidR="006538D6" w:rsidRPr="002B0B89">
        <w:rPr>
          <w:rFonts w:cstheme="minorHAnsi"/>
          <w:sz w:val="20"/>
          <w:szCs w:val="20"/>
        </w:rPr>
        <w:t xml:space="preserve">beneficent </w:t>
      </w:r>
      <w:r w:rsidR="006A0DF2" w:rsidRPr="002B0B89">
        <w:rPr>
          <w:rFonts w:cstheme="minorHAnsi"/>
          <w:sz w:val="20"/>
          <w:szCs w:val="20"/>
        </w:rPr>
        <w:t xml:space="preserve">actions </w:t>
      </w:r>
      <w:r w:rsidR="00524A92" w:rsidRPr="002B0B89">
        <w:rPr>
          <w:rFonts w:cstheme="minorHAnsi"/>
          <w:sz w:val="20"/>
          <w:szCs w:val="20"/>
        </w:rPr>
        <w:t>(Carroll, 1991)</w:t>
      </w:r>
      <w:r w:rsidR="00785437" w:rsidRPr="002B0B89">
        <w:rPr>
          <w:rFonts w:cstheme="minorHAnsi"/>
          <w:sz w:val="20"/>
          <w:szCs w:val="20"/>
        </w:rPr>
        <w:t xml:space="preserve">. </w:t>
      </w:r>
      <w:r w:rsidR="006D5B04" w:rsidRPr="002B0B89">
        <w:rPr>
          <w:rFonts w:cstheme="minorHAnsi"/>
          <w:sz w:val="20"/>
          <w:szCs w:val="20"/>
        </w:rPr>
        <w:t xml:space="preserve">Nowadays, </w:t>
      </w:r>
      <w:r w:rsidR="00D07463" w:rsidRPr="002B0B89">
        <w:rPr>
          <w:rFonts w:cstheme="minorHAnsi"/>
          <w:sz w:val="20"/>
          <w:szCs w:val="20"/>
        </w:rPr>
        <w:t xml:space="preserve">the academic arguments </w:t>
      </w:r>
      <w:r w:rsidR="00746731" w:rsidRPr="002B0B89">
        <w:rPr>
          <w:rFonts w:cstheme="minorHAnsi"/>
          <w:sz w:val="20"/>
          <w:szCs w:val="20"/>
        </w:rPr>
        <w:t xml:space="preserve">enveloping CSR </w:t>
      </w:r>
      <w:r w:rsidR="00942341" w:rsidRPr="002B0B89">
        <w:rPr>
          <w:rFonts w:cstheme="minorHAnsi"/>
          <w:sz w:val="20"/>
          <w:szCs w:val="20"/>
        </w:rPr>
        <w:t xml:space="preserve">focuses on </w:t>
      </w:r>
      <w:r w:rsidR="00136B9B" w:rsidRPr="002B0B89">
        <w:rPr>
          <w:rFonts w:cstheme="minorHAnsi"/>
          <w:sz w:val="20"/>
          <w:szCs w:val="20"/>
        </w:rPr>
        <w:t xml:space="preserve">two essential challenges, at least. </w:t>
      </w:r>
      <w:r w:rsidR="005864BA" w:rsidRPr="002B0B89">
        <w:rPr>
          <w:rFonts w:cstheme="minorHAnsi"/>
          <w:sz w:val="20"/>
          <w:szCs w:val="20"/>
        </w:rPr>
        <w:t xml:space="preserve">First, </w:t>
      </w:r>
      <w:r w:rsidR="0037092C" w:rsidRPr="002B0B89">
        <w:rPr>
          <w:rFonts w:cstheme="minorHAnsi"/>
          <w:sz w:val="20"/>
          <w:szCs w:val="20"/>
        </w:rPr>
        <w:t xml:space="preserve">there hasn’t been </w:t>
      </w:r>
      <w:r w:rsidR="000D63C0" w:rsidRPr="002B0B89">
        <w:rPr>
          <w:rFonts w:cstheme="minorHAnsi"/>
          <w:sz w:val="20"/>
          <w:szCs w:val="20"/>
        </w:rPr>
        <w:t xml:space="preserve">a mutual agreement </w:t>
      </w:r>
      <w:r w:rsidR="00C76AA1" w:rsidRPr="002B0B89">
        <w:rPr>
          <w:rFonts w:cstheme="minorHAnsi"/>
          <w:sz w:val="20"/>
          <w:szCs w:val="20"/>
        </w:rPr>
        <w:t xml:space="preserve">on the </w:t>
      </w:r>
      <w:r w:rsidR="004E5391" w:rsidRPr="002B0B89">
        <w:rPr>
          <w:rFonts w:cstheme="minorHAnsi"/>
          <w:sz w:val="20"/>
          <w:szCs w:val="20"/>
        </w:rPr>
        <w:t xml:space="preserve">fundamental </w:t>
      </w:r>
      <w:r w:rsidR="000C1580" w:rsidRPr="002B0B89">
        <w:rPr>
          <w:rFonts w:cstheme="minorHAnsi"/>
          <w:sz w:val="20"/>
          <w:szCs w:val="20"/>
        </w:rPr>
        <w:t xml:space="preserve">hypothesis </w:t>
      </w:r>
      <w:r w:rsidR="00BB13E7" w:rsidRPr="002B0B89">
        <w:rPr>
          <w:rFonts w:cstheme="minorHAnsi"/>
          <w:sz w:val="20"/>
          <w:szCs w:val="20"/>
        </w:rPr>
        <w:t xml:space="preserve">that CSR is </w:t>
      </w:r>
      <w:r w:rsidR="00981CFD" w:rsidRPr="002B0B89">
        <w:rPr>
          <w:rFonts w:cstheme="minorHAnsi"/>
          <w:sz w:val="20"/>
          <w:szCs w:val="20"/>
        </w:rPr>
        <w:t xml:space="preserve">a duty </w:t>
      </w:r>
      <w:r w:rsidR="00D11662" w:rsidRPr="002B0B89">
        <w:rPr>
          <w:rFonts w:cstheme="minorHAnsi"/>
          <w:sz w:val="20"/>
          <w:szCs w:val="20"/>
        </w:rPr>
        <w:t xml:space="preserve">of companies </w:t>
      </w:r>
      <w:r w:rsidR="008B15B5" w:rsidRPr="002B0B89">
        <w:rPr>
          <w:rFonts w:cstheme="minorHAnsi"/>
          <w:sz w:val="20"/>
          <w:szCs w:val="20"/>
        </w:rPr>
        <w:t xml:space="preserve">above their </w:t>
      </w:r>
      <w:r w:rsidR="00DB5C9C" w:rsidRPr="002B0B89">
        <w:rPr>
          <w:rFonts w:cstheme="minorHAnsi"/>
          <w:sz w:val="20"/>
          <w:szCs w:val="20"/>
        </w:rPr>
        <w:t xml:space="preserve">fortune </w:t>
      </w:r>
      <w:r w:rsidR="00873D5A" w:rsidRPr="002B0B89">
        <w:rPr>
          <w:rFonts w:cstheme="minorHAnsi"/>
          <w:sz w:val="20"/>
          <w:szCs w:val="20"/>
        </w:rPr>
        <w:t xml:space="preserve">producing </w:t>
      </w:r>
      <w:r w:rsidR="005D249C" w:rsidRPr="002B0B89">
        <w:rPr>
          <w:rFonts w:cstheme="minorHAnsi"/>
          <w:sz w:val="20"/>
          <w:szCs w:val="20"/>
        </w:rPr>
        <w:t>function</w:t>
      </w:r>
      <w:r w:rsidR="006D3066" w:rsidRPr="002B0B89">
        <w:rPr>
          <w:rFonts w:cstheme="minorHAnsi"/>
          <w:sz w:val="20"/>
          <w:szCs w:val="20"/>
        </w:rPr>
        <w:t xml:space="preserve"> (</w:t>
      </w:r>
      <w:proofErr w:type="spellStart"/>
      <w:r w:rsidR="006D3066" w:rsidRPr="002B0B89">
        <w:rPr>
          <w:rFonts w:cstheme="minorHAnsi"/>
          <w:sz w:val="20"/>
          <w:szCs w:val="20"/>
        </w:rPr>
        <w:t>Luu</w:t>
      </w:r>
      <w:proofErr w:type="spellEnd"/>
      <w:r w:rsidR="006D3066" w:rsidRPr="002B0B89">
        <w:rPr>
          <w:rFonts w:cstheme="minorHAnsi"/>
          <w:sz w:val="20"/>
          <w:szCs w:val="20"/>
        </w:rPr>
        <w:t>, 2012)</w:t>
      </w:r>
      <w:r w:rsidR="003472A6" w:rsidRPr="002B0B89">
        <w:rPr>
          <w:rFonts w:cstheme="minorHAnsi"/>
          <w:sz w:val="20"/>
          <w:szCs w:val="20"/>
        </w:rPr>
        <w:t>.</w:t>
      </w:r>
    </w:p>
    <w:p w14:paraId="77B99A98" w14:textId="266C9F46" w:rsidR="009C58E4" w:rsidRPr="002B0B89" w:rsidRDefault="009C58E4" w:rsidP="004F5AE2">
      <w:pPr>
        <w:autoSpaceDE w:val="0"/>
        <w:autoSpaceDN w:val="0"/>
        <w:adjustRightInd w:val="0"/>
        <w:spacing w:after="0" w:line="240" w:lineRule="auto"/>
        <w:rPr>
          <w:rFonts w:cstheme="minorHAnsi"/>
          <w:sz w:val="20"/>
          <w:szCs w:val="20"/>
        </w:rPr>
      </w:pPr>
    </w:p>
    <w:p w14:paraId="30270331" w14:textId="5EF131D7" w:rsidR="009C58E4" w:rsidRPr="002B0B89" w:rsidRDefault="0084156F" w:rsidP="004F5AE2">
      <w:pPr>
        <w:autoSpaceDE w:val="0"/>
        <w:autoSpaceDN w:val="0"/>
        <w:adjustRightInd w:val="0"/>
        <w:spacing w:after="0" w:line="240" w:lineRule="auto"/>
        <w:rPr>
          <w:rFonts w:cstheme="minorHAnsi"/>
          <w:sz w:val="20"/>
          <w:szCs w:val="20"/>
        </w:rPr>
      </w:pPr>
      <w:r w:rsidRPr="002B0B89">
        <w:rPr>
          <w:rFonts w:cstheme="minorHAnsi"/>
          <w:sz w:val="20"/>
          <w:szCs w:val="20"/>
        </w:rPr>
        <w:t xml:space="preserve">The primary debate around CSR is </w:t>
      </w:r>
      <w:r w:rsidR="002A6476" w:rsidRPr="002B0B89">
        <w:rPr>
          <w:rFonts w:cstheme="minorHAnsi"/>
          <w:sz w:val="20"/>
          <w:szCs w:val="20"/>
        </w:rPr>
        <w:t>about</w:t>
      </w:r>
      <w:r w:rsidRPr="002B0B89">
        <w:rPr>
          <w:rFonts w:cstheme="minorHAnsi"/>
          <w:sz w:val="20"/>
          <w:szCs w:val="20"/>
        </w:rPr>
        <w:t xml:space="preserve"> </w:t>
      </w:r>
      <w:r w:rsidR="00EA62BD" w:rsidRPr="002B0B89">
        <w:rPr>
          <w:rFonts w:cstheme="minorHAnsi"/>
          <w:sz w:val="20"/>
          <w:szCs w:val="20"/>
        </w:rPr>
        <w:t xml:space="preserve">extending </w:t>
      </w:r>
      <w:r w:rsidR="00446992" w:rsidRPr="002B0B89">
        <w:rPr>
          <w:rFonts w:cstheme="minorHAnsi"/>
          <w:sz w:val="20"/>
          <w:szCs w:val="20"/>
        </w:rPr>
        <w:t xml:space="preserve">restricted </w:t>
      </w:r>
      <w:r w:rsidR="00BD6F8C" w:rsidRPr="002B0B89">
        <w:rPr>
          <w:rFonts w:cstheme="minorHAnsi"/>
          <w:sz w:val="20"/>
          <w:szCs w:val="20"/>
        </w:rPr>
        <w:t>funding</w:t>
      </w:r>
      <w:r w:rsidR="00294724" w:rsidRPr="002B0B89">
        <w:rPr>
          <w:rFonts w:cstheme="minorHAnsi"/>
          <w:sz w:val="20"/>
          <w:szCs w:val="20"/>
        </w:rPr>
        <w:t xml:space="preserve"> on social problems </w:t>
      </w:r>
      <w:r w:rsidR="00845C82" w:rsidRPr="002B0B89">
        <w:rPr>
          <w:rFonts w:cstheme="minorHAnsi"/>
          <w:sz w:val="20"/>
          <w:szCs w:val="20"/>
        </w:rPr>
        <w:t xml:space="preserve">will reduce </w:t>
      </w:r>
      <w:r w:rsidR="002C29C5" w:rsidRPr="002B0B89">
        <w:rPr>
          <w:rFonts w:cstheme="minorHAnsi"/>
          <w:sz w:val="20"/>
          <w:szCs w:val="20"/>
        </w:rPr>
        <w:t xml:space="preserve">the </w:t>
      </w:r>
      <w:r w:rsidR="00CD33F9" w:rsidRPr="002B0B89">
        <w:rPr>
          <w:rFonts w:cstheme="minorHAnsi"/>
          <w:sz w:val="20"/>
          <w:szCs w:val="20"/>
        </w:rPr>
        <w:t>rival</w:t>
      </w:r>
      <w:r w:rsidR="002C29C5" w:rsidRPr="002B0B89">
        <w:rPr>
          <w:rFonts w:cstheme="minorHAnsi"/>
          <w:sz w:val="20"/>
          <w:szCs w:val="20"/>
        </w:rPr>
        <w:t xml:space="preserve"> status of a company</w:t>
      </w:r>
      <w:r w:rsidR="00885EC2" w:rsidRPr="002B0B89">
        <w:rPr>
          <w:rFonts w:cstheme="minorHAnsi"/>
          <w:sz w:val="20"/>
          <w:szCs w:val="20"/>
        </w:rPr>
        <w:t xml:space="preserve"> due to the cost increasing </w:t>
      </w:r>
      <w:r w:rsidR="00C34A62" w:rsidRPr="002B0B89">
        <w:rPr>
          <w:rFonts w:cstheme="minorHAnsi"/>
          <w:sz w:val="20"/>
          <w:szCs w:val="20"/>
        </w:rPr>
        <w:t>(</w:t>
      </w:r>
      <w:proofErr w:type="spellStart"/>
      <w:r w:rsidR="00C34A62" w:rsidRPr="002B0B89">
        <w:rPr>
          <w:rFonts w:cstheme="minorHAnsi"/>
          <w:sz w:val="20"/>
          <w:szCs w:val="20"/>
        </w:rPr>
        <w:t>Frooman</w:t>
      </w:r>
      <w:proofErr w:type="spellEnd"/>
      <w:r w:rsidR="00C34A62" w:rsidRPr="002B0B89">
        <w:rPr>
          <w:rFonts w:cstheme="minorHAnsi"/>
          <w:sz w:val="20"/>
          <w:szCs w:val="20"/>
        </w:rPr>
        <w:t xml:space="preserve"> and Murrell, 2003).</w:t>
      </w:r>
      <w:r w:rsidR="00F108D4" w:rsidRPr="002B0B89">
        <w:rPr>
          <w:rFonts w:cstheme="minorHAnsi"/>
          <w:sz w:val="20"/>
          <w:szCs w:val="20"/>
        </w:rPr>
        <w:t xml:space="preserve"> </w:t>
      </w:r>
      <w:proofErr w:type="spellStart"/>
      <w:r w:rsidR="00F108D4" w:rsidRPr="002B0B89">
        <w:rPr>
          <w:rFonts w:cstheme="minorHAnsi"/>
          <w:sz w:val="20"/>
          <w:szCs w:val="20"/>
        </w:rPr>
        <w:t>Brickson</w:t>
      </w:r>
      <w:proofErr w:type="spellEnd"/>
      <w:r w:rsidR="00F108D4" w:rsidRPr="002B0B89">
        <w:rPr>
          <w:rFonts w:cstheme="minorHAnsi"/>
          <w:sz w:val="20"/>
          <w:szCs w:val="20"/>
        </w:rPr>
        <w:t xml:space="preserve"> (2005) claimed that t</w:t>
      </w:r>
      <w:r w:rsidR="001B19B3" w:rsidRPr="002B0B89">
        <w:rPr>
          <w:rFonts w:cstheme="minorHAnsi"/>
          <w:sz w:val="20"/>
          <w:szCs w:val="20"/>
        </w:rPr>
        <w:t xml:space="preserve">his point </w:t>
      </w:r>
      <w:r w:rsidR="008A7FFB" w:rsidRPr="002B0B89">
        <w:rPr>
          <w:rFonts w:cstheme="minorHAnsi"/>
          <w:sz w:val="20"/>
          <w:szCs w:val="20"/>
        </w:rPr>
        <w:t xml:space="preserve">of view </w:t>
      </w:r>
      <w:r w:rsidR="00284805" w:rsidRPr="002B0B89">
        <w:rPr>
          <w:rFonts w:cstheme="minorHAnsi"/>
          <w:sz w:val="20"/>
          <w:szCs w:val="20"/>
        </w:rPr>
        <w:t xml:space="preserve">has predominated </w:t>
      </w:r>
      <w:r w:rsidR="00992149" w:rsidRPr="002B0B89">
        <w:rPr>
          <w:rFonts w:cstheme="minorHAnsi"/>
          <w:sz w:val="20"/>
          <w:szCs w:val="20"/>
        </w:rPr>
        <w:t xml:space="preserve">at almost every </w:t>
      </w:r>
      <w:r w:rsidR="005103D3" w:rsidRPr="002B0B89">
        <w:rPr>
          <w:rFonts w:cstheme="minorHAnsi"/>
          <w:sz w:val="20"/>
          <w:szCs w:val="20"/>
        </w:rPr>
        <w:t xml:space="preserve">universities and </w:t>
      </w:r>
      <w:r w:rsidR="007039B4" w:rsidRPr="002B0B89">
        <w:rPr>
          <w:rFonts w:cstheme="minorHAnsi"/>
          <w:sz w:val="20"/>
          <w:szCs w:val="20"/>
        </w:rPr>
        <w:t>future managers</w:t>
      </w:r>
      <w:r w:rsidR="00353AC6" w:rsidRPr="002B0B89">
        <w:rPr>
          <w:rFonts w:cstheme="minorHAnsi"/>
          <w:sz w:val="20"/>
          <w:szCs w:val="20"/>
        </w:rPr>
        <w:t>’</w:t>
      </w:r>
      <w:r w:rsidR="007039B4" w:rsidRPr="002B0B89">
        <w:rPr>
          <w:rFonts w:cstheme="minorHAnsi"/>
          <w:sz w:val="20"/>
          <w:szCs w:val="20"/>
        </w:rPr>
        <w:t xml:space="preserve"> mindsets for </w:t>
      </w:r>
      <w:r w:rsidR="001175E8" w:rsidRPr="002B0B89">
        <w:rPr>
          <w:rFonts w:cstheme="minorHAnsi"/>
          <w:sz w:val="20"/>
          <w:szCs w:val="20"/>
        </w:rPr>
        <w:t xml:space="preserve">a very time. </w:t>
      </w:r>
      <w:r w:rsidR="00F354DE" w:rsidRPr="002B0B89">
        <w:rPr>
          <w:rFonts w:cstheme="minorHAnsi"/>
          <w:sz w:val="20"/>
          <w:szCs w:val="20"/>
        </w:rPr>
        <w:t xml:space="preserve">Moreover, </w:t>
      </w:r>
      <w:r w:rsidR="005605B5" w:rsidRPr="002B0B89">
        <w:rPr>
          <w:rFonts w:cstheme="minorHAnsi"/>
          <w:sz w:val="20"/>
          <w:szCs w:val="20"/>
        </w:rPr>
        <w:t>the exa</w:t>
      </w:r>
      <w:r w:rsidR="00B47881" w:rsidRPr="002B0B89">
        <w:rPr>
          <w:rFonts w:cstheme="minorHAnsi"/>
          <w:sz w:val="20"/>
          <w:szCs w:val="20"/>
        </w:rPr>
        <w:t>m</w:t>
      </w:r>
      <w:r w:rsidR="005605B5" w:rsidRPr="002B0B89">
        <w:rPr>
          <w:rFonts w:cstheme="minorHAnsi"/>
          <w:sz w:val="20"/>
          <w:szCs w:val="20"/>
        </w:rPr>
        <w:t xml:space="preserve">ination of CSR is </w:t>
      </w:r>
      <w:r w:rsidR="00E223F4" w:rsidRPr="002B0B89">
        <w:rPr>
          <w:rFonts w:cstheme="minorHAnsi"/>
          <w:sz w:val="20"/>
          <w:szCs w:val="20"/>
        </w:rPr>
        <w:t>solid in theory but it’s another story</w:t>
      </w:r>
      <w:r w:rsidR="00847BA7" w:rsidRPr="002B0B89">
        <w:rPr>
          <w:rFonts w:cstheme="minorHAnsi"/>
          <w:sz w:val="20"/>
          <w:szCs w:val="20"/>
        </w:rPr>
        <w:t xml:space="preserve"> when it comes to </w:t>
      </w:r>
      <w:r w:rsidR="00B156EE" w:rsidRPr="002B0B89">
        <w:rPr>
          <w:rFonts w:cstheme="minorHAnsi"/>
          <w:sz w:val="20"/>
          <w:szCs w:val="20"/>
        </w:rPr>
        <w:t xml:space="preserve">experimental methods </w:t>
      </w:r>
      <w:r w:rsidR="00BF77EB" w:rsidRPr="002B0B89">
        <w:rPr>
          <w:rFonts w:cstheme="minorHAnsi"/>
          <w:sz w:val="20"/>
          <w:szCs w:val="20"/>
        </w:rPr>
        <w:t>(</w:t>
      </w:r>
      <w:proofErr w:type="spellStart"/>
      <w:r w:rsidR="00BF77EB" w:rsidRPr="002B0B89">
        <w:rPr>
          <w:rFonts w:cstheme="minorHAnsi"/>
          <w:sz w:val="20"/>
          <w:szCs w:val="20"/>
        </w:rPr>
        <w:t>McConaughy</w:t>
      </w:r>
      <w:proofErr w:type="spellEnd"/>
      <w:r w:rsidR="00BF77EB" w:rsidRPr="002B0B89">
        <w:rPr>
          <w:rFonts w:cstheme="minorHAnsi"/>
          <w:sz w:val="20"/>
          <w:szCs w:val="20"/>
        </w:rPr>
        <w:t xml:space="preserve"> and Mishra, 1996)</w:t>
      </w:r>
      <w:r w:rsidR="000C7BC0" w:rsidRPr="002B0B89">
        <w:rPr>
          <w:rFonts w:cstheme="minorHAnsi"/>
          <w:sz w:val="20"/>
          <w:szCs w:val="20"/>
        </w:rPr>
        <w:t xml:space="preserve">. </w:t>
      </w:r>
      <w:r w:rsidR="005E2C7E" w:rsidRPr="002B0B89">
        <w:rPr>
          <w:rFonts w:cstheme="minorHAnsi"/>
          <w:sz w:val="20"/>
          <w:szCs w:val="20"/>
        </w:rPr>
        <w:t xml:space="preserve">Experts </w:t>
      </w:r>
      <w:r w:rsidR="00F06E4D" w:rsidRPr="002B0B89">
        <w:rPr>
          <w:rFonts w:cstheme="minorHAnsi"/>
          <w:sz w:val="20"/>
          <w:szCs w:val="20"/>
        </w:rPr>
        <w:t>learn</w:t>
      </w:r>
      <w:r w:rsidR="005E2C7E" w:rsidRPr="002B0B89">
        <w:rPr>
          <w:rFonts w:cstheme="minorHAnsi"/>
          <w:sz w:val="20"/>
          <w:szCs w:val="20"/>
        </w:rPr>
        <w:t xml:space="preserve">ed </w:t>
      </w:r>
      <w:r w:rsidR="002F2974" w:rsidRPr="002B0B89">
        <w:rPr>
          <w:rFonts w:cstheme="minorHAnsi"/>
          <w:sz w:val="20"/>
          <w:szCs w:val="20"/>
        </w:rPr>
        <w:t xml:space="preserve">about </w:t>
      </w:r>
      <w:r w:rsidR="005E2C7E" w:rsidRPr="002B0B89">
        <w:rPr>
          <w:rFonts w:cstheme="minorHAnsi"/>
          <w:sz w:val="20"/>
          <w:szCs w:val="20"/>
        </w:rPr>
        <w:t xml:space="preserve">CRS from </w:t>
      </w:r>
      <w:r w:rsidR="007A4801" w:rsidRPr="002B0B89">
        <w:rPr>
          <w:rFonts w:cstheme="minorHAnsi"/>
          <w:sz w:val="20"/>
          <w:szCs w:val="20"/>
        </w:rPr>
        <w:t xml:space="preserve">different </w:t>
      </w:r>
      <w:r w:rsidR="001066A8" w:rsidRPr="002B0B89">
        <w:rPr>
          <w:rFonts w:cstheme="minorHAnsi"/>
          <w:sz w:val="20"/>
          <w:szCs w:val="20"/>
        </w:rPr>
        <w:t>Hypothetical</w:t>
      </w:r>
      <w:r w:rsidR="00A65460" w:rsidRPr="002B0B89">
        <w:rPr>
          <w:rFonts w:cstheme="minorHAnsi"/>
          <w:sz w:val="20"/>
          <w:szCs w:val="20"/>
        </w:rPr>
        <w:t xml:space="preserve"> sources like </w:t>
      </w:r>
      <w:r w:rsidR="00A7541C" w:rsidRPr="002B0B89">
        <w:rPr>
          <w:rFonts w:cstheme="minorHAnsi"/>
          <w:sz w:val="20"/>
          <w:szCs w:val="20"/>
        </w:rPr>
        <w:t xml:space="preserve">multilevel theory (Oswald, 1994), </w:t>
      </w:r>
      <w:r w:rsidR="00490B4C" w:rsidRPr="002B0B89">
        <w:rPr>
          <w:rFonts w:cstheme="minorHAnsi"/>
          <w:sz w:val="20"/>
          <w:szCs w:val="20"/>
        </w:rPr>
        <w:t xml:space="preserve">stakeholder theory </w:t>
      </w:r>
      <w:r w:rsidR="00453BBD" w:rsidRPr="002B0B89">
        <w:rPr>
          <w:rFonts w:cstheme="minorHAnsi"/>
          <w:sz w:val="20"/>
          <w:szCs w:val="20"/>
        </w:rPr>
        <w:t xml:space="preserve">(Crane and </w:t>
      </w:r>
      <w:proofErr w:type="spellStart"/>
      <w:r w:rsidR="00453BBD" w:rsidRPr="002B0B89">
        <w:rPr>
          <w:rFonts w:cstheme="minorHAnsi"/>
          <w:sz w:val="20"/>
          <w:szCs w:val="20"/>
        </w:rPr>
        <w:t>Ruebottom</w:t>
      </w:r>
      <w:proofErr w:type="spellEnd"/>
      <w:r w:rsidR="00453BBD" w:rsidRPr="002B0B89">
        <w:rPr>
          <w:rFonts w:cstheme="minorHAnsi"/>
          <w:sz w:val="20"/>
          <w:szCs w:val="20"/>
        </w:rPr>
        <w:t>, 2010)</w:t>
      </w:r>
      <w:r w:rsidR="00AA0343" w:rsidRPr="002B0B89">
        <w:rPr>
          <w:rFonts w:cstheme="minorHAnsi"/>
          <w:sz w:val="20"/>
          <w:szCs w:val="20"/>
        </w:rPr>
        <w:t xml:space="preserve">, </w:t>
      </w:r>
      <w:r w:rsidR="0060513F" w:rsidRPr="002B0B89">
        <w:rPr>
          <w:rFonts w:cstheme="minorHAnsi"/>
          <w:sz w:val="20"/>
          <w:szCs w:val="20"/>
        </w:rPr>
        <w:t>institutional theory (</w:t>
      </w:r>
      <w:proofErr w:type="spellStart"/>
      <w:r w:rsidR="0060513F" w:rsidRPr="002B0B89">
        <w:rPr>
          <w:rFonts w:cstheme="minorHAnsi"/>
          <w:sz w:val="20"/>
          <w:szCs w:val="20"/>
        </w:rPr>
        <w:t>Eggertsson</w:t>
      </w:r>
      <w:proofErr w:type="spellEnd"/>
      <w:r w:rsidR="0060513F" w:rsidRPr="002B0B89">
        <w:rPr>
          <w:rFonts w:cstheme="minorHAnsi"/>
          <w:sz w:val="20"/>
          <w:szCs w:val="20"/>
        </w:rPr>
        <w:t>, 2009)</w:t>
      </w:r>
      <w:r w:rsidR="009E2D68" w:rsidRPr="002B0B89">
        <w:rPr>
          <w:rFonts w:cstheme="minorHAnsi"/>
          <w:sz w:val="20"/>
          <w:szCs w:val="20"/>
        </w:rPr>
        <w:t xml:space="preserve">, </w:t>
      </w:r>
      <w:r w:rsidR="00701845" w:rsidRPr="002B0B89">
        <w:rPr>
          <w:rFonts w:cstheme="minorHAnsi"/>
          <w:sz w:val="20"/>
          <w:szCs w:val="20"/>
        </w:rPr>
        <w:t>resource-based view (</w:t>
      </w:r>
      <w:proofErr w:type="spellStart"/>
      <w:r w:rsidR="00701845" w:rsidRPr="002B0B89">
        <w:rPr>
          <w:rFonts w:cstheme="minorHAnsi"/>
          <w:sz w:val="20"/>
          <w:szCs w:val="20"/>
        </w:rPr>
        <w:t>Andersén</w:t>
      </w:r>
      <w:proofErr w:type="spellEnd"/>
      <w:r w:rsidR="00701845" w:rsidRPr="002B0B89">
        <w:rPr>
          <w:rFonts w:cstheme="minorHAnsi"/>
          <w:sz w:val="20"/>
          <w:szCs w:val="20"/>
        </w:rPr>
        <w:t>, 2010</w:t>
      </w:r>
      <w:r w:rsidR="0051176C" w:rsidRPr="002B0B89">
        <w:rPr>
          <w:rFonts w:cstheme="minorHAnsi"/>
          <w:sz w:val="20"/>
          <w:szCs w:val="20"/>
        </w:rPr>
        <w:t>)</w:t>
      </w:r>
      <w:r w:rsidR="00350CA9" w:rsidRPr="002B0B89">
        <w:rPr>
          <w:rFonts w:cstheme="minorHAnsi"/>
          <w:sz w:val="20"/>
          <w:szCs w:val="20"/>
        </w:rPr>
        <w:t xml:space="preserve"> or</w:t>
      </w:r>
      <w:r w:rsidR="00A97822" w:rsidRPr="002B0B89">
        <w:rPr>
          <w:rFonts w:cstheme="minorHAnsi"/>
          <w:sz w:val="20"/>
          <w:szCs w:val="20"/>
        </w:rPr>
        <w:t xml:space="preserve"> social movement theor</w:t>
      </w:r>
      <w:r w:rsidR="004E284E" w:rsidRPr="002B0B89">
        <w:rPr>
          <w:rFonts w:cstheme="minorHAnsi"/>
          <w:sz w:val="20"/>
          <w:szCs w:val="20"/>
        </w:rPr>
        <w:t xml:space="preserve">ies </w:t>
      </w:r>
      <w:r w:rsidR="002B3671" w:rsidRPr="002B0B89">
        <w:rPr>
          <w:rFonts w:cstheme="minorHAnsi"/>
          <w:sz w:val="20"/>
          <w:szCs w:val="20"/>
        </w:rPr>
        <w:t>(</w:t>
      </w:r>
      <w:proofErr w:type="spellStart"/>
      <w:r w:rsidR="002B3671" w:rsidRPr="002B0B89">
        <w:rPr>
          <w:rFonts w:cstheme="minorHAnsi"/>
          <w:sz w:val="20"/>
          <w:szCs w:val="20"/>
        </w:rPr>
        <w:t>Klandermans</w:t>
      </w:r>
      <w:proofErr w:type="spellEnd"/>
      <w:r w:rsidR="002B3671" w:rsidRPr="002B0B89">
        <w:rPr>
          <w:rFonts w:cstheme="minorHAnsi"/>
          <w:sz w:val="20"/>
          <w:szCs w:val="20"/>
        </w:rPr>
        <w:t xml:space="preserve"> and </w:t>
      </w:r>
      <w:proofErr w:type="spellStart"/>
      <w:r w:rsidR="002B3671" w:rsidRPr="002B0B89">
        <w:rPr>
          <w:rFonts w:cstheme="minorHAnsi"/>
          <w:sz w:val="20"/>
          <w:szCs w:val="20"/>
        </w:rPr>
        <w:t>Staggenborg</w:t>
      </w:r>
      <w:proofErr w:type="spellEnd"/>
      <w:r w:rsidR="002B3671" w:rsidRPr="002B0B89">
        <w:rPr>
          <w:rFonts w:cstheme="minorHAnsi"/>
          <w:sz w:val="20"/>
          <w:szCs w:val="20"/>
        </w:rPr>
        <w:t>, 2002)</w:t>
      </w:r>
      <w:r w:rsidR="00E73A55" w:rsidRPr="002B0B89">
        <w:rPr>
          <w:rFonts w:cstheme="minorHAnsi"/>
          <w:sz w:val="20"/>
          <w:szCs w:val="20"/>
        </w:rPr>
        <w:t xml:space="preserve">. </w:t>
      </w:r>
      <w:r w:rsidR="006D1439" w:rsidRPr="002B0B89">
        <w:rPr>
          <w:rFonts w:cstheme="minorHAnsi"/>
          <w:sz w:val="20"/>
          <w:szCs w:val="20"/>
        </w:rPr>
        <w:t xml:space="preserve">Embodiment for this argument </w:t>
      </w:r>
      <w:r w:rsidR="00181092" w:rsidRPr="002B0B89">
        <w:rPr>
          <w:rFonts w:cstheme="minorHAnsi"/>
          <w:sz w:val="20"/>
          <w:szCs w:val="20"/>
        </w:rPr>
        <w:t>is the investigation</w:t>
      </w:r>
      <w:r w:rsidR="00D5406C" w:rsidRPr="002B0B89">
        <w:rPr>
          <w:rFonts w:cstheme="minorHAnsi"/>
          <w:sz w:val="20"/>
          <w:szCs w:val="20"/>
        </w:rPr>
        <w:t xml:space="preserve"> by Marquis et al. (2007)</w:t>
      </w:r>
      <w:r w:rsidR="00181092" w:rsidRPr="002B0B89">
        <w:rPr>
          <w:rFonts w:cstheme="minorHAnsi"/>
          <w:sz w:val="20"/>
          <w:szCs w:val="20"/>
        </w:rPr>
        <w:t xml:space="preserve"> </w:t>
      </w:r>
      <w:r w:rsidR="007A7BCB" w:rsidRPr="002B0B89">
        <w:rPr>
          <w:rFonts w:cstheme="minorHAnsi"/>
          <w:sz w:val="20"/>
          <w:szCs w:val="20"/>
        </w:rPr>
        <w:t xml:space="preserve">on the link between </w:t>
      </w:r>
      <w:r w:rsidR="00A33FD0" w:rsidRPr="002B0B89">
        <w:rPr>
          <w:rFonts w:cstheme="minorHAnsi"/>
          <w:sz w:val="20"/>
          <w:szCs w:val="20"/>
        </w:rPr>
        <w:t xml:space="preserve">enterprise </w:t>
      </w:r>
      <w:r w:rsidR="00AA5B12" w:rsidRPr="002B0B89">
        <w:rPr>
          <w:rFonts w:cstheme="minorHAnsi"/>
          <w:sz w:val="20"/>
          <w:szCs w:val="20"/>
        </w:rPr>
        <w:t>achievement</w:t>
      </w:r>
      <w:r w:rsidR="00A33FD0" w:rsidRPr="002B0B89">
        <w:rPr>
          <w:rFonts w:cstheme="minorHAnsi"/>
          <w:sz w:val="20"/>
          <w:szCs w:val="20"/>
        </w:rPr>
        <w:t xml:space="preserve"> and CSR</w:t>
      </w:r>
      <w:r w:rsidR="00F82728" w:rsidRPr="002B0B89">
        <w:rPr>
          <w:rFonts w:cstheme="minorHAnsi"/>
          <w:sz w:val="20"/>
          <w:szCs w:val="20"/>
        </w:rPr>
        <w:t xml:space="preserve">. </w:t>
      </w:r>
      <w:r w:rsidR="006B4051" w:rsidRPr="002B0B89">
        <w:rPr>
          <w:rFonts w:cstheme="minorHAnsi"/>
          <w:sz w:val="20"/>
          <w:szCs w:val="20"/>
        </w:rPr>
        <w:t xml:space="preserve">Put differently, </w:t>
      </w:r>
      <w:r w:rsidR="009330FE" w:rsidRPr="002B0B89">
        <w:rPr>
          <w:rFonts w:cstheme="minorHAnsi"/>
          <w:sz w:val="20"/>
          <w:szCs w:val="20"/>
        </w:rPr>
        <w:t xml:space="preserve">does the establishment of social value </w:t>
      </w:r>
      <w:r w:rsidR="00565CC0" w:rsidRPr="002B0B89">
        <w:rPr>
          <w:rFonts w:cstheme="minorHAnsi"/>
          <w:sz w:val="20"/>
          <w:szCs w:val="20"/>
        </w:rPr>
        <w:t>a</w:t>
      </w:r>
      <w:r w:rsidR="009330FE" w:rsidRPr="002B0B89">
        <w:rPr>
          <w:rFonts w:cstheme="minorHAnsi"/>
          <w:sz w:val="20"/>
          <w:szCs w:val="20"/>
        </w:rPr>
        <w:t>ffect</w:t>
      </w:r>
      <w:r w:rsidR="00565CC0" w:rsidRPr="002B0B89">
        <w:rPr>
          <w:rFonts w:cstheme="minorHAnsi"/>
          <w:sz w:val="20"/>
          <w:szCs w:val="20"/>
        </w:rPr>
        <w:t xml:space="preserve"> </w:t>
      </w:r>
      <w:r w:rsidR="004C6254" w:rsidRPr="002B0B89">
        <w:rPr>
          <w:rFonts w:cstheme="minorHAnsi"/>
          <w:sz w:val="20"/>
          <w:szCs w:val="20"/>
        </w:rPr>
        <w:t>economic quality?</w:t>
      </w:r>
      <w:r w:rsidR="00024EAD" w:rsidRPr="002B0B89">
        <w:rPr>
          <w:rFonts w:cstheme="minorHAnsi"/>
          <w:sz w:val="20"/>
          <w:szCs w:val="20"/>
        </w:rPr>
        <w:t xml:space="preserve"> Some researches </w:t>
      </w:r>
      <w:r w:rsidR="00745924" w:rsidRPr="002B0B89">
        <w:rPr>
          <w:rFonts w:cstheme="minorHAnsi"/>
          <w:sz w:val="20"/>
          <w:szCs w:val="20"/>
        </w:rPr>
        <w:t xml:space="preserve">suggested </w:t>
      </w:r>
      <w:r w:rsidR="008F586C" w:rsidRPr="002B0B89">
        <w:rPr>
          <w:rFonts w:cstheme="minorHAnsi"/>
          <w:sz w:val="20"/>
          <w:szCs w:val="20"/>
        </w:rPr>
        <w:t>no connection at all</w:t>
      </w:r>
      <w:r w:rsidR="009330FE" w:rsidRPr="002B0B89">
        <w:rPr>
          <w:rFonts w:cstheme="minorHAnsi"/>
          <w:sz w:val="20"/>
          <w:szCs w:val="20"/>
        </w:rPr>
        <w:t xml:space="preserve"> </w:t>
      </w:r>
      <w:r w:rsidR="004F620E" w:rsidRPr="002B0B89">
        <w:rPr>
          <w:rFonts w:cstheme="minorHAnsi"/>
          <w:sz w:val="20"/>
          <w:szCs w:val="20"/>
        </w:rPr>
        <w:t>(</w:t>
      </w:r>
      <w:proofErr w:type="spellStart"/>
      <w:r w:rsidR="004F620E" w:rsidRPr="002B0B89">
        <w:rPr>
          <w:rFonts w:cstheme="minorHAnsi"/>
          <w:sz w:val="20"/>
          <w:szCs w:val="20"/>
        </w:rPr>
        <w:t>McConaughy</w:t>
      </w:r>
      <w:proofErr w:type="spellEnd"/>
      <w:r w:rsidR="004F620E" w:rsidRPr="002B0B89">
        <w:rPr>
          <w:rFonts w:cstheme="minorHAnsi"/>
          <w:sz w:val="20"/>
          <w:szCs w:val="20"/>
        </w:rPr>
        <w:t xml:space="preserve"> and Mishra, 1996</w:t>
      </w:r>
      <w:r w:rsidR="00731DDF" w:rsidRPr="002B0B89">
        <w:rPr>
          <w:rFonts w:cstheme="minorHAnsi"/>
          <w:sz w:val="20"/>
          <w:szCs w:val="20"/>
        </w:rPr>
        <w:t xml:space="preserve">; </w:t>
      </w:r>
      <w:proofErr w:type="spellStart"/>
      <w:r w:rsidR="00F82F42" w:rsidRPr="002B0B89">
        <w:rPr>
          <w:rFonts w:cstheme="minorHAnsi"/>
          <w:sz w:val="20"/>
          <w:szCs w:val="20"/>
        </w:rPr>
        <w:t>Wodarski</w:t>
      </w:r>
      <w:proofErr w:type="spellEnd"/>
      <w:r w:rsidR="00F82F42" w:rsidRPr="002B0B89">
        <w:rPr>
          <w:rFonts w:cstheme="minorHAnsi"/>
          <w:sz w:val="20"/>
          <w:szCs w:val="20"/>
        </w:rPr>
        <w:t xml:space="preserve">, 2006), some </w:t>
      </w:r>
      <w:r w:rsidR="0033081D" w:rsidRPr="002B0B89">
        <w:rPr>
          <w:rFonts w:cstheme="minorHAnsi"/>
          <w:sz w:val="20"/>
          <w:szCs w:val="20"/>
        </w:rPr>
        <w:t>said yes (</w:t>
      </w:r>
      <w:proofErr w:type="spellStart"/>
      <w:r w:rsidR="00907284" w:rsidRPr="002B0B89">
        <w:rPr>
          <w:rFonts w:cstheme="minorHAnsi"/>
          <w:sz w:val="20"/>
          <w:szCs w:val="20"/>
        </w:rPr>
        <w:t>Andersén</w:t>
      </w:r>
      <w:proofErr w:type="spellEnd"/>
      <w:r w:rsidR="00907284" w:rsidRPr="002B0B89">
        <w:rPr>
          <w:rFonts w:cstheme="minorHAnsi"/>
          <w:sz w:val="20"/>
          <w:szCs w:val="20"/>
        </w:rPr>
        <w:t xml:space="preserve">, 2010), some said no </w:t>
      </w:r>
      <w:r w:rsidR="00C45F0B" w:rsidRPr="002B0B89">
        <w:rPr>
          <w:rFonts w:cstheme="minorHAnsi"/>
          <w:sz w:val="20"/>
          <w:szCs w:val="20"/>
        </w:rPr>
        <w:t>(McWilliams et al., 2006)</w:t>
      </w:r>
      <w:r w:rsidR="00943271" w:rsidRPr="002B0B89">
        <w:rPr>
          <w:rFonts w:cstheme="minorHAnsi"/>
          <w:sz w:val="20"/>
          <w:szCs w:val="20"/>
        </w:rPr>
        <w:t>,</w:t>
      </w:r>
      <w:r w:rsidR="00C45F0B" w:rsidRPr="002B0B89">
        <w:rPr>
          <w:rFonts w:cstheme="minorHAnsi"/>
          <w:sz w:val="20"/>
          <w:szCs w:val="20"/>
        </w:rPr>
        <w:t xml:space="preserve"> </w:t>
      </w:r>
      <w:r w:rsidR="00943271" w:rsidRPr="002B0B89">
        <w:rPr>
          <w:rFonts w:cstheme="minorHAnsi"/>
          <w:sz w:val="20"/>
          <w:szCs w:val="20"/>
        </w:rPr>
        <w:t xml:space="preserve">which </w:t>
      </w:r>
      <w:r w:rsidR="00F24CF8" w:rsidRPr="002B0B89">
        <w:rPr>
          <w:rFonts w:cstheme="minorHAnsi"/>
          <w:sz w:val="20"/>
          <w:szCs w:val="20"/>
        </w:rPr>
        <w:t xml:space="preserve">demonstrated </w:t>
      </w:r>
      <w:r w:rsidR="007F4FF3" w:rsidRPr="002B0B89">
        <w:rPr>
          <w:rFonts w:cstheme="minorHAnsi"/>
          <w:sz w:val="20"/>
          <w:szCs w:val="20"/>
        </w:rPr>
        <w:t xml:space="preserve">a discrepancy </w:t>
      </w:r>
      <w:r w:rsidR="003523B9" w:rsidRPr="002B0B89">
        <w:rPr>
          <w:rFonts w:cstheme="minorHAnsi"/>
          <w:sz w:val="20"/>
          <w:szCs w:val="20"/>
        </w:rPr>
        <w:t>in the</w:t>
      </w:r>
      <w:r w:rsidR="00802387" w:rsidRPr="002B0B89">
        <w:rPr>
          <w:rFonts w:cstheme="minorHAnsi"/>
          <w:sz w:val="20"/>
          <w:szCs w:val="20"/>
        </w:rPr>
        <w:t xml:space="preserve"> </w:t>
      </w:r>
      <w:r w:rsidR="003523B9" w:rsidRPr="002B0B89">
        <w:rPr>
          <w:rFonts w:cstheme="minorHAnsi"/>
          <w:sz w:val="20"/>
          <w:szCs w:val="20"/>
        </w:rPr>
        <w:t>outcomes.</w:t>
      </w:r>
    </w:p>
    <w:p w14:paraId="7331738A" w14:textId="6E8CBF2F" w:rsidR="005B28C1" w:rsidRPr="002B0B89" w:rsidRDefault="005B28C1" w:rsidP="004F5AE2">
      <w:pPr>
        <w:autoSpaceDE w:val="0"/>
        <w:autoSpaceDN w:val="0"/>
        <w:adjustRightInd w:val="0"/>
        <w:spacing w:after="0" w:line="240" w:lineRule="auto"/>
        <w:rPr>
          <w:rFonts w:cstheme="minorHAnsi"/>
          <w:sz w:val="20"/>
          <w:szCs w:val="20"/>
        </w:rPr>
      </w:pPr>
    </w:p>
    <w:p w14:paraId="4AF99AC8" w14:textId="741F87A1" w:rsidR="009C3EC7" w:rsidRPr="002B0B89" w:rsidRDefault="002E1FD6" w:rsidP="004F5AE2">
      <w:pPr>
        <w:autoSpaceDE w:val="0"/>
        <w:autoSpaceDN w:val="0"/>
        <w:adjustRightInd w:val="0"/>
        <w:spacing w:after="0" w:line="240" w:lineRule="auto"/>
        <w:rPr>
          <w:rFonts w:cstheme="minorHAnsi"/>
          <w:sz w:val="20"/>
          <w:szCs w:val="20"/>
        </w:rPr>
      </w:pPr>
      <w:proofErr w:type="gramStart"/>
      <w:r w:rsidRPr="002B0B89">
        <w:rPr>
          <w:rFonts w:cstheme="minorHAnsi"/>
          <w:sz w:val="20"/>
          <w:szCs w:val="20"/>
        </w:rPr>
        <w:t>As long as</w:t>
      </w:r>
      <w:proofErr w:type="gramEnd"/>
      <w:r w:rsidRPr="002B0B89">
        <w:rPr>
          <w:rFonts w:cstheme="minorHAnsi"/>
          <w:sz w:val="20"/>
          <w:szCs w:val="20"/>
        </w:rPr>
        <w:t xml:space="preserve"> CSR </w:t>
      </w:r>
      <w:r w:rsidR="007213D9" w:rsidRPr="002B0B89">
        <w:rPr>
          <w:rFonts w:cstheme="minorHAnsi"/>
          <w:sz w:val="20"/>
          <w:szCs w:val="20"/>
        </w:rPr>
        <w:t>appears in a</w:t>
      </w:r>
      <w:r w:rsidR="004639F6" w:rsidRPr="002B0B89">
        <w:rPr>
          <w:rFonts w:cstheme="minorHAnsi"/>
          <w:sz w:val="20"/>
          <w:szCs w:val="20"/>
        </w:rPr>
        <w:t>n</w:t>
      </w:r>
      <w:r w:rsidR="007213D9" w:rsidRPr="002B0B89">
        <w:rPr>
          <w:rFonts w:cstheme="minorHAnsi"/>
          <w:sz w:val="20"/>
          <w:szCs w:val="20"/>
        </w:rPr>
        <w:t xml:space="preserve"> enterprise context</w:t>
      </w:r>
      <w:r w:rsidR="008104F7" w:rsidRPr="002B0B89">
        <w:rPr>
          <w:rFonts w:cstheme="minorHAnsi"/>
          <w:sz w:val="20"/>
          <w:szCs w:val="20"/>
        </w:rPr>
        <w:t>, social entreprene</w:t>
      </w:r>
      <w:r w:rsidR="009B0B0A" w:rsidRPr="002B0B89">
        <w:rPr>
          <w:rFonts w:cstheme="minorHAnsi"/>
          <w:sz w:val="20"/>
          <w:szCs w:val="20"/>
        </w:rPr>
        <w:t>u</w:t>
      </w:r>
      <w:r w:rsidR="008104F7" w:rsidRPr="002B0B89">
        <w:rPr>
          <w:rFonts w:cstheme="minorHAnsi"/>
          <w:sz w:val="20"/>
          <w:szCs w:val="20"/>
        </w:rPr>
        <w:t xml:space="preserve">rship </w:t>
      </w:r>
      <w:r w:rsidR="004D6B5B" w:rsidRPr="002B0B89">
        <w:rPr>
          <w:rFonts w:cstheme="minorHAnsi"/>
          <w:sz w:val="20"/>
          <w:szCs w:val="20"/>
        </w:rPr>
        <w:t xml:space="preserve">starts from </w:t>
      </w:r>
      <w:r w:rsidR="007642AC" w:rsidRPr="002B0B89">
        <w:rPr>
          <w:rFonts w:cstheme="minorHAnsi"/>
          <w:sz w:val="20"/>
          <w:szCs w:val="20"/>
        </w:rPr>
        <w:t>the non-for-profit industry</w:t>
      </w:r>
      <w:r w:rsidR="00B91957" w:rsidRPr="002B0B89">
        <w:rPr>
          <w:rFonts w:cstheme="minorHAnsi"/>
          <w:sz w:val="20"/>
          <w:szCs w:val="20"/>
        </w:rPr>
        <w:t xml:space="preserve"> </w:t>
      </w:r>
      <w:r w:rsidR="00B77CDB" w:rsidRPr="002B0B89">
        <w:rPr>
          <w:rFonts w:cstheme="minorHAnsi"/>
          <w:sz w:val="20"/>
          <w:szCs w:val="20"/>
        </w:rPr>
        <w:t>(</w:t>
      </w:r>
      <w:proofErr w:type="spellStart"/>
      <w:r w:rsidR="003E40B2" w:rsidRPr="002B0B89">
        <w:rPr>
          <w:rFonts w:cstheme="minorHAnsi"/>
          <w:sz w:val="20"/>
          <w:szCs w:val="20"/>
        </w:rPr>
        <w:t>Berchicci</w:t>
      </w:r>
      <w:proofErr w:type="spellEnd"/>
      <w:r w:rsidR="00A33107" w:rsidRPr="002B0B89">
        <w:rPr>
          <w:rFonts w:cstheme="minorHAnsi"/>
          <w:sz w:val="20"/>
          <w:szCs w:val="20"/>
        </w:rPr>
        <w:t xml:space="preserve"> et al.</w:t>
      </w:r>
      <w:r w:rsidR="003E40B2" w:rsidRPr="002B0B89">
        <w:rPr>
          <w:rFonts w:cstheme="minorHAnsi"/>
          <w:sz w:val="20"/>
          <w:szCs w:val="20"/>
        </w:rPr>
        <w:t>, 2011</w:t>
      </w:r>
      <w:r w:rsidR="00E4455A" w:rsidRPr="002B0B89">
        <w:rPr>
          <w:rFonts w:cstheme="minorHAnsi"/>
          <w:sz w:val="20"/>
          <w:szCs w:val="20"/>
        </w:rPr>
        <w:t xml:space="preserve">; </w:t>
      </w:r>
      <w:proofErr w:type="spellStart"/>
      <w:r w:rsidR="00223AD7" w:rsidRPr="002B0B89">
        <w:rPr>
          <w:rFonts w:cstheme="minorHAnsi"/>
          <w:sz w:val="20"/>
          <w:szCs w:val="20"/>
        </w:rPr>
        <w:t>Defourny</w:t>
      </w:r>
      <w:proofErr w:type="spellEnd"/>
      <w:r w:rsidR="00223AD7" w:rsidRPr="002B0B89">
        <w:rPr>
          <w:rFonts w:cstheme="minorHAnsi"/>
          <w:sz w:val="20"/>
          <w:szCs w:val="20"/>
        </w:rPr>
        <w:t xml:space="preserve"> and Nyssens, 2010</w:t>
      </w:r>
      <w:r w:rsidR="00364A5A" w:rsidRPr="002B0B89">
        <w:rPr>
          <w:rFonts w:cstheme="minorHAnsi"/>
          <w:sz w:val="20"/>
          <w:szCs w:val="20"/>
        </w:rPr>
        <w:t>;</w:t>
      </w:r>
      <w:r w:rsidR="008A53E4" w:rsidRPr="002B0B89">
        <w:rPr>
          <w:rFonts w:cstheme="minorHAnsi"/>
          <w:sz w:val="20"/>
          <w:szCs w:val="20"/>
        </w:rPr>
        <w:t xml:space="preserve"> </w:t>
      </w:r>
      <w:r w:rsidR="00364A5A" w:rsidRPr="002B0B89">
        <w:rPr>
          <w:rFonts w:cstheme="minorHAnsi"/>
          <w:sz w:val="20"/>
          <w:szCs w:val="20"/>
        </w:rPr>
        <w:t>Perlmutter and Adams, 1990</w:t>
      </w:r>
      <w:r w:rsidR="00223AD7" w:rsidRPr="002B0B89">
        <w:rPr>
          <w:rFonts w:cstheme="minorHAnsi"/>
          <w:sz w:val="20"/>
          <w:szCs w:val="20"/>
        </w:rPr>
        <w:t>)</w:t>
      </w:r>
      <w:r w:rsidR="00741FF7" w:rsidRPr="002B0B89">
        <w:rPr>
          <w:rFonts w:cstheme="minorHAnsi"/>
          <w:sz w:val="20"/>
          <w:szCs w:val="20"/>
        </w:rPr>
        <w:t xml:space="preserve">. More particularly, </w:t>
      </w:r>
      <w:r w:rsidR="008F797B" w:rsidRPr="002B0B89">
        <w:rPr>
          <w:rFonts w:cstheme="minorHAnsi"/>
          <w:sz w:val="20"/>
          <w:szCs w:val="20"/>
        </w:rPr>
        <w:t>social enterprise</w:t>
      </w:r>
      <w:r w:rsidR="005B092D" w:rsidRPr="002B0B89">
        <w:rPr>
          <w:rFonts w:cstheme="minorHAnsi"/>
          <w:sz w:val="20"/>
          <w:szCs w:val="20"/>
        </w:rPr>
        <w:t xml:space="preserve"> is considered as </w:t>
      </w:r>
      <w:r w:rsidR="00773F52" w:rsidRPr="002B0B89">
        <w:rPr>
          <w:rFonts w:cstheme="minorHAnsi"/>
          <w:sz w:val="20"/>
          <w:szCs w:val="20"/>
        </w:rPr>
        <w:t xml:space="preserve">an answer to </w:t>
      </w:r>
      <w:r w:rsidR="008D5609" w:rsidRPr="002B0B89">
        <w:rPr>
          <w:rFonts w:cstheme="minorHAnsi"/>
          <w:sz w:val="20"/>
          <w:szCs w:val="20"/>
        </w:rPr>
        <w:t xml:space="preserve">reduce </w:t>
      </w:r>
      <w:r w:rsidR="00ED3F08" w:rsidRPr="002B0B89">
        <w:rPr>
          <w:rFonts w:cstheme="minorHAnsi"/>
          <w:sz w:val="20"/>
          <w:szCs w:val="20"/>
        </w:rPr>
        <w:t xml:space="preserve">the </w:t>
      </w:r>
      <w:r w:rsidR="00AC760B" w:rsidRPr="002B0B89">
        <w:rPr>
          <w:rFonts w:cstheme="minorHAnsi"/>
          <w:sz w:val="20"/>
          <w:szCs w:val="20"/>
        </w:rPr>
        <w:t xml:space="preserve">participation of government </w:t>
      </w:r>
      <w:r w:rsidR="005E3895" w:rsidRPr="002B0B89">
        <w:rPr>
          <w:rFonts w:cstheme="minorHAnsi"/>
          <w:sz w:val="20"/>
          <w:szCs w:val="20"/>
        </w:rPr>
        <w:t>in the</w:t>
      </w:r>
      <w:r w:rsidR="000C1DB6" w:rsidRPr="002B0B89">
        <w:rPr>
          <w:rFonts w:cstheme="minorHAnsi"/>
          <w:sz w:val="20"/>
          <w:szCs w:val="20"/>
        </w:rPr>
        <w:t xml:space="preserve"> society and</w:t>
      </w:r>
      <w:r w:rsidR="005E3895" w:rsidRPr="002B0B89">
        <w:rPr>
          <w:rFonts w:cstheme="minorHAnsi"/>
          <w:sz w:val="20"/>
          <w:szCs w:val="20"/>
        </w:rPr>
        <w:t xml:space="preserve"> economy </w:t>
      </w:r>
      <w:r w:rsidR="008E7B6B" w:rsidRPr="002B0B89">
        <w:rPr>
          <w:rFonts w:cstheme="minorHAnsi"/>
          <w:sz w:val="20"/>
          <w:szCs w:val="20"/>
        </w:rPr>
        <w:t>(</w:t>
      </w:r>
      <w:r w:rsidR="00961A28" w:rsidRPr="002B0B89">
        <w:rPr>
          <w:rFonts w:cstheme="minorHAnsi"/>
          <w:sz w:val="20"/>
          <w:szCs w:val="20"/>
        </w:rPr>
        <w:t xml:space="preserve">Nam and Lee, 2008; </w:t>
      </w:r>
      <w:r w:rsidR="008E7B6B" w:rsidRPr="002B0B89">
        <w:rPr>
          <w:rFonts w:cstheme="minorHAnsi"/>
          <w:sz w:val="20"/>
          <w:szCs w:val="20"/>
        </w:rPr>
        <w:t>Nicholls, 2007</w:t>
      </w:r>
      <w:r w:rsidR="00126724" w:rsidRPr="002B0B89">
        <w:rPr>
          <w:rFonts w:cstheme="minorHAnsi"/>
          <w:sz w:val="20"/>
          <w:szCs w:val="20"/>
        </w:rPr>
        <w:t xml:space="preserve">; </w:t>
      </w:r>
      <w:r w:rsidR="00961A28" w:rsidRPr="002B0B89">
        <w:rPr>
          <w:rFonts w:cstheme="minorHAnsi"/>
          <w:sz w:val="20"/>
          <w:szCs w:val="20"/>
        </w:rPr>
        <w:t>Tan et al., 2005</w:t>
      </w:r>
      <w:r w:rsidR="00126724" w:rsidRPr="002B0B89">
        <w:rPr>
          <w:rFonts w:cstheme="minorHAnsi"/>
          <w:sz w:val="20"/>
          <w:szCs w:val="20"/>
        </w:rPr>
        <w:t>)</w:t>
      </w:r>
      <w:r w:rsidR="00395C14" w:rsidRPr="002B0B89">
        <w:rPr>
          <w:rFonts w:cstheme="minorHAnsi"/>
          <w:sz w:val="20"/>
          <w:szCs w:val="20"/>
        </w:rPr>
        <w:t xml:space="preserve"> and broadened </w:t>
      </w:r>
      <w:r w:rsidR="00FA5408" w:rsidRPr="002B0B89">
        <w:rPr>
          <w:rFonts w:cstheme="minorHAnsi"/>
          <w:sz w:val="20"/>
          <w:szCs w:val="20"/>
        </w:rPr>
        <w:t xml:space="preserve">swiftly </w:t>
      </w:r>
      <w:r w:rsidR="00A13C31" w:rsidRPr="002B0B89">
        <w:rPr>
          <w:rFonts w:cstheme="minorHAnsi"/>
          <w:sz w:val="20"/>
          <w:szCs w:val="20"/>
        </w:rPr>
        <w:t xml:space="preserve">to the private and public area </w:t>
      </w:r>
      <w:r w:rsidR="00100431" w:rsidRPr="002B0B89">
        <w:rPr>
          <w:rFonts w:cstheme="minorHAnsi"/>
          <w:sz w:val="20"/>
          <w:szCs w:val="20"/>
        </w:rPr>
        <w:t>(</w:t>
      </w:r>
      <w:proofErr w:type="spellStart"/>
      <w:r w:rsidR="00100431" w:rsidRPr="002B0B89">
        <w:rPr>
          <w:rFonts w:cstheme="minorHAnsi"/>
          <w:sz w:val="20"/>
          <w:szCs w:val="20"/>
        </w:rPr>
        <w:t>Berchicci</w:t>
      </w:r>
      <w:proofErr w:type="spellEnd"/>
      <w:r w:rsidR="00100431" w:rsidRPr="002B0B89">
        <w:rPr>
          <w:rFonts w:cstheme="minorHAnsi"/>
          <w:sz w:val="20"/>
          <w:szCs w:val="20"/>
        </w:rPr>
        <w:t xml:space="preserve"> et al., 2011). </w:t>
      </w:r>
      <w:r w:rsidR="00EC59F6" w:rsidRPr="002B0B89">
        <w:rPr>
          <w:rFonts w:cstheme="minorHAnsi"/>
          <w:sz w:val="20"/>
          <w:szCs w:val="20"/>
        </w:rPr>
        <w:t>Despite the fact that</w:t>
      </w:r>
      <w:r w:rsidR="00A016C5" w:rsidRPr="002B0B89">
        <w:rPr>
          <w:rFonts w:cstheme="minorHAnsi"/>
          <w:sz w:val="20"/>
          <w:szCs w:val="20"/>
        </w:rPr>
        <w:t xml:space="preserve"> Corporate Social Responsibility</w:t>
      </w:r>
      <w:r w:rsidR="006D6055" w:rsidRPr="002B0B89">
        <w:rPr>
          <w:rFonts w:cstheme="minorHAnsi"/>
          <w:sz w:val="20"/>
          <w:szCs w:val="20"/>
        </w:rPr>
        <w:t xml:space="preserve"> </w:t>
      </w:r>
      <w:r w:rsidR="00BA1B52" w:rsidRPr="002B0B89">
        <w:rPr>
          <w:rFonts w:cstheme="minorHAnsi"/>
          <w:sz w:val="20"/>
          <w:szCs w:val="20"/>
        </w:rPr>
        <w:t>and the social enterprise</w:t>
      </w:r>
      <w:r w:rsidR="007B071C" w:rsidRPr="002B0B89">
        <w:rPr>
          <w:rFonts w:cstheme="minorHAnsi"/>
          <w:sz w:val="20"/>
          <w:szCs w:val="20"/>
        </w:rPr>
        <w:t xml:space="preserve"> </w:t>
      </w:r>
      <w:r w:rsidR="008545C0" w:rsidRPr="002B0B89">
        <w:rPr>
          <w:rFonts w:cstheme="minorHAnsi"/>
          <w:sz w:val="20"/>
          <w:szCs w:val="20"/>
        </w:rPr>
        <w:t>have a mutual</w:t>
      </w:r>
      <w:r w:rsidR="001048EB" w:rsidRPr="002B0B89">
        <w:rPr>
          <w:rFonts w:cstheme="minorHAnsi"/>
          <w:sz w:val="20"/>
          <w:szCs w:val="20"/>
        </w:rPr>
        <w:t xml:space="preserve"> </w:t>
      </w:r>
      <w:r w:rsidR="006B6BC9" w:rsidRPr="002B0B89">
        <w:rPr>
          <w:rFonts w:cstheme="minorHAnsi"/>
          <w:sz w:val="20"/>
          <w:szCs w:val="20"/>
        </w:rPr>
        <w:t xml:space="preserve">concern </w:t>
      </w:r>
      <w:r w:rsidR="00BF014A" w:rsidRPr="002B0B89">
        <w:rPr>
          <w:rFonts w:cstheme="minorHAnsi"/>
          <w:sz w:val="20"/>
          <w:szCs w:val="20"/>
        </w:rPr>
        <w:t xml:space="preserve">in social value formation, </w:t>
      </w:r>
      <w:r w:rsidR="00FF7C51" w:rsidRPr="002B0B89">
        <w:rPr>
          <w:rFonts w:cstheme="minorHAnsi"/>
          <w:sz w:val="20"/>
          <w:szCs w:val="20"/>
        </w:rPr>
        <w:t xml:space="preserve">they are different in terms of </w:t>
      </w:r>
      <w:r w:rsidR="002E4A52" w:rsidRPr="002B0B89">
        <w:rPr>
          <w:rFonts w:cstheme="minorHAnsi"/>
          <w:sz w:val="20"/>
          <w:szCs w:val="20"/>
        </w:rPr>
        <w:t xml:space="preserve">essential </w:t>
      </w:r>
      <w:r w:rsidR="00191BAE" w:rsidRPr="002B0B89">
        <w:rPr>
          <w:rFonts w:cstheme="minorHAnsi"/>
          <w:sz w:val="20"/>
          <w:szCs w:val="20"/>
        </w:rPr>
        <w:t>hypothesi</w:t>
      </w:r>
      <w:r w:rsidR="0064051B" w:rsidRPr="002B0B89">
        <w:rPr>
          <w:rFonts w:cstheme="minorHAnsi"/>
          <w:sz w:val="20"/>
          <w:szCs w:val="20"/>
        </w:rPr>
        <w:t>s</w:t>
      </w:r>
      <w:r w:rsidR="00982281" w:rsidRPr="002B0B89">
        <w:rPr>
          <w:rFonts w:cstheme="minorHAnsi"/>
          <w:sz w:val="20"/>
          <w:szCs w:val="20"/>
        </w:rPr>
        <w:t xml:space="preserve">: </w:t>
      </w:r>
      <w:r w:rsidR="005454F4" w:rsidRPr="002B0B89">
        <w:rPr>
          <w:rFonts w:cstheme="minorHAnsi"/>
          <w:sz w:val="20"/>
          <w:szCs w:val="20"/>
        </w:rPr>
        <w:t xml:space="preserve">Ultimate goal of socially responsible </w:t>
      </w:r>
      <w:r w:rsidR="0094289C" w:rsidRPr="002B0B89">
        <w:rPr>
          <w:rFonts w:cstheme="minorHAnsi"/>
          <w:sz w:val="20"/>
          <w:szCs w:val="20"/>
        </w:rPr>
        <w:t xml:space="preserve">firms is profit </w:t>
      </w:r>
      <w:r w:rsidR="00413B61" w:rsidRPr="002B0B89">
        <w:rPr>
          <w:rFonts w:cstheme="minorHAnsi"/>
          <w:sz w:val="20"/>
          <w:szCs w:val="20"/>
        </w:rPr>
        <w:t xml:space="preserve">(Crowther and </w:t>
      </w:r>
      <w:proofErr w:type="spellStart"/>
      <w:r w:rsidR="00413B61" w:rsidRPr="002B0B89">
        <w:rPr>
          <w:rFonts w:cstheme="minorHAnsi"/>
          <w:sz w:val="20"/>
          <w:szCs w:val="20"/>
        </w:rPr>
        <w:t>Rayman</w:t>
      </w:r>
      <w:proofErr w:type="spellEnd"/>
      <w:r w:rsidR="00413B61" w:rsidRPr="002B0B89">
        <w:rPr>
          <w:rFonts w:cstheme="minorHAnsi"/>
          <w:sz w:val="20"/>
          <w:szCs w:val="20"/>
        </w:rPr>
        <w:t>-Bacchus, 2017)</w:t>
      </w:r>
      <w:r w:rsidR="00D1558A" w:rsidRPr="002B0B89">
        <w:rPr>
          <w:rFonts w:cstheme="minorHAnsi"/>
          <w:sz w:val="20"/>
          <w:szCs w:val="20"/>
        </w:rPr>
        <w:t xml:space="preserve">, while </w:t>
      </w:r>
      <w:r w:rsidR="00647057" w:rsidRPr="002B0B89">
        <w:rPr>
          <w:rFonts w:cstheme="minorHAnsi"/>
          <w:sz w:val="20"/>
          <w:szCs w:val="20"/>
        </w:rPr>
        <w:t>social enterprises</w:t>
      </w:r>
      <w:r w:rsidR="00FA424B" w:rsidRPr="002B0B89">
        <w:rPr>
          <w:rFonts w:cstheme="minorHAnsi"/>
          <w:sz w:val="20"/>
          <w:szCs w:val="20"/>
        </w:rPr>
        <w:t xml:space="preserve"> highlighted </w:t>
      </w:r>
      <w:r w:rsidR="00E67754" w:rsidRPr="002B0B89">
        <w:rPr>
          <w:rFonts w:cstheme="minorHAnsi"/>
          <w:sz w:val="20"/>
          <w:szCs w:val="20"/>
        </w:rPr>
        <w:t xml:space="preserve">both economic and </w:t>
      </w:r>
      <w:r w:rsidR="00334212" w:rsidRPr="002B0B89">
        <w:rPr>
          <w:rFonts w:cstheme="minorHAnsi"/>
          <w:sz w:val="20"/>
          <w:szCs w:val="20"/>
        </w:rPr>
        <w:t xml:space="preserve">social value </w:t>
      </w:r>
      <w:r w:rsidR="001E3027" w:rsidRPr="002B0B89">
        <w:rPr>
          <w:rFonts w:cstheme="minorHAnsi"/>
          <w:sz w:val="20"/>
          <w:szCs w:val="20"/>
        </w:rPr>
        <w:t xml:space="preserve">formation </w:t>
      </w:r>
      <w:r w:rsidR="004A0BB8" w:rsidRPr="002B0B89">
        <w:rPr>
          <w:rFonts w:cstheme="minorHAnsi"/>
          <w:sz w:val="20"/>
          <w:szCs w:val="20"/>
        </w:rPr>
        <w:t xml:space="preserve">as an essential </w:t>
      </w:r>
      <w:r w:rsidR="000F006F" w:rsidRPr="002B0B89">
        <w:rPr>
          <w:rFonts w:cstheme="minorHAnsi"/>
          <w:sz w:val="20"/>
          <w:szCs w:val="20"/>
        </w:rPr>
        <w:t xml:space="preserve">requirement </w:t>
      </w:r>
      <w:r w:rsidR="006A6131" w:rsidRPr="002B0B89">
        <w:rPr>
          <w:rFonts w:cstheme="minorHAnsi"/>
          <w:sz w:val="20"/>
          <w:szCs w:val="20"/>
        </w:rPr>
        <w:t xml:space="preserve">to guarantee </w:t>
      </w:r>
      <w:r w:rsidR="009F6DE2" w:rsidRPr="002B0B89">
        <w:rPr>
          <w:rFonts w:cstheme="minorHAnsi"/>
          <w:sz w:val="20"/>
          <w:szCs w:val="20"/>
        </w:rPr>
        <w:t xml:space="preserve">(finance) </w:t>
      </w:r>
      <w:r w:rsidR="00CF26CE" w:rsidRPr="002B0B89">
        <w:rPr>
          <w:rFonts w:cstheme="minorHAnsi"/>
          <w:sz w:val="20"/>
          <w:szCs w:val="20"/>
        </w:rPr>
        <w:t xml:space="preserve">practicability </w:t>
      </w:r>
      <w:r w:rsidR="004C6FAF" w:rsidRPr="002B0B89">
        <w:rPr>
          <w:rFonts w:cstheme="minorHAnsi"/>
          <w:sz w:val="20"/>
          <w:szCs w:val="20"/>
        </w:rPr>
        <w:t>(</w:t>
      </w:r>
      <w:proofErr w:type="spellStart"/>
      <w:r w:rsidR="004C6FAF" w:rsidRPr="002B0B89">
        <w:rPr>
          <w:rFonts w:cstheme="minorHAnsi"/>
          <w:sz w:val="20"/>
          <w:szCs w:val="20"/>
        </w:rPr>
        <w:t>Schwienbacher</w:t>
      </w:r>
      <w:proofErr w:type="spellEnd"/>
      <w:r w:rsidR="004C6FAF" w:rsidRPr="002B0B89">
        <w:rPr>
          <w:rFonts w:cstheme="minorHAnsi"/>
          <w:sz w:val="20"/>
          <w:szCs w:val="20"/>
        </w:rPr>
        <w:t xml:space="preserve"> and </w:t>
      </w:r>
      <w:proofErr w:type="spellStart"/>
      <w:r w:rsidR="004C6FAF" w:rsidRPr="002B0B89">
        <w:rPr>
          <w:rFonts w:cstheme="minorHAnsi"/>
          <w:sz w:val="20"/>
          <w:szCs w:val="20"/>
        </w:rPr>
        <w:t>Larralde</w:t>
      </w:r>
      <w:proofErr w:type="spellEnd"/>
      <w:r w:rsidR="004C6FAF" w:rsidRPr="002B0B89">
        <w:rPr>
          <w:rFonts w:cstheme="minorHAnsi"/>
          <w:sz w:val="20"/>
          <w:szCs w:val="20"/>
        </w:rPr>
        <w:t>, 2010)</w:t>
      </w:r>
      <w:r w:rsidR="001A1452" w:rsidRPr="002B0B89">
        <w:rPr>
          <w:rFonts w:cstheme="minorHAnsi"/>
          <w:sz w:val="20"/>
          <w:szCs w:val="20"/>
        </w:rPr>
        <w:t>.</w:t>
      </w:r>
    </w:p>
    <w:p w14:paraId="0765F850" w14:textId="0805613D" w:rsidR="001A1452" w:rsidRPr="002B0B89" w:rsidRDefault="001A1452" w:rsidP="004F5AE2">
      <w:pPr>
        <w:autoSpaceDE w:val="0"/>
        <w:autoSpaceDN w:val="0"/>
        <w:adjustRightInd w:val="0"/>
        <w:spacing w:after="0" w:line="240" w:lineRule="auto"/>
        <w:rPr>
          <w:rFonts w:cstheme="minorHAnsi"/>
          <w:sz w:val="20"/>
          <w:szCs w:val="20"/>
        </w:rPr>
      </w:pPr>
    </w:p>
    <w:p w14:paraId="5A27CC63" w14:textId="4E345081" w:rsidR="008F76BF" w:rsidRPr="002B0B89" w:rsidRDefault="004F0C04" w:rsidP="004F5AE2">
      <w:pPr>
        <w:autoSpaceDE w:val="0"/>
        <w:autoSpaceDN w:val="0"/>
        <w:adjustRightInd w:val="0"/>
        <w:spacing w:after="0" w:line="240" w:lineRule="auto"/>
        <w:rPr>
          <w:rFonts w:cstheme="minorHAnsi"/>
          <w:sz w:val="20"/>
          <w:szCs w:val="20"/>
        </w:rPr>
      </w:pPr>
      <w:r w:rsidRPr="002B0B89">
        <w:rPr>
          <w:rFonts w:cstheme="minorHAnsi"/>
          <w:sz w:val="20"/>
          <w:szCs w:val="20"/>
        </w:rPr>
        <w:t xml:space="preserve">Thus far, </w:t>
      </w:r>
      <w:r w:rsidR="0005757D" w:rsidRPr="002B0B89">
        <w:rPr>
          <w:rFonts w:cstheme="minorHAnsi"/>
          <w:sz w:val="20"/>
          <w:szCs w:val="20"/>
        </w:rPr>
        <w:t xml:space="preserve">there are </w:t>
      </w:r>
      <w:proofErr w:type="gramStart"/>
      <w:r w:rsidR="0005757D" w:rsidRPr="002B0B89">
        <w:rPr>
          <w:rFonts w:cstheme="minorHAnsi"/>
          <w:sz w:val="20"/>
          <w:szCs w:val="20"/>
        </w:rPr>
        <w:t>many different ways</w:t>
      </w:r>
      <w:proofErr w:type="gramEnd"/>
      <w:r w:rsidR="0005757D" w:rsidRPr="002B0B89">
        <w:rPr>
          <w:rFonts w:cstheme="minorHAnsi"/>
          <w:sz w:val="20"/>
          <w:szCs w:val="20"/>
        </w:rPr>
        <w:t xml:space="preserve"> to </w:t>
      </w:r>
      <w:r w:rsidR="009733F6" w:rsidRPr="002B0B89">
        <w:rPr>
          <w:rFonts w:cstheme="minorHAnsi"/>
          <w:sz w:val="20"/>
          <w:szCs w:val="20"/>
        </w:rPr>
        <w:t>discuss about social entrepreneurship</w:t>
      </w:r>
      <w:r w:rsidR="001807C9" w:rsidRPr="002B0B89">
        <w:rPr>
          <w:rFonts w:cstheme="minorHAnsi"/>
          <w:sz w:val="20"/>
          <w:szCs w:val="20"/>
        </w:rPr>
        <w:t xml:space="preserve"> </w:t>
      </w:r>
      <w:r w:rsidR="0045214D" w:rsidRPr="002B0B89">
        <w:rPr>
          <w:rFonts w:cstheme="minorHAnsi"/>
          <w:sz w:val="20"/>
          <w:szCs w:val="20"/>
        </w:rPr>
        <w:t>but there is</w:t>
      </w:r>
      <w:r w:rsidR="00EE03E9" w:rsidRPr="002B0B89">
        <w:rPr>
          <w:rFonts w:cstheme="minorHAnsi"/>
          <w:sz w:val="20"/>
          <w:szCs w:val="20"/>
        </w:rPr>
        <w:t xml:space="preserve"> still</w:t>
      </w:r>
      <w:r w:rsidR="0045214D" w:rsidRPr="002B0B89">
        <w:rPr>
          <w:rFonts w:cstheme="minorHAnsi"/>
          <w:sz w:val="20"/>
          <w:szCs w:val="20"/>
        </w:rPr>
        <w:t xml:space="preserve"> not one </w:t>
      </w:r>
      <w:r w:rsidR="00AC5935" w:rsidRPr="002B0B89">
        <w:rPr>
          <w:rFonts w:cstheme="minorHAnsi"/>
          <w:sz w:val="20"/>
          <w:szCs w:val="20"/>
        </w:rPr>
        <w:t xml:space="preserve">common </w:t>
      </w:r>
      <w:r w:rsidR="00762023" w:rsidRPr="002B0B89">
        <w:rPr>
          <w:rFonts w:cstheme="minorHAnsi"/>
          <w:sz w:val="20"/>
          <w:szCs w:val="20"/>
        </w:rPr>
        <w:t xml:space="preserve">explanation </w:t>
      </w:r>
      <w:r w:rsidR="00D17C35" w:rsidRPr="002B0B89">
        <w:rPr>
          <w:rFonts w:cstheme="minorHAnsi"/>
          <w:sz w:val="20"/>
          <w:szCs w:val="20"/>
        </w:rPr>
        <w:t xml:space="preserve">of what makes a social enterprise. </w:t>
      </w:r>
      <w:r w:rsidR="00CC4580" w:rsidRPr="002B0B89">
        <w:rPr>
          <w:rFonts w:cstheme="minorHAnsi"/>
          <w:sz w:val="20"/>
          <w:szCs w:val="20"/>
        </w:rPr>
        <w:t xml:space="preserve">Consequently, </w:t>
      </w:r>
      <w:r w:rsidR="00C557CF" w:rsidRPr="002B0B89">
        <w:rPr>
          <w:rFonts w:cstheme="minorHAnsi"/>
          <w:sz w:val="20"/>
          <w:szCs w:val="20"/>
        </w:rPr>
        <w:t>the</w:t>
      </w:r>
      <w:r w:rsidR="008723C5" w:rsidRPr="002B0B89">
        <w:rPr>
          <w:rFonts w:cstheme="minorHAnsi"/>
          <w:sz w:val="20"/>
          <w:szCs w:val="20"/>
        </w:rPr>
        <w:t xml:space="preserve"> social </w:t>
      </w:r>
      <w:r w:rsidR="00916388" w:rsidRPr="002B0B89">
        <w:rPr>
          <w:rFonts w:cstheme="minorHAnsi"/>
          <w:sz w:val="20"/>
          <w:szCs w:val="20"/>
        </w:rPr>
        <w:t>enterprise</w:t>
      </w:r>
      <w:r w:rsidR="008462B3" w:rsidRPr="002B0B89">
        <w:rPr>
          <w:rFonts w:cstheme="minorHAnsi"/>
          <w:sz w:val="20"/>
          <w:szCs w:val="20"/>
        </w:rPr>
        <w:t xml:space="preserve"> publication</w:t>
      </w:r>
      <w:r w:rsidR="008723C5" w:rsidRPr="002B0B89">
        <w:rPr>
          <w:rFonts w:cstheme="minorHAnsi"/>
          <w:sz w:val="20"/>
          <w:szCs w:val="20"/>
        </w:rPr>
        <w:t xml:space="preserve"> </w:t>
      </w:r>
      <w:r w:rsidR="004108CB" w:rsidRPr="002B0B89">
        <w:rPr>
          <w:rFonts w:cstheme="minorHAnsi"/>
          <w:sz w:val="20"/>
          <w:szCs w:val="20"/>
        </w:rPr>
        <w:t xml:space="preserve">will focus on </w:t>
      </w:r>
      <w:r w:rsidR="000405C8" w:rsidRPr="002B0B89">
        <w:rPr>
          <w:rFonts w:cstheme="minorHAnsi"/>
          <w:sz w:val="20"/>
          <w:szCs w:val="20"/>
        </w:rPr>
        <w:t>t</w:t>
      </w:r>
      <w:r w:rsidR="000B60A9" w:rsidRPr="002B0B89">
        <w:rPr>
          <w:rFonts w:cstheme="minorHAnsi"/>
          <w:sz w:val="20"/>
          <w:szCs w:val="20"/>
        </w:rPr>
        <w:t>hese primary</w:t>
      </w:r>
      <w:r w:rsidR="003721B3" w:rsidRPr="002B0B89">
        <w:rPr>
          <w:rFonts w:cstheme="minorHAnsi"/>
          <w:sz w:val="20"/>
          <w:szCs w:val="20"/>
        </w:rPr>
        <w:t xml:space="preserve"> aspects: </w:t>
      </w:r>
      <w:r w:rsidR="00156AA3" w:rsidRPr="002B0B89">
        <w:rPr>
          <w:rFonts w:cstheme="minorHAnsi"/>
          <w:sz w:val="20"/>
          <w:szCs w:val="20"/>
        </w:rPr>
        <w:t xml:space="preserve">location and </w:t>
      </w:r>
      <w:r w:rsidR="00802F0F" w:rsidRPr="002B0B89">
        <w:rPr>
          <w:rFonts w:cstheme="minorHAnsi"/>
          <w:sz w:val="20"/>
          <w:szCs w:val="20"/>
        </w:rPr>
        <w:t>degree</w:t>
      </w:r>
      <w:r w:rsidR="00156AA3" w:rsidRPr="002B0B89">
        <w:rPr>
          <w:rFonts w:cstheme="minorHAnsi"/>
          <w:sz w:val="20"/>
          <w:szCs w:val="20"/>
        </w:rPr>
        <w:t xml:space="preserve"> of examination of </w:t>
      </w:r>
      <w:r w:rsidR="0037062D" w:rsidRPr="002B0B89">
        <w:rPr>
          <w:rFonts w:cstheme="minorHAnsi"/>
          <w:sz w:val="20"/>
          <w:szCs w:val="20"/>
        </w:rPr>
        <w:t>social enterprise.</w:t>
      </w:r>
      <w:r w:rsidR="00244EEA" w:rsidRPr="002B0B89">
        <w:rPr>
          <w:rFonts w:cstheme="minorHAnsi"/>
          <w:sz w:val="20"/>
          <w:szCs w:val="20"/>
        </w:rPr>
        <w:t xml:space="preserve"> </w:t>
      </w:r>
      <w:r w:rsidR="00331F10" w:rsidRPr="002B0B89">
        <w:rPr>
          <w:rFonts w:cstheme="minorHAnsi"/>
          <w:sz w:val="20"/>
          <w:szCs w:val="20"/>
        </w:rPr>
        <w:t xml:space="preserve">With respect to </w:t>
      </w:r>
      <w:r w:rsidR="003D66CE" w:rsidRPr="002B0B89">
        <w:rPr>
          <w:rFonts w:cstheme="minorHAnsi"/>
          <w:sz w:val="20"/>
          <w:szCs w:val="20"/>
        </w:rPr>
        <w:t>the location of social e</w:t>
      </w:r>
      <w:r w:rsidR="008C0C18" w:rsidRPr="002B0B89">
        <w:rPr>
          <w:rFonts w:cstheme="minorHAnsi"/>
          <w:sz w:val="20"/>
          <w:szCs w:val="20"/>
        </w:rPr>
        <w:t>nterprise</w:t>
      </w:r>
      <w:r w:rsidR="00A93C11" w:rsidRPr="002B0B89">
        <w:rPr>
          <w:rFonts w:cstheme="minorHAnsi"/>
          <w:sz w:val="20"/>
          <w:szCs w:val="20"/>
        </w:rPr>
        <w:t xml:space="preserve">, this argues </w:t>
      </w:r>
      <w:r w:rsidR="008E4B31" w:rsidRPr="002B0B89">
        <w:rPr>
          <w:rFonts w:cstheme="minorHAnsi"/>
          <w:sz w:val="20"/>
          <w:szCs w:val="20"/>
        </w:rPr>
        <w:t xml:space="preserve">the problem of </w:t>
      </w:r>
      <w:r w:rsidR="008E460F" w:rsidRPr="002B0B89">
        <w:rPr>
          <w:rFonts w:cstheme="minorHAnsi"/>
          <w:sz w:val="20"/>
          <w:szCs w:val="20"/>
        </w:rPr>
        <w:t xml:space="preserve">which situations </w:t>
      </w:r>
      <w:r w:rsidR="005465F1" w:rsidRPr="002B0B89">
        <w:rPr>
          <w:rFonts w:cstheme="minorHAnsi"/>
          <w:sz w:val="20"/>
          <w:szCs w:val="20"/>
        </w:rPr>
        <w:t>social enterprises</w:t>
      </w:r>
      <w:r w:rsidR="00846BF2" w:rsidRPr="002B0B89">
        <w:rPr>
          <w:rFonts w:cstheme="minorHAnsi"/>
          <w:sz w:val="20"/>
          <w:szCs w:val="20"/>
        </w:rPr>
        <w:t xml:space="preserve"> </w:t>
      </w:r>
      <w:r w:rsidR="00B719D3" w:rsidRPr="002B0B89">
        <w:rPr>
          <w:rFonts w:cstheme="minorHAnsi"/>
          <w:sz w:val="20"/>
          <w:szCs w:val="20"/>
        </w:rPr>
        <w:t>takes place</w:t>
      </w:r>
      <w:r w:rsidR="00846BF2" w:rsidRPr="002B0B89">
        <w:rPr>
          <w:rFonts w:cstheme="minorHAnsi"/>
          <w:sz w:val="20"/>
          <w:szCs w:val="20"/>
        </w:rPr>
        <w:t xml:space="preserve">, indeed. </w:t>
      </w:r>
      <w:proofErr w:type="spellStart"/>
      <w:r w:rsidR="009B4228" w:rsidRPr="002B0B89">
        <w:rPr>
          <w:rFonts w:cstheme="minorHAnsi"/>
          <w:sz w:val="20"/>
          <w:szCs w:val="20"/>
        </w:rPr>
        <w:t>Steyaert</w:t>
      </w:r>
      <w:proofErr w:type="spellEnd"/>
      <w:r w:rsidR="009B4228" w:rsidRPr="002B0B89">
        <w:rPr>
          <w:rFonts w:cstheme="minorHAnsi"/>
          <w:sz w:val="20"/>
          <w:szCs w:val="20"/>
        </w:rPr>
        <w:t xml:space="preserve"> and Dey</w:t>
      </w:r>
      <w:r w:rsidR="006C7E86" w:rsidRPr="002B0B89">
        <w:rPr>
          <w:rFonts w:cstheme="minorHAnsi"/>
          <w:sz w:val="20"/>
          <w:szCs w:val="20"/>
        </w:rPr>
        <w:t xml:space="preserve"> (</w:t>
      </w:r>
      <w:r w:rsidR="009B4228" w:rsidRPr="002B0B89">
        <w:rPr>
          <w:rFonts w:cstheme="minorHAnsi"/>
          <w:sz w:val="20"/>
          <w:szCs w:val="20"/>
        </w:rPr>
        <w:t>2010)</w:t>
      </w:r>
      <w:r w:rsidR="006C7E86" w:rsidRPr="002B0B89">
        <w:rPr>
          <w:rFonts w:cstheme="minorHAnsi"/>
          <w:sz w:val="20"/>
          <w:szCs w:val="20"/>
        </w:rPr>
        <w:t xml:space="preserve"> </w:t>
      </w:r>
      <w:r w:rsidR="00061CD1" w:rsidRPr="002B0B89">
        <w:rPr>
          <w:rFonts w:cstheme="minorHAnsi"/>
          <w:sz w:val="20"/>
          <w:szCs w:val="20"/>
        </w:rPr>
        <w:t xml:space="preserve">questioned the </w:t>
      </w:r>
      <w:r w:rsidR="00660D04" w:rsidRPr="002B0B89">
        <w:rPr>
          <w:rFonts w:cstheme="minorHAnsi"/>
          <w:sz w:val="20"/>
          <w:szCs w:val="20"/>
        </w:rPr>
        <w:t>opinion</w:t>
      </w:r>
      <w:r w:rsidR="008E57B3" w:rsidRPr="002B0B89">
        <w:rPr>
          <w:rFonts w:cstheme="minorHAnsi"/>
          <w:sz w:val="20"/>
          <w:szCs w:val="20"/>
        </w:rPr>
        <w:t xml:space="preserve">s </w:t>
      </w:r>
      <w:r w:rsidR="000B4AD0" w:rsidRPr="002B0B89">
        <w:rPr>
          <w:rFonts w:cstheme="minorHAnsi"/>
          <w:sz w:val="20"/>
          <w:szCs w:val="20"/>
        </w:rPr>
        <w:t>which</w:t>
      </w:r>
      <w:r w:rsidR="008E57B3" w:rsidRPr="002B0B89">
        <w:rPr>
          <w:rFonts w:cstheme="minorHAnsi"/>
          <w:sz w:val="20"/>
          <w:szCs w:val="20"/>
        </w:rPr>
        <w:t xml:space="preserve"> social enterprise </w:t>
      </w:r>
      <w:r w:rsidR="008D1B1F" w:rsidRPr="002B0B89">
        <w:rPr>
          <w:rFonts w:cstheme="minorHAnsi"/>
          <w:sz w:val="20"/>
          <w:szCs w:val="20"/>
        </w:rPr>
        <w:t xml:space="preserve">is </w:t>
      </w:r>
      <w:r w:rsidR="00963EAF" w:rsidRPr="002B0B89">
        <w:rPr>
          <w:rFonts w:cstheme="minorHAnsi"/>
          <w:sz w:val="20"/>
          <w:szCs w:val="20"/>
        </w:rPr>
        <w:t>restr</w:t>
      </w:r>
      <w:r w:rsidR="008D1B1F" w:rsidRPr="002B0B89">
        <w:rPr>
          <w:rFonts w:cstheme="minorHAnsi"/>
          <w:sz w:val="20"/>
          <w:szCs w:val="20"/>
        </w:rPr>
        <w:t>i</w:t>
      </w:r>
      <w:r w:rsidR="00963EAF" w:rsidRPr="002B0B89">
        <w:rPr>
          <w:rFonts w:cstheme="minorHAnsi"/>
          <w:sz w:val="20"/>
          <w:szCs w:val="20"/>
        </w:rPr>
        <w:t>c</w:t>
      </w:r>
      <w:r w:rsidR="008D1B1F" w:rsidRPr="002B0B89">
        <w:rPr>
          <w:rFonts w:cstheme="minorHAnsi"/>
          <w:sz w:val="20"/>
          <w:szCs w:val="20"/>
        </w:rPr>
        <w:t xml:space="preserve">ted to </w:t>
      </w:r>
      <w:r w:rsidR="00155F6D" w:rsidRPr="002B0B89">
        <w:rPr>
          <w:rFonts w:cstheme="minorHAnsi"/>
          <w:sz w:val="20"/>
          <w:szCs w:val="20"/>
        </w:rPr>
        <w:t>the</w:t>
      </w:r>
      <w:r w:rsidR="00DB44EE" w:rsidRPr="002B0B89">
        <w:rPr>
          <w:rFonts w:cstheme="minorHAnsi"/>
          <w:sz w:val="20"/>
          <w:szCs w:val="20"/>
        </w:rPr>
        <w:t xml:space="preserve"> </w:t>
      </w:r>
      <w:r w:rsidR="00763F42" w:rsidRPr="002B0B89">
        <w:rPr>
          <w:rFonts w:cstheme="minorHAnsi"/>
          <w:sz w:val="20"/>
          <w:szCs w:val="20"/>
        </w:rPr>
        <w:t>no</w:t>
      </w:r>
      <w:r w:rsidR="00A7377A" w:rsidRPr="002B0B89">
        <w:rPr>
          <w:rFonts w:cstheme="minorHAnsi"/>
          <w:sz w:val="20"/>
          <w:szCs w:val="20"/>
        </w:rPr>
        <w:t>t-for-</w:t>
      </w:r>
      <w:r w:rsidR="00763F42" w:rsidRPr="002B0B89">
        <w:rPr>
          <w:rFonts w:cstheme="minorHAnsi"/>
          <w:sz w:val="20"/>
          <w:szCs w:val="20"/>
        </w:rPr>
        <w:t>pro</w:t>
      </w:r>
      <w:r w:rsidR="00DB44EE" w:rsidRPr="002B0B89">
        <w:rPr>
          <w:rFonts w:cstheme="minorHAnsi"/>
          <w:sz w:val="20"/>
          <w:szCs w:val="20"/>
        </w:rPr>
        <w:t>fit</w:t>
      </w:r>
      <w:r w:rsidR="00C15DAD" w:rsidRPr="002B0B89">
        <w:rPr>
          <w:rFonts w:cstheme="minorHAnsi"/>
          <w:sz w:val="20"/>
          <w:szCs w:val="20"/>
        </w:rPr>
        <w:t xml:space="preserve"> area </w:t>
      </w:r>
      <w:r w:rsidR="004F51F1" w:rsidRPr="002B0B89">
        <w:rPr>
          <w:rFonts w:cstheme="minorHAnsi"/>
          <w:sz w:val="20"/>
          <w:szCs w:val="20"/>
        </w:rPr>
        <w:t>a</w:t>
      </w:r>
      <w:r w:rsidR="008F4EDD" w:rsidRPr="002B0B89">
        <w:rPr>
          <w:rFonts w:cstheme="minorHAnsi"/>
          <w:sz w:val="20"/>
          <w:szCs w:val="20"/>
        </w:rPr>
        <w:t xml:space="preserve">s well as </w:t>
      </w:r>
      <w:r w:rsidR="0052193D" w:rsidRPr="002B0B89">
        <w:rPr>
          <w:rFonts w:cstheme="minorHAnsi"/>
          <w:sz w:val="20"/>
          <w:szCs w:val="20"/>
        </w:rPr>
        <w:t xml:space="preserve">to socially </w:t>
      </w:r>
      <w:r w:rsidR="00257955" w:rsidRPr="002B0B89">
        <w:rPr>
          <w:rFonts w:cstheme="minorHAnsi"/>
          <w:sz w:val="20"/>
          <w:szCs w:val="20"/>
        </w:rPr>
        <w:t xml:space="preserve">accountable </w:t>
      </w:r>
      <w:r w:rsidR="00F73310" w:rsidRPr="002B0B89">
        <w:rPr>
          <w:rFonts w:cstheme="minorHAnsi"/>
          <w:sz w:val="20"/>
          <w:szCs w:val="20"/>
        </w:rPr>
        <w:t>a</w:t>
      </w:r>
      <w:r w:rsidR="00FE5316" w:rsidRPr="002B0B89">
        <w:rPr>
          <w:rFonts w:cstheme="minorHAnsi"/>
          <w:sz w:val="20"/>
          <w:szCs w:val="20"/>
        </w:rPr>
        <w:t>ctivities</w:t>
      </w:r>
      <w:r w:rsidR="00F73310" w:rsidRPr="002B0B89">
        <w:rPr>
          <w:rFonts w:cstheme="minorHAnsi"/>
          <w:sz w:val="20"/>
          <w:szCs w:val="20"/>
        </w:rPr>
        <w:t xml:space="preserve"> of conventional </w:t>
      </w:r>
      <w:r w:rsidR="006016BE" w:rsidRPr="002B0B89">
        <w:rPr>
          <w:rFonts w:cstheme="minorHAnsi"/>
          <w:sz w:val="20"/>
          <w:szCs w:val="20"/>
        </w:rPr>
        <w:t xml:space="preserve">business </w:t>
      </w:r>
      <w:r w:rsidR="00285C93" w:rsidRPr="002B0B89">
        <w:rPr>
          <w:rFonts w:cstheme="minorHAnsi"/>
          <w:sz w:val="20"/>
          <w:szCs w:val="20"/>
        </w:rPr>
        <w:t>c</w:t>
      </w:r>
      <w:r w:rsidR="003F235F" w:rsidRPr="002B0B89">
        <w:rPr>
          <w:rFonts w:cstheme="minorHAnsi"/>
          <w:sz w:val="20"/>
          <w:szCs w:val="20"/>
        </w:rPr>
        <w:t>u</w:t>
      </w:r>
      <w:r w:rsidR="00285C93" w:rsidRPr="002B0B89">
        <w:rPr>
          <w:rFonts w:cstheme="minorHAnsi"/>
          <w:sz w:val="20"/>
          <w:szCs w:val="20"/>
        </w:rPr>
        <w:t>s</w:t>
      </w:r>
      <w:r w:rsidR="003F235F" w:rsidRPr="002B0B89">
        <w:rPr>
          <w:rFonts w:cstheme="minorHAnsi"/>
          <w:sz w:val="20"/>
          <w:szCs w:val="20"/>
        </w:rPr>
        <w:t>tom</w:t>
      </w:r>
      <w:r w:rsidR="006016BE" w:rsidRPr="002B0B89">
        <w:rPr>
          <w:rFonts w:cstheme="minorHAnsi"/>
          <w:sz w:val="20"/>
          <w:szCs w:val="20"/>
        </w:rPr>
        <w:t>.</w:t>
      </w:r>
      <w:r w:rsidR="005A2B76" w:rsidRPr="002B0B89">
        <w:rPr>
          <w:rFonts w:cstheme="minorHAnsi"/>
          <w:sz w:val="20"/>
          <w:szCs w:val="20"/>
        </w:rPr>
        <w:t xml:space="preserve"> T</w:t>
      </w:r>
      <w:r w:rsidR="00F66B6F" w:rsidRPr="002B0B89">
        <w:rPr>
          <w:rFonts w:cstheme="minorHAnsi"/>
          <w:sz w:val="20"/>
          <w:szCs w:val="20"/>
        </w:rPr>
        <w:t xml:space="preserve">hey finished </w:t>
      </w:r>
      <w:r w:rsidR="009A2FAC" w:rsidRPr="002B0B89">
        <w:rPr>
          <w:rFonts w:cstheme="minorHAnsi"/>
          <w:sz w:val="20"/>
          <w:szCs w:val="20"/>
        </w:rPr>
        <w:t xml:space="preserve">that social enterprise </w:t>
      </w:r>
      <w:r w:rsidR="008E39A0" w:rsidRPr="002B0B89">
        <w:rPr>
          <w:rFonts w:cstheme="minorHAnsi"/>
          <w:sz w:val="20"/>
          <w:szCs w:val="20"/>
        </w:rPr>
        <w:t xml:space="preserve">related to </w:t>
      </w:r>
      <w:r w:rsidR="00EF67A4" w:rsidRPr="002B0B89">
        <w:rPr>
          <w:rFonts w:cstheme="minorHAnsi"/>
          <w:sz w:val="20"/>
          <w:szCs w:val="20"/>
        </w:rPr>
        <w:t xml:space="preserve">a method </w:t>
      </w:r>
      <w:r w:rsidR="001F57FD" w:rsidRPr="002B0B89">
        <w:rPr>
          <w:rFonts w:cstheme="minorHAnsi"/>
          <w:sz w:val="20"/>
          <w:szCs w:val="20"/>
        </w:rPr>
        <w:t xml:space="preserve">to solve social issues and </w:t>
      </w:r>
      <w:r w:rsidR="007B461E" w:rsidRPr="002B0B89">
        <w:rPr>
          <w:rFonts w:cstheme="minorHAnsi"/>
          <w:sz w:val="20"/>
          <w:szCs w:val="20"/>
        </w:rPr>
        <w:t xml:space="preserve">foster </w:t>
      </w:r>
      <w:r w:rsidR="00353C7F" w:rsidRPr="002B0B89">
        <w:rPr>
          <w:rFonts w:cstheme="minorHAnsi"/>
          <w:sz w:val="20"/>
          <w:szCs w:val="20"/>
        </w:rPr>
        <w:t>social change</w:t>
      </w:r>
      <w:r w:rsidR="0034219A" w:rsidRPr="002B0B89">
        <w:rPr>
          <w:rFonts w:cstheme="minorHAnsi"/>
          <w:sz w:val="20"/>
          <w:szCs w:val="20"/>
        </w:rPr>
        <w:t xml:space="preserve"> </w:t>
      </w:r>
      <w:r w:rsidR="005A2B76" w:rsidRPr="002B0B89">
        <w:rPr>
          <w:rFonts w:cstheme="minorHAnsi"/>
          <w:sz w:val="20"/>
          <w:szCs w:val="20"/>
        </w:rPr>
        <w:t>(</w:t>
      </w:r>
      <w:proofErr w:type="spellStart"/>
      <w:r w:rsidR="00C13D71" w:rsidRPr="002B0B89">
        <w:rPr>
          <w:rFonts w:cstheme="minorHAnsi"/>
          <w:sz w:val="20"/>
          <w:szCs w:val="20"/>
        </w:rPr>
        <w:t>Brouard</w:t>
      </w:r>
      <w:proofErr w:type="spellEnd"/>
      <w:r w:rsidR="00C13D71" w:rsidRPr="002B0B89">
        <w:rPr>
          <w:rFonts w:cstheme="minorHAnsi"/>
          <w:sz w:val="20"/>
          <w:szCs w:val="20"/>
        </w:rPr>
        <w:t xml:space="preserve">, 2007; </w:t>
      </w:r>
      <w:proofErr w:type="spellStart"/>
      <w:r w:rsidR="005A2B76" w:rsidRPr="002B0B89">
        <w:rPr>
          <w:rFonts w:cstheme="minorHAnsi"/>
          <w:sz w:val="20"/>
          <w:szCs w:val="20"/>
        </w:rPr>
        <w:t>Steyaert</w:t>
      </w:r>
      <w:proofErr w:type="spellEnd"/>
      <w:r w:rsidR="005A2B76" w:rsidRPr="002B0B89">
        <w:rPr>
          <w:rFonts w:cstheme="minorHAnsi"/>
          <w:sz w:val="20"/>
          <w:szCs w:val="20"/>
        </w:rPr>
        <w:t xml:space="preserve"> and Dey (2010); </w:t>
      </w:r>
      <w:r w:rsidR="001A4DF5" w:rsidRPr="002B0B89">
        <w:rPr>
          <w:rFonts w:cstheme="minorHAnsi"/>
          <w:sz w:val="20"/>
          <w:szCs w:val="20"/>
        </w:rPr>
        <w:t xml:space="preserve">von </w:t>
      </w:r>
      <w:proofErr w:type="spellStart"/>
      <w:r w:rsidR="001A4DF5" w:rsidRPr="002B0B89">
        <w:rPr>
          <w:rFonts w:cstheme="minorHAnsi"/>
          <w:sz w:val="20"/>
          <w:szCs w:val="20"/>
        </w:rPr>
        <w:t>zur</w:t>
      </w:r>
      <w:proofErr w:type="spellEnd"/>
      <w:r w:rsidR="001A4DF5" w:rsidRPr="002B0B89">
        <w:rPr>
          <w:rFonts w:cstheme="minorHAnsi"/>
          <w:sz w:val="20"/>
          <w:szCs w:val="20"/>
        </w:rPr>
        <w:t xml:space="preserve"> </w:t>
      </w:r>
      <w:proofErr w:type="spellStart"/>
      <w:r w:rsidR="001A4DF5" w:rsidRPr="002B0B89">
        <w:rPr>
          <w:rFonts w:cstheme="minorHAnsi"/>
          <w:sz w:val="20"/>
          <w:szCs w:val="20"/>
        </w:rPr>
        <w:t>Muehlen</w:t>
      </w:r>
      <w:proofErr w:type="spellEnd"/>
      <w:r w:rsidR="001A4DF5" w:rsidRPr="002B0B89">
        <w:rPr>
          <w:rFonts w:cstheme="minorHAnsi"/>
          <w:sz w:val="20"/>
          <w:szCs w:val="20"/>
        </w:rPr>
        <w:t>, 2001</w:t>
      </w:r>
      <w:r w:rsidR="00003627" w:rsidRPr="002B0B89">
        <w:rPr>
          <w:rFonts w:cstheme="minorHAnsi"/>
          <w:sz w:val="20"/>
          <w:szCs w:val="20"/>
        </w:rPr>
        <w:t>)</w:t>
      </w:r>
      <w:r w:rsidR="00D35FA2" w:rsidRPr="002B0B89">
        <w:rPr>
          <w:rFonts w:cstheme="minorHAnsi"/>
          <w:sz w:val="20"/>
          <w:szCs w:val="20"/>
        </w:rPr>
        <w:t xml:space="preserve">. </w:t>
      </w:r>
      <w:r w:rsidR="008F1BDE" w:rsidRPr="002B0B89">
        <w:rPr>
          <w:rFonts w:cstheme="minorHAnsi"/>
          <w:sz w:val="20"/>
          <w:szCs w:val="20"/>
        </w:rPr>
        <w:t xml:space="preserve">The European </w:t>
      </w:r>
      <w:r w:rsidR="00A268F9" w:rsidRPr="002B0B89">
        <w:rPr>
          <w:rFonts w:cstheme="minorHAnsi"/>
          <w:sz w:val="20"/>
          <w:szCs w:val="20"/>
        </w:rPr>
        <w:t xml:space="preserve">point of view on social entrepreneurship </w:t>
      </w:r>
      <w:r w:rsidR="0051211D" w:rsidRPr="002B0B89">
        <w:rPr>
          <w:rFonts w:cstheme="minorHAnsi"/>
          <w:sz w:val="20"/>
          <w:szCs w:val="20"/>
        </w:rPr>
        <w:t xml:space="preserve">(Doherty and Thompson, 2006) </w:t>
      </w:r>
      <w:r w:rsidR="002A334E" w:rsidRPr="002B0B89">
        <w:rPr>
          <w:rFonts w:cstheme="minorHAnsi"/>
          <w:sz w:val="20"/>
          <w:szCs w:val="20"/>
        </w:rPr>
        <w:t xml:space="preserve">can be </w:t>
      </w:r>
      <w:r w:rsidR="00C07F6F" w:rsidRPr="002B0B89">
        <w:rPr>
          <w:rFonts w:cstheme="minorHAnsi"/>
          <w:sz w:val="20"/>
          <w:szCs w:val="20"/>
        </w:rPr>
        <w:t xml:space="preserve">placed </w:t>
      </w:r>
      <w:r w:rsidR="003C6F4C" w:rsidRPr="002B0B89">
        <w:rPr>
          <w:rFonts w:cstheme="minorHAnsi"/>
          <w:sz w:val="20"/>
          <w:szCs w:val="20"/>
        </w:rPr>
        <w:t xml:space="preserve">under </w:t>
      </w:r>
      <w:r w:rsidR="00926D2A" w:rsidRPr="002B0B89">
        <w:rPr>
          <w:rFonts w:cstheme="minorHAnsi"/>
          <w:sz w:val="20"/>
          <w:szCs w:val="20"/>
        </w:rPr>
        <w:t xml:space="preserve">this standpoint, </w:t>
      </w:r>
      <w:r w:rsidR="00C850E6" w:rsidRPr="002B0B89">
        <w:rPr>
          <w:rFonts w:cstheme="minorHAnsi"/>
          <w:sz w:val="20"/>
          <w:szCs w:val="20"/>
        </w:rPr>
        <w:t xml:space="preserve">mentioning </w:t>
      </w:r>
      <w:r w:rsidR="0000744C" w:rsidRPr="002B0B89">
        <w:rPr>
          <w:rFonts w:cstheme="minorHAnsi"/>
          <w:sz w:val="20"/>
          <w:szCs w:val="20"/>
        </w:rPr>
        <w:t>to companies with a</w:t>
      </w:r>
      <w:r w:rsidR="006B60AA" w:rsidRPr="002B0B89">
        <w:rPr>
          <w:rFonts w:cstheme="minorHAnsi"/>
          <w:sz w:val="20"/>
          <w:szCs w:val="20"/>
        </w:rPr>
        <w:t xml:space="preserve"> </w:t>
      </w:r>
      <w:r w:rsidR="00071C56" w:rsidRPr="002B0B89">
        <w:rPr>
          <w:rFonts w:cstheme="minorHAnsi"/>
          <w:sz w:val="20"/>
          <w:szCs w:val="20"/>
        </w:rPr>
        <w:t xml:space="preserve">specific </w:t>
      </w:r>
      <w:r w:rsidR="00213DB3" w:rsidRPr="002B0B89">
        <w:rPr>
          <w:rFonts w:cstheme="minorHAnsi"/>
          <w:sz w:val="20"/>
          <w:szCs w:val="20"/>
        </w:rPr>
        <w:t xml:space="preserve">purpose </w:t>
      </w:r>
      <w:r w:rsidR="00A5696A" w:rsidRPr="002B0B89">
        <w:rPr>
          <w:rFonts w:cstheme="minorHAnsi"/>
          <w:sz w:val="20"/>
          <w:szCs w:val="20"/>
        </w:rPr>
        <w:t>to pro</w:t>
      </w:r>
      <w:r w:rsidR="0034582C" w:rsidRPr="002B0B89">
        <w:rPr>
          <w:rFonts w:cstheme="minorHAnsi"/>
          <w:sz w:val="20"/>
          <w:szCs w:val="20"/>
        </w:rPr>
        <w:t xml:space="preserve">fit the community, </w:t>
      </w:r>
      <w:r w:rsidR="00A17058" w:rsidRPr="002B0B89">
        <w:rPr>
          <w:rFonts w:cstheme="minorHAnsi"/>
          <w:sz w:val="20"/>
          <w:szCs w:val="20"/>
        </w:rPr>
        <w:t>commence</w:t>
      </w:r>
      <w:r w:rsidR="00E805BC" w:rsidRPr="002B0B89">
        <w:rPr>
          <w:rFonts w:cstheme="minorHAnsi"/>
          <w:sz w:val="20"/>
          <w:szCs w:val="20"/>
        </w:rPr>
        <w:t xml:space="preserve">d by </w:t>
      </w:r>
      <w:r w:rsidR="00D85A08" w:rsidRPr="002B0B89">
        <w:rPr>
          <w:rFonts w:cstheme="minorHAnsi"/>
          <w:sz w:val="20"/>
          <w:szCs w:val="20"/>
        </w:rPr>
        <w:t>p</w:t>
      </w:r>
      <w:r w:rsidR="00E805BC" w:rsidRPr="002B0B89">
        <w:rPr>
          <w:rFonts w:cstheme="minorHAnsi"/>
          <w:sz w:val="20"/>
          <w:szCs w:val="20"/>
        </w:rPr>
        <w:t>eople and</w:t>
      </w:r>
      <w:r w:rsidR="00D85A08" w:rsidRPr="002B0B89">
        <w:rPr>
          <w:rFonts w:cstheme="minorHAnsi"/>
          <w:sz w:val="20"/>
          <w:szCs w:val="20"/>
        </w:rPr>
        <w:t xml:space="preserve"> </w:t>
      </w:r>
      <w:r w:rsidR="00AD6E2F" w:rsidRPr="002B0B89">
        <w:rPr>
          <w:rFonts w:cstheme="minorHAnsi"/>
          <w:sz w:val="20"/>
          <w:szCs w:val="20"/>
        </w:rPr>
        <w:t xml:space="preserve">the </w:t>
      </w:r>
      <w:r w:rsidR="003E4ED9" w:rsidRPr="002B0B89">
        <w:rPr>
          <w:rFonts w:cstheme="minorHAnsi"/>
          <w:sz w:val="20"/>
          <w:szCs w:val="20"/>
        </w:rPr>
        <w:t>substantial</w:t>
      </w:r>
      <w:r w:rsidR="00AD6E2F" w:rsidRPr="002B0B89">
        <w:rPr>
          <w:rFonts w:cstheme="minorHAnsi"/>
          <w:sz w:val="20"/>
          <w:szCs w:val="20"/>
        </w:rPr>
        <w:t xml:space="preserve"> benefit </w:t>
      </w:r>
      <w:r w:rsidR="009A4126" w:rsidRPr="002B0B89">
        <w:rPr>
          <w:rFonts w:cstheme="minorHAnsi"/>
          <w:sz w:val="20"/>
          <w:szCs w:val="20"/>
        </w:rPr>
        <w:t xml:space="preserve">of capital funder </w:t>
      </w:r>
      <w:r w:rsidR="00AC45B2" w:rsidRPr="002B0B89">
        <w:rPr>
          <w:rFonts w:cstheme="minorHAnsi"/>
          <w:sz w:val="20"/>
          <w:szCs w:val="20"/>
        </w:rPr>
        <w:t xml:space="preserve">is </w:t>
      </w:r>
      <w:r w:rsidR="003A6C5B" w:rsidRPr="002B0B89">
        <w:rPr>
          <w:rFonts w:cstheme="minorHAnsi"/>
          <w:sz w:val="20"/>
          <w:szCs w:val="20"/>
        </w:rPr>
        <w:t>inside the boundaries</w:t>
      </w:r>
      <w:r w:rsidR="005808D7" w:rsidRPr="002B0B89">
        <w:rPr>
          <w:rFonts w:cstheme="minorHAnsi"/>
          <w:sz w:val="20"/>
          <w:szCs w:val="20"/>
        </w:rPr>
        <w:t>.</w:t>
      </w:r>
    </w:p>
    <w:p w14:paraId="719BF226" w14:textId="77777777" w:rsidR="008F76BF" w:rsidRPr="002B0B89" w:rsidRDefault="008F76BF" w:rsidP="004F5AE2">
      <w:pPr>
        <w:autoSpaceDE w:val="0"/>
        <w:autoSpaceDN w:val="0"/>
        <w:adjustRightInd w:val="0"/>
        <w:spacing w:after="0" w:line="240" w:lineRule="auto"/>
        <w:rPr>
          <w:rFonts w:cstheme="minorHAnsi"/>
          <w:sz w:val="20"/>
          <w:szCs w:val="20"/>
        </w:rPr>
      </w:pPr>
    </w:p>
    <w:p w14:paraId="5B0A9C56" w14:textId="59FA3D6E" w:rsidR="00331F10" w:rsidRPr="002B0B89" w:rsidRDefault="007A634B" w:rsidP="004F5AE2">
      <w:pPr>
        <w:autoSpaceDE w:val="0"/>
        <w:autoSpaceDN w:val="0"/>
        <w:adjustRightInd w:val="0"/>
        <w:spacing w:after="0" w:line="240" w:lineRule="auto"/>
        <w:rPr>
          <w:rFonts w:cstheme="minorHAnsi"/>
          <w:sz w:val="20"/>
          <w:szCs w:val="20"/>
        </w:rPr>
      </w:pPr>
      <w:r w:rsidRPr="002B0B89">
        <w:rPr>
          <w:rFonts w:cstheme="minorHAnsi"/>
          <w:sz w:val="20"/>
          <w:szCs w:val="20"/>
        </w:rPr>
        <w:t xml:space="preserve">The second debate addresses the </w:t>
      </w:r>
      <w:r w:rsidR="00A43490" w:rsidRPr="002B0B89">
        <w:rPr>
          <w:rFonts w:cstheme="minorHAnsi"/>
          <w:sz w:val="20"/>
          <w:szCs w:val="20"/>
        </w:rPr>
        <w:t>degree</w:t>
      </w:r>
      <w:r w:rsidR="00B0696C" w:rsidRPr="002B0B89">
        <w:rPr>
          <w:rFonts w:cstheme="minorHAnsi"/>
          <w:sz w:val="20"/>
          <w:szCs w:val="20"/>
        </w:rPr>
        <w:t xml:space="preserve"> of examination,</w:t>
      </w:r>
      <w:r w:rsidR="00813D3D" w:rsidRPr="002B0B89">
        <w:rPr>
          <w:rFonts w:cstheme="minorHAnsi"/>
          <w:sz w:val="20"/>
          <w:szCs w:val="20"/>
        </w:rPr>
        <w:t xml:space="preserve"> </w:t>
      </w:r>
      <w:r w:rsidR="00CE0C2C" w:rsidRPr="002B0B89">
        <w:rPr>
          <w:rFonts w:cstheme="minorHAnsi"/>
          <w:sz w:val="20"/>
          <w:szCs w:val="20"/>
        </w:rPr>
        <w:t xml:space="preserve">area </w:t>
      </w:r>
      <w:r w:rsidR="004C4732" w:rsidRPr="002B0B89">
        <w:rPr>
          <w:rFonts w:cstheme="minorHAnsi"/>
          <w:sz w:val="20"/>
          <w:szCs w:val="20"/>
        </w:rPr>
        <w:t>perhaps</w:t>
      </w:r>
      <w:r w:rsidR="00002D76" w:rsidRPr="002B0B89">
        <w:rPr>
          <w:rFonts w:cstheme="minorHAnsi"/>
          <w:sz w:val="20"/>
          <w:szCs w:val="20"/>
        </w:rPr>
        <w:t xml:space="preserve"> holding </w:t>
      </w:r>
      <w:r w:rsidR="004A0F16" w:rsidRPr="002B0B89">
        <w:rPr>
          <w:rFonts w:cstheme="minorHAnsi"/>
          <w:sz w:val="20"/>
          <w:szCs w:val="20"/>
        </w:rPr>
        <w:t xml:space="preserve">individual and </w:t>
      </w:r>
      <w:r w:rsidR="00D51898" w:rsidRPr="002B0B89">
        <w:rPr>
          <w:rFonts w:cstheme="minorHAnsi"/>
          <w:sz w:val="20"/>
          <w:szCs w:val="20"/>
        </w:rPr>
        <w:t>inter</w:t>
      </w:r>
      <w:r w:rsidR="004A0F16" w:rsidRPr="002B0B89">
        <w:rPr>
          <w:rFonts w:cstheme="minorHAnsi"/>
          <w:sz w:val="20"/>
          <w:szCs w:val="20"/>
        </w:rPr>
        <w:t xml:space="preserve">organizational </w:t>
      </w:r>
      <w:r w:rsidR="00E648D2" w:rsidRPr="002B0B89">
        <w:rPr>
          <w:rFonts w:cstheme="minorHAnsi"/>
          <w:sz w:val="20"/>
          <w:szCs w:val="20"/>
        </w:rPr>
        <w:t>degree</w:t>
      </w:r>
      <w:r w:rsidR="004A0F16" w:rsidRPr="002B0B89">
        <w:rPr>
          <w:rFonts w:cstheme="minorHAnsi"/>
          <w:sz w:val="20"/>
          <w:szCs w:val="20"/>
        </w:rPr>
        <w:t xml:space="preserve">s of </w:t>
      </w:r>
      <w:r w:rsidR="00E076EF" w:rsidRPr="002B0B89">
        <w:rPr>
          <w:rFonts w:cstheme="minorHAnsi"/>
          <w:sz w:val="20"/>
          <w:szCs w:val="20"/>
        </w:rPr>
        <w:t xml:space="preserve">examination. </w:t>
      </w:r>
      <w:r w:rsidR="00720C56" w:rsidRPr="002B0B89">
        <w:rPr>
          <w:rFonts w:cstheme="minorHAnsi"/>
          <w:sz w:val="20"/>
          <w:szCs w:val="20"/>
        </w:rPr>
        <w:t>In individual lev</w:t>
      </w:r>
      <w:r w:rsidR="00976478" w:rsidRPr="002B0B89">
        <w:rPr>
          <w:rFonts w:cstheme="minorHAnsi"/>
          <w:sz w:val="20"/>
          <w:szCs w:val="20"/>
        </w:rPr>
        <w:t>el</w:t>
      </w:r>
      <w:r w:rsidR="003E0407" w:rsidRPr="002B0B89">
        <w:rPr>
          <w:rFonts w:cstheme="minorHAnsi"/>
          <w:sz w:val="20"/>
          <w:szCs w:val="20"/>
        </w:rPr>
        <w:t xml:space="preserve">, </w:t>
      </w:r>
      <w:r w:rsidR="00410CE3" w:rsidRPr="002B0B89">
        <w:rPr>
          <w:rFonts w:cstheme="minorHAnsi"/>
          <w:sz w:val="20"/>
          <w:szCs w:val="20"/>
        </w:rPr>
        <w:t xml:space="preserve">they define </w:t>
      </w:r>
      <w:r w:rsidR="006B0B4B" w:rsidRPr="002B0B89">
        <w:rPr>
          <w:rFonts w:cstheme="minorHAnsi"/>
          <w:sz w:val="20"/>
          <w:szCs w:val="20"/>
        </w:rPr>
        <w:t>social enterprises</w:t>
      </w:r>
      <w:r w:rsidR="00CE6053" w:rsidRPr="002B0B89">
        <w:rPr>
          <w:rFonts w:cstheme="minorHAnsi"/>
          <w:sz w:val="20"/>
          <w:szCs w:val="20"/>
        </w:rPr>
        <w:t xml:space="preserve"> as the concentration on</w:t>
      </w:r>
      <w:r w:rsidR="00793AC3" w:rsidRPr="002B0B89">
        <w:rPr>
          <w:rFonts w:cstheme="minorHAnsi"/>
          <w:sz w:val="20"/>
          <w:szCs w:val="20"/>
        </w:rPr>
        <w:t xml:space="preserve"> the entrepreneur of </w:t>
      </w:r>
      <w:r w:rsidR="00BD4356" w:rsidRPr="002B0B89">
        <w:rPr>
          <w:rFonts w:cstheme="minorHAnsi"/>
          <w:sz w:val="20"/>
          <w:szCs w:val="20"/>
        </w:rPr>
        <w:t xml:space="preserve">the initiative </w:t>
      </w:r>
      <w:r w:rsidR="00970B31" w:rsidRPr="002B0B89">
        <w:rPr>
          <w:rFonts w:cstheme="minorHAnsi"/>
          <w:sz w:val="20"/>
          <w:szCs w:val="20"/>
        </w:rPr>
        <w:t>(</w:t>
      </w:r>
      <w:proofErr w:type="spellStart"/>
      <w:r w:rsidR="00970B31" w:rsidRPr="002B0B89">
        <w:rPr>
          <w:rFonts w:cstheme="minorHAnsi"/>
          <w:sz w:val="20"/>
          <w:szCs w:val="20"/>
        </w:rPr>
        <w:t>Steyaert</w:t>
      </w:r>
      <w:proofErr w:type="spellEnd"/>
      <w:r w:rsidR="00970B31" w:rsidRPr="002B0B89">
        <w:rPr>
          <w:rFonts w:cstheme="minorHAnsi"/>
          <w:sz w:val="20"/>
          <w:szCs w:val="20"/>
        </w:rPr>
        <w:t xml:space="preserve"> and Dey, 2010)</w:t>
      </w:r>
      <w:r w:rsidR="00C923E3" w:rsidRPr="002B0B89">
        <w:rPr>
          <w:rFonts w:cstheme="minorHAnsi"/>
          <w:sz w:val="20"/>
          <w:szCs w:val="20"/>
        </w:rPr>
        <w:t xml:space="preserve">, who is considerer as a </w:t>
      </w:r>
      <w:r w:rsidR="00185AF9" w:rsidRPr="002B0B89">
        <w:rPr>
          <w:rFonts w:cstheme="minorHAnsi"/>
          <w:sz w:val="20"/>
          <w:szCs w:val="20"/>
        </w:rPr>
        <w:t xml:space="preserve">person </w:t>
      </w:r>
      <w:r w:rsidR="000A7727" w:rsidRPr="002B0B89">
        <w:rPr>
          <w:rFonts w:cstheme="minorHAnsi"/>
          <w:sz w:val="20"/>
          <w:szCs w:val="20"/>
        </w:rPr>
        <w:t xml:space="preserve">to influence </w:t>
      </w:r>
      <w:r w:rsidR="00383A5A" w:rsidRPr="002B0B89">
        <w:rPr>
          <w:rFonts w:cstheme="minorHAnsi"/>
          <w:sz w:val="20"/>
          <w:szCs w:val="20"/>
        </w:rPr>
        <w:t>a possibility</w:t>
      </w:r>
      <w:r w:rsidR="00A33F04" w:rsidRPr="002B0B89">
        <w:rPr>
          <w:rFonts w:cstheme="minorHAnsi"/>
          <w:sz w:val="20"/>
          <w:szCs w:val="20"/>
        </w:rPr>
        <w:t xml:space="preserve"> and assemble </w:t>
      </w:r>
      <w:r w:rsidR="007046A6" w:rsidRPr="002B0B89">
        <w:rPr>
          <w:rFonts w:cstheme="minorHAnsi"/>
          <w:sz w:val="20"/>
          <w:szCs w:val="20"/>
        </w:rPr>
        <w:t>supplie</w:t>
      </w:r>
      <w:r w:rsidR="00E164A9" w:rsidRPr="002B0B89">
        <w:rPr>
          <w:rFonts w:cstheme="minorHAnsi"/>
          <w:sz w:val="20"/>
          <w:szCs w:val="20"/>
        </w:rPr>
        <w:t xml:space="preserve">s to </w:t>
      </w:r>
      <w:r w:rsidR="00AC3ABA" w:rsidRPr="002B0B89">
        <w:rPr>
          <w:rFonts w:cstheme="minorHAnsi"/>
          <w:sz w:val="20"/>
          <w:szCs w:val="20"/>
        </w:rPr>
        <w:t xml:space="preserve">utilize </w:t>
      </w:r>
      <w:r w:rsidR="002079FC" w:rsidRPr="002B0B89">
        <w:rPr>
          <w:rFonts w:cstheme="minorHAnsi"/>
          <w:sz w:val="20"/>
          <w:szCs w:val="20"/>
        </w:rPr>
        <w:t>that</w:t>
      </w:r>
      <w:r w:rsidR="00AC3ABA" w:rsidRPr="002B0B89">
        <w:rPr>
          <w:rFonts w:cstheme="minorHAnsi"/>
          <w:sz w:val="20"/>
          <w:szCs w:val="20"/>
        </w:rPr>
        <w:t>.</w:t>
      </w:r>
      <w:r w:rsidR="00C923E3" w:rsidRPr="002B0B89">
        <w:rPr>
          <w:rFonts w:cstheme="minorHAnsi"/>
          <w:sz w:val="20"/>
          <w:szCs w:val="20"/>
        </w:rPr>
        <w:t xml:space="preserve"> </w:t>
      </w:r>
      <w:r w:rsidR="008B7E2D" w:rsidRPr="002B0B89">
        <w:rPr>
          <w:rFonts w:cstheme="minorHAnsi"/>
          <w:sz w:val="20"/>
          <w:szCs w:val="20"/>
        </w:rPr>
        <w:t>They</w:t>
      </w:r>
      <w:r w:rsidR="00923E7E" w:rsidRPr="002B0B89">
        <w:rPr>
          <w:rFonts w:cstheme="minorHAnsi"/>
          <w:sz w:val="20"/>
          <w:szCs w:val="20"/>
        </w:rPr>
        <w:t xml:space="preserve"> define this as a process of value formation, </w:t>
      </w:r>
      <w:r w:rsidR="00A31930" w:rsidRPr="002B0B89">
        <w:rPr>
          <w:rFonts w:cstheme="minorHAnsi"/>
          <w:sz w:val="20"/>
          <w:szCs w:val="20"/>
        </w:rPr>
        <w:t xml:space="preserve">containing </w:t>
      </w:r>
      <w:r w:rsidR="00DD0CA6" w:rsidRPr="002B0B89">
        <w:rPr>
          <w:rFonts w:cstheme="minorHAnsi"/>
          <w:sz w:val="20"/>
          <w:szCs w:val="20"/>
        </w:rPr>
        <w:t xml:space="preserve">opportunity </w:t>
      </w:r>
      <w:r w:rsidR="007025CA" w:rsidRPr="002B0B89">
        <w:rPr>
          <w:rFonts w:cstheme="minorHAnsi"/>
          <w:sz w:val="20"/>
          <w:szCs w:val="20"/>
        </w:rPr>
        <w:t xml:space="preserve">acknowledge, </w:t>
      </w:r>
      <w:r w:rsidR="00C95300" w:rsidRPr="002B0B89">
        <w:rPr>
          <w:rFonts w:cstheme="minorHAnsi"/>
          <w:sz w:val="20"/>
          <w:szCs w:val="20"/>
        </w:rPr>
        <w:t xml:space="preserve">approving </w:t>
      </w:r>
      <w:r w:rsidR="009D3AF3" w:rsidRPr="002B0B89">
        <w:rPr>
          <w:rFonts w:cstheme="minorHAnsi"/>
          <w:sz w:val="20"/>
          <w:szCs w:val="20"/>
        </w:rPr>
        <w:t xml:space="preserve">a task to </w:t>
      </w:r>
      <w:r w:rsidR="004664C6" w:rsidRPr="002B0B89">
        <w:rPr>
          <w:rFonts w:cstheme="minorHAnsi"/>
          <w:sz w:val="20"/>
          <w:szCs w:val="20"/>
        </w:rPr>
        <w:t xml:space="preserve">make social value, </w:t>
      </w:r>
      <w:r w:rsidR="008B2997" w:rsidRPr="002B0B89">
        <w:rPr>
          <w:rFonts w:cstheme="minorHAnsi"/>
          <w:sz w:val="20"/>
          <w:szCs w:val="20"/>
        </w:rPr>
        <w:t>commit</w:t>
      </w:r>
      <w:r w:rsidR="00F35207" w:rsidRPr="002B0B89">
        <w:rPr>
          <w:rFonts w:cstheme="minorHAnsi"/>
          <w:sz w:val="20"/>
          <w:szCs w:val="20"/>
        </w:rPr>
        <w:t xml:space="preserve">ting </w:t>
      </w:r>
      <w:r w:rsidR="00101115" w:rsidRPr="002B0B89">
        <w:rPr>
          <w:rFonts w:cstheme="minorHAnsi"/>
          <w:sz w:val="20"/>
          <w:szCs w:val="20"/>
        </w:rPr>
        <w:t xml:space="preserve">in an operation of </w:t>
      </w:r>
      <w:r w:rsidR="000F12B4" w:rsidRPr="002B0B89">
        <w:rPr>
          <w:rFonts w:cstheme="minorHAnsi"/>
          <w:sz w:val="20"/>
          <w:szCs w:val="20"/>
        </w:rPr>
        <w:t>ongoing innovation and alteration (</w:t>
      </w:r>
      <w:proofErr w:type="spellStart"/>
      <w:r w:rsidR="0036514A" w:rsidRPr="002B0B89">
        <w:rPr>
          <w:rFonts w:cstheme="minorHAnsi"/>
          <w:sz w:val="20"/>
          <w:szCs w:val="20"/>
        </w:rPr>
        <w:t>Berchicci</w:t>
      </w:r>
      <w:proofErr w:type="spellEnd"/>
      <w:r w:rsidR="0036514A" w:rsidRPr="002B0B89">
        <w:rPr>
          <w:rFonts w:cstheme="minorHAnsi"/>
          <w:sz w:val="20"/>
          <w:szCs w:val="20"/>
        </w:rPr>
        <w:t xml:space="preserve"> et al., 2011; </w:t>
      </w:r>
      <w:r w:rsidR="001A04E2" w:rsidRPr="002B0B89">
        <w:rPr>
          <w:rFonts w:cstheme="minorHAnsi"/>
          <w:sz w:val="20"/>
          <w:szCs w:val="20"/>
        </w:rPr>
        <w:t>Perlmutter and Adams, 1990).</w:t>
      </w:r>
    </w:p>
    <w:p w14:paraId="2C261992" w14:textId="01F53A05" w:rsidR="003A08C5" w:rsidRPr="002B0B89" w:rsidRDefault="003A08C5" w:rsidP="004F5AE2">
      <w:pPr>
        <w:autoSpaceDE w:val="0"/>
        <w:autoSpaceDN w:val="0"/>
        <w:adjustRightInd w:val="0"/>
        <w:spacing w:after="0" w:line="240" w:lineRule="auto"/>
        <w:rPr>
          <w:rFonts w:cstheme="minorHAnsi"/>
          <w:sz w:val="20"/>
          <w:szCs w:val="20"/>
        </w:rPr>
      </w:pPr>
    </w:p>
    <w:p w14:paraId="37BF7B1A" w14:textId="47E27182" w:rsidR="00C77795" w:rsidRPr="002B0B89" w:rsidRDefault="00C77795" w:rsidP="004F5AE2">
      <w:pPr>
        <w:autoSpaceDE w:val="0"/>
        <w:autoSpaceDN w:val="0"/>
        <w:adjustRightInd w:val="0"/>
        <w:spacing w:after="0" w:line="240" w:lineRule="auto"/>
        <w:rPr>
          <w:rFonts w:cstheme="minorHAnsi"/>
          <w:sz w:val="20"/>
          <w:szCs w:val="20"/>
        </w:rPr>
      </w:pPr>
    </w:p>
    <w:p w14:paraId="552969A2" w14:textId="77777777" w:rsidR="00C77795" w:rsidRPr="002B0B89" w:rsidRDefault="00C77795" w:rsidP="004F5AE2">
      <w:pPr>
        <w:autoSpaceDE w:val="0"/>
        <w:autoSpaceDN w:val="0"/>
        <w:adjustRightInd w:val="0"/>
        <w:spacing w:after="0" w:line="240" w:lineRule="auto"/>
        <w:rPr>
          <w:rFonts w:cstheme="minorHAnsi"/>
          <w:sz w:val="20"/>
          <w:szCs w:val="20"/>
        </w:rPr>
      </w:pPr>
    </w:p>
    <w:p w14:paraId="0C5FC399" w14:textId="3AD2E39A" w:rsidR="003A08C5" w:rsidRPr="002B0B89" w:rsidRDefault="006D14BA" w:rsidP="00FA65A5">
      <w:pPr>
        <w:pStyle w:val="ListParagraph"/>
        <w:numPr>
          <w:ilvl w:val="0"/>
          <w:numId w:val="1"/>
        </w:numPr>
        <w:autoSpaceDE w:val="0"/>
        <w:autoSpaceDN w:val="0"/>
        <w:adjustRightInd w:val="0"/>
        <w:spacing w:after="0" w:line="240" w:lineRule="auto"/>
        <w:rPr>
          <w:rFonts w:cstheme="minorHAnsi"/>
          <w:b/>
          <w:sz w:val="20"/>
          <w:szCs w:val="20"/>
        </w:rPr>
      </w:pPr>
      <w:r w:rsidRPr="002B0B89">
        <w:rPr>
          <w:rFonts w:cstheme="minorHAnsi"/>
          <w:b/>
          <w:sz w:val="20"/>
          <w:szCs w:val="20"/>
        </w:rPr>
        <w:lastRenderedPageBreak/>
        <w:t>Conceptu</w:t>
      </w:r>
      <w:r w:rsidR="00C3449B" w:rsidRPr="002B0B89">
        <w:rPr>
          <w:rFonts w:cstheme="minorHAnsi"/>
          <w:b/>
          <w:sz w:val="20"/>
          <w:szCs w:val="20"/>
        </w:rPr>
        <w:t>al</w:t>
      </w:r>
      <w:r w:rsidR="00C133AD" w:rsidRPr="002B0B89">
        <w:rPr>
          <w:rFonts w:cstheme="minorHAnsi"/>
          <w:b/>
          <w:sz w:val="20"/>
          <w:szCs w:val="20"/>
        </w:rPr>
        <w:t xml:space="preserve"> </w:t>
      </w:r>
      <w:r w:rsidR="00B518F1" w:rsidRPr="002B0B89">
        <w:rPr>
          <w:rFonts w:cstheme="minorHAnsi"/>
          <w:b/>
          <w:sz w:val="20"/>
          <w:szCs w:val="20"/>
        </w:rPr>
        <w:t>model</w:t>
      </w:r>
    </w:p>
    <w:p w14:paraId="6BC4C698" w14:textId="7703B21F" w:rsidR="00C133AD" w:rsidRPr="002B0B89" w:rsidRDefault="00C133AD" w:rsidP="004F5AE2">
      <w:pPr>
        <w:autoSpaceDE w:val="0"/>
        <w:autoSpaceDN w:val="0"/>
        <w:adjustRightInd w:val="0"/>
        <w:spacing w:after="0" w:line="240" w:lineRule="auto"/>
        <w:rPr>
          <w:rFonts w:cstheme="minorHAnsi"/>
          <w:b/>
          <w:sz w:val="20"/>
          <w:szCs w:val="20"/>
        </w:rPr>
      </w:pPr>
    </w:p>
    <w:p w14:paraId="2A903B82" w14:textId="08F04C3A" w:rsidR="00B74DA6" w:rsidRPr="002B0B89" w:rsidRDefault="00B2752D" w:rsidP="004F5AE2">
      <w:pPr>
        <w:autoSpaceDE w:val="0"/>
        <w:autoSpaceDN w:val="0"/>
        <w:adjustRightInd w:val="0"/>
        <w:spacing w:after="0" w:line="240" w:lineRule="auto"/>
        <w:rPr>
          <w:rFonts w:cstheme="minorHAnsi"/>
          <w:sz w:val="20"/>
          <w:szCs w:val="20"/>
        </w:rPr>
      </w:pPr>
      <w:r w:rsidRPr="002B0B89">
        <w:rPr>
          <w:rFonts w:cstheme="minorHAnsi"/>
          <w:sz w:val="20"/>
          <w:szCs w:val="20"/>
        </w:rPr>
        <w:t>Pr</w:t>
      </w:r>
      <w:r w:rsidR="00065755" w:rsidRPr="002B0B89">
        <w:rPr>
          <w:rFonts w:cstheme="minorHAnsi"/>
          <w:sz w:val="20"/>
          <w:szCs w:val="20"/>
        </w:rPr>
        <w:t xml:space="preserve">imary </w:t>
      </w:r>
      <w:r w:rsidR="0001671E" w:rsidRPr="002B0B89">
        <w:rPr>
          <w:rFonts w:cstheme="minorHAnsi"/>
          <w:sz w:val="20"/>
          <w:szCs w:val="20"/>
        </w:rPr>
        <w:t>goal</w:t>
      </w:r>
      <w:r w:rsidR="00065755" w:rsidRPr="002B0B89">
        <w:rPr>
          <w:rFonts w:cstheme="minorHAnsi"/>
          <w:sz w:val="20"/>
          <w:szCs w:val="20"/>
        </w:rPr>
        <w:t xml:space="preserve"> of th</w:t>
      </w:r>
      <w:r w:rsidR="00000D92" w:rsidRPr="002B0B89">
        <w:rPr>
          <w:rFonts w:cstheme="minorHAnsi"/>
          <w:sz w:val="20"/>
          <w:szCs w:val="20"/>
        </w:rPr>
        <w:t xml:space="preserve">e </w:t>
      </w:r>
      <w:r w:rsidR="00065755" w:rsidRPr="002B0B89">
        <w:rPr>
          <w:rFonts w:cstheme="minorHAnsi"/>
          <w:sz w:val="20"/>
          <w:szCs w:val="20"/>
        </w:rPr>
        <w:t>paper is obtain</w:t>
      </w:r>
      <w:r w:rsidR="00E55A8C" w:rsidRPr="002B0B89">
        <w:rPr>
          <w:rFonts w:cstheme="minorHAnsi"/>
          <w:sz w:val="20"/>
          <w:szCs w:val="20"/>
        </w:rPr>
        <w:t>ing</w:t>
      </w:r>
      <w:r w:rsidR="00065755" w:rsidRPr="002B0B89">
        <w:rPr>
          <w:rFonts w:cstheme="minorHAnsi"/>
          <w:sz w:val="20"/>
          <w:szCs w:val="20"/>
        </w:rPr>
        <w:t xml:space="preserve"> a comprehensive </w:t>
      </w:r>
      <w:r w:rsidR="00654F79" w:rsidRPr="002B0B89">
        <w:rPr>
          <w:rFonts w:cstheme="minorHAnsi"/>
          <w:sz w:val="20"/>
          <w:szCs w:val="20"/>
        </w:rPr>
        <w:t>comprehension</w:t>
      </w:r>
      <w:r w:rsidR="00065755" w:rsidRPr="002B0B89">
        <w:rPr>
          <w:rFonts w:cstheme="minorHAnsi"/>
          <w:sz w:val="20"/>
          <w:szCs w:val="20"/>
        </w:rPr>
        <w:t xml:space="preserve"> in the operation of social</w:t>
      </w:r>
      <w:r w:rsidR="00DB6BDC" w:rsidRPr="002B0B89">
        <w:rPr>
          <w:rFonts w:cstheme="minorHAnsi"/>
          <w:sz w:val="20"/>
          <w:szCs w:val="20"/>
        </w:rPr>
        <w:t xml:space="preserve"> worth</w:t>
      </w:r>
      <w:r w:rsidR="00065755" w:rsidRPr="002B0B89">
        <w:rPr>
          <w:rFonts w:cstheme="minorHAnsi"/>
          <w:sz w:val="20"/>
          <w:szCs w:val="20"/>
        </w:rPr>
        <w:t xml:space="preserve"> establishment by utilizing </w:t>
      </w:r>
      <w:r w:rsidR="00F77FB3" w:rsidRPr="002B0B89">
        <w:rPr>
          <w:rFonts w:cstheme="minorHAnsi"/>
          <w:sz w:val="20"/>
          <w:szCs w:val="20"/>
        </w:rPr>
        <w:t>RB</w:t>
      </w:r>
      <w:r w:rsidR="00ED465C" w:rsidRPr="002B0B89">
        <w:rPr>
          <w:rFonts w:cstheme="minorHAnsi"/>
          <w:sz w:val="20"/>
          <w:szCs w:val="20"/>
        </w:rPr>
        <w:t>V</w:t>
      </w:r>
      <w:r w:rsidR="00065755" w:rsidRPr="002B0B89">
        <w:rPr>
          <w:rFonts w:cstheme="minorHAnsi"/>
          <w:sz w:val="20"/>
          <w:szCs w:val="20"/>
        </w:rPr>
        <w:t xml:space="preserve">. </w:t>
      </w:r>
      <w:r w:rsidR="00D24647" w:rsidRPr="002B0B89">
        <w:rPr>
          <w:rFonts w:cstheme="minorHAnsi"/>
          <w:sz w:val="20"/>
          <w:szCs w:val="20"/>
        </w:rPr>
        <w:t xml:space="preserve">The fundamental </w:t>
      </w:r>
      <w:r w:rsidR="003E4802" w:rsidRPr="002B0B89">
        <w:rPr>
          <w:rFonts w:cstheme="minorHAnsi"/>
          <w:sz w:val="20"/>
          <w:szCs w:val="20"/>
        </w:rPr>
        <w:t xml:space="preserve">debate </w:t>
      </w:r>
      <w:r w:rsidR="003522B5" w:rsidRPr="002B0B89">
        <w:rPr>
          <w:rFonts w:cstheme="minorHAnsi"/>
          <w:sz w:val="20"/>
          <w:szCs w:val="20"/>
        </w:rPr>
        <w:t xml:space="preserve">of resource-based view </w:t>
      </w:r>
      <w:r w:rsidR="00C37FE1" w:rsidRPr="002B0B89">
        <w:rPr>
          <w:rFonts w:cstheme="minorHAnsi"/>
          <w:sz w:val="20"/>
          <w:szCs w:val="20"/>
        </w:rPr>
        <w:t>is that</w:t>
      </w:r>
      <w:r w:rsidR="007E067F" w:rsidRPr="002B0B89">
        <w:rPr>
          <w:rFonts w:cstheme="minorHAnsi"/>
        </w:rPr>
        <w:t xml:space="preserve"> </w:t>
      </w:r>
      <w:r w:rsidR="007E067F" w:rsidRPr="002B0B89">
        <w:rPr>
          <w:rFonts w:cstheme="minorHAnsi"/>
          <w:sz w:val="20"/>
          <w:szCs w:val="20"/>
        </w:rPr>
        <w:t>interior</w:t>
      </w:r>
      <w:r w:rsidR="003D634C" w:rsidRPr="002B0B89">
        <w:rPr>
          <w:rFonts w:cstheme="minorHAnsi"/>
          <w:sz w:val="20"/>
          <w:szCs w:val="20"/>
        </w:rPr>
        <w:t>, company-</w:t>
      </w:r>
      <w:r w:rsidR="007E067F" w:rsidRPr="002B0B89">
        <w:rPr>
          <w:rFonts w:cstheme="minorHAnsi"/>
        </w:rPr>
        <w:t xml:space="preserve"> </w:t>
      </w:r>
      <w:r w:rsidR="007E067F" w:rsidRPr="002B0B89">
        <w:rPr>
          <w:rFonts w:cstheme="minorHAnsi"/>
          <w:sz w:val="20"/>
          <w:szCs w:val="20"/>
        </w:rPr>
        <w:t>particular</w:t>
      </w:r>
      <w:r w:rsidR="003D634C" w:rsidRPr="002B0B89">
        <w:rPr>
          <w:rFonts w:cstheme="minorHAnsi"/>
          <w:sz w:val="20"/>
          <w:szCs w:val="20"/>
        </w:rPr>
        <w:t xml:space="preserve"> (</w:t>
      </w:r>
      <w:r w:rsidR="00160CF6" w:rsidRPr="002B0B89">
        <w:rPr>
          <w:rFonts w:cstheme="minorHAnsi"/>
          <w:sz w:val="20"/>
          <w:szCs w:val="20"/>
        </w:rPr>
        <w:t xml:space="preserve">important, </w:t>
      </w:r>
      <w:r w:rsidR="00B72DC8" w:rsidRPr="002B0B89">
        <w:rPr>
          <w:rFonts w:cstheme="minorHAnsi"/>
          <w:sz w:val="20"/>
          <w:szCs w:val="20"/>
        </w:rPr>
        <w:t>unusual</w:t>
      </w:r>
      <w:r w:rsidR="00040F79" w:rsidRPr="002B0B89">
        <w:rPr>
          <w:rFonts w:cstheme="minorHAnsi"/>
          <w:sz w:val="20"/>
          <w:szCs w:val="20"/>
        </w:rPr>
        <w:t xml:space="preserve">, </w:t>
      </w:r>
      <w:r w:rsidR="004C4D4C" w:rsidRPr="002B0B89">
        <w:rPr>
          <w:rFonts w:cstheme="minorHAnsi"/>
          <w:sz w:val="20"/>
          <w:szCs w:val="20"/>
        </w:rPr>
        <w:t>unique</w:t>
      </w:r>
      <w:r w:rsidR="00A31F82" w:rsidRPr="002B0B89">
        <w:rPr>
          <w:rFonts w:cstheme="minorHAnsi"/>
          <w:sz w:val="20"/>
          <w:szCs w:val="20"/>
        </w:rPr>
        <w:t xml:space="preserve">) </w:t>
      </w:r>
      <w:r w:rsidR="004D254D" w:rsidRPr="002B0B89">
        <w:rPr>
          <w:rFonts w:cstheme="minorHAnsi"/>
          <w:sz w:val="20"/>
          <w:szCs w:val="20"/>
        </w:rPr>
        <w:t xml:space="preserve">supplies </w:t>
      </w:r>
      <w:r w:rsidR="00A31F82" w:rsidRPr="002B0B89">
        <w:rPr>
          <w:rFonts w:cstheme="minorHAnsi"/>
          <w:sz w:val="20"/>
          <w:szCs w:val="20"/>
        </w:rPr>
        <w:t>and abili</w:t>
      </w:r>
      <w:r w:rsidR="002C0DFA" w:rsidRPr="002B0B89">
        <w:rPr>
          <w:rFonts w:cstheme="minorHAnsi"/>
          <w:sz w:val="20"/>
          <w:szCs w:val="20"/>
        </w:rPr>
        <w:t xml:space="preserve">ties </w:t>
      </w:r>
      <w:r w:rsidR="00C84AB8" w:rsidRPr="002B0B89">
        <w:rPr>
          <w:rFonts w:cstheme="minorHAnsi"/>
          <w:sz w:val="20"/>
          <w:szCs w:val="20"/>
        </w:rPr>
        <w:t>dr</w:t>
      </w:r>
      <w:r w:rsidR="00C37478" w:rsidRPr="002B0B89">
        <w:rPr>
          <w:rFonts w:cstheme="minorHAnsi"/>
          <w:sz w:val="20"/>
          <w:szCs w:val="20"/>
        </w:rPr>
        <w:t>ove</w:t>
      </w:r>
      <w:r w:rsidR="002C0DFA" w:rsidRPr="002B0B89">
        <w:rPr>
          <w:rFonts w:cstheme="minorHAnsi"/>
          <w:sz w:val="20"/>
          <w:szCs w:val="20"/>
        </w:rPr>
        <w:t xml:space="preserve"> to a</w:t>
      </w:r>
      <w:r w:rsidR="00C84AB8" w:rsidRPr="002B0B89">
        <w:rPr>
          <w:rFonts w:cstheme="minorHAnsi"/>
          <w:sz w:val="20"/>
          <w:szCs w:val="20"/>
        </w:rPr>
        <w:t>n</w:t>
      </w:r>
      <w:r w:rsidR="002C0DFA" w:rsidRPr="002B0B89">
        <w:rPr>
          <w:rFonts w:cstheme="minorHAnsi"/>
          <w:sz w:val="20"/>
          <w:szCs w:val="20"/>
        </w:rPr>
        <w:t xml:space="preserve"> </w:t>
      </w:r>
      <w:r w:rsidR="00C84AB8" w:rsidRPr="002B0B89">
        <w:rPr>
          <w:rFonts w:cstheme="minorHAnsi"/>
          <w:sz w:val="20"/>
          <w:szCs w:val="20"/>
        </w:rPr>
        <w:t xml:space="preserve">edge </w:t>
      </w:r>
      <w:r w:rsidR="000D1152" w:rsidRPr="002B0B89">
        <w:rPr>
          <w:rFonts w:cstheme="minorHAnsi"/>
          <w:sz w:val="20"/>
          <w:szCs w:val="20"/>
        </w:rPr>
        <w:t>(</w:t>
      </w:r>
      <w:r w:rsidR="00334B28" w:rsidRPr="002B0B89">
        <w:rPr>
          <w:rFonts w:cstheme="minorHAnsi"/>
          <w:sz w:val="20"/>
          <w:szCs w:val="20"/>
        </w:rPr>
        <w:t xml:space="preserve">Datta, 2007; Lei et al., 1996; </w:t>
      </w:r>
      <w:r w:rsidR="000D1152" w:rsidRPr="002B0B89">
        <w:rPr>
          <w:rFonts w:cstheme="minorHAnsi"/>
          <w:sz w:val="20"/>
          <w:szCs w:val="20"/>
        </w:rPr>
        <w:t>Upton and Petty, 2000</w:t>
      </w:r>
      <w:r w:rsidR="00334B28" w:rsidRPr="002B0B89">
        <w:rPr>
          <w:rFonts w:cstheme="minorHAnsi"/>
          <w:sz w:val="20"/>
          <w:szCs w:val="20"/>
        </w:rPr>
        <w:t>)</w:t>
      </w:r>
      <w:r w:rsidR="005E5E5D" w:rsidRPr="002B0B89">
        <w:rPr>
          <w:rFonts w:cstheme="minorHAnsi"/>
          <w:sz w:val="20"/>
          <w:szCs w:val="20"/>
        </w:rPr>
        <w:t xml:space="preserve">, </w:t>
      </w:r>
      <w:r w:rsidR="00AC0E23" w:rsidRPr="002B0B89">
        <w:rPr>
          <w:rFonts w:cstheme="minorHAnsi"/>
          <w:sz w:val="20"/>
          <w:szCs w:val="20"/>
        </w:rPr>
        <w:t xml:space="preserve">delivered </w:t>
      </w:r>
      <w:r w:rsidR="005A3F98" w:rsidRPr="002B0B89">
        <w:rPr>
          <w:rFonts w:cstheme="minorHAnsi"/>
          <w:sz w:val="20"/>
          <w:szCs w:val="20"/>
        </w:rPr>
        <w:t xml:space="preserve">the foundation of </w:t>
      </w:r>
      <w:r w:rsidR="006021F2" w:rsidRPr="002B0B89">
        <w:rPr>
          <w:rFonts w:cstheme="minorHAnsi"/>
          <w:sz w:val="20"/>
          <w:szCs w:val="20"/>
        </w:rPr>
        <w:t xml:space="preserve">excellent </w:t>
      </w:r>
      <w:r w:rsidR="00806A44" w:rsidRPr="002B0B89">
        <w:rPr>
          <w:rFonts w:cstheme="minorHAnsi"/>
          <w:sz w:val="20"/>
          <w:szCs w:val="20"/>
        </w:rPr>
        <w:t xml:space="preserve">company </w:t>
      </w:r>
      <w:r w:rsidR="00AA5B12" w:rsidRPr="002B0B89">
        <w:rPr>
          <w:rFonts w:cstheme="minorHAnsi"/>
          <w:sz w:val="20"/>
          <w:szCs w:val="20"/>
        </w:rPr>
        <w:t>achievement</w:t>
      </w:r>
      <w:r w:rsidR="00806A44" w:rsidRPr="002B0B89">
        <w:rPr>
          <w:rFonts w:cstheme="minorHAnsi"/>
          <w:sz w:val="20"/>
          <w:szCs w:val="20"/>
        </w:rPr>
        <w:t xml:space="preserve"> </w:t>
      </w:r>
      <w:r w:rsidR="008925A3" w:rsidRPr="002B0B89">
        <w:rPr>
          <w:rFonts w:cstheme="minorHAnsi"/>
          <w:sz w:val="20"/>
          <w:szCs w:val="20"/>
        </w:rPr>
        <w:t>(</w:t>
      </w:r>
      <w:proofErr w:type="spellStart"/>
      <w:r w:rsidR="00C46163" w:rsidRPr="002B0B89">
        <w:rPr>
          <w:rFonts w:cstheme="minorHAnsi"/>
          <w:sz w:val="20"/>
          <w:szCs w:val="20"/>
        </w:rPr>
        <w:t>Allouche</w:t>
      </w:r>
      <w:proofErr w:type="spellEnd"/>
      <w:r w:rsidR="00C46163" w:rsidRPr="002B0B89">
        <w:rPr>
          <w:rFonts w:cstheme="minorHAnsi"/>
          <w:sz w:val="20"/>
          <w:szCs w:val="20"/>
        </w:rPr>
        <w:t xml:space="preserve">, 2006; Cepeda and Vera, 2007; </w:t>
      </w:r>
      <w:r w:rsidR="008925A3" w:rsidRPr="002B0B89">
        <w:rPr>
          <w:rFonts w:cstheme="minorHAnsi"/>
          <w:sz w:val="20"/>
          <w:szCs w:val="20"/>
        </w:rPr>
        <w:t>Morris, 2010</w:t>
      </w:r>
      <w:r w:rsidR="00C46163" w:rsidRPr="002B0B89">
        <w:rPr>
          <w:rFonts w:cstheme="minorHAnsi"/>
          <w:sz w:val="20"/>
          <w:szCs w:val="20"/>
        </w:rPr>
        <w:t>)</w:t>
      </w:r>
      <w:r w:rsidR="00E908D4" w:rsidRPr="002B0B89">
        <w:rPr>
          <w:rFonts w:cstheme="minorHAnsi"/>
          <w:sz w:val="20"/>
          <w:szCs w:val="20"/>
        </w:rPr>
        <w:t xml:space="preserve"> and</w:t>
      </w:r>
      <w:r w:rsidR="001F366C" w:rsidRPr="002B0B89">
        <w:rPr>
          <w:rFonts w:cstheme="minorHAnsi"/>
          <w:sz w:val="20"/>
          <w:szCs w:val="20"/>
        </w:rPr>
        <w:t xml:space="preserve"> drives to </w:t>
      </w:r>
      <w:r w:rsidR="0099008D" w:rsidRPr="002B0B89">
        <w:rPr>
          <w:rFonts w:cstheme="minorHAnsi"/>
          <w:sz w:val="20"/>
          <w:szCs w:val="20"/>
        </w:rPr>
        <w:t xml:space="preserve">value creation </w:t>
      </w:r>
      <w:r w:rsidR="00CE0E8E" w:rsidRPr="002B0B89">
        <w:rPr>
          <w:rFonts w:cstheme="minorHAnsi"/>
          <w:sz w:val="20"/>
          <w:szCs w:val="20"/>
        </w:rPr>
        <w:t>(</w:t>
      </w:r>
      <w:r w:rsidR="004572EE" w:rsidRPr="002B0B89">
        <w:rPr>
          <w:rFonts w:cstheme="minorHAnsi"/>
          <w:sz w:val="20"/>
          <w:szCs w:val="20"/>
        </w:rPr>
        <w:t xml:space="preserve">Klein, 2007). </w:t>
      </w:r>
      <w:r w:rsidR="00BA1F5D" w:rsidRPr="002B0B89">
        <w:rPr>
          <w:rFonts w:cstheme="minorHAnsi"/>
          <w:sz w:val="20"/>
          <w:szCs w:val="20"/>
        </w:rPr>
        <w:t xml:space="preserve">From this point of view, </w:t>
      </w:r>
      <w:r w:rsidR="00245ED1" w:rsidRPr="002B0B89">
        <w:rPr>
          <w:rFonts w:cstheme="minorHAnsi"/>
          <w:sz w:val="20"/>
          <w:szCs w:val="20"/>
        </w:rPr>
        <w:t xml:space="preserve">Halbesleben and Buckley (2004) </w:t>
      </w:r>
      <w:r w:rsidR="007237E9" w:rsidRPr="002B0B89">
        <w:rPr>
          <w:rFonts w:cstheme="minorHAnsi"/>
          <w:sz w:val="20"/>
          <w:szCs w:val="20"/>
        </w:rPr>
        <w:t xml:space="preserve">discussed that </w:t>
      </w:r>
      <w:r w:rsidR="00C937A0" w:rsidRPr="002B0B89">
        <w:rPr>
          <w:rFonts w:cstheme="minorHAnsi"/>
          <w:sz w:val="20"/>
          <w:szCs w:val="20"/>
        </w:rPr>
        <w:t>the RB</w:t>
      </w:r>
      <w:r w:rsidR="00EB2C1D" w:rsidRPr="002B0B89">
        <w:rPr>
          <w:rFonts w:cstheme="minorHAnsi"/>
          <w:sz w:val="20"/>
          <w:szCs w:val="20"/>
        </w:rPr>
        <w:t>V</w:t>
      </w:r>
      <w:r w:rsidR="002D66C6" w:rsidRPr="002B0B89">
        <w:rPr>
          <w:rFonts w:cstheme="minorHAnsi"/>
          <w:sz w:val="20"/>
          <w:szCs w:val="20"/>
        </w:rPr>
        <w:t xml:space="preserve"> </w:t>
      </w:r>
      <w:r w:rsidR="00155A5F" w:rsidRPr="002B0B89">
        <w:rPr>
          <w:rFonts w:cstheme="minorHAnsi"/>
          <w:sz w:val="20"/>
          <w:szCs w:val="20"/>
        </w:rPr>
        <w:t>clarifies</w:t>
      </w:r>
      <w:r w:rsidR="0091342B" w:rsidRPr="002B0B89">
        <w:rPr>
          <w:rFonts w:cstheme="minorHAnsi"/>
          <w:sz w:val="20"/>
          <w:szCs w:val="20"/>
        </w:rPr>
        <w:t xml:space="preserve"> the </w:t>
      </w:r>
      <w:r w:rsidR="00D31747" w:rsidRPr="002B0B89">
        <w:rPr>
          <w:rFonts w:cstheme="minorHAnsi"/>
          <w:sz w:val="20"/>
          <w:szCs w:val="20"/>
        </w:rPr>
        <w:t xml:space="preserve">procedure of </w:t>
      </w:r>
      <w:r w:rsidR="00313E56" w:rsidRPr="002B0B89">
        <w:rPr>
          <w:rFonts w:cstheme="minorHAnsi"/>
          <w:sz w:val="20"/>
          <w:szCs w:val="20"/>
        </w:rPr>
        <w:t>worth</w:t>
      </w:r>
      <w:r w:rsidR="008420B8" w:rsidRPr="002B0B89">
        <w:rPr>
          <w:rFonts w:cstheme="minorHAnsi"/>
          <w:sz w:val="20"/>
          <w:szCs w:val="20"/>
        </w:rPr>
        <w:t xml:space="preserve"> </w:t>
      </w:r>
      <w:r w:rsidR="00D31747" w:rsidRPr="002B0B89">
        <w:rPr>
          <w:rFonts w:cstheme="minorHAnsi"/>
          <w:sz w:val="20"/>
          <w:szCs w:val="20"/>
        </w:rPr>
        <w:t xml:space="preserve">establishment. </w:t>
      </w:r>
      <w:r w:rsidR="002714B9" w:rsidRPr="002B0B89">
        <w:rPr>
          <w:rFonts w:cstheme="minorHAnsi"/>
          <w:sz w:val="20"/>
          <w:szCs w:val="20"/>
        </w:rPr>
        <w:t xml:space="preserve">Hypothetically, </w:t>
      </w:r>
      <w:r w:rsidR="00E0633E" w:rsidRPr="002B0B89">
        <w:rPr>
          <w:rFonts w:cstheme="minorHAnsi"/>
          <w:sz w:val="20"/>
          <w:szCs w:val="20"/>
        </w:rPr>
        <w:t xml:space="preserve">it </w:t>
      </w:r>
      <w:r w:rsidR="00DA49D8" w:rsidRPr="002B0B89">
        <w:rPr>
          <w:rFonts w:cstheme="minorHAnsi"/>
          <w:sz w:val="20"/>
          <w:szCs w:val="20"/>
        </w:rPr>
        <w:t>interprets</w:t>
      </w:r>
      <w:r w:rsidR="00723E4C" w:rsidRPr="002B0B89">
        <w:rPr>
          <w:rFonts w:cstheme="minorHAnsi"/>
          <w:sz w:val="20"/>
          <w:szCs w:val="20"/>
        </w:rPr>
        <w:t xml:space="preserve"> into </w:t>
      </w:r>
      <w:r w:rsidR="009724EC" w:rsidRPr="002B0B89">
        <w:rPr>
          <w:rFonts w:cstheme="minorHAnsi"/>
          <w:sz w:val="20"/>
          <w:szCs w:val="20"/>
        </w:rPr>
        <w:t xml:space="preserve">understanding </w:t>
      </w:r>
      <w:r w:rsidR="007D403C" w:rsidRPr="002B0B89">
        <w:rPr>
          <w:rFonts w:cstheme="minorHAnsi"/>
          <w:sz w:val="20"/>
          <w:szCs w:val="20"/>
        </w:rPr>
        <w:t>the way</w:t>
      </w:r>
      <w:r w:rsidR="009724EC" w:rsidRPr="002B0B89">
        <w:rPr>
          <w:rFonts w:cstheme="minorHAnsi"/>
          <w:sz w:val="20"/>
          <w:szCs w:val="20"/>
        </w:rPr>
        <w:t xml:space="preserve"> </w:t>
      </w:r>
      <w:r w:rsidR="00B07A9C" w:rsidRPr="002B0B89">
        <w:rPr>
          <w:rFonts w:cstheme="minorHAnsi"/>
          <w:sz w:val="20"/>
          <w:szCs w:val="20"/>
        </w:rPr>
        <w:t xml:space="preserve">social duty </w:t>
      </w:r>
      <w:r w:rsidR="002924B6" w:rsidRPr="002B0B89">
        <w:rPr>
          <w:rFonts w:cstheme="minorHAnsi"/>
          <w:sz w:val="20"/>
          <w:szCs w:val="20"/>
        </w:rPr>
        <w:t xml:space="preserve">grows into </w:t>
      </w:r>
      <w:r w:rsidR="00D66641" w:rsidRPr="002B0B89">
        <w:rPr>
          <w:rFonts w:cstheme="minorHAnsi"/>
          <w:sz w:val="20"/>
          <w:szCs w:val="20"/>
        </w:rPr>
        <w:t>specific business models</w:t>
      </w:r>
      <w:r w:rsidR="008E35DA" w:rsidRPr="002B0B89">
        <w:rPr>
          <w:rFonts w:cstheme="minorHAnsi"/>
          <w:sz w:val="20"/>
          <w:szCs w:val="20"/>
        </w:rPr>
        <w:t xml:space="preserve"> and future </w:t>
      </w:r>
      <w:r w:rsidR="002C17B5" w:rsidRPr="002B0B89">
        <w:rPr>
          <w:rFonts w:cstheme="minorHAnsi"/>
          <w:sz w:val="20"/>
          <w:szCs w:val="20"/>
        </w:rPr>
        <w:t>degree</w:t>
      </w:r>
      <w:r w:rsidR="008E35DA" w:rsidRPr="002B0B89">
        <w:rPr>
          <w:rFonts w:cstheme="minorHAnsi"/>
          <w:sz w:val="20"/>
          <w:szCs w:val="20"/>
        </w:rPr>
        <w:t xml:space="preserve">s of </w:t>
      </w:r>
      <w:r w:rsidR="00B52C0F" w:rsidRPr="002B0B89">
        <w:rPr>
          <w:rFonts w:cstheme="minorHAnsi"/>
          <w:sz w:val="20"/>
          <w:szCs w:val="20"/>
        </w:rPr>
        <w:t xml:space="preserve">social </w:t>
      </w:r>
      <w:r w:rsidR="00AA5B12" w:rsidRPr="002B0B89">
        <w:rPr>
          <w:rFonts w:cstheme="minorHAnsi"/>
          <w:sz w:val="20"/>
          <w:szCs w:val="20"/>
        </w:rPr>
        <w:t>achievement</w:t>
      </w:r>
      <w:r w:rsidR="00B52C0F" w:rsidRPr="002B0B89">
        <w:rPr>
          <w:rFonts w:cstheme="minorHAnsi"/>
          <w:sz w:val="20"/>
          <w:szCs w:val="20"/>
        </w:rPr>
        <w:t xml:space="preserve">. </w:t>
      </w:r>
    </w:p>
    <w:p w14:paraId="04B7CADA" w14:textId="19EDCC10" w:rsidR="00EF1DE3" w:rsidRPr="002B0B89" w:rsidRDefault="00EF1DE3" w:rsidP="004F5AE2">
      <w:pPr>
        <w:autoSpaceDE w:val="0"/>
        <w:autoSpaceDN w:val="0"/>
        <w:adjustRightInd w:val="0"/>
        <w:spacing w:after="0" w:line="240" w:lineRule="auto"/>
        <w:rPr>
          <w:rFonts w:cstheme="minorHAnsi"/>
          <w:sz w:val="20"/>
          <w:szCs w:val="20"/>
        </w:rPr>
      </w:pPr>
    </w:p>
    <w:p w14:paraId="2CEBB6D1" w14:textId="53B54E33" w:rsidR="00A33ED4" w:rsidRPr="002B0B89" w:rsidRDefault="00A33ED4" w:rsidP="003566FB">
      <w:pPr>
        <w:autoSpaceDE w:val="0"/>
        <w:autoSpaceDN w:val="0"/>
        <w:adjustRightInd w:val="0"/>
        <w:spacing w:after="0" w:line="240" w:lineRule="auto"/>
        <w:ind w:firstLine="720"/>
        <w:rPr>
          <w:rFonts w:cstheme="minorHAnsi"/>
          <w:sz w:val="20"/>
          <w:szCs w:val="20"/>
          <w:u w:val="single"/>
          <w:lang w:val="en-GB"/>
        </w:rPr>
      </w:pPr>
      <w:r w:rsidRPr="002B0B89">
        <w:rPr>
          <w:rFonts w:cstheme="minorHAnsi"/>
          <w:sz w:val="20"/>
          <w:szCs w:val="20"/>
          <w:u w:val="single"/>
          <w:lang w:val="en-GB"/>
        </w:rPr>
        <w:t>3.1 Social achievement</w:t>
      </w:r>
    </w:p>
    <w:p w14:paraId="69D13349" w14:textId="77777777" w:rsidR="00A33ED4" w:rsidRPr="002B0B89" w:rsidRDefault="00A33ED4" w:rsidP="00A33ED4">
      <w:pPr>
        <w:autoSpaceDE w:val="0"/>
        <w:autoSpaceDN w:val="0"/>
        <w:adjustRightInd w:val="0"/>
        <w:spacing w:after="0" w:line="240" w:lineRule="auto"/>
        <w:rPr>
          <w:rFonts w:cstheme="minorHAnsi"/>
          <w:i/>
          <w:sz w:val="20"/>
          <w:szCs w:val="20"/>
          <w:lang w:val="en-GB"/>
        </w:rPr>
      </w:pPr>
    </w:p>
    <w:p w14:paraId="19A95CAD" w14:textId="09F8DAF4" w:rsidR="00A33ED4" w:rsidRPr="002B0B89" w:rsidRDefault="00454305" w:rsidP="00A33ED4">
      <w:pPr>
        <w:autoSpaceDE w:val="0"/>
        <w:autoSpaceDN w:val="0"/>
        <w:adjustRightInd w:val="0"/>
        <w:spacing w:after="0" w:line="240" w:lineRule="auto"/>
        <w:rPr>
          <w:rFonts w:cstheme="minorHAnsi"/>
          <w:sz w:val="20"/>
          <w:szCs w:val="20"/>
          <w:lang w:val="en-GB"/>
        </w:rPr>
      </w:pPr>
      <w:r w:rsidRPr="002B0B89">
        <w:rPr>
          <w:rFonts w:cstheme="minorHAnsi"/>
          <w:sz w:val="20"/>
          <w:szCs w:val="20"/>
          <w:lang w:val="en-GB"/>
        </w:rPr>
        <w:t>Many p</w:t>
      </w:r>
      <w:r w:rsidR="00A33ED4" w:rsidRPr="002B0B89">
        <w:rPr>
          <w:rFonts w:cstheme="minorHAnsi"/>
          <w:sz w:val="20"/>
          <w:szCs w:val="20"/>
          <w:lang w:val="en-GB"/>
        </w:rPr>
        <w:t>ublic enterprise professors concerned</w:t>
      </w:r>
      <w:r w:rsidRPr="002B0B89">
        <w:rPr>
          <w:rFonts w:cstheme="minorHAnsi"/>
          <w:sz w:val="20"/>
          <w:szCs w:val="20"/>
          <w:lang w:val="en-GB"/>
        </w:rPr>
        <w:t xml:space="preserve"> about the</w:t>
      </w:r>
      <w:r w:rsidR="00A33ED4" w:rsidRPr="002B0B89">
        <w:rPr>
          <w:rFonts w:cstheme="minorHAnsi"/>
          <w:sz w:val="20"/>
          <w:szCs w:val="20"/>
          <w:lang w:val="en-GB"/>
        </w:rPr>
        <w:t xml:space="preserve"> </w:t>
      </w:r>
      <w:r w:rsidR="00AA6A1E" w:rsidRPr="002B0B89">
        <w:rPr>
          <w:rFonts w:cstheme="minorHAnsi"/>
          <w:sz w:val="20"/>
          <w:szCs w:val="20"/>
          <w:lang w:val="en-GB"/>
        </w:rPr>
        <w:t>inadequacy</w:t>
      </w:r>
      <w:r w:rsidR="00A33ED4" w:rsidRPr="002B0B89">
        <w:rPr>
          <w:rFonts w:cstheme="minorHAnsi"/>
          <w:sz w:val="20"/>
          <w:szCs w:val="20"/>
          <w:lang w:val="en-GB"/>
        </w:rPr>
        <w:t xml:space="preserve"> of study of the social achievement of companies (Mair and Marti, 2005; Margolis and Walsh, 2003). Furthermore, in </w:t>
      </w:r>
      <w:r w:rsidR="00F75A52" w:rsidRPr="002B0B89">
        <w:rPr>
          <w:rFonts w:cstheme="minorHAnsi"/>
          <w:sz w:val="20"/>
          <w:szCs w:val="20"/>
          <w:lang w:val="en-GB"/>
        </w:rPr>
        <w:t>public</w:t>
      </w:r>
      <w:r w:rsidR="00A33ED4" w:rsidRPr="002B0B89">
        <w:rPr>
          <w:rFonts w:cstheme="minorHAnsi"/>
          <w:sz w:val="20"/>
          <w:szCs w:val="20"/>
          <w:lang w:val="en-GB"/>
        </w:rPr>
        <w:t xml:space="preserve"> aspect, it </w:t>
      </w:r>
      <w:r w:rsidR="00636D5B" w:rsidRPr="002B0B89">
        <w:rPr>
          <w:rFonts w:cstheme="minorHAnsi"/>
          <w:sz w:val="20"/>
          <w:szCs w:val="20"/>
          <w:lang w:val="en-GB"/>
        </w:rPr>
        <w:t xml:space="preserve">is </w:t>
      </w:r>
      <w:r w:rsidR="00A33ED4" w:rsidRPr="002B0B89">
        <w:rPr>
          <w:rFonts w:cstheme="minorHAnsi"/>
          <w:sz w:val="20"/>
          <w:szCs w:val="20"/>
          <w:lang w:val="en-GB"/>
        </w:rPr>
        <w:t xml:space="preserve">considered as a practical </w:t>
      </w:r>
      <w:r w:rsidR="00DD7A4E" w:rsidRPr="002B0B89">
        <w:rPr>
          <w:rFonts w:cstheme="minorHAnsi"/>
          <w:sz w:val="20"/>
          <w:szCs w:val="20"/>
          <w:lang w:val="en-GB"/>
        </w:rPr>
        <w:t>granted</w:t>
      </w:r>
      <w:r w:rsidR="00A33ED4" w:rsidRPr="002B0B89">
        <w:rPr>
          <w:rFonts w:cstheme="minorHAnsi"/>
          <w:sz w:val="20"/>
          <w:szCs w:val="20"/>
          <w:lang w:val="en-GB"/>
        </w:rPr>
        <w:t xml:space="preserve"> that most factors of </w:t>
      </w:r>
      <w:r w:rsidR="00CC7157" w:rsidRPr="002B0B89">
        <w:rPr>
          <w:rFonts w:cstheme="minorHAnsi"/>
          <w:sz w:val="20"/>
          <w:szCs w:val="20"/>
          <w:lang w:val="en-GB"/>
        </w:rPr>
        <w:t>public worth</w:t>
      </w:r>
      <w:r w:rsidR="00A33ED4" w:rsidRPr="002B0B89">
        <w:rPr>
          <w:rFonts w:cstheme="minorHAnsi"/>
          <w:sz w:val="20"/>
          <w:szCs w:val="20"/>
          <w:lang w:val="en-GB"/>
        </w:rPr>
        <w:t xml:space="preserve"> go above dimension and </w:t>
      </w:r>
      <w:r w:rsidR="00C33C27" w:rsidRPr="002B0B89">
        <w:rPr>
          <w:rFonts w:cstheme="minorHAnsi"/>
          <w:sz w:val="20"/>
          <w:szCs w:val="20"/>
          <w:lang w:val="en-GB"/>
        </w:rPr>
        <w:t>measurement</w:t>
      </w:r>
      <w:r w:rsidR="00A33ED4" w:rsidRPr="002B0B89">
        <w:rPr>
          <w:rFonts w:cstheme="minorHAnsi"/>
          <w:sz w:val="20"/>
          <w:szCs w:val="20"/>
          <w:lang w:val="en-GB"/>
        </w:rPr>
        <w:t xml:space="preserve"> (</w:t>
      </w:r>
      <w:r w:rsidR="00A33ED4" w:rsidRPr="002B0B89">
        <w:rPr>
          <w:rFonts w:cstheme="minorHAnsi"/>
          <w:sz w:val="20"/>
          <w:szCs w:val="20"/>
        </w:rPr>
        <w:t xml:space="preserve">Tan et al., 2005). However, </w:t>
      </w:r>
      <w:r w:rsidR="000E3850" w:rsidRPr="002B0B89">
        <w:rPr>
          <w:rFonts w:cstheme="minorHAnsi"/>
          <w:sz w:val="20"/>
          <w:szCs w:val="20"/>
        </w:rPr>
        <w:t>there are many</w:t>
      </w:r>
      <w:r w:rsidR="00CA74ED" w:rsidRPr="002B0B89">
        <w:rPr>
          <w:rFonts w:cstheme="minorHAnsi"/>
          <w:sz w:val="20"/>
          <w:szCs w:val="20"/>
        </w:rPr>
        <w:t xml:space="preserve"> </w:t>
      </w:r>
      <w:proofErr w:type="spellStart"/>
      <w:r w:rsidR="00CA74ED" w:rsidRPr="002B0B89">
        <w:rPr>
          <w:rFonts w:cstheme="minorHAnsi"/>
          <w:sz w:val="20"/>
          <w:szCs w:val="20"/>
        </w:rPr>
        <w:t>acdemic</w:t>
      </w:r>
      <w:proofErr w:type="spellEnd"/>
      <w:r w:rsidR="000E3850" w:rsidRPr="002B0B89">
        <w:rPr>
          <w:rFonts w:cstheme="minorHAnsi"/>
          <w:sz w:val="20"/>
          <w:szCs w:val="20"/>
        </w:rPr>
        <w:t xml:space="preserve"> points of view about the </w:t>
      </w:r>
      <w:r w:rsidR="00A33ED4" w:rsidRPr="002B0B89">
        <w:rPr>
          <w:rFonts w:cstheme="minorHAnsi"/>
          <w:sz w:val="20"/>
          <w:szCs w:val="20"/>
        </w:rPr>
        <w:t>social achievement</w:t>
      </w:r>
      <w:r w:rsidR="000E3850" w:rsidRPr="002B0B89">
        <w:rPr>
          <w:rFonts w:cstheme="minorHAnsi"/>
          <w:sz w:val="20"/>
          <w:szCs w:val="20"/>
        </w:rPr>
        <w:t>.</w:t>
      </w:r>
      <w:r w:rsidR="00120B29" w:rsidRPr="002B0B89">
        <w:rPr>
          <w:rFonts w:cstheme="minorHAnsi"/>
          <w:sz w:val="20"/>
          <w:szCs w:val="20"/>
        </w:rPr>
        <w:t xml:space="preserve"> </w:t>
      </w:r>
      <w:r w:rsidR="00967F62" w:rsidRPr="002B0B89">
        <w:rPr>
          <w:rFonts w:cstheme="minorHAnsi"/>
          <w:sz w:val="20"/>
          <w:szCs w:val="20"/>
        </w:rPr>
        <w:t>A couple</w:t>
      </w:r>
      <w:r w:rsidR="00A33ED4" w:rsidRPr="002B0B89">
        <w:rPr>
          <w:rFonts w:cstheme="minorHAnsi"/>
          <w:sz w:val="20"/>
          <w:szCs w:val="20"/>
        </w:rPr>
        <w:t xml:space="preserve"> professor</w:t>
      </w:r>
      <w:r w:rsidR="00275431" w:rsidRPr="002B0B89">
        <w:rPr>
          <w:rFonts w:cstheme="minorHAnsi"/>
          <w:sz w:val="20"/>
          <w:szCs w:val="20"/>
        </w:rPr>
        <w:t>s</w:t>
      </w:r>
      <w:r w:rsidR="00A33ED4" w:rsidRPr="002B0B89">
        <w:rPr>
          <w:rFonts w:cstheme="minorHAnsi"/>
          <w:sz w:val="20"/>
          <w:szCs w:val="20"/>
        </w:rPr>
        <w:t xml:space="preserve"> concentrated </w:t>
      </w:r>
      <w:r w:rsidR="004F6C88" w:rsidRPr="002B0B89">
        <w:rPr>
          <w:rFonts w:cstheme="minorHAnsi"/>
          <w:sz w:val="20"/>
          <w:szCs w:val="20"/>
        </w:rPr>
        <w:t>in</w:t>
      </w:r>
      <w:r w:rsidR="00A33ED4" w:rsidRPr="002B0B89">
        <w:rPr>
          <w:rFonts w:cstheme="minorHAnsi"/>
          <w:sz w:val="20"/>
          <w:szCs w:val="20"/>
        </w:rPr>
        <w:t xml:space="preserve"> the issue of </w:t>
      </w:r>
      <w:r w:rsidR="00450733" w:rsidRPr="002B0B89">
        <w:rPr>
          <w:rFonts w:cstheme="minorHAnsi"/>
          <w:sz w:val="20"/>
          <w:szCs w:val="20"/>
        </w:rPr>
        <w:t>not-for-profit</w:t>
      </w:r>
      <w:r w:rsidR="00A33ED4" w:rsidRPr="002B0B89">
        <w:rPr>
          <w:rFonts w:cstheme="minorHAnsi"/>
          <w:sz w:val="20"/>
          <w:szCs w:val="20"/>
        </w:rPr>
        <w:t xml:space="preserve"> organizations to evaluate their achievement (</w:t>
      </w:r>
      <w:proofErr w:type="spellStart"/>
      <w:r w:rsidR="00A33ED4" w:rsidRPr="002B0B89">
        <w:rPr>
          <w:rFonts w:cstheme="minorHAnsi"/>
          <w:sz w:val="20"/>
          <w:szCs w:val="20"/>
        </w:rPr>
        <w:t>Cañeque</w:t>
      </w:r>
      <w:proofErr w:type="spellEnd"/>
      <w:r w:rsidR="00A33ED4" w:rsidRPr="002B0B89">
        <w:rPr>
          <w:rFonts w:cstheme="minorHAnsi"/>
          <w:sz w:val="20"/>
          <w:szCs w:val="20"/>
        </w:rPr>
        <w:t xml:space="preserve">, 2000; </w:t>
      </w:r>
      <w:proofErr w:type="spellStart"/>
      <w:r w:rsidR="00A33ED4" w:rsidRPr="002B0B89">
        <w:rPr>
          <w:rFonts w:cstheme="minorHAnsi"/>
          <w:sz w:val="20"/>
          <w:szCs w:val="20"/>
        </w:rPr>
        <w:t>Rotheroe</w:t>
      </w:r>
      <w:proofErr w:type="spellEnd"/>
      <w:r w:rsidR="00A33ED4" w:rsidRPr="002B0B89">
        <w:rPr>
          <w:rFonts w:cstheme="minorHAnsi"/>
          <w:sz w:val="20"/>
          <w:szCs w:val="20"/>
        </w:rPr>
        <w:t xml:space="preserve"> and Richards, 2007).</w:t>
      </w:r>
    </w:p>
    <w:p w14:paraId="11551492" w14:textId="77777777" w:rsidR="00A33ED4" w:rsidRPr="002B0B89" w:rsidRDefault="00A33ED4" w:rsidP="00A33ED4">
      <w:pPr>
        <w:autoSpaceDE w:val="0"/>
        <w:autoSpaceDN w:val="0"/>
        <w:adjustRightInd w:val="0"/>
        <w:spacing w:after="0" w:line="240" w:lineRule="auto"/>
        <w:rPr>
          <w:rFonts w:cstheme="minorHAnsi"/>
          <w:color w:val="FF0000"/>
          <w:sz w:val="20"/>
          <w:szCs w:val="20"/>
          <w:lang w:val="en-GB"/>
        </w:rPr>
      </w:pPr>
    </w:p>
    <w:p w14:paraId="0802CF9A" w14:textId="237E1432" w:rsidR="00A33ED4" w:rsidRPr="002B0B89" w:rsidRDefault="00A81775" w:rsidP="00A33ED4">
      <w:pPr>
        <w:autoSpaceDE w:val="0"/>
        <w:autoSpaceDN w:val="0"/>
        <w:adjustRightInd w:val="0"/>
        <w:spacing w:after="0" w:line="240" w:lineRule="auto"/>
        <w:rPr>
          <w:rFonts w:cstheme="minorHAnsi"/>
          <w:sz w:val="20"/>
          <w:szCs w:val="20"/>
        </w:rPr>
      </w:pPr>
      <w:proofErr w:type="spellStart"/>
      <w:r w:rsidRPr="002B0B89">
        <w:rPr>
          <w:rFonts w:cstheme="minorHAnsi"/>
          <w:sz w:val="20"/>
          <w:szCs w:val="20"/>
        </w:rPr>
        <w:t>Cañeque</w:t>
      </w:r>
      <w:proofErr w:type="spellEnd"/>
      <w:r w:rsidRPr="002B0B89">
        <w:rPr>
          <w:rFonts w:cstheme="minorHAnsi"/>
          <w:sz w:val="20"/>
          <w:szCs w:val="20"/>
        </w:rPr>
        <w:t xml:space="preserve"> (2000</w:t>
      </w:r>
      <w:r w:rsidR="007857CA" w:rsidRPr="002B0B89">
        <w:rPr>
          <w:rFonts w:cstheme="minorHAnsi"/>
          <w:sz w:val="20"/>
          <w:szCs w:val="20"/>
        </w:rPr>
        <w:t>)</w:t>
      </w:r>
      <w:r w:rsidRPr="002B0B89">
        <w:rPr>
          <w:rFonts w:cstheme="minorHAnsi"/>
          <w:sz w:val="20"/>
          <w:szCs w:val="20"/>
        </w:rPr>
        <w:t xml:space="preserve"> refer</w:t>
      </w:r>
      <w:r w:rsidR="007857CA" w:rsidRPr="002B0B89">
        <w:rPr>
          <w:rFonts w:cstheme="minorHAnsi"/>
          <w:sz w:val="20"/>
          <w:szCs w:val="20"/>
        </w:rPr>
        <w:t>r</w:t>
      </w:r>
      <w:r w:rsidRPr="002B0B89">
        <w:rPr>
          <w:rFonts w:cstheme="minorHAnsi"/>
          <w:sz w:val="20"/>
          <w:szCs w:val="20"/>
        </w:rPr>
        <w:t xml:space="preserve">ed </w:t>
      </w:r>
      <w:r w:rsidRPr="002B0B89">
        <w:rPr>
          <w:rFonts w:cstheme="minorHAnsi"/>
          <w:sz w:val="20"/>
          <w:szCs w:val="20"/>
          <w:lang w:val="en-GB"/>
        </w:rPr>
        <w:t>e</w:t>
      </w:r>
      <w:r w:rsidR="00A33ED4" w:rsidRPr="002B0B89">
        <w:rPr>
          <w:rFonts w:cstheme="minorHAnsi"/>
          <w:sz w:val="20"/>
          <w:szCs w:val="20"/>
          <w:lang w:val="en-GB"/>
        </w:rPr>
        <w:t xml:space="preserve">nterprise social </w:t>
      </w:r>
      <w:proofErr w:type="spellStart"/>
      <w:r w:rsidR="00A33ED4" w:rsidRPr="002B0B89">
        <w:rPr>
          <w:rFonts w:cstheme="minorHAnsi"/>
          <w:sz w:val="20"/>
          <w:szCs w:val="20"/>
          <w:lang w:val="en-GB"/>
        </w:rPr>
        <w:t>achievemen</w:t>
      </w:r>
      <w:proofErr w:type="spellEnd"/>
      <w:r w:rsidRPr="002B0B89">
        <w:rPr>
          <w:rFonts w:cstheme="minorHAnsi"/>
          <w:sz w:val="20"/>
          <w:szCs w:val="20"/>
        </w:rPr>
        <w:t>t</w:t>
      </w:r>
      <w:r w:rsidR="00A33ED4" w:rsidRPr="002B0B89">
        <w:rPr>
          <w:rFonts w:cstheme="minorHAnsi"/>
          <w:sz w:val="20"/>
          <w:szCs w:val="20"/>
        </w:rPr>
        <w:t xml:space="preserve"> as </w:t>
      </w:r>
      <w:r w:rsidR="005B5327" w:rsidRPr="002B0B89">
        <w:rPr>
          <w:rFonts w:cstheme="minorHAnsi"/>
          <w:sz w:val="20"/>
          <w:szCs w:val="20"/>
        </w:rPr>
        <w:t>a</w:t>
      </w:r>
      <w:r w:rsidR="00A33ED4" w:rsidRPr="002B0B89">
        <w:rPr>
          <w:rFonts w:cstheme="minorHAnsi"/>
          <w:sz w:val="20"/>
          <w:szCs w:val="20"/>
        </w:rPr>
        <w:t xml:space="preserve"> formation of rules of </w:t>
      </w:r>
      <w:r w:rsidR="002F2F27" w:rsidRPr="002B0B89">
        <w:rPr>
          <w:rFonts w:cstheme="minorHAnsi"/>
          <w:sz w:val="20"/>
          <w:szCs w:val="20"/>
        </w:rPr>
        <w:t>public</w:t>
      </w:r>
      <w:r w:rsidR="00A33ED4" w:rsidRPr="002B0B89">
        <w:rPr>
          <w:rFonts w:cstheme="minorHAnsi"/>
          <w:sz w:val="20"/>
          <w:szCs w:val="20"/>
        </w:rPr>
        <w:t xml:space="preserve"> duty, deals with </w:t>
      </w:r>
      <w:r w:rsidR="00D01A11" w:rsidRPr="002B0B89">
        <w:rPr>
          <w:rFonts w:cstheme="minorHAnsi"/>
          <w:sz w:val="20"/>
          <w:szCs w:val="20"/>
        </w:rPr>
        <w:t>public</w:t>
      </w:r>
      <w:r w:rsidR="00A33ED4" w:rsidRPr="002B0B89">
        <w:rPr>
          <w:rFonts w:cstheme="minorHAnsi"/>
          <w:sz w:val="20"/>
          <w:szCs w:val="20"/>
        </w:rPr>
        <w:t xml:space="preserve"> reactions a</w:t>
      </w:r>
      <w:r w:rsidR="002B6C70" w:rsidRPr="002B0B89">
        <w:rPr>
          <w:rFonts w:cstheme="minorHAnsi"/>
          <w:sz w:val="20"/>
          <w:szCs w:val="20"/>
        </w:rPr>
        <w:t>s well as</w:t>
      </w:r>
      <w:r w:rsidR="00A33ED4" w:rsidRPr="002B0B89">
        <w:rPr>
          <w:rFonts w:cstheme="minorHAnsi"/>
          <w:sz w:val="20"/>
          <w:szCs w:val="20"/>
        </w:rPr>
        <w:t xml:space="preserve"> guidelines, and apparent results </w:t>
      </w:r>
      <w:r w:rsidR="0043343C" w:rsidRPr="002B0B89">
        <w:rPr>
          <w:rFonts w:cstheme="minorHAnsi"/>
          <w:sz w:val="20"/>
          <w:szCs w:val="20"/>
        </w:rPr>
        <w:t xml:space="preserve">because of </w:t>
      </w:r>
      <w:r w:rsidR="00A33ED4" w:rsidRPr="002B0B89">
        <w:rPr>
          <w:rFonts w:cstheme="minorHAnsi"/>
          <w:sz w:val="20"/>
          <w:szCs w:val="20"/>
        </w:rPr>
        <w:t>the</w:t>
      </w:r>
      <w:r w:rsidR="0043343C" w:rsidRPr="002B0B89">
        <w:rPr>
          <w:rFonts w:cstheme="minorHAnsi"/>
          <w:sz w:val="20"/>
          <w:szCs w:val="20"/>
        </w:rPr>
        <w:t>ir</w:t>
      </w:r>
      <w:r w:rsidR="00A33ED4" w:rsidRPr="002B0B89">
        <w:rPr>
          <w:rFonts w:cstheme="minorHAnsi"/>
          <w:sz w:val="20"/>
          <w:szCs w:val="20"/>
        </w:rPr>
        <w:t xml:space="preserve"> connect</w:t>
      </w:r>
      <w:r w:rsidR="0043343C" w:rsidRPr="002B0B89">
        <w:rPr>
          <w:rFonts w:cstheme="minorHAnsi"/>
          <w:sz w:val="20"/>
          <w:szCs w:val="20"/>
        </w:rPr>
        <w:t>ion</w:t>
      </w:r>
      <w:r w:rsidR="00A33ED4" w:rsidRPr="002B0B89">
        <w:rPr>
          <w:rFonts w:cstheme="minorHAnsi"/>
          <w:sz w:val="20"/>
          <w:szCs w:val="20"/>
        </w:rPr>
        <w:t xml:space="preserve"> to the company’s</w:t>
      </w:r>
      <w:r w:rsidR="00B6099F" w:rsidRPr="002B0B89">
        <w:rPr>
          <w:rFonts w:cstheme="minorHAnsi"/>
          <w:sz w:val="20"/>
          <w:szCs w:val="20"/>
        </w:rPr>
        <w:t xml:space="preserve"> community</w:t>
      </w:r>
      <w:r w:rsidR="00A33ED4" w:rsidRPr="002B0B89">
        <w:rPr>
          <w:rFonts w:cstheme="minorHAnsi"/>
          <w:sz w:val="20"/>
          <w:szCs w:val="20"/>
        </w:rPr>
        <w:t xml:space="preserve"> relationship. In accordance with this point of view, </w:t>
      </w:r>
      <w:r w:rsidR="00545AAF">
        <w:rPr>
          <w:rFonts w:cstheme="minorHAnsi"/>
          <w:sz w:val="20"/>
          <w:szCs w:val="20"/>
        </w:rPr>
        <w:t>public</w:t>
      </w:r>
      <w:r w:rsidR="00A33ED4" w:rsidRPr="002B0B89">
        <w:rPr>
          <w:rFonts w:cstheme="minorHAnsi"/>
          <w:sz w:val="20"/>
          <w:szCs w:val="20"/>
        </w:rPr>
        <w:t xml:space="preserve"> results are split into three </w:t>
      </w:r>
      <w:r w:rsidR="004F4712">
        <w:rPr>
          <w:rFonts w:cstheme="minorHAnsi"/>
          <w:sz w:val="20"/>
          <w:szCs w:val="20"/>
        </w:rPr>
        <w:t>kinds</w:t>
      </w:r>
      <w:r w:rsidR="00A33ED4" w:rsidRPr="002B0B89">
        <w:rPr>
          <w:rFonts w:cstheme="minorHAnsi"/>
          <w:sz w:val="20"/>
          <w:szCs w:val="20"/>
        </w:rPr>
        <w:t xml:space="preserve">: the social influence, the programs that a company execute CSR actions and the </w:t>
      </w:r>
      <w:r w:rsidR="00FB20FB">
        <w:rPr>
          <w:rFonts w:cstheme="minorHAnsi"/>
          <w:sz w:val="20"/>
          <w:szCs w:val="20"/>
        </w:rPr>
        <w:t>strategie</w:t>
      </w:r>
      <w:r w:rsidR="00A33ED4" w:rsidRPr="002B0B89">
        <w:rPr>
          <w:rFonts w:cstheme="minorHAnsi"/>
          <w:sz w:val="20"/>
          <w:szCs w:val="20"/>
        </w:rPr>
        <w:t xml:space="preserve">s to handle </w:t>
      </w:r>
      <w:r w:rsidR="0002347C">
        <w:rPr>
          <w:rFonts w:cstheme="minorHAnsi"/>
          <w:sz w:val="20"/>
          <w:szCs w:val="20"/>
        </w:rPr>
        <w:t>public problems</w:t>
      </w:r>
      <w:r w:rsidR="00A33ED4" w:rsidRPr="002B0B89">
        <w:rPr>
          <w:rFonts w:cstheme="minorHAnsi"/>
          <w:sz w:val="20"/>
          <w:szCs w:val="20"/>
        </w:rPr>
        <w:t xml:space="preserve">. Experts are increasing questions for the old-fashioned division between economic and social value. Tan et al., (2005) stated that form a value formation point of view, non profit and for-profit companies have no differences at all. For-profit organizations have social influences and non profit ones generate economic value. Tan claimed that </w:t>
      </w:r>
      <w:r w:rsidR="006B76D6" w:rsidRPr="002B0B89">
        <w:rPr>
          <w:rFonts w:cstheme="minorHAnsi"/>
          <w:sz w:val="20"/>
          <w:szCs w:val="20"/>
        </w:rPr>
        <w:t xml:space="preserve">it is not </w:t>
      </w:r>
      <w:r w:rsidR="001C4266" w:rsidRPr="002B0B89">
        <w:rPr>
          <w:rFonts w:cstheme="minorHAnsi"/>
          <w:sz w:val="20"/>
          <w:szCs w:val="20"/>
        </w:rPr>
        <w:t xml:space="preserve">ordinary that researchers </w:t>
      </w:r>
      <w:r w:rsidR="00A33ED4" w:rsidRPr="002B0B89">
        <w:rPr>
          <w:rFonts w:cstheme="minorHAnsi"/>
          <w:sz w:val="20"/>
          <w:szCs w:val="20"/>
        </w:rPr>
        <w:t xml:space="preserve">pursue capability to follow </w:t>
      </w:r>
      <w:r w:rsidR="007B708C" w:rsidRPr="002B0B89">
        <w:rPr>
          <w:rFonts w:cstheme="minorHAnsi"/>
          <w:sz w:val="20"/>
          <w:szCs w:val="20"/>
        </w:rPr>
        <w:t xml:space="preserve">economic </w:t>
      </w:r>
      <w:r w:rsidR="00A33ED4" w:rsidRPr="002B0B89">
        <w:rPr>
          <w:rFonts w:cstheme="minorHAnsi"/>
          <w:sz w:val="20"/>
          <w:szCs w:val="20"/>
        </w:rPr>
        <w:t xml:space="preserve">or </w:t>
      </w:r>
      <w:r w:rsidR="008A2C06" w:rsidRPr="002B0B89">
        <w:rPr>
          <w:rFonts w:cstheme="minorHAnsi"/>
          <w:sz w:val="20"/>
          <w:szCs w:val="20"/>
        </w:rPr>
        <w:t xml:space="preserve">public </w:t>
      </w:r>
      <w:r w:rsidR="00A33ED4" w:rsidRPr="002B0B89">
        <w:rPr>
          <w:rFonts w:cstheme="minorHAnsi"/>
          <w:sz w:val="20"/>
          <w:szCs w:val="20"/>
        </w:rPr>
        <w:t xml:space="preserve">achievement, </w:t>
      </w:r>
      <w:r w:rsidR="004B432A" w:rsidRPr="002B0B89">
        <w:rPr>
          <w:rFonts w:cstheme="minorHAnsi"/>
          <w:sz w:val="20"/>
          <w:szCs w:val="20"/>
        </w:rPr>
        <w:t>however these f</w:t>
      </w:r>
      <w:r w:rsidR="00A33ED4" w:rsidRPr="002B0B89">
        <w:rPr>
          <w:rFonts w:cstheme="minorHAnsi"/>
          <w:sz w:val="20"/>
          <w:szCs w:val="20"/>
        </w:rPr>
        <w:t xml:space="preserve">actors of </w:t>
      </w:r>
      <w:r w:rsidR="00594635" w:rsidRPr="002B0B89">
        <w:rPr>
          <w:rFonts w:cstheme="minorHAnsi"/>
          <w:sz w:val="20"/>
          <w:szCs w:val="20"/>
        </w:rPr>
        <w:t>worth</w:t>
      </w:r>
      <w:r w:rsidR="00A33ED4" w:rsidRPr="002B0B89">
        <w:rPr>
          <w:rFonts w:cstheme="minorHAnsi"/>
          <w:sz w:val="20"/>
          <w:szCs w:val="20"/>
        </w:rPr>
        <w:t xml:space="preserve"> formation is the solution to optimize the</w:t>
      </w:r>
      <w:r w:rsidR="00AA2325" w:rsidRPr="002B0B89">
        <w:rPr>
          <w:rFonts w:cstheme="minorHAnsi"/>
          <w:sz w:val="20"/>
          <w:szCs w:val="20"/>
        </w:rPr>
        <w:t xml:space="preserve"> profit</w:t>
      </w:r>
      <w:r w:rsidR="00A33ED4" w:rsidRPr="002B0B89">
        <w:rPr>
          <w:rFonts w:cstheme="minorHAnsi"/>
          <w:sz w:val="20"/>
          <w:szCs w:val="20"/>
        </w:rPr>
        <w:t>.</w:t>
      </w:r>
    </w:p>
    <w:p w14:paraId="087C8AF6" w14:textId="77777777" w:rsidR="00A33ED4" w:rsidRPr="002B0B89" w:rsidRDefault="00A33ED4" w:rsidP="004F5AE2">
      <w:pPr>
        <w:autoSpaceDE w:val="0"/>
        <w:autoSpaceDN w:val="0"/>
        <w:adjustRightInd w:val="0"/>
        <w:spacing w:after="0" w:line="240" w:lineRule="auto"/>
        <w:rPr>
          <w:rFonts w:cstheme="minorHAnsi"/>
          <w:i/>
          <w:sz w:val="20"/>
          <w:szCs w:val="20"/>
        </w:rPr>
      </w:pPr>
    </w:p>
    <w:p w14:paraId="1653DD50" w14:textId="109D9612" w:rsidR="0064535F" w:rsidRPr="002B0B89" w:rsidRDefault="0064535F" w:rsidP="003566FB">
      <w:pPr>
        <w:autoSpaceDE w:val="0"/>
        <w:autoSpaceDN w:val="0"/>
        <w:adjustRightInd w:val="0"/>
        <w:spacing w:after="0" w:line="240" w:lineRule="auto"/>
        <w:ind w:firstLine="720"/>
        <w:rPr>
          <w:rFonts w:cstheme="minorHAnsi"/>
          <w:sz w:val="20"/>
          <w:szCs w:val="20"/>
          <w:u w:val="single"/>
        </w:rPr>
      </w:pPr>
      <w:r w:rsidRPr="002B0B89">
        <w:rPr>
          <w:rFonts w:cstheme="minorHAnsi"/>
          <w:sz w:val="20"/>
          <w:szCs w:val="20"/>
          <w:u w:val="single"/>
        </w:rPr>
        <w:t>3</w:t>
      </w:r>
      <w:r w:rsidR="008C71F6" w:rsidRPr="002B0B89">
        <w:rPr>
          <w:rFonts w:cstheme="minorHAnsi"/>
          <w:sz w:val="20"/>
          <w:szCs w:val="20"/>
          <w:u w:val="single"/>
        </w:rPr>
        <w:t>.2</w:t>
      </w:r>
      <w:r w:rsidRPr="002B0B89">
        <w:rPr>
          <w:rFonts w:cstheme="minorHAnsi"/>
          <w:sz w:val="20"/>
          <w:szCs w:val="20"/>
          <w:u w:val="single"/>
        </w:rPr>
        <w:t xml:space="preserve"> Social </w:t>
      </w:r>
      <w:r w:rsidR="00D33665" w:rsidRPr="002B0B89">
        <w:rPr>
          <w:rFonts w:cstheme="minorHAnsi"/>
          <w:sz w:val="20"/>
          <w:szCs w:val="20"/>
          <w:u w:val="single"/>
        </w:rPr>
        <w:t>duty</w:t>
      </w:r>
    </w:p>
    <w:p w14:paraId="12BDD116" w14:textId="77777777" w:rsidR="00FB33BC" w:rsidRPr="002B0B89" w:rsidRDefault="00FB33BC" w:rsidP="004F5AE2">
      <w:pPr>
        <w:autoSpaceDE w:val="0"/>
        <w:autoSpaceDN w:val="0"/>
        <w:adjustRightInd w:val="0"/>
        <w:spacing w:after="0" w:line="240" w:lineRule="auto"/>
        <w:rPr>
          <w:rFonts w:cstheme="minorHAnsi"/>
          <w:sz w:val="20"/>
          <w:szCs w:val="20"/>
        </w:rPr>
      </w:pPr>
    </w:p>
    <w:p w14:paraId="669DBC53" w14:textId="48D95AA2" w:rsidR="00072E9D" w:rsidRPr="002B0B89" w:rsidRDefault="0037679C" w:rsidP="004F5AE2">
      <w:pPr>
        <w:autoSpaceDE w:val="0"/>
        <w:autoSpaceDN w:val="0"/>
        <w:adjustRightInd w:val="0"/>
        <w:spacing w:after="0" w:line="240" w:lineRule="auto"/>
        <w:rPr>
          <w:rFonts w:cstheme="minorHAnsi"/>
        </w:rPr>
      </w:pPr>
      <w:r w:rsidRPr="002B0B89">
        <w:rPr>
          <w:rFonts w:cstheme="minorHAnsi"/>
          <w:sz w:val="20"/>
          <w:szCs w:val="20"/>
        </w:rPr>
        <w:t>Four constructed will be suggested</w:t>
      </w:r>
      <w:r w:rsidR="00115CA4" w:rsidRPr="002B0B89">
        <w:rPr>
          <w:rFonts w:cstheme="minorHAnsi"/>
          <w:sz w:val="20"/>
          <w:szCs w:val="20"/>
        </w:rPr>
        <w:t xml:space="preserve"> in</w:t>
      </w:r>
      <w:r w:rsidR="0098221A" w:rsidRPr="002B0B89">
        <w:rPr>
          <w:rFonts w:cstheme="minorHAnsi"/>
          <w:sz w:val="20"/>
          <w:szCs w:val="20"/>
        </w:rPr>
        <w:t xml:space="preserve"> the interest of </w:t>
      </w:r>
      <w:r w:rsidR="002A5A9A" w:rsidRPr="002B0B89">
        <w:rPr>
          <w:rFonts w:cstheme="minorHAnsi"/>
          <w:sz w:val="20"/>
          <w:szCs w:val="20"/>
        </w:rPr>
        <w:t>seize</w:t>
      </w:r>
      <w:r w:rsidR="002A68F0" w:rsidRPr="002B0B89">
        <w:rPr>
          <w:rFonts w:cstheme="minorHAnsi"/>
          <w:sz w:val="20"/>
          <w:szCs w:val="20"/>
        </w:rPr>
        <w:t xml:space="preserve"> the </w:t>
      </w:r>
      <w:r w:rsidR="00DB0767" w:rsidRPr="002B0B89">
        <w:rPr>
          <w:rFonts w:cstheme="minorHAnsi"/>
          <w:sz w:val="20"/>
          <w:szCs w:val="20"/>
        </w:rPr>
        <w:t>character</w:t>
      </w:r>
      <w:r w:rsidR="00480620" w:rsidRPr="002B0B89">
        <w:rPr>
          <w:rFonts w:cstheme="minorHAnsi"/>
          <w:sz w:val="20"/>
          <w:szCs w:val="20"/>
        </w:rPr>
        <w:t xml:space="preserve"> of social duty </w:t>
      </w:r>
      <w:r w:rsidR="00747511" w:rsidRPr="002B0B89">
        <w:rPr>
          <w:rFonts w:cstheme="minorHAnsi"/>
          <w:sz w:val="20"/>
          <w:szCs w:val="20"/>
        </w:rPr>
        <w:t>in</w:t>
      </w:r>
      <w:r w:rsidR="00ED232D" w:rsidRPr="002B0B89">
        <w:rPr>
          <w:rFonts w:cstheme="minorHAnsi"/>
          <w:sz w:val="20"/>
          <w:szCs w:val="20"/>
        </w:rPr>
        <w:t xml:space="preserve"> enterprise companies</w:t>
      </w:r>
      <w:r w:rsidR="00FB51BC" w:rsidRPr="002B0B89">
        <w:rPr>
          <w:rFonts w:cstheme="minorHAnsi"/>
          <w:sz w:val="20"/>
          <w:szCs w:val="20"/>
        </w:rPr>
        <w:t>.</w:t>
      </w:r>
    </w:p>
    <w:p w14:paraId="06954291" w14:textId="05AF31CD" w:rsidR="00E46986" w:rsidRPr="002B0B89" w:rsidRDefault="00E46986" w:rsidP="004F5AE2">
      <w:pPr>
        <w:autoSpaceDE w:val="0"/>
        <w:autoSpaceDN w:val="0"/>
        <w:adjustRightInd w:val="0"/>
        <w:spacing w:after="0" w:line="240" w:lineRule="auto"/>
        <w:rPr>
          <w:rFonts w:cstheme="minorHAnsi"/>
          <w:color w:val="FF0000"/>
          <w:sz w:val="20"/>
          <w:szCs w:val="20"/>
        </w:rPr>
      </w:pPr>
    </w:p>
    <w:p w14:paraId="2D163C79" w14:textId="7B662872" w:rsidR="00BC5E2F" w:rsidRPr="002B0B89" w:rsidRDefault="00162B0B" w:rsidP="004F5AE2">
      <w:pPr>
        <w:autoSpaceDE w:val="0"/>
        <w:autoSpaceDN w:val="0"/>
        <w:adjustRightInd w:val="0"/>
        <w:spacing w:after="0" w:line="240" w:lineRule="auto"/>
        <w:rPr>
          <w:rFonts w:cstheme="minorHAnsi"/>
          <w:sz w:val="20"/>
          <w:szCs w:val="20"/>
        </w:rPr>
      </w:pPr>
      <w:r w:rsidRPr="002B0B89">
        <w:rPr>
          <w:rFonts w:cstheme="minorHAnsi"/>
          <w:sz w:val="20"/>
          <w:szCs w:val="20"/>
        </w:rPr>
        <w:t xml:space="preserve">While </w:t>
      </w:r>
      <w:r w:rsidR="00384DD6" w:rsidRPr="002B0B89">
        <w:rPr>
          <w:rFonts w:cstheme="minorHAnsi"/>
          <w:sz w:val="20"/>
          <w:szCs w:val="20"/>
        </w:rPr>
        <w:t xml:space="preserve">Cole (2002) claimed that </w:t>
      </w:r>
      <w:r w:rsidR="00547493" w:rsidRPr="002B0B89">
        <w:rPr>
          <w:rFonts w:cstheme="minorHAnsi"/>
          <w:sz w:val="20"/>
          <w:szCs w:val="20"/>
        </w:rPr>
        <w:t>there is a littl</w:t>
      </w:r>
      <w:r w:rsidR="002759DC" w:rsidRPr="002B0B89">
        <w:rPr>
          <w:rFonts w:cstheme="minorHAnsi"/>
          <w:sz w:val="20"/>
          <w:szCs w:val="20"/>
        </w:rPr>
        <w:t xml:space="preserve">e agreement </w:t>
      </w:r>
      <w:r w:rsidR="00383CD4" w:rsidRPr="002B0B89">
        <w:rPr>
          <w:rFonts w:cstheme="minorHAnsi"/>
          <w:sz w:val="20"/>
          <w:szCs w:val="20"/>
        </w:rPr>
        <w:t>about the objective and content</w:t>
      </w:r>
      <w:r w:rsidR="00136601" w:rsidRPr="002B0B89">
        <w:rPr>
          <w:rFonts w:cstheme="minorHAnsi"/>
          <w:sz w:val="20"/>
          <w:szCs w:val="20"/>
        </w:rPr>
        <w:t xml:space="preserve"> </w:t>
      </w:r>
      <w:r w:rsidR="000137DD" w:rsidRPr="002B0B89">
        <w:rPr>
          <w:rFonts w:cstheme="minorHAnsi"/>
          <w:sz w:val="20"/>
          <w:szCs w:val="20"/>
        </w:rPr>
        <w:t>and</w:t>
      </w:r>
      <w:r w:rsidR="00384DD6" w:rsidRPr="002B0B89">
        <w:rPr>
          <w:rFonts w:cstheme="minorHAnsi"/>
          <w:sz w:val="20"/>
          <w:szCs w:val="20"/>
        </w:rPr>
        <w:t xml:space="preserve"> </w:t>
      </w:r>
      <w:r w:rsidR="00CE0994" w:rsidRPr="002B0B89">
        <w:rPr>
          <w:rFonts w:cstheme="minorHAnsi"/>
          <w:sz w:val="20"/>
          <w:szCs w:val="20"/>
        </w:rPr>
        <w:t>Sidhu (2003</w:t>
      </w:r>
      <w:r w:rsidR="00384DD6" w:rsidRPr="002B0B89">
        <w:rPr>
          <w:rFonts w:cstheme="minorHAnsi"/>
          <w:sz w:val="20"/>
          <w:szCs w:val="20"/>
        </w:rPr>
        <w:t>)</w:t>
      </w:r>
      <w:r w:rsidR="000137DD" w:rsidRPr="002B0B89">
        <w:rPr>
          <w:rFonts w:cstheme="minorHAnsi"/>
          <w:sz w:val="20"/>
          <w:szCs w:val="20"/>
        </w:rPr>
        <w:t xml:space="preserve"> </w:t>
      </w:r>
      <w:r w:rsidR="00136601" w:rsidRPr="002B0B89">
        <w:rPr>
          <w:rFonts w:cstheme="minorHAnsi"/>
          <w:sz w:val="20"/>
          <w:szCs w:val="20"/>
        </w:rPr>
        <w:t xml:space="preserve">stated that </w:t>
      </w:r>
      <w:r w:rsidR="000137DD" w:rsidRPr="002B0B89">
        <w:rPr>
          <w:rFonts w:cstheme="minorHAnsi"/>
          <w:sz w:val="20"/>
          <w:szCs w:val="20"/>
        </w:rPr>
        <w:t>the link between</w:t>
      </w:r>
      <w:r w:rsidR="00F8665E" w:rsidRPr="002B0B89">
        <w:rPr>
          <w:rFonts w:cstheme="minorHAnsi"/>
          <w:sz w:val="20"/>
          <w:szCs w:val="20"/>
        </w:rPr>
        <w:t xml:space="preserve"> </w:t>
      </w:r>
      <w:r w:rsidR="00AA5B12" w:rsidRPr="002B0B89">
        <w:rPr>
          <w:rFonts w:cstheme="minorHAnsi"/>
          <w:sz w:val="20"/>
          <w:szCs w:val="20"/>
        </w:rPr>
        <w:t>achievement</w:t>
      </w:r>
      <w:r w:rsidR="00F8665E" w:rsidRPr="002B0B89">
        <w:rPr>
          <w:rFonts w:cstheme="minorHAnsi"/>
          <w:sz w:val="20"/>
          <w:szCs w:val="20"/>
        </w:rPr>
        <w:t>s</w:t>
      </w:r>
      <w:r w:rsidR="000137DD" w:rsidRPr="002B0B89">
        <w:rPr>
          <w:rFonts w:cstheme="minorHAnsi"/>
          <w:sz w:val="20"/>
          <w:szCs w:val="20"/>
        </w:rPr>
        <w:t xml:space="preserve"> </w:t>
      </w:r>
      <w:r w:rsidR="00F8665E" w:rsidRPr="002B0B89">
        <w:rPr>
          <w:rFonts w:cstheme="minorHAnsi"/>
          <w:sz w:val="20"/>
          <w:szCs w:val="20"/>
        </w:rPr>
        <w:t xml:space="preserve">and </w:t>
      </w:r>
      <w:r w:rsidR="0020786C" w:rsidRPr="002B0B89">
        <w:rPr>
          <w:rFonts w:cstheme="minorHAnsi"/>
          <w:sz w:val="20"/>
          <w:szCs w:val="20"/>
        </w:rPr>
        <w:t>mission statement</w:t>
      </w:r>
      <w:r w:rsidR="00F8665E" w:rsidRPr="002B0B89">
        <w:rPr>
          <w:rFonts w:cstheme="minorHAnsi"/>
          <w:sz w:val="20"/>
          <w:szCs w:val="20"/>
        </w:rPr>
        <w:t>s</w:t>
      </w:r>
      <w:r w:rsidR="0020786C" w:rsidRPr="002B0B89">
        <w:rPr>
          <w:rFonts w:cstheme="minorHAnsi"/>
          <w:sz w:val="20"/>
          <w:szCs w:val="20"/>
        </w:rPr>
        <w:t xml:space="preserve"> </w:t>
      </w:r>
      <w:r w:rsidR="00F8665E" w:rsidRPr="002B0B89">
        <w:rPr>
          <w:rFonts w:cstheme="minorHAnsi"/>
          <w:sz w:val="20"/>
          <w:szCs w:val="20"/>
        </w:rPr>
        <w:t xml:space="preserve">hasn’t been </w:t>
      </w:r>
      <w:r w:rsidR="00E61857" w:rsidRPr="002B0B89">
        <w:rPr>
          <w:rFonts w:cstheme="minorHAnsi"/>
          <w:sz w:val="20"/>
          <w:szCs w:val="20"/>
        </w:rPr>
        <w:t>evidenced b</w:t>
      </w:r>
      <w:r w:rsidR="00AC102D" w:rsidRPr="002B0B89">
        <w:rPr>
          <w:rFonts w:cstheme="minorHAnsi"/>
          <w:sz w:val="20"/>
          <w:szCs w:val="20"/>
        </w:rPr>
        <w:t xml:space="preserve">y </w:t>
      </w:r>
      <w:r w:rsidR="00694519" w:rsidRPr="002B0B89">
        <w:rPr>
          <w:rFonts w:cstheme="minorHAnsi"/>
          <w:sz w:val="20"/>
          <w:szCs w:val="20"/>
        </w:rPr>
        <w:t>practical research</w:t>
      </w:r>
      <w:r w:rsidR="007A4CC6" w:rsidRPr="002B0B89">
        <w:rPr>
          <w:rFonts w:cstheme="minorHAnsi"/>
          <w:sz w:val="20"/>
          <w:szCs w:val="20"/>
        </w:rPr>
        <w:t>, mission statements</w:t>
      </w:r>
      <w:r w:rsidR="00016B89" w:rsidRPr="002B0B89">
        <w:rPr>
          <w:rFonts w:cstheme="minorHAnsi"/>
          <w:sz w:val="20"/>
          <w:szCs w:val="20"/>
        </w:rPr>
        <w:t xml:space="preserve"> still play a vital role </w:t>
      </w:r>
      <w:r w:rsidR="00524746" w:rsidRPr="002B0B89">
        <w:rPr>
          <w:rFonts w:cstheme="minorHAnsi"/>
          <w:sz w:val="20"/>
          <w:szCs w:val="20"/>
        </w:rPr>
        <w:t>of companies’ strategies</w:t>
      </w:r>
      <w:r w:rsidR="00C42F4F" w:rsidRPr="002B0B89">
        <w:rPr>
          <w:rFonts w:cstheme="minorHAnsi"/>
          <w:sz w:val="20"/>
          <w:szCs w:val="20"/>
        </w:rPr>
        <w:t xml:space="preserve"> (Douglas, 1994</w:t>
      </w:r>
      <w:r w:rsidR="00727A03" w:rsidRPr="002B0B89">
        <w:rPr>
          <w:rFonts w:cstheme="minorHAnsi"/>
          <w:sz w:val="20"/>
          <w:szCs w:val="20"/>
        </w:rPr>
        <w:t xml:space="preserve">; </w:t>
      </w:r>
      <w:r w:rsidR="00E75360" w:rsidRPr="002B0B89">
        <w:rPr>
          <w:rFonts w:cstheme="minorHAnsi"/>
          <w:sz w:val="20"/>
          <w:szCs w:val="20"/>
        </w:rPr>
        <w:t>Halbesleben and Buckley, 2004)</w:t>
      </w:r>
      <w:r w:rsidR="00727A03" w:rsidRPr="002B0B89">
        <w:rPr>
          <w:rFonts w:cstheme="minorHAnsi"/>
          <w:sz w:val="20"/>
          <w:szCs w:val="20"/>
        </w:rPr>
        <w:t xml:space="preserve">. </w:t>
      </w:r>
      <w:proofErr w:type="gramStart"/>
      <w:r w:rsidR="002C410D" w:rsidRPr="002B0B89">
        <w:rPr>
          <w:rFonts w:cstheme="minorHAnsi"/>
          <w:sz w:val="20"/>
          <w:szCs w:val="20"/>
        </w:rPr>
        <w:t xml:space="preserve">In particular, </w:t>
      </w:r>
      <w:r w:rsidR="00727B75" w:rsidRPr="002B0B89">
        <w:rPr>
          <w:rFonts w:cstheme="minorHAnsi"/>
          <w:sz w:val="20"/>
          <w:szCs w:val="20"/>
        </w:rPr>
        <w:t>mission</w:t>
      </w:r>
      <w:proofErr w:type="gramEnd"/>
      <w:r w:rsidR="00727B75" w:rsidRPr="002B0B89">
        <w:rPr>
          <w:rFonts w:cstheme="minorHAnsi"/>
          <w:sz w:val="20"/>
          <w:szCs w:val="20"/>
        </w:rPr>
        <w:t xml:space="preserve"> statements</w:t>
      </w:r>
      <w:r w:rsidR="00BF5081" w:rsidRPr="002B0B89">
        <w:rPr>
          <w:rFonts w:cstheme="minorHAnsi"/>
          <w:sz w:val="20"/>
          <w:szCs w:val="20"/>
        </w:rPr>
        <w:t xml:space="preserve"> </w:t>
      </w:r>
      <w:r w:rsidR="00FC444C" w:rsidRPr="002B0B89">
        <w:rPr>
          <w:rFonts w:cstheme="minorHAnsi"/>
          <w:sz w:val="20"/>
          <w:szCs w:val="20"/>
        </w:rPr>
        <w:t>ha</w:t>
      </w:r>
      <w:r w:rsidR="002F7D6F" w:rsidRPr="002B0B89">
        <w:rPr>
          <w:rFonts w:cstheme="minorHAnsi"/>
          <w:sz w:val="20"/>
          <w:szCs w:val="20"/>
        </w:rPr>
        <w:t>ve</w:t>
      </w:r>
      <w:r w:rsidR="00FC444C" w:rsidRPr="002B0B89">
        <w:rPr>
          <w:rFonts w:cstheme="minorHAnsi"/>
          <w:sz w:val="20"/>
          <w:szCs w:val="20"/>
        </w:rPr>
        <w:t xml:space="preserve"> always be</w:t>
      </w:r>
      <w:r w:rsidR="00CE0994" w:rsidRPr="002B0B89">
        <w:rPr>
          <w:rFonts w:cstheme="minorHAnsi"/>
          <w:sz w:val="20"/>
          <w:szCs w:val="20"/>
        </w:rPr>
        <w:t>en</w:t>
      </w:r>
      <w:r w:rsidR="00FC444C" w:rsidRPr="002B0B89">
        <w:rPr>
          <w:rFonts w:cstheme="minorHAnsi"/>
          <w:sz w:val="20"/>
          <w:szCs w:val="20"/>
        </w:rPr>
        <w:t xml:space="preserve"> seen as </w:t>
      </w:r>
      <w:r w:rsidR="00085ACE" w:rsidRPr="002B0B89">
        <w:rPr>
          <w:rFonts w:cstheme="minorHAnsi"/>
          <w:sz w:val="20"/>
          <w:szCs w:val="20"/>
        </w:rPr>
        <w:t xml:space="preserve">the core of </w:t>
      </w:r>
      <w:r w:rsidR="00333DB8" w:rsidRPr="002B0B89">
        <w:rPr>
          <w:rFonts w:cstheme="minorHAnsi"/>
          <w:sz w:val="20"/>
          <w:szCs w:val="20"/>
        </w:rPr>
        <w:t xml:space="preserve">every </w:t>
      </w:r>
      <w:r w:rsidR="0022376F" w:rsidRPr="002B0B89">
        <w:rPr>
          <w:rFonts w:cstheme="minorHAnsi"/>
          <w:sz w:val="20"/>
          <w:szCs w:val="20"/>
        </w:rPr>
        <w:t xml:space="preserve">firm’s </w:t>
      </w:r>
      <w:r w:rsidR="00211F60" w:rsidRPr="002B0B89">
        <w:rPr>
          <w:rFonts w:cstheme="minorHAnsi"/>
          <w:sz w:val="20"/>
          <w:szCs w:val="20"/>
        </w:rPr>
        <w:t xml:space="preserve">strategy creation exercise and </w:t>
      </w:r>
      <w:r w:rsidR="007F0DDA" w:rsidRPr="002B0B89">
        <w:rPr>
          <w:rFonts w:cstheme="minorHAnsi"/>
          <w:sz w:val="20"/>
          <w:szCs w:val="20"/>
        </w:rPr>
        <w:t xml:space="preserve">vital </w:t>
      </w:r>
      <w:r w:rsidR="009227D4" w:rsidRPr="002B0B89">
        <w:rPr>
          <w:rFonts w:cstheme="minorHAnsi"/>
          <w:sz w:val="20"/>
          <w:szCs w:val="20"/>
        </w:rPr>
        <w:t xml:space="preserve">element </w:t>
      </w:r>
      <w:r w:rsidR="004430DA" w:rsidRPr="002B0B89">
        <w:rPr>
          <w:rFonts w:cstheme="minorHAnsi"/>
          <w:sz w:val="20"/>
          <w:szCs w:val="20"/>
        </w:rPr>
        <w:t xml:space="preserve">of designing systems in big firms </w:t>
      </w:r>
      <w:r w:rsidR="00ED392B" w:rsidRPr="002B0B89">
        <w:rPr>
          <w:rFonts w:cstheme="minorHAnsi"/>
          <w:sz w:val="20"/>
          <w:szCs w:val="20"/>
        </w:rPr>
        <w:t>(</w:t>
      </w:r>
      <w:r w:rsidR="000E3A61" w:rsidRPr="002B0B89">
        <w:rPr>
          <w:rFonts w:cstheme="minorHAnsi"/>
          <w:sz w:val="20"/>
          <w:szCs w:val="20"/>
        </w:rPr>
        <w:t xml:space="preserve">David and David, 2003). </w:t>
      </w:r>
      <w:r w:rsidR="00A80256" w:rsidRPr="002B0B89">
        <w:rPr>
          <w:rFonts w:cstheme="minorHAnsi"/>
          <w:sz w:val="20"/>
          <w:szCs w:val="20"/>
        </w:rPr>
        <w:t xml:space="preserve">By supporting </w:t>
      </w:r>
      <w:r w:rsidR="005A2D84" w:rsidRPr="002B0B89">
        <w:rPr>
          <w:rFonts w:cstheme="minorHAnsi"/>
          <w:sz w:val="20"/>
          <w:szCs w:val="20"/>
        </w:rPr>
        <w:t xml:space="preserve">strategy development and </w:t>
      </w:r>
      <w:r w:rsidR="00093735" w:rsidRPr="002B0B89">
        <w:rPr>
          <w:rFonts w:cstheme="minorHAnsi"/>
          <w:sz w:val="20"/>
          <w:szCs w:val="20"/>
        </w:rPr>
        <w:t xml:space="preserve">enforcement, </w:t>
      </w:r>
      <w:r w:rsidR="00AE2FF7" w:rsidRPr="002B0B89">
        <w:rPr>
          <w:rFonts w:cstheme="minorHAnsi"/>
          <w:sz w:val="20"/>
          <w:szCs w:val="20"/>
        </w:rPr>
        <w:t xml:space="preserve">they can create excellent </w:t>
      </w:r>
      <w:r w:rsidR="00AA5B12" w:rsidRPr="002B0B89">
        <w:rPr>
          <w:rFonts w:cstheme="minorHAnsi"/>
          <w:sz w:val="20"/>
          <w:szCs w:val="20"/>
        </w:rPr>
        <w:t>achievement</w:t>
      </w:r>
      <w:r w:rsidR="0049036C" w:rsidRPr="002B0B89">
        <w:rPr>
          <w:rFonts w:cstheme="minorHAnsi"/>
          <w:sz w:val="20"/>
          <w:szCs w:val="20"/>
        </w:rPr>
        <w:t xml:space="preserve"> </w:t>
      </w:r>
      <w:r w:rsidR="00B63854" w:rsidRPr="002B0B89">
        <w:rPr>
          <w:rFonts w:cstheme="minorHAnsi"/>
          <w:sz w:val="20"/>
          <w:szCs w:val="20"/>
        </w:rPr>
        <w:t xml:space="preserve">(David and David, 2003; </w:t>
      </w:r>
      <w:r w:rsidR="00CE0994" w:rsidRPr="002B0B89">
        <w:rPr>
          <w:rFonts w:cstheme="minorHAnsi"/>
          <w:sz w:val="20"/>
          <w:szCs w:val="20"/>
        </w:rPr>
        <w:t>Sidhu</w:t>
      </w:r>
      <w:r w:rsidR="00B63854" w:rsidRPr="002B0B89">
        <w:rPr>
          <w:rFonts w:cstheme="minorHAnsi"/>
          <w:sz w:val="20"/>
          <w:szCs w:val="20"/>
        </w:rPr>
        <w:t xml:space="preserve">, </w:t>
      </w:r>
      <w:r w:rsidR="00CE0994" w:rsidRPr="002B0B89">
        <w:rPr>
          <w:rFonts w:cstheme="minorHAnsi"/>
          <w:sz w:val="20"/>
          <w:szCs w:val="20"/>
        </w:rPr>
        <w:t>2003)</w:t>
      </w:r>
      <w:r w:rsidR="00B63854" w:rsidRPr="002B0B89">
        <w:rPr>
          <w:rFonts w:cstheme="minorHAnsi"/>
          <w:sz w:val="20"/>
          <w:szCs w:val="20"/>
        </w:rPr>
        <w:t xml:space="preserve">. </w:t>
      </w:r>
      <w:r w:rsidR="00664558" w:rsidRPr="002B0B89">
        <w:rPr>
          <w:rFonts w:cstheme="minorHAnsi"/>
          <w:sz w:val="20"/>
          <w:szCs w:val="20"/>
        </w:rPr>
        <w:t>An efficient statement will</w:t>
      </w:r>
      <w:r w:rsidR="005953EB" w:rsidRPr="002B0B89">
        <w:rPr>
          <w:rFonts w:cstheme="minorHAnsi"/>
          <w:sz w:val="20"/>
          <w:szCs w:val="20"/>
        </w:rPr>
        <w:t xml:space="preserve"> outline </w:t>
      </w:r>
      <w:r w:rsidR="00B243AC" w:rsidRPr="002B0B89">
        <w:rPr>
          <w:rFonts w:cstheme="minorHAnsi"/>
          <w:sz w:val="20"/>
          <w:szCs w:val="20"/>
        </w:rPr>
        <w:t>the compan</w:t>
      </w:r>
      <w:r w:rsidR="009C0944" w:rsidRPr="002B0B89">
        <w:rPr>
          <w:rFonts w:cstheme="minorHAnsi"/>
          <w:sz w:val="20"/>
          <w:szCs w:val="20"/>
        </w:rPr>
        <w:t xml:space="preserve">y’s </w:t>
      </w:r>
      <w:r w:rsidR="004B124C" w:rsidRPr="002B0B89">
        <w:rPr>
          <w:rFonts w:cstheme="minorHAnsi"/>
          <w:sz w:val="20"/>
          <w:szCs w:val="20"/>
        </w:rPr>
        <w:t xml:space="preserve">basic and special </w:t>
      </w:r>
      <w:r w:rsidR="008F38DC" w:rsidRPr="002B0B89">
        <w:rPr>
          <w:rFonts w:cstheme="minorHAnsi"/>
          <w:sz w:val="20"/>
          <w:szCs w:val="20"/>
        </w:rPr>
        <w:t>aim (</w:t>
      </w:r>
      <w:r w:rsidR="00D27D15" w:rsidRPr="002B0B89">
        <w:rPr>
          <w:rFonts w:cstheme="minorHAnsi"/>
          <w:sz w:val="20"/>
          <w:szCs w:val="20"/>
        </w:rPr>
        <w:t xml:space="preserve">Halbesleben and Buckley, 2004). </w:t>
      </w:r>
      <w:r w:rsidR="003C5729" w:rsidRPr="002B0B89">
        <w:rPr>
          <w:rFonts w:cstheme="minorHAnsi"/>
          <w:sz w:val="20"/>
          <w:szCs w:val="20"/>
        </w:rPr>
        <w:t xml:space="preserve">Preferably, </w:t>
      </w:r>
      <w:r w:rsidR="00771101" w:rsidRPr="002B0B89">
        <w:rPr>
          <w:rFonts w:cstheme="minorHAnsi"/>
          <w:sz w:val="20"/>
          <w:szCs w:val="20"/>
        </w:rPr>
        <w:t xml:space="preserve">this </w:t>
      </w:r>
      <w:proofErr w:type="gramStart"/>
      <w:r w:rsidR="00771101" w:rsidRPr="002B0B89">
        <w:rPr>
          <w:rFonts w:cstheme="minorHAnsi"/>
          <w:sz w:val="20"/>
          <w:szCs w:val="20"/>
        </w:rPr>
        <w:t>is in compliance with</w:t>
      </w:r>
      <w:proofErr w:type="gramEnd"/>
      <w:r w:rsidR="00771101" w:rsidRPr="002B0B89">
        <w:rPr>
          <w:rFonts w:cstheme="minorHAnsi"/>
          <w:sz w:val="20"/>
          <w:szCs w:val="20"/>
        </w:rPr>
        <w:t xml:space="preserve"> </w:t>
      </w:r>
      <w:r w:rsidR="00825D5C" w:rsidRPr="002B0B89">
        <w:rPr>
          <w:rFonts w:cstheme="minorHAnsi"/>
          <w:sz w:val="20"/>
          <w:szCs w:val="20"/>
        </w:rPr>
        <w:t xml:space="preserve">the values and </w:t>
      </w:r>
      <w:r w:rsidR="000E56B7" w:rsidRPr="002B0B89">
        <w:rPr>
          <w:rFonts w:cstheme="minorHAnsi"/>
          <w:sz w:val="20"/>
          <w:szCs w:val="20"/>
        </w:rPr>
        <w:t>anticipation of main stakeholders (</w:t>
      </w:r>
      <w:proofErr w:type="spellStart"/>
      <w:r w:rsidR="000A28CB" w:rsidRPr="002B0B89">
        <w:rPr>
          <w:rFonts w:cstheme="minorHAnsi"/>
          <w:sz w:val="20"/>
          <w:szCs w:val="20"/>
        </w:rPr>
        <w:t>Defourny</w:t>
      </w:r>
      <w:proofErr w:type="spellEnd"/>
      <w:r w:rsidR="000A28CB" w:rsidRPr="002B0B89">
        <w:rPr>
          <w:rFonts w:cstheme="minorHAnsi"/>
          <w:sz w:val="20"/>
          <w:szCs w:val="20"/>
        </w:rPr>
        <w:t xml:space="preserve"> and Nyssens, 2010). </w:t>
      </w:r>
      <w:r w:rsidR="008C754E" w:rsidRPr="002B0B89">
        <w:rPr>
          <w:rFonts w:cstheme="minorHAnsi"/>
          <w:sz w:val="20"/>
          <w:szCs w:val="20"/>
        </w:rPr>
        <w:t xml:space="preserve">Rationally, </w:t>
      </w:r>
      <w:r w:rsidR="007D7E95" w:rsidRPr="002B0B89">
        <w:rPr>
          <w:rFonts w:cstheme="minorHAnsi"/>
          <w:sz w:val="20"/>
          <w:szCs w:val="20"/>
        </w:rPr>
        <w:t>declarations</w:t>
      </w:r>
      <w:r w:rsidR="00630289" w:rsidRPr="002B0B89">
        <w:rPr>
          <w:rFonts w:cstheme="minorHAnsi"/>
          <w:sz w:val="20"/>
          <w:szCs w:val="20"/>
        </w:rPr>
        <w:t xml:space="preserve"> c</w:t>
      </w:r>
      <w:r w:rsidR="008E2367" w:rsidRPr="002B0B89">
        <w:rPr>
          <w:rFonts w:cstheme="minorHAnsi"/>
          <w:sz w:val="20"/>
          <w:szCs w:val="20"/>
        </w:rPr>
        <w:t>ould</w:t>
      </w:r>
      <w:r w:rsidR="004B20ED" w:rsidRPr="002B0B89">
        <w:rPr>
          <w:rFonts w:cstheme="minorHAnsi"/>
          <w:sz w:val="20"/>
          <w:szCs w:val="20"/>
        </w:rPr>
        <w:t xml:space="preserve"> </w:t>
      </w:r>
      <w:r w:rsidR="00630289" w:rsidRPr="002B0B89">
        <w:rPr>
          <w:rFonts w:cstheme="minorHAnsi"/>
          <w:sz w:val="20"/>
          <w:szCs w:val="20"/>
        </w:rPr>
        <w:t>be</w:t>
      </w:r>
      <w:r w:rsidR="00566BCE" w:rsidRPr="002B0B89">
        <w:rPr>
          <w:rFonts w:cstheme="minorHAnsi"/>
          <w:sz w:val="20"/>
          <w:szCs w:val="20"/>
        </w:rPr>
        <w:t xml:space="preserve"> b</w:t>
      </w:r>
      <w:r w:rsidR="004B20ED" w:rsidRPr="002B0B89">
        <w:rPr>
          <w:rFonts w:cstheme="minorHAnsi"/>
          <w:sz w:val="20"/>
          <w:szCs w:val="20"/>
        </w:rPr>
        <w:t>eneficial</w:t>
      </w:r>
      <w:r w:rsidR="00603C4E" w:rsidRPr="002B0B89">
        <w:rPr>
          <w:rFonts w:cstheme="minorHAnsi"/>
          <w:sz w:val="20"/>
          <w:szCs w:val="20"/>
        </w:rPr>
        <w:t xml:space="preserve"> to </w:t>
      </w:r>
      <w:r w:rsidR="00A17FDB" w:rsidRPr="002B0B89">
        <w:rPr>
          <w:rFonts w:cstheme="minorHAnsi"/>
          <w:sz w:val="20"/>
          <w:szCs w:val="20"/>
        </w:rPr>
        <w:t xml:space="preserve">examine the </w:t>
      </w:r>
      <w:r w:rsidR="00842F7B" w:rsidRPr="002B0B89">
        <w:rPr>
          <w:rFonts w:cstheme="minorHAnsi"/>
          <w:sz w:val="20"/>
          <w:szCs w:val="20"/>
        </w:rPr>
        <w:t xml:space="preserve">duty </w:t>
      </w:r>
      <w:r w:rsidR="00A17FDB" w:rsidRPr="002B0B89">
        <w:rPr>
          <w:rFonts w:cstheme="minorHAnsi"/>
          <w:sz w:val="20"/>
          <w:szCs w:val="20"/>
        </w:rPr>
        <w:t>of SECs</w:t>
      </w:r>
      <w:r w:rsidR="003C1BAD" w:rsidRPr="002B0B89">
        <w:rPr>
          <w:rFonts w:cstheme="minorHAnsi"/>
          <w:sz w:val="20"/>
          <w:szCs w:val="20"/>
        </w:rPr>
        <w:t xml:space="preserve">. For example, </w:t>
      </w:r>
      <w:proofErr w:type="spellStart"/>
      <w:r w:rsidR="008F5523" w:rsidRPr="002B0B89">
        <w:rPr>
          <w:rFonts w:cstheme="minorHAnsi"/>
          <w:sz w:val="20"/>
          <w:szCs w:val="20"/>
        </w:rPr>
        <w:t>Papulova</w:t>
      </w:r>
      <w:proofErr w:type="spellEnd"/>
      <w:r w:rsidR="008F5523" w:rsidRPr="002B0B89">
        <w:rPr>
          <w:rFonts w:cstheme="minorHAnsi"/>
          <w:sz w:val="20"/>
          <w:szCs w:val="20"/>
        </w:rPr>
        <w:t xml:space="preserve"> (20</w:t>
      </w:r>
      <w:r w:rsidR="00B37A0C" w:rsidRPr="002B0B89">
        <w:rPr>
          <w:rFonts w:cstheme="minorHAnsi"/>
          <w:sz w:val="20"/>
          <w:szCs w:val="20"/>
        </w:rPr>
        <w:t>0</w:t>
      </w:r>
      <w:r w:rsidR="008F5523" w:rsidRPr="002B0B89">
        <w:rPr>
          <w:rFonts w:cstheme="minorHAnsi"/>
          <w:sz w:val="20"/>
          <w:szCs w:val="20"/>
        </w:rPr>
        <w:t xml:space="preserve">4) </w:t>
      </w:r>
      <w:r w:rsidR="00485BD1" w:rsidRPr="002B0B89">
        <w:rPr>
          <w:rFonts w:cstheme="minorHAnsi"/>
          <w:sz w:val="20"/>
          <w:szCs w:val="20"/>
        </w:rPr>
        <w:t xml:space="preserve">claimed that moral </w:t>
      </w:r>
      <w:r w:rsidR="00A36826" w:rsidRPr="002B0B89">
        <w:rPr>
          <w:rFonts w:cstheme="minorHAnsi"/>
          <w:sz w:val="20"/>
          <w:szCs w:val="20"/>
        </w:rPr>
        <w:t>responsibilit</w:t>
      </w:r>
      <w:r w:rsidR="00EB5A70" w:rsidRPr="002B0B89">
        <w:rPr>
          <w:rFonts w:cstheme="minorHAnsi"/>
          <w:sz w:val="20"/>
          <w:szCs w:val="20"/>
        </w:rPr>
        <w:t xml:space="preserve">ies </w:t>
      </w:r>
      <w:r w:rsidR="00C36BA8" w:rsidRPr="002B0B89">
        <w:rPr>
          <w:rFonts w:cstheme="minorHAnsi"/>
          <w:sz w:val="20"/>
          <w:szCs w:val="20"/>
        </w:rPr>
        <w:t xml:space="preserve">are mirrored </w:t>
      </w:r>
      <w:r w:rsidR="00673EF0" w:rsidRPr="002B0B89">
        <w:rPr>
          <w:rFonts w:cstheme="minorHAnsi"/>
          <w:sz w:val="20"/>
          <w:szCs w:val="20"/>
        </w:rPr>
        <w:t xml:space="preserve">in how companies </w:t>
      </w:r>
      <w:r w:rsidR="00B84701" w:rsidRPr="002B0B89">
        <w:rPr>
          <w:rFonts w:cstheme="minorHAnsi"/>
          <w:sz w:val="20"/>
          <w:szCs w:val="20"/>
        </w:rPr>
        <w:t xml:space="preserve">determine their missions. </w:t>
      </w:r>
      <w:proofErr w:type="gramStart"/>
      <w:r w:rsidR="00DC2A41" w:rsidRPr="002B0B89">
        <w:rPr>
          <w:rFonts w:cstheme="minorHAnsi"/>
          <w:sz w:val="20"/>
          <w:szCs w:val="20"/>
        </w:rPr>
        <w:t xml:space="preserve">In particular, </w:t>
      </w:r>
      <w:r w:rsidR="00FF7A39" w:rsidRPr="002B0B89">
        <w:rPr>
          <w:rFonts w:cstheme="minorHAnsi"/>
          <w:sz w:val="20"/>
          <w:szCs w:val="20"/>
        </w:rPr>
        <w:t>experts</w:t>
      </w:r>
      <w:proofErr w:type="gramEnd"/>
      <w:r w:rsidR="00FF7A39" w:rsidRPr="002B0B89">
        <w:rPr>
          <w:rFonts w:cstheme="minorHAnsi"/>
          <w:sz w:val="20"/>
          <w:szCs w:val="20"/>
        </w:rPr>
        <w:t xml:space="preserve"> </w:t>
      </w:r>
      <w:r w:rsidR="00D846AC" w:rsidRPr="002B0B89">
        <w:rPr>
          <w:rFonts w:cstheme="minorHAnsi"/>
          <w:sz w:val="20"/>
          <w:szCs w:val="20"/>
        </w:rPr>
        <w:t xml:space="preserve">successfully </w:t>
      </w:r>
      <w:r w:rsidR="00671C94" w:rsidRPr="002B0B89">
        <w:rPr>
          <w:rFonts w:cstheme="minorHAnsi"/>
          <w:sz w:val="20"/>
          <w:szCs w:val="20"/>
        </w:rPr>
        <w:t xml:space="preserve">assisting </w:t>
      </w:r>
      <w:r w:rsidR="00C15B66" w:rsidRPr="002B0B89">
        <w:rPr>
          <w:rFonts w:cstheme="minorHAnsi"/>
          <w:sz w:val="20"/>
          <w:szCs w:val="20"/>
        </w:rPr>
        <w:t xml:space="preserve">this theory: </w:t>
      </w:r>
      <w:r w:rsidR="00AC615F" w:rsidRPr="002B0B89">
        <w:rPr>
          <w:rFonts w:cstheme="minorHAnsi"/>
          <w:sz w:val="20"/>
          <w:szCs w:val="20"/>
        </w:rPr>
        <w:t xml:space="preserve">the extent </w:t>
      </w:r>
      <w:r w:rsidR="001C4FF0" w:rsidRPr="002B0B89">
        <w:rPr>
          <w:rFonts w:cstheme="minorHAnsi"/>
          <w:sz w:val="20"/>
          <w:szCs w:val="20"/>
        </w:rPr>
        <w:t>of</w:t>
      </w:r>
      <w:r w:rsidR="00AC615F" w:rsidRPr="002B0B89">
        <w:rPr>
          <w:rFonts w:cstheme="minorHAnsi"/>
          <w:sz w:val="20"/>
          <w:szCs w:val="20"/>
        </w:rPr>
        <w:t xml:space="preserve"> a company’s </w:t>
      </w:r>
      <w:r w:rsidR="009847C2" w:rsidRPr="002B0B89">
        <w:rPr>
          <w:rFonts w:cstheme="minorHAnsi"/>
          <w:sz w:val="20"/>
          <w:szCs w:val="20"/>
        </w:rPr>
        <w:t xml:space="preserve">duty </w:t>
      </w:r>
      <w:r w:rsidR="00AC615F" w:rsidRPr="002B0B89">
        <w:rPr>
          <w:rFonts w:cstheme="minorHAnsi"/>
          <w:sz w:val="20"/>
          <w:szCs w:val="20"/>
        </w:rPr>
        <w:t xml:space="preserve">is </w:t>
      </w:r>
      <w:r w:rsidR="001D17B4" w:rsidRPr="002B0B89">
        <w:rPr>
          <w:rFonts w:cstheme="minorHAnsi"/>
          <w:sz w:val="20"/>
          <w:szCs w:val="20"/>
        </w:rPr>
        <w:t xml:space="preserve">extensive </w:t>
      </w:r>
      <w:r w:rsidR="00A9338C" w:rsidRPr="002B0B89">
        <w:rPr>
          <w:rFonts w:cstheme="minorHAnsi"/>
          <w:sz w:val="20"/>
          <w:szCs w:val="20"/>
        </w:rPr>
        <w:t xml:space="preserve">drives </w:t>
      </w:r>
      <w:r w:rsidR="00570A81" w:rsidRPr="002B0B89">
        <w:rPr>
          <w:rFonts w:cstheme="minorHAnsi"/>
          <w:sz w:val="20"/>
          <w:szCs w:val="20"/>
        </w:rPr>
        <w:t xml:space="preserve">to the </w:t>
      </w:r>
      <w:r w:rsidR="000C5DCE" w:rsidRPr="002B0B89">
        <w:rPr>
          <w:rFonts w:cstheme="minorHAnsi"/>
          <w:sz w:val="20"/>
          <w:szCs w:val="20"/>
        </w:rPr>
        <w:t xml:space="preserve">purchase of </w:t>
      </w:r>
      <w:r w:rsidR="00726AA3" w:rsidRPr="002B0B89">
        <w:rPr>
          <w:rFonts w:cstheme="minorHAnsi"/>
          <w:sz w:val="20"/>
          <w:szCs w:val="20"/>
        </w:rPr>
        <w:t>a</w:t>
      </w:r>
      <w:r w:rsidR="00D07C7A" w:rsidRPr="002B0B89">
        <w:rPr>
          <w:rFonts w:cstheme="minorHAnsi"/>
          <w:sz w:val="20"/>
          <w:szCs w:val="20"/>
        </w:rPr>
        <w:t xml:space="preserve"> public</w:t>
      </w:r>
      <w:r w:rsidR="00726AA3" w:rsidRPr="002B0B89">
        <w:rPr>
          <w:rFonts w:cstheme="minorHAnsi"/>
          <w:sz w:val="20"/>
          <w:szCs w:val="20"/>
        </w:rPr>
        <w:t xml:space="preserve"> </w:t>
      </w:r>
      <w:r w:rsidR="005B5494" w:rsidRPr="002B0B89">
        <w:rPr>
          <w:rFonts w:cstheme="minorHAnsi"/>
          <w:sz w:val="20"/>
          <w:szCs w:val="20"/>
        </w:rPr>
        <w:t>capability.</w:t>
      </w:r>
    </w:p>
    <w:p w14:paraId="30F8C4B5" w14:textId="529F0E92" w:rsidR="009D1FA2" w:rsidRPr="002B0B89" w:rsidRDefault="009D1FA2" w:rsidP="004F5AE2">
      <w:pPr>
        <w:autoSpaceDE w:val="0"/>
        <w:autoSpaceDN w:val="0"/>
        <w:adjustRightInd w:val="0"/>
        <w:spacing w:after="0" w:line="240" w:lineRule="auto"/>
        <w:rPr>
          <w:rFonts w:cstheme="minorHAnsi"/>
          <w:sz w:val="20"/>
          <w:szCs w:val="20"/>
        </w:rPr>
      </w:pPr>
    </w:p>
    <w:p w14:paraId="45082380" w14:textId="116DD4EC" w:rsidR="006445EE" w:rsidRPr="002B0B89" w:rsidRDefault="00844024" w:rsidP="004F5AE2">
      <w:pPr>
        <w:autoSpaceDE w:val="0"/>
        <w:autoSpaceDN w:val="0"/>
        <w:adjustRightInd w:val="0"/>
        <w:spacing w:after="0" w:line="240" w:lineRule="auto"/>
        <w:rPr>
          <w:rFonts w:cstheme="minorHAnsi"/>
          <w:sz w:val="20"/>
          <w:szCs w:val="20"/>
        </w:rPr>
      </w:pPr>
      <w:r w:rsidRPr="002B0B89">
        <w:rPr>
          <w:rFonts w:cstheme="minorHAnsi"/>
          <w:sz w:val="20"/>
          <w:szCs w:val="20"/>
        </w:rPr>
        <w:t xml:space="preserve">It is believed that rules and </w:t>
      </w:r>
      <w:proofErr w:type="spellStart"/>
      <w:r w:rsidR="00E64ADB" w:rsidRPr="002B0B89">
        <w:rPr>
          <w:rFonts w:cstheme="minorHAnsi"/>
          <w:sz w:val="20"/>
          <w:szCs w:val="20"/>
        </w:rPr>
        <w:t>worths</w:t>
      </w:r>
      <w:proofErr w:type="spellEnd"/>
      <w:r w:rsidRPr="002B0B89">
        <w:rPr>
          <w:rFonts w:cstheme="minorHAnsi"/>
          <w:sz w:val="20"/>
          <w:szCs w:val="20"/>
        </w:rPr>
        <w:t xml:space="preserve"> of SEC </w:t>
      </w:r>
      <w:r w:rsidR="00F16D15" w:rsidRPr="002B0B89">
        <w:rPr>
          <w:rFonts w:cstheme="minorHAnsi"/>
          <w:sz w:val="20"/>
          <w:szCs w:val="20"/>
        </w:rPr>
        <w:t>c</w:t>
      </w:r>
      <w:r w:rsidR="001B454E" w:rsidRPr="002B0B89">
        <w:rPr>
          <w:rFonts w:cstheme="minorHAnsi"/>
          <w:sz w:val="20"/>
          <w:szCs w:val="20"/>
        </w:rPr>
        <w:t>ould</w:t>
      </w:r>
      <w:r w:rsidR="00F16D15" w:rsidRPr="002B0B89">
        <w:rPr>
          <w:rFonts w:cstheme="minorHAnsi"/>
          <w:sz w:val="20"/>
          <w:szCs w:val="20"/>
        </w:rPr>
        <w:t xml:space="preserve"> offer precious </w:t>
      </w:r>
      <w:r w:rsidR="00647F90" w:rsidRPr="002B0B89">
        <w:rPr>
          <w:rFonts w:cstheme="minorHAnsi"/>
          <w:sz w:val="20"/>
          <w:szCs w:val="20"/>
        </w:rPr>
        <w:t>understanding</w:t>
      </w:r>
      <w:r w:rsidR="001B454E" w:rsidRPr="002B0B89">
        <w:rPr>
          <w:rFonts w:cstheme="minorHAnsi"/>
          <w:sz w:val="20"/>
          <w:szCs w:val="20"/>
        </w:rPr>
        <w:t>s</w:t>
      </w:r>
      <w:r w:rsidR="00F16D15" w:rsidRPr="002B0B89">
        <w:rPr>
          <w:rFonts w:cstheme="minorHAnsi"/>
          <w:sz w:val="20"/>
          <w:szCs w:val="20"/>
        </w:rPr>
        <w:t xml:space="preserve"> in the </w:t>
      </w:r>
      <w:r w:rsidR="00591AC0" w:rsidRPr="002B0B89">
        <w:rPr>
          <w:rFonts w:cstheme="minorHAnsi"/>
          <w:sz w:val="20"/>
          <w:szCs w:val="20"/>
        </w:rPr>
        <w:t xml:space="preserve">public </w:t>
      </w:r>
      <w:r w:rsidR="00F16D15" w:rsidRPr="002B0B89">
        <w:rPr>
          <w:rFonts w:cstheme="minorHAnsi"/>
          <w:sz w:val="20"/>
          <w:szCs w:val="20"/>
        </w:rPr>
        <w:t xml:space="preserve">duty of SEC. </w:t>
      </w:r>
      <w:r w:rsidR="00F906EF" w:rsidRPr="002B0B89">
        <w:rPr>
          <w:rFonts w:cstheme="minorHAnsi"/>
          <w:sz w:val="20"/>
          <w:szCs w:val="20"/>
        </w:rPr>
        <w:t xml:space="preserve">Experts defined ‘values’ </w:t>
      </w:r>
      <w:r w:rsidR="001E7F4E" w:rsidRPr="002B0B89">
        <w:rPr>
          <w:rFonts w:cstheme="minorHAnsi"/>
          <w:sz w:val="20"/>
          <w:szCs w:val="20"/>
        </w:rPr>
        <w:t xml:space="preserve">as a </w:t>
      </w:r>
      <w:r w:rsidR="00A30987" w:rsidRPr="002B0B89">
        <w:rPr>
          <w:rFonts w:cstheme="minorHAnsi"/>
          <w:sz w:val="20"/>
          <w:szCs w:val="20"/>
        </w:rPr>
        <w:t xml:space="preserve">common faith </w:t>
      </w:r>
      <w:r w:rsidR="00B322A8" w:rsidRPr="002B0B89">
        <w:rPr>
          <w:rFonts w:cstheme="minorHAnsi"/>
          <w:sz w:val="20"/>
          <w:szCs w:val="20"/>
        </w:rPr>
        <w:t>of</w:t>
      </w:r>
      <w:r w:rsidR="002B1B26" w:rsidRPr="002B0B89">
        <w:rPr>
          <w:rFonts w:cstheme="minorHAnsi"/>
          <w:sz w:val="20"/>
          <w:szCs w:val="20"/>
        </w:rPr>
        <w:t xml:space="preserve"> a</w:t>
      </w:r>
      <w:r w:rsidR="00B322A8" w:rsidRPr="002B0B89">
        <w:rPr>
          <w:rFonts w:cstheme="minorHAnsi"/>
          <w:sz w:val="20"/>
          <w:szCs w:val="20"/>
        </w:rPr>
        <w:t xml:space="preserve"> </w:t>
      </w:r>
      <w:r w:rsidR="004B51F2" w:rsidRPr="002B0B89">
        <w:rPr>
          <w:rFonts w:cstheme="minorHAnsi"/>
          <w:sz w:val="20"/>
          <w:szCs w:val="20"/>
        </w:rPr>
        <w:t>company</w:t>
      </w:r>
      <w:r w:rsidR="00B322A8" w:rsidRPr="002B0B89">
        <w:rPr>
          <w:rFonts w:cstheme="minorHAnsi"/>
          <w:sz w:val="20"/>
          <w:szCs w:val="20"/>
        </w:rPr>
        <w:t xml:space="preserve"> </w:t>
      </w:r>
      <w:r w:rsidR="00066C36" w:rsidRPr="002B0B89">
        <w:rPr>
          <w:rFonts w:cstheme="minorHAnsi"/>
          <w:sz w:val="20"/>
          <w:szCs w:val="20"/>
        </w:rPr>
        <w:t xml:space="preserve">members and </w:t>
      </w:r>
      <w:r w:rsidR="009829CE" w:rsidRPr="002B0B89">
        <w:rPr>
          <w:rFonts w:cstheme="minorHAnsi"/>
          <w:sz w:val="20"/>
          <w:szCs w:val="20"/>
        </w:rPr>
        <w:t>identify with</w:t>
      </w:r>
      <w:r w:rsidR="00066C36" w:rsidRPr="002B0B89">
        <w:rPr>
          <w:rFonts w:cstheme="minorHAnsi"/>
          <w:sz w:val="20"/>
          <w:szCs w:val="20"/>
        </w:rPr>
        <w:t xml:space="preserve"> </w:t>
      </w:r>
      <w:r w:rsidR="0040480A" w:rsidRPr="002B0B89">
        <w:rPr>
          <w:rFonts w:cstheme="minorHAnsi"/>
          <w:sz w:val="20"/>
          <w:szCs w:val="20"/>
        </w:rPr>
        <w:t>the culture popular</w:t>
      </w:r>
      <w:r w:rsidR="00F61E28" w:rsidRPr="002B0B89">
        <w:rPr>
          <w:rFonts w:cstheme="minorHAnsi"/>
          <w:sz w:val="20"/>
          <w:szCs w:val="20"/>
        </w:rPr>
        <w:t xml:space="preserve"> inside</w:t>
      </w:r>
      <w:r w:rsidR="0040480A" w:rsidRPr="002B0B89">
        <w:rPr>
          <w:rFonts w:cstheme="minorHAnsi"/>
          <w:sz w:val="20"/>
          <w:szCs w:val="20"/>
        </w:rPr>
        <w:t xml:space="preserve"> </w:t>
      </w:r>
      <w:r w:rsidR="00166041" w:rsidRPr="002B0B89">
        <w:rPr>
          <w:rFonts w:cstheme="minorHAnsi"/>
          <w:sz w:val="20"/>
          <w:szCs w:val="20"/>
        </w:rPr>
        <w:t>(Wallace, 2004</w:t>
      </w:r>
      <w:r w:rsidR="000273EC" w:rsidRPr="002B0B89">
        <w:rPr>
          <w:rFonts w:cstheme="minorHAnsi"/>
          <w:sz w:val="20"/>
          <w:szCs w:val="20"/>
        </w:rPr>
        <w:t xml:space="preserve">). </w:t>
      </w:r>
      <w:r w:rsidR="004C03A8" w:rsidRPr="002B0B89">
        <w:rPr>
          <w:rFonts w:cstheme="minorHAnsi"/>
          <w:sz w:val="20"/>
          <w:szCs w:val="20"/>
        </w:rPr>
        <w:t xml:space="preserve">A debate </w:t>
      </w:r>
      <w:r w:rsidR="00A86A75" w:rsidRPr="002B0B89">
        <w:rPr>
          <w:rFonts w:cstheme="minorHAnsi"/>
          <w:sz w:val="20"/>
          <w:szCs w:val="20"/>
        </w:rPr>
        <w:t>about</w:t>
      </w:r>
      <w:r w:rsidR="004C03A8" w:rsidRPr="002B0B89">
        <w:rPr>
          <w:rFonts w:cstheme="minorHAnsi"/>
          <w:sz w:val="20"/>
          <w:szCs w:val="20"/>
        </w:rPr>
        <w:t xml:space="preserve"> </w:t>
      </w:r>
      <w:r w:rsidR="00FF07EB" w:rsidRPr="002B0B89">
        <w:rPr>
          <w:rFonts w:cstheme="minorHAnsi"/>
          <w:sz w:val="20"/>
          <w:szCs w:val="20"/>
        </w:rPr>
        <w:t>studying</w:t>
      </w:r>
      <w:r w:rsidR="00945799" w:rsidRPr="002B0B89">
        <w:rPr>
          <w:rFonts w:cstheme="minorHAnsi"/>
          <w:sz w:val="20"/>
          <w:szCs w:val="20"/>
        </w:rPr>
        <w:t xml:space="preserve"> </w:t>
      </w:r>
      <w:r w:rsidR="00FD11DF" w:rsidRPr="002B0B89">
        <w:rPr>
          <w:rFonts w:cstheme="minorHAnsi"/>
          <w:sz w:val="20"/>
          <w:szCs w:val="20"/>
        </w:rPr>
        <w:t xml:space="preserve">SECs’ </w:t>
      </w:r>
      <w:r w:rsidR="00217FDA" w:rsidRPr="002B0B89">
        <w:rPr>
          <w:rFonts w:cstheme="minorHAnsi"/>
          <w:sz w:val="20"/>
          <w:szCs w:val="20"/>
        </w:rPr>
        <w:t xml:space="preserve">rules and values can be </w:t>
      </w:r>
      <w:r w:rsidR="00EB7F3D" w:rsidRPr="002B0B89">
        <w:rPr>
          <w:rFonts w:cstheme="minorHAnsi"/>
          <w:sz w:val="20"/>
          <w:szCs w:val="20"/>
        </w:rPr>
        <w:t xml:space="preserve">seen in </w:t>
      </w:r>
      <w:r w:rsidR="009C09E3" w:rsidRPr="002B0B89">
        <w:rPr>
          <w:rFonts w:cstheme="minorHAnsi"/>
          <w:sz w:val="20"/>
          <w:szCs w:val="20"/>
        </w:rPr>
        <w:t xml:space="preserve">an investigation </w:t>
      </w:r>
      <w:r w:rsidR="00917D5D" w:rsidRPr="002B0B89">
        <w:rPr>
          <w:rFonts w:cstheme="minorHAnsi"/>
          <w:sz w:val="20"/>
          <w:szCs w:val="20"/>
        </w:rPr>
        <w:t>by</w:t>
      </w:r>
      <w:r w:rsidR="009C09E3" w:rsidRPr="002B0B89">
        <w:rPr>
          <w:rFonts w:cstheme="minorHAnsi"/>
          <w:sz w:val="20"/>
          <w:szCs w:val="20"/>
        </w:rPr>
        <w:t xml:space="preserve"> </w:t>
      </w:r>
      <w:r w:rsidR="00CF4411" w:rsidRPr="002B0B89">
        <w:rPr>
          <w:rFonts w:cstheme="minorHAnsi"/>
          <w:sz w:val="20"/>
          <w:szCs w:val="20"/>
        </w:rPr>
        <w:t xml:space="preserve">Shriver and </w:t>
      </w:r>
      <w:proofErr w:type="spellStart"/>
      <w:r w:rsidR="00CF4411" w:rsidRPr="002B0B89">
        <w:rPr>
          <w:rFonts w:cstheme="minorHAnsi"/>
          <w:sz w:val="20"/>
          <w:szCs w:val="20"/>
        </w:rPr>
        <w:t>Randhir</w:t>
      </w:r>
      <w:proofErr w:type="spellEnd"/>
      <w:r w:rsidR="00FD11DF" w:rsidRPr="002B0B89">
        <w:rPr>
          <w:rFonts w:cstheme="minorHAnsi"/>
          <w:sz w:val="20"/>
          <w:szCs w:val="20"/>
        </w:rPr>
        <w:t xml:space="preserve"> (</w:t>
      </w:r>
      <w:r w:rsidR="00CF4411" w:rsidRPr="002B0B89">
        <w:rPr>
          <w:rFonts w:cstheme="minorHAnsi"/>
          <w:sz w:val="20"/>
          <w:szCs w:val="20"/>
        </w:rPr>
        <w:t>2006)</w:t>
      </w:r>
      <w:r w:rsidR="00272E32" w:rsidRPr="002B0B89">
        <w:rPr>
          <w:rFonts w:cstheme="minorHAnsi"/>
          <w:sz w:val="20"/>
          <w:szCs w:val="20"/>
        </w:rPr>
        <w:t xml:space="preserve"> where </w:t>
      </w:r>
      <w:r w:rsidR="00FF6EA9" w:rsidRPr="002B0B89">
        <w:rPr>
          <w:rFonts w:cstheme="minorHAnsi"/>
          <w:sz w:val="20"/>
          <w:szCs w:val="20"/>
        </w:rPr>
        <w:t xml:space="preserve">organizations’ social </w:t>
      </w:r>
      <w:r w:rsidR="00AA5B12" w:rsidRPr="002B0B89">
        <w:rPr>
          <w:rFonts w:cstheme="minorHAnsi"/>
          <w:sz w:val="20"/>
          <w:szCs w:val="20"/>
        </w:rPr>
        <w:t>achievement</w:t>
      </w:r>
      <w:r w:rsidR="00FF6EA9" w:rsidRPr="002B0B89">
        <w:rPr>
          <w:rFonts w:cstheme="minorHAnsi"/>
          <w:sz w:val="20"/>
          <w:szCs w:val="20"/>
        </w:rPr>
        <w:t xml:space="preserve"> </w:t>
      </w:r>
      <w:proofErr w:type="gramStart"/>
      <w:r w:rsidR="000F5240" w:rsidRPr="002B0B89">
        <w:rPr>
          <w:rFonts w:cstheme="minorHAnsi"/>
          <w:sz w:val="20"/>
          <w:szCs w:val="20"/>
        </w:rPr>
        <w:t>is</w:t>
      </w:r>
      <w:r w:rsidR="00FF6EA9" w:rsidRPr="002B0B89">
        <w:rPr>
          <w:rFonts w:cstheme="minorHAnsi"/>
          <w:sz w:val="20"/>
          <w:szCs w:val="20"/>
        </w:rPr>
        <w:t xml:space="preserve"> connected with</w:t>
      </w:r>
      <w:proofErr w:type="gramEnd"/>
      <w:r w:rsidR="00FF6EA9" w:rsidRPr="002B0B89">
        <w:rPr>
          <w:rFonts w:cstheme="minorHAnsi"/>
          <w:sz w:val="20"/>
          <w:szCs w:val="20"/>
        </w:rPr>
        <w:t xml:space="preserve"> CEOs’ values. </w:t>
      </w:r>
      <w:r w:rsidR="005B1124" w:rsidRPr="002B0B89">
        <w:rPr>
          <w:rFonts w:cstheme="minorHAnsi"/>
          <w:sz w:val="20"/>
          <w:szCs w:val="20"/>
        </w:rPr>
        <w:t xml:space="preserve">Surrounding </w:t>
      </w:r>
      <w:r w:rsidR="00671445" w:rsidRPr="002B0B89">
        <w:rPr>
          <w:rFonts w:cstheme="minorHAnsi"/>
          <w:sz w:val="20"/>
          <w:szCs w:val="20"/>
        </w:rPr>
        <w:t xml:space="preserve">with the social economy situation, </w:t>
      </w:r>
      <w:r w:rsidR="006445EE" w:rsidRPr="002B0B89">
        <w:rPr>
          <w:rFonts w:cstheme="minorHAnsi"/>
          <w:sz w:val="20"/>
          <w:szCs w:val="20"/>
        </w:rPr>
        <w:t>SCDI</w:t>
      </w:r>
      <w:r w:rsidR="000F5240" w:rsidRPr="002B0B89">
        <w:rPr>
          <w:rFonts w:cstheme="minorHAnsi"/>
          <w:sz w:val="20"/>
          <w:szCs w:val="20"/>
        </w:rPr>
        <w:t xml:space="preserve"> </w:t>
      </w:r>
      <w:r w:rsidR="002C2EA8">
        <w:rPr>
          <w:rFonts w:cstheme="minorHAnsi"/>
          <w:sz w:val="20"/>
          <w:szCs w:val="20"/>
        </w:rPr>
        <w:t>with</w:t>
      </w:r>
      <w:r w:rsidR="000F5240" w:rsidRPr="002B0B89">
        <w:rPr>
          <w:rFonts w:cstheme="minorHAnsi"/>
          <w:sz w:val="20"/>
          <w:szCs w:val="20"/>
        </w:rPr>
        <w:t xml:space="preserve"> Nguyen (2016)</w:t>
      </w:r>
      <w:r w:rsidR="00067C84" w:rsidRPr="002B0B89">
        <w:rPr>
          <w:rFonts w:cstheme="minorHAnsi"/>
          <w:sz w:val="20"/>
          <w:szCs w:val="20"/>
        </w:rPr>
        <w:t xml:space="preserve"> </w:t>
      </w:r>
      <w:r w:rsidR="00FC56C8" w:rsidRPr="002B0B89">
        <w:rPr>
          <w:rFonts w:cstheme="minorHAnsi"/>
          <w:sz w:val="20"/>
          <w:szCs w:val="20"/>
        </w:rPr>
        <w:t xml:space="preserve">claimed </w:t>
      </w:r>
      <w:r w:rsidR="00E37B27" w:rsidRPr="002B0B89">
        <w:rPr>
          <w:rFonts w:cstheme="minorHAnsi"/>
          <w:sz w:val="20"/>
          <w:szCs w:val="20"/>
        </w:rPr>
        <w:t xml:space="preserve">the </w:t>
      </w:r>
      <w:r w:rsidR="00F05EDF" w:rsidRPr="002B0B89">
        <w:rPr>
          <w:rFonts w:cstheme="minorHAnsi"/>
          <w:sz w:val="20"/>
          <w:szCs w:val="20"/>
        </w:rPr>
        <w:t>public</w:t>
      </w:r>
      <w:r w:rsidR="00E37B27" w:rsidRPr="002B0B89">
        <w:rPr>
          <w:rFonts w:cstheme="minorHAnsi"/>
          <w:sz w:val="20"/>
          <w:szCs w:val="20"/>
        </w:rPr>
        <w:t xml:space="preserve"> economy </w:t>
      </w:r>
      <w:r w:rsidR="0015071F" w:rsidRPr="002B0B89">
        <w:rPr>
          <w:rFonts w:cstheme="minorHAnsi"/>
          <w:sz w:val="20"/>
          <w:szCs w:val="20"/>
        </w:rPr>
        <w:t xml:space="preserve">comprises </w:t>
      </w:r>
      <w:r w:rsidR="00CE200D" w:rsidRPr="002B0B89">
        <w:rPr>
          <w:rFonts w:cstheme="minorHAnsi"/>
          <w:sz w:val="20"/>
          <w:szCs w:val="20"/>
        </w:rPr>
        <w:t xml:space="preserve">described </w:t>
      </w:r>
      <w:r w:rsidR="00243DE0" w:rsidRPr="002B0B89">
        <w:rPr>
          <w:rFonts w:cstheme="minorHAnsi"/>
          <w:sz w:val="20"/>
          <w:szCs w:val="20"/>
        </w:rPr>
        <w:t>as</w:t>
      </w:r>
      <w:r w:rsidR="00CE200D" w:rsidRPr="002B0B89">
        <w:rPr>
          <w:rFonts w:cstheme="minorHAnsi"/>
          <w:sz w:val="20"/>
          <w:szCs w:val="20"/>
        </w:rPr>
        <w:t xml:space="preserve"> </w:t>
      </w:r>
      <w:r w:rsidR="00427A65" w:rsidRPr="002B0B89">
        <w:rPr>
          <w:rFonts w:cstheme="minorHAnsi"/>
          <w:sz w:val="20"/>
          <w:szCs w:val="20"/>
        </w:rPr>
        <w:t>‘</w:t>
      </w:r>
      <w:r w:rsidR="00DC4ED9" w:rsidRPr="002B0B89">
        <w:rPr>
          <w:rFonts w:cstheme="minorHAnsi"/>
          <w:sz w:val="20"/>
          <w:szCs w:val="20"/>
        </w:rPr>
        <w:t xml:space="preserve">including more </w:t>
      </w:r>
      <w:r w:rsidR="00A862D2" w:rsidRPr="002B0B89">
        <w:rPr>
          <w:rFonts w:cstheme="minorHAnsi"/>
          <w:sz w:val="20"/>
          <w:szCs w:val="20"/>
        </w:rPr>
        <w:t>worth</w:t>
      </w:r>
      <w:r w:rsidR="00027A86" w:rsidRPr="002B0B89">
        <w:rPr>
          <w:rFonts w:cstheme="minorHAnsi"/>
          <w:sz w:val="20"/>
          <w:szCs w:val="20"/>
        </w:rPr>
        <w:t xml:space="preserve"> </w:t>
      </w:r>
      <w:r w:rsidR="006E051C" w:rsidRPr="002B0B89">
        <w:rPr>
          <w:rFonts w:cstheme="minorHAnsi"/>
          <w:sz w:val="20"/>
          <w:szCs w:val="20"/>
        </w:rPr>
        <w:t>to the public</w:t>
      </w:r>
      <w:r w:rsidR="00B05B5C" w:rsidRPr="002B0B89">
        <w:rPr>
          <w:rFonts w:cstheme="minorHAnsi"/>
          <w:sz w:val="20"/>
          <w:szCs w:val="20"/>
        </w:rPr>
        <w:t xml:space="preserve"> in th</w:t>
      </w:r>
      <w:r w:rsidR="00F833D9" w:rsidRPr="002B0B89">
        <w:rPr>
          <w:rFonts w:cstheme="minorHAnsi"/>
          <w:sz w:val="20"/>
          <w:szCs w:val="20"/>
        </w:rPr>
        <w:t>e</w:t>
      </w:r>
      <w:r w:rsidR="00B05B5C" w:rsidRPr="002B0B89">
        <w:rPr>
          <w:rFonts w:cstheme="minorHAnsi"/>
          <w:sz w:val="20"/>
          <w:szCs w:val="20"/>
        </w:rPr>
        <w:t xml:space="preserve"> mission</w:t>
      </w:r>
      <w:r w:rsidR="008367DB" w:rsidRPr="002B0B89">
        <w:rPr>
          <w:rFonts w:cstheme="minorHAnsi"/>
          <w:sz w:val="20"/>
          <w:szCs w:val="20"/>
        </w:rPr>
        <w:t>”</w:t>
      </w:r>
      <w:r w:rsidR="00C531DA" w:rsidRPr="002B0B89">
        <w:rPr>
          <w:rFonts w:cstheme="minorHAnsi"/>
          <w:sz w:val="20"/>
          <w:szCs w:val="20"/>
        </w:rPr>
        <w:t xml:space="preserve">, comply with </w:t>
      </w:r>
      <w:r w:rsidR="00A524CE" w:rsidRPr="002B0B89">
        <w:rPr>
          <w:rFonts w:cstheme="minorHAnsi"/>
          <w:sz w:val="20"/>
          <w:szCs w:val="20"/>
        </w:rPr>
        <w:t>some fundamental values</w:t>
      </w:r>
      <w:r w:rsidR="00871E42" w:rsidRPr="002B0B89">
        <w:rPr>
          <w:rFonts w:cstheme="minorHAnsi"/>
          <w:sz w:val="20"/>
          <w:szCs w:val="20"/>
        </w:rPr>
        <w:t xml:space="preserve"> such as </w:t>
      </w:r>
      <w:r w:rsidR="00621202" w:rsidRPr="002B0B89">
        <w:rPr>
          <w:rFonts w:cstheme="minorHAnsi"/>
          <w:sz w:val="20"/>
          <w:szCs w:val="20"/>
        </w:rPr>
        <w:t>decision-making empowerment, etc.</w:t>
      </w:r>
    </w:p>
    <w:p w14:paraId="7DC81BC3" w14:textId="77777777" w:rsidR="00AD4B42" w:rsidRPr="002B0B89" w:rsidRDefault="00AD4B42" w:rsidP="004F5AE2">
      <w:pPr>
        <w:autoSpaceDE w:val="0"/>
        <w:autoSpaceDN w:val="0"/>
        <w:adjustRightInd w:val="0"/>
        <w:spacing w:after="0" w:line="240" w:lineRule="auto"/>
        <w:rPr>
          <w:rFonts w:cstheme="minorHAnsi"/>
          <w:sz w:val="20"/>
          <w:szCs w:val="20"/>
        </w:rPr>
      </w:pPr>
    </w:p>
    <w:p w14:paraId="5C1D4126" w14:textId="129C379A" w:rsidR="002A7BFE" w:rsidRPr="002B0B89" w:rsidRDefault="00DB26DE" w:rsidP="004F5AE2">
      <w:pPr>
        <w:autoSpaceDE w:val="0"/>
        <w:autoSpaceDN w:val="0"/>
        <w:adjustRightInd w:val="0"/>
        <w:spacing w:after="0" w:line="240" w:lineRule="auto"/>
        <w:rPr>
          <w:rFonts w:cstheme="minorHAnsi"/>
          <w:sz w:val="20"/>
          <w:szCs w:val="20"/>
          <w:lang w:val="en-GB"/>
        </w:rPr>
      </w:pPr>
      <w:r w:rsidRPr="002B0B89">
        <w:rPr>
          <w:rFonts w:cstheme="minorHAnsi"/>
          <w:sz w:val="20"/>
          <w:szCs w:val="20"/>
          <w:lang w:val="en-GB"/>
        </w:rPr>
        <w:t>Moreover, th</w:t>
      </w:r>
      <w:r w:rsidR="00423675" w:rsidRPr="002B0B89">
        <w:rPr>
          <w:rFonts w:cstheme="minorHAnsi"/>
          <w:sz w:val="20"/>
          <w:szCs w:val="20"/>
          <w:lang w:val="en-GB"/>
        </w:rPr>
        <w:t xml:space="preserve">e build of </w:t>
      </w:r>
      <w:r w:rsidR="006F361C" w:rsidRPr="002B0B89">
        <w:rPr>
          <w:rFonts w:cstheme="minorHAnsi"/>
          <w:sz w:val="20"/>
          <w:szCs w:val="20"/>
          <w:lang w:val="en-GB"/>
        </w:rPr>
        <w:t xml:space="preserve">organizational identity </w:t>
      </w:r>
      <w:proofErr w:type="gramStart"/>
      <w:r w:rsidR="00C7094D" w:rsidRPr="002B0B89">
        <w:rPr>
          <w:rFonts w:cstheme="minorHAnsi"/>
          <w:sz w:val="20"/>
          <w:szCs w:val="20"/>
          <w:lang w:val="en-GB"/>
        </w:rPr>
        <w:t>make reference</w:t>
      </w:r>
      <w:proofErr w:type="gramEnd"/>
      <w:r w:rsidR="00C7094D" w:rsidRPr="002B0B89">
        <w:rPr>
          <w:rFonts w:cstheme="minorHAnsi"/>
          <w:sz w:val="20"/>
          <w:szCs w:val="20"/>
          <w:lang w:val="en-GB"/>
        </w:rPr>
        <w:t xml:space="preserve"> to </w:t>
      </w:r>
      <w:r w:rsidR="00037EF9" w:rsidRPr="002B0B89">
        <w:rPr>
          <w:rFonts w:cstheme="minorHAnsi"/>
          <w:sz w:val="20"/>
          <w:szCs w:val="20"/>
          <w:lang w:val="en-GB"/>
        </w:rPr>
        <w:t xml:space="preserve">the </w:t>
      </w:r>
      <w:r w:rsidR="008A56D1" w:rsidRPr="002B0B89">
        <w:rPr>
          <w:rFonts w:cstheme="minorHAnsi"/>
          <w:sz w:val="20"/>
          <w:szCs w:val="20"/>
          <w:lang w:val="en-GB"/>
        </w:rPr>
        <w:t xml:space="preserve">set of senses that </w:t>
      </w:r>
      <w:r w:rsidR="00B20B52" w:rsidRPr="002B0B89">
        <w:rPr>
          <w:rFonts w:cstheme="minorHAnsi"/>
          <w:sz w:val="20"/>
          <w:szCs w:val="20"/>
          <w:lang w:val="en-GB"/>
        </w:rPr>
        <w:t>tackles the question of ‘</w:t>
      </w:r>
      <w:r w:rsidR="00291406" w:rsidRPr="002B0B89">
        <w:rPr>
          <w:rFonts w:cstheme="minorHAnsi"/>
          <w:sz w:val="20"/>
          <w:szCs w:val="20"/>
          <w:lang w:val="en-GB"/>
        </w:rPr>
        <w:t>who are we</w:t>
      </w:r>
      <w:r w:rsidR="00067E14" w:rsidRPr="002B0B89">
        <w:rPr>
          <w:rFonts w:cstheme="minorHAnsi"/>
          <w:sz w:val="20"/>
          <w:szCs w:val="20"/>
          <w:lang w:val="en-GB"/>
        </w:rPr>
        <w:t>?’</w:t>
      </w:r>
      <w:r w:rsidR="00984819" w:rsidRPr="002B0B89">
        <w:rPr>
          <w:rFonts w:cstheme="minorHAnsi"/>
          <w:sz w:val="20"/>
          <w:szCs w:val="20"/>
          <w:lang w:val="en-GB"/>
        </w:rPr>
        <w:t xml:space="preserve"> (Hudson et al., 2003</w:t>
      </w:r>
      <w:r w:rsidR="005A70A2" w:rsidRPr="002B0B89">
        <w:rPr>
          <w:rFonts w:cstheme="minorHAnsi"/>
          <w:sz w:val="20"/>
          <w:szCs w:val="20"/>
          <w:lang w:val="en-GB"/>
        </w:rPr>
        <w:t xml:space="preserve">; </w:t>
      </w:r>
      <w:proofErr w:type="spellStart"/>
      <w:r w:rsidR="00354D00" w:rsidRPr="002B0B89">
        <w:rPr>
          <w:rFonts w:cstheme="minorHAnsi"/>
          <w:sz w:val="20"/>
          <w:szCs w:val="20"/>
        </w:rPr>
        <w:t>Luu</w:t>
      </w:r>
      <w:proofErr w:type="spellEnd"/>
      <w:r w:rsidR="00354D00" w:rsidRPr="002B0B89">
        <w:rPr>
          <w:rFonts w:cstheme="minorHAnsi"/>
          <w:sz w:val="20"/>
          <w:szCs w:val="20"/>
        </w:rPr>
        <w:t>, 2012</w:t>
      </w:r>
      <w:r w:rsidR="001331BD" w:rsidRPr="002B0B89">
        <w:rPr>
          <w:rFonts w:cstheme="minorHAnsi"/>
          <w:sz w:val="20"/>
          <w:szCs w:val="20"/>
        </w:rPr>
        <w:t>)</w:t>
      </w:r>
      <w:r w:rsidR="00F43D39" w:rsidRPr="002B0B89">
        <w:rPr>
          <w:rFonts w:cstheme="minorHAnsi"/>
          <w:sz w:val="20"/>
          <w:szCs w:val="20"/>
        </w:rPr>
        <w:t xml:space="preserve">. </w:t>
      </w:r>
      <w:r w:rsidR="005F5F1F" w:rsidRPr="002B0B89">
        <w:rPr>
          <w:rFonts w:cstheme="minorHAnsi"/>
          <w:sz w:val="20"/>
          <w:szCs w:val="20"/>
        </w:rPr>
        <w:t>As a rule, e</w:t>
      </w:r>
      <w:r w:rsidR="00F901C2" w:rsidRPr="002B0B89">
        <w:rPr>
          <w:rFonts w:cstheme="minorHAnsi"/>
          <w:sz w:val="20"/>
          <w:szCs w:val="20"/>
        </w:rPr>
        <w:t xml:space="preserve">xperts </w:t>
      </w:r>
      <w:r w:rsidR="007352AF" w:rsidRPr="002B0B89">
        <w:rPr>
          <w:rFonts w:cstheme="minorHAnsi"/>
          <w:sz w:val="20"/>
          <w:szCs w:val="20"/>
        </w:rPr>
        <w:t xml:space="preserve">determine </w:t>
      </w:r>
      <w:r w:rsidR="00F37CD6" w:rsidRPr="002B0B89">
        <w:rPr>
          <w:rFonts w:cstheme="minorHAnsi"/>
          <w:sz w:val="20"/>
          <w:szCs w:val="20"/>
        </w:rPr>
        <w:t xml:space="preserve">organizational identity </w:t>
      </w:r>
      <w:r w:rsidR="003234B1" w:rsidRPr="002B0B89">
        <w:rPr>
          <w:rFonts w:cstheme="minorHAnsi"/>
          <w:sz w:val="20"/>
          <w:szCs w:val="20"/>
        </w:rPr>
        <w:t xml:space="preserve">as </w:t>
      </w:r>
      <w:r w:rsidR="008154A6" w:rsidRPr="002B0B89">
        <w:rPr>
          <w:rFonts w:cstheme="minorHAnsi"/>
          <w:sz w:val="20"/>
          <w:szCs w:val="20"/>
        </w:rPr>
        <w:t xml:space="preserve">a mutual </w:t>
      </w:r>
      <w:r w:rsidR="00404A8B" w:rsidRPr="002B0B89">
        <w:rPr>
          <w:rFonts w:cstheme="minorHAnsi"/>
          <w:sz w:val="20"/>
          <w:szCs w:val="20"/>
        </w:rPr>
        <w:t xml:space="preserve">understanding of members about </w:t>
      </w:r>
      <w:r w:rsidR="003E7D23" w:rsidRPr="002B0B89">
        <w:rPr>
          <w:rFonts w:cstheme="minorHAnsi"/>
          <w:sz w:val="20"/>
          <w:szCs w:val="20"/>
        </w:rPr>
        <w:t xml:space="preserve">their companies’ </w:t>
      </w:r>
      <w:r w:rsidR="005E3EB1" w:rsidRPr="002B0B89">
        <w:rPr>
          <w:rFonts w:cstheme="minorHAnsi"/>
          <w:sz w:val="20"/>
          <w:szCs w:val="20"/>
        </w:rPr>
        <w:t xml:space="preserve">core, </w:t>
      </w:r>
      <w:r w:rsidR="00A66C5E" w:rsidRPr="002B0B89">
        <w:rPr>
          <w:rFonts w:cstheme="minorHAnsi"/>
          <w:sz w:val="20"/>
          <w:szCs w:val="20"/>
        </w:rPr>
        <w:t xml:space="preserve">unique and </w:t>
      </w:r>
      <w:r w:rsidR="0016059D" w:rsidRPr="002B0B89">
        <w:rPr>
          <w:rFonts w:cstheme="minorHAnsi"/>
          <w:sz w:val="20"/>
          <w:szCs w:val="20"/>
        </w:rPr>
        <w:t xml:space="preserve">persistent qualities </w:t>
      </w:r>
      <w:r w:rsidR="001A3A9B" w:rsidRPr="002B0B89">
        <w:rPr>
          <w:rFonts w:cstheme="minorHAnsi"/>
          <w:sz w:val="20"/>
          <w:szCs w:val="20"/>
        </w:rPr>
        <w:t>(</w:t>
      </w:r>
      <w:proofErr w:type="spellStart"/>
      <w:r w:rsidR="001A3A9B" w:rsidRPr="002B0B89">
        <w:rPr>
          <w:rFonts w:cstheme="minorHAnsi"/>
          <w:sz w:val="20"/>
          <w:szCs w:val="20"/>
        </w:rPr>
        <w:t>Finne</w:t>
      </w:r>
      <w:proofErr w:type="spellEnd"/>
      <w:r w:rsidR="001A3A9B" w:rsidRPr="002B0B89">
        <w:rPr>
          <w:rFonts w:cstheme="minorHAnsi"/>
          <w:sz w:val="20"/>
          <w:szCs w:val="20"/>
        </w:rPr>
        <w:t>, 1991</w:t>
      </w:r>
      <w:r w:rsidR="00CC4EC4" w:rsidRPr="002B0B89">
        <w:rPr>
          <w:rFonts w:cstheme="minorHAnsi"/>
          <w:sz w:val="20"/>
          <w:szCs w:val="20"/>
        </w:rPr>
        <w:t xml:space="preserve">; </w:t>
      </w:r>
      <w:proofErr w:type="spellStart"/>
      <w:r w:rsidR="00CC4EC4" w:rsidRPr="002B0B89">
        <w:rPr>
          <w:rFonts w:cstheme="minorHAnsi"/>
          <w:sz w:val="20"/>
          <w:szCs w:val="20"/>
        </w:rPr>
        <w:t>Luu</w:t>
      </w:r>
      <w:proofErr w:type="spellEnd"/>
      <w:r w:rsidR="00CC4EC4" w:rsidRPr="002B0B89">
        <w:rPr>
          <w:rFonts w:cstheme="minorHAnsi"/>
          <w:sz w:val="20"/>
          <w:szCs w:val="20"/>
        </w:rPr>
        <w:t xml:space="preserve">, 2012). </w:t>
      </w:r>
      <w:r w:rsidR="00AD55AD" w:rsidRPr="002B0B89">
        <w:rPr>
          <w:rFonts w:cstheme="minorHAnsi"/>
          <w:sz w:val="20"/>
          <w:szCs w:val="20"/>
        </w:rPr>
        <w:t xml:space="preserve">For example, </w:t>
      </w:r>
      <w:r w:rsidR="00AD7C79" w:rsidRPr="002B0B89">
        <w:rPr>
          <w:rFonts w:cstheme="minorHAnsi"/>
          <w:sz w:val="20"/>
          <w:szCs w:val="20"/>
          <w:lang w:val="en-GB"/>
        </w:rPr>
        <w:t xml:space="preserve">Hudson et al. </w:t>
      </w:r>
      <w:r w:rsidR="00AD7C79" w:rsidRPr="002B0B89">
        <w:rPr>
          <w:rFonts w:cstheme="minorHAnsi"/>
          <w:sz w:val="20"/>
          <w:szCs w:val="20"/>
          <w:lang w:val="en-GB"/>
        </w:rPr>
        <w:lastRenderedPageBreak/>
        <w:t xml:space="preserve">(2003) </w:t>
      </w:r>
      <w:r w:rsidR="005A3AF3" w:rsidRPr="002B0B89">
        <w:rPr>
          <w:rFonts w:cstheme="minorHAnsi"/>
          <w:sz w:val="20"/>
          <w:szCs w:val="20"/>
          <w:lang w:val="en-GB"/>
        </w:rPr>
        <w:t>address</w:t>
      </w:r>
      <w:r w:rsidR="00FF0FD9" w:rsidRPr="002B0B89">
        <w:rPr>
          <w:rFonts w:cstheme="minorHAnsi"/>
          <w:sz w:val="20"/>
          <w:szCs w:val="20"/>
          <w:lang w:val="en-GB"/>
        </w:rPr>
        <w:t xml:space="preserve"> organizational identity as </w:t>
      </w:r>
      <w:r w:rsidR="00672D03" w:rsidRPr="002B0B89">
        <w:rPr>
          <w:rFonts w:cstheme="minorHAnsi"/>
          <w:sz w:val="20"/>
          <w:szCs w:val="20"/>
          <w:lang w:val="en-GB"/>
        </w:rPr>
        <w:t xml:space="preserve">a central ability </w:t>
      </w:r>
      <w:r w:rsidR="008379EF" w:rsidRPr="002B0B89">
        <w:rPr>
          <w:rFonts w:cstheme="minorHAnsi"/>
          <w:sz w:val="20"/>
          <w:szCs w:val="20"/>
          <w:lang w:val="en-GB"/>
        </w:rPr>
        <w:t xml:space="preserve">assisting </w:t>
      </w:r>
      <w:r w:rsidR="00C1601E" w:rsidRPr="002B0B89">
        <w:rPr>
          <w:rFonts w:cstheme="minorHAnsi"/>
          <w:sz w:val="20"/>
          <w:szCs w:val="20"/>
          <w:lang w:val="en-GB"/>
        </w:rPr>
        <w:t>to competitive advantage</w:t>
      </w:r>
      <w:r w:rsidR="001C7996" w:rsidRPr="002B0B89">
        <w:rPr>
          <w:rFonts w:cstheme="minorHAnsi"/>
          <w:sz w:val="20"/>
          <w:szCs w:val="20"/>
          <w:lang w:val="en-GB"/>
        </w:rPr>
        <w:t>.</w:t>
      </w:r>
      <w:r w:rsidR="002F3260" w:rsidRPr="002B0B89">
        <w:rPr>
          <w:rFonts w:cstheme="minorHAnsi"/>
          <w:sz w:val="20"/>
          <w:szCs w:val="20"/>
          <w:lang w:val="en-GB"/>
        </w:rPr>
        <w:t xml:space="preserve"> As stated by</w:t>
      </w:r>
      <w:r w:rsidR="001C7996" w:rsidRPr="002B0B89">
        <w:rPr>
          <w:rFonts w:cstheme="minorHAnsi"/>
          <w:sz w:val="20"/>
          <w:szCs w:val="20"/>
          <w:lang w:val="en-GB"/>
        </w:rPr>
        <w:t xml:space="preserve"> </w:t>
      </w:r>
      <w:proofErr w:type="spellStart"/>
      <w:r w:rsidR="002F3260" w:rsidRPr="002B0B89">
        <w:rPr>
          <w:rFonts w:cstheme="minorHAnsi"/>
          <w:sz w:val="20"/>
          <w:szCs w:val="20"/>
        </w:rPr>
        <w:t>Luu</w:t>
      </w:r>
      <w:proofErr w:type="spellEnd"/>
      <w:r w:rsidR="002F3260" w:rsidRPr="002B0B89">
        <w:rPr>
          <w:rFonts w:cstheme="minorHAnsi"/>
          <w:sz w:val="20"/>
          <w:szCs w:val="20"/>
        </w:rPr>
        <w:t xml:space="preserve"> (2012), </w:t>
      </w:r>
      <w:r w:rsidR="00885834" w:rsidRPr="002B0B89">
        <w:rPr>
          <w:rFonts w:cstheme="minorHAnsi"/>
          <w:sz w:val="20"/>
          <w:szCs w:val="20"/>
        </w:rPr>
        <w:t xml:space="preserve">the idea of </w:t>
      </w:r>
      <w:r w:rsidR="00270800" w:rsidRPr="002B0B89">
        <w:rPr>
          <w:rFonts w:cstheme="minorHAnsi"/>
          <w:sz w:val="20"/>
          <w:szCs w:val="20"/>
        </w:rPr>
        <w:t xml:space="preserve">organizational identity </w:t>
      </w:r>
      <w:r w:rsidR="003D7B59" w:rsidRPr="002B0B89">
        <w:rPr>
          <w:rFonts w:cstheme="minorHAnsi"/>
          <w:sz w:val="20"/>
          <w:szCs w:val="20"/>
        </w:rPr>
        <w:t xml:space="preserve">is completely </w:t>
      </w:r>
      <w:r w:rsidR="00476F9C">
        <w:rPr>
          <w:rFonts w:cstheme="minorHAnsi"/>
          <w:sz w:val="20"/>
          <w:szCs w:val="20"/>
        </w:rPr>
        <w:t>located in the purpose of</w:t>
      </w:r>
      <w:r w:rsidR="007F53D5" w:rsidRPr="002B0B89">
        <w:rPr>
          <w:rFonts w:cstheme="minorHAnsi"/>
          <w:sz w:val="20"/>
          <w:szCs w:val="20"/>
        </w:rPr>
        <w:t xml:space="preserve"> </w:t>
      </w:r>
      <w:r w:rsidR="004416E2" w:rsidRPr="002B0B89">
        <w:rPr>
          <w:rFonts w:cstheme="minorHAnsi"/>
          <w:sz w:val="20"/>
          <w:szCs w:val="20"/>
        </w:rPr>
        <w:t>notif</w:t>
      </w:r>
      <w:r w:rsidR="00130D0F">
        <w:rPr>
          <w:rFonts w:cstheme="minorHAnsi"/>
          <w:sz w:val="20"/>
          <w:szCs w:val="20"/>
        </w:rPr>
        <w:t>y</w:t>
      </w:r>
      <w:r w:rsidR="00476F9C">
        <w:rPr>
          <w:rFonts w:cstheme="minorHAnsi"/>
          <w:sz w:val="20"/>
          <w:szCs w:val="20"/>
        </w:rPr>
        <w:t>ing</w:t>
      </w:r>
      <w:r w:rsidR="004416E2" w:rsidRPr="002B0B89">
        <w:rPr>
          <w:rFonts w:cstheme="minorHAnsi"/>
          <w:sz w:val="20"/>
          <w:szCs w:val="20"/>
        </w:rPr>
        <w:t xml:space="preserve"> </w:t>
      </w:r>
      <w:r w:rsidR="007D60CF" w:rsidRPr="002B0B89">
        <w:rPr>
          <w:rFonts w:cstheme="minorHAnsi"/>
          <w:sz w:val="20"/>
          <w:szCs w:val="20"/>
        </w:rPr>
        <w:t xml:space="preserve">how </w:t>
      </w:r>
      <w:r w:rsidR="00220B47" w:rsidRPr="002B0B89">
        <w:rPr>
          <w:rFonts w:cstheme="minorHAnsi"/>
          <w:sz w:val="20"/>
          <w:szCs w:val="20"/>
        </w:rPr>
        <w:t xml:space="preserve">business </w:t>
      </w:r>
      <w:r w:rsidR="0051332E" w:rsidRPr="002B0B89">
        <w:rPr>
          <w:rFonts w:cstheme="minorHAnsi"/>
          <w:sz w:val="20"/>
          <w:szCs w:val="20"/>
        </w:rPr>
        <w:t>connect</w:t>
      </w:r>
      <w:r w:rsidR="00220B47" w:rsidRPr="002B0B89">
        <w:rPr>
          <w:rFonts w:cstheme="minorHAnsi"/>
          <w:sz w:val="20"/>
          <w:szCs w:val="20"/>
        </w:rPr>
        <w:t xml:space="preserve"> to </w:t>
      </w:r>
      <w:r w:rsidR="002C4ABE" w:rsidRPr="002C4ABE">
        <w:rPr>
          <w:rFonts w:cstheme="minorHAnsi"/>
          <w:sz w:val="20"/>
          <w:szCs w:val="20"/>
        </w:rPr>
        <w:t>shareholder</w:t>
      </w:r>
      <w:r w:rsidR="00220B47" w:rsidRPr="002B0B89">
        <w:rPr>
          <w:rFonts w:cstheme="minorHAnsi"/>
          <w:sz w:val="20"/>
          <w:szCs w:val="20"/>
        </w:rPr>
        <w:t>s</w:t>
      </w:r>
      <w:r w:rsidR="0050334B" w:rsidRPr="002B0B89">
        <w:rPr>
          <w:rFonts w:cstheme="minorHAnsi"/>
          <w:sz w:val="20"/>
          <w:szCs w:val="20"/>
        </w:rPr>
        <w:t xml:space="preserve">. </w:t>
      </w:r>
      <w:r w:rsidR="00FE6E39" w:rsidRPr="002B0B89">
        <w:rPr>
          <w:rFonts w:cstheme="minorHAnsi"/>
          <w:sz w:val="20"/>
          <w:szCs w:val="20"/>
        </w:rPr>
        <w:t xml:space="preserve">Researchers are paying more attention </w:t>
      </w:r>
      <w:r w:rsidR="004D0866" w:rsidRPr="002B0B89">
        <w:rPr>
          <w:rFonts w:cstheme="minorHAnsi"/>
          <w:sz w:val="20"/>
          <w:szCs w:val="20"/>
        </w:rPr>
        <w:t xml:space="preserve">to analyze </w:t>
      </w:r>
      <w:r w:rsidR="001E29CE" w:rsidRPr="002B0B89">
        <w:rPr>
          <w:rFonts w:cstheme="minorHAnsi"/>
          <w:sz w:val="20"/>
          <w:szCs w:val="20"/>
        </w:rPr>
        <w:t xml:space="preserve">corporate </w:t>
      </w:r>
      <w:r w:rsidR="006D26CA" w:rsidRPr="002B0B89">
        <w:rPr>
          <w:rFonts w:cstheme="minorHAnsi"/>
          <w:sz w:val="20"/>
          <w:szCs w:val="20"/>
        </w:rPr>
        <w:t>individuality</w:t>
      </w:r>
      <w:r w:rsidR="007C1851" w:rsidRPr="002B0B89">
        <w:rPr>
          <w:rFonts w:cstheme="minorHAnsi"/>
          <w:sz w:val="20"/>
          <w:szCs w:val="20"/>
        </w:rPr>
        <w:t xml:space="preserve"> </w:t>
      </w:r>
      <w:r w:rsidR="003B3FA8" w:rsidRPr="002B0B89">
        <w:rPr>
          <w:rFonts w:cstheme="minorHAnsi"/>
          <w:sz w:val="20"/>
          <w:szCs w:val="20"/>
        </w:rPr>
        <w:t xml:space="preserve">as </w:t>
      </w:r>
      <w:r w:rsidR="00544222" w:rsidRPr="002B0B89">
        <w:rPr>
          <w:rFonts w:cstheme="minorHAnsi"/>
          <w:sz w:val="20"/>
          <w:szCs w:val="20"/>
        </w:rPr>
        <w:t xml:space="preserve">enterprise social achievement’s </w:t>
      </w:r>
      <w:r w:rsidR="00686D01" w:rsidRPr="002B0B89">
        <w:rPr>
          <w:rFonts w:cstheme="minorHAnsi"/>
          <w:sz w:val="20"/>
          <w:szCs w:val="20"/>
        </w:rPr>
        <w:t>factor</w:t>
      </w:r>
      <w:r w:rsidR="00930444" w:rsidRPr="002B0B89">
        <w:rPr>
          <w:rFonts w:cstheme="minorHAnsi"/>
          <w:sz w:val="20"/>
          <w:szCs w:val="20"/>
        </w:rPr>
        <w:t xml:space="preserve"> </w:t>
      </w:r>
      <w:r w:rsidR="002D279B" w:rsidRPr="002B0B89">
        <w:rPr>
          <w:rFonts w:cstheme="minorHAnsi"/>
          <w:sz w:val="20"/>
          <w:szCs w:val="20"/>
        </w:rPr>
        <w:t>(</w:t>
      </w:r>
      <w:proofErr w:type="spellStart"/>
      <w:r w:rsidR="002D279B" w:rsidRPr="002B0B89">
        <w:rPr>
          <w:rFonts w:cstheme="minorHAnsi"/>
          <w:sz w:val="20"/>
          <w:szCs w:val="20"/>
        </w:rPr>
        <w:t>Ravasi</w:t>
      </w:r>
      <w:proofErr w:type="spellEnd"/>
      <w:r w:rsidR="002D279B" w:rsidRPr="002B0B89">
        <w:rPr>
          <w:rFonts w:cstheme="minorHAnsi"/>
          <w:sz w:val="20"/>
          <w:szCs w:val="20"/>
        </w:rPr>
        <w:t xml:space="preserve"> and Schultz, 2003)</w:t>
      </w:r>
      <w:r w:rsidR="0082706D" w:rsidRPr="002B0B89">
        <w:rPr>
          <w:rFonts w:cstheme="minorHAnsi"/>
          <w:sz w:val="20"/>
          <w:szCs w:val="20"/>
        </w:rPr>
        <w:t xml:space="preserve">. </w:t>
      </w:r>
      <w:r w:rsidR="004E1360" w:rsidRPr="002B0B89">
        <w:rPr>
          <w:rFonts w:cstheme="minorHAnsi"/>
          <w:sz w:val="20"/>
          <w:szCs w:val="20"/>
        </w:rPr>
        <w:t xml:space="preserve">There </w:t>
      </w:r>
      <w:r w:rsidR="0053389C" w:rsidRPr="002B0B89">
        <w:rPr>
          <w:rFonts w:cstheme="minorHAnsi"/>
          <w:sz w:val="20"/>
          <w:szCs w:val="20"/>
        </w:rPr>
        <w:t>were</w:t>
      </w:r>
      <w:r w:rsidR="004E1360" w:rsidRPr="002B0B89">
        <w:rPr>
          <w:rFonts w:cstheme="minorHAnsi"/>
          <w:sz w:val="20"/>
          <w:szCs w:val="20"/>
        </w:rPr>
        <w:t xml:space="preserve"> some </w:t>
      </w:r>
      <w:r w:rsidR="007F11A3" w:rsidRPr="002B0B89">
        <w:rPr>
          <w:rFonts w:cstheme="minorHAnsi"/>
          <w:sz w:val="20"/>
          <w:szCs w:val="20"/>
        </w:rPr>
        <w:t xml:space="preserve">implementations </w:t>
      </w:r>
      <w:r w:rsidR="00765E4A" w:rsidRPr="002B0B89">
        <w:rPr>
          <w:rFonts w:cstheme="minorHAnsi"/>
          <w:sz w:val="20"/>
          <w:szCs w:val="20"/>
        </w:rPr>
        <w:t xml:space="preserve">of organizational </w:t>
      </w:r>
      <w:r w:rsidR="006D26CA" w:rsidRPr="002B0B89">
        <w:rPr>
          <w:rFonts w:cstheme="minorHAnsi"/>
          <w:sz w:val="20"/>
          <w:szCs w:val="20"/>
        </w:rPr>
        <w:t>individuality</w:t>
      </w:r>
      <w:r w:rsidR="00765E4A" w:rsidRPr="002B0B89">
        <w:rPr>
          <w:rFonts w:cstheme="minorHAnsi"/>
          <w:sz w:val="20"/>
          <w:szCs w:val="20"/>
        </w:rPr>
        <w:t xml:space="preserve"> </w:t>
      </w:r>
      <w:r w:rsidR="006E6621" w:rsidRPr="002B0B89">
        <w:rPr>
          <w:rFonts w:cstheme="minorHAnsi"/>
          <w:sz w:val="20"/>
          <w:szCs w:val="20"/>
        </w:rPr>
        <w:t xml:space="preserve">that existed </w:t>
      </w:r>
      <w:r w:rsidR="0001362A" w:rsidRPr="002B0B89">
        <w:rPr>
          <w:rFonts w:cstheme="minorHAnsi"/>
          <w:sz w:val="20"/>
          <w:szCs w:val="20"/>
        </w:rPr>
        <w:t xml:space="preserve">through some researches of </w:t>
      </w:r>
      <w:r w:rsidR="006A055C" w:rsidRPr="002B0B89">
        <w:rPr>
          <w:rFonts w:cstheme="minorHAnsi"/>
          <w:sz w:val="20"/>
          <w:szCs w:val="20"/>
          <w:lang w:val="en-GB"/>
        </w:rPr>
        <w:t xml:space="preserve">Hudson et al., </w:t>
      </w:r>
      <w:r w:rsidR="0001362A" w:rsidRPr="002B0B89">
        <w:rPr>
          <w:rFonts w:cstheme="minorHAnsi"/>
          <w:sz w:val="20"/>
          <w:szCs w:val="20"/>
          <w:lang w:val="en-GB"/>
        </w:rPr>
        <w:t>(</w:t>
      </w:r>
      <w:r w:rsidR="006A055C" w:rsidRPr="002B0B89">
        <w:rPr>
          <w:rFonts w:cstheme="minorHAnsi"/>
          <w:sz w:val="20"/>
          <w:szCs w:val="20"/>
          <w:lang w:val="en-GB"/>
        </w:rPr>
        <w:t>2003</w:t>
      </w:r>
      <w:r w:rsidR="0001362A" w:rsidRPr="002B0B89">
        <w:rPr>
          <w:rFonts w:cstheme="minorHAnsi"/>
          <w:sz w:val="20"/>
          <w:szCs w:val="20"/>
          <w:lang w:val="en-GB"/>
        </w:rPr>
        <w:t xml:space="preserve">) or </w:t>
      </w:r>
      <w:proofErr w:type="spellStart"/>
      <w:r w:rsidR="006A055C" w:rsidRPr="002B0B89">
        <w:rPr>
          <w:rFonts w:cstheme="minorHAnsi"/>
          <w:sz w:val="20"/>
          <w:szCs w:val="20"/>
        </w:rPr>
        <w:t>Luu</w:t>
      </w:r>
      <w:proofErr w:type="spellEnd"/>
      <w:r w:rsidR="006A055C" w:rsidRPr="002B0B89">
        <w:rPr>
          <w:rFonts w:cstheme="minorHAnsi"/>
          <w:sz w:val="20"/>
          <w:szCs w:val="20"/>
        </w:rPr>
        <w:t xml:space="preserve"> </w:t>
      </w:r>
      <w:r w:rsidR="0001362A" w:rsidRPr="002B0B89">
        <w:rPr>
          <w:rFonts w:cstheme="minorHAnsi"/>
          <w:sz w:val="20"/>
          <w:szCs w:val="20"/>
        </w:rPr>
        <w:t>(</w:t>
      </w:r>
      <w:r w:rsidR="006A055C" w:rsidRPr="002B0B89">
        <w:rPr>
          <w:rFonts w:cstheme="minorHAnsi"/>
          <w:sz w:val="20"/>
          <w:szCs w:val="20"/>
        </w:rPr>
        <w:t xml:space="preserve">2012). </w:t>
      </w:r>
      <w:proofErr w:type="spellStart"/>
      <w:r w:rsidR="00B946CC" w:rsidRPr="002B0B89">
        <w:rPr>
          <w:rFonts w:cstheme="minorHAnsi"/>
          <w:sz w:val="20"/>
          <w:szCs w:val="20"/>
        </w:rPr>
        <w:t>R</w:t>
      </w:r>
      <w:r w:rsidR="0053389C" w:rsidRPr="002B0B89">
        <w:rPr>
          <w:rFonts w:cstheme="minorHAnsi"/>
          <w:sz w:val="20"/>
          <w:szCs w:val="20"/>
        </w:rPr>
        <w:t>avasi</w:t>
      </w:r>
      <w:proofErr w:type="spellEnd"/>
      <w:r w:rsidR="0053389C" w:rsidRPr="002B0B89">
        <w:rPr>
          <w:rFonts w:cstheme="minorHAnsi"/>
          <w:sz w:val="20"/>
          <w:szCs w:val="20"/>
        </w:rPr>
        <w:t xml:space="preserve"> and Schultz </w:t>
      </w:r>
      <w:r w:rsidR="00B946CC" w:rsidRPr="002B0B89">
        <w:rPr>
          <w:rFonts w:cstheme="minorHAnsi"/>
          <w:sz w:val="20"/>
          <w:szCs w:val="20"/>
        </w:rPr>
        <w:t>(</w:t>
      </w:r>
      <w:r w:rsidR="0053389C" w:rsidRPr="002B0B89">
        <w:rPr>
          <w:rFonts w:cstheme="minorHAnsi"/>
          <w:sz w:val="20"/>
          <w:szCs w:val="20"/>
        </w:rPr>
        <w:t>2003)</w:t>
      </w:r>
      <w:r w:rsidR="003B40FB" w:rsidRPr="002B0B89">
        <w:rPr>
          <w:rFonts w:cstheme="minorHAnsi"/>
          <w:sz w:val="20"/>
          <w:szCs w:val="20"/>
        </w:rPr>
        <w:t xml:space="preserve"> </w:t>
      </w:r>
      <w:r w:rsidR="001E0318" w:rsidRPr="002B0B89">
        <w:rPr>
          <w:rFonts w:cstheme="minorHAnsi"/>
          <w:sz w:val="20"/>
          <w:szCs w:val="20"/>
        </w:rPr>
        <w:t xml:space="preserve">researched </w:t>
      </w:r>
      <w:r w:rsidR="00320379" w:rsidRPr="002B0B89">
        <w:rPr>
          <w:rFonts w:cstheme="minorHAnsi"/>
          <w:sz w:val="20"/>
          <w:szCs w:val="20"/>
        </w:rPr>
        <w:t>about organizati</w:t>
      </w:r>
      <w:r w:rsidR="004068A3" w:rsidRPr="002B0B89">
        <w:rPr>
          <w:rFonts w:cstheme="minorHAnsi"/>
          <w:sz w:val="20"/>
          <w:szCs w:val="20"/>
        </w:rPr>
        <w:t xml:space="preserve">onal identification </w:t>
      </w:r>
      <w:proofErr w:type="gramStart"/>
      <w:r w:rsidR="009642BF" w:rsidRPr="002B0B89">
        <w:rPr>
          <w:rFonts w:cstheme="minorHAnsi"/>
          <w:sz w:val="20"/>
          <w:szCs w:val="20"/>
        </w:rPr>
        <w:t>with regard to</w:t>
      </w:r>
      <w:proofErr w:type="gramEnd"/>
      <w:r w:rsidR="009642BF" w:rsidRPr="002B0B89">
        <w:rPr>
          <w:rFonts w:cstheme="minorHAnsi"/>
          <w:sz w:val="20"/>
          <w:szCs w:val="20"/>
        </w:rPr>
        <w:t xml:space="preserve"> </w:t>
      </w:r>
      <w:r w:rsidR="00840398" w:rsidRPr="002B0B89">
        <w:rPr>
          <w:rFonts w:cstheme="minorHAnsi"/>
          <w:sz w:val="20"/>
          <w:szCs w:val="20"/>
        </w:rPr>
        <w:t xml:space="preserve">multiple and </w:t>
      </w:r>
      <w:r w:rsidR="009E38B0" w:rsidRPr="002B0B89">
        <w:rPr>
          <w:rFonts w:cstheme="minorHAnsi"/>
          <w:sz w:val="20"/>
          <w:szCs w:val="20"/>
        </w:rPr>
        <w:t xml:space="preserve">rival </w:t>
      </w:r>
      <w:r w:rsidR="00B10F94" w:rsidRPr="002B0B89">
        <w:rPr>
          <w:rFonts w:cstheme="minorHAnsi"/>
          <w:sz w:val="20"/>
          <w:szCs w:val="20"/>
        </w:rPr>
        <w:t>i</w:t>
      </w:r>
      <w:r w:rsidR="003C7684" w:rsidRPr="002B0B89">
        <w:rPr>
          <w:rFonts w:cstheme="minorHAnsi"/>
          <w:sz w:val="20"/>
          <w:szCs w:val="20"/>
        </w:rPr>
        <w:t xml:space="preserve">dentities. </w:t>
      </w:r>
      <w:r w:rsidR="005C580D" w:rsidRPr="002B0B89">
        <w:rPr>
          <w:rFonts w:cstheme="minorHAnsi"/>
          <w:sz w:val="20"/>
          <w:szCs w:val="20"/>
        </w:rPr>
        <w:t>They</w:t>
      </w:r>
      <w:r w:rsidR="004C1601" w:rsidRPr="002B0B89">
        <w:rPr>
          <w:rFonts w:cstheme="minorHAnsi"/>
          <w:sz w:val="20"/>
          <w:szCs w:val="20"/>
        </w:rPr>
        <w:t xml:space="preserve"> continued </w:t>
      </w:r>
      <w:r w:rsidR="00152DA4" w:rsidRPr="002B0B89">
        <w:rPr>
          <w:rFonts w:cstheme="minorHAnsi"/>
          <w:sz w:val="20"/>
          <w:szCs w:val="20"/>
        </w:rPr>
        <w:t xml:space="preserve">research of </w:t>
      </w:r>
      <w:r w:rsidR="00F46186" w:rsidRPr="002B0B89">
        <w:rPr>
          <w:rFonts w:cstheme="minorHAnsi"/>
          <w:sz w:val="20"/>
          <w:szCs w:val="20"/>
          <w:lang w:val="en-GB"/>
        </w:rPr>
        <w:t>Hudson et al., (2003)</w:t>
      </w:r>
      <w:r w:rsidR="00D92512" w:rsidRPr="002B0B89">
        <w:rPr>
          <w:rFonts w:cstheme="minorHAnsi"/>
          <w:sz w:val="20"/>
          <w:szCs w:val="20"/>
          <w:lang w:val="en-GB"/>
        </w:rPr>
        <w:t xml:space="preserve">, they reviewed </w:t>
      </w:r>
      <w:r w:rsidR="00F10EC7" w:rsidRPr="002B0B89">
        <w:rPr>
          <w:rFonts w:cstheme="minorHAnsi"/>
          <w:sz w:val="20"/>
          <w:szCs w:val="20"/>
          <w:lang w:val="en-GB"/>
        </w:rPr>
        <w:t xml:space="preserve">a specific </w:t>
      </w:r>
      <w:r w:rsidR="00F14CB3" w:rsidRPr="002B0B89">
        <w:rPr>
          <w:rFonts w:cstheme="minorHAnsi"/>
          <w:sz w:val="20"/>
          <w:szCs w:val="20"/>
          <w:lang w:val="en-GB"/>
        </w:rPr>
        <w:t>kind</w:t>
      </w:r>
      <w:r w:rsidR="000036F0" w:rsidRPr="002B0B89">
        <w:rPr>
          <w:rFonts w:cstheme="minorHAnsi"/>
          <w:sz w:val="20"/>
          <w:szCs w:val="20"/>
          <w:lang w:val="en-GB"/>
        </w:rPr>
        <w:t xml:space="preserve"> of mixed</w:t>
      </w:r>
      <w:r w:rsidR="000679DA" w:rsidRPr="002B0B89">
        <w:rPr>
          <w:rFonts w:cstheme="minorHAnsi"/>
          <w:sz w:val="20"/>
          <w:szCs w:val="20"/>
          <w:lang w:val="en-GB"/>
        </w:rPr>
        <w:t>-</w:t>
      </w:r>
      <w:r w:rsidR="001D774F" w:rsidRPr="002B0B89">
        <w:rPr>
          <w:rFonts w:cstheme="minorHAnsi"/>
          <w:sz w:val="20"/>
          <w:szCs w:val="20"/>
        </w:rPr>
        <w:t>individuality</w:t>
      </w:r>
      <w:r w:rsidR="000679DA" w:rsidRPr="002B0B89">
        <w:rPr>
          <w:rFonts w:cstheme="minorHAnsi"/>
          <w:sz w:val="20"/>
          <w:szCs w:val="20"/>
          <w:lang w:val="en-GB"/>
        </w:rPr>
        <w:t xml:space="preserve"> </w:t>
      </w:r>
      <w:r w:rsidR="00C415DE" w:rsidRPr="002B0B89">
        <w:rPr>
          <w:rFonts w:cstheme="minorHAnsi"/>
          <w:sz w:val="20"/>
          <w:szCs w:val="20"/>
          <w:lang w:val="en-GB"/>
        </w:rPr>
        <w:t>enterprise</w:t>
      </w:r>
      <w:r w:rsidR="00676D43" w:rsidRPr="002B0B89">
        <w:rPr>
          <w:rFonts w:cstheme="minorHAnsi"/>
          <w:sz w:val="20"/>
          <w:szCs w:val="20"/>
          <w:lang w:val="en-GB"/>
        </w:rPr>
        <w:t xml:space="preserve">, </w:t>
      </w:r>
      <w:r w:rsidR="00245E6A" w:rsidRPr="002B0B89">
        <w:rPr>
          <w:rFonts w:cstheme="minorHAnsi"/>
          <w:sz w:val="20"/>
          <w:szCs w:val="20"/>
          <w:lang w:val="en-GB"/>
        </w:rPr>
        <w:t xml:space="preserve">specifically </w:t>
      </w:r>
      <w:r w:rsidR="00CF5744" w:rsidRPr="002B0B89">
        <w:rPr>
          <w:rFonts w:cstheme="minorHAnsi"/>
          <w:sz w:val="20"/>
          <w:szCs w:val="20"/>
          <w:lang w:val="en-GB"/>
        </w:rPr>
        <w:t>which</w:t>
      </w:r>
      <w:r w:rsidR="00C82C96" w:rsidRPr="002B0B89">
        <w:rPr>
          <w:rFonts w:cstheme="minorHAnsi"/>
          <w:sz w:val="20"/>
          <w:szCs w:val="20"/>
          <w:lang w:val="en-GB"/>
        </w:rPr>
        <w:t xml:space="preserve"> are </w:t>
      </w:r>
      <w:r w:rsidR="00F25FB2" w:rsidRPr="002B0B89">
        <w:rPr>
          <w:rFonts w:cstheme="minorHAnsi"/>
          <w:sz w:val="20"/>
          <w:szCs w:val="20"/>
          <w:lang w:val="en-GB"/>
        </w:rPr>
        <w:t xml:space="preserve">represented </w:t>
      </w:r>
      <w:r w:rsidR="00476513" w:rsidRPr="002B0B89">
        <w:rPr>
          <w:rFonts w:cstheme="minorHAnsi"/>
          <w:sz w:val="20"/>
          <w:szCs w:val="20"/>
          <w:lang w:val="en-GB"/>
        </w:rPr>
        <w:t>according t</w:t>
      </w:r>
      <w:r w:rsidR="00C8416F" w:rsidRPr="002B0B89">
        <w:rPr>
          <w:rFonts w:cstheme="minorHAnsi"/>
          <w:sz w:val="20"/>
          <w:szCs w:val="20"/>
          <w:lang w:val="en-GB"/>
        </w:rPr>
        <w:t>o tw</w:t>
      </w:r>
      <w:r w:rsidR="00CA7C8A" w:rsidRPr="002B0B89">
        <w:rPr>
          <w:rFonts w:cstheme="minorHAnsi"/>
          <w:sz w:val="20"/>
          <w:szCs w:val="20"/>
          <w:lang w:val="en-GB"/>
        </w:rPr>
        <w:t xml:space="preserve">o obviously </w:t>
      </w:r>
      <w:r w:rsidR="00E435E5" w:rsidRPr="002B0B89">
        <w:rPr>
          <w:rFonts w:cstheme="minorHAnsi"/>
          <w:sz w:val="20"/>
          <w:szCs w:val="20"/>
          <w:lang w:val="en-GB"/>
        </w:rPr>
        <w:t xml:space="preserve">inappropriate </w:t>
      </w:r>
      <w:r w:rsidR="00BF2B87" w:rsidRPr="002B0B89">
        <w:rPr>
          <w:rFonts w:cstheme="minorHAnsi"/>
          <w:sz w:val="20"/>
          <w:szCs w:val="20"/>
          <w:lang w:val="en-GB"/>
        </w:rPr>
        <w:t xml:space="preserve">systems. </w:t>
      </w:r>
      <w:r w:rsidR="00660777" w:rsidRPr="002B0B89">
        <w:rPr>
          <w:rFonts w:cstheme="minorHAnsi"/>
          <w:sz w:val="20"/>
          <w:szCs w:val="20"/>
          <w:lang w:val="en-GB"/>
        </w:rPr>
        <w:t>S</w:t>
      </w:r>
      <w:r w:rsidR="00AE1741" w:rsidRPr="002B0B89">
        <w:rPr>
          <w:rFonts w:cstheme="minorHAnsi"/>
          <w:sz w:val="20"/>
          <w:szCs w:val="20"/>
          <w:lang w:val="en-GB"/>
        </w:rPr>
        <w:t>tandard</w:t>
      </w:r>
      <w:r w:rsidR="00C07E99" w:rsidRPr="002B0B89">
        <w:rPr>
          <w:rFonts w:cstheme="minorHAnsi"/>
          <w:sz w:val="20"/>
          <w:szCs w:val="20"/>
          <w:lang w:val="en-GB"/>
        </w:rPr>
        <w:t xml:space="preserve"> </w:t>
      </w:r>
      <w:r w:rsidR="003A7D20" w:rsidRPr="002B0B89">
        <w:rPr>
          <w:rFonts w:cstheme="minorHAnsi"/>
          <w:sz w:val="20"/>
          <w:szCs w:val="20"/>
          <w:lang w:val="en-GB"/>
        </w:rPr>
        <w:t>s</w:t>
      </w:r>
      <w:r w:rsidR="00DA6C22" w:rsidRPr="002B0B89">
        <w:rPr>
          <w:rFonts w:cstheme="minorHAnsi"/>
          <w:sz w:val="20"/>
          <w:szCs w:val="20"/>
          <w:lang w:val="en-GB"/>
        </w:rPr>
        <w:t>ystem</w:t>
      </w:r>
      <w:r w:rsidR="003A7D20" w:rsidRPr="002B0B89">
        <w:rPr>
          <w:rFonts w:cstheme="minorHAnsi"/>
          <w:sz w:val="20"/>
          <w:szCs w:val="20"/>
          <w:lang w:val="en-GB"/>
        </w:rPr>
        <w:t xml:space="preserve"> </w:t>
      </w:r>
      <w:r w:rsidR="00F52649" w:rsidRPr="002B0B89">
        <w:rPr>
          <w:rFonts w:cstheme="minorHAnsi"/>
          <w:sz w:val="20"/>
          <w:szCs w:val="20"/>
          <w:lang w:val="en-GB"/>
        </w:rPr>
        <w:t xml:space="preserve">highlights </w:t>
      </w:r>
      <w:r w:rsidR="00F12CBF" w:rsidRPr="002B0B89">
        <w:rPr>
          <w:rFonts w:cstheme="minorHAnsi"/>
          <w:sz w:val="20"/>
          <w:szCs w:val="20"/>
          <w:lang w:val="en-GB"/>
        </w:rPr>
        <w:t xml:space="preserve">customs </w:t>
      </w:r>
      <w:r w:rsidR="00CC1CC6" w:rsidRPr="002B0B89">
        <w:rPr>
          <w:rFonts w:cstheme="minorHAnsi"/>
          <w:sz w:val="20"/>
          <w:szCs w:val="20"/>
          <w:lang w:val="en-GB"/>
        </w:rPr>
        <w:t>and s</w:t>
      </w:r>
      <w:r w:rsidR="00F12CBF" w:rsidRPr="002B0B89">
        <w:rPr>
          <w:rFonts w:cstheme="minorHAnsi"/>
          <w:sz w:val="20"/>
          <w:szCs w:val="20"/>
          <w:lang w:val="en-GB"/>
        </w:rPr>
        <w:t>ign</w:t>
      </w:r>
      <w:r w:rsidR="00CC1CC6" w:rsidRPr="002B0B89">
        <w:rPr>
          <w:rFonts w:cstheme="minorHAnsi"/>
          <w:sz w:val="20"/>
          <w:szCs w:val="20"/>
          <w:lang w:val="en-GB"/>
        </w:rPr>
        <w:t>s</w:t>
      </w:r>
      <w:r w:rsidR="00BF0ED2" w:rsidRPr="002B0B89">
        <w:rPr>
          <w:rFonts w:cstheme="minorHAnsi"/>
          <w:sz w:val="20"/>
          <w:szCs w:val="20"/>
          <w:lang w:val="en-GB"/>
        </w:rPr>
        <w:t xml:space="preserve">, </w:t>
      </w:r>
      <w:r w:rsidR="000C4A2A" w:rsidRPr="002B0B89">
        <w:rPr>
          <w:rFonts w:cstheme="minorHAnsi"/>
          <w:sz w:val="20"/>
          <w:szCs w:val="20"/>
          <w:lang w:val="en-GB"/>
        </w:rPr>
        <w:t xml:space="preserve">and consideration, </w:t>
      </w:r>
      <w:r w:rsidR="00B703BF" w:rsidRPr="002B0B89">
        <w:rPr>
          <w:rFonts w:cstheme="minorHAnsi"/>
          <w:sz w:val="20"/>
          <w:szCs w:val="20"/>
          <w:lang w:val="en-GB"/>
        </w:rPr>
        <w:t xml:space="preserve">like </w:t>
      </w:r>
      <w:r w:rsidR="00A967EA" w:rsidRPr="002B0B89">
        <w:rPr>
          <w:rFonts w:cstheme="minorHAnsi"/>
          <w:sz w:val="20"/>
          <w:szCs w:val="20"/>
          <w:lang w:val="en-GB"/>
        </w:rPr>
        <w:t xml:space="preserve">a functional system </w:t>
      </w:r>
      <w:r w:rsidR="00CA4DFF" w:rsidRPr="002B0B89">
        <w:rPr>
          <w:rFonts w:cstheme="minorHAnsi"/>
          <w:sz w:val="20"/>
          <w:szCs w:val="20"/>
          <w:lang w:val="en-GB"/>
        </w:rPr>
        <w:t xml:space="preserve">which is described </w:t>
      </w:r>
      <w:r w:rsidR="00345BCE" w:rsidRPr="002B0B89">
        <w:rPr>
          <w:rFonts w:cstheme="minorHAnsi"/>
          <w:sz w:val="20"/>
          <w:szCs w:val="20"/>
          <w:lang w:val="en-GB"/>
        </w:rPr>
        <w:t>by</w:t>
      </w:r>
      <w:r w:rsidR="00FF2A78" w:rsidRPr="002B0B89">
        <w:rPr>
          <w:rFonts w:cstheme="minorHAnsi"/>
          <w:sz w:val="20"/>
          <w:szCs w:val="20"/>
          <w:lang w:val="en-GB"/>
        </w:rPr>
        <w:t xml:space="preserve"> financial</w:t>
      </w:r>
      <w:r w:rsidR="00345BCE" w:rsidRPr="002B0B89">
        <w:rPr>
          <w:rFonts w:cstheme="minorHAnsi"/>
          <w:sz w:val="20"/>
          <w:szCs w:val="20"/>
          <w:lang w:val="en-GB"/>
        </w:rPr>
        <w:t xml:space="preserve"> sense, </w:t>
      </w:r>
      <w:r w:rsidR="009856A6" w:rsidRPr="002B0B89">
        <w:rPr>
          <w:rFonts w:cstheme="minorHAnsi"/>
          <w:sz w:val="20"/>
          <w:szCs w:val="20"/>
          <w:lang w:val="en-GB"/>
        </w:rPr>
        <w:t>optimization of profit</w:t>
      </w:r>
      <w:r w:rsidR="00525CA6" w:rsidRPr="002B0B89">
        <w:rPr>
          <w:rFonts w:cstheme="minorHAnsi"/>
          <w:sz w:val="20"/>
          <w:szCs w:val="20"/>
          <w:lang w:val="en-GB"/>
        </w:rPr>
        <w:t xml:space="preserve"> like that of a business. </w:t>
      </w:r>
      <w:r w:rsidR="00981279" w:rsidRPr="002B0B89">
        <w:rPr>
          <w:rFonts w:cstheme="minorHAnsi"/>
          <w:sz w:val="20"/>
          <w:szCs w:val="20"/>
          <w:lang w:val="en-GB"/>
        </w:rPr>
        <w:t xml:space="preserve">This paper suggests </w:t>
      </w:r>
      <w:r w:rsidR="00F8230B" w:rsidRPr="002B0B89">
        <w:rPr>
          <w:rFonts w:cstheme="minorHAnsi"/>
          <w:sz w:val="20"/>
          <w:szCs w:val="20"/>
          <w:lang w:val="en-GB"/>
        </w:rPr>
        <w:t>t</w:t>
      </w:r>
      <w:r w:rsidR="009326B8" w:rsidRPr="002B0B89">
        <w:rPr>
          <w:rFonts w:cstheme="minorHAnsi"/>
          <w:sz w:val="20"/>
          <w:szCs w:val="20"/>
          <w:lang w:val="en-GB"/>
        </w:rPr>
        <w:t>he standard</w:t>
      </w:r>
      <w:r w:rsidR="00F37790" w:rsidRPr="002B0B89">
        <w:rPr>
          <w:rFonts w:cstheme="minorHAnsi"/>
          <w:sz w:val="20"/>
          <w:szCs w:val="20"/>
          <w:lang w:val="en-GB"/>
        </w:rPr>
        <w:t xml:space="preserve"> – functional value systems </w:t>
      </w:r>
      <w:r w:rsidR="008D09F0" w:rsidRPr="002B0B89">
        <w:rPr>
          <w:rFonts w:cstheme="minorHAnsi"/>
          <w:sz w:val="20"/>
          <w:szCs w:val="20"/>
          <w:lang w:val="en-GB"/>
        </w:rPr>
        <w:t>of social enterprise companies</w:t>
      </w:r>
      <w:r w:rsidR="002A7BFE" w:rsidRPr="002B0B89">
        <w:rPr>
          <w:rFonts w:cstheme="minorHAnsi"/>
          <w:sz w:val="20"/>
          <w:szCs w:val="20"/>
          <w:lang w:val="en-GB"/>
        </w:rPr>
        <w:t>. Followed by these questions ‘</w:t>
      </w:r>
      <w:r w:rsidR="00F5694F" w:rsidRPr="002B0B89">
        <w:rPr>
          <w:rFonts w:cstheme="minorHAnsi"/>
          <w:sz w:val="20"/>
          <w:szCs w:val="20"/>
          <w:lang w:val="en-GB"/>
        </w:rPr>
        <w:t xml:space="preserve">does this type of numerous </w:t>
      </w:r>
      <w:r w:rsidR="004B713B" w:rsidRPr="002B0B89">
        <w:rPr>
          <w:rFonts w:cstheme="minorHAnsi"/>
          <w:sz w:val="20"/>
          <w:szCs w:val="20"/>
          <w:lang w:val="en-GB"/>
        </w:rPr>
        <w:t>ident</w:t>
      </w:r>
      <w:r w:rsidR="00705031" w:rsidRPr="002B0B89">
        <w:rPr>
          <w:rFonts w:cstheme="minorHAnsi"/>
          <w:sz w:val="20"/>
          <w:szCs w:val="20"/>
          <w:lang w:val="en-GB"/>
        </w:rPr>
        <w:t>it</w:t>
      </w:r>
      <w:r w:rsidR="00925220" w:rsidRPr="002B0B89">
        <w:rPr>
          <w:rFonts w:cstheme="minorHAnsi"/>
          <w:sz w:val="20"/>
          <w:szCs w:val="20"/>
          <w:lang w:val="en-GB"/>
        </w:rPr>
        <w:t>ies</w:t>
      </w:r>
      <w:r w:rsidR="004B713B" w:rsidRPr="002B0B89">
        <w:rPr>
          <w:rFonts w:cstheme="minorHAnsi"/>
          <w:sz w:val="20"/>
          <w:szCs w:val="20"/>
          <w:lang w:val="en-GB"/>
        </w:rPr>
        <w:t xml:space="preserve"> also </w:t>
      </w:r>
      <w:r w:rsidR="00904850" w:rsidRPr="002B0B89">
        <w:rPr>
          <w:rFonts w:cstheme="minorHAnsi"/>
          <w:sz w:val="20"/>
          <w:szCs w:val="20"/>
          <w:lang w:val="en-GB"/>
        </w:rPr>
        <w:t>occur in social enterprise companies?</w:t>
      </w:r>
      <w:r w:rsidR="00DA3453" w:rsidRPr="002B0B89">
        <w:rPr>
          <w:rFonts w:cstheme="minorHAnsi"/>
          <w:sz w:val="20"/>
          <w:szCs w:val="20"/>
          <w:lang w:val="en-GB"/>
        </w:rPr>
        <w:t xml:space="preserve">’ and ‘Is there regular </w:t>
      </w:r>
      <w:r w:rsidR="0074542F" w:rsidRPr="002B0B89">
        <w:rPr>
          <w:rFonts w:cstheme="minorHAnsi"/>
          <w:sz w:val="20"/>
          <w:szCs w:val="20"/>
          <w:lang w:val="en-GB"/>
        </w:rPr>
        <w:t>defining organizational identity in SECs</w:t>
      </w:r>
      <w:r w:rsidR="00C8259A" w:rsidRPr="002B0B89">
        <w:rPr>
          <w:rFonts w:cstheme="minorHAnsi"/>
          <w:sz w:val="20"/>
          <w:szCs w:val="20"/>
          <w:lang w:val="en-GB"/>
        </w:rPr>
        <w:t>? Do SECs have a</w:t>
      </w:r>
      <w:r w:rsidR="00A14CD0" w:rsidRPr="002B0B89">
        <w:rPr>
          <w:rFonts w:cstheme="minorHAnsi"/>
          <w:sz w:val="20"/>
          <w:szCs w:val="20"/>
          <w:lang w:val="en-GB"/>
        </w:rPr>
        <w:t xml:space="preserve"> f</w:t>
      </w:r>
      <w:r w:rsidR="009925A0" w:rsidRPr="002B0B89">
        <w:rPr>
          <w:rFonts w:cstheme="minorHAnsi"/>
          <w:sz w:val="20"/>
          <w:szCs w:val="20"/>
          <w:lang w:val="en-GB"/>
        </w:rPr>
        <w:t>irm</w:t>
      </w:r>
      <w:r w:rsidR="00346D0D" w:rsidRPr="002B0B89">
        <w:rPr>
          <w:rFonts w:cstheme="minorHAnsi"/>
          <w:sz w:val="20"/>
          <w:szCs w:val="20"/>
          <w:lang w:val="en-GB"/>
        </w:rPr>
        <w:t xml:space="preserve"> social identity?</w:t>
      </w:r>
    </w:p>
    <w:p w14:paraId="76EF94FB" w14:textId="60336355" w:rsidR="00AD667A" w:rsidRPr="002B0B89" w:rsidRDefault="00AD667A" w:rsidP="004F5AE2">
      <w:pPr>
        <w:autoSpaceDE w:val="0"/>
        <w:autoSpaceDN w:val="0"/>
        <w:adjustRightInd w:val="0"/>
        <w:spacing w:after="0" w:line="240" w:lineRule="auto"/>
        <w:rPr>
          <w:rFonts w:cstheme="minorHAnsi"/>
          <w:sz w:val="20"/>
          <w:szCs w:val="20"/>
          <w:lang w:val="en-GB"/>
        </w:rPr>
      </w:pPr>
    </w:p>
    <w:p w14:paraId="3CF1D638" w14:textId="126D1F22" w:rsidR="00F42F48" w:rsidRPr="002B0B89" w:rsidRDefault="006F2A37" w:rsidP="004F5AE2">
      <w:pPr>
        <w:autoSpaceDE w:val="0"/>
        <w:autoSpaceDN w:val="0"/>
        <w:adjustRightInd w:val="0"/>
        <w:spacing w:after="0" w:line="240" w:lineRule="auto"/>
        <w:rPr>
          <w:rFonts w:cstheme="minorHAnsi"/>
          <w:sz w:val="20"/>
          <w:szCs w:val="20"/>
          <w:lang w:val="en-GB"/>
        </w:rPr>
      </w:pPr>
      <w:proofErr w:type="gramStart"/>
      <w:r w:rsidRPr="002B0B89">
        <w:rPr>
          <w:rFonts w:cstheme="minorHAnsi"/>
          <w:sz w:val="20"/>
          <w:szCs w:val="20"/>
          <w:lang w:val="en-GB"/>
        </w:rPr>
        <w:t>Last but not least</w:t>
      </w:r>
      <w:proofErr w:type="gramEnd"/>
      <w:r w:rsidRPr="002B0B89">
        <w:rPr>
          <w:rFonts w:cstheme="minorHAnsi"/>
          <w:sz w:val="20"/>
          <w:szCs w:val="20"/>
          <w:lang w:val="en-GB"/>
        </w:rPr>
        <w:t>,</w:t>
      </w:r>
      <w:r w:rsidR="0037276F" w:rsidRPr="002B0B89">
        <w:rPr>
          <w:rFonts w:cstheme="minorHAnsi"/>
          <w:sz w:val="20"/>
          <w:szCs w:val="20"/>
          <w:lang w:val="en-GB"/>
        </w:rPr>
        <w:t xml:space="preserve"> evaluating</w:t>
      </w:r>
      <w:r w:rsidRPr="002B0B89">
        <w:rPr>
          <w:rFonts w:cstheme="minorHAnsi"/>
          <w:sz w:val="20"/>
          <w:szCs w:val="20"/>
          <w:lang w:val="en-GB"/>
        </w:rPr>
        <w:t xml:space="preserve"> </w:t>
      </w:r>
      <w:r w:rsidR="00C95722" w:rsidRPr="002B0B89">
        <w:rPr>
          <w:rFonts w:cstheme="minorHAnsi"/>
          <w:sz w:val="20"/>
          <w:szCs w:val="20"/>
          <w:lang w:val="en-GB"/>
        </w:rPr>
        <w:t xml:space="preserve">Booth and </w:t>
      </w:r>
      <w:proofErr w:type="spellStart"/>
      <w:r w:rsidR="00C95722" w:rsidRPr="002B0B89">
        <w:rPr>
          <w:rFonts w:cstheme="minorHAnsi"/>
          <w:color w:val="000000" w:themeColor="text1"/>
          <w:sz w:val="20"/>
          <w:szCs w:val="20"/>
          <w:lang w:val="en-GB"/>
        </w:rPr>
        <w:t>Rowlinson</w:t>
      </w:r>
      <w:proofErr w:type="spellEnd"/>
      <w:r w:rsidR="00C95722" w:rsidRPr="002B0B89">
        <w:rPr>
          <w:rFonts w:cstheme="minorHAnsi"/>
          <w:color w:val="000000" w:themeColor="text1"/>
          <w:sz w:val="20"/>
          <w:szCs w:val="20"/>
          <w:lang w:val="en-GB"/>
        </w:rPr>
        <w:t xml:space="preserve"> (2006)</w:t>
      </w:r>
      <w:r w:rsidR="009B760F" w:rsidRPr="002B0B89">
        <w:rPr>
          <w:rFonts w:cstheme="minorHAnsi"/>
          <w:color w:val="000000" w:themeColor="text1"/>
          <w:sz w:val="20"/>
          <w:szCs w:val="20"/>
          <w:lang w:val="en-GB"/>
        </w:rPr>
        <w:t xml:space="preserve"> </w:t>
      </w:r>
      <w:r w:rsidR="0014588B" w:rsidRPr="002B0B89">
        <w:rPr>
          <w:rFonts w:cstheme="minorHAnsi"/>
          <w:color w:val="000000" w:themeColor="text1"/>
          <w:sz w:val="20"/>
          <w:szCs w:val="20"/>
          <w:lang w:val="en-GB"/>
        </w:rPr>
        <w:t xml:space="preserve">point of view on what </w:t>
      </w:r>
      <w:r w:rsidR="00167CFA" w:rsidRPr="002B0B89">
        <w:rPr>
          <w:rFonts w:cstheme="minorHAnsi"/>
          <w:color w:val="000000" w:themeColor="text1"/>
          <w:sz w:val="20"/>
          <w:szCs w:val="20"/>
          <w:lang w:val="en-GB"/>
        </w:rPr>
        <w:t xml:space="preserve">involves </w:t>
      </w:r>
      <w:r w:rsidR="00DB195C" w:rsidRPr="002B0B89">
        <w:rPr>
          <w:rFonts w:cstheme="minorHAnsi"/>
          <w:color w:val="000000" w:themeColor="text1"/>
          <w:sz w:val="20"/>
          <w:szCs w:val="20"/>
          <w:lang w:val="en-GB"/>
        </w:rPr>
        <w:t xml:space="preserve">in enterprise social duty </w:t>
      </w:r>
      <w:r w:rsidR="00AC72F9" w:rsidRPr="002B0B89">
        <w:rPr>
          <w:rFonts w:cstheme="minorHAnsi"/>
          <w:color w:val="000000" w:themeColor="text1"/>
          <w:sz w:val="20"/>
          <w:szCs w:val="20"/>
          <w:lang w:val="en-GB"/>
        </w:rPr>
        <w:t xml:space="preserve">possibly </w:t>
      </w:r>
      <w:r w:rsidR="00C22638" w:rsidRPr="002B0B89">
        <w:rPr>
          <w:rFonts w:cstheme="minorHAnsi"/>
          <w:color w:val="000000" w:themeColor="text1"/>
          <w:sz w:val="20"/>
          <w:szCs w:val="20"/>
          <w:lang w:val="en-GB"/>
        </w:rPr>
        <w:t xml:space="preserve">give </w:t>
      </w:r>
      <w:r w:rsidR="00560CCA" w:rsidRPr="002B0B89">
        <w:rPr>
          <w:rFonts w:cstheme="minorHAnsi"/>
          <w:color w:val="000000" w:themeColor="text1"/>
          <w:sz w:val="20"/>
          <w:szCs w:val="20"/>
          <w:lang w:val="en-GB"/>
        </w:rPr>
        <w:t>understanding</w:t>
      </w:r>
      <w:r w:rsidR="00C22638" w:rsidRPr="002B0B89">
        <w:rPr>
          <w:rFonts w:cstheme="minorHAnsi"/>
          <w:color w:val="000000" w:themeColor="text1"/>
          <w:sz w:val="20"/>
          <w:szCs w:val="20"/>
          <w:lang w:val="en-GB"/>
        </w:rPr>
        <w:t xml:space="preserve"> in </w:t>
      </w:r>
      <w:r w:rsidR="00E506BD" w:rsidRPr="002B0B89">
        <w:rPr>
          <w:rFonts w:cstheme="minorHAnsi"/>
          <w:color w:val="000000" w:themeColor="text1"/>
          <w:sz w:val="20"/>
          <w:szCs w:val="20"/>
          <w:lang w:val="en-GB"/>
        </w:rPr>
        <w:t>character</w:t>
      </w:r>
      <w:r w:rsidR="00EB54EA" w:rsidRPr="002B0B89">
        <w:rPr>
          <w:rFonts w:cstheme="minorHAnsi"/>
          <w:color w:val="000000" w:themeColor="text1"/>
          <w:sz w:val="20"/>
          <w:szCs w:val="20"/>
          <w:lang w:val="en-GB"/>
        </w:rPr>
        <w:t>s</w:t>
      </w:r>
      <w:r w:rsidR="00E506BD" w:rsidRPr="002B0B89">
        <w:rPr>
          <w:rFonts w:cstheme="minorHAnsi"/>
          <w:color w:val="000000" w:themeColor="text1"/>
          <w:sz w:val="20"/>
          <w:szCs w:val="20"/>
          <w:lang w:val="en-GB"/>
        </w:rPr>
        <w:t xml:space="preserve"> of</w:t>
      </w:r>
      <w:r w:rsidR="003E3653" w:rsidRPr="002B0B89">
        <w:rPr>
          <w:rFonts w:cstheme="minorHAnsi"/>
          <w:color w:val="000000" w:themeColor="text1"/>
          <w:sz w:val="20"/>
          <w:szCs w:val="20"/>
          <w:lang w:val="en-GB"/>
        </w:rPr>
        <w:t xml:space="preserve"> SECs’</w:t>
      </w:r>
      <w:r w:rsidR="00E506BD" w:rsidRPr="002B0B89">
        <w:rPr>
          <w:rFonts w:cstheme="minorHAnsi"/>
          <w:color w:val="000000" w:themeColor="text1"/>
          <w:sz w:val="20"/>
          <w:szCs w:val="20"/>
          <w:lang w:val="en-GB"/>
        </w:rPr>
        <w:t xml:space="preserve"> social </w:t>
      </w:r>
      <w:r w:rsidR="00F56F5C" w:rsidRPr="002B0B89">
        <w:rPr>
          <w:rFonts w:cstheme="minorHAnsi"/>
          <w:color w:val="000000" w:themeColor="text1"/>
          <w:sz w:val="20"/>
          <w:szCs w:val="20"/>
          <w:lang w:val="en-GB"/>
        </w:rPr>
        <w:t>dut</w:t>
      </w:r>
      <w:r w:rsidR="003E3653" w:rsidRPr="002B0B89">
        <w:rPr>
          <w:rFonts w:cstheme="minorHAnsi"/>
          <w:color w:val="000000" w:themeColor="text1"/>
          <w:sz w:val="20"/>
          <w:szCs w:val="20"/>
          <w:lang w:val="en-GB"/>
        </w:rPr>
        <w:t>y</w:t>
      </w:r>
      <w:r w:rsidR="00E506BD" w:rsidRPr="002B0B89">
        <w:rPr>
          <w:rFonts w:cstheme="minorHAnsi"/>
          <w:color w:val="000000" w:themeColor="text1"/>
          <w:sz w:val="20"/>
          <w:szCs w:val="20"/>
          <w:lang w:val="en-GB"/>
        </w:rPr>
        <w:t xml:space="preserve">. </w:t>
      </w:r>
      <w:r w:rsidR="006F1D57" w:rsidRPr="002B0B89">
        <w:rPr>
          <w:rFonts w:cstheme="minorHAnsi"/>
          <w:color w:val="000000" w:themeColor="text1"/>
          <w:sz w:val="20"/>
          <w:szCs w:val="20"/>
          <w:lang w:val="en-GB"/>
        </w:rPr>
        <w:t xml:space="preserve">In order to assess the extent to which SECs </w:t>
      </w:r>
      <w:r w:rsidR="0036535C" w:rsidRPr="002B0B89">
        <w:rPr>
          <w:rFonts w:cstheme="minorHAnsi"/>
          <w:color w:val="000000" w:themeColor="text1"/>
          <w:sz w:val="20"/>
          <w:szCs w:val="20"/>
          <w:lang w:val="en-GB"/>
        </w:rPr>
        <w:t xml:space="preserve">go above the economic and </w:t>
      </w:r>
      <w:r w:rsidR="00DD751D" w:rsidRPr="002B0B89">
        <w:rPr>
          <w:rFonts w:cstheme="minorHAnsi"/>
          <w:color w:val="000000" w:themeColor="text1"/>
          <w:sz w:val="20"/>
          <w:szCs w:val="20"/>
          <w:lang w:val="en-GB"/>
        </w:rPr>
        <w:t xml:space="preserve">legitimate </w:t>
      </w:r>
      <w:r w:rsidR="006468AA" w:rsidRPr="002B0B89">
        <w:rPr>
          <w:rFonts w:cstheme="minorHAnsi"/>
          <w:color w:val="000000" w:themeColor="text1"/>
          <w:sz w:val="20"/>
          <w:szCs w:val="20"/>
          <w:lang w:val="en-GB"/>
        </w:rPr>
        <w:t xml:space="preserve">duties, this paper will use </w:t>
      </w:r>
      <w:r w:rsidR="00755712" w:rsidRPr="002B0B89">
        <w:rPr>
          <w:rFonts w:cstheme="minorHAnsi"/>
          <w:color w:val="000000" w:themeColor="text1"/>
          <w:sz w:val="20"/>
          <w:szCs w:val="20"/>
          <w:lang w:val="en-GB"/>
        </w:rPr>
        <w:t>C</w:t>
      </w:r>
      <w:r w:rsidR="00535170" w:rsidRPr="002B0B89">
        <w:rPr>
          <w:rFonts w:cstheme="minorHAnsi"/>
          <w:color w:val="000000" w:themeColor="text1"/>
          <w:sz w:val="20"/>
          <w:szCs w:val="20"/>
          <w:lang w:val="en-GB"/>
        </w:rPr>
        <w:t>arroll</w:t>
      </w:r>
      <w:r w:rsidR="00755712" w:rsidRPr="002B0B89">
        <w:rPr>
          <w:rFonts w:cstheme="minorHAnsi"/>
          <w:color w:val="000000" w:themeColor="text1"/>
          <w:sz w:val="20"/>
          <w:szCs w:val="20"/>
          <w:lang w:val="en-GB"/>
        </w:rPr>
        <w:t xml:space="preserve"> et al. (</w:t>
      </w:r>
      <w:r w:rsidR="00535170" w:rsidRPr="002B0B89">
        <w:rPr>
          <w:rFonts w:cstheme="minorHAnsi"/>
          <w:color w:val="000000" w:themeColor="text1"/>
          <w:sz w:val="20"/>
          <w:szCs w:val="20"/>
          <w:lang w:val="en-GB"/>
        </w:rPr>
        <w:t>1985)</w:t>
      </w:r>
      <w:r w:rsidR="00FD43E8" w:rsidRPr="002B0B89">
        <w:rPr>
          <w:rFonts w:cstheme="minorHAnsi"/>
          <w:color w:val="000000" w:themeColor="text1"/>
          <w:sz w:val="20"/>
          <w:szCs w:val="20"/>
          <w:lang w:val="en-GB"/>
        </w:rPr>
        <w:t xml:space="preserve"> implementation of </w:t>
      </w:r>
      <w:r w:rsidR="00D808EF" w:rsidRPr="002B0B89">
        <w:rPr>
          <w:rFonts w:cstheme="minorHAnsi"/>
          <w:color w:val="000000" w:themeColor="text1"/>
          <w:sz w:val="20"/>
          <w:szCs w:val="20"/>
          <w:lang w:val="en-GB"/>
        </w:rPr>
        <w:t xml:space="preserve">legitimate, </w:t>
      </w:r>
      <w:r w:rsidR="007F1B91" w:rsidRPr="002B0B89">
        <w:rPr>
          <w:rFonts w:cstheme="minorHAnsi"/>
          <w:color w:val="000000" w:themeColor="text1"/>
          <w:sz w:val="20"/>
          <w:szCs w:val="20"/>
          <w:lang w:val="en-GB"/>
        </w:rPr>
        <w:t xml:space="preserve">moral and economical actions. </w:t>
      </w:r>
      <w:r w:rsidR="00C65155" w:rsidRPr="002B0B89">
        <w:rPr>
          <w:rFonts w:cstheme="minorHAnsi"/>
          <w:color w:val="000000" w:themeColor="text1"/>
          <w:sz w:val="20"/>
          <w:szCs w:val="20"/>
          <w:lang w:val="en-GB"/>
        </w:rPr>
        <w:t xml:space="preserve">It is believed that </w:t>
      </w:r>
      <w:r w:rsidR="00937E83" w:rsidRPr="002B0B89">
        <w:rPr>
          <w:rFonts w:cstheme="minorHAnsi"/>
          <w:color w:val="000000" w:themeColor="text1"/>
          <w:sz w:val="20"/>
          <w:szCs w:val="20"/>
          <w:lang w:val="en-GB"/>
        </w:rPr>
        <w:t>those approaches will</w:t>
      </w:r>
      <w:r w:rsidR="00521952" w:rsidRPr="002B0B89">
        <w:rPr>
          <w:rFonts w:cstheme="minorHAnsi"/>
          <w:color w:val="000000" w:themeColor="text1"/>
          <w:sz w:val="20"/>
          <w:szCs w:val="20"/>
          <w:lang w:val="en-GB"/>
        </w:rPr>
        <w:t xml:space="preserve"> deliver a</w:t>
      </w:r>
      <w:r w:rsidR="00141B25" w:rsidRPr="002B0B89">
        <w:rPr>
          <w:rFonts w:cstheme="minorHAnsi"/>
          <w:color w:val="000000" w:themeColor="text1"/>
          <w:sz w:val="20"/>
          <w:szCs w:val="20"/>
          <w:lang w:val="en-GB"/>
        </w:rPr>
        <w:t xml:space="preserve">n overall </w:t>
      </w:r>
      <w:r w:rsidR="00447D75" w:rsidRPr="002B0B89">
        <w:rPr>
          <w:rFonts w:cstheme="minorHAnsi"/>
          <w:color w:val="000000" w:themeColor="text1"/>
          <w:sz w:val="20"/>
          <w:szCs w:val="20"/>
          <w:lang w:val="en-GB"/>
        </w:rPr>
        <w:t xml:space="preserve">illustration </w:t>
      </w:r>
      <w:r w:rsidR="00141B25" w:rsidRPr="002B0B89">
        <w:rPr>
          <w:rFonts w:cstheme="minorHAnsi"/>
          <w:color w:val="000000" w:themeColor="text1"/>
          <w:sz w:val="20"/>
          <w:szCs w:val="20"/>
          <w:lang w:val="en-GB"/>
        </w:rPr>
        <w:t>of SECs</w:t>
      </w:r>
      <w:r w:rsidR="00447D75" w:rsidRPr="002B0B89">
        <w:rPr>
          <w:rFonts w:cstheme="minorHAnsi"/>
          <w:color w:val="000000" w:themeColor="text1"/>
          <w:sz w:val="20"/>
          <w:szCs w:val="20"/>
          <w:lang w:val="en-GB"/>
        </w:rPr>
        <w:t>’</w:t>
      </w:r>
      <w:r w:rsidR="00C874E0" w:rsidRPr="002B0B89">
        <w:rPr>
          <w:rFonts w:cstheme="minorHAnsi"/>
          <w:color w:val="000000" w:themeColor="text1"/>
          <w:sz w:val="20"/>
          <w:szCs w:val="20"/>
          <w:lang w:val="en-GB"/>
        </w:rPr>
        <w:t xml:space="preserve"> </w:t>
      </w:r>
      <w:r w:rsidR="00447D75" w:rsidRPr="002B0B89">
        <w:rPr>
          <w:rFonts w:cstheme="minorHAnsi"/>
          <w:color w:val="000000" w:themeColor="text1"/>
          <w:sz w:val="20"/>
          <w:szCs w:val="20"/>
          <w:lang w:val="en-GB"/>
        </w:rPr>
        <w:t>nature</w:t>
      </w:r>
      <w:r w:rsidR="00141B25" w:rsidRPr="002B0B89">
        <w:rPr>
          <w:rFonts w:cstheme="minorHAnsi"/>
          <w:color w:val="000000" w:themeColor="text1"/>
          <w:sz w:val="20"/>
          <w:szCs w:val="20"/>
          <w:lang w:val="en-GB"/>
        </w:rPr>
        <w:t xml:space="preserve"> </w:t>
      </w:r>
      <w:r w:rsidR="00A97E39" w:rsidRPr="002B0B89">
        <w:rPr>
          <w:rFonts w:cstheme="minorHAnsi"/>
          <w:color w:val="000000" w:themeColor="text1"/>
          <w:sz w:val="20"/>
          <w:szCs w:val="20"/>
          <w:lang w:val="en-GB"/>
        </w:rPr>
        <w:t xml:space="preserve">are and </w:t>
      </w:r>
      <w:r w:rsidR="002E7762" w:rsidRPr="002B0B89">
        <w:rPr>
          <w:rFonts w:cstheme="minorHAnsi"/>
          <w:color w:val="000000" w:themeColor="text1"/>
          <w:sz w:val="20"/>
          <w:szCs w:val="20"/>
          <w:lang w:val="en-GB"/>
        </w:rPr>
        <w:t>the way that</w:t>
      </w:r>
      <w:r w:rsidR="00A97E39" w:rsidRPr="002B0B89">
        <w:rPr>
          <w:rFonts w:cstheme="minorHAnsi"/>
          <w:color w:val="000000" w:themeColor="text1"/>
          <w:sz w:val="20"/>
          <w:szCs w:val="20"/>
          <w:lang w:val="en-GB"/>
        </w:rPr>
        <w:t xml:space="preserve"> </w:t>
      </w:r>
      <w:r w:rsidR="00AC59F5" w:rsidRPr="002B0B89">
        <w:rPr>
          <w:rFonts w:cstheme="minorHAnsi"/>
          <w:color w:val="000000" w:themeColor="text1"/>
          <w:sz w:val="20"/>
          <w:szCs w:val="20"/>
          <w:lang w:val="en-GB"/>
        </w:rPr>
        <w:t>enterpris</w:t>
      </w:r>
      <w:r w:rsidR="006211EF" w:rsidRPr="002B0B89">
        <w:rPr>
          <w:rFonts w:cstheme="minorHAnsi"/>
          <w:color w:val="000000" w:themeColor="text1"/>
          <w:sz w:val="20"/>
          <w:szCs w:val="20"/>
          <w:lang w:val="en-GB"/>
        </w:rPr>
        <w:t xml:space="preserve">e </w:t>
      </w:r>
      <w:r w:rsidR="00AC59F5" w:rsidRPr="002B0B89">
        <w:rPr>
          <w:rFonts w:cstheme="minorHAnsi"/>
          <w:color w:val="000000" w:themeColor="text1"/>
          <w:sz w:val="20"/>
          <w:szCs w:val="20"/>
          <w:lang w:val="en-GB"/>
        </w:rPr>
        <w:t xml:space="preserve">and other social factor interact in </w:t>
      </w:r>
      <w:r w:rsidR="008B251D" w:rsidRPr="002B0B89">
        <w:rPr>
          <w:rFonts w:cstheme="minorHAnsi"/>
          <w:color w:val="000000" w:themeColor="text1"/>
          <w:sz w:val="20"/>
          <w:szCs w:val="20"/>
          <w:lang w:val="en-GB"/>
        </w:rPr>
        <w:t>organizations</w:t>
      </w:r>
      <w:r w:rsidR="00AC59F5" w:rsidRPr="002B0B89">
        <w:rPr>
          <w:rFonts w:cstheme="minorHAnsi"/>
          <w:color w:val="000000" w:themeColor="text1"/>
          <w:sz w:val="20"/>
          <w:szCs w:val="20"/>
          <w:lang w:val="en-GB"/>
        </w:rPr>
        <w:t xml:space="preserve">. </w:t>
      </w:r>
      <w:r w:rsidR="00B56DC2" w:rsidRPr="002B0B89">
        <w:rPr>
          <w:rFonts w:cstheme="minorHAnsi"/>
          <w:color w:val="000000" w:themeColor="text1"/>
          <w:sz w:val="20"/>
          <w:szCs w:val="20"/>
          <w:lang w:val="en-GB"/>
        </w:rPr>
        <w:t xml:space="preserve">Along with </w:t>
      </w:r>
      <w:r w:rsidR="00EB1C22" w:rsidRPr="002B0B89">
        <w:rPr>
          <w:rFonts w:cstheme="minorHAnsi"/>
          <w:color w:val="000000" w:themeColor="text1"/>
          <w:sz w:val="20"/>
          <w:szCs w:val="20"/>
          <w:lang w:val="en-GB"/>
        </w:rPr>
        <w:t xml:space="preserve">social mission, social enterprise company </w:t>
      </w:r>
      <w:r w:rsidR="009850B8" w:rsidRPr="002B0B89">
        <w:rPr>
          <w:rFonts w:cstheme="minorHAnsi"/>
          <w:color w:val="000000" w:themeColor="text1"/>
          <w:sz w:val="20"/>
          <w:szCs w:val="20"/>
          <w:lang w:val="en-GB"/>
        </w:rPr>
        <w:t>require</w:t>
      </w:r>
      <w:r w:rsidR="00EB1C22" w:rsidRPr="002B0B89">
        <w:rPr>
          <w:rFonts w:cstheme="minorHAnsi"/>
          <w:color w:val="000000" w:themeColor="text1"/>
          <w:sz w:val="20"/>
          <w:szCs w:val="20"/>
          <w:lang w:val="en-GB"/>
        </w:rPr>
        <w:t xml:space="preserve">s to be </w:t>
      </w:r>
      <w:r w:rsidR="00691144" w:rsidRPr="002B0B89">
        <w:rPr>
          <w:rFonts w:cstheme="minorHAnsi"/>
          <w:color w:val="000000" w:themeColor="text1"/>
          <w:sz w:val="20"/>
          <w:szCs w:val="20"/>
          <w:lang w:val="en-GB"/>
        </w:rPr>
        <w:t xml:space="preserve">assisted </w:t>
      </w:r>
      <w:r w:rsidR="00F853D1" w:rsidRPr="002B0B89">
        <w:rPr>
          <w:rFonts w:cstheme="minorHAnsi"/>
          <w:color w:val="000000" w:themeColor="text1"/>
          <w:sz w:val="20"/>
          <w:szCs w:val="20"/>
          <w:lang w:val="en-GB"/>
        </w:rPr>
        <w:t>with</w:t>
      </w:r>
      <w:r w:rsidR="00691144" w:rsidRPr="002B0B89">
        <w:rPr>
          <w:rFonts w:cstheme="minorHAnsi"/>
          <w:color w:val="000000" w:themeColor="text1"/>
          <w:sz w:val="20"/>
          <w:szCs w:val="20"/>
          <w:lang w:val="en-GB"/>
        </w:rPr>
        <w:t xml:space="preserve"> a </w:t>
      </w:r>
      <w:r w:rsidR="000662BE" w:rsidRPr="002B0B89">
        <w:rPr>
          <w:rFonts w:cstheme="minorHAnsi"/>
          <w:color w:val="000000" w:themeColor="text1"/>
          <w:sz w:val="20"/>
          <w:szCs w:val="20"/>
          <w:lang w:val="en-GB"/>
        </w:rPr>
        <w:t xml:space="preserve">credible business </w:t>
      </w:r>
      <w:r w:rsidR="007A1642" w:rsidRPr="002B0B89">
        <w:rPr>
          <w:rFonts w:cstheme="minorHAnsi"/>
          <w:color w:val="000000" w:themeColor="text1"/>
          <w:sz w:val="20"/>
          <w:szCs w:val="20"/>
          <w:lang w:val="en-GB"/>
        </w:rPr>
        <w:t>pattern</w:t>
      </w:r>
      <w:r w:rsidR="000662BE" w:rsidRPr="002B0B89">
        <w:rPr>
          <w:rFonts w:cstheme="minorHAnsi"/>
          <w:color w:val="000000" w:themeColor="text1"/>
          <w:sz w:val="20"/>
          <w:szCs w:val="20"/>
          <w:lang w:val="en-GB"/>
        </w:rPr>
        <w:t xml:space="preserve">, </w:t>
      </w:r>
      <w:proofErr w:type="gramStart"/>
      <w:r w:rsidR="000662BE" w:rsidRPr="002B0B89">
        <w:rPr>
          <w:rFonts w:cstheme="minorHAnsi"/>
          <w:color w:val="000000" w:themeColor="text1"/>
          <w:sz w:val="20"/>
          <w:szCs w:val="20"/>
          <w:lang w:val="en-GB"/>
        </w:rPr>
        <w:t>so as to</w:t>
      </w:r>
      <w:proofErr w:type="gramEnd"/>
      <w:r w:rsidR="000662BE" w:rsidRPr="002B0B89">
        <w:rPr>
          <w:rFonts w:cstheme="minorHAnsi"/>
          <w:color w:val="000000" w:themeColor="text1"/>
          <w:sz w:val="20"/>
          <w:szCs w:val="20"/>
          <w:lang w:val="en-GB"/>
        </w:rPr>
        <w:t xml:space="preserve"> accomplish the</w:t>
      </w:r>
      <w:r w:rsidR="00DD1A7B" w:rsidRPr="002B0B89">
        <w:rPr>
          <w:rFonts w:cstheme="minorHAnsi"/>
          <w:color w:val="000000" w:themeColor="text1"/>
          <w:sz w:val="20"/>
          <w:szCs w:val="20"/>
          <w:lang w:val="en-GB"/>
        </w:rPr>
        <w:t xml:space="preserve"> social value formation </w:t>
      </w:r>
      <w:r w:rsidR="000377E7" w:rsidRPr="002B0B89">
        <w:rPr>
          <w:rFonts w:cstheme="minorHAnsi"/>
          <w:color w:val="000000" w:themeColor="text1"/>
          <w:sz w:val="20"/>
          <w:szCs w:val="20"/>
          <w:lang w:val="en-GB"/>
        </w:rPr>
        <w:t>with</w:t>
      </w:r>
      <w:r w:rsidR="00FC7707" w:rsidRPr="002B0B89">
        <w:rPr>
          <w:rFonts w:cstheme="minorHAnsi"/>
          <w:color w:val="000000" w:themeColor="text1"/>
          <w:sz w:val="20"/>
          <w:szCs w:val="20"/>
          <w:lang w:val="en-GB"/>
        </w:rPr>
        <w:t xml:space="preserve"> </w:t>
      </w:r>
      <w:r w:rsidR="00E25244" w:rsidRPr="002B0B89">
        <w:rPr>
          <w:rFonts w:cstheme="minorHAnsi"/>
          <w:color w:val="000000" w:themeColor="text1"/>
          <w:sz w:val="20"/>
          <w:szCs w:val="20"/>
          <w:lang w:val="en-GB"/>
        </w:rPr>
        <w:t xml:space="preserve">a </w:t>
      </w:r>
      <w:r w:rsidR="00187648" w:rsidRPr="002B0B89">
        <w:rPr>
          <w:rFonts w:cstheme="minorHAnsi"/>
          <w:color w:val="000000" w:themeColor="text1"/>
          <w:sz w:val="20"/>
          <w:szCs w:val="20"/>
          <w:lang w:val="en-GB"/>
        </w:rPr>
        <w:t>long-term view.</w:t>
      </w:r>
    </w:p>
    <w:p w14:paraId="06C76082" w14:textId="29CE0B8F" w:rsidR="003D026C" w:rsidRPr="002B0B89" w:rsidRDefault="003D026C" w:rsidP="004F5AE2">
      <w:pPr>
        <w:autoSpaceDE w:val="0"/>
        <w:autoSpaceDN w:val="0"/>
        <w:adjustRightInd w:val="0"/>
        <w:spacing w:after="0" w:line="240" w:lineRule="auto"/>
        <w:rPr>
          <w:rFonts w:cstheme="minorHAnsi"/>
          <w:i/>
          <w:sz w:val="20"/>
          <w:szCs w:val="20"/>
          <w:u w:val="single"/>
          <w:lang w:val="en-GB"/>
        </w:rPr>
      </w:pPr>
    </w:p>
    <w:p w14:paraId="3756F1AB" w14:textId="49684D8A" w:rsidR="0095357C" w:rsidRPr="002B0B89" w:rsidRDefault="0095357C" w:rsidP="003566FB">
      <w:pPr>
        <w:autoSpaceDE w:val="0"/>
        <w:autoSpaceDN w:val="0"/>
        <w:adjustRightInd w:val="0"/>
        <w:spacing w:after="0" w:line="240" w:lineRule="auto"/>
        <w:ind w:firstLine="720"/>
        <w:rPr>
          <w:rFonts w:cstheme="minorHAnsi"/>
          <w:sz w:val="20"/>
          <w:szCs w:val="20"/>
          <w:u w:val="single"/>
          <w:lang w:val="en-GB"/>
        </w:rPr>
      </w:pPr>
      <w:r w:rsidRPr="002B0B89">
        <w:rPr>
          <w:rFonts w:cstheme="minorHAnsi"/>
          <w:sz w:val="20"/>
          <w:szCs w:val="20"/>
          <w:u w:val="single"/>
          <w:lang w:val="en-GB"/>
        </w:rPr>
        <w:t>3.</w:t>
      </w:r>
      <w:r w:rsidR="0076421F" w:rsidRPr="002B0B89">
        <w:rPr>
          <w:rFonts w:cstheme="minorHAnsi"/>
          <w:sz w:val="20"/>
          <w:szCs w:val="20"/>
          <w:u w:val="single"/>
          <w:lang w:val="en-GB"/>
        </w:rPr>
        <w:t>3</w:t>
      </w:r>
      <w:r w:rsidRPr="002B0B89">
        <w:rPr>
          <w:rFonts w:cstheme="minorHAnsi"/>
          <w:sz w:val="20"/>
          <w:szCs w:val="20"/>
          <w:u w:val="single"/>
          <w:lang w:val="en-GB"/>
        </w:rPr>
        <w:t xml:space="preserve"> Business</w:t>
      </w:r>
      <w:r w:rsidR="00AC3AAA" w:rsidRPr="002B0B89">
        <w:rPr>
          <w:rFonts w:cstheme="minorHAnsi"/>
          <w:sz w:val="20"/>
          <w:szCs w:val="20"/>
          <w:u w:val="single"/>
          <w:lang w:val="en-GB"/>
        </w:rPr>
        <w:t xml:space="preserve"> </w:t>
      </w:r>
      <w:r w:rsidR="00384FB1" w:rsidRPr="002B0B89">
        <w:rPr>
          <w:rFonts w:cstheme="minorHAnsi"/>
          <w:sz w:val="20"/>
          <w:szCs w:val="20"/>
          <w:u w:val="single"/>
          <w:lang w:val="en-GB"/>
        </w:rPr>
        <w:t>model</w:t>
      </w:r>
    </w:p>
    <w:p w14:paraId="2193CE8F" w14:textId="146DAB71" w:rsidR="0095357C" w:rsidRPr="002B0B89" w:rsidRDefault="0095357C" w:rsidP="004F5AE2">
      <w:pPr>
        <w:autoSpaceDE w:val="0"/>
        <w:autoSpaceDN w:val="0"/>
        <w:adjustRightInd w:val="0"/>
        <w:spacing w:after="0" w:line="240" w:lineRule="auto"/>
        <w:rPr>
          <w:rFonts w:cstheme="minorHAnsi"/>
          <w:color w:val="FF0000"/>
          <w:sz w:val="20"/>
          <w:szCs w:val="20"/>
          <w:lang w:val="en-GB"/>
        </w:rPr>
      </w:pPr>
    </w:p>
    <w:p w14:paraId="693C539A" w14:textId="0285D8DB" w:rsidR="002F3368" w:rsidRPr="002B0B89" w:rsidRDefault="000662F0" w:rsidP="004F5AE2">
      <w:pPr>
        <w:autoSpaceDE w:val="0"/>
        <w:autoSpaceDN w:val="0"/>
        <w:adjustRightInd w:val="0"/>
        <w:spacing w:after="0" w:line="240" w:lineRule="auto"/>
        <w:rPr>
          <w:rFonts w:cstheme="minorHAnsi"/>
          <w:sz w:val="20"/>
          <w:szCs w:val="20"/>
          <w:lang w:val="en-GB"/>
        </w:rPr>
      </w:pPr>
      <w:r w:rsidRPr="002B0B89">
        <w:rPr>
          <w:rFonts w:cstheme="minorHAnsi"/>
          <w:sz w:val="20"/>
          <w:szCs w:val="20"/>
          <w:lang w:val="en-GB"/>
        </w:rPr>
        <w:t xml:space="preserve">Besides the </w:t>
      </w:r>
      <w:r w:rsidR="009C7877" w:rsidRPr="002B0B89">
        <w:rPr>
          <w:rFonts w:cstheme="minorHAnsi"/>
          <w:sz w:val="20"/>
          <w:szCs w:val="20"/>
          <w:lang w:val="en-GB"/>
        </w:rPr>
        <w:t>public</w:t>
      </w:r>
      <w:r w:rsidRPr="002B0B89">
        <w:rPr>
          <w:rFonts w:cstheme="minorHAnsi"/>
          <w:sz w:val="20"/>
          <w:szCs w:val="20"/>
          <w:lang w:val="en-GB"/>
        </w:rPr>
        <w:t xml:space="preserve"> duty, </w:t>
      </w:r>
      <w:r w:rsidR="00D1321F" w:rsidRPr="002B0B89">
        <w:rPr>
          <w:rFonts w:cstheme="minorHAnsi"/>
          <w:sz w:val="20"/>
          <w:szCs w:val="20"/>
          <w:lang w:val="en-GB"/>
        </w:rPr>
        <w:t>all</w:t>
      </w:r>
      <w:r w:rsidRPr="002B0B89">
        <w:rPr>
          <w:rFonts w:cstheme="minorHAnsi"/>
          <w:sz w:val="20"/>
          <w:szCs w:val="20"/>
          <w:lang w:val="en-GB"/>
        </w:rPr>
        <w:t xml:space="preserve"> social enterprise companies </w:t>
      </w:r>
      <w:r w:rsidR="00732FFD" w:rsidRPr="002B0B89">
        <w:rPr>
          <w:rFonts w:cstheme="minorHAnsi"/>
          <w:sz w:val="20"/>
          <w:szCs w:val="20"/>
          <w:lang w:val="en-GB"/>
        </w:rPr>
        <w:t xml:space="preserve">created </w:t>
      </w:r>
      <w:r w:rsidR="0023727B" w:rsidRPr="002B0B89">
        <w:rPr>
          <w:rFonts w:cstheme="minorHAnsi"/>
          <w:sz w:val="20"/>
          <w:szCs w:val="20"/>
          <w:lang w:val="en-GB"/>
        </w:rPr>
        <w:t xml:space="preserve">a revenue </w:t>
      </w:r>
      <w:r w:rsidR="00BE190C" w:rsidRPr="002B0B89">
        <w:rPr>
          <w:rFonts w:cstheme="minorHAnsi"/>
          <w:sz w:val="20"/>
          <w:szCs w:val="20"/>
          <w:lang w:val="en-GB"/>
        </w:rPr>
        <w:t>pattern</w:t>
      </w:r>
      <w:r w:rsidR="0023727B" w:rsidRPr="002B0B89">
        <w:rPr>
          <w:rFonts w:cstheme="minorHAnsi"/>
          <w:sz w:val="20"/>
          <w:szCs w:val="20"/>
          <w:lang w:val="en-GB"/>
        </w:rPr>
        <w:t xml:space="preserve"> </w:t>
      </w:r>
      <w:r w:rsidR="00070533" w:rsidRPr="002B0B89">
        <w:rPr>
          <w:rFonts w:cstheme="minorHAnsi"/>
          <w:sz w:val="20"/>
          <w:szCs w:val="20"/>
          <w:lang w:val="en-GB"/>
        </w:rPr>
        <w:t>that shows</w:t>
      </w:r>
      <w:r w:rsidR="0023727B" w:rsidRPr="002B0B89">
        <w:rPr>
          <w:rFonts w:cstheme="minorHAnsi"/>
          <w:sz w:val="20"/>
          <w:szCs w:val="20"/>
          <w:lang w:val="en-GB"/>
        </w:rPr>
        <w:t xml:space="preserve"> </w:t>
      </w:r>
      <w:r w:rsidR="00CB5C5D" w:rsidRPr="002B0B89">
        <w:rPr>
          <w:rFonts w:cstheme="minorHAnsi"/>
          <w:sz w:val="20"/>
          <w:szCs w:val="20"/>
          <w:lang w:val="en-GB"/>
        </w:rPr>
        <w:t xml:space="preserve">how its service/product will </w:t>
      </w:r>
      <w:r w:rsidR="00452D4C" w:rsidRPr="002B0B89">
        <w:rPr>
          <w:rFonts w:cstheme="minorHAnsi"/>
          <w:sz w:val="20"/>
          <w:szCs w:val="20"/>
          <w:lang w:val="en-GB"/>
        </w:rPr>
        <w:t>come to</w:t>
      </w:r>
      <w:r w:rsidR="006D6878" w:rsidRPr="002B0B89">
        <w:rPr>
          <w:rFonts w:cstheme="minorHAnsi"/>
          <w:sz w:val="20"/>
          <w:szCs w:val="20"/>
          <w:lang w:val="en-GB"/>
        </w:rPr>
        <w:t xml:space="preserve"> consumers. </w:t>
      </w:r>
      <w:r w:rsidR="006E4DA3" w:rsidRPr="002B0B89">
        <w:rPr>
          <w:rFonts w:cstheme="minorHAnsi"/>
          <w:sz w:val="20"/>
          <w:szCs w:val="20"/>
          <w:lang w:val="en-GB"/>
        </w:rPr>
        <w:t xml:space="preserve">For the purpose of being </w:t>
      </w:r>
      <w:r w:rsidR="0038534A" w:rsidRPr="002B0B89">
        <w:rPr>
          <w:rFonts w:cstheme="minorHAnsi"/>
          <w:sz w:val="20"/>
          <w:szCs w:val="20"/>
          <w:lang w:val="en-GB"/>
        </w:rPr>
        <w:t>efficient</w:t>
      </w:r>
      <w:r w:rsidR="006E4DA3" w:rsidRPr="002B0B89">
        <w:rPr>
          <w:rFonts w:cstheme="minorHAnsi"/>
          <w:sz w:val="20"/>
          <w:szCs w:val="20"/>
          <w:lang w:val="en-GB"/>
        </w:rPr>
        <w:t>,</w:t>
      </w:r>
      <w:r w:rsidR="0038534A" w:rsidRPr="002B0B89">
        <w:rPr>
          <w:rFonts w:cstheme="minorHAnsi"/>
          <w:sz w:val="20"/>
          <w:szCs w:val="20"/>
          <w:lang w:val="en-GB"/>
        </w:rPr>
        <w:t xml:space="preserve"> SEC</w:t>
      </w:r>
      <w:r w:rsidR="006E4DA3" w:rsidRPr="002B0B89">
        <w:rPr>
          <w:rFonts w:cstheme="minorHAnsi"/>
          <w:sz w:val="20"/>
          <w:szCs w:val="20"/>
          <w:lang w:val="en-GB"/>
        </w:rPr>
        <w:t xml:space="preserve"> </w:t>
      </w:r>
      <w:r w:rsidR="00DF0264" w:rsidRPr="002B0B89">
        <w:rPr>
          <w:rFonts w:cstheme="minorHAnsi"/>
          <w:sz w:val="20"/>
          <w:szCs w:val="20"/>
          <w:lang w:val="en-GB"/>
        </w:rPr>
        <w:t xml:space="preserve">needs a suitable business model </w:t>
      </w:r>
      <w:r w:rsidR="00573C9A" w:rsidRPr="002B0B89">
        <w:rPr>
          <w:rFonts w:cstheme="minorHAnsi"/>
          <w:sz w:val="20"/>
          <w:szCs w:val="20"/>
          <w:lang w:val="en-GB"/>
        </w:rPr>
        <w:t>(Lee, 2007)</w:t>
      </w:r>
      <w:r w:rsidR="00F320E9" w:rsidRPr="002B0B89">
        <w:rPr>
          <w:rFonts w:cstheme="minorHAnsi"/>
          <w:sz w:val="20"/>
          <w:szCs w:val="20"/>
          <w:lang w:val="en-GB"/>
        </w:rPr>
        <w:t xml:space="preserve">. </w:t>
      </w:r>
      <w:r w:rsidR="00142876" w:rsidRPr="002B0B89">
        <w:rPr>
          <w:rFonts w:cstheme="minorHAnsi"/>
          <w:sz w:val="20"/>
          <w:szCs w:val="20"/>
          <w:lang w:val="en-GB"/>
        </w:rPr>
        <w:t>T</w:t>
      </w:r>
      <w:r w:rsidR="00214AA6" w:rsidRPr="002B0B89">
        <w:rPr>
          <w:rFonts w:cstheme="minorHAnsi"/>
          <w:sz w:val="20"/>
          <w:szCs w:val="20"/>
          <w:lang w:val="en-GB"/>
        </w:rPr>
        <w:t xml:space="preserve">here have been a lot of </w:t>
      </w:r>
      <w:r w:rsidR="008534E3" w:rsidRPr="002B0B89">
        <w:rPr>
          <w:rFonts w:cstheme="minorHAnsi"/>
          <w:sz w:val="20"/>
          <w:szCs w:val="20"/>
          <w:lang w:val="en-GB"/>
        </w:rPr>
        <w:t>definitions</w:t>
      </w:r>
      <w:r w:rsidR="001948FA" w:rsidRPr="002B0B89">
        <w:rPr>
          <w:rFonts w:cstheme="minorHAnsi"/>
          <w:sz w:val="20"/>
          <w:szCs w:val="20"/>
          <w:lang w:val="en-GB"/>
        </w:rPr>
        <w:t xml:space="preserve">, e.g. </w:t>
      </w:r>
      <w:proofErr w:type="spellStart"/>
      <w:r w:rsidR="00BF4649" w:rsidRPr="002B0B89">
        <w:rPr>
          <w:rFonts w:cstheme="minorHAnsi"/>
          <w:sz w:val="20"/>
          <w:szCs w:val="20"/>
        </w:rPr>
        <w:t>Dulek</w:t>
      </w:r>
      <w:proofErr w:type="spellEnd"/>
      <w:r w:rsidR="00BF4649" w:rsidRPr="002B0B89">
        <w:rPr>
          <w:rFonts w:cstheme="minorHAnsi"/>
          <w:sz w:val="20"/>
          <w:szCs w:val="20"/>
        </w:rPr>
        <w:t xml:space="preserve"> (1993), </w:t>
      </w:r>
      <w:proofErr w:type="spellStart"/>
      <w:r w:rsidR="00B82DA4" w:rsidRPr="002B0B89">
        <w:rPr>
          <w:rFonts w:cstheme="minorHAnsi"/>
          <w:sz w:val="20"/>
          <w:szCs w:val="20"/>
        </w:rPr>
        <w:t>Proietti</w:t>
      </w:r>
      <w:proofErr w:type="spellEnd"/>
      <w:r w:rsidR="00B82DA4" w:rsidRPr="002B0B89">
        <w:rPr>
          <w:rFonts w:cstheme="minorHAnsi"/>
          <w:sz w:val="20"/>
          <w:szCs w:val="20"/>
        </w:rPr>
        <w:t xml:space="preserve"> (2008), </w:t>
      </w:r>
      <w:proofErr w:type="spellStart"/>
      <w:r w:rsidR="000952F9" w:rsidRPr="002B0B89">
        <w:rPr>
          <w:rFonts w:cstheme="minorHAnsi"/>
          <w:sz w:val="20"/>
          <w:szCs w:val="20"/>
          <w:lang w:val="en-GB"/>
        </w:rPr>
        <w:t>Magretta</w:t>
      </w:r>
      <w:proofErr w:type="spellEnd"/>
      <w:r w:rsidR="000952F9" w:rsidRPr="002B0B89">
        <w:rPr>
          <w:rFonts w:cstheme="minorHAnsi"/>
          <w:sz w:val="20"/>
          <w:szCs w:val="20"/>
          <w:lang w:val="en-GB"/>
        </w:rPr>
        <w:t xml:space="preserve"> (2002) or </w:t>
      </w:r>
      <w:r w:rsidR="00D837D1" w:rsidRPr="002B0B89">
        <w:rPr>
          <w:rFonts w:cstheme="minorHAnsi"/>
          <w:sz w:val="20"/>
          <w:szCs w:val="20"/>
          <w:lang w:val="en-GB"/>
        </w:rPr>
        <w:t>Venkatraman and Henderson</w:t>
      </w:r>
      <w:r w:rsidR="00FC376B" w:rsidRPr="002B0B89">
        <w:rPr>
          <w:rFonts w:cstheme="minorHAnsi"/>
          <w:sz w:val="20"/>
          <w:szCs w:val="20"/>
          <w:lang w:val="en-GB"/>
        </w:rPr>
        <w:t xml:space="preserve"> (</w:t>
      </w:r>
      <w:r w:rsidR="00D837D1" w:rsidRPr="002B0B89">
        <w:rPr>
          <w:rFonts w:cstheme="minorHAnsi"/>
          <w:sz w:val="20"/>
          <w:szCs w:val="20"/>
          <w:lang w:val="en-GB"/>
        </w:rPr>
        <w:t>1998)</w:t>
      </w:r>
      <w:r w:rsidR="00FC376B" w:rsidRPr="002B0B89">
        <w:rPr>
          <w:rFonts w:cstheme="minorHAnsi"/>
          <w:sz w:val="20"/>
          <w:szCs w:val="20"/>
          <w:lang w:val="en-GB"/>
        </w:rPr>
        <w:t xml:space="preserve">, </w:t>
      </w:r>
      <w:r w:rsidR="00066C27" w:rsidRPr="002B0B89">
        <w:rPr>
          <w:rFonts w:cstheme="minorHAnsi"/>
          <w:sz w:val="20"/>
          <w:szCs w:val="20"/>
          <w:lang w:val="en-GB"/>
        </w:rPr>
        <w:t>etc</w:t>
      </w:r>
      <w:r w:rsidR="00674524" w:rsidRPr="002B0B89">
        <w:rPr>
          <w:rFonts w:cstheme="minorHAnsi"/>
          <w:sz w:val="20"/>
          <w:szCs w:val="20"/>
          <w:lang w:val="en-GB"/>
        </w:rPr>
        <w:t xml:space="preserve">. </w:t>
      </w:r>
      <w:r w:rsidR="00CC518F" w:rsidRPr="002B0B89">
        <w:rPr>
          <w:rFonts w:cstheme="minorHAnsi"/>
          <w:sz w:val="20"/>
          <w:szCs w:val="20"/>
          <w:lang w:val="en-GB"/>
        </w:rPr>
        <w:t xml:space="preserve">Nevertheless, </w:t>
      </w:r>
      <w:r w:rsidR="001672CB" w:rsidRPr="002B0B89">
        <w:rPr>
          <w:rFonts w:cstheme="minorHAnsi"/>
          <w:sz w:val="20"/>
          <w:szCs w:val="20"/>
          <w:lang w:val="en-GB"/>
        </w:rPr>
        <w:t xml:space="preserve">these definitions </w:t>
      </w:r>
      <w:r w:rsidR="006869DE" w:rsidRPr="002B0B89">
        <w:rPr>
          <w:rFonts w:cstheme="minorHAnsi"/>
          <w:sz w:val="20"/>
          <w:szCs w:val="20"/>
          <w:lang w:val="en-GB"/>
        </w:rPr>
        <w:t>only related to</w:t>
      </w:r>
      <w:r w:rsidR="004B5754" w:rsidRPr="002B0B89">
        <w:rPr>
          <w:rFonts w:cstheme="minorHAnsi"/>
          <w:sz w:val="20"/>
          <w:szCs w:val="20"/>
          <w:lang w:val="en-GB"/>
        </w:rPr>
        <w:t xml:space="preserve"> the origin and creation of </w:t>
      </w:r>
      <w:r w:rsidR="00EF2395" w:rsidRPr="002B0B89">
        <w:rPr>
          <w:rFonts w:cstheme="minorHAnsi"/>
          <w:sz w:val="20"/>
          <w:szCs w:val="20"/>
          <w:lang w:val="en-GB"/>
        </w:rPr>
        <w:t xml:space="preserve">value </w:t>
      </w:r>
      <w:r w:rsidR="008732D6" w:rsidRPr="002B0B89">
        <w:rPr>
          <w:rFonts w:cstheme="minorHAnsi"/>
          <w:sz w:val="20"/>
          <w:szCs w:val="20"/>
          <w:lang w:val="en-GB"/>
        </w:rPr>
        <w:t xml:space="preserve">in the organization. </w:t>
      </w:r>
      <w:r w:rsidR="003231E1" w:rsidRPr="002B0B89">
        <w:rPr>
          <w:rFonts w:cstheme="minorHAnsi"/>
          <w:sz w:val="20"/>
          <w:szCs w:val="20"/>
          <w:lang w:val="en-GB"/>
        </w:rPr>
        <w:t xml:space="preserve">Despite the fact of being used </w:t>
      </w:r>
      <w:r w:rsidR="0085018E" w:rsidRPr="002B0B89">
        <w:rPr>
          <w:rFonts w:cstheme="minorHAnsi"/>
          <w:sz w:val="20"/>
          <w:szCs w:val="20"/>
          <w:lang w:val="en-GB"/>
        </w:rPr>
        <w:t xml:space="preserve">popularly, </w:t>
      </w:r>
      <w:r w:rsidR="002F3368" w:rsidRPr="002B0B89">
        <w:rPr>
          <w:rFonts w:cstheme="minorHAnsi"/>
          <w:sz w:val="20"/>
          <w:szCs w:val="20"/>
          <w:lang w:val="en-GB"/>
        </w:rPr>
        <w:t xml:space="preserve">the concept of ‘business model’ is </w:t>
      </w:r>
      <w:r w:rsidR="00007EE5" w:rsidRPr="002B0B89">
        <w:rPr>
          <w:rFonts w:cstheme="minorHAnsi"/>
          <w:sz w:val="20"/>
          <w:szCs w:val="20"/>
          <w:lang w:val="en-GB"/>
        </w:rPr>
        <w:t xml:space="preserve">infrequently </w:t>
      </w:r>
      <w:r w:rsidR="001C1A41" w:rsidRPr="002B0B89">
        <w:rPr>
          <w:rFonts w:cstheme="minorHAnsi"/>
          <w:sz w:val="20"/>
          <w:szCs w:val="20"/>
          <w:lang w:val="en-GB"/>
        </w:rPr>
        <w:t>researched</w:t>
      </w:r>
      <w:r w:rsidR="0005538C" w:rsidRPr="002B0B89">
        <w:rPr>
          <w:rFonts w:cstheme="minorHAnsi"/>
          <w:sz w:val="20"/>
          <w:szCs w:val="20"/>
          <w:lang w:val="en-GB"/>
        </w:rPr>
        <w:t xml:space="preserve">, apart from a couple of </w:t>
      </w:r>
      <w:r w:rsidR="00165EB4" w:rsidRPr="002B0B89">
        <w:rPr>
          <w:rFonts w:cstheme="minorHAnsi"/>
          <w:sz w:val="20"/>
          <w:szCs w:val="20"/>
          <w:lang w:val="en-GB"/>
        </w:rPr>
        <w:t>ground</w:t>
      </w:r>
      <w:r w:rsidR="003265B6" w:rsidRPr="002B0B89">
        <w:rPr>
          <w:rFonts w:cstheme="minorHAnsi"/>
          <w:sz w:val="20"/>
          <w:szCs w:val="20"/>
          <w:lang w:val="en-GB"/>
        </w:rPr>
        <w:t>-</w:t>
      </w:r>
      <w:r w:rsidR="00165EB4" w:rsidRPr="002B0B89">
        <w:rPr>
          <w:rFonts w:cstheme="minorHAnsi"/>
          <w:sz w:val="20"/>
          <w:szCs w:val="20"/>
          <w:lang w:val="en-GB"/>
        </w:rPr>
        <w:t xml:space="preserve">breaking </w:t>
      </w:r>
      <w:r w:rsidR="003265B6" w:rsidRPr="002B0B89">
        <w:rPr>
          <w:rFonts w:cstheme="minorHAnsi"/>
          <w:sz w:val="20"/>
          <w:szCs w:val="20"/>
          <w:lang w:val="en-GB"/>
        </w:rPr>
        <w:t>e-business</w:t>
      </w:r>
      <w:r w:rsidR="006E77DC" w:rsidRPr="002B0B89">
        <w:rPr>
          <w:rFonts w:cstheme="minorHAnsi"/>
          <w:sz w:val="20"/>
          <w:szCs w:val="20"/>
          <w:lang w:val="en-GB"/>
        </w:rPr>
        <w:t xml:space="preserve"> research.</w:t>
      </w:r>
    </w:p>
    <w:p w14:paraId="20127CC9" w14:textId="4A5786F2" w:rsidR="006905C6" w:rsidRPr="002B0B89" w:rsidRDefault="006905C6" w:rsidP="004F5AE2">
      <w:pPr>
        <w:autoSpaceDE w:val="0"/>
        <w:autoSpaceDN w:val="0"/>
        <w:adjustRightInd w:val="0"/>
        <w:spacing w:after="0" w:line="240" w:lineRule="auto"/>
        <w:rPr>
          <w:rFonts w:cstheme="minorHAnsi"/>
          <w:color w:val="FF0000"/>
          <w:sz w:val="20"/>
          <w:szCs w:val="20"/>
          <w:lang w:val="en-GB"/>
        </w:rPr>
      </w:pPr>
    </w:p>
    <w:p w14:paraId="7F58A639" w14:textId="1ECC1387" w:rsidR="00AF63B3" w:rsidRPr="002B0B89" w:rsidRDefault="001A532E" w:rsidP="004F5AE2">
      <w:pPr>
        <w:autoSpaceDE w:val="0"/>
        <w:autoSpaceDN w:val="0"/>
        <w:adjustRightInd w:val="0"/>
        <w:spacing w:after="0" w:line="240" w:lineRule="auto"/>
        <w:rPr>
          <w:rFonts w:cstheme="minorHAnsi"/>
          <w:sz w:val="20"/>
          <w:szCs w:val="20"/>
        </w:rPr>
      </w:pPr>
      <w:r w:rsidRPr="002B0B89">
        <w:rPr>
          <w:rFonts w:cstheme="minorHAnsi"/>
          <w:sz w:val="20"/>
          <w:szCs w:val="20"/>
        </w:rPr>
        <w:t xml:space="preserve">It is believed that </w:t>
      </w:r>
      <w:r w:rsidR="009813C0" w:rsidRPr="002B0B89">
        <w:rPr>
          <w:rFonts w:cstheme="minorHAnsi"/>
          <w:sz w:val="20"/>
          <w:szCs w:val="20"/>
        </w:rPr>
        <w:t xml:space="preserve">a business model which is </w:t>
      </w:r>
      <w:r w:rsidR="00E94FEB" w:rsidRPr="002B0B89">
        <w:rPr>
          <w:rFonts w:cstheme="minorHAnsi"/>
          <w:sz w:val="20"/>
          <w:szCs w:val="20"/>
        </w:rPr>
        <w:t>based on the RBV</w:t>
      </w:r>
      <w:r w:rsidR="00CD7E85" w:rsidRPr="002B0B89">
        <w:rPr>
          <w:rFonts w:cstheme="minorHAnsi"/>
          <w:sz w:val="20"/>
          <w:szCs w:val="20"/>
        </w:rPr>
        <w:t xml:space="preserve"> could be a good </w:t>
      </w:r>
      <w:r w:rsidR="00BB73FF" w:rsidRPr="002B0B89">
        <w:rPr>
          <w:rFonts w:cstheme="minorHAnsi"/>
          <w:sz w:val="20"/>
          <w:szCs w:val="20"/>
        </w:rPr>
        <w:t xml:space="preserve">gadget </w:t>
      </w:r>
      <w:r w:rsidR="00B96CEB" w:rsidRPr="002B0B89">
        <w:rPr>
          <w:rFonts w:cstheme="minorHAnsi"/>
          <w:sz w:val="20"/>
          <w:szCs w:val="20"/>
        </w:rPr>
        <w:t xml:space="preserve">to examine </w:t>
      </w:r>
      <w:r w:rsidR="00BB4453" w:rsidRPr="002B0B89">
        <w:rPr>
          <w:rFonts w:cstheme="minorHAnsi"/>
          <w:sz w:val="20"/>
          <w:szCs w:val="20"/>
        </w:rPr>
        <w:t xml:space="preserve">value formation and </w:t>
      </w:r>
      <w:r w:rsidR="008E5417" w:rsidRPr="002B0B89">
        <w:rPr>
          <w:rFonts w:cstheme="minorHAnsi"/>
          <w:sz w:val="20"/>
          <w:szCs w:val="20"/>
        </w:rPr>
        <w:t xml:space="preserve">define it </w:t>
      </w:r>
      <w:r w:rsidR="00C74A53" w:rsidRPr="002B0B89">
        <w:rPr>
          <w:rFonts w:cstheme="minorHAnsi"/>
          <w:sz w:val="20"/>
          <w:szCs w:val="20"/>
        </w:rPr>
        <w:t>accordingly (</w:t>
      </w:r>
      <w:r w:rsidR="00693334" w:rsidRPr="002B0B89">
        <w:rPr>
          <w:rFonts w:cstheme="minorHAnsi"/>
          <w:sz w:val="20"/>
          <w:szCs w:val="20"/>
        </w:rPr>
        <w:t>Klein</w:t>
      </w:r>
      <w:r w:rsidR="00C74A53" w:rsidRPr="002B0B89">
        <w:rPr>
          <w:rFonts w:cstheme="minorHAnsi"/>
          <w:sz w:val="20"/>
          <w:szCs w:val="20"/>
        </w:rPr>
        <w:t xml:space="preserve">, </w:t>
      </w:r>
      <w:r w:rsidR="00693334" w:rsidRPr="002B0B89">
        <w:rPr>
          <w:rFonts w:cstheme="minorHAnsi"/>
          <w:sz w:val="20"/>
          <w:szCs w:val="20"/>
        </w:rPr>
        <w:t>2007)</w:t>
      </w:r>
      <w:r w:rsidR="00B961DA" w:rsidRPr="002B0B89">
        <w:rPr>
          <w:rFonts w:cstheme="minorHAnsi"/>
          <w:sz w:val="20"/>
          <w:szCs w:val="20"/>
        </w:rPr>
        <w:t xml:space="preserve">. This paper will follow Klein’s argument </w:t>
      </w:r>
      <w:r w:rsidR="00FE386E" w:rsidRPr="002B0B89">
        <w:rPr>
          <w:rFonts w:cstheme="minorHAnsi"/>
          <w:sz w:val="20"/>
          <w:szCs w:val="20"/>
        </w:rPr>
        <w:t>(</w:t>
      </w:r>
      <w:r w:rsidR="00023832" w:rsidRPr="002B0B89">
        <w:rPr>
          <w:rFonts w:cstheme="minorHAnsi"/>
          <w:sz w:val="20"/>
          <w:szCs w:val="20"/>
        </w:rPr>
        <w:t xml:space="preserve">a business model </w:t>
      </w:r>
      <w:r w:rsidR="00C33BAE" w:rsidRPr="002B0B89">
        <w:rPr>
          <w:rFonts w:cstheme="minorHAnsi"/>
          <w:sz w:val="20"/>
          <w:szCs w:val="20"/>
        </w:rPr>
        <w:t xml:space="preserve">describes </w:t>
      </w:r>
      <w:r w:rsidR="00954E77" w:rsidRPr="002B0B89">
        <w:rPr>
          <w:rFonts w:cstheme="minorHAnsi"/>
          <w:sz w:val="20"/>
          <w:szCs w:val="20"/>
        </w:rPr>
        <w:t>the content</w:t>
      </w:r>
      <w:r w:rsidR="00864893" w:rsidRPr="002B0B89">
        <w:rPr>
          <w:rFonts w:cstheme="minorHAnsi"/>
          <w:sz w:val="20"/>
          <w:szCs w:val="20"/>
        </w:rPr>
        <w:t xml:space="preserve"> and </w:t>
      </w:r>
      <w:r w:rsidR="006979A8" w:rsidRPr="002B0B89">
        <w:rPr>
          <w:rFonts w:cstheme="minorHAnsi"/>
          <w:sz w:val="20"/>
          <w:szCs w:val="20"/>
        </w:rPr>
        <w:t>construction</w:t>
      </w:r>
      <w:r w:rsidR="007F7A13" w:rsidRPr="002B0B89">
        <w:rPr>
          <w:rFonts w:cstheme="minorHAnsi"/>
          <w:sz w:val="20"/>
          <w:szCs w:val="20"/>
        </w:rPr>
        <w:t xml:space="preserve"> </w:t>
      </w:r>
      <w:r w:rsidR="00864893" w:rsidRPr="002B0B89">
        <w:rPr>
          <w:rFonts w:cstheme="minorHAnsi"/>
          <w:sz w:val="20"/>
          <w:szCs w:val="20"/>
        </w:rPr>
        <w:t>of</w:t>
      </w:r>
      <w:r w:rsidR="0014383D" w:rsidRPr="002B0B89">
        <w:rPr>
          <w:rFonts w:cstheme="minorHAnsi"/>
          <w:sz w:val="20"/>
          <w:szCs w:val="20"/>
        </w:rPr>
        <w:t xml:space="preserve"> transactions </w:t>
      </w:r>
      <w:r w:rsidR="00F51D5A" w:rsidRPr="002B0B89">
        <w:rPr>
          <w:rFonts w:cstheme="minorHAnsi"/>
          <w:sz w:val="20"/>
          <w:szCs w:val="20"/>
        </w:rPr>
        <w:t xml:space="preserve">in order to </w:t>
      </w:r>
      <w:r w:rsidR="00853274" w:rsidRPr="002B0B89">
        <w:rPr>
          <w:rFonts w:cstheme="minorHAnsi"/>
          <w:sz w:val="20"/>
          <w:szCs w:val="20"/>
        </w:rPr>
        <w:t xml:space="preserve">make value </w:t>
      </w:r>
      <w:r w:rsidR="00A47A94" w:rsidRPr="002B0B89">
        <w:rPr>
          <w:rFonts w:cstheme="minorHAnsi"/>
          <w:sz w:val="20"/>
          <w:szCs w:val="20"/>
        </w:rPr>
        <w:t xml:space="preserve">through </w:t>
      </w:r>
      <w:r w:rsidR="00D52E27" w:rsidRPr="002B0B89">
        <w:rPr>
          <w:rFonts w:cstheme="minorHAnsi"/>
          <w:sz w:val="20"/>
          <w:szCs w:val="20"/>
        </w:rPr>
        <w:t>the utilization if business opportunities)</w:t>
      </w:r>
      <w:r w:rsidR="00E2401D" w:rsidRPr="002B0B89">
        <w:rPr>
          <w:rFonts w:cstheme="minorHAnsi"/>
          <w:sz w:val="20"/>
          <w:szCs w:val="20"/>
        </w:rPr>
        <w:t xml:space="preserve"> and suggest </w:t>
      </w:r>
      <w:r w:rsidR="00517BDC" w:rsidRPr="002B0B89">
        <w:rPr>
          <w:rFonts w:cstheme="minorHAnsi"/>
          <w:sz w:val="20"/>
          <w:szCs w:val="20"/>
        </w:rPr>
        <w:t xml:space="preserve">the structure of business model </w:t>
      </w:r>
      <w:r w:rsidR="00316A14" w:rsidRPr="002B0B89">
        <w:rPr>
          <w:rFonts w:cstheme="minorHAnsi"/>
          <w:sz w:val="20"/>
          <w:szCs w:val="20"/>
        </w:rPr>
        <w:t xml:space="preserve">as a </w:t>
      </w:r>
      <w:r w:rsidR="00EE3470" w:rsidRPr="002B0B89">
        <w:rPr>
          <w:rFonts w:cstheme="minorHAnsi"/>
          <w:sz w:val="20"/>
          <w:szCs w:val="20"/>
        </w:rPr>
        <w:t>b</w:t>
      </w:r>
      <w:r w:rsidR="00486262" w:rsidRPr="002B0B89">
        <w:rPr>
          <w:rFonts w:cstheme="minorHAnsi"/>
          <w:sz w:val="20"/>
          <w:szCs w:val="20"/>
        </w:rPr>
        <w:t>asic element</w:t>
      </w:r>
      <w:r w:rsidR="00D57467" w:rsidRPr="002B0B89">
        <w:rPr>
          <w:rFonts w:cstheme="minorHAnsi"/>
          <w:sz w:val="20"/>
          <w:szCs w:val="20"/>
        </w:rPr>
        <w:t xml:space="preserve"> to </w:t>
      </w:r>
      <w:r w:rsidR="00A952A7" w:rsidRPr="002B0B89">
        <w:rPr>
          <w:rFonts w:cstheme="minorHAnsi"/>
          <w:sz w:val="20"/>
          <w:szCs w:val="20"/>
        </w:rPr>
        <w:t>investigate</w:t>
      </w:r>
      <w:r w:rsidR="00D57467" w:rsidRPr="002B0B89">
        <w:rPr>
          <w:rFonts w:cstheme="minorHAnsi"/>
          <w:sz w:val="20"/>
          <w:szCs w:val="20"/>
        </w:rPr>
        <w:t xml:space="preserve"> the procedure of </w:t>
      </w:r>
      <w:r w:rsidR="007017A2" w:rsidRPr="002B0B89">
        <w:rPr>
          <w:rFonts w:cstheme="minorHAnsi"/>
          <w:sz w:val="20"/>
          <w:szCs w:val="20"/>
        </w:rPr>
        <w:t xml:space="preserve">social </w:t>
      </w:r>
      <w:r w:rsidR="007E6011" w:rsidRPr="002B0B89">
        <w:rPr>
          <w:rFonts w:cstheme="minorHAnsi"/>
          <w:sz w:val="20"/>
          <w:szCs w:val="20"/>
        </w:rPr>
        <w:t>worth</w:t>
      </w:r>
      <w:r w:rsidR="007017A2" w:rsidRPr="002B0B89">
        <w:rPr>
          <w:rFonts w:cstheme="minorHAnsi"/>
          <w:sz w:val="20"/>
          <w:szCs w:val="20"/>
        </w:rPr>
        <w:t xml:space="preserve"> formation </w:t>
      </w:r>
      <w:r w:rsidR="000A1C7B" w:rsidRPr="002B0B89">
        <w:rPr>
          <w:rFonts w:cstheme="minorHAnsi"/>
          <w:sz w:val="20"/>
          <w:szCs w:val="20"/>
        </w:rPr>
        <w:t xml:space="preserve">in </w:t>
      </w:r>
      <w:r w:rsidR="00633EBB" w:rsidRPr="002B0B89">
        <w:rPr>
          <w:rFonts w:cstheme="minorHAnsi"/>
          <w:sz w:val="20"/>
          <w:szCs w:val="20"/>
        </w:rPr>
        <w:t>public</w:t>
      </w:r>
      <w:r w:rsidR="000A1C7B" w:rsidRPr="002B0B89">
        <w:rPr>
          <w:rFonts w:cstheme="minorHAnsi"/>
          <w:sz w:val="20"/>
          <w:szCs w:val="20"/>
        </w:rPr>
        <w:t xml:space="preserve"> enterprise companies. </w:t>
      </w:r>
    </w:p>
    <w:p w14:paraId="7917F8F2" w14:textId="77777777" w:rsidR="00AF63B3" w:rsidRPr="002B0B89" w:rsidRDefault="00AF63B3" w:rsidP="004F5AE2">
      <w:pPr>
        <w:autoSpaceDE w:val="0"/>
        <w:autoSpaceDN w:val="0"/>
        <w:adjustRightInd w:val="0"/>
        <w:spacing w:after="0" w:line="240" w:lineRule="auto"/>
        <w:rPr>
          <w:rFonts w:cstheme="minorHAnsi"/>
          <w:sz w:val="20"/>
          <w:szCs w:val="20"/>
          <w:lang w:val="en-GB"/>
        </w:rPr>
      </w:pPr>
    </w:p>
    <w:p w14:paraId="1F02B65E" w14:textId="06DF6A12" w:rsidR="000A755C" w:rsidRPr="002B0B89" w:rsidRDefault="001471FE" w:rsidP="004F5AE2">
      <w:pPr>
        <w:autoSpaceDE w:val="0"/>
        <w:autoSpaceDN w:val="0"/>
        <w:adjustRightInd w:val="0"/>
        <w:spacing w:after="0" w:line="240" w:lineRule="auto"/>
        <w:rPr>
          <w:rFonts w:cstheme="minorHAnsi"/>
          <w:sz w:val="20"/>
          <w:szCs w:val="20"/>
        </w:rPr>
      </w:pPr>
      <w:r w:rsidRPr="002B0B89">
        <w:rPr>
          <w:rFonts w:cstheme="minorHAnsi"/>
          <w:sz w:val="20"/>
          <w:szCs w:val="20"/>
          <w:lang w:val="en-GB"/>
        </w:rPr>
        <w:t xml:space="preserve">The tactical competence of a company is </w:t>
      </w:r>
      <w:r w:rsidR="008A756F" w:rsidRPr="002B0B89">
        <w:rPr>
          <w:rFonts w:cstheme="minorHAnsi"/>
          <w:sz w:val="20"/>
          <w:szCs w:val="20"/>
          <w:lang w:val="en-GB"/>
        </w:rPr>
        <w:t xml:space="preserve">supported by the resources </w:t>
      </w:r>
      <w:r w:rsidR="00927DFD" w:rsidRPr="002B0B89">
        <w:rPr>
          <w:rFonts w:cstheme="minorHAnsi"/>
          <w:sz w:val="20"/>
          <w:szCs w:val="20"/>
          <w:lang w:val="en-GB"/>
        </w:rPr>
        <w:t xml:space="preserve">(Francis, 1997) and </w:t>
      </w:r>
      <w:r w:rsidR="00A9509A" w:rsidRPr="002B0B89">
        <w:rPr>
          <w:rFonts w:cstheme="minorHAnsi"/>
          <w:sz w:val="20"/>
          <w:szCs w:val="20"/>
          <w:lang w:val="en-GB"/>
        </w:rPr>
        <w:t xml:space="preserve">abilities </w:t>
      </w:r>
      <w:r w:rsidR="00F36488" w:rsidRPr="002B0B89">
        <w:rPr>
          <w:rFonts w:cstheme="minorHAnsi"/>
          <w:sz w:val="20"/>
          <w:szCs w:val="20"/>
          <w:lang w:val="en-GB"/>
        </w:rPr>
        <w:t>(Barney, 2001</w:t>
      </w:r>
      <w:r w:rsidR="00BF5B73" w:rsidRPr="002B0B89">
        <w:rPr>
          <w:rFonts w:cstheme="minorHAnsi"/>
          <w:sz w:val="20"/>
          <w:szCs w:val="20"/>
          <w:lang w:val="en-GB"/>
        </w:rPr>
        <w:t xml:space="preserve">) of the organization. </w:t>
      </w:r>
      <w:r w:rsidR="0043101D" w:rsidRPr="002B0B89">
        <w:rPr>
          <w:rFonts w:cstheme="minorHAnsi"/>
          <w:sz w:val="20"/>
          <w:szCs w:val="20"/>
          <w:lang w:val="en-GB"/>
        </w:rPr>
        <w:t xml:space="preserve">They must </w:t>
      </w:r>
      <w:r w:rsidR="00D2665F" w:rsidRPr="002B0B89">
        <w:rPr>
          <w:rFonts w:cstheme="minorHAnsi"/>
          <w:sz w:val="20"/>
          <w:szCs w:val="20"/>
          <w:lang w:val="en-GB"/>
        </w:rPr>
        <w:t xml:space="preserve">push their resources to </w:t>
      </w:r>
      <w:r w:rsidR="00385163" w:rsidRPr="002B0B89">
        <w:rPr>
          <w:rFonts w:cstheme="minorHAnsi"/>
          <w:sz w:val="20"/>
          <w:szCs w:val="20"/>
          <w:lang w:val="en-GB"/>
        </w:rPr>
        <w:t xml:space="preserve">build </w:t>
      </w:r>
      <w:r w:rsidR="00A552C6" w:rsidRPr="002B0B89">
        <w:rPr>
          <w:rFonts w:cstheme="minorHAnsi"/>
          <w:sz w:val="20"/>
          <w:szCs w:val="20"/>
          <w:lang w:val="en-GB"/>
        </w:rPr>
        <w:t>competence</w:t>
      </w:r>
      <w:r w:rsidR="00C708D7" w:rsidRPr="002B0B89">
        <w:rPr>
          <w:rFonts w:cstheme="minorHAnsi"/>
          <w:sz w:val="20"/>
          <w:szCs w:val="20"/>
          <w:lang w:val="en-GB"/>
        </w:rPr>
        <w:t xml:space="preserve"> and influence </w:t>
      </w:r>
      <w:r w:rsidR="008B6C82" w:rsidRPr="002B0B89">
        <w:rPr>
          <w:rFonts w:cstheme="minorHAnsi"/>
          <w:sz w:val="20"/>
          <w:szCs w:val="20"/>
          <w:lang w:val="en-GB"/>
        </w:rPr>
        <w:t xml:space="preserve">those competences </w:t>
      </w:r>
      <w:r w:rsidR="001573D8" w:rsidRPr="002B0B89">
        <w:rPr>
          <w:rFonts w:cstheme="minorHAnsi"/>
          <w:sz w:val="20"/>
          <w:szCs w:val="20"/>
          <w:lang w:val="en-GB"/>
        </w:rPr>
        <w:t xml:space="preserve">in order to </w:t>
      </w:r>
      <w:r w:rsidR="003C2EBC" w:rsidRPr="002B0B89">
        <w:rPr>
          <w:rFonts w:cstheme="minorHAnsi"/>
          <w:sz w:val="20"/>
          <w:szCs w:val="20"/>
          <w:lang w:val="en-GB"/>
        </w:rPr>
        <w:t xml:space="preserve">create and preserve </w:t>
      </w:r>
      <w:r w:rsidR="00405858" w:rsidRPr="002B0B89">
        <w:rPr>
          <w:rFonts w:cstheme="minorHAnsi"/>
          <w:sz w:val="20"/>
          <w:szCs w:val="20"/>
          <w:lang w:val="en-GB"/>
        </w:rPr>
        <w:t>worth</w:t>
      </w:r>
      <w:r w:rsidR="00881218" w:rsidRPr="002B0B89">
        <w:rPr>
          <w:rFonts w:cstheme="minorHAnsi"/>
          <w:sz w:val="20"/>
          <w:szCs w:val="20"/>
          <w:lang w:val="en-GB"/>
        </w:rPr>
        <w:t xml:space="preserve"> for consumers and </w:t>
      </w:r>
      <w:r w:rsidR="00EC06F4" w:rsidRPr="002B0B89">
        <w:rPr>
          <w:rFonts w:cstheme="minorHAnsi"/>
          <w:sz w:val="20"/>
          <w:szCs w:val="20"/>
          <w:lang w:val="en-GB"/>
        </w:rPr>
        <w:t>proprietor</w:t>
      </w:r>
      <w:r w:rsidR="00881218" w:rsidRPr="002B0B89">
        <w:rPr>
          <w:rFonts w:cstheme="minorHAnsi"/>
          <w:sz w:val="20"/>
          <w:szCs w:val="20"/>
          <w:lang w:val="en-GB"/>
        </w:rPr>
        <w:t xml:space="preserve">s. </w:t>
      </w:r>
      <w:r w:rsidR="00FF11EA" w:rsidRPr="002B0B89">
        <w:rPr>
          <w:rFonts w:cstheme="minorHAnsi"/>
          <w:sz w:val="20"/>
          <w:szCs w:val="20"/>
          <w:lang w:val="en-GB"/>
        </w:rPr>
        <w:t xml:space="preserve">Accordingly, </w:t>
      </w:r>
      <w:r w:rsidR="00914483" w:rsidRPr="002B0B89">
        <w:rPr>
          <w:rFonts w:cstheme="minorHAnsi"/>
          <w:sz w:val="20"/>
          <w:szCs w:val="20"/>
          <w:lang w:val="en-GB"/>
        </w:rPr>
        <w:t xml:space="preserve">abilities relate to </w:t>
      </w:r>
      <w:r w:rsidR="00CD0822" w:rsidRPr="002B0B89">
        <w:rPr>
          <w:rFonts w:cstheme="minorHAnsi"/>
          <w:sz w:val="20"/>
          <w:szCs w:val="20"/>
          <w:lang w:val="en-GB"/>
        </w:rPr>
        <w:t xml:space="preserve">the capability </w:t>
      </w:r>
      <w:r w:rsidR="00E0792A" w:rsidRPr="002B0B89">
        <w:rPr>
          <w:rFonts w:cstheme="minorHAnsi"/>
          <w:sz w:val="20"/>
          <w:szCs w:val="20"/>
          <w:lang w:val="en-GB"/>
        </w:rPr>
        <w:t>of</w:t>
      </w:r>
      <w:r w:rsidR="00CD0822" w:rsidRPr="002B0B89">
        <w:rPr>
          <w:rFonts w:cstheme="minorHAnsi"/>
          <w:sz w:val="20"/>
          <w:szCs w:val="20"/>
          <w:lang w:val="en-GB"/>
        </w:rPr>
        <w:t xml:space="preserve"> </w:t>
      </w:r>
      <w:r w:rsidR="00DE0462" w:rsidRPr="002B0B89">
        <w:rPr>
          <w:rFonts w:cstheme="minorHAnsi"/>
          <w:sz w:val="20"/>
          <w:szCs w:val="20"/>
          <w:lang w:val="en-GB"/>
        </w:rPr>
        <w:t>harmoniz</w:t>
      </w:r>
      <w:r w:rsidR="00E0792A" w:rsidRPr="002B0B89">
        <w:rPr>
          <w:rFonts w:cstheme="minorHAnsi"/>
          <w:sz w:val="20"/>
          <w:szCs w:val="20"/>
          <w:lang w:val="en-GB"/>
        </w:rPr>
        <w:t>ing</w:t>
      </w:r>
      <w:r w:rsidR="00DE0462" w:rsidRPr="002B0B89">
        <w:rPr>
          <w:rFonts w:cstheme="minorHAnsi"/>
          <w:sz w:val="20"/>
          <w:szCs w:val="20"/>
          <w:lang w:val="en-GB"/>
        </w:rPr>
        <w:t xml:space="preserve"> </w:t>
      </w:r>
      <w:r w:rsidR="00571FD6" w:rsidRPr="002B0B89">
        <w:rPr>
          <w:rFonts w:cstheme="minorHAnsi"/>
          <w:sz w:val="20"/>
          <w:szCs w:val="20"/>
          <w:lang w:val="en-GB"/>
        </w:rPr>
        <w:t xml:space="preserve">and </w:t>
      </w:r>
      <w:r w:rsidR="00627619" w:rsidRPr="002B0B89">
        <w:rPr>
          <w:rFonts w:cstheme="minorHAnsi"/>
          <w:sz w:val="20"/>
          <w:szCs w:val="20"/>
          <w:lang w:val="en-GB"/>
        </w:rPr>
        <w:t>implement</w:t>
      </w:r>
      <w:r w:rsidR="00E0792A" w:rsidRPr="002B0B89">
        <w:rPr>
          <w:rFonts w:cstheme="minorHAnsi"/>
          <w:sz w:val="20"/>
          <w:szCs w:val="20"/>
          <w:lang w:val="en-GB"/>
        </w:rPr>
        <w:t>ing</w:t>
      </w:r>
      <w:r w:rsidR="00627619" w:rsidRPr="002B0B89">
        <w:rPr>
          <w:rFonts w:cstheme="minorHAnsi"/>
          <w:sz w:val="20"/>
          <w:szCs w:val="20"/>
          <w:lang w:val="en-GB"/>
        </w:rPr>
        <w:t xml:space="preserve"> </w:t>
      </w:r>
      <w:r w:rsidR="002C69FD" w:rsidRPr="002B0B89">
        <w:rPr>
          <w:rFonts w:cstheme="minorHAnsi"/>
          <w:sz w:val="20"/>
          <w:szCs w:val="20"/>
          <w:lang w:val="en-GB"/>
        </w:rPr>
        <w:t xml:space="preserve">these </w:t>
      </w:r>
      <w:r w:rsidR="007044F9" w:rsidRPr="002B0B89">
        <w:rPr>
          <w:rFonts w:cstheme="minorHAnsi"/>
          <w:sz w:val="20"/>
          <w:szCs w:val="20"/>
          <w:lang w:val="en-GB"/>
        </w:rPr>
        <w:t>supplies</w:t>
      </w:r>
      <w:r w:rsidR="002C69FD" w:rsidRPr="002B0B89">
        <w:rPr>
          <w:rFonts w:cstheme="minorHAnsi"/>
          <w:sz w:val="20"/>
          <w:szCs w:val="20"/>
          <w:lang w:val="en-GB"/>
        </w:rPr>
        <w:t xml:space="preserve"> to </w:t>
      </w:r>
      <w:r w:rsidR="00881749" w:rsidRPr="002B0B89">
        <w:rPr>
          <w:rFonts w:cstheme="minorHAnsi"/>
          <w:sz w:val="20"/>
          <w:szCs w:val="20"/>
          <w:lang w:val="en-GB"/>
        </w:rPr>
        <w:t xml:space="preserve">execute </w:t>
      </w:r>
      <w:r w:rsidR="00DE2223" w:rsidRPr="002B0B89">
        <w:rPr>
          <w:rFonts w:cstheme="minorHAnsi"/>
          <w:sz w:val="20"/>
          <w:szCs w:val="20"/>
          <w:lang w:val="en-GB"/>
        </w:rPr>
        <w:t>ta</w:t>
      </w:r>
      <w:r w:rsidR="005100AA" w:rsidRPr="002B0B89">
        <w:rPr>
          <w:rFonts w:cstheme="minorHAnsi"/>
          <w:sz w:val="20"/>
          <w:szCs w:val="20"/>
          <w:lang w:val="en-GB"/>
        </w:rPr>
        <w:t>sks</w:t>
      </w:r>
      <w:r w:rsidR="00D93B80" w:rsidRPr="002B0B89">
        <w:rPr>
          <w:rFonts w:cstheme="minorHAnsi"/>
          <w:sz w:val="20"/>
          <w:szCs w:val="20"/>
          <w:lang w:val="en-GB"/>
        </w:rPr>
        <w:t xml:space="preserve"> </w:t>
      </w:r>
      <w:r w:rsidR="007110D6" w:rsidRPr="002B0B89">
        <w:rPr>
          <w:rFonts w:cstheme="minorHAnsi"/>
          <w:sz w:val="20"/>
          <w:szCs w:val="20"/>
          <w:lang w:val="en-GB"/>
        </w:rPr>
        <w:t>(</w:t>
      </w:r>
      <w:r w:rsidR="00A16A22" w:rsidRPr="002B0B89">
        <w:rPr>
          <w:rFonts w:cstheme="minorHAnsi"/>
          <w:sz w:val="20"/>
          <w:szCs w:val="20"/>
          <w:lang w:val="en-GB"/>
        </w:rPr>
        <w:t>Cepeda and Vera</w:t>
      </w:r>
      <w:r w:rsidR="007110D6" w:rsidRPr="002B0B89">
        <w:rPr>
          <w:rFonts w:cstheme="minorHAnsi"/>
          <w:sz w:val="20"/>
          <w:szCs w:val="20"/>
          <w:lang w:val="en-GB"/>
        </w:rPr>
        <w:t xml:space="preserve">, </w:t>
      </w:r>
      <w:r w:rsidR="00A16A22" w:rsidRPr="002B0B89">
        <w:rPr>
          <w:rFonts w:cstheme="minorHAnsi"/>
          <w:sz w:val="20"/>
          <w:szCs w:val="20"/>
          <w:lang w:val="en-GB"/>
        </w:rPr>
        <w:t>2007)</w:t>
      </w:r>
      <w:r w:rsidR="00D93B80" w:rsidRPr="002B0B89">
        <w:rPr>
          <w:rFonts w:cstheme="minorHAnsi"/>
          <w:sz w:val="20"/>
          <w:szCs w:val="20"/>
          <w:lang w:val="en-GB"/>
        </w:rPr>
        <w:t xml:space="preserve">, </w:t>
      </w:r>
      <w:r w:rsidR="00362252" w:rsidRPr="002B0B89">
        <w:rPr>
          <w:rFonts w:cstheme="minorHAnsi"/>
          <w:sz w:val="20"/>
          <w:szCs w:val="20"/>
          <w:lang w:val="en-GB"/>
        </w:rPr>
        <w:t xml:space="preserve">Ramachandran and </w:t>
      </w:r>
      <w:proofErr w:type="spellStart"/>
      <w:r w:rsidR="00362252" w:rsidRPr="002B0B89">
        <w:rPr>
          <w:rFonts w:cstheme="minorHAnsi"/>
          <w:sz w:val="20"/>
          <w:szCs w:val="20"/>
          <w:lang w:val="en-GB"/>
        </w:rPr>
        <w:t>Gunta</w:t>
      </w:r>
      <w:proofErr w:type="spellEnd"/>
      <w:r w:rsidR="00D93B80" w:rsidRPr="002B0B89">
        <w:rPr>
          <w:rFonts w:cstheme="minorHAnsi"/>
          <w:sz w:val="20"/>
          <w:szCs w:val="20"/>
          <w:lang w:val="en-GB"/>
        </w:rPr>
        <w:t xml:space="preserve"> (</w:t>
      </w:r>
      <w:r w:rsidR="00362252" w:rsidRPr="002B0B89">
        <w:rPr>
          <w:rFonts w:cstheme="minorHAnsi"/>
          <w:sz w:val="20"/>
          <w:szCs w:val="20"/>
          <w:lang w:val="en-GB"/>
        </w:rPr>
        <w:t>2007)</w:t>
      </w:r>
      <w:r w:rsidR="00E92232" w:rsidRPr="002B0B89">
        <w:rPr>
          <w:rFonts w:cstheme="minorHAnsi"/>
          <w:sz w:val="20"/>
          <w:szCs w:val="20"/>
          <w:lang w:val="en-GB"/>
        </w:rPr>
        <w:t xml:space="preserve"> </w:t>
      </w:r>
      <w:r w:rsidR="00D93B80" w:rsidRPr="002B0B89">
        <w:rPr>
          <w:rFonts w:cstheme="minorHAnsi"/>
          <w:sz w:val="20"/>
          <w:szCs w:val="20"/>
          <w:lang w:val="en-GB"/>
        </w:rPr>
        <w:t xml:space="preserve">or Camilo </w:t>
      </w:r>
      <w:proofErr w:type="spellStart"/>
      <w:r w:rsidR="00D93B80" w:rsidRPr="002B0B89">
        <w:rPr>
          <w:rFonts w:cstheme="minorHAnsi"/>
          <w:sz w:val="20"/>
          <w:szCs w:val="20"/>
          <w:lang w:val="en-GB"/>
        </w:rPr>
        <w:t>Dávila</w:t>
      </w:r>
      <w:proofErr w:type="spellEnd"/>
      <w:r w:rsidR="00D93B80" w:rsidRPr="002B0B89">
        <w:rPr>
          <w:rFonts w:cstheme="minorHAnsi"/>
          <w:sz w:val="20"/>
          <w:szCs w:val="20"/>
          <w:lang w:val="en-GB"/>
        </w:rPr>
        <w:t xml:space="preserve"> (2010). </w:t>
      </w:r>
      <w:r w:rsidR="00E35137" w:rsidRPr="002B0B89">
        <w:rPr>
          <w:rFonts w:cstheme="minorHAnsi"/>
          <w:sz w:val="20"/>
          <w:szCs w:val="20"/>
          <w:lang w:val="en-GB"/>
        </w:rPr>
        <w:t>Direct</w:t>
      </w:r>
      <w:r w:rsidR="00201E87" w:rsidRPr="002B0B89">
        <w:rPr>
          <w:rFonts w:cstheme="minorHAnsi"/>
          <w:sz w:val="20"/>
          <w:szCs w:val="20"/>
          <w:lang w:val="en-GB"/>
        </w:rPr>
        <w:t xml:space="preserve"> observations of abilities </w:t>
      </w:r>
      <w:r w:rsidR="005A4629" w:rsidRPr="002B0B89">
        <w:rPr>
          <w:rFonts w:cstheme="minorHAnsi"/>
          <w:sz w:val="20"/>
          <w:szCs w:val="20"/>
          <w:lang w:val="en-GB"/>
        </w:rPr>
        <w:t>are</w:t>
      </w:r>
      <w:r w:rsidR="00201E87" w:rsidRPr="002B0B89">
        <w:rPr>
          <w:rFonts w:cstheme="minorHAnsi"/>
          <w:sz w:val="20"/>
          <w:szCs w:val="20"/>
          <w:lang w:val="en-GB"/>
        </w:rPr>
        <w:t xml:space="preserve"> not conceivable </w:t>
      </w:r>
      <w:r w:rsidR="008E711B" w:rsidRPr="002B0B89">
        <w:rPr>
          <w:rFonts w:cstheme="minorHAnsi"/>
          <w:sz w:val="20"/>
          <w:szCs w:val="20"/>
          <w:lang w:val="en-GB"/>
        </w:rPr>
        <w:t xml:space="preserve">and is </w:t>
      </w:r>
      <w:r w:rsidR="00A601BC" w:rsidRPr="002B0B89">
        <w:rPr>
          <w:rFonts w:cstheme="minorHAnsi"/>
          <w:sz w:val="20"/>
          <w:szCs w:val="20"/>
          <w:lang w:val="en-GB"/>
        </w:rPr>
        <w:t xml:space="preserve">a familiar </w:t>
      </w:r>
      <w:r w:rsidR="00B173F0" w:rsidRPr="002B0B89">
        <w:rPr>
          <w:rFonts w:cstheme="minorHAnsi"/>
          <w:sz w:val="20"/>
          <w:szCs w:val="20"/>
          <w:lang w:val="en-GB"/>
        </w:rPr>
        <w:t xml:space="preserve">issue in the literature on the RBV of company. </w:t>
      </w:r>
      <w:r w:rsidR="00964A06" w:rsidRPr="002B0B89">
        <w:rPr>
          <w:rFonts w:cstheme="minorHAnsi"/>
          <w:sz w:val="20"/>
          <w:szCs w:val="20"/>
          <w:lang w:val="en-GB"/>
        </w:rPr>
        <w:t xml:space="preserve">So, </w:t>
      </w:r>
      <w:r w:rsidR="00847DC5" w:rsidRPr="002B0B89">
        <w:rPr>
          <w:rFonts w:cstheme="minorHAnsi"/>
          <w:sz w:val="20"/>
          <w:szCs w:val="20"/>
          <w:lang w:val="en-GB"/>
        </w:rPr>
        <w:t>figuring out rational</w:t>
      </w:r>
      <w:r w:rsidR="005A4629" w:rsidRPr="002B0B89">
        <w:rPr>
          <w:rFonts w:cstheme="minorHAnsi"/>
          <w:sz w:val="20"/>
          <w:szCs w:val="20"/>
          <w:lang w:val="en-GB"/>
        </w:rPr>
        <w:t xml:space="preserve"> proxies for compan</w:t>
      </w:r>
      <w:r w:rsidR="005E14D8" w:rsidRPr="002B0B89">
        <w:rPr>
          <w:rFonts w:cstheme="minorHAnsi"/>
          <w:sz w:val="20"/>
          <w:szCs w:val="20"/>
          <w:lang w:val="en-GB"/>
        </w:rPr>
        <w:t xml:space="preserve">y abilities </w:t>
      </w:r>
      <w:r w:rsidR="000E7A54" w:rsidRPr="002B0B89">
        <w:rPr>
          <w:rFonts w:cstheme="minorHAnsi"/>
          <w:sz w:val="20"/>
          <w:szCs w:val="20"/>
          <w:lang w:val="en-GB"/>
        </w:rPr>
        <w:t xml:space="preserve">proved to be enormously </w:t>
      </w:r>
      <w:r w:rsidR="008C4A96" w:rsidRPr="002B0B89">
        <w:rPr>
          <w:rFonts w:cstheme="minorHAnsi"/>
          <w:sz w:val="20"/>
          <w:szCs w:val="20"/>
          <w:lang w:val="en-GB"/>
        </w:rPr>
        <w:t>challenging</w:t>
      </w:r>
      <w:r w:rsidR="00FC2EEA" w:rsidRPr="002B0B89">
        <w:rPr>
          <w:rFonts w:cstheme="minorHAnsi"/>
          <w:sz w:val="20"/>
          <w:szCs w:val="20"/>
          <w:lang w:val="en-GB"/>
        </w:rPr>
        <w:t xml:space="preserve">. </w:t>
      </w:r>
      <w:r w:rsidR="00001EEA" w:rsidRPr="002B0B89">
        <w:rPr>
          <w:rFonts w:cstheme="minorHAnsi"/>
          <w:sz w:val="20"/>
          <w:szCs w:val="20"/>
          <w:lang w:val="en-GB"/>
        </w:rPr>
        <w:t>There ar</w:t>
      </w:r>
      <w:r w:rsidR="004B74E9" w:rsidRPr="002B0B89">
        <w:rPr>
          <w:rFonts w:cstheme="minorHAnsi"/>
          <w:sz w:val="20"/>
          <w:szCs w:val="20"/>
          <w:lang w:val="en-GB"/>
        </w:rPr>
        <w:t>e</w:t>
      </w:r>
      <w:r w:rsidR="00001EEA" w:rsidRPr="002B0B89">
        <w:rPr>
          <w:rFonts w:cstheme="minorHAnsi"/>
          <w:sz w:val="20"/>
          <w:szCs w:val="20"/>
          <w:lang w:val="en-GB"/>
        </w:rPr>
        <w:t xml:space="preserve"> some general concept</w:t>
      </w:r>
      <w:r w:rsidR="004B74E9" w:rsidRPr="002B0B89">
        <w:rPr>
          <w:rFonts w:cstheme="minorHAnsi"/>
          <w:sz w:val="20"/>
          <w:szCs w:val="20"/>
          <w:lang w:val="en-GB"/>
        </w:rPr>
        <w:t>s</w:t>
      </w:r>
      <w:r w:rsidR="00001EEA" w:rsidRPr="002B0B89">
        <w:rPr>
          <w:rFonts w:cstheme="minorHAnsi"/>
          <w:sz w:val="20"/>
          <w:szCs w:val="20"/>
          <w:lang w:val="en-GB"/>
        </w:rPr>
        <w:t xml:space="preserve"> which are built from abilities but only a few </w:t>
      </w:r>
      <w:r w:rsidR="000346AC" w:rsidRPr="002B0B89">
        <w:rPr>
          <w:rFonts w:cstheme="minorHAnsi"/>
          <w:sz w:val="20"/>
          <w:szCs w:val="20"/>
          <w:lang w:val="en-GB"/>
        </w:rPr>
        <w:t>experts</w:t>
      </w:r>
      <w:r w:rsidR="00001EEA" w:rsidRPr="002B0B89">
        <w:rPr>
          <w:rFonts w:cstheme="minorHAnsi"/>
          <w:sz w:val="20"/>
          <w:szCs w:val="20"/>
          <w:lang w:val="en-GB"/>
        </w:rPr>
        <w:t xml:space="preserve"> </w:t>
      </w:r>
      <w:r w:rsidR="008D2210" w:rsidRPr="002B0B89">
        <w:rPr>
          <w:rFonts w:cstheme="minorHAnsi"/>
          <w:sz w:val="20"/>
          <w:szCs w:val="20"/>
          <w:lang w:val="en-GB"/>
        </w:rPr>
        <w:t xml:space="preserve">have </w:t>
      </w:r>
      <w:r w:rsidR="00EE13DC" w:rsidRPr="002B0B89">
        <w:rPr>
          <w:rFonts w:cstheme="minorHAnsi"/>
          <w:sz w:val="20"/>
          <w:szCs w:val="20"/>
          <w:lang w:val="en-GB"/>
        </w:rPr>
        <w:t>tru</w:t>
      </w:r>
      <w:r w:rsidR="008D2210" w:rsidRPr="002B0B89">
        <w:rPr>
          <w:rFonts w:cstheme="minorHAnsi"/>
          <w:sz w:val="20"/>
          <w:szCs w:val="20"/>
          <w:lang w:val="en-GB"/>
        </w:rPr>
        <w:t>ly</w:t>
      </w:r>
      <w:r w:rsidR="00EE13DC" w:rsidRPr="002B0B89">
        <w:rPr>
          <w:rFonts w:cstheme="minorHAnsi"/>
          <w:sz w:val="20"/>
          <w:szCs w:val="20"/>
          <w:lang w:val="en-GB"/>
        </w:rPr>
        <w:t xml:space="preserve"> </w:t>
      </w:r>
      <w:r w:rsidR="000B07DC" w:rsidRPr="002B0B89">
        <w:rPr>
          <w:rFonts w:cstheme="minorHAnsi"/>
          <w:sz w:val="20"/>
          <w:szCs w:val="20"/>
          <w:lang w:val="en-GB"/>
        </w:rPr>
        <w:t xml:space="preserve">put </w:t>
      </w:r>
      <w:r w:rsidR="009F1806" w:rsidRPr="002B0B89">
        <w:rPr>
          <w:rFonts w:cstheme="minorHAnsi"/>
          <w:sz w:val="20"/>
          <w:szCs w:val="20"/>
          <w:lang w:val="en-GB"/>
        </w:rPr>
        <w:t xml:space="preserve">the construct </w:t>
      </w:r>
      <w:r w:rsidR="000B07DC" w:rsidRPr="002B0B89">
        <w:rPr>
          <w:rFonts w:cstheme="minorHAnsi"/>
          <w:sz w:val="20"/>
          <w:szCs w:val="20"/>
          <w:lang w:val="en-GB"/>
        </w:rPr>
        <w:t>into operation</w:t>
      </w:r>
      <w:r w:rsidR="006E69D0" w:rsidRPr="002B0B89">
        <w:rPr>
          <w:rFonts w:cstheme="minorHAnsi"/>
          <w:sz w:val="20"/>
          <w:szCs w:val="20"/>
          <w:lang w:val="en-GB"/>
        </w:rPr>
        <w:t xml:space="preserve">. </w:t>
      </w:r>
      <w:r w:rsidR="00EB4322" w:rsidRPr="002B0B89">
        <w:rPr>
          <w:rFonts w:cstheme="minorHAnsi"/>
          <w:sz w:val="20"/>
          <w:szCs w:val="20"/>
          <w:lang w:val="en-GB"/>
        </w:rPr>
        <w:t xml:space="preserve">Many </w:t>
      </w:r>
      <w:r w:rsidR="00C608D7" w:rsidRPr="002B0B89">
        <w:rPr>
          <w:rFonts w:cstheme="minorHAnsi"/>
          <w:sz w:val="20"/>
          <w:szCs w:val="20"/>
          <w:lang w:val="en-GB"/>
        </w:rPr>
        <w:t xml:space="preserve">authors </w:t>
      </w:r>
      <w:r w:rsidR="00816092" w:rsidRPr="002B0B89">
        <w:rPr>
          <w:rFonts w:cstheme="minorHAnsi"/>
          <w:sz w:val="20"/>
          <w:szCs w:val="20"/>
          <w:lang w:val="en-GB"/>
        </w:rPr>
        <w:t xml:space="preserve">connected </w:t>
      </w:r>
      <w:r w:rsidR="00747ADD" w:rsidRPr="002B0B89">
        <w:rPr>
          <w:rFonts w:cstheme="minorHAnsi"/>
          <w:sz w:val="20"/>
          <w:szCs w:val="20"/>
          <w:lang w:val="en-GB"/>
        </w:rPr>
        <w:t xml:space="preserve">dynamic abilities </w:t>
      </w:r>
      <w:r w:rsidR="009C0F14" w:rsidRPr="002B0B89">
        <w:rPr>
          <w:rFonts w:cstheme="minorHAnsi"/>
          <w:sz w:val="20"/>
          <w:szCs w:val="20"/>
          <w:lang w:val="en-GB"/>
        </w:rPr>
        <w:t>with</w:t>
      </w:r>
      <w:r w:rsidR="000B2D63" w:rsidRPr="002B0B89">
        <w:rPr>
          <w:rFonts w:cstheme="minorHAnsi"/>
          <w:sz w:val="20"/>
          <w:szCs w:val="20"/>
          <w:lang w:val="en-GB"/>
        </w:rPr>
        <w:t xml:space="preserve"> the swiftly </w:t>
      </w:r>
      <w:r w:rsidR="008820F7" w:rsidRPr="002B0B89">
        <w:rPr>
          <w:rFonts w:cstheme="minorHAnsi"/>
          <w:sz w:val="20"/>
          <w:szCs w:val="20"/>
          <w:lang w:val="en-GB"/>
        </w:rPr>
        <w:t>altering</w:t>
      </w:r>
      <w:r w:rsidR="00FE6FD4" w:rsidRPr="002B0B89">
        <w:rPr>
          <w:rFonts w:cstheme="minorHAnsi"/>
          <w:sz w:val="20"/>
          <w:szCs w:val="20"/>
          <w:lang w:val="en-GB"/>
        </w:rPr>
        <w:t xml:space="preserve"> and </w:t>
      </w:r>
      <w:r w:rsidR="00B753F1" w:rsidRPr="002B0B89">
        <w:rPr>
          <w:rFonts w:cstheme="minorHAnsi"/>
          <w:sz w:val="20"/>
          <w:szCs w:val="20"/>
          <w:lang w:val="en-GB"/>
        </w:rPr>
        <w:t>aggressive</w:t>
      </w:r>
      <w:r w:rsidR="00FE6FD4" w:rsidRPr="002B0B89">
        <w:rPr>
          <w:rFonts w:cstheme="minorHAnsi"/>
          <w:sz w:val="20"/>
          <w:szCs w:val="20"/>
          <w:lang w:val="en-GB"/>
        </w:rPr>
        <w:t xml:space="preserve"> </w:t>
      </w:r>
      <w:r w:rsidR="00C73A4D" w:rsidRPr="002B0B89">
        <w:rPr>
          <w:rFonts w:cstheme="minorHAnsi"/>
          <w:sz w:val="20"/>
          <w:szCs w:val="20"/>
          <w:lang w:val="en-GB"/>
        </w:rPr>
        <w:t xml:space="preserve">environment of companies. </w:t>
      </w:r>
      <w:r w:rsidR="007C3FF9" w:rsidRPr="002B0B89">
        <w:rPr>
          <w:rFonts w:cstheme="minorHAnsi"/>
          <w:sz w:val="20"/>
          <w:szCs w:val="20"/>
          <w:lang w:val="en-GB"/>
        </w:rPr>
        <w:t xml:space="preserve">Subsequently, </w:t>
      </w:r>
      <w:r w:rsidR="003277EA" w:rsidRPr="002B0B89">
        <w:rPr>
          <w:rFonts w:cstheme="minorHAnsi"/>
          <w:sz w:val="20"/>
          <w:szCs w:val="20"/>
          <w:lang w:val="en-GB"/>
        </w:rPr>
        <w:t>authors defined them</w:t>
      </w:r>
      <w:r w:rsidR="0047142F" w:rsidRPr="002B0B89">
        <w:rPr>
          <w:rFonts w:cstheme="minorHAnsi"/>
          <w:sz w:val="20"/>
          <w:szCs w:val="20"/>
          <w:lang w:val="en-GB"/>
        </w:rPr>
        <w:t xml:space="preserve"> as </w:t>
      </w:r>
      <w:r w:rsidR="00C231D8" w:rsidRPr="002B0B89">
        <w:rPr>
          <w:rFonts w:cstheme="minorHAnsi"/>
          <w:sz w:val="20"/>
          <w:szCs w:val="20"/>
          <w:lang w:val="en-GB"/>
        </w:rPr>
        <w:t xml:space="preserve">the company’s </w:t>
      </w:r>
      <w:r w:rsidR="00422861" w:rsidRPr="002B0B89">
        <w:rPr>
          <w:rFonts w:cstheme="minorHAnsi"/>
          <w:sz w:val="20"/>
          <w:szCs w:val="20"/>
          <w:lang w:val="en-GB"/>
        </w:rPr>
        <w:t>able of</w:t>
      </w:r>
      <w:r w:rsidR="00C231D8" w:rsidRPr="002B0B89">
        <w:rPr>
          <w:rFonts w:cstheme="minorHAnsi"/>
          <w:sz w:val="20"/>
          <w:szCs w:val="20"/>
          <w:lang w:val="en-GB"/>
        </w:rPr>
        <w:t xml:space="preserve"> </w:t>
      </w:r>
      <w:r w:rsidR="001179D4" w:rsidRPr="002B0B89">
        <w:rPr>
          <w:rFonts w:cstheme="minorHAnsi"/>
          <w:sz w:val="20"/>
          <w:szCs w:val="20"/>
          <w:lang w:val="en-GB"/>
        </w:rPr>
        <w:t>incorporat</w:t>
      </w:r>
      <w:r w:rsidR="00422861" w:rsidRPr="002B0B89">
        <w:rPr>
          <w:rFonts w:cstheme="minorHAnsi"/>
          <w:sz w:val="20"/>
          <w:szCs w:val="20"/>
          <w:lang w:val="en-GB"/>
        </w:rPr>
        <w:t>ing</w:t>
      </w:r>
      <w:r w:rsidR="001179D4" w:rsidRPr="002B0B89">
        <w:rPr>
          <w:rFonts w:cstheme="minorHAnsi"/>
          <w:sz w:val="20"/>
          <w:szCs w:val="20"/>
          <w:lang w:val="en-GB"/>
        </w:rPr>
        <w:t>, build</w:t>
      </w:r>
      <w:r w:rsidR="00422861" w:rsidRPr="002B0B89">
        <w:rPr>
          <w:rFonts w:cstheme="minorHAnsi"/>
          <w:sz w:val="20"/>
          <w:szCs w:val="20"/>
          <w:lang w:val="en-GB"/>
        </w:rPr>
        <w:t>ing</w:t>
      </w:r>
      <w:r w:rsidR="001179D4" w:rsidRPr="002B0B89">
        <w:rPr>
          <w:rFonts w:cstheme="minorHAnsi"/>
          <w:sz w:val="20"/>
          <w:szCs w:val="20"/>
          <w:lang w:val="en-GB"/>
        </w:rPr>
        <w:t xml:space="preserve"> and </w:t>
      </w:r>
      <w:r w:rsidR="0036734A" w:rsidRPr="002B0B89">
        <w:rPr>
          <w:rFonts w:cstheme="minorHAnsi"/>
          <w:sz w:val="20"/>
          <w:szCs w:val="20"/>
          <w:lang w:val="en-GB"/>
        </w:rPr>
        <w:t>redesign</w:t>
      </w:r>
      <w:r w:rsidR="00422861" w:rsidRPr="002B0B89">
        <w:rPr>
          <w:rFonts w:cstheme="minorHAnsi"/>
          <w:sz w:val="20"/>
          <w:szCs w:val="20"/>
          <w:lang w:val="en-GB"/>
        </w:rPr>
        <w:t>ing</w:t>
      </w:r>
      <w:r w:rsidR="0036734A" w:rsidRPr="002B0B89">
        <w:rPr>
          <w:rFonts w:cstheme="minorHAnsi"/>
          <w:sz w:val="20"/>
          <w:szCs w:val="20"/>
          <w:lang w:val="en-GB"/>
        </w:rPr>
        <w:t xml:space="preserve"> </w:t>
      </w:r>
      <w:r w:rsidR="00B53FD8" w:rsidRPr="002B0B89">
        <w:rPr>
          <w:rFonts w:cstheme="minorHAnsi"/>
          <w:sz w:val="20"/>
          <w:szCs w:val="20"/>
          <w:lang w:val="en-GB"/>
        </w:rPr>
        <w:t xml:space="preserve">internal as well as </w:t>
      </w:r>
      <w:r w:rsidR="005728F2" w:rsidRPr="002B0B89">
        <w:rPr>
          <w:rFonts w:cstheme="minorHAnsi"/>
          <w:sz w:val="20"/>
          <w:szCs w:val="20"/>
          <w:lang w:val="en-GB"/>
        </w:rPr>
        <w:t>exterior</w:t>
      </w:r>
      <w:r w:rsidR="00B53FD8" w:rsidRPr="002B0B89">
        <w:rPr>
          <w:rFonts w:cstheme="minorHAnsi"/>
          <w:sz w:val="20"/>
          <w:szCs w:val="20"/>
          <w:lang w:val="en-GB"/>
        </w:rPr>
        <w:t xml:space="preserve"> </w:t>
      </w:r>
      <w:r w:rsidR="009463A5" w:rsidRPr="002B0B89">
        <w:rPr>
          <w:rFonts w:cstheme="minorHAnsi"/>
          <w:sz w:val="20"/>
          <w:szCs w:val="20"/>
          <w:lang w:val="en-GB"/>
        </w:rPr>
        <w:t xml:space="preserve">capabilities to </w:t>
      </w:r>
      <w:r w:rsidR="00424A4E" w:rsidRPr="002B0B89">
        <w:rPr>
          <w:rFonts w:cstheme="minorHAnsi"/>
          <w:sz w:val="20"/>
          <w:szCs w:val="20"/>
          <w:lang w:val="en-GB"/>
        </w:rPr>
        <w:t xml:space="preserve">deliver </w:t>
      </w:r>
      <w:r w:rsidR="00A54B82" w:rsidRPr="002B0B89">
        <w:rPr>
          <w:rFonts w:cstheme="minorHAnsi"/>
          <w:sz w:val="20"/>
          <w:szCs w:val="20"/>
          <w:lang w:val="en-GB"/>
        </w:rPr>
        <w:t xml:space="preserve">swiftly </w:t>
      </w:r>
      <w:r w:rsidR="008820F7" w:rsidRPr="002B0B89">
        <w:rPr>
          <w:rFonts w:cstheme="minorHAnsi"/>
          <w:sz w:val="20"/>
          <w:szCs w:val="20"/>
          <w:lang w:val="en-GB"/>
        </w:rPr>
        <w:t>alter</w:t>
      </w:r>
      <w:r w:rsidR="0005430F" w:rsidRPr="002B0B89">
        <w:rPr>
          <w:rFonts w:cstheme="minorHAnsi"/>
          <w:sz w:val="20"/>
          <w:szCs w:val="20"/>
          <w:lang w:val="en-GB"/>
        </w:rPr>
        <w:t>ing</w:t>
      </w:r>
      <w:r w:rsidR="002D7A0F" w:rsidRPr="002B0B89">
        <w:rPr>
          <w:rFonts w:cstheme="minorHAnsi"/>
          <w:sz w:val="20"/>
          <w:szCs w:val="20"/>
          <w:lang w:val="en-GB"/>
        </w:rPr>
        <w:t xml:space="preserve"> environment </w:t>
      </w:r>
      <w:r w:rsidR="00356EC7" w:rsidRPr="002B0B89">
        <w:rPr>
          <w:rFonts w:cstheme="minorHAnsi"/>
          <w:sz w:val="20"/>
          <w:szCs w:val="20"/>
          <w:lang w:val="en-GB"/>
        </w:rPr>
        <w:t>(Moloney, 2003</w:t>
      </w:r>
      <w:r w:rsidR="006A58C1" w:rsidRPr="002B0B89">
        <w:rPr>
          <w:rFonts w:cstheme="minorHAnsi"/>
          <w:sz w:val="20"/>
          <w:szCs w:val="20"/>
          <w:lang w:val="en-GB"/>
        </w:rPr>
        <w:t xml:space="preserve">; </w:t>
      </w:r>
      <w:r w:rsidR="002917E8" w:rsidRPr="002B0B89">
        <w:rPr>
          <w:rFonts w:cstheme="minorHAnsi"/>
          <w:sz w:val="20"/>
          <w:szCs w:val="20"/>
          <w:lang w:val="en-GB"/>
        </w:rPr>
        <w:t xml:space="preserve">Ramachandran and </w:t>
      </w:r>
      <w:proofErr w:type="spellStart"/>
      <w:r w:rsidR="002917E8" w:rsidRPr="002B0B89">
        <w:rPr>
          <w:rFonts w:cstheme="minorHAnsi"/>
          <w:sz w:val="20"/>
          <w:szCs w:val="20"/>
          <w:lang w:val="en-GB"/>
        </w:rPr>
        <w:t>Gunta</w:t>
      </w:r>
      <w:proofErr w:type="spellEnd"/>
      <w:r w:rsidR="002917E8" w:rsidRPr="002B0B89">
        <w:rPr>
          <w:rFonts w:cstheme="minorHAnsi"/>
          <w:sz w:val="20"/>
          <w:szCs w:val="20"/>
          <w:lang w:val="en-GB"/>
        </w:rPr>
        <w:t>,</w:t>
      </w:r>
      <w:r w:rsidR="006A58C1" w:rsidRPr="002B0B89">
        <w:rPr>
          <w:rFonts w:cstheme="minorHAnsi"/>
          <w:sz w:val="20"/>
          <w:szCs w:val="20"/>
          <w:lang w:val="en-GB"/>
        </w:rPr>
        <w:t xml:space="preserve"> </w:t>
      </w:r>
      <w:r w:rsidR="002917E8" w:rsidRPr="002B0B89">
        <w:rPr>
          <w:rFonts w:cstheme="minorHAnsi"/>
          <w:sz w:val="20"/>
          <w:szCs w:val="20"/>
          <w:lang w:val="en-GB"/>
        </w:rPr>
        <w:t>2007)</w:t>
      </w:r>
      <w:r w:rsidR="006A58C1" w:rsidRPr="002B0B89">
        <w:rPr>
          <w:rFonts w:cstheme="minorHAnsi"/>
          <w:sz w:val="20"/>
          <w:szCs w:val="20"/>
          <w:lang w:val="en-GB"/>
        </w:rPr>
        <w:t xml:space="preserve">. </w:t>
      </w:r>
      <w:r w:rsidR="009C5D64" w:rsidRPr="002B0B89">
        <w:rPr>
          <w:rFonts w:cstheme="minorHAnsi"/>
          <w:sz w:val="20"/>
          <w:szCs w:val="20"/>
          <w:lang w:val="en-GB"/>
        </w:rPr>
        <w:t xml:space="preserve">Studying mechanisms </w:t>
      </w:r>
      <w:r w:rsidR="00315AD8" w:rsidRPr="002B0B89">
        <w:rPr>
          <w:rFonts w:cstheme="minorHAnsi"/>
          <w:sz w:val="20"/>
          <w:szCs w:val="20"/>
          <w:lang w:val="en-GB"/>
        </w:rPr>
        <w:t xml:space="preserve">play an important part </w:t>
      </w:r>
      <w:r w:rsidR="009C5D64" w:rsidRPr="002B0B89">
        <w:rPr>
          <w:rFonts w:cstheme="minorHAnsi"/>
          <w:sz w:val="20"/>
          <w:szCs w:val="20"/>
          <w:lang w:val="en-GB"/>
        </w:rPr>
        <w:t xml:space="preserve">in the shape of dynamic </w:t>
      </w:r>
      <w:r w:rsidR="002D787F" w:rsidRPr="002B0B89">
        <w:rPr>
          <w:rFonts w:cstheme="minorHAnsi"/>
          <w:sz w:val="20"/>
          <w:szCs w:val="20"/>
          <w:lang w:val="en-GB"/>
        </w:rPr>
        <w:t>a</w:t>
      </w:r>
      <w:r w:rsidR="009C5D64" w:rsidRPr="002B0B89">
        <w:rPr>
          <w:rFonts w:cstheme="minorHAnsi"/>
          <w:sz w:val="20"/>
          <w:szCs w:val="20"/>
          <w:lang w:val="en-GB"/>
        </w:rPr>
        <w:t xml:space="preserve">bilities </w:t>
      </w:r>
      <w:r w:rsidR="00630838" w:rsidRPr="002B0B89">
        <w:rPr>
          <w:rFonts w:cstheme="minorHAnsi"/>
          <w:sz w:val="20"/>
          <w:szCs w:val="20"/>
          <w:lang w:val="en-GB"/>
        </w:rPr>
        <w:t xml:space="preserve">(Graf et al., 2005). </w:t>
      </w:r>
      <w:proofErr w:type="spellStart"/>
      <w:r w:rsidR="004A5D9A" w:rsidRPr="002B0B89">
        <w:rPr>
          <w:rFonts w:cstheme="minorHAnsi"/>
          <w:sz w:val="20"/>
          <w:szCs w:val="20"/>
        </w:rPr>
        <w:t>Papulova</w:t>
      </w:r>
      <w:proofErr w:type="spellEnd"/>
      <w:r w:rsidR="004A5D9A" w:rsidRPr="002B0B89">
        <w:rPr>
          <w:rFonts w:cstheme="minorHAnsi"/>
          <w:sz w:val="20"/>
          <w:szCs w:val="20"/>
        </w:rPr>
        <w:t xml:space="preserve"> (2004)</w:t>
      </w:r>
      <w:r w:rsidR="00123245" w:rsidRPr="002B0B89">
        <w:rPr>
          <w:rFonts w:cstheme="minorHAnsi"/>
          <w:sz w:val="20"/>
          <w:szCs w:val="20"/>
        </w:rPr>
        <w:t xml:space="preserve"> figured out that </w:t>
      </w:r>
      <w:r w:rsidR="007808C1" w:rsidRPr="002B0B89">
        <w:rPr>
          <w:rFonts w:cstheme="minorHAnsi"/>
          <w:sz w:val="20"/>
          <w:szCs w:val="20"/>
        </w:rPr>
        <w:t xml:space="preserve">overall </w:t>
      </w:r>
      <w:r w:rsidR="00691828" w:rsidRPr="002B0B89">
        <w:rPr>
          <w:rFonts w:cstheme="minorHAnsi"/>
          <w:sz w:val="20"/>
          <w:szCs w:val="20"/>
        </w:rPr>
        <w:t>dynamic abilities t</w:t>
      </w:r>
      <w:r w:rsidR="00870128" w:rsidRPr="002B0B89">
        <w:rPr>
          <w:rFonts w:cstheme="minorHAnsi"/>
          <w:sz w:val="20"/>
          <w:szCs w:val="20"/>
        </w:rPr>
        <w:t xml:space="preserve">hat lead edge </w:t>
      </w:r>
      <w:r w:rsidR="001763CF" w:rsidRPr="002B0B89">
        <w:rPr>
          <w:rFonts w:cstheme="minorHAnsi"/>
          <w:sz w:val="20"/>
          <w:szCs w:val="20"/>
        </w:rPr>
        <w:t xml:space="preserve">were </w:t>
      </w:r>
      <w:r w:rsidR="001A4E3E" w:rsidRPr="002B0B89">
        <w:rPr>
          <w:rFonts w:cstheme="minorHAnsi"/>
          <w:sz w:val="20"/>
          <w:szCs w:val="20"/>
        </w:rPr>
        <w:t>different from</w:t>
      </w:r>
      <w:r w:rsidR="001763CF" w:rsidRPr="002B0B89">
        <w:rPr>
          <w:rFonts w:cstheme="minorHAnsi"/>
          <w:sz w:val="20"/>
          <w:szCs w:val="20"/>
        </w:rPr>
        <w:t xml:space="preserve"> </w:t>
      </w:r>
      <w:r w:rsidR="00E679E4" w:rsidRPr="002B0B89">
        <w:rPr>
          <w:rFonts w:cstheme="minorHAnsi"/>
          <w:sz w:val="20"/>
          <w:szCs w:val="20"/>
        </w:rPr>
        <w:t xml:space="preserve">those that </w:t>
      </w:r>
      <w:r w:rsidR="00B35DB6" w:rsidRPr="002B0B89">
        <w:rPr>
          <w:rFonts w:cstheme="minorHAnsi"/>
          <w:sz w:val="20"/>
          <w:szCs w:val="20"/>
        </w:rPr>
        <w:t xml:space="preserve">lead </w:t>
      </w:r>
      <w:r w:rsidR="00834CE3" w:rsidRPr="002B0B89">
        <w:rPr>
          <w:rFonts w:cstheme="minorHAnsi"/>
          <w:sz w:val="20"/>
          <w:szCs w:val="20"/>
        </w:rPr>
        <w:t>public</w:t>
      </w:r>
      <w:r w:rsidR="00E679E4" w:rsidRPr="002B0B89">
        <w:rPr>
          <w:rFonts w:cstheme="minorHAnsi"/>
          <w:sz w:val="20"/>
          <w:szCs w:val="20"/>
        </w:rPr>
        <w:t xml:space="preserve"> duty</w:t>
      </w:r>
      <w:r w:rsidR="00115AEC" w:rsidRPr="002B0B89">
        <w:rPr>
          <w:rFonts w:cstheme="minorHAnsi"/>
          <w:sz w:val="20"/>
          <w:szCs w:val="20"/>
        </w:rPr>
        <w:t xml:space="preserve">. </w:t>
      </w:r>
      <w:r w:rsidR="00F9432A" w:rsidRPr="002B0B89">
        <w:rPr>
          <w:rFonts w:cstheme="minorHAnsi"/>
          <w:sz w:val="20"/>
          <w:szCs w:val="20"/>
        </w:rPr>
        <w:t xml:space="preserve">Therefore, </w:t>
      </w:r>
      <w:r w:rsidR="000A755C" w:rsidRPr="002B0B89">
        <w:rPr>
          <w:rFonts w:cstheme="minorHAnsi"/>
          <w:sz w:val="20"/>
          <w:szCs w:val="20"/>
        </w:rPr>
        <w:t xml:space="preserve">it is essential to </w:t>
      </w:r>
      <w:r w:rsidR="00EA23BC" w:rsidRPr="002B0B89">
        <w:rPr>
          <w:rFonts w:cstheme="minorHAnsi"/>
          <w:sz w:val="20"/>
          <w:szCs w:val="20"/>
        </w:rPr>
        <w:t xml:space="preserve">have more research </w:t>
      </w:r>
      <w:r w:rsidR="00FA3E07" w:rsidRPr="002B0B89">
        <w:rPr>
          <w:rFonts w:cstheme="minorHAnsi"/>
          <w:sz w:val="20"/>
          <w:szCs w:val="20"/>
        </w:rPr>
        <w:t>of</w:t>
      </w:r>
      <w:r w:rsidR="00402518" w:rsidRPr="002B0B89">
        <w:rPr>
          <w:rFonts w:cstheme="minorHAnsi"/>
          <w:sz w:val="20"/>
          <w:szCs w:val="20"/>
        </w:rPr>
        <w:t xml:space="preserve"> </w:t>
      </w:r>
      <w:r w:rsidR="00C26B10" w:rsidRPr="002B0B89">
        <w:rPr>
          <w:rFonts w:cstheme="minorHAnsi"/>
          <w:sz w:val="20"/>
          <w:szCs w:val="20"/>
        </w:rPr>
        <w:t xml:space="preserve">critical abilities </w:t>
      </w:r>
      <w:r w:rsidR="00C9765F" w:rsidRPr="002B0B89">
        <w:rPr>
          <w:rFonts w:cstheme="minorHAnsi"/>
          <w:sz w:val="20"/>
          <w:szCs w:val="20"/>
        </w:rPr>
        <w:t xml:space="preserve">plus </w:t>
      </w:r>
      <w:r w:rsidR="00B84BC0" w:rsidRPr="002B0B89">
        <w:rPr>
          <w:rFonts w:cstheme="minorHAnsi"/>
          <w:sz w:val="20"/>
          <w:szCs w:val="20"/>
        </w:rPr>
        <w:t xml:space="preserve">about SECs’ </w:t>
      </w:r>
      <w:r w:rsidR="006A4CA1" w:rsidRPr="002B0B89">
        <w:rPr>
          <w:rFonts w:cstheme="minorHAnsi"/>
          <w:sz w:val="20"/>
          <w:szCs w:val="20"/>
        </w:rPr>
        <w:t xml:space="preserve">resulting in </w:t>
      </w:r>
      <w:r w:rsidR="002B08CE" w:rsidRPr="002B0B89">
        <w:rPr>
          <w:rFonts w:cstheme="minorHAnsi"/>
          <w:sz w:val="20"/>
          <w:szCs w:val="20"/>
        </w:rPr>
        <w:t>public capabilities plus ultimately</w:t>
      </w:r>
      <w:r w:rsidR="006B62A5" w:rsidRPr="002B0B89">
        <w:rPr>
          <w:rFonts w:cstheme="minorHAnsi"/>
          <w:sz w:val="20"/>
          <w:szCs w:val="20"/>
        </w:rPr>
        <w:t xml:space="preserve"> social</w:t>
      </w:r>
      <w:r w:rsidR="002B08CE" w:rsidRPr="002B0B89">
        <w:rPr>
          <w:rFonts w:cstheme="minorHAnsi"/>
          <w:sz w:val="20"/>
          <w:szCs w:val="20"/>
        </w:rPr>
        <w:t xml:space="preserve"> </w:t>
      </w:r>
      <w:r w:rsidR="007A1553" w:rsidRPr="002B0B89">
        <w:rPr>
          <w:rFonts w:cstheme="minorHAnsi"/>
          <w:sz w:val="20"/>
          <w:szCs w:val="20"/>
        </w:rPr>
        <w:t>achievement</w:t>
      </w:r>
      <w:r w:rsidR="0066108C" w:rsidRPr="002B0B89">
        <w:rPr>
          <w:rFonts w:cstheme="minorHAnsi"/>
          <w:sz w:val="20"/>
          <w:szCs w:val="20"/>
        </w:rPr>
        <w:t>.</w:t>
      </w:r>
    </w:p>
    <w:p w14:paraId="0A288559" w14:textId="4F90588F" w:rsidR="00A53EE5" w:rsidRPr="002B0B89" w:rsidRDefault="00A53EE5" w:rsidP="004F5AE2">
      <w:pPr>
        <w:autoSpaceDE w:val="0"/>
        <w:autoSpaceDN w:val="0"/>
        <w:adjustRightInd w:val="0"/>
        <w:spacing w:after="0" w:line="240" w:lineRule="auto"/>
        <w:rPr>
          <w:rFonts w:cstheme="minorHAnsi"/>
          <w:color w:val="FF0000"/>
          <w:sz w:val="20"/>
          <w:szCs w:val="20"/>
          <w:lang w:val="en-GB"/>
        </w:rPr>
      </w:pPr>
    </w:p>
    <w:p w14:paraId="5EC8C089" w14:textId="6887CD50" w:rsidR="008A0F6F" w:rsidRPr="002B0B89" w:rsidRDefault="00EC1E00" w:rsidP="004F5AE2">
      <w:pPr>
        <w:autoSpaceDE w:val="0"/>
        <w:autoSpaceDN w:val="0"/>
        <w:adjustRightInd w:val="0"/>
        <w:spacing w:after="0" w:line="240" w:lineRule="auto"/>
        <w:rPr>
          <w:rFonts w:cstheme="minorHAnsi"/>
          <w:sz w:val="20"/>
          <w:szCs w:val="20"/>
          <w:lang w:val="en-GB"/>
        </w:rPr>
      </w:pPr>
      <w:r w:rsidRPr="002B0B89">
        <w:rPr>
          <w:rFonts w:cstheme="minorHAnsi"/>
          <w:sz w:val="20"/>
          <w:szCs w:val="20"/>
          <w:lang w:val="en-GB"/>
        </w:rPr>
        <w:t xml:space="preserve">The value chain refers to </w:t>
      </w:r>
      <w:r w:rsidR="00FD702D" w:rsidRPr="002B0B89">
        <w:rPr>
          <w:rFonts w:cstheme="minorHAnsi"/>
          <w:sz w:val="20"/>
          <w:szCs w:val="20"/>
          <w:lang w:val="en-GB"/>
        </w:rPr>
        <w:t xml:space="preserve">an examination tool </w:t>
      </w:r>
      <w:r w:rsidR="00D56B6A" w:rsidRPr="002B0B89">
        <w:rPr>
          <w:rFonts w:cstheme="minorHAnsi"/>
          <w:sz w:val="20"/>
          <w:szCs w:val="20"/>
          <w:lang w:val="en-GB"/>
        </w:rPr>
        <w:t>for strategic organization</w:t>
      </w:r>
      <w:r w:rsidR="00DC3200" w:rsidRPr="002B0B89">
        <w:rPr>
          <w:rFonts w:cstheme="minorHAnsi"/>
          <w:sz w:val="20"/>
          <w:szCs w:val="20"/>
          <w:lang w:val="en-GB"/>
        </w:rPr>
        <w:t xml:space="preserve"> (Zhang and </w:t>
      </w:r>
      <w:proofErr w:type="spellStart"/>
      <w:r w:rsidR="00DC3200" w:rsidRPr="002B0B89">
        <w:rPr>
          <w:rFonts w:cstheme="minorHAnsi"/>
          <w:sz w:val="20"/>
          <w:szCs w:val="20"/>
          <w:lang w:val="en-GB"/>
        </w:rPr>
        <w:t>Lado</w:t>
      </w:r>
      <w:proofErr w:type="spellEnd"/>
      <w:r w:rsidR="00DC3200" w:rsidRPr="002B0B89">
        <w:rPr>
          <w:rFonts w:cstheme="minorHAnsi"/>
          <w:sz w:val="20"/>
          <w:szCs w:val="20"/>
          <w:lang w:val="en-GB"/>
        </w:rPr>
        <w:t>, 2001)</w:t>
      </w:r>
      <w:r w:rsidR="000673C7" w:rsidRPr="002B0B89">
        <w:rPr>
          <w:rFonts w:cstheme="minorHAnsi"/>
          <w:sz w:val="20"/>
          <w:szCs w:val="20"/>
          <w:lang w:val="en-GB"/>
        </w:rPr>
        <w:t xml:space="preserve"> and illustrates </w:t>
      </w:r>
      <w:r w:rsidR="009E2F75" w:rsidRPr="002B0B89">
        <w:rPr>
          <w:rFonts w:cstheme="minorHAnsi"/>
          <w:sz w:val="20"/>
          <w:szCs w:val="20"/>
          <w:lang w:val="en-GB"/>
        </w:rPr>
        <w:t xml:space="preserve">a </w:t>
      </w:r>
      <w:r w:rsidR="004F3485">
        <w:rPr>
          <w:rFonts w:cstheme="minorHAnsi"/>
          <w:sz w:val="20"/>
          <w:szCs w:val="20"/>
          <w:lang w:val="en-GB"/>
        </w:rPr>
        <w:t>chain</w:t>
      </w:r>
      <w:r w:rsidR="00002556">
        <w:rPr>
          <w:rFonts w:cstheme="minorHAnsi"/>
          <w:sz w:val="20"/>
          <w:szCs w:val="20"/>
          <w:lang w:val="en-GB"/>
        </w:rPr>
        <w:t xml:space="preserve"> of</w:t>
      </w:r>
      <w:r w:rsidR="009E2F75" w:rsidRPr="002B0B89">
        <w:rPr>
          <w:rFonts w:cstheme="minorHAnsi"/>
          <w:sz w:val="20"/>
          <w:szCs w:val="20"/>
          <w:lang w:val="en-GB"/>
        </w:rPr>
        <w:t xml:space="preserve"> ac</w:t>
      </w:r>
      <w:r w:rsidR="00F251E5">
        <w:rPr>
          <w:rFonts w:cstheme="minorHAnsi"/>
          <w:sz w:val="20"/>
          <w:szCs w:val="20"/>
          <w:lang w:val="en-GB"/>
        </w:rPr>
        <w:t>tion</w:t>
      </w:r>
      <w:r w:rsidR="009E2F75" w:rsidRPr="002B0B89">
        <w:rPr>
          <w:rFonts w:cstheme="minorHAnsi"/>
          <w:sz w:val="20"/>
          <w:szCs w:val="20"/>
          <w:lang w:val="en-GB"/>
        </w:rPr>
        <w:t xml:space="preserve">s </w:t>
      </w:r>
      <w:r w:rsidR="00F8277B" w:rsidRPr="002B0B89">
        <w:rPr>
          <w:rFonts w:cstheme="minorHAnsi"/>
          <w:sz w:val="20"/>
          <w:szCs w:val="20"/>
          <w:lang w:val="en-GB"/>
        </w:rPr>
        <w:t xml:space="preserve">linking a </w:t>
      </w:r>
      <w:r w:rsidR="00290B86" w:rsidRPr="002B0B89">
        <w:rPr>
          <w:rFonts w:cstheme="minorHAnsi"/>
          <w:sz w:val="20"/>
          <w:szCs w:val="20"/>
          <w:lang w:val="en-GB"/>
        </w:rPr>
        <w:t xml:space="preserve">firm’s </w:t>
      </w:r>
      <w:r w:rsidR="00050E7D" w:rsidRPr="002B0B89">
        <w:rPr>
          <w:rFonts w:cstheme="minorHAnsi"/>
          <w:sz w:val="20"/>
          <w:szCs w:val="20"/>
          <w:lang w:val="en-GB"/>
        </w:rPr>
        <w:t xml:space="preserve">demand </w:t>
      </w:r>
      <w:r w:rsidR="009F0CDF" w:rsidRPr="002B0B89">
        <w:rPr>
          <w:rFonts w:cstheme="minorHAnsi"/>
          <w:sz w:val="20"/>
          <w:szCs w:val="20"/>
          <w:lang w:val="en-GB"/>
        </w:rPr>
        <w:t>and</w:t>
      </w:r>
      <w:r w:rsidR="009F0CDF" w:rsidRPr="002B0B89">
        <w:rPr>
          <w:rFonts w:cstheme="minorHAnsi"/>
          <w:sz w:val="20"/>
          <w:szCs w:val="20"/>
          <w:lang w:val="en-GB"/>
        </w:rPr>
        <w:t xml:space="preserve"> </w:t>
      </w:r>
      <w:r w:rsidR="00050E7D" w:rsidRPr="002B0B89">
        <w:rPr>
          <w:rFonts w:cstheme="minorHAnsi"/>
          <w:sz w:val="20"/>
          <w:szCs w:val="20"/>
          <w:lang w:val="en-GB"/>
        </w:rPr>
        <w:t xml:space="preserve">side </w:t>
      </w:r>
      <w:r w:rsidR="009F0CDF" w:rsidRPr="002B0B89">
        <w:rPr>
          <w:rFonts w:cstheme="minorHAnsi"/>
          <w:sz w:val="20"/>
          <w:szCs w:val="20"/>
          <w:lang w:val="en-GB"/>
        </w:rPr>
        <w:t xml:space="preserve">supply side </w:t>
      </w:r>
      <w:r w:rsidR="008B3E8B">
        <w:rPr>
          <w:rFonts w:cstheme="minorHAnsi"/>
          <w:sz w:val="20"/>
          <w:szCs w:val="20"/>
          <w:lang w:val="en-GB"/>
        </w:rPr>
        <w:t xml:space="preserve">in order to </w:t>
      </w:r>
      <w:r w:rsidR="00B63335">
        <w:rPr>
          <w:rFonts w:cstheme="minorHAnsi"/>
          <w:sz w:val="20"/>
          <w:szCs w:val="20"/>
          <w:lang w:val="en-GB"/>
        </w:rPr>
        <w:t xml:space="preserve">include </w:t>
      </w:r>
      <w:r w:rsidR="008B3E8B">
        <w:rPr>
          <w:rFonts w:cstheme="minorHAnsi"/>
          <w:sz w:val="20"/>
          <w:szCs w:val="20"/>
          <w:lang w:val="en-GB"/>
        </w:rPr>
        <w:t>more va</w:t>
      </w:r>
      <w:r w:rsidR="00B63335">
        <w:rPr>
          <w:rFonts w:cstheme="minorHAnsi"/>
          <w:sz w:val="20"/>
          <w:szCs w:val="20"/>
          <w:lang w:val="en-GB"/>
        </w:rPr>
        <w:t>l</w:t>
      </w:r>
      <w:r w:rsidR="008B3E8B">
        <w:rPr>
          <w:rFonts w:cstheme="minorHAnsi"/>
          <w:sz w:val="20"/>
          <w:szCs w:val="20"/>
          <w:lang w:val="en-GB"/>
        </w:rPr>
        <w:t xml:space="preserve">ue </w:t>
      </w:r>
      <w:r w:rsidR="00C641AC" w:rsidRPr="002B0B89">
        <w:rPr>
          <w:rFonts w:cstheme="minorHAnsi"/>
          <w:sz w:val="20"/>
          <w:szCs w:val="20"/>
          <w:lang w:val="en-GB"/>
        </w:rPr>
        <w:t xml:space="preserve">(Martin, 2008). Basically, </w:t>
      </w:r>
      <w:r w:rsidR="00695FDC" w:rsidRPr="002B0B89">
        <w:rPr>
          <w:rFonts w:cstheme="minorHAnsi"/>
          <w:sz w:val="20"/>
          <w:szCs w:val="20"/>
          <w:lang w:val="en-GB"/>
        </w:rPr>
        <w:t xml:space="preserve">a value chain of an organization </w:t>
      </w:r>
      <w:r w:rsidR="009E4B90" w:rsidRPr="002B0B89">
        <w:rPr>
          <w:rFonts w:cstheme="minorHAnsi"/>
          <w:sz w:val="20"/>
          <w:szCs w:val="20"/>
          <w:lang w:val="en-GB"/>
        </w:rPr>
        <w:t xml:space="preserve">includes </w:t>
      </w:r>
      <w:r w:rsidR="002D0838" w:rsidRPr="002B0B89">
        <w:rPr>
          <w:rFonts w:cstheme="minorHAnsi"/>
          <w:sz w:val="20"/>
          <w:szCs w:val="20"/>
          <w:lang w:val="en-GB"/>
        </w:rPr>
        <w:t xml:space="preserve">distinct </w:t>
      </w:r>
      <w:r w:rsidR="00811F6C" w:rsidRPr="002B0B89">
        <w:rPr>
          <w:rFonts w:cstheme="minorHAnsi"/>
          <w:sz w:val="20"/>
          <w:szCs w:val="20"/>
          <w:lang w:val="en-GB"/>
        </w:rPr>
        <w:t xml:space="preserve">but connected </w:t>
      </w:r>
      <w:r w:rsidR="00DA6499" w:rsidRPr="002B0B89">
        <w:rPr>
          <w:rFonts w:cstheme="minorHAnsi"/>
          <w:sz w:val="20"/>
          <w:szCs w:val="20"/>
          <w:lang w:val="en-GB"/>
        </w:rPr>
        <w:t xml:space="preserve">sets of activities </w:t>
      </w:r>
      <w:r w:rsidR="003F4C51" w:rsidRPr="002B0B89">
        <w:rPr>
          <w:rFonts w:cstheme="minorHAnsi"/>
          <w:sz w:val="20"/>
          <w:szCs w:val="20"/>
          <w:lang w:val="en-GB"/>
        </w:rPr>
        <w:t xml:space="preserve">focused on </w:t>
      </w:r>
      <w:r w:rsidR="008910D4" w:rsidRPr="002B0B89">
        <w:rPr>
          <w:rFonts w:cstheme="minorHAnsi"/>
          <w:sz w:val="20"/>
          <w:szCs w:val="20"/>
          <w:lang w:val="en-GB"/>
        </w:rPr>
        <w:t xml:space="preserve">designing, advancing, </w:t>
      </w:r>
      <w:r w:rsidR="00302719" w:rsidRPr="002B0B89">
        <w:rPr>
          <w:rFonts w:cstheme="minorHAnsi"/>
          <w:sz w:val="20"/>
          <w:szCs w:val="20"/>
          <w:lang w:val="en-GB"/>
        </w:rPr>
        <w:t>manufacturing</w:t>
      </w:r>
      <w:r w:rsidR="00003BA3" w:rsidRPr="002B0B89">
        <w:rPr>
          <w:rFonts w:cstheme="minorHAnsi"/>
          <w:sz w:val="20"/>
          <w:szCs w:val="20"/>
          <w:lang w:val="en-GB"/>
        </w:rPr>
        <w:t xml:space="preserve"> and promoting products/services </w:t>
      </w:r>
      <w:r w:rsidR="0047737A" w:rsidRPr="002B0B89">
        <w:rPr>
          <w:rFonts w:cstheme="minorHAnsi"/>
          <w:sz w:val="20"/>
          <w:szCs w:val="20"/>
          <w:lang w:val="en-GB"/>
        </w:rPr>
        <w:t xml:space="preserve">to consumers </w:t>
      </w:r>
      <w:r w:rsidR="00C213BF" w:rsidRPr="002B0B89">
        <w:rPr>
          <w:rFonts w:cstheme="minorHAnsi"/>
          <w:sz w:val="20"/>
          <w:szCs w:val="20"/>
          <w:lang w:val="en-GB"/>
        </w:rPr>
        <w:t xml:space="preserve">(Zhang and </w:t>
      </w:r>
      <w:proofErr w:type="spellStart"/>
      <w:r w:rsidR="00C213BF" w:rsidRPr="002B0B89">
        <w:rPr>
          <w:rFonts w:cstheme="minorHAnsi"/>
          <w:sz w:val="20"/>
          <w:szCs w:val="20"/>
          <w:lang w:val="en-GB"/>
        </w:rPr>
        <w:t>Lado</w:t>
      </w:r>
      <w:proofErr w:type="spellEnd"/>
      <w:r w:rsidR="00C213BF" w:rsidRPr="002B0B89">
        <w:rPr>
          <w:rFonts w:cstheme="minorHAnsi"/>
          <w:sz w:val="20"/>
          <w:szCs w:val="20"/>
          <w:lang w:val="en-GB"/>
        </w:rPr>
        <w:t xml:space="preserve">, 2001). </w:t>
      </w:r>
      <w:r w:rsidR="00F162B1" w:rsidRPr="002B0B89">
        <w:rPr>
          <w:rFonts w:cstheme="minorHAnsi"/>
          <w:sz w:val="20"/>
          <w:szCs w:val="20"/>
          <w:lang w:val="en-GB"/>
        </w:rPr>
        <w:t xml:space="preserve">As a result, </w:t>
      </w:r>
      <w:proofErr w:type="spellStart"/>
      <w:r w:rsidR="00D50837" w:rsidRPr="002B0B89">
        <w:rPr>
          <w:rFonts w:cstheme="minorHAnsi"/>
          <w:sz w:val="20"/>
          <w:szCs w:val="20"/>
          <w:lang w:val="en-GB"/>
        </w:rPr>
        <w:t>Yamawaki</w:t>
      </w:r>
      <w:proofErr w:type="spellEnd"/>
      <w:r w:rsidR="000B645B" w:rsidRPr="002B0B89">
        <w:rPr>
          <w:rFonts w:cstheme="minorHAnsi"/>
          <w:sz w:val="20"/>
          <w:szCs w:val="20"/>
          <w:lang w:val="en-GB"/>
        </w:rPr>
        <w:t xml:space="preserve"> (</w:t>
      </w:r>
      <w:r w:rsidR="00D50837" w:rsidRPr="002B0B89">
        <w:rPr>
          <w:rFonts w:cstheme="minorHAnsi"/>
          <w:sz w:val="20"/>
          <w:szCs w:val="20"/>
          <w:lang w:val="en-GB"/>
        </w:rPr>
        <w:t>2004)</w:t>
      </w:r>
      <w:r w:rsidR="000B645B" w:rsidRPr="002B0B89">
        <w:rPr>
          <w:rFonts w:cstheme="minorHAnsi"/>
          <w:sz w:val="20"/>
          <w:szCs w:val="20"/>
          <w:lang w:val="en-GB"/>
        </w:rPr>
        <w:t xml:space="preserve"> </w:t>
      </w:r>
      <w:r w:rsidR="00F52CBB" w:rsidRPr="002B0B89">
        <w:rPr>
          <w:rFonts w:cstheme="minorHAnsi"/>
          <w:sz w:val="20"/>
          <w:szCs w:val="20"/>
          <w:lang w:val="en-GB"/>
        </w:rPr>
        <w:t xml:space="preserve">presented </w:t>
      </w:r>
      <w:r w:rsidR="001F73D4" w:rsidRPr="002B0B89">
        <w:rPr>
          <w:rFonts w:cstheme="minorHAnsi"/>
          <w:sz w:val="20"/>
          <w:szCs w:val="20"/>
          <w:lang w:val="en-GB"/>
        </w:rPr>
        <w:t>this</w:t>
      </w:r>
      <w:r w:rsidR="00CA398F" w:rsidRPr="002B0B89">
        <w:rPr>
          <w:rFonts w:cstheme="minorHAnsi"/>
          <w:sz w:val="20"/>
          <w:szCs w:val="20"/>
          <w:lang w:val="en-GB"/>
        </w:rPr>
        <w:t xml:space="preserve"> approach </w:t>
      </w:r>
      <w:r w:rsidR="00CA398F" w:rsidRPr="002B0B89">
        <w:rPr>
          <w:rFonts w:cstheme="minorHAnsi"/>
          <w:sz w:val="20"/>
          <w:szCs w:val="20"/>
          <w:lang w:val="en-GB"/>
        </w:rPr>
        <w:lastRenderedPageBreak/>
        <w:t xml:space="preserve">to </w:t>
      </w:r>
      <w:r w:rsidR="00FB647D" w:rsidRPr="002B0B89">
        <w:rPr>
          <w:rFonts w:cstheme="minorHAnsi"/>
          <w:sz w:val="20"/>
          <w:szCs w:val="20"/>
          <w:lang w:val="en-GB"/>
        </w:rPr>
        <w:t>classif</w:t>
      </w:r>
      <w:r w:rsidR="003F67E9" w:rsidRPr="002B0B89">
        <w:rPr>
          <w:rFonts w:cstheme="minorHAnsi"/>
          <w:sz w:val="20"/>
          <w:szCs w:val="20"/>
          <w:lang w:val="en-GB"/>
        </w:rPr>
        <w:t>y such activities</w:t>
      </w:r>
      <w:r w:rsidR="00B0134C" w:rsidRPr="002B0B89">
        <w:rPr>
          <w:rFonts w:cstheme="minorHAnsi"/>
          <w:sz w:val="20"/>
          <w:szCs w:val="20"/>
          <w:lang w:val="en-GB"/>
        </w:rPr>
        <w:t xml:space="preserve">: </w:t>
      </w:r>
      <w:r w:rsidR="00372C92" w:rsidRPr="002B0B89">
        <w:rPr>
          <w:rFonts w:cstheme="minorHAnsi"/>
          <w:sz w:val="20"/>
          <w:szCs w:val="20"/>
          <w:lang w:val="en-GB"/>
        </w:rPr>
        <w:t xml:space="preserve">General management </w:t>
      </w:r>
      <w:r w:rsidR="00802E76" w:rsidRPr="002B0B89">
        <w:rPr>
          <w:rFonts w:cstheme="minorHAnsi"/>
          <w:sz w:val="20"/>
          <w:szCs w:val="20"/>
          <w:lang w:val="en-GB"/>
        </w:rPr>
        <w:t>–</w:t>
      </w:r>
      <w:r w:rsidR="00372C92" w:rsidRPr="002B0B89">
        <w:rPr>
          <w:rFonts w:cstheme="minorHAnsi"/>
          <w:sz w:val="20"/>
          <w:szCs w:val="20"/>
          <w:lang w:val="en-GB"/>
        </w:rPr>
        <w:t xml:space="preserve"> </w:t>
      </w:r>
      <w:r w:rsidR="00802E76" w:rsidRPr="002B0B89">
        <w:rPr>
          <w:rFonts w:cstheme="minorHAnsi"/>
          <w:sz w:val="20"/>
          <w:szCs w:val="20"/>
          <w:lang w:val="en-GB"/>
        </w:rPr>
        <w:t xml:space="preserve">R&amp;D – Design – Production – Promoting </w:t>
      </w:r>
      <w:r w:rsidR="00246637" w:rsidRPr="002B0B89">
        <w:rPr>
          <w:rFonts w:cstheme="minorHAnsi"/>
          <w:sz w:val="20"/>
          <w:szCs w:val="20"/>
          <w:lang w:val="en-GB"/>
        </w:rPr>
        <w:t xml:space="preserve">– Supply </w:t>
      </w:r>
      <w:r w:rsidR="00E36E2C" w:rsidRPr="002B0B89">
        <w:rPr>
          <w:rFonts w:cstheme="minorHAnsi"/>
          <w:sz w:val="20"/>
          <w:szCs w:val="20"/>
          <w:lang w:val="en-GB"/>
        </w:rPr>
        <w:t xml:space="preserve">– Customer service. </w:t>
      </w:r>
      <w:r w:rsidR="0063218A" w:rsidRPr="002B0B89">
        <w:rPr>
          <w:rFonts w:cstheme="minorHAnsi"/>
          <w:sz w:val="20"/>
          <w:szCs w:val="20"/>
          <w:lang w:val="en-GB"/>
        </w:rPr>
        <w:t xml:space="preserve">Value chain examination is believed to contain four primary </w:t>
      </w:r>
      <w:r w:rsidR="00D927F7" w:rsidRPr="002B0B89">
        <w:rPr>
          <w:rFonts w:cstheme="minorHAnsi"/>
          <w:sz w:val="20"/>
          <w:szCs w:val="20"/>
          <w:lang w:val="en-GB"/>
        </w:rPr>
        <w:t>aspects:</w:t>
      </w:r>
    </w:p>
    <w:p w14:paraId="7AC75C0D" w14:textId="77777777" w:rsidR="008A0F6F" w:rsidRPr="002B0B89" w:rsidRDefault="00682054" w:rsidP="004F5AE2">
      <w:pPr>
        <w:autoSpaceDE w:val="0"/>
        <w:autoSpaceDN w:val="0"/>
        <w:adjustRightInd w:val="0"/>
        <w:spacing w:after="0" w:line="240" w:lineRule="auto"/>
        <w:rPr>
          <w:rFonts w:cstheme="minorHAnsi"/>
          <w:sz w:val="20"/>
          <w:szCs w:val="20"/>
          <w:lang w:val="en-GB"/>
        </w:rPr>
      </w:pPr>
      <w:r w:rsidRPr="002B0B89">
        <w:rPr>
          <w:rFonts w:cstheme="minorHAnsi"/>
          <w:sz w:val="20"/>
          <w:szCs w:val="20"/>
          <w:lang w:val="en-GB"/>
        </w:rPr>
        <w:t xml:space="preserve">1 </w:t>
      </w:r>
      <w:r w:rsidR="006A4515" w:rsidRPr="002B0B89">
        <w:rPr>
          <w:rFonts w:cstheme="minorHAnsi"/>
          <w:sz w:val="20"/>
          <w:szCs w:val="20"/>
          <w:lang w:val="en-GB"/>
        </w:rPr>
        <w:t>–</w:t>
      </w:r>
      <w:r w:rsidRPr="002B0B89">
        <w:rPr>
          <w:rFonts w:cstheme="minorHAnsi"/>
          <w:sz w:val="20"/>
          <w:szCs w:val="20"/>
          <w:lang w:val="en-GB"/>
        </w:rPr>
        <w:t xml:space="preserve"> </w:t>
      </w:r>
      <w:r w:rsidR="006A4515" w:rsidRPr="002B0B89">
        <w:rPr>
          <w:rFonts w:cstheme="minorHAnsi"/>
          <w:sz w:val="20"/>
          <w:szCs w:val="20"/>
          <w:lang w:val="en-GB"/>
        </w:rPr>
        <w:t>outlining the</w:t>
      </w:r>
      <w:r w:rsidR="00676A90" w:rsidRPr="002B0B89">
        <w:rPr>
          <w:rFonts w:cstheme="minorHAnsi"/>
          <w:sz w:val="20"/>
          <w:szCs w:val="20"/>
          <w:lang w:val="en-GB"/>
        </w:rPr>
        <w:t xml:space="preserve"> </w:t>
      </w:r>
      <w:r w:rsidR="002C2C36" w:rsidRPr="002B0B89">
        <w:rPr>
          <w:rFonts w:cstheme="minorHAnsi"/>
          <w:sz w:val="20"/>
          <w:szCs w:val="20"/>
          <w:lang w:val="en-GB"/>
        </w:rPr>
        <w:t>character of external environment</w:t>
      </w:r>
    </w:p>
    <w:p w14:paraId="66DC7BE7" w14:textId="4C74ED43" w:rsidR="00602D01" w:rsidRPr="002B0B89" w:rsidRDefault="00602D01" w:rsidP="00602D01">
      <w:pPr>
        <w:autoSpaceDE w:val="0"/>
        <w:autoSpaceDN w:val="0"/>
        <w:adjustRightInd w:val="0"/>
        <w:spacing w:after="0" w:line="240" w:lineRule="auto"/>
        <w:rPr>
          <w:rFonts w:cstheme="minorHAnsi"/>
          <w:sz w:val="20"/>
          <w:szCs w:val="20"/>
          <w:lang w:val="en-GB"/>
        </w:rPr>
      </w:pPr>
      <w:r w:rsidRPr="002B0B89">
        <w:rPr>
          <w:rFonts w:cstheme="minorHAnsi"/>
          <w:sz w:val="20"/>
          <w:szCs w:val="20"/>
          <w:lang w:val="en-GB"/>
        </w:rPr>
        <w:t xml:space="preserve">2 – identifying the value made by these </w:t>
      </w:r>
      <w:r w:rsidR="00181F08" w:rsidRPr="002B0B89">
        <w:rPr>
          <w:rFonts w:cstheme="minorHAnsi"/>
          <w:sz w:val="20"/>
          <w:szCs w:val="20"/>
          <w:lang w:val="en-GB"/>
        </w:rPr>
        <w:t>action</w:t>
      </w:r>
      <w:r w:rsidRPr="002B0B89">
        <w:rPr>
          <w:rFonts w:cstheme="minorHAnsi"/>
          <w:sz w:val="20"/>
          <w:szCs w:val="20"/>
          <w:lang w:val="en-GB"/>
        </w:rPr>
        <w:t>s (</w:t>
      </w:r>
      <w:r w:rsidR="003937C7" w:rsidRPr="002B0B89">
        <w:rPr>
          <w:rFonts w:cstheme="minorHAnsi"/>
          <w:sz w:val="20"/>
          <w:szCs w:val="20"/>
          <w:lang w:val="en-GB"/>
        </w:rPr>
        <w:t>Balaton, 2001</w:t>
      </w:r>
      <w:r w:rsidRPr="002B0B89">
        <w:rPr>
          <w:rFonts w:cstheme="minorHAnsi"/>
          <w:sz w:val="20"/>
          <w:szCs w:val="20"/>
          <w:lang w:val="en-GB"/>
        </w:rPr>
        <w:t>)</w:t>
      </w:r>
    </w:p>
    <w:p w14:paraId="2078CF77" w14:textId="2A9EFCF8" w:rsidR="00602D01" w:rsidRPr="002B0B89" w:rsidRDefault="00602D01" w:rsidP="00602D01">
      <w:pPr>
        <w:autoSpaceDE w:val="0"/>
        <w:autoSpaceDN w:val="0"/>
        <w:adjustRightInd w:val="0"/>
        <w:spacing w:after="0" w:line="240" w:lineRule="auto"/>
        <w:rPr>
          <w:rFonts w:cstheme="minorHAnsi"/>
          <w:sz w:val="20"/>
          <w:szCs w:val="20"/>
          <w:lang w:val="en-GB"/>
        </w:rPr>
      </w:pPr>
      <w:r w:rsidRPr="002B0B89">
        <w:rPr>
          <w:rFonts w:cstheme="minorHAnsi"/>
          <w:sz w:val="20"/>
          <w:szCs w:val="20"/>
          <w:lang w:val="en-GB"/>
        </w:rPr>
        <w:t xml:space="preserve">3 – determining the critical </w:t>
      </w:r>
      <w:r w:rsidR="001F3028" w:rsidRPr="002B0B89">
        <w:rPr>
          <w:rFonts w:cstheme="minorHAnsi"/>
          <w:sz w:val="20"/>
          <w:szCs w:val="20"/>
          <w:lang w:val="en-GB"/>
        </w:rPr>
        <w:t>actions</w:t>
      </w:r>
      <w:r w:rsidRPr="002B0B89">
        <w:rPr>
          <w:rFonts w:cstheme="minorHAnsi"/>
          <w:sz w:val="20"/>
          <w:szCs w:val="20"/>
          <w:lang w:val="en-GB"/>
        </w:rPr>
        <w:t xml:space="preserve"> </w:t>
      </w:r>
      <w:r w:rsidR="001F3028" w:rsidRPr="002B0B89">
        <w:rPr>
          <w:rFonts w:cstheme="minorHAnsi"/>
          <w:sz w:val="20"/>
          <w:szCs w:val="20"/>
          <w:lang w:val="en-GB"/>
        </w:rPr>
        <w:t>which</w:t>
      </w:r>
      <w:r w:rsidRPr="002B0B89">
        <w:rPr>
          <w:rFonts w:cstheme="minorHAnsi"/>
          <w:sz w:val="20"/>
          <w:szCs w:val="20"/>
          <w:lang w:val="en-GB"/>
        </w:rPr>
        <w:t xml:space="preserve"> are </w:t>
      </w:r>
      <w:r w:rsidR="001F3028" w:rsidRPr="002B0B89">
        <w:rPr>
          <w:rFonts w:cstheme="minorHAnsi"/>
          <w:sz w:val="20"/>
          <w:szCs w:val="20"/>
          <w:lang w:val="en-GB"/>
        </w:rPr>
        <w:t>compulsory</w:t>
      </w:r>
      <w:r w:rsidRPr="002B0B89">
        <w:rPr>
          <w:rFonts w:cstheme="minorHAnsi"/>
          <w:sz w:val="20"/>
          <w:szCs w:val="20"/>
          <w:lang w:val="en-GB"/>
        </w:rPr>
        <w:t xml:space="preserve"> to distribute the products to consumers</w:t>
      </w:r>
    </w:p>
    <w:p w14:paraId="793493C9" w14:textId="77777777" w:rsidR="0013498A" w:rsidRPr="002B0B89" w:rsidRDefault="00602D01" w:rsidP="004F5AE2">
      <w:pPr>
        <w:autoSpaceDE w:val="0"/>
        <w:autoSpaceDN w:val="0"/>
        <w:adjustRightInd w:val="0"/>
        <w:spacing w:after="0" w:line="240" w:lineRule="auto"/>
        <w:rPr>
          <w:rFonts w:cstheme="minorHAnsi"/>
          <w:sz w:val="20"/>
          <w:szCs w:val="20"/>
          <w:lang w:val="en-GB"/>
        </w:rPr>
      </w:pPr>
      <w:r w:rsidRPr="002B0B89">
        <w:rPr>
          <w:rFonts w:cstheme="minorHAnsi"/>
          <w:sz w:val="20"/>
          <w:szCs w:val="20"/>
          <w:lang w:val="en-GB"/>
        </w:rPr>
        <w:t>4</w:t>
      </w:r>
      <w:r w:rsidR="001D54CA" w:rsidRPr="002B0B89">
        <w:rPr>
          <w:rFonts w:cstheme="minorHAnsi"/>
          <w:sz w:val="20"/>
          <w:szCs w:val="20"/>
          <w:lang w:val="en-GB"/>
        </w:rPr>
        <w:t xml:space="preserve"> – determining </w:t>
      </w:r>
      <w:r w:rsidR="008E47E6" w:rsidRPr="002B0B89">
        <w:rPr>
          <w:rFonts w:cstheme="minorHAnsi"/>
          <w:sz w:val="20"/>
          <w:szCs w:val="20"/>
          <w:lang w:val="en-GB"/>
        </w:rPr>
        <w:t xml:space="preserve">the </w:t>
      </w:r>
      <w:r w:rsidR="00B130F3" w:rsidRPr="002B0B89">
        <w:rPr>
          <w:rFonts w:cstheme="minorHAnsi"/>
          <w:sz w:val="20"/>
          <w:szCs w:val="20"/>
          <w:lang w:val="en-GB"/>
        </w:rPr>
        <w:t xml:space="preserve">core </w:t>
      </w:r>
      <w:r w:rsidR="00D40011" w:rsidRPr="002B0B89">
        <w:rPr>
          <w:rFonts w:cstheme="minorHAnsi"/>
          <w:sz w:val="20"/>
          <w:szCs w:val="20"/>
          <w:lang w:val="en-GB"/>
        </w:rPr>
        <w:t>outcome</w:t>
      </w:r>
      <w:r w:rsidR="00B130F3" w:rsidRPr="002B0B89">
        <w:rPr>
          <w:rFonts w:cstheme="minorHAnsi"/>
          <w:sz w:val="20"/>
          <w:szCs w:val="20"/>
          <w:lang w:val="en-GB"/>
        </w:rPr>
        <w:t>s of the company</w:t>
      </w:r>
      <w:r w:rsidR="0013498A" w:rsidRPr="002B0B89">
        <w:rPr>
          <w:rFonts w:cstheme="minorHAnsi"/>
          <w:sz w:val="20"/>
          <w:szCs w:val="20"/>
          <w:lang w:val="en-GB"/>
        </w:rPr>
        <w:t>.</w:t>
      </w:r>
    </w:p>
    <w:p w14:paraId="6FA24CC0" w14:textId="5E2BC72C" w:rsidR="00A53EE5" w:rsidRPr="002B0B89" w:rsidRDefault="008456EB" w:rsidP="004F5AE2">
      <w:pPr>
        <w:autoSpaceDE w:val="0"/>
        <w:autoSpaceDN w:val="0"/>
        <w:adjustRightInd w:val="0"/>
        <w:spacing w:after="0" w:line="240" w:lineRule="auto"/>
        <w:rPr>
          <w:rFonts w:cstheme="minorHAnsi"/>
          <w:sz w:val="20"/>
          <w:szCs w:val="20"/>
          <w:lang w:val="en-GB"/>
        </w:rPr>
      </w:pPr>
      <w:r w:rsidRPr="002B0B89">
        <w:rPr>
          <w:rFonts w:cstheme="minorHAnsi"/>
          <w:sz w:val="20"/>
          <w:szCs w:val="20"/>
          <w:lang w:val="en-GB"/>
        </w:rPr>
        <w:t>Value chain examination</w:t>
      </w:r>
      <w:r w:rsidR="00BB5DC0" w:rsidRPr="002B0B89">
        <w:rPr>
          <w:rFonts w:cstheme="minorHAnsi"/>
          <w:sz w:val="20"/>
          <w:szCs w:val="20"/>
          <w:lang w:val="en-GB"/>
        </w:rPr>
        <w:t>s have given</w:t>
      </w:r>
      <w:r w:rsidR="00647FBC" w:rsidRPr="002B0B89">
        <w:rPr>
          <w:rFonts w:cstheme="minorHAnsi"/>
          <w:sz w:val="20"/>
          <w:szCs w:val="20"/>
          <w:lang w:val="en-GB"/>
        </w:rPr>
        <w:t xml:space="preserve"> </w:t>
      </w:r>
      <w:r w:rsidR="00655EB3" w:rsidRPr="002B0B89">
        <w:rPr>
          <w:rFonts w:cstheme="minorHAnsi"/>
          <w:sz w:val="20"/>
          <w:szCs w:val="20"/>
          <w:lang w:val="en-GB"/>
        </w:rPr>
        <w:t>authors</w:t>
      </w:r>
      <w:r w:rsidR="00BB5DC0" w:rsidRPr="002B0B89">
        <w:rPr>
          <w:rFonts w:cstheme="minorHAnsi"/>
          <w:sz w:val="20"/>
          <w:szCs w:val="20"/>
          <w:lang w:val="en-GB"/>
        </w:rPr>
        <w:t xml:space="preserve"> </w:t>
      </w:r>
      <w:r w:rsidR="00647FBC" w:rsidRPr="002B0B89">
        <w:rPr>
          <w:rFonts w:cstheme="minorHAnsi"/>
          <w:sz w:val="20"/>
          <w:szCs w:val="20"/>
          <w:lang w:val="en-GB"/>
        </w:rPr>
        <w:t>many implementation</w:t>
      </w:r>
      <w:r w:rsidR="00DA57DA" w:rsidRPr="002B0B89">
        <w:rPr>
          <w:rFonts w:cstheme="minorHAnsi"/>
          <w:sz w:val="20"/>
          <w:szCs w:val="20"/>
          <w:lang w:val="en-GB"/>
        </w:rPr>
        <w:t>s</w:t>
      </w:r>
      <w:r w:rsidR="002849CB" w:rsidRPr="002B0B89">
        <w:rPr>
          <w:rFonts w:cstheme="minorHAnsi"/>
          <w:sz w:val="20"/>
          <w:szCs w:val="20"/>
          <w:lang w:val="en-GB"/>
        </w:rPr>
        <w:t>.</w:t>
      </w:r>
      <w:r w:rsidR="00F825CE" w:rsidRPr="002B0B89">
        <w:rPr>
          <w:rFonts w:cstheme="minorHAnsi"/>
          <w:sz w:val="20"/>
          <w:szCs w:val="20"/>
          <w:lang w:val="en-GB"/>
        </w:rPr>
        <w:t xml:space="preserve"> It lets managers </w:t>
      </w:r>
      <w:r w:rsidR="008D55D1" w:rsidRPr="002B0B89">
        <w:rPr>
          <w:rFonts w:cstheme="minorHAnsi"/>
          <w:sz w:val="20"/>
          <w:szCs w:val="20"/>
          <w:lang w:val="en-GB"/>
        </w:rPr>
        <w:t xml:space="preserve">to </w:t>
      </w:r>
      <w:r w:rsidR="000319E8" w:rsidRPr="002B0B89">
        <w:rPr>
          <w:rFonts w:cstheme="minorHAnsi"/>
          <w:sz w:val="20"/>
          <w:szCs w:val="20"/>
          <w:lang w:val="en-GB"/>
        </w:rPr>
        <w:t>comprehend</w:t>
      </w:r>
      <w:r w:rsidR="008D55D1" w:rsidRPr="002B0B89">
        <w:rPr>
          <w:rFonts w:cstheme="minorHAnsi"/>
          <w:sz w:val="20"/>
          <w:szCs w:val="20"/>
          <w:lang w:val="en-GB"/>
        </w:rPr>
        <w:t xml:space="preserve"> </w:t>
      </w:r>
      <w:r w:rsidR="00F95520" w:rsidRPr="002B0B89">
        <w:rPr>
          <w:rFonts w:cstheme="minorHAnsi"/>
          <w:sz w:val="20"/>
          <w:szCs w:val="20"/>
          <w:lang w:val="en-GB"/>
        </w:rPr>
        <w:t xml:space="preserve">their organizations’ </w:t>
      </w:r>
      <w:r w:rsidR="001F20FC" w:rsidRPr="002B0B89">
        <w:rPr>
          <w:rFonts w:cstheme="minorHAnsi"/>
          <w:sz w:val="20"/>
          <w:szCs w:val="20"/>
          <w:lang w:val="en-GB"/>
        </w:rPr>
        <w:t>pros and cons</w:t>
      </w:r>
      <w:r w:rsidR="008D55D1" w:rsidRPr="002B0B89">
        <w:rPr>
          <w:rFonts w:cstheme="minorHAnsi"/>
          <w:sz w:val="20"/>
          <w:szCs w:val="20"/>
          <w:lang w:val="en-GB"/>
        </w:rPr>
        <w:t xml:space="preserve"> of</w:t>
      </w:r>
      <w:r w:rsidR="004B149F" w:rsidRPr="002B0B89">
        <w:rPr>
          <w:rFonts w:cstheme="minorHAnsi"/>
          <w:sz w:val="20"/>
          <w:szCs w:val="20"/>
          <w:lang w:val="en-GB"/>
        </w:rPr>
        <w:t xml:space="preserve"> through</w:t>
      </w:r>
      <w:r w:rsidR="001A6B59" w:rsidRPr="002B0B89">
        <w:rPr>
          <w:rFonts w:cstheme="minorHAnsi"/>
          <w:sz w:val="20"/>
          <w:szCs w:val="20"/>
          <w:lang w:val="en-GB"/>
        </w:rPr>
        <w:t xml:space="preserve"> analysing </w:t>
      </w:r>
      <w:r w:rsidR="00BD4D01" w:rsidRPr="002B0B89">
        <w:rPr>
          <w:rFonts w:cstheme="minorHAnsi"/>
          <w:sz w:val="20"/>
          <w:szCs w:val="20"/>
          <w:lang w:val="en-GB"/>
        </w:rPr>
        <w:t>the up</w:t>
      </w:r>
      <w:r w:rsidR="005C6988" w:rsidRPr="002B0B89">
        <w:rPr>
          <w:rFonts w:cstheme="minorHAnsi"/>
          <w:sz w:val="20"/>
          <w:szCs w:val="20"/>
          <w:lang w:val="en-GB"/>
        </w:rPr>
        <w:t>line</w:t>
      </w:r>
      <w:r w:rsidR="00BD4D01" w:rsidRPr="002B0B89">
        <w:rPr>
          <w:rFonts w:cstheme="minorHAnsi"/>
          <w:sz w:val="20"/>
          <w:szCs w:val="20"/>
          <w:lang w:val="en-GB"/>
        </w:rPr>
        <w:t xml:space="preserve"> and down</w:t>
      </w:r>
      <w:r w:rsidR="005C6988" w:rsidRPr="002B0B89">
        <w:rPr>
          <w:rFonts w:cstheme="minorHAnsi"/>
          <w:sz w:val="20"/>
          <w:szCs w:val="20"/>
          <w:lang w:val="en-GB"/>
        </w:rPr>
        <w:t>line</w:t>
      </w:r>
      <w:r w:rsidR="00A55001" w:rsidRPr="002B0B89">
        <w:rPr>
          <w:rFonts w:cstheme="minorHAnsi"/>
          <w:sz w:val="20"/>
          <w:szCs w:val="20"/>
          <w:lang w:val="en-GB"/>
        </w:rPr>
        <w:t xml:space="preserve"> (</w:t>
      </w:r>
      <w:proofErr w:type="spellStart"/>
      <w:r w:rsidR="00A55001" w:rsidRPr="002B0B89">
        <w:rPr>
          <w:rFonts w:cstheme="minorHAnsi"/>
          <w:sz w:val="20"/>
          <w:szCs w:val="20"/>
          <w:lang w:val="en-GB"/>
        </w:rPr>
        <w:t>Bandarian</w:t>
      </w:r>
      <w:proofErr w:type="spellEnd"/>
      <w:r w:rsidR="00A55001" w:rsidRPr="002B0B89">
        <w:rPr>
          <w:rFonts w:cstheme="minorHAnsi"/>
          <w:sz w:val="20"/>
          <w:szCs w:val="20"/>
          <w:lang w:val="en-GB"/>
        </w:rPr>
        <w:t>, 2008)</w:t>
      </w:r>
      <w:r w:rsidR="00E41643" w:rsidRPr="002B0B89">
        <w:rPr>
          <w:rFonts w:cstheme="minorHAnsi"/>
          <w:sz w:val="20"/>
          <w:szCs w:val="20"/>
          <w:lang w:val="en-GB"/>
        </w:rPr>
        <w:t xml:space="preserve">. </w:t>
      </w:r>
      <w:r w:rsidR="00843246" w:rsidRPr="002B0B89">
        <w:rPr>
          <w:rFonts w:cstheme="minorHAnsi"/>
          <w:sz w:val="20"/>
          <w:szCs w:val="20"/>
          <w:lang w:val="en-GB"/>
        </w:rPr>
        <w:t>Essential questions</w:t>
      </w:r>
      <w:r w:rsidR="00D42016" w:rsidRPr="002B0B89">
        <w:rPr>
          <w:rFonts w:cstheme="minorHAnsi"/>
          <w:sz w:val="20"/>
          <w:szCs w:val="20"/>
          <w:lang w:val="en-GB"/>
        </w:rPr>
        <w:t xml:space="preserve"> can be asked </w:t>
      </w:r>
      <w:r w:rsidR="004935B0" w:rsidRPr="002B0B89">
        <w:rPr>
          <w:rFonts w:cstheme="minorHAnsi"/>
          <w:sz w:val="20"/>
          <w:szCs w:val="20"/>
          <w:lang w:val="en-GB"/>
        </w:rPr>
        <w:t xml:space="preserve">concerning </w:t>
      </w:r>
      <w:r w:rsidR="00F85690" w:rsidRPr="002B0B89">
        <w:rPr>
          <w:rFonts w:cstheme="minorHAnsi"/>
          <w:sz w:val="20"/>
          <w:szCs w:val="20"/>
          <w:lang w:val="en-GB"/>
        </w:rPr>
        <w:t xml:space="preserve">the value chain and SECs. Example, </w:t>
      </w:r>
      <w:r w:rsidR="00377460" w:rsidRPr="002B0B89">
        <w:rPr>
          <w:rFonts w:cstheme="minorHAnsi"/>
          <w:sz w:val="20"/>
          <w:szCs w:val="20"/>
          <w:lang w:val="en-GB"/>
        </w:rPr>
        <w:t xml:space="preserve">which </w:t>
      </w:r>
      <w:r w:rsidR="00BD4706" w:rsidRPr="002B0B89">
        <w:rPr>
          <w:rFonts w:cstheme="minorHAnsi"/>
          <w:sz w:val="20"/>
          <w:szCs w:val="20"/>
          <w:lang w:val="en-GB"/>
        </w:rPr>
        <w:t xml:space="preserve">are the most important </w:t>
      </w:r>
      <w:r w:rsidR="00377460" w:rsidRPr="002B0B89">
        <w:rPr>
          <w:rFonts w:cstheme="minorHAnsi"/>
          <w:sz w:val="20"/>
          <w:szCs w:val="20"/>
          <w:lang w:val="en-GB"/>
        </w:rPr>
        <w:t>activities in the value chain of SECs (</w:t>
      </w:r>
      <w:proofErr w:type="spellStart"/>
      <w:r w:rsidR="00FB74B8" w:rsidRPr="002B0B89">
        <w:rPr>
          <w:rFonts w:cstheme="minorHAnsi"/>
          <w:sz w:val="20"/>
          <w:szCs w:val="20"/>
          <w:lang w:val="en-GB"/>
        </w:rPr>
        <w:t>Yamawaki</w:t>
      </w:r>
      <w:proofErr w:type="spellEnd"/>
      <w:r w:rsidR="00FB74B8" w:rsidRPr="002B0B89">
        <w:rPr>
          <w:rFonts w:cstheme="minorHAnsi"/>
          <w:sz w:val="20"/>
          <w:szCs w:val="20"/>
          <w:lang w:val="en-GB"/>
        </w:rPr>
        <w:t>, 2004</w:t>
      </w:r>
      <w:r w:rsidR="00BD4706" w:rsidRPr="002B0B89">
        <w:rPr>
          <w:rFonts w:cstheme="minorHAnsi"/>
          <w:sz w:val="20"/>
          <w:szCs w:val="20"/>
          <w:lang w:val="en-GB"/>
        </w:rPr>
        <w:t xml:space="preserve">)? </w:t>
      </w:r>
      <w:r w:rsidR="00F24D69" w:rsidRPr="002B0B89">
        <w:rPr>
          <w:rFonts w:cstheme="minorHAnsi"/>
          <w:sz w:val="20"/>
          <w:szCs w:val="20"/>
          <w:lang w:val="en-GB"/>
        </w:rPr>
        <w:t xml:space="preserve">How do these 4 main aspects </w:t>
      </w:r>
      <w:r w:rsidR="00C26013" w:rsidRPr="002B0B89">
        <w:rPr>
          <w:rFonts w:cstheme="minorHAnsi"/>
          <w:sz w:val="20"/>
          <w:szCs w:val="20"/>
          <w:lang w:val="en-GB"/>
        </w:rPr>
        <w:t xml:space="preserve">of </w:t>
      </w:r>
      <w:r w:rsidR="00FC0F39" w:rsidRPr="002B0B89">
        <w:rPr>
          <w:rFonts w:cstheme="minorHAnsi"/>
          <w:sz w:val="20"/>
          <w:szCs w:val="20"/>
          <w:lang w:val="en-GB"/>
        </w:rPr>
        <w:t xml:space="preserve">value chain </w:t>
      </w:r>
      <w:r w:rsidR="00C26013" w:rsidRPr="002B0B89">
        <w:rPr>
          <w:rFonts w:cstheme="minorHAnsi"/>
          <w:sz w:val="20"/>
          <w:szCs w:val="20"/>
          <w:lang w:val="en-GB"/>
        </w:rPr>
        <w:t xml:space="preserve">examination </w:t>
      </w:r>
      <w:r w:rsidR="009C3071" w:rsidRPr="002B0B89">
        <w:rPr>
          <w:rFonts w:cstheme="minorHAnsi"/>
          <w:sz w:val="20"/>
          <w:szCs w:val="20"/>
          <w:lang w:val="en-GB"/>
        </w:rPr>
        <w:t>(</w:t>
      </w:r>
      <w:r w:rsidR="003937C7" w:rsidRPr="002B0B89">
        <w:rPr>
          <w:rFonts w:cstheme="minorHAnsi"/>
          <w:sz w:val="20"/>
          <w:szCs w:val="20"/>
          <w:lang w:val="en-GB"/>
        </w:rPr>
        <w:t>Balaton, 2001</w:t>
      </w:r>
      <w:r w:rsidR="009C3071" w:rsidRPr="002B0B89">
        <w:rPr>
          <w:rFonts w:cstheme="minorHAnsi"/>
          <w:sz w:val="20"/>
          <w:szCs w:val="20"/>
          <w:lang w:val="en-GB"/>
        </w:rPr>
        <w:t xml:space="preserve">) </w:t>
      </w:r>
      <w:r w:rsidR="00210331" w:rsidRPr="002B0B89">
        <w:rPr>
          <w:rFonts w:cstheme="minorHAnsi"/>
          <w:sz w:val="20"/>
          <w:szCs w:val="20"/>
          <w:lang w:val="en-GB"/>
        </w:rPr>
        <w:t>resemble</w:t>
      </w:r>
      <w:r w:rsidR="009C3071" w:rsidRPr="002B0B89">
        <w:rPr>
          <w:rFonts w:cstheme="minorHAnsi"/>
          <w:sz w:val="20"/>
          <w:szCs w:val="20"/>
          <w:lang w:val="en-GB"/>
        </w:rPr>
        <w:t xml:space="preserve"> in SECs?</w:t>
      </w:r>
    </w:p>
    <w:p w14:paraId="3C98AE6F" w14:textId="486899D0" w:rsidR="00F262C2" w:rsidRPr="002B0B89" w:rsidRDefault="00F262C2" w:rsidP="004F5AE2">
      <w:pPr>
        <w:autoSpaceDE w:val="0"/>
        <w:autoSpaceDN w:val="0"/>
        <w:adjustRightInd w:val="0"/>
        <w:spacing w:after="0" w:line="240" w:lineRule="auto"/>
        <w:rPr>
          <w:rFonts w:cstheme="minorHAnsi"/>
          <w:color w:val="FF0000"/>
          <w:sz w:val="20"/>
          <w:szCs w:val="20"/>
          <w:lang w:val="en-GB"/>
        </w:rPr>
      </w:pPr>
    </w:p>
    <w:p w14:paraId="7351D0AE" w14:textId="0DA5754A" w:rsidR="00C70144" w:rsidRPr="002B0B89" w:rsidRDefault="00C70144" w:rsidP="00D3731F">
      <w:pPr>
        <w:autoSpaceDE w:val="0"/>
        <w:autoSpaceDN w:val="0"/>
        <w:adjustRightInd w:val="0"/>
        <w:spacing w:after="0" w:line="240" w:lineRule="auto"/>
        <w:rPr>
          <w:rFonts w:cstheme="minorHAnsi"/>
          <w:color w:val="FF0000"/>
          <w:sz w:val="20"/>
          <w:szCs w:val="20"/>
        </w:rPr>
      </w:pPr>
    </w:p>
    <w:p w14:paraId="063DC398" w14:textId="078643D7" w:rsidR="009C69FD" w:rsidRPr="002B0B89" w:rsidRDefault="009C69FD" w:rsidP="00234421">
      <w:pPr>
        <w:pStyle w:val="ListParagraph"/>
        <w:numPr>
          <w:ilvl w:val="0"/>
          <w:numId w:val="1"/>
        </w:numPr>
        <w:autoSpaceDE w:val="0"/>
        <w:autoSpaceDN w:val="0"/>
        <w:adjustRightInd w:val="0"/>
        <w:spacing w:after="0" w:line="240" w:lineRule="auto"/>
        <w:rPr>
          <w:rFonts w:cstheme="minorHAnsi"/>
          <w:b/>
          <w:sz w:val="20"/>
          <w:szCs w:val="20"/>
        </w:rPr>
      </w:pPr>
      <w:r w:rsidRPr="002B0B89">
        <w:rPr>
          <w:rFonts w:cstheme="minorHAnsi"/>
          <w:b/>
          <w:sz w:val="20"/>
          <w:szCs w:val="20"/>
        </w:rPr>
        <w:t xml:space="preserve">Research </w:t>
      </w:r>
      <w:r w:rsidR="000723CB" w:rsidRPr="002B0B89">
        <w:rPr>
          <w:rFonts w:cstheme="minorHAnsi"/>
          <w:b/>
          <w:sz w:val="20"/>
          <w:szCs w:val="20"/>
        </w:rPr>
        <w:t>methodology</w:t>
      </w:r>
    </w:p>
    <w:p w14:paraId="44E53B77" w14:textId="53054A1F" w:rsidR="00764435" w:rsidRPr="002B0B89" w:rsidRDefault="00764435" w:rsidP="00764435">
      <w:pPr>
        <w:autoSpaceDE w:val="0"/>
        <w:autoSpaceDN w:val="0"/>
        <w:adjustRightInd w:val="0"/>
        <w:spacing w:after="0" w:line="240" w:lineRule="auto"/>
        <w:rPr>
          <w:rFonts w:cstheme="minorHAnsi"/>
          <w:b/>
          <w:sz w:val="20"/>
          <w:szCs w:val="20"/>
        </w:rPr>
      </w:pPr>
    </w:p>
    <w:p w14:paraId="3FB2D233" w14:textId="0F7284B8" w:rsidR="002B0B89" w:rsidRDefault="00264CBF" w:rsidP="00B63CEE">
      <w:pPr>
        <w:autoSpaceDE w:val="0"/>
        <w:autoSpaceDN w:val="0"/>
        <w:adjustRightInd w:val="0"/>
        <w:spacing w:after="0" w:line="240" w:lineRule="auto"/>
        <w:rPr>
          <w:rFonts w:cstheme="minorHAnsi"/>
          <w:sz w:val="20"/>
          <w:szCs w:val="20"/>
        </w:rPr>
      </w:pPr>
      <w:r>
        <w:rPr>
          <w:rFonts w:cstheme="minorHAnsi"/>
          <w:sz w:val="20"/>
          <w:szCs w:val="20"/>
        </w:rPr>
        <w:t xml:space="preserve">There are a lot of </w:t>
      </w:r>
      <w:r w:rsidR="008C7E9F">
        <w:rPr>
          <w:rFonts w:cstheme="minorHAnsi"/>
          <w:sz w:val="20"/>
          <w:szCs w:val="20"/>
        </w:rPr>
        <w:t>unsettled questions</w:t>
      </w:r>
      <w:r w:rsidR="005A5AFF">
        <w:rPr>
          <w:rFonts w:cstheme="minorHAnsi"/>
          <w:sz w:val="20"/>
          <w:szCs w:val="20"/>
        </w:rPr>
        <w:t xml:space="preserve"> in this new are of public enterprise </w:t>
      </w:r>
      <w:r w:rsidR="00561729">
        <w:rPr>
          <w:rFonts w:cstheme="minorHAnsi"/>
          <w:sz w:val="20"/>
          <w:szCs w:val="20"/>
        </w:rPr>
        <w:t>have been</w:t>
      </w:r>
      <w:r w:rsidR="00FD48C7">
        <w:rPr>
          <w:rFonts w:cstheme="minorHAnsi"/>
          <w:sz w:val="20"/>
          <w:szCs w:val="20"/>
        </w:rPr>
        <w:t xml:space="preserve"> disclosed by the literature review</w:t>
      </w:r>
      <w:r w:rsidR="005D0A6D">
        <w:rPr>
          <w:rFonts w:cstheme="minorHAnsi"/>
          <w:sz w:val="20"/>
          <w:szCs w:val="20"/>
        </w:rPr>
        <w:t xml:space="preserve">. The ultimate </w:t>
      </w:r>
      <w:r w:rsidR="007F182A">
        <w:rPr>
          <w:rFonts w:cstheme="minorHAnsi"/>
          <w:sz w:val="20"/>
          <w:szCs w:val="20"/>
        </w:rPr>
        <w:t xml:space="preserve">question of the study is </w:t>
      </w:r>
      <w:r w:rsidR="00E834FE">
        <w:rPr>
          <w:rFonts w:cstheme="minorHAnsi"/>
          <w:sz w:val="20"/>
          <w:szCs w:val="20"/>
        </w:rPr>
        <w:t xml:space="preserve">‘How do public enterprise companies </w:t>
      </w:r>
      <w:r w:rsidR="00590FFD">
        <w:rPr>
          <w:rFonts w:cstheme="minorHAnsi"/>
          <w:sz w:val="20"/>
          <w:szCs w:val="20"/>
        </w:rPr>
        <w:t xml:space="preserve">make value?’. </w:t>
      </w:r>
      <w:proofErr w:type="gramStart"/>
      <w:r w:rsidR="00040B5F">
        <w:rPr>
          <w:rFonts w:cstheme="minorHAnsi"/>
          <w:sz w:val="20"/>
          <w:szCs w:val="20"/>
        </w:rPr>
        <w:t>As a consequence</w:t>
      </w:r>
      <w:proofErr w:type="gramEnd"/>
      <w:r w:rsidR="00040B5F">
        <w:rPr>
          <w:rFonts w:cstheme="minorHAnsi"/>
          <w:sz w:val="20"/>
          <w:szCs w:val="20"/>
        </w:rPr>
        <w:t xml:space="preserve">, </w:t>
      </w:r>
      <w:r w:rsidR="00820EFA">
        <w:rPr>
          <w:rFonts w:cstheme="minorHAnsi"/>
          <w:sz w:val="20"/>
          <w:szCs w:val="20"/>
        </w:rPr>
        <w:t xml:space="preserve">part 1 and 2 of the </w:t>
      </w:r>
      <w:r w:rsidR="00F87E14">
        <w:rPr>
          <w:rFonts w:cstheme="minorHAnsi"/>
          <w:sz w:val="20"/>
          <w:szCs w:val="20"/>
        </w:rPr>
        <w:t xml:space="preserve">study </w:t>
      </w:r>
      <w:r w:rsidR="00155A29">
        <w:rPr>
          <w:rFonts w:cstheme="minorHAnsi"/>
          <w:sz w:val="20"/>
          <w:szCs w:val="20"/>
        </w:rPr>
        <w:t xml:space="preserve">is going to </w:t>
      </w:r>
      <w:r w:rsidR="001F5E6A">
        <w:rPr>
          <w:rFonts w:cstheme="minorHAnsi"/>
          <w:sz w:val="20"/>
          <w:szCs w:val="20"/>
        </w:rPr>
        <w:t xml:space="preserve">expand the knowledge of </w:t>
      </w:r>
      <w:r w:rsidR="004D2A0C">
        <w:rPr>
          <w:rFonts w:cstheme="minorHAnsi"/>
          <w:sz w:val="20"/>
          <w:szCs w:val="20"/>
        </w:rPr>
        <w:t xml:space="preserve">the procedure of </w:t>
      </w:r>
      <w:r w:rsidR="00050E2D">
        <w:rPr>
          <w:rFonts w:cstheme="minorHAnsi"/>
          <w:sz w:val="20"/>
          <w:szCs w:val="20"/>
        </w:rPr>
        <w:t xml:space="preserve">value formation </w:t>
      </w:r>
      <w:r w:rsidR="000F1FE0">
        <w:rPr>
          <w:rFonts w:cstheme="minorHAnsi"/>
          <w:sz w:val="20"/>
          <w:szCs w:val="20"/>
        </w:rPr>
        <w:t xml:space="preserve">in public enterprise companies. </w:t>
      </w:r>
      <w:r w:rsidR="00565203">
        <w:rPr>
          <w:rFonts w:cstheme="minorHAnsi"/>
          <w:sz w:val="20"/>
          <w:szCs w:val="20"/>
        </w:rPr>
        <w:t xml:space="preserve">A </w:t>
      </w:r>
      <w:r w:rsidR="003645B0">
        <w:rPr>
          <w:rFonts w:cstheme="minorHAnsi"/>
          <w:sz w:val="20"/>
          <w:szCs w:val="20"/>
        </w:rPr>
        <w:t xml:space="preserve">theory </w:t>
      </w:r>
      <w:r w:rsidR="004E4348">
        <w:rPr>
          <w:rFonts w:cstheme="minorHAnsi"/>
          <w:sz w:val="20"/>
          <w:szCs w:val="20"/>
        </w:rPr>
        <w:t xml:space="preserve">testing study is going to be conducted </w:t>
      </w:r>
      <w:r w:rsidR="0058230D">
        <w:rPr>
          <w:rFonts w:cstheme="minorHAnsi"/>
          <w:sz w:val="20"/>
          <w:szCs w:val="20"/>
        </w:rPr>
        <w:t xml:space="preserve">in order to figure out the connection </w:t>
      </w:r>
      <w:r w:rsidR="000F358A">
        <w:rPr>
          <w:rFonts w:cstheme="minorHAnsi"/>
          <w:sz w:val="20"/>
          <w:szCs w:val="20"/>
        </w:rPr>
        <w:t>within</w:t>
      </w:r>
      <w:r w:rsidR="0058230D">
        <w:rPr>
          <w:rFonts w:cstheme="minorHAnsi"/>
          <w:sz w:val="20"/>
          <w:szCs w:val="20"/>
        </w:rPr>
        <w:t xml:space="preserve"> </w:t>
      </w:r>
      <w:r w:rsidR="006649E9" w:rsidRPr="002B0B89">
        <w:rPr>
          <w:rFonts w:cstheme="minorHAnsi"/>
          <w:sz w:val="20"/>
          <w:szCs w:val="20"/>
        </w:rPr>
        <w:t>social achievement, business model and social duty</w:t>
      </w:r>
      <w:r w:rsidR="003C2552">
        <w:rPr>
          <w:rFonts w:cstheme="minorHAnsi"/>
          <w:sz w:val="20"/>
          <w:szCs w:val="20"/>
        </w:rPr>
        <w:t>.</w:t>
      </w:r>
    </w:p>
    <w:p w14:paraId="441AC28F" w14:textId="20BD14EB" w:rsidR="00182EB6" w:rsidRDefault="00182EB6" w:rsidP="004233E5">
      <w:pPr>
        <w:autoSpaceDE w:val="0"/>
        <w:autoSpaceDN w:val="0"/>
        <w:adjustRightInd w:val="0"/>
        <w:spacing w:after="0" w:line="240" w:lineRule="auto"/>
        <w:ind w:firstLine="360"/>
        <w:rPr>
          <w:rFonts w:cstheme="minorHAnsi"/>
          <w:sz w:val="20"/>
          <w:szCs w:val="20"/>
        </w:rPr>
      </w:pPr>
      <w:r w:rsidRPr="00D67C2E">
        <w:rPr>
          <w:rFonts w:cstheme="minorHAnsi"/>
          <w:sz w:val="20"/>
          <w:szCs w:val="20"/>
          <w:u w:val="single"/>
        </w:rPr>
        <w:t>Question 1</w:t>
      </w:r>
      <w:r>
        <w:rPr>
          <w:rFonts w:cstheme="minorHAnsi"/>
          <w:sz w:val="20"/>
          <w:szCs w:val="20"/>
        </w:rPr>
        <w:t xml:space="preserve">: </w:t>
      </w:r>
      <w:r w:rsidR="00303A19">
        <w:rPr>
          <w:rFonts w:cstheme="minorHAnsi"/>
          <w:sz w:val="20"/>
          <w:szCs w:val="20"/>
        </w:rPr>
        <w:t>How do public enterprise companies make value?</w:t>
      </w:r>
      <w:r w:rsidR="00C77749">
        <w:rPr>
          <w:rFonts w:cstheme="minorHAnsi"/>
          <w:sz w:val="20"/>
          <w:szCs w:val="20"/>
        </w:rPr>
        <w:t xml:space="preserve"> (study X and Y)</w:t>
      </w:r>
    </w:p>
    <w:p w14:paraId="16CFD1A1" w14:textId="77777777" w:rsidR="00BC5F15" w:rsidRDefault="0095257B" w:rsidP="00E2265C">
      <w:pPr>
        <w:pStyle w:val="ListParagraph"/>
        <w:numPr>
          <w:ilvl w:val="0"/>
          <w:numId w:val="9"/>
        </w:numPr>
        <w:autoSpaceDE w:val="0"/>
        <w:autoSpaceDN w:val="0"/>
        <w:adjustRightInd w:val="0"/>
        <w:spacing w:after="0" w:line="240" w:lineRule="auto"/>
        <w:rPr>
          <w:rFonts w:cstheme="minorHAnsi"/>
          <w:sz w:val="20"/>
          <w:szCs w:val="20"/>
        </w:rPr>
      </w:pPr>
      <w:r>
        <w:rPr>
          <w:rFonts w:cstheme="minorHAnsi"/>
          <w:sz w:val="20"/>
          <w:szCs w:val="20"/>
        </w:rPr>
        <w:t xml:space="preserve">What is the </w:t>
      </w:r>
      <w:r w:rsidR="00AD59AB">
        <w:rPr>
          <w:rFonts w:cstheme="minorHAnsi"/>
          <w:sz w:val="20"/>
          <w:szCs w:val="20"/>
        </w:rPr>
        <w:t xml:space="preserve">character of SEC? </w:t>
      </w:r>
      <w:r w:rsidR="001A4D02">
        <w:rPr>
          <w:rFonts w:cstheme="minorHAnsi"/>
          <w:sz w:val="20"/>
          <w:szCs w:val="20"/>
        </w:rPr>
        <w:t>What does the social duty of public enterprise compan</w:t>
      </w:r>
      <w:r w:rsidR="00BC5F15">
        <w:rPr>
          <w:rFonts w:cstheme="minorHAnsi"/>
          <w:sz w:val="20"/>
          <w:szCs w:val="20"/>
        </w:rPr>
        <w:t>ies look like?</w:t>
      </w:r>
    </w:p>
    <w:p w14:paraId="6023EE45" w14:textId="68C1242F" w:rsidR="00476EEF" w:rsidRDefault="00476EEF" w:rsidP="00571B87">
      <w:pPr>
        <w:pStyle w:val="ListParagraph"/>
        <w:autoSpaceDE w:val="0"/>
        <w:autoSpaceDN w:val="0"/>
        <w:adjustRightInd w:val="0"/>
        <w:spacing w:after="0" w:line="240" w:lineRule="auto"/>
        <w:rPr>
          <w:rFonts w:cstheme="minorHAnsi"/>
          <w:sz w:val="20"/>
          <w:szCs w:val="20"/>
        </w:rPr>
      </w:pPr>
      <w:r>
        <w:rPr>
          <w:rFonts w:cstheme="minorHAnsi"/>
          <w:sz w:val="20"/>
          <w:szCs w:val="20"/>
        </w:rPr>
        <w:t>+ Are thos</w:t>
      </w:r>
      <w:r w:rsidR="00FC5176">
        <w:rPr>
          <w:rFonts w:cstheme="minorHAnsi"/>
          <w:sz w:val="20"/>
          <w:szCs w:val="20"/>
        </w:rPr>
        <w:t>e companies’</w:t>
      </w:r>
      <w:r>
        <w:rPr>
          <w:rFonts w:cstheme="minorHAnsi"/>
          <w:sz w:val="20"/>
          <w:szCs w:val="20"/>
        </w:rPr>
        <w:t xml:space="preserve"> statements comprehensive? </w:t>
      </w:r>
    </w:p>
    <w:p w14:paraId="10D83F7C" w14:textId="14E7202E" w:rsidR="004246F0" w:rsidRDefault="00C65A38" w:rsidP="005E363F">
      <w:pPr>
        <w:pStyle w:val="ListParagraph"/>
        <w:autoSpaceDE w:val="0"/>
        <w:autoSpaceDN w:val="0"/>
        <w:adjustRightInd w:val="0"/>
        <w:spacing w:after="0" w:line="240" w:lineRule="auto"/>
        <w:rPr>
          <w:rFonts w:cstheme="minorHAnsi"/>
          <w:sz w:val="20"/>
          <w:szCs w:val="20"/>
        </w:rPr>
      </w:pPr>
      <w:r>
        <w:rPr>
          <w:rFonts w:cstheme="minorHAnsi"/>
          <w:sz w:val="20"/>
          <w:szCs w:val="20"/>
        </w:rPr>
        <w:t xml:space="preserve">+ </w:t>
      </w:r>
      <w:r w:rsidR="00133B53">
        <w:rPr>
          <w:rFonts w:cstheme="minorHAnsi"/>
          <w:sz w:val="20"/>
          <w:szCs w:val="20"/>
        </w:rPr>
        <w:t xml:space="preserve">Do </w:t>
      </w:r>
      <w:r w:rsidR="00FC5176">
        <w:rPr>
          <w:rFonts w:cstheme="minorHAnsi"/>
          <w:sz w:val="20"/>
          <w:szCs w:val="20"/>
        </w:rPr>
        <w:t>those companies</w:t>
      </w:r>
      <w:r w:rsidR="00133B53">
        <w:rPr>
          <w:rFonts w:cstheme="minorHAnsi"/>
          <w:sz w:val="20"/>
          <w:szCs w:val="20"/>
        </w:rPr>
        <w:t xml:space="preserve"> clearly </w:t>
      </w:r>
      <w:r w:rsidR="00C72312">
        <w:rPr>
          <w:rFonts w:cstheme="minorHAnsi"/>
          <w:sz w:val="20"/>
          <w:szCs w:val="20"/>
        </w:rPr>
        <w:t>establish</w:t>
      </w:r>
      <w:r w:rsidR="00C329B0">
        <w:rPr>
          <w:rFonts w:cstheme="minorHAnsi"/>
          <w:sz w:val="20"/>
          <w:szCs w:val="20"/>
        </w:rPr>
        <w:t xml:space="preserve"> their statements?</w:t>
      </w:r>
    </w:p>
    <w:p w14:paraId="6CD2AD49" w14:textId="6EE3CE29" w:rsidR="00476EEF" w:rsidRPr="00E2265C" w:rsidRDefault="00476EEF" w:rsidP="00476EEF">
      <w:pPr>
        <w:pStyle w:val="ListParagraph"/>
        <w:autoSpaceDE w:val="0"/>
        <w:autoSpaceDN w:val="0"/>
        <w:adjustRightInd w:val="0"/>
        <w:spacing w:after="0" w:line="240" w:lineRule="auto"/>
        <w:rPr>
          <w:rFonts w:cstheme="minorHAnsi"/>
          <w:sz w:val="20"/>
          <w:szCs w:val="20"/>
        </w:rPr>
      </w:pPr>
      <w:r>
        <w:rPr>
          <w:rFonts w:cstheme="minorHAnsi"/>
          <w:sz w:val="20"/>
          <w:szCs w:val="20"/>
        </w:rPr>
        <w:t>+ Describe the statements of th</w:t>
      </w:r>
      <w:r w:rsidR="00FC5176">
        <w:rPr>
          <w:rFonts w:cstheme="minorHAnsi"/>
          <w:sz w:val="20"/>
          <w:szCs w:val="20"/>
        </w:rPr>
        <w:t>o</w:t>
      </w:r>
      <w:r>
        <w:rPr>
          <w:rFonts w:cstheme="minorHAnsi"/>
          <w:sz w:val="20"/>
          <w:szCs w:val="20"/>
        </w:rPr>
        <w:t>se</w:t>
      </w:r>
      <w:r w:rsidR="00FC5176">
        <w:rPr>
          <w:rFonts w:cstheme="minorHAnsi"/>
          <w:sz w:val="20"/>
          <w:szCs w:val="20"/>
        </w:rPr>
        <w:t xml:space="preserve"> companies</w:t>
      </w:r>
      <w:r>
        <w:rPr>
          <w:rFonts w:cstheme="minorHAnsi"/>
          <w:sz w:val="20"/>
          <w:szCs w:val="20"/>
        </w:rPr>
        <w:t xml:space="preserve">  </w:t>
      </w:r>
    </w:p>
    <w:p w14:paraId="23374253" w14:textId="51BF4836" w:rsidR="0000452C" w:rsidRDefault="00A91974" w:rsidP="005E363F">
      <w:pPr>
        <w:pStyle w:val="ListParagraph"/>
        <w:autoSpaceDE w:val="0"/>
        <w:autoSpaceDN w:val="0"/>
        <w:adjustRightInd w:val="0"/>
        <w:spacing w:after="0" w:line="240" w:lineRule="auto"/>
        <w:rPr>
          <w:rFonts w:cstheme="minorHAnsi"/>
          <w:sz w:val="20"/>
          <w:szCs w:val="20"/>
        </w:rPr>
      </w:pPr>
      <w:r>
        <w:rPr>
          <w:rFonts w:cstheme="minorHAnsi"/>
          <w:sz w:val="20"/>
          <w:szCs w:val="20"/>
        </w:rPr>
        <w:t xml:space="preserve">+ </w:t>
      </w:r>
      <w:r w:rsidR="00F909DA">
        <w:rPr>
          <w:rFonts w:cstheme="minorHAnsi"/>
          <w:sz w:val="20"/>
          <w:szCs w:val="20"/>
        </w:rPr>
        <w:t>What is the lin</w:t>
      </w:r>
      <w:r w:rsidR="00260D04">
        <w:rPr>
          <w:rFonts w:cstheme="minorHAnsi"/>
          <w:sz w:val="20"/>
          <w:szCs w:val="20"/>
        </w:rPr>
        <w:t xml:space="preserve">k between business and public </w:t>
      </w:r>
      <w:r w:rsidR="0000452C">
        <w:rPr>
          <w:rFonts w:cstheme="minorHAnsi"/>
          <w:sz w:val="20"/>
          <w:szCs w:val="20"/>
        </w:rPr>
        <w:t>purpose?</w:t>
      </w:r>
    </w:p>
    <w:p w14:paraId="32422A8B" w14:textId="0D162035" w:rsidR="00571B87" w:rsidRDefault="00734471" w:rsidP="005E363F">
      <w:pPr>
        <w:pStyle w:val="ListParagraph"/>
        <w:autoSpaceDE w:val="0"/>
        <w:autoSpaceDN w:val="0"/>
        <w:adjustRightInd w:val="0"/>
        <w:spacing w:after="0" w:line="240" w:lineRule="auto"/>
        <w:rPr>
          <w:rFonts w:cstheme="minorHAnsi"/>
          <w:sz w:val="20"/>
          <w:szCs w:val="20"/>
        </w:rPr>
      </w:pPr>
      <w:r>
        <w:rPr>
          <w:rFonts w:cstheme="minorHAnsi"/>
          <w:sz w:val="20"/>
          <w:szCs w:val="20"/>
        </w:rPr>
        <w:t xml:space="preserve">+ </w:t>
      </w:r>
      <w:r w:rsidR="00CF3850">
        <w:rPr>
          <w:rFonts w:cstheme="minorHAnsi"/>
          <w:sz w:val="20"/>
          <w:szCs w:val="20"/>
        </w:rPr>
        <w:t>What are the standards and value</w:t>
      </w:r>
      <w:r w:rsidR="00144E8B">
        <w:rPr>
          <w:rFonts w:cstheme="minorHAnsi"/>
          <w:sz w:val="20"/>
          <w:szCs w:val="20"/>
        </w:rPr>
        <w:t>s of those companies?</w:t>
      </w:r>
    </w:p>
    <w:p w14:paraId="24DE57B0" w14:textId="77777777" w:rsidR="00415CA9" w:rsidRDefault="00415CA9" w:rsidP="005E363F">
      <w:pPr>
        <w:pStyle w:val="ListParagraph"/>
        <w:autoSpaceDE w:val="0"/>
        <w:autoSpaceDN w:val="0"/>
        <w:adjustRightInd w:val="0"/>
        <w:spacing w:after="0" w:line="240" w:lineRule="auto"/>
        <w:rPr>
          <w:rFonts w:cstheme="minorHAnsi"/>
          <w:sz w:val="20"/>
          <w:szCs w:val="20"/>
        </w:rPr>
      </w:pPr>
    </w:p>
    <w:p w14:paraId="21BDA82F" w14:textId="54BFD8AC" w:rsidR="00144E8B" w:rsidRDefault="00613F89" w:rsidP="00613F89">
      <w:pPr>
        <w:pStyle w:val="ListParagraph"/>
        <w:numPr>
          <w:ilvl w:val="0"/>
          <w:numId w:val="9"/>
        </w:numPr>
        <w:autoSpaceDE w:val="0"/>
        <w:autoSpaceDN w:val="0"/>
        <w:adjustRightInd w:val="0"/>
        <w:spacing w:after="0" w:line="240" w:lineRule="auto"/>
        <w:rPr>
          <w:rFonts w:cstheme="minorHAnsi"/>
          <w:sz w:val="20"/>
          <w:szCs w:val="20"/>
        </w:rPr>
      </w:pPr>
      <w:r>
        <w:rPr>
          <w:rFonts w:cstheme="minorHAnsi"/>
          <w:sz w:val="20"/>
          <w:szCs w:val="20"/>
        </w:rPr>
        <w:t xml:space="preserve">What </w:t>
      </w:r>
      <w:r w:rsidR="00601F9F" w:rsidRPr="00613F89">
        <w:rPr>
          <w:rFonts w:cstheme="minorHAnsi"/>
          <w:sz w:val="20"/>
          <w:szCs w:val="20"/>
        </w:rPr>
        <w:t xml:space="preserve">does the business model look like? </w:t>
      </w:r>
    </w:p>
    <w:p w14:paraId="5EE81CF8" w14:textId="3468E25F" w:rsidR="00314384" w:rsidRDefault="00314384" w:rsidP="00314384">
      <w:pPr>
        <w:pStyle w:val="ListParagraph"/>
        <w:autoSpaceDE w:val="0"/>
        <w:autoSpaceDN w:val="0"/>
        <w:adjustRightInd w:val="0"/>
        <w:spacing w:after="0" w:line="240" w:lineRule="auto"/>
        <w:rPr>
          <w:rFonts w:cstheme="minorHAnsi"/>
          <w:sz w:val="20"/>
          <w:szCs w:val="20"/>
        </w:rPr>
      </w:pPr>
      <w:r>
        <w:rPr>
          <w:rFonts w:cstheme="minorHAnsi"/>
          <w:sz w:val="20"/>
          <w:szCs w:val="20"/>
        </w:rPr>
        <w:t xml:space="preserve">+ </w:t>
      </w:r>
      <w:r w:rsidR="00A059DE">
        <w:rPr>
          <w:rFonts w:cstheme="minorHAnsi"/>
          <w:sz w:val="20"/>
          <w:szCs w:val="20"/>
        </w:rPr>
        <w:t xml:space="preserve">Describe the </w:t>
      </w:r>
      <w:r w:rsidR="00DB7109">
        <w:rPr>
          <w:rFonts w:cstheme="minorHAnsi"/>
          <w:sz w:val="20"/>
          <w:szCs w:val="20"/>
        </w:rPr>
        <w:t>value chain of those companies</w:t>
      </w:r>
    </w:p>
    <w:p w14:paraId="36C12A82" w14:textId="685373F0" w:rsidR="00787536" w:rsidRDefault="00787536" w:rsidP="00314384">
      <w:pPr>
        <w:pStyle w:val="ListParagraph"/>
        <w:autoSpaceDE w:val="0"/>
        <w:autoSpaceDN w:val="0"/>
        <w:adjustRightInd w:val="0"/>
        <w:spacing w:after="0" w:line="240" w:lineRule="auto"/>
        <w:rPr>
          <w:rFonts w:cstheme="minorHAnsi"/>
          <w:sz w:val="20"/>
          <w:szCs w:val="20"/>
        </w:rPr>
      </w:pPr>
      <w:r>
        <w:rPr>
          <w:rFonts w:cstheme="minorHAnsi"/>
          <w:sz w:val="20"/>
          <w:szCs w:val="20"/>
        </w:rPr>
        <w:t>+ Describe the ext</w:t>
      </w:r>
      <w:r w:rsidR="00143F61">
        <w:rPr>
          <w:rFonts w:cstheme="minorHAnsi"/>
          <w:sz w:val="20"/>
          <w:szCs w:val="20"/>
        </w:rPr>
        <w:t>erior market of those companies</w:t>
      </w:r>
    </w:p>
    <w:p w14:paraId="6493BC5D" w14:textId="3F08DE28" w:rsidR="00143F61" w:rsidRDefault="00B824CE" w:rsidP="00314384">
      <w:pPr>
        <w:pStyle w:val="ListParagraph"/>
        <w:autoSpaceDE w:val="0"/>
        <w:autoSpaceDN w:val="0"/>
        <w:adjustRightInd w:val="0"/>
        <w:spacing w:after="0" w:line="240" w:lineRule="auto"/>
        <w:rPr>
          <w:rFonts w:cstheme="minorHAnsi"/>
          <w:sz w:val="20"/>
          <w:szCs w:val="20"/>
        </w:rPr>
      </w:pPr>
      <w:r>
        <w:rPr>
          <w:rFonts w:cstheme="minorHAnsi"/>
          <w:sz w:val="20"/>
          <w:szCs w:val="20"/>
        </w:rPr>
        <w:t xml:space="preserve">+ </w:t>
      </w:r>
      <w:r w:rsidR="00D20F01">
        <w:rPr>
          <w:rFonts w:cstheme="minorHAnsi"/>
          <w:sz w:val="20"/>
          <w:szCs w:val="20"/>
        </w:rPr>
        <w:t xml:space="preserve">How big are those companies’ </w:t>
      </w:r>
      <w:r w:rsidR="00E81176">
        <w:rPr>
          <w:rFonts w:cstheme="minorHAnsi"/>
          <w:sz w:val="20"/>
          <w:szCs w:val="20"/>
        </w:rPr>
        <w:t>capital</w:t>
      </w:r>
      <w:r w:rsidR="000947A5">
        <w:rPr>
          <w:rFonts w:cstheme="minorHAnsi"/>
          <w:sz w:val="20"/>
          <w:szCs w:val="20"/>
        </w:rPr>
        <w:t>?</w:t>
      </w:r>
    </w:p>
    <w:p w14:paraId="523F73CE" w14:textId="00D6CAE4" w:rsidR="000947A5" w:rsidRDefault="00B17C82" w:rsidP="00314384">
      <w:pPr>
        <w:pStyle w:val="ListParagraph"/>
        <w:autoSpaceDE w:val="0"/>
        <w:autoSpaceDN w:val="0"/>
        <w:adjustRightInd w:val="0"/>
        <w:spacing w:after="0" w:line="240" w:lineRule="auto"/>
        <w:rPr>
          <w:rFonts w:cstheme="minorHAnsi"/>
          <w:sz w:val="20"/>
          <w:szCs w:val="20"/>
        </w:rPr>
      </w:pPr>
      <w:r>
        <w:rPr>
          <w:rFonts w:cstheme="minorHAnsi"/>
          <w:sz w:val="20"/>
          <w:szCs w:val="20"/>
        </w:rPr>
        <w:t xml:space="preserve">+ </w:t>
      </w:r>
      <w:r w:rsidR="00E01DD0">
        <w:rPr>
          <w:rFonts w:cstheme="minorHAnsi"/>
          <w:sz w:val="20"/>
          <w:szCs w:val="20"/>
        </w:rPr>
        <w:t xml:space="preserve">What are the most significant </w:t>
      </w:r>
      <w:r w:rsidR="00A464F1">
        <w:rPr>
          <w:rFonts w:cstheme="minorHAnsi"/>
          <w:sz w:val="20"/>
          <w:szCs w:val="20"/>
        </w:rPr>
        <w:t>actions in the value chain of those companies?</w:t>
      </w:r>
    </w:p>
    <w:p w14:paraId="4B323909" w14:textId="77777777" w:rsidR="00415CA9" w:rsidRDefault="00415CA9" w:rsidP="00314384">
      <w:pPr>
        <w:pStyle w:val="ListParagraph"/>
        <w:autoSpaceDE w:val="0"/>
        <w:autoSpaceDN w:val="0"/>
        <w:adjustRightInd w:val="0"/>
        <w:spacing w:after="0" w:line="240" w:lineRule="auto"/>
        <w:rPr>
          <w:rFonts w:cstheme="minorHAnsi"/>
          <w:sz w:val="20"/>
          <w:szCs w:val="20"/>
        </w:rPr>
      </w:pPr>
    </w:p>
    <w:p w14:paraId="4F9F6130" w14:textId="5E6ECAFF" w:rsidR="0002372D" w:rsidRPr="0002372D" w:rsidRDefault="00D933A5" w:rsidP="0002372D">
      <w:pPr>
        <w:pStyle w:val="ListParagraph"/>
        <w:numPr>
          <w:ilvl w:val="0"/>
          <w:numId w:val="9"/>
        </w:numPr>
        <w:autoSpaceDE w:val="0"/>
        <w:autoSpaceDN w:val="0"/>
        <w:adjustRightInd w:val="0"/>
        <w:spacing w:after="0" w:line="240" w:lineRule="auto"/>
        <w:rPr>
          <w:rFonts w:cstheme="minorHAnsi"/>
          <w:sz w:val="20"/>
          <w:szCs w:val="20"/>
        </w:rPr>
      </w:pPr>
      <w:r>
        <w:rPr>
          <w:rFonts w:cstheme="minorHAnsi"/>
          <w:sz w:val="20"/>
          <w:szCs w:val="20"/>
        </w:rPr>
        <w:t>Which level</w:t>
      </w:r>
      <w:r w:rsidR="00BC5375">
        <w:rPr>
          <w:rFonts w:cstheme="minorHAnsi"/>
          <w:sz w:val="20"/>
          <w:szCs w:val="20"/>
        </w:rPr>
        <w:t xml:space="preserve"> of execution</w:t>
      </w:r>
      <w:r>
        <w:rPr>
          <w:rFonts w:cstheme="minorHAnsi"/>
          <w:sz w:val="20"/>
          <w:szCs w:val="20"/>
        </w:rPr>
        <w:t xml:space="preserve"> can those SECs reach??</w:t>
      </w:r>
    </w:p>
    <w:p w14:paraId="49EC0CAA" w14:textId="5890BF85" w:rsidR="00DB7109" w:rsidRDefault="00D643BB" w:rsidP="00314384">
      <w:pPr>
        <w:pStyle w:val="ListParagraph"/>
        <w:autoSpaceDE w:val="0"/>
        <w:autoSpaceDN w:val="0"/>
        <w:adjustRightInd w:val="0"/>
        <w:spacing w:after="0" w:line="240" w:lineRule="auto"/>
        <w:rPr>
          <w:rFonts w:cstheme="minorHAnsi"/>
          <w:sz w:val="20"/>
          <w:szCs w:val="20"/>
        </w:rPr>
      </w:pPr>
      <w:r>
        <w:rPr>
          <w:rFonts w:cstheme="minorHAnsi"/>
          <w:sz w:val="20"/>
          <w:szCs w:val="20"/>
        </w:rPr>
        <w:t xml:space="preserve">+ </w:t>
      </w:r>
      <w:r w:rsidR="00AC7385">
        <w:rPr>
          <w:rFonts w:cstheme="minorHAnsi"/>
          <w:sz w:val="20"/>
          <w:szCs w:val="20"/>
        </w:rPr>
        <w:t xml:space="preserve">Describe the </w:t>
      </w:r>
      <w:r w:rsidR="002F4E30">
        <w:rPr>
          <w:rFonts w:cstheme="minorHAnsi"/>
          <w:sz w:val="20"/>
          <w:szCs w:val="20"/>
        </w:rPr>
        <w:t>economic execution</w:t>
      </w:r>
    </w:p>
    <w:p w14:paraId="3A9DC3F6" w14:textId="2832911E" w:rsidR="002F4E30" w:rsidRDefault="002F4E30" w:rsidP="00314384">
      <w:pPr>
        <w:pStyle w:val="ListParagraph"/>
        <w:autoSpaceDE w:val="0"/>
        <w:autoSpaceDN w:val="0"/>
        <w:adjustRightInd w:val="0"/>
        <w:spacing w:after="0" w:line="240" w:lineRule="auto"/>
        <w:rPr>
          <w:rFonts w:cstheme="minorHAnsi"/>
          <w:sz w:val="20"/>
          <w:szCs w:val="20"/>
        </w:rPr>
      </w:pPr>
      <w:r>
        <w:rPr>
          <w:rFonts w:cstheme="minorHAnsi"/>
          <w:sz w:val="20"/>
          <w:szCs w:val="20"/>
        </w:rPr>
        <w:t xml:space="preserve">+ </w:t>
      </w:r>
      <w:r w:rsidR="00E94D67">
        <w:rPr>
          <w:rFonts w:cstheme="minorHAnsi"/>
          <w:sz w:val="20"/>
          <w:szCs w:val="20"/>
        </w:rPr>
        <w:t>Describe the public achievement</w:t>
      </w:r>
    </w:p>
    <w:p w14:paraId="3170783A" w14:textId="4618A379" w:rsidR="00FF073F" w:rsidRDefault="00C321E4" w:rsidP="00FF073F">
      <w:pPr>
        <w:pStyle w:val="ListParagraph"/>
        <w:autoSpaceDE w:val="0"/>
        <w:autoSpaceDN w:val="0"/>
        <w:adjustRightInd w:val="0"/>
        <w:spacing w:after="0" w:line="240" w:lineRule="auto"/>
        <w:rPr>
          <w:rFonts w:cstheme="minorHAnsi"/>
          <w:sz w:val="20"/>
          <w:szCs w:val="20"/>
        </w:rPr>
      </w:pPr>
      <w:r>
        <w:rPr>
          <w:rFonts w:cstheme="minorHAnsi"/>
          <w:sz w:val="20"/>
          <w:szCs w:val="20"/>
        </w:rPr>
        <w:t xml:space="preserve">+ How do those companies </w:t>
      </w:r>
      <w:r w:rsidR="005E4D1E">
        <w:rPr>
          <w:rFonts w:cstheme="minorHAnsi"/>
          <w:sz w:val="20"/>
          <w:szCs w:val="20"/>
        </w:rPr>
        <w:t xml:space="preserve">evaluate their </w:t>
      </w:r>
      <w:r w:rsidR="00FF073F">
        <w:rPr>
          <w:rFonts w:cstheme="minorHAnsi"/>
          <w:sz w:val="20"/>
          <w:szCs w:val="20"/>
        </w:rPr>
        <w:t>public achievement?</w:t>
      </w:r>
    </w:p>
    <w:p w14:paraId="3A442FCD" w14:textId="61FC7A6D" w:rsidR="00FF073F" w:rsidRDefault="000B00BE" w:rsidP="00FF073F">
      <w:pPr>
        <w:pStyle w:val="ListParagraph"/>
        <w:autoSpaceDE w:val="0"/>
        <w:autoSpaceDN w:val="0"/>
        <w:adjustRightInd w:val="0"/>
        <w:spacing w:after="0" w:line="240" w:lineRule="auto"/>
        <w:rPr>
          <w:rFonts w:cstheme="minorHAnsi"/>
          <w:sz w:val="20"/>
          <w:szCs w:val="20"/>
        </w:rPr>
      </w:pPr>
      <w:r>
        <w:rPr>
          <w:rFonts w:cstheme="minorHAnsi"/>
          <w:sz w:val="20"/>
          <w:szCs w:val="20"/>
        </w:rPr>
        <w:t xml:space="preserve">+ </w:t>
      </w:r>
      <w:r w:rsidR="00225B18">
        <w:rPr>
          <w:rFonts w:cstheme="minorHAnsi"/>
          <w:sz w:val="20"/>
          <w:szCs w:val="20"/>
        </w:rPr>
        <w:t xml:space="preserve">Which level do those companies </w:t>
      </w:r>
      <w:r w:rsidR="00330451">
        <w:rPr>
          <w:rFonts w:cstheme="minorHAnsi"/>
          <w:sz w:val="20"/>
          <w:szCs w:val="20"/>
        </w:rPr>
        <w:t>meet their duty?</w:t>
      </w:r>
    </w:p>
    <w:p w14:paraId="2DF19A64" w14:textId="77777777" w:rsidR="00F43D35" w:rsidRDefault="00F43D35" w:rsidP="00FF073F">
      <w:pPr>
        <w:pStyle w:val="ListParagraph"/>
        <w:autoSpaceDE w:val="0"/>
        <w:autoSpaceDN w:val="0"/>
        <w:adjustRightInd w:val="0"/>
        <w:spacing w:after="0" w:line="240" w:lineRule="auto"/>
        <w:rPr>
          <w:rFonts w:cstheme="minorHAnsi"/>
          <w:sz w:val="20"/>
          <w:szCs w:val="20"/>
        </w:rPr>
      </w:pPr>
    </w:p>
    <w:p w14:paraId="203FD7BB" w14:textId="7312ADA3" w:rsidR="002B0B89" w:rsidRDefault="00C64B74" w:rsidP="004233E5">
      <w:pPr>
        <w:autoSpaceDE w:val="0"/>
        <w:autoSpaceDN w:val="0"/>
        <w:adjustRightInd w:val="0"/>
        <w:spacing w:after="0" w:line="240" w:lineRule="auto"/>
        <w:ind w:firstLine="540"/>
        <w:rPr>
          <w:rFonts w:cstheme="minorHAnsi"/>
          <w:sz w:val="20"/>
          <w:szCs w:val="20"/>
        </w:rPr>
      </w:pPr>
      <w:r w:rsidRPr="00D67C2E">
        <w:rPr>
          <w:rFonts w:cstheme="minorHAnsi"/>
          <w:sz w:val="20"/>
          <w:szCs w:val="20"/>
          <w:u w:val="single"/>
        </w:rPr>
        <w:t>Question 2</w:t>
      </w:r>
      <w:r>
        <w:rPr>
          <w:rFonts w:cstheme="minorHAnsi"/>
          <w:sz w:val="20"/>
          <w:szCs w:val="20"/>
        </w:rPr>
        <w:t xml:space="preserve">: </w:t>
      </w:r>
      <w:r w:rsidR="005A796B">
        <w:rPr>
          <w:rFonts w:cstheme="minorHAnsi"/>
          <w:sz w:val="20"/>
          <w:szCs w:val="20"/>
        </w:rPr>
        <w:t xml:space="preserve">What is the connection </w:t>
      </w:r>
      <w:r w:rsidR="00BF5173">
        <w:rPr>
          <w:rFonts w:cstheme="minorHAnsi"/>
          <w:sz w:val="20"/>
          <w:szCs w:val="20"/>
        </w:rPr>
        <w:t xml:space="preserve">within </w:t>
      </w:r>
      <w:r w:rsidR="00BF5173" w:rsidRPr="002B0B89">
        <w:rPr>
          <w:rFonts w:cstheme="minorHAnsi"/>
          <w:sz w:val="20"/>
          <w:szCs w:val="20"/>
        </w:rPr>
        <w:t>social achievement, business model and social duty</w:t>
      </w:r>
      <w:r w:rsidR="00593B29">
        <w:rPr>
          <w:rFonts w:cstheme="minorHAnsi"/>
          <w:sz w:val="20"/>
          <w:szCs w:val="20"/>
        </w:rPr>
        <w:t>?</w:t>
      </w:r>
      <w:r w:rsidR="00DE4CD8">
        <w:rPr>
          <w:rFonts w:cstheme="minorHAnsi"/>
          <w:sz w:val="20"/>
          <w:szCs w:val="20"/>
        </w:rPr>
        <w:t xml:space="preserve"> (study Z)</w:t>
      </w:r>
    </w:p>
    <w:p w14:paraId="3E5B12E1" w14:textId="46F00540" w:rsidR="002964AC" w:rsidRDefault="002964AC" w:rsidP="002964AC">
      <w:pPr>
        <w:autoSpaceDE w:val="0"/>
        <w:autoSpaceDN w:val="0"/>
        <w:adjustRightInd w:val="0"/>
        <w:spacing w:after="0" w:line="240" w:lineRule="auto"/>
        <w:rPr>
          <w:rFonts w:cstheme="minorHAnsi"/>
          <w:sz w:val="20"/>
          <w:szCs w:val="20"/>
        </w:rPr>
      </w:pPr>
    </w:p>
    <w:p w14:paraId="662B34A8" w14:textId="77777777" w:rsidR="002964AC" w:rsidRPr="002B0B89" w:rsidRDefault="002964AC" w:rsidP="002964AC">
      <w:pPr>
        <w:autoSpaceDE w:val="0"/>
        <w:autoSpaceDN w:val="0"/>
        <w:adjustRightInd w:val="0"/>
        <w:spacing w:after="0" w:line="240" w:lineRule="auto"/>
        <w:rPr>
          <w:rFonts w:cstheme="minorHAnsi"/>
          <w:sz w:val="20"/>
          <w:szCs w:val="20"/>
        </w:rPr>
      </w:pPr>
      <w:r w:rsidRPr="002B0B89">
        <w:rPr>
          <w:rFonts w:cstheme="minorHAnsi"/>
          <w:sz w:val="20"/>
          <w:szCs w:val="20"/>
        </w:rPr>
        <w:t xml:space="preserve">The research will have two stages (figure 1): a theory and an explorative examination phase. The purpose of the first and second research will be to take an empirical insight into the procedure of SECs’ social value formation, by applying comprehensive case study examination and surveys management. Trialing theories on the way SECs’ social converts to a variety of levels of public and financial performance will be conducted in the third stage. </w:t>
      </w:r>
    </w:p>
    <w:p w14:paraId="22900912" w14:textId="77777777" w:rsidR="002964AC" w:rsidRPr="002B0B89" w:rsidRDefault="002964AC" w:rsidP="002964AC">
      <w:pPr>
        <w:autoSpaceDE w:val="0"/>
        <w:autoSpaceDN w:val="0"/>
        <w:adjustRightInd w:val="0"/>
        <w:spacing w:after="0" w:line="240" w:lineRule="auto"/>
        <w:rPr>
          <w:rFonts w:cstheme="minorHAnsi"/>
          <w:sz w:val="20"/>
          <w:szCs w:val="20"/>
        </w:rPr>
      </w:pPr>
    </w:p>
    <w:tbl>
      <w:tblPr>
        <w:tblStyle w:val="TableGrid"/>
        <w:tblW w:w="0" w:type="auto"/>
        <w:jc w:val="center"/>
        <w:tblBorders>
          <w:insideH w:val="none" w:sz="0" w:space="0" w:color="auto"/>
          <w:insideV w:val="none" w:sz="0" w:space="0" w:color="auto"/>
        </w:tblBorders>
        <w:tblLook w:val="04A0" w:firstRow="1" w:lastRow="0" w:firstColumn="1" w:lastColumn="0" w:noHBand="0" w:noVBand="1"/>
      </w:tblPr>
      <w:tblGrid>
        <w:gridCol w:w="1373"/>
        <w:gridCol w:w="1502"/>
        <w:gridCol w:w="1530"/>
      </w:tblGrid>
      <w:tr w:rsidR="002964AC" w:rsidRPr="002B0B89" w14:paraId="5A81C07C" w14:textId="77777777" w:rsidTr="00542D61">
        <w:trPr>
          <w:trHeight w:val="336"/>
          <w:jc w:val="center"/>
        </w:trPr>
        <w:tc>
          <w:tcPr>
            <w:tcW w:w="1373" w:type="dxa"/>
          </w:tcPr>
          <w:p w14:paraId="0AB8B608" w14:textId="77777777" w:rsidR="002964AC" w:rsidRPr="002B0B89" w:rsidRDefault="002964AC" w:rsidP="00542D61">
            <w:pPr>
              <w:autoSpaceDE w:val="0"/>
              <w:autoSpaceDN w:val="0"/>
              <w:adjustRightInd w:val="0"/>
              <w:jc w:val="center"/>
              <w:rPr>
                <w:rFonts w:cstheme="minorHAnsi"/>
                <w:color w:val="FF0000"/>
                <w:sz w:val="18"/>
                <w:szCs w:val="20"/>
              </w:rPr>
            </w:pPr>
          </w:p>
        </w:tc>
        <w:tc>
          <w:tcPr>
            <w:tcW w:w="1502" w:type="dxa"/>
          </w:tcPr>
          <w:p w14:paraId="6B2C171D" w14:textId="77777777" w:rsidR="002964AC" w:rsidRPr="002B0B89" w:rsidRDefault="002964AC" w:rsidP="00542D61">
            <w:pPr>
              <w:autoSpaceDE w:val="0"/>
              <w:autoSpaceDN w:val="0"/>
              <w:adjustRightInd w:val="0"/>
              <w:jc w:val="center"/>
              <w:rPr>
                <w:rFonts w:cstheme="minorHAnsi"/>
                <w:color w:val="000000" w:themeColor="text1"/>
                <w:sz w:val="18"/>
                <w:szCs w:val="20"/>
              </w:rPr>
            </w:pPr>
            <w:r w:rsidRPr="002B0B89">
              <w:rPr>
                <w:rFonts w:cstheme="minorHAnsi"/>
                <w:color w:val="000000" w:themeColor="text1"/>
                <w:sz w:val="18"/>
                <w:szCs w:val="20"/>
              </w:rPr>
              <w:t>Explorative</w:t>
            </w:r>
          </w:p>
        </w:tc>
        <w:tc>
          <w:tcPr>
            <w:tcW w:w="1530" w:type="dxa"/>
          </w:tcPr>
          <w:p w14:paraId="157F94F2" w14:textId="77777777" w:rsidR="002964AC" w:rsidRPr="002B0B89" w:rsidRDefault="002964AC" w:rsidP="00542D61">
            <w:pPr>
              <w:autoSpaceDE w:val="0"/>
              <w:autoSpaceDN w:val="0"/>
              <w:adjustRightInd w:val="0"/>
              <w:jc w:val="center"/>
              <w:rPr>
                <w:rFonts w:cstheme="minorHAnsi"/>
                <w:color w:val="000000" w:themeColor="text1"/>
                <w:sz w:val="18"/>
                <w:szCs w:val="20"/>
              </w:rPr>
            </w:pPr>
            <w:r w:rsidRPr="002B0B89">
              <w:rPr>
                <w:rFonts w:cstheme="minorHAnsi"/>
                <w:color w:val="000000" w:themeColor="text1"/>
                <w:sz w:val="18"/>
                <w:szCs w:val="20"/>
              </w:rPr>
              <w:t>Theory</w:t>
            </w:r>
            <w:r>
              <w:rPr>
                <w:rFonts w:cstheme="minorHAnsi"/>
                <w:color w:val="000000" w:themeColor="text1"/>
                <w:sz w:val="18"/>
                <w:szCs w:val="20"/>
              </w:rPr>
              <w:t xml:space="preserve"> testing</w:t>
            </w:r>
          </w:p>
        </w:tc>
      </w:tr>
      <w:tr w:rsidR="002964AC" w:rsidRPr="002B0B89" w14:paraId="77DCBC6D" w14:textId="77777777" w:rsidTr="00542D61">
        <w:trPr>
          <w:trHeight w:val="336"/>
          <w:jc w:val="center"/>
        </w:trPr>
        <w:tc>
          <w:tcPr>
            <w:tcW w:w="1373" w:type="dxa"/>
          </w:tcPr>
          <w:p w14:paraId="3EC23435" w14:textId="77777777" w:rsidR="002964AC" w:rsidRPr="002B0B89" w:rsidRDefault="002964AC" w:rsidP="00542D61">
            <w:pPr>
              <w:autoSpaceDE w:val="0"/>
              <w:autoSpaceDN w:val="0"/>
              <w:adjustRightInd w:val="0"/>
              <w:jc w:val="center"/>
              <w:rPr>
                <w:rFonts w:cstheme="minorHAnsi"/>
                <w:sz w:val="18"/>
                <w:szCs w:val="20"/>
              </w:rPr>
            </w:pPr>
            <w:r w:rsidRPr="002B0B89">
              <w:rPr>
                <w:rFonts w:cstheme="minorHAnsi"/>
                <w:sz w:val="18"/>
                <w:szCs w:val="20"/>
              </w:rPr>
              <w:t>Case study</w:t>
            </w:r>
          </w:p>
        </w:tc>
        <w:tc>
          <w:tcPr>
            <w:tcW w:w="1502" w:type="dxa"/>
          </w:tcPr>
          <w:p w14:paraId="3B59A2F5" w14:textId="77777777" w:rsidR="002964AC" w:rsidRPr="002B0B89" w:rsidRDefault="002964AC" w:rsidP="00542D61">
            <w:pPr>
              <w:autoSpaceDE w:val="0"/>
              <w:autoSpaceDN w:val="0"/>
              <w:adjustRightInd w:val="0"/>
              <w:jc w:val="center"/>
              <w:rPr>
                <w:rFonts w:cstheme="minorHAnsi"/>
                <w:b/>
                <w:color w:val="000000" w:themeColor="text1"/>
                <w:sz w:val="18"/>
                <w:szCs w:val="20"/>
              </w:rPr>
            </w:pPr>
            <w:r w:rsidRPr="002B0B89">
              <w:rPr>
                <w:rFonts w:cstheme="minorHAnsi"/>
                <w:b/>
                <w:color w:val="000000" w:themeColor="text1"/>
                <w:sz w:val="18"/>
                <w:szCs w:val="20"/>
              </w:rPr>
              <w:t>Study X</w:t>
            </w:r>
          </w:p>
        </w:tc>
        <w:tc>
          <w:tcPr>
            <w:tcW w:w="1530" w:type="dxa"/>
          </w:tcPr>
          <w:p w14:paraId="78CD5257" w14:textId="77777777" w:rsidR="002964AC" w:rsidRPr="002B0B89" w:rsidRDefault="002964AC" w:rsidP="00542D61">
            <w:pPr>
              <w:autoSpaceDE w:val="0"/>
              <w:autoSpaceDN w:val="0"/>
              <w:adjustRightInd w:val="0"/>
              <w:jc w:val="center"/>
              <w:rPr>
                <w:rFonts w:cstheme="minorHAnsi"/>
                <w:color w:val="000000" w:themeColor="text1"/>
                <w:sz w:val="18"/>
                <w:szCs w:val="20"/>
              </w:rPr>
            </w:pPr>
          </w:p>
        </w:tc>
      </w:tr>
      <w:tr w:rsidR="002964AC" w:rsidRPr="002B0B89" w14:paraId="7BC1C2A8" w14:textId="77777777" w:rsidTr="00542D61">
        <w:trPr>
          <w:trHeight w:val="336"/>
          <w:jc w:val="center"/>
        </w:trPr>
        <w:tc>
          <w:tcPr>
            <w:tcW w:w="1373" w:type="dxa"/>
          </w:tcPr>
          <w:p w14:paraId="6A35A64B" w14:textId="77777777" w:rsidR="002964AC" w:rsidRPr="002B0B89" w:rsidRDefault="002964AC" w:rsidP="00542D61">
            <w:pPr>
              <w:autoSpaceDE w:val="0"/>
              <w:autoSpaceDN w:val="0"/>
              <w:adjustRightInd w:val="0"/>
              <w:jc w:val="center"/>
              <w:rPr>
                <w:rFonts w:cstheme="minorHAnsi"/>
                <w:color w:val="FF0000"/>
                <w:sz w:val="18"/>
                <w:szCs w:val="20"/>
              </w:rPr>
            </w:pPr>
            <w:r w:rsidRPr="002B0B89">
              <w:rPr>
                <w:rFonts w:cstheme="minorHAnsi"/>
                <w:sz w:val="18"/>
                <w:szCs w:val="20"/>
              </w:rPr>
              <w:t>Questionnaire</w:t>
            </w:r>
          </w:p>
        </w:tc>
        <w:tc>
          <w:tcPr>
            <w:tcW w:w="1502" w:type="dxa"/>
          </w:tcPr>
          <w:p w14:paraId="27397F76" w14:textId="77777777" w:rsidR="002964AC" w:rsidRPr="002B0B89" w:rsidRDefault="002964AC" w:rsidP="00542D61">
            <w:pPr>
              <w:autoSpaceDE w:val="0"/>
              <w:autoSpaceDN w:val="0"/>
              <w:adjustRightInd w:val="0"/>
              <w:jc w:val="center"/>
              <w:rPr>
                <w:rFonts w:cstheme="minorHAnsi"/>
                <w:b/>
                <w:color w:val="000000" w:themeColor="text1"/>
                <w:sz w:val="18"/>
                <w:szCs w:val="20"/>
              </w:rPr>
            </w:pPr>
            <w:r w:rsidRPr="002B0B89">
              <w:rPr>
                <w:rFonts w:cstheme="minorHAnsi"/>
                <w:b/>
                <w:color w:val="000000" w:themeColor="text1"/>
                <w:sz w:val="18"/>
                <w:szCs w:val="20"/>
              </w:rPr>
              <w:t>Study Y</w:t>
            </w:r>
          </w:p>
        </w:tc>
        <w:tc>
          <w:tcPr>
            <w:tcW w:w="1530" w:type="dxa"/>
          </w:tcPr>
          <w:p w14:paraId="63DBA124" w14:textId="77777777" w:rsidR="002964AC" w:rsidRPr="002B0B89" w:rsidRDefault="002964AC" w:rsidP="00542D61">
            <w:pPr>
              <w:autoSpaceDE w:val="0"/>
              <w:autoSpaceDN w:val="0"/>
              <w:adjustRightInd w:val="0"/>
              <w:jc w:val="center"/>
              <w:rPr>
                <w:rFonts w:cstheme="minorHAnsi"/>
                <w:b/>
                <w:color w:val="000000" w:themeColor="text1"/>
                <w:sz w:val="18"/>
                <w:szCs w:val="20"/>
              </w:rPr>
            </w:pPr>
            <w:r w:rsidRPr="002B0B89">
              <w:rPr>
                <w:rFonts w:cstheme="minorHAnsi"/>
                <w:b/>
                <w:color w:val="000000" w:themeColor="text1"/>
                <w:sz w:val="18"/>
                <w:szCs w:val="20"/>
              </w:rPr>
              <w:t>Study Z</w:t>
            </w:r>
          </w:p>
        </w:tc>
      </w:tr>
    </w:tbl>
    <w:p w14:paraId="010634FB" w14:textId="2B4AB171" w:rsidR="002964AC" w:rsidRPr="002964AC" w:rsidRDefault="002964AC" w:rsidP="002964AC">
      <w:pPr>
        <w:autoSpaceDE w:val="0"/>
        <w:autoSpaceDN w:val="0"/>
        <w:adjustRightInd w:val="0"/>
        <w:spacing w:after="0" w:line="240" w:lineRule="auto"/>
        <w:jc w:val="center"/>
        <w:rPr>
          <w:rFonts w:cstheme="minorHAnsi"/>
          <w:i/>
          <w:sz w:val="20"/>
          <w:szCs w:val="20"/>
        </w:rPr>
      </w:pPr>
      <w:r w:rsidRPr="002B0B89">
        <w:rPr>
          <w:rFonts w:cstheme="minorHAnsi"/>
          <w:i/>
          <w:sz w:val="20"/>
          <w:szCs w:val="20"/>
        </w:rPr>
        <w:t>Figure 1. Studies of the paper</w:t>
      </w:r>
    </w:p>
    <w:p w14:paraId="6551C29C" w14:textId="77777777" w:rsidR="002B0B89" w:rsidRPr="002B0B89" w:rsidRDefault="002B0B89" w:rsidP="002964AC">
      <w:pPr>
        <w:autoSpaceDE w:val="0"/>
        <w:autoSpaceDN w:val="0"/>
        <w:adjustRightInd w:val="0"/>
        <w:spacing w:after="0" w:line="240" w:lineRule="auto"/>
        <w:rPr>
          <w:rFonts w:cstheme="minorHAnsi"/>
          <w:sz w:val="20"/>
          <w:szCs w:val="20"/>
        </w:rPr>
      </w:pPr>
    </w:p>
    <w:p w14:paraId="533B4013" w14:textId="083C6251" w:rsidR="00993F92" w:rsidRPr="002B0B89" w:rsidRDefault="0000521E" w:rsidP="00F56935">
      <w:pPr>
        <w:pStyle w:val="ListParagraph"/>
        <w:numPr>
          <w:ilvl w:val="1"/>
          <w:numId w:val="1"/>
        </w:numPr>
        <w:autoSpaceDE w:val="0"/>
        <w:autoSpaceDN w:val="0"/>
        <w:adjustRightInd w:val="0"/>
        <w:spacing w:after="0" w:line="240" w:lineRule="auto"/>
        <w:rPr>
          <w:rFonts w:cstheme="minorHAnsi"/>
          <w:sz w:val="20"/>
          <w:szCs w:val="20"/>
        </w:rPr>
      </w:pPr>
      <w:r w:rsidRPr="002B0B89">
        <w:rPr>
          <w:rFonts w:cstheme="minorHAnsi"/>
          <w:sz w:val="20"/>
          <w:szCs w:val="20"/>
        </w:rPr>
        <w:lastRenderedPageBreak/>
        <w:t>Q</w:t>
      </w:r>
      <w:r w:rsidR="00DA4A33" w:rsidRPr="002B0B89">
        <w:rPr>
          <w:rFonts w:cstheme="minorHAnsi"/>
          <w:sz w:val="20"/>
          <w:szCs w:val="20"/>
        </w:rPr>
        <w:t>ualitative research</w:t>
      </w:r>
    </w:p>
    <w:p w14:paraId="340D72F6" w14:textId="77FAF203" w:rsidR="00107D3E" w:rsidRPr="002B0B89" w:rsidRDefault="00107D3E" w:rsidP="00993F92">
      <w:pPr>
        <w:autoSpaceDE w:val="0"/>
        <w:autoSpaceDN w:val="0"/>
        <w:adjustRightInd w:val="0"/>
        <w:spacing w:after="0" w:line="240" w:lineRule="auto"/>
        <w:ind w:left="540"/>
        <w:rPr>
          <w:rFonts w:cstheme="minorHAnsi"/>
          <w:sz w:val="20"/>
          <w:szCs w:val="20"/>
        </w:rPr>
      </w:pPr>
      <w:r w:rsidRPr="002B0B89">
        <w:rPr>
          <w:rFonts w:cstheme="minorHAnsi"/>
          <w:sz w:val="20"/>
          <w:szCs w:val="20"/>
        </w:rPr>
        <w:t>4.1.1</w:t>
      </w:r>
      <w:r w:rsidR="00993F92" w:rsidRPr="002B0B89">
        <w:rPr>
          <w:rFonts w:cstheme="minorHAnsi"/>
          <w:sz w:val="20"/>
          <w:szCs w:val="20"/>
        </w:rPr>
        <w:t xml:space="preserve"> Sample</w:t>
      </w:r>
    </w:p>
    <w:p w14:paraId="36A71D9B" w14:textId="7435BFC2" w:rsidR="003C4E60" w:rsidRPr="002B0B89" w:rsidRDefault="002E1786" w:rsidP="003C4E60">
      <w:pPr>
        <w:autoSpaceDE w:val="0"/>
        <w:autoSpaceDN w:val="0"/>
        <w:adjustRightInd w:val="0"/>
        <w:spacing w:after="0" w:line="240" w:lineRule="auto"/>
        <w:rPr>
          <w:rFonts w:cstheme="minorHAnsi"/>
          <w:sz w:val="20"/>
          <w:szCs w:val="20"/>
        </w:rPr>
      </w:pPr>
      <w:r w:rsidRPr="002B0B89">
        <w:rPr>
          <w:rFonts w:cstheme="minorHAnsi"/>
          <w:sz w:val="20"/>
          <w:szCs w:val="20"/>
        </w:rPr>
        <w:t xml:space="preserve">There is a problem when </w:t>
      </w:r>
      <w:r w:rsidR="006A714A" w:rsidRPr="002B0B89">
        <w:rPr>
          <w:rFonts w:cstheme="minorHAnsi"/>
          <w:sz w:val="20"/>
          <w:szCs w:val="20"/>
        </w:rPr>
        <w:t xml:space="preserve">conducting practical </w:t>
      </w:r>
      <w:r w:rsidR="00616D10" w:rsidRPr="002B0B89">
        <w:rPr>
          <w:rFonts w:cstheme="minorHAnsi"/>
          <w:sz w:val="20"/>
          <w:szCs w:val="20"/>
        </w:rPr>
        <w:t xml:space="preserve">researches in public enterprise is </w:t>
      </w:r>
      <w:r w:rsidR="00506918" w:rsidRPr="002B0B89">
        <w:rPr>
          <w:rFonts w:cstheme="minorHAnsi"/>
          <w:sz w:val="20"/>
          <w:szCs w:val="20"/>
        </w:rPr>
        <w:t>sa</w:t>
      </w:r>
      <w:r w:rsidR="00092826" w:rsidRPr="002B0B89">
        <w:rPr>
          <w:rFonts w:cstheme="minorHAnsi"/>
          <w:sz w:val="20"/>
          <w:szCs w:val="20"/>
        </w:rPr>
        <w:t>mple structure</w:t>
      </w:r>
      <w:r w:rsidR="00A25EC9" w:rsidRPr="002B0B89">
        <w:rPr>
          <w:rFonts w:cstheme="minorHAnsi"/>
          <w:sz w:val="20"/>
          <w:szCs w:val="20"/>
        </w:rPr>
        <w:t xml:space="preserve"> portraying </w:t>
      </w:r>
      <w:r w:rsidR="002D5ABB" w:rsidRPr="002B0B89">
        <w:rPr>
          <w:rFonts w:cstheme="minorHAnsi"/>
          <w:sz w:val="20"/>
          <w:szCs w:val="20"/>
        </w:rPr>
        <w:t>the popu</w:t>
      </w:r>
      <w:r w:rsidR="000A5B84" w:rsidRPr="002B0B89">
        <w:rPr>
          <w:rFonts w:cstheme="minorHAnsi"/>
          <w:sz w:val="20"/>
          <w:szCs w:val="20"/>
        </w:rPr>
        <w:t>l</w:t>
      </w:r>
      <w:r w:rsidR="002D5ABB" w:rsidRPr="002B0B89">
        <w:rPr>
          <w:rFonts w:cstheme="minorHAnsi"/>
          <w:sz w:val="20"/>
          <w:szCs w:val="20"/>
        </w:rPr>
        <w:t>ation of attention</w:t>
      </w:r>
      <w:r w:rsidR="00711406" w:rsidRPr="002B0B89">
        <w:rPr>
          <w:rFonts w:cstheme="minorHAnsi"/>
          <w:sz w:val="20"/>
          <w:szCs w:val="20"/>
        </w:rPr>
        <w:t xml:space="preserve"> – SECs – are </w:t>
      </w:r>
      <w:r w:rsidR="0008100A" w:rsidRPr="002B0B89">
        <w:rPr>
          <w:rFonts w:cstheme="minorHAnsi"/>
          <w:sz w:val="20"/>
          <w:szCs w:val="20"/>
        </w:rPr>
        <w:t xml:space="preserve">non-accessible. </w:t>
      </w:r>
      <w:r w:rsidR="007770FD" w:rsidRPr="002B0B89">
        <w:rPr>
          <w:rFonts w:cstheme="minorHAnsi"/>
          <w:sz w:val="20"/>
          <w:szCs w:val="20"/>
        </w:rPr>
        <w:t xml:space="preserve">For the purpose of solving this issue, </w:t>
      </w:r>
      <w:r w:rsidR="006C46A7" w:rsidRPr="002B0B89">
        <w:rPr>
          <w:rFonts w:cstheme="minorHAnsi"/>
          <w:sz w:val="20"/>
          <w:szCs w:val="20"/>
        </w:rPr>
        <w:t xml:space="preserve">researcher will </w:t>
      </w:r>
      <w:r w:rsidR="000B663C" w:rsidRPr="002B0B89">
        <w:rPr>
          <w:rFonts w:cstheme="minorHAnsi"/>
          <w:sz w:val="20"/>
          <w:szCs w:val="20"/>
        </w:rPr>
        <w:t xml:space="preserve">review the investment portfolios of </w:t>
      </w:r>
      <w:r w:rsidR="009729B6" w:rsidRPr="002B0B89">
        <w:rPr>
          <w:rFonts w:cstheme="minorHAnsi"/>
          <w:sz w:val="20"/>
          <w:szCs w:val="20"/>
        </w:rPr>
        <w:t>public capitalist</w:t>
      </w:r>
      <w:r w:rsidR="00BB7386" w:rsidRPr="002B0B89">
        <w:rPr>
          <w:rFonts w:cstheme="minorHAnsi"/>
          <w:sz w:val="20"/>
          <w:szCs w:val="20"/>
        </w:rPr>
        <w:t>s</w:t>
      </w:r>
      <w:r w:rsidR="00DA2579" w:rsidRPr="002B0B89">
        <w:rPr>
          <w:rFonts w:cstheme="minorHAnsi"/>
          <w:sz w:val="20"/>
          <w:szCs w:val="20"/>
        </w:rPr>
        <w:t xml:space="preserve"> in Vietnam </w:t>
      </w:r>
      <w:r w:rsidR="006B1622" w:rsidRPr="002B0B89">
        <w:rPr>
          <w:rFonts w:cstheme="minorHAnsi"/>
          <w:sz w:val="20"/>
          <w:szCs w:val="20"/>
        </w:rPr>
        <w:t xml:space="preserve">to create </w:t>
      </w:r>
      <w:r w:rsidR="00E9151A" w:rsidRPr="002B0B89">
        <w:rPr>
          <w:rFonts w:cstheme="minorHAnsi"/>
          <w:sz w:val="20"/>
          <w:szCs w:val="20"/>
        </w:rPr>
        <w:t>a sample</w:t>
      </w:r>
      <w:r w:rsidR="00395377" w:rsidRPr="002B0B89">
        <w:rPr>
          <w:rFonts w:cstheme="minorHAnsi"/>
          <w:sz w:val="20"/>
          <w:szCs w:val="20"/>
        </w:rPr>
        <w:t xml:space="preserve"> as an affair</w:t>
      </w:r>
      <w:r w:rsidR="00913369" w:rsidRPr="002B0B89">
        <w:rPr>
          <w:rFonts w:cstheme="minorHAnsi"/>
          <w:sz w:val="20"/>
          <w:szCs w:val="20"/>
        </w:rPr>
        <w:t xml:space="preserve">. </w:t>
      </w:r>
      <w:r w:rsidR="00DE0548" w:rsidRPr="002B0B89">
        <w:rPr>
          <w:rFonts w:cstheme="minorHAnsi"/>
          <w:sz w:val="20"/>
          <w:szCs w:val="20"/>
        </w:rPr>
        <w:t xml:space="preserve">In overall, </w:t>
      </w:r>
      <w:r w:rsidR="00804512" w:rsidRPr="002B0B89">
        <w:rPr>
          <w:rFonts w:cstheme="minorHAnsi"/>
          <w:sz w:val="20"/>
          <w:szCs w:val="20"/>
        </w:rPr>
        <w:t xml:space="preserve">SCDI </w:t>
      </w:r>
      <w:r w:rsidR="006D1571" w:rsidRPr="002B0B89">
        <w:rPr>
          <w:rFonts w:cstheme="minorHAnsi"/>
          <w:sz w:val="20"/>
          <w:szCs w:val="20"/>
        </w:rPr>
        <w:t xml:space="preserve">(the Center for Supporting Community Development Initiatives) </w:t>
      </w:r>
      <w:r w:rsidR="002B487B" w:rsidRPr="002B0B89">
        <w:rPr>
          <w:rFonts w:cstheme="minorHAnsi"/>
          <w:sz w:val="20"/>
          <w:szCs w:val="20"/>
        </w:rPr>
        <w:t xml:space="preserve">listed </w:t>
      </w:r>
      <w:r w:rsidR="00D95B3C" w:rsidRPr="002B0B89">
        <w:rPr>
          <w:rFonts w:cstheme="minorHAnsi"/>
          <w:sz w:val="20"/>
          <w:szCs w:val="20"/>
        </w:rPr>
        <w:t xml:space="preserve">10 public capitalists </w:t>
      </w:r>
      <w:r w:rsidR="007A03FB" w:rsidRPr="002B0B89">
        <w:rPr>
          <w:rFonts w:cstheme="minorHAnsi"/>
          <w:sz w:val="20"/>
          <w:szCs w:val="20"/>
        </w:rPr>
        <w:t xml:space="preserve">located in </w:t>
      </w:r>
      <w:r w:rsidR="00477C7A" w:rsidRPr="002B0B89">
        <w:rPr>
          <w:rFonts w:cstheme="minorHAnsi"/>
          <w:sz w:val="20"/>
          <w:szCs w:val="20"/>
        </w:rPr>
        <w:t xml:space="preserve">Hanoi, </w:t>
      </w:r>
      <w:r w:rsidR="007A03FB" w:rsidRPr="002B0B89">
        <w:rPr>
          <w:rFonts w:cstheme="minorHAnsi"/>
          <w:sz w:val="20"/>
          <w:szCs w:val="20"/>
        </w:rPr>
        <w:t>Vietnam</w:t>
      </w:r>
      <w:r w:rsidR="00505158" w:rsidRPr="002B0B89">
        <w:rPr>
          <w:rFonts w:cstheme="minorHAnsi"/>
          <w:sz w:val="20"/>
          <w:szCs w:val="20"/>
        </w:rPr>
        <w:t xml:space="preserve">. </w:t>
      </w:r>
      <w:r w:rsidR="00346AB2" w:rsidRPr="002B0B89">
        <w:rPr>
          <w:rFonts w:cstheme="minorHAnsi"/>
          <w:sz w:val="20"/>
          <w:szCs w:val="20"/>
        </w:rPr>
        <w:t xml:space="preserve">Through this list, </w:t>
      </w:r>
      <w:r w:rsidR="000A582C" w:rsidRPr="002B0B89">
        <w:rPr>
          <w:rFonts w:cstheme="minorHAnsi"/>
          <w:sz w:val="20"/>
          <w:szCs w:val="20"/>
        </w:rPr>
        <w:t xml:space="preserve">the researcher </w:t>
      </w:r>
      <w:r w:rsidR="00C17344" w:rsidRPr="002B0B89">
        <w:rPr>
          <w:rFonts w:cstheme="minorHAnsi"/>
          <w:sz w:val="20"/>
          <w:szCs w:val="20"/>
        </w:rPr>
        <w:t>will pick</w:t>
      </w:r>
      <w:r w:rsidR="0054741C" w:rsidRPr="002B0B89">
        <w:rPr>
          <w:rFonts w:cstheme="minorHAnsi"/>
          <w:sz w:val="20"/>
          <w:szCs w:val="20"/>
        </w:rPr>
        <w:t xml:space="preserve"> </w:t>
      </w:r>
      <w:r w:rsidR="00937CEC" w:rsidRPr="002B0B89">
        <w:rPr>
          <w:rFonts w:cstheme="minorHAnsi"/>
          <w:sz w:val="20"/>
          <w:szCs w:val="20"/>
        </w:rPr>
        <w:t xml:space="preserve">the capitalists </w:t>
      </w:r>
      <w:r w:rsidR="00315574" w:rsidRPr="002B0B89">
        <w:rPr>
          <w:rFonts w:cstheme="minorHAnsi"/>
          <w:sz w:val="20"/>
          <w:szCs w:val="20"/>
        </w:rPr>
        <w:t xml:space="preserve">with these </w:t>
      </w:r>
      <w:r w:rsidR="006C6738" w:rsidRPr="002B0B89">
        <w:rPr>
          <w:rFonts w:cstheme="minorHAnsi"/>
          <w:sz w:val="20"/>
          <w:szCs w:val="20"/>
        </w:rPr>
        <w:t>norms:</w:t>
      </w:r>
      <w:r w:rsidR="006B507F" w:rsidRPr="002B0B89">
        <w:rPr>
          <w:rFonts w:cstheme="minorHAnsi"/>
          <w:sz w:val="20"/>
          <w:szCs w:val="20"/>
        </w:rPr>
        <w:t xml:space="preserve"> P</w:t>
      </w:r>
      <w:r w:rsidR="00703E71" w:rsidRPr="002B0B89">
        <w:rPr>
          <w:rFonts w:cstheme="minorHAnsi"/>
          <w:sz w:val="20"/>
          <w:szCs w:val="20"/>
        </w:rPr>
        <w:t>lac</w:t>
      </w:r>
      <w:r w:rsidR="00EE3703" w:rsidRPr="002B0B89">
        <w:rPr>
          <w:rFonts w:cstheme="minorHAnsi"/>
          <w:sz w:val="20"/>
          <w:szCs w:val="20"/>
        </w:rPr>
        <w:t>ing</w:t>
      </w:r>
      <w:r w:rsidR="00703E71" w:rsidRPr="002B0B89">
        <w:rPr>
          <w:rFonts w:cstheme="minorHAnsi"/>
          <w:sz w:val="20"/>
          <w:szCs w:val="20"/>
        </w:rPr>
        <w:t xml:space="preserve"> their investments mainly in the country</w:t>
      </w:r>
      <w:r w:rsidR="00EE3703" w:rsidRPr="002B0B89">
        <w:rPr>
          <w:rFonts w:cstheme="minorHAnsi"/>
          <w:sz w:val="20"/>
          <w:szCs w:val="20"/>
        </w:rPr>
        <w:t xml:space="preserve"> and </w:t>
      </w:r>
      <w:r w:rsidR="00AF516D" w:rsidRPr="002B0B89">
        <w:rPr>
          <w:rFonts w:cstheme="minorHAnsi"/>
          <w:sz w:val="20"/>
          <w:szCs w:val="20"/>
        </w:rPr>
        <w:t xml:space="preserve">running conventional banking actions </w:t>
      </w:r>
      <w:r w:rsidR="00097B1C" w:rsidRPr="002B0B89">
        <w:rPr>
          <w:rFonts w:cstheme="minorHAnsi"/>
          <w:sz w:val="20"/>
          <w:szCs w:val="20"/>
        </w:rPr>
        <w:t>without restrictions</w:t>
      </w:r>
      <w:r w:rsidR="004459BE" w:rsidRPr="002B0B89">
        <w:rPr>
          <w:rFonts w:cstheme="minorHAnsi"/>
          <w:sz w:val="20"/>
          <w:szCs w:val="20"/>
        </w:rPr>
        <w:t xml:space="preserve">. </w:t>
      </w:r>
      <w:r w:rsidR="00B814DF" w:rsidRPr="002B0B89">
        <w:rPr>
          <w:rFonts w:cstheme="minorHAnsi"/>
          <w:sz w:val="20"/>
          <w:szCs w:val="20"/>
        </w:rPr>
        <w:t>The researcher</w:t>
      </w:r>
      <w:r w:rsidR="00F779E1" w:rsidRPr="002B0B89">
        <w:rPr>
          <w:rFonts w:cstheme="minorHAnsi"/>
          <w:sz w:val="20"/>
          <w:szCs w:val="20"/>
        </w:rPr>
        <w:t xml:space="preserve"> will</w:t>
      </w:r>
      <w:r w:rsidR="00663FAA" w:rsidRPr="002B0B89">
        <w:rPr>
          <w:rFonts w:cstheme="minorHAnsi"/>
          <w:sz w:val="20"/>
          <w:szCs w:val="20"/>
        </w:rPr>
        <w:t xml:space="preserve"> examine</w:t>
      </w:r>
      <w:r w:rsidR="00475274" w:rsidRPr="002B0B89">
        <w:rPr>
          <w:rFonts w:cstheme="minorHAnsi"/>
          <w:sz w:val="20"/>
          <w:szCs w:val="20"/>
        </w:rPr>
        <w:t xml:space="preserve"> annual reports</w:t>
      </w:r>
      <w:r w:rsidR="00302BB8" w:rsidRPr="002B0B89">
        <w:rPr>
          <w:rFonts w:cstheme="minorHAnsi"/>
          <w:sz w:val="20"/>
          <w:szCs w:val="20"/>
        </w:rPr>
        <w:t xml:space="preserve"> </w:t>
      </w:r>
      <w:r w:rsidR="00960AF1" w:rsidRPr="002B0B89">
        <w:rPr>
          <w:rFonts w:cstheme="minorHAnsi"/>
          <w:sz w:val="20"/>
          <w:szCs w:val="20"/>
        </w:rPr>
        <w:t xml:space="preserve">from the </w:t>
      </w:r>
      <w:r w:rsidR="00DA283A" w:rsidRPr="002B0B89">
        <w:rPr>
          <w:rFonts w:cstheme="minorHAnsi"/>
          <w:sz w:val="20"/>
          <w:szCs w:val="20"/>
        </w:rPr>
        <w:t>four</w:t>
      </w:r>
      <w:r w:rsidR="00C80587" w:rsidRPr="002B0B89">
        <w:rPr>
          <w:rFonts w:cstheme="minorHAnsi"/>
          <w:sz w:val="20"/>
          <w:szCs w:val="20"/>
        </w:rPr>
        <w:t xml:space="preserve"> </w:t>
      </w:r>
      <w:r w:rsidR="00C15A50" w:rsidRPr="002B0B89">
        <w:rPr>
          <w:rFonts w:cstheme="minorHAnsi"/>
          <w:sz w:val="20"/>
          <w:szCs w:val="20"/>
        </w:rPr>
        <w:t xml:space="preserve">public capitalists left </w:t>
      </w:r>
      <w:r w:rsidR="00714EEC" w:rsidRPr="002B0B89">
        <w:rPr>
          <w:rFonts w:cstheme="minorHAnsi"/>
          <w:sz w:val="20"/>
          <w:szCs w:val="20"/>
        </w:rPr>
        <w:t xml:space="preserve">in </w:t>
      </w:r>
      <w:r w:rsidR="00385FDA" w:rsidRPr="002B0B89">
        <w:rPr>
          <w:rFonts w:cstheme="minorHAnsi"/>
          <w:sz w:val="20"/>
          <w:szCs w:val="20"/>
        </w:rPr>
        <w:t xml:space="preserve">Hanoi </w:t>
      </w:r>
      <w:r w:rsidR="00C17344" w:rsidRPr="002B0B89">
        <w:rPr>
          <w:rFonts w:cstheme="minorHAnsi"/>
          <w:sz w:val="20"/>
          <w:szCs w:val="20"/>
        </w:rPr>
        <w:t xml:space="preserve">and </w:t>
      </w:r>
      <w:r w:rsidR="001C1343" w:rsidRPr="002B0B89">
        <w:rPr>
          <w:rFonts w:cstheme="minorHAnsi"/>
          <w:sz w:val="20"/>
          <w:szCs w:val="20"/>
        </w:rPr>
        <w:t xml:space="preserve">perform </w:t>
      </w:r>
      <w:r w:rsidR="0045646D" w:rsidRPr="002B0B89">
        <w:rPr>
          <w:rFonts w:cstheme="minorHAnsi"/>
          <w:sz w:val="20"/>
          <w:szCs w:val="20"/>
        </w:rPr>
        <w:t xml:space="preserve">a round of </w:t>
      </w:r>
      <w:r w:rsidR="00EB105F" w:rsidRPr="002B0B89">
        <w:rPr>
          <w:rFonts w:cstheme="minorHAnsi"/>
          <w:sz w:val="20"/>
          <w:szCs w:val="20"/>
        </w:rPr>
        <w:t xml:space="preserve">interrogate with </w:t>
      </w:r>
      <w:r w:rsidR="00093897" w:rsidRPr="002B0B89">
        <w:rPr>
          <w:rFonts w:cstheme="minorHAnsi"/>
          <w:sz w:val="20"/>
          <w:szCs w:val="20"/>
        </w:rPr>
        <w:t>the capital chief</w:t>
      </w:r>
      <w:r w:rsidR="00675A36" w:rsidRPr="002B0B89">
        <w:rPr>
          <w:rFonts w:cstheme="minorHAnsi"/>
          <w:sz w:val="20"/>
          <w:szCs w:val="20"/>
        </w:rPr>
        <w:t xml:space="preserve">s for the sake of </w:t>
      </w:r>
      <w:r w:rsidR="000B0B56" w:rsidRPr="002B0B89">
        <w:rPr>
          <w:rFonts w:cstheme="minorHAnsi"/>
          <w:sz w:val="20"/>
          <w:szCs w:val="20"/>
        </w:rPr>
        <w:t xml:space="preserve">collecting data </w:t>
      </w:r>
      <w:r w:rsidR="00226908" w:rsidRPr="002B0B89">
        <w:rPr>
          <w:rFonts w:cstheme="minorHAnsi"/>
          <w:sz w:val="20"/>
          <w:szCs w:val="20"/>
        </w:rPr>
        <w:t xml:space="preserve">of </w:t>
      </w:r>
      <w:r w:rsidR="00F444C4" w:rsidRPr="002B0B89">
        <w:rPr>
          <w:rFonts w:cstheme="minorHAnsi"/>
          <w:sz w:val="20"/>
          <w:szCs w:val="20"/>
        </w:rPr>
        <w:t xml:space="preserve">their actions and </w:t>
      </w:r>
      <w:r w:rsidR="00CE28B7" w:rsidRPr="002B0B89">
        <w:rPr>
          <w:rFonts w:cstheme="minorHAnsi"/>
          <w:sz w:val="20"/>
          <w:szCs w:val="20"/>
        </w:rPr>
        <w:t>the capitalist</w:t>
      </w:r>
      <w:r w:rsidR="001E663D" w:rsidRPr="002B0B89">
        <w:rPr>
          <w:rFonts w:cstheme="minorHAnsi"/>
          <w:sz w:val="20"/>
          <w:szCs w:val="20"/>
        </w:rPr>
        <w:t xml:space="preserve"> record’s.</w:t>
      </w:r>
      <w:r w:rsidR="007F6733" w:rsidRPr="002B0B89">
        <w:rPr>
          <w:rFonts w:cstheme="minorHAnsi"/>
          <w:sz w:val="20"/>
          <w:szCs w:val="20"/>
        </w:rPr>
        <w:t xml:space="preserve"> </w:t>
      </w:r>
      <w:r w:rsidR="00AB6579" w:rsidRPr="002B0B89">
        <w:rPr>
          <w:rFonts w:cstheme="minorHAnsi"/>
          <w:sz w:val="20"/>
          <w:szCs w:val="20"/>
        </w:rPr>
        <w:t>By</w:t>
      </w:r>
      <w:r w:rsidR="009F3EE3" w:rsidRPr="002B0B89">
        <w:rPr>
          <w:rFonts w:cstheme="minorHAnsi"/>
          <w:sz w:val="20"/>
          <w:szCs w:val="20"/>
        </w:rPr>
        <w:t xml:space="preserve"> </w:t>
      </w:r>
      <w:r w:rsidR="00AB6579" w:rsidRPr="002B0B89">
        <w:rPr>
          <w:rFonts w:cstheme="minorHAnsi"/>
          <w:sz w:val="20"/>
          <w:szCs w:val="20"/>
        </w:rPr>
        <w:t>u</w:t>
      </w:r>
      <w:r w:rsidR="009F3EE3" w:rsidRPr="002B0B89">
        <w:rPr>
          <w:rFonts w:cstheme="minorHAnsi"/>
          <w:sz w:val="20"/>
          <w:szCs w:val="20"/>
        </w:rPr>
        <w:t>s</w:t>
      </w:r>
      <w:r w:rsidR="00AB6579" w:rsidRPr="002B0B89">
        <w:rPr>
          <w:rFonts w:cstheme="minorHAnsi"/>
          <w:sz w:val="20"/>
          <w:szCs w:val="20"/>
        </w:rPr>
        <w:t xml:space="preserve">ing </w:t>
      </w:r>
      <w:r w:rsidR="009F3EE3" w:rsidRPr="002B0B89">
        <w:rPr>
          <w:rFonts w:cstheme="minorHAnsi"/>
          <w:sz w:val="20"/>
          <w:szCs w:val="20"/>
        </w:rPr>
        <w:t>theore</w:t>
      </w:r>
      <w:r w:rsidR="00A93534" w:rsidRPr="002B0B89">
        <w:rPr>
          <w:rFonts w:cstheme="minorHAnsi"/>
          <w:sz w:val="20"/>
          <w:szCs w:val="20"/>
        </w:rPr>
        <w:t xml:space="preserve">tical </w:t>
      </w:r>
      <w:r w:rsidR="00367833" w:rsidRPr="002B0B89">
        <w:rPr>
          <w:rFonts w:cstheme="minorHAnsi"/>
          <w:sz w:val="20"/>
          <w:szCs w:val="20"/>
        </w:rPr>
        <w:t xml:space="preserve">sampling, with each </w:t>
      </w:r>
      <w:r w:rsidR="00193D73" w:rsidRPr="002B0B89">
        <w:rPr>
          <w:rFonts w:cstheme="minorHAnsi"/>
          <w:sz w:val="20"/>
          <w:szCs w:val="20"/>
        </w:rPr>
        <w:t xml:space="preserve">capitalist </w:t>
      </w:r>
      <w:r w:rsidR="004D1092" w:rsidRPr="002B0B89">
        <w:rPr>
          <w:rFonts w:cstheme="minorHAnsi"/>
          <w:sz w:val="20"/>
          <w:szCs w:val="20"/>
        </w:rPr>
        <w:t xml:space="preserve">record, </w:t>
      </w:r>
      <w:r w:rsidR="003B6DE0" w:rsidRPr="002B0B89">
        <w:rPr>
          <w:rFonts w:cstheme="minorHAnsi"/>
          <w:sz w:val="20"/>
          <w:szCs w:val="20"/>
        </w:rPr>
        <w:t xml:space="preserve">the researcher will choose one case </w:t>
      </w:r>
      <w:r w:rsidR="00C547C3" w:rsidRPr="002B0B89">
        <w:rPr>
          <w:rFonts w:cstheme="minorHAnsi"/>
          <w:sz w:val="20"/>
          <w:szCs w:val="20"/>
        </w:rPr>
        <w:t xml:space="preserve">that is believed to </w:t>
      </w:r>
      <w:r w:rsidR="00D26411" w:rsidRPr="002B0B89">
        <w:rPr>
          <w:rFonts w:cstheme="minorHAnsi"/>
          <w:sz w:val="20"/>
          <w:szCs w:val="20"/>
        </w:rPr>
        <w:t xml:space="preserve">have the most </w:t>
      </w:r>
      <w:r w:rsidR="00864F90" w:rsidRPr="002B0B89">
        <w:rPr>
          <w:rFonts w:cstheme="minorHAnsi"/>
          <w:sz w:val="20"/>
          <w:szCs w:val="20"/>
        </w:rPr>
        <w:t xml:space="preserve">possibility </w:t>
      </w:r>
      <w:r w:rsidR="00A06B98" w:rsidRPr="002B0B89">
        <w:rPr>
          <w:rFonts w:cstheme="minorHAnsi"/>
          <w:sz w:val="20"/>
          <w:szCs w:val="20"/>
        </w:rPr>
        <w:t xml:space="preserve">to </w:t>
      </w:r>
      <w:r w:rsidR="00E501A8" w:rsidRPr="002B0B89">
        <w:rPr>
          <w:rFonts w:cstheme="minorHAnsi"/>
          <w:sz w:val="20"/>
          <w:szCs w:val="20"/>
        </w:rPr>
        <w:t xml:space="preserve">better understand </w:t>
      </w:r>
      <w:r w:rsidR="00F74874" w:rsidRPr="002B0B89">
        <w:rPr>
          <w:rFonts w:cstheme="minorHAnsi"/>
          <w:sz w:val="20"/>
          <w:szCs w:val="20"/>
        </w:rPr>
        <w:t xml:space="preserve">the procedure of social value formation. </w:t>
      </w:r>
    </w:p>
    <w:p w14:paraId="4D0A5FE0" w14:textId="77777777" w:rsidR="005101EA" w:rsidRPr="002B0B89" w:rsidRDefault="005101EA" w:rsidP="003C4E60">
      <w:pPr>
        <w:autoSpaceDE w:val="0"/>
        <w:autoSpaceDN w:val="0"/>
        <w:adjustRightInd w:val="0"/>
        <w:spacing w:after="0" w:line="240" w:lineRule="auto"/>
        <w:rPr>
          <w:rFonts w:cstheme="minorHAnsi"/>
          <w:sz w:val="20"/>
          <w:szCs w:val="20"/>
        </w:rPr>
      </w:pPr>
    </w:p>
    <w:tbl>
      <w:tblPr>
        <w:tblStyle w:val="TableGrid"/>
        <w:tblW w:w="0" w:type="auto"/>
        <w:jc w:val="center"/>
        <w:tblBorders>
          <w:insideH w:val="none" w:sz="0" w:space="0" w:color="auto"/>
          <w:insideV w:val="none" w:sz="0" w:space="0" w:color="auto"/>
        </w:tblBorders>
        <w:tblLook w:val="04A0" w:firstRow="1" w:lastRow="0" w:firstColumn="1" w:lastColumn="0" w:noHBand="0" w:noVBand="1"/>
      </w:tblPr>
      <w:tblGrid>
        <w:gridCol w:w="3420"/>
        <w:gridCol w:w="1530"/>
        <w:gridCol w:w="1530"/>
        <w:gridCol w:w="1440"/>
        <w:gridCol w:w="1350"/>
      </w:tblGrid>
      <w:tr w:rsidR="005101EA" w:rsidRPr="002B0B89" w14:paraId="1069E520" w14:textId="77777777" w:rsidTr="002F6F0B">
        <w:trPr>
          <w:jc w:val="center"/>
        </w:trPr>
        <w:tc>
          <w:tcPr>
            <w:tcW w:w="3420" w:type="dxa"/>
          </w:tcPr>
          <w:p w14:paraId="0152875D" w14:textId="77777777" w:rsidR="005101EA" w:rsidRPr="002B0B89" w:rsidRDefault="005101EA" w:rsidP="008A32FB">
            <w:pPr>
              <w:autoSpaceDE w:val="0"/>
              <w:autoSpaceDN w:val="0"/>
              <w:adjustRightInd w:val="0"/>
              <w:rPr>
                <w:rFonts w:cstheme="minorHAnsi"/>
                <w:b/>
                <w:sz w:val="18"/>
                <w:szCs w:val="20"/>
              </w:rPr>
            </w:pPr>
            <w:r w:rsidRPr="002B0B89">
              <w:rPr>
                <w:rFonts w:cstheme="minorHAnsi"/>
                <w:b/>
                <w:sz w:val="18"/>
                <w:szCs w:val="20"/>
              </w:rPr>
              <w:t>Public capitalists</w:t>
            </w:r>
          </w:p>
        </w:tc>
        <w:tc>
          <w:tcPr>
            <w:tcW w:w="1530" w:type="dxa"/>
          </w:tcPr>
          <w:p w14:paraId="561F9DB3" w14:textId="77777777" w:rsidR="005101EA" w:rsidRPr="002B0B89" w:rsidRDefault="005101EA" w:rsidP="008A32FB">
            <w:pPr>
              <w:autoSpaceDE w:val="0"/>
              <w:autoSpaceDN w:val="0"/>
              <w:adjustRightInd w:val="0"/>
              <w:jc w:val="center"/>
              <w:rPr>
                <w:rFonts w:cstheme="minorHAnsi"/>
                <w:b/>
                <w:sz w:val="18"/>
                <w:szCs w:val="20"/>
              </w:rPr>
            </w:pPr>
            <w:r w:rsidRPr="002B0B89">
              <w:rPr>
                <w:rFonts w:cstheme="minorHAnsi"/>
                <w:b/>
                <w:sz w:val="18"/>
                <w:szCs w:val="20"/>
              </w:rPr>
              <w:t>SBI Ven Capital</w:t>
            </w:r>
          </w:p>
        </w:tc>
        <w:tc>
          <w:tcPr>
            <w:tcW w:w="1530" w:type="dxa"/>
          </w:tcPr>
          <w:p w14:paraId="15F1CE99" w14:textId="77777777" w:rsidR="005101EA" w:rsidRPr="002B0B89" w:rsidRDefault="005101EA" w:rsidP="008A32FB">
            <w:pPr>
              <w:autoSpaceDE w:val="0"/>
              <w:autoSpaceDN w:val="0"/>
              <w:adjustRightInd w:val="0"/>
              <w:jc w:val="center"/>
              <w:rPr>
                <w:rFonts w:cstheme="minorHAnsi"/>
                <w:b/>
                <w:sz w:val="18"/>
                <w:szCs w:val="20"/>
              </w:rPr>
            </w:pPr>
            <w:r w:rsidRPr="002B0B89">
              <w:rPr>
                <w:rFonts w:cstheme="minorHAnsi"/>
                <w:b/>
                <w:sz w:val="18"/>
                <w:szCs w:val="20"/>
              </w:rPr>
              <w:t>Warburg Pincus</w:t>
            </w:r>
          </w:p>
        </w:tc>
        <w:tc>
          <w:tcPr>
            <w:tcW w:w="1440" w:type="dxa"/>
          </w:tcPr>
          <w:p w14:paraId="788F781B" w14:textId="77777777" w:rsidR="005101EA" w:rsidRPr="002B0B89" w:rsidRDefault="005101EA" w:rsidP="008A32FB">
            <w:pPr>
              <w:autoSpaceDE w:val="0"/>
              <w:autoSpaceDN w:val="0"/>
              <w:adjustRightInd w:val="0"/>
              <w:jc w:val="center"/>
              <w:rPr>
                <w:rFonts w:cstheme="minorHAnsi"/>
                <w:b/>
                <w:sz w:val="18"/>
                <w:szCs w:val="20"/>
              </w:rPr>
            </w:pPr>
            <w:r w:rsidRPr="002B0B89">
              <w:rPr>
                <w:rFonts w:cstheme="minorHAnsi"/>
                <w:b/>
                <w:sz w:val="18"/>
                <w:szCs w:val="20"/>
              </w:rPr>
              <w:t>Credit Suisse</w:t>
            </w:r>
          </w:p>
        </w:tc>
        <w:tc>
          <w:tcPr>
            <w:tcW w:w="1350" w:type="dxa"/>
          </w:tcPr>
          <w:p w14:paraId="32FF8A50" w14:textId="77777777" w:rsidR="005101EA" w:rsidRPr="002B0B89" w:rsidRDefault="005101EA" w:rsidP="008A32FB">
            <w:pPr>
              <w:autoSpaceDE w:val="0"/>
              <w:autoSpaceDN w:val="0"/>
              <w:adjustRightInd w:val="0"/>
              <w:jc w:val="center"/>
              <w:rPr>
                <w:rFonts w:cstheme="minorHAnsi"/>
                <w:b/>
                <w:sz w:val="18"/>
                <w:szCs w:val="20"/>
              </w:rPr>
            </w:pPr>
            <w:r w:rsidRPr="002B0B89">
              <w:rPr>
                <w:rFonts w:cstheme="minorHAnsi"/>
                <w:b/>
                <w:sz w:val="18"/>
                <w:szCs w:val="20"/>
              </w:rPr>
              <w:t>SOSV</w:t>
            </w:r>
          </w:p>
        </w:tc>
      </w:tr>
      <w:tr w:rsidR="005101EA" w:rsidRPr="002B0B89" w14:paraId="5704DE07" w14:textId="77777777" w:rsidTr="002F6F0B">
        <w:trPr>
          <w:jc w:val="center"/>
        </w:trPr>
        <w:tc>
          <w:tcPr>
            <w:tcW w:w="3420" w:type="dxa"/>
          </w:tcPr>
          <w:p w14:paraId="4987A9BB" w14:textId="77777777" w:rsidR="005101EA" w:rsidRPr="002B0B89" w:rsidRDefault="005101EA" w:rsidP="008A32FB">
            <w:pPr>
              <w:autoSpaceDE w:val="0"/>
              <w:autoSpaceDN w:val="0"/>
              <w:adjustRightInd w:val="0"/>
              <w:rPr>
                <w:rFonts w:cstheme="minorHAnsi"/>
                <w:sz w:val="18"/>
                <w:szCs w:val="20"/>
              </w:rPr>
            </w:pPr>
            <w:r w:rsidRPr="002B0B89">
              <w:rPr>
                <w:rFonts w:cstheme="minorHAnsi"/>
                <w:sz w:val="18"/>
                <w:szCs w:val="20"/>
              </w:rPr>
              <w:t>New projects annually</w:t>
            </w:r>
          </w:p>
        </w:tc>
        <w:tc>
          <w:tcPr>
            <w:tcW w:w="1530" w:type="dxa"/>
          </w:tcPr>
          <w:p w14:paraId="7487521B" w14:textId="77777777" w:rsidR="005101EA" w:rsidRPr="002B0B89" w:rsidRDefault="005101EA" w:rsidP="008A32FB">
            <w:pPr>
              <w:autoSpaceDE w:val="0"/>
              <w:autoSpaceDN w:val="0"/>
              <w:adjustRightInd w:val="0"/>
              <w:jc w:val="center"/>
              <w:rPr>
                <w:rFonts w:cstheme="minorHAnsi"/>
                <w:sz w:val="18"/>
                <w:szCs w:val="20"/>
              </w:rPr>
            </w:pPr>
            <w:r w:rsidRPr="002B0B89">
              <w:rPr>
                <w:rFonts w:cstheme="minorHAnsi"/>
                <w:sz w:val="18"/>
                <w:szCs w:val="20"/>
              </w:rPr>
              <w:t>22</w:t>
            </w:r>
          </w:p>
        </w:tc>
        <w:tc>
          <w:tcPr>
            <w:tcW w:w="1530" w:type="dxa"/>
          </w:tcPr>
          <w:p w14:paraId="0665DA96" w14:textId="77777777" w:rsidR="005101EA" w:rsidRPr="002B0B89" w:rsidRDefault="005101EA" w:rsidP="008A32FB">
            <w:pPr>
              <w:autoSpaceDE w:val="0"/>
              <w:autoSpaceDN w:val="0"/>
              <w:adjustRightInd w:val="0"/>
              <w:jc w:val="center"/>
              <w:rPr>
                <w:rFonts w:cstheme="minorHAnsi"/>
                <w:sz w:val="18"/>
                <w:szCs w:val="20"/>
              </w:rPr>
            </w:pPr>
            <w:r w:rsidRPr="002B0B89">
              <w:rPr>
                <w:rFonts w:cstheme="minorHAnsi"/>
                <w:sz w:val="18"/>
                <w:szCs w:val="20"/>
              </w:rPr>
              <w:t>7</w:t>
            </w:r>
          </w:p>
        </w:tc>
        <w:tc>
          <w:tcPr>
            <w:tcW w:w="1440" w:type="dxa"/>
          </w:tcPr>
          <w:p w14:paraId="0C7F5AE0" w14:textId="77777777" w:rsidR="005101EA" w:rsidRPr="002B0B89" w:rsidRDefault="005101EA" w:rsidP="008A32FB">
            <w:pPr>
              <w:autoSpaceDE w:val="0"/>
              <w:autoSpaceDN w:val="0"/>
              <w:adjustRightInd w:val="0"/>
              <w:jc w:val="center"/>
              <w:rPr>
                <w:rFonts w:cstheme="minorHAnsi"/>
                <w:sz w:val="18"/>
                <w:szCs w:val="20"/>
              </w:rPr>
            </w:pPr>
            <w:r w:rsidRPr="002B0B89">
              <w:rPr>
                <w:rFonts w:cstheme="minorHAnsi"/>
                <w:sz w:val="18"/>
                <w:szCs w:val="20"/>
              </w:rPr>
              <w:t>10.5</w:t>
            </w:r>
          </w:p>
        </w:tc>
        <w:tc>
          <w:tcPr>
            <w:tcW w:w="1350" w:type="dxa"/>
          </w:tcPr>
          <w:p w14:paraId="0CCE0790" w14:textId="77777777" w:rsidR="005101EA" w:rsidRPr="002B0B89" w:rsidRDefault="005101EA" w:rsidP="008A32FB">
            <w:pPr>
              <w:autoSpaceDE w:val="0"/>
              <w:autoSpaceDN w:val="0"/>
              <w:adjustRightInd w:val="0"/>
              <w:jc w:val="center"/>
              <w:rPr>
                <w:rFonts w:cstheme="minorHAnsi"/>
                <w:sz w:val="18"/>
                <w:szCs w:val="20"/>
              </w:rPr>
            </w:pPr>
            <w:r w:rsidRPr="002B0B89">
              <w:rPr>
                <w:rFonts w:cstheme="minorHAnsi"/>
                <w:sz w:val="18"/>
                <w:szCs w:val="20"/>
              </w:rPr>
              <w:t>6</w:t>
            </w:r>
          </w:p>
        </w:tc>
      </w:tr>
      <w:tr w:rsidR="005101EA" w:rsidRPr="002B0B89" w14:paraId="32FC6516" w14:textId="77777777" w:rsidTr="002F6F0B">
        <w:trPr>
          <w:jc w:val="center"/>
        </w:trPr>
        <w:tc>
          <w:tcPr>
            <w:tcW w:w="3420" w:type="dxa"/>
          </w:tcPr>
          <w:p w14:paraId="70C68DA7" w14:textId="77777777" w:rsidR="005101EA" w:rsidRPr="002B0B89" w:rsidRDefault="005101EA" w:rsidP="008A32FB">
            <w:pPr>
              <w:autoSpaceDE w:val="0"/>
              <w:autoSpaceDN w:val="0"/>
              <w:adjustRightInd w:val="0"/>
              <w:rPr>
                <w:rFonts w:cstheme="minorHAnsi"/>
                <w:sz w:val="18"/>
                <w:szCs w:val="20"/>
              </w:rPr>
            </w:pPr>
            <w:r w:rsidRPr="002B0B89">
              <w:rPr>
                <w:rFonts w:cstheme="minorHAnsi"/>
                <w:sz w:val="18"/>
                <w:szCs w:val="20"/>
              </w:rPr>
              <w:t>Companies in portfolio annually</w:t>
            </w:r>
          </w:p>
        </w:tc>
        <w:tc>
          <w:tcPr>
            <w:tcW w:w="1530" w:type="dxa"/>
          </w:tcPr>
          <w:p w14:paraId="0C353B14" w14:textId="77777777" w:rsidR="005101EA" w:rsidRPr="002B0B89" w:rsidRDefault="005101EA" w:rsidP="008A32FB">
            <w:pPr>
              <w:autoSpaceDE w:val="0"/>
              <w:autoSpaceDN w:val="0"/>
              <w:adjustRightInd w:val="0"/>
              <w:jc w:val="center"/>
              <w:rPr>
                <w:rFonts w:cstheme="minorHAnsi"/>
                <w:sz w:val="18"/>
                <w:szCs w:val="20"/>
              </w:rPr>
            </w:pPr>
          </w:p>
        </w:tc>
        <w:tc>
          <w:tcPr>
            <w:tcW w:w="1530" w:type="dxa"/>
          </w:tcPr>
          <w:p w14:paraId="71282808" w14:textId="77777777" w:rsidR="005101EA" w:rsidRPr="002B0B89" w:rsidRDefault="005101EA" w:rsidP="008A32FB">
            <w:pPr>
              <w:autoSpaceDE w:val="0"/>
              <w:autoSpaceDN w:val="0"/>
              <w:adjustRightInd w:val="0"/>
              <w:jc w:val="center"/>
              <w:rPr>
                <w:rFonts w:cstheme="minorHAnsi"/>
                <w:sz w:val="18"/>
                <w:szCs w:val="20"/>
              </w:rPr>
            </w:pPr>
            <w:r w:rsidRPr="002B0B89">
              <w:rPr>
                <w:rFonts w:cstheme="minorHAnsi"/>
                <w:sz w:val="18"/>
                <w:szCs w:val="20"/>
              </w:rPr>
              <w:t>20</w:t>
            </w:r>
          </w:p>
        </w:tc>
        <w:tc>
          <w:tcPr>
            <w:tcW w:w="1440" w:type="dxa"/>
          </w:tcPr>
          <w:p w14:paraId="2C94BCD5" w14:textId="77777777" w:rsidR="005101EA" w:rsidRPr="002B0B89" w:rsidRDefault="005101EA" w:rsidP="008A32FB">
            <w:pPr>
              <w:autoSpaceDE w:val="0"/>
              <w:autoSpaceDN w:val="0"/>
              <w:adjustRightInd w:val="0"/>
              <w:jc w:val="center"/>
              <w:rPr>
                <w:rFonts w:cstheme="minorHAnsi"/>
                <w:sz w:val="18"/>
                <w:szCs w:val="20"/>
              </w:rPr>
            </w:pPr>
            <w:r w:rsidRPr="002B0B89">
              <w:rPr>
                <w:rFonts w:cstheme="minorHAnsi"/>
                <w:sz w:val="18"/>
                <w:szCs w:val="20"/>
              </w:rPr>
              <w:t>13</w:t>
            </w:r>
          </w:p>
        </w:tc>
        <w:tc>
          <w:tcPr>
            <w:tcW w:w="1350" w:type="dxa"/>
          </w:tcPr>
          <w:p w14:paraId="611D1004" w14:textId="77777777" w:rsidR="005101EA" w:rsidRPr="002B0B89" w:rsidRDefault="005101EA" w:rsidP="008A32FB">
            <w:pPr>
              <w:autoSpaceDE w:val="0"/>
              <w:autoSpaceDN w:val="0"/>
              <w:adjustRightInd w:val="0"/>
              <w:jc w:val="center"/>
              <w:rPr>
                <w:rFonts w:cstheme="minorHAnsi"/>
                <w:sz w:val="18"/>
                <w:szCs w:val="20"/>
              </w:rPr>
            </w:pPr>
            <w:r w:rsidRPr="002B0B89">
              <w:rPr>
                <w:rFonts w:cstheme="minorHAnsi"/>
                <w:sz w:val="18"/>
                <w:szCs w:val="20"/>
              </w:rPr>
              <w:t>7</w:t>
            </w:r>
          </w:p>
        </w:tc>
      </w:tr>
      <w:tr w:rsidR="005101EA" w:rsidRPr="002B0B89" w14:paraId="2CA8103B" w14:textId="77777777" w:rsidTr="002F6F0B">
        <w:trPr>
          <w:jc w:val="center"/>
        </w:trPr>
        <w:tc>
          <w:tcPr>
            <w:tcW w:w="3420" w:type="dxa"/>
          </w:tcPr>
          <w:p w14:paraId="17BECB98" w14:textId="77777777" w:rsidR="005101EA" w:rsidRPr="002B0B89" w:rsidRDefault="005101EA" w:rsidP="008A32FB">
            <w:pPr>
              <w:autoSpaceDE w:val="0"/>
              <w:autoSpaceDN w:val="0"/>
              <w:adjustRightInd w:val="0"/>
              <w:rPr>
                <w:rFonts w:cstheme="minorHAnsi"/>
                <w:sz w:val="18"/>
                <w:szCs w:val="20"/>
              </w:rPr>
            </w:pPr>
            <w:r w:rsidRPr="002B0B89">
              <w:rPr>
                <w:rFonts w:cstheme="minorHAnsi"/>
                <w:sz w:val="18"/>
                <w:szCs w:val="20"/>
              </w:rPr>
              <w:t>Equity available for capital annually (K VND)</w:t>
            </w:r>
          </w:p>
        </w:tc>
        <w:tc>
          <w:tcPr>
            <w:tcW w:w="1530" w:type="dxa"/>
          </w:tcPr>
          <w:p w14:paraId="0D954E74" w14:textId="77777777" w:rsidR="005101EA" w:rsidRPr="002B0B89" w:rsidRDefault="005101EA" w:rsidP="008A32FB">
            <w:pPr>
              <w:autoSpaceDE w:val="0"/>
              <w:autoSpaceDN w:val="0"/>
              <w:adjustRightInd w:val="0"/>
              <w:jc w:val="center"/>
              <w:rPr>
                <w:rFonts w:cstheme="minorHAnsi"/>
                <w:sz w:val="18"/>
                <w:szCs w:val="20"/>
              </w:rPr>
            </w:pPr>
          </w:p>
        </w:tc>
        <w:tc>
          <w:tcPr>
            <w:tcW w:w="1530" w:type="dxa"/>
          </w:tcPr>
          <w:p w14:paraId="33EF6F84" w14:textId="77777777" w:rsidR="005101EA" w:rsidRPr="002B0B89" w:rsidRDefault="005101EA" w:rsidP="008A32FB">
            <w:pPr>
              <w:autoSpaceDE w:val="0"/>
              <w:autoSpaceDN w:val="0"/>
              <w:adjustRightInd w:val="0"/>
              <w:jc w:val="center"/>
              <w:rPr>
                <w:rFonts w:cstheme="minorHAnsi"/>
                <w:sz w:val="18"/>
                <w:szCs w:val="20"/>
              </w:rPr>
            </w:pPr>
            <w:r w:rsidRPr="002B0B89">
              <w:rPr>
                <w:rFonts w:cstheme="minorHAnsi"/>
                <w:sz w:val="18"/>
                <w:szCs w:val="20"/>
              </w:rPr>
              <w:t>32,000,00</w:t>
            </w:r>
          </w:p>
        </w:tc>
        <w:tc>
          <w:tcPr>
            <w:tcW w:w="1440" w:type="dxa"/>
          </w:tcPr>
          <w:p w14:paraId="0395D759" w14:textId="77777777" w:rsidR="005101EA" w:rsidRPr="002B0B89" w:rsidRDefault="005101EA" w:rsidP="008A32FB">
            <w:pPr>
              <w:autoSpaceDE w:val="0"/>
              <w:autoSpaceDN w:val="0"/>
              <w:adjustRightInd w:val="0"/>
              <w:jc w:val="center"/>
              <w:rPr>
                <w:rFonts w:cstheme="minorHAnsi"/>
                <w:sz w:val="18"/>
                <w:szCs w:val="20"/>
              </w:rPr>
            </w:pPr>
            <w:r w:rsidRPr="002B0B89">
              <w:rPr>
                <w:rFonts w:cstheme="minorHAnsi"/>
                <w:sz w:val="18"/>
                <w:szCs w:val="20"/>
              </w:rPr>
              <w:t>34,000,000</w:t>
            </w:r>
          </w:p>
        </w:tc>
        <w:tc>
          <w:tcPr>
            <w:tcW w:w="1350" w:type="dxa"/>
          </w:tcPr>
          <w:p w14:paraId="2673343F" w14:textId="77777777" w:rsidR="005101EA" w:rsidRPr="002B0B89" w:rsidRDefault="005101EA" w:rsidP="008A32FB">
            <w:pPr>
              <w:autoSpaceDE w:val="0"/>
              <w:autoSpaceDN w:val="0"/>
              <w:adjustRightInd w:val="0"/>
              <w:jc w:val="center"/>
              <w:rPr>
                <w:rFonts w:cstheme="minorHAnsi"/>
                <w:sz w:val="18"/>
                <w:szCs w:val="20"/>
              </w:rPr>
            </w:pPr>
            <w:r w:rsidRPr="002B0B89">
              <w:rPr>
                <w:rFonts w:cstheme="minorHAnsi"/>
                <w:sz w:val="18"/>
                <w:szCs w:val="20"/>
              </w:rPr>
              <w:t>88,000,000</w:t>
            </w:r>
          </w:p>
        </w:tc>
      </w:tr>
      <w:tr w:rsidR="005101EA" w:rsidRPr="002B0B89" w14:paraId="7EDB398B" w14:textId="77777777" w:rsidTr="002F6F0B">
        <w:trPr>
          <w:trHeight w:val="369"/>
          <w:jc w:val="center"/>
        </w:trPr>
        <w:tc>
          <w:tcPr>
            <w:tcW w:w="3420" w:type="dxa"/>
          </w:tcPr>
          <w:p w14:paraId="46837BE1" w14:textId="77777777" w:rsidR="005101EA" w:rsidRPr="002B0B89" w:rsidRDefault="005101EA" w:rsidP="008A32FB">
            <w:pPr>
              <w:autoSpaceDE w:val="0"/>
              <w:autoSpaceDN w:val="0"/>
              <w:adjustRightInd w:val="0"/>
              <w:rPr>
                <w:rFonts w:cstheme="minorHAnsi"/>
                <w:sz w:val="18"/>
                <w:szCs w:val="20"/>
              </w:rPr>
            </w:pPr>
            <w:r w:rsidRPr="002B0B89">
              <w:rPr>
                <w:rFonts w:cstheme="minorHAnsi"/>
                <w:sz w:val="18"/>
                <w:szCs w:val="20"/>
              </w:rPr>
              <w:t>% of capital installed in projects annually</w:t>
            </w:r>
          </w:p>
        </w:tc>
        <w:tc>
          <w:tcPr>
            <w:tcW w:w="1530" w:type="dxa"/>
          </w:tcPr>
          <w:p w14:paraId="3D34356A" w14:textId="77777777" w:rsidR="005101EA" w:rsidRPr="002B0B89" w:rsidRDefault="005101EA" w:rsidP="008A32FB">
            <w:pPr>
              <w:autoSpaceDE w:val="0"/>
              <w:autoSpaceDN w:val="0"/>
              <w:adjustRightInd w:val="0"/>
              <w:jc w:val="center"/>
              <w:rPr>
                <w:rFonts w:cstheme="minorHAnsi"/>
                <w:sz w:val="18"/>
                <w:szCs w:val="20"/>
              </w:rPr>
            </w:pPr>
          </w:p>
        </w:tc>
        <w:tc>
          <w:tcPr>
            <w:tcW w:w="1530" w:type="dxa"/>
          </w:tcPr>
          <w:p w14:paraId="16F1F2B6" w14:textId="77777777" w:rsidR="005101EA" w:rsidRPr="002B0B89" w:rsidRDefault="005101EA" w:rsidP="008A32FB">
            <w:pPr>
              <w:autoSpaceDE w:val="0"/>
              <w:autoSpaceDN w:val="0"/>
              <w:adjustRightInd w:val="0"/>
              <w:jc w:val="center"/>
              <w:rPr>
                <w:rFonts w:cstheme="minorHAnsi"/>
                <w:sz w:val="18"/>
                <w:szCs w:val="20"/>
              </w:rPr>
            </w:pPr>
            <w:r w:rsidRPr="002B0B89">
              <w:rPr>
                <w:rFonts w:cstheme="minorHAnsi"/>
                <w:sz w:val="18"/>
                <w:szCs w:val="20"/>
              </w:rPr>
              <w:t>65</w:t>
            </w:r>
          </w:p>
        </w:tc>
        <w:tc>
          <w:tcPr>
            <w:tcW w:w="1440" w:type="dxa"/>
          </w:tcPr>
          <w:p w14:paraId="5AF8E35E" w14:textId="77777777" w:rsidR="005101EA" w:rsidRPr="002B0B89" w:rsidRDefault="005101EA" w:rsidP="008A32FB">
            <w:pPr>
              <w:autoSpaceDE w:val="0"/>
              <w:autoSpaceDN w:val="0"/>
              <w:adjustRightInd w:val="0"/>
              <w:jc w:val="center"/>
              <w:rPr>
                <w:rFonts w:cstheme="minorHAnsi"/>
                <w:sz w:val="18"/>
                <w:szCs w:val="20"/>
              </w:rPr>
            </w:pPr>
            <w:r w:rsidRPr="002B0B89">
              <w:rPr>
                <w:rFonts w:cstheme="minorHAnsi"/>
                <w:sz w:val="18"/>
                <w:szCs w:val="20"/>
              </w:rPr>
              <w:t>23</w:t>
            </w:r>
          </w:p>
        </w:tc>
        <w:tc>
          <w:tcPr>
            <w:tcW w:w="1350" w:type="dxa"/>
          </w:tcPr>
          <w:p w14:paraId="19377048" w14:textId="77777777" w:rsidR="005101EA" w:rsidRPr="002B0B89" w:rsidRDefault="005101EA" w:rsidP="008A32FB">
            <w:pPr>
              <w:autoSpaceDE w:val="0"/>
              <w:autoSpaceDN w:val="0"/>
              <w:adjustRightInd w:val="0"/>
              <w:jc w:val="center"/>
              <w:rPr>
                <w:rFonts w:cstheme="minorHAnsi"/>
                <w:sz w:val="18"/>
                <w:szCs w:val="20"/>
              </w:rPr>
            </w:pPr>
            <w:r w:rsidRPr="002B0B89">
              <w:rPr>
                <w:rFonts w:cstheme="minorHAnsi"/>
                <w:sz w:val="18"/>
                <w:szCs w:val="20"/>
              </w:rPr>
              <w:t>26</w:t>
            </w:r>
          </w:p>
        </w:tc>
      </w:tr>
    </w:tbl>
    <w:p w14:paraId="3B3B7CF6" w14:textId="7A4A521D" w:rsidR="005101EA" w:rsidRPr="002B0B89" w:rsidRDefault="00A31D0A" w:rsidP="005101EA">
      <w:pPr>
        <w:autoSpaceDE w:val="0"/>
        <w:autoSpaceDN w:val="0"/>
        <w:adjustRightInd w:val="0"/>
        <w:spacing w:after="0" w:line="240" w:lineRule="auto"/>
        <w:jc w:val="center"/>
        <w:rPr>
          <w:rFonts w:cstheme="minorHAnsi"/>
          <w:i/>
          <w:sz w:val="20"/>
          <w:szCs w:val="20"/>
        </w:rPr>
      </w:pPr>
      <w:r w:rsidRPr="002B0B89">
        <w:rPr>
          <w:rFonts w:cstheme="minorHAnsi"/>
          <w:i/>
          <w:sz w:val="20"/>
          <w:szCs w:val="20"/>
        </w:rPr>
        <w:t>Figure</w:t>
      </w:r>
      <w:r w:rsidR="005101EA" w:rsidRPr="002B0B89">
        <w:rPr>
          <w:rFonts w:cstheme="minorHAnsi"/>
          <w:i/>
          <w:sz w:val="20"/>
          <w:szCs w:val="20"/>
        </w:rPr>
        <w:t xml:space="preserve"> 2. Examination of public capitalists in Hanoi, Vietnam (from 2012 to 2014)</w:t>
      </w:r>
    </w:p>
    <w:p w14:paraId="19214186" w14:textId="6D0B96FA" w:rsidR="00054573" w:rsidRPr="002B0B89" w:rsidRDefault="00054573" w:rsidP="003C4E60">
      <w:pPr>
        <w:autoSpaceDE w:val="0"/>
        <w:autoSpaceDN w:val="0"/>
        <w:adjustRightInd w:val="0"/>
        <w:spacing w:after="0" w:line="240" w:lineRule="auto"/>
        <w:rPr>
          <w:rFonts w:cstheme="minorHAnsi"/>
          <w:sz w:val="20"/>
          <w:szCs w:val="20"/>
        </w:rPr>
      </w:pPr>
    </w:p>
    <w:p w14:paraId="64D6A4E9" w14:textId="5B6FC028" w:rsidR="00114CA6" w:rsidRPr="002B0B89" w:rsidRDefault="004B1607" w:rsidP="004B1607">
      <w:pPr>
        <w:autoSpaceDE w:val="0"/>
        <w:autoSpaceDN w:val="0"/>
        <w:adjustRightInd w:val="0"/>
        <w:spacing w:after="0" w:line="240" w:lineRule="auto"/>
        <w:ind w:firstLine="720"/>
        <w:rPr>
          <w:rFonts w:cstheme="minorHAnsi"/>
          <w:sz w:val="20"/>
          <w:szCs w:val="20"/>
        </w:rPr>
      </w:pPr>
      <w:r w:rsidRPr="002B0B89">
        <w:rPr>
          <w:rFonts w:cstheme="minorHAnsi"/>
          <w:sz w:val="20"/>
          <w:szCs w:val="20"/>
        </w:rPr>
        <w:t xml:space="preserve">4.1.2 </w:t>
      </w:r>
      <w:r w:rsidR="00437C09" w:rsidRPr="002B0B89">
        <w:rPr>
          <w:rFonts w:cstheme="minorHAnsi"/>
          <w:sz w:val="20"/>
          <w:szCs w:val="20"/>
        </w:rPr>
        <w:t>Collecting and examining data</w:t>
      </w:r>
    </w:p>
    <w:p w14:paraId="0BA684B5" w14:textId="6835B08C" w:rsidR="00114CA6" w:rsidRPr="002B0B89" w:rsidRDefault="004D7F81" w:rsidP="00114CA6">
      <w:pPr>
        <w:autoSpaceDE w:val="0"/>
        <w:autoSpaceDN w:val="0"/>
        <w:adjustRightInd w:val="0"/>
        <w:spacing w:after="0" w:line="240" w:lineRule="auto"/>
        <w:rPr>
          <w:rFonts w:cstheme="minorHAnsi"/>
          <w:sz w:val="20"/>
          <w:szCs w:val="20"/>
        </w:rPr>
      </w:pPr>
      <w:r w:rsidRPr="002B0B89">
        <w:rPr>
          <w:rFonts w:cstheme="minorHAnsi"/>
          <w:sz w:val="20"/>
          <w:szCs w:val="20"/>
        </w:rPr>
        <w:t xml:space="preserve">The first </w:t>
      </w:r>
      <w:r w:rsidR="00DC3AF0" w:rsidRPr="002B0B89">
        <w:rPr>
          <w:rFonts w:cstheme="minorHAnsi"/>
          <w:sz w:val="20"/>
          <w:szCs w:val="20"/>
        </w:rPr>
        <w:t xml:space="preserve">stage of the </w:t>
      </w:r>
      <w:r w:rsidR="00205810" w:rsidRPr="002B0B89">
        <w:rPr>
          <w:rFonts w:cstheme="minorHAnsi"/>
          <w:sz w:val="20"/>
          <w:szCs w:val="20"/>
        </w:rPr>
        <w:t xml:space="preserve">essay will use a case-study </w:t>
      </w:r>
      <w:r w:rsidR="008377C2" w:rsidRPr="002B0B89">
        <w:rPr>
          <w:rFonts w:cstheme="minorHAnsi"/>
          <w:sz w:val="20"/>
          <w:szCs w:val="20"/>
        </w:rPr>
        <w:t xml:space="preserve">structure. </w:t>
      </w:r>
      <w:r w:rsidR="00790A10" w:rsidRPr="002B0B89">
        <w:rPr>
          <w:rFonts w:cstheme="minorHAnsi"/>
          <w:sz w:val="20"/>
          <w:szCs w:val="20"/>
        </w:rPr>
        <w:t xml:space="preserve">Applying case study is particularly </w:t>
      </w:r>
      <w:r w:rsidR="00122CF8" w:rsidRPr="002B0B89">
        <w:rPr>
          <w:rFonts w:cstheme="minorHAnsi"/>
          <w:sz w:val="20"/>
          <w:szCs w:val="20"/>
        </w:rPr>
        <w:t xml:space="preserve">relevant </w:t>
      </w:r>
      <w:r w:rsidR="00642984" w:rsidRPr="002B0B89">
        <w:rPr>
          <w:rFonts w:cstheme="minorHAnsi"/>
          <w:sz w:val="20"/>
          <w:szCs w:val="20"/>
        </w:rPr>
        <w:t>in terms of researching new topic fields</w:t>
      </w:r>
      <w:r w:rsidR="000B58C0" w:rsidRPr="002B0B89">
        <w:rPr>
          <w:rFonts w:cstheme="minorHAnsi"/>
          <w:sz w:val="20"/>
          <w:szCs w:val="20"/>
        </w:rPr>
        <w:t xml:space="preserve"> </w:t>
      </w:r>
      <w:r w:rsidR="00B77213" w:rsidRPr="002B0B89">
        <w:rPr>
          <w:rFonts w:cstheme="minorHAnsi"/>
          <w:sz w:val="20"/>
          <w:szCs w:val="20"/>
        </w:rPr>
        <w:t>(Nisbet and Watt, 1982)</w:t>
      </w:r>
      <w:r w:rsidR="00E14017" w:rsidRPr="002B0B89">
        <w:rPr>
          <w:rFonts w:cstheme="minorHAnsi"/>
          <w:sz w:val="20"/>
          <w:szCs w:val="20"/>
        </w:rPr>
        <w:t xml:space="preserve">. </w:t>
      </w:r>
      <w:r w:rsidR="00F01042" w:rsidRPr="002B0B89">
        <w:rPr>
          <w:rFonts w:cstheme="minorHAnsi"/>
          <w:sz w:val="20"/>
          <w:szCs w:val="20"/>
        </w:rPr>
        <w:t xml:space="preserve">Data will be collected </w:t>
      </w:r>
      <w:r w:rsidR="00CA3119" w:rsidRPr="002B0B89">
        <w:rPr>
          <w:rFonts w:cstheme="minorHAnsi"/>
          <w:sz w:val="20"/>
          <w:szCs w:val="20"/>
        </w:rPr>
        <w:t xml:space="preserve">on the procedure of social value formation </w:t>
      </w:r>
      <w:r w:rsidR="00AA7712" w:rsidRPr="002B0B89">
        <w:rPr>
          <w:rFonts w:cstheme="minorHAnsi"/>
          <w:sz w:val="20"/>
          <w:szCs w:val="20"/>
        </w:rPr>
        <w:t>via</w:t>
      </w:r>
      <w:r w:rsidR="00F9571D" w:rsidRPr="002B0B89">
        <w:rPr>
          <w:rFonts w:cstheme="minorHAnsi"/>
          <w:sz w:val="20"/>
          <w:szCs w:val="20"/>
        </w:rPr>
        <w:t xml:space="preserve"> non-exhaustive </w:t>
      </w:r>
      <w:r w:rsidR="000621E8" w:rsidRPr="002B0B89">
        <w:rPr>
          <w:rFonts w:cstheme="minorHAnsi"/>
          <w:sz w:val="20"/>
          <w:szCs w:val="20"/>
        </w:rPr>
        <w:t>interviews</w:t>
      </w:r>
      <w:r w:rsidR="0081698C" w:rsidRPr="002B0B89">
        <w:rPr>
          <w:rFonts w:cstheme="minorHAnsi"/>
          <w:sz w:val="20"/>
          <w:szCs w:val="20"/>
        </w:rPr>
        <w:t xml:space="preserve">. </w:t>
      </w:r>
      <w:r w:rsidR="000621E8" w:rsidRPr="002B0B89">
        <w:rPr>
          <w:rFonts w:cstheme="minorHAnsi"/>
          <w:sz w:val="20"/>
          <w:szCs w:val="20"/>
        </w:rPr>
        <w:t>Carrying out interviews</w:t>
      </w:r>
      <w:r w:rsidR="007D5192" w:rsidRPr="002B0B89">
        <w:rPr>
          <w:rFonts w:cstheme="minorHAnsi"/>
          <w:sz w:val="20"/>
          <w:szCs w:val="20"/>
        </w:rPr>
        <w:t xml:space="preserve"> is considered as the most effective </w:t>
      </w:r>
      <w:r w:rsidR="007678A9" w:rsidRPr="002B0B89">
        <w:rPr>
          <w:rFonts w:cstheme="minorHAnsi"/>
          <w:sz w:val="20"/>
          <w:szCs w:val="20"/>
        </w:rPr>
        <w:t xml:space="preserve">method of </w:t>
      </w:r>
      <w:r w:rsidR="00CC30A4" w:rsidRPr="002B0B89">
        <w:rPr>
          <w:rFonts w:cstheme="minorHAnsi"/>
          <w:sz w:val="20"/>
          <w:szCs w:val="20"/>
        </w:rPr>
        <w:t xml:space="preserve">collecting </w:t>
      </w:r>
      <w:r w:rsidR="001F04EA" w:rsidRPr="002B0B89">
        <w:rPr>
          <w:rFonts w:cstheme="minorHAnsi"/>
          <w:sz w:val="20"/>
          <w:szCs w:val="20"/>
        </w:rPr>
        <w:t xml:space="preserve">fruitful and practical </w:t>
      </w:r>
      <w:r w:rsidR="00FD0928" w:rsidRPr="002B0B89">
        <w:rPr>
          <w:rFonts w:cstheme="minorHAnsi"/>
          <w:sz w:val="20"/>
          <w:szCs w:val="20"/>
        </w:rPr>
        <w:t xml:space="preserve">data </w:t>
      </w:r>
      <w:r w:rsidR="00B6055F" w:rsidRPr="002B0B89">
        <w:rPr>
          <w:rFonts w:cstheme="minorHAnsi"/>
          <w:sz w:val="20"/>
          <w:szCs w:val="20"/>
        </w:rPr>
        <w:t xml:space="preserve">(Nisbet and Watt, 1982). </w:t>
      </w:r>
      <w:r w:rsidR="008617F9" w:rsidRPr="002B0B89">
        <w:rPr>
          <w:rFonts w:cstheme="minorHAnsi"/>
          <w:sz w:val="20"/>
          <w:szCs w:val="20"/>
        </w:rPr>
        <w:t xml:space="preserve">Additionally, </w:t>
      </w:r>
      <w:r w:rsidR="001C4876" w:rsidRPr="002B0B89">
        <w:rPr>
          <w:rFonts w:cstheme="minorHAnsi"/>
          <w:sz w:val="20"/>
          <w:szCs w:val="20"/>
        </w:rPr>
        <w:t>non-exhaustive interviews</w:t>
      </w:r>
      <w:r w:rsidR="00C03BBE" w:rsidRPr="002B0B89">
        <w:rPr>
          <w:rFonts w:cstheme="minorHAnsi"/>
          <w:sz w:val="20"/>
          <w:szCs w:val="20"/>
        </w:rPr>
        <w:t xml:space="preserve"> </w:t>
      </w:r>
      <w:r w:rsidR="002E719B" w:rsidRPr="002B0B89">
        <w:rPr>
          <w:rFonts w:cstheme="minorHAnsi"/>
          <w:sz w:val="20"/>
          <w:szCs w:val="20"/>
        </w:rPr>
        <w:t xml:space="preserve">could </w:t>
      </w:r>
      <w:r w:rsidR="009F7998" w:rsidRPr="002B0B89">
        <w:rPr>
          <w:rFonts w:cstheme="minorHAnsi"/>
          <w:sz w:val="20"/>
          <w:szCs w:val="20"/>
        </w:rPr>
        <w:t xml:space="preserve">assist in </w:t>
      </w:r>
      <w:r w:rsidR="00675F15" w:rsidRPr="002B0B89">
        <w:rPr>
          <w:rFonts w:cstheme="minorHAnsi"/>
          <w:sz w:val="20"/>
          <w:szCs w:val="20"/>
        </w:rPr>
        <w:t xml:space="preserve">creating </w:t>
      </w:r>
      <w:r w:rsidR="00317866" w:rsidRPr="002B0B89">
        <w:rPr>
          <w:rFonts w:cstheme="minorHAnsi"/>
          <w:sz w:val="20"/>
          <w:szCs w:val="20"/>
        </w:rPr>
        <w:t>new the</w:t>
      </w:r>
      <w:r w:rsidR="003D2AA5" w:rsidRPr="002B0B89">
        <w:rPr>
          <w:rFonts w:cstheme="minorHAnsi"/>
          <w:sz w:val="20"/>
          <w:szCs w:val="20"/>
        </w:rPr>
        <w:t>ory</w:t>
      </w:r>
      <w:r w:rsidR="005C5717" w:rsidRPr="002B0B89">
        <w:rPr>
          <w:rFonts w:cstheme="minorHAnsi"/>
          <w:sz w:val="20"/>
          <w:szCs w:val="20"/>
        </w:rPr>
        <w:t xml:space="preserve"> and be beneficial </w:t>
      </w:r>
      <w:r w:rsidR="00A0542C" w:rsidRPr="002B0B89">
        <w:rPr>
          <w:rFonts w:cstheme="minorHAnsi"/>
          <w:sz w:val="20"/>
          <w:szCs w:val="20"/>
        </w:rPr>
        <w:t xml:space="preserve">of </w:t>
      </w:r>
      <w:r w:rsidR="00E1113B" w:rsidRPr="002B0B89">
        <w:rPr>
          <w:rFonts w:cstheme="minorHAnsi"/>
          <w:sz w:val="20"/>
          <w:szCs w:val="20"/>
        </w:rPr>
        <w:t xml:space="preserve">exploring </w:t>
      </w:r>
      <w:r w:rsidR="0026660B" w:rsidRPr="002B0B89">
        <w:rPr>
          <w:rFonts w:cstheme="minorHAnsi"/>
          <w:sz w:val="20"/>
          <w:szCs w:val="20"/>
        </w:rPr>
        <w:t>new research fie</w:t>
      </w:r>
      <w:r w:rsidR="001C57CD" w:rsidRPr="002B0B89">
        <w:rPr>
          <w:rFonts w:cstheme="minorHAnsi"/>
          <w:sz w:val="20"/>
          <w:szCs w:val="20"/>
        </w:rPr>
        <w:t>l</w:t>
      </w:r>
      <w:r w:rsidR="0026660B" w:rsidRPr="002B0B89">
        <w:rPr>
          <w:rFonts w:cstheme="minorHAnsi"/>
          <w:sz w:val="20"/>
          <w:szCs w:val="20"/>
        </w:rPr>
        <w:t xml:space="preserve">ds </w:t>
      </w:r>
      <w:r w:rsidR="001C57CD" w:rsidRPr="002B0B89">
        <w:rPr>
          <w:rFonts w:cstheme="minorHAnsi"/>
          <w:sz w:val="20"/>
          <w:szCs w:val="20"/>
        </w:rPr>
        <w:t>(</w:t>
      </w:r>
      <w:proofErr w:type="spellStart"/>
      <w:r w:rsidR="001C57CD" w:rsidRPr="002B0B89">
        <w:rPr>
          <w:rFonts w:cstheme="minorHAnsi"/>
          <w:sz w:val="20"/>
          <w:szCs w:val="20"/>
        </w:rPr>
        <w:t>Zikmund</w:t>
      </w:r>
      <w:proofErr w:type="spellEnd"/>
      <w:r w:rsidR="001C57CD" w:rsidRPr="002B0B89">
        <w:rPr>
          <w:rFonts w:cstheme="minorHAnsi"/>
          <w:sz w:val="20"/>
          <w:szCs w:val="20"/>
        </w:rPr>
        <w:t>, 1997)</w:t>
      </w:r>
      <w:r w:rsidR="00B814BE" w:rsidRPr="002B0B89">
        <w:rPr>
          <w:rFonts w:cstheme="minorHAnsi"/>
          <w:sz w:val="20"/>
          <w:szCs w:val="20"/>
        </w:rPr>
        <w:t xml:space="preserve">. </w:t>
      </w:r>
      <w:r w:rsidR="00FF62A9" w:rsidRPr="002B0B89">
        <w:rPr>
          <w:rFonts w:cstheme="minorHAnsi"/>
          <w:sz w:val="20"/>
          <w:szCs w:val="20"/>
        </w:rPr>
        <w:t xml:space="preserve">A </w:t>
      </w:r>
      <w:r w:rsidR="00BF2E67" w:rsidRPr="002B0B89">
        <w:rPr>
          <w:rFonts w:cstheme="minorHAnsi"/>
          <w:sz w:val="20"/>
          <w:szCs w:val="20"/>
        </w:rPr>
        <w:t>limited sample</w:t>
      </w:r>
      <w:r w:rsidR="00FF62A9" w:rsidRPr="002B0B89">
        <w:rPr>
          <w:rFonts w:cstheme="minorHAnsi"/>
          <w:sz w:val="20"/>
          <w:szCs w:val="20"/>
        </w:rPr>
        <w:t xml:space="preserve"> will be </w:t>
      </w:r>
      <w:r w:rsidR="00D314A1" w:rsidRPr="002B0B89">
        <w:rPr>
          <w:rFonts w:cstheme="minorHAnsi"/>
          <w:sz w:val="20"/>
          <w:szCs w:val="20"/>
        </w:rPr>
        <w:t xml:space="preserve">conducted with </w:t>
      </w:r>
      <w:r w:rsidR="00E2452A" w:rsidRPr="002B0B89">
        <w:rPr>
          <w:rFonts w:cstheme="minorHAnsi"/>
          <w:sz w:val="20"/>
          <w:szCs w:val="20"/>
        </w:rPr>
        <w:t xml:space="preserve">open-ended questions. </w:t>
      </w:r>
      <w:r w:rsidR="00B07C25" w:rsidRPr="002B0B89">
        <w:rPr>
          <w:rFonts w:cstheme="minorHAnsi"/>
          <w:sz w:val="20"/>
          <w:szCs w:val="20"/>
        </w:rPr>
        <w:t xml:space="preserve">The paper will </w:t>
      </w:r>
      <w:r w:rsidR="008773CA" w:rsidRPr="002B0B89">
        <w:rPr>
          <w:rFonts w:cstheme="minorHAnsi"/>
          <w:sz w:val="20"/>
          <w:szCs w:val="20"/>
        </w:rPr>
        <w:t xml:space="preserve">follow the </w:t>
      </w:r>
      <w:r w:rsidR="000E3520" w:rsidRPr="002B0B89">
        <w:rPr>
          <w:rFonts w:cstheme="minorHAnsi"/>
          <w:sz w:val="20"/>
          <w:szCs w:val="20"/>
        </w:rPr>
        <w:t xml:space="preserve">fundamentals of </w:t>
      </w:r>
      <w:r w:rsidR="00CA3F32" w:rsidRPr="002B0B89">
        <w:rPr>
          <w:rFonts w:cstheme="minorHAnsi"/>
          <w:sz w:val="20"/>
          <w:szCs w:val="20"/>
        </w:rPr>
        <w:t xml:space="preserve">Low (2004) </w:t>
      </w:r>
      <w:r w:rsidR="00881A9C" w:rsidRPr="002B0B89">
        <w:rPr>
          <w:rFonts w:cstheme="minorHAnsi"/>
          <w:sz w:val="20"/>
          <w:szCs w:val="20"/>
        </w:rPr>
        <w:t xml:space="preserve">for interview records and data examinations. </w:t>
      </w:r>
    </w:p>
    <w:p w14:paraId="2E38B509" w14:textId="5085E353" w:rsidR="00FE4BE9" w:rsidRPr="002B0B89" w:rsidRDefault="00FE4BE9" w:rsidP="00D3731F">
      <w:pPr>
        <w:autoSpaceDE w:val="0"/>
        <w:autoSpaceDN w:val="0"/>
        <w:adjustRightInd w:val="0"/>
        <w:spacing w:after="0" w:line="240" w:lineRule="auto"/>
        <w:rPr>
          <w:rFonts w:cstheme="minorHAnsi"/>
          <w:sz w:val="20"/>
          <w:szCs w:val="20"/>
        </w:rPr>
      </w:pPr>
    </w:p>
    <w:p w14:paraId="77F2DD39" w14:textId="1E88B1F1" w:rsidR="009244B4" w:rsidRPr="002B0B89" w:rsidRDefault="00A2592E" w:rsidP="00F56935">
      <w:pPr>
        <w:autoSpaceDE w:val="0"/>
        <w:autoSpaceDN w:val="0"/>
        <w:adjustRightInd w:val="0"/>
        <w:spacing w:after="0" w:line="240" w:lineRule="auto"/>
        <w:ind w:firstLine="720"/>
        <w:rPr>
          <w:rFonts w:cstheme="minorHAnsi"/>
          <w:sz w:val="20"/>
          <w:szCs w:val="20"/>
        </w:rPr>
      </w:pPr>
      <w:r w:rsidRPr="002B0B89">
        <w:rPr>
          <w:rFonts w:cstheme="minorHAnsi"/>
          <w:sz w:val="20"/>
          <w:szCs w:val="20"/>
        </w:rPr>
        <w:t>4</w:t>
      </w:r>
      <w:r w:rsidR="008A08B6" w:rsidRPr="002B0B89">
        <w:rPr>
          <w:rFonts w:cstheme="minorHAnsi"/>
          <w:sz w:val="20"/>
          <w:szCs w:val="20"/>
        </w:rPr>
        <w:t>.2. Survey</w:t>
      </w:r>
    </w:p>
    <w:p w14:paraId="612D9D2A" w14:textId="0079BC71" w:rsidR="00474732" w:rsidRPr="002B0B89" w:rsidRDefault="00A2592E" w:rsidP="00A2592E">
      <w:pPr>
        <w:autoSpaceDE w:val="0"/>
        <w:autoSpaceDN w:val="0"/>
        <w:adjustRightInd w:val="0"/>
        <w:spacing w:after="0" w:line="240" w:lineRule="auto"/>
        <w:ind w:firstLine="720"/>
        <w:rPr>
          <w:rFonts w:cstheme="minorHAnsi"/>
          <w:sz w:val="20"/>
          <w:szCs w:val="20"/>
        </w:rPr>
      </w:pPr>
      <w:r w:rsidRPr="002B0B89">
        <w:rPr>
          <w:rFonts w:cstheme="minorHAnsi"/>
          <w:sz w:val="20"/>
          <w:szCs w:val="20"/>
        </w:rPr>
        <w:t>4</w:t>
      </w:r>
      <w:r w:rsidR="00474732" w:rsidRPr="002B0B89">
        <w:rPr>
          <w:rFonts w:cstheme="minorHAnsi"/>
          <w:sz w:val="20"/>
          <w:szCs w:val="20"/>
        </w:rPr>
        <w:t>.2.1 Sample</w:t>
      </w:r>
    </w:p>
    <w:p w14:paraId="62214582" w14:textId="3733CCC7" w:rsidR="00D76BF2" w:rsidRPr="002B0B89" w:rsidRDefault="00D76BF2" w:rsidP="00D3731F">
      <w:pPr>
        <w:autoSpaceDE w:val="0"/>
        <w:autoSpaceDN w:val="0"/>
        <w:adjustRightInd w:val="0"/>
        <w:spacing w:after="0" w:line="240" w:lineRule="auto"/>
        <w:rPr>
          <w:rFonts w:cstheme="minorHAnsi"/>
          <w:sz w:val="20"/>
          <w:szCs w:val="20"/>
        </w:rPr>
      </w:pPr>
      <w:r w:rsidRPr="002B0B89">
        <w:rPr>
          <w:rFonts w:cstheme="minorHAnsi"/>
          <w:sz w:val="20"/>
          <w:szCs w:val="20"/>
        </w:rPr>
        <w:t>With the study</w:t>
      </w:r>
      <w:r w:rsidR="00315456" w:rsidRPr="002B0B89">
        <w:rPr>
          <w:rFonts w:cstheme="minorHAnsi"/>
          <w:sz w:val="20"/>
          <w:szCs w:val="20"/>
        </w:rPr>
        <w:t xml:space="preserve"> </w:t>
      </w:r>
      <w:r w:rsidR="00BC23B7" w:rsidRPr="002B0B89">
        <w:rPr>
          <w:rFonts w:cstheme="minorHAnsi"/>
          <w:sz w:val="20"/>
          <w:szCs w:val="20"/>
        </w:rPr>
        <w:t>Y</w:t>
      </w:r>
      <w:r w:rsidR="00315456" w:rsidRPr="002B0B89">
        <w:rPr>
          <w:rFonts w:cstheme="minorHAnsi"/>
          <w:sz w:val="20"/>
          <w:szCs w:val="20"/>
        </w:rPr>
        <w:t xml:space="preserve"> and </w:t>
      </w:r>
      <w:r w:rsidR="00BC23B7" w:rsidRPr="002B0B89">
        <w:rPr>
          <w:rFonts w:cstheme="minorHAnsi"/>
          <w:sz w:val="20"/>
          <w:szCs w:val="20"/>
        </w:rPr>
        <w:t>Z</w:t>
      </w:r>
      <w:r w:rsidR="000C680C" w:rsidRPr="002B0B89">
        <w:rPr>
          <w:rFonts w:cstheme="minorHAnsi"/>
          <w:sz w:val="20"/>
          <w:szCs w:val="20"/>
        </w:rPr>
        <w:t>, a sample structure will be expande</w:t>
      </w:r>
      <w:r w:rsidR="0092441F" w:rsidRPr="002B0B89">
        <w:rPr>
          <w:rFonts w:cstheme="minorHAnsi"/>
          <w:sz w:val="20"/>
          <w:szCs w:val="20"/>
        </w:rPr>
        <w:t xml:space="preserve">d; by doing so, </w:t>
      </w:r>
      <w:r w:rsidR="003D2835" w:rsidRPr="002B0B89">
        <w:rPr>
          <w:rFonts w:cstheme="minorHAnsi"/>
          <w:sz w:val="20"/>
          <w:szCs w:val="20"/>
        </w:rPr>
        <w:t>the structure will</w:t>
      </w:r>
      <w:r w:rsidR="00F11290" w:rsidRPr="002B0B89">
        <w:rPr>
          <w:rFonts w:cstheme="minorHAnsi"/>
          <w:sz w:val="20"/>
          <w:szCs w:val="20"/>
        </w:rPr>
        <w:t xml:space="preserve"> consider </w:t>
      </w:r>
      <w:r w:rsidR="006138BC" w:rsidRPr="002B0B89">
        <w:rPr>
          <w:rFonts w:cstheme="minorHAnsi"/>
          <w:sz w:val="20"/>
          <w:szCs w:val="20"/>
        </w:rPr>
        <w:t xml:space="preserve">my population of concern (SECs) </w:t>
      </w:r>
      <w:r w:rsidR="00C70C63" w:rsidRPr="002B0B89">
        <w:rPr>
          <w:rFonts w:cstheme="minorHAnsi"/>
          <w:sz w:val="20"/>
          <w:szCs w:val="20"/>
        </w:rPr>
        <w:t xml:space="preserve">as stated above and </w:t>
      </w:r>
      <w:r w:rsidR="00726DAB" w:rsidRPr="002B0B89">
        <w:rPr>
          <w:rFonts w:cstheme="minorHAnsi"/>
          <w:sz w:val="20"/>
          <w:szCs w:val="20"/>
        </w:rPr>
        <w:t xml:space="preserve">let the paper to test theory. </w:t>
      </w:r>
      <w:r w:rsidR="0056394F" w:rsidRPr="002B0B89">
        <w:rPr>
          <w:rFonts w:cstheme="minorHAnsi"/>
          <w:sz w:val="20"/>
          <w:szCs w:val="20"/>
        </w:rPr>
        <w:t xml:space="preserve">Consequently, </w:t>
      </w:r>
      <w:r w:rsidR="002B152D" w:rsidRPr="002B0B89">
        <w:rPr>
          <w:rFonts w:cstheme="minorHAnsi"/>
          <w:sz w:val="20"/>
          <w:szCs w:val="20"/>
        </w:rPr>
        <w:t xml:space="preserve">the researcher will </w:t>
      </w:r>
      <w:r w:rsidR="009247C7" w:rsidRPr="002B0B89">
        <w:rPr>
          <w:rFonts w:cstheme="minorHAnsi"/>
          <w:sz w:val="20"/>
          <w:szCs w:val="20"/>
        </w:rPr>
        <w:t xml:space="preserve">establish </w:t>
      </w:r>
      <w:r w:rsidR="003F0CB5" w:rsidRPr="002B0B89">
        <w:rPr>
          <w:rFonts w:cstheme="minorHAnsi"/>
          <w:sz w:val="20"/>
          <w:szCs w:val="20"/>
        </w:rPr>
        <w:t xml:space="preserve">a sample </w:t>
      </w:r>
      <w:r w:rsidR="00554E1E" w:rsidRPr="002B0B89">
        <w:rPr>
          <w:rFonts w:cstheme="minorHAnsi"/>
          <w:sz w:val="20"/>
          <w:szCs w:val="20"/>
        </w:rPr>
        <w:t>frame</w:t>
      </w:r>
      <w:r w:rsidR="00040D84" w:rsidRPr="002B0B89">
        <w:rPr>
          <w:rFonts w:cstheme="minorHAnsi"/>
          <w:sz w:val="20"/>
          <w:szCs w:val="20"/>
        </w:rPr>
        <w:t xml:space="preserve"> (</w:t>
      </w:r>
      <w:r w:rsidR="007F1CB9" w:rsidRPr="002B0B89">
        <w:rPr>
          <w:rFonts w:cstheme="minorHAnsi"/>
          <w:sz w:val="20"/>
          <w:szCs w:val="20"/>
        </w:rPr>
        <w:t>figure</w:t>
      </w:r>
      <w:r w:rsidR="00040D84" w:rsidRPr="002B0B89">
        <w:rPr>
          <w:rFonts w:cstheme="minorHAnsi"/>
          <w:sz w:val="20"/>
          <w:szCs w:val="20"/>
        </w:rPr>
        <w:t xml:space="preserve"> 3):</w:t>
      </w:r>
    </w:p>
    <w:p w14:paraId="64A06A6B" w14:textId="7A63586C" w:rsidR="00030A26" w:rsidRPr="002B0B89" w:rsidRDefault="006B138D" w:rsidP="00D3731F">
      <w:pPr>
        <w:autoSpaceDE w:val="0"/>
        <w:autoSpaceDN w:val="0"/>
        <w:adjustRightInd w:val="0"/>
        <w:spacing w:after="0" w:line="240" w:lineRule="auto"/>
        <w:rPr>
          <w:rFonts w:cstheme="minorHAnsi"/>
          <w:sz w:val="20"/>
          <w:szCs w:val="20"/>
        </w:rPr>
      </w:pPr>
      <w:r w:rsidRPr="002B0B89">
        <w:rPr>
          <w:rFonts w:cstheme="minorHAnsi"/>
          <w:sz w:val="20"/>
          <w:szCs w:val="20"/>
        </w:rPr>
        <w:t xml:space="preserve">1 – </w:t>
      </w:r>
      <w:r w:rsidR="008D393F" w:rsidRPr="002B0B89">
        <w:rPr>
          <w:rFonts w:cstheme="minorHAnsi"/>
          <w:sz w:val="20"/>
          <w:szCs w:val="20"/>
        </w:rPr>
        <w:t>List</w:t>
      </w:r>
      <w:r w:rsidR="005D042D" w:rsidRPr="002B0B89">
        <w:rPr>
          <w:rFonts w:cstheme="minorHAnsi"/>
          <w:sz w:val="20"/>
          <w:szCs w:val="20"/>
        </w:rPr>
        <w:t xml:space="preserve"> of </w:t>
      </w:r>
      <w:r w:rsidRPr="002B0B89">
        <w:rPr>
          <w:rFonts w:cstheme="minorHAnsi"/>
          <w:sz w:val="20"/>
          <w:szCs w:val="20"/>
        </w:rPr>
        <w:t xml:space="preserve">public entrepreneurs in </w:t>
      </w:r>
      <w:r w:rsidR="00C1685B" w:rsidRPr="002B0B89">
        <w:rPr>
          <w:rFonts w:cstheme="minorHAnsi"/>
          <w:sz w:val="20"/>
          <w:szCs w:val="20"/>
        </w:rPr>
        <w:t>Hanoi</w:t>
      </w:r>
      <w:r w:rsidR="00FD4920" w:rsidRPr="002B0B89">
        <w:rPr>
          <w:rFonts w:cstheme="minorHAnsi"/>
          <w:sz w:val="20"/>
          <w:szCs w:val="20"/>
        </w:rPr>
        <w:t>, obeyed by SCDI</w:t>
      </w:r>
      <w:r w:rsidR="00DD28F7" w:rsidRPr="002B0B89">
        <w:rPr>
          <w:rFonts w:cstheme="minorHAnsi"/>
          <w:sz w:val="20"/>
          <w:szCs w:val="20"/>
        </w:rPr>
        <w:t xml:space="preserve"> (N = </w:t>
      </w:r>
      <w:r w:rsidR="009B5507" w:rsidRPr="002B0B89">
        <w:rPr>
          <w:rFonts w:cstheme="minorHAnsi"/>
          <w:sz w:val="20"/>
          <w:szCs w:val="20"/>
        </w:rPr>
        <w:t>500)</w:t>
      </w:r>
    </w:p>
    <w:p w14:paraId="503EA8ED" w14:textId="7BF96B48" w:rsidR="005C4E72" w:rsidRPr="002B0B89" w:rsidRDefault="00030A26" w:rsidP="00D3731F">
      <w:pPr>
        <w:autoSpaceDE w:val="0"/>
        <w:autoSpaceDN w:val="0"/>
        <w:adjustRightInd w:val="0"/>
        <w:spacing w:after="0" w:line="240" w:lineRule="auto"/>
        <w:rPr>
          <w:rFonts w:cstheme="minorHAnsi"/>
          <w:sz w:val="20"/>
          <w:szCs w:val="20"/>
        </w:rPr>
      </w:pPr>
      <w:r w:rsidRPr="002B0B89">
        <w:rPr>
          <w:rFonts w:cstheme="minorHAnsi"/>
          <w:sz w:val="20"/>
          <w:szCs w:val="20"/>
        </w:rPr>
        <w:t xml:space="preserve">2 </w:t>
      </w:r>
      <w:r w:rsidR="0038590C" w:rsidRPr="002B0B89">
        <w:rPr>
          <w:rFonts w:cstheme="minorHAnsi"/>
          <w:sz w:val="20"/>
          <w:szCs w:val="20"/>
        </w:rPr>
        <w:t>–</w:t>
      </w:r>
      <w:r w:rsidR="00FD4920" w:rsidRPr="002B0B89">
        <w:rPr>
          <w:rFonts w:cstheme="minorHAnsi"/>
          <w:sz w:val="20"/>
          <w:szCs w:val="20"/>
        </w:rPr>
        <w:t xml:space="preserve"> </w:t>
      </w:r>
      <w:r w:rsidR="008D393F" w:rsidRPr="002B0B89">
        <w:rPr>
          <w:rFonts w:cstheme="minorHAnsi"/>
          <w:sz w:val="20"/>
          <w:szCs w:val="20"/>
        </w:rPr>
        <w:t>List</w:t>
      </w:r>
      <w:r w:rsidR="00F7574D" w:rsidRPr="002B0B89">
        <w:rPr>
          <w:rFonts w:cstheme="minorHAnsi"/>
          <w:sz w:val="20"/>
          <w:szCs w:val="20"/>
        </w:rPr>
        <w:t xml:space="preserve"> of </w:t>
      </w:r>
      <w:r w:rsidR="00274F5A" w:rsidRPr="002B0B89">
        <w:rPr>
          <w:rFonts w:cstheme="minorHAnsi"/>
          <w:sz w:val="20"/>
          <w:szCs w:val="20"/>
        </w:rPr>
        <w:t xml:space="preserve">partnerships </w:t>
      </w:r>
      <w:r w:rsidR="00394321" w:rsidRPr="002B0B89">
        <w:rPr>
          <w:rFonts w:cstheme="minorHAnsi"/>
          <w:sz w:val="20"/>
          <w:szCs w:val="20"/>
        </w:rPr>
        <w:t xml:space="preserve">in Hanoi that have </w:t>
      </w:r>
      <w:r w:rsidR="0038590C" w:rsidRPr="002B0B89">
        <w:rPr>
          <w:rFonts w:cstheme="minorHAnsi"/>
          <w:sz w:val="20"/>
          <w:szCs w:val="20"/>
        </w:rPr>
        <w:t>the Triple bottom line</w:t>
      </w:r>
      <w:r w:rsidR="00593614" w:rsidRPr="002B0B89">
        <w:rPr>
          <w:rFonts w:cstheme="minorHAnsi"/>
          <w:sz w:val="20"/>
          <w:szCs w:val="20"/>
        </w:rPr>
        <w:t xml:space="preserve"> purpose </w:t>
      </w:r>
      <w:r w:rsidR="00A92F16" w:rsidRPr="002B0B89">
        <w:rPr>
          <w:rFonts w:cstheme="minorHAnsi"/>
          <w:sz w:val="20"/>
          <w:szCs w:val="20"/>
        </w:rPr>
        <w:t>at the</w:t>
      </w:r>
      <w:r w:rsidR="0057712B" w:rsidRPr="002B0B89">
        <w:rPr>
          <w:rFonts w:cstheme="minorHAnsi"/>
          <w:sz w:val="20"/>
          <w:szCs w:val="20"/>
        </w:rPr>
        <w:t xml:space="preserve"> </w:t>
      </w:r>
      <w:r w:rsidR="00A92F16" w:rsidRPr="002B0B89">
        <w:rPr>
          <w:rFonts w:cstheme="minorHAnsi"/>
          <w:sz w:val="20"/>
          <w:szCs w:val="20"/>
        </w:rPr>
        <w:t>core</w:t>
      </w:r>
      <w:r w:rsidR="0057712B" w:rsidRPr="002B0B89">
        <w:rPr>
          <w:rFonts w:cstheme="minorHAnsi"/>
          <w:sz w:val="20"/>
          <w:szCs w:val="20"/>
        </w:rPr>
        <w:t xml:space="preserve"> of function</w:t>
      </w:r>
      <w:r w:rsidR="005C4E72" w:rsidRPr="002B0B89">
        <w:rPr>
          <w:rFonts w:cstheme="minorHAnsi"/>
          <w:sz w:val="20"/>
          <w:szCs w:val="20"/>
        </w:rPr>
        <w:t>. (</w:t>
      </w:r>
      <w:r w:rsidR="00492B81" w:rsidRPr="002B0B89">
        <w:rPr>
          <w:rFonts w:cstheme="minorHAnsi"/>
          <w:sz w:val="20"/>
          <w:szCs w:val="20"/>
        </w:rPr>
        <w:t>The list</w:t>
      </w:r>
      <w:r w:rsidR="005C4E72" w:rsidRPr="002B0B89">
        <w:rPr>
          <w:rFonts w:cstheme="minorHAnsi"/>
          <w:sz w:val="20"/>
          <w:szCs w:val="20"/>
        </w:rPr>
        <w:t xml:space="preserve"> </w:t>
      </w:r>
      <w:r w:rsidR="00160C80" w:rsidRPr="002B0B89">
        <w:rPr>
          <w:rFonts w:cstheme="minorHAnsi"/>
          <w:sz w:val="20"/>
          <w:szCs w:val="20"/>
        </w:rPr>
        <w:t>is</w:t>
      </w:r>
      <w:r w:rsidR="005C4E72" w:rsidRPr="002B0B89">
        <w:rPr>
          <w:rFonts w:cstheme="minorHAnsi"/>
          <w:sz w:val="20"/>
          <w:szCs w:val="20"/>
        </w:rPr>
        <w:t xml:space="preserve"> obeyed by </w:t>
      </w:r>
      <w:r w:rsidR="00F870A3" w:rsidRPr="002B0B89">
        <w:rPr>
          <w:rFonts w:cstheme="minorHAnsi"/>
          <w:sz w:val="20"/>
          <w:szCs w:val="20"/>
        </w:rPr>
        <w:t>Vietnam Cooperative Alliance (VCA)</w:t>
      </w:r>
      <w:r w:rsidR="00960E7B" w:rsidRPr="002B0B89">
        <w:rPr>
          <w:rFonts w:cstheme="minorHAnsi"/>
          <w:sz w:val="20"/>
          <w:szCs w:val="20"/>
        </w:rPr>
        <w:t xml:space="preserve"> (N = 50)</w:t>
      </w:r>
    </w:p>
    <w:p w14:paraId="64A723B2" w14:textId="10EF9789" w:rsidR="00C5368C" w:rsidRPr="002B0B89" w:rsidRDefault="00C5368C" w:rsidP="00D3731F">
      <w:pPr>
        <w:autoSpaceDE w:val="0"/>
        <w:autoSpaceDN w:val="0"/>
        <w:adjustRightInd w:val="0"/>
        <w:spacing w:after="0" w:line="240" w:lineRule="auto"/>
        <w:rPr>
          <w:rFonts w:cstheme="minorHAnsi"/>
          <w:sz w:val="20"/>
          <w:szCs w:val="20"/>
        </w:rPr>
      </w:pPr>
      <w:r w:rsidRPr="002B0B89">
        <w:rPr>
          <w:rFonts w:cstheme="minorHAnsi"/>
          <w:sz w:val="20"/>
          <w:szCs w:val="20"/>
        </w:rPr>
        <w:t xml:space="preserve">3 </w:t>
      </w:r>
      <w:r w:rsidR="00B53C92" w:rsidRPr="002B0B89">
        <w:rPr>
          <w:rFonts w:cstheme="minorHAnsi"/>
          <w:sz w:val="20"/>
          <w:szCs w:val="20"/>
        </w:rPr>
        <w:t>–</w:t>
      </w:r>
      <w:r w:rsidRPr="002B0B89">
        <w:rPr>
          <w:rFonts w:cstheme="minorHAnsi"/>
          <w:sz w:val="20"/>
          <w:szCs w:val="20"/>
        </w:rPr>
        <w:t xml:space="preserve"> </w:t>
      </w:r>
      <w:r w:rsidR="00B53C92" w:rsidRPr="002B0B89">
        <w:rPr>
          <w:rFonts w:cstheme="minorHAnsi"/>
          <w:sz w:val="20"/>
          <w:szCs w:val="20"/>
        </w:rPr>
        <w:t xml:space="preserve">The capital </w:t>
      </w:r>
      <w:r w:rsidR="009D6C17" w:rsidRPr="002B0B89">
        <w:rPr>
          <w:rFonts w:cstheme="minorHAnsi"/>
          <w:sz w:val="20"/>
          <w:szCs w:val="20"/>
        </w:rPr>
        <w:t xml:space="preserve">record </w:t>
      </w:r>
      <w:r w:rsidR="00013B1E" w:rsidRPr="002B0B89">
        <w:rPr>
          <w:rFonts w:cstheme="minorHAnsi"/>
          <w:sz w:val="20"/>
          <w:szCs w:val="20"/>
        </w:rPr>
        <w:t xml:space="preserve">of every </w:t>
      </w:r>
      <w:r w:rsidR="00E8527A" w:rsidRPr="002B0B89">
        <w:rPr>
          <w:rFonts w:cstheme="minorHAnsi"/>
          <w:sz w:val="20"/>
          <w:szCs w:val="20"/>
        </w:rPr>
        <w:t>public capitalist</w:t>
      </w:r>
      <w:r w:rsidR="00DE173F" w:rsidRPr="002B0B89">
        <w:rPr>
          <w:rFonts w:cstheme="minorHAnsi"/>
          <w:sz w:val="20"/>
          <w:szCs w:val="20"/>
        </w:rPr>
        <w:t xml:space="preserve">s </w:t>
      </w:r>
      <w:r w:rsidR="00F04109" w:rsidRPr="002B0B89">
        <w:rPr>
          <w:rFonts w:cstheme="minorHAnsi"/>
          <w:sz w:val="20"/>
          <w:szCs w:val="20"/>
        </w:rPr>
        <w:t xml:space="preserve">which invest in </w:t>
      </w:r>
      <w:r w:rsidR="003C659E" w:rsidRPr="002B0B89">
        <w:rPr>
          <w:rFonts w:cstheme="minorHAnsi"/>
          <w:sz w:val="20"/>
          <w:szCs w:val="20"/>
        </w:rPr>
        <w:t>regional</w:t>
      </w:r>
      <w:r w:rsidR="000351FB" w:rsidRPr="002B0B89">
        <w:rPr>
          <w:rFonts w:cstheme="minorHAnsi"/>
          <w:sz w:val="20"/>
          <w:szCs w:val="20"/>
        </w:rPr>
        <w:t xml:space="preserve"> projects</w:t>
      </w:r>
    </w:p>
    <w:p w14:paraId="5D51A7EF" w14:textId="6EEA49E6" w:rsidR="00AF36ED" w:rsidRPr="002B0B89" w:rsidRDefault="00FB0FC7" w:rsidP="00D3731F">
      <w:pPr>
        <w:autoSpaceDE w:val="0"/>
        <w:autoSpaceDN w:val="0"/>
        <w:adjustRightInd w:val="0"/>
        <w:spacing w:after="0" w:line="240" w:lineRule="auto"/>
        <w:rPr>
          <w:rFonts w:cstheme="minorHAnsi"/>
          <w:sz w:val="20"/>
          <w:szCs w:val="20"/>
        </w:rPr>
      </w:pPr>
      <w:proofErr w:type="gramStart"/>
      <w:r w:rsidRPr="002B0B89">
        <w:rPr>
          <w:rFonts w:cstheme="minorHAnsi"/>
          <w:sz w:val="20"/>
          <w:szCs w:val="20"/>
        </w:rPr>
        <w:t xml:space="preserve">In particular, </w:t>
      </w:r>
      <w:r w:rsidR="008758A9" w:rsidRPr="002B0B89">
        <w:rPr>
          <w:rFonts w:cstheme="minorHAnsi"/>
          <w:sz w:val="20"/>
          <w:szCs w:val="20"/>
        </w:rPr>
        <w:t>phone</w:t>
      </w:r>
      <w:proofErr w:type="gramEnd"/>
      <w:r w:rsidR="008758A9" w:rsidRPr="002B0B89">
        <w:rPr>
          <w:rFonts w:cstheme="minorHAnsi"/>
          <w:sz w:val="20"/>
          <w:szCs w:val="20"/>
        </w:rPr>
        <w:t xml:space="preserve"> screening will be conducted</w:t>
      </w:r>
      <w:r w:rsidR="00A0464F" w:rsidRPr="002B0B89">
        <w:rPr>
          <w:rFonts w:cstheme="minorHAnsi"/>
          <w:sz w:val="20"/>
          <w:szCs w:val="20"/>
        </w:rPr>
        <w:t xml:space="preserve"> </w:t>
      </w:r>
      <w:r w:rsidR="008B5A38" w:rsidRPr="002B0B89">
        <w:rPr>
          <w:rFonts w:cstheme="minorHAnsi"/>
          <w:sz w:val="20"/>
          <w:szCs w:val="20"/>
        </w:rPr>
        <w:t xml:space="preserve">with every companies </w:t>
      </w:r>
      <w:r w:rsidR="00C51AEE" w:rsidRPr="002B0B89">
        <w:rPr>
          <w:rFonts w:cstheme="minorHAnsi"/>
          <w:sz w:val="20"/>
          <w:szCs w:val="20"/>
        </w:rPr>
        <w:t>in th</w:t>
      </w:r>
      <w:r w:rsidR="00E97C07" w:rsidRPr="002B0B89">
        <w:rPr>
          <w:rFonts w:cstheme="minorHAnsi"/>
          <w:sz w:val="20"/>
          <w:szCs w:val="20"/>
        </w:rPr>
        <w:t>e</w:t>
      </w:r>
      <w:r w:rsidR="00C51AEE" w:rsidRPr="002B0B89">
        <w:rPr>
          <w:rFonts w:cstheme="minorHAnsi"/>
          <w:sz w:val="20"/>
          <w:szCs w:val="20"/>
        </w:rPr>
        <w:t xml:space="preserve"> sample</w:t>
      </w:r>
      <w:r w:rsidR="0067543B" w:rsidRPr="002B0B89">
        <w:rPr>
          <w:rFonts w:cstheme="minorHAnsi"/>
          <w:sz w:val="20"/>
          <w:szCs w:val="20"/>
        </w:rPr>
        <w:t xml:space="preserve">. </w:t>
      </w:r>
      <w:r w:rsidR="00140256" w:rsidRPr="002B0B89">
        <w:rPr>
          <w:rFonts w:cstheme="minorHAnsi"/>
          <w:sz w:val="20"/>
          <w:szCs w:val="20"/>
        </w:rPr>
        <w:t xml:space="preserve">After finalizing the ultimate </w:t>
      </w:r>
      <w:r w:rsidR="00617641" w:rsidRPr="002B0B89">
        <w:rPr>
          <w:rFonts w:cstheme="minorHAnsi"/>
          <w:sz w:val="20"/>
          <w:szCs w:val="20"/>
        </w:rPr>
        <w:t xml:space="preserve">sample, </w:t>
      </w:r>
      <w:r w:rsidR="0075528D" w:rsidRPr="002B0B89">
        <w:rPr>
          <w:rFonts w:cstheme="minorHAnsi"/>
          <w:sz w:val="20"/>
          <w:szCs w:val="20"/>
        </w:rPr>
        <w:t xml:space="preserve">the researcher will </w:t>
      </w:r>
      <w:r w:rsidR="00B65B7E" w:rsidRPr="002B0B89">
        <w:rPr>
          <w:rFonts w:cstheme="minorHAnsi"/>
          <w:sz w:val="20"/>
          <w:szCs w:val="20"/>
        </w:rPr>
        <w:t xml:space="preserve">have a personal meeting with </w:t>
      </w:r>
      <w:r w:rsidR="00B94310" w:rsidRPr="002B0B89">
        <w:rPr>
          <w:rFonts w:cstheme="minorHAnsi"/>
          <w:sz w:val="20"/>
          <w:szCs w:val="20"/>
        </w:rPr>
        <w:t>managers from SCDI</w:t>
      </w:r>
      <w:r w:rsidR="000E0EFF" w:rsidRPr="002B0B89">
        <w:rPr>
          <w:rFonts w:cstheme="minorHAnsi"/>
          <w:sz w:val="20"/>
          <w:szCs w:val="20"/>
        </w:rPr>
        <w:t xml:space="preserve">, </w:t>
      </w:r>
      <w:r w:rsidR="00B94310" w:rsidRPr="002B0B89">
        <w:rPr>
          <w:rFonts w:cstheme="minorHAnsi"/>
          <w:sz w:val="20"/>
          <w:szCs w:val="20"/>
        </w:rPr>
        <w:t xml:space="preserve">VCA </w:t>
      </w:r>
      <w:r w:rsidR="000E0EFF" w:rsidRPr="002B0B89">
        <w:rPr>
          <w:rFonts w:cstheme="minorHAnsi"/>
          <w:sz w:val="20"/>
          <w:szCs w:val="20"/>
        </w:rPr>
        <w:t xml:space="preserve">and other public </w:t>
      </w:r>
      <w:r w:rsidR="00AC2F9D" w:rsidRPr="002B0B89">
        <w:rPr>
          <w:rFonts w:cstheme="minorHAnsi"/>
          <w:sz w:val="20"/>
          <w:szCs w:val="20"/>
        </w:rPr>
        <w:t>capital companies</w:t>
      </w:r>
      <w:r w:rsidR="006E564A" w:rsidRPr="002B0B89">
        <w:rPr>
          <w:rFonts w:cstheme="minorHAnsi"/>
          <w:sz w:val="20"/>
          <w:szCs w:val="20"/>
        </w:rPr>
        <w:t xml:space="preserve">, in order to </w:t>
      </w:r>
      <w:r w:rsidR="001C49E0" w:rsidRPr="002B0B89">
        <w:rPr>
          <w:rFonts w:cstheme="minorHAnsi"/>
          <w:sz w:val="20"/>
          <w:szCs w:val="20"/>
        </w:rPr>
        <w:t xml:space="preserve">ensure </w:t>
      </w:r>
      <w:r w:rsidR="00476BD6" w:rsidRPr="002B0B89">
        <w:rPr>
          <w:rFonts w:cstheme="minorHAnsi"/>
          <w:sz w:val="20"/>
          <w:szCs w:val="20"/>
        </w:rPr>
        <w:t xml:space="preserve">that </w:t>
      </w:r>
      <w:r w:rsidR="00AC7DBA" w:rsidRPr="002B0B89">
        <w:rPr>
          <w:rFonts w:cstheme="minorHAnsi"/>
          <w:sz w:val="20"/>
          <w:szCs w:val="20"/>
        </w:rPr>
        <w:t xml:space="preserve">I </w:t>
      </w:r>
      <w:r w:rsidR="00476BD6" w:rsidRPr="002B0B89">
        <w:rPr>
          <w:rFonts w:cstheme="minorHAnsi"/>
          <w:sz w:val="20"/>
          <w:szCs w:val="20"/>
        </w:rPr>
        <w:t xml:space="preserve">will </w:t>
      </w:r>
      <w:r w:rsidR="004C5E5C" w:rsidRPr="002B0B89">
        <w:rPr>
          <w:rFonts w:cstheme="minorHAnsi"/>
          <w:sz w:val="20"/>
          <w:szCs w:val="20"/>
        </w:rPr>
        <w:t xml:space="preserve">have a comprehensive on public enterprise companies. </w:t>
      </w:r>
    </w:p>
    <w:p w14:paraId="2D21E393" w14:textId="08243FAB" w:rsidR="00310D14" w:rsidRPr="002B0B89" w:rsidRDefault="00310D14" w:rsidP="00D3731F">
      <w:pPr>
        <w:autoSpaceDE w:val="0"/>
        <w:autoSpaceDN w:val="0"/>
        <w:adjustRightInd w:val="0"/>
        <w:spacing w:after="0" w:line="240" w:lineRule="auto"/>
        <w:rPr>
          <w:rFonts w:cstheme="minorHAnsi"/>
          <w:sz w:val="20"/>
          <w:szCs w:val="20"/>
        </w:rPr>
      </w:pPr>
    </w:p>
    <w:tbl>
      <w:tblPr>
        <w:tblStyle w:val="TableGrid"/>
        <w:tblW w:w="0" w:type="auto"/>
        <w:jc w:val="center"/>
        <w:tblLook w:val="04A0" w:firstRow="1" w:lastRow="0" w:firstColumn="1" w:lastColumn="0" w:noHBand="0" w:noVBand="1"/>
      </w:tblPr>
      <w:tblGrid>
        <w:gridCol w:w="2106"/>
        <w:gridCol w:w="2479"/>
        <w:gridCol w:w="1440"/>
      </w:tblGrid>
      <w:tr w:rsidR="00D53901" w:rsidRPr="002B0B89" w14:paraId="5525B72F" w14:textId="77777777" w:rsidTr="00CF1D9A">
        <w:trPr>
          <w:trHeight w:val="278"/>
          <w:jc w:val="center"/>
        </w:trPr>
        <w:tc>
          <w:tcPr>
            <w:tcW w:w="2106" w:type="dxa"/>
            <w:tcBorders>
              <w:bottom w:val="nil"/>
              <w:right w:val="nil"/>
            </w:tcBorders>
          </w:tcPr>
          <w:p w14:paraId="5DC13442" w14:textId="2142CECE" w:rsidR="00D53901" w:rsidRPr="002B0B89" w:rsidRDefault="00C17AFF" w:rsidP="003126E2">
            <w:pPr>
              <w:autoSpaceDE w:val="0"/>
              <w:autoSpaceDN w:val="0"/>
              <w:adjustRightInd w:val="0"/>
              <w:rPr>
                <w:rFonts w:cstheme="minorHAnsi"/>
                <w:b/>
                <w:sz w:val="18"/>
                <w:szCs w:val="20"/>
              </w:rPr>
            </w:pPr>
            <w:r w:rsidRPr="002B0B89">
              <w:rPr>
                <w:rFonts w:cstheme="minorHAnsi"/>
                <w:b/>
                <w:sz w:val="18"/>
                <w:szCs w:val="20"/>
              </w:rPr>
              <w:t>Public economy</w:t>
            </w:r>
            <w:r w:rsidR="00D53901" w:rsidRPr="002B0B89">
              <w:rPr>
                <w:rFonts w:cstheme="minorHAnsi"/>
                <w:b/>
                <w:sz w:val="18"/>
                <w:szCs w:val="20"/>
              </w:rPr>
              <w:t xml:space="preserve"> element</w:t>
            </w:r>
          </w:p>
        </w:tc>
        <w:tc>
          <w:tcPr>
            <w:tcW w:w="2479" w:type="dxa"/>
            <w:tcBorders>
              <w:left w:val="nil"/>
              <w:bottom w:val="nil"/>
              <w:right w:val="nil"/>
            </w:tcBorders>
          </w:tcPr>
          <w:p w14:paraId="57FEB8F8" w14:textId="7CD713ED" w:rsidR="00D53901" w:rsidRPr="002B0B89" w:rsidRDefault="00D53901" w:rsidP="00507D1A">
            <w:pPr>
              <w:autoSpaceDE w:val="0"/>
              <w:autoSpaceDN w:val="0"/>
              <w:adjustRightInd w:val="0"/>
              <w:jc w:val="center"/>
              <w:rPr>
                <w:rFonts w:cstheme="minorHAnsi"/>
                <w:b/>
                <w:sz w:val="18"/>
                <w:szCs w:val="20"/>
              </w:rPr>
            </w:pPr>
            <w:r w:rsidRPr="002B0B89">
              <w:rPr>
                <w:rFonts w:cstheme="minorHAnsi"/>
                <w:b/>
                <w:sz w:val="18"/>
                <w:szCs w:val="20"/>
              </w:rPr>
              <w:t>Portfolio</w:t>
            </w:r>
            <w:r w:rsidR="00C17AFF" w:rsidRPr="002B0B89">
              <w:rPr>
                <w:rFonts w:cstheme="minorHAnsi"/>
                <w:b/>
                <w:sz w:val="18"/>
                <w:szCs w:val="20"/>
              </w:rPr>
              <w:t xml:space="preserve">’s of </w:t>
            </w:r>
            <w:r w:rsidR="00322A95" w:rsidRPr="002B0B89">
              <w:rPr>
                <w:rFonts w:cstheme="minorHAnsi"/>
                <w:b/>
                <w:sz w:val="18"/>
                <w:szCs w:val="20"/>
              </w:rPr>
              <w:t>p</w:t>
            </w:r>
            <w:r w:rsidR="00C17AFF" w:rsidRPr="002B0B89">
              <w:rPr>
                <w:rFonts w:cstheme="minorHAnsi"/>
                <w:b/>
                <w:sz w:val="18"/>
                <w:szCs w:val="20"/>
              </w:rPr>
              <w:t>ublic</w:t>
            </w:r>
            <w:r w:rsidR="00322A95" w:rsidRPr="002B0B89">
              <w:rPr>
                <w:rFonts w:cstheme="minorHAnsi"/>
                <w:b/>
                <w:sz w:val="18"/>
                <w:szCs w:val="20"/>
              </w:rPr>
              <w:t xml:space="preserve"> capitalists</w:t>
            </w:r>
          </w:p>
        </w:tc>
        <w:tc>
          <w:tcPr>
            <w:tcW w:w="1440" w:type="dxa"/>
            <w:tcBorders>
              <w:left w:val="nil"/>
              <w:bottom w:val="nil"/>
            </w:tcBorders>
          </w:tcPr>
          <w:p w14:paraId="620AD8A2" w14:textId="764327EA" w:rsidR="00D53901" w:rsidRPr="002B0B89" w:rsidRDefault="00635A1F" w:rsidP="00507D1A">
            <w:pPr>
              <w:autoSpaceDE w:val="0"/>
              <w:autoSpaceDN w:val="0"/>
              <w:adjustRightInd w:val="0"/>
              <w:jc w:val="center"/>
              <w:rPr>
                <w:rFonts w:cstheme="minorHAnsi"/>
                <w:b/>
                <w:sz w:val="18"/>
                <w:szCs w:val="20"/>
              </w:rPr>
            </w:pPr>
            <w:r w:rsidRPr="002B0B89">
              <w:rPr>
                <w:rFonts w:cstheme="minorHAnsi"/>
                <w:b/>
                <w:sz w:val="18"/>
                <w:szCs w:val="20"/>
              </w:rPr>
              <w:t>Partnerships</w:t>
            </w:r>
          </w:p>
        </w:tc>
      </w:tr>
      <w:tr w:rsidR="00D53901" w:rsidRPr="002B0B89" w14:paraId="54CB9562" w14:textId="77777777" w:rsidTr="00CF1D9A">
        <w:trPr>
          <w:jc w:val="center"/>
        </w:trPr>
        <w:tc>
          <w:tcPr>
            <w:tcW w:w="2106" w:type="dxa"/>
            <w:tcBorders>
              <w:top w:val="nil"/>
              <w:bottom w:val="nil"/>
              <w:right w:val="nil"/>
            </w:tcBorders>
          </w:tcPr>
          <w:p w14:paraId="22F17B57" w14:textId="77EA7B17" w:rsidR="00D53901" w:rsidRPr="002B0B89" w:rsidRDefault="00D55A98" w:rsidP="003126E2">
            <w:pPr>
              <w:autoSpaceDE w:val="0"/>
              <w:autoSpaceDN w:val="0"/>
              <w:adjustRightInd w:val="0"/>
              <w:rPr>
                <w:rFonts w:cstheme="minorHAnsi"/>
                <w:sz w:val="18"/>
                <w:szCs w:val="20"/>
              </w:rPr>
            </w:pPr>
            <w:r w:rsidRPr="002B0B89">
              <w:rPr>
                <w:rFonts w:cstheme="minorHAnsi"/>
                <w:sz w:val="18"/>
                <w:szCs w:val="20"/>
              </w:rPr>
              <w:t xml:space="preserve">Created by </w:t>
            </w:r>
            <w:r w:rsidR="000927A0" w:rsidRPr="002B0B89">
              <w:rPr>
                <w:rFonts w:cstheme="minorHAnsi"/>
                <w:sz w:val="18"/>
                <w:szCs w:val="20"/>
              </w:rPr>
              <w:t>SCDI</w:t>
            </w:r>
          </w:p>
        </w:tc>
        <w:tc>
          <w:tcPr>
            <w:tcW w:w="2479" w:type="dxa"/>
            <w:tcBorders>
              <w:top w:val="nil"/>
              <w:left w:val="nil"/>
              <w:bottom w:val="nil"/>
              <w:right w:val="nil"/>
            </w:tcBorders>
          </w:tcPr>
          <w:p w14:paraId="25157659" w14:textId="4B59BAE8" w:rsidR="00D53901" w:rsidRPr="002B0B89" w:rsidRDefault="000927A0" w:rsidP="00507D1A">
            <w:pPr>
              <w:autoSpaceDE w:val="0"/>
              <w:autoSpaceDN w:val="0"/>
              <w:adjustRightInd w:val="0"/>
              <w:jc w:val="center"/>
              <w:rPr>
                <w:rFonts w:cstheme="minorHAnsi"/>
                <w:sz w:val="18"/>
                <w:szCs w:val="20"/>
              </w:rPr>
            </w:pPr>
            <w:r w:rsidRPr="002B0B89">
              <w:rPr>
                <w:rFonts w:cstheme="minorHAnsi"/>
                <w:sz w:val="18"/>
                <w:szCs w:val="20"/>
              </w:rPr>
              <w:t>Listed by SCDI</w:t>
            </w:r>
          </w:p>
        </w:tc>
        <w:tc>
          <w:tcPr>
            <w:tcW w:w="1440" w:type="dxa"/>
            <w:tcBorders>
              <w:top w:val="nil"/>
              <w:left w:val="nil"/>
              <w:bottom w:val="nil"/>
            </w:tcBorders>
          </w:tcPr>
          <w:p w14:paraId="436A0195" w14:textId="062A4D1F" w:rsidR="00D53901" w:rsidRPr="002B0B89" w:rsidRDefault="00137866" w:rsidP="00507D1A">
            <w:pPr>
              <w:autoSpaceDE w:val="0"/>
              <w:autoSpaceDN w:val="0"/>
              <w:adjustRightInd w:val="0"/>
              <w:jc w:val="center"/>
              <w:rPr>
                <w:rFonts w:cstheme="minorHAnsi"/>
                <w:sz w:val="18"/>
                <w:szCs w:val="20"/>
              </w:rPr>
            </w:pPr>
            <w:r w:rsidRPr="002B0B89">
              <w:rPr>
                <w:rFonts w:cstheme="minorHAnsi"/>
                <w:sz w:val="18"/>
                <w:szCs w:val="20"/>
              </w:rPr>
              <w:t xml:space="preserve">Created by </w:t>
            </w:r>
            <w:r w:rsidR="00BF3528" w:rsidRPr="002B0B89">
              <w:rPr>
                <w:rFonts w:cstheme="minorHAnsi"/>
                <w:sz w:val="18"/>
                <w:szCs w:val="20"/>
              </w:rPr>
              <w:t>VCA</w:t>
            </w:r>
          </w:p>
        </w:tc>
      </w:tr>
      <w:tr w:rsidR="00D53901" w:rsidRPr="002B0B89" w14:paraId="73BF7B74" w14:textId="77777777" w:rsidTr="00CF1D9A">
        <w:trPr>
          <w:jc w:val="center"/>
        </w:trPr>
        <w:tc>
          <w:tcPr>
            <w:tcW w:w="2106" w:type="dxa"/>
            <w:tcBorders>
              <w:top w:val="nil"/>
              <w:bottom w:val="nil"/>
              <w:right w:val="nil"/>
            </w:tcBorders>
          </w:tcPr>
          <w:p w14:paraId="212EABCB" w14:textId="65F85CAB" w:rsidR="00D53901" w:rsidRPr="002B0B89" w:rsidRDefault="00DC3A5B" w:rsidP="003126E2">
            <w:pPr>
              <w:autoSpaceDE w:val="0"/>
              <w:autoSpaceDN w:val="0"/>
              <w:adjustRightInd w:val="0"/>
              <w:rPr>
                <w:rFonts w:cstheme="minorHAnsi"/>
                <w:sz w:val="18"/>
                <w:szCs w:val="20"/>
              </w:rPr>
            </w:pPr>
            <w:r w:rsidRPr="002B0B89">
              <w:rPr>
                <w:rFonts w:cstheme="minorHAnsi"/>
                <w:sz w:val="18"/>
                <w:szCs w:val="20"/>
              </w:rPr>
              <w:t>Full list: N = 500</w:t>
            </w:r>
          </w:p>
        </w:tc>
        <w:tc>
          <w:tcPr>
            <w:tcW w:w="2479" w:type="dxa"/>
            <w:tcBorders>
              <w:top w:val="nil"/>
              <w:left w:val="nil"/>
              <w:bottom w:val="nil"/>
              <w:right w:val="nil"/>
            </w:tcBorders>
          </w:tcPr>
          <w:p w14:paraId="16814066" w14:textId="69236FAA" w:rsidR="00D53901" w:rsidRPr="002B0B89" w:rsidRDefault="00F136E3" w:rsidP="00507D1A">
            <w:pPr>
              <w:autoSpaceDE w:val="0"/>
              <w:autoSpaceDN w:val="0"/>
              <w:adjustRightInd w:val="0"/>
              <w:jc w:val="center"/>
              <w:rPr>
                <w:rFonts w:cstheme="minorHAnsi"/>
                <w:sz w:val="18"/>
                <w:szCs w:val="20"/>
              </w:rPr>
            </w:pPr>
            <w:r w:rsidRPr="002B0B89">
              <w:rPr>
                <w:rFonts w:cstheme="minorHAnsi"/>
                <w:sz w:val="18"/>
                <w:szCs w:val="20"/>
              </w:rPr>
              <w:t>Full list: N = 100 (2012 – 2014)</w:t>
            </w:r>
          </w:p>
        </w:tc>
        <w:tc>
          <w:tcPr>
            <w:tcW w:w="1440" w:type="dxa"/>
            <w:tcBorders>
              <w:top w:val="nil"/>
              <w:left w:val="nil"/>
              <w:bottom w:val="nil"/>
            </w:tcBorders>
          </w:tcPr>
          <w:p w14:paraId="77903EA0" w14:textId="2DAC782A" w:rsidR="00D53901" w:rsidRPr="002B0B89" w:rsidRDefault="00F136E3" w:rsidP="00507D1A">
            <w:pPr>
              <w:autoSpaceDE w:val="0"/>
              <w:autoSpaceDN w:val="0"/>
              <w:adjustRightInd w:val="0"/>
              <w:jc w:val="center"/>
              <w:rPr>
                <w:rFonts w:cstheme="minorHAnsi"/>
                <w:sz w:val="18"/>
                <w:szCs w:val="20"/>
              </w:rPr>
            </w:pPr>
            <w:r w:rsidRPr="002B0B89">
              <w:rPr>
                <w:rFonts w:cstheme="minorHAnsi"/>
                <w:sz w:val="18"/>
                <w:szCs w:val="20"/>
              </w:rPr>
              <w:t xml:space="preserve">Full list: N = </w:t>
            </w:r>
            <w:r w:rsidR="00AF3F41" w:rsidRPr="002B0B89">
              <w:rPr>
                <w:rFonts w:cstheme="minorHAnsi"/>
                <w:sz w:val="18"/>
                <w:szCs w:val="20"/>
              </w:rPr>
              <w:t>5</w:t>
            </w:r>
            <w:r w:rsidRPr="002B0B89">
              <w:rPr>
                <w:rFonts w:cstheme="minorHAnsi"/>
                <w:sz w:val="18"/>
                <w:szCs w:val="20"/>
              </w:rPr>
              <w:t>0</w:t>
            </w:r>
          </w:p>
        </w:tc>
      </w:tr>
      <w:tr w:rsidR="00D53901" w:rsidRPr="002B0B89" w14:paraId="06D63ABE" w14:textId="77777777" w:rsidTr="00CF1D9A">
        <w:trPr>
          <w:jc w:val="center"/>
        </w:trPr>
        <w:tc>
          <w:tcPr>
            <w:tcW w:w="2106" w:type="dxa"/>
            <w:tcBorders>
              <w:top w:val="nil"/>
              <w:bottom w:val="nil"/>
              <w:right w:val="nil"/>
            </w:tcBorders>
          </w:tcPr>
          <w:p w14:paraId="13F010BF" w14:textId="34479A80" w:rsidR="00D53901" w:rsidRPr="002B0B89" w:rsidRDefault="00610F51" w:rsidP="003126E2">
            <w:pPr>
              <w:autoSpaceDE w:val="0"/>
              <w:autoSpaceDN w:val="0"/>
              <w:adjustRightInd w:val="0"/>
              <w:rPr>
                <w:rFonts w:cstheme="minorHAnsi"/>
                <w:sz w:val="18"/>
                <w:szCs w:val="20"/>
              </w:rPr>
            </w:pPr>
            <w:r w:rsidRPr="002B0B89">
              <w:rPr>
                <w:rFonts w:cstheme="minorHAnsi"/>
                <w:sz w:val="18"/>
                <w:szCs w:val="20"/>
              </w:rPr>
              <w:t>Phone screening</w:t>
            </w:r>
          </w:p>
        </w:tc>
        <w:tc>
          <w:tcPr>
            <w:tcW w:w="2479" w:type="dxa"/>
            <w:tcBorders>
              <w:top w:val="nil"/>
              <w:left w:val="nil"/>
              <w:bottom w:val="nil"/>
              <w:right w:val="nil"/>
            </w:tcBorders>
          </w:tcPr>
          <w:p w14:paraId="7BBF2FBF" w14:textId="77777777" w:rsidR="00D53901" w:rsidRPr="002B0B89" w:rsidRDefault="00D53901" w:rsidP="00507D1A">
            <w:pPr>
              <w:autoSpaceDE w:val="0"/>
              <w:autoSpaceDN w:val="0"/>
              <w:adjustRightInd w:val="0"/>
              <w:jc w:val="center"/>
              <w:rPr>
                <w:rFonts w:cstheme="minorHAnsi"/>
                <w:sz w:val="18"/>
                <w:szCs w:val="20"/>
              </w:rPr>
            </w:pPr>
          </w:p>
        </w:tc>
        <w:tc>
          <w:tcPr>
            <w:tcW w:w="1440" w:type="dxa"/>
            <w:tcBorders>
              <w:top w:val="nil"/>
              <w:left w:val="nil"/>
              <w:bottom w:val="nil"/>
            </w:tcBorders>
          </w:tcPr>
          <w:p w14:paraId="7097B3B6" w14:textId="77777777" w:rsidR="00D53901" w:rsidRPr="002B0B89" w:rsidRDefault="00D53901" w:rsidP="00507D1A">
            <w:pPr>
              <w:autoSpaceDE w:val="0"/>
              <w:autoSpaceDN w:val="0"/>
              <w:adjustRightInd w:val="0"/>
              <w:jc w:val="center"/>
              <w:rPr>
                <w:rFonts w:cstheme="minorHAnsi"/>
                <w:sz w:val="18"/>
                <w:szCs w:val="20"/>
              </w:rPr>
            </w:pPr>
          </w:p>
        </w:tc>
      </w:tr>
      <w:tr w:rsidR="00D53901" w:rsidRPr="002B0B89" w14:paraId="09211957" w14:textId="77777777" w:rsidTr="00CF1D9A">
        <w:trPr>
          <w:jc w:val="center"/>
        </w:trPr>
        <w:tc>
          <w:tcPr>
            <w:tcW w:w="2106" w:type="dxa"/>
            <w:tcBorders>
              <w:top w:val="nil"/>
              <w:bottom w:val="nil"/>
              <w:right w:val="nil"/>
            </w:tcBorders>
          </w:tcPr>
          <w:p w14:paraId="6398349B" w14:textId="1979F8B1" w:rsidR="00D53901" w:rsidRPr="002B0B89" w:rsidRDefault="00FD1B94" w:rsidP="003126E2">
            <w:pPr>
              <w:autoSpaceDE w:val="0"/>
              <w:autoSpaceDN w:val="0"/>
              <w:adjustRightInd w:val="0"/>
              <w:rPr>
                <w:rFonts w:cstheme="minorHAnsi"/>
                <w:sz w:val="18"/>
                <w:szCs w:val="20"/>
              </w:rPr>
            </w:pPr>
            <w:r w:rsidRPr="002B0B89">
              <w:rPr>
                <w:rFonts w:cstheme="minorHAnsi"/>
                <w:sz w:val="18"/>
                <w:szCs w:val="20"/>
              </w:rPr>
              <w:t>S</w:t>
            </w:r>
            <w:r w:rsidR="00743294" w:rsidRPr="002B0B89">
              <w:rPr>
                <w:rFonts w:cstheme="minorHAnsi"/>
                <w:sz w:val="18"/>
                <w:szCs w:val="20"/>
              </w:rPr>
              <w:t xml:space="preserve">ample: N = </w:t>
            </w:r>
            <w:r w:rsidR="00BA427A" w:rsidRPr="002B0B89">
              <w:rPr>
                <w:rFonts w:cstheme="minorHAnsi"/>
                <w:sz w:val="18"/>
                <w:szCs w:val="20"/>
              </w:rPr>
              <w:t>120</w:t>
            </w:r>
          </w:p>
        </w:tc>
        <w:tc>
          <w:tcPr>
            <w:tcW w:w="2479" w:type="dxa"/>
            <w:tcBorders>
              <w:top w:val="nil"/>
              <w:left w:val="nil"/>
              <w:bottom w:val="nil"/>
              <w:right w:val="nil"/>
            </w:tcBorders>
          </w:tcPr>
          <w:p w14:paraId="6127173E" w14:textId="11C72E5B" w:rsidR="00D53901" w:rsidRPr="002B0B89" w:rsidRDefault="00BA427A" w:rsidP="00507D1A">
            <w:pPr>
              <w:autoSpaceDE w:val="0"/>
              <w:autoSpaceDN w:val="0"/>
              <w:adjustRightInd w:val="0"/>
              <w:jc w:val="center"/>
              <w:rPr>
                <w:rFonts w:cstheme="minorHAnsi"/>
                <w:sz w:val="18"/>
                <w:szCs w:val="20"/>
              </w:rPr>
            </w:pPr>
            <w:r w:rsidRPr="002B0B89">
              <w:rPr>
                <w:rFonts w:cstheme="minorHAnsi"/>
                <w:sz w:val="18"/>
                <w:szCs w:val="20"/>
              </w:rPr>
              <w:t xml:space="preserve">Sample: N = </w:t>
            </w:r>
            <w:r w:rsidR="001E4790" w:rsidRPr="002B0B89">
              <w:rPr>
                <w:rFonts w:cstheme="minorHAnsi"/>
                <w:sz w:val="18"/>
                <w:szCs w:val="20"/>
              </w:rPr>
              <w:t>60</w:t>
            </w:r>
          </w:p>
        </w:tc>
        <w:tc>
          <w:tcPr>
            <w:tcW w:w="1440" w:type="dxa"/>
            <w:tcBorders>
              <w:top w:val="nil"/>
              <w:left w:val="nil"/>
              <w:bottom w:val="nil"/>
            </w:tcBorders>
          </w:tcPr>
          <w:p w14:paraId="33B385CF" w14:textId="133BD596" w:rsidR="00D53901" w:rsidRPr="002B0B89" w:rsidRDefault="0020786F" w:rsidP="00507D1A">
            <w:pPr>
              <w:autoSpaceDE w:val="0"/>
              <w:autoSpaceDN w:val="0"/>
              <w:adjustRightInd w:val="0"/>
              <w:jc w:val="center"/>
              <w:rPr>
                <w:rFonts w:cstheme="minorHAnsi"/>
                <w:sz w:val="18"/>
                <w:szCs w:val="20"/>
              </w:rPr>
            </w:pPr>
            <w:r w:rsidRPr="002B0B89">
              <w:rPr>
                <w:rFonts w:cstheme="minorHAnsi"/>
                <w:sz w:val="18"/>
                <w:szCs w:val="20"/>
              </w:rPr>
              <w:t>Sample: N = 50</w:t>
            </w:r>
          </w:p>
        </w:tc>
      </w:tr>
      <w:tr w:rsidR="00F22E1F" w:rsidRPr="002B0B89" w14:paraId="0CA1A40F" w14:textId="77777777" w:rsidTr="00CF1D9A">
        <w:trPr>
          <w:jc w:val="center"/>
        </w:trPr>
        <w:tc>
          <w:tcPr>
            <w:tcW w:w="4585" w:type="dxa"/>
            <w:gridSpan w:val="2"/>
            <w:tcBorders>
              <w:top w:val="nil"/>
              <w:right w:val="nil"/>
            </w:tcBorders>
          </w:tcPr>
          <w:p w14:paraId="057951DC" w14:textId="2C842658" w:rsidR="00F22E1F" w:rsidRPr="002B0B89" w:rsidRDefault="00F22E1F" w:rsidP="003126E2">
            <w:pPr>
              <w:autoSpaceDE w:val="0"/>
              <w:autoSpaceDN w:val="0"/>
              <w:adjustRightInd w:val="0"/>
              <w:rPr>
                <w:rFonts w:cstheme="minorHAnsi"/>
                <w:sz w:val="18"/>
                <w:szCs w:val="20"/>
              </w:rPr>
            </w:pPr>
            <w:r w:rsidRPr="002B0B89">
              <w:rPr>
                <w:rFonts w:cstheme="minorHAnsi"/>
                <w:sz w:val="18"/>
                <w:szCs w:val="20"/>
              </w:rPr>
              <w:t>Sample: N = 150 public enterprise companies</w:t>
            </w:r>
          </w:p>
        </w:tc>
        <w:tc>
          <w:tcPr>
            <w:tcW w:w="1440" w:type="dxa"/>
            <w:tcBorders>
              <w:top w:val="nil"/>
              <w:left w:val="nil"/>
            </w:tcBorders>
          </w:tcPr>
          <w:p w14:paraId="1A460E5C" w14:textId="77777777" w:rsidR="00F22E1F" w:rsidRPr="002B0B89" w:rsidRDefault="00F22E1F" w:rsidP="00507D1A">
            <w:pPr>
              <w:autoSpaceDE w:val="0"/>
              <w:autoSpaceDN w:val="0"/>
              <w:adjustRightInd w:val="0"/>
              <w:jc w:val="center"/>
              <w:rPr>
                <w:rFonts w:cstheme="minorHAnsi"/>
                <w:sz w:val="18"/>
                <w:szCs w:val="20"/>
              </w:rPr>
            </w:pPr>
          </w:p>
        </w:tc>
      </w:tr>
    </w:tbl>
    <w:p w14:paraId="71AB3E9D" w14:textId="62E3ABD5" w:rsidR="00310D14" w:rsidRPr="002B0B89" w:rsidRDefault="00D65794" w:rsidP="00507D1A">
      <w:pPr>
        <w:autoSpaceDE w:val="0"/>
        <w:autoSpaceDN w:val="0"/>
        <w:adjustRightInd w:val="0"/>
        <w:spacing w:after="0" w:line="240" w:lineRule="auto"/>
        <w:jc w:val="center"/>
        <w:rPr>
          <w:rFonts w:cstheme="minorHAnsi"/>
          <w:i/>
          <w:sz w:val="20"/>
          <w:szCs w:val="20"/>
        </w:rPr>
      </w:pPr>
      <w:r w:rsidRPr="002B0B89">
        <w:rPr>
          <w:rFonts w:cstheme="minorHAnsi"/>
          <w:i/>
          <w:sz w:val="20"/>
          <w:szCs w:val="20"/>
        </w:rPr>
        <w:t>Figure</w:t>
      </w:r>
      <w:r w:rsidR="00345AAF" w:rsidRPr="002B0B89">
        <w:rPr>
          <w:rFonts w:cstheme="minorHAnsi"/>
          <w:i/>
          <w:sz w:val="20"/>
          <w:szCs w:val="20"/>
        </w:rPr>
        <w:t xml:space="preserve"> 3. </w:t>
      </w:r>
      <w:r w:rsidR="00425F9D" w:rsidRPr="002B0B89">
        <w:rPr>
          <w:rFonts w:cstheme="minorHAnsi"/>
          <w:i/>
          <w:sz w:val="20"/>
          <w:szCs w:val="20"/>
        </w:rPr>
        <w:t>Sample frame</w:t>
      </w:r>
    </w:p>
    <w:p w14:paraId="4742DB89" w14:textId="77777777" w:rsidR="00A10B05" w:rsidRPr="002B0B89" w:rsidRDefault="00A10B05" w:rsidP="00D3731F">
      <w:pPr>
        <w:autoSpaceDE w:val="0"/>
        <w:autoSpaceDN w:val="0"/>
        <w:adjustRightInd w:val="0"/>
        <w:spacing w:after="0" w:line="240" w:lineRule="auto"/>
        <w:rPr>
          <w:rFonts w:cstheme="minorHAnsi"/>
          <w:sz w:val="20"/>
          <w:szCs w:val="20"/>
        </w:rPr>
      </w:pPr>
    </w:p>
    <w:p w14:paraId="0CADE66C" w14:textId="74827AC8" w:rsidR="006302FE" w:rsidRPr="002B0B89" w:rsidRDefault="00E85024" w:rsidP="00DB402D">
      <w:pPr>
        <w:autoSpaceDE w:val="0"/>
        <w:autoSpaceDN w:val="0"/>
        <w:adjustRightInd w:val="0"/>
        <w:spacing w:after="0" w:line="240" w:lineRule="auto"/>
        <w:ind w:firstLine="720"/>
        <w:rPr>
          <w:rFonts w:cstheme="minorHAnsi"/>
          <w:sz w:val="20"/>
          <w:szCs w:val="20"/>
        </w:rPr>
      </w:pPr>
      <w:r w:rsidRPr="002B0B89">
        <w:rPr>
          <w:rFonts w:cstheme="minorHAnsi"/>
          <w:sz w:val="20"/>
          <w:szCs w:val="20"/>
        </w:rPr>
        <w:t>4</w:t>
      </w:r>
      <w:r w:rsidR="006302FE" w:rsidRPr="002B0B89">
        <w:rPr>
          <w:rFonts w:cstheme="minorHAnsi"/>
          <w:sz w:val="20"/>
          <w:szCs w:val="20"/>
        </w:rPr>
        <w:t>.2.2</w:t>
      </w:r>
      <w:r w:rsidR="000332C4" w:rsidRPr="002B0B89">
        <w:rPr>
          <w:rFonts w:cstheme="minorHAnsi"/>
          <w:sz w:val="20"/>
          <w:szCs w:val="20"/>
        </w:rPr>
        <w:t xml:space="preserve"> </w:t>
      </w:r>
      <w:r w:rsidR="00A276DC" w:rsidRPr="002B0B89">
        <w:rPr>
          <w:rFonts w:cstheme="minorHAnsi"/>
          <w:sz w:val="20"/>
          <w:szCs w:val="20"/>
        </w:rPr>
        <w:t>Collecting and examining data</w:t>
      </w:r>
    </w:p>
    <w:p w14:paraId="15F6E03B" w14:textId="24FBCE17" w:rsidR="004C7A06" w:rsidRPr="002B0B89" w:rsidRDefault="009C25CA" w:rsidP="00D3731F">
      <w:pPr>
        <w:autoSpaceDE w:val="0"/>
        <w:autoSpaceDN w:val="0"/>
        <w:adjustRightInd w:val="0"/>
        <w:spacing w:after="0" w:line="240" w:lineRule="auto"/>
        <w:rPr>
          <w:rFonts w:cstheme="minorHAnsi"/>
          <w:sz w:val="20"/>
          <w:szCs w:val="20"/>
        </w:rPr>
      </w:pPr>
      <w:r w:rsidRPr="002B0B89">
        <w:rPr>
          <w:rFonts w:cstheme="minorHAnsi"/>
          <w:sz w:val="20"/>
          <w:szCs w:val="20"/>
        </w:rPr>
        <w:t xml:space="preserve">A comprehensive </w:t>
      </w:r>
      <w:r w:rsidR="0006770D" w:rsidRPr="002B0B89">
        <w:rPr>
          <w:rFonts w:cstheme="minorHAnsi"/>
          <w:sz w:val="20"/>
          <w:szCs w:val="20"/>
        </w:rPr>
        <w:t xml:space="preserve">survey will be conducted in this study, in order to </w:t>
      </w:r>
      <w:r w:rsidR="007C3465" w:rsidRPr="002B0B89">
        <w:rPr>
          <w:rFonts w:cstheme="minorHAnsi"/>
          <w:sz w:val="20"/>
          <w:szCs w:val="20"/>
        </w:rPr>
        <w:t>acquire quantita</w:t>
      </w:r>
      <w:r w:rsidR="00F76969" w:rsidRPr="002B0B89">
        <w:rPr>
          <w:rFonts w:cstheme="minorHAnsi"/>
          <w:sz w:val="20"/>
          <w:szCs w:val="20"/>
        </w:rPr>
        <w:t xml:space="preserve">tive date on the procedure of public value formation. </w:t>
      </w:r>
      <w:r w:rsidR="00B60138" w:rsidRPr="002B0B89">
        <w:rPr>
          <w:rFonts w:cstheme="minorHAnsi"/>
          <w:sz w:val="20"/>
          <w:szCs w:val="20"/>
        </w:rPr>
        <w:t>Howe</w:t>
      </w:r>
      <w:r w:rsidR="000A322A" w:rsidRPr="002B0B89">
        <w:rPr>
          <w:rFonts w:cstheme="minorHAnsi"/>
          <w:sz w:val="20"/>
          <w:szCs w:val="20"/>
        </w:rPr>
        <w:t>ver,</w:t>
      </w:r>
      <w:r w:rsidR="00B60138" w:rsidRPr="002B0B89">
        <w:rPr>
          <w:rFonts w:cstheme="minorHAnsi"/>
          <w:sz w:val="20"/>
          <w:szCs w:val="20"/>
        </w:rPr>
        <w:t xml:space="preserve"> there will be obstacles </w:t>
      </w:r>
      <w:r w:rsidR="00710F00" w:rsidRPr="002B0B89">
        <w:rPr>
          <w:rFonts w:cstheme="minorHAnsi"/>
          <w:sz w:val="20"/>
          <w:szCs w:val="20"/>
        </w:rPr>
        <w:t xml:space="preserve">in operationalizing the </w:t>
      </w:r>
      <w:r w:rsidR="00EA3919" w:rsidRPr="002B0B89">
        <w:rPr>
          <w:rFonts w:cstheme="minorHAnsi"/>
          <w:sz w:val="20"/>
          <w:szCs w:val="20"/>
        </w:rPr>
        <w:t xml:space="preserve">frames </w:t>
      </w:r>
      <w:r w:rsidR="0025609E" w:rsidRPr="002B0B89">
        <w:rPr>
          <w:rFonts w:cstheme="minorHAnsi"/>
          <w:sz w:val="20"/>
          <w:szCs w:val="20"/>
        </w:rPr>
        <w:t xml:space="preserve">to explain that procedure. </w:t>
      </w:r>
      <w:r w:rsidR="006A7A72" w:rsidRPr="002B0B89">
        <w:rPr>
          <w:rFonts w:cstheme="minorHAnsi"/>
          <w:sz w:val="20"/>
          <w:szCs w:val="20"/>
        </w:rPr>
        <w:t xml:space="preserve">More specifically, </w:t>
      </w:r>
      <w:r w:rsidR="000938EA" w:rsidRPr="002B0B89">
        <w:rPr>
          <w:rFonts w:cstheme="minorHAnsi"/>
          <w:sz w:val="20"/>
          <w:szCs w:val="20"/>
        </w:rPr>
        <w:t xml:space="preserve">social duty will be </w:t>
      </w:r>
      <w:r w:rsidR="00C22028" w:rsidRPr="002B0B89">
        <w:rPr>
          <w:rFonts w:cstheme="minorHAnsi"/>
          <w:sz w:val="20"/>
          <w:szCs w:val="20"/>
        </w:rPr>
        <w:t xml:space="preserve">initiated </w:t>
      </w:r>
      <w:r w:rsidR="000F2585" w:rsidRPr="002B0B89">
        <w:rPr>
          <w:rFonts w:cstheme="minorHAnsi"/>
          <w:sz w:val="20"/>
          <w:szCs w:val="20"/>
        </w:rPr>
        <w:t>by viewing company’s mission statement</w:t>
      </w:r>
      <w:r w:rsidR="007E6D62" w:rsidRPr="002B0B89">
        <w:rPr>
          <w:rFonts w:cstheme="minorHAnsi"/>
          <w:sz w:val="20"/>
          <w:szCs w:val="20"/>
        </w:rPr>
        <w:t xml:space="preserve"> or </w:t>
      </w:r>
      <w:r w:rsidR="00003F49" w:rsidRPr="002B0B89">
        <w:rPr>
          <w:rFonts w:cstheme="minorHAnsi"/>
          <w:sz w:val="20"/>
          <w:szCs w:val="20"/>
        </w:rPr>
        <w:t xml:space="preserve">the distinctiveness of </w:t>
      </w:r>
      <w:r w:rsidR="00A96484" w:rsidRPr="002B0B89">
        <w:rPr>
          <w:rFonts w:cstheme="minorHAnsi"/>
          <w:sz w:val="20"/>
          <w:szCs w:val="20"/>
        </w:rPr>
        <w:t>SECs.</w:t>
      </w:r>
      <w:r w:rsidR="001813E7" w:rsidRPr="002B0B89">
        <w:rPr>
          <w:rFonts w:cstheme="minorHAnsi"/>
          <w:sz w:val="20"/>
          <w:szCs w:val="20"/>
        </w:rPr>
        <w:t xml:space="preserve"> </w:t>
      </w:r>
      <w:r w:rsidR="002A3FB5" w:rsidRPr="002B0B89">
        <w:rPr>
          <w:rFonts w:cstheme="minorHAnsi"/>
          <w:sz w:val="20"/>
          <w:szCs w:val="20"/>
        </w:rPr>
        <w:t>Beside</w:t>
      </w:r>
      <w:r w:rsidR="000D50B5" w:rsidRPr="002B0B89">
        <w:rPr>
          <w:rFonts w:cstheme="minorHAnsi"/>
          <w:sz w:val="20"/>
          <w:szCs w:val="20"/>
        </w:rPr>
        <w:t>s</w:t>
      </w:r>
      <w:r w:rsidR="002A3FB5" w:rsidRPr="002B0B89">
        <w:rPr>
          <w:rFonts w:cstheme="minorHAnsi"/>
          <w:sz w:val="20"/>
          <w:szCs w:val="20"/>
        </w:rPr>
        <w:t xml:space="preserve"> existed </w:t>
      </w:r>
      <w:r w:rsidR="000A6BC1" w:rsidRPr="002B0B89">
        <w:rPr>
          <w:rFonts w:cstheme="minorHAnsi"/>
          <w:sz w:val="20"/>
          <w:szCs w:val="20"/>
        </w:rPr>
        <w:t>and approved actions</w:t>
      </w:r>
      <w:r w:rsidR="00A91C2B" w:rsidRPr="002B0B89">
        <w:rPr>
          <w:rFonts w:cstheme="minorHAnsi"/>
          <w:sz w:val="20"/>
          <w:szCs w:val="20"/>
        </w:rPr>
        <w:t xml:space="preserve">, </w:t>
      </w:r>
      <w:r w:rsidR="00EC4DB9" w:rsidRPr="002B0B89">
        <w:rPr>
          <w:rFonts w:cstheme="minorHAnsi"/>
          <w:sz w:val="20"/>
          <w:szCs w:val="20"/>
        </w:rPr>
        <w:t xml:space="preserve">new </w:t>
      </w:r>
      <w:r w:rsidR="00CD39B2" w:rsidRPr="002B0B89">
        <w:rPr>
          <w:rFonts w:cstheme="minorHAnsi"/>
          <w:sz w:val="20"/>
          <w:szCs w:val="20"/>
        </w:rPr>
        <w:t>element</w:t>
      </w:r>
      <w:r w:rsidR="00EC4DB9" w:rsidRPr="002B0B89">
        <w:rPr>
          <w:rFonts w:cstheme="minorHAnsi"/>
          <w:sz w:val="20"/>
          <w:szCs w:val="20"/>
        </w:rPr>
        <w:t>s will be conducted a</w:t>
      </w:r>
      <w:r w:rsidR="009C3D8B" w:rsidRPr="002B0B89">
        <w:rPr>
          <w:rFonts w:cstheme="minorHAnsi"/>
          <w:sz w:val="20"/>
          <w:szCs w:val="20"/>
        </w:rPr>
        <w:t>t the same time</w:t>
      </w:r>
      <w:r w:rsidR="00EC4DB9" w:rsidRPr="002B0B89">
        <w:rPr>
          <w:rFonts w:cstheme="minorHAnsi"/>
          <w:sz w:val="20"/>
          <w:szCs w:val="20"/>
        </w:rPr>
        <w:t xml:space="preserve"> in the survey.</w:t>
      </w:r>
      <w:r w:rsidR="009C3D8B" w:rsidRPr="002B0B89">
        <w:rPr>
          <w:rFonts w:cstheme="minorHAnsi"/>
          <w:sz w:val="20"/>
          <w:szCs w:val="20"/>
        </w:rPr>
        <w:t xml:space="preserve"> </w:t>
      </w:r>
      <w:r w:rsidR="00CD39B2" w:rsidRPr="002B0B89">
        <w:rPr>
          <w:rFonts w:cstheme="minorHAnsi"/>
          <w:sz w:val="20"/>
          <w:szCs w:val="20"/>
        </w:rPr>
        <w:t xml:space="preserve">In terms of new </w:t>
      </w:r>
      <w:r w:rsidR="00603FA9" w:rsidRPr="002B0B89">
        <w:rPr>
          <w:rFonts w:cstheme="minorHAnsi"/>
          <w:sz w:val="20"/>
          <w:szCs w:val="20"/>
        </w:rPr>
        <w:t>elements,</w:t>
      </w:r>
      <w:r w:rsidR="00A142D8" w:rsidRPr="002B0B89">
        <w:rPr>
          <w:rFonts w:cstheme="minorHAnsi"/>
          <w:sz w:val="20"/>
          <w:szCs w:val="20"/>
        </w:rPr>
        <w:t xml:space="preserve"> </w:t>
      </w:r>
      <w:r w:rsidR="00CB0387" w:rsidRPr="002B0B89">
        <w:rPr>
          <w:rFonts w:cstheme="minorHAnsi"/>
          <w:sz w:val="20"/>
          <w:szCs w:val="20"/>
        </w:rPr>
        <w:lastRenderedPageBreak/>
        <w:t xml:space="preserve">various </w:t>
      </w:r>
      <w:r w:rsidR="00B404C2" w:rsidRPr="002B0B89">
        <w:rPr>
          <w:rFonts w:cstheme="minorHAnsi"/>
          <w:sz w:val="20"/>
          <w:szCs w:val="20"/>
        </w:rPr>
        <w:t xml:space="preserve">scale methods will be </w:t>
      </w:r>
      <w:r w:rsidR="002133BD" w:rsidRPr="002B0B89">
        <w:rPr>
          <w:rFonts w:cstheme="minorHAnsi"/>
          <w:sz w:val="20"/>
          <w:szCs w:val="20"/>
        </w:rPr>
        <w:t xml:space="preserve">applied </w:t>
      </w:r>
      <w:r w:rsidR="00F64596" w:rsidRPr="002B0B89">
        <w:rPr>
          <w:rFonts w:cstheme="minorHAnsi"/>
          <w:sz w:val="20"/>
          <w:szCs w:val="20"/>
        </w:rPr>
        <w:t xml:space="preserve">to </w:t>
      </w:r>
      <w:r w:rsidR="009D26AA" w:rsidRPr="002B0B89">
        <w:rPr>
          <w:rFonts w:cstheme="minorHAnsi"/>
          <w:sz w:val="20"/>
          <w:szCs w:val="20"/>
        </w:rPr>
        <w:t xml:space="preserve">deliver </w:t>
      </w:r>
      <w:r w:rsidR="006B075F" w:rsidRPr="002B0B89">
        <w:rPr>
          <w:rFonts w:cstheme="minorHAnsi"/>
          <w:sz w:val="20"/>
          <w:szCs w:val="20"/>
        </w:rPr>
        <w:t xml:space="preserve">functional </w:t>
      </w:r>
      <w:r w:rsidR="004D3346" w:rsidRPr="002B0B89">
        <w:rPr>
          <w:rFonts w:cstheme="minorHAnsi"/>
          <w:sz w:val="20"/>
          <w:szCs w:val="20"/>
        </w:rPr>
        <w:t>actions</w:t>
      </w:r>
      <w:r w:rsidR="00A75142" w:rsidRPr="002B0B89">
        <w:rPr>
          <w:rFonts w:cstheme="minorHAnsi"/>
          <w:sz w:val="20"/>
          <w:szCs w:val="20"/>
        </w:rPr>
        <w:t xml:space="preserve"> of theoretical </w:t>
      </w:r>
      <w:r w:rsidR="00A835A2" w:rsidRPr="002B0B89">
        <w:rPr>
          <w:rFonts w:cstheme="minorHAnsi"/>
          <w:sz w:val="20"/>
          <w:szCs w:val="20"/>
        </w:rPr>
        <w:t xml:space="preserve">form. </w:t>
      </w:r>
      <w:r w:rsidR="008B2E18" w:rsidRPr="002B0B89">
        <w:rPr>
          <w:rFonts w:cstheme="minorHAnsi"/>
          <w:sz w:val="20"/>
          <w:szCs w:val="20"/>
        </w:rPr>
        <w:t xml:space="preserve">It will </w:t>
      </w:r>
      <w:r w:rsidR="00470D3D" w:rsidRPr="002B0B89">
        <w:rPr>
          <w:rFonts w:cstheme="minorHAnsi"/>
          <w:sz w:val="20"/>
          <w:szCs w:val="20"/>
        </w:rPr>
        <w:t xml:space="preserve">diminish the </w:t>
      </w:r>
      <w:r w:rsidR="005B26DA" w:rsidRPr="002B0B89">
        <w:rPr>
          <w:rFonts w:cstheme="minorHAnsi"/>
          <w:sz w:val="20"/>
          <w:szCs w:val="20"/>
        </w:rPr>
        <w:t xml:space="preserve">complication </w:t>
      </w:r>
      <w:r w:rsidR="00444FD9" w:rsidRPr="002B0B89">
        <w:rPr>
          <w:rFonts w:cstheme="minorHAnsi"/>
          <w:sz w:val="20"/>
          <w:szCs w:val="20"/>
        </w:rPr>
        <w:t xml:space="preserve">of </w:t>
      </w:r>
      <w:r w:rsidR="00123FF0" w:rsidRPr="002B0B89">
        <w:rPr>
          <w:rFonts w:cstheme="minorHAnsi"/>
          <w:sz w:val="20"/>
          <w:szCs w:val="20"/>
        </w:rPr>
        <w:t>test</w:t>
      </w:r>
      <w:r w:rsidR="00444FD9" w:rsidRPr="002B0B89">
        <w:rPr>
          <w:rFonts w:cstheme="minorHAnsi"/>
          <w:sz w:val="20"/>
          <w:szCs w:val="20"/>
        </w:rPr>
        <w:t xml:space="preserve"> theory</w:t>
      </w:r>
      <w:r w:rsidR="00123FF0" w:rsidRPr="002B0B89">
        <w:rPr>
          <w:rFonts w:cstheme="minorHAnsi"/>
          <w:sz w:val="20"/>
          <w:szCs w:val="20"/>
        </w:rPr>
        <w:t xml:space="preserve"> and data</w:t>
      </w:r>
      <w:r w:rsidR="00F1239C" w:rsidRPr="002B0B89">
        <w:rPr>
          <w:rFonts w:cstheme="minorHAnsi"/>
          <w:sz w:val="20"/>
          <w:szCs w:val="20"/>
        </w:rPr>
        <w:t xml:space="preserve"> as well as </w:t>
      </w:r>
      <w:r w:rsidR="002F4BFA" w:rsidRPr="002B0B89">
        <w:rPr>
          <w:rFonts w:cstheme="minorHAnsi"/>
          <w:sz w:val="20"/>
          <w:szCs w:val="20"/>
        </w:rPr>
        <w:t xml:space="preserve">strengthen the </w:t>
      </w:r>
      <w:r w:rsidR="00070CA4" w:rsidRPr="002B0B89">
        <w:rPr>
          <w:rFonts w:cstheme="minorHAnsi"/>
          <w:sz w:val="20"/>
          <w:szCs w:val="20"/>
        </w:rPr>
        <w:t xml:space="preserve">trustworthiness </w:t>
      </w:r>
      <w:r w:rsidR="00C35540" w:rsidRPr="002B0B89">
        <w:rPr>
          <w:rFonts w:cstheme="minorHAnsi"/>
          <w:sz w:val="20"/>
          <w:szCs w:val="20"/>
        </w:rPr>
        <w:t xml:space="preserve">and credibility of </w:t>
      </w:r>
      <w:r w:rsidR="0097610A" w:rsidRPr="002B0B89">
        <w:rPr>
          <w:rFonts w:cstheme="minorHAnsi"/>
          <w:sz w:val="20"/>
          <w:szCs w:val="20"/>
        </w:rPr>
        <w:t>evaluation.</w:t>
      </w:r>
      <w:r w:rsidR="0092143B" w:rsidRPr="002B0B89">
        <w:rPr>
          <w:rFonts w:cstheme="minorHAnsi"/>
          <w:sz w:val="20"/>
          <w:szCs w:val="20"/>
        </w:rPr>
        <w:t xml:space="preserve"> </w:t>
      </w:r>
      <w:r w:rsidR="006C7CD6" w:rsidRPr="002B0B89">
        <w:rPr>
          <w:rFonts w:cstheme="minorHAnsi"/>
          <w:sz w:val="20"/>
          <w:szCs w:val="20"/>
        </w:rPr>
        <w:t>The next study</w:t>
      </w:r>
      <w:r w:rsidR="00A62491" w:rsidRPr="002B0B89">
        <w:rPr>
          <w:rFonts w:cstheme="minorHAnsi"/>
          <w:sz w:val="20"/>
          <w:szCs w:val="20"/>
        </w:rPr>
        <w:t xml:space="preserve"> will </w:t>
      </w:r>
      <w:r w:rsidR="00C27748" w:rsidRPr="002B0B89">
        <w:rPr>
          <w:rFonts w:cstheme="minorHAnsi"/>
          <w:sz w:val="20"/>
          <w:szCs w:val="20"/>
        </w:rPr>
        <w:t xml:space="preserve">review the </w:t>
      </w:r>
      <w:r w:rsidR="00BB4CD6" w:rsidRPr="002B0B89">
        <w:rPr>
          <w:rFonts w:cstheme="minorHAnsi"/>
          <w:sz w:val="20"/>
          <w:szCs w:val="20"/>
        </w:rPr>
        <w:t xml:space="preserve">connection among </w:t>
      </w:r>
      <w:r w:rsidR="002326CB" w:rsidRPr="002B0B89">
        <w:rPr>
          <w:rFonts w:cstheme="minorHAnsi"/>
          <w:sz w:val="20"/>
          <w:szCs w:val="20"/>
        </w:rPr>
        <w:t>social duty</w:t>
      </w:r>
      <w:r w:rsidR="00861794" w:rsidRPr="002B0B89">
        <w:rPr>
          <w:rFonts w:cstheme="minorHAnsi"/>
          <w:sz w:val="20"/>
          <w:szCs w:val="20"/>
        </w:rPr>
        <w:t xml:space="preserve">/achievement </w:t>
      </w:r>
      <w:r w:rsidR="000B6362" w:rsidRPr="002B0B89">
        <w:rPr>
          <w:rFonts w:cstheme="minorHAnsi"/>
          <w:sz w:val="20"/>
          <w:szCs w:val="20"/>
        </w:rPr>
        <w:t>and financial achievement</w:t>
      </w:r>
      <w:r w:rsidR="006949AD" w:rsidRPr="002B0B89">
        <w:rPr>
          <w:rFonts w:cstheme="minorHAnsi"/>
          <w:sz w:val="20"/>
          <w:szCs w:val="20"/>
        </w:rPr>
        <w:t xml:space="preserve"> of SECs in this paper’s sample</w:t>
      </w:r>
      <w:r w:rsidR="00032D2C" w:rsidRPr="002B0B89">
        <w:rPr>
          <w:rFonts w:cstheme="minorHAnsi"/>
          <w:sz w:val="20"/>
          <w:szCs w:val="20"/>
        </w:rPr>
        <w:t xml:space="preserve">. </w:t>
      </w:r>
      <w:r w:rsidR="00824AD4" w:rsidRPr="002B0B89">
        <w:rPr>
          <w:rFonts w:cstheme="minorHAnsi"/>
          <w:sz w:val="20"/>
          <w:szCs w:val="20"/>
        </w:rPr>
        <w:t xml:space="preserve">In order to </w:t>
      </w:r>
      <w:r w:rsidR="002417E1" w:rsidRPr="002B0B89">
        <w:rPr>
          <w:rFonts w:cstheme="minorHAnsi"/>
          <w:sz w:val="20"/>
          <w:szCs w:val="20"/>
        </w:rPr>
        <w:t xml:space="preserve">creating this questionnaire, </w:t>
      </w:r>
      <w:r w:rsidR="00723DE3" w:rsidRPr="002B0B89">
        <w:rPr>
          <w:rFonts w:cstheme="minorHAnsi"/>
          <w:sz w:val="20"/>
          <w:szCs w:val="20"/>
        </w:rPr>
        <w:t xml:space="preserve">the researcher </w:t>
      </w:r>
      <w:r w:rsidR="002E72F7" w:rsidRPr="002B0B89">
        <w:rPr>
          <w:rFonts w:cstheme="minorHAnsi"/>
          <w:sz w:val="20"/>
          <w:szCs w:val="20"/>
        </w:rPr>
        <w:t xml:space="preserve">will </w:t>
      </w:r>
      <w:r w:rsidR="00486CCF" w:rsidRPr="002B0B89">
        <w:rPr>
          <w:rFonts w:cstheme="minorHAnsi"/>
          <w:sz w:val="20"/>
          <w:szCs w:val="20"/>
        </w:rPr>
        <w:t xml:space="preserve">take several </w:t>
      </w:r>
      <w:r w:rsidR="0000602F" w:rsidRPr="002B0B89">
        <w:rPr>
          <w:rFonts w:cstheme="minorHAnsi"/>
          <w:sz w:val="20"/>
          <w:szCs w:val="20"/>
        </w:rPr>
        <w:t xml:space="preserve">focus groups </w:t>
      </w:r>
      <w:r w:rsidR="002C6F00" w:rsidRPr="002B0B89">
        <w:rPr>
          <w:rFonts w:cstheme="minorHAnsi"/>
          <w:sz w:val="20"/>
          <w:szCs w:val="20"/>
        </w:rPr>
        <w:t xml:space="preserve">with the purpose of </w:t>
      </w:r>
      <w:r w:rsidR="0018049A" w:rsidRPr="002B0B89">
        <w:rPr>
          <w:rFonts w:cstheme="minorHAnsi"/>
          <w:sz w:val="20"/>
          <w:szCs w:val="20"/>
        </w:rPr>
        <w:t xml:space="preserve">establishing </w:t>
      </w:r>
      <w:r w:rsidR="001167DA" w:rsidRPr="002B0B89">
        <w:rPr>
          <w:rFonts w:cstheme="minorHAnsi"/>
          <w:sz w:val="20"/>
          <w:szCs w:val="20"/>
        </w:rPr>
        <w:t xml:space="preserve">suitable survey </w:t>
      </w:r>
      <w:r w:rsidR="00B711E1" w:rsidRPr="002B0B89">
        <w:rPr>
          <w:rFonts w:cstheme="minorHAnsi"/>
          <w:sz w:val="20"/>
          <w:szCs w:val="20"/>
        </w:rPr>
        <w:t>elements.</w:t>
      </w:r>
      <w:r w:rsidR="005C793C" w:rsidRPr="002B0B89">
        <w:rPr>
          <w:rFonts w:cstheme="minorHAnsi"/>
          <w:sz w:val="20"/>
          <w:szCs w:val="20"/>
        </w:rPr>
        <w:t xml:space="preserve"> A</w:t>
      </w:r>
      <w:r w:rsidR="00B711E1" w:rsidRPr="002B0B89">
        <w:rPr>
          <w:rFonts w:cstheme="minorHAnsi"/>
          <w:sz w:val="20"/>
          <w:szCs w:val="20"/>
        </w:rPr>
        <w:t xml:space="preserve"> </w:t>
      </w:r>
      <w:r w:rsidR="005C793C" w:rsidRPr="002B0B89">
        <w:rPr>
          <w:rFonts w:cstheme="minorHAnsi"/>
          <w:sz w:val="20"/>
          <w:szCs w:val="20"/>
        </w:rPr>
        <w:t>p</w:t>
      </w:r>
      <w:r w:rsidR="00A9790E" w:rsidRPr="002B0B89">
        <w:rPr>
          <w:rFonts w:cstheme="minorHAnsi"/>
          <w:sz w:val="20"/>
          <w:szCs w:val="20"/>
        </w:rPr>
        <w:t>ilot test</w:t>
      </w:r>
      <w:r w:rsidR="002619BD" w:rsidRPr="002B0B89">
        <w:rPr>
          <w:rFonts w:cstheme="minorHAnsi"/>
          <w:sz w:val="20"/>
          <w:szCs w:val="20"/>
        </w:rPr>
        <w:t xml:space="preserve"> will also be used to </w:t>
      </w:r>
      <w:r w:rsidR="00386CE0" w:rsidRPr="002B0B89">
        <w:rPr>
          <w:rFonts w:cstheme="minorHAnsi"/>
          <w:sz w:val="20"/>
          <w:szCs w:val="20"/>
        </w:rPr>
        <w:t xml:space="preserve">verify </w:t>
      </w:r>
      <w:r w:rsidR="00D0565F" w:rsidRPr="002B0B89">
        <w:rPr>
          <w:rFonts w:cstheme="minorHAnsi"/>
          <w:sz w:val="20"/>
          <w:szCs w:val="20"/>
        </w:rPr>
        <w:t xml:space="preserve">the exterior credibility of the survey elements. </w:t>
      </w:r>
    </w:p>
    <w:p w14:paraId="76DB978E" w14:textId="06BFA4FE" w:rsidR="008A56D1" w:rsidRPr="002B0B89" w:rsidRDefault="008A56D1">
      <w:pPr>
        <w:autoSpaceDE w:val="0"/>
        <w:autoSpaceDN w:val="0"/>
        <w:adjustRightInd w:val="0"/>
        <w:spacing w:after="0" w:line="240" w:lineRule="auto"/>
        <w:rPr>
          <w:rFonts w:cstheme="minorHAnsi"/>
          <w:sz w:val="20"/>
          <w:szCs w:val="20"/>
        </w:rPr>
      </w:pPr>
    </w:p>
    <w:p w14:paraId="7C21A84E" w14:textId="30DB1D7A" w:rsidR="002C246C" w:rsidRPr="002B0B89" w:rsidRDefault="007E6D80" w:rsidP="000D0C6F">
      <w:pPr>
        <w:pStyle w:val="ListParagraph"/>
        <w:numPr>
          <w:ilvl w:val="0"/>
          <w:numId w:val="1"/>
        </w:numPr>
        <w:autoSpaceDE w:val="0"/>
        <w:autoSpaceDN w:val="0"/>
        <w:adjustRightInd w:val="0"/>
        <w:spacing w:after="0" w:line="240" w:lineRule="auto"/>
        <w:rPr>
          <w:rFonts w:cstheme="minorHAnsi"/>
          <w:b/>
          <w:sz w:val="20"/>
          <w:szCs w:val="20"/>
        </w:rPr>
      </w:pPr>
      <w:r w:rsidRPr="002B0B89">
        <w:rPr>
          <w:rFonts w:cstheme="minorHAnsi"/>
          <w:b/>
          <w:sz w:val="20"/>
          <w:szCs w:val="20"/>
        </w:rPr>
        <w:t>A</w:t>
      </w:r>
      <w:r w:rsidR="0041369C" w:rsidRPr="002B0B89">
        <w:rPr>
          <w:rFonts w:cstheme="minorHAnsi"/>
          <w:b/>
          <w:sz w:val="20"/>
          <w:szCs w:val="20"/>
        </w:rPr>
        <w:t>nticipated contribution</w:t>
      </w:r>
    </w:p>
    <w:p w14:paraId="6106AEE7" w14:textId="77777777" w:rsidR="000D0C6F" w:rsidRPr="002B0B89" w:rsidRDefault="000D0C6F" w:rsidP="00B922AD">
      <w:pPr>
        <w:autoSpaceDE w:val="0"/>
        <w:autoSpaceDN w:val="0"/>
        <w:adjustRightInd w:val="0"/>
        <w:spacing w:after="0" w:line="240" w:lineRule="auto"/>
        <w:ind w:left="360"/>
        <w:rPr>
          <w:rFonts w:cstheme="minorHAnsi"/>
          <w:b/>
          <w:sz w:val="20"/>
          <w:szCs w:val="20"/>
        </w:rPr>
      </w:pPr>
    </w:p>
    <w:p w14:paraId="37147B1D" w14:textId="01D7224D" w:rsidR="00331D64" w:rsidRPr="002B0B89" w:rsidRDefault="00260A19">
      <w:pPr>
        <w:autoSpaceDE w:val="0"/>
        <w:autoSpaceDN w:val="0"/>
        <w:adjustRightInd w:val="0"/>
        <w:spacing w:after="0" w:line="240" w:lineRule="auto"/>
        <w:rPr>
          <w:rFonts w:cstheme="minorHAnsi"/>
          <w:sz w:val="20"/>
          <w:szCs w:val="20"/>
        </w:rPr>
      </w:pPr>
      <w:r w:rsidRPr="002B0B89">
        <w:rPr>
          <w:rFonts w:cstheme="minorHAnsi"/>
          <w:sz w:val="20"/>
          <w:szCs w:val="20"/>
        </w:rPr>
        <w:t xml:space="preserve">There are two </w:t>
      </w:r>
      <w:r w:rsidR="00FB4B39" w:rsidRPr="002B0B89">
        <w:rPr>
          <w:rFonts w:cstheme="minorHAnsi"/>
          <w:sz w:val="20"/>
          <w:szCs w:val="20"/>
        </w:rPr>
        <w:t xml:space="preserve">expected </w:t>
      </w:r>
      <w:r w:rsidR="00401892" w:rsidRPr="002B0B89">
        <w:rPr>
          <w:rFonts w:cstheme="minorHAnsi"/>
          <w:sz w:val="20"/>
          <w:szCs w:val="20"/>
        </w:rPr>
        <w:t>contribution</w:t>
      </w:r>
      <w:r w:rsidR="00A266B3" w:rsidRPr="002B0B89">
        <w:rPr>
          <w:rFonts w:cstheme="minorHAnsi"/>
          <w:sz w:val="20"/>
          <w:szCs w:val="20"/>
        </w:rPr>
        <w:t>s</w:t>
      </w:r>
      <w:r w:rsidR="00401892" w:rsidRPr="002B0B89">
        <w:rPr>
          <w:rFonts w:cstheme="minorHAnsi"/>
          <w:sz w:val="20"/>
          <w:szCs w:val="20"/>
        </w:rPr>
        <w:t xml:space="preserve"> of this paper</w:t>
      </w:r>
      <w:r w:rsidR="00A266B3" w:rsidRPr="002B0B89">
        <w:rPr>
          <w:rFonts w:cstheme="minorHAnsi"/>
          <w:sz w:val="20"/>
          <w:szCs w:val="20"/>
        </w:rPr>
        <w:t xml:space="preserve">, </w:t>
      </w:r>
      <w:r w:rsidR="001D02BD" w:rsidRPr="002B0B89">
        <w:rPr>
          <w:rFonts w:cstheme="minorHAnsi"/>
          <w:sz w:val="20"/>
          <w:szCs w:val="20"/>
        </w:rPr>
        <w:t xml:space="preserve">one is the </w:t>
      </w:r>
      <w:r w:rsidR="009667C5" w:rsidRPr="002B0B89">
        <w:rPr>
          <w:rFonts w:cstheme="minorHAnsi"/>
          <w:sz w:val="20"/>
          <w:szCs w:val="20"/>
        </w:rPr>
        <w:t>contribution</w:t>
      </w:r>
      <w:r w:rsidR="00A266B3" w:rsidRPr="002B0B89">
        <w:rPr>
          <w:rFonts w:cstheme="minorHAnsi"/>
          <w:sz w:val="20"/>
          <w:szCs w:val="20"/>
        </w:rPr>
        <w:t xml:space="preserve"> is </w:t>
      </w:r>
      <w:r w:rsidR="00F0026A" w:rsidRPr="002B0B89">
        <w:rPr>
          <w:rFonts w:cstheme="minorHAnsi"/>
          <w:sz w:val="20"/>
          <w:szCs w:val="20"/>
        </w:rPr>
        <w:t xml:space="preserve">for </w:t>
      </w:r>
      <w:r w:rsidR="005B1E8A" w:rsidRPr="002B0B89">
        <w:rPr>
          <w:rFonts w:cstheme="minorHAnsi"/>
          <w:sz w:val="20"/>
          <w:szCs w:val="20"/>
        </w:rPr>
        <w:t>academic hypothesis</w:t>
      </w:r>
      <w:r w:rsidR="00EE70F1" w:rsidRPr="002B0B89">
        <w:rPr>
          <w:rFonts w:cstheme="minorHAnsi"/>
          <w:sz w:val="20"/>
          <w:szCs w:val="20"/>
        </w:rPr>
        <w:t>. On the other hand, the research aspir</w:t>
      </w:r>
      <w:r w:rsidR="00EA3CCA" w:rsidRPr="002B0B89">
        <w:rPr>
          <w:rFonts w:cstheme="minorHAnsi"/>
          <w:sz w:val="20"/>
          <w:szCs w:val="20"/>
        </w:rPr>
        <w:t>es the outcome knowledge on SECs</w:t>
      </w:r>
      <w:r w:rsidR="008A1FE9" w:rsidRPr="002B0B89">
        <w:rPr>
          <w:rFonts w:cstheme="minorHAnsi"/>
          <w:sz w:val="20"/>
          <w:szCs w:val="20"/>
        </w:rPr>
        <w:t xml:space="preserve"> and public value formation of companies. </w:t>
      </w:r>
      <w:r w:rsidR="00555C9D" w:rsidRPr="002B0B89">
        <w:rPr>
          <w:rFonts w:cstheme="minorHAnsi"/>
          <w:sz w:val="20"/>
          <w:szCs w:val="20"/>
        </w:rPr>
        <w:t xml:space="preserve">Accordingly, </w:t>
      </w:r>
      <w:r w:rsidR="00001CB0" w:rsidRPr="002B0B89">
        <w:rPr>
          <w:rFonts w:cstheme="minorHAnsi"/>
          <w:sz w:val="20"/>
          <w:szCs w:val="20"/>
        </w:rPr>
        <w:t xml:space="preserve">it is awaited to </w:t>
      </w:r>
      <w:r w:rsidR="00387342" w:rsidRPr="002B0B89">
        <w:rPr>
          <w:rFonts w:cstheme="minorHAnsi"/>
          <w:sz w:val="20"/>
          <w:szCs w:val="20"/>
        </w:rPr>
        <w:t xml:space="preserve">go forward </w:t>
      </w:r>
      <w:r w:rsidR="004748F2" w:rsidRPr="002B0B89">
        <w:rPr>
          <w:rFonts w:cstheme="minorHAnsi"/>
          <w:sz w:val="20"/>
          <w:szCs w:val="20"/>
        </w:rPr>
        <w:t xml:space="preserve">proper </w:t>
      </w:r>
      <w:r w:rsidR="00FF66CF" w:rsidRPr="002B0B89">
        <w:rPr>
          <w:rFonts w:cstheme="minorHAnsi"/>
          <w:sz w:val="20"/>
          <w:szCs w:val="20"/>
        </w:rPr>
        <w:t>public value formation and t</w:t>
      </w:r>
      <w:r w:rsidR="00C1788B" w:rsidRPr="002B0B89">
        <w:rPr>
          <w:rFonts w:cstheme="minorHAnsi"/>
          <w:sz w:val="20"/>
          <w:szCs w:val="20"/>
        </w:rPr>
        <w:t>o help the community.</w:t>
      </w:r>
      <w:r w:rsidR="00372631" w:rsidRPr="002B0B89">
        <w:rPr>
          <w:rFonts w:cstheme="minorHAnsi"/>
          <w:sz w:val="20"/>
          <w:szCs w:val="20"/>
        </w:rPr>
        <w:t xml:space="preserve"> </w:t>
      </w:r>
    </w:p>
    <w:p w14:paraId="354B908E" w14:textId="77777777" w:rsidR="002B506F" w:rsidRPr="002B0B89" w:rsidRDefault="002B506F">
      <w:pPr>
        <w:autoSpaceDE w:val="0"/>
        <w:autoSpaceDN w:val="0"/>
        <w:adjustRightInd w:val="0"/>
        <w:spacing w:after="0" w:line="240" w:lineRule="auto"/>
        <w:rPr>
          <w:rFonts w:cstheme="minorHAnsi"/>
          <w:sz w:val="20"/>
          <w:szCs w:val="20"/>
        </w:rPr>
      </w:pPr>
    </w:p>
    <w:p w14:paraId="5EA54C23" w14:textId="787253B9" w:rsidR="00770E81" w:rsidRPr="002B0B89" w:rsidRDefault="003F0462" w:rsidP="002B506F">
      <w:pPr>
        <w:pStyle w:val="ListParagraph"/>
        <w:numPr>
          <w:ilvl w:val="1"/>
          <w:numId w:val="5"/>
        </w:numPr>
        <w:autoSpaceDE w:val="0"/>
        <w:autoSpaceDN w:val="0"/>
        <w:adjustRightInd w:val="0"/>
        <w:spacing w:after="0" w:line="240" w:lineRule="auto"/>
        <w:rPr>
          <w:rFonts w:cstheme="minorHAnsi"/>
          <w:sz w:val="20"/>
          <w:szCs w:val="20"/>
        </w:rPr>
      </w:pPr>
      <w:r w:rsidRPr="002B0B89">
        <w:rPr>
          <w:rFonts w:cstheme="minorHAnsi"/>
          <w:sz w:val="20"/>
          <w:szCs w:val="20"/>
        </w:rPr>
        <w:t>Public contribution</w:t>
      </w:r>
    </w:p>
    <w:p w14:paraId="7209C868" w14:textId="7FB3E2DD" w:rsidR="002B506F" w:rsidRPr="002B0B89" w:rsidRDefault="00E65F7B" w:rsidP="002B506F">
      <w:pPr>
        <w:autoSpaceDE w:val="0"/>
        <w:autoSpaceDN w:val="0"/>
        <w:adjustRightInd w:val="0"/>
        <w:spacing w:after="0" w:line="240" w:lineRule="auto"/>
        <w:rPr>
          <w:rFonts w:cstheme="minorHAnsi"/>
          <w:sz w:val="20"/>
          <w:szCs w:val="20"/>
        </w:rPr>
      </w:pPr>
      <w:r w:rsidRPr="002B0B89">
        <w:rPr>
          <w:rFonts w:cstheme="minorHAnsi"/>
          <w:sz w:val="20"/>
          <w:szCs w:val="20"/>
        </w:rPr>
        <w:t xml:space="preserve">In this century, </w:t>
      </w:r>
      <w:r w:rsidR="00595334" w:rsidRPr="002B0B89">
        <w:rPr>
          <w:rFonts w:cstheme="minorHAnsi"/>
          <w:sz w:val="20"/>
          <w:szCs w:val="20"/>
        </w:rPr>
        <w:t xml:space="preserve">the </w:t>
      </w:r>
      <w:r w:rsidR="00326621" w:rsidRPr="002B0B89">
        <w:rPr>
          <w:rFonts w:cstheme="minorHAnsi"/>
          <w:sz w:val="20"/>
          <w:szCs w:val="20"/>
        </w:rPr>
        <w:t>impact</w:t>
      </w:r>
      <w:r w:rsidR="00595334" w:rsidRPr="002B0B89">
        <w:rPr>
          <w:rFonts w:cstheme="minorHAnsi"/>
          <w:sz w:val="20"/>
          <w:szCs w:val="20"/>
        </w:rPr>
        <w:t xml:space="preserve"> of </w:t>
      </w:r>
      <w:r w:rsidR="00C2509B" w:rsidRPr="002B0B89">
        <w:rPr>
          <w:rFonts w:cstheme="minorHAnsi"/>
          <w:sz w:val="20"/>
          <w:szCs w:val="20"/>
        </w:rPr>
        <w:t>social enterprises</w:t>
      </w:r>
      <w:r w:rsidR="001B3C1D" w:rsidRPr="002B0B89">
        <w:rPr>
          <w:rFonts w:cstheme="minorHAnsi"/>
          <w:sz w:val="20"/>
          <w:szCs w:val="20"/>
        </w:rPr>
        <w:t xml:space="preserve"> globally is</w:t>
      </w:r>
      <w:r w:rsidR="00C2509B" w:rsidRPr="002B0B89">
        <w:rPr>
          <w:rFonts w:cstheme="minorHAnsi"/>
          <w:sz w:val="20"/>
          <w:szCs w:val="20"/>
        </w:rPr>
        <w:t xml:space="preserve"> unprecedented</w:t>
      </w:r>
      <w:r w:rsidR="0018484B" w:rsidRPr="002B0B89">
        <w:rPr>
          <w:rFonts w:cstheme="minorHAnsi"/>
          <w:sz w:val="20"/>
          <w:szCs w:val="20"/>
        </w:rPr>
        <w:t xml:space="preserve"> and the social business enterprisers</w:t>
      </w:r>
      <w:r w:rsidR="002B0FCA" w:rsidRPr="002B0B89">
        <w:rPr>
          <w:rFonts w:cstheme="minorHAnsi"/>
          <w:sz w:val="20"/>
          <w:szCs w:val="20"/>
        </w:rPr>
        <w:t xml:space="preserve"> have played a vital role on </w:t>
      </w:r>
      <w:r w:rsidR="002273CF" w:rsidRPr="002B0B89">
        <w:rPr>
          <w:rFonts w:cstheme="minorHAnsi"/>
          <w:sz w:val="20"/>
          <w:szCs w:val="20"/>
        </w:rPr>
        <w:t>th</w:t>
      </w:r>
      <w:r w:rsidR="00B41B61" w:rsidRPr="002B0B89">
        <w:rPr>
          <w:rFonts w:cstheme="minorHAnsi"/>
          <w:sz w:val="20"/>
          <w:szCs w:val="20"/>
        </w:rPr>
        <w:t xml:space="preserve">e economic pictures </w:t>
      </w:r>
      <w:r w:rsidR="00104A19" w:rsidRPr="002B0B89">
        <w:rPr>
          <w:rFonts w:cstheme="minorHAnsi"/>
          <w:sz w:val="20"/>
          <w:szCs w:val="20"/>
        </w:rPr>
        <w:t xml:space="preserve">of every countries. </w:t>
      </w:r>
      <w:r w:rsidR="004A00BC" w:rsidRPr="002B0B89">
        <w:rPr>
          <w:rFonts w:cstheme="minorHAnsi"/>
          <w:sz w:val="20"/>
          <w:szCs w:val="20"/>
        </w:rPr>
        <w:t>There is an inevitable connection between them and the public.</w:t>
      </w:r>
      <w:r w:rsidR="009853EA" w:rsidRPr="002B0B89">
        <w:rPr>
          <w:rFonts w:cstheme="minorHAnsi"/>
          <w:sz w:val="20"/>
          <w:szCs w:val="20"/>
        </w:rPr>
        <w:t xml:space="preserve"> </w:t>
      </w:r>
      <w:r w:rsidR="003D409B" w:rsidRPr="002B0B89">
        <w:rPr>
          <w:rFonts w:cstheme="minorHAnsi"/>
          <w:sz w:val="20"/>
          <w:szCs w:val="20"/>
        </w:rPr>
        <w:t xml:space="preserve">With the rapid change of the globe, </w:t>
      </w:r>
      <w:r w:rsidR="00F60EB9" w:rsidRPr="002B0B89">
        <w:rPr>
          <w:rFonts w:cstheme="minorHAnsi"/>
          <w:sz w:val="20"/>
          <w:szCs w:val="20"/>
        </w:rPr>
        <w:t xml:space="preserve">this is the time </w:t>
      </w:r>
      <w:r w:rsidR="008C2A99" w:rsidRPr="002B0B89">
        <w:rPr>
          <w:rFonts w:cstheme="minorHAnsi"/>
          <w:sz w:val="20"/>
          <w:szCs w:val="20"/>
        </w:rPr>
        <w:t>f</w:t>
      </w:r>
      <w:r w:rsidR="004C3432" w:rsidRPr="002B0B89">
        <w:rPr>
          <w:rFonts w:cstheme="minorHAnsi"/>
          <w:sz w:val="20"/>
          <w:szCs w:val="20"/>
        </w:rPr>
        <w:t>or</w:t>
      </w:r>
      <w:r w:rsidR="00F60EB9" w:rsidRPr="002B0B89">
        <w:rPr>
          <w:rFonts w:cstheme="minorHAnsi"/>
          <w:sz w:val="20"/>
          <w:szCs w:val="20"/>
        </w:rPr>
        <w:t xml:space="preserve"> </w:t>
      </w:r>
      <w:r w:rsidR="00602147" w:rsidRPr="002B0B89">
        <w:rPr>
          <w:rFonts w:cstheme="minorHAnsi"/>
          <w:sz w:val="20"/>
          <w:szCs w:val="20"/>
        </w:rPr>
        <w:t xml:space="preserve">social </w:t>
      </w:r>
      <w:r w:rsidR="00F60EB9" w:rsidRPr="002B0B89">
        <w:rPr>
          <w:rFonts w:cstheme="minorHAnsi"/>
          <w:sz w:val="20"/>
          <w:szCs w:val="20"/>
        </w:rPr>
        <w:t>enterprise</w:t>
      </w:r>
      <w:r w:rsidR="004C3432" w:rsidRPr="002B0B89">
        <w:rPr>
          <w:rFonts w:cstheme="minorHAnsi"/>
          <w:sz w:val="20"/>
          <w:szCs w:val="20"/>
        </w:rPr>
        <w:t xml:space="preserve"> to grow</w:t>
      </w:r>
      <w:r w:rsidR="008C2A99" w:rsidRPr="002B0B89">
        <w:rPr>
          <w:rFonts w:cstheme="minorHAnsi"/>
          <w:sz w:val="20"/>
          <w:szCs w:val="20"/>
        </w:rPr>
        <w:t xml:space="preserve">. </w:t>
      </w:r>
      <w:r w:rsidR="00BB7634" w:rsidRPr="002B0B89">
        <w:rPr>
          <w:rFonts w:cstheme="minorHAnsi"/>
          <w:sz w:val="20"/>
          <w:szCs w:val="20"/>
        </w:rPr>
        <w:t xml:space="preserve">The first issue is that </w:t>
      </w:r>
      <w:r w:rsidR="001E1474" w:rsidRPr="002B0B89">
        <w:rPr>
          <w:rFonts w:cstheme="minorHAnsi"/>
          <w:sz w:val="20"/>
          <w:szCs w:val="20"/>
        </w:rPr>
        <w:t>social enterprise</w:t>
      </w:r>
      <w:r w:rsidR="008A3CD5" w:rsidRPr="002B0B89">
        <w:rPr>
          <w:rFonts w:cstheme="minorHAnsi"/>
          <w:sz w:val="20"/>
          <w:szCs w:val="20"/>
        </w:rPr>
        <w:t>s</w:t>
      </w:r>
      <w:r w:rsidR="00FC703D" w:rsidRPr="002B0B89">
        <w:rPr>
          <w:rFonts w:cstheme="minorHAnsi"/>
          <w:sz w:val="20"/>
          <w:szCs w:val="20"/>
        </w:rPr>
        <w:t xml:space="preserve"> </w:t>
      </w:r>
      <w:r w:rsidR="00DE71EB" w:rsidRPr="002B0B89">
        <w:rPr>
          <w:rFonts w:cstheme="minorHAnsi"/>
          <w:sz w:val="20"/>
          <w:szCs w:val="20"/>
        </w:rPr>
        <w:t xml:space="preserve">haven’t focused enough on public issues administration. </w:t>
      </w:r>
      <w:r w:rsidR="005A6689" w:rsidRPr="002B0B89">
        <w:rPr>
          <w:rFonts w:cstheme="minorHAnsi"/>
          <w:sz w:val="20"/>
          <w:szCs w:val="20"/>
        </w:rPr>
        <w:t xml:space="preserve">Secondly, </w:t>
      </w:r>
      <w:r w:rsidR="0044782E" w:rsidRPr="002B0B89">
        <w:rPr>
          <w:rFonts w:cstheme="minorHAnsi"/>
          <w:sz w:val="20"/>
          <w:szCs w:val="20"/>
        </w:rPr>
        <w:t xml:space="preserve">many researches show that </w:t>
      </w:r>
      <w:r w:rsidR="008A3CD5" w:rsidRPr="002B0B89">
        <w:rPr>
          <w:rFonts w:cstheme="minorHAnsi"/>
          <w:sz w:val="20"/>
          <w:szCs w:val="20"/>
        </w:rPr>
        <w:t xml:space="preserve">there is a trend of decreasing </w:t>
      </w:r>
      <w:r w:rsidR="00E0797A" w:rsidRPr="002B0B89">
        <w:rPr>
          <w:rFonts w:cstheme="minorHAnsi"/>
          <w:sz w:val="20"/>
          <w:szCs w:val="20"/>
        </w:rPr>
        <w:t xml:space="preserve">influence </w:t>
      </w:r>
      <w:r w:rsidR="00675CDB" w:rsidRPr="002B0B89">
        <w:rPr>
          <w:rFonts w:cstheme="minorHAnsi"/>
          <w:sz w:val="20"/>
          <w:szCs w:val="20"/>
        </w:rPr>
        <w:t>to</w:t>
      </w:r>
      <w:r w:rsidR="00B15842" w:rsidRPr="002B0B89">
        <w:rPr>
          <w:rFonts w:cstheme="minorHAnsi"/>
          <w:sz w:val="20"/>
          <w:szCs w:val="20"/>
        </w:rPr>
        <w:t xml:space="preserve"> the public</w:t>
      </w:r>
      <w:r w:rsidR="00675CDB" w:rsidRPr="002B0B89">
        <w:rPr>
          <w:rFonts w:cstheme="minorHAnsi"/>
          <w:sz w:val="20"/>
          <w:szCs w:val="20"/>
        </w:rPr>
        <w:t xml:space="preserve"> of worldwide governments</w:t>
      </w:r>
      <w:r w:rsidR="00C867DD" w:rsidRPr="002B0B89">
        <w:rPr>
          <w:rFonts w:cstheme="minorHAnsi"/>
          <w:sz w:val="20"/>
          <w:szCs w:val="20"/>
        </w:rPr>
        <w:t xml:space="preserve"> and</w:t>
      </w:r>
      <w:r w:rsidR="00B15842" w:rsidRPr="002B0B89">
        <w:rPr>
          <w:rFonts w:cstheme="minorHAnsi"/>
          <w:sz w:val="20"/>
          <w:szCs w:val="20"/>
        </w:rPr>
        <w:t xml:space="preserve"> </w:t>
      </w:r>
      <w:r w:rsidR="00C703E8" w:rsidRPr="002B0B89">
        <w:rPr>
          <w:rFonts w:cstheme="minorHAnsi"/>
          <w:sz w:val="20"/>
          <w:szCs w:val="20"/>
        </w:rPr>
        <w:t xml:space="preserve">that </w:t>
      </w:r>
      <w:r w:rsidR="009A1DAE" w:rsidRPr="002B0B89">
        <w:rPr>
          <w:rFonts w:cstheme="minorHAnsi"/>
          <w:sz w:val="20"/>
          <w:szCs w:val="20"/>
        </w:rPr>
        <w:t>creates a burden for</w:t>
      </w:r>
      <w:r w:rsidR="00C703E8" w:rsidRPr="002B0B89">
        <w:rPr>
          <w:rFonts w:cstheme="minorHAnsi"/>
          <w:sz w:val="20"/>
          <w:szCs w:val="20"/>
        </w:rPr>
        <w:t xml:space="preserve"> </w:t>
      </w:r>
      <w:r w:rsidR="00A80CAE" w:rsidRPr="002B0B89">
        <w:rPr>
          <w:rFonts w:cstheme="minorHAnsi"/>
          <w:sz w:val="20"/>
          <w:szCs w:val="20"/>
        </w:rPr>
        <w:t>social welfare</w:t>
      </w:r>
      <w:r w:rsidR="009A1DAE" w:rsidRPr="002B0B89">
        <w:rPr>
          <w:rFonts w:cstheme="minorHAnsi"/>
          <w:sz w:val="20"/>
          <w:szCs w:val="20"/>
        </w:rPr>
        <w:t xml:space="preserve">. </w:t>
      </w:r>
      <w:r w:rsidR="003D03C8" w:rsidRPr="002B0B89">
        <w:rPr>
          <w:rFonts w:cstheme="minorHAnsi"/>
          <w:sz w:val="20"/>
          <w:szCs w:val="20"/>
        </w:rPr>
        <w:t xml:space="preserve">This paper is expected to </w:t>
      </w:r>
      <w:r w:rsidR="00BF780E" w:rsidRPr="002B0B89">
        <w:rPr>
          <w:rFonts w:cstheme="minorHAnsi"/>
          <w:sz w:val="20"/>
          <w:szCs w:val="20"/>
        </w:rPr>
        <w:t xml:space="preserve">further the real formation of social value for the public, by </w:t>
      </w:r>
      <w:r w:rsidR="002A6C80" w:rsidRPr="002B0B89">
        <w:rPr>
          <w:rFonts w:cstheme="minorHAnsi"/>
          <w:sz w:val="20"/>
          <w:szCs w:val="20"/>
        </w:rPr>
        <w:t xml:space="preserve">digging deeper into </w:t>
      </w:r>
      <w:r w:rsidR="00234C99" w:rsidRPr="002B0B89">
        <w:rPr>
          <w:rFonts w:cstheme="minorHAnsi"/>
          <w:sz w:val="20"/>
          <w:szCs w:val="20"/>
        </w:rPr>
        <w:t xml:space="preserve">the </w:t>
      </w:r>
      <w:r w:rsidR="003832C1" w:rsidRPr="002B0B89">
        <w:rPr>
          <w:rFonts w:cstheme="minorHAnsi"/>
          <w:sz w:val="20"/>
          <w:szCs w:val="20"/>
        </w:rPr>
        <w:t xml:space="preserve">understanding of SECs </w:t>
      </w:r>
      <w:r w:rsidR="007856C9" w:rsidRPr="002B0B89">
        <w:rPr>
          <w:rFonts w:cstheme="minorHAnsi"/>
          <w:sz w:val="20"/>
          <w:szCs w:val="20"/>
        </w:rPr>
        <w:t>and the formation of public value by companies.</w:t>
      </w:r>
    </w:p>
    <w:p w14:paraId="268BDC19" w14:textId="77777777" w:rsidR="002B506F" w:rsidRPr="002B0B89" w:rsidRDefault="002B506F" w:rsidP="002B506F">
      <w:pPr>
        <w:autoSpaceDE w:val="0"/>
        <w:autoSpaceDN w:val="0"/>
        <w:adjustRightInd w:val="0"/>
        <w:spacing w:after="0" w:line="240" w:lineRule="auto"/>
        <w:rPr>
          <w:rFonts w:cstheme="minorHAnsi"/>
          <w:sz w:val="20"/>
          <w:szCs w:val="20"/>
        </w:rPr>
      </w:pPr>
    </w:p>
    <w:p w14:paraId="16574789" w14:textId="77777777" w:rsidR="002B506F" w:rsidRPr="002B0B89" w:rsidRDefault="002B506F" w:rsidP="002B506F">
      <w:pPr>
        <w:pStyle w:val="ListParagraph"/>
        <w:numPr>
          <w:ilvl w:val="1"/>
          <w:numId w:val="5"/>
        </w:numPr>
        <w:autoSpaceDE w:val="0"/>
        <w:autoSpaceDN w:val="0"/>
        <w:adjustRightInd w:val="0"/>
        <w:spacing w:after="0" w:line="240" w:lineRule="auto"/>
        <w:rPr>
          <w:rFonts w:cstheme="minorHAnsi"/>
          <w:sz w:val="20"/>
          <w:szCs w:val="20"/>
        </w:rPr>
      </w:pPr>
      <w:r w:rsidRPr="002B0B89">
        <w:rPr>
          <w:rFonts w:cstheme="minorHAnsi"/>
          <w:sz w:val="20"/>
          <w:szCs w:val="20"/>
        </w:rPr>
        <w:t>Academic hypothesis</w:t>
      </w:r>
    </w:p>
    <w:p w14:paraId="638A1E08" w14:textId="179A599E" w:rsidR="00826F1F" w:rsidRPr="002B0B89" w:rsidRDefault="002B506F" w:rsidP="00826F1F">
      <w:pPr>
        <w:autoSpaceDE w:val="0"/>
        <w:autoSpaceDN w:val="0"/>
        <w:adjustRightInd w:val="0"/>
        <w:spacing w:after="0" w:line="240" w:lineRule="auto"/>
        <w:rPr>
          <w:rFonts w:cstheme="minorHAnsi"/>
          <w:sz w:val="20"/>
          <w:szCs w:val="20"/>
        </w:rPr>
      </w:pPr>
      <w:r w:rsidRPr="002B0B89">
        <w:rPr>
          <w:rFonts w:cstheme="minorHAnsi"/>
          <w:sz w:val="20"/>
          <w:szCs w:val="20"/>
        </w:rPr>
        <w:t xml:space="preserve">Firstly, the study will particularly support the public enterprise literature. This study will provide a comprehensive view of SECs and a practical research on the procedure of public value formation. Secondly, this study will further the knowledge of public element of companies and consequently, it will advance the research on enterprise social duty. </w:t>
      </w:r>
      <w:proofErr w:type="gramStart"/>
      <w:r w:rsidRPr="002B0B89">
        <w:rPr>
          <w:rFonts w:cstheme="minorHAnsi"/>
          <w:sz w:val="20"/>
          <w:szCs w:val="20"/>
        </w:rPr>
        <w:t>Last but not least</w:t>
      </w:r>
      <w:proofErr w:type="gramEnd"/>
      <w:r w:rsidRPr="002B0B89">
        <w:rPr>
          <w:rFonts w:cstheme="minorHAnsi"/>
          <w:sz w:val="20"/>
          <w:szCs w:val="20"/>
        </w:rPr>
        <w:t>, the study will contribute for critical administration science. The suggested academic model includes both points of view - advantage pursuing and opportunity pursuing in the purpose of examining the procedure of public value formation in social enterprise companies.</w:t>
      </w:r>
    </w:p>
    <w:p w14:paraId="176CAEE9" w14:textId="77777777" w:rsidR="00826F1F" w:rsidRPr="002B0B89" w:rsidRDefault="00826F1F">
      <w:pPr>
        <w:rPr>
          <w:rFonts w:cstheme="minorHAnsi"/>
          <w:sz w:val="20"/>
          <w:szCs w:val="20"/>
        </w:rPr>
      </w:pPr>
      <w:r w:rsidRPr="002B0B89">
        <w:rPr>
          <w:rFonts w:cstheme="minorHAnsi"/>
          <w:sz w:val="20"/>
          <w:szCs w:val="20"/>
        </w:rPr>
        <w:br w:type="page"/>
      </w:r>
    </w:p>
    <w:p w14:paraId="3F7ED013" w14:textId="77777777" w:rsidR="00826F1F" w:rsidRPr="00FB0C2C" w:rsidRDefault="00826F1F" w:rsidP="00826F1F">
      <w:pPr>
        <w:rPr>
          <w:rFonts w:cstheme="minorHAnsi"/>
          <w:b/>
          <w:color w:val="000000"/>
          <w:sz w:val="20"/>
          <w:szCs w:val="20"/>
          <w:shd w:val="clear" w:color="auto" w:fill="FFFFFF"/>
        </w:rPr>
      </w:pPr>
      <w:r w:rsidRPr="00FB0C2C">
        <w:rPr>
          <w:rFonts w:cstheme="minorHAnsi"/>
          <w:b/>
          <w:color w:val="000000"/>
          <w:sz w:val="20"/>
          <w:szCs w:val="20"/>
          <w:shd w:val="clear" w:color="auto" w:fill="FFFFFF"/>
        </w:rPr>
        <w:lastRenderedPageBreak/>
        <w:t>Reference</w:t>
      </w:r>
    </w:p>
    <w:p w14:paraId="7F0141EA" w14:textId="77777777" w:rsidR="00826F1F" w:rsidRPr="002B0B89" w:rsidRDefault="00826F1F" w:rsidP="00826F1F">
      <w:pPr>
        <w:rPr>
          <w:rFonts w:cstheme="minorHAnsi"/>
          <w:color w:val="000000"/>
          <w:sz w:val="20"/>
          <w:szCs w:val="20"/>
          <w:shd w:val="clear" w:color="auto" w:fill="FFFFFF"/>
        </w:rPr>
      </w:pPr>
      <w:proofErr w:type="spellStart"/>
      <w:r w:rsidRPr="002B0B89">
        <w:rPr>
          <w:rFonts w:cstheme="minorHAnsi"/>
          <w:color w:val="000000"/>
          <w:sz w:val="20"/>
          <w:szCs w:val="20"/>
          <w:shd w:val="clear" w:color="auto" w:fill="FFFFFF"/>
        </w:rPr>
        <w:t>Allouche</w:t>
      </w:r>
      <w:proofErr w:type="spellEnd"/>
      <w:r w:rsidRPr="002B0B89">
        <w:rPr>
          <w:rFonts w:cstheme="minorHAnsi"/>
          <w:color w:val="000000"/>
          <w:sz w:val="20"/>
          <w:szCs w:val="20"/>
          <w:shd w:val="clear" w:color="auto" w:fill="FFFFFF"/>
        </w:rPr>
        <w:t>, J. (2006). </w:t>
      </w:r>
      <w:r w:rsidRPr="002B0B89">
        <w:rPr>
          <w:rFonts w:cstheme="minorHAnsi"/>
          <w:i/>
          <w:iCs/>
          <w:color w:val="000000"/>
          <w:sz w:val="20"/>
          <w:szCs w:val="20"/>
          <w:shd w:val="clear" w:color="auto" w:fill="FFFFFF"/>
        </w:rPr>
        <w:t>Corporate social responsibility</w:t>
      </w:r>
      <w:r w:rsidRPr="002B0B89">
        <w:rPr>
          <w:rFonts w:cstheme="minorHAnsi"/>
          <w:color w:val="000000"/>
          <w:sz w:val="20"/>
          <w:szCs w:val="20"/>
          <w:shd w:val="clear" w:color="auto" w:fill="FFFFFF"/>
        </w:rPr>
        <w:t>. Basingstoke [England]: Palgrave Macmillan.</w:t>
      </w:r>
    </w:p>
    <w:p w14:paraId="6E4AA61E" w14:textId="77777777" w:rsidR="00826F1F" w:rsidRPr="002B0B89" w:rsidRDefault="00826F1F" w:rsidP="00826F1F">
      <w:pPr>
        <w:rPr>
          <w:rFonts w:cstheme="minorHAnsi"/>
          <w:color w:val="000000"/>
          <w:sz w:val="20"/>
          <w:szCs w:val="20"/>
          <w:shd w:val="clear" w:color="auto" w:fill="FFFFFF"/>
        </w:rPr>
      </w:pPr>
      <w:proofErr w:type="spellStart"/>
      <w:r w:rsidRPr="002B0B89">
        <w:rPr>
          <w:rFonts w:cstheme="minorHAnsi"/>
          <w:color w:val="000000"/>
          <w:sz w:val="20"/>
          <w:szCs w:val="20"/>
          <w:shd w:val="clear" w:color="auto" w:fill="FFFFFF"/>
        </w:rPr>
        <w:t>Andersén</w:t>
      </w:r>
      <w:proofErr w:type="spellEnd"/>
      <w:r w:rsidRPr="002B0B89">
        <w:rPr>
          <w:rFonts w:cstheme="minorHAnsi"/>
          <w:color w:val="000000"/>
          <w:sz w:val="20"/>
          <w:szCs w:val="20"/>
          <w:shd w:val="clear" w:color="auto" w:fill="FFFFFF"/>
        </w:rPr>
        <w:t>, J. (2010). Resource‐based competitiveness: managerial implications of the resource‐based view. </w:t>
      </w:r>
      <w:r w:rsidRPr="002B0B89">
        <w:rPr>
          <w:rFonts w:cstheme="minorHAnsi"/>
          <w:i/>
          <w:iCs/>
          <w:color w:val="000000"/>
          <w:sz w:val="20"/>
          <w:szCs w:val="20"/>
          <w:shd w:val="clear" w:color="auto" w:fill="FFFFFF"/>
        </w:rPr>
        <w:t>Strategic Direction</w:t>
      </w:r>
      <w:r w:rsidRPr="002B0B89">
        <w:rPr>
          <w:rFonts w:cstheme="minorHAnsi"/>
          <w:color w:val="000000"/>
          <w:sz w:val="20"/>
          <w:szCs w:val="20"/>
          <w:shd w:val="clear" w:color="auto" w:fill="FFFFFF"/>
        </w:rPr>
        <w:t>, 26(5), pp.3-5.</w:t>
      </w:r>
    </w:p>
    <w:p w14:paraId="40D3AD55" w14:textId="77777777" w:rsidR="00826F1F" w:rsidRPr="002B0B89" w:rsidRDefault="00826F1F" w:rsidP="00826F1F">
      <w:pPr>
        <w:rPr>
          <w:rFonts w:cstheme="minorHAnsi"/>
          <w:color w:val="000000"/>
          <w:sz w:val="20"/>
          <w:szCs w:val="20"/>
          <w:shd w:val="clear" w:color="auto" w:fill="FFFFFF"/>
        </w:rPr>
      </w:pPr>
      <w:r w:rsidRPr="002B0B89">
        <w:rPr>
          <w:rFonts w:cstheme="minorHAnsi"/>
          <w:color w:val="000000"/>
          <w:sz w:val="20"/>
          <w:szCs w:val="20"/>
          <w:shd w:val="clear" w:color="auto" w:fill="FFFFFF"/>
        </w:rPr>
        <w:t>Balaton, K. (2001). Editorial - Enterprise Restructuring and Sources of Competitive Advantage in Transforming Economies. </w:t>
      </w:r>
      <w:r w:rsidRPr="002B0B89">
        <w:rPr>
          <w:rFonts w:cstheme="minorHAnsi"/>
          <w:i/>
          <w:iCs/>
          <w:color w:val="000000"/>
          <w:sz w:val="20"/>
          <w:szCs w:val="20"/>
          <w:shd w:val="clear" w:color="auto" w:fill="FFFFFF"/>
        </w:rPr>
        <w:t>Journal of East European Management Studies</w:t>
      </w:r>
      <w:r w:rsidRPr="002B0B89">
        <w:rPr>
          <w:rFonts w:cstheme="minorHAnsi"/>
          <w:color w:val="000000"/>
          <w:sz w:val="20"/>
          <w:szCs w:val="20"/>
          <w:shd w:val="clear" w:color="auto" w:fill="FFFFFF"/>
        </w:rPr>
        <w:t>, 6(3), pp.215-238.</w:t>
      </w:r>
    </w:p>
    <w:p w14:paraId="13AD6707" w14:textId="77777777" w:rsidR="00826F1F" w:rsidRPr="002B0B89" w:rsidRDefault="00826F1F" w:rsidP="00826F1F">
      <w:pPr>
        <w:rPr>
          <w:rFonts w:cstheme="minorHAnsi"/>
          <w:color w:val="000000"/>
          <w:sz w:val="20"/>
          <w:szCs w:val="20"/>
          <w:shd w:val="clear" w:color="auto" w:fill="FFFFFF"/>
        </w:rPr>
      </w:pPr>
      <w:proofErr w:type="spellStart"/>
      <w:r w:rsidRPr="002B0B89">
        <w:rPr>
          <w:rFonts w:cstheme="minorHAnsi"/>
          <w:color w:val="000000"/>
          <w:sz w:val="20"/>
          <w:szCs w:val="20"/>
          <w:shd w:val="clear" w:color="auto" w:fill="FFFFFF"/>
        </w:rPr>
        <w:t>Bandarian</w:t>
      </w:r>
      <w:proofErr w:type="spellEnd"/>
      <w:r w:rsidRPr="002B0B89">
        <w:rPr>
          <w:rFonts w:cstheme="minorHAnsi"/>
          <w:color w:val="000000"/>
          <w:sz w:val="20"/>
          <w:szCs w:val="20"/>
          <w:shd w:val="clear" w:color="auto" w:fill="FFFFFF"/>
        </w:rPr>
        <w:t xml:space="preserve">, R. (2008). Exploiting value chain process concepts in research </w:t>
      </w:r>
      <w:proofErr w:type="spellStart"/>
      <w:r w:rsidRPr="002B0B89">
        <w:rPr>
          <w:rFonts w:cstheme="minorHAnsi"/>
          <w:color w:val="000000"/>
          <w:sz w:val="20"/>
          <w:szCs w:val="20"/>
          <w:shd w:val="clear" w:color="auto" w:fill="FFFFFF"/>
        </w:rPr>
        <w:t>organisations</w:t>
      </w:r>
      <w:proofErr w:type="spellEnd"/>
      <w:r w:rsidRPr="002B0B89">
        <w:rPr>
          <w:rFonts w:cstheme="minorHAnsi"/>
          <w:color w:val="000000"/>
          <w:sz w:val="20"/>
          <w:szCs w:val="20"/>
          <w:shd w:val="clear" w:color="auto" w:fill="FFFFFF"/>
        </w:rPr>
        <w:t>. </w:t>
      </w:r>
      <w:r w:rsidRPr="002B0B89">
        <w:rPr>
          <w:rFonts w:cstheme="minorHAnsi"/>
          <w:i/>
          <w:iCs/>
          <w:color w:val="000000"/>
          <w:sz w:val="20"/>
          <w:szCs w:val="20"/>
          <w:shd w:val="clear" w:color="auto" w:fill="FFFFFF"/>
        </w:rPr>
        <w:t>International Journal of Value Chain Management</w:t>
      </w:r>
      <w:r w:rsidRPr="002B0B89">
        <w:rPr>
          <w:rFonts w:cstheme="minorHAnsi"/>
          <w:color w:val="000000"/>
          <w:sz w:val="20"/>
          <w:szCs w:val="20"/>
          <w:shd w:val="clear" w:color="auto" w:fill="FFFFFF"/>
        </w:rPr>
        <w:t>, 2(3), p.400.</w:t>
      </w:r>
    </w:p>
    <w:p w14:paraId="7E564684" w14:textId="77777777" w:rsidR="00826F1F" w:rsidRPr="002B0B89" w:rsidRDefault="00826F1F" w:rsidP="00826F1F">
      <w:pPr>
        <w:rPr>
          <w:rFonts w:cstheme="minorHAnsi"/>
          <w:color w:val="000000"/>
          <w:sz w:val="20"/>
          <w:szCs w:val="20"/>
          <w:shd w:val="clear" w:color="auto" w:fill="FFFFFF"/>
        </w:rPr>
      </w:pPr>
      <w:proofErr w:type="spellStart"/>
      <w:r w:rsidRPr="002B0B89">
        <w:rPr>
          <w:rFonts w:cstheme="minorHAnsi"/>
          <w:color w:val="000000"/>
          <w:sz w:val="20"/>
          <w:szCs w:val="20"/>
          <w:shd w:val="clear" w:color="auto" w:fill="FFFFFF"/>
        </w:rPr>
        <w:t>Berchicci</w:t>
      </w:r>
      <w:proofErr w:type="spellEnd"/>
      <w:r w:rsidRPr="002B0B89">
        <w:rPr>
          <w:rFonts w:cstheme="minorHAnsi"/>
          <w:color w:val="000000"/>
          <w:sz w:val="20"/>
          <w:szCs w:val="20"/>
          <w:shd w:val="clear" w:color="auto" w:fill="FFFFFF"/>
        </w:rPr>
        <w:t>, L., Dowell, G. and King, A. (2011). Environmental Capabilities and Corporate Strategy: Exploring Acquisitions Among US Manufacturing Firms. </w:t>
      </w:r>
      <w:r w:rsidRPr="002B0B89">
        <w:rPr>
          <w:rFonts w:cstheme="minorHAnsi"/>
          <w:i/>
          <w:iCs/>
          <w:color w:val="000000"/>
          <w:sz w:val="20"/>
          <w:szCs w:val="20"/>
          <w:shd w:val="clear" w:color="auto" w:fill="FFFFFF"/>
        </w:rPr>
        <w:t>SSRN Electronic Journal</w:t>
      </w:r>
      <w:r w:rsidRPr="002B0B89">
        <w:rPr>
          <w:rFonts w:cstheme="minorHAnsi"/>
          <w:color w:val="000000"/>
          <w:sz w:val="20"/>
          <w:szCs w:val="20"/>
          <w:shd w:val="clear" w:color="auto" w:fill="FFFFFF"/>
        </w:rPr>
        <w:t>.</w:t>
      </w:r>
    </w:p>
    <w:p w14:paraId="4EDC2106" w14:textId="77777777" w:rsidR="00826F1F" w:rsidRPr="002B0B89" w:rsidRDefault="00826F1F" w:rsidP="00826F1F">
      <w:pPr>
        <w:rPr>
          <w:rFonts w:cstheme="minorHAnsi"/>
          <w:color w:val="000000"/>
          <w:sz w:val="20"/>
          <w:szCs w:val="20"/>
          <w:shd w:val="clear" w:color="auto" w:fill="FFFFFF"/>
        </w:rPr>
      </w:pPr>
      <w:r w:rsidRPr="002B0B89">
        <w:rPr>
          <w:rFonts w:cstheme="minorHAnsi"/>
          <w:color w:val="000000"/>
          <w:sz w:val="20"/>
          <w:szCs w:val="20"/>
          <w:shd w:val="clear" w:color="auto" w:fill="FFFFFF"/>
        </w:rPr>
        <w:t xml:space="preserve">Booth, C. and </w:t>
      </w:r>
      <w:proofErr w:type="spellStart"/>
      <w:r w:rsidRPr="002B0B89">
        <w:rPr>
          <w:rFonts w:cstheme="minorHAnsi"/>
          <w:color w:val="000000"/>
          <w:sz w:val="20"/>
          <w:szCs w:val="20"/>
          <w:shd w:val="clear" w:color="auto" w:fill="FFFFFF"/>
        </w:rPr>
        <w:t>Rowlinson</w:t>
      </w:r>
      <w:proofErr w:type="spellEnd"/>
      <w:r w:rsidRPr="002B0B89">
        <w:rPr>
          <w:rFonts w:cstheme="minorHAnsi"/>
          <w:color w:val="000000"/>
          <w:sz w:val="20"/>
          <w:szCs w:val="20"/>
          <w:shd w:val="clear" w:color="auto" w:fill="FFFFFF"/>
        </w:rPr>
        <w:t>, M. (2006). Management and organizational history: Prospects. </w:t>
      </w:r>
      <w:r w:rsidRPr="002B0B89">
        <w:rPr>
          <w:rFonts w:cstheme="minorHAnsi"/>
          <w:i/>
          <w:iCs/>
          <w:color w:val="000000"/>
          <w:sz w:val="20"/>
          <w:szCs w:val="20"/>
          <w:shd w:val="clear" w:color="auto" w:fill="FFFFFF"/>
        </w:rPr>
        <w:t>Management &amp; Organizational History</w:t>
      </w:r>
      <w:r w:rsidRPr="002B0B89">
        <w:rPr>
          <w:rFonts w:cstheme="minorHAnsi"/>
          <w:color w:val="000000"/>
          <w:sz w:val="20"/>
          <w:szCs w:val="20"/>
          <w:shd w:val="clear" w:color="auto" w:fill="FFFFFF"/>
        </w:rPr>
        <w:t>, 1(1), pp.5-30.</w:t>
      </w:r>
    </w:p>
    <w:p w14:paraId="6DEBD2BF" w14:textId="77777777" w:rsidR="00826F1F" w:rsidRPr="002B0B89" w:rsidRDefault="00826F1F" w:rsidP="00826F1F">
      <w:pPr>
        <w:rPr>
          <w:rFonts w:cstheme="minorHAnsi"/>
          <w:color w:val="000000"/>
          <w:sz w:val="20"/>
          <w:szCs w:val="20"/>
          <w:shd w:val="clear" w:color="auto" w:fill="FFFFFF"/>
        </w:rPr>
      </w:pPr>
      <w:proofErr w:type="spellStart"/>
      <w:r w:rsidRPr="002B0B89">
        <w:rPr>
          <w:rFonts w:cstheme="minorHAnsi"/>
          <w:color w:val="000000"/>
          <w:sz w:val="20"/>
          <w:szCs w:val="20"/>
          <w:shd w:val="clear" w:color="auto" w:fill="FFFFFF"/>
        </w:rPr>
        <w:t>Brickson</w:t>
      </w:r>
      <w:proofErr w:type="spellEnd"/>
      <w:r w:rsidRPr="002B0B89">
        <w:rPr>
          <w:rFonts w:cstheme="minorHAnsi"/>
          <w:color w:val="000000"/>
          <w:sz w:val="20"/>
          <w:szCs w:val="20"/>
          <w:shd w:val="clear" w:color="auto" w:fill="FFFFFF"/>
        </w:rPr>
        <w:t>, S. (2005). Organizational Identity Orientation: Forging a Link between Organizational Identity and Organizations' Relations with Stakeholders. </w:t>
      </w:r>
      <w:r w:rsidRPr="002B0B89">
        <w:rPr>
          <w:rFonts w:cstheme="minorHAnsi"/>
          <w:i/>
          <w:iCs/>
          <w:color w:val="000000"/>
          <w:sz w:val="20"/>
          <w:szCs w:val="20"/>
          <w:shd w:val="clear" w:color="auto" w:fill="FFFFFF"/>
        </w:rPr>
        <w:t>Administrative Science Quarterly</w:t>
      </w:r>
      <w:r w:rsidRPr="002B0B89">
        <w:rPr>
          <w:rFonts w:cstheme="minorHAnsi"/>
          <w:color w:val="000000"/>
          <w:sz w:val="20"/>
          <w:szCs w:val="20"/>
          <w:shd w:val="clear" w:color="auto" w:fill="FFFFFF"/>
        </w:rPr>
        <w:t>, 50(4), pp.576-609.</w:t>
      </w:r>
    </w:p>
    <w:p w14:paraId="0B00D4FD" w14:textId="77777777" w:rsidR="00826F1F" w:rsidRPr="002B0B89" w:rsidRDefault="00826F1F" w:rsidP="00826F1F">
      <w:pPr>
        <w:rPr>
          <w:rFonts w:cstheme="minorHAnsi"/>
          <w:color w:val="000000"/>
          <w:sz w:val="20"/>
          <w:szCs w:val="20"/>
          <w:shd w:val="clear" w:color="auto" w:fill="FFFFFF"/>
        </w:rPr>
      </w:pPr>
      <w:proofErr w:type="spellStart"/>
      <w:r w:rsidRPr="002B0B89">
        <w:rPr>
          <w:rFonts w:cstheme="minorHAnsi"/>
          <w:color w:val="000000"/>
          <w:sz w:val="20"/>
          <w:szCs w:val="20"/>
          <w:shd w:val="clear" w:color="auto" w:fill="FFFFFF"/>
        </w:rPr>
        <w:t>Brouard</w:t>
      </w:r>
      <w:proofErr w:type="spellEnd"/>
      <w:r w:rsidRPr="002B0B89">
        <w:rPr>
          <w:rFonts w:cstheme="minorHAnsi"/>
          <w:color w:val="000000"/>
          <w:sz w:val="20"/>
          <w:szCs w:val="20"/>
          <w:shd w:val="clear" w:color="auto" w:fill="FFFFFF"/>
        </w:rPr>
        <w:t>, F. (2007). Social Entrepreneurship: Toward a Better Understanding of the Concept (</w:t>
      </w:r>
      <w:proofErr w:type="spellStart"/>
      <w:r w:rsidRPr="002B0B89">
        <w:rPr>
          <w:rFonts w:cstheme="minorHAnsi"/>
          <w:color w:val="000000"/>
          <w:sz w:val="20"/>
          <w:szCs w:val="20"/>
          <w:shd w:val="clear" w:color="auto" w:fill="FFFFFF"/>
        </w:rPr>
        <w:t>L'Entrepreneuriat</w:t>
      </w:r>
      <w:proofErr w:type="spellEnd"/>
      <w:r w:rsidRPr="002B0B89">
        <w:rPr>
          <w:rFonts w:cstheme="minorHAnsi"/>
          <w:color w:val="000000"/>
          <w:sz w:val="20"/>
          <w:szCs w:val="20"/>
          <w:shd w:val="clear" w:color="auto" w:fill="FFFFFF"/>
        </w:rPr>
        <w:t xml:space="preserve"> Social, </w:t>
      </w:r>
      <w:proofErr w:type="spellStart"/>
      <w:r w:rsidRPr="002B0B89">
        <w:rPr>
          <w:rFonts w:cstheme="minorHAnsi"/>
          <w:color w:val="000000"/>
          <w:sz w:val="20"/>
          <w:szCs w:val="20"/>
          <w:shd w:val="clear" w:color="auto" w:fill="FFFFFF"/>
        </w:rPr>
        <w:t>Mieux</w:t>
      </w:r>
      <w:proofErr w:type="spellEnd"/>
      <w:r w:rsidRPr="002B0B89">
        <w:rPr>
          <w:rFonts w:cstheme="minorHAnsi"/>
          <w:color w:val="000000"/>
          <w:sz w:val="20"/>
          <w:szCs w:val="20"/>
          <w:shd w:val="clear" w:color="auto" w:fill="FFFFFF"/>
        </w:rPr>
        <w:t xml:space="preserve"> </w:t>
      </w:r>
      <w:proofErr w:type="spellStart"/>
      <w:r w:rsidRPr="002B0B89">
        <w:rPr>
          <w:rFonts w:cstheme="minorHAnsi"/>
          <w:color w:val="000000"/>
          <w:sz w:val="20"/>
          <w:szCs w:val="20"/>
          <w:shd w:val="clear" w:color="auto" w:fill="FFFFFF"/>
        </w:rPr>
        <w:t>Connaitre</w:t>
      </w:r>
      <w:proofErr w:type="spellEnd"/>
      <w:r w:rsidRPr="002B0B89">
        <w:rPr>
          <w:rFonts w:cstheme="minorHAnsi"/>
          <w:color w:val="000000"/>
          <w:sz w:val="20"/>
          <w:szCs w:val="20"/>
          <w:shd w:val="clear" w:color="auto" w:fill="FFFFFF"/>
        </w:rPr>
        <w:t xml:space="preserve"> Le Concept). </w:t>
      </w:r>
      <w:r w:rsidRPr="002B0B89">
        <w:rPr>
          <w:rFonts w:cstheme="minorHAnsi"/>
          <w:i/>
          <w:iCs/>
          <w:color w:val="000000"/>
          <w:sz w:val="20"/>
          <w:szCs w:val="20"/>
          <w:shd w:val="clear" w:color="auto" w:fill="FFFFFF"/>
        </w:rPr>
        <w:t>SSRN Electronic Journal</w:t>
      </w:r>
      <w:r w:rsidRPr="002B0B89">
        <w:rPr>
          <w:rFonts w:cstheme="minorHAnsi"/>
          <w:color w:val="000000"/>
          <w:sz w:val="20"/>
          <w:szCs w:val="20"/>
          <w:shd w:val="clear" w:color="auto" w:fill="FFFFFF"/>
        </w:rPr>
        <w:t>.</w:t>
      </w:r>
    </w:p>
    <w:p w14:paraId="39F79B18" w14:textId="77777777" w:rsidR="00826F1F" w:rsidRPr="002B0B89" w:rsidRDefault="00826F1F" w:rsidP="00826F1F">
      <w:pPr>
        <w:rPr>
          <w:rFonts w:cstheme="minorHAnsi"/>
          <w:color w:val="000000"/>
          <w:sz w:val="20"/>
          <w:szCs w:val="20"/>
          <w:shd w:val="clear" w:color="auto" w:fill="FFFFFF"/>
        </w:rPr>
      </w:pPr>
      <w:r w:rsidRPr="002B0B89">
        <w:rPr>
          <w:rFonts w:cstheme="minorHAnsi"/>
          <w:color w:val="000000"/>
          <w:sz w:val="20"/>
          <w:szCs w:val="20"/>
          <w:shd w:val="clear" w:color="auto" w:fill="FFFFFF"/>
        </w:rPr>
        <w:t xml:space="preserve">Camilo </w:t>
      </w:r>
      <w:proofErr w:type="spellStart"/>
      <w:r w:rsidRPr="002B0B89">
        <w:rPr>
          <w:rFonts w:cstheme="minorHAnsi"/>
          <w:color w:val="000000"/>
          <w:sz w:val="20"/>
          <w:szCs w:val="20"/>
          <w:shd w:val="clear" w:color="auto" w:fill="FFFFFF"/>
        </w:rPr>
        <w:t>Dávila</w:t>
      </w:r>
      <w:proofErr w:type="spellEnd"/>
      <w:r w:rsidRPr="002B0B89">
        <w:rPr>
          <w:rFonts w:cstheme="minorHAnsi"/>
          <w:color w:val="000000"/>
          <w:sz w:val="20"/>
          <w:szCs w:val="20"/>
          <w:shd w:val="clear" w:color="auto" w:fill="FFFFFF"/>
        </w:rPr>
        <w:t>, J. (2010). The creation of organizational capabilities: evidence from a multinational company. </w:t>
      </w:r>
      <w:r w:rsidRPr="002B0B89">
        <w:rPr>
          <w:rFonts w:cstheme="minorHAnsi"/>
          <w:i/>
          <w:iCs/>
          <w:color w:val="000000"/>
          <w:sz w:val="20"/>
          <w:szCs w:val="20"/>
          <w:shd w:val="clear" w:color="auto" w:fill="FFFFFF"/>
        </w:rPr>
        <w:t xml:space="preserve">Management Research: Journal of the </w:t>
      </w:r>
      <w:proofErr w:type="spellStart"/>
      <w:r w:rsidRPr="002B0B89">
        <w:rPr>
          <w:rFonts w:cstheme="minorHAnsi"/>
          <w:i/>
          <w:iCs/>
          <w:color w:val="000000"/>
          <w:sz w:val="20"/>
          <w:szCs w:val="20"/>
          <w:shd w:val="clear" w:color="auto" w:fill="FFFFFF"/>
        </w:rPr>
        <w:t>Iberoamerican</w:t>
      </w:r>
      <w:proofErr w:type="spellEnd"/>
      <w:r w:rsidRPr="002B0B89">
        <w:rPr>
          <w:rFonts w:cstheme="minorHAnsi"/>
          <w:i/>
          <w:iCs/>
          <w:color w:val="000000"/>
          <w:sz w:val="20"/>
          <w:szCs w:val="20"/>
          <w:shd w:val="clear" w:color="auto" w:fill="FFFFFF"/>
        </w:rPr>
        <w:t xml:space="preserve"> Academy of Management</w:t>
      </w:r>
      <w:r w:rsidRPr="002B0B89">
        <w:rPr>
          <w:rFonts w:cstheme="minorHAnsi"/>
          <w:color w:val="000000"/>
          <w:sz w:val="20"/>
          <w:szCs w:val="20"/>
          <w:shd w:val="clear" w:color="auto" w:fill="FFFFFF"/>
        </w:rPr>
        <w:t>, 8(3), pp.183-202.</w:t>
      </w:r>
    </w:p>
    <w:p w14:paraId="542A9BCA" w14:textId="77777777" w:rsidR="00826F1F" w:rsidRPr="002B0B89" w:rsidRDefault="00826F1F" w:rsidP="00826F1F">
      <w:pPr>
        <w:rPr>
          <w:rFonts w:cstheme="minorHAnsi"/>
          <w:color w:val="000000"/>
          <w:sz w:val="20"/>
          <w:szCs w:val="20"/>
          <w:shd w:val="clear" w:color="auto" w:fill="FFFFFF"/>
        </w:rPr>
      </w:pPr>
      <w:r w:rsidRPr="002B0B89">
        <w:rPr>
          <w:rFonts w:cstheme="minorHAnsi"/>
          <w:color w:val="000000"/>
          <w:sz w:val="20"/>
          <w:szCs w:val="20"/>
          <w:shd w:val="clear" w:color="auto" w:fill="FFFFFF"/>
        </w:rPr>
        <w:t>Carroll, A. (1991). The pyramid of corporate social responsibility: Toward the moral management of organizational stakeholders. </w:t>
      </w:r>
      <w:r w:rsidRPr="002B0B89">
        <w:rPr>
          <w:rFonts w:cstheme="minorHAnsi"/>
          <w:i/>
          <w:iCs/>
          <w:color w:val="000000"/>
          <w:sz w:val="20"/>
          <w:szCs w:val="20"/>
          <w:shd w:val="clear" w:color="auto" w:fill="FFFFFF"/>
        </w:rPr>
        <w:t>Business Horizons</w:t>
      </w:r>
      <w:r w:rsidRPr="002B0B89">
        <w:rPr>
          <w:rFonts w:cstheme="minorHAnsi"/>
          <w:color w:val="000000"/>
          <w:sz w:val="20"/>
          <w:szCs w:val="20"/>
          <w:shd w:val="clear" w:color="auto" w:fill="FFFFFF"/>
        </w:rPr>
        <w:t>, 34(4), pp.39-48.</w:t>
      </w:r>
    </w:p>
    <w:p w14:paraId="01A76995" w14:textId="77777777" w:rsidR="00826F1F" w:rsidRPr="002B0B89" w:rsidRDefault="00826F1F" w:rsidP="00826F1F">
      <w:pPr>
        <w:rPr>
          <w:rFonts w:cstheme="minorHAnsi"/>
          <w:color w:val="000000"/>
          <w:sz w:val="20"/>
          <w:szCs w:val="20"/>
          <w:shd w:val="clear" w:color="auto" w:fill="FFFFFF"/>
        </w:rPr>
      </w:pPr>
      <w:r w:rsidRPr="002B0B89">
        <w:rPr>
          <w:rFonts w:cstheme="minorHAnsi"/>
          <w:color w:val="000000"/>
          <w:sz w:val="20"/>
          <w:szCs w:val="20"/>
          <w:shd w:val="clear" w:color="auto" w:fill="FFFFFF"/>
        </w:rPr>
        <w:t xml:space="preserve">Carroll, A., Hatfield, J. and </w:t>
      </w:r>
      <w:proofErr w:type="spellStart"/>
      <w:r w:rsidRPr="002B0B89">
        <w:rPr>
          <w:rFonts w:cstheme="minorHAnsi"/>
          <w:color w:val="000000"/>
          <w:sz w:val="20"/>
          <w:szCs w:val="20"/>
          <w:shd w:val="clear" w:color="auto" w:fill="FFFFFF"/>
        </w:rPr>
        <w:t>Aupperle</w:t>
      </w:r>
      <w:proofErr w:type="spellEnd"/>
      <w:r w:rsidRPr="002B0B89">
        <w:rPr>
          <w:rFonts w:cstheme="minorHAnsi"/>
          <w:color w:val="000000"/>
          <w:sz w:val="20"/>
          <w:szCs w:val="20"/>
          <w:shd w:val="clear" w:color="auto" w:fill="FFFFFF"/>
        </w:rPr>
        <w:t>, K. (1985). AN EMPIRICAL EXAMINATION OF THE RELATIONSHIP BETWEEN CORPORATE SOCIAL RESPONSIBILITY AND PROFITABILITY. </w:t>
      </w:r>
      <w:r w:rsidRPr="002B0B89">
        <w:rPr>
          <w:rFonts w:cstheme="minorHAnsi"/>
          <w:i/>
          <w:iCs/>
          <w:color w:val="000000"/>
          <w:sz w:val="20"/>
          <w:szCs w:val="20"/>
          <w:shd w:val="clear" w:color="auto" w:fill="FFFFFF"/>
        </w:rPr>
        <w:t>Academy of Management Journal</w:t>
      </w:r>
      <w:r w:rsidRPr="002B0B89">
        <w:rPr>
          <w:rFonts w:cstheme="minorHAnsi"/>
          <w:color w:val="000000"/>
          <w:sz w:val="20"/>
          <w:szCs w:val="20"/>
          <w:shd w:val="clear" w:color="auto" w:fill="FFFFFF"/>
        </w:rPr>
        <w:t>, 28(2), pp.446-463.</w:t>
      </w:r>
    </w:p>
    <w:p w14:paraId="0E8A1A67" w14:textId="77777777" w:rsidR="00826F1F" w:rsidRPr="002B0B89" w:rsidRDefault="00826F1F" w:rsidP="00826F1F">
      <w:pPr>
        <w:rPr>
          <w:rFonts w:cstheme="minorHAnsi"/>
          <w:color w:val="000000"/>
          <w:sz w:val="20"/>
          <w:szCs w:val="20"/>
          <w:shd w:val="clear" w:color="auto" w:fill="FFFFFF"/>
        </w:rPr>
      </w:pPr>
      <w:r w:rsidRPr="002B0B89">
        <w:rPr>
          <w:rFonts w:cstheme="minorHAnsi"/>
          <w:color w:val="000000"/>
          <w:sz w:val="20"/>
          <w:szCs w:val="20"/>
          <w:shd w:val="clear" w:color="auto" w:fill="FFFFFF"/>
        </w:rPr>
        <w:t>Cepeda, G. and Vera, D. (2007). Dynamic capabilities and operational capabilities: A knowledge management perspective. </w:t>
      </w:r>
      <w:r w:rsidRPr="002B0B89">
        <w:rPr>
          <w:rFonts w:cstheme="minorHAnsi"/>
          <w:i/>
          <w:iCs/>
          <w:color w:val="000000"/>
          <w:sz w:val="20"/>
          <w:szCs w:val="20"/>
          <w:shd w:val="clear" w:color="auto" w:fill="FFFFFF"/>
        </w:rPr>
        <w:t>Journal of Business Research</w:t>
      </w:r>
      <w:r w:rsidRPr="002B0B89">
        <w:rPr>
          <w:rFonts w:cstheme="minorHAnsi"/>
          <w:color w:val="000000"/>
          <w:sz w:val="20"/>
          <w:szCs w:val="20"/>
          <w:shd w:val="clear" w:color="auto" w:fill="FFFFFF"/>
        </w:rPr>
        <w:t>, 60(5), pp.426-437.</w:t>
      </w:r>
    </w:p>
    <w:p w14:paraId="63238768" w14:textId="77777777" w:rsidR="00826F1F" w:rsidRPr="002B0B89" w:rsidRDefault="00826F1F" w:rsidP="00826F1F">
      <w:pPr>
        <w:rPr>
          <w:rFonts w:cstheme="minorHAnsi"/>
          <w:color w:val="000000"/>
          <w:sz w:val="20"/>
          <w:szCs w:val="20"/>
          <w:shd w:val="clear" w:color="auto" w:fill="FFFFFF"/>
        </w:rPr>
      </w:pPr>
      <w:r w:rsidRPr="002B0B89">
        <w:rPr>
          <w:rFonts w:cstheme="minorHAnsi"/>
          <w:color w:val="000000"/>
          <w:sz w:val="20"/>
          <w:szCs w:val="20"/>
          <w:shd w:val="clear" w:color="auto" w:fill="FFFFFF"/>
        </w:rPr>
        <w:t>Chang, C., Tsai, M. and Tsai, M. (2011). The Organizational Citizenship Behaviors and Organizational Commitments of Organizational Members Influences the Effects of Organizational Learning. </w:t>
      </w:r>
      <w:r w:rsidRPr="002B0B89">
        <w:rPr>
          <w:rFonts w:cstheme="minorHAnsi"/>
          <w:i/>
          <w:iCs/>
          <w:color w:val="000000"/>
          <w:sz w:val="20"/>
          <w:szCs w:val="20"/>
          <w:shd w:val="clear" w:color="auto" w:fill="FFFFFF"/>
        </w:rPr>
        <w:t>International Journal of Trade, Economics and Finance</w:t>
      </w:r>
      <w:r w:rsidRPr="002B0B89">
        <w:rPr>
          <w:rFonts w:cstheme="minorHAnsi"/>
          <w:color w:val="000000"/>
          <w:sz w:val="20"/>
          <w:szCs w:val="20"/>
          <w:shd w:val="clear" w:color="auto" w:fill="FFFFFF"/>
        </w:rPr>
        <w:t>, pp.61-66.</w:t>
      </w:r>
    </w:p>
    <w:p w14:paraId="650E89A4" w14:textId="77777777" w:rsidR="00826F1F" w:rsidRPr="002B0B89" w:rsidRDefault="00826F1F" w:rsidP="00826F1F">
      <w:pPr>
        <w:rPr>
          <w:rFonts w:cstheme="minorHAnsi"/>
          <w:color w:val="000000"/>
          <w:sz w:val="20"/>
          <w:szCs w:val="20"/>
          <w:shd w:val="clear" w:color="auto" w:fill="FFFFFF"/>
        </w:rPr>
      </w:pPr>
      <w:proofErr w:type="spellStart"/>
      <w:r w:rsidRPr="002B0B89">
        <w:rPr>
          <w:rFonts w:cstheme="minorHAnsi"/>
          <w:color w:val="000000"/>
          <w:sz w:val="20"/>
          <w:szCs w:val="20"/>
          <w:shd w:val="clear" w:color="auto" w:fill="FFFFFF"/>
        </w:rPr>
        <w:t>Chatain</w:t>
      </w:r>
      <w:proofErr w:type="spellEnd"/>
      <w:r w:rsidRPr="002B0B89">
        <w:rPr>
          <w:rFonts w:cstheme="minorHAnsi"/>
          <w:color w:val="000000"/>
          <w:sz w:val="20"/>
          <w:szCs w:val="20"/>
          <w:shd w:val="clear" w:color="auto" w:fill="FFFFFF"/>
        </w:rPr>
        <w:t>, O. (2012). Value creation and value capture with frictions. </w:t>
      </w:r>
      <w:r w:rsidRPr="002B0B89">
        <w:rPr>
          <w:rFonts w:cstheme="minorHAnsi"/>
          <w:i/>
          <w:iCs/>
          <w:color w:val="000000"/>
          <w:sz w:val="20"/>
          <w:szCs w:val="20"/>
          <w:shd w:val="clear" w:color="auto" w:fill="FFFFFF"/>
        </w:rPr>
        <w:t>Strategic Direction</w:t>
      </w:r>
      <w:r w:rsidRPr="002B0B89">
        <w:rPr>
          <w:rFonts w:cstheme="minorHAnsi"/>
          <w:color w:val="000000"/>
          <w:sz w:val="20"/>
          <w:szCs w:val="20"/>
          <w:shd w:val="clear" w:color="auto" w:fill="FFFFFF"/>
        </w:rPr>
        <w:t>, 28(3).</w:t>
      </w:r>
    </w:p>
    <w:p w14:paraId="79C34D77" w14:textId="77777777" w:rsidR="00826F1F" w:rsidRPr="002B0B89" w:rsidRDefault="00826F1F" w:rsidP="00826F1F">
      <w:pPr>
        <w:rPr>
          <w:rFonts w:cstheme="minorHAnsi"/>
          <w:color w:val="000000"/>
          <w:sz w:val="20"/>
          <w:szCs w:val="20"/>
          <w:shd w:val="clear" w:color="auto" w:fill="FFFFFF"/>
        </w:rPr>
      </w:pPr>
      <w:r w:rsidRPr="002B0B89">
        <w:rPr>
          <w:rFonts w:cstheme="minorHAnsi"/>
          <w:color w:val="000000"/>
          <w:sz w:val="20"/>
          <w:szCs w:val="20"/>
          <w:shd w:val="clear" w:color="auto" w:fill="FFFFFF"/>
        </w:rPr>
        <w:t>Cole, G. (2002). Online Mission Statements: Briefly Stated. </w:t>
      </w:r>
      <w:r w:rsidRPr="002B0B89">
        <w:rPr>
          <w:rFonts w:cstheme="minorHAnsi"/>
          <w:i/>
          <w:iCs/>
          <w:color w:val="000000"/>
          <w:sz w:val="20"/>
          <w:szCs w:val="20"/>
          <w:shd w:val="clear" w:color="auto" w:fill="FFFFFF"/>
        </w:rPr>
        <w:t>First Monday</w:t>
      </w:r>
      <w:r w:rsidRPr="002B0B89">
        <w:rPr>
          <w:rFonts w:cstheme="minorHAnsi"/>
          <w:color w:val="000000"/>
          <w:sz w:val="20"/>
          <w:szCs w:val="20"/>
          <w:shd w:val="clear" w:color="auto" w:fill="FFFFFF"/>
        </w:rPr>
        <w:t>, 7(8).</w:t>
      </w:r>
    </w:p>
    <w:p w14:paraId="547FB5DB" w14:textId="77777777" w:rsidR="00826F1F" w:rsidRPr="002B0B89" w:rsidRDefault="00826F1F" w:rsidP="00826F1F">
      <w:pPr>
        <w:rPr>
          <w:rFonts w:cstheme="minorHAnsi"/>
          <w:color w:val="000000"/>
          <w:sz w:val="20"/>
          <w:szCs w:val="20"/>
          <w:shd w:val="clear" w:color="auto" w:fill="FFFFFF"/>
        </w:rPr>
      </w:pPr>
      <w:r w:rsidRPr="002B0B89">
        <w:rPr>
          <w:rFonts w:cstheme="minorHAnsi"/>
          <w:color w:val="000000"/>
          <w:sz w:val="20"/>
          <w:szCs w:val="20"/>
          <w:shd w:val="clear" w:color="auto" w:fill="FFFFFF"/>
        </w:rPr>
        <w:t xml:space="preserve">Crane, A. and </w:t>
      </w:r>
      <w:proofErr w:type="spellStart"/>
      <w:r w:rsidRPr="002B0B89">
        <w:rPr>
          <w:rFonts w:cstheme="minorHAnsi"/>
          <w:color w:val="000000"/>
          <w:sz w:val="20"/>
          <w:szCs w:val="20"/>
          <w:shd w:val="clear" w:color="auto" w:fill="FFFFFF"/>
        </w:rPr>
        <w:t>Ruebottom</w:t>
      </w:r>
      <w:proofErr w:type="spellEnd"/>
      <w:r w:rsidRPr="002B0B89">
        <w:rPr>
          <w:rFonts w:cstheme="minorHAnsi"/>
          <w:color w:val="000000"/>
          <w:sz w:val="20"/>
          <w:szCs w:val="20"/>
          <w:shd w:val="clear" w:color="auto" w:fill="FFFFFF"/>
        </w:rPr>
        <w:t>, T. (2010). Stakeholder Theory and Social Identity: Rethinking Stakeholder Identification. </w:t>
      </w:r>
      <w:r w:rsidRPr="002B0B89">
        <w:rPr>
          <w:rFonts w:cstheme="minorHAnsi"/>
          <w:i/>
          <w:iCs/>
          <w:color w:val="000000"/>
          <w:sz w:val="20"/>
          <w:szCs w:val="20"/>
          <w:shd w:val="clear" w:color="auto" w:fill="FFFFFF"/>
        </w:rPr>
        <w:t>SSRN Electronic Journal</w:t>
      </w:r>
      <w:r w:rsidRPr="002B0B89">
        <w:rPr>
          <w:rFonts w:cstheme="minorHAnsi"/>
          <w:color w:val="000000"/>
          <w:sz w:val="20"/>
          <w:szCs w:val="20"/>
          <w:shd w:val="clear" w:color="auto" w:fill="FFFFFF"/>
        </w:rPr>
        <w:t>.</w:t>
      </w:r>
    </w:p>
    <w:p w14:paraId="4270747D" w14:textId="77777777" w:rsidR="00826F1F" w:rsidRPr="002B0B89" w:rsidRDefault="00826F1F" w:rsidP="00826F1F">
      <w:pPr>
        <w:rPr>
          <w:rFonts w:cstheme="minorHAnsi"/>
          <w:color w:val="000000"/>
          <w:sz w:val="20"/>
          <w:szCs w:val="20"/>
          <w:shd w:val="clear" w:color="auto" w:fill="FFFFFF"/>
        </w:rPr>
      </w:pPr>
      <w:r w:rsidRPr="002B0B89">
        <w:rPr>
          <w:rFonts w:cstheme="minorHAnsi"/>
          <w:color w:val="000000"/>
          <w:sz w:val="20"/>
          <w:szCs w:val="20"/>
          <w:shd w:val="clear" w:color="auto" w:fill="FFFFFF"/>
        </w:rPr>
        <w:t xml:space="preserve">Crowther, D. and </w:t>
      </w:r>
      <w:proofErr w:type="spellStart"/>
      <w:r w:rsidRPr="002B0B89">
        <w:rPr>
          <w:rFonts w:cstheme="minorHAnsi"/>
          <w:color w:val="000000"/>
          <w:sz w:val="20"/>
          <w:szCs w:val="20"/>
          <w:shd w:val="clear" w:color="auto" w:fill="FFFFFF"/>
        </w:rPr>
        <w:t>Rayman</w:t>
      </w:r>
      <w:proofErr w:type="spellEnd"/>
      <w:r w:rsidRPr="002B0B89">
        <w:rPr>
          <w:rFonts w:cstheme="minorHAnsi"/>
          <w:color w:val="000000"/>
          <w:sz w:val="20"/>
          <w:szCs w:val="20"/>
          <w:shd w:val="clear" w:color="auto" w:fill="FFFFFF"/>
        </w:rPr>
        <w:t>-Bacchus, L. (2017). </w:t>
      </w:r>
      <w:r w:rsidRPr="002B0B89">
        <w:rPr>
          <w:rFonts w:cstheme="minorHAnsi"/>
          <w:i/>
          <w:iCs/>
          <w:color w:val="000000"/>
          <w:sz w:val="20"/>
          <w:szCs w:val="20"/>
          <w:shd w:val="clear" w:color="auto" w:fill="FFFFFF"/>
        </w:rPr>
        <w:t>Perspectives on corporate social responsibility</w:t>
      </w:r>
      <w:r w:rsidRPr="002B0B89">
        <w:rPr>
          <w:rFonts w:cstheme="minorHAnsi"/>
          <w:color w:val="000000"/>
          <w:sz w:val="20"/>
          <w:szCs w:val="20"/>
          <w:shd w:val="clear" w:color="auto" w:fill="FFFFFF"/>
        </w:rPr>
        <w:t>.</w:t>
      </w:r>
    </w:p>
    <w:p w14:paraId="6F31C8C2" w14:textId="77777777" w:rsidR="00826F1F" w:rsidRPr="002B0B89" w:rsidRDefault="00826F1F" w:rsidP="00826F1F">
      <w:pPr>
        <w:rPr>
          <w:rFonts w:cstheme="minorHAnsi"/>
          <w:color w:val="000000"/>
          <w:sz w:val="20"/>
          <w:szCs w:val="20"/>
          <w:shd w:val="clear" w:color="auto" w:fill="FFFFFF"/>
        </w:rPr>
      </w:pPr>
      <w:r w:rsidRPr="002B0B89">
        <w:rPr>
          <w:rFonts w:cstheme="minorHAnsi"/>
          <w:color w:val="000000"/>
          <w:sz w:val="20"/>
          <w:szCs w:val="20"/>
          <w:shd w:val="clear" w:color="auto" w:fill="FFFFFF"/>
        </w:rPr>
        <w:t>Datta, A. (2007). Resource Based View of Information Systems: A Critique. </w:t>
      </w:r>
      <w:r w:rsidRPr="002B0B89">
        <w:rPr>
          <w:rFonts w:cstheme="minorHAnsi"/>
          <w:i/>
          <w:iCs/>
          <w:color w:val="000000"/>
          <w:sz w:val="20"/>
          <w:szCs w:val="20"/>
          <w:shd w:val="clear" w:color="auto" w:fill="FFFFFF"/>
        </w:rPr>
        <w:t>SSRN Electronic Journal</w:t>
      </w:r>
      <w:r w:rsidRPr="002B0B89">
        <w:rPr>
          <w:rFonts w:cstheme="minorHAnsi"/>
          <w:color w:val="000000"/>
          <w:sz w:val="20"/>
          <w:szCs w:val="20"/>
          <w:shd w:val="clear" w:color="auto" w:fill="FFFFFF"/>
        </w:rPr>
        <w:t>.</w:t>
      </w:r>
    </w:p>
    <w:p w14:paraId="63EFA326" w14:textId="77777777" w:rsidR="00826F1F" w:rsidRPr="002B0B89" w:rsidRDefault="00826F1F" w:rsidP="00826F1F">
      <w:pPr>
        <w:rPr>
          <w:rFonts w:cstheme="minorHAnsi"/>
          <w:color w:val="000000"/>
          <w:sz w:val="20"/>
          <w:szCs w:val="20"/>
          <w:shd w:val="clear" w:color="auto" w:fill="FFFFFF"/>
        </w:rPr>
      </w:pPr>
      <w:r w:rsidRPr="002B0B89">
        <w:rPr>
          <w:rFonts w:cstheme="minorHAnsi"/>
          <w:color w:val="000000"/>
          <w:sz w:val="20"/>
          <w:szCs w:val="20"/>
          <w:shd w:val="clear" w:color="auto" w:fill="FFFFFF"/>
        </w:rPr>
        <w:t>David, F. and David, F. (2003). It’s time to redraft your mission statement. </w:t>
      </w:r>
      <w:r w:rsidRPr="002B0B89">
        <w:rPr>
          <w:rFonts w:cstheme="minorHAnsi"/>
          <w:i/>
          <w:iCs/>
          <w:color w:val="000000"/>
          <w:sz w:val="20"/>
          <w:szCs w:val="20"/>
          <w:shd w:val="clear" w:color="auto" w:fill="FFFFFF"/>
        </w:rPr>
        <w:t>Journal of Business Strategy</w:t>
      </w:r>
      <w:r w:rsidRPr="002B0B89">
        <w:rPr>
          <w:rFonts w:cstheme="minorHAnsi"/>
          <w:color w:val="000000"/>
          <w:sz w:val="20"/>
          <w:szCs w:val="20"/>
          <w:shd w:val="clear" w:color="auto" w:fill="FFFFFF"/>
        </w:rPr>
        <w:t>, 24(1), pp.11-14.</w:t>
      </w:r>
    </w:p>
    <w:p w14:paraId="7B52DF90" w14:textId="77777777" w:rsidR="00826F1F" w:rsidRPr="002B0B89" w:rsidRDefault="00826F1F" w:rsidP="00826F1F">
      <w:pPr>
        <w:rPr>
          <w:rFonts w:cstheme="minorHAnsi"/>
          <w:color w:val="000000"/>
          <w:sz w:val="20"/>
          <w:szCs w:val="20"/>
          <w:shd w:val="clear" w:color="auto" w:fill="FFFFFF"/>
        </w:rPr>
      </w:pPr>
      <w:proofErr w:type="spellStart"/>
      <w:r w:rsidRPr="002B0B89">
        <w:rPr>
          <w:rFonts w:cstheme="minorHAnsi"/>
          <w:color w:val="000000"/>
          <w:sz w:val="20"/>
          <w:szCs w:val="20"/>
          <w:shd w:val="clear" w:color="auto" w:fill="FFFFFF"/>
        </w:rPr>
        <w:t>Defourny</w:t>
      </w:r>
      <w:proofErr w:type="spellEnd"/>
      <w:r w:rsidRPr="002B0B89">
        <w:rPr>
          <w:rFonts w:cstheme="minorHAnsi"/>
          <w:color w:val="000000"/>
          <w:sz w:val="20"/>
          <w:szCs w:val="20"/>
          <w:shd w:val="clear" w:color="auto" w:fill="FFFFFF"/>
        </w:rPr>
        <w:t>, J. and Nyssens, M. (2010). Conceptions of Social Enterprise and Social Entrepreneurship in Europe and the United States: Convergences and Divergences. </w:t>
      </w:r>
      <w:r w:rsidRPr="002B0B89">
        <w:rPr>
          <w:rFonts w:cstheme="minorHAnsi"/>
          <w:i/>
          <w:iCs/>
          <w:color w:val="000000"/>
          <w:sz w:val="20"/>
          <w:szCs w:val="20"/>
          <w:shd w:val="clear" w:color="auto" w:fill="FFFFFF"/>
        </w:rPr>
        <w:t>Journal of Social Entrepreneurship</w:t>
      </w:r>
      <w:r w:rsidRPr="002B0B89">
        <w:rPr>
          <w:rFonts w:cstheme="minorHAnsi"/>
          <w:color w:val="000000"/>
          <w:sz w:val="20"/>
          <w:szCs w:val="20"/>
          <w:shd w:val="clear" w:color="auto" w:fill="FFFFFF"/>
        </w:rPr>
        <w:t>, 1(1), pp.32-53.</w:t>
      </w:r>
    </w:p>
    <w:p w14:paraId="355793B2" w14:textId="77777777" w:rsidR="00826F1F" w:rsidRPr="002B0B89" w:rsidRDefault="00826F1F" w:rsidP="00826F1F">
      <w:pPr>
        <w:rPr>
          <w:rFonts w:cstheme="minorHAnsi"/>
          <w:color w:val="000000"/>
          <w:sz w:val="20"/>
          <w:szCs w:val="20"/>
          <w:shd w:val="clear" w:color="auto" w:fill="FFFFFF"/>
        </w:rPr>
      </w:pPr>
      <w:r w:rsidRPr="002B0B89">
        <w:rPr>
          <w:rFonts w:cstheme="minorHAnsi"/>
          <w:color w:val="000000"/>
          <w:sz w:val="20"/>
          <w:szCs w:val="20"/>
          <w:shd w:val="clear" w:color="auto" w:fill="FFFFFF"/>
        </w:rPr>
        <w:lastRenderedPageBreak/>
        <w:t>Doherty, B. and Thompson, J. (2006). </w:t>
      </w:r>
      <w:r w:rsidRPr="002B0B89">
        <w:rPr>
          <w:rFonts w:cstheme="minorHAnsi"/>
          <w:i/>
          <w:iCs/>
          <w:color w:val="000000"/>
          <w:sz w:val="20"/>
          <w:szCs w:val="20"/>
          <w:shd w:val="clear" w:color="auto" w:fill="FFFFFF"/>
        </w:rPr>
        <w:t>Social enterprise management</w:t>
      </w:r>
      <w:r w:rsidRPr="002B0B89">
        <w:rPr>
          <w:rFonts w:cstheme="minorHAnsi"/>
          <w:color w:val="000000"/>
          <w:sz w:val="20"/>
          <w:szCs w:val="20"/>
          <w:shd w:val="clear" w:color="auto" w:fill="FFFFFF"/>
        </w:rPr>
        <w:t>. Bradford, England: Emerald Group Pub.</w:t>
      </w:r>
    </w:p>
    <w:p w14:paraId="7BC9DB38" w14:textId="77777777" w:rsidR="00826F1F" w:rsidRPr="002B0B89" w:rsidRDefault="00826F1F" w:rsidP="00826F1F">
      <w:pPr>
        <w:rPr>
          <w:rFonts w:cstheme="minorHAnsi"/>
          <w:color w:val="000000"/>
          <w:sz w:val="20"/>
          <w:szCs w:val="20"/>
          <w:shd w:val="clear" w:color="auto" w:fill="FFFFFF"/>
        </w:rPr>
      </w:pPr>
      <w:r w:rsidRPr="002B0B89">
        <w:rPr>
          <w:rFonts w:cstheme="minorHAnsi"/>
          <w:color w:val="000000"/>
          <w:sz w:val="20"/>
          <w:szCs w:val="20"/>
          <w:shd w:val="clear" w:color="auto" w:fill="FFFFFF"/>
        </w:rPr>
        <w:t>Douglas, M. (1994). Matching Personal Mission Statements with Corporate Mission Statements. </w:t>
      </w:r>
      <w:r w:rsidRPr="002B0B89">
        <w:rPr>
          <w:rFonts w:cstheme="minorHAnsi"/>
          <w:i/>
          <w:iCs/>
          <w:color w:val="000000"/>
          <w:sz w:val="20"/>
          <w:szCs w:val="20"/>
          <w:shd w:val="clear" w:color="auto" w:fill="FFFFFF"/>
        </w:rPr>
        <w:t>Journal of Management Education</w:t>
      </w:r>
      <w:r w:rsidRPr="002B0B89">
        <w:rPr>
          <w:rFonts w:cstheme="minorHAnsi"/>
          <w:color w:val="000000"/>
          <w:sz w:val="20"/>
          <w:szCs w:val="20"/>
          <w:shd w:val="clear" w:color="auto" w:fill="FFFFFF"/>
        </w:rPr>
        <w:t>, 18(2), pp.241-245.</w:t>
      </w:r>
    </w:p>
    <w:p w14:paraId="09EBDF18" w14:textId="77777777" w:rsidR="00826F1F" w:rsidRPr="002B0B89" w:rsidRDefault="00826F1F" w:rsidP="00826F1F">
      <w:pPr>
        <w:rPr>
          <w:rFonts w:cstheme="minorHAnsi"/>
          <w:color w:val="000000"/>
          <w:sz w:val="20"/>
          <w:szCs w:val="20"/>
          <w:shd w:val="clear" w:color="auto" w:fill="FFFFFF"/>
        </w:rPr>
      </w:pPr>
      <w:proofErr w:type="spellStart"/>
      <w:r w:rsidRPr="002B0B89">
        <w:rPr>
          <w:rFonts w:cstheme="minorHAnsi"/>
          <w:color w:val="000000"/>
          <w:sz w:val="20"/>
          <w:szCs w:val="20"/>
          <w:shd w:val="clear" w:color="auto" w:fill="FFFFFF"/>
        </w:rPr>
        <w:t>Dulek</w:t>
      </w:r>
      <w:proofErr w:type="spellEnd"/>
      <w:r w:rsidRPr="002B0B89">
        <w:rPr>
          <w:rFonts w:cstheme="minorHAnsi"/>
          <w:color w:val="000000"/>
          <w:sz w:val="20"/>
          <w:szCs w:val="20"/>
          <w:shd w:val="clear" w:color="auto" w:fill="FFFFFF"/>
        </w:rPr>
        <w:t>, R. (1993). Models of Development: Business Schools and Business Communication. </w:t>
      </w:r>
      <w:r w:rsidRPr="002B0B89">
        <w:rPr>
          <w:rFonts w:cstheme="minorHAnsi"/>
          <w:i/>
          <w:iCs/>
          <w:color w:val="000000"/>
          <w:sz w:val="20"/>
          <w:szCs w:val="20"/>
          <w:shd w:val="clear" w:color="auto" w:fill="FFFFFF"/>
        </w:rPr>
        <w:t>Journal of Business Communication</w:t>
      </w:r>
      <w:r w:rsidRPr="002B0B89">
        <w:rPr>
          <w:rFonts w:cstheme="minorHAnsi"/>
          <w:color w:val="000000"/>
          <w:sz w:val="20"/>
          <w:szCs w:val="20"/>
          <w:shd w:val="clear" w:color="auto" w:fill="FFFFFF"/>
        </w:rPr>
        <w:t>, 30(3), pp.315-331.</w:t>
      </w:r>
    </w:p>
    <w:p w14:paraId="38DA56FD" w14:textId="77777777" w:rsidR="00826F1F" w:rsidRPr="002B0B89" w:rsidRDefault="00826F1F" w:rsidP="00826F1F">
      <w:pPr>
        <w:rPr>
          <w:rFonts w:cstheme="minorHAnsi"/>
          <w:color w:val="000000"/>
          <w:sz w:val="20"/>
          <w:szCs w:val="20"/>
          <w:shd w:val="clear" w:color="auto" w:fill="FFFFFF"/>
        </w:rPr>
      </w:pPr>
      <w:proofErr w:type="spellStart"/>
      <w:r w:rsidRPr="002B0B89">
        <w:rPr>
          <w:rFonts w:cstheme="minorHAnsi"/>
          <w:color w:val="000000"/>
          <w:sz w:val="20"/>
          <w:szCs w:val="20"/>
          <w:shd w:val="clear" w:color="auto" w:fill="FFFFFF"/>
        </w:rPr>
        <w:t>Eggertsson</w:t>
      </w:r>
      <w:proofErr w:type="spellEnd"/>
      <w:r w:rsidRPr="002B0B89">
        <w:rPr>
          <w:rFonts w:cstheme="minorHAnsi"/>
          <w:color w:val="000000"/>
          <w:sz w:val="20"/>
          <w:szCs w:val="20"/>
          <w:shd w:val="clear" w:color="auto" w:fill="FFFFFF"/>
        </w:rPr>
        <w:t>, T. (2009). Knowledge and the theory of institutional change. </w:t>
      </w:r>
      <w:r w:rsidRPr="002B0B89">
        <w:rPr>
          <w:rFonts w:cstheme="minorHAnsi"/>
          <w:i/>
          <w:iCs/>
          <w:color w:val="000000"/>
          <w:sz w:val="20"/>
          <w:szCs w:val="20"/>
          <w:shd w:val="clear" w:color="auto" w:fill="FFFFFF"/>
        </w:rPr>
        <w:t>Journal of Institutional Economics</w:t>
      </w:r>
      <w:r w:rsidRPr="002B0B89">
        <w:rPr>
          <w:rFonts w:cstheme="minorHAnsi"/>
          <w:color w:val="000000"/>
          <w:sz w:val="20"/>
          <w:szCs w:val="20"/>
          <w:shd w:val="clear" w:color="auto" w:fill="FFFFFF"/>
        </w:rPr>
        <w:t>, 5(2), pp.137-150.</w:t>
      </w:r>
    </w:p>
    <w:p w14:paraId="2B47F563" w14:textId="77777777" w:rsidR="00826F1F" w:rsidRPr="002B0B89" w:rsidRDefault="00826F1F" w:rsidP="00826F1F">
      <w:pPr>
        <w:rPr>
          <w:rFonts w:cstheme="minorHAnsi"/>
          <w:color w:val="000000"/>
          <w:sz w:val="20"/>
          <w:szCs w:val="20"/>
          <w:shd w:val="clear" w:color="auto" w:fill="FFFFFF"/>
        </w:rPr>
      </w:pPr>
      <w:r w:rsidRPr="002B0B89">
        <w:rPr>
          <w:rFonts w:cstheme="minorHAnsi"/>
          <w:color w:val="000000"/>
          <w:sz w:val="20"/>
          <w:szCs w:val="20"/>
          <w:shd w:val="clear" w:color="auto" w:fill="FFFFFF"/>
        </w:rPr>
        <w:t>Estrin, S., Mickiewicz, T. and Stephan, U. (2013). Entrepreneurship, Social Capital, and Institutions: Social and Commercial Entrepreneurship Across Nations. </w:t>
      </w:r>
      <w:r w:rsidRPr="002B0B89">
        <w:rPr>
          <w:rFonts w:cstheme="minorHAnsi"/>
          <w:i/>
          <w:iCs/>
          <w:color w:val="000000"/>
          <w:sz w:val="20"/>
          <w:szCs w:val="20"/>
          <w:shd w:val="clear" w:color="auto" w:fill="FFFFFF"/>
        </w:rPr>
        <w:t>Entrepreneurship Theory and Practice</w:t>
      </w:r>
      <w:r w:rsidRPr="002B0B89">
        <w:rPr>
          <w:rFonts w:cstheme="minorHAnsi"/>
          <w:color w:val="000000"/>
          <w:sz w:val="20"/>
          <w:szCs w:val="20"/>
          <w:shd w:val="clear" w:color="auto" w:fill="FFFFFF"/>
        </w:rPr>
        <w:t>, 37(3), pp.479-504.</w:t>
      </w:r>
    </w:p>
    <w:p w14:paraId="029DA9C4" w14:textId="77777777" w:rsidR="00826F1F" w:rsidRPr="002B0B89" w:rsidRDefault="00826F1F" w:rsidP="00826F1F">
      <w:pPr>
        <w:rPr>
          <w:rFonts w:cstheme="minorHAnsi"/>
          <w:color w:val="000000"/>
          <w:sz w:val="20"/>
          <w:szCs w:val="20"/>
          <w:shd w:val="clear" w:color="auto" w:fill="FFFFFF"/>
        </w:rPr>
      </w:pPr>
      <w:proofErr w:type="spellStart"/>
      <w:r w:rsidRPr="002B0B89">
        <w:rPr>
          <w:rFonts w:cstheme="minorHAnsi"/>
          <w:color w:val="000000"/>
          <w:sz w:val="20"/>
          <w:szCs w:val="20"/>
          <w:shd w:val="clear" w:color="auto" w:fill="FFFFFF"/>
        </w:rPr>
        <w:t>Finne</w:t>
      </w:r>
      <w:proofErr w:type="spellEnd"/>
      <w:r w:rsidRPr="002B0B89">
        <w:rPr>
          <w:rFonts w:cstheme="minorHAnsi"/>
          <w:color w:val="000000"/>
          <w:sz w:val="20"/>
          <w:szCs w:val="20"/>
          <w:shd w:val="clear" w:color="auto" w:fill="FFFFFF"/>
        </w:rPr>
        <w:t>, H. (1991). Organizational adaptation to changing contingencies. </w:t>
      </w:r>
      <w:r w:rsidRPr="002B0B89">
        <w:rPr>
          <w:rFonts w:cstheme="minorHAnsi"/>
          <w:i/>
          <w:iCs/>
          <w:color w:val="000000"/>
          <w:sz w:val="20"/>
          <w:szCs w:val="20"/>
          <w:shd w:val="clear" w:color="auto" w:fill="FFFFFF"/>
        </w:rPr>
        <w:t>Futures</w:t>
      </w:r>
      <w:r w:rsidRPr="002B0B89">
        <w:rPr>
          <w:rFonts w:cstheme="minorHAnsi"/>
          <w:color w:val="000000"/>
          <w:sz w:val="20"/>
          <w:szCs w:val="20"/>
          <w:shd w:val="clear" w:color="auto" w:fill="FFFFFF"/>
        </w:rPr>
        <w:t>, 23(10), pp.1061-1074.</w:t>
      </w:r>
    </w:p>
    <w:p w14:paraId="75866CA9" w14:textId="77777777" w:rsidR="00826F1F" w:rsidRPr="002B0B89" w:rsidRDefault="00826F1F" w:rsidP="00826F1F">
      <w:pPr>
        <w:rPr>
          <w:rFonts w:cstheme="minorHAnsi"/>
          <w:color w:val="000000"/>
          <w:sz w:val="20"/>
          <w:szCs w:val="20"/>
          <w:shd w:val="clear" w:color="auto" w:fill="FFFFFF"/>
        </w:rPr>
      </w:pPr>
      <w:r w:rsidRPr="002B0B89">
        <w:rPr>
          <w:rFonts w:cstheme="minorHAnsi"/>
          <w:color w:val="000000"/>
          <w:sz w:val="20"/>
          <w:szCs w:val="20"/>
          <w:shd w:val="clear" w:color="auto" w:fill="FFFFFF"/>
        </w:rPr>
        <w:t>Francis, A. (1997). Resource-based and evolutionary theories of the firm: Towards a synthesis. </w:t>
      </w:r>
      <w:r w:rsidRPr="002B0B89">
        <w:rPr>
          <w:rFonts w:cstheme="minorHAnsi"/>
          <w:i/>
          <w:iCs/>
          <w:color w:val="000000"/>
          <w:sz w:val="20"/>
          <w:szCs w:val="20"/>
          <w:shd w:val="clear" w:color="auto" w:fill="FFFFFF"/>
        </w:rPr>
        <w:t>European Management Journal</w:t>
      </w:r>
      <w:r w:rsidRPr="002B0B89">
        <w:rPr>
          <w:rFonts w:cstheme="minorHAnsi"/>
          <w:color w:val="000000"/>
          <w:sz w:val="20"/>
          <w:szCs w:val="20"/>
          <w:shd w:val="clear" w:color="auto" w:fill="FFFFFF"/>
        </w:rPr>
        <w:t>, 15(2), pp.209-210.</w:t>
      </w:r>
    </w:p>
    <w:p w14:paraId="410392E5" w14:textId="77777777" w:rsidR="00826F1F" w:rsidRPr="002B0B89" w:rsidRDefault="00826F1F" w:rsidP="00826F1F">
      <w:pPr>
        <w:rPr>
          <w:rFonts w:cstheme="minorHAnsi"/>
          <w:color w:val="000000"/>
          <w:sz w:val="20"/>
          <w:szCs w:val="20"/>
          <w:shd w:val="clear" w:color="auto" w:fill="FFFFFF"/>
        </w:rPr>
      </w:pPr>
      <w:proofErr w:type="spellStart"/>
      <w:r w:rsidRPr="002B0B89">
        <w:rPr>
          <w:rFonts w:cstheme="minorHAnsi"/>
          <w:color w:val="000000"/>
          <w:sz w:val="20"/>
          <w:szCs w:val="20"/>
          <w:shd w:val="clear" w:color="auto" w:fill="FFFFFF"/>
        </w:rPr>
        <w:t>Frooman</w:t>
      </w:r>
      <w:proofErr w:type="spellEnd"/>
      <w:r w:rsidRPr="002B0B89">
        <w:rPr>
          <w:rFonts w:cstheme="minorHAnsi"/>
          <w:color w:val="000000"/>
          <w:sz w:val="20"/>
          <w:szCs w:val="20"/>
          <w:shd w:val="clear" w:color="auto" w:fill="FFFFFF"/>
        </w:rPr>
        <w:t>, J. and Murrell, A. (2003). A logic for stakeholder behavior: A test of stakeholder influence strategies. </w:t>
      </w:r>
      <w:r w:rsidRPr="002B0B89">
        <w:rPr>
          <w:rFonts w:cstheme="minorHAnsi"/>
          <w:i/>
          <w:iCs/>
          <w:color w:val="000000"/>
          <w:sz w:val="20"/>
          <w:szCs w:val="20"/>
          <w:shd w:val="clear" w:color="auto" w:fill="FFFFFF"/>
        </w:rPr>
        <w:t>Academy of Management Proceedings</w:t>
      </w:r>
      <w:r w:rsidRPr="002B0B89">
        <w:rPr>
          <w:rFonts w:cstheme="minorHAnsi"/>
          <w:color w:val="000000"/>
          <w:sz w:val="20"/>
          <w:szCs w:val="20"/>
          <w:shd w:val="clear" w:color="auto" w:fill="FFFFFF"/>
        </w:rPr>
        <w:t xml:space="preserve">, 2003(1), </w:t>
      </w:r>
      <w:proofErr w:type="gramStart"/>
      <w:r w:rsidRPr="002B0B89">
        <w:rPr>
          <w:rFonts w:cstheme="minorHAnsi"/>
          <w:color w:val="000000"/>
          <w:sz w:val="20"/>
          <w:szCs w:val="20"/>
          <w:shd w:val="clear" w:color="auto" w:fill="FFFFFF"/>
        </w:rPr>
        <w:t>pp.F</w:t>
      </w:r>
      <w:proofErr w:type="gramEnd"/>
      <w:r w:rsidRPr="002B0B89">
        <w:rPr>
          <w:rFonts w:cstheme="minorHAnsi"/>
          <w:color w:val="000000"/>
          <w:sz w:val="20"/>
          <w:szCs w:val="20"/>
          <w:shd w:val="clear" w:color="auto" w:fill="FFFFFF"/>
        </w:rPr>
        <w:t>1-F6.</w:t>
      </w:r>
    </w:p>
    <w:p w14:paraId="41274391" w14:textId="77777777" w:rsidR="00826F1F" w:rsidRPr="002B0B89" w:rsidRDefault="00826F1F" w:rsidP="00826F1F">
      <w:pPr>
        <w:rPr>
          <w:rFonts w:cstheme="minorHAnsi"/>
          <w:color w:val="000000"/>
          <w:sz w:val="20"/>
          <w:szCs w:val="20"/>
          <w:shd w:val="clear" w:color="auto" w:fill="FFFFFF"/>
        </w:rPr>
      </w:pPr>
      <w:r w:rsidRPr="002B0B89">
        <w:rPr>
          <w:rFonts w:cstheme="minorHAnsi"/>
          <w:color w:val="000000"/>
          <w:sz w:val="20"/>
          <w:szCs w:val="20"/>
          <w:shd w:val="clear" w:color="auto" w:fill="FFFFFF"/>
        </w:rPr>
        <w:t xml:space="preserve">Graf, J., Lang, F., Mosbacher, M. and </w:t>
      </w:r>
      <w:proofErr w:type="spellStart"/>
      <w:r w:rsidRPr="002B0B89">
        <w:rPr>
          <w:rFonts w:cstheme="minorHAnsi"/>
          <w:color w:val="000000"/>
          <w:sz w:val="20"/>
          <w:szCs w:val="20"/>
          <w:shd w:val="clear" w:color="auto" w:fill="FFFFFF"/>
        </w:rPr>
        <w:t>Leiderer</w:t>
      </w:r>
      <w:proofErr w:type="spellEnd"/>
      <w:r w:rsidRPr="002B0B89">
        <w:rPr>
          <w:rFonts w:cstheme="minorHAnsi"/>
          <w:color w:val="000000"/>
          <w:sz w:val="20"/>
          <w:szCs w:val="20"/>
          <w:shd w:val="clear" w:color="auto" w:fill="FFFFFF"/>
        </w:rPr>
        <w:t>, P. (2005). Laser Cleaning of Particles from Silicon Wafers: Capabilities and Mechanisms. </w:t>
      </w:r>
      <w:r w:rsidRPr="002B0B89">
        <w:rPr>
          <w:rFonts w:cstheme="minorHAnsi"/>
          <w:i/>
          <w:iCs/>
          <w:color w:val="000000"/>
          <w:sz w:val="20"/>
          <w:szCs w:val="20"/>
          <w:shd w:val="clear" w:color="auto" w:fill="FFFFFF"/>
        </w:rPr>
        <w:t>Solid State Phenomena</w:t>
      </w:r>
      <w:r w:rsidRPr="002B0B89">
        <w:rPr>
          <w:rFonts w:cstheme="minorHAnsi"/>
          <w:color w:val="000000"/>
          <w:sz w:val="20"/>
          <w:szCs w:val="20"/>
          <w:shd w:val="clear" w:color="auto" w:fill="FFFFFF"/>
        </w:rPr>
        <w:t>, 103-104, pp.185-188.</w:t>
      </w:r>
    </w:p>
    <w:p w14:paraId="1A57EC7E" w14:textId="77777777" w:rsidR="00826F1F" w:rsidRPr="002B0B89" w:rsidRDefault="00826F1F" w:rsidP="00826F1F">
      <w:pPr>
        <w:rPr>
          <w:rFonts w:cstheme="minorHAnsi"/>
          <w:color w:val="000000"/>
          <w:sz w:val="20"/>
          <w:szCs w:val="20"/>
          <w:shd w:val="clear" w:color="auto" w:fill="FFFFFF"/>
        </w:rPr>
      </w:pPr>
      <w:r w:rsidRPr="002B0B89">
        <w:rPr>
          <w:rFonts w:cstheme="minorHAnsi"/>
          <w:color w:val="000000"/>
          <w:sz w:val="20"/>
          <w:szCs w:val="20"/>
          <w:shd w:val="clear" w:color="auto" w:fill="FFFFFF"/>
        </w:rPr>
        <w:t>Grayson, D. (2004). </w:t>
      </w:r>
      <w:r w:rsidRPr="002B0B89">
        <w:rPr>
          <w:rFonts w:cstheme="minorHAnsi"/>
          <w:i/>
          <w:iCs/>
          <w:color w:val="000000"/>
          <w:sz w:val="20"/>
          <w:szCs w:val="20"/>
          <w:shd w:val="clear" w:color="auto" w:fill="FFFFFF"/>
        </w:rPr>
        <w:t>Corporate social opportunity!</w:t>
      </w:r>
    </w:p>
    <w:p w14:paraId="3A1856F2" w14:textId="77777777" w:rsidR="00826F1F" w:rsidRPr="002B0B89" w:rsidRDefault="00826F1F" w:rsidP="00826F1F">
      <w:pPr>
        <w:rPr>
          <w:rFonts w:cstheme="minorHAnsi"/>
          <w:color w:val="000000"/>
          <w:sz w:val="20"/>
          <w:szCs w:val="20"/>
          <w:shd w:val="clear" w:color="auto" w:fill="FFFFFF"/>
        </w:rPr>
      </w:pPr>
      <w:proofErr w:type="spellStart"/>
      <w:r w:rsidRPr="002B0B89">
        <w:rPr>
          <w:rFonts w:cstheme="minorHAnsi"/>
          <w:color w:val="000000"/>
          <w:sz w:val="20"/>
          <w:szCs w:val="20"/>
          <w:shd w:val="clear" w:color="auto" w:fill="FFFFFF"/>
        </w:rPr>
        <w:t>Haerens</w:t>
      </w:r>
      <w:proofErr w:type="spellEnd"/>
      <w:r w:rsidRPr="002B0B89">
        <w:rPr>
          <w:rFonts w:cstheme="minorHAnsi"/>
          <w:color w:val="000000"/>
          <w:sz w:val="20"/>
          <w:szCs w:val="20"/>
          <w:shd w:val="clear" w:color="auto" w:fill="FFFFFF"/>
        </w:rPr>
        <w:t xml:space="preserve">, M. and </w:t>
      </w:r>
      <w:proofErr w:type="spellStart"/>
      <w:r w:rsidRPr="002B0B89">
        <w:rPr>
          <w:rFonts w:cstheme="minorHAnsi"/>
          <w:color w:val="000000"/>
          <w:sz w:val="20"/>
          <w:szCs w:val="20"/>
          <w:shd w:val="clear" w:color="auto" w:fill="FFFFFF"/>
        </w:rPr>
        <w:t>Zott</w:t>
      </w:r>
      <w:proofErr w:type="spellEnd"/>
      <w:r w:rsidRPr="002B0B89">
        <w:rPr>
          <w:rFonts w:cstheme="minorHAnsi"/>
          <w:color w:val="000000"/>
          <w:sz w:val="20"/>
          <w:szCs w:val="20"/>
          <w:shd w:val="clear" w:color="auto" w:fill="FFFFFF"/>
        </w:rPr>
        <w:t>, L. (2014). </w:t>
      </w:r>
      <w:r w:rsidRPr="002B0B89">
        <w:rPr>
          <w:rFonts w:cstheme="minorHAnsi"/>
          <w:i/>
          <w:iCs/>
          <w:color w:val="000000"/>
          <w:sz w:val="20"/>
          <w:szCs w:val="20"/>
          <w:shd w:val="clear" w:color="auto" w:fill="FFFFFF"/>
        </w:rPr>
        <w:t>Corporate social responsibility</w:t>
      </w:r>
      <w:r w:rsidRPr="002B0B89">
        <w:rPr>
          <w:rFonts w:cstheme="minorHAnsi"/>
          <w:color w:val="000000"/>
          <w:sz w:val="20"/>
          <w:szCs w:val="20"/>
          <w:shd w:val="clear" w:color="auto" w:fill="FFFFFF"/>
        </w:rPr>
        <w:t>.</w:t>
      </w:r>
    </w:p>
    <w:p w14:paraId="52CC4C18" w14:textId="77777777" w:rsidR="00826F1F" w:rsidRPr="002B0B89" w:rsidRDefault="00826F1F" w:rsidP="00826F1F">
      <w:pPr>
        <w:rPr>
          <w:rFonts w:cstheme="minorHAnsi"/>
          <w:color w:val="000000"/>
          <w:sz w:val="20"/>
          <w:szCs w:val="20"/>
          <w:shd w:val="clear" w:color="auto" w:fill="FFFFFF"/>
        </w:rPr>
      </w:pPr>
      <w:r w:rsidRPr="002B0B89">
        <w:rPr>
          <w:rFonts w:cstheme="minorHAnsi"/>
          <w:color w:val="000000"/>
          <w:sz w:val="20"/>
          <w:szCs w:val="20"/>
          <w:shd w:val="clear" w:color="auto" w:fill="FFFFFF"/>
        </w:rPr>
        <w:t>Halbesleben, J. and Buckley, M. (2004). Managing customers as employees of the firm. </w:t>
      </w:r>
      <w:r w:rsidRPr="002B0B89">
        <w:rPr>
          <w:rFonts w:cstheme="minorHAnsi"/>
          <w:i/>
          <w:iCs/>
          <w:color w:val="000000"/>
          <w:sz w:val="20"/>
          <w:szCs w:val="20"/>
          <w:shd w:val="clear" w:color="auto" w:fill="FFFFFF"/>
        </w:rPr>
        <w:t>Personnel Review</w:t>
      </w:r>
      <w:r w:rsidRPr="002B0B89">
        <w:rPr>
          <w:rFonts w:cstheme="minorHAnsi"/>
          <w:color w:val="000000"/>
          <w:sz w:val="20"/>
          <w:szCs w:val="20"/>
          <w:shd w:val="clear" w:color="auto" w:fill="FFFFFF"/>
        </w:rPr>
        <w:t>, 33(3), pp.351-372.</w:t>
      </w:r>
    </w:p>
    <w:p w14:paraId="6A88A142" w14:textId="77777777" w:rsidR="00826F1F" w:rsidRPr="002B0B89" w:rsidRDefault="00826F1F" w:rsidP="00826F1F">
      <w:pPr>
        <w:rPr>
          <w:rFonts w:cstheme="minorHAnsi"/>
          <w:color w:val="000000"/>
          <w:sz w:val="20"/>
          <w:szCs w:val="20"/>
          <w:shd w:val="clear" w:color="auto" w:fill="FFFFFF"/>
        </w:rPr>
      </w:pPr>
      <w:r w:rsidRPr="002B0B89">
        <w:rPr>
          <w:rFonts w:cstheme="minorHAnsi"/>
          <w:color w:val="000000"/>
          <w:sz w:val="20"/>
          <w:szCs w:val="20"/>
          <w:shd w:val="clear" w:color="auto" w:fill="FFFFFF"/>
        </w:rPr>
        <w:t xml:space="preserve">Hudson, C., </w:t>
      </w:r>
      <w:proofErr w:type="spellStart"/>
      <w:r w:rsidRPr="002B0B89">
        <w:rPr>
          <w:rFonts w:cstheme="minorHAnsi"/>
          <w:color w:val="000000"/>
          <w:sz w:val="20"/>
          <w:szCs w:val="20"/>
          <w:shd w:val="clear" w:color="auto" w:fill="FFFFFF"/>
        </w:rPr>
        <w:t>Fedorka</w:t>
      </w:r>
      <w:proofErr w:type="spellEnd"/>
      <w:r w:rsidRPr="002B0B89">
        <w:rPr>
          <w:rFonts w:cstheme="minorHAnsi"/>
          <w:color w:val="000000"/>
          <w:sz w:val="20"/>
          <w:szCs w:val="20"/>
          <w:shd w:val="clear" w:color="auto" w:fill="FFFFFF"/>
        </w:rPr>
        <w:t xml:space="preserve">-Cray, P., Jackson-Hall, M. and </w:t>
      </w:r>
      <w:proofErr w:type="spellStart"/>
      <w:r w:rsidRPr="002B0B89">
        <w:rPr>
          <w:rFonts w:cstheme="minorHAnsi"/>
          <w:color w:val="000000"/>
          <w:sz w:val="20"/>
          <w:szCs w:val="20"/>
          <w:shd w:val="clear" w:color="auto" w:fill="FFFFFF"/>
        </w:rPr>
        <w:t>Hiott</w:t>
      </w:r>
      <w:proofErr w:type="spellEnd"/>
      <w:r w:rsidRPr="002B0B89">
        <w:rPr>
          <w:rFonts w:cstheme="minorHAnsi"/>
          <w:color w:val="000000"/>
          <w:sz w:val="20"/>
          <w:szCs w:val="20"/>
          <w:shd w:val="clear" w:color="auto" w:fill="FFFFFF"/>
        </w:rPr>
        <w:t>, L. (2003). Anomalies in species identification of enterococci from veterinary sources using a commercial biochemical identification system. </w:t>
      </w:r>
      <w:r w:rsidRPr="002B0B89">
        <w:rPr>
          <w:rFonts w:cstheme="minorHAnsi"/>
          <w:i/>
          <w:iCs/>
          <w:color w:val="000000"/>
          <w:sz w:val="20"/>
          <w:szCs w:val="20"/>
          <w:shd w:val="clear" w:color="auto" w:fill="FFFFFF"/>
        </w:rPr>
        <w:t>Letters in Applied Microbiology</w:t>
      </w:r>
      <w:r w:rsidRPr="002B0B89">
        <w:rPr>
          <w:rFonts w:cstheme="minorHAnsi"/>
          <w:color w:val="000000"/>
          <w:sz w:val="20"/>
          <w:szCs w:val="20"/>
          <w:shd w:val="clear" w:color="auto" w:fill="FFFFFF"/>
        </w:rPr>
        <w:t>, 36(4), pp.245-250.</w:t>
      </w:r>
    </w:p>
    <w:p w14:paraId="169F53FF" w14:textId="77777777" w:rsidR="00826F1F" w:rsidRPr="002B0B89" w:rsidRDefault="00826F1F" w:rsidP="00826F1F">
      <w:pPr>
        <w:rPr>
          <w:rFonts w:cstheme="minorHAnsi"/>
          <w:color w:val="000000"/>
          <w:sz w:val="20"/>
          <w:szCs w:val="20"/>
          <w:shd w:val="clear" w:color="auto" w:fill="FFFFFF"/>
        </w:rPr>
      </w:pPr>
      <w:proofErr w:type="spellStart"/>
      <w:r w:rsidRPr="002B0B89">
        <w:rPr>
          <w:rFonts w:cstheme="minorHAnsi"/>
          <w:color w:val="000000"/>
          <w:sz w:val="20"/>
          <w:szCs w:val="20"/>
          <w:shd w:val="clear" w:color="auto" w:fill="FFFFFF"/>
        </w:rPr>
        <w:t>Klandermans</w:t>
      </w:r>
      <w:proofErr w:type="spellEnd"/>
      <w:r w:rsidRPr="002B0B89">
        <w:rPr>
          <w:rFonts w:cstheme="minorHAnsi"/>
          <w:color w:val="000000"/>
          <w:sz w:val="20"/>
          <w:szCs w:val="20"/>
          <w:shd w:val="clear" w:color="auto" w:fill="FFFFFF"/>
        </w:rPr>
        <w:t xml:space="preserve">, B. and </w:t>
      </w:r>
      <w:proofErr w:type="spellStart"/>
      <w:r w:rsidRPr="002B0B89">
        <w:rPr>
          <w:rFonts w:cstheme="minorHAnsi"/>
          <w:color w:val="000000"/>
          <w:sz w:val="20"/>
          <w:szCs w:val="20"/>
          <w:shd w:val="clear" w:color="auto" w:fill="FFFFFF"/>
        </w:rPr>
        <w:t>Staggenborg</w:t>
      </w:r>
      <w:proofErr w:type="spellEnd"/>
      <w:r w:rsidRPr="002B0B89">
        <w:rPr>
          <w:rFonts w:cstheme="minorHAnsi"/>
          <w:color w:val="000000"/>
          <w:sz w:val="20"/>
          <w:szCs w:val="20"/>
          <w:shd w:val="clear" w:color="auto" w:fill="FFFFFF"/>
        </w:rPr>
        <w:t>, S. (2002). </w:t>
      </w:r>
      <w:r w:rsidRPr="002B0B89">
        <w:rPr>
          <w:rFonts w:cstheme="minorHAnsi"/>
          <w:i/>
          <w:iCs/>
          <w:color w:val="000000"/>
          <w:sz w:val="20"/>
          <w:szCs w:val="20"/>
          <w:shd w:val="clear" w:color="auto" w:fill="FFFFFF"/>
        </w:rPr>
        <w:t>Methods of social movement research</w:t>
      </w:r>
      <w:r w:rsidRPr="002B0B89">
        <w:rPr>
          <w:rFonts w:cstheme="minorHAnsi"/>
          <w:color w:val="000000"/>
          <w:sz w:val="20"/>
          <w:szCs w:val="20"/>
          <w:shd w:val="clear" w:color="auto" w:fill="FFFFFF"/>
        </w:rPr>
        <w:t>. Minneapolis: University of Minnesota Press.</w:t>
      </w:r>
    </w:p>
    <w:p w14:paraId="79662125" w14:textId="77777777" w:rsidR="00826F1F" w:rsidRPr="002B0B89" w:rsidRDefault="00826F1F" w:rsidP="00826F1F">
      <w:pPr>
        <w:rPr>
          <w:rFonts w:cstheme="minorHAnsi"/>
          <w:color w:val="000000"/>
          <w:sz w:val="20"/>
          <w:szCs w:val="20"/>
          <w:shd w:val="clear" w:color="auto" w:fill="FFFFFF"/>
        </w:rPr>
      </w:pPr>
      <w:r w:rsidRPr="002B0B89">
        <w:rPr>
          <w:rFonts w:cstheme="minorHAnsi"/>
          <w:color w:val="000000"/>
          <w:sz w:val="20"/>
          <w:szCs w:val="20"/>
          <w:shd w:val="clear" w:color="auto" w:fill="FFFFFF"/>
        </w:rPr>
        <w:t>Klein, S. (2007). Family influence on value creation: a resource-based analysis of the value creation process in family firms. </w:t>
      </w:r>
      <w:r w:rsidRPr="002B0B89">
        <w:rPr>
          <w:rFonts w:cstheme="minorHAnsi"/>
          <w:i/>
          <w:iCs/>
          <w:color w:val="000000"/>
          <w:sz w:val="20"/>
          <w:szCs w:val="20"/>
          <w:shd w:val="clear" w:color="auto" w:fill="FFFFFF"/>
        </w:rPr>
        <w:t>International Journal of Entrepreneurship and Small Business</w:t>
      </w:r>
      <w:r w:rsidRPr="002B0B89">
        <w:rPr>
          <w:rFonts w:cstheme="minorHAnsi"/>
          <w:color w:val="000000"/>
          <w:sz w:val="20"/>
          <w:szCs w:val="20"/>
          <w:shd w:val="clear" w:color="auto" w:fill="FFFFFF"/>
        </w:rPr>
        <w:t>, 4(2), p.110.</w:t>
      </w:r>
    </w:p>
    <w:p w14:paraId="5E127B88" w14:textId="77777777" w:rsidR="00826F1F" w:rsidRPr="002B0B89" w:rsidRDefault="00826F1F" w:rsidP="00826F1F">
      <w:pPr>
        <w:rPr>
          <w:rFonts w:cstheme="minorHAnsi"/>
          <w:color w:val="000000"/>
          <w:sz w:val="20"/>
          <w:szCs w:val="20"/>
          <w:shd w:val="clear" w:color="auto" w:fill="FFFFFF"/>
        </w:rPr>
      </w:pPr>
      <w:r w:rsidRPr="002B0B89">
        <w:rPr>
          <w:rFonts w:cstheme="minorHAnsi"/>
          <w:color w:val="000000"/>
          <w:sz w:val="20"/>
          <w:szCs w:val="20"/>
          <w:shd w:val="clear" w:color="auto" w:fill="FFFFFF"/>
        </w:rPr>
        <w:t>Lee, B. (2007). Corporate Social Responsibility and Labor Union Movement - CSR Strategies of Foreign Labor Unions. </w:t>
      </w:r>
      <w:r w:rsidRPr="002B0B89">
        <w:rPr>
          <w:rFonts w:cstheme="minorHAnsi"/>
          <w:i/>
          <w:iCs/>
          <w:color w:val="000000"/>
          <w:sz w:val="20"/>
          <w:szCs w:val="20"/>
          <w:shd w:val="clear" w:color="auto" w:fill="FFFFFF"/>
        </w:rPr>
        <w:t>Korean Journal of Labor Studies</w:t>
      </w:r>
      <w:r w:rsidRPr="002B0B89">
        <w:rPr>
          <w:rFonts w:cstheme="minorHAnsi"/>
          <w:color w:val="000000"/>
          <w:sz w:val="20"/>
          <w:szCs w:val="20"/>
          <w:shd w:val="clear" w:color="auto" w:fill="FFFFFF"/>
        </w:rPr>
        <w:t>, 13(2), pp.307-336.</w:t>
      </w:r>
    </w:p>
    <w:p w14:paraId="0619EA40" w14:textId="77777777" w:rsidR="00826F1F" w:rsidRPr="002B0B89" w:rsidRDefault="00826F1F" w:rsidP="00826F1F">
      <w:pPr>
        <w:rPr>
          <w:rFonts w:cstheme="minorHAnsi"/>
          <w:color w:val="000000"/>
          <w:sz w:val="20"/>
          <w:szCs w:val="20"/>
          <w:shd w:val="clear" w:color="auto" w:fill="FFFFFF"/>
        </w:rPr>
      </w:pPr>
      <w:r w:rsidRPr="002B0B89">
        <w:rPr>
          <w:rFonts w:cstheme="minorHAnsi"/>
          <w:color w:val="000000"/>
          <w:sz w:val="20"/>
          <w:szCs w:val="20"/>
          <w:shd w:val="clear" w:color="auto" w:fill="FFFFFF"/>
        </w:rPr>
        <w:t xml:space="preserve">Lei, D., </w:t>
      </w:r>
      <w:proofErr w:type="spellStart"/>
      <w:r w:rsidRPr="002B0B89">
        <w:rPr>
          <w:rFonts w:cstheme="minorHAnsi"/>
          <w:color w:val="000000"/>
          <w:sz w:val="20"/>
          <w:szCs w:val="20"/>
          <w:shd w:val="clear" w:color="auto" w:fill="FFFFFF"/>
        </w:rPr>
        <w:t>Hitt</w:t>
      </w:r>
      <w:proofErr w:type="spellEnd"/>
      <w:r w:rsidRPr="002B0B89">
        <w:rPr>
          <w:rFonts w:cstheme="minorHAnsi"/>
          <w:color w:val="000000"/>
          <w:sz w:val="20"/>
          <w:szCs w:val="20"/>
          <w:shd w:val="clear" w:color="auto" w:fill="FFFFFF"/>
        </w:rPr>
        <w:t>, M. and Bettis, R. (1996). Dynamic Core Competences through Meta-Learning and Strategic Context. </w:t>
      </w:r>
      <w:r w:rsidRPr="002B0B89">
        <w:rPr>
          <w:rFonts w:cstheme="minorHAnsi"/>
          <w:i/>
          <w:iCs/>
          <w:color w:val="000000"/>
          <w:sz w:val="20"/>
          <w:szCs w:val="20"/>
          <w:shd w:val="clear" w:color="auto" w:fill="FFFFFF"/>
        </w:rPr>
        <w:t>Journal of Management</w:t>
      </w:r>
      <w:r w:rsidRPr="002B0B89">
        <w:rPr>
          <w:rFonts w:cstheme="minorHAnsi"/>
          <w:color w:val="000000"/>
          <w:sz w:val="20"/>
          <w:szCs w:val="20"/>
          <w:shd w:val="clear" w:color="auto" w:fill="FFFFFF"/>
        </w:rPr>
        <w:t>, 22(4), pp.549-569.</w:t>
      </w:r>
    </w:p>
    <w:p w14:paraId="2B3C448F" w14:textId="77777777" w:rsidR="00826F1F" w:rsidRPr="002B0B89" w:rsidRDefault="00826F1F" w:rsidP="00826F1F">
      <w:pPr>
        <w:rPr>
          <w:rFonts w:cstheme="minorHAnsi"/>
          <w:color w:val="000000"/>
          <w:sz w:val="20"/>
          <w:szCs w:val="20"/>
          <w:shd w:val="clear" w:color="auto" w:fill="FFFFFF"/>
        </w:rPr>
      </w:pPr>
      <w:r w:rsidRPr="002B0B89">
        <w:rPr>
          <w:rFonts w:cstheme="minorHAnsi"/>
          <w:color w:val="000000"/>
          <w:sz w:val="20"/>
          <w:szCs w:val="20"/>
          <w:shd w:val="clear" w:color="auto" w:fill="FFFFFF"/>
        </w:rPr>
        <w:t>Low, J. (2004). Using alternative therapies. Toronto, Ont.: Canadian Scholar's Press.</w:t>
      </w:r>
    </w:p>
    <w:p w14:paraId="421EFB57" w14:textId="77777777" w:rsidR="00826F1F" w:rsidRPr="002B0B89" w:rsidRDefault="00826F1F" w:rsidP="00826F1F">
      <w:pPr>
        <w:rPr>
          <w:rFonts w:cstheme="minorHAnsi"/>
          <w:color w:val="000000"/>
          <w:sz w:val="20"/>
          <w:szCs w:val="20"/>
          <w:shd w:val="clear" w:color="auto" w:fill="FFFFFF"/>
        </w:rPr>
      </w:pPr>
      <w:proofErr w:type="spellStart"/>
      <w:r w:rsidRPr="002B0B89">
        <w:rPr>
          <w:rFonts w:cstheme="minorHAnsi"/>
          <w:color w:val="000000"/>
          <w:sz w:val="20"/>
          <w:szCs w:val="20"/>
          <w:shd w:val="clear" w:color="auto" w:fill="FFFFFF"/>
        </w:rPr>
        <w:t>Luu</w:t>
      </w:r>
      <w:proofErr w:type="spellEnd"/>
      <w:r w:rsidRPr="002B0B89">
        <w:rPr>
          <w:rFonts w:cstheme="minorHAnsi"/>
          <w:color w:val="000000"/>
          <w:sz w:val="20"/>
          <w:szCs w:val="20"/>
          <w:shd w:val="clear" w:color="auto" w:fill="FFFFFF"/>
        </w:rPr>
        <w:t>, T. (2012). Corporate social responsibility, ethics, and corporate governance. </w:t>
      </w:r>
      <w:r w:rsidRPr="002B0B89">
        <w:rPr>
          <w:rFonts w:cstheme="minorHAnsi"/>
          <w:i/>
          <w:iCs/>
          <w:color w:val="000000"/>
          <w:sz w:val="20"/>
          <w:szCs w:val="20"/>
          <w:shd w:val="clear" w:color="auto" w:fill="FFFFFF"/>
        </w:rPr>
        <w:t>Social Responsibility Journal</w:t>
      </w:r>
      <w:r w:rsidRPr="002B0B89">
        <w:rPr>
          <w:rFonts w:cstheme="minorHAnsi"/>
          <w:color w:val="000000"/>
          <w:sz w:val="20"/>
          <w:szCs w:val="20"/>
          <w:shd w:val="clear" w:color="auto" w:fill="FFFFFF"/>
        </w:rPr>
        <w:t>, 8(4), pp.547-560.</w:t>
      </w:r>
    </w:p>
    <w:p w14:paraId="399D06D5" w14:textId="77777777" w:rsidR="00826F1F" w:rsidRPr="002B0B89" w:rsidRDefault="00826F1F" w:rsidP="00826F1F">
      <w:pPr>
        <w:rPr>
          <w:rFonts w:cstheme="minorHAnsi"/>
          <w:color w:val="000000"/>
          <w:sz w:val="20"/>
          <w:szCs w:val="20"/>
          <w:shd w:val="clear" w:color="auto" w:fill="FFFFFF"/>
        </w:rPr>
      </w:pPr>
      <w:proofErr w:type="spellStart"/>
      <w:r w:rsidRPr="002B0B89">
        <w:rPr>
          <w:rFonts w:cstheme="minorHAnsi"/>
          <w:color w:val="000000"/>
          <w:sz w:val="20"/>
          <w:szCs w:val="20"/>
          <w:shd w:val="clear" w:color="auto" w:fill="FFFFFF"/>
        </w:rPr>
        <w:t>Magretta</w:t>
      </w:r>
      <w:proofErr w:type="spellEnd"/>
      <w:r w:rsidRPr="002B0B89">
        <w:rPr>
          <w:rFonts w:cstheme="minorHAnsi"/>
          <w:color w:val="000000"/>
          <w:sz w:val="20"/>
          <w:szCs w:val="20"/>
          <w:shd w:val="clear" w:color="auto" w:fill="FFFFFF"/>
        </w:rPr>
        <w:t>, J. (2002). </w:t>
      </w:r>
      <w:r w:rsidRPr="002B0B89">
        <w:rPr>
          <w:rFonts w:cstheme="minorHAnsi"/>
          <w:i/>
          <w:iCs/>
          <w:color w:val="000000"/>
          <w:sz w:val="20"/>
          <w:szCs w:val="20"/>
          <w:shd w:val="clear" w:color="auto" w:fill="FFFFFF"/>
        </w:rPr>
        <w:t>Why business models matter</w:t>
      </w:r>
      <w:r w:rsidRPr="002B0B89">
        <w:rPr>
          <w:rFonts w:cstheme="minorHAnsi"/>
          <w:color w:val="000000"/>
          <w:sz w:val="20"/>
          <w:szCs w:val="20"/>
          <w:shd w:val="clear" w:color="auto" w:fill="FFFFFF"/>
        </w:rPr>
        <w:t>. [</w:t>
      </w:r>
      <w:proofErr w:type="spellStart"/>
      <w:r w:rsidRPr="002B0B89">
        <w:rPr>
          <w:rFonts w:cstheme="minorHAnsi"/>
          <w:color w:val="000000"/>
          <w:sz w:val="20"/>
          <w:szCs w:val="20"/>
          <w:shd w:val="clear" w:color="auto" w:fill="FFFFFF"/>
        </w:rPr>
        <w:t>S.l.</w:t>
      </w:r>
      <w:proofErr w:type="spellEnd"/>
      <w:r w:rsidRPr="002B0B89">
        <w:rPr>
          <w:rFonts w:cstheme="minorHAnsi"/>
          <w:color w:val="000000"/>
          <w:sz w:val="20"/>
          <w:szCs w:val="20"/>
          <w:shd w:val="clear" w:color="auto" w:fill="FFFFFF"/>
        </w:rPr>
        <w:t>]: Harvard Business School.</w:t>
      </w:r>
    </w:p>
    <w:p w14:paraId="581BE521" w14:textId="77777777" w:rsidR="00826F1F" w:rsidRPr="002B0B89" w:rsidRDefault="00826F1F" w:rsidP="00826F1F">
      <w:pPr>
        <w:rPr>
          <w:rFonts w:cstheme="minorHAnsi"/>
          <w:color w:val="000000"/>
          <w:sz w:val="20"/>
          <w:szCs w:val="20"/>
          <w:shd w:val="clear" w:color="auto" w:fill="FFFFFF"/>
        </w:rPr>
      </w:pPr>
      <w:r w:rsidRPr="002B0B89">
        <w:rPr>
          <w:rFonts w:cstheme="minorHAnsi"/>
          <w:color w:val="000000"/>
          <w:sz w:val="20"/>
          <w:szCs w:val="20"/>
          <w:shd w:val="clear" w:color="auto" w:fill="FFFFFF"/>
        </w:rPr>
        <w:t>Mair, J. and Marti, I. (2005). Social Entrepreneurship Research: A Source of Explanation, Prediction and Delight.</w:t>
      </w:r>
    </w:p>
    <w:p w14:paraId="41321554" w14:textId="77777777" w:rsidR="00826F1F" w:rsidRPr="002B0B89" w:rsidRDefault="00826F1F" w:rsidP="00826F1F">
      <w:pPr>
        <w:rPr>
          <w:rFonts w:cstheme="minorHAnsi"/>
          <w:color w:val="000000"/>
          <w:sz w:val="20"/>
          <w:szCs w:val="20"/>
          <w:shd w:val="clear" w:color="auto" w:fill="FFFFFF"/>
        </w:rPr>
      </w:pPr>
      <w:r w:rsidRPr="002B0B89">
        <w:rPr>
          <w:rFonts w:cstheme="minorHAnsi"/>
          <w:color w:val="000000"/>
          <w:sz w:val="20"/>
          <w:szCs w:val="20"/>
          <w:shd w:val="clear" w:color="auto" w:fill="FFFFFF"/>
        </w:rPr>
        <w:lastRenderedPageBreak/>
        <w:t>Margolis, J. and Walsh, J. (2003). Misery Loves Companies: Rethinking Social Initiatives by Business. </w:t>
      </w:r>
      <w:r w:rsidRPr="002B0B89">
        <w:rPr>
          <w:rFonts w:cstheme="minorHAnsi"/>
          <w:i/>
          <w:iCs/>
          <w:color w:val="000000"/>
          <w:sz w:val="20"/>
          <w:szCs w:val="20"/>
          <w:shd w:val="clear" w:color="auto" w:fill="FFFFFF"/>
        </w:rPr>
        <w:t>Administrative Science Quarterly</w:t>
      </w:r>
      <w:r w:rsidRPr="002B0B89">
        <w:rPr>
          <w:rFonts w:cstheme="minorHAnsi"/>
          <w:color w:val="000000"/>
          <w:sz w:val="20"/>
          <w:szCs w:val="20"/>
          <w:shd w:val="clear" w:color="auto" w:fill="FFFFFF"/>
        </w:rPr>
        <w:t>, 48(2), p.268.</w:t>
      </w:r>
    </w:p>
    <w:p w14:paraId="39691866" w14:textId="77777777" w:rsidR="00826F1F" w:rsidRPr="002B0B89" w:rsidRDefault="00826F1F" w:rsidP="00826F1F">
      <w:pPr>
        <w:rPr>
          <w:rFonts w:cstheme="minorHAnsi"/>
          <w:color w:val="000000"/>
          <w:sz w:val="20"/>
          <w:szCs w:val="20"/>
          <w:shd w:val="clear" w:color="auto" w:fill="FFFFFF"/>
        </w:rPr>
      </w:pPr>
      <w:r w:rsidRPr="002B0B89">
        <w:rPr>
          <w:rFonts w:cstheme="minorHAnsi"/>
          <w:color w:val="000000"/>
          <w:sz w:val="20"/>
          <w:szCs w:val="20"/>
          <w:shd w:val="clear" w:color="auto" w:fill="FFFFFF"/>
        </w:rPr>
        <w:t>Marquis, C., Glynn, M. and Davis, G. (2007). Community isomorphism and corporate social action. </w:t>
      </w:r>
      <w:r w:rsidRPr="002B0B89">
        <w:rPr>
          <w:rFonts w:cstheme="minorHAnsi"/>
          <w:i/>
          <w:iCs/>
          <w:color w:val="000000"/>
          <w:sz w:val="20"/>
          <w:szCs w:val="20"/>
          <w:shd w:val="clear" w:color="auto" w:fill="FFFFFF"/>
        </w:rPr>
        <w:t>Academy of Management Review</w:t>
      </w:r>
      <w:r w:rsidRPr="002B0B89">
        <w:rPr>
          <w:rFonts w:cstheme="minorHAnsi"/>
          <w:color w:val="000000"/>
          <w:sz w:val="20"/>
          <w:szCs w:val="20"/>
          <w:shd w:val="clear" w:color="auto" w:fill="FFFFFF"/>
        </w:rPr>
        <w:t>, 32(3), pp.925-945.</w:t>
      </w:r>
    </w:p>
    <w:p w14:paraId="0FD9D594" w14:textId="77777777" w:rsidR="00826F1F" w:rsidRPr="002B0B89" w:rsidRDefault="00826F1F" w:rsidP="00826F1F">
      <w:pPr>
        <w:rPr>
          <w:rFonts w:cstheme="minorHAnsi"/>
          <w:color w:val="000000"/>
          <w:sz w:val="20"/>
          <w:szCs w:val="20"/>
          <w:shd w:val="clear" w:color="auto" w:fill="FFFFFF"/>
        </w:rPr>
      </w:pPr>
      <w:r w:rsidRPr="002B0B89">
        <w:rPr>
          <w:rFonts w:cstheme="minorHAnsi"/>
          <w:color w:val="000000"/>
          <w:sz w:val="20"/>
          <w:szCs w:val="20"/>
          <w:shd w:val="clear" w:color="auto" w:fill="FFFFFF"/>
        </w:rPr>
        <w:t>Martin, J. (2008). Consuming Code: Use-Value, Exchange-Value, and the Role of Virtual Goods in Second Life. </w:t>
      </w:r>
      <w:r w:rsidRPr="002B0B89">
        <w:rPr>
          <w:rFonts w:cstheme="minorHAnsi"/>
          <w:i/>
          <w:iCs/>
          <w:color w:val="000000"/>
          <w:sz w:val="20"/>
          <w:szCs w:val="20"/>
          <w:shd w:val="clear" w:color="auto" w:fill="FFFFFF"/>
        </w:rPr>
        <w:t xml:space="preserve">Journal </w:t>
      </w:r>
      <w:proofErr w:type="gramStart"/>
      <w:r w:rsidRPr="002B0B89">
        <w:rPr>
          <w:rFonts w:cstheme="minorHAnsi"/>
          <w:i/>
          <w:iCs/>
          <w:color w:val="000000"/>
          <w:sz w:val="20"/>
          <w:szCs w:val="20"/>
          <w:shd w:val="clear" w:color="auto" w:fill="FFFFFF"/>
        </w:rPr>
        <w:t>For</w:t>
      </w:r>
      <w:proofErr w:type="gramEnd"/>
      <w:r w:rsidRPr="002B0B89">
        <w:rPr>
          <w:rFonts w:cstheme="minorHAnsi"/>
          <w:i/>
          <w:iCs/>
          <w:color w:val="000000"/>
          <w:sz w:val="20"/>
          <w:szCs w:val="20"/>
          <w:shd w:val="clear" w:color="auto" w:fill="FFFFFF"/>
        </w:rPr>
        <w:t xml:space="preserve"> Virtual Worlds Research</w:t>
      </w:r>
      <w:r w:rsidRPr="002B0B89">
        <w:rPr>
          <w:rFonts w:cstheme="minorHAnsi"/>
          <w:color w:val="000000"/>
          <w:sz w:val="20"/>
          <w:szCs w:val="20"/>
          <w:shd w:val="clear" w:color="auto" w:fill="FFFFFF"/>
        </w:rPr>
        <w:t>, 1(2).</w:t>
      </w:r>
    </w:p>
    <w:p w14:paraId="32E33E0C" w14:textId="77777777" w:rsidR="00826F1F" w:rsidRPr="002B0B89" w:rsidRDefault="00826F1F" w:rsidP="00826F1F">
      <w:pPr>
        <w:rPr>
          <w:rFonts w:cstheme="minorHAnsi"/>
          <w:color w:val="000000"/>
          <w:sz w:val="20"/>
          <w:szCs w:val="20"/>
          <w:shd w:val="clear" w:color="auto" w:fill="FFFFFF"/>
        </w:rPr>
      </w:pPr>
      <w:proofErr w:type="spellStart"/>
      <w:r w:rsidRPr="002B0B89">
        <w:rPr>
          <w:rFonts w:cstheme="minorHAnsi"/>
          <w:color w:val="000000"/>
          <w:sz w:val="20"/>
          <w:szCs w:val="20"/>
          <w:shd w:val="clear" w:color="auto" w:fill="FFFFFF"/>
        </w:rPr>
        <w:t>McConaughy</w:t>
      </w:r>
      <w:proofErr w:type="spellEnd"/>
      <w:r w:rsidRPr="002B0B89">
        <w:rPr>
          <w:rFonts w:cstheme="minorHAnsi"/>
          <w:color w:val="000000"/>
          <w:sz w:val="20"/>
          <w:szCs w:val="20"/>
          <w:shd w:val="clear" w:color="auto" w:fill="FFFFFF"/>
        </w:rPr>
        <w:t>, D. and Mishra, C. (1996). Debt, Performance-Based Incentives, and Firm Performance. </w:t>
      </w:r>
      <w:r w:rsidRPr="002B0B89">
        <w:rPr>
          <w:rFonts w:cstheme="minorHAnsi"/>
          <w:i/>
          <w:iCs/>
          <w:color w:val="000000"/>
          <w:sz w:val="20"/>
          <w:szCs w:val="20"/>
          <w:shd w:val="clear" w:color="auto" w:fill="FFFFFF"/>
        </w:rPr>
        <w:t>Financial Management</w:t>
      </w:r>
      <w:r w:rsidRPr="002B0B89">
        <w:rPr>
          <w:rFonts w:cstheme="minorHAnsi"/>
          <w:color w:val="000000"/>
          <w:sz w:val="20"/>
          <w:szCs w:val="20"/>
          <w:shd w:val="clear" w:color="auto" w:fill="FFFFFF"/>
        </w:rPr>
        <w:t>, 25(2), p.37.</w:t>
      </w:r>
    </w:p>
    <w:p w14:paraId="52D01D70" w14:textId="77777777" w:rsidR="00826F1F" w:rsidRPr="002B0B89" w:rsidRDefault="00826F1F" w:rsidP="00826F1F">
      <w:pPr>
        <w:rPr>
          <w:rFonts w:cstheme="minorHAnsi"/>
          <w:color w:val="000000"/>
          <w:sz w:val="20"/>
          <w:szCs w:val="20"/>
          <w:shd w:val="clear" w:color="auto" w:fill="FFFFFF"/>
        </w:rPr>
      </w:pPr>
      <w:r w:rsidRPr="002B0B89">
        <w:rPr>
          <w:rFonts w:cstheme="minorHAnsi"/>
          <w:color w:val="000000"/>
          <w:sz w:val="20"/>
          <w:szCs w:val="20"/>
          <w:shd w:val="clear" w:color="auto" w:fill="FFFFFF"/>
        </w:rPr>
        <w:t>McWilliams, A., Siegel, D. and Wright, P. (2006). Corporate Social Responsibility: Strategic Implications*. </w:t>
      </w:r>
      <w:r w:rsidRPr="002B0B89">
        <w:rPr>
          <w:rFonts w:cstheme="minorHAnsi"/>
          <w:i/>
          <w:iCs/>
          <w:color w:val="000000"/>
          <w:sz w:val="20"/>
          <w:szCs w:val="20"/>
          <w:shd w:val="clear" w:color="auto" w:fill="FFFFFF"/>
        </w:rPr>
        <w:t>Journal of Management Studies</w:t>
      </w:r>
      <w:r w:rsidRPr="002B0B89">
        <w:rPr>
          <w:rFonts w:cstheme="minorHAnsi"/>
          <w:color w:val="000000"/>
          <w:sz w:val="20"/>
          <w:szCs w:val="20"/>
          <w:shd w:val="clear" w:color="auto" w:fill="FFFFFF"/>
        </w:rPr>
        <w:t>, 43(1), pp.1-18.</w:t>
      </w:r>
    </w:p>
    <w:p w14:paraId="15062BAE" w14:textId="77777777" w:rsidR="00826F1F" w:rsidRPr="002B0B89" w:rsidRDefault="00826F1F" w:rsidP="00826F1F">
      <w:pPr>
        <w:rPr>
          <w:rFonts w:cstheme="minorHAnsi"/>
          <w:color w:val="000000"/>
          <w:sz w:val="20"/>
          <w:szCs w:val="20"/>
          <w:shd w:val="clear" w:color="auto" w:fill="FFFFFF"/>
        </w:rPr>
      </w:pPr>
      <w:r w:rsidRPr="002B0B89">
        <w:rPr>
          <w:rFonts w:cstheme="minorHAnsi"/>
          <w:color w:val="000000"/>
          <w:sz w:val="20"/>
          <w:szCs w:val="20"/>
          <w:shd w:val="clear" w:color="auto" w:fill="FFFFFF"/>
        </w:rPr>
        <w:t>Moloney, K. (2003). Battling Big Business: Countering Greenwash, Infiltration, and Other Forms of Corporate Bullying20031Eveline Lubbers (Editor). Battling Big Business: Countering Greenwash, Infiltration, and Other Forms of Corporate Bullying. Monroe, MN: Common Courage Press 2002. 224 pages, ISBN: 1567512240 (paperback) US $17.95. </w:t>
      </w:r>
      <w:r w:rsidRPr="002B0B89">
        <w:rPr>
          <w:rFonts w:cstheme="minorHAnsi"/>
          <w:i/>
          <w:iCs/>
          <w:color w:val="000000"/>
          <w:sz w:val="20"/>
          <w:szCs w:val="20"/>
          <w:shd w:val="clear" w:color="auto" w:fill="FFFFFF"/>
        </w:rPr>
        <w:t>Corporate Communications: An International Journal</w:t>
      </w:r>
      <w:r w:rsidRPr="002B0B89">
        <w:rPr>
          <w:rFonts w:cstheme="minorHAnsi"/>
          <w:color w:val="000000"/>
          <w:sz w:val="20"/>
          <w:szCs w:val="20"/>
          <w:shd w:val="clear" w:color="auto" w:fill="FFFFFF"/>
        </w:rPr>
        <w:t>, 8(3), pp.215-215.</w:t>
      </w:r>
    </w:p>
    <w:p w14:paraId="28C66B75" w14:textId="77777777" w:rsidR="00826F1F" w:rsidRPr="002B0B89" w:rsidRDefault="00826F1F" w:rsidP="00826F1F">
      <w:pPr>
        <w:rPr>
          <w:rFonts w:cstheme="minorHAnsi"/>
          <w:color w:val="000000"/>
          <w:sz w:val="20"/>
          <w:szCs w:val="20"/>
          <w:shd w:val="clear" w:color="auto" w:fill="FFFFFF"/>
        </w:rPr>
      </w:pPr>
      <w:r w:rsidRPr="002B0B89">
        <w:rPr>
          <w:rFonts w:cstheme="minorHAnsi"/>
          <w:color w:val="000000"/>
          <w:sz w:val="20"/>
          <w:szCs w:val="20"/>
          <w:shd w:val="clear" w:color="auto" w:fill="FFFFFF"/>
        </w:rPr>
        <w:t>Morris, K. (2010). Guidelines for Theorizing about Realization. </w:t>
      </w:r>
      <w:r w:rsidRPr="002B0B89">
        <w:rPr>
          <w:rFonts w:cstheme="minorHAnsi"/>
          <w:i/>
          <w:iCs/>
          <w:color w:val="000000"/>
          <w:sz w:val="20"/>
          <w:szCs w:val="20"/>
          <w:shd w:val="clear" w:color="auto" w:fill="FFFFFF"/>
        </w:rPr>
        <w:t>The Southern Journal of Philosophy</w:t>
      </w:r>
      <w:r w:rsidRPr="002B0B89">
        <w:rPr>
          <w:rFonts w:cstheme="minorHAnsi"/>
          <w:color w:val="000000"/>
          <w:sz w:val="20"/>
          <w:szCs w:val="20"/>
          <w:shd w:val="clear" w:color="auto" w:fill="FFFFFF"/>
        </w:rPr>
        <w:t>, 48(4), pp.393-416.</w:t>
      </w:r>
    </w:p>
    <w:p w14:paraId="5F1538A6" w14:textId="77777777" w:rsidR="00826F1F" w:rsidRPr="002B0B89" w:rsidRDefault="00826F1F" w:rsidP="00826F1F">
      <w:pPr>
        <w:rPr>
          <w:rFonts w:cstheme="minorHAnsi"/>
          <w:color w:val="000000"/>
          <w:sz w:val="20"/>
          <w:szCs w:val="20"/>
          <w:shd w:val="clear" w:color="auto" w:fill="FFFFFF"/>
        </w:rPr>
      </w:pPr>
      <w:r w:rsidRPr="002B0B89">
        <w:rPr>
          <w:rFonts w:cstheme="minorHAnsi"/>
          <w:color w:val="000000"/>
          <w:sz w:val="20"/>
          <w:szCs w:val="20"/>
          <w:shd w:val="clear" w:color="auto" w:fill="FFFFFF"/>
        </w:rPr>
        <w:t>Nam, S. and Lee, Y. (2008). A Study on the Typology and Future Directions of Social Enterprises in Korea: Focusing on Work Integration Social Enterprises. </w:t>
      </w:r>
      <w:r w:rsidRPr="002B0B89">
        <w:rPr>
          <w:rFonts w:cstheme="minorHAnsi"/>
          <w:i/>
          <w:iCs/>
          <w:color w:val="000000"/>
          <w:sz w:val="20"/>
          <w:szCs w:val="20"/>
          <w:shd w:val="clear" w:color="auto" w:fill="FFFFFF"/>
        </w:rPr>
        <w:t>Journal of Social Science</w:t>
      </w:r>
      <w:r w:rsidRPr="002B0B89">
        <w:rPr>
          <w:rFonts w:cstheme="minorHAnsi"/>
          <w:color w:val="000000"/>
          <w:sz w:val="20"/>
          <w:szCs w:val="20"/>
          <w:shd w:val="clear" w:color="auto" w:fill="FFFFFF"/>
        </w:rPr>
        <w:t>, 34(3), pp.29-60.</w:t>
      </w:r>
    </w:p>
    <w:p w14:paraId="4C2B2DA4" w14:textId="77777777" w:rsidR="00826F1F" w:rsidRPr="002B0B89" w:rsidRDefault="00826F1F" w:rsidP="00826F1F">
      <w:pPr>
        <w:rPr>
          <w:rFonts w:cstheme="minorHAnsi"/>
          <w:color w:val="000000"/>
          <w:sz w:val="20"/>
          <w:szCs w:val="20"/>
          <w:shd w:val="clear" w:color="auto" w:fill="FFFFFF"/>
        </w:rPr>
      </w:pPr>
      <w:r w:rsidRPr="002B0B89">
        <w:rPr>
          <w:rFonts w:cstheme="minorHAnsi"/>
          <w:color w:val="000000"/>
          <w:sz w:val="20"/>
          <w:szCs w:val="20"/>
          <w:shd w:val="clear" w:color="auto" w:fill="FFFFFF"/>
        </w:rPr>
        <w:t>Nguyen, D. (2016). </w:t>
      </w:r>
      <w:r w:rsidRPr="002B0B89">
        <w:rPr>
          <w:rFonts w:cstheme="minorHAnsi"/>
          <w:i/>
          <w:iCs/>
          <w:color w:val="000000"/>
          <w:sz w:val="20"/>
          <w:szCs w:val="20"/>
          <w:shd w:val="clear" w:color="auto" w:fill="FFFFFF"/>
        </w:rPr>
        <w:t>Typical Vietnamese social enterprise</w:t>
      </w:r>
      <w:r w:rsidRPr="002B0B89">
        <w:rPr>
          <w:rFonts w:cstheme="minorHAnsi"/>
          <w:color w:val="000000"/>
          <w:sz w:val="20"/>
          <w:szCs w:val="20"/>
          <w:shd w:val="clear" w:color="auto" w:fill="FFFFFF"/>
        </w:rPr>
        <w:t>. 1st ed. Hanoi.</w:t>
      </w:r>
    </w:p>
    <w:p w14:paraId="2F82D7A7" w14:textId="77777777" w:rsidR="00826F1F" w:rsidRPr="002B0B89" w:rsidRDefault="00826F1F" w:rsidP="00826F1F">
      <w:pPr>
        <w:rPr>
          <w:rFonts w:cstheme="minorHAnsi"/>
          <w:color w:val="000000"/>
          <w:sz w:val="20"/>
          <w:szCs w:val="20"/>
          <w:shd w:val="clear" w:color="auto" w:fill="FFFFFF"/>
        </w:rPr>
      </w:pPr>
      <w:r w:rsidRPr="002B0B89">
        <w:rPr>
          <w:rFonts w:cstheme="minorHAnsi"/>
          <w:color w:val="000000"/>
          <w:sz w:val="20"/>
          <w:szCs w:val="20"/>
          <w:shd w:val="clear" w:color="auto" w:fill="FFFFFF"/>
        </w:rPr>
        <w:t xml:space="preserve">Nicholls, A. (2007). The New Social Entrepreneurship. What Awaits Social Entrepreneurial Ventures?20071Edited by Francesco </w:t>
      </w:r>
      <w:proofErr w:type="spellStart"/>
      <w:r w:rsidRPr="002B0B89">
        <w:rPr>
          <w:rFonts w:cstheme="minorHAnsi"/>
          <w:color w:val="000000"/>
          <w:sz w:val="20"/>
          <w:szCs w:val="20"/>
          <w:shd w:val="clear" w:color="auto" w:fill="FFFFFF"/>
        </w:rPr>
        <w:t>Perrini</w:t>
      </w:r>
      <w:proofErr w:type="spellEnd"/>
      <w:r w:rsidRPr="002B0B89">
        <w:rPr>
          <w:rFonts w:cstheme="minorHAnsi"/>
          <w:color w:val="000000"/>
          <w:sz w:val="20"/>
          <w:szCs w:val="20"/>
          <w:shd w:val="clear" w:color="auto" w:fill="FFFFFF"/>
        </w:rPr>
        <w:t xml:space="preserve">. The New Social Entrepreneurship. What Awaits Social Entrepreneurial </w:t>
      </w:r>
      <w:proofErr w:type="gramStart"/>
      <w:r w:rsidRPr="002B0B89">
        <w:rPr>
          <w:rFonts w:cstheme="minorHAnsi"/>
          <w:color w:val="000000"/>
          <w:sz w:val="20"/>
          <w:szCs w:val="20"/>
          <w:shd w:val="clear" w:color="auto" w:fill="FFFFFF"/>
        </w:rPr>
        <w:t>Ventures?.</w:t>
      </w:r>
      <w:proofErr w:type="gramEnd"/>
      <w:r w:rsidRPr="002B0B89">
        <w:rPr>
          <w:rFonts w:cstheme="minorHAnsi"/>
          <w:color w:val="000000"/>
          <w:sz w:val="20"/>
          <w:szCs w:val="20"/>
          <w:shd w:val="clear" w:color="auto" w:fill="FFFFFF"/>
        </w:rPr>
        <w:t xml:space="preserve"> Edward Elgar, </w:t>
      </w:r>
      <w:proofErr w:type="spellStart"/>
      <w:r w:rsidRPr="002B0B89">
        <w:rPr>
          <w:rFonts w:cstheme="minorHAnsi"/>
          <w:color w:val="000000"/>
          <w:sz w:val="20"/>
          <w:szCs w:val="20"/>
          <w:shd w:val="clear" w:color="auto" w:fill="FFFFFF"/>
        </w:rPr>
        <w:t>Aldershot</w:t>
      </w:r>
      <w:proofErr w:type="spellEnd"/>
      <w:r w:rsidRPr="002B0B89">
        <w:rPr>
          <w:rFonts w:cstheme="minorHAnsi"/>
          <w:color w:val="000000"/>
          <w:sz w:val="20"/>
          <w:szCs w:val="20"/>
          <w:shd w:val="clear" w:color="auto" w:fill="FFFFFF"/>
        </w:rPr>
        <w:t>, 2006. 341 pp., ISBN: ISBN 1845427815. </w:t>
      </w:r>
      <w:r w:rsidRPr="002B0B89">
        <w:rPr>
          <w:rFonts w:cstheme="minorHAnsi"/>
          <w:i/>
          <w:iCs/>
          <w:color w:val="000000"/>
          <w:sz w:val="20"/>
          <w:szCs w:val="20"/>
          <w:shd w:val="clear" w:color="auto" w:fill="FFFFFF"/>
        </w:rPr>
        <w:t>Equal Opportunities International</w:t>
      </w:r>
      <w:r w:rsidRPr="002B0B89">
        <w:rPr>
          <w:rFonts w:cstheme="minorHAnsi"/>
          <w:color w:val="000000"/>
          <w:sz w:val="20"/>
          <w:szCs w:val="20"/>
          <w:shd w:val="clear" w:color="auto" w:fill="FFFFFF"/>
        </w:rPr>
        <w:t>, 26(7), pp.729-732.</w:t>
      </w:r>
    </w:p>
    <w:p w14:paraId="4997EACC" w14:textId="77777777" w:rsidR="00826F1F" w:rsidRPr="002B0B89" w:rsidRDefault="00826F1F" w:rsidP="00826F1F">
      <w:pPr>
        <w:rPr>
          <w:rFonts w:cstheme="minorHAnsi"/>
          <w:color w:val="000000"/>
          <w:sz w:val="20"/>
          <w:szCs w:val="20"/>
          <w:shd w:val="clear" w:color="auto" w:fill="FFFFFF"/>
        </w:rPr>
      </w:pPr>
      <w:r w:rsidRPr="002B0B89">
        <w:rPr>
          <w:rFonts w:cstheme="minorHAnsi"/>
          <w:color w:val="000000"/>
          <w:sz w:val="20"/>
          <w:szCs w:val="20"/>
          <w:shd w:val="clear" w:color="auto" w:fill="FFFFFF"/>
        </w:rPr>
        <w:t>Nisbet, J. and Watt, J. (1982). Case study. Oxford: TRC-</w:t>
      </w:r>
      <w:proofErr w:type="spellStart"/>
      <w:r w:rsidRPr="002B0B89">
        <w:rPr>
          <w:rFonts w:cstheme="minorHAnsi"/>
          <w:color w:val="000000"/>
          <w:sz w:val="20"/>
          <w:szCs w:val="20"/>
          <w:shd w:val="clear" w:color="auto" w:fill="FFFFFF"/>
        </w:rPr>
        <w:t>Rediguides</w:t>
      </w:r>
      <w:proofErr w:type="spellEnd"/>
      <w:r w:rsidRPr="002B0B89">
        <w:rPr>
          <w:rFonts w:cstheme="minorHAnsi"/>
          <w:color w:val="000000"/>
          <w:sz w:val="20"/>
          <w:szCs w:val="20"/>
          <w:shd w:val="clear" w:color="auto" w:fill="FFFFFF"/>
        </w:rPr>
        <w:t>.</w:t>
      </w:r>
    </w:p>
    <w:p w14:paraId="641778BC" w14:textId="77777777" w:rsidR="00826F1F" w:rsidRPr="002B0B89" w:rsidRDefault="00826F1F" w:rsidP="00826F1F">
      <w:pPr>
        <w:rPr>
          <w:rFonts w:cstheme="minorHAnsi"/>
          <w:color w:val="000000"/>
          <w:sz w:val="20"/>
          <w:szCs w:val="20"/>
          <w:shd w:val="clear" w:color="auto" w:fill="FFFFFF"/>
        </w:rPr>
      </w:pPr>
      <w:proofErr w:type="spellStart"/>
      <w:r w:rsidRPr="002B0B89">
        <w:rPr>
          <w:rFonts w:cstheme="minorHAnsi"/>
          <w:color w:val="000000"/>
          <w:sz w:val="20"/>
          <w:szCs w:val="20"/>
          <w:shd w:val="clear" w:color="auto" w:fill="FFFFFF"/>
        </w:rPr>
        <w:t>O'Cass</w:t>
      </w:r>
      <w:proofErr w:type="spellEnd"/>
      <w:r w:rsidRPr="002B0B89">
        <w:rPr>
          <w:rFonts w:cstheme="minorHAnsi"/>
          <w:color w:val="000000"/>
          <w:sz w:val="20"/>
          <w:szCs w:val="20"/>
          <w:shd w:val="clear" w:color="auto" w:fill="FFFFFF"/>
        </w:rPr>
        <w:t>, A. and Ngo, L. (2010). Examining the Firm's Value Creation Process: A Managerial Perspective of the Firm's Value Offering Strategy and Performance. </w:t>
      </w:r>
      <w:r w:rsidRPr="002B0B89">
        <w:rPr>
          <w:rFonts w:cstheme="minorHAnsi"/>
          <w:i/>
          <w:iCs/>
          <w:color w:val="000000"/>
          <w:sz w:val="20"/>
          <w:szCs w:val="20"/>
          <w:shd w:val="clear" w:color="auto" w:fill="FFFFFF"/>
        </w:rPr>
        <w:t>British Journal of Management</w:t>
      </w:r>
      <w:r w:rsidRPr="002B0B89">
        <w:rPr>
          <w:rFonts w:cstheme="minorHAnsi"/>
          <w:color w:val="000000"/>
          <w:sz w:val="20"/>
          <w:szCs w:val="20"/>
          <w:shd w:val="clear" w:color="auto" w:fill="FFFFFF"/>
        </w:rPr>
        <w:t>, 22(4), pp.646-671.</w:t>
      </w:r>
    </w:p>
    <w:p w14:paraId="737FC253" w14:textId="77777777" w:rsidR="00826F1F" w:rsidRPr="002B0B89" w:rsidRDefault="00826F1F" w:rsidP="00826F1F">
      <w:pPr>
        <w:rPr>
          <w:rFonts w:cstheme="minorHAnsi"/>
          <w:color w:val="000000"/>
          <w:sz w:val="20"/>
          <w:szCs w:val="20"/>
          <w:shd w:val="clear" w:color="auto" w:fill="FFFFFF"/>
        </w:rPr>
      </w:pPr>
      <w:r w:rsidRPr="002B0B89">
        <w:rPr>
          <w:rFonts w:cstheme="minorHAnsi"/>
          <w:color w:val="000000"/>
          <w:sz w:val="20"/>
          <w:szCs w:val="20"/>
          <w:shd w:val="clear" w:color="auto" w:fill="FFFFFF"/>
        </w:rPr>
        <w:t>Oswald, P. (1994). </w:t>
      </w:r>
      <w:r w:rsidRPr="002B0B89">
        <w:rPr>
          <w:rFonts w:cstheme="minorHAnsi"/>
          <w:i/>
          <w:iCs/>
          <w:color w:val="000000"/>
          <w:sz w:val="20"/>
          <w:szCs w:val="20"/>
          <w:shd w:val="clear" w:color="auto" w:fill="FFFFFF"/>
        </w:rPr>
        <w:t>Multilevel finite element approximation</w:t>
      </w:r>
      <w:r w:rsidRPr="002B0B89">
        <w:rPr>
          <w:rFonts w:cstheme="minorHAnsi"/>
          <w:color w:val="000000"/>
          <w:sz w:val="20"/>
          <w:szCs w:val="20"/>
          <w:shd w:val="clear" w:color="auto" w:fill="FFFFFF"/>
        </w:rPr>
        <w:t>. Stuttgart: Teubner.</w:t>
      </w:r>
    </w:p>
    <w:p w14:paraId="074ED7ED" w14:textId="77777777" w:rsidR="00826F1F" w:rsidRPr="002B0B89" w:rsidRDefault="00826F1F" w:rsidP="00826F1F">
      <w:pPr>
        <w:rPr>
          <w:rFonts w:cstheme="minorHAnsi"/>
          <w:color w:val="000000"/>
          <w:sz w:val="20"/>
          <w:szCs w:val="20"/>
          <w:shd w:val="clear" w:color="auto" w:fill="FFFFFF"/>
        </w:rPr>
      </w:pPr>
      <w:proofErr w:type="spellStart"/>
      <w:r w:rsidRPr="002B0B89">
        <w:rPr>
          <w:rFonts w:cstheme="minorHAnsi"/>
          <w:color w:val="000000"/>
          <w:sz w:val="20"/>
          <w:szCs w:val="20"/>
          <w:shd w:val="clear" w:color="auto" w:fill="FFFFFF"/>
        </w:rPr>
        <w:t>Papulova</w:t>
      </w:r>
      <w:proofErr w:type="spellEnd"/>
      <w:r w:rsidRPr="002B0B89">
        <w:rPr>
          <w:rFonts w:cstheme="minorHAnsi"/>
          <w:color w:val="000000"/>
          <w:sz w:val="20"/>
          <w:szCs w:val="20"/>
          <w:shd w:val="clear" w:color="auto" w:fill="FFFFFF"/>
        </w:rPr>
        <w:t>, Z. (2004). The Significance of Vision and Mission Development for Enterprises in Slovak Republic. </w:t>
      </w:r>
      <w:r w:rsidRPr="002B0B89">
        <w:rPr>
          <w:rFonts w:cstheme="minorHAnsi"/>
          <w:i/>
          <w:iCs/>
          <w:color w:val="000000"/>
          <w:sz w:val="20"/>
          <w:szCs w:val="20"/>
          <w:shd w:val="clear" w:color="auto" w:fill="FFFFFF"/>
        </w:rPr>
        <w:t>Journal of Economics, Business and Management</w:t>
      </w:r>
      <w:r w:rsidRPr="002B0B89">
        <w:rPr>
          <w:rFonts w:cstheme="minorHAnsi"/>
          <w:color w:val="000000"/>
          <w:sz w:val="20"/>
          <w:szCs w:val="20"/>
          <w:shd w:val="clear" w:color="auto" w:fill="FFFFFF"/>
        </w:rPr>
        <w:t>, pp.12-16.</w:t>
      </w:r>
    </w:p>
    <w:p w14:paraId="76BE569E" w14:textId="77777777" w:rsidR="00826F1F" w:rsidRPr="002B0B89" w:rsidRDefault="00826F1F" w:rsidP="00826F1F">
      <w:pPr>
        <w:rPr>
          <w:rFonts w:cstheme="minorHAnsi"/>
          <w:color w:val="000000"/>
          <w:sz w:val="20"/>
          <w:szCs w:val="20"/>
          <w:shd w:val="clear" w:color="auto" w:fill="FFFFFF"/>
        </w:rPr>
      </w:pPr>
      <w:r w:rsidRPr="002B0B89">
        <w:rPr>
          <w:rFonts w:cstheme="minorHAnsi"/>
          <w:color w:val="000000"/>
          <w:sz w:val="20"/>
          <w:szCs w:val="20"/>
          <w:shd w:val="clear" w:color="auto" w:fill="FFFFFF"/>
        </w:rPr>
        <w:t>Pate, L. and Wankel, C. (2016). </w:t>
      </w:r>
      <w:r w:rsidRPr="002B0B89">
        <w:rPr>
          <w:rFonts w:cstheme="minorHAnsi"/>
          <w:i/>
          <w:iCs/>
          <w:color w:val="000000"/>
          <w:sz w:val="20"/>
          <w:szCs w:val="20"/>
          <w:shd w:val="clear" w:color="auto" w:fill="FFFFFF"/>
        </w:rPr>
        <w:t>Emerging research directions in social entrepreneurship</w:t>
      </w:r>
      <w:r w:rsidRPr="002B0B89">
        <w:rPr>
          <w:rFonts w:cstheme="minorHAnsi"/>
          <w:color w:val="000000"/>
          <w:sz w:val="20"/>
          <w:szCs w:val="20"/>
          <w:shd w:val="clear" w:color="auto" w:fill="FFFFFF"/>
        </w:rPr>
        <w:t>. SPRINGER.</w:t>
      </w:r>
    </w:p>
    <w:p w14:paraId="7F0DDC16" w14:textId="77777777" w:rsidR="00826F1F" w:rsidRPr="002B0B89" w:rsidRDefault="00826F1F" w:rsidP="00826F1F">
      <w:pPr>
        <w:rPr>
          <w:rFonts w:cstheme="minorHAnsi"/>
          <w:color w:val="000000"/>
          <w:sz w:val="20"/>
          <w:szCs w:val="20"/>
          <w:shd w:val="clear" w:color="auto" w:fill="FFFFFF"/>
        </w:rPr>
      </w:pPr>
      <w:r w:rsidRPr="002B0B89">
        <w:rPr>
          <w:rFonts w:cstheme="minorHAnsi"/>
          <w:color w:val="000000"/>
          <w:sz w:val="20"/>
          <w:szCs w:val="20"/>
          <w:shd w:val="clear" w:color="auto" w:fill="FFFFFF"/>
        </w:rPr>
        <w:t xml:space="preserve">Perlmutter, F. and Adams, C. (1990). The Voluntary Sector and For-Profit </w:t>
      </w:r>
      <w:proofErr w:type="gramStart"/>
      <w:r w:rsidRPr="002B0B89">
        <w:rPr>
          <w:rFonts w:cstheme="minorHAnsi"/>
          <w:color w:val="000000"/>
          <w:sz w:val="20"/>
          <w:szCs w:val="20"/>
          <w:shd w:val="clear" w:color="auto" w:fill="FFFFFF"/>
        </w:rPr>
        <w:t>Ventures:.</w:t>
      </w:r>
      <w:proofErr w:type="gramEnd"/>
      <w:r w:rsidRPr="002B0B89">
        <w:rPr>
          <w:rFonts w:cstheme="minorHAnsi"/>
          <w:color w:val="000000"/>
          <w:sz w:val="20"/>
          <w:szCs w:val="20"/>
          <w:shd w:val="clear" w:color="auto" w:fill="FFFFFF"/>
        </w:rPr>
        <w:t> </w:t>
      </w:r>
      <w:r w:rsidRPr="002B0B89">
        <w:rPr>
          <w:rFonts w:cstheme="minorHAnsi"/>
          <w:i/>
          <w:iCs/>
          <w:color w:val="000000"/>
          <w:sz w:val="20"/>
          <w:szCs w:val="20"/>
          <w:shd w:val="clear" w:color="auto" w:fill="FFFFFF"/>
        </w:rPr>
        <w:t>Administration in Social Work</w:t>
      </w:r>
      <w:r w:rsidRPr="002B0B89">
        <w:rPr>
          <w:rFonts w:cstheme="minorHAnsi"/>
          <w:color w:val="000000"/>
          <w:sz w:val="20"/>
          <w:szCs w:val="20"/>
          <w:shd w:val="clear" w:color="auto" w:fill="FFFFFF"/>
        </w:rPr>
        <w:t>, 14(1), pp.1-13.</w:t>
      </w:r>
    </w:p>
    <w:p w14:paraId="51C13F63" w14:textId="77777777" w:rsidR="00826F1F" w:rsidRPr="002B0B89" w:rsidRDefault="00826F1F" w:rsidP="00826F1F">
      <w:pPr>
        <w:rPr>
          <w:rFonts w:cstheme="minorHAnsi"/>
          <w:color w:val="000000"/>
          <w:sz w:val="20"/>
          <w:szCs w:val="20"/>
          <w:shd w:val="clear" w:color="auto" w:fill="FFFFFF"/>
        </w:rPr>
      </w:pPr>
      <w:proofErr w:type="spellStart"/>
      <w:r w:rsidRPr="002B0B89">
        <w:rPr>
          <w:rFonts w:cstheme="minorHAnsi"/>
          <w:color w:val="000000"/>
          <w:sz w:val="20"/>
          <w:szCs w:val="20"/>
          <w:shd w:val="clear" w:color="auto" w:fill="FFFFFF"/>
        </w:rPr>
        <w:t>Proietti</w:t>
      </w:r>
      <w:proofErr w:type="spellEnd"/>
      <w:r w:rsidRPr="002B0B89">
        <w:rPr>
          <w:rFonts w:cstheme="minorHAnsi"/>
          <w:color w:val="000000"/>
          <w:sz w:val="20"/>
          <w:szCs w:val="20"/>
          <w:shd w:val="clear" w:color="auto" w:fill="FFFFFF"/>
        </w:rPr>
        <w:t>, T. (2008). Structural Time Series Models for Business Cycle Analysis. </w:t>
      </w:r>
      <w:r w:rsidRPr="002B0B89">
        <w:rPr>
          <w:rFonts w:cstheme="minorHAnsi"/>
          <w:i/>
          <w:iCs/>
          <w:color w:val="000000"/>
          <w:sz w:val="20"/>
          <w:szCs w:val="20"/>
          <w:shd w:val="clear" w:color="auto" w:fill="FFFFFF"/>
        </w:rPr>
        <w:t>SSRN Electronic Journal</w:t>
      </w:r>
      <w:r w:rsidRPr="002B0B89">
        <w:rPr>
          <w:rFonts w:cstheme="minorHAnsi"/>
          <w:color w:val="000000"/>
          <w:sz w:val="20"/>
          <w:szCs w:val="20"/>
          <w:shd w:val="clear" w:color="auto" w:fill="FFFFFF"/>
        </w:rPr>
        <w:t>.</w:t>
      </w:r>
    </w:p>
    <w:p w14:paraId="6EBF2B81" w14:textId="77777777" w:rsidR="00826F1F" w:rsidRPr="002B0B89" w:rsidRDefault="00826F1F" w:rsidP="00826F1F">
      <w:pPr>
        <w:rPr>
          <w:rFonts w:cstheme="minorHAnsi"/>
          <w:color w:val="000000"/>
          <w:sz w:val="20"/>
          <w:szCs w:val="20"/>
          <w:shd w:val="clear" w:color="auto" w:fill="FFFFFF"/>
        </w:rPr>
      </w:pPr>
      <w:r w:rsidRPr="002B0B89">
        <w:rPr>
          <w:rFonts w:cstheme="minorHAnsi"/>
          <w:color w:val="000000"/>
          <w:sz w:val="20"/>
          <w:szCs w:val="20"/>
          <w:shd w:val="clear" w:color="auto" w:fill="FFFFFF"/>
        </w:rPr>
        <w:t xml:space="preserve">Ramachandran, J. and </w:t>
      </w:r>
      <w:proofErr w:type="spellStart"/>
      <w:r w:rsidRPr="002B0B89">
        <w:rPr>
          <w:rFonts w:cstheme="minorHAnsi"/>
          <w:color w:val="000000"/>
          <w:sz w:val="20"/>
          <w:szCs w:val="20"/>
          <w:shd w:val="clear" w:color="auto" w:fill="FFFFFF"/>
        </w:rPr>
        <w:t>Gunta</w:t>
      </w:r>
      <w:proofErr w:type="spellEnd"/>
      <w:r w:rsidRPr="002B0B89">
        <w:rPr>
          <w:rFonts w:cstheme="minorHAnsi"/>
          <w:color w:val="000000"/>
          <w:sz w:val="20"/>
          <w:szCs w:val="20"/>
          <w:shd w:val="clear" w:color="auto" w:fill="FFFFFF"/>
        </w:rPr>
        <w:t>, S. (2007). Dynamic Capabilities: An Emerging Economy Perspective. </w:t>
      </w:r>
      <w:r w:rsidRPr="002B0B89">
        <w:rPr>
          <w:rFonts w:cstheme="minorHAnsi"/>
          <w:i/>
          <w:iCs/>
          <w:color w:val="000000"/>
          <w:sz w:val="20"/>
          <w:szCs w:val="20"/>
          <w:shd w:val="clear" w:color="auto" w:fill="FFFFFF"/>
        </w:rPr>
        <w:t>SSRN Electronic Journal</w:t>
      </w:r>
      <w:r w:rsidRPr="002B0B89">
        <w:rPr>
          <w:rFonts w:cstheme="minorHAnsi"/>
          <w:color w:val="000000"/>
          <w:sz w:val="20"/>
          <w:szCs w:val="20"/>
          <w:shd w:val="clear" w:color="auto" w:fill="FFFFFF"/>
        </w:rPr>
        <w:t>.</w:t>
      </w:r>
    </w:p>
    <w:p w14:paraId="36F4E215" w14:textId="77777777" w:rsidR="00826F1F" w:rsidRPr="002B0B89" w:rsidRDefault="00826F1F" w:rsidP="00826F1F">
      <w:pPr>
        <w:rPr>
          <w:rFonts w:cstheme="minorHAnsi"/>
          <w:color w:val="000000"/>
          <w:sz w:val="20"/>
          <w:szCs w:val="20"/>
          <w:shd w:val="clear" w:color="auto" w:fill="FFFFFF"/>
        </w:rPr>
      </w:pPr>
      <w:r w:rsidRPr="002B0B89">
        <w:rPr>
          <w:rFonts w:cstheme="minorHAnsi"/>
          <w:color w:val="000000"/>
          <w:sz w:val="20"/>
          <w:szCs w:val="20"/>
          <w:shd w:val="clear" w:color="auto" w:fill="FFFFFF"/>
        </w:rPr>
        <w:t xml:space="preserve">Rauch, J. and Hendrickson, J. (2004). Does Bank Consolidation Hurt the Small Business </w:t>
      </w:r>
      <w:proofErr w:type="gramStart"/>
      <w:r w:rsidRPr="002B0B89">
        <w:rPr>
          <w:rFonts w:cstheme="minorHAnsi"/>
          <w:color w:val="000000"/>
          <w:sz w:val="20"/>
          <w:szCs w:val="20"/>
          <w:shd w:val="clear" w:color="auto" w:fill="FFFFFF"/>
        </w:rPr>
        <w:t>Borrower?.</w:t>
      </w:r>
      <w:proofErr w:type="gramEnd"/>
      <w:r w:rsidRPr="002B0B89">
        <w:rPr>
          <w:rFonts w:cstheme="minorHAnsi"/>
          <w:color w:val="000000"/>
          <w:sz w:val="20"/>
          <w:szCs w:val="20"/>
          <w:shd w:val="clear" w:color="auto" w:fill="FFFFFF"/>
        </w:rPr>
        <w:t> </w:t>
      </w:r>
      <w:r w:rsidRPr="002B0B89">
        <w:rPr>
          <w:rFonts w:cstheme="minorHAnsi"/>
          <w:i/>
          <w:iCs/>
          <w:color w:val="000000"/>
          <w:sz w:val="20"/>
          <w:szCs w:val="20"/>
          <w:shd w:val="clear" w:color="auto" w:fill="FFFFFF"/>
        </w:rPr>
        <w:t>Small Business Economics</w:t>
      </w:r>
      <w:r w:rsidRPr="002B0B89">
        <w:rPr>
          <w:rFonts w:cstheme="minorHAnsi"/>
          <w:color w:val="000000"/>
          <w:sz w:val="20"/>
          <w:szCs w:val="20"/>
          <w:shd w:val="clear" w:color="auto" w:fill="FFFFFF"/>
        </w:rPr>
        <w:t>, 23(3), pp.219-226.</w:t>
      </w:r>
    </w:p>
    <w:p w14:paraId="6B9220F5" w14:textId="77777777" w:rsidR="00826F1F" w:rsidRPr="002B0B89" w:rsidRDefault="00826F1F" w:rsidP="00826F1F">
      <w:pPr>
        <w:rPr>
          <w:rFonts w:cstheme="minorHAnsi"/>
          <w:color w:val="000000"/>
          <w:sz w:val="20"/>
          <w:szCs w:val="20"/>
          <w:shd w:val="clear" w:color="auto" w:fill="FFFFFF"/>
        </w:rPr>
      </w:pPr>
      <w:proofErr w:type="spellStart"/>
      <w:r w:rsidRPr="002B0B89">
        <w:rPr>
          <w:rFonts w:cstheme="minorHAnsi"/>
          <w:color w:val="000000"/>
          <w:sz w:val="20"/>
          <w:szCs w:val="20"/>
          <w:shd w:val="clear" w:color="auto" w:fill="FFFFFF"/>
        </w:rPr>
        <w:t>Ravasi</w:t>
      </w:r>
      <w:proofErr w:type="spellEnd"/>
      <w:r w:rsidRPr="002B0B89">
        <w:rPr>
          <w:rFonts w:cstheme="minorHAnsi"/>
          <w:color w:val="000000"/>
          <w:sz w:val="20"/>
          <w:szCs w:val="20"/>
          <w:shd w:val="clear" w:color="auto" w:fill="FFFFFF"/>
        </w:rPr>
        <w:t>, D. and Schultz, M. (2003). Practicing Identity: A Process Model of Identity Change Management in Organizations. </w:t>
      </w:r>
      <w:r w:rsidRPr="002B0B89">
        <w:rPr>
          <w:rFonts w:cstheme="minorHAnsi"/>
          <w:i/>
          <w:iCs/>
          <w:color w:val="000000"/>
          <w:sz w:val="20"/>
          <w:szCs w:val="20"/>
          <w:shd w:val="clear" w:color="auto" w:fill="FFFFFF"/>
        </w:rPr>
        <w:t>SSRN Electronic Journal</w:t>
      </w:r>
      <w:r w:rsidRPr="002B0B89">
        <w:rPr>
          <w:rFonts w:cstheme="minorHAnsi"/>
          <w:color w:val="000000"/>
          <w:sz w:val="20"/>
          <w:szCs w:val="20"/>
          <w:shd w:val="clear" w:color="auto" w:fill="FFFFFF"/>
        </w:rPr>
        <w:t>.</w:t>
      </w:r>
    </w:p>
    <w:p w14:paraId="60075555" w14:textId="77777777" w:rsidR="00826F1F" w:rsidRPr="002B0B89" w:rsidRDefault="00826F1F" w:rsidP="00826F1F">
      <w:pPr>
        <w:rPr>
          <w:rFonts w:cstheme="minorHAnsi"/>
          <w:color w:val="000000"/>
          <w:sz w:val="20"/>
          <w:szCs w:val="20"/>
          <w:shd w:val="clear" w:color="auto" w:fill="FFFFFF"/>
        </w:rPr>
      </w:pPr>
      <w:proofErr w:type="spellStart"/>
      <w:r w:rsidRPr="002B0B89">
        <w:rPr>
          <w:rFonts w:cstheme="minorHAnsi"/>
          <w:color w:val="000000"/>
          <w:sz w:val="20"/>
          <w:szCs w:val="20"/>
          <w:shd w:val="clear" w:color="auto" w:fill="FFFFFF"/>
        </w:rPr>
        <w:lastRenderedPageBreak/>
        <w:t>Rotheroe</w:t>
      </w:r>
      <w:proofErr w:type="spellEnd"/>
      <w:r w:rsidRPr="002B0B89">
        <w:rPr>
          <w:rFonts w:cstheme="minorHAnsi"/>
          <w:color w:val="000000"/>
          <w:sz w:val="20"/>
          <w:szCs w:val="20"/>
          <w:shd w:val="clear" w:color="auto" w:fill="FFFFFF"/>
        </w:rPr>
        <w:t>, N. and Richards, A. (2007). Social return on investment and social enterprise: transparent accountability for sustainable development. </w:t>
      </w:r>
      <w:r w:rsidRPr="002B0B89">
        <w:rPr>
          <w:rFonts w:cstheme="minorHAnsi"/>
          <w:i/>
          <w:iCs/>
          <w:color w:val="000000"/>
          <w:sz w:val="20"/>
          <w:szCs w:val="20"/>
          <w:shd w:val="clear" w:color="auto" w:fill="FFFFFF"/>
        </w:rPr>
        <w:t>Social Enterprise Journal</w:t>
      </w:r>
      <w:r w:rsidRPr="002B0B89">
        <w:rPr>
          <w:rFonts w:cstheme="minorHAnsi"/>
          <w:color w:val="000000"/>
          <w:sz w:val="20"/>
          <w:szCs w:val="20"/>
          <w:shd w:val="clear" w:color="auto" w:fill="FFFFFF"/>
        </w:rPr>
        <w:t>, 3(1), pp.31-48</w:t>
      </w:r>
    </w:p>
    <w:p w14:paraId="14618150" w14:textId="77777777" w:rsidR="00826F1F" w:rsidRPr="002B0B89" w:rsidRDefault="00826F1F" w:rsidP="00826F1F">
      <w:pPr>
        <w:rPr>
          <w:rFonts w:cstheme="minorHAnsi"/>
          <w:color w:val="000000"/>
          <w:sz w:val="20"/>
          <w:szCs w:val="20"/>
          <w:shd w:val="clear" w:color="auto" w:fill="FFFFFF"/>
        </w:rPr>
      </w:pPr>
      <w:r w:rsidRPr="002B0B89">
        <w:rPr>
          <w:rFonts w:cstheme="minorHAnsi"/>
          <w:color w:val="000000"/>
          <w:sz w:val="20"/>
          <w:szCs w:val="20"/>
          <w:shd w:val="clear" w:color="auto" w:fill="FFFFFF"/>
        </w:rPr>
        <w:t>Schreck, P. (2009). </w:t>
      </w:r>
      <w:r w:rsidRPr="002B0B89">
        <w:rPr>
          <w:rFonts w:cstheme="minorHAnsi"/>
          <w:i/>
          <w:iCs/>
          <w:color w:val="000000"/>
          <w:sz w:val="20"/>
          <w:szCs w:val="20"/>
          <w:shd w:val="clear" w:color="auto" w:fill="FFFFFF"/>
        </w:rPr>
        <w:t>Corporate social performance</w:t>
      </w:r>
      <w:r w:rsidRPr="002B0B89">
        <w:rPr>
          <w:rFonts w:cstheme="minorHAnsi"/>
          <w:color w:val="000000"/>
          <w:sz w:val="20"/>
          <w:szCs w:val="20"/>
          <w:shd w:val="clear" w:color="auto" w:fill="FFFFFF"/>
        </w:rPr>
        <w:t xml:space="preserve">. Heidelberg: </w:t>
      </w:r>
      <w:proofErr w:type="spellStart"/>
      <w:r w:rsidRPr="002B0B89">
        <w:rPr>
          <w:rFonts w:cstheme="minorHAnsi"/>
          <w:color w:val="000000"/>
          <w:sz w:val="20"/>
          <w:szCs w:val="20"/>
          <w:shd w:val="clear" w:color="auto" w:fill="FFFFFF"/>
        </w:rPr>
        <w:t>Physica</w:t>
      </w:r>
      <w:proofErr w:type="spellEnd"/>
      <w:r w:rsidRPr="002B0B89">
        <w:rPr>
          <w:rFonts w:cstheme="minorHAnsi"/>
          <w:color w:val="000000"/>
          <w:sz w:val="20"/>
          <w:szCs w:val="20"/>
          <w:shd w:val="clear" w:color="auto" w:fill="FFFFFF"/>
        </w:rPr>
        <w:t>.</w:t>
      </w:r>
    </w:p>
    <w:p w14:paraId="7BAA8EF5" w14:textId="77777777" w:rsidR="00826F1F" w:rsidRPr="002B0B89" w:rsidRDefault="00826F1F" w:rsidP="00826F1F">
      <w:pPr>
        <w:rPr>
          <w:rFonts w:cstheme="minorHAnsi"/>
          <w:color w:val="000000"/>
          <w:sz w:val="20"/>
          <w:szCs w:val="20"/>
          <w:shd w:val="clear" w:color="auto" w:fill="FFFFFF"/>
        </w:rPr>
      </w:pPr>
      <w:proofErr w:type="spellStart"/>
      <w:r w:rsidRPr="002B0B89">
        <w:rPr>
          <w:rFonts w:cstheme="minorHAnsi"/>
          <w:color w:val="000000"/>
          <w:sz w:val="20"/>
          <w:szCs w:val="20"/>
          <w:shd w:val="clear" w:color="auto" w:fill="FFFFFF"/>
        </w:rPr>
        <w:t>Schwienbacher</w:t>
      </w:r>
      <w:proofErr w:type="spellEnd"/>
      <w:r w:rsidRPr="002B0B89">
        <w:rPr>
          <w:rFonts w:cstheme="minorHAnsi"/>
          <w:color w:val="000000"/>
          <w:sz w:val="20"/>
          <w:szCs w:val="20"/>
          <w:shd w:val="clear" w:color="auto" w:fill="FFFFFF"/>
        </w:rPr>
        <w:t xml:space="preserve">, A. and </w:t>
      </w:r>
      <w:proofErr w:type="spellStart"/>
      <w:r w:rsidRPr="002B0B89">
        <w:rPr>
          <w:rFonts w:cstheme="minorHAnsi"/>
          <w:color w:val="000000"/>
          <w:sz w:val="20"/>
          <w:szCs w:val="20"/>
          <w:shd w:val="clear" w:color="auto" w:fill="FFFFFF"/>
        </w:rPr>
        <w:t>Larralde</w:t>
      </w:r>
      <w:proofErr w:type="spellEnd"/>
      <w:r w:rsidRPr="002B0B89">
        <w:rPr>
          <w:rFonts w:cstheme="minorHAnsi"/>
          <w:color w:val="000000"/>
          <w:sz w:val="20"/>
          <w:szCs w:val="20"/>
          <w:shd w:val="clear" w:color="auto" w:fill="FFFFFF"/>
        </w:rPr>
        <w:t>, B. (2010). Crowdfunding of Small Entrepreneurial Ventures. </w:t>
      </w:r>
      <w:r w:rsidRPr="002B0B89">
        <w:rPr>
          <w:rFonts w:cstheme="minorHAnsi"/>
          <w:i/>
          <w:iCs/>
          <w:color w:val="000000"/>
          <w:sz w:val="20"/>
          <w:szCs w:val="20"/>
          <w:shd w:val="clear" w:color="auto" w:fill="FFFFFF"/>
        </w:rPr>
        <w:t>SSRN Electronic Journal</w:t>
      </w:r>
      <w:r w:rsidRPr="002B0B89">
        <w:rPr>
          <w:rFonts w:cstheme="minorHAnsi"/>
          <w:color w:val="000000"/>
          <w:sz w:val="20"/>
          <w:szCs w:val="20"/>
          <w:shd w:val="clear" w:color="auto" w:fill="FFFFFF"/>
        </w:rPr>
        <w:t>.</w:t>
      </w:r>
    </w:p>
    <w:p w14:paraId="593B5659" w14:textId="77777777" w:rsidR="00826F1F" w:rsidRPr="002B0B89" w:rsidRDefault="00826F1F" w:rsidP="00826F1F">
      <w:pPr>
        <w:rPr>
          <w:rFonts w:cstheme="minorHAnsi"/>
          <w:color w:val="000000"/>
          <w:sz w:val="20"/>
          <w:szCs w:val="20"/>
          <w:shd w:val="clear" w:color="auto" w:fill="FFFFFF"/>
        </w:rPr>
      </w:pPr>
      <w:r w:rsidRPr="002B0B89">
        <w:rPr>
          <w:rFonts w:cstheme="minorHAnsi"/>
          <w:color w:val="000000"/>
          <w:sz w:val="20"/>
          <w:szCs w:val="20"/>
          <w:shd w:val="clear" w:color="auto" w:fill="FFFFFF"/>
        </w:rPr>
        <w:t xml:space="preserve">Shriver, D. and </w:t>
      </w:r>
      <w:proofErr w:type="spellStart"/>
      <w:r w:rsidRPr="002B0B89">
        <w:rPr>
          <w:rFonts w:cstheme="minorHAnsi"/>
          <w:color w:val="000000"/>
          <w:sz w:val="20"/>
          <w:szCs w:val="20"/>
          <w:shd w:val="clear" w:color="auto" w:fill="FFFFFF"/>
        </w:rPr>
        <w:t>Randhir</w:t>
      </w:r>
      <w:proofErr w:type="spellEnd"/>
      <w:r w:rsidRPr="002B0B89">
        <w:rPr>
          <w:rFonts w:cstheme="minorHAnsi"/>
          <w:color w:val="000000"/>
          <w:sz w:val="20"/>
          <w:szCs w:val="20"/>
          <w:shd w:val="clear" w:color="auto" w:fill="FFFFFF"/>
        </w:rPr>
        <w:t>, T. (2006). Integrating stakeholder values with multiple attributes to quantify watershed performance. </w:t>
      </w:r>
      <w:r w:rsidRPr="002B0B89">
        <w:rPr>
          <w:rFonts w:cstheme="minorHAnsi"/>
          <w:i/>
          <w:iCs/>
          <w:color w:val="000000"/>
          <w:sz w:val="20"/>
          <w:szCs w:val="20"/>
          <w:shd w:val="clear" w:color="auto" w:fill="FFFFFF"/>
        </w:rPr>
        <w:t>Water Resources Research</w:t>
      </w:r>
      <w:r w:rsidRPr="002B0B89">
        <w:rPr>
          <w:rFonts w:cstheme="minorHAnsi"/>
          <w:color w:val="000000"/>
          <w:sz w:val="20"/>
          <w:szCs w:val="20"/>
          <w:shd w:val="clear" w:color="auto" w:fill="FFFFFF"/>
        </w:rPr>
        <w:t>, 42(8).</w:t>
      </w:r>
    </w:p>
    <w:p w14:paraId="546C6C39" w14:textId="77777777" w:rsidR="00826F1F" w:rsidRPr="002B0B89" w:rsidRDefault="00826F1F" w:rsidP="00826F1F">
      <w:pPr>
        <w:rPr>
          <w:rFonts w:cstheme="minorHAnsi"/>
          <w:color w:val="000000"/>
          <w:sz w:val="20"/>
          <w:szCs w:val="20"/>
          <w:shd w:val="clear" w:color="auto" w:fill="FFFFFF"/>
        </w:rPr>
      </w:pPr>
      <w:r w:rsidRPr="002B0B89">
        <w:rPr>
          <w:rFonts w:cstheme="minorHAnsi"/>
          <w:color w:val="000000"/>
          <w:sz w:val="20"/>
          <w:szCs w:val="20"/>
          <w:shd w:val="clear" w:color="auto" w:fill="FFFFFF"/>
        </w:rPr>
        <w:t>Sims, R. (2003). </w:t>
      </w:r>
      <w:r w:rsidRPr="002B0B89">
        <w:rPr>
          <w:rFonts w:cstheme="minorHAnsi"/>
          <w:i/>
          <w:iCs/>
          <w:color w:val="000000"/>
          <w:sz w:val="20"/>
          <w:szCs w:val="20"/>
          <w:shd w:val="clear" w:color="auto" w:fill="FFFFFF"/>
        </w:rPr>
        <w:t>Ethics and corporate social responsibility</w:t>
      </w:r>
      <w:r w:rsidRPr="002B0B89">
        <w:rPr>
          <w:rFonts w:cstheme="minorHAnsi"/>
          <w:color w:val="000000"/>
          <w:sz w:val="20"/>
          <w:szCs w:val="20"/>
          <w:shd w:val="clear" w:color="auto" w:fill="FFFFFF"/>
        </w:rPr>
        <w:t>. Westport, Conn.: Praeger.</w:t>
      </w:r>
    </w:p>
    <w:p w14:paraId="5E80A304" w14:textId="77777777" w:rsidR="00826F1F" w:rsidRPr="002B0B89" w:rsidRDefault="00826F1F" w:rsidP="00826F1F">
      <w:pPr>
        <w:rPr>
          <w:rFonts w:cstheme="minorHAnsi"/>
          <w:color w:val="000000"/>
          <w:sz w:val="20"/>
          <w:szCs w:val="20"/>
          <w:shd w:val="clear" w:color="auto" w:fill="FFFFFF"/>
        </w:rPr>
      </w:pPr>
      <w:proofErr w:type="spellStart"/>
      <w:r w:rsidRPr="002B0B89">
        <w:rPr>
          <w:rFonts w:cstheme="minorHAnsi"/>
          <w:color w:val="000000"/>
          <w:sz w:val="20"/>
          <w:szCs w:val="20"/>
          <w:shd w:val="clear" w:color="auto" w:fill="FFFFFF"/>
        </w:rPr>
        <w:t>Steyaert</w:t>
      </w:r>
      <w:proofErr w:type="spellEnd"/>
      <w:r w:rsidRPr="002B0B89">
        <w:rPr>
          <w:rFonts w:cstheme="minorHAnsi"/>
          <w:color w:val="000000"/>
          <w:sz w:val="20"/>
          <w:szCs w:val="20"/>
          <w:shd w:val="clear" w:color="auto" w:fill="FFFFFF"/>
        </w:rPr>
        <w:t>, C. and Dey, P. (2010). Nine Verbs to Keep the Social Entrepreneurship Research Agenda ‘Dangerous’. </w:t>
      </w:r>
      <w:r w:rsidRPr="002B0B89">
        <w:rPr>
          <w:rFonts w:cstheme="minorHAnsi"/>
          <w:i/>
          <w:iCs/>
          <w:color w:val="000000"/>
          <w:sz w:val="20"/>
          <w:szCs w:val="20"/>
          <w:shd w:val="clear" w:color="auto" w:fill="FFFFFF"/>
        </w:rPr>
        <w:t>Journal of Social Entrepreneurship</w:t>
      </w:r>
      <w:r w:rsidRPr="002B0B89">
        <w:rPr>
          <w:rFonts w:cstheme="minorHAnsi"/>
          <w:color w:val="000000"/>
          <w:sz w:val="20"/>
          <w:szCs w:val="20"/>
          <w:shd w:val="clear" w:color="auto" w:fill="FFFFFF"/>
        </w:rPr>
        <w:t>, 1(2), pp.231-254.</w:t>
      </w:r>
    </w:p>
    <w:p w14:paraId="07FAC844" w14:textId="77777777" w:rsidR="00826F1F" w:rsidRPr="002B0B89" w:rsidRDefault="00826F1F" w:rsidP="00826F1F">
      <w:pPr>
        <w:rPr>
          <w:rFonts w:cstheme="minorHAnsi"/>
          <w:color w:val="000000"/>
          <w:sz w:val="20"/>
          <w:szCs w:val="20"/>
          <w:shd w:val="clear" w:color="auto" w:fill="FFFFFF"/>
        </w:rPr>
      </w:pPr>
      <w:r w:rsidRPr="002B0B89">
        <w:rPr>
          <w:rFonts w:cstheme="minorHAnsi"/>
          <w:color w:val="000000"/>
          <w:sz w:val="20"/>
          <w:szCs w:val="20"/>
          <w:shd w:val="clear" w:color="auto" w:fill="FFFFFF"/>
        </w:rPr>
        <w:t>Tan, W., Williams, J. and Tan, T. (2005). Defining the ‘Social’ in ‘Social Entrepreneurship’: Altruism and Entrepreneurship. </w:t>
      </w:r>
      <w:r w:rsidRPr="002B0B89">
        <w:rPr>
          <w:rFonts w:cstheme="minorHAnsi"/>
          <w:i/>
          <w:iCs/>
          <w:color w:val="000000"/>
          <w:sz w:val="20"/>
          <w:szCs w:val="20"/>
          <w:shd w:val="clear" w:color="auto" w:fill="FFFFFF"/>
        </w:rPr>
        <w:t>The International Entrepreneurship and Management Journal</w:t>
      </w:r>
      <w:r w:rsidRPr="002B0B89">
        <w:rPr>
          <w:rFonts w:cstheme="minorHAnsi"/>
          <w:color w:val="000000"/>
          <w:sz w:val="20"/>
          <w:szCs w:val="20"/>
          <w:shd w:val="clear" w:color="auto" w:fill="FFFFFF"/>
        </w:rPr>
        <w:t>, 1(3), pp.353-365.</w:t>
      </w:r>
    </w:p>
    <w:p w14:paraId="3AE19D30" w14:textId="77777777" w:rsidR="00826F1F" w:rsidRPr="002B0B89" w:rsidRDefault="00826F1F" w:rsidP="00826F1F">
      <w:pPr>
        <w:rPr>
          <w:rFonts w:cstheme="minorHAnsi"/>
          <w:color w:val="000000"/>
          <w:sz w:val="20"/>
          <w:szCs w:val="20"/>
          <w:shd w:val="clear" w:color="auto" w:fill="FFFFFF"/>
        </w:rPr>
      </w:pPr>
      <w:r w:rsidRPr="002B0B89">
        <w:rPr>
          <w:rFonts w:cstheme="minorHAnsi"/>
          <w:color w:val="000000"/>
          <w:sz w:val="20"/>
          <w:szCs w:val="20"/>
          <w:shd w:val="clear" w:color="auto" w:fill="FFFFFF"/>
        </w:rPr>
        <w:t>Upton, N. and Petty, W. (2000). Venture capital investment and US family business. Venture Capital, 2(1), pp.27-39.</w:t>
      </w:r>
    </w:p>
    <w:p w14:paraId="7C581506" w14:textId="77777777" w:rsidR="00826F1F" w:rsidRPr="002B0B89" w:rsidRDefault="00826F1F" w:rsidP="00826F1F">
      <w:pPr>
        <w:rPr>
          <w:rFonts w:cstheme="minorHAnsi"/>
          <w:color w:val="000000"/>
          <w:sz w:val="20"/>
          <w:szCs w:val="20"/>
          <w:shd w:val="clear" w:color="auto" w:fill="FFFFFF"/>
        </w:rPr>
      </w:pPr>
      <w:r w:rsidRPr="002B0B89">
        <w:rPr>
          <w:rFonts w:cstheme="minorHAnsi"/>
          <w:color w:val="000000"/>
          <w:sz w:val="20"/>
          <w:szCs w:val="20"/>
          <w:shd w:val="clear" w:color="auto" w:fill="FFFFFF"/>
        </w:rPr>
        <w:t>Venkatraman, l. and Henderson, J. (1998). Real strategies for virtual organizing. </w:t>
      </w:r>
      <w:r w:rsidRPr="002B0B89">
        <w:rPr>
          <w:rFonts w:cstheme="minorHAnsi"/>
          <w:i/>
          <w:iCs/>
          <w:color w:val="000000"/>
          <w:sz w:val="20"/>
          <w:szCs w:val="20"/>
          <w:shd w:val="clear" w:color="auto" w:fill="FFFFFF"/>
        </w:rPr>
        <w:t>Sloan Management Review</w:t>
      </w:r>
      <w:r w:rsidRPr="002B0B89">
        <w:rPr>
          <w:rFonts w:cstheme="minorHAnsi"/>
          <w:color w:val="000000"/>
          <w:sz w:val="20"/>
          <w:szCs w:val="20"/>
          <w:shd w:val="clear" w:color="auto" w:fill="FFFFFF"/>
        </w:rPr>
        <w:t>.</w:t>
      </w:r>
    </w:p>
    <w:p w14:paraId="5A2B782C" w14:textId="77777777" w:rsidR="00826F1F" w:rsidRPr="002B0B89" w:rsidRDefault="00826F1F" w:rsidP="00826F1F">
      <w:pPr>
        <w:rPr>
          <w:rFonts w:cstheme="minorHAnsi"/>
          <w:color w:val="000000"/>
          <w:sz w:val="20"/>
          <w:szCs w:val="20"/>
          <w:shd w:val="clear" w:color="auto" w:fill="FFFFFF"/>
        </w:rPr>
      </w:pPr>
      <w:r w:rsidRPr="002B0B89">
        <w:rPr>
          <w:rFonts w:cstheme="minorHAnsi"/>
          <w:color w:val="000000"/>
          <w:sz w:val="20"/>
          <w:szCs w:val="20"/>
          <w:shd w:val="clear" w:color="auto" w:fill="FFFFFF"/>
        </w:rPr>
        <w:t xml:space="preserve">von </w:t>
      </w:r>
      <w:proofErr w:type="spellStart"/>
      <w:r w:rsidRPr="002B0B89">
        <w:rPr>
          <w:rFonts w:cstheme="minorHAnsi"/>
          <w:color w:val="000000"/>
          <w:sz w:val="20"/>
          <w:szCs w:val="20"/>
          <w:shd w:val="clear" w:color="auto" w:fill="FFFFFF"/>
        </w:rPr>
        <w:t>zur</w:t>
      </w:r>
      <w:proofErr w:type="spellEnd"/>
      <w:r w:rsidRPr="002B0B89">
        <w:rPr>
          <w:rFonts w:cstheme="minorHAnsi"/>
          <w:color w:val="000000"/>
          <w:sz w:val="20"/>
          <w:szCs w:val="20"/>
          <w:shd w:val="clear" w:color="auto" w:fill="FFFFFF"/>
        </w:rPr>
        <w:t xml:space="preserve"> </w:t>
      </w:r>
      <w:proofErr w:type="spellStart"/>
      <w:r w:rsidRPr="002B0B89">
        <w:rPr>
          <w:rFonts w:cstheme="minorHAnsi"/>
          <w:color w:val="000000"/>
          <w:sz w:val="20"/>
          <w:szCs w:val="20"/>
          <w:shd w:val="clear" w:color="auto" w:fill="FFFFFF"/>
        </w:rPr>
        <w:t>Muehlen</w:t>
      </w:r>
      <w:proofErr w:type="spellEnd"/>
      <w:r w:rsidRPr="002B0B89">
        <w:rPr>
          <w:rFonts w:cstheme="minorHAnsi"/>
          <w:color w:val="000000"/>
          <w:sz w:val="20"/>
          <w:szCs w:val="20"/>
          <w:shd w:val="clear" w:color="auto" w:fill="FFFFFF"/>
        </w:rPr>
        <w:t>, P. (2001). Activist vs. Non-Activist Monetary Policy: Optimal Rules under Extreme Uncertainty. </w:t>
      </w:r>
      <w:r w:rsidRPr="002B0B89">
        <w:rPr>
          <w:rFonts w:cstheme="minorHAnsi"/>
          <w:i/>
          <w:iCs/>
          <w:color w:val="000000"/>
          <w:sz w:val="20"/>
          <w:szCs w:val="20"/>
          <w:shd w:val="clear" w:color="auto" w:fill="FFFFFF"/>
        </w:rPr>
        <w:t>SSRN Electronic Journal</w:t>
      </w:r>
      <w:r w:rsidRPr="002B0B89">
        <w:rPr>
          <w:rFonts w:cstheme="minorHAnsi"/>
          <w:color w:val="000000"/>
          <w:sz w:val="20"/>
          <w:szCs w:val="20"/>
          <w:shd w:val="clear" w:color="auto" w:fill="FFFFFF"/>
        </w:rPr>
        <w:t>.</w:t>
      </w:r>
    </w:p>
    <w:p w14:paraId="50AE0687" w14:textId="77777777" w:rsidR="00826F1F" w:rsidRPr="002B0B89" w:rsidRDefault="00826F1F" w:rsidP="00826F1F">
      <w:pPr>
        <w:rPr>
          <w:rFonts w:cstheme="minorHAnsi"/>
          <w:color w:val="000000"/>
          <w:sz w:val="20"/>
          <w:szCs w:val="20"/>
          <w:shd w:val="clear" w:color="auto" w:fill="FFFFFF"/>
        </w:rPr>
      </w:pPr>
      <w:r w:rsidRPr="002B0B89">
        <w:rPr>
          <w:rFonts w:cstheme="minorHAnsi"/>
          <w:color w:val="000000"/>
          <w:sz w:val="20"/>
          <w:szCs w:val="20"/>
          <w:shd w:val="clear" w:color="auto" w:fill="FFFFFF"/>
        </w:rPr>
        <w:t xml:space="preserve">Waldron, T., Fisher, G. and </w:t>
      </w:r>
      <w:proofErr w:type="spellStart"/>
      <w:r w:rsidRPr="002B0B89">
        <w:rPr>
          <w:rFonts w:cstheme="minorHAnsi"/>
          <w:color w:val="000000"/>
          <w:sz w:val="20"/>
          <w:szCs w:val="20"/>
          <w:shd w:val="clear" w:color="auto" w:fill="FFFFFF"/>
        </w:rPr>
        <w:t>Pfarrer</w:t>
      </w:r>
      <w:proofErr w:type="spellEnd"/>
      <w:r w:rsidRPr="002B0B89">
        <w:rPr>
          <w:rFonts w:cstheme="minorHAnsi"/>
          <w:color w:val="000000"/>
          <w:sz w:val="20"/>
          <w:szCs w:val="20"/>
          <w:shd w:val="clear" w:color="auto" w:fill="FFFFFF"/>
        </w:rPr>
        <w:t>, M. (2016). How Social Entrepreneurs Facilitate the Adoption of New Industry Practices. </w:t>
      </w:r>
      <w:r w:rsidRPr="002B0B89">
        <w:rPr>
          <w:rFonts w:cstheme="minorHAnsi"/>
          <w:i/>
          <w:iCs/>
          <w:color w:val="000000"/>
          <w:sz w:val="20"/>
          <w:szCs w:val="20"/>
          <w:shd w:val="clear" w:color="auto" w:fill="FFFFFF"/>
        </w:rPr>
        <w:t>Journal of Management Studies</w:t>
      </w:r>
      <w:r w:rsidRPr="002B0B89">
        <w:rPr>
          <w:rFonts w:cstheme="minorHAnsi"/>
          <w:color w:val="000000"/>
          <w:sz w:val="20"/>
          <w:szCs w:val="20"/>
          <w:shd w:val="clear" w:color="auto" w:fill="FFFFFF"/>
        </w:rPr>
        <w:t>, 53(5), pp.821-845.</w:t>
      </w:r>
    </w:p>
    <w:p w14:paraId="3F3D3B04" w14:textId="77777777" w:rsidR="00826F1F" w:rsidRPr="002B0B89" w:rsidRDefault="00826F1F" w:rsidP="00826F1F">
      <w:pPr>
        <w:rPr>
          <w:rFonts w:cstheme="minorHAnsi"/>
          <w:color w:val="000000"/>
          <w:sz w:val="20"/>
          <w:szCs w:val="20"/>
          <w:shd w:val="clear" w:color="auto" w:fill="FFFFFF"/>
        </w:rPr>
      </w:pPr>
      <w:r w:rsidRPr="002B0B89">
        <w:rPr>
          <w:rFonts w:cstheme="minorHAnsi"/>
          <w:color w:val="000000"/>
          <w:sz w:val="20"/>
          <w:szCs w:val="20"/>
          <w:shd w:val="clear" w:color="auto" w:fill="FFFFFF"/>
        </w:rPr>
        <w:t>Wallace, L. (2004). </w:t>
      </w:r>
      <w:r w:rsidRPr="002B0B89">
        <w:rPr>
          <w:rFonts w:cstheme="minorHAnsi"/>
          <w:i/>
          <w:iCs/>
          <w:color w:val="000000"/>
          <w:sz w:val="20"/>
          <w:szCs w:val="20"/>
          <w:shd w:val="clear" w:color="auto" w:fill="FFFFFF"/>
        </w:rPr>
        <w:t>Libraries, mission &amp; marketing</w:t>
      </w:r>
      <w:r w:rsidRPr="002B0B89">
        <w:rPr>
          <w:rFonts w:cstheme="minorHAnsi"/>
          <w:color w:val="000000"/>
          <w:sz w:val="20"/>
          <w:szCs w:val="20"/>
          <w:shd w:val="clear" w:color="auto" w:fill="FFFFFF"/>
        </w:rPr>
        <w:t>. Chicago: American Library Association.</w:t>
      </w:r>
    </w:p>
    <w:p w14:paraId="2B0DD75B" w14:textId="77777777" w:rsidR="00826F1F" w:rsidRPr="002B0B89" w:rsidRDefault="00826F1F" w:rsidP="00826F1F">
      <w:pPr>
        <w:rPr>
          <w:rFonts w:cstheme="minorHAnsi"/>
          <w:color w:val="000000"/>
          <w:sz w:val="20"/>
          <w:szCs w:val="20"/>
          <w:shd w:val="clear" w:color="auto" w:fill="FFFFFF"/>
        </w:rPr>
      </w:pPr>
      <w:proofErr w:type="spellStart"/>
      <w:r w:rsidRPr="002B0B89">
        <w:rPr>
          <w:rFonts w:cstheme="minorHAnsi"/>
          <w:color w:val="000000"/>
          <w:sz w:val="20"/>
          <w:szCs w:val="20"/>
          <w:shd w:val="clear" w:color="auto" w:fill="FFFFFF"/>
        </w:rPr>
        <w:t>Wodarski</w:t>
      </w:r>
      <w:proofErr w:type="spellEnd"/>
      <w:r w:rsidRPr="002B0B89">
        <w:rPr>
          <w:rFonts w:cstheme="minorHAnsi"/>
          <w:color w:val="000000"/>
          <w:sz w:val="20"/>
          <w:szCs w:val="20"/>
          <w:shd w:val="clear" w:color="auto" w:fill="FFFFFF"/>
        </w:rPr>
        <w:t>, J. (2006). Social Responsibility Versus Profit: The Corporate Conundrum. </w:t>
      </w:r>
      <w:proofErr w:type="spellStart"/>
      <w:r w:rsidRPr="002B0B89">
        <w:rPr>
          <w:rFonts w:cstheme="minorHAnsi"/>
          <w:i/>
          <w:iCs/>
          <w:color w:val="000000"/>
          <w:sz w:val="20"/>
          <w:szCs w:val="20"/>
          <w:shd w:val="clear" w:color="auto" w:fill="FFFFFF"/>
        </w:rPr>
        <w:t>PsycCRITIQUES</w:t>
      </w:r>
      <w:proofErr w:type="spellEnd"/>
      <w:r w:rsidRPr="002B0B89">
        <w:rPr>
          <w:rFonts w:cstheme="minorHAnsi"/>
          <w:color w:val="000000"/>
          <w:sz w:val="20"/>
          <w:szCs w:val="20"/>
          <w:shd w:val="clear" w:color="auto" w:fill="FFFFFF"/>
        </w:rPr>
        <w:t>, 51(17).</w:t>
      </w:r>
    </w:p>
    <w:p w14:paraId="4D0B7BCD" w14:textId="77777777" w:rsidR="00826F1F" w:rsidRPr="002B0B89" w:rsidRDefault="00826F1F" w:rsidP="00826F1F">
      <w:pPr>
        <w:rPr>
          <w:rFonts w:cstheme="minorHAnsi"/>
          <w:color w:val="000000"/>
          <w:sz w:val="20"/>
          <w:szCs w:val="20"/>
          <w:shd w:val="clear" w:color="auto" w:fill="FFFFFF"/>
        </w:rPr>
      </w:pPr>
      <w:proofErr w:type="spellStart"/>
      <w:r w:rsidRPr="002B0B89">
        <w:rPr>
          <w:rFonts w:cstheme="minorHAnsi"/>
          <w:color w:val="000000"/>
          <w:sz w:val="20"/>
          <w:szCs w:val="20"/>
          <w:shd w:val="clear" w:color="auto" w:fill="FFFFFF"/>
        </w:rPr>
        <w:t>Yamawaki</w:t>
      </w:r>
      <w:proofErr w:type="spellEnd"/>
      <w:r w:rsidRPr="002B0B89">
        <w:rPr>
          <w:rFonts w:cstheme="minorHAnsi"/>
          <w:color w:val="000000"/>
          <w:sz w:val="20"/>
          <w:szCs w:val="20"/>
          <w:shd w:val="clear" w:color="auto" w:fill="FFFFFF"/>
        </w:rPr>
        <w:t>, H. (2004). The determinants of geographic configuration of value chain activities: Foreign multinational enterprises in Japanese manufacturing. </w:t>
      </w:r>
      <w:r w:rsidRPr="002B0B89">
        <w:rPr>
          <w:rFonts w:cstheme="minorHAnsi"/>
          <w:i/>
          <w:iCs/>
          <w:color w:val="000000"/>
          <w:sz w:val="20"/>
          <w:szCs w:val="20"/>
          <w:shd w:val="clear" w:color="auto" w:fill="FFFFFF"/>
        </w:rPr>
        <w:t>International Economics and Economic Policy</w:t>
      </w:r>
      <w:r w:rsidRPr="002B0B89">
        <w:rPr>
          <w:rFonts w:cstheme="minorHAnsi"/>
          <w:color w:val="000000"/>
          <w:sz w:val="20"/>
          <w:szCs w:val="20"/>
          <w:shd w:val="clear" w:color="auto" w:fill="FFFFFF"/>
        </w:rPr>
        <w:t>, 1(2-3), pp.195-213.</w:t>
      </w:r>
    </w:p>
    <w:p w14:paraId="4C9934B9" w14:textId="77777777" w:rsidR="00826F1F" w:rsidRPr="002B0B89" w:rsidRDefault="00826F1F" w:rsidP="00826F1F">
      <w:pPr>
        <w:rPr>
          <w:rFonts w:cstheme="minorHAnsi"/>
          <w:color w:val="000000"/>
          <w:sz w:val="20"/>
          <w:szCs w:val="20"/>
          <w:shd w:val="clear" w:color="auto" w:fill="FFFFFF"/>
        </w:rPr>
      </w:pPr>
      <w:r w:rsidRPr="002B0B89">
        <w:rPr>
          <w:rFonts w:cstheme="minorHAnsi"/>
          <w:color w:val="000000"/>
          <w:sz w:val="20"/>
          <w:szCs w:val="20"/>
          <w:shd w:val="clear" w:color="auto" w:fill="FFFFFF"/>
        </w:rPr>
        <w:t>Ying, X. and Touchette, D. (2007). Php35 break-even cost analysis of medication therapy management programs focusing on adverse drug event prevention. Value in Health, 10(3).</w:t>
      </w:r>
    </w:p>
    <w:p w14:paraId="2C888176" w14:textId="77777777" w:rsidR="00826F1F" w:rsidRPr="002B0B89" w:rsidRDefault="00826F1F" w:rsidP="00826F1F">
      <w:pPr>
        <w:rPr>
          <w:rFonts w:cstheme="minorHAnsi"/>
          <w:color w:val="000000"/>
          <w:sz w:val="20"/>
          <w:szCs w:val="20"/>
          <w:shd w:val="clear" w:color="auto" w:fill="FFFFFF"/>
        </w:rPr>
      </w:pPr>
      <w:r w:rsidRPr="002B0B89">
        <w:rPr>
          <w:rFonts w:cstheme="minorHAnsi"/>
          <w:color w:val="000000"/>
          <w:sz w:val="20"/>
          <w:szCs w:val="20"/>
          <w:shd w:val="clear" w:color="auto" w:fill="FFFFFF"/>
        </w:rPr>
        <w:t xml:space="preserve">Zhang, M. and </w:t>
      </w:r>
      <w:proofErr w:type="spellStart"/>
      <w:r w:rsidRPr="002B0B89">
        <w:rPr>
          <w:rFonts w:cstheme="minorHAnsi"/>
          <w:color w:val="000000"/>
          <w:sz w:val="20"/>
          <w:szCs w:val="20"/>
          <w:shd w:val="clear" w:color="auto" w:fill="FFFFFF"/>
        </w:rPr>
        <w:t>Lado</w:t>
      </w:r>
      <w:proofErr w:type="spellEnd"/>
      <w:r w:rsidRPr="002B0B89">
        <w:rPr>
          <w:rFonts w:cstheme="minorHAnsi"/>
          <w:color w:val="000000"/>
          <w:sz w:val="20"/>
          <w:szCs w:val="20"/>
          <w:shd w:val="clear" w:color="auto" w:fill="FFFFFF"/>
        </w:rPr>
        <w:t>, A. (2001). Information systems and competitive advantage: a competency-based view. </w:t>
      </w:r>
      <w:proofErr w:type="spellStart"/>
      <w:r w:rsidRPr="002B0B89">
        <w:rPr>
          <w:rFonts w:cstheme="minorHAnsi"/>
          <w:i/>
          <w:iCs/>
          <w:color w:val="000000"/>
          <w:sz w:val="20"/>
          <w:szCs w:val="20"/>
          <w:shd w:val="clear" w:color="auto" w:fill="FFFFFF"/>
        </w:rPr>
        <w:t>Technovation</w:t>
      </w:r>
      <w:proofErr w:type="spellEnd"/>
      <w:r w:rsidRPr="002B0B89">
        <w:rPr>
          <w:rFonts w:cstheme="minorHAnsi"/>
          <w:color w:val="000000"/>
          <w:sz w:val="20"/>
          <w:szCs w:val="20"/>
          <w:shd w:val="clear" w:color="auto" w:fill="FFFFFF"/>
        </w:rPr>
        <w:t>, 21(3), pp.147-156.</w:t>
      </w:r>
    </w:p>
    <w:p w14:paraId="0C5E456F" w14:textId="54ADD9E7" w:rsidR="00AB6231" w:rsidRPr="002B0B89" w:rsidRDefault="00826F1F" w:rsidP="00D011A7">
      <w:pPr>
        <w:rPr>
          <w:rFonts w:cstheme="minorHAnsi"/>
          <w:color w:val="000000"/>
          <w:sz w:val="20"/>
          <w:szCs w:val="20"/>
          <w:shd w:val="clear" w:color="auto" w:fill="FFFFFF"/>
        </w:rPr>
      </w:pPr>
      <w:proofErr w:type="spellStart"/>
      <w:r w:rsidRPr="002B0B89">
        <w:rPr>
          <w:rFonts w:cstheme="minorHAnsi"/>
          <w:color w:val="000000"/>
          <w:sz w:val="20"/>
          <w:szCs w:val="20"/>
          <w:shd w:val="clear" w:color="auto" w:fill="FFFFFF"/>
        </w:rPr>
        <w:t>Zikmund</w:t>
      </w:r>
      <w:proofErr w:type="spellEnd"/>
      <w:r w:rsidRPr="002B0B89">
        <w:rPr>
          <w:rFonts w:cstheme="minorHAnsi"/>
          <w:color w:val="000000"/>
          <w:sz w:val="20"/>
          <w:szCs w:val="20"/>
          <w:shd w:val="clear" w:color="auto" w:fill="FFFFFF"/>
        </w:rPr>
        <w:t>, W. (1997). Business research methods. Fort Worth: Dryden.</w:t>
      </w:r>
    </w:p>
    <w:sectPr w:rsidR="00AB6231" w:rsidRPr="002B0B89" w:rsidSect="00975BFD">
      <w:footerReference w:type="default" r:id="rId8"/>
      <w:pgSz w:w="12240" w:h="15840"/>
      <w:pgMar w:top="1440" w:right="1080" w:bottom="1440" w:left="1080" w:header="720" w:footer="720" w:gutter="0"/>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D900D5" w14:textId="77777777" w:rsidR="00914693" w:rsidRDefault="00914693" w:rsidP="00141DFA">
      <w:pPr>
        <w:spacing w:after="0" w:line="240" w:lineRule="auto"/>
      </w:pPr>
      <w:r>
        <w:separator/>
      </w:r>
    </w:p>
  </w:endnote>
  <w:endnote w:type="continuationSeparator" w:id="0">
    <w:p w14:paraId="60453803" w14:textId="77777777" w:rsidR="00914693" w:rsidRDefault="00914693" w:rsidP="00141D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MS">
    <w:altName w:val="Calibri"/>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A6A6A6" w:themeColor="background1" w:themeShade="A6"/>
      </w:rPr>
      <w:id w:val="-1705480158"/>
      <w:docPartObj>
        <w:docPartGallery w:val="Page Numbers (Bottom of Page)"/>
        <w:docPartUnique/>
      </w:docPartObj>
    </w:sdtPr>
    <w:sdtEndPr>
      <w:rPr>
        <w:noProof/>
      </w:rPr>
    </w:sdtEndPr>
    <w:sdtContent>
      <w:p w14:paraId="16C5C977" w14:textId="5EAB818F" w:rsidR="00762012" w:rsidRPr="00762012" w:rsidRDefault="00762012">
        <w:pPr>
          <w:pStyle w:val="Footer"/>
          <w:jc w:val="right"/>
          <w:rPr>
            <w:color w:val="A6A6A6" w:themeColor="background1" w:themeShade="A6"/>
          </w:rPr>
        </w:pPr>
        <w:r w:rsidRPr="00762012">
          <w:rPr>
            <w:color w:val="A6A6A6" w:themeColor="background1" w:themeShade="A6"/>
          </w:rPr>
          <w:fldChar w:fldCharType="begin"/>
        </w:r>
        <w:r w:rsidRPr="00762012">
          <w:rPr>
            <w:color w:val="A6A6A6" w:themeColor="background1" w:themeShade="A6"/>
          </w:rPr>
          <w:instrText xml:space="preserve"> PAGE   \* MERGEFORMAT </w:instrText>
        </w:r>
        <w:r w:rsidRPr="00762012">
          <w:rPr>
            <w:color w:val="A6A6A6" w:themeColor="background1" w:themeShade="A6"/>
          </w:rPr>
          <w:fldChar w:fldCharType="separate"/>
        </w:r>
        <w:r w:rsidRPr="00762012">
          <w:rPr>
            <w:noProof/>
            <w:color w:val="A6A6A6" w:themeColor="background1" w:themeShade="A6"/>
          </w:rPr>
          <w:t>2</w:t>
        </w:r>
        <w:r w:rsidRPr="00762012">
          <w:rPr>
            <w:noProof/>
            <w:color w:val="A6A6A6" w:themeColor="background1" w:themeShade="A6"/>
          </w:rPr>
          <w:fldChar w:fldCharType="end"/>
        </w:r>
      </w:p>
    </w:sdtContent>
  </w:sdt>
  <w:p w14:paraId="420D8AC4" w14:textId="77777777" w:rsidR="00141DFA" w:rsidRDefault="00141D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E48A50" w14:textId="77777777" w:rsidR="00914693" w:rsidRDefault="00914693" w:rsidP="00141DFA">
      <w:pPr>
        <w:spacing w:after="0" w:line="240" w:lineRule="auto"/>
      </w:pPr>
      <w:r>
        <w:separator/>
      </w:r>
    </w:p>
  </w:footnote>
  <w:footnote w:type="continuationSeparator" w:id="0">
    <w:p w14:paraId="7C8DFBA2" w14:textId="77777777" w:rsidR="00914693" w:rsidRDefault="00914693" w:rsidP="00141D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B95ACF"/>
    <w:multiLevelType w:val="multilevel"/>
    <w:tmpl w:val="2B42EFE2"/>
    <w:lvl w:ilvl="0">
      <w:start w:val="1"/>
      <w:numFmt w:val="decimal"/>
      <w:lvlText w:val="%1."/>
      <w:lvlJc w:val="left"/>
      <w:pPr>
        <w:ind w:left="720" w:hanging="360"/>
      </w:pPr>
      <w:rPr>
        <w:rFonts w:hint="default"/>
      </w:rPr>
    </w:lvl>
    <w:lvl w:ilvl="1">
      <w:start w:val="1"/>
      <w:numFmt w:val="decimal"/>
      <w:isLgl/>
      <w:lvlText w:val="%1.%2"/>
      <w:lvlJc w:val="left"/>
      <w:pPr>
        <w:ind w:left="996" w:hanging="456"/>
      </w:pPr>
      <w:rPr>
        <w:rFonts w:hint="default"/>
      </w:rPr>
    </w:lvl>
    <w:lvl w:ilvl="2">
      <w:start w:val="2"/>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1800" w:hanging="72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520" w:hanging="108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240" w:hanging="1440"/>
      </w:pPr>
      <w:rPr>
        <w:rFonts w:hint="default"/>
      </w:rPr>
    </w:lvl>
  </w:abstractNum>
  <w:abstractNum w:abstractNumId="1" w15:restartNumberingAfterBreak="0">
    <w:nsid w:val="2836560E"/>
    <w:multiLevelType w:val="multilevel"/>
    <w:tmpl w:val="AA04D31E"/>
    <w:lvl w:ilvl="0">
      <w:start w:val="5"/>
      <w:numFmt w:val="decimal"/>
      <w:lvlText w:val="%1"/>
      <w:lvlJc w:val="left"/>
      <w:pPr>
        <w:ind w:left="360" w:hanging="360"/>
      </w:pPr>
      <w:rPr>
        <w:rFonts w:hint="default"/>
      </w:rPr>
    </w:lvl>
    <w:lvl w:ilvl="1">
      <w:start w:val="1"/>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2880" w:hanging="72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320" w:hanging="108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5760" w:hanging="1440"/>
      </w:pPr>
      <w:rPr>
        <w:rFonts w:hint="default"/>
      </w:rPr>
    </w:lvl>
  </w:abstractNum>
  <w:abstractNum w:abstractNumId="2" w15:restartNumberingAfterBreak="0">
    <w:nsid w:val="2A5831C8"/>
    <w:multiLevelType w:val="hybridMultilevel"/>
    <w:tmpl w:val="E0DC05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AF3335B"/>
    <w:multiLevelType w:val="hybridMultilevel"/>
    <w:tmpl w:val="5C6C1D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C2F1B9F"/>
    <w:multiLevelType w:val="hybridMultilevel"/>
    <w:tmpl w:val="65749EEC"/>
    <w:lvl w:ilvl="0" w:tplc="1930AD3C">
      <w:start w:val="4"/>
      <w:numFmt w:val="bullet"/>
      <w:lvlText w:val="-"/>
      <w:lvlJc w:val="left"/>
      <w:pPr>
        <w:ind w:left="720" w:hanging="360"/>
      </w:pPr>
      <w:rPr>
        <w:rFonts w:ascii="TrebuchetMS" w:eastAsiaTheme="minorHAnsi" w:hAnsi="TrebuchetMS" w:cs="TrebuchetM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1936AFC"/>
    <w:multiLevelType w:val="multilevel"/>
    <w:tmpl w:val="AA04D31E"/>
    <w:lvl w:ilvl="0">
      <w:start w:val="5"/>
      <w:numFmt w:val="decimal"/>
      <w:lvlText w:val="%1"/>
      <w:lvlJc w:val="left"/>
      <w:pPr>
        <w:ind w:left="360" w:hanging="360"/>
      </w:pPr>
      <w:rPr>
        <w:rFonts w:hint="default"/>
      </w:rPr>
    </w:lvl>
    <w:lvl w:ilvl="1">
      <w:start w:val="1"/>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2880" w:hanging="72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320" w:hanging="108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5760" w:hanging="1440"/>
      </w:pPr>
      <w:rPr>
        <w:rFonts w:hint="default"/>
      </w:rPr>
    </w:lvl>
  </w:abstractNum>
  <w:abstractNum w:abstractNumId="6" w15:restartNumberingAfterBreak="0">
    <w:nsid w:val="58340D76"/>
    <w:multiLevelType w:val="multilevel"/>
    <w:tmpl w:val="2B42EFE2"/>
    <w:lvl w:ilvl="0">
      <w:start w:val="1"/>
      <w:numFmt w:val="decimal"/>
      <w:lvlText w:val="%1."/>
      <w:lvlJc w:val="left"/>
      <w:pPr>
        <w:ind w:left="720" w:hanging="360"/>
      </w:pPr>
      <w:rPr>
        <w:rFonts w:hint="default"/>
      </w:rPr>
    </w:lvl>
    <w:lvl w:ilvl="1">
      <w:start w:val="1"/>
      <w:numFmt w:val="decimal"/>
      <w:isLgl/>
      <w:lvlText w:val="%1.%2"/>
      <w:lvlJc w:val="left"/>
      <w:pPr>
        <w:ind w:left="996" w:hanging="456"/>
      </w:pPr>
      <w:rPr>
        <w:rFonts w:hint="default"/>
      </w:rPr>
    </w:lvl>
    <w:lvl w:ilvl="2">
      <w:start w:val="2"/>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1800" w:hanging="72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520" w:hanging="108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240" w:hanging="1440"/>
      </w:pPr>
      <w:rPr>
        <w:rFonts w:hint="default"/>
      </w:rPr>
    </w:lvl>
  </w:abstractNum>
  <w:abstractNum w:abstractNumId="7" w15:restartNumberingAfterBreak="0">
    <w:nsid w:val="6C0D758E"/>
    <w:multiLevelType w:val="multilevel"/>
    <w:tmpl w:val="AA04D31E"/>
    <w:lvl w:ilvl="0">
      <w:start w:val="5"/>
      <w:numFmt w:val="decimal"/>
      <w:lvlText w:val="%1"/>
      <w:lvlJc w:val="left"/>
      <w:pPr>
        <w:ind w:left="360" w:hanging="360"/>
      </w:pPr>
      <w:rPr>
        <w:rFonts w:hint="default"/>
      </w:rPr>
    </w:lvl>
    <w:lvl w:ilvl="1">
      <w:start w:val="1"/>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2880" w:hanging="72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320" w:hanging="108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5760" w:hanging="1440"/>
      </w:pPr>
      <w:rPr>
        <w:rFonts w:hint="default"/>
      </w:rPr>
    </w:lvl>
  </w:abstractNum>
  <w:abstractNum w:abstractNumId="8" w15:restartNumberingAfterBreak="0">
    <w:nsid w:val="6E685AD2"/>
    <w:multiLevelType w:val="hybridMultilevel"/>
    <w:tmpl w:val="B224991A"/>
    <w:lvl w:ilvl="0" w:tplc="6CE06F48">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4"/>
  </w:num>
  <w:num w:numId="4">
    <w:abstractNumId w:val="3"/>
  </w:num>
  <w:num w:numId="5">
    <w:abstractNumId w:val="1"/>
  </w:num>
  <w:num w:numId="6">
    <w:abstractNumId w:val="5"/>
  </w:num>
  <w:num w:numId="7">
    <w:abstractNumId w:val="7"/>
  </w:num>
  <w:num w:numId="8">
    <w:abstractNumId w:val="0"/>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444A"/>
    <w:rsid w:val="00000774"/>
    <w:rsid w:val="00000D92"/>
    <w:rsid w:val="00001CB0"/>
    <w:rsid w:val="00001EEA"/>
    <w:rsid w:val="0000253E"/>
    <w:rsid w:val="00002556"/>
    <w:rsid w:val="00002D76"/>
    <w:rsid w:val="000033C9"/>
    <w:rsid w:val="00003627"/>
    <w:rsid w:val="000036F0"/>
    <w:rsid w:val="00003BA3"/>
    <w:rsid w:val="00003F49"/>
    <w:rsid w:val="0000433A"/>
    <w:rsid w:val="0000452C"/>
    <w:rsid w:val="0000521E"/>
    <w:rsid w:val="0000602F"/>
    <w:rsid w:val="00006D06"/>
    <w:rsid w:val="0000744C"/>
    <w:rsid w:val="00007EE5"/>
    <w:rsid w:val="00011701"/>
    <w:rsid w:val="000121CD"/>
    <w:rsid w:val="0001362A"/>
    <w:rsid w:val="00013686"/>
    <w:rsid w:val="000137DD"/>
    <w:rsid w:val="00013B1E"/>
    <w:rsid w:val="0001408D"/>
    <w:rsid w:val="0001671E"/>
    <w:rsid w:val="000168A2"/>
    <w:rsid w:val="00016B89"/>
    <w:rsid w:val="00016E3C"/>
    <w:rsid w:val="000175BF"/>
    <w:rsid w:val="00017887"/>
    <w:rsid w:val="0002137F"/>
    <w:rsid w:val="00022BFF"/>
    <w:rsid w:val="00022CB9"/>
    <w:rsid w:val="00022E91"/>
    <w:rsid w:val="00023281"/>
    <w:rsid w:val="0002347C"/>
    <w:rsid w:val="0002372D"/>
    <w:rsid w:val="0002376F"/>
    <w:rsid w:val="00023832"/>
    <w:rsid w:val="00023F03"/>
    <w:rsid w:val="00024C49"/>
    <w:rsid w:val="00024EAD"/>
    <w:rsid w:val="00025E85"/>
    <w:rsid w:val="00025F36"/>
    <w:rsid w:val="00026462"/>
    <w:rsid w:val="00026E17"/>
    <w:rsid w:val="000273EC"/>
    <w:rsid w:val="00027A86"/>
    <w:rsid w:val="0003063A"/>
    <w:rsid w:val="00030A26"/>
    <w:rsid w:val="00030E92"/>
    <w:rsid w:val="00031112"/>
    <w:rsid w:val="000319E8"/>
    <w:rsid w:val="00032D2C"/>
    <w:rsid w:val="000332C4"/>
    <w:rsid w:val="000332E8"/>
    <w:rsid w:val="00033ADD"/>
    <w:rsid w:val="000346AC"/>
    <w:rsid w:val="000351FB"/>
    <w:rsid w:val="000360FC"/>
    <w:rsid w:val="000375E1"/>
    <w:rsid w:val="00037710"/>
    <w:rsid w:val="000377E7"/>
    <w:rsid w:val="00037BF8"/>
    <w:rsid w:val="00037EF9"/>
    <w:rsid w:val="000401DA"/>
    <w:rsid w:val="000405C8"/>
    <w:rsid w:val="00040B5F"/>
    <w:rsid w:val="00040D84"/>
    <w:rsid w:val="00040F79"/>
    <w:rsid w:val="00045533"/>
    <w:rsid w:val="00046136"/>
    <w:rsid w:val="00046DC1"/>
    <w:rsid w:val="00047769"/>
    <w:rsid w:val="00047AF4"/>
    <w:rsid w:val="0005048D"/>
    <w:rsid w:val="00050BBF"/>
    <w:rsid w:val="00050E2D"/>
    <w:rsid w:val="00050E7D"/>
    <w:rsid w:val="00051927"/>
    <w:rsid w:val="00052169"/>
    <w:rsid w:val="00052DF4"/>
    <w:rsid w:val="0005430F"/>
    <w:rsid w:val="000543E8"/>
    <w:rsid w:val="00054573"/>
    <w:rsid w:val="00054E09"/>
    <w:rsid w:val="0005538C"/>
    <w:rsid w:val="0005757D"/>
    <w:rsid w:val="00057877"/>
    <w:rsid w:val="000614E3"/>
    <w:rsid w:val="00061A38"/>
    <w:rsid w:val="00061CD1"/>
    <w:rsid w:val="000621E8"/>
    <w:rsid w:val="00064831"/>
    <w:rsid w:val="00065755"/>
    <w:rsid w:val="00065FFA"/>
    <w:rsid w:val="000662BE"/>
    <w:rsid w:val="000662F0"/>
    <w:rsid w:val="0006692A"/>
    <w:rsid w:val="00066C27"/>
    <w:rsid w:val="00066C36"/>
    <w:rsid w:val="000673C7"/>
    <w:rsid w:val="0006770D"/>
    <w:rsid w:val="000679DA"/>
    <w:rsid w:val="00067C84"/>
    <w:rsid w:val="00067E14"/>
    <w:rsid w:val="00070533"/>
    <w:rsid w:val="00070C69"/>
    <w:rsid w:val="00070CA4"/>
    <w:rsid w:val="00071A50"/>
    <w:rsid w:val="00071C56"/>
    <w:rsid w:val="000723CB"/>
    <w:rsid w:val="00072E9D"/>
    <w:rsid w:val="00072EE1"/>
    <w:rsid w:val="00073927"/>
    <w:rsid w:val="000750F0"/>
    <w:rsid w:val="00075146"/>
    <w:rsid w:val="000753F4"/>
    <w:rsid w:val="00076C27"/>
    <w:rsid w:val="00080261"/>
    <w:rsid w:val="000802E0"/>
    <w:rsid w:val="0008100A"/>
    <w:rsid w:val="0008254C"/>
    <w:rsid w:val="00082829"/>
    <w:rsid w:val="00084C81"/>
    <w:rsid w:val="00084EF9"/>
    <w:rsid w:val="00085ACE"/>
    <w:rsid w:val="00086EBD"/>
    <w:rsid w:val="00087191"/>
    <w:rsid w:val="0009040B"/>
    <w:rsid w:val="00090EB8"/>
    <w:rsid w:val="00090F95"/>
    <w:rsid w:val="00091A46"/>
    <w:rsid w:val="0009205A"/>
    <w:rsid w:val="000927A0"/>
    <w:rsid w:val="00092826"/>
    <w:rsid w:val="00092863"/>
    <w:rsid w:val="00093735"/>
    <w:rsid w:val="00093897"/>
    <w:rsid w:val="000938EA"/>
    <w:rsid w:val="00093D0D"/>
    <w:rsid w:val="000947A5"/>
    <w:rsid w:val="000952F9"/>
    <w:rsid w:val="00095AF6"/>
    <w:rsid w:val="00095F3A"/>
    <w:rsid w:val="00097713"/>
    <w:rsid w:val="00097B1C"/>
    <w:rsid w:val="000A1C7B"/>
    <w:rsid w:val="000A1D69"/>
    <w:rsid w:val="000A20B2"/>
    <w:rsid w:val="000A28CB"/>
    <w:rsid w:val="000A322A"/>
    <w:rsid w:val="000A347A"/>
    <w:rsid w:val="000A37A7"/>
    <w:rsid w:val="000A4170"/>
    <w:rsid w:val="000A4C68"/>
    <w:rsid w:val="000A5510"/>
    <w:rsid w:val="000A582C"/>
    <w:rsid w:val="000A5B84"/>
    <w:rsid w:val="000A5F3D"/>
    <w:rsid w:val="000A62AB"/>
    <w:rsid w:val="000A6BC1"/>
    <w:rsid w:val="000A755C"/>
    <w:rsid w:val="000A7727"/>
    <w:rsid w:val="000A7CDD"/>
    <w:rsid w:val="000A7F87"/>
    <w:rsid w:val="000B00BE"/>
    <w:rsid w:val="000B07DC"/>
    <w:rsid w:val="000B08CB"/>
    <w:rsid w:val="000B0B56"/>
    <w:rsid w:val="000B1BA4"/>
    <w:rsid w:val="000B2D63"/>
    <w:rsid w:val="000B4AD0"/>
    <w:rsid w:val="000B58C0"/>
    <w:rsid w:val="000B60A9"/>
    <w:rsid w:val="000B6362"/>
    <w:rsid w:val="000B645B"/>
    <w:rsid w:val="000B64A8"/>
    <w:rsid w:val="000B663C"/>
    <w:rsid w:val="000B66E6"/>
    <w:rsid w:val="000C1130"/>
    <w:rsid w:val="000C141F"/>
    <w:rsid w:val="000C1580"/>
    <w:rsid w:val="000C169D"/>
    <w:rsid w:val="000C1DB6"/>
    <w:rsid w:val="000C20B5"/>
    <w:rsid w:val="000C4A16"/>
    <w:rsid w:val="000C4A2A"/>
    <w:rsid w:val="000C52C6"/>
    <w:rsid w:val="000C5DCE"/>
    <w:rsid w:val="000C6186"/>
    <w:rsid w:val="000C680C"/>
    <w:rsid w:val="000C7744"/>
    <w:rsid w:val="000C7BC0"/>
    <w:rsid w:val="000C7BCD"/>
    <w:rsid w:val="000D0C6F"/>
    <w:rsid w:val="000D1152"/>
    <w:rsid w:val="000D170C"/>
    <w:rsid w:val="000D20BA"/>
    <w:rsid w:val="000D21FE"/>
    <w:rsid w:val="000D50B5"/>
    <w:rsid w:val="000D61D2"/>
    <w:rsid w:val="000D63C0"/>
    <w:rsid w:val="000D71CF"/>
    <w:rsid w:val="000E0910"/>
    <w:rsid w:val="000E0EFF"/>
    <w:rsid w:val="000E272E"/>
    <w:rsid w:val="000E3520"/>
    <w:rsid w:val="000E3850"/>
    <w:rsid w:val="000E3A61"/>
    <w:rsid w:val="000E512B"/>
    <w:rsid w:val="000E56B7"/>
    <w:rsid w:val="000E6747"/>
    <w:rsid w:val="000E7A54"/>
    <w:rsid w:val="000F006F"/>
    <w:rsid w:val="000F04AB"/>
    <w:rsid w:val="000F12B4"/>
    <w:rsid w:val="000F1FE0"/>
    <w:rsid w:val="000F2585"/>
    <w:rsid w:val="000F3242"/>
    <w:rsid w:val="000F358A"/>
    <w:rsid w:val="000F46B0"/>
    <w:rsid w:val="000F5240"/>
    <w:rsid w:val="000F5BB7"/>
    <w:rsid w:val="000F6948"/>
    <w:rsid w:val="00100431"/>
    <w:rsid w:val="00101115"/>
    <w:rsid w:val="00102FAB"/>
    <w:rsid w:val="0010322A"/>
    <w:rsid w:val="00103380"/>
    <w:rsid w:val="001038CA"/>
    <w:rsid w:val="001048EB"/>
    <w:rsid w:val="00104A19"/>
    <w:rsid w:val="001066A8"/>
    <w:rsid w:val="00106A69"/>
    <w:rsid w:val="00107660"/>
    <w:rsid w:val="00107D3E"/>
    <w:rsid w:val="00107EA8"/>
    <w:rsid w:val="00112696"/>
    <w:rsid w:val="00114CA6"/>
    <w:rsid w:val="00114E43"/>
    <w:rsid w:val="00115AEC"/>
    <w:rsid w:val="00115CA4"/>
    <w:rsid w:val="001167DA"/>
    <w:rsid w:val="001175E8"/>
    <w:rsid w:val="001179D4"/>
    <w:rsid w:val="00120B29"/>
    <w:rsid w:val="00122A99"/>
    <w:rsid w:val="00122CF8"/>
    <w:rsid w:val="00123245"/>
    <w:rsid w:val="00123FF0"/>
    <w:rsid w:val="0012461E"/>
    <w:rsid w:val="001251F4"/>
    <w:rsid w:val="0012559B"/>
    <w:rsid w:val="00126724"/>
    <w:rsid w:val="001267E8"/>
    <w:rsid w:val="00126F77"/>
    <w:rsid w:val="00130D0F"/>
    <w:rsid w:val="00131DB2"/>
    <w:rsid w:val="0013313C"/>
    <w:rsid w:val="001331BD"/>
    <w:rsid w:val="00133B53"/>
    <w:rsid w:val="0013498A"/>
    <w:rsid w:val="00135427"/>
    <w:rsid w:val="00135DD9"/>
    <w:rsid w:val="00136601"/>
    <w:rsid w:val="00136B9B"/>
    <w:rsid w:val="0013708B"/>
    <w:rsid w:val="00137866"/>
    <w:rsid w:val="00140256"/>
    <w:rsid w:val="0014092E"/>
    <w:rsid w:val="00141B25"/>
    <w:rsid w:val="00141DFA"/>
    <w:rsid w:val="00142876"/>
    <w:rsid w:val="0014383D"/>
    <w:rsid w:val="00143F52"/>
    <w:rsid w:val="00143F61"/>
    <w:rsid w:val="00144E8B"/>
    <w:rsid w:val="0014588B"/>
    <w:rsid w:val="00146BEA"/>
    <w:rsid w:val="001471FE"/>
    <w:rsid w:val="00147CAA"/>
    <w:rsid w:val="0015071F"/>
    <w:rsid w:val="00152DA4"/>
    <w:rsid w:val="00152E2D"/>
    <w:rsid w:val="00154435"/>
    <w:rsid w:val="001547FF"/>
    <w:rsid w:val="00155A29"/>
    <w:rsid w:val="00155A5F"/>
    <w:rsid w:val="00155F6D"/>
    <w:rsid w:val="00156AA3"/>
    <w:rsid w:val="001573D8"/>
    <w:rsid w:val="0016059D"/>
    <w:rsid w:val="00160C80"/>
    <w:rsid w:val="00160CF6"/>
    <w:rsid w:val="0016161A"/>
    <w:rsid w:val="00161B8E"/>
    <w:rsid w:val="001624BF"/>
    <w:rsid w:val="00162B0B"/>
    <w:rsid w:val="00162CA8"/>
    <w:rsid w:val="00165804"/>
    <w:rsid w:val="00165EB4"/>
    <w:rsid w:val="00166041"/>
    <w:rsid w:val="001672CB"/>
    <w:rsid w:val="00167CFA"/>
    <w:rsid w:val="00173962"/>
    <w:rsid w:val="001763CF"/>
    <w:rsid w:val="0018049A"/>
    <w:rsid w:val="001807C9"/>
    <w:rsid w:val="00181092"/>
    <w:rsid w:val="00181179"/>
    <w:rsid w:val="001813E7"/>
    <w:rsid w:val="00181B68"/>
    <w:rsid w:val="00181F08"/>
    <w:rsid w:val="00182EB6"/>
    <w:rsid w:val="0018484B"/>
    <w:rsid w:val="00185AF9"/>
    <w:rsid w:val="00186891"/>
    <w:rsid w:val="00186B00"/>
    <w:rsid w:val="00187648"/>
    <w:rsid w:val="00190BF7"/>
    <w:rsid w:val="00191BAE"/>
    <w:rsid w:val="00193317"/>
    <w:rsid w:val="0019390E"/>
    <w:rsid w:val="00193D73"/>
    <w:rsid w:val="00194396"/>
    <w:rsid w:val="001948FA"/>
    <w:rsid w:val="001966F4"/>
    <w:rsid w:val="001968D3"/>
    <w:rsid w:val="001A01CD"/>
    <w:rsid w:val="001A04E2"/>
    <w:rsid w:val="001A1452"/>
    <w:rsid w:val="001A1B68"/>
    <w:rsid w:val="001A3A9B"/>
    <w:rsid w:val="001A4D02"/>
    <w:rsid w:val="001A4DF5"/>
    <w:rsid w:val="001A4E3E"/>
    <w:rsid w:val="001A5186"/>
    <w:rsid w:val="001A532E"/>
    <w:rsid w:val="001A6B59"/>
    <w:rsid w:val="001B07B4"/>
    <w:rsid w:val="001B133C"/>
    <w:rsid w:val="001B19B3"/>
    <w:rsid w:val="001B3C1D"/>
    <w:rsid w:val="001B454E"/>
    <w:rsid w:val="001B4C76"/>
    <w:rsid w:val="001B53C0"/>
    <w:rsid w:val="001B63DD"/>
    <w:rsid w:val="001B6A77"/>
    <w:rsid w:val="001B6D56"/>
    <w:rsid w:val="001B7CE2"/>
    <w:rsid w:val="001C0434"/>
    <w:rsid w:val="001C1343"/>
    <w:rsid w:val="001C1A41"/>
    <w:rsid w:val="001C1FD5"/>
    <w:rsid w:val="001C25CF"/>
    <w:rsid w:val="001C334B"/>
    <w:rsid w:val="001C4266"/>
    <w:rsid w:val="001C4458"/>
    <w:rsid w:val="001C4876"/>
    <w:rsid w:val="001C49E0"/>
    <w:rsid w:val="001C4FF0"/>
    <w:rsid w:val="001C57CD"/>
    <w:rsid w:val="001C7996"/>
    <w:rsid w:val="001D02BD"/>
    <w:rsid w:val="001D17B4"/>
    <w:rsid w:val="001D2FC9"/>
    <w:rsid w:val="001D320A"/>
    <w:rsid w:val="001D4F53"/>
    <w:rsid w:val="001D54CA"/>
    <w:rsid w:val="001D774F"/>
    <w:rsid w:val="001D7AA2"/>
    <w:rsid w:val="001E0318"/>
    <w:rsid w:val="001E1474"/>
    <w:rsid w:val="001E1D20"/>
    <w:rsid w:val="001E29CE"/>
    <w:rsid w:val="001E3027"/>
    <w:rsid w:val="001E4248"/>
    <w:rsid w:val="001E4790"/>
    <w:rsid w:val="001E61E4"/>
    <w:rsid w:val="001E663D"/>
    <w:rsid w:val="001E7F4E"/>
    <w:rsid w:val="001F04EA"/>
    <w:rsid w:val="001F0E45"/>
    <w:rsid w:val="001F20FC"/>
    <w:rsid w:val="001F3028"/>
    <w:rsid w:val="001F366C"/>
    <w:rsid w:val="001F57FD"/>
    <w:rsid w:val="001F5E6A"/>
    <w:rsid w:val="001F633F"/>
    <w:rsid w:val="001F73D4"/>
    <w:rsid w:val="002008CE"/>
    <w:rsid w:val="00200E34"/>
    <w:rsid w:val="00201E87"/>
    <w:rsid w:val="00202180"/>
    <w:rsid w:val="00203C8E"/>
    <w:rsid w:val="002052D2"/>
    <w:rsid w:val="0020553E"/>
    <w:rsid w:val="00205810"/>
    <w:rsid w:val="00206F5D"/>
    <w:rsid w:val="0020702E"/>
    <w:rsid w:val="0020786C"/>
    <w:rsid w:val="0020786F"/>
    <w:rsid w:val="002079FC"/>
    <w:rsid w:val="00210331"/>
    <w:rsid w:val="00211F60"/>
    <w:rsid w:val="00212038"/>
    <w:rsid w:val="0021230C"/>
    <w:rsid w:val="00212BA5"/>
    <w:rsid w:val="00212DB9"/>
    <w:rsid w:val="002133BD"/>
    <w:rsid w:val="00213B1F"/>
    <w:rsid w:val="00213BFC"/>
    <w:rsid w:val="00213D3D"/>
    <w:rsid w:val="00213DB3"/>
    <w:rsid w:val="00214AA6"/>
    <w:rsid w:val="00214CF9"/>
    <w:rsid w:val="00216BA0"/>
    <w:rsid w:val="00217FDA"/>
    <w:rsid w:val="00220B47"/>
    <w:rsid w:val="00221FC9"/>
    <w:rsid w:val="00222F93"/>
    <w:rsid w:val="00223489"/>
    <w:rsid w:val="0022376F"/>
    <w:rsid w:val="00223AD7"/>
    <w:rsid w:val="00225A92"/>
    <w:rsid w:val="00225B18"/>
    <w:rsid w:val="00226908"/>
    <w:rsid w:val="00226E15"/>
    <w:rsid w:val="002273CF"/>
    <w:rsid w:val="002307B0"/>
    <w:rsid w:val="002307C9"/>
    <w:rsid w:val="0023169D"/>
    <w:rsid w:val="00232139"/>
    <w:rsid w:val="002326CB"/>
    <w:rsid w:val="00234421"/>
    <w:rsid w:val="00234C99"/>
    <w:rsid w:val="002364A7"/>
    <w:rsid w:val="00236F18"/>
    <w:rsid w:val="0023705D"/>
    <w:rsid w:val="00237197"/>
    <w:rsid w:val="0023727B"/>
    <w:rsid w:val="002417E1"/>
    <w:rsid w:val="00242402"/>
    <w:rsid w:val="002428B9"/>
    <w:rsid w:val="00242E8B"/>
    <w:rsid w:val="00243DE0"/>
    <w:rsid w:val="00244C77"/>
    <w:rsid w:val="00244EEA"/>
    <w:rsid w:val="00245A02"/>
    <w:rsid w:val="00245E6A"/>
    <w:rsid w:val="00245ED1"/>
    <w:rsid w:val="00246637"/>
    <w:rsid w:val="00246ECE"/>
    <w:rsid w:val="00246FC6"/>
    <w:rsid w:val="00252CD0"/>
    <w:rsid w:val="00252EF1"/>
    <w:rsid w:val="00253295"/>
    <w:rsid w:val="00254C89"/>
    <w:rsid w:val="0025609E"/>
    <w:rsid w:val="002578E9"/>
    <w:rsid w:val="00257955"/>
    <w:rsid w:val="00257C3E"/>
    <w:rsid w:val="002602CC"/>
    <w:rsid w:val="00260A19"/>
    <w:rsid w:val="00260D04"/>
    <w:rsid w:val="00261928"/>
    <w:rsid w:val="002619BD"/>
    <w:rsid w:val="00264CBF"/>
    <w:rsid w:val="00265AD9"/>
    <w:rsid w:val="0026660B"/>
    <w:rsid w:val="00270800"/>
    <w:rsid w:val="002714B9"/>
    <w:rsid w:val="00271D85"/>
    <w:rsid w:val="00272E32"/>
    <w:rsid w:val="00273A18"/>
    <w:rsid w:val="00274128"/>
    <w:rsid w:val="002744BE"/>
    <w:rsid w:val="00274CD0"/>
    <w:rsid w:val="00274F3B"/>
    <w:rsid w:val="00274F5A"/>
    <w:rsid w:val="00274FCB"/>
    <w:rsid w:val="0027538C"/>
    <w:rsid w:val="00275431"/>
    <w:rsid w:val="002759DC"/>
    <w:rsid w:val="002763A1"/>
    <w:rsid w:val="0027641A"/>
    <w:rsid w:val="002772CD"/>
    <w:rsid w:val="00277CB3"/>
    <w:rsid w:val="002841B1"/>
    <w:rsid w:val="00284805"/>
    <w:rsid w:val="002849CB"/>
    <w:rsid w:val="0028508B"/>
    <w:rsid w:val="00285C93"/>
    <w:rsid w:val="00286B0D"/>
    <w:rsid w:val="00286F4E"/>
    <w:rsid w:val="00290ABB"/>
    <w:rsid w:val="00290B86"/>
    <w:rsid w:val="00291406"/>
    <w:rsid w:val="002917E8"/>
    <w:rsid w:val="00291D42"/>
    <w:rsid w:val="002924B6"/>
    <w:rsid w:val="0029406B"/>
    <w:rsid w:val="00294724"/>
    <w:rsid w:val="0029577B"/>
    <w:rsid w:val="00295E48"/>
    <w:rsid w:val="002964AC"/>
    <w:rsid w:val="002A334E"/>
    <w:rsid w:val="002A3FB5"/>
    <w:rsid w:val="002A408B"/>
    <w:rsid w:val="002A5856"/>
    <w:rsid w:val="002A5A9A"/>
    <w:rsid w:val="002A6476"/>
    <w:rsid w:val="002A68F0"/>
    <w:rsid w:val="002A6C80"/>
    <w:rsid w:val="002A7A14"/>
    <w:rsid w:val="002A7BFE"/>
    <w:rsid w:val="002B0471"/>
    <w:rsid w:val="002B08CE"/>
    <w:rsid w:val="002B0B89"/>
    <w:rsid w:val="002B0FCA"/>
    <w:rsid w:val="002B122A"/>
    <w:rsid w:val="002B152D"/>
    <w:rsid w:val="002B1B26"/>
    <w:rsid w:val="002B21C6"/>
    <w:rsid w:val="002B252C"/>
    <w:rsid w:val="002B3671"/>
    <w:rsid w:val="002B3EAF"/>
    <w:rsid w:val="002B43BD"/>
    <w:rsid w:val="002B487B"/>
    <w:rsid w:val="002B506F"/>
    <w:rsid w:val="002B6C70"/>
    <w:rsid w:val="002B79C7"/>
    <w:rsid w:val="002C0DFA"/>
    <w:rsid w:val="002C145F"/>
    <w:rsid w:val="002C17B5"/>
    <w:rsid w:val="002C246C"/>
    <w:rsid w:val="002C29C5"/>
    <w:rsid w:val="002C2B86"/>
    <w:rsid w:val="002C2C36"/>
    <w:rsid w:val="002C2EA8"/>
    <w:rsid w:val="002C3759"/>
    <w:rsid w:val="002C410D"/>
    <w:rsid w:val="002C4ABE"/>
    <w:rsid w:val="002C6662"/>
    <w:rsid w:val="002C69FD"/>
    <w:rsid w:val="002C6F00"/>
    <w:rsid w:val="002C757F"/>
    <w:rsid w:val="002D0838"/>
    <w:rsid w:val="002D279B"/>
    <w:rsid w:val="002D5ABB"/>
    <w:rsid w:val="002D5E54"/>
    <w:rsid w:val="002D66C6"/>
    <w:rsid w:val="002D76AF"/>
    <w:rsid w:val="002D787F"/>
    <w:rsid w:val="002D7A0F"/>
    <w:rsid w:val="002D7DDC"/>
    <w:rsid w:val="002E1786"/>
    <w:rsid w:val="002E1D31"/>
    <w:rsid w:val="002E1FD6"/>
    <w:rsid w:val="002E41CF"/>
    <w:rsid w:val="002E4A52"/>
    <w:rsid w:val="002E5486"/>
    <w:rsid w:val="002E6CDF"/>
    <w:rsid w:val="002E719B"/>
    <w:rsid w:val="002E72F7"/>
    <w:rsid w:val="002E7762"/>
    <w:rsid w:val="002F2974"/>
    <w:rsid w:val="002F2F27"/>
    <w:rsid w:val="002F3260"/>
    <w:rsid w:val="002F3368"/>
    <w:rsid w:val="002F4BFA"/>
    <w:rsid w:val="002F4E30"/>
    <w:rsid w:val="002F6F0B"/>
    <w:rsid w:val="002F716D"/>
    <w:rsid w:val="002F7CAC"/>
    <w:rsid w:val="002F7D6F"/>
    <w:rsid w:val="002F7DA9"/>
    <w:rsid w:val="002F7E11"/>
    <w:rsid w:val="00300B04"/>
    <w:rsid w:val="0030106C"/>
    <w:rsid w:val="003015A7"/>
    <w:rsid w:val="00302719"/>
    <w:rsid w:val="00302BB8"/>
    <w:rsid w:val="00303234"/>
    <w:rsid w:val="00303A19"/>
    <w:rsid w:val="0030706E"/>
    <w:rsid w:val="00310D14"/>
    <w:rsid w:val="003111E0"/>
    <w:rsid w:val="003126E2"/>
    <w:rsid w:val="00312C50"/>
    <w:rsid w:val="00313E56"/>
    <w:rsid w:val="00314384"/>
    <w:rsid w:val="00315456"/>
    <w:rsid w:val="00315574"/>
    <w:rsid w:val="00315AD8"/>
    <w:rsid w:val="0031665B"/>
    <w:rsid w:val="00316A14"/>
    <w:rsid w:val="00317866"/>
    <w:rsid w:val="00317C49"/>
    <w:rsid w:val="00320379"/>
    <w:rsid w:val="00321630"/>
    <w:rsid w:val="00322754"/>
    <w:rsid w:val="00322A95"/>
    <w:rsid w:val="003231E1"/>
    <w:rsid w:val="003234B1"/>
    <w:rsid w:val="0032496B"/>
    <w:rsid w:val="003265B6"/>
    <w:rsid w:val="00326621"/>
    <w:rsid w:val="003277EA"/>
    <w:rsid w:val="00330451"/>
    <w:rsid w:val="0033081D"/>
    <w:rsid w:val="00331A7C"/>
    <w:rsid w:val="00331D64"/>
    <w:rsid w:val="00331F10"/>
    <w:rsid w:val="003326B3"/>
    <w:rsid w:val="003334AA"/>
    <w:rsid w:val="00333719"/>
    <w:rsid w:val="00333DB8"/>
    <w:rsid w:val="00334212"/>
    <w:rsid w:val="00334B28"/>
    <w:rsid w:val="003412C9"/>
    <w:rsid w:val="0034219A"/>
    <w:rsid w:val="00342DD4"/>
    <w:rsid w:val="00342FB6"/>
    <w:rsid w:val="00343CFC"/>
    <w:rsid w:val="0034582C"/>
    <w:rsid w:val="00345AAF"/>
    <w:rsid w:val="00345BCE"/>
    <w:rsid w:val="00346588"/>
    <w:rsid w:val="00346AB2"/>
    <w:rsid w:val="00346D0D"/>
    <w:rsid w:val="003472A6"/>
    <w:rsid w:val="003502AC"/>
    <w:rsid w:val="00350CA9"/>
    <w:rsid w:val="003522B5"/>
    <w:rsid w:val="003523B9"/>
    <w:rsid w:val="003524F1"/>
    <w:rsid w:val="00353AC6"/>
    <w:rsid w:val="00353C7F"/>
    <w:rsid w:val="00354D00"/>
    <w:rsid w:val="00355B3E"/>
    <w:rsid w:val="003566FB"/>
    <w:rsid w:val="00356EC7"/>
    <w:rsid w:val="00356F18"/>
    <w:rsid w:val="00361B23"/>
    <w:rsid w:val="00362252"/>
    <w:rsid w:val="003626C8"/>
    <w:rsid w:val="00362EAA"/>
    <w:rsid w:val="003645B0"/>
    <w:rsid w:val="00364A5A"/>
    <w:rsid w:val="0036514A"/>
    <w:rsid w:val="0036535C"/>
    <w:rsid w:val="0036596B"/>
    <w:rsid w:val="003660E5"/>
    <w:rsid w:val="0036734A"/>
    <w:rsid w:val="00367833"/>
    <w:rsid w:val="0037062D"/>
    <w:rsid w:val="0037092C"/>
    <w:rsid w:val="00370AC4"/>
    <w:rsid w:val="003717A2"/>
    <w:rsid w:val="00371861"/>
    <w:rsid w:val="00371B0C"/>
    <w:rsid w:val="00371D2E"/>
    <w:rsid w:val="003721B3"/>
    <w:rsid w:val="00372631"/>
    <w:rsid w:val="0037276F"/>
    <w:rsid w:val="00372C92"/>
    <w:rsid w:val="00373C0B"/>
    <w:rsid w:val="0037679C"/>
    <w:rsid w:val="00376979"/>
    <w:rsid w:val="00377460"/>
    <w:rsid w:val="00377B81"/>
    <w:rsid w:val="003800E1"/>
    <w:rsid w:val="003803C1"/>
    <w:rsid w:val="00382AF4"/>
    <w:rsid w:val="003832C1"/>
    <w:rsid w:val="0038353F"/>
    <w:rsid w:val="00383A5A"/>
    <w:rsid w:val="00383CD4"/>
    <w:rsid w:val="003843F9"/>
    <w:rsid w:val="00384DD6"/>
    <w:rsid w:val="00384FB1"/>
    <w:rsid w:val="00385163"/>
    <w:rsid w:val="0038534A"/>
    <w:rsid w:val="00385705"/>
    <w:rsid w:val="0038590C"/>
    <w:rsid w:val="00385FDA"/>
    <w:rsid w:val="00385FF3"/>
    <w:rsid w:val="003869B1"/>
    <w:rsid w:val="00386CE0"/>
    <w:rsid w:val="00387342"/>
    <w:rsid w:val="00387997"/>
    <w:rsid w:val="00391F24"/>
    <w:rsid w:val="003937C7"/>
    <w:rsid w:val="00394321"/>
    <w:rsid w:val="00395377"/>
    <w:rsid w:val="00395AB8"/>
    <w:rsid w:val="00395C14"/>
    <w:rsid w:val="003961E7"/>
    <w:rsid w:val="003A00F9"/>
    <w:rsid w:val="003A08C5"/>
    <w:rsid w:val="003A43AD"/>
    <w:rsid w:val="003A46B7"/>
    <w:rsid w:val="003A46FE"/>
    <w:rsid w:val="003A47F5"/>
    <w:rsid w:val="003A62EB"/>
    <w:rsid w:val="003A6C5B"/>
    <w:rsid w:val="003A7D20"/>
    <w:rsid w:val="003B05BB"/>
    <w:rsid w:val="003B22BD"/>
    <w:rsid w:val="003B3FA8"/>
    <w:rsid w:val="003B40FB"/>
    <w:rsid w:val="003B5EB9"/>
    <w:rsid w:val="003B6DE0"/>
    <w:rsid w:val="003B704C"/>
    <w:rsid w:val="003C0397"/>
    <w:rsid w:val="003C0501"/>
    <w:rsid w:val="003C1BAD"/>
    <w:rsid w:val="003C2552"/>
    <w:rsid w:val="003C2A9A"/>
    <w:rsid w:val="003C2EBC"/>
    <w:rsid w:val="003C3C6A"/>
    <w:rsid w:val="003C3E4D"/>
    <w:rsid w:val="003C4E60"/>
    <w:rsid w:val="003C5386"/>
    <w:rsid w:val="003C5729"/>
    <w:rsid w:val="003C61BD"/>
    <w:rsid w:val="003C6558"/>
    <w:rsid w:val="003C659E"/>
    <w:rsid w:val="003C6F4C"/>
    <w:rsid w:val="003C7684"/>
    <w:rsid w:val="003D01B9"/>
    <w:rsid w:val="003D026C"/>
    <w:rsid w:val="003D03C8"/>
    <w:rsid w:val="003D2835"/>
    <w:rsid w:val="003D2AA5"/>
    <w:rsid w:val="003D409B"/>
    <w:rsid w:val="003D52A6"/>
    <w:rsid w:val="003D6091"/>
    <w:rsid w:val="003D634C"/>
    <w:rsid w:val="003D66CE"/>
    <w:rsid w:val="003D6B20"/>
    <w:rsid w:val="003D7646"/>
    <w:rsid w:val="003D7B59"/>
    <w:rsid w:val="003D7F11"/>
    <w:rsid w:val="003E0407"/>
    <w:rsid w:val="003E0D39"/>
    <w:rsid w:val="003E2740"/>
    <w:rsid w:val="003E3653"/>
    <w:rsid w:val="003E40B2"/>
    <w:rsid w:val="003E4802"/>
    <w:rsid w:val="003E4BF5"/>
    <w:rsid w:val="003E4ED9"/>
    <w:rsid w:val="003E56EE"/>
    <w:rsid w:val="003E7C63"/>
    <w:rsid w:val="003E7D23"/>
    <w:rsid w:val="003F03BE"/>
    <w:rsid w:val="003F0462"/>
    <w:rsid w:val="003F0CB5"/>
    <w:rsid w:val="003F235F"/>
    <w:rsid w:val="003F2671"/>
    <w:rsid w:val="003F4C51"/>
    <w:rsid w:val="003F67E9"/>
    <w:rsid w:val="003F72FB"/>
    <w:rsid w:val="0040055A"/>
    <w:rsid w:val="00401892"/>
    <w:rsid w:val="00401DB4"/>
    <w:rsid w:val="00402518"/>
    <w:rsid w:val="00402D06"/>
    <w:rsid w:val="00402E56"/>
    <w:rsid w:val="0040480A"/>
    <w:rsid w:val="00404A8B"/>
    <w:rsid w:val="0040510A"/>
    <w:rsid w:val="00405858"/>
    <w:rsid w:val="004068A3"/>
    <w:rsid w:val="004071D5"/>
    <w:rsid w:val="004073A3"/>
    <w:rsid w:val="00407DD2"/>
    <w:rsid w:val="004108CB"/>
    <w:rsid w:val="00410CE3"/>
    <w:rsid w:val="0041369C"/>
    <w:rsid w:val="00413B61"/>
    <w:rsid w:val="004142AC"/>
    <w:rsid w:val="00414EC9"/>
    <w:rsid w:val="004156CB"/>
    <w:rsid w:val="00415CA9"/>
    <w:rsid w:val="004203D9"/>
    <w:rsid w:val="004209C6"/>
    <w:rsid w:val="00422861"/>
    <w:rsid w:val="004233E5"/>
    <w:rsid w:val="00423675"/>
    <w:rsid w:val="004236DB"/>
    <w:rsid w:val="00423F33"/>
    <w:rsid w:val="004246F0"/>
    <w:rsid w:val="00424A4E"/>
    <w:rsid w:val="00425F9D"/>
    <w:rsid w:val="00427A65"/>
    <w:rsid w:val="0043101D"/>
    <w:rsid w:val="00431812"/>
    <w:rsid w:val="004318B7"/>
    <w:rsid w:val="00432C67"/>
    <w:rsid w:val="00433393"/>
    <w:rsid w:val="0043343C"/>
    <w:rsid w:val="004365D3"/>
    <w:rsid w:val="00436C56"/>
    <w:rsid w:val="00437C09"/>
    <w:rsid w:val="00440577"/>
    <w:rsid w:val="0044091D"/>
    <w:rsid w:val="004416E2"/>
    <w:rsid w:val="004430DA"/>
    <w:rsid w:val="00443696"/>
    <w:rsid w:val="00444C0D"/>
    <w:rsid w:val="00444F0C"/>
    <w:rsid w:val="00444FD9"/>
    <w:rsid w:val="004459BE"/>
    <w:rsid w:val="00445C69"/>
    <w:rsid w:val="00446992"/>
    <w:rsid w:val="00447520"/>
    <w:rsid w:val="0044782E"/>
    <w:rsid w:val="00447D3D"/>
    <w:rsid w:val="00447D75"/>
    <w:rsid w:val="00450733"/>
    <w:rsid w:val="004516EC"/>
    <w:rsid w:val="00451D15"/>
    <w:rsid w:val="0045214D"/>
    <w:rsid w:val="00452AD1"/>
    <w:rsid w:val="00452D4C"/>
    <w:rsid w:val="00452FAB"/>
    <w:rsid w:val="004535B5"/>
    <w:rsid w:val="00453BBD"/>
    <w:rsid w:val="00454305"/>
    <w:rsid w:val="00454321"/>
    <w:rsid w:val="00454609"/>
    <w:rsid w:val="0045646D"/>
    <w:rsid w:val="0045727F"/>
    <w:rsid w:val="004572EE"/>
    <w:rsid w:val="004619BF"/>
    <w:rsid w:val="004638BC"/>
    <w:rsid w:val="0046398A"/>
    <w:rsid w:val="004639F6"/>
    <w:rsid w:val="004641CF"/>
    <w:rsid w:val="004641F8"/>
    <w:rsid w:val="00465835"/>
    <w:rsid w:val="0046641E"/>
    <w:rsid w:val="004664C6"/>
    <w:rsid w:val="00466D4F"/>
    <w:rsid w:val="00470D3D"/>
    <w:rsid w:val="0047142F"/>
    <w:rsid w:val="00471445"/>
    <w:rsid w:val="00472BCC"/>
    <w:rsid w:val="00472CEC"/>
    <w:rsid w:val="0047328A"/>
    <w:rsid w:val="00474732"/>
    <w:rsid w:val="004748F2"/>
    <w:rsid w:val="00475274"/>
    <w:rsid w:val="00475311"/>
    <w:rsid w:val="00476513"/>
    <w:rsid w:val="00476BD6"/>
    <w:rsid w:val="00476EEF"/>
    <w:rsid w:val="00476F9C"/>
    <w:rsid w:val="0047737A"/>
    <w:rsid w:val="0047796C"/>
    <w:rsid w:val="00477C7A"/>
    <w:rsid w:val="00480620"/>
    <w:rsid w:val="00480DD0"/>
    <w:rsid w:val="0048138D"/>
    <w:rsid w:val="0048403A"/>
    <w:rsid w:val="00485BD1"/>
    <w:rsid w:val="00486262"/>
    <w:rsid w:val="00486CCF"/>
    <w:rsid w:val="0048785E"/>
    <w:rsid w:val="00487918"/>
    <w:rsid w:val="0049036C"/>
    <w:rsid w:val="00490B4C"/>
    <w:rsid w:val="004918F5"/>
    <w:rsid w:val="004926F3"/>
    <w:rsid w:val="00492B81"/>
    <w:rsid w:val="004935B0"/>
    <w:rsid w:val="00493CDE"/>
    <w:rsid w:val="00494BA7"/>
    <w:rsid w:val="00494C9C"/>
    <w:rsid w:val="0049549D"/>
    <w:rsid w:val="00495EAE"/>
    <w:rsid w:val="00496F9F"/>
    <w:rsid w:val="0049725F"/>
    <w:rsid w:val="00497B71"/>
    <w:rsid w:val="004A00BC"/>
    <w:rsid w:val="004A0BB8"/>
    <w:rsid w:val="004A0F16"/>
    <w:rsid w:val="004A3259"/>
    <w:rsid w:val="004A5C82"/>
    <w:rsid w:val="004A5D9A"/>
    <w:rsid w:val="004A6812"/>
    <w:rsid w:val="004A7B1C"/>
    <w:rsid w:val="004A7BBF"/>
    <w:rsid w:val="004B124C"/>
    <w:rsid w:val="004B149F"/>
    <w:rsid w:val="004B1607"/>
    <w:rsid w:val="004B1838"/>
    <w:rsid w:val="004B1B23"/>
    <w:rsid w:val="004B20ED"/>
    <w:rsid w:val="004B2108"/>
    <w:rsid w:val="004B2EA0"/>
    <w:rsid w:val="004B432A"/>
    <w:rsid w:val="004B51F2"/>
    <w:rsid w:val="004B5346"/>
    <w:rsid w:val="004B5754"/>
    <w:rsid w:val="004B5FEA"/>
    <w:rsid w:val="004B713B"/>
    <w:rsid w:val="004B74E9"/>
    <w:rsid w:val="004B7C27"/>
    <w:rsid w:val="004C031A"/>
    <w:rsid w:val="004C03A8"/>
    <w:rsid w:val="004C1601"/>
    <w:rsid w:val="004C3432"/>
    <w:rsid w:val="004C361D"/>
    <w:rsid w:val="004C3C4F"/>
    <w:rsid w:val="004C4732"/>
    <w:rsid w:val="004C4D4C"/>
    <w:rsid w:val="004C5446"/>
    <w:rsid w:val="004C549E"/>
    <w:rsid w:val="004C5E5C"/>
    <w:rsid w:val="004C6254"/>
    <w:rsid w:val="004C6FAF"/>
    <w:rsid w:val="004C772A"/>
    <w:rsid w:val="004C7A06"/>
    <w:rsid w:val="004D0866"/>
    <w:rsid w:val="004D1092"/>
    <w:rsid w:val="004D254D"/>
    <w:rsid w:val="004D2A0C"/>
    <w:rsid w:val="004D3210"/>
    <w:rsid w:val="004D3346"/>
    <w:rsid w:val="004D3E36"/>
    <w:rsid w:val="004D4E02"/>
    <w:rsid w:val="004D5BF3"/>
    <w:rsid w:val="004D6801"/>
    <w:rsid w:val="004D6B5B"/>
    <w:rsid w:val="004D6C40"/>
    <w:rsid w:val="004D6DFA"/>
    <w:rsid w:val="004D6E1D"/>
    <w:rsid w:val="004D7F81"/>
    <w:rsid w:val="004E0839"/>
    <w:rsid w:val="004E1360"/>
    <w:rsid w:val="004E284E"/>
    <w:rsid w:val="004E2BED"/>
    <w:rsid w:val="004E4348"/>
    <w:rsid w:val="004E5391"/>
    <w:rsid w:val="004E7E45"/>
    <w:rsid w:val="004F02EB"/>
    <w:rsid w:val="004F0C04"/>
    <w:rsid w:val="004F3485"/>
    <w:rsid w:val="004F4712"/>
    <w:rsid w:val="004F51F1"/>
    <w:rsid w:val="004F5AE2"/>
    <w:rsid w:val="004F620E"/>
    <w:rsid w:val="004F6945"/>
    <w:rsid w:val="004F6C88"/>
    <w:rsid w:val="004F7C5D"/>
    <w:rsid w:val="00501B34"/>
    <w:rsid w:val="0050334B"/>
    <w:rsid w:val="005050C4"/>
    <w:rsid w:val="00505158"/>
    <w:rsid w:val="00506741"/>
    <w:rsid w:val="00506918"/>
    <w:rsid w:val="00506AE7"/>
    <w:rsid w:val="00507128"/>
    <w:rsid w:val="00507D1A"/>
    <w:rsid w:val="005100AA"/>
    <w:rsid w:val="005101CD"/>
    <w:rsid w:val="005101EA"/>
    <w:rsid w:val="005103D3"/>
    <w:rsid w:val="0051176C"/>
    <w:rsid w:val="005117AC"/>
    <w:rsid w:val="0051211D"/>
    <w:rsid w:val="0051332E"/>
    <w:rsid w:val="005145ED"/>
    <w:rsid w:val="00517BDC"/>
    <w:rsid w:val="00521720"/>
    <w:rsid w:val="0052193D"/>
    <w:rsid w:val="00521952"/>
    <w:rsid w:val="00522246"/>
    <w:rsid w:val="0052360B"/>
    <w:rsid w:val="00523F5B"/>
    <w:rsid w:val="00524746"/>
    <w:rsid w:val="00524A92"/>
    <w:rsid w:val="00525A0C"/>
    <w:rsid w:val="00525CA6"/>
    <w:rsid w:val="00526DFB"/>
    <w:rsid w:val="005307E2"/>
    <w:rsid w:val="0053389C"/>
    <w:rsid w:val="00535170"/>
    <w:rsid w:val="005356B7"/>
    <w:rsid w:val="00535EB5"/>
    <w:rsid w:val="00540B82"/>
    <w:rsid w:val="00542D51"/>
    <w:rsid w:val="0054327E"/>
    <w:rsid w:val="005437D9"/>
    <w:rsid w:val="00543871"/>
    <w:rsid w:val="00544222"/>
    <w:rsid w:val="005454F4"/>
    <w:rsid w:val="00545AAF"/>
    <w:rsid w:val="005465F1"/>
    <w:rsid w:val="005467E4"/>
    <w:rsid w:val="0054741C"/>
    <w:rsid w:val="00547493"/>
    <w:rsid w:val="00550858"/>
    <w:rsid w:val="005543E2"/>
    <w:rsid w:val="0055464A"/>
    <w:rsid w:val="00554E1E"/>
    <w:rsid w:val="00554E67"/>
    <w:rsid w:val="0055581E"/>
    <w:rsid w:val="005558C3"/>
    <w:rsid w:val="00555C9D"/>
    <w:rsid w:val="00557B6E"/>
    <w:rsid w:val="0056023D"/>
    <w:rsid w:val="005605B5"/>
    <w:rsid w:val="00560CCA"/>
    <w:rsid w:val="00561729"/>
    <w:rsid w:val="00561D25"/>
    <w:rsid w:val="0056340C"/>
    <w:rsid w:val="0056394F"/>
    <w:rsid w:val="00564518"/>
    <w:rsid w:val="0056495A"/>
    <w:rsid w:val="00564E8D"/>
    <w:rsid w:val="00565203"/>
    <w:rsid w:val="005659BD"/>
    <w:rsid w:val="00565CC0"/>
    <w:rsid w:val="005666D0"/>
    <w:rsid w:val="00566BCE"/>
    <w:rsid w:val="00566FA3"/>
    <w:rsid w:val="0057033F"/>
    <w:rsid w:val="00570A69"/>
    <w:rsid w:val="00570A81"/>
    <w:rsid w:val="005716A0"/>
    <w:rsid w:val="00571B87"/>
    <w:rsid w:val="00571FD6"/>
    <w:rsid w:val="005728F2"/>
    <w:rsid w:val="00573C51"/>
    <w:rsid w:val="00573C9A"/>
    <w:rsid w:val="005740CA"/>
    <w:rsid w:val="00576364"/>
    <w:rsid w:val="00576FE7"/>
    <w:rsid w:val="0057712B"/>
    <w:rsid w:val="005801ED"/>
    <w:rsid w:val="005808D7"/>
    <w:rsid w:val="0058230D"/>
    <w:rsid w:val="00583B89"/>
    <w:rsid w:val="0058407B"/>
    <w:rsid w:val="00584391"/>
    <w:rsid w:val="005849CE"/>
    <w:rsid w:val="005864BA"/>
    <w:rsid w:val="0058677D"/>
    <w:rsid w:val="00590FFD"/>
    <w:rsid w:val="00591AC0"/>
    <w:rsid w:val="00591CE8"/>
    <w:rsid w:val="00591FCE"/>
    <w:rsid w:val="0059204F"/>
    <w:rsid w:val="00592865"/>
    <w:rsid w:val="0059351B"/>
    <w:rsid w:val="00593614"/>
    <w:rsid w:val="00593B29"/>
    <w:rsid w:val="00594609"/>
    <w:rsid w:val="00594635"/>
    <w:rsid w:val="00594FD3"/>
    <w:rsid w:val="00595334"/>
    <w:rsid w:val="005953EB"/>
    <w:rsid w:val="005A1AD6"/>
    <w:rsid w:val="005A27D5"/>
    <w:rsid w:val="005A2B76"/>
    <w:rsid w:val="005A2D84"/>
    <w:rsid w:val="005A3AF3"/>
    <w:rsid w:val="005A3F98"/>
    <w:rsid w:val="005A4629"/>
    <w:rsid w:val="005A5AFF"/>
    <w:rsid w:val="005A5B7A"/>
    <w:rsid w:val="005A5DAF"/>
    <w:rsid w:val="005A6689"/>
    <w:rsid w:val="005A70A2"/>
    <w:rsid w:val="005A796B"/>
    <w:rsid w:val="005B092D"/>
    <w:rsid w:val="005B1124"/>
    <w:rsid w:val="005B1E8A"/>
    <w:rsid w:val="005B2184"/>
    <w:rsid w:val="005B26DA"/>
    <w:rsid w:val="005B28C1"/>
    <w:rsid w:val="005B5327"/>
    <w:rsid w:val="005B5494"/>
    <w:rsid w:val="005B6292"/>
    <w:rsid w:val="005B67E2"/>
    <w:rsid w:val="005B6BF4"/>
    <w:rsid w:val="005B7A9F"/>
    <w:rsid w:val="005B7B4B"/>
    <w:rsid w:val="005C05A2"/>
    <w:rsid w:val="005C15D2"/>
    <w:rsid w:val="005C3F28"/>
    <w:rsid w:val="005C4E72"/>
    <w:rsid w:val="005C5717"/>
    <w:rsid w:val="005C580D"/>
    <w:rsid w:val="005C6988"/>
    <w:rsid w:val="005C6DCE"/>
    <w:rsid w:val="005C793C"/>
    <w:rsid w:val="005D042D"/>
    <w:rsid w:val="005D0A6D"/>
    <w:rsid w:val="005D1B98"/>
    <w:rsid w:val="005D249C"/>
    <w:rsid w:val="005D25E3"/>
    <w:rsid w:val="005D3B60"/>
    <w:rsid w:val="005D5596"/>
    <w:rsid w:val="005D7DF6"/>
    <w:rsid w:val="005E14D8"/>
    <w:rsid w:val="005E2B15"/>
    <w:rsid w:val="005E2C7E"/>
    <w:rsid w:val="005E363F"/>
    <w:rsid w:val="005E3895"/>
    <w:rsid w:val="005E3960"/>
    <w:rsid w:val="005E3EB1"/>
    <w:rsid w:val="005E44EC"/>
    <w:rsid w:val="005E4D1E"/>
    <w:rsid w:val="005E5E5D"/>
    <w:rsid w:val="005E6A78"/>
    <w:rsid w:val="005E6CDB"/>
    <w:rsid w:val="005E7232"/>
    <w:rsid w:val="005E7F37"/>
    <w:rsid w:val="005F1D5C"/>
    <w:rsid w:val="005F23D9"/>
    <w:rsid w:val="005F42D5"/>
    <w:rsid w:val="005F5F1F"/>
    <w:rsid w:val="005F6340"/>
    <w:rsid w:val="005F6823"/>
    <w:rsid w:val="005F6FD9"/>
    <w:rsid w:val="00600496"/>
    <w:rsid w:val="006004CB"/>
    <w:rsid w:val="00600906"/>
    <w:rsid w:val="006016BE"/>
    <w:rsid w:val="00601C39"/>
    <w:rsid w:val="00601F9F"/>
    <w:rsid w:val="00602147"/>
    <w:rsid w:val="006021F2"/>
    <w:rsid w:val="00602AE1"/>
    <w:rsid w:val="00602D01"/>
    <w:rsid w:val="00603173"/>
    <w:rsid w:val="00603C4E"/>
    <w:rsid w:val="00603FA9"/>
    <w:rsid w:val="0060513F"/>
    <w:rsid w:val="00610421"/>
    <w:rsid w:val="00610F51"/>
    <w:rsid w:val="00611054"/>
    <w:rsid w:val="0061147E"/>
    <w:rsid w:val="00612E4F"/>
    <w:rsid w:val="006131AE"/>
    <w:rsid w:val="0061354E"/>
    <w:rsid w:val="006138BC"/>
    <w:rsid w:val="00613F89"/>
    <w:rsid w:val="00613FB1"/>
    <w:rsid w:val="00615D50"/>
    <w:rsid w:val="00615EFA"/>
    <w:rsid w:val="00616743"/>
    <w:rsid w:val="00616D10"/>
    <w:rsid w:val="00617641"/>
    <w:rsid w:val="006211EF"/>
    <w:rsid w:val="00621202"/>
    <w:rsid w:val="00622752"/>
    <w:rsid w:val="00622DF9"/>
    <w:rsid w:val="00623E5F"/>
    <w:rsid w:val="006245F6"/>
    <w:rsid w:val="006266E2"/>
    <w:rsid w:val="00627214"/>
    <w:rsid w:val="00627619"/>
    <w:rsid w:val="00627E5C"/>
    <w:rsid w:val="00630289"/>
    <w:rsid w:val="006302FE"/>
    <w:rsid w:val="00630838"/>
    <w:rsid w:val="00630B39"/>
    <w:rsid w:val="0063218A"/>
    <w:rsid w:val="00633EBB"/>
    <w:rsid w:val="00635A1F"/>
    <w:rsid w:val="00636D5B"/>
    <w:rsid w:val="00637559"/>
    <w:rsid w:val="00637841"/>
    <w:rsid w:val="00640506"/>
    <w:rsid w:val="0064051B"/>
    <w:rsid w:val="00642984"/>
    <w:rsid w:val="006445EE"/>
    <w:rsid w:val="0064535F"/>
    <w:rsid w:val="006455A1"/>
    <w:rsid w:val="006468AA"/>
    <w:rsid w:val="00647057"/>
    <w:rsid w:val="006472BA"/>
    <w:rsid w:val="00647F90"/>
    <w:rsid w:val="00647FBC"/>
    <w:rsid w:val="00652BDE"/>
    <w:rsid w:val="006533DF"/>
    <w:rsid w:val="006536B3"/>
    <w:rsid w:val="006538D6"/>
    <w:rsid w:val="00653BB1"/>
    <w:rsid w:val="00654687"/>
    <w:rsid w:val="00654D18"/>
    <w:rsid w:val="00654F79"/>
    <w:rsid w:val="006552DF"/>
    <w:rsid w:val="00655EB3"/>
    <w:rsid w:val="00657FDF"/>
    <w:rsid w:val="00660777"/>
    <w:rsid w:val="006609CA"/>
    <w:rsid w:val="00660D04"/>
    <w:rsid w:val="0066108C"/>
    <w:rsid w:val="00662FBD"/>
    <w:rsid w:val="00663FAA"/>
    <w:rsid w:val="00664558"/>
    <w:rsid w:val="006649E9"/>
    <w:rsid w:val="00671445"/>
    <w:rsid w:val="00671C80"/>
    <w:rsid w:val="00671C94"/>
    <w:rsid w:val="00671D68"/>
    <w:rsid w:val="00672419"/>
    <w:rsid w:val="00672D03"/>
    <w:rsid w:val="0067356A"/>
    <w:rsid w:val="006737FF"/>
    <w:rsid w:val="00673EF0"/>
    <w:rsid w:val="00674524"/>
    <w:rsid w:val="0067543B"/>
    <w:rsid w:val="00675A36"/>
    <w:rsid w:val="00675CDB"/>
    <w:rsid w:val="00675F15"/>
    <w:rsid w:val="006762FA"/>
    <w:rsid w:val="00676A65"/>
    <w:rsid w:val="00676A90"/>
    <w:rsid w:val="00676D43"/>
    <w:rsid w:val="006813DF"/>
    <w:rsid w:val="006816B1"/>
    <w:rsid w:val="00682054"/>
    <w:rsid w:val="0068474F"/>
    <w:rsid w:val="0068511F"/>
    <w:rsid w:val="00686448"/>
    <w:rsid w:val="006869DE"/>
    <w:rsid w:val="00686D01"/>
    <w:rsid w:val="00686E3E"/>
    <w:rsid w:val="00686E61"/>
    <w:rsid w:val="00690342"/>
    <w:rsid w:val="006905C6"/>
    <w:rsid w:val="00690A17"/>
    <w:rsid w:val="00691144"/>
    <w:rsid w:val="00691828"/>
    <w:rsid w:val="006918BC"/>
    <w:rsid w:val="00692E88"/>
    <w:rsid w:val="00693334"/>
    <w:rsid w:val="00693F08"/>
    <w:rsid w:val="00694519"/>
    <w:rsid w:val="006949AD"/>
    <w:rsid w:val="00695512"/>
    <w:rsid w:val="00695A80"/>
    <w:rsid w:val="00695FDC"/>
    <w:rsid w:val="006979A8"/>
    <w:rsid w:val="00697F53"/>
    <w:rsid w:val="006A055C"/>
    <w:rsid w:val="006A07DD"/>
    <w:rsid w:val="006A0DF2"/>
    <w:rsid w:val="006A20A4"/>
    <w:rsid w:val="006A2625"/>
    <w:rsid w:val="006A2916"/>
    <w:rsid w:val="006A400E"/>
    <w:rsid w:val="006A4515"/>
    <w:rsid w:val="006A4CA1"/>
    <w:rsid w:val="006A58C1"/>
    <w:rsid w:val="006A6131"/>
    <w:rsid w:val="006A70F9"/>
    <w:rsid w:val="006A714A"/>
    <w:rsid w:val="006A77EF"/>
    <w:rsid w:val="006A7A72"/>
    <w:rsid w:val="006B010D"/>
    <w:rsid w:val="006B075F"/>
    <w:rsid w:val="006B0B4B"/>
    <w:rsid w:val="006B138D"/>
    <w:rsid w:val="006B1622"/>
    <w:rsid w:val="006B27FA"/>
    <w:rsid w:val="006B2F43"/>
    <w:rsid w:val="006B327D"/>
    <w:rsid w:val="006B3379"/>
    <w:rsid w:val="006B4051"/>
    <w:rsid w:val="006B48C2"/>
    <w:rsid w:val="006B507F"/>
    <w:rsid w:val="006B50C3"/>
    <w:rsid w:val="006B60AA"/>
    <w:rsid w:val="006B62A5"/>
    <w:rsid w:val="006B6BC9"/>
    <w:rsid w:val="006B76D6"/>
    <w:rsid w:val="006C2183"/>
    <w:rsid w:val="006C2418"/>
    <w:rsid w:val="006C3EDE"/>
    <w:rsid w:val="006C46A7"/>
    <w:rsid w:val="006C558F"/>
    <w:rsid w:val="006C55AA"/>
    <w:rsid w:val="006C6738"/>
    <w:rsid w:val="006C688C"/>
    <w:rsid w:val="006C705B"/>
    <w:rsid w:val="006C7CD6"/>
    <w:rsid w:val="006C7E86"/>
    <w:rsid w:val="006D00B2"/>
    <w:rsid w:val="006D1439"/>
    <w:rsid w:val="006D14BA"/>
    <w:rsid w:val="006D1571"/>
    <w:rsid w:val="006D17AB"/>
    <w:rsid w:val="006D20B9"/>
    <w:rsid w:val="006D26CA"/>
    <w:rsid w:val="006D3066"/>
    <w:rsid w:val="006D3BCD"/>
    <w:rsid w:val="006D455F"/>
    <w:rsid w:val="006D4B36"/>
    <w:rsid w:val="006D5191"/>
    <w:rsid w:val="006D5B04"/>
    <w:rsid w:val="006D5CE6"/>
    <w:rsid w:val="006D6055"/>
    <w:rsid w:val="006D6610"/>
    <w:rsid w:val="006D6878"/>
    <w:rsid w:val="006D750A"/>
    <w:rsid w:val="006E051C"/>
    <w:rsid w:val="006E3023"/>
    <w:rsid w:val="006E399D"/>
    <w:rsid w:val="006E4DA3"/>
    <w:rsid w:val="006E564A"/>
    <w:rsid w:val="006E6621"/>
    <w:rsid w:val="006E69D0"/>
    <w:rsid w:val="006E6E7A"/>
    <w:rsid w:val="006E6F68"/>
    <w:rsid w:val="006E77DC"/>
    <w:rsid w:val="006F08F7"/>
    <w:rsid w:val="006F1D57"/>
    <w:rsid w:val="006F2A37"/>
    <w:rsid w:val="006F361C"/>
    <w:rsid w:val="006F37F9"/>
    <w:rsid w:val="006F5A48"/>
    <w:rsid w:val="006F5AEE"/>
    <w:rsid w:val="006F5D84"/>
    <w:rsid w:val="006F720E"/>
    <w:rsid w:val="006F77C8"/>
    <w:rsid w:val="006F7A42"/>
    <w:rsid w:val="006F7BD7"/>
    <w:rsid w:val="007017A2"/>
    <w:rsid w:val="00701845"/>
    <w:rsid w:val="007025CA"/>
    <w:rsid w:val="007027FE"/>
    <w:rsid w:val="007039B4"/>
    <w:rsid w:val="00703E71"/>
    <w:rsid w:val="007044F9"/>
    <w:rsid w:val="007046A6"/>
    <w:rsid w:val="00704ABE"/>
    <w:rsid w:val="00705031"/>
    <w:rsid w:val="00705101"/>
    <w:rsid w:val="00706A2F"/>
    <w:rsid w:val="00707C3A"/>
    <w:rsid w:val="00710E58"/>
    <w:rsid w:val="00710F00"/>
    <w:rsid w:val="007110D6"/>
    <w:rsid w:val="00711406"/>
    <w:rsid w:val="007122EF"/>
    <w:rsid w:val="00712D48"/>
    <w:rsid w:val="00714EEC"/>
    <w:rsid w:val="007152DC"/>
    <w:rsid w:val="0071634A"/>
    <w:rsid w:val="007169D0"/>
    <w:rsid w:val="0071775A"/>
    <w:rsid w:val="00720C56"/>
    <w:rsid w:val="007213D9"/>
    <w:rsid w:val="00722EEB"/>
    <w:rsid w:val="00723160"/>
    <w:rsid w:val="007237E9"/>
    <w:rsid w:val="00723DE3"/>
    <w:rsid w:val="00723E4C"/>
    <w:rsid w:val="0072476B"/>
    <w:rsid w:val="007262CB"/>
    <w:rsid w:val="00726AA3"/>
    <w:rsid w:val="00726DAB"/>
    <w:rsid w:val="00727018"/>
    <w:rsid w:val="00727A03"/>
    <w:rsid w:val="00727B75"/>
    <w:rsid w:val="00730691"/>
    <w:rsid w:val="00730840"/>
    <w:rsid w:val="007311E6"/>
    <w:rsid w:val="00731AF0"/>
    <w:rsid w:val="00731DDF"/>
    <w:rsid w:val="00732FFD"/>
    <w:rsid w:val="0073344D"/>
    <w:rsid w:val="00734471"/>
    <w:rsid w:val="007352AF"/>
    <w:rsid w:val="00736AA2"/>
    <w:rsid w:val="00737F3D"/>
    <w:rsid w:val="0074050D"/>
    <w:rsid w:val="00741FF7"/>
    <w:rsid w:val="007428F9"/>
    <w:rsid w:val="00743294"/>
    <w:rsid w:val="0074542F"/>
    <w:rsid w:val="00745924"/>
    <w:rsid w:val="00745CB7"/>
    <w:rsid w:val="0074653D"/>
    <w:rsid w:val="00746704"/>
    <w:rsid w:val="00746731"/>
    <w:rsid w:val="00747511"/>
    <w:rsid w:val="00747676"/>
    <w:rsid w:val="00747ADD"/>
    <w:rsid w:val="007524C8"/>
    <w:rsid w:val="007548FC"/>
    <w:rsid w:val="00754B5B"/>
    <w:rsid w:val="0075528D"/>
    <w:rsid w:val="00755712"/>
    <w:rsid w:val="007559A1"/>
    <w:rsid w:val="007573FC"/>
    <w:rsid w:val="00760A01"/>
    <w:rsid w:val="00760FAE"/>
    <w:rsid w:val="0076134C"/>
    <w:rsid w:val="00761758"/>
    <w:rsid w:val="00761B11"/>
    <w:rsid w:val="00762012"/>
    <w:rsid w:val="00762023"/>
    <w:rsid w:val="007623D3"/>
    <w:rsid w:val="00763055"/>
    <w:rsid w:val="0076325F"/>
    <w:rsid w:val="00763B49"/>
    <w:rsid w:val="00763F42"/>
    <w:rsid w:val="0076421F"/>
    <w:rsid w:val="007642AC"/>
    <w:rsid w:val="00764435"/>
    <w:rsid w:val="00765E4A"/>
    <w:rsid w:val="007678A9"/>
    <w:rsid w:val="00770E81"/>
    <w:rsid w:val="00771101"/>
    <w:rsid w:val="00772B7A"/>
    <w:rsid w:val="00773F52"/>
    <w:rsid w:val="007744BD"/>
    <w:rsid w:val="00775268"/>
    <w:rsid w:val="007760E8"/>
    <w:rsid w:val="007770FD"/>
    <w:rsid w:val="00780078"/>
    <w:rsid w:val="007808C1"/>
    <w:rsid w:val="00781945"/>
    <w:rsid w:val="00785437"/>
    <w:rsid w:val="007856C9"/>
    <w:rsid w:val="007857CA"/>
    <w:rsid w:val="00787536"/>
    <w:rsid w:val="00790A10"/>
    <w:rsid w:val="0079148F"/>
    <w:rsid w:val="00793AC3"/>
    <w:rsid w:val="00793B82"/>
    <w:rsid w:val="00794F3E"/>
    <w:rsid w:val="00795E7B"/>
    <w:rsid w:val="007964E4"/>
    <w:rsid w:val="00796E15"/>
    <w:rsid w:val="007A03FB"/>
    <w:rsid w:val="007A1553"/>
    <w:rsid w:val="007A1642"/>
    <w:rsid w:val="007A1FA1"/>
    <w:rsid w:val="007A3A64"/>
    <w:rsid w:val="007A4801"/>
    <w:rsid w:val="007A4CC6"/>
    <w:rsid w:val="007A6064"/>
    <w:rsid w:val="007A634B"/>
    <w:rsid w:val="007A69F2"/>
    <w:rsid w:val="007A7BCB"/>
    <w:rsid w:val="007B071C"/>
    <w:rsid w:val="007B134B"/>
    <w:rsid w:val="007B1697"/>
    <w:rsid w:val="007B3099"/>
    <w:rsid w:val="007B38D4"/>
    <w:rsid w:val="007B3929"/>
    <w:rsid w:val="007B461E"/>
    <w:rsid w:val="007B470A"/>
    <w:rsid w:val="007B708C"/>
    <w:rsid w:val="007B7094"/>
    <w:rsid w:val="007C1470"/>
    <w:rsid w:val="007C1851"/>
    <w:rsid w:val="007C1937"/>
    <w:rsid w:val="007C2880"/>
    <w:rsid w:val="007C2E32"/>
    <w:rsid w:val="007C3465"/>
    <w:rsid w:val="007C3FF9"/>
    <w:rsid w:val="007C5C79"/>
    <w:rsid w:val="007C66EE"/>
    <w:rsid w:val="007D25EB"/>
    <w:rsid w:val="007D3873"/>
    <w:rsid w:val="007D3B7B"/>
    <w:rsid w:val="007D403C"/>
    <w:rsid w:val="007D4941"/>
    <w:rsid w:val="007D5192"/>
    <w:rsid w:val="007D60CF"/>
    <w:rsid w:val="007D63F4"/>
    <w:rsid w:val="007D6DFC"/>
    <w:rsid w:val="007D6F55"/>
    <w:rsid w:val="007D7E95"/>
    <w:rsid w:val="007E067F"/>
    <w:rsid w:val="007E0A39"/>
    <w:rsid w:val="007E0CA9"/>
    <w:rsid w:val="007E18C1"/>
    <w:rsid w:val="007E27C8"/>
    <w:rsid w:val="007E3416"/>
    <w:rsid w:val="007E3F64"/>
    <w:rsid w:val="007E4039"/>
    <w:rsid w:val="007E5AEA"/>
    <w:rsid w:val="007E5ED4"/>
    <w:rsid w:val="007E6011"/>
    <w:rsid w:val="007E6177"/>
    <w:rsid w:val="007E68CF"/>
    <w:rsid w:val="007E6D62"/>
    <w:rsid w:val="007E6D80"/>
    <w:rsid w:val="007E7966"/>
    <w:rsid w:val="007E7ED5"/>
    <w:rsid w:val="007F0DDA"/>
    <w:rsid w:val="007F0F2E"/>
    <w:rsid w:val="007F0F90"/>
    <w:rsid w:val="007F11A3"/>
    <w:rsid w:val="007F182A"/>
    <w:rsid w:val="007F1B91"/>
    <w:rsid w:val="007F1CB9"/>
    <w:rsid w:val="007F4FD6"/>
    <w:rsid w:val="007F4FF3"/>
    <w:rsid w:val="007F5054"/>
    <w:rsid w:val="007F53D5"/>
    <w:rsid w:val="007F6733"/>
    <w:rsid w:val="007F7A13"/>
    <w:rsid w:val="00802387"/>
    <w:rsid w:val="00802E76"/>
    <w:rsid w:val="00802F0F"/>
    <w:rsid w:val="00804512"/>
    <w:rsid w:val="00804865"/>
    <w:rsid w:val="00805174"/>
    <w:rsid w:val="00806A44"/>
    <w:rsid w:val="008104F7"/>
    <w:rsid w:val="008109C4"/>
    <w:rsid w:val="00810EEC"/>
    <w:rsid w:val="00811F6C"/>
    <w:rsid w:val="00812CE5"/>
    <w:rsid w:val="00813D3D"/>
    <w:rsid w:val="00813E57"/>
    <w:rsid w:val="00815089"/>
    <w:rsid w:val="008154A6"/>
    <w:rsid w:val="00816092"/>
    <w:rsid w:val="0081698C"/>
    <w:rsid w:val="008169A1"/>
    <w:rsid w:val="00817413"/>
    <w:rsid w:val="00820EFA"/>
    <w:rsid w:val="00821454"/>
    <w:rsid w:val="0082434F"/>
    <w:rsid w:val="00824AD4"/>
    <w:rsid w:val="00824B75"/>
    <w:rsid w:val="00825484"/>
    <w:rsid w:val="00825D5C"/>
    <w:rsid w:val="00826F1F"/>
    <w:rsid w:val="0082706D"/>
    <w:rsid w:val="008303EF"/>
    <w:rsid w:val="00830858"/>
    <w:rsid w:val="00831C44"/>
    <w:rsid w:val="00833291"/>
    <w:rsid w:val="00833643"/>
    <w:rsid w:val="00834067"/>
    <w:rsid w:val="00834CE3"/>
    <w:rsid w:val="008362F8"/>
    <w:rsid w:val="008367DB"/>
    <w:rsid w:val="00837023"/>
    <w:rsid w:val="008377C2"/>
    <w:rsid w:val="008379EF"/>
    <w:rsid w:val="00840398"/>
    <w:rsid w:val="00840718"/>
    <w:rsid w:val="0084156F"/>
    <w:rsid w:val="008420B8"/>
    <w:rsid w:val="008426BD"/>
    <w:rsid w:val="00842D3E"/>
    <w:rsid w:val="00842F7B"/>
    <w:rsid w:val="00843246"/>
    <w:rsid w:val="00843A4C"/>
    <w:rsid w:val="00843DAD"/>
    <w:rsid w:val="00844024"/>
    <w:rsid w:val="008456EB"/>
    <w:rsid w:val="00845C82"/>
    <w:rsid w:val="008462B3"/>
    <w:rsid w:val="00846B11"/>
    <w:rsid w:val="00846BF2"/>
    <w:rsid w:val="00847BA7"/>
    <w:rsid w:val="00847DBB"/>
    <w:rsid w:val="00847DC5"/>
    <w:rsid w:val="0085018E"/>
    <w:rsid w:val="0085173E"/>
    <w:rsid w:val="00853274"/>
    <w:rsid w:val="008534E3"/>
    <w:rsid w:val="00854456"/>
    <w:rsid w:val="008545C0"/>
    <w:rsid w:val="00855001"/>
    <w:rsid w:val="00856D38"/>
    <w:rsid w:val="0085798F"/>
    <w:rsid w:val="00860125"/>
    <w:rsid w:val="008614F5"/>
    <w:rsid w:val="00861794"/>
    <w:rsid w:val="008617F9"/>
    <w:rsid w:val="00861823"/>
    <w:rsid w:val="00862EF5"/>
    <w:rsid w:val="00863F9A"/>
    <w:rsid w:val="00864893"/>
    <w:rsid w:val="00864F90"/>
    <w:rsid w:val="00865BF6"/>
    <w:rsid w:val="00866181"/>
    <w:rsid w:val="0086618A"/>
    <w:rsid w:val="00866E63"/>
    <w:rsid w:val="00870128"/>
    <w:rsid w:val="00870AEC"/>
    <w:rsid w:val="00870B22"/>
    <w:rsid w:val="00871E42"/>
    <w:rsid w:val="008720D7"/>
    <w:rsid w:val="008723C5"/>
    <w:rsid w:val="008723F9"/>
    <w:rsid w:val="008732D6"/>
    <w:rsid w:val="00873C1D"/>
    <w:rsid w:val="00873D5A"/>
    <w:rsid w:val="008758A9"/>
    <w:rsid w:val="008762BC"/>
    <w:rsid w:val="00877002"/>
    <w:rsid w:val="008773CA"/>
    <w:rsid w:val="0088059D"/>
    <w:rsid w:val="00881218"/>
    <w:rsid w:val="00881749"/>
    <w:rsid w:val="00881A9C"/>
    <w:rsid w:val="008820F7"/>
    <w:rsid w:val="00883368"/>
    <w:rsid w:val="00885834"/>
    <w:rsid w:val="00885EC2"/>
    <w:rsid w:val="008866A8"/>
    <w:rsid w:val="008910D4"/>
    <w:rsid w:val="00891464"/>
    <w:rsid w:val="008925A3"/>
    <w:rsid w:val="008929F6"/>
    <w:rsid w:val="008938F4"/>
    <w:rsid w:val="008A00A1"/>
    <w:rsid w:val="008A056D"/>
    <w:rsid w:val="008A0838"/>
    <w:rsid w:val="008A08B6"/>
    <w:rsid w:val="008A0F6F"/>
    <w:rsid w:val="008A1FE9"/>
    <w:rsid w:val="008A262A"/>
    <w:rsid w:val="008A2A66"/>
    <w:rsid w:val="008A2C06"/>
    <w:rsid w:val="008A3578"/>
    <w:rsid w:val="008A3CD5"/>
    <w:rsid w:val="008A53E4"/>
    <w:rsid w:val="008A56D1"/>
    <w:rsid w:val="008A756F"/>
    <w:rsid w:val="008A7FFB"/>
    <w:rsid w:val="008B15B5"/>
    <w:rsid w:val="008B251D"/>
    <w:rsid w:val="008B2997"/>
    <w:rsid w:val="008B2E18"/>
    <w:rsid w:val="008B3193"/>
    <w:rsid w:val="008B3B6A"/>
    <w:rsid w:val="008B3E8B"/>
    <w:rsid w:val="008B5A38"/>
    <w:rsid w:val="008B603F"/>
    <w:rsid w:val="008B6C82"/>
    <w:rsid w:val="008B7E2D"/>
    <w:rsid w:val="008C02B3"/>
    <w:rsid w:val="008C057B"/>
    <w:rsid w:val="008C0B59"/>
    <w:rsid w:val="008C0C18"/>
    <w:rsid w:val="008C1A44"/>
    <w:rsid w:val="008C2059"/>
    <w:rsid w:val="008C2A99"/>
    <w:rsid w:val="008C3292"/>
    <w:rsid w:val="008C4A96"/>
    <w:rsid w:val="008C527E"/>
    <w:rsid w:val="008C71F6"/>
    <w:rsid w:val="008C754E"/>
    <w:rsid w:val="008C7E9F"/>
    <w:rsid w:val="008D09F0"/>
    <w:rsid w:val="008D1B1F"/>
    <w:rsid w:val="008D2210"/>
    <w:rsid w:val="008D3375"/>
    <w:rsid w:val="008D393F"/>
    <w:rsid w:val="008D48F8"/>
    <w:rsid w:val="008D55D1"/>
    <w:rsid w:val="008D5609"/>
    <w:rsid w:val="008D6060"/>
    <w:rsid w:val="008D6946"/>
    <w:rsid w:val="008D76CF"/>
    <w:rsid w:val="008E10B3"/>
    <w:rsid w:val="008E2367"/>
    <w:rsid w:val="008E3221"/>
    <w:rsid w:val="008E35DA"/>
    <w:rsid w:val="008E39A0"/>
    <w:rsid w:val="008E3A44"/>
    <w:rsid w:val="008E3D01"/>
    <w:rsid w:val="008E460F"/>
    <w:rsid w:val="008E47E6"/>
    <w:rsid w:val="008E4B31"/>
    <w:rsid w:val="008E5086"/>
    <w:rsid w:val="008E5417"/>
    <w:rsid w:val="008E57B3"/>
    <w:rsid w:val="008E63EB"/>
    <w:rsid w:val="008E711B"/>
    <w:rsid w:val="008E7B6B"/>
    <w:rsid w:val="008E7FDE"/>
    <w:rsid w:val="008F1BDE"/>
    <w:rsid w:val="008F25ED"/>
    <w:rsid w:val="008F2AF1"/>
    <w:rsid w:val="008F38DC"/>
    <w:rsid w:val="008F4BF0"/>
    <w:rsid w:val="008F4EDD"/>
    <w:rsid w:val="008F5523"/>
    <w:rsid w:val="008F586C"/>
    <w:rsid w:val="008F5F2E"/>
    <w:rsid w:val="008F6650"/>
    <w:rsid w:val="008F76BF"/>
    <w:rsid w:val="008F797B"/>
    <w:rsid w:val="008F7BD5"/>
    <w:rsid w:val="009007FA"/>
    <w:rsid w:val="00904850"/>
    <w:rsid w:val="00907284"/>
    <w:rsid w:val="00912D82"/>
    <w:rsid w:val="00913369"/>
    <w:rsid w:val="0091342B"/>
    <w:rsid w:val="00914483"/>
    <w:rsid w:val="00914693"/>
    <w:rsid w:val="00916388"/>
    <w:rsid w:val="0091690F"/>
    <w:rsid w:val="00917D5D"/>
    <w:rsid w:val="00917E94"/>
    <w:rsid w:val="0092143B"/>
    <w:rsid w:val="009227D4"/>
    <w:rsid w:val="00922D00"/>
    <w:rsid w:val="00923B27"/>
    <w:rsid w:val="00923E7E"/>
    <w:rsid w:val="00923E93"/>
    <w:rsid w:val="00924115"/>
    <w:rsid w:val="0092441F"/>
    <w:rsid w:val="009244B4"/>
    <w:rsid w:val="009247C7"/>
    <w:rsid w:val="00925220"/>
    <w:rsid w:val="009256AA"/>
    <w:rsid w:val="00926D2A"/>
    <w:rsid w:val="00927D63"/>
    <w:rsid w:val="00927DFD"/>
    <w:rsid w:val="00930444"/>
    <w:rsid w:val="00930DB7"/>
    <w:rsid w:val="009318D9"/>
    <w:rsid w:val="00931E81"/>
    <w:rsid w:val="009326B8"/>
    <w:rsid w:val="0093290C"/>
    <w:rsid w:val="009330FE"/>
    <w:rsid w:val="009333DC"/>
    <w:rsid w:val="009336ED"/>
    <w:rsid w:val="0093517A"/>
    <w:rsid w:val="00936735"/>
    <w:rsid w:val="00936787"/>
    <w:rsid w:val="00936E91"/>
    <w:rsid w:val="0093786B"/>
    <w:rsid w:val="00937CEC"/>
    <w:rsid w:val="00937E83"/>
    <w:rsid w:val="00941060"/>
    <w:rsid w:val="0094197C"/>
    <w:rsid w:val="00942341"/>
    <w:rsid w:val="009427C3"/>
    <w:rsid w:val="0094289C"/>
    <w:rsid w:val="00942CFF"/>
    <w:rsid w:val="00943271"/>
    <w:rsid w:val="00944321"/>
    <w:rsid w:val="00945799"/>
    <w:rsid w:val="00945DB8"/>
    <w:rsid w:val="00945F66"/>
    <w:rsid w:val="009463A5"/>
    <w:rsid w:val="009465E0"/>
    <w:rsid w:val="0095096A"/>
    <w:rsid w:val="00951D7B"/>
    <w:rsid w:val="0095257B"/>
    <w:rsid w:val="0095357C"/>
    <w:rsid w:val="00954E77"/>
    <w:rsid w:val="0095500B"/>
    <w:rsid w:val="00960662"/>
    <w:rsid w:val="00960AF1"/>
    <w:rsid w:val="00960E7B"/>
    <w:rsid w:val="009617B5"/>
    <w:rsid w:val="00961A28"/>
    <w:rsid w:val="00963743"/>
    <w:rsid w:val="00963924"/>
    <w:rsid w:val="00963EAF"/>
    <w:rsid w:val="00964280"/>
    <w:rsid w:val="009642BF"/>
    <w:rsid w:val="00964A06"/>
    <w:rsid w:val="009667C5"/>
    <w:rsid w:val="009669C2"/>
    <w:rsid w:val="00967068"/>
    <w:rsid w:val="00967F62"/>
    <w:rsid w:val="0097090D"/>
    <w:rsid w:val="00970B31"/>
    <w:rsid w:val="009724EC"/>
    <w:rsid w:val="009729B6"/>
    <w:rsid w:val="009729CE"/>
    <w:rsid w:val="00973227"/>
    <w:rsid w:val="009733F6"/>
    <w:rsid w:val="00975BFD"/>
    <w:rsid w:val="0097610A"/>
    <w:rsid w:val="00976184"/>
    <w:rsid w:val="00976478"/>
    <w:rsid w:val="00976751"/>
    <w:rsid w:val="00976F87"/>
    <w:rsid w:val="00977806"/>
    <w:rsid w:val="00977BB2"/>
    <w:rsid w:val="009805BA"/>
    <w:rsid w:val="00981279"/>
    <w:rsid w:val="009813C0"/>
    <w:rsid w:val="0098172F"/>
    <w:rsid w:val="0098184F"/>
    <w:rsid w:val="00981CFD"/>
    <w:rsid w:val="0098221A"/>
    <w:rsid w:val="00982281"/>
    <w:rsid w:val="009829CE"/>
    <w:rsid w:val="009847C2"/>
    <w:rsid w:val="00984819"/>
    <w:rsid w:val="009850B8"/>
    <w:rsid w:val="009853EA"/>
    <w:rsid w:val="009856A6"/>
    <w:rsid w:val="00985F50"/>
    <w:rsid w:val="00985FD6"/>
    <w:rsid w:val="00987BEA"/>
    <w:rsid w:val="0099008D"/>
    <w:rsid w:val="0099103F"/>
    <w:rsid w:val="00992149"/>
    <w:rsid w:val="009925A0"/>
    <w:rsid w:val="0099300E"/>
    <w:rsid w:val="00993B8D"/>
    <w:rsid w:val="00993F92"/>
    <w:rsid w:val="009969FC"/>
    <w:rsid w:val="009A0665"/>
    <w:rsid w:val="009A1DAE"/>
    <w:rsid w:val="009A255E"/>
    <w:rsid w:val="009A2FAC"/>
    <w:rsid w:val="009A365C"/>
    <w:rsid w:val="009A36E2"/>
    <w:rsid w:val="009A4126"/>
    <w:rsid w:val="009A481C"/>
    <w:rsid w:val="009A60EE"/>
    <w:rsid w:val="009B015A"/>
    <w:rsid w:val="009B07C0"/>
    <w:rsid w:val="009B0B0A"/>
    <w:rsid w:val="009B2600"/>
    <w:rsid w:val="009B4228"/>
    <w:rsid w:val="009B4841"/>
    <w:rsid w:val="009B5507"/>
    <w:rsid w:val="009B760F"/>
    <w:rsid w:val="009C04A2"/>
    <w:rsid w:val="009C080A"/>
    <w:rsid w:val="009C0944"/>
    <w:rsid w:val="009C09E3"/>
    <w:rsid w:val="009C0D26"/>
    <w:rsid w:val="009C0F14"/>
    <w:rsid w:val="009C25CA"/>
    <w:rsid w:val="009C3071"/>
    <w:rsid w:val="009C3670"/>
    <w:rsid w:val="009C3D8B"/>
    <w:rsid w:val="009C3EC7"/>
    <w:rsid w:val="009C58E4"/>
    <w:rsid w:val="009C5D64"/>
    <w:rsid w:val="009C69FD"/>
    <w:rsid w:val="009C7877"/>
    <w:rsid w:val="009D12AC"/>
    <w:rsid w:val="009D1FA2"/>
    <w:rsid w:val="009D26AA"/>
    <w:rsid w:val="009D2BF8"/>
    <w:rsid w:val="009D37D5"/>
    <w:rsid w:val="009D3AF3"/>
    <w:rsid w:val="009D420D"/>
    <w:rsid w:val="009D6C17"/>
    <w:rsid w:val="009E2D68"/>
    <w:rsid w:val="009E2D79"/>
    <w:rsid w:val="009E2ECD"/>
    <w:rsid w:val="009E2F75"/>
    <w:rsid w:val="009E38B0"/>
    <w:rsid w:val="009E3924"/>
    <w:rsid w:val="009E418D"/>
    <w:rsid w:val="009E444A"/>
    <w:rsid w:val="009E4B90"/>
    <w:rsid w:val="009E4C24"/>
    <w:rsid w:val="009E4FE5"/>
    <w:rsid w:val="009E502B"/>
    <w:rsid w:val="009E5045"/>
    <w:rsid w:val="009E5FD5"/>
    <w:rsid w:val="009F0BF2"/>
    <w:rsid w:val="009F0CDF"/>
    <w:rsid w:val="009F0DA9"/>
    <w:rsid w:val="009F14DA"/>
    <w:rsid w:val="009F1806"/>
    <w:rsid w:val="009F3EE3"/>
    <w:rsid w:val="009F6DE2"/>
    <w:rsid w:val="009F7998"/>
    <w:rsid w:val="00A0057C"/>
    <w:rsid w:val="00A016C5"/>
    <w:rsid w:val="00A02A20"/>
    <w:rsid w:val="00A0464F"/>
    <w:rsid w:val="00A04EA9"/>
    <w:rsid w:val="00A0542C"/>
    <w:rsid w:val="00A05536"/>
    <w:rsid w:val="00A059DE"/>
    <w:rsid w:val="00A060D8"/>
    <w:rsid w:val="00A0663B"/>
    <w:rsid w:val="00A06B98"/>
    <w:rsid w:val="00A07509"/>
    <w:rsid w:val="00A07800"/>
    <w:rsid w:val="00A10B05"/>
    <w:rsid w:val="00A126D4"/>
    <w:rsid w:val="00A12E8B"/>
    <w:rsid w:val="00A131D2"/>
    <w:rsid w:val="00A13C31"/>
    <w:rsid w:val="00A142D8"/>
    <w:rsid w:val="00A14CD0"/>
    <w:rsid w:val="00A16392"/>
    <w:rsid w:val="00A16A22"/>
    <w:rsid w:val="00A17058"/>
    <w:rsid w:val="00A17FDB"/>
    <w:rsid w:val="00A20E2D"/>
    <w:rsid w:val="00A2152F"/>
    <w:rsid w:val="00A22E4D"/>
    <w:rsid w:val="00A24FE8"/>
    <w:rsid w:val="00A2592E"/>
    <w:rsid w:val="00A25EC9"/>
    <w:rsid w:val="00A266B3"/>
    <w:rsid w:val="00A268F9"/>
    <w:rsid w:val="00A276DC"/>
    <w:rsid w:val="00A27B7F"/>
    <w:rsid w:val="00A3023E"/>
    <w:rsid w:val="00A30987"/>
    <w:rsid w:val="00A30C6B"/>
    <w:rsid w:val="00A31930"/>
    <w:rsid w:val="00A31D0A"/>
    <w:rsid w:val="00A31F82"/>
    <w:rsid w:val="00A3236B"/>
    <w:rsid w:val="00A33107"/>
    <w:rsid w:val="00A336F8"/>
    <w:rsid w:val="00A33ED4"/>
    <w:rsid w:val="00A33F04"/>
    <w:rsid w:val="00A33FD0"/>
    <w:rsid w:val="00A36826"/>
    <w:rsid w:val="00A37D31"/>
    <w:rsid w:val="00A4095A"/>
    <w:rsid w:val="00A40B45"/>
    <w:rsid w:val="00A41596"/>
    <w:rsid w:val="00A41F35"/>
    <w:rsid w:val="00A4222A"/>
    <w:rsid w:val="00A43490"/>
    <w:rsid w:val="00A451DD"/>
    <w:rsid w:val="00A464F1"/>
    <w:rsid w:val="00A46E1B"/>
    <w:rsid w:val="00A47A78"/>
    <w:rsid w:val="00A47A94"/>
    <w:rsid w:val="00A5102B"/>
    <w:rsid w:val="00A52059"/>
    <w:rsid w:val="00A524CE"/>
    <w:rsid w:val="00A53EE5"/>
    <w:rsid w:val="00A54B82"/>
    <w:rsid w:val="00A55001"/>
    <w:rsid w:val="00A552C6"/>
    <w:rsid w:val="00A5696A"/>
    <w:rsid w:val="00A601BC"/>
    <w:rsid w:val="00A60994"/>
    <w:rsid w:val="00A62491"/>
    <w:rsid w:val="00A62837"/>
    <w:rsid w:val="00A6497A"/>
    <w:rsid w:val="00A65460"/>
    <w:rsid w:val="00A66C5E"/>
    <w:rsid w:val="00A67EBE"/>
    <w:rsid w:val="00A7094C"/>
    <w:rsid w:val="00A71B9F"/>
    <w:rsid w:val="00A7377A"/>
    <w:rsid w:val="00A75035"/>
    <w:rsid w:val="00A75142"/>
    <w:rsid w:val="00A7541C"/>
    <w:rsid w:val="00A80256"/>
    <w:rsid w:val="00A80CAE"/>
    <w:rsid w:val="00A81775"/>
    <w:rsid w:val="00A82EF8"/>
    <w:rsid w:val="00A82F1C"/>
    <w:rsid w:val="00A835A2"/>
    <w:rsid w:val="00A862D2"/>
    <w:rsid w:val="00A86A75"/>
    <w:rsid w:val="00A91974"/>
    <w:rsid w:val="00A91C2B"/>
    <w:rsid w:val="00A92F16"/>
    <w:rsid w:val="00A9338C"/>
    <w:rsid w:val="00A93534"/>
    <w:rsid w:val="00A93C11"/>
    <w:rsid w:val="00A9491B"/>
    <w:rsid w:val="00A9509A"/>
    <w:rsid w:val="00A952A7"/>
    <w:rsid w:val="00A95C8F"/>
    <w:rsid w:val="00A95FEA"/>
    <w:rsid w:val="00A960FB"/>
    <w:rsid w:val="00A96484"/>
    <w:rsid w:val="00A967EA"/>
    <w:rsid w:val="00A96CD9"/>
    <w:rsid w:val="00A97822"/>
    <w:rsid w:val="00A9790E"/>
    <w:rsid w:val="00A97E39"/>
    <w:rsid w:val="00A97E70"/>
    <w:rsid w:val="00AA0343"/>
    <w:rsid w:val="00AA2325"/>
    <w:rsid w:val="00AA5B12"/>
    <w:rsid w:val="00AA606E"/>
    <w:rsid w:val="00AA6364"/>
    <w:rsid w:val="00AA6A1E"/>
    <w:rsid w:val="00AA7712"/>
    <w:rsid w:val="00AB0F6A"/>
    <w:rsid w:val="00AB17B7"/>
    <w:rsid w:val="00AB2E71"/>
    <w:rsid w:val="00AB34A7"/>
    <w:rsid w:val="00AB4614"/>
    <w:rsid w:val="00AB4C81"/>
    <w:rsid w:val="00AB6231"/>
    <w:rsid w:val="00AB6579"/>
    <w:rsid w:val="00AB6818"/>
    <w:rsid w:val="00AB6BE3"/>
    <w:rsid w:val="00AC0E23"/>
    <w:rsid w:val="00AC0E33"/>
    <w:rsid w:val="00AC102D"/>
    <w:rsid w:val="00AC2F9D"/>
    <w:rsid w:val="00AC3125"/>
    <w:rsid w:val="00AC3AAA"/>
    <w:rsid w:val="00AC3ABA"/>
    <w:rsid w:val="00AC45B2"/>
    <w:rsid w:val="00AC5935"/>
    <w:rsid w:val="00AC59F5"/>
    <w:rsid w:val="00AC6030"/>
    <w:rsid w:val="00AC615F"/>
    <w:rsid w:val="00AC6F67"/>
    <w:rsid w:val="00AC72F9"/>
    <w:rsid w:val="00AC7385"/>
    <w:rsid w:val="00AC760B"/>
    <w:rsid w:val="00AC78E2"/>
    <w:rsid w:val="00AC7C74"/>
    <w:rsid w:val="00AC7DBA"/>
    <w:rsid w:val="00AD051B"/>
    <w:rsid w:val="00AD13D9"/>
    <w:rsid w:val="00AD147C"/>
    <w:rsid w:val="00AD3D79"/>
    <w:rsid w:val="00AD4779"/>
    <w:rsid w:val="00AD4B42"/>
    <w:rsid w:val="00AD55AD"/>
    <w:rsid w:val="00AD59AB"/>
    <w:rsid w:val="00AD667A"/>
    <w:rsid w:val="00AD6E2F"/>
    <w:rsid w:val="00AD73F9"/>
    <w:rsid w:val="00AD7962"/>
    <w:rsid w:val="00AD7C79"/>
    <w:rsid w:val="00AE152F"/>
    <w:rsid w:val="00AE1741"/>
    <w:rsid w:val="00AE1DAE"/>
    <w:rsid w:val="00AE26FC"/>
    <w:rsid w:val="00AE2FF7"/>
    <w:rsid w:val="00AE30B1"/>
    <w:rsid w:val="00AE4D33"/>
    <w:rsid w:val="00AE704A"/>
    <w:rsid w:val="00AF2682"/>
    <w:rsid w:val="00AF3242"/>
    <w:rsid w:val="00AF36ED"/>
    <w:rsid w:val="00AF3F41"/>
    <w:rsid w:val="00AF41E3"/>
    <w:rsid w:val="00AF4FBE"/>
    <w:rsid w:val="00AF516D"/>
    <w:rsid w:val="00AF557B"/>
    <w:rsid w:val="00AF6177"/>
    <w:rsid w:val="00AF6234"/>
    <w:rsid w:val="00AF63B3"/>
    <w:rsid w:val="00AF63BD"/>
    <w:rsid w:val="00AF6DBC"/>
    <w:rsid w:val="00AF7064"/>
    <w:rsid w:val="00B00D07"/>
    <w:rsid w:val="00B0134C"/>
    <w:rsid w:val="00B01D5F"/>
    <w:rsid w:val="00B037D2"/>
    <w:rsid w:val="00B047D7"/>
    <w:rsid w:val="00B04DA4"/>
    <w:rsid w:val="00B04E65"/>
    <w:rsid w:val="00B059D1"/>
    <w:rsid w:val="00B05B5C"/>
    <w:rsid w:val="00B061DB"/>
    <w:rsid w:val="00B0696C"/>
    <w:rsid w:val="00B06D6F"/>
    <w:rsid w:val="00B07A9C"/>
    <w:rsid w:val="00B07C25"/>
    <w:rsid w:val="00B10F94"/>
    <w:rsid w:val="00B1162F"/>
    <w:rsid w:val="00B117BC"/>
    <w:rsid w:val="00B121EE"/>
    <w:rsid w:val="00B130F3"/>
    <w:rsid w:val="00B141A3"/>
    <w:rsid w:val="00B156EE"/>
    <w:rsid w:val="00B15842"/>
    <w:rsid w:val="00B16436"/>
    <w:rsid w:val="00B173F0"/>
    <w:rsid w:val="00B17451"/>
    <w:rsid w:val="00B17634"/>
    <w:rsid w:val="00B17C82"/>
    <w:rsid w:val="00B20B52"/>
    <w:rsid w:val="00B23623"/>
    <w:rsid w:val="00B243AC"/>
    <w:rsid w:val="00B24E4E"/>
    <w:rsid w:val="00B26FE9"/>
    <w:rsid w:val="00B2752D"/>
    <w:rsid w:val="00B30852"/>
    <w:rsid w:val="00B322A8"/>
    <w:rsid w:val="00B35DB6"/>
    <w:rsid w:val="00B37A0C"/>
    <w:rsid w:val="00B404C2"/>
    <w:rsid w:val="00B406C1"/>
    <w:rsid w:val="00B41B61"/>
    <w:rsid w:val="00B4220F"/>
    <w:rsid w:val="00B434B4"/>
    <w:rsid w:val="00B44BED"/>
    <w:rsid w:val="00B46758"/>
    <w:rsid w:val="00B47881"/>
    <w:rsid w:val="00B50E70"/>
    <w:rsid w:val="00B518F1"/>
    <w:rsid w:val="00B52027"/>
    <w:rsid w:val="00B52C0F"/>
    <w:rsid w:val="00B52D20"/>
    <w:rsid w:val="00B52EAC"/>
    <w:rsid w:val="00B53C92"/>
    <w:rsid w:val="00B53FD8"/>
    <w:rsid w:val="00B5646A"/>
    <w:rsid w:val="00B56DC2"/>
    <w:rsid w:val="00B56F12"/>
    <w:rsid w:val="00B60138"/>
    <w:rsid w:val="00B6055F"/>
    <w:rsid w:val="00B6092A"/>
    <w:rsid w:val="00B6099F"/>
    <w:rsid w:val="00B63335"/>
    <w:rsid w:val="00B63854"/>
    <w:rsid w:val="00B63CEE"/>
    <w:rsid w:val="00B63D39"/>
    <w:rsid w:val="00B65B7E"/>
    <w:rsid w:val="00B67E6C"/>
    <w:rsid w:val="00B703BF"/>
    <w:rsid w:val="00B711E1"/>
    <w:rsid w:val="00B71852"/>
    <w:rsid w:val="00B719D3"/>
    <w:rsid w:val="00B71F7F"/>
    <w:rsid w:val="00B72DC8"/>
    <w:rsid w:val="00B731D8"/>
    <w:rsid w:val="00B73705"/>
    <w:rsid w:val="00B74DA6"/>
    <w:rsid w:val="00B753F1"/>
    <w:rsid w:val="00B76251"/>
    <w:rsid w:val="00B7692F"/>
    <w:rsid w:val="00B76FDE"/>
    <w:rsid w:val="00B77213"/>
    <w:rsid w:val="00B7764A"/>
    <w:rsid w:val="00B77C68"/>
    <w:rsid w:val="00B77CDB"/>
    <w:rsid w:val="00B814BE"/>
    <w:rsid w:val="00B814DF"/>
    <w:rsid w:val="00B824CE"/>
    <w:rsid w:val="00B82DA4"/>
    <w:rsid w:val="00B82E71"/>
    <w:rsid w:val="00B84621"/>
    <w:rsid w:val="00B84701"/>
    <w:rsid w:val="00B84B7F"/>
    <w:rsid w:val="00B84BC0"/>
    <w:rsid w:val="00B85DF8"/>
    <w:rsid w:val="00B87F8A"/>
    <w:rsid w:val="00B902B7"/>
    <w:rsid w:val="00B90585"/>
    <w:rsid w:val="00B908C7"/>
    <w:rsid w:val="00B90CCB"/>
    <w:rsid w:val="00B90F4D"/>
    <w:rsid w:val="00B91957"/>
    <w:rsid w:val="00B922AD"/>
    <w:rsid w:val="00B922BE"/>
    <w:rsid w:val="00B9422E"/>
    <w:rsid w:val="00B94310"/>
    <w:rsid w:val="00B946CC"/>
    <w:rsid w:val="00B9484D"/>
    <w:rsid w:val="00B9584E"/>
    <w:rsid w:val="00B95E10"/>
    <w:rsid w:val="00B961DA"/>
    <w:rsid w:val="00B96CEB"/>
    <w:rsid w:val="00B973A8"/>
    <w:rsid w:val="00BA0DE4"/>
    <w:rsid w:val="00BA1B52"/>
    <w:rsid w:val="00BA1F5D"/>
    <w:rsid w:val="00BA1FEF"/>
    <w:rsid w:val="00BA3118"/>
    <w:rsid w:val="00BA3961"/>
    <w:rsid w:val="00BA427A"/>
    <w:rsid w:val="00BA7CA8"/>
    <w:rsid w:val="00BB0D59"/>
    <w:rsid w:val="00BB13E7"/>
    <w:rsid w:val="00BB1AC3"/>
    <w:rsid w:val="00BB392C"/>
    <w:rsid w:val="00BB4453"/>
    <w:rsid w:val="00BB4C2A"/>
    <w:rsid w:val="00BB4CD6"/>
    <w:rsid w:val="00BB5DC0"/>
    <w:rsid w:val="00BB7386"/>
    <w:rsid w:val="00BB73FF"/>
    <w:rsid w:val="00BB7634"/>
    <w:rsid w:val="00BC2021"/>
    <w:rsid w:val="00BC23B7"/>
    <w:rsid w:val="00BC2477"/>
    <w:rsid w:val="00BC35DD"/>
    <w:rsid w:val="00BC5375"/>
    <w:rsid w:val="00BC5E2F"/>
    <w:rsid w:val="00BC5F15"/>
    <w:rsid w:val="00BC6D5D"/>
    <w:rsid w:val="00BD1329"/>
    <w:rsid w:val="00BD1658"/>
    <w:rsid w:val="00BD255E"/>
    <w:rsid w:val="00BD4356"/>
    <w:rsid w:val="00BD4706"/>
    <w:rsid w:val="00BD478B"/>
    <w:rsid w:val="00BD47DF"/>
    <w:rsid w:val="00BD4D01"/>
    <w:rsid w:val="00BD5E12"/>
    <w:rsid w:val="00BD6F8C"/>
    <w:rsid w:val="00BD6FB8"/>
    <w:rsid w:val="00BD7E7F"/>
    <w:rsid w:val="00BE0A49"/>
    <w:rsid w:val="00BE0C62"/>
    <w:rsid w:val="00BE190C"/>
    <w:rsid w:val="00BE333B"/>
    <w:rsid w:val="00BE4D04"/>
    <w:rsid w:val="00BE53CA"/>
    <w:rsid w:val="00BE551F"/>
    <w:rsid w:val="00BE56E0"/>
    <w:rsid w:val="00BE67CF"/>
    <w:rsid w:val="00BE6D48"/>
    <w:rsid w:val="00BF014A"/>
    <w:rsid w:val="00BF0ED2"/>
    <w:rsid w:val="00BF176A"/>
    <w:rsid w:val="00BF2B87"/>
    <w:rsid w:val="00BF2E67"/>
    <w:rsid w:val="00BF3528"/>
    <w:rsid w:val="00BF41C5"/>
    <w:rsid w:val="00BF4605"/>
    <w:rsid w:val="00BF4649"/>
    <w:rsid w:val="00BF4986"/>
    <w:rsid w:val="00BF5081"/>
    <w:rsid w:val="00BF5173"/>
    <w:rsid w:val="00BF5294"/>
    <w:rsid w:val="00BF5B73"/>
    <w:rsid w:val="00BF5D9D"/>
    <w:rsid w:val="00BF5E8B"/>
    <w:rsid w:val="00BF6B2E"/>
    <w:rsid w:val="00BF7011"/>
    <w:rsid w:val="00BF77EB"/>
    <w:rsid w:val="00BF780E"/>
    <w:rsid w:val="00C01181"/>
    <w:rsid w:val="00C01CA8"/>
    <w:rsid w:val="00C02810"/>
    <w:rsid w:val="00C03084"/>
    <w:rsid w:val="00C031CB"/>
    <w:rsid w:val="00C03B74"/>
    <w:rsid w:val="00C03BBE"/>
    <w:rsid w:val="00C04B6C"/>
    <w:rsid w:val="00C07E99"/>
    <w:rsid w:val="00C07F6F"/>
    <w:rsid w:val="00C118B2"/>
    <w:rsid w:val="00C11E38"/>
    <w:rsid w:val="00C127A1"/>
    <w:rsid w:val="00C12C8F"/>
    <w:rsid w:val="00C133AD"/>
    <w:rsid w:val="00C13D71"/>
    <w:rsid w:val="00C13F84"/>
    <w:rsid w:val="00C1485C"/>
    <w:rsid w:val="00C15A50"/>
    <w:rsid w:val="00C15B66"/>
    <w:rsid w:val="00C15DAD"/>
    <w:rsid w:val="00C1601E"/>
    <w:rsid w:val="00C1685B"/>
    <w:rsid w:val="00C17344"/>
    <w:rsid w:val="00C1788B"/>
    <w:rsid w:val="00C17AFF"/>
    <w:rsid w:val="00C20449"/>
    <w:rsid w:val="00C206A3"/>
    <w:rsid w:val="00C20A57"/>
    <w:rsid w:val="00C213BF"/>
    <w:rsid w:val="00C21641"/>
    <w:rsid w:val="00C21D96"/>
    <w:rsid w:val="00C22028"/>
    <w:rsid w:val="00C220D3"/>
    <w:rsid w:val="00C22638"/>
    <w:rsid w:val="00C22E98"/>
    <w:rsid w:val="00C231D8"/>
    <w:rsid w:val="00C2331B"/>
    <w:rsid w:val="00C2509B"/>
    <w:rsid w:val="00C25452"/>
    <w:rsid w:val="00C25BAC"/>
    <w:rsid w:val="00C26013"/>
    <w:rsid w:val="00C26B10"/>
    <w:rsid w:val="00C27748"/>
    <w:rsid w:val="00C30814"/>
    <w:rsid w:val="00C321E4"/>
    <w:rsid w:val="00C325C2"/>
    <w:rsid w:val="00C32694"/>
    <w:rsid w:val="00C329B0"/>
    <w:rsid w:val="00C33BAE"/>
    <w:rsid w:val="00C33C27"/>
    <w:rsid w:val="00C3449B"/>
    <w:rsid w:val="00C348DC"/>
    <w:rsid w:val="00C34A62"/>
    <w:rsid w:val="00C35540"/>
    <w:rsid w:val="00C36BA8"/>
    <w:rsid w:val="00C36E26"/>
    <w:rsid w:val="00C37478"/>
    <w:rsid w:val="00C37998"/>
    <w:rsid w:val="00C37F39"/>
    <w:rsid w:val="00C37F7C"/>
    <w:rsid w:val="00C37FE1"/>
    <w:rsid w:val="00C40CAD"/>
    <w:rsid w:val="00C415DE"/>
    <w:rsid w:val="00C42DEC"/>
    <w:rsid w:val="00C42F4F"/>
    <w:rsid w:val="00C45F0B"/>
    <w:rsid w:val="00C46163"/>
    <w:rsid w:val="00C46AD9"/>
    <w:rsid w:val="00C475EB"/>
    <w:rsid w:val="00C507CB"/>
    <w:rsid w:val="00C51AEE"/>
    <w:rsid w:val="00C52B3B"/>
    <w:rsid w:val="00C531DA"/>
    <w:rsid w:val="00C5368C"/>
    <w:rsid w:val="00C54190"/>
    <w:rsid w:val="00C547C3"/>
    <w:rsid w:val="00C550B4"/>
    <w:rsid w:val="00C552EC"/>
    <w:rsid w:val="00C55378"/>
    <w:rsid w:val="00C554EA"/>
    <w:rsid w:val="00C556FE"/>
    <w:rsid w:val="00C557CF"/>
    <w:rsid w:val="00C562F3"/>
    <w:rsid w:val="00C56C47"/>
    <w:rsid w:val="00C57D00"/>
    <w:rsid w:val="00C608D7"/>
    <w:rsid w:val="00C6108A"/>
    <w:rsid w:val="00C61D29"/>
    <w:rsid w:val="00C62340"/>
    <w:rsid w:val="00C6338E"/>
    <w:rsid w:val="00C6372D"/>
    <w:rsid w:val="00C63B89"/>
    <w:rsid w:val="00C641AC"/>
    <w:rsid w:val="00C648D3"/>
    <w:rsid w:val="00C64B74"/>
    <w:rsid w:val="00C65155"/>
    <w:rsid w:val="00C65A38"/>
    <w:rsid w:val="00C66430"/>
    <w:rsid w:val="00C66AE1"/>
    <w:rsid w:val="00C70144"/>
    <w:rsid w:val="00C703E8"/>
    <w:rsid w:val="00C708D7"/>
    <w:rsid w:val="00C7094D"/>
    <w:rsid w:val="00C70C63"/>
    <w:rsid w:val="00C7174F"/>
    <w:rsid w:val="00C72312"/>
    <w:rsid w:val="00C725F6"/>
    <w:rsid w:val="00C73A4D"/>
    <w:rsid w:val="00C74A53"/>
    <w:rsid w:val="00C76AA1"/>
    <w:rsid w:val="00C77749"/>
    <w:rsid w:val="00C77795"/>
    <w:rsid w:val="00C77C23"/>
    <w:rsid w:val="00C80587"/>
    <w:rsid w:val="00C81472"/>
    <w:rsid w:val="00C814E2"/>
    <w:rsid w:val="00C817DF"/>
    <w:rsid w:val="00C81B51"/>
    <w:rsid w:val="00C81FFF"/>
    <w:rsid w:val="00C82352"/>
    <w:rsid w:val="00C8259A"/>
    <w:rsid w:val="00C82C96"/>
    <w:rsid w:val="00C83DAB"/>
    <w:rsid w:val="00C8416F"/>
    <w:rsid w:val="00C84AB8"/>
    <w:rsid w:val="00C850E6"/>
    <w:rsid w:val="00C8648E"/>
    <w:rsid w:val="00C867DD"/>
    <w:rsid w:val="00C86F34"/>
    <w:rsid w:val="00C87041"/>
    <w:rsid w:val="00C874E0"/>
    <w:rsid w:val="00C87C3D"/>
    <w:rsid w:val="00C87FDA"/>
    <w:rsid w:val="00C90A22"/>
    <w:rsid w:val="00C923E3"/>
    <w:rsid w:val="00C937A0"/>
    <w:rsid w:val="00C94E3F"/>
    <w:rsid w:val="00C95300"/>
    <w:rsid w:val="00C95722"/>
    <w:rsid w:val="00C965A1"/>
    <w:rsid w:val="00C9765F"/>
    <w:rsid w:val="00C97C2F"/>
    <w:rsid w:val="00CA22F8"/>
    <w:rsid w:val="00CA2B95"/>
    <w:rsid w:val="00CA3119"/>
    <w:rsid w:val="00CA398F"/>
    <w:rsid w:val="00CA3F32"/>
    <w:rsid w:val="00CA4DFF"/>
    <w:rsid w:val="00CA74ED"/>
    <w:rsid w:val="00CA7C8A"/>
    <w:rsid w:val="00CB02A7"/>
    <w:rsid w:val="00CB0387"/>
    <w:rsid w:val="00CB1047"/>
    <w:rsid w:val="00CB2EE5"/>
    <w:rsid w:val="00CB3DD1"/>
    <w:rsid w:val="00CB45DA"/>
    <w:rsid w:val="00CB5A74"/>
    <w:rsid w:val="00CB5C5D"/>
    <w:rsid w:val="00CB6972"/>
    <w:rsid w:val="00CC0268"/>
    <w:rsid w:val="00CC1CC6"/>
    <w:rsid w:val="00CC30A4"/>
    <w:rsid w:val="00CC372D"/>
    <w:rsid w:val="00CC4580"/>
    <w:rsid w:val="00CC4EC4"/>
    <w:rsid w:val="00CC518F"/>
    <w:rsid w:val="00CC5687"/>
    <w:rsid w:val="00CC6104"/>
    <w:rsid w:val="00CC7157"/>
    <w:rsid w:val="00CC790B"/>
    <w:rsid w:val="00CD0822"/>
    <w:rsid w:val="00CD1074"/>
    <w:rsid w:val="00CD1E28"/>
    <w:rsid w:val="00CD2CF7"/>
    <w:rsid w:val="00CD33F9"/>
    <w:rsid w:val="00CD39B2"/>
    <w:rsid w:val="00CD3C7B"/>
    <w:rsid w:val="00CD4E7A"/>
    <w:rsid w:val="00CD553E"/>
    <w:rsid w:val="00CD796A"/>
    <w:rsid w:val="00CD7E85"/>
    <w:rsid w:val="00CE0568"/>
    <w:rsid w:val="00CE0994"/>
    <w:rsid w:val="00CE0BC0"/>
    <w:rsid w:val="00CE0C2C"/>
    <w:rsid w:val="00CE0E8E"/>
    <w:rsid w:val="00CE200D"/>
    <w:rsid w:val="00CE28B7"/>
    <w:rsid w:val="00CE6053"/>
    <w:rsid w:val="00CE6DB5"/>
    <w:rsid w:val="00CE7DF1"/>
    <w:rsid w:val="00CF06A3"/>
    <w:rsid w:val="00CF1B20"/>
    <w:rsid w:val="00CF1D9A"/>
    <w:rsid w:val="00CF26CE"/>
    <w:rsid w:val="00CF3850"/>
    <w:rsid w:val="00CF3D69"/>
    <w:rsid w:val="00CF3DC9"/>
    <w:rsid w:val="00CF4411"/>
    <w:rsid w:val="00CF4646"/>
    <w:rsid w:val="00CF4A72"/>
    <w:rsid w:val="00CF5744"/>
    <w:rsid w:val="00CF62CA"/>
    <w:rsid w:val="00D011A7"/>
    <w:rsid w:val="00D01A11"/>
    <w:rsid w:val="00D02C87"/>
    <w:rsid w:val="00D03ADC"/>
    <w:rsid w:val="00D04A6A"/>
    <w:rsid w:val="00D0565F"/>
    <w:rsid w:val="00D06B0D"/>
    <w:rsid w:val="00D07463"/>
    <w:rsid w:val="00D07C7A"/>
    <w:rsid w:val="00D11471"/>
    <w:rsid w:val="00D11662"/>
    <w:rsid w:val="00D12375"/>
    <w:rsid w:val="00D1321F"/>
    <w:rsid w:val="00D133FB"/>
    <w:rsid w:val="00D13A10"/>
    <w:rsid w:val="00D153D2"/>
    <w:rsid w:val="00D1558A"/>
    <w:rsid w:val="00D17C35"/>
    <w:rsid w:val="00D20F01"/>
    <w:rsid w:val="00D2145F"/>
    <w:rsid w:val="00D21917"/>
    <w:rsid w:val="00D224E0"/>
    <w:rsid w:val="00D22619"/>
    <w:rsid w:val="00D227A1"/>
    <w:rsid w:val="00D22CAC"/>
    <w:rsid w:val="00D236C9"/>
    <w:rsid w:val="00D24647"/>
    <w:rsid w:val="00D26411"/>
    <w:rsid w:val="00D2665F"/>
    <w:rsid w:val="00D26B20"/>
    <w:rsid w:val="00D27D15"/>
    <w:rsid w:val="00D309F7"/>
    <w:rsid w:val="00D30B0C"/>
    <w:rsid w:val="00D312DA"/>
    <w:rsid w:val="00D314A1"/>
    <w:rsid w:val="00D31747"/>
    <w:rsid w:val="00D32DB3"/>
    <w:rsid w:val="00D33665"/>
    <w:rsid w:val="00D3493F"/>
    <w:rsid w:val="00D3555D"/>
    <w:rsid w:val="00D35FA2"/>
    <w:rsid w:val="00D3731F"/>
    <w:rsid w:val="00D40011"/>
    <w:rsid w:val="00D4113A"/>
    <w:rsid w:val="00D42016"/>
    <w:rsid w:val="00D4431D"/>
    <w:rsid w:val="00D44E3C"/>
    <w:rsid w:val="00D4598D"/>
    <w:rsid w:val="00D45C6D"/>
    <w:rsid w:val="00D46D39"/>
    <w:rsid w:val="00D50837"/>
    <w:rsid w:val="00D50EAE"/>
    <w:rsid w:val="00D51898"/>
    <w:rsid w:val="00D520C8"/>
    <w:rsid w:val="00D529E4"/>
    <w:rsid w:val="00D52CEE"/>
    <w:rsid w:val="00D52E27"/>
    <w:rsid w:val="00D53772"/>
    <w:rsid w:val="00D53901"/>
    <w:rsid w:val="00D5406C"/>
    <w:rsid w:val="00D545D3"/>
    <w:rsid w:val="00D5551C"/>
    <w:rsid w:val="00D55A98"/>
    <w:rsid w:val="00D56B6A"/>
    <w:rsid w:val="00D57467"/>
    <w:rsid w:val="00D57A0F"/>
    <w:rsid w:val="00D57C7E"/>
    <w:rsid w:val="00D6037B"/>
    <w:rsid w:val="00D61D40"/>
    <w:rsid w:val="00D62608"/>
    <w:rsid w:val="00D62ACB"/>
    <w:rsid w:val="00D63E24"/>
    <w:rsid w:val="00D640A3"/>
    <w:rsid w:val="00D64355"/>
    <w:rsid w:val="00D643BB"/>
    <w:rsid w:val="00D645A7"/>
    <w:rsid w:val="00D64FEC"/>
    <w:rsid w:val="00D65794"/>
    <w:rsid w:val="00D66641"/>
    <w:rsid w:val="00D67C2E"/>
    <w:rsid w:val="00D67DDB"/>
    <w:rsid w:val="00D71433"/>
    <w:rsid w:val="00D74E05"/>
    <w:rsid w:val="00D74F9A"/>
    <w:rsid w:val="00D766C3"/>
    <w:rsid w:val="00D76BF2"/>
    <w:rsid w:val="00D808EF"/>
    <w:rsid w:val="00D81CF5"/>
    <w:rsid w:val="00D83207"/>
    <w:rsid w:val="00D837D1"/>
    <w:rsid w:val="00D83D75"/>
    <w:rsid w:val="00D83FC9"/>
    <w:rsid w:val="00D84167"/>
    <w:rsid w:val="00D846AC"/>
    <w:rsid w:val="00D84E41"/>
    <w:rsid w:val="00D854E0"/>
    <w:rsid w:val="00D85A08"/>
    <w:rsid w:val="00D864FA"/>
    <w:rsid w:val="00D86FBB"/>
    <w:rsid w:val="00D873FD"/>
    <w:rsid w:val="00D904A7"/>
    <w:rsid w:val="00D92512"/>
    <w:rsid w:val="00D927F7"/>
    <w:rsid w:val="00D933A5"/>
    <w:rsid w:val="00D93B80"/>
    <w:rsid w:val="00D94FCC"/>
    <w:rsid w:val="00D95B3C"/>
    <w:rsid w:val="00D96D7A"/>
    <w:rsid w:val="00DA2579"/>
    <w:rsid w:val="00DA283A"/>
    <w:rsid w:val="00DA3453"/>
    <w:rsid w:val="00DA3BE1"/>
    <w:rsid w:val="00DA3C9C"/>
    <w:rsid w:val="00DA49D8"/>
    <w:rsid w:val="00DA4A33"/>
    <w:rsid w:val="00DA57DA"/>
    <w:rsid w:val="00DA6499"/>
    <w:rsid w:val="00DA6C22"/>
    <w:rsid w:val="00DA7D63"/>
    <w:rsid w:val="00DB0767"/>
    <w:rsid w:val="00DB0F55"/>
    <w:rsid w:val="00DB195C"/>
    <w:rsid w:val="00DB26DE"/>
    <w:rsid w:val="00DB402D"/>
    <w:rsid w:val="00DB42EC"/>
    <w:rsid w:val="00DB44EE"/>
    <w:rsid w:val="00DB4A4B"/>
    <w:rsid w:val="00DB574C"/>
    <w:rsid w:val="00DB5C9C"/>
    <w:rsid w:val="00DB5EC2"/>
    <w:rsid w:val="00DB6BDC"/>
    <w:rsid w:val="00DB7109"/>
    <w:rsid w:val="00DB7824"/>
    <w:rsid w:val="00DB7BAB"/>
    <w:rsid w:val="00DC12DD"/>
    <w:rsid w:val="00DC2A41"/>
    <w:rsid w:val="00DC3200"/>
    <w:rsid w:val="00DC3A5B"/>
    <w:rsid w:val="00DC3AF0"/>
    <w:rsid w:val="00DC4193"/>
    <w:rsid w:val="00DC4786"/>
    <w:rsid w:val="00DC4ED9"/>
    <w:rsid w:val="00DC650D"/>
    <w:rsid w:val="00DC6530"/>
    <w:rsid w:val="00DC720F"/>
    <w:rsid w:val="00DC7497"/>
    <w:rsid w:val="00DD0CA6"/>
    <w:rsid w:val="00DD1791"/>
    <w:rsid w:val="00DD1A7B"/>
    <w:rsid w:val="00DD1BB3"/>
    <w:rsid w:val="00DD1FD5"/>
    <w:rsid w:val="00DD258A"/>
    <w:rsid w:val="00DD28F7"/>
    <w:rsid w:val="00DD3898"/>
    <w:rsid w:val="00DD3B6A"/>
    <w:rsid w:val="00DD3C90"/>
    <w:rsid w:val="00DD530A"/>
    <w:rsid w:val="00DD669F"/>
    <w:rsid w:val="00DD6F84"/>
    <w:rsid w:val="00DD751D"/>
    <w:rsid w:val="00DD7A4E"/>
    <w:rsid w:val="00DE0462"/>
    <w:rsid w:val="00DE0548"/>
    <w:rsid w:val="00DE1294"/>
    <w:rsid w:val="00DE173F"/>
    <w:rsid w:val="00DE17EB"/>
    <w:rsid w:val="00DE2223"/>
    <w:rsid w:val="00DE300F"/>
    <w:rsid w:val="00DE3C17"/>
    <w:rsid w:val="00DE4113"/>
    <w:rsid w:val="00DE44B0"/>
    <w:rsid w:val="00DE4CD8"/>
    <w:rsid w:val="00DE71EB"/>
    <w:rsid w:val="00DE7871"/>
    <w:rsid w:val="00DF0264"/>
    <w:rsid w:val="00DF03CE"/>
    <w:rsid w:val="00DF18FA"/>
    <w:rsid w:val="00DF1F48"/>
    <w:rsid w:val="00DF3889"/>
    <w:rsid w:val="00DF423D"/>
    <w:rsid w:val="00E00130"/>
    <w:rsid w:val="00E00833"/>
    <w:rsid w:val="00E01DD0"/>
    <w:rsid w:val="00E02E08"/>
    <w:rsid w:val="00E039A4"/>
    <w:rsid w:val="00E05A79"/>
    <w:rsid w:val="00E0633E"/>
    <w:rsid w:val="00E064BF"/>
    <w:rsid w:val="00E076EF"/>
    <w:rsid w:val="00E0792A"/>
    <w:rsid w:val="00E0797A"/>
    <w:rsid w:val="00E1113B"/>
    <w:rsid w:val="00E11F80"/>
    <w:rsid w:val="00E123B3"/>
    <w:rsid w:val="00E14017"/>
    <w:rsid w:val="00E15C7F"/>
    <w:rsid w:val="00E164A9"/>
    <w:rsid w:val="00E215E0"/>
    <w:rsid w:val="00E223F4"/>
    <w:rsid w:val="00E2265C"/>
    <w:rsid w:val="00E22E81"/>
    <w:rsid w:val="00E2401D"/>
    <w:rsid w:val="00E2452A"/>
    <w:rsid w:val="00E25244"/>
    <w:rsid w:val="00E25EAB"/>
    <w:rsid w:val="00E278E9"/>
    <w:rsid w:val="00E32259"/>
    <w:rsid w:val="00E32F3C"/>
    <w:rsid w:val="00E33B11"/>
    <w:rsid w:val="00E35137"/>
    <w:rsid w:val="00E35266"/>
    <w:rsid w:val="00E359EE"/>
    <w:rsid w:val="00E36194"/>
    <w:rsid w:val="00E367C0"/>
    <w:rsid w:val="00E36E2C"/>
    <w:rsid w:val="00E378D4"/>
    <w:rsid w:val="00E37B27"/>
    <w:rsid w:val="00E37B75"/>
    <w:rsid w:val="00E37ED5"/>
    <w:rsid w:val="00E40983"/>
    <w:rsid w:val="00E41643"/>
    <w:rsid w:val="00E42F0F"/>
    <w:rsid w:val="00E435E5"/>
    <w:rsid w:val="00E43722"/>
    <w:rsid w:val="00E4394C"/>
    <w:rsid w:val="00E4455A"/>
    <w:rsid w:val="00E445A6"/>
    <w:rsid w:val="00E4646A"/>
    <w:rsid w:val="00E465C7"/>
    <w:rsid w:val="00E46986"/>
    <w:rsid w:val="00E475D4"/>
    <w:rsid w:val="00E47D6D"/>
    <w:rsid w:val="00E501A8"/>
    <w:rsid w:val="00E506BD"/>
    <w:rsid w:val="00E50FF1"/>
    <w:rsid w:val="00E5127A"/>
    <w:rsid w:val="00E52B6C"/>
    <w:rsid w:val="00E540EF"/>
    <w:rsid w:val="00E54DD8"/>
    <w:rsid w:val="00E55638"/>
    <w:rsid w:val="00E55A8C"/>
    <w:rsid w:val="00E56124"/>
    <w:rsid w:val="00E60983"/>
    <w:rsid w:val="00E61857"/>
    <w:rsid w:val="00E625DB"/>
    <w:rsid w:val="00E63214"/>
    <w:rsid w:val="00E648D2"/>
    <w:rsid w:val="00E64ADB"/>
    <w:rsid w:val="00E65F7B"/>
    <w:rsid w:val="00E67754"/>
    <w:rsid w:val="00E679E4"/>
    <w:rsid w:val="00E71FAC"/>
    <w:rsid w:val="00E72D49"/>
    <w:rsid w:val="00E73101"/>
    <w:rsid w:val="00E73A55"/>
    <w:rsid w:val="00E7492D"/>
    <w:rsid w:val="00E75028"/>
    <w:rsid w:val="00E75360"/>
    <w:rsid w:val="00E75AF4"/>
    <w:rsid w:val="00E805BC"/>
    <w:rsid w:val="00E81176"/>
    <w:rsid w:val="00E81DDE"/>
    <w:rsid w:val="00E821BD"/>
    <w:rsid w:val="00E8324E"/>
    <w:rsid w:val="00E834FE"/>
    <w:rsid w:val="00E8350F"/>
    <w:rsid w:val="00E84C65"/>
    <w:rsid w:val="00E85024"/>
    <w:rsid w:val="00E850FB"/>
    <w:rsid w:val="00E8527A"/>
    <w:rsid w:val="00E873BB"/>
    <w:rsid w:val="00E908D4"/>
    <w:rsid w:val="00E91337"/>
    <w:rsid w:val="00E9151A"/>
    <w:rsid w:val="00E92232"/>
    <w:rsid w:val="00E94280"/>
    <w:rsid w:val="00E94D67"/>
    <w:rsid w:val="00E94DC4"/>
    <w:rsid w:val="00E94FEB"/>
    <w:rsid w:val="00E97C07"/>
    <w:rsid w:val="00EA0595"/>
    <w:rsid w:val="00EA1F96"/>
    <w:rsid w:val="00EA23BC"/>
    <w:rsid w:val="00EA2C9F"/>
    <w:rsid w:val="00EA3919"/>
    <w:rsid w:val="00EA3CCA"/>
    <w:rsid w:val="00EA4B15"/>
    <w:rsid w:val="00EA50BC"/>
    <w:rsid w:val="00EA62BD"/>
    <w:rsid w:val="00EA6A4C"/>
    <w:rsid w:val="00EB0FF8"/>
    <w:rsid w:val="00EB105F"/>
    <w:rsid w:val="00EB1C22"/>
    <w:rsid w:val="00EB2C1D"/>
    <w:rsid w:val="00EB34DD"/>
    <w:rsid w:val="00EB4322"/>
    <w:rsid w:val="00EB54EA"/>
    <w:rsid w:val="00EB57F5"/>
    <w:rsid w:val="00EB5A70"/>
    <w:rsid w:val="00EB61A2"/>
    <w:rsid w:val="00EB776C"/>
    <w:rsid w:val="00EB7F3D"/>
    <w:rsid w:val="00EC06F4"/>
    <w:rsid w:val="00EC0D04"/>
    <w:rsid w:val="00EC19CA"/>
    <w:rsid w:val="00EC1E00"/>
    <w:rsid w:val="00EC2921"/>
    <w:rsid w:val="00EC4C83"/>
    <w:rsid w:val="00EC4DB9"/>
    <w:rsid w:val="00EC59F6"/>
    <w:rsid w:val="00EC6DA6"/>
    <w:rsid w:val="00EC70AD"/>
    <w:rsid w:val="00ED0193"/>
    <w:rsid w:val="00ED09A1"/>
    <w:rsid w:val="00ED1922"/>
    <w:rsid w:val="00ED232D"/>
    <w:rsid w:val="00ED23EE"/>
    <w:rsid w:val="00ED2B8F"/>
    <w:rsid w:val="00ED392B"/>
    <w:rsid w:val="00ED3F08"/>
    <w:rsid w:val="00ED465C"/>
    <w:rsid w:val="00ED5393"/>
    <w:rsid w:val="00ED6618"/>
    <w:rsid w:val="00ED66E2"/>
    <w:rsid w:val="00EE03E9"/>
    <w:rsid w:val="00EE0DFF"/>
    <w:rsid w:val="00EE13DC"/>
    <w:rsid w:val="00EE3076"/>
    <w:rsid w:val="00EE3470"/>
    <w:rsid w:val="00EE3703"/>
    <w:rsid w:val="00EE3F55"/>
    <w:rsid w:val="00EE45BC"/>
    <w:rsid w:val="00EE45BF"/>
    <w:rsid w:val="00EE4DE4"/>
    <w:rsid w:val="00EE59F7"/>
    <w:rsid w:val="00EE67C3"/>
    <w:rsid w:val="00EE70F1"/>
    <w:rsid w:val="00EF1DE3"/>
    <w:rsid w:val="00EF2295"/>
    <w:rsid w:val="00EF2395"/>
    <w:rsid w:val="00EF3294"/>
    <w:rsid w:val="00EF331A"/>
    <w:rsid w:val="00EF3F93"/>
    <w:rsid w:val="00EF5258"/>
    <w:rsid w:val="00EF52DE"/>
    <w:rsid w:val="00EF67A4"/>
    <w:rsid w:val="00EF706D"/>
    <w:rsid w:val="00F0026A"/>
    <w:rsid w:val="00F01042"/>
    <w:rsid w:val="00F01C0F"/>
    <w:rsid w:val="00F01D30"/>
    <w:rsid w:val="00F02023"/>
    <w:rsid w:val="00F03F44"/>
    <w:rsid w:val="00F04109"/>
    <w:rsid w:val="00F05EDF"/>
    <w:rsid w:val="00F06E4D"/>
    <w:rsid w:val="00F103DE"/>
    <w:rsid w:val="00F108D4"/>
    <w:rsid w:val="00F109A4"/>
    <w:rsid w:val="00F10E49"/>
    <w:rsid w:val="00F10EC7"/>
    <w:rsid w:val="00F11290"/>
    <w:rsid w:val="00F11696"/>
    <w:rsid w:val="00F11ACF"/>
    <w:rsid w:val="00F1239C"/>
    <w:rsid w:val="00F12CBF"/>
    <w:rsid w:val="00F136E3"/>
    <w:rsid w:val="00F13972"/>
    <w:rsid w:val="00F14935"/>
    <w:rsid w:val="00F14CB3"/>
    <w:rsid w:val="00F15039"/>
    <w:rsid w:val="00F15260"/>
    <w:rsid w:val="00F162B1"/>
    <w:rsid w:val="00F16D15"/>
    <w:rsid w:val="00F21595"/>
    <w:rsid w:val="00F22E1F"/>
    <w:rsid w:val="00F2427B"/>
    <w:rsid w:val="00F2467B"/>
    <w:rsid w:val="00F24CC7"/>
    <w:rsid w:val="00F24CF8"/>
    <w:rsid w:val="00F24D69"/>
    <w:rsid w:val="00F24FD1"/>
    <w:rsid w:val="00F251E5"/>
    <w:rsid w:val="00F25FB2"/>
    <w:rsid w:val="00F262C2"/>
    <w:rsid w:val="00F2764E"/>
    <w:rsid w:val="00F3000F"/>
    <w:rsid w:val="00F3091B"/>
    <w:rsid w:val="00F31184"/>
    <w:rsid w:val="00F320E9"/>
    <w:rsid w:val="00F335D1"/>
    <w:rsid w:val="00F346AA"/>
    <w:rsid w:val="00F35207"/>
    <w:rsid w:val="00F354DE"/>
    <w:rsid w:val="00F360B7"/>
    <w:rsid w:val="00F36488"/>
    <w:rsid w:val="00F37790"/>
    <w:rsid w:val="00F37CD6"/>
    <w:rsid w:val="00F40FE0"/>
    <w:rsid w:val="00F42513"/>
    <w:rsid w:val="00F42F48"/>
    <w:rsid w:val="00F43284"/>
    <w:rsid w:val="00F43D35"/>
    <w:rsid w:val="00F43D39"/>
    <w:rsid w:val="00F444C4"/>
    <w:rsid w:val="00F46186"/>
    <w:rsid w:val="00F500FC"/>
    <w:rsid w:val="00F50226"/>
    <w:rsid w:val="00F512CE"/>
    <w:rsid w:val="00F51D5A"/>
    <w:rsid w:val="00F52649"/>
    <w:rsid w:val="00F52C90"/>
    <w:rsid w:val="00F52CBB"/>
    <w:rsid w:val="00F52F9E"/>
    <w:rsid w:val="00F56007"/>
    <w:rsid w:val="00F56935"/>
    <w:rsid w:val="00F5694F"/>
    <w:rsid w:val="00F56B5C"/>
    <w:rsid w:val="00F56F5C"/>
    <w:rsid w:val="00F6054A"/>
    <w:rsid w:val="00F60EB9"/>
    <w:rsid w:val="00F61E28"/>
    <w:rsid w:val="00F637B4"/>
    <w:rsid w:val="00F64596"/>
    <w:rsid w:val="00F645D8"/>
    <w:rsid w:val="00F648C6"/>
    <w:rsid w:val="00F66B6F"/>
    <w:rsid w:val="00F708E0"/>
    <w:rsid w:val="00F70FC4"/>
    <w:rsid w:val="00F720D8"/>
    <w:rsid w:val="00F73310"/>
    <w:rsid w:val="00F74874"/>
    <w:rsid w:val="00F7574D"/>
    <w:rsid w:val="00F75A52"/>
    <w:rsid w:val="00F75DBE"/>
    <w:rsid w:val="00F7622F"/>
    <w:rsid w:val="00F764E7"/>
    <w:rsid w:val="00F76969"/>
    <w:rsid w:val="00F7702B"/>
    <w:rsid w:val="00F779E1"/>
    <w:rsid w:val="00F77FB3"/>
    <w:rsid w:val="00F8097F"/>
    <w:rsid w:val="00F8230B"/>
    <w:rsid w:val="00F825CE"/>
    <w:rsid w:val="00F82728"/>
    <w:rsid w:val="00F8277B"/>
    <w:rsid w:val="00F8298F"/>
    <w:rsid w:val="00F82F42"/>
    <w:rsid w:val="00F82F62"/>
    <w:rsid w:val="00F833D9"/>
    <w:rsid w:val="00F8432F"/>
    <w:rsid w:val="00F853D1"/>
    <w:rsid w:val="00F85690"/>
    <w:rsid w:val="00F8665E"/>
    <w:rsid w:val="00F86D9E"/>
    <w:rsid w:val="00F870A3"/>
    <w:rsid w:val="00F87E14"/>
    <w:rsid w:val="00F901C2"/>
    <w:rsid w:val="00F906EF"/>
    <w:rsid w:val="00F909DA"/>
    <w:rsid w:val="00F926BA"/>
    <w:rsid w:val="00F9382D"/>
    <w:rsid w:val="00F9432A"/>
    <w:rsid w:val="00F94C04"/>
    <w:rsid w:val="00F95520"/>
    <w:rsid w:val="00F9571D"/>
    <w:rsid w:val="00F962B7"/>
    <w:rsid w:val="00F97CB9"/>
    <w:rsid w:val="00FA148F"/>
    <w:rsid w:val="00FA3E07"/>
    <w:rsid w:val="00FA424B"/>
    <w:rsid w:val="00FA5408"/>
    <w:rsid w:val="00FA65A5"/>
    <w:rsid w:val="00FA6A65"/>
    <w:rsid w:val="00FA6B04"/>
    <w:rsid w:val="00FA7FB0"/>
    <w:rsid w:val="00FB0948"/>
    <w:rsid w:val="00FB0C2C"/>
    <w:rsid w:val="00FB0FC7"/>
    <w:rsid w:val="00FB20FB"/>
    <w:rsid w:val="00FB2D25"/>
    <w:rsid w:val="00FB33BC"/>
    <w:rsid w:val="00FB3966"/>
    <w:rsid w:val="00FB49FB"/>
    <w:rsid w:val="00FB4B39"/>
    <w:rsid w:val="00FB51BC"/>
    <w:rsid w:val="00FB5860"/>
    <w:rsid w:val="00FB647D"/>
    <w:rsid w:val="00FB74B8"/>
    <w:rsid w:val="00FC0F39"/>
    <w:rsid w:val="00FC2346"/>
    <w:rsid w:val="00FC2DF4"/>
    <w:rsid w:val="00FC2EEA"/>
    <w:rsid w:val="00FC32EC"/>
    <w:rsid w:val="00FC376B"/>
    <w:rsid w:val="00FC444C"/>
    <w:rsid w:val="00FC487E"/>
    <w:rsid w:val="00FC4F44"/>
    <w:rsid w:val="00FC5176"/>
    <w:rsid w:val="00FC56C8"/>
    <w:rsid w:val="00FC574C"/>
    <w:rsid w:val="00FC5E8F"/>
    <w:rsid w:val="00FC6BFD"/>
    <w:rsid w:val="00FC6F53"/>
    <w:rsid w:val="00FC703D"/>
    <w:rsid w:val="00FC7169"/>
    <w:rsid w:val="00FC7707"/>
    <w:rsid w:val="00FC7FFD"/>
    <w:rsid w:val="00FD012D"/>
    <w:rsid w:val="00FD0928"/>
    <w:rsid w:val="00FD11DF"/>
    <w:rsid w:val="00FD1B94"/>
    <w:rsid w:val="00FD297D"/>
    <w:rsid w:val="00FD43E8"/>
    <w:rsid w:val="00FD48C7"/>
    <w:rsid w:val="00FD4920"/>
    <w:rsid w:val="00FD702D"/>
    <w:rsid w:val="00FE0931"/>
    <w:rsid w:val="00FE207A"/>
    <w:rsid w:val="00FE25D6"/>
    <w:rsid w:val="00FE3580"/>
    <w:rsid w:val="00FE386E"/>
    <w:rsid w:val="00FE3AD5"/>
    <w:rsid w:val="00FE4333"/>
    <w:rsid w:val="00FE4BE9"/>
    <w:rsid w:val="00FE5316"/>
    <w:rsid w:val="00FE6158"/>
    <w:rsid w:val="00FE6E39"/>
    <w:rsid w:val="00FE6FD4"/>
    <w:rsid w:val="00FF073F"/>
    <w:rsid w:val="00FF07EB"/>
    <w:rsid w:val="00FF0FD9"/>
    <w:rsid w:val="00FF11EA"/>
    <w:rsid w:val="00FF252E"/>
    <w:rsid w:val="00FF2A78"/>
    <w:rsid w:val="00FF62A9"/>
    <w:rsid w:val="00FF66CF"/>
    <w:rsid w:val="00FF6EA9"/>
    <w:rsid w:val="00FF7A39"/>
    <w:rsid w:val="00FF7C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84C573"/>
  <w15:chartTrackingRefBased/>
  <w15:docId w15:val="{73D04798-8ACD-46C8-A7C6-83ED8EDDCE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D63F4"/>
    <w:pPr>
      <w:ind w:left="720"/>
      <w:contextualSpacing/>
    </w:pPr>
  </w:style>
  <w:style w:type="paragraph" w:styleId="NoSpacing">
    <w:name w:val="No Spacing"/>
    <w:uiPriority w:val="1"/>
    <w:qFormat/>
    <w:rsid w:val="00206F5D"/>
    <w:pPr>
      <w:spacing w:after="0" w:line="240" w:lineRule="auto"/>
    </w:pPr>
  </w:style>
  <w:style w:type="table" w:styleId="TableGrid">
    <w:name w:val="Table Grid"/>
    <w:basedOn w:val="TableNormal"/>
    <w:uiPriority w:val="39"/>
    <w:rsid w:val="00F01D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41D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141DFA"/>
  </w:style>
  <w:style w:type="paragraph" w:styleId="Footer">
    <w:name w:val="footer"/>
    <w:basedOn w:val="Normal"/>
    <w:link w:val="FooterChar"/>
    <w:uiPriority w:val="99"/>
    <w:unhideWhenUsed/>
    <w:rsid w:val="00141D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141D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3781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63E56C-7F01-4B68-A010-D5E8C4B0A0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3087</TotalTime>
  <Pages>13</Pages>
  <Words>6211</Words>
  <Characters>35406</Characters>
  <Application>Microsoft Office Word</Application>
  <DocSecurity>0</DocSecurity>
  <Lines>295</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Cao Thang Vu</dc:creator>
  <cp:keywords/>
  <dc:description/>
  <cp:lastModifiedBy>Cao Thang Vu</cp:lastModifiedBy>
  <cp:revision>2931</cp:revision>
  <dcterms:created xsi:type="dcterms:W3CDTF">2019-08-27T21:49:00Z</dcterms:created>
  <dcterms:modified xsi:type="dcterms:W3CDTF">2019-09-05T15:03:00Z</dcterms:modified>
</cp:coreProperties>
</file>