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37655668"/>
        <w:docPartObj>
          <w:docPartGallery w:val="Cover Pages"/>
          <w:docPartUnique/>
        </w:docPartObj>
      </w:sdtPr>
      <w:sdtEndPr/>
      <w:sdtContent>
        <w:p w14:paraId="4AD3FA4D" w14:textId="2869E41C" w:rsidR="003F2B6C" w:rsidRDefault="003F2B6C">
          <w:r>
            <w:rPr>
              <w:noProof/>
            </w:rPr>
            <mc:AlternateContent>
              <mc:Choice Requires="wps">
                <w:drawing>
                  <wp:anchor distT="0" distB="0" distL="114300" distR="114300" simplePos="0" relativeHeight="251664384" behindDoc="0" locked="0" layoutInCell="1" allowOverlap="1" wp14:anchorId="41363882" wp14:editId="5822B99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7EBD4CE" w14:textId="7A495C0A" w:rsidR="003F2B6C" w:rsidRDefault="001E0A99">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F2B6C">
                                      <w:rPr>
                                        <w:noProof/>
                                        <w:color w:val="0E2841" w:themeColor="text2"/>
                                      </w:rPr>
                                      <w:t>Rhys Cosker (2513065)</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1363882"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7EBD4CE" w14:textId="7A495C0A" w:rsidR="003F2B6C" w:rsidRDefault="001E0A99">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3F2B6C">
                                <w:rPr>
                                  <w:noProof/>
                                  <w:color w:val="0E2841" w:themeColor="text2"/>
                                </w:rPr>
                                <w:t>Rhys Cosker (2513065)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7364140" wp14:editId="07720FF7">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6A16F0C" w14:textId="77777777" w:rsidR="003F2B6C" w:rsidRDefault="003F2B6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7364140"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46A16F0C" w14:textId="77777777" w:rsidR="003F2B6C" w:rsidRDefault="003F2B6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DDB36CB" wp14:editId="1DD1EF3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4B1BE3" w14:textId="68F483EA" w:rsidR="003F2B6C" w:rsidRDefault="001E0A99">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F2B6C">
                                      <w:rPr>
                                        <w:color w:val="FFFFFF" w:themeColor="background1"/>
                                      </w:rPr>
                                      <w:t>Practical survey of the Dylan Thomas Centre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DDB36CB"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0F4B1BE3" w14:textId="68F483EA" w:rsidR="003F2B6C" w:rsidRDefault="001E0A99">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F2B6C">
                                <w:rPr>
                                  <w:color w:val="FFFFFF" w:themeColor="background1"/>
                                </w:rPr>
                                <w:t>Practical survey of the Dylan Thomas Centre</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9D24F1F" wp14:editId="343218B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E28612F"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0EA6CF6" wp14:editId="3C62DC5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6D8DD72"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719DE31B" w14:textId="374EC328" w:rsidR="003F2B6C" w:rsidRDefault="007E2E7A">
          <w:r>
            <w:rPr>
              <w:noProof/>
            </w:rPr>
            <mc:AlternateContent>
              <mc:Choice Requires="wps">
                <w:drawing>
                  <wp:anchor distT="45720" distB="45720" distL="114300" distR="114300" simplePos="0" relativeHeight="251666432" behindDoc="0" locked="0" layoutInCell="1" allowOverlap="1" wp14:anchorId="63A1AE05" wp14:editId="2C40FD64">
                    <wp:simplePos x="0" y="0"/>
                    <wp:positionH relativeFrom="column">
                      <wp:posOffset>2567305</wp:posOffset>
                    </wp:positionH>
                    <wp:positionV relativeFrom="paragraph">
                      <wp:posOffset>5516880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5EA9ABC" w14:textId="3CDB1C31" w:rsidR="00CE6443" w:rsidRDefault="007E2E7A">
                                <w:r>
                                  <w:t xml:space="preserve">Word count </w:t>
                                </w:r>
                                <w:r w:rsidR="0067249E">
                                  <w:t>3</w:t>
                                </w:r>
                                <w:r w:rsidR="001901D7">
                                  <w:t>33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3A1AE05" id="Text Box 2" o:spid="_x0000_s1029" type="#_x0000_t202" style="position:absolute;margin-left:202.15pt;margin-top:434.4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">
                    <v:textbox style="mso-fit-shape-to-text:t">
                      <w:txbxContent>
                        <w:p w14:paraId="55EA9ABC" w14:textId="3CDB1C31" w:rsidR="00CE6443" w:rsidRDefault="007E2E7A">
                          <w:r>
                            <w:t xml:space="preserve">Word count </w:t>
                          </w:r>
                          <w:r w:rsidR="0067249E">
                            <w:t>3</w:t>
                          </w:r>
                          <w:r w:rsidR="001901D7">
                            <w:t>33</w:t>
                          </w:r>
                        </w:p>
                      </w:txbxContent>
                    </v:textbox>
                    <w10:wrap type="square"/>
                  </v:shape>
                </w:pict>
              </mc:Fallback>
            </mc:AlternateContent>
          </w:r>
          <w:r w:rsidR="003F2B6C">
            <w:rPr>
              <w:noProof/>
            </w:rPr>
            <mc:AlternateContent>
              <mc:Choice Requires="wps">
                <w:drawing>
                  <wp:anchor distT="0" distB="0" distL="114300" distR="114300" simplePos="0" relativeHeight="251661312" behindDoc="0" locked="0" layoutInCell="1" allowOverlap="1" wp14:anchorId="37AC515F" wp14:editId="0FE0673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3019425"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3019425"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3578772" w14:textId="01D7145F" w:rsidR="003F2B6C" w:rsidRDefault="003F2B6C">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 xml:space="preserve">Digital Surveying &amp; Highway Design-Part </w:t>
                                    </w:r>
                                    <w:r w:rsidR="00631FB9">
                                      <w:rPr>
                                        <w:rFonts w:asciiTheme="majorHAnsi" w:eastAsiaTheme="majorEastAsia" w:hAnsiTheme="majorHAnsi" w:cstheme="majorBidi"/>
                                        <w:noProof/>
                                        <w:color w:val="156082" w:themeColor="accent1"/>
                                        <w:sz w:val="72"/>
                                        <w:szCs w:val="72"/>
                                      </w:rPr>
                                      <w:t>2</w:t>
                                    </w:r>
                                  </w:p>
                                </w:sdtContent>
                              </w:sdt>
                              <w:p w14:paraId="4FF3BFBC" w14:textId="0D548F72" w:rsidR="003F2B6C" w:rsidRDefault="001E0A99">
                                <w:pPr>
                                  <w:rPr>
                                    <w:rFonts w:asciiTheme="majorHAnsi" w:eastAsiaTheme="majorEastAsia" w:hAnsiTheme="majorHAnsi" w:cstheme="majorBidi"/>
                                    <w:noProof/>
                                    <w:color w:val="0E2841" w:themeColor="text2"/>
                                    <w:sz w:val="32"/>
                                    <w:szCs w:val="40"/>
                                  </w:rPr>
                                </w:pPr>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3F2B6C">
                                      <w:rPr>
                                        <w:rFonts w:asciiTheme="majorHAnsi" w:eastAsiaTheme="majorEastAsia" w:hAnsiTheme="majorHAnsi" w:cstheme="majorBidi"/>
                                        <w:noProof/>
                                        <w:color w:val="0E2841" w:themeColor="text2"/>
                                        <w:sz w:val="32"/>
                                        <w:szCs w:val="32"/>
                                      </w:rPr>
                                      <w:t>Assignment 1</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37AC515F" id="Text Box 84" o:spid="_x0000_s1030" type="#_x0000_t202" style="position:absolute;margin-left:0;margin-top:0;width:237.75pt;height:194.9pt;z-index:251661312;visibility:visible;mso-wrap-style:square;mso-width-percent:0;mso-height-percent:280;mso-left-percent:455;mso-top-percent:350;mso-wrap-distance-left:9pt;mso-wrap-distance-top:0;mso-wrap-distance-right:9pt;mso-wrap-distance-bottom:0;mso-position-horizontal-relative:page;mso-position-vertical-relative:page;mso-width-percent: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03578772" w14:textId="01D7145F" w:rsidR="003F2B6C" w:rsidRDefault="003F2B6C">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 xml:space="preserve">Digital Surveying &amp; Highway Design-Part </w:t>
                              </w:r>
                              <w:r w:rsidR="00631FB9">
                                <w:rPr>
                                  <w:rFonts w:asciiTheme="majorHAnsi" w:eastAsiaTheme="majorEastAsia" w:hAnsiTheme="majorHAnsi" w:cstheme="majorBidi"/>
                                  <w:noProof/>
                                  <w:color w:val="156082" w:themeColor="accent1"/>
                                  <w:sz w:val="72"/>
                                  <w:szCs w:val="72"/>
                                </w:rPr>
                                <w:t>2</w:t>
                              </w:r>
                            </w:p>
                          </w:sdtContent>
                        </w:sdt>
                        <w:p w14:paraId="4FF3BFBC" w14:textId="0D548F72" w:rsidR="003F2B6C" w:rsidRDefault="001E0A99">
                          <w:pPr>
                            <w:rPr>
                              <w:rFonts w:asciiTheme="majorHAnsi" w:eastAsiaTheme="majorEastAsia" w:hAnsiTheme="majorHAnsi" w:cstheme="majorBidi"/>
                              <w:noProof/>
                              <w:color w:val="0E2841" w:themeColor="text2"/>
                              <w:sz w:val="32"/>
                              <w:szCs w:val="40"/>
                            </w:rPr>
                          </w:pPr>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3F2B6C">
                                <w:rPr>
                                  <w:rFonts w:asciiTheme="majorHAnsi" w:eastAsiaTheme="majorEastAsia" w:hAnsiTheme="majorHAnsi" w:cstheme="majorBidi"/>
                                  <w:noProof/>
                                  <w:color w:val="0E2841" w:themeColor="text2"/>
                                  <w:sz w:val="32"/>
                                  <w:szCs w:val="32"/>
                                </w:rPr>
                                <w:t>Assignment 1</w:t>
                              </w:r>
                            </w:sdtContent>
                          </w:sdt>
                        </w:p>
                      </w:txbxContent>
                    </v:textbox>
                    <w10:wrap type="square" anchorx="page" anchory="page"/>
                  </v:shape>
                </w:pict>
              </mc:Fallback>
            </mc:AlternateContent>
          </w:r>
          <w:r w:rsidR="003F2B6C">
            <w:br w:type="page"/>
          </w:r>
        </w:p>
      </w:sdtContent>
    </w:sdt>
    <w:p w14:paraId="05C5C8F8" w14:textId="621D7E79" w:rsidR="000561A0" w:rsidRDefault="000561A0" w:rsidP="003F2B6C">
      <w:pPr>
        <w:rPr>
          <w:b/>
          <w:bCs/>
          <w:u w:val="single"/>
        </w:rPr>
      </w:pPr>
      <w:r w:rsidRPr="000561A0">
        <w:rPr>
          <w:b/>
          <w:bCs/>
          <w:u w:val="single"/>
        </w:rPr>
        <w:lastRenderedPageBreak/>
        <w:t>Index</w:t>
      </w:r>
    </w:p>
    <w:p w14:paraId="16BC175C" w14:textId="0F49EB83" w:rsidR="000561A0" w:rsidRDefault="00A20D4F" w:rsidP="003F2B6C">
      <w:r w:rsidRPr="00A20D4F">
        <w:t>Pa</w:t>
      </w:r>
      <w:r>
        <w:t>ge 1-Survey execution summary</w:t>
      </w:r>
    </w:p>
    <w:p w14:paraId="1B2D91DE" w14:textId="059817C9" w:rsidR="00A20D4F" w:rsidRDefault="00A20D4F" w:rsidP="003F2B6C">
      <w:r>
        <w:t>Page 2-Problems encountered and how they were responded</w:t>
      </w:r>
    </w:p>
    <w:p w14:paraId="3E0B6943" w14:textId="2AA5FE57" w:rsidR="00A20D4F" w:rsidRDefault="00A20D4F" w:rsidP="003F2B6C">
      <w:r>
        <w:t xml:space="preserve">Page </w:t>
      </w:r>
      <w:r w:rsidR="00E7382B">
        <w:t>3-</w:t>
      </w:r>
      <w:r w:rsidR="00663236">
        <w:t>Appendices of measurements for the Dylan Thomas centre</w:t>
      </w:r>
    </w:p>
    <w:p w14:paraId="2D140968" w14:textId="77777777" w:rsidR="00A20D4F" w:rsidRPr="00A20D4F" w:rsidRDefault="00A20D4F" w:rsidP="003F2B6C"/>
    <w:p w14:paraId="2A1C6B66" w14:textId="77777777" w:rsidR="000561A0" w:rsidRDefault="000561A0" w:rsidP="003F2B6C">
      <w:pPr>
        <w:rPr>
          <w:b/>
          <w:bCs/>
          <w:sz w:val="28"/>
          <w:szCs w:val="28"/>
          <w:u w:val="single"/>
        </w:rPr>
      </w:pPr>
    </w:p>
    <w:p w14:paraId="0091CD93" w14:textId="77777777" w:rsidR="000561A0" w:rsidRDefault="000561A0" w:rsidP="003F2B6C">
      <w:pPr>
        <w:rPr>
          <w:b/>
          <w:bCs/>
          <w:sz w:val="28"/>
          <w:szCs w:val="28"/>
          <w:u w:val="single"/>
        </w:rPr>
      </w:pPr>
    </w:p>
    <w:p w14:paraId="2A62F795" w14:textId="77777777" w:rsidR="000561A0" w:rsidRDefault="000561A0" w:rsidP="003F2B6C">
      <w:pPr>
        <w:rPr>
          <w:b/>
          <w:bCs/>
          <w:sz w:val="28"/>
          <w:szCs w:val="28"/>
          <w:u w:val="single"/>
        </w:rPr>
      </w:pPr>
    </w:p>
    <w:p w14:paraId="4EC7DA02" w14:textId="77777777" w:rsidR="000561A0" w:rsidRDefault="000561A0" w:rsidP="003F2B6C">
      <w:pPr>
        <w:rPr>
          <w:b/>
          <w:bCs/>
          <w:sz w:val="28"/>
          <w:szCs w:val="28"/>
          <w:u w:val="single"/>
        </w:rPr>
      </w:pPr>
    </w:p>
    <w:p w14:paraId="7215A591" w14:textId="77777777" w:rsidR="000561A0" w:rsidRDefault="000561A0" w:rsidP="003F2B6C">
      <w:pPr>
        <w:rPr>
          <w:b/>
          <w:bCs/>
          <w:sz w:val="28"/>
          <w:szCs w:val="28"/>
          <w:u w:val="single"/>
        </w:rPr>
      </w:pPr>
    </w:p>
    <w:p w14:paraId="43E4CEC4" w14:textId="77777777" w:rsidR="000561A0" w:rsidRDefault="000561A0" w:rsidP="003F2B6C">
      <w:pPr>
        <w:rPr>
          <w:b/>
          <w:bCs/>
          <w:sz w:val="28"/>
          <w:szCs w:val="28"/>
          <w:u w:val="single"/>
        </w:rPr>
      </w:pPr>
    </w:p>
    <w:p w14:paraId="2A660CDE" w14:textId="77777777" w:rsidR="000561A0" w:rsidRDefault="000561A0" w:rsidP="003F2B6C">
      <w:pPr>
        <w:rPr>
          <w:b/>
          <w:bCs/>
          <w:sz w:val="28"/>
          <w:szCs w:val="28"/>
          <w:u w:val="single"/>
        </w:rPr>
      </w:pPr>
    </w:p>
    <w:p w14:paraId="673ECB5E" w14:textId="77777777" w:rsidR="000561A0" w:rsidRDefault="000561A0" w:rsidP="003F2B6C">
      <w:pPr>
        <w:rPr>
          <w:b/>
          <w:bCs/>
          <w:sz w:val="28"/>
          <w:szCs w:val="28"/>
          <w:u w:val="single"/>
        </w:rPr>
      </w:pPr>
    </w:p>
    <w:p w14:paraId="55BE84C7" w14:textId="77777777" w:rsidR="000561A0" w:rsidRDefault="000561A0" w:rsidP="003F2B6C">
      <w:pPr>
        <w:rPr>
          <w:b/>
          <w:bCs/>
          <w:sz w:val="28"/>
          <w:szCs w:val="28"/>
          <w:u w:val="single"/>
        </w:rPr>
      </w:pPr>
    </w:p>
    <w:p w14:paraId="472F327C" w14:textId="77777777" w:rsidR="000561A0" w:rsidRDefault="000561A0" w:rsidP="003F2B6C">
      <w:pPr>
        <w:rPr>
          <w:b/>
          <w:bCs/>
          <w:sz w:val="28"/>
          <w:szCs w:val="28"/>
          <w:u w:val="single"/>
        </w:rPr>
      </w:pPr>
    </w:p>
    <w:p w14:paraId="2C69F12B" w14:textId="77777777" w:rsidR="000561A0" w:rsidRDefault="000561A0" w:rsidP="003F2B6C">
      <w:pPr>
        <w:rPr>
          <w:b/>
          <w:bCs/>
          <w:sz w:val="28"/>
          <w:szCs w:val="28"/>
          <w:u w:val="single"/>
        </w:rPr>
      </w:pPr>
    </w:p>
    <w:p w14:paraId="32F67D32" w14:textId="77777777" w:rsidR="000561A0" w:rsidRDefault="000561A0" w:rsidP="003F2B6C">
      <w:pPr>
        <w:rPr>
          <w:b/>
          <w:bCs/>
          <w:sz w:val="28"/>
          <w:szCs w:val="28"/>
          <w:u w:val="single"/>
        </w:rPr>
      </w:pPr>
    </w:p>
    <w:p w14:paraId="36831E59" w14:textId="77777777" w:rsidR="000561A0" w:rsidRDefault="000561A0" w:rsidP="003F2B6C">
      <w:pPr>
        <w:rPr>
          <w:b/>
          <w:bCs/>
          <w:sz w:val="28"/>
          <w:szCs w:val="28"/>
          <w:u w:val="single"/>
        </w:rPr>
      </w:pPr>
    </w:p>
    <w:p w14:paraId="51373A05" w14:textId="77777777" w:rsidR="000561A0" w:rsidRDefault="000561A0" w:rsidP="003F2B6C">
      <w:pPr>
        <w:rPr>
          <w:b/>
          <w:bCs/>
          <w:sz w:val="28"/>
          <w:szCs w:val="28"/>
          <w:u w:val="single"/>
        </w:rPr>
      </w:pPr>
    </w:p>
    <w:p w14:paraId="455F8DAB" w14:textId="77777777" w:rsidR="000561A0" w:rsidRDefault="000561A0" w:rsidP="003F2B6C">
      <w:pPr>
        <w:rPr>
          <w:b/>
          <w:bCs/>
          <w:sz w:val="28"/>
          <w:szCs w:val="28"/>
          <w:u w:val="single"/>
        </w:rPr>
      </w:pPr>
    </w:p>
    <w:p w14:paraId="6257AF06" w14:textId="77777777" w:rsidR="000561A0" w:rsidRDefault="000561A0" w:rsidP="003F2B6C">
      <w:pPr>
        <w:rPr>
          <w:b/>
          <w:bCs/>
          <w:sz w:val="28"/>
          <w:szCs w:val="28"/>
          <w:u w:val="single"/>
        </w:rPr>
      </w:pPr>
    </w:p>
    <w:p w14:paraId="7F07A7EE" w14:textId="77777777" w:rsidR="000561A0" w:rsidRDefault="000561A0" w:rsidP="003F2B6C">
      <w:pPr>
        <w:rPr>
          <w:b/>
          <w:bCs/>
          <w:sz w:val="28"/>
          <w:szCs w:val="28"/>
          <w:u w:val="single"/>
        </w:rPr>
      </w:pPr>
    </w:p>
    <w:p w14:paraId="32BBDCBA" w14:textId="77777777" w:rsidR="000561A0" w:rsidRDefault="000561A0" w:rsidP="003F2B6C">
      <w:pPr>
        <w:rPr>
          <w:b/>
          <w:bCs/>
          <w:sz w:val="28"/>
          <w:szCs w:val="28"/>
          <w:u w:val="single"/>
        </w:rPr>
      </w:pPr>
    </w:p>
    <w:p w14:paraId="2FA85A8D" w14:textId="77777777" w:rsidR="000561A0" w:rsidRDefault="000561A0" w:rsidP="003F2B6C">
      <w:pPr>
        <w:rPr>
          <w:b/>
          <w:bCs/>
          <w:sz w:val="28"/>
          <w:szCs w:val="28"/>
          <w:u w:val="single"/>
        </w:rPr>
      </w:pPr>
    </w:p>
    <w:p w14:paraId="5A19B536" w14:textId="77777777" w:rsidR="000561A0" w:rsidRDefault="000561A0" w:rsidP="003F2B6C">
      <w:pPr>
        <w:rPr>
          <w:b/>
          <w:bCs/>
          <w:sz w:val="28"/>
          <w:szCs w:val="28"/>
          <w:u w:val="single"/>
        </w:rPr>
      </w:pPr>
    </w:p>
    <w:p w14:paraId="542A2353" w14:textId="77777777" w:rsidR="000561A0" w:rsidRDefault="000561A0" w:rsidP="003F2B6C">
      <w:pPr>
        <w:rPr>
          <w:b/>
          <w:bCs/>
          <w:sz w:val="28"/>
          <w:szCs w:val="28"/>
          <w:u w:val="single"/>
        </w:rPr>
      </w:pPr>
    </w:p>
    <w:p w14:paraId="07DBF4FF" w14:textId="77777777" w:rsidR="001E0A99" w:rsidRDefault="001E0A99" w:rsidP="003F2B6C">
      <w:pPr>
        <w:rPr>
          <w:b/>
          <w:bCs/>
          <w:sz w:val="28"/>
          <w:szCs w:val="28"/>
          <w:u w:val="single"/>
        </w:rPr>
      </w:pPr>
    </w:p>
    <w:p w14:paraId="16FD0829" w14:textId="24591088" w:rsidR="003F2B6C" w:rsidRPr="00AB4770" w:rsidRDefault="003F2B6C" w:rsidP="003F2B6C">
      <w:pPr>
        <w:rPr>
          <w:b/>
          <w:bCs/>
          <w:sz w:val="28"/>
          <w:szCs w:val="28"/>
          <w:u w:val="single"/>
        </w:rPr>
      </w:pPr>
      <w:r w:rsidRPr="00AB4770">
        <w:rPr>
          <w:b/>
          <w:bCs/>
          <w:sz w:val="28"/>
          <w:szCs w:val="28"/>
          <w:u w:val="single"/>
        </w:rPr>
        <w:lastRenderedPageBreak/>
        <w:t>Part 2-Practical survey of the Dylan Thomas centre</w:t>
      </w:r>
    </w:p>
    <w:p w14:paraId="785EF4D0" w14:textId="1A945049" w:rsidR="00E05786" w:rsidRDefault="003F2B6C" w:rsidP="00E05786">
      <w:pPr>
        <w:ind w:left="720" w:hanging="720"/>
        <w:rPr>
          <w:b/>
          <w:bCs/>
          <w:u w:val="single"/>
        </w:rPr>
      </w:pPr>
      <w:r>
        <w:rPr>
          <w:b/>
          <w:bCs/>
          <w:u w:val="single"/>
        </w:rPr>
        <w:t>Survey execution summary</w:t>
      </w:r>
    </w:p>
    <w:p w14:paraId="0C7DFABD" w14:textId="548E8890" w:rsidR="00BF554E" w:rsidRDefault="008349DF" w:rsidP="008349DF">
      <w:r>
        <w:t xml:space="preserve"> </w:t>
      </w:r>
      <w:r w:rsidR="003F2B6C" w:rsidRPr="0030160A">
        <w:t xml:space="preserve">During the </w:t>
      </w:r>
      <w:r w:rsidR="003F2B6C">
        <w:t xml:space="preserve">initial laser scan survey of the Dylan Thomas Centre what went to plan was that </w:t>
      </w:r>
      <w:r w:rsidR="00A06733">
        <w:t xml:space="preserve">the </w:t>
      </w:r>
      <w:r w:rsidR="003F2B6C">
        <w:t xml:space="preserve">laser scanner was in functioning order and managed to generate a pixelated imagery of the corridors to a high accuracy, making the final measurements a lot more detailed. </w:t>
      </w:r>
    </w:p>
    <w:p w14:paraId="086C0D3A" w14:textId="6202AEB2" w:rsidR="00E05786" w:rsidRDefault="003F2B6C" w:rsidP="008349DF">
      <w:pPr>
        <w:rPr>
          <w:b/>
          <w:bCs/>
          <w:u w:val="single"/>
        </w:rPr>
      </w:pPr>
      <w:r>
        <w:t>The</w:t>
      </w:r>
      <w:r w:rsidR="00BF554E">
        <w:t xml:space="preserve"> Dylan Thomas centre usually has a high footfall from the </w:t>
      </w:r>
      <w:r w:rsidR="00273B4E">
        <w:t>properties it possesses for learning, social occurrences, etc</w:t>
      </w:r>
      <w:r w:rsidR="00AF30CE">
        <w:t xml:space="preserve">. This being stated, a defect could’ve arisen from there being too much activity and not enough space for the </w:t>
      </w:r>
      <w:r w:rsidR="00145CCC">
        <w:t xml:space="preserve">laser scanners and the high number of surveyors. </w:t>
      </w:r>
      <w:r w:rsidR="006F70CF">
        <w:t xml:space="preserve">The alteration to try and avoid this circumstance was to conduct the survey on a less busy day and when the </w:t>
      </w:r>
      <w:r w:rsidR="0070609A">
        <w:t>property was experiencing less footfall</w:t>
      </w:r>
      <w:r>
        <w:t>, which sped up the process of the scan</w:t>
      </w:r>
      <w:r w:rsidR="0070609A">
        <w:t xml:space="preserve"> </w:t>
      </w:r>
      <w:r w:rsidR="00DD5226">
        <w:t>and final measurements.</w:t>
      </w:r>
    </w:p>
    <w:p w14:paraId="7C35CBE4" w14:textId="77777777" w:rsidR="00A20D4F" w:rsidRDefault="00A20D4F" w:rsidP="003F2B6C">
      <w:pPr>
        <w:ind w:left="720" w:hanging="720"/>
        <w:rPr>
          <w:b/>
          <w:bCs/>
          <w:u w:val="single"/>
        </w:rPr>
      </w:pPr>
    </w:p>
    <w:p w14:paraId="2A1BEFC8" w14:textId="77777777" w:rsidR="00A20D4F" w:rsidRDefault="00A20D4F" w:rsidP="003F2B6C">
      <w:pPr>
        <w:ind w:left="720" w:hanging="720"/>
        <w:rPr>
          <w:b/>
          <w:bCs/>
          <w:u w:val="single"/>
        </w:rPr>
      </w:pPr>
    </w:p>
    <w:p w14:paraId="5161D72B" w14:textId="77777777" w:rsidR="00A20D4F" w:rsidRDefault="00A20D4F" w:rsidP="003F2B6C">
      <w:pPr>
        <w:ind w:left="720" w:hanging="720"/>
        <w:rPr>
          <w:b/>
          <w:bCs/>
          <w:u w:val="single"/>
        </w:rPr>
      </w:pPr>
    </w:p>
    <w:p w14:paraId="57DB3988" w14:textId="77777777" w:rsidR="00A20D4F" w:rsidRDefault="00A20D4F" w:rsidP="003F2B6C">
      <w:pPr>
        <w:ind w:left="720" w:hanging="720"/>
        <w:rPr>
          <w:b/>
          <w:bCs/>
          <w:u w:val="single"/>
        </w:rPr>
      </w:pPr>
    </w:p>
    <w:p w14:paraId="40CECAAC" w14:textId="77777777" w:rsidR="00A20D4F" w:rsidRDefault="00A20D4F" w:rsidP="003F2B6C">
      <w:pPr>
        <w:ind w:left="720" w:hanging="720"/>
        <w:rPr>
          <w:b/>
          <w:bCs/>
          <w:u w:val="single"/>
        </w:rPr>
      </w:pPr>
    </w:p>
    <w:p w14:paraId="74214132" w14:textId="77777777" w:rsidR="00A20D4F" w:rsidRDefault="00A20D4F" w:rsidP="003F2B6C">
      <w:pPr>
        <w:ind w:left="720" w:hanging="720"/>
        <w:rPr>
          <w:b/>
          <w:bCs/>
          <w:u w:val="single"/>
        </w:rPr>
      </w:pPr>
    </w:p>
    <w:p w14:paraId="368A949F" w14:textId="77777777" w:rsidR="00A20D4F" w:rsidRDefault="00A20D4F" w:rsidP="003F2B6C">
      <w:pPr>
        <w:ind w:left="720" w:hanging="720"/>
        <w:rPr>
          <w:b/>
          <w:bCs/>
          <w:u w:val="single"/>
        </w:rPr>
      </w:pPr>
    </w:p>
    <w:p w14:paraId="782587E1" w14:textId="77777777" w:rsidR="00A20D4F" w:rsidRDefault="00A20D4F" w:rsidP="003F2B6C">
      <w:pPr>
        <w:ind w:left="720" w:hanging="720"/>
        <w:rPr>
          <w:b/>
          <w:bCs/>
          <w:u w:val="single"/>
        </w:rPr>
      </w:pPr>
    </w:p>
    <w:p w14:paraId="2DE2A462" w14:textId="77777777" w:rsidR="00A20D4F" w:rsidRDefault="00A20D4F" w:rsidP="003F2B6C">
      <w:pPr>
        <w:ind w:left="720" w:hanging="720"/>
        <w:rPr>
          <w:b/>
          <w:bCs/>
          <w:u w:val="single"/>
        </w:rPr>
      </w:pPr>
    </w:p>
    <w:p w14:paraId="40FCA3E7" w14:textId="77777777" w:rsidR="00A20D4F" w:rsidRDefault="00A20D4F" w:rsidP="003F2B6C">
      <w:pPr>
        <w:ind w:left="720" w:hanging="720"/>
        <w:rPr>
          <w:b/>
          <w:bCs/>
          <w:u w:val="single"/>
        </w:rPr>
      </w:pPr>
    </w:p>
    <w:p w14:paraId="2FAB0FCE" w14:textId="77777777" w:rsidR="00A20D4F" w:rsidRDefault="00A20D4F" w:rsidP="003F2B6C">
      <w:pPr>
        <w:ind w:left="720" w:hanging="720"/>
        <w:rPr>
          <w:b/>
          <w:bCs/>
          <w:u w:val="single"/>
        </w:rPr>
      </w:pPr>
    </w:p>
    <w:p w14:paraId="5C3F459C" w14:textId="77777777" w:rsidR="00A20D4F" w:rsidRDefault="00A20D4F" w:rsidP="003F2B6C">
      <w:pPr>
        <w:ind w:left="720" w:hanging="720"/>
        <w:rPr>
          <w:b/>
          <w:bCs/>
          <w:u w:val="single"/>
        </w:rPr>
      </w:pPr>
    </w:p>
    <w:p w14:paraId="782D1F1E" w14:textId="77777777" w:rsidR="00A20D4F" w:rsidRDefault="00A20D4F" w:rsidP="003F2B6C">
      <w:pPr>
        <w:ind w:left="720" w:hanging="720"/>
        <w:rPr>
          <w:b/>
          <w:bCs/>
          <w:u w:val="single"/>
        </w:rPr>
      </w:pPr>
    </w:p>
    <w:p w14:paraId="561A822C" w14:textId="77777777" w:rsidR="00A20D4F" w:rsidRDefault="00A20D4F" w:rsidP="003F2B6C">
      <w:pPr>
        <w:ind w:left="720" w:hanging="720"/>
        <w:rPr>
          <w:b/>
          <w:bCs/>
          <w:u w:val="single"/>
        </w:rPr>
      </w:pPr>
    </w:p>
    <w:p w14:paraId="7DB89BBC" w14:textId="77777777" w:rsidR="00A20D4F" w:rsidRDefault="00A20D4F" w:rsidP="003F2B6C">
      <w:pPr>
        <w:ind w:left="720" w:hanging="720"/>
        <w:rPr>
          <w:b/>
          <w:bCs/>
          <w:u w:val="single"/>
        </w:rPr>
      </w:pPr>
    </w:p>
    <w:p w14:paraId="3CB85B55" w14:textId="77777777" w:rsidR="00A20D4F" w:rsidRDefault="00A20D4F" w:rsidP="003F2B6C">
      <w:pPr>
        <w:ind w:left="720" w:hanging="720"/>
        <w:rPr>
          <w:b/>
          <w:bCs/>
          <w:u w:val="single"/>
        </w:rPr>
      </w:pPr>
    </w:p>
    <w:p w14:paraId="6A814E37" w14:textId="77777777" w:rsidR="00A20D4F" w:rsidRDefault="00A20D4F" w:rsidP="003F2B6C">
      <w:pPr>
        <w:ind w:left="720" w:hanging="720"/>
        <w:rPr>
          <w:b/>
          <w:bCs/>
          <w:u w:val="single"/>
        </w:rPr>
      </w:pPr>
    </w:p>
    <w:p w14:paraId="5E446177" w14:textId="77777777" w:rsidR="00A20D4F" w:rsidRDefault="00A20D4F" w:rsidP="003F2B6C">
      <w:pPr>
        <w:ind w:left="720" w:hanging="720"/>
        <w:rPr>
          <w:b/>
          <w:bCs/>
          <w:u w:val="single"/>
        </w:rPr>
      </w:pPr>
    </w:p>
    <w:p w14:paraId="25370AD0" w14:textId="77777777" w:rsidR="001E0A99" w:rsidRDefault="001E0A99" w:rsidP="00A20D4F">
      <w:pPr>
        <w:rPr>
          <w:b/>
          <w:bCs/>
        </w:rPr>
      </w:pPr>
    </w:p>
    <w:p w14:paraId="5245F98A" w14:textId="77777777" w:rsidR="001E0A99" w:rsidRDefault="001E0A99" w:rsidP="00A20D4F">
      <w:pPr>
        <w:rPr>
          <w:b/>
          <w:bCs/>
        </w:rPr>
      </w:pPr>
    </w:p>
    <w:p w14:paraId="7A1B6385" w14:textId="77777777" w:rsidR="001E0A99" w:rsidRDefault="001E0A99" w:rsidP="00A20D4F">
      <w:pPr>
        <w:rPr>
          <w:b/>
          <w:bCs/>
        </w:rPr>
      </w:pPr>
    </w:p>
    <w:p w14:paraId="4138B5A2" w14:textId="6183031D" w:rsidR="00A20D4F" w:rsidRPr="00A20D4F" w:rsidRDefault="00A20D4F" w:rsidP="00A20D4F">
      <w:pPr>
        <w:rPr>
          <w:b/>
          <w:bCs/>
        </w:rPr>
      </w:pPr>
      <w:r w:rsidRPr="00A20D4F">
        <w:rPr>
          <w:b/>
          <w:bCs/>
        </w:rPr>
        <w:t>Page 1</w:t>
      </w:r>
    </w:p>
    <w:p w14:paraId="6A78D738" w14:textId="5ECB884C" w:rsidR="008349DF" w:rsidRPr="008349DF" w:rsidRDefault="008349DF" w:rsidP="003F2B6C">
      <w:pPr>
        <w:ind w:left="720" w:hanging="720"/>
        <w:rPr>
          <w:b/>
          <w:bCs/>
          <w:u w:val="single"/>
        </w:rPr>
      </w:pPr>
      <w:r w:rsidRPr="008349DF">
        <w:rPr>
          <w:b/>
          <w:bCs/>
          <w:u w:val="single"/>
        </w:rPr>
        <w:lastRenderedPageBreak/>
        <w:t>Problems encountered and how</w:t>
      </w:r>
      <w:r>
        <w:rPr>
          <w:b/>
          <w:bCs/>
          <w:u w:val="single"/>
        </w:rPr>
        <w:t xml:space="preserve"> they were</w:t>
      </w:r>
      <w:r w:rsidRPr="008349DF">
        <w:rPr>
          <w:b/>
          <w:bCs/>
          <w:u w:val="single"/>
        </w:rPr>
        <w:t xml:space="preserve"> responded</w:t>
      </w:r>
    </w:p>
    <w:p w14:paraId="3F6D85EA" w14:textId="6726EA6C" w:rsidR="008349DF" w:rsidRDefault="008349DF" w:rsidP="008349DF">
      <w:r>
        <w:t xml:space="preserve"> Problems </w:t>
      </w:r>
      <w:proofErr w:type="gramStart"/>
      <w:r>
        <w:t>in regards to</w:t>
      </w:r>
      <w:proofErr w:type="gramEnd"/>
      <w:r>
        <w:t xml:space="preserve"> building surveys are most times common to occur all depending on the circumstances in which the survey is taking place. For example, </w:t>
      </w:r>
      <w:r w:rsidR="00E05786">
        <w:t>the location of the survey, environmental factors, and the functionality of the tools that are being utilised.</w:t>
      </w:r>
    </w:p>
    <w:p w14:paraId="6ADD59E2" w14:textId="4F335D78" w:rsidR="003F2B6C" w:rsidRPr="0030160A" w:rsidRDefault="00E05786" w:rsidP="008349DF">
      <w:proofErr w:type="gramStart"/>
      <w:r>
        <w:t>First of all</w:t>
      </w:r>
      <w:proofErr w:type="gramEnd"/>
      <w:r>
        <w:t>,</w:t>
      </w:r>
      <w:r w:rsidR="003F2B6C">
        <w:t xml:space="preserve"> from the </w:t>
      </w:r>
      <w:proofErr w:type="gramStart"/>
      <w:r w:rsidR="003F2B6C">
        <w:t>amount</w:t>
      </w:r>
      <w:proofErr w:type="gramEnd"/>
      <w:r w:rsidR="003F2B6C">
        <w:t xml:space="preserve"> of surveyors in these corridors it was important that people got out of the way when the laser scanner was scanning the corridors. This was </w:t>
      </w:r>
      <w:r>
        <w:t xml:space="preserve">a defect in </w:t>
      </w:r>
      <w:r w:rsidR="003F2B6C">
        <w:t xml:space="preserve">the survey, there was too much </w:t>
      </w:r>
      <w:r>
        <w:t>activity,</w:t>
      </w:r>
      <w:r w:rsidR="003F2B6C">
        <w:t xml:space="preserve"> and this slowed down the survey</w:t>
      </w:r>
      <w:r w:rsidR="00636143">
        <w:t>. As seen in the appendices,</w:t>
      </w:r>
      <w:r w:rsidR="00FA26FC">
        <w:t xml:space="preserve"> the dimensions were incomplete due to this defect.</w:t>
      </w:r>
    </w:p>
    <w:p w14:paraId="3226B6EA" w14:textId="596FFE27" w:rsidR="00637969" w:rsidRDefault="00E03E35">
      <w:r>
        <w:t>D</w:t>
      </w:r>
      <w:r w:rsidR="008349DF">
        <w:t xml:space="preserve">uring the process of the survey the positioning of the laser scanner was not always constant </w:t>
      </w:r>
      <w:proofErr w:type="gramStart"/>
      <w:r w:rsidR="008349DF">
        <w:t>in regards to</w:t>
      </w:r>
      <w:proofErr w:type="gramEnd"/>
      <w:r w:rsidR="008349DF">
        <w:t xml:space="preserve"> the positioning during the scan</w:t>
      </w:r>
      <w:r w:rsidR="00E05786">
        <w:t>. This being stated, responses had to be made to fill in these missing dimensions. The resolution came in the form of utilising manual tools such as measuring tapes to investigate the missing measurements that were not picked up by the initial laser scan.</w:t>
      </w:r>
    </w:p>
    <w:p w14:paraId="6FDEEBD3" w14:textId="77777777" w:rsidR="00A20D4F" w:rsidRPr="00A20D4F" w:rsidRDefault="00A20D4F" w:rsidP="00A20D4F"/>
    <w:p w14:paraId="564BA41A" w14:textId="77777777" w:rsidR="00A20D4F" w:rsidRPr="00A20D4F" w:rsidRDefault="00A20D4F" w:rsidP="00A20D4F"/>
    <w:p w14:paraId="61A00D75" w14:textId="77777777" w:rsidR="00A20D4F" w:rsidRPr="00A20D4F" w:rsidRDefault="00A20D4F" w:rsidP="00A20D4F"/>
    <w:p w14:paraId="7E038D55" w14:textId="77777777" w:rsidR="00A20D4F" w:rsidRPr="00A20D4F" w:rsidRDefault="00A20D4F" w:rsidP="00A20D4F"/>
    <w:p w14:paraId="06690BD4" w14:textId="77777777" w:rsidR="00A20D4F" w:rsidRPr="00A20D4F" w:rsidRDefault="00A20D4F" w:rsidP="00A20D4F"/>
    <w:p w14:paraId="5E5112B6" w14:textId="77777777" w:rsidR="00A20D4F" w:rsidRPr="00A20D4F" w:rsidRDefault="00A20D4F" w:rsidP="00A20D4F"/>
    <w:p w14:paraId="4660AA5F" w14:textId="77777777" w:rsidR="00A20D4F" w:rsidRPr="00A20D4F" w:rsidRDefault="00A20D4F" w:rsidP="00A20D4F"/>
    <w:p w14:paraId="6CAB7CBD" w14:textId="77777777" w:rsidR="00A20D4F" w:rsidRPr="00A20D4F" w:rsidRDefault="00A20D4F" w:rsidP="00A20D4F"/>
    <w:p w14:paraId="0A179248" w14:textId="77777777" w:rsidR="00A20D4F" w:rsidRPr="00A20D4F" w:rsidRDefault="00A20D4F" w:rsidP="00A20D4F"/>
    <w:p w14:paraId="337B2183" w14:textId="77777777" w:rsidR="00A20D4F" w:rsidRPr="00A20D4F" w:rsidRDefault="00A20D4F" w:rsidP="00A20D4F"/>
    <w:p w14:paraId="38B1D718" w14:textId="77777777" w:rsidR="00A20D4F" w:rsidRPr="00A20D4F" w:rsidRDefault="00A20D4F" w:rsidP="00A20D4F"/>
    <w:p w14:paraId="16763A61" w14:textId="77777777" w:rsidR="00A20D4F" w:rsidRPr="00A20D4F" w:rsidRDefault="00A20D4F" w:rsidP="00A20D4F"/>
    <w:p w14:paraId="30BFF279" w14:textId="77777777" w:rsidR="00A20D4F" w:rsidRPr="00A20D4F" w:rsidRDefault="00A20D4F" w:rsidP="00A20D4F"/>
    <w:p w14:paraId="16B4CFD0" w14:textId="77777777" w:rsidR="00A20D4F" w:rsidRPr="00A20D4F" w:rsidRDefault="00A20D4F" w:rsidP="00A20D4F"/>
    <w:p w14:paraId="41689E35" w14:textId="77777777" w:rsidR="00A20D4F" w:rsidRPr="00A20D4F" w:rsidRDefault="00A20D4F" w:rsidP="00A20D4F"/>
    <w:p w14:paraId="007EE36C" w14:textId="77777777" w:rsidR="00A20D4F" w:rsidRPr="00A20D4F" w:rsidRDefault="00A20D4F" w:rsidP="00A20D4F"/>
    <w:p w14:paraId="2C49CE37" w14:textId="77777777" w:rsidR="00A20D4F" w:rsidRPr="00A20D4F" w:rsidRDefault="00A20D4F" w:rsidP="00A20D4F"/>
    <w:p w14:paraId="053BF614" w14:textId="77777777" w:rsidR="00A20D4F" w:rsidRPr="00A20D4F" w:rsidRDefault="00A20D4F" w:rsidP="00A20D4F"/>
    <w:p w14:paraId="2CFCE1A7" w14:textId="77777777" w:rsidR="00A20D4F" w:rsidRPr="00A20D4F" w:rsidRDefault="00A20D4F" w:rsidP="00A20D4F"/>
    <w:p w14:paraId="18E65696" w14:textId="77777777" w:rsidR="00E7382B" w:rsidRDefault="00E7382B" w:rsidP="00A20D4F">
      <w:pPr>
        <w:rPr>
          <w:b/>
          <w:bCs/>
        </w:rPr>
      </w:pPr>
    </w:p>
    <w:p w14:paraId="783FD341" w14:textId="3FB3B3CF" w:rsidR="00A20D4F" w:rsidRPr="00A20D4F" w:rsidRDefault="00A20D4F" w:rsidP="00A20D4F">
      <w:pPr>
        <w:rPr>
          <w:b/>
          <w:bCs/>
        </w:rPr>
      </w:pPr>
      <w:r w:rsidRPr="00A20D4F">
        <w:rPr>
          <w:b/>
          <w:bCs/>
        </w:rPr>
        <w:t xml:space="preserve">Page </w:t>
      </w:r>
      <w:r>
        <w:rPr>
          <w:b/>
          <w:bCs/>
        </w:rPr>
        <w:t>2</w:t>
      </w:r>
    </w:p>
    <w:p w14:paraId="3F9079AC" w14:textId="4AE20BB4" w:rsidR="002D05E2" w:rsidRDefault="007D7885">
      <w:pPr>
        <w:rPr>
          <w:noProof/>
        </w:rPr>
      </w:pPr>
      <w:r>
        <w:rPr>
          <w:noProof/>
        </w:rPr>
        <w:lastRenderedPageBreak/>
        <w:drawing>
          <wp:inline distT="0" distB="0" distL="0" distR="0" wp14:anchorId="5CE7E7F5" wp14:editId="6979B1F4">
            <wp:extent cx="5731510" cy="4331970"/>
            <wp:effectExtent l="0" t="0" r="2540" b="0"/>
            <wp:docPr id="1784049188" name="Picture 1" descr="A paper with a drawing of a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049188" name="Picture 1" descr="A paper with a drawing of a house"/>
                    <pic:cNvPicPr/>
                  </pic:nvPicPr>
                  <pic:blipFill>
                    <a:blip r:embed="rId11"/>
                    <a:stretch>
                      <a:fillRect/>
                    </a:stretch>
                  </pic:blipFill>
                  <pic:spPr>
                    <a:xfrm>
                      <a:off x="0" y="0"/>
                      <a:ext cx="5731510" cy="4331970"/>
                    </a:xfrm>
                    <a:prstGeom prst="rect">
                      <a:avLst/>
                    </a:prstGeom>
                  </pic:spPr>
                </pic:pic>
              </a:graphicData>
            </a:graphic>
          </wp:inline>
        </w:drawing>
      </w:r>
    </w:p>
    <w:p w14:paraId="39CF15CC" w14:textId="023D5438" w:rsidR="00B03A9A" w:rsidRDefault="00B03A9A">
      <w:pPr>
        <w:rPr>
          <w:noProof/>
        </w:rPr>
      </w:pPr>
      <w:r>
        <w:rPr>
          <w:noProof/>
        </w:rPr>
        <w:drawing>
          <wp:inline distT="0" distB="0" distL="0" distR="0" wp14:anchorId="05D4AA6F" wp14:editId="0A958C66">
            <wp:extent cx="5705475" cy="4366022"/>
            <wp:effectExtent l="0" t="0" r="0" b="0"/>
            <wp:docPr id="18373480" name="Picture 1" descr="A drawing of a floor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3480" name="Picture 1" descr="A drawing of a floor plan&#10;&#10;AI-generated content may be incorrect."/>
                    <pic:cNvPicPr/>
                  </pic:nvPicPr>
                  <pic:blipFill>
                    <a:blip r:embed="rId12"/>
                    <a:stretch>
                      <a:fillRect/>
                    </a:stretch>
                  </pic:blipFill>
                  <pic:spPr>
                    <a:xfrm>
                      <a:off x="0" y="0"/>
                      <a:ext cx="5712204" cy="4371171"/>
                    </a:xfrm>
                    <a:prstGeom prst="rect">
                      <a:avLst/>
                    </a:prstGeom>
                  </pic:spPr>
                </pic:pic>
              </a:graphicData>
            </a:graphic>
          </wp:inline>
        </w:drawing>
      </w:r>
    </w:p>
    <w:p w14:paraId="5331EC2E" w14:textId="452CD682" w:rsidR="00B03A9A" w:rsidRDefault="00810342" w:rsidP="00A20D4F">
      <w:r>
        <w:lastRenderedPageBreak/>
        <w:t xml:space="preserve">During the practical on site, </w:t>
      </w:r>
      <w:r w:rsidR="00733730">
        <w:t xml:space="preserve">rough measurements were </w:t>
      </w:r>
      <w:proofErr w:type="gramStart"/>
      <w:r w:rsidR="00733730">
        <w:t>completed</w:t>
      </w:r>
      <w:proofErr w:type="gramEnd"/>
      <w:r w:rsidR="00733730">
        <w:t xml:space="preserve"> and these appendices were used in the final measurements</w:t>
      </w:r>
      <w:r w:rsidR="00E37D18">
        <w:t xml:space="preserve">. As </w:t>
      </w:r>
      <w:proofErr w:type="gramStart"/>
      <w:r w:rsidR="00E37D18">
        <w:t>seen</w:t>
      </w:r>
      <w:proofErr w:type="gramEnd"/>
      <w:r w:rsidR="00E37D18">
        <w:t xml:space="preserve"> they were not completed due to the defect of there being too many surveyors on site.</w:t>
      </w:r>
    </w:p>
    <w:p w14:paraId="758C6A41" w14:textId="3D3E7096" w:rsidR="00A20D4F" w:rsidRPr="00A20D4F" w:rsidRDefault="00B03A9A" w:rsidP="00A20D4F">
      <w:pPr>
        <w:rPr>
          <w:b/>
          <w:bCs/>
        </w:rPr>
      </w:pPr>
      <w:r>
        <w:t>+</w:t>
      </w:r>
      <w:r w:rsidR="00A20D4F" w:rsidRPr="00A20D4F">
        <w:rPr>
          <w:b/>
          <w:bCs/>
        </w:rPr>
        <w:t xml:space="preserve">Page </w:t>
      </w:r>
      <w:r w:rsidR="00A20D4F">
        <w:rPr>
          <w:b/>
          <w:bCs/>
        </w:rPr>
        <w:t>3</w:t>
      </w:r>
    </w:p>
    <w:sectPr w:rsidR="00A20D4F" w:rsidRPr="00A20D4F" w:rsidSect="003F2B6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866C9" w14:textId="77777777" w:rsidR="00056ABF" w:rsidRDefault="00056ABF" w:rsidP="00056ABF">
      <w:pPr>
        <w:spacing w:after="0" w:line="240" w:lineRule="auto"/>
      </w:pPr>
      <w:r>
        <w:separator/>
      </w:r>
    </w:p>
  </w:endnote>
  <w:endnote w:type="continuationSeparator" w:id="0">
    <w:p w14:paraId="24D86CE7" w14:textId="77777777" w:rsidR="00056ABF" w:rsidRDefault="00056ABF" w:rsidP="00056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1AE6C" w14:textId="77777777" w:rsidR="00056ABF" w:rsidRDefault="00056ABF" w:rsidP="00056ABF">
      <w:pPr>
        <w:spacing w:after="0" w:line="240" w:lineRule="auto"/>
      </w:pPr>
      <w:r>
        <w:separator/>
      </w:r>
    </w:p>
  </w:footnote>
  <w:footnote w:type="continuationSeparator" w:id="0">
    <w:p w14:paraId="287CBFC9" w14:textId="77777777" w:rsidR="00056ABF" w:rsidRDefault="00056ABF" w:rsidP="00056A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B6C"/>
    <w:rsid w:val="000561A0"/>
    <w:rsid w:val="00056ABF"/>
    <w:rsid w:val="000A317D"/>
    <w:rsid w:val="000C7FB9"/>
    <w:rsid w:val="00145CCC"/>
    <w:rsid w:val="001901D7"/>
    <w:rsid w:val="001D53B9"/>
    <w:rsid w:val="001D6E2A"/>
    <w:rsid w:val="001E0A99"/>
    <w:rsid w:val="00200B9E"/>
    <w:rsid w:val="00247F02"/>
    <w:rsid w:val="00273B4E"/>
    <w:rsid w:val="002D05E2"/>
    <w:rsid w:val="00304C80"/>
    <w:rsid w:val="00375BB6"/>
    <w:rsid w:val="003F2B6C"/>
    <w:rsid w:val="00427D37"/>
    <w:rsid w:val="005640F2"/>
    <w:rsid w:val="00631FB9"/>
    <w:rsid w:val="00636143"/>
    <w:rsid w:val="00637969"/>
    <w:rsid w:val="00663236"/>
    <w:rsid w:val="0067249E"/>
    <w:rsid w:val="006F70CF"/>
    <w:rsid w:val="0070609A"/>
    <w:rsid w:val="00726C40"/>
    <w:rsid w:val="00733730"/>
    <w:rsid w:val="007D7885"/>
    <w:rsid w:val="007E1EE9"/>
    <w:rsid w:val="007E2E7A"/>
    <w:rsid w:val="00810342"/>
    <w:rsid w:val="008349DF"/>
    <w:rsid w:val="00881C66"/>
    <w:rsid w:val="008A58E0"/>
    <w:rsid w:val="009D4F44"/>
    <w:rsid w:val="009E29F1"/>
    <w:rsid w:val="00A06733"/>
    <w:rsid w:val="00A20D4F"/>
    <w:rsid w:val="00AF30CE"/>
    <w:rsid w:val="00B03A9A"/>
    <w:rsid w:val="00B828E6"/>
    <w:rsid w:val="00BF554E"/>
    <w:rsid w:val="00C25C88"/>
    <w:rsid w:val="00CD4670"/>
    <w:rsid w:val="00CE6443"/>
    <w:rsid w:val="00DD5226"/>
    <w:rsid w:val="00E028B9"/>
    <w:rsid w:val="00E03E35"/>
    <w:rsid w:val="00E05786"/>
    <w:rsid w:val="00E37D18"/>
    <w:rsid w:val="00E7382B"/>
    <w:rsid w:val="00FA26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145F53"/>
  <w15:chartTrackingRefBased/>
  <w15:docId w15:val="{65F553CB-D72E-4DD4-B0C5-DF20F6A62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B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2B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2B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2B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B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B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B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B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B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B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2B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2B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2B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B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B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B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B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B6C"/>
    <w:rPr>
      <w:rFonts w:eastAsiaTheme="majorEastAsia" w:cstheme="majorBidi"/>
      <w:color w:val="272727" w:themeColor="text1" w:themeTint="D8"/>
    </w:rPr>
  </w:style>
  <w:style w:type="paragraph" w:styleId="Title">
    <w:name w:val="Title"/>
    <w:basedOn w:val="Normal"/>
    <w:next w:val="Normal"/>
    <w:link w:val="TitleChar"/>
    <w:uiPriority w:val="10"/>
    <w:qFormat/>
    <w:rsid w:val="003F2B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B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B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B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B6C"/>
    <w:pPr>
      <w:spacing w:before="160"/>
      <w:jc w:val="center"/>
    </w:pPr>
    <w:rPr>
      <w:i/>
      <w:iCs/>
      <w:color w:val="404040" w:themeColor="text1" w:themeTint="BF"/>
    </w:rPr>
  </w:style>
  <w:style w:type="character" w:customStyle="1" w:styleId="QuoteChar">
    <w:name w:val="Quote Char"/>
    <w:basedOn w:val="DefaultParagraphFont"/>
    <w:link w:val="Quote"/>
    <w:uiPriority w:val="29"/>
    <w:rsid w:val="003F2B6C"/>
    <w:rPr>
      <w:i/>
      <w:iCs/>
      <w:color w:val="404040" w:themeColor="text1" w:themeTint="BF"/>
    </w:rPr>
  </w:style>
  <w:style w:type="paragraph" w:styleId="ListParagraph">
    <w:name w:val="List Paragraph"/>
    <w:basedOn w:val="Normal"/>
    <w:uiPriority w:val="34"/>
    <w:qFormat/>
    <w:rsid w:val="003F2B6C"/>
    <w:pPr>
      <w:ind w:left="720"/>
      <w:contextualSpacing/>
    </w:pPr>
  </w:style>
  <w:style w:type="character" w:styleId="IntenseEmphasis">
    <w:name w:val="Intense Emphasis"/>
    <w:basedOn w:val="DefaultParagraphFont"/>
    <w:uiPriority w:val="21"/>
    <w:qFormat/>
    <w:rsid w:val="003F2B6C"/>
    <w:rPr>
      <w:i/>
      <w:iCs/>
      <w:color w:val="0F4761" w:themeColor="accent1" w:themeShade="BF"/>
    </w:rPr>
  </w:style>
  <w:style w:type="paragraph" w:styleId="IntenseQuote">
    <w:name w:val="Intense Quote"/>
    <w:basedOn w:val="Normal"/>
    <w:next w:val="Normal"/>
    <w:link w:val="IntenseQuoteChar"/>
    <w:uiPriority w:val="30"/>
    <w:qFormat/>
    <w:rsid w:val="003F2B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B6C"/>
    <w:rPr>
      <w:i/>
      <w:iCs/>
      <w:color w:val="0F4761" w:themeColor="accent1" w:themeShade="BF"/>
    </w:rPr>
  </w:style>
  <w:style w:type="character" w:styleId="IntenseReference">
    <w:name w:val="Intense Reference"/>
    <w:basedOn w:val="DefaultParagraphFont"/>
    <w:uiPriority w:val="32"/>
    <w:qFormat/>
    <w:rsid w:val="003F2B6C"/>
    <w:rPr>
      <w:b/>
      <w:bCs/>
      <w:smallCaps/>
      <w:color w:val="0F4761" w:themeColor="accent1" w:themeShade="BF"/>
      <w:spacing w:val="5"/>
    </w:rPr>
  </w:style>
  <w:style w:type="paragraph" w:styleId="NoSpacing">
    <w:name w:val="No Spacing"/>
    <w:link w:val="NoSpacingChar"/>
    <w:uiPriority w:val="1"/>
    <w:qFormat/>
    <w:rsid w:val="003F2B6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F2B6C"/>
    <w:rPr>
      <w:rFonts w:eastAsiaTheme="minorEastAsia"/>
      <w:kern w:val="0"/>
      <w:lang w:val="en-US"/>
      <w14:ligatures w14:val="none"/>
    </w:rPr>
  </w:style>
  <w:style w:type="paragraph" w:styleId="Header">
    <w:name w:val="header"/>
    <w:basedOn w:val="Normal"/>
    <w:link w:val="HeaderChar"/>
    <w:uiPriority w:val="99"/>
    <w:unhideWhenUsed/>
    <w:rsid w:val="00056A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ABF"/>
  </w:style>
  <w:style w:type="paragraph" w:styleId="Footer">
    <w:name w:val="footer"/>
    <w:basedOn w:val="Normal"/>
    <w:link w:val="FooterChar"/>
    <w:uiPriority w:val="99"/>
    <w:unhideWhenUsed/>
    <w:rsid w:val="00056A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A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Practical survey of the Dylan Thomas Centre</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B844E7-08AD-40A2-9AA2-FB2360A12B9A}">
  <ds:schemaRefs>
    <ds:schemaRef ds:uri="http://schemas.microsoft.com/sharepoint/v3/contenttype/forms"/>
  </ds:schemaRefs>
</ds:datastoreItem>
</file>

<file path=customXml/itemProps3.xml><?xml version="1.0" encoding="utf-8"?>
<ds:datastoreItem xmlns:ds="http://schemas.openxmlformats.org/officeDocument/2006/customXml" ds:itemID="{31E26745-3646-46F8-819C-2E7D88FE4E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8A7029B-07F0-4217-9CD2-623370B34F25}">
  <ds:schemaRefs>
    <ds:schemaRef ds:uri="http://schemas.microsoft.com/office/2006/documentManagement/types"/>
    <ds:schemaRef ds:uri="http://purl.org/dc/dcmitype/"/>
    <ds:schemaRef ds:uri="http://schemas.openxmlformats.org/package/2006/metadata/core-properties"/>
    <ds:schemaRef ds:uri="b4f9f7ee-5770-4a14-8925-17f3d16e50b7"/>
    <ds:schemaRef ds:uri="http://purl.org/dc/terms/"/>
    <ds:schemaRef ds:uri="http://schemas.microsoft.com/office/infopath/2007/PartnerControls"/>
    <ds:schemaRef ds:uri="http://www.w3.org/XML/1998/namespace"/>
    <ds:schemaRef ds:uri="http://schemas.microsoft.com/office/2006/metadata/properties"/>
    <ds:schemaRef ds:uri="http://purl.org/dc/elements/1.1/"/>
  </ds:schemaRefs>
</ds:datastoreItem>
</file>

<file path=customXml/itemProps5.xml><?xml version="1.0" encoding="utf-8"?>
<ds:datastoreItem xmlns:ds="http://schemas.openxmlformats.org/officeDocument/2006/customXml" ds:itemID="{D903FF0C-0D4C-4A9E-82BC-4598440BC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6</Pages>
  <Words>351</Words>
  <Characters>2004</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Surveying &amp; Highway Design-Part 2</dc:title>
  <dc:subject>Assignment 1</dc:subject>
  <dc:creator>Rhys Cosker (2513065)</dc:creator>
  <cp:keywords/>
  <dc:description/>
  <cp:lastModifiedBy>Rhys Cosker (2513065)</cp:lastModifiedBy>
  <cp:revision>50</cp:revision>
  <dcterms:created xsi:type="dcterms:W3CDTF">2026-01-04T18:02:00Z</dcterms:created>
  <dcterms:modified xsi:type="dcterms:W3CDTF">2026-01-05T13:00:00Z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