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BE5F1" w:themeColor="accent1" w:themeTint="33"/>
  <w:body>
    <w:p w14:paraId="58FBB383" w14:textId="6A80CC50" w:rsidR="000929E6" w:rsidRPr="00811F59" w:rsidRDefault="00FF75F0" w:rsidP="000929E6">
      <w:pPr>
        <w:pStyle w:val="Title"/>
        <w:rPr>
          <w:rFonts w:ascii="Times New Roman" w:eastAsiaTheme="minorHAnsi" w:hAnsi="Times New Roman" w:cs="Times New Roman"/>
          <w:sz w:val="72"/>
          <w:szCs w:val="72"/>
        </w:rPr>
      </w:pPr>
      <w:r>
        <w:rPr>
          <w:rFonts w:ascii="Times New Roman" w:eastAsiaTheme="minorHAnsi" w:hAnsi="Times New Roman" w:cs="Times New Roman"/>
          <w:sz w:val="72"/>
          <w:szCs w:val="72"/>
        </w:rPr>
        <w:t xml:space="preserve"> </w:t>
      </w:r>
      <w:r w:rsidR="000929E6" w:rsidRPr="00811F59">
        <w:rPr>
          <w:rFonts w:ascii="Times New Roman" w:eastAsiaTheme="minorHAnsi" w:hAnsi="Times New Roman" w:cs="Times New Roman"/>
          <w:sz w:val="72"/>
          <w:szCs w:val="72"/>
        </w:rPr>
        <w:t>UNIVERSITY OF WALS</w:t>
      </w:r>
    </w:p>
    <w:p w14:paraId="7E2CA872" w14:textId="77777777" w:rsidR="000929E6" w:rsidRPr="00811F59" w:rsidRDefault="000929E6" w:rsidP="000929E6">
      <w:pPr>
        <w:pStyle w:val="Title"/>
        <w:rPr>
          <w:rFonts w:ascii="Times New Roman" w:hAnsi="Times New Roman" w:cs="Times New Roman"/>
          <w:sz w:val="72"/>
          <w:szCs w:val="72"/>
        </w:rPr>
      </w:pPr>
      <w:r w:rsidRPr="00811F59">
        <w:rPr>
          <w:rFonts w:ascii="Times New Roman" w:hAnsi="Times New Roman" w:cs="Times New Roman"/>
          <w:sz w:val="72"/>
          <w:szCs w:val="72"/>
        </w:rPr>
        <w:t>Trinity Saint David</w:t>
      </w:r>
    </w:p>
    <w:p w14:paraId="19C09D5B" w14:textId="0A36E287" w:rsidR="000929E6" w:rsidRPr="00811F59" w:rsidRDefault="000929E6" w:rsidP="000929E6">
      <w:pPr>
        <w:pStyle w:val="Title"/>
        <w:rPr>
          <w:rFonts w:ascii="Times New Roman" w:hAnsi="Times New Roman" w:cs="Times New Roman"/>
          <w:sz w:val="72"/>
          <w:szCs w:val="72"/>
        </w:rPr>
      </w:pPr>
      <w:r w:rsidRPr="00811F59">
        <w:rPr>
          <w:rFonts w:ascii="Times New Roman" w:hAnsi="Times New Roman" w:cs="Times New Roman"/>
          <w:sz w:val="72"/>
          <w:szCs w:val="72"/>
        </w:rPr>
        <w:t>London</w:t>
      </w:r>
    </w:p>
    <w:p w14:paraId="769D09B7" w14:textId="29D7CD65" w:rsidR="00811F59" w:rsidRDefault="00811F59" w:rsidP="00811F59"/>
    <w:p w14:paraId="56EF692B" w14:textId="77777777" w:rsidR="00811F59" w:rsidRDefault="00811F59" w:rsidP="00811F59"/>
    <w:p w14:paraId="3F0C0CB3" w14:textId="4C50112F" w:rsidR="00811F59" w:rsidRDefault="00811F59" w:rsidP="00811F59"/>
    <w:p w14:paraId="36B01B6E" w14:textId="1D191F42" w:rsidR="00811F59" w:rsidRDefault="00811F59" w:rsidP="00811F59"/>
    <w:p w14:paraId="67D0E7B6" w14:textId="0F83A291" w:rsidR="00811F59" w:rsidRDefault="00811F59" w:rsidP="00811F59">
      <w:pPr>
        <w:pStyle w:val="IntenseQuote"/>
        <w:rPr>
          <w:rFonts w:ascii="Times New Roman" w:hAnsi="Times New Roman" w:cs="Times New Roman"/>
          <w:sz w:val="36"/>
          <w:szCs w:val="36"/>
        </w:rPr>
      </w:pPr>
      <w:r w:rsidRPr="00811F59">
        <w:rPr>
          <w:rFonts w:ascii="Times New Roman" w:hAnsi="Times New Roman" w:cs="Times New Roman"/>
          <w:sz w:val="36"/>
          <w:szCs w:val="36"/>
        </w:rPr>
        <w:t>International Marketing approach of IKEA</w:t>
      </w:r>
      <w:r w:rsidR="003B0325">
        <w:rPr>
          <w:rFonts w:ascii="Times New Roman" w:hAnsi="Times New Roman" w:cs="Times New Roman"/>
          <w:sz w:val="36"/>
          <w:szCs w:val="36"/>
        </w:rPr>
        <w:t>’s</w:t>
      </w:r>
      <w:r w:rsidRPr="00811F59">
        <w:rPr>
          <w:rFonts w:ascii="Times New Roman" w:hAnsi="Times New Roman" w:cs="Times New Roman"/>
          <w:sz w:val="36"/>
          <w:szCs w:val="36"/>
        </w:rPr>
        <w:t xml:space="preserve"> company</w:t>
      </w:r>
    </w:p>
    <w:p w14:paraId="6A6A0114" w14:textId="7FB849F6" w:rsidR="00811F59" w:rsidRDefault="00811F59" w:rsidP="00811F59"/>
    <w:p w14:paraId="5BFA5036" w14:textId="6B4EB260" w:rsidR="00811F59" w:rsidRDefault="00811F59" w:rsidP="00811F59"/>
    <w:p w14:paraId="451DF89F" w14:textId="39A2696B" w:rsidR="00811F59" w:rsidRDefault="00811F59" w:rsidP="00811F59"/>
    <w:p w14:paraId="26B2FCB3" w14:textId="3B9515CD" w:rsidR="00811F59" w:rsidRDefault="00811F59" w:rsidP="00811F59"/>
    <w:p w14:paraId="61722AD8" w14:textId="6C38BEA8" w:rsidR="00811F59" w:rsidRDefault="00811F59" w:rsidP="00811F59"/>
    <w:p w14:paraId="57F71A95" w14:textId="3DC3A12B" w:rsidR="00000E12" w:rsidRDefault="00000E12" w:rsidP="00811F59"/>
    <w:p w14:paraId="150ABCB3" w14:textId="57F5DCD8" w:rsidR="00000E12" w:rsidRDefault="00000E12" w:rsidP="00811F59"/>
    <w:p w14:paraId="0E261EB1" w14:textId="67742612" w:rsidR="00000E12" w:rsidRDefault="00000E12" w:rsidP="00811F59"/>
    <w:p w14:paraId="6DE55C19" w14:textId="77777777" w:rsidR="00000E12" w:rsidRDefault="00000E12" w:rsidP="00811F59"/>
    <w:p w14:paraId="43C22409" w14:textId="2DE37CFF" w:rsidR="00811F59" w:rsidRPr="00811F59" w:rsidRDefault="00811F59" w:rsidP="00811F59">
      <w:pPr>
        <w:jc w:val="right"/>
        <w:rPr>
          <w:rStyle w:val="Emphasis"/>
          <w:sz w:val="32"/>
          <w:szCs w:val="32"/>
        </w:rPr>
      </w:pPr>
      <w:r w:rsidRPr="00811F59">
        <w:rPr>
          <w:rStyle w:val="Emphasis"/>
          <w:sz w:val="32"/>
          <w:szCs w:val="32"/>
        </w:rPr>
        <w:t xml:space="preserve">GABRIELA VASILEVA </w:t>
      </w:r>
    </w:p>
    <w:p w14:paraId="33AF3DC5" w14:textId="253B809B" w:rsidR="000929E6" w:rsidRDefault="00811F59" w:rsidP="00041BF8">
      <w:pPr>
        <w:jc w:val="right"/>
        <w:rPr>
          <w:rStyle w:val="Emphasis"/>
          <w:sz w:val="32"/>
          <w:szCs w:val="32"/>
        </w:rPr>
      </w:pPr>
      <w:r w:rsidRPr="00811F59">
        <w:rPr>
          <w:rStyle w:val="Emphasis"/>
          <w:sz w:val="32"/>
          <w:szCs w:val="32"/>
        </w:rPr>
        <w:t>Student number: 20118883</w:t>
      </w:r>
    </w:p>
    <w:p w14:paraId="76C18F80" w14:textId="77777777" w:rsidR="00041BF8" w:rsidRPr="00041BF8" w:rsidRDefault="00041BF8" w:rsidP="00041BF8">
      <w:pPr>
        <w:jc w:val="right"/>
        <w:rPr>
          <w:i/>
          <w:iCs/>
          <w:sz w:val="32"/>
          <w:szCs w:val="32"/>
        </w:rPr>
      </w:pPr>
    </w:p>
    <w:sdt>
      <w:sdtPr>
        <w:rPr>
          <w:rFonts w:asciiTheme="minorHAnsi" w:eastAsiaTheme="minorHAnsi" w:hAnsiTheme="minorHAnsi" w:cstheme="minorBidi"/>
          <w:color w:val="auto"/>
          <w:sz w:val="22"/>
          <w:szCs w:val="22"/>
        </w:rPr>
        <w:id w:val="-1843772342"/>
        <w:docPartObj>
          <w:docPartGallery w:val="Table of Contents"/>
          <w:docPartUnique/>
        </w:docPartObj>
      </w:sdtPr>
      <w:sdtEndPr>
        <w:rPr>
          <w:b/>
          <w:bCs/>
          <w:noProof/>
        </w:rPr>
      </w:sdtEndPr>
      <w:sdtContent>
        <w:p w14:paraId="251EC77A" w14:textId="5464A232" w:rsidR="00633B3E" w:rsidRDefault="00633B3E">
          <w:pPr>
            <w:pStyle w:val="TOCHeading"/>
          </w:pPr>
          <w:r>
            <w:t>Contents</w:t>
          </w:r>
        </w:p>
        <w:p w14:paraId="6E9B9691" w14:textId="18EDB847" w:rsidR="003B17F3" w:rsidRDefault="00633B3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0592382" w:history="1">
            <w:r w:rsidR="003B17F3" w:rsidRPr="00AB3D8D">
              <w:rPr>
                <w:rStyle w:val="Hyperlink"/>
                <w:noProof/>
              </w:rPr>
              <w:t>1.</w:t>
            </w:r>
            <w:r w:rsidR="003B17F3" w:rsidRPr="00AB3D8D">
              <w:rPr>
                <w:rStyle w:val="Hyperlink"/>
                <w:rFonts w:ascii="Times New Roman" w:hAnsi="Times New Roman" w:cs="Times New Roman"/>
                <w:noProof/>
              </w:rPr>
              <w:t>Introduction</w:t>
            </w:r>
            <w:r w:rsidR="003B17F3">
              <w:rPr>
                <w:noProof/>
                <w:webHidden/>
              </w:rPr>
              <w:tab/>
            </w:r>
            <w:r w:rsidR="003B17F3">
              <w:rPr>
                <w:noProof/>
                <w:webHidden/>
              </w:rPr>
              <w:fldChar w:fldCharType="begin"/>
            </w:r>
            <w:r w:rsidR="003B17F3">
              <w:rPr>
                <w:noProof/>
                <w:webHidden/>
              </w:rPr>
              <w:instrText xml:space="preserve"> PAGEREF _Toc70592382 \h </w:instrText>
            </w:r>
            <w:r w:rsidR="003B17F3">
              <w:rPr>
                <w:noProof/>
                <w:webHidden/>
              </w:rPr>
            </w:r>
            <w:r w:rsidR="003B17F3">
              <w:rPr>
                <w:noProof/>
                <w:webHidden/>
              </w:rPr>
              <w:fldChar w:fldCharType="separate"/>
            </w:r>
            <w:r w:rsidR="003B17F3">
              <w:rPr>
                <w:noProof/>
                <w:webHidden/>
              </w:rPr>
              <w:t>5</w:t>
            </w:r>
            <w:r w:rsidR="003B17F3">
              <w:rPr>
                <w:noProof/>
                <w:webHidden/>
              </w:rPr>
              <w:fldChar w:fldCharType="end"/>
            </w:r>
          </w:hyperlink>
        </w:p>
        <w:p w14:paraId="61EC27A5" w14:textId="682848CC" w:rsidR="003B17F3" w:rsidRDefault="000950D6">
          <w:pPr>
            <w:pStyle w:val="TOC2"/>
            <w:tabs>
              <w:tab w:val="right" w:leader="dot" w:pos="9350"/>
            </w:tabs>
            <w:rPr>
              <w:rFonts w:eastAsiaTheme="minorEastAsia"/>
              <w:noProof/>
            </w:rPr>
          </w:pPr>
          <w:hyperlink w:anchor="_Toc70592383" w:history="1">
            <w:r w:rsidR="003B17F3" w:rsidRPr="00AB3D8D">
              <w:rPr>
                <w:rStyle w:val="Hyperlink"/>
                <w:rFonts w:ascii="Times New Roman" w:hAnsi="Times New Roman" w:cs="Times New Roman"/>
                <w:noProof/>
              </w:rPr>
              <w:t>1.1History of the IKEA company</w:t>
            </w:r>
            <w:r w:rsidR="003B17F3">
              <w:rPr>
                <w:noProof/>
                <w:webHidden/>
              </w:rPr>
              <w:tab/>
            </w:r>
            <w:r w:rsidR="003B17F3">
              <w:rPr>
                <w:noProof/>
                <w:webHidden/>
              </w:rPr>
              <w:fldChar w:fldCharType="begin"/>
            </w:r>
            <w:r w:rsidR="003B17F3">
              <w:rPr>
                <w:noProof/>
                <w:webHidden/>
              </w:rPr>
              <w:instrText xml:space="preserve"> PAGEREF _Toc70592383 \h </w:instrText>
            </w:r>
            <w:r w:rsidR="003B17F3">
              <w:rPr>
                <w:noProof/>
                <w:webHidden/>
              </w:rPr>
            </w:r>
            <w:r w:rsidR="003B17F3">
              <w:rPr>
                <w:noProof/>
                <w:webHidden/>
              </w:rPr>
              <w:fldChar w:fldCharType="separate"/>
            </w:r>
            <w:r w:rsidR="003B17F3">
              <w:rPr>
                <w:noProof/>
                <w:webHidden/>
              </w:rPr>
              <w:t>5</w:t>
            </w:r>
            <w:r w:rsidR="003B17F3">
              <w:rPr>
                <w:noProof/>
                <w:webHidden/>
              </w:rPr>
              <w:fldChar w:fldCharType="end"/>
            </w:r>
          </w:hyperlink>
        </w:p>
        <w:p w14:paraId="3BB9BF3B" w14:textId="7E9AF86E" w:rsidR="003B17F3" w:rsidRDefault="000950D6">
          <w:pPr>
            <w:pStyle w:val="TOC1"/>
            <w:tabs>
              <w:tab w:val="right" w:leader="dot" w:pos="9350"/>
            </w:tabs>
            <w:rPr>
              <w:rFonts w:eastAsiaTheme="minorEastAsia"/>
              <w:noProof/>
            </w:rPr>
          </w:pPr>
          <w:hyperlink w:anchor="_Toc70592384" w:history="1">
            <w:r w:rsidR="003B17F3" w:rsidRPr="00AB3D8D">
              <w:rPr>
                <w:rStyle w:val="Hyperlink"/>
                <w:noProof/>
              </w:rPr>
              <w:t>2</w:t>
            </w:r>
            <w:r w:rsidR="003B17F3" w:rsidRPr="00AB3D8D">
              <w:rPr>
                <w:rStyle w:val="Hyperlink"/>
                <w:rFonts w:ascii="Times New Roman" w:hAnsi="Times New Roman" w:cs="Times New Roman"/>
                <w:noProof/>
              </w:rPr>
              <w:t>. The Macro environment</w:t>
            </w:r>
            <w:r w:rsidR="003B17F3">
              <w:rPr>
                <w:noProof/>
                <w:webHidden/>
              </w:rPr>
              <w:tab/>
            </w:r>
            <w:r w:rsidR="003B17F3">
              <w:rPr>
                <w:noProof/>
                <w:webHidden/>
              </w:rPr>
              <w:fldChar w:fldCharType="begin"/>
            </w:r>
            <w:r w:rsidR="003B17F3">
              <w:rPr>
                <w:noProof/>
                <w:webHidden/>
              </w:rPr>
              <w:instrText xml:space="preserve"> PAGEREF _Toc70592384 \h </w:instrText>
            </w:r>
            <w:r w:rsidR="003B17F3">
              <w:rPr>
                <w:noProof/>
                <w:webHidden/>
              </w:rPr>
            </w:r>
            <w:r w:rsidR="003B17F3">
              <w:rPr>
                <w:noProof/>
                <w:webHidden/>
              </w:rPr>
              <w:fldChar w:fldCharType="separate"/>
            </w:r>
            <w:r w:rsidR="003B17F3">
              <w:rPr>
                <w:noProof/>
                <w:webHidden/>
              </w:rPr>
              <w:t>6</w:t>
            </w:r>
            <w:r w:rsidR="003B17F3">
              <w:rPr>
                <w:noProof/>
                <w:webHidden/>
              </w:rPr>
              <w:fldChar w:fldCharType="end"/>
            </w:r>
          </w:hyperlink>
        </w:p>
        <w:p w14:paraId="5FEA0F8D" w14:textId="307879E3" w:rsidR="003B17F3" w:rsidRDefault="000950D6">
          <w:pPr>
            <w:pStyle w:val="TOC2"/>
            <w:tabs>
              <w:tab w:val="right" w:leader="dot" w:pos="9350"/>
            </w:tabs>
            <w:rPr>
              <w:rFonts w:eastAsiaTheme="minorEastAsia"/>
              <w:noProof/>
            </w:rPr>
          </w:pPr>
          <w:hyperlink w:anchor="_Toc70592385" w:history="1">
            <w:r w:rsidR="003B17F3" w:rsidRPr="00AB3D8D">
              <w:rPr>
                <w:rStyle w:val="Hyperlink"/>
                <w:rFonts w:ascii="Times New Roman" w:hAnsi="Times New Roman" w:cs="Times New Roman"/>
                <w:noProof/>
              </w:rPr>
              <w:t>2.2 PESTEL Analysis for United Kingdom</w:t>
            </w:r>
            <w:r w:rsidR="003B17F3">
              <w:rPr>
                <w:noProof/>
                <w:webHidden/>
              </w:rPr>
              <w:tab/>
            </w:r>
            <w:r w:rsidR="003B17F3">
              <w:rPr>
                <w:noProof/>
                <w:webHidden/>
              </w:rPr>
              <w:fldChar w:fldCharType="begin"/>
            </w:r>
            <w:r w:rsidR="003B17F3">
              <w:rPr>
                <w:noProof/>
                <w:webHidden/>
              </w:rPr>
              <w:instrText xml:space="preserve"> PAGEREF _Toc70592385 \h </w:instrText>
            </w:r>
            <w:r w:rsidR="003B17F3">
              <w:rPr>
                <w:noProof/>
                <w:webHidden/>
              </w:rPr>
            </w:r>
            <w:r w:rsidR="003B17F3">
              <w:rPr>
                <w:noProof/>
                <w:webHidden/>
              </w:rPr>
              <w:fldChar w:fldCharType="separate"/>
            </w:r>
            <w:r w:rsidR="003B17F3">
              <w:rPr>
                <w:noProof/>
                <w:webHidden/>
              </w:rPr>
              <w:t>6</w:t>
            </w:r>
            <w:r w:rsidR="003B17F3">
              <w:rPr>
                <w:noProof/>
                <w:webHidden/>
              </w:rPr>
              <w:fldChar w:fldCharType="end"/>
            </w:r>
          </w:hyperlink>
        </w:p>
        <w:p w14:paraId="31637B40" w14:textId="28DCAFC8" w:rsidR="003B17F3" w:rsidRDefault="000950D6">
          <w:pPr>
            <w:pStyle w:val="TOC2"/>
            <w:tabs>
              <w:tab w:val="right" w:leader="dot" w:pos="9350"/>
            </w:tabs>
            <w:rPr>
              <w:rFonts w:eastAsiaTheme="minorEastAsia"/>
              <w:noProof/>
            </w:rPr>
          </w:pPr>
          <w:hyperlink w:anchor="_Toc70592386" w:history="1">
            <w:r w:rsidR="003B17F3" w:rsidRPr="00AB3D8D">
              <w:rPr>
                <w:rStyle w:val="Hyperlink"/>
                <w:noProof/>
              </w:rPr>
              <w:t>Using the Hofstede’s six dimensions</w:t>
            </w:r>
            <w:r w:rsidR="003B17F3">
              <w:rPr>
                <w:noProof/>
                <w:webHidden/>
              </w:rPr>
              <w:tab/>
            </w:r>
            <w:r w:rsidR="003B17F3">
              <w:rPr>
                <w:noProof/>
                <w:webHidden/>
              </w:rPr>
              <w:fldChar w:fldCharType="begin"/>
            </w:r>
            <w:r w:rsidR="003B17F3">
              <w:rPr>
                <w:noProof/>
                <w:webHidden/>
              </w:rPr>
              <w:instrText xml:space="preserve"> PAGEREF _Toc70592386 \h </w:instrText>
            </w:r>
            <w:r w:rsidR="003B17F3">
              <w:rPr>
                <w:noProof/>
                <w:webHidden/>
              </w:rPr>
            </w:r>
            <w:r w:rsidR="003B17F3">
              <w:rPr>
                <w:noProof/>
                <w:webHidden/>
              </w:rPr>
              <w:fldChar w:fldCharType="separate"/>
            </w:r>
            <w:r w:rsidR="003B17F3">
              <w:rPr>
                <w:noProof/>
                <w:webHidden/>
              </w:rPr>
              <w:t>6</w:t>
            </w:r>
            <w:r w:rsidR="003B17F3">
              <w:rPr>
                <w:noProof/>
                <w:webHidden/>
              </w:rPr>
              <w:fldChar w:fldCharType="end"/>
            </w:r>
          </w:hyperlink>
        </w:p>
        <w:p w14:paraId="507C16B9" w14:textId="7AAE5398" w:rsidR="003B17F3" w:rsidRDefault="000950D6">
          <w:pPr>
            <w:pStyle w:val="TOC2"/>
            <w:tabs>
              <w:tab w:val="right" w:leader="dot" w:pos="9350"/>
            </w:tabs>
            <w:rPr>
              <w:rFonts w:eastAsiaTheme="minorEastAsia"/>
              <w:noProof/>
            </w:rPr>
          </w:pPr>
          <w:hyperlink w:anchor="_Toc70592387" w:history="1">
            <w:r w:rsidR="003B17F3" w:rsidRPr="00AB3D8D">
              <w:rPr>
                <w:rStyle w:val="Hyperlink"/>
                <w:rFonts w:ascii="Times New Roman" w:hAnsi="Times New Roman" w:cs="Times New Roman"/>
                <w:noProof/>
              </w:rPr>
              <w:t>2.2 PESTEL Analysis for Bulgaria</w:t>
            </w:r>
            <w:r w:rsidR="003B17F3">
              <w:rPr>
                <w:noProof/>
                <w:webHidden/>
              </w:rPr>
              <w:tab/>
            </w:r>
            <w:r w:rsidR="003B17F3">
              <w:rPr>
                <w:noProof/>
                <w:webHidden/>
              </w:rPr>
              <w:fldChar w:fldCharType="begin"/>
            </w:r>
            <w:r w:rsidR="003B17F3">
              <w:rPr>
                <w:noProof/>
                <w:webHidden/>
              </w:rPr>
              <w:instrText xml:space="preserve"> PAGEREF _Toc70592387 \h </w:instrText>
            </w:r>
            <w:r w:rsidR="003B17F3">
              <w:rPr>
                <w:noProof/>
                <w:webHidden/>
              </w:rPr>
            </w:r>
            <w:r w:rsidR="003B17F3">
              <w:rPr>
                <w:noProof/>
                <w:webHidden/>
              </w:rPr>
              <w:fldChar w:fldCharType="separate"/>
            </w:r>
            <w:r w:rsidR="003B17F3">
              <w:rPr>
                <w:noProof/>
                <w:webHidden/>
              </w:rPr>
              <w:t>8</w:t>
            </w:r>
            <w:r w:rsidR="003B17F3">
              <w:rPr>
                <w:noProof/>
                <w:webHidden/>
              </w:rPr>
              <w:fldChar w:fldCharType="end"/>
            </w:r>
          </w:hyperlink>
        </w:p>
        <w:p w14:paraId="43809431" w14:textId="1A1DF1FC" w:rsidR="003B17F3" w:rsidRDefault="000950D6">
          <w:pPr>
            <w:pStyle w:val="TOC2"/>
            <w:tabs>
              <w:tab w:val="right" w:leader="dot" w:pos="9350"/>
            </w:tabs>
            <w:rPr>
              <w:rFonts w:eastAsiaTheme="minorEastAsia"/>
              <w:noProof/>
            </w:rPr>
          </w:pPr>
          <w:hyperlink w:anchor="_Toc70592388" w:history="1">
            <w:r w:rsidR="003B17F3" w:rsidRPr="00AB3D8D">
              <w:rPr>
                <w:rStyle w:val="Hyperlink"/>
                <w:noProof/>
              </w:rPr>
              <w:t>Using the Hofstede’s six dimensions</w:t>
            </w:r>
            <w:r w:rsidR="003B17F3">
              <w:rPr>
                <w:noProof/>
                <w:webHidden/>
              </w:rPr>
              <w:tab/>
            </w:r>
            <w:r w:rsidR="003B17F3">
              <w:rPr>
                <w:noProof/>
                <w:webHidden/>
              </w:rPr>
              <w:fldChar w:fldCharType="begin"/>
            </w:r>
            <w:r w:rsidR="003B17F3">
              <w:rPr>
                <w:noProof/>
                <w:webHidden/>
              </w:rPr>
              <w:instrText xml:space="preserve"> PAGEREF _Toc70592388 \h </w:instrText>
            </w:r>
            <w:r w:rsidR="003B17F3">
              <w:rPr>
                <w:noProof/>
                <w:webHidden/>
              </w:rPr>
            </w:r>
            <w:r w:rsidR="003B17F3">
              <w:rPr>
                <w:noProof/>
                <w:webHidden/>
              </w:rPr>
              <w:fldChar w:fldCharType="separate"/>
            </w:r>
            <w:r w:rsidR="003B17F3">
              <w:rPr>
                <w:noProof/>
                <w:webHidden/>
              </w:rPr>
              <w:t>8</w:t>
            </w:r>
            <w:r w:rsidR="003B17F3">
              <w:rPr>
                <w:noProof/>
                <w:webHidden/>
              </w:rPr>
              <w:fldChar w:fldCharType="end"/>
            </w:r>
          </w:hyperlink>
        </w:p>
        <w:p w14:paraId="36C2059A" w14:textId="58A9D975" w:rsidR="003B17F3" w:rsidRDefault="000950D6">
          <w:pPr>
            <w:pStyle w:val="TOC2"/>
            <w:tabs>
              <w:tab w:val="right" w:leader="dot" w:pos="9350"/>
            </w:tabs>
            <w:rPr>
              <w:rFonts w:eastAsiaTheme="minorEastAsia"/>
              <w:noProof/>
            </w:rPr>
          </w:pPr>
          <w:hyperlink w:anchor="_Toc70592389" w:history="1">
            <w:r w:rsidR="003B17F3" w:rsidRPr="00AB3D8D">
              <w:rPr>
                <w:rStyle w:val="Hyperlink"/>
                <w:noProof/>
              </w:rPr>
              <w:t>2.3 Conclusion for the PESTEL analysis</w:t>
            </w:r>
            <w:r w:rsidR="003B17F3">
              <w:rPr>
                <w:noProof/>
                <w:webHidden/>
              </w:rPr>
              <w:tab/>
            </w:r>
            <w:r w:rsidR="003B17F3">
              <w:rPr>
                <w:noProof/>
                <w:webHidden/>
              </w:rPr>
              <w:fldChar w:fldCharType="begin"/>
            </w:r>
            <w:r w:rsidR="003B17F3">
              <w:rPr>
                <w:noProof/>
                <w:webHidden/>
              </w:rPr>
              <w:instrText xml:space="preserve"> PAGEREF _Toc70592389 \h </w:instrText>
            </w:r>
            <w:r w:rsidR="003B17F3">
              <w:rPr>
                <w:noProof/>
                <w:webHidden/>
              </w:rPr>
            </w:r>
            <w:r w:rsidR="003B17F3">
              <w:rPr>
                <w:noProof/>
                <w:webHidden/>
              </w:rPr>
              <w:fldChar w:fldCharType="separate"/>
            </w:r>
            <w:r w:rsidR="003B17F3">
              <w:rPr>
                <w:noProof/>
                <w:webHidden/>
              </w:rPr>
              <w:t>10</w:t>
            </w:r>
            <w:r w:rsidR="003B17F3">
              <w:rPr>
                <w:noProof/>
                <w:webHidden/>
              </w:rPr>
              <w:fldChar w:fldCharType="end"/>
            </w:r>
          </w:hyperlink>
        </w:p>
        <w:p w14:paraId="4C5DAAB4" w14:textId="28454BFC" w:rsidR="003B17F3" w:rsidRDefault="000950D6">
          <w:pPr>
            <w:pStyle w:val="TOC1"/>
            <w:tabs>
              <w:tab w:val="right" w:leader="dot" w:pos="9350"/>
            </w:tabs>
            <w:rPr>
              <w:rFonts w:eastAsiaTheme="minorEastAsia"/>
              <w:noProof/>
            </w:rPr>
          </w:pPr>
          <w:hyperlink w:anchor="_Toc70592390" w:history="1">
            <w:r w:rsidR="003B17F3" w:rsidRPr="00AB3D8D">
              <w:rPr>
                <w:rStyle w:val="Hyperlink"/>
                <w:rFonts w:ascii="Times New Roman" w:hAnsi="Times New Roman" w:cs="Times New Roman"/>
                <w:noProof/>
              </w:rPr>
              <w:t>3. Porter five forces model for IKEA</w:t>
            </w:r>
            <w:r w:rsidR="003B17F3">
              <w:rPr>
                <w:noProof/>
                <w:webHidden/>
              </w:rPr>
              <w:tab/>
            </w:r>
            <w:r w:rsidR="003B17F3">
              <w:rPr>
                <w:noProof/>
                <w:webHidden/>
              </w:rPr>
              <w:fldChar w:fldCharType="begin"/>
            </w:r>
            <w:r w:rsidR="003B17F3">
              <w:rPr>
                <w:noProof/>
                <w:webHidden/>
              </w:rPr>
              <w:instrText xml:space="preserve"> PAGEREF _Toc70592390 \h </w:instrText>
            </w:r>
            <w:r w:rsidR="003B17F3">
              <w:rPr>
                <w:noProof/>
                <w:webHidden/>
              </w:rPr>
            </w:r>
            <w:r w:rsidR="003B17F3">
              <w:rPr>
                <w:noProof/>
                <w:webHidden/>
              </w:rPr>
              <w:fldChar w:fldCharType="separate"/>
            </w:r>
            <w:r w:rsidR="003B17F3">
              <w:rPr>
                <w:noProof/>
                <w:webHidden/>
              </w:rPr>
              <w:t>10</w:t>
            </w:r>
            <w:r w:rsidR="003B17F3">
              <w:rPr>
                <w:noProof/>
                <w:webHidden/>
              </w:rPr>
              <w:fldChar w:fldCharType="end"/>
            </w:r>
          </w:hyperlink>
        </w:p>
        <w:p w14:paraId="406A995A" w14:textId="089291A8" w:rsidR="003B17F3" w:rsidRDefault="000950D6">
          <w:pPr>
            <w:pStyle w:val="TOC2"/>
            <w:tabs>
              <w:tab w:val="right" w:leader="dot" w:pos="9350"/>
            </w:tabs>
            <w:rPr>
              <w:rFonts w:eastAsiaTheme="minorEastAsia"/>
              <w:noProof/>
            </w:rPr>
          </w:pPr>
          <w:hyperlink w:anchor="_Toc70592391" w:history="1">
            <w:r w:rsidR="003B17F3" w:rsidRPr="00AB3D8D">
              <w:rPr>
                <w:rStyle w:val="Hyperlink"/>
                <w:noProof/>
              </w:rPr>
              <w:t>3.1 Threat of New Entry - comparing UK and BG industry</w:t>
            </w:r>
            <w:r w:rsidR="003B17F3">
              <w:rPr>
                <w:noProof/>
                <w:webHidden/>
              </w:rPr>
              <w:tab/>
            </w:r>
            <w:r w:rsidR="003B17F3">
              <w:rPr>
                <w:noProof/>
                <w:webHidden/>
              </w:rPr>
              <w:fldChar w:fldCharType="begin"/>
            </w:r>
            <w:r w:rsidR="003B17F3">
              <w:rPr>
                <w:noProof/>
                <w:webHidden/>
              </w:rPr>
              <w:instrText xml:space="preserve"> PAGEREF _Toc70592391 \h </w:instrText>
            </w:r>
            <w:r w:rsidR="003B17F3">
              <w:rPr>
                <w:noProof/>
                <w:webHidden/>
              </w:rPr>
            </w:r>
            <w:r w:rsidR="003B17F3">
              <w:rPr>
                <w:noProof/>
                <w:webHidden/>
              </w:rPr>
              <w:fldChar w:fldCharType="separate"/>
            </w:r>
            <w:r w:rsidR="003B17F3">
              <w:rPr>
                <w:noProof/>
                <w:webHidden/>
              </w:rPr>
              <w:t>10</w:t>
            </w:r>
            <w:r w:rsidR="003B17F3">
              <w:rPr>
                <w:noProof/>
                <w:webHidden/>
              </w:rPr>
              <w:fldChar w:fldCharType="end"/>
            </w:r>
          </w:hyperlink>
        </w:p>
        <w:p w14:paraId="5489E2FE" w14:textId="7D8CDB09" w:rsidR="003B17F3" w:rsidRDefault="000950D6">
          <w:pPr>
            <w:pStyle w:val="TOC2"/>
            <w:tabs>
              <w:tab w:val="right" w:leader="dot" w:pos="9350"/>
            </w:tabs>
            <w:rPr>
              <w:rFonts w:eastAsiaTheme="minorEastAsia"/>
              <w:noProof/>
            </w:rPr>
          </w:pPr>
          <w:hyperlink w:anchor="_Toc70592392" w:history="1">
            <w:r w:rsidR="003B17F3" w:rsidRPr="00AB3D8D">
              <w:rPr>
                <w:rStyle w:val="Hyperlink"/>
                <w:noProof/>
              </w:rPr>
              <w:t>3.2 Threat of Substitutes Products - comparing UK and BG industry</w:t>
            </w:r>
            <w:r w:rsidR="003B17F3">
              <w:rPr>
                <w:noProof/>
                <w:webHidden/>
              </w:rPr>
              <w:tab/>
            </w:r>
            <w:r w:rsidR="003B17F3">
              <w:rPr>
                <w:noProof/>
                <w:webHidden/>
              </w:rPr>
              <w:fldChar w:fldCharType="begin"/>
            </w:r>
            <w:r w:rsidR="003B17F3">
              <w:rPr>
                <w:noProof/>
                <w:webHidden/>
              </w:rPr>
              <w:instrText xml:space="preserve"> PAGEREF _Toc70592392 \h </w:instrText>
            </w:r>
            <w:r w:rsidR="003B17F3">
              <w:rPr>
                <w:noProof/>
                <w:webHidden/>
              </w:rPr>
            </w:r>
            <w:r w:rsidR="003B17F3">
              <w:rPr>
                <w:noProof/>
                <w:webHidden/>
              </w:rPr>
              <w:fldChar w:fldCharType="separate"/>
            </w:r>
            <w:r w:rsidR="003B17F3">
              <w:rPr>
                <w:noProof/>
                <w:webHidden/>
              </w:rPr>
              <w:t>11</w:t>
            </w:r>
            <w:r w:rsidR="003B17F3">
              <w:rPr>
                <w:noProof/>
                <w:webHidden/>
              </w:rPr>
              <w:fldChar w:fldCharType="end"/>
            </w:r>
          </w:hyperlink>
        </w:p>
        <w:p w14:paraId="48D6072F" w14:textId="3D067FF1" w:rsidR="003B17F3" w:rsidRDefault="000950D6">
          <w:pPr>
            <w:pStyle w:val="TOC2"/>
            <w:tabs>
              <w:tab w:val="right" w:leader="dot" w:pos="9350"/>
            </w:tabs>
            <w:rPr>
              <w:rFonts w:eastAsiaTheme="minorEastAsia"/>
              <w:noProof/>
            </w:rPr>
          </w:pPr>
          <w:hyperlink w:anchor="_Toc70592393" w:history="1">
            <w:r w:rsidR="003B17F3" w:rsidRPr="00AB3D8D">
              <w:rPr>
                <w:rStyle w:val="Hyperlink"/>
                <w:noProof/>
              </w:rPr>
              <w:t>3.3 Bargaining Power of Buyers - comparing UK and BG industry</w:t>
            </w:r>
            <w:r w:rsidR="003B17F3">
              <w:rPr>
                <w:noProof/>
                <w:webHidden/>
              </w:rPr>
              <w:tab/>
            </w:r>
            <w:r w:rsidR="003B17F3">
              <w:rPr>
                <w:noProof/>
                <w:webHidden/>
              </w:rPr>
              <w:fldChar w:fldCharType="begin"/>
            </w:r>
            <w:r w:rsidR="003B17F3">
              <w:rPr>
                <w:noProof/>
                <w:webHidden/>
              </w:rPr>
              <w:instrText xml:space="preserve"> PAGEREF _Toc70592393 \h </w:instrText>
            </w:r>
            <w:r w:rsidR="003B17F3">
              <w:rPr>
                <w:noProof/>
                <w:webHidden/>
              </w:rPr>
            </w:r>
            <w:r w:rsidR="003B17F3">
              <w:rPr>
                <w:noProof/>
                <w:webHidden/>
              </w:rPr>
              <w:fldChar w:fldCharType="separate"/>
            </w:r>
            <w:r w:rsidR="003B17F3">
              <w:rPr>
                <w:noProof/>
                <w:webHidden/>
              </w:rPr>
              <w:t>11</w:t>
            </w:r>
            <w:r w:rsidR="003B17F3">
              <w:rPr>
                <w:noProof/>
                <w:webHidden/>
              </w:rPr>
              <w:fldChar w:fldCharType="end"/>
            </w:r>
          </w:hyperlink>
        </w:p>
        <w:p w14:paraId="55DE78E7" w14:textId="6ABB12D1" w:rsidR="003B17F3" w:rsidRDefault="000950D6">
          <w:pPr>
            <w:pStyle w:val="TOC2"/>
            <w:tabs>
              <w:tab w:val="right" w:leader="dot" w:pos="9350"/>
            </w:tabs>
            <w:rPr>
              <w:rFonts w:eastAsiaTheme="minorEastAsia"/>
              <w:noProof/>
            </w:rPr>
          </w:pPr>
          <w:hyperlink w:anchor="_Toc70592394" w:history="1">
            <w:r w:rsidR="003B17F3" w:rsidRPr="00AB3D8D">
              <w:rPr>
                <w:rStyle w:val="Hyperlink"/>
                <w:rFonts w:ascii="Times New Roman" w:hAnsi="Times New Roman" w:cs="Times New Roman"/>
                <w:noProof/>
              </w:rPr>
              <w:t xml:space="preserve">3.4 </w:t>
            </w:r>
            <w:r w:rsidR="003B17F3" w:rsidRPr="00AB3D8D">
              <w:rPr>
                <w:rStyle w:val="Hyperlink"/>
                <w:noProof/>
              </w:rPr>
              <w:t>Power of Suppliers - comparing UK and BG industry</w:t>
            </w:r>
            <w:r w:rsidR="003B17F3">
              <w:rPr>
                <w:noProof/>
                <w:webHidden/>
              </w:rPr>
              <w:tab/>
            </w:r>
            <w:r w:rsidR="003B17F3">
              <w:rPr>
                <w:noProof/>
                <w:webHidden/>
              </w:rPr>
              <w:fldChar w:fldCharType="begin"/>
            </w:r>
            <w:r w:rsidR="003B17F3">
              <w:rPr>
                <w:noProof/>
                <w:webHidden/>
              </w:rPr>
              <w:instrText xml:space="preserve"> PAGEREF _Toc70592394 \h </w:instrText>
            </w:r>
            <w:r w:rsidR="003B17F3">
              <w:rPr>
                <w:noProof/>
                <w:webHidden/>
              </w:rPr>
            </w:r>
            <w:r w:rsidR="003B17F3">
              <w:rPr>
                <w:noProof/>
                <w:webHidden/>
              </w:rPr>
              <w:fldChar w:fldCharType="separate"/>
            </w:r>
            <w:r w:rsidR="003B17F3">
              <w:rPr>
                <w:noProof/>
                <w:webHidden/>
              </w:rPr>
              <w:t>11</w:t>
            </w:r>
            <w:r w:rsidR="003B17F3">
              <w:rPr>
                <w:noProof/>
                <w:webHidden/>
              </w:rPr>
              <w:fldChar w:fldCharType="end"/>
            </w:r>
          </w:hyperlink>
        </w:p>
        <w:p w14:paraId="52D12629" w14:textId="6942FB21" w:rsidR="003B17F3" w:rsidRDefault="000950D6">
          <w:pPr>
            <w:pStyle w:val="TOC2"/>
            <w:tabs>
              <w:tab w:val="right" w:leader="dot" w:pos="9350"/>
            </w:tabs>
            <w:rPr>
              <w:rFonts w:eastAsiaTheme="minorEastAsia"/>
              <w:noProof/>
            </w:rPr>
          </w:pPr>
          <w:hyperlink w:anchor="_Toc70592395" w:history="1">
            <w:r w:rsidR="003B17F3" w:rsidRPr="00AB3D8D">
              <w:rPr>
                <w:rStyle w:val="Hyperlink"/>
                <w:rFonts w:ascii="Times New Roman" w:hAnsi="Times New Roman" w:cs="Times New Roman"/>
                <w:noProof/>
              </w:rPr>
              <w:t xml:space="preserve">3.5 </w:t>
            </w:r>
            <w:r w:rsidR="003B17F3" w:rsidRPr="00AB3D8D">
              <w:rPr>
                <w:rStyle w:val="Hyperlink"/>
                <w:noProof/>
              </w:rPr>
              <w:t>Industry Rivalry - comparing UK and BG industry</w:t>
            </w:r>
            <w:r w:rsidR="003B17F3">
              <w:rPr>
                <w:noProof/>
                <w:webHidden/>
              </w:rPr>
              <w:tab/>
            </w:r>
            <w:r w:rsidR="003B17F3">
              <w:rPr>
                <w:noProof/>
                <w:webHidden/>
              </w:rPr>
              <w:fldChar w:fldCharType="begin"/>
            </w:r>
            <w:r w:rsidR="003B17F3">
              <w:rPr>
                <w:noProof/>
                <w:webHidden/>
              </w:rPr>
              <w:instrText xml:space="preserve"> PAGEREF _Toc70592395 \h </w:instrText>
            </w:r>
            <w:r w:rsidR="003B17F3">
              <w:rPr>
                <w:noProof/>
                <w:webHidden/>
              </w:rPr>
            </w:r>
            <w:r w:rsidR="003B17F3">
              <w:rPr>
                <w:noProof/>
                <w:webHidden/>
              </w:rPr>
              <w:fldChar w:fldCharType="separate"/>
            </w:r>
            <w:r w:rsidR="003B17F3">
              <w:rPr>
                <w:noProof/>
                <w:webHidden/>
              </w:rPr>
              <w:t>12</w:t>
            </w:r>
            <w:r w:rsidR="003B17F3">
              <w:rPr>
                <w:noProof/>
                <w:webHidden/>
              </w:rPr>
              <w:fldChar w:fldCharType="end"/>
            </w:r>
          </w:hyperlink>
        </w:p>
        <w:p w14:paraId="3CB1D07B" w14:textId="3A248FBC" w:rsidR="003B17F3" w:rsidRDefault="000950D6">
          <w:pPr>
            <w:pStyle w:val="TOC1"/>
            <w:tabs>
              <w:tab w:val="right" w:leader="dot" w:pos="9350"/>
            </w:tabs>
            <w:rPr>
              <w:rFonts w:eastAsiaTheme="minorEastAsia"/>
              <w:noProof/>
            </w:rPr>
          </w:pPr>
          <w:hyperlink w:anchor="_Toc70592396" w:history="1">
            <w:r w:rsidR="003B17F3" w:rsidRPr="00AB3D8D">
              <w:rPr>
                <w:rStyle w:val="Hyperlink"/>
                <w:rFonts w:ascii="Times New Roman" w:hAnsi="Times New Roman" w:cs="Times New Roman"/>
                <w:noProof/>
              </w:rPr>
              <w:t>4. SWOT analysis for IKEA company</w:t>
            </w:r>
            <w:r w:rsidR="003B17F3">
              <w:rPr>
                <w:noProof/>
                <w:webHidden/>
              </w:rPr>
              <w:tab/>
            </w:r>
            <w:r w:rsidR="003B17F3">
              <w:rPr>
                <w:noProof/>
                <w:webHidden/>
              </w:rPr>
              <w:fldChar w:fldCharType="begin"/>
            </w:r>
            <w:r w:rsidR="003B17F3">
              <w:rPr>
                <w:noProof/>
                <w:webHidden/>
              </w:rPr>
              <w:instrText xml:space="preserve"> PAGEREF _Toc70592396 \h </w:instrText>
            </w:r>
            <w:r w:rsidR="003B17F3">
              <w:rPr>
                <w:noProof/>
                <w:webHidden/>
              </w:rPr>
            </w:r>
            <w:r w:rsidR="003B17F3">
              <w:rPr>
                <w:noProof/>
                <w:webHidden/>
              </w:rPr>
              <w:fldChar w:fldCharType="separate"/>
            </w:r>
            <w:r w:rsidR="003B17F3">
              <w:rPr>
                <w:noProof/>
                <w:webHidden/>
              </w:rPr>
              <w:t>12</w:t>
            </w:r>
            <w:r w:rsidR="003B17F3">
              <w:rPr>
                <w:noProof/>
                <w:webHidden/>
              </w:rPr>
              <w:fldChar w:fldCharType="end"/>
            </w:r>
          </w:hyperlink>
        </w:p>
        <w:p w14:paraId="0C97D382" w14:textId="33043B30" w:rsidR="003B17F3" w:rsidRDefault="000950D6">
          <w:pPr>
            <w:pStyle w:val="TOC1"/>
            <w:tabs>
              <w:tab w:val="right" w:leader="dot" w:pos="9350"/>
            </w:tabs>
            <w:rPr>
              <w:rFonts w:eastAsiaTheme="minorEastAsia"/>
              <w:noProof/>
            </w:rPr>
          </w:pPr>
          <w:hyperlink w:anchor="_Toc70592397" w:history="1">
            <w:r w:rsidR="003B17F3" w:rsidRPr="00AB3D8D">
              <w:rPr>
                <w:rStyle w:val="Hyperlink"/>
                <w:noProof/>
              </w:rPr>
              <w:t>4.1 Advantages and disadvantages of SWOT analysis</w:t>
            </w:r>
            <w:r w:rsidR="003B17F3">
              <w:rPr>
                <w:noProof/>
                <w:webHidden/>
              </w:rPr>
              <w:tab/>
            </w:r>
            <w:r w:rsidR="003B17F3">
              <w:rPr>
                <w:noProof/>
                <w:webHidden/>
              </w:rPr>
              <w:fldChar w:fldCharType="begin"/>
            </w:r>
            <w:r w:rsidR="003B17F3">
              <w:rPr>
                <w:noProof/>
                <w:webHidden/>
              </w:rPr>
              <w:instrText xml:space="preserve"> PAGEREF _Toc70592397 \h </w:instrText>
            </w:r>
            <w:r w:rsidR="003B17F3">
              <w:rPr>
                <w:noProof/>
                <w:webHidden/>
              </w:rPr>
            </w:r>
            <w:r w:rsidR="003B17F3">
              <w:rPr>
                <w:noProof/>
                <w:webHidden/>
              </w:rPr>
              <w:fldChar w:fldCharType="separate"/>
            </w:r>
            <w:r w:rsidR="003B17F3">
              <w:rPr>
                <w:noProof/>
                <w:webHidden/>
              </w:rPr>
              <w:t>13</w:t>
            </w:r>
            <w:r w:rsidR="003B17F3">
              <w:rPr>
                <w:noProof/>
                <w:webHidden/>
              </w:rPr>
              <w:fldChar w:fldCharType="end"/>
            </w:r>
          </w:hyperlink>
        </w:p>
        <w:p w14:paraId="3799C704" w14:textId="5154B767" w:rsidR="003B17F3" w:rsidRDefault="000950D6">
          <w:pPr>
            <w:pStyle w:val="TOC1"/>
            <w:tabs>
              <w:tab w:val="right" w:leader="dot" w:pos="9350"/>
            </w:tabs>
            <w:rPr>
              <w:rFonts w:eastAsiaTheme="minorEastAsia"/>
              <w:noProof/>
            </w:rPr>
          </w:pPr>
          <w:hyperlink w:anchor="_Toc70592398" w:history="1">
            <w:r w:rsidR="003B17F3" w:rsidRPr="00AB3D8D">
              <w:rPr>
                <w:rStyle w:val="Hyperlink"/>
                <w:rFonts w:ascii="Times New Roman" w:hAnsi="Times New Roman" w:cs="Times New Roman"/>
                <w:noProof/>
              </w:rPr>
              <w:t>5. Segmentation, Targeting and Positioning</w:t>
            </w:r>
            <w:r w:rsidR="003B17F3">
              <w:rPr>
                <w:noProof/>
                <w:webHidden/>
              </w:rPr>
              <w:tab/>
            </w:r>
            <w:r w:rsidR="003B17F3">
              <w:rPr>
                <w:noProof/>
                <w:webHidden/>
              </w:rPr>
              <w:fldChar w:fldCharType="begin"/>
            </w:r>
            <w:r w:rsidR="003B17F3">
              <w:rPr>
                <w:noProof/>
                <w:webHidden/>
              </w:rPr>
              <w:instrText xml:space="preserve"> PAGEREF _Toc70592398 \h </w:instrText>
            </w:r>
            <w:r w:rsidR="003B17F3">
              <w:rPr>
                <w:noProof/>
                <w:webHidden/>
              </w:rPr>
            </w:r>
            <w:r w:rsidR="003B17F3">
              <w:rPr>
                <w:noProof/>
                <w:webHidden/>
              </w:rPr>
              <w:fldChar w:fldCharType="separate"/>
            </w:r>
            <w:r w:rsidR="003B17F3">
              <w:rPr>
                <w:noProof/>
                <w:webHidden/>
              </w:rPr>
              <w:t>14</w:t>
            </w:r>
            <w:r w:rsidR="003B17F3">
              <w:rPr>
                <w:noProof/>
                <w:webHidden/>
              </w:rPr>
              <w:fldChar w:fldCharType="end"/>
            </w:r>
          </w:hyperlink>
        </w:p>
        <w:p w14:paraId="2174C56A" w14:textId="0A3CB25D" w:rsidR="003B17F3" w:rsidRDefault="000950D6">
          <w:pPr>
            <w:pStyle w:val="TOC2"/>
            <w:tabs>
              <w:tab w:val="right" w:leader="dot" w:pos="9350"/>
            </w:tabs>
            <w:rPr>
              <w:rFonts w:eastAsiaTheme="minorEastAsia"/>
              <w:noProof/>
            </w:rPr>
          </w:pPr>
          <w:hyperlink w:anchor="_Toc70592399" w:history="1">
            <w:r w:rsidR="003B17F3" w:rsidRPr="00AB3D8D">
              <w:rPr>
                <w:rStyle w:val="Hyperlink"/>
                <w:noProof/>
              </w:rPr>
              <w:t>5.1 Segmentation and Targeting - Analysis for UK and BG county</w:t>
            </w:r>
            <w:r w:rsidR="003B17F3">
              <w:rPr>
                <w:noProof/>
                <w:webHidden/>
              </w:rPr>
              <w:tab/>
            </w:r>
            <w:r w:rsidR="003B17F3">
              <w:rPr>
                <w:noProof/>
                <w:webHidden/>
              </w:rPr>
              <w:fldChar w:fldCharType="begin"/>
            </w:r>
            <w:r w:rsidR="003B17F3">
              <w:rPr>
                <w:noProof/>
                <w:webHidden/>
              </w:rPr>
              <w:instrText xml:space="preserve"> PAGEREF _Toc70592399 \h </w:instrText>
            </w:r>
            <w:r w:rsidR="003B17F3">
              <w:rPr>
                <w:noProof/>
                <w:webHidden/>
              </w:rPr>
            </w:r>
            <w:r w:rsidR="003B17F3">
              <w:rPr>
                <w:noProof/>
                <w:webHidden/>
              </w:rPr>
              <w:fldChar w:fldCharType="separate"/>
            </w:r>
            <w:r w:rsidR="003B17F3">
              <w:rPr>
                <w:noProof/>
                <w:webHidden/>
              </w:rPr>
              <w:t>14</w:t>
            </w:r>
            <w:r w:rsidR="003B17F3">
              <w:rPr>
                <w:noProof/>
                <w:webHidden/>
              </w:rPr>
              <w:fldChar w:fldCharType="end"/>
            </w:r>
          </w:hyperlink>
        </w:p>
        <w:p w14:paraId="17C628A2" w14:textId="4FDD1AD2" w:rsidR="003B17F3" w:rsidRDefault="000950D6">
          <w:pPr>
            <w:pStyle w:val="TOC2"/>
            <w:tabs>
              <w:tab w:val="right" w:leader="dot" w:pos="9350"/>
            </w:tabs>
            <w:rPr>
              <w:rFonts w:eastAsiaTheme="minorEastAsia"/>
              <w:noProof/>
            </w:rPr>
          </w:pPr>
          <w:hyperlink w:anchor="_Toc70592400" w:history="1">
            <w:r w:rsidR="003B17F3" w:rsidRPr="00AB3D8D">
              <w:rPr>
                <w:rStyle w:val="Hyperlink"/>
                <w:noProof/>
              </w:rPr>
              <w:t>5.2 Positioning – Similarities and Differences for UK and BG</w:t>
            </w:r>
            <w:r w:rsidR="003B17F3">
              <w:rPr>
                <w:noProof/>
                <w:webHidden/>
              </w:rPr>
              <w:tab/>
            </w:r>
            <w:r w:rsidR="003B17F3">
              <w:rPr>
                <w:noProof/>
                <w:webHidden/>
              </w:rPr>
              <w:fldChar w:fldCharType="begin"/>
            </w:r>
            <w:r w:rsidR="003B17F3">
              <w:rPr>
                <w:noProof/>
                <w:webHidden/>
              </w:rPr>
              <w:instrText xml:space="preserve"> PAGEREF _Toc70592400 \h </w:instrText>
            </w:r>
            <w:r w:rsidR="003B17F3">
              <w:rPr>
                <w:noProof/>
                <w:webHidden/>
              </w:rPr>
            </w:r>
            <w:r w:rsidR="003B17F3">
              <w:rPr>
                <w:noProof/>
                <w:webHidden/>
              </w:rPr>
              <w:fldChar w:fldCharType="separate"/>
            </w:r>
            <w:r w:rsidR="003B17F3">
              <w:rPr>
                <w:noProof/>
                <w:webHidden/>
              </w:rPr>
              <w:t>15</w:t>
            </w:r>
            <w:r w:rsidR="003B17F3">
              <w:rPr>
                <w:noProof/>
                <w:webHidden/>
              </w:rPr>
              <w:fldChar w:fldCharType="end"/>
            </w:r>
          </w:hyperlink>
        </w:p>
        <w:p w14:paraId="2811A060" w14:textId="7CBEEDEB" w:rsidR="003B17F3" w:rsidRDefault="000950D6">
          <w:pPr>
            <w:pStyle w:val="TOC2"/>
            <w:tabs>
              <w:tab w:val="right" w:leader="dot" w:pos="9350"/>
            </w:tabs>
            <w:rPr>
              <w:rFonts w:eastAsiaTheme="minorEastAsia"/>
              <w:noProof/>
            </w:rPr>
          </w:pPr>
          <w:hyperlink w:anchor="_Toc70592401" w:history="1">
            <w:r w:rsidR="003B17F3" w:rsidRPr="00AB3D8D">
              <w:rPr>
                <w:rStyle w:val="Hyperlink"/>
                <w:rFonts w:ascii="Times New Roman" w:hAnsi="Times New Roman" w:cs="Times New Roman"/>
                <w:noProof/>
              </w:rPr>
              <w:t>5.3 P</w:t>
            </w:r>
            <w:r w:rsidR="003B17F3" w:rsidRPr="00AB3D8D">
              <w:rPr>
                <w:rStyle w:val="Hyperlink"/>
                <w:noProof/>
              </w:rPr>
              <w:t>erceptual map for IKEA in  the UK</w:t>
            </w:r>
            <w:r w:rsidR="003B17F3">
              <w:rPr>
                <w:noProof/>
                <w:webHidden/>
              </w:rPr>
              <w:tab/>
            </w:r>
            <w:r w:rsidR="003B17F3">
              <w:rPr>
                <w:noProof/>
                <w:webHidden/>
              </w:rPr>
              <w:fldChar w:fldCharType="begin"/>
            </w:r>
            <w:r w:rsidR="003B17F3">
              <w:rPr>
                <w:noProof/>
                <w:webHidden/>
              </w:rPr>
              <w:instrText xml:space="preserve"> PAGEREF _Toc70592401 \h </w:instrText>
            </w:r>
            <w:r w:rsidR="003B17F3">
              <w:rPr>
                <w:noProof/>
                <w:webHidden/>
              </w:rPr>
            </w:r>
            <w:r w:rsidR="003B17F3">
              <w:rPr>
                <w:noProof/>
                <w:webHidden/>
              </w:rPr>
              <w:fldChar w:fldCharType="separate"/>
            </w:r>
            <w:r w:rsidR="003B17F3">
              <w:rPr>
                <w:noProof/>
                <w:webHidden/>
              </w:rPr>
              <w:t>15</w:t>
            </w:r>
            <w:r w:rsidR="003B17F3">
              <w:rPr>
                <w:noProof/>
                <w:webHidden/>
              </w:rPr>
              <w:fldChar w:fldCharType="end"/>
            </w:r>
          </w:hyperlink>
        </w:p>
        <w:p w14:paraId="47424E54" w14:textId="163324A9" w:rsidR="003B17F3" w:rsidRDefault="000950D6">
          <w:pPr>
            <w:pStyle w:val="TOC1"/>
            <w:tabs>
              <w:tab w:val="right" w:leader="dot" w:pos="9350"/>
            </w:tabs>
            <w:rPr>
              <w:rFonts w:eastAsiaTheme="minorEastAsia"/>
              <w:noProof/>
            </w:rPr>
          </w:pPr>
          <w:hyperlink w:anchor="_Toc70592402" w:history="1">
            <w:r w:rsidR="003B17F3" w:rsidRPr="00AB3D8D">
              <w:rPr>
                <w:rStyle w:val="Hyperlink"/>
                <w:rFonts w:ascii="Times New Roman" w:hAnsi="Times New Roman" w:cs="Times New Roman"/>
                <w:noProof/>
              </w:rPr>
              <w:t xml:space="preserve">6. Marketing Mix 7P – </w:t>
            </w:r>
            <w:r w:rsidR="003B17F3" w:rsidRPr="00AB3D8D">
              <w:rPr>
                <w:rStyle w:val="Hyperlink"/>
                <w:noProof/>
              </w:rPr>
              <w:t>Analysis for United Kingdom and Bulgaria</w:t>
            </w:r>
            <w:r w:rsidR="003B17F3">
              <w:rPr>
                <w:noProof/>
                <w:webHidden/>
              </w:rPr>
              <w:tab/>
            </w:r>
            <w:r w:rsidR="003B17F3">
              <w:rPr>
                <w:noProof/>
                <w:webHidden/>
              </w:rPr>
              <w:fldChar w:fldCharType="begin"/>
            </w:r>
            <w:r w:rsidR="003B17F3">
              <w:rPr>
                <w:noProof/>
                <w:webHidden/>
              </w:rPr>
              <w:instrText xml:space="preserve"> PAGEREF _Toc70592402 \h </w:instrText>
            </w:r>
            <w:r w:rsidR="003B17F3">
              <w:rPr>
                <w:noProof/>
                <w:webHidden/>
              </w:rPr>
            </w:r>
            <w:r w:rsidR="003B17F3">
              <w:rPr>
                <w:noProof/>
                <w:webHidden/>
              </w:rPr>
              <w:fldChar w:fldCharType="separate"/>
            </w:r>
            <w:r w:rsidR="003B17F3">
              <w:rPr>
                <w:noProof/>
                <w:webHidden/>
              </w:rPr>
              <w:t>16</w:t>
            </w:r>
            <w:r w:rsidR="003B17F3">
              <w:rPr>
                <w:noProof/>
                <w:webHidden/>
              </w:rPr>
              <w:fldChar w:fldCharType="end"/>
            </w:r>
          </w:hyperlink>
        </w:p>
        <w:p w14:paraId="55C3C2FB" w14:textId="41DC8B50" w:rsidR="003B17F3" w:rsidRDefault="000950D6">
          <w:pPr>
            <w:pStyle w:val="TOC2"/>
            <w:tabs>
              <w:tab w:val="right" w:leader="dot" w:pos="9350"/>
            </w:tabs>
            <w:rPr>
              <w:rFonts w:eastAsiaTheme="minorEastAsia"/>
              <w:noProof/>
            </w:rPr>
          </w:pPr>
          <w:hyperlink w:anchor="_Toc70592403" w:history="1">
            <w:r w:rsidR="003B17F3" w:rsidRPr="00AB3D8D">
              <w:rPr>
                <w:rStyle w:val="Hyperlink"/>
                <w:noProof/>
              </w:rPr>
              <w:t>6.1 Product</w:t>
            </w:r>
            <w:r w:rsidR="003B17F3">
              <w:rPr>
                <w:noProof/>
                <w:webHidden/>
              </w:rPr>
              <w:tab/>
            </w:r>
            <w:r w:rsidR="003B17F3">
              <w:rPr>
                <w:noProof/>
                <w:webHidden/>
              </w:rPr>
              <w:fldChar w:fldCharType="begin"/>
            </w:r>
            <w:r w:rsidR="003B17F3">
              <w:rPr>
                <w:noProof/>
                <w:webHidden/>
              </w:rPr>
              <w:instrText xml:space="preserve"> PAGEREF _Toc70592403 \h </w:instrText>
            </w:r>
            <w:r w:rsidR="003B17F3">
              <w:rPr>
                <w:noProof/>
                <w:webHidden/>
              </w:rPr>
            </w:r>
            <w:r w:rsidR="003B17F3">
              <w:rPr>
                <w:noProof/>
                <w:webHidden/>
              </w:rPr>
              <w:fldChar w:fldCharType="separate"/>
            </w:r>
            <w:r w:rsidR="003B17F3">
              <w:rPr>
                <w:noProof/>
                <w:webHidden/>
              </w:rPr>
              <w:t>17</w:t>
            </w:r>
            <w:r w:rsidR="003B17F3">
              <w:rPr>
                <w:noProof/>
                <w:webHidden/>
              </w:rPr>
              <w:fldChar w:fldCharType="end"/>
            </w:r>
          </w:hyperlink>
        </w:p>
        <w:p w14:paraId="521C088D" w14:textId="05EDA599" w:rsidR="003B17F3" w:rsidRDefault="000950D6">
          <w:pPr>
            <w:pStyle w:val="TOC2"/>
            <w:tabs>
              <w:tab w:val="right" w:leader="dot" w:pos="9350"/>
            </w:tabs>
            <w:rPr>
              <w:rFonts w:eastAsiaTheme="minorEastAsia"/>
              <w:noProof/>
            </w:rPr>
          </w:pPr>
          <w:hyperlink w:anchor="_Toc70592404" w:history="1">
            <w:r w:rsidR="003B17F3" w:rsidRPr="00AB3D8D">
              <w:rPr>
                <w:rStyle w:val="Hyperlink"/>
                <w:noProof/>
              </w:rPr>
              <w:t>Price</w:t>
            </w:r>
            <w:r w:rsidR="003B17F3">
              <w:rPr>
                <w:noProof/>
                <w:webHidden/>
              </w:rPr>
              <w:tab/>
            </w:r>
            <w:r w:rsidR="003B17F3">
              <w:rPr>
                <w:noProof/>
                <w:webHidden/>
              </w:rPr>
              <w:fldChar w:fldCharType="begin"/>
            </w:r>
            <w:r w:rsidR="003B17F3">
              <w:rPr>
                <w:noProof/>
                <w:webHidden/>
              </w:rPr>
              <w:instrText xml:space="preserve"> PAGEREF _Toc70592404 \h </w:instrText>
            </w:r>
            <w:r w:rsidR="003B17F3">
              <w:rPr>
                <w:noProof/>
                <w:webHidden/>
              </w:rPr>
            </w:r>
            <w:r w:rsidR="003B17F3">
              <w:rPr>
                <w:noProof/>
                <w:webHidden/>
              </w:rPr>
              <w:fldChar w:fldCharType="separate"/>
            </w:r>
            <w:r w:rsidR="003B17F3">
              <w:rPr>
                <w:noProof/>
                <w:webHidden/>
              </w:rPr>
              <w:t>18</w:t>
            </w:r>
            <w:r w:rsidR="003B17F3">
              <w:rPr>
                <w:noProof/>
                <w:webHidden/>
              </w:rPr>
              <w:fldChar w:fldCharType="end"/>
            </w:r>
          </w:hyperlink>
        </w:p>
        <w:p w14:paraId="1880DC3F" w14:textId="4C49F4AF" w:rsidR="003B17F3" w:rsidRDefault="000950D6">
          <w:pPr>
            <w:pStyle w:val="TOC2"/>
            <w:tabs>
              <w:tab w:val="right" w:leader="dot" w:pos="9350"/>
            </w:tabs>
            <w:rPr>
              <w:rFonts w:eastAsiaTheme="minorEastAsia"/>
              <w:noProof/>
            </w:rPr>
          </w:pPr>
          <w:hyperlink w:anchor="_Toc70592405" w:history="1">
            <w:r w:rsidR="003B17F3" w:rsidRPr="00AB3D8D">
              <w:rPr>
                <w:rStyle w:val="Hyperlink"/>
                <w:noProof/>
              </w:rPr>
              <w:t>Place</w:t>
            </w:r>
            <w:r w:rsidR="003B17F3">
              <w:rPr>
                <w:noProof/>
                <w:webHidden/>
              </w:rPr>
              <w:tab/>
            </w:r>
            <w:r w:rsidR="003B17F3">
              <w:rPr>
                <w:noProof/>
                <w:webHidden/>
              </w:rPr>
              <w:fldChar w:fldCharType="begin"/>
            </w:r>
            <w:r w:rsidR="003B17F3">
              <w:rPr>
                <w:noProof/>
                <w:webHidden/>
              </w:rPr>
              <w:instrText xml:space="preserve"> PAGEREF _Toc70592405 \h </w:instrText>
            </w:r>
            <w:r w:rsidR="003B17F3">
              <w:rPr>
                <w:noProof/>
                <w:webHidden/>
              </w:rPr>
            </w:r>
            <w:r w:rsidR="003B17F3">
              <w:rPr>
                <w:noProof/>
                <w:webHidden/>
              </w:rPr>
              <w:fldChar w:fldCharType="separate"/>
            </w:r>
            <w:r w:rsidR="003B17F3">
              <w:rPr>
                <w:noProof/>
                <w:webHidden/>
              </w:rPr>
              <w:t>18</w:t>
            </w:r>
            <w:r w:rsidR="003B17F3">
              <w:rPr>
                <w:noProof/>
                <w:webHidden/>
              </w:rPr>
              <w:fldChar w:fldCharType="end"/>
            </w:r>
          </w:hyperlink>
        </w:p>
        <w:p w14:paraId="228E1A41" w14:textId="50B00380" w:rsidR="003B17F3" w:rsidRDefault="000950D6">
          <w:pPr>
            <w:pStyle w:val="TOC2"/>
            <w:tabs>
              <w:tab w:val="right" w:leader="dot" w:pos="9350"/>
            </w:tabs>
            <w:rPr>
              <w:rFonts w:eastAsiaTheme="minorEastAsia"/>
              <w:noProof/>
            </w:rPr>
          </w:pPr>
          <w:hyperlink w:anchor="_Toc70592406" w:history="1">
            <w:r w:rsidR="003B17F3" w:rsidRPr="00AB3D8D">
              <w:rPr>
                <w:rStyle w:val="Hyperlink"/>
                <w:noProof/>
              </w:rPr>
              <w:t>Promotion</w:t>
            </w:r>
            <w:r w:rsidR="003B17F3">
              <w:rPr>
                <w:noProof/>
                <w:webHidden/>
              </w:rPr>
              <w:tab/>
            </w:r>
            <w:r w:rsidR="003B17F3">
              <w:rPr>
                <w:noProof/>
                <w:webHidden/>
              </w:rPr>
              <w:fldChar w:fldCharType="begin"/>
            </w:r>
            <w:r w:rsidR="003B17F3">
              <w:rPr>
                <w:noProof/>
                <w:webHidden/>
              </w:rPr>
              <w:instrText xml:space="preserve"> PAGEREF _Toc70592406 \h </w:instrText>
            </w:r>
            <w:r w:rsidR="003B17F3">
              <w:rPr>
                <w:noProof/>
                <w:webHidden/>
              </w:rPr>
            </w:r>
            <w:r w:rsidR="003B17F3">
              <w:rPr>
                <w:noProof/>
                <w:webHidden/>
              </w:rPr>
              <w:fldChar w:fldCharType="separate"/>
            </w:r>
            <w:r w:rsidR="003B17F3">
              <w:rPr>
                <w:noProof/>
                <w:webHidden/>
              </w:rPr>
              <w:t>19</w:t>
            </w:r>
            <w:r w:rsidR="003B17F3">
              <w:rPr>
                <w:noProof/>
                <w:webHidden/>
              </w:rPr>
              <w:fldChar w:fldCharType="end"/>
            </w:r>
          </w:hyperlink>
        </w:p>
        <w:p w14:paraId="40920063" w14:textId="38013A8F" w:rsidR="003B17F3" w:rsidRDefault="000950D6">
          <w:pPr>
            <w:pStyle w:val="TOC2"/>
            <w:tabs>
              <w:tab w:val="right" w:leader="dot" w:pos="9350"/>
            </w:tabs>
            <w:rPr>
              <w:rFonts w:eastAsiaTheme="minorEastAsia"/>
              <w:noProof/>
            </w:rPr>
          </w:pPr>
          <w:hyperlink w:anchor="_Toc70592407" w:history="1">
            <w:r w:rsidR="003B17F3" w:rsidRPr="00AB3D8D">
              <w:rPr>
                <w:rStyle w:val="Hyperlink"/>
                <w:noProof/>
              </w:rPr>
              <w:t>People</w:t>
            </w:r>
            <w:r w:rsidR="003B17F3">
              <w:rPr>
                <w:noProof/>
                <w:webHidden/>
              </w:rPr>
              <w:tab/>
            </w:r>
            <w:r w:rsidR="003B17F3">
              <w:rPr>
                <w:noProof/>
                <w:webHidden/>
              </w:rPr>
              <w:fldChar w:fldCharType="begin"/>
            </w:r>
            <w:r w:rsidR="003B17F3">
              <w:rPr>
                <w:noProof/>
                <w:webHidden/>
              </w:rPr>
              <w:instrText xml:space="preserve"> PAGEREF _Toc70592407 \h </w:instrText>
            </w:r>
            <w:r w:rsidR="003B17F3">
              <w:rPr>
                <w:noProof/>
                <w:webHidden/>
              </w:rPr>
            </w:r>
            <w:r w:rsidR="003B17F3">
              <w:rPr>
                <w:noProof/>
                <w:webHidden/>
              </w:rPr>
              <w:fldChar w:fldCharType="separate"/>
            </w:r>
            <w:r w:rsidR="003B17F3">
              <w:rPr>
                <w:noProof/>
                <w:webHidden/>
              </w:rPr>
              <w:t>19</w:t>
            </w:r>
            <w:r w:rsidR="003B17F3">
              <w:rPr>
                <w:noProof/>
                <w:webHidden/>
              </w:rPr>
              <w:fldChar w:fldCharType="end"/>
            </w:r>
          </w:hyperlink>
        </w:p>
        <w:p w14:paraId="3C25A876" w14:textId="11ED232E" w:rsidR="003B17F3" w:rsidRDefault="000950D6">
          <w:pPr>
            <w:pStyle w:val="TOC2"/>
            <w:tabs>
              <w:tab w:val="right" w:leader="dot" w:pos="9350"/>
            </w:tabs>
            <w:rPr>
              <w:rFonts w:eastAsiaTheme="minorEastAsia"/>
              <w:noProof/>
            </w:rPr>
          </w:pPr>
          <w:hyperlink w:anchor="_Toc70592408" w:history="1">
            <w:r w:rsidR="003B17F3" w:rsidRPr="00AB3D8D">
              <w:rPr>
                <w:rStyle w:val="Hyperlink"/>
                <w:noProof/>
              </w:rPr>
              <w:t>Process</w:t>
            </w:r>
            <w:r w:rsidR="003B17F3">
              <w:rPr>
                <w:noProof/>
                <w:webHidden/>
              </w:rPr>
              <w:tab/>
            </w:r>
            <w:r w:rsidR="003B17F3">
              <w:rPr>
                <w:noProof/>
                <w:webHidden/>
              </w:rPr>
              <w:fldChar w:fldCharType="begin"/>
            </w:r>
            <w:r w:rsidR="003B17F3">
              <w:rPr>
                <w:noProof/>
                <w:webHidden/>
              </w:rPr>
              <w:instrText xml:space="preserve"> PAGEREF _Toc70592408 \h </w:instrText>
            </w:r>
            <w:r w:rsidR="003B17F3">
              <w:rPr>
                <w:noProof/>
                <w:webHidden/>
              </w:rPr>
            </w:r>
            <w:r w:rsidR="003B17F3">
              <w:rPr>
                <w:noProof/>
                <w:webHidden/>
              </w:rPr>
              <w:fldChar w:fldCharType="separate"/>
            </w:r>
            <w:r w:rsidR="003B17F3">
              <w:rPr>
                <w:noProof/>
                <w:webHidden/>
              </w:rPr>
              <w:t>20</w:t>
            </w:r>
            <w:r w:rsidR="003B17F3">
              <w:rPr>
                <w:noProof/>
                <w:webHidden/>
              </w:rPr>
              <w:fldChar w:fldCharType="end"/>
            </w:r>
          </w:hyperlink>
        </w:p>
        <w:p w14:paraId="0BBC902F" w14:textId="267B41A3" w:rsidR="003B17F3" w:rsidRDefault="000950D6">
          <w:pPr>
            <w:pStyle w:val="TOC2"/>
            <w:tabs>
              <w:tab w:val="right" w:leader="dot" w:pos="9350"/>
            </w:tabs>
            <w:rPr>
              <w:rFonts w:eastAsiaTheme="minorEastAsia"/>
              <w:noProof/>
            </w:rPr>
          </w:pPr>
          <w:hyperlink w:anchor="_Toc70592409" w:history="1">
            <w:r w:rsidR="003B17F3" w:rsidRPr="00AB3D8D">
              <w:rPr>
                <w:rStyle w:val="Hyperlink"/>
                <w:noProof/>
              </w:rPr>
              <w:t>Physical evidence</w:t>
            </w:r>
            <w:r w:rsidR="003B17F3">
              <w:rPr>
                <w:noProof/>
                <w:webHidden/>
              </w:rPr>
              <w:tab/>
            </w:r>
            <w:r w:rsidR="003B17F3">
              <w:rPr>
                <w:noProof/>
                <w:webHidden/>
              </w:rPr>
              <w:fldChar w:fldCharType="begin"/>
            </w:r>
            <w:r w:rsidR="003B17F3">
              <w:rPr>
                <w:noProof/>
                <w:webHidden/>
              </w:rPr>
              <w:instrText xml:space="preserve"> PAGEREF _Toc70592409 \h </w:instrText>
            </w:r>
            <w:r w:rsidR="003B17F3">
              <w:rPr>
                <w:noProof/>
                <w:webHidden/>
              </w:rPr>
            </w:r>
            <w:r w:rsidR="003B17F3">
              <w:rPr>
                <w:noProof/>
                <w:webHidden/>
              </w:rPr>
              <w:fldChar w:fldCharType="separate"/>
            </w:r>
            <w:r w:rsidR="003B17F3">
              <w:rPr>
                <w:noProof/>
                <w:webHidden/>
              </w:rPr>
              <w:t>20</w:t>
            </w:r>
            <w:r w:rsidR="003B17F3">
              <w:rPr>
                <w:noProof/>
                <w:webHidden/>
              </w:rPr>
              <w:fldChar w:fldCharType="end"/>
            </w:r>
          </w:hyperlink>
        </w:p>
        <w:p w14:paraId="5BF42254" w14:textId="4ACF795E" w:rsidR="003B17F3" w:rsidRDefault="000950D6">
          <w:pPr>
            <w:pStyle w:val="TOC1"/>
            <w:tabs>
              <w:tab w:val="right" w:leader="dot" w:pos="9350"/>
            </w:tabs>
            <w:rPr>
              <w:rFonts w:eastAsiaTheme="minorEastAsia"/>
              <w:noProof/>
            </w:rPr>
          </w:pPr>
          <w:hyperlink w:anchor="_Toc70592410" w:history="1">
            <w:r w:rsidR="003B17F3" w:rsidRPr="00AB3D8D">
              <w:rPr>
                <w:rStyle w:val="Hyperlink"/>
                <w:rFonts w:ascii="Times New Roman" w:hAnsi="Times New Roman" w:cs="Times New Roman"/>
                <w:noProof/>
              </w:rPr>
              <w:t>7. Market Entry Methods</w:t>
            </w:r>
            <w:r w:rsidR="003B17F3">
              <w:rPr>
                <w:noProof/>
                <w:webHidden/>
              </w:rPr>
              <w:tab/>
            </w:r>
            <w:r w:rsidR="003B17F3">
              <w:rPr>
                <w:noProof/>
                <w:webHidden/>
              </w:rPr>
              <w:fldChar w:fldCharType="begin"/>
            </w:r>
            <w:r w:rsidR="003B17F3">
              <w:rPr>
                <w:noProof/>
                <w:webHidden/>
              </w:rPr>
              <w:instrText xml:space="preserve"> PAGEREF _Toc70592410 \h </w:instrText>
            </w:r>
            <w:r w:rsidR="003B17F3">
              <w:rPr>
                <w:noProof/>
                <w:webHidden/>
              </w:rPr>
            </w:r>
            <w:r w:rsidR="003B17F3">
              <w:rPr>
                <w:noProof/>
                <w:webHidden/>
              </w:rPr>
              <w:fldChar w:fldCharType="separate"/>
            </w:r>
            <w:r w:rsidR="003B17F3">
              <w:rPr>
                <w:noProof/>
                <w:webHidden/>
              </w:rPr>
              <w:t>21</w:t>
            </w:r>
            <w:r w:rsidR="003B17F3">
              <w:rPr>
                <w:noProof/>
                <w:webHidden/>
              </w:rPr>
              <w:fldChar w:fldCharType="end"/>
            </w:r>
          </w:hyperlink>
        </w:p>
        <w:p w14:paraId="3FD5E6C1" w14:textId="4C850C92" w:rsidR="003B17F3" w:rsidRDefault="000950D6">
          <w:pPr>
            <w:pStyle w:val="TOC1"/>
            <w:tabs>
              <w:tab w:val="right" w:leader="dot" w:pos="9350"/>
            </w:tabs>
            <w:rPr>
              <w:rFonts w:eastAsiaTheme="minorEastAsia"/>
              <w:noProof/>
            </w:rPr>
          </w:pPr>
          <w:hyperlink w:anchor="_Toc70592411" w:history="1">
            <w:r w:rsidR="003B17F3" w:rsidRPr="00AB3D8D">
              <w:rPr>
                <w:rStyle w:val="Hyperlink"/>
                <w:rFonts w:ascii="Times New Roman" w:hAnsi="Times New Roman" w:cs="Times New Roman"/>
                <w:noProof/>
              </w:rPr>
              <w:t>8. Ansoff Matrix</w:t>
            </w:r>
            <w:r w:rsidR="003B17F3">
              <w:rPr>
                <w:noProof/>
                <w:webHidden/>
              </w:rPr>
              <w:tab/>
            </w:r>
            <w:r w:rsidR="003B17F3">
              <w:rPr>
                <w:noProof/>
                <w:webHidden/>
              </w:rPr>
              <w:fldChar w:fldCharType="begin"/>
            </w:r>
            <w:r w:rsidR="003B17F3">
              <w:rPr>
                <w:noProof/>
                <w:webHidden/>
              </w:rPr>
              <w:instrText xml:space="preserve"> PAGEREF _Toc70592411 \h </w:instrText>
            </w:r>
            <w:r w:rsidR="003B17F3">
              <w:rPr>
                <w:noProof/>
                <w:webHidden/>
              </w:rPr>
            </w:r>
            <w:r w:rsidR="003B17F3">
              <w:rPr>
                <w:noProof/>
                <w:webHidden/>
              </w:rPr>
              <w:fldChar w:fldCharType="separate"/>
            </w:r>
            <w:r w:rsidR="003B17F3">
              <w:rPr>
                <w:noProof/>
                <w:webHidden/>
              </w:rPr>
              <w:t>21</w:t>
            </w:r>
            <w:r w:rsidR="003B17F3">
              <w:rPr>
                <w:noProof/>
                <w:webHidden/>
              </w:rPr>
              <w:fldChar w:fldCharType="end"/>
            </w:r>
          </w:hyperlink>
        </w:p>
        <w:p w14:paraId="0C0245B8" w14:textId="1DD3F112" w:rsidR="003B17F3" w:rsidRDefault="000950D6">
          <w:pPr>
            <w:pStyle w:val="TOC2"/>
            <w:tabs>
              <w:tab w:val="right" w:leader="dot" w:pos="9350"/>
            </w:tabs>
            <w:rPr>
              <w:rFonts w:eastAsiaTheme="minorEastAsia"/>
              <w:noProof/>
            </w:rPr>
          </w:pPr>
          <w:hyperlink w:anchor="_Toc70592412" w:history="1">
            <w:r w:rsidR="003B17F3" w:rsidRPr="00AB3D8D">
              <w:rPr>
                <w:rStyle w:val="Hyperlink"/>
                <w:noProof/>
              </w:rPr>
              <w:t>8.1 Market Penetration</w:t>
            </w:r>
            <w:r w:rsidR="003B17F3">
              <w:rPr>
                <w:noProof/>
                <w:webHidden/>
              </w:rPr>
              <w:tab/>
            </w:r>
            <w:r w:rsidR="003B17F3">
              <w:rPr>
                <w:noProof/>
                <w:webHidden/>
              </w:rPr>
              <w:fldChar w:fldCharType="begin"/>
            </w:r>
            <w:r w:rsidR="003B17F3">
              <w:rPr>
                <w:noProof/>
                <w:webHidden/>
              </w:rPr>
              <w:instrText xml:space="preserve"> PAGEREF _Toc70592412 \h </w:instrText>
            </w:r>
            <w:r w:rsidR="003B17F3">
              <w:rPr>
                <w:noProof/>
                <w:webHidden/>
              </w:rPr>
            </w:r>
            <w:r w:rsidR="003B17F3">
              <w:rPr>
                <w:noProof/>
                <w:webHidden/>
              </w:rPr>
              <w:fldChar w:fldCharType="separate"/>
            </w:r>
            <w:r w:rsidR="003B17F3">
              <w:rPr>
                <w:noProof/>
                <w:webHidden/>
              </w:rPr>
              <w:t>22</w:t>
            </w:r>
            <w:r w:rsidR="003B17F3">
              <w:rPr>
                <w:noProof/>
                <w:webHidden/>
              </w:rPr>
              <w:fldChar w:fldCharType="end"/>
            </w:r>
          </w:hyperlink>
        </w:p>
        <w:p w14:paraId="4E3961E2" w14:textId="6DF476DE" w:rsidR="003B17F3" w:rsidRDefault="000950D6">
          <w:pPr>
            <w:pStyle w:val="TOC2"/>
            <w:tabs>
              <w:tab w:val="right" w:leader="dot" w:pos="9350"/>
            </w:tabs>
            <w:rPr>
              <w:rFonts w:eastAsiaTheme="minorEastAsia"/>
              <w:noProof/>
            </w:rPr>
          </w:pPr>
          <w:hyperlink w:anchor="_Toc70592413" w:history="1">
            <w:r w:rsidR="003B17F3" w:rsidRPr="00AB3D8D">
              <w:rPr>
                <w:rStyle w:val="Hyperlink"/>
                <w:noProof/>
              </w:rPr>
              <w:t>8.2 Product Development</w:t>
            </w:r>
            <w:r w:rsidR="003B17F3">
              <w:rPr>
                <w:noProof/>
                <w:webHidden/>
              </w:rPr>
              <w:tab/>
            </w:r>
            <w:r w:rsidR="003B17F3">
              <w:rPr>
                <w:noProof/>
                <w:webHidden/>
              </w:rPr>
              <w:fldChar w:fldCharType="begin"/>
            </w:r>
            <w:r w:rsidR="003B17F3">
              <w:rPr>
                <w:noProof/>
                <w:webHidden/>
              </w:rPr>
              <w:instrText xml:space="preserve"> PAGEREF _Toc70592413 \h </w:instrText>
            </w:r>
            <w:r w:rsidR="003B17F3">
              <w:rPr>
                <w:noProof/>
                <w:webHidden/>
              </w:rPr>
            </w:r>
            <w:r w:rsidR="003B17F3">
              <w:rPr>
                <w:noProof/>
                <w:webHidden/>
              </w:rPr>
              <w:fldChar w:fldCharType="separate"/>
            </w:r>
            <w:r w:rsidR="003B17F3">
              <w:rPr>
                <w:noProof/>
                <w:webHidden/>
              </w:rPr>
              <w:t>22</w:t>
            </w:r>
            <w:r w:rsidR="003B17F3">
              <w:rPr>
                <w:noProof/>
                <w:webHidden/>
              </w:rPr>
              <w:fldChar w:fldCharType="end"/>
            </w:r>
          </w:hyperlink>
        </w:p>
        <w:p w14:paraId="0A6D043B" w14:textId="7FF251FC" w:rsidR="003B17F3" w:rsidRDefault="000950D6">
          <w:pPr>
            <w:pStyle w:val="TOC2"/>
            <w:tabs>
              <w:tab w:val="right" w:leader="dot" w:pos="9350"/>
            </w:tabs>
            <w:rPr>
              <w:rFonts w:eastAsiaTheme="minorEastAsia"/>
              <w:noProof/>
            </w:rPr>
          </w:pPr>
          <w:hyperlink w:anchor="_Toc70592414" w:history="1">
            <w:r w:rsidR="003B17F3" w:rsidRPr="00AB3D8D">
              <w:rPr>
                <w:rStyle w:val="Hyperlink"/>
                <w:noProof/>
              </w:rPr>
              <w:t>8.3 Marketing Development</w:t>
            </w:r>
            <w:r w:rsidR="003B17F3">
              <w:rPr>
                <w:noProof/>
                <w:webHidden/>
              </w:rPr>
              <w:tab/>
            </w:r>
            <w:r w:rsidR="003B17F3">
              <w:rPr>
                <w:noProof/>
                <w:webHidden/>
              </w:rPr>
              <w:fldChar w:fldCharType="begin"/>
            </w:r>
            <w:r w:rsidR="003B17F3">
              <w:rPr>
                <w:noProof/>
                <w:webHidden/>
              </w:rPr>
              <w:instrText xml:space="preserve"> PAGEREF _Toc70592414 \h </w:instrText>
            </w:r>
            <w:r w:rsidR="003B17F3">
              <w:rPr>
                <w:noProof/>
                <w:webHidden/>
              </w:rPr>
            </w:r>
            <w:r w:rsidR="003B17F3">
              <w:rPr>
                <w:noProof/>
                <w:webHidden/>
              </w:rPr>
              <w:fldChar w:fldCharType="separate"/>
            </w:r>
            <w:r w:rsidR="003B17F3">
              <w:rPr>
                <w:noProof/>
                <w:webHidden/>
              </w:rPr>
              <w:t>22</w:t>
            </w:r>
            <w:r w:rsidR="003B17F3">
              <w:rPr>
                <w:noProof/>
                <w:webHidden/>
              </w:rPr>
              <w:fldChar w:fldCharType="end"/>
            </w:r>
          </w:hyperlink>
        </w:p>
        <w:p w14:paraId="1347F8D8" w14:textId="564AEFB6" w:rsidR="003B17F3" w:rsidRDefault="000950D6">
          <w:pPr>
            <w:pStyle w:val="TOC2"/>
            <w:tabs>
              <w:tab w:val="right" w:leader="dot" w:pos="9350"/>
            </w:tabs>
            <w:rPr>
              <w:rFonts w:eastAsiaTheme="minorEastAsia"/>
              <w:noProof/>
            </w:rPr>
          </w:pPr>
          <w:hyperlink w:anchor="_Toc70592415" w:history="1">
            <w:r w:rsidR="003B17F3" w:rsidRPr="00AB3D8D">
              <w:rPr>
                <w:rStyle w:val="Hyperlink"/>
                <w:noProof/>
              </w:rPr>
              <w:t>8.4 Diversification</w:t>
            </w:r>
            <w:r w:rsidR="003B17F3">
              <w:rPr>
                <w:noProof/>
                <w:webHidden/>
              </w:rPr>
              <w:tab/>
            </w:r>
            <w:r w:rsidR="003B17F3">
              <w:rPr>
                <w:noProof/>
                <w:webHidden/>
              </w:rPr>
              <w:fldChar w:fldCharType="begin"/>
            </w:r>
            <w:r w:rsidR="003B17F3">
              <w:rPr>
                <w:noProof/>
                <w:webHidden/>
              </w:rPr>
              <w:instrText xml:space="preserve"> PAGEREF _Toc70592415 \h </w:instrText>
            </w:r>
            <w:r w:rsidR="003B17F3">
              <w:rPr>
                <w:noProof/>
                <w:webHidden/>
              </w:rPr>
            </w:r>
            <w:r w:rsidR="003B17F3">
              <w:rPr>
                <w:noProof/>
                <w:webHidden/>
              </w:rPr>
              <w:fldChar w:fldCharType="separate"/>
            </w:r>
            <w:r w:rsidR="003B17F3">
              <w:rPr>
                <w:noProof/>
                <w:webHidden/>
              </w:rPr>
              <w:t>22</w:t>
            </w:r>
            <w:r w:rsidR="003B17F3">
              <w:rPr>
                <w:noProof/>
                <w:webHidden/>
              </w:rPr>
              <w:fldChar w:fldCharType="end"/>
            </w:r>
          </w:hyperlink>
        </w:p>
        <w:p w14:paraId="4B222CCB" w14:textId="55C95C9E" w:rsidR="003B17F3" w:rsidRDefault="000950D6">
          <w:pPr>
            <w:pStyle w:val="TOC1"/>
            <w:tabs>
              <w:tab w:val="right" w:leader="dot" w:pos="9350"/>
            </w:tabs>
            <w:rPr>
              <w:rFonts w:eastAsiaTheme="minorEastAsia"/>
              <w:noProof/>
            </w:rPr>
          </w:pPr>
          <w:hyperlink w:anchor="_Toc70592416" w:history="1">
            <w:r w:rsidR="003B17F3" w:rsidRPr="00AB3D8D">
              <w:rPr>
                <w:rStyle w:val="Hyperlink"/>
                <w:rFonts w:ascii="Times New Roman" w:hAnsi="Times New Roman" w:cs="Times New Roman"/>
                <w:noProof/>
              </w:rPr>
              <w:t>9. Advantages and disadvantages of the Ansoff Strategy Model</w:t>
            </w:r>
            <w:r w:rsidR="003B17F3">
              <w:rPr>
                <w:noProof/>
                <w:webHidden/>
              </w:rPr>
              <w:tab/>
            </w:r>
            <w:r w:rsidR="003B17F3">
              <w:rPr>
                <w:noProof/>
                <w:webHidden/>
              </w:rPr>
              <w:fldChar w:fldCharType="begin"/>
            </w:r>
            <w:r w:rsidR="003B17F3">
              <w:rPr>
                <w:noProof/>
                <w:webHidden/>
              </w:rPr>
              <w:instrText xml:space="preserve"> PAGEREF _Toc70592416 \h </w:instrText>
            </w:r>
            <w:r w:rsidR="003B17F3">
              <w:rPr>
                <w:noProof/>
                <w:webHidden/>
              </w:rPr>
            </w:r>
            <w:r w:rsidR="003B17F3">
              <w:rPr>
                <w:noProof/>
                <w:webHidden/>
              </w:rPr>
              <w:fldChar w:fldCharType="separate"/>
            </w:r>
            <w:r w:rsidR="003B17F3">
              <w:rPr>
                <w:noProof/>
                <w:webHidden/>
              </w:rPr>
              <w:t>23</w:t>
            </w:r>
            <w:r w:rsidR="003B17F3">
              <w:rPr>
                <w:noProof/>
                <w:webHidden/>
              </w:rPr>
              <w:fldChar w:fldCharType="end"/>
            </w:r>
          </w:hyperlink>
        </w:p>
        <w:p w14:paraId="791D35AB" w14:textId="176B4DD9" w:rsidR="003B17F3" w:rsidRDefault="000950D6">
          <w:pPr>
            <w:pStyle w:val="TOC1"/>
            <w:tabs>
              <w:tab w:val="right" w:leader="dot" w:pos="9350"/>
            </w:tabs>
            <w:rPr>
              <w:rFonts w:eastAsiaTheme="minorEastAsia"/>
              <w:noProof/>
            </w:rPr>
          </w:pPr>
          <w:hyperlink w:anchor="_Toc70592417" w:history="1">
            <w:r w:rsidR="003B17F3" w:rsidRPr="00AB3D8D">
              <w:rPr>
                <w:rStyle w:val="Hyperlink"/>
                <w:rFonts w:ascii="Times New Roman" w:hAnsi="Times New Roman" w:cs="Times New Roman"/>
                <w:noProof/>
              </w:rPr>
              <w:t>10. Conclusion</w:t>
            </w:r>
            <w:r w:rsidR="003B17F3">
              <w:rPr>
                <w:noProof/>
                <w:webHidden/>
              </w:rPr>
              <w:tab/>
            </w:r>
            <w:r w:rsidR="003B17F3">
              <w:rPr>
                <w:noProof/>
                <w:webHidden/>
              </w:rPr>
              <w:fldChar w:fldCharType="begin"/>
            </w:r>
            <w:r w:rsidR="003B17F3">
              <w:rPr>
                <w:noProof/>
                <w:webHidden/>
              </w:rPr>
              <w:instrText xml:space="preserve"> PAGEREF _Toc70592417 \h </w:instrText>
            </w:r>
            <w:r w:rsidR="003B17F3">
              <w:rPr>
                <w:noProof/>
                <w:webHidden/>
              </w:rPr>
            </w:r>
            <w:r w:rsidR="003B17F3">
              <w:rPr>
                <w:noProof/>
                <w:webHidden/>
              </w:rPr>
              <w:fldChar w:fldCharType="separate"/>
            </w:r>
            <w:r w:rsidR="003B17F3">
              <w:rPr>
                <w:noProof/>
                <w:webHidden/>
              </w:rPr>
              <w:t>23</w:t>
            </w:r>
            <w:r w:rsidR="003B17F3">
              <w:rPr>
                <w:noProof/>
                <w:webHidden/>
              </w:rPr>
              <w:fldChar w:fldCharType="end"/>
            </w:r>
          </w:hyperlink>
        </w:p>
        <w:p w14:paraId="70A0DDB9" w14:textId="34C5C3DF" w:rsidR="003B17F3" w:rsidRDefault="000950D6">
          <w:pPr>
            <w:pStyle w:val="TOC1"/>
            <w:tabs>
              <w:tab w:val="right" w:leader="dot" w:pos="9350"/>
            </w:tabs>
            <w:rPr>
              <w:rFonts w:eastAsiaTheme="minorEastAsia"/>
              <w:noProof/>
            </w:rPr>
          </w:pPr>
          <w:hyperlink w:anchor="_Toc70592418" w:history="1">
            <w:r w:rsidR="003B17F3" w:rsidRPr="00AB3D8D">
              <w:rPr>
                <w:rStyle w:val="Hyperlink"/>
                <w:rFonts w:ascii="Times New Roman" w:hAnsi="Times New Roman" w:cs="Times New Roman"/>
                <w:noProof/>
              </w:rPr>
              <w:t>11. Recommendation</w:t>
            </w:r>
            <w:r w:rsidR="003B17F3">
              <w:rPr>
                <w:noProof/>
                <w:webHidden/>
              </w:rPr>
              <w:tab/>
            </w:r>
            <w:r w:rsidR="003B17F3">
              <w:rPr>
                <w:noProof/>
                <w:webHidden/>
              </w:rPr>
              <w:fldChar w:fldCharType="begin"/>
            </w:r>
            <w:r w:rsidR="003B17F3">
              <w:rPr>
                <w:noProof/>
                <w:webHidden/>
              </w:rPr>
              <w:instrText xml:space="preserve"> PAGEREF _Toc70592418 \h </w:instrText>
            </w:r>
            <w:r w:rsidR="003B17F3">
              <w:rPr>
                <w:noProof/>
                <w:webHidden/>
              </w:rPr>
            </w:r>
            <w:r w:rsidR="003B17F3">
              <w:rPr>
                <w:noProof/>
                <w:webHidden/>
              </w:rPr>
              <w:fldChar w:fldCharType="separate"/>
            </w:r>
            <w:r w:rsidR="003B17F3">
              <w:rPr>
                <w:noProof/>
                <w:webHidden/>
              </w:rPr>
              <w:t>23</w:t>
            </w:r>
            <w:r w:rsidR="003B17F3">
              <w:rPr>
                <w:noProof/>
                <w:webHidden/>
              </w:rPr>
              <w:fldChar w:fldCharType="end"/>
            </w:r>
          </w:hyperlink>
        </w:p>
        <w:p w14:paraId="6667051B" w14:textId="6A5394CE" w:rsidR="003B17F3" w:rsidRDefault="000950D6">
          <w:pPr>
            <w:pStyle w:val="TOC1"/>
            <w:tabs>
              <w:tab w:val="right" w:leader="dot" w:pos="9350"/>
            </w:tabs>
            <w:rPr>
              <w:rFonts w:eastAsiaTheme="minorEastAsia"/>
              <w:noProof/>
            </w:rPr>
          </w:pPr>
          <w:hyperlink w:anchor="_Toc70592419" w:history="1">
            <w:r w:rsidR="003B17F3" w:rsidRPr="00AB3D8D">
              <w:rPr>
                <w:rStyle w:val="Hyperlink"/>
                <w:noProof/>
              </w:rPr>
              <w:t>12. References</w:t>
            </w:r>
            <w:r w:rsidR="003B17F3">
              <w:rPr>
                <w:noProof/>
                <w:webHidden/>
              </w:rPr>
              <w:tab/>
            </w:r>
            <w:r w:rsidR="003B17F3">
              <w:rPr>
                <w:noProof/>
                <w:webHidden/>
              </w:rPr>
              <w:fldChar w:fldCharType="begin"/>
            </w:r>
            <w:r w:rsidR="003B17F3">
              <w:rPr>
                <w:noProof/>
                <w:webHidden/>
              </w:rPr>
              <w:instrText xml:space="preserve"> PAGEREF _Toc70592419 \h </w:instrText>
            </w:r>
            <w:r w:rsidR="003B17F3">
              <w:rPr>
                <w:noProof/>
                <w:webHidden/>
              </w:rPr>
            </w:r>
            <w:r w:rsidR="003B17F3">
              <w:rPr>
                <w:noProof/>
                <w:webHidden/>
              </w:rPr>
              <w:fldChar w:fldCharType="separate"/>
            </w:r>
            <w:r w:rsidR="003B17F3">
              <w:rPr>
                <w:noProof/>
                <w:webHidden/>
              </w:rPr>
              <w:t>24</w:t>
            </w:r>
            <w:r w:rsidR="003B17F3">
              <w:rPr>
                <w:noProof/>
                <w:webHidden/>
              </w:rPr>
              <w:fldChar w:fldCharType="end"/>
            </w:r>
          </w:hyperlink>
        </w:p>
        <w:p w14:paraId="193BC33D" w14:textId="2EC005AE" w:rsidR="003B17F3" w:rsidRDefault="000950D6">
          <w:pPr>
            <w:pStyle w:val="TOC1"/>
            <w:tabs>
              <w:tab w:val="right" w:leader="dot" w:pos="9350"/>
            </w:tabs>
            <w:rPr>
              <w:rFonts w:eastAsiaTheme="minorEastAsia"/>
              <w:noProof/>
            </w:rPr>
          </w:pPr>
          <w:hyperlink w:anchor="_Toc70592420" w:history="1">
            <w:r w:rsidR="003B17F3" w:rsidRPr="00AB3D8D">
              <w:rPr>
                <w:rStyle w:val="Hyperlink"/>
                <w:noProof/>
              </w:rPr>
              <w:t>Bibliography</w:t>
            </w:r>
            <w:r w:rsidR="003B17F3">
              <w:rPr>
                <w:noProof/>
                <w:webHidden/>
              </w:rPr>
              <w:tab/>
            </w:r>
            <w:r w:rsidR="003B17F3">
              <w:rPr>
                <w:noProof/>
                <w:webHidden/>
              </w:rPr>
              <w:fldChar w:fldCharType="begin"/>
            </w:r>
            <w:r w:rsidR="003B17F3">
              <w:rPr>
                <w:noProof/>
                <w:webHidden/>
              </w:rPr>
              <w:instrText xml:space="preserve"> PAGEREF _Toc70592420 \h </w:instrText>
            </w:r>
            <w:r w:rsidR="003B17F3">
              <w:rPr>
                <w:noProof/>
                <w:webHidden/>
              </w:rPr>
            </w:r>
            <w:r w:rsidR="003B17F3">
              <w:rPr>
                <w:noProof/>
                <w:webHidden/>
              </w:rPr>
              <w:fldChar w:fldCharType="separate"/>
            </w:r>
            <w:r w:rsidR="003B17F3">
              <w:rPr>
                <w:noProof/>
                <w:webHidden/>
              </w:rPr>
              <w:t>24</w:t>
            </w:r>
            <w:r w:rsidR="003B17F3">
              <w:rPr>
                <w:noProof/>
                <w:webHidden/>
              </w:rPr>
              <w:fldChar w:fldCharType="end"/>
            </w:r>
          </w:hyperlink>
        </w:p>
        <w:p w14:paraId="30BBAD76" w14:textId="24BDBA40" w:rsidR="0079168A" w:rsidRDefault="00633B3E">
          <w:r>
            <w:rPr>
              <w:b/>
              <w:bCs/>
              <w:noProof/>
            </w:rPr>
            <w:fldChar w:fldCharType="end"/>
          </w:r>
        </w:p>
      </w:sdtContent>
    </w:sdt>
    <w:p w14:paraId="1FA37319" w14:textId="77777777" w:rsidR="00D42D21" w:rsidRDefault="00D42D21" w:rsidP="00F11E3E">
      <w:pPr>
        <w:pStyle w:val="Heading1"/>
      </w:pPr>
    </w:p>
    <w:p w14:paraId="31C54ECD" w14:textId="77777777" w:rsidR="00D42D21" w:rsidRDefault="00D42D21" w:rsidP="00F11E3E">
      <w:pPr>
        <w:pStyle w:val="Heading1"/>
      </w:pPr>
    </w:p>
    <w:p w14:paraId="62FC2C84" w14:textId="77777777" w:rsidR="00D42D21" w:rsidRDefault="00D42D21" w:rsidP="00F11E3E">
      <w:pPr>
        <w:pStyle w:val="Heading1"/>
      </w:pPr>
    </w:p>
    <w:p w14:paraId="094BE50E" w14:textId="77777777" w:rsidR="00D42D21" w:rsidRDefault="00D42D21" w:rsidP="00F11E3E">
      <w:pPr>
        <w:pStyle w:val="Heading1"/>
      </w:pPr>
    </w:p>
    <w:p w14:paraId="5304BCE1" w14:textId="77777777" w:rsidR="00D42D21" w:rsidRDefault="00D42D21" w:rsidP="00F11E3E">
      <w:pPr>
        <w:pStyle w:val="Heading1"/>
      </w:pPr>
    </w:p>
    <w:p w14:paraId="55CC8BCD" w14:textId="77777777" w:rsidR="00D42D21" w:rsidRDefault="00D42D21" w:rsidP="00F11E3E">
      <w:pPr>
        <w:pStyle w:val="Heading1"/>
      </w:pPr>
    </w:p>
    <w:p w14:paraId="058F0A39" w14:textId="77777777" w:rsidR="00D42D21" w:rsidRDefault="00D42D21" w:rsidP="00F11E3E">
      <w:pPr>
        <w:pStyle w:val="Heading1"/>
      </w:pPr>
    </w:p>
    <w:p w14:paraId="06CCFB75" w14:textId="77777777" w:rsidR="00D42D21" w:rsidRDefault="00D42D21" w:rsidP="00F11E3E">
      <w:pPr>
        <w:pStyle w:val="Heading1"/>
      </w:pPr>
    </w:p>
    <w:p w14:paraId="62B1768B" w14:textId="77777777" w:rsidR="00D42D21" w:rsidRDefault="00D42D21" w:rsidP="00F11E3E">
      <w:pPr>
        <w:pStyle w:val="Heading1"/>
      </w:pPr>
    </w:p>
    <w:p w14:paraId="05B9AD0C" w14:textId="77777777" w:rsidR="00D42D21" w:rsidRDefault="00D42D21" w:rsidP="00F11E3E">
      <w:pPr>
        <w:pStyle w:val="Heading1"/>
      </w:pPr>
    </w:p>
    <w:p w14:paraId="3F761CC4" w14:textId="77777777" w:rsidR="00D42D21" w:rsidRDefault="00D42D21" w:rsidP="00F11E3E">
      <w:pPr>
        <w:pStyle w:val="Heading1"/>
      </w:pPr>
    </w:p>
    <w:p w14:paraId="258E67D6" w14:textId="77777777" w:rsidR="00D42D21" w:rsidRDefault="00D42D21" w:rsidP="00F11E3E">
      <w:pPr>
        <w:pStyle w:val="Heading1"/>
      </w:pPr>
    </w:p>
    <w:p w14:paraId="1C7B4BF3" w14:textId="77777777" w:rsidR="00D42D21" w:rsidRDefault="00D42D21" w:rsidP="00F11E3E">
      <w:pPr>
        <w:pStyle w:val="Heading1"/>
      </w:pPr>
    </w:p>
    <w:p w14:paraId="22D497BD" w14:textId="77777777" w:rsidR="00D42D21" w:rsidRDefault="00D42D21" w:rsidP="00F11E3E">
      <w:pPr>
        <w:pStyle w:val="Heading1"/>
      </w:pPr>
    </w:p>
    <w:p w14:paraId="07A711D8" w14:textId="77777777" w:rsidR="00D42D21" w:rsidRDefault="00D42D21" w:rsidP="00F11E3E">
      <w:pPr>
        <w:pStyle w:val="Heading1"/>
      </w:pPr>
    </w:p>
    <w:p w14:paraId="346DB479" w14:textId="77777777" w:rsidR="00D42D21" w:rsidRDefault="00D42D21" w:rsidP="00F11E3E">
      <w:pPr>
        <w:pStyle w:val="Heading1"/>
      </w:pPr>
    </w:p>
    <w:p w14:paraId="032AC17C" w14:textId="77777777" w:rsidR="00D42D21" w:rsidRDefault="00D42D21" w:rsidP="00F11E3E">
      <w:pPr>
        <w:pStyle w:val="Heading1"/>
      </w:pPr>
    </w:p>
    <w:p w14:paraId="23DB32C6" w14:textId="77777777" w:rsidR="00D42D21" w:rsidRDefault="00D42D21" w:rsidP="00F11E3E">
      <w:pPr>
        <w:pStyle w:val="Heading1"/>
      </w:pPr>
    </w:p>
    <w:p w14:paraId="0EB2F488" w14:textId="77777777" w:rsidR="00D42D21" w:rsidRDefault="00D42D21" w:rsidP="00F11E3E">
      <w:pPr>
        <w:pStyle w:val="Heading1"/>
      </w:pPr>
    </w:p>
    <w:p w14:paraId="764D981B" w14:textId="2B379745" w:rsidR="00F11E3E" w:rsidRDefault="00F11E3E" w:rsidP="00F11E3E">
      <w:pPr>
        <w:pStyle w:val="Heading1"/>
      </w:pPr>
      <w:bookmarkStart w:id="0" w:name="_Toc70592382"/>
      <w:r>
        <w:lastRenderedPageBreak/>
        <w:t>1.</w:t>
      </w:r>
      <w:r w:rsidRPr="00EE24BF">
        <w:rPr>
          <w:rFonts w:ascii="Times New Roman" w:hAnsi="Times New Roman" w:cs="Times New Roman"/>
        </w:rPr>
        <w:t>Introduction</w:t>
      </w:r>
      <w:bookmarkEnd w:id="0"/>
    </w:p>
    <w:p w14:paraId="47C071E1" w14:textId="4C9FEB84" w:rsidR="000213DF" w:rsidRDefault="001D6CDF" w:rsidP="003B0325">
      <w:pPr>
        <w:ind w:firstLine="720"/>
        <w:jc w:val="both"/>
        <w:rPr>
          <w:rFonts w:ascii="Times New Roman" w:hAnsi="Times New Roman" w:cs="Times New Roman"/>
          <w:sz w:val="24"/>
          <w:szCs w:val="24"/>
        </w:rPr>
      </w:pPr>
      <w:r w:rsidRPr="00A43675">
        <w:rPr>
          <w:rFonts w:ascii="Times New Roman" w:hAnsi="Times New Roman" w:cs="Times New Roman"/>
          <w:sz w:val="24"/>
          <w:szCs w:val="24"/>
        </w:rPr>
        <w:t>T</w:t>
      </w:r>
      <w:r w:rsidR="00611035" w:rsidRPr="00A43675">
        <w:rPr>
          <w:rFonts w:ascii="Times New Roman" w:hAnsi="Times New Roman" w:cs="Times New Roman"/>
          <w:sz w:val="24"/>
          <w:szCs w:val="24"/>
        </w:rPr>
        <w:t>his course work is</w:t>
      </w:r>
      <w:r w:rsidRPr="00A43675">
        <w:rPr>
          <w:rFonts w:ascii="Times New Roman" w:hAnsi="Times New Roman" w:cs="Times New Roman"/>
          <w:sz w:val="24"/>
          <w:szCs w:val="24"/>
        </w:rPr>
        <w:t xml:space="preserve"> based on deep</w:t>
      </w:r>
      <w:r w:rsidR="00270B9F">
        <w:rPr>
          <w:rFonts w:ascii="Times New Roman" w:hAnsi="Times New Roman" w:cs="Times New Roman"/>
          <w:sz w:val="24"/>
          <w:szCs w:val="24"/>
        </w:rPr>
        <w:t xml:space="preserve"> </w:t>
      </w:r>
      <w:r w:rsidRPr="00A43675">
        <w:rPr>
          <w:rFonts w:ascii="Times New Roman" w:hAnsi="Times New Roman" w:cs="Times New Roman"/>
          <w:sz w:val="24"/>
          <w:szCs w:val="24"/>
        </w:rPr>
        <w:t>research of</w:t>
      </w:r>
      <w:r w:rsidR="00F12A9E" w:rsidRPr="00A43675">
        <w:rPr>
          <w:rFonts w:ascii="Times New Roman" w:hAnsi="Times New Roman" w:cs="Times New Roman"/>
          <w:sz w:val="24"/>
          <w:szCs w:val="24"/>
        </w:rPr>
        <w:t xml:space="preserve"> the </w:t>
      </w:r>
      <w:r w:rsidR="00F276E6" w:rsidRPr="00A43675">
        <w:rPr>
          <w:rFonts w:ascii="Times New Roman" w:hAnsi="Times New Roman" w:cs="Times New Roman"/>
          <w:sz w:val="24"/>
          <w:szCs w:val="24"/>
        </w:rPr>
        <w:t>largest</w:t>
      </w:r>
      <w:r w:rsidR="00F12A9E" w:rsidRPr="00A43675">
        <w:rPr>
          <w:rFonts w:ascii="Times New Roman" w:hAnsi="Times New Roman" w:cs="Times New Roman"/>
          <w:sz w:val="24"/>
          <w:szCs w:val="24"/>
        </w:rPr>
        <w:t xml:space="preserve"> </w:t>
      </w:r>
      <w:r w:rsidR="00AA5E1A" w:rsidRPr="00A43675">
        <w:rPr>
          <w:rFonts w:ascii="Times New Roman" w:hAnsi="Times New Roman" w:cs="Times New Roman"/>
          <w:sz w:val="24"/>
          <w:szCs w:val="24"/>
        </w:rPr>
        <w:t xml:space="preserve">furniture </w:t>
      </w:r>
      <w:r w:rsidR="00F12A9E" w:rsidRPr="00A43675">
        <w:rPr>
          <w:rFonts w:ascii="Times New Roman" w:hAnsi="Times New Roman" w:cs="Times New Roman"/>
          <w:sz w:val="24"/>
          <w:szCs w:val="24"/>
        </w:rPr>
        <w:t>company in the World -</w:t>
      </w:r>
      <w:r w:rsidR="00383E8A" w:rsidRPr="00A43675">
        <w:rPr>
          <w:rFonts w:ascii="Times New Roman" w:hAnsi="Times New Roman" w:cs="Times New Roman"/>
          <w:sz w:val="24"/>
          <w:szCs w:val="24"/>
        </w:rPr>
        <w:t xml:space="preserve"> IKEA</w:t>
      </w:r>
      <w:r w:rsidR="00FF6C6A">
        <w:rPr>
          <w:rFonts w:ascii="Times New Roman" w:hAnsi="Times New Roman" w:cs="Times New Roman"/>
          <w:sz w:val="24"/>
          <w:szCs w:val="24"/>
        </w:rPr>
        <w:t xml:space="preserve"> and reviews</w:t>
      </w:r>
      <w:r w:rsidRPr="00A43675">
        <w:rPr>
          <w:rFonts w:ascii="Times New Roman" w:hAnsi="Times New Roman" w:cs="Times New Roman"/>
          <w:sz w:val="24"/>
          <w:szCs w:val="24"/>
        </w:rPr>
        <w:t xml:space="preserve"> in detail the international marketing approach of the company. Using different marketing tools and methods </w:t>
      </w:r>
      <w:r w:rsidR="00D36E74">
        <w:rPr>
          <w:rFonts w:ascii="Times New Roman" w:hAnsi="Times New Roman" w:cs="Times New Roman"/>
          <w:sz w:val="24"/>
          <w:szCs w:val="24"/>
        </w:rPr>
        <w:t xml:space="preserve">as PESTEL, SWOT, PORTER 5 Forces, Marketing mix elements, Market Entry Methods, and Ansoff matrix </w:t>
      </w:r>
      <w:r w:rsidR="00FF6C6A">
        <w:rPr>
          <w:rFonts w:ascii="Times New Roman" w:hAnsi="Times New Roman" w:cs="Times New Roman"/>
          <w:sz w:val="24"/>
          <w:szCs w:val="24"/>
        </w:rPr>
        <w:t>it will</w:t>
      </w:r>
      <w:r w:rsidR="00D36E74">
        <w:rPr>
          <w:rFonts w:ascii="Times New Roman" w:hAnsi="Times New Roman" w:cs="Times New Roman"/>
          <w:sz w:val="24"/>
          <w:szCs w:val="24"/>
        </w:rPr>
        <w:t xml:space="preserve"> critically</w:t>
      </w:r>
      <w:r w:rsidR="00FF6C6A">
        <w:rPr>
          <w:rFonts w:ascii="Times New Roman" w:hAnsi="Times New Roman" w:cs="Times New Roman"/>
          <w:sz w:val="24"/>
          <w:szCs w:val="24"/>
        </w:rPr>
        <w:t xml:space="preserve"> analyze</w:t>
      </w:r>
      <w:r w:rsidRPr="00A43675">
        <w:rPr>
          <w:rFonts w:ascii="Times New Roman" w:hAnsi="Times New Roman" w:cs="Times New Roman"/>
          <w:sz w:val="24"/>
          <w:szCs w:val="24"/>
        </w:rPr>
        <w:t xml:space="preserve"> and compare the company</w:t>
      </w:r>
      <w:r w:rsidR="00FF6C6A">
        <w:rPr>
          <w:rFonts w:ascii="Times New Roman" w:hAnsi="Times New Roman" w:cs="Times New Roman"/>
          <w:sz w:val="24"/>
          <w:szCs w:val="24"/>
        </w:rPr>
        <w:t>’s</w:t>
      </w:r>
      <w:r w:rsidRPr="00A43675">
        <w:rPr>
          <w:rFonts w:ascii="Times New Roman" w:hAnsi="Times New Roman" w:cs="Times New Roman"/>
          <w:sz w:val="24"/>
          <w:szCs w:val="24"/>
        </w:rPr>
        <w:t xml:space="preserve"> </w:t>
      </w:r>
      <w:r w:rsidR="000213DF">
        <w:rPr>
          <w:rFonts w:ascii="Times New Roman" w:hAnsi="Times New Roman" w:cs="Times New Roman"/>
          <w:sz w:val="24"/>
          <w:szCs w:val="24"/>
        </w:rPr>
        <w:t xml:space="preserve">performance </w:t>
      </w:r>
      <w:r w:rsidRPr="00A43675">
        <w:rPr>
          <w:rFonts w:ascii="Times New Roman" w:hAnsi="Times New Roman" w:cs="Times New Roman"/>
          <w:sz w:val="24"/>
          <w:szCs w:val="24"/>
        </w:rPr>
        <w:t xml:space="preserve">in  </w:t>
      </w:r>
      <w:r w:rsidR="00FF6C6A">
        <w:rPr>
          <w:rFonts w:ascii="Times New Roman" w:hAnsi="Times New Roman" w:cs="Times New Roman"/>
          <w:sz w:val="24"/>
          <w:szCs w:val="24"/>
        </w:rPr>
        <w:t xml:space="preserve">the </w:t>
      </w:r>
      <w:r w:rsidR="0058473F" w:rsidRPr="00A43675">
        <w:rPr>
          <w:rFonts w:ascii="Times New Roman" w:hAnsi="Times New Roman" w:cs="Times New Roman"/>
          <w:sz w:val="24"/>
          <w:szCs w:val="24"/>
        </w:rPr>
        <w:t xml:space="preserve">United Kingdom </w:t>
      </w:r>
      <w:r w:rsidR="0058473F">
        <w:rPr>
          <w:rFonts w:ascii="Times New Roman" w:hAnsi="Times New Roman" w:cs="Times New Roman"/>
          <w:sz w:val="24"/>
          <w:szCs w:val="24"/>
        </w:rPr>
        <w:t xml:space="preserve">and </w:t>
      </w:r>
      <w:r w:rsidR="00FF6C6A">
        <w:rPr>
          <w:rFonts w:ascii="Times New Roman" w:hAnsi="Times New Roman" w:cs="Times New Roman"/>
          <w:sz w:val="24"/>
          <w:szCs w:val="24"/>
        </w:rPr>
        <w:t>Bulgaria</w:t>
      </w:r>
      <w:r w:rsidR="00D36E74">
        <w:rPr>
          <w:rFonts w:ascii="Times New Roman" w:hAnsi="Times New Roman" w:cs="Times New Roman"/>
          <w:sz w:val="24"/>
          <w:szCs w:val="24"/>
        </w:rPr>
        <w:t>.</w:t>
      </w:r>
      <w:r w:rsidR="000213DF">
        <w:rPr>
          <w:rFonts w:ascii="Times New Roman" w:hAnsi="Times New Roman" w:cs="Times New Roman"/>
          <w:sz w:val="24"/>
          <w:szCs w:val="24"/>
        </w:rPr>
        <w:t xml:space="preserve"> </w:t>
      </w:r>
      <w:r w:rsidR="0058473F" w:rsidRPr="00A43675">
        <w:rPr>
          <w:rFonts w:ascii="Times New Roman" w:hAnsi="Times New Roman" w:cs="Times New Roman"/>
          <w:sz w:val="24"/>
          <w:szCs w:val="24"/>
        </w:rPr>
        <w:t xml:space="preserve">Two very different markets </w:t>
      </w:r>
      <w:r w:rsidR="00FF6C6A">
        <w:rPr>
          <w:rFonts w:ascii="Times New Roman" w:hAnsi="Times New Roman" w:cs="Times New Roman"/>
          <w:sz w:val="24"/>
          <w:szCs w:val="24"/>
        </w:rPr>
        <w:t xml:space="preserve">where IKEA </w:t>
      </w:r>
      <w:r w:rsidR="0058473F">
        <w:rPr>
          <w:rFonts w:ascii="Times New Roman" w:hAnsi="Times New Roman" w:cs="Times New Roman"/>
          <w:sz w:val="24"/>
          <w:szCs w:val="24"/>
        </w:rPr>
        <w:t>o</w:t>
      </w:r>
      <w:r w:rsidR="00FF6C6A">
        <w:rPr>
          <w:rFonts w:ascii="Times New Roman" w:hAnsi="Times New Roman" w:cs="Times New Roman"/>
          <w:sz w:val="24"/>
          <w:szCs w:val="24"/>
        </w:rPr>
        <w:t>perates</w:t>
      </w:r>
      <w:r w:rsidR="0058473F">
        <w:rPr>
          <w:rFonts w:ascii="Times New Roman" w:hAnsi="Times New Roman" w:cs="Times New Roman"/>
          <w:sz w:val="24"/>
          <w:szCs w:val="24"/>
        </w:rPr>
        <w:t xml:space="preserve"> but</w:t>
      </w:r>
      <w:r w:rsidRPr="00A43675">
        <w:rPr>
          <w:rFonts w:ascii="Times New Roman" w:hAnsi="Times New Roman" w:cs="Times New Roman"/>
          <w:sz w:val="24"/>
          <w:szCs w:val="24"/>
        </w:rPr>
        <w:t xml:space="preserve"> w</w:t>
      </w:r>
      <w:r w:rsidR="0058473F">
        <w:rPr>
          <w:rFonts w:ascii="Times New Roman" w:hAnsi="Times New Roman" w:cs="Times New Roman"/>
          <w:sz w:val="24"/>
          <w:szCs w:val="24"/>
        </w:rPr>
        <w:t xml:space="preserve">ith great </w:t>
      </w:r>
      <w:r w:rsidRPr="00A43675">
        <w:rPr>
          <w:rFonts w:ascii="Times New Roman" w:hAnsi="Times New Roman" w:cs="Times New Roman"/>
          <w:sz w:val="24"/>
          <w:szCs w:val="24"/>
        </w:rPr>
        <w:t xml:space="preserve">similarities and differences. </w:t>
      </w:r>
    </w:p>
    <w:p w14:paraId="4095482F" w14:textId="198F7BB1" w:rsidR="00F11E3E" w:rsidRPr="00A43675" w:rsidRDefault="00F11E3E" w:rsidP="003B0325">
      <w:pPr>
        <w:pStyle w:val="Heading2"/>
        <w:jc w:val="both"/>
        <w:rPr>
          <w:rFonts w:ascii="Times New Roman" w:hAnsi="Times New Roman" w:cs="Times New Roman"/>
          <w:sz w:val="24"/>
          <w:szCs w:val="24"/>
        </w:rPr>
      </w:pPr>
      <w:bookmarkStart w:id="1" w:name="_Toc70592383"/>
      <w:r w:rsidRPr="00A43675">
        <w:rPr>
          <w:rFonts w:ascii="Times New Roman" w:hAnsi="Times New Roman" w:cs="Times New Roman"/>
          <w:sz w:val="24"/>
          <w:szCs w:val="24"/>
        </w:rPr>
        <w:t xml:space="preserve">1.1History of the </w:t>
      </w:r>
      <w:r w:rsidR="0007569E" w:rsidRPr="00A43675">
        <w:rPr>
          <w:rFonts w:ascii="Times New Roman" w:hAnsi="Times New Roman" w:cs="Times New Roman"/>
          <w:sz w:val="24"/>
          <w:szCs w:val="24"/>
        </w:rPr>
        <w:t xml:space="preserve">IKEA </w:t>
      </w:r>
      <w:r w:rsidRPr="00A43675">
        <w:rPr>
          <w:rFonts w:ascii="Times New Roman" w:hAnsi="Times New Roman" w:cs="Times New Roman"/>
          <w:sz w:val="24"/>
          <w:szCs w:val="24"/>
        </w:rPr>
        <w:t>company</w:t>
      </w:r>
      <w:bookmarkEnd w:id="1"/>
    </w:p>
    <w:p w14:paraId="570BF6E8" w14:textId="4E4E7EB6" w:rsidR="001C7F2A" w:rsidRPr="00A43675" w:rsidRDefault="009814EF" w:rsidP="003B0325">
      <w:pPr>
        <w:ind w:firstLine="720"/>
        <w:jc w:val="both"/>
        <w:rPr>
          <w:rFonts w:ascii="Times New Roman" w:hAnsi="Times New Roman" w:cs="Times New Roman"/>
          <w:sz w:val="24"/>
          <w:szCs w:val="24"/>
        </w:rPr>
      </w:pPr>
      <w:r w:rsidRPr="00A43675">
        <w:rPr>
          <w:rFonts w:ascii="Times New Roman" w:hAnsi="Times New Roman" w:cs="Times New Roman"/>
          <w:sz w:val="24"/>
          <w:szCs w:val="24"/>
        </w:rPr>
        <w:t>Founder of the I</w:t>
      </w:r>
      <w:r w:rsidR="00383E8A" w:rsidRPr="00A43675">
        <w:rPr>
          <w:rFonts w:ascii="Times New Roman" w:hAnsi="Times New Roman" w:cs="Times New Roman"/>
          <w:sz w:val="24"/>
          <w:szCs w:val="24"/>
        </w:rPr>
        <w:t>KEA</w:t>
      </w:r>
      <w:r w:rsidRPr="00A43675">
        <w:rPr>
          <w:rFonts w:ascii="Times New Roman" w:hAnsi="Times New Roman" w:cs="Times New Roman"/>
          <w:sz w:val="24"/>
          <w:szCs w:val="24"/>
        </w:rPr>
        <w:t xml:space="preserve"> company is Ingvar Kamprad</w:t>
      </w:r>
      <w:r w:rsidR="00FF6C6A">
        <w:rPr>
          <w:rFonts w:ascii="Times New Roman" w:hAnsi="Times New Roman" w:cs="Times New Roman"/>
          <w:sz w:val="24"/>
          <w:szCs w:val="24"/>
        </w:rPr>
        <w:t xml:space="preserve"> born</w:t>
      </w:r>
      <w:r w:rsidRPr="00A43675">
        <w:rPr>
          <w:rFonts w:ascii="Times New Roman" w:hAnsi="Times New Roman" w:cs="Times New Roman"/>
          <w:sz w:val="24"/>
          <w:szCs w:val="24"/>
        </w:rPr>
        <w:t xml:space="preserve"> in small Swedish town named </w:t>
      </w:r>
      <w:proofErr w:type="spellStart"/>
      <w:r w:rsidRPr="00A43675">
        <w:rPr>
          <w:rFonts w:ascii="Times New Roman" w:hAnsi="Times New Roman" w:cs="Times New Roman"/>
          <w:sz w:val="24"/>
          <w:szCs w:val="24"/>
        </w:rPr>
        <w:t>Älmhult</w:t>
      </w:r>
      <w:proofErr w:type="spellEnd"/>
      <w:r w:rsidRPr="00A43675">
        <w:rPr>
          <w:rFonts w:ascii="Times New Roman" w:hAnsi="Times New Roman" w:cs="Times New Roman"/>
          <w:sz w:val="24"/>
          <w:szCs w:val="24"/>
        </w:rPr>
        <w:t xml:space="preserve"> in </w:t>
      </w:r>
      <w:r w:rsidR="00F73D15" w:rsidRPr="00A43675">
        <w:rPr>
          <w:rFonts w:ascii="Times New Roman" w:hAnsi="Times New Roman" w:cs="Times New Roman"/>
          <w:sz w:val="24"/>
          <w:szCs w:val="24"/>
        </w:rPr>
        <w:t>1943</w:t>
      </w:r>
      <w:r w:rsidR="00011AC7" w:rsidRPr="00A43675">
        <w:rPr>
          <w:rFonts w:ascii="Times New Roman" w:hAnsi="Times New Roman" w:cs="Times New Roman"/>
          <w:sz w:val="24"/>
          <w:szCs w:val="24"/>
        </w:rPr>
        <w:t xml:space="preserve">. </w:t>
      </w:r>
      <w:r w:rsidR="00FF6C6A">
        <w:rPr>
          <w:rFonts w:ascii="Times New Roman" w:hAnsi="Times New Roman" w:cs="Times New Roman"/>
          <w:sz w:val="24"/>
          <w:szCs w:val="24"/>
        </w:rPr>
        <w:t>The n</w:t>
      </w:r>
      <w:r w:rsidR="0007569E" w:rsidRPr="00A43675">
        <w:rPr>
          <w:rFonts w:ascii="Times New Roman" w:hAnsi="Times New Roman" w:cs="Times New Roman"/>
          <w:sz w:val="24"/>
          <w:szCs w:val="24"/>
        </w:rPr>
        <w:t>am</w:t>
      </w:r>
      <w:r w:rsidR="00FF6C6A">
        <w:rPr>
          <w:rFonts w:ascii="Times New Roman" w:hAnsi="Times New Roman" w:cs="Times New Roman"/>
          <w:sz w:val="24"/>
          <w:szCs w:val="24"/>
        </w:rPr>
        <w:t>e of the company represents</w:t>
      </w:r>
      <w:r w:rsidR="0007569E" w:rsidRPr="00A43675">
        <w:rPr>
          <w:rFonts w:ascii="Times New Roman" w:hAnsi="Times New Roman" w:cs="Times New Roman"/>
          <w:sz w:val="24"/>
          <w:szCs w:val="24"/>
        </w:rPr>
        <w:t xml:space="preserve"> the initials of </w:t>
      </w:r>
      <w:r w:rsidR="00FF6C6A">
        <w:rPr>
          <w:rFonts w:ascii="Times New Roman" w:hAnsi="Times New Roman" w:cs="Times New Roman"/>
          <w:sz w:val="24"/>
          <w:szCs w:val="24"/>
        </w:rPr>
        <w:t xml:space="preserve">the </w:t>
      </w:r>
      <w:r w:rsidR="0007569E" w:rsidRPr="00A43675">
        <w:rPr>
          <w:rFonts w:ascii="Times New Roman" w:hAnsi="Times New Roman" w:cs="Times New Roman"/>
          <w:sz w:val="24"/>
          <w:szCs w:val="24"/>
        </w:rPr>
        <w:t xml:space="preserve">names and </w:t>
      </w:r>
      <w:r w:rsidR="00FF6C6A">
        <w:rPr>
          <w:rFonts w:ascii="Times New Roman" w:hAnsi="Times New Roman" w:cs="Times New Roman"/>
          <w:sz w:val="24"/>
          <w:szCs w:val="24"/>
        </w:rPr>
        <w:t xml:space="preserve">the </w:t>
      </w:r>
      <w:r w:rsidR="0007569E" w:rsidRPr="00A43675">
        <w:rPr>
          <w:rFonts w:ascii="Times New Roman" w:hAnsi="Times New Roman" w:cs="Times New Roman"/>
          <w:sz w:val="24"/>
          <w:szCs w:val="24"/>
        </w:rPr>
        <w:t xml:space="preserve">place of living of the constitutor. </w:t>
      </w:r>
      <w:r w:rsidR="00FF6C6A">
        <w:rPr>
          <w:rFonts w:ascii="Times New Roman" w:hAnsi="Times New Roman" w:cs="Times New Roman"/>
          <w:sz w:val="24"/>
          <w:szCs w:val="24"/>
        </w:rPr>
        <w:t>At</w:t>
      </w:r>
      <w:r w:rsidR="00F73D15" w:rsidRPr="00A43675">
        <w:rPr>
          <w:rFonts w:ascii="Times New Roman" w:hAnsi="Times New Roman" w:cs="Times New Roman"/>
          <w:sz w:val="24"/>
          <w:szCs w:val="24"/>
        </w:rPr>
        <w:t xml:space="preserve"> </w:t>
      </w:r>
      <w:r w:rsidR="0007569E" w:rsidRPr="00A43675">
        <w:rPr>
          <w:rFonts w:ascii="Times New Roman" w:hAnsi="Times New Roman" w:cs="Times New Roman"/>
          <w:sz w:val="24"/>
          <w:szCs w:val="24"/>
        </w:rPr>
        <w:t>the time of</w:t>
      </w:r>
      <w:r w:rsidR="00FF6C6A">
        <w:rPr>
          <w:rFonts w:ascii="Times New Roman" w:hAnsi="Times New Roman" w:cs="Times New Roman"/>
          <w:sz w:val="24"/>
          <w:szCs w:val="24"/>
        </w:rPr>
        <w:t xml:space="preserve"> the establishment of</w:t>
      </w:r>
      <w:r w:rsidR="0007569E" w:rsidRPr="00A43675">
        <w:rPr>
          <w:rFonts w:ascii="Times New Roman" w:hAnsi="Times New Roman" w:cs="Times New Roman"/>
          <w:sz w:val="24"/>
          <w:szCs w:val="24"/>
        </w:rPr>
        <w:t xml:space="preserve"> the company </w:t>
      </w:r>
      <w:r w:rsidR="00FF6C6A">
        <w:rPr>
          <w:rFonts w:ascii="Times New Roman" w:hAnsi="Times New Roman" w:cs="Times New Roman"/>
          <w:sz w:val="24"/>
          <w:szCs w:val="24"/>
        </w:rPr>
        <w:t>Ingvar was</w:t>
      </w:r>
      <w:r w:rsidR="00F73D15" w:rsidRPr="00A43675">
        <w:rPr>
          <w:rFonts w:ascii="Times New Roman" w:hAnsi="Times New Roman" w:cs="Times New Roman"/>
          <w:sz w:val="24"/>
          <w:szCs w:val="24"/>
        </w:rPr>
        <w:t xml:space="preserve"> only 17 years old </w:t>
      </w:r>
      <w:r w:rsidR="00A80194" w:rsidRPr="00A43675">
        <w:rPr>
          <w:rFonts w:ascii="Times New Roman" w:hAnsi="Times New Roman" w:cs="Times New Roman"/>
          <w:sz w:val="24"/>
          <w:szCs w:val="24"/>
        </w:rPr>
        <w:t xml:space="preserve">but with good perception </w:t>
      </w:r>
      <w:r w:rsidR="00FF6C6A">
        <w:rPr>
          <w:rFonts w:ascii="Times New Roman" w:hAnsi="Times New Roman" w:cs="Times New Roman"/>
          <w:sz w:val="24"/>
          <w:szCs w:val="24"/>
        </w:rPr>
        <w:t xml:space="preserve">of </w:t>
      </w:r>
      <w:r w:rsidR="00A80194" w:rsidRPr="00A43675">
        <w:rPr>
          <w:rFonts w:ascii="Times New Roman" w:hAnsi="Times New Roman" w:cs="Times New Roman"/>
          <w:sz w:val="24"/>
          <w:szCs w:val="24"/>
        </w:rPr>
        <w:t>how to</w:t>
      </w:r>
      <w:r w:rsidR="00A272CF" w:rsidRPr="00A43675">
        <w:rPr>
          <w:rFonts w:ascii="Times New Roman" w:hAnsi="Times New Roman" w:cs="Times New Roman"/>
          <w:sz w:val="24"/>
          <w:szCs w:val="24"/>
        </w:rPr>
        <w:t xml:space="preserve"> do</w:t>
      </w:r>
      <w:r w:rsidR="00A80194" w:rsidRPr="00A43675">
        <w:rPr>
          <w:rFonts w:ascii="Times New Roman" w:hAnsi="Times New Roman" w:cs="Times New Roman"/>
          <w:sz w:val="24"/>
          <w:szCs w:val="24"/>
        </w:rPr>
        <w:t xml:space="preserve"> business</w:t>
      </w:r>
      <w:r w:rsidR="008E6432" w:rsidRPr="00A43675">
        <w:rPr>
          <w:rFonts w:ascii="Times New Roman" w:hAnsi="Times New Roman" w:cs="Times New Roman"/>
          <w:sz w:val="24"/>
          <w:szCs w:val="24"/>
        </w:rPr>
        <w:t>. In the beginning I</w:t>
      </w:r>
      <w:r w:rsidR="00383E8A" w:rsidRPr="00A43675">
        <w:rPr>
          <w:rFonts w:ascii="Times New Roman" w:hAnsi="Times New Roman" w:cs="Times New Roman"/>
          <w:sz w:val="24"/>
          <w:szCs w:val="24"/>
        </w:rPr>
        <w:t>KEA</w:t>
      </w:r>
      <w:r w:rsidR="008E6432" w:rsidRPr="00A43675">
        <w:rPr>
          <w:rFonts w:ascii="Times New Roman" w:hAnsi="Times New Roman" w:cs="Times New Roman"/>
          <w:sz w:val="24"/>
          <w:szCs w:val="24"/>
        </w:rPr>
        <w:t xml:space="preserve"> </w:t>
      </w:r>
      <w:r w:rsidR="009C42F8" w:rsidRPr="00A43675">
        <w:rPr>
          <w:rFonts w:ascii="Times New Roman" w:hAnsi="Times New Roman" w:cs="Times New Roman"/>
          <w:sz w:val="24"/>
          <w:szCs w:val="24"/>
        </w:rPr>
        <w:t>operate</w:t>
      </w:r>
      <w:r w:rsidR="00FF6C6A">
        <w:rPr>
          <w:rFonts w:ascii="Times New Roman" w:hAnsi="Times New Roman" w:cs="Times New Roman"/>
          <w:sz w:val="24"/>
          <w:szCs w:val="24"/>
        </w:rPr>
        <w:t>d</w:t>
      </w:r>
      <w:r w:rsidR="00F73D15" w:rsidRPr="00A43675">
        <w:rPr>
          <w:rFonts w:ascii="Times New Roman" w:hAnsi="Times New Roman" w:cs="Times New Roman"/>
          <w:sz w:val="24"/>
          <w:szCs w:val="24"/>
        </w:rPr>
        <w:t xml:space="preserve"> i</w:t>
      </w:r>
      <w:r w:rsidR="009C42F8" w:rsidRPr="00A43675">
        <w:rPr>
          <w:rFonts w:ascii="Times New Roman" w:hAnsi="Times New Roman" w:cs="Times New Roman"/>
          <w:sz w:val="24"/>
          <w:szCs w:val="24"/>
        </w:rPr>
        <w:t>n</w:t>
      </w:r>
      <w:r w:rsidR="00F73D15" w:rsidRPr="00A43675">
        <w:rPr>
          <w:rFonts w:ascii="Times New Roman" w:hAnsi="Times New Roman" w:cs="Times New Roman"/>
          <w:sz w:val="24"/>
          <w:szCs w:val="24"/>
        </w:rPr>
        <w:t xml:space="preserve"> mail order sale</w:t>
      </w:r>
      <w:r w:rsidR="00A272CF" w:rsidRPr="00A43675">
        <w:rPr>
          <w:rFonts w:ascii="Times New Roman" w:hAnsi="Times New Roman" w:cs="Times New Roman"/>
          <w:sz w:val="24"/>
          <w:szCs w:val="24"/>
        </w:rPr>
        <w:t xml:space="preserve"> of different personal and</w:t>
      </w:r>
      <w:r w:rsidR="002831D0" w:rsidRPr="00A43675">
        <w:rPr>
          <w:rFonts w:ascii="Times New Roman" w:hAnsi="Times New Roman" w:cs="Times New Roman"/>
          <w:sz w:val="24"/>
          <w:szCs w:val="24"/>
        </w:rPr>
        <w:t xml:space="preserve"> small</w:t>
      </w:r>
      <w:r w:rsidR="00A272CF" w:rsidRPr="00A43675">
        <w:rPr>
          <w:rFonts w:ascii="Times New Roman" w:hAnsi="Times New Roman" w:cs="Times New Roman"/>
          <w:sz w:val="24"/>
          <w:szCs w:val="24"/>
        </w:rPr>
        <w:t xml:space="preserve"> home products</w:t>
      </w:r>
      <w:r w:rsidR="00FF6C6A">
        <w:rPr>
          <w:rFonts w:ascii="Times New Roman" w:hAnsi="Times New Roman" w:cs="Times New Roman"/>
          <w:sz w:val="24"/>
          <w:szCs w:val="24"/>
        </w:rPr>
        <w:t>, but not furniture</w:t>
      </w:r>
      <w:r w:rsidR="00A272CF" w:rsidRPr="00A43675">
        <w:rPr>
          <w:rFonts w:ascii="Times New Roman" w:hAnsi="Times New Roman" w:cs="Times New Roman"/>
          <w:sz w:val="24"/>
          <w:szCs w:val="24"/>
        </w:rPr>
        <w:t>.</w:t>
      </w:r>
      <w:r w:rsidR="002831D0" w:rsidRPr="00A43675">
        <w:rPr>
          <w:rFonts w:ascii="Times New Roman" w:hAnsi="Times New Roman" w:cs="Times New Roman"/>
          <w:sz w:val="24"/>
          <w:szCs w:val="24"/>
        </w:rPr>
        <w:t xml:space="preserve"> </w:t>
      </w:r>
      <w:r w:rsidR="00A94599" w:rsidRPr="00A43675">
        <w:rPr>
          <w:rFonts w:ascii="Times New Roman" w:hAnsi="Times New Roman" w:cs="Times New Roman"/>
          <w:sz w:val="24"/>
          <w:szCs w:val="24"/>
        </w:rPr>
        <w:t>The idea</w:t>
      </w:r>
      <w:r w:rsidR="008B52FB" w:rsidRPr="00A43675">
        <w:rPr>
          <w:rFonts w:ascii="Times New Roman" w:hAnsi="Times New Roman" w:cs="Times New Roman"/>
          <w:sz w:val="24"/>
          <w:szCs w:val="24"/>
        </w:rPr>
        <w:t xml:space="preserve"> that </w:t>
      </w:r>
      <w:r w:rsidR="00A94599" w:rsidRPr="00A43675">
        <w:rPr>
          <w:rFonts w:ascii="Times New Roman" w:hAnsi="Times New Roman" w:cs="Times New Roman"/>
          <w:sz w:val="24"/>
          <w:szCs w:val="24"/>
        </w:rPr>
        <w:t xml:space="preserve"> I</w:t>
      </w:r>
      <w:r w:rsidR="008B52FB" w:rsidRPr="00A43675">
        <w:rPr>
          <w:rFonts w:ascii="Times New Roman" w:hAnsi="Times New Roman" w:cs="Times New Roman"/>
          <w:sz w:val="24"/>
          <w:szCs w:val="24"/>
        </w:rPr>
        <w:t>KEA</w:t>
      </w:r>
      <w:r w:rsidR="00FF6C6A">
        <w:rPr>
          <w:rFonts w:ascii="Times New Roman" w:hAnsi="Times New Roman" w:cs="Times New Roman"/>
          <w:sz w:val="24"/>
          <w:szCs w:val="24"/>
        </w:rPr>
        <w:t xml:space="preserve"> should </w:t>
      </w:r>
      <w:r w:rsidR="00A94599" w:rsidRPr="00A43675">
        <w:rPr>
          <w:rFonts w:ascii="Times New Roman" w:hAnsi="Times New Roman" w:cs="Times New Roman"/>
          <w:sz w:val="24"/>
          <w:szCs w:val="24"/>
        </w:rPr>
        <w:t xml:space="preserve">sell </w:t>
      </w:r>
      <w:r w:rsidR="00FF6C6A">
        <w:rPr>
          <w:rFonts w:ascii="Times New Roman" w:hAnsi="Times New Roman" w:cs="Times New Roman"/>
          <w:sz w:val="24"/>
          <w:szCs w:val="24"/>
        </w:rPr>
        <w:t>furniture</w:t>
      </w:r>
      <w:r w:rsidR="00A94599" w:rsidRPr="00A43675">
        <w:rPr>
          <w:rFonts w:ascii="Times New Roman" w:hAnsi="Times New Roman" w:cs="Times New Roman"/>
          <w:sz w:val="24"/>
          <w:szCs w:val="24"/>
        </w:rPr>
        <w:t xml:space="preserve"> came fiv</w:t>
      </w:r>
      <w:r w:rsidR="00352770" w:rsidRPr="00A43675">
        <w:rPr>
          <w:rFonts w:ascii="Times New Roman" w:hAnsi="Times New Roman" w:cs="Times New Roman"/>
          <w:sz w:val="24"/>
          <w:szCs w:val="24"/>
        </w:rPr>
        <w:t>e years later</w:t>
      </w:r>
      <w:r w:rsidR="008B52FB" w:rsidRPr="00A43675">
        <w:rPr>
          <w:rFonts w:ascii="Times New Roman" w:hAnsi="Times New Roman" w:cs="Times New Roman"/>
          <w:sz w:val="24"/>
          <w:szCs w:val="24"/>
        </w:rPr>
        <w:t xml:space="preserve"> and</w:t>
      </w:r>
      <w:r w:rsidR="00D51174" w:rsidRPr="00A43675">
        <w:rPr>
          <w:rFonts w:ascii="Times New Roman" w:hAnsi="Times New Roman" w:cs="Times New Roman"/>
          <w:sz w:val="24"/>
          <w:szCs w:val="24"/>
        </w:rPr>
        <w:t xml:space="preserve"> </w:t>
      </w:r>
      <w:r w:rsidR="008B52FB" w:rsidRPr="00A43675">
        <w:rPr>
          <w:rFonts w:ascii="Times New Roman" w:hAnsi="Times New Roman" w:cs="Times New Roman"/>
          <w:sz w:val="24"/>
          <w:szCs w:val="24"/>
        </w:rPr>
        <w:t>i</w:t>
      </w:r>
      <w:r w:rsidR="00352770" w:rsidRPr="00A43675">
        <w:rPr>
          <w:rFonts w:ascii="Times New Roman" w:hAnsi="Times New Roman" w:cs="Times New Roman"/>
          <w:sz w:val="24"/>
          <w:szCs w:val="24"/>
        </w:rPr>
        <w:t>n 1948</w:t>
      </w:r>
      <w:r w:rsidR="00D51174" w:rsidRPr="00A43675">
        <w:rPr>
          <w:rFonts w:ascii="Times New Roman" w:hAnsi="Times New Roman" w:cs="Times New Roman"/>
          <w:sz w:val="24"/>
          <w:szCs w:val="24"/>
        </w:rPr>
        <w:t xml:space="preserve"> they were officially listed in brochure</w:t>
      </w:r>
      <w:r w:rsidR="00FF6C6A">
        <w:rPr>
          <w:rFonts w:ascii="Times New Roman" w:hAnsi="Times New Roman" w:cs="Times New Roman"/>
          <w:sz w:val="24"/>
          <w:szCs w:val="24"/>
        </w:rPr>
        <w:t>s for furniture</w:t>
      </w:r>
      <w:r w:rsidR="00352770" w:rsidRPr="00A43675">
        <w:rPr>
          <w:rFonts w:ascii="Times New Roman" w:hAnsi="Times New Roman" w:cs="Times New Roman"/>
          <w:sz w:val="24"/>
          <w:szCs w:val="24"/>
        </w:rPr>
        <w:t>.</w:t>
      </w:r>
      <w:r w:rsidR="002831D0" w:rsidRPr="00A43675">
        <w:rPr>
          <w:rFonts w:ascii="Times New Roman" w:hAnsi="Times New Roman" w:cs="Times New Roman"/>
          <w:sz w:val="24"/>
          <w:szCs w:val="24"/>
        </w:rPr>
        <w:t xml:space="preserve"> </w:t>
      </w:r>
      <w:r w:rsidR="008550F7" w:rsidRPr="00A43675">
        <w:rPr>
          <w:rFonts w:ascii="Times New Roman" w:hAnsi="Times New Roman" w:cs="Times New Roman"/>
          <w:sz w:val="24"/>
          <w:szCs w:val="24"/>
        </w:rPr>
        <w:t>All</w:t>
      </w:r>
      <w:r w:rsidR="002831D0" w:rsidRPr="00A43675">
        <w:rPr>
          <w:rFonts w:ascii="Times New Roman" w:hAnsi="Times New Roman" w:cs="Times New Roman"/>
          <w:sz w:val="24"/>
          <w:szCs w:val="24"/>
        </w:rPr>
        <w:t xml:space="preserve"> the items </w:t>
      </w:r>
      <w:r w:rsidR="00F51CFD" w:rsidRPr="00A43675">
        <w:rPr>
          <w:rFonts w:ascii="Times New Roman" w:hAnsi="Times New Roman" w:cs="Times New Roman"/>
          <w:sz w:val="24"/>
          <w:szCs w:val="24"/>
        </w:rPr>
        <w:t>were</w:t>
      </w:r>
      <w:r w:rsidR="002831D0" w:rsidRPr="00A43675">
        <w:rPr>
          <w:rFonts w:ascii="Times New Roman" w:hAnsi="Times New Roman" w:cs="Times New Roman"/>
          <w:sz w:val="24"/>
          <w:szCs w:val="24"/>
        </w:rPr>
        <w:t xml:space="preserve"> </w:t>
      </w:r>
      <w:r w:rsidR="0095418C" w:rsidRPr="00A43675">
        <w:rPr>
          <w:rFonts w:ascii="Times New Roman" w:hAnsi="Times New Roman" w:cs="Times New Roman"/>
          <w:sz w:val="24"/>
          <w:szCs w:val="24"/>
        </w:rPr>
        <w:t>designed and made</w:t>
      </w:r>
      <w:r w:rsidR="002831D0" w:rsidRPr="00A43675">
        <w:rPr>
          <w:rFonts w:ascii="Times New Roman" w:hAnsi="Times New Roman" w:cs="Times New Roman"/>
          <w:sz w:val="24"/>
          <w:szCs w:val="24"/>
        </w:rPr>
        <w:t xml:space="preserve"> from local manufacturers and </w:t>
      </w:r>
      <w:r w:rsidR="0095418C" w:rsidRPr="00A43675">
        <w:rPr>
          <w:rFonts w:ascii="Times New Roman" w:hAnsi="Times New Roman" w:cs="Times New Roman"/>
          <w:sz w:val="24"/>
          <w:szCs w:val="24"/>
        </w:rPr>
        <w:t>Ingvar</w:t>
      </w:r>
      <w:r w:rsidR="008550F7" w:rsidRPr="00A43675">
        <w:rPr>
          <w:rFonts w:ascii="Times New Roman" w:hAnsi="Times New Roman" w:cs="Times New Roman"/>
          <w:sz w:val="24"/>
          <w:szCs w:val="24"/>
        </w:rPr>
        <w:t xml:space="preserve"> was selling them</w:t>
      </w:r>
      <w:r w:rsidR="005B0204" w:rsidRPr="00A43675">
        <w:rPr>
          <w:rFonts w:ascii="Times New Roman" w:hAnsi="Times New Roman" w:cs="Times New Roman"/>
          <w:sz w:val="24"/>
          <w:szCs w:val="24"/>
        </w:rPr>
        <w:t xml:space="preserve"> through catalogs</w:t>
      </w:r>
      <w:r w:rsidR="002831D0" w:rsidRPr="00A43675">
        <w:rPr>
          <w:rFonts w:ascii="Times New Roman" w:hAnsi="Times New Roman" w:cs="Times New Roman"/>
          <w:sz w:val="24"/>
          <w:szCs w:val="24"/>
        </w:rPr>
        <w:t>.</w:t>
      </w:r>
      <w:r w:rsidR="00FF6C6A">
        <w:rPr>
          <w:rFonts w:ascii="Times New Roman" w:hAnsi="Times New Roman" w:cs="Times New Roman"/>
          <w:sz w:val="24"/>
          <w:szCs w:val="24"/>
        </w:rPr>
        <w:t xml:space="preserve"> It was a g</w:t>
      </w:r>
      <w:r w:rsidR="009C42F8" w:rsidRPr="00A43675">
        <w:rPr>
          <w:rFonts w:ascii="Times New Roman" w:hAnsi="Times New Roman" w:cs="Times New Roman"/>
          <w:sz w:val="24"/>
          <w:szCs w:val="24"/>
        </w:rPr>
        <w:t>reat idea</w:t>
      </w:r>
      <w:r w:rsidR="00FF6C6A">
        <w:rPr>
          <w:rFonts w:ascii="Times New Roman" w:hAnsi="Times New Roman" w:cs="Times New Roman"/>
          <w:sz w:val="24"/>
          <w:szCs w:val="24"/>
        </w:rPr>
        <w:t xml:space="preserve"> at the time</w:t>
      </w:r>
      <w:r w:rsidR="009C42F8" w:rsidRPr="00A43675">
        <w:rPr>
          <w:rFonts w:ascii="Times New Roman" w:hAnsi="Times New Roman" w:cs="Times New Roman"/>
          <w:sz w:val="24"/>
          <w:szCs w:val="24"/>
        </w:rPr>
        <w:t xml:space="preserve"> </w:t>
      </w:r>
      <w:r w:rsidR="00FF6C6A">
        <w:rPr>
          <w:rFonts w:ascii="Times New Roman" w:hAnsi="Times New Roman" w:cs="Times New Roman"/>
          <w:sz w:val="24"/>
          <w:szCs w:val="24"/>
        </w:rPr>
        <w:t>but some of the local people were</w:t>
      </w:r>
      <w:r w:rsidR="009C42F8" w:rsidRPr="00A43675">
        <w:rPr>
          <w:rFonts w:ascii="Times New Roman" w:hAnsi="Times New Roman" w:cs="Times New Roman"/>
          <w:sz w:val="24"/>
          <w:szCs w:val="24"/>
        </w:rPr>
        <w:t xml:space="preserve"> a bit skeptical to order a </w:t>
      </w:r>
      <w:r w:rsidR="00A80194" w:rsidRPr="00A43675">
        <w:rPr>
          <w:rFonts w:ascii="Times New Roman" w:hAnsi="Times New Roman" w:cs="Times New Roman"/>
          <w:sz w:val="24"/>
          <w:szCs w:val="24"/>
        </w:rPr>
        <w:t>product</w:t>
      </w:r>
      <w:r w:rsidR="009C42F8" w:rsidRPr="00A43675">
        <w:rPr>
          <w:rFonts w:ascii="Times New Roman" w:hAnsi="Times New Roman" w:cs="Times New Roman"/>
          <w:sz w:val="24"/>
          <w:szCs w:val="24"/>
        </w:rPr>
        <w:t xml:space="preserve"> without seeing </w:t>
      </w:r>
      <w:r w:rsidR="00FF6C6A">
        <w:rPr>
          <w:rFonts w:ascii="Times New Roman" w:hAnsi="Times New Roman" w:cs="Times New Roman"/>
          <w:sz w:val="24"/>
          <w:szCs w:val="24"/>
        </w:rPr>
        <w:t>it first</w:t>
      </w:r>
      <w:r w:rsidR="009C42F8" w:rsidRPr="00A43675">
        <w:rPr>
          <w:rFonts w:ascii="Times New Roman" w:hAnsi="Times New Roman" w:cs="Times New Roman"/>
          <w:sz w:val="24"/>
          <w:szCs w:val="24"/>
        </w:rPr>
        <w:t>.</w:t>
      </w:r>
      <w:r w:rsidR="00A272CF" w:rsidRPr="00A43675">
        <w:rPr>
          <w:rFonts w:ascii="Times New Roman" w:hAnsi="Times New Roman" w:cs="Times New Roman"/>
          <w:sz w:val="24"/>
          <w:szCs w:val="24"/>
        </w:rPr>
        <w:t xml:space="preserve"> To satisfy the customer</w:t>
      </w:r>
      <w:r w:rsidR="00FF6C6A">
        <w:rPr>
          <w:rFonts w:ascii="Times New Roman" w:hAnsi="Times New Roman" w:cs="Times New Roman"/>
          <w:sz w:val="24"/>
          <w:szCs w:val="24"/>
        </w:rPr>
        <w:t>s’</w:t>
      </w:r>
      <w:r w:rsidR="00A272CF" w:rsidRPr="00A43675">
        <w:rPr>
          <w:rFonts w:ascii="Times New Roman" w:hAnsi="Times New Roman" w:cs="Times New Roman"/>
          <w:sz w:val="24"/>
          <w:szCs w:val="24"/>
        </w:rPr>
        <w:t xml:space="preserve"> needs Ingvar </w:t>
      </w:r>
      <w:r w:rsidR="009C42F8" w:rsidRPr="00A43675">
        <w:rPr>
          <w:rFonts w:ascii="Times New Roman" w:hAnsi="Times New Roman" w:cs="Times New Roman"/>
          <w:sz w:val="24"/>
          <w:szCs w:val="24"/>
        </w:rPr>
        <w:t>open</w:t>
      </w:r>
      <w:r w:rsidR="00FF6C6A">
        <w:rPr>
          <w:rFonts w:ascii="Times New Roman" w:hAnsi="Times New Roman" w:cs="Times New Roman"/>
          <w:sz w:val="24"/>
          <w:szCs w:val="24"/>
        </w:rPr>
        <w:t>ed</w:t>
      </w:r>
      <w:r w:rsidR="009C42F8" w:rsidRPr="00A43675">
        <w:rPr>
          <w:rFonts w:ascii="Times New Roman" w:hAnsi="Times New Roman" w:cs="Times New Roman"/>
          <w:sz w:val="24"/>
          <w:szCs w:val="24"/>
        </w:rPr>
        <w:t xml:space="preserve"> his</w:t>
      </w:r>
      <w:r w:rsidR="00F73D15" w:rsidRPr="00A43675">
        <w:rPr>
          <w:rFonts w:ascii="Times New Roman" w:hAnsi="Times New Roman" w:cs="Times New Roman"/>
          <w:sz w:val="24"/>
          <w:szCs w:val="24"/>
        </w:rPr>
        <w:t xml:space="preserve"> </w:t>
      </w:r>
      <w:r w:rsidR="009C42F8" w:rsidRPr="00A43675">
        <w:rPr>
          <w:rFonts w:ascii="Times New Roman" w:hAnsi="Times New Roman" w:cs="Times New Roman"/>
          <w:sz w:val="24"/>
          <w:szCs w:val="24"/>
        </w:rPr>
        <w:t>f</w:t>
      </w:r>
      <w:r w:rsidR="00F73D15" w:rsidRPr="00A43675">
        <w:rPr>
          <w:rFonts w:ascii="Times New Roman" w:hAnsi="Times New Roman" w:cs="Times New Roman"/>
          <w:sz w:val="24"/>
          <w:szCs w:val="24"/>
        </w:rPr>
        <w:t>irst store in 195</w:t>
      </w:r>
      <w:r w:rsidR="004053FC" w:rsidRPr="00A43675">
        <w:rPr>
          <w:rFonts w:ascii="Times New Roman" w:hAnsi="Times New Roman" w:cs="Times New Roman"/>
          <w:sz w:val="24"/>
          <w:szCs w:val="24"/>
        </w:rPr>
        <w:t>3</w:t>
      </w:r>
      <w:r w:rsidR="009C42F8" w:rsidRPr="00A43675">
        <w:rPr>
          <w:rFonts w:ascii="Times New Roman" w:hAnsi="Times New Roman" w:cs="Times New Roman"/>
          <w:sz w:val="24"/>
          <w:szCs w:val="24"/>
        </w:rPr>
        <w:t xml:space="preserve"> as a showroo</w:t>
      </w:r>
      <w:r w:rsidR="00FF6C6A">
        <w:rPr>
          <w:rFonts w:ascii="Times New Roman" w:hAnsi="Times New Roman" w:cs="Times New Roman"/>
          <w:sz w:val="24"/>
          <w:szCs w:val="24"/>
        </w:rPr>
        <w:t>m of the products which he was</w:t>
      </w:r>
      <w:r w:rsidR="009C42F8" w:rsidRPr="00A43675">
        <w:rPr>
          <w:rFonts w:ascii="Times New Roman" w:hAnsi="Times New Roman" w:cs="Times New Roman"/>
          <w:sz w:val="24"/>
          <w:szCs w:val="24"/>
        </w:rPr>
        <w:t xml:space="preserve"> selling</w:t>
      </w:r>
      <w:r w:rsidR="00F51CFD" w:rsidRPr="00A43675">
        <w:rPr>
          <w:rFonts w:ascii="Times New Roman" w:hAnsi="Times New Roman" w:cs="Times New Roman"/>
          <w:sz w:val="24"/>
          <w:szCs w:val="24"/>
        </w:rPr>
        <w:t xml:space="preserve">. </w:t>
      </w:r>
      <w:r w:rsidR="004053FC" w:rsidRPr="00A43675">
        <w:rPr>
          <w:rFonts w:ascii="Times New Roman" w:hAnsi="Times New Roman" w:cs="Times New Roman"/>
          <w:sz w:val="24"/>
          <w:szCs w:val="24"/>
        </w:rPr>
        <w:t>In the same year IKEA introduce</w:t>
      </w:r>
      <w:r w:rsidR="00FF6C6A">
        <w:rPr>
          <w:rFonts w:ascii="Times New Roman" w:hAnsi="Times New Roman" w:cs="Times New Roman"/>
          <w:sz w:val="24"/>
          <w:szCs w:val="24"/>
        </w:rPr>
        <w:t>d</w:t>
      </w:r>
      <w:r w:rsidR="004053FC" w:rsidRPr="00A43675">
        <w:rPr>
          <w:rFonts w:ascii="Times New Roman" w:hAnsi="Times New Roman" w:cs="Times New Roman"/>
          <w:sz w:val="24"/>
          <w:szCs w:val="24"/>
        </w:rPr>
        <w:t xml:space="preserve"> the flat pack and self-assembling products as a solution for the big demand of distributions.</w:t>
      </w:r>
      <w:r w:rsidR="007130C5">
        <w:rPr>
          <w:rFonts w:ascii="Times New Roman" w:hAnsi="Times New Roman" w:cs="Times New Roman"/>
          <w:sz w:val="24"/>
          <w:szCs w:val="24"/>
        </w:rPr>
        <w:t xml:space="preserve"> In 1960 IKEA opened its</w:t>
      </w:r>
      <w:r w:rsidR="0089050A" w:rsidRPr="00A43675">
        <w:rPr>
          <w:rFonts w:ascii="Times New Roman" w:hAnsi="Times New Roman" w:cs="Times New Roman"/>
          <w:sz w:val="24"/>
          <w:szCs w:val="24"/>
        </w:rPr>
        <w:t xml:space="preserve"> first restaurant to fulfil the customers</w:t>
      </w:r>
      <w:r w:rsidR="007130C5">
        <w:rPr>
          <w:rFonts w:ascii="Times New Roman" w:hAnsi="Times New Roman" w:cs="Times New Roman"/>
          <w:sz w:val="24"/>
          <w:szCs w:val="24"/>
        </w:rPr>
        <w:t>’ needs</w:t>
      </w:r>
      <w:r w:rsidR="0089050A" w:rsidRPr="00A43675">
        <w:rPr>
          <w:rFonts w:ascii="Times New Roman" w:hAnsi="Times New Roman" w:cs="Times New Roman"/>
          <w:sz w:val="24"/>
          <w:szCs w:val="24"/>
        </w:rPr>
        <w:t xml:space="preserve"> during their visit in</w:t>
      </w:r>
      <w:r w:rsidR="007130C5">
        <w:rPr>
          <w:rFonts w:ascii="Times New Roman" w:hAnsi="Times New Roman" w:cs="Times New Roman"/>
          <w:sz w:val="24"/>
          <w:szCs w:val="24"/>
        </w:rPr>
        <w:t xml:space="preserve"> the</w:t>
      </w:r>
      <w:r w:rsidR="0089050A" w:rsidRPr="00A43675">
        <w:rPr>
          <w:rFonts w:ascii="Times New Roman" w:hAnsi="Times New Roman" w:cs="Times New Roman"/>
          <w:sz w:val="24"/>
          <w:szCs w:val="24"/>
        </w:rPr>
        <w:t xml:space="preserve"> store. </w:t>
      </w:r>
      <w:r w:rsidR="004C4740" w:rsidRPr="00A43675">
        <w:rPr>
          <w:rFonts w:ascii="Times New Roman" w:hAnsi="Times New Roman" w:cs="Times New Roman"/>
          <w:sz w:val="24"/>
          <w:szCs w:val="24"/>
        </w:rPr>
        <w:t>In 1965 another unique idea came to reality - IKEA open</w:t>
      </w:r>
      <w:r w:rsidR="007130C5">
        <w:rPr>
          <w:rFonts w:ascii="Times New Roman" w:hAnsi="Times New Roman" w:cs="Times New Roman"/>
          <w:sz w:val="24"/>
          <w:szCs w:val="24"/>
        </w:rPr>
        <w:t>ed a store on a</w:t>
      </w:r>
      <w:r w:rsidR="004C4740" w:rsidRPr="00A43675">
        <w:rPr>
          <w:rFonts w:ascii="Times New Roman" w:hAnsi="Times New Roman" w:cs="Times New Roman"/>
          <w:sz w:val="24"/>
          <w:szCs w:val="24"/>
        </w:rPr>
        <w:t xml:space="preserve"> flagship (the </w:t>
      </w:r>
      <w:proofErr w:type="spellStart"/>
      <w:r w:rsidR="004C4740" w:rsidRPr="00A43675">
        <w:rPr>
          <w:rFonts w:ascii="Times New Roman" w:hAnsi="Times New Roman" w:cs="Times New Roman"/>
          <w:sz w:val="24"/>
          <w:szCs w:val="24"/>
        </w:rPr>
        <w:t>Kungens</w:t>
      </w:r>
      <w:proofErr w:type="spellEnd"/>
      <w:r w:rsidR="004C4740" w:rsidRPr="00A43675">
        <w:rPr>
          <w:rFonts w:ascii="Times New Roman" w:hAnsi="Times New Roman" w:cs="Times New Roman"/>
          <w:sz w:val="24"/>
          <w:szCs w:val="24"/>
        </w:rPr>
        <w:t xml:space="preserve"> </w:t>
      </w:r>
      <w:proofErr w:type="spellStart"/>
      <w:r w:rsidR="004C4740" w:rsidRPr="00A43675">
        <w:rPr>
          <w:rFonts w:ascii="Times New Roman" w:hAnsi="Times New Roman" w:cs="Times New Roman"/>
          <w:sz w:val="24"/>
          <w:szCs w:val="24"/>
        </w:rPr>
        <w:t>Kurva</w:t>
      </w:r>
      <w:proofErr w:type="spellEnd"/>
      <w:r w:rsidR="004C4740" w:rsidRPr="00A43675">
        <w:rPr>
          <w:rFonts w:ascii="Times New Roman" w:hAnsi="Times New Roman" w:cs="Times New Roman"/>
          <w:sz w:val="24"/>
          <w:szCs w:val="24"/>
        </w:rPr>
        <w:t xml:space="preserve"> store) with incredible design </w:t>
      </w:r>
      <w:r w:rsidR="007130C5">
        <w:rPr>
          <w:rFonts w:ascii="Times New Roman" w:hAnsi="Times New Roman" w:cs="Times New Roman"/>
          <w:sz w:val="24"/>
          <w:szCs w:val="24"/>
        </w:rPr>
        <w:t>which engages</w:t>
      </w:r>
      <w:r w:rsidR="00E85767" w:rsidRPr="00A43675">
        <w:rPr>
          <w:rFonts w:ascii="Times New Roman" w:hAnsi="Times New Roman" w:cs="Times New Roman"/>
          <w:sz w:val="24"/>
          <w:szCs w:val="24"/>
        </w:rPr>
        <w:t xml:space="preserve"> you to walk and see all products </w:t>
      </w:r>
      <w:r w:rsidR="004C4740" w:rsidRPr="00A43675">
        <w:rPr>
          <w:rFonts w:ascii="Times New Roman" w:hAnsi="Times New Roman" w:cs="Times New Roman"/>
          <w:sz w:val="24"/>
          <w:szCs w:val="24"/>
        </w:rPr>
        <w:t>and strategic locations</w:t>
      </w:r>
      <w:r w:rsidR="00E85767" w:rsidRPr="00A43675">
        <w:rPr>
          <w:rFonts w:ascii="Times New Roman" w:hAnsi="Times New Roman" w:cs="Times New Roman"/>
          <w:sz w:val="24"/>
          <w:szCs w:val="24"/>
        </w:rPr>
        <w:t xml:space="preserve"> with enough parking space for costumers</w:t>
      </w:r>
      <w:r w:rsidR="004C4740" w:rsidRPr="00A43675">
        <w:rPr>
          <w:rFonts w:ascii="Times New Roman" w:hAnsi="Times New Roman" w:cs="Times New Roman"/>
          <w:sz w:val="24"/>
          <w:szCs w:val="24"/>
        </w:rPr>
        <w:t>.</w:t>
      </w:r>
      <w:r w:rsidR="00E85767" w:rsidRPr="00A43675">
        <w:rPr>
          <w:rFonts w:ascii="Times New Roman" w:hAnsi="Times New Roman" w:cs="Times New Roman"/>
          <w:sz w:val="24"/>
          <w:szCs w:val="24"/>
        </w:rPr>
        <w:t xml:space="preserve"> All</w:t>
      </w:r>
      <w:r w:rsidR="0089050A" w:rsidRPr="00A43675">
        <w:rPr>
          <w:rFonts w:ascii="Times New Roman" w:hAnsi="Times New Roman" w:cs="Times New Roman"/>
          <w:sz w:val="24"/>
          <w:szCs w:val="24"/>
        </w:rPr>
        <w:t xml:space="preserve"> </w:t>
      </w:r>
      <w:r w:rsidR="004C4740" w:rsidRPr="00A43675">
        <w:rPr>
          <w:rFonts w:ascii="Times New Roman" w:hAnsi="Times New Roman" w:cs="Times New Roman"/>
          <w:sz w:val="24"/>
          <w:szCs w:val="24"/>
        </w:rPr>
        <w:t>these great ideas</w:t>
      </w:r>
      <w:r w:rsidR="0089050A" w:rsidRPr="00A43675">
        <w:rPr>
          <w:rFonts w:ascii="Times New Roman" w:hAnsi="Times New Roman" w:cs="Times New Roman"/>
          <w:sz w:val="24"/>
          <w:szCs w:val="24"/>
        </w:rPr>
        <w:t xml:space="preserve"> </w:t>
      </w:r>
      <w:r w:rsidR="009C42F8" w:rsidRPr="00A43675">
        <w:rPr>
          <w:rFonts w:ascii="Times New Roman" w:hAnsi="Times New Roman" w:cs="Times New Roman"/>
          <w:sz w:val="24"/>
          <w:szCs w:val="24"/>
        </w:rPr>
        <w:t>gain</w:t>
      </w:r>
      <w:r w:rsidR="007130C5">
        <w:rPr>
          <w:rFonts w:ascii="Times New Roman" w:hAnsi="Times New Roman" w:cs="Times New Roman"/>
          <w:sz w:val="24"/>
          <w:szCs w:val="24"/>
        </w:rPr>
        <w:t>ed great</w:t>
      </w:r>
      <w:r w:rsidR="009C42F8" w:rsidRPr="00A43675">
        <w:rPr>
          <w:rFonts w:ascii="Times New Roman" w:hAnsi="Times New Roman" w:cs="Times New Roman"/>
          <w:sz w:val="24"/>
          <w:szCs w:val="24"/>
        </w:rPr>
        <w:t xml:space="preserve"> </w:t>
      </w:r>
      <w:r w:rsidR="002F56E2" w:rsidRPr="00A43675">
        <w:rPr>
          <w:rFonts w:ascii="Times New Roman" w:hAnsi="Times New Roman" w:cs="Times New Roman"/>
          <w:sz w:val="24"/>
          <w:szCs w:val="24"/>
        </w:rPr>
        <w:t>profit and prosperity</w:t>
      </w:r>
      <w:r w:rsidR="00A80194" w:rsidRPr="00A43675">
        <w:rPr>
          <w:rFonts w:ascii="Times New Roman" w:hAnsi="Times New Roman" w:cs="Times New Roman"/>
          <w:sz w:val="24"/>
          <w:szCs w:val="24"/>
        </w:rPr>
        <w:t xml:space="preserve"> to the company</w:t>
      </w:r>
      <w:r w:rsidR="00F51CFD" w:rsidRPr="00A43675">
        <w:rPr>
          <w:rFonts w:ascii="Times New Roman" w:hAnsi="Times New Roman" w:cs="Times New Roman"/>
          <w:sz w:val="24"/>
          <w:szCs w:val="24"/>
        </w:rPr>
        <w:t xml:space="preserve"> and lead to expansion </w:t>
      </w:r>
      <w:r w:rsidR="0089050A" w:rsidRPr="00A43675">
        <w:rPr>
          <w:rFonts w:ascii="Times New Roman" w:hAnsi="Times New Roman" w:cs="Times New Roman"/>
          <w:sz w:val="24"/>
          <w:szCs w:val="24"/>
        </w:rPr>
        <w:t xml:space="preserve">of </w:t>
      </w:r>
      <w:r w:rsidR="00F51CFD" w:rsidRPr="00A43675">
        <w:rPr>
          <w:rFonts w:ascii="Times New Roman" w:hAnsi="Times New Roman" w:cs="Times New Roman"/>
          <w:sz w:val="24"/>
          <w:szCs w:val="24"/>
        </w:rPr>
        <w:t>the business</w:t>
      </w:r>
      <w:r w:rsidR="00432ADF" w:rsidRPr="00A43675">
        <w:rPr>
          <w:rFonts w:ascii="Times New Roman" w:hAnsi="Times New Roman" w:cs="Times New Roman"/>
          <w:sz w:val="24"/>
          <w:szCs w:val="24"/>
        </w:rPr>
        <w:t xml:space="preserve"> in other countries</w:t>
      </w:r>
      <w:r w:rsidR="00DA05B3" w:rsidRPr="00A43675">
        <w:rPr>
          <w:rFonts w:ascii="Times New Roman" w:hAnsi="Times New Roman" w:cs="Times New Roman"/>
          <w:sz w:val="24"/>
          <w:szCs w:val="24"/>
        </w:rPr>
        <w:t xml:space="preserve"> as Norway</w:t>
      </w:r>
      <w:r w:rsidR="0054523E">
        <w:rPr>
          <w:rFonts w:ascii="Times New Roman" w:hAnsi="Times New Roman" w:cs="Times New Roman"/>
          <w:sz w:val="24"/>
          <w:szCs w:val="24"/>
        </w:rPr>
        <w:t xml:space="preserve"> (1963)</w:t>
      </w:r>
      <w:r w:rsidR="00DA05B3" w:rsidRPr="00A43675">
        <w:rPr>
          <w:rFonts w:ascii="Times New Roman" w:hAnsi="Times New Roman" w:cs="Times New Roman"/>
          <w:sz w:val="24"/>
          <w:szCs w:val="24"/>
        </w:rPr>
        <w:t xml:space="preserve">, </w:t>
      </w:r>
      <w:r w:rsidR="00B83488" w:rsidRPr="00A43675">
        <w:rPr>
          <w:rFonts w:ascii="Times New Roman" w:hAnsi="Times New Roman" w:cs="Times New Roman"/>
          <w:sz w:val="24"/>
          <w:szCs w:val="24"/>
        </w:rPr>
        <w:t>Germany</w:t>
      </w:r>
      <w:r w:rsidR="0054523E">
        <w:rPr>
          <w:rFonts w:ascii="Times New Roman" w:hAnsi="Times New Roman" w:cs="Times New Roman"/>
          <w:sz w:val="24"/>
          <w:szCs w:val="24"/>
        </w:rPr>
        <w:t>(1973)</w:t>
      </w:r>
      <w:r w:rsidR="00352770" w:rsidRPr="00A43675">
        <w:rPr>
          <w:rFonts w:ascii="Times New Roman" w:hAnsi="Times New Roman" w:cs="Times New Roman"/>
          <w:sz w:val="24"/>
          <w:szCs w:val="24"/>
        </w:rPr>
        <w:t>,</w:t>
      </w:r>
      <w:r w:rsidR="00DA05B3" w:rsidRPr="00A43675">
        <w:rPr>
          <w:rFonts w:ascii="Times New Roman" w:hAnsi="Times New Roman" w:cs="Times New Roman"/>
          <w:sz w:val="24"/>
          <w:szCs w:val="24"/>
        </w:rPr>
        <w:t xml:space="preserve"> </w:t>
      </w:r>
      <w:r w:rsidR="004053FC" w:rsidRPr="00A43675">
        <w:rPr>
          <w:rFonts w:ascii="Times New Roman" w:hAnsi="Times New Roman" w:cs="Times New Roman"/>
          <w:sz w:val="24"/>
          <w:szCs w:val="24"/>
        </w:rPr>
        <w:t xml:space="preserve">and </w:t>
      </w:r>
      <w:r w:rsidR="00DA05B3" w:rsidRPr="00A43675">
        <w:rPr>
          <w:rFonts w:ascii="Times New Roman" w:hAnsi="Times New Roman" w:cs="Times New Roman"/>
          <w:sz w:val="24"/>
          <w:szCs w:val="24"/>
        </w:rPr>
        <w:t>Switzerland</w:t>
      </w:r>
      <w:r w:rsidR="0054523E">
        <w:rPr>
          <w:rFonts w:ascii="Times New Roman" w:hAnsi="Times New Roman" w:cs="Times New Roman"/>
          <w:sz w:val="24"/>
          <w:szCs w:val="24"/>
        </w:rPr>
        <w:t>(1973)</w:t>
      </w:r>
      <w:r w:rsidR="0089050A" w:rsidRPr="00A43675">
        <w:rPr>
          <w:rFonts w:ascii="Times New Roman" w:hAnsi="Times New Roman" w:cs="Times New Roman"/>
          <w:sz w:val="24"/>
          <w:szCs w:val="24"/>
        </w:rPr>
        <w:t>.</w:t>
      </w:r>
      <w:r w:rsidR="006463EA">
        <w:rPr>
          <w:rFonts w:ascii="Times New Roman" w:hAnsi="Times New Roman" w:cs="Times New Roman"/>
          <w:sz w:val="24"/>
          <w:szCs w:val="24"/>
        </w:rPr>
        <w:t xml:space="preserve"> Step by step </w:t>
      </w:r>
      <w:r w:rsidR="0054523E">
        <w:rPr>
          <w:rFonts w:ascii="Times New Roman" w:hAnsi="Times New Roman" w:cs="Times New Roman"/>
          <w:sz w:val="24"/>
          <w:szCs w:val="24"/>
        </w:rPr>
        <w:t xml:space="preserve">the </w:t>
      </w:r>
      <w:r w:rsidR="006463EA">
        <w:rPr>
          <w:rFonts w:ascii="Times New Roman" w:hAnsi="Times New Roman" w:cs="Times New Roman"/>
          <w:sz w:val="24"/>
          <w:szCs w:val="24"/>
        </w:rPr>
        <w:t xml:space="preserve">company </w:t>
      </w:r>
      <w:r w:rsidR="0054523E">
        <w:rPr>
          <w:rFonts w:ascii="Times New Roman" w:hAnsi="Times New Roman" w:cs="Times New Roman"/>
          <w:sz w:val="24"/>
          <w:szCs w:val="24"/>
        </w:rPr>
        <w:t>expanded</w:t>
      </w:r>
      <w:r w:rsidR="006463EA">
        <w:rPr>
          <w:rFonts w:ascii="Times New Roman" w:hAnsi="Times New Roman" w:cs="Times New Roman"/>
          <w:sz w:val="24"/>
          <w:szCs w:val="24"/>
        </w:rPr>
        <w:t xml:space="preserve"> to global markets such as Japan</w:t>
      </w:r>
      <w:r w:rsidR="0054523E">
        <w:rPr>
          <w:rFonts w:ascii="Times New Roman" w:hAnsi="Times New Roman" w:cs="Times New Roman"/>
          <w:sz w:val="24"/>
          <w:szCs w:val="24"/>
        </w:rPr>
        <w:t>(1974)</w:t>
      </w:r>
      <w:r w:rsidR="006463EA">
        <w:rPr>
          <w:rFonts w:ascii="Times New Roman" w:hAnsi="Times New Roman" w:cs="Times New Roman"/>
          <w:sz w:val="24"/>
          <w:szCs w:val="24"/>
        </w:rPr>
        <w:t>, Australia</w:t>
      </w:r>
      <w:r w:rsidR="0054523E">
        <w:rPr>
          <w:rFonts w:ascii="Times New Roman" w:hAnsi="Times New Roman" w:cs="Times New Roman"/>
          <w:sz w:val="24"/>
          <w:szCs w:val="24"/>
        </w:rPr>
        <w:t xml:space="preserve"> and Canada (1975),</w:t>
      </w:r>
      <w:r w:rsidR="006463EA">
        <w:rPr>
          <w:rFonts w:ascii="Times New Roman" w:hAnsi="Times New Roman" w:cs="Times New Roman"/>
          <w:sz w:val="24"/>
          <w:szCs w:val="24"/>
        </w:rPr>
        <w:t xml:space="preserve"> Hong Kong, United states</w:t>
      </w:r>
      <w:r w:rsidR="0054523E">
        <w:rPr>
          <w:rFonts w:ascii="Times New Roman" w:hAnsi="Times New Roman" w:cs="Times New Roman"/>
          <w:sz w:val="24"/>
          <w:szCs w:val="24"/>
        </w:rPr>
        <w:t>(1985)</w:t>
      </w:r>
      <w:r w:rsidR="006463EA">
        <w:rPr>
          <w:rFonts w:ascii="Times New Roman" w:hAnsi="Times New Roman" w:cs="Times New Roman"/>
          <w:sz w:val="24"/>
          <w:szCs w:val="24"/>
        </w:rPr>
        <w:t>, United Kingdom</w:t>
      </w:r>
      <w:r w:rsidR="0054523E">
        <w:rPr>
          <w:rFonts w:ascii="Times New Roman" w:hAnsi="Times New Roman" w:cs="Times New Roman"/>
          <w:sz w:val="24"/>
          <w:szCs w:val="24"/>
        </w:rPr>
        <w:t xml:space="preserve"> (1987)</w:t>
      </w:r>
      <w:r w:rsidR="006463EA">
        <w:rPr>
          <w:rFonts w:ascii="Times New Roman" w:hAnsi="Times New Roman" w:cs="Times New Roman"/>
          <w:sz w:val="24"/>
          <w:szCs w:val="24"/>
        </w:rPr>
        <w:t xml:space="preserve"> and much more. </w:t>
      </w:r>
      <w:r w:rsidR="0007569E" w:rsidRPr="00A43675">
        <w:rPr>
          <w:rFonts w:ascii="Times New Roman" w:hAnsi="Times New Roman" w:cs="Times New Roman"/>
          <w:sz w:val="24"/>
          <w:szCs w:val="24"/>
        </w:rPr>
        <w:t xml:space="preserve">During the years IKEA </w:t>
      </w:r>
      <w:r w:rsidR="007130C5">
        <w:rPr>
          <w:rFonts w:ascii="Times New Roman" w:hAnsi="Times New Roman" w:cs="Times New Roman"/>
          <w:sz w:val="24"/>
          <w:szCs w:val="24"/>
        </w:rPr>
        <w:t>has</w:t>
      </w:r>
      <w:r w:rsidR="0054523E">
        <w:rPr>
          <w:rFonts w:ascii="Times New Roman" w:hAnsi="Times New Roman" w:cs="Times New Roman"/>
          <w:sz w:val="24"/>
          <w:szCs w:val="24"/>
        </w:rPr>
        <w:t xml:space="preserve"> </w:t>
      </w:r>
      <w:r w:rsidR="0007569E" w:rsidRPr="00A43675">
        <w:rPr>
          <w:rFonts w:ascii="Times New Roman" w:hAnsi="Times New Roman" w:cs="Times New Roman"/>
          <w:sz w:val="24"/>
          <w:szCs w:val="24"/>
        </w:rPr>
        <w:t>gain</w:t>
      </w:r>
      <w:r w:rsidR="0054523E">
        <w:rPr>
          <w:rFonts w:ascii="Times New Roman" w:hAnsi="Times New Roman" w:cs="Times New Roman"/>
          <w:sz w:val="24"/>
          <w:szCs w:val="24"/>
        </w:rPr>
        <w:t xml:space="preserve">ed </w:t>
      </w:r>
      <w:r w:rsidR="0007569E" w:rsidRPr="00A43675">
        <w:rPr>
          <w:rFonts w:ascii="Times New Roman" w:hAnsi="Times New Roman" w:cs="Times New Roman"/>
          <w:sz w:val="24"/>
          <w:szCs w:val="24"/>
        </w:rPr>
        <w:t>competitive advantage by providing affordable products to the people.</w:t>
      </w:r>
      <w:r w:rsidR="001C7F2A" w:rsidRPr="00A43675">
        <w:rPr>
          <w:rFonts w:ascii="Times New Roman" w:hAnsi="Times New Roman" w:cs="Times New Roman"/>
          <w:sz w:val="24"/>
          <w:szCs w:val="24"/>
        </w:rPr>
        <w:t xml:space="preserve"> </w:t>
      </w:r>
      <w:sdt>
        <w:sdtPr>
          <w:rPr>
            <w:rFonts w:ascii="Times New Roman" w:hAnsi="Times New Roman" w:cs="Times New Roman"/>
            <w:sz w:val="24"/>
            <w:szCs w:val="24"/>
          </w:rPr>
          <w:id w:val="-1470974132"/>
          <w:citation/>
        </w:sdtPr>
        <w:sdtContent>
          <w:r w:rsidR="009764A9">
            <w:rPr>
              <w:rFonts w:ascii="Times New Roman" w:hAnsi="Times New Roman" w:cs="Times New Roman"/>
              <w:sz w:val="24"/>
              <w:szCs w:val="24"/>
            </w:rPr>
            <w:fldChar w:fldCharType="begin"/>
          </w:r>
          <w:r w:rsidR="009764A9">
            <w:rPr>
              <w:rFonts w:ascii="Times New Roman" w:hAnsi="Times New Roman" w:cs="Times New Roman"/>
              <w:sz w:val="24"/>
              <w:szCs w:val="24"/>
            </w:rPr>
            <w:instrText xml:space="preserve"> CITATION IKE \l 1033 </w:instrText>
          </w:r>
          <w:r w:rsidR="009764A9">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(IKEA weabsite, n.d.)</w:t>
          </w:r>
          <w:r w:rsidR="009764A9">
            <w:rPr>
              <w:rFonts w:ascii="Times New Roman" w:hAnsi="Times New Roman" w:cs="Times New Roman"/>
              <w:sz w:val="24"/>
              <w:szCs w:val="24"/>
            </w:rPr>
            <w:fldChar w:fldCharType="end"/>
          </w:r>
        </w:sdtContent>
      </w:sdt>
    </w:p>
    <w:p w14:paraId="1CB88E4C" w14:textId="5A891B8B" w:rsidR="00F3670D" w:rsidRPr="00B37974" w:rsidRDefault="007130C5" w:rsidP="003B0325">
      <w:pPr>
        <w:ind w:firstLine="720"/>
        <w:jc w:val="both"/>
        <w:rPr>
          <w:rFonts w:ascii="Times New Roman" w:hAnsi="Times New Roman" w:cs="Times New Roman"/>
          <w:sz w:val="24"/>
          <w:szCs w:val="24"/>
        </w:rPr>
      </w:pPr>
      <w:r>
        <w:rPr>
          <w:rFonts w:ascii="Times New Roman" w:hAnsi="Times New Roman" w:cs="Times New Roman"/>
          <w:sz w:val="24"/>
          <w:szCs w:val="24"/>
        </w:rPr>
        <w:t>I</w:t>
      </w:r>
      <w:r w:rsidR="00F3670D" w:rsidRPr="00A43675">
        <w:rPr>
          <w:rFonts w:ascii="Times New Roman" w:hAnsi="Times New Roman" w:cs="Times New Roman"/>
          <w:sz w:val="24"/>
          <w:szCs w:val="24"/>
        </w:rPr>
        <w:t>n present</w:t>
      </w:r>
      <w:r>
        <w:rPr>
          <w:rFonts w:ascii="Times New Roman" w:hAnsi="Times New Roman" w:cs="Times New Roman"/>
          <w:sz w:val="24"/>
          <w:szCs w:val="24"/>
        </w:rPr>
        <w:t xml:space="preserve"> </w:t>
      </w:r>
      <w:proofErr w:type="gramStart"/>
      <w:r>
        <w:rPr>
          <w:rFonts w:ascii="Times New Roman" w:hAnsi="Times New Roman" w:cs="Times New Roman"/>
          <w:sz w:val="24"/>
          <w:szCs w:val="24"/>
        </w:rPr>
        <w:t>days</w:t>
      </w:r>
      <w:proofErr w:type="gramEnd"/>
      <w:r w:rsidR="00F3670D" w:rsidRPr="00A43675">
        <w:rPr>
          <w:rFonts w:ascii="Times New Roman" w:hAnsi="Times New Roman" w:cs="Times New Roman"/>
          <w:sz w:val="24"/>
          <w:szCs w:val="24"/>
        </w:rPr>
        <w:t xml:space="preserve"> the Scandinavian company IKEA is </w:t>
      </w:r>
      <w:r>
        <w:rPr>
          <w:rFonts w:ascii="Times New Roman" w:hAnsi="Times New Roman" w:cs="Times New Roman"/>
          <w:sz w:val="24"/>
          <w:szCs w:val="24"/>
        </w:rPr>
        <w:t xml:space="preserve">a </w:t>
      </w:r>
      <w:r w:rsidR="00F3670D" w:rsidRPr="00A43675">
        <w:rPr>
          <w:rFonts w:ascii="Times New Roman" w:hAnsi="Times New Roman" w:cs="Times New Roman"/>
          <w:sz w:val="24"/>
          <w:szCs w:val="24"/>
        </w:rPr>
        <w:t>globally recognized leader in the furniture market wit</w:t>
      </w:r>
      <w:r w:rsidR="00F3670D">
        <w:rPr>
          <w:rFonts w:ascii="Times New Roman" w:hAnsi="Times New Roman" w:cs="Times New Roman"/>
          <w:sz w:val="24"/>
          <w:szCs w:val="24"/>
        </w:rPr>
        <w:t xml:space="preserve">h 445 stores in 52 countries. For the financial year 2020 </w:t>
      </w:r>
      <w:r>
        <w:rPr>
          <w:rFonts w:ascii="Times New Roman" w:hAnsi="Times New Roman" w:cs="Times New Roman"/>
          <w:sz w:val="24"/>
          <w:szCs w:val="24"/>
        </w:rPr>
        <w:t>the c</w:t>
      </w:r>
      <w:r w:rsidR="00F3670D">
        <w:rPr>
          <w:rFonts w:ascii="Times New Roman" w:hAnsi="Times New Roman" w:cs="Times New Roman"/>
          <w:sz w:val="24"/>
          <w:szCs w:val="24"/>
        </w:rPr>
        <w:t>ompany generated revenue of 39.6 billion of euro.</w:t>
      </w:r>
      <w:sdt>
        <w:sdtPr>
          <w:rPr>
            <w:rFonts w:ascii="Times New Roman" w:hAnsi="Times New Roman" w:cs="Times New Roman"/>
            <w:sz w:val="24"/>
            <w:szCs w:val="24"/>
          </w:rPr>
          <w:id w:val="794336100"/>
          <w:citation/>
        </w:sdtPr>
        <w:sdtContent>
          <w:r w:rsidR="00F3670D">
            <w:rPr>
              <w:rFonts w:ascii="Times New Roman" w:hAnsi="Times New Roman" w:cs="Times New Roman"/>
              <w:sz w:val="24"/>
              <w:szCs w:val="24"/>
            </w:rPr>
            <w:fldChar w:fldCharType="begin"/>
          </w:r>
          <w:r w:rsidR="00F3670D">
            <w:rPr>
              <w:rFonts w:ascii="Times New Roman" w:hAnsi="Times New Roman" w:cs="Times New Roman"/>
              <w:sz w:val="24"/>
              <w:szCs w:val="24"/>
            </w:rPr>
            <w:instrText xml:space="preserve"> CITATION IKE21 \l 1033 </w:instrText>
          </w:r>
          <w:r w:rsidR="00F3670D">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(Anon., 2021)</w:t>
          </w:r>
          <w:r w:rsidR="00F3670D">
            <w:rPr>
              <w:rFonts w:ascii="Times New Roman" w:hAnsi="Times New Roman" w:cs="Times New Roman"/>
              <w:sz w:val="24"/>
              <w:szCs w:val="24"/>
            </w:rPr>
            <w:fldChar w:fldCharType="end"/>
          </w:r>
        </w:sdtContent>
      </w:sdt>
    </w:p>
    <w:p w14:paraId="07CC2B40" w14:textId="39BF5033" w:rsidR="001C7F2A" w:rsidRPr="00A43675" w:rsidRDefault="007130C5" w:rsidP="003B0325">
      <w:pPr>
        <w:ind w:firstLine="720"/>
        <w:jc w:val="both"/>
        <w:rPr>
          <w:rFonts w:ascii="Times New Roman" w:hAnsi="Times New Roman" w:cs="Times New Roman"/>
          <w:sz w:val="24"/>
          <w:szCs w:val="24"/>
        </w:rPr>
      </w:pPr>
      <w:r>
        <w:rPr>
          <w:rFonts w:ascii="Times New Roman" w:hAnsi="Times New Roman" w:cs="Times New Roman"/>
          <w:sz w:val="24"/>
          <w:szCs w:val="24"/>
        </w:rPr>
        <w:t>The m</w:t>
      </w:r>
      <w:r w:rsidR="006463EA">
        <w:rPr>
          <w:rFonts w:ascii="Times New Roman" w:hAnsi="Times New Roman" w:cs="Times New Roman"/>
          <w:sz w:val="24"/>
          <w:szCs w:val="24"/>
        </w:rPr>
        <w:t>ain v</w:t>
      </w:r>
      <w:r w:rsidR="001C7F2A" w:rsidRPr="00A43675">
        <w:rPr>
          <w:rFonts w:ascii="Times New Roman" w:hAnsi="Times New Roman" w:cs="Times New Roman"/>
          <w:sz w:val="24"/>
          <w:szCs w:val="24"/>
        </w:rPr>
        <w:t>ision of the company is to create a</w:t>
      </w:r>
      <w:r>
        <w:rPr>
          <w:rFonts w:ascii="Times New Roman" w:hAnsi="Times New Roman" w:cs="Times New Roman"/>
          <w:sz w:val="24"/>
          <w:szCs w:val="24"/>
        </w:rPr>
        <w:t xml:space="preserve"> ‘’better everyday life for </w:t>
      </w:r>
      <w:r w:rsidR="001C7F2A" w:rsidRPr="00A43675">
        <w:rPr>
          <w:rFonts w:ascii="Times New Roman" w:hAnsi="Times New Roman" w:cs="Times New Roman"/>
          <w:sz w:val="24"/>
          <w:szCs w:val="24"/>
        </w:rPr>
        <w:t>many people’’ by providing products with value t</w:t>
      </w:r>
      <w:r>
        <w:rPr>
          <w:rFonts w:ascii="Times New Roman" w:hAnsi="Times New Roman" w:cs="Times New Roman"/>
          <w:sz w:val="24"/>
          <w:szCs w:val="24"/>
        </w:rPr>
        <w:t>o customers with good quality for</w:t>
      </w:r>
      <w:r w:rsidR="001C7F2A" w:rsidRPr="00A43675">
        <w:rPr>
          <w:rFonts w:ascii="Times New Roman" w:hAnsi="Times New Roman" w:cs="Times New Roman"/>
          <w:sz w:val="24"/>
          <w:szCs w:val="24"/>
        </w:rPr>
        <w:t xml:space="preserve"> low price</w:t>
      </w:r>
      <w:r>
        <w:rPr>
          <w:rFonts w:ascii="Times New Roman" w:hAnsi="Times New Roman" w:cs="Times New Roman"/>
          <w:sz w:val="24"/>
          <w:szCs w:val="24"/>
        </w:rPr>
        <w:t>s</w:t>
      </w:r>
      <w:r w:rsidR="001C7F2A" w:rsidRPr="00A43675">
        <w:rPr>
          <w:rFonts w:ascii="Times New Roman" w:hAnsi="Times New Roman" w:cs="Times New Roman"/>
          <w:sz w:val="24"/>
          <w:szCs w:val="24"/>
        </w:rPr>
        <w:t xml:space="preserve">. </w:t>
      </w:r>
    </w:p>
    <w:p w14:paraId="5CC9A907" w14:textId="153AA27F" w:rsidR="00C57550" w:rsidRDefault="00B07897" w:rsidP="00FF0836">
      <w:r>
        <w:rPr>
          <w:rFonts w:ascii="Times New Roman" w:hAnsi="Times New Roman" w:cs="Times New Roman"/>
          <w:noProof/>
          <w:sz w:val="24"/>
          <w:szCs w:val="24"/>
          <w:lang w:val="bg-BG" w:eastAsia="bg-BG"/>
        </w:rPr>
        <w:drawing>
          <wp:anchor distT="0" distB="0" distL="114300" distR="114300" simplePos="0" relativeHeight="251659264" behindDoc="1" locked="0" layoutInCell="1" allowOverlap="1" wp14:anchorId="54B91A38" wp14:editId="1794FBA4">
            <wp:simplePos x="0" y="0"/>
            <wp:positionH relativeFrom="column">
              <wp:posOffset>1314450</wp:posOffset>
            </wp:positionH>
            <wp:positionV relativeFrom="paragraph">
              <wp:posOffset>74930</wp:posOffset>
            </wp:positionV>
            <wp:extent cx="2667000" cy="1190377"/>
            <wp:effectExtent l="0" t="0" r="0" b="0"/>
            <wp:wrapNone/>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67000" cy="1190377"/>
                    </a:xfrm>
                    <a:prstGeom prst="rect">
                      <a:avLst/>
                    </a:prstGeom>
                  </pic:spPr>
                </pic:pic>
              </a:graphicData>
            </a:graphic>
            <wp14:sizeRelH relativeFrom="margin">
              <wp14:pctWidth>0</wp14:pctWidth>
            </wp14:sizeRelH>
            <wp14:sizeRelV relativeFrom="margin">
              <wp14:pctHeight>0</wp14:pctHeight>
            </wp14:sizeRelV>
          </wp:anchor>
        </w:drawing>
      </w:r>
    </w:p>
    <w:p w14:paraId="0DE41B82" w14:textId="71ECDAAB" w:rsidR="00402996" w:rsidRDefault="001B3335" w:rsidP="001B3335">
      <w:pPr>
        <w:pStyle w:val="Caption"/>
      </w:pPr>
      <w:r>
        <w:t xml:space="preserve">Figure </w:t>
      </w:r>
      <w:fldSimple w:instr=" SEQ Figure \* ARABIC ">
        <w:r w:rsidR="00EE1BB3">
          <w:rPr>
            <w:noProof/>
          </w:rPr>
          <w:t>1</w:t>
        </w:r>
      </w:fldSimple>
      <w:r>
        <w:t xml:space="preserve"> IKEA logo</w:t>
      </w:r>
    </w:p>
    <w:p w14:paraId="54244C3A" w14:textId="2CAE8715" w:rsidR="00C57550" w:rsidRDefault="000950D6" w:rsidP="001B3335">
      <w:pPr>
        <w:pStyle w:val="Caption"/>
      </w:pPr>
      <w:sdt>
        <w:sdtPr>
          <w:id w:val="-605432329"/>
          <w:citation/>
        </w:sdtPr>
        <w:sdtContent>
          <w:r w:rsidR="00402996">
            <w:fldChar w:fldCharType="begin"/>
          </w:r>
          <w:r w:rsidR="00402996">
            <w:instrText xml:space="preserve"> CITATION IKE \l 1033 </w:instrText>
          </w:r>
          <w:r w:rsidR="00402996">
            <w:fldChar w:fldCharType="separate"/>
          </w:r>
          <w:r w:rsidR="00582F0C" w:rsidRPr="00582F0C">
            <w:rPr>
              <w:noProof/>
            </w:rPr>
            <w:t>(IKEA weabsite, n.d.)</w:t>
          </w:r>
          <w:r w:rsidR="00402996">
            <w:fldChar w:fldCharType="end"/>
          </w:r>
        </w:sdtContent>
      </w:sdt>
    </w:p>
    <w:p w14:paraId="23B9712E" w14:textId="695E2B76" w:rsidR="00F11E3E" w:rsidRDefault="00774E20" w:rsidP="00F11E3E">
      <w:pPr>
        <w:pStyle w:val="Heading1"/>
      </w:pPr>
      <w:bookmarkStart w:id="2" w:name="_Toc70592384"/>
      <w:r w:rsidRPr="00DE4376">
        <w:lastRenderedPageBreak/>
        <w:t>2</w:t>
      </w:r>
      <w:r w:rsidRPr="00DE4376">
        <w:rPr>
          <w:rFonts w:ascii="Times New Roman" w:hAnsi="Times New Roman" w:cs="Times New Roman"/>
          <w:sz w:val="24"/>
          <w:szCs w:val="24"/>
        </w:rPr>
        <w:t>.</w:t>
      </w:r>
      <w:r w:rsidRPr="00DE4376">
        <w:rPr>
          <w:rFonts w:ascii="Times New Roman" w:hAnsi="Times New Roman" w:cs="Times New Roman"/>
        </w:rPr>
        <w:t xml:space="preserve"> </w:t>
      </w:r>
      <w:r w:rsidR="00F11E3E" w:rsidRPr="00DE4376">
        <w:rPr>
          <w:rFonts w:ascii="Times New Roman" w:hAnsi="Times New Roman" w:cs="Times New Roman"/>
        </w:rPr>
        <w:t>The Macro environment</w:t>
      </w:r>
      <w:bookmarkEnd w:id="2"/>
      <w:r w:rsidR="00F11E3E" w:rsidRPr="00DE4376">
        <w:t xml:space="preserve"> </w:t>
      </w:r>
    </w:p>
    <w:p w14:paraId="2DF0A282" w14:textId="62BFAFB7" w:rsidR="00C57550" w:rsidRPr="00EF7338" w:rsidRDefault="00A43675" w:rsidP="003B0325">
      <w:pPr>
        <w:ind w:firstLine="720"/>
        <w:jc w:val="both"/>
        <w:rPr>
          <w:rFonts w:ascii="Times New Roman" w:hAnsi="Times New Roman" w:cs="Times New Roman"/>
          <w:sz w:val="24"/>
          <w:szCs w:val="24"/>
        </w:rPr>
      </w:pPr>
      <w:r w:rsidRPr="00EF7338">
        <w:rPr>
          <w:rFonts w:ascii="Times New Roman" w:hAnsi="Times New Roman" w:cs="Times New Roman"/>
          <w:sz w:val="24"/>
          <w:szCs w:val="24"/>
        </w:rPr>
        <w:t>Macro</w:t>
      </w:r>
      <w:r w:rsidR="00C57550" w:rsidRPr="00EF7338">
        <w:rPr>
          <w:rFonts w:ascii="Times New Roman" w:hAnsi="Times New Roman" w:cs="Times New Roman"/>
          <w:sz w:val="24"/>
          <w:szCs w:val="24"/>
        </w:rPr>
        <w:t xml:space="preserve"> </w:t>
      </w:r>
      <w:r w:rsidRPr="00EF7338">
        <w:rPr>
          <w:rFonts w:ascii="Times New Roman" w:hAnsi="Times New Roman" w:cs="Times New Roman"/>
          <w:sz w:val="24"/>
          <w:szCs w:val="24"/>
        </w:rPr>
        <w:t xml:space="preserve">environment is </w:t>
      </w:r>
      <w:r w:rsidR="007130C5">
        <w:rPr>
          <w:rFonts w:ascii="Times New Roman" w:hAnsi="Times New Roman" w:cs="Times New Roman"/>
          <w:sz w:val="24"/>
          <w:szCs w:val="24"/>
        </w:rPr>
        <w:t>everything that surrounds</w:t>
      </w:r>
      <w:r w:rsidR="00C57550" w:rsidRPr="00EF7338">
        <w:rPr>
          <w:rFonts w:ascii="Times New Roman" w:hAnsi="Times New Roman" w:cs="Times New Roman"/>
          <w:sz w:val="24"/>
          <w:szCs w:val="24"/>
        </w:rPr>
        <w:t xml:space="preserve"> the organization</w:t>
      </w:r>
      <w:r w:rsidR="007130C5">
        <w:rPr>
          <w:rFonts w:ascii="Times New Roman" w:hAnsi="Times New Roman" w:cs="Times New Roman"/>
          <w:sz w:val="24"/>
          <w:szCs w:val="24"/>
        </w:rPr>
        <w:t xml:space="preserve"> such as outside factors and is</w:t>
      </w:r>
      <w:r w:rsidR="00C57550" w:rsidRPr="00EF7338">
        <w:rPr>
          <w:rFonts w:ascii="Times New Roman" w:hAnsi="Times New Roman" w:cs="Times New Roman"/>
          <w:sz w:val="24"/>
          <w:szCs w:val="24"/>
        </w:rPr>
        <w:t xml:space="preserve"> not controlled by the company.  </w:t>
      </w:r>
      <w:r w:rsidR="005706A2" w:rsidRPr="00EF7338">
        <w:rPr>
          <w:rFonts w:ascii="Times New Roman" w:hAnsi="Times New Roman" w:cs="Times New Roman"/>
          <w:sz w:val="24"/>
          <w:szCs w:val="24"/>
        </w:rPr>
        <w:t xml:space="preserve">For every country they are different and can provide great opportunities or big threats to the business. </w:t>
      </w:r>
      <w:r w:rsidR="007130C5">
        <w:rPr>
          <w:rFonts w:ascii="Times New Roman" w:hAnsi="Times New Roman" w:cs="Times New Roman"/>
          <w:sz w:val="24"/>
          <w:szCs w:val="24"/>
        </w:rPr>
        <w:t>Those factors can affect</w:t>
      </w:r>
      <w:r w:rsidR="00C57550" w:rsidRPr="00EF7338">
        <w:rPr>
          <w:rFonts w:ascii="Times New Roman" w:hAnsi="Times New Roman" w:cs="Times New Roman"/>
          <w:sz w:val="24"/>
          <w:szCs w:val="24"/>
        </w:rPr>
        <w:t xml:space="preserve"> the company</w:t>
      </w:r>
      <w:r w:rsidR="007130C5">
        <w:rPr>
          <w:rFonts w:ascii="Times New Roman" w:hAnsi="Times New Roman" w:cs="Times New Roman"/>
          <w:sz w:val="24"/>
          <w:szCs w:val="24"/>
        </w:rPr>
        <w:t>’s</w:t>
      </w:r>
      <w:r w:rsidR="00C57550" w:rsidRPr="00EF7338">
        <w:rPr>
          <w:rFonts w:ascii="Times New Roman" w:hAnsi="Times New Roman" w:cs="Times New Roman"/>
          <w:sz w:val="24"/>
          <w:szCs w:val="24"/>
        </w:rPr>
        <w:t xml:space="preserve"> </w:t>
      </w:r>
      <w:r w:rsidR="009E6B3A" w:rsidRPr="00EF7338">
        <w:rPr>
          <w:rFonts w:ascii="Times New Roman" w:hAnsi="Times New Roman" w:cs="Times New Roman"/>
          <w:sz w:val="24"/>
          <w:szCs w:val="24"/>
        </w:rPr>
        <w:t>decision,</w:t>
      </w:r>
      <w:r w:rsidR="00C57550" w:rsidRPr="00EF7338">
        <w:rPr>
          <w:rFonts w:ascii="Times New Roman" w:hAnsi="Times New Roman" w:cs="Times New Roman"/>
          <w:sz w:val="24"/>
          <w:szCs w:val="24"/>
        </w:rPr>
        <w:t xml:space="preserve"> and </w:t>
      </w:r>
      <w:r w:rsidR="009E6B3A" w:rsidRPr="00EF7338">
        <w:rPr>
          <w:rFonts w:ascii="Times New Roman" w:hAnsi="Times New Roman" w:cs="Times New Roman"/>
          <w:sz w:val="24"/>
          <w:szCs w:val="24"/>
        </w:rPr>
        <w:t>therefore</w:t>
      </w:r>
      <w:r w:rsidR="00C57550" w:rsidRPr="00EF7338">
        <w:rPr>
          <w:rFonts w:ascii="Times New Roman" w:hAnsi="Times New Roman" w:cs="Times New Roman"/>
          <w:sz w:val="24"/>
          <w:szCs w:val="24"/>
        </w:rPr>
        <w:t xml:space="preserve"> they need to be monitored </w:t>
      </w:r>
      <w:r w:rsidR="007130C5">
        <w:rPr>
          <w:rFonts w:ascii="Times New Roman" w:hAnsi="Times New Roman" w:cs="Times New Roman"/>
          <w:sz w:val="24"/>
          <w:szCs w:val="24"/>
        </w:rPr>
        <w:t>and analyzed</w:t>
      </w:r>
      <w:r w:rsidR="009E6B3A" w:rsidRPr="00EF7338">
        <w:rPr>
          <w:rFonts w:ascii="Times New Roman" w:hAnsi="Times New Roman" w:cs="Times New Roman"/>
          <w:sz w:val="24"/>
          <w:szCs w:val="24"/>
        </w:rPr>
        <w:t xml:space="preserve"> very carefully</w:t>
      </w:r>
      <w:r w:rsidR="00E32575" w:rsidRPr="00EF7338">
        <w:rPr>
          <w:rFonts w:ascii="Times New Roman" w:hAnsi="Times New Roman" w:cs="Times New Roman"/>
          <w:sz w:val="24"/>
          <w:szCs w:val="24"/>
        </w:rPr>
        <w:t xml:space="preserve">. </w:t>
      </w:r>
      <w:r w:rsidR="007130C5">
        <w:rPr>
          <w:rFonts w:ascii="Times New Roman" w:hAnsi="Times New Roman" w:cs="Times New Roman"/>
          <w:sz w:val="24"/>
          <w:szCs w:val="24"/>
        </w:rPr>
        <w:t xml:space="preserve">In </w:t>
      </w:r>
      <w:r w:rsidR="00E02F84" w:rsidRPr="00EF7338">
        <w:rPr>
          <w:rFonts w:ascii="Times New Roman" w:hAnsi="Times New Roman" w:cs="Times New Roman"/>
          <w:sz w:val="24"/>
          <w:szCs w:val="24"/>
        </w:rPr>
        <w:t xml:space="preserve">Marketing we use the PESTEL model </w:t>
      </w:r>
      <w:r w:rsidR="007130C5">
        <w:rPr>
          <w:rFonts w:ascii="Times New Roman" w:hAnsi="Times New Roman" w:cs="Times New Roman"/>
          <w:sz w:val="24"/>
          <w:szCs w:val="24"/>
        </w:rPr>
        <w:t>to make</w:t>
      </w:r>
      <w:r w:rsidR="00E02F84" w:rsidRPr="00EF7338">
        <w:rPr>
          <w:rFonts w:ascii="Times New Roman" w:hAnsi="Times New Roman" w:cs="Times New Roman"/>
          <w:sz w:val="24"/>
          <w:szCs w:val="24"/>
        </w:rPr>
        <w:t xml:space="preserve"> situational analysis</w:t>
      </w:r>
      <w:r w:rsidR="005706A2" w:rsidRPr="00EF7338">
        <w:rPr>
          <w:rFonts w:ascii="Times New Roman" w:hAnsi="Times New Roman" w:cs="Times New Roman"/>
          <w:sz w:val="24"/>
          <w:szCs w:val="24"/>
        </w:rPr>
        <w:t xml:space="preserve"> of the co</w:t>
      </w:r>
      <w:r w:rsidR="007130C5">
        <w:rPr>
          <w:rFonts w:ascii="Times New Roman" w:hAnsi="Times New Roman" w:cs="Times New Roman"/>
          <w:sz w:val="24"/>
          <w:szCs w:val="24"/>
        </w:rPr>
        <w:t>mpany which is important for its</w:t>
      </w:r>
      <w:r w:rsidR="005706A2" w:rsidRPr="00EF7338">
        <w:rPr>
          <w:rFonts w:ascii="Times New Roman" w:hAnsi="Times New Roman" w:cs="Times New Roman"/>
          <w:sz w:val="24"/>
          <w:szCs w:val="24"/>
        </w:rPr>
        <w:t xml:space="preserve"> future success</w:t>
      </w:r>
      <w:r w:rsidR="009B4606" w:rsidRPr="00EF7338">
        <w:rPr>
          <w:rFonts w:ascii="Times New Roman" w:hAnsi="Times New Roman" w:cs="Times New Roman"/>
          <w:sz w:val="24"/>
          <w:szCs w:val="24"/>
        </w:rPr>
        <w:t>.</w:t>
      </w:r>
      <w:r w:rsidR="008A210C" w:rsidRPr="00EF7338">
        <w:rPr>
          <w:rFonts w:ascii="Times New Roman" w:hAnsi="Times New Roman" w:cs="Times New Roman"/>
          <w:sz w:val="24"/>
          <w:szCs w:val="24"/>
        </w:rPr>
        <w:t xml:space="preserve"> For Inter</w:t>
      </w:r>
      <w:r w:rsidR="007130C5">
        <w:rPr>
          <w:rFonts w:ascii="Times New Roman" w:hAnsi="Times New Roman" w:cs="Times New Roman"/>
          <w:sz w:val="24"/>
          <w:szCs w:val="24"/>
        </w:rPr>
        <w:t>national companies as IKEA that</w:t>
      </w:r>
      <w:r w:rsidR="008A210C" w:rsidRPr="00EF7338">
        <w:rPr>
          <w:rFonts w:ascii="Times New Roman" w:hAnsi="Times New Roman" w:cs="Times New Roman"/>
          <w:sz w:val="24"/>
          <w:szCs w:val="24"/>
        </w:rPr>
        <w:t xml:space="preserve"> analysis is </w:t>
      </w:r>
      <w:r w:rsidR="009B4606" w:rsidRPr="00EF7338">
        <w:rPr>
          <w:rFonts w:ascii="Times New Roman" w:hAnsi="Times New Roman" w:cs="Times New Roman"/>
          <w:sz w:val="24"/>
          <w:szCs w:val="24"/>
        </w:rPr>
        <w:t xml:space="preserve">essential </w:t>
      </w:r>
      <w:r w:rsidR="000D3AA3" w:rsidRPr="00EF7338">
        <w:rPr>
          <w:rFonts w:ascii="Times New Roman" w:hAnsi="Times New Roman" w:cs="Times New Roman"/>
          <w:sz w:val="24"/>
          <w:szCs w:val="24"/>
        </w:rPr>
        <w:t>because is</w:t>
      </w:r>
      <w:r w:rsidR="007130C5">
        <w:rPr>
          <w:rFonts w:ascii="Times New Roman" w:hAnsi="Times New Roman" w:cs="Times New Roman"/>
          <w:sz w:val="24"/>
          <w:szCs w:val="24"/>
        </w:rPr>
        <w:t xml:space="preserve"> a</w:t>
      </w:r>
      <w:r w:rsidR="000D3AA3" w:rsidRPr="00EF7338">
        <w:rPr>
          <w:rFonts w:ascii="Times New Roman" w:hAnsi="Times New Roman" w:cs="Times New Roman"/>
          <w:sz w:val="24"/>
          <w:szCs w:val="24"/>
        </w:rPr>
        <w:t xml:space="preserve"> premise for opportunities and treats </w:t>
      </w:r>
      <w:r w:rsidR="009B4606" w:rsidRPr="00EF7338">
        <w:rPr>
          <w:rFonts w:ascii="Times New Roman" w:hAnsi="Times New Roman" w:cs="Times New Roman"/>
          <w:sz w:val="24"/>
          <w:szCs w:val="24"/>
        </w:rPr>
        <w:t>and</w:t>
      </w:r>
      <w:r w:rsidR="007130C5">
        <w:rPr>
          <w:rFonts w:ascii="Times New Roman" w:hAnsi="Times New Roman" w:cs="Times New Roman"/>
          <w:sz w:val="24"/>
          <w:szCs w:val="24"/>
        </w:rPr>
        <w:t xml:space="preserve"> therefore</w:t>
      </w:r>
      <w:r w:rsidR="009B4606" w:rsidRPr="00EF7338">
        <w:rPr>
          <w:rFonts w:ascii="Times New Roman" w:hAnsi="Times New Roman" w:cs="Times New Roman"/>
          <w:sz w:val="24"/>
          <w:szCs w:val="24"/>
        </w:rPr>
        <w:t xml:space="preserve"> is </w:t>
      </w:r>
      <w:r w:rsidR="008A210C" w:rsidRPr="00EF7338">
        <w:rPr>
          <w:rFonts w:ascii="Times New Roman" w:hAnsi="Times New Roman" w:cs="Times New Roman"/>
          <w:sz w:val="24"/>
          <w:szCs w:val="24"/>
        </w:rPr>
        <w:t>constantly reviewed</w:t>
      </w:r>
      <w:r w:rsidR="009B4606" w:rsidRPr="00EF7338">
        <w:rPr>
          <w:rFonts w:ascii="Times New Roman" w:hAnsi="Times New Roman" w:cs="Times New Roman"/>
          <w:sz w:val="24"/>
          <w:szCs w:val="24"/>
        </w:rPr>
        <w:t>.</w:t>
      </w:r>
      <w:r w:rsidR="008A210C" w:rsidRPr="00EF7338">
        <w:rPr>
          <w:rFonts w:ascii="Times New Roman" w:hAnsi="Times New Roman" w:cs="Times New Roman"/>
          <w:sz w:val="24"/>
          <w:szCs w:val="24"/>
        </w:rPr>
        <w:t xml:space="preserve"> </w:t>
      </w:r>
      <w:sdt>
        <w:sdtPr>
          <w:rPr>
            <w:rFonts w:ascii="Times New Roman" w:hAnsi="Times New Roman" w:cs="Times New Roman"/>
            <w:sz w:val="24"/>
            <w:szCs w:val="24"/>
          </w:rPr>
          <w:id w:val="896556738"/>
          <w:citation/>
        </w:sdtPr>
        <w:sdtContent>
          <w:r w:rsidR="00A45A48">
            <w:rPr>
              <w:rFonts w:ascii="Times New Roman" w:hAnsi="Times New Roman" w:cs="Times New Roman"/>
              <w:sz w:val="24"/>
              <w:szCs w:val="24"/>
            </w:rPr>
            <w:fldChar w:fldCharType="begin"/>
          </w:r>
          <w:r w:rsidR="00A45A48">
            <w:rPr>
              <w:rFonts w:ascii="Times New Roman" w:hAnsi="Times New Roman" w:cs="Times New Roman"/>
              <w:sz w:val="24"/>
              <w:szCs w:val="24"/>
            </w:rPr>
            <w:instrText xml:space="preserve"> CITATION Jan19 \l 1033 </w:instrText>
          </w:r>
          <w:r w:rsidR="00A45A48">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(Harvey, 11.11.2019)</w:t>
          </w:r>
          <w:r w:rsidR="00A45A48">
            <w:rPr>
              <w:rFonts w:ascii="Times New Roman" w:hAnsi="Times New Roman" w:cs="Times New Roman"/>
              <w:sz w:val="24"/>
              <w:szCs w:val="24"/>
            </w:rPr>
            <w:fldChar w:fldCharType="end"/>
          </w:r>
        </w:sdtContent>
      </w:sdt>
    </w:p>
    <w:p w14:paraId="74663F0B" w14:textId="30FF80C0" w:rsidR="004F0832" w:rsidRDefault="004F0832" w:rsidP="003B0325">
      <w:pPr>
        <w:jc w:val="both"/>
        <w:rPr>
          <w:rFonts w:ascii="Times New Roman" w:hAnsi="Times New Roman" w:cs="Times New Roman"/>
        </w:rPr>
      </w:pPr>
    </w:p>
    <w:p w14:paraId="54FB1C37" w14:textId="77777777" w:rsidR="00056820" w:rsidRPr="00E35FC0" w:rsidRDefault="00056820" w:rsidP="003B0325">
      <w:pPr>
        <w:jc w:val="both"/>
        <w:rPr>
          <w:rFonts w:ascii="Times New Roman" w:hAnsi="Times New Roman" w:cs="Times New Roman"/>
        </w:rPr>
      </w:pPr>
    </w:p>
    <w:p w14:paraId="57130F02" w14:textId="12A6A36D" w:rsidR="00774E20" w:rsidRPr="00E35FC0" w:rsidRDefault="001C7EB3" w:rsidP="003B0325">
      <w:pPr>
        <w:pStyle w:val="Heading2"/>
        <w:jc w:val="both"/>
        <w:rPr>
          <w:rFonts w:ascii="Times New Roman" w:hAnsi="Times New Roman" w:cs="Times New Roman"/>
        </w:rPr>
      </w:pPr>
      <w:bookmarkStart w:id="3" w:name="_Toc70592385"/>
      <w:r w:rsidRPr="00E35FC0">
        <w:rPr>
          <w:rFonts w:ascii="Times New Roman" w:hAnsi="Times New Roman" w:cs="Times New Roman"/>
        </w:rPr>
        <w:t xml:space="preserve">2.2 </w:t>
      </w:r>
      <w:r w:rsidR="00DD1C06" w:rsidRPr="00E35FC0">
        <w:rPr>
          <w:rFonts w:ascii="Times New Roman" w:hAnsi="Times New Roman" w:cs="Times New Roman"/>
        </w:rPr>
        <w:t>PESTEL Analysis for United Kingdom</w:t>
      </w:r>
      <w:bookmarkEnd w:id="3"/>
    </w:p>
    <w:p w14:paraId="566574A3" w14:textId="77777777" w:rsidR="002D70CB" w:rsidRDefault="002D70CB" w:rsidP="003B0325">
      <w:pPr>
        <w:jc w:val="both"/>
        <w:rPr>
          <w:rFonts w:ascii="Times New Roman" w:hAnsi="Times New Roman" w:cs="Times New Roman"/>
          <w:b/>
          <w:bCs/>
        </w:rPr>
      </w:pPr>
      <w:bookmarkStart w:id="4" w:name="_Hlk68794854"/>
    </w:p>
    <w:p w14:paraId="463A5341" w14:textId="3C9FB813" w:rsidR="00E02F84" w:rsidRPr="00E35FC0" w:rsidRDefault="00E02F84" w:rsidP="003B0325">
      <w:pPr>
        <w:jc w:val="both"/>
        <w:rPr>
          <w:rFonts w:ascii="Times New Roman" w:hAnsi="Times New Roman" w:cs="Times New Roman"/>
          <w:b/>
          <w:bCs/>
          <w:sz w:val="24"/>
          <w:szCs w:val="24"/>
        </w:rPr>
      </w:pPr>
      <w:r w:rsidRPr="00E35FC0">
        <w:rPr>
          <w:rFonts w:ascii="Times New Roman" w:hAnsi="Times New Roman" w:cs="Times New Roman"/>
          <w:b/>
          <w:bCs/>
          <w:sz w:val="24"/>
          <w:szCs w:val="24"/>
        </w:rPr>
        <w:t>Political</w:t>
      </w:r>
    </w:p>
    <w:p w14:paraId="6B8E7AA5" w14:textId="1473B08E" w:rsidR="005573B0" w:rsidRPr="00E35FC0" w:rsidRDefault="006B4DD7" w:rsidP="003B0325">
      <w:pPr>
        <w:ind w:firstLine="720"/>
        <w:jc w:val="both"/>
        <w:rPr>
          <w:rFonts w:ascii="Times New Roman" w:hAnsi="Times New Roman" w:cs="Times New Roman"/>
          <w:sz w:val="24"/>
          <w:szCs w:val="24"/>
        </w:rPr>
      </w:pPr>
      <w:r w:rsidRPr="00E35FC0">
        <w:rPr>
          <w:rFonts w:ascii="Times New Roman" w:hAnsi="Times New Roman" w:cs="Times New Roman"/>
          <w:sz w:val="24"/>
          <w:szCs w:val="24"/>
        </w:rPr>
        <w:t xml:space="preserve">For </w:t>
      </w:r>
      <w:r w:rsidR="007130C5">
        <w:rPr>
          <w:rFonts w:ascii="Times New Roman" w:hAnsi="Times New Roman" w:cs="Times New Roman"/>
          <w:sz w:val="24"/>
          <w:szCs w:val="24"/>
        </w:rPr>
        <w:t xml:space="preserve">the </w:t>
      </w:r>
      <w:r w:rsidRPr="00E35FC0">
        <w:rPr>
          <w:rFonts w:ascii="Times New Roman" w:hAnsi="Times New Roman" w:cs="Times New Roman"/>
          <w:sz w:val="24"/>
          <w:szCs w:val="24"/>
        </w:rPr>
        <w:t xml:space="preserve">IKEA company </w:t>
      </w:r>
      <w:r w:rsidR="007130C5">
        <w:rPr>
          <w:rFonts w:ascii="Times New Roman" w:hAnsi="Times New Roman" w:cs="Times New Roman"/>
          <w:sz w:val="24"/>
          <w:szCs w:val="24"/>
        </w:rPr>
        <w:t xml:space="preserve">it </w:t>
      </w:r>
      <w:r w:rsidRPr="00E35FC0">
        <w:rPr>
          <w:rFonts w:ascii="Times New Roman" w:hAnsi="Times New Roman" w:cs="Times New Roman"/>
          <w:sz w:val="24"/>
          <w:szCs w:val="24"/>
        </w:rPr>
        <w:t>is important to operate in political</w:t>
      </w:r>
      <w:r w:rsidR="007130C5">
        <w:rPr>
          <w:rFonts w:ascii="Times New Roman" w:hAnsi="Times New Roman" w:cs="Times New Roman"/>
          <w:sz w:val="24"/>
          <w:szCs w:val="24"/>
        </w:rPr>
        <w:t>ly</w:t>
      </w:r>
      <w:r w:rsidRPr="00E35FC0">
        <w:rPr>
          <w:rFonts w:ascii="Times New Roman" w:hAnsi="Times New Roman" w:cs="Times New Roman"/>
          <w:sz w:val="24"/>
          <w:szCs w:val="24"/>
        </w:rPr>
        <w:t xml:space="preserve"> stab</w:t>
      </w:r>
      <w:r w:rsidR="007130C5">
        <w:rPr>
          <w:rFonts w:ascii="Times New Roman" w:hAnsi="Times New Roman" w:cs="Times New Roman"/>
          <w:sz w:val="24"/>
          <w:szCs w:val="24"/>
        </w:rPr>
        <w:t>le</w:t>
      </w:r>
      <w:r w:rsidRPr="00E35FC0">
        <w:rPr>
          <w:rFonts w:ascii="Times New Roman" w:hAnsi="Times New Roman" w:cs="Times New Roman"/>
          <w:sz w:val="24"/>
          <w:szCs w:val="24"/>
        </w:rPr>
        <w:t xml:space="preserve"> countries. </w:t>
      </w:r>
      <w:r w:rsidR="005573B0" w:rsidRPr="00E35FC0">
        <w:rPr>
          <w:rFonts w:ascii="Times New Roman" w:hAnsi="Times New Roman" w:cs="Times New Roman"/>
          <w:sz w:val="24"/>
          <w:szCs w:val="24"/>
        </w:rPr>
        <w:t xml:space="preserve">The political decisions in </w:t>
      </w:r>
      <w:r w:rsidR="007130C5">
        <w:rPr>
          <w:rFonts w:ascii="Times New Roman" w:hAnsi="Times New Roman" w:cs="Times New Roman"/>
          <w:sz w:val="24"/>
          <w:szCs w:val="24"/>
        </w:rPr>
        <w:t xml:space="preserve">the </w:t>
      </w:r>
      <w:r w:rsidR="005573B0" w:rsidRPr="00E35FC0">
        <w:rPr>
          <w:rFonts w:ascii="Times New Roman" w:hAnsi="Times New Roman" w:cs="Times New Roman"/>
          <w:sz w:val="24"/>
          <w:szCs w:val="24"/>
        </w:rPr>
        <w:t xml:space="preserve">UK are very favorable for the business owners. </w:t>
      </w:r>
      <w:r w:rsidR="007130C5">
        <w:rPr>
          <w:rFonts w:ascii="Times New Roman" w:hAnsi="Times New Roman" w:cs="Times New Roman"/>
          <w:sz w:val="24"/>
          <w:szCs w:val="24"/>
        </w:rPr>
        <w:t>The Government provides</w:t>
      </w:r>
      <w:r w:rsidR="005573B0" w:rsidRPr="00E35FC0">
        <w:rPr>
          <w:rFonts w:ascii="Times New Roman" w:hAnsi="Times New Roman" w:cs="Times New Roman"/>
          <w:sz w:val="24"/>
          <w:szCs w:val="24"/>
        </w:rPr>
        <w:t xml:space="preserve"> the companies </w:t>
      </w:r>
      <w:r w:rsidRPr="00E35FC0">
        <w:rPr>
          <w:rFonts w:ascii="Times New Roman" w:hAnsi="Times New Roman" w:cs="Times New Roman"/>
          <w:sz w:val="24"/>
          <w:szCs w:val="24"/>
        </w:rPr>
        <w:t xml:space="preserve">with financial support and guidelines. </w:t>
      </w:r>
      <w:r w:rsidR="007130C5">
        <w:rPr>
          <w:rFonts w:ascii="Times New Roman" w:hAnsi="Times New Roman" w:cs="Times New Roman"/>
          <w:sz w:val="24"/>
          <w:szCs w:val="24"/>
        </w:rPr>
        <w:t>A g</w:t>
      </w:r>
      <w:r w:rsidR="005573B0" w:rsidRPr="00E35FC0">
        <w:rPr>
          <w:rFonts w:ascii="Times New Roman" w:hAnsi="Times New Roman" w:cs="Times New Roman"/>
          <w:sz w:val="24"/>
          <w:szCs w:val="24"/>
        </w:rPr>
        <w:t xml:space="preserve">ood example of that is </w:t>
      </w:r>
      <w:r w:rsidR="007130C5">
        <w:rPr>
          <w:rFonts w:ascii="Times New Roman" w:hAnsi="Times New Roman" w:cs="Times New Roman"/>
          <w:sz w:val="24"/>
          <w:szCs w:val="24"/>
        </w:rPr>
        <w:t xml:space="preserve">the </w:t>
      </w:r>
      <w:r w:rsidRPr="00E35FC0">
        <w:rPr>
          <w:rFonts w:ascii="Times New Roman" w:hAnsi="Times New Roman" w:cs="Times New Roman"/>
          <w:sz w:val="24"/>
          <w:szCs w:val="24"/>
        </w:rPr>
        <w:t xml:space="preserve">extended financial help for the furniture business during the pandemic. </w:t>
      </w:r>
      <w:r w:rsidR="005573B0" w:rsidRPr="00E35FC0">
        <w:rPr>
          <w:rFonts w:ascii="Times New Roman" w:hAnsi="Times New Roman" w:cs="Times New Roman"/>
          <w:sz w:val="24"/>
          <w:szCs w:val="24"/>
        </w:rPr>
        <w:t xml:space="preserve"> </w:t>
      </w:r>
      <w:sdt>
        <w:sdtPr>
          <w:rPr>
            <w:rFonts w:ascii="Times New Roman" w:hAnsi="Times New Roman" w:cs="Times New Roman"/>
            <w:sz w:val="24"/>
            <w:szCs w:val="24"/>
          </w:rPr>
          <w:id w:val="664586292"/>
          <w:citation/>
        </w:sdtPr>
        <w:sdtContent>
          <w:r w:rsidR="007B7653">
            <w:rPr>
              <w:rFonts w:ascii="Times New Roman" w:hAnsi="Times New Roman" w:cs="Times New Roman"/>
              <w:sz w:val="24"/>
              <w:szCs w:val="24"/>
            </w:rPr>
            <w:fldChar w:fldCharType="begin"/>
          </w:r>
          <w:r w:rsidR="007B7653">
            <w:rPr>
              <w:rFonts w:ascii="Times New Roman" w:hAnsi="Times New Roman" w:cs="Times New Roman"/>
              <w:sz w:val="24"/>
              <w:szCs w:val="24"/>
            </w:rPr>
            <w:instrText xml:space="preserve">CITATION Bri21 \l 1033 </w:instrText>
          </w:r>
          <w:r w:rsidR="007B7653">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(Anon., 2021)</w:t>
          </w:r>
          <w:r w:rsidR="007B7653">
            <w:rPr>
              <w:rFonts w:ascii="Times New Roman" w:hAnsi="Times New Roman" w:cs="Times New Roman"/>
              <w:sz w:val="24"/>
              <w:szCs w:val="24"/>
            </w:rPr>
            <w:fldChar w:fldCharType="end"/>
          </w:r>
        </w:sdtContent>
      </w:sdt>
    </w:p>
    <w:p w14:paraId="76C5FEDF" w14:textId="63ADED13" w:rsidR="00E02F84" w:rsidRPr="005848B1" w:rsidRDefault="00E02F84" w:rsidP="003B0325">
      <w:pPr>
        <w:jc w:val="both"/>
        <w:rPr>
          <w:rFonts w:ascii="Times New Roman" w:hAnsi="Times New Roman" w:cs="Times New Roman"/>
          <w:b/>
          <w:bCs/>
          <w:sz w:val="24"/>
          <w:szCs w:val="24"/>
        </w:rPr>
      </w:pPr>
      <w:r w:rsidRPr="005848B1">
        <w:rPr>
          <w:rFonts w:ascii="Times New Roman" w:hAnsi="Times New Roman" w:cs="Times New Roman"/>
          <w:b/>
          <w:bCs/>
          <w:sz w:val="24"/>
          <w:szCs w:val="24"/>
        </w:rPr>
        <w:t>Economic</w:t>
      </w:r>
    </w:p>
    <w:p w14:paraId="1E351E52" w14:textId="4FC915AB" w:rsidR="00D146E2" w:rsidRPr="005848B1" w:rsidRDefault="003E7E07" w:rsidP="003B0325">
      <w:pPr>
        <w:ind w:firstLine="720"/>
        <w:jc w:val="both"/>
        <w:rPr>
          <w:rFonts w:ascii="Times New Roman" w:hAnsi="Times New Roman" w:cs="Times New Roman"/>
          <w:sz w:val="24"/>
          <w:szCs w:val="24"/>
        </w:rPr>
      </w:pPr>
      <w:r w:rsidRPr="005848B1">
        <w:rPr>
          <w:rFonts w:ascii="Times New Roman" w:hAnsi="Times New Roman" w:cs="Times New Roman"/>
          <w:sz w:val="24"/>
          <w:szCs w:val="24"/>
        </w:rPr>
        <w:t xml:space="preserve">The furniture industry in </w:t>
      </w:r>
      <w:r w:rsidR="007130C5">
        <w:rPr>
          <w:rFonts w:ascii="Times New Roman" w:hAnsi="Times New Roman" w:cs="Times New Roman"/>
          <w:sz w:val="24"/>
          <w:szCs w:val="24"/>
        </w:rPr>
        <w:t xml:space="preserve">the UK </w:t>
      </w:r>
      <w:r w:rsidR="004A3FED">
        <w:rPr>
          <w:rFonts w:ascii="Times New Roman" w:hAnsi="Times New Roman" w:cs="Times New Roman"/>
          <w:sz w:val="24"/>
          <w:szCs w:val="24"/>
        </w:rPr>
        <w:t xml:space="preserve">was affected deeply by </w:t>
      </w:r>
      <w:r w:rsidRPr="005848B1">
        <w:rPr>
          <w:rFonts w:ascii="Times New Roman" w:hAnsi="Times New Roman" w:cs="Times New Roman"/>
          <w:sz w:val="24"/>
          <w:szCs w:val="24"/>
        </w:rPr>
        <w:t>the pa</w:t>
      </w:r>
      <w:r w:rsidR="004A3FED">
        <w:rPr>
          <w:rFonts w:ascii="Times New Roman" w:hAnsi="Times New Roman" w:cs="Times New Roman"/>
          <w:sz w:val="24"/>
          <w:szCs w:val="24"/>
        </w:rPr>
        <w:t xml:space="preserve">ndemic situation and this change is likely to continue </w:t>
      </w:r>
      <w:proofErr w:type="gramStart"/>
      <w:r w:rsidRPr="005848B1">
        <w:rPr>
          <w:rFonts w:ascii="Times New Roman" w:hAnsi="Times New Roman" w:cs="Times New Roman"/>
          <w:sz w:val="24"/>
          <w:szCs w:val="24"/>
        </w:rPr>
        <w:t xml:space="preserve">in </w:t>
      </w:r>
      <w:r w:rsidR="004A3FED">
        <w:rPr>
          <w:rFonts w:ascii="Times New Roman" w:hAnsi="Times New Roman" w:cs="Times New Roman"/>
          <w:sz w:val="24"/>
          <w:szCs w:val="24"/>
        </w:rPr>
        <w:t>the near future</w:t>
      </w:r>
      <w:proofErr w:type="gramEnd"/>
      <w:r w:rsidR="004A3FED">
        <w:rPr>
          <w:rFonts w:ascii="Times New Roman" w:hAnsi="Times New Roman" w:cs="Times New Roman"/>
          <w:sz w:val="24"/>
          <w:szCs w:val="24"/>
        </w:rPr>
        <w:t xml:space="preserve"> in light of</w:t>
      </w:r>
      <w:r w:rsidRPr="005848B1">
        <w:rPr>
          <w:rFonts w:ascii="Times New Roman" w:hAnsi="Times New Roman" w:cs="Times New Roman"/>
          <w:sz w:val="24"/>
          <w:szCs w:val="24"/>
        </w:rPr>
        <w:t xml:space="preserve"> </w:t>
      </w:r>
      <w:r w:rsidR="00D146E2" w:rsidRPr="005848B1">
        <w:rPr>
          <w:rFonts w:ascii="Times New Roman" w:hAnsi="Times New Roman" w:cs="Times New Roman"/>
          <w:sz w:val="24"/>
          <w:szCs w:val="24"/>
        </w:rPr>
        <w:t>Brexit</w:t>
      </w:r>
      <w:r w:rsidRPr="005848B1">
        <w:rPr>
          <w:rFonts w:ascii="Times New Roman" w:hAnsi="Times New Roman" w:cs="Times New Roman"/>
          <w:sz w:val="24"/>
          <w:szCs w:val="24"/>
        </w:rPr>
        <w:t>.</w:t>
      </w:r>
      <w:r w:rsidR="00C75841" w:rsidRPr="005848B1">
        <w:rPr>
          <w:rFonts w:ascii="Times New Roman" w:hAnsi="Times New Roman" w:cs="Times New Roman"/>
          <w:sz w:val="24"/>
          <w:szCs w:val="24"/>
        </w:rPr>
        <w:t xml:space="preserve"> </w:t>
      </w:r>
      <w:r w:rsidRPr="005848B1">
        <w:rPr>
          <w:rFonts w:ascii="Times New Roman" w:hAnsi="Times New Roman" w:cs="Times New Roman"/>
          <w:sz w:val="24"/>
          <w:szCs w:val="24"/>
        </w:rPr>
        <w:t>The pandemic affect</w:t>
      </w:r>
      <w:r w:rsidR="004A3FED">
        <w:rPr>
          <w:rFonts w:ascii="Times New Roman" w:hAnsi="Times New Roman" w:cs="Times New Roman"/>
          <w:sz w:val="24"/>
          <w:szCs w:val="24"/>
        </w:rPr>
        <w:t>ed the IKEA company resulting in dramatic reduction of</w:t>
      </w:r>
      <w:r w:rsidRPr="005848B1">
        <w:rPr>
          <w:rFonts w:ascii="Times New Roman" w:hAnsi="Times New Roman" w:cs="Times New Roman"/>
          <w:sz w:val="24"/>
          <w:szCs w:val="24"/>
        </w:rPr>
        <w:t xml:space="preserve"> the revenue. </w:t>
      </w:r>
      <w:sdt>
        <w:sdtPr>
          <w:rPr>
            <w:rFonts w:ascii="Times New Roman" w:hAnsi="Times New Roman" w:cs="Times New Roman"/>
            <w:sz w:val="24"/>
            <w:szCs w:val="24"/>
          </w:rPr>
          <w:id w:val="662890592"/>
          <w:citation/>
        </w:sdtPr>
        <w:sdtContent>
          <w:r w:rsidR="006E05A3">
            <w:rPr>
              <w:rFonts w:ascii="Times New Roman" w:hAnsi="Times New Roman" w:cs="Times New Roman"/>
              <w:sz w:val="24"/>
              <w:szCs w:val="24"/>
            </w:rPr>
            <w:fldChar w:fldCharType="begin"/>
          </w:r>
          <w:r w:rsidR="006E05A3">
            <w:rPr>
              <w:rFonts w:ascii="Times New Roman" w:hAnsi="Times New Roman" w:cs="Times New Roman"/>
              <w:sz w:val="24"/>
              <w:szCs w:val="24"/>
            </w:rPr>
            <w:instrText xml:space="preserve"> CITATION SEn20 \l 1033 </w:instrText>
          </w:r>
          <w:r w:rsidR="006E05A3">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(S. Engilbertsson, 2020)</w:t>
          </w:r>
          <w:r w:rsidR="006E05A3">
            <w:rPr>
              <w:rFonts w:ascii="Times New Roman" w:hAnsi="Times New Roman" w:cs="Times New Roman"/>
              <w:sz w:val="24"/>
              <w:szCs w:val="24"/>
            </w:rPr>
            <w:fldChar w:fldCharType="end"/>
          </w:r>
        </w:sdtContent>
      </w:sdt>
    </w:p>
    <w:p w14:paraId="796BB561" w14:textId="0072CA28" w:rsidR="00F768AF" w:rsidRDefault="00E02F84" w:rsidP="003B0325">
      <w:pPr>
        <w:jc w:val="both"/>
        <w:rPr>
          <w:rFonts w:ascii="Times New Roman" w:hAnsi="Times New Roman" w:cs="Times New Roman"/>
          <w:b/>
          <w:bCs/>
          <w:sz w:val="24"/>
          <w:szCs w:val="24"/>
        </w:rPr>
      </w:pPr>
      <w:r w:rsidRPr="005848B1">
        <w:rPr>
          <w:rFonts w:ascii="Times New Roman" w:hAnsi="Times New Roman" w:cs="Times New Roman"/>
          <w:b/>
          <w:bCs/>
          <w:sz w:val="24"/>
          <w:szCs w:val="24"/>
        </w:rPr>
        <w:t>Social</w:t>
      </w:r>
      <w:r w:rsidR="00F96548" w:rsidRPr="005848B1">
        <w:rPr>
          <w:rFonts w:ascii="Times New Roman" w:hAnsi="Times New Roman" w:cs="Times New Roman"/>
          <w:b/>
          <w:bCs/>
          <w:sz w:val="24"/>
          <w:szCs w:val="24"/>
        </w:rPr>
        <w:t xml:space="preserve"> and Cultural</w:t>
      </w:r>
      <w:r w:rsidR="00EC0EB4" w:rsidRPr="005848B1">
        <w:rPr>
          <w:rFonts w:ascii="Times New Roman" w:hAnsi="Times New Roman" w:cs="Times New Roman"/>
          <w:b/>
          <w:bCs/>
          <w:sz w:val="24"/>
          <w:szCs w:val="24"/>
        </w:rPr>
        <w:t xml:space="preserve"> </w:t>
      </w:r>
    </w:p>
    <w:p w14:paraId="48C23369" w14:textId="383F2CBC" w:rsidR="00EC0EB4" w:rsidRPr="005848B1" w:rsidRDefault="00EC0EB4" w:rsidP="003B0325">
      <w:pPr>
        <w:jc w:val="both"/>
        <w:rPr>
          <w:rFonts w:ascii="Times New Roman" w:hAnsi="Times New Roman" w:cs="Times New Roman"/>
          <w:sz w:val="24"/>
          <w:szCs w:val="24"/>
        </w:rPr>
      </w:pPr>
      <w:bookmarkStart w:id="5" w:name="_Toc70592386"/>
      <w:r w:rsidRPr="002D70CB">
        <w:rPr>
          <w:rStyle w:val="Heading2Char"/>
        </w:rPr>
        <w:t>Using the Hofstede’s six dimensions</w:t>
      </w:r>
      <w:bookmarkEnd w:id="5"/>
      <w:r w:rsidRPr="005C5328">
        <w:rPr>
          <w:rFonts w:ascii="Times New Roman" w:hAnsi="Times New Roman" w:cs="Times New Roman"/>
          <w:color w:val="FF0000"/>
          <w:sz w:val="24"/>
          <w:szCs w:val="24"/>
        </w:rPr>
        <w:t xml:space="preserve"> </w:t>
      </w:r>
    </w:p>
    <w:p w14:paraId="2CA78366" w14:textId="77777777" w:rsidR="00364C26" w:rsidRPr="005848B1" w:rsidRDefault="00EC0EB4" w:rsidP="003B0325">
      <w:pPr>
        <w:jc w:val="both"/>
        <w:rPr>
          <w:rFonts w:ascii="Times New Roman" w:hAnsi="Times New Roman" w:cs="Times New Roman"/>
          <w:sz w:val="24"/>
          <w:szCs w:val="24"/>
          <w:u w:val="single"/>
        </w:rPr>
      </w:pPr>
      <w:r w:rsidRPr="005848B1">
        <w:rPr>
          <w:rFonts w:ascii="Times New Roman" w:hAnsi="Times New Roman" w:cs="Times New Roman"/>
          <w:sz w:val="24"/>
          <w:szCs w:val="24"/>
          <w:u w:val="single"/>
        </w:rPr>
        <w:t xml:space="preserve">1. Power of Distance </w:t>
      </w:r>
    </w:p>
    <w:p w14:paraId="6837EF55" w14:textId="66C9E823" w:rsidR="00EC0EB4" w:rsidRPr="005848B1" w:rsidRDefault="00364C26" w:rsidP="003B0325">
      <w:pPr>
        <w:ind w:firstLine="720"/>
        <w:jc w:val="both"/>
        <w:rPr>
          <w:rFonts w:ascii="Times New Roman" w:hAnsi="Times New Roman" w:cs="Times New Roman"/>
          <w:sz w:val="24"/>
          <w:szCs w:val="24"/>
          <w:u w:val="single"/>
        </w:rPr>
      </w:pPr>
      <w:r w:rsidRPr="005848B1">
        <w:rPr>
          <w:rFonts w:ascii="Times New Roman" w:hAnsi="Times New Roman" w:cs="Times New Roman"/>
          <w:sz w:val="24"/>
          <w:szCs w:val="24"/>
        </w:rPr>
        <w:t>This index for Britain i</w:t>
      </w:r>
      <w:r w:rsidR="004A3FED">
        <w:rPr>
          <w:rFonts w:ascii="Times New Roman" w:hAnsi="Times New Roman" w:cs="Times New Roman"/>
          <w:sz w:val="24"/>
          <w:szCs w:val="24"/>
        </w:rPr>
        <w:t>s 35 scores and is considered</w:t>
      </w:r>
      <w:r w:rsidRPr="005848B1">
        <w:rPr>
          <w:rFonts w:ascii="Times New Roman" w:hAnsi="Times New Roman" w:cs="Times New Roman"/>
          <w:sz w:val="24"/>
          <w:szCs w:val="24"/>
        </w:rPr>
        <w:t xml:space="preserve"> low. </w:t>
      </w:r>
      <w:r w:rsidR="004A3FED">
        <w:rPr>
          <w:rFonts w:ascii="Times New Roman" w:hAnsi="Times New Roman" w:cs="Times New Roman"/>
          <w:sz w:val="24"/>
          <w:szCs w:val="24"/>
        </w:rPr>
        <w:t>The p</w:t>
      </w:r>
      <w:r w:rsidRPr="005848B1">
        <w:rPr>
          <w:rFonts w:ascii="Times New Roman" w:hAnsi="Times New Roman" w:cs="Times New Roman"/>
          <w:sz w:val="24"/>
          <w:szCs w:val="24"/>
        </w:rPr>
        <w:t xml:space="preserve">eople in </w:t>
      </w:r>
      <w:r w:rsidR="004A3FED">
        <w:rPr>
          <w:rFonts w:ascii="Times New Roman" w:hAnsi="Times New Roman" w:cs="Times New Roman"/>
          <w:sz w:val="24"/>
          <w:szCs w:val="24"/>
        </w:rPr>
        <w:t>the community believe that inequality should</w:t>
      </w:r>
      <w:r w:rsidRPr="005848B1">
        <w:rPr>
          <w:rFonts w:ascii="Times New Roman" w:hAnsi="Times New Roman" w:cs="Times New Roman"/>
          <w:sz w:val="24"/>
          <w:szCs w:val="24"/>
        </w:rPr>
        <w:t xml:space="preserve"> be </w:t>
      </w:r>
      <w:proofErr w:type="gramStart"/>
      <w:r w:rsidRPr="005848B1">
        <w:rPr>
          <w:rFonts w:ascii="Times New Roman" w:hAnsi="Times New Roman" w:cs="Times New Roman"/>
          <w:sz w:val="24"/>
          <w:szCs w:val="24"/>
        </w:rPr>
        <w:t>minimize</w:t>
      </w:r>
      <w:r w:rsidR="004A3FED">
        <w:rPr>
          <w:rFonts w:ascii="Times New Roman" w:hAnsi="Times New Roman" w:cs="Times New Roman"/>
          <w:sz w:val="24"/>
          <w:szCs w:val="24"/>
        </w:rPr>
        <w:t>d</w:t>
      </w:r>
      <w:proofErr w:type="gramEnd"/>
      <w:r w:rsidRPr="005848B1">
        <w:rPr>
          <w:rFonts w:ascii="Times New Roman" w:hAnsi="Times New Roman" w:cs="Times New Roman"/>
          <w:sz w:val="24"/>
          <w:szCs w:val="24"/>
        </w:rPr>
        <w:t xml:space="preserve"> and </w:t>
      </w:r>
      <w:r w:rsidR="004A3FED">
        <w:rPr>
          <w:rFonts w:ascii="Times New Roman" w:hAnsi="Times New Roman" w:cs="Times New Roman"/>
          <w:sz w:val="24"/>
          <w:szCs w:val="24"/>
        </w:rPr>
        <w:t xml:space="preserve">that </w:t>
      </w:r>
      <w:r w:rsidRPr="005848B1">
        <w:rPr>
          <w:rFonts w:ascii="Times New Roman" w:hAnsi="Times New Roman" w:cs="Times New Roman"/>
          <w:sz w:val="24"/>
          <w:szCs w:val="24"/>
        </w:rPr>
        <w:t>pe</w:t>
      </w:r>
      <w:r w:rsidR="004A3FED">
        <w:rPr>
          <w:rFonts w:ascii="Times New Roman" w:hAnsi="Times New Roman" w:cs="Times New Roman"/>
          <w:sz w:val="24"/>
          <w:szCs w:val="24"/>
        </w:rPr>
        <w:t>ople should be treated as equals</w:t>
      </w:r>
      <w:r w:rsidRPr="005848B1">
        <w:rPr>
          <w:rFonts w:ascii="Times New Roman" w:hAnsi="Times New Roman" w:cs="Times New Roman"/>
          <w:sz w:val="24"/>
          <w:szCs w:val="24"/>
        </w:rPr>
        <w:t xml:space="preserve">. </w:t>
      </w:r>
      <w:sdt>
        <w:sdtPr>
          <w:rPr>
            <w:rFonts w:ascii="Times New Roman" w:hAnsi="Times New Roman" w:cs="Times New Roman"/>
            <w:sz w:val="24"/>
            <w:szCs w:val="24"/>
          </w:rPr>
          <w:id w:val="1436019393"/>
          <w:citation/>
        </w:sdtPr>
        <w:sdtContent>
          <w:r w:rsidR="00056820">
            <w:rPr>
              <w:rFonts w:ascii="Times New Roman" w:hAnsi="Times New Roman" w:cs="Times New Roman"/>
              <w:sz w:val="24"/>
              <w:szCs w:val="24"/>
            </w:rPr>
            <w:fldChar w:fldCharType="begin"/>
          </w:r>
          <w:r w:rsidR="00056820">
            <w:rPr>
              <w:rFonts w:ascii="Times New Roman" w:hAnsi="Times New Roman" w:cs="Times New Roman"/>
              <w:sz w:val="24"/>
              <w:szCs w:val="24"/>
              <w:lang w:val="en-GB"/>
            </w:rPr>
            <w:instrText xml:space="preserve"> CITATION Hof \l 2057 </w:instrText>
          </w:r>
          <w:r w:rsidR="00056820">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lang w:val="en-GB"/>
            </w:rPr>
            <w:t>(H. Insights, n.d.)</w:t>
          </w:r>
          <w:r w:rsidR="00056820">
            <w:rPr>
              <w:rFonts w:ascii="Times New Roman" w:hAnsi="Times New Roman" w:cs="Times New Roman"/>
              <w:sz w:val="24"/>
              <w:szCs w:val="24"/>
            </w:rPr>
            <w:fldChar w:fldCharType="end"/>
          </w:r>
        </w:sdtContent>
      </w:sdt>
    </w:p>
    <w:p w14:paraId="01ACD4B2" w14:textId="48789E51" w:rsidR="00EC0EB4" w:rsidRPr="005848B1" w:rsidRDefault="00EC0EB4" w:rsidP="003B0325">
      <w:pPr>
        <w:jc w:val="both"/>
        <w:rPr>
          <w:rFonts w:ascii="Times New Roman" w:hAnsi="Times New Roman" w:cs="Times New Roman"/>
          <w:sz w:val="24"/>
          <w:szCs w:val="24"/>
          <w:u w:val="single"/>
        </w:rPr>
      </w:pPr>
      <w:r w:rsidRPr="005848B1">
        <w:rPr>
          <w:rFonts w:ascii="Times New Roman" w:hAnsi="Times New Roman" w:cs="Times New Roman"/>
          <w:sz w:val="24"/>
          <w:szCs w:val="24"/>
          <w:u w:val="single"/>
        </w:rPr>
        <w:t xml:space="preserve">2. </w:t>
      </w:r>
      <w:r w:rsidR="00C52C75" w:rsidRPr="005848B1">
        <w:rPr>
          <w:rFonts w:ascii="Times New Roman" w:hAnsi="Times New Roman" w:cs="Times New Roman"/>
          <w:sz w:val="24"/>
          <w:szCs w:val="24"/>
          <w:u w:val="single"/>
        </w:rPr>
        <w:t>Individualis</w:t>
      </w:r>
      <w:r w:rsidR="007D7071" w:rsidRPr="005848B1">
        <w:rPr>
          <w:rFonts w:ascii="Times New Roman" w:hAnsi="Times New Roman" w:cs="Times New Roman"/>
          <w:sz w:val="24"/>
          <w:szCs w:val="24"/>
          <w:u w:val="single"/>
        </w:rPr>
        <w:t>m</w:t>
      </w:r>
    </w:p>
    <w:p w14:paraId="565E7300" w14:textId="648C3DEF" w:rsidR="007D7071" w:rsidRDefault="007D7071" w:rsidP="003B0325">
      <w:pPr>
        <w:ind w:firstLine="720"/>
        <w:jc w:val="both"/>
        <w:rPr>
          <w:rFonts w:ascii="Times New Roman" w:hAnsi="Times New Roman" w:cs="Times New Roman"/>
          <w:sz w:val="24"/>
          <w:szCs w:val="24"/>
        </w:rPr>
      </w:pPr>
      <w:r w:rsidRPr="005848B1">
        <w:rPr>
          <w:rFonts w:ascii="Times New Roman" w:hAnsi="Times New Roman" w:cs="Times New Roman"/>
          <w:sz w:val="24"/>
          <w:szCs w:val="24"/>
        </w:rPr>
        <w:t xml:space="preserve">With </w:t>
      </w:r>
      <w:proofErr w:type="gramStart"/>
      <w:r w:rsidR="004A3FED">
        <w:rPr>
          <w:rFonts w:ascii="Times New Roman" w:hAnsi="Times New Roman" w:cs="Times New Roman"/>
          <w:sz w:val="24"/>
          <w:szCs w:val="24"/>
        </w:rPr>
        <w:t>a</w:t>
      </w:r>
      <w:proofErr w:type="gramEnd"/>
      <w:r w:rsidR="004A3FED">
        <w:rPr>
          <w:rFonts w:ascii="Times New Roman" w:hAnsi="Times New Roman" w:cs="Times New Roman"/>
          <w:sz w:val="24"/>
          <w:szCs w:val="24"/>
        </w:rPr>
        <w:t xml:space="preserve"> </w:t>
      </w:r>
      <w:r w:rsidRPr="005848B1">
        <w:rPr>
          <w:rFonts w:ascii="Times New Roman" w:hAnsi="Times New Roman" w:cs="Times New Roman"/>
          <w:sz w:val="24"/>
          <w:szCs w:val="24"/>
        </w:rPr>
        <w:t xml:space="preserve">89 score </w:t>
      </w:r>
      <w:r w:rsidR="004A3FED">
        <w:rPr>
          <w:rFonts w:ascii="Times New Roman" w:hAnsi="Times New Roman" w:cs="Times New Roman"/>
          <w:sz w:val="24"/>
          <w:szCs w:val="24"/>
        </w:rPr>
        <w:t xml:space="preserve">the UK is considered to be </w:t>
      </w:r>
      <w:r w:rsidRPr="005848B1">
        <w:rPr>
          <w:rFonts w:ascii="Times New Roman" w:hAnsi="Times New Roman" w:cs="Times New Roman"/>
          <w:sz w:val="24"/>
          <w:szCs w:val="24"/>
        </w:rPr>
        <w:t>one of the</w:t>
      </w:r>
      <w:r w:rsidR="004A3FED">
        <w:rPr>
          <w:rFonts w:ascii="Times New Roman" w:hAnsi="Times New Roman" w:cs="Times New Roman"/>
          <w:sz w:val="24"/>
          <w:szCs w:val="24"/>
        </w:rPr>
        <w:t xml:space="preserve"> countries with</w:t>
      </w:r>
      <w:r w:rsidRPr="005848B1">
        <w:rPr>
          <w:rFonts w:ascii="Times New Roman" w:hAnsi="Times New Roman" w:cs="Times New Roman"/>
          <w:sz w:val="24"/>
          <w:szCs w:val="24"/>
        </w:rPr>
        <w:t xml:space="preserve"> </w:t>
      </w:r>
      <w:r w:rsidR="004A3FED">
        <w:rPr>
          <w:rFonts w:ascii="Times New Roman" w:hAnsi="Times New Roman" w:cs="Times New Roman"/>
          <w:sz w:val="24"/>
          <w:szCs w:val="24"/>
        </w:rPr>
        <w:t xml:space="preserve">the </w:t>
      </w:r>
      <w:r w:rsidRPr="005848B1">
        <w:rPr>
          <w:rFonts w:ascii="Times New Roman" w:hAnsi="Times New Roman" w:cs="Times New Roman"/>
          <w:sz w:val="24"/>
          <w:szCs w:val="24"/>
        </w:rPr>
        <w:t xml:space="preserve">highest </w:t>
      </w:r>
      <w:r w:rsidR="00943943" w:rsidRPr="005848B1">
        <w:rPr>
          <w:rFonts w:ascii="Times New Roman" w:hAnsi="Times New Roman" w:cs="Times New Roman"/>
          <w:sz w:val="24"/>
          <w:szCs w:val="24"/>
        </w:rPr>
        <w:t>levels</w:t>
      </w:r>
      <w:r w:rsidRPr="005848B1">
        <w:rPr>
          <w:rFonts w:ascii="Times New Roman" w:hAnsi="Times New Roman" w:cs="Times New Roman"/>
          <w:sz w:val="24"/>
          <w:szCs w:val="24"/>
        </w:rPr>
        <w:t xml:space="preserve"> of individualism in t</w:t>
      </w:r>
      <w:r w:rsidR="004A3FED">
        <w:rPr>
          <w:rFonts w:ascii="Times New Roman" w:hAnsi="Times New Roman" w:cs="Times New Roman"/>
          <w:sz w:val="24"/>
          <w:szCs w:val="24"/>
        </w:rPr>
        <w:t>he world. Typical for the individualism</w:t>
      </w:r>
      <w:r w:rsidRPr="005848B1">
        <w:rPr>
          <w:rFonts w:ascii="Times New Roman" w:hAnsi="Times New Roman" w:cs="Times New Roman"/>
          <w:sz w:val="24"/>
          <w:szCs w:val="24"/>
        </w:rPr>
        <w:t xml:space="preserve"> cultures is </w:t>
      </w:r>
      <w:r w:rsidR="004A3FED">
        <w:rPr>
          <w:rFonts w:ascii="Times New Roman" w:hAnsi="Times New Roman" w:cs="Times New Roman"/>
          <w:sz w:val="24"/>
          <w:szCs w:val="24"/>
        </w:rPr>
        <w:t xml:space="preserve">the </w:t>
      </w:r>
      <w:r w:rsidRPr="005848B1">
        <w:rPr>
          <w:rFonts w:ascii="Times New Roman" w:hAnsi="Times New Roman" w:cs="Times New Roman"/>
          <w:sz w:val="24"/>
          <w:szCs w:val="24"/>
        </w:rPr>
        <w:t>personal fulfilment.</w:t>
      </w:r>
      <w:sdt>
        <w:sdtPr>
          <w:rPr>
            <w:rFonts w:ascii="Times New Roman" w:hAnsi="Times New Roman" w:cs="Times New Roman"/>
            <w:sz w:val="24"/>
            <w:szCs w:val="24"/>
          </w:rPr>
          <w:id w:val="-1560238934"/>
          <w:citation/>
        </w:sdtPr>
        <w:sdtContent>
          <w:r w:rsidR="00056820">
            <w:rPr>
              <w:rFonts w:ascii="Times New Roman" w:hAnsi="Times New Roman" w:cs="Times New Roman"/>
              <w:sz w:val="24"/>
              <w:szCs w:val="24"/>
            </w:rPr>
            <w:fldChar w:fldCharType="begin"/>
          </w:r>
          <w:r w:rsidR="00056820">
            <w:rPr>
              <w:rFonts w:ascii="Times New Roman" w:hAnsi="Times New Roman" w:cs="Times New Roman"/>
              <w:sz w:val="24"/>
              <w:szCs w:val="24"/>
              <w:lang w:val="en-GB"/>
            </w:rPr>
            <w:instrText xml:space="preserve"> CITATION Hof \l 2057 </w:instrText>
          </w:r>
          <w:r w:rsidR="00056820">
            <w:rPr>
              <w:rFonts w:ascii="Times New Roman" w:hAnsi="Times New Roman" w:cs="Times New Roman"/>
              <w:sz w:val="24"/>
              <w:szCs w:val="24"/>
            </w:rPr>
            <w:fldChar w:fldCharType="separate"/>
          </w:r>
          <w:r w:rsidR="00582F0C">
            <w:rPr>
              <w:rFonts w:ascii="Times New Roman" w:hAnsi="Times New Roman" w:cs="Times New Roman"/>
              <w:noProof/>
              <w:sz w:val="24"/>
              <w:szCs w:val="24"/>
              <w:lang w:val="en-GB"/>
            </w:rPr>
            <w:t xml:space="preserve"> </w:t>
          </w:r>
          <w:r w:rsidR="00582F0C" w:rsidRPr="00582F0C">
            <w:rPr>
              <w:rFonts w:ascii="Times New Roman" w:hAnsi="Times New Roman" w:cs="Times New Roman"/>
              <w:noProof/>
              <w:sz w:val="24"/>
              <w:szCs w:val="24"/>
              <w:lang w:val="en-GB"/>
            </w:rPr>
            <w:t>(H. Insights, n.d.)</w:t>
          </w:r>
          <w:r w:rsidR="00056820">
            <w:rPr>
              <w:rFonts w:ascii="Times New Roman" w:hAnsi="Times New Roman" w:cs="Times New Roman"/>
              <w:sz w:val="24"/>
              <w:szCs w:val="24"/>
            </w:rPr>
            <w:fldChar w:fldCharType="end"/>
          </w:r>
        </w:sdtContent>
      </w:sdt>
    </w:p>
    <w:p w14:paraId="03961DBD" w14:textId="77777777" w:rsidR="00056820" w:rsidRPr="005848B1" w:rsidRDefault="00056820" w:rsidP="003B0325">
      <w:pPr>
        <w:jc w:val="both"/>
        <w:rPr>
          <w:rFonts w:ascii="Times New Roman" w:hAnsi="Times New Roman" w:cs="Times New Roman"/>
          <w:sz w:val="24"/>
          <w:szCs w:val="24"/>
        </w:rPr>
      </w:pPr>
    </w:p>
    <w:p w14:paraId="1E2A8880" w14:textId="2EE3C569" w:rsidR="007D7071" w:rsidRPr="00F8761A" w:rsidRDefault="007D7071" w:rsidP="003B0325">
      <w:pPr>
        <w:jc w:val="both"/>
        <w:rPr>
          <w:rFonts w:ascii="Times New Roman" w:hAnsi="Times New Roman" w:cs="Times New Roman"/>
          <w:sz w:val="24"/>
          <w:szCs w:val="24"/>
          <w:u w:val="single"/>
        </w:rPr>
      </w:pPr>
      <w:r w:rsidRPr="005848B1">
        <w:rPr>
          <w:rFonts w:ascii="Times New Roman" w:hAnsi="Times New Roman" w:cs="Times New Roman"/>
          <w:sz w:val="24"/>
          <w:szCs w:val="24"/>
          <w:u w:val="single"/>
        </w:rPr>
        <w:t xml:space="preserve">3. </w:t>
      </w:r>
      <w:r w:rsidRPr="00F8761A">
        <w:rPr>
          <w:rFonts w:ascii="Times New Roman" w:hAnsi="Times New Roman" w:cs="Times New Roman"/>
          <w:sz w:val="24"/>
          <w:szCs w:val="24"/>
          <w:u w:val="single"/>
        </w:rPr>
        <w:t xml:space="preserve">Masculinity </w:t>
      </w:r>
    </w:p>
    <w:p w14:paraId="73190FFA" w14:textId="5F77F17D" w:rsidR="007D7071" w:rsidRPr="00F8761A" w:rsidRDefault="000920D9" w:rsidP="003B0325">
      <w:pPr>
        <w:ind w:firstLine="720"/>
        <w:jc w:val="both"/>
        <w:rPr>
          <w:rFonts w:ascii="Times New Roman" w:hAnsi="Times New Roman" w:cs="Times New Roman"/>
          <w:sz w:val="24"/>
          <w:szCs w:val="24"/>
        </w:rPr>
      </w:pPr>
      <w:r w:rsidRPr="00F8761A">
        <w:rPr>
          <w:rFonts w:ascii="Times New Roman" w:hAnsi="Times New Roman" w:cs="Times New Roman"/>
          <w:sz w:val="24"/>
          <w:szCs w:val="24"/>
        </w:rPr>
        <w:t xml:space="preserve">With 66 </w:t>
      </w:r>
      <w:r w:rsidR="004A3FED">
        <w:rPr>
          <w:rFonts w:ascii="Times New Roman" w:hAnsi="Times New Roman" w:cs="Times New Roman"/>
          <w:sz w:val="24"/>
          <w:szCs w:val="24"/>
        </w:rPr>
        <w:t>scores Britain is considered a Masculinity society</w:t>
      </w:r>
      <w:r w:rsidRPr="00F8761A">
        <w:rPr>
          <w:rFonts w:ascii="Times New Roman" w:hAnsi="Times New Roman" w:cs="Times New Roman"/>
          <w:sz w:val="24"/>
          <w:szCs w:val="24"/>
        </w:rPr>
        <w:t xml:space="preserve">. People in </w:t>
      </w:r>
      <w:r w:rsidR="00E17D3E" w:rsidRPr="00F8761A">
        <w:rPr>
          <w:rFonts w:ascii="Times New Roman" w:hAnsi="Times New Roman" w:cs="Times New Roman"/>
          <w:sz w:val="24"/>
          <w:szCs w:val="24"/>
        </w:rPr>
        <w:t>these cultures</w:t>
      </w:r>
      <w:r w:rsidRPr="00F8761A">
        <w:rPr>
          <w:rFonts w:ascii="Times New Roman" w:hAnsi="Times New Roman" w:cs="Times New Roman"/>
          <w:sz w:val="24"/>
          <w:szCs w:val="24"/>
        </w:rPr>
        <w:t xml:space="preserve"> are describe</w:t>
      </w:r>
      <w:r w:rsidR="004A3FED">
        <w:rPr>
          <w:rFonts w:ascii="Times New Roman" w:hAnsi="Times New Roman" w:cs="Times New Roman"/>
          <w:sz w:val="24"/>
          <w:szCs w:val="24"/>
        </w:rPr>
        <w:t>d</w:t>
      </w:r>
      <w:r w:rsidRPr="00F8761A">
        <w:rPr>
          <w:rFonts w:ascii="Times New Roman" w:hAnsi="Times New Roman" w:cs="Times New Roman"/>
          <w:sz w:val="24"/>
          <w:szCs w:val="24"/>
        </w:rPr>
        <w:t xml:space="preserve"> as high</w:t>
      </w:r>
      <w:r w:rsidR="004A3FED">
        <w:rPr>
          <w:rFonts w:ascii="Times New Roman" w:hAnsi="Times New Roman" w:cs="Times New Roman"/>
          <w:sz w:val="24"/>
          <w:szCs w:val="24"/>
        </w:rPr>
        <w:t>ly driven to</w:t>
      </w:r>
      <w:r w:rsidRPr="00F8761A">
        <w:rPr>
          <w:rFonts w:ascii="Times New Roman" w:hAnsi="Times New Roman" w:cs="Times New Roman"/>
          <w:sz w:val="24"/>
          <w:szCs w:val="24"/>
        </w:rPr>
        <w:t xml:space="preserve"> success with </w:t>
      </w:r>
      <w:r w:rsidR="004A3FED">
        <w:rPr>
          <w:rFonts w:ascii="Times New Roman" w:hAnsi="Times New Roman" w:cs="Times New Roman"/>
          <w:sz w:val="24"/>
          <w:szCs w:val="24"/>
        </w:rPr>
        <w:t xml:space="preserve">a </w:t>
      </w:r>
      <w:r w:rsidRPr="00F8761A">
        <w:rPr>
          <w:rFonts w:ascii="Times New Roman" w:hAnsi="Times New Roman" w:cs="Times New Roman"/>
          <w:sz w:val="24"/>
          <w:szCs w:val="24"/>
        </w:rPr>
        <w:t xml:space="preserve">clear performance ambition. </w:t>
      </w:r>
      <w:sdt>
        <w:sdtPr>
          <w:rPr>
            <w:rFonts w:ascii="Times New Roman" w:hAnsi="Times New Roman" w:cs="Times New Roman"/>
            <w:sz w:val="24"/>
            <w:szCs w:val="24"/>
          </w:rPr>
          <w:id w:val="1905954385"/>
          <w:citation/>
        </w:sdtPr>
        <w:sdtContent>
          <w:r w:rsidR="00056820">
            <w:rPr>
              <w:rFonts w:ascii="Times New Roman" w:hAnsi="Times New Roman" w:cs="Times New Roman"/>
              <w:sz w:val="24"/>
              <w:szCs w:val="24"/>
            </w:rPr>
            <w:fldChar w:fldCharType="begin"/>
          </w:r>
          <w:r w:rsidR="00056820">
            <w:rPr>
              <w:rFonts w:ascii="Times New Roman" w:hAnsi="Times New Roman" w:cs="Times New Roman"/>
              <w:sz w:val="24"/>
              <w:szCs w:val="24"/>
              <w:lang w:val="en-GB"/>
            </w:rPr>
            <w:instrText xml:space="preserve"> CITATION Hof \l 2057 </w:instrText>
          </w:r>
          <w:r w:rsidR="00056820">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lang w:val="en-GB"/>
            </w:rPr>
            <w:t>(H. Insights, n.d.)</w:t>
          </w:r>
          <w:r w:rsidR="00056820">
            <w:rPr>
              <w:rFonts w:ascii="Times New Roman" w:hAnsi="Times New Roman" w:cs="Times New Roman"/>
              <w:sz w:val="24"/>
              <w:szCs w:val="24"/>
            </w:rPr>
            <w:fldChar w:fldCharType="end"/>
          </w:r>
        </w:sdtContent>
      </w:sdt>
    </w:p>
    <w:p w14:paraId="71B6D7C4" w14:textId="7DB43B03" w:rsidR="0080732D" w:rsidRPr="00F8761A" w:rsidRDefault="0080732D" w:rsidP="003B0325">
      <w:pPr>
        <w:jc w:val="both"/>
        <w:rPr>
          <w:rFonts w:ascii="Times New Roman" w:hAnsi="Times New Roman" w:cs="Times New Roman"/>
          <w:sz w:val="24"/>
          <w:szCs w:val="24"/>
          <w:u w:val="single"/>
        </w:rPr>
      </w:pPr>
      <w:r w:rsidRPr="00F8761A">
        <w:rPr>
          <w:rFonts w:ascii="Times New Roman" w:hAnsi="Times New Roman" w:cs="Times New Roman"/>
          <w:sz w:val="24"/>
          <w:szCs w:val="24"/>
          <w:u w:val="single"/>
        </w:rPr>
        <w:t xml:space="preserve">4. Uncertainty Avoidance </w:t>
      </w:r>
    </w:p>
    <w:p w14:paraId="6EB06F5A" w14:textId="28CDDEC9" w:rsidR="00EC0EB4" w:rsidRPr="00F8761A" w:rsidRDefault="0080732D" w:rsidP="003B0325">
      <w:pPr>
        <w:ind w:firstLine="720"/>
        <w:jc w:val="both"/>
        <w:rPr>
          <w:rFonts w:ascii="Times New Roman" w:hAnsi="Times New Roman" w:cs="Times New Roman"/>
          <w:sz w:val="24"/>
          <w:szCs w:val="24"/>
        </w:rPr>
      </w:pPr>
      <w:r w:rsidRPr="00F8761A">
        <w:rPr>
          <w:rFonts w:ascii="Times New Roman" w:hAnsi="Times New Roman" w:cs="Times New Roman"/>
          <w:sz w:val="24"/>
          <w:szCs w:val="24"/>
        </w:rPr>
        <w:t>This index</w:t>
      </w:r>
      <w:r w:rsidR="00E17D3E" w:rsidRPr="00F8761A">
        <w:rPr>
          <w:rFonts w:ascii="Times New Roman" w:hAnsi="Times New Roman" w:cs="Times New Roman"/>
          <w:sz w:val="24"/>
          <w:szCs w:val="24"/>
        </w:rPr>
        <w:t xml:space="preserve"> for </w:t>
      </w:r>
      <w:r w:rsidR="004A3FED">
        <w:rPr>
          <w:rFonts w:ascii="Times New Roman" w:hAnsi="Times New Roman" w:cs="Times New Roman"/>
          <w:sz w:val="24"/>
          <w:szCs w:val="24"/>
        </w:rPr>
        <w:t xml:space="preserve">the </w:t>
      </w:r>
      <w:r w:rsidR="00E17D3E" w:rsidRPr="00F8761A">
        <w:rPr>
          <w:rFonts w:ascii="Times New Roman" w:hAnsi="Times New Roman" w:cs="Times New Roman"/>
          <w:sz w:val="24"/>
          <w:szCs w:val="24"/>
        </w:rPr>
        <w:t>UK</w:t>
      </w:r>
      <w:r w:rsidR="004A3FED">
        <w:rPr>
          <w:rFonts w:ascii="Times New Roman" w:hAnsi="Times New Roman" w:cs="Times New Roman"/>
          <w:sz w:val="24"/>
          <w:szCs w:val="24"/>
        </w:rPr>
        <w:t xml:space="preserve"> is considered low, it being</w:t>
      </w:r>
      <w:r w:rsidRPr="00F8761A">
        <w:rPr>
          <w:rFonts w:ascii="Times New Roman" w:hAnsi="Times New Roman" w:cs="Times New Roman"/>
          <w:sz w:val="24"/>
          <w:szCs w:val="24"/>
        </w:rPr>
        <w:t xml:space="preserve"> 35 scores</w:t>
      </w:r>
      <w:r w:rsidR="004A3FED">
        <w:rPr>
          <w:rFonts w:ascii="Times New Roman" w:hAnsi="Times New Roman" w:cs="Times New Roman"/>
          <w:sz w:val="24"/>
          <w:szCs w:val="24"/>
        </w:rPr>
        <w:t>,</w:t>
      </w:r>
      <w:r w:rsidRPr="00F8761A">
        <w:rPr>
          <w:rFonts w:ascii="Times New Roman" w:hAnsi="Times New Roman" w:cs="Times New Roman"/>
          <w:sz w:val="24"/>
          <w:szCs w:val="24"/>
        </w:rPr>
        <w:t xml:space="preserve"> which means that </w:t>
      </w:r>
      <w:r w:rsidR="004A3FED">
        <w:rPr>
          <w:rFonts w:ascii="Times New Roman" w:hAnsi="Times New Roman" w:cs="Times New Roman"/>
          <w:sz w:val="24"/>
          <w:szCs w:val="24"/>
        </w:rPr>
        <w:t xml:space="preserve">the </w:t>
      </w:r>
      <w:r w:rsidR="00E17D3E" w:rsidRPr="00F8761A">
        <w:rPr>
          <w:rFonts w:ascii="Times New Roman" w:hAnsi="Times New Roman" w:cs="Times New Roman"/>
          <w:sz w:val="24"/>
          <w:szCs w:val="24"/>
        </w:rPr>
        <w:t>members of this culture</w:t>
      </w:r>
      <w:r w:rsidRPr="00F8761A">
        <w:rPr>
          <w:rFonts w:ascii="Times New Roman" w:hAnsi="Times New Roman" w:cs="Times New Roman"/>
          <w:sz w:val="24"/>
          <w:szCs w:val="24"/>
        </w:rPr>
        <w:t xml:space="preserve"> </w:t>
      </w:r>
      <w:r w:rsidR="004A3FED">
        <w:rPr>
          <w:rFonts w:ascii="Times New Roman" w:hAnsi="Times New Roman" w:cs="Times New Roman"/>
          <w:sz w:val="24"/>
          <w:szCs w:val="24"/>
        </w:rPr>
        <w:t>do not worry</w:t>
      </w:r>
      <w:r w:rsidR="00E17D3E" w:rsidRPr="00F8761A">
        <w:rPr>
          <w:rFonts w:ascii="Times New Roman" w:hAnsi="Times New Roman" w:cs="Times New Roman"/>
          <w:sz w:val="24"/>
          <w:szCs w:val="24"/>
        </w:rPr>
        <w:t xml:space="preserve"> and </w:t>
      </w:r>
      <w:r w:rsidR="004A3FED">
        <w:rPr>
          <w:rFonts w:ascii="Times New Roman" w:hAnsi="Times New Roman" w:cs="Times New Roman"/>
          <w:sz w:val="24"/>
          <w:szCs w:val="24"/>
        </w:rPr>
        <w:t>do not feel anxious</w:t>
      </w:r>
      <w:r w:rsidR="00E17D3E" w:rsidRPr="00F8761A">
        <w:rPr>
          <w:rFonts w:ascii="Times New Roman" w:hAnsi="Times New Roman" w:cs="Times New Roman"/>
          <w:sz w:val="24"/>
          <w:szCs w:val="24"/>
        </w:rPr>
        <w:t xml:space="preserve"> about uncertainty days. This may affect the work because planning for </w:t>
      </w:r>
      <w:r w:rsidR="004A3FED">
        <w:rPr>
          <w:rFonts w:ascii="Times New Roman" w:hAnsi="Times New Roman" w:cs="Times New Roman"/>
          <w:sz w:val="24"/>
          <w:szCs w:val="24"/>
        </w:rPr>
        <w:t xml:space="preserve">the </w:t>
      </w:r>
      <w:r w:rsidR="00E17D3E" w:rsidRPr="00F8761A">
        <w:rPr>
          <w:rFonts w:ascii="Times New Roman" w:hAnsi="Times New Roman" w:cs="Times New Roman"/>
          <w:sz w:val="24"/>
          <w:szCs w:val="24"/>
        </w:rPr>
        <w:t xml:space="preserve">future is not very clear. </w:t>
      </w:r>
      <w:sdt>
        <w:sdtPr>
          <w:rPr>
            <w:rFonts w:ascii="Times New Roman" w:hAnsi="Times New Roman" w:cs="Times New Roman"/>
            <w:sz w:val="24"/>
            <w:szCs w:val="24"/>
          </w:rPr>
          <w:id w:val="856243629"/>
          <w:citation/>
        </w:sdtPr>
        <w:sdtContent>
          <w:r w:rsidR="00056820">
            <w:rPr>
              <w:rFonts w:ascii="Times New Roman" w:hAnsi="Times New Roman" w:cs="Times New Roman"/>
              <w:sz w:val="24"/>
              <w:szCs w:val="24"/>
            </w:rPr>
            <w:fldChar w:fldCharType="begin"/>
          </w:r>
          <w:r w:rsidR="00056820">
            <w:rPr>
              <w:rFonts w:ascii="Times New Roman" w:hAnsi="Times New Roman" w:cs="Times New Roman"/>
              <w:sz w:val="24"/>
              <w:szCs w:val="24"/>
              <w:lang w:val="en-GB"/>
            </w:rPr>
            <w:instrText xml:space="preserve"> CITATION Hof \l 2057 </w:instrText>
          </w:r>
          <w:r w:rsidR="00056820">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lang w:val="en-GB"/>
            </w:rPr>
            <w:t>(H. Insights, n.d.)</w:t>
          </w:r>
          <w:r w:rsidR="00056820">
            <w:rPr>
              <w:rFonts w:ascii="Times New Roman" w:hAnsi="Times New Roman" w:cs="Times New Roman"/>
              <w:sz w:val="24"/>
              <w:szCs w:val="24"/>
            </w:rPr>
            <w:fldChar w:fldCharType="end"/>
          </w:r>
        </w:sdtContent>
      </w:sdt>
    </w:p>
    <w:p w14:paraId="37D19C55" w14:textId="46751AC5" w:rsidR="006A5D78" w:rsidRPr="00F8761A" w:rsidRDefault="006A5D78" w:rsidP="003B0325">
      <w:pPr>
        <w:jc w:val="both"/>
        <w:rPr>
          <w:rFonts w:ascii="Times New Roman" w:hAnsi="Times New Roman" w:cs="Times New Roman"/>
          <w:sz w:val="24"/>
          <w:szCs w:val="24"/>
          <w:u w:val="single"/>
        </w:rPr>
      </w:pPr>
      <w:r w:rsidRPr="00F8761A">
        <w:rPr>
          <w:rFonts w:ascii="Times New Roman" w:hAnsi="Times New Roman" w:cs="Times New Roman"/>
          <w:sz w:val="24"/>
          <w:szCs w:val="24"/>
          <w:u w:val="single"/>
        </w:rPr>
        <w:t xml:space="preserve">5. </w:t>
      </w:r>
      <w:r w:rsidR="00C1170C" w:rsidRPr="00F8761A">
        <w:rPr>
          <w:rFonts w:ascii="Times New Roman" w:hAnsi="Times New Roman" w:cs="Times New Roman"/>
          <w:sz w:val="24"/>
          <w:szCs w:val="24"/>
          <w:u w:val="single"/>
        </w:rPr>
        <w:t>T</w:t>
      </w:r>
      <w:r w:rsidRPr="00F8761A">
        <w:rPr>
          <w:rFonts w:ascii="Times New Roman" w:hAnsi="Times New Roman" w:cs="Times New Roman"/>
          <w:sz w:val="24"/>
          <w:szCs w:val="24"/>
          <w:u w:val="single"/>
        </w:rPr>
        <w:t>erm orientation</w:t>
      </w:r>
    </w:p>
    <w:p w14:paraId="00424970" w14:textId="6899EF21" w:rsidR="00E02F84" w:rsidRPr="00F8761A" w:rsidRDefault="006A5D78" w:rsidP="003B0325">
      <w:pPr>
        <w:ind w:firstLine="720"/>
        <w:jc w:val="both"/>
        <w:rPr>
          <w:rFonts w:ascii="Times New Roman" w:hAnsi="Times New Roman" w:cs="Times New Roman"/>
          <w:sz w:val="24"/>
          <w:szCs w:val="24"/>
        </w:rPr>
      </w:pPr>
      <w:r w:rsidRPr="00F8761A">
        <w:rPr>
          <w:rFonts w:ascii="Times New Roman" w:hAnsi="Times New Roman" w:cs="Times New Roman"/>
          <w:sz w:val="24"/>
          <w:szCs w:val="24"/>
        </w:rPr>
        <w:t xml:space="preserve">In this dimension </w:t>
      </w:r>
      <w:r w:rsidR="004A3FED">
        <w:rPr>
          <w:rFonts w:ascii="Times New Roman" w:hAnsi="Times New Roman" w:cs="Times New Roman"/>
          <w:sz w:val="24"/>
          <w:szCs w:val="24"/>
        </w:rPr>
        <w:t xml:space="preserve">the </w:t>
      </w:r>
      <w:r w:rsidRPr="00F8761A">
        <w:rPr>
          <w:rFonts w:ascii="Times New Roman" w:hAnsi="Times New Roman" w:cs="Times New Roman"/>
          <w:sz w:val="24"/>
          <w:szCs w:val="24"/>
        </w:rPr>
        <w:t>Bri</w:t>
      </w:r>
      <w:r w:rsidR="00C1170C" w:rsidRPr="00F8761A">
        <w:rPr>
          <w:rFonts w:ascii="Times New Roman" w:hAnsi="Times New Roman" w:cs="Times New Roman"/>
          <w:sz w:val="24"/>
          <w:szCs w:val="24"/>
        </w:rPr>
        <w:t>tish culture cannot</w:t>
      </w:r>
      <w:r w:rsidRPr="00F8761A">
        <w:rPr>
          <w:rFonts w:ascii="Times New Roman" w:hAnsi="Times New Roman" w:cs="Times New Roman"/>
          <w:sz w:val="24"/>
          <w:szCs w:val="24"/>
        </w:rPr>
        <w:t xml:space="preserve"> be </w:t>
      </w:r>
      <w:r w:rsidR="004A3FED">
        <w:rPr>
          <w:rFonts w:ascii="Times New Roman" w:hAnsi="Times New Roman" w:cs="Times New Roman"/>
          <w:sz w:val="24"/>
          <w:szCs w:val="24"/>
        </w:rPr>
        <w:t>determined because it does not show</w:t>
      </w:r>
      <w:r w:rsidR="00C1170C" w:rsidRPr="00F8761A">
        <w:rPr>
          <w:rFonts w:ascii="Times New Roman" w:hAnsi="Times New Roman" w:cs="Times New Roman"/>
          <w:sz w:val="24"/>
          <w:szCs w:val="24"/>
        </w:rPr>
        <w:t xml:space="preserve"> dominantly preferences. The index is </w:t>
      </w:r>
      <w:r w:rsidR="004A3FED">
        <w:rPr>
          <w:rFonts w:ascii="Times New Roman" w:hAnsi="Times New Roman" w:cs="Times New Roman"/>
          <w:sz w:val="24"/>
          <w:szCs w:val="24"/>
        </w:rPr>
        <w:t xml:space="preserve">at the </w:t>
      </w:r>
      <w:r w:rsidR="00C1170C" w:rsidRPr="00F8761A">
        <w:rPr>
          <w:rFonts w:ascii="Times New Roman" w:hAnsi="Times New Roman" w:cs="Times New Roman"/>
          <w:sz w:val="24"/>
          <w:szCs w:val="24"/>
        </w:rPr>
        <w:t>intermediate 51 score.</w:t>
      </w:r>
      <w:sdt>
        <w:sdtPr>
          <w:rPr>
            <w:rFonts w:ascii="Times New Roman" w:hAnsi="Times New Roman" w:cs="Times New Roman"/>
            <w:sz w:val="24"/>
            <w:szCs w:val="24"/>
          </w:rPr>
          <w:id w:val="-1839611177"/>
          <w:citation/>
        </w:sdtPr>
        <w:sdtContent>
          <w:r w:rsidR="00056820">
            <w:rPr>
              <w:rFonts w:ascii="Times New Roman" w:hAnsi="Times New Roman" w:cs="Times New Roman"/>
              <w:sz w:val="24"/>
              <w:szCs w:val="24"/>
            </w:rPr>
            <w:fldChar w:fldCharType="begin"/>
          </w:r>
          <w:r w:rsidR="00056820">
            <w:rPr>
              <w:rFonts w:ascii="Times New Roman" w:hAnsi="Times New Roman" w:cs="Times New Roman"/>
              <w:sz w:val="24"/>
              <w:szCs w:val="24"/>
              <w:lang w:val="en-GB"/>
            </w:rPr>
            <w:instrText xml:space="preserve"> CITATION Hof \l 2057 </w:instrText>
          </w:r>
          <w:r w:rsidR="00056820">
            <w:rPr>
              <w:rFonts w:ascii="Times New Roman" w:hAnsi="Times New Roman" w:cs="Times New Roman"/>
              <w:sz w:val="24"/>
              <w:szCs w:val="24"/>
            </w:rPr>
            <w:fldChar w:fldCharType="separate"/>
          </w:r>
          <w:r w:rsidR="00582F0C">
            <w:rPr>
              <w:rFonts w:ascii="Times New Roman" w:hAnsi="Times New Roman" w:cs="Times New Roman"/>
              <w:noProof/>
              <w:sz w:val="24"/>
              <w:szCs w:val="24"/>
              <w:lang w:val="en-GB"/>
            </w:rPr>
            <w:t xml:space="preserve"> </w:t>
          </w:r>
          <w:r w:rsidR="00582F0C" w:rsidRPr="00582F0C">
            <w:rPr>
              <w:rFonts w:ascii="Times New Roman" w:hAnsi="Times New Roman" w:cs="Times New Roman"/>
              <w:noProof/>
              <w:sz w:val="24"/>
              <w:szCs w:val="24"/>
              <w:lang w:val="en-GB"/>
            </w:rPr>
            <w:t>(H. Insights, n.d.)</w:t>
          </w:r>
          <w:r w:rsidR="00056820">
            <w:rPr>
              <w:rFonts w:ascii="Times New Roman" w:hAnsi="Times New Roman" w:cs="Times New Roman"/>
              <w:sz w:val="24"/>
              <w:szCs w:val="24"/>
            </w:rPr>
            <w:fldChar w:fldCharType="end"/>
          </w:r>
        </w:sdtContent>
      </w:sdt>
    </w:p>
    <w:p w14:paraId="20116137" w14:textId="330E54E4" w:rsidR="00C56315" w:rsidRPr="00F8761A" w:rsidRDefault="00C56315" w:rsidP="003B0325">
      <w:pPr>
        <w:jc w:val="both"/>
        <w:rPr>
          <w:rFonts w:ascii="Times New Roman" w:hAnsi="Times New Roman" w:cs="Times New Roman"/>
          <w:sz w:val="24"/>
          <w:szCs w:val="24"/>
          <w:u w:val="single"/>
        </w:rPr>
      </w:pPr>
      <w:r w:rsidRPr="00F8761A">
        <w:rPr>
          <w:rFonts w:ascii="Times New Roman" w:hAnsi="Times New Roman" w:cs="Times New Roman"/>
          <w:sz w:val="24"/>
          <w:szCs w:val="24"/>
          <w:u w:val="single"/>
        </w:rPr>
        <w:t xml:space="preserve">6. Indulgence </w:t>
      </w:r>
    </w:p>
    <w:p w14:paraId="47DB6A8C" w14:textId="7DF4C98C" w:rsidR="00C56315" w:rsidRDefault="004A3FED" w:rsidP="003B0325">
      <w:pPr>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C56315" w:rsidRPr="00F8761A">
        <w:rPr>
          <w:rFonts w:ascii="Times New Roman" w:hAnsi="Times New Roman" w:cs="Times New Roman"/>
          <w:sz w:val="24"/>
          <w:szCs w:val="24"/>
        </w:rPr>
        <w:t xml:space="preserve">British culture is classified with 69 scores for highly indulgence. </w:t>
      </w:r>
      <w:r>
        <w:rPr>
          <w:rFonts w:ascii="Times New Roman" w:hAnsi="Times New Roman" w:cs="Times New Roman"/>
          <w:sz w:val="24"/>
          <w:szCs w:val="24"/>
        </w:rPr>
        <w:t>The p</w:t>
      </w:r>
      <w:r w:rsidR="00FB1554" w:rsidRPr="00F8761A">
        <w:rPr>
          <w:rFonts w:ascii="Times New Roman" w:hAnsi="Times New Roman" w:cs="Times New Roman"/>
          <w:sz w:val="24"/>
          <w:szCs w:val="24"/>
        </w:rPr>
        <w:t xml:space="preserve">eople from this society are optimistic, prefer to spend money for fun and leisure </w:t>
      </w:r>
      <w:r>
        <w:rPr>
          <w:rFonts w:ascii="Times New Roman" w:hAnsi="Times New Roman" w:cs="Times New Roman"/>
          <w:sz w:val="24"/>
          <w:szCs w:val="24"/>
        </w:rPr>
        <w:t xml:space="preserve">as </w:t>
      </w:r>
      <w:r w:rsidR="00FB1554" w:rsidRPr="00F8761A">
        <w:rPr>
          <w:rFonts w:ascii="Times New Roman" w:hAnsi="Times New Roman" w:cs="Times New Roman"/>
          <w:sz w:val="24"/>
          <w:szCs w:val="24"/>
        </w:rPr>
        <w:t>to enjoy their life.</w:t>
      </w:r>
      <w:sdt>
        <w:sdtPr>
          <w:rPr>
            <w:rFonts w:ascii="Times New Roman" w:hAnsi="Times New Roman" w:cs="Times New Roman"/>
            <w:sz w:val="24"/>
            <w:szCs w:val="24"/>
          </w:rPr>
          <w:id w:val="-231074577"/>
          <w:citation/>
        </w:sdtPr>
        <w:sdtContent>
          <w:r w:rsidR="00056820">
            <w:rPr>
              <w:rFonts w:ascii="Times New Roman" w:hAnsi="Times New Roman" w:cs="Times New Roman"/>
              <w:sz w:val="24"/>
              <w:szCs w:val="24"/>
            </w:rPr>
            <w:fldChar w:fldCharType="begin"/>
          </w:r>
          <w:r w:rsidR="00056820">
            <w:rPr>
              <w:rFonts w:ascii="Times New Roman" w:hAnsi="Times New Roman" w:cs="Times New Roman"/>
              <w:sz w:val="24"/>
              <w:szCs w:val="24"/>
              <w:lang w:val="en-GB"/>
            </w:rPr>
            <w:instrText xml:space="preserve"> CITATION Hof \l 2057 </w:instrText>
          </w:r>
          <w:r w:rsidR="00056820">
            <w:rPr>
              <w:rFonts w:ascii="Times New Roman" w:hAnsi="Times New Roman" w:cs="Times New Roman"/>
              <w:sz w:val="24"/>
              <w:szCs w:val="24"/>
            </w:rPr>
            <w:fldChar w:fldCharType="separate"/>
          </w:r>
          <w:r w:rsidR="00582F0C">
            <w:rPr>
              <w:rFonts w:ascii="Times New Roman" w:hAnsi="Times New Roman" w:cs="Times New Roman"/>
              <w:noProof/>
              <w:sz w:val="24"/>
              <w:szCs w:val="24"/>
              <w:lang w:val="en-GB"/>
            </w:rPr>
            <w:t xml:space="preserve"> </w:t>
          </w:r>
          <w:r w:rsidR="00582F0C" w:rsidRPr="00582F0C">
            <w:rPr>
              <w:rFonts w:ascii="Times New Roman" w:hAnsi="Times New Roman" w:cs="Times New Roman"/>
              <w:noProof/>
              <w:sz w:val="24"/>
              <w:szCs w:val="24"/>
              <w:lang w:val="en-GB"/>
            </w:rPr>
            <w:t>(H. Insights, n.d.)</w:t>
          </w:r>
          <w:r w:rsidR="00056820">
            <w:rPr>
              <w:rFonts w:ascii="Times New Roman" w:hAnsi="Times New Roman" w:cs="Times New Roman"/>
              <w:sz w:val="24"/>
              <w:szCs w:val="24"/>
            </w:rPr>
            <w:fldChar w:fldCharType="end"/>
          </w:r>
        </w:sdtContent>
      </w:sdt>
    </w:p>
    <w:p w14:paraId="19CECA19" w14:textId="77777777" w:rsidR="00976B16" w:rsidRPr="00F8761A" w:rsidRDefault="00976B16" w:rsidP="003B0325">
      <w:pPr>
        <w:jc w:val="both"/>
        <w:rPr>
          <w:rFonts w:ascii="Times New Roman" w:hAnsi="Times New Roman" w:cs="Times New Roman"/>
          <w:sz w:val="24"/>
          <w:szCs w:val="24"/>
        </w:rPr>
      </w:pPr>
    </w:p>
    <w:p w14:paraId="5289FFC2" w14:textId="19DF55E4" w:rsidR="00E02F84" w:rsidRPr="00F8761A" w:rsidRDefault="00E02F84" w:rsidP="003B0325">
      <w:pPr>
        <w:jc w:val="both"/>
        <w:rPr>
          <w:rFonts w:ascii="Times New Roman" w:hAnsi="Times New Roman" w:cs="Times New Roman"/>
          <w:b/>
          <w:bCs/>
          <w:sz w:val="24"/>
          <w:szCs w:val="24"/>
        </w:rPr>
      </w:pPr>
      <w:r w:rsidRPr="00F8761A">
        <w:rPr>
          <w:rFonts w:ascii="Times New Roman" w:hAnsi="Times New Roman" w:cs="Times New Roman"/>
          <w:b/>
          <w:bCs/>
          <w:sz w:val="24"/>
          <w:szCs w:val="24"/>
        </w:rPr>
        <w:t>Technological</w:t>
      </w:r>
    </w:p>
    <w:p w14:paraId="49229232" w14:textId="114A20B5" w:rsidR="00F3670D" w:rsidRPr="00F8761A" w:rsidRDefault="00DE5199" w:rsidP="003B0325">
      <w:pPr>
        <w:ind w:firstLine="720"/>
        <w:jc w:val="both"/>
        <w:rPr>
          <w:rFonts w:ascii="Times New Roman" w:hAnsi="Times New Roman" w:cs="Times New Roman"/>
          <w:sz w:val="24"/>
          <w:szCs w:val="24"/>
        </w:rPr>
      </w:pPr>
      <w:r w:rsidRPr="00F8761A">
        <w:rPr>
          <w:rFonts w:ascii="Times New Roman" w:hAnsi="Times New Roman" w:cs="Times New Roman"/>
          <w:sz w:val="24"/>
          <w:szCs w:val="24"/>
        </w:rPr>
        <w:t>To satisfy the customers’ needs IKEA is i</w:t>
      </w:r>
      <w:r w:rsidR="00D069ED">
        <w:rPr>
          <w:rFonts w:ascii="Times New Roman" w:hAnsi="Times New Roman" w:cs="Times New Roman"/>
          <w:sz w:val="24"/>
          <w:szCs w:val="24"/>
        </w:rPr>
        <w:t>nvesting</w:t>
      </w:r>
      <w:r w:rsidRPr="00F8761A">
        <w:rPr>
          <w:rFonts w:ascii="Times New Roman" w:hAnsi="Times New Roman" w:cs="Times New Roman"/>
          <w:sz w:val="24"/>
          <w:szCs w:val="24"/>
        </w:rPr>
        <w:t xml:space="preserve"> a lot of money for research and development of new technological products to make the people</w:t>
      </w:r>
      <w:r w:rsidR="00D069ED">
        <w:rPr>
          <w:rFonts w:ascii="Times New Roman" w:hAnsi="Times New Roman" w:cs="Times New Roman"/>
          <w:sz w:val="24"/>
          <w:szCs w:val="24"/>
        </w:rPr>
        <w:t>’s</w:t>
      </w:r>
      <w:r w:rsidRPr="00F8761A">
        <w:rPr>
          <w:rFonts w:ascii="Times New Roman" w:hAnsi="Times New Roman" w:cs="Times New Roman"/>
          <w:sz w:val="24"/>
          <w:szCs w:val="24"/>
        </w:rPr>
        <w:t xml:space="preserve"> daily lives better. </w:t>
      </w:r>
      <w:sdt>
        <w:sdtPr>
          <w:rPr>
            <w:rFonts w:ascii="Times New Roman" w:hAnsi="Times New Roman" w:cs="Times New Roman"/>
            <w:sz w:val="24"/>
            <w:szCs w:val="24"/>
          </w:rPr>
          <w:id w:val="-1567093444"/>
          <w:citation/>
        </w:sdtPr>
        <w:sdtContent>
          <w:r w:rsidR="00935397">
            <w:rPr>
              <w:rFonts w:ascii="Times New Roman" w:hAnsi="Times New Roman" w:cs="Times New Roman"/>
              <w:sz w:val="24"/>
              <w:szCs w:val="24"/>
            </w:rPr>
            <w:fldChar w:fldCharType="begin"/>
          </w:r>
          <w:r w:rsidR="00935397">
            <w:rPr>
              <w:rFonts w:ascii="Times New Roman" w:hAnsi="Times New Roman" w:cs="Times New Roman"/>
              <w:sz w:val="24"/>
              <w:szCs w:val="24"/>
              <w:lang w:val="en-GB"/>
            </w:rPr>
            <w:instrText xml:space="preserve"> CITATION IKE191 \l 2057 </w:instrText>
          </w:r>
          <w:r w:rsidR="00935397">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lang w:val="en-GB"/>
            </w:rPr>
            <w:t>(IKEA, 2019)</w:t>
          </w:r>
          <w:r w:rsidR="00935397">
            <w:rPr>
              <w:rFonts w:ascii="Times New Roman" w:hAnsi="Times New Roman" w:cs="Times New Roman"/>
              <w:sz w:val="24"/>
              <w:szCs w:val="24"/>
            </w:rPr>
            <w:fldChar w:fldCharType="end"/>
          </w:r>
        </w:sdtContent>
      </w:sdt>
    </w:p>
    <w:p w14:paraId="0A7194FC" w14:textId="349314A4" w:rsidR="00E02F84" w:rsidRPr="00F8761A" w:rsidRDefault="00E02F84" w:rsidP="003B0325">
      <w:pPr>
        <w:jc w:val="both"/>
        <w:rPr>
          <w:rFonts w:ascii="Times New Roman" w:hAnsi="Times New Roman" w:cs="Times New Roman"/>
          <w:b/>
          <w:bCs/>
          <w:sz w:val="24"/>
          <w:szCs w:val="24"/>
        </w:rPr>
      </w:pPr>
      <w:r w:rsidRPr="00F8761A">
        <w:rPr>
          <w:rFonts w:ascii="Times New Roman" w:hAnsi="Times New Roman" w:cs="Times New Roman"/>
          <w:b/>
          <w:bCs/>
          <w:sz w:val="24"/>
          <w:szCs w:val="24"/>
        </w:rPr>
        <w:t>Environmental</w:t>
      </w:r>
    </w:p>
    <w:p w14:paraId="1AD4F9C2" w14:textId="3BDD703A" w:rsidR="008B336B" w:rsidRPr="00935397" w:rsidRDefault="00D069ED" w:rsidP="003B0325">
      <w:pPr>
        <w:ind w:firstLine="720"/>
        <w:jc w:val="both"/>
        <w:rPr>
          <w:rFonts w:ascii="Times New Roman" w:hAnsi="Times New Roman" w:cs="Times New Roman"/>
          <w:sz w:val="24"/>
          <w:szCs w:val="24"/>
        </w:rPr>
      </w:pPr>
      <w:r>
        <w:rPr>
          <w:rFonts w:ascii="Times New Roman" w:hAnsi="Times New Roman" w:cs="Times New Roman"/>
          <w:sz w:val="24"/>
          <w:szCs w:val="24"/>
        </w:rPr>
        <w:t>The c</w:t>
      </w:r>
      <w:r w:rsidR="00B371EA" w:rsidRPr="00F8761A">
        <w:rPr>
          <w:rFonts w:ascii="Times New Roman" w:hAnsi="Times New Roman" w:cs="Times New Roman"/>
          <w:sz w:val="24"/>
          <w:szCs w:val="24"/>
        </w:rPr>
        <w:t xml:space="preserve">onsumers in </w:t>
      </w:r>
      <w:r>
        <w:rPr>
          <w:rFonts w:ascii="Times New Roman" w:hAnsi="Times New Roman" w:cs="Times New Roman"/>
          <w:sz w:val="24"/>
          <w:szCs w:val="24"/>
        </w:rPr>
        <w:t xml:space="preserve">the </w:t>
      </w:r>
      <w:r w:rsidR="00B371EA" w:rsidRPr="00F8761A">
        <w:rPr>
          <w:rFonts w:ascii="Times New Roman" w:hAnsi="Times New Roman" w:cs="Times New Roman"/>
          <w:sz w:val="24"/>
          <w:szCs w:val="24"/>
        </w:rPr>
        <w:t>UK are awar</w:t>
      </w:r>
      <w:r>
        <w:rPr>
          <w:rFonts w:ascii="Times New Roman" w:hAnsi="Times New Roman" w:cs="Times New Roman"/>
          <w:sz w:val="24"/>
          <w:szCs w:val="24"/>
        </w:rPr>
        <w:t>e of the global climate changes and the many</w:t>
      </w:r>
      <w:r w:rsidR="00B371EA" w:rsidRPr="00F8761A">
        <w:rPr>
          <w:rFonts w:ascii="Times New Roman" w:hAnsi="Times New Roman" w:cs="Times New Roman"/>
          <w:sz w:val="24"/>
          <w:szCs w:val="24"/>
        </w:rPr>
        <w:t xml:space="preserve"> problem</w:t>
      </w:r>
      <w:r>
        <w:rPr>
          <w:rFonts w:ascii="Times New Roman" w:hAnsi="Times New Roman" w:cs="Times New Roman"/>
          <w:sz w:val="24"/>
          <w:szCs w:val="24"/>
        </w:rPr>
        <w:t>s they present to the modern days</w:t>
      </w:r>
      <w:r w:rsidR="00B371EA" w:rsidRPr="00F8761A">
        <w:rPr>
          <w:rFonts w:ascii="Times New Roman" w:hAnsi="Times New Roman" w:cs="Times New Roman"/>
          <w:sz w:val="24"/>
          <w:szCs w:val="24"/>
        </w:rPr>
        <w:t xml:space="preserve"> and are looking</w:t>
      </w:r>
      <w:r>
        <w:rPr>
          <w:rFonts w:ascii="Times New Roman" w:hAnsi="Times New Roman" w:cs="Times New Roman"/>
          <w:sz w:val="24"/>
          <w:szCs w:val="24"/>
        </w:rPr>
        <w:t xml:space="preserve"> for companies that offer</w:t>
      </w:r>
      <w:r w:rsidR="00B371EA" w:rsidRPr="00F8761A">
        <w:rPr>
          <w:rFonts w:ascii="Times New Roman" w:hAnsi="Times New Roman" w:cs="Times New Roman"/>
          <w:sz w:val="24"/>
          <w:szCs w:val="24"/>
        </w:rPr>
        <w:t xml:space="preserve"> sustainable products</w:t>
      </w:r>
      <w:sdt>
        <w:sdtPr>
          <w:rPr>
            <w:rFonts w:ascii="Times New Roman" w:hAnsi="Times New Roman" w:cs="Times New Roman"/>
            <w:sz w:val="24"/>
            <w:szCs w:val="24"/>
          </w:rPr>
          <w:id w:val="597602577"/>
          <w:citation/>
        </w:sdtPr>
        <w:sdtContent>
          <w:r w:rsidR="00813AB3">
            <w:rPr>
              <w:rFonts w:ascii="Times New Roman" w:hAnsi="Times New Roman" w:cs="Times New Roman"/>
              <w:sz w:val="24"/>
              <w:szCs w:val="24"/>
            </w:rPr>
            <w:fldChar w:fldCharType="begin"/>
          </w:r>
          <w:r w:rsidR="00813AB3">
            <w:rPr>
              <w:rFonts w:ascii="Times New Roman" w:hAnsi="Times New Roman" w:cs="Times New Roman"/>
              <w:sz w:val="24"/>
              <w:szCs w:val="24"/>
            </w:rPr>
            <w:instrText xml:space="preserve"> CITATION Rog19 \l 1033 </w:instrText>
          </w:r>
          <w:r w:rsidR="00813AB3">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(Harrabin, 2019)</w:t>
          </w:r>
          <w:r w:rsidR="00813AB3">
            <w:rPr>
              <w:rFonts w:ascii="Times New Roman" w:hAnsi="Times New Roman" w:cs="Times New Roman"/>
              <w:sz w:val="24"/>
              <w:szCs w:val="24"/>
            </w:rPr>
            <w:fldChar w:fldCharType="end"/>
          </w:r>
        </w:sdtContent>
      </w:sdt>
      <w:r w:rsidR="00813AB3">
        <w:rPr>
          <w:rFonts w:ascii="Times New Roman" w:hAnsi="Times New Roman" w:cs="Times New Roman"/>
          <w:sz w:val="24"/>
          <w:szCs w:val="24"/>
        </w:rPr>
        <w:t>.</w:t>
      </w:r>
      <w:r w:rsidR="00EC1A65" w:rsidRPr="00F8761A">
        <w:rPr>
          <w:rFonts w:ascii="Times New Roman" w:hAnsi="Times New Roman" w:cs="Times New Roman"/>
          <w:sz w:val="24"/>
          <w:szCs w:val="24"/>
        </w:rPr>
        <w:t xml:space="preserve"> </w:t>
      </w:r>
      <w:r w:rsidR="00B371EA" w:rsidRPr="00F8761A">
        <w:rPr>
          <w:rFonts w:ascii="Times New Roman" w:hAnsi="Times New Roman" w:cs="Times New Roman"/>
          <w:sz w:val="24"/>
          <w:szCs w:val="24"/>
        </w:rPr>
        <w:t>IKEA</w:t>
      </w:r>
      <w:r>
        <w:rPr>
          <w:rFonts w:ascii="Times New Roman" w:hAnsi="Times New Roman" w:cs="Times New Roman"/>
          <w:sz w:val="24"/>
          <w:szCs w:val="24"/>
        </w:rPr>
        <w:t xml:space="preserve"> has a mission to become as</w:t>
      </w:r>
      <w:r w:rsidR="00297D77" w:rsidRPr="00F8761A">
        <w:rPr>
          <w:rFonts w:ascii="Times New Roman" w:hAnsi="Times New Roman" w:cs="Times New Roman"/>
          <w:sz w:val="24"/>
          <w:szCs w:val="24"/>
        </w:rPr>
        <w:t xml:space="preserve"> sustainable as possible</w:t>
      </w:r>
      <w:r w:rsidR="00140C19" w:rsidRPr="00F8761A">
        <w:rPr>
          <w:rFonts w:ascii="Times New Roman" w:hAnsi="Times New Roman" w:cs="Times New Roman"/>
          <w:sz w:val="24"/>
          <w:szCs w:val="24"/>
        </w:rPr>
        <w:t xml:space="preserve"> </w:t>
      </w:r>
      <w:r w:rsidR="00250E38" w:rsidRPr="00F8761A">
        <w:rPr>
          <w:rFonts w:ascii="Times New Roman" w:hAnsi="Times New Roman" w:cs="Times New Roman"/>
          <w:sz w:val="24"/>
          <w:szCs w:val="24"/>
        </w:rPr>
        <w:t xml:space="preserve">with </w:t>
      </w:r>
      <w:r>
        <w:rPr>
          <w:rFonts w:ascii="Times New Roman" w:hAnsi="Times New Roman" w:cs="Times New Roman"/>
          <w:sz w:val="24"/>
          <w:szCs w:val="24"/>
        </w:rPr>
        <w:t xml:space="preserve">its </w:t>
      </w:r>
      <w:r w:rsidR="00250E38" w:rsidRPr="00F8761A">
        <w:rPr>
          <w:rFonts w:ascii="Times New Roman" w:hAnsi="Times New Roman" w:cs="Times New Roman"/>
          <w:sz w:val="24"/>
          <w:szCs w:val="24"/>
        </w:rPr>
        <w:t xml:space="preserve">sustainable strategy for 2030 year. In </w:t>
      </w:r>
      <w:r w:rsidR="001C4A51" w:rsidRPr="00F8761A">
        <w:rPr>
          <w:rFonts w:ascii="Times New Roman" w:hAnsi="Times New Roman" w:cs="Times New Roman"/>
          <w:sz w:val="24"/>
          <w:szCs w:val="24"/>
        </w:rPr>
        <w:t>fact,</w:t>
      </w:r>
      <w:r>
        <w:rPr>
          <w:rFonts w:ascii="Times New Roman" w:hAnsi="Times New Roman" w:cs="Times New Roman"/>
          <w:sz w:val="24"/>
          <w:szCs w:val="24"/>
        </w:rPr>
        <w:t xml:space="preserve"> IKEA has an</w:t>
      </w:r>
      <w:r w:rsidR="00250E38" w:rsidRPr="00F8761A">
        <w:rPr>
          <w:rFonts w:ascii="Times New Roman" w:hAnsi="Times New Roman" w:cs="Times New Roman"/>
          <w:sz w:val="24"/>
          <w:szCs w:val="24"/>
        </w:rPr>
        <w:t xml:space="preserve"> ambition to inspire more than 1 m</w:t>
      </w:r>
      <w:r>
        <w:rPr>
          <w:rFonts w:ascii="Times New Roman" w:hAnsi="Times New Roman" w:cs="Times New Roman"/>
          <w:sz w:val="24"/>
          <w:szCs w:val="24"/>
        </w:rPr>
        <w:t xml:space="preserve">inion </w:t>
      </w:r>
      <w:r w:rsidR="00250E38" w:rsidRPr="00F8761A">
        <w:rPr>
          <w:rFonts w:ascii="Times New Roman" w:hAnsi="Times New Roman" w:cs="Times New Roman"/>
          <w:sz w:val="24"/>
          <w:szCs w:val="24"/>
        </w:rPr>
        <w:t>pe</w:t>
      </w:r>
      <w:r>
        <w:rPr>
          <w:rFonts w:ascii="Times New Roman" w:hAnsi="Times New Roman" w:cs="Times New Roman"/>
          <w:sz w:val="24"/>
          <w:szCs w:val="24"/>
        </w:rPr>
        <w:t>ople to live better and think more of</w:t>
      </w:r>
      <w:r w:rsidR="00250E38" w:rsidRPr="00F8761A">
        <w:rPr>
          <w:rFonts w:ascii="Times New Roman" w:hAnsi="Times New Roman" w:cs="Times New Roman"/>
          <w:sz w:val="24"/>
          <w:szCs w:val="24"/>
        </w:rPr>
        <w:t xml:space="preserve"> the planet. IKEA is creating </w:t>
      </w:r>
      <w:r w:rsidR="001C4A51" w:rsidRPr="00F8761A">
        <w:rPr>
          <w:rFonts w:ascii="Times New Roman" w:hAnsi="Times New Roman" w:cs="Times New Roman"/>
          <w:sz w:val="24"/>
          <w:szCs w:val="24"/>
        </w:rPr>
        <w:t xml:space="preserve">constant sustainable </w:t>
      </w:r>
      <w:r>
        <w:rPr>
          <w:rFonts w:ascii="Times New Roman" w:hAnsi="Times New Roman" w:cs="Times New Roman"/>
          <w:sz w:val="24"/>
          <w:szCs w:val="24"/>
        </w:rPr>
        <w:t>online campaigns and encourages</w:t>
      </w:r>
      <w:r w:rsidR="001C4A51" w:rsidRPr="00F8761A">
        <w:rPr>
          <w:rFonts w:ascii="Times New Roman" w:hAnsi="Times New Roman" w:cs="Times New Roman"/>
          <w:sz w:val="24"/>
          <w:szCs w:val="24"/>
        </w:rPr>
        <w:t xml:space="preserve"> people with great ideas </w:t>
      </w:r>
      <w:r>
        <w:rPr>
          <w:rFonts w:ascii="Times New Roman" w:hAnsi="Times New Roman" w:cs="Times New Roman"/>
          <w:sz w:val="24"/>
          <w:szCs w:val="24"/>
        </w:rPr>
        <w:t xml:space="preserve">on </w:t>
      </w:r>
      <w:r w:rsidR="001C4A51" w:rsidRPr="00F8761A">
        <w:rPr>
          <w:rFonts w:ascii="Times New Roman" w:hAnsi="Times New Roman" w:cs="Times New Roman"/>
          <w:sz w:val="24"/>
          <w:szCs w:val="24"/>
        </w:rPr>
        <w:t>how to reduce the energy consumption, water usage and recycling the old home items</w:t>
      </w:r>
      <w:r w:rsidR="000E143E">
        <w:rPr>
          <w:rFonts w:ascii="Times New Roman" w:hAnsi="Times New Roman" w:cs="Times New Roman"/>
          <w:sz w:val="24"/>
          <w:szCs w:val="24"/>
        </w:rPr>
        <w:t xml:space="preserve"> to new</w:t>
      </w:r>
      <w:r w:rsidR="001C4A51" w:rsidRPr="00F8761A">
        <w:rPr>
          <w:rFonts w:ascii="Times New Roman" w:hAnsi="Times New Roman" w:cs="Times New Roman"/>
          <w:sz w:val="24"/>
          <w:szCs w:val="24"/>
        </w:rPr>
        <w:t>.</w:t>
      </w:r>
      <w:r w:rsidR="000E143E">
        <w:rPr>
          <w:rFonts w:ascii="Times New Roman" w:hAnsi="Times New Roman" w:cs="Times New Roman"/>
          <w:sz w:val="24"/>
          <w:szCs w:val="24"/>
        </w:rPr>
        <w:t xml:space="preserve"> </w:t>
      </w:r>
      <w:r w:rsidR="00DB0EF0">
        <w:rPr>
          <w:rFonts w:ascii="Times New Roman" w:hAnsi="Times New Roman" w:cs="Times New Roman"/>
          <w:sz w:val="24"/>
          <w:szCs w:val="24"/>
        </w:rPr>
        <w:t>Also,</w:t>
      </w:r>
      <w:r>
        <w:rPr>
          <w:rFonts w:ascii="Times New Roman" w:hAnsi="Times New Roman" w:cs="Times New Roman"/>
          <w:sz w:val="24"/>
          <w:szCs w:val="24"/>
        </w:rPr>
        <w:t xml:space="preserve"> the company </w:t>
      </w:r>
      <w:r w:rsidR="00813AB3">
        <w:rPr>
          <w:rFonts w:ascii="Times New Roman" w:hAnsi="Times New Roman" w:cs="Times New Roman"/>
          <w:sz w:val="24"/>
          <w:szCs w:val="24"/>
        </w:rPr>
        <w:t>collected</w:t>
      </w:r>
      <w:r w:rsidR="00DB0EF0">
        <w:rPr>
          <w:rFonts w:ascii="Times New Roman" w:hAnsi="Times New Roman" w:cs="Times New Roman"/>
          <w:sz w:val="24"/>
          <w:szCs w:val="24"/>
        </w:rPr>
        <w:t xml:space="preserve"> 2 tons of texture </w:t>
      </w:r>
      <w:r w:rsidR="00DB0EF0" w:rsidRPr="00DB0EF0">
        <w:rPr>
          <w:rFonts w:ascii="Times New Roman" w:hAnsi="Times New Roman" w:cs="Times New Roman"/>
          <w:sz w:val="24"/>
          <w:szCs w:val="24"/>
        </w:rPr>
        <w:t>via the Textile Take-Back scheme</w:t>
      </w:r>
      <w:r w:rsidR="00DB0EF0">
        <w:rPr>
          <w:rFonts w:ascii="Times New Roman" w:hAnsi="Times New Roman" w:cs="Times New Roman"/>
          <w:sz w:val="24"/>
          <w:szCs w:val="24"/>
        </w:rPr>
        <w:t xml:space="preserve">. </w:t>
      </w:r>
      <w:r w:rsidR="000E143E">
        <w:rPr>
          <w:rFonts w:ascii="Times New Roman" w:hAnsi="Times New Roman" w:cs="Times New Roman"/>
          <w:sz w:val="24"/>
          <w:szCs w:val="24"/>
        </w:rPr>
        <w:t xml:space="preserve">According to the latest UK annual summary the company is cutting back on </w:t>
      </w:r>
      <w:r w:rsidR="000D1384">
        <w:rPr>
          <w:rFonts w:ascii="Times New Roman" w:hAnsi="Times New Roman" w:cs="Times New Roman"/>
          <w:sz w:val="24"/>
          <w:szCs w:val="24"/>
        </w:rPr>
        <w:t xml:space="preserve">packaging </w:t>
      </w:r>
      <w:r w:rsidR="000E143E">
        <w:rPr>
          <w:rFonts w:ascii="Times New Roman" w:hAnsi="Times New Roman" w:cs="Times New Roman"/>
          <w:sz w:val="24"/>
          <w:szCs w:val="24"/>
        </w:rPr>
        <w:t>waste</w:t>
      </w:r>
      <w:r w:rsidR="000D1384">
        <w:rPr>
          <w:rFonts w:ascii="Times New Roman" w:hAnsi="Times New Roman" w:cs="Times New Roman"/>
          <w:sz w:val="24"/>
          <w:szCs w:val="24"/>
        </w:rPr>
        <w:t xml:space="preserve"> and </w:t>
      </w:r>
      <w:r>
        <w:rPr>
          <w:rFonts w:ascii="Times New Roman" w:hAnsi="Times New Roman" w:cs="Times New Roman"/>
          <w:sz w:val="24"/>
          <w:szCs w:val="24"/>
        </w:rPr>
        <w:t xml:space="preserve">has </w:t>
      </w:r>
      <w:r w:rsidR="000D1384">
        <w:rPr>
          <w:rFonts w:ascii="Times New Roman" w:hAnsi="Times New Roman" w:cs="Times New Roman"/>
          <w:sz w:val="24"/>
          <w:szCs w:val="24"/>
        </w:rPr>
        <w:t>improved</w:t>
      </w:r>
      <w:r>
        <w:rPr>
          <w:rFonts w:ascii="Times New Roman" w:hAnsi="Times New Roman" w:cs="Times New Roman"/>
          <w:sz w:val="24"/>
          <w:szCs w:val="24"/>
        </w:rPr>
        <w:t xml:space="preserve"> doing so</w:t>
      </w:r>
      <w:r w:rsidR="000E143E">
        <w:rPr>
          <w:rFonts w:ascii="Times New Roman" w:hAnsi="Times New Roman" w:cs="Times New Roman"/>
          <w:sz w:val="24"/>
          <w:szCs w:val="24"/>
        </w:rPr>
        <w:t xml:space="preserve"> by </w:t>
      </w:r>
      <w:r w:rsidR="000D1384">
        <w:rPr>
          <w:rFonts w:ascii="Times New Roman" w:hAnsi="Times New Roman" w:cs="Times New Roman"/>
          <w:sz w:val="24"/>
          <w:szCs w:val="24"/>
        </w:rPr>
        <w:t>98%.</w:t>
      </w:r>
      <w:sdt>
        <w:sdtPr>
          <w:rPr>
            <w:rFonts w:ascii="Times New Roman" w:hAnsi="Times New Roman" w:cs="Times New Roman"/>
            <w:sz w:val="24"/>
            <w:szCs w:val="24"/>
          </w:rPr>
          <w:id w:val="-1457631433"/>
          <w:citation/>
        </w:sdtPr>
        <w:sdtContent>
          <w:r w:rsidR="00813AB3">
            <w:rPr>
              <w:rFonts w:ascii="Times New Roman" w:hAnsi="Times New Roman" w:cs="Times New Roman"/>
              <w:sz w:val="24"/>
              <w:szCs w:val="24"/>
            </w:rPr>
            <w:fldChar w:fldCharType="begin"/>
          </w:r>
          <w:r w:rsidR="00813AB3">
            <w:rPr>
              <w:rFonts w:ascii="Times New Roman" w:hAnsi="Times New Roman" w:cs="Times New Roman"/>
              <w:sz w:val="24"/>
              <w:szCs w:val="24"/>
            </w:rPr>
            <w:instrText xml:space="preserve"> CITATION IKE1 \l 1033 </w:instrText>
          </w:r>
          <w:r w:rsidR="00813AB3">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(IKEA, n.d.)</w:t>
          </w:r>
          <w:r w:rsidR="00813AB3">
            <w:rPr>
              <w:rFonts w:ascii="Times New Roman" w:hAnsi="Times New Roman" w:cs="Times New Roman"/>
              <w:sz w:val="24"/>
              <w:szCs w:val="24"/>
            </w:rPr>
            <w:fldChar w:fldCharType="end"/>
          </w:r>
        </w:sdtContent>
      </w:sdt>
    </w:p>
    <w:p w14:paraId="1B3029D2" w14:textId="77777777" w:rsidR="00D069ED" w:rsidRDefault="00D069ED" w:rsidP="003B0325">
      <w:pPr>
        <w:jc w:val="both"/>
        <w:rPr>
          <w:rFonts w:ascii="Times New Roman" w:hAnsi="Times New Roman" w:cs="Times New Roman"/>
          <w:b/>
          <w:bCs/>
          <w:sz w:val="24"/>
          <w:szCs w:val="24"/>
        </w:rPr>
      </w:pPr>
    </w:p>
    <w:p w14:paraId="08566DBD" w14:textId="77777777" w:rsidR="00D069ED" w:rsidRDefault="00D069ED" w:rsidP="003B0325">
      <w:pPr>
        <w:jc w:val="both"/>
        <w:rPr>
          <w:rFonts w:ascii="Times New Roman" w:hAnsi="Times New Roman" w:cs="Times New Roman"/>
          <w:b/>
          <w:bCs/>
          <w:sz w:val="24"/>
          <w:szCs w:val="24"/>
        </w:rPr>
      </w:pPr>
    </w:p>
    <w:p w14:paraId="18EB728F" w14:textId="21C11BDB" w:rsidR="00E02F84" w:rsidRDefault="00E02F84" w:rsidP="003B0325">
      <w:pPr>
        <w:jc w:val="both"/>
        <w:rPr>
          <w:rFonts w:ascii="Times New Roman" w:hAnsi="Times New Roman" w:cs="Times New Roman"/>
          <w:b/>
          <w:bCs/>
          <w:sz w:val="24"/>
          <w:szCs w:val="24"/>
        </w:rPr>
      </w:pPr>
      <w:r w:rsidRPr="00F8761A">
        <w:rPr>
          <w:rFonts w:ascii="Times New Roman" w:hAnsi="Times New Roman" w:cs="Times New Roman"/>
          <w:b/>
          <w:bCs/>
          <w:sz w:val="24"/>
          <w:szCs w:val="24"/>
        </w:rPr>
        <w:t>Legal</w:t>
      </w:r>
    </w:p>
    <w:p w14:paraId="2E6E2909" w14:textId="5C7AB37D" w:rsidR="00AC376F" w:rsidRPr="008B336B" w:rsidRDefault="007F3C54" w:rsidP="003B0325">
      <w:pPr>
        <w:ind w:firstLine="720"/>
        <w:jc w:val="both"/>
        <w:rPr>
          <w:rFonts w:ascii="Times New Roman" w:hAnsi="Times New Roman" w:cs="Times New Roman"/>
          <w:sz w:val="24"/>
          <w:szCs w:val="24"/>
        </w:rPr>
      </w:pPr>
      <w:r>
        <w:rPr>
          <w:rFonts w:ascii="Times New Roman" w:hAnsi="Times New Roman" w:cs="Times New Roman"/>
          <w:sz w:val="24"/>
          <w:szCs w:val="24"/>
        </w:rPr>
        <w:t xml:space="preserve">In </w:t>
      </w:r>
      <w:r w:rsidR="00D069ED">
        <w:rPr>
          <w:rFonts w:ascii="Times New Roman" w:hAnsi="Times New Roman" w:cs="Times New Roman"/>
          <w:sz w:val="24"/>
          <w:szCs w:val="24"/>
        </w:rPr>
        <w:t xml:space="preserve">the </w:t>
      </w:r>
      <w:r w:rsidR="002776D8">
        <w:rPr>
          <w:rFonts w:ascii="Times New Roman" w:hAnsi="Times New Roman" w:cs="Times New Roman"/>
          <w:sz w:val="24"/>
          <w:szCs w:val="24"/>
        </w:rPr>
        <w:t>UK,</w:t>
      </w:r>
      <w:r w:rsidR="00D069ED">
        <w:rPr>
          <w:rFonts w:ascii="Times New Roman" w:hAnsi="Times New Roman" w:cs="Times New Roman"/>
          <w:sz w:val="24"/>
          <w:szCs w:val="24"/>
        </w:rPr>
        <w:t xml:space="preserve"> the la</w:t>
      </w:r>
      <w:r>
        <w:rPr>
          <w:rFonts w:ascii="Times New Roman" w:hAnsi="Times New Roman" w:cs="Times New Roman"/>
          <w:sz w:val="24"/>
          <w:szCs w:val="24"/>
        </w:rPr>
        <w:t>ws and regulations have</w:t>
      </w:r>
      <w:r w:rsidR="00D069ED">
        <w:rPr>
          <w:rFonts w:ascii="Times New Roman" w:hAnsi="Times New Roman" w:cs="Times New Roman"/>
          <w:sz w:val="24"/>
          <w:szCs w:val="24"/>
        </w:rPr>
        <w:t xml:space="preserve"> supremacy and every company which does its business in the UK </w:t>
      </w:r>
      <w:r>
        <w:rPr>
          <w:rFonts w:ascii="Times New Roman" w:hAnsi="Times New Roman" w:cs="Times New Roman"/>
          <w:sz w:val="24"/>
          <w:szCs w:val="24"/>
        </w:rPr>
        <w:t>need</w:t>
      </w:r>
      <w:r w:rsidR="00D069ED">
        <w:rPr>
          <w:rFonts w:ascii="Times New Roman" w:hAnsi="Times New Roman" w:cs="Times New Roman"/>
          <w:sz w:val="24"/>
          <w:szCs w:val="24"/>
        </w:rPr>
        <w:t>s to follow and respect those regulations</w:t>
      </w:r>
      <w:r>
        <w:rPr>
          <w:rFonts w:ascii="Times New Roman" w:hAnsi="Times New Roman" w:cs="Times New Roman"/>
          <w:sz w:val="24"/>
          <w:szCs w:val="24"/>
        </w:rPr>
        <w:t xml:space="preserve">. </w:t>
      </w:r>
      <w:r w:rsidR="000504EE">
        <w:rPr>
          <w:rFonts w:ascii="Times New Roman" w:hAnsi="Times New Roman" w:cs="Times New Roman"/>
          <w:sz w:val="24"/>
          <w:szCs w:val="24"/>
        </w:rPr>
        <w:t xml:space="preserve">IKEA is </w:t>
      </w:r>
      <w:r w:rsidR="00D069ED">
        <w:rPr>
          <w:rFonts w:ascii="Times New Roman" w:hAnsi="Times New Roman" w:cs="Times New Roman"/>
          <w:sz w:val="24"/>
          <w:szCs w:val="24"/>
        </w:rPr>
        <w:t xml:space="preserve">a </w:t>
      </w:r>
      <w:r w:rsidR="000504EE">
        <w:rPr>
          <w:rFonts w:ascii="Times New Roman" w:hAnsi="Times New Roman" w:cs="Times New Roman"/>
          <w:sz w:val="24"/>
          <w:szCs w:val="24"/>
        </w:rPr>
        <w:t xml:space="preserve">global organization </w:t>
      </w:r>
      <w:r w:rsidR="000504EE" w:rsidRPr="000504EE">
        <w:rPr>
          <w:rFonts w:ascii="Times New Roman" w:hAnsi="Times New Roman" w:cs="Times New Roman"/>
          <w:sz w:val="24"/>
          <w:szCs w:val="24"/>
        </w:rPr>
        <w:t xml:space="preserve">and </w:t>
      </w:r>
      <w:r w:rsidR="00D069ED">
        <w:rPr>
          <w:rFonts w:ascii="Times New Roman" w:hAnsi="Times New Roman" w:cs="Times New Roman"/>
          <w:sz w:val="24"/>
          <w:szCs w:val="24"/>
        </w:rPr>
        <w:t xml:space="preserve">therefore </w:t>
      </w:r>
      <w:r w:rsidR="000504EE" w:rsidRPr="000504EE">
        <w:rPr>
          <w:rFonts w:ascii="Times New Roman" w:hAnsi="Times New Roman" w:cs="Times New Roman"/>
          <w:sz w:val="24"/>
          <w:szCs w:val="24"/>
        </w:rPr>
        <w:t>is susceptible to legal threats</w:t>
      </w:r>
      <w:r w:rsidR="000504EE">
        <w:rPr>
          <w:rFonts w:ascii="Times New Roman" w:hAnsi="Times New Roman" w:cs="Times New Roman"/>
          <w:sz w:val="24"/>
          <w:szCs w:val="24"/>
        </w:rPr>
        <w:t xml:space="preserve">. </w:t>
      </w:r>
      <w:r w:rsidR="0047172D">
        <w:rPr>
          <w:rFonts w:ascii="Times New Roman" w:hAnsi="Times New Roman" w:cs="Times New Roman"/>
          <w:sz w:val="24"/>
          <w:szCs w:val="24"/>
        </w:rPr>
        <w:t>An e</w:t>
      </w:r>
      <w:r w:rsidR="000504EE">
        <w:rPr>
          <w:rFonts w:ascii="Times New Roman" w:hAnsi="Times New Roman" w:cs="Times New Roman"/>
          <w:sz w:val="24"/>
          <w:szCs w:val="24"/>
        </w:rPr>
        <w:t xml:space="preserve">xample of </w:t>
      </w:r>
      <w:r w:rsidR="0047172D">
        <w:rPr>
          <w:rFonts w:ascii="Times New Roman" w:hAnsi="Times New Roman" w:cs="Times New Roman"/>
          <w:sz w:val="24"/>
          <w:szCs w:val="24"/>
        </w:rPr>
        <w:t>a potential problem may be the</w:t>
      </w:r>
      <w:r w:rsidR="000504EE">
        <w:rPr>
          <w:rFonts w:ascii="Times New Roman" w:hAnsi="Times New Roman" w:cs="Times New Roman"/>
          <w:sz w:val="24"/>
          <w:szCs w:val="24"/>
        </w:rPr>
        <w:t xml:space="preserve"> </w:t>
      </w:r>
      <w:r w:rsidR="006A40A3">
        <w:rPr>
          <w:rFonts w:ascii="Times New Roman" w:hAnsi="Times New Roman" w:cs="Times New Roman"/>
          <w:sz w:val="24"/>
          <w:szCs w:val="24"/>
        </w:rPr>
        <w:t>safety products material</w:t>
      </w:r>
      <w:r w:rsidR="000504EE">
        <w:rPr>
          <w:rFonts w:ascii="Times New Roman" w:hAnsi="Times New Roman" w:cs="Times New Roman"/>
          <w:sz w:val="24"/>
          <w:szCs w:val="24"/>
        </w:rPr>
        <w:t xml:space="preserve"> or </w:t>
      </w:r>
      <w:r w:rsidR="0047172D">
        <w:rPr>
          <w:rFonts w:ascii="Times New Roman" w:hAnsi="Times New Roman" w:cs="Times New Roman"/>
          <w:sz w:val="24"/>
          <w:szCs w:val="24"/>
        </w:rPr>
        <w:t xml:space="preserve">the </w:t>
      </w:r>
      <w:r w:rsidR="000504EE">
        <w:rPr>
          <w:rFonts w:ascii="Times New Roman" w:hAnsi="Times New Roman" w:cs="Times New Roman"/>
          <w:sz w:val="24"/>
          <w:szCs w:val="24"/>
        </w:rPr>
        <w:t>copy rights of design</w:t>
      </w:r>
      <w:sdt>
        <w:sdtPr>
          <w:rPr>
            <w:rFonts w:ascii="Times New Roman" w:hAnsi="Times New Roman" w:cs="Times New Roman"/>
            <w:sz w:val="24"/>
            <w:szCs w:val="24"/>
          </w:rPr>
          <w:id w:val="-2123917043"/>
          <w:citation/>
        </w:sdtPr>
        <w:sdtContent>
          <w:r w:rsidR="00813AB3">
            <w:rPr>
              <w:rFonts w:ascii="Times New Roman" w:hAnsi="Times New Roman" w:cs="Times New Roman"/>
              <w:sz w:val="24"/>
              <w:szCs w:val="24"/>
            </w:rPr>
            <w:fldChar w:fldCharType="begin"/>
          </w:r>
          <w:r w:rsidR="00813AB3">
            <w:rPr>
              <w:rFonts w:ascii="Times New Roman" w:hAnsi="Times New Roman" w:cs="Times New Roman"/>
              <w:sz w:val="24"/>
              <w:szCs w:val="24"/>
            </w:rPr>
            <w:instrText xml:space="preserve"> CITATION Gov19 \l 1033 </w:instrText>
          </w:r>
          <w:r w:rsidR="00813AB3">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(Gov.uk, 2019)</w:t>
          </w:r>
          <w:r w:rsidR="00813AB3">
            <w:rPr>
              <w:rFonts w:ascii="Times New Roman" w:hAnsi="Times New Roman" w:cs="Times New Roman"/>
              <w:sz w:val="24"/>
              <w:szCs w:val="24"/>
            </w:rPr>
            <w:fldChar w:fldCharType="end"/>
          </w:r>
        </w:sdtContent>
      </w:sdt>
      <w:r w:rsidR="000504EE">
        <w:rPr>
          <w:rFonts w:ascii="Times New Roman" w:hAnsi="Times New Roman" w:cs="Times New Roman"/>
          <w:sz w:val="24"/>
          <w:szCs w:val="24"/>
        </w:rPr>
        <w:t xml:space="preserve">. </w:t>
      </w:r>
    </w:p>
    <w:p w14:paraId="6B4089FC" w14:textId="5605C5FC" w:rsidR="00774E20" w:rsidRPr="00E35FC0" w:rsidRDefault="001C7EB3" w:rsidP="003B0325">
      <w:pPr>
        <w:pStyle w:val="Heading2"/>
        <w:jc w:val="both"/>
        <w:rPr>
          <w:rFonts w:ascii="Times New Roman" w:hAnsi="Times New Roman" w:cs="Times New Roman"/>
        </w:rPr>
      </w:pPr>
      <w:bookmarkStart w:id="6" w:name="_Toc70592387"/>
      <w:bookmarkEnd w:id="4"/>
      <w:r w:rsidRPr="00E35FC0">
        <w:rPr>
          <w:rFonts w:ascii="Times New Roman" w:hAnsi="Times New Roman" w:cs="Times New Roman"/>
        </w:rPr>
        <w:t xml:space="preserve">2.2 </w:t>
      </w:r>
      <w:r w:rsidR="00DD1C06" w:rsidRPr="00E35FC0">
        <w:rPr>
          <w:rFonts w:ascii="Times New Roman" w:hAnsi="Times New Roman" w:cs="Times New Roman"/>
        </w:rPr>
        <w:t>PESTEL Analysis for Bulgaria</w:t>
      </w:r>
      <w:bookmarkEnd w:id="6"/>
    </w:p>
    <w:p w14:paraId="36892851" w14:textId="77777777" w:rsidR="00BE5601" w:rsidRPr="00E35FC0" w:rsidRDefault="00BE5601" w:rsidP="003B0325">
      <w:pPr>
        <w:jc w:val="both"/>
        <w:rPr>
          <w:rFonts w:ascii="Times New Roman" w:hAnsi="Times New Roman" w:cs="Times New Roman"/>
        </w:rPr>
      </w:pPr>
    </w:p>
    <w:p w14:paraId="13BC52DB" w14:textId="30B9842F" w:rsidR="00E02F84" w:rsidRPr="00E42C60" w:rsidRDefault="00E02F84" w:rsidP="003B0325">
      <w:pPr>
        <w:jc w:val="both"/>
        <w:rPr>
          <w:rFonts w:ascii="Times New Roman" w:hAnsi="Times New Roman" w:cs="Times New Roman"/>
          <w:b/>
          <w:bCs/>
          <w:sz w:val="24"/>
          <w:szCs w:val="24"/>
        </w:rPr>
      </w:pPr>
      <w:r w:rsidRPr="00E42C60">
        <w:rPr>
          <w:rFonts w:ascii="Times New Roman" w:hAnsi="Times New Roman" w:cs="Times New Roman"/>
          <w:b/>
          <w:bCs/>
          <w:sz w:val="24"/>
          <w:szCs w:val="24"/>
        </w:rPr>
        <w:t>Political</w:t>
      </w:r>
    </w:p>
    <w:p w14:paraId="61B849A1" w14:textId="6F44BDB5" w:rsidR="00BE5601" w:rsidRDefault="00BE5601" w:rsidP="003B0325">
      <w:pPr>
        <w:ind w:firstLine="720"/>
        <w:jc w:val="both"/>
        <w:rPr>
          <w:rFonts w:ascii="Times New Roman" w:hAnsi="Times New Roman" w:cs="Times New Roman"/>
          <w:sz w:val="24"/>
          <w:szCs w:val="24"/>
        </w:rPr>
      </w:pPr>
      <w:r w:rsidRPr="00E42C60">
        <w:rPr>
          <w:rFonts w:ascii="Times New Roman" w:hAnsi="Times New Roman" w:cs="Times New Roman"/>
          <w:sz w:val="24"/>
          <w:szCs w:val="24"/>
        </w:rPr>
        <w:t xml:space="preserve">The government in Bulgaria is </w:t>
      </w:r>
      <w:r w:rsidR="002260B6" w:rsidRPr="00E42C60">
        <w:rPr>
          <w:rFonts w:ascii="Times New Roman" w:hAnsi="Times New Roman" w:cs="Times New Roman"/>
          <w:sz w:val="24"/>
          <w:szCs w:val="24"/>
        </w:rPr>
        <w:t>often</w:t>
      </w:r>
      <w:r w:rsidR="0047172D">
        <w:rPr>
          <w:rFonts w:ascii="Times New Roman" w:hAnsi="Times New Roman" w:cs="Times New Roman"/>
          <w:sz w:val="24"/>
          <w:szCs w:val="24"/>
        </w:rPr>
        <w:t xml:space="preserve"> changing </w:t>
      </w:r>
      <w:r w:rsidRPr="00E42C60">
        <w:rPr>
          <w:rFonts w:ascii="Times New Roman" w:hAnsi="Times New Roman" w:cs="Times New Roman"/>
          <w:sz w:val="24"/>
          <w:szCs w:val="24"/>
        </w:rPr>
        <w:t>the law</w:t>
      </w:r>
      <w:r w:rsidR="0047172D">
        <w:rPr>
          <w:rFonts w:ascii="Times New Roman" w:hAnsi="Times New Roman" w:cs="Times New Roman"/>
          <w:sz w:val="24"/>
          <w:szCs w:val="24"/>
        </w:rPr>
        <w:t>s and regulations and this affects</w:t>
      </w:r>
      <w:r w:rsidRPr="00E42C60">
        <w:rPr>
          <w:rFonts w:ascii="Times New Roman" w:hAnsi="Times New Roman" w:cs="Times New Roman"/>
          <w:sz w:val="24"/>
          <w:szCs w:val="24"/>
        </w:rPr>
        <w:t xml:space="preserve"> the development of the economy.</w:t>
      </w:r>
      <w:r w:rsidR="002260B6" w:rsidRPr="00E42C60">
        <w:rPr>
          <w:rFonts w:ascii="Times New Roman" w:hAnsi="Times New Roman" w:cs="Times New Roman"/>
          <w:sz w:val="24"/>
          <w:szCs w:val="24"/>
        </w:rPr>
        <w:t xml:space="preserve"> Bulgaria has joined </w:t>
      </w:r>
      <w:r w:rsidR="0047172D">
        <w:rPr>
          <w:rFonts w:ascii="Times New Roman" w:hAnsi="Times New Roman" w:cs="Times New Roman"/>
          <w:sz w:val="24"/>
          <w:szCs w:val="24"/>
        </w:rPr>
        <w:t xml:space="preserve">the </w:t>
      </w:r>
      <w:r w:rsidR="002260B6" w:rsidRPr="00E42C60">
        <w:rPr>
          <w:rFonts w:ascii="Times New Roman" w:hAnsi="Times New Roman" w:cs="Times New Roman"/>
          <w:sz w:val="24"/>
          <w:szCs w:val="24"/>
        </w:rPr>
        <w:t>European Union (EU)</w:t>
      </w:r>
      <w:r w:rsidRPr="00E42C60">
        <w:rPr>
          <w:rFonts w:ascii="Times New Roman" w:hAnsi="Times New Roman" w:cs="Times New Roman"/>
          <w:sz w:val="24"/>
          <w:szCs w:val="24"/>
        </w:rPr>
        <w:t xml:space="preserve"> </w:t>
      </w:r>
      <w:r w:rsidR="0047172D">
        <w:rPr>
          <w:rFonts w:ascii="Times New Roman" w:hAnsi="Times New Roman" w:cs="Times New Roman"/>
          <w:sz w:val="24"/>
          <w:szCs w:val="24"/>
        </w:rPr>
        <w:t>in 2007</w:t>
      </w:r>
      <w:r w:rsidR="002260B6" w:rsidRPr="00E42C60">
        <w:rPr>
          <w:rFonts w:ascii="Times New Roman" w:hAnsi="Times New Roman" w:cs="Times New Roman"/>
          <w:sz w:val="24"/>
          <w:szCs w:val="24"/>
        </w:rPr>
        <w:t xml:space="preserve"> and from that time </w:t>
      </w:r>
      <w:r w:rsidR="0047172D">
        <w:rPr>
          <w:rFonts w:ascii="Times New Roman" w:hAnsi="Times New Roman" w:cs="Times New Roman"/>
          <w:sz w:val="24"/>
          <w:szCs w:val="24"/>
        </w:rPr>
        <w:t>on ha</w:t>
      </w:r>
      <w:r w:rsidR="002260B6" w:rsidRPr="00E42C60">
        <w:rPr>
          <w:rFonts w:ascii="Times New Roman" w:hAnsi="Times New Roman" w:cs="Times New Roman"/>
          <w:sz w:val="24"/>
          <w:szCs w:val="24"/>
        </w:rPr>
        <w:t xml:space="preserve">s constantly </w:t>
      </w:r>
      <w:r w:rsidR="0047172D">
        <w:rPr>
          <w:rFonts w:ascii="Times New Roman" w:hAnsi="Times New Roman" w:cs="Times New Roman"/>
          <w:sz w:val="24"/>
          <w:szCs w:val="24"/>
        </w:rPr>
        <w:t>been striving to reach a better level of economy as to live up to the level of</w:t>
      </w:r>
      <w:r w:rsidR="002260B6" w:rsidRPr="00E42C60">
        <w:rPr>
          <w:rFonts w:ascii="Times New Roman" w:hAnsi="Times New Roman" w:cs="Times New Roman"/>
          <w:sz w:val="24"/>
          <w:szCs w:val="24"/>
        </w:rPr>
        <w:t xml:space="preserve"> </w:t>
      </w:r>
      <w:r w:rsidR="0047172D">
        <w:rPr>
          <w:rFonts w:ascii="Times New Roman" w:hAnsi="Times New Roman" w:cs="Times New Roman"/>
          <w:sz w:val="24"/>
          <w:szCs w:val="24"/>
        </w:rPr>
        <w:t xml:space="preserve">the </w:t>
      </w:r>
      <w:r w:rsidR="00B54EBF" w:rsidRPr="00E42C60">
        <w:rPr>
          <w:rFonts w:ascii="Times New Roman" w:hAnsi="Times New Roman" w:cs="Times New Roman"/>
          <w:sz w:val="24"/>
          <w:szCs w:val="24"/>
        </w:rPr>
        <w:t>other</w:t>
      </w:r>
      <w:r w:rsidR="002260B6" w:rsidRPr="00E42C60">
        <w:rPr>
          <w:rFonts w:ascii="Times New Roman" w:hAnsi="Times New Roman" w:cs="Times New Roman"/>
          <w:sz w:val="24"/>
          <w:szCs w:val="24"/>
        </w:rPr>
        <w:t xml:space="preserve"> countries from the EU.</w:t>
      </w:r>
      <w:r w:rsidR="00B54EBF" w:rsidRPr="00E42C60">
        <w:rPr>
          <w:rFonts w:ascii="Times New Roman" w:hAnsi="Times New Roman" w:cs="Times New Roman"/>
          <w:sz w:val="24"/>
          <w:szCs w:val="24"/>
        </w:rPr>
        <w:t xml:space="preserve"> Some of the political decisions that </w:t>
      </w:r>
      <w:r w:rsidR="0047172D">
        <w:rPr>
          <w:rFonts w:ascii="Times New Roman" w:hAnsi="Times New Roman" w:cs="Times New Roman"/>
          <w:sz w:val="24"/>
          <w:szCs w:val="24"/>
        </w:rPr>
        <w:t>the country has taken</w:t>
      </w:r>
      <w:r w:rsidR="00B54EBF" w:rsidRPr="00E42C60">
        <w:rPr>
          <w:rFonts w:ascii="Times New Roman" w:hAnsi="Times New Roman" w:cs="Times New Roman"/>
          <w:sz w:val="24"/>
          <w:szCs w:val="24"/>
        </w:rPr>
        <w:t xml:space="preserve"> </w:t>
      </w:r>
      <w:r w:rsidR="0047172D">
        <w:rPr>
          <w:rFonts w:ascii="Times New Roman" w:hAnsi="Times New Roman" w:cs="Times New Roman"/>
          <w:sz w:val="24"/>
          <w:szCs w:val="24"/>
        </w:rPr>
        <w:t xml:space="preserve">have directly affected </w:t>
      </w:r>
      <w:r w:rsidRPr="00E42C60">
        <w:rPr>
          <w:rFonts w:ascii="Times New Roman" w:hAnsi="Times New Roman" w:cs="Times New Roman"/>
          <w:sz w:val="24"/>
          <w:szCs w:val="24"/>
        </w:rPr>
        <w:t>the business environmen</w:t>
      </w:r>
      <w:r w:rsidR="0047172D">
        <w:rPr>
          <w:rFonts w:ascii="Times New Roman" w:hAnsi="Times New Roman" w:cs="Times New Roman"/>
          <w:sz w:val="24"/>
          <w:szCs w:val="24"/>
        </w:rPr>
        <w:t>t in the furniture industry. For instance, such a legal change is the</w:t>
      </w:r>
      <w:r w:rsidRPr="00E42C60">
        <w:rPr>
          <w:rFonts w:ascii="Times New Roman" w:hAnsi="Times New Roman" w:cs="Times New Roman"/>
          <w:sz w:val="24"/>
          <w:szCs w:val="24"/>
        </w:rPr>
        <w:t xml:space="preserve"> high value added tax </w:t>
      </w:r>
      <w:r w:rsidR="002260B6" w:rsidRPr="00E42C60">
        <w:rPr>
          <w:rFonts w:ascii="Times New Roman" w:hAnsi="Times New Roman" w:cs="Times New Roman"/>
          <w:sz w:val="24"/>
          <w:szCs w:val="24"/>
        </w:rPr>
        <w:t xml:space="preserve">- </w:t>
      </w:r>
      <w:r w:rsidRPr="00E42C60">
        <w:rPr>
          <w:rFonts w:ascii="Times New Roman" w:hAnsi="Times New Roman" w:cs="Times New Roman"/>
          <w:sz w:val="24"/>
          <w:szCs w:val="24"/>
        </w:rPr>
        <w:t>20% VAT</w:t>
      </w:r>
      <w:r w:rsidR="002260B6" w:rsidRPr="00E42C60">
        <w:rPr>
          <w:rFonts w:ascii="Times New Roman" w:hAnsi="Times New Roman" w:cs="Times New Roman"/>
          <w:sz w:val="24"/>
          <w:szCs w:val="24"/>
        </w:rPr>
        <w:t>.</w:t>
      </w:r>
      <w:r w:rsidR="008E6063" w:rsidRPr="00E42C60">
        <w:rPr>
          <w:rFonts w:ascii="Times New Roman" w:hAnsi="Times New Roman" w:cs="Times New Roman"/>
          <w:sz w:val="24"/>
          <w:szCs w:val="24"/>
        </w:rPr>
        <w:t xml:space="preserve"> </w:t>
      </w:r>
      <w:r w:rsidR="004717C0" w:rsidRPr="00E42C60">
        <w:rPr>
          <w:rFonts w:ascii="Times New Roman" w:hAnsi="Times New Roman" w:cs="Times New Roman"/>
          <w:sz w:val="24"/>
          <w:szCs w:val="24"/>
        </w:rPr>
        <w:t>However,</w:t>
      </w:r>
      <w:r w:rsidR="008E6063" w:rsidRPr="00E42C60">
        <w:rPr>
          <w:rFonts w:ascii="Times New Roman" w:hAnsi="Times New Roman" w:cs="Times New Roman"/>
          <w:sz w:val="24"/>
          <w:szCs w:val="24"/>
        </w:rPr>
        <w:t xml:space="preserve"> with the pandemic </w:t>
      </w:r>
      <w:r w:rsidR="0047172D">
        <w:rPr>
          <w:rFonts w:ascii="Times New Roman" w:hAnsi="Times New Roman" w:cs="Times New Roman"/>
          <w:sz w:val="24"/>
          <w:szCs w:val="24"/>
        </w:rPr>
        <w:t xml:space="preserve">of </w:t>
      </w:r>
      <w:r w:rsidR="008E6063" w:rsidRPr="00E42C60">
        <w:rPr>
          <w:rFonts w:ascii="Times New Roman" w:hAnsi="Times New Roman" w:cs="Times New Roman"/>
          <w:sz w:val="24"/>
          <w:szCs w:val="24"/>
        </w:rPr>
        <w:t>covid-19</w:t>
      </w:r>
      <w:r w:rsidR="00B54EBF" w:rsidRPr="00E42C60">
        <w:rPr>
          <w:rFonts w:ascii="Times New Roman" w:hAnsi="Times New Roman" w:cs="Times New Roman"/>
          <w:sz w:val="24"/>
          <w:szCs w:val="24"/>
        </w:rPr>
        <w:t xml:space="preserve"> </w:t>
      </w:r>
      <w:r w:rsidR="0047172D">
        <w:rPr>
          <w:rFonts w:ascii="Times New Roman" w:hAnsi="Times New Roman" w:cs="Times New Roman"/>
          <w:sz w:val="24"/>
          <w:szCs w:val="24"/>
        </w:rPr>
        <w:t>the government has been</w:t>
      </w:r>
      <w:r w:rsidR="008E6063" w:rsidRPr="00E42C60">
        <w:rPr>
          <w:rFonts w:ascii="Times New Roman" w:hAnsi="Times New Roman" w:cs="Times New Roman"/>
          <w:sz w:val="24"/>
          <w:szCs w:val="24"/>
        </w:rPr>
        <w:t xml:space="preserve"> offering small financial support to the business.</w:t>
      </w:r>
      <w:sdt>
        <w:sdtPr>
          <w:rPr>
            <w:rFonts w:ascii="Times New Roman" w:hAnsi="Times New Roman" w:cs="Times New Roman"/>
            <w:sz w:val="24"/>
            <w:szCs w:val="24"/>
          </w:rPr>
          <w:id w:val="1181554454"/>
          <w:citation/>
        </w:sdtPr>
        <w:sdtContent>
          <w:r w:rsidR="00C43B67">
            <w:rPr>
              <w:rFonts w:ascii="Times New Roman" w:hAnsi="Times New Roman" w:cs="Times New Roman"/>
              <w:sz w:val="24"/>
              <w:szCs w:val="24"/>
            </w:rPr>
            <w:fldChar w:fldCharType="begin"/>
          </w:r>
          <w:r w:rsidR="00C43B67">
            <w:rPr>
              <w:rFonts w:ascii="Times New Roman" w:hAnsi="Times New Roman" w:cs="Times New Roman"/>
              <w:sz w:val="24"/>
              <w:szCs w:val="24"/>
            </w:rPr>
            <w:instrText xml:space="preserve"> CITATION Lex19 \l 1033 </w:instrText>
          </w:r>
          <w:r w:rsidR="00C43B67">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(Lex, 2019)</w:t>
          </w:r>
          <w:r w:rsidR="00C43B67">
            <w:rPr>
              <w:rFonts w:ascii="Times New Roman" w:hAnsi="Times New Roman" w:cs="Times New Roman"/>
              <w:sz w:val="24"/>
              <w:szCs w:val="24"/>
            </w:rPr>
            <w:fldChar w:fldCharType="end"/>
          </w:r>
        </w:sdtContent>
      </w:sdt>
    </w:p>
    <w:p w14:paraId="20A91133" w14:textId="77777777" w:rsidR="000E6C2B" w:rsidRPr="00E42C60" w:rsidRDefault="000E6C2B" w:rsidP="003B0325">
      <w:pPr>
        <w:jc w:val="both"/>
        <w:rPr>
          <w:rFonts w:ascii="Times New Roman" w:hAnsi="Times New Roman" w:cs="Times New Roman"/>
          <w:sz w:val="24"/>
          <w:szCs w:val="24"/>
        </w:rPr>
      </w:pPr>
    </w:p>
    <w:p w14:paraId="5E546E98" w14:textId="12A86BD3" w:rsidR="003065D5" w:rsidRPr="00E42C60" w:rsidRDefault="00E02F84" w:rsidP="003B0325">
      <w:pPr>
        <w:jc w:val="both"/>
        <w:rPr>
          <w:rFonts w:ascii="Times New Roman" w:hAnsi="Times New Roman" w:cs="Times New Roman"/>
          <w:b/>
          <w:bCs/>
          <w:sz w:val="24"/>
          <w:szCs w:val="24"/>
        </w:rPr>
      </w:pPr>
      <w:r w:rsidRPr="00E42C60">
        <w:rPr>
          <w:rFonts w:ascii="Times New Roman" w:hAnsi="Times New Roman" w:cs="Times New Roman"/>
          <w:b/>
          <w:bCs/>
          <w:sz w:val="24"/>
          <w:szCs w:val="24"/>
        </w:rPr>
        <w:t>Economic</w:t>
      </w:r>
      <w:r w:rsidR="003065D5" w:rsidRPr="00E42C60">
        <w:rPr>
          <w:rFonts w:ascii="Times New Roman" w:hAnsi="Times New Roman" w:cs="Times New Roman"/>
          <w:b/>
          <w:bCs/>
          <w:sz w:val="24"/>
          <w:szCs w:val="24"/>
        </w:rPr>
        <w:t xml:space="preserve"> </w:t>
      </w:r>
    </w:p>
    <w:p w14:paraId="5F17E382" w14:textId="31217729" w:rsidR="00E6612A" w:rsidRPr="00E42C60" w:rsidRDefault="00E6612A" w:rsidP="003B0325">
      <w:pPr>
        <w:ind w:firstLine="720"/>
        <w:jc w:val="both"/>
        <w:rPr>
          <w:rFonts w:ascii="Times New Roman" w:hAnsi="Times New Roman" w:cs="Times New Roman"/>
          <w:sz w:val="24"/>
          <w:szCs w:val="24"/>
        </w:rPr>
      </w:pPr>
      <w:r w:rsidRPr="00E42C60">
        <w:rPr>
          <w:rFonts w:ascii="Times New Roman" w:hAnsi="Times New Roman" w:cs="Times New Roman"/>
          <w:sz w:val="24"/>
          <w:szCs w:val="24"/>
        </w:rPr>
        <w:t>The Economic situation in Bulgaria was seriously affected by the covid-19</w:t>
      </w:r>
      <w:r w:rsidR="0047172D">
        <w:rPr>
          <w:rFonts w:ascii="Times New Roman" w:hAnsi="Times New Roman" w:cs="Times New Roman"/>
          <w:sz w:val="24"/>
          <w:szCs w:val="24"/>
        </w:rPr>
        <w:t xml:space="preserve"> pandemic situation in 2020 and many employees were made</w:t>
      </w:r>
      <w:r w:rsidR="003A371B" w:rsidRPr="00E42C60">
        <w:rPr>
          <w:rFonts w:ascii="Times New Roman" w:hAnsi="Times New Roman" w:cs="Times New Roman"/>
          <w:sz w:val="24"/>
          <w:szCs w:val="24"/>
        </w:rPr>
        <w:t xml:space="preserve"> redundant</w:t>
      </w:r>
      <w:r w:rsidRPr="00E42C60">
        <w:rPr>
          <w:rFonts w:ascii="Times New Roman" w:hAnsi="Times New Roman" w:cs="Times New Roman"/>
          <w:sz w:val="24"/>
          <w:szCs w:val="24"/>
        </w:rPr>
        <w:t xml:space="preserve">. </w:t>
      </w:r>
      <w:r w:rsidR="003A371B" w:rsidRPr="00E42C60">
        <w:rPr>
          <w:rFonts w:ascii="Times New Roman" w:hAnsi="Times New Roman" w:cs="Times New Roman"/>
          <w:sz w:val="24"/>
          <w:szCs w:val="24"/>
        </w:rPr>
        <w:t xml:space="preserve">The unemployment in the country </w:t>
      </w:r>
      <w:r w:rsidR="0047172D">
        <w:rPr>
          <w:rFonts w:ascii="Times New Roman" w:hAnsi="Times New Roman" w:cs="Times New Roman"/>
          <w:sz w:val="24"/>
          <w:szCs w:val="24"/>
        </w:rPr>
        <w:t>has raised</w:t>
      </w:r>
      <w:r w:rsidR="003A371B" w:rsidRPr="00E42C60">
        <w:rPr>
          <w:rFonts w:ascii="Times New Roman" w:hAnsi="Times New Roman" w:cs="Times New Roman"/>
          <w:sz w:val="24"/>
          <w:szCs w:val="24"/>
        </w:rPr>
        <w:t xml:space="preserve"> dramatically and many </w:t>
      </w:r>
      <w:r w:rsidR="0047172D">
        <w:rPr>
          <w:rFonts w:ascii="Times New Roman" w:hAnsi="Times New Roman" w:cs="Times New Roman"/>
          <w:sz w:val="24"/>
          <w:szCs w:val="24"/>
        </w:rPr>
        <w:t>companies were</w:t>
      </w:r>
      <w:r w:rsidR="000641B6" w:rsidRPr="00E42C60">
        <w:rPr>
          <w:rFonts w:ascii="Times New Roman" w:hAnsi="Times New Roman" w:cs="Times New Roman"/>
          <w:sz w:val="24"/>
          <w:szCs w:val="24"/>
        </w:rPr>
        <w:t xml:space="preserve"> forced to reduce the working hours of the</w:t>
      </w:r>
      <w:r w:rsidR="0047172D">
        <w:rPr>
          <w:rFonts w:ascii="Times New Roman" w:hAnsi="Times New Roman" w:cs="Times New Roman"/>
          <w:sz w:val="24"/>
          <w:szCs w:val="24"/>
        </w:rPr>
        <w:t>ir</w:t>
      </w:r>
      <w:r w:rsidR="000641B6" w:rsidRPr="00E42C60">
        <w:rPr>
          <w:rFonts w:ascii="Times New Roman" w:hAnsi="Times New Roman" w:cs="Times New Roman"/>
          <w:sz w:val="24"/>
          <w:szCs w:val="24"/>
        </w:rPr>
        <w:t xml:space="preserve"> staff and </w:t>
      </w:r>
      <w:r w:rsidR="0047172D">
        <w:rPr>
          <w:rFonts w:ascii="Times New Roman" w:hAnsi="Times New Roman" w:cs="Times New Roman"/>
          <w:sz w:val="24"/>
          <w:szCs w:val="24"/>
        </w:rPr>
        <w:t xml:space="preserve">also to cut back on </w:t>
      </w:r>
      <w:r w:rsidR="000641B6" w:rsidRPr="00E42C60">
        <w:rPr>
          <w:rFonts w:ascii="Times New Roman" w:hAnsi="Times New Roman" w:cs="Times New Roman"/>
          <w:sz w:val="24"/>
          <w:szCs w:val="24"/>
        </w:rPr>
        <w:t xml:space="preserve">their salary. </w:t>
      </w:r>
      <w:r w:rsidR="005627BD" w:rsidRPr="00E42C60">
        <w:rPr>
          <w:rFonts w:ascii="Times New Roman" w:hAnsi="Times New Roman" w:cs="Times New Roman"/>
          <w:sz w:val="24"/>
          <w:szCs w:val="24"/>
        </w:rPr>
        <w:t>However,</w:t>
      </w:r>
      <w:r w:rsidR="000641B6" w:rsidRPr="00E42C60">
        <w:rPr>
          <w:rFonts w:ascii="Times New Roman" w:hAnsi="Times New Roman" w:cs="Times New Roman"/>
          <w:sz w:val="24"/>
          <w:szCs w:val="24"/>
        </w:rPr>
        <w:t xml:space="preserve"> many people </w:t>
      </w:r>
      <w:r w:rsidR="0047172D">
        <w:rPr>
          <w:rFonts w:ascii="Times New Roman" w:hAnsi="Times New Roman" w:cs="Times New Roman"/>
          <w:sz w:val="24"/>
          <w:szCs w:val="24"/>
        </w:rPr>
        <w:t>used the time to refurn</w:t>
      </w:r>
      <w:r w:rsidR="000641B6" w:rsidRPr="00E42C60">
        <w:rPr>
          <w:rFonts w:ascii="Times New Roman" w:hAnsi="Times New Roman" w:cs="Times New Roman"/>
          <w:sz w:val="24"/>
          <w:szCs w:val="24"/>
        </w:rPr>
        <w:t>ish part of their apartments or refresh the home a</w:t>
      </w:r>
      <w:r w:rsidR="0047172D">
        <w:rPr>
          <w:rFonts w:ascii="Times New Roman" w:hAnsi="Times New Roman" w:cs="Times New Roman"/>
          <w:sz w:val="24"/>
          <w:szCs w:val="24"/>
        </w:rPr>
        <w:t xml:space="preserve">ccessories by online ordering different </w:t>
      </w:r>
      <w:r w:rsidR="00044611" w:rsidRPr="00E42C60">
        <w:rPr>
          <w:rFonts w:ascii="Times New Roman" w:hAnsi="Times New Roman" w:cs="Times New Roman"/>
          <w:sz w:val="24"/>
          <w:szCs w:val="24"/>
        </w:rPr>
        <w:t>product</w:t>
      </w:r>
      <w:r w:rsidR="0047172D">
        <w:rPr>
          <w:rFonts w:ascii="Times New Roman" w:hAnsi="Times New Roman" w:cs="Times New Roman"/>
          <w:sz w:val="24"/>
          <w:szCs w:val="24"/>
        </w:rPr>
        <w:t>s</w:t>
      </w:r>
      <w:r w:rsidR="000641B6" w:rsidRPr="00E42C60">
        <w:rPr>
          <w:rFonts w:ascii="Times New Roman" w:hAnsi="Times New Roman" w:cs="Times New Roman"/>
          <w:sz w:val="24"/>
          <w:szCs w:val="24"/>
        </w:rPr>
        <w:t xml:space="preserve">. </w:t>
      </w:r>
      <w:r w:rsidR="0047172D">
        <w:rPr>
          <w:rFonts w:ascii="Times New Roman" w:hAnsi="Times New Roman" w:cs="Times New Roman"/>
          <w:sz w:val="24"/>
          <w:szCs w:val="24"/>
        </w:rPr>
        <w:t>In Bulgaria only few furniture companies had</w:t>
      </w:r>
      <w:r w:rsidR="00044611" w:rsidRPr="00E42C60">
        <w:rPr>
          <w:rFonts w:ascii="Times New Roman" w:hAnsi="Times New Roman" w:cs="Times New Roman"/>
          <w:sz w:val="24"/>
          <w:szCs w:val="24"/>
        </w:rPr>
        <w:t xml:space="preserve"> g</w:t>
      </w:r>
      <w:r w:rsidR="0047172D">
        <w:rPr>
          <w:rFonts w:ascii="Times New Roman" w:hAnsi="Times New Roman" w:cs="Times New Roman"/>
          <w:sz w:val="24"/>
          <w:szCs w:val="24"/>
        </w:rPr>
        <w:t>ood online presents and IKEA was one of them. Applying the policy of</w:t>
      </w:r>
      <w:r w:rsidR="00044611" w:rsidRPr="00E42C60">
        <w:rPr>
          <w:rFonts w:ascii="Times New Roman" w:hAnsi="Times New Roman" w:cs="Times New Roman"/>
          <w:sz w:val="24"/>
          <w:szCs w:val="24"/>
        </w:rPr>
        <w:t xml:space="preserve"> brand </w:t>
      </w:r>
      <w:r w:rsidR="005627BD" w:rsidRPr="00E42C60">
        <w:rPr>
          <w:rFonts w:ascii="Times New Roman" w:hAnsi="Times New Roman" w:cs="Times New Roman"/>
          <w:sz w:val="24"/>
          <w:szCs w:val="24"/>
        </w:rPr>
        <w:t>awareness,</w:t>
      </w:r>
      <w:r w:rsidR="00044611" w:rsidRPr="00E42C60">
        <w:rPr>
          <w:rFonts w:ascii="Times New Roman" w:hAnsi="Times New Roman" w:cs="Times New Roman"/>
          <w:sz w:val="24"/>
          <w:szCs w:val="24"/>
        </w:rPr>
        <w:t xml:space="preserve"> the company gain</w:t>
      </w:r>
      <w:r w:rsidR="0047172D">
        <w:rPr>
          <w:rFonts w:ascii="Times New Roman" w:hAnsi="Times New Roman" w:cs="Times New Roman"/>
          <w:sz w:val="24"/>
          <w:szCs w:val="24"/>
        </w:rPr>
        <w:t>ed</w:t>
      </w:r>
      <w:r w:rsidR="00044611" w:rsidRPr="00E42C60">
        <w:rPr>
          <w:rFonts w:ascii="Times New Roman" w:hAnsi="Times New Roman" w:cs="Times New Roman"/>
          <w:sz w:val="24"/>
          <w:szCs w:val="24"/>
        </w:rPr>
        <w:t xml:space="preserve"> competitive advantages by providing a save and loyal customer service.</w:t>
      </w:r>
      <w:sdt>
        <w:sdtPr>
          <w:rPr>
            <w:rFonts w:ascii="Times New Roman" w:hAnsi="Times New Roman" w:cs="Times New Roman"/>
            <w:sz w:val="24"/>
            <w:szCs w:val="24"/>
          </w:rPr>
          <w:id w:val="-425185375"/>
          <w:citation/>
        </w:sdtPr>
        <w:sdtContent>
          <w:r w:rsidR="000E6C2B">
            <w:rPr>
              <w:rFonts w:ascii="Times New Roman" w:hAnsi="Times New Roman" w:cs="Times New Roman"/>
              <w:sz w:val="24"/>
              <w:szCs w:val="24"/>
            </w:rPr>
            <w:fldChar w:fldCharType="begin"/>
          </w:r>
          <w:r w:rsidR="000E6C2B">
            <w:rPr>
              <w:rFonts w:ascii="Times New Roman" w:hAnsi="Times New Roman" w:cs="Times New Roman"/>
              <w:sz w:val="24"/>
              <w:szCs w:val="24"/>
            </w:rPr>
            <w:instrText xml:space="preserve"> CITATION Cap20 \l 1033 </w:instrText>
          </w:r>
          <w:r w:rsidR="000E6C2B">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(Capital, 2020)</w:t>
          </w:r>
          <w:r w:rsidR="000E6C2B">
            <w:rPr>
              <w:rFonts w:ascii="Times New Roman" w:hAnsi="Times New Roman" w:cs="Times New Roman"/>
              <w:sz w:val="24"/>
              <w:szCs w:val="24"/>
            </w:rPr>
            <w:fldChar w:fldCharType="end"/>
          </w:r>
        </w:sdtContent>
      </w:sdt>
    </w:p>
    <w:p w14:paraId="0C909F94" w14:textId="77777777" w:rsidR="001C56F4" w:rsidRDefault="00E02F84" w:rsidP="003B0325">
      <w:pPr>
        <w:jc w:val="both"/>
        <w:rPr>
          <w:rFonts w:ascii="Times New Roman" w:hAnsi="Times New Roman" w:cs="Times New Roman"/>
          <w:b/>
          <w:bCs/>
          <w:sz w:val="24"/>
          <w:szCs w:val="24"/>
        </w:rPr>
      </w:pPr>
      <w:r w:rsidRPr="00E42C60">
        <w:rPr>
          <w:rFonts w:ascii="Times New Roman" w:hAnsi="Times New Roman" w:cs="Times New Roman"/>
          <w:b/>
          <w:bCs/>
          <w:sz w:val="24"/>
          <w:szCs w:val="24"/>
        </w:rPr>
        <w:t>Social</w:t>
      </w:r>
      <w:r w:rsidR="000D3AA3" w:rsidRPr="00E42C60">
        <w:rPr>
          <w:rFonts w:ascii="Times New Roman" w:hAnsi="Times New Roman" w:cs="Times New Roman"/>
          <w:b/>
          <w:bCs/>
          <w:sz w:val="24"/>
          <w:szCs w:val="24"/>
        </w:rPr>
        <w:t xml:space="preserve"> and Cultural </w:t>
      </w:r>
      <w:bookmarkStart w:id="7" w:name="_Hlk68870691"/>
    </w:p>
    <w:p w14:paraId="0704DCB7" w14:textId="534561C3" w:rsidR="00F768AF" w:rsidRPr="00E42C60" w:rsidRDefault="00CA1B26" w:rsidP="003B0325">
      <w:pPr>
        <w:jc w:val="both"/>
        <w:rPr>
          <w:rFonts w:ascii="Times New Roman" w:hAnsi="Times New Roman" w:cs="Times New Roman"/>
          <w:sz w:val="24"/>
          <w:szCs w:val="24"/>
        </w:rPr>
      </w:pPr>
      <w:bookmarkStart w:id="8" w:name="_Toc70592388"/>
      <w:r w:rsidRPr="002D70CB">
        <w:rPr>
          <w:rStyle w:val="Heading2Char"/>
        </w:rPr>
        <w:t>Using the Hofstede’s six dimensions</w:t>
      </w:r>
      <w:bookmarkEnd w:id="8"/>
      <w:r w:rsidRPr="00E42C60">
        <w:rPr>
          <w:rFonts w:ascii="Times New Roman" w:hAnsi="Times New Roman" w:cs="Times New Roman"/>
          <w:sz w:val="24"/>
          <w:szCs w:val="24"/>
        </w:rPr>
        <w:t xml:space="preserve"> </w:t>
      </w:r>
    </w:p>
    <w:bookmarkEnd w:id="7"/>
    <w:p w14:paraId="3B19D721" w14:textId="24B67EF2" w:rsidR="00CA1B26" w:rsidRPr="00E42C60" w:rsidRDefault="004B2D0A" w:rsidP="003B0325">
      <w:pPr>
        <w:jc w:val="both"/>
        <w:rPr>
          <w:rFonts w:ascii="Times New Roman" w:hAnsi="Times New Roman" w:cs="Times New Roman"/>
          <w:sz w:val="24"/>
          <w:szCs w:val="24"/>
          <w:u w:val="single"/>
        </w:rPr>
      </w:pPr>
      <w:r w:rsidRPr="00E42C60">
        <w:rPr>
          <w:rFonts w:ascii="Times New Roman" w:hAnsi="Times New Roman" w:cs="Times New Roman"/>
          <w:sz w:val="24"/>
          <w:szCs w:val="24"/>
          <w:u w:val="single"/>
        </w:rPr>
        <w:t xml:space="preserve">1. </w:t>
      </w:r>
      <w:r w:rsidR="00CA1B26" w:rsidRPr="00E42C60">
        <w:rPr>
          <w:rFonts w:ascii="Times New Roman" w:hAnsi="Times New Roman" w:cs="Times New Roman"/>
          <w:sz w:val="24"/>
          <w:szCs w:val="24"/>
          <w:u w:val="single"/>
        </w:rPr>
        <w:t>Power Distance</w:t>
      </w:r>
      <w:r w:rsidR="00D869D9" w:rsidRPr="00E42C60">
        <w:rPr>
          <w:rFonts w:ascii="Times New Roman" w:hAnsi="Times New Roman" w:cs="Times New Roman"/>
          <w:sz w:val="24"/>
          <w:szCs w:val="24"/>
          <w:u w:val="single"/>
        </w:rPr>
        <w:t xml:space="preserve"> </w:t>
      </w:r>
      <w:r w:rsidR="00CA1B26" w:rsidRPr="00E42C60">
        <w:rPr>
          <w:rFonts w:ascii="Times New Roman" w:hAnsi="Times New Roman" w:cs="Times New Roman"/>
          <w:sz w:val="24"/>
          <w:szCs w:val="24"/>
          <w:u w:val="single"/>
        </w:rPr>
        <w:t xml:space="preserve"> </w:t>
      </w:r>
    </w:p>
    <w:p w14:paraId="749E9CB4" w14:textId="3EBD68D7" w:rsidR="00E02F84" w:rsidRPr="00E42C60" w:rsidRDefault="00E56A36" w:rsidP="003B0325">
      <w:pPr>
        <w:ind w:firstLine="720"/>
        <w:jc w:val="both"/>
        <w:rPr>
          <w:rFonts w:ascii="Times New Roman" w:hAnsi="Times New Roman" w:cs="Times New Roman"/>
          <w:sz w:val="24"/>
          <w:szCs w:val="24"/>
        </w:rPr>
      </w:pPr>
      <w:r w:rsidRPr="00E42C60">
        <w:rPr>
          <w:rFonts w:ascii="Times New Roman" w:hAnsi="Times New Roman" w:cs="Times New Roman"/>
          <w:sz w:val="24"/>
          <w:szCs w:val="24"/>
        </w:rPr>
        <w:t>For</w:t>
      </w:r>
      <w:r w:rsidR="00CA1B26" w:rsidRPr="00E42C60">
        <w:rPr>
          <w:rFonts w:ascii="Times New Roman" w:hAnsi="Times New Roman" w:cs="Times New Roman"/>
          <w:sz w:val="24"/>
          <w:szCs w:val="24"/>
        </w:rPr>
        <w:t xml:space="preserve"> </w:t>
      </w:r>
      <w:r w:rsidR="007B0BF8" w:rsidRPr="00E42C60">
        <w:rPr>
          <w:rFonts w:ascii="Times New Roman" w:hAnsi="Times New Roman" w:cs="Times New Roman"/>
          <w:sz w:val="24"/>
          <w:szCs w:val="24"/>
        </w:rPr>
        <w:t>Bulgaria,</w:t>
      </w:r>
      <w:r w:rsidR="00CA1B26" w:rsidRPr="00E42C60">
        <w:rPr>
          <w:rFonts w:ascii="Times New Roman" w:hAnsi="Times New Roman" w:cs="Times New Roman"/>
          <w:sz w:val="24"/>
          <w:szCs w:val="24"/>
        </w:rPr>
        <w:t xml:space="preserve"> </w:t>
      </w:r>
      <w:r w:rsidRPr="00E42C60">
        <w:rPr>
          <w:rFonts w:ascii="Times New Roman" w:hAnsi="Times New Roman" w:cs="Times New Roman"/>
          <w:sz w:val="24"/>
          <w:szCs w:val="24"/>
        </w:rPr>
        <w:t xml:space="preserve">this index is </w:t>
      </w:r>
      <w:r w:rsidR="0047172D">
        <w:rPr>
          <w:rFonts w:ascii="Times New Roman" w:hAnsi="Times New Roman" w:cs="Times New Roman"/>
          <w:sz w:val="24"/>
          <w:szCs w:val="24"/>
        </w:rPr>
        <w:t>at 70 scores which is considered</w:t>
      </w:r>
      <w:r w:rsidRPr="00E42C60">
        <w:rPr>
          <w:rFonts w:ascii="Times New Roman" w:hAnsi="Times New Roman" w:cs="Times New Roman"/>
          <w:sz w:val="24"/>
          <w:szCs w:val="24"/>
        </w:rPr>
        <w:t xml:space="preserve"> </w:t>
      </w:r>
      <w:r w:rsidR="00CA1B26" w:rsidRPr="00E42C60">
        <w:rPr>
          <w:rFonts w:ascii="Times New Roman" w:hAnsi="Times New Roman" w:cs="Times New Roman"/>
          <w:sz w:val="24"/>
          <w:szCs w:val="24"/>
        </w:rPr>
        <w:t>high</w:t>
      </w:r>
      <w:r w:rsidRPr="00E42C60">
        <w:rPr>
          <w:rFonts w:ascii="Times New Roman" w:hAnsi="Times New Roman" w:cs="Times New Roman"/>
          <w:sz w:val="24"/>
          <w:szCs w:val="24"/>
        </w:rPr>
        <w:t xml:space="preserve"> </w:t>
      </w:r>
      <w:r w:rsidR="00B85FE2" w:rsidRPr="00E42C60">
        <w:rPr>
          <w:rFonts w:ascii="Times New Roman" w:hAnsi="Times New Roman" w:cs="Times New Roman"/>
          <w:sz w:val="24"/>
          <w:szCs w:val="24"/>
        </w:rPr>
        <w:t>which</w:t>
      </w:r>
      <w:r w:rsidRPr="00E42C60">
        <w:rPr>
          <w:rFonts w:ascii="Times New Roman" w:hAnsi="Times New Roman" w:cs="Times New Roman"/>
          <w:sz w:val="24"/>
          <w:szCs w:val="24"/>
        </w:rPr>
        <w:t xml:space="preserve"> </w:t>
      </w:r>
      <w:r w:rsidR="00CA1B26" w:rsidRPr="00E42C60">
        <w:rPr>
          <w:rFonts w:ascii="Times New Roman" w:hAnsi="Times New Roman" w:cs="Times New Roman"/>
          <w:sz w:val="24"/>
          <w:szCs w:val="24"/>
        </w:rPr>
        <w:t>means</w:t>
      </w:r>
      <w:r w:rsidRPr="00E42C60">
        <w:rPr>
          <w:rFonts w:ascii="Times New Roman" w:hAnsi="Times New Roman" w:cs="Times New Roman"/>
          <w:sz w:val="24"/>
          <w:szCs w:val="24"/>
        </w:rPr>
        <w:t xml:space="preserve"> that</w:t>
      </w:r>
      <w:r w:rsidR="0047172D">
        <w:rPr>
          <w:rFonts w:ascii="Times New Roman" w:hAnsi="Times New Roman" w:cs="Times New Roman"/>
          <w:sz w:val="24"/>
          <w:szCs w:val="24"/>
        </w:rPr>
        <w:t xml:space="preserve"> the</w:t>
      </w:r>
      <w:r w:rsidR="00CA1B26" w:rsidRPr="00E42C60">
        <w:rPr>
          <w:rFonts w:ascii="Times New Roman" w:hAnsi="Times New Roman" w:cs="Times New Roman"/>
          <w:sz w:val="24"/>
          <w:szCs w:val="24"/>
        </w:rPr>
        <w:t xml:space="preserve"> people in the </w:t>
      </w:r>
      <w:r w:rsidRPr="00E42C60">
        <w:rPr>
          <w:rFonts w:ascii="Times New Roman" w:hAnsi="Times New Roman" w:cs="Times New Roman"/>
          <w:sz w:val="24"/>
          <w:szCs w:val="24"/>
        </w:rPr>
        <w:t>society</w:t>
      </w:r>
      <w:r w:rsidR="00CA1B26" w:rsidRPr="00E42C60">
        <w:rPr>
          <w:rFonts w:ascii="Times New Roman" w:hAnsi="Times New Roman" w:cs="Times New Roman"/>
          <w:sz w:val="24"/>
          <w:szCs w:val="24"/>
          <w:u w:val="single"/>
        </w:rPr>
        <w:t xml:space="preserve"> </w:t>
      </w:r>
      <w:r w:rsidR="00CA1B26" w:rsidRPr="00E42C60">
        <w:rPr>
          <w:rFonts w:ascii="Times New Roman" w:hAnsi="Times New Roman" w:cs="Times New Roman"/>
          <w:sz w:val="24"/>
          <w:szCs w:val="24"/>
        </w:rPr>
        <w:t>understand th</w:t>
      </w:r>
      <w:r w:rsidRPr="00E42C60">
        <w:rPr>
          <w:rFonts w:ascii="Times New Roman" w:hAnsi="Times New Roman" w:cs="Times New Roman"/>
          <w:sz w:val="24"/>
          <w:szCs w:val="24"/>
        </w:rPr>
        <w:t xml:space="preserve">eir place in the hierarchy. </w:t>
      </w:r>
      <w:r w:rsidR="00101BA3" w:rsidRPr="00E42C60">
        <w:rPr>
          <w:rFonts w:ascii="Times New Roman" w:hAnsi="Times New Roman" w:cs="Times New Roman"/>
          <w:sz w:val="24"/>
          <w:szCs w:val="24"/>
        </w:rPr>
        <w:t>In</w:t>
      </w:r>
      <w:r w:rsidR="00A1397B">
        <w:rPr>
          <w:rFonts w:ascii="Times New Roman" w:hAnsi="Times New Roman" w:cs="Times New Roman"/>
          <w:sz w:val="24"/>
          <w:szCs w:val="24"/>
        </w:rPr>
        <w:t xml:space="preserve"> practice</w:t>
      </w:r>
      <w:r w:rsidR="00B85FE2" w:rsidRPr="00E42C60">
        <w:rPr>
          <w:rFonts w:ascii="Times New Roman" w:hAnsi="Times New Roman" w:cs="Times New Roman"/>
          <w:sz w:val="24"/>
          <w:szCs w:val="24"/>
        </w:rPr>
        <w:t xml:space="preserve"> this means </w:t>
      </w:r>
      <w:r w:rsidR="00A1397B">
        <w:rPr>
          <w:rFonts w:ascii="Times New Roman" w:hAnsi="Times New Roman" w:cs="Times New Roman"/>
          <w:sz w:val="24"/>
          <w:szCs w:val="24"/>
        </w:rPr>
        <w:t xml:space="preserve">that the </w:t>
      </w:r>
      <w:r w:rsidR="00B85FE2" w:rsidRPr="00E42C60">
        <w:rPr>
          <w:rFonts w:ascii="Times New Roman" w:hAnsi="Times New Roman" w:cs="Times New Roman"/>
          <w:sz w:val="24"/>
          <w:szCs w:val="24"/>
        </w:rPr>
        <w:t xml:space="preserve">people in </w:t>
      </w:r>
      <w:r w:rsidR="00A1397B">
        <w:rPr>
          <w:rFonts w:ascii="Times New Roman" w:hAnsi="Times New Roman" w:cs="Times New Roman"/>
          <w:sz w:val="24"/>
          <w:szCs w:val="24"/>
        </w:rPr>
        <w:t>the hierarchical</w:t>
      </w:r>
      <w:r w:rsidR="00101BA3" w:rsidRPr="00E42C60">
        <w:rPr>
          <w:rFonts w:ascii="Times New Roman" w:hAnsi="Times New Roman" w:cs="Times New Roman"/>
          <w:sz w:val="24"/>
          <w:szCs w:val="24"/>
        </w:rPr>
        <w:t xml:space="preserve"> organizations</w:t>
      </w:r>
      <w:r w:rsidR="00B85FE2" w:rsidRPr="00E42C60">
        <w:rPr>
          <w:rFonts w:ascii="Times New Roman" w:hAnsi="Times New Roman" w:cs="Times New Roman"/>
          <w:sz w:val="24"/>
          <w:szCs w:val="24"/>
        </w:rPr>
        <w:t xml:space="preserve">  will easily follow the instructions from the management.</w:t>
      </w:r>
      <w:sdt>
        <w:sdtPr>
          <w:rPr>
            <w:rFonts w:ascii="Times New Roman" w:hAnsi="Times New Roman" w:cs="Times New Roman"/>
            <w:sz w:val="24"/>
            <w:szCs w:val="24"/>
          </w:rPr>
          <w:id w:val="1810983170"/>
          <w:citation/>
        </w:sdtPr>
        <w:sdtContent>
          <w:r w:rsidR="00194F07">
            <w:rPr>
              <w:rFonts w:ascii="Times New Roman" w:hAnsi="Times New Roman" w:cs="Times New Roman"/>
              <w:sz w:val="24"/>
              <w:szCs w:val="24"/>
            </w:rPr>
            <w:fldChar w:fldCharType="begin"/>
          </w:r>
          <w:r w:rsidR="00A2143E">
            <w:rPr>
              <w:rFonts w:ascii="Times New Roman" w:hAnsi="Times New Roman" w:cs="Times New Roman"/>
              <w:sz w:val="24"/>
              <w:szCs w:val="24"/>
            </w:rPr>
            <w:instrText xml:space="preserve">CITATION Hof \l 1033 </w:instrText>
          </w:r>
          <w:r w:rsidR="00194F07">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(H. Insights, n.d.)</w:t>
          </w:r>
          <w:r w:rsidR="00194F07">
            <w:rPr>
              <w:rFonts w:ascii="Times New Roman" w:hAnsi="Times New Roman" w:cs="Times New Roman"/>
              <w:sz w:val="24"/>
              <w:szCs w:val="24"/>
            </w:rPr>
            <w:fldChar w:fldCharType="end"/>
          </w:r>
        </w:sdtContent>
      </w:sdt>
    </w:p>
    <w:p w14:paraId="655FDE26" w14:textId="77777777" w:rsidR="00A1397B" w:rsidRDefault="00A1397B" w:rsidP="003B0325">
      <w:pPr>
        <w:jc w:val="both"/>
        <w:rPr>
          <w:rFonts w:ascii="Times New Roman" w:hAnsi="Times New Roman" w:cs="Times New Roman"/>
          <w:sz w:val="24"/>
          <w:szCs w:val="24"/>
          <w:u w:val="single"/>
        </w:rPr>
      </w:pPr>
    </w:p>
    <w:p w14:paraId="6D4CCD17" w14:textId="02828CCA" w:rsidR="00F76A1B" w:rsidRPr="00E42C60" w:rsidRDefault="00E51BED" w:rsidP="003B0325">
      <w:pPr>
        <w:jc w:val="both"/>
        <w:rPr>
          <w:rFonts w:ascii="Times New Roman" w:hAnsi="Times New Roman" w:cs="Times New Roman"/>
          <w:sz w:val="24"/>
          <w:szCs w:val="24"/>
          <w:u w:val="single"/>
        </w:rPr>
      </w:pPr>
      <w:r w:rsidRPr="00E42C60">
        <w:rPr>
          <w:rFonts w:ascii="Times New Roman" w:hAnsi="Times New Roman" w:cs="Times New Roman"/>
          <w:sz w:val="24"/>
          <w:szCs w:val="24"/>
          <w:u w:val="single"/>
        </w:rPr>
        <w:t>2.</w:t>
      </w:r>
      <w:r w:rsidR="00326A74" w:rsidRPr="00E42C60">
        <w:rPr>
          <w:rFonts w:ascii="Times New Roman" w:hAnsi="Times New Roman" w:cs="Times New Roman"/>
          <w:sz w:val="24"/>
          <w:szCs w:val="24"/>
          <w:u w:val="single"/>
        </w:rPr>
        <w:t xml:space="preserve"> </w:t>
      </w:r>
      <w:r w:rsidR="00D869D9" w:rsidRPr="00E42C60">
        <w:rPr>
          <w:rFonts w:ascii="Times New Roman" w:hAnsi="Times New Roman" w:cs="Times New Roman"/>
          <w:sz w:val="24"/>
          <w:szCs w:val="24"/>
          <w:u w:val="single"/>
        </w:rPr>
        <w:t>Collectivism</w:t>
      </w:r>
    </w:p>
    <w:p w14:paraId="136FA8CD" w14:textId="057E6BC6" w:rsidR="004B2D0A" w:rsidRPr="00E42C60" w:rsidRDefault="004B2D0A" w:rsidP="003B0325">
      <w:pPr>
        <w:ind w:firstLine="720"/>
        <w:jc w:val="both"/>
        <w:rPr>
          <w:rFonts w:ascii="Times New Roman" w:hAnsi="Times New Roman" w:cs="Times New Roman"/>
          <w:sz w:val="24"/>
          <w:szCs w:val="24"/>
        </w:rPr>
      </w:pPr>
      <w:r w:rsidRPr="00E42C60">
        <w:rPr>
          <w:rFonts w:ascii="Times New Roman" w:hAnsi="Times New Roman" w:cs="Times New Roman"/>
          <w:sz w:val="24"/>
          <w:szCs w:val="24"/>
        </w:rPr>
        <w:t>With 30 s</w:t>
      </w:r>
      <w:r w:rsidR="00A1397B">
        <w:rPr>
          <w:rFonts w:ascii="Times New Roman" w:hAnsi="Times New Roman" w:cs="Times New Roman"/>
          <w:sz w:val="24"/>
          <w:szCs w:val="24"/>
        </w:rPr>
        <w:t>cores Bulgaria is considered a collectivistic society. This type of culture describes</w:t>
      </w:r>
      <w:r w:rsidRPr="00E42C60">
        <w:rPr>
          <w:rFonts w:ascii="Times New Roman" w:hAnsi="Times New Roman" w:cs="Times New Roman"/>
          <w:sz w:val="24"/>
          <w:szCs w:val="24"/>
        </w:rPr>
        <w:t xml:space="preserve"> the people in the country </w:t>
      </w:r>
      <w:r w:rsidR="00A1397B">
        <w:rPr>
          <w:rFonts w:ascii="Times New Roman" w:hAnsi="Times New Roman" w:cs="Times New Roman"/>
          <w:sz w:val="24"/>
          <w:szCs w:val="24"/>
        </w:rPr>
        <w:t>as  loyal and caring</w:t>
      </w:r>
      <w:r w:rsidRPr="00E42C60">
        <w:rPr>
          <w:rFonts w:ascii="Times New Roman" w:hAnsi="Times New Roman" w:cs="Times New Roman"/>
          <w:sz w:val="24"/>
          <w:szCs w:val="24"/>
        </w:rPr>
        <w:t xml:space="preserve"> for one another </w:t>
      </w:r>
      <w:r w:rsidR="00A1397B">
        <w:rPr>
          <w:rFonts w:ascii="Times New Roman" w:hAnsi="Times New Roman" w:cs="Times New Roman"/>
          <w:sz w:val="24"/>
          <w:szCs w:val="24"/>
        </w:rPr>
        <w:t xml:space="preserve">and the </w:t>
      </w:r>
      <w:r w:rsidRPr="00E42C60">
        <w:rPr>
          <w:rFonts w:ascii="Times New Roman" w:hAnsi="Times New Roman" w:cs="Times New Roman"/>
          <w:sz w:val="24"/>
          <w:szCs w:val="24"/>
        </w:rPr>
        <w:t>wellbeing</w:t>
      </w:r>
      <w:r w:rsidR="00A1397B">
        <w:rPr>
          <w:rFonts w:ascii="Times New Roman" w:hAnsi="Times New Roman" w:cs="Times New Roman"/>
          <w:sz w:val="24"/>
          <w:szCs w:val="24"/>
        </w:rPr>
        <w:t xml:space="preserve"> of the others</w:t>
      </w:r>
      <w:r w:rsidRPr="00E42C60">
        <w:rPr>
          <w:rFonts w:ascii="Times New Roman" w:hAnsi="Times New Roman" w:cs="Times New Roman"/>
          <w:sz w:val="24"/>
          <w:szCs w:val="24"/>
        </w:rPr>
        <w:t>.</w:t>
      </w:r>
      <w:sdt>
        <w:sdtPr>
          <w:rPr>
            <w:rFonts w:ascii="Times New Roman" w:hAnsi="Times New Roman" w:cs="Times New Roman"/>
            <w:sz w:val="24"/>
            <w:szCs w:val="24"/>
          </w:rPr>
          <w:id w:val="-214202823"/>
          <w:citation/>
        </w:sdtPr>
        <w:sdtContent>
          <w:r w:rsidR="00A2143E">
            <w:rPr>
              <w:rFonts w:ascii="Times New Roman" w:hAnsi="Times New Roman" w:cs="Times New Roman"/>
              <w:sz w:val="24"/>
              <w:szCs w:val="24"/>
            </w:rPr>
            <w:fldChar w:fldCharType="begin"/>
          </w:r>
          <w:r w:rsidR="00A2143E">
            <w:rPr>
              <w:rFonts w:ascii="Times New Roman" w:hAnsi="Times New Roman" w:cs="Times New Roman"/>
              <w:sz w:val="24"/>
              <w:szCs w:val="24"/>
            </w:rPr>
            <w:instrText xml:space="preserve">CITATION Hof \l 1033 </w:instrText>
          </w:r>
          <w:r w:rsidR="00A2143E">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(H. Insights, n.d.)</w:t>
          </w:r>
          <w:r w:rsidR="00A2143E">
            <w:rPr>
              <w:rFonts w:ascii="Times New Roman" w:hAnsi="Times New Roman" w:cs="Times New Roman"/>
              <w:sz w:val="24"/>
              <w:szCs w:val="24"/>
            </w:rPr>
            <w:fldChar w:fldCharType="end"/>
          </w:r>
        </w:sdtContent>
      </w:sdt>
    </w:p>
    <w:p w14:paraId="17899F16" w14:textId="7EB6161D" w:rsidR="00101BA3" w:rsidRPr="00E42C60" w:rsidRDefault="00E51BED" w:rsidP="003B0325">
      <w:pPr>
        <w:jc w:val="both"/>
        <w:rPr>
          <w:rFonts w:ascii="Times New Roman" w:hAnsi="Times New Roman" w:cs="Times New Roman"/>
          <w:sz w:val="24"/>
          <w:szCs w:val="24"/>
          <w:u w:val="single"/>
        </w:rPr>
      </w:pPr>
      <w:r w:rsidRPr="00E42C60">
        <w:rPr>
          <w:rFonts w:ascii="Times New Roman" w:hAnsi="Times New Roman" w:cs="Times New Roman"/>
          <w:sz w:val="24"/>
          <w:szCs w:val="24"/>
          <w:u w:val="single"/>
        </w:rPr>
        <w:t>3.</w:t>
      </w:r>
      <w:r w:rsidR="00326A74" w:rsidRPr="00E42C60">
        <w:rPr>
          <w:rFonts w:ascii="Times New Roman" w:hAnsi="Times New Roman" w:cs="Times New Roman"/>
          <w:sz w:val="24"/>
          <w:szCs w:val="24"/>
          <w:u w:val="single"/>
        </w:rPr>
        <w:t xml:space="preserve"> </w:t>
      </w:r>
      <w:r w:rsidR="00D869D9" w:rsidRPr="00E42C60">
        <w:rPr>
          <w:rFonts w:ascii="Times New Roman" w:hAnsi="Times New Roman" w:cs="Times New Roman"/>
          <w:sz w:val="24"/>
          <w:szCs w:val="24"/>
          <w:u w:val="single"/>
        </w:rPr>
        <w:t>Femininity</w:t>
      </w:r>
    </w:p>
    <w:p w14:paraId="353BBABF" w14:textId="0DA93EEF" w:rsidR="00D869D9" w:rsidRPr="00E42C60" w:rsidRDefault="00A1397B" w:rsidP="003B0325">
      <w:pPr>
        <w:ind w:firstLine="720"/>
        <w:jc w:val="both"/>
        <w:rPr>
          <w:rFonts w:ascii="Times New Roman" w:hAnsi="Times New Roman" w:cs="Times New Roman"/>
          <w:sz w:val="24"/>
          <w:szCs w:val="24"/>
        </w:rPr>
      </w:pPr>
      <w:r>
        <w:rPr>
          <w:rFonts w:ascii="Times New Roman" w:hAnsi="Times New Roman" w:cs="Times New Roman"/>
          <w:sz w:val="24"/>
          <w:szCs w:val="24"/>
        </w:rPr>
        <w:t>Bulgaria is considered a feminine country</w:t>
      </w:r>
      <w:r w:rsidR="00D869D9" w:rsidRPr="00E42C60">
        <w:rPr>
          <w:rFonts w:ascii="Times New Roman" w:hAnsi="Times New Roman" w:cs="Times New Roman"/>
          <w:sz w:val="24"/>
          <w:szCs w:val="24"/>
        </w:rPr>
        <w:t xml:space="preserve"> </w:t>
      </w:r>
      <w:r>
        <w:rPr>
          <w:rFonts w:ascii="Times New Roman" w:hAnsi="Times New Roman" w:cs="Times New Roman"/>
          <w:sz w:val="24"/>
          <w:szCs w:val="24"/>
        </w:rPr>
        <w:t xml:space="preserve">with a score of </w:t>
      </w:r>
      <w:r w:rsidR="00D869D9" w:rsidRPr="00E42C60">
        <w:rPr>
          <w:rFonts w:ascii="Times New Roman" w:hAnsi="Times New Roman" w:cs="Times New Roman"/>
          <w:sz w:val="24"/>
          <w:szCs w:val="24"/>
        </w:rPr>
        <w:t>40 scores which</w:t>
      </w:r>
      <w:r>
        <w:rPr>
          <w:rFonts w:ascii="Times New Roman" w:hAnsi="Times New Roman" w:cs="Times New Roman"/>
          <w:sz w:val="24"/>
          <w:szCs w:val="24"/>
        </w:rPr>
        <w:t xml:space="preserve"> is considered a good balance regarding </w:t>
      </w:r>
      <w:r w:rsidR="00232F91" w:rsidRPr="00E42C60">
        <w:rPr>
          <w:rFonts w:ascii="Times New Roman" w:hAnsi="Times New Roman" w:cs="Times New Roman"/>
          <w:sz w:val="24"/>
          <w:szCs w:val="24"/>
        </w:rPr>
        <w:t>the role of the women</w:t>
      </w:r>
      <w:r>
        <w:rPr>
          <w:rFonts w:ascii="Times New Roman" w:hAnsi="Times New Roman" w:cs="Times New Roman"/>
          <w:sz w:val="24"/>
          <w:szCs w:val="24"/>
        </w:rPr>
        <w:t xml:space="preserve"> in society</w:t>
      </w:r>
      <w:r w:rsidR="00232F91" w:rsidRPr="00E42C60">
        <w:rPr>
          <w:rFonts w:ascii="Times New Roman" w:hAnsi="Times New Roman" w:cs="Times New Roman"/>
          <w:sz w:val="24"/>
          <w:szCs w:val="24"/>
        </w:rPr>
        <w:t xml:space="preserve">. Femininity also </w:t>
      </w:r>
      <w:r w:rsidR="00D869D9" w:rsidRPr="00E42C60">
        <w:rPr>
          <w:rFonts w:ascii="Times New Roman" w:hAnsi="Times New Roman" w:cs="Times New Roman"/>
          <w:sz w:val="24"/>
          <w:szCs w:val="24"/>
        </w:rPr>
        <w:t xml:space="preserve">describes the way that </w:t>
      </w:r>
      <w:r>
        <w:rPr>
          <w:rFonts w:ascii="Times New Roman" w:hAnsi="Times New Roman" w:cs="Times New Roman"/>
          <w:sz w:val="24"/>
          <w:szCs w:val="24"/>
        </w:rPr>
        <w:t xml:space="preserve">the </w:t>
      </w:r>
      <w:r w:rsidR="00D869D9" w:rsidRPr="00E42C60">
        <w:rPr>
          <w:rFonts w:ascii="Times New Roman" w:hAnsi="Times New Roman" w:cs="Times New Roman"/>
          <w:sz w:val="24"/>
          <w:szCs w:val="24"/>
        </w:rPr>
        <w:t xml:space="preserve">people </w:t>
      </w:r>
      <w:r w:rsidR="00232F91" w:rsidRPr="00E42C60">
        <w:rPr>
          <w:rFonts w:ascii="Times New Roman" w:hAnsi="Times New Roman" w:cs="Times New Roman"/>
          <w:sz w:val="24"/>
          <w:szCs w:val="24"/>
        </w:rPr>
        <w:t xml:space="preserve">value equality, solidarity and quality in their working lives </w:t>
      </w:r>
      <w:r>
        <w:rPr>
          <w:rFonts w:ascii="Times New Roman" w:hAnsi="Times New Roman" w:cs="Times New Roman"/>
          <w:sz w:val="24"/>
          <w:szCs w:val="24"/>
        </w:rPr>
        <w:t>and strive so that women</w:t>
      </w:r>
      <w:r w:rsidR="00D869D9" w:rsidRPr="00E42C60">
        <w:rPr>
          <w:rFonts w:ascii="Times New Roman" w:hAnsi="Times New Roman" w:cs="Times New Roman"/>
          <w:sz w:val="24"/>
          <w:szCs w:val="24"/>
        </w:rPr>
        <w:t xml:space="preserve"> </w:t>
      </w:r>
      <w:r w:rsidR="00232F91" w:rsidRPr="00E42C60">
        <w:rPr>
          <w:rFonts w:ascii="Times New Roman" w:hAnsi="Times New Roman" w:cs="Times New Roman"/>
          <w:sz w:val="24"/>
          <w:szCs w:val="24"/>
        </w:rPr>
        <w:t xml:space="preserve">live well and have </w:t>
      </w:r>
      <w:r>
        <w:rPr>
          <w:rFonts w:ascii="Times New Roman" w:hAnsi="Times New Roman" w:cs="Times New Roman"/>
          <w:sz w:val="24"/>
          <w:szCs w:val="24"/>
        </w:rPr>
        <w:t xml:space="preserve">a </w:t>
      </w:r>
      <w:r w:rsidR="00232F91" w:rsidRPr="00E42C60">
        <w:rPr>
          <w:rFonts w:ascii="Times New Roman" w:hAnsi="Times New Roman" w:cs="Times New Roman"/>
          <w:sz w:val="24"/>
          <w:szCs w:val="24"/>
        </w:rPr>
        <w:t xml:space="preserve">better life. </w:t>
      </w:r>
      <w:r>
        <w:rPr>
          <w:rFonts w:ascii="Times New Roman" w:hAnsi="Times New Roman" w:cs="Times New Roman"/>
          <w:sz w:val="24"/>
          <w:szCs w:val="24"/>
        </w:rPr>
        <w:t>As a result they</w:t>
      </w:r>
      <w:r w:rsidR="00480FAB" w:rsidRPr="00E42C60">
        <w:rPr>
          <w:rFonts w:ascii="Times New Roman" w:hAnsi="Times New Roman" w:cs="Times New Roman"/>
          <w:sz w:val="24"/>
          <w:szCs w:val="24"/>
        </w:rPr>
        <w:t xml:space="preserve"> like what they do and are not very competitive.</w:t>
      </w:r>
      <w:sdt>
        <w:sdtPr>
          <w:rPr>
            <w:rFonts w:ascii="Times New Roman" w:hAnsi="Times New Roman" w:cs="Times New Roman"/>
            <w:sz w:val="24"/>
            <w:szCs w:val="24"/>
          </w:rPr>
          <w:id w:val="-188606252"/>
          <w:citation/>
        </w:sdtPr>
        <w:sdtContent>
          <w:r w:rsidR="00A2143E">
            <w:rPr>
              <w:rFonts w:ascii="Times New Roman" w:hAnsi="Times New Roman" w:cs="Times New Roman"/>
              <w:sz w:val="24"/>
              <w:szCs w:val="24"/>
            </w:rPr>
            <w:fldChar w:fldCharType="begin"/>
          </w:r>
          <w:r w:rsidR="00A2143E">
            <w:rPr>
              <w:rFonts w:ascii="Times New Roman" w:hAnsi="Times New Roman" w:cs="Times New Roman"/>
              <w:sz w:val="24"/>
              <w:szCs w:val="24"/>
            </w:rPr>
            <w:instrText xml:space="preserve"> CITATION Hof \l 1033 </w:instrText>
          </w:r>
          <w:r w:rsidR="00A2143E">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(H. Insights, n.d.)</w:t>
          </w:r>
          <w:r w:rsidR="00A2143E">
            <w:rPr>
              <w:rFonts w:ascii="Times New Roman" w:hAnsi="Times New Roman" w:cs="Times New Roman"/>
              <w:sz w:val="24"/>
              <w:szCs w:val="24"/>
            </w:rPr>
            <w:fldChar w:fldCharType="end"/>
          </w:r>
        </w:sdtContent>
      </w:sdt>
    </w:p>
    <w:p w14:paraId="62CD0C5B" w14:textId="5F6BD489" w:rsidR="00CE603B" w:rsidRPr="00E42C60" w:rsidRDefault="00CE603B" w:rsidP="003B0325">
      <w:pPr>
        <w:jc w:val="both"/>
        <w:rPr>
          <w:rFonts w:ascii="Times New Roman" w:hAnsi="Times New Roman" w:cs="Times New Roman"/>
          <w:sz w:val="24"/>
          <w:szCs w:val="24"/>
          <w:u w:val="single"/>
        </w:rPr>
      </w:pPr>
      <w:r w:rsidRPr="00E42C60">
        <w:rPr>
          <w:rFonts w:ascii="Times New Roman" w:hAnsi="Times New Roman" w:cs="Times New Roman"/>
          <w:sz w:val="24"/>
          <w:szCs w:val="24"/>
          <w:u w:val="single"/>
        </w:rPr>
        <w:t>4. Uncertainty Avoidance</w:t>
      </w:r>
    </w:p>
    <w:p w14:paraId="21304559" w14:textId="409C9F4A" w:rsidR="00E51BED" w:rsidRPr="00E42C60" w:rsidRDefault="00FC2F5F" w:rsidP="003B0325">
      <w:pPr>
        <w:ind w:firstLine="720"/>
        <w:jc w:val="both"/>
        <w:rPr>
          <w:rFonts w:ascii="Times New Roman" w:hAnsi="Times New Roman" w:cs="Times New Roman"/>
          <w:sz w:val="24"/>
          <w:szCs w:val="24"/>
        </w:rPr>
      </w:pPr>
      <w:r w:rsidRPr="00E42C60">
        <w:rPr>
          <w:rFonts w:ascii="Times New Roman" w:hAnsi="Times New Roman" w:cs="Times New Roman"/>
          <w:sz w:val="24"/>
          <w:szCs w:val="24"/>
        </w:rPr>
        <w:t>This in</w:t>
      </w:r>
      <w:r w:rsidR="00A1397B">
        <w:rPr>
          <w:rFonts w:ascii="Times New Roman" w:hAnsi="Times New Roman" w:cs="Times New Roman"/>
          <w:sz w:val="24"/>
          <w:szCs w:val="24"/>
        </w:rPr>
        <w:t xml:space="preserve">dex is connected to the way people </w:t>
      </w:r>
      <w:r w:rsidRPr="00E42C60">
        <w:rPr>
          <w:rFonts w:ascii="Times New Roman" w:hAnsi="Times New Roman" w:cs="Times New Roman"/>
          <w:sz w:val="24"/>
          <w:szCs w:val="24"/>
        </w:rPr>
        <w:t xml:space="preserve">deal with </w:t>
      </w:r>
      <w:r w:rsidR="00A1397B">
        <w:rPr>
          <w:rFonts w:ascii="Times New Roman" w:hAnsi="Times New Roman" w:cs="Times New Roman"/>
          <w:sz w:val="24"/>
          <w:szCs w:val="24"/>
        </w:rPr>
        <w:t xml:space="preserve">the </w:t>
      </w:r>
      <w:r w:rsidRPr="00E42C60">
        <w:rPr>
          <w:rFonts w:ascii="Times New Roman" w:hAnsi="Times New Roman" w:cs="Times New Roman"/>
          <w:sz w:val="24"/>
          <w:szCs w:val="24"/>
        </w:rPr>
        <w:t>unpredictable future. In Bulgaria, this index is hig</w:t>
      </w:r>
      <w:r w:rsidR="00A1397B">
        <w:rPr>
          <w:rFonts w:ascii="Times New Roman" w:hAnsi="Times New Roman" w:cs="Times New Roman"/>
          <w:sz w:val="24"/>
          <w:szCs w:val="24"/>
        </w:rPr>
        <w:t>h with 85 scores and this simply</w:t>
      </w:r>
      <w:r w:rsidRPr="00E42C60">
        <w:rPr>
          <w:rFonts w:ascii="Times New Roman" w:hAnsi="Times New Roman" w:cs="Times New Roman"/>
          <w:sz w:val="24"/>
          <w:szCs w:val="24"/>
        </w:rPr>
        <w:t xml:space="preserve"> means that people in the county </w:t>
      </w:r>
      <w:r w:rsidR="001B45C2" w:rsidRPr="00E42C60">
        <w:rPr>
          <w:rFonts w:ascii="Times New Roman" w:hAnsi="Times New Roman" w:cs="Times New Roman"/>
          <w:sz w:val="24"/>
          <w:szCs w:val="24"/>
        </w:rPr>
        <w:t>have</w:t>
      </w:r>
      <w:r w:rsidRPr="00E42C60">
        <w:rPr>
          <w:rFonts w:ascii="Times New Roman" w:hAnsi="Times New Roman" w:cs="Times New Roman"/>
          <w:sz w:val="24"/>
          <w:szCs w:val="24"/>
        </w:rPr>
        <w:t xml:space="preserve"> a preference to avoid the uncertainty. </w:t>
      </w:r>
      <w:r w:rsidR="001B45C2" w:rsidRPr="00E42C60">
        <w:rPr>
          <w:rFonts w:ascii="Times New Roman" w:hAnsi="Times New Roman" w:cs="Times New Roman"/>
          <w:sz w:val="24"/>
          <w:szCs w:val="24"/>
        </w:rPr>
        <w:t xml:space="preserve">Cultures with </w:t>
      </w:r>
      <w:r w:rsidR="00A1397B">
        <w:rPr>
          <w:rFonts w:ascii="Times New Roman" w:hAnsi="Times New Roman" w:cs="Times New Roman"/>
          <w:sz w:val="24"/>
          <w:szCs w:val="24"/>
        </w:rPr>
        <w:t xml:space="preserve">a </w:t>
      </w:r>
      <w:r w:rsidR="001B45C2" w:rsidRPr="00E42C60">
        <w:rPr>
          <w:rFonts w:ascii="Times New Roman" w:hAnsi="Times New Roman" w:cs="Times New Roman"/>
          <w:sz w:val="24"/>
          <w:szCs w:val="24"/>
        </w:rPr>
        <w:t xml:space="preserve">high index have emotional need for rules and security. </w:t>
      </w:r>
      <w:sdt>
        <w:sdtPr>
          <w:rPr>
            <w:rFonts w:ascii="Times New Roman" w:hAnsi="Times New Roman" w:cs="Times New Roman"/>
            <w:sz w:val="24"/>
            <w:szCs w:val="24"/>
          </w:rPr>
          <w:id w:val="177321071"/>
          <w:citation/>
        </w:sdtPr>
        <w:sdtContent>
          <w:r w:rsidR="00A2143E">
            <w:rPr>
              <w:rFonts w:ascii="Times New Roman" w:hAnsi="Times New Roman" w:cs="Times New Roman"/>
              <w:sz w:val="24"/>
              <w:szCs w:val="24"/>
            </w:rPr>
            <w:fldChar w:fldCharType="begin"/>
          </w:r>
          <w:r w:rsidR="00A2143E">
            <w:rPr>
              <w:rFonts w:ascii="Times New Roman" w:hAnsi="Times New Roman" w:cs="Times New Roman"/>
              <w:sz w:val="24"/>
              <w:szCs w:val="24"/>
            </w:rPr>
            <w:instrText xml:space="preserve"> CITATION Hof \l 1033 </w:instrText>
          </w:r>
          <w:r w:rsidR="00A2143E">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(H. Insights, n.d.)</w:t>
          </w:r>
          <w:r w:rsidR="00A2143E">
            <w:rPr>
              <w:rFonts w:ascii="Times New Roman" w:hAnsi="Times New Roman" w:cs="Times New Roman"/>
              <w:sz w:val="24"/>
              <w:szCs w:val="24"/>
            </w:rPr>
            <w:fldChar w:fldCharType="end"/>
          </w:r>
        </w:sdtContent>
      </w:sdt>
    </w:p>
    <w:p w14:paraId="5FA4F841" w14:textId="26359618" w:rsidR="00326A74" w:rsidRPr="00E42C60" w:rsidRDefault="00326A74" w:rsidP="003B0325">
      <w:pPr>
        <w:jc w:val="both"/>
        <w:rPr>
          <w:rFonts w:ascii="Times New Roman" w:hAnsi="Times New Roman" w:cs="Times New Roman"/>
          <w:sz w:val="24"/>
          <w:szCs w:val="24"/>
          <w:u w:val="single"/>
        </w:rPr>
      </w:pPr>
      <w:r w:rsidRPr="00E42C60">
        <w:rPr>
          <w:rFonts w:ascii="Times New Roman" w:hAnsi="Times New Roman" w:cs="Times New Roman"/>
          <w:sz w:val="24"/>
          <w:szCs w:val="24"/>
          <w:u w:val="single"/>
        </w:rPr>
        <w:t xml:space="preserve">5. </w:t>
      </w:r>
      <w:r w:rsidR="00367DD8" w:rsidRPr="00E42C60">
        <w:rPr>
          <w:rFonts w:ascii="Times New Roman" w:hAnsi="Times New Roman" w:cs="Times New Roman"/>
          <w:sz w:val="24"/>
          <w:szCs w:val="24"/>
          <w:u w:val="single"/>
        </w:rPr>
        <w:t>T</w:t>
      </w:r>
      <w:r w:rsidRPr="00E42C60">
        <w:rPr>
          <w:rFonts w:ascii="Times New Roman" w:hAnsi="Times New Roman" w:cs="Times New Roman"/>
          <w:sz w:val="24"/>
          <w:szCs w:val="24"/>
          <w:u w:val="single"/>
        </w:rPr>
        <w:t>erm Orientations</w:t>
      </w:r>
    </w:p>
    <w:p w14:paraId="53FF8227" w14:textId="001EDE58" w:rsidR="00385BB8" w:rsidRPr="00E42C60" w:rsidRDefault="00A1397B" w:rsidP="003B0325">
      <w:pPr>
        <w:ind w:firstLine="720"/>
        <w:jc w:val="both"/>
        <w:rPr>
          <w:rFonts w:ascii="Times New Roman" w:hAnsi="Times New Roman" w:cs="Times New Roman"/>
          <w:sz w:val="24"/>
          <w:szCs w:val="24"/>
        </w:rPr>
      </w:pPr>
      <w:r>
        <w:rPr>
          <w:rFonts w:ascii="Times New Roman" w:hAnsi="Times New Roman" w:cs="Times New Roman"/>
          <w:sz w:val="24"/>
          <w:szCs w:val="24"/>
        </w:rPr>
        <w:t xml:space="preserve">Bulgaria is considered to have </w:t>
      </w:r>
      <w:r w:rsidR="00385BB8" w:rsidRPr="00E42C60">
        <w:rPr>
          <w:rFonts w:ascii="Times New Roman" w:hAnsi="Times New Roman" w:cs="Times New Roman"/>
          <w:sz w:val="24"/>
          <w:szCs w:val="24"/>
        </w:rPr>
        <w:t>a Pragmatic culture w</w:t>
      </w:r>
      <w:r>
        <w:rPr>
          <w:rFonts w:ascii="Times New Roman" w:hAnsi="Times New Roman" w:cs="Times New Roman"/>
          <w:sz w:val="24"/>
          <w:szCs w:val="24"/>
        </w:rPr>
        <w:t xml:space="preserve">ith 68 scores. Its society is </w:t>
      </w:r>
      <w:r w:rsidR="00385BB8" w:rsidRPr="00E42C60">
        <w:rPr>
          <w:rFonts w:ascii="Times New Roman" w:hAnsi="Times New Roman" w:cs="Times New Roman"/>
          <w:sz w:val="24"/>
          <w:szCs w:val="24"/>
        </w:rPr>
        <w:t>considered to b</w:t>
      </w:r>
      <w:r>
        <w:rPr>
          <w:rFonts w:ascii="Times New Roman" w:hAnsi="Times New Roman" w:cs="Times New Roman"/>
          <w:sz w:val="24"/>
          <w:szCs w:val="24"/>
        </w:rPr>
        <w:t xml:space="preserve">elieve that reality depends on </w:t>
      </w:r>
      <w:r w:rsidR="00385BB8" w:rsidRPr="00E42C60">
        <w:rPr>
          <w:rFonts w:ascii="Times New Roman" w:hAnsi="Times New Roman" w:cs="Times New Roman"/>
          <w:sz w:val="24"/>
          <w:szCs w:val="24"/>
        </w:rPr>
        <w:t xml:space="preserve">time, </w:t>
      </w:r>
      <w:r w:rsidR="00BB4C68" w:rsidRPr="00E42C60">
        <w:rPr>
          <w:rFonts w:ascii="Times New Roman" w:hAnsi="Times New Roman" w:cs="Times New Roman"/>
          <w:sz w:val="24"/>
          <w:szCs w:val="24"/>
        </w:rPr>
        <w:t>situation,</w:t>
      </w:r>
      <w:r w:rsidR="00385BB8" w:rsidRPr="00E42C60">
        <w:rPr>
          <w:rFonts w:ascii="Times New Roman" w:hAnsi="Times New Roman" w:cs="Times New Roman"/>
          <w:sz w:val="24"/>
          <w:szCs w:val="24"/>
        </w:rPr>
        <w:t xml:space="preserve"> and context. </w:t>
      </w:r>
      <w:r w:rsidR="005523D7">
        <w:rPr>
          <w:rFonts w:ascii="Times New Roman" w:hAnsi="Times New Roman" w:cs="Times New Roman"/>
          <w:sz w:val="24"/>
          <w:szCs w:val="24"/>
        </w:rPr>
        <w:t>People are easy adaptable to</w:t>
      </w:r>
      <w:r w:rsidR="00385BB8" w:rsidRPr="00E42C60">
        <w:rPr>
          <w:rFonts w:ascii="Times New Roman" w:hAnsi="Times New Roman" w:cs="Times New Roman"/>
          <w:sz w:val="24"/>
          <w:szCs w:val="24"/>
        </w:rPr>
        <w:t xml:space="preserve"> </w:t>
      </w:r>
      <w:r w:rsidR="00BB4C68" w:rsidRPr="00E42C60">
        <w:rPr>
          <w:rFonts w:ascii="Times New Roman" w:hAnsi="Times New Roman" w:cs="Times New Roman"/>
          <w:sz w:val="24"/>
          <w:szCs w:val="24"/>
        </w:rPr>
        <w:t xml:space="preserve">new traditions and </w:t>
      </w:r>
      <w:r w:rsidR="00385BB8" w:rsidRPr="00E42C60">
        <w:rPr>
          <w:rFonts w:ascii="Times New Roman" w:hAnsi="Times New Roman" w:cs="Times New Roman"/>
          <w:sz w:val="24"/>
          <w:szCs w:val="24"/>
        </w:rPr>
        <w:t>changes</w:t>
      </w:r>
      <w:r w:rsidR="00BB4C68" w:rsidRPr="00E42C60">
        <w:rPr>
          <w:rFonts w:ascii="Times New Roman" w:hAnsi="Times New Roman" w:cs="Times New Roman"/>
          <w:sz w:val="24"/>
          <w:szCs w:val="24"/>
        </w:rPr>
        <w:t>.</w:t>
      </w:r>
      <w:r w:rsidR="00385BB8" w:rsidRPr="00E42C60">
        <w:rPr>
          <w:rFonts w:ascii="Times New Roman" w:hAnsi="Times New Roman" w:cs="Times New Roman"/>
          <w:sz w:val="24"/>
          <w:szCs w:val="24"/>
        </w:rPr>
        <w:t xml:space="preserve"> </w:t>
      </w:r>
      <w:sdt>
        <w:sdtPr>
          <w:rPr>
            <w:rFonts w:ascii="Times New Roman" w:hAnsi="Times New Roman" w:cs="Times New Roman"/>
            <w:sz w:val="24"/>
            <w:szCs w:val="24"/>
          </w:rPr>
          <w:id w:val="-320668111"/>
          <w:citation/>
        </w:sdtPr>
        <w:sdtContent>
          <w:r w:rsidR="00A2143E">
            <w:rPr>
              <w:rFonts w:ascii="Times New Roman" w:hAnsi="Times New Roman" w:cs="Times New Roman"/>
              <w:sz w:val="24"/>
              <w:szCs w:val="24"/>
            </w:rPr>
            <w:fldChar w:fldCharType="begin"/>
          </w:r>
          <w:r w:rsidR="00A2143E">
            <w:rPr>
              <w:rFonts w:ascii="Times New Roman" w:hAnsi="Times New Roman" w:cs="Times New Roman"/>
              <w:sz w:val="24"/>
              <w:szCs w:val="24"/>
            </w:rPr>
            <w:instrText xml:space="preserve"> CITATION Hof \l 1033 </w:instrText>
          </w:r>
          <w:r w:rsidR="00A2143E">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(H. Insights, n.d.)</w:t>
          </w:r>
          <w:r w:rsidR="00A2143E">
            <w:rPr>
              <w:rFonts w:ascii="Times New Roman" w:hAnsi="Times New Roman" w:cs="Times New Roman"/>
              <w:sz w:val="24"/>
              <w:szCs w:val="24"/>
            </w:rPr>
            <w:fldChar w:fldCharType="end"/>
          </w:r>
        </w:sdtContent>
      </w:sdt>
    </w:p>
    <w:p w14:paraId="5B336CCA" w14:textId="53998A28" w:rsidR="00326A74" w:rsidRPr="00E42C60" w:rsidRDefault="00326A74" w:rsidP="003B0325">
      <w:pPr>
        <w:jc w:val="both"/>
        <w:rPr>
          <w:rFonts w:ascii="Times New Roman" w:hAnsi="Times New Roman" w:cs="Times New Roman"/>
          <w:sz w:val="24"/>
          <w:szCs w:val="24"/>
          <w:u w:val="single"/>
        </w:rPr>
      </w:pPr>
      <w:r w:rsidRPr="00E42C60">
        <w:rPr>
          <w:rFonts w:ascii="Times New Roman" w:hAnsi="Times New Roman" w:cs="Times New Roman"/>
          <w:sz w:val="24"/>
          <w:szCs w:val="24"/>
          <w:u w:val="single"/>
        </w:rPr>
        <w:t>6.</w:t>
      </w:r>
      <w:r w:rsidR="00367DD8" w:rsidRPr="00E42C60">
        <w:rPr>
          <w:rFonts w:ascii="Times New Roman" w:hAnsi="Times New Roman" w:cs="Times New Roman"/>
          <w:sz w:val="24"/>
          <w:szCs w:val="24"/>
          <w:u w:val="single"/>
        </w:rPr>
        <w:t xml:space="preserve"> </w:t>
      </w:r>
      <w:r w:rsidRPr="00E42C60">
        <w:rPr>
          <w:rFonts w:ascii="Times New Roman" w:hAnsi="Times New Roman" w:cs="Times New Roman"/>
          <w:sz w:val="24"/>
          <w:szCs w:val="24"/>
          <w:u w:val="single"/>
        </w:rPr>
        <w:t>Restraint</w:t>
      </w:r>
    </w:p>
    <w:p w14:paraId="42F79BF5" w14:textId="4A4CD80E" w:rsidR="00367DD8" w:rsidRPr="00E42C60" w:rsidRDefault="005523D7" w:rsidP="003B0325">
      <w:pPr>
        <w:ind w:firstLine="720"/>
        <w:jc w:val="both"/>
        <w:rPr>
          <w:rFonts w:ascii="Times New Roman" w:hAnsi="Times New Roman" w:cs="Times New Roman"/>
          <w:sz w:val="24"/>
          <w:szCs w:val="24"/>
        </w:rPr>
      </w:pPr>
      <w:r>
        <w:rPr>
          <w:rFonts w:ascii="Times New Roman" w:hAnsi="Times New Roman" w:cs="Times New Roman"/>
          <w:sz w:val="24"/>
          <w:szCs w:val="24"/>
        </w:rPr>
        <w:t>In this aspect Bulgaria has a</w:t>
      </w:r>
      <w:r w:rsidR="00367DD8" w:rsidRPr="00E42C60">
        <w:rPr>
          <w:rFonts w:ascii="Times New Roman" w:hAnsi="Times New Roman" w:cs="Times New Roman"/>
          <w:sz w:val="24"/>
          <w:szCs w:val="24"/>
        </w:rPr>
        <w:t xml:space="preserve"> 16 score which is very low and </w:t>
      </w:r>
      <w:r>
        <w:rPr>
          <w:rFonts w:ascii="Times New Roman" w:hAnsi="Times New Roman" w:cs="Times New Roman"/>
          <w:sz w:val="24"/>
          <w:szCs w:val="24"/>
        </w:rPr>
        <w:t>determines</w:t>
      </w:r>
      <w:r w:rsidR="00367DD8" w:rsidRPr="00E42C60">
        <w:rPr>
          <w:rFonts w:ascii="Times New Roman" w:hAnsi="Times New Roman" w:cs="Times New Roman"/>
          <w:sz w:val="24"/>
          <w:szCs w:val="24"/>
        </w:rPr>
        <w:t xml:space="preserve"> the culture as </w:t>
      </w:r>
      <w:r w:rsidR="005834CB" w:rsidRPr="00E42C60">
        <w:rPr>
          <w:rFonts w:ascii="Times New Roman" w:hAnsi="Times New Roman" w:cs="Times New Roman"/>
          <w:sz w:val="24"/>
          <w:szCs w:val="24"/>
        </w:rPr>
        <w:t>strongly Res</w:t>
      </w:r>
      <w:r>
        <w:rPr>
          <w:rFonts w:ascii="Times New Roman" w:hAnsi="Times New Roman" w:cs="Times New Roman"/>
          <w:sz w:val="24"/>
          <w:szCs w:val="24"/>
        </w:rPr>
        <w:t>traint. Also, what is characteristic</w:t>
      </w:r>
      <w:r w:rsidR="005834CB" w:rsidRPr="00E42C60">
        <w:rPr>
          <w:rFonts w:ascii="Times New Roman" w:hAnsi="Times New Roman" w:cs="Times New Roman"/>
          <w:sz w:val="24"/>
          <w:szCs w:val="24"/>
        </w:rPr>
        <w:t xml:space="preserve"> for those people is th</w:t>
      </w:r>
      <w:r>
        <w:rPr>
          <w:rFonts w:ascii="Times New Roman" w:hAnsi="Times New Roman" w:cs="Times New Roman"/>
          <w:sz w:val="24"/>
          <w:szCs w:val="24"/>
        </w:rPr>
        <w:t>at they do not put importance on the leisure time and even tend to think that indulging</w:t>
      </w:r>
      <w:r w:rsidR="005834CB" w:rsidRPr="00E42C60">
        <w:rPr>
          <w:rFonts w:ascii="Times New Roman" w:hAnsi="Times New Roman" w:cs="Times New Roman"/>
          <w:sz w:val="24"/>
          <w:szCs w:val="24"/>
        </w:rPr>
        <w:t xml:space="preserve"> themselves is somewhat wrong.</w:t>
      </w:r>
      <w:sdt>
        <w:sdtPr>
          <w:rPr>
            <w:rFonts w:ascii="Times New Roman" w:hAnsi="Times New Roman" w:cs="Times New Roman"/>
            <w:sz w:val="24"/>
            <w:szCs w:val="24"/>
          </w:rPr>
          <w:id w:val="-1463962120"/>
          <w:citation/>
        </w:sdtPr>
        <w:sdtContent>
          <w:r w:rsidR="00A2143E">
            <w:rPr>
              <w:rFonts w:ascii="Times New Roman" w:hAnsi="Times New Roman" w:cs="Times New Roman"/>
              <w:sz w:val="24"/>
              <w:szCs w:val="24"/>
            </w:rPr>
            <w:fldChar w:fldCharType="begin"/>
          </w:r>
          <w:r w:rsidR="00A2143E">
            <w:rPr>
              <w:rFonts w:ascii="Times New Roman" w:hAnsi="Times New Roman" w:cs="Times New Roman"/>
              <w:sz w:val="24"/>
              <w:szCs w:val="24"/>
            </w:rPr>
            <w:instrText xml:space="preserve"> CITATION Hof \l 1033 </w:instrText>
          </w:r>
          <w:r w:rsidR="00A2143E">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(H. Insights, n.d.)</w:t>
          </w:r>
          <w:r w:rsidR="00A2143E">
            <w:rPr>
              <w:rFonts w:ascii="Times New Roman" w:hAnsi="Times New Roman" w:cs="Times New Roman"/>
              <w:sz w:val="24"/>
              <w:szCs w:val="24"/>
            </w:rPr>
            <w:fldChar w:fldCharType="end"/>
          </w:r>
        </w:sdtContent>
      </w:sdt>
    </w:p>
    <w:p w14:paraId="66B2CB81" w14:textId="77777777" w:rsidR="000A4FB3" w:rsidRPr="00E42C60" w:rsidRDefault="000A4FB3" w:rsidP="003B0325">
      <w:pPr>
        <w:jc w:val="both"/>
        <w:rPr>
          <w:rFonts w:ascii="Times New Roman" w:hAnsi="Times New Roman" w:cs="Times New Roman"/>
          <w:b/>
          <w:bCs/>
          <w:sz w:val="24"/>
          <w:szCs w:val="24"/>
        </w:rPr>
      </w:pPr>
    </w:p>
    <w:p w14:paraId="03EE8DD8" w14:textId="072BE811" w:rsidR="00E02F84" w:rsidRPr="00E42C60" w:rsidRDefault="00E02F84" w:rsidP="003B0325">
      <w:pPr>
        <w:jc w:val="both"/>
        <w:rPr>
          <w:rFonts w:ascii="Times New Roman" w:hAnsi="Times New Roman" w:cs="Times New Roman"/>
          <w:b/>
          <w:bCs/>
          <w:sz w:val="24"/>
          <w:szCs w:val="24"/>
        </w:rPr>
      </w:pPr>
      <w:r w:rsidRPr="00E42C60">
        <w:rPr>
          <w:rFonts w:ascii="Times New Roman" w:hAnsi="Times New Roman" w:cs="Times New Roman"/>
          <w:b/>
          <w:bCs/>
          <w:sz w:val="24"/>
          <w:szCs w:val="24"/>
        </w:rPr>
        <w:t>Technological</w:t>
      </w:r>
    </w:p>
    <w:p w14:paraId="3A7284A8" w14:textId="38901901" w:rsidR="00F23E66" w:rsidRDefault="005523D7" w:rsidP="003B0325">
      <w:pPr>
        <w:ind w:firstLine="720"/>
        <w:jc w:val="both"/>
        <w:rPr>
          <w:rFonts w:ascii="Times New Roman" w:hAnsi="Times New Roman" w:cs="Times New Roman"/>
          <w:sz w:val="24"/>
          <w:szCs w:val="24"/>
        </w:rPr>
      </w:pPr>
      <w:r>
        <w:rPr>
          <w:rFonts w:ascii="Times New Roman" w:hAnsi="Times New Roman" w:cs="Times New Roman"/>
          <w:sz w:val="24"/>
          <w:szCs w:val="24"/>
        </w:rPr>
        <w:t>Bulgaria is fast as for adopting of the new technological changes and this presents a good opportunity for IKEA to develop a better communicational channels</w:t>
      </w:r>
      <w:r w:rsidR="00F23E66" w:rsidRPr="00E42C60">
        <w:rPr>
          <w:rFonts w:ascii="Times New Roman" w:hAnsi="Times New Roman" w:cs="Times New Roman"/>
          <w:sz w:val="24"/>
          <w:szCs w:val="24"/>
        </w:rPr>
        <w:t xml:space="preserve"> with the customers. This refer</w:t>
      </w:r>
      <w:r>
        <w:rPr>
          <w:rFonts w:ascii="Times New Roman" w:hAnsi="Times New Roman" w:cs="Times New Roman"/>
          <w:sz w:val="24"/>
          <w:szCs w:val="24"/>
        </w:rPr>
        <w:t>s</w:t>
      </w:r>
      <w:r w:rsidR="00F23E66" w:rsidRPr="00E42C60">
        <w:rPr>
          <w:rFonts w:ascii="Times New Roman" w:hAnsi="Times New Roman" w:cs="Times New Roman"/>
          <w:sz w:val="24"/>
          <w:szCs w:val="24"/>
        </w:rPr>
        <w:t xml:space="preserve"> to the digital marketing tools that the company is using to increase the sales and brand awareness. </w:t>
      </w:r>
      <w:sdt>
        <w:sdtPr>
          <w:rPr>
            <w:rFonts w:ascii="Times New Roman" w:hAnsi="Times New Roman" w:cs="Times New Roman"/>
            <w:sz w:val="24"/>
            <w:szCs w:val="24"/>
          </w:rPr>
          <w:id w:val="-1103949846"/>
          <w:citation/>
        </w:sdtPr>
        <w:sdtContent>
          <w:r w:rsidR="00C43B67">
            <w:rPr>
              <w:rFonts w:ascii="Times New Roman" w:hAnsi="Times New Roman" w:cs="Times New Roman"/>
              <w:sz w:val="24"/>
              <w:szCs w:val="24"/>
            </w:rPr>
            <w:fldChar w:fldCharType="begin"/>
          </w:r>
          <w:r w:rsidR="00C43B67">
            <w:rPr>
              <w:rFonts w:ascii="Times New Roman" w:hAnsi="Times New Roman" w:cs="Times New Roman"/>
              <w:sz w:val="24"/>
              <w:szCs w:val="24"/>
            </w:rPr>
            <w:instrText xml:space="preserve"> CITATION IKE19 \l 1033 </w:instrText>
          </w:r>
          <w:r w:rsidR="00C43B67">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(IKEA, 2019)</w:t>
          </w:r>
          <w:r w:rsidR="00C43B67">
            <w:rPr>
              <w:rFonts w:ascii="Times New Roman" w:hAnsi="Times New Roman" w:cs="Times New Roman"/>
              <w:sz w:val="24"/>
              <w:szCs w:val="24"/>
            </w:rPr>
            <w:fldChar w:fldCharType="end"/>
          </w:r>
        </w:sdtContent>
      </w:sdt>
    </w:p>
    <w:p w14:paraId="12DEB0B8" w14:textId="77777777" w:rsidR="00F965CB" w:rsidRPr="00E42C60" w:rsidRDefault="00F965CB" w:rsidP="003B0325">
      <w:pPr>
        <w:jc w:val="both"/>
        <w:rPr>
          <w:rFonts w:ascii="Times New Roman" w:hAnsi="Times New Roman" w:cs="Times New Roman"/>
          <w:sz w:val="24"/>
          <w:szCs w:val="24"/>
        </w:rPr>
      </w:pPr>
    </w:p>
    <w:p w14:paraId="014BB051" w14:textId="77777777" w:rsidR="00A1397B" w:rsidRDefault="00A1397B" w:rsidP="003B0325">
      <w:pPr>
        <w:jc w:val="both"/>
        <w:rPr>
          <w:rFonts w:ascii="Times New Roman" w:hAnsi="Times New Roman" w:cs="Times New Roman"/>
          <w:b/>
          <w:bCs/>
          <w:sz w:val="24"/>
          <w:szCs w:val="24"/>
        </w:rPr>
      </w:pPr>
    </w:p>
    <w:p w14:paraId="554E4082" w14:textId="77777777" w:rsidR="00A1397B" w:rsidRDefault="00A1397B" w:rsidP="003B0325">
      <w:pPr>
        <w:jc w:val="both"/>
        <w:rPr>
          <w:rFonts w:ascii="Times New Roman" w:hAnsi="Times New Roman" w:cs="Times New Roman"/>
          <w:b/>
          <w:bCs/>
          <w:sz w:val="24"/>
          <w:szCs w:val="24"/>
        </w:rPr>
      </w:pPr>
    </w:p>
    <w:p w14:paraId="1F843739" w14:textId="4FB7B2AC" w:rsidR="00E639AA" w:rsidRPr="00E42C60" w:rsidRDefault="00E02F84" w:rsidP="003B0325">
      <w:pPr>
        <w:jc w:val="both"/>
        <w:rPr>
          <w:rFonts w:ascii="Times New Roman" w:hAnsi="Times New Roman" w:cs="Times New Roman"/>
          <w:b/>
          <w:bCs/>
          <w:sz w:val="24"/>
          <w:szCs w:val="24"/>
        </w:rPr>
      </w:pPr>
      <w:r w:rsidRPr="00E42C60">
        <w:rPr>
          <w:rFonts w:ascii="Times New Roman" w:hAnsi="Times New Roman" w:cs="Times New Roman"/>
          <w:b/>
          <w:bCs/>
          <w:sz w:val="24"/>
          <w:szCs w:val="24"/>
        </w:rPr>
        <w:t>Environmenta</w:t>
      </w:r>
      <w:r w:rsidR="00E639AA" w:rsidRPr="00E42C60">
        <w:rPr>
          <w:rFonts w:ascii="Times New Roman" w:hAnsi="Times New Roman" w:cs="Times New Roman"/>
          <w:b/>
          <w:bCs/>
          <w:sz w:val="24"/>
          <w:szCs w:val="24"/>
        </w:rPr>
        <w:t>l</w:t>
      </w:r>
    </w:p>
    <w:p w14:paraId="0F8B1D35" w14:textId="3E43B0F0" w:rsidR="00E639AA" w:rsidRDefault="005523D7" w:rsidP="003B0325">
      <w:pPr>
        <w:ind w:firstLine="720"/>
        <w:jc w:val="both"/>
        <w:rPr>
          <w:rFonts w:ascii="Times New Roman" w:hAnsi="Times New Roman" w:cs="Times New Roman"/>
          <w:sz w:val="24"/>
          <w:szCs w:val="24"/>
        </w:rPr>
      </w:pPr>
      <w:r>
        <w:rPr>
          <w:rStyle w:val="jlqj4b"/>
          <w:rFonts w:ascii="Times New Roman" w:hAnsi="Times New Roman" w:cs="Times New Roman"/>
          <w:sz w:val="24"/>
          <w:szCs w:val="24"/>
          <w:lang w:val="en"/>
        </w:rPr>
        <w:t xml:space="preserve">The </w:t>
      </w:r>
      <w:r w:rsidR="00240FD0" w:rsidRPr="00E42C60">
        <w:rPr>
          <w:rStyle w:val="jlqj4b"/>
          <w:rFonts w:ascii="Times New Roman" w:hAnsi="Times New Roman" w:cs="Times New Roman"/>
          <w:sz w:val="24"/>
          <w:szCs w:val="24"/>
          <w:lang w:val="en"/>
        </w:rPr>
        <w:t xml:space="preserve">IKEA company takes active </w:t>
      </w:r>
      <w:r>
        <w:rPr>
          <w:rStyle w:val="jlqj4b"/>
          <w:rFonts w:ascii="Times New Roman" w:hAnsi="Times New Roman" w:cs="Times New Roman"/>
          <w:sz w:val="24"/>
          <w:szCs w:val="24"/>
          <w:lang w:val="en"/>
        </w:rPr>
        <w:t>action regarding the way to live</w:t>
      </w:r>
      <w:r w:rsidR="00240FD0" w:rsidRPr="00E42C60">
        <w:rPr>
          <w:rStyle w:val="jlqj4b"/>
          <w:rFonts w:ascii="Times New Roman" w:hAnsi="Times New Roman" w:cs="Times New Roman"/>
          <w:sz w:val="24"/>
          <w:szCs w:val="24"/>
          <w:lang w:val="en"/>
        </w:rPr>
        <w:t xml:space="preserve"> in sync with nature and </w:t>
      </w:r>
      <w:r w:rsidR="00240FD0" w:rsidRPr="00E42C60">
        <w:rPr>
          <w:rFonts w:ascii="Times New Roman" w:hAnsi="Times New Roman" w:cs="Times New Roman"/>
          <w:sz w:val="24"/>
          <w:szCs w:val="24"/>
        </w:rPr>
        <w:t>is offering</w:t>
      </w:r>
      <w:r w:rsidR="00922865" w:rsidRPr="00E42C60">
        <w:rPr>
          <w:rFonts w:ascii="Times New Roman" w:hAnsi="Times New Roman" w:cs="Times New Roman"/>
          <w:sz w:val="24"/>
          <w:szCs w:val="24"/>
        </w:rPr>
        <w:t xml:space="preserve"> a variety of products to inspire</w:t>
      </w:r>
      <w:r w:rsidR="00240FD0" w:rsidRPr="00E42C60">
        <w:rPr>
          <w:rFonts w:ascii="Times New Roman" w:hAnsi="Times New Roman" w:cs="Times New Roman"/>
          <w:sz w:val="24"/>
          <w:szCs w:val="24"/>
        </w:rPr>
        <w:t xml:space="preserve"> Bulgarian</w:t>
      </w:r>
      <w:r w:rsidR="00922865" w:rsidRPr="00E42C60">
        <w:rPr>
          <w:rFonts w:ascii="Times New Roman" w:hAnsi="Times New Roman" w:cs="Times New Roman"/>
          <w:sz w:val="24"/>
          <w:szCs w:val="24"/>
        </w:rPr>
        <w:t xml:space="preserve"> people to think about the planet</w:t>
      </w:r>
      <w:r>
        <w:rPr>
          <w:rFonts w:ascii="Times New Roman" w:hAnsi="Times New Roman" w:cs="Times New Roman"/>
          <w:sz w:val="24"/>
          <w:szCs w:val="24"/>
        </w:rPr>
        <w:t>’s</w:t>
      </w:r>
      <w:r w:rsidR="00922865" w:rsidRPr="00E42C60">
        <w:rPr>
          <w:rFonts w:ascii="Times New Roman" w:hAnsi="Times New Roman" w:cs="Times New Roman"/>
          <w:sz w:val="24"/>
          <w:szCs w:val="24"/>
        </w:rPr>
        <w:t xml:space="preserve"> resources</w:t>
      </w:r>
      <w:r>
        <w:rPr>
          <w:rFonts w:ascii="Times New Roman" w:hAnsi="Times New Roman" w:cs="Times New Roman"/>
          <w:sz w:val="24"/>
          <w:szCs w:val="24"/>
        </w:rPr>
        <w:t>. With constant digital advice it tries to educate and promote</w:t>
      </w:r>
      <w:r w:rsidR="00240FD0" w:rsidRPr="00E42C60">
        <w:rPr>
          <w:rFonts w:ascii="Times New Roman" w:hAnsi="Times New Roman" w:cs="Times New Roman"/>
          <w:sz w:val="24"/>
          <w:szCs w:val="24"/>
        </w:rPr>
        <w:t xml:space="preserve"> energy saving products and glass boxes for healthy food. </w:t>
      </w:r>
      <w:sdt>
        <w:sdtPr>
          <w:rPr>
            <w:rFonts w:ascii="Times New Roman" w:hAnsi="Times New Roman" w:cs="Times New Roman"/>
            <w:sz w:val="24"/>
            <w:szCs w:val="24"/>
          </w:rPr>
          <w:id w:val="-1973513555"/>
          <w:citation/>
        </w:sdtPr>
        <w:sdtContent>
          <w:r w:rsidR="00F965CB">
            <w:rPr>
              <w:rFonts w:ascii="Times New Roman" w:hAnsi="Times New Roman" w:cs="Times New Roman"/>
              <w:sz w:val="24"/>
              <w:szCs w:val="24"/>
            </w:rPr>
            <w:fldChar w:fldCharType="begin"/>
          </w:r>
          <w:r w:rsidR="00F965CB">
            <w:rPr>
              <w:rFonts w:ascii="Times New Roman" w:hAnsi="Times New Roman" w:cs="Times New Roman"/>
              <w:sz w:val="24"/>
              <w:szCs w:val="24"/>
            </w:rPr>
            <w:instrText xml:space="preserve"> CITATION IKE19 \l 1033 </w:instrText>
          </w:r>
          <w:r w:rsidR="00F965CB">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(IKEA, 2019)</w:t>
          </w:r>
          <w:r w:rsidR="00F965CB">
            <w:rPr>
              <w:rFonts w:ascii="Times New Roman" w:hAnsi="Times New Roman" w:cs="Times New Roman"/>
              <w:sz w:val="24"/>
              <w:szCs w:val="24"/>
            </w:rPr>
            <w:fldChar w:fldCharType="end"/>
          </w:r>
        </w:sdtContent>
      </w:sdt>
    </w:p>
    <w:p w14:paraId="7A76CA03" w14:textId="77777777" w:rsidR="00F965CB" w:rsidRPr="00E42C60" w:rsidRDefault="00F965CB" w:rsidP="003B0325">
      <w:pPr>
        <w:jc w:val="both"/>
        <w:rPr>
          <w:rFonts w:ascii="Times New Roman" w:hAnsi="Times New Roman" w:cs="Times New Roman"/>
          <w:sz w:val="24"/>
          <w:szCs w:val="24"/>
        </w:rPr>
      </w:pPr>
    </w:p>
    <w:p w14:paraId="13B2699F" w14:textId="1F574470" w:rsidR="00E02F84" w:rsidRPr="00E42C60" w:rsidRDefault="00E02F84" w:rsidP="003B0325">
      <w:pPr>
        <w:jc w:val="both"/>
        <w:rPr>
          <w:rFonts w:ascii="Times New Roman" w:hAnsi="Times New Roman" w:cs="Times New Roman"/>
          <w:b/>
          <w:bCs/>
          <w:sz w:val="24"/>
          <w:szCs w:val="24"/>
        </w:rPr>
      </w:pPr>
      <w:r w:rsidRPr="00E42C60">
        <w:rPr>
          <w:rFonts w:ascii="Times New Roman" w:hAnsi="Times New Roman" w:cs="Times New Roman"/>
          <w:b/>
          <w:bCs/>
          <w:sz w:val="24"/>
          <w:szCs w:val="24"/>
        </w:rPr>
        <w:t>Legal</w:t>
      </w:r>
    </w:p>
    <w:p w14:paraId="0E705E39" w14:textId="6C15CBC5" w:rsidR="00F965CB" w:rsidRDefault="004122BB" w:rsidP="003B0325">
      <w:pPr>
        <w:ind w:firstLine="720"/>
        <w:jc w:val="both"/>
        <w:rPr>
          <w:rFonts w:ascii="Times New Roman" w:hAnsi="Times New Roman" w:cs="Times New Roman"/>
          <w:sz w:val="24"/>
          <w:szCs w:val="24"/>
        </w:rPr>
      </w:pPr>
      <w:r>
        <w:rPr>
          <w:rFonts w:ascii="Times New Roman" w:hAnsi="Times New Roman" w:cs="Times New Roman"/>
          <w:sz w:val="24"/>
          <w:szCs w:val="24"/>
        </w:rPr>
        <w:t>Rules and regulations are standardized like those in European Union but i</w:t>
      </w:r>
      <w:r w:rsidR="00DF0D34" w:rsidRPr="00E42C60">
        <w:rPr>
          <w:rFonts w:ascii="Times New Roman" w:hAnsi="Times New Roman" w:cs="Times New Roman"/>
          <w:sz w:val="24"/>
          <w:szCs w:val="24"/>
        </w:rPr>
        <w:t>n the country</w:t>
      </w:r>
      <w:r w:rsidR="005523D7">
        <w:rPr>
          <w:rFonts w:ascii="Times New Roman" w:hAnsi="Times New Roman" w:cs="Times New Roman"/>
          <w:sz w:val="24"/>
          <w:szCs w:val="24"/>
        </w:rPr>
        <w:t xml:space="preserve"> the level of corruption</w:t>
      </w:r>
      <w:r>
        <w:rPr>
          <w:rFonts w:ascii="Times New Roman" w:hAnsi="Times New Roman" w:cs="Times New Roman"/>
          <w:sz w:val="24"/>
          <w:szCs w:val="24"/>
        </w:rPr>
        <w:t xml:space="preserve"> </w:t>
      </w:r>
      <w:r w:rsidR="00001BD5">
        <w:rPr>
          <w:rFonts w:ascii="Times New Roman" w:hAnsi="Times New Roman" w:cs="Times New Roman"/>
          <w:sz w:val="24"/>
          <w:szCs w:val="24"/>
        </w:rPr>
        <w:t>remain</w:t>
      </w:r>
      <w:r w:rsidR="005523D7">
        <w:rPr>
          <w:rFonts w:ascii="Times New Roman" w:hAnsi="Times New Roman" w:cs="Times New Roman"/>
          <w:sz w:val="24"/>
          <w:szCs w:val="24"/>
        </w:rPr>
        <w:t>s</w:t>
      </w:r>
      <w:r w:rsidR="00DF0D34" w:rsidRPr="00E42C60">
        <w:rPr>
          <w:rFonts w:ascii="Times New Roman" w:hAnsi="Times New Roman" w:cs="Times New Roman"/>
          <w:sz w:val="24"/>
          <w:szCs w:val="24"/>
        </w:rPr>
        <w:t xml:space="preserve"> </w:t>
      </w:r>
      <w:r w:rsidR="00787E13" w:rsidRPr="00E42C60">
        <w:rPr>
          <w:rFonts w:ascii="Times New Roman" w:hAnsi="Times New Roman" w:cs="Times New Roman"/>
          <w:sz w:val="24"/>
          <w:szCs w:val="24"/>
        </w:rPr>
        <w:t>high,</w:t>
      </w:r>
      <w:r w:rsidR="00DF0D34" w:rsidRPr="00E42C60">
        <w:rPr>
          <w:rFonts w:ascii="Times New Roman" w:hAnsi="Times New Roman" w:cs="Times New Roman"/>
          <w:sz w:val="24"/>
          <w:szCs w:val="24"/>
        </w:rPr>
        <w:t xml:space="preserve"> and this </w:t>
      </w:r>
      <w:r>
        <w:rPr>
          <w:rFonts w:ascii="Times New Roman" w:hAnsi="Times New Roman" w:cs="Times New Roman"/>
          <w:sz w:val="24"/>
          <w:szCs w:val="24"/>
        </w:rPr>
        <w:t xml:space="preserve">can be </w:t>
      </w:r>
      <w:r w:rsidR="00DF0D34" w:rsidRPr="00E42C60">
        <w:rPr>
          <w:rFonts w:ascii="Times New Roman" w:hAnsi="Times New Roman" w:cs="Times New Roman"/>
          <w:sz w:val="24"/>
          <w:szCs w:val="24"/>
        </w:rPr>
        <w:t xml:space="preserve">a </w:t>
      </w:r>
      <w:r>
        <w:rPr>
          <w:rFonts w:ascii="Times New Roman" w:hAnsi="Times New Roman" w:cs="Times New Roman"/>
          <w:sz w:val="24"/>
          <w:szCs w:val="24"/>
        </w:rPr>
        <w:t xml:space="preserve">potential </w:t>
      </w:r>
      <w:r w:rsidR="00DF0D34" w:rsidRPr="00E42C60">
        <w:rPr>
          <w:rFonts w:ascii="Times New Roman" w:hAnsi="Times New Roman" w:cs="Times New Roman"/>
          <w:sz w:val="24"/>
          <w:szCs w:val="24"/>
        </w:rPr>
        <w:t>threat to</w:t>
      </w:r>
      <w:r>
        <w:rPr>
          <w:rFonts w:ascii="Times New Roman" w:hAnsi="Times New Roman" w:cs="Times New Roman"/>
          <w:sz w:val="24"/>
          <w:szCs w:val="24"/>
        </w:rPr>
        <w:t xml:space="preserve"> some</w:t>
      </w:r>
      <w:r w:rsidR="00DF0D34" w:rsidRPr="00E42C60">
        <w:rPr>
          <w:rFonts w:ascii="Times New Roman" w:hAnsi="Times New Roman" w:cs="Times New Roman"/>
          <w:sz w:val="24"/>
          <w:szCs w:val="24"/>
        </w:rPr>
        <w:t xml:space="preserve"> organizations. </w:t>
      </w:r>
      <w:sdt>
        <w:sdtPr>
          <w:rPr>
            <w:rFonts w:ascii="Times New Roman" w:hAnsi="Times New Roman" w:cs="Times New Roman"/>
            <w:sz w:val="24"/>
            <w:szCs w:val="24"/>
          </w:rPr>
          <w:id w:val="1694343905"/>
          <w:citation/>
        </w:sdtPr>
        <w:sdtContent>
          <w:r w:rsidR="00F965CB">
            <w:rPr>
              <w:rFonts w:ascii="Times New Roman" w:hAnsi="Times New Roman" w:cs="Times New Roman"/>
              <w:sz w:val="24"/>
              <w:szCs w:val="24"/>
            </w:rPr>
            <w:fldChar w:fldCharType="begin"/>
          </w:r>
          <w:r w:rsidR="00F965CB">
            <w:rPr>
              <w:rFonts w:ascii="Times New Roman" w:hAnsi="Times New Roman" w:cs="Times New Roman"/>
              <w:sz w:val="24"/>
              <w:szCs w:val="24"/>
            </w:rPr>
            <w:instrText xml:space="preserve"> CITATION Lex19 \l 1033 </w:instrText>
          </w:r>
          <w:r w:rsidR="00F965CB">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(Lex, 2019)</w:t>
          </w:r>
          <w:r w:rsidR="00F965CB">
            <w:rPr>
              <w:rFonts w:ascii="Times New Roman" w:hAnsi="Times New Roman" w:cs="Times New Roman"/>
              <w:sz w:val="24"/>
              <w:szCs w:val="24"/>
            </w:rPr>
            <w:fldChar w:fldCharType="end"/>
          </w:r>
        </w:sdtContent>
      </w:sdt>
    </w:p>
    <w:p w14:paraId="4B559733" w14:textId="65ABE4AB" w:rsidR="0017335C" w:rsidRPr="00F965CB" w:rsidRDefault="00607AC2" w:rsidP="003B0325">
      <w:pPr>
        <w:pStyle w:val="Heading2"/>
        <w:jc w:val="both"/>
        <w:rPr>
          <w:rFonts w:ascii="Times New Roman" w:hAnsi="Times New Roman" w:cs="Times New Roman"/>
          <w:sz w:val="24"/>
          <w:szCs w:val="24"/>
        </w:rPr>
      </w:pPr>
      <w:bookmarkStart w:id="9" w:name="_Toc70592389"/>
      <w:r>
        <w:t xml:space="preserve">2.3 </w:t>
      </w:r>
      <w:r w:rsidR="0017335C">
        <w:t>C</w:t>
      </w:r>
      <w:r w:rsidR="0057419A">
        <w:t>onclusion f</w:t>
      </w:r>
      <w:r w:rsidR="004C2870">
        <w:t>or</w:t>
      </w:r>
      <w:r w:rsidR="0057419A">
        <w:t xml:space="preserve"> the PESTEL analysis</w:t>
      </w:r>
      <w:bookmarkEnd w:id="9"/>
      <w:r w:rsidR="0057419A">
        <w:t xml:space="preserve"> </w:t>
      </w:r>
    </w:p>
    <w:p w14:paraId="6EA12A39" w14:textId="3803233C" w:rsidR="001B5349" w:rsidRDefault="005523D7" w:rsidP="003B0325">
      <w:pPr>
        <w:ind w:firstLine="720"/>
        <w:jc w:val="both"/>
        <w:rPr>
          <w:rFonts w:ascii="Times New Roman" w:hAnsi="Times New Roman" w:cs="Times New Roman"/>
          <w:sz w:val="24"/>
          <w:szCs w:val="24"/>
        </w:rPr>
      </w:pPr>
      <w:r>
        <w:rPr>
          <w:rFonts w:ascii="Times New Roman" w:hAnsi="Times New Roman" w:cs="Times New Roman"/>
          <w:sz w:val="24"/>
          <w:szCs w:val="24"/>
        </w:rPr>
        <w:t>The comparison</w:t>
      </w:r>
      <w:r w:rsidR="0017335C">
        <w:rPr>
          <w:rFonts w:ascii="Times New Roman" w:hAnsi="Times New Roman" w:cs="Times New Roman"/>
          <w:sz w:val="24"/>
          <w:szCs w:val="24"/>
        </w:rPr>
        <w:t xml:space="preserve"> </w:t>
      </w:r>
      <w:r>
        <w:rPr>
          <w:rFonts w:ascii="Times New Roman" w:hAnsi="Times New Roman" w:cs="Times New Roman"/>
          <w:sz w:val="24"/>
          <w:szCs w:val="24"/>
        </w:rPr>
        <w:t xml:space="preserve">of </w:t>
      </w:r>
      <w:r w:rsidR="0017335C">
        <w:rPr>
          <w:rFonts w:ascii="Times New Roman" w:hAnsi="Times New Roman" w:cs="Times New Roman"/>
          <w:sz w:val="24"/>
          <w:szCs w:val="24"/>
        </w:rPr>
        <w:t xml:space="preserve">the macro factors </w:t>
      </w:r>
      <w:r w:rsidR="00343A5B">
        <w:rPr>
          <w:rFonts w:ascii="Times New Roman" w:hAnsi="Times New Roman" w:cs="Times New Roman"/>
          <w:sz w:val="24"/>
          <w:szCs w:val="24"/>
        </w:rPr>
        <w:t xml:space="preserve">for </w:t>
      </w:r>
      <w:r>
        <w:rPr>
          <w:rFonts w:ascii="Times New Roman" w:hAnsi="Times New Roman" w:cs="Times New Roman"/>
          <w:sz w:val="24"/>
          <w:szCs w:val="24"/>
        </w:rPr>
        <w:t xml:space="preserve">the United Kingdom and Bulgaria </w:t>
      </w:r>
      <w:r w:rsidR="00343A5B">
        <w:rPr>
          <w:rFonts w:ascii="Times New Roman" w:hAnsi="Times New Roman" w:cs="Times New Roman"/>
          <w:sz w:val="24"/>
          <w:szCs w:val="24"/>
        </w:rPr>
        <w:t xml:space="preserve">gives us a clear view of what </w:t>
      </w:r>
      <w:r w:rsidR="0017335C">
        <w:rPr>
          <w:rFonts w:ascii="Times New Roman" w:hAnsi="Times New Roman" w:cs="Times New Roman"/>
          <w:sz w:val="24"/>
          <w:szCs w:val="24"/>
        </w:rPr>
        <w:t xml:space="preserve">threats and </w:t>
      </w:r>
      <w:r>
        <w:rPr>
          <w:rFonts w:ascii="Times New Roman" w:hAnsi="Times New Roman" w:cs="Times New Roman"/>
          <w:sz w:val="24"/>
          <w:szCs w:val="24"/>
        </w:rPr>
        <w:t xml:space="preserve">also what </w:t>
      </w:r>
      <w:r w:rsidR="0017335C">
        <w:rPr>
          <w:rFonts w:ascii="Times New Roman" w:hAnsi="Times New Roman" w:cs="Times New Roman"/>
          <w:sz w:val="24"/>
          <w:szCs w:val="24"/>
        </w:rPr>
        <w:t xml:space="preserve">opportunities </w:t>
      </w:r>
      <w:r>
        <w:rPr>
          <w:rFonts w:ascii="Times New Roman" w:hAnsi="Times New Roman" w:cs="Times New Roman"/>
          <w:sz w:val="24"/>
          <w:szCs w:val="24"/>
        </w:rPr>
        <w:t xml:space="preserve">the </w:t>
      </w:r>
      <w:r w:rsidR="00343A5B">
        <w:rPr>
          <w:rFonts w:ascii="Times New Roman" w:hAnsi="Times New Roman" w:cs="Times New Roman"/>
          <w:sz w:val="24"/>
          <w:szCs w:val="24"/>
        </w:rPr>
        <w:t xml:space="preserve">IKEA </w:t>
      </w:r>
      <w:r>
        <w:rPr>
          <w:rFonts w:ascii="Times New Roman" w:hAnsi="Times New Roman" w:cs="Times New Roman"/>
          <w:sz w:val="24"/>
          <w:szCs w:val="24"/>
        </w:rPr>
        <w:t>company may be faced with while operating</w:t>
      </w:r>
      <w:r w:rsidR="00343A5B">
        <w:rPr>
          <w:rFonts w:ascii="Times New Roman" w:hAnsi="Times New Roman" w:cs="Times New Roman"/>
          <w:sz w:val="24"/>
          <w:szCs w:val="24"/>
        </w:rPr>
        <w:t xml:space="preserve"> internationally. Of course, the environmental factors are very dynamic and diff</w:t>
      </w:r>
      <w:r>
        <w:rPr>
          <w:rFonts w:ascii="Times New Roman" w:hAnsi="Times New Roman" w:cs="Times New Roman"/>
          <w:sz w:val="24"/>
          <w:szCs w:val="24"/>
        </w:rPr>
        <w:t>erent for every country but considering</w:t>
      </w:r>
      <w:r w:rsidR="00343A5B">
        <w:rPr>
          <w:rFonts w:ascii="Times New Roman" w:hAnsi="Times New Roman" w:cs="Times New Roman"/>
          <w:sz w:val="24"/>
          <w:szCs w:val="24"/>
        </w:rPr>
        <w:t xml:space="preserve"> the analysis we can state </w:t>
      </w:r>
      <w:r w:rsidR="0005011B">
        <w:rPr>
          <w:rFonts w:ascii="Times New Roman" w:hAnsi="Times New Roman" w:cs="Times New Roman"/>
          <w:sz w:val="24"/>
          <w:szCs w:val="24"/>
        </w:rPr>
        <w:t xml:space="preserve">that </w:t>
      </w:r>
      <w:r w:rsidR="009F5A66">
        <w:rPr>
          <w:rFonts w:ascii="Times New Roman" w:hAnsi="Times New Roman" w:cs="Times New Roman"/>
          <w:sz w:val="24"/>
          <w:szCs w:val="24"/>
        </w:rPr>
        <w:t>there are some visible</w:t>
      </w:r>
      <w:r w:rsidR="00343A5B">
        <w:rPr>
          <w:rFonts w:ascii="Times New Roman" w:hAnsi="Times New Roman" w:cs="Times New Roman"/>
          <w:sz w:val="24"/>
          <w:szCs w:val="24"/>
        </w:rPr>
        <w:t xml:space="preserve"> similarities and differences.</w:t>
      </w:r>
      <w:r w:rsidR="00DD6A31">
        <w:rPr>
          <w:rFonts w:ascii="Times New Roman" w:hAnsi="Times New Roman" w:cs="Times New Roman"/>
          <w:sz w:val="24"/>
          <w:szCs w:val="24"/>
        </w:rPr>
        <w:t xml:space="preserve"> The Political, Legal</w:t>
      </w:r>
      <w:r w:rsidR="00ED032D">
        <w:rPr>
          <w:rFonts w:ascii="Times New Roman" w:hAnsi="Times New Roman" w:cs="Times New Roman"/>
          <w:sz w:val="24"/>
          <w:szCs w:val="24"/>
        </w:rPr>
        <w:t xml:space="preserve"> and Environmental</w:t>
      </w:r>
      <w:r w:rsidR="00DD6A31">
        <w:rPr>
          <w:rFonts w:ascii="Times New Roman" w:hAnsi="Times New Roman" w:cs="Times New Roman"/>
          <w:sz w:val="24"/>
          <w:szCs w:val="24"/>
        </w:rPr>
        <w:t xml:space="preserve"> </w:t>
      </w:r>
      <w:r w:rsidR="009F5A66">
        <w:rPr>
          <w:rFonts w:ascii="Times New Roman" w:hAnsi="Times New Roman" w:cs="Times New Roman"/>
          <w:sz w:val="24"/>
          <w:szCs w:val="24"/>
        </w:rPr>
        <w:t>factors for both</w:t>
      </w:r>
      <w:r w:rsidR="00ED032D">
        <w:rPr>
          <w:rFonts w:ascii="Times New Roman" w:hAnsi="Times New Roman" w:cs="Times New Roman"/>
          <w:sz w:val="24"/>
          <w:szCs w:val="24"/>
        </w:rPr>
        <w:t xml:space="preserve"> </w:t>
      </w:r>
      <w:r w:rsidR="009F5A66">
        <w:rPr>
          <w:rFonts w:ascii="Times New Roman" w:hAnsi="Times New Roman" w:cs="Times New Roman"/>
          <w:sz w:val="24"/>
          <w:szCs w:val="24"/>
        </w:rPr>
        <w:t>countries have common basis such as</w:t>
      </w:r>
      <w:r w:rsidR="0005011B">
        <w:rPr>
          <w:rFonts w:ascii="Times New Roman" w:hAnsi="Times New Roman" w:cs="Times New Roman"/>
          <w:sz w:val="24"/>
          <w:szCs w:val="24"/>
        </w:rPr>
        <w:t xml:space="preserve"> the government</w:t>
      </w:r>
      <w:r w:rsidR="009F5A66">
        <w:rPr>
          <w:rFonts w:ascii="Times New Roman" w:hAnsi="Times New Roman" w:cs="Times New Roman"/>
          <w:sz w:val="24"/>
          <w:szCs w:val="24"/>
        </w:rPr>
        <w:t>’s</w:t>
      </w:r>
      <w:r w:rsidR="0005011B">
        <w:rPr>
          <w:rFonts w:ascii="Times New Roman" w:hAnsi="Times New Roman" w:cs="Times New Roman"/>
          <w:sz w:val="24"/>
          <w:szCs w:val="24"/>
        </w:rPr>
        <w:t xml:space="preserve"> financial help, rules and regulations standards and </w:t>
      </w:r>
      <w:r w:rsidR="009F5A66">
        <w:rPr>
          <w:rFonts w:ascii="Times New Roman" w:hAnsi="Times New Roman" w:cs="Times New Roman"/>
          <w:sz w:val="24"/>
          <w:szCs w:val="24"/>
        </w:rPr>
        <w:t>environmental sustainability. However,</w:t>
      </w:r>
      <w:r w:rsidR="0005011B">
        <w:rPr>
          <w:rFonts w:ascii="Times New Roman" w:hAnsi="Times New Roman" w:cs="Times New Roman"/>
          <w:sz w:val="24"/>
          <w:szCs w:val="24"/>
        </w:rPr>
        <w:t xml:space="preserve"> the Economic</w:t>
      </w:r>
      <w:r w:rsidR="00ED032D">
        <w:rPr>
          <w:rFonts w:ascii="Times New Roman" w:hAnsi="Times New Roman" w:cs="Times New Roman"/>
          <w:sz w:val="24"/>
          <w:szCs w:val="24"/>
        </w:rPr>
        <w:t xml:space="preserve">, Cultural and Technological </w:t>
      </w:r>
      <w:r w:rsidR="0005011B">
        <w:rPr>
          <w:rFonts w:ascii="Times New Roman" w:hAnsi="Times New Roman" w:cs="Times New Roman"/>
          <w:sz w:val="24"/>
          <w:szCs w:val="24"/>
        </w:rPr>
        <w:t xml:space="preserve">factors </w:t>
      </w:r>
      <w:r w:rsidR="008A3E21">
        <w:rPr>
          <w:rFonts w:ascii="Times New Roman" w:hAnsi="Times New Roman" w:cs="Times New Roman"/>
          <w:sz w:val="24"/>
          <w:szCs w:val="24"/>
        </w:rPr>
        <w:t>are</w:t>
      </w:r>
      <w:r w:rsidR="0005011B">
        <w:rPr>
          <w:rFonts w:ascii="Times New Roman" w:hAnsi="Times New Roman" w:cs="Times New Roman"/>
          <w:sz w:val="24"/>
          <w:szCs w:val="24"/>
        </w:rPr>
        <w:t xml:space="preserve"> different</w:t>
      </w:r>
      <w:r w:rsidR="008A3E21">
        <w:rPr>
          <w:rFonts w:ascii="Times New Roman" w:hAnsi="Times New Roman" w:cs="Times New Roman"/>
          <w:sz w:val="24"/>
          <w:szCs w:val="24"/>
        </w:rPr>
        <w:t>.</w:t>
      </w:r>
      <w:r w:rsidR="009F5A66">
        <w:rPr>
          <w:rFonts w:ascii="Times New Roman" w:hAnsi="Times New Roman" w:cs="Times New Roman"/>
          <w:sz w:val="24"/>
          <w:szCs w:val="24"/>
        </w:rPr>
        <w:t xml:space="preserve"> As an example for the</w:t>
      </w:r>
      <w:r w:rsidR="00334F05">
        <w:rPr>
          <w:rFonts w:ascii="Times New Roman" w:hAnsi="Times New Roman" w:cs="Times New Roman"/>
          <w:sz w:val="24"/>
          <w:szCs w:val="24"/>
        </w:rPr>
        <w:t xml:space="preserve"> economic</w:t>
      </w:r>
      <w:r w:rsidR="009F5A66">
        <w:rPr>
          <w:rFonts w:ascii="Times New Roman" w:hAnsi="Times New Roman" w:cs="Times New Roman"/>
          <w:sz w:val="24"/>
          <w:szCs w:val="24"/>
        </w:rPr>
        <w:t xml:space="preserve"> ones</w:t>
      </w:r>
      <w:r w:rsidR="00334F05">
        <w:rPr>
          <w:rFonts w:ascii="Times New Roman" w:hAnsi="Times New Roman" w:cs="Times New Roman"/>
          <w:sz w:val="24"/>
          <w:szCs w:val="24"/>
        </w:rPr>
        <w:t xml:space="preserve">, Bulgaria is </w:t>
      </w:r>
      <w:r w:rsidR="009F5A66">
        <w:rPr>
          <w:rFonts w:ascii="Times New Roman" w:hAnsi="Times New Roman" w:cs="Times New Roman"/>
          <w:sz w:val="24"/>
          <w:szCs w:val="24"/>
        </w:rPr>
        <w:t xml:space="preserve">a </w:t>
      </w:r>
      <w:r w:rsidR="00334F05">
        <w:rPr>
          <w:rFonts w:ascii="Times New Roman" w:hAnsi="Times New Roman" w:cs="Times New Roman"/>
          <w:sz w:val="24"/>
          <w:szCs w:val="24"/>
        </w:rPr>
        <w:t xml:space="preserve">small country with </w:t>
      </w:r>
      <w:r w:rsidR="009F5A66">
        <w:rPr>
          <w:rFonts w:ascii="Times New Roman" w:hAnsi="Times New Roman" w:cs="Times New Roman"/>
          <w:sz w:val="24"/>
          <w:szCs w:val="24"/>
        </w:rPr>
        <w:t xml:space="preserve">a </w:t>
      </w:r>
      <w:r w:rsidR="00334F05">
        <w:rPr>
          <w:rFonts w:ascii="Times New Roman" w:hAnsi="Times New Roman" w:cs="Times New Roman"/>
          <w:sz w:val="24"/>
          <w:szCs w:val="24"/>
        </w:rPr>
        <w:t>small number of population and narrow market needs compare</w:t>
      </w:r>
      <w:r w:rsidR="009F5A66">
        <w:rPr>
          <w:rFonts w:ascii="Times New Roman" w:hAnsi="Times New Roman" w:cs="Times New Roman"/>
          <w:sz w:val="24"/>
          <w:szCs w:val="24"/>
        </w:rPr>
        <w:t>d</w:t>
      </w:r>
      <w:r w:rsidR="00334F05">
        <w:rPr>
          <w:rFonts w:ascii="Times New Roman" w:hAnsi="Times New Roman" w:cs="Times New Roman"/>
          <w:sz w:val="24"/>
          <w:szCs w:val="24"/>
        </w:rPr>
        <w:t xml:space="preserve"> to Britain with </w:t>
      </w:r>
      <w:r w:rsidR="009F5A66">
        <w:rPr>
          <w:rFonts w:ascii="Times New Roman" w:hAnsi="Times New Roman" w:cs="Times New Roman"/>
          <w:sz w:val="24"/>
          <w:szCs w:val="24"/>
        </w:rPr>
        <w:t xml:space="preserve">its big demand and </w:t>
      </w:r>
      <w:r w:rsidR="00334F05">
        <w:rPr>
          <w:rFonts w:ascii="Times New Roman" w:hAnsi="Times New Roman" w:cs="Times New Roman"/>
          <w:sz w:val="24"/>
          <w:szCs w:val="24"/>
        </w:rPr>
        <w:t>consumption. Cultural</w:t>
      </w:r>
      <w:r w:rsidR="009F5A66">
        <w:rPr>
          <w:rFonts w:ascii="Times New Roman" w:hAnsi="Times New Roman" w:cs="Times New Roman"/>
          <w:sz w:val="24"/>
          <w:szCs w:val="24"/>
        </w:rPr>
        <w:t>ly,</w:t>
      </w:r>
      <w:r w:rsidR="00334F05">
        <w:rPr>
          <w:rFonts w:ascii="Times New Roman" w:hAnsi="Times New Roman" w:cs="Times New Roman"/>
          <w:sz w:val="24"/>
          <w:szCs w:val="24"/>
        </w:rPr>
        <w:t xml:space="preserve"> the Bulgarian people have different believes and way of living compare</w:t>
      </w:r>
      <w:r w:rsidR="009F5A66">
        <w:rPr>
          <w:rFonts w:ascii="Times New Roman" w:hAnsi="Times New Roman" w:cs="Times New Roman"/>
          <w:sz w:val="24"/>
          <w:szCs w:val="24"/>
        </w:rPr>
        <w:t>d</w:t>
      </w:r>
      <w:r w:rsidR="00334F05">
        <w:rPr>
          <w:rFonts w:ascii="Times New Roman" w:hAnsi="Times New Roman" w:cs="Times New Roman"/>
          <w:sz w:val="24"/>
          <w:szCs w:val="24"/>
        </w:rPr>
        <w:t xml:space="preserve"> to</w:t>
      </w:r>
      <w:r w:rsidR="00990891">
        <w:rPr>
          <w:rFonts w:ascii="Times New Roman" w:hAnsi="Times New Roman" w:cs="Times New Roman"/>
          <w:sz w:val="24"/>
          <w:szCs w:val="24"/>
        </w:rPr>
        <w:t xml:space="preserve"> </w:t>
      </w:r>
      <w:r w:rsidR="009F5A66">
        <w:rPr>
          <w:rFonts w:ascii="Times New Roman" w:hAnsi="Times New Roman" w:cs="Times New Roman"/>
          <w:sz w:val="24"/>
          <w:szCs w:val="24"/>
        </w:rPr>
        <w:t xml:space="preserve">the </w:t>
      </w:r>
      <w:r w:rsidR="00990891">
        <w:rPr>
          <w:rFonts w:ascii="Times New Roman" w:hAnsi="Times New Roman" w:cs="Times New Roman"/>
          <w:sz w:val="24"/>
          <w:szCs w:val="24"/>
        </w:rPr>
        <w:t xml:space="preserve">UK. </w:t>
      </w:r>
      <w:r w:rsidR="00302975">
        <w:rPr>
          <w:rFonts w:ascii="Times New Roman" w:hAnsi="Times New Roman" w:cs="Times New Roman"/>
          <w:sz w:val="24"/>
          <w:szCs w:val="24"/>
        </w:rPr>
        <w:t xml:space="preserve">Technologically both </w:t>
      </w:r>
      <w:r w:rsidR="006E22C0">
        <w:rPr>
          <w:rFonts w:ascii="Times New Roman" w:hAnsi="Times New Roman" w:cs="Times New Roman"/>
          <w:sz w:val="24"/>
          <w:szCs w:val="24"/>
        </w:rPr>
        <w:t>countries</w:t>
      </w:r>
      <w:r w:rsidR="00302975">
        <w:rPr>
          <w:rFonts w:ascii="Times New Roman" w:hAnsi="Times New Roman" w:cs="Times New Roman"/>
          <w:sz w:val="24"/>
          <w:szCs w:val="24"/>
        </w:rPr>
        <w:t xml:space="preserve"> have</w:t>
      </w:r>
      <w:r w:rsidR="00410476">
        <w:rPr>
          <w:rFonts w:ascii="Times New Roman" w:hAnsi="Times New Roman" w:cs="Times New Roman"/>
          <w:sz w:val="24"/>
          <w:szCs w:val="24"/>
        </w:rPr>
        <w:t xml:space="preserve"> </w:t>
      </w:r>
      <w:r w:rsidR="009F5A66">
        <w:rPr>
          <w:rFonts w:ascii="Times New Roman" w:hAnsi="Times New Roman" w:cs="Times New Roman"/>
          <w:sz w:val="24"/>
          <w:szCs w:val="24"/>
        </w:rPr>
        <w:t xml:space="preserve">a </w:t>
      </w:r>
      <w:r w:rsidR="00410476">
        <w:rPr>
          <w:rFonts w:ascii="Times New Roman" w:hAnsi="Times New Roman" w:cs="Times New Roman"/>
          <w:sz w:val="24"/>
          <w:szCs w:val="24"/>
        </w:rPr>
        <w:t>very</w:t>
      </w:r>
      <w:r w:rsidR="00302975">
        <w:rPr>
          <w:rFonts w:ascii="Times New Roman" w:hAnsi="Times New Roman" w:cs="Times New Roman"/>
          <w:sz w:val="24"/>
          <w:szCs w:val="24"/>
        </w:rPr>
        <w:t xml:space="preserve"> different level of </w:t>
      </w:r>
      <w:r w:rsidR="00410476">
        <w:rPr>
          <w:rFonts w:ascii="Times New Roman" w:hAnsi="Times New Roman" w:cs="Times New Roman"/>
          <w:sz w:val="24"/>
          <w:szCs w:val="24"/>
        </w:rPr>
        <w:t>development.</w:t>
      </w:r>
      <w:r w:rsidR="00587483">
        <w:rPr>
          <w:rFonts w:ascii="Times New Roman" w:hAnsi="Times New Roman" w:cs="Times New Roman"/>
          <w:sz w:val="24"/>
          <w:szCs w:val="24"/>
        </w:rPr>
        <w:t xml:space="preserve"> </w:t>
      </w:r>
      <w:sdt>
        <w:sdtPr>
          <w:rPr>
            <w:rFonts w:ascii="Times New Roman" w:hAnsi="Times New Roman" w:cs="Times New Roman"/>
            <w:sz w:val="24"/>
            <w:szCs w:val="24"/>
          </w:rPr>
          <w:id w:val="-1990161861"/>
          <w:citation/>
        </w:sdtPr>
        <w:sdtContent>
          <w:r w:rsidR="00C43B67">
            <w:rPr>
              <w:rFonts w:ascii="Times New Roman" w:hAnsi="Times New Roman" w:cs="Times New Roman"/>
              <w:sz w:val="24"/>
              <w:szCs w:val="24"/>
            </w:rPr>
            <w:fldChar w:fldCharType="begin"/>
          </w:r>
          <w:r w:rsidR="00C43B67">
            <w:rPr>
              <w:rFonts w:ascii="Times New Roman" w:hAnsi="Times New Roman" w:cs="Times New Roman"/>
              <w:sz w:val="24"/>
              <w:szCs w:val="24"/>
            </w:rPr>
            <w:instrText xml:space="preserve"> CITATION Rob19 \l 1033 </w:instrText>
          </w:r>
          <w:r w:rsidR="00C43B67">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(Robin Lowe), 2019)</w:t>
          </w:r>
          <w:r w:rsidR="00C43B67">
            <w:rPr>
              <w:rFonts w:ascii="Times New Roman" w:hAnsi="Times New Roman" w:cs="Times New Roman"/>
              <w:sz w:val="24"/>
              <w:szCs w:val="24"/>
            </w:rPr>
            <w:fldChar w:fldCharType="end"/>
          </w:r>
        </w:sdtContent>
      </w:sdt>
    </w:p>
    <w:p w14:paraId="0CA0FB9E" w14:textId="77777777" w:rsidR="006E22C0" w:rsidRPr="00E42C60" w:rsidRDefault="006E22C0" w:rsidP="003B0325">
      <w:pPr>
        <w:jc w:val="both"/>
        <w:rPr>
          <w:rFonts w:ascii="Times New Roman" w:hAnsi="Times New Roman" w:cs="Times New Roman"/>
          <w:sz w:val="24"/>
          <w:szCs w:val="24"/>
        </w:rPr>
      </w:pPr>
    </w:p>
    <w:p w14:paraId="0B1E68F6" w14:textId="75297F2B" w:rsidR="00774E20" w:rsidRDefault="00774E20" w:rsidP="003B0325">
      <w:pPr>
        <w:pStyle w:val="Heading1"/>
        <w:jc w:val="both"/>
        <w:rPr>
          <w:rFonts w:ascii="Times New Roman" w:hAnsi="Times New Roman" w:cs="Times New Roman"/>
        </w:rPr>
      </w:pPr>
      <w:bookmarkStart w:id="10" w:name="_Toc70592390"/>
      <w:r w:rsidRPr="00E35FC0">
        <w:rPr>
          <w:rFonts w:ascii="Times New Roman" w:hAnsi="Times New Roman" w:cs="Times New Roman"/>
        </w:rPr>
        <w:t>3</w:t>
      </w:r>
      <w:r w:rsidRPr="00E15DB1">
        <w:rPr>
          <w:rFonts w:ascii="Times New Roman" w:hAnsi="Times New Roman" w:cs="Times New Roman"/>
        </w:rPr>
        <w:t>. Porter five forces model</w:t>
      </w:r>
      <w:r w:rsidR="00CE541B">
        <w:rPr>
          <w:rFonts w:ascii="Times New Roman" w:hAnsi="Times New Roman" w:cs="Times New Roman"/>
        </w:rPr>
        <w:t xml:space="preserve"> for</w:t>
      </w:r>
      <w:r w:rsidR="00CA260F">
        <w:rPr>
          <w:rFonts w:ascii="Times New Roman" w:hAnsi="Times New Roman" w:cs="Times New Roman"/>
        </w:rPr>
        <w:t xml:space="preserve"> IKEA</w:t>
      </w:r>
      <w:bookmarkEnd w:id="10"/>
    </w:p>
    <w:p w14:paraId="0CDA5F85" w14:textId="657F61EC" w:rsidR="004B1CEC" w:rsidRPr="00CE541B" w:rsidRDefault="004B1CEC" w:rsidP="003B0325">
      <w:pPr>
        <w:jc w:val="both"/>
        <w:rPr>
          <w:rFonts w:ascii="Times New Roman" w:hAnsi="Times New Roman" w:cs="Times New Roman"/>
          <w:sz w:val="24"/>
          <w:szCs w:val="24"/>
        </w:rPr>
      </w:pPr>
    </w:p>
    <w:p w14:paraId="1995FE68" w14:textId="63198299" w:rsidR="00CE541B" w:rsidRDefault="0030480C" w:rsidP="003B0325">
      <w:pPr>
        <w:pStyle w:val="Heading2"/>
        <w:jc w:val="both"/>
      </w:pPr>
      <w:bookmarkStart w:id="11" w:name="_Toc70592391"/>
      <w:r>
        <w:t xml:space="preserve">3.1 </w:t>
      </w:r>
      <w:r w:rsidR="00CE541B" w:rsidRPr="00CE541B">
        <w:t xml:space="preserve">Threat of New Entry </w:t>
      </w:r>
      <w:bookmarkStart w:id="12" w:name="_Hlk69048125"/>
      <w:r w:rsidR="00F31AEA">
        <w:t xml:space="preserve">- </w:t>
      </w:r>
      <w:r>
        <w:t>comparing UK and BG</w:t>
      </w:r>
      <w:bookmarkEnd w:id="12"/>
      <w:r w:rsidR="00140EA4">
        <w:t xml:space="preserve"> industry</w:t>
      </w:r>
      <w:bookmarkEnd w:id="11"/>
    </w:p>
    <w:p w14:paraId="64665508" w14:textId="11C40AEA" w:rsidR="00885B99" w:rsidRDefault="00CA260F" w:rsidP="003B0325">
      <w:pPr>
        <w:ind w:firstLine="720"/>
        <w:jc w:val="both"/>
        <w:rPr>
          <w:rFonts w:ascii="Times New Roman" w:hAnsi="Times New Roman" w:cs="Times New Roman"/>
          <w:sz w:val="24"/>
          <w:szCs w:val="24"/>
        </w:rPr>
      </w:pPr>
      <w:r>
        <w:rPr>
          <w:rFonts w:ascii="Times New Roman" w:hAnsi="Times New Roman" w:cs="Times New Roman"/>
          <w:sz w:val="24"/>
          <w:szCs w:val="24"/>
        </w:rPr>
        <w:t xml:space="preserve">The furniture and home assessor’s </w:t>
      </w:r>
      <w:r w:rsidR="00885B99">
        <w:rPr>
          <w:rFonts w:ascii="Times New Roman" w:hAnsi="Times New Roman" w:cs="Times New Roman"/>
          <w:sz w:val="24"/>
          <w:szCs w:val="24"/>
        </w:rPr>
        <w:t>market</w:t>
      </w:r>
      <w:r w:rsidR="009F5A66">
        <w:rPr>
          <w:rFonts w:ascii="Times New Roman" w:hAnsi="Times New Roman" w:cs="Times New Roman"/>
          <w:sz w:val="24"/>
          <w:szCs w:val="24"/>
        </w:rPr>
        <w:t>s are</w:t>
      </w:r>
      <w:r>
        <w:rPr>
          <w:rFonts w:ascii="Times New Roman" w:hAnsi="Times New Roman" w:cs="Times New Roman"/>
          <w:sz w:val="24"/>
          <w:szCs w:val="24"/>
        </w:rPr>
        <w:t xml:space="preserve"> generally significant</w:t>
      </w:r>
      <w:r w:rsidR="009F5A66">
        <w:rPr>
          <w:rFonts w:ascii="Times New Roman" w:hAnsi="Times New Roman" w:cs="Times New Roman"/>
          <w:sz w:val="24"/>
          <w:szCs w:val="24"/>
        </w:rPr>
        <w:t>ly</w:t>
      </w:r>
      <w:r>
        <w:rPr>
          <w:rFonts w:ascii="Times New Roman" w:hAnsi="Times New Roman" w:cs="Times New Roman"/>
          <w:sz w:val="24"/>
          <w:szCs w:val="24"/>
        </w:rPr>
        <w:t xml:space="preserve"> </w:t>
      </w:r>
      <w:r w:rsidR="00885B99">
        <w:rPr>
          <w:rFonts w:ascii="Times New Roman" w:hAnsi="Times New Roman" w:cs="Times New Roman"/>
          <w:sz w:val="24"/>
          <w:szCs w:val="24"/>
        </w:rPr>
        <w:t>competitive,</w:t>
      </w:r>
      <w:r>
        <w:rPr>
          <w:rFonts w:ascii="Times New Roman" w:hAnsi="Times New Roman" w:cs="Times New Roman"/>
          <w:sz w:val="24"/>
          <w:szCs w:val="24"/>
        </w:rPr>
        <w:t xml:space="preserve"> and the </w:t>
      </w:r>
      <w:r w:rsidR="00885B99">
        <w:rPr>
          <w:rFonts w:ascii="Times New Roman" w:hAnsi="Times New Roman" w:cs="Times New Roman"/>
          <w:sz w:val="24"/>
          <w:szCs w:val="24"/>
        </w:rPr>
        <w:t>threat</w:t>
      </w:r>
      <w:r>
        <w:rPr>
          <w:rFonts w:ascii="Times New Roman" w:hAnsi="Times New Roman" w:cs="Times New Roman"/>
          <w:sz w:val="24"/>
          <w:szCs w:val="24"/>
        </w:rPr>
        <w:t xml:space="preserve"> of new entry is high.</w:t>
      </w:r>
      <w:r w:rsidR="006A4710">
        <w:rPr>
          <w:rFonts w:ascii="Times New Roman" w:hAnsi="Times New Roman" w:cs="Times New Roman"/>
          <w:sz w:val="24"/>
          <w:szCs w:val="24"/>
        </w:rPr>
        <w:t xml:space="preserve"> </w:t>
      </w:r>
      <w:r w:rsidR="009F5A66">
        <w:rPr>
          <w:rFonts w:ascii="Times New Roman" w:hAnsi="Times New Roman" w:cs="Times New Roman"/>
          <w:sz w:val="24"/>
          <w:szCs w:val="24"/>
        </w:rPr>
        <w:t>This is because there</w:t>
      </w:r>
      <w:r w:rsidR="00702212">
        <w:rPr>
          <w:rFonts w:ascii="Times New Roman" w:hAnsi="Times New Roman" w:cs="Times New Roman"/>
          <w:sz w:val="24"/>
          <w:szCs w:val="24"/>
        </w:rPr>
        <w:t xml:space="preserve"> are</w:t>
      </w:r>
      <w:r w:rsidR="00885B99">
        <w:rPr>
          <w:rFonts w:ascii="Times New Roman" w:hAnsi="Times New Roman" w:cs="Times New Roman"/>
          <w:sz w:val="24"/>
          <w:szCs w:val="24"/>
        </w:rPr>
        <w:t xml:space="preserve"> minimal regulation barrier</w:t>
      </w:r>
      <w:r w:rsidR="009F5A66">
        <w:rPr>
          <w:rFonts w:ascii="Times New Roman" w:hAnsi="Times New Roman" w:cs="Times New Roman"/>
          <w:sz w:val="24"/>
          <w:szCs w:val="24"/>
        </w:rPr>
        <w:t>s</w:t>
      </w:r>
      <w:r w:rsidR="00885B99">
        <w:rPr>
          <w:rFonts w:ascii="Times New Roman" w:hAnsi="Times New Roman" w:cs="Times New Roman"/>
          <w:sz w:val="24"/>
          <w:szCs w:val="24"/>
        </w:rPr>
        <w:t xml:space="preserve"> </w:t>
      </w:r>
      <w:r w:rsidR="009F5A66">
        <w:rPr>
          <w:rFonts w:ascii="Times New Roman" w:hAnsi="Times New Roman" w:cs="Times New Roman"/>
          <w:sz w:val="24"/>
          <w:szCs w:val="24"/>
        </w:rPr>
        <w:t xml:space="preserve">as </w:t>
      </w:r>
      <w:r w:rsidR="00885B99">
        <w:rPr>
          <w:rFonts w:ascii="Times New Roman" w:hAnsi="Times New Roman" w:cs="Times New Roman"/>
          <w:sz w:val="24"/>
          <w:szCs w:val="24"/>
        </w:rPr>
        <w:t>to enter in this industry</w:t>
      </w:r>
      <w:r w:rsidR="00997004">
        <w:rPr>
          <w:rFonts w:ascii="Times New Roman" w:hAnsi="Times New Roman" w:cs="Times New Roman"/>
          <w:sz w:val="24"/>
          <w:szCs w:val="24"/>
        </w:rPr>
        <w:t xml:space="preserve"> and </w:t>
      </w:r>
      <w:r w:rsidR="009F5A66">
        <w:rPr>
          <w:rFonts w:ascii="Times New Roman" w:hAnsi="Times New Roman" w:cs="Times New Roman"/>
          <w:sz w:val="24"/>
          <w:szCs w:val="24"/>
        </w:rPr>
        <w:t xml:space="preserve">the </w:t>
      </w:r>
      <w:r w:rsidR="00997004">
        <w:rPr>
          <w:rFonts w:ascii="Times New Roman" w:hAnsi="Times New Roman" w:cs="Times New Roman"/>
          <w:sz w:val="24"/>
          <w:szCs w:val="24"/>
        </w:rPr>
        <w:t>skil</w:t>
      </w:r>
      <w:r w:rsidR="009F5A66">
        <w:rPr>
          <w:rFonts w:ascii="Times New Roman" w:hAnsi="Times New Roman" w:cs="Times New Roman"/>
          <w:sz w:val="24"/>
          <w:szCs w:val="24"/>
        </w:rPr>
        <w:t>ls barrier for manufacturing is</w:t>
      </w:r>
      <w:r w:rsidR="00997004">
        <w:rPr>
          <w:rFonts w:ascii="Times New Roman" w:hAnsi="Times New Roman" w:cs="Times New Roman"/>
          <w:sz w:val="24"/>
          <w:szCs w:val="24"/>
        </w:rPr>
        <w:t xml:space="preserve"> not substantial as well. </w:t>
      </w:r>
      <w:r w:rsidR="009F5A66">
        <w:rPr>
          <w:rFonts w:ascii="Times New Roman" w:hAnsi="Times New Roman" w:cs="Times New Roman"/>
          <w:sz w:val="24"/>
          <w:szCs w:val="24"/>
        </w:rPr>
        <w:t>On</w:t>
      </w:r>
      <w:r w:rsidR="001A2462">
        <w:rPr>
          <w:rFonts w:ascii="Times New Roman" w:hAnsi="Times New Roman" w:cs="Times New Roman"/>
          <w:sz w:val="24"/>
          <w:szCs w:val="24"/>
        </w:rPr>
        <w:t xml:space="preserve"> an</w:t>
      </w:r>
      <w:r w:rsidR="009F5A66">
        <w:rPr>
          <w:rFonts w:ascii="Times New Roman" w:hAnsi="Times New Roman" w:cs="Times New Roman"/>
          <w:sz w:val="24"/>
          <w:szCs w:val="24"/>
        </w:rPr>
        <w:t xml:space="preserve"> international scale, the threat of a new entry of a</w:t>
      </w:r>
      <w:r w:rsidR="00B90662">
        <w:rPr>
          <w:rFonts w:ascii="Times New Roman" w:hAnsi="Times New Roman" w:cs="Times New Roman"/>
          <w:sz w:val="24"/>
          <w:szCs w:val="24"/>
        </w:rPr>
        <w:t xml:space="preserve"> rival </w:t>
      </w:r>
      <w:r w:rsidR="009F5A66">
        <w:rPr>
          <w:rFonts w:ascii="Times New Roman" w:hAnsi="Times New Roman" w:cs="Times New Roman"/>
          <w:sz w:val="24"/>
          <w:szCs w:val="24"/>
        </w:rPr>
        <w:t xml:space="preserve">to IKEA in the </w:t>
      </w:r>
      <w:r w:rsidR="001A2462">
        <w:rPr>
          <w:rFonts w:ascii="Times New Roman" w:hAnsi="Times New Roman" w:cs="Times New Roman"/>
          <w:sz w:val="24"/>
          <w:szCs w:val="24"/>
        </w:rPr>
        <w:t xml:space="preserve">United Kingdom </w:t>
      </w:r>
      <w:r w:rsidR="009F5A66">
        <w:rPr>
          <w:rFonts w:ascii="Times New Roman" w:hAnsi="Times New Roman" w:cs="Times New Roman"/>
          <w:sz w:val="24"/>
          <w:szCs w:val="24"/>
        </w:rPr>
        <w:t xml:space="preserve">is </w:t>
      </w:r>
      <w:r w:rsidR="009F5A66">
        <w:rPr>
          <w:rFonts w:ascii="Times New Roman" w:hAnsi="Times New Roman" w:cs="Times New Roman"/>
          <w:sz w:val="24"/>
          <w:szCs w:val="24"/>
        </w:rPr>
        <w:lastRenderedPageBreak/>
        <w:t xml:space="preserve">considered </w:t>
      </w:r>
      <w:r w:rsidR="00B90662">
        <w:rPr>
          <w:rFonts w:ascii="Times New Roman" w:hAnsi="Times New Roman" w:cs="Times New Roman"/>
          <w:sz w:val="24"/>
          <w:szCs w:val="24"/>
        </w:rPr>
        <w:t>low compare</w:t>
      </w:r>
      <w:r w:rsidR="009F5A66">
        <w:rPr>
          <w:rFonts w:ascii="Times New Roman" w:hAnsi="Times New Roman" w:cs="Times New Roman"/>
          <w:sz w:val="24"/>
          <w:szCs w:val="24"/>
        </w:rPr>
        <w:t>d</w:t>
      </w:r>
      <w:r w:rsidR="00B90662">
        <w:rPr>
          <w:rFonts w:ascii="Times New Roman" w:hAnsi="Times New Roman" w:cs="Times New Roman"/>
          <w:sz w:val="24"/>
          <w:szCs w:val="24"/>
        </w:rPr>
        <w:t xml:space="preserve"> to </w:t>
      </w:r>
      <w:r w:rsidR="009F5A66">
        <w:rPr>
          <w:rFonts w:ascii="Times New Roman" w:hAnsi="Times New Roman" w:cs="Times New Roman"/>
          <w:sz w:val="24"/>
          <w:szCs w:val="24"/>
        </w:rPr>
        <w:t xml:space="preserve">the </w:t>
      </w:r>
      <w:r w:rsidR="001A2462">
        <w:rPr>
          <w:rFonts w:ascii="Times New Roman" w:hAnsi="Times New Roman" w:cs="Times New Roman"/>
          <w:sz w:val="24"/>
          <w:szCs w:val="24"/>
        </w:rPr>
        <w:t>Bulgaria</w:t>
      </w:r>
      <w:r w:rsidR="009F5A66">
        <w:rPr>
          <w:rFonts w:ascii="Times New Roman" w:hAnsi="Times New Roman" w:cs="Times New Roman"/>
          <w:sz w:val="24"/>
          <w:szCs w:val="24"/>
        </w:rPr>
        <w:t>n</w:t>
      </w:r>
      <w:r w:rsidR="00B90662">
        <w:rPr>
          <w:rFonts w:ascii="Times New Roman" w:hAnsi="Times New Roman" w:cs="Times New Roman"/>
          <w:sz w:val="24"/>
          <w:szCs w:val="24"/>
        </w:rPr>
        <w:t xml:space="preserve"> market where the risk is</w:t>
      </w:r>
      <w:r w:rsidR="009F5A66">
        <w:rPr>
          <w:rFonts w:ascii="Times New Roman" w:hAnsi="Times New Roman" w:cs="Times New Roman"/>
          <w:sz w:val="24"/>
          <w:szCs w:val="24"/>
        </w:rPr>
        <w:t xml:space="preserve"> rather</w:t>
      </w:r>
      <w:r w:rsidR="00B90662">
        <w:rPr>
          <w:rFonts w:ascii="Times New Roman" w:hAnsi="Times New Roman" w:cs="Times New Roman"/>
          <w:sz w:val="24"/>
          <w:szCs w:val="24"/>
        </w:rPr>
        <w:t xml:space="preserve"> high.</w:t>
      </w:r>
      <w:r w:rsidR="00934477">
        <w:rPr>
          <w:rFonts w:ascii="Times New Roman" w:hAnsi="Times New Roman" w:cs="Times New Roman"/>
          <w:sz w:val="24"/>
          <w:szCs w:val="24"/>
        </w:rPr>
        <w:t xml:space="preserve"> </w:t>
      </w:r>
      <w:r w:rsidR="009F5A66">
        <w:rPr>
          <w:rFonts w:ascii="Times New Roman" w:hAnsi="Times New Roman" w:cs="Times New Roman"/>
          <w:sz w:val="24"/>
          <w:szCs w:val="24"/>
        </w:rPr>
        <w:t>The reason for</w:t>
      </w:r>
      <w:r w:rsidR="00702212">
        <w:rPr>
          <w:rFonts w:ascii="Times New Roman" w:hAnsi="Times New Roman" w:cs="Times New Roman"/>
          <w:sz w:val="24"/>
          <w:szCs w:val="24"/>
        </w:rPr>
        <w:t xml:space="preserve"> that </w:t>
      </w:r>
      <w:r w:rsidR="008B1015">
        <w:rPr>
          <w:rFonts w:ascii="Times New Roman" w:hAnsi="Times New Roman" w:cs="Times New Roman"/>
          <w:sz w:val="24"/>
          <w:szCs w:val="24"/>
        </w:rPr>
        <w:t xml:space="preserve">is </w:t>
      </w:r>
      <w:r w:rsidR="009F5A66">
        <w:rPr>
          <w:rFonts w:ascii="Times New Roman" w:hAnsi="Times New Roman" w:cs="Times New Roman"/>
          <w:sz w:val="24"/>
          <w:szCs w:val="24"/>
        </w:rPr>
        <w:t>that</w:t>
      </w:r>
      <w:r w:rsidR="008B1015">
        <w:rPr>
          <w:rFonts w:ascii="Times New Roman" w:hAnsi="Times New Roman" w:cs="Times New Roman"/>
          <w:sz w:val="24"/>
          <w:szCs w:val="24"/>
        </w:rPr>
        <w:t xml:space="preserve"> Britain </w:t>
      </w:r>
      <w:r w:rsidR="009F5A66">
        <w:rPr>
          <w:rFonts w:ascii="Times New Roman" w:hAnsi="Times New Roman" w:cs="Times New Roman"/>
          <w:sz w:val="24"/>
          <w:szCs w:val="24"/>
        </w:rPr>
        <w:t>has</w:t>
      </w:r>
      <w:r w:rsidR="00AA2FFC">
        <w:rPr>
          <w:rFonts w:ascii="Times New Roman" w:hAnsi="Times New Roman" w:cs="Times New Roman"/>
          <w:sz w:val="24"/>
          <w:szCs w:val="24"/>
        </w:rPr>
        <w:t xml:space="preserve"> 22 </w:t>
      </w:r>
      <w:r w:rsidR="008B1015">
        <w:rPr>
          <w:rFonts w:ascii="Times New Roman" w:hAnsi="Times New Roman" w:cs="Times New Roman"/>
          <w:sz w:val="24"/>
          <w:szCs w:val="24"/>
        </w:rPr>
        <w:t xml:space="preserve">stores of </w:t>
      </w:r>
      <w:r w:rsidR="00702212">
        <w:rPr>
          <w:rFonts w:ascii="Times New Roman" w:hAnsi="Times New Roman" w:cs="Times New Roman"/>
          <w:sz w:val="24"/>
          <w:szCs w:val="24"/>
        </w:rPr>
        <w:t xml:space="preserve">IKEA </w:t>
      </w:r>
      <w:r w:rsidR="00AA2FFC">
        <w:rPr>
          <w:rFonts w:ascii="Times New Roman" w:hAnsi="Times New Roman" w:cs="Times New Roman"/>
          <w:sz w:val="24"/>
          <w:szCs w:val="24"/>
        </w:rPr>
        <w:t>and they are</w:t>
      </w:r>
      <w:r w:rsidR="00702212">
        <w:rPr>
          <w:rFonts w:ascii="Times New Roman" w:hAnsi="Times New Roman" w:cs="Times New Roman"/>
          <w:sz w:val="24"/>
          <w:szCs w:val="24"/>
        </w:rPr>
        <w:t xml:space="preserve"> highly </w:t>
      </w:r>
      <w:r w:rsidR="008B1015">
        <w:rPr>
          <w:rFonts w:ascii="Times New Roman" w:hAnsi="Times New Roman" w:cs="Times New Roman"/>
          <w:sz w:val="24"/>
          <w:szCs w:val="24"/>
        </w:rPr>
        <w:t xml:space="preserve">popular </w:t>
      </w:r>
      <w:r w:rsidR="009F5A66">
        <w:rPr>
          <w:rFonts w:ascii="Times New Roman" w:hAnsi="Times New Roman" w:cs="Times New Roman"/>
          <w:sz w:val="24"/>
          <w:szCs w:val="24"/>
        </w:rPr>
        <w:t xml:space="preserve">and </w:t>
      </w:r>
      <w:r w:rsidR="00702212">
        <w:rPr>
          <w:rFonts w:ascii="Times New Roman" w:hAnsi="Times New Roman" w:cs="Times New Roman"/>
          <w:sz w:val="24"/>
          <w:szCs w:val="24"/>
        </w:rPr>
        <w:t>with excellent reputations and constant development.</w:t>
      </w:r>
      <w:sdt>
        <w:sdtPr>
          <w:rPr>
            <w:rFonts w:ascii="Times New Roman" w:hAnsi="Times New Roman" w:cs="Times New Roman"/>
            <w:sz w:val="24"/>
            <w:szCs w:val="24"/>
          </w:rPr>
          <w:id w:val="796877636"/>
          <w:citation/>
        </w:sdtPr>
        <w:sdtContent>
          <w:r w:rsidR="00C84BEB">
            <w:rPr>
              <w:rFonts w:ascii="Times New Roman" w:hAnsi="Times New Roman" w:cs="Times New Roman"/>
              <w:sz w:val="24"/>
              <w:szCs w:val="24"/>
            </w:rPr>
            <w:fldChar w:fldCharType="begin"/>
          </w:r>
          <w:r w:rsidR="00C84BEB">
            <w:rPr>
              <w:rFonts w:ascii="Times New Roman" w:hAnsi="Times New Roman" w:cs="Times New Roman"/>
              <w:sz w:val="24"/>
              <w:szCs w:val="24"/>
            </w:rPr>
            <w:instrText xml:space="preserve"> CITATION IKE21 \l 1033 </w:instrText>
          </w:r>
          <w:r w:rsidR="00C84BEB">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(Anon., 2021)</w:t>
          </w:r>
          <w:r w:rsidR="00C84BEB">
            <w:rPr>
              <w:rFonts w:ascii="Times New Roman" w:hAnsi="Times New Roman" w:cs="Times New Roman"/>
              <w:sz w:val="24"/>
              <w:szCs w:val="24"/>
            </w:rPr>
            <w:fldChar w:fldCharType="end"/>
          </w:r>
        </w:sdtContent>
      </w:sdt>
      <w:r w:rsidR="0047558E">
        <w:rPr>
          <w:rFonts w:ascii="Times New Roman" w:hAnsi="Times New Roman" w:cs="Times New Roman"/>
          <w:sz w:val="24"/>
          <w:szCs w:val="24"/>
        </w:rPr>
        <w:t xml:space="preserve"> </w:t>
      </w:r>
      <w:r w:rsidR="00702212">
        <w:rPr>
          <w:rFonts w:ascii="Times New Roman" w:hAnsi="Times New Roman" w:cs="Times New Roman"/>
          <w:sz w:val="24"/>
          <w:szCs w:val="24"/>
        </w:rPr>
        <w:t xml:space="preserve"> For new competitors reaching this level </w:t>
      </w:r>
      <w:r w:rsidR="008B1015">
        <w:rPr>
          <w:rFonts w:ascii="Times New Roman" w:hAnsi="Times New Roman" w:cs="Times New Roman"/>
          <w:sz w:val="24"/>
          <w:szCs w:val="24"/>
        </w:rPr>
        <w:t>of brand recognition</w:t>
      </w:r>
      <w:r w:rsidR="009F5A66">
        <w:rPr>
          <w:rFonts w:ascii="Times New Roman" w:hAnsi="Times New Roman" w:cs="Times New Roman"/>
          <w:sz w:val="24"/>
          <w:szCs w:val="24"/>
        </w:rPr>
        <w:t xml:space="preserve"> and achieving an</w:t>
      </w:r>
      <w:r w:rsidR="0047558E">
        <w:rPr>
          <w:rFonts w:ascii="Times New Roman" w:hAnsi="Times New Roman" w:cs="Times New Roman"/>
          <w:sz w:val="24"/>
          <w:szCs w:val="24"/>
        </w:rPr>
        <w:t xml:space="preserve"> economy of </w:t>
      </w:r>
      <w:r w:rsidR="009F5A66">
        <w:rPr>
          <w:rFonts w:ascii="Times New Roman" w:hAnsi="Times New Roman" w:cs="Times New Roman"/>
          <w:sz w:val="24"/>
          <w:szCs w:val="24"/>
        </w:rPr>
        <w:t xml:space="preserve">such </w:t>
      </w:r>
      <w:r w:rsidR="0047558E">
        <w:rPr>
          <w:rFonts w:ascii="Times New Roman" w:hAnsi="Times New Roman" w:cs="Times New Roman"/>
          <w:sz w:val="24"/>
          <w:szCs w:val="24"/>
        </w:rPr>
        <w:t>scale</w:t>
      </w:r>
      <w:r w:rsidR="008B1015">
        <w:rPr>
          <w:rFonts w:ascii="Times New Roman" w:hAnsi="Times New Roman" w:cs="Times New Roman"/>
          <w:sz w:val="24"/>
          <w:szCs w:val="24"/>
        </w:rPr>
        <w:t xml:space="preserve"> </w:t>
      </w:r>
      <w:r w:rsidR="00F2488E">
        <w:rPr>
          <w:rFonts w:ascii="Times New Roman" w:hAnsi="Times New Roman" w:cs="Times New Roman"/>
          <w:sz w:val="24"/>
          <w:szCs w:val="24"/>
        </w:rPr>
        <w:t xml:space="preserve">will </w:t>
      </w:r>
      <w:r w:rsidR="0047558E">
        <w:rPr>
          <w:rFonts w:ascii="Times New Roman" w:hAnsi="Times New Roman" w:cs="Times New Roman"/>
          <w:sz w:val="24"/>
          <w:szCs w:val="24"/>
        </w:rPr>
        <w:t xml:space="preserve">become very difficult and </w:t>
      </w:r>
      <w:r w:rsidR="00F2488E">
        <w:rPr>
          <w:rFonts w:ascii="Times New Roman" w:hAnsi="Times New Roman" w:cs="Times New Roman"/>
          <w:sz w:val="24"/>
          <w:szCs w:val="24"/>
        </w:rPr>
        <w:t>take long time</w:t>
      </w:r>
      <w:bookmarkStart w:id="13" w:name="_Hlk69050076"/>
      <w:r w:rsidR="008B1015">
        <w:rPr>
          <w:rFonts w:ascii="Times New Roman" w:hAnsi="Times New Roman" w:cs="Times New Roman"/>
          <w:sz w:val="24"/>
          <w:szCs w:val="24"/>
        </w:rPr>
        <w:t xml:space="preserve">. </w:t>
      </w:r>
      <w:r w:rsidR="006B1743">
        <w:rPr>
          <w:rFonts w:ascii="Times New Roman" w:hAnsi="Times New Roman" w:cs="Times New Roman"/>
          <w:sz w:val="24"/>
          <w:szCs w:val="24"/>
        </w:rPr>
        <w:t xml:space="preserve">Also, the </w:t>
      </w:r>
      <w:r w:rsidR="0047558E">
        <w:rPr>
          <w:rFonts w:ascii="Times New Roman" w:hAnsi="Times New Roman" w:cs="Times New Roman"/>
          <w:sz w:val="24"/>
          <w:szCs w:val="24"/>
        </w:rPr>
        <w:t xml:space="preserve"> access to </w:t>
      </w:r>
      <w:r w:rsidR="006B1743">
        <w:rPr>
          <w:rFonts w:ascii="Times New Roman" w:hAnsi="Times New Roman" w:cs="Times New Roman"/>
          <w:sz w:val="24"/>
          <w:szCs w:val="24"/>
        </w:rPr>
        <w:t>distribution channel</w:t>
      </w:r>
      <w:r w:rsidR="009F5A66">
        <w:rPr>
          <w:rFonts w:ascii="Times New Roman" w:hAnsi="Times New Roman" w:cs="Times New Roman"/>
          <w:sz w:val="24"/>
          <w:szCs w:val="24"/>
        </w:rPr>
        <w:t>s</w:t>
      </w:r>
      <w:r w:rsidR="006B1743">
        <w:rPr>
          <w:rFonts w:ascii="Times New Roman" w:hAnsi="Times New Roman" w:cs="Times New Roman"/>
          <w:sz w:val="24"/>
          <w:szCs w:val="24"/>
        </w:rPr>
        <w:t xml:space="preserve"> </w:t>
      </w:r>
      <w:r w:rsidR="0047558E">
        <w:rPr>
          <w:rFonts w:ascii="Times New Roman" w:hAnsi="Times New Roman" w:cs="Times New Roman"/>
          <w:sz w:val="24"/>
          <w:szCs w:val="24"/>
        </w:rPr>
        <w:t>may</w:t>
      </w:r>
      <w:r w:rsidR="006B1743">
        <w:rPr>
          <w:rFonts w:ascii="Times New Roman" w:hAnsi="Times New Roman" w:cs="Times New Roman"/>
          <w:sz w:val="24"/>
          <w:szCs w:val="24"/>
        </w:rPr>
        <w:t xml:space="preserve"> </w:t>
      </w:r>
      <w:r w:rsidR="0047558E">
        <w:rPr>
          <w:rFonts w:ascii="Times New Roman" w:hAnsi="Times New Roman" w:cs="Times New Roman"/>
          <w:sz w:val="24"/>
          <w:szCs w:val="24"/>
        </w:rPr>
        <w:t xml:space="preserve">be </w:t>
      </w:r>
      <w:r w:rsidR="00041BF8">
        <w:rPr>
          <w:rFonts w:ascii="Times New Roman" w:hAnsi="Times New Roman" w:cs="Times New Roman"/>
          <w:sz w:val="24"/>
          <w:szCs w:val="24"/>
        </w:rPr>
        <w:t xml:space="preserve">another </w:t>
      </w:r>
      <w:r w:rsidR="00DF39BA">
        <w:rPr>
          <w:rFonts w:ascii="Times New Roman" w:hAnsi="Times New Roman" w:cs="Times New Roman"/>
          <w:sz w:val="24"/>
          <w:szCs w:val="24"/>
        </w:rPr>
        <w:t>financial</w:t>
      </w:r>
      <w:r w:rsidR="0047558E">
        <w:rPr>
          <w:rFonts w:ascii="Times New Roman" w:hAnsi="Times New Roman" w:cs="Times New Roman"/>
          <w:sz w:val="24"/>
          <w:szCs w:val="24"/>
        </w:rPr>
        <w:t xml:space="preserve"> </w:t>
      </w:r>
      <w:r w:rsidR="006B1743">
        <w:rPr>
          <w:rFonts w:ascii="Times New Roman" w:hAnsi="Times New Roman" w:cs="Times New Roman"/>
          <w:sz w:val="24"/>
          <w:szCs w:val="24"/>
        </w:rPr>
        <w:t xml:space="preserve"> barrier. </w:t>
      </w:r>
      <w:r w:rsidR="008B1015">
        <w:rPr>
          <w:rFonts w:ascii="Times New Roman" w:hAnsi="Times New Roman" w:cs="Times New Roman"/>
          <w:sz w:val="24"/>
          <w:szCs w:val="24"/>
        </w:rPr>
        <w:t xml:space="preserve">The </w:t>
      </w:r>
      <w:r w:rsidR="00DF39BA">
        <w:rPr>
          <w:rFonts w:ascii="Times New Roman" w:hAnsi="Times New Roman" w:cs="Times New Roman"/>
          <w:sz w:val="24"/>
          <w:szCs w:val="24"/>
        </w:rPr>
        <w:t xml:space="preserve">industry </w:t>
      </w:r>
      <w:r w:rsidR="008B1015">
        <w:rPr>
          <w:rFonts w:ascii="Times New Roman" w:hAnsi="Times New Roman" w:cs="Times New Roman"/>
          <w:sz w:val="24"/>
          <w:szCs w:val="24"/>
        </w:rPr>
        <w:t xml:space="preserve">situation in Bulgaria is </w:t>
      </w:r>
      <w:r w:rsidR="006B1743">
        <w:rPr>
          <w:rFonts w:ascii="Times New Roman" w:hAnsi="Times New Roman" w:cs="Times New Roman"/>
          <w:sz w:val="24"/>
          <w:szCs w:val="24"/>
        </w:rPr>
        <w:t>differen</w:t>
      </w:r>
      <w:r w:rsidR="003F65BE">
        <w:rPr>
          <w:rFonts w:ascii="Times New Roman" w:hAnsi="Times New Roman" w:cs="Times New Roman"/>
          <w:sz w:val="24"/>
          <w:szCs w:val="24"/>
        </w:rPr>
        <w:t>t</w:t>
      </w:r>
      <w:r w:rsidR="006B1743">
        <w:rPr>
          <w:rFonts w:ascii="Times New Roman" w:hAnsi="Times New Roman" w:cs="Times New Roman"/>
          <w:sz w:val="24"/>
          <w:szCs w:val="24"/>
        </w:rPr>
        <w:t xml:space="preserve"> </w:t>
      </w:r>
      <w:r w:rsidR="003F65BE">
        <w:rPr>
          <w:rFonts w:ascii="Times New Roman" w:hAnsi="Times New Roman" w:cs="Times New Roman"/>
          <w:sz w:val="24"/>
          <w:szCs w:val="24"/>
        </w:rPr>
        <w:t>because the</w:t>
      </w:r>
      <w:r w:rsidR="006B1743">
        <w:rPr>
          <w:rFonts w:ascii="Times New Roman" w:hAnsi="Times New Roman" w:cs="Times New Roman"/>
          <w:sz w:val="24"/>
          <w:szCs w:val="24"/>
        </w:rPr>
        <w:t xml:space="preserve"> Swedish </w:t>
      </w:r>
      <w:r w:rsidR="00AA2FFC">
        <w:rPr>
          <w:rFonts w:ascii="Times New Roman" w:hAnsi="Times New Roman" w:cs="Times New Roman"/>
          <w:sz w:val="24"/>
          <w:szCs w:val="24"/>
        </w:rPr>
        <w:t>company</w:t>
      </w:r>
      <w:r w:rsidR="009F5A66">
        <w:rPr>
          <w:rFonts w:ascii="Times New Roman" w:hAnsi="Times New Roman" w:cs="Times New Roman"/>
          <w:sz w:val="24"/>
          <w:szCs w:val="24"/>
        </w:rPr>
        <w:t xml:space="preserve"> has</w:t>
      </w:r>
      <w:r w:rsidR="003F65BE">
        <w:rPr>
          <w:rFonts w:ascii="Times New Roman" w:hAnsi="Times New Roman" w:cs="Times New Roman"/>
          <w:sz w:val="24"/>
          <w:szCs w:val="24"/>
        </w:rPr>
        <w:t xml:space="preserve"> </w:t>
      </w:r>
      <w:r w:rsidR="00AA2FFC">
        <w:rPr>
          <w:rFonts w:ascii="Times New Roman" w:hAnsi="Times New Roman" w:cs="Times New Roman"/>
          <w:sz w:val="24"/>
          <w:szCs w:val="24"/>
        </w:rPr>
        <w:t xml:space="preserve">only </w:t>
      </w:r>
      <w:r w:rsidR="0099329B">
        <w:rPr>
          <w:rFonts w:ascii="Times New Roman" w:hAnsi="Times New Roman" w:cs="Times New Roman"/>
          <w:sz w:val="24"/>
          <w:szCs w:val="24"/>
        </w:rPr>
        <w:t>4</w:t>
      </w:r>
      <w:r w:rsidR="003F65BE">
        <w:rPr>
          <w:rFonts w:ascii="Times New Roman" w:hAnsi="Times New Roman" w:cs="Times New Roman"/>
          <w:sz w:val="24"/>
          <w:szCs w:val="24"/>
        </w:rPr>
        <w:t xml:space="preserve"> </w:t>
      </w:r>
      <w:r w:rsidR="00AA2FFC">
        <w:rPr>
          <w:rFonts w:ascii="Times New Roman" w:hAnsi="Times New Roman" w:cs="Times New Roman"/>
          <w:sz w:val="24"/>
          <w:szCs w:val="24"/>
        </w:rPr>
        <w:t>stores</w:t>
      </w:r>
      <w:r w:rsidR="003F65BE">
        <w:rPr>
          <w:rFonts w:ascii="Times New Roman" w:hAnsi="Times New Roman" w:cs="Times New Roman"/>
          <w:sz w:val="24"/>
          <w:szCs w:val="24"/>
        </w:rPr>
        <w:t xml:space="preserve"> in the country </w:t>
      </w:r>
      <w:r w:rsidR="00B90662">
        <w:rPr>
          <w:rFonts w:ascii="Times New Roman" w:hAnsi="Times New Roman" w:cs="Times New Roman"/>
          <w:sz w:val="24"/>
          <w:szCs w:val="24"/>
        </w:rPr>
        <w:t xml:space="preserve">which </w:t>
      </w:r>
      <w:r w:rsidR="00932D11">
        <w:rPr>
          <w:rFonts w:ascii="Times New Roman" w:hAnsi="Times New Roman" w:cs="Times New Roman"/>
          <w:sz w:val="24"/>
          <w:szCs w:val="24"/>
        </w:rPr>
        <w:t>are not enough to gain competitive advantage</w:t>
      </w:r>
      <w:r w:rsidR="009F5A66">
        <w:rPr>
          <w:rFonts w:ascii="Times New Roman" w:hAnsi="Times New Roman" w:cs="Times New Roman"/>
          <w:sz w:val="24"/>
          <w:szCs w:val="24"/>
        </w:rPr>
        <w:t xml:space="preserve"> and this situation raises</w:t>
      </w:r>
      <w:r w:rsidR="00B90662">
        <w:rPr>
          <w:rFonts w:ascii="Times New Roman" w:hAnsi="Times New Roman" w:cs="Times New Roman"/>
          <w:sz w:val="24"/>
          <w:szCs w:val="24"/>
        </w:rPr>
        <w:t xml:space="preserve"> the threat of new rival entry.</w:t>
      </w:r>
      <w:r w:rsidR="00587483">
        <w:rPr>
          <w:rFonts w:ascii="Times New Roman" w:hAnsi="Times New Roman" w:cs="Times New Roman"/>
          <w:sz w:val="24"/>
          <w:szCs w:val="24"/>
        </w:rPr>
        <w:t xml:space="preserve"> </w:t>
      </w:r>
      <w:sdt>
        <w:sdtPr>
          <w:rPr>
            <w:rFonts w:ascii="Times New Roman" w:hAnsi="Times New Roman" w:cs="Times New Roman"/>
            <w:sz w:val="24"/>
            <w:szCs w:val="24"/>
          </w:rPr>
          <w:id w:val="808061380"/>
          <w:citation/>
        </w:sdtPr>
        <w:sdtContent>
          <w:r w:rsidR="00587483">
            <w:rPr>
              <w:rFonts w:ascii="Times New Roman" w:hAnsi="Times New Roman" w:cs="Times New Roman"/>
              <w:sz w:val="24"/>
              <w:szCs w:val="24"/>
            </w:rPr>
            <w:fldChar w:fldCharType="begin"/>
          </w:r>
          <w:r w:rsidR="00935397">
            <w:rPr>
              <w:rFonts w:ascii="Times New Roman" w:hAnsi="Times New Roman" w:cs="Times New Roman"/>
              <w:sz w:val="24"/>
              <w:szCs w:val="24"/>
            </w:rPr>
            <w:instrText xml:space="preserve">CITATION IKE191 \l 1033 </w:instrText>
          </w:r>
          <w:r w:rsidR="00587483">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(IKEA, 2019)</w:t>
          </w:r>
          <w:r w:rsidR="00587483">
            <w:rPr>
              <w:rFonts w:ascii="Times New Roman" w:hAnsi="Times New Roman" w:cs="Times New Roman"/>
              <w:sz w:val="24"/>
              <w:szCs w:val="24"/>
            </w:rPr>
            <w:fldChar w:fldCharType="end"/>
          </w:r>
        </w:sdtContent>
      </w:sdt>
    </w:p>
    <w:p w14:paraId="1F57E189" w14:textId="77777777" w:rsidR="00EB0F09" w:rsidRDefault="00EB0F09" w:rsidP="003B0325">
      <w:pPr>
        <w:jc w:val="both"/>
        <w:rPr>
          <w:rFonts w:ascii="Times New Roman" w:hAnsi="Times New Roman" w:cs="Times New Roman"/>
          <w:sz w:val="24"/>
          <w:szCs w:val="24"/>
        </w:rPr>
      </w:pPr>
    </w:p>
    <w:p w14:paraId="048FD0CC" w14:textId="11A0DCC1" w:rsidR="00140EA4" w:rsidRDefault="0030480C" w:rsidP="003B0325">
      <w:pPr>
        <w:pStyle w:val="Heading2"/>
        <w:jc w:val="both"/>
      </w:pPr>
      <w:bookmarkStart w:id="14" w:name="_Toc70592392"/>
      <w:bookmarkEnd w:id="13"/>
      <w:r>
        <w:t xml:space="preserve">3.2 </w:t>
      </w:r>
      <w:r w:rsidR="00A12CC4" w:rsidRPr="00CE541B">
        <w:t>Threat of Substitutes</w:t>
      </w:r>
      <w:r w:rsidR="00A12CC4">
        <w:t xml:space="preserve"> Products </w:t>
      </w:r>
      <w:r w:rsidR="00F31AEA">
        <w:t xml:space="preserve">- </w:t>
      </w:r>
      <w:r w:rsidR="00A12CC4">
        <w:t>comparing UK and BG industry</w:t>
      </w:r>
      <w:bookmarkEnd w:id="14"/>
      <w:r w:rsidR="00A12CC4" w:rsidRPr="00CE541B">
        <w:t xml:space="preserve"> </w:t>
      </w:r>
    </w:p>
    <w:p w14:paraId="5A14B053" w14:textId="1C27B74B" w:rsidR="00140EA4" w:rsidRPr="00A12CC4" w:rsidRDefault="00880C51" w:rsidP="003B0325">
      <w:pPr>
        <w:ind w:firstLine="720"/>
        <w:jc w:val="both"/>
        <w:rPr>
          <w:rFonts w:ascii="Times New Roman" w:hAnsi="Times New Roman" w:cs="Times New Roman"/>
          <w:sz w:val="24"/>
          <w:szCs w:val="24"/>
        </w:rPr>
      </w:pPr>
      <w:r>
        <w:rPr>
          <w:rFonts w:ascii="Times New Roman" w:hAnsi="Times New Roman" w:cs="Times New Roman"/>
          <w:sz w:val="24"/>
          <w:szCs w:val="24"/>
        </w:rPr>
        <w:t xml:space="preserve">Analyzing </w:t>
      </w:r>
      <w:r w:rsidR="009F5A66">
        <w:rPr>
          <w:rFonts w:ascii="Times New Roman" w:hAnsi="Times New Roman" w:cs="Times New Roman"/>
          <w:sz w:val="24"/>
          <w:szCs w:val="24"/>
        </w:rPr>
        <w:t xml:space="preserve">the </w:t>
      </w:r>
      <w:r>
        <w:rPr>
          <w:rFonts w:ascii="Times New Roman" w:hAnsi="Times New Roman" w:cs="Times New Roman"/>
          <w:sz w:val="24"/>
          <w:szCs w:val="24"/>
        </w:rPr>
        <w:t xml:space="preserve">IKEA products offered in </w:t>
      </w:r>
      <w:r w:rsidR="009F5A66">
        <w:rPr>
          <w:rFonts w:ascii="Times New Roman" w:hAnsi="Times New Roman" w:cs="Times New Roman"/>
          <w:sz w:val="24"/>
          <w:szCs w:val="24"/>
        </w:rPr>
        <w:t xml:space="preserve">the </w:t>
      </w:r>
      <w:r>
        <w:rPr>
          <w:rFonts w:ascii="Times New Roman" w:hAnsi="Times New Roman" w:cs="Times New Roman"/>
          <w:sz w:val="24"/>
          <w:szCs w:val="24"/>
        </w:rPr>
        <w:t>United Kingdom</w:t>
      </w:r>
      <w:r w:rsidR="009F5A66">
        <w:rPr>
          <w:rFonts w:ascii="Times New Roman" w:hAnsi="Times New Roman" w:cs="Times New Roman"/>
          <w:sz w:val="24"/>
          <w:szCs w:val="24"/>
        </w:rPr>
        <w:t>,</w:t>
      </w:r>
      <w:r>
        <w:rPr>
          <w:rFonts w:ascii="Times New Roman" w:hAnsi="Times New Roman" w:cs="Times New Roman"/>
          <w:sz w:val="24"/>
          <w:szCs w:val="24"/>
        </w:rPr>
        <w:t xml:space="preserve"> the industry threats </w:t>
      </w:r>
      <w:r w:rsidR="009F5A66">
        <w:rPr>
          <w:rFonts w:ascii="Times New Roman" w:hAnsi="Times New Roman" w:cs="Times New Roman"/>
          <w:sz w:val="24"/>
          <w:szCs w:val="24"/>
        </w:rPr>
        <w:t>of substitutes are considered</w:t>
      </w:r>
      <w:r>
        <w:rPr>
          <w:rFonts w:ascii="Times New Roman" w:hAnsi="Times New Roman" w:cs="Times New Roman"/>
          <w:sz w:val="24"/>
          <w:szCs w:val="24"/>
        </w:rPr>
        <w:t xml:space="preserve"> </w:t>
      </w:r>
      <w:r w:rsidR="002E48F8">
        <w:rPr>
          <w:rFonts w:ascii="Times New Roman" w:hAnsi="Times New Roman" w:cs="Times New Roman"/>
          <w:sz w:val="24"/>
          <w:szCs w:val="24"/>
        </w:rPr>
        <w:t>low</w:t>
      </w:r>
      <w:r>
        <w:rPr>
          <w:rFonts w:ascii="Times New Roman" w:hAnsi="Times New Roman" w:cs="Times New Roman"/>
          <w:sz w:val="24"/>
          <w:szCs w:val="24"/>
        </w:rPr>
        <w:t xml:space="preserve">. The availability of </w:t>
      </w:r>
      <w:r w:rsidR="00595DA8">
        <w:rPr>
          <w:rFonts w:ascii="Times New Roman" w:hAnsi="Times New Roman" w:cs="Times New Roman"/>
          <w:sz w:val="24"/>
          <w:szCs w:val="24"/>
        </w:rPr>
        <w:t xml:space="preserve">so many </w:t>
      </w:r>
      <w:r>
        <w:rPr>
          <w:rFonts w:ascii="Times New Roman" w:hAnsi="Times New Roman" w:cs="Times New Roman"/>
          <w:sz w:val="24"/>
          <w:szCs w:val="24"/>
        </w:rPr>
        <w:t xml:space="preserve">different products and substitutes to IKEA is dramatically growing </w:t>
      </w:r>
      <w:r w:rsidR="00595DA8">
        <w:rPr>
          <w:rFonts w:ascii="Times New Roman" w:hAnsi="Times New Roman" w:cs="Times New Roman"/>
          <w:sz w:val="24"/>
          <w:szCs w:val="24"/>
        </w:rPr>
        <w:t xml:space="preserve">in the recent years </w:t>
      </w:r>
      <w:r>
        <w:rPr>
          <w:rFonts w:ascii="Times New Roman" w:hAnsi="Times New Roman" w:cs="Times New Roman"/>
          <w:sz w:val="24"/>
          <w:szCs w:val="24"/>
        </w:rPr>
        <w:t xml:space="preserve">with the digital marketing revolution and </w:t>
      </w:r>
      <w:r w:rsidR="00595DA8">
        <w:rPr>
          <w:rFonts w:ascii="Times New Roman" w:hAnsi="Times New Roman" w:cs="Times New Roman"/>
          <w:sz w:val="24"/>
          <w:szCs w:val="24"/>
        </w:rPr>
        <w:t>online shopping</w:t>
      </w:r>
      <w:r w:rsidR="00DD0E07">
        <w:rPr>
          <w:rFonts w:ascii="Times New Roman" w:hAnsi="Times New Roman" w:cs="Times New Roman"/>
          <w:sz w:val="24"/>
          <w:szCs w:val="24"/>
        </w:rPr>
        <w:t xml:space="preserve"> but </w:t>
      </w:r>
      <w:r w:rsidR="002E48F8">
        <w:rPr>
          <w:rFonts w:ascii="Times New Roman" w:hAnsi="Times New Roman" w:cs="Times New Roman"/>
          <w:sz w:val="24"/>
          <w:szCs w:val="24"/>
        </w:rPr>
        <w:t>the company</w:t>
      </w:r>
      <w:r w:rsidR="00D07DAB">
        <w:rPr>
          <w:rFonts w:ascii="Times New Roman" w:hAnsi="Times New Roman" w:cs="Times New Roman"/>
          <w:sz w:val="24"/>
          <w:szCs w:val="24"/>
        </w:rPr>
        <w:t>’s</w:t>
      </w:r>
      <w:r w:rsidR="002E48F8">
        <w:rPr>
          <w:rFonts w:ascii="Times New Roman" w:hAnsi="Times New Roman" w:cs="Times New Roman"/>
          <w:sz w:val="24"/>
          <w:szCs w:val="24"/>
        </w:rPr>
        <w:t xml:space="preserve"> strategies to provide a wide range of </w:t>
      </w:r>
      <w:r w:rsidR="00DD0E07">
        <w:rPr>
          <w:rFonts w:ascii="Times New Roman" w:hAnsi="Times New Roman" w:cs="Times New Roman"/>
          <w:sz w:val="24"/>
          <w:szCs w:val="24"/>
        </w:rPr>
        <w:t>diverse</w:t>
      </w:r>
      <w:r w:rsidR="002E48F8">
        <w:rPr>
          <w:rFonts w:ascii="Times New Roman" w:hAnsi="Times New Roman" w:cs="Times New Roman"/>
          <w:sz w:val="24"/>
          <w:szCs w:val="24"/>
        </w:rPr>
        <w:t xml:space="preserve"> products is </w:t>
      </w:r>
      <w:r w:rsidR="00DD0E07">
        <w:rPr>
          <w:rFonts w:ascii="Times New Roman" w:hAnsi="Times New Roman" w:cs="Times New Roman"/>
          <w:sz w:val="24"/>
          <w:szCs w:val="24"/>
        </w:rPr>
        <w:t>reducing the risk of substitutes. O</w:t>
      </w:r>
      <w:r w:rsidR="00595DA8">
        <w:rPr>
          <w:rFonts w:ascii="Times New Roman" w:hAnsi="Times New Roman" w:cs="Times New Roman"/>
          <w:sz w:val="24"/>
          <w:szCs w:val="24"/>
        </w:rPr>
        <w:t xml:space="preserve">ne factor is important to be highlighted </w:t>
      </w:r>
      <w:r w:rsidR="00D07DAB">
        <w:rPr>
          <w:rFonts w:ascii="Times New Roman" w:hAnsi="Times New Roman" w:cs="Times New Roman"/>
          <w:sz w:val="24"/>
          <w:szCs w:val="24"/>
        </w:rPr>
        <w:t xml:space="preserve"> - </w:t>
      </w:r>
      <w:r w:rsidR="00DD0E07">
        <w:rPr>
          <w:rFonts w:ascii="Times New Roman" w:hAnsi="Times New Roman" w:cs="Times New Roman"/>
          <w:sz w:val="24"/>
          <w:szCs w:val="24"/>
        </w:rPr>
        <w:t>IKEA</w:t>
      </w:r>
      <w:r w:rsidR="00D07DAB">
        <w:rPr>
          <w:rFonts w:ascii="Times New Roman" w:hAnsi="Times New Roman" w:cs="Times New Roman"/>
          <w:sz w:val="24"/>
          <w:szCs w:val="24"/>
        </w:rPr>
        <w:t xml:space="preserve"> has</w:t>
      </w:r>
      <w:r w:rsidR="00595DA8">
        <w:rPr>
          <w:rFonts w:ascii="Times New Roman" w:hAnsi="Times New Roman" w:cs="Times New Roman"/>
          <w:sz w:val="24"/>
          <w:szCs w:val="24"/>
        </w:rPr>
        <w:t xml:space="preserve"> </w:t>
      </w:r>
      <w:r w:rsidR="00D07DAB">
        <w:rPr>
          <w:rFonts w:ascii="Times New Roman" w:hAnsi="Times New Roman" w:cs="Times New Roman"/>
          <w:sz w:val="24"/>
          <w:szCs w:val="24"/>
        </w:rPr>
        <w:t xml:space="preserve">a </w:t>
      </w:r>
      <w:r w:rsidR="00595DA8">
        <w:rPr>
          <w:rFonts w:ascii="Times New Roman" w:hAnsi="Times New Roman" w:cs="Times New Roman"/>
          <w:sz w:val="24"/>
          <w:szCs w:val="24"/>
        </w:rPr>
        <w:t xml:space="preserve">strong brand name and </w:t>
      </w:r>
      <w:r w:rsidR="00D07DAB">
        <w:rPr>
          <w:rFonts w:ascii="Times New Roman" w:hAnsi="Times New Roman" w:cs="Times New Roman"/>
          <w:sz w:val="24"/>
          <w:szCs w:val="24"/>
        </w:rPr>
        <w:t xml:space="preserve">respectful </w:t>
      </w:r>
      <w:r w:rsidR="00595DA8">
        <w:rPr>
          <w:rFonts w:ascii="Times New Roman" w:hAnsi="Times New Roman" w:cs="Times New Roman"/>
          <w:sz w:val="24"/>
          <w:szCs w:val="24"/>
        </w:rPr>
        <w:t>image in the co</w:t>
      </w:r>
      <w:r w:rsidR="00D07DAB">
        <w:rPr>
          <w:rFonts w:ascii="Times New Roman" w:hAnsi="Times New Roman" w:cs="Times New Roman"/>
          <w:sz w:val="24"/>
          <w:szCs w:val="24"/>
        </w:rPr>
        <w:t>untry. In Bulgaria the situation is similar,</w:t>
      </w:r>
      <w:r w:rsidR="00AE7452">
        <w:rPr>
          <w:rFonts w:ascii="Times New Roman" w:hAnsi="Times New Roman" w:cs="Times New Roman"/>
          <w:sz w:val="24"/>
          <w:szCs w:val="24"/>
        </w:rPr>
        <w:t xml:space="preserve"> </w:t>
      </w:r>
      <w:r w:rsidR="00A93C12">
        <w:rPr>
          <w:rFonts w:ascii="Times New Roman" w:hAnsi="Times New Roman" w:cs="Times New Roman"/>
          <w:sz w:val="24"/>
          <w:szCs w:val="24"/>
        </w:rPr>
        <w:t xml:space="preserve">where the threat </w:t>
      </w:r>
      <w:r w:rsidR="00D07DAB">
        <w:rPr>
          <w:rFonts w:ascii="Times New Roman" w:hAnsi="Times New Roman" w:cs="Times New Roman"/>
          <w:sz w:val="24"/>
          <w:szCs w:val="24"/>
        </w:rPr>
        <w:t xml:space="preserve">of substitutes is considered </w:t>
      </w:r>
      <w:r w:rsidR="00DD0E07">
        <w:rPr>
          <w:rFonts w:ascii="Times New Roman" w:hAnsi="Times New Roman" w:cs="Times New Roman"/>
          <w:sz w:val="24"/>
          <w:szCs w:val="24"/>
        </w:rPr>
        <w:t>low</w:t>
      </w:r>
      <w:r w:rsidR="00EC7F4A">
        <w:rPr>
          <w:rFonts w:ascii="Times New Roman" w:hAnsi="Times New Roman" w:cs="Times New Roman"/>
          <w:sz w:val="24"/>
          <w:szCs w:val="24"/>
        </w:rPr>
        <w:t xml:space="preserve">. Digital technology is rapidly influencing the </w:t>
      </w:r>
      <w:r w:rsidR="00C26160">
        <w:rPr>
          <w:rFonts w:ascii="Times New Roman" w:hAnsi="Times New Roman" w:cs="Times New Roman"/>
          <w:sz w:val="24"/>
          <w:szCs w:val="24"/>
        </w:rPr>
        <w:t>consumers,</w:t>
      </w:r>
      <w:r w:rsidR="00EC7F4A">
        <w:rPr>
          <w:rFonts w:ascii="Times New Roman" w:hAnsi="Times New Roman" w:cs="Times New Roman"/>
          <w:sz w:val="24"/>
          <w:szCs w:val="24"/>
        </w:rPr>
        <w:t xml:space="preserve"> b</w:t>
      </w:r>
      <w:r w:rsidR="00DD0E07">
        <w:rPr>
          <w:rFonts w:ascii="Times New Roman" w:hAnsi="Times New Roman" w:cs="Times New Roman"/>
          <w:sz w:val="24"/>
          <w:szCs w:val="24"/>
        </w:rPr>
        <w:t xml:space="preserve">ut the </w:t>
      </w:r>
      <w:r w:rsidR="00D07DAB">
        <w:rPr>
          <w:rFonts w:ascii="Times New Roman" w:hAnsi="Times New Roman" w:cs="Times New Roman"/>
          <w:sz w:val="24"/>
          <w:szCs w:val="24"/>
        </w:rPr>
        <w:t xml:space="preserve">what the </w:t>
      </w:r>
      <w:r w:rsidR="00DD0E07">
        <w:rPr>
          <w:rFonts w:ascii="Times New Roman" w:hAnsi="Times New Roman" w:cs="Times New Roman"/>
          <w:sz w:val="24"/>
          <w:szCs w:val="24"/>
        </w:rPr>
        <w:t>substitutes</w:t>
      </w:r>
      <w:r w:rsidR="00EC7F4A">
        <w:rPr>
          <w:rFonts w:ascii="Times New Roman" w:hAnsi="Times New Roman" w:cs="Times New Roman"/>
          <w:sz w:val="24"/>
          <w:szCs w:val="24"/>
        </w:rPr>
        <w:t xml:space="preserve"> </w:t>
      </w:r>
      <w:r w:rsidR="00C26160">
        <w:rPr>
          <w:rFonts w:ascii="Times New Roman" w:hAnsi="Times New Roman" w:cs="Times New Roman"/>
          <w:sz w:val="24"/>
          <w:szCs w:val="24"/>
        </w:rPr>
        <w:t>offer</w:t>
      </w:r>
      <w:r w:rsidR="00EC7F4A">
        <w:rPr>
          <w:rFonts w:ascii="Times New Roman" w:hAnsi="Times New Roman" w:cs="Times New Roman"/>
          <w:sz w:val="24"/>
          <w:szCs w:val="24"/>
        </w:rPr>
        <w:t xml:space="preserve"> </w:t>
      </w:r>
      <w:r w:rsidR="00C26160">
        <w:rPr>
          <w:rFonts w:ascii="Times New Roman" w:hAnsi="Times New Roman" w:cs="Times New Roman"/>
          <w:sz w:val="24"/>
          <w:szCs w:val="24"/>
        </w:rPr>
        <w:t xml:space="preserve">in </w:t>
      </w:r>
      <w:r w:rsidR="00D07DAB">
        <w:rPr>
          <w:rFonts w:ascii="Times New Roman" w:hAnsi="Times New Roman" w:cs="Times New Roman"/>
          <w:sz w:val="24"/>
          <w:szCs w:val="24"/>
        </w:rPr>
        <w:t xml:space="preserve">the </w:t>
      </w:r>
      <w:r w:rsidR="00C26160">
        <w:rPr>
          <w:rFonts w:ascii="Times New Roman" w:hAnsi="Times New Roman" w:cs="Times New Roman"/>
          <w:sz w:val="24"/>
          <w:szCs w:val="24"/>
        </w:rPr>
        <w:t xml:space="preserve">furniture market </w:t>
      </w:r>
      <w:r w:rsidR="00D07DAB">
        <w:rPr>
          <w:rFonts w:ascii="Times New Roman" w:hAnsi="Times New Roman" w:cs="Times New Roman"/>
          <w:sz w:val="24"/>
          <w:szCs w:val="24"/>
        </w:rPr>
        <w:t>is</w:t>
      </w:r>
      <w:r w:rsidR="00EC7F4A">
        <w:rPr>
          <w:rFonts w:ascii="Times New Roman" w:hAnsi="Times New Roman" w:cs="Times New Roman"/>
          <w:sz w:val="24"/>
          <w:szCs w:val="24"/>
        </w:rPr>
        <w:t xml:space="preserve"> </w:t>
      </w:r>
      <w:r w:rsidR="00C26160">
        <w:rPr>
          <w:rFonts w:ascii="Times New Roman" w:hAnsi="Times New Roman" w:cs="Times New Roman"/>
          <w:sz w:val="24"/>
          <w:szCs w:val="24"/>
        </w:rPr>
        <w:t>not successful.</w:t>
      </w:r>
      <w:r w:rsidR="00823713">
        <w:rPr>
          <w:rFonts w:ascii="Times New Roman" w:hAnsi="Times New Roman" w:cs="Times New Roman"/>
          <w:sz w:val="24"/>
          <w:szCs w:val="24"/>
        </w:rPr>
        <w:t xml:space="preserve"> </w:t>
      </w:r>
      <w:r w:rsidR="00D07DAB">
        <w:rPr>
          <w:rFonts w:ascii="Times New Roman" w:hAnsi="Times New Roman" w:cs="Times New Roman"/>
          <w:sz w:val="24"/>
          <w:szCs w:val="24"/>
        </w:rPr>
        <w:t>The p</w:t>
      </w:r>
      <w:r w:rsidR="00823713">
        <w:rPr>
          <w:rFonts w:ascii="Times New Roman" w:hAnsi="Times New Roman" w:cs="Times New Roman"/>
          <w:sz w:val="24"/>
          <w:szCs w:val="24"/>
        </w:rPr>
        <w:t xml:space="preserve">opularity of IKEA is really </w:t>
      </w:r>
      <w:r w:rsidR="00910E53">
        <w:rPr>
          <w:rFonts w:ascii="Times New Roman" w:hAnsi="Times New Roman" w:cs="Times New Roman"/>
          <w:sz w:val="24"/>
          <w:szCs w:val="24"/>
        </w:rPr>
        <w:t>growing in the country and the large product range of the company</w:t>
      </w:r>
      <w:r w:rsidR="00D07DAB">
        <w:rPr>
          <w:rFonts w:ascii="Times New Roman" w:hAnsi="Times New Roman" w:cs="Times New Roman"/>
          <w:sz w:val="24"/>
          <w:szCs w:val="24"/>
        </w:rPr>
        <w:t>’s products makes it that the company covers</w:t>
      </w:r>
      <w:r w:rsidR="00910E53">
        <w:rPr>
          <w:rFonts w:ascii="Times New Roman" w:hAnsi="Times New Roman" w:cs="Times New Roman"/>
          <w:sz w:val="24"/>
          <w:szCs w:val="24"/>
        </w:rPr>
        <w:t xml:space="preserve"> every possible gap in the market.</w:t>
      </w:r>
      <w:r w:rsidR="00C26160">
        <w:rPr>
          <w:rFonts w:ascii="Times New Roman" w:hAnsi="Times New Roman" w:cs="Times New Roman"/>
          <w:sz w:val="24"/>
          <w:szCs w:val="24"/>
        </w:rPr>
        <w:t xml:space="preserve"> </w:t>
      </w:r>
      <w:r w:rsidR="00910E53">
        <w:rPr>
          <w:rFonts w:ascii="Times New Roman" w:hAnsi="Times New Roman" w:cs="Times New Roman"/>
          <w:sz w:val="24"/>
          <w:szCs w:val="24"/>
        </w:rPr>
        <w:t>Another r</w:t>
      </w:r>
      <w:r w:rsidR="00C26160">
        <w:rPr>
          <w:rFonts w:ascii="Times New Roman" w:hAnsi="Times New Roman" w:cs="Times New Roman"/>
          <w:sz w:val="24"/>
          <w:szCs w:val="24"/>
        </w:rPr>
        <w:t xml:space="preserve">eason </w:t>
      </w:r>
      <w:r w:rsidR="00D07DAB">
        <w:rPr>
          <w:rFonts w:ascii="Times New Roman" w:hAnsi="Times New Roman" w:cs="Times New Roman"/>
          <w:sz w:val="24"/>
          <w:szCs w:val="24"/>
        </w:rPr>
        <w:t>for IKEA’s success is that the Bulgarian consumer has</w:t>
      </w:r>
      <w:r w:rsidR="00C26160">
        <w:rPr>
          <w:rFonts w:ascii="Times New Roman" w:hAnsi="Times New Roman" w:cs="Times New Roman"/>
          <w:sz w:val="24"/>
          <w:szCs w:val="24"/>
        </w:rPr>
        <w:t xml:space="preserve"> very traditional and conventional thinking</w:t>
      </w:r>
      <w:r w:rsidR="00D07DAB">
        <w:rPr>
          <w:rFonts w:ascii="Times New Roman" w:hAnsi="Times New Roman" w:cs="Times New Roman"/>
          <w:sz w:val="24"/>
          <w:szCs w:val="24"/>
        </w:rPr>
        <w:t xml:space="preserve"> when furnishing</w:t>
      </w:r>
      <w:r w:rsidR="0098450F">
        <w:rPr>
          <w:rFonts w:ascii="Times New Roman" w:hAnsi="Times New Roman" w:cs="Times New Roman"/>
          <w:sz w:val="24"/>
          <w:szCs w:val="24"/>
        </w:rPr>
        <w:t xml:space="preserve"> the</w:t>
      </w:r>
      <w:r w:rsidR="00D07DAB">
        <w:rPr>
          <w:rFonts w:ascii="Times New Roman" w:hAnsi="Times New Roman" w:cs="Times New Roman"/>
          <w:sz w:val="24"/>
          <w:szCs w:val="24"/>
        </w:rPr>
        <w:t>ir</w:t>
      </w:r>
      <w:r w:rsidR="0098450F">
        <w:rPr>
          <w:rFonts w:ascii="Times New Roman" w:hAnsi="Times New Roman" w:cs="Times New Roman"/>
          <w:sz w:val="24"/>
          <w:szCs w:val="24"/>
        </w:rPr>
        <w:t xml:space="preserve"> home</w:t>
      </w:r>
      <w:r w:rsidR="00823713">
        <w:rPr>
          <w:rFonts w:ascii="Times New Roman" w:hAnsi="Times New Roman" w:cs="Times New Roman"/>
          <w:sz w:val="24"/>
          <w:szCs w:val="24"/>
        </w:rPr>
        <w:t>.</w:t>
      </w:r>
      <w:sdt>
        <w:sdtPr>
          <w:rPr>
            <w:rFonts w:ascii="Times New Roman" w:hAnsi="Times New Roman" w:cs="Times New Roman"/>
            <w:sz w:val="24"/>
            <w:szCs w:val="24"/>
          </w:rPr>
          <w:id w:val="-1432818765"/>
          <w:citation/>
        </w:sdtPr>
        <w:sdtContent>
          <w:r w:rsidR="00C84BEB">
            <w:rPr>
              <w:rFonts w:ascii="Times New Roman" w:hAnsi="Times New Roman" w:cs="Times New Roman"/>
              <w:sz w:val="24"/>
              <w:szCs w:val="24"/>
            </w:rPr>
            <w:fldChar w:fldCharType="begin"/>
          </w:r>
          <w:r w:rsidR="00935397">
            <w:rPr>
              <w:rFonts w:ascii="Times New Roman" w:hAnsi="Times New Roman" w:cs="Times New Roman"/>
              <w:sz w:val="24"/>
              <w:szCs w:val="24"/>
            </w:rPr>
            <w:instrText xml:space="preserve">CITATION IKE191 \l 1033 </w:instrText>
          </w:r>
          <w:r w:rsidR="00C84BEB">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(IKEA, 2019)</w:t>
          </w:r>
          <w:r w:rsidR="00C84BEB">
            <w:rPr>
              <w:rFonts w:ascii="Times New Roman" w:hAnsi="Times New Roman" w:cs="Times New Roman"/>
              <w:sz w:val="24"/>
              <w:szCs w:val="24"/>
            </w:rPr>
            <w:fldChar w:fldCharType="end"/>
          </w:r>
        </w:sdtContent>
      </w:sdt>
    </w:p>
    <w:p w14:paraId="71610BA7" w14:textId="77777777" w:rsidR="00A12CC4" w:rsidRPr="00140EA4" w:rsidRDefault="00A12CC4" w:rsidP="003B0325">
      <w:pPr>
        <w:jc w:val="both"/>
      </w:pPr>
    </w:p>
    <w:p w14:paraId="573DAF2A" w14:textId="5F9A07E8" w:rsidR="00A12CC4" w:rsidRDefault="0030480C" w:rsidP="003B0325">
      <w:pPr>
        <w:pStyle w:val="Heading2"/>
        <w:jc w:val="both"/>
      </w:pPr>
      <w:bookmarkStart w:id="15" w:name="_Toc70592393"/>
      <w:r>
        <w:t xml:space="preserve">3.3 </w:t>
      </w:r>
      <w:r w:rsidR="00A12CC4" w:rsidRPr="00CE541B">
        <w:t>Bargaining Power of Buyers</w:t>
      </w:r>
      <w:r w:rsidR="00A12CC4">
        <w:t xml:space="preserve"> </w:t>
      </w:r>
      <w:r w:rsidR="00F31AEA">
        <w:t xml:space="preserve">- </w:t>
      </w:r>
      <w:r w:rsidR="00A12CC4">
        <w:t>comparing UK and BG industry</w:t>
      </w:r>
      <w:bookmarkEnd w:id="15"/>
      <w:r w:rsidR="00A12CC4">
        <w:t xml:space="preserve"> </w:t>
      </w:r>
    </w:p>
    <w:p w14:paraId="74B8796D" w14:textId="01DDF55C" w:rsidR="008B1015" w:rsidRDefault="00D07DAB" w:rsidP="003B0325">
      <w:pPr>
        <w:ind w:firstLine="720"/>
        <w:jc w:val="both"/>
        <w:rPr>
          <w:rFonts w:ascii="Times New Roman" w:hAnsi="Times New Roman" w:cs="Times New Roman"/>
          <w:sz w:val="24"/>
          <w:szCs w:val="24"/>
        </w:rPr>
      </w:pPr>
      <w:r>
        <w:rPr>
          <w:rFonts w:ascii="Times New Roman" w:hAnsi="Times New Roman" w:cs="Times New Roman"/>
          <w:sz w:val="24"/>
          <w:szCs w:val="24"/>
        </w:rPr>
        <w:t>In</w:t>
      </w:r>
      <w:r w:rsidR="00B96BBB">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B96BBB">
        <w:rPr>
          <w:rFonts w:ascii="Times New Roman" w:hAnsi="Times New Roman" w:cs="Times New Roman"/>
          <w:sz w:val="24"/>
          <w:szCs w:val="24"/>
        </w:rPr>
        <w:t xml:space="preserve">British </w:t>
      </w:r>
      <w:r w:rsidR="00D02E90">
        <w:rPr>
          <w:rFonts w:ascii="Times New Roman" w:hAnsi="Times New Roman" w:cs="Times New Roman"/>
          <w:sz w:val="24"/>
          <w:szCs w:val="24"/>
        </w:rPr>
        <w:t>market,</w:t>
      </w:r>
      <w:r w:rsidR="00B96BBB">
        <w:rPr>
          <w:rFonts w:ascii="Times New Roman" w:hAnsi="Times New Roman" w:cs="Times New Roman"/>
          <w:sz w:val="24"/>
          <w:szCs w:val="24"/>
        </w:rPr>
        <w:t xml:space="preserve"> </w:t>
      </w:r>
      <w:r w:rsidR="00AA6AC5">
        <w:rPr>
          <w:rFonts w:ascii="Times New Roman" w:hAnsi="Times New Roman" w:cs="Times New Roman"/>
          <w:sz w:val="24"/>
          <w:szCs w:val="24"/>
        </w:rPr>
        <w:t xml:space="preserve">the bargaining power of </w:t>
      </w:r>
      <w:r>
        <w:rPr>
          <w:rFonts w:ascii="Times New Roman" w:hAnsi="Times New Roman" w:cs="Times New Roman"/>
          <w:sz w:val="24"/>
          <w:szCs w:val="24"/>
        </w:rPr>
        <w:t xml:space="preserve">the </w:t>
      </w:r>
      <w:r w:rsidR="00AA6AC5">
        <w:rPr>
          <w:rFonts w:ascii="Times New Roman" w:hAnsi="Times New Roman" w:cs="Times New Roman"/>
          <w:sz w:val="24"/>
          <w:szCs w:val="24"/>
        </w:rPr>
        <w:t>buyer</w:t>
      </w:r>
      <w:r>
        <w:rPr>
          <w:rFonts w:ascii="Times New Roman" w:hAnsi="Times New Roman" w:cs="Times New Roman"/>
          <w:sz w:val="24"/>
          <w:szCs w:val="24"/>
        </w:rPr>
        <w:t xml:space="preserve"> is considered medium. One reason for</w:t>
      </w:r>
      <w:r w:rsidR="00B96BBB">
        <w:rPr>
          <w:rFonts w:ascii="Times New Roman" w:hAnsi="Times New Roman" w:cs="Times New Roman"/>
          <w:sz w:val="24"/>
          <w:szCs w:val="24"/>
        </w:rPr>
        <w:t xml:space="preserve"> that is </w:t>
      </w:r>
      <w:r>
        <w:rPr>
          <w:rFonts w:ascii="Times New Roman" w:hAnsi="Times New Roman" w:cs="Times New Roman"/>
          <w:sz w:val="24"/>
          <w:szCs w:val="24"/>
        </w:rPr>
        <w:t xml:space="preserve">because </w:t>
      </w:r>
      <w:r w:rsidR="00B96BBB">
        <w:rPr>
          <w:rFonts w:ascii="Times New Roman" w:hAnsi="Times New Roman" w:cs="Times New Roman"/>
          <w:sz w:val="24"/>
          <w:szCs w:val="24"/>
        </w:rPr>
        <w:t xml:space="preserve">the consumers can </w:t>
      </w:r>
      <w:r w:rsidR="00D02E90">
        <w:rPr>
          <w:rFonts w:ascii="Times New Roman" w:hAnsi="Times New Roman" w:cs="Times New Roman"/>
          <w:sz w:val="24"/>
          <w:szCs w:val="24"/>
        </w:rPr>
        <w:t>easily</w:t>
      </w:r>
      <w:r w:rsidR="00B96BBB">
        <w:rPr>
          <w:rFonts w:ascii="Times New Roman" w:hAnsi="Times New Roman" w:cs="Times New Roman"/>
          <w:sz w:val="24"/>
          <w:szCs w:val="24"/>
        </w:rPr>
        <w:t xml:space="preserve"> </w:t>
      </w:r>
      <w:r w:rsidR="00D02E90">
        <w:rPr>
          <w:rFonts w:ascii="Times New Roman" w:hAnsi="Times New Roman" w:cs="Times New Roman"/>
          <w:sz w:val="24"/>
          <w:szCs w:val="24"/>
        </w:rPr>
        <w:t>shift</w:t>
      </w:r>
      <w:r w:rsidR="00B96BBB">
        <w:rPr>
          <w:rFonts w:ascii="Times New Roman" w:hAnsi="Times New Roman" w:cs="Times New Roman"/>
          <w:sz w:val="24"/>
          <w:szCs w:val="24"/>
        </w:rPr>
        <w:t xml:space="preserve"> to competitors </w:t>
      </w:r>
      <w:r w:rsidR="00D02E90">
        <w:rPr>
          <w:rFonts w:ascii="Times New Roman" w:hAnsi="Times New Roman" w:cs="Times New Roman"/>
          <w:sz w:val="24"/>
          <w:szCs w:val="24"/>
        </w:rPr>
        <w:t xml:space="preserve">because </w:t>
      </w:r>
      <w:r>
        <w:rPr>
          <w:rFonts w:ascii="Times New Roman" w:hAnsi="Times New Roman" w:cs="Times New Roman"/>
          <w:sz w:val="24"/>
          <w:szCs w:val="24"/>
        </w:rPr>
        <w:t xml:space="preserve">there </w:t>
      </w:r>
      <w:r w:rsidR="00D02E90">
        <w:rPr>
          <w:rFonts w:ascii="Times New Roman" w:hAnsi="Times New Roman" w:cs="Times New Roman"/>
          <w:sz w:val="24"/>
          <w:szCs w:val="24"/>
        </w:rPr>
        <w:t xml:space="preserve">is no switching cost. </w:t>
      </w:r>
      <w:r w:rsidR="00AA6AC5">
        <w:rPr>
          <w:rFonts w:ascii="Times New Roman" w:hAnsi="Times New Roman" w:cs="Times New Roman"/>
          <w:sz w:val="24"/>
          <w:szCs w:val="24"/>
        </w:rPr>
        <w:t>However,</w:t>
      </w:r>
      <w:r>
        <w:rPr>
          <w:rFonts w:ascii="Times New Roman" w:hAnsi="Times New Roman" w:cs="Times New Roman"/>
          <w:sz w:val="24"/>
          <w:szCs w:val="24"/>
        </w:rPr>
        <w:t xml:space="preserve"> IKEA</w:t>
      </w:r>
      <w:r w:rsidR="00D02E90">
        <w:rPr>
          <w:rFonts w:ascii="Times New Roman" w:hAnsi="Times New Roman" w:cs="Times New Roman"/>
          <w:sz w:val="24"/>
          <w:szCs w:val="24"/>
        </w:rPr>
        <w:t xml:space="preserve"> is t</w:t>
      </w:r>
      <w:r>
        <w:rPr>
          <w:rFonts w:ascii="Times New Roman" w:hAnsi="Times New Roman" w:cs="Times New Roman"/>
          <w:sz w:val="24"/>
          <w:szCs w:val="24"/>
        </w:rPr>
        <w:t>argeting wade range of people with l</w:t>
      </w:r>
      <w:r w:rsidR="00D02E90">
        <w:rPr>
          <w:rFonts w:ascii="Times New Roman" w:hAnsi="Times New Roman" w:cs="Times New Roman"/>
          <w:sz w:val="24"/>
          <w:szCs w:val="24"/>
        </w:rPr>
        <w:t>ow and</w:t>
      </w:r>
      <w:r>
        <w:rPr>
          <w:rFonts w:ascii="Times New Roman" w:hAnsi="Times New Roman" w:cs="Times New Roman"/>
          <w:sz w:val="24"/>
          <w:szCs w:val="24"/>
        </w:rPr>
        <w:t xml:space="preserve"> high income and this balances</w:t>
      </w:r>
      <w:r w:rsidR="00D02E90">
        <w:rPr>
          <w:rFonts w:ascii="Times New Roman" w:hAnsi="Times New Roman" w:cs="Times New Roman"/>
          <w:sz w:val="24"/>
          <w:szCs w:val="24"/>
        </w:rPr>
        <w:t xml:space="preserve"> the power of buyer. </w:t>
      </w:r>
      <w:r>
        <w:rPr>
          <w:rFonts w:ascii="Times New Roman" w:hAnsi="Times New Roman" w:cs="Times New Roman"/>
          <w:sz w:val="24"/>
          <w:szCs w:val="24"/>
        </w:rPr>
        <w:t>Considering</w:t>
      </w:r>
      <w:r w:rsidR="00AA6AC5">
        <w:rPr>
          <w:rFonts w:ascii="Times New Roman" w:hAnsi="Times New Roman" w:cs="Times New Roman"/>
          <w:sz w:val="24"/>
          <w:szCs w:val="24"/>
        </w:rPr>
        <w:t xml:space="preserve"> Bulgaria, this force </w:t>
      </w:r>
      <w:r>
        <w:rPr>
          <w:rFonts w:ascii="Times New Roman" w:hAnsi="Times New Roman" w:cs="Times New Roman"/>
          <w:sz w:val="24"/>
          <w:szCs w:val="24"/>
        </w:rPr>
        <w:t>is low. The difference comes</w:t>
      </w:r>
      <w:r w:rsidR="00AA6AC5">
        <w:rPr>
          <w:rFonts w:ascii="Times New Roman" w:hAnsi="Times New Roman" w:cs="Times New Roman"/>
          <w:sz w:val="24"/>
          <w:szCs w:val="24"/>
        </w:rPr>
        <w:t xml:space="preserve"> from the fact that</w:t>
      </w:r>
      <w:r>
        <w:rPr>
          <w:rFonts w:ascii="Times New Roman" w:hAnsi="Times New Roman" w:cs="Times New Roman"/>
          <w:sz w:val="24"/>
          <w:szCs w:val="24"/>
        </w:rPr>
        <w:t xml:space="preserve"> the company has</w:t>
      </w:r>
      <w:r w:rsidR="000A5674">
        <w:rPr>
          <w:rFonts w:ascii="Times New Roman" w:hAnsi="Times New Roman" w:cs="Times New Roman"/>
          <w:sz w:val="24"/>
          <w:szCs w:val="24"/>
        </w:rPr>
        <w:t xml:space="preserve"> </w:t>
      </w:r>
      <w:r>
        <w:rPr>
          <w:rFonts w:ascii="Times New Roman" w:hAnsi="Times New Roman" w:cs="Times New Roman"/>
          <w:sz w:val="24"/>
          <w:szCs w:val="24"/>
        </w:rPr>
        <w:t xml:space="preserve">an </w:t>
      </w:r>
      <w:r w:rsidR="000A5674">
        <w:rPr>
          <w:rFonts w:ascii="Times New Roman" w:hAnsi="Times New Roman" w:cs="Times New Roman"/>
          <w:sz w:val="24"/>
          <w:szCs w:val="24"/>
        </w:rPr>
        <w:t xml:space="preserve">emotional connection with </w:t>
      </w:r>
      <w:r>
        <w:rPr>
          <w:rFonts w:ascii="Times New Roman" w:hAnsi="Times New Roman" w:cs="Times New Roman"/>
          <w:sz w:val="24"/>
          <w:szCs w:val="24"/>
        </w:rPr>
        <w:t xml:space="preserve">the </w:t>
      </w:r>
      <w:r w:rsidR="000A5674">
        <w:rPr>
          <w:rFonts w:ascii="Times New Roman" w:hAnsi="Times New Roman" w:cs="Times New Roman"/>
          <w:sz w:val="24"/>
          <w:szCs w:val="24"/>
        </w:rPr>
        <w:t xml:space="preserve">consumer. In </w:t>
      </w:r>
      <w:r w:rsidR="00C84BEB">
        <w:rPr>
          <w:rFonts w:ascii="Times New Roman" w:hAnsi="Times New Roman" w:cs="Times New Roman"/>
          <w:sz w:val="24"/>
          <w:szCs w:val="24"/>
        </w:rPr>
        <w:t>fact,</w:t>
      </w:r>
      <w:r w:rsidR="000A5674">
        <w:rPr>
          <w:rFonts w:ascii="Times New Roman" w:hAnsi="Times New Roman" w:cs="Times New Roman"/>
          <w:sz w:val="24"/>
          <w:szCs w:val="24"/>
        </w:rPr>
        <w:t xml:space="preserve"> IKEA</w:t>
      </w:r>
      <w:r>
        <w:rPr>
          <w:rFonts w:ascii="Times New Roman" w:hAnsi="Times New Roman" w:cs="Times New Roman"/>
          <w:sz w:val="24"/>
          <w:szCs w:val="24"/>
        </w:rPr>
        <w:t>’s</w:t>
      </w:r>
      <w:r w:rsidR="000A5674">
        <w:rPr>
          <w:rFonts w:ascii="Times New Roman" w:hAnsi="Times New Roman" w:cs="Times New Roman"/>
          <w:sz w:val="24"/>
          <w:szCs w:val="24"/>
        </w:rPr>
        <w:t xml:space="preserve"> product</w:t>
      </w:r>
      <w:r>
        <w:rPr>
          <w:rFonts w:ascii="Times New Roman" w:hAnsi="Times New Roman" w:cs="Times New Roman"/>
          <w:sz w:val="24"/>
          <w:szCs w:val="24"/>
        </w:rPr>
        <w:t>s</w:t>
      </w:r>
      <w:r w:rsidR="000A5674">
        <w:rPr>
          <w:rFonts w:ascii="Times New Roman" w:hAnsi="Times New Roman" w:cs="Times New Roman"/>
          <w:sz w:val="24"/>
          <w:szCs w:val="24"/>
        </w:rPr>
        <w:t xml:space="preserve"> are very trendy in the urban areas of living and people tra</w:t>
      </w:r>
      <w:r>
        <w:rPr>
          <w:rFonts w:ascii="Times New Roman" w:hAnsi="Times New Roman" w:cs="Times New Roman"/>
          <w:sz w:val="24"/>
          <w:szCs w:val="24"/>
        </w:rPr>
        <w:t>vel long distances to go to the stores and buy products form them</w:t>
      </w:r>
      <w:r w:rsidR="000A5674">
        <w:rPr>
          <w:rFonts w:ascii="Times New Roman" w:hAnsi="Times New Roman" w:cs="Times New Roman"/>
          <w:sz w:val="24"/>
          <w:szCs w:val="24"/>
        </w:rPr>
        <w:t>.</w:t>
      </w:r>
      <w:sdt>
        <w:sdtPr>
          <w:rPr>
            <w:rFonts w:ascii="Times New Roman" w:hAnsi="Times New Roman" w:cs="Times New Roman"/>
            <w:sz w:val="24"/>
            <w:szCs w:val="24"/>
          </w:rPr>
          <w:id w:val="958835277"/>
          <w:citation/>
        </w:sdtPr>
        <w:sdtContent>
          <w:r w:rsidR="00586C85">
            <w:rPr>
              <w:rFonts w:ascii="Times New Roman" w:hAnsi="Times New Roman" w:cs="Times New Roman"/>
              <w:sz w:val="24"/>
              <w:szCs w:val="24"/>
            </w:rPr>
            <w:fldChar w:fldCharType="begin"/>
          </w:r>
          <w:r w:rsidR="00586C85">
            <w:rPr>
              <w:rFonts w:ascii="Times New Roman" w:hAnsi="Times New Roman" w:cs="Times New Roman"/>
              <w:sz w:val="24"/>
              <w:szCs w:val="24"/>
            </w:rPr>
            <w:instrText xml:space="preserve"> CITATION EPa17 \l 1033 </w:instrText>
          </w:r>
          <w:r w:rsidR="00586C85">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(E. Parsons, 2017)</w:t>
          </w:r>
          <w:r w:rsidR="00586C85">
            <w:rPr>
              <w:rFonts w:ascii="Times New Roman" w:hAnsi="Times New Roman" w:cs="Times New Roman"/>
              <w:sz w:val="24"/>
              <w:szCs w:val="24"/>
            </w:rPr>
            <w:fldChar w:fldCharType="end"/>
          </w:r>
        </w:sdtContent>
      </w:sdt>
      <w:r w:rsidR="000A5674">
        <w:rPr>
          <w:rFonts w:ascii="Times New Roman" w:hAnsi="Times New Roman" w:cs="Times New Roman"/>
          <w:sz w:val="24"/>
          <w:szCs w:val="24"/>
        </w:rPr>
        <w:t xml:space="preserve">  </w:t>
      </w:r>
      <w:r w:rsidR="00D02E90">
        <w:rPr>
          <w:rFonts w:ascii="Times New Roman" w:hAnsi="Times New Roman" w:cs="Times New Roman"/>
          <w:sz w:val="24"/>
          <w:szCs w:val="24"/>
        </w:rPr>
        <w:t xml:space="preserve"> </w:t>
      </w:r>
    </w:p>
    <w:p w14:paraId="19992103" w14:textId="77777777" w:rsidR="00140EA4" w:rsidRPr="00140EA4" w:rsidRDefault="00140EA4" w:rsidP="003B0325">
      <w:pPr>
        <w:jc w:val="both"/>
      </w:pPr>
    </w:p>
    <w:p w14:paraId="074E8A12" w14:textId="6E9FC4F4" w:rsidR="00CE541B" w:rsidRDefault="0030480C" w:rsidP="003B0325">
      <w:pPr>
        <w:pStyle w:val="Heading2"/>
        <w:jc w:val="both"/>
      </w:pPr>
      <w:bookmarkStart w:id="16" w:name="_Toc70592394"/>
      <w:r w:rsidRPr="0030480C">
        <w:rPr>
          <w:rFonts w:ascii="Times New Roman" w:hAnsi="Times New Roman" w:cs="Times New Roman"/>
          <w:sz w:val="24"/>
          <w:szCs w:val="24"/>
        </w:rPr>
        <w:t xml:space="preserve">3.4 </w:t>
      </w:r>
      <w:r w:rsidR="00CE541B" w:rsidRPr="00A12CC4">
        <w:t>Power of Suppliers</w:t>
      </w:r>
      <w:r w:rsidR="00F31AEA">
        <w:t xml:space="preserve"> - </w:t>
      </w:r>
      <w:r w:rsidRPr="00A12CC4">
        <w:t xml:space="preserve">comparing UK and BG </w:t>
      </w:r>
      <w:r w:rsidR="00140EA4" w:rsidRPr="00A12CC4">
        <w:t>industry</w:t>
      </w:r>
      <w:bookmarkEnd w:id="16"/>
    </w:p>
    <w:p w14:paraId="288F9E90" w14:textId="5476BCAE" w:rsidR="00140EA4" w:rsidRPr="00060F8E" w:rsidRDefault="00AA2F59" w:rsidP="003B0325">
      <w:pPr>
        <w:ind w:firstLine="720"/>
        <w:jc w:val="both"/>
        <w:rPr>
          <w:rFonts w:ascii="Times New Roman" w:hAnsi="Times New Roman" w:cs="Times New Roman"/>
          <w:sz w:val="24"/>
          <w:szCs w:val="24"/>
        </w:rPr>
      </w:pPr>
      <w:r w:rsidRPr="00060F8E">
        <w:rPr>
          <w:rFonts w:ascii="Times New Roman" w:hAnsi="Times New Roman" w:cs="Times New Roman"/>
          <w:sz w:val="24"/>
          <w:szCs w:val="24"/>
        </w:rPr>
        <w:t xml:space="preserve">The IKEA </w:t>
      </w:r>
      <w:r w:rsidR="00977B59" w:rsidRPr="00060F8E">
        <w:rPr>
          <w:rFonts w:ascii="Times New Roman" w:hAnsi="Times New Roman" w:cs="Times New Roman"/>
          <w:sz w:val="24"/>
          <w:szCs w:val="24"/>
        </w:rPr>
        <w:t xml:space="preserve">business </w:t>
      </w:r>
      <w:r w:rsidR="00977B59">
        <w:rPr>
          <w:rFonts w:ascii="Times New Roman" w:hAnsi="Times New Roman" w:cs="Times New Roman"/>
          <w:sz w:val="24"/>
          <w:szCs w:val="24"/>
        </w:rPr>
        <w:t xml:space="preserve">in </w:t>
      </w:r>
      <w:r w:rsidR="00D07DAB">
        <w:rPr>
          <w:rFonts w:ascii="Times New Roman" w:hAnsi="Times New Roman" w:cs="Times New Roman"/>
          <w:sz w:val="24"/>
          <w:szCs w:val="24"/>
        </w:rPr>
        <w:t>the United Kingdom uses</w:t>
      </w:r>
      <w:r w:rsidRPr="00060F8E">
        <w:rPr>
          <w:rFonts w:ascii="Times New Roman" w:hAnsi="Times New Roman" w:cs="Times New Roman"/>
          <w:sz w:val="24"/>
          <w:szCs w:val="24"/>
        </w:rPr>
        <w:t xml:space="preserve"> wade range of small </w:t>
      </w:r>
      <w:r w:rsidR="00B05F25" w:rsidRPr="00060F8E">
        <w:rPr>
          <w:rFonts w:ascii="Times New Roman" w:hAnsi="Times New Roman" w:cs="Times New Roman"/>
          <w:sz w:val="24"/>
          <w:szCs w:val="24"/>
        </w:rPr>
        <w:t>suppliers</w:t>
      </w:r>
      <w:r w:rsidRPr="00060F8E">
        <w:rPr>
          <w:rFonts w:ascii="Times New Roman" w:hAnsi="Times New Roman" w:cs="Times New Roman"/>
          <w:sz w:val="24"/>
          <w:szCs w:val="24"/>
        </w:rPr>
        <w:t xml:space="preserve"> and the bargaining power </w:t>
      </w:r>
      <w:r w:rsidR="00977B59">
        <w:rPr>
          <w:rFonts w:ascii="Times New Roman" w:hAnsi="Times New Roman" w:cs="Times New Roman"/>
          <w:sz w:val="24"/>
          <w:szCs w:val="24"/>
        </w:rPr>
        <w:t xml:space="preserve">of </w:t>
      </w:r>
      <w:r w:rsidR="00D07DAB">
        <w:rPr>
          <w:rFonts w:ascii="Times New Roman" w:hAnsi="Times New Roman" w:cs="Times New Roman"/>
          <w:sz w:val="24"/>
          <w:szCs w:val="24"/>
        </w:rPr>
        <w:t xml:space="preserve">the </w:t>
      </w:r>
      <w:r w:rsidR="00977B59">
        <w:rPr>
          <w:rFonts w:ascii="Times New Roman" w:hAnsi="Times New Roman" w:cs="Times New Roman"/>
          <w:sz w:val="24"/>
          <w:szCs w:val="24"/>
        </w:rPr>
        <w:t xml:space="preserve">suppliers </w:t>
      </w:r>
      <w:r w:rsidR="00D07DAB">
        <w:rPr>
          <w:rFonts w:ascii="Times New Roman" w:hAnsi="Times New Roman" w:cs="Times New Roman"/>
          <w:sz w:val="24"/>
          <w:szCs w:val="24"/>
        </w:rPr>
        <w:t>is considered</w:t>
      </w:r>
      <w:r w:rsidRPr="00060F8E">
        <w:rPr>
          <w:rFonts w:ascii="Times New Roman" w:hAnsi="Times New Roman" w:cs="Times New Roman"/>
          <w:sz w:val="24"/>
          <w:szCs w:val="24"/>
        </w:rPr>
        <w:t xml:space="preserve"> low because they have </w:t>
      </w:r>
      <w:r w:rsidR="00D07DAB">
        <w:rPr>
          <w:rFonts w:ascii="Times New Roman" w:hAnsi="Times New Roman" w:cs="Times New Roman"/>
          <w:sz w:val="24"/>
          <w:szCs w:val="24"/>
        </w:rPr>
        <w:t>no leverage over</w:t>
      </w:r>
      <w:r w:rsidR="00977B59">
        <w:rPr>
          <w:rFonts w:ascii="Times New Roman" w:hAnsi="Times New Roman" w:cs="Times New Roman"/>
          <w:sz w:val="24"/>
          <w:szCs w:val="24"/>
        </w:rPr>
        <w:t xml:space="preserve"> the company</w:t>
      </w:r>
      <w:r w:rsidRPr="00060F8E">
        <w:rPr>
          <w:rFonts w:ascii="Times New Roman" w:hAnsi="Times New Roman" w:cs="Times New Roman"/>
          <w:sz w:val="24"/>
          <w:szCs w:val="24"/>
        </w:rPr>
        <w:t>.</w:t>
      </w:r>
      <w:r w:rsidR="00EC2E5D">
        <w:rPr>
          <w:rFonts w:ascii="Times New Roman" w:hAnsi="Times New Roman" w:cs="Times New Roman"/>
          <w:sz w:val="24"/>
          <w:szCs w:val="24"/>
        </w:rPr>
        <w:t xml:space="preserve"> </w:t>
      </w:r>
      <w:r w:rsidR="00977B59">
        <w:rPr>
          <w:rFonts w:ascii="Times New Roman" w:hAnsi="Times New Roman" w:cs="Times New Roman"/>
          <w:sz w:val="24"/>
          <w:szCs w:val="24"/>
        </w:rPr>
        <w:t xml:space="preserve">Firstly, the suppliers’ </w:t>
      </w:r>
      <w:r w:rsidR="00EC2E5D">
        <w:rPr>
          <w:rFonts w:ascii="Times New Roman" w:hAnsi="Times New Roman" w:cs="Times New Roman"/>
          <w:sz w:val="24"/>
          <w:szCs w:val="24"/>
        </w:rPr>
        <w:t xml:space="preserve">companies are </w:t>
      </w:r>
      <w:r w:rsidR="00977B59">
        <w:rPr>
          <w:rFonts w:ascii="Times New Roman" w:hAnsi="Times New Roman" w:cs="Times New Roman"/>
          <w:sz w:val="24"/>
          <w:szCs w:val="24"/>
        </w:rPr>
        <w:t xml:space="preserve">very </w:t>
      </w:r>
      <w:r w:rsidR="00D07DAB">
        <w:rPr>
          <w:rFonts w:ascii="Times New Roman" w:hAnsi="Times New Roman" w:cs="Times New Roman"/>
          <w:sz w:val="24"/>
          <w:szCs w:val="24"/>
        </w:rPr>
        <w:t>dependent</w:t>
      </w:r>
      <w:r w:rsidR="00EC2E5D">
        <w:rPr>
          <w:rFonts w:ascii="Times New Roman" w:hAnsi="Times New Roman" w:cs="Times New Roman"/>
          <w:sz w:val="24"/>
          <w:szCs w:val="24"/>
        </w:rPr>
        <w:t xml:space="preserve"> </w:t>
      </w:r>
      <w:r w:rsidR="00977B59">
        <w:rPr>
          <w:rFonts w:ascii="Times New Roman" w:hAnsi="Times New Roman" w:cs="Times New Roman"/>
          <w:sz w:val="24"/>
          <w:szCs w:val="24"/>
        </w:rPr>
        <w:t>on</w:t>
      </w:r>
      <w:r w:rsidR="00EC2E5D">
        <w:rPr>
          <w:rFonts w:ascii="Times New Roman" w:hAnsi="Times New Roman" w:cs="Times New Roman"/>
          <w:sz w:val="24"/>
          <w:szCs w:val="24"/>
        </w:rPr>
        <w:t xml:space="preserve"> IKEA because they purchase </w:t>
      </w:r>
      <w:r w:rsidR="00EC2E5D">
        <w:rPr>
          <w:rFonts w:ascii="Times New Roman" w:hAnsi="Times New Roman" w:cs="Times New Roman"/>
          <w:sz w:val="24"/>
          <w:szCs w:val="24"/>
        </w:rPr>
        <w:lastRenderedPageBreak/>
        <w:t xml:space="preserve">large quantities of items and drive their profitability. </w:t>
      </w:r>
      <w:r w:rsidR="00977B59">
        <w:rPr>
          <w:rFonts w:ascii="Times New Roman" w:hAnsi="Times New Roman" w:cs="Times New Roman"/>
          <w:sz w:val="24"/>
          <w:szCs w:val="24"/>
        </w:rPr>
        <w:t>Secondly</w:t>
      </w:r>
      <w:r w:rsidR="00D07DAB">
        <w:rPr>
          <w:rFonts w:ascii="Times New Roman" w:hAnsi="Times New Roman" w:cs="Times New Roman"/>
          <w:sz w:val="24"/>
          <w:szCs w:val="24"/>
        </w:rPr>
        <w:t>,</w:t>
      </w:r>
      <w:r w:rsidR="00977B59">
        <w:rPr>
          <w:rFonts w:ascii="Times New Roman" w:hAnsi="Times New Roman" w:cs="Times New Roman"/>
          <w:sz w:val="24"/>
          <w:szCs w:val="24"/>
        </w:rPr>
        <w:t xml:space="preserve"> </w:t>
      </w:r>
      <w:r w:rsidR="00D07DAB">
        <w:rPr>
          <w:rFonts w:ascii="Times New Roman" w:hAnsi="Times New Roman" w:cs="Times New Roman"/>
          <w:sz w:val="24"/>
          <w:szCs w:val="24"/>
        </w:rPr>
        <w:t xml:space="preserve">it </w:t>
      </w:r>
      <w:r w:rsidR="00977B59">
        <w:rPr>
          <w:rFonts w:ascii="Times New Roman" w:hAnsi="Times New Roman" w:cs="Times New Roman"/>
          <w:sz w:val="24"/>
          <w:szCs w:val="24"/>
        </w:rPr>
        <w:t xml:space="preserve">is </w:t>
      </w:r>
      <w:r w:rsidR="00D07DAB">
        <w:rPr>
          <w:rFonts w:ascii="Times New Roman" w:hAnsi="Times New Roman" w:cs="Times New Roman"/>
          <w:sz w:val="24"/>
          <w:szCs w:val="24"/>
        </w:rPr>
        <w:t xml:space="preserve">a </w:t>
      </w:r>
      <w:r w:rsidR="00977B59">
        <w:rPr>
          <w:rFonts w:ascii="Times New Roman" w:hAnsi="Times New Roman" w:cs="Times New Roman"/>
          <w:sz w:val="24"/>
          <w:szCs w:val="24"/>
        </w:rPr>
        <w:t xml:space="preserve">very low switching cost and </w:t>
      </w:r>
      <w:r w:rsidR="00D07DAB">
        <w:rPr>
          <w:rFonts w:ascii="Times New Roman" w:hAnsi="Times New Roman" w:cs="Times New Roman"/>
          <w:sz w:val="24"/>
          <w:szCs w:val="24"/>
        </w:rPr>
        <w:t xml:space="preserve">the </w:t>
      </w:r>
      <w:r w:rsidR="00436C85">
        <w:rPr>
          <w:rFonts w:ascii="Times New Roman" w:hAnsi="Times New Roman" w:cs="Times New Roman"/>
          <w:sz w:val="24"/>
          <w:szCs w:val="24"/>
        </w:rPr>
        <w:t>supplier</w:t>
      </w:r>
      <w:r w:rsidR="00D07DAB">
        <w:rPr>
          <w:rFonts w:ascii="Times New Roman" w:hAnsi="Times New Roman" w:cs="Times New Roman"/>
          <w:sz w:val="24"/>
          <w:szCs w:val="24"/>
        </w:rPr>
        <w:t>s’</w:t>
      </w:r>
      <w:r w:rsidR="00977B59">
        <w:rPr>
          <w:rFonts w:ascii="Times New Roman" w:hAnsi="Times New Roman" w:cs="Times New Roman"/>
          <w:sz w:val="24"/>
          <w:szCs w:val="24"/>
        </w:rPr>
        <w:t xml:space="preserve"> product</w:t>
      </w:r>
      <w:r w:rsidR="00D07DAB">
        <w:rPr>
          <w:rFonts w:ascii="Times New Roman" w:hAnsi="Times New Roman" w:cs="Times New Roman"/>
          <w:sz w:val="24"/>
          <w:szCs w:val="24"/>
        </w:rPr>
        <w:t>s</w:t>
      </w:r>
      <w:r w:rsidR="00977B59">
        <w:rPr>
          <w:rFonts w:ascii="Times New Roman" w:hAnsi="Times New Roman" w:cs="Times New Roman"/>
          <w:sz w:val="24"/>
          <w:szCs w:val="24"/>
        </w:rPr>
        <w:t xml:space="preserve"> input to the firm is not so major</w:t>
      </w:r>
      <w:r w:rsidR="00862D90">
        <w:rPr>
          <w:rFonts w:ascii="Times New Roman" w:hAnsi="Times New Roman" w:cs="Times New Roman"/>
          <w:sz w:val="24"/>
          <w:szCs w:val="24"/>
        </w:rPr>
        <w:t xml:space="preserve">. The situation for Bulgaria is the same, the </w:t>
      </w:r>
      <w:r w:rsidR="006A0B19">
        <w:rPr>
          <w:rFonts w:ascii="Times New Roman" w:hAnsi="Times New Roman" w:cs="Times New Roman"/>
          <w:sz w:val="24"/>
          <w:szCs w:val="24"/>
        </w:rPr>
        <w:t>supplier</w:t>
      </w:r>
      <w:r w:rsidR="00D07DAB">
        <w:rPr>
          <w:rFonts w:ascii="Times New Roman" w:hAnsi="Times New Roman" w:cs="Times New Roman"/>
          <w:sz w:val="24"/>
          <w:szCs w:val="24"/>
        </w:rPr>
        <w:t>s’</w:t>
      </w:r>
      <w:r w:rsidR="00862D90">
        <w:rPr>
          <w:rFonts w:ascii="Times New Roman" w:hAnsi="Times New Roman" w:cs="Times New Roman"/>
          <w:sz w:val="24"/>
          <w:szCs w:val="24"/>
        </w:rPr>
        <w:t xml:space="preserve"> power is low. </w:t>
      </w:r>
      <w:r w:rsidR="00D07DAB">
        <w:rPr>
          <w:rFonts w:ascii="Times New Roman" w:hAnsi="Times New Roman" w:cs="Times New Roman"/>
          <w:sz w:val="24"/>
          <w:szCs w:val="24"/>
        </w:rPr>
        <w:t>The company uses</w:t>
      </w:r>
      <w:r w:rsidR="003B5E20">
        <w:rPr>
          <w:rFonts w:ascii="Times New Roman" w:hAnsi="Times New Roman" w:cs="Times New Roman"/>
          <w:sz w:val="24"/>
          <w:szCs w:val="24"/>
        </w:rPr>
        <w:t xml:space="preserve"> large number</w:t>
      </w:r>
      <w:r w:rsidR="00D07DAB">
        <w:rPr>
          <w:rFonts w:ascii="Times New Roman" w:hAnsi="Times New Roman" w:cs="Times New Roman"/>
          <w:sz w:val="24"/>
          <w:szCs w:val="24"/>
        </w:rPr>
        <w:t xml:space="preserve"> of suppliers and their power over</w:t>
      </w:r>
      <w:r w:rsidR="003B5E20">
        <w:rPr>
          <w:rFonts w:ascii="Times New Roman" w:hAnsi="Times New Roman" w:cs="Times New Roman"/>
          <w:sz w:val="24"/>
          <w:szCs w:val="24"/>
        </w:rPr>
        <w:t xml:space="preserve"> the brand is small. </w:t>
      </w:r>
      <w:r w:rsidR="00D07DAB">
        <w:rPr>
          <w:rFonts w:ascii="Times New Roman" w:hAnsi="Times New Roman" w:cs="Times New Roman"/>
          <w:sz w:val="24"/>
          <w:szCs w:val="24"/>
        </w:rPr>
        <w:t>The Swedish company uses</w:t>
      </w:r>
      <w:r w:rsidR="006A0B19">
        <w:rPr>
          <w:rFonts w:ascii="Times New Roman" w:hAnsi="Times New Roman" w:cs="Times New Roman"/>
          <w:sz w:val="24"/>
          <w:szCs w:val="24"/>
        </w:rPr>
        <w:t xml:space="preserve"> a code of co</w:t>
      </w:r>
      <w:r w:rsidR="00D07DAB">
        <w:rPr>
          <w:rFonts w:ascii="Times New Roman" w:hAnsi="Times New Roman" w:cs="Times New Roman"/>
          <w:sz w:val="24"/>
          <w:szCs w:val="24"/>
        </w:rPr>
        <w:t xml:space="preserve">nduct called IWAY with which sets </w:t>
      </w:r>
      <w:r w:rsidR="00AA0A23">
        <w:rPr>
          <w:rFonts w:ascii="Times New Roman" w:hAnsi="Times New Roman" w:cs="Times New Roman"/>
          <w:sz w:val="24"/>
          <w:szCs w:val="24"/>
        </w:rPr>
        <w:t>ethical rolls and regulations that suppliers need to follow as discrimination, minimum wages salary and safety working environment.</w:t>
      </w:r>
      <w:sdt>
        <w:sdtPr>
          <w:rPr>
            <w:rFonts w:ascii="Times New Roman" w:hAnsi="Times New Roman" w:cs="Times New Roman"/>
            <w:sz w:val="24"/>
            <w:szCs w:val="24"/>
          </w:rPr>
          <w:id w:val="642325839"/>
          <w:citation/>
        </w:sdtPr>
        <w:sdtContent>
          <w:r w:rsidR="00C84BEB">
            <w:rPr>
              <w:rFonts w:ascii="Times New Roman" w:hAnsi="Times New Roman" w:cs="Times New Roman"/>
              <w:sz w:val="24"/>
              <w:szCs w:val="24"/>
            </w:rPr>
            <w:fldChar w:fldCharType="begin"/>
          </w:r>
          <w:r w:rsidR="00935397">
            <w:rPr>
              <w:rFonts w:ascii="Times New Roman" w:hAnsi="Times New Roman" w:cs="Times New Roman"/>
              <w:sz w:val="24"/>
              <w:szCs w:val="24"/>
            </w:rPr>
            <w:instrText xml:space="preserve">CITATION IKE191 \l 1033 </w:instrText>
          </w:r>
          <w:r w:rsidR="00C84BEB">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(IKEA, 2019)</w:t>
          </w:r>
          <w:r w:rsidR="00C84BEB">
            <w:rPr>
              <w:rFonts w:ascii="Times New Roman" w:hAnsi="Times New Roman" w:cs="Times New Roman"/>
              <w:sz w:val="24"/>
              <w:szCs w:val="24"/>
            </w:rPr>
            <w:fldChar w:fldCharType="end"/>
          </w:r>
        </w:sdtContent>
      </w:sdt>
      <w:r w:rsidR="00AA0A23">
        <w:rPr>
          <w:rFonts w:ascii="Times New Roman" w:hAnsi="Times New Roman" w:cs="Times New Roman"/>
          <w:sz w:val="24"/>
          <w:szCs w:val="24"/>
        </w:rPr>
        <w:t xml:space="preserve"> </w:t>
      </w:r>
    </w:p>
    <w:p w14:paraId="79224CBB" w14:textId="77777777" w:rsidR="00EB0F09" w:rsidRPr="00EB0F09" w:rsidRDefault="00EB0F09" w:rsidP="003B0325">
      <w:pPr>
        <w:jc w:val="both"/>
      </w:pPr>
    </w:p>
    <w:p w14:paraId="4740D1A6" w14:textId="27174C57" w:rsidR="00B30DCB" w:rsidRPr="00CE541B" w:rsidRDefault="0030480C" w:rsidP="003B0325">
      <w:pPr>
        <w:pStyle w:val="Heading2"/>
        <w:jc w:val="both"/>
        <w:rPr>
          <w:rFonts w:ascii="Times New Roman" w:hAnsi="Times New Roman" w:cs="Times New Roman"/>
          <w:b/>
          <w:bCs/>
          <w:sz w:val="24"/>
          <w:szCs w:val="24"/>
        </w:rPr>
      </w:pPr>
      <w:bookmarkStart w:id="17" w:name="_Toc70592395"/>
      <w:r>
        <w:rPr>
          <w:rFonts w:ascii="Times New Roman" w:hAnsi="Times New Roman" w:cs="Times New Roman"/>
          <w:sz w:val="24"/>
          <w:szCs w:val="24"/>
        </w:rPr>
        <w:t xml:space="preserve">3.5 </w:t>
      </w:r>
      <w:r w:rsidR="00B30DCB" w:rsidRPr="00A12CC4">
        <w:t xml:space="preserve">Industry Rivalry </w:t>
      </w:r>
      <w:r w:rsidR="00F31AEA">
        <w:t xml:space="preserve">- </w:t>
      </w:r>
      <w:r w:rsidRPr="00A12CC4">
        <w:t xml:space="preserve">comparing UK and BG </w:t>
      </w:r>
      <w:r w:rsidR="00140EA4" w:rsidRPr="00A12CC4">
        <w:t>industry</w:t>
      </w:r>
      <w:bookmarkEnd w:id="17"/>
    </w:p>
    <w:p w14:paraId="1588C539" w14:textId="4C02EC7A" w:rsidR="003B0325" w:rsidRDefault="00714674" w:rsidP="003B0325">
      <w:pPr>
        <w:ind w:firstLine="720"/>
        <w:jc w:val="both"/>
        <w:rPr>
          <w:rFonts w:ascii="Times New Roman" w:hAnsi="Times New Roman" w:cs="Times New Roman"/>
          <w:sz w:val="24"/>
          <w:szCs w:val="24"/>
        </w:rPr>
      </w:pPr>
      <w:r w:rsidRPr="000442AE">
        <w:rPr>
          <w:rFonts w:ascii="Times New Roman" w:hAnsi="Times New Roman" w:cs="Times New Roman"/>
          <w:sz w:val="24"/>
          <w:szCs w:val="24"/>
        </w:rPr>
        <w:t xml:space="preserve">The level of industry rivalry for IKEA in </w:t>
      </w:r>
      <w:r w:rsidR="003B0325">
        <w:rPr>
          <w:rFonts w:ascii="Times New Roman" w:hAnsi="Times New Roman" w:cs="Times New Roman"/>
          <w:sz w:val="24"/>
          <w:szCs w:val="24"/>
        </w:rPr>
        <w:t xml:space="preserve">the </w:t>
      </w:r>
      <w:r w:rsidRPr="000442AE">
        <w:rPr>
          <w:rFonts w:ascii="Times New Roman" w:hAnsi="Times New Roman" w:cs="Times New Roman"/>
          <w:sz w:val="24"/>
          <w:szCs w:val="24"/>
        </w:rPr>
        <w:t xml:space="preserve">United Kingdom is </w:t>
      </w:r>
      <w:r w:rsidR="006A0B19">
        <w:rPr>
          <w:rFonts w:ascii="Times New Roman" w:hAnsi="Times New Roman" w:cs="Times New Roman"/>
          <w:sz w:val="24"/>
          <w:szCs w:val="24"/>
        </w:rPr>
        <w:t>high</w:t>
      </w:r>
      <w:r w:rsidRPr="000442AE">
        <w:rPr>
          <w:rFonts w:ascii="Times New Roman" w:hAnsi="Times New Roman" w:cs="Times New Roman"/>
          <w:sz w:val="24"/>
          <w:szCs w:val="24"/>
        </w:rPr>
        <w:t xml:space="preserve">. </w:t>
      </w:r>
      <w:r w:rsidR="00D95A32" w:rsidRPr="000442AE">
        <w:rPr>
          <w:rFonts w:ascii="Times New Roman" w:hAnsi="Times New Roman" w:cs="Times New Roman"/>
          <w:sz w:val="24"/>
          <w:szCs w:val="24"/>
        </w:rPr>
        <w:t>Competitors in the furniture busi</w:t>
      </w:r>
      <w:r w:rsidR="003B0325">
        <w:rPr>
          <w:rFonts w:ascii="Times New Roman" w:hAnsi="Times New Roman" w:cs="Times New Roman"/>
          <w:sz w:val="24"/>
          <w:szCs w:val="24"/>
        </w:rPr>
        <w:t>ness and home products are numerous and all of them are in the</w:t>
      </w:r>
      <w:r w:rsidR="00D95A32" w:rsidRPr="000442AE">
        <w:rPr>
          <w:rFonts w:ascii="Times New Roman" w:hAnsi="Times New Roman" w:cs="Times New Roman"/>
          <w:sz w:val="24"/>
          <w:szCs w:val="24"/>
        </w:rPr>
        <w:t xml:space="preserve"> battle for </w:t>
      </w:r>
      <w:r w:rsidR="003B0325">
        <w:rPr>
          <w:rFonts w:ascii="Times New Roman" w:hAnsi="Times New Roman" w:cs="Times New Roman"/>
          <w:sz w:val="24"/>
          <w:szCs w:val="24"/>
        </w:rPr>
        <w:t xml:space="preserve">the </w:t>
      </w:r>
      <w:r w:rsidR="00D95A32" w:rsidRPr="000442AE">
        <w:rPr>
          <w:rFonts w:ascii="Times New Roman" w:hAnsi="Times New Roman" w:cs="Times New Roman"/>
          <w:sz w:val="24"/>
          <w:szCs w:val="24"/>
        </w:rPr>
        <w:t>market share.</w:t>
      </w:r>
      <w:r w:rsidR="000442AE">
        <w:rPr>
          <w:rFonts w:ascii="Times New Roman" w:hAnsi="Times New Roman" w:cs="Times New Roman"/>
          <w:sz w:val="24"/>
          <w:szCs w:val="24"/>
        </w:rPr>
        <w:t xml:space="preserve"> In order to improve the</w:t>
      </w:r>
      <w:r w:rsidR="000D5DF4">
        <w:rPr>
          <w:rFonts w:ascii="Times New Roman" w:hAnsi="Times New Roman" w:cs="Times New Roman"/>
          <w:sz w:val="24"/>
          <w:szCs w:val="24"/>
        </w:rPr>
        <w:t xml:space="preserve">ir </w:t>
      </w:r>
      <w:r w:rsidR="006A0B19">
        <w:rPr>
          <w:rFonts w:ascii="Times New Roman" w:hAnsi="Times New Roman" w:cs="Times New Roman"/>
          <w:sz w:val="24"/>
          <w:szCs w:val="24"/>
        </w:rPr>
        <w:t>position,</w:t>
      </w:r>
      <w:r w:rsidR="000D5DF4">
        <w:rPr>
          <w:rFonts w:ascii="Times New Roman" w:hAnsi="Times New Roman" w:cs="Times New Roman"/>
          <w:sz w:val="24"/>
          <w:szCs w:val="24"/>
        </w:rPr>
        <w:t xml:space="preserve"> t</w:t>
      </w:r>
      <w:r w:rsidR="000442AE">
        <w:rPr>
          <w:rFonts w:ascii="Times New Roman" w:hAnsi="Times New Roman" w:cs="Times New Roman"/>
          <w:sz w:val="24"/>
          <w:szCs w:val="24"/>
        </w:rPr>
        <w:t>he r</w:t>
      </w:r>
      <w:r w:rsidR="003B0325">
        <w:rPr>
          <w:rFonts w:ascii="Times New Roman" w:hAnsi="Times New Roman" w:cs="Times New Roman"/>
          <w:sz w:val="24"/>
          <w:szCs w:val="24"/>
        </w:rPr>
        <w:t>ivals</w:t>
      </w:r>
      <w:r w:rsidR="000442AE">
        <w:rPr>
          <w:rFonts w:ascii="Times New Roman" w:hAnsi="Times New Roman" w:cs="Times New Roman"/>
          <w:sz w:val="24"/>
          <w:szCs w:val="24"/>
        </w:rPr>
        <w:t xml:space="preserve"> </w:t>
      </w:r>
      <w:r w:rsidR="003B0325">
        <w:rPr>
          <w:rFonts w:ascii="Times New Roman" w:hAnsi="Times New Roman" w:cs="Times New Roman"/>
          <w:sz w:val="24"/>
          <w:szCs w:val="24"/>
        </w:rPr>
        <w:t>often cut</w:t>
      </w:r>
      <w:r w:rsidR="000D5DF4">
        <w:rPr>
          <w:rFonts w:ascii="Times New Roman" w:hAnsi="Times New Roman" w:cs="Times New Roman"/>
          <w:sz w:val="24"/>
          <w:szCs w:val="24"/>
        </w:rPr>
        <w:t xml:space="preserve"> down the price.</w:t>
      </w:r>
      <w:r w:rsidR="00990247">
        <w:rPr>
          <w:rFonts w:ascii="Times New Roman" w:hAnsi="Times New Roman" w:cs="Times New Roman"/>
          <w:sz w:val="24"/>
          <w:szCs w:val="24"/>
        </w:rPr>
        <w:t xml:space="preserve"> Customers in this indust</w:t>
      </w:r>
      <w:r w:rsidR="003B0325">
        <w:rPr>
          <w:rFonts w:ascii="Times New Roman" w:hAnsi="Times New Roman" w:cs="Times New Roman"/>
          <w:sz w:val="24"/>
          <w:szCs w:val="24"/>
        </w:rPr>
        <w:t>ry are price sensitive and oft</w:t>
      </w:r>
      <w:r w:rsidR="00990247">
        <w:rPr>
          <w:rFonts w:ascii="Times New Roman" w:hAnsi="Times New Roman" w:cs="Times New Roman"/>
          <w:sz w:val="24"/>
          <w:szCs w:val="24"/>
        </w:rPr>
        <w:t>en compare the product</w:t>
      </w:r>
      <w:r w:rsidR="003B0325">
        <w:rPr>
          <w:rFonts w:ascii="Times New Roman" w:hAnsi="Times New Roman" w:cs="Times New Roman"/>
          <w:sz w:val="24"/>
          <w:szCs w:val="24"/>
        </w:rPr>
        <w:t>s’</w:t>
      </w:r>
      <w:r w:rsidR="00990247">
        <w:rPr>
          <w:rFonts w:ascii="Times New Roman" w:hAnsi="Times New Roman" w:cs="Times New Roman"/>
          <w:sz w:val="24"/>
          <w:szCs w:val="24"/>
        </w:rPr>
        <w:t xml:space="preserve"> price online. This is often affecting the consumer behavior and open</w:t>
      </w:r>
      <w:r w:rsidR="003B0325">
        <w:rPr>
          <w:rFonts w:ascii="Times New Roman" w:hAnsi="Times New Roman" w:cs="Times New Roman"/>
          <w:sz w:val="24"/>
          <w:szCs w:val="24"/>
        </w:rPr>
        <w:t>s</w:t>
      </w:r>
      <w:r w:rsidR="00990247">
        <w:rPr>
          <w:rFonts w:ascii="Times New Roman" w:hAnsi="Times New Roman" w:cs="Times New Roman"/>
          <w:sz w:val="24"/>
          <w:szCs w:val="24"/>
        </w:rPr>
        <w:t xml:space="preserve"> opportunities for </w:t>
      </w:r>
      <w:r w:rsidR="003B0325">
        <w:rPr>
          <w:rFonts w:ascii="Times New Roman" w:hAnsi="Times New Roman" w:cs="Times New Roman"/>
          <w:sz w:val="24"/>
          <w:szCs w:val="24"/>
        </w:rPr>
        <w:t xml:space="preserve">the </w:t>
      </w:r>
      <w:r w:rsidR="00990247">
        <w:rPr>
          <w:rFonts w:ascii="Times New Roman" w:hAnsi="Times New Roman" w:cs="Times New Roman"/>
          <w:sz w:val="24"/>
          <w:szCs w:val="24"/>
        </w:rPr>
        <w:t>competitors.</w:t>
      </w:r>
      <w:r w:rsidR="003B0325">
        <w:rPr>
          <w:rFonts w:ascii="Times New Roman" w:hAnsi="Times New Roman" w:cs="Times New Roman"/>
          <w:sz w:val="24"/>
          <w:szCs w:val="24"/>
        </w:rPr>
        <w:t xml:space="preserve"> Examples for</w:t>
      </w:r>
      <w:r w:rsidR="000D5DF4">
        <w:rPr>
          <w:rFonts w:ascii="Times New Roman" w:hAnsi="Times New Roman" w:cs="Times New Roman"/>
          <w:sz w:val="24"/>
          <w:szCs w:val="24"/>
        </w:rPr>
        <w:t xml:space="preserve"> IKEA</w:t>
      </w:r>
      <w:r w:rsidR="003B0325">
        <w:rPr>
          <w:rFonts w:ascii="Times New Roman" w:hAnsi="Times New Roman" w:cs="Times New Roman"/>
          <w:sz w:val="24"/>
          <w:szCs w:val="24"/>
        </w:rPr>
        <w:t>’s</w:t>
      </w:r>
      <w:r w:rsidR="000D5DF4">
        <w:rPr>
          <w:rFonts w:ascii="Times New Roman" w:hAnsi="Times New Roman" w:cs="Times New Roman"/>
          <w:sz w:val="24"/>
          <w:szCs w:val="24"/>
        </w:rPr>
        <w:t xml:space="preserve"> major competitors</w:t>
      </w:r>
      <w:r w:rsidR="00170CED">
        <w:rPr>
          <w:rFonts w:ascii="Times New Roman" w:hAnsi="Times New Roman" w:cs="Times New Roman"/>
          <w:sz w:val="24"/>
          <w:szCs w:val="24"/>
        </w:rPr>
        <w:t xml:space="preserve"> </w:t>
      </w:r>
      <w:r w:rsidR="00990247">
        <w:rPr>
          <w:rFonts w:ascii="Times New Roman" w:hAnsi="Times New Roman" w:cs="Times New Roman"/>
          <w:sz w:val="24"/>
          <w:szCs w:val="24"/>
        </w:rPr>
        <w:t xml:space="preserve">in </w:t>
      </w:r>
      <w:r w:rsidR="003B0325">
        <w:rPr>
          <w:rFonts w:ascii="Times New Roman" w:hAnsi="Times New Roman" w:cs="Times New Roman"/>
          <w:sz w:val="24"/>
          <w:szCs w:val="24"/>
        </w:rPr>
        <w:t xml:space="preserve">the </w:t>
      </w:r>
      <w:r w:rsidR="00990247">
        <w:rPr>
          <w:rFonts w:ascii="Times New Roman" w:hAnsi="Times New Roman" w:cs="Times New Roman"/>
          <w:sz w:val="24"/>
          <w:szCs w:val="24"/>
        </w:rPr>
        <w:t xml:space="preserve">UK </w:t>
      </w:r>
      <w:r w:rsidR="00170CED">
        <w:rPr>
          <w:rFonts w:ascii="Times New Roman" w:hAnsi="Times New Roman" w:cs="Times New Roman"/>
          <w:sz w:val="24"/>
          <w:szCs w:val="24"/>
        </w:rPr>
        <w:t xml:space="preserve">are Argos, Amazon, B&amp;Q, John Lewis and </w:t>
      </w:r>
      <w:r w:rsidR="003B0325">
        <w:rPr>
          <w:rFonts w:ascii="Times New Roman" w:hAnsi="Times New Roman" w:cs="Times New Roman"/>
          <w:sz w:val="24"/>
          <w:szCs w:val="24"/>
        </w:rPr>
        <w:t xml:space="preserve">the </w:t>
      </w:r>
      <w:r w:rsidR="00170CED">
        <w:rPr>
          <w:rFonts w:ascii="Times New Roman" w:hAnsi="Times New Roman" w:cs="Times New Roman"/>
          <w:sz w:val="24"/>
          <w:szCs w:val="24"/>
        </w:rPr>
        <w:t xml:space="preserve">DFS company. </w:t>
      </w:r>
      <w:sdt>
        <w:sdtPr>
          <w:rPr>
            <w:rFonts w:ascii="Times New Roman" w:hAnsi="Times New Roman" w:cs="Times New Roman"/>
            <w:sz w:val="24"/>
            <w:szCs w:val="24"/>
          </w:rPr>
          <w:id w:val="1309829431"/>
          <w:citation/>
        </w:sdtPr>
        <w:sdtContent>
          <w:r w:rsidR="00586C85">
            <w:rPr>
              <w:rFonts w:ascii="Times New Roman" w:hAnsi="Times New Roman" w:cs="Times New Roman"/>
              <w:sz w:val="24"/>
              <w:szCs w:val="24"/>
            </w:rPr>
            <w:fldChar w:fldCharType="begin"/>
          </w:r>
          <w:r w:rsidR="00D96842">
            <w:rPr>
              <w:rFonts w:ascii="Times New Roman" w:hAnsi="Times New Roman" w:cs="Times New Roman"/>
              <w:sz w:val="24"/>
              <w:szCs w:val="24"/>
            </w:rPr>
            <w:instrText xml:space="preserve">CITATION Jan20 \l 1033 </w:instrText>
          </w:r>
          <w:r w:rsidR="00586C85">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(Association, 2020)</w:t>
          </w:r>
          <w:r w:rsidR="00586C85">
            <w:rPr>
              <w:rFonts w:ascii="Times New Roman" w:hAnsi="Times New Roman" w:cs="Times New Roman"/>
              <w:sz w:val="24"/>
              <w:szCs w:val="24"/>
            </w:rPr>
            <w:fldChar w:fldCharType="end"/>
          </w:r>
        </w:sdtContent>
      </w:sdt>
    </w:p>
    <w:p w14:paraId="432882EF" w14:textId="6B5FFCBB" w:rsidR="00EB0F09" w:rsidRPr="00E10387" w:rsidRDefault="00ED3C3D" w:rsidP="003B0325">
      <w:pPr>
        <w:ind w:firstLine="720"/>
        <w:jc w:val="both"/>
        <w:rPr>
          <w:rFonts w:ascii="Times New Roman" w:hAnsi="Times New Roman" w:cs="Times New Roman"/>
          <w:sz w:val="24"/>
          <w:szCs w:val="24"/>
        </w:rPr>
      </w:pPr>
      <w:r>
        <w:rPr>
          <w:rFonts w:ascii="Times New Roman" w:hAnsi="Times New Roman" w:cs="Times New Roman"/>
          <w:sz w:val="24"/>
          <w:szCs w:val="24"/>
        </w:rPr>
        <w:t xml:space="preserve">In </w:t>
      </w:r>
      <w:r w:rsidR="00990247">
        <w:rPr>
          <w:rFonts w:ascii="Times New Roman" w:hAnsi="Times New Roman" w:cs="Times New Roman"/>
          <w:sz w:val="24"/>
          <w:szCs w:val="24"/>
        </w:rPr>
        <w:t>Bulgaria,</w:t>
      </w:r>
      <w:r>
        <w:rPr>
          <w:rFonts w:ascii="Times New Roman" w:hAnsi="Times New Roman" w:cs="Times New Roman"/>
          <w:sz w:val="24"/>
          <w:szCs w:val="24"/>
        </w:rPr>
        <w:t xml:space="preserve"> the industry rivalry is </w:t>
      </w:r>
      <w:r w:rsidR="00990247">
        <w:rPr>
          <w:rFonts w:ascii="Times New Roman" w:hAnsi="Times New Roman" w:cs="Times New Roman"/>
          <w:sz w:val="24"/>
          <w:szCs w:val="24"/>
        </w:rPr>
        <w:t>high,</w:t>
      </w:r>
      <w:r w:rsidR="003B0325">
        <w:rPr>
          <w:rFonts w:ascii="Times New Roman" w:hAnsi="Times New Roman" w:cs="Times New Roman"/>
          <w:sz w:val="24"/>
          <w:szCs w:val="24"/>
        </w:rPr>
        <w:t xml:space="preserve"> like in the</w:t>
      </w:r>
      <w:r w:rsidR="00115792">
        <w:rPr>
          <w:rFonts w:ascii="Times New Roman" w:hAnsi="Times New Roman" w:cs="Times New Roman"/>
          <w:sz w:val="24"/>
          <w:szCs w:val="24"/>
        </w:rPr>
        <w:t xml:space="preserve"> United Kingdom</w:t>
      </w:r>
      <w:r>
        <w:rPr>
          <w:rFonts w:ascii="Times New Roman" w:hAnsi="Times New Roman" w:cs="Times New Roman"/>
          <w:sz w:val="24"/>
          <w:szCs w:val="24"/>
        </w:rPr>
        <w:t xml:space="preserve"> a</w:t>
      </w:r>
      <w:r w:rsidR="00990247">
        <w:rPr>
          <w:rFonts w:ascii="Times New Roman" w:hAnsi="Times New Roman" w:cs="Times New Roman"/>
          <w:sz w:val="24"/>
          <w:szCs w:val="24"/>
        </w:rPr>
        <w:t xml:space="preserve">nd </w:t>
      </w:r>
      <w:r w:rsidR="003B0325">
        <w:rPr>
          <w:rFonts w:ascii="Times New Roman" w:hAnsi="Times New Roman" w:cs="Times New Roman"/>
          <w:sz w:val="24"/>
          <w:szCs w:val="24"/>
        </w:rPr>
        <w:t xml:space="preserve">the reason </w:t>
      </w:r>
      <w:r w:rsidR="00115792">
        <w:rPr>
          <w:rFonts w:ascii="Times New Roman" w:hAnsi="Times New Roman" w:cs="Times New Roman"/>
          <w:sz w:val="24"/>
          <w:szCs w:val="24"/>
        </w:rPr>
        <w:t>f</w:t>
      </w:r>
      <w:r w:rsidR="003B0325">
        <w:rPr>
          <w:rFonts w:ascii="Times New Roman" w:hAnsi="Times New Roman" w:cs="Times New Roman"/>
          <w:sz w:val="24"/>
          <w:szCs w:val="24"/>
        </w:rPr>
        <w:t>or</w:t>
      </w:r>
      <w:r w:rsidR="00115792">
        <w:rPr>
          <w:rFonts w:ascii="Times New Roman" w:hAnsi="Times New Roman" w:cs="Times New Roman"/>
          <w:sz w:val="24"/>
          <w:szCs w:val="24"/>
        </w:rPr>
        <w:t xml:space="preserve"> that </w:t>
      </w:r>
      <w:r w:rsidR="003B0325">
        <w:rPr>
          <w:rFonts w:ascii="Times New Roman" w:hAnsi="Times New Roman" w:cs="Times New Roman"/>
          <w:sz w:val="24"/>
          <w:szCs w:val="24"/>
        </w:rPr>
        <w:t>is because of</w:t>
      </w:r>
      <w:r w:rsidR="00115792">
        <w:rPr>
          <w:rFonts w:ascii="Times New Roman" w:hAnsi="Times New Roman" w:cs="Times New Roman"/>
          <w:sz w:val="24"/>
          <w:szCs w:val="24"/>
        </w:rPr>
        <w:t xml:space="preserve"> two</w:t>
      </w:r>
      <w:r w:rsidR="003B0325">
        <w:rPr>
          <w:rFonts w:ascii="Times New Roman" w:hAnsi="Times New Roman" w:cs="Times New Roman"/>
          <w:sz w:val="24"/>
          <w:szCs w:val="24"/>
        </w:rPr>
        <w:t xml:space="preserve"> factors. Firstly, in the UK IKEA is differentiated</w:t>
      </w:r>
      <w:r w:rsidR="00990247">
        <w:rPr>
          <w:rFonts w:ascii="Times New Roman" w:hAnsi="Times New Roman" w:cs="Times New Roman"/>
          <w:sz w:val="24"/>
          <w:szCs w:val="24"/>
        </w:rPr>
        <w:t xml:space="preserve"> as low-cos</w:t>
      </w:r>
      <w:r w:rsidR="003B0325">
        <w:rPr>
          <w:rFonts w:ascii="Times New Roman" w:hAnsi="Times New Roman" w:cs="Times New Roman"/>
          <w:sz w:val="24"/>
          <w:szCs w:val="24"/>
        </w:rPr>
        <w:t xml:space="preserve">t company but in Bulgaria its products’ </w:t>
      </w:r>
      <w:r w:rsidR="00990247">
        <w:rPr>
          <w:rFonts w:ascii="Times New Roman" w:hAnsi="Times New Roman" w:cs="Times New Roman"/>
          <w:sz w:val="24"/>
          <w:szCs w:val="24"/>
        </w:rPr>
        <w:t xml:space="preserve">price range is considered as above </w:t>
      </w:r>
      <w:r w:rsidR="003B0325">
        <w:rPr>
          <w:rFonts w:ascii="Times New Roman" w:hAnsi="Times New Roman" w:cs="Times New Roman"/>
          <w:sz w:val="24"/>
          <w:szCs w:val="24"/>
        </w:rPr>
        <w:t>the average. This often pushes some of the consumers to buy from</w:t>
      </w:r>
      <w:r w:rsidR="00990247">
        <w:rPr>
          <w:rFonts w:ascii="Times New Roman" w:hAnsi="Times New Roman" w:cs="Times New Roman"/>
          <w:sz w:val="24"/>
          <w:szCs w:val="24"/>
        </w:rPr>
        <w:t xml:space="preserve"> competitors.</w:t>
      </w:r>
      <w:r w:rsidR="003B0325">
        <w:rPr>
          <w:rFonts w:ascii="Times New Roman" w:hAnsi="Times New Roman" w:cs="Times New Roman"/>
          <w:sz w:val="24"/>
          <w:szCs w:val="24"/>
        </w:rPr>
        <w:t xml:space="preserve"> </w:t>
      </w:r>
      <w:r w:rsidR="00115792">
        <w:rPr>
          <w:rFonts w:ascii="Times New Roman" w:hAnsi="Times New Roman" w:cs="Times New Roman"/>
          <w:sz w:val="24"/>
          <w:szCs w:val="24"/>
        </w:rPr>
        <w:t xml:space="preserve">And </w:t>
      </w:r>
      <w:r w:rsidR="00990247">
        <w:rPr>
          <w:rFonts w:ascii="Times New Roman" w:hAnsi="Times New Roman" w:cs="Times New Roman"/>
          <w:sz w:val="24"/>
          <w:szCs w:val="24"/>
        </w:rPr>
        <w:t xml:space="preserve"> </w:t>
      </w:r>
      <w:r w:rsidR="00115792">
        <w:rPr>
          <w:rFonts w:ascii="Times New Roman" w:hAnsi="Times New Roman" w:cs="Times New Roman"/>
          <w:sz w:val="24"/>
          <w:szCs w:val="24"/>
        </w:rPr>
        <w:t>s</w:t>
      </w:r>
      <w:r w:rsidR="0082268F">
        <w:rPr>
          <w:rFonts w:ascii="Times New Roman" w:hAnsi="Times New Roman" w:cs="Times New Roman"/>
          <w:sz w:val="24"/>
          <w:szCs w:val="24"/>
        </w:rPr>
        <w:t>econdly</w:t>
      </w:r>
      <w:r w:rsidR="003B0325">
        <w:rPr>
          <w:rFonts w:ascii="Times New Roman" w:hAnsi="Times New Roman" w:cs="Times New Roman"/>
          <w:sz w:val="24"/>
          <w:szCs w:val="24"/>
        </w:rPr>
        <w:t>,</w:t>
      </w:r>
      <w:r w:rsidR="0082268F">
        <w:rPr>
          <w:rFonts w:ascii="Times New Roman" w:hAnsi="Times New Roman" w:cs="Times New Roman"/>
          <w:sz w:val="24"/>
          <w:szCs w:val="24"/>
        </w:rPr>
        <w:t xml:space="preserve"> in the county people prefer to buy products from the local stores in the city.</w:t>
      </w:r>
      <w:sdt>
        <w:sdtPr>
          <w:rPr>
            <w:rFonts w:ascii="Times New Roman" w:hAnsi="Times New Roman" w:cs="Times New Roman"/>
            <w:sz w:val="24"/>
            <w:szCs w:val="24"/>
          </w:rPr>
          <w:id w:val="624125579"/>
          <w:citation/>
        </w:sdtPr>
        <w:sdtContent>
          <w:r w:rsidR="00EB0F09">
            <w:rPr>
              <w:rFonts w:ascii="Times New Roman" w:hAnsi="Times New Roman" w:cs="Times New Roman"/>
              <w:sz w:val="24"/>
              <w:szCs w:val="24"/>
            </w:rPr>
            <w:fldChar w:fldCharType="begin"/>
          </w:r>
          <w:r w:rsidR="00EB0F09">
            <w:rPr>
              <w:rFonts w:ascii="Times New Roman" w:hAnsi="Times New Roman" w:cs="Times New Roman"/>
              <w:sz w:val="24"/>
              <w:szCs w:val="24"/>
            </w:rPr>
            <w:instrText xml:space="preserve"> CITATION Dan \l 1033 </w:instrText>
          </w:r>
          <w:r w:rsidR="00EB0F09">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(Daniela Bojahr, n.d.)</w:t>
          </w:r>
          <w:r w:rsidR="00EB0F09">
            <w:rPr>
              <w:rFonts w:ascii="Times New Roman" w:hAnsi="Times New Roman" w:cs="Times New Roman"/>
              <w:sz w:val="24"/>
              <w:szCs w:val="24"/>
            </w:rPr>
            <w:fldChar w:fldCharType="end"/>
          </w:r>
        </w:sdtContent>
      </w:sdt>
    </w:p>
    <w:p w14:paraId="634678E9" w14:textId="298A8BF8" w:rsidR="00774E20" w:rsidRDefault="00774E20" w:rsidP="00774E20">
      <w:pPr>
        <w:pStyle w:val="Heading1"/>
        <w:rPr>
          <w:rFonts w:ascii="Times New Roman" w:hAnsi="Times New Roman" w:cs="Times New Roman"/>
        </w:rPr>
      </w:pPr>
      <w:bookmarkStart w:id="18" w:name="_Toc70592396"/>
      <w:r w:rsidRPr="00E15DB1">
        <w:rPr>
          <w:rFonts w:ascii="Times New Roman" w:hAnsi="Times New Roman" w:cs="Times New Roman"/>
        </w:rPr>
        <w:t>4.</w:t>
      </w:r>
      <w:r w:rsidR="004769DF">
        <w:rPr>
          <w:rFonts w:ascii="Times New Roman" w:hAnsi="Times New Roman" w:cs="Times New Roman"/>
        </w:rPr>
        <w:t xml:space="preserve"> </w:t>
      </w:r>
      <w:r w:rsidRPr="00E15DB1">
        <w:rPr>
          <w:rFonts w:ascii="Times New Roman" w:hAnsi="Times New Roman" w:cs="Times New Roman"/>
        </w:rPr>
        <w:t>SWOT analysis</w:t>
      </w:r>
      <w:r w:rsidR="004769DF">
        <w:rPr>
          <w:rFonts w:ascii="Times New Roman" w:hAnsi="Times New Roman" w:cs="Times New Roman"/>
        </w:rPr>
        <w:t xml:space="preserve"> for </w:t>
      </w:r>
      <w:r w:rsidR="00140EA4">
        <w:rPr>
          <w:rFonts w:ascii="Times New Roman" w:hAnsi="Times New Roman" w:cs="Times New Roman"/>
        </w:rPr>
        <w:t xml:space="preserve">IKEA </w:t>
      </w:r>
      <w:r w:rsidR="00FC1023">
        <w:rPr>
          <w:rFonts w:ascii="Times New Roman" w:hAnsi="Times New Roman" w:cs="Times New Roman"/>
        </w:rPr>
        <w:t>company</w:t>
      </w:r>
      <w:bookmarkEnd w:id="18"/>
    </w:p>
    <w:p w14:paraId="258F46C9" w14:textId="77777777" w:rsidR="008C3989" w:rsidRPr="008C3989" w:rsidRDefault="008C3989" w:rsidP="008C3989"/>
    <w:p w14:paraId="5AF77799" w14:textId="43E49CF3" w:rsidR="00E15DB1" w:rsidRPr="001E3EDC" w:rsidRDefault="00327EC3" w:rsidP="00327EC3">
      <w:pPr>
        <w:jc w:val="center"/>
        <w:rPr>
          <w:b/>
          <w:bCs/>
          <w:sz w:val="32"/>
          <w:szCs w:val="32"/>
        </w:rPr>
      </w:pPr>
      <w:r>
        <w:rPr>
          <w:b/>
          <w:bCs/>
          <w:sz w:val="32"/>
          <w:szCs w:val="32"/>
        </w:rPr>
        <w:t xml:space="preserve">                       </w:t>
      </w:r>
      <w:r w:rsidR="001E3EDC" w:rsidRPr="001E3EDC">
        <w:rPr>
          <w:b/>
          <w:bCs/>
          <w:sz w:val="32"/>
          <w:szCs w:val="32"/>
        </w:rPr>
        <w:t>U</w:t>
      </w:r>
      <w:r>
        <w:rPr>
          <w:b/>
          <w:bCs/>
          <w:sz w:val="32"/>
          <w:szCs w:val="32"/>
        </w:rPr>
        <w:t xml:space="preserve">nited </w:t>
      </w:r>
      <w:r w:rsidR="001E3EDC" w:rsidRPr="001E3EDC">
        <w:rPr>
          <w:b/>
          <w:bCs/>
          <w:sz w:val="32"/>
          <w:szCs w:val="32"/>
        </w:rPr>
        <w:t>K</w:t>
      </w:r>
      <w:r>
        <w:rPr>
          <w:b/>
          <w:bCs/>
          <w:sz w:val="32"/>
          <w:szCs w:val="32"/>
        </w:rPr>
        <w:t>ingdom</w:t>
      </w:r>
      <w:r w:rsidR="001E3EDC" w:rsidRPr="001E3EDC">
        <w:rPr>
          <w:b/>
          <w:bCs/>
          <w:sz w:val="32"/>
          <w:szCs w:val="32"/>
        </w:rPr>
        <w:t xml:space="preserve">                     </w:t>
      </w:r>
      <w:r>
        <w:rPr>
          <w:b/>
          <w:bCs/>
          <w:sz w:val="32"/>
          <w:szCs w:val="32"/>
        </w:rPr>
        <w:t xml:space="preserve"> </w:t>
      </w:r>
      <w:r w:rsidR="001E3EDC" w:rsidRPr="001E3EDC">
        <w:rPr>
          <w:b/>
          <w:bCs/>
          <w:sz w:val="32"/>
          <w:szCs w:val="32"/>
        </w:rPr>
        <w:t xml:space="preserve">   B</w:t>
      </w:r>
      <w:r>
        <w:rPr>
          <w:b/>
          <w:bCs/>
          <w:sz w:val="32"/>
          <w:szCs w:val="32"/>
        </w:rPr>
        <w:t>ulgaria</w:t>
      </w:r>
    </w:p>
    <w:tbl>
      <w:tblPr>
        <w:tblStyle w:val="TableGrid"/>
        <w:tblW w:w="0" w:type="auto"/>
        <w:tblLook w:val="04A0" w:firstRow="1" w:lastRow="0" w:firstColumn="1" w:lastColumn="0" w:noHBand="0" w:noVBand="1"/>
      </w:tblPr>
      <w:tblGrid>
        <w:gridCol w:w="2535"/>
        <w:gridCol w:w="3527"/>
        <w:gridCol w:w="3514"/>
      </w:tblGrid>
      <w:tr w:rsidR="00DF2FB1" w14:paraId="49865ADD" w14:textId="77777777" w:rsidTr="00866615">
        <w:tc>
          <w:tcPr>
            <w:tcW w:w="2535" w:type="dxa"/>
            <w:shd w:val="clear" w:color="auto" w:fill="B8CCE4" w:themeFill="accent1" w:themeFillTint="66"/>
          </w:tcPr>
          <w:p w14:paraId="25FEA0C1" w14:textId="2C82FB2A" w:rsidR="00FE5210" w:rsidRPr="00161C21" w:rsidRDefault="00FE5210" w:rsidP="00725970">
            <w:pPr>
              <w:rPr>
                <w:rFonts w:ascii="Times New Roman" w:hAnsi="Times New Roman" w:cs="Times New Roman"/>
                <w:b/>
                <w:bCs/>
                <w:sz w:val="28"/>
                <w:szCs w:val="28"/>
              </w:rPr>
            </w:pPr>
            <w:bookmarkStart w:id="19" w:name="_Hlk68896671"/>
            <w:r w:rsidRPr="00161C21">
              <w:rPr>
                <w:rFonts w:ascii="Times New Roman" w:hAnsi="Times New Roman" w:cs="Times New Roman"/>
                <w:b/>
                <w:bCs/>
                <w:sz w:val="28"/>
                <w:szCs w:val="28"/>
              </w:rPr>
              <w:t>STRENGHT</w:t>
            </w:r>
            <w:r w:rsidR="001E3EDC" w:rsidRPr="00161C21">
              <w:rPr>
                <w:rFonts w:ascii="Times New Roman" w:hAnsi="Times New Roman" w:cs="Times New Roman"/>
                <w:b/>
                <w:bCs/>
                <w:sz w:val="28"/>
                <w:szCs w:val="28"/>
              </w:rPr>
              <w:t>S</w:t>
            </w:r>
          </w:p>
          <w:p w14:paraId="4A373C11" w14:textId="779EDA14" w:rsidR="00AA60F0" w:rsidRDefault="00AA60F0" w:rsidP="00AA60F0">
            <w:pPr>
              <w:jc w:val="right"/>
              <w:rPr>
                <w:rFonts w:ascii="Times New Roman" w:hAnsi="Times New Roman" w:cs="Times New Roman"/>
                <w:b/>
                <w:bCs/>
              </w:rPr>
            </w:pPr>
          </w:p>
          <w:p w14:paraId="2421160C" w14:textId="245789AD" w:rsidR="00866615" w:rsidRDefault="00866615" w:rsidP="00AA60F0">
            <w:pPr>
              <w:jc w:val="right"/>
              <w:rPr>
                <w:rFonts w:ascii="Times New Roman" w:hAnsi="Times New Roman" w:cs="Times New Roman"/>
                <w:b/>
                <w:bCs/>
              </w:rPr>
            </w:pPr>
          </w:p>
          <w:p w14:paraId="4D4977FB" w14:textId="5E0DE4F2" w:rsidR="00866615" w:rsidRDefault="00866615" w:rsidP="00866615">
            <w:pPr>
              <w:shd w:val="clear" w:color="auto" w:fill="CCC0D9" w:themeFill="accent4" w:themeFillTint="66"/>
              <w:jc w:val="right"/>
              <w:rPr>
                <w:rFonts w:ascii="Times New Roman" w:hAnsi="Times New Roman" w:cs="Times New Roman"/>
                <w:b/>
                <w:bCs/>
              </w:rPr>
            </w:pPr>
            <w:r>
              <w:rPr>
                <w:rFonts w:ascii="Times New Roman" w:hAnsi="Times New Roman" w:cs="Times New Roman"/>
                <w:b/>
                <w:bCs/>
              </w:rPr>
              <w:t>Similarities</w:t>
            </w:r>
          </w:p>
          <w:p w14:paraId="2EAD60D1" w14:textId="4C6810B6" w:rsidR="00866615" w:rsidRDefault="00866615" w:rsidP="00866615">
            <w:pPr>
              <w:shd w:val="clear" w:color="auto" w:fill="CCC0D9" w:themeFill="accent4" w:themeFillTint="66"/>
              <w:jc w:val="right"/>
              <w:rPr>
                <w:rFonts w:ascii="Times New Roman" w:hAnsi="Times New Roman" w:cs="Times New Roman"/>
                <w:b/>
                <w:bCs/>
              </w:rPr>
            </w:pPr>
          </w:p>
          <w:p w14:paraId="4F55E757" w14:textId="2D98CA8D" w:rsidR="00866615" w:rsidRDefault="00866615" w:rsidP="00AA60F0">
            <w:pPr>
              <w:jc w:val="right"/>
              <w:rPr>
                <w:rFonts w:ascii="Times New Roman" w:hAnsi="Times New Roman" w:cs="Times New Roman"/>
                <w:b/>
                <w:bCs/>
              </w:rPr>
            </w:pPr>
          </w:p>
          <w:p w14:paraId="599F43CF" w14:textId="4DF94C11" w:rsidR="00866615" w:rsidRDefault="00866615" w:rsidP="00AA60F0">
            <w:pPr>
              <w:jc w:val="right"/>
              <w:rPr>
                <w:rFonts w:ascii="Times New Roman" w:hAnsi="Times New Roman" w:cs="Times New Roman"/>
                <w:b/>
                <w:bCs/>
              </w:rPr>
            </w:pPr>
          </w:p>
          <w:p w14:paraId="6FE80948" w14:textId="33B8F895" w:rsidR="00866615" w:rsidRDefault="00866615" w:rsidP="00AA60F0">
            <w:pPr>
              <w:jc w:val="right"/>
              <w:rPr>
                <w:rFonts w:ascii="Times New Roman" w:hAnsi="Times New Roman" w:cs="Times New Roman"/>
                <w:b/>
                <w:bCs/>
              </w:rPr>
            </w:pPr>
          </w:p>
          <w:p w14:paraId="5A25357C" w14:textId="6081A937" w:rsidR="00866615" w:rsidRDefault="00866615" w:rsidP="00AA60F0">
            <w:pPr>
              <w:jc w:val="right"/>
              <w:rPr>
                <w:rFonts w:ascii="Times New Roman" w:hAnsi="Times New Roman" w:cs="Times New Roman"/>
                <w:b/>
                <w:bCs/>
              </w:rPr>
            </w:pPr>
          </w:p>
          <w:p w14:paraId="694594A5" w14:textId="2D646CD6" w:rsidR="00866615" w:rsidRDefault="00866615" w:rsidP="00AA60F0">
            <w:pPr>
              <w:jc w:val="right"/>
              <w:rPr>
                <w:rFonts w:ascii="Times New Roman" w:hAnsi="Times New Roman" w:cs="Times New Roman"/>
                <w:b/>
                <w:bCs/>
              </w:rPr>
            </w:pPr>
          </w:p>
          <w:p w14:paraId="00B020FE" w14:textId="7FEE5C2E" w:rsidR="00866615" w:rsidRDefault="00866615" w:rsidP="00AA60F0">
            <w:pPr>
              <w:jc w:val="right"/>
              <w:rPr>
                <w:rFonts w:ascii="Times New Roman" w:hAnsi="Times New Roman" w:cs="Times New Roman"/>
                <w:b/>
                <w:bCs/>
              </w:rPr>
            </w:pPr>
          </w:p>
          <w:p w14:paraId="76533B7B" w14:textId="77777777" w:rsidR="00866615" w:rsidRPr="00161C21" w:rsidRDefault="00866615" w:rsidP="00866615">
            <w:pPr>
              <w:shd w:val="clear" w:color="auto" w:fill="B8CCE4" w:themeFill="accent1" w:themeFillTint="66"/>
              <w:jc w:val="right"/>
              <w:rPr>
                <w:rFonts w:ascii="Times New Roman" w:hAnsi="Times New Roman" w:cs="Times New Roman"/>
                <w:b/>
                <w:bCs/>
              </w:rPr>
            </w:pPr>
          </w:p>
          <w:p w14:paraId="54416604" w14:textId="77777777" w:rsidR="00866615" w:rsidRDefault="00866615" w:rsidP="00866615">
            <w:pPr>
              <w:shd w:val="clear" w:color="auto" w:fill="B8CCE4" w:themeFill="accent1" w:themeFillTint="66"/>
              <w:jc w:val="right"/>
              <w:rPr>
                <w:rFonts w:ascii="Times New Roman" w:hAnsi="Times New Roman" w:cs="Times New Roman"/>
                <w:b/>
                <w:bCs/>
                <w:sz w:val="24"/>
                <w:szCs w:val="24"/>
                <w:shd w:val="clear" w:color="auto" w:fill="FFFF00"/>
              </w:rPr>
            </w:pPr>
          </w:p>
          <w:p w14:paraId="200E2A9A" w14:textId="39BA573F" w:rsidR="00866615" w:rsidRPr="00866615" w:rsidRDefault="00844826" w:rsidP="00844826">
            <w:pPr>
              <w:shd w:val="clear" w:color="auto" w:fill="B8CCE4" w:themeFill="accent1" w:themeFillTint="66"/>
              <w:jc w:val="right"/>
              <w:rPr>
                <w:rFonts w:ascii="Times New Roman" w:hAnsi="Times New Roman" w:cs="Times New Roman"/>
                <w:b/>
                <w:bCs/>
                <w:sz w:val="24"/>
                <w:szCs w:val="24"/>
                <w:shd w:val="clear" w:color="auto" w:fill="CCC0D9" w:themeFill="accent4" w:themeFillTint="66"/>
              </w:rPr>
            </w:pPr>
            <w:r w:rsidRPr="00844826">
              <w:rPr>
                <w:rFonts w:ascii="Times New Roman" w:hAnsi="Times New Roman" w:cs="Times New Roman"/>
                <w:b/>
                <w:bCs/>
                <w:sz w:val="24"/>
                <w:szCs w:val="24"/>
                <w:shd w:val="clear" w:color="auto" w:fill="FFFF00"/>
              </w:rPr>
              <w:t>Differences</w:t>
            </w:r>
          </w:p>
        </w:tc>
        <w:tc>
          <w:tcPr>
            <w:tcW w:w="3527" w:type="dxa"/>
          </w:tcPr>
          <w:p w14:paraId="328122E6" w14:textId="6E0F9ADA" w:rsidR="001E3EDC" w:rsidRDefault="00122F41" w:rsidP="00245840">
            <w:pPr>
              <w:pStyle w:val="ListParagraph"/>
              <w:numPr>
                <w:ilvl w:val="0"/>
                <w:numId w:val="2"/>
              </w:numPr>
              <w:shd w:val="clear" w:color="auto" w:fill="CCC0D9" w:themeFill="accent4" w:themeFillTint="66"/>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w:t>
            </w:r>
            <w:r w:rsidR="001F40C8" w:rsidRPr="001F40C8">
              <w:rPr>
                <w:rFonts w:ascii="Times New Roman" w:hAnsi="Times New Roman" w:cs="Times New Roman"/>
                <w:color w:val="000000" w:themeColor="text1"/>
                <w:sz w:val="24"/>
                <w:szCs w:val="24"/>
              </w:rPr>
              <w:t xml:space="preserve">trong </w:t>
            </w:r>
            <w:r>
              <w:rPr>
                <w:rFonts w:ascii="Times New Roman" w:hAnsi="Times New Roman" w:cs="Times New Roman"/>
                <w:color w:val="000000" w:themeColor="text1"/>
                <w:sz w:val="24"/>
                <w:szCs w:val="24"/>
              </w:rPr>
              <w:t>b</w:t>
            </w:r>
            <w:r w:rsidR="001F40C8" w:rsidRPr="001F40C8">
              <w:rPr>
                <w:rFonts w:ascii="Times New Roman" w:hAnsi="Times New Roman" w:cs="Times New Roman"/>
                <w:color w:val="000000" w:themeColor="text1"/>
                <w:sz w:val="24"/>
                <w:szCs w:val="24"/>
              </w:rPr>
              <w:t xml:space="preserve">rand </w:t>
            </w:r>
            <w:r>
              <w:rPr>
                <w:rFonts w:ascii="Times New Roman" w:hAnsi="Times New Roman" w:cs="Times New Roman"/>
                <w:color w:val="000000" w:themeColor="text1"/>
                <w:sz w:val="24"/>
                <w:szCs w:val="24"/>
              </w:rPr>
              <w:t>n</w:t>
            </w:r>
            <w:r w:rsidR="001F40C8" w:rsidRPr="001F40C8">
              <w:rPr>
                <w:rFonts w:ascii="Times New Roman" w:hAnsi="Times New Roman" w:cs="Times New Roman"/>
                <w:color w:val="000000" w:themeColor="text1"/>
                <w:sz w:val="24"/>
                <w:szCs w:val="24"/>
              </w:rPr>
              <w:t>ame</w:t>
            </w:r>
          </w:p>
          <w:p w14:paraId="67B47E60" w14:textId="615E921A" w:rsidR="005976F1" w:rsidRPr="001F40C8" w:rsidRDefault="005976F1" w:rsidP="00245840">
            <w:pPr>
              <w:pStyle w:val="ListParagraph"/>
              <w:numPr>
                <w:ilvl w:val="0"/>
                <w:numId w:val="2"/>
              </w:numPr>
              <w:shd w:val="clear" w:color="auto" w:fill="CCC0D9" w:themeFill="accent4" w:themeFillTint="66"/>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good global reputation</w:t>
            </w:r>
          </w:p>
          <w:p w14:paraId="10BD1219" w14:textId="032D5A64" w:rsidR="001E3EDC" w:rsidRPr="00C33266" w:rsidRDefault="006D2682" w:rsidP="00245840">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 xml:space="preserve">cheap innovative </w:t>
            </w:r>
            <w:r w:rsidR="00690E52">
              <w:rPr>
                <w:rFonts w:ascii="Times New Roman" w:hAnsi="Times New Roman" w:cs="Times New Roman"/>
                <w:sz w:val="24"/>
                <w:szCs w:val="24"/>
              </w:rPr>
              <w:t>furniture</w:t>
            </w:r>
          </w:p>
          <w:p w14:paraId="49A6CAAB" w14:textId="2966ADE9" w:rsidR="004769DF" w:rsidRPr="00C33266" w:rsidRDefault="00122F41" w:rsidP="00245840">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g</w:t>
            </w:r>
            <w:r w:rsidR="004769DF" w:rsidRPr="00C33266">
              <w:rPr>
                <w:rFonts w:ascii="Times New Roman" w:hAnsi="Times New Roman" w:cs="Times New Roman"/>
                <w:sz w:val="24"/>
                <w:szCs w:val="24"/>
              </w:rPr>
              <w:t xml:space="preserve">ood </w:t>
            </w:r>
            <w:r>
              <w:rPr>
                <w:rFonts w:ascii="Times New Roman" w:hAnsi="Times New Roman" w:cs="Times New Roman"/>
                <w:sz w:val="24"/>
                <w:szCs w:val="24"/>
              </w:rPr>
              <w:t>m</w:t>
            </w:r>
            <w:r w:rsidR="004769DF" w:rsidRPr="00C33266">
              <w:rPr>
                <w:rFonts w:ascii="Times New Roman" w:hAnsi="Times New Roman" w:cs="Times New Roman"/>
                <w:sz w:val="24"/>
                <w:szCs w:val="24"/>
              </w:rPr>
              <w:t xml:space="preserve">arketing </w:t>
            </w:r>
            <w:r>
              <w:rPr>
                <w:rFonts w:ascii="Times New Roman" w:hAnsi="Times New Roman" w:cs="Times New Roman"/>
                <w:sz w:val="24"/>
                <w:szCs w:val="24"/>
              </w:rPr>
              <w:t>s</w:t>
            </w:r>
            <w:r w:rsidR="004769DF" w:rsidRPr="00C33266">
              <w:rPr>
                <w:rFonts w:ascii="Times New Roman" w:hAnsi="Times New Roman" w:cs="Times New Roman"/>
                <w:sz w:val="24"/>
                <w:szCs w:val="24"/>
              </w:rPr>
              <w:t>trategy</w:t>
            </w:r>
          </w:p>
          <w:p w14:paraId="44D6BC9A" w14:textId="74FE5324" w:rsidR="004769DF" w:rsidRPr="00C33266" w:rsidRDefault="00122F41" w:rsidP="00245840">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u</w:t>
            </w:r>
            <w:r w:rsidR="000D546A" w:rsidRPr="00C33266">
              <w:rPr>
                <w:rFonts w:ascii="Times New Roman" w:hAnsi="Times New Roman" w:cs="Times New Roman"/>
                <w:sz w:val="24"/>
                <w:szCs w:val="24"/>
              </w:rPr>
              <w:t xml:space="preserve">nique </w:t>
            </w:r>
            <w:r>
              <w:rPr>
                <w:rFonts w:ascii="Times New Roman" w:hAnsi="Times New Roman" w:cs="Times New Roman"/>
                <w:sz w:val="24"/>
                <w:szCs w:val="24"/>
              </w:rPr>
              <w:t>b</w:t>
            </w:r>
            <w:r w:rsidR="000D546A" w:rsidRPr="00C33266">
              <w:rPr>
                <w:rFonts w:ascii="Times New Roman" w:hAnsi="Times New Roman" w:cs="Times New Roman"/>
                <w:sz w:val="24"/>
                <w:szCs w:val="24"/>
              </w:rPr>
              <w:t xml:space="preserve">usiness </w:t>
            </w:r>
            <w:r>
              <w:rPr>
                <w:rFonts w:ascii="Times New Roman" w:hAnsi="Times New Roman" w:cs="Times New Roman"/>
                <w:sz w:val="24"/>
                <w:szCs w:val="24"/>
              </w:rPr>
              <w:t>i</w:t>
            </w:r>
            <w:r w:rsidR="000D546A" w:rsidRPr="00C33266">
              <w:rPr>
                <w:rFonts w:ascii="Times New Roman" w:hAnsi="Times New Roman" w:cs="Times New Roman"/>
                <w:sz w:val="24"/>
                <w:szCs w:val="24"/>
              </w:rPr>
              <w:t>dea</w:t>
            </w:r>
          </w:p>
          <w:p w14:paraId="37A827F0" w14:textId="4195C066" w:rsidR="008C3989" w:rsidRPr="00C33266" w:rsidRDefault="00122F41" w:rsidP="00245840">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l</w:t>
            </w:r>
            <w:r w:rsidR="008C3989" w:rsidRPr="00C33266">
              <w:rPr>
                <w:rFonts w:ascii="Times New Roman" w:hAnsi="Times New Roman" w:cs="Times New Roman"/>
                <w:sz w:val="24"/>
                <w:szCs w:val="24"/>
              </w:rPr>
              <w:t>ong relationship with suppliers</w:t>
            </w:r>
          </w:p>
          <w:p w14:paraId="1837928B" w14:textId="39972AEA" w:rsidR="00BC66F3" w:rsidRPr="00C33266" w:rsidRDefault="00122F41" w:rsidP="00245840">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g</w:t>
            </w:r>
            <w:r w:rsidR="00BC66F3" w:rsidRPr="00C33266">
              <w:rPr>
                <w:rFonts w:ascii="Times New Roman" w:hAnsi="Times New Roman" w:cs="Times New Roman"/>
                <w:sz w:val="24"/>
                <w:szCs w:val="24"/>
              </w:rPr>
              <w:t xml:space="preserve">ood </w:t>
            </w:r>
            <w:r w:rsidR="00A44896" w:rsidRPr="00C33266">
              <w:rPr>
                <w:rFonts w:ascii="Times New Roman" w:hAnsi="Times New Roman" w:cs="Times New Roman"/>
                <w:sz w:val="24"/>
                <w:szCs w:val="24"/>
              </w:rPr>
              <w:t>distribution</w:t>
            </w:r>
          </w:p>
          <w:p w14:paraId="4FBF38CB" w14:textId="7B340C8A" w:rsidR="00AC2EAB" w:rsidRDefault="00581231" w:rsidP="00245840">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n</w:t>
            </w:r>
            <w:r w:rsidR="00AC2EAB" w:rsidRPr="00C33266">
              <w:rPr>
                <w:rFonts w:ascii="Times New Roman" w:hAnsi="Times New Roman" w:cs="Times New Roman"/>
                <w:sz w:val="24"/>
                <w:szCs w:val="24"/>
              </w:rPr>
              <w:t>ew technological products</w:t>
            </w:r>
          </w:p>
          <w:p w14:paraId="0C4601DB" w14:textId="3D03BE0A" w:rsidR="00FE5210" w:rsidRDefault="00726752" w:rsidP="00245840">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 xml:space="preserve">online </w:t>
            </w:r>
            <w:r w:rsidR="00A93A3B">
              <w:rPr>
                <w:rFonts w:ascii="Times New Roman" w:hAnsi="Times New Roman" w:cs="Times New Roman"/>
                <w:sz w:val="24"/>
                <w:szCs w:val="24"/>
              </w:rPr>
              <w:t>shopping</w:t>
            </w:r>
          </w:p>
          <w:p w14:paraId="273DD4EB" w14:textId="3DDA915B" w:rsidR="00170813" w:rsidRDefault="00170813" w:rsidP="00245840">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sustainable products</w:t>
            </w:r>
          </w:p>
          <w:p w14:paraId="05071705" w14:textId="607828CB" w:rsidR="00A93A3B" w:rsidRPr="00CF0197" w:rsidRDefault="00CF0197" w:rsidP="00245840">
            <w:pPr>
              <w:pStyle w:val="ListParagraph"/>
              <w:numPr>
                <w:ilvl w:val="0"/>
                <w:numId w:val="1"/>
              </w:numPr>
              <w:shd w:val="clear" w:color="auto" w:fill="CCC0D9" w:themeFill="accent4" w:themeFillTint="66"/>
              <w:rPr>
                <w:rFonts w:ascii="Times New Roman" w:hAnsi="Times New Roman" w:cs="Times New Roman"/>
                <w:sz w:val="24"/>
                <w:szCs w:val="24"/>
              </w:rPr>
            </w:pPr>
            <w:r>
              <w:t>modern design products</w:t>
            </w:r>
          </w:p>
          <w:p w14:paraId="66A30DE0" w14:textId="77777777" w:rsidR="00CF0197" w:rsidRPr="00CF0197" w:rsidRDefault="00CF0197" w:rsidP="00866615">
            <w:pPr>
              <w:pStyle w:val="ListParagraph"/>
              <w:numPr>
                <w:ilvl w:val="0"/>
                <w:numId w:val="1"/>
              </w:numPr>
              <w:shd w:val="clear" w:color="auto" w:fill="FFFF00"/>
              <w:rPr>
                <w:rFonts w:ascii="Times New Roman" w:hAnsi="Times New Roman" w:cs="Times New Roman"/>
                <w:sz w:val="24"/>
                <w:szCs w:val="24"/>
                <w:highlight w:val="yellow"/>
              </w:rPr>
            </w:pPr>
            <w:r>
              <w:rPr>
                <w:rFonts w:ascii="Times New Roman" w:hAnsi="Times New Roman" w:cs="Times New Roman"/>
                <w:sz w:val="24"/>
                <w:szCs w:val="24"/>
              </w:rPr>
              <w:t>cheap price product</w:t>
            </w:r>
          </w:p>
          <w:p w14:paraId="5D653059" w14:textId="43106297" w:rsidR="00FE5210" w:rsidRPr="00170813" w:rsidRDefault="005976F1" w:rsidP="00866615">
            <w:pPr>
              <w:pStyle w:val="ListParagraph"/>
              <w:numPr>
                <w:ilvl w:val="0"/>
                <w:numId w:val="1"/>
              </w:numPr>
              <w:shd w:val="clear" w:color="auto" w:fill="FFFF00"/>
              <w:rPr>
                <w:rFonts w:ascii="Times New Roman" w:hAnsi="Times New Roman" w:cs="Times New Roman"/>
                <w:sz w:val="24"/>
                <w:szCs w:val="24"/>
                <w:highlight w:val="yellow"/>
              </w:rPr>
            </w:pPr>
            <w:r w:rsidRPr="00AA60F0">
              <w:rPr>
                <w:rFonts w:ascii="Times New Roman" w:hAnsi="Times New Roman" w:cs="Times New Roman"/>
                <w:sz w:val="24"/>
                <w:szCs w:val="24"/>
                <w:highlight w:val="yellow"/>
              </w:rPr>
              <w:t xml:space="preserve">consumers loyalty </w:t>
            </w:r>
          </w:p>
          <w:p w14:paraId="5A851183" w14:textId="56A1192A" w:rsidR="005976F1" w:rsidRPr="00E10387" w:rsidRDefault="005976F1" w:rsidP="00866615">
            <w:pPr>
              <w:pStyle w:val="ListParagraph"/>
              <w:numPr>
                <w:ilvl w:val="0"/>
                <w:numId w:val="1"/>
              </w:numPr>
              <w:shd w:val="clear" w:color="auto" w:fill="FFFF00"/>
              <w:rPr>
                <w:rFonts w:ascii="Times New Roman" w:hAnsi="Times New Roman" w:cs="Times New Roman"/>
                <w:sz w:val="24"/>
                <w:szCs w:val="24"/>
                <w:highlight w:val="yellow"/>
              </w:rPr>
            </w:pPr>
            <w:r w:rsidRPr="00AA60F0">
              <w:rPr>
                <w:rFonts w:ascii="Times New Roman" w:hAnsi="Times New Roman" w:cs="Times New Roman"/>
                <w:sz w:val="24"/>
                <w:szCs w:val="24"/>
                <w:highlight w:val="yellow"/>
              </w:rPr>
              <w:lastRenderedPageBreak/>
              <w:t>multi locations of IKEA</w:t>
            </w:r>
          </w:p>
        </w:tc>
        <w:tc>
          <w:tcPr>
            <w:tcW w:w="3514" w:type="dxa"/>
          </w:tcPr>
          <w:p w14:paraId="4EF538E1" w14:textId="63D07B79" w:rsidR="001F40C8" w:rsidRDefault="00E24C60"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lastRenderedPageBreak/>
              <w:t>s</w:t>
            </w:r>
            <w:r w:rsidR="001F40C8">
              <w:rPr>
                <w:rFonts w:ascii="Times New Roman" w:hAnsi="Times New Roman" w:cs="Times New Roman"/>
                <w:sz w:val="24"/>
                <w:szCs w:val="24"/>
              </w:rPr>
              <w:t xml:space="preserve">trong </w:t>
            </w:r>
            <w:r>
              <w:rPr>
                <w:rFonts w:ascii="Times New Roman" w:hAnsi="Times New Roman" w:cs="Times New Roman"/>
                <w:sz w:val="24"/>
                <w:szCs w:val="24"/>
              </w:rPr>
              <w:t>b</w:t>
            </w:r>
            <w:r w:rsidR="001F40C8">
              <w:rPr>
                <w:rFonts w:ascii="Times New Roman" w:hAnsi="Times New Roman" w:cs="Times New Roman"/>
                <w:sz w:val="24"/>
                <w:szCs w:val="24"/>
              </w:rPr>
              <w:t xml:space="preserve">rand </w:t>
            </w:r>
            <w:r>
              <w:rPr>
                <w:rFonts w:ascii="Times New Roman" w:hAnsi="Times New Roman" w:cs="Times New Roman"/>
                <w:sz w:val="24"/>
                <w:szCs w:val="24"/>
              </w:rPr>
              <w:t>n</w:t>
            </w:r>
            <w:r w:rsidR="001F40C8">
              <w:rPr>
                <w:rFonts w:ascii="Times New Roman" w:hAnsi="Times New Roman" w:cs="Times New Roman"/>
                <w:sz w:val="24"/>
                <w:szCs w:val="24"/>
              </w:rPr>
              <w:t>ame</w:t>
            </w:r>
          </w:p>
          <w:p w14:paraId="32651ABB" w14:textId="2ED4D6EB" w:rsidR="00FE5210" w:rsidRPr="004A273A" w:rsidRDefault="00E24C60"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g</w:t>
            </w:r>
            <w:r w:rsidR="001E3EDC" w:rsidRPr="004A273A">
              <w:rPr>
                <w:rFonts w:ascii="Times New Roman" w:hAnsi="Times New Roman" w:cs="Times New Roman"/>
                <w:sz w:val="24"/>
                <w:szCs w:val="24"/>
              </w:rPr>
              <w:t>ood global reputation</w:t>
            </w:r>
          </w:p>
          <w:p w14:paraId="687178F8" w14:textId="560308AF" w:rsidR="006D2682" w:rsidRPr="00C33266" w:rsidRDefault="006D2682"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 xml:space="preserve">cheap innovative </w:t>
            </w:r>
            <w:r w:rsidR="00A93A9F">
              <w:rPr>
                <w:rFonts w:ascii="Times New Roman" w:hAnsi="Times New Roman" w:cs="Times New Roman"/>
                <w:sz w:val="24"/>
                <w:szCs w:val="24"/>
              </w:rPr>
              <w:t>fu</w:t>
            </w:r>
            <w:r w:rsidR="00690E52">
              <w:rPr>
                <w:rFonts w:ascii="Times New Roman" w:hAnsi="Times New Roman" w:cs="Times New Roman"/>
                <w:sz w:val="24"/>
                <w:szCs w:val="24"/>
              </w:rPr>
              <w:t>rniture</w:t>
            </w:r>
          </w:p>
          <w:p w14:paraId="2B8EF3E8" w14:textId="72D6464F" w:rsidR="004769DF" w:rsidRPr="004A273A" w:rsidRDefault="00E24C60"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g</w:t>
            </w:r>
            <w:r w:rsidR="004769DF" w:rsidRPr="004A273A">
              <w:rPr>
                <w:rFonts w:ascii="Times New Roman" w:hAnsi="Times New Roman" w:cs="Times New Roman"/>
                <w:sz w:val="24"/>
                <w:szCs w:val="24"/>
              </w:rPr>
              <w:t xml:space="preserve">ood </w:t>
            </w:r>
            <w:r>
              <w:rPr>
                <w:rFonts w:ascii="Times New Roman" w:hAnsi="Times New Roman" w:cs="Times New Roman"/>
                <w:sz w:val="24"/>
                <w:szCs w:val="24"/>
              </w:rPr>
              <w:t>m</w:t>
            </w:r>
            <w:r w:rsidR="004769DF" w:rsidRPr="004A273A">
              <w:rPr>
                <w:rFonts w:ascii="Times New Roman" w:hAnsi="Times New Roman" w:cs="Times New Roman"/>
                <w:sz w:val="24"/>
                <w:szCs w:val="24"/>
              </w:rPr>
              <w:t xml:space="preserve">arketing </w:t>
            </w:r>
            <w:r>
              <w:rPr>
                <w:rFonts w:ascii="Times New Roman" w:hAnsi="Times New Roman" w:cs="Times New Roman"/>
                <w:sz w:val="24"/>
                <w:szCs w:val="24"/>
              </w:rPr>
              <w:t>s</w:t>
            </w:r>
            <w:r w:rsidR="004769DF" w:rsidRPr="004A273A">
              <w:rPr>
                <w:rFonts w:ascii="Times New Roman" w:hAnsi="Times New Roman" w:cs="Times New Roman"/>
                <w:sz w:val="24"/>
                <w:szCs w:val="24"/>
              </w:rPr>
              <w:t>trategy</w:t>
            </w:r>
          </w:p>
          <w:p w14:paraId="0740E2E9" w14:textId="71BCAEA6" w:rsidR="004769DF" w:rsidRPr="004A273A" w:rsidRDefault="00E24C60"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u</w:t>
            </w:r>
            <w:r w:rsidR="000D546A" w:rsidRPr="004A273A">
              <w:rPr>
                <w:rFonts w:ascii="Times New Roman" w:hAnsi="Times New Roman" w:cs="Times New Roman"/>
                <w:sz w:val="24"/>
                <w:szCs w:val="24"/>
              </w:rPr>
              <w:t xml:space="preserve">nique </w:t>
            </w:r>
            <w:r>
              <w:rPr>
                <w:rFonts w:ascii="Times New Roman" w:hAnsi="Times New Roman" w:cs="Times New Roman"/>
                <w:sz w:val="24"/>
                <w:szCs w:val="24"/>
              </w:rPr>
              <w:t>b</w:t>
            </w:r>
            <w:r w:rsidR="000D546A" w:rsidRPr="004A273A">
              <w:rPr>
                <w:rFonts w:ascii="Times New Roman" w:hAnsi="Times New Roman" w:cs="Times New Roman"/>
                <w:sz w:val="24"/>
                <w:szCs w:val="24"/>
              </w:rPr>
              <w:t xml:space="preserve">usiness </w:t>
            </w:r>
            <w:r>
              <w:rPr>
                <w:rFonts w:ascii="Times New Roman" w:hAnsi="Times New Roman" w:cs="Times New Roman"/>
                <w:sz w:val="24"/>
                <w:szCs w:val="24"/>
              </w:rPr>
              <w:t>i</w:t>
            </w:r>
            <w:r w:rsidR="000D546A" w:rsidRPr="004A273A">
              <w:rPr>
                <w:rFonts w:ascii="Times New Roman" w:hAnsi="Times New Roman" w:cs="Times New Roman"/>
                <w:sz w:val="24"/>
                <w:szCs w:val="24"/>
              </w:rPr>
              <w:t>dea</w:t>
            </w:r>
          </w:p>
          <w:p w14:paraId="50A42C4F" w14:textId="77777777" w:rsidR="005976F1" w:rsidRPr="00C33266" w:rsidRDefault="005976F1"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l</w:t>
            </w:r>
            <w:r w:rsidRPr="00C33266">
              <w:rPr>
                <w:rFonts w:ascii="Times New Roman" w:hAnsi="Times New Roman" w:cs="Times New Roman"/>
                <w:sz w:val="24"/>
                <w:szCs w:val="24"/>
              </w:rPr>
              <w:t>ong relationship with suppliers</w:t>
            </w:r>
          </w:p>
          <w:p w14:paraId="23185E96" w14:textId="4AF60044" w:rsidR="005976F1" w:rsidRDefault="005976F1"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good distribution</w:t>
            </w:r>
          </w:p>
          <w:p w14:paraId="6C899295" w14:textId="1B62AA72" w:rsidR="00556247" w:rsidRPr="00170813" w:rsidRDefault="00E24C60"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n</w:t>
            </w:r>
            <w:r w:rsidR="00AC2EAB" w:rsidRPr="004A273A">
              <w:rPr>
                <w:rFonts w:ascii="Times New Roman" w:hAnsi="Times New Roman" w:cs="Times New Roman"/>
                <w:sz w:val="24"/>
                <w:szCs w:val="24"/>
              </w:rPr>
              <w:t xml:space="preserve">ew technological </w:t>
            </w:r>
            <w:r w:rsidR="00AC2EAB" w:rsidRPr="00F6207D">
              <w:rPr>
                <w:rFonts w:ascii="Times New Roman" w:hAnsi="Times New Roman" w:cs="Times New Roman"/>
                <w:sz w:val="24"/>
                <w:szCs w:val="24"/>
              </w:rPr>
              <w:t>products</w:t>
            </w:r>
            <w:r w:rsidR="00556247" w:rsidRPr="00170813">
              <w:rPr>
                <w:rFonts w:ascii="Times New Roman" w:hAnsi="Times New Roman" w:cs="Times New Roman"/>
              </w:rPr>
              <w:t xml:space="preserve"> </w:t>
            </w:r>
          </w:p>
          <w:p w14:paraId="1230B5E5" w14:textId="7B43509A" w:rsidR="00726752" w:rsidRDefault="00726752" w:rsidP="00866615">
            <w:pPr>
              <w:pStyle w:val="ListParagraph"/>
              <w:numPr>
                <w:ilvl w:val="0"/>
                <w:numId w:val="1"/>
              </w:numPr>
              <w:shd w:val="clear" w:color="auto" w:fill="CCC0D9" w:themeFill="accent4" w:themeFillTint="66"/>
              <w:rPr>
                <w:rFonts w:ascii="Times New Roman" w:hAnsi="Times New Roman" w:cs="Times New Roman"/>
              </w:rPr>
            </w:pPr>
            <w:r>
              <w:rPr>
                <w:rFonts w:ascii="Times New Roman" w:hAnsi="Times New Roman" w:cs="Times New Roman"/>
              </w:rPr>
              <w:t xml:space="preserve">online </w:t>
            </w:r>
            <w:r w:rsidR="00A93A3B">
              <w:rPr>
                <w:rFonts w:ascii="Times New Roman" w:hAnsi="Times New Roman" w:cs="Times New Roman"/>
              </w:rPr>
              <w:t>sho</w:t>
            </w:r>
            <w:r w:rsidR="00CF0197">
              <w:rPr>
                <w:rFonts w:ascii="Times New Roman" w:hAnsi="Times New Roman" w:cs="Times New Roman"/>
              </w:rPr>
              <w:t>p</w:t>
            </w:r>
            <w:r w:rsidR="00A93A3B">
              <w:rPr>
                <w:rFonts w:ascii="Times New Roman" w:hAnsi="Times New Roman" w:cs="Times New Roman"/>
              </w:rPr>
              <w:t>ping</w:t>
            </w:r>
          </w:p>
          <w:p w14:paraId="0CE468BD" w14:textId="7DF155A9" w:rsidR="001C4CDE" w:rsidRDefault="00170813" w:rsidP="00866615">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sustainable product</w:t>
            </w:r>
            <w:r w:rsidR="00690E52">
              <w:rPr>
                <w:rFonts w:ascii="Times New Roman" w:hAnsi="Times New Roman" w:cs="Times New Roman"/>
                <w:sz w:val="24"/>
                <w:szCs w:val="24"/>
              </w:rPr>
              <w:t>s</w:t>
            </w:r>
          </w:p>
          <w:p w14:paraId="58D2CA12" w14:textId="5BF2EEFD" w:rsidR="00CF0197" w:rsidRPr="001C4CDE" w:rsidRDefault="001C4CDE" w:rsidP="00866615">
            <w:pPr>
              <w:pStyle w:val="ListParagraph"/>
              <w:numPr>
                <w:ilvl w:val="0"/>
                <w:numId w:val="1"/>
              </w:numPr>
              <w:shd w:val="clear" w:color="auto" w:fill="CCC0D9" w:themeFill="accent4" w:themeFillTint="66"/>
              <w:rPr>
                <w:rFonts w:ascii="Times New Roman" w:hAnsi="Times New Roman" w:cs="Times New Roman"/>
                <w:sz w:val="24"/>
                <w:szCs w:val="24"/>
              </w:rPr>
            </w:pPr>
            <w:r>
              <w:t>modern design products</w:t>
            </w:r>
          </w:p>
          <w:p w14:paraId="3DFDB7F1" w14:textId="366BF7C3" w:rsidR="00CF0197" w:rsidRPr="00CF0197" w:rsidRDefault="00CF0197" w:rsidP="00CF0197">
            <w:pPr>
              <w:pStyle w:val="ListParagraph"/>
              <w:numPr>
                <w:ilvl w:val="0"/>
                <w:numId w:val="1"/>
              </w:numPr>
              <w:shd w:val="clear" w:color="auto" w:fill="FFFF00"/>
              <w:rPr>
                <w:rFonts w:ascii="Times New Roman" w:hAnsi="Times New Roman" w:cs="Times New Roman"/>
                <w:sz w:val="24"/>
                <w:szCs w:val="24"/>
              </w:rPr>
            </w:pPr>
            <w:r w:rsidRPr="00866615">
              <w:rPr>
                <w:rFonts w:ascii="Times New Roman" w:hAnsi="Times New Roman" w:cs="Times New Roman"/>
                <w:sz w:val="24"/>
                <w:szCs w:val="24"/>
                <w:shd w:val="clear" w:color="auto" w:fill="FFFF00"/>
              </w:rPr>
              <w:t>affordable price products</w:t>
            </w:r>
          </w:p>
        </w:tc>
      </w:tr>
      <w:tr w:rsidR="00DF2FB1" w14:paraId="7C55C478" w14:textId="77777777" w:rsidTr="00866615">
        <w:tc>
          <w:tcPr>
            <w:tcW w:w="2535" w:type="dxa"/>
            <w:shd w:val="clear" w:color="auto" w:fill="B8CCE4" w:themeFill="accent1" w:themeFillTint="66"/>
          </w:tcPr>
          <w:p w14:paraId="59E1BEC4" w14:textId="77777777" w:rsidR="00FE5210" w:rsidRPr="00C33266" w:rsidRDefault="00FE5210" w:rsidP="00725970">
            <w:pPr>
              <w:rPr>
                <w:rFonts w:ascii="Times New Roman" w:hAnsi="Times New Roman" w:cs="Times New Roman"/>
                <w:b/>
                <w:bCs/>
                <w:sz w:val="28"/>
                <w:szCs w:val="28"/>
              </w:rPr>
            </w:pPr>
            <w:r w:rsidRPr="00C33266">
              <w:rPr>
                <w:rFonts w:ascii="Times New Roman" w:hAnsi="Times New Roman" w:cs="Times New Roman"/>
                <w:b/>
                <w:bCs/>
                <w:sz w:val="28"/>
                <w:szCs w:val="28"/>
              </w:rPr>
              <w:t>WEAKNESSES</w:t>
            </w:r>
          </w:p>
          <w:p w14:paraId="368DE609" w14:textId="095A5695" w:rsidR="00FE5210" w:rsidRDefault="00FE5210" w:rsidP="00725970">
            <w:pPr>
              <w:rPr>
                <w:rFonts w:ascii="Times New Roman" w:hAnsi="Times New Roman" w:cs="Times New Roman"/>
                <w:b/>
                <w:bCs/>
                <w:sz w:val="28"/>
                <w:szCs w:val="28"/>
              </w:rPr>
            </w:pPr>
          </w:p>
          <w:p w14:paraId="69B853B0" w14:textId="77777777" w:rsidR="00866615" w:rsidRPr="00C33266" w:rsidRDefault="00866615" w:rsidP="00725970">
            <w:pPr>
              <w:rPr>
                <w:rFonts w:ascii="Times New Roman" w:hAnsi="Times New Roman" w:cs="Times New Roman"/>
                <w:b/>
                <w:bCs/>
                <w:sz w:val="28"/>
                <w:szCs w:val="28"/>
              </w:rPr>
            </w:pPr>
          </w:p>
          <w:p w14:paraId="3D8A3AC4" w14:textId="45D8CF7F" w:rsidR="001E3EDC" w:rsidRDefault="00161C21" w:rsidP="00866615">
            <w:pPr>
              <w:shd w:val="clear" w:color="auto" w:fill="CCC0D9" w:themeFill="accent4" w:themeFillTint="66"/>
              <w:jc w:val="right"/>
              <w:rPr>
                <w:rFonts w:ascii="Times New Roman" w:hAnsi="Times New Roman" w:cs="Times New Roman"/>
                <w:b/>
                <w:bCs/>
                <w:sz w:val="24"/>
                <w:szCs w:val="24"/>
              </w:rPr>
            </w:pPr>
            <w:r w:rsidRPr="00161C21">
              <w:rPr>
                <w:rFonts w:ascii="Times New Roman" w:hAnsi="Times New Roman" w:cs="Times New Roman"/>
                <w:b/>
                <w:bCs/>
                <w:sz w:val="24"/>
                <w:szCs w:val="24"/>
              </w:rPr>
              <w:t>Similarities</w:t>
            </w:r>
          </w:p>
          <w:p w14:paraId="299D0F22" w14:textId="77777777" w:rsidR="00866615" w:rsidRDefault="00866615" w:rsidP="00866615">
            <w:pPr>
              <w:shd w:val="clear" w:color="auto" w:fill="CCC0D9" w:themeFill="accent4" w:themeFillTint="66"/>
              <w:jc w:val="right"/>
              <w:rPr>
                <w:rFonts w:ascii="Times New Roman" w:hAnsi="Times New Roman" w:cs="Times New Roman"/>
                <w:b/>
                <w:bCs/>
                <w:sz w:val="24"/>
                <w:szCs w:val="24"/>
              </w:rPr>
            </w:pPr>
          </w:p>
          <w:p w14:paraId="4086820F" w14:textId="2DF04986" w:rsidR="00E6586D" w:rsidRPr="00161C21" w:rsidRDefault="00E6586D" w:rsidP="00866615">
            <w:pPr>
              <w:shd w:val="clear" w:color="auto" w:fill="FFFF00"/>
              <w:jc w:val="right"/>
              <w:rPr>
                <w:rFonts w:ascii="Times New Roman" w:hAnsi="Times New Roman" w:cs="Times New Roman"/>
                <w:b/>
                <w:bCs/>
                <w:sz w:val="24"/>
                <w:szCs w:val="24"/>
              </w:rPr>
            </w:pPr>
            <w:r>
              <w:rPr>
                <w:rFonts w:ascii="Times New Roman" w:hAnsi="Times New Roman" w:cs="Times New Roman"/>
                <w:b/>
                <w:bCs/>
                <w:sz w:val="24"/>
                <w:szCs w:val="24"/>
              </w:rPr>
              <w:t>Differences</w:t>
            </w:r>
          </w:p>
          <w:p w14:paraId="4258A09C" w14:textId="7CBEC4A0" w:rsidR="001E3EDC" w:rsidRPr="00C33266" w:rsidRDefault="001E3EDC" w:rsidP="00725970">
            <w:pPr>
              <w:rPr>
                <w:rFonts w:ascii="Times New Roman" w:hAnsi="Times New Roman" w:cs="Times New Roman"/>
                <w:b/>
                <w:bCs/>
                <w:sz w:val="28"/>
                <w:szCs w:val="28"/>
              </w:rPr>
            </w:pPr>
          </w:p>
        </w:tc>
        <w:tc>
          <w:tcPr>
            <w:tcW w:w="3527" w:type="dxa"/>
          </w:tcPr>
          <w:p w14:paraId="6A97285B" w14:textId="6883CC4B" w:rsidR="00BC66F3" w:rsidRPr="00556247" w:rsidRDefault="00581231"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m</w:t>
            </w:r>
            <w:r w:rsidR="00BC66F3" w:rsidRPr="00556247">
              <w:rPr>
                <w:rFonts w:ascii="Times New Roman" w:hAnsi="Times New Roman" w:cs="Times New Roman"/>
                <w:sz w:val="24"/>
                <w:szCs w:val="24"/>
              </w:rPr>
              <w:t>issing parts from self-assembling packages</w:t>
            </w:r>
          </w:p>
          <w:p w14:paraId="37A9D16F" w14:textId="28C4F053" w:rsidR="00556247" w:rsidRDefault="008C3989" w:rsidP="00844826">
            <w:pPr>
              <w:pStyle w:val="ListParagraph"/>
              <w:numPr>
                <w:ilvl w:val="0"/>
                <w:numId w:val="1"/>
              </w:numPr>
              <w:shd w:val="clear" w:color="auto" w:fill="CCC0D9" w:themeFill="accent4" w:themeFillTint="66"/>
              <w:rPr>
                <w:rFonts w:ascii="Times New Roman" w:hAnsi="Times New Roman" w:cs="Times New Roman"/>
                <w:sz w:val="24"/>
                <w:szCs w:val="24"/>
              </w:rPr>
            </w:pPr>
            <w:r w:rsidRPr="00C33266">
              <w:rPr>
                <w:rFonts w:ascii="Times New Roman" w:hAnsi="Times New Roman" w:cs="Times New Roman"/>
                <w:sz w:val="24"/>
                <w:szCs w:val="24"/>
              </w:rPr>
              <w:t xml:space="preserve"> </w:t>
            </w:r>
            <w:r w:rsidR="00581231">
              <w:rPr>
                <w:rFonts w:ascii="Times New Roman" w:hAnsi="Times New Roman" w:cs="Times New Roman"/>
                <w:sz w:val="24"/>
                <w:szCs w:val="24"/>
              </w:rPr>
              <w:t>n</w:t>
            </w:r>
            <w:r w:rsidR="00690E52">
              <w:rPr>
                <w:rFonts w:ascii="Times New Roman" w:hAnsi="Times New Roman" w:cs="Times New Roman"/>
                <w:sz w:val="24"/>
                <w:szCs w:val="24"/>
              </w:rPr>
              <w:t>ot having</w:t>
            </w:r>
            <w:r w:rsidR="00556247" w:rsidRPr="00C33266">
              <w:rPr>
                <w:rFonts w:ascii="Times New Roman" w:hAnsi="Times New Roman" w:cs="Times New Roman"/>
                <w:sz w:val="24"/>
                <w:szCs w:val="24"/>
              </w:rPr>
              <w:t xml:space="preserve"> its own manufacturing </w:t>
            </w:r>
          </w:p>
          <w:p w14:paraId="591B4816" w14:textId="3ED47334" w:rsidR="00195FAD" w:rsidRPr="00B87C9C" w:rsidRDefault="00195FAD" w:rsidP="00844826">
            <w:pPr>
              <w:pStyle w:val="ListParagraph"/>
              <w:numPr>
                <w:ilvl w:val="0"/>
                <w:numId w:val="1"/>
              </w:numPr>
              <w:shd w:val="clear" w:color="auto" w:fill="CCC0D9" w:themeFill="accent4" w:themeFillTint="66"/>
              <w:rPr>
                <w:rFonts w:ascii="Times New Roman" w:hAnsi="Times New Roman" w:cs="Times New Roman"/>
                <w:sz w:val="24"/>
                <w:szCs w:val="24"/>
              </w:rPr>
            </w:pPr>
            <w:r w:rsidRPr="00B87C9C">
              <w:rPr>
                <w:rFonts w:ascii="Times New Roman" w:hAnsi="Times New Roman" w:cs="Times New Roman"/>
                <w:sz w:val="24"/>
                <w:szCs w:val="24"/>
              </w:rPr>
              <w:t>Low quality</w:t>
            </w:r>
            <w:r w:rsidR="00B87C9C" w:rsidRPr="00B87C9C">
              <w:rPr>
                <w:rFonts w:ascii="Times New Roman" w:hAnsi="Times New Roman" w:cs="Times New Roman"/>
                <w:sz w:val="24"/>
                <w:szCs w:val="24"/>
              </w:rPr>
              <w:t xml:space="preserve"> of some products</w:t>
            </w:r>
            <w:r w:rsidRPr="00B87C9C">
              <w:rPr>
                <w:rFonts w:ascii="Times New Roman" w:hAnsi="Times New Roman" w:cs="Times New Roman"/>
                <w:sz w:val="24"/>
                <w:szCs w:val="24"/>
              </w:rPr>
              <w:t xml:space="preserve"> </w:t>
            </w:r>
          </w:p>
          <w:p w14:paraId="5D164FB8" w14:textId="0AD88E38" w:rsidR="00FE5210" w:rsidRPr="00C33266" w:rsidRDefault="00B6072A" w:rsidP="00B6072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highlight w:val="yellow"/>
              </w:rPr>
              <w:t xml:space="preserve">Weak </w:t>
            </w:r>
            <w:r w:rsidRPr="00B6072A">
              <w:rPr>
                <w:rFonts w:ascii="Times New Roman" w:hAnsi="Times New Roman" w:cs="Times New Roman"/>
                <w:sz w:val="24"/>
                <w:szCs w:val="24"/>
                <w:highlight w:val="yellow"/>
              </w:rPr>
              <w:t>advertisement of technologies</w:t>
            </w:r>
          </w:p>
        </w:tc>
        <w:tc>
          <w:tcPr>
            <w:tcW w:w="3514" w:type="dxa"/>
          </w:tcPr>
          <w:p w14:paraId="3F74C94E" w14:textId="53D080E8" w:rsidR="00BC66F3" w:rsidRPr="00C33266" w:rsidRDefault="00B87C9C"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m</w:t>
            </w:r>
            <w:r w:rsidR="00BC66F3" w:rsidRPr="00C33266">
              <w:rPr>
                <w:rFonts w:ascii="Times New Roman" w:hAnsi="Times New Roman" w:cs="Times New Roman"/>
                <w:sz w:val="24"/>
                <w:szCs w:val="24"/>
              </w:rPr>
              <w:t>issing parts from self-assembling packages</w:t>
            </w:r>
          </w:p>
          <w:p w14:paraId="67AAB5A4" w14:textId="7A111910" w:rsidR="00B87C9C" w:rsidRDefault="00B87C9C"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n</w:t>
            </w:r>
            <w:r w:rsidR="00690E52">
              <w:rPr>
                <w:rFonts w:ascii="Times New Roman" w:hAnsi="Times New Roman" w:cs="Times New Roman"/>
                <w:sz w:val="24"/>
                <w:szCs w:val="24"/>
              </w:rPr>
              <w:t>ot having</w:t>
            </w:r>
            <w:r w:rsidRPr="00C33266">
              <w:rPr>
                <w:rFonts w:ascii="Times New Roman" w:hAnsi="Times New Roman" w:cs="Times New Roman"/>
                <w:sz w:val="24"/>
                <w:szCs w:val="24"/>
              </w:rPr>
              <w:t xml:space="preserve"> its own manufacturing</w:t>
            </w:r>
          </w:p>
          <w:p w14:paraId="5E7A640C" w14:textId="52B0C9E0" w:rsidR="00B87C9C" w:rsidRPr="00B87C9C" w:rsidRDefault="00B87C9C" w:rsidP="00844826">
            <w:pPr>
              <w:pStyle w:val="ListParagraph"/>
              <w:numPr>
                <w:ilvl w:val="0"/>
                <w:numId w:val="1"/>
              </w:numPr>
              <w:shd w:val="clear" w:color="auto" w:fill="CCC0D9" w:themeFill="accent4" w:themeFillTint="66"/>
              <w:rPr>
                <w:rFonts w:ascii="Times New Roman" w:hAnsi="Times New Roman" w:cs="Times New Roman"/>
                <w:sz w:val="24"/>
                <w:szCs w:val="24"/>
              </w:rPr>
            </w:pPr>
            <w:r w:rsidRPr="00B87C9C">
              <w:rPr>
                <w:rFonts w:ascii="Times New Roman" w:hAnsi="Times New Roman" w:cs="Times New Roman"/>
                <w:sz w:val="24"/>
                <w:szCs w:val="24"/>
              </w:rPr>
              <w:t>Low quality of some products</w:t>
            </w:r>
          </w:p>
          <w:p w14:paraId="1544E686" w14:textId="49CB22E0" w:rsidR="00B87C9C" w:rsidRDefault="00B87C9C" w:rsidP="00B87C9C">
            <w:pPr>
              <w:pStyle w:val="ListParagraph"/>
              <w:numPr>
                <w:ilvl w:val="0"/>
                <w:numId w:val="1"/>
              </w:numPr>
              <w:shd w:val="clear" w:color="auto" w:fill="FFFF00"/>
              <w:rPr>
                <w:rFonts w:ascii="Times New Roman" w:hAnsi="Times New Roman" w:cs="Times New Roman"/>
                <w:sz w:val="24"/>
                <w:szCs w:val="24"/>
              </w:rPr>
            </w:pPr>
            <w:r>
              <w:rPr>
                <w:rFonts w:ascii="Times New Roman" w:hAnsi="Times New Roman" w:cs="Times New Roman"/>
                <w:sz w:val="24"/>
                <w:szCs w:val="24"/>
              </w:rPr>
              <w:t>Customer loyalty</w:t>
            </w:r>
          </w:p>
          <w:p w14:paraId="7FBFE09F" w14:textId="472E54E3" w:rsidR="00B87C9C" w:rsidRDefault="00B87C9C" w:rsidP="005C49FE">
            <w:pPr>
              <w:pStyle w:val="ListParagraph"/>
              <w:numPr>
                <w:ilvl w:val="0"/>
                <w:numId w:val="1"/>
              </w:numPr>
              <w:shd w:val="clear" w:color="auto" w:fill="FFFF00"/>
              <w:rPr>
                <w:rFonts w:ascii="Times New Roman" w:hAnsi="Times New Roman" w:cs="Times New Roman"/>
                <w:sz w:val="24"/>
                <w:szCs w:val="24"/>
              </w:rPr>
            </w:pPr>
            <w:r>
              <w:rPr>
                <w:rFonts w:ascii="Times New Roman" w:hAnsi="Times New Roman" w:cs="Times New Roman"/>
                <w:sz w:val="24"/>
                <w:szCs w:val="24"/>
              </w:rPr>
              <w:t xml:space="preserve">Only </w:t>
            </w:r>
            <w:r w:rsidR="008F1868">
              <w:rPr>
                <w:rFonts w:ascii="Times New Roman" w:hAnsi="Times New Roman" w:cs="Times New Roman"/>
                <w:sz w:val="24"/>
                <w:szCs w:val="24"/>
              </w:rPr>
              <w:t>4</w:t>
            </w:r>
            <w:r>
              <w:rPr>
                <w:rFonts w:ascii="Times New Roman" w:hAnsi="Times New Roman" w:cs="Times New Roman"/>
                <w:sz w:val="24"/>
                <w:szCs w:val="24"/>
              </w:rPr>
              <w:t xml:space="preserve"> stores in the country</w:t>
            </w:r>
          </w:p>
          <w:p w14:paraId="3BFD37E3" w14:textId="12DAD7B3" w:rsidR="00FE5210" w:rsidRPr="00E10387" w:rsidRDefault="00581231" w:rsidP="00E10387">
            <w:pPr>
              <w:pStyle w:val="ListParagraph"/>
              <w:numPr>
                <w:ilvl w:val="0"/>
                <w:numId w:val="1"/>
              </w:numPr>
              <w:shd w:val="clear" w:color="auto" w:fill="FFFF00"/>
              <w:rPr>
                <w:rFonts w:ascii="Times New Roman" w:hAnsi="Times New Roman" w:cs="Times New Roman"/>
                <w:sz w:val="24"/>
                <w:szCs w:val="24"/>
              </w:rPr>
            </w:pPr>
            <w:r>
              <w:rPr>
                <w:rFonts w:ascii="Times New Roman" w:hAnsi="Times New Roman" w:cs="Times New Roman"/>
                <w:sz w:val="24"/>
                <w:szCs w:val="24"/>
              </w:rPr>
              <w:t xml:space="preserve">products </w:t>
            </w:r>
            <w:r w:rsidR="00B87C9C">
              <w:rPr>
                <w:rFonts w:ascii="Times New Roman" w:hAnsi="Times New Roman" w:cs="Times New Roman"/>
                <w:sz w:val="24"/>
                <w:szCs w:val="24"/>
              </w:rPr>
              <w:t xml:space="preserve">range </w:t>
            </w:r>
          </w:p>
        </w:tc>
      </w:tr>
      <w:tr w:rsidR="00DF2FB1" w14:paraId="1AEF4443" w14:textId="77777777" w:rsidTr="00844826">
        <w:tc>
          <w:tcPr>
            <w:tcW w:w="2535" w:type="dxa"/>
            <w:shd w:val="clear" w:color="auto" w:fill="B8CCE4" w:themeFill="accent1" w:themeFillTint="66"/>
          </w:tcPr>
          <w:p w14:paraId="3BD8153D" w14:textId="5B5CDBA4" w:rsidR="00FE5210" w:rsidRPr="00C33266" w:rsidRDefault="00FE5210" w:rsidP="00725970">
            <w:pPr>
              <w:rPr>
                <w:rFonts w:ascii="Times New Roman" w:hAnsi="Times New Roman" w:cs="Times New Roman"/>
                <w:b/>
                <w:bCs/>
                <w:sz w:val="28"/>
                <w:szCs w:val="28"/>
              </w:rPr>
            </w:pPr>
            <w:r w:rsidRPr="00C33266">
              <w:rPr>
                <w:rFonts w:ascii="Times New Roman" w:hAnsi="Times New Roman" w:cs="Times New Roman"/>
                <w:b/>
                <w:bCs/>
                <w:sz w:val="28"/>
                <w:szCs w:val="28"/>
              </w:rPr>
              <w:t>OPPORTUNITIES</w:t>
            </w:r>
          </w:p>
          <w:p w14:paraId="61DE7A8C" w14:textId="77777777" w:rsidR="00FE5210" w:rsidRPr="00C33266" w:rsidRDefault="00FE5210" w:rsidP="00725970">
            <w:pPr>
              <w:rPr>
                <w:rFonts w:ascii="Times New Roman" w:hAnsi="Times New Roman" w:cs="Times New Roman"/>
                <w:b/>
                <w:bCs/>
                <w:sz w:val="28"/>
                <w:szCs w:val="28"/>
              </w:rPr>
            </w:pPr>
          </w:p>
          <w:p w14:paraId="1ADFE4BC" w14:textId="3C89607A" w:rsidR="001E3EDC" w:rsidRPr="00F7402E" w:rsidRDefault="00F7402E" w:rsidP="00844826">
            <w:pPr>
              <w:shd w:val="clear" w:color="auto" w:fill="CCC0D9" w:themeFill="accent4" w:themeFillTint="66"/>
              <w:jc w:val="right"/>
              <w:rPr>
                <w:rFonts w:ascii="Times New Roman" w:hAnsi="Times New Roman" w:cs="Times New Roman"/>
                <w:b/>
                <w:bCs/>
                <w:sz w:val="24"/>
                <w:szCs w:val="24"/>
              </w:rPr>
            </w:pPr>
            <w:r w:rsidRPr="00F7402E">
              <w:rPr>
                <w:rFonts w:ascii="Times New Roman" w:hAnsi="Times New Roman" w:cs="Times New Roman"/>
                <w:b/>
                <w:bCs/>
                <w:sz w:val="24"/>
                <w:szCs w:val="24"/>
              </w:rPr>
              <w:t>Similarities</w:t>
            </w:r>
          </w:p>
          <w:p w14:paraId="41B77E9B" w14:textId="77777777" w:rsidR="00F7402E" w:rsidRDefault="00F7402E" w:rsidP="00F7402E">
            <w:pPr>
              <w:jc w:val="right"/>
              <w:rPr>
                <w:rFonts w:ascii="Times New Roman" w:hAnsi="Times New Roman" w:cs="Times New Roman"/>
                <w:b/>
                <w:bCs/>
                <w:sz w:val="24"/>
                <w:szCs w:val="24"/>
              </w:rPr>
            </w:pPr>
          </w:p>
          <w:p w14:paraId="7D46FA97" w14:textId="31CA875B" w:rsidR="00F7402E" w:rsidRPr="00F7402E" w:rsidRDefault="00F7402E" w:rsidP="00F7402E">
            <w:pPr>
              <w:shd w:val="clear" w:color="auto" w:fill="FFFF00"/>
              <w:jc w:val="right"/>
              <w:rPr>
                <w:rFonts w:ascii="Times New Roman" w:hAnsi="Times New Roman" w:cs="Times New Roman"/>
                <w:b/>
                <w:bCs/>
                <w:sz w:val="24"/>
                <w:szCs w:val="24"/>
              </w:rPr>
            </w:pPr>
            <w:r w:rsidRPr="00F7402E">
              <w:rPr>
                <w:rFonts w:ascii="Times New Roman" w:hAnsi="Times New Roman" w:cs="Times New Roman"/>
                <w:b/>
                <w:bCs/>
                <w:sz w:val="24"/>
                <w:szCs w:val="24"/>
              </w:rPr>
              <w:t xml:space="preserve">Differences </w:t>
            </w:r>
          </w:p>
          <w:p w14:paraId="015F3AF7" w14:textId="2F102ECB" w:rsidR="001E3EDC" w:rsidRPr="00C33266" w:rsidRDefault="001E3EDC" w:rsidP="00725970">
            <w:pPr>
              <w:rPr>
                <w:rFonts w:ascii="Times New Roman" w:hAnsi="Times New Roman" w:cs="Times New Roman"/>
                <w:b/>
                <w:bCs/>
                <w:sz w:val="28"/>
                <w:szCs w:val="28"/>
              </w:rPr>
            </w:pPr>
          </w:p>
        </w:tc>
        <w:tc>
          <w:tcPr>
            <w:tcW w:w="3527" w:type="dxa"/>
          </w:tcPr>
          <w:p w14:paraId="7BA37ED2" w14:textId="4C39510F" w:rsidR="00F7402E" w:rsidRDefault="00F7402E"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 xml:space="preserve">increase </w:t>
            </w:r>
            <w:r w:rsidR="00690E52">
              <w:rPr>
                <w:rFonts w:ascii="Times New Roman" w:hAnsi="Times New Roman" w:cs="Times New Roman"/>
                <w:sz w:val="24"/>
                <w:szCs w:val="24"/>
              </w:rPr>
              <w:t xml:space="preserve">of </w:t>
            </w:r>
            <w:r>
              <w:rPr>
                <w:rFonts w:ascii="Times New Roman" w:hAnsi="Times New Roman" w:cs="Times New Roman"/>
                <w:sz w:val="24"/>
                <w:szCs w:val="24"/>
              </w:rPr>
              <w:t>the product range</w:t>
            </w:r>
          </w:p>
          <w:p w14:paraId="06D521AB" w14:textId="2AA50990" w:rsidR="00FE5210" w:rsidRPr="001C6771" w:rsidRDefault="00581231"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i</w:t>
            </w:r>
            <w:r w:rsidR="001C6771">
              <w:rPr>
                <w:rFonts w:ascii="Times New Roman" w:hAnsi="Times New Roman" w:cs="Times New Roman"/>
                <w:sz w:val="24"/>
                <w:szCs w:val="24"/>
              </w:rPr>
              <w:t xml:space="preserve">nfluence </w:t>
            </w:r>
            <w:r w:rsidR="00690E52">
              <w:rPr>
                <w:rFonts w:ascii="Times New Roman" w:hAnsi="Times New Roman" w:cs="Times New Roman"/>
                <w:sz w:val="24"/>
                <w:szCs w:val="24"/>
              </w:rPr>
              <w:t xml:space="preserve">on the </w:t>
            </w:r>
            <w:r w:rsidR="001C6771">
              <w:rPr>
                <w:rFonts w:ascii="Times New Roman" w:hAnsi="Times New Roman" w:cs="Times New Roman"/>
                <w:sz w:val="24"/>
                <w:szCs w:val="24"/>
              </w:rPr>
              <w:t>consumer</w:t>
            </w:r>
            <w:r w:rsidR="00690E52">
              <w:rPr>
                <w:rFonts w:ascii="Times New Roman" w:hAnsi="Times New Roman" w:cs="Times New Roman"/>
                <w:sz w:val="24"/>
                <w:szCs w:val="24"/>
              </w:rPr>
              <w:t>’s</w:t>
            </w:r>
            <w:r w:rsidR="001C6771">
              <w:rPr>
                <w:rFonts w:ascii="Times New Roman" w:hAnsi="Times New Roman" w:cs="Times New Roman"/>
                <w:sz w:val="24"/>
                <w:szCs w:val="24"/>
              </w:rPr>
              <w:t xml:space="preserve"> decision </w:t>
            </w:r>
          </w:p>
          <w:p w14:paraId="2D62E069" w14:textId="436B343D" w:rsidR="00F7402E" w:rsidRDefault="00F7402E"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enter</w:t>
            </w:r>
            <w:r w:rsidR="00690E52">
              <w:rPr>
                <w:rFonts w:ascii="Times New Roman" w:hAnsi="Times New Roman" w:cs="Times New Roman"/>
                <w:sz w:val="24"/>
                <w:szCs w:val="24"/>
              </w:rPr>
              <w:t>ing</w:t>
            </w:r>
            <w:r>
              <w:rPr>
                <w:rFonts w:ascii="Times New Roman" w:hAnsi="Times New Roman" w:cs="Times New Roman"/>
                <w:sz w:val="24"/>
                <w:szCs w:val="24"/>
              </w:rPr>
              <w:t xml:space="preserve"> new market</w:t>
            </w:r>
            <w:r w:rsidR="00690E52">
              <w:rPr>
                <w:rFonts w:ascii="Times New Roman" w:hAnsi="Times New Roman" w:cs="Times New Roman"/>
                <w:sz w:val="24"/>
                <w:szCs w:val="24"/>
              </w:rPr>
              <w:t>s</w:t>
            </w:r>
          </w:p>
          <w:p w14:paraId="3E8D6827" w14:textId="7196DB62" w:rsidR="00F7402E" w:rsidRPr="007935B9" w:rsidRDefault="00D52E0B"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visibilities of the brand</w:t>
            </w:r>
          </w:p>
          <w:p w14:paraId="13BBAD81" w14:textId="77777777" w:rsidR="00FE5210" w:rsidRPr="007935B9" w:rsidRDefault="00F7402E" w:rsidP="00E10387">
            <w:pPr>
              <w:pStyle w:val="ListParagraph"/>
              <w:numPr>
                <w:ilvl w:val="0"/>
                <w:numId w:val="1"/>
              </w:numPr>
              <w:rPr>
                <w:rFonts w:ascii="Times New Roman" w:hAnsi="Times New Roman" w:cs="Times New Roman"/>
                <w:sz w:val="24"/>
                <w:szCs w:val="24"/>
              </w:rPr>
            </w:pPr>
            <w:r w:rsidRPr="00F7402E">
              <w:rPr>
                <w:rFonts w:ascii="Times New Roman" w:hAnsi="Times New Roman" w:cs="Times New Roman"/>
                <w:sz w:val="24"/>
                <w:szCs w:val="24"/>
                <w:shd w:val="clear" w:color="auto" w:fill="FFFF00"/>
              </w:rPr>
              <w:t>developing robotic furniture</w:t>
            </w:r>
          </w:p>
          <w:p w14:paraId="3D65C383" w14:textId="31A6FB8B" w:rsidR="007935B9" w:rsidRPr="00E10387" w:rsidRDefault="000701DF" w:rsidP="000701DF">
            <w:pPr>
              <w:pStyle w:val="ListParagraph"/>
              <w:numPr>
                <w:ilvl w:val="0"/>
                <w:numId w:val="1"/>
              </w:numPr>
              <w:rPr>
                <w:rFonts w:ascii="Times New Roman" w:hAnsi="Times New Roman" w:cs="Times New Roman"/>
                <w:sz w:val="24"/>
                <w:szCs w:val="24"/>
              </w:rPr>
            </w:pPr>
            <w:r w:rsidRPr="000701DF">
              <w:rPr>
                <w:rFonts w:ascii="Times New Roman" w:hAnsi="Times New Roman" w:cs="Times New Roman"/>
                <w:sz w:val="24"/>
                <w:szCs w:val="24"/>
                <w:highlight w:val="yellow"/>
              </w:rPr>
              <w:t>developing green products</w:t>
            </w:r>
          </w:p>
        </w:tc>
        <w:tc>
          <w:tcPr>
            <w:tcW w:w="3514" w:type="dxa"/>
          </w:tcPr>
          <w:p w14:paraId="733C7ADF" w14:textId="1FE36CF6" w:rsidR="00F7402E" w:rsidRDefault="00F7402E"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increase</w:t>
            </w:r>
            <w:r w:rsidR="00690E52">
              <w:rPr>
                <w:rFonts w:ascii="Times New Roman" w:hAnsi="Times New Roman" w:cs="Times New Roman"/>
                <w:sz w:val="24"/>
                <w:szCs w:val="24"/>
              </w:rPr>
              <w:t xml:space="preserve"> of</w:t>
            </w:r>
            <w:r>
              <w:rPr>
                <w:rFonts w:ascii="Times New Roman" w:hAnsi="Times New Roman" w:cs="Times New Roman"/>
                <w:sz w:val="24"/>
                <w:szCs w:val="24"/>
              </w:rPr>
              <w:t xml:space="preserve"> the product range</w:t>
            </w:r>
          </w:p>
          <w:p w14:paraId="47736067" w14:textId="2A612645" w:rsidR="00F7402E" w:rsidRPr="001C6771" w:rsidRDefault="00F7402E"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influence</w:t>
            </w:r>
            <w:r w:rsidR="00690E52">
              <w:rPr>
                <w:rFonts w:ascii="Times New Roman" w:hAnsi="Times New Roman" w:cs="Times New Roman"/>
                <w:sz w:val="24"/>
                <w:szCs w:val="24"/>
              </w:rPr>
              <w:t xml:space="preserve"> on the</w:t>
            </w:r>
            <w:r>
              <w:rPr>
                <w:rFonts w:ascii="Times New Roman" w:hAnsi="Times New Roman" w:cs="Times New Roman"/>
                <w:sz w:val="24"/>
                <w:szCs w:val="24"/>
              </w:rPr>
              <w:t xml:space="preserve"> consumer</w:t>
            </w:r>
            <w:r w:rsidR="00690E52">
              <w:rPr>
                <w:rFonts w:ascii="Times New Roman" w:hAnsi="Times New Roman" w:cs="Times New Roman"/>
                <w:sz w:val="24"/>
                <w:szCs w:val="24"/>
              </w:rPr>
              <w:t>’s</w:t>
            </w:r>
            <w:r>
              <w:rPr>
                <w:rFonts w:ascii="Times New Roman" w:hAnsi="Times New Roman" w:cs="Times New Roman"/>
                <w:sz w:val="24"/>
                <w:szCs w:val="24"/>
              </w:rPr>
              <w:t xml:space="preserve"> decision </w:t>
            </w:r>
          </w:p>
          <w:p w14:paraId="009ADA56" w14:textId="41E98F42" w:rsidR="00F7402E" w:rsidRDefault="00F7402E" w:rsidP="00844826">
            <w:pPr>
              <w:pStyle w:val="ListParagraph"/>
              <w:numPr>
                <w:ilvl w:val="0"/>
                <w:numId w:val="1"/>
              </w:numPr>
              <w:shd w:val="clear" w:color="auto" w:fill="CCC0D9" w:themeFill="accent4" w:themeFillTint="66"/>
              <w:rPr>
                <w:rFonts w:ascii="Times New Roman" w:hAnsi="Times New Roman" w:cs="Times New Roman"/>
              </w:rPr>
            </w:pPr>
            <w:r>
              <w:rPr>
                <w:rFonts w:ascii="Times New Roman" w:hAnsi="Times New Roman" w:cs="Times New Roman"/>
              </w:rPr>
              <w:t>enter</w:t>
            </w:r>
            <w:r w:rsidR="00690E52">
              <w:rPr>
                <w:rFonts w:ascii="Times New Roman" w:hAnsi="Times New Roman" w:cs="Times New Roman"/>
              </w:rPr>
              <w:t>ing</w:t>
            </w:r>
            <w:r>
              <w:rPr>
                <w:rFonts w:ascii="Times New Roman" w:hAnsi="Times New Roman" w:cs="Times New Roman"/>
              </w:rPr>
              <w:t xml:space="preserve"> new market</w:t>
            </w:r>
            <w:r w:rsidR="00690E52">
              <w:rPr>
                <w:rFonts w:ascii="Times New Roman" w:hAnsi="Times New Roman" w:cs="Times New Roman"/>
              </w:rPr>
              <w:t>s</w:t>
            </w:r>
          </w:p>
          <w:p w14:paraId="6826013E" w14:textId="1F4F366A" w:rsidR="00D52E0B" w:rsidRPr="00D52E0B" w:rsidRDefault="00D52E0B"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visibilities of the brand</w:t>
            </w:r>
          </w:p>
          <w:p w14:paraId="113CAAE6" w14:textId="024E1574" w:rsidR="00376A82" w:rsidRPr="00E10387" w:rsidRDefault="00581231" w:rsidP="00E10387">
            <w:pPr>
              <w:pStyle w:val="ListParagraph"/>
              <w:numPr>
                <w:ilvl w:val="0"/>
                <w:numId w:val="1"/>
              </w:numPr>
              <w:shd w:val="clear" w:color="auto" w:fill="FFFF00"/>
              <w:rPr>
                <w:rFonts w:ascii="Times New Roman" w:hAnsi="Times New Roman" w:cs="Times New Roman"/>
              </w:rPr>
            </w:pPr>
            <w:r w:rsidRPr="00E10387">
              <w:rPr>
                <w:rFonts w:ascii="Times New Roman" w:hAnsi="Times New Roman" w:cs="Times New Roman"/>
              </w:rPr>
              <w:t>lower</w:t>
            </w:r>
            <w:r w:rsidR="00690E52">
              <w:rPr>
                <w:rFonts w:ascii="Times New Roman" w:hAnsi="Times New Roman" w:cs="Times New Roman"/>
              </w:rPr>
              <w:t>ing of</w:t>
            </w:r>
            <w:r w:rsidRPr="00E10387">
              <w:rPr>
                <w:rFonts w:ascii="Times New Roman" w:hAnsi="Times New Roman" w:cs="Times New Roman"/>
              </w:rPr>
              <w:t xml:space="preserve"> </w:t>
            </w:r>
            <w:r w:rsidR="00F7402E" w:rsidRPr="00E10387">
              <w:rPr>
                <w:rFonts w:ascii="Times New Roman" w:hAnsi="Times New Roman" w:cs="Times New Roman"/>
              </w:rPr>
              <w:t xml:space="preserve">the </w:t>
            </w:r>
            <w:r w:rsidR="00690E52">
              <w:rPr>
                <w:rFonts w:ascii="Times New Roman" w:hAnsi="Times New Roman" w:cs="Times New Roman"/>
              </w:rPr>
              <w:t>products’ price</w:t>
            </w:r>
          </w:p>
          <w:p w14:paraId="4C28D7DB" w14:textId="77777777" w:rsidR="00581231" w:rsidRDefault="00581231" w:rsidP="00F7402E">
            <w:pPr>
              <w:pStyle w:val="ListParagraph"/>
              <w:numPr>
                <w:ilvl w:val="0"/>
                <w:numId w:val="1"/>
              </w:numPr>
              <w:shd w:val="clear" w:color="auto" w:fill="FFFF00"/>
              <w:rPr>
                <w:rFonts w:ascii="Times New Roman" w:hAnsi="Times New Roman" w:cs="Times New Roman"/>
              </w:rPr>
            </w:pPr>
            <w:r>
              <w:rPr>
                <w:rFonts w:ascii="Times New Roman" w:hAnsi="Times New Roman" w:cs="Times New Roman"/>
              </w:rPr>
              <w:t>feedback from consumers</w:t>
            </w:r>
          </w:p>
          <w:p w14:paraId="040A51C2" w14:textId="1FC7E63C" w:rsidR="006D2682" w:rsidRPr="00E10387" w:rsidRDefault="00F7402E" w:rsidP="00E10387">
            <w:pPr>
              <w:pStyle w:val="ListParagraph"/>
              <w:numPr>
                <w:ilvl w:val="0"/>
                <w:numId w:val="1"/>
              </w:numPr>
              <w:shd w:val="clear" w:color="auto" w:fill="FFFF00"/>
              <w:rPr>
                <w:rFonts w:ascii="Times New Roman" w:hAnsi="Times New Roman" w:cs="Times New Roman"/>
              </w:rPr>
            </w:pPr>
            <w:r>
              <w:rPr>
                <w:rFonts w:ascii="Times New Roman" w:hAnsi="Times New Roman" w:cs="Times New Roman"/>
              </w:rPr>
              <w:t>open</w:t>
            </w:r>
            <w:r w:rsidR="00690E52">
              <w:rPr>
                <w:rFonts w:ascii="Times New Roman" w:hAnsi="Times New Roman" w:cs="Times New Roman"/>
              </w:rPr>
              <w:t>ing of</w:t>
            </w:r>
            <w:r>
              <w:rPr>
                <w:rFonts w:ascii="Times New Roman" w:hAnsi="Times New Roman" w:cs="Times New Roman"/>
              </w:rPr>
              <w:t xml:space="preserve"> more stores </w:t>
            </w:r>
          </w:p>
        </w:tc>
      </w:tr>
      <w:tr w:rsidR="00DF2FB1" w14:paraId="0EBF6A24" w14:textId="77777777" w:rsidTr="00844826">
        <w:tc>
          <w:tcPr>
            <w:tcW w:w="2535" w:type="dxa"/>
            <w:shd w:val="clear" w:color="auto" w:fill="B8CCE4" w:themeFill="accent1" w:themeFillTint="66"/>
          </w:tcPr>
          <w:p w14:paraId="61E53754" w14:textId="77777777" w:rsidR="00FE5210" w:rsidRPr="00C33266" w:rsidRDefault="00FE5210" w:rsidP="00725970">
            <w:pPr>
              <w:rPr>
                <w:rFonts w:ascii="Times New Roman" w:hAnsi="Times New Roman" w:cs="Times New Roman"/>
                <w:b/>
                <w:bCs/>
                <w:sz w:val="28"/>
                <w:szCs w:val="28"/>
              </w:rPr>
            </w:pPr>
            <w:r w:rsidRPr="00C33266">
              <w:rPr>
                <w:rFonts w:ascii="Times New Roman" w:hAnsi="Times New Roman" w:cs="Times New Roman"/>
                <w:b/>
                <w:bCs/>
                <w:sz w:val="28"/>
                <w:szCs w:val="28"/>
              </w:rPr>
              <w:t>THREATS</w:t>
            </w:r>
          </w:p>
          <w:p w14:paraId="0D74AB00" w14:textId="77777777" w:rsidR="00FE5210" w:rsidRPr="00C33266" w:rsidRDefault="00FE5210" w:rsidP="00725970">
            <w:pPr>
              <w:rPr>
                <w:rFonts w:ascii="Times New Roman" w:hAnsi="Times New Roman" w:cs="Times New Roman"/>
                <w:b/>
                <w:bCs/>
                <w:sz w:val="28"/>
                <w:szCs w:val="28"/>
              </w:rPr>
            </w:pPr>
          </w:p>
          <w:p w14:paraId="0AF1CE89" w14:textId="77777777" w:rsidR="00F7402E" w:rsidRPr="00F7402E" w:rsidRDefault="00F7402E" w:rsidP="00844826">
            <w:pPr>
              <w:shd w:val="clear" w:color="auto" w:fill="CCC0D9" w:themeFill="accent4" w:themeFillTint="66"/>
              <w:jc w:val="right"/>
              <w:rPr>
                <w:rFonts w:ascii="Times New Roman" w:hAnsi="Times New Roman" w:cs="Times New Roman"/>
                <w:b/>
                <w:bCs/>
                <w:sz w:val="24"/>
                <w:szCs w:val="24"/>
              </w:rPr>
            </w:pPr>
            <w:r w:rsidRPr="00F7402E">
              <w:rPr>
                <w:rFonts w:ascii="Times New Roman" w:hAnsi="Times New Roman" w:cs="Times New Roman"/>
                <w:b/>
                <w:bCs/>
                <w:sz w:val="24"/>
                <w:szCs w:val="24"/>
              </w:rPr>
              <w:t>Similarities</w:t>
            </w:r>
          </w:p>
          <w:p w14:paraId="66C1C404" w14:textId="77777777" w:rsidR="00F7402E" w:rsidRDefault="00F7402E" w:rsidP="00F7402E">
            <w:pPr>
              <w:jc w:val="right"/>
              <w:rPr>
                <w:rFonts w:ascii="Times New Roman" w:hAnsi="Times New Roman" w:cs="Times New Roman"/>
                <w:b/>
                <w:bCs/>
                <w:sz w:val="24"/>
                <w:szCs w:val="24"/>
              </w:rPr>
            </w:pPr>
          </w:p>
          <w:p w14:paraId="798D0375" w14:textId="3780E444" w:rsidR="00F7402E" w:rsidRPr="00F7402E" w:rsidRDefault="00F7402E" w:rsidP="00F7402E">
            <w:pPr>
              <w:shd w:val="clear" w:color="auto" w:fill="FFFF00"/>
              <w:jc w:val="right"/>
              <w:rPr>
                <w:rFonts w:ascii="Times New Roman" w:hAnsi="Times New Roman" w:cs="Times New Roman"/>
                <w:b/>
                <w:bCs/>
                <w:sz w:val="24"/>
                <w:szCs w:val="24"/>
              </w:rPr>
            </w:pPr>
            <w:r w:rsidRPr="00F7402E">
              <w:rPr>
                <w:rFonts w:ascii="Times New Roman" w:hAnsi="Times New Roman" w:cs="Times New Roman"/>
                <w:b/>
                <w:bCs/>
                <w:sz w:val="24"/>
                <w:szCs w:val="24"/>
              </w:rPr>
              <w:t xml:space="preserve">Differences </w:t>
            </w:r>
          </w:p>
          <w:p w14:paraId="681A8E70" w14:textId="4FD0C7AF" w:rsidR="001E3EDC" w:rsidRPr="00C33266" w:rsidRDefault="001E3EDC" w:rsidP="00725970">
            <w:pPr>
              <w:rPr>
                <w:rFonts w:ascii="Times New Roman" w:hAnsi="Times New Roman" w:cs="Times New Roman"/>
                <w:b/>
                <w:bCs/>
                <w:sz w:val="28"/>
                <w:szCs w:val="28"/>
              </w:rPr>
            </w:pPr>
          </w:p>
        </w:tc>
        <w:tc>
          <w:tcPr>
            <w:tcW w:w="3527" w:type="dxa"/>
          </w:tcPr>
          <w:p w14:paraId="60231657" w14:textId="20D80448" w:rsidR="00423CAB" w:rsidRDefault="00423CAB"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rPr>
              <w:t xml:space="preserve">competitors </w:t>
            </w:r>
          </w:p>
          <w:p w14:paraId="4F01944C" w14:textId="2E6A534A" w:rsidR="00296357" w:rsidRDefault="00581231"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e</w:t>
            </w:r>
            <w:r w:rsidR="00296357">
              <w:rPr>
                <w:rFonts w:ascii="Times New Roman" w:hAnsi="Times New Roman" w:cs="Times New Roman"/>
                <w:sz w:val="24"/>
                <w:szCs w:val="24"/>
              </w:rPr>
              <w:t>conomic</w:t>
            </w:r>
            <w:r w:rsidR="001F40C8">
              <w:rPr>
                <w:rFonts w:ascii="Times New Roman" w:hAnsi="Times New Roman" w:cs="Times New Roman"/>
                <w:sz w:val="24"/>
                <w:szCs w:val="24"/>
              </w:rPr>
              <w:t xml:space="preserve"> </w:t>
            </w:r>
            <w:r w:rsidR="00D210C6">
              <w:rPr>
                <w:rFonts w:ascii="Times New Roman" w:hAnsi="Times New Roman" w:cs="Times New Roman"/>
                <w:sz w:val="24"/>
                <w:szCs w:val="24"/>
              </w:rPr>
              <w:t>factor</w:t>
            </w:r>
            <w:r w:rsidR="00690E52">
              <w:rPr>
                <w:rFonts w:ascii="Times New Roman" w:hAnsi="Times New Roman" w:cs="Times New Roman"/>
                <w:sz w:val="24"/>
                <w:szCs w:val="24"/>
              </w:rPr>
              <w:t>s</w:t>
            </w:r>
            <w:r w:rsidR="00423CAB">
              <w:rPr>
                <w:rFonts w:ascii="Times New Roman" w:hAnsi="Times New Roman" w:cs="Times New Roman"/>
                <w:sz w:val="24"/>
                <w:szCs w:val="24"/>
              </w:rPr>
              <w:t xml:space="preserve"> as consumer</w:t>
            </w:r>
            <w:r w:rsidR="00690E52">
              <w:rPr>
                <w:rFonts w:ascii="Times New Roman" w:hAnsi="Times New Roman" w:cs="Times New Roman"/>
                <w:sz w:val="24"/>
                <w:szCs w:val="24"/>
              </w:rPr>
              <w:t>s</w:t>
            </w:r>
            <w:r w:rsidR="00423CAB">
              <w:rPr>
                <w:rFonts w:ascii="Times New Roman" w:hAnsi="Times New Roman" w:cs="Times New Roman"/>
                <w:sz w:val="24"/>
                <w:szCs w:val="24"/>
              </w:rPr>
              <w:t xml:space="preserve"> spending less money</w:t>
            </w:r>
          </w:p>
          <w:p w14:paraId="6ACC7B12" w14:textId="4A01FF73" w:rsidR="00B6072A" w:rsidRDefault="00B6072A"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changes in customer</w:t>
            </w:r>
            <w:r w:rsidR="00690E52">
              <w:rPr>
                <w:rFonts w:ascii="Times New Roman" w:hAnsi="Times New Roman" w:cs="Times New Roman"/>
                <w:sz w:val="24"/>
                <w:szCs w:val="24"/>
              </w:rPr>
              <w:t>s’</w:t>
            </w:r>
            <w:r>
              <w:rPr>
                <w:rFonts w:ascii="Times New Roman" w:hAnsi="Times New Roman" w:cs="Times New Roman"/>
                <w:sz w:val="24"/>
                <w:szCs w:val="24"/>
              </w:rPr>
              <w:t xml:space="preserve"> preferences</w:t>
            </w:r>
          </w:p>
          <w:p w14:paraId="5E7FF510" w14:textId="559331A7" w:rsidR="001F40C8" w:rsidRPr="00423CAB" w:rsidRDefault="00690E52" w:rsidP="00423CAB">
            <w:pPr>
              <w:pStyle w:val="ListParagraph"/>
              <w:numPr>
                <w:ilvl w:val="0"/>
                <w:numId w:val="1"/>
              </w:numPr>
              <w:shd w:val="clear" w:color="auto" w:fill="FFFF00"/>
              <w:rPr>
                <w:rFonts w:ascii="Times New Roman" w:hAnsi="Times New Roman" w:cs="Times New Roman"/>
                <w:sz w:val="24"/>
                <w:szCs w:val="24"/>
              </w:rPr>
            </w:pPr>
            <w:r>
              <w:rPr>
                <w:rFonts w:ascii="Times New Roman" w:hAnsi="Times New Roman" w:cs="Times New Roman"/>
                <w:sz w:val="24"/>
                <w:szCs w:val="24"/>
              </w:rPr>
              <w:t>control on</w:t>
            </w:r>
            <w:r w:rsidR="00581231">
              <w:rPr>
                <w:rFonts w:ascii="Times New Roman" w:hAnsi="Times New Roman" w:cs="Times New Roman"/>
                <w:sz w:val="24"/>
                <w:szCs w:val="24"/>
              </w:rPr>
              <w:t xml:space="preserve"> the standards and quality </w:t>
            </w:r>
          </w:p>
          <w:p w14:paraId="0CA14811" w14:textId="77777777" w:rsidR="00423CAB" w:rsidRDefault="006D2682" w:rsidP="00423CAB">
            <w:pPr>
              <w:pStyle w:val="ListParagraph"/>
              <w:numPr>
                <w:ilvl w:val="0"/>
                <w:numId w:val="1"/>
              </w:numPr>
              <w:shd w:val="clear" w:color="auto" w:fill="FFFF00"/>
              <w:rPr>
                <w:rFonts w:ascii="Times New Roman" w:hAnsi="Times New Roman" w:cs="Times New Roman"/>
                <w:sz w:val="24"/>
                <w:szCs w:val="24"/>
              </w:rPr>
            </w:pPr>
            <w:r>
              <w:rPr>
                <w:rFonts w:ascii="Times New Roman" w:hAnsi="Times New Roman" w:cs="Times New Roman"/>
                <w:sz w:val="24"/>
                <w:szCs w:val="24"/>
              </w:rPr>
              <w:t>fuel price</w:t>
            </w:r>
            <w:r w:rsidR="00423CAB">
              <w:rPr>
                <w:rFonts w:ascii="Times New Roman" w:hAnsi="Times New Roman" w:cs="Times New Roman"/>
                <w:sz w:val="24"/>
                <w:szCs w:val="24"/>
              </w:rPr>
              <w:t xml:space="preserve"> </w:t>
            </w:r>
          </w:p>
          <w:p w14:paraId="5DD73F32" w14:textId="51FD0D4C" w:rsidR="00FE5210" w:rsidRPr="00E10387" w:rsidRDefault="00423CAB" w:rsidP="00725970">
            <w:pPr>
              <w:pStyle w:val="ListParagraph"/>
              <w:numPr>
                <w:ilvl w:val="0"/>
                <w:numId w:val="1"/>
              </w:numPr>
              <w:shd w:val="clear" w:color="auto" w:fill="FFFF00"/>
              <w:rPr>
                <w:rFonts w:ascii="Times New Roman" w:hAnsi="Times New Roman" w:cs="Times New Roman"/>
                <w:sz w:val="24"/>
                <w:szCs w:val="24"/>
              </w:rPr>
            </w:pPr>
            <w:r>
              <w:rPr>
                <w:rFonts w:ascii="Times New Roman" w:hAnsi="Times New Roman" w:cs="Times New Roman"/>
                <w:sz w:val="24"/>
                <w:szCs w:val="24"/>
              </w:rPr>
              <w:t>w</w:t>
            </w:r>
            <w:r w:rsidRPr="00C33266">
              <w:rPr>
                <w:rFonts w:ascii="Times New Roman" w:hAnsi="Times New Roman" w:cs="Times New Roman"/>
                <w:sz w:val="24"/>
                <w:szCs w:val="24"/>
              </w:rPr>
              <w:t>ork force</w:t>
            </w:r>
            <w:r>
              <w:rPr>
                <w:rFonts w:ascii="Times New Roman" w:hAnsi="Times New Roman" w:cs="Times New Roman"/>
                <w:sz w:val="24"/>
                <w:szCs w:val="24"/>
              </w:rPr>
              <w:t xml:space="preserve"> deficit </w:t>
            </w:r>
          </w:p>
        </w:tc>
        <w:tc>
          <w:tcPr>
            <w:tcW w:w="3514" w:type="dxa"/>
            <w:shd w:val="clear" w:color="auto" w:fill="auto"/>
          </w:tcPr>
          <w:p w14:paraId="3514889D" w14:textId="0A02DB87" w:rsidR="00423CAB" w:rsidRDefault="00423CAB" w:rsidP="00844826">
            <w:pPr>
              <w:pStyle w:val="ListParagraph"/>
              <w:numPr>
                <w:ilvl w:val="0"/>
                <w:numId w:val="1"/>
              </w:numPr>
              <w:shd w:val="clear" w:color="auto" w:fill="CCC0D9" w:themeFill="accent4" w:themeFillTint="66"/>
              <w:rPr>
                <w:rFonts w:ascii="Times New Roman" w:hAnsi="Times New Roman" w:cs="Times New Roman"/>
              </w:rPr>
            </w:pPr>
            <w:r>
              <w:rPr>
                <w:rFonts w:ascii="Times New Roman" w:hAnsi="Times New Roman" w:cs="Times New Roman"/>
              </w:rPr>
              <w:t>competitors</w:t>
            </w:r>
          </w:p>
          <w:p w14:paraId="19C27FFB" w14:textId="5ED81EE5" w:rsidR="00581231" w:rsidRDefault="00D210C6" w:rsidP="00844826">
            <w:pPr>
              <w:pStyle w:val="ListParagraph"/>
              <w:numPr>
                <w:ilvl w:val="0"/>
                <w:numId w:val="1"/>
              </w:numPr>
              <w:shd w:val="clear" w:color="auto" w:fill="CCC0D9" w:themeFill="accent4" w:themeFillTint="66"/>
              <w:rPr>
                <w:rFonts w:ascii="Times New Roman" w:hAnsi="Times New Roman" w:cs="Times New Roman"/>
              </w:rPr>
            </w:pPr>
            <w:r w:rsidRPr="00D210C6">
              <w:rPr>
                <w:rFonts w:ascii="Times New Roman" w:hAnsi="Times New Roman" w:cs="Times New Roman"/>
              </w:rPr>
              <w:t>economic factor</w:t>
            </w:r>
            <w:r w:rsidR="00690E52">
              <w:rPr>
                <w:rFonts w:ascii="Times New Roman" w:hAnsi="Times New Roman" w:cs="Times New Roman"/>
              </w:rPr>
              <w:t>s</w:t>
            </w:r>
            <w:r w:rsidRPr="00D210C6">
              <w:rPr>
                <w:rFonts w:ascii="Times New Roman" w:hAnsi="Times New Roman" w:cs="Times New Roman"/>
              </w:rPr>
              <w:t xml:space="preserve"> as consumer</w:t>
            </w:r>
            <w:r w:rsidR="00690E52">
              <w:rPr>
                <w:rFonts w:ascii="Times New Roman" w:hAnsi="Times New Roman" w:cs="Times New Roman"/>
              </w:rPr>
              <w:t>s</w:t>
            </w:r>
            <w:r w:rsidRPr="00D210C6">
              <w:rPr>
                <w:rFonts w:ascii="Times New Roman" w:hAnsi="Times New Roman" w:cs="Times New Roman"/>
              </w:rPr>
              <w:t xml:space="preserve"> spending less</w:t>
            </w:r>
            <w:r w:rsidR="00423CAB">
              <w:rPr>
                <w:rFonts w:ascii="Times New Roman" w:hAnsi="Times New Roman" w:cs="Times New Roman"/>
              </w:rPr>
              <w:t xml:space="preserve"> money</w:t>
            </w:r>
          </w:p>
          <w:p w14:paraId="3E8AAE40" w14:textId="67BEFDA1" w:rsidR="00B6072A" w:rsidRPr="00B6072A" w:rsidRDefault="00B6072A" w:rsidP="00844826">
            <w:pPr>
              <w:pStyle w:val="ListParagraph"/>
              <w:numPr>
                <w:ilvl w:val="0"/>
                <w:numId w:val="1"/>
              </w:numPr>
              <w:shd w:val="clear" w:color="auto" w:fill="CCC0D9" w:themeFill="accent4" w:themeFillTint="66"/>
              <w:rPr>
                <w:rFonts w:ascii="Times New Roman" w:hAnsi="Times New Roman" w:cs="Times New Roman"/>
                <w:sz w:val="24"/>
                <w:szCs w:val="24"/>
              </w:rPr>
            </w:pPr>
            <w:r>
              <w:rPr>
                <w:rFonts w:ascii="Times New Roman" w:hAnsi="Times New Roman" w:cs="Times New Roman"/>
                <w:sz w:val="24"/>
                <w:szCs w:val="24"/>
              </w:rPr>
              <w:t>changes in customer</w:t>
            </w:r>
            <w:r w:rsidR="00690E52">
              <w:rPr>
                <w:rFonts w:ascii="Times New Roman" w:hAnsi="Times New Roman" w:cs="Times New Roman"/>
                <w:sz w:val="24"/>
                <w:szCs w:val="24"/>
              </w:rPr>
              <w:t>s’</w:t>
            </w:r>
            <w:r>
              <w:rPr>
                <w:rFonts w:ascii="Times New Roman" w:hAnsi="Times New Roman" w:cs="Times New Roman"/>
                <w:sz w:val="24"/>
                <w:szCs w:val="24"/>
              </w:rPr>
              <w:t xml:space="preserve"> preferences</w:t>
            </w:r>
          </w:p>
          <w:p w14:paraId="25A03935" w14:textId="65497FA8" w:rsidR="00581231" w:rsidRPr="00581231" w:rsidRDefault="00581231" w:rsidP="00423CAB">
            <w:pPr>
              <w:pStyle w:val="ListParagraph"/>
              <w:ind w:left="360"/>
              <w:rPr>
                <w:rFonts w:ascii="Times New Roman" w:hAnsi="Times New Roman" w:cs="Times New Roman"/>
              </w:rPr>
            </w:pPr>
          </w:p>
        </w:tc>
      </w:tr>
    </w:tbl>
    <w:p w14:paraId="12D9F476" w14:textId="62AC51B0" w:rsidR="00725970" w:rsidRPr="00E15DB1" w:rsidRDefault="001B3335" w:rsidP="00EE737E">
      <w:pPr>
        <w:pStyle w:val="Caption"/>
        <w:jc w:val="center"/>
        <w:rPr>
          <w:rFonts w:ascii="Times New Roman" w:hAnsi="Times New Roman" w:cs="Times New Roman"/>
        </w:rPr>
      </w:pPr>
      <w:r>
        <w:t xml:space="preserve">Figure </w:t>
      </w:r>
      <w:fldSimple w:instr=" SEQ Figure \* ARABIC ">
        <w:r w:rsidR="00EE1BB3">
          <w:rPr>
            <w:noProof/>
          </w:rPr>
          <w:t>2</w:t>
        </w:r>
      </w:fldSimple>
      <w:r>
        <w:t xml:space="preserve"> SWOT Analysis</w:t>
      </w:r>
      <w:sdt>
        <w:sdtPr>
          <w:id w:val="571552235"/>
          <w:citation/>
        </w:sdtPr>
        <w:sdtContent>
          <w:r w:rsidR="000E76F2">
            <w:fldChar w:fldCharType="begin"/>
          </w:r>
          <w:r w:rsidR="000E76F2">
            <w:rPr>
              <w:lang w:val="en-GB"/>
            </w:rPr>
            <w:instrText xml:space="preserve"> CITATION IKE191 \l 2057 </w:instrText>
          </w:r>
          <w:r w:rsidR="000E76F2">
            <w:fldChar w:fldCharType="separate"/>
          </w:r>
          <w:r w:rsidR="00582F0C">
            <w:rPr>
              <w:noProof/>
              <w:lang w:val="en-GB"/>
            </w:rPr>
            <w:t xml:space="preserve"> </w:t>
          </w:r>
          <w:r w:rsidR="00582F0C" w:rsidRPr="00582F0C">
            <w:rPr>
              <w:noProof/>
              <w:lang w:val="en-GB"/>
            </w:rPr>
            <w:t>(IKEA, 2019)</w:t>
          </w:r>
          <w:r w:rsidR="000E76F2">
            <w:fldChar w:fldCharType="end"/>
          </w:r>
        </w:sdtContent>
      </w:sdt>
    </w:p>
    <w:p w14:paraId="7BA7CCE8" w14:textId="46C36BF0" w:rsidR="00B075FD" w:rsidRDefault="00D4602A" w:rsidP="00690E52">
      <w:pPr>
        <w:ind w:firstLine="720"/>
        <w:jc w:val="both"/>
        <w:rPr>
          <w:rFonts w:ascii="Times New Roman" w:hAnsi="Times New Roman" w:cs="Times New Roman"/>
          <w:sz w:val="24"/>
          <w:szCs w:val="24"/>
        </w:rPr>
      </w:pPr>
      <w:r w:rsidRPr="00EA4292">
        <w:rPr>
          <w:rFonts w:ascii="Times New Roman" w:hAnsi="Times New Roman" w:cs="Times New Roman"/>
          <w:sz w:val="24"/>
          <w:szCs w:val="24"/>
        </w:rPr>
        <w:t xml:space="preserve">SWOT analysis </w:t>
      </w:r>
      <w:r w:rsidR="00FC429D" w:rsidRPr="00EA4292">
        <w:rPr>
          <w:rFonts w:ascii="Times New Roman" w:hAnsi="Times New Roman" w:cs="Times New Roman"/>
          <w:sz w:val="24"/>
          <w:szCs w:val="24"/>
        </w:rPr>
        <w:t>o</w:t>
      </w:r>
      <w:r w:rsidRPr="00EA4292">
        <w:rPr>
          <w:rFonts w:ascii="Times New Roman" w:hAnsi="Times New Roman" w:cs="Times New Roman"/>
          <w:sz w:val="24"/>
          <w:szCs w:val="24"/>
        </w:rPr>
        <w:t>n figure</w:t>
      </w:r>
      <w:r w:rsidR="00690E52">
        <w:rPr>
          <w:rFonts w:ascii="Times New Roman" w:hAnsi="Times New Roman" w:cs="Times New Roman"/>
          <w:sz w:val="24"/>
          <w:szCs w:val="24"/>
        </w:rPr>
        <w:t xml:space="preserve"> above illustrates</w:t>
      </w:r>
      <w:r w:rsidR="008C3989" w:rsidRPr="00EA4292">
        <w:rPr>
          <w:rFonts w:ascii="Times New Roman" w:hAnsi="Times New Roman" w:cs="Times New Roman"/>
          <w:sz w:val="24"/>
          <w:szCs w:val="24"/>
        </w:rPr>
        <w:t xml:space="preserve"> </w:t>
      </w:r>
      <w:r w:rsidR="00690E52">
        <w:rPr>
          <w:rFonts w:ascii="Times New Roman" w:hAnsi="Times New Roman" w:cs="Times New Roman"/>
          <w:sz w:val="24"/>
          <w:szCs w:val="24"/>
        </w:rPr>
        <w:t>(lists</w:t>
      </w:r>
      <w:r w:rsidRPr="00EA4292">
        <w:rPr>
          <w:rFonts w:ascii="Times New Roman" w:hAnsi="Times New Roman" w:cs="Times New Roman"/>
          <w:sz w:val="24"/>
          <w:szCs w:val="24"/>
        </w:rPr>
        <w:t xml:space="preserve">) the </w:t>
      </w:r>
      <w:r w:rsidR="008C3989" w:rsidRPr="00EA4292">
        <w:rPr>
          <w:rFonts w:ascii="Times New Roman" w:hAnsi="Times New Roman" w:cs="Times New Roman"/>
          <w:sz w:val="24"/>
          <w:szCs w:val="24"/>
        </w:rPr>
        <w:t xml:space="preserve">main points of the </w:t>
      </w:r>
      <w:r w:rsidR="00FC429D" w:rsidRPr="00EA4292">
        <w:rPr>
          <w:rFonts w:ascii="Times New Roman" w:hAnsi="Times New Roman" w:cs="Times New Roman"/>
          <w:sz w:val="24"/>
          <w:szCs w:val="24"/>
        </w:rPr>
        <w:t xml:space="preserve">situational </w:t>
      </w:r>
      <w:r w:rsidR="008C3989" w:rsidRPr="00EA4292">
        <w:rPr>
          <w:rFonts w:ascii="Times New Roman" w:hAnsi="Times New Roman" w:cs="Times New Roman"/>
          <w:sz w:val="24"/>
          <w:szCs w:val="24"/>
        </w:rPr>
        <w:t>analysis for</w:t>
      </w:r>
      <w:r w:rsidR="00FC429D" w:rsidRPr="00EA4292">
        <w:rPr>
          <w:rFonts w:ascii="Times New Roman" w:hAnsi="Times New Roman" w:cs="Times New Roman"/>
          <w:sz w:val="24"/>
          <w:szCs w:val="24"/>
        </w:rPr>
        <w:t xml:space="preserve"> </w:t>
      </w:r>
      <w:r w:rsidR="00690E52">
        <w:rPr>
          <w:rFonts w:ascii="Times New Roman" w:hAnsi="Times New Roman" w:cs="Times New Roman"/>
          <w:sz w:val="24"/>
          <w:szCs w:val="24"/>
        </w:rPr>
        <w:t xml:space="preserve">the </w:t>
      </w:r>
      <w:r w:rsidR="00FC429D" w:rsidRPr="00EA4292">
        <w:rPr>
          <w:rFonts w:ascii="Times New Roman" w:hAnsi="Times New Roman" w:cs="Times New Roman"/>
          <w:sz w:val="24"/>
          <w:szCs w:val="24"/>
        </w:rPr>
        <w:t>IKEA company in</w:t>
      </w:r>
      <w:r w:rsidR="008C3989" w:rsidRPr="00EA4292">
        <w:rPr>
          <w:rFonts w:ascii="Times New Roman" w:hAnsi="Times New Roman" w:cs="Times New Roman"/>
          <w:sz w:val="24"/>
          <w:szCs w:val="24"/>
        </w:rPr>
        <w:t xml:space="preserve"> </w:t>
      </w:r>
      <w:r w:rsidR="00690E52">
        <w:rPr>
          <w:rFonts w:ascii="Times New Roman" w:hAnsi="Times New Roman" w:cs="Times New Roman"/>
          <w:sz w:val="24"/>
          <w:szCs w:val="24"/>
        </w:rPr>
        <w:t xml:space="preserve">the </w:t>
      </w:r>
      <w:r w:rsidR="00F3670D" w:rsidRPr="00EA4292">
        <w:rPr>
          <w:rFonts w:ascii="Times New Roman" w:hAnsi="Times New Roman" w:cs="Times New Roman"/>
          <w:sz w:val="24"/>
          <w:szCs w:val="24"/>
        </w:rPr>
        <w:t xml:space="preserve">United </w:t>
      </w:r>
      <w:r w:rsidR="008C3989" w:rsidRPr="00EA4292">
        <w:rPr>
          <w:rFonts w:ascii="Times New Roman" w:hAnsi="Times New Roman" w:cs="Times New Roman"/>
          <w:sz w:val="24"/>
          <w:szCs w:val="24"/>
        </w:rPr>
        <w:t>K</w:t>
      </w:r>
      <w:r w:rsidR="00F3670D" w:rsidRPr="00EA4292">
        <w:rPr>
          <w:rFonts w:ascii="Times New Roman" w:hAnsi="Times New Roman" w:cs="Times New Roman"/>
          <w:sz w:val="24"/>
          <w:szCs w:val="24"/>
        </w:rPr>
        <w:t>ingdom</w:t>
      </w:r>
      <w:r w:rsidR="008C3989" w:rsidRPr="00EA4292">
        <w:rPr>
          <w:rFonts w:ascii="Times New Roman" w:hAnsi="Times New Roman" w:cs="Times New Roman"/>
          <w:sz w:val="24"/>
          <w:szCs w:val="24"/>
        </w:rPr>
        <w:t xml:space="preserve"> and</w:t>
      </w:r>
      <w:r w:rsidR="00FC429D" w:rsidRPr="00EA4292">
        <w:rPr>
          <w:rFonts w:ascii="Times New Roman" w:hAnsi="Times New Roman" w:cs="Times New Roman"/>
          <w:sz w:val="24"/>
          <w:szCs w:val="24"/>
        </w:rPr>
        <w:t xml:space="preserve"> in </w:t>
      </w:r>
      <w:r w:rsidR="008C3989" w:rsidRPr="00EA4292">
        <w:rPr>
          <w:rFonts w:ascii="Times New Roman" w:hAnsi="Times New Roman" w:cs="Times New Roman"/>
          <w:sz w:val="24"/>
          <w:szCs w:val="24"/>
        </w:rPr>
        <w:t>Bulgaria</w:t>
      </w:r>
      <w:r w:rsidR="00FC429D" w:rsidRPr="00EA4292">
        <w:rPr>
          <w:rFonts w:ascii="Times New Roman" w:hAnsi="Times New Roman" w:cs="Times New Roman"/>
          <w:sz w:val="24"/>
          <w:szCs w:val="24"/>
        </w:rPr>
        <w:t xml:space="preserve">. </w:t>
      </w:r>
      <w:r w:rsidR="00690E52">
        <w:rPr>
          <w:rFonts w:ascii="Times New Roman" w:hAnsi="Times New Roman" w:cs="Times New Roman"/>
          <w:sz w:val="24"/>
          <w:szCs w:val="24"/>
        </w:rPr>
        <w:t>Similarities</w:t>
      </w:r>
      <w:r w:rsidRPr="00EA4292">
        <w:rPr>
          <w:rFonts w:ascii="Times New Roman" w:hAnsi="Times New Roman" w:cs="Times New Roman"/>
          <w:sz w:val="24"/>
          <w:szCs w:val="24"/>
        </w:rPr>
        <w:t xml:space="preserve"> and differences are presented with different colors</w:t>
      </w:r>
      <w:r w:rsidR="00FC429D" w:rsidRPr="00EA4292">
        <w:rPr>
          <w:rFonts w:ascii="Times New Roman" w:hAnsi="Times New Roman" w:cs="Times New Roman"/>
          <w:sz w:val="24"/>
          <w:szCs w:val="24"/>
        </w:rPr>
        <w:t xml:space="preserve"> for better </w:t>
      </w:r>
      <w:r w:rsidR="00690E52">
        <w:rPr>
          <w:rFonts w:ascii="Times New Roman" w:hAnsi="Times New Roman" w:cs="Times New Roman"/>
          <w:sz w:val="24"/>
          <w:szCs w:val="24"/>
        </w:rPr>
        <w:t>visualization and for</w:t>
      </w:r>
      <w:r w:rsidR="00FC429D" w:rsidRPr="00EA4292">
        <w:rPr>
          <w:rFonts w:ascii="Times New Roman" w:hAnsi="Times New Roman" w:cs="Times New Roman"/>
          <w:sz w:val="24"/>
          <w:szCs w:val="24"/>
        </w:rPr>
        <w:t xml:space="preserve"> comparison. IKEA is </w:t>
      </w:r>
      <w:r w:rsidR="00690E52">
        <w:rPr>
          <w:rFonts w:ascii="Times New Roman" w:hAnsi="Times New Roman" w:cs="Times New Roman"/>
          <w:sz w:val="24"/>
          <w:szCs w:val="24"/>
        </w:rPr>
        <w:t>implementing the same strategies in both</w:t>
      </w:r>
      <w:r w:rsidR="00FC429D" w:rsidRPr="00EA4292">
        <w:rPr>
          <w:rFonts w:ascii="Times New Roman" w:hAnsi="Times New Roman" w:cs="Times New Roman"/>
          <w:sz w:val="24"/>
          <w:szCs w:val="24"/>
        </w:rPr>
        <w:t xml:space="preserve"> countries to develop </w:t>
      </w:r>
      <w:r w:rsidR="00690E52">
        <w:rPr>
          <w:rFonts w:ascii="Times New Roman" w:hAnsi="Times New Roman" w:cs="Times New Roman"/>
          <w:sz w:val="24"/>
          <w:szCs w:val="24"/>
        </w:rPr>
        <w:t xml:space="preserve">a </w:t>
      </w:r>
      <w:r w:rsidR="00EA4292" w:rsidRPr="00EA4292">
        <w:rPr>
          <w:rFonts w:ascii="Times New Roman" w:hAnsi="Times New Roman" w:cs="Times New Roman"/>
          <w:sz w:val="24"/>
          <w:szCs w:val="24"/>
        </w:rPr>
        <w:t>wide range of low-cost</w:t>
      </w:r>
      <w:r w:rsidR="00FC429D" w:rsidRPr="00EA4292">
        <w:rPr>
          <w:rFonts w:ascii="Times New Roman" w:hAnsi="Times New Roman" w:cs="Times New Roman"/>
          <w:sz w:val="24"/>
          <w:szCs w:val="24"/>
        </w:rPr>
        <w:t xml:space="preserve"> stylish products</w:t>
      </w:r>
      <w:r w:rsidR="00EA4292" w:rsidRPr="00EA4292">
        <w:rPr>
          <w:rFonts w:ascii="Times New Roman" w:hAnsi="Times New Roman" w:cs="Times New Roman"/>
          <w:sz w:val="24"/>
          <w:szCs w:val="24"/>
        </w:rPr>
        <w:t xml:space="preserve"> and</w:t>
      </w:r>
      <w:r w:rsidR="00EA4292">
        <w:rPr>
          <w:rFonts w:ascii="Times New Roman" w:hAnsi="Times New Roman" w:cs="Times New Roman"/>
          <w:sz w:val="24"/>
          <w:szCs w:val="24"/>
        </w:rPr>
        <w:t xml:space="preserve"> is keeping the same models of operation. The differences are coming from the markets</w:t>
      </w:r>
      <w:r w:rsidR="00690E52">
        <w:rPr>
          <w:rFonts w:ascii="Times New Roman" w:hAnsi="Times New Roman" w:cs="Times New Roman"/>
          <w:sz w:val="24"/>
          <w:szCs w:val="24"/>
        </w:rPr>
        <w:t>’</w:t>
      </w:r>
      <w:r w:rsidR="00EA4292" w:rsidRPr="00EA4292">
        <w:rPr>
          <w:rFonts w:ascii="Times New Roman" w:hAnsi="Times New Roman" w:cs="Times New Roman"/>
          <w:sz w:val="24"/>
          <w:szCs w:val="24"/>
        </w:rPr>
        <w:t xml:space="preserve"> </w:t>
      </w:r>
      <w:r w:rsidR="00690E52">
        <w:rPr>
          <w:rFonts w:ascii="Times New Roman" w:hAnsi="Times New Roman" w:cs="Times New Roman"/>
          <w:sz w:val="24"/>
          <w:szCs w:val="24"/>
        </w:rPr>
        <w:t>size in both</w:t>
      </w:r>
      <w:r w:rsidR="00EA4292">
        <w:rPr>
          <w:rFonts w:ascii="Times New Roman" w:hAnsi="Times New Roman" w:cs="Times New Roman"/>
          <w:sz w:val="24"/>
          <w:szCs w:val="24"/>
        </w:rPr>
        <w:t xml:space="preserve"> counties and </w:t>
      </w:r>
      <w:r w:rsidR="00690E52">
        <w:rPr>
          <w:rFonts w:ascii="Times New Roman" w:hAnsi="Times New Roman" w:cs="Times New Roman"/>
          <w:sz w:val="24"/>
          <w:szCs w:val="24"/>
        </w:rPr>
        <w:t xml:space="preserve">their </w:t>
      </w:r>
      <w:r w:rsidR="00EA4292">
        <w:rPr>
          <w:rFonts w:ascii="Times New Roman" w:hAnsi="Times New Roman" w:cs="Times New Roman"/>
          <w:sz w:val="24"/>
          <w:szCs w:val="24"/>
        </w:rPr>
        <w:t xml:space="preserve">level of economy development. </w:t>
      </w:r>
      <w:bookmarkEnd w:id="19"/>
      <w:sdt>
        <w:sdtPr>
          <w:rPr>
            <w:rFonts w:ascii="Times New Roman" w:hAnsi="Times New Roman" w:cs="Times New Roman"/>
            <w:sz w:val="24"/>
            <w:szCs w:val="24"/>
          </w:rPr>
          <w:id w:val="-1541661626"/>
          <w:citation/>
        </w:sdtPr>
        <w:sdtContent>
          <w:r w:rsidR="004F6B55">
            <w:rPr>
              <w:rFonts w:ascii="Times New Roman" w:hAnsi="Times New Roman" w:cs="Times New Roman"/>
              <w:sz w:val="24"/>
              <w:szCs w:val="24"/>
            </w:rPr>
            <w:fldChar w:fldCharType="begin"/>
          </w:r>
          <w:r w:rsidR="004F6B55">
            <w:rPr>
              <w:rFonts w:ascii="Times New Roman" w:hAnsi="Times New Roman" w:cs="Times New Roman"/>
              <w:sz w:val="24"/>
              <w:szCs w:val="24"/>
            </w:rPr>
            <w:instrText xml:space="preserve"> CITATION Rob19 \l 1033 </w:instrText>
          </w:r>
          <w:r w:rsidR="004F6B55">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(Robin Lowe), 2019)</w:t>
          </w:r>
          <w:r w:rsidR="004F6B55">
            <w:rPr>
              <w:rFonts w:ascii="Times New Roman" w:hAnsi="Times New Roman" w:cs="Times New Roman"/>
              <w:sz w:val="24"/>
              <w:szCs w:val="24"/>
            </w:rPr>
            <w:fldChar w:fldCharType="end"/>
          </w:r>
        </w:sdtContent>
      </w:sdt>
    </w:p>
    <w:p w14:paraId="04C96196" w14:textId="77777777" w:rsidR="00B6708C" w:rsidRDefault="00B6708C" w:rsidP="00B6708C">
      <w:pPr>
        <w:pStyle w:val="Heading1"/>
      </w:pPr>
      <w:bookmarkStart w:id="20" w:name="_Toc70592397"/>
      <w:r>
        <w:t>4.1 Advantages and disadvantages of SWOT analysis</w:t>
      </w:r>
      <w:bookmarkEnd w:id="20"/>
    </w:p>
    <w:p w14:paraId="75C77DD7" w14:textId="17F1DF67" w:rsidR="00F768AF" w:rsidRPr="00F768AF" w:rsidRDefault="00335BEC" w:rsidP="00745F15">
      <w:pPr>
        <w:jc w:val="both"/>
        <w:rPr>
          <w:rFonts w:ascii="Times New Roman" w:hAnsi="Times New Roman" w:cs="Times New Roman"/>
          <w:sz w:val="24"/>
          <w:szCs w:val="24"/>
        </w:rPr>
      </w:pPr>
      <w:r>
        <w:rPr>
          <w:rFonts w:ascii="Times New Roman" w:hAnsi="Times New Roman" w:cs="Times New Roman"/>
          <w:sz w:val="24"/>
          <w:szCs w:val="24"/>
        </w:rPr>
        <w:t xml:space="preserve">           </w:t>
      </w:r>
      <w:r w:rsidR="00B6708C" w:rsidRPr="0084079B">
        <w:rPr>
          <w:rFonts w:ascii="Times New Roman" w:hAnsi="Times New Roman" w:cs="Times New Roman"/>
          <w:sz w:val="24"/>
          <w:szCs w:val="24"/>
        </w:rPr>
        <w:t xml:space="preserve">In </w:t>
      </w:r>
      <w:r w:rsidR="00CE6A80">
        <w:rPr>
          <w:rFonts w:ascii="Times New Roman" w:hAnsi="Times New Roman" w:cs="Times New Roman"/>
          <w:sz w:val="24"/>
          <w:szCs w:val="24"/>
        </w:rPr>
        <w:t xml:space="preserve">International </w:t>
      </w:r>
      <w:r w:rsidR="00B6708C" w:rsidRPr="0084079B">
        <w:rPr>
          <w:rFonts w:ascii="Times New Roman" w:hAnsi="Times New Roman" w:cs="Times New Roman"/>
          <w:sz w:val="24"/>
          <w:szCs w:val="24"/>
        </w:rPr>
        <w:t xml:space="preserve">Marketing this model is used for strategic planning and have a </w:t>
      </w:r>
      <w:r w:rsidR="0084079B" w:rsidRPr="0084079B">
        <w:rPr>
          <w:rFonts w:ascii="Times New Roman" w:hAnsi="Times New Roman" w:cs="Times New Roman"/>
          <w:sz w:val="24"/>
          <w:szCs w:val="24"/>
        </w:rPr>
        <w:t>great advantage</w:t>
      </w:r>
      <w:r w:rsidR="00B6708C" w:rsidRPr="0084079B">
        <w:rPr>
          <w:rFonts w:ascii="Times New Roman" w:hAnsi="Times New Roman" w:cs="Times New Roman"/>
          <w:sz w:val="24"/>
          <w:szCs w:val="24"/>
        </w:rPr>
        <w:t xml:space="preserve"> to the business because is helping to </w:t>
      </w:r>
      <w:r w:rsidR="0084079B" w:rsidRPr="0084079B">
        <w:rPr>
          <w:rFonts w:ascii="Times New Roman" w:hAnsi="Times New Roman" w:cs="Times New Roman"/>
          <w:sz w:val="24"/>
          <w:szCs w:val="24"/>
        </w:rPr>
        <w:t>allocate</w:t>
      </w:r>
      <w:r w:rsidR="00B6708C" w:rsidRPr="0084079B">
        <w:rPr>
          <w:rFonts w:ascii="Times New Roman" w:hAnsi="Times New Roman" w:cs="Times New Roman"/>
          <w:sz w:val="24"/>
          <w:szCs w:val="24"/>
        </w:rPr>
        <w:t xml:space="preserve"> the organizational resources</w:t>
      </w:r>
      <w:r w:rsidR="0084079B" w:rsidRPr="0084079B">
        <w:rPr>
          <w:rFonts w:ascii="Times New Roman" w:hAnsi="Times New Roman" w:cs="Times New Roman"/>
          <w:sz w:val="24"/>
          <w:szCs w:val="24"/>
        </w:rPr>
        <w:t>. SWOT analysis is also monitoring</w:t>
      </w:r>
      <w:r w:rsidR="00B6708C" w:rsidRPr="0084079B">
        <w:rPr>
          <w:rFonts w:ascii="Times New Roman" w:hAnsi="Times New Roman" w:cs="Times New Roman"/>
          <w:sz w:val="24"/>
          <w:szCs w:val="24"/>
        </w:rPr>
        <w:t xml:space="preserve"> the internal and external </w:t>
      </w:r>
      <w:r w:rsidR="001C413B">
        <w:rPr>
          <w:rFonts w:ascii="Times New Roman" w:hAnsi="Times New Roman" w:cs="Times New Roman"/>
          <w:sz w:val="24"/>
          <w:szCs w:val="24"/>
        </w:rPr>
        <w:t>factors and is fitting other theories and models.</w:t>
      </w:r>
      <w:r w:rsidR="00CE6A80">
        <w:rPr>
          <w:rFonts w:ascii="Times New Roman" w:hAnsi="Times New Roman" w:cs="Times New Roman"/>
          <w:sz w:val="24"/>
          <w:szCs w:val="24"/>
        </w:rPr>
        <w:t xml:space="preserve"> It</w:t>
      </w:r>
      <w:r w:rsidR="00CE6A80" w:rsidRPr="00CE6A80">
        <w:rPr>
          <w:rFonts w:ascii="Times New Roman" w:hAnsi="Times New Roman" w:cs="Times New Roman"/>
          <w:sz w:val="24"/>
          <w:szCs w:val="24"/>
        </w:rPr>
        <w:t xml:space="preserve"> helps organizational managements to start a discussion for the future</w:t>
      </w:r>
      <w:r w:rsidR="00CE6A80">
        <w:rPr>
          <w:rFonts w:ascii="Times New Roman" w:hAnsi="Times New Roman" w:cs="Times New Roman"/>
          <w:sz w:val="24"/>
          <w:szCs w:val="24"/>
        </w:rPr>
        <w:t xml:space="preserve"> perspective and </w:t>
      </w:r>
      <w:r w:rsidR="00CE6A80" w:rsidRPr="00CE6A80">
        <w:rPr>
          <w:rFonts w:ascii="Times New Roman" w:hAnsi="Times New Roman" w:cs="Times New Roman"/>
          <w:sz w:val="24"/>
          <w:szCs w:val="24"/>
        </w:rPr>
        <w:t>mov</w:t>
      </w:r>
      <w:r w:rsidR="00CE6A80">
        <w:rPr>
          <w:rFonts w:ascii="Times New Roman" w:hAnsi="Times New Roman" w:cs="Times New Roman"/>
          <w:sz w:val="24"/>
          <w:szCs w:val="24"/>
        </w:rPr>
        <w:t>e</w:t>
      </w:r>
      <w:r w:rsidR="00CE6A80" w:rsidRPr="00CE6A80">
        <w:rPr>
          <w:rFonts w:ascii="Times New Roman" w:hAnsi="Times New Roman" w:cs="Times New Roman"/>
          <w:sz w:val="24"/>
          <w:szCs w:val="24"/>
        </w:rPr>
        <w:t xml:space="preserve"> beyond daily problems and the current situation.</w:t>
      </w:r>
      <w:r w:rsidR="00CE6A80">
        <w:rPr>
          <w:rFonts w:ascii="Times New Roman" w:hAnsi="Times New Roman" w:cs="Times New Roman"/>
          <w:sz w:val="24"/>
          <w:szCs w:val="24"/>
        </w:rPr>
        <w:t xml:space="preserve"> Disadvantages of the model </w:t>
      </w:r>
      <w:r>
        <w:rPr>
          <w:rFonts w:ascii="Times New Roman" w:hAnsi="Times New Roman" w:cs="Times New Roman"/>
          <w:sz w:val="24"/>
          <w:szCs w:val="24"/>
        </w:rPr>
        <w:t>are</w:t>
      </w:r>
      <w:r w:rsidR="00CE6A80">
        <w:rPr>
          <w:rFonts w:ascii="Times New Roman" w:hAnsi="Times New Roman" w:cs="Times New Roman"/>
          <w:sz w:val="24"/>
          <w:szCs w:val="24"/>
        </w:rPr>
        <w:t xml:space="preserve"> </w:t>
      </w:r>
      <w:r>
        <w:rPr>
          <w:rFonts w:ascii="Times New Roman" w:hAnsi="Times New Roman" w:cs="Times New Roman"/>
          <w:sz w:val="24"/>
          <w:szCs w:val="24"/>
        </w:rPr>
        <w:t>comparing</w:t>
      </w:r>
      <w:r w:rsidR="00CE6A80">
        <w:rPr>
          <w:rFonts w:ascii="Times New Roman" w:hAnsi="Times New Roman" w:cs="Times New Roman"/>
          <w:sz w:val="24"/>
          <w:szCs w:val="24"/>
        </w:rPr>
        <w:t xml:space="preserve"> </w:t>
      </w:r>
      <w:r>
        <w:rPr>
          <w:rFonts w:ascii="Times New Roman" w:hAnsi="Times New Roman" w:cs="Times New Roman"/>
          <w:sz w:val="24"/>
          <w:szCs w:val="24"/>
        </w:rPr>
        <w:t>with</w:t>
      </w:r>
      <w:r w:rsidR="00CE6A80">
        <w:rPr>
          <w:rFonts w:ascii="Times New Roman" w:hAnsi="Times New Roman" w:cs="Times New Roman"/>
          <w:sz w:val="24"/>
          <w:szCs w:val="24"/>
        </w:rPr>
        <w:t xml:space="preserve"> competitors</w:t>
      </w:r>
      <w:r w:rsidR="00FD3CB0" w:rsidRPr="00335BEC">
        <w:rPr>
          <w:rFonts w:ascii="Times New Roman" w:hAnsi="Times New Roman" w:cs="Times New Roman"/>
          <w:sz w:val="24"/>
          <w:szCs w:val="24"/>
        </w:rPr>
        <w:t xml:space="preserve">; have problem in terms of quality and </w:t>
      </w:r>
      <w:r w:rsidRPr="00335BEC">
        <w:rPr>
          <w:rFonts w:ascii="Times New Roman" w:hAnsi="Times New Roman" w:cs="Times New Roman"/>
          <w:sz w:val="24"/>
          <w:szCs w:val="24"/>
        </w:rPr>
        <w:t>quantity</w:t>
      </w:r>
      <w:r>
        <w:rPr>
          <w:rFonts w:ascii="Times New Roman" w:hAnsi="Times New Roman" w:cs="Times New Roman"/>
          <w:sz w:val="24"/>
          <w:szCs w:val="24"/>
        </w:rPr>
        <w:t>,</w:t>
      </w:r>
      <w:r w:rsidRPr="00335BEC">
        <w:rPr>
          <w:rFonts w:ascii="Times New Roman" w:hAnsi="Times New Roman" w:cs="Times New Roman"/>
          <w:sz w:val="24"/>
          <w:szCs w:val="24"/>
        </w:rPr>
        <w:t xml:space="preserve"> it is not </w:t>
      </w:r>
      <w:r w:rsidR="003F7D0C" w:rsidRPr="00335BEC">
        <w:rPr>
          <w:rFonts w:ascii="Times New Roman" w:hAnsi="Times New Roman" w:cs="Times New Roman"/>
          <w:sz w:val="24"/>
          <w:szCs w:val="24"/>
        </w:rPr>
        <w:t>determining</w:t>
      </w:r>
      <w:r w:rsidRPr="00335BEC">
        <w:rPr>
          <w:rFonts w:ascii="Times New Roman" w:hAnsi="Times New Roman" w:cs="Times New Roman"/>
          <w:sz w:val="24"/>
          <w:szCs w:val="24"/>
        </w:rPr>
        <w:t xml:space="preserve"> the priorities of the factors identified in the Analysis and is not detailed</w:t>
      </w:r>
      <w:r>
        <w:rPr>
          <w:rFonts w:ascii="Times New Roman" w:hAnsi="Times New Roman" w:cs="Times New Roman"/>
          <w:sz w:val="24"/>
          <w:szCs w:val="24"/>
        </w:rPr>
        <w:t xml:space="preserve">, just as mapping. </w:t>
      </w:r>
      <w:sdt>
        <w:sdtPr>
          <w:rPr>
            <w:rFonts w:ascii="Times New Roman" w:hAnsi="Times New Roman" w:cs="Times New Roman"/>
            <w:sz w:val="24"/>
            <w:szCs w:val="24"/>
          </w:rPr>
          <w:id w:val="4021173"/>
          <w:citation/>
        </w:sdtPr>
        <w:sdtContent>
          <w:r w:rsidR="003F7D0C">
            <w:rPr>
              <w:rFonts w:ascii="Times New Roman" w:hAnsi="Times New Roman" w:cs="Times New Roman"/>
              <w:sz w:val="24"/>
              <w:szCs w:val="24"/>
            </w:rPr>
            <w:fldChar w:fldCharType="begin"/>
          </w:r>
          <w:r w:rsidR="003F7D0C">
            <w:rPr>
              <w:rFonts w:ascii="Times New Roman" w:hAnsi="Times New Roman" w:cs="Times New Roman"/>
              <w:sz w:val="24"/>
              <w:szCs w:val="24"/>
            </w:rPr>
            <w:instrText xml:space="preserve"> CITATION SWO17 \l 1033 </w:instrText>
          </w:r>
          <w:r w:rsidR="003F7D0C">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(Anon., 2017)</w:t>
          </w:r>
          <w:r w:rsidR="003F7D0C">
            <w:rPr>
              <w:rFonts w:ascii="Times New Roman" w:hAnsi="Times New Roman" w:cs="Times New Roman"/>
              <w:sz w:val="24"/>
              <w:szCs w:val="24"/>
            </w:rPr>
            <w:fldChar w:fldCharType="end"/>
          </w:r>
        </w:sdtContent>
      </w:sdt>
    </w:p>
    <w:p w14:paraId="25B68BC4" w14:textId="77777777" w:rsidR="00EF2AB3" w:rsidRDefault="00774E20" w:rsidP="00774E20">
      <w:pPr>
        <w:pStyle w:val="Heading1"/>
        <w:rPr>
          <w:rFonts w:ascii="Times New Roman" w:hAnsi="Times New Roman" w:cs="Times New Roman"/>
        </w:rPr>
      </w:pPr>
      <w:bookmarkStart w:id="21" w:name="_Toc70592398"/>
      <w:r w:rsidRPr="00E15DB1">
        <w:rPr>
          <w:rFonts w:ascii="Times New Roman" w:hAnsi="Times New Roman" w:cs="Times New Roman"/>
        </w:rPr>
        <w:lastRenderedPageBreak/>
        <w:t xml:space="preserve">5. Segmentation, </w:t>
      </w:r>
      <w:r w:rsidR="004E52BB">
        <w:rPr>
          <w:rFonts w:ascii="Times New Roman" w:hAnsi="Times New Roman" w:cs="Times New Roman"/>
        </w:rPr>
        <w:t>T</w:t>
      </w:r>
      <w:r w:rsidRPr="00E15DB1">
        <w:rPr>
          <w:rFonts w:ascii="Times New Roman" w:hAnsi="Times New Roman" w:cs="Times New Roman"/>
        </w:rPr>
        <w:t xml:space="preserve">argeting and </w:t>
      </w:r>
      <w:r w:rsidR="001A560D">
        <w:rPr>
          <w:rFonts w:ascii="Times New Roman" w:hAnsi="Times New Roman" w:cs="Times New Roman"/>
        </w:rPr>
        <w:t>P</w:t>
      </w:r>
      <w:r w:rsidRPr="00E15DB1">
        <w:rPr>
          <w:rFonts w:ascii="Times New Roman" w:hAnsi="Times New Roman" w:cs="Times New Roman"/>
        </w:rPr>
        <w:t>ositioning</w:t>
      </w:r>
      <w:bookmarkEnd w:id="21"/>
    </w:p>
    <w:p w14:paraId="5127FC07" w14:textId="3CD72BC2" w:rsidR="00774E20" w:rsidRDefault="00774E20" w:rsidP="00774E20">
      <w:pPr>
        <w:pStyle w:val="Heading1"/>
        <w:rPr>
          <w:rFonts w:ascii="Times New Roman" w:hAnsi="Times New Roman" w:cs="Times New Roman"/>
        </w:rPr>
      </w:pPr>
      <w:r w:rsidRPr="00E15DB1">
        <w:rPr>
          <w:rFonts w:ascii="Times New Roman" w:hAnsi="Times New Roman" w:cs="Times New Roman"/>
        </w:rPr>
        <w:t xml:space="preserve"> </w:t>
      </w:r>
    </w:p>
    <w:p w14:paraId="32D824DF" w14:textId="61D90929" w:rsidR="00F768AF" w:rsidRDefault="00B019AB" w:rsidP="00F768AF">
      <w:r>
        <w:rPr>
          <w:noProof/>
          <w:lang w:val="bg-BG" w:eastAsia="bg-BG"/>
        </w:rPr>
        <w:drawing>
          <wp:inline distT="0" distB="0" distL="0" distR="0" wp14:anchorId="5E4156C4" wp14:editId="49868A49">
            <wp:extent cx="4572000" cy="1895475"/>
            <wp:effectExtent l="0" t="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47EC7CE" w14:textId="2E1C46FB" w:rsidR="00F768AF" w:rsidRPr="00F768AF" w:rsidRDefault="00EF2AB3" w:rsidP="00EF2AB3">
      <w:pPr>
        <w:pStyle w:val="Caption"/>
        <w:jc w:val="center"/>
      </w:pPr>
      <w:r>
        <w:t xml:space="preserve">Figure </w:t>
      </w:r>
      <w:fldSimple w:instr=" SEQ Figure \* ARABIC ">
        <w:r w:rsidR="00EE1BB3">
          <w:rPr>
            <w:noProof/>
          </w:rPr>
          <w:t>3</w:t>
        </w:r>
      </w:fldSimple>
      <w:r>
        <w:t xml:space="preserve"> STP Model</w:t>
      </w:r>
      <w:r w:rsidR="007E0AC2">
        <w:t xml:space="preserve"> </w:t>
      </w:r>
      <w:sdt>
        <w:sdtPr>
          <w:id w:val="-1438451066"/>
          <w:citation/>
        </w:sdtPr>
        <w:sdtContent>
          <w:r w:rsidR="007E0AC2">
            <w:fldChar w:fldCharType="begin"/>
          </w:r>
          <w:r w:rsidR="007E0AC2">
            <w:instrText xml:space="preserve"> CITATION Und20 \l 1033 </w:instrText>
          </w:r>
          <w:r w:rsidR="007E0AC2">
            <w:fldChar w:fldCharType="separate"/>
          </w:r>
          <w:r w:rsidR="00582F0C" w:rsidRPr="00582F0C">
            <w:rPr>
              <w:noProof/>
            </w:rPr>
            <w:t>(Anon., 2020)</w:t>
          </w:r>
          <w:r w:rsidR="007E0AC2">
            <w:fldChar w:fldCharType="end"/>
          </w:r>
        </w:sdtContent>
      </w:sdt>
    </w:p>
    <w:p w14:paraId="63B90FAE" w14:textId="77777777" w:rsidR="00B45B8D" w:rsidRDefault="00B45B8D" w:rsidP="00F66D47">
      <w:pPr>
        <w:rPr>
          <w:rFonts w:ascii="Times New Roman" w:hAnsi="Times New Roman" w:cs="Times New Roman"/>
          <w:sz w:val="24"/>
          <w:szCs w:val="24"/>
        </w:rPr>
      </w:pPr>
    </w:p>
    <w:p w14:paraId="67FFA050" w14:textId="21E6AF5B" w:rsidR="00CD6613" w:rsidRDefault="00B327CA" w:rsidP="00745F15">
      <w:pPr>
        <w:ind w:firstLine="720"/>
        <w:jc w:val="both"/>
        <w:rPr>
          <w:rFonts w:ascii="Times New Roman" w:hAnsi="Times New Roman" w:cs="Times New Roman"/>
          <w:sz w:val="24"/>
          <w:szCs w:val="24"/>
        </w:rPr>
      </w:pPr>
      <w:r w:rsidRPr="00EB43B9">
        <w:rPr>
          <w:rFonts w:ascii="Times New Roman" w:hAnsi="Times New Roman" w:cs="Times New Roman"/>
          <w:sz w:val="24"/>
          <w:szCs w:val="24"/>
        </w:rPr>
        <w:t>Selling in International market</w:t>
      </w:r>
      <w:r w:rsidR="00690E52">
        <w:rPr>
          <w:rFonts w:ascii="Times New Roman" w:hAnsi="Times New Roman" w:cs="Times New Roman"/>
          <w:sz w:val="24"/>
          <w:szCs w:val="24"/>
        </w:rPr>
        <w:t>s</w:t>
      </w:r>
      <w:r w:rsidRPr="00EB43B9">
        <w:rPr>
          <w:rFonts w:ascii="Times New Roman" w:hAnsi="Times New Roman" w:cs="Times New Roman"/>
          <w:sz w:val="24"/>
          <w:szCs w:val="24"/>
        </w:rPr>
        <w:t xml:space="preserve"> as </w:t>
      </w:r>
      <w:r w:rsidR="00690E52">
        <w:rPr>
          <w:rFonts w:ascii="Times New Roman" w:hAnsi="Times New Roman" w:cs="Times New Roman"/>
          <w:sz w:val="24"/>
          <w:szCs w:val="24"/>
        </w:rPr>
        <w:t xml:space="preserve">in the </w:t>
      </w:r>
      <w:r w:rsidRPr="00EB43B9">
        <w:rPr>
          <w:rFonts w:ascii="Times New Roman" w:hAnsi="Times New Roman" w:cs="Times New Roman"/>
          <w:sz w:val="24"/>
          <w:szCs w:val="24"/>
        </w:rPr>
        <w:t xml:space="preserve">United Kingdom and Bulgaria </w:t>
      </w:r>
      <w:r w:rsidR="00690E52">
        <w:rPr>
          <w:rFonts w:ascii="Times New Roman" w:hAnsi="Times New Roman" w:cs="Times New Roman"/>
          <w:sz w:val="24"/>
          <w:szCs w:val="24"/>
        </w:rPr>
        <w:t xml:space="preserve">the </w:t>
      </w:r>
      <w:r w:rsidR="00D210EE" w:rsidRPr="00EB43B9">
        <w:rPr>
          <w:rFonts w:ascii="Times New Roman" w:hAnsi="Times New Roman" w:cs="Times New Roman"/>
          <w:sz w:val="24"/>
          <w:szCs w:val="24"/>
        </w:rPr>
        <w:t>I</w:t>
      </w:r>
      <w:r w:rsidR="001B46C2" w:rsidRPr="00EB43B9">
        <w:rPr>
          <w:rFonts w:ascii="Times New Roman" w:hAnsi="Times New Roman" w:cs="Times New Roman"/>
          <w:sz w:val="24"/>
          <w:szCs w:val="24"/>
        </w:rPr>
        <w:t>KEA</w:t>
      </w:r>
      <w:r w:rsidR="00D210EE" w:rsidRPr="00EB43B9">
        <w:rPr>
          <w:rFonts w:ascii="Times New Roman" w:hAnsi="Times New Roman" w:cs="Times New Roman"/>
          <w:sz w:val="24"/>
          <w:szCs w:val="24"/>
        </w:rPr>
        <w:t xml:space="preserve"> company </w:t>
      </w:r>
      <w:r w:rsidR="00690E52">
        <w:rPr>
          <w:rFonts w:ascii="Times New Roman" w:hAnsi="Times New Roman" w:cs="Times New Roman"/>
          <w:sz w:val="24"/>
          <w:szCs w:val="24"/>
        </w:rPr>
        <w:t>deals with</w:t>
      </w:r>
      <w:r w:rsidR="00D210EE" w:rsidRPr="00EB43B9">
        <w:rPr>
          <w:rFonts w:ascii="Times New Roman" w:hAnsi="Times New Roman" w:cs="Times New Roman"/>
          <w:sz w:val="24"/>
          <w:szCs w:val="24"/>
        </w:rPr>
        <w:t xml:space="preserve"> </w:t>
      </w:r>
      <w:r w:rsidRPr="00EB43B9">
        <w:rPr>
          <w:rFonts w:ascii="Times New Roman" w:hAnsi="Times New Roman" w:cs="Times New Roman"/>
          <w:sz w:val="24"/>
          <w:szCs w:val="24"/>
        </w:rPr>
        <w:t xml:space="preserve">different customers. </w:t>
      </w:r>
      <w:r w:rsidR="00690E52">
        <w:rPr>
          <w:rFonts w:ascii="Times New Roman" w:hAnsi="Times New Roman" w:cs="Times New Roman"/>
          <w:sz w:val="24"/>
          <w:szCs w:val="24"/>
        </w:rPr>
        <w:t>In order to serve their</w:t>
      </w:r>
      <w:r w:rsidRPr="00EB43B9">
        <w:rPr>
          <w:rFonts w:ascii="Times New Roman" w:hAnsi="Times New Roman" w:cs="Times New Roman"/>
          <w:sz w:val="24"/>
          <w:szCs w:val="24"/>
        </w:rPr>
        <w:t xml:space="preserve"> needs </w:t>
      </w:r>
      <w:r w:rsidR="00690E52">
        <w:rPr>
          <w:rFonts w:ascii="Times New Roman" w:hAnsi="Times New Roman" w:cs="Times New Roman"/>
          <w:sz w:val="24"/>
          <w:szCs w:val="24"/>
        </w:rPr>
        <w:t xml:space="preserve">the </w:t>
      </w:r>
      <w:r w:rsidRPr="00EB43B9">
        <w:rPr>
          <w:rFonts w:ascii="Times New Roman" w:hAnsi="Times New Roman" w:cs="Times New Roman"/>
          <w:sz w:val="24"/>
          <w:szCs w:val="24"/>
        </w:rPr>
        <w:t xml:space="preserve">company </w:t>
      </w:r>
      <w:r w:rsidR="00690E52">
        <w:rPr>
          <w:rFonts w:ascii="Times New Roman" w:hAnsi="Times New Roman" w:cs="Times New Roman"/>
          <w:sz w:val="24"/>
          <w:szCs w:val="24"/>
        </w:rPr>
        <w:t>needs to identify them</w:t>
      </w:r>
      <w:r w:rsidR="00D210EE" w:rsidRPr="00EB43B9">
        <w:rPr>
          <w:rFonts w:ascii="Times New Roman" w:hAnsi="Times New Roman" w:cs="Times New Roman"/>
          <w:sz w:val="24"/>
          <w:szCs w:val="24"/>
        </w:rPr>
        <w:t xml:space="preserve"> and </w:t>
      </w:r>
      <w:r w:rsidR="00690E52">
        <w:rPr>
          <w:rFonts w:ascii="Times New Roman" w:hAnsi="Times New Roman" w:cs="Times New Roman"/>
          <w:sz w:val="24"/>
          <w:szCs w:val="24"/>
        </w:rPr>
        <w:t xml:space="preserve">after that </w:t>
      </w:r>
      <w:r w:rsidR="00D210EE" w:rsidRPr="00EB43B9">
        <w:rPr>
          <w:rFonts w:ascii="Times New Roman" w:hAnsi="Times New Roman" w:cs="Times New Roman"/>
          <w:sz w:val="24"/>
          <w:szCs w:val="24"/>
        </w:rPr>
        <w:t>categorize</w:t>
      </w:r>
      <w:r w:rsidR="00690E52">
        <w:rPr>
          <w:rFonts w:ascii="Times New Roman" w:hAnsi="Times New Roman" w:cs="Times New Roman"/>
          <w:sz w:val="24"/>
          <w:szCs w:val="24"/>
        </w:rPr>
        <w:t xml:space="preserve"> them</w:t>
      </w:r>
      <w:r w:rsidR="00D210EE" w:rsidRPr="00EB43B9">
        <w:rPr>
          <w:rFonts w:ascii="Times New Roman" w:hAnsi="Times New Roman" w:cs="Times New Roman"/>
          <w:sz w:val="24"/>
          <w:szCs w:val="24"/>
        </w:rPr>
        <w:t xml:space="preserve"> </w:t>
      </w:r>
      <w:r w:rsidR="001B46C2" w:rsidRPr="00EB43B9">
        <w:rPr>
          <w:rFonts w:ascii="Times New Roman" w:hAnsi="Times New Roman" w:cs="Times New Roman"/>
          <w:sz w:val="24"/>
          <w:szCs w:val="24"/>
        </w:rPr>
        <w:t>in</w:t>
      </w:r>
      <w:r w:rsidR="00D210EE" w:rsidRPr="00EB43B9">
        <w:rPr>
          <w:rFonts w:ascii="Times New Roman" w:hAnsi="Times New Roman" w:cs="Times New Roman"/>
          <w:sz w:val="24"/>
          <w:szCs w:val="24"/>
        </w:rPr>
        <w:t xml:space="preserve"> groups of people by using market </w:t>
      </w:r>
      <w:r w:rsidRPr="00EB43B9">
        <w:rPr>
          <w:rFonts w:ascii="Times New Roman" w:hAnsi="Times New Roman" w:cs="Times New Roman"/>
          <w:sz w:val="24"/>
          <w:szCs w:val="24"/>
        </w:rPr>
        <w:t>segment</w:t>
      </w:r>
      <w:r w:rsidR="00D210EE" w:rsidRPr="00EB43B9">
        <w:rPr>
          <w:rFonts w:ascii="Times New Roman" w:hAnsi="Times New Roman" w:cs="Times New Roman"/>
          <w:sz w:val="24"/>
          <w:szCs w:val="24"/>
        </w:rPr>
        <w:t>s approach.</w:t>
      </w:r>
      <w:sdt>
        <w:sdtPr>
          <w:rPr>
            <w:rFonts w:ascii="Times New Roman" w:hAnsi="Times New Roman" w:cs="Times New Roman"/>
            <w:sz w:val="24"/>
            <w:szCs w:val="24"/>
          </w:rPr>
          <w:id w:val="-1450389170"/>
          <w:citation/>
        </w:sdtPr>
        <w:sdtContent>
          <w:r w:rsidR="00696C70">
            <w:rPr>
              <w:rFonts w:ascii="Times New Roman" w:hAnsi="Times New Roman" w:cs="Times New Roman"/>
              <w:sz w:val="24"/>
              <w:szCs w:val="24"/>
            </w:rPr>
            <w:fldChar w:fldCharType="begin"/>
          </w:r>
          <w:r w:rsidR="00696C70">
            <w:rPr>
              <w:rFonts w:ascii="Times New Roman" w:hAnsi="Times New Roman" w:cs="Times New Roman"/>
              <w:sz w:val="24"/>
              <w:szCs w:val="24"/>
            </w:rPr>
            <w:instrText xml:space="preserve"> CITATION Rob19 \l 1033 </w:instrText>
          </w:r>
          <w:r w:rsidR="00696C70">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(Robin Lowe), 2019)</w:t>
          </w:r>
          <w:r w:rsidR="00696C70">
            <w:rPr>
              <w:rFonts w:ascii="Times New Roman" w:hAnsi="Times New Roman" w:cs="Times New Roman"/>
              <w:sz w:val="24"/>
              <w:szCs w:val="24"/>
            </w:rPr>
            <w:fldChar w:fldCharType="end"/>
          </w:r>
        </w:sdtContent>
      </w:sdt>
      <w:r w:rsidR="00D210EE" w:rsidRPr="00EB43B9">
        <w:rPr>
          <w:rFonts w:ascii="Times New Roman" w:hAnsi="Times New Roman" w:cs="Times New Roman"/>
          <w:sz w:val="24"/>
          <w:szCs w:val="24"/>
        </w:rPr>
        <w:t xml:space="preserve"> Then </w:t>
      </w:r>
      <w:r w:rsidR="00690E52">
        <w:rPr>
          <w:rFonts w:ascii="Times New Roman" w:hAnsi="Times New Roman" w:cs="Times New Roman"/>
          <w:sz w:val="24"/>
          <w:szCs w:val="24"/>
        </w:rPr>
        <w:t xml:space="preserve">after </w:t>
      </w:r>
      <w:r w:rsidR="00D210EE" w:rsidRPr="00EB43B9">
        <w:rPr>
          <w:rFonts w:ascii="Times New Roman" w:hAnsi="Times New Roman" w:cs="Times New Roman"/>
          <w:sz w:val="24"/>
          <w:szCs w:val="24"/>
        </w:rPr>
        <w:t>analyzing the information</w:t>
      </w:r>
      <w:r w:rsidR="00690E52">
        <w:rPr>
          <w:rFonts w:ascii="Times New Roman" w:hAnsi="Times New Roman" w:cs="Times New Roman"/>
          <w:sz w:val="24"/>
          <w:szCs w:val="24"/>
        </w:rPr>
        <w:t>, the company targets</w:t>
      </w:r>
      <w:r w:rsidR="00D210EE" w:rsidRPr="00EB43B9">
        <w:rPr>
          <w:rFonts w:ascii="Times New Roman" w:hAnsi="Times New Roman" w:cs="Times New Roman"/>
          <w:sz w:val="24"/>
          <w:szCs w:val="24"/>
        </w:rPr>
        <w:t xml:space="preserve"> those customers </w:t>
      </w:r>
      <w:r w:rsidR="00024017" w:rsidRPr="00EB43B9">
        <w:rPr>
          <w:rFonts w:ascii="Times New Roman" w:hAnsi="Times New Roman" w:cs="Times New Roman"/>
          <w:sz w:val="24"/>
          <w:szCs w:val="24"/>
        </w:rPr>
        <w:t xml:space="preserve">differently in every country </w:t>
      </w:r>
      <w:r w:rsidR="00D210EE" w:rsidRPr="00EB43B9">
        <w:rPr>
          <w:rFonts w:ascii="Times New Roman" w:hAnsi="Times New Roman" w:cs="Times New Roman"/>
          <w:sz w:val="24"/>
          <w:szCs w:val="24"/>
        </w:rPr>
        <w:t xml:space="preserve">according to their preferences. </w:t>
      </w:r>
      <w:r w:rsidR="00CD6613">
        <w:rPr>
          <w:rFonts w:ascii="Times New Roman" w:hAnsi="Times New Roman" w:cs="Times New Roman"/>
          <w:sz w:val="24"/>
          <w:szCs w:val="24"/>
        </w:rPr>
        <w:t>The final element that needs to be positioned</w:t>
      </w:r>
      <w:r w:rsidR="001B46C2" w:rsidRPr="00EB43B9">
        <w:rPr>
          <w:rFonts w:ascii="Times New Roman" w:hAnsi="Times New Roman" w:cs="Times New Roman"/>
          <w:sz w:val="24"/>
          <w:szCs w:val="24"/>
        </w:rPr>
        <w:t xml:space="preserve"> is the ability of the business to gain </w:t>
      </w:r>
      <w:r w:rsidR="00CD6613">
        <w:rPr>
          <w:rFonts w:ascii="Times New Roman" w:hAnsi="Times New Roman" w:cs="Times New Roman"/>
          <w:sz w:val="24"/>
          <w:szCs w:val="24"/>
        </w:rPr>
        <w:t>the right perception of the</w:t>
      </w:r>
      <w:r w:rsidR="001B46C2" w:rsidRPr="00EB43B9">
        <w:rPr>
          <w:rFonts w:ascii="Times New Roman" w:hAnsi="Times New Roman" w:cs="Times New Roman"/>
          <w:sz w:val="24"/>
          <w:szCs w:val="24"/>
        </w:rPr>
        <w:t xml:space="preserve"> consumer</w:t>
      </w:r>
      <w:r w:rsidR="00CD6613">
        <w:rPr>
          <w:rFonts w:ascii="Times New Roman" w:hAnsi="Times New Roman" w:cs="Times New Roman"/>
          <w:sz w:val="24"/>
          <w:szCs w:val="24"/>
        </w:rPr>
        <w:t>s’</w:t>
      </w:r>
      <w:r w:rsidR="001B46C2" w:rsidRPr="00EB43B9">
        <w:rPr>
          <w:rFonts w:ascii="Times New Roman" w:hAnsi="Times New Roman" w:cs="Times New Roman"/>
          <w:sz w:val="24"/>
          <w:szCs w:val="24"/>
        </w:rPr>
        <w:t xml:space="preserve"> minds. </w:t>
      </w:r>
      <w:r w:rsidR="00024017" w:rsidRPr="00EB43B9">
        <w:rPr>
          <w:rFonts w:ascii="Times New Roman" w:hAnsi="Times New Roman" w:cs="Times New Roman"/>
          <w:sz w:val="24"/>
          <w:szCs w:val="24"/>
        </w:rPr>
        <w:t xml:space="preserve">Those process </w:t>
      </w:r>
      <w:r w:rsidR="00CD6613">
        <w:rPr>
          <w:rFonts w:ascii="Times New Roman" w:hAnsi="Times New Roman" w:cs="Times New Roman"/>
          <w:sz w:val="24"/>
          <w:szCs w:val="24"/>
        </w:rPr>
        <w:t>is</w:t>
      </w:r>
      <w:r w:rsidR="001B46C2" w:rsidRPr="00EB43B9">
        <w:rPr>
          <w:rFonts w:ascii="Times New Roman" w:hAnsi="Times New Roman" w:cs="Times New Roman"/>
          <w:sz w:val="24"/>
          <w:szCs w:val="24"/>
        </w:rPr>
        <w:t xml:space="preserve"> very important for the </w:t>
      </w:r>
      <w:r w:rsidR="00F4650A" w:rsidRPr="00EB43B9">
        <w:rPr>
          <w:rFonts w:ascii="Times New Roman" w:hAnsi="Times New Roman" w:cs="Times New Roman"/>
          <w:sz w:val="24"/>
          <w:szCs w:val="24"/>
        </w:rPr>
        <w:t>success of the organization and need</w:t>
      </w:r>
      <w:r w:rsidR="00CD6613">
        <w:rPr>
          <w:rFonts w:ascii="Times New Roman" w:hAnsi="Times New Roman" w:cs="Times New Roman"/>
          <w:sz w:val="24"/>
          <w:szCs w:val="24"/>
        </w:rPr>
        <w:t>s</w:t>
      </w:r>
      <w:r w:rsidR="00024017" w:rsidRPr="00EB43B9">
        <w:rPr>
          <w:rFonts w:ascii="Times New Roman" w:hAnsi="Times New Roman" w:cs="Times New Roman"/>
          <w:sz w:val="24"/>
          <w:szCs w:val="24"/>
        </w:rPr>
        <w:t xml:space="preserve"> </w:t>
      </w:r>
      <w:r w:rsidR="00F4650A" w:rsidRPr="00EB43B9">
        <w:rPr>
          <w:rFonts w:ascii="Times New Roman" w:hAnsi="Times New Roman" w:cs="Times New Roman"/>
          <w:sz w:val="24"/>
          <w:szCs w:val="24"/>
        </w:rPr>
        <w:t xml:space="preserve">to be applied for every country individually in order to provide opportunities for </w:t>
      </w:r>
      <w:r w:rsidR="00024017" w:rsidRPr="00EB43B9">
        <w:rPr>
          <w:rFonts w:ascii="Times New Roman" w:hAnsi="Times New Roman" w:cs="Times New Roman"/>
          <w:sz w:val="24"/>
          <w:szCs w:val="24"/>
        </w:rPr>
        <w:t>more effective</w:t>
      </w:r>
      <w:r w:rsidR="001B46C2" w:rsidRPr="00EB43B9">
        <w:rPr>
          <w:rFonts w:ascii="Times New Roman" w:hAnsi="Times New Roman" w:cs="Times New Roman"/>
          <w:sz w:val="24"/>
          <w:szCs w:val="24"/>
        </w:rPr>
        <w:t>, efficient, and more profitable</w:t>
      </w:r>
      <w:r w:rsidR="00CD6613">
        <w:rPr>
          <w:rFonts w:ascii="Times New Roman" w:hAnsi="Times New Roman" w:cs="Times New Roman"/>
          <w:sz w:val="24"/>
          <w:szCs w:val="24"/>
        </w:rPr>
        <w:t xml:space="preserve"> approach</w:t>
      </w:r>
      <w:r w:rsidR="00B41B71" w:rsidRPr="00EB43B9">
        <w:rPr>
          <w:rFonts w:ascii="Times New Roman" w:hAnsi="Times New Roman" w:cs="Times New Roman"/>
          <w:sz w:val="24"/>
          <w:szCs w:val="24"/>
        </w:rPr>
        <w:t>.</w:t>
      </w:r>
      <w:r w:rsidR="00024017" w:rsidRPr="00EB43B9">
        <w:rPr>
          <w:rFonts w:ascii="Times New Roman" w:hAnsi="Times New Roman" w:cs="Times New Roman"/>
          <w:sz w:val="24"/>
          <w:szCs w:val="24"/>
        </w:rPr>
        <w:t xml:space="preserve"> </w:t>
      </w:r>
      <w:sdt>
        <w:sdtPr>
          <w:rPr>
            <w:rFonts w:ascii="Times New Roman" w:hAnsi="Times New Roman" w:cs="Times New Roman"/>
            <w:sz w:val="24"/>
            <w:szCs w:val="24"/>
          </w:rPr>
          <w:id w:val="-1101787437"/>
          <w:citation/>
        </w:sdtPr>
        <w:sdtContent>
          <w:r w:rsidR="0013390C">
            <w:rPr>
              <w:rFonts w:ascii="Times New Roman" w:hAnsi="Times New Roman" w:cs="Times New Roman"/>
              <w:sz w:val="24"/>
              <w:szCs w:val="24"/>
            </w:rPr>
            <w:fldChar w:fldCharType="begin"/>
          </w:r>
          <w:r w:rsidR="00D96842">
            <w:rPr>
              <w:rFonts w:ascii="Times New Roman" w:hAnsi="Times New Roman" w:cs="Times New Roman"/>
              <w:sz w:val="24"/>
              <w:szCs w:val="24"/>
            </w:rPr>
            <w:instrText xml:space="preserve">CITATION Jan20 \l 1033 </w:instrText>
          </w:r>
          <w:r w:rsidR="0013390C">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(Association, 2020)</w:t>
          </w:r>
          <w:r w:rsidR="0013390C">
            <w:rPr>
              <w:rFonts w:ascii="Times New Roman" w:hAnsi="Times New Roman" w:cs="Times New Roman"/>
              <w:sz w:val="24"/>
              <w:szCs w:val="24"/>
            </w:rPr>
            <w:fldChar w:fldCharType="end"/>
          </w:r>
        </w:sdtContent>
      </w:sdt>
    </w:p>
    <w:p w14:paraId="4E45F9D8" w14:textId="77777777" w:rsidR="00F768AF" w:rsidRPr="00EB43B9" w:rsidRDefault="00F768AF" w:rsidP="00F66D47">
      <w:pPr>
        <w:rPr>
          <w:rFonts w:ascii="Times New Roman" w:hAnsi="Times New Roman" w:cs="Times New Roman"/>
          <w:sz w:val="24"/>
          <w:szCs w:val="24"/>
        </w:rPr>
      </w:pPr>
    </w:p>
    <w:p w14:paraId="1FEDC5AA" w14:textId="373A8029" w:rsidR="009132A3" w:rsidRDefault="00F66D47" w:rsidP="00D61913">
      <w:pPr>
        <w:pStyle w:val="Heading2"/>
      </w:pPr>
      <w:bookmarkStart w:id="22" w:name="_Toc70592399"/>
      <w:r>
        <w:t xml:space="preserve">5.1 Segmentation </w:t>
      </w:r>
      <w:r w:rsidR="00702974">
        <w:t xml:space="preserve">and Targeting </w:t>
      </w:r>
      <w:r>
        <w:t xml:space="preserve">- </w:t>
      </w:r>
      <w:r w:rsidR="001A560D">
        <w:t>Analysis</w:t>
      </w:r>
      <w:r w:rsidR="00D61913">
        <w:t xml:space="preserve"> </w:t>
      </w:r>
      <w:r>
        <w:t>for UK and BG</w:t>
      </w:r>
      <w:r w:rsidR="00912B26">
        <w:t xml:space="preserve"> county</w:t>
      </w:r>
      <w:bookmarkEnd w:id="22"/>
    </w:p>
    <w:p w14:paraId="5A536FF9" w14:textId="77777777" w:rsidR="00702974" w:rsidRPr="00702974" w:rsidRDefault="00702974" w:rsidP="00702974"/>
    <w:tbl>
      <w:tblPr>
        <w:tblStyle w:val="TableGrid"/>
        <w:tblW w:w="0" w:type="auto"/>
        <w:tblLook w:val="04A0" w:firstRow="1" w:lastRow="0" w:firstColumn="1" w:lastColumn="0" w:noHBand="0" w:noVBand="1"/>
      </w:tblPr>
      <w:tblGrid>
        <w:gridCol w:w="1959"/>
        <w:gridCol w:w="3666"/>
        <w:gridCol w:w="3951"/>
      </w:tblGrid>
      <w:tr w:rsidR="004E2CAA" w14:paraId="6372522A" w14:textId="77777777" w:rsidTr="008F374C">
        <w:tc>
          <w:tcPr>
            <w:tcW w:w="1908" w:type="dxa"/>
          </w:tcPr>
          <w:p w14:paraId="6330139E" w14:textId="5A3B0B0B" w:rsidR="004E2CAA" w:rsidRDefault="004E2CAA" w:rsidP="008F374C">
            <w:pPr>
              <w:rPr>
                <w:rFonts w:ascii="Times New Roman" w:hAnsi="Times New Roman" w:cs="Times New Roman"/>
                <w:b/>
                <w:bCs/>
                <w:sz w:val="28"/>
                <w:szCs w:val="28"/>
              </w:rPr>
            </w:pPr>
            <w:bookmarkStart w:id="23" w:name="_Hlk69677530"/>
            <w:r w:rsidRPr="008B2A0D">
              <w:rPr>
                <w:rFonts w:ascii="Times New Roman" w:hAnsi="Times New Roman" w:cs="Times New Roman"/>
                <w:b/>
                <w:bCs/>
                <w:sz w:val="28"/>
                <w:szCs w:val="28"/>
              </w:rPr>
              <w:t>Segmentation</w:t>
            </w:r>
            <w:r w:rsidR="00085B49">
              <w:rPr>
                <w:rFonts w:ascii="Times New Roman" w:hAnsi="Times New Roman" w:cs="Times New Roman"/>
                <w:b/>
                <w:bCs/>
                <w:sz w:val="28"/>
                <w:szCs w:val="28"/>
              </w:rPr>
              <w:t>s</w:t>
            </w:r>
          </w:p>
          <w:p w14:paraId="466D70EF" w14:textId="77777777" w:rsidR="004E2CAA" w:rsidRPr="008B2A0D" w:rsidRDefault="004E2CAA" w:rsidP="008F374C">
            <w:pPr>
              <w:rPr>
                <w:rFonts w:ascii="Times New Roman" w:hAnsi="Times New Roman" w:cs="Times New Roman"/>
                <w:b/>
                <w:bCs/>
                <w:sz w:val="28"/>
                <w:szCs w:val="28"/>
              </w:rPr>
            </w:pPr>
          </w:p>
        </w:tc>
        <w:tc>
          <w:tcPr>
            <w:tcW w:w="3690" w:type="dxa"/>
          </w:tcPr>
          <w:p w14:paraId="55675168" w14:textId="64EC5513" w:rsidR="00702974" w:rsidRDefault="00702974" w:rsidP="008F374C">
            <w:pPr>
              <w:jc w:val="center"/>
              <w:rPr>
                <w:rFonts w:ascii="Times New Roman" w:hAnsi="Times New Roman" w:cs="Times New Roman"/>
                <w:b/>
                <w:bCs/>
                <w:sz w:val="28"/>
                <w:szCs w:val="28"/>
              </w:rPr>
            </w:pPr>
            <w:r>
              <w:rPr>
                <w:rFonts w:ascii="Times New Roman" w:hAnsi="Times New Roman" w:cs="Times New Roman"/>
                <w:b/>
                <w:bCs/>
                <w:sz w:val="28"/>
                <w:szCs w:val="28"/>
              </w:rPr>
              <w:t xml:space="preserve">Target customers </w:t>
            </w:r>
            <w:r w:rsidR="00085B49">
              <w:rPr>
                <w:rFonts w:ascii="Times New Roman" w:hAnsi="Times New Roman" w:cs="Times New Roman"/>
                <w:b/>
                <w:bCs/>
                <w:sz w:val="28"/>
                <w:szCs w:val="28"/>
              </w:rPr>
              <w:t>in</w:t>
            </w:r>
          </w:p>
          <w:p w14:paraId="6F92672C" w14:textId="4C46F8E5" w:rsidR="004E2CAA" w:rsidRPr="008B2A0D" w:rsidRDefault="00085B49" w:rsidP="008F374C">
            <w:pPr>
              <w:jc w:val="center"/>
              <w:rPr>
                <w:rFonts w:ascii="Times New Roman" w:hAnsi="Times New Roman" w:cs="Times New Roman"/>
                <w:b/>
                <w:bCs/>
                <w:sz w:val="28"/>
                <w:szCs w:val="28"/>
              </w:rPr>
            </w:pPr>
            <w:r>
              <w:rPr>
                <w:rFonts w:ascii="Times New Roman" w:hAnsi="Times New Roman" w:cs="Times New Roman"/>
                <w:b/>
                <w:bCs/>
                <w:sz w:val="28"/>
                <w:szCs w:val="28"/>
              </w:rPr>
              <w:t xml:space="preserve">the </w:t>
            </w:r>
            <w:r w:rsidR="004E2CAA" w:rsidRPr="008B2A0D">
              <w:rPr>
                <w:rFonts w:ascii="Times New Roman" w:hAnsi="Times New Roman" w:cs="Times New Roman"/>
                <w:b/>
                <w:bCs/>
                <w:sz w:val="28"/>
                <w:szCs w:val="28"/>
              </w:rPr>
              <w:t>United Kingdom</w:t>
            </w:r>
          </w:p>
        </w:tc>
        <w:tc>
          <w:tcPr>
            <w:tcW w:w="3978" w:type="dxa"/>
          </w:tcPr>
          <w:p w14:paraId="2B9FDC0C" w14:textId="7D32A5ED" w:rsidR="00702974" w:rsidRDefault="00702974" w:rsidP="008F374C">
            <w:pPr>
              <w:jc w:val="center"/>
              <w:rPr>
                <w:rFonts w:ascii="Times New Roman" w:hAnsi="Times New Roman" w:cs="Times New Roman"/>
                <w:b/>
                <w:bCs/>
                <w:sz w:val="28"/>
                <w:szCs w:val="28"/>
              </w:rPr>
            </w:pPr>
            <w:r>
              <w:rPr>
                <w:rFonts w:ascii="Times New Roman" w:hAnsi="Times New Roman" w:cs="Times New Roman"/>
                <w:b/>
                <w:bCs/>
                <w:sz w:val="28"/>
                <w:szCs w:val="28"/>
              </w:rPr>
              <w:t>Target Customers</w:t>
            </w:r>
            <w:r w:rsidR="00085B49">
              <w:rPr>
                <w:rFonts w:ascii="Times New Roman" w:hAnsi="Times New Roman" w:cs="Times New Roman"/>
                <w:b/>
                <w:bCs/>
                <w:sz w:val="28"/>
                <w:szCs w:val="28"/>
              </w:rPr>
              <w:t xml:space="preserve"> in</w:t>
            </w:r>
          </w:p>
          <w:p w14:paraId="5E8D07D5" w14:textId="7D39C0A1" w:rsidR="004E2CAA" w:rsidRPr="008B2A0D" w:rsidRDefault="00F84CC4" w:rsidP="008F374C">
            <w:pPr>
              <w:jc w:val="center"/>
              <w:rPr>
                <w:rFonts w:ascii="Times New Roman" w:hAnsi="Times New Roman" w:cs="Times New Roman"/>
                <w:b/>
                <w:bCs/>
                <w:sz w:val="28"/>
                <w:szCs w:val="28"/>
              </w:rPr>
            </w:pPr>
            <w:r>
              <w:rPr>
                <w:rFonts w:ascii="Times New Roman" w:hAnsi="Times New Roman" w:cs="Times New Roman"/>
                <w:b/>
                <w:bCs/>
                <w:sz w:val="28"/>
                <w:szCs w:val="28"/>
              </w:rPr>
              <w:t xml:space="preserve"> </w:t>
            </w:r>
            <w:r w:rsidR="004E2CAA" w:rsidRPr="008B2A0D">
              <w:rPr>
                <w:rFonts w:ascii="Times New Roman" w:hAnsi="Times New Roman" w:cs="Times New Roman"/>
                <w:b/>
                <w:bCs/>
                <w:sz w:val="28"/>
                <w:szCs w:val="28"/>
              </w:rPr>
              <w:t>Bulgaria</w:t>
            </w:r>
          </w:p>
        </w:tc>
      </w:tr>
      <w:tr w:rsidR="0066525F" w14:paraId="6CEAB582" w14:textId="77777777" w:rsidTr="008F374C">
        <w:tc>
          <w:tcPr>
            <w:tcW w:w="1908" w:type="dxa"/>
          </w:tcPr>
          <w:p w14:paraId="33C702A7" w14:textId="077404A2" w:rsidR="0066525F" w:rsidRDefault="00764A3E" w:rsidP="00690404">
            <w:pPr>
              <w:shd w:val="clear" w:color="auto" w:fill="B2A1C7" w:themeFill="accent4" w:themeFillTint="99"/>
              <w:rPr>
                <w:rFonts w:ascii="Times New Roman" w:hAnsi="Times New Roman" w:cs="Times New Roman"/>
                <w:sz w:val="24"/>
                <w:szCs w:val="24"/>
              </w:rPr>
            </w:pPr>
            <w:r>
              <w:rPr>
                <w:rFonts w:ascii="Times New Roman" w:hAnsi="Times New Roman" w:cs="Times New Roman"/>
                <w:sz w:val="24"/>
                <w:szCs w:val="24"/>
              </w:rPr>
              <w:t>SIMILARITIES</w:t>
            </w:r>
          </w:p>
          <w:p w14:paraId="08B89982" w14:textId="77777777" w:rsidR="00486027" w:rsidRDefault="00486027" w:rsidP="008F374C">
            <w:pPr>
              <w:jc w:val="center"/>
              <w:rPr>
                <w:rFonts w:ascii="Times New Roman" w:hAnsi="Times New Roman" w:cs="Times New Roman"/>
                <w:sz w:val="24"/>
                <w:szCs w:val="24"/>
                <w:u w:val="single"/>
              </w:rPr>
            </w:pPr>
          </w:p>
          <w:p w14:paraId="68789912" w14:textId="40DA1085" w:rsidR="008F374C" w:rsidRDefault="008F374C" w:rsidP="008F374C">
            <w:pPr>
              <w:jc w:val="center"/>
              <w:rPr>
                <w:rFonts w:ascii="Times New Roman" w:hAnsi="Times New Roman" w:cs="Times New Roman"/>
                <w:sz w:val="24"/>
                <w:szCs w:val="24"/>
                <w:u w:val="single"/>
              </w:rPr>
            </w:pPr>
            <w:r w:rsidRPr="00245CED">
              <w:rPr>
                <w:rFonts w:ascii="Times New Roman" w:hAnsi="Times New Roman" w:cs="Times New Roman"/>
                <w:sz w:val="24"/>
                <w:szCs w:val="24"/>
                <w:u w:val="single"/>
              </w:rPr>
              <w:t>Geographical</w:t>
            </w:r>
          </w:p>
          <w:p w14:paraId="65E5F67D" w14:textId="4483AFBF" w:rsidR="002D2521" w:rsidRDefault="002D2521" w:rsidP="00486027">
            <w:pPr>
              <w:jc w:val="center"/>
              <w:rPr>
                <w:rFonts w:ascii="Times New Roman" w:hAnsi="Times New Roman" w:cs="Times New Roman"/>
                <w:sz w:val="24"/>
                <w:szCs w:val="24"/>
                <w:u w:val="single"/>
              </w:rPr>
            </w:pPr>
            <w:r w:rsidRPr="00245CED">
              <w:rPr>
                <w:rFonts w:ascii="Times New Roman" w:hAnsi="Times New Roman" w:cs="Times New Roman"/>
                <w:sz w:val="24"/>
                <w:szCs w:val="24"/>
                <w:u w:val="single"/>
              </w:rPr>
              <w:t>Demographical</w:t>
            </w:r>
          </w:p>
          <w:p w14:paraId="7D0CB02D" w14:textId="3B1275D1" w:rsidR="00784D71" w:rsidRPr="00245CED" w:rsidRDefault="00784D71" w:rsidP="00486027">
            <w:pPr>
              <w:jc w:val="center"/>
              <w:rPr>
                <w:rFonts w:ascii="Times New Roman" w:hAnsi="Times New Roman" w:cs="Times New Roman"/>
                <w:sz w:val="24"/>
                <w:szCs w:val="24"/>
                <w:u w:val="single"/>
              </w:rPr>
            </w:pPr>
            <w:r>
              <w:rPr>
                <w:rFonts w:ascii="Times New Roman" w:hAnsi="Times New Roman" w:cs="Times New Roman"/>
                <w:sz w:val="24"/>
                <w:szCs w:val="24"/>
                <w:u w:val="single"/>
              </w:rPr>
              <w:t>Behavioral</w:t>
            </w:r>
          </w:p>
          <w:p w14:paraId="76B01B11" w14:textId="77777777" w:rsidR="002D2521" w:rsidRPr="00245CED" w:rsidRDefault="002D2521" w:rsidP="002D2521">
            <w:pPr>
              <w:jc w:val="center"/>
              <w:rPr>
                <w:rFonts w:ascii="Times New Roman" w:hAnsi="Times New Roman" w:cs="Times New Roman"/>
                <w:sz w:val="24"/>
                <w:szCs w:val="24"/>
                <w:u w:val="single"/>
              </w:rPr>
            </w:pPr>
            <w:r w:rsidRPr="00245CED">
              <w:rPr>
                <w:rFonts w:ascii="Times New Roman" w:hAnsi="Times New Roman" w:cs="Times New Roman"/>
                <w:sz w:val="24"/>
                <w:szCs w:val="24"/>
                <w:u w:val="single"/>
              </w:rPr>
              <w:t>Physiographic</w:t>
            </w:r>
          </w:p>
          <w:p w14:paraId="29FCB1F8" w14:textId="240644F1" w:rsidR="0066525F" w:rsidRDefault="0066525F" w:rsidP="0066525F">
            <w:pPr>
              <w:rPr>
                <w:rFonts w:ascii="Times New Roman" w:hAnsi="Times New Roman" w:cs="Times New Roman"/>
                <w:sz w:val="24"/>
                <w:szCs w:val="24"/>
              </w:rPr>
            </w:pPr>
          </w:p>
        </w:tc>
        <w:tc>
          <w:tcPr>
            <w:tcW w:w="3690" w:type="dxa"/>
          </w:tcPr>
          <w:p w14:paraId="624F2599" w14:textId="77777777" w:rsidR="00486027" w:rsidRDefault="00486027" w:rsidP="00486027">
            <w:pPr>
              <w:pStyle w:val="ListParagraph"/>
              <w:ind w:left="360"/>
              <w:rPr>
                <w:rFonts w:ascii="Times New Roman" w:hAnsi="Times New Roman" w:cs="Times New Roman"/>
                <w:sz w:val="24"/>
                <w:szCs w:val="24"/>
              </w:rPr>
            </w:pPr>
          </w:p>
          <w:p w14:paraId="18E7E31A" w14:textId="56B8A620" w:rsidR="0066525F" w:rsidRPr="008F374C" w:rsidRDefault="00AB1AB9" w:rsidP="008F374C">
            <w:pPr>
              <w:pStyle w:val="ListParagraph"/>
              <w:numPr>
                <w:ilvl w:val="0"/>
                <w:numId w:val="1"/>
              </w:numPr>
              <w:rPr>
                <w:rFonts w:ascii="Times New Roman" w:hAnsi="Times New Roman" w:cs="Times New Roman"/>
                <w:sz w:val="24"/>
                <w:szCs w:val="24"/>
              </w:rPr>
            </w:pPr>
            <w:r w:rsidRPr="0066525F">
              <w:rPr>
                <w:rFonts w:ascii="Times New Roman" w:hAnsi="Times New Roman" w:cs="Times New Roman"/>
                <w:sz w:val="24"/>
                <w:szCs w:val="24"/>
              </w:rPr>
              <w:t>Density</w:t>
            </w:r>
            <w:r>
              <w:rPr>
                <w:rFonts w:ascii="Times New Roman" w:hAnsi="Times New Roman" w:cs="Times New Roman"/>
                <w:sz w:val="24"/>
                <w:szCs w:val="24"/>
              </w:rPr>
              <w:t xml:space="preserve"> </w:t>
            </w:r>
            <w:r w:rsidR="00192068">
              <w:rPr>
                <w:rFonts w:ascii="Times New Roman" w:hAnsi="Times New Roman" w:cs="Times New Roman"/>
                <w:sz w:val="24"/>
                <w:szCs w:val="24"/>
              </w:rPr>
              <w:t>in</w:t>
            </w:r>
            <w:r w:rsidRPr="0066525F">
              <w:rPr>
                <w:rFonts w:ascii="Times New Roman" w:hAnsi="Times New Roman" w:cs="Times New Roman"/>
                <w:sz w:val="24"/>
                <w:szCs w:val="24"/>
              </w:rPr>
              <w:t xml:space="preserve"> </w:t>
            </w:r>
            <w:r w:rsidR="00085B49">
              <w:rPr>
                <w:rFonts w:ascii="Times New Roman" w:hAnsi="Times New Roman" w:cs="Times New Roman"/>
                <w:sz w:val="24"/>
                <w:szCs w:val="24"/>
              </w:rPr>
              <w:t xml:space="preserve">the </w:t>
            </w:r>
            <w:r w:rsidRPr="0066525F">
              <w:rPr>
                <w:rFonts w:ascii="Times New Roman" w:hAnsi="Times New Roman" w:cs="Times New Roman"/>
                <w:sz w:val="24"/>
                <w:szCs w:val="24"/>
              </w:rPr>
              <w:t>Urban</w:t>
            </w:r>
            <w:r w:rsidR="00192068">
              <w:rPr>
                <w:rFonts w:ascii="Times New Roman" w:hAnsi="Times New Roman" w:cs="Times New Roman"/>
                <w:sz w:val="24"/>
                <w:szCs w:val="24"/>
              </w:rPr>
              <w:t xml:space="preserve"> area</w:t>
            </w:r>
          </w:p>
          <w:p w14:paraId="74C90845" w14:textId="2EC76985" w:rsidR="00192068" w:rsidRDefault="0066525F" w:rsidP="00192068">
            <w:pPr>
              <w:pStyle w:val="ListParagraph"/>
              <w:numPr>
                <w:ilvl w:val="0"/>
                <w:numId w:val="1"/>
              </w:numPr>
              <w:rPr>
                <w:rFonts w:ascii="Times New Roman" w:hAnsi="Times New Roman" w:cs="Times New Roman"/>
                <w:sz w:val="24"/>
                <w:szCs w:val="24"/>
              </w:rPr>
            </w:pPr>
            <w:r w:rsidRPr="0066525F">
              <w:rPr>
                <w:rFonts w:ascii="Times New Roman" w:hAnsi="Times New Roman" w:cs="Times New Roman"/>
                <w:sz w:val="24"/>
                <w:szCs w:val="24"/>
              </w:rPr>
              <w:t>Gender</w:t>
            </w:r>
            <w:r w:rsidR="00192068">
              <w:rPr>
                <w:rFonts w:ascii="Times New Roman" w:hAnsi="Times New Roman" w:cs="Times New Roman"/>
                <w:sz w:val="24"/>
                <w:szCs w:val="24"/>
              </w:rPr>
              <w:t xml:space="preserve"> is Females and Males</w:t>
            </w:r>
          </w:p>
          <w:p w14:paraId="366506CF" w14:textId="42FA65D6" w:rsidR="00192068" w:rsidRPr="00192068" w:rsidRDefault="00AB1AB9" w:rsidP="00192068">
            <w:pPr>
              <w:pStyle w:val="ListParagraph"/>
              <w:numPr>
                <w:ilvl w:val="0"/>
                <w:numId w:val="1"/>
              </w:numPr>
              <w:rPr>
                <w:rFonts w:ascii="Times New Roman" w:hAnsi="Times New Roman" w:cs="Times New Roman"/>
                <w:sz w:val="24"/>
                <w:szCs w:val="24"/>
              </w:rPr>
            </w:pPr>
            <w:r w:rsidRPr="00192068">
              <w:rPr>
                <w:rFonts w:ascii="Times New Roman" w:hAnsi="Times New Roman" w:cs="Times New Roman"/>
                <w:sz w:val="24"/>
                <w:szCs w:val="24"/>
              </w:rPr>
              <w:t>Life cycle stage</w:t>
            </w:r>
            <w:r w:rsidR="00192068">
              <w:rPr>
                <w:rFonts w:ascii="Times New Roman" w:hAnsi="Times New Roman" w:cs="Times New Roman"/>
                <w:sz w:val="24"/>
                <w:szCs w:val="24"/>
              </w:rPr>
              <w:t>s are single people, married and families</w:t>
            </w:r>
          </w:p>
          <w:p w14:paraId="05A969C7" w14:textId="1DB1B3B4" w:rsidR="002D2521" w:rsidRDefault="00AB1AB9" w:rsidP="00AB1AB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Benefits sought</w:t>
            </w:r>
            <w:r w:rsidR="00865E99">
              <w:rPr>
                <w:rFonts w:ascii="Times New Roman" w:hAnsi="Times New Roman" w:cs="Times New Roman"/>
                <w:sz w:val="24"/>
                <w:szCs w:val="24"/>
              </w:rPr>
              <w:t xml:space="preserve"> is </w:t>
            </w:r>
            <w:r w:rsidR="00B6554D">
              <w:rPr>
                <w:rFonts w:ascii="Times New Roman" w:hAnsi="Times New Roman" w:cs="Times New Roman"/>
                <w:sz w:val="24"/>
                <w:szCs w:val="24"/>
              </w:rPr>
              <w:t xml:space="preserve">low </w:t>
            </w:r>
            <w:r>
              <w:rPr>
                <w:rFonts w:ascii="Times New Roman" w:hAnsi="Times New Roman" w:cs="Times New Roman"/>
                <w:sz w:val="24"/>
                <w:szCs w:val="24"/>
              </w:rPr>
              <w:t xml:space="preserve">cost </w:t>
            </w:r>
          </w:p>
          <w:p w14:paraId="5E443429" w14:textId="0171E125" w:rsidR="0066525F" w:rsidRPr="00F768AF" w:rsidRDefault="008F374C" w:rsidP="00F768A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Personalities</w:t>
            </w:r>
            <w:r w:rsidR="00865E99">
              <w:rPr>
                <w:rFonts w:ascii="Times New Roman" w:hAnsi="Times New Roman" w:cs="Times New Roman"/>
                <w:sz w:val="24"/>
                <w:szCs w:val="24"/>
              </w:rPr>
              <w:t xml:space="preserve"> are easygoing or determined</w:t>
            </w:r>
          </w:p>
        </w:tc>
        <w:tc>
          <w:tcPr>
            <w:tcW w:w="3978" w:type="dxa"/>
          </w:tcPr>
          <w:p w14:paraId="05317E53" w14:textId="77777777" w:rsidR="00486027" w:rsidRDefault="00486027" w:rsidP="00486027">
            <w:pPr>
              <w:pStyle w:val="ListParagraph"/>
              <w:ind w:left="360"/>
              <w:rPr>
                <w:rFonts w:ascii="Times New Roman" w:hAnsi="Times New Roman" w:cs="Times New Roman"/>
                <w:sz w:val="24"/>
                <w:szCs w:val="24"/>
              </w:rPr>
            </w:pPr>
          </w:p>
          <w:p w14:paraId="22D46DE6" w14:textId="4124D150" w:rsidR="0066525F" w:rsidRPr="008F374C" w:rsidRDefault="00B6554D" w:rsidP="008F374C">
            <w:pPr>
              <w:pStyle w:val="ListParagraph"/>
              <w:numPr>
                <w:ilvl w:val="0"/>
                <w:numId w:val="1"/>
              </w:numPr>
              <w:rPr>
                <w:rFonts w:ascii="Times New Roman" w:hAnsi="Times New Roman" w:cs="Times New Roman"/>
                <w:sz w:val="24"/>
                <w:szCs w:val="24"/>
              </w:rPr>
            </w:pPr>
            <w:r w:rsidRPr="00B6554D">
              <w:rPr>
                <w:rFonts w:ascii="Times New Roman" w:hAnsi="Times New Roman" w:cs="Times New Roman"/>
                <w:sz w:val="24"/>
                <w:szCs w:val="24"/>
              </w:rPr>
              <w:t>Density</w:t>
            </w:r>
            <w:r>
              <w:rPr>
                <w:rFonts w:ascii="Times New Roman" w:hAnsi="Times New Roman" w:cs="Times New Roman"/>
                <w:sz w:val="24"/>
                <w:szCs w:val="24"/>
              </w:rPr>
              <w:t xml:space="preserve"> </w:t>
            </w:r>
            <w:r w:rsidR="00192068">
              <w:rPr>
                <w:rFonts w:ascii="Times New Roman" w:hAnsi="Times New Roman" w:cs="Times New Roman"/>
                <w:sz w:val="24"/>
                <w:szCs w:val="24"/>
              </w:rPr>
              <w:t>in</w:t>
            </w:r>
            <w:r w:rsidR="00085B49">
              <w:rPr>
                <w:rFonts w:ascii="Times New Roman" w:hAnsi="Times New Roman" w:cs="Times New Roman"/>
                <w:sz w:val="24"/>
                <w:szCs w:val="24"/>
              </w:rPr>
              <w:t xml:space="preserve"> the</w:t>
            </w:r>
            <w:r w:rsidR="00192068">
              <w:rPr>
                <w:rFonts w:ascii="Times New Roman" w:hAnsi="Times New Roman" w:cs="Times New Roman"/>
                <w:sz w:val="24"/>
                <w:szCs w:val="24"/>
              </w:rPr>
              <w:t xml:space="preserve"> </w:t>
            </w:r>
            <w:r>
              <w:rPr>
                <w:rFonts w:ascii="Times New Roman" w:hAnsi="Times New Roman" w:cs="Times New Roman"/>
                <w:sz w:val="24"/>
                <w:szCs w:val="24"/>
              </w:rPr>
              <w:t>Urban</w:t>
            </w:r>
            <w:r w:rsidR="00192068">
              <w:rPr>
                <w:rFonts w:ascii="Times New Roman" w:hAnsi="Times New Roman" w:cs="Times New Roman"/>
                <w:sz w:val="24"/>
                <w:szCs w:val="24"/>
              </w:rPr>
              <w:t xml:space="preserve"> area</w:t>
            </w:r>
          </w:p>
          <w:p w14:paraId="0CC6CB6B" w14:textId="302A682F" w:rsidR="008F374C" w:rsidRPr="00192068" w:rsidRDefault="0066525F" w:rsidP="00192068">
            <w:pPr>
              <w:pStyle w:val="ListParagraph"/>
              <w:numPr>
                <w:ilvl w:val="0"/>
                <w:numId w:val="1"/>
              </w:numPr>
              <w:rPr>
                <w:rFonts w:ascii="Times New Roman" w:hAnsi="Times New Roman" w:cs="Times New Roman"/>
                <w:sz w:val="24"/>
                <w:szCs w:val="24"/>
              </w:rPr>
            </w:pPr>
            <w:r w:rsidRPr="0066525F">
              <w:rPr>
                <w:rFonts w:ascii="Times New Roman" w:hAnsi="Times New Roman" w:cs="Times New Roman"/>
                <w:sz w:val="24"/>
                <w:szCs w:val="24"/>
              </w:rPr>
              <w:t>Gender</w:t>
            </w:r>
            <w:r w:rsidR="00192068">
              <w:rPr>
                <w:rFonts w:ascii="Times New Roman" w:hAnsi="Times New Roman" w:cs="Times New Roman"/>
                <w:sz w:val="24"/>
                <w:szCs w:val="24"/>
              </w:rPr>
              <w:t xml:space="preserve"> is Females and Males</w:t>
            </w:r>
          </w:p>
          <w:p w14:paraId="67E44406" w14:textId="7946C973" w:rsidR="00192068" w:rsidRPr="00192068" w:rsidRDefault="00B6554D" w:rsidP="0019206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Life cy</w:t>
            </w:r>
            <w:r w:rsidR="008F374C">
              <w:rPr>
                <w:rFonts w:ascii="Times New Roman" w:hAnsi="Times New Roman" w:cs="Times New Roman"/>
                <w:sz w:val="24"/>
                <w:szCs w:val="24"/>
              </w:rPr>
              <w:t>c</w:t>
            </w:r>
            <w:r>
              <w:rPr>
                <w:rFonts w:ascii="Times New Roman" w:hAnsi="Times New Roman" w:cs="Times New Roman"/>
                <w:sz w:val="24"/>
                <w:szCs w:val="24"/>
              </w:rPr>
              <w:t>le stages</w:t>
            </w:r>
            <w:r w:rsidR="00192068">
              <w:rPr>
                <w:rFonts w:ascii="Times New Roman" w:hAnsi="Times New Roman" w:cs="Times New Roman"/>
                <w:sz w:val="24"/>
                <w:szCs w:val="24"/>
              </w:rPr>
              <w:t xml:space="preserve"> are single people, married and families</w:t>
            </w:r>
          </w:p>
          <w:p w14:paraId="4EB8FB64" w14:textId="5639A65B" w:rsidR="00B6554D" w:rsidRDefault="00B6554D" w:rsidP="00B6554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Benefits sought</w:t>
            </w:r>
            <w:r w:rsidR="00865E99">
              <w:rPr>
                <w:rFonts w:ascii="Times New Roman" w:hAnsi="Times New Roman" w:cs="Times New Roman"/>
                <w:sz w:val="24"/>
                <w:szCs w:val="24"/>
              </w:rPr>
              <w:t xml:space="preserve"> is </w:t>
            </w:r>
            <w:r>
              <w:rPr>
                <w:rFonts w:ascii="Times New Roman" w:hAnsi="Times New Roman" w:cs="Times New Roman"/>
                <w:sz w:val="24"/>
                <w:szCs w:val="24"/>
              </w:rPr>
              <w:t xml:space="preserve">low cost </w:t>
            </w:r>
          </w:p>
          <w:p w14:paraId="62BDBC61" w14:textId="13431042" w:rsidR="00192068" w:rsidRDefault="00192068" w:rsidP="00B6554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Personalities</w:t>
            </w:r>
            <w:r w:rsidR="00865E99">
              <w:rPr>
                <w:rFonts w:ascii="Times New Roman" w:hAnsi="Times New Roman" w:cs="Times New Roman"/>
                <w:sz w:val="24"/>
                <w:szCs w:val="24"/>
              </w:rPr>
              <w:t xml:space="preserve"> are easy going or determined </w:t>
            </w:r>
          </w:p>
          <w:p w14:paraId="7991E427" w14:textId="5D89ED3E" w:rsidR="0066525F" w:rsidRPr="00865E99" w:rsidRDefault="0066525F" w:rsidP="00486027">
            <w:pPr>
              <w:pStyle w:val="ListParagraph"/>
              <w:ind w:left="360"/>
              <w:rPr>
                <w:rFonts w:ascii="Times New Roman" w:hAnsi="Times New Roman" w:cs="Times New Roman"/>
                <w:sz w:val="24"/>
                <w:szCs w:val="24"/>
              </w:rPr>
            </w:pPr>
          </w:p>
        </w:tc>
      </w:tr>
      <w:tr w:rsidR="0066525F" w14:paraId="7181B713" w14:textId="77777777" w:rsidTr="008F374C">
        <w:tc>
          <w:tcPr>
            <w:tcW w:w="1908" w:type="dxa"/>
          </w:tcPr>
          <w:p w14:paraId="03423A7C" w14:textId="43FEA7A8" w:rsidR="0066525F" w:rsidRDefault="00764A3E" w:rsidP="00764A3E">
            <w:pPr>
              <w:shd w:val="clear" w:color="auto" w:fill="E5B8B7" w:themeFill="accent2" w:themeFillTint="66"/>
              <w:rPr>
                <w:rFonts w:ascii="Times New Roman" w:hAnsi="Times New Roman" w:cs="Times New Roman"/>
                <w:sz w:val="24"/>
                <w:szCs w:val="24"/>
              </w:rPr>
            </w:pPr>
            <w:r>
              <w:rPr>
                <w:rFonts w:ascii="Times New Roman" w:hAnsi="Times New Roman" w:cs="Times New Roman"/>
                <w:sz w:val="24"/>
                <w:szCs w:val="24"/>
              </w:rPr>
              <w:lastRenderedPageBreak/>
              <w:t>DIFFERENCES</w:t>
            </w:r>
          </w:p>
          <w:p w14:paraId="1ECA5D13" w14:textId="77777777" w:rsidR="0066525F" w:rsidRDefault="0066525F" w:rsidP="0066525F">
            <w:pPr>
              <w:rPr>
                <w:rFonts w:ascii="Times New Roman" w:hAnsi="Times New Roman" w:cs="Times New Roman"/>
                <w:sz w:val="24"/>
                <w:szCs w:val="24"/>
              </w:rPr>
            </w:pPr>
          </w:p>
          <w:p w14:paraId="36EADC3D" w14:textId="77777777" w:rsidR="002D2521" w:rsidRPr="00245CED" w:rsidRDefault="002D2521" w:rsidP="002D2521">
            <w:pPr>
              <w:jc w:val="center"/>
              <w:rPr>
                <w:rFonts w:ascii="Times New Roman" w:hAnsi="Times New Roman" w:cs="Times New Roman"/>
                <w:sz w:val="24"/>
                <w:szCs w:val="24"/>
                <w:u w:val="single"/>
              </w:rPr>
            </w:pPr>
            <w:r w:rsidRPr="00245CED">
              <w:rPr>
                <w:rFonts w:ascii="Times New Roman" w:hAnsi="Times New Roman" w:cs="Times New Roman"/>
                <w:sz w:val="24"/>
                <w:szCs w:val="24"/>
                <w:u w:val="single"/>
              </w:rPr>
              <w:t>Demographical</w:t>
            </w:r>
          </w:p>
          <w:p w14:paraId="6B0FD458" w14:textId="5BCCFB20" w:rsidR="002D2521" w:rsidRDefault="002D2521" w:rsidP="002D2521">
            <w:pPr>
              <w:jc w:val="center"/>
              <w:rPr>
                <w:rFonts w:ascii="Times New Roman" w:hAnsi="Times New Roman" w:cs="Times New Roman"/>
                <w:sz w:val="24"/>
                <w:szCs w:val="24"/>
                <w:u w:val="single"/>
              </w:rPr>
            </w:pPr>
            <w:r w:rsidRPr="00245CED">
              <w:rPr>
                <w:rFonts w:ascii="Times New Roman" w:hAnsi="Times New Roman" w:cs="Times New Roman"/>
                <w:sz w:val="24"/>
                <w:szCs w:val="24"/>
                <w:u w:val="single"/>
              </w:rPr>
              <w:t>Geographical</w:t>
            </w:r>
          </w:p>
          <w:p w14:paraId="3CFE6734" w14:textId="35781BBD" w:rsidR="00784D71" w:rsidRPr="00245CED" w:rsidRDefault="00784D71" w:rsidP="002D2521">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Behavioral </w:t>
            </w:r>
          </w:p>
          <w:p w14:paraId="5952190C" w14:textId="77777777" w:rsidR="002D2521" w:rsidRPr="00245CED" w:rsidRDefault="002D2521" w:rsidP="002D2521">
            <w:pPr>
              <w:jc w:val="center"/>
              <w:rPr>
                <w:rFonts w:ascii="Times New Roman" w:hAnsi="Times New Roman" w:cs="Times New Roman"/>
                <w:sz w:val="24"/>
                <w:szCs w:val="24"/>
                <w:u w:val="single"/>
              </w:rPr>
            </w:pPr>
            <w:r w:rsidRPr="00245CED">
              <w:rPr>
                <w:rFonts w:ascii="Times New Roman" w:hAnsi="Times New Roman" w:cs="Times New Roman"/>
                <w:sz w:val="24"/>
                <w:szCs w:val="24"/>
                <w:u w:val="single"/>
              </w:rPr>
              <w:t>Physiographic</w:t>
            </w:r>
          </w:p>
          <w:p w14:paraId="546153F5" w14:textId="77777777" w:rsidR="0066525F" w:rsidRDefault="0066525F" w:rsidP="0066525F">
            <w:pPr>
              <w:rPr>
                <w:rFonts w:ascii="Times New Roman" w:hAnsi="Times New Roman" w:cs="Times New Roman"/>
                <w:sz w:val="24"/>
                <w:szCs w:val="24"/>
              </w:rPr>
            </w:pPr>
          </w:p>
        </w:tc>
        <w:tc>
          <w:tcPr>
            <w:tcW w:w="3690" w:type="dxa"/>
          </w:tcPr>
          <w:p w14:paraId="13DB0034" w14:textId="26782825" w:rsidR="00AB1AB9" w:rsidRPr="00F768AF" w:rsidRDefault="00B6554D" w:rsidP="00F768AF">
            <w:pPr>
              <w:pStyle w:val="ListParagraph"/>
              <w:numPr>
                <w:ilvl w:val="0"/>
                <w:numId w:val="1"/>
              </w:numPr>
              <w:rPr>
                <w:rFonts w:ascii="Times New Roman" w:hAnsi="Times New Roman" w:cs="Times New Roman"/>
                <w:sz w:val="24"/>
                <w:szCs w:val="24"/>
              </w:rPr>
            </w:pPr>
            <w:r w:rsidRPr="00F768AF">
              <w:rPr>
                <w:rFonts w:ascii="Times New Roman" w:hAnsi="Times New Roman" w:cs="Times New Roman"/>
                <w:sz w:val="24"/>
                <w:szCs w:val="24"/>
              </w:rPr>
              <w:t>Age from 22 to 60</w:t>
            </w:r>
          </w:p>
          <w:p w14:paraId="7413C8BF" w14:textId="722E4D2F" w:rsidR="008F374C" w:rsidRPr="0066525F" w:rsidRDefault="008F374C" w:rsidP="008F374C">
            <w:pPr>
              <w:pStyle w:val="ListParagraph"/>
              <w:numPr>
                <w:ilvl w:val="0"/>
                <w:numId w:val="1"/>
              </w:numPr>
              <w:rPr>
                <w:rFonts w:ascii="Times New Roman" w:hAnsi="Times New Roman" w:cs="Times New Roman"/>
                <w:sz w:val="24"/>
                <w:szCs w:val="24"/>
              </w:rPr>
            </w:pPr>
            <w:r w:rsidRPr="0066525F">
              <w:rPr>
                <w:rFonts w:ascii="Times New Roman" w:hAnsi="Times New Roman" w:cs="Times New Roman"/>
                <w:sz w:val="24"/>
                <w:szCs w:val="24"/>
              </w:rPr>
              <w:t>Occupation</w:t>
            </w:r>
            <w:r w:rsidR="00085B49">
              <w:rPr>
                <w:rFonts w:ascii="Times New Roman" w:hAnsi="Times New Roman" w:cs="Times New Roman"/>
                <w:sz w:val="24"/>
                <w:szCs w:val="24"/>
              </w:rPr>
              <w:t xml:space="preserve"> - </w:t>
            </w:r>
            <w:r>
              <w:rPr>
                <w:rFonts w:ascii="Times New Roman" w:hAnsi="Times New Roman" w:cs="Times New Roman"/>
                <w:sz w:val="24"/>
                <w:szCs w:val="24"/>
              </w:rPr>
              <w:t>students, workers, or professionals</w:t>
            </w:r>
          </w:p>
          <w:p w14:paraId="4751E540" w14:textId="5EE0F08D" w:rsidR="008F374C" w:rsidRDefault="00085B49" w:rsidP="007D42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User status - </w:t>
            </w:r>
            <w:r w:rsidR="007D42FE">
              <w:rPr>
                <w:rFonts w:ascii="Times New Roman" w:hAnsi="Times New Roman" w:cs="Times New Roman"/>
                <w:sz w:val="24"/>
                <w:szCs w:val="24"/>
              </w:rPr>
              <w:t>first time or regular user</w:t>
            </w:r>
          </w:p>
          <w:p w14:paraId="0C9BF169" w14:textId="1AB9CCB9" w:rsidR="00865E99" w:rsidRDefault="00865E99" w:rsidP="00865E9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Lifestyle</w:t>
            </w:r>
            <w:r w:rsidR="00085B49">
              <w:rPr>
                <w:rFonts w:ascii="Times New Roman" w:hAnsi="Times New Roman" w:cs="Times New Roman"/>
                <w:sz w:val="24"/>
                <w:szCs w:val="24"/>
              </w:rPr>
              <w:t xml:space="preserve"> is </w:t>
            </w:r>
            <w:r w:rsidR="00486027">
              <w:rPr>
                <w:rFonts w:ascii="Times New Roman" w:hAnsi="Times New Roman" w:cs="Times New Roman"/>
                <w:sz w:val="24"/>
                <w:szCs w:val="24"/>
              </w:rPr>
              <w:t>resigned, struggler, mainstreamer, and explorer</w:t>
            </w:r>
          </w:p>
          <w:p w14:paraId="07E320AF" w14:textId="64731EFD" w:rsidR="00865E99" w:rsidRDefault="00865E99" w:rsidP="00865E9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Loyalty degree is soft, hard loyal </w:t>
            </w:r>
            <w:r w:rsidR="00486027">
              <w:rPr>
                <w:rFonts w:ascii="Times New Roman" w:hAnsi="Times New Roman" w:cs="Times New Roman"/>
                <w:sz w:val="24"/>
                <w:szCs w:val="24"/>
              </w:rPr>
              <w:t>or switchers</w:t>
            </w:r>
          </w:p>
          <w:p w14:paraId="1D8CD9F0" w14:textId="6C17319C" w:rsidR="00AB1AB9" w:rsidRPr="00486027" w:rsidRDefault="00AB1AB9" w:rsidP="00486027">
            <w:pPr>
              <w:pStyle w:val="ListParagraph"/>
              <w:numPr>
                <w:ilvl w:val="0"/>
                <w:numId w:val="1"/>
              </w:numPr>
              <w:rPr>
                <w:rFonts w:ascii="Times New Roman" w:hAnsi="Times New Roman" w:cs="Times New Roman"/>
                <w:sz w:val="24"/>
                <w:szCs w:val="24"/>
              </w:rPr>
            </w:pPr>
            <w:r w:rsidRPr="00486027">
              <w:rPr>
                <w:rFonts w:ascii="Times New Roman" w:hAnsi="Times New Roman" w:cs="Times New Roman"/>
                <w:sz w:val="24"/>
                <w:szCs w:val="24"/>
              </w:rPr>
              <w:t xml:space="preserve">Social class is Lower or Middle </w:t>
            </w:r>
          </w:p>
          <w:p w14:paraId="34DEB55F" w14:textId="71338584" w:rsidR="00AB1AB9" w:rsidRDefault="00AB1AB9" w:rsidP="00AB1AB9">
            <w:pPr>
              <w:pStyle w:val="ListParagraph"/>
              <w:ind w:left="360"/>
              <w:rPr>
                <w:rFonts w:ascii="Times New Roman" w:hAnsi="Times New Roman" w:cs="Times New Roman"/>
                <w:sz w:val="24"/>
                <w:szCs w:val="24"/>
              </w:rPr>
            </w:pPr>
          </w:p>
        </w:tc>
        <w:tc>
          <w:tcPr>
            <w:tcW w:w="3978" w:type="dxa"/>
          </w:tcPr>
          <w:p w14:paraId="2A53D48D" w14:textId="19F9406F" w:rsidR="002D2521" w:rsidRPr="00F768AF" w:rsidRDefault="00B6554D" w:rsidP="00F768AF">
            <w:pPr>
              <w:pStyle w:val="ListParagraph"/>
              <w:numPr>
                <w:ilvl w:val="0"/>
                <w:numId w:val="1"/>
              </w:numPr>
              <w:rPr>
                <w:rFonts w:ascii="Times New Roman" w:hAnsi="Times New Roman" w:cs="Times New Roman"/>
                <w:sz w:val="24"/>
                <w:szCs w:val="24"/>
              </w:rPr>
            </w:pPr>
            <w:r w:rsidRPr="00F768AF">
              <w:rPr>
                <w:rFonts w:ascii="Times New Roman" w:hAnsi="Times New Roman" w:cs="Times New Roman"/>
                <w:sz w:val="24"/>
                <w:szCs w:val="24"/>
              </w:rPr>
              <w:t>Age from 25 to 50</w:t>
            </w:r>
          </w:p>
          <w:p w14:paraId="331685CD" w14:textId="280B00DF" w:rsidR="00B6554D" w:rsidRDefault="008F374C" w:rsidP="002D25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Occupation from workers or professionals</w:t>
            </w:r>
          </w:p>
          <w:p w14:paraId="077C4B9B" w14:textId="50EC6CE2" w:rsidR="00AB1AB9" w:rsidRDefault="00085B49" w:rsidP="002D252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User status - </w:t>
            </w:r>
            <w:r w:rsidR="00B6554D">
              <w:rPr>
                <w:rFonts w:ascii="Times New Roman" w:hAnsi="Times New Roman" w:cs="Times New Roman"/>
                <w:sz w:val="24"/>
                <w:szCs w:val="24"/>
              </w:rPr>
              <w:t>nonuser or regular user</w:t>
            </w:r>
          </w:p>
          <w:p w14:paraId="0F822D94" w14:textId="28F6B441" w:rsidR="00865E99" w:rsidRDefault="00865E99" w:rsidP="00865E9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Lifestyle</w:t>
            </w:r>
            <w:r w:rsidR="00486027">
              <w:rPr>
                <w:rFonts w:ascii="Times New Roman" w:hAnsi="Times New Roman" w:cs="Times New Roman"/>
                <w:sz w:val="24"/>
                <w:szCs w:val="24"/>
              </w:rPr>
              <w:t xml:space="preserve"> is mainstreamer</w:t>
            </w:r>
          </w:p>
          <w:p w14:paraId="0A6AFB61" w14:textId="1F7FA17B" w:rsidR="00865E99" w:rsidRPr="00486027" w:rsidRDefault="00865E99" w:rsidP="00486027">
            <w:pPr>
              <w:pStyle w:val="ListParagraph"/>
              <w:numPr>
                <w:ilvl w:val="0"/>
                <w:numId w:val="1"/>
              </w:numPr>
              <w:rPr>
                <w:rFonts w:ascii="Times New Roman" w:hAnsi="Times New Roman" w:cs="Times New Roman"/>
                <w:sz w:val="24"/>
                <w:szCs w:val="24"/>
              </w:rPr>
            </w:pPr>
            <w:r w:rsidRPr="00486027">
              <w:rPr>
                <w:rFonts w:ascii="Times New Roman" w:hAnsi="Times New Roman" w:cs="Times New Roman"/>
                <w:sz w:val="24"/>
                <w:szCs w:val="24"/>
              </w:rPr>
              <w:t>Loyalty degree is soft</w:t>
            </w:r>
            <w:r w:rsidR="00085B49">
              <w:rPr>
                <w:rFonts w:ascii="Times New Roman" w:hAnsi="Times New Roman" w:cs="Times New Roman"/>
                <w:sz w:val="24"/>
                <w:szCs w:val="24"/>
              </w:rPr>
              <w:t>,</w:t>
            </w:r>
            <w:r w:rsidR="00486027" w:rsidRPr="00486027">
              <w:rPr>
                <w:rFonts w:ascii="Times New Roman" w:hAnsi="Times New Roman" w:cs="Times New Roman"/>
                <w:sz w:val="24"/>
                <w:szCs w:val="24"/>
              </w:rPr>
              <w:t xml:space="preserve"> core loyal or switchers</w:t>
            </w:r>
          </w:p>
          <w:p w14:paraId="2830A48A" w14:textId="77777777" w:rsidR="00486027" w:rsidRPr="00486027" w:rsidRDefault="00486027" w:rsidP="00486027">
            <w:pPr>
              <w:pStyle w:val="ListParagraph"/>
              <w:rPr>
                <w:rFonts w:ascii="Times New Roman" w:hAnsi="Times New Roman" w:cs="Times New Roman"/>
                <w:sz w:val="24"/>
                <w:szCs w:val="24"/>
              </w:rPr>
            </w:pPr>
          </w:p>
          <w:p w14:paraId="4C5388BC" w14:textId="14F30B30" w:rsidR="00F84CC4" w:rsidRPr="00486027" w:rsidRDefault="00F84CC4" w:rsidP="00486027">
            <w:pPr>
              <w:pStyle w:val="ListParagraph"/>
              <w:numPr>
                <w:ilvl w:val="0"/>
                <w:numId w:val="1"/>
              </w:numPr>
              <w:rPr>
                <w:rFonts w:ascii="Times New Roman" w:hAnsi="Times New Roman" w:cs="Times New Roman"/>
                <w:sz w:val="24"/>
                <w:szCs w:val="24"/>
              </w:rPr>
            </w:pPr>
            <w:r w:rsidRPr="00486027">
              <w:rPr>
                <w:rFonts w:ascii="Times New Roman" w:hAnsi="Times New Roman" w:cs="Times New Roman"/>
                <w:sz w:val="24"/>
                <w:szCs w:val="24"/>
              </w:rPr>
              <w:t>Social class is Middle or Hight</w:t>
            </w:r>
          </w:p>
          <w:p w14:paraId="5EE0CF68" w14:textId="77777777" w:rsidR="0066525F" w:rsidRDefault="0066525F" w:rsidP="0066525F">
            <w:pPr>
              <w:rPr>
                <w:rFonts w:ascii="Times New Roman" w:hAnsi="Times New Roman" w:cs="Times New Roman"/>
                <w:sz w:val="24"/>
                <w:szCs w:val="24"/>
              </w:rPr>
            </w:pPr>
          </w:p>
        </w:tc>
      </w:tr>
    </w:tbl>
    <w:bookmarkEnd w:id="23"/>
    <w:p w14:paraId="7FAA87B0" w14:textId="66438B5C" w:rsidR="00B45B8D" w:rsidRDefault="001B3335" w:rsidP="00745F15">
      <w:pPr>
        <w:pStyle w:val="Caption"/>
        <w:jc w:val="center"/>
        <w:rPr>
          <w:rFonts w:ascii="Times New Roman" w:hAnsi="Times New Roman" w:cs="Times New Roman"/>
          <w:sz w:val="24"/>
          <w:szCs w:val="24"/>
        </w:rPr>
      </w:pPr>
      <w:r>
        <w:t xml:space="preserve">Figure </w:t>
      </w:r>
      <w:fldSimple w:instr=" SEQ Figure \* ARABIC ">
        <w:r w:rsidR="00EE1BB3">
          <w:rPr>
            <w:noProof/>
          </w:rPr>
          <w:t>4</w:t>
        </w:r>
      </w:fldSimple>
      <w:r>
        <w:t xml:space="preserve"> IKEA Segmentation and Targeting</w:t>
      </w:r>
      <w:r w:rsidR="00BF136F">
        <w:t xml:space="preserve"> </w:t>
      </w:r>
      <w:sdt>
        <w:sdtPr>
          <w:id w:val="-631943243"/>
          <w:citation/>
        </w:sdtPr>
        <w:sdtContent>
          <w:r w:rsidR="00BF136F">
            <w:fldChar w:fldCharType="begin"/>
          </w:r>
          <w:r w:rsidR="00BF136F">
            <w:instrText xml:space="preserve"> CITATION Jan20 \l 1033 </w:instrText>
          </w:r>
          <w:r w:rsidR="00BF136F">
            <w:fldChar w:fldCharType="separate"/>
          </w:r>
          <w:r w:rsidR="00582F0C" w:rsidRPr="00582F0C">
            <w:rPr>
              <w:noProof/>
            </w:rPr>
            <w:t>(Association, 2020)</w:t>
          </w:r>
          <w:r w:rsidR="00BF136F">
            <w:fldChar w:fldCharType="end"/>
          </w:r>
        </w:sdtContent>
      </w:sdt>
    </w:p>
    <w:p w14:paraId="44186189" w14:textId="346DAB0A" w:rsidR="00F768AF" w:rsidRDefault="00085B49" w:rsidP="00085B49">
      <w:pPr>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886E07">
        <w:rPr>
          <w:rFonts w:ascii="Times New Roman" w:hAnsi="Times New Roman" w:cs="Times New Roman"/>
          <w:sz w:val="24"/>
          <w:szCs w:val="24"/>
        </w:rPr>
        <w:t>Global market s</w:t>
      </w:r>
      <w:r w:rsidR="00EB43B9" w:rsidRPr="0037216C">
        <w:rPr>
          <w:rFonts w:ascii="Times New Roman" w:hAnsi="Times New Roman" w:cs="Times New Roman"/>
          <w:sz w:val="24"/>
          <w:szCs w:val="24"/>
        </w:rPr>
        <w:t>egmentation</w:t>
      </w:r>
      <w:r>
        <w:rPr>
          <w:rFonts w:ascii="Times New Roman" w:hAnsi="Times New Roman" w:cs="Times New Roman"/>
          <w:sz w:val="24"/>
          <w:szCs w:val="24"/>
        </w:rPr>
        <w:t>s</w:t>
      </w:r>
      <w:r w:rsidR="00EB43B9" w:rsidRPr="0037216C">
        <w:rPr>
          <w:rFonts w:ascii="Times New Roman" w:hAnsi="Times New Roman" w:cs="Times New Roman"/>
          <w:sz w:val="24"/>
          <w:szCs w:val="24"/>
        </w:rPr>
        <w:t xml:space="preserve"> </w:t>
      </w:r>
      <w:r w:rsidR="00886E07">
        <w:rPr>
          <w:rFonts w:ascii="Times New Roman" w:hAnsi="Times New Roman" w:cs="Times New Roman"/>
          <w:sz w:val="24"/>
          <w:szCs w:val="24"/>
        </w:rPr>
        <w:t xml:space="preserve">which </w:t>
      </w:r>
      <w:r w:rsidR="0037216C" w:rsidRPr="0037216C">
        <w:rPr>
          <w:rFonts w:ascii="Times New Roman" w:hAnsi="Times New Roman" w:cs="Times New Roman"/>
          <w:sz w:val="24"/>
          <w:szCs w:val="24"/>
        </w:rPr>
        <w:t xml:space="preserve">IKEA </w:t>
      </w:r>
      <w:r>
        <w:rPr>
          <w:rFonts w:ascii="Times New Roman" w:hAnsi="Times New Roman" w:cs="Times New Roman"/>
          <w:sz w:val="24"/>
          <w:szCs w:val="24"/>
        </w:rPr>
        <w:t xml:space="preserve">uses </w:t>
      </w:r>
      <w:r w:rsidR="0037216C" w:rsidRPr="0037216C">
        <w:rPr>
          <w:rFonts w:ascii="Times New Roman" w:hAnsi="Times New Roman" w:cs="Times New Roman"/>
          <w:sz w:val="24"/>
          <w:szCs w:val="24"/>
        </w:rPr>
        <w:t xml:space="preserve">in </w:t>
      </w:r>
      <w:r>
        <w:rPr>
          <w:rFonts w:ascii="Times New Roman" w:hAnsi="Times New Roman" w:cs="Times New Roman"/>
          <w:sz w:val="24"/>
          <w:szCs w:val="24"/>
        </w:rPr>
        <w:t xml:space="preserve">the </w:t>
      </w:r>
      <w:r w:rsidR="0037216C" w:rsidRPr="0037216C">
        <w:rPr>
          <w:rFonts w:ascii="Times New Roman" w:hAnsi="Times New Roman" w:cs="Times New Roman"/>
          <w:sz w:val="24"/>
          <w:szCs w:val="24"/>
        </w:rPr>
        <w:t xml:space="preserve">United Kingdom </w:t>
      </w:r>
      <w:r w:rsidR="00E57125">
        <w:rPr>
          <w:rFonts w:ascii="Times New Roman" w:hAnsi="Times New Roman" w:cs="Times New Roman"/>
          <w:sz w:val="24"/>
          <w:szCs w:val="24"/>
        </w:rPr>
        <w:t xml:space="preserve">and in Bulgaria </w:t>
      </w:r>
      <w:r w:rsidR="00886E07">
        <w:rPr>
          <w:rFonts w:ascii="Times New Roman" w:hAnsi="Times New Roman" w:cs="Times New Roman"/>
          <w:sz w:val="24"/>
          <w:szCs w:val="24"/>
        </w:rPr>
        <w:t xml:space="preserve">are </w:t>
      </w:r>
      <w:r w:rsidR="00EB56F2">
        <w:rPr>
          <w:rFonts w:ascii="Times New Roman" w:hAnsi="Times New Roman" w:cs="Times New Roman"/>
          <w:sz w:val="24"/>
          <w:szCs w:val="24"/>
        </w:rPr>
        <w:t>Geographic</w:t>
      </w:r>
      <w:r>
        <w:rPr>
          <w:rFonts w:ascii="Times New Roman" w:hAnsi="Times New Roman" w:cs="Times New Roman"/>
          <w:sz w:val="24"/>
          <w:szCs w:val="24"/>
        </w:rPr>
        <w:t>al</w:t>
      </w:r>
      <w:r w:rsidR="00EB56F2">
        <w:rPr>
          <w:rFonts w:ascii="Times New Roman" w:hAnsi="Times New Roman" w:cs="Times New Roman"/>
          <w:sz w:val="24"/>
          <w:szCs w:val="24"/>
        </w:rPr>
        <w:t xml:space="preserve">, </w:t>
      </w:r>
      <w:r w:rsidR="006007BA">
        <w:rPr>
          <w:rFonts w:ascii="Times New Roman" w:hAnsi="Times New Roman" w:cs="Times New Roman"/>
          <w:sz w:val="24"/>
          <w:szCs w:val="24"/>
        </w:rPr>
        <w:t>Demographic</w:t>
      </w:r>
      <w:r>
        <w:rPr>
          <w:rFonts w:ascii="Times New Roman" w:hAnsi="Times New Roman" w:cs="Times New Roman"/>
          <w:sz w:val="24"/>
          <w:szCs w:val="24"/>
        </w:rPr>
        <w:t>al</w:t>
      </w:r>
      <w:r w:rsidR="00784D71">
        <w:rPr>
          <w:rFonts w:ascii="Times New Roman" w:hAnsi="Times New Roman" w:cs="Times New Roman"/>
          <w:sz w:val="24"/>
          <w:szCs w:val="24"/>
        </w:rPr>
        <w:t xml:space="preserve">, </w:t>
      </w:r>
      <w:r w:rsidR="00EB56F2">
        <w:rPr>
          <w:rFonts w:ascii="Times New Roman" w:hAnsi="Times New Roman" w:cs="Times New Roman"/>
          <w:sz w:val="24"/>
          <w:szCs w:val="24"/>
        </w:rPr>
        <w:t>Behavioral</w:t>
      </w:r>
      <w:r w:rsidR="00784D71">
        <w:rPr>
          <w:rFonts w:ascii="Times New Roman" w:hAnsi="Times New Roman" w:cs="Times New Roman"/>
          <w:sz w:val="24"/>
          <w:szCs w:val="24"/>
        </w:rPr>
        <w:t xml:space="preserve"> and </w:t>
      </w:r>
      <w:r w:rsidR="006007BA">
        <w:rPr>
          <w:rFonts w:ascii="Times New Roman" w:hAnsi="Times New Roman" w:cs="Times New Roman"/>
          <w:sz w:val="24"/>
          <w:szCs w:val="24"/>
        </w:rPr>
        <w:t>Psychographic</w:t>
      </w:r>
      <w:r w:rsidR="00784D71">
        <w:rPr>
          <w:rFonts w:ascii="Times New Roman" w:hAnsi="Times New Roman" w:cs="Times New Roman"/>
          <w:sz w:val="24"/>
          <w:szCs w:val="24"/>
        </w:rPr>
        <w:t>.</w:t>
      </w:r>
      <w:r w:rsidR="00DE7A14">
        <w:rPr>
          <w:rFonts w:ascii="Times New Roman" w:hAnsi="Times New Roman" w:cs="Times New Roman"/>
          <w:sz w:val="24"/>
          <w:szCs w:val="24"/>
        </w:rPr>
        <w:t xml:space="preserve"> Those criteria are used to </w:t>
      </w:r>
      <w:r w:rsidR="00830945">
        <w:rPr>
          <w:rFonts w:ascii="Times New Roman" w:hAnsi="Times New Roman" w:cs="Times New Roman"/>
          <w:sz w:val="24"/>
          <w:szCs w:val="24"/>
        </w:rPr>
        <w:t>segment</w:t>
      </w:r>
      <w:r w:rsidR="00702974">
        <w:rPr>
          <w:rFonts w:ascii="Times New Roman" w:hAnsi="Times New Roman" w:cs="Times New Roman"/>
          <w:sz w:val="24"/>
          <w:szCs w:val="24"/>
        </w:rPr>
        <w:t xml:space="preserve"> </w:t>
      </w:r>
      <w:r w:rsidR="00DE7A14">
        <w:rPr>
          <w:rFonts w:ascii="Times New Roman" w:hAnsi="Times New Roman" w:cs="Times New Roman"/>
          <w:sz w:val="24"/>
          <w:szCs w:val="24"/>
        </w:rPr>
        <w:t>the customer</w:t>
      </w:r>
      <w:r w:rsidR="00702974">
        <w:rPr>
          <w:rFonts w:ascii="Times New Roman" w:hAnsi="Times New Roman" w:cs="Times New Roman"/>
          <w:sz w:val="24"/>
          <w:szCs w:val="24"/>
        </w:rPr>
        <w:t>s in</w:t>
      </w:r>
      <w:r>
        <w:rPr>
          <w:rFonts w:ascii="Times New Roman" w:hAnsi="Times New Roman" w:cs="Times New Roman"/>
          <w:sz w:val="24"/>
          <w:szCs w:val="24"/>
        </w:rPr>
        <w:t>to</w:t>
      </w:r>
      <w:r w:rsidR="00702974">
        <w:rPr>
          <w:rFonts w:ascii="Times New Roman" w:hAnsi="Times New Roman" w:cs="Times New Roman"/>
          <w:sz w:val="24"/>
          <w:szCs w:val="24"/>
        </w:rPr>
        <w:t xml:space="preserve"> groups for better understanding of their needs</w:t>
      </w:r>
      <w:r>
        <w:rPr>
          <w:rFonts w:ascii="Times New Roman" w:hAnsi="Times New Roman" w:cs="Times New Roman"/>
          <w:sz w:val="24"/>
          <w:szCs w:val="24"/>
        </w:rPr>
        <w:t xml:space="preserve"> and desires</w:t>
      </w:r>
      <w:r w:rsidR="00702974">
        <w:rPr>
          <w:rFonts w:ascii="Times New Roman" w:hAnsi="Times New Roman" w:cs="Times New Roman"/>
          <w:sz w:val="24"/>
          <w:szCs w:val="24"/>
        </w:rPr>
        <w:t xml:space="preserve">. </w:t>
      </w:r>
      <w:r>
        <w:rPr>
          <w:rFonts w:ascii="Times New Roman" w:hAnsi="Times New Roman" w:cs="Times New Roman"/>
          <w:sz w:val="24"/>
          <w:szCs w:val="24"/>
        </w:rPr>
        <w:t>IKEA also uses</w:t>
      </w:r>
      <w:r w:rsidR="00DC7FB1">
        <w:rPr>
          <w:rFonts w:ascii="Times New Roman" w:hAnsi="Times New Roman" w:cs="Times New Roman"/>
          <w:sz w:val="24"/>
          <w:szCs w:val="24"/>
        </w:rPr>
        <w:t xml:space="preserve"> the</w:t>
      </w:r>
      <w:r w:rsidR="00B45B8D">
        <w:rPr>
          <w:rFonts w:ascii="Times New Roman" w:hAnsi="Times New Roman" w:cs="Times New Roman"/>
          <w:sz w:val="24"/>
          <w:szCs w:val="24"/>
        </w:rPr>
        <w:t xml:space="preserve"> </w:t>
      </w:r>
      <w:r>
        <w:rPr>
          <w:rFonts w:ascii="Times New Roman" w:hAnsi="Times New Roman" w:cs="Times New Roman"/>
          <w:sz w:val="24"/>
          <w:szCs w:val="24"/>
        </w:rPr>
        <w:t>strategy for</w:t>
      </w:r>
      <w:r w:rsidR="00DC7FB1">
        <w:rPr>
          <w:rFonts w:ascii="Times New Roman" w:hAnsi="Times New Roman" w:cs="Times New Roman"/>
          <w:sz w:val="24"/>
          <w:szCs w:val="24"/>
        </w:rPr>
        <w:t xml:space="preserve"> targeting the mass market. On the table above are </w:t>
      </w:r>
      <w:r w:rsidR="00DE7A14">
        <w:rPr>
          <w:rFonts w:ascii="Times New Roman" w:hAnsi="Times New Roman" w:cs="Times New Roman"/>
          <w:sz w:val="24"/>
          <w:szCs w:val="24"/>
        </w:rPr>
        <w:t>presented</w:t>
      </w:r>
      <w:r w:rsidR="00F2416D">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DC7FB1">
        <w:rPr>
          <w:rFonts w:ascii="Times New Roman" w:hAnsi="Times New Roman" w:cs="Times New Roman"/>
          <w:sz w:val="24"/>
          <w:szCs w:val="24"/>
        </w:rPr>
        <w:t xml:space="preserve">target customers </w:t>
      </w:r>
      <w:r w:rsidR="00F2416D">
        <w:rPr>
          <w:rFonts w:ascii="Times New Roman" w:hAnsi="Times New Roman" w:cs="Times New Roman"/>
          <w:sz w:val="24"/>
          <w:szCs w:val="24"/>
        </w:rPr>
        <w:t>with</w:t>
      </w:r>
      <w:r w:rsidR="00DE7A14">
        <w:rPr>
          <w:rFonts w:ascii="Times New Roman" w:hAnsi="Times New Roman" w:cs="Times New Roman"/>
          <w:sz w:val="24"/>
          <w:szCs w:val="24"/>
        </w:rPr>
        <w:t xml:space="preserve"> </w:t>
      </w:r>
      <w:r w:rsidR="00830945">
        <w:rPr>
          <w:rFonts w:ascii="Times New Roman" w:hAnsi="Times New Roman" w:cs="Times New Roman"/>
          <w:sz w:val="24"/>
          <w:szCs w:val="24"/>
        </w:rPr>
        <w:t xml:space="preserve">the similarities and differences in </w:t>
      </w:r>
      <w:r w:rsidR="00F2416D">
        <w:rPr>
          <w:rFonts w:ascii="Times New Roman" w:hAnsi="Times New Roman" w:cs="Times New Roman"/>
          <w:sz w:val="24"/>
          <w:szCs w:val="24"/>
        </w:rPr>
        <w:t>the two</w:t>
      </w:r>
      <w:r w:rsidR="00830945">
        <w:rPr>
          <w:rFonts w:ascii="Times New Roman" w:hAnsi="Times New Roman" w:cs="Times New Roman"/>
          <w:sz w:val="24"/>
          <w:szCs w:val="24"/>
        </w:rPr>
        <w:t xml:space="preserve"> countries</w:t>
      </w:r>
      <w:r>
        <w:rPr>
          <w:rFonts w:ascii="Times New Roman" w:hAnsi="Times New Roman" w:cs="Times New Roman"/>
          <w:sz w:val="24"/>
          <w:szCs w:val="24"/>
        </w:rPr>
        <w:t>.</w:t>
      </w:r>
      <w:sdt>
        <w:sdtPr>
          <w:rPr>
            <w:rFonts w:ascii="Times New Roman" w:hAnsi="Times New Roman" w:cs="Times New Roman"/>
            <w:sz w:val="24"/>
            <w:szCs w:val="24"/>
          </w:rPr>
          <w:id w:val="1860388302"/>
          <w:citation/>
        </w:sdtPr>
        <w:sdtContent>
          <w:r w:rsidR="00BF136F">
            <w:rPr>
              <w:rFonts w:ascii="Times New Roman" w:hAnsi="Times New Roman" w:cs="Times New Roman"/>
              <w:sz w:val="24"/>
              <w:szCs w:val="24"/>
            </w:rPr>
            <w:fldChar w:fldCharType="begin"/>
          </w:r>
          <w:r w:rsidR="00BF136F">
            <w:rPr>
              <w:rFonts w:ascii="Times New Roman" w:hAnsi="Times New Roman" w:cs="Times New Roman"/>
              <w:sz w:val="24"/>
              <w:szCs w:val="24"/>
            </w:rPr>
            <w:instrText xml:space="preserve"> CITATION Jan20 \l 1033 </w:instrText>
          </w:r>
          <w:r w:rsidR="00BF136F">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(Association, 2020)</w:t>
          </w:r>
          <w:r w:rsidR="00BF136F">
            <w:rPr>
              <w:rFonts w:ascii="Times New Roman" w:hAnsi="Times New Roman" w:cs="Times New Roman"/>
              <w:sz w:val="24"/>
              <w:szCs w:val="24"/>
            </w:rPr>
            <w:fldChar w:fldCharType="end"/>
          </w:r>
        </w:sdtContent>
      </w:sdt>
    </w:p>
    <w:p w14:paraId="148A4EE6" w14:textId="77777777" w:rsidR="00B45B8D" w:rsidRPr="00B45B8D" w:rsidRDefault="00B45B8D" w:rsidP="00B45B8D">
      <w:pPr>
        <w:rPr>
          <w:rFonts w:ascii="Times New Roman" w:hAnsi="Times New Roman" w:cs="Times New Roman"/>
          <w:sz w:val="24"/>
          <w:szCs w:val="24"/>
        </w:rPr>
      </w:pPr>
    </w:p>
    <w:p w14:paraId="63452807" w14:textId="5E39F30E" w:rsidR="00F66D47" w:rsidRDefault="00F66D47" w:rsidP="00F66D47">
      <w:pPr>
        <w:pStyle w:val="Heading2"/>
      </w:pPr>
      <w:bookmarkStart w:id="24" w:name="_Toc70592400"/>
      <w:r>
        <w:t>5.</w:t>
      </w:r>
      <w:r w:rsidR="005C32C8">
        <w:t>2</w:t>
      </w:r>
      <w:r>
        <w:t xml:space="preserve"> Positioning – Similarities and Differences for UK and BG</w:t>
      </w:r>
      <w:bookmarkEnd w:id="24"/>
    </w:p>
    <w:p w14:paraId="5F61D973" w14:textId="77777777" w:rsidR="00745F15" w:rsidRPr="00745F15" w:rsidRDefault="00745F15" w:rsidP="00745F15"/>
    <w:p w14:paraId="5EC155CB" w14:textId="59FABF54" w:rsidR="00412B1C" w:rsidRDefault="002673B2" w:rsidP="00085B49">
      <w:pPr>
        <w:ind w:firstLine="720"/>
        <w:jc w:val="both"/>
        <w:rPr>
          <w:rFonts w:ascii="Times New Roman" w:hAnsi="Times New Roman" w:cs="Times New Roman"/>
          <w:sz w:val="24"/>
          <w:szCs w:val="24"/>
        </w:rPr>
      </w:pPr>
      <w:r w:rsidRPr="00850EBD">
        <w:rPr>
          <w:rFonts w:ascii="Times New Roman" w:hAnsi="Times New Roman" w:cs="Times New Roman"/>
          <w:sz w:val="24"/>
          <w:szCs w:val="24"/>
        </w:rPr>
        <w:t>IKEA as a Global leader with m</w:t>
      </w:r>
      <w:r w:rsidR="00085B49">
        <w:rPr>
          <w:rFonts w:ascii="Times New Roman" w:hAnsi="Times New Roman" w:cs="Times New Roman"/>
          <w:sz w:val="24"/>
          <w:szCs w:val="24"/>
        </w:rPr>
        <w:t>any years of experience uses two ways to position</w:t>
      </w:r>
      <w:r w:rsidR="005C32C8" w:rsidRPr="00850EBD">
        <w:rPr>
          <w:rFonts w:ascii="Times New Roman" w:hAnsi="Times New Roman" w:cs="Times New Roman"/>
          <w:sz w:val="24"/>
          <w:szCs w:val="24"/>
        </w:rPr>
        <w:t xml:space="preserve"> </w:t>
      </w:r>
      <w:r w:rsidR="00085B49">
        <w:rPr>
          <w:rFonts w:ascii="Times New Roman" w:hAnsi="Times New Roman" w:cs="Times New Roman"/>
          <w:sz w:val="24"/>
          <w:szCs w:val="24"/>
        </w:rPr>
        <w:t>its</w:t>
      </w:r>
      <w:r w:rsidRPr="00850EBD">
        <w:rPr>
          <w:rFonts w:ascii="Times New Roman" w:hAnsi="Times New Roman" w:cs="Times New Roman"/>
          <w:sz w:val="24"/>
          <w:szCs w:val="24"/>
        </w:rPr>
        <w:t xml:space="preserve"> products. </w:t>
      </w:r>
      <w:r w:rsidR="00085B49">
        <w:rPr>
          <w:rFonts w:ascii="Times New Roman" w:hAnsi="Times New Roman" w:cs="Times New Roman"/>
          <w:sz w:val="24"/>
          <w:szCs w:val="24"/>
        </w:rPr>
        <w:t>The f</w:t>
      </w:r>
      <w:r w:rsidRPr="00850EBD">
        <w:rPr>
          <w:rFonts w:ascii="Times New Roman" w:hAnsi="Times New Roman" w:cs="Times New Roman"/>
          <w:sz w:val="24"/>
          <w:szCs w:val="24"/>
        </w:rPr>
        <w:t>irst one is by target</w:t>
      </w:r>
      <w:r w:rsidR="00085B49">
        <w:rPr>
          <w:rFonts w:ascii="Times New Roman" w:hAnsi="Times New Roman" w:cs="Times New Roman"/>
          <w:sz w:val="24"/>
          <w:szCs w:val="24"/>
        </w:rPr>
        <w:t>ing</w:t>
      </w:r>
      <w:r w:rsidRPr="00850EBD">
        <w:rPr>
          <w:rFonts w:ascii="Times New Roman" w:hAnsi="Times New Roman" w:cs="Times New Roman"/>
          <w:sz w:val="24"/>
          <w:szCs w:val="24"/>
        </w:rPr>
        <w:t xml:space="preserve"> the customers by </w:t>
      </w:r>
      <w:r w:rsidR="00DE7A14" w:rsidRPr="00850EBD">
        <w:rPr>
          <w:rFonts w:ascii="Times New Roman" w:hAnsi="Times New Roman" w:cs="Times New Roman"/>
          <w:sz w:val="24"/>
          <w:szCs w:val="24"/>
        </w:rPr>
        <w:t xml:space="preserve">segment positioning </w:t>
      </w:r>
      <w:r w:rsidRPr="00850EBD">
        <w:rPr>
          <w:rFonts w:ascii="Times New Roman" w:hAnsi="Times New Roman" w:cs="Times New Roman"/>
          <w:sz w:val="24"/>
          <w:szCs w:val="24"/>
        </w:rPr>
        <w:t xml:space="preserve">and </w:t>
      </w:r>
      <w:r w:rsidR="00085B49">
        <w:rPr>
          <w:rFonts w:ascii="Times New Roman" w:hAnsi="Times New Roman" w:cs="Times New Roman"/>
          <w:sz w:val="24"/>
          <w:szCs w:val="24"/>
        </w:rPr>
        <w:t xml:space="preserve">the </w:t>
      </w:r>
      <w:r w:rsidRPr="00850EBD">
        <w:rPr>
          <w:rFonts w:ascii="Times New Roman" w:hAnsi="Times New Roman" w:cs="Times New Roman"/>
          <w:sz w:val="24"/>
          <w:szCs w:val="24"/>
        </w:rPr>
        <w:t>second one</w:t>
      </w:r>
      <w:r w:rsidR="00085B49">
        <w:rPr>
          <w:rFonts w:ascii="Times New Roman" w:hAnsi="Times New Roman" w:cs="Times New Roman"/>
          <w:sz w:val="24"/>
          <w:szCs w:val="24"/>
        </w:rPr>
        <w:t xml:space="preserve"> is</w:t>
      </w:r>
      <w:r w:rsidRPr="00850EBD">
        <w:rPr>
          <w:rFonts w:ascii="Times New Roman" w:hAnsi="Times New Roman" w:cs="Times New Roman"/>
          <w:sz w:val="24"/>
          <w:szCs w:val="24"/>
        </w:rPr>
        <w:t xml:space="preserve"> </w:t>
      </w:r>
      <w:r w:rsidR="00DE7A14" w:rsidRPr="00850EBD">
        <w:rPr>
          <w:rFonts w:ascii="Times New Roman" w:hAnsi="Times New Roman" w:cs="Times New Roman"/>
          <w:sz w:val="24"/>
          <w:szCs w:val="24"/>
        </w:rPr>
        <w:t>by</w:t>
      </w:r>
      <w:r w:rsidRPr="00850EBD">
        <w:rPr>
          <w:rFonts w:ascii="Times New Roman" w:hAnsi="Times New Roman" w:cs="Times New Roman"/>
          <w:sz w:val="24"/>
          <w:szCs w:val="24"/>
        </w:rPr>
        <w:t xml:space="preserve"> </w:t>
      </w:r>
      <w:r w:rsidR="00DE7A14" w:rsidRPr="00850EBD">
        <w:rPr>
          <w:rFonts w:ascii="Times New Roman" w:hAnsi="Times New Roman" w:cs="Times New Roman"/>
          <w:sz w:val="24"/>
          <w:szCs w:val="24"/>
        </w:rPr>
        <w:t xml:space="preserve">adaptive positioning. </w:t>
      </w:r>
      <w:r w:rsidRPr="00850EBD">
        <w:rPr>
          <w:rFonts w:ascii="Times New Roman" w:hAnsi="Times New Roman" w:cs="Times New Roman"/>
          <w:sz w:val="24"/>
          <w:szCs w:val="24"/>
        </w:rPr>
        <w:t xml:space="preserve">Segment </w:t>
      </w:r>
      <w:r w:rsidR="00DE7A14" w:rsidRPr="00850EBD">
        <w:rPr>
          <w:rFonts w:ascii="Times New Roman" w:hAnsi="Times New Roman" w:cs="Times New Roman"/>
          <w:sz w:val="24"/>
          <w:szCs w:val="24"/>
        </w:rPr>
        <w:t>positioning is f</w:t>
      </w:r>
      <w:r w:rsidR="00085B49">
        <w:rPr>
          <w:rFonts w:ascii="Times New Roman" w:hAnsi="Times New Roman" w:cs="Times New Roman"/>
          <w:sz w:val="24"/>
          <w:szCs w:val="24"/>
        </w:rPr>
        <w:t>ocused</w:t>
      </w:r>
      <w:r w:rsidRPr="00850EBD">
        <w:rPr>
          <w:rFonts w:ascii="Times New Roman" w:hAnsi="Times New Roman" w:cs="Times New Roman"/>
          <w:sz w:val="24"/>
          <w:szCs w:val="24"/>
        </w:rPr>
        <w:t xml:space="preserve"> on customer segment depending on </w:t>
      </w:r>
      <w:r w:rsidR="00850EBD" w:rsidRPr="00850EBD">
        <w:rPr>
          <w:rFonts w:ascii="Times New Roman" w:hAnsi="Times New Roman" w:cs="Times New Roman"/>
          <w:sz w:val="24"/>
          <w:szCs w:val="24"/>
        </w:rPr>
        <w:t>each</w:t>
      </w:r>
      <w:r w:rsidRPr="00850EBD">
        <w:rPr>
          <w:rFonts w:ascii="Times New Roman" w:hAnsi="Times New Roman" w:cs="Times New Roman"/>
          <w:sz w:val="24"/>
          <w:szCs w:val="24"/>
        </w:rPr>
        <w:t xml:space="preserve"> country</w:t>
      </w:r>
      <w:r w:rsidR="00DE7A14">
        <w:rPr>
          <w:rFonts w:ascii="Times New Roman" w:hAnsi="Times New Roman" w:cs="Times New Roman"/>
          <w:sz w:val="24"/>
          <w:szCs w:val="24"/>
        </w:rPr>
        <w:t>.</w:t>
      </w:r>
      <w:r w:rsidR="009A1E12">
        <w:rPr>
          <w:rFonts w:ascii="Times New Roman" w:hAnsi="Times New Roman" w:cs="Times New Roman"/>
          <w:sz w:val="24"/>
          <w:szCs w:val="24"/>
        </w:rPr>
        <w:t xml:space="preserve"> </w:t>
      </w:r>
      <w:sdt>
        <w:sdtPr>
          <w:rPr>
            <w:rFonts w:ascii="Times New Roman" w:hAnsi="Times New Roman" w:cs="Times New Roman"/>
            <w:sz w:val="24"/>
            <w:szCs w:val="24"/>
          </w:rPr>
          <w:id w:val="-432750590"/>
          <w:citation/>
        </w:sdtPr>
        <w:sdtContent>
          <w:r w:rsidR="00D362B0">
            <w:rPr>
              <w:rFonts w:ascii="Times New Roman" w:hAnsi="Times New Roman" w:cs="Times New Roman"/>
              <w:sz w:val="24"/>
              <w:szCs w:val="24"/>
            </w:rPr>
            <w:fldChar w:fldCharType="begin"/>
          </w:r>
          <w:r w:rsidR="00D362B0">
            <w:rPr>
              <w:rFonts w:ascii="Times New Roman" w:hAnsi="Times New Roman" w:cs="Times New Roman"/>
              <w:sz w:val="24"/>
              <w:szCs w:val="24"/>
            </w:rPr>
            <w:instrText xml:space="preserve"> CITATION Jan19 \l 1033 </w:instrText>
          </w:r>
          <w:r w:rsidR="00D362B0">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(Harvey, 11.11.2019)</w:t>
          </w:r>
          <w:r w:rsidR="00D362B0">
            <w:rPr>
              <w:rFonts w:ascii="Times New Roman" w:hAnsi="Times New Roman" w:cs="Times New Roman"/>
              <w:sz w:val="24"/>
              <w:szCs w:val="24"/>
            </w:rPr>
            <w:fldChar w:fldCharType="end"/>
          </w:r>
        </w:sdtContent>
      </w:sdt>
    </w:p>
    <w:p w14:paraId="0E230533" w14:textId="77777777" w:rsidR="00745F15" w:rsidRDefault="00412B1C" w:rsidP="00085B49">
      <w:pPr>
        <w:jc w:val="both"/>
        <w:rPr>
          <w:rFonts w:ascii="Times New Roman" w:hAnsi="Times New Roman" w:cs="Times New Roman"/>
          <w:sz w:val="24"/>
          <w:szCs w:val="24"/>
        </w:rPr>
      </w:pPr>
      <w:r>
        <w:rPr>
          <w:rFonts w:ascii="Times New Roman" w:hAnsi="Times New Roman" w:cs="Times New Roman"/>
          <w:sz w:val="24"/>
          <w:szCs w:val="24"/>
        </w:rPr>
        <w:t xml:space="preserve"> </w:t>
      </w:r>
      <w:r w:rsidR="00085B49">
        <w:rPr>
          <w:rFonts w:ascii="Times New Roman" w:hAnsi="Times New Roman" w:cs="Times New Roman"/>
          <w:sz w:val="24"/>
          <w:szCs w:val="24"/>
        </w:rPr>
        <w:tab/>
      </w:r>
    </w:p>
    <w:p w14:paraId="25F8B9CE" w14:textId="092FBA87" w:rsidR="00745F15" w:rsidRPr="003D48C8" w:rsidRDefault="000950D6" w:rsidP="002C502A">
      <w:pPr>
        <w:pStyle w:val="Heading2"/>
        <w:rPr>
          <w:rStyle w:val="Heading2Char"/>
        </w:rPr>
      </w:pPr>
      <w:bookmarkStart w:id="25" w:name="_Toc70592401"/>
      <w:r>
        <w:rPr>
          <w:rFonts w:ascii="Times New Roman" w:hAnsi="Times New Roman" w:cs="Times New Roman"/>
          <w:noProof/>
          <w:sz w:val="24"/>
          <w:szCs w:val="24"/>
        </w:rPr>
        <w:pict w14:anchorId="39C0FFE1">
          <v:shapetype id="_x0000_t202" coordsize="21600,21600" o:spt="202" path="m,l,21600r21600,l21600,xe">
            <v:stroke joinstyle="miter"/>
            <v:path gradientshapeok="t" o:connecttype="rect"/>
          </v:shapetype>
          <v:shape id="_x0000_s1036" type="#_x0000_t202" style="position:absolute;margin-left:211.5pt;margin-top:17.2pt;width:65.25pt;height:28.5pt;z-index:251658752" filled="f" fillcolor="#ddd8c2 [2894]" stroked="f" strokecolor="white [3212]">
            <v:textbox>
              <w:txbxContent>
                <w:p w14:paraId="7BE5D1D9" w14:textId="1FE8DB40" w:rsidR="000950D6" w:rsidRDefault="000950D6">
                  <w:r>
                    <w:t>High price</w:t>
                  </w:r>
                </w:p>
              </w:txbxContent>
            </v:textbox>
          </v:shape>
        </w:pict>
      </w:r>
      <w:r>
        <w:rPr>
          <w:rFonts w:ascii="Times New Roman" w:hAnsi="Times New Roman" w:cs="Times New Roman"/>
          <w:noProof/>
          <w:sz w:val="24"/>
          <w:szCs w:val="24"/>
        </w:rPr>
        <w:pict w14:anchorId="7142382A">
          <v:shapetype id="_x0000_t32" coordsize="21600,21600" o:spt="32" o:oned="t" path="m,l21600,21600e" filled="f">
            <v:path arrowok="t" fillok="f" o:connecttype="none"/>
            <o:lock v:ext="edit" shapetype="t"/>
          </v:shapetype>
          <v:shape id="_x0000_s1033" type="#_x0000_t32" style="position:absolute;margin-left:204pt;margin-top:21.7pt;width:0;height:208.5pt;z-index:251655680" o:connectortype="straight">
            <v:stroke startarrow="block" endarrow="block"/>
          </v:shape>
        </w:pict>
      </w:r>
      <w:r w:rsidR="002C502A">
        <w:rPr>
          <w:rFonts w:ascii="Times New Roman" w:hAnsi="Times New Roman" w:cs="Times New Roman"/>
          <w:sz w:val="24"/>
          <w:szCs w:val="24"/>
        </w:rPr>
        <w:t>5.3 P</w:t>
      </w:r>
      <w:r w:rsidR="003D48C8" w:rsidRPr="003D48C8">
        <w:rPr>
          <w:rStyle w:val="Heading2Char"/>
        </w:rPr>
        <w:t>erceptual map for IKEA</w:t>
      </w:r>
      <w:r w:rsidR="00EE1BB3">
        <w:rPr>
          <w:rStyle w:val="Heading2Char"/>
        </w:rPr>
        <w:t xml:space="preserve"> in  the UK</w:t>
      </w:r>
      <w:bookmarkEnd w:id="25"/>
      <w:r w:rsidR="003D48C8" w:rsidRPr="003D48C8">
        <w:rPr>
          <w:rStyle w:val="Heading2Char"/>
        </w:rPr>
        <w:t xml:space="preserve"> </w:t>
      </w:r>
    </w:p>
    <w:p w14:paraId="6B37858F" w14:textId="12F4F5D6" w:rsidR="00745F15" w:rsidRDefault="00745F15" w:rsidP="002C502A">
      <w:pPr>
        <w:jc w:val="center"/>
        <w:rPr>
          <w:rFonts w:ascii="Times New Roman" w:hAnsi="Times New Roman" w:cs="Times New Roman"/>
          <w:sz w:val="24"/>
          <w:szCs w:val="24"/>
        </w:rPr>
      </w:pPr>
    </w:p>
    <w:p w14:paraId="75447FDE" w14:textId="21B6C374" w:rsidR="00745F15" w:rsidRDefault="000950D6" w:rsidP="00085B49">
      <w:pPr>
        <w:jc w:val="both"/>
        <w:rPr>
          <w:rFonts w:ascii="Times New Roman" w:hAnsi="Times New Roman" w:cs="Times New Roman"/>
          <w:sz w:val="24"/>
          <w:szCs w:val="24"/>
        </w:rPr>
      </w:pPr>
      <w:r>
        <w:rPr>
          <w:rFonts w:ascii="Times New Roman" w:hAnsi="Times New Roman" w:cs="Times New Roman"/>
          <w:noProof/>
          <w:sz w:val="24"/>
          <w:szCs w:val="24"/>
        </w:rPr>
        <w:pict w14:anchorId="112DE53E">
          <v:shape id="_x0000_s1041" type="#_x0000_t202" style="position:absolute;left:0;text-align:left;margin-left:207pt;margin-top:4.55pt;width:75.75pt;height:21pt;z-index:251663872" filled="f" stroked="f">
            <v:textbox>
              <w:txbxContent>
                <w:p w14:paraId="726FE6CB" w14:textId="05BF751E" w:rsidR="000950D6" w:rsidRPr="00B86159" w:rsidRDefault="000950D6">
                  <w:pPr>
                    <w:rPr>
                      <w:b/>
                      <w:bCs/>
                      <w:color w:val="984806" w:themeColor="accent6" w:themeShade="80"/>
                    </w:rPr>
                  </w:pPr>
                  <w:r w:rsidRPr="00B86159">
                    <w:rPr>
                      <w:b/>
                      <w:bCs/>
                      <w:color w:val="984806" w:themeColor="accent6" w:themeShade="80"/>
                    </w:rPr>
                    <w:t>John Lewis</w:t>
                  </w:r>
                </w:p>
              </w:txbxContent>
            </v:textbox>
          </v:shape>
        </w:pict>
      </w:r>
    </w:p>
    <w:p w14:paraId="3BB6695D" w14:textId="308C2986" w:rsidR="00745F15" w:rsidRDefault="000950D6" w:rsidP="00085B49">
      <w:pPr>
        <w:jc w:val="both"/>
        <w:rPr>
          <w:rFonts w:ascii="Times New Roman" w:hAnsi="Times New Roman" w:cs="Times New Roman"/>
          <w:sz w:val="24"/>
          <w:szCs w:val="24"/>
        </w:rPr>
      </w:pPr>
      <w:r>
        <w:rPr>
          <w:rFonts w:ascii="Times New Roman" w:hAnsi="Times New Roman" w:cs="Times New Roman"/>
          <w:noProof/>
          <w:sz w:val="24"/>
          <w:szCs w:val="24"/>
        </w:rPr>
        <w:pict w14:anchorId="0C21C6EF">
          <v:shape id="_x0000_s1042" type="#_x0000_t202" style="position:absolute;left:0;text-align:left;margin-left:211.5pt;margin-top:1.2pt;width:80.25pt;height:21pt;z-index:251664896" filled="f" stroked="f">
            <v:textbox>
              <w:txbxContent>
                <w:p w14:paraId="609253AB" w14:textId="4BAC6F3A" w:rsidR="000950D6" w:rsidRPr="00EE1BB3" w:rsidRDefault="000950D6">
                  <w:pPr>
                    <w:rPr>
                      <w:b/>
                      <w:bCs/>
                      <w:sz w:val="24"/>
                      <w:szCs w:val="24"/>
                    </w:rPr>
                  </w:pPr>
                  <w:r w:rsidRPr="00EE1BB3">
                    <w:rPr>
                      <w:b/>
                      <w:bCs/>
                      <w:sz w:val="24"/>
                      <w:szCs w:val="24"/>
                    </w:rPr>
                    <w:t>Habitat</w:t>
                  </w:r>
                </w:p>
              </w:txbxContent>
            </v:textbox>
          </v:shape>
        </w:pict>
      </w:r>
      <w:r>
        <w:rPr>
          <w:rFonts w:ascii="Times New Roman" w:hAnsi="Times New Roman" w:cs="Times New Roman"/>
          <w:noProof/>
          <w:sz w:val="24"/>
          <w:szCs w:val="24"/>
        </w:rPr>
        <w:pict w14:anchorId="4DA0F91F">
          <v:shape id="_x0000_s1038" type="#_x0000_t202" style="position:absolute;left:0;text-align:left;margin-left:81.75pt;margin-top:11.7pt;width:66.75pt;height:21pt;z-index:251660800" filled="f" stroked="f">
            <v:textbox>
              <w:txbxContent>
                <w:p w14:paraId="1B955A16" w14:textId="08D5CF56" w:rsidR="000950D6" w:rsidRDefault="000950D6">
                  <w:r>
                    <w:t>Low quality</w:t>
                  </w:r>
                </w:p>
              </w:txbxContent>
            </v:textbox>
          </v:shape>
        </w:pict>
      </w:r>
      <w:r>
        <w:rPr>
          <w:rFonts w:ascii="Times New Roman" w:hAnsi="Times New Roman" w:cs="Times New Roman"/>
          <w:noProof/>
          <w:sz w:val="24"/>
          <w:szCs w:val="24"/>
        </w:rPr>
        <w:pict w14:anchorId="219D59C2">
          <v:shape id="_x0000_s1037" type="#_x0000_t202" style="position:absolute;left:0;text-align:left;margin-left:273.75pt;margin-top:14.7pt;width:71.25pt;height:21pt;z-index:251659776" filled="f" stroked="f">
            <v:textbox>
              <w:txbxContent>
                <w:p w14:paraId="230F91FD" w14:textId="245C6149" w:rsidR="000950D6" w:rsidRDefault="000950D6">
                  <w:r>
                    <w:t>High quality</w:t>
                  </w:r>
                </w:p>
              </w:txbxContent>
            </v:textbox>
          </v:shape>
        </w:pict>
      </w:r>
    </w:p>
    <w:p w14:paraId="515C6E57" w14:textId="2C767A78" w:rsidR="00745F15" w:rsidRDefault="000950D6" w:rsidP="00085B49">
      <w:pPr>
        <w:jc w:val="both"/>
        <w:rPr>
          <w:rFonts w:ascii="Times New Roman" w:hAnsi="Times New Roman" w:cs="Times New Roman"/>
          <w:sz w:val="24"/>
          <w:szCs w:val="24"/>
        </w:rPr>
      </w:pPr>
      <w:r>
        <w:rPr>
          <w:rFonts w:ascii="Times New Roman" w:hAnsi="Times New Roman" w:cs="Times New Roman"/>
          <w:noProof/>
          <w:sz w:val="24"/>
          <w:szCs w:val="24"/>
        </w:rPr>
        <w:pict w14:anchorId="5EE36AB1">
          <v:shape id="_x0000_s1039" type="#_x0000_t202" style="position:absolute;left:0;text-align:left;margin-left:187.5pt;margin-top:8.3pt;width:67.5pt;height:28.5pt;z-index:251661824" filled="f" fillcolor="#4bacc6 [3208]" stroked="f" strokecolor="#f2f2f2 [3041]" strokeweight="3pt">
            <v:shadow on="t" type="perspective" color="#205867 [1608]" opacity=".5" offset="1pt" offset2="-1pt"/>
            <v:textbox>
              <w:txbxContent>
                <w:p w14:paraId="4DD7A095" w14:textId="5E266BA3" w:rsidR="000950D6" w:rsidRPr="00ED4394" w:rsidRDefault="000950D6" w:rsidP="00B86159">
                  <w:pPr>
                    <w:jc w:val="center"/>
                    <w:rPr>
                      <w:b/>
                      <w:bCs/>
                      <w:color w:val="0070C0"/>
                      <w:sz w:val="28"/>
                      <w:szCs w:val="28"/>
                    </w:rPr>
                  </w:pPr>
                  <w:r w:rsidRPr="00ED4394">
                    <w:rPr>
                      <w:b/>
                      <w:bCs/>
                      <w:color w:val="0070C0"/>
                      <w:sz w:val="28"/>
                      <w:szCs w:val="28"/>
                    </w:rPr>
                    <w:t>IKEA</w:t>
                  </w:r>
                </w:p>
              </w:txbxContent>
            </v:textbox>
          </v:shape>
        </w:pict>
      </w:r>
      <w:r>
        <w:rPr>
          <w:rFonts w:ascii="Times New Roman" w:hAnsi="Times New Roman" w:cs="Times New Roman"/>
          <w:noProof/>
          <w:sz w:val="24"/>
          <w:szCs w:val="24"/>
        </w:rPr>
        <w:pict w14:anchorId="55DA5297">
          <v:shape id="_x0000_s1034" type="#_x0000_t32" style="position:absolute;left:0;text-align:left;margin-left:1in;margin-top:13.5pt;width:283.5pt;height:0;z-index:251656704" o:connectortype="straight">
            <v:stroke startarrow="block" endarrow="block"/>
          </v:shape>
        </w:pict>
      </w:r>
    </w:p>
    <w:p w14:paraId="745B055A" w14:textId="048B7616" w:rsidR="00745F15" w:rsidRDefault="00745F15" w:rsidP="00085B49">
      <w:pPr>
        <w:jc w:val="both"/>
        <w:rPr>
          <w:rFonts w:ascii="Times New Roman" w:hAnsi="Times New Roman" w:cs="Times New Roman"/>
          <w:sz w:val="24"/>
          <w:szCs w:val="24"/>
        </w:rPr>
      </w:pPr>
    </w:p>
    <w:p w14:paraId="2A476EEC" w14:textId="753DCC3B" w:rsidR="00745F15" w:rsidRDefault="000950D6" w:rsidP="00085B49">
      <w:pPr>
        <w:jc w:val="both"/>
        <w:rPr>
          <w:rFonts w:ascii="Times New Roman" w:hAnsi="Times New Roman" w:cs="Times New Roman"/>
          <w:sz w:val="24"/>
          <w:szCs w:val="24"/>
        </w:rPr>
      </w:pPr>
      <w:r>
        <w:rPr>
          <w:rFonts w:ascii="Times New Roman" w:hAnsi="Times New Roman" w:cs="Times New Roman"/>
          <w:noProof/>
          <w:sz w:val="24"/>
          <w:szCs w:val="24"/>
        </w:rPr>
        <w:pict w14:anchorId="01165C33">
          <v:shape id="_x0000_s1040" type="#_x0000_t202" style="position:absolute;left:0;text-align:left;margin-left:200.25pt;margin-top:7.6pt;width:78pt;height:23.25pt;z-index:251662848" filled="f" stroked="f">
            <v:textbox style="mso-next-textbox:#_x0000_s1040">
              <w:txbxContent>
                <w:p w14:paraId="742C8C5D" w14:textId="06BB9F72" w:rsidR="000950D6" w:rsidRPr="00B86159" w:rsidRDefault="000950D6">
                  <w:pPr>
                    <w:rPr>
                      <w:color w:val="FF0000"/>
                    </w:rPr>
                  </w:pPr>
                  <w:r w:rsidRPr="00B86159">
                    <w:rPr>
                      <w:color w:val="FF0000"/>
                    </w:rPr>
                    <w:t>ARGOS</w:t>
                  </w:r>
                </w:p>
              </w:txbxContent>
            </v:textbox>
          </v:shape>
        </w:pict>
      </w:r>
    </w:p>
    <w:p w14:paraId="22CBE135" w14:textId="76861701" w:rsidR="00745F15" w:rsidRDefault="00EE1BB3" w:rsidP="00EE1BB3">
      <w:pPr>
        <w:pStyle w:val="Caption"/>
        <w:rPr>
          <w:rFonts w:ascii="Times New Roman" w:hAnsi="Times New Roman" w:cs="Times New Roman"/>
          <w:sz w:val="24"/>
          <w:szCs w:val="24"/>
        </w:rPr>
      </w:pPr>
      <w:r>
        <w:t xml:space="preserve">Figure </w:t>
      </w:r>
      <w:fldSimple w:instr=" SEQ Figure \* ARABIC ">
        <w:r>
          <w:rPr>
            <w:noProof/>
          </w:rPr>
          <w:t>5</w:t>
        </w:r>
      </w:fldSimple>
      <w:r>
        <w:t xml:space="preserve"> Perceptual map</w:t>
      </w:r>
      <w:sdt>
        <w:sdtPr>
          <w:id w:val="1049576935"/>
          <w:citation/>
        </w:sdtPr>
        <w:sdtContent>
          <w:r>
            <w:fldChar w:fldCharType="begin"/>
          </w:r>
          <w:r>
            <w:instrText xml:space="preserve"> CITATION Int \l 1033 </w:instrText>
          </w:r>
          <w:r>
            <w:fldChar w:fldCharType="separate"/>
          </w:r>
          <w:r w:rsidR="00582F0C">
            <w:rPr>
              <w:noProof/>
            </w:rPr>
            <w:t xml:space="preserve"> </w:t>
          </w:r>
          <w:r w:rsidR="00582F0C" w:rsidRPr="00582F0C">
            <w:rPr>
              <w:noProof/>
            </w:rPr>
            <w:t>(Inter IKEA Group, n.d.)</w:t>
          </w:r>
          <w:r>
            <w:fldChar w:fldCharType="end"/>
          </w:r>
        </w:sdtContent>
      </w:sdt>
      <w:r w:rsidR="000950D6">
        <w:rPr>
          <w:rFonts w:ascii="Times New Roman" w:hAnsi="Times New Roman" w:cs="Times New Roman"/>
          <w:noProof/>
          <w:sz w:val="24"/>
          <w:szCs w:val="24"/>
        </w:rPr>
        <w:pict w14:anchorId="3A531A40">
          <v:shape id="_x0000_s1035" type="#_x0000_t202" style="position:absolute;margin-left:211.5pt;margin-top:29.7pt;width:65.25pt;height:27.75pt;z-index:251657728;mso-position-horizontal-relative:text;mso-position-vertical-relative:text" filled="f" stroked="f">
            <v:textbox>
              <w:txbxContent>
                <w:p w14:paraId="2122CAD1" w14:textId="630B14DF" w:rsidR="000950D6" w:rsidRDefault="000950D6">
                  <w:r>
                    <w:t>Low price</w:t>
                  </w:r>
                </w:p>
              </w:txbxContent>
            </v:textbox>
          </v:shape>
        </w:pict>
      </w:r>
    </w:p>
    <w:p w14:paraId="41968B2C" w14:textId="77777777" w:rsidR="0033721D" w:rsidRDefault="0033721D" w:rsidP="00085B49">
      <w:pPr>
        <w:jc w:val="both"/>
        <w:rPr>
          <w:rFonts w:ascii="Times New Roman" w:hAnsi="Times New Roman" w:cs="Times New Roman"/>
          <w:sz w:val="24"/>
          <w:szCs w:val="24"/>
        </w:rPr>
      </w:pPr>
    </w:p>
    <w:p w14:paraId="0AC0FF17" w14:textId="5C4383CF" w:rsidR="00034864" w:rsidRDefault="0033721D" w:rsidP="00085B4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85B49">
        <w:rPr>
          <w:rFonts w:ascii="Times New Roman" w:hAnsi="Times New Roman" w:cs="Times New Roman"/>
          <w:sz w:val="24"/>
          <w:szCs w:val="24"/>
        </w:rPr>
        <w:t xml:space="preserve">Adaptive positioning is used in connection to periodically </w:t>
      </w:r>
      <w:r w:rsidR="00745F15">
        <w:rPr>
          <w:rFonts w:ascii="Times New Roman" w:hAnsi="Times New Roman" w:cs="Times New Roman"/>
          <w:sz w:val="24"/>
          <w:szCs w:val="24"/>
        </w:rPr>
        <w:t>review</w:t>
      </w:r>
      <w:r w:rsidR="00085B49">
        <w:rPr>
          <w:rFonts w:ascii="Times New Roman" w:hAnsi="Times New Roman" w:cs="Times New Roman"/>
          <w:sz w:val="24"/>
          <w:szCs w:val="24"/>
        </w:rPr>
        <w:t xml:space="preserve"> global trends and adjustments of</w:t>
      </w:r>
      <w:r w:rsidR="00034864" w:rsidRPr="002673B2">
        <w:rPr>
          <w:rFonts w:ascii="Times New Roman" w:hAnsi="Times New Roman" w:cs="Times New Roman"/>
          <w:sz w:val="24"/>
          <w:szCs w:val="24"/>
        </w:rPr>
        <w:t xml:space="preserve"> the positioning of the products in every cou</w:t>
      </w:r>
      <w:r w:rsidR="00085B49">
        <w:rPr>
          <w:rFonts w:ascii="Times New Roman" w:hAnsi="Times New Roman" w:cs="Times New Roman"/>
          <w:sz w:val="24"/>
          <w:szCs w:val="24"/>
        </w:rPr>
        <w:t>ntry individually in response to</w:t>
      </w:r>
      <w:r w:rsidR="00034864" w:rsidRPr="002673B2">
        <w:rPr>
          <w:rFonts w:ascii="Times New Roman" w:hAnsi="Times New Roman" w:cs="Times New Roman"/>
          <w:sz w:val="24"/>
          <w:szCs w:val="24"/>
        </w:rPr>
        <w:t xml:space="preserve"> </w:t>
      </w:r>
      <w:r w:rsidR="00085B49">
        <w:rPr>
          <w:rFonts w:ascii="Times New Roman" w:hAnsi="Times New Roman" w:cs="Times New Roman"/>
          <w:sz w:val="24"/>
          <w:szCs w:val="24"/>
        </w:rPr>
        <w:t xml:space="preserve">the </w:t>
      </w:r>
      <w:r w:rsidR="00034864" w:rsidRPr="002673B2">
        <w:rPr>
          <w:rFonts w:ascii="Times New Roman" w:hAnsi="Times New Roman" w:cs="Times New Roman"/>
          <w:sz w:val="24"/>
          <w:szCs w:val="24"/>
        </w:rPr>
        <w:t>changing environment and changing customer behavior</w:t>
      </w:r>
      <w:r w:rsidR="00850EBD">
        <w:rPr>
          <w:rFonts w:ascii="Times New Roman" w:hAnsi="Times New Roman" w:cs="Times New Roman"/>
          <w:sz w:val="24"/>
          <w:szCs w:val="24"/>
        </w:rPr>
        <w:t>.</w:t>
      </w:r>
      <w:r w:rsidR="00034864" w:rsidRPr="002673B2">
        <w:rPr>
          <w:rFonts w:ascii="Times New Roman" w:hAnsi="Times New Roman" w:cs="Times New Roman"/>
          <w:sz w:val="24"/>
          <w:szCs w:val="24"/>
        </w:rPr>
        <w:t xml:space="preserve"> In </w:t>
      </w:r>
      <w:r w:rsidR="00085B49">
        <w:rPr>
          <w:rFonts w:ascii="Times New Roman" w:hAnsi="Times New Roman" w:cs="Times New Roman"/>
          <w:sz w:val="24"/>
          <w:szCs w:val="24"/>
        </w:rPr>
        <w:t xml:space="preserve">the </w:t>
      </w:r>
      <w:r w:rsidR="00034864" w:rsidRPr="002673B2">
        <w:rPr>
          <w:rFonts w:ascii="Times New Roman" w:hAnsi="Times New Roman" w:cs="Times New Roman"/>
          <w:sz w:val="24"/>
          <w:szCs w:val="24"/>
        </w:rPr>
        <w:t>United Kingdom the number of customers with preferences for more sustainable products and minimalis</w:t>
      </w:r>
      <w:r w:rsidR="00085B49">
        <w:rPr>
          <w:rFonts w:ascii="Times New Roman" w:hAnsi="Times New Roman" w:cs="Times New Roman"/>
          <w:sz w:val="24"/>
          <w:szCs w:val="24"/>
        </w:rPr>
        <w:t xml:space="preserve">m is increasing every year. As to the </w:t>
      </w:r>
      <w:r w:rsidR="00034864" w:rsidRPr="002673B2">
        <w:rPr>
          <w:rFonts w:ascii="Times New Roman" w:hAnsi="Times New Roman" w:cs="Times New Roman"/>
          <w:sz w:val="24"/>
          <w:szCs w:val="24"/>
        </w:rPr>
        <w:t>Bulgaria</w:t>
      </w:r>
      <w:r w:rsidR="00064F76" w:rsidRPr="002673B2">
        <w:rPr>
          <w:rFonts w:ascii="Times New Roman" w:hAnsi="Times New Roman" w:cs="Times New Roman"/>
          <w:sz w:val="24"/>
          <w:szCs w:val="24"/>
        </w:rPr>
        <w:t>n market</w:t>
      </w:r>
      <w:r w:rsidR="00085B49">
        <w:rPr>
          <w:rFonts w:ascii="Times New Roman" w:hAnsi="Times New Roman" w:cs="Times New Roman"/>
          <w:sz w:val="24"/>
          <w:szCs w:val="24"/>
        </w:rPr>
        <w:t>,</w:t>
      </w:r>
      <w:r w:rsidR="00064F76" w:rsidRPr="002673B2">
        <w:rPr>
          <w:rFonts w:ascii="Times New Roman" w:hAnsi="Times New Roman" w:cs="Times New Roman"/>
          <w:sz w:val="24"/>
          <w:szCs w:val="24"/>
        </w:rPr>
        <w:t xml:space="preserve"> IKEA is focusing more on the sing</w:t>
      </w:r>
      <w:r w:rsidR="00085B49">
        <w:rPr>
          <w:rFonts w:ascii="Times New Roman" w:hAnsi="Times New Roman" w:cs="Times New Roman"/>
          <w:sz w:val="24"/>
          <w:szCs w:val="24"/>
        </w:rPr>
        <w:t>l</w:t>
      </w:r>
      <w:r w:rsidR="00064F76" w:rsidRPr="002673B2">
        <w:rPr>
          <w:rFonts w:ascii="Times New Roman" w:hAnsi="Times New Roman" w:cs="Times New Roman"/>
          <w:sz w:val="24"/>
          <w:szCs w:val="24"/>
        </w:rPr>
        <w:t>e customer</w:t>
      </w:r>
      <w:r w:rsidR="00085B49">
        <w:rPr>
          <w:rFonts w:ascii="Times New Roman" w:hAnsi="Times New Roman" w:cs="Times New Roman"/>
          <w:sz w:val="24"/>
          <w:szCs w:val="24"/>
        </w:rPr>
        <w:t>’s</w:t>
      </w:r>
      <w:r w:rsidR="00064F76" w:rsidRPr="002673B2">
        <w:rPr>
          <w:rFonts w:ascii="Times New Roman" w:hAnsi="Times New Roman" w:cs="Times New Roman"/>
          <w:sz w:val="24"/>
          <w:szCs w:val="24"/>
        </w:rPr>
        <w:t xml:space="preserve"> needs wh</w:t>
      </w:r>
      <w:r w:rsidR="00E97D03">
        <w:rPr>
          <w:rFonts w:ascii="Times New Roman" w:hAnsi="Times New Roman" w:cs="Times New Roman"/>
          <w:sz w:val="24"/>
          <w:szCs w:val="24"/>
        </w:rPr>
        <w:t>ich is</w:t>
      </w:r>
      <w:r w:rsidR="00064F76" w:rsidRPr="002673B2">
        <w:rPr>
          <w:rFonts w:ascii="Times New Roman" w:hAnsi="Times New Roman" w:cs="Times New Roman"/>
          <w:sz w:val="24"/>
          <w:szCs w:val="24"/>
        </w:rPr>
        <w:t xml:space="preserve"> more cost-effective to get value for the money. </w:t>
      </w:r>
      <w:sdt>
        <w:sdtPr>
          <w:rPr>
            <w:rFonts w:ascii="Times New Roman" w:hAnsi="Times New Roman" w:cs="Times New Roman"/>
            <w:sz w:val="24"/>
            <w:szCs w:val="24"/>
          </w:rPr>
          <w:id w:val="-1060640575"/>
          <w:citation/>
        </w:sdtPr>
        <w:sdtContent>
          <w:r w:rsidR="00BF136F">
            <w:rPr>
              <w:rFonts w:ascii="Times New Roman" w:hAnsi="Times New Roman" w:cs="Times New Roman"/>
              <w:sz w:val="24"/>
              <w:szCs w:val="24"/>
            </w:rPr>
            <w:fldChar w:fldCharType="begin"/>
          </w:r>
          <w:r w:rsidR="00BF136F">
            <w:rPr>
              <w:rFonts w:ascii="Times New Roman" w:hAnsi="Times New Roman" w:cs="Times New Roman"/>
              <w:sz w:val="24"/>
              <w:szCs w:val="24"/>
            </w:rPr>
            <w:instrText xml:space="preserve"> CITATION Jan20 \l 1033 </w:instrText>
          </w:r>
          <w:r w:rsidR="00BF136F">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(Association, 2020)</w:t>
          </w:r>
          <w:r w:rsidR="00BF136F">
            <w:rPr>
              <w:rFonts w:ascii="Times New Roman" w:hAnsi="Times New Roman" w:cs="Times New Roman"/>
              <w:sz w:val="24"/>
              <w:szCs w:val="24"/>
            </w:rPr>
            <w:fldChar w:fldCharType="end"/>
          </w:r>
        </w:sdtContent>
      </w:sdt>
    </w:p>
    <w:p w14:paraId="40F82258" w14:textId="758E91AD" w:rsidR="00F768AF" w:rsidRDefault="00F768AF" w:rsidP="004D5892">
      <w:pPr>
        <w:rPr>
          <w:rFonts w:ascii="Times New Roman" w:hAnsi="Times New Roman" w:cs="Times New Roman"/>
          <w:sz w:val="24"/>
          <w:szCs w:val="24"/>
        </w:rPr>
      </w:pPr>
    </w:p>
    <w:p w14:paraId="45B671EC" w14:textId="77777777" w:rsidR="00F768AF" w:rsidRPr="009A1E12" w:rsidRDefault="00F768AF" w:rsidP="004D5892">
      <w:pPr>
        <w:rPr>
          <w:rFonts w:ascii="Times New Roman" w:hAnsi="Times New Roman" w:cs="Times New Roman"/>
          <w:sz w:val="24"/>
          <w:szCs w:val="24"/>
        </w:rPr>
      </w:pPr>
    </w:p>
    <w:p w14:paraId="5C2806DE" w14:textId="6687F72D" w:rsidR="00774E20" w:rsidRDefault="00774E20" w:rsidP="00774E20">
      <w:pPr>
        <w:pStyle w:val="Heading1"/>
        <w:rPr>
          <w:rFonts w:ascii="Times New Roman" w:hAnsi="Times New Roman" w:cs="Times New Roman"/>
        </w:rPr>
      </w:pPr>
      <w:bookmarkStart w:id="26" w:name="_Toc70592402"/>
      <w:r w:rsidRPr="00E15DB1">
        <w:rPr>
          <w:rFonts w:ascii="Times New Roman" w:hAnsi="Times New Roman" w:cs="Times New Roman"/>
        </w:rPr>
        <w:t xml:space="preserve">6. Marketing Mix </w:t>
      </w:r>
      <w:r w:rsidR="00D971D9">
        <w:rPr>
          <w:rFonts w:ascii="Times New Roman" w:hAnsi="Times New Roman" w:cs="Times New Roman"/>
        </w:rPr>
        <w:t>7P</w:t>
      </w:r>
      <w:r w:rsidR="00D971D9" w:rsidRPr="00E15DB1">
        <w:rPr>
          <w:rFonts w:ascii="Times New Roman" w:hAnsi="Times New Roman" w:cs="Times New Roman"/>
        </w:rPr>
        <w:t xml:space="preserve"> </w:t>
      </w:r>
      <w:r w:rsidR="00433015" w:rsidRPr="00E15DB1">
        <w:rPr>
          <w:rFonts w:ascii="Times New Roman" w:hAnsi="Times New Roman" w:cs="Times New Roman"/>
        </w:rPr>
        <w:t xml:space="preserve">– </w:t>
      </w:r>
      <w:r w:rsidR="00D971D9">
        <w:t>Analysis for United Kingdom and Bulgaria</w:t>
      </w:r>
      <w:bookmarkEnd w:id="26"/>
    </w:p>
    <w:p w14:paraId="7571D0D7" w14:textId="454CFB64" w:rsidR="00412B1C" w:rsidRPr="00412B1C" w:rsidRDefault="00412B1C" w:rsidP="00412B1C"/>
    <w:p w14:paraId="26DFC845" w14:textId="70532360" w:rsidR="00E6278D" w:rsidRDefault="00E76C5C" w:rsidP="003F12A2">
      <w:r>
        <w:rPr>
          <w:noProof/>
          <w:lang w:val="bg-BG" w:eastAsia="bg-BG"/>
        </w:rPr>
        <w:drawing>
          <wp:inline distT="0" distB="0" distL="0" distR="0" wp14:anchorId="209B1E7B" wp14:editId="374E4A97">
            <wp:extent cx="5781675" cy="3705225"/>
            <wp:effectExtent l="0" t="152400" r="0" b="18097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FA03586" w14:textId="651FB780" w:rsidR="001024F9" w:rsidRDefault="001B3335" w:rsidP="00B45B8D">
      <w:pPr>
        <w:pStyle w:val="Caption"/>
        <w:jc w:val="center"/>
      </w:pPr>
      <w:r>
        <w:t xml:space="preserve">Figure </w:t>
      </w:r>
      <w:fldSimple w:instr=" SEQ Figure \* ARABIC ">
        <w:r w:rsidR="00EE1BB3">
          <w:rPr>
            <w:noProof/>
          </w:rPr>
          <w:t>6</w:t>
        </w:r>
      </w:fldSimple>
      <w:r>
        <w:t xml:space="preserve"> Marketing Mix 7P</w:t>
      </w:r>
      <w:r w:rsidR="003A16BC">
        <w:t xml:space="preserve"> </w:t>
      </w:r>
      <w:sdt>
        <w:sdtPr>
          <w:id w:val="-1120687278"/>
          <w:citation/>
        </w:sdtPr>
        <w:sdtContent>
          <w:r w:rsidR="003A16BC">
            <w:fldChar w:fldCharType="begin"/>
          </w:r>
          <w:r w:rsidR="003A16BC">
            <w:instrText xml:space="preserve"> CITATION Jan19 \l 1033 </w:instrText>
          </w:r>
          <w:r w:rsidR="003A16BC">
            <w:fldChar w:fldCharType="separate"/>
          </w:r>
          <w:r w:rsidR="00582F0C" w:rsidRPr="00582F0C">
            <w:rPr>
              <w:noProof/>
            </w:rPr>
            <w:t>(Harvey, 11.11.2019)</w:t>
          </w:r>
          <w:r w:rsidR="003A16BC">
            <w:fldChar w:fldCharType="end"/>
          </w:r>
        </w:sdtContent>
      </w:sdt>
    </w:p>
    <w:p w14:paraId="0E25490A" w14:textId="476FC140" w:rsidR="00FF75F0" w:rsidRDefault="00FF75F0" w:rsidP="00FF75F0"/>
    <w:p w14:paraId="25558C11" w14:textId="3FC38493" w:rsidR="00FF75F0" w:rsidRDefault="00FF75F0" w:rsidP="00FF75F0"/>
    <w:p w14:paraId="4AC1D983" w14:textId="77777777" w:rsidR="00FF75F0" w:rsidRPr="00FF75F0" w:rsidRDefault="00FF75F0" w:rsidP="00FF75F0"/>
    <w:p w14:paraId="6603F50F" w14:textId="77777777" w:rsidR="00E6278D" w:rsidRPr="00E6278D" w:rsidRDefault="00E6278D" w:rsidP="00E6278D"/>
    <w:p w14:paraId="5D7408EE" w14:textId="77777777" w:rsidR="001024F9" w:rsidRDefault="00E6278D" w:rsidP="001024F9">
      <w:pPr>
        <w:pStyle w:val="Caption"/>
        <w:jc w:val="center"/>
      </w:pPr>
      <w:r>
        <w:rPr>
          <w:noProof/>
          <w:lang w:val="bg-BG" w:eastAsia="bg-BG"/>
        </w:rPr>
        <w:lastRenderedPageBreak/>
        <w:drawing>
          <wp:inline distT="0" distB="0" distL="0" distR="0" wp14:anchorId="2E64F63A" wp14:editId="407EB995">
            <wp:extent cx="3657600" cy="3038475"/>
            <wp:effectExtent l="0" t="0" r="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657600" cy="3038475"/>
                    </a:xfrm>
                    <a:prstGeom prst="rect">
                      <a:avLst/>
                    </a:prstGeom>
                  </pic:spPr>
                </pic:pic>
              </a:graphicData>
            </a:graphic>
          </wp:inline>
        </w:drawing>
      </w:r>
    </w:p>
    <w:p w14:paraId="0277CB51" w14:textId="0F59C096" w:rsidR="00E6278D" w:rsidRPr="00E6278D" w:rsidRDefault="001024F9" w:rsidP="001024F9">
      <w:pPr>
        <w:pStyle w:val="Caption"/>
        <w:jc w:val="center"/>
      </w:pPr>
      <w:r>
        <w:t xml:space="preserve">Figure </w:t>
      </w:r>
      <w:fldSimple w:instr=" SEQ Figure \* ARABIC ">
        <w:r w:rsidR="00EE1BB3">
          <w:rPr>
            <w:noProof/>
          </w:rPr>
          <w:t>7</w:t>
        </w:r>
      </w:fldSimple>
      <w:r>
        <w:t xml:space="preserve"> IKEA Products</w:t>
      </w:r>
      <w:sdt>
        <w:sdtPr>
          <w:id w:val="-806318511"/>
          <w:citation/>
        </w:sdtPr>
        <w:sdtContent>
          <w:r w:rsidR="00D27730">
            <w:fldChar w:fldCharType="begin"/>
          </w:r>
          <w:r w:rsidR="00935397">
            <w:instrText xml:space="preserve">CITATION IKE191 \l 1033 </w:instrText>
          </w:r>
          <w:r w:rsidR="00D27730">
            <w:fldChar w:fldCharType="separate"/>
          </w:r>
          <w:r w:rsidR="00582F0C">
            <w:rPr>
              <w:noProof/>
            </w:rPr>
            <w:t xml:space="preserve"> </w:t>
          </w:r>
          <w:r w:rsidR="00582F0C" w:rsidRPr="00582F0C">
            <w:rPr>
              <w:noProof/>
            </w:rPr>
            <w:t>(IKEA, 2019)</w:t>
          </w:r>
          <w:r w:rsidR="00D27730">
            <w:fldChar w:fldCharType="end"/>
          </w:r>
        </w:sdtContent>
      </w:sdt>
    </w:p>
    <w:p w14:paraId="78801697" w14:textId="77777777" w:rsidR="00C61590" w:rsidRDefault="00C61590" w:rsidP="00C61590">
      <w:pPr>
        <w:pStyle w:val="Heading2"/>
      </w:pPr>
      <w:bookmarkStart w:id="27" w:name="_Toc70592403"/>
      <w:r>
        <w:t>6.1 Product</w:t>
      </w:r>
      <w:bookmarkEnd w:id="27"/>
      <w:r>
        <w:t xml:space="preserve"> </w:t>
      </w:r>
    </w:p>
    <w:p w14:paraId="500D288A" w14:textId="77777777" w:rsidR="0060117C" w:rsidRDefault="0060117C" w:rsidP="009A1E12"/>
    <w:tbl>
      <w:tblPr>
        <w:tblStyle w:val="PlainTable1"/>
        <w:tblW w:w="0" w:type="auto"/>
        <w:tblLook w:val="04A0" w:firstRow="1" w:lastRow="0" w:firstColumn="1" w:lastColumn="0" w:noHBand="0" w:noVBand="1"/>
      </w:tblPr>
      <w:tblGrid>
        <w:gridCol w:w="1998"/>
        <w:gridCol w:w="3870"/>
        <w:gridCol w:w="3708"/>
      </w:tblGrid>
      <w:tr w:rsidR="00F23382" w14:paraId="0E9CDA13" w14:textId="77777777" w:rsidTr="00F753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4C610195" w14:textId="3C6A6EA8" w:rsidR="00F23382" w:rsidRPr="00976470" w:rsidRDefault="00335DF2" w:rsidP="009A1E12">
            <w:pPr>
              <w:rPr>
                <w:rFonts w:ascii="Times New Roman" w:hAnsi="Times New Roman" w:cs="Times New Roman"/>
                <w:sz w:val="24"/>
                <w:szCs w:val="24"/>
              </w:rPr>
            </w:pPr>
            <w:r w:rsidRPr="00976470">
              <w:rPr>
                <w:rFonts w:ascii="Times New Roman" w:hAnsi="Times New Roman" w:cs="Times New Roman"/>
                <w:sz w:val="24"/>
                <w:szCs w:val="24"/>
              </w:rPr>
              <w:t xml:space="preserve">Comparison </w:t>
            </w:r>
          </w:p>
        </w:tc>
        <w:tc>
          <w:tcPr>
            <w:tcW w:w="3870" w:type="dxa"/>
          </w:tcPr>
          <w:p w14:paraId="40867E4E" w14:textId="3AC576F5" w:rsidR="00F23382" w:rsidRPr="00976470" w:rsidRDefault="00F23382" w:rsidP="009A1E1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 xml:space="preserve">United Kingdom      </w:t>
            </w:r>
          </w:p>
        </w:tc>
        <w:tc>
          <w:tcPr>
            <w:tcW w:w="3708" w:type="dxa"/>
          </w:tcPr>
          <w:p w14:paraId="02A853A0" w14:textId="4176F396" w:rsidR="00F23382" w:rsidRPr="00976470" w:rsidRDefault="00F23382" w:rsidP="009A1E1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Bulgaria</w:t>
            </w:r>
          </w:p>
        </w:tc>
      </w:tr>
      <w:tr w:rsidR="00F23382" w14:paraId="1A763CCC" w14:textId="77777777" w:rsidTr="00F753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shd w:val="clear" w:color="auto" w:fill="EEECE1" w:themeFill="background2"/>
          </w:tcPr>
          <w:p w14:paraId="36645CBB" w14:textId="77777777" w:rsidR="00F23382" w:rsidRPr="00976470" w:rsidRDefault="00F23382" w:rsidP="009A1E12">
            <w:pPr>
              <w:rPr>
                <w:rFonts w:ascii="Times New Roman" w:hAnsi="Times New Roman" w:cs="Times New Roman"/>
                <w:b w:val="0"/>
                <w:bCs w:val="0"/>
                <w:sz w:val="24"/>
                <w:szCs w:val="24"/>
              </w:rPr>
            </w:pPr>
          </w:p>
          <w:p w14:paraId="4EDE1009" w14:textId="6812DAE4" w:rsidR="00F23382" w:rsidRPr="00976470" w:rsidRDefault="00F23382" w:rsidP="009A1E12">
            <w:pPr>
              <w:rPr>
                <w:rFonts w:ascii="Times New Roman" w:hAnsi="Times New Roman" w:cs="Times New Roman"/>
                <w:b w:val="0"/>
                <w:bCs w:val="0"/>
                <w:sz w:val="24"/>
                <w:szCs w:val="24"/>
              </w:rPr>
            </w:pPr>
            <w:r w:rsidRPr="00976470">
              <w:rPr>
                <w:rFonts w:ascii="Times New Roman" w:hAnsi="Times New Roman" w:cs="Times New Roman"/>
                <w:sz w:val="24"/>
                <w:szCs w:val="24"/>
              </w:rPr>
              <w:t>Similarities</w:t>
            </w:r>
          </w:p>
          <w:p w14:paraId="3266C02E" w14:textId="5119339E" w:rsidR="00F23382" w:rsidRPr="00976470" w:rsidRDefault="00F23382" w:rsidP="009A1E12">
            <w:pPr>
              <w:rPr>
                <w:rFonts w:ascii="Times New Roman" w:hAnsi="Times New Roman" w:cs="Times New Roman"/>
                <w:sz w:val="24"/>
                <w:szCs w:val="24"/>
              </w:rPr>
            </w:pPr>
          </w:p>
        </w:tc>
        <w:tc>
          <w:tcPr>
            <w:tcW w:w="3870" w:type="dxa"/>
            <w:shd w:val="clear" w:color="auto" w:fill="EEECE1" w:themeFill="background2"/>
          </w:tcPr>
          <w:p w14:paraId="48C12D14" w14:textId="77777777" w:rsidR="00564306" w:rsidRDefault="004F5894" w:rsidP="004F589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Products</w:t>
            </w:r>
          </w:p>
          <w:p w14:paraId="75CBFCAB" w14:textId="47BA4E4F" w:rsidR="004F5894" w:rsidRDefault="00564306" w:rsidP="004F589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Product</w:t>
            </w:r>
            <w:r w:rsidR="004F5894" w:rsidRPr="00976470">
              <w:rPr>
                <w:rFonts w:ascii="Times New Roman" w:hAnsi="Times New Roman" w:cs="Times New Roman"/>
                <w:sz w:val="24"/>
                <w:szCs w:val="24"/>
              </w:rPr>
              <w:t xml:space="preserve"> </w:t>
            </w:r>
            <w:r>
              <w:rPr>
                <w:rFonts w:ascii="Times New Roman" w:hAnsi="Times New Roman" w:cs="Times New Roman"/>
                <w:sz w:val="24"/>
                <w:szCs w:val="24"/>
              </w:rPr>
              <w:t>strategies</w:t>
            </w:r>
            <w:r w:rsidR="004F5894">
              <w:rPr>
                <w:rFonts w:ascii="Times New Roman" w:hAnsi="Times New Roman" w:cs="Times New Roman"/>
                <w:sz w:val="24"/>
                <w:szCs w:val="24"/>
              </w:rPr>
              <w:t xml:space="preserve"> </w:t>
            </w:r>
          </w:p>
          <w:p w14:paraId="10D0FE83" w14:textId="77777777" w:rsidR="00095D39" w:rsidRDefault="00095D39" w:rsidP="009A1E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Self-assembling </w:t>
            </w:r>
          </w:p>
          <w:p w14:paraId="2AE774D0" w14:textId="146682D1" w:rsidR="004F5894" w:rsidRPr="00976470" w:rsidRDefault="004F5894" w:rsidP="009A1E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Packaging </w:t>
            </w:r>
          </w:p>
        </w:tc>
        <w:tc>
          <w:tcPr>
            <w:tcW w:w="3708" w:type="dxa"/>
            <w:shd w:val="clear" w:color="auto" w:fill="EEECE1" w:themeFill="background2"/>
          </w:tcPr>
          <w:p w14:paraId="1C57069C" w14:textId="46226E61" w:rsidR="004F5894" w:rsidRDefault="004F5894" w:rsidP="009A1E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Products</w:t>
            </w:r>
          </w:p>
          <w:p w14:paraId="7A123309" w14:textId="517AED4E" w:rsidR="00F23382" w:rsidRDefault="00564306" w:rsidP="009A1E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Product strategies</w:t>
            </w:r>
          </w:p>
          <w:p w14:paraId="259DEDAC" w14:textId="77777777" w:rsidR="00095D39" w:rsidRDefault="00095D39" w:rsidP="009A1E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Self-assembling</w:t>
            </w:r>
          </w:p>
          <w:p w14:paraId="0C7909B6" w14:textId="32C14A6E" w:rsidR="00095D39" w:rsidRPr="00976470" w:rsidRDefault="004F5894" w:rsidP="009A1E1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Packaging</w:t>
            </w:r>
          </w:p>
        </w:tc>
      </w:tr>
      <w:tr w:rsidR="00F23382" w14:paraId="5EB7A79C" w14:textId="77777777" w:rsidTr="00F75350">
        <w:tc>
          <w:tcPr>
            <w:cnfStyle w:val="001000000000" w:firstRow="0" w:lastRow="0" w:firstColumn="1" w:lastColumn="0" w:oddVBand="0" w:evenVBand="0" w:oddHBand="0" w:evenHBand="0" w:firstRowFirstColumn="0" w:firstRowLastColumn="0" w:lastRowFirstColumn="0" w:lastRowLastColumn="0"/>
            <w:tcW w:w="1998" w:type="dxa"/>
          </w:tcPr>
          <w:p w14:paraId="7B2ED897" w14:textId="77777777" w:rsidR="00F23382" w:rsidRPr="00976470" w:rsidRDefault="00F23382" w:rsidP="009A1E12">
            <w:pPr>
              <w:rPr>
                <w:rFonts w:ascii="Times New Roman" w:hAnsi="Times New Roman" w:cs="Times New Roman"/>
                <w:b w:val="0"/>
                <w:bCs w:val="0"/>
                <w:sz w:val="24"/>
                <w:szCs w:val="24"/>
              </w:rPr>
            </w:pPr>
          </w:p>
          <w:p w14:paraId="4929EA6B" w14:textId="43464E18" w:rsidR="00F23382" w:rsidRPr="00976470" w:rsidRDefault="00F23382" w:rsidP="009A1E12">
            <w:pPr>
              <w:rPr>
                <w:rFonts w:ascii="Times New Roman" w:hAnsi="Times New Roman" w:cs="Times New Roman"/>
                <w:b w:val="0"/>
                <w:bCs w:val="0"/>
                <w:sz w:val="24"/>
                <w:szCs w:val="24"/>
              </w:rPr>
            </w:pPr>
            <w:r w:rsidRPr="00976470">
              <w:rPr>
                <w:rFonts w:ascii="Times New Roman" w:hAnsi="Times New Roman" w:cs="Times New Roman"/>
                <w:sz w:val="24"/>
                <w:szCs w:val="24"/>
              </w:rPr>
              <w:t>Differences</w:t>
            </w:r>
          </w:p>
          <w:p w14:paraId="57199AF8" w14:textId="4199ED1B" w:rsidR="00F23382" w:rsidRPr="00976470" w:rsidRDefault="00F23382" w:rsidP="009A1E12">
            <w:pPr>
              <w:rPr>
                <w:rFonts w:ascii="Times New Roman" w:hAnsi="Times New Roman" w:cs="Times New Roman"/>
                <w:sz w:val="24"/>
                <w:szCs w:val="24"/>
              </w:rPr>
            </w:pPr>
          </w:p>
        </w:tc>
        <w:tc>
          <w:tcPr>
            <w:tcW w:w="3870" w:type="dxa"/>
          </w:tcPr>
          <w:p w14:paraId="7B2096C7" w14:textId="76DED236" w:rsidR="00F23382" w:rsidRPr="00976470" w:rsidRDefault="006E500A"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Wider Product Range</w:t>
            </w:r>
            <w:r w:rsidR="003E619B" w:rsidRPr="00976470">
              <w:rPr>
                <w:rFonts w:ascii="Times New Roman" w:hAnsi="Times New Roman" w:cs="Times New Roman"/>
                <w:sz w:val="24"/>
                <w:szCs w:val="24"/>
              </w:rPr>
              <w:t xml:space="preserve"> </w:t>
            </w:r>
          </w:p>
          <w:p w14:paraId="5D3346B2" w14:textId="5143D8AE" w:rsidR="003E619B" w:rsidRPr="00976470" w:rsidRDefault="003E619B"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Big variation on colors and sizes</w:t>
            </w:r>
          </w:p>
          <w:p w14:paraId="32DC5AC9" w14:textId="59973D01" w:rsidR="00EB0595" w:rsidRPr="00976470" w:rsidRDefault="00EB0595"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Language on the labels is English</w:t>
            </w:r>
          </w:p>
          <w:p w14:paraId="2DDC8EC1" w14:textId="77777777" w:rsidR="00335DF2" w:rsidRDefault="00335DF2"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 xml:space="preserve">Technologies advance </w:t>
            </w:r>
          </w:p>
          <w:p w14:paraId="0C5B02E6" w14:textId="4CF254BE" w:rsidR="003A44B3" w:rsidRPr="00976470" w:rsidRDefault="003A44B3"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Eco-friendly materials</w:t>
            </w:r>
          </w:p>
        </w:tc>
        <w:tc>
          <w:tcPr>
            <w:tcW w:w="3708" w:type="dxa"/>
          </w:tcPr>
          <w:p w14:paraId="2C0BE547" w14:textId="77777777" w:rsidR="00F23382" w:rsidRPr="00976470" w:rsidRDefault="006E500A"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Smaller Product Range</w:t>
            </w:r>
          </w:p>
          <w:p w14:paraId="6B061FBF" w14:textId="77777777" w:rsidR="00335DF2" w:rsidRPr="00976470" w:rsidRDefault="003E619B"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Limited variation on colors</w:t>
            </w:r>
          </w:p>
          <w:p w14:paraId="64FCE3B6" w14:textId="1A0C25D5" w:rsidR="00EB0595" w:rsidRPr="00976470" w:rsidRDefault="00EB0595" w:rsidP="00EB059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Language on the labels is Bulgarian</w:t>
            </w:r>
          </w:p>
          <w:p w14:paraId="3268359E" w14:textId="77777777" w:rsidR="00EB0595" w:rsidRDefault="003A44B3"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76470">
              <w:rPr>
                <w:rFonts w:ascii="Times New Roman" w:hAnsi="Times New Roman" w:cs="Times New Roman"/>
                <w:sz w:val="24"/>
                <w:szCs w:val="24"/>
              </w:rPr>
              <w:t>Technologies</w:t>
            </w:r>
          </w:p>
          <w:p w14:paraId="1A8AED20" w14:textId="62DDAE76" w:rsidR="003A44B3" w:rsidRPr="00976470" w:rsidRDefault="003A44B3" w:rsidP="009A1E1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Eco-friendly materials</w:t>
            </w:r>
          </w:p>
        </w:tc>
      </w:tr>
    </w:tbl>
    <w:p w14:paraId="54D37E30" w14:textId="321C7404" w:rsidR="008B4061" w:rsidRDefault="00343E4C" w:rsidP="00343E4C">
      <w:pPr>
        <w:pStyle w:val="Caption"/>
        <w:jc w:val="center"/>
      </w:pPr>
      <w:r>
        <w:t xml:space="preserve">Figure </w:t>
      </w:r>
      <w:fldSimple w:instr=" SEQ Figure \* ARABIC ">
        <w:r w:rsidR="00EE1BB3">
          <w:rPr>
            <w:noProof/>
          </w:rPr>
          <w:t>8</w:t>
        </w:r>
      </w:fldSimple>
      <w:r>
        <w:t xml:space="preserve"> Product </w:t>
      </w:r>
      <w:r w:rsidR="00F14395">
        <w:t>comparison</w:t>
      </w:r>
      <w:sdt>
        <w:sdtPr>
          <w:id w:val="-399911307"/>
          <w:citation/>
        </w:sdtPr>
        <w:sdtContent>
          <w:r w:rsidR="000E326E">
            <w:fldChar w:fldCharType="begin"/>
          </w:r>
          <w:r w:rsidR="000E326E">
            <w:instrText xml:space="preserve"> CITATION IKE191 \l 1033 </w:instrText>
          </w:r>
          <w:r w:rsidR="000E326E">
            <w:fldChar w:fldCharType="separate"/>
          </w:r>
          <w:r w:rsidR="00582F0C">
            <w:rPr>
              <w:noProof/>
            </w:rPr>
            <w:t xml:space="preserve"> </w:t>
          </w:r>
          <w:r w:rsidR="00582F0C" w:rsidRPr="00582F0C">
            <w:rPr>
              <w:noProof/>
            </w:rPr>
            <w:t>(IKEA, 2019)</w:t>
          </w:r>
          <w:r w:rsidR="000E326E">
            <w:fldChar w:fldCharType="end"/>
          </w:r>
        </w:sdtContent>
      </w:sdt>
    </w:p>
    <w:p w14:paraId="43112F3E" w14:textId="6E97DD30" w:rsidR="00C61590" w:rsidRPr="00020A55" w:rsidRDefault="00E97D03" w:rsidP="00E97D03">
      <w:pPr>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C61590" w:rsidRPr="00020A55">
        <w:rPr>
          <w:rFonts w:ascii="Times New Roman" w:hAnsi="Times New Roman" w:cs="Times New Roman"/>
          <w:sz w:val="24"/>
          <w:szCs w:val="24"/>
        </w:rPr>
        <w:t>Sca</w:t>
      </w:r>
      <w:r>
        <w:rPr>
          <w:rFonts w:ascii="Times New Roman" w:hAnsi="Times New Roman" w:cs="Times New Roman"/>
          <w:sz w:val="24"/>
          <w:szCs w:val="24"/>
        </w:rPr>
        <w:t>ndinavian company is famous because it sells</w:t>
      </w:r>
      <w:r w:rsidR="00C61590" w:rsidRPr="00020A55">
        <w:rPr>
          <w:rFonts w:ascii="Times New Roman" w:hAnsi="Times New Roman" w:cs="Times New Roman"/>
          <w:sz w:val="24"/>
          <w:szCs w:val="24"/>
        </w:rPr>
        <w:t xml:space="preserve"> everything that is need</w:t>
      </w:r>
      <w:r>
        <w:rPr>
          <w:rFonts w:ascii="Times New Roman" w:hAnsi="Times New Roman" w:cs="Times New Roman"/>
          <w:sz w:val="24"/>
          <w:szCs w:val="24"/>
        </w:rPr>
        <w:t>ed for the whole home. IKEA keeps</w:t>
      </w:r>
      <w:r w:rsidR="00C61590" w:rsidRPr="00020A55">
        <w:rPr>
          <w:rFonts w:ascii="Times New Roman" w:hAnsi="Times New Roman" w:cs="Times New Roman"/>
          <w:sz w:val="24"/>
          <w:szCs w:val="24"/>
        </w:rPr>
        <w:t xml:space="preserve"> standards by providing wide range of self-assembling products with modern design and sustainable material for the Bulgarian and </w:t>
      </w:r>
      <w:r>
        <w:rPr>
          <w:rFonts w:ascii="Times New Roman" w:hAnsi="Times New Roman" w:cs="Times New Roman"/>
          <w:sz w:val="24"/>
          <w:szCs w:val="24"/>
        </w:rPr>
        <w:t xml:space="preserve">the </w:t>
      </w:r>
      <w:r w:rsidR="00C61590" w:rsidRPr="00020A55">
        <w:rPr>
          <w:rFonts w:ascii="Times New Roman" w:hAnsi="Times New Roman" w:cs="Times New Roman"/>
          <w:sz w:val="24"/>
          <w:szCs w:val="24"/>
        </w:rPr>
        <w:t xml:space="preserve">British consumer. IKEA </w:t>
      </w:r>
      <w:r>
        <w:rPr>
          <w:rFonts w:ascii="Times New Roman" w:hAnsi="Times New Roman" w:cs="Times New Roman"/>
          <w:sz w:val="24"/>
          <w:szCs w:val="24"/>
        </w:rPr>
        <w:t>has</w:t>
      </w:r>
      <w:r w:rsidR="00C61590">
        <w:rPr>
          <w:rFonts w:ascii="Times New Roman" w:hAnsi="Times New Roman" w:cs="Times New Roman"/>
          <w:sz w:val="24"/>
          <w:szCs w:val="24"/>
        </w:rPr>
        <w:t xml:space="preserve"> more than 9 500 </w:t>
      </w:r>
      <w:r w:rsidR="00C61590" w:rsidRPr="00020A55">
        <w:rPr>
          <w:rFonts w:ascii="Times New Roman" w:hAnsi="Times New Roman" w:cs="Times New Roman"/>
          <w:sz w:val="24"/>
          <w:szCs w:val="24"/>
        </w:rPr>
        <w:t xml:space="preserve">Product range </w:t>
      </w:r>
      <w:r w:rsidR="00C61590">
        <w:rPr>
          <w:rFonts w:ascii="Times New Roman" w:hAnsi="Times New Roman" w:cs="Times New Roman"/>
          <w:sz w:val="24"/>
          <w:szCs w:val="24"/>
        </w:rPr>
        <w:t xml:space="preserve">listed </w:t>
      </w:r>
      <w:r w:rsidR="00C61590" w:rsidRPr="00020A55">
        <w:rPr>
          <w:rFonts w:ascii="Times New Roman" w:hAnsi="Times New Roman" w:cs="Times New Roman"/>
          <w:sz w:val="24"/>
          <w:szCs w:val="24"/>
        </w:rPr>
        <w:t>in categories as</w:t>
      </w:r>
      <w:r w:rsidR="00C61590">
        <w:rPr>
          <w:rFonts w:ascii="Times New Roman" w:hAnsi="Times New Roman" w:cs="Times New Roman"/>
          <w:sz w:val="24"/>
          <w:szCs w:val="24"/>
        </w:rPr>
        <w:t>:</w:t>
      </w:r>
      <w:r w:rsidR="00C61590" w:rsidRPr="00020A55">
        <w:rPr>
          <w:rFonts w:ascii="Times New Roman" w:hAnsi="Times New Roman" w:cs="Times New Roman"/>
          <w:sz w:val="24"/>
          <w:szCs w:val="24"/>
        </w:rPr>
        <w:t xml:space="preserve"> Furnitures, Outdoor products, Storage and organization, Decoration, Plants and pods, Kitchen equipment, Bed and mattresses, Textiles, Bathroom products, Cookware and tableware, Baby and children, Lightning, Rugs and mats, Summer staff, Home electronics, Home smart, Laundry and cleaning, Leisure and traveling, Home improvement, Food and beverages, Safety products and Christmas. </w:t>
      </w:r>
      <w:sdt>
        <w:sdtPr>
          <w:rPr>
            <w:rFonts w:ascii="Times New Roman" w:hAnsi="Times New Roman" w:cs="Times New Roman"/>
            <w:sz w:val="24"/>
            <w:szCs w:val="24"/>
          </w:rPr>
          <w:id w:val="1287384578"/>
          <w:citation/>
        </w:sdtPr>
        <w:sdtContent>
          <w:r w:rsidR="00213B3D">
            <w:rPr>
              <w:rFonts w:ascii="Times New Roman" w:hAnsi="Times New Roman" w:cs="Times New Roman"/>
              <w:sz w:val="24"/>
              <w:szCs w:val="24"/>
            </w:rPr>
            <w:fldChar w:fldCharType="begin"/>
          </w:r>
          <w:r w:rsidR="00213B3D">
            <w:rPr>
              <w:rFonts w:ascii="Times New Roman" w:hAnsi="Times New Roman" w:cs="Times New Roman"/>
              <w:sz w:val="24"/>
              <w:szCs w:val="24"/>
            </w:rPr>
            <w:instrText xml:space="preserve"> CITATION War18 \l 1033 </w:instrText>
          </w:r>
          <w:r w:rsidR="00213B3D">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(Shoulberg, 2018)</w:t>
          </w:r>
          <w:r w:rsidR="00213B3D">
            <w:rPr>
              <w:rFonts w:ascii="Times New Roman" w:hAnsi="Times New Roman" w:cs="Times New Roman"/>
              <w:sz w:val="24"/>
              <w:szCs w:val="24"/>
            </w:rPr>
            <w:fldChar w:fldCharType="end"/>
          </w:r>
        </w:sdtContent>
      </w:sdt>
    </w:p>
    <w:p w14:paraId="3813F34A" w14:textId="32967053" w:rsidR="00C61590" w:rsidRDefault="00C61590" w:rsidP="00E97D03">
      <w:pPr>
        <w:jc w:val="both"/>
        <w:rPr>
          <w:rFonts w:ascii="Times New Roman" w:hAnsi="Times New Roman" w:cs="Times New Roman"/>
          <w:sz w:val="24"/>
          <w:szCs w:val="24"/>
        </w:rPr>
      </w:pPr>
      <w:r>
        <w:t>In</w:t>
      </w:r>
      <w:r w:rsidR="008B4061" w:rsidRPr="00C61590">
        <w:rPr>
          <w:rFonts w:ascii="Times New Roman" w:hAnsi="Times New Roman" w:cs="Times New Roman"/>
          <w:sz w:val="24"/>
          <w:szCs w:val="24"/>
        </w:rPr>
        <w:t xml:space="preserve"> </w:t>
      </w:r>
      <w:r w:rsidR="00E97D03">
        <w:rPr>
          <w:rFonts w:ascii="Times New Roman" w:hAnsi="Times New Roman" w:cs="Times New Roman"/>
          <w:sz w:val="24"/>
          <w:szCs w:val="24"/>
        </w:rPr>
        <w:t xml:space="preserve">the </w:t>
      </w:r>
      <w:r>
        <w:rPr>
          <w:rFonts w:ascii="Times New Roman" w:hAnsi="Times New Roman" w:cs="Times New Roman"/>
          <w:sz w:val="24"/>
          <w:szCs w:val="24"/>
        </w:rPr>
        <w:t>UK</w:t>
      </w:r>
      <w:r w:rsidR="008B4061" w:rsidRPr="00C61590">
        <w:rPr>
          <w:rFonts w:ascii="Times New Roman" w:hAnsi="Times New Roman" w:cs="Times New Roman"/>
          <w:sz w:val="24"/>
          <w:szCs w:val="24"/>
        </w:rPr>
        <w:t xml:space="preserve"> and </w:t>
      </w:r>
      <w:r w:rsidR="00745F15">
        <w:rPr>
          <w:rFonts w:ascii="Times New Roman" w:hAnsi="Times New Roman" w:cs="Times New Roman"/>
          <w:sz w:val="24"/>
          <w:szCs w:val="24"/>
        </w:rPr>
        <w:t>Bulgaria,</w:t>
      </w:r>
      <w:r w:rsidR="00E97D03">
        <w:rPr>
          <w:rFonts w:ascii="Times New Roman" w:hAnsi="Times New Roman" w:cs="Times New Roman"/>
          <w:sz w:val="24"/>
          <w:szCs w:val="24"/>
        </w:rPr>
        <w:t xml:space="preserve"> it applies </w:t>
      </w:r>
      <w:r w:rsidR="00417D5D">
        <w:rPr>
          <w:rFonts w:ascii="Times New Roman" w:hAnsi="Times New Roman" w:cs="Times New Roman"/>
          <w:sz w:val="24"/>
          <w:szCs w:val="24"/>
        </w:rPr>
        <w:t xml:space="preserve">similar product strategies </w:t>
      </w:r>
      <w:r w:rsidR="00940ABE">
        <w:rPr>
          <w:rFonts w:ascii="Times New Roman" w:hAnsi="Times New Roman" w:cs="Times New Roman"/>
          <w:sz w:val="24"/>
          <w:szCs w:val="24"/>
        </w:rPr>
        <w:t xml:space="preserve">and </w:t>
      </w:r>
      <w:r w:rsidR="00E97D03">
        <w:rPr>
          <w:rFonts w:ascii="Times New Roman" w:hAnsi="Times New Roman" w:cs="Times New Roman"/>
          <w:sz w:val="24"/>
          <w:szCs w:val="24"/>
        </w:rPr>
        <w:t xml:space="preserve">as an </w:t>
      </w:r>
      <w:r w:rsidR="008B4061" w:rsidRPr="00C61590">
        <w:rPr>
          <w:rFonts w:ascii="Times New Roman" w:hAnsi="Times New Roman" w:cs="Times New Roman"/>
          <w:sz w:val="24"/>
          <w:szCs w:val="24"/>
        </w:rPr>
        <w:t xml:space="preserve">evidence of that </w:t>
      </w:r>
      <w:r w:rsidR="00E97D03">
        <w:rPr>
          <w:rFonts w:ascii="Times New Roman" w:hAnsi="Times New Roman" w:cs="Times New Roman"/>
          <w:sz w:val="24"/>
          <w:szCs w:val="24"/>
        </w:rPr>
        <w:t>it uses</w:t>
      </w:r>
      <w:r w:rsidR="008B4061" w:rsidRPr="00C61590">
        <w:rPr>
          <w:rFonts w:ascii="Times New Roman" w:hAnsi="Times New Roman" w:cs="Times New Roman"/>
          <w:sz w:val="24"/>
          <w:szCs w:val="24"/>
        </w:rPr>
        <w:t xml:space="preserve"> </w:t>
      </w:r>
      <w:r w:rsidR="00417D5D" w:rsidRPr="00C61590">
        <w:rPr>
          <w:rFonts w:ascii="Times New Roman" w:hAnsi="Times New Roman" w:cs="Times New Roman"/>
          <w:sz w:val="24"/>
          <w:szCs w:val="24"/>
        </w:rPr>
        <w:t xml:space="preserve">the same product categories </w:t>
      </w:r>
      <w:r w:rsidR="00417D5D">
        <w:rPr>
          <w:rFonts w:ascii="Times New Roman" w:hAnsi="Times New Roman" w:cs="Times New Roman"/>
          <w:sz w:val="24"/>
          <w:szCs w:val="24"/>
        </w:rPr>
        <w:t xml:space="preserve">on </w:t>
      </w:r>
      <w:r w:rsidR="008B4061" w:rsidRPr="00C61590">
        <w:rPr>
          <w:rFonts w:ascii="Times New Roman" w:hAnsi="Times New Roman" w:cs="Times New Roman"/>
          <w:sz w:val="24"/>
          <w:szCs w:val="24"/>
        </w:rPr>
        <w:t>the online catalog</w:t>
      </w:r>
      <w:r w:rsidR="00E97D03">
        <w:rPr>
          <w:rFonts w:ascii="Times New Roman" w:hAnsi="Times New Roman" w:cs="Times New Roman"/>
          <w:sz w:val="24"/>
          <w:szCs w:val="24"/>
        </w:rPr>
        <w:t>ue</w:t>
      </w:r>
      <w:r w:rsidR="008B4061" w:rsidRPr="00C61590">
        <w:rPr>
          <w:rFonts w:ascii="Times New Roman" w:hAnsi="Times New Roman" w:cs="Times New Roman"/>
          <w:sz w:val="24"/>
          <w:szCs w:val="24"/>
        </w:rPr>
        <w:t>s.</w:t>
      </w:r>
    </w:p>
    <w:p w14:paraId="70277D7C" w14:textId="1CC3640C" w:rsidR="00D25CC8" w:rsidRPr="00C61590" w:rsidRDefault="0060117C" w:rsidP="00E97D03">
      <w:pPr>
        <w:jc w:val="both"/>
        <w:rPr>
          <w:rFonts w:ascii="Times New Roman" w:hAnsi="Times New Roman" w:cs="Times New Roman"/>
          <w:sz w:val="24"/>
          <w:szCs w:val="24"/>
        </w:rPr>
      </w:pPr>
      <w:r w:rsidRPr="00C61590">
        <w:rPr>
          <w:rFonts w:ascii="Times New Roman" w:hAnsi="Times New Roman" w:cs="Times New Roman"/>
          <w:sz w:val="24"/>
          <w:szCs w:val="24"/>
        </w:rPr>
        <w:lastRenderedPageBreak/>
        <w:t>E</w:t>
      </w:r>
      <w:r w:rsidR="00F23382" w:rsidRPr="00C61590">
        <w:rPr>
          <w:rFonts w:ascii="Times New Roman" w:hAnsi="Times New Roman" w:cs="Times New Roman"/>
          <w:sz w:val="24"/>
          <w:szCs w:val="24"/>
        </w:rPr>
        <w:t>xample</w:t>
      </w:r>
      <w:r w:rsidR="00C61590">
        <w:rPr>
          <w:rFonts w:ascii="Times New Roman" w:hAnsi="Times New Roman" w:cs="Times New Roman"/>
          <w:sz w:val="24"/>
          <w:szCs w:val="24"/>
        </w:rPr>
        <w:t>s of</w:t>
      </w:r>
      <w:r w:rsidR="00F23382" w:rsidRPr="00C61590">
        <w:rPr>
          <w:rFonts w:ascii="Times New Roman" w:hAnsi="Times New Roman" w:cs="Times New Roman"/>
          <w:sz w:val="24"/>
          <w:szCs w:val="24"/>
        </w:rPr>
        <w:t xml:space="preserve"> </w:t>
      </w:r>
      <w:r w:rsidR="00C61590">
        <w:rPr>
          <w:rFonts w:ascii="Times New Roman" w:hAnsi="Times New Roman" w:cs="Times New Roman"/>
          <w:sz w:val="24"/>
          <w:szCs w:val="24"/>
        </w:rPr>
        <w:t>d</w:t>
      </w:r>
      <w:r w:rsidRPr="00C61590">
        <w:rPr>
          <w:rFonts w:ascii="Times New Roman" w:hAnsi="Times New Roman" w:cs="Times New Roman"/>
          <w:sz w:val="24"/>
          <w:szCs w:val="24"/>
        </w:rPr>
        <w:t xml:space="preserve">ifferences </w:t>
      </w:r>
      <w:r w:rsidR="00C61590">
        <w:rPr>
          <w:rFonts w:ascii="Times New Roman" w:hAnsi="Times New Roman" w:cs="Times New Roman"/>
          <w:sz w:val="24"/>
          <w:szCs w:val="24"/>
        </w:rPr>
        <w:t xml:space="preserve">- </w:t>
      </w:r>
      <w:r w:rsidRPr="00C61590">
        <w:rPr>
          <w:rFonts w:ascii="Times New Roman" w:hAnsi="Times New Roman" w:cs="Times New Roman"/>
          <w:sz w:val="24"/>
          <w:szCs w:val="24"/>
        </w:rPr>
        <w:t xml:space="preserve">the </w:t>
      </w:r>
      <w:r w:rsidR="00E97D03">
        <w:rPr>
          <w:rFonts w:ascii="Times New Roman" w:hAnsi="Times New Roman" w:cs="Times New Roman"/>
          <w:sz w:val="24"/>
          <w:szCs w:val="24"/>
        </w:rPr>
        <w:t>number of the</w:t>
      </w:r>
      <w:r w:rsidR="00F23382" w:rsidRPr="00C61590">
        <w:rPr>
          <w:rFonts w:ascii="Times New Roman" w:hAnsi="Times New Roman" w:cs="Times New Roman"/>
          <w:sz w:val="24"/>
          <w:szCs w:val="24"/>
        </w:rPr>
        <w:t xml:space="preserve"> mirror </w:t>
      </w:r>
      <w:r w:rsidR="00C32361" w:rsidRPr="00C61590">
        <w:rPr>
          <w:rFonts w:ascii="Times New Roman" w:hAnsi="Times New Roman" w:cs="Times New Roman"/>
          <w:sz w:val="24"/>
          <w:szCs w:val="24"/>
        </w:rPr>
        <w:t>products in</w:t>
      </w:r>
      <w:r w:rsidRPr="00C61590">
        <w:rPr>
          <w:rFonts w:ascii="Times New Roman" w:hAnsi="Times New Roman" w:cs="Times New Roman"/>
          <w:sz w:val="24"/>
          <w:szCs w:val="24"/>
        </w:rPr>
        <w:t xml:space="preserve"> </w:t>
      </w:r>
      <w:r w:rsidR="00E97D03">
        <w:rPr>
          <w:rFonts w:ascii="Times New Roman" w:hAnsi="Times New Roman" w:cs="Times New Roman"/>
          <w:sz w:val="24"/>
          <w:szCs w:val="24"/>
        </w:rPr>
        <w:t>the UK is</w:t>
      </w:r>
      <w:r w:rsidRPr="00C61590">
        <w:rPr>
          <w:rFonts w:ascii="Times New Roman" w:hAnsi="Times New Roman" w:cs="Times New Roman"/>
          <w:sz w:val="24"/>
          <w:szCs w:val="24"/>
        </w:rPr>
        <w:t xml:space="preserve"> 81</w:t>
      </w:r>
      <w:r w:rsidR="005337D9" w:rsidRPr="00C61590">
        <w:rPr>
          <w:rFonts w:ascii="Times New Roman" w:hAnsi="Times New Roman" w:cs="Times New Roman"/>
          <w:sz w:val="24"/>
          <w:szCs w:val="24"/>
        </w:rPr>
        <w:t xml:space="preserve"> items</w:t>
      </w:r>
      <w:r w:rsidRPr="00C61590">
        <w:rPr>
          <w:rFonts w:ascii="Times New Roman" w:hAnsi="Times New Roman" w:cs="Times New Roman"/>
          <w:sz w:val="24"/>
          <w:szCs w:val="24"/>
        </w:rPr>
        <w:t xml:space="preserve"> compare</w:t>
      </w:r>
      <w:r w:rsidR="00E97D03">
        <w:rPr>
          <w:rFonts w:ascii="Times New Roman" w:hAnsi="Times New Roman" w:cs="Times New Roman"/>
          <w:sz w:val="24"/>
          <w:szCs w:val="24"/>
        </w:rPr>
        <w:t>d to Bulgaria</w:t>
      </w:r>
      <w:r w:rsidRPr="00C61590">
        <w:rPr>
          <w:rFonts w:ascii="Times New Roman" w:hAnsi="Times New Roman" w:cs="Times New Roman"/>
          <w:sz w:val="24"/>
          <w:szCs w:val="24"/>
        </w:rPr>
        <w:t xml:space="preserve"> where they are 58</w:t>
      </w:r>
      <w:r w:rsidR="005337D9" w:rsidRPr="00C61590">
        <w:rPr>
          <w:rFonts w:ascii="Times New Roman" w:hAnsi="Times New Roman" w:cs="Times New Roman"/>
          <w:sz w:val="24"/>
          <w:szCs w:val="24"/>
        </w:rPr>
        <w:t xml:space="preserve"> items</w:t>
      </w:r>
      <w:r w:rsidRPr="00C61590">
        <w:rPr>
          <w:rFonts w:ascii="Times New Roman" w:hAnsi="Times New Roman" w:cs="Times New Roman"/>
          <w:sz w:val="24"/>
          <w:szCs w:val="24"/>
        </w:rPr>
        <w:t xml:space="preserve">. </w:t>
      </w:r>
      <w:r w:rsidR="005337D9" w:rsidRPr="00C61590">
        <w:rPr>
          <w:rFonts w:ascii="Times New Roman" w:hAnsi="Times New Roman" w:cs="Times New Roman"/>
          <w:sz w:val="24"/>
          <w:szCs w:val="24"/>
        </w:rPr>
        <w:t xml:space="preserve"> Or the desk products available in </w:t>
      </w:r>
      <w:r w:rsidR="00E97D03">
        <w:rPr>
          <w:rFonts w:ascii="Times New Roman" w:hAnsi="Times New Roman" w:cs="Times New Roman"/>
          <w:sz w:val="24"/>
          <w:szCs w:val="24"/>
        </w:rPr>
        <w:t xml:space="preserve">the </w:t>
      </w:r>
      <w:r w:rsidR="005337D9" w:rsidRPr="00C61590">
        <w:rPr>
          <w:rFonts w:ascii="Times New Roman" w:hAnsi="Times New Roman" w:cs="Times New Roman"/>
          <w:sz w:val="24"/>
          <w:szCs w:val="24"/>
        </w:rPr>
        <w:t xml:space="preserve">UK </w:t>
      </w:r>
      <w:r w:rsidR="00E97D03">
        <w:rPr>
          <w:rFonts w:ascii="Times New Roman" w:hAnsi="Times New Roman" w:cs="Times New Roman"/>
          <w:sz w:val="24"/>
          <w:szCs w:val="24"/>
        </w:rPr>
        <w:t xml:space="preserve">are </w:t>
      </w:r>
      <w:r w:rsidR="005337D9" w:rsidRPr="00C61590">
        <w:rPr>
          <w:rFonts w:ascii="Times New Roman" w:hAnsi="Times New Roman" w:cs="Times New Roman"/>
          <w:sz w:val="24"/>
          <w:szCs w:val="24"/>
        </w:rPr>
        <w:t>640 items compare</w:t>
      </w:r>
      <w:r w:rsidR="00E97D03">
        <w:rPr>
          <w:rFonts w:ascii="Times New Roman" w:hAnsi="Times New Roman" w:cs="Times New Roman"/>
          <w:sz w:val="24"/>
          <w:szCs w:val="24"/>
        </w:rPr>
        <w:t xml:space="preserve">d to </w:t>
      </w:r>
      <w:r w:rsidR="005337D9" w:rsidRPr="00C61590">
        <w:rPr>
          <w:rFonts w:ascii="Times New Roman" w:hAnsi="Times New Roman" w:cs="Times New Roman"/>
          <w:sz w:val="24"/>
          <w:szCs w:val="24"/>
        </w:rPr>
        <w:t>452 items</w:t>
      </w:r>
      <w:r w:rsidR="00E97D03">
        <w:rPr>
          <w:rFonts w:ascii="Times New Roman" w:hAnsi="Times New Roman" w:cs="Times New Roman"/>
          <w:sz w:val="24"/>
          <w:szCs w:val="24"/>
        </w:rPr>
        <w:t xml:space="preserve"> in Bulgaria</w:t>
      </w:r>
      <w:r w:rsidR="005337D9" w:rsidRPr="00C61590">
        <w:rPr>
          <w:rFonts w:ascii="Times New Roman" w:hAnsi="Times New Roman" w:cs="Times New Roman"/>
          <w:sz w:val="24"/>
          <w:szCs w:val="24"/>
        </w:rPr>
        <w:t xml:space="preserve">. </w:t>
      </w:r>
      <w:sdt>
        <w:sdtPr>
          <w:rPr>
            <w:rFonts w:ascii="Times New Roman" w:hAnsi="Times New Roman" w:cs="Times New Roman"/>
            <w:sz w:val="24"/>
            <w:szCs w:val="24"/>
          </w:rPr>
          <w:id w:val="186653457"/>
          <w:citation/>
        </w:sdtPr>
        <w:sdtContent>
          <w:r w:rsidR="00D642EB">
            <w:rPr>
              <w:rFonts w:ascii="Times New Roman" w:hAnsi="Times New Roman" w:cs="Times New Roman"/>
              <w:sz w:val="24"/>
              <w:szCs w:val="24"/>
            </w:rPr>
            <w:fldChar w:fldCharType="begin"/>
          </w:r>
          <w:r w:rsidR="00D642EB">
            <w:rPr>
              <w:rFonts w:ascii="Times New Roman" w:hAnsi="Times New Roman" w:cs="Times New Roman"/>
              <w:sz w:val="24"/>
              <w:szCs w:val="24"/>
            </w:rPr>
            <w:instrText xml:space="preserve"> CITATION БЧо21 \l 1033 </w:instrText>
          </w:r>
          <w:r w:rsidR="00D642EB">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(Чобалигова, 2021)</w:t>
          </w:r>
          <w:r w:rsidR="00D642EB">
            <w:rPr>
              <w:rFonts w:ascii="Times New Roman" w:hAnsi="Times New Roman" w:cs="Times New Roman"/>
              <w:sz w:val="24"/>
              <w:szCs w:val="24"/>
            </w:rPr>
            <w:fldChar w:fldCharType="end"/>
          </w:r>
        </w:sdtContent>
      </w:sdt>
    </w:p>
    <w:p w14:paraId="3AF068D4" w14:textId="77777777" w:rsidR="006C5689" w:rsidRPr="009A1E12" w:rsidRDefault="006C5689" w:rsidP="009A1E12"/>
    <w:p w14:paraId="53485431" w14:textId="57840FA6" w:rsidR="00D61913" w:rsidRDefault="00D61913" w:rsidP="00D61913">
      <w:pPr>
        <w:pStyle w:val="Heading2"/>
      </w:pPr>
      <w:bookmarkStart w:id="28" w:name="_Toc70592404"/>
      <w:r>
        <w:t>Price</w:t>
      </w:r>
      <w:bookmarkEnd w:id="28"/>
    </w:p>
    <w:p w14:paraId="00592B80" w14:textId="77777777" w:rsidR="00335DF2" w:rsidRPr="00335DF2" w:rsidRDefault="00335DF2" w:rsidP="00335DF2"/>
    <w:tbl>
      <w:tblPr>
        <w:tblStyle w:val="TableGrid"/>
        <w:tblW w:w="0" w:type="auto"/>
        <w:tblLook w:val="04A0" w:firstRow="1" w:lastRow="0" w:firstColumn="1" w:lastColumn="0" w:noHBand="0" w:noVBand="1"/>
      </w:tblPr>
      <w:tblGrid>
        <w:gridCol w:w="1908"/>
        <w:gridCol w:w="3870"/>
        <w:gridCol w:w="3798"/>
      </w:tblGrid>
      <w:tr w:rsidR="00335DF2" w14:paraId="4D8B86F4" w14:textId="77777777" w:rsidTr="00F75350">
        <w:tc>
          <w:tcPr>
            <w:tcW w:w="1908" w:type="dxa"/>
          </w:tcPr>
          <w:p w14:paraId="2F3205F7" w14:textId="2F0B06D1" w:rsidR="001867D7" w:rsidRPr="00C32361" w:rsidRDefault="00335DF2" w:rsidP="00335DF2">
            <w:pPr>
              <w:rPr>
                <w:rFonts w:ascii="Times New Roman" w:hAnsi="Times New Roman" w:cs="Times New Roman"/>
                <w:b/>
                <w:bCs/>
                <w:sz w:val="24"/>
                <w:szCs w:val="24"/>
              </w:rPr>
            </w:pPr>
            <w:r w:rsidRPr="00C32361">
              <w:rPr>
                <w:rFonts w:ascii="Times New Roman" w:hAnsi="Times New Roman" w:cs="Times New Roman"/>
                <w:b/>
                <w:bCs/>
                <w:sz w:val="24"/>
                <w:szCs w:val="24"/>
              </w:rPr>
              <w:t>Comparison</w:t>
            </w:r>
          </w:p>
        </w:tc>
        <w:tc>
          <w:tcPr>
            <w:tcW w:w="3870" w:type="dxa"/>
          </w:tcPr>
          <w:p w14:paraId="2D1BA55B" w14:textId="67BFE372" w:rsidR="00335DF2" w:rsidRPr="00C32361" w:rsidRDefault="00335DF2" w:rsidP="00335DF2">
            <w:pPr>
              <w:rPr>
                <w:rFonts w:ascii="Times New Roman" w:hAnsi="Times New Roman" w:cs="Times New Roman"/>
                <w:b/>
                <w:bCs/>
                <w:sz w:val="24"/>
                <w:szCs w:val="24"/>
              </w:rPr>
            </w:pPr>
            <w:r w:rsidRPr="00C32361">
              <w:rPr>
                <w:rFonts w:ascii="Times New Roman" w:hAnsi="Times New Roman" w:cs="Times New Roman"/>
                <w:b/>
                <w:bCs/>
                <w:sz w:val="24"/>
                <w:szCs w:val="24"/>
              </w:rPr>
              <w:t>United Kingdom</w:t>
            </w:r>
          </w:p>
        </w:tc>
        <w:tc>
          <w:tcPr>
            <w:tcW w:w="3798" w:type="dxa"/>
          </w:tcPr>
          <w:p w14:paraId="18A3589F" w14:textId="6C8D1197" w:rsidR="00335DF2" w:rsidRPr="00C32361" w:rsidRDefault="00335DF2" w:rsidP="00335DF2">
            <w:pPr>
              <w:rPr>
                <w:rFonts w:ascii="Times New Roman" w:hAnsi="Times New Roman" w:cs="Times New Roman"/>
                <w:b/>
                <w:bCs/>
                <w:sz w:val="24"/>
                <w:szCs w:val="24"/>
              </w:rPr>
            </w:pPr>
            <w:r w:rsidRPr="00C32361">
              <w:rPr>
                <w:rFonts w:ascii="Times New Roman" w:hAnsi="Times New Roman" w:cs="Times New Roman"/>
                <w:b/>
                <w:bCs/>
                <w:sz w:val="24"/>
                <w:szCs w:val="24"/>
              </w:rPr>
              <w:t>Bulgaria</w:t>
            </w:r>
          </w:p>
        </w:tc>
      </w:tr>
      <w:tr w:rsidR="00335DF2" w14:paraId="783F6181" w14:textId="77777777" w:rsidTr="00F75350">
        <w:tc>
          <w:tcPr>
            <w:tcW w:w="1908" w:type="dxa"/>
            <w:shd w:val="clear" w:color="auto" w:fill="EEECE1" w:themeFill="background2"/>
          </w:tcPr>
          <w:p w14:paraId="7EE2C97F" w14:textId="77777777" w:rsidR="00335DF2" w:rsidRPr="00C32361" w:rsidRDefault="00335DF2" w:rsidP="00335DF2">
            <w:pPr>
              <w:rPr>
                <w:rFonts w:ascii="Times New Roman" w:hAnsi="Times New Roman" w:cs="Times New Roman"/>
                <w:sz w:val="24"/>
                <w:szCs w:val="24"/>
              </w:rPr>
            </w:pPr>
          </w:p>
          <w:p w14:paraId="6D4831B9" w14:textId="77777777" w:rsidR="001867D7" w:rsidRPr="00C32361" w:rsidRDefault="001867D7" w:rsidP="00335DF2">
            <w:pPr>
              <w:rPr>
                <w:rFonts w:ascii="Times New Roman" w:hAnsi="Times New Roman" w:cs="Times New Roman"/>
                <w:sz w:val="24"/>
                <w:szCs w:val="24"/>
              </w:rPr>
            </w:pPr>
            <w:r w:rsidRPr="00C32361">
              <w:rPr>
                <w:rFonts w:ascii="Times New Roman" w:hAnsi="Times New Roman" w:cs="Times New Roman"/>
                <w:sz w:val="24"/>
                <w:szCs w:val="24"/>
              </w:rPr>
              <w:t>Similarities</w:t>
            </w:r>
          </w:p>
          <w:p w14:paraId="7CC52B82" w14:textId="69B203C9" w:rsidR="001867D7" w:rsidRPr="00C32361" w:rsidRDefault="001867D7" w:rsidP="00335DF2">
            <w:pPr>
              <w:rPr>
                <w:rFonts w:ascii="Times New Roman" w:hAnsi="Times New Roman" w:cs="Times New Roman"/>
                <w:sz w:val="24"/>
                <w:szCs w:val="24"/>
              </w:rPr>
            </w:pPr>
          </w:p>
        </w:tc>
        <w:tc>
          <w:tcPr>
            <w:tcW w:w="3870" w:type="dxa"/>
            <w:shd w:val="clear" w:color="auto" w:fill="EEECE1" w:themeFill="background2"/>
          </w:tcPr>
          <w:p w14:paraId="5CCB3DFD" w14:textId="77777777" w:rsidR="00680373" w:rsidRPr="00C32361" w:rsidRDefault="00680373" w:rsidP="00335DF2">
            <w:pPr>
              <w:rPr>
                <w:rFonts w:ascii="Times New Roman" w:hAnsi="Times New Roman" w:cs="Times New Roman"/>
                <w:sz w:val="24"/>
                <w:szCs w:val="24"/>
              </w:rPr>
            </w:pPr>
          </w:p>
          <w:p w14:paraId="283D87FB" w14:textId="6CD9C8A7" w:rsidR="00335DF2" w:rsidRDefault="00652226" w:rsidP="00335DF2">
            <w:pPr>
              <w:rPr>
                <w:rFonts w:ascii="Times New Roman" w:hAnsi="Times New Roman" w:cs="Times New Roman"/>
                <w:sz w:val="24"/>
                <w:szCs w:val="24"/>
              </w:rPr>
            </w:pPr>
            <w:r>
              <w:rPr>
                <w:rFonts w:ascii="Times New Roman" w:hAnsi="Times New Roman" w:cs="Times New Roman"/>
                <w:sz w:val="24"/>
                <w:szCs w:val="24"/>
              </w:rPr>
              <w:t>S</w:t>
            </w:r>
            <w:r w:rsidR="00680373" w:rsidRPr="00C32361">
              <w:rPr>
                <w:rFonts w:ascii="Times New Roman" w:hAnsi="Times New Roman" w:cs="Times New Roman"/>
                <w:sz w:val="24"/>
                <w:szCs w:val="24"/>
              </w:rPr>
              <w:t>trategies for pricing</w:t>
            </w:r>
          </w:p>
          <w:p w14:paraId="33231782" w14:textId="42C3CE9A" w:rsidR="002F4723" w:rsidRPr="00C32361" w:rsidRDefault="002F4723" w:rsidP="00335DF2">
            <w:pPr>
              <w:rPr>
                <w:rFonts w:ascii="Times New Roman" w:hAnsi="Times New Roman" w:cs="Times New Roman"/>
                <w:sz w:val="24"/>
                <w:szCs w:val="24"/>
              </w:rPr>
            </w:pPr>
            <w:r>
              <w:rPr>
                <w:rFonts w:ascii="Times New Roman" w:hAnsi="Times New Roman" w:cs="Times New Roman"/>
                <w:sz w:val="24"/>
                <w:szCs w:val="24"/>
              </w:rPr>
              <w:t>Discounts</w:t>
            </w:r>
          </w:p>
        </w:tc>
        <w:tc>
          <w:tcPr>
            <w:tcW w:w="3798" w:type="dxa"/>
            <w:shd w:val="clear" w:color="auto" w:fill="EEECE1" w:themeFill="background2"/>
          </w:tcPr>
          <w:p w14:paraId="741C25E5" w14:textId="77777777" w:rsidR="00680373" w:rsidRPr="00C32361" w:rsidRDefault="00680373" w:rsidP="00335DF2">
            <w:pPr>
              <w:rPr>
                <w:rFonts w:ascii="Times New Roman" w:hAnsi="Times New Roman" w:cs="Times New Roman"/>
                <w:sz w:val="24"/>
                <w:szCs w:val="24"/>
              </w:rPr>
            </w:pPr>
          </w:p>
          <w:p w14:paraId="6EA2FD8A" w14:textId="69C9688F" w:rsidR="00335DF2" w:rsidRDefault="00652226" w:rsidP="00335DF2">
            <w:pPr>
              <w:rPr>
                <w:rFonts w:ascii="Times New Roman" w:hAnsi="Times New Roman" w:cs="Times New Roman"/>
                <w:sz w:val="24"/>
                <w:szCs w:val="24"/>
              </w:rPr>
            </w:pPr>
            <w:r>
              <w:rPr>
                <w:rFonts w:ascii="Times New Roman" w:hAnsi="Times New Roman" w:cs="Times New Roman"/>
                <w:sz w:val="24"/>
                <w:szCs w:val="24"/>
              </w:rPr>
              <w:t>S</w:t>
            </w:r>
            <w:r w:rsidR="00680373" w:rsidRPr="00C32361">
              <w:rPr>
                <w:rFonts w:ascii="Times New Roman" w:hAnsi="Times New Roman" w:cs="Times New Roman"/>
                <w:sz w:val="24"/>
                <w:szCs w:val="24"/>
              </w:rPr>
              <w:t>trategies for pricing</w:t>
            </w:r>
          </w:p>
          <w:p w14:paraId="6449A4AD" w14:textId="7DE58918" w:rsidR="002F4723" w:rsidRPr="00C32361" w:rsidRDefault="002F4723" w:rsidP="00335DF2">
            <w:pPr>
              <w:rPr>
                <w:rFonts w:ascii="Times New Roman" w:hAnsi="Times New Roman" w:cs="Times New Roman"/>
                <w:sz w:val="24"/>
                <w:szCs w:val="24"/>
              </w:rPr>
            </w:pPr>
            <w:r>
              <w:rPr>
                <w:rFonts w:ascii="Times New Roman" w:hAnsi="Times New Roman" w:cs="Times New Roman"/>
                <w:sz w:val="24"/>
                <w:szCs w:val="24"/>
              </w:rPr>
              <w:t>Discounts</w:t>
            </w:r>
          </w:p>
        </w:tc>
      </w:tr>
      <w:tr w:rsidR="00335DF2" w14:paraId="40FD20DB" w14:textId="77777777" w:rsidTr="00F75350">
        <w:tc>
          <w:tcPr>
            <w:tcW w:w="1908" w:type="dxa"/>
          </w:tcPr>
          <w:p w14:paraId="3A1CEE7A" w14:textId="77777777" w:rsidR="00335DF2" w:rsidRPr="00C32361" w:rsidRDefault="00335DF2" w:rsidP="00335DF2">
            <w:pPr>
              <w:rPr>
                <w:rFonts w:ascii="Times New Roman" w:hAnsi="Times New Roman" w:cs="Times New Roman"/>
                <w:sz w:val="24"/>
                <w:szCs w:val="24"/>
              </w:rPr>
            </w:pPr>
          </w:p>
          <w:p w14:paraId="758E286E" w14:textId="77777777" w:rsidR="001867D7" w:rsidRPr="00C32361" w:rsidRDefault="001867D7" w:rsidP="00335DF2">
            <w:pPr>
              <w:rPr>
                <w:rFonts w:ascii="Times New Roman" w:hAnsi="Times New Roman" w:cs="Times New Roman"/>
                <w:sz w:val="24"/>
                <w:szCs w:val="24"/>
              </w:rPr>
            </w:pPr>
            <w:r w:rsidRPr="00C32361">
              <w:rPr>
                <w:rFonts w:ascii="Times New Roman" w:hAnsi="Times New Roman" w:cs="Times New Roman"/>
                <w:sz w:val="24"/>
                <w:szCs w:val="24"/>
              </w:rPr>
              <w:t xml:space="preserve">Differences </w:t>
            </w:r>
          </w:p>
          <w:p w14:paraId="328C77D8" w14:textId="633B508D" w:rsidR="001867D7" w:rsidRPr="00C32361" w:rsidRDefault="001867D7" w:rsidP="00335DF2">
            <w:pPr>
              <w:rPr>
                <w:rFonts w:ascii="Times New Roman" w:hAnsi="Times New Roman" w:cs="Times New Roman"/>
                <w:sz w:val="24"/>
                <w:szCs w:val="24"/>
              </w:rPr>
            </w:pPr>
          </w:p>
        </w:tc>
        <w:tc>
          <w:tcPr>
            <w:tcW w:w="3870" w:type="dxa"/>
          </w:tcPr>
          <w:p w14:paraId="0071D286" w14:textId="77777777" w:rsidR="00335DF2" w:rsidRPr="00C32361" w:rsidRDefault="00680373" w:rsidP="00335DF2">
            <w:pPr>
              <w:rPr>
                <w:rFonts w:ascii="Times New Roman" w:hAnsi="Times New Roman" w:cs="Times New Roman"/>
                <w:sz w:val="24"/>
                <w:szCs w:val="24"/>
              </w:rPr>
            </w:pPr>
            <w:r w:rsidRPr="00C32361">
              <w:rPr>
                <w:rFonts w:ascii="Times New Roman" w:hAnsi="Times New Roman" w:cs="Times New Roman"/>
                <w:sz w:val="24"/>
                <w:szCs w:val="24"/>
              </w:rPr>
              <w:t>Currency Pound (GBP)</w:t>
            </w:r>
          </w:p>
          <w:p w14:paraId="5DAD0650" w14:textId="77777777" w:rsidR="00C32361" w:rsidRDefault="001779F1" w:rsidP="00335DF2">
            <w:pPr>
              <w:rPr>
                <w:rFonts w:ascii="Times New Roman" w:hAnsi="Times New Roman" w:cs="Times New Roman"/>
                <w:sz w:val="24"/>
                <w:szCs w:val="24"/>
              </w:rPr>
            </w:pPr>
            <w:r>
              <w:rPr>
                <w:rFonts w:ascii="Times New Roman" w:hAnsi="Times New Roman" w:cs="Times New Roman"/>
                <w:sz w:val="24"/>
                <w:szCs w:val="24"/>
              </w:rPr>
              <w:t xml:space="preserve">Product </w:t>
            </w:r>
            <w:r w:rsidR="00C32361" w:rsidRPr="00C32361">
              <w:rPr>
                <w:rFonts w:ascii="Times New Roman" w:hAnsi="Times New Roman" w:cs="Times New Roman"/>
                <w:sz w:val="24"/>
                <w:szCs w:val="24"/>
              </w:rPr>
              <w:t xml:space="preserve">Prices </w:t>
            </w:r>
          </w:p>
          <w:p w14:paraId="51DE5530" w14:textId="227E7BDB" w:rsidR="001779F1" w:rsidRPr="00C32361" w:rsidRDefault="001779F1" w:rsidP="00335DF2">
            <w:pPr>
              <w:rPr>
                <w:rFonts w:ascii="Times New Roman" w:hAnsi="Times New Roman" w:cs="Times New Roman"/>
                <w:sz w:val="24"/>
                <w:szCs w:val="24"/>
              </w:rPr>
            </w:pPr>
            <w:r>
              <w:rPr>
                <w:rFonts w:ascii="Times New Roman" w:hAnsi="Times New Roman" w:cs="Times New Roman"/>
                <w:sz w:val="24"/>
                <w:szCs w:val="24"/>
              </w:rPr>
              <w:t>Delivery Price</w:t>
            </w:r>
          </w:p>
        </w:tc>
        <w:tc>
          <w:tcPr>
            <w:tcW w:w="3798" w:type="dxa"/>
          </w:tcPr>
          <w:p w14:paraId="309F2FD4" w14:textId="77777777" w:rsidR="00335DF2" w:rsidRPr="00C32361" w:rsidRDefault="00680373" w:rsidP="00335DF2">
            <w:pPr>
              <w:rPr>
                <w:rFonts w:ascii="Times New Roman" w:hAnsi="Times New Roman" w:cs="Times New Roman"/>
                <w:sz w:val="24"/>
                <w:szCs w:val="24"/>
              </w:rPr>
            </w:pPr>
            <w:r w:rsidRPr="00C32361">
              <w:rPr>
                <w:rFonts w:ascii="Times New Roman" w:hAnsi="Times New Roman" w:cs="Times New Roman"/>
                <w:sz w:val="24"/>
                <w:szCs w:val="24"/>
              </w:rPr>
              <w:t>Currency Lev (BGN)</w:t>
            </w:r>
          </w:p>
          <w:p w14:paraId="78B7E053" w14:textId="77777777" w:rsidR="00C32361" w:rsidRDefault="001779F1" w:rsidP="00335DF2">
            <w:pPr>
              <w:rPr>
                <w:rFonts w:ascii="Times New Roman" w:hAnsi="Times New Roman" w:cs="Times New Roman"/>
                <w:sz w:val="24"/>
                <w:szCs w:val="24"/>
              </w:rPr>
            </w:pPr>
            <w:r>
              <w:rPr>
                <w:rFonts w:ascii="Times New Roman" w:hAnsi="Times New Roman" w:cs="Times New Roman"/>
                <w:sz w:val="24"/>
                <w:szCs w:val="24"/>
              </w:rPr>
              <w:t xml:space="preserve">Product </w:t>
            </w:r>
            <w:r w:rsidR="00C32361" w:rsidRPr="00C32361">
              <w:rPr>
                <w:rFonts w:ascii="Times New Roman" w:hAnsi="Times New Roman" w:cs="Times New Roman"/>
                <w:sz w:val="24"/>
                <w:szCs w:val="24"/>
              </w:rPr>
              <w:t>Prices</w:t>
            </w:r>
          </w:p>
          <w:p w14:paraId="5976E35C" w14:textId="4BF650A1" w:rsidR="001779F1" w:rsidRPr="00C32361" w:rsidRDefault="001779F1" w:rsidP="00335DF2">
            <w:pPr>
              <w:rPr>
                <w:rFonts w:ascii="Times New Roman" w:hAnsi="Times New Roman" w:cs="Times New Roman"/>
                <w:sz w:val="24"/>
                <w:szCs w:val="24"/>
              </w:rPr>
            </w:pPr>
            <w:r>
              <w:rPr>
                <w:rFonts w:ascii="Times New Roman" w:hAnsi="Times New Roman" w:cs="Times New Roman"/>
                <w:sz w:val="24"/>
                <w:szCs w:val="24"/>
              </w:rPr>
              <w:t>Delivery Price</w:t>
            </w:r>
          </w:p>
        </w:tc>
      </w:tr>
    </w:tbl>
    <w:p w14:paraId="6B62A4A5" w14:textId="382EDBD5" w:rsidR="00335DF2" w:rsidRPr="00335DF2" w:rsidRDefault="00F14395" w:rsidP="00680373">
      <w:pPr>
        <w:pStyle w:val="Caption"/>
        <w:jc w:val="center"/>
      </w:pPr>
      <w:r>
        <w:t xml:space="preserve">Figure </w:t>
      </w:r>
      <w:fldSimple w:instr=" SEQ Figure \* ARABIC ">
        <w:r w:rsidR="00EE1BB3">
          <w:rPr>
            <w:noProof/>
          </w:rPr>
          <w:t>9</w:t>
        </w:r>
      </w:fldSimple>
      <w:r>
        <w:t xml:space="preserve"> Price comparison</w:t>
      </w:r>
      <w:sdt>
        <w:sdtPr>
          <w:id w:val="-927111290"/>
          <w:citation/>
        </w:sdtPr>
        <w:sdtContent>
          <w:r w:rsidR="000E326E">
            <w:fldChar w:fldCharType="begin"/>
          </w:r>
          <w:r w:rsidR="000E326E">
            <w:instrText xml:space="preserve"> CITATION IKE191 \l 1033 </w:instrText>
          </w:r>
          <w:r w:rsidR="000E326E">
            <w:fldChar w:fldCharType="separate"/>
          </w:r>
          <w:r w:rsidR="00582F0C">
            <w:rPr>
              <w:noProof/>
            </w:rPr>
            <w:t xml:space="preserve"> </w:t>
          </w:r>
          <w:r w:rsidR="00582F0C" w:rsidRPr="00582F0C">
            <w:rPr>
              <w:noProof/>
            </w:rPr>
            <w:t>(IKEA, 2019)</w:t>
          </w:r>
          <w:r w:rsidR="000E326E">
            <w:fldChar w:fldCharType="end"/>
          </w:r>
        </w:sdtContent>
      </w:sdt>
    </w:p>
    <w:p w14:paraId="6E5FC510" w14:textId="0C5F1BBA" w:rsidR="00F050F7" w:rsidRDefault="0058058D" w:rsidP="00E97D03">
      <w:pPr>
        <w:ind w:firstLine="720"/>
        <w:jc w:val="both"/>
        <w:rPr>
          <w:rFonts w:ascii="Times New Roman" w:hAnsi="Times New Roman" w:cs="Times New Roman"/>
          <w:sz w:val="24"/>
          <w:szCs w:val="24"/>
        </w:rPr>
      </w:pPr>
      <w:r w:rsidRPr="000E0FF2">
        <w:rPr>
          <w:rFonts w:ascii="Times New Roman" w:hAnsi="Times New Roman" w:cs="Times New Roman"/>
          <w:sz w:val="24"/>
          <w:szCs w:val="24"/>
        </w:rPr>
        <w:t xml:space="preserve">Main mission and vision of the company is to sell </w:t>
      </w:r>
      <w:r w:rsidR="0069428C" w:rsidRPr="000E0FF2">
        <w:rPr>
          <w:rFonts w:ascii="Times New Roman" w:hAnsi="Times New Roman" w:cs="Times New Roman"/>
          <w:sz w:val="24"/>
          <w:szCs w:val="24"/>
        </w:rPr>
        <w:t>affordable</w:t>
      </w:r>
      <w:r w:rsidRPr="000E0FF2">
        <w:rPr>
          <w:rFonts w:ascii="Times New Roman" w:hAnsi="Times New Roman" w:cs="Times New Roman"/>
          <w:sz w:val="24"/>
          <w:szCs w:val="24"/>
        </w:rPr>
        <w:t xml:space="preserve"> products and their marketing is around this low-price </w:t>
      </w:r>
      <w:r w:rsidR="0069428C" w:rsidRPr="000E0FF2">
        <w:rPr>
          <w:rFonts w:ascii="Times New Roman" w:hAnsi="Times New Roman" w:cs="Times New Roman"/>
          <w:sz w:val="24"/>
          <w:szCs w:val="24"/>
        </w:rPr>
        <w:t>concept</w:t>
      </w:r>
      <w:r w:rsidRPr="000E0FF2">
        <w:rPr>
          <w:rFonts w:ascii="Times New Roman" w:hAnsi="Times New Roman" w:cs="Times New Roman"/>
          <w:sz w:val="24"/>
          <w:szCs w:val="24"/>
        </w:rPr>
        <w:t xml:space="preserve">. </w:t>
      </w:r>
      <w:r w:rsidR="00E97D03">
        <w:rPr>
          <w:rFonts w:ascii="Times New Roman" w:hAnsi="Times New Roman" w:cs="Times New Roman"/>
          <w:sz w:val="24"/>
          <w:szCs w:val="24"/>
        </w:rPr>
        <w:t>IKEA uses</w:t>
      </w:r>
      <w:r w:rsidR="0069428C" w:rsidRPr="000E0FF2">
        <w:rPr>
          <w:rFonts w:ascii="Times New Roman" w:hAnsi="Times New Roman" w:cs="Times New Roman"/>
          <w:sz w:val="24"/>
          <w:szCs w:val="24"/>
        </w:rPr>
        <w:t xml:space="preserve"> in </w:t>
      </w:r>
      <w:r w:rsidR="00E97D03">
        <w:rPr>
          <w:rFonts w:ascii="Times New Roman" w:hAnsi="Times New Roman" w:cs="Times New Roman"/>
          <w:sz w:val="24"/>
          <w:szCs w:val="24"/>
        </w:rPr>
        <w:t xml:space="preserve">the </w:t>
      </w:r>
      <w:r w:rsidR="0069428C" w:rsidRPr="000E0FF2">
        <w:rPr>
          <w:rFonts w:ascii="Times New Roman" w:hAnsi="Times New Roman" w:cs="Times New Roman"/>
          <w:sz w:val="24"/>
          <w:szCs w:val="24"/>
        </w:rPr>
        <w:t xml:space="preserve">United Kingdom </w:t>
      </w:r>
      <w:r w:rsidR="00791843">
        <w:rPr>
          <w:rFonts w:ascii="Times New Roman" w:hAnsi="Times New Roman" w:cs="Times New Roman"/>
          <w:sz w:val="24"/>
          <w:szCs w:val="24"/>
        </w:rPr>
        <w:t xml:space="preserve">Cost Leadership, </w:t>
      </w:r>
      <w:r w:rsidR="0069428C" w:rsidRPr="000E0FF2">
        <w:rPr>
          <w:rFonts w:ascii="Times New Roman" w:hAnsi="Times New Roman" w:cs="Times New Roman"/>
          <w:sz w:val="24"/>
          <w:szCs w:val="24"/>
        </w:rPr>
        <w:t xml:space="preserve">Economic </w:t>
      </w:r>
      <w:r w:rsidR="002F4475" w:rsidRPr="000E0FF2">
        <w:rPr>
          <w:rFonts w:ascii="Times New Roman" w:hAnsi="Times New Roman" w:cs="Times New Roman"/>
          <w:sz w:val="24"/>
          <w:szCs w:val="24"/>
        </w:rPr>
        <w:t>pricing,</w:t>
      </w:r>
      <w:r w:rsidR="0069428C" w:rsidRPr="000E0FF2">
        <w:rPr>
          <w:rFonts w:ascii="Times New Roman" w:hAnsi="Times New Roman" w:cs="Times New Roman"/>
          <w:sz w:val="24"/>
          <w:szCs w:val="24"/>
        </w:rPr>
        <w:t xml:space="preserve"> and psychological</w:t>
      </w:r>
      <w:r w:rsidRPr="000E0FF2">
        <w:rPr>
          <w:rFonts w:ascii="Times New Roman" w:hAnsi="Times New Roman" w:cs="Times New Roman"/>
          <w:sz w:val="24"/>
          <w:szCs w:val="24"/>
        </w:rPr>
        <w:t xml:space="preserve"> </w:t>
      </w:r>
      <w:r w:rsidR="0069428C" w:rsidRPr="000E0FF2">
        <w:rPr>
          <w:rFonts w:ascii="Times New Roman" w:hAnsi="Times New Roman" w:cs="Times New Roman"/>
          <w:sz w:val="24"/>
          <w:szCs w:val="24"/>
        </w:rPr>
        <w:t>strategies</w:t>
      </w:r>
      <w:r w:rsidR="00E97D03">
        <w:rPr>
          <w:rFonts w:ascii="Times New Roman" w:hAnsi="Times New Roman" w:cs="Times New Roman"/>
          <w:sz w:val="24"/>
          <w:szCs w:val="24"/>
        </w:rPr>
        <w:t>. This is based on</w:t>
      </w:r>
      <w:r w:rsidR="0069428C" w:rsidRPr="000E0FF2">
        <w:rPr>
          <w:rFonts w:ascii="Times New Roman" w:hAnsi="Times New Roman" w:cs="Times New Roman"/>
          <w:sz w:val="24"/>
          <w:szCs w:val="24"/>
        </w:rPr>
        <w:t xml:space="preserve"> the fact that </w:t>
      </w:r>
      <w:r w:rsidR="00E97D03">
        <w:rPr>
          <w:rFonts w:ascii="Times New Roman" w:hAnsi="Times New Roman" w:cs="Times New Roman"/>
          <w:sz w:val="24"/>
          <w:szCs w:val="24"/>
        </w:rPr>
        <w:t xml:space="preserve">the </w:t>
      </w:r>
      <w:r w:rsidR="0069428C" w:rsidRPr="000E0FF2">
        <w:rPr>
          <w:rFonts w:ascii="Times New Roman" w:hAnsi="Times New Roman" w:cs="Times New Roman"/>
          <w:sz w:val="24"/>
          <w:szCs w:val="24"/>
        </w:rPr>
        <w:t>com</w:t>
      </w:r>
      <w:r w:rsidR="007E0FBB" w:rsidRPr="000E0FF2">
        <w:rPr>
          <w:rFonts w:ascii="Times New Roman" w:hAnsi="Times New Roman" w:cs="Times New Roman"/>
          <w:sz w:val="24"/>
          <w:szCs w:val="24"/>
        </w:rPr>
        <w:t xml:space="preserve">pany is </w:t>
      </w:r>
      <w:r w:rsidR="00F31F26" w:rsidRPr="000E0FF2">
        <w:rPr>
          <w:rFonts w:ascii="Times New Roman" w:hAnsi="Times New Roman" w:cs="Times New Roman"/>
          <w:sz w:val="24"/>
          <w:szCs w:val="24"/>
        </w:rPr>
        <w:t xml:space="preserve">controlling the prices by producing large quantity of items and removing the middleman. Also as </w:t>
      </w:r>
      <w:r w:rsidR="007E0FBB" w:rsidRPr="000E0FF2">
        <w:rPr>
          <w:rFonts w:ascii="Times New Roman" w:hAnsi="Times New Roman" w:cs="Times New Roman"/>
          <w:sz w:val="24"/>
          <w:szCs w:val="24"/>
        </w:rPr>
        <w:t xml:space="preserve">promoting products </w:t>
      </w:r>
      <w:r w:rsidR="007E5066" w:rsidRPr="000E0FF2">
        <w:rPr>
          <w:rFonts w:ascii="Times New Roman" w:hAnsi="Times New Roman" w:cs="Times New Roman"/>
          <w:sz w:val="24"/>
          <w:szCs w:val="24"/>
        </w:rPr>
        <w:t xml:space="preserve">with price ending 99p </w:t>
      </w:r>
      <w:r w:rsidR="00F31F26" w:rsidRPr="000E0FF2">
        <w:rPr>
          <w:rFonts w:ascii="Times New Roman" w:hAnsi="Times New Roman" w:cs="Times New Roman"/>
          <w:sz w:val="24"/>
          <w:szCs w:val="24"/>
        </w:rPr>
        <w:t xml:space="preserve">they </w:t>
      </w:r>
      <w:r w:rsidR="007E5066" w:rsidRPr="000E0FF2">
        <w:rPr>
          <w:rFonts w:ascii="Times New Roman" w:hAnsi="Times New Roman" w:cs="Times New Roman"/>
          <w:sz w:val="24"/>
          <w:szCs w:val="24"/>
        </w:rPr>
        <w:t xml:space="preserve">directly </w:t>
      </w:r>
      <w:r w:rsidR="00F31F26" w:rsidRPr="000E0FF2">
        <w:rPr>
          <w:rFonts w:ascii="Times New Roman" w:hAnsi="Times New Roman" w:cs="Times New Roman"/>
          <w:sz w:val="24"/>
          <w:szCs w:val="24"/>
        </w:rPr>
        <w:t xml:space="preserve">influence </w:t>
      </w:r>
      <w:r w:rsidR="007E5066" w:rsidRPr="000E0FF2">
        <w:rPr>
          <w:rFonts w:ascii="Times New Roman" w:hAnsi="Times New Roman" w:cs="Times New Roman"/>
          <w:sz w:val="24"/>
          <w:szCs w:val="24"/>
        </w:rPr>
        <w:t>on the customers</w:t>
      </w:r>
      <w:r w:rsidR="00E97D03">
        <w:rPr>
          <w:rFonts w:ascii="Times New Roman" w:hAnsi="Times New Roman" w:cs="Times New Roman"/>
          <w:sz w:val="24"/>
          <w:szCs w:val="24"/>
        </w:rPr>
        <w:t>’</w:t>
      </w:r>
      <w:r w:rsidR="007E5066" w:rsidRPr="000E0FF2">
        <w:rPr>
          <w:rFonts w:ascii="Times New Roman" w:hAnsi="Times New Roman" w:cs="Times New Roman"/>
          <w:sz w:val="24"/>
          <w:szCs w:val="24"/>
        </w:rPr>
        <w:t xml:space="preserve"> </w:t>
      </w:r>
      <w:r w:rsidR="00F31F26" w:rsidRPr="000E0FF2">
        <w:rPr>
          <w:rFonts w:ascii="Times New Roman" w:hAnsi="Times New Roman" w:cs="Times New Roman"/>
          <w:sz w:val="24"/>
          <w:szCs w:val="24"/>
        </w:rPr>
        <w:t>psycholo</w:t>
      </w:r>
      <w:r w:rsidR="007E5066" w:rsidRPr="000E0FF2">
        <w:rPr>
          <w:rFonts w:ascii="Times New Roman" w:hAnsi="Times New Roman" w:cs="Times New Roman"/>
          <w:sz w:val="24"/>
          <w:szCs w:val="24"/>
        </w:rPr>
        <w:t>gy. Indeed</w:t>
      </w:r>
      <w:r w:rsidR="000711DE" w:rsidRPr="000E0FF2">
        <w:rPr>
          <w:rFonts w:ascii="Times New Roman" w:hAnsi="Times New Roman" w:cs="Times New Roman"/>
          <w:sz w:val="24"/>
          <w:szCs w:val="24"/>
        </w:rPr>
        <w:t>,</w:t>
      </w:r>
      <w:r w:rsidR="007E5066" w:rsidRPr="000E0FF2">
        <w:rPr>
          <w:rFonts w:ascii="Times New Roman" w:hAnsi="Times New Roman" w:cs="Times New Roman"/>
          <w:sz w:val="24"/>
          <w:szCs w:val="24"/>
        </w:rPr>
        <w:t xml:space="preserve"> </w:t>
      </w:r>
      <w:r w:rsidR="007E0FBB" w:rsidRPr="000E0FF2">
        <w:rPr>
          <w:rFonts w:ascii="Times New Roman" w:hAnsi="Times New Roman" w:cs="Times New Roman"/>
          <w:sz w:val="24"/>
          <w:szCs w:val="24"/>
        </w:rPr>
        <w:t xml:space="preserve">some of </w:t>
      </w:r>
      <w:r w:rsidR="00F31F26" w:rsidRPr="000E0FF2">
        <w:rPr>
          <w:rFonts w:ascii="Times New Roman" w:hAnsi="Times New Roman" w:cs="Times New Roman"/>
          <w:sz w:val="24"/>
          <w:szCs w:val="24"/>
        </w:rPr>
        <w:t>items</w:t>
      </w:r>
      <w:r w:rsidR="007E0FBB" w:rsidRPr="000E0FF2">
        <w:rPr>
          <w:rFonts w:ascii="Times New Roman" w:hAnsi="Times New Roman" w:cs="Times New Roman"/>
          <w:sz w:val="24"/>
          <w:szCs w:val="24"/>
        </w:rPr>
        <w:t xml:space="preserve"> can cost quite a lot </w:t>
      </w:r>
      <w:r w:rsidR="00F31F26" w:rsidRPr="000E0FF2">
        <w:rPr>
          <w:rFonts w:ascii="Times New Roman" w:hAnsi="Times New Roman" w:cs="Times New Roman"/>
          <w:sz w:val="24"/>
          <w:szCs w:val="24"/>
        </w:rPr>
        <w:t xml:space="preserve">of money </w:t>
      </w:r>
      <w:r w:rsidR="007E0FBB" w:rsidRPr="000E0FF2">
        <w:rPr>
          <w:rFonts w:ascii="Times New Roman" w:hAnsi="Times New Roman" w:cs="Times New Roman"/>
          <w:sz w:val="24"/>
          <w:szCs w:val="24"/>
        </w:rPr>
        <w:t xml:space="preserve">as </w:t>
      </w:r>
      <w:r w:rsidR="00E97D03">
        <w:rPr>
          <w:rFonts w:ascii="Times New Roman" w:hAnsi="Times New Roman" w:cs="Times New Roman"/>
          <w:sz w:val="24"/>
          <w:szCs w:val="24"/>
        </w:rPr>
        <w:t xml:space="preserve">for example </w:t>
      </w:r>
      <w:r w:rsidR="007E0FBB" w:rsidRPr="000E0FF2">
        <w:rPr>
          <w:rFonts w:ascii="Times New Roman" w:hAnsi="Times New Roman" w:cs="Times New Roman"/>
          <w:sz w:val="24"/>
          <w:szCs w:val="24"/>
        </w:rPr>
        <w:t>the kitchen systems with wooden cabinets.</w:t>
      </w:r>
      <w:r w:rsidR="0069428C" w:rsidRPr="000E0FF2">
        <w:rPr>
          <w:rFonts w:ascii="Times New Roman" w:hAnsi="Times New Roman" w:cs="Times New Roman"/>
          <w:sz w:val="24"/>
          <w:szCs w:val="24"/>
        </w:rPr>
        <w:t xml:space="preserve"> </w:t>
      </w:r>
      <w:r w:rsidR="00F31F26" w:rsidRPr="000E0FF2">
        <w:rPr>
          <w:rFonts w:ascii="Times New Roman" w:hAnsi="Times New Roman" w:cs="Times New Roman"/>
          <w:sz w:val="24"/>
          <w:szCs w:val="24"/>
        </w:rPr>
        <w:t>For</w:t>
      </w:r>
      <w:r w:rsidR="0069428C" w:rsidRPr="000E0FF2">
        <w:rPr>
          <w:rFonts w:ascii="Times New Roman" w:hAnsi="Times New Roman" w:cs="Times New Roman"/>
          <w:sz w:val="24"/>
          <w:szCs w:val="24"/>
        </w:rPr>
        <w:t xml:space="preserve"> </w:t>
      </w:r>
      <w:r w:rsidR="00E97D03">
        <w:rPr>
          <w:rFonts w:ascii="Times New Roman" w:hAnsi="Times New Roman" w:cs="Times New Roman"/>
          <w:sz w:val="24"/>
          <w:szCs w:val="24"/>
        </w:rPr>
        <w:t xml:space="preserve">the </w:t>
      </w:r>
      <w:r w:rsidR="0069428C" w:rsidRPr="000E0FF2">
        <w:rPr>
          <w:rFonts w:ascii="Times New Roman" w:hAnsi="Times New Roman" w:cs="Times New Roman"/>
          <w:sz w:val="24"/>
          <w:szCs w:val="24"/>
        </w:rPr>
        <w:t>Bulgaria</w:t>
      </w:r>
      <w:r w:rsidR="00F31F26" w:rsidRPr="000E0FF2">
        <w:rPr>
          <w:rFonts w:ascii="Times New Roman" w:hAnsi="Times New Roman" w:cs="Times New Roman"/>
          <w:sz w:val="24"/>
          <w:szCs w:val="24"/>
        </w:rPr>
        <w:t>n mark</w:t>
      </w:r>
      <w:r w:rsidR="00CB0036" w:rsidRPr="000E0FF2">
        <w:rPr>
          <w:rFonts w:ascii="Times New Roman" w:hAnsi="Times New Roman" w:cs="Times New Roman"/>
          <w:sz w:val="24"/>
          <w:szCs w:val="24"/>
        </w:rPr>
        <w:t xml:space="preserve">et </w:t>
      </w:r>
      <w:r w:rsidR="00E97D03">
        <w:rPr>
          <w:rFonts w:ascii="Times New Roman" w:hAnsi="Times New Roman" w:cs="Times New Roman"/>
          <w:sz w:val="24"/>
          <w:szCs w:val="24"/>
        </w:rPr>
        <w:t>the company uses</w:t>
      </w:r>
      <w:r w:rsidR="00CB0036" w:rsidRPr="000E0FF2">
        <w:rPr>
          <w:rFonts w:ascii="Times New Roman" w:hAnsi="Times New Roman" w:cs="Times New Roman"/>
          <w:sz w:val="24"/>
          <w:szCs w:val="24"/>
        </w:rPr>
        <w:t xml:space="preserve"> </w:t>
      </w:r>
      <w:r w:rsidR="00791843">
        <w:rPr>
          <w:rFonts w:ascii="Times New Roman" w:hAnsi="Times New Roman" w:cs="Times New Roman"/>
          <w:sz w:val="24"/>
          <w:szCs w:val="24"/>
        </w:rPr>
        <w:t>similar</w:t>
      </w:r>
      <w:r w:rsidR="00CB0036" w:rsidRPr="000E0FF2">
        <w:rPr>
          <w:rFonts w:ascii="Times New Roman" w:hAnsi="Times New Roman" w:cs="Times New Roman"/>
          <w:sz w:val="24"/>
          <w:szCs w:val="24"/>
        </w:rPr>
        <w:t xml:space="preserve"> strategies</w:t>
      </w:r>
      <w:r w:rsidR="00E97D03">
        <w:rPr>
          <w:rFonts w:ascii="Times New Roman" w:hAnsi="Times New Roman" w:cs="Times New Roman"/>
          <w:sz w:val="24"/>
          <w:szCs w:val="24"/>
        </w:rPr>
        <w:t>. However, in</w:t>
      </w:r>
      <w:r w:rsidR="00D61AC5" w:rsidRPr="000E0FF2">
        <w:rPr>
          <w:rFonts w:ascii="Times New Roman" w:hAnsi="Times New Roman" w:cs="Times New Roman"/>
          <w:sz w:val="24"/>
          <w:szCs w:val="24"/>
        </w:rPr>
        <w:t xml:space="preserve"> practice </w:t>
      </w:r>
      <w:r w:rsidR="00CB0036" w:rsidRPr="000E0FF2">
        <w:rPr>
          <w:rFonts w:ascii="Times New Roman" w:hAnsi="Times New Roman" w:cs="Times New Roman"/>
          <w:sz w:val="24"/>
          <w:szCs w:val="24"/>
        </w:rPr>
        <w:t xml:space="preserve">IKEA </w:t>
      </w:r>
      <w:r w:rsidR="00E97D03">
        <w:rPr>
          <w:rFonts w:ascii="Times New Roman" w:hAnsi="Times New Roman" w:cs="Times New Roman"/>
          <w:sz w:val="24"/>
          <w:szCs w:val="24"/>
        </w:rPr>
        <w:t>charges</w:t>
      </w:r>
      <w:r w:rsidR="00CB0036" w:rsidRPr="000E0FF2">
        <w:rPr>
          <w:rFonts w:ascii="Times New Roman" w:hAnsi="Times New Roman" w:cs="Times New Roman"/>
          <w:sz w:val="24"/>
          <w:szCs w:val="24"/>
        </w:rPr>
        <w:t xml:space="preserve"> </w:t>
      </w:r>
      <w:r w:rsidR="00E97D03">
        <w:rPr>
          <w:rFonts w:ascii="Times New Roman" w:hAnsi="Times New Roman" w:cs="Times New Roman"/>
          <w:sz w:val="24"/>
          <w:szCs w:val="24"/>
        </w:rPr>
        <w:t>differently for the same item</w:t>
      </w:r>
      <w:r w:rsidR="00CB0036" w:rsidRPr="000E0FF2">
        <w:rPr>
          <w:rFonts w:ascii="Times New Roman" w:hAnsi="Times New Roman" w:cs="Times New Roman"/>
          <w:sz w:val="24"/>
          <w:szCs w:val="24"/>
        </w:rPr>
        <w:t xml:space="preserve"> in both countries</w:t>
      </w:r>
      <w:r w:rsidR="0069428C" w:rsidRPr="000E0FF2">
        <w:rPr>
          <w:rFonts w:ascii="Times New Roman" w:hAnsi="Times New Roman" w:cs="Times New Roman"/>
          <w:sz w:val="24"/>
          <w:szCs w:val="24"/>
        </w:rPr>
        <w:t>.</w:t>
      </w:r>
      <w:r w:rsidR="00211EA7" w:rsidRPr="000E0FF2">
        <w:rPr>
          <w:rFonts w:ascii="Times New Roman" w:hAnsi="Times New Roman" w:cs="Times New Roman"/>
          <w:sz w:val="24"/>
          <w:szCs w:val="24"/>
        </w:rPr>
        <w:t xml:space="preserve"> </w:t>
      </w:r>
      <w:r w:rsidR="00607E7A">
        <w:rPr>
          <w:rFonts w:ascii="Times New Roman" w:hAnsi="Times New Roman" w:cs="Times New Roman"/>
          <w:sz w:val="24"/>
          <w:szCs w:val="24"/>
        </w:rPr>
        <w:t>The reason for</w:t>
      </w:r>
      <w:r w:rsidR="00D61AC5" w:rsidRPr="000E0FF2">
        <w:rPr>
          <w:rFonts w:ascii="Times New Roman" w:hAnsi="Times New Roman" w:cs="Times New Roman"/>
          <w:sz w:val="24"/>
          <w:szCs w:val="24"/>
        </w:rPr>
        <w:t xml:space="preserve"> that is the different currency</w:t>
      </w:r>
      <w:r w:rsidR="00DD1A0F">
        <w:rPr>
          <w:rFonts w:ascii="Times New Roman" w:hAnsi="Times New Roman" w:cs="Times New Roman"/>
          <w:sz w:val="24"/>
          <w:szCs w:val="24"/>
        </w:rPr>
        <w:t xml:space="preserve">, </w:t>
      </w:r>
      <w:r w:rsidR="00D61AC5" w:rsidRPr="000E0FF2">
        <w:rPr>
          <w:rFonts w:ascii="Times New Roman" w:hAnsi="Times New Roman" w:cs="Times New Roman"/>
          <w:sz w:val="24"/>
          <w:szCs w:val="24"/>
        </w:rPr>
        <w:t>economy of scale</w:t>
      </w:r>
      <w:r w:rsidR="00DD1A0F">
        <w:rPr>
          <w:rFonts w:ascii="Times New Roman" w:hAnsi="Times New Roman" w:cs="Times New Roman"/>
          <w:sz w:val="24"/>
          <w:szCs w:val="24"/>
        </w:rPr>
        <w:t xml:space="preserve"> and </w:t>
      </w:r>
      <w:r w:rsidR="00607E7A">
        <w:rPr>
          <w:rFonts w:ascii="Times New Roman" w:hAnsi="Times New Roman" w:cs="Times New Roman"/>
          <w:sz w:val="24"/>
          <w:szCs w:val="24"/>
        </w:rPr>
        <w:t xml:space="preserve">the </w:t>
      </w:r>
      <w:r w:rsidR="00DD1A0F">
        <w:rPr>
          <w:rFonts w:ascii="Times New Roman" w:hAnsi="Times New Roman" w:cs="Times New Roman"/>
          <w:sz w:val="24"/>
          <w:szCs w:val="24"/>
        </w:rPr>
        <w:t xml:space="preserve">franchising operation. </w:t>
      </w:r>
      <w:sdt>
        <w:sdtPr>
          <w:rPr>
            <w:rFonts w:ascii="Times New Roman" w:hAnsi="Times New Roman" w:cs="Times New Roman"/>
            <w:sz w:val="24"/>
            <w:szCs w:val="24"/>
          </w:rPr>
          <w:id w:val="1606145212"/>
          <w:citation/>
        </w:sdtPr>
        <w:sdtContent>
          <w:r w:rsidR="000950D6">
            <w:rPr>
              <w:rFonts w:ascii="Times New Roman" w:hAnsi="Times New Roman" w:cs="Times New Roman"/>
              <w:sz w:val="24"/>
              <w:szCs w:val="24"/>
            </w:rPr>
            <w:fldChar w:fldCharType="begin"/>
          </w:r>
          <w:r w:rsidR="000950D6">
            <w:rPr>
              <w:rFonts w:ascii="Times New Roman" w:hAnsi="Times New Roman" w:cs="Times New Roman"/>
              <w:sz w:val="24"/>
              <w:szCs w:val="24"/>
            </w:rPr>
            <w:instrText xml:space="preserve"> CITATION Jan18 \l 1033 </w:instrText>
          </w:r>
          <w:r w:rsidR="000950D6">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(Jansson-Boyd, 2018)</w:t>
          </w:r>
          <w:r w:rsidR="000950D6">
            <w:rPr>
              <w:rFonts w:ascii="Times New Roman" w:hAnsi="Times New Roman" w:cs="Times New Roman"/>
              <w:sz w:val="24"/>
              <w:szCs w:val="24"/>
            </w:rPr>
            <w:fldChar w:fldCharType="end"/>
          </w:r>
        </w:sdtContent>
      </w:sdt>
    </w:p>
    <w:p w14:paraId="11501092" w14:textId="77777777" w:rsidR="008E7917" w:rsidRPr="000E0FF2" w:rsidRDefault="008E7917" w:rsidP="00F050F7">
      <w:pPr>
        <w:rPr>
          <w:rFonts w:ascii="Times New Roman" w:hAnsi="Times New Roman" w:cs="Times New Roman"/>
          <w:sz w:val="24"/>
          <w:szCs w:val="24"/>
        </w:rPr>
      </w:pPr>
    </w:p>
    <w:p w14:paraId="1C06168A" w14:textId="5FFBD98D" w:rsidR="00D61913" w:rsidRDefault="00D61913" w:rsidP="00D61913">
      <w:pPr>
        <w:pStyle w:val="Heading2"/>
      </w:pPr>
      <w:bookmarkStart w:id="29" w:name="_Toc70592405"/>
      <w:r>
        <w:t>Place</w:t>
      </w:r>
      <w:bookmarkEnd w:id="29"/>
    </w:p>
    <w:p w14:paraId="5BD5E172" w14:textId="3736A97B" w:rsidR="00433C81" w:rsidRDefault="00433C81" w:rsidP="00433C81"/>
    <w:tbl>
      <w:tblPr>
        <w:tblStyle w:val="TableGrid"/>
        <w:tblW w:w="0" w:type="auto"/>
        <w:tblLook w:val="04A0" w:firstRow="1" w:lastRow="0" w:firstColumn="1" w:lastColumn="0" w:noHBand="0" w:noVBand="1"/>
      </w:tblPr>
      <w:tblGrid>
        <w:gridCol w:w="1908"/>
        <w:gridCol w:w="3870"/>
        <w:gridCol w:w="3798"/>
      </w:tblGrid>
      <w:tr w:rsidR="00433C81" w14:paraId="4F3EDF52" w14:textId="77777777" w:rsidTr="00DD4E7B">
        <w:tc>
          <w:tcPr>
            <w:tcW w:w="1908" w:type="dxa"/>
          </w:tcPr>
          <w:p w14:paraId="0E704892" w14:textId="6387E366" w:rsidR="00433C81" w:rsidRDefault="006F57DF" w:rsidP="00433C81">
            <w:r w:rsidRPr="00C32361">
              <w:rPr>
                <w:rFonts w:ascii="Times New Roman" w:hAnsi="Times New Roman" w:cs="Times New Roman"/>
                <w:b/>
                <w:bCs/>
                <w:sz w:val="24"/>
                <w:szCs w:val="24"/>
              </w:rPr>
              <w:t>Comparison</w:t>
            </w:r>
          </w:p>
        </w:tc>
        <w:tc>
          <w:tcPr>
            <w:tcW w:w="3870" w:type="dxa"/>
          </w:tcPr>
          <w:p w14:paraId="049CAFA2" w14:textId="4D71F9C4" w:rsidR="00433C81" w:rsidRDefault="006F57DF" w:rsidP="00433C81">
            <w:r w:rsidRPr="00C32361">
              <w:rPr>
                <w:rFonts w:ascii="Times New Roman" w:hAnsi="Times New Roman" w:cs="Times New Roman"/>
                <w:b/>
                <w:bCs/>
                <w:sz w:val="24"/>
                <w:szCs w:val="24"/>
              </w:rPr>
              <w:t>United Kingdom</w:t>
            </w:r>
          </w:p>
        </w:tc>
        <w:tc>
          <w:tcPr>
            <w:tcW w:w="3798" w:type="dxa"/>
          </w:tcPr>
          <w:p w14:paraId="0A0A7BDF" w14:textId="617F153F" w:rsidR="00433C81" w:rsidRDefault="006F57DF" w:rsidP="00433C81">
            <w:r w:rsidRPr="00C32361">
              <w:rPr>
                <w:rFonts w:ascii="Times New Roman" w:hAnsi="Times New Roman" w:cs="Times New Roman"/>
                <w:b/>
                <w:bCs/>
                <w:sz w:val="24"/>
                <w:szCs w:val="24"/>
              </w:rPr>
              <w:t>Bulgaria</w:t>
            </w:r>
          </w:p>
        </w:tc>
      </w:tr>
      <w:tr w:rsidR="00433C81" w14:paraId="66EF9691" w14:textId="77777777" w:rsidTr="00DD4E7B">
        <w:tc>
          <w:tcPr>
            <w:tcW w:w="1908" w:type="dxa"/>
            <w:shd w:val="clear" w:color="auto" w:fill="EEECE1" w:themeFill="background2"/>
          </w:tcPr>
          <w:p w14:paraId="4DD075DC" w14:textId="77777777" w:rsidR="00433C81" w:rsidRPr="00F34C2E" w:rsidRDefault="00433C81" w:rsidP="00433C81">
            <w:pPr>
              <w:rPr>
                <w:rFonts w:ascii="Times New Roman" w:hAnsi="Times New Roman" w:cs="Times New Roman"/>
                <w:sz w:val="24"/>
                <w:szCs w:val="24"/>
              </w:rPr>
            </w:pPr>
          </w:p>
          <w:p w14:paraId="439DEC4E" w14:textId="77777777" w:rsidR="006F57DF" w:rsidRPr="00F34C2E" w:rsidRDefault="006F57DF" w:rsidP="006F57DF">
            <w:pPr>
              <w:rPr>
                <w:rFonts w:ascii="Times New Roman" w:hAnsi="Times New Roman" w:cs="Times New Roman"/>
                <w:sz w:val="24"/>
                <w:szCs w:val="24"/>
              </w:rPr>
            </w:pPr>
            <w:r w:rsidRPr="00F34C2E">
              <w:rPr>
                <w:rFonts w:ascii="Times New Roman" w:hAnsi="Times New Roman" w:cs="Times New Roman"/>
                <w:sz w:val="24"/>
                <w:szCs w:val="24"/>
              </w:rPr>
              <w:t>Similarities</w:t>
            </w:r>
          </w:p>
          <w:p w14:paraId="124F0F9A" w14:textId="77777777" w:rsidR="006F57DF" w:rsidRPr="00F34C2E" w:rsidRDefault="006F57DF" w:rsidP="00433C81">
            <w:pPr>
              <w:rPr>
                <w:rFonts w:ascii="Times New Roman" w:hAnsi="Times New Roman" w:cs="Times New Roman"/>
                <w:sz w:val="24"/>
                <w:szCs w:val="24"/>
              </w:rPr>
            </w:pPr>
          </w:p>
          <w:p w14:paraId="3A0A274E" w14:textId="5146559C" w:rsidR="006F57DF" w:rsidRPr="00F34C2E" w:rsidRDefault="006F57DF" w:rsidP="00433C81">
            <w:pPr>
              <w:rPr>
                <w:rFonts w:ascii="Times New Roman" w:hAnsi="Times New Roman" w:cs="Times New Roman"/>
                <w:sz w:val="24"/>
                <w:szCs w:val="24"/>
              </w:rPr>
            </w:pPr>
          </w:p>
        </w:tc>
        <w:tc>
          <w:tcPr>
            <w:tcW w:w="3870" w:type="dxa"/>
            <w:shd w:val="clear" w:color="auto" w:fill="EEECE1" w:themeFill="background2"/>
          </w:tcPr>
          <w:p w14:paraId="71178B3F" w14:textId="06AE7FB8" w:rsidR="0008288C" w:rsidRPr="00F34C2E" w:rsidRDefault="0008288C" w:rsidP="00433C81">
            <w:pPr>
              <w:rPr>
                <w:rFonts w:ascii="Times New Roman" w:hAnsi="Times New Roman" w:cs="Times New Roman"/>
                <w:sz w:val="24"/>
                <w:szCs w:val="24"/>
              </w:rPr>
            </w:pPr>
            <w:r w:rsidRPr="00F34C2E">
              <w:rPr>
                <w:rFonts w:ascii="Times New Roman" w:hAnsi="Times New Roman" w:cs="Times New Roman"/>
                <w:sz w:val="24"/>
                <w:szCs w:val="24"/>
              </w:rPr>
              <w:t xml:space="preserve">Online and offline sales </w:t>
            </w:r>
          </w:p>
          <w:p w14:paraId="59495477" w14:textId="2F051586" w:rsidR="007737E8" w:rsidRPr="00F34C2E" w:rsidRDefault="007737E8" w:rsidP="00433C81">
            <w:pPr>
              <w:rPr>
                <w:rFonts w:ascii="Times New Roman" w:hAnsi="Times New Roman" w:cs="Times New Roman"/>
                <w:sz w:val="24"/>
                <w:szCs w:val="24"/>
              </w:rPr>
            </w:pPr>
            <w:r w:rsidRPr="00F34C2E">
              <w:rPr>
                <w:rFonts w:ascii="Times New Roman" w:hAnsi="Times New Roman" w:cs="Times New Roman"/>
                <w:sz w:val="24"/>
                <w:szCs w:val="24"/>
              </w:rPr>
              <w:t xml:space="preserve">Size and colors of the buildings </w:t>
            </w:r>
          </w:p>
          <w:p w14:paraId="1128050D" w14:textId="177AB39D" w:rsidR="00433C81" w:rsidRPr="00F34C2E" w:rsidRDefault="007737E8" w:rsidP="00433C81">
            <w:pPr>
              <w:rPr>
                <w:rFonts w:ascii="Times New Roman" w:hAnsi="Times New Roman" w:cs="Times New Roman"/>
                <w:sz w:val="24"/>
                <w:szCs w:val="24"/>
              </w:rPr>
            </w:pPr>
            <w:r w:rsidRPr="00F34C2E">
              <w:rPr>
                <w:rFonts w:ascii="Times New Roman" w:hAnsi="Times New Roman" w:cs="Times New Roman"/>
                <w:sz w:val="24"/>
                <w:szCs w:val="24"/>
              </w:rPr>
              <w:t xml:space="preserve">Store layout </w:t>
            </w:r>
          </w:p>
          <w:p w14:paraId="63886A6F" w14:textId="77777777" w:rsidR="007737E8" w:rsidRPr="00F34C2E" w:rsidRDefault="007737E8" w:rsidP="00433C81">
            <w:pPr>
              <w:rPr>
                <w:rFonts w:ascii="Times New Roman" w:hAnsi="Times New Roman" w:cs="Times New Roman"/>
                <w:sz w:val="24"/>
                <w:szCs w:val="24"/>
              </w:rPr>
            </w:pPr>
            <w:r w:rsidRPr="00F34C2E">
              <w:rPr>
                <w:rFonts w:ascii="Times New Roman" w:hAnsi="Times New Roman" w:cs="Times New Roman"/>
                <w:sz w:val="24"/>
                <w:szCs w:val="24"/>
              </w:rPr>
              <w:t>Store location</w:t>
            </w:r>
          </w:p>
          <w:p w14:paraId="68942C77" w14:textId="77777777" w:rsidR="007737E8" w:rsidRPr="00F34C2E" w:rsidRDefault="007737E8" w:rsidP="00433C81">
            <w:pPr>
              <w:rPr>
                <w:rFonts w:ascii="Times New Roman" w:hAnsi="Times New Roman" w:cs="Times New Roman"/>
                <w:sz w:val="24"/>
                <w:szCs w:val="24"/>
              </w:rPr>
            </w:pPr>
            <w:r w:rsidRPr="00F34C2E">
              <w:rPr>
                <w:rFonts w:ascii="Times New Roman" w:hAnsi="Times New Roman" w:cs="Times New Roman"/>
                <w:sz w:val="24"/>
                <w:szCs w:val="24"/>
              </w:rPr>
              <w:t>Virtual store walk</w:t>
            </w:r>
          </w:p>
          <w:p w14:paraId="638560B7" w14:textId="77777777" w:rsidR="007737E8" w:rsidRDefault="008F052F" w:rsidP="00433C81">
            <w:pPr>
              <w:rPr>
                <w:rFonts w:ascii="Times New Roman" w:hAnsi="Times New Roman" w:cs="Times New Roman"/>
                <w:sz w:val="24"/>
                <w:szCs w:val="24"/>
              </w:rPr>
            </w:pPr>
            <w:r>
              <w:rPr>
                <w:rFonts w:ascii="Times New Roman" w:hAnsi="Times New Roman" w:cs="Times New Roman"/>
                <w:sz w:val="24"/>
                <w:szCs w:val="24"/>
              </w:rPr>
              <w:t>O</w:t>
            </w:r>
            <w:r w:rsidRPr="00F34C2E">
              <w:rPr>
                <w:rFonts w:ascii="Times New Roman" w:hAnsi="Times New Roman" w:cs="Times New Roman"/>
                <w:sz w:val="24"/>
                <w:szCs w:val="24"/>
              </w:rPr>
              <w:t>rder and collection point</w:t>
            </w:r>
          </w:p>
          <w:p w14:paraId="32929EFF" w14:textId="3389E6B9" w:rsidR="00DD4E7B" w:rsidRPr="00F34C2E" w:rsidRDefault="00DD4E7B" w:rsidP="00433C81">
            <w:pPr>
              <w:rPr>
                <w:rFonts w:ascii="Times New Roman" w:hAnsi="Times New Roman" w:cs="Times New Roman"/>
                <w:sz w:val="24"/>
                <w:szCs w:val="24"/>
              </w:rPr>
            </w:pPr>
            <w:r>
              <w:rPr>
                <w:rFonts w:ascii="Times New Roman" w:hAnsi="Times New Roman" w:cs="Times New Roman"/>
                <w:sz w:val="24"/>
                <w:szCs w:val="24"/>
              </w:rPr>
              <w:t>Buildings are owned by the company</w:t>
            </w:r>
          </w:p>
        </w:tc>
        <w:tc>
          <w:tcPr>
            <w:tcW w:w="3798" w:type="dxa"/>
            <w:shd w:val="clear" w:color="auto" w:fill="EEECE1" w:themeFill="background2"/>
          </w:tcPr>
          <w:p w14:paraId="2C8F869C" w14:textId="77777777" w:rsidR="0008288C" w:rsidRPr="00F34C2E" w:rsidRDefault="0008288C" w:rsidP="0008288C">
            <w:pPr>
              <w:rPr>
                <w:rFonts w:ascii="Times New Roman" w:hAnsi="Times New Roman" w:cs="Times New Roman"/>
                <w:sz w:val="24"/>
                <w:szCs w:val="24"/>
              </w:rPr>
            </w:pPr>
            <w:r w:rsidRPr="00F34C2E">
              <w:rPr>
                <w:rFonts w:ascii="Times New Roman" w:hAnsi="Times New Roman" w:cs="Times New Roman"/>
                <w:sz w:val="24"/>
                <w:szCs w:val="24"/>
              </w:rPr>
              <w:t xml:space="preserve">Online and offline sales </w:t>
            </w:r>
          </w:p>
          <w:p w14:paraId="31B85E09" w14:textId="2C95098A" w:rsidR="007737E8" w:rsidRPr="00F34C2E" w:rsidRDefault="007737E8" w:rsidP="007737E8">
            <w:pPr>
              <w:rPr>
                <w:rFonts w:ascii="Times New Roman" w:hAnsi="Times New Roman" w:cs="Times New Roman"/>
                <w:sz w:val="24"/>
                <w:szCs w:val="24"/>
              </w:rPr>
            </w:pPr>
            <w:r w:rsidRPr="00F34C2E">
              <w:rPr>
                <w:rFonts w:ascii="Times New Roman" w:hAnsi="Times New Roman" w:cs="Times New Roman"/>
                <w:sz w:val="24"/>
                <w:szCs w:val="24"/>
              </w:rPr>
              <w:t xml:space="preserve">Size and colors of the buildings </w:t>
            </w:r>
          </w:p>
          <w:p w14:paraId="08FC5823" w14:textId="77777777" w:rsidR="007737E8" w:rsidRPr="00F34C2E" w:rsidRDefault="007737E8" w:rsidP="007737E8">
            <w:pPr>
              <w:rPr>
                <w:rFonts w:ascii="Times New Roman" w:hAnsi="Times New Roman" w:cs="Times New Roman"/>
                <w:sz w:val="24"/>
                <w:szCs w:val="24"/>
              </w:rPr>
            </w:pPr>
            <w:r w:rsidRPr="00F34C2E">
              <w:rPr>
                <w:rFonts w:ascii="Times New Roman" w:hAnsi="Times New Roman" w:cs="Times New Roman"/>
                <w:sz w:val="24"/>
                <w:szCs w:val="24"/>
              </w:rPr>
              <w:t xml:space="preserve">Store layout </w:t>
            </w:r>
          </w:p>
          <w:p w14:paraId="53CDFA86" w14:textId="77777777" w:rsidR="007737E8" w:rsidRPr="00F34C2E" w:rsidRDefault="007737E8" w:rsidP="007737E8">
            <w:pPr>
              <w:rPr>
                <w:rFonts w:ascii="Times New Roman" w:hAnsi="Times New Roman" w:cs="Times New Roman"/>
                <w:sz w:val="24"/>
                <w:szCs w:val="24"/>
              </w:rPr>
            </w:pPr>
            <w:r w:rsidRPr="00F34C2E">
              <w:rPr>
                <w:rFonts w:ascii="Times New Roman" w:hAnsi="Times New Roman" w:cs="Times New Roman"/>
                <w:sz w:val="24"/>
                <w:szCs w:val="24"/>
              </w:rPr>
              <w:t>Store location</w:t>
            </w:r>
          </w:p>
          <w:p w14:paraId="2010CF48" w14:textId="77777777" w:rsidR="007737E8" w:rsidRPr="00F34C2E" w:rsidRDefault="007737E8" w:rsidP="007737E8">
            <w:pPr>
              <w:rPr>
                <w:rFonts w:ascii="Times New Roman" w:hAnsi="Times New Roman" w:cs="Times New Roman"/>
                <w:sz w:val="24"/>
                <w:szCs w:val="24"/>
              </w:rPr>
            </w:pPr>
            <w:r w:rsidRPr="00F34C2E">
              <w:rPr>
                <w:rFonts w:ascii="Times New Roman" w:hAnsi="Times New Roman" w:cs="Times New Roman"/>
                <w:sz w:val="24"/>
                <w:szCs w:val="24"/>
              </w:rPr>
              <w:t>Virtual store walk</w:t>
            </w:r>
          </w:p>
          <w:p w14:paraId="5A836DF9" w14:textId="77777777" w:rsidR="00433C81" w:rsidRDefault="008F052F" w:rsidP="00433C81">
            <w:pPr>
              <w:rPr>
                <w:rFonts w:ascii="Times New Roman" w:hAnsi="Times New Roman" w:cs="Times New Roman"/>
                <w:sz w:val="24"/>
                <w:szCs w:val="24"/>
              </w:rPr>
            </w:pPr>
            <w:r>
              <w:rPr>
                <w:rFonts w:ascii="Times New Roman" w:hAnsi="Times New Roman" w:cs="Times New Roman"/>
                <w:sz w:val="24"/>
                <w:szCs w:val="24"/>
              </w:rPr>
              <w:t>O</w:t>
            </w:r>
            <w:r w:rsidRPr="00F34C2E">
              <w:rPr>
                <w:rFonts w:ascii="Times New Roman" w:hAnsi="Times New Roman" w:cs="Times New Roman"/>
                <w:sz w:val="24"/>
                <w:szCs w:val="24"/>
              </w:rPr>
              <w:t>rder and collection point</w:t>
            </w:r>
          </w:p>
          <w:p w14:paraId="3DEA774D" w14:textId="7F1EBCEC" w:rsidR="00DD4E7B" w:rsidRPr="00F34C2E" w:rsidRDefault="00DD4E7B" w:rsidP="00433C81">
            <w:pPr>
              <w:rPr>
                <w:rFonts w:ascii="Times New Roman" w:hAnsi="Times New Roman" w:cs="Times New Roman"/>
                <w:sz w:val="24"/>
                <w:szCs w:val="24"/>
              </w:rPr>
            </w:pPr>
            <w:r>
              <w:rPr>
                <w:rFonts w:ascii="Times New Roman" w:hAnsi="Times New Roman" w:cs="Times New Roman"/>
                <w:sz w:val="24"/>
                <w:szCs w:val="24"/>
              </w:rPr>
              <w:t>Buildings are owned by the company</w:t>
            </w:r>
          </w:p>
        </w:tc>
      </w:tr>
      <w:tr w:rsidR="00433C81" w14:paraId="7BBE1BEB" w14:textId="77777777" w:rsidTr="00DD4E7B">
        <w:tc>
          <w:tcPr>
            <w:tcW w:w="1908" w:type="dxa"/>
          </w:tcPr>
          <w:p w14:paraId="3542191D" w14:textId="77777777" w:rsidR="00433C81" w:rsidRPr="00F34C2E" w:rsidRDefault="00433C81" w:rsidP="00433C81">
            <w:pPr>
              <w:rPr>
                <w:rFonts w:ascii="Times New Roman" w:hAnsi="Times New Roman" w:cs="Times New Roman"/>
                <w:sz w:val="24"/>
                <w:szCs w:val="24"/>
              </w:rPr>
            </w:pPr>
          </w:p>
          <w:p w14:paraId="5A019A87" w14:textId="77777777" w:rsidR="006F57DF" w:rsidRPr="00F34C2E" w:rsidRDefault="006F57DF" w:rsidP="006F57DF">
            <w:pPr>
              <w:rPr>
                <w:rFonts w:ascii="Times New Roman" w:hAnsi="Times New Roman" w:cs="Times New Roman"/>
                <w:sz w:val="24"/>
                <w:szCs w:val="24"/>
              </w:rPr>
            </w:pPr>
            <w:r w:rsidRPr="00F34C2E">
              <w:rPr>
                <w:rFonts w:ascii="Times New Roman" w:hAnsi="Times New Roman" w:cs="Times New Roman"/>
                <w:sz w:val="24"/>
                <w:szCs w:val="24"/>
              </w:rPr>
              <w:t xml:space="preserve">Differences </w:t>
            </w:r>
          </w:p>
          <w:p w14:paraId="42FB75B8" w14:textId="77777777" w:rsidR="006F57DF" w:rsidRPr="00F34C2E" w:rsidRDefault="006F57DF" w:rsidP="00433C81">
            <w:pPr>
              <w:rPr>
                <w:rFonts w:ascii="Times New Roman" w:hAnsi="Times New Roman" w:cs="Times New Roman"/>
                <w:sz w:val="24"/>
                <w:szCs w:val="24"/>
              </w:rPr>
            </w:pPr>
          </w:p>
          <w:p w14:paraId="10703177" w14:textId="43CA4D12" w:rsidR="006F57DF" w:rsidRPr="00F34C2E" w:rsidRDefault="006F57DF" w:rsidP="00433C81">
            <w:pPr>
              <w:rPr>
                <w:rFonts w:ascii="Times New Roman" w:hAnsi="Times New Roman" w:cs="Times New Roman"/>
                <w:sz w:val="24"/>
                <w:szCs w:val="24"/>
              </w:rPr>
            </w:pPr>
          </w:p>
        </w:tc>
        <w:tc>
          <w:tcPr>
            <w:tcW w:w="3870" w:type="dxa"/>
          </w:tcPr>
          <w:p w14:paraId="50731974" w14:textId="3AD1C6E7" w:rsidR="008F052F" w:rsidRDefault="00C077FC" w:rsidP="00433C81">
            <w:pPr>
              <w:rPr>
                <w:rFonts w:ascii="Times New Roman" w:hAnsi="Times New Roman" w:cs="Times New Roman"/>
                <w:sz w:val="24"/>
                <w:szCs w:val="24"/>
              </w:rPr>
            </w:pPr>
            <w:r>
              <w:rPr>
                <w:rFonts w:ascii="Times New Roman" w:hAnsi="Times New Roman" w:cs="Times New Roman"/>
                <w:sz w:val="24"/>
                <w:szCs w:val="24"/>
              </w:rPr>
              <w:t>Direct channel of distribution</w:t>
            </w:r>
          </w:p>
          <w:p w14:paraId="567D9ED2" w14:textId="69FA1756" w:rsidR="00261939" w:rsidRDefault="003D5CA1" w:rsidP="00433C81">
            <w:pPr>
              <w:rPr>
                <w:rFonts w:ascii="Times New Roman" w:hAnsi="Times New Roman" w:cs="Times New Roman"/>
                <w:sz w:val="24"/>
                <w:szCs w:val="24"/>
              </w:rPr>
            </w:pPr>
            <w:r w:rsidRPr="00F34C2E">
              <w:rPr>
                <w:rFonts w:ascii="Times New Roman" w:hAnsi="Times New Roman" w:cs="Times New Roman"/>
                <w:sz w:val="24"/>
                <w:szCs w:val="24"/>
              </w:rPr>
              <w:t xml:space="preserve">22 Stores in the county </w:t>
            </w:r>
          </w:p>
          <w:p w14:paraId="3A5E3F32" w14:textId="1346F2F7" w:rsidR="008F052F" w:rsidRPr="00F34C2E" w:rsidRDefault="00455F91" w:rsidP="00433C81">
            <w:pPr>
              <w:rPr>
                <w:rFonts w:ascii="Times New Roman" w:hAnsi="Times New Roman" w:cs="Times New Roman"/>
                <w:sz w:val="24"/>
                <w:szCs w:val="24"/>
              </w:rPr>
            </w:pPr>
            <w:r>
              <w:rPr>
                <w:rFonts w:ascii="Times New Roman" w:hAnsi="Times New Roman" w:cs="Times New Roman"/>
                <w:sz w:val="24"/>
                <w:szCs w:val="24"/>
              </w:rPr>
              <w:t>Playground</w:t>
            </w:r>
            <w:r w:rsidR="008F052F">
              <w:rPr>
                <w:rFonts w:ascii="Times New Roman" w:hAnsi="Times New Roman" w:cs="Times New Roman"/>
                <w:sz w:val="24"/>
                <w:szCs w:val="24"/>
              </w:rPr>
              <w:t xml:space="preserve"> for kids</w:t>
            </w:r>
          </w:p>
          <w:p w14:paraId="3B264E37" w14:textId="75A32036" w:rsidR="00433C81" w:rsidRPr="00F34C2E" w:rsidRDefault="00433C81" w:rsidP="00433C81">
            <w:pPr>
              <w:rPr>
                <w:rFonts w:ascii="Times New Roman" w:hAnsi="Times New Roman" w:cs="Times New Roman"/>
                <w:sz w:val="24"/>
                <w:szCs w:val="24"/>
              </w:rPr>
            </w:pPr>
          </w:p>
        </w:tc>
        <w:tc>
          <w:tcPr>
            <w:tcW w:w="3798" w:type="dxa"/>
          </w:tcPr>
          <w:p w14:paraId="3D225A97" w14:textId="1DF3625F" w:rsidR="008F052F" w:rsidRDefault="00C077FC" w:rsidP="00433C81">
            <w:pPr>
              <w:rPr>
                <w:rFonts w:ascii="Times New Roman" w:hAnsi="Times New Roman" w:cs="Times New Roman"/>
                <w:sz w:val="24"/>
                <w:szCs w:val="24"/>
              </w:rPr>
            </w:pPr>
            <w:r>
              <w:rPr>
                <w:rFonts w:ascii="Times New Roman" w:hAnsi="Times New Roman" w:cs="Times New Roman"/>
                <w:sz w:val="24"/>
                <w:szCs w:val="24"/>
              </w:rPr>
              <w:t>Distribution</w:t>
            </w:r>
          </w:p>
          <w:p w14:paraId="75493B23" w14:textId="6AA45373" w:rsidR="008F052F" w:rsidRDefault="003D5CA1" w:rsidP="00433C81">
            <w:pPr>
              <w:rPr>
                <w:rFonts w:ascii="Times New Roman" w:hAnsi="Times New Roman" w:cs="Times New Roman"/>
                <w:sz w:val="24"/>
                <w:szCs w:val="24"/>
              </w:rPr>
            </w:pPr>
            <w:r w:rsidRPr="00F34C2E">
              <w:rPr>
                <w:rFonts w:ascii="Times New Roman" w:hAnsi="Times New Roman" w:cs="Times New Roman"/>
                <w:sz w:val="24"/>
                <w:szCs w:val="24"/>
              </w:rPr>
              <w:t xml:space="preserve">4 Stores in the county </w:t>
            </w:r>
          </w:p>
          <w:p w14:paraId="47935F5C" w14:textId="30F67A44" w:rsidR="00433C81" w:rsidRPr="00F34C2E" w:rsidRDefault="00433C81" w:rsidP="00433C81">
            <w:pPr>
              <w:rPr>
                <w:rFonts w:ascii="Times New Roman" w:hAnsi="Times New Roman" w:cs="Times New Roman"/>
                <w:sz w:val="24"/>
                <w:szCs w:val="24"/>
              </w:rPr>
            </w:pPr>
          </w:p>
        </w:tc>
      </w:tr>
    </w:tbl>
    <w:p w14:paraId="4710B012" w14:textId="6E26DC19" w:rsidR="00433C81" w:rsidRPr="00433C81" w:rsidRDefault="002458A2" w:rsidP="002458A2">
      <w:pPr>
        <w:pStyle w:val="Caption"/>
        <w:jc w:val="center"/>
      </w:pPr>
      <w:r>
        <w:t xml:space="preserve">Figure </w:t>
      </w:r>
      <w:fldSimple w:instr=" SEQ Figure \* ARABIC ">
        <w:r w:rsidR="00EE1BB3">
          <w:rPr>
            <w:noProof/>
          </w:rPr>
          <w:t>10</w:t>
        </w:r>
      </w:fldSimple>
      <w:r>
        <w:t xml:space="preserve"> Place comparison</w:t>
      </w:r>
      <w:sdt>
        <w:sdtPr>
          <w:id w:val="-1273088847"/>
          <w:citation/>
        </w:sdtPr>
        <w:sdtContent>
          <w:r w:rsidR="000E326E">
            <w:fldChar w:fldCharType="begin"/>
          </w:r>
          <w:r w:rsidR="000E326E">
            <w:instrText xml:space="preserve"> CITATION IKE21 \l 1033 </w:instrText>
          </w:r>
          <w:r w:rsidR="000E326E">
            <w:fldChar w:fldCharType="separate"/>
          </w:r>
          <w:r w:rsidR="00582F0C">
            <w:rPr>
              <w:noProof/>
            </w:rPr>
            <w:t xml:space="preserve"> </w:t>
          </w:r>
          <w:r w:rsidR="00582F0C" w:rsidRPr="00582F0C">
            <w:rPr>
              <w:noProof/>
            </w:rPr>
            <w:t>(Anon., 2021)</w:t>
          </w:r>
          <w:r w:rsidR="000E326E">
            <w:fldChar w:fldCharType="end"/>
          </w:r>
        </w:sdtContent>
      </w:sdt>
    </w:p>
    <w:p w14:paraId="086F975B" w14:textId="68C130CE" w:rsidR="00E50B24" w:rsidRPr="00C8680A" w:rsidRDefault="00607E7A" w:rsidP="00607E7A">
      <w:pPr>
        <w:ind w:firstLine="720"/>
        <w:jc w:val="both"/>
        <w:rPr>
          <w:rFonts w:ascii="Times New Roman" w:hAnsi="Times New Roman" w:cs="Times New Roman"/>
          <w:sz w:val="24"/>
          <w:szCs w:val="24"/>
        </w:rPr>
      </w:pPr>
      <w:r>
        <w:rPr>
          <w:rFonts w:ascii="Times New Roman" w:hAnsi="Times New Roman" w:cs="Times New Roman"/>
          <w:sz w:val="24"/>
          <w:szCs w:val="24"/>
        </w:rPr>
        <w:lastRenderedPageBreak/>
        <w:t>IKEA uses</w:t>
      </w:r>
      <w:r w:rsidR="00E50B24" w:rsidRPr="00C8680A">
        <w:rPr>
          <w:rFonts w:ascii="Times New Roman" w:hAnsi="Times New Roman" w:cs="Times New Roman"/>
          <w:sz w:val="24"/>
          <w:szCs w:val="24"/>
        </w:rPr>
        <w:t xml:space="preserve"> the same way of selling online and offline in </w:t>
      </w:r>
      <w:r>
        <w:rPr>
          <w:rFonts w:ascii="Times New Roman" w:hAnsi="Times New Roman" w:cs="Times New Roman"/>
          <w:sz w:val="24"/>
          <w:szCs w:val="24"/>
        </w:rPr>
        <w:t xml:space="preserve">the </w:t>
      </w:r>
      <w:r w:rsidR="00E50B24" w:rsidRPr="00C8680A">
        <w:rPr>
          <w:rFonts w:ascii="Times New Roman" w:hAnsi="Times New Roman" w:cs="Times New Roman"/>
          <w:sz w:val="24"/>
          <w:szCs w:val="24"/>
        </w:rPr>
        <w:t xml:space="preserve">UK and </w:t>
      </w:r>
      <w:r>
        <w:rPr>
          <w:rFonts w:ascii="Times New Roman" w:hAnsi="Times New Roman" w:cs="Times New Roman"/>
          <w:sz w:val="24"/>
          <w:szCs w:val="24"/>
        </w:rPr>
        <w:t>in Bulgaria</w:t>
      </w:r>
      <w:r w:rsidR="00E50B24" w:rsidRPr="00C8680A">
        <w:rPr>
          <w:rFonts w:ascii="Times New Roman" w:hAnsi="Times New Roman" w:cs="Times New Roman"/>
          <w:sz w:val="24"/>
          <w:szCs w:val="24"/>
        </w:rPr>
        <w:t xml:space="preserve"> and the characteristics for the general store are also similar</w:t>
      </w:r>
      <w:r w:rsidR="00180876" w:rsidRPr="00C8680A">
        <w:rPr>
          <w:rFonts w:ascii="Times New Roman" w:hAnsi="Times New Roman" w:cs="Times New Roman"/>
          <w:sz w:val="24"/>
          <w:szCs w:val="24"/>
        </w:rPr>
        <w:t xml:space="preserve">. Brand stores are close to the city with a lot </w:t>
      </w:r>
      <w:r>
        <w:rPr>
          <w:rFonts w:ascii="Times New Roman" w:hAnsi="Times New Roman" w:cs="Times New Roman"/>
          <w:sz w:val="24"/>
          <w:szCs w:val="24"/>
        </w:rPr>
        <w:t xml:space="preserve">of </w:t>
      </w:r>
      <w:r w:rsidR="00180876" w:rsidRPr="00C8680A">
        <w:rPr>
          <w:rFonts w:ascii="Times New Roman" w:hAnsi="Times New Roman" w:cs="Times New Roman"/>
          <w:sz w:val="24"/>
          <w:szCs w:val="24"/>
        </w:rPr>
        <w:t xml:space="preserve">parking spaces, buildings are massive with </w:t>
      </w:r>
      <w:r>
        <w:rPr>
          <w:rFonts w:ascii="Times New Roman" w:hAnsi="Times New Roman" w:cs="Times New Roman"/>
          <w:sz w:val="24"/>
          <w:szCs w:val="24"/>
        </w:rPr>
        <w:t xml:space="preserve">the </w:t>
      </w:r>
      <w:r w:rsidR="00180876" w:rsidRPr="00C8680A">
        <w:rPr>
          <w:rFonts w:ascii="Times New Roman" w:hAnsi="Times New Roman" w:cs="Times New Roman"/>
          <w:sz w:val="24"/>
          <w:szCs w:val="24"/>
        </w:rPr>
        <w:t>typical colors of the Scandinavian</w:t>
      </w:r>
      <w:r w:rsidR="00E50B24" w:rsidRPr="00C8680A">
        <w:rPr>
          <w:rFonts w:ascii="Times New Roman" w:hAnsi="Times New Roman" w:cs="Times New Roman"/>
          <w:sz w:val="24"/>
          <w:szCs w:val="24"/>
        </w:rPr>
        <w:t xml:space="preserve"> </w:t>
      </w:r>
      <w:r w:rsidR="00180876" w:rsidRPr="00C8680A">
        <w:rPr>
          <w:rFonts w:ascii="Times New Roman" w:hAnsi="Times New Roman" w:cs="Times New Roman"/>
          <w:sz w:val="24"/>
          <w:szCs w:val="24"/>
        </w:rPr>
        <w:t>flag. I</w:t>
      </w:r>
      <w:r w:rsidR="00E50B24" w:rsidRPr="00C8680A">
        <w:rPr>
          <w:rFonts w:ascii="Times New Roman" w:hAnsi="Times New Roman" w:cs="Times New Roman"/>
          <w:sz w:val="24"/>
          <w:szCs w:val="24"/>
        </w:rPr>
        <w:t xml:space="preserve">n </w:t>
      </w:r>
      <w:r>
        <w:rPr>
          <w:rFonts w:ascii="Times New Roman" w:hAnsi="Times New Roman" w:cs="Times New Roman"/>
          <w:sz w:val="24"/>
          <w:szCs w:val="24"/>
        </w:rPr>
        <w:t xml:space="preserve">the </w:t>
      </w:r>
      <w:r w:rsidR="00E50B24" w:rsidRPr="00C8680A">
        <w:rPr>
          <w:rFonts w:ascii="Times New Roman" w:hAnsi="Times New Roman" w:cs="Times New Roman"/>
          <w:sz w:val="24"/>
          <w:szCs w:val="24"/>
        </w:rPr>
        <w:t xml:space="preserve">UK </w:t>
      </w:r>
      <w:r w:rsidR="008F052F">
        <w:rPr>
          <w:rFonts w:ascii="Times New Roman" w:hAnsi="Times New Roman" w:cs="Times New Roman"/>
          <w:sz w:val="24"/>
          <w:szCs w:val="24"/>
        </w:rPr>
        <w:t xml:space="preserve">some of the </w:t>
      </w:r>
      <w:r w:rsidR="008F052F" w:rsidRPr="00C8680A">
        <w:rPr>
          <w:rFonts w:ascii="Times New Roman" w:hAnsi="Times New Roman" w:cs="Times New Roman"/>
          <w:sz w:val="24"/>
          <w:szCs w:val="24"/>
        </w:rPr>
        <w:t>company</w:t>
      </w:r>
      <w:r>
        <w:rPr>
          <w:rFonts w:ascii="Times New Roman" w:hAnsi="Times New Roman" w:cs="Times New Roman"/>
          <w:sz w:val="24"/>
          <w:szCs w:val="24"/>
        </w:rPr>
        <w:t>’s</w:t>
      </w:r>
      <w:r w:rsidR="008F052F" w:rsidRPr="00C8680A">
        <w:rPr>
          <w:rFonts w:ascii="Times New Roman" w:hAnsi="Times New Roman" w:cs="Times New Roman"/>
          <w:sz w:val="24"/>
          <w:szCs w:val="24"/>
        </w:rPr>
        <w:t xml:space="preserve"> </w:t>
      </w:r>
      <w:r w:rsidR="008F052F">
        <w:rPr>
          <w:rFonts w:ascii="Times New Roman" w:hAnsi="Times New Roman" w:cs="Times New Roman"/>
          <w:sz w:val="24"/>
          <w:szCs w:val="24"/>
        </w:rPr>
        <w:t>stores</w:t>
      </w:r>
      <w:r w:rsidR="008F052F" w:rsidRPr="00C8680A">
        <w:rPr>
          <w:rFonts w:ascii="Times New Roman" w:hAnsi="Times New Roman" w:cs="Times New Roman"/>
          <w:sz w:val="24"/>
          <w:szCs w:val="24"/>
        </w:rPr>
        <w:t xml:space="preserve"> </w:t>
      </w:r>
      <w:r w:rsidR="008F052F">
        <w:rPr>
          <w:rFonts w:ascii="Times New Roman" w:hAnsi="Times New Roman" w:cs="Times New Roman"/>
          <w:sz w:val="24"/>
          <w:szCs w:val="24"/>
        </w:rPr>
        <w:t>are</w:t>
      </w:r>
      <w:r w:rsidR="00180876" w:rsidRPr="00C8680A">
        <w:rPr>
          <w:rFonts w:ascii="Times New Roman" w:hAnsi="Times New Roman" w:cs="Times New Roman"/>
          <w:sz w:val="24"/>
          <w:szCs w:val="24"/>
        </w:rPr>
        <w:t xml:space="preserve"> offering </w:t>
      </w:r>
      <w:r w:rsidR="008F052F">
        <w:rPr>
          <w:rFonts w:ascii="Times New Roman" w:hAnsi="Times New Roman" w:cs="Times New Roman"/>
          <w:sz w:val="24"/>
          <w:szCs w:val="24"/>
        </w:rPr>
        <w:t xml:space="preserve">playground area for kids </w:t>
      </w:r>
      <w:r w:rsidR="00E50B24" w:rsidRPr="00C8680A">
        <w:rPr>
          <w:rFonts w:ascii="Times New Roman" w:hAnsi="Times New Roman" w:cs="Times New Roman"/>
          <w:sz w:val="24"/>
          <w:szCs w:val="24"/>
        </w:rPr>
        <w:t xml:space="preserve">which </w:t>
      </w:r>
      <w:r w:rsidR="008F052F">
        <w:rPr>
          <w:rFonts w:ascii="Times New Roman" w:hAnsi="Times New Roman" w:cs="Times New Roman"/>
          <w:sz w:val="24"/>
          <w:szCs w:val="24"/>
        </w:rPr>
        <w:t>is</w:t>
      </w:r>
      <w:r w:rsidR="00E50B24" w:rsidRPr="00C8680A">
        <w:rPr>
          <w:rFonts w:ascii="Times New Roman" w:hAnsi="Times New Roman" w:cs="Times New Roman"/>
          <w:sz w:val="24"/>
          <w:szCs w:val="24"/>
        </w:rPr>
        <w:t xml:space="preserve"> very convenient </w:t>
      </w:r>
      <w:r w:rsidR="008F052F">
        <w:rPr>
          <w:rFonts w:ascii="Times New Roman" w:hAnsi="Times New Roman" w:cs="Times New Roman"/>
          <w:sz w:val="24"/>
          <w:szCs w:val="24"/>
        </w:rPr>
        <w:t xml:space="preserve">for the family visit </w:t>
      </w:r>
      <w:r w:rsidR="000F2146" w:rsidRPr="00C8680A">
        <w:rPr>
          <w:rFonts w:ascii="Times New Roman" w:hAnsi="Times New Roman" w:cs="Times New Roman"/>
          <w:sz w:val="24"/>
          <w:szCs w:val="24"/>
        </w:rPr>
        <w:t>compare</w:t>
      </w:r>
      <w:r>
        <w:rPr>
          <w:rFonts w:ascii="Times New Roman" w:hAnsi="Times New Roman" w:cs="Times New Roman"/>
          <w:sz w:val="24"/>
          <w:szCs w:val="24"/>
        </w:rPr>
        <w:t>d to Bulgaria where</w:t>
      </w:r>
      <w:r w:rsidR="000F2146" w:rsidRPr="00C8680A">
        <w:rPr>
          <w:rFonts w:ascii="Times New Roman" w:hAnsi="Times New Roman" w:cs="Times New Roman"/>
          <w:sz w:val="24"/>
          <w:szCs w:val="24"/>
        </w:rPr>
        <w:t xml:space="preserve"> </w:t>
      </w:r>
      <w:r w:rsidR="008F052F">
        <w:rPr>
          <w:rFonts w:ascii="Times New Roman" w:hAnsi="Times New Roman" w:cs="Times New Roman"/>
          <w:sz w:val="24"/>
          <w:szCs w:val="24"/>
        </w:rPr>
        <w:t>this</w:t>
      </w:r>
      <w:r w:rsidR="000F2146" w:rsidRPr="00C8680A">
        <w:rPr>
          <w:rFonts w:ascii="Times New Roman" w:hAnsi="Times New Roman" w:cs="Times New Roman"/>
          <w:sz w:val="24"/>
          <w:szCs w:val="24"/>
        </w:rPr>
        <w:t xml:space="preserve"> is </w:t>
      </w:r>
      <w:r w:rsidR="008F052F">
        <w:rPr>
          <w:rFonts w:ascii="Times New Roman" w:hAnsi="Times New Roman" w:cs="Times New Roman"/>
          <w:sz w:val="24"/>
          <w:szCs w:val="24"/>
        </w:rPr>
        <w:t>still not</w:t>
      </w:r>
      <w:r w:rsidR="000F2146" w:rsidRPr="00C8680A">
        <w:rPr>
          <w:rFonts w:ascii="Times New Roman" w:hAnsi="Times New Roman" w:cs="Times New Roman"/>
          <w:sz w:val="24"/>
          <w:szCs w:val="24"/>
        </w:rPr>
        <w:t xml:space="preserve"> </w:t>
      </w:r>
      <w:r>
        <w:rPr>
          <w:rFonts w:ascii="Times New Roman" w:hAnsi="Times New Roman" w:cs="Times New Roman"/>
          <w:sz w:val="24"/>
          <w:szCs w:val="24"/>
        </w:rPr>
        <w:t xml:space="preserve">an </w:t>
      </w:r>
      <w:r w:rsidR="000F2146" w:rsidRPr="00C8680A">
        <w:rPr>
          <w:rFonts w:ascii="Times New Roman" w:hAnsi="Times New Roman" w:cs="Times New Roman"/>
          <w:sz w:val="24"/>
          <w:szCs w:val="24"/>
        </w:rPr>
        <w:t>available</w:t>
      </w:r>
      <w:r w:rsidR="008F052F">
        <w:rPr>
          <w:rFonts w:ascii="Times New Roman" w:hAnsi="Times New Roman" w:cs="Times New Roman"/>
          <w:sz w:val="24"/>
          <w:szCs w:val="24"/>
        </w:rPr>
        <w:t xml:space="preserve"> benefit</w:t>
      </w:r>
      <w:r w:rsidR="000F2146" w:rsidRPr="00C8680A">
        <w:rPr>
          <w:rFonts w:ascii="Times New Roman" w:hAnsi="Times New Roman" w:cs="Times New Roman"/>
          <w:sz w:val="24"/>
          <w:szCs w:val="24"/>
        </w:rPr>
        <w:t xml:space="preserve"> in the general store location. </w:t>
      </w:r>
      <w:sdt>
        <w:sdtPr>
          <w:rPr>
            <w:rFonts w:ascii="Times New Roman" w:hAnsi="Times New Roman" w:cs="Times New Roman"/>
            <w:sz w:val="24"/>
            <w:szCs w:val="24"/>
          </w:rPr>
          <w:id w:val="371888230"/>
          <w:citation/>
        </w:sdtPr>
        <w:sdtContent>
          <w:r w:rsidR="000950D6">
            <w:rPr>
              <w:rFonts w:ascii="Times New Roman" w:hAnsi="Times New Roman" w:cs="Times New Roman"/>
              <w:sz w:val="24"/>
              <w:szCs w:val="24"/>
            </w:rPr>
            <w:fldChar w:fldCharType="begin"/>
          </w:r>
          <w:r w:rsidR="000950D6">
            <w:rPr>
              <w:rFonts w:ascii="Times New Roman" w:hAnsi="Times New Roman" w:cs="Times New Roman"/>
              <w:sz w:val="24"/>
              <w:szCs w:val="24"/>
            </w:rPr>
            <w:instrText xml:space="preserve"> CITATION Sve08 \l 1033 </w:instrText>
          </w:r>
          <w:r w:rsidR="000950D6">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(Hollensen, 2008)</w:t>
          </w:r>
          <w:r w:rsidR="000950D6">
            <w:rPr>
              <w:rFonts w:ascii="Times New Roman" w:hAnsi="Times New Roman" w:cs="Times New Roman"/>
              <w:sz w:val="24"/>
              <w:szCs w:val="24"/>
            </w:rPr>
            <w:fldChar w:fldCharType="end"/>
          </w:r>
        </w:sdtContent>
      </w:sdt>
    </w:p>
    <w:p w14:paraId="62A6485B" w14:textId="77777777" w:rsidR="00B15D25" w:rsidRPr="00B15D25" w:rsidRDefault="00B15D25" w:rsidP="00B15D25"/>
    <w:p w14:paraId="0B777587" w14:textId="59CCDA29" w:rsidR="00D61913" w:rsidRDefault="00D61913" w:rsidP="00D61913">
      <w:pPr>
        <w:pStyle w:val="Heading2"/>
      </w:pPr>
      <w:bookmarkStart w:id="30" w:name="_Toc70592406"/>
      <w:r>
        <w:t>Promotion</w:t>
      </w:r>
      <w:bookmarkEnd w:id="30"/>
    </w:p>
    <w:p w14:paraId="22DA3C46" w14:textId="29471A0E" w:rsidR="000F7650" w:rsidRDefault="000F7650" w:rsidP="000F7650"/>
    <w:tbl>
      <w:tblPr>
        <w:tblStyle w:val="TableGrid"/>
        <w:tblW w:w="0" w:type="auto"/>
        <w:tblLook w:val="04A0" w:firstRow="1" w:lastRow="0" w:firstColumn="1" w:lastColumn="0" w:noHBand="0" w:noVBand="1"/>
      </w:tblPr>
      <w:tblGrid>
        <w:gridCol w:w="1998"/>
        <w:gridCol w:w="3639"/>
        <w:gridCol w:w="3939"/>
      </w:tblGrid>
      <w:tr w:rsidR="000F7650" w14:paraId="33561C76" w14:textId="77777777" w:rsidTr="0043020D">
        <w:tc>
          <w:tcPr>
            <w:tcW w:w="1998" w:type="dxa"/>
          </w:tcPr>
          <w:p w14:paraId="3CB3797E" w14:textId="77777777" w:rsidR="000F7650" w:rsidRPr="00BA068F" w:rsidRDefault="000F7650" w:rsidP="005C6CC2">
            <w:pPr>
              <w:rPr>
                <w:rFonts w:ascii="Times New Roman" w:hAnsi="Times New Roman" w:cs="Times New Roman"/>
                <w:sz w:val="24"/>
                <w:szCs w:val="24"/>
              </w:rPr>
            </w:pPr>
            <w:r w:rsidRPr="00BA068F">
              <w:rPr>
                <w:rFonts w:ascii="Times New Roman" w:hAnsi="Times New Roman" w:cs="Times New Roman"/>
                <w:b/>
                <w:bCs/>
                <w:sz w:val="24"/>
                <w:szCs w:val="24"/>
              </w:rPr>
              <w:t>Comparison</w:t>
            </w:r>
          </w:p>
        </w:tc>
        <w:tc>
          <w:tcPr>
            <w:tcW w:w="3639" w:type="dxa"/>
          </w:tcPr>
          <w:p w14:paraId="4C48B94E" w14:textId="77777777" w:rsidR="000F7650" w:rsidRPr="00BA068F" w:rsidRDefault="000F7650" w:rsidP="005C6CC2">
            <w:pPr>
              <w:rPr>
                <w:rFonts w:ascii="Times New Roman" w:hAnsi="Times New Roman" w:cs="Times New Roman"/>
                <w:sz w:val="24"/>
                <w:szCs w:val="24"/>
              </w:rPr>
            </w:pPr>
            <w:r w:rsidRPr="00BA068F">
              <w:rPr>
                <w:rFonts w:ascii="Times New Roman" w:hAnsi="Times New Roman" w:cs="Times New Roman"/>
                <w:b/>
                <w:bCs/>
                <w:sz w:val="24"/>
                <w:szCs w:val="24"/>
              </w:rPr>
              <w:t>United Kingdom</w:t>
            </w:r>
          </w:p>
        </w:tc>
        <w:tc>
          <w:tcPr>
            <w:tcW w:w="3939" w:type="dxa"/>
          </w:tcPr>
          <w:p w14:paraId="1CF9B9B5" w14:textId="77777777" w:rsidR="000F7650" w:rsidRPr="00BA068F" w:rsidRDefault="000F7650" w:rsidP="005C6CC2">
            <w:pPr>
              <w:rPr>
                <w:rFonts w:ascii="Times New Roman" w:hAnsi="Times New Roman" w:cs="Times New Roman"/>
                <w:sz w:val="24"/>
                <w:szCs w:val="24"/>
              </w:rPr>
            </w:pPr>
            <w:r w:rsidRPr="00BA068F">
              <w:rPr>
                <w:rFonts w:ascii="Times New Roman" w:hAnsi="Times New Roman" w:cs="Times New Roman"/>
                <w:b/>
                <w:bCs/>
                <w:sz w:val="24"/>
                <w:szCs w:val="24"/>
              </w:rPr>
              <w:t>Bulgaria</w:t>
            </w:r>
          </w:p>
        </w:tc>
      </w:tr>
      <w:tr w:rsidR="000F7650" w14:paraId="5791707C" w14:textId="77777777" w:rsidTr="0043020D">
        <w:tc>
          <w:tcPr>
            <w:tcW w:w="1998" w:type="dxa"/>
            <w:shd w:val="clear" w:color="auto" w:fill="EEECE1" w:themeFill="background2"/>
          </w:tcPr>
          <w:p w14:paraId="098EAE31" w14:textId="77777777" w:rsidR="000F7650" w:rsidRPr="00BA068F" w:rsidRDefault="000F7650" w:rsidP="005C6CC2">
            <w:pPr>
              <w:rPr>
                <w:rFonts w:ascii="Times New Roman" w:hAnsi="Times New Roman" w:cs="Times New Roman"/>
                <w:sz w:val="24"/>
                <w:szCs w:val="24"/>
              </w:rPr>
            </w:pPr>
          </w:p>
          <w:p w14:paraId="41BD40AD" w14:textId="77777777" w:rsidR="000F7650" w:rsidRPr="00BA068F" w:rsidRDefault="000F7650" w:rsidP="005C6CC2">
            <w:pPr>
              <w:rPr>
                <w:rFonts w:ascii="Times New Roman" w:hAnsi="Times New Roman" w:cs="Times New Roman"/>
                <w:sz w:val="24"/>
                <w:szCs w:val="24"/>
              </w:rPr>
            </w:pPr>
            <w:r w:rsidRPr="00BA068F">
              <w:rPr>
                <w:rFonts w:ascii="Times New Roman" w:hAnsi="Times New Roman" w:cs="Times New Roman"/>
                <w:sz w:val="24"/>
                <w:szCs w:val="24"/>
              </w:rPr>
              <w:t>Similarities</w:t>
            </w:r>
          </w:p>
          <w:p w14:paraId="14671381" w14:textId="77777777" w:rsidR="000F7650" w:rsidRPr="00BA068F" w:rsidRDefault="000F7650" w:rsidP="005C6CC2">
            <w:pPr>
              <w:rPr>
                <w:rFonts w:ascii="Times New Roman" w:hAnsi="Times New Roman" w:cs="Times New Roman"/>
                <w:sz w:val="24"/>
                <w:szCs w:val="24"/>
              </w:rPr>
            </w:pPr>
          </w:p>
          <w:p w14:paraId="5163E97E" w14:textId="77777777" w:rsidR="000F7650" w:rsidRPr="00BA068F" w:rsidRDefault="000F7650" w:rsidP="005C6CC2">
            <w:pPr>
              <w:rPr>
                <w:rFonts w:ascii="Times New Roman" w:hAnsi="Times New Roman" w:cs="Times New Roman"/>
                <w:sz w:val="24"/>
                <w:szCs w:val="24"/>
              </w:rPr>
            </w:pPr>
          </w:p>
        </w:tc>
        <w:tc>
          <w:tcPr>
            <w:tcW w:w="3639" w:type="dxa"/>
            <w:shd w:val="clear" w:color="auto" w:fill="EEECE1" w:themeFill="background2"/>
          </w:tcPr>
          <w:p w14:paraId="06615412" w14:textId="7208A4FB" w:rsidR="00AF31E4" w:rsidRPr="00BA068F" w:rsidRDefault="00AF31E4" w:rsidP="005C6CC2">
            <w:pPr>
              <w:rPr>
                <w:rFonts w:ascii="Times New Roman" w:hAnsi="Times New Roman" w:cs="Times New Roman"/>
                <w:color w:val="333333"/>
                <w:sz w:val="24"/>
                <w:szCs w:val="24"/>
                <w:shd w:val="clear" w:color="auto" w:fill="EEECE1" w:themeFill="background2"/>
              </w:rPr>
            </w:pPr>
            <w:r w:rsidRPr="00BA068F">
              <w:rPr>
                <w:rFonts w:ascii="Times New Roman" w:hAnsi="Times New Roman" w:cs="Times New Roman"/>
                <w:color w:val="333333"/>
                <w:sz w:val="24"/>
                <w:szCs w:val="24"/>
                <w:shd w:val="clear" w:color="auto" w:fill="EEECE1" w:themeFill="background2"/>
              </w:rPr>
              <w:t>TV advertisement</w:t>
            </w:r>
          </w:p>
          <w:p w14:paraId="4731B741" w14:textId="26CCBB11" w:rsidR="00AF31E4" w:rsidRPr="00BA068F" w:rsidRDefault="0043020D" w:rsidP="005C6CC2">
            <w:pPr>
              <w:rPr>
                <w:rFonts w:ascii="Times New Roman" w:hAnsi="Times New Roman" w:cs="Times New Roman"/>
                <w:color w:val="333333"/>
                <w:sz w:val="24"/>
                <w:szCs w:val="24"/>
                <w:shd w:val="clear" w:color="auto" w:fill="EEECE1" w:themeFill="background2"/>
              </w:rPr>
            </w:pPr>
            <w:r>
              <w:rPr>
                <w:rFonts w:ascii="Times New Roman" w:hAnsi="Times New Roman" w:cs="Times New Roman"/>
                <w:color w:val="333333"/>
                <w:sz w:val="24"/>
                <w:szCs w:val="24"/>
                <w:shd w:val="clear" w:color="auto" w:fill="EEECE1" w:themeFill="background2"/>
              </w:rPr>
              <w:t>email advertisement</w:t>
            </w:r>
          </w:p>
          <w:p w14:paraId="1AE0DE03" w14:textId="77777777" w:rsidR="00434CB9" w:rsidRPr="00BA068F" w:rsidRDefault="002D5241" w:rsidP="005C6CC2">
            <w:pPr>
              <w:rPr>
                <w:rFonts w:ascii="Times New Roman" w:hAnsi="Times New Roman" w:cs="Times New Roman"/>
                <w:color w:val="333333"/>
                <w:sz w:val="24"/>
                <w:szCs w:val="24"/>
                <w:shd w:val="clear" w:color="auto" w:fill="EEECE1" w:themeFill="background2"/>
              </w:rPr>
            </w:pPr>
            <w:r w:rsidRPr="00BA068F">
              <w:rPr>
                <w:rFonts w:ascii="Times New Roman" w:hAnsi="Times New Roman" w:cs="Times New Roman"/>
                <w:color w:val="333333"/>
                <w:sz w:val="24"/>
                <w:szCs w:val="24"/>
                <w:shd w:val="clear" w:color="auto" w:fill="EEECE1" w:themeFill="background2"/>
              </w:rPr>
              <w:t xml:space="preserve">Magazines </w:t>
            </w:r>
            <w:r w:rsidR="00AF31E4" w:rsidRPr="00BA068F">
              <w:rPr>
                <w:rFonts w:ascii="Times New Roman" w:hAnsi="Times New Roman" w:cs="Times New Roman"/>
                <w:color w:val="333333"/>
                <w:sz w:val="24"/>
                <w:szCs w:val="24"/>
                <w:shd w:val="clear" w:color="auto" w:fill="EEECE1" w:themeFill="background2"/>
              </w:rPr>
              <w:t>and newspapers</w:t>
            </w:r>
          </w:p>
          <w:p w14:paraId="507D6835" w14:textId="77777777" w:rsidR="001E7DD6" w:rsidRPr="00BA068F" w:rsidRDefault="001E7DD6" w:rsidP="005C6CC2">
            <w:pPr>
              <w:rPr>
                <w:rFonts w:ascii="Times New Roman" w:hAnsi="Times New Roman" w:cs="Times New Roman"/>
                <w:color w:val="333333"/>
                <w:sz w:val="24"/>
                <w:szCs w:val="24"/>
                <w:shd w:val="clear" w:color="auto" w:fill="EEECE1" w:themeFill="background2"/>
              </w:rPr>
            </w:pPr>
            <w:r w:rsidRPr="00BA068F">
              <w:rPr>
                <w:rFonts w:ascii="Times New Roman" w:hAnsi="Times New Roman" w:cs="Times New Roman"/>
                <w:color w:val="333333"/>
                <w:sz w:val="24"/>
                <w:szCs w:val="24"/>
                <w:shd w:val="clear" w:color="auto" w:fill="EEECE1" w:themeFill="background2"/>
              </w:rPr>
              <w:t xml:space="preserve">Online IKEA catalog </w:t>
            </w:r>
          </w:p>
          <w:p w14:paraId="0101785E" w14:textId="1D7C29CD" w:rsidR="00481CF5" w:rsidRPr="00BA068F" w:rsidRDefault="00481CF5" w:rsidP="005C6CC2">
            <w:pPr>
              <w:rPr>
                <w:rFonts w:ascii="Times New Roman" w:hAnsi="Times New Roman" w:cs="Times New Roman"/>
                <w:color w:val="333333"/>
                <w:sz w:val="24"/>
                <w:szCs w:val="24"/>
                <w:shd w:val="clear" w:color="auto" w:fill="EEECE1" w:themeFill="background2"/>
              </w:rPr>
            </w:pPr>
            <w:r w:rsidRPr="00BA068F">
              <w:rPr>
                <w:rFonts w:ascii="Times New Roman" w:hAnsi="Times New Roman" w:cs="Times New Roman"/>
                <w:color w:val="333333"/>
                <w:sz w:val="24"/>
                <w:szCs w:val="24"/>
                <w:shd w:val="clear" w:color="auto" w:fill="EEECE1" w:themeFill="background2"/>
              </w:rPr>
              <w:t>Web site</w:t>
            </w:r>
            <w:r w:rsidR="0099238B">
              <w:rPr>
                <w:rFonts w:ascii="Times New Roman" w:hAnsi="Times New Roman" w:cs="Times New Roman"/>
                <w:color w:val="333333"/>
                <w:sz w:val="24"/>
                <w:szCs w:val="24"/>
                <w:shd w:val="clear" w:color="auto" w:fill="EEECE1" w:themeFill="background2"/>
              </w:rPr>
              <w:t>, Sales</w:t>
            </w:r>
          </w:p>
        </w:tc>
        <w:tc>
          <w:tcPr>
            <w:tcW w:w="3939" w:type="dxa"/>
            <w:shd w:val="clear" w:color="auto" w:fill="EEECE1" w:themeFill="background2"/>
          </w:tcPr>
          <w:p w14:paraId="3E06DA57" w14:textId="77777777" w:rsidR="00434CB9" w:rsidRPr="00BA068F" w:rsidRDefault="00434CB9" w:rsidP="00434CB9">
            <w:pPr>
              <w:rPr>
                <w:rFonts w:ascii="Times New Roman" w:hAnsi="Times New Roman" w:cs="Times New Roman"/>
                <w:color w:val="333333"/>
                <w:sz w:val="24"/>
                <w:szCs w:val="24"/>
                <w:shd w:val="clear" w:color="auto" w:fill="EEECE1" w:themeFill="background2"/>
              </w:rPr>
            </w:pPr>
            <w:r w:rsidRPr="00BA068F">
              <w:rPr>
                <w:rFonts w:ascii="Times New Roman" w:hAnsi="Times New Roman" w:cs="Times New Roman"/>
                <w:color w:val="333333"/>
                <w:sz w:val="24"/>
                <w:szCs w:val="24"/>
                <w:shd w:val="clear" w:color="auto" w:fill="EEECE1" w:themeFill="background2"/>
              </w:rPr>
              <w:t>TV advertisement</w:t>
            </w:r>
          </w:p>
          <w:p w14:paraId="27F3148C" w14:textId="626EF6A5" w:rsidR="00434CB9" w:rsidRPr="00BA068F" w:rsidRDefault="0043020D" w:rsidP="00434CB9">
            <w:pPr>
              <w:rPr>
                <w:rFonts w:ascii="Times New Roman" w:hAnsi="Times New Roman" w:cs="Times New Roman"/>
                <w:color w:val="333333"/>
                <w:sz w:val="24"/>
                <w:szCs w:val="24"/>
                <w:shd w:val="clear" w:color="auto" w:fill="EEECE1" w:themeFill="background2"/>
              </w:rPr>
            </w:pPr>
            <w:r>
              <w:rPr>
                <w:rFonts w:ascii="Times New Roman" w:hAnsi="Times New Roman" w:cs="Times New Roman"/>
                <w:color w:val="333333"/>
                <w:sz w:val="24"/>
                <w:szCs w:val="24"/>
                <w:shd w:val="clear" w:color="auto" w:fill="EEECE1" w:themeFill="background2"/>
              </w:rPr>
              <w:t>email advertisement</w:t>
            </w:r>
          </w:p>
          <w:p w14:paraId="2A102A01" w14:textId="77777777" w:rsidR="000F7650" w:rsidRPr="00BA068F" w:rsidRDefault="00434CB9" w:rsidP="00434CB9">
            <w:pPr>
              <w:rPr>
                <w:rFonts w:ascii="Times New Roman" w:hAnsi="Times New Roman" w:cs="Times New Roman"/>
                <w:color w:val="333333"/>
                <w:sz w:val="24"/>
                <w:szCs w:val="24"/>
                <w:shd w:val="clear" w:color="auto" w:fill="EEECE1" w:themeFill="background2"/>
              </w:rPr>
            </w:pPr>
            <w:r w:rsidRPr="00BA068F">
              <w:rPr>
                <w:rFonts w:ascii="Times New Roman" w:hAnsi="Times New Roman" w:cs="Times New Roman"/>
                <w:color w:val="333333"/>
                <w:sz w:val="24"/>
                <w:szCs w:val="24"/>
                <w:shd w:val="clear" w:color="auto" w:fill="EEECE1" w:themeFill="background2"/>
              </w:rPr>
              <w:t>Magazines and newspapers</w:t>
            </w:r>
          </w:p>
          <w:p w14:paraId="21F06E46" w14:textId="77777777" w:rsidR="001E7DD6" w:rsidRPr="00BA068F" w:rsidRDefault="001E7DD6" w:rsidP="00434CB9">
            <w:pPr>
              <w:rPr>
                <w:rFonts w:ascii="Times New Roman" w:hAnsi="Times New Roman" w:cs="Times New Roman"/>
                <w:color w:val="333333"/>
                <w:sz w:val="24"/>
                <w:szCs w:val="24"/>
                <w:shd w:val="clear" w:color="auto" w:fill="EEECE1" w:themeFill="background2"/>
              </w:rPr>
            </w:pPr>
            <w:r w:rsidRPr="00BA068F">
              <w:rPr>
                <w:rFonts w:ascii="Times New Roman" w:hAnsi="Times New Roman" w:cs="Times New Roman"/>
                <w:color w:val="333333"/>
                <w:sz w:val="24"/>
                <w:szCs w:val="24"/>
                <w:shd w:val="clear" w:color="auto" w:fill="EEECE1" w:themeFill="background2"/>
              </w:rPr>
              <w:t>Online IKEA catalog</w:t>
            </w:r>
          </w:p>
          <w:p w14:paraId="30736FB6" w14:textId="3B381AA9" w:rsidR="00481CF5" w:rsidRPr="00BA068F" w:rsidRDefault="00481CF5" w:rsidP="00434CB9">
            <w:pPr>
              <w:rPr>
                <w:rFonts w:ascii="Times New Roman" w:hAnsi="Times New Roman" w:cs="Times New Roman"/>
                <w:sz w:val="24"/>
                <w:szCs w:val="24"/>
              </w:rPr>
            </w:pPr>
            <w:r w:rsidRPr="00BA068F">
              <w:rPr>
                <w:rFonts w:ascii="Times New Roman" w:hAnsi="Times New Roman" w:cs="Times New Roman"/>
                <w:color w:val="333333"/>
                <w:sz w:val="24"/>
                <w:szCs w:val="24"/>
                <w:shd w:val="clear" w:color="auto" w:fill="EEECE1" w:themeFill="background2"/>
              </w:rPr>
              <w:t>Web site</w:t>
            </w:r>
            <w:r w:rsidR="0099238B">
              <w:rPr>
                <w:rFonts w:ascii="Times New Roman" w:hAnsi="Times New Roman" w:cs="Times New Roman"/>
                <w:color w:val="333333"/>
                <w:sz w:val="24"/>
                <w:szCs w:val="24"/>
                <w:shd w:val="clear" w:color="auto" w:fill="EEECE1" w:themeFill="background2"/>
              </w:rPr>
              <w:t xml:space="preserve"> , Sales</w:t>
            </w:r>
          </w:p>
        </w:tc>
      </w:tr>
      <w:tr w:rsidR="000F7650" w14:paraId="5F93344D" w14:textId="77777777" w:rsidTr="0043020D">
        <w:tc>
          <w:tcPr>
            <w:tcW w:w="1998" w:type="dxa"/>
          </w:tcPr>
          <w:p w14:paraId="01952273" w14:textId="77777777" w:rsidR="000F7650" w:rsidRPr="00BA068F" w:rsidRDefault="000F7650" w:rsidP="005C6CC2">
            <w:pPr>
              <w:rPr>
                <w:rFonts w:ascii="Times New Roman" w:hAnsi="Times New Roman" w:cs="Times New Roman"/>
                <w:sz w:val="24"/>
                <w:szCs w:val="24"/>
              </w:rPr>
            </w:pPr>
          </w:p>
          <w:p w14:paraId="51574608" w14:textId="77777777" w:rsidR="000F7650" w:rsidRPr="00BA068F" w:rsidRDefault="000F7650" w:rsidP="005C6CC2">
            <w:pPr>
              <w:rPr>
                <w:rFonts w:ascii="Times New Roman" w:hAnsi="Times New Roman" w:cs="Times New Roman"/>
                <w:sz w:val="24"/>
                <w:szCs w:val="24"/>
              </w:rPr>
            </w:pPr>
            <w:r w:rsidRPr="00BA068F">
              <w:rPr>
                <w:rFonts w:ascii="Times New Roman" w:hAnsi="Times New Roman" w:cs="Times New Roman"/>
                <w:sz w:val="24"/>
                <w:szCs w:val="24"/>
              </w:rPr>
              <w:t xml:space="preserve">Differences </w:t>
            </w:r>
          </w:p>
          <w:p w14:paraId="1C2679DA" w14:textId="77777777" w:rsidR="000F7650" w:rsidRPr="00BA068F" w:rsidRDefault="000F7650" w:rsidP="00BA068F">
            <w:pPr>
              <w:jc w:val="center"/>
              <w:rPr>
                <w:rFonts w:ascii="Times New Roman" w:hAnsi="Times New Roman" w:cs="Times New Roman"/>
                <w:sz w:val="24"/>
                <w:szCs w:val="24"/>
              </w:rPr>
            </w:pPr>
          </w:p>
          <w:p w14:paraId="0B1D5014" w14:textId="77777777" w:rsidR="000F7650" w:rsidRPr="00BA068F" w:rsidRDefault="000F7650" w:rsidP="005C6CC2">
            <w:pPr>
              <w:rPr>
                <w:rFonts w:ascii="Times New Roman" w:hAnsi="Times New Roman" w:cs="Times New Roman"/>
                <w:sz w:val="24"/>
                <w:szCs w:val="24"/>
              </w:rPr>
            </w:pPr>
          </w:p>
        </w:tc>
        <w:tc>
          <w:tcPr>
            <w:tcW w:w="3639" w:type="dxa"/>
          </w:tcPr>
          <w:p w14:paraId="1FBF1CB6" w14:textId="146DE14D" w:rsidR="000F7650" w:rsidRPr="00BA068F" w:rsidRDefault="0043020D" w:rsidP="005C6CC2">
            <w:pPr>
              <w:rPr>
                <w:rFonts w:ascii="Times New Roman" w:hAnsi="Times New Roman" w:cs="Times New Roman"/>
                <w:sz w:val="24"/>
                <w:szCs w:val="24"/>
              </w:rPr>
            </w:pPr>
            <w:r>
              <w:rPr>
                <w:rFonts w:ascii="Times New Roman" w:hAnsi="Times New Roman" w:cs="Times New Roman"/>
                <w:sz w:val="24"/>
                <w:szCs w:val="24"/>
              </w:rPr>
              <w:t>Language</w:t>
            </w:r>
          </w:p>
          <w:p w14:paraId="63E4C96F" w14:textId="77777777" w:rsidR="0099238B" w:rsidRDefault="0005151C" w:rsidP="005C6CC2">
            <w:pPr>
              <w:rPr>
                <w:rFonts w:ascii="Times New Roman" w:hAnsi="Times New Roman" w:cs="Times New Roman"/>
                <w:sz w:val="24"/>
                <w:szCs w:val="24"/>
              </w:rPr>
            </w:pPr>
            <w:r w:rsidRPr="00BA068F">
              <w:rPr>
                <w:rFonts w:ascii="Times New Roman" w:hAnsi="Times New Roman" w:cs="Times New Roman"/>
                <w:sz w:val="24"/>
                <w:szCs w:val="24"/>
              </w:rPr>
              <w:t>Message and Image</w:t>
            </w:r>
            <w:r w:rsidR="0099238B">
              <w:rPr>
                <w:rFonts w:ascii="Times New Roman" w:hAnsi="Times New Roman" w:cs="Times New Roman"/>
                <w:sz w:val="24"/>
                <w:szCs w:val="24"/>
              </w:rPr>
              <w:t xml:space="preserve"> </w:t>
            </w:r>
          </w:p>
          <w:p w14:paraId="406611FC" w14:textId="77777777" w:rsidR="00414C56" w:rsidRDefault="00481CF5" w:rsidP="005C6CC2">
            <w:pPr>
              <w:rPr>
                <w:rFonts w:ascii="Times New Roman" w:hAnsi="Times New Roman" w:cs="Times New Roman"/>
                <w:sz w:val="24"/>
                <w:szCs w:val="24"/>
              </w:rPr>
            </w:pPr>
            <w:r w:rsidRPr="00BA068F">
              <w:rPr>
                <w:rFonts w:ascii="Times New Roman" w:hAnsi="Times New Roman" w:cs="Times New Roman"/>
                <w:sz w:val="24"/>
                <w:szCs w:val="24"/>
              </w:rPr>
              <w:t xml:space="preserve">Cultural </w:t>
            </w:r>
            <w:r w:rsidR="0099238B">
              <w:rPr>
                <w:rFonts w:ascii="Times New Roman" w:hAnsi="Times New Roman" w:cs="Times New Roman"/>
                <w:sz w:val="24"/>
                <w:szCs w:val="24"/>
              </w:rPr>
              <w:t xml:space="preserve">, </w:t>
            </w:r>
            <w:r w:rsidR="0005151C" w:rsidRPr="00BA068F">
              <w:rPr>
                <w:rFonts w:ascii="Times New Roman" w:hAnsi="Times New Roman" w:cs="Times New Roman"/>
                <w:sz w:val="24"/>
                <w:szCs w:val="24"/>
              </w:rPr>
              <w:t>Creativity</w:t>
            </w:r>
          </w:p>
          <w:p w14:paraId="7E95C55C" w14:textId="3AB9BA69" w:rsidR="0099238B" w:rsidRPr="00BA068F" w:rsidRDefault="00414C56" w:rsidP="005C6CC2">
            <w:pPr>
              <w:rPr>
                <w:rFonts w:ascii="Times New Roman" w:hAnsi="Times New Roman" w:cs="Times New Roman"/>
                <w:sz w:val="24"/>
                <w:szCs w:val="24"/>
              </w:rPr>
            </w:pPr>
            <w:r w:rsidRPr="00414C56">
              <w:rPr>
                <w:rFonts w:ascii="Times New Roman" w:hAnsi="Times New Roman" w:cs="Times New Roman"/>
                <w:color w:val="333333"/>
                <w:sz w:val="24"/>
                <w:szCs w:val="24"/>
              </w:rPr>
              <w:t>Sponsorship</w:t>
            </w:r>
          </w:p>
        </w:tc>
        <w:tc>
          <w:tcPr>
            <w:tcW w:w="3939" w:type="dxa"/>
          </w:tcPr>
          <w:p w14:paraId="085AA623" w14:textId="77777777" w:rsidR="0043020D" w:rsidRPr="00BA068F" w:rsidRDefault="0043020D" w:rsidP="0043020D">
            <w:pPr>
              <w:rPr>
                <w:rFonts w:ascii="Times New Roman" w:hAnsi="Times New Roman" w:cs="Times New Roman"/>
                <w:sz w:val="24"/>
                <w:szCs w:val="24"/>
              </w:rPr>
            </w:pPr>
            <w:r>
              <w:rPr>
                <w:rFonts w:ascii="Times New Roman" w:hAnsi="Times New Roman" w:cs="Times New Roman"/>
                <w:sz w:val="24"/>
                <w:szCs w:val="24"/>
              </w:rPr>
              <w:t>Language</w:t>
            </w:r>
          </w:p>
          <w:p w14:paraId="416243A5" w14:textId="72AC4D89" w:rsidR="0005151C" w:rsidRPr="00BA068F" w:rsidRDefault="0005151C" w:rsidP="0005151C">
            <w:pPr>
              <w:rPr>
                <w:rFonts w:ascii="Times New Roman" w:hAnsi="Times New Roman" w:cs="Times New Roman"/>
                <w:sz w:val="24"/>
                <w:szCs w:val="24"/>
              </w:rPr>
            </w:pPr>
            <w:r w:rsidRPr="00BA068F">
              <w:rPr>
                <w:rFonts w:ascii="Times New Roman" w:hAnsi="Times New Roman" w:cs="Times New Roman"/>
                <w:sz w:val="24"/>
                <w:szCs w:val="24"/>
              </w:rPr>
              <w:t>Message</w:t>
            </w:r>
            <w:r w:rsidR="0043020D">
              <w:rPr>
                <w:rFonts w:ascii="Times New Roman" w:hAnsi="Times New Roman" w:cs="Times New Roman"/>
                <w:sz w:val="24"/>
                <w:szCs w:val="24"/>
              </w:rPr>
              <w:t xml:space="preserve"> </w:t>
            </w:r>
            <w:r w:rsidRPr="00BA068F">
              <w:rPr>
                <w:rFonts w:ascii="Times New Roman" w:hAnsi="Times New Roman" w:cs="Times New Roman"/>
                <w:sz w:val="24"/>
                <w:szCs w:val="24"/>
              </w:rPr>
              <w:t>and Image</w:t>
            </w:r>
          </w:p>
          <w:p w14:paraId="7ED0205B" w14:textId="77777777" w:rsidR="00414C56" w:rsidRDefault="0005151C" w:rsidP="0005151C">
            <w:pPr>
              <w:rPr>
                <w:rFonts w:ascii="Times New Roman" w:hAnsi="Times New Roman" w:cs="Times New Roman"/>
                <w:color w:val="333333"/>
                <w:sz w:val="24"/>
                <w:szCs w:val="24"/>
                <w:shd w:val="clear" w:color="auto" w:fill="EEECE1" w:themeFill="background2"/>
              </w:rPr>
            </w:pPr>
            <w:r w:rsidRPr="00BA068F">
              <w:rPr>
                <w:rFonts w:ascii="Times New Roman" w:hAnsi="Times New Roman" w:cs="Times New Roman"/>
                <w:sz w:val="24"/>
                <w:szCs w:val="24"/>
              </w:rPr>
              <w:t xml:space="preserve">Cultural </w:t>
            </w:r>
            <w:r w:rsidR="0099238B">
              <w:rPr>
                <w:rFonts w:ascii="Times New Roman" w:hAnsi="Times New Roman" w:cs="Times New Roman"/>
                <w:sz w:val="24"/>
                <w:szCs w:val="24"/>
              </w:rPr>
              <w:t xml:space="preserve">, </w:t>
            </w:r>
            <w:r w:rsidRPr="00BA068F">
              <w:rPr>
                <w:rFonts w:ascii="Times New Roman" w:hAnsi="Times New Roman" w:cs="Times New Roman"/>
                <w:sz w:val="24"/>
                <w:szCs w:val="24"/>
              </w:rPr>
              <w:t>Creativity</w:t>
            </w:r>
            <w:r w:rsidR="00414C56" w:rsidRPr="00BA068F">
              <w:rPr>
                <w:rFonts w:ascii="Times New Roman" w:hAnsi="Times New Roman" w:cs="Times New Roman"/>
                <w:color w:val="333333"/>
                <w:sz w:val="24"/>
                <w:szCs w:val="24"/>
                <w:shd w:val="clear" w:color="auto" w:fill="EEECE1" w:themeFill="background2"/>
              </w:rPr>
              <w:t xml:space="preserve"> </w:t>
            </w:r>
          </w:p>
          <w:p w14:paraId="52C1602B" w14:textId="0F9C6B61" w:rsidR="000F7650" w:rsidRPr="00BA068F" w:rsidRDefault="00414C56" w:rsidP="0005151C">
            <w:pPr>
              <w:rPr>
                <w:rFonts w:ascii="Times New Roman" w:hAnsi="Times New Roman" w:cs="Times New Roman"/>
                <w:sz w:val="24"/>
                <w:szCs w:val="24"/>
              </w:rPr>
            </w:pPr>
            <w:r w:rsidRPr="00414C56">
              <w:rPr>
                <w:rFonts w:ascii="Times New Roman" w:hAnsi="Times New Roman" w:cs="Times New Roman"/>
                <w:color w:val="333333"/>
                <w:sz w:val="24"/>
                <w:szCs w:val="24"/>
              </w:rPr>
              <w:t>Sponsorship</w:t>
            </w:r>
          </w:p>
        </w:tc>
      </w:tr>
    </w:tbl>
    <w:p w14:paraId="27BF4FA6" w14:textId="17D02127" w:rsidR="000F7650" w:rsidRPr="000F7650" w:rsidRDefault="002458A2" w:rsidP="0099238B">
      <w:pPr>
        <w:pStyle w:val="Caption"/>
        <w:jc w:val="center"/>
      </w:pPr>
      <w:r>
        <w:t xml:space="preserve">Figure </w:t>
      </w:r>
      <w:fldSimple w:instr=" SEQ Figure \* ARABIC ">
        <w:r w:rsidR="00EE1BB3">
          <w:rPr>
            <w:noProof/>
          </w:rPr>
          <w:t>11</w:t>
        </w:r>
      </w:fldSimple>
      <w:r>
        <w:t xml:space="preserve"> Promotion comparison</w:t>
      </w:r>
      <w:sdt>
        <w:sdtPr>
          <w:id w:val="-1212726057"/>
          <w:citation/>
        </w:sdtPr>
        <w:sdtContent>
          <w:r w:rsidR="000E326E">
            <w:fldChar w:fldCharType="begin"/>
          </w:r>
          <w:r w:rsidR="000E326E">
            <w:instrText xml:space="preserve"> CITATION IKE191 \l 1033 </w:instrText>
          </w:r>
          <w:r w:rsidR="000E326E">
            <w:fldChar w:fldCharType="separate"/>
          </w:r>
          <w:r w:rsidR="00582F0C">
            <w:rPr>
              <w:noProof/>
            </w:rPr>
            <w:t xml:space="preserve"> </w:t>
          </w:r>
          <w:r w:rsidR="00582F0C" w:rsidRPr="00582F0C">
            <w:rPr>
              <w:noProof/>
            </w:rPr>
            <w:t>(IKEA, 2019)</w:t>
          </w:r>
          <w:r w:rsidR="000E326E">
            <w:fldChar w:fldCharType="end"/>
          </w:r>
        </w:sdtContent>
      </w:sdt>
    </w:p>
    <w:p w14:paraId="5BC8B999" w14:textId="6F5DEDDE" w:rsidR="00210D59" w:rsidRPr="005C2647" w:rsidRDefault="00607E7A" w:rsidP="00607E7A">
      <w:pPr>
        <w:ind w:firstLine="720"/>
        <w:rPr>
          <w:rFonts w:ascii="Times New Roman" w:hAnsi="Times New Roman" w:cs="Times New Roman"/>
          <w:sz w:val="24"/>
          <w:szCs w:val="24"/>
        </w:rPr>
      </w:pPr>
      <w:r>
        <w:rPr>
          <w:rFonts w:ascii="Times New Roman" w:hAnsi="Times New Roman" w:cs="Times New Roman"/>
          <w:sz w:val="24"/>
          <w:szCs w:val="24"/>
        </w:rPr>
        <w:t>IKEA is uses</w:t>
      </w:r>
      <w:r w:rsidR="00AA04FD" w:rsidRPr="005C2647">
        <w:rPr>
          <w:rFonts w:ascii="Times New Roman" w:hAnsi="Times New Roman" w:cs="Times New Roman"/>
          <w:sz w:val="24"/>
          <w:szCs w:val="24"/>
        </w:rPr>
        <w:t xml:space="preserve"> similar </w:t>
      </w:r>
      <w:r w:rsidR="0043020D" w:rsidRPr="005C2647">
        <w:rPr>
          <w:rFonts w:ascii="Times New Roman" w:hAnsi="Times New Roman" w:cs="Times New Roman"/>
          <w:sz w:val="24"/>
          <w:szCs w:val="24"/>
        </w:rPr>
        <w:t xml:space="preserve">advertising to communicate </w:t>
      </w:r>
      <w:r w:rsidR="00AA04FD" w:rsidRPr="005C2647">
        <w:rPr>
          <w:rFonts w:ascii="Times New Roman" w:hAnsi="Times New Roman" w:cs="Times New Roman"/>
          <w:sz w:val="24"/>
          <w:szCs w:val="24"/>
        </w:rPr>
        <w:t xml:space="preserve">with </w:t>
      </w:r>
      <w:r>
        <w:rPr>
          <w:rFonts w:ascii="Times New Roman" w:hAnsi="Times New Roman" w:cs="Times New Roman"/>
          <w:sz w:val="24"/>
          <w:szCs w:val="24"/>
        </w:rPr>
        <w:t xml:space="preserve">the </w:t>
      </w:r>
      <w:r w:rsidR="00AA04FD" w:rsidRPr="005C2647">
        <w:rPr>
          <w:rFonts w:ascii="Times New Roman" w:hAnsi="Times New Roman" w:cs="Times New Roman"/>
          <w:sz w:val="24"/>
          <w:szCs w:val="24"/>
        </w:rPr>
        <w:t xml:space="preserve">people in both </w:t>
      </w:r>
      <w:r w:rsidR="0043020D" w:rsidRPr="005C2647">
        <w:rPr>
          <w:rFonts w:ascii="Times New Roman" w:hAnsi="Times New Roman" w:cs="Times New Roman"/>
          <w:sz w:val="24"/>
          <w:szCs w:val="24"/>
        </w:rPr>
        <w:t>countries,</w:t>
      </w:r>
      <w:r w:rsidR="00AA04FD" w:rsidRPr="005C2647">
        <w:rPr>
          <w:rFonts w:ascii="Times New Roman" w:hAnsi="Times New Roman" w:cs="Times New Roman"/>
          <w:sz w:val="24"/>
          <w:szCs w:val="24"/>
        </w:rPr>
        <w:t xml:space="preserve"> but the brand message </w:t>
      </w:r>
      <w:r>
        <w:rPr>
          <w:rFonts w:ascii="Times New Roman" w:hAnsi="Times New Roman" w:cs="Times New Roman"/>
          <w:sz w:val="24"/>
          <w:szCs w:val="24"/>
        </w:rPr>
        <w:t>is in a different language and has</w:t>
      </w:r>
      <w:r w:rsidR="0043020D" w:rsidRPr="005C2647">
        <w:rPr>
          <w:rFonts w:ascii="Times New Roman" w:hAnsi="Times New Roman" w:cs="Times New Roman"/>
          <w:sz w:val="24"/>
          <w:szCs w:val="24"/>
        </w:rPr>
        <w:t xml:space="preserve"> different cultural image. </w:t>
      </w:r>
    </w:p>
    <w:p w14:paraId="34846A1B" w14:textId="77777777" w:rsidR="00AA04FD" w:rsidRPr="00210D59" w:rsidRDefault="00AA04FD" w:rsidP="00210D59"/>
    <w:p w14:paraId="5F3AA937" w14:textId="304D6EF3" w:rsidR="00210D59" w:rsidRDefault="00210D59" w:rsidP="00210D59">
      <w:pPr>
        <w:pStyle w:val="Heading2"/>
      </w:pPr>
      <w:bookmarkStart w:id="31" w:name="_Toc70592407"/>
      <w:r>
        <w:t>People</w:t>
      </w:r>
      <w:bookmarkEnd w:id="31"/>
    </w:p>
    <w:p w14:paraId="25A622AA" w14:textId="77777777" w:rsidR="00F722BA" w:rsidRPr="00F722BA" w:rsidRDefault="00F722BA" w:rsidP="00F722BA"/>
    <w:tbl>
      <w:tblPr>
        <w:tblStyle w:val="TableGrid"/>
        <w:tblW w:w="0" w:type="auto"/>
        <w:tblLook w:val="04A0" w:firstRow="1" w:lastRow="0" w:firstColumn="1" w:lastColumn="0" w:noHBand="0" w:noVBand="1"/>
      </w:tblPr>
      <w:tblGrid>
        <w:gridCol w:w="1998"/>
        <w:gridCol w:w="3639"/>
        <w:gridCol w:w="3939"/>
      </w:tblGrid>
      <w:tr w:rsidR="000F7650" w14:paraId="6C60B8FE" w14:textId="77777777" w:rsidTr="000419D2">
        <w:tc>
          <w:tcPr>
            <w:tcW w:w="1998" w:type="dxa"/>
          </w:tcPr>
          <w:p w14:paraId="0D703CD6" w14:textId="77777777" w:rsidR="000F7650" w:rsidRPr="003478B4" w:rsidRDefault="000F7650" w:rsidP="005C6CC2">
            <w:pPr>
              <w:rPr>
                <w:rFonts w:ascii="Times New Roman" w:hAnsi="Times New Roman" w:cs="Times New Roman"/>
                <w:sz w:val="24"/>
                <w:szCs w:val="24"/>
              </w:rPr>
            </w:pPr>
            <w:r w:rsidRPr="003478B4">
              <w:rPr>
                <w:rFonts w:ascii="Times New Roman" w:hAnsi="Times New Roman" w:cs="Times New Roman"/>
                <w:b/>
                <w:bCs/>
                <w:sz w:val="24"/>
                <w:szCs w:val="24"/>
              </w:rPr>
              <w:t>Comparison</w:t>
            </w:r>
          </w:p>
        </w:tc>
        <w:tc>
          <w:tcPr>
            <w:tcW w:w="3639" w:type="dxa"/>
          </w:tcPr>
          <w:p w14:paraId="25DA8994" w14:textId="77777777" w:rsidR="000F7650" w:rsidRPr="003478B4" w:rsidRDefault="000F7650" w:rsidP="005C6CC2">
            <w:pPr>
              <w:rPr>
                <w:rFonts w:ascii="Times New Roman" w:hAnsi="Times New Roman" w:cs="Times New Roman"/>
                <w:sz w:val="24"/>
                <w:szCs w:val="24"/>
              </w:rPr>
            </w:pPr>
            <w:r w:rsidRPr="003478B4">
              <w:rPr>
                <w:rFonts w:ascii="Times New Roman" w:hAnsi="Times New Roman" w:cs="Times New Roman"/>
                <w:b/>
                <w:bCs/>
                <w:sz w:val="24"/>
                <w:szCs w:val="24"/>
              </w:rPr>
              <w:t>United Kingdom</w:t>
            </w:r>
          </w:p>
        </w:tc>
        <w:tc>
          <w:tcPr>
            <w:tcW w:w="3939" w:type="dxa"/>
          </w:tcPr>
          <w:p w14:paraId="4BDCB035" w14:textId="77777777" w:rsidR="000F7650" w:rsidRPr="003478B4" w:rsidRDefault="000F7650" w:rsidP="005C6CC2">
            <w:pPr>
              <w:rPr>
                <w:rFonts w:ascii="Times New Roman" w:hAnsi="Times New Roman" w:cs="Times New Roman"/>
                <w:sz w:val="24"/>
                <w:szCs w:val="24"/>
              </w:rPr>
            </w:pPr>
            <w:r w:rsidRPr="003478B4">
              <w:rPr>
                <w:rFonts w:ascii="Times New Roman" w:hAnsi="Times New Roman" w:cs="Times New Roman"/>
                <w:b/>
                <w:bCs/>
                <w:sz w:val="24"/>
                <w:szCs w:val="24"/>
              </w:rPr>
              <w:t>Bulgaria</w:t>
            </w:r>
          </w:p>
        </w:tc>
      </w:tr>
      <w:tr w:rsidR="000F7650" w14:paraId="44F7F43B" w14:textId="77777777" w:rsidTr="000419D2">
        <w:tc>
          <w:tcPr>
            <w:tcW w:w="1998" w:type="dxa"/>
            <w:shd w:val="clear" w:color="auto" w:fill="EEECE1" w:themeFill="background2"/>
          </w:tcPr>
          <w:p w14:paraId="55A5DD03" w14:textId="77777777" w:rsidR="000F7650" w:rsidRPr="003478B4" w:rsidRDefault="000F7650" w:rsidP="005C6CC2">
            <w:pPr>
              <w:rPr>
                <w:rFonts w:ascii="Times New Roman" w:hAnsi="Times New Roman" w:cs="Times New Roman"/>
                <w:sz w:val="24"/>
                <w:szCs w:val="24"/>
              </w:rPr>
            </w:pPr>
          </w:p>
          <w:p w14:paraId="571C95EE" w14:textId="77777777" w:rsidR="000F7650" w:rsidRPr="003478B4" w:rsidRDefault="000F7650" w:rsidP="005C6CC2">
            <w:pPr>
              <w:rPr>
                <w:rFonts w:ascii="Times New Roman" w:hAnsi="Times New Roman" w:cs="Times New Roman"/>
                <w:sz w:val="24"/>
                <w:szCs w:val="24"/>
              </w:rPr>
            </w:pPr>
            <w:r w:rsidRPr="003478B4">
              <w:rPr>
                <w:rFonts w:ascii="Times New Roman" w:hAnsi="Times New Roman" w:cs="Times New Roman"/>
                <w:sz w:val="24"/>
                <w:szCs w:val="24"/>
              </w:rPr>
              <w:t>Similarities</w:t>
            </w:r>
          </w:p>
          <w:p w14:paraId="7EB09D21" w14:textId="77777777" w:rsidR="000F7650" w:rsidRPr="003478B4" w:rsidRDefault="000F7650" w:rsidP="005C6CC2">
            <w:pPr>
              <w:rPr>
                <w:rFonts w:ascii="Times New Roman" w:hAnsi="Times New Roman" w:cs="Times New Roman"/>
                <w:sz w:val="24"/>
                <w:szCs w:val="24"/>
              </w:rPr>
            </w:pPr>
          </w:p>
          <w:p w14:paraId="5888FABD" w14:textId="77777777" w:rsidR="000F7650" w:rsidRPr="003478B4" w:rsidRDefault="000F7650" w:rsidP="005C6CC2">
            <w:pPr>
              <w:rPr>
                <w:rFonts w:ascii="Times New Roman" w:hAnsi="Times New Roman" w:cs="Times New Roman"/>
                <w:sz w:val="24"/>
                <w:szCs w:val="24"/>
              </w:rPr>
            </w:pPr>
          </w:p>
        </w:tc>
        <w:tc>
          <w:tcPr>
            <w:tcW w:w="3639" w:type="dxa"/>
            <w:shd w:val="clear" w:color="auto" w:fill="EEECE1" w:themeFill="background2"/>
          </w:tcPr>
          <w:p w14:paraId="6B7E6734" w14:textId="77777777" w:rsidR="00084421" w:rsidRPr="003478B4" w:rsidRDefault="00B33E49" w:rsidP="00F722BA">
            <w:pPr>
              <w:rPr>
                <w:rFonts w:ascii="Times New Roman" w:hAnsi="Times New Roman" w:cs="Times New Roman"/>
                <w:sz w:val="24"/>
                <w:szCs w:val="24"/>
              </w:rPr>
            </w:pPr>
            <w:r w:rsidRPr="003478B4">
              <w:rPr>
                <w:rFonts w:ascii="Times New Roman" w:hAnsi="Times New Roman" w:cs="Times New Roman"/>
                <w:sz w:val="24"/>
                <w:szCs w:val="24"/>
              </w:rPr>
              <w:t>Employee’s satisfaction</w:t>
            </w:r>
          </w:p>
          <w:p w14:paraId="2843CA18" w14:textId="77777777" w:rsidR="0028470D" w:rsidRPr="003478B4" w:rsidRDefault="00084421" w:rsidP="00F722BA">
            <w:pPr>
              <w:rPr>
                <w:rFonts w:ascii="Times New Roman" w:hAnsi="Times New Roman" w:cs="Times New Roman"/>
                <w:sz w:val="24"/>
                <w:szCs w:val="24"/>
              </w:rPr>
            </w:pPr>
            <w:r w:rsidRPr="003478B4">
              <w:rPr>
                <w:rFonts w:ascii="Times New Roman" w:hAnsi="Times New Roman" w:cs="Times New Roman"/>
                <w:sz w:val="24"/>
                <w:szCs w:val="24"/>
              </w:rPr>
              <w:t>Recruitment</w:t>
            </w:r>
            <w:r w:rsidR="00F722BA" w:rsidRPr="003478B4">
              <w:rPr>
                <w:rFonts w:ascii="Times New Roman" w:hAnsi="Times New Roman" w:cs="Times New Roman"/>
                <w:sz w:val="24"/>
                <w:szCs w:val="24"/>
              </w:rPr>
              <w:t xml:space="preserve"> </w:t>
            </w:r>
          </w:p>
          <w:p w14:paraId="3524E762" w14:textId="0A894595" w:rsidR="00F722BA" w:rsidRPr="003478B4" w:rsidRDefault="00F722BA" w:rsidP="00F722BA">
            <w:pPr>
              <w:rPr>
                <w:rFonts w:ascii="Times New Roman" w:hAnsi="Times New Roman" w:cs="Times New Roman"/>
                <w:sz w:val="24"/>
                <w:szCs w:val="24"/>
              </w:rPr>
            </w:pPr>
            <w:r w:rsidRPr="003478B4">
              <w:rPr>
                <w:rFonts w:ascii="Times New Roman" w:hAnsi="Times New Roman" w:cs="Times New Roman"/>
                <w:sz w:val="24"/>
                <w:szCs w:val="24"/>
              </w:rPr>
              <w:t>Training</w:t>
            </w:r>
            <w:r w:rsidR="0028470D" w:rsidRPr="003478B4">
              <w:rPr>
                <w:rFonts w:ascii="Times New Roman" w:hAnsi="Times New Roman" w:cs="Times New Roman"/>
                <w:sz w:val="24"/>
                <w:szCs w:val="24"/>
              </w:rPr>
              <w:t xml:space="preserve"> of the staff</w:t>
            </w:r>
            <w:r w:rsidRPr="003478B4">
              <w:rPr>
                <w:rFonts w:ascii="Times New Roman" w:hAnsi="Times New Roman" w:cs="Times New Roman"/>
                <w:sz w:val="24"/>
                <w:szCs w:val="24"/>
              </w:rPr>
              <w:t xml:space="preserve"> </w:t>
            </w:r>
          </w:p>
          <w:p w14:paraId="1A081953" w14:textId="2AB6C964" w:rsidR="00B33E49" w:rsidRPr="003478B4" w:rsidRDefault="00B20686" w:rsidP="005C6CC2">
            <w:pPr>
              <w:rPr>
                <w:rFonts w:ascii="Times New Roman" w:hAnsi="Times New Roman" w:cs="Times New Roman"/>
                <w:sz w:val="24"/>
                <w:szCs w:val="24"/>
              </w:rPr>
            </w:pPr>
            <w:r w:rsidRPr="003478B4">
              <w:rPr>
                <w:rFonts w:ascii="Times New Roman" w:hAnsi="Times New Roman" w:cs="Times New Roman"/>
                <w:sz w:val="24"/>
                <w:szCs w:val="24"/>
              </w:rPr>
              <w:t xml:space="preserve">Good skilled </w:t>
            </w:r>
          </w:p>
        </w:tc>
        <w:tc>
          <w:tcPr>
            <w:tcW w:w="3939" w:type="dxa"/>
            <w:shd w:val="clear" w:color="auto" w:fill="EEECE1" w:themeFill="background2"/>
          </w:tcPr>
          <w:p w14:paraId="687A5F07" w14:textId="6E5A2F32" w:rsidR="000F7650" w:rsidRPr="003478B4" w:rsidRDefault="00B33E49" w:rsidP="00B33E49">
            <w:pPr>
              <w:rPr>
                <w:rFonts w:ascii="Times New Roman" w:hAnsi="Times New Roman" w:cs="Times New Roman"/>
                <w:sz w:val="24"/>
                <w:szCs w:val="24"/>
              </w:rPr>
            </w:pPr>
            <w:r w:rsidRPr="003478B4">
              <w:rPr>
                <w:rFonts w:ascii="Times New Roman" w:hAnsi="Times New Roman" w:cs="Times New Roman"/>
                <w:sz w:val="24"/>
                <w:szCs w:val="24"/>
              </w:rPr>
              <w:t>Employee’s satisfaction</w:t>
            </w:r>
          </w:p>
          <w:p w14:paraId="16FC95F2" w14:textId="77777777" w:rsidR="0028470D" w:rsidRPr="003478B4" w:rsidRDefault="00084421" w:rsidP="00F722BA">
            <w:pPr>
              <w:rPr>
                <w:rFonts w:ascii="Times New Roman" w:hAnsi="Times New Roman" w:cs="Times New Roman"/>
                <w:sz w:val="24"/>
                <w:szCs w:val="24"/>
              </w:rPr>
            </w:pPr>
            <w:r w:rsidRPr="003478B4">
              <w:rPr>
                <w:rFonts w:ascii="Times New Roman" w:hAnsi="Times New Roman" w:cs="Times New Roman"/>
                <w:sz w:val="24"/>
                <w:szCs w:val="24"/>
              </w:rPr>
              <w:t xml:space="preserve">Recruitment </w:t>
            </w:r>
          </w:p>
          <w:p w14:paraId="399C8CC0" w14:textId="157E59D4" w:rsidR="00F722BA" w:rsidRPr="003478B4" w:rsidRDefault="00F722BA" w:rsidP="00F722BA">
            <w:pPr>
              <w:rPr>
                <w:rFonts w:ascii="Times New Roman" w:hAnsi="Times New Roman" w:cs="Times New Roman"/>
                <w:sz w:val="24"/>
                <w:szCs w:val="24"/>
              </w:rPr>
            </w:pPr>
            <w:r w:rsidRPr="003478B4">
              <w:rPr>
                <w:rFonts w:ascii="Times New Roman" w:hAnsi="Times New Roman" w:cs="Times New Roman"/>
                <w:sz w:val="24"/>
                <w:szCs w:val="24"/>
              </w:rPr>
              <w:t>Training</w:t>
            </w:r>
            <w:r w:rsidR="0028470D" w:rsidRPr="003478B4">
              <w:rPr>
                <w:rFonts w:ascii="Times New Roman" w:hAnsi="Times New Roman" w:cs="Times New Roman"/>
                <w:sz w:val="24"/>
                <w:szCs w:val="24"/>
              </w:rPr>
              <w:t xml:space="preserve"> of the staff</w:t>
            </w:r>
            <w:r w:rsidRPr="003478B4">
              <w:rPr>
                <w:rFonts w:ascii="Times New Roman" w:hAnsi="Times New Roman" w:cs="Times New Roman"/>
                <w:sz w:val="24"/>
                <w:szCs w:val="24"/>
              </w:rPr>
              <w:t xml:space="preserve"> </w:t>
            </w:r>
          </w:p>
          <w:p w14:paraId="43C057E0" w14:textId="7C6CC3DC" w:rsidR="00F722BA" w:rsidRPr="003478B4" w:rsidRDefault="00B20686" w:rsidP="00B33E49">
            <w:pPr>
              <w:rPr>
                <w:rFonts w:ascii="Times New Roman" w:hAnsi="Times New Roman" w:cs="Times New Roman"/>
                <w:sz w:val="24"/>
                <w:szCs w:val="24"/>
              </w:rPr>
            </w:pPr>
            <w:r w:rsidRPr="003478B4">
              <w:rPr>
                <w:rFonts w:ascii="Times New Roman" w:hAnsi="Times New Roman" w:cs="Times New Roman"/>
                <w:sz w:val="24"/>
                <w:szCs w:val="24"/>
              </w:rPr>
              <w:t>Good skilled</w:t>
            </w:r>
          </w:p>
        </w:tc>
      </w:tr>
      <w:tr w:rsidR="000F7650" w14:paraId="21EEB2F2" w14:textId="77777777" w:rsidTr="000419D2">
        <w:tc>
          <w:tcPr>
            <w:tcW w:w="1998" w:type="dxa"/>
          </w:tcPr>
          <w:p w14:paraId="77615CB0" w14:textId="77777777" w:rsidR="000F7650" w:rsidRPr="003478B4" w:rsidRDefault="000F7650" w:rsidP="005C6CC2">
            <w:pPr>
              <w:rPr>
                <w:rFonts w:ascii="Times New Roman" w:hAnsi="Times New Roman" w:cs="Times New Roman"/>
                <w:sz w:val="24"/>
                <w:szCs w:val="24"/>
              </w:rPr>
            </w:pPr>
          </w:p>
          <w:p w14:paraId="6D2DC34C" w14:textId="77777777" w:rsidR="000F7650" w:rsidRPr="003478B4" w:rsidRDefault="000F7650" w:rsidP="005C6CC2">
            <w:pPr>
              <w:rPr>
                <w:rFonts w:ascii="Times New Roman" w:hAnsi="Times New Roman" w:cs="Times New Roman"/>
                <w:sz w:val="24"/>
                <w:szCs w:val="24"/>
              </w:rPr>
            </w:pPr>
            <w:r w:rsidRPr="003478B4">
              <w:rPr>
                <w:rFonts w:ascii="Times New Roman" w:hAnsi="Times New Roman" w:cs="Times New Roman"/>
                <w:sz w:val="24"/>
                <w:szCs w:val="24"/>
              </w:rPr>
              <w:t xml:space="preserve">Differences </w:t>
            </w:r>
          </w:p>
          <w:p w14:paraId="0FAA2217" w14:textId="77777777" w:rsidR="000F7650" w:rsidRPr="003478B4" w:rsidRDefault="000F7650" w:rsidP="005C6CC2">
            <w:pPr>
              <w:rPr>
                <w:rFonts w:ascii="Times New Roman" w:hAnsi="Times New Roman" w:cs="Times New Roman"/>
                <w:sz w:val="24"/>
                <w:szCs w:val="24"/>
              </w:rPr>
            </w:pPr>
          </w:p>
          <w:p w14:paraId="0CEA79FE" w14:textId="77777777" w:rsidR="000F7650" w:rsidRPr="003478B4" w:rsidRDefault="000F7650" w:rsidP="005C6CC2">
            <w:pPr>
              <w:rPr>
                <w:rFonts w:ascii="Times New Roman" w:hAnsi="Times New Roman" w:cs="Times New Roman"/>
                <w:sz w:val="24"/>
                <w:szCs w:val="24"/>
              </w:rPr>
            </w:pPr>
          </w:p>
        </w:tc>
        <w:tc>
          <w:tcPr>
            <w:tcW w:w="3639" w:type="dxa"/>
          </w:tcPr>
          <w:p w14:paraId="4A1D02CC" w14:textId="77777777" w:rsidR="00B33E49" w:rsidRPr="003478B4" w:rsidRDefault="00B33E49" w:rsidP="00B33E49">
            <w:pPr>
              <w:rPr>
                <w:rFonts w:ascii="Times New Roman" w:hAnsi="Times New Roman" w:cs="Times New Roman"/>
                <w:sz w:val="24"/>
                <w:szCs w:val="24"/>
              </w:rPr>
            </w:pPr>
            <w:r w:rsidRPr="003478B4">
              <w:rPr>
                <w:rFonts w:ascii="Times New Roman" w:hAnsi="Times New Roman" w:cs="Times New Roman"/>
                <w:sz w:val="24"/>
                <w:szCs w:val="24"/>
              </w:rPr>
              <w:t>Career Development</w:t>
            </w:r>
          </w:p>
          <w:p w14:paraId="1A56AA24" w14:textId="09970B5E" w:rsidR="000F7650" w:rsidRPr="003478B4" w:rsidRDefault="003A44B3" w:rsidP="00F722BA">
            <w:pPr>
              <w:rPr>
                <w:rFonts w:ascii="Times New Roman" w:hAnsi="Times New Roman" w:cs="Times New Roman"/>
                <w:sz w:val="24"/>
                <w:szCs w:val="24"/>
              </w:rPr>
            </w:pPr>
            <w:r w:rsidRPr="003478B4">
              <w:rPr>
                <w:rFonts w:ascii="Times New Roman" w:hAnsi="Times New Roman" w:cs="Times New Roman"/>
                <w:sz w:val="24"/>
                <w:szCs w:val="24"/>
              </w:rPr>
              <w:t>Strong relationship with customers</w:t>
            </w:r>
          </w:p>
        </w:tc>
        <w:tc>
          <w:tcPr>
            <w:tcW w:w="3939" w:type="dxa"/>
          </w:tcPr>
          <w:p w14:paraId="584A6052" w14:textId="77777777" w:rsidR="00B20686" w:rsidRPr="003478B4" w:rsidRDefault="00B20686" w:rsidP="00B20686">
            <w:pPr>
              <w:rPr>
                <w:rFonts w:ascii="Times New Roman" w:hAnsi="Times New Roman" w:cs="Times New Roman"/>
                <w:sz w:val="24"/>
                <w:szCs w:val="24"/>
              </w:rPr>
            </w:pPr>
            <w:r w:rsidRPr="003478B4">
              <w:rPr>
                <w:rFonts w:ascii="Times New Roman" w:hAnsi="Times New Roman" w:cs="Times New Roman"/>
                <w:sz w:val="24"/>
                <w:szCs w:val="24"/>
              </w:rPr>
              <w:t>Career Development</w:t>
            </w:r>
          </w:p>
          <w:p w14:paraId="09C9E8A5" w14:textId="369266B1" w:rsidR="00B20686" w:rsidRPr="003478B4" w:rsidRDefault="00B20686" w:rsidP="00B20686">
            <w:pPr>
              <w:rPr>
                <w:rFonts w:ascii="Times New Roman" w:hAnsi="Times New Roman" w:cs="Times New Roman"/>
                <w:sz w:val="24"/>
                <w:szCs w:val="24"/>
              </w:rPr>
            </w:pPr>
            <w:r w:rsidRPr="003478B4">
              <w:rPr>
                <w:rFonts w:ascii="Times New Roman" w:hAnsi="Times New Roman" w:cs="Times New Roman"/>
                <w:sz w:val="24"/>
                <w:szCs w:val="24"/>
              </w:rPr>
              <w:t>Weak relationship with customers</w:t>
            </w:r>
          </w:p>
        </w:tc>
      </w:tr>
    </w:tbl>
    <w:p w14:paraId="346C74A7" w14:textId="7E8A608C" w:rsidR="00210D59" w:rsidRDefault="00210D59" w:rsidP="000E326E">
      <w:pPr>
        <w:pStyle w:val="Caption"/>
        <w:jc w:val="center"/>
      </w:pPr>
      <w:r>
        <w:t>Staff</w:t>
      </w:r>
      <w:r w:rsidR="00912D19">
        <w:t xml:space="preserve"> –</w:t>
      </w:r>
      <w:r w:rsidR="000E326E">
        <w:t xml:space="preserve">Figure </w:t>
      </w:r>
      <w:fldSimple w:instr=" SEQ Figure \* ARABIC ">
        <w:r w:rsidR="00EE1BB3">
          <w:rPr>
            <w:noProof/>
          </w:rPr>
          <w:t>12</w:t>
        </w:r>
      </w:fldSimple>
      <w:r w:rsidR="000E326E">
        <w:t>People comparison</w:t>
      </w:r>
      <w:sdt>
        <w:sdtPr>
          <w:id w:val="-229470011"/>
          <w:citation/>
        </w:sdtPr>
        <w:sdtContent>
          <w:r w:rsidR="00912D19">
            <w:fldChar w:fldCharType="begin"/>
          </w:r>
          <w:r w:rsidR="00912D19">
            <w:rPr>
              <w:lang w:val="en-GB"/>
            </w:rPr>
            <w:instrText xml:space="preserve"> CITATION She17 \l 2057 </w:instrText>
          </w:r>
          <w:r w:rsidR="00912D19">
            <w:fldChar w:fldCharType="separate"/>
          </w:r>
          <w:r w:rsidR="00582F0C">
            <w:rPr>
              <w:noProof/>
              <w:lang w:val="en-GB"/>
            </w:rPr>
            <w:t xml:space="preserve"> </w:t>
          </w:r>
          <w:r w:rsidR="00582F0C" w:rsidRPr="00582F0C">
            <w:rPr>
              <w:noProof/>
              <w:lang w:val="en-GB"/>
            </w:rPr>
            <w:t>(Hyken, 2017)</w:t>
          </w:r>
          <w:r w:rsidR="00912D19">
            <w:fldChar w:fldCharType="end"/>
          </w:r>
        </w:sdtContent>
      </w:sdt>
    </w:p>
    <w:p w14:paraId="76246B52" w14:textId="77777777" w:rsidR="000F7650" w:rsidRPr="00210D59" w:rsidRDefault="000F7650" w:rsidP="00210D59"/>
    <w:p w14:paraId="1C9C11E0" w14:textId="6F6DA022" w:rsidR="00210D59" w:rsidRDefault="00210D59" w:rsidP="00210D59">
      <w:pPr>
        <w:pStyle w:val="Heading2"/>
      </w:pPr>
      <w:bookmarkStart w:id="32" w:name="_Toc70592408"/>
      <w:r>
        <w:lastRenderedPageBreak/>
        <w:t>Process</w:t>
      </w:r>
      <w:bookmarkEnd w:id="32"/>
    </w:p>
    <w:p w14:paraId="5BA52273" w14:textId="77777777" w:rsidR="005B6233" w:rsidRPr="005B6233" w:rsidRDefault="005B6233" w:rsidP="005B6233"/>
    <w:tbl>
      <w:tblPr>
        <w:tblStyle w:val="TableGrid"/>
        <w:tblW w:w="0" w:type="auto"/>
        <w:tblLook w:val="04A0" w:firstRow="1" w:lastRow="0" w:firstColumn="1" w:lastColumn="0" w:noHBand="0" w:noVBand="1"/>
      </w:tblPr>
      <w:tblGrid>
        <w:gridCol w:w="1998"/>
        <w:gridCol w:w="3639"/>
        <w:gridCol w:w="3939"/>
      </w:tblGrid>
      <w:tr w:rsidR="000F7650" w14:paraId="6F58B4F3" w14:textId="77777777" w:rsidTr="000419D2">
        <w:tc>
          <w:tcPr>
            <w:tcW w:w="1998" w:type="dxa"/>
          </w:tcPr>
          <w:p w14:paraId="5D53BFCF" w14:textId="77777777" w:rsidR="000F7650" w:rsidRDefault="000F7650" w:rsidP="005C6CC2">
            <w:r w:rsidRPr="00C32361">
              <w:rPr>
                <w:rFonts w:ascii="Times New Roman" w:hAnsi="Times New Roman" w:cs="Times New Roman"/>
                <w:b/>
                <w:bCs/>
                <w:sz w:val="24"/>
                <w:szCs w:val="24"/>
              </w:rPr>
              <w:t>Comparison</w:t>
            </w:r>
          </w:p>
        </w:tc>
        <w:tc>
          <w:tcPr>
            <w:tcW w:w="3639" w:type="dxa"/>
          </w:tcPr>
          <w:p w14:paraId="70F2567E" w14:textId="77777777" w:rsidR="000F7650" w:rsidRDefault="000F7650" w:rsidP="005C6CC2">
            <w:r w:rsidRPr="00C32361">
              <w:rPr>
                <w:rFonts w:ascii="Times New Roman" w:hAnsi="Times New Roman" w:cs="Times New Roman"/>
                <w:b/>
                <w:bCs/>
                <w:sz w:val="24"/>
                <w:szCs w:val="24"/>
              </w:rPr>
              <w:t>United Kingdom</w:t>
            </w:r>
          </w:p>
        </w:tc>
        <w:tc>
          <w:tcPr>
            <w:tcW w:w="3939" w:type="dxa"/>
          </w:tcPr>
          <w:p w14:paraId="1BED0800" w14:textId="77777777" w:rsidR="000F7650" w:rsidRDefault="000F7650" w:rsidP="005C6CC2">
            <w:r w:rsidRPr="00C32361">
              <w:rPr>
                <w:rFonts w:ascii="Times New Roman" w:hAnsi="Times New Roman" w:cs="Times New Roman"/>
                <w:b/>
                <w:bCs/>
                <w:sz w:val="24"/>
                <w:szCs w:val="24"/>
              </w:rPr>
              <w:t>Bulgaria</w:t>
            </w:r>
          </w:p>
        </w:tc>
      </w:tr>
      <w:tr w:rsidR="000F7650" w14:paraId="4B170DD8" w14:textId="77777777" w:rsidTr="000419D2">
        <w:tc>
          <w:tcPr>
            <w:tcW w:w="1998" w:type="dxa"/>
            <w:shd w:val="clear" w:color="auto" w:fill="EEECE1" w:themeFill="background2"/>
          </w:tcPr>
          <w:p w14:paraId="3922BD06" w14:textId="77777777" w:rsidR="000F7650" w:rsidRPr="005B4D70" w:rsidRDefault="000F7650" w:rsidP="005C6CC2">
            <w:pPr>
              <w:rPr>
                <w:rFonts w:ascii="Times New Roman" w:hAnsi="Times New Roman" w:cs="Times New Roman"/>
                <w:sz w:val="24"/>
                <w:szCs w:val="24"/>
              </w:rPr>
            </w:pPr>
          </w:p>
          <w:p w14:paraId="04BA54A4" w14:textId="77777777" w:rsidR="000F7650" w:rsidRPr="005B4D70" w:rsidRDefault="000F7650" w:rsidP="005C6CC2">
            <w:pPr>
              <w:rPr>
                <w:rFonts w:ascii="Times New Roman" w:hAnsi="Times New Roman" w:cs="Times New Roman"/>
                <w:sz w:val="24"/>
                <w:szCs w:val="24"/>
              </w:rPr>
            </w:pPr>
            <w:r w:rsidRPr="005B4D70">
              <w:rPr>
                <w:rFonts w:ascii="Times New Roman" w:hAnsi="Times New Roman" w:cs="Times New Roman"/>
                <w:sz w:val="24"/>
                <w:szCs w:val="24"/>
              </w:rPr>
              <w:t>Similarities</w:t>
            </w:r>
          </w:p>
          <w:p w14:paraId="7B4DD9A9" w14:textId="77777777" w:rsidR="000F7650" w:rsidRPr="005B4D70" w:rsidRDefault="000F7650" w:rsidP="005C6CC2">
            <w:pPr>
              <w:rPr>
                <w:rFonts w:ascii="Times New Roman" w:hAnsi="Times New Roman" w:cs="Times New Roman"/>
                <w:sz w:val="24"/>
                <w:szCs w:val="24"/>
              </w:rPr>
            </w:pPr>
          </w:p>
          <w:p w14:paraId="74A43089" w14:textId="77777777" w:rsidR="000F7650" w:rsidRPr="005B4D70" w:rsidRDefault="000F7650" w:rsidP="005C6CC2">
            <w:pPr>
              <w:rPr>
                <w:rFonts w:ascii="Times New Roman" w:hAnsi="Times New Roman" w:cs="Times New Roman"/>
                <w:sz w:val="24"/>
                <w:szCs w:val="24"/>
              </w:rPr>
            </w:pPr>
          </w:p>
        </w:tc>
        <w:tc>
          <w:tcPr>
            <w:tcW w:w="3639" w:type="dxa"/>
            <w:shd w:val="clear" w:color="auto" w:fill="EEECE1" w:themeFill="background2"/>
          </w:tcPr>
          <w:p w14:paraId="2900CCDB" w14:textId="1212A141" w:rsidR="000F7650" w:rsidRPr="005B4D70" w:rsidRDefault="005B4D70" w:rsidP="005C6CC2">
            <w:pPr>
              <w:rPr>
                <w:rFonts w:ascii="Times New Roman" w:hAnsi="Times New Roman" w:cs="Times New Roman"/>
                <w:sz w:val="24"/>
                <w:szCs w:val="24"/>
              </w:rPr>
            </w:pPr>
            <w:r w:rsidRPr="005B4D70">
              <w:rPr>
                <w:rFonts w:ascii="Times New Roman" w:hAnsi="Times New Roman" w:cs="Times New Roman"/>
                <w:sz w:val="24"/>
                <w:szCs w:val="24"/>
              </w:rPr>
              <w:t xml:space="preserve">Online order </w:t>
            </w:r>
          </w:p>
          <w:p w14:paraId="1B074783" w14:textId="3CB8596D" w:rsidR="005B4D70" w:rsidRPr="005B4D70" w:rsidRDefault="005B4D70" w:rsidP="005C6CC2">
            <w:pPr>
              <w:rPr>
                <w:rFonts w:ascii="Times New Roman" w:hAnsi="Times New Roman" w:cs="Times New Roman"/>
                <w:sz w:val="24"/>
                <w:szCs w:val="24"/>
              </w:rPr>
            </w:pPr>
            <w:r w:rsidRPr="005B4D70">
              <w:rPr>
                <w:rFonts w:ascii="Times New Roman" w:hAnsi="Times New Roman" w:cs="Times New Roman"/>
                <w:sz w:val="24"/>
                <w:szCs w:val="24"/>
              </w:rPr>
              <w:t>Store Selling process</w:t>
            </w:r>
          </w:p>
          <w:p w14:paraId="421B3D0E" w14:textId="77777777" w:rsidR="005B4D70" w:rsidRDefault="005B4D70" w:rsidP="005C6CC2">
            <w:pPr>
              <w:rPr>
                <w:rFonts w:ascii="Times New Roman" w:hAnsi="Times New Roman" w:cs="Times New Roman"/>
                <w:sz w:val="24"/>
                <w:szCs w:val="24"/>
              </w:rPr>
            </w:pPr>
            <w:r w:rsidRPr="005B4D70">
              <w:rPr>
                <w:rFonts w:ascii="Times New Roman" w:hAnsi="Times New Roman" w:cs="Times New Roman"/>
                <w:sz w:val="24"/>
                <w:szCs w:val="24"/>
              </w:rPr>
              <w:t xml:space="preserve">Customer service </w:t>
            </w:r>
          </w:p>
          <w:p w14:paraId="7032AB83" w14:textId="343C80C2" w:rsidR="00505A43" w:rsidRDefault="00505A43" w:rsidP="005C6CC2">
            <w:pPr>
              <w:rPr>
                <w:rFonts w:ascii="Times New Roman" w:hAnsi="Times New Roman" w:cs="Times New Roman"/>
                <w:sz w:val="24"/>
                <w:szCs w:val="24"/>
              </w:rPr>
            </w:pPr>
            <w:r>
              <w:rPr>
                <w:rFonts w:ascii="Times New Roman" w:hAnsi="Times New Roman" w:cs="Times New Roman"/>
                <w:sz w:val="24"/>
                <w:szCs w:val="24"/>
              </w:rPr>
              <w:t>Payment</w:t>
            </w:r>
            <w:r w:rsidR="002E2357">
              <w:rPr>
                <w:rFonts w:ascii="Times New Roman" w:hAnsi="Times New Roman" w:cs="Times New Roman"/>
                <w:sz w:val="24"/>
                <w:szCs w:val="24"/>
              </w:rPr>
              <w:t xml:space="preserve"> and Refunds </w:t>
            </w:r>
          </w:p>
          <w:p w14:paraId="542F6EC7" w14:textId="77777777" w:rsidR="004B782E" w:rsidRDefault="004B782E" w:rsidP="005C6CC2">
            <w:pPr>
              <w:rPr>
                <w:rFonts w:ascii="Times New Roman" w:hAnsi="Times New Roman" w:cs="Times New Roman"/>
                <w:sz w:val="24"/>
                <w:szCs w:val="24"/>
              </w:rPr>
            </w:pPr>
            <w:r>
              <w:rPr>
                <w:rFonts w:ascii="Times New Roman" w:hAnsi="Times New Roman" w:cs="Times New Roman"/>
                <w:sz w:val="24"/>
                <w:szCs w:val="24"/>
              </w:rPr>
              <w:t xml:space="preserve">Self-assembling </w:t>
            </w:r>
          </w:p>
          <w:p w14:paraId="59E6F99E" w14:textId="36074153" w:rsidR="007C52A9" w:rsidRPr="005B4D70" w:rsidRDefault="002E2357" w:rsidP="005C6CC2">
            <w:pPr>
              <w:rPr>
                <w:rFonts w:ascii="Times New Roman" w:hAnsi="Times New Roman" w:cs="Times New Roman"/>
                <w:sz w:val="24"/>
                <w:szCs w:val="24"/>
              </w:rPr>
            </w:pPr>
            <w:r>
              <w:rPr>
                <w:rFonts w:ascii="Times New Roman" w:hAnsi="Times New Roman" w:cs="Times New Roman"/>
                <w:sz w:val="24"/>
                <w:szCs w:val="24"/>
              </w:rPr>
              <w:t xml:space="preserve">Warranty </w:t>
            </w:r>
          </w:p>
        </w:tc>
        <w:tc>
          <w:tcPr>
            <w:tcW w:w="3939" w:type="dxa"/>
            <w:shd w:val="clear" w:color="auto" w:fill="EEECE1" w:themeFill="background2"/>
          </w:tcPr>
          <w:p w14:paraId="4147F72C" w14:textId="77777777" w:rsidR="005B4D70" w:rsidRPr="005B4D70" w:rsidRDefault="005B4D70" w:rsidP="005B4D70">
            <w:pPr>
              <w:rPr>
                <w:rFonts w:ascii="Times New Roman" w:hAnsi="Times New Roman" w:cs="Times New Roman"/>
                <w:sz w:val="24"/>
                <w:szCs w:val="24"/>
              </w:rPr>
            </w:pPr>
            <w:r w:rsidRPr="005B4D70">
              <w:rPr>
                <w:rFonts w:ascii="Times New Roman" w:hAnsi="Times New Roman" w:cs="Times New Roman"/>
                <w:sz w:val="24"/>
                <w:szCs w:val="24"/>
              </w:rPr>
              <w:t xml:space="preserve">Online order </w:t>
            </w:r>
          </w:p>
          <w:p w14:paraId="00E229E8" w14:textId="77777777" w:rsidR="005B4D70" w:rsidRPr="005B4D70" w:rsidRDefault="005B4D70" w:rsidP="005B4D70">
            <w:pPr>
              <w:rPr>
                <w:rFonts w:ascii="Times New Roman" w:hAnsi="Times New Roman" w:cs="Times New Roman"/>
                <w:sz w:val="24"/>
                <w:szCs w:val="24"/>
              </w:rPr>
            </w:pPr>
            <w:r w:rsidRPr="005B4D70">
              <w:rPr>
                <w:rFonts w:ascii="Times New Roman" w:hAnsi="Times New Roman" w:cs="Times New Roman"/>
                <w:sz w:val="24"/>
                <w:szCs w:val="24"/>
              </w:rPr>
              <w:t>Store Selling process</w:t>
            </w:r>
          </w:p>
          <w:p w14:paraId="2ED184CA" w14:textId="77777777" w:rsidR="000F7650" w:rsidRDefault="005B4D70" w:rsidP="005B4D70">
            <w:pPr>
              <w:rPr>
                <w:rFonts w:ascii="Times New Roman" w:hAnsi="Times New Roman" w:cs="Times New Roman"/>
                <w:sz w:val="24"/>
                <w:szCs w:val="24"/>
              </w:rPr>
            </w:pPr>
            <w:r w:rsidRPr="005B4D70">
              <w:rPr>
                <w:rFonts w:ascii="Times New Roman" w:hAnsi="Times New Roman" w:cs="Times New Roman"/>
                <w:sz w:val="24"/>
                <w:szCs w:val="24"/>
              </w:rPr>
              <w:t>Customer service</w:t>
            </w:r>
          </w:p>
          <w:p w14:paraId="633CC194" w14:textId="08290D8C" w:rsidR="00505A43" w:rsidRDefault="00505A43" w:rsidP="005B4D70">
            <w:pPr>
              <w:rPr>
                <w:rFonts w:ascii="Times New Roman" w:hAnsi="Times New Roman" w:cs="Times New Roman"/>
                <w:sz w:val="24"/>
                <w:szCs w:val="24"/>
              </w:rPr>
            </w:pPr>
            <w:r>
              <w:rPr>
                <w:rFonts w:ascii="Times New Roman" w:hAnsi="Times New Roman" w:cs="Times New Roman"/>
                <w:sz w:val="24"/>
                <w:szCs w:val="24"/>
              </w:rPr>
              <w:t>Payment</w:t>
            </w:r>
            <w:r w:rsidR="002E2357">
              <w:rPr>
                <w:rFonts w:ascii="Times New Roman" w:hAnsi="Times New Roman" w:cs="Times New Roman"/>
                <w:sz w:val="24"/>
                <w:szCs w:val="24"/>
              </w:rPr>
              <w:t xml:space="preserve"> and Refunds</w:t>
            </w:r>
          </w:p>
          <w:p w14:paraId="62BE603A" w14:textId="77777777" w:rsidR="004B782E" w:rsidRDefault="004B782E" w:rsidP="005B4D70">
            <w:pPr>
              <w:rPr>
                <w:rFonts w:ascii="Times New Roman" w:hAnsi="Times New Roman" w:cs="Times New Roman"/>
                <w:sz w:val="24"/>
                <w:szCs w:val="24"/>
              </w:rPr>
            </w:pPr>
            <w:r>
              <w:rPr>
                <w:rFonts w:ascii="Times New Roman" w:hAnsi="Times New Roman" w:cs="Times New Roman"/>
                <w:sz w:val="24"/>
                <w:szCs w:val="24"/>
              </w:rPr>
              <w:t>Se</w:t>
            </w:r>
            <w:r w:rsidR="00265B91">
              <w:rPr>
                <w:rFonts w:ascii="Times New Roman" w:hAnsi="Times New Roman" w:cs="Times New Roman"/>
                <w:sz w:val="24"/>
                <w:szCs w:val="24"/>
              </w:rPr>
              <w:t>l</w:t>
            </w:r>
            <w:r>
              <w:rPr>
                <w:rFonts w:ascii="Times New Roman" w:hAnsi="Times New Roman" w:cs="Times New Roman"/>
                <w:sz w:val="24"/>
                <w:szCs w:val="24"/>
              </w:rPr>
              <w:t>f-assembling</w:t>
            </w:r>
          </w:p>
          <w:p w14:paraId="0D031A5D" w14:textId="2AD06A04" w:rsidR="002E2357" w:rsidRPr="005B4D70" w:rsidRDefault="002E2357" w:rsidP="005B4D70">
            <w:pPr>
              <w:rPr>
                <w:rFonts w:ascii="Times New Roman" w:hAnsi="Times New Roman" w:cs="Times New Roman"/>
                <w:sz w:val="24"/>
                <w:szCs w:val="24"/>
              </w:rPr>
            </w:pPr>
            <w:r>
              <w:rPr>
                <w:rFonts w:ascii="Times New Roman" w:hAnsi="Times New Roman" w:cs="Times New Roman"/>
                <w:sz w:val="24"/>
                <w:szCs w:val="24"/>
              </w:rPr>
              <w:t>Warranty</w:t>
            </w:r>
          </w:p>
        </w:tc>
      </w:tr>
      <w:tr w:rsidR="000F7650" w14:paraId="77D4B983" w14:textId="77777777" w:rsidTr="000419D2">
        <w:tc>
          <w:tcPr>
            <w:tcW w:w="1998" w:type="dxa"/>
          </w:tcPr>
          <w:p w14:paraId="4E7AE9D0" w14:textId="77777777" w:rsidR="000F7650" w:rsidRPr="005B4D70" w:rsidRDefault="000F7650" w:rsidP="005C6CC2">
            <w:pPr>
              <w:rPr>
                <w:rFonts w:ascii="Times New Roman" w:hAnsi="Times New Roman" w:cs="Times New Roman"/>
                <w:sz w:val="24"/>
                <w:szCs w:val="24"/>
              </w:rPr>
            </w:pPr>
          </w:p>
          <w:p w14:paraId="5C68C24D" w14:textId="77777777" w:rsidR="000F7650" w:rsidRPr="005B4D70" w:rsidRDefault="000F7650" w:rsidP="005C6CC2">
            <w:pPr>
              <w:rPr>
                <w:rFonts w:ascii="Times New Roman" w:hAnsi="Times New Roman" w:cs="Times New Roman"/>
                <w:sz w:val="24"/>
                <w:szCs w:val="24"/>
              </w:rPr>
            </w:pPr>
            <w:r w:rsidRPr="005B4D70">
              <w:rPr>
                <w:rFonts w:ascii="Times New Roman" w:hAnsi="Times New Roman" w:cs="Times New Roman"/>
                <w:sz w:val="24"/>
                <w:szCs w:val="24"/>
              </w:rPr>
              <w:t xml:space="preserve">Differences </w:t>
            </w:r>
          </w:p>
          <w:p w14:paraId="39F2F9D6" w14:textId="77777777" w:rsidR="000F7650" w:rsidRPr="005B4D70" w:rsidRDefault="000F7650" w:rsidP="005C6CC2">
            <w:pPr>
              <w:rPr>
                <w:rFonts w:ascii="Times New Roman" w:hAnsi="Times New Roman" w:cs="Times New Roman"/>
                <w:sz w:val="24"/>
                <w:szCs w:val="24"/>
              </w:rPr>
            </w:pPr>
          </w:p>
          <w:p w14:paraId="396755DE" w14:textId="77777777" w:rsidR="000F7650" w:rsidRPr="005B4D70" w:rsidRDefault="000F7650" w:rsidP="005C6CC2">
            <w:pPr>
              <w:rPr>
                <w:rFonts w:ascii="Times New Roman" w:hAnsi="Times New Roman" w:cs="Times New Roman"/>
                <w:sz w:val="24"/>
                <w:szCs w:val="24"/>
              </w:rPr>
            </w:pPr>
          </w:p>
        </w:tc>
        <w:tc>
          <w:tcPr>
            <w:tcW w:w="3639" w:type="dxa"/>
          </w:tcPr>
          <w:p w14:paraId="1A16C3A7" w14:textId="77777777" w:rsidR="002E2357" w:rsidRDefault="008316AC" w:rsidP="002E2357">
            <w:pPr>
              <w:rPr>
                <w:rFonts w:ascii="Times New Roman" w:hAnsi="Times New Roman" w:cs="Times New Roman"/>
                <w:sz w:val="24"/>
                <w:szCs w:val="24"/>
              </w:rPr>
            </w:pPr>
            <w:r>
              <w:rPr>
                <w:rFonts w:ascii="Times New Roman" w:hAnsi="Times New Roman" w:cs="Times New Roman"/>
                <w:sz w:val="24"/>
                <w:szCs w:val="24"/>
              </w:rPr>
              <w:t xml:space="preserve">Visible </w:t>
            </w:r>
            <w:r w:rsidR="005B4D70" w:rsidRPr="005B4D70">
              <w:rPr>
                <w:rFonts w:ascii="Times New Roman" w:hAnsi="Times New Roman" w:cs="Times New Roman"/>
                <w:sz w:val="24"/>
                <w:szCs w:val="24"/>
              </w:rPr>
              <w:t>Company complaint process</w:t>
            </w:r>
            <w:r w:rsidR="007C52A9">
              <w:rPr>
                <w:rFonts w:ascii="Times New Roman" w:hAnsi="Times New Roman" w:cs="Times New Roman"/>
                <w:sz w:val="24"/>
                <w:szCs w:val="24"/>
              </w:rPr>
              <w:t xml:space="preserve"> with action </w:t>
            </w:r>
          </w:p>
          <w:p w14:paraId="7DE127B6" w14:textId="25AF3C80" w:rsidR="002E2357" w:rsidRPr="002E2357" w:rsidRDefault="002E2357" w:rsidP="002E2357">
            <w:pPr>
              <w:rPr>
                <w:rFonts w:ascii="Times New Roman" w:hAnsi="Times New Roman" w:cs="Times New Roman"/>
                <w:sz w:val="24"/>
                <w:szCs w:val="24"/>
              </w:rPr>
            </w:pPr>
            <w:r w:rsidRPr="002E2357">
              <w:rPr>
                <w:rFonts w:ascii="Times New Roman" w:eastAsia="Times New Roman" w:hAnsi="Times New Roman" w:cs="Times New Roman"/>
                <w:kern w:val="36"/>
                <w:sz w:val="24"/>
                <w:szCs w:val="24"/>
              </w:rPr>
              <w:t>Online</w:t>
            </w:r>
            <w:r>
              <w:rPr>
                <w:rFonts w:ascii="Times New Roman" w:eastAsia="Times New Roman" w:hAnsi="Times New Roman" w:cs="Times New Roman"/>
                <w:kern w:val="36"/>
                <w:sz w:val="24"/>
                <w:szCs w:val="24"/>
              </w:rPr>
              <w:t xml:space="preserve">, </w:t>
            </w:r>
            <w:r w:rsidRPr="002E2357">
              <w:rPr>
                <w:rFonts w:ascii="Times New Roman" w:eastAsia="Times New Roman" w:hAnsi="Times New Roman" w:cs="Times New Roman"/>
                <w:kern w:val="36"/>
                <w:sz w:val="24"/>
                <w:szCs w:val="24"/>
              </w:rPr>
              <w:t xml:space="preserve">in-store </w:t>
            </w:r>
            <w:bookmarkStart w:id="33" w:name="_Hlk70354737"/>
            <w:r w:rsidRPr="002E2357">
              <w:rPr>
                <w:rFonts w:ascii="Times New Roman" w:eastAsia="Times New Roman" w:hAnsi="Times New Roman" w:cs="Times New Roman"/>
                <w:kern w:val="36"/>
                <w:sz w:val="24"/>
                <w:szCs w:val="24"/>
              </w:rPr>
              <w:t>planning services</w:t>
            </w:r>
            <w:bookmarkEnd w:id="33"/>
          </w:p>
          <w:p w14:paraId="4C55F84B" w14:textId="014F26F7" w:rsidR="005B4D70" w:rsidRPr="005B4D70" w:rsidRDefault="005B4D70" w:rsidP="005C6CC2">
            <w:pPr>
              <w:rPr>
                <w:rFonts w:ascii="Times New Roman" w:hAnsi="Times New Roman" w:cs="Times New Roman"/>
                <w:sz w:val="24"/>
                <w:szCs w:val="24"/>
              </w:rPr>
            </w:pPr>
          </w:p>
        </w:tc>
        <w:tc>
          <w:tcPr>
            <w:tcW w:w="3939" w:type="dxa"/>
          </w:tcPr>
          <w:p w14:paraId="6EF4949D" w14:textId="77777777" w:rsidR="000F7650" w:rsidRDefault="008316AC" w:rsidP="005C6CC2">
            <w:pPr>
              <w:rPr>
                <w:rFonts w:ascii="Times New Roman" w:hAnsi="Times New Roman" w:cs="Times New Roman"/>
                <w:sz w:val="24"/>
                <w:szCs w:val="24"/>
              </w:rPr>
            </w:pPr>
            <w:r>
              <w:rPr>
                <w:rFonts w:ascii="Times New Roman" w:hAnsi="Times New Roman" w:cs="Times New Roman"/>
                <w:sz w:val="24"/>
                <w:szCs w:val="24"/>
              </w:rPr>
              <w:t xml:space="preserve"> </w:t>
            </w:r>
            <w:r w:rsidR="007C52A9">
              <w:rPr>
                <w:rFonts w:ascii="Times New Roman" w:hAnsi="Times New Roman" w:cs="Times New Roman"/>
                <w:sz w:val="24"/>
                <w:szCs w:val="24"/>
              </w:rPr>
              <w:t xml:space="preserve">Delightedly </w:t>
            </w:r>
            <w:r w:rsidR="005B4D70" w:rsidRPr="005B4D70">
              <w:rPr>
                <w:rFonts w:ascii="Times New Roman" w:hAnsi="Times New Roman" w:cs="Times New Roman"/>
                <w:sz w:val="24"/>
                <w:szCs w:val="24"/>
              </w:rPr>
              <w:t>Company complaint process</w:t>
            </w:r>
          </w:p>
          <w:p w14:paraId="19233C80" w14:textId="150861DE" w:rsidR="002E2357" w:rsidRPr="005B4D70" w:rsidRDefault="002E2357" w:rsidP="005C6CC2">
            <w:pPr>
              <w:rPr>
                <w:rFonts w:ascii="Times New Roman" w:hAnsi="Times New Roman" w:cs="Times New Roman"/>
                <w:sz w:val="24"/>
                <w:szCs w:val="24"/>
              </w:rPr>
            </w:pPr>
            <w:r>
              <w:rPr>
                <w:rFonts w:ascii="Times New Roman" w:hAnsi="Times New Roman" w:cs="Times New Roman"/>
                <w:sz w:val="24"/>
                <w:szCs w:val="24"/>
              </w:rPr>
              <w:t>In store planning services</w:t>
            </w:r>
          </w:p>
        </w:tc>
      </w:tr>
    </w:tbl>
    <w:p w14:paraId="11BD0B6A" w14:textId="44783B11" w:rsidR="00210D59" w:rsidRDefault="00B33E49" w:rsidP="00B33E49">
      <w:pPr>
        <w:pStyle w:val="Caption"/>
        <w:jc w:val="center"/>
      </w:pPr>
      <w:r>
        <w:t xml:space="preserve">Figure </w:t>
      </w:r>
      <w:fldSimple w:instr=" SEQ Figure \* ARABIC ">
        <w:r w:rsidR="00EE1BB3">
          <w:rPr>
            <w:noProof/>
          </w:rPr>
          <w:t>13</w:t>
        </w:r>
      </w:fldSimple>
      <w:r>
        <w:t>Process comparison</w:t>
      </w:r>
      <w:r w:rsidR="003F6C20">
        <w:t xml:space="preserve"> </w:t>
      </w:r>
      <w:sdt>
        <w:sdtPr>
          <w:id w:val="-2016298303"/>
          <w:citation/>
        </w:sdtPr>
        <w:sdtContent>
          <w:r w:rsidR="003F6C20">
            <w:fldChar w:fldCharType="begin"/>
          </w:r>
          <w:r w:rsidR="003F6C20">
            <w:instrText xml:space="preserve"> CITATION IKE1 \l 1033 </w:instrText>
          </w:r>
          <w:r w:rsidR="003F6C20">
            <w:fldChar w:fldCharType="separate"/>
          </w:r>
          <w:r w:rsidR="00582F0C" w:rsidRPr="00582F0C">
            <w:rPr>
              <w:noProof/>
            </w:rPr>
            <w:t>(IKEA, n.d.)</w:t>
          </w:r>
          <w:r w:rsidR="003F6C20">
            <w:fldChar w:fldCharType="end"/>
          </w:r>
        </w:sdtContent>
      </w:sdt>
    </w:p>
    <w:p w14:paraId="55A8260E" w14:textId="2C15FA12" w:rsidR="00505A43" w:rsidRPr="008316AC" w:rsidRDefault="00A62A8B" w:rsidP="00607E7A">
      <w:pPr>
        <w:ind w:firstLine="720"/>
        <w:jc w:val="both"/>
        <w:rPr>
          <w:rFonts w:ascii="Times New Roman" w:hAnsi="Times New Roman" w:cs="Times New Roman"/>
          <w:sz w:val="24"/>
          <w:szCs w:val="24"/>
        </w:rPr>
      </w:pPr>
      <w:r w:rsidRPr="008316AC">
        <w:rPr>
          <w:rFonts w:ascii="Times New Roman" w:hAnsi="Times New Roman" w:cs="Times New Roman"/>
          <w:sz w:val="24"/>
          <w:szCs w:val="24"/>
        </w:rPr>
        <w:t>IKEA has uniq</w:t>
      </w:r>
      <w:r w:rsidR="00607E7A">
        <w:rPr>
          <w:rFonts w:ascii="Times New Roman" w:hAnsi="Times New Roman" w:cs="Times New Roman"/>
          <w:sz w:val="24"/>
          <w:szCs w:val="24"/>
        </w:rPr>
        <w:t xml:space="preserve">ue selling process in stores, </w:t>
      </w:r>
      <w:r w:rsidR="00A17304" w:rsidRPr="008316AC">
        <w:rPr>
          <w:rFonts w:ascii="Times New Roman" w:hAnsi="Times New Roman" w:cs="Times New Roman"/>
          <w:sz w:val="24"/>
          <w:szCs w:val="24"/>
        </w:rPr>
        <w:t>therefore</w:t>
      </w:r>
      <w:r w:rsidR="00607E7A">
        <w:rPr>
          <w:rFonts w:ascii="Times New Roman" w:hAnsi="Times New Roman" w:cs="Times New Roman"/>
          <w:sz w:val="24"/>
          <w:szCs w:val="24"/>
        </w:rPr>
        <w:t xml:space="preserve"> can</w:t>
      </w:r>
      <w:r w:rsidRPr="008316AC">
        <w:rPr>
          <w:rFonts w:ascii="Times New Roman" w:hAnsi="Times New Roman" w:cs="Times New Roman"/>
          <w:sz w:val="24"/>
          <w:szCs w:val="24"/>
        </w:rPr>
        <w:t xml:space="preserve"> reduce the total product price.</w:t>
      </w:r>
      <w:r w:rsidR="00607E7A">
        <w:rPr>
          <w:rFonts w:ascii="Times New Roman" w:hAnsi="Times New Roman" w:cs="Times New Roman"/>
          <w:sz w:val="24"/>
          <w:szCs w:val="24"/>
        </w:rPr>
        <w:t xml:space="preserve"> This concept applies</w:t>
      </w:r>
      <w:r w:rsidR="00505A43" w:rsidRPr="008316AC">
        <w:rPr>
          <w:rFonts w:ascii="Times New Roman" w:hAnsi="Times New Roman" w:cs="Times New Roman"/>
          <w:sz w:val="24"/>
          <w:szCs w:val="24"/>
        </w:rPr>
        <w:t xml:space="preserve"> </w:t>
      </w:r>
      <w:r w:rsidR="00A17304" w:rsidRPr="008316AC">
        <w:rPr>
          <w:rFonts w:ascii="Times New Roman" w:hAnsi="Times New Roman" w:cs="Times New Roman"/>
          <w:sz w:val="24"/>
          <w:szCs w:val="24"/>
        </w:rPr>
        <w:t xml:space="preserve">the same in </w:t>
      </w:r>
      <w:r w:rsidR="00265B91" w:rsidRPr="008316AC">
        <w:rPr>
          <w:rFonts w:ascii="Times New Roman" w:hAnsi="Times New Roman" w:cs="Times New Roman"/>
          <w:sz w:val="24"/>
          <w:szCs w:val="24"/>
        </w:rPr>
        <w:t xml:space="preserve">both </w:t>
      </w:r>
      <w:r w:rsidR="00A17304" w:rsidRPr="008316AC">
        <w:rPr>
          <w:rFonts w:ascii="Times New Roman" w:hAnsi="Times New Roman" w:cs="Times New Roman"/>
          <w:sz w:val="24"/>
          <w:szCs w:val="24"/>
        </w:rPr>
        <w:t xml:space="preserve">countries as customers need to find the product that they like to buy and write down the number on </w:t>
      </w:r>
      <w:r w:rsidR="00607E7A">
        <w:rPr>
          <w:rFonts w:ascii="Times New Roman" w:hAnsi="Times New Roman" w:cs="Times New Roman"/>
          <w:sz w:val="24"/>
          <w:szCs w:val="24"/>
        </w:rPr>
        <w:t xml:space="preserve">a </w:t>
      </w:r>
      <w:r w:rsidR="00A17304" w:rsidRPr="008316AC">
        <w:rPr>
          <w:rFonts w:ascii="Times New Roman" w:hAnsi="Times New Roman" w:cs="Times New Roman"/>
          <w:sz w:val="24"/>
          <w:szCs w:val="24"/>
        </w:rPr>
        <w:t>piece of paper and</w:t>
      </w:r>
      <w:r w:rsidR="00265B91" w:rsidRPr="008316AC">
        <w:rPr>
          <w:rFonts w:ascii="Times New Roman" w:hAnsi="Times New Roman" w:cs="Times New Roman"/>
          <w:sz w:val="24"/>
          <w:szCs w:val="24"/>
        </w:rPr>
        <w:t xml:space="preserve"> then</w:t>
      </w:r>
      <w:r w:rsidR="00A17304" w:rsidRPr="008316AC">
        <w:rPr>
          <w:rFonts w:ascii="Times New Roman" w:hAnsi="Times New Roman" w:cs="Times New Roman"/>
          <w:sz w:val="24"/>
          <w:szCs w:val="24"/>
        </w:rPr>
        <w:t xml:space="preserve"> </w:t>
      </w:r>
      <w:r w:rsidR="00607E7A">
        <w:rPr>
          <w:rFonts w:ascii="Times New Roman" w:hAnsi="Times New Roman" w:cs="Times New Roman"/>
          <w:sz w:val="24"/>
          <w:szCs w:val="24"/>
        </w:rPr>
        <w:t xml:space="preserve">the </w:t>
      </w:r>
      <w:r w:rsidR="00A17304" w:rsidRPr="008316AC">
        <w:rPr>
          <w:rFonts w:ascii="Times New Roman" w:hAnsi="Times New Roman" w:cs="Times New Roman"/>
          <w:sz w:val="24"/>
          <w:szCs w:val="24"/>
        </w:rPr>
        <w:t>customer need</w:t>
      </w:r>
      <w:r w:rsidR="00607E7A">
        <w:rPr>
          <w:rFonts w:ascii="Times New Roman" w:hAnsi="Times New Roman" w:cs="Times New Roman"/>
          <w:sz w:val="24"/>
          <w:szCs w:val="24"/>
        </w:rPr>
        <w:t>s to</w:t>
      </w:r>
      <w:r w:rsidR="00A17304" w:rsidRPr="008316AC">
        <w:rPr>
          <w:rFonts w:ascii="Times New Roman" w:hAnsi="Times New Roman" w:cs="Times New Roman"/>
          <w:sz w:val="24"/>
          <w:szCs w:val="24"/>
        </w:rPr>
        <w:t xml:space="preserve"> look</w:t>
      </w:r>
      <w:r w:rsidR="00265B91" w:rsidRPr="008316AC">
        <w:rPr>
          <w:rFonts w:ascii="Times New Roman" w:hAnsi="Times New Roman" w:cs="Times New Roman"/>
          <w:sz w:val="24"/>
          <w:szCs w:val="24"/>
        </w:rPr>
        <w:t xml:space="preserve"> and take</w:t>
      </w:r>
      <w:r w:rsidR="00A17304" w:rsidRPr="008316AC">
        <w:rPr>
          <w:rFonts w:ascii="Times New Roman" w:hAnsi="Times New Roman" w:cs="Times New Roman"/>
          <w:sz w:val="24"/>
          <w:szCs w:val="24"/>
        </w:rPr>
        <w:t xml:space="preserve"> the item </w:t>
      </w:r>
      <w:r w:rsidR="00265B91" w:rsidRPr="008316AC">
        <w:rPr>
          <w:rFonts w:ascii="Times New Roman" w:hAnsi="Times New Roman" w:cs="Times New Roman"/>
          <w:sz w:val="24"/>
          <w:szCs w:val="24"/>
        </w:rPr>
        <w:t>from</w:t>
      </w:r>
      <w:r w:rsidR="00A17304" w:rsidRPr="008316AC">
        <w:rPr>
          <w:rFonts w:ascii="Times New Roman" w:hAnsi="Times New Roman" w:cs="Times New Roman"/>
          <w:sz w:val="24"/>
          <w:szCs w:val="24"/>
        </w:rPr>
        <w:t xml:space="preserve"> the storage floor.</w:t>
      </w:r>
      <w:r w:rsidR="00265B91" w:rsidRPr="008316AC">
        <w:rPr>
          <w:rFonts w:ascii="Times New Roman" w:hAnsi="Times New Roman" w:cs="Times New Roman"/>
          <w:sz w:val="24"/>
          <w:szCs w:val="24"/>
        </w:rPr>
        <w:t xml:space="preserve"> Besides</w:t>
      </w:r>
      <w:r w:rsidR="00607E7A">
        <w:rPr>
          <w:rFonts w:ascii="Times New Roman" w:hAnsi="Times New Roman" w:cs="Times New Roman"/>
          <w:sz w:val="24"/>
          <w:szCs w:val="24"/>
        </w:rPr>
        <w:t xml:space="preserve">, most Ikea products are sold in parts and for assembling </w:t>
      </w:r>
      <w:r w:rsidR="00265B91" w:rsidRPr="008316AC">
        <w:rPr>
          <w:rFonts w:ascii="Times New Roman" w:hAnsi="Times New Roman" w:cs="Times New Roman"/>
          <w:sz w:val="24"/>
          <w:szCs w:val="24"/>
        </w:rPr>
        <w:t xml:space="preserve">the same </w:t>
      </w:r>
      <w:r w:rsidR="00607E7A">
        <w:rPr>
          <w:rFonts w:ascii="Times New Roman" w:hAnsi="Times New Roman" w:cs="Times New Roman"/>
          <w:sz w:val="24"/>
          <w:szCs w:val="24"/>
        </w:rPr>
        <w:t xml:space="preserve">way </w:t>
      </w:r>
      <w:r w:rsidR="00265B91" w:rsidRPr="008316AC">
        <w:rPr>
          <w:rFonts w:ascii="Times New Roman" w:hAnsi="Times New Roman" w:cs="Times New Roman"/>
          <w:sz w:val="24"/>
          <w:szCs w:val="24"/>
        </w:rPr>
        <w:t xml:space="preserve">in every </w:t>
      </w:r>
      <w:r w:rsidR="008316AC" w:rsidRPr="008316AC">
        <w:rPr>
          <w:rFonts w:ascii="Times New Roman" w:hAnsi="Times New Roman" w:cs="Times New Roman"/>
          <w:sz w:val="24"/>
          <w:szCs w:val="24"/>
        </w:rPr>
        <w:t>country</w:t>
      </w:r>
      <w:r w:rsidR="00265B91" w:rsidRPr="008316AC">
        <w:rPr>
          <w:rFonts w:ascii="Times New Roman" w:hAnsi="Times New Roman" w:cs="Times New Roman"/>
          <w:sz w:val="24"/>
          <w:szCs w:val="24"/>
        </w:rPr>
        <w:t>. O</w:t>
      </w:r>
      <w:r w:rsidR="004B782E" w:rsidRPr="008316AC">
        <w:rPr>
          <w:rFonts w:ascii="Times New Roman" w:hAnsi="Times New Roman" w:cs="Times New Roman"/>
          <w:sz w:val="24"/>
          <w:szCs w:val="24"/>
        </w:rPr>
        <w:t xml:space="preserve">nline ordering, payment methods </w:t>
      </w:r>
      <w:r w:rsidR="00265B91" w:rsidRPr="008316AC">
        <w:rPr>
          <w:rFonts w:ascii="Times New Roman" w:hAnsi="Times New Roman" w:cs="Times New Roman"/>
          <w:sz w:val="24"/>
          <w:szCs w:val="24"/>
        </w:rPr>
        <w:t xml:space="preserve">and customer services are also the same. </w:t>
      </w:r>
      <w:r w:rsidR="008316AC">
        <w:rPr>
          <w:rFonts w:ascii="Times New Roman" w:hAnsi="Times New Roman" w:cs="Times New Roman"/>
          <w:sz w:val="24"/>
          <w:szCs w:val="24"/>
        </w:rPr>
        <w:t>T</w:t>
      </w:r>
      <w:r w:rsidR="00607E7A">
        <w:rPr>
          <w:rFonts w:ascii="Times New Roman" w:hAnsi="Times New Roman" w:cs="Times New Roman"/>
          <w:sz w:val="24"/>
          <w:szCs w:val="24"/>
        </w:rPr>
        <w:t>he difference that was found was</w:t>
      </w:r>
      <w:r w:rsidR="008316AC">
        <w:rPr>
          <w:rFonts w:ascii="Times New Roman" w:hAnsi="Times New Roman" w:cs="Times New Roman"/>
          <w:sz w:val="24"/>
          <w:szCs w:val="24"/>
        </w:rPr>
        <w:t xml:space="preserve"> in the </w:t>
      </w:r>
      <w:r w:rsidR="00607E7A">
        <w:rPr>
          <w:rFonts w:ascii="Times New Roman" w:hAnsi="Times New Roman" w:cs="Times New Roman"/>
          <w:sz w:val="24"/>
          <w:szCs w:val="24"/>
        </w:rPr>
        <w:t>c</w:t>
      </w:r>
      <w:r w:rsidR="008316AC" w:rsidRPr="005B4D70">
        <w:rPr>
          <w:rFonts w:ascii="Times New Roman" w:hAnsi="Times New Roman" w:cs="Times New Roman"/>
          <w:sz w:val="24"/>
          <w:szCs w:val="24"/>
        </w:rPr>
        <w:t>ompany complaint process</w:t>
      </w:r>
      <w:r w:rsidR="008316AC">
        <w:rPr>
          <w:rFonts w:ascii="Times New Roman" w:hAnsi="Times New Roman" w:cs="Times New Roman"/>
          <w:sz w:val="24"/>
          <w:szCs w:val="24"/>
        </w:rPr>
        <w:t xml:space="preserve"> which is visible in </w:t>
      </w:r>
      <w:r w:rsidR="00607E7A">
        <w:rPr>
          <w:rFonts w:ascii="Times New Roman" w:hAnsi="Times New Roman" w:cs="Times New Roman"/>
          <w:sz w:val="24"/>
          <w:szCs w:val="24"/>
        </w:rPr>
        <w:t xml:space="preserve">the </w:t>
      </w:r>
      <w:r w:rsidR="008316AC">
        <w:rPr>
          <w:rFonts w:ascii="Times New Roman" w:hAnsi="Times New Roman" w:cs="Times New Roman"/>
          <w:sz w:val="24"/>
          <w:szCs w:val="24"/>
        </w:rPr>
        <w:t xml:space="preserve">UK and </w:t>
      </w:r>
      <w:r w:rsidR="00607E7A">
        <w:rPr>
          <w:rFonts w:ascii="Times New Roman" w:hAnsi="Times New Roman" w:cs="Times New Roman"/>
          <w:sz w:val="24"/>
          <w:szCs w:val="24"/>
        </w:rPr>
        <w:t>delightedly in Bulgaria</w:t>
      </w:r>
      <w:r w:rsidR="001249F6">
        <w:rPr>
          <w:rFonts w:ascii="Times New Roman" w:hAnsi="Times New Roman" w:cs="Times New Roman"/>
          <w:sz w:val="24"/>
          <w:szCs w:val="24"/>
        </w:rPr>
        <w:t xml:space="preserve"> and </w:t>
      </w:r>
      <w:r w:rsidR="001249F6" w:rsidRPr="002E2357">
        <w:rPr>
          <w:rFonts w:ascii="Times New Roman" w:eastAsia="Times New Roman" w:hAnsi="Times New Roman" w:cs="Times New Roman"/>
          <w:kern w:val="36"/>
          <w:sz w:val="24"/>
          <w:szCs w:val="24"/>
        </w:rPr>
        <w:t>planning services</w:t>
      </w:r>
      <w:r w:rsidR="001249F6">
        <w:rPr>
          <w:rFonts w:ascii="Times New Roman" w:eastAsia="Times New Roman" w:hAnsi="Times New Roman" w:cs="Times New Roman"/>
          <w:kern w:val="36"/>
          <w:sz w:val="24"/>
          <w:szCs w:val="24"/>
        </w:rPr>
        <w:t xml:space="preserve"> options.</w:t>
      </w:r>
      <w:sdt>
        <w:sdtPr>
          <w:rPr>
            <w:rFonts w:ascii="Times New Roman" w:eastAsia="Times New Roman" w:hAnsi="Times New Roman" w:cs="Times New Roman"/>
            <w:kern w:val="36"/>
            <w:sz w:val="24"/>
            <w:szCs w:val="24"/>
          </w:rPr>
          <w:id w:val="-1742869484"/>
          <w:citation/>
        </w:sdtPr>
        <w:sdtContent>
          <w:r w:rsidR="003333C5">
            <w:rPr>
              <w:rFonts w:ascii="Times New Roman" w:eastAsia="Times New Roman" w:hAnsi="Times New Roman" w:cs="Times New Roman"/>
              <w:kern w:val="36"/>
              <w:sz w:val="24"/>
              <w:szCs w:val="24"/>
            </w:rPr>
            <w:fldChar w:fldCharType="begin"/>
          </w:r>
          <w:r w:rsidR="003333C5">
            <w:rPr>
              <w:rFonts w:ascii="Times New Roman" w:eastAsia="Times New Roman" w:hAnsi="Times New Roman" w:cs="Times New Roman"/>
              <w:kern w:val="36"/>
              <w:sz w:val="24"/>
              <w:szCs w:val="24"/>
            </w:rPr>
            <w:instrText xml:space="preserve"> CITATION Jan20 \l 1033 </w:instrText>
          </w:r>
          <w:r w:rsidR="003333C5">
            <w:rPr>
              <w:rFonts w:ascii="Times New Roman" w:eastAsia="Times New Roman" w:hAnsi="Times New Roman" w:cs="Times New Roman"/>
              <w:kern w:val="36"/>
              <w:sz w:val="24"/>
              <w:szCs w:val="24"/>
            </w:rPr>
            <w:fldChar w:fldCharType="separate"/>
          </w:r>
          <w:r w:rsidR="00582F0C">
            <w:rPr>
              <w:rFonts w:ascii="Times New Roman" w:eastAsia="Times New Roman" w:hAnsi="Times New Roman" w:cs="Times New Roman"/>
              <w:noProof/>
              <w:kern w:val="36"/>
              <w:sz w:val="24"/>
              <w:szCs w:val="24"/>
            </w:rPr>
            <w:t xml:space="preserve"> </w:t>
          </w:r>
          <w:r w:rsidR="00582F0C" w:rsidRPr="00582F0C">
            <w:rPr>
              <w:rFonts w:ascii="Times New Roman" w:eastAsia="Times New Roman" w:hAnsi="Times New Roman" w:cs="Times New Roman"/>
              <w:noProof/>
              <w:kern w:val="36"/>
              <w:sz w:val="24"/>
              <w:szCs w:val="24"/>
            </w:rPr>
            <w:t>(Association, 2020)</w:t>
          </w:r>
          <w:r w:rsidR="003333C5">
            <w:rPr>
              <w:rFonts w:ascii="Times New Roman" w:eastAsia="Times New Roman" w:hAnsi="Times New Roman" w:cs="Times New Roman"/>
              <w:kern w:val="36"/>
              <w:sz w:val="24"/>
              <w:szCs w:val="24"/>
            </w:rPr>
            <w:fldChar w:fldCharType="end"/>
          </w:r>
        </w:sdtContent>
      </w:sdt>
      <w:r w:rsidR="001249F6">
        <w:rPr>
          <w:rFonts w:ascii="Times New Roman" w:eastAsia="Times New Roman" w:hAnsi="Times New Roman" w:cs="Times New Roman"/>
          <w:kern w:val="36"/>
          <w:sz w:val="24"/>
          <w:szCs w:val="24"/>
        </w:rPr>
        <w:t xml:space="preserve"> </w:t>
      </w:r>
    </w:p>
    <w:p w14:paraId="65676DF9" w14:textId="77777777" w:rsidR="00AD08F6" w:rsidRPr="00AD08F6" w:rsidRDefault="00AD08F6" w:rsidP="00AD08F6"/>
    <w:p w14:paraId="01DB912F" w14:textId="577A6DC0" w:rsidR="00210D59" w:rsidRPr="00210D59" w:rsidRDefault="00210D59" w:rsidP="00210D59">
      <w:pPr>
        <w:pStyle w:val="Heading2"/>
      </w:pPr>
      <w:bookmarkStart w:id="34" w:name="_Toc70592409"/>
      <w:r>
        <w:t>Physical evidence</w:t>
      </w:r>
      <w:bookmarkEnd w:id="34"/>
      <w:r>
        <w:t xml:space="preserve"> </w:t>
      </w:r>
    </w:p>
    <w:p w14:paraId="67A70B5C" w14:textId="53741B0F" w:rsidR="005D5C6C" w:rsidRDefault="005D5C6C" w:rsidP="005D5C6C"/>
    <w:tbl>
      <w:tblPr>
        <w:tblStyle w:val="TableGrid"/>
        <w:tblW w:w="0" w:type="auto"/>
        <w:tblLook w:val="04A0" w:firstRow="1" w:lastRow="0" w:firstColumn="1" w:lastColumn="0" w:noHBand="0" w:noVBand="1"/>
      </w:tblPr>
      <w:tblGrid>
        <w:gridCol w:w="1998"/>
        <w:gridCol w:w="3639"/>
        <w:gridCol w:w="3939"/>
      </w:tblGrid>
      <w:tr w:rsidR="000F7650" w14:paraId="2EE07119" w14:textId="77777777" w:rsidTr="000419D2">
        <w:tc>
          <w:tcPr>
            <w:tcW w:w="1998" w:type="dxa"/>
          </w:tcPr>
          <w:p w14:paraId="6E3630B5" w14:textId="77777777" w:rsidR="000F7650" w:rsidRDefault="000F7650" w:rsidP="005C6CC2">
            <w:r w:rsidRPr="00C32361">
              <w:rPr>
                <w:rFonts w:ascii="Times New Roman" w:hAnsi="Times New Roman" w:cs="Times New Roman"/>
                <w:b/>
                <w:bCs/>
                <w:sz w:val="24"/>
                <w:szCs w:val="24"/>
              </w:rPr>
              <w:t>Comparison</w:t>
            </w:r>
          </w:p>
        </w:tc>
        <w:tc>
          <w:tcPr>
            <w:tcW w:w="3639" w:type="dxa"/>
          </w:tcPr>
          <w:p w14:paraId="2FF77CC7" w14:textId="77777777" w:rsidR="000F7650" w:rsidRDefault="000F7650" w:rsidP="005C6CC2">
            <w:r w:rsidRPr="00C32361">
              <w:rPr>
                <w:rFonts w:ascii="Times New Roman" w:hAnsi="Times New Roman" w:cs="Times New Roman"/>
                <w:b/>
                <w:bCs/>
                <w:sz w:val="24"/>
                <w:szCs w:val="24"/>
              </w:rPr>
              <w:t>United Kingdom</w:t>
            </w:r>
          </w:p>
        </w:tc>
        <w:tc>
          <w:tcPr>
            <w:tcW w:w="3939" w:type="dxa"/>
          </w:tcPr>
          <w:p w14:paraId="447A9CDC" w14:textId="77777777" w:rsidR="000F7650" w:rsidRDefault="000F7650" w:rsidP="005C6CC2">
            <w:r w:rsidRPr="00C32361">
              <w:rPr>
                <w:rFonts w:ascii="Times New Roman" w:hAnsi="Times New Roman" w:cs="Times New Roman"/>
                <w:b/>
                <w:bCs/>
                <w:sz w:val="24"/>
                <w:szCs w:val="24"/>
              </w:rPr>
              <w:t>Bulgaria</w:t>
            </w:r>
          </w:p>
        </w:tc>
      </w:tr>
      <w:tr w:rsidR="000F7650" w14:paraId="08508367" w14:textId="77777777" w:rsidTr="000419D2">
        <w:tc>
          <w:tcPr>
            <w:tcW w:w="1998" w:type="dxa"/>
            <w:shd w:val="clear" w:color="auto" w:fill="EEECE1" w:themeFill="background2"/>
          </w:tcPr>
          <w:p w14:paraId="735FA95D" w14:textId="77777777" w:rsidR="000F7650" w:rsidRPr="00BE4BEC" w:rsidRDefault="000F7650" w:rsidP="005C6CC2">
            <w:pPr>
              <w:rPr>
                <w:rFonts w:ascii="Times New Roman" w:hAnsi="Times New Roman" w:cs="Times New Roman"/>
                <w:sz w:val="24"/>
                <w:szCs w:val="24"/>
              </w:rPr>
            </w:pPr>
          </w:p>
          <w:p w14:paraId="37F15A75" w14:textId="77777777" w:rsidR="000F7650" w:rsidRPr="00BE4BEC" w:rsidRDefault="000F7650" w:rsidP="005C6CC2">
            <w:pPr>
              <w:rPr>
                <w:rFonts w:ascii="Times New Roman" w:hAnsi="Times New Roman" w:cs="Times New Roman"/>
                <w:sz w:val="24"/>
                <w:szCs w:val="24"/>
              </w:rPr>
            </w:pPr>
            <w:r w:rsidRPr="00BE4BEC">
              <w:rPr>
                <w:rFonts w:ascii="Times New Roman" w:hAnsi="Times New Roman" w:cs="Times New Roman"/>
                <w:sz w:val="24"/>
                <w:szCs w:val="24"/>
              </w:rPr>
              <w:t>Similarities</w:t>
            </w:r>
          </w:p>
          <w:p w14:paraId="41281624" w14:textId="77777777" w:rsidR="000F7650" w:rsidRPr="00BE4BEC" w:rsidRDefault="000F7650" w:rsidP="005C6CC2">
            <w:pPr>
              <w:rPr>
                <w:rFonts w:ascii="Times New Roman" w:hAnsi="Times New Roman" w:cs="Times New Roman"/>
                <w:sz w:val="24"/>
                <w:szCs w:val="24"/>
              </w:rPr>
            </w:pPr>
          </w:p>
          <w:p w14:paraId="39E6428A" w14:textId="77777777" w:rsidR="000F7650" w:rsidRPr="00BE4BEC" w:rsidRDefault="000F7650" w:rsidP="005C6CC2">
            <w:pPr>
              <w:rPr>
                <w:rFonts w:ascii="Times New Roman" w:hAnsi="Times New Roman" w:cs="Times New Roman"/>
                <w:sz w:val="24"/>
                <w:szCs w:val="24"/>
              </w:rPr>
            </w:pPr>
          </w:p>
        </w:tc>
        <w:tc>
          <w:tcPr>
            <w:tcW w:w="3639" w:type="dxa"/>
            <w:shd w:val="clear" w:color="auto" w:fill="EEECE1" w:themeFill="background2"/>
          </w:tcPr>
          <w:p w14:paraId="24623F69" w14:textId="53A8001C" w:rsidR="0028470D" w:rsidRPr="00BE4BEC" w:rsidRDefault="0028470D" w:rsidP="0028470D">
            <w:pPr>
              <w:rPr>
                <w:rFonts w:ascii="Times New Roman" w:hAnsi="Times New Roman" w:cs="Times New Roman"/>
                <w:sz w:val="24"/>
                <w:szCs w:val="24"/>
              </w:rPr>
            </w:pPr>
            <w:r w:rsidRPr="00BE4BEC">
              <w:rPr>
                <w:rFonts w:ascii="Times New Roman" w:hAnsi="Times New Roman" w:cs="Times New Roman"/>
                <w:sz w:val="24"/>
                <w:szCs w:val="24"/>
              </w:rPr>
              <w:t>Uniforms of the staff</w:t>
            </w:r>
          </w:p>
          <w:p w14:paraId="68BDAE1E" w14:textId="07AFED57" w:rsidR="000F7650" w:rsidRDefault="002B1583" w:rsidP="005C6CC2">
            <w:pPr>
              <w:rPr>
                <w:rFonts w:ascii="Times New Roman" w:hAnsi="Times New Roman" w:cs="Times New Roman"/>
                <w:sz w:val="24"/>
                <w:szCs w:val="24"/>
              </w:rPr>
            </w:pPr>
            <w:r>
              <w:rPr>
                <w:rFonts w:ascii="Times New Roman" w:hAnsi="Times New Roman" w:cs="Times New Roman"/>
                <w:sz w:val="24"/>
                <w:szCs w:val="24"/>
              </w:rPr>
              <w:t xml:space="preserve">Product </w:t>
            </w:r>
            <w:r w:rsidR="00BE4BEC" w:rsidRPr="00BE4BEC">
              <w:rPr>
                <w:rFonts w:ascii="Times New Roman" w:hAnsi="Times New Roman" w:cs="Times New Roman"/>
                <w:sz w:val="24"/>
                <w:szCs w:val="24"/>
              </w:rPr>
              <w:t xml:space="preserve">Packaging </w:t>
            </w:r>
          </w:p>
          <w:p w14:paraId="31DD65B9" w14:textId="77777777" w:rsidR="008E1767" w:rsidRDefault="002B1583" w:rsidP="008E1767">
            <w:pPr>
              <w:rPr>
                <w:rFonts w:ascii="Times New Roman" w:hAnsi="Times New Roman" w:cs="Times New Roman"/>
                <w:sz w:val="24"/>
                <w:szCs w:val="24"/>
              </w:rPr>
            </w:pPr>
            <w:r>
              <w:rPr>
                <w:rFonts w:ascii="Times New Roman" w:hAnsi="Times New Roman" w:cs="Times New Roman"/>
                <w:sz w:val="24"/>
                <w:szCs w:val="24"/>
              </w:rPr>
              <w:t>Buildings</w:t>
            </w:r>
            <w:r w:rsidR="008E1767" w:rsidRPr="00BE4BEC">
              <w:rPr>
                <w:rFonts w:ascii="Times New Roman" w:hAnsi="Times New Roman" w:cs="Times New Roman"/>
                <w:sz w:val="24"/>
                <w:szCs w:val="24"/>
              </w:rPr>
              <w:t xml:space="preserve"> </w:t>
            </w:r>
          </w:p>
          <w:p w14:paraId="51936B58" w14:textId="7572FE70" w:rsidR="002B1583" w:rsidRPr="00BE4BEC" w:rsidRDefault="00607E7A" w:rsidP="005C6CC2">
            <w:pPr>
              <w:rPr>
                <w:rFonts w:ascii="Times New Roman" w:hAnsi="Times New Roman" w:cs="Times New Roman"/>
                <w:sz w:val="24"/>
                <w:szCs w:val="24"/>
              </w:rPr>
            </w:pPr>
            <w:r>
              <w:rPr>
                <w:rFonts w:ascii="Times New Roman" w:hAnsi="Times New Roman" w:cs="Times New Roman"/>
                <w:sz w:val="24"/>
                <w:szCs w:val="24"/>
              </w:rPr>
              <w:t>Web</w:t>
            </w:r>
            <w:r w:rsidR="008E1767" w:rsidRPr="00BE4BEC">
              <w:rPr>
                <w:rFonts w:ascii="Times New Roman" w:hAnsi="Times New Roman" w:cs="Times New Roman"/>
                <w:sz w:val="24"/>
                <w:szCs w:val="24"/>
              </w:rPr>
              <w:t>site</w:t>
            </w:r>
            <w:r w:rsidR="00122AED">
              <w:rPr>
                <w:rFonts w:ascii="Times New Roman" w:hAnsi="Times New Roman" w:cs="Times New Roman"/>
                <w:sz w:val="24"/>
                <w:szCs w:val="24"/>
              </w:rPr>
              <w:t xml:space="preserve">, brochure </w:t>
            </w:r>
          </w:p>
        </w:tc>
        <w:tc>
          <w:tcPr>
            <w:tcW w:w="3939" w:type="dxa"/>
            <w:shd w:val="clear" w:color="auto" w:fill="EEECE1" w:themeFill="background2"/>
          </w:tcPr>
          <w:p w14:paraId="682777EF" w14:textId="77777777" w:rsidR="0028470D" w:rsidRPr="00BE4BEC" w:rsidRDefault="0028470D" w:rsidP="0028470D">
            <w:pPr>
              <w:rPr>
                <w:rFonts w:ascii="Times New Roman" w:hAnsi="Times New Roman" w:cs="Times New Roman"/>
                <w:sz w:val="24"/>
                <w:szCs w:val="24"/>
              </w:rPr>
            </w:pPr>
            <w:r w:rsidRPr="00BE4BEC">
              <w:rPr>
                <w:rFonts w:ascii="Times New Roman" w:hAnsi="Times New Roman" w:cs="Times New Roman"/>
                <w:sz w:val="24"/>
                <w:szCs w:val="24"/>
              </w:rPr>
              <w:t>Uniforms of the staff</w:t>
            </w:r>
          </w:p>
          <w:p w14:paraId="11183AA2" w14:textId="65E91D23" w:rsidR="00BE4BEC" w:rsidRPr="00BE4BEC" w:rsidRDefault="002B1583" w:rsidP="00BE4BEC">
            <w:pPr>
              <w:rPr>
                <w:rFonts w:ascii="Times New Roman" w:hAnsi="Times New Roman" w:cs="Times New Roman"/>
                <w:sz w:val="24"/>
                <w:szCs w:val="24"/>
              </w:rPr>
            </w:pPr>
            <w:r>
              <w:rPr>
                <w:rFonts w:ascii="Times New Roman" w:hAnsi="Times New Roman" w:cs="Times New Roman"/>
                <w:sz w:val="24"/>
                <w:szCs w:val="24"/>
              </w:rPr>
              <w:t xml:space="preserve">Product </w:t>
            </w:r>
            <w:r w:rsidR="00BE4BEC" w:rsidRPr="00BE4BEC">
              <w:rPr>
                <w:rFonts w:ascii="Times New Roman" w:hAnsi="Times New Roman" w:cs="Times New Roman"/>
                <w:sz w:val="24"/>
                <w:szCs w:val="24"/>
              </w:rPr>
              <w:t xml:space="preserve">Packaging </w:t>
            </w:r>
          </w:p>
          <w:p w14:paraId="2648DDCA" w14:textId="77777777" w:rsidR="008E1767" w:rsidRDefault="002B1583" w:rsidP="008E1767">
            <w:pPr>
              <w:rPr>
                <w:rFonts w:ascii="Times New Roman" w:hAnsi="Times New Roman" w:cs="Times New Roman"/>
                <w:sz w:val="24"/>
                <w:szCs w:val="24"/>
              </w:rPr>
            </w:pPr>
            <w:r>
              <w:rPr>
                <w:rFonts w:ascii="Times New Roman" w:hAnsi="Times New Roman" w:cs="Times New Roman"/>
                <w:sz w:val="24"/>
                <w:szCs w:val="24"/>
              </w:rPr>
              <w:t>Buildings</w:t>
            </w:r>
            <w:r w:rsidR="008E1767" w:rsidRPr="00BE4BEC">
              <w:rPr>
                <w:rFonts w:ascii="Times New Roman" w:hAnsi="Times New Roman" w:cs="Times New Roman"/>
                <w:sz w:val="24"/>
                <w:szCs w:val="24"/>
              </w:rPr>
              <w:t xml:space="preserve"> </w:t>
            </w:r>
          </w:p>
          <w:p w14:paraId="1F89E630" w14:textId="7F27020B" w:rsidR="000F7650" w:rsidRPr="00BE4BEC" w:rsidRDefault="00607E7A" w:rsidP="005C6CC2">
            <w:pPr>
              <w:rPr>
                <w:rFonts w:ascii="Times New Roman" w:hAnsi="Times New Roman" w:cs="Times New Roman"/>
                <w:sz w:val="24"/>
                <w:szCs w:val="24"/>
              </w:rPr>
            </w:pPr>
            <w:r>
              <w:rPr>
                <w:rFonts w:ascii="Times New Roman" w:hAnsi="Times New Roman" w:cs="Times New Roman"/>
                <w:sz w:val="24"/>
                <w:szCs w:val="24"/>
              </w:rPr>
              <w:t>Web</w:t>
            </w:r>
            <w:r w:rsidR="008E1767" w:rsidRPr="00BE4BEC">
              <w:rPr>
                <w:rFonts w:ascii="Times New Roman" w:hAnsi="Times New Roman" w:cs="Times New Roman"/>
                <w:sz w:val="24"/>
                <w:szCs w:val="24"/>
              </w:rPr>
              <w:t>site</w:t>
            </w:r>
            <w:r w:rsidR="00122AED">
              <w:rPr>
                <w:rFonts w:ascii="Times New Roman" w:hAnsi="Times New Roman" w:cs="Times New Roman"/>
                <w:sz w:val="24"/>
                <w:szCs w:val="24"/>
              </w:rPr>
              <w:t>, brochure</w:t>
            </w:r>
          </w:p>
        </w:tc>
      </w:tr>
      <w:tr w:rsidR="000F7650" w14:paraId="4C786BAF" w14:textId="77777777" w:rsidTr="000419D2">
        <w:tc>
          <w:tcPr>
            <w:tcW w:w="1998" w:type="dxa"/>
          </w:tcPr>
          <w:p w14:paraId="13CDB03B" w14:textId="77777777" w:rsidR="000F7650" w:rsidRPr="00BE4BEC" w:rsidRDefault="000F7650" w:rsidP="005C6CC2">
            <w:pPr>
              <w:rPr>
                <w:rFonts w:ascii="Times New Roman" w:hAnsi="Times New Roman" w:cs="Times New Roman"/>
                <w:sz w:val="24"/>
                <w:szCs w:val="24"/>
              </w:rPr>
            </w:pPr>
          </w:p>
          <w:p w14:paraId="54EE888C" w14:textId="65689005" w:rsidR="000F7650" w:rsidRPr="00BE4BEC" w:rsidRDefault="000F7650" w:rsidP="005C6CC2">
            <w:pPr>
              <w:rPr>
                <w:rFonts w:ascii="Times New Roman" w:hAnsi="Times New Roman" w:cs="Times New Roman"/>
                <w:sz w:val="24"/>
                <w:szCs w:val="24"/>
              </w:rPr>
            </w:pPr>
            <w:r w:rsidRPr="00BE4BEC">
              <w:rPr>
                <w:rFonts w:ascii="Times New Roman" w:hAnsi="Times New Roman" w:cs="Times New Roman"/>
                <w:sz w:val="24"/>
                <w:szCs w:val="24"/>
              </w:rPr>
              <w:t xml:space="preserve">Differences </w:t>
            </w:r>
          </w:p>
          <w:p w14:paraId="5DF936C7" w14:textId="77777777" w:rsidR="000F7650" w:rsidRPr="00BE4BEC" w:rsidRDefault="000F7650" w:rsidP="005C6CC2">
            <w:pPr>
              <w:rPr>
                <w:rFonts w:ascii="Times New Roman" w:hAnsi="Times New Roman" w:cs="Times New Roman"/>
                <w:sz w:val="24"/>
                <w:szCs w:val="24"/>
              </w:rPr>
            </w:pPr>
          </w:p>
          <w:p w14:paraId="3CB75AEB" w14:textId="77777777" w:rsidR="000F7650" w:rsidRPr="00BE4BEC" w:rsidRDefault="000F7650" w:rsidP="005C6CC2">
            <w:pPr>
              <w:rPr>
                <w:rFonts w:ascii="Times New Roman" w:hAnsi="Times New Roman" w:cs="Times New Roman"/>
                <w:sz w:val="24"/>
                <w:szCs w:val="24"/>
              </w:rPr>
            </w:pPr>
          </w:p>
        </w:tc>
        <w:tc>
          <w:tcPr>
            <w:tcW w:w="3639" w:type="dxa"/>
          </w:tcPr>
          <w:p w14:paraId="78825AD8" w14:textId="77777777" w:rsidR="00505A43" w:rsidRDefault="00505A43" w:rsidP="005C6CC2">
            <w:pPr>
              <w:rPr>
                <w:rFonts w:ascii="Times New Roman" w:hAnsi="Times New Roman" w:cs="Times New Roman"/>
                <w:sz w:val="24"/>
                <w:szCs w:val="24"/>
              </w:rPr>
            </w:pPr>
          </w:p>
          <w:p w14:paraId="3E890C0E" w14:textId="01461438" w:rsidR="000F7650" w:rsidRPr="00BE4BEC" w:rsidRDefault="000C3E82" w:rsidP="005C6CC2">
            <w:pPr>
              <w:rPr>
                <w:rFonts w:ascii="Times New Roman" w:hAnsi="Times New Roman" w:cs="Times New Roman"/>
                <w:sz w:val="24"/>
                <w:szCs w:val="24"/>
              </w:rPr>
            </w:pPr>
            <w:r w:rsidRPr="00BE4BEC">
              <w:rPr>
                <w:rFonts w:ascii="Times New Roman" w:hAnsi="Times New Roman" w:cs="Times New Roman"/>
                <w:sz w:val="24"/>
                <w:szCs w:val="24"/>
              </w:rPr>
              <w:t xml:space="preserve">English language </w:t>
            </w:r>
          </w:p>
          <w:p w14:paraId="4F0F0F35" w14:textId="77777777" w:rsidR="002B1583" w:rsidRDefault="002B1583" w:rsidP="005C6CC2">
            <w:pPr>
              <w:rPr>
                <w:rFonts w:ascii="Times New Roman" w:hAnsi="Times New Roman" w:cs="Times New Roman"/>
                <w:sz w:val="24"/>
                <w:szCs w:val="24"/>
              </w:rPr>
            </w:pPr>
            <w:r>
              <w:rPr>
                <w:rFonts w:ascii="Times New Roman" w:hAnsi="Times New Roman" w:cs="Times New Roman"/>
                <w:sz w:val="24"/>
                <w:szCs w:val="24"/>
              </w:rPr>
              <w:t>Number of stores</w:t>
            </w:r>
          </w:p>
          <w:p w14:paraId="6127AF0D" w14:textId="192E4C75" w:rsidR="008E1767" w:rsidRPr="00BE4BEC" w:rsidRDefault="008E1767" w:rsidP="005C6CC2">
            <w:pPr>
              <w:rPr>
                <w:rFonts w:ascii="Times New Roman" w:hAnsi="Times New Roman" w:cs="Times New Roman"/>
                <w:sz w:val="24"/>
                <w:szCs w:val="24"/>
              </w:rPr>
            </w:pPr>
            <w:r>
              <w:rPr>
                <w:rFonts w:ascii="Times New Roman" w:hAnsi="Times New Roman" w:cs="Times New Roman"/>
                <w:sz w:val="24"/>
                <w:szCs w:val="24"/>
              </w:rPr>
              <w:t>Number of staff</w:t>
            </w:r>
          </w:p>
        </w:tc>
        <w:tc>
          <w:tcPr>
            <w:tcW w:w="3939" w:type="dxa"/>
          </w:tcPr>
          <w:p w14:paraId="341359CB" w14:textId="77777777" w:rsidR="00505A43" w:rsidRDefault="00505A43" w:rsidP="005C6CC2">
            <w:pPr>
              <w:rPr>
                <w:rFonts w:ascii="Times New Roman" w:hAnsi="Times New Roman" w:cs="Times New Roman"/>
                <w:sz w:val="24"/>
                <w:szCs w:val="24"/>
              </w:rPr>
            </w:pPr>
          </w:p>
          <w:p w14:paraId="7FE70D57" w14:textId="3BE3FAA5" w:rsidR="000F7650" w:rsidRPr="00BE4BEC" w:rsidRDefault="000C3E82" w:rsidP="005C6CC2">
            <w:pPr>
              <w:rPr>
                <w:rFonts w:ascii="Times New Roman" w:hAnsi="Times New Roman" w:cs="Times New Roman"/>
                <w:sz w:val="24"/>
                <w:szCs w:val="24"/>
              </w:rPr>
            </w:pPr>
            <w:r w:rsidRPr="00BE4BEC">
              <w:rPr>
                <w:rFonts w:ascii="Times New Roman" w:hAnsi="Times New Roman" w:cs="Times New Roman"/>
                <w:sz w:val="24"/>
                <w:szCs w:val="24"/>
              </w:rPr>
              <w:t>Bulgarian language</w:t>
            </w:r>
          </w:p>
          <w:p w14:paraId="1D875A44" w14:textId="77777777" w:rsidR="002B1583" w:rsidRDefault="002B1583" w:rsidP="005C6CC2">
            <w:pPr>
              <w:rPr>
                <w:rFonts w:ascii="Times New Roman" w:hAnsi="Times New Roman" w:cs="Times New Roman"/>
                <w:sz w:val="24"/>
                <w:szCs w:val="24"/>
              </w:rPr>
            </w:pPr>
            <w:r>
              <w:rPr>
                <w:rFonts w:ascii="Times New Roman" w:hAnsi="Times New Roman" w:cs="Times New Roman"/>
                <w:sz w:val="24"/>
                <w:szCs w:val="24"/>
              </w:rPr>
              <w:t>Number of stores</w:t>
            </w:r>
          </w:p>
          <w:p w14:paraId="4A738314" w14:textId="26EDAFA4" w:rsidR="008E1767" w:rsidRPr="00BE4BEC" w:rsidRDefault="008E1767" w:rsidP="005C6CC2">
            <w:pPr>
              <w:rPr>
                <w:rFonts w:ascii="Times New Roman" w:hAnsi="Times New Roman" w:cs="Times New Roman"/>
                <w:sz w:val="24"/>
                <w:szCs w:val="24"/>
              </w:rPr>
            </w:pPr>
            <w:r>
              <w:rPr>
                <w:rFonts w:ascii="Times New Roman" w:hAnsi="Times New Roman" w:cs="Times New Roman"/>
                <w:sz w:val="24"/>
                <w:szCs w:val="24"/>
              </w:rPr>
              <w:t>Number of staff</w:t>
            </w:r>
          </w:p>
        </w:tc>
      </w:tr>
    </w:tbl>
    <w:p w14:paraId="283EEC7C" w14:textId="2773D083" w:rsidR="00A63E3F" w:rsidRDefault="00B33E49" w:rsidP="00B33E49">
      <w:pPr>
        <w:pStyle w:val="Caption"/>
        <w:jc w:val="center"/>
      </w:pPr>
      <w:r>
        <w:t xml:space="preserve">Figure </w:t>
      </w:r>
      <w:fldSimple w:instr=" SEQ Figure \* ARABIC ">
        <w:r w:rsidR="00EE1BB3">
          <w:rPr>
            <w:noProof/>
          </w:rPr>
          <w:t>14</w:t>
        </w:r>
      </w:fldSimple>
      <w:r>
        <w:t xml:space="preserve"> Physical evidence comparison</w:t>
      </w:r>
      <w:r w:rsidR="003F6C20">
        <w:t xml:space="preserve"> </w:t>
      </w:r>
      <w:sdt>
        <w:sdtPr>
          <w:id w:val="271050207"/>
          <w:citation/>
        </w:sdtPr>
        <w:sdtContent>
          <w:r w:rsidR="003F6C20">
            <w:fldChar w:fldCharType="begin"/>
          </w:r>
          <w:r w:rsidR="003F6C20">
            <w:instrText xml:space="preserve"> CITATION IKE191 \l 1033 </w:instrText>
          </w:r>
          <w:r w:rsidR="003F6C20">
            <w:fldChar w:fldCharType="separate"/>
          </w:r>
          <w:r w:rsidR="00582F0C" w:rsidRPr="00582F0C">
            <w:rPr>
              <w:noProof/>
            </w:rPr>
            <w:t>(IKEA, 2019)</w:t>
          </w:r>
          <w:r w:rsidR="003F6C20">
            <w:fldChar w:fldCharType="end"/>
          </w:r>
        </w:sdtContent>
      </w:sdt>
    </w:p>
    <w:p w14:paraId="6ABBE06C" w14:textId="77777777" w:rsidR="002B1583" w:rsidRDefault="002B1583" w:rsidP="005D5C6C"/>
    <w:p w14:paraId="208560FA" w14:textId="753BD0FA" w:rsidR="002B1583" w:rsidRPr="002F68B4" w:rsidRDefault="002B1583" w:rsidP="00607E7A">
      <w:pPr>
        <w:ind w:firstLine="720"/>
        <w:jc w:val="both"/>
        <w:rPr>
          <w:rFonts w:ascii="Times New Roman" w:hAnsi="Times New Roman" w:cs="Times New Roman"/>
          <w:sz w:val="24"/>
          <w:szCs w:val="24"/>
        </w:rPr>
      </w:pPr>
      <w:r w:rsidRPr="002F68B4">
        <w:rPr>
          <w:rFonts w:ascii="Times New Roman" w:hAnsi="Times New Roman" w:cs="Times New Roman"/>
          <w:sz w:val="24"/>
          <w:szCs w:val="24"/>
        </w:rPr>
        <w:t>IK</w:t>
      </w:r>
      <w:r w:rsidR="00607E7A">
        <w:rPr>
          <w:rFonts w:ascii="Times New Roman" w:hAnsi="Times New Roman" w:cs="Times New Roman"/>
          <w:sz w:val="24"/>
          <w:szCs w:val="24"/>
        </w:rPr>
        <w:t>EA has similar physical representation</w:t>
      </w:r>
      <w:r w:rsidRPr="002F68B4">
        <w:rPr>
          <w:rFonts w:ascii="Times New Roman" w:hAnsi="Times New Roman" w:cs="Times New Roman"/>
          <w:sz w:val="24"/>
          <w:szCs w:val="24"/>
        </w:rPr>
        <w:t xml:space="preserve"> in </w:t>
      </w:r>
      <w:r w:rsidR="00607E7A">
        <w:rPr>
          <w:rFonts w:ascii="Times New Roman" w:hAnsi="Times New Roman" w:cs="Times New Roman"/>
          <w:sz w:val="24"/>
          <w:szCs w:val="24"/>
        </w:rPr>
        <w:t>the UK and Bulgaria</w:t>
      </w:r>
      <w:r w:rsidRPr="002F68B4">
        <w:rPr>
          <w:rFonts w:ascii="Times New Roman" w:hAnsi="Times New Roman" w:cs="Times New Roman"/>
          <w:sz w:val="24"/>
          <w:szCs w:val="24"/>
        </w:rPr>
        <w:t xml:space="preserve"> as buildings</w:t>
      </w:r>
      <w:r w:rsidR="00975FA6">
        <w:rPr>
          <w:rFonts w:ascii="Times New Roman" w:hAnsi="Times New Roman" w:cs="Times New Roman"/>
          <w:sz w:val="24"/>
          <w:szCs w:val="24"/>
        </w:rPr>
        <w:t>’</w:t>
      </w:r>
      <w:r w:rsidRPr="002F68B4">
        <w:rPr>
          <w:rFonts w:ascii="Times New Roman" w:hAnsi="Times New Roman" w:cs="Times New Roman"/>
          <w:sz w:val="24"/>
          <w:szCs w:val="24"/>
        </w:rPr>
        <w:t xml:space="preserve"> size, product packaging </w:t>
      </w:r>
      <w:r w:rsidR="008E1767" w:rsidRPr="002F68B4">
        <w:rPr>
          <w:rFonts w:ascii="Times New Roman" w:hAnsi="Times New Roman" w:cs="Times New Roman"/>
          <w:sz w:val="24"/>
          <w:szCs w:val="24"/>
        </w:rPr>
        <w:t>,</w:t>
      </w:r>
      <w:r w:rsidRPr="002F68B4">
        <w:rPr>
          <w:rFonts w:ascii="Times New Roman" w:hAnsi="Times New Roman" w:cs="Times New Roman"/>
          <w:sz w:val="24"/>
          <w:szCs w:val="24"/>
        </w:rPr>
        <w:t xml:space="preserve"> uniforms of the staff</w:t>
      </w:r>
      <w:r w:rsidR="00975FA6">
        <w:rPr>
          <w:rFonts w:ascii="Times New Roman" w:hAnsi="Times New Roman" w:cs="Times New Roman"/>
          <w:sz w:val="24"/>
          <w:szCs w:val="24"/>
        </w:rPr>
        <w:t xml:space="preserve"> and web</w:t>
      </w:r>
      <w:r w:rsidR="008E1767" w:rsidRPr="002F68B4">
        <w:rPr>
          <w:rFonts w:ascii="Times New Roman" w:hAnsi="Times New Roman" w:cs="Times New Roman"/>
          <w:sz w:val="24"/>
          <w:szCs w:val="24"/>
        </w:rPr>
        <w:t xml:space="preserve">site structure. Differences are found in the language, number of store and staff. </w:t>
      </w:r>
      <w:sdt>
        <w:sdtPr>
          <w:rPr>
            <w:rFonts w:ascii="Times New Roman" w:hAnsi="Times New Roman" w:cs="Times New Roman"/>
            <w:sz w:val="24"/>
            <w:szCs w:val="24"/>
          </w:rPr>
          <w:id w:val="1094137744"/>
          <w:citation/>
        </w:sdtPr>
        <w:sdtContent>
          <w:r w:rsidR="003333C5">
            <w:rPr>
              <w:rFonts w:ascii="Times New Roman" w:hAnsi="Times New Roman" w:cs="Times New Roman"/>
              <w:sz w:val="24"/>
              <w:szCs w:val="24"/>
            </w:rPr>
            <w:fldChar w:fldCharType="begin"/>
          </w:r>
          <w:r w:rsidR="003333C5">
            <w:rPr>
              <w:rFonts w:ascii="Times New Roman" w:hAnsi="Times New Roman" w:cs="Times New Roman"/>
              <w:sz w:val="24"/>
              <w:szCs w:val="24"/>
            </w:rPr>
            <w:instrText xml:space="preserve"> CITATION She17 \l 1033 </w:instrText>
          </w:r>
          <w:r w:rsidR="003333C5">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(Hyken, 2017)</w:t>
          </w:r>
          <w:r w:rsidR="003333C5">
            <w:rPr>
              <w:rFonts w:ascii="Times New Roman" w:hAnsi="Times New Roman" w:cs="Times New Roman"/>
              <w:sz w:val="24"/>
              <w:szCs w:val="24"/>
            </w:rPr>
            <w:fldChar w:fldCharType="end"/>
          </w:r>
        </w:sdtContent>
      </w:sdt>
    </w:p>
    <w:p w14:paraId="28E5EDFA" w14:textId="77777777" w:rsidR="00487E5A" w:rsidRPr="005D5C6C" w:rsidRDefault="00487E5A" w:rsidP="005D5C6C"/>
    <w:p w14:paraId="6CA5401F" w14:textId="4904992D" w:rsidR="00774E20" w:rsidRDefault="00774E20" w:rsidP="00774E20">
      <w:pPr>
        <w:pStyle w:val="Heading1"/>
        <w:rPr>
          <w:rFonts w:ascii="Times New Roman" w:hAnsi="Times New Roman" w:cs="Times New Roman"/>
        </w:rPr>
      </w:pPr>
      <w:bookmarkStart w:id="35" w:name="_Toc70592410"/>
      <w:r w:rsidRPr="00E15DB1">
        <w:rPr>
          <w:rFonts w:ascii="Times New Roman" w:hAnsi="Times New Roman" w:cs="Times New Roman"/>
        </w:rPr>
        <w:t xml:space="preserve">7. </w:t>
      </w:r>
      <w:r w:rsidR="00433015" w:rsidRPr="00E15DB1">
        <w:rPr>
          <w:rFonts w:ascii="Times New Roman" w:hAnsi="Times New Roman" w:cs="Times New Roman"/>
        </w:rPr>
        <w:t>Market Entry Methods</w:t>
      </w:r>
      <w:bookmarkEnd w:id="35"/>
    </w:p>
    <w:p w14:paraId="54929B1C" w14:textId="430BF1CC" w:rsidR="005D5C6C" w:rsidRPr="00F23B5E" w:rsidRDefault="00975FA6" w:rsidP="00607E7A">
      <w:pPr>
        <w:ind w:firstLine="720"/>
        <w:jc w:val="both"/>
        <w:rPr>
          <w:rFonts w:ascii="Times New Roman" w:hAnsi="Times New Roman" w:cs="Times New Roman"/>
          <w:sz w:val="24"/>
          <w:szCs w:val="24"/>
        </w:rPr>
      </w:pPr>
      <w:r>
        <w:rPr>
          <w:rFonts w:ascii="Times New Roman" w:hAnsi="Times New Roman" w:cs="Times New Roman"/>
          <w:sz w:val="24"/>
          <w:szCs w:val="24"/>
        </w:rPr>
        <w:t>The Market Entry Method helps the organizations analyze</w:t>
      </w:r>
      <w:r w:rsidR="00727D98" w:rsidRPr="00F23B5E">
        <w:rPr>
          <w:rFonts w:ascii="Times New Roman" w:hAnsi="Times New Roman" w:cs="Times New Roman"/>
          <w:sz w:val="24"/>
          <w:szCs w:val="24"/>
        </w:rPr>
        <w:t xml:space="preserve"> the International marketing strategies and different types of sourcing of the company as well as related risk when business is wishing to expand. </w:t>
      </w:r>
      <w:sdt>
        <w:sdtPr>
          <w:rPr>
            <w:rFonts w:ascii="Times New Roman" w:hAnsi="Times New Roman" w:cs="Times New Roman"/>
            <w:sz w:val="24"/>
            <w:szCs w:val="24"/>
          </w:rPr>
          <w:id w:val="1223180973"/>
          <w:citation/>
        </w:sdtPr>
        <w:sdtContent>
          <w:r w:rsidR="006218C8">
            <w:rPr>
              <w:rFonts w:ascii="Times New Roman" w:hAnsi="Times New Roman" w:cs="Times New Roman"/>
              <w:sz w:val="24"/>
              <w:szCs w:val="24"/>
            </w:rPr>
            <w:fldChar w:fldCharType="begin"/>
          </w:r>
          <w:r w:rsidR="006218C8">
            <w:rPr>
              <w:rFonts w:ascii="Times New Roman" w:hAnsi="Times New Roman" w:cs="Times New Roman"/>
              <w:sz w:val="24"/>
              <w:szCs w:val="24"/>
            </w:rPr>
            <w:instrText xml:space="preserve"> CITATION Sve08 \l 1033 </w:instrText>
          </w:r>
          <w:r w:rsidR="006218C8">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(Hollensen, 2008)</w:t>
          </w:r>
          <w:r w:rsidR="006218C8">
            <w:rPr>
              <w:rFonts w:ascii="Times New Roman" w:hAnsi="Times New Roman" w:cs="Times New Roman"/>
              <w:sz w:val="24"/>
              <w:szCs w:val="24"/>
            </w:rPr>
            <w:fldChar w:fldCharType="end"/>
          </w:r>
        </w:sdtContent>
      </w:sdt>
    </w:p>
    <w:p w14:paraId="0636693B" w14:textId="696A4A5D" w:rsidR="00912D19" w:rsidRPr="00975FA6" w:rsidRDefault="00C11CF3" w:rsidP="00975FA6">
      <w:pPr>
        <w:ind w:firstLine="720"/>
        <w:jc w:val="both"/>
        <w:rPr>
          <w:rFonts w:ascii="Times New Roman" w:hAnsi="Times New Roman" w:cs="Times New Roman"/>
          <w:sz w:val="24"/>
          <w:szCs w:val="24"/>
        </w:rPr>
      </w:pPr>
      <w:r w:rsidRPr="00F23B5E">
        <w:rPr>
          <w:rFonts w:ascii="Times New Roman" w:hAnsi="Times New Roman" w:cs="Times New Roman"/>
          <w:sz w:val="24"/>
          <w:szCs w:val="24"/>
        </w:rPr>
        <w:t xml:space="preserve">IKEA is owned by INGKA Holding but </w:t>
      </w:r>
      <w:r w:rsidR="002607B5">
        <w:rPr>
          <w:rFonts w:ascii="Times New Roman" w:hAnsi="Times New Roman" w:cs="Times New Roman"/>
          <w:sz w:val="24"/>
          <w:szCs w:val="24"/>
        </w:rPr>
        <w:t>many of</w:t>
      </w:r>
      <w:r>
        <w:rPr>
          <w:rFonts w:ascii="Times New Roman" w:hAnsi="Times New Roman" w:cs="Times New Roman"/>
          <w:sz w:val="24"/>
          <w:szCs w:val="24"/>
        </w:rPr>
        <w:t xml:space="preserve"> the stores are</w:t>
      </w:r>
      <w:r w:rsidRPr="00F23B5E">
        <w:rPr>
          <w:rFonts w:ascii="Times New Roman" w:hAnsi="Times New Roman" w:cs="Times New Roman"/>
          <w:sz w:val="24"/>
          <w:szCs w:val="24"/>
        </w:rPr>
        <w:t xml:space="preserve"> run by </w:t>
      </w:r>
      <w:r w:rsidR="005C38B0">
        <w:rPr>
          <w:rFonts w:ascii="Times New Roman" w:hAnsi="Times New Roman" w:cs="Times New Roman"/>
          <w:sz w:val="24"/>
          <w:szCs w:val="24"/>
        </w:rPr>
        <w:t>IKEA Group and Inter IKEA Systems</w:t>
      </w:r>
      <w:r w:rsidR="003D2926">
        <w:rPr>
          <w:rFonts w:ascii="Times New Roman" w:hAnsi="Times New Roman" w:cs="Times New Roman"/>
          <w:sz w:val="24"/>
          <w:szCs w:val="24"/>
        </w:rPr>
        <w:t xml:space="preserve">  B.V</w:t>
      </w:r>
      <w:r w:rsidRPr="00F23B5E">
        <w:rPr>
          <w:rFonts w:ascii="Times New Roman" w:hAnsi="Times New Roman" w:cs="Times New Roman"/>
          <w:sz w:val="24"/>
          <w:szCs w:val="24"/>
        </w:rPr>
        <w:t>.</w:t>
      </w:r>
      <w:r>
        <w:rPr>
          <w:rFonts w:ascii="Times New Roman" w:hAnsi="Times New Roman" w:cs="Times New Roman"/>
          <w:sz w:val="24"/>
          <w:szCs w:val="24"/>
        </w:rPr>
        <w:t xml:space="preserve"> </w:t>
      </w:r>
      <w:r w:rsidR="00CD0037" w:rsidRPr="00F23B5E">
        <w:rPr>
          <w:rFonts w:ascii="Times New Roman" w:hAnsi="Times New Roman" w:cs="Times New Roman"/>
          <w:sz w:val="24"/>
          <w:szCs w:val="24"/>
        </w:rPr>
        <w:t>The market entry method o</w:t>
      </w:r>
      <w:r>
        <w:rPr>
          <w:rFonts w:ascii="Times New Roman" w:hAnsi="Times New Roman" w:cs="Times New Roman"/>
          <w:sz w:val="24"/>
          <w:szCs w:val="24"/>
        </w:rPr>
        <w:t>f the</w:t>
      </w:r>
      <w:r w:rsidR="003773E0" w:rsidRPr="00F23B5E">
        <w:rPr>
          <w:rFonts w:ascii="Times New Roman" w:hAnsi="Times New Roman" w:cs="Times New Roman"/>
          <w:sz w:val="24"/>
          <w:szCs w:val="24"/>
        </w:rPr>
        <w:t xml:space="preserve"> </w:t>
      </w:r>
      <w:r w:rsidR="00F23B5E" w:rsidRPr="00F23B5E">
        <w:rPr>
          <w:rFonts w:ascii="Times New Roman" w:hAnsi="Times New Roman" w:cs="Times New Roman"/>
          <w:sz w:val="24"/>
          <w:szCs w:val="24"/>
        </w:rPr>
        <w:t xml:space="preserve">furniture company </w:t>
      </w:r>
      <w:r w:rsidR="00975FA6">
        <w:rPr>
          <w:rFonts w:ascii="Times New Roman" w:hAnsi="Times New Roman" w:cs="Times New Roman"/>
          <w:sz w:val="24"/>
          <w:szCs w:val="24"/>
        </w:rPr>
        <w:t>uses</w:t>
      </w:r>
      <w:r w:rsidR="003773E0" w:rsidRPr="00F23B5E">
        <w:rPr>
          <w:rFonts w:ascii="Times New Roman" w:hAnsi="Times New Roman" w:cs="Times New Roman"/>
          <w:sz w:val="24"/>
          <w:szCs w:val="24"/>
        </w:rPr>
        <w:t xml:space="preserve"> franchising </w:t>
      </w:r>
      <w:r w:rsidRPr="00F23B5E">
        <w:rPr>
          <w:rFonts w:ascii="Times New Roman" w:hAnsi="Times New Roman" w:cs="Times New Roman"/>
          <w:sz w:val="24"/>
          <w:szCs w:val="24"/>
        </w:rPr>
        <w:t>strategies</w:t>
      </w:r>
      <w:r w:rsidRPr="00C11CF3">
        <w:rPr>
          <w:rFonts w:ascii="Times New Roman" w:hAnsi="Times New Roman" w:cs="Times New Roman"/>
          <w:sz w:val="24"/>
          <w:szCs w:val="24"/>
        </w:rPr>
        <w:t xml:space="preserve"> </w:t>
      </w:r>
      <w:r w:rsidR="003D2926">
        <w:rPr>
          <w:rFonts w:ascii="Times New Roman" w:hAnsi="Times New Roman" w:cs="Times New Roman"/>
          <w:sz w:val="24"/>
          <w:szCs w:val="24"/>
        </w:rPr>
        <w:t>and wide range of development suppliers</w:t>
      </w:r>
      <w:r w:rsidRPr="00C11CF3">
        <w:rPr>
          <w:rFonts w:ascii="Times New Roman" w:hAnsi="Times New Roman" w:cs="Times New Roman"/>
          <w:sz w:val="24"/>
          <w:szCs w:val="24"/>
        </w:rPr>
        <w:t>.</w:t>
      </w:r>
      <w:r w:rsidR="003D2926" w:rsidRPr="003D2926">
        <w:t xml:space="preserve"> </w:t>
      </w:r>
      <w:r w:rsidR="003D2926" w:rsidRPr="003D2926">
        <w:rPr>
          <w:rFonts w:ascii="Times New Roman" w:hAnsi="Times New Roman" w:cs="Times New Roman"/>
          <w:sz w:val="24"/>
          <w:szCs w:val="24"/>
        </w:rPr>
        <w:t>The franchisees have the right to operate brand store under the franchise agreements in accordance with franchisor’s systems and methods to use Scandinavian trademarks but</w:t>
      </w:r>
      <w:r w:rsidR="00975FA6">
        <w:rPr>
          <w:rFonts w:ascii="Times New Roman" w:hAnsi="Times New Roman" w:cs="Times New Roman"/>
          <w:sz w:val="24"/>
          <w:szCs w:val="24"/>
        </w:rPr>
        <w:t xml:space="preserve"> in order</w:t>
      </w:r>
      <w:r w:rsidR="003D2926" w:rsidRPr="003D2926">
        <w:rPr>
          <w:rFonts w:ascii="Times New Roman" w:hAnsi="Times New Roman" w:cs="Times New Roman"/>
          <w:sz w:val="24"/>
          <w:szCs w:val="24"/>
        </w:rPr>
        <w:t xml:space="preserve"> to run </w:t>
      </w:r>
      <w:r w:rsidR="00975FA6">
        <w:rPr>
          <w:rFonts w:ascii="Times New Roman" w:hAnsi="Times New Roman" w:cs="Times New Roman"/>
          <w:sz w:val="24"/>
          <w:szCs w:val="24"/>
        </w:rPr>
        <w:t xml:space="preserve">a </w:t>
      </w:r>
      <w:r w:rsidR="003D2926" w:rsidRPr="003D2926">
        <w:rPr>
          <w:rFonts w:ascii="Times New Roman" w:hAnsi="Times New Roman" w:cs="Times New Roman"/>
          <w:sz w:val="24"/>
          <w:szCs w:val="24"/>
        </w:rPr>
        <w:t xml:space="preserve">business </w:t>
      </w:r>
      <w:r w:rsidR="00975FA6">
        <w:rPr>
          <w:rFonts w:ascii="Times New Roman" w:hAnsi="Times New Roman" w:cs="Times New Roman"/>
          <w:sz w:val="24"/>
          <w:szCs w:val="24"/>
        </w:rPr>
        <w:t xml:space="preserve">they </w:t>
      </w:r>
      <w:r w:rsidR="003D2926" w:rsidRPr="003D2926">
        <w:rPr>
          <w:rFonts w:ascii="Times New Roman" w:hAnsi="Times New Roman" w:cs="Times New Roman"/>
          <w:sz w:val="24"/>
          <w:szCs w:val="24"/>
        </w:rPr>
        <w:t xml:space="preserve">must pay 3% of </w:t>
      </w:r>
      <w:r w:rsidR="00975FA6">
        <w:rPr>
          <w:rFonts w:ascii="Times New Roman" w:hAnsi="Times New Roman" w:cs="Times New Roman"/>
          <w:sz w:val="24"/>
          <w:szCs w:val="24"/>
        </w:rPr>
        <w:t xml:space="preserve">the </w:t>
      </w:r>
      <w:r w:rsidR="003D2926" w:rsidRPr="003D2926">
        <w:rPr>
          <w:rFonts w:ascii="Times New Roman" w:hAnsi="Times New Roman" w:cs="Times New Roman"/>
          <w:sz w:val="24"/>
          <w:szCs w:val="24"/>
        </w:rPr>
        <w:t>revenue back</w:t>
      </w:r>
      <w:r w:rsidR="003D2926">
        <w:rPr>
          <w:rFonts w:ascii="Times New Roman" w:hAnsi="Times New Roman" w:cs="Times New Roman"/>
          <w:sz w:val="24"/>
          <w:szCs w:val="24"/>
        </w:rPr>
        <w:t>.</w:t>
      </w:r>
      <w:r w:rsidR="006D57D2">
        <w:rPr>
          <w:rFonts w:ascii="Times New Roman" w:hAnsi="Times New Roman" w:cs="Times New Roman"/>
          <w:sz w:val="24"/>
          <w:szCs w:val="24"/>
        </w:rPr>
        <w:t xml:space="preserve"> </w:t>
      </w:r>
      <w:r w:rsidR="006D57D2" w:rsidRPr="006D57D2">
        <w:rPr>
          <w:rFonts w:ascii="Times New Roman" w:hAnsi="Times New Roman" w:cs="Times New Roman"/>
          <w:sz w:val="24"/>
          <w:szCs w:val="24"/>
        </w:rPr>
        <w:t>The IKEA fr</w:t>
      </w:r>
      <w:r w:rsidR="00975FA6">
        <w:rPr>
          <w:rFonts w:ascii="Times New Roman" w:hAnsi="Times New Roman" w:cs="Times New Roman"/>
          <w:sz w:val="24"/>
          <w:szCs w:val="24"/>
        </w:rPr>
        <w:t xml:space="preserve">anchisees are able to access </w:t>
      </w:r>
      <w:r w:rsidR="006D57D2" w:rsidRPr="006D57D2">
        <w:rPr>
          <w:rFonts w:ascii="Times New Roman" w:hAnsi="Times New Roman" w:cs="Times New Roman"/>
          <w:sz w:val="24"/>
          <w:szCs w:val="24"/>
        </w:rPr>
        <w:t xml:space="preserve">the product range of IKEA and </w:t>
      </w:r>
      <w:r w:rsidR="00975FA6">
        <w:rPr>
          <w:rFonts w:ascii="Times New Roman" w:hAnsi="Times New Roman" w:cs="Times New Roman"/>
          <w:sz w:val="24"/>
          <w:szCs w:val="24"/>
        </w:rPr>
        <w:t xml:space="preserve">have the </w:t>
      </w:r>
      <w:r w:rsidR="006D57D2" w:rsidRPr="006D57D2">
        <w:rPr>
          <w:rFonts w:ascii="Times New Roman" w:hAnsi="Times New Roman" w:cs="Times New Roman"/>
          <w:sz w:val="24"/>
          <w:szCs w:val="24"/>
        </w:rPr>
        <w:t xml:space="preserve">opportunity to continuously take part in </w:t>
      </w:r>
      <w:r w:rsidR="00975FA6">
        <w:rPr>
          <w:rFonts w:ascii="Times New Roman" w:hAnsi="Times New Roman" w:cs="Times New Roman"/>
          <w:sz w:val="24"/>
          <w:szCs w:val="24"/>
        </w:rPr>
        <w:t xml:space="preserve">the </w:t>
      </w:r>
      <w:r w:rsidR="006D57D2" w:rsidRPr="006D57D2">
        <w:rPr>
          <w:rFonts w:ascii="Times New Roman" w:hAnsi="Times New Roman" w:cs="Times New Roman"/>
          <w:sz w:val="24"/>
          <w:szCs w:val="24"/>
        </w:rPr>
        <w:t>IKEA concept development in their own stores</w:t>
      </w:r>
      <w:r w:rsidRPr="00C11CF3">
        <w:rPr>
          <w:rFonts w:ascii="Times New Roman" w:hAnsi="Times New Roman" w:cs="Times New Roman"/>
          <w:sz w:val="24"/>
          <w:szCs w:val="24"/>
        </w:rPr>
        <w:t xml:space="preserve">. </w:t>
      </w:r>
      <w:r w:rsidR="00CB4E98" w:rsidRPr="00F23B5E">
        <w:rPr>
          <w:rFonts w:ascii="Times New Roman" w:hAnsi="Times New Roman" w:cs="Times New Roman"/>
          <w:sz w:val="24"/>
          <w:szCs w:val="24"/>
        </w:rPr>
        <w:t xml:space="preserve">In Bulgaria </w:t>
      </w:r>
      <w:r w:rsidR="00975FA6">
        <w:rPr>
          <w:rFonts w:ascii="Times New Roman" w:hAnsi="Times New Roman" w:cs="Times New Roman"/>
          <w:sz w:val="24"/>
          <w:szCs w:val="24"/>
        </w:rPr>
        <w:t xml:space="preserve">the </w:t>
      </w:r>
      <w:r w:rsidR="00CB4E98" w:rsidRPr="00F23B5E">
        <w:rPr>
          <w:rFonts w:ascii="Times New Roman" w:hAnsi="Times New Roman" w:cs="Times New Roman"/>
          <w:sz w:val="24"/>
          <w:szCs w:val="24"/>
        </w:rPr>
        <w:t>franchis</w:t>
      </w:r>
      <w:r>
        <w:rPr>
          <w:rFonts w:ascii="Times New Roman" w:hAnsi="Times New Roman" w:cs="Times New Roman"/>
          <w:sz w:val="24"/>
          <w:szCs w:val="24"/>
        </w:rPr>
        <w:t>ees</w:t>
      </w:r>
      <w:r w:rsidR="00CB4E98" w:rsidRPr="00F23B5E">
        <w:rPr>
          <w:rFonts w:ascii="Times New Roman" w:hAnsi="Times New Roman" w:cs="Times New Roman"/>
          <w:sz w:val="24"/>
          <w:szCs w:val="24"/>
        </w:rPr>
        <w:t xml:space="preserve"> company is </w:t>
      </w:r>
      <w:r w:rsidR="00CB4E98" w:rsidRPr="00F23B5E">
        <w:rPr>
          <w:rStyle w:val="clearfix"/>
          <w:rFonts w:ascii="Times New Roman" w:hAnsi="Times New Roman" w:cs="Times New Roman"/>
          <w:sz w:val="24"/>
          <w:szCs w:val="24"/>
        </w:rPr>
        <w:t>FOURLIS Group</w:t>
      </w:r>
      <w:r w:rsidR="00AE1A03">
        <w:rPr>
          <w:rStyle w:val="clearfix"/>
          <w:rFonts w:ascii="Times New Roman" w:hAnsi="Times New Roman" w:cs="Times New Roman"/>
          <w:sz w:val="24"/>
          <w:szCs w:val="24"/>
        </w:rPr>
        <w:t>. They open</w:t>
      </w:r>
      <w:r w:rsidR="00975FA6">
        <w:rPr>
          <w:rStyle w:val="clearfix"/>
          <w:rFonts w:ascii="Times New Roman" w:hAnsi="Times New Roman" w:cs="Times New Roman"/>
          <w:sz w:val="24"/>
          <w:szCs w:val="24"/>
        </w:rPr>
        <w:t>ed</w:t>
      </w:r>
      <w:r w:rsidR="00AE1A03">
        <w:rPr>
          <w:rStyle w:val="clearfix"/>
          <w:rFonts w:ascii="Times New Roman" w:hAnsi="Times New Roman" w:cs="Times New Roman"/>
          <w:sz w:val="24"/>
          <w:szCs w:val="24"/>
        </w:rPr>
        <w:t xml:space="preserve"> the first IKEA store in Sofia</w:t>
      </w:r>
      <w:r w:rsidR="00975FA6">
        <w:rPr>
          <w:rStyle w:val="clearfix"/>
          <w:rFonts w:ascii="Times New Roman" w:hAnsi="Times New Roman" w:cs="Times New Roman"/>
          <w:sz w:val="24"/>
          <w:szCs w:val="24"/>
        </w:rPr>
        <w:t xml:space="preserve"> in 2010</w:t>
      </w:r>
      <w:sdt>
        <w:sdtPr>
          <w:rPr>
            <w:rStyle w:val="clearfix"/>
            <w:rFonts w:ascii="Times New Roman" w:hAnsi="Times New Roman" w:cs="Times New Roman"/>
            <w:sz w:val="24"/>
            <w:szCs w:val="24"/>
          </w:rPr>
          <w:id w:val="625515409"/>
          <w:citation/>
        </w:sdtPr>
        <w:sdtContent>
          <w:r w:rsidR="00CB4E98" w:rsidRPr="00F23B5E">
            <w:rPr>
              <w:rStyle w:val="clearfix"/>
              <w:rFonts w:ascii="Times New Roman" w:hAnsi="Times New Roman" w:cs="Times New Roman"/>
              <w:sz w:val="24"/>
              <w:szCs w:val="24"/>
            </w:rPr>
            <w:fldChar w:fldCharType="begin"/>
          </w:r>
          <w:r w:rsidR="00CB4E98" w:rsidRPr="00F23B5E">
            <w:rPr>
              <w:rStyle w:val="clearfix"/>
              <w:rFonts w:ascii="Times New Roman" w:hAnsi="Times New Roman" w:cs="Times New Roman"/>
              <w:sz w:val="24"/>
              <w:szCs w:val="24"/>
            </w:rPr>
            <w:instrText xml:space="preserve"> CITATION Mar20 \l 1033 </w:instrText>
          </w:r>
          <w:r w:rsidR="00CB4E98" w:rsidRPr="00F23B5E">
            <w:rPr>
              <w:rStyle w:val="clearfix"/>
              <w:rFonts w:ascii="Times New Roman" w:hAnsi="Times New Roman" w:cs="Times New Roman"/>
              <w:sz w:val="24"/>
              <w:szCs w:val="24"/>
            </w:rPr>
            <w:fldChar w:fldCharType="separate"/>
          </w:r>
          <w:r w:rsidR="00582F0C">
            <w:rPr>
              <w:rStyle w:val="clearfix"/>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(MarketScreener, 2020)</w:t>
          </w:r>
          <w:r w:rsidR="00CB4E98" w:rsidRPr="00F23B5E">
            <w:rPr>
              <w:rStyle w:val="clearfix"/>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75FA6">
        <w:rPr>
          <w:rFonts w:ascii="Times New Roman" w:hAnsi="Times New Roman" w:cs="Times New Roman"/>
          <w:sz w:val="24"/>
          <w:szCs w:val="24"/>
        </w:rPr>
        <w:t>In the</w:t>
      </w:r>
      <w:r w:rsidRPr="005C38B0">
        <w:rPr>
          <w:rFonts w:ascii="Times New Roman" w:hAnsi="Times New Roman" w:cs="Times New Roman"/>
          <w:sz w:val="24"/>
          <w:szCs w:val="24"/>
        </w:rPr>
        <w:t xml:space="preserve"> United Kingdom </w:t>
      </w:r>
      <w:r w:rsidR="00975FA6">
        <w:rPr>
          <w:rFonts w:ascii="Times New Roman" w:hAnsi="Times New Roman" w:cs="Times New Roman"/>
          <w:sz w:val="24"/>
          <w:szCs w:val="24"/>
        </w:rPr>
        <w:t xml:space="preserve">the </w:t>
      </w:r>
      <w:r w:rsidR="00BB25D5" w:rsidRPr="005C38B0">
        <w:rPr>
          <w:rFonts w:ascii="Times New Roman" w:hAnsi="Times New Roman" w:cs="Times New Roman"/>
          <w:sz w:val="24"/>
          <w:szCs w:val="24"/>
        </w:rPr>
        <w:t xml:space="preserve">business is operated by </w:t>
      </w:r>
      <w:r w:rsidR="005C38B0" w:rsidRPr="005C38B0">
        <w:rPr>
          <w:rFonts w:ascii="Times New Roman" w:hAnsi="Times New Roman" w:cs="Times New Roman"/>
          <w:sz w:val="24"/>
          <w:szCs w:val="24"/>
        </w:rPr>
        <w:t>IKEA Group and other independent owners</w:t>
      </w:r>
      <w:r w:rsidR="009D3AA2">
        <w:rPr>
          <w:rFonts w:ascii="Times New Roman" w:hAnsi="Times New Roman" w:cs="Times New Roman"/>
          <w:sz w:val="24"/>
          <w:szCs w:val="24"/>
        </w:rPr>
        <w:t>.</w:t>
      </w:r>
      <w:sdt>
        <w:sdtPr>
          <w:rPr>
            <w:rFonts w:ascii="Times New Roman" w:hAnsi="Times New Roman" w:cs="Times New Roman"/>
            <w:sz w:val="24"/>
            <w:szCs w:val="24"/>
          </w:rPr>
          <w:id w:val="-1023005848"/>
          <w:citation/>
        </w:sdtPr>
        <w:sdtContent>
          <w:r w:rsidR="00E94244">
            <w:rPr>
              <w:rFonts w:ascii="Times New Roman" w:hAnsi="Times New Roman" w:cs="Times New Roman"/>
              <w:sz w:val="24"/>
              <w:szCs w:val="24"/>
            </w:rPr>
            <w:fldChar w:fldCharType="begin"/>
          </w:r>
          <w:r w:rsidR="00E94244">
            <w:rPr>
              <w:rFonts w:ascii="Times New Roman" w:hAnsi="Times New Roman" w:cs="Times New Roman"/>
              <w:sz w:val="24"/>
              <w:szCs w:val="24"/>
            </w:rPr>
            <w:instrText xml:space="preserve"> CITATION Int \l 1033 </w:instrText>
          </w:r>
          <w:r w:rsidR="00E94244">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(Inter IKEA Group, n.d.)</w:t>
          </w:r>
          <w:r w:rsidR="00E94244">
            <w:rPr>
              <w:rFonts w:ascii="Times New Roman" w:hAnsi="Times New Roman" w:cs="Times New Roman"/>
              <w:sz w:val="24"/>
              <w:szCs w:val="24"/>
            </w:rPr>
            <w:fldChar w:fldCharType="end"/>
          </w:r>
        </w:sdtContent>
      </w:sdt>
    </w:p>
    <w:p w14:paraId="22F2B3E9" w14:textId="69B79311" w:rsidR="00774E20" w:rsidRDefault="00774E20" w:rsidP="00774E20">
      <w:pPr>
        <w:pStyle w:val="Heading1"/>
        <w:rPr>
          <w:rFonts w:ascii="Times New Roman" w:hAnsi="Times New Roman" w:cs="Times New Roman"/>
        </w:rPr>
      </w:pPr>
      <w:bookmarkStart w:id="36" w:name="_Toc70592411"/>
      <w:r w:rsidRPr="00E15DB1">
        <w:rPr>
          <w:rFonts w:ascii="Times New Roman" w:hAnsi="Times New Roman" w:cs="Times New Roman"/>
        </w:rPr>
        <w:t xml:space="preserve">8. </w:t>
      </w:r>
      <w:r w:rsidR="00433015" w:rsidRPr="00E15DB1">
        <w:rPr>
          <w:rFonts w:ascii="Times New Roman" w:hAnsi="Times New Roman" w:cs="Times New Roman"/>
        </w:rPr>
        <w:t xml:space="preserve">Ansoff </w:t>
      </w:r>
      <w:r w:rsidR="00AF5C87">
        <w:rPr>
          <w:rFonts w:ascii="Times New Roman" w:hAnsi="Times New Roman" w:cs="Times New Roman"/>
        </w:rPr>
        <w:t>Matrix</w:t>
      </w:r>
      <w:bookmarkEnd w:id="36"/>
    </w:p>
    <w:p w14:paraId="4291E84A" w14:textId="3CB7A090" w:rsidR="00BE4B0D" w:rsidRDefault="00BE4B0D" w:rsidP="00BE4B0D"/>
    <w:p w14:paraId="6B979245" w14:textId="50026E1F" w:rsidR="00594F2B" w:rsidRDefault="007B06EC" w:rsidP="00075251">
      <w:r w:rsidRPr="00075251">
        <w:rPr>
          <w:rFonts w:ascii="Times New Roman" w:hAnsi="Times New Roman" w:cs="Times New Roman"/>
          <w:sz w:val="24"/>
          <w:szCs w:val="24"/>
        </w:rPr>
        <w:t>Marketing strategy used to improv</w:t>
      </w:r>
      <w:r w:rsidR="00975FA6" w:rsidRPr="00075251">
        <w:rPr>
          <w:rFonts w:ascii="Times New Roman" w:hAnsi="Times New Roman" w:cs="Times New Roman"/>
          <w:sz w:val="24"/>
          <w:szCs w:val="24"/>
        </w:rPr>
        <w:t>e</w:t>
      </w:r>
      <w:r w:rsidRPr="00075251">
        <w:rPr>
          <w:rFonts w:ascii="Times New Roman" w:hAnsi="Times New Roman" w:cs="Times New Roman"/>
          <w:sz w:val="24"/>
          <w:szCs w:val="24"/>
        </w:rPr>
        <w:t xml:space="preserve"> and measure the grow of the business success</w:t>
      </w:r>
      <w:r>
        <w:t xml:space="preserve">. </w:t>
      </w:r>
      <w:sdt>
        <w:sdtPr>
          <w:id w:val="-1957087542"/>
          <w:citation/>
        </w:sdtPr>
        <w:sdtContent>
          <w:r w:rsidR="00075251">
            <w:fldChar w:fldCharType="begin"/>
          </w:r>
          <w:r w:rsidR="00075251">
            <w:instrText xml:space="preserve"> CITATION Sve08 \l 1033 </w:instrText>
          </w:r>
          <w:r w:rsidR="00075251">
            <w:fldChar w:fldCharType="separate"/>
          </w:r>
          <w:r w:rsidR="00582F0C" w:rsidRPr="00582F0C">
            <w:rPr>
              <w:noProof/>
            </w:rPr>
            <w:t>(Hollensen, 2008)</w:t>
          </w:r>
          <w:r w:rsidR="00075251">
            <w:fldChar w:fldCharType="end"/>
          </w:r>
        </w:sdtContent>
      </w:sdt>
    </w:p>
    <w:p w14:paraId="2F34B28F" w14:textId="13B2DBD6" w:rsidR="00294C7A" w:rsidRDefault="00294C7A" w:rsidP="00BE4B0D"/>
    <w:tbl>
      <w:tblPr>
        <w:tblStyle w:val="TableGrid"/>
        <w:tblW w:w="0" w:type="auto"/>
        <w:tblLook w:val="04A0" w:firstRow="1" w:lastRow="0" w:firstColumn="1" w:lastColumn="0" w:noHBand="0" w:noVBand="1"/>
      </w:tblPr>
      <w:tblGrid>
        <w:gridCol w:w="2718"/>
        <w:gridCol w:w="3420"/>
        <w:gridCol w:w="3438"/>
      </w:tblGrid>
      <w:tr w:rsidR="00294C7A" w14:paraId="2FB7EC56" w14:textId="77777777" w:rsidTr="00B77652">
        <w:tc>
          <w:tcPr>
            <w:tcW w:w="2718" w:type="dxa"/>
            <w:shd w:val="clear" w:color="auto" w:fill="FDE9D9" w:themeFill="accent6" w:themeFillTint="33"/>
          </w:tcPr>
          <w:p w14:paraId="48C21AF8" w14:textId="65D74038" w:rsidR="00294C7A" w:rsidRPr="00CE0595" w:rsidRDefault="00294C7A" w:rsidP="00BE4B0D">
            <w:pPr>
              <w:rPr>
                <w:rFonts w:ascii="Times New Roman" w:hAnsi="Times New Roman" w:cs="Times New Roman"/>
                <w:b/>
                <w:bCs/>
                <w:sz w:val="32"/>
                <w:szCs w:val="32"/>
              </w:rPr>
            </w:pPr>
            <w:r w:rsidRPr="00CE0595">
              <w:rPr>
                <w:rFonts w:ascii="Times New Roman" w:hAnsi="Times New Roman" w:cs="Times New Roman"/>
                <w:b/>
                <w:bCs/>
                <w:sz w:val="32"/>
                <w:szCs w:val="32"/>
              </w:rPr>
              <w:t>Comparison</w:t>
            </w:r>
          </w:p>
        </w:tc>
        <w:tc>
          <w:tcPr>
            <w:tcW w:w="3420" w:type="dxa"/>
            <w:shd w:val="clear" w:color="auto" w:fill="FDE9D9" w:themeFill="accent6" w:themeFillTint="33"/>
          </w:tcPr>
          <w:p w14:paraId="57E7E227" w14:textId="77777777" w:rsidR="00294C7A" w:rsidRPr="00CE0595" w:rsidRDefault="00294C7A" w:rsidP="00BE4B0D">
            <w:pPr>
              <w:rPr>
                <w:rFonts w:ascii="Times New Roman" w:hAnsi="Times New Roman" w:cs="Times New Roman"/>
                <w:b/>
                <w:bCs/>
                <w:sz w:val="32"/>
                <w:szCs w:val="32"/>
              </w:rPr>
            </w:pPr>
            <w:r w:rsidRPr="00CE0595">
              <w:rPr>
                <w:rFonts w:ascii="Times New Roman" w:hAnsi="Times New Roman" w:cs="Times New Roman"/>
                <w:b/>
                <w:bCs/>
                <w:sz w:val="32"/>
                <w:szCs w:val="32"/>
              </w:rPr>
              <w:t>UK</w:t>
            </w:r>
          </w:p>
          <w:p w14:paraId="59916DD7" w14:textId="7E387B87" w:rsidR="00294C7A" w:rsidRPr="00CE0595" w:rsidRDefault="00294C7A" w:rsidP="00BE4B0D">
            <w:pPr>
              <w:rPr>
                <w:rFonts w:ascii="Times New Roman" w:hAnsi="Times New Roman" w:cs="Times New Roman"/>
                <w:b/>
                <w:bCs/>
              </w:rPr>
            </w:pPr>
          </w:p>
        </w:tc>
        <w:tc>
          <w:tcPr>
            <w:tcW w:w="3438" w:type="dxa"/>
            <w:shd w:val="clear" w:color="auto" w:fill="FDE9D9" w:themeFill="accent6" w:themeFillTint="33"/>
          </w:tcPr>
          <w:p w14:paraId="3B2FB177" w14:textId="36127C54" w:rsidR="00294C7A" w:rsidRPr="00CE0595" w:rsidRDefault="00294C7A" w:rsidP="00BE4B0D">
            <w:pPr>
              <w:rPr>
                <w:rFonts w:ascii="Times New Roman" w:hAnsi="Times New Roman" w:cs="Times New Roman"/>
                <w:b/>
                <w:bCs/>
                <w:sz w:val="32"/>
                <w:szCs w:val="32"/>
              </w:rPr>
            </w:pPr>
            <w:r w:rsidRPr="00CE0595">
              <w:rPr>
                <w:rFonts w:ascii="Times New Roman" w:hAnsi="Times New Roman" w:cs="Times New Roman"/>
                <w:b/>
                <w:bCs/>
                <w:sz w:val="32"/>
                <w:szCs w:val="32"/>
              </w:rPr>
              <w:t>BG</w:t>
            </w:r>
          </w:p>
        </w:tc>
      </w:tr>
      <w:tr w:rsidR="00294C7A" w14:paraId="6743ABE7" w14:textId="77777777" w:rsidTr="00B77652">
        <w:tc>
          <w:tcPr>
            <w:tcW w:w="2718" w:type="dxa"/>
            <w:shd w:val="clear" w:color="auto" w:fill="FDE9D9" w:themeFill="accent6" w:themeFillTint="33"/>
          </w:tcPr>
          <w:p w14:paraId="22E99D75" w14:textId="77777777" w:rsidR="00294C7A" w:rsidRPr="00CE0595" w:rsidRDefault="00294C7A" w:rsidP="00BE4B0D">
            <w:pPr>
              <w:rPr>
                <w:rFonts w:ascii="Times New Roman" w:hAnsi="Times New Roman" w:cs="Times New Roman"/>
                <w:sz w:val="24"/>
                <w:szCs w:val="24"/>
              </w:rPr>
            </w:pPr>
          </w:p>
          <w:p w14:paraId="798F8878" w14:textId="2F52EF8B" w:rsidR="00294C7A" w:rsidRPr="00CE0595" w:rsidRDefault="00294C7A" w:rsidP="00BE4B0D">
            <w:pPr>
              <w:rPr>
                <w:rFonts w:ascii="Times New Roman" w:hAnsi="Times New Roman" w:cs="Times New Roman"/>
                <w:sz w:val="24"/>
                <w:szCs w:val="24"/>
              </w:rPr>
            </w:pPr>
            <w:r w:rsidRPr="00CE0595">
              <w:rPr>
                <w:rFonts w:ascii="Times New Roman" w:hAnsi="Times New Roman" w:cs="Times New Roman"/>
                <w:sz w:val="24"/>
                <w:szCs w:val="24"/>
              </w:rPr>
              <w:t>Market Penetration</w:t>
            </w:r>
          </w:p>
          <w:p w14:paraId="3DF26B5F" w14:textId="774A5443" w:rsidR="00294C7A" w:rsidRPr="00CE0595" w:rsidRDefault="00294C7A" w:rsidP="00BE4B0D">
            <w:pPr>
              <w:rPr>
                <w:rFonts w:ascii="Times New Roman" w:hAnsi="Times New Roman" w:cs="Times New Roman"/>
                <w:sz w:val="24"/>
                <w:szCs w:val="24"/>
              </w:rPr>
            </w:pPr>
          </w:p>
        </w:tc>
        <w:tc>
          <w:tcPr>
            <w:tcW w:w="3420" w:type="dxa"/>
            <w:shd w:val="clear" w:color="auto" w:fill="FBD4B4" w:themeFill="accent6" w:themeFillTint="66"/>
          </w:tcPr>
          <w:p w14:paraId="0825B17D" w14:textId="77777777" w:rsidR="00CE0595" w:rsidRPr="00CE0595" w:rsidRDefault="006B3C88" w:rsidP="00CE0595">
            <w:pPr>
              <w:rPr>
                <w:rFonts w:ascii="Times New Roman" w:hAnsi="Times New Roman" w:cs="Times New Roman"/>
                <w:sz w:val="24"/>
                <w:szCs w:val="24"/>
              </w:rPr>
            </w:pPr>
            <w:r w:rsidRPr="00CE0595">
              <w:rPr>
                <w:rFonts w:ascii="Times New Roman" w:hAnsi="Times New Roman" w:cs="Times New Roman"/>
                <w:sz w:val="24"/>
                <w:szCs w:val="24"/>
              </w:rPr>
              <w:t>IKEA catalog</w:t>
            </w:r>
            <w:r w:rsidR="00CE0595" w:rsidRPr="00CE0595">
              <w:rPr>
                <w:rFonts w:ascii="Times New Roman" w:hAnsi="Times New Roman" w:cs="Times New Roman"/>
                <w:sz w:val="24"/>
                <w:szCs w:val="24"/>
              </w:rPr>
              <w:t xml:space="preserve"> </w:t>
            </w:r>
          </w:p>
          <w:p w14:paraId="3331C576" w14:textId="2313A2B2" w:rsidR="00CE0595" w:rsidRPr="00CE0595" w:rsidRDefault="00CE0595" w:rsidP="00CE0595">
            <w:pPr>
              <w:rPr>
                <w:rFonts w:ascii="Times New Roman" w:hAnsi="Times New Roman" w:cs="Times New Roman"/>
                <w:sz w:val="24"/>
                <w:szCs w:val="24"/>
              </w:rPr>
            </w:pPr>
            <w:r w:rsidRPr="00CE0595">
              <w:rPr>
                <w:rFonts w:ascii="Times New Roman" w:hAnsi="Times New Roman" w:cs="Times New Roman"/>
                <w:sz w:val="24"/>
                <w:szCs w:val="24"/>
              </w:rPr>
              <w:t xml:space="preserve">IKEA virtual </w:t>
            </w:r>
            <w:r w:rsidR="00FB00B7">
              <w:rPr>
                <w:rFonts w:ascii="Times New Roman" w:hAnsi="Times New Roman" w:cs="Times New Roman"/>
                <w:sz w:val="24"/>
                <w:szCs w:val="24"/>
              </w:rPr>
              <w:t xml:space="preserve">Store </w:t>
            </w:r>
            <w:r w:rsidRPr="00CE0595">
              <w:rPr>
                <w:rFonts w:ascii="Times New Roman" w:hAnsi="Times New Roman" w:cs="Times New Roman"/>
                <w:sz w:val="24"/>
                <w:szCs w:val="24"/>
              </w:rPr>
              <w:t xml:space="preserve">tour </w:t>
            </w:r>
          </w:p>
          <w:p w14:paraId="30D5EAF2" w14:textId="444E653D" w:rsidR="006B3C88" w:rsidRPr="00CE0595" w:rsidRDefault="006B3C88" w:rsidP="00BE4B0D">
            <w:pPr>
              <w:rPr>
                <w:rFonts w:ascii="Times New Roman" w:hAnsi="Times New Roman" w:cs="Times New Roman"/>
                <w:sz w:val="24"/>
                <w:szCs w:val="24"/>
              </w:rPr>
            </w:pPr>
            <w:r w:rsidRPr="00CE0595">
              <w:rPr>
                <w:rFonts w:ascii="Times New Roman" w:hAnsi="Times New Roman" w:cs="Times New Roman"/>
                <w:sz w:val="24"/>
                <w:szCs w:val="24"/>
              </w:rPr>
              <w:t>Marketing Promotions</w:t>
            </w:r>
          </w:p>
          <w:p w14:paraId="180DE3F8" w14:textId="3366A60E" w:rsidR="00294C7A" w:rsidRPr="00CE0595" w:rsidRDefault="00D42005" w:rsidP="00BE4B0D">
            <w:pPr>
              <w:rPr>
                <w:rFonts w:ascii="Times New Roman" w:hAnsi="Times New Roman" w:cs="Times New Roman"/>
                <w:sz w:val="24"/>
                <w:szCs w:val="24"/>
              </w:rPr>
            </w:pPr>
            <w:r w:rsidRPr="00CE0595">
              <w:rPr>
                <w:rFonts w:ascii="Times New Roman" w:hAnsi="Times New Roman" w:cs="Times New Roman"/>
                <w:sz w:val="24"/>
                <w:szCs w:val="24"/>
              </w:rPr>
              <w:t>Strong Brand Name</w:t>
            </w:r>
          </w:p>
        </w:tc>
        <w:tc>
          <w:tcPr>
            <w:tcW w:w="3438" w:type="dxa"/>
            <w:shd w:val="clear" w:color="auto" w:fill="FBD4B4" w:themeFill="accent6" w:themeFillTint="66"/>
          </w:tcPr>
          <w:p w14:paraId="0FC67742" w14:textId="69FEB071" w:rsidR="006B3C88" w:rsidRPr="00CE0595" w:rsidRDefault="006B3C88" w:rsidP="006B3C88">
            <w:pPr>
              <w:rPr>
                <w:rFonts w:ascii="Times New Roman" w:hAnsi="Times New Roman" w:cs="Times New Roman"/>
                <w:sz w:val="24"/>
                <w:szCs w:val="24"/>
              </w:rPr>
            </w:pPr>
            <w:r w:rsidRPr="00CE0595">
              <w:rPr>
                <w:rFonts w:ascii="Times New Roman" w:hAnsi="Times New Roman" w:cs="Times New Roman"/>
                <w:sz w:val="24"/>
                <w:szCs w:val="24"/>
              </w:rPr>
              <w:t>IKEA catalog</w:t>
            </w:r>
            <w:r w:rsidR="00CE0595" w:rsidRPr="00CE0595">
              <w:rPr>
                <w:rFonts w:ascii="Times New Roman" w:hAnsi="Times New Roman" w:cs="Times New Roman"/>
                <w:sz w:val="24"/>
                <w:szCs w:val="24"/>
              </w:rPr>
              <w:t xml:space="preserve"> </w:t>
            </w:r>
          </w:p>
          <w:p w14:paraId="76335F79" w14:textId="7F093765" w:rsidR="00CE0595" w:rsidRPr="00CE0595" w:rsidRDefault="00CE0595" w:rsidP="00CE0595">
            <w:pPr>
              <w:rPr>
                <w:rFonts w:ascii="Times New Roman" w:hAnsi="Times New Roman" w:cs="Times New Roman"/>
                <w:sz w:val="24"/>
                <w:szCs w:val="24"/>
              </w:rPr>
            </w:pPr>
            <w:r w:rsidRPr="00CE0595">
              <w:rPr>
                <w:rFonts w:ascii="Times New Roman" w:hAnsi="Times New Roman" w:cs="Times New Roman"/>
                <w:sz w:val="24"/>
                <w:szCs w:val="24"/>
              </w:rPr>
              <w:t xml:space="preserve">IKEA virtual </w:t>
            </w:r>
            <w:r w:rsidR="00FB00B7">
              <w:rPr>
                <w:rFonts w:ascii="Times New Roman" w:hAnsi="Times New Roman" w:cs="Times New Roman"/>
                <w:sz w:val="24"/>
                <w:szCs w:val="24"/>
              </w:rPr>
              <w:t xml:space="preserve">store </w:t>
            </w:r>
            <w:r w:rsidRPr="00CE0595">
              <w:rPr>
                <w:rFonts w:ascii="Times New Roman" w:hAnsi="Times New Roman" w:cs="Times New Roman"/>
                <w:sz w:val="24"/>
                <w:szCs w:val="24"/>
              </w:rPr>
              <w:t xml:space="preserve">tour </w:t>
            </w:r>
          </w:p>
          <w:p w14:paraId="13831D2D" w14:textId="657BB367" w:rsidR="006B3C88" w:rsidRPr="00CE0595" w:rsidRDefault="006B3C88" w:rsidP="006B3C88">
            <w:pPr>
              <w:rPr>
                <w:rFonts w:ascii="Times New Roman" w:hAnsi="Times New Roman" w:cs="Times New Roman"/>
                <w:sz w:val="24"/>
                <w:szCs w:val="24"/>
              </w:rPr>
            </w:pPr>
            <w:r w:rsidRPr="00CE0595">
              <w:rPr>
                <w:rFonts w:ascii="Times New Roman" w:hAnsi="Times New Roman" w:cs="Times New Roman"/>
                <w:sz w:val="24"/>
                <w:szCs w:val="24"/>
              </w:rPr>
              <w:t>Marketing Promotions</w:t>
            </w:r>
          </w:p>
          <w:p w14:paraId="5BAC7DBE" w14:textId="77777777" w:rsidR="00D42005" w:rsidRPr="00CE0595" w:rsidRDefault="00D42005" w:rsidP="00D42005">
            <w:pPr>
              <w:rPr>
                <w:rFonts w:ascii="Times New Roman" w:hAnsi="Times New Roman" w:cs="Times New Roman"/>
                <w:sz w:val="24"/>
                <w:szCs w:val="24"/>
              </w:rPr>
            </w:pPr>
            <w:r w:rsidRPr="00CE0595">
              <w:rPr>
                <w:rFonts w:ascii="Times New Roman" w:hAnsi="Times New Roman" w:cs="Times New Roman"/>
                <w:sz w:val="24"/>
                <w:szCs w:val="24"/>
              </w:rPr>
              <w:t>Strong Brand Name</w:t>
            </w:r>
          </w:p>
          <w:p w14:paraId="67EF6D5E" w14:textId="65346C9E" w:rsidR="00294C7A" w:rsidRPr="00CE0595" w:rsidRDefault="00294C7A" w:rsidP="00BE4B0D">
            <w:pPr>
              <w:rPr>
                <w:rFonts w:ascii="Times New Roman" w:hAnsi="Times New Roman" w:cs="Times New Roman"/>
                <w:sz w:val="24"/>
                <w:szCs w:val="24"/>
              </w:rPr>
            </w:pPr>
          </w:p>
        </w:tc>
      </w:tr>
      <w:tr w:rsidR="00294C7A" w14:paraId="017CFA34" w14:textId="77777777" w:rsidTr="00B77652">
        <w:tc>
          <w:tcPr>
            <w:tcW w:w="2718" w:type="dxa"/>
            <w:shd w:val="clear" w:color="auto" w:fill="FDE9D9" w:themeFill="accent6" w:themeFillTint="33"/>
          </w:tcPr>
          <w:p w14:paraId="7F3BAB73" w14:textId="77777777" w:rsidR="00294C7A" w:rsidRPr="00CE0595" w:rsidRDefault="00294C7A" w:rsidP="00BE4B0D">
            <w:pPr>
              <w:rPr>
                <w:rFonts w:ascii="Times New Roman" w:hAnsi="Times New Roman" w:cs="Times New Roman"/>
                <w:sz w:val="24"/>
                <w:szCs w:val="24"/>
              </w:rPr>
            </w:pPr>
          </w:p>
          <w:p w14:paraId="2D6670A9" w14:textId="2343E883" w:rsidR="00294C7A" w:rsidRPr="00CE0595" w:rsidRDefault="00294C7A" w:rsidP="00BE4B0D">
            <w:pPr>
              <w:rPr>
                <w:rFonts w:ascii="Times New Roman" w:hAnsi="Times New Roman" w:cs="Times New Roman"/>
                <w:sz w:val="24"/>
                <w:szCs w:val="24"/>
              </w:rPr>
            </w:pPr>
            <w:r w:rsidRPr="00CE0595">
              <w:rPr>
                <w:rFonts w:ascii="Times New Roman" w:hAnsi="Times New Roman" w:cs="Times New Roman"/>
                <w:sz w:val="24"/>
                <w:szCs w:val="24"/>
              </w:rPr>
              <w:t>Product Development</w:t>
            </w:r>
          </w:p>
          <w:p w14:paraId="2A26A751" w14:textId="03494847" w:rsidR="00294C7A" w:rsidRPr="00CE0595" w:rsidRDefault="00294C7A" w:rsidP="00BE4B0D">
            <w:pPr>
              <w:rPr>
                <w:rFonts w:ascii="Times New Roman" w:hAnsi="Times New Roman" w:cs="Times New Roman"/>
                <w:sz w:val="24"/>
                <w:szCs w:val="24"/>
              </w:rPr>
            </w:pPr>
          </w:p>
        </w:tc>
        <w:tc>
          <w:tcPr>
            <w:tcW w:w="3420" w:type="dxa"/>
            <w:shd w:val="clear" w:color="auto" w:fill="FBD4B4" w:themeFill="accent6" w:themeFillTint="66"/>
          </w:tcPr>
          <w:p w14:paraId="16111F5D" w14:textId="4A817CE1" w:rsidR="00294C7A" w:rsidRDefault="00294C7A" w:rsidP="00BE4B0D">
            <w:pPr>
              <w:rPr>
                <w:rFonts w:ascii="Times New Roman" w:hAnsi="Times New Roman" w:cs="Times New Roman"/>
                <w:sz w:val="24"/>
                <w:szCs w:val="24"/>
              </w:rPr>
            </w:pPr>
            <w:r w:rsidRPr="00CE0595">
              <w:rPr>
                <w:rFonts w:ascii="Times New Roman" w:hAnsi="Times New Roman" w:cs="Times New Roman"/>
                <w:sz w:val="24"/>
                <w:szCs w:val="24"/>
              </w:rPr>
              <w:t>New products every year</w:t>
            </w:r>
          </w:p>
          <w:p w14:paraId="64A09E40" w14:textId="0A4EECA0" w:rsidR="00F5044C" w:rsidRPr="00CE0595" w:rsidRDefault="00A37456" w:rsidP="00BE4B0D">
            <w:pPr>
              <w:rPr>
                <w:rFonts w:ascii="Times New Roman" w:hAnsi="Times New Roman" w:cs="Times New Roman"/>
                <w:sz w:val="24"/>
                <w:szCs w:val="24"/>
              </w:rPr>
            </w:pPr>
            <w:r>
              <w:rPr>
                <w:rFonts w:ascii="Times New Roman" w:hAnsi="Times New Roman" w:cs="Times New Roman"/>
                <w:sz w:val="24"/>
                <w:szCs w:val="24"/>
              </w:rPr>
              <w:t>Cultural v</w:t>
            </w:r>
            <w:r w:rsidR="00F5044C">
              <w:rPr>
                <w:rFonts w:ascii="Times New Roman" w:hAnsi="Times New Roman" w:cs="Times New Roman"/>
                <w:sz w:val="24"/>
                <w:szCs w:val="24"/>
              </w:rPr>
              <w:t>ariation of the products</w:t>
            </w:r>
          </w:p>
          <w:p w14:paraId="27EDA592" w14:textId="4D5048E6" w:rsidR="00653C09" w:rsidRPr="00CE0595" w:rsidRDefault="00F5044C" w:rsidP="00BE4B0D">
            <w:pPr>
              <w:rPr>
                <w:rFonts w:ascii="Times New Roman" w:hAnsi="Times New Roman" w:cs="Times New Roman"/>
                <w:sz w:val="24"/>
                <w:szCs w:val="24"/>
              </w:rPr>
            </w:pPr>
            <w:r>
              <w:rPr>
                <w:rFonts w:ascii="Times New Roman" w:hAnsi="Times New Roman" w:cs="Times New Roman"/>
                <w:sz w:val="24"/>
                <w:szCs w:val="24"/>
              </w:rPr>
              <w:t xml:space="preserve">Developing </w:t>
            </w:r>
            <w:r w:rsidR="00653C09" w:rsidRPr="00CE0595">
              <w:rPr>
                <w:rFonts w:ascii="Times New Roman" w:hAnsi="Times New Roman" w:cs="Times New Roman"/>
                <w:sz w:val="24"/>
                <w:szCs w:val="24"/>
              </w:rPr>
              <w:t xml:space="preserve">comfortable furniture </w:t>
            </w:r>
            <w:r w:rsidR="003A1C34">
              <w:rPr>
                <w:rFonts w:ascii="Times New Roman" w:hAnsi="Times New Roman" w:cs="Times New Roman"/>
                <w:sz w:val="24"/>
                <w:szCs w:val="24"/>
              </w:rPr>
              <w:t xml:space="preserve">for the county </w:t>
            </w:r>
          </w:p>
        </w:tc>
        <w:tc>
          <w:tcPr>
            <w:tcW w:w="3438" w:type="dxa"/>
            <w:shd w:val="clear" w:color="auto" w:fill="FBD4B4" w:themeFill="accent6" w:themeFillTint="66"/>
          </w:tcPr>
          <w:p w14:paraId="50CF56B7" w14:textId="77777777" w:rsidR="00F5044C" w:rsidRDefault="00F5044C" w:rsidP="00F5044C">
            <w:pPr>
              <w:rPr>
                <w:rFonts w:ascii="Times New Roman" w:hAnsi="Times New Roman" w:cs="Times New Roman"/>
                <w:sz w:val="24"/>
                <w:szCs w:val="24"/>
              </w:rPr>
            </w:pPr>
            <w:r w:rsidRPr="00CE0595">
              <w:rPr>
                <w:rFonts w:ascii="Times New Roman" w:hAnsi="Times New Roman" w:cs="Times New Roman"/>
                <w:sz w:val="24"/>
                <w:szCs w:val="24"/>
              </w:rPr>
              <w:t>New products every year</w:t>
            </w:r>
          </w:p>
          <w:p w14:paraId="3D3E7A81" w14:textId="1AD6388F" w:rsidR="00F5044C" w:rsidRPr="00CE0595" w:rsidRDefault="00A37456" w:rsidP="00F5044C">
            <w:pPr>
              <w:rPr>
                <w:rFonts w:ascii="Times New Roman" w:hAnsi="Times New Roman" w:cs="Times New Roman"/>
                <w:sz w:val="24"/>
                <w:szCs w:val="24"/>
              </w:rPr>
            </w:pPr>
            <w:r>
              <w:rPr>
                <w:rFonts w:ascii="Times New Roman" w:hAnsi="Times New Roman" w:cs="Times New Roman"/>
                <w:sz w:val="24"/>
                <w:szCs w:val="24"/>
              </w:rPr>
              <w:t>Cultural v</w:t>
            </w:r>
            <w:r w:rsidR="00F5044C">
              <w:rPr>
                <w:rFonts w:ascii="Times New Roman" w:hAnsi="Times New Roman" w:cs="Times New Roman"/>
                <w:sz w:val="24"/>
                <w:szCs w:val="24"/>
              </w:rPr>
              <w:t>ariation of the products</w:t>
            </w:r>
          </w:p>
          <w:p w14:paraId="62F58F07" w14:textId="0E9D3F45" w:rsidR="00294C7A" w:rsidRPr="00CE0595" w:rsidRDefault="00F5044C" w:rsidP="00F5044C">
            <w:pPr>
              <w:rPr>
                <w:rFonts w:ascii="Times New Roman" w:hAnsi="Times New Roman" w:cs="Times New Roman"/>
                <w:sz w:val="24"/>
                <w:szCs w:val="24"/>
              </w:rPr>
            </w:pPr>
            <w:r>
              <w:rPr>
                <w:rFonts w:ascii="Times New Roman" w:hAnsi="Times New Roman" w:cs="Times New Roman"/>
                <w:sz w:val="24"/>
                <w:szCs w:val="24"/>
              </w:rPr>
              <w:t xml:space="preserve">Developing </w:t>
            </w:r>
            <w:r w:rsidRPr="00CE0595">
              <w:rPr>
                <w:rFonts w:ascii="Times New Roman" w:hAnsi="Times New Roman" w:cs="Times New Roman"/>
                <w:sz w:val="24"/>
                <w:szCs w:val="24"/>
              </w:rPr>
              <w:t xml:space="preserve">comfortable furniture </w:t>
            </w:r>
            <w:r w:rsidR="003A1C34">
              <w:rPr>
                <w:rFonts w:ascii="Times New Roman" w:hAnsi="Times New Roman" w:cs="Times New Roman"/>
                <w:sz w:val="24"/>
                <w:szCs w:val="24"/>
              </w:rPr>
              <w:t>for the county</w:t>
            </w:r>
          </w:p>
        </w:tc>
      </w:tr>
      <w:tr w:rsidR="00294C7A" w14:paraId="78E1ED82" w14:textId="77777777" w:rsidTr="00B77652">
        <w:tc>
          <w:tcPr>
            <w:tcW w:w="2718" w:type="dxa"/>
            <w:shd w:val="clear" w:color="auto" w:fill="FDE9D9" w:themeFill="accent6" w:themeFillTint="33"/>
          </w:tcPr>
          <w:p w14:paraId="751CD95F" w14:textId="77777777" w:rsidR="00294C7A" w:rsidRPr="00CE0595" w:rsidRDefault="00294C7A" w:rsidP="00BE4B0D">
            <w:pPr>
              <w:rPr>
                <w:rFonts w:ascii="Times New Roman" w:hAnsi="Times New Roman" w:cs="Times New Roman"/>
                <w:sz w:val="24"/>
                <w:szCs w:val="24"/>
              </w:rPr>
            </w:pPr>
          </w:p>
          <w:p w14:paraId="54C367ED" w14:textId="0B7C99EB" w:rsidR="00294C7A" w:rsidRPr="00CE0595" w:rsidRDefault="00294C7A" w:rsidP="00BE4B0D">
            <w:pPr>
              <w:rPr>
                <w:rFonts w:ascii="Times New Roman" w:hAnsi="Times New Roman" w:cs="Times New Roman"/>
                <w:sz w:val="24"/>
                <w:szCs w:val="24"/>
              </w:rPr>
            </w:pPr>
            <w:r w:rsidRPr="00CE0595">
              <w:rPr>
                <w:rFonts w:ascii="Times New Roman" w:hAnsi="Times New Roman" w:cs="Times New Roman"/>
                <w:sz w:val="24"/>
                <w:szCs w:val="24"/>
              </w:rPr>
              <w:t>Market Development</w:t>
            </w:r>
          </w:p>
          <w:p w14:paraId="32975DA1" w14:textId="13FFBB5C" w:rsidR="00294C7A" w:rsidRPr="00CE0595" w:rsidRDefault="00294C7A" w:rsidP="00BE4B0D">
            <w:pPr>
              <w:rPr>
                <w:rFonts w:ascii="Times New Roman" w:hAnsi="Times New Roman" w:cs="Times New Roman"/>
                <w:sz w:val="24"/>
                <w:szCs w:val="24"/>
              </w:rPr>
            </w:pPr>
          </w:p>
        </w:tc>
        <w:tc>
          <w:tcPr>
            <w:tcW w:w="3420" w:type="dxa"/>
            <w:shd w:val="clear" w:color="auto" w:fill="FBD4B4" w:themeFill="accent6" w:themeFillTint="66"/>
          </w:tcPr>
          <w:p w14:paraId="6F629B34" w14:textId="01304CF6" w:rsidR="00653C09" w:rsidRPr="00CE0595" w:rsidRDefault="00653C09" w:rsidP="00BE4B0D">
            <w:pPr>
              <w:rPr>
                <w:rFonts w:ascii="Times New Roman" w:hAnsi="Times New Roman" w:cs="Times New Roman"/>
                <w:sz w:val="24"/>
                <w:szCs w:val="24"/>
              </w:rPr>
            </w:pPr>
            <w:r w:rsidRPr="00CE0595">
              <w:rPr>
                <w:rFonts w:ascii="Times New Roman" w:hAnsi="Times New Roman" w:cs="Times New Roman"/>
                <w:sz w:val="24"/>
                <w:szCs w:val="24"/>
              </w:rPr>
              <w:t xml:space="preserve">Investment in technology </w:t>
            </w:r>
          </w:p>
          <w:p w14:paraId="3EECD298" w14:textId="1E57E477" w:rsidR="00A3337E" w:rsidRPr="00CE0595" w:rsidRDefault="007B06EC" w:rsidP="00BE4B0D">
            <w:pPr>
              <w:rPr>
                <w:rFonts w:ascii="Times New Roman" w:hAnsi="Times New Roman" w:cs="Times New Roman"/>
                <w:sz w:val="24"/>
                <w:szCs w:val="24"/>
              </w:rPr>
            </w:pPr>
            <w:r w:rsidRPr="00CE0595">
              <w:rPr>
                <w:rFonts w:ascii="Times New Roman" w:hAnsi="Times New Roman" w:cs="Times New Roman"/>
                <w:sz w:val="24"/>
                <w:szCs w:val="24"/>
              </w:rPr>
              <w:t>Opening new stores every year</w:t>
            </w:r>
          </w:p>
          <w:p w14:paraId="73EFC0EE" w14:textId="2603806D" w:rsidR="00653C09" w:rsidRPr="00CE0595" w:rsidRDefault="00653C09" w:rsidP="00BE4B0D">
            <w:pPr>
              <w:rPr>
                <w:rFonts w:ascii="Times New Roman" w:hAnsi="Times New Roman" w:cs="Times New Roman"/>
                <w:sz w:val="24"/>
                <w:szCs w:val="24"/>
              </w:rPr>
            </w:pPr>
          </w:p>
        </w:tc>
        <w:tc>
          <w:tcPr>
            <w:tcW w:w="3438" w:type="dxa"/>
            <w:shd w:val="clear" w:color="auto" w:fill="FBD4B4" w:themeFill="accent6" w:themeFillTint="66"/>
          </w:tcPr>
          <w:p w14:paraId="112F0262" w14:textId="77777777" w:rsidR="007B06EC" w:rsidRPr="00CE0595" w:rsidRDefault="007B06EC" w:rsidP="007B06EC">
            <w:pPr>
              <w:rPr>
                <w:rFonts w:ascii="Times New Roman" w:hAnsi="Times New Roman" w:cs="Times New Roman"/>
                <w:sz w:val="24"/>
                <w:szCs w:val="24"/>
              </w:rPr>
            </w:pPr>
            <w:r w:rsidRPr="00CE0595">
              <w:rPr>
                <w:rFonts w:ascii="Times New Roman" w:hAnsi="Times New Roman" w:cs="Times New Roman"/>
                <w:sz w:val="24"/>
                <w:szCs w:val="24"/>
              </w:rPr>
              <w:t>Opening new stores every year</w:t>
            </w:r>
          </w:p>
          <w:p w14:paraId="4FC94ED4" w14:textId="77777777" w:rsidR="00294C7A" w:rsidRPr="00CE0595" w:rsidRDefault="00294C7A" w:rsidP="00BE4B0D">
            <w:pPr>
              <w:rPr>
                <w:rFonts w:ascii="Times New Roman" w:hAnsi="Times New Roman" w:cs="Times New Roman"/>
                <w:sz w:val="24"/>
                <w:szCs w:val="24"/>
              </w:rPr>
            </w:pPr>
          </w:p>
        </w:tc>
      </w:tr>
      <w:tr w:rsidR="00294C7A" w14:paraId="419EE054" w14:textId="77777777" w:rsidTr="00B77652">
        <w:tc>
          <w:tcPr>
            <w:tcW w:w="2718" w:type="dxa"/>
            <w:shd w:val="clear" w:color="auto" w:fill="FDE9D9" w:themeFill="accent6" w:themeFillTint="33"/>
          </w:tcPr>
          <w:p w14:paraId="14BC58EB" w14:textId="77777777" w:rsidR="00294C7A" w:rsidRPr="00CE0595" w:rsidRDefault="00294C7A" w:rsidP="00BE4B0D">
            <w:pPr>
              <w:rPr>
                <w:rFonts w:ascii="Times New Roman" w:hAnsi="Times New Roman" w:cs="Times New Roman"/>
                <w:sz w:val="24"/>
                <w:szCs w:val="24"/>
              </w:rPr>
            </w:pPr>
          </w:p>
          <w:p w14:paraId="5B053459" w14:textId="77777777" w:rsidR="00294C7A" w:rsidRPr="00CE0595" w:rsidRDefault="00294C7A" w:rsidP="00BE4B0D">
            <w:pPr>
              <w:rPr>
                <w:rFonts w:ascii="Times New Roman" w:hAnsi="Times New Roman" w:cs="Times New Roman"/>
                <w:sz w:val="24"/>
                <w:szCs w:val="24"/>
              </w:rPr>
            </w:pPr>
            <w:r w:rsidRPr="00CE0595">
              <w:rPr>
                <w:rFonts w:ascii="Times New Roman" w:hAnsi="Times New Roman" w:cs="Times New Roman"/>
                <w:sz w:val="24"/>
                <w:szCs w:val="24"/>
              </w:rPr>
              <w:t>Diversification</w:t>
            </w:r>
          </w:p>
          <w:p w14:paraId="0E6193E8" w14:textId="15C5A986" w:rsidR="00294C7A" w:rsidRPr="00CE0595" w:rsidRDefault="00294C7A" w:rsidP="00BE4B0D">
            <w:pPr>
              <w:rPr>
                <w:rFonts w:ascii="Times New Roman" w:hAnsi="Times New Roman" w:cs="Times New Roman"/>
                <w:sz w:val="24"/>
                <w:szCs w:val="24"/>
              </w:rPr>
            </w:pPr>
          </w:p>
        </w:tc>
        <w:tc>
          <w:tcPr>
            <w:tcW w:w="3420" w:type="dxa"/>
            <w:shd w:val="clear" w:color="auto" w:fill="FBD4B4" w:themeFill="accent6" w:themeFillTint="66"/>
          </w:tcPr>
          <w:p w14:paraId="1F72E62D" w14:textId="2915F481" w:rsidR="00B12FEC" w:rsidRPr="00CE0595" w:rsidRDefault="00B12FEC" w:rsidP="00B12FEC">
            <w:pPr>
              <w:rPr>
                <w:rFonts w:ascii="Times New Roman" w:hAnsi="Times New Roman" w:cs="Times New Roman"/>
                <w:sz w:val="24"/>
                <w:szCs w:val="24"/>
              </w:rPr>
            </w:pPr>
            <w:r w:rsidRPr="00CE0595">
              <w:rPr>
                <w:rFonts w:ascii="Times New Roman" w:hAnsi="Times New Roman" w:cs="Times New Roman"/>
                <w:sz w:val="24"/>
                <w:szCs w:val="24"/>
              </w:rPr>
              <w:t>IKEA restaurant</w:t>
            </w:r>
            <w:r w:rsidR="0086128C">
              <w:rPr>
                <w:rFonts w:ascii="Times New Roman" w:hAnsi="Times New Roman" w:cs="Times New Roman"/>
                <w:sz w:val="24"/>
                <w:szCs w:val="24"/>
              </w:rPr>
              <w:t xml:space="preserve"> </w:t>
            </w:r>
            <w:r w:rsidR="00345DA4">
              <w:rPr>
                <w:rFonts w:ascii="Times New Roman" w:hAnsi="Times New Roman" w:cs="Times New Roman"/>
                <w:sz w:val="24"/>
                <w:szCs w:val="24"/>
              </w:rPr>
              <w:t>and food market</w:t>
            </w:r>
          </w:p>
          <w:p w14:paraId="29107585" w14:textId="53F5D062" w:rsidR="00294C7A" w:rsidRDefault="00975FA6" w:rsidP="00BE4B0D">
            <w:pPr>
              <w:rPr>
                <w:rFonts w:ascii="Times New Roman" w:hAnsi="Times New Roman" w:cs="Times New Roman"/>
                <w:sz w:val="24"/>
                <w:szCs w:val="24"/>
              </w:rPr>
            </w:pPr>
            <w:r>
              <w:rPr>
                <w:rFonts w:ascii="Times New Roman" w:hAnsi="Times New Roman" w:cs="Times New Roman"/>
                <w:sz w:val="24"/>
                <w:szCs w:val="24"/>
              </w:rPr>
              <w:t>Play area for children</w:t>
            </w:r>
            <w:r w:rsidR="007B06EC" w:rsidRPr="00CE0595">
              <w:rPr>
                <w:rFonts w:ascii="Times New Roman" w:hAnsi="Times New Roman" w:cs="Times New Roman"/>
                <w:sz w:val="24"/>
                <w:szCs w:val="24"/>
              </w:rPr>
              <w:t xml:space="preserve"> </w:t>
            </w:r>
          </w:p>
          <w:p w14:paraId="5073F28A" w14:textId="4FAD2497" w:rsidR="0086128C" w:rsidRPr="00CE0595" w:rsidRDefault="0086128C" w:rsidP="00BE4B0D">
            <w:pPr>
              <w:rPr>
                <w:rFonts w:ascii="Times New Roman" w:hAnsi="Times New Roman" w:cs="Times New Roman"/>
                <w:sz w:val="24"/>
                <w:szCs w:val="24"/>
              </w:rPr>
            </w:pPr>
            <w:r>
              <w:rPr>
                <w:rFonts w:ascii="Times New Roman" w:hAnsi="Times New Roman" w:cs="Times New Roman"/>
                <w:sz w:val="24"/>
                <w:szCs w:val="24"/>
              </w:rPr>
              <w:t xml:space="preserve">Store </w:t>
            </w:r>
            <w:r w:rsidR="00345DA4">
              <w:rPr>
                <w:rFonts w:ascii="Times New Roman" w:hAnsi="Times New Roman" w:cs="Times New Roman"/>
                <w:sz w:val="24"/>
                <w:szCs w:val="24"/>
              </w:rPr>
              <w:t>l</w:t>
            </w:r>
            <w:r>
              <w:rPr>
                <w:rFonts w:ascii="Times New Roman" w:hAnsi="Times New Roman" w:cs="Times New Roman"/>
                <w:sz w:val="24"/>
                <w:szCs w:val="24"/>
              </w:rPr>
              <w:t>ayout design</w:t>
            </w:r>
          </w:p>
        </w:tc>
        <w:tc>
          <w:tcPr>
            <w:tcW w:w="3438" w:type="dxa"/>
            <w:shd w:val="clear" w:color="auto" w:fill="FBD4B4" w:themeFill="accent6" w:themeFillTint="66"/>
          </w:tcPr>
          <w:p w14:paraId="357B9970" w14:textId="4D102B17" w:rsidR="007B06EC" w:rsidRPr="00CE0595" w:rsidRDefault="007B06EC" w:rsidP="007B06EC">
            <w:pPr>
              <w:rPr>
                <w:rFonts w:ascii="Times New Roman" w:hAnsi="Times New Roman" w:cs="Times New Roman"/>
                <w:sz w:val="24"/>
                <w:szCs w:val="24"/>
              </w:rPr>
            </w:pPr>
            <w:r w:rsidRPr="00CE0595">
              <w:rPr>
                <w:rFonts w:ascii="Times New Roman" w:hAnsi="Times New Roman" w:cs="Times New Roman"/>
                <w:sz w:val="24"/>
                <w:szCs w:val="24"/>
              </w:rPr>
              <w:t>IKEA restaurant</w:t>
            </w:r>
            <w:r w:rsidR="00345DA4">
              <w:rPr>
                <w:rFonts w:ascii="Times New Roman" w:hAnsi="Times New Roman" w:cs="Times New Roman"/>
                <w:sz w:val="24"/>
                <w:szCs w:val="24"/>
              </w:rPr>
              <w:t xml:space="preserve"> and food market</w:t>
            </w:r>
          </w:p>
          <w:p w14:paraId="0B2C6803" w14:textId="31D797DC" w:rsidR="00294C7A" w:rsidRPr="00CE0595" w:rsidRDefault="0086128C" w:rsidP="00BE4B0D">
            <w:pPr>
              <w:rPr>
                <w:rFonts w:ascii="Times New Roman" w:hAnsi="Times New Roman" w:cs="Times New Roman"/>
                <w:sz w:val="24"/>
                <w:szCs w:val="24"/>
              </w:rPr>
            </w:pPr>
            <w:r>
              <w:rPr>
                <w:rFonts w:ascii="Times New Roman" w:hAnsi="Times New Roman" w:cs="Times New Roman"/>
                <w:sz w:val="24"/>
                <w:szCs w:val="24"/>
              </w:rPr>
              <w:t xml:space="preserve">Store </w:t>
            </w:r>
            <w:r w:rsidR="00345DA4">
              <w:rPr>
                <w:rFonts w:ascii="Times New Roman" w:hAnsi="Times New Roman" w:cs="Times New Roman"/>
                <w:sz w:val="24"/>
                <w:szCs w:val="24"/>
              </w:rPr>
              <w:t>l</w:t>
            </w:r>
            <w:r>
              <w:rPr>
                <w:rFonts w:ascii="Times New Roman" w:hAnsi="Times New Roman" w:cs="Times New Roman"/>
                <w:sz w:val="24"/>
                <w:szCs w:val="24"/>
              </w:rPr>
              <w:t>ayout design</w:t>
            </w:r>
          </w:p>
        </w:tc>
      </w:tr>
    </w:tbl>
    <w:p w14:paraId="4FA869F2" w14:textId="137BA7F6" w:rsidR="00294C7A" w:rsidRPr="00BE4B0D" w:rsidRDefault="00B77652" w:rsidP="00B77652">
      <w:pPr>
        <w:pStyle w:val="Caption"/>
        <w:jc w:val="center"/>
      </w:pPr>
      <w:r>
        <w:lastRenderedPageBreak/>
        <w:t xml:space="preserve">Figure </w:t>
      </w:r>
      <w:fldSimple w:instr=" SEQ Figure \* ARABIC ">
        <w:r w:rsidR="00EE1BB3">
          <w:rPr>
            <w:noProof/>
          </w:rPr>
          <w:t>15</w:t>
        </w:r>
      </w:fldSimple>
      <w:r>
        <w:t xml:space="preserve"> Ansoff comparison</w:t>
      </w:r>
      <w:sdt>
        <w:sdtPr>
          <w:id w:val="-1127848398"/>
          <w:citation/>
        </w:sdtPr>
        <w:sdtContent>
          <w:r>
            <w:fldChar w:fldCharType="begin"/>
          </w:r>
          <w:r>
            <w:instrText xml:space="preserve"> CITATION Ami16 \l 1033 </w:instrText>
          </w:r>
          <w:r>
            <w:fldChar w:fldCharType="separate"/>
          </w:r>
          <w:r w:rsidR="00582F0C">
            <w:rPr>
              <w:noProof/>
            </w:rPr>
            <w:t xml:space="preserve"> </w:t>
          </w:r>
          <w:r w:rsidR="00582F0C" w:rsidRPr="00582F0C">
            <w:rPr>
              <w:noProof/>
            </w:rPr>
            <w:t>(Porath, 2016)</w:t>
          </w:r>
          <w:r>
            <w:fldChar w:fldCharType="end"/>
          </w:r>
        </w:sdtContent>
      </w:sdt>
    </w:p>
    <w:p w14:paraId="2D09A3D0" w14:textId="3F34ACFF" w:rsidR="00AF5C87" w:rsidRDefault="00BE4B0D" w:rsidP="00BE4B0D">
      <w:pPr>
        <w:pStyle w:val="Heading2"/>
      </w:pPr>
      <w:bookmarkStart w:id="37" w:name="_Toc70592412"/>
      <w:r>
        <w:t xml:space="preserve">8.1 </w:t>
      </w:r>
      <w:r w:rsidR="00AF5C87">
        <w:t>Market Penetration</w:t>
      </w:r>
      <w:bookmarkEnd w:id="37"/>
    </w:p>
    <w:p w14:paraId="5A8907D5" w14:textId="36CB57B7" w:rsidR="00FE120E" w:rsidRDefault="0036456B" w:rsidP="00975FA6">
      <w:pPr>
        <w:ind w:firstLine="720"/>
        <w:jc w:val="both"/>
        <w:rPr>
          <w:rFonts w:ascii="Times New Roman" w:hAnsi="Times New Roman" w:cs="Times New Roman"/>
          <w:sz w:val="24"/>
          <w:szCs w:val="24"/>
        </w:rPr>
      </w:pPr>
      <w:r>
        <w:rPr>
          <w:rFonts w:ascii="Times New Roman" w:hAnsi="Times New Roman" w:cs="Times New Roman"/>
          <w:sz w:val="24"/>
          <w:szCs w:val="24"/>
        </w:rPr>
        <w:t>IKEA is using the same strateg</w:t>
      </w:r>
      <w:r w:rsidR="006B3C88">
        <w:rPr>
          <w:rFonts w:ascii="Times New Roman" w:hAnsi="Times New Roman" w:cs="Times New Roman"/>
          <w:sz w:val="24"/>
          <w:szCs w:val="24"/>
        </w:rPr>
        <w:t>ies in</w:t>
      </w:r>
      <w:r>
        <w:rPr>
          <w:rFonts w:ascii="Times New Roman" w:hAnsi="Times New Roman" w:cs="Times New Roman"/>
          <w:sz w:val="24"/>
          <w:szCs w:val="24"/>
        </w:rPr>
        <w:t xml:space="preserve"> </w:t>
      </w:r>
      <w:r w:rsidR="00975FA6">
        <w:rPr>
          <w:rFonts w:ascii="Times New Roman" w:hAnsi="Times New Roman" w:cs="Times New Roman"/>
          <w:sz w:val="24"/>
          <w:szCs w:val="24"/>
        </w:rPr>
        <w:t xml:space="preserve">the </w:t>
      </w:r>
      <w:r w:rsidR="006B3C88">
        <w:rPr>
          <w:rFonts w:ascii="Times New Roman" w:hAnsi="Times New Roman" w:cs="Times New Roman"/>
          <w:sz w:val="24"/>
          <w:szCs w:val="24"/>
        </w:rPr>
        <w:t xml:space="preserve">United Kingdom and Bulgaria </w:t>
      </w:r>
      <w:r>
        <w:rPr>
          <w:rFonts w:ascii="Times New Roman" w:hAnsi="Times New Roman" w:cs="Times New Roman"/>
          <w:sz w:val="24"/>
          <w:szCs w:val="24"/>
        </w:rPr>
        <w:t>to s</w:t>
      </w:r>
      <w:r w:rsidR="007B06EC">
        <w:rPr>
          <w:rFonts w:ascii="Times New Roman" w:hAnsi="Times New Roman" w:cs="Times New Roman"/>
          <w:sz w:val="24"/>
          <w:szCs w:val="24"/>
        </w:rPr>
        <w:t>ell mor</w:t>
      </w:r>
      <w:r w:rsidR="006B3C88">
        <w:rPr>
          <w:rFonts w:ascii="Times New Roman" w:hAnsi="Times New Roman" w:cs="Times New Roman"/>
          <w:sz w:val="24"/>
          <w:szCs w:val="24"/>
        </w:rPr>
        <w:t>e</w:t>
      </w:r>
      <w:r w:rsidR="007B06EC">
        <w:rPr>
          <w:rFonts w:ascii="Times New Roman" w:hAnsi="Times New Roman" w:cs="Times New Roman"/>
          <w:sz w:val="24"/>
          <w:szCs w:val="24"/>
        </w:rPr>
        <w:t xml:space="preserve"> of the existing products to the same market</w:t>
      </w:r>
      <w:r w:rsidR="006B3C88">
        <w:rPr>
          <w:rFonts w:ascii="Times New Roman" w:hAnsi="Times New Roman" w:cs="Times New Roman"/>
          <w:sz w:val="24"/>
          <w:szCs w:val="24"/>
        </w:rPr>
        <w:t>.</w:t>
      </w:r>
      <w:r w:rsidR="007B06EC">
        <w:rPr>
          <w:rFonts w:ascii="Times New Roman" w:hAnsi="Times New Roman" w:cs="Times New Roman"/>
          <w:sz w:val="24"/>
          <w:szCs w:val="24"/>
        </w:rPr>
        <w:t xml:space="preserve"> </w:t>
      </w:r>
      <w:r w:rsidR="00120DDC">
        <w:rPr>
          <w:rFonts w:ascii="Times New Roman" w:hAnsi="Times New Roman" w:cs="Times New Roman"/>
          <w:sz w:val="24"/>
          <w:szCs w:val="24"/>
        </w:rPr>
        <w:t xml:space="preserve">The </w:t>
      </w:r>
      <w:r w:rsidR="00594F2B">
        <w:rPr>
          <w:rFonts w:ascii="Times New Roman" w:hAnsi="Times New Roman" w:cs="Times New Roman"/>
          <w:sz w:val="24"/>
          <w:szCs w:val="24"/>
        </w:rPr>
        <w:t>IKEA c</w:t>
      </w:r>
      <w:r w:rsidR="00942427">
        <w:rPr>
          <w:rFonts w:ascii="Times New Roman" w:hAnsi="Times New Roman" w:cs="Times New Roman"/>
          <w:sz w:val="24"/>
          <w:szCs w:val="24"/>
        </w:rPr>
        <w:t xml:space="preserve">atalog is </w:t>
      </w:r>
      <w:r w:rsidR="00975FA6">
        <w:rPr>
          <w:rFonts w:ascii="Times New Roman" w:hAnsi="Times New Roman" w:cs="Times New Roman"/>
          <w:sz w:val="24"/>
          <w:szCs w:val="24"/>
        </w:rPr>
        <w:t xml:space="preserve">a </w:t>
      </w:r>
      <w:r w:rsidR="00942427">
        <w:rPr>
          <w:rFonts w:ascii="Times New Roman" w:hAnsi="Times New Roman" w:cs="Times New Roman"/>
          <w:sz w:val="24"/>
          <w:szCs w:val="24"/>
        </w:rPr>
        <w:t>great example</w:t>
      </w:r>
      <w:r w:rsidR="0048519F">
        <w:rPr>
          <w:rFonts w:ascii="Times New Roman" w:hAnsi="Times New Roman" w:cs="Times New Roman"/>
          <w:sz w:val="24"/>
          <w:szCs w:val="24"/>
        </w:rPr>
        <w:t xml:space="preserve"> of increasing the customers by</w:t>
      </w:r>
      <w:r w:rsidR="00120DDC">
        <w:rPr>
          <w:rFonts w:ascii="Times New Roman" w:hAnsi="Times New Roman" w:cs="Times New Roman"/>
          <w:sz w:val="24"/>
          <w:szCs w:val="24"/>
        </w:rPr>
        <w:t xml:space="preserve"> </w:t>
      </w:r>
      <w:r w:rsidR="0048519F">
        <w:rPr>
          <w:rFonts w:ascii="Times New Roman" w:hAnsi="Times New Roman" w:cs="Times New Roman"/>
          <w:sz w:val="24"/>
          <w:szCs w:val="24"/>
        </w:rPr>
        <w:t xml:space="preserve">offering </w:t>
      </w:r>
      <w:r w:rsidR="00942427">
        <w:rPr>
          <w:rFonts w:ascii="Times New Roman" w:hAnsi="Times New Roman" w:cs="Times New Roman"/>
          <w:sz w:val="24"/>
          <w:szCs w:val="24"/>
        </w:rPr>
        <w:t>i</w:t>
      </w:r>
      <w:r w:rsidR="00594F2B">
        <w:rPr>
          <w:rFonts w:ascii="Times New Roman" w:hAnsi="Times New Roman" w:cs="Times New Roman"/>
          <w:sz w:val="24"/>
          <w:szCs w:val="24"/>
        </w:rPr>
        <w:t xml:space="preserve">nspiring </w:t>
      </w:r>
      <w:r w:rsidR="00942427">
        <w:rPr>
          <w:rFonts w:ascii="Times New Roman" w:hAnsi="Times New Roman" w:cs="Times New Roman"/>
          <w:sz w:val="24"/>
          <w:szCs w:val="24"/>
        </w:rPr>
        <w:t>c</w:t>
      </w:r>
      <w:r w:rsidR="00594F2B">
        <w:rPr>
          <w:rFonts w:ascii="Times New Roman" w:hAnsi="Times New Roman" w:cs="Times New Roman"/>
          <w:sz w:val="24"/>
          <w:szCs w:val="24"/>
        </w:rPr>
        <w:t xml:space="preserve">ontent with great tips </w:t>
      </w:r>
      <w:r w:rsidR="00975FA6">
        <w:rPr>
          <w:rFonts w:ascii="Times New Roman" w:hAnsi="Times New Roman" w:cs="Times New Roman"/>
          <w:sz w:val="24"/>
          <w:szCs w:val="24"/>
        </w:rPr>
        <w:t>on how to furnish your</w:t>
      </w:r>
      <w:r w:rsidR="00594F2B">
        <w:rPr>
          <w:rFonts w:ascii="Times New Roman" w:hAnsi="Times New Roman" w:cs="Times New Roman"/>
          <w:sz w:val="24"/>
          <w:szCs w:val="24"/>
        </w:rPr>
        <w:t xml:space="preserve"> home with stunning design pictures</w:t>
      </w:r>
      <w:r w:rsidR="0048519F">
        <w:rPr>
          <w:rFonts w:ascii="Times New Roman" w:hAnsi="Times New Roman" w:cs="Times New Roman"/>
          <w:sz w:val="24"/>
          <w:szCs w:val="24"/>
        </w:rPr>
        <w:t>.</w:t>
      </w:r>
      <w:r w:rsidR="00D42005">
        <w:rPr>
          <w:rFonts w:ascii="Times New Roman" w:hAnsi="Times New Roman" w:cs="Times New Roman"/>
          <w:sz w:val="24"/>
          <w:szCs w:val="24"/>
        </w:rPr>
        <w:t xml:space="preserve"> </w:t>
      </w:r>
      <w:r w:rsidR="00975FA6">
        <w:rPr>
          <w:rFonts w:ascii="Times New Roman" w:hAnsi="Times New Roman" w:cs="Times New Roman"/>
          <w:sz w:val="24"/>
          <w:szCs w:val="24"/>
        </w:rPr>
        <w:t>The company also invests a lot of money in</w:t>
      </w:r>
      <w:r w:rsidR="00D42005">
        <w:rPr>
          <w:rFonts w:ascii="Times New Roman" w:hAnsi="Times New Roman" w:cs="Times New Roman"/>
          <w:sz w:val="24"/>
          <w:szCs w:val="24"/>
        </w:rPr>
        <w:t xml:space="preserve"> Marketing Promotions to </w:t>
      </w:r>
      <w:r w:rsidR="00A878D8">
        <w:rPr>
          <w:rFonts w:ascii="Times New Roman" w:hAnsi="Times New Roman" w:cs="Times New Roman"/>
          <w:sz w:val="24"/>
          <w:szCs w:val="24"/>
        </w:rPr>
        <w:t xml:space="preserve">attract and </w:t>
      </w:r>
      <w:r w:rsidR="00D42005">
        <w:rPr>
          <w:rFonts w:ascii="Times New Roman" w:hAnsi="Times New Roman" w:cs="Times New Roman"/>
          <w:sz w:val="24"/>
          <w:szCs w:val="24"/>
        </w:rPr>
        <w:t xml:space="preserve">encourage more people to </w:t>
      </w:r>
      <w:r w:rsidR="00A878D8">
        <w:rPr>
          <w:rFonts w:ascii="Times New Roman" w:hAnsi="Times New Roman" w:cs="Times New Roman"/>
          <w:sz w:val="24"/>
          <w:szCs w:val="24"/>
        </w:rPr>
        <w:t>buy their products</w:t>
      </w:r>
      <w:r w:rsidR="00BF306F">
        <w:rPr>
          <w:rFonts w:ascii="Times New Roman" w:hAnsi="Times New Roman" w:cs="Times New Roman"/>
          <w:sz w:val="24"/>
          <w:szCs w:val="24"/>
        </w:rPr>
        <w:t>.</w:t>
      </w:r>
      <w:r w:rsidR="00FB00B7">
        <w:rPr>
          <w:rFonts w:ascii="Times New Roman" w:hAnsi="Times New Roman" w:cs="Times New Roman"/>
          <w:sz w:val="24"/>
          <w:szCs w:val="24"/>
        </w:rPr>
        <w:t xml:space="preserve"> </w:t>
      </w:r>
      <w:sdt>
        <w:sdtPr>
          <w:rPr>
            <w:rFonts w:ascii="Times New Roman" w:hAnsi="Times New Roman" w:cs="Times New Roman"/>
            <w:sz w:val="24"/>
            <w:szCs w:val="24"/>
          </w:rPr>
          <w:id w:val="795409928"/>
          <w:citation/>
        </w:sdtPr>
        <w:sdtContent>
          <w:r w:rsidR="00EF79EC">
            <w:rPr>
              <w:rFonts w:ascii="Times New Roman" w:hAnsi="Times New Roman" w:cs="Times New Roman"/>
              <w:sz w:val="24"/>
              <w:szCs w:val="24"/>
            </w:rPr>
            <w:fldChar w:fldCharType="begin"/>
          </w:r>
          <w:r w:rsidR="00EF79EC">
            <w:rPr>
              <w:rFonts w:ascii="Times New Roman" w:hAnsi="Times New Roman" w:cs="Times New Roman"/>
              <w:sz w:val="24"/>
              <w:szCs w:val="24"/>
            </w:rPr>
            <w:instrText xml:space="preserve"> CITATION BSm16 \l 1033 </w:instrText>
          </w:r>
          <w:r w:rsidR="00EF79EC">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(B. Smith, 2016)</w:t>
          </w:r>
          <w:r w:rsidR="00EF79EC">
            <w:rPr>
              <w:rFonts w:ascii="Times New Roman" w:hAnsi="Times New Roman" w:cs="Times New Roman"/>
              <w:sz w:val="24"/>
              <w:szCs w:val="24"/>
            </w:rPr>
            <w:fldChar w:fldCharType="end"/>
          </w:r>
        </w:sdtContent>
      </w:sdt>
    </w:p>
    <w:p w14:paraId="6A8CCEF7" w14:textId="77777777" w:rsidR="00FB00B7" w:rsidRDefault="00FB00B7" w:rsidP="00975FA6">
      <w:pPr>
        <w:jc w:val="both"/>
        <w:rPr>
          <w:rFonts w:ascii="Times New Roman" w:hAnsi="Times New Roman" w:cs="Times New Roman"/>
          <w:sz w:val="24"/>
          <w:szCs w:val="24"/>
        </w:rPr>
      </w:pPr>
    </w:p>
    <w:p w14:paraId="568CD8A7" w14:textId="268B0187" w:rsidR="00AF5C87" w:rsidRDefault="00BE4B0D" w:rsidP="00975FA6">
      <w:pPr>
        <w:pStyle w:val="Heading2"/>
        <w:jc w:val="both"/>
      </w:pPr>
      <w:bookmarkStart w:id="38" w:name="_Toc70592413"/>
      <w:r>
        <w:t xml:space="preserve">8.2 </w:t>
      </w:r>
      <w:r w:rsidR="00AF5C87">
        <w:t>Product Development</w:t>
      </w:r>
      <w:bookmarkEnd w:id="38"/>
    </w:p>
    <w:p w14:paraId="06965E35" w14:textId="730BB45B" w:rsidR="00AB6B6C" w:rsidRDefault="00905688" w:rsidP="00975FA6">
      <w:pPr>
        <w:ind w:firstLine="720"/>
        <w:jc w:val="both"/>
        <w:rPr>
          <w:rFonts w:ascii="Times New Roman" w:hAnsi="Times New Roman" w:cs="Times New Roman"/>
          <w:sz w:val="24"/>
          <w:szCs w:val="24"/>
        </w:rPr>
      </w:pPr>
      <w:r>
        <w:rPr>
          <w:rFonts w:ascii="Times New Roman" w:hAnsi="Times New Roman" w:cs="Times New Roman"/>
          <w:sz w:val="24"/>
          <w:szCs w:val="24"/>
        </w:rPr>
        <w:t xml:space="preserve">Selling new products to the existing </w:t>
      </w:r>
      <w:r w:rsidR="00FF75F0">
        <w:rPr>
          <w:rFonts w:ascii="Times New Roman" w:hAnsi="Times New Roman" w:cs="Times New Roman"/>
          <w:sz w:val="24"/>
          <w:szCs w:val="24"/>
        </w:rPr>
        <w:t>market</w:t>
      </w:r>
      <w:r>
        <w:rPr>
          <w:rFonts w:ascii="Times New Roman" w:hAnsi="Times New Roman" w:cs="Times New Roman"/>
          <w:sz w:val="24"/>
          <w:szCs w:val="24"/>
        </w:rPr>
        <w:t xml:space="preserve"> is </w:t>
      </w:r>
      <w:r w:rsidR="00FF75F0">
        <w:rPr>
          <w:rFonts w:ascii="Times New Roman" w:hAnsi="Times New Roman" w:cs="Times New Roman"/>
          <w:sz w:val="24"/>
          <w:szCs w:val="24"/>
        </w:rPr>
        <w:t xml:space="preserve">something that </w:t>
      </w:r>
      <w:r>
        <w:rPr>
          <w:rFonts w:ascii="Times New Roman" w:hAnsi="Times New Roman" w:cs="Times New Roman"/>
          <w:sz w:val="24"/>
          <w:szCs w:val="24"/>
        </w:rPr>
        <w:t xml:space="preserve"> </w:t>
      </w:r>
      <w:r w:rsidR="00231E9B" w:rsidRPr="003A15D0">
        <w:rPr>
          <w:rFonts w:ascii="Times New Roman" w:hAnsi="Times New Roman" w:cs="Times New Roman"/>
          <w:sz w:val="24"/>
          <w:szCs w:val="24"/>
        </w:rPr>
        <w:t xml:space="preserve">IKEA </w:t>
      </w:r>
      <w:r w:rsidR="00975FA6">
        <w:rPr>
          <w:rFonts w:ascii="Times New Roman" w:hAnsi="Times New Roman" w:cs="Times New Roman"/>
          <w:sz w:val="24"/>
          <w:szCs w:val="24"/>
        </w:rPr>
        <w:t>has been doing for</w:t>
      </w:r>
      <w:r w:rsidR="00FF75F0">
        <w:rPr>
          <w:rFonts w:ascii="Times New Roman" w:hAnsi="Times New Roman" w:cs="Times New Roman"/>
          <w:sz w:val="24"/>
          <w:szCs w:val="24"/>
        </w:rPr>
        <w:t xml:space="preserve"> many years and </w:t>
      </w:r>
      <w:r w:rsidR="00AB6B6C">
        <w:rPr>
          <w:rFonts w:ascii="Times New Roman" w:hAnsi="Times New Roman" w:cs="Times New Roman"/>
          <w:sz w:val="24"/>
          <w:szCs w:val="24"/>
        </w:rPr>
        <w:t>successful</w:t>
      </w:r>
      <w:r w:rsidR="00975FA6">
        <w:rPr>
          <w:rFonts w:ascii="Times New Roman" w:hAnsi="Times New Roman" w:cs="Times New Roman"/>
          <w:sz w:val="24"/>
          <w:szCs w:val="24"/>
        </w:rPr>
        <w:t>ly</w:t>
      </w:r>
      <w:r>
        <w:rPr>
          <w:rFonts w:ascii="Times New Roman" w:hAnsi="Times New Roman" w:cs="Times New Roman"/>
          <w:sz w:val="24"/>
          <w:szCs w:val="24"/>
        </w:rPr>
        <w:t>.</w:t>
      </w:r>
      <w:r w:rsidR="00AB6B6C">
        <w:rPr>
          <w:rFonts w:ascii="Times New Roman" w:hAnsi="Times New Roman" w:cs="Times New Roman"/>
          <w:sz w:val="24"/>
          <w:szCs w:val="24"/>
        </w:rPr>
        <w:t xml:space="preserve"> </w:t>
      </w:r>
      <w:r w:rsidR="00975FA6">
        <w:rPr>
          <w:rFonts w:ascii="Times New Roman" w:hAnsi="Times New Roman" w:cs="Times New Roman"/>
          <w:sz w:val="24"/>
          <w:szCs w:val="24"/>
        </w:rPr>
        <w:t>The c</w:t>
      </w:r>
      <w:r w:rsidR="002A7509">
        <w:rPr>
          <w:rFonts w:ascii="Times New Roman" w:hAnsi="Times New Roman" w:cs="Times New Roman"/>
          <w:sz w:val="24"/>
          <w:szCs w:val="24"/>
        </w:rPr>
        <w:t>ompany</w:t>
      </w:r>
      <w:r w:rsidR="00975FA6">
        <w:rPr>
          <w:rFonts w:ascii="Times New Roman" w:hAnsi="Times New Roman" w:cs="Times New Roman"/>
          <w:sz w:val="24"/>
          <w:szCs w:val="24"/>
        </w:rPr>
        <w:t>’s strategies are to create and develop</w:t>
      </w:r>
      <w:r w:rsidR="002A7509" w:rsidRPr="003A15D0">
        <w:rPr>
          <w:rFonts w:ascii="Times New Roman" w:hAnsi="Times New Roman" w:cs="Times New Roman"/>
          <w:sz w:val="24"/>
          <w:szCs w:val="24"/>
        </w:rPr>
        <w:t xml:space="preserve"> a </w:t>
      </w:r>
      <w:r w:rsidR="002A7509">
        <w:rPr>
          <w:rFonts w:ascii="Times New Roman" w:hAnsi="Times New Roman" w:cs="Times New Roman"/>
          <w:sz w:val="24"/>
          <w:szCs w:val="24"/>
        </w:rPr>
        <w:t xml:space="preserve">new </w:t>
      </w:r>
      <w:r w:rsidR="002A7509" w:rsidRPr="003A15D0">
        <w:rPr>
          <w:rFonts w:ascii="Times New Roman" w:hAnsi="Times New Roman" w:cs="Times New Roman"/>
          <w:sz w:val="24"/>
          <w:szCs w:val="24"/>
        </w:rPr>
        <w:t>product range</w:t>
      </w:r>
      <w:r w:rsidR="003A1C34">
        <w:rPr>
          <w:rFonts w:ascii="Times New Roman" w:hAnsi="Times New Roman" w:cs="Times New Roman"/>
          <w:sz w:val="24"/>
          <w:szCs w:val="24"/>
        </w:rPr>
        <w:t xml:space="preserve"> every year</w:t>
      </w:r>
      <w:r w:rsidR="002A7509">
        <w:rPr>
          <w:rFonts w:ascii="Times New Roman" w:hAnsi="Times New Roman" w:cs="Times New Roman"/>
          <w:sz w:val="24"/>
          <w:szCs w:val="24"/>
        </w:rPr>
        <w:t xml:space="preserve"> </w:t>
      </w:r>
      <w:r w:rsidR="003A1C34">
        <w:rPr>
          <w:rFonts w:ascii="Times New Roman" w:hAnsi="Times New Roman" w:cs="Times New Roman"/>
          <w:sz w:val="24"/>
          <w:szCs w:val="24"/>
        </w:rPr>
        <w:t>by</w:t>
      </w:r>
      <w:r w:rsidR="002A7509">
        <w:rPr>
          <w:rFonts w:ascii="Times New Roman" w:hAnsi="Times New Roman" w:cs="Times New Roman"/>
          <w:sz w:val="24"/>
          <w:szCs w:val="24"/>
        </w:rPr>
        <w:t xml:space="preserve"> a</w:t>
      </w:r>
      <w:r w:rsidR="002A7509" w:rsidRPr="003A15D0">
        <w:rPr>
          <w:rFonts w:ascii="Times New Roman" w:hAnsi="Times New Roman" w:cs="Times New Roman"/>
          <w:sz w:val="24"/>
          <w:szCs w:val="24"/>
        </w:rPr>
        <w:t>dapting with new trends</w:t>
      </w:r>
      <w:r w:rsidR="002A7509">
        <w:rPr>
          <w:rFonts w:ascii="Times New Roman" w:hAnsi="Times New Roman" w:cs="Times New Roman"/>
          <w:sz w:val="24"/>
          <w:szCs w:val="24"/>
        </w:rPr>
        <w:t xml:space="preserve">, </w:t>
      </w:r>
      <w:r w:rsidR="00EF79EC">
        <w:rPr>
          <w:rFonts w:ascii="Times New Roman" w:hAnsi="Times New Roman" w:cs="Times New Roman"/>
          <w:sz w:val="24"/>
          <w:szCs w:val="24"/>
        </w:rPr>
        <w:t>m</w:t>
      </w:r>
      <w:r w:rsidR="00EF79EC" w:rsidRPr="003A15D0">
        <w:rPr>
          <w:rFonts w:ascii="Times New Roman" w:hAnsi="Times New Roman" w:cs="Times New Roman"/>
          <w:sz w:val="24"/>
          <w:szCs w:val="24"/>
        </w:rPr>
        <w:t>o</w:t>
      </w:r>
      <w:r w:rsidR="00EF79EC">
        <w:rPr>
          <w:rFonts w:ascii="Times New Roman" w:hAnsi="Times New Roman" w:cs="Times New Roman"/>
          <w:sz w:val="24"/>
          <w:szCs w:val="24"/>
        </w:rPr>
        <w:t>dification</w:t>
      </w:r>
      <w:r w:rsidR="002A7509">
        <w:rPr>
          <w:rFonts w:ascii="Times New Roman" w:hAnsi="Times New Roman" w:cs="Times New Roman"/>
          <w:sz w:val="24"/>
          <w:szCs w:val="24"/>
        </w:rPr>
        <w:t xml:space="preserve"> the existing </w:t>
      </w:r>
      <w:r w:rsidR="002A7509" w:rsidRPr="003A15D0">
        <w:rPr>
          <w:rFonts w:ascii="Times New Roman" w:hAnsi="Times New Roman" w:cs="Times New Roman"/>
          <w:sz w:val="24"/>
          <w:szCs w:val="24"/>
        </w:rPr>
        <w:t>models</w:t>
      </w:r>
      <w:r w:rsidR="00975FA6">
        <w:rPr>
          <w:rFonts w:ascii="Times New Roman" w:hAnsi="Times New Roman" w:cs="Times New Roman"/>
          <w:sz w:val="24"/>
          <w:szCs w:val="24"/>
        </w:rPr>
        <w:t xml:space="preserve"> or variate the</w:t>
      </w:r>
      <w:r w:rsidR="002A7509">
        <w:rPr>
          <w:rFonts w:ascii="Times New Roman" w:hAnsi="Times New Roman" w:cs="Times New Roman"/>
          <w:sz w:val="24"/>
          <w:szCs w:val="24"/>
        </w:rPr>
        <w:t xml:space="preserve"> </w:t>
      </w:r>
      <w:r w:rsidR="002A7509" w:rsidRPr="003A15D0">
        <w:rPr>
          <w:rFonts w:ascii="Times New Roman" w:hAnsi="Times New Roman" w:cs="Times New Roman"/>
          <w:sz w:val="24"/>
          <w:szCs w:val="24"/>
        </w:rPr>
        <w:t>colors</w:t>
      </w:r>
      <w:r w:rsidR="002A7509">
        <w:rPr>
          <w:rFonts w:ascii="Times New Roman" w:hAnsi="Times New Roman" w:cs="Times New Roman"/>
          <w:sz w:val="24"/>
          <w:szCs w:val="24"/>
        </w:rPr>
        <w:t xml:space="preserve"> and </w:t>
      </w:r>
      <w:r w:rsidR="002A7509" w:rsidRPr="003A15D0">
        <w:rPr>
          <w:rFonts w:ascii="Times New Roman" w:hAnsi="Times New Roman" w:cs="Times New Roman"/>
          <w:sz w:val="24"/>
          <w:szCs w:val="24"/>
        </w:rPr>
        <w:t>sizes</w:t>
      </w:r>
      <w:r w:rsidR="002A7509">
        <w:rPr>
          <w:rFonts w:ascii="Times New Roman" w:hAnsi="Times New Roman" w:cs="Times New Roman"/>
          <w:sz w:val="24"/>
          <w:szCs w:val="24"/>
        </w:rPr>
        <w:t xml:space="preserve">. </w:t>
      </w:r>
      <w:r w:rsidR="009E3BAE">
        <w:rPr>
          <w:rFonts w:ascii="Times New Roman" w:hAnsi="Times New Roman" w:cs="Times New Roman"/>
          <w:sz w:val="24"/>
          <w:szCs w:val="24"/>
        </w:rPr>
        <w:t>Indeed,</w:t>
      </w:r>
      <w:r w:rsidR="002A7509">
        <w:rPr>
          <w:rFonts w:ascii="Times New Roman" w:hAnsi="Times New Roman" w:cs="Times New Roman"/>
          <w:sz w:val="24"/>
          <w:szCs w:val="24"/>
        </w:rPr>
        <w:t xml:space="preserve"> IKEA is</w:t>
      </w:r>
      <w:r w:rsidR="002A7509" w:rsidRPr="003A15D0">
        <w:rPr>
          <w:rFonts w:ascii="Times New Roman" w:hAnsi="Times New Roman" w:cs="Times New Roman"/>
          <w:sz w:val="24"/>
          <w:szCs w:val="24"/>
        </w:rPr>
        <w:t xml:space="preserve"> </w:t>
      </w:r>
      <w:r w:rsidR="009E3BAE" w:rsidRPr="003A15D0">
        <w:rPr>
          <w:rFonts w:ascii="Times New Roman" w:hAnsi="Times New Roman" w:cs="Times New Roman"/>
          <w:sz w:val="24"/>
          <w:szCs w:val="24"/>
        </w:rPr>
        <w:t>improving</w:t>
      </w:r>
      <w:r w:rsidR="002A7509" w:rsidRPr="003A15D0">
        <w:rPr>
          <w:rFonts w:ascii="Times New Roman" w:hAnsi="Times New Roman" w:cs="Times New Roman"/>
          <w:sz w:val="24"/>
          <w:szCs w:val="24"/>
        </w:rPr>
        <w:t xml:space="preserve"> the furniture comfort by using new technologies </w:t>
      </w:r>
      <w:r w:rsidR="002A7509">
        <w:rPr>
          <w:rFonts w:ascii="Times New Roman" w:hAnsi="Times New Roman" w:cs="Times New Roman"/>
          <w:sz w:val="24"/>
          <w:szCs w:val="24"/>
        </w:rPr>
        <w:t xml:space="preserve">and more sustainable materials </w:t>
      </w:r>
      <w:r w:rsidR="00975FA6">
        <w:rPr>
          <w:rFonts w:ascii="Times New Roman" w:hAnsi="Times New Roman" w:cs="Times New Roman"/>
          <w:sz w:val="24"/>
          <w:szCs w:val="24"/>
        </w:rPr>
        <w:t xml:space="preserve">in order </w:t>
      </w:r>
      <w:r w:rsidR="002A7509" w:rsidRPr="003A15D0">
        <w:rPr>
          <w:rFonts w:ascii="Times New Roman" w:hAnsi="Times New Roman" w:cs="Times New Roman"/>
          <w:sz w:val="24"/>
          <w:szCs w:val="24"/>
        </w:rPr>
        <w:t xml:space="preserve">to develop </w:t>
      </w:r>
      <w:r w:rsidR="002A7509">
        <w:rPr>
          <w:rFonts w:ascii="Times New Roman" w:hAnsi="Times New Roman" w:cs="Times New Roman"/>
          <w:sz w:val="24"/>
          <w:szCs w:val="24"/>
        </w:rPr>
        <w:t xml:space="preserve">new </w:t>
      </w:r>
      <w:r w:rsidR="002A7509" w:rsidRPr="003A15D0">
        <w:rPr>
          <w:rFonts w:ascii="Times New Roman" w:hAnsi="Times New Roman" w:cs="Times New Roman"/>
          <w:sz w:val="24"/>
          <w:szCs w:val="24"/>
        </w:rPr>
        <w:t>unique product</w:t>
      </w:r>
      <w:r w:rsidR="00975FA6">
        <w:rPr>
          <w:rFonts w:ascii="Times New Roman" w:hAnsi="Times New Roman" w:cs="Times New Roman"/>
          <w:sz w:val="24"/>
          <w:szCs w:val="24"/>
        </w:rPr>
        <w:t>s</w:t>
      </w:r>
      <w:r w:rsidR="00AA17F4">
        <w:rPr>
          <w:rFonts w:ascii="Times New Roman" w:hAnsi="Times New Roman" w:cs="Times New Roman"/>
          <w:sz w:val="24"/>
          <w:szCs w:val="24"/>
        </w:rPr>
        <w:t xml:space="preserve"> at</w:t>
      </w:r>
      <w:r w:rsidR="002A7509" w:rsidRPr="003A15D0">
        <w:rPr>
          <w:rFonts w:ascii="Times New Roman" w:hAnsi="Times New Roman" w:cs="Times New Roman"/>
          <w:sz w:val="24"/>
          <w:szCs w:val="24"/>
        </w:rPr>
        <w:t xml:space="preserve"> affordable price</w:t>
      </w:r>
      <w:r w:rsidR="00AA17F4">
        <w:rPr>
          <w:rFonts w:ascii="Times New Roman" w:hAnsi="Times New Roman" w:cs="Times New Roman"/>
          <w:sz w:val="24"/>
          <w:szCs w:val="24"/>
        </w:rPr>
        <w:t>s</w:t>
      </w:r>
      <w:r w:rsidR="002A7509" w:rsidRPr="003A15D0">
        <w:rPr>
          <w:rFonts w:ascii="Times New Roman" w:hAnsi="Times New Roman" w:cs="Times New Roman"/>
          <w:sz w:val="24"/>
          <w:szCs w:val="24"/>
        </w:rPr>
        <w:t xml:space="preserve">. </w:t>
      </w:r>
      <w:r w:rsidR="00AB6B6C">
        <w:rPr>
          <w:rFonts w:ascii="Times New Roman" w:hAnsi="Times New Roman" w:cs="Times New Roman"/>
          <w:sz w:val="24"/>
          <w:szCs w:val="24"/>
        </w:rPr>
        <w:t xml:space="preserve">The </w:t>
      </w:r>
      <w:r w:rsidR="009E3BAE">
        <w:rPr>
          <w:rFonts w:ascii="Times New Roman" w:hAnsi="Times New Roman" w:cs="Times New Roman"/>
          <w:sz w:val="24"/>
          <w:szCs w:val="24"/>
        </w:rPr>
        <w:t>company</w:t>
      </w:r>
      <w:r w:rsidR="00AA17F4">
        <w:rPr>
          <w:rFonts w:ascii="Times New Roman" w:hAnsi="Times New Roman" w:cs="Times New Roman"/>
          <w:sz w:val="24"/>
          <w:szCs w:val="24"/>
        </w:rPr>
        <w:t>’s</w:t>
      </w:r>
      <w:r w:rsidR="009E3BAE">
        <w:rPr>
          <w:rFonts w:ascii="Times New Roman" w:hAnsi="Times New Roman" w:cs="Times New Roman"/>
          <w:sz w:val="24"/>
          <w:szCs w:val="24"/>
        </w:rPr>
        <w:t xml:space="preserve"> </w:t>
      </w:r>
      <w:r w:rsidR="00AB6B6C">
        <w:rPr>
          <w:rFonts w:ascii="Times New Roman" w:hAnsi="Times New Roman" w:cs="Times New Roman"/>
          <w:sz w:val="24"/>
          <w:szCs w:val="24"/>
        </w:rPr>
        <w:t>o</w:t>
      </w:r>
      <w:r w:rsidR="00FF75F0">
        <w:rPr>
          <w:rFonts w:ascii="Times New Roman" w:hAnsi="Times New Roman" w:cs="Times New Roman"/>
          <w:sz w:val="24"/>
          <w:szCs w:val="24"/>
        </w:rPr>
        <w:t>peration in</w:t>
      </w:r>
      <w:r>
        <w:rPr>
          <w:rFonts w:ascii="Times New Roman" w:hAnsi="Times New Roman" w:cs="Times New Roman"/>
          <w:sz w:val="24"/>
          <w:szCs w:val="24"/>
        </w:rPr>
        <w:t xml:space="preserve"> </w:t>
      </w:r>
      <w:r w:rsidR="00AA17F4">
        <w:rPr>
          <w:rFonts w:ascii="Times New Roman" w:hAnsi="Times New Roman" w:cs="Times New Roman"/>
          <w:sz w:val="24"/>
          <w:szCs w:val="24"/>
        </w:rPr>
        <w:t xml:space="preserve">the </w:t>
      </w:r>
      <w:r>
        <w:rPr>
          <w:rFonts w:ascii="Times New Roman" w:hAnsi="Times New Roman" w:cs="Times New Roman"/>
          <w:sz w:val="24"/>
          <w:szCs w:val="24"/>
        </w:rPr>
        <w:t>UK and</w:t>
      </w:r>
      <w:r w:rsidR="00FF75F0">
        <w:rPr>
          <w:rFonts w:ascii="Times New Roman" w:hAnsi="Times New Roman" w:cs="Times New Roman"/>
          <w:sz w:val="24"/>
          <w:szCs w:val="24"/>
        </w:rPr>
        <w:t xml:space="preserve"> in</w:t>
      </w:r>
      <w:r w:rsidR="00AA17F4">
        <w:rPr>
          <w:rFonts w:ascii="Times New Roman" w:hAnsi="Times New Roman" w:cs="Times New Roman"/>
          <w:sz w:val="24"/>
          <w:szCs w:val="24"/>
        </w:rPr>
        <w:t xml:space="preserve"> Bulgaria is very similar</w:t>
      </w:r>
      <w:r w:rsidR="00AB6B6C">
        <w:rPr>
          <w:rFonts w:ascii="Times New Roman" w:hAnsi="Times New Roman" w:cs="Times New Roman"/>
          <w:sz w:val="24"/>
          <w:szCs w:val="24"/>
        </w:rPr>
        <w:t xml:space="preserve"> but the economy of scale</w:t>
      </w:r>
      <w:r w:rsidR="00AA17F4">
        <w:rPr>
          <w:rFonts w:ascii="Times New Roman" w:hAnsi="Times New Roman" w:cs="Times New Roman"/>
          <w:sz w:val="24"/>
          <w:szCs w:val="24"/>
        </w:rPr>
        <w:t xml:space="preserve"> and the cultural</w:t>
      </w:r>
      <w:r w:rsidR="00AB6B6C">
        <w:rPr>
          <w:rFonts w:ascii="Times New Roman" w:hAnsi="Times New Roman" w:cs="Times New Roman"/>
          <w:sz w:val="24"/>
          <w:szCs w:val="24"/>
        </w:rPr>
        <w:t xml:space="preserve"> </w:t>
      </w:r>
      <w:r w:rsidR="00A37456">
        <w:rPr>
          <w:rFonts w:ascii="Times New Roman" w:hAnsi="Times New Roman" w:cs="Times New Roman"/>
          <w:sz w:val="24"/>
          <w:szCs w:val="24"/>
        </w:rPr>
        <w:t>differences</w:t>
      </w:r>
      <w:r w:rsidR="00AA17F4">
        <w:rPr>
          <w:rFonts w:ascii="Times New Roman" w:hAnsi="Times New Roman" w:cs="Times New Roman"/>
          <w:sz w:val="24"/>
          <w:szCs w:val="24"/>
        </w:rPr>
        <w:t xml:space="preserve"> have their impact</w:t>
      </w:r>
      <w:r w:rsidR="00AB6B6C">
        <w:rPr>
          <w:rFonts w:ascii="Times New Roman" w:hAnsi="Times New Roman" w:cs="Times New Roman"/>
          <w:sz w:val="24"/>
          <w:szCs w:val="24"/>
        </w:rPr>
        <w:t xml:space="preserve">, and </w:t>
      </w:r>
      <w:r w:rsidR="00A37456">
        <w:rPr>
          <w:rFonts w:ascii="Times New Roman" w:hAnsi="Times New Roman" w:cs="Times New Roman"/>
          <w:sz w:val="24"/>
          <w:szCs w:val="24"/>
        </w:rPr>
        <w:t>therefore</w:t>
      </w:r>
      <w:r w:rsidR="00AB6B6C">
        <w:rPr>
          <w:rFonts w:ascii="Times New Roman" w:hAnsi="Times New Roman" w:cs="Times New Roman"/>
          <w:sz w:val="24"/>
          <w:szCs w:val="24"/>
        </w:rPr>
        <w:t xml:space="preserve"> IKEA offer</w:t>
      </w:r>
      <w:r w:rsidR="00AA17F4">
        <w:rPr>
          <w:rFonts w:ascii="Times New Roman" w:hAnsi="Times New Roman" w:cs="Times New Roman"/>
          <w:sz w:val="24"/>
          <w:szCs w:val="24"/>
        </w:rPr>
        <w:t>s</w:t>
      </w:r>
      <w:r w:rsidR="00AB6B6C">
        <w:rPr>
          <w:rFonts w:ascii="Times New Roman" w:hAnsi="Times New Roman" w:cs="Times New Roman"/>
          <w:sz w:val="24"/>
          <w:szCs w:val="24"/>
        </w:rPr>
        <w:t xml:space="preserve"> different product range in </w:t>
      </w:r>
      <w:r w:rsidR="009E3BAE">
        <w:rPr>
          <w:rFonts w:ascii="Times New Roman" w:hAnsi="Times New Roman" w:cs="Times New Roman"/>
          <w:sz w:val="24"/>
          <w:szCs w:val="24"/>
        </w:rPr>
        <w:t>both</w:t>
      </w:r>
      <w:r w:rsidR="00AB6B6C">
        <w:rPr>
          <w:rFonts w:ascii="Times New Roman" w:hAnsi="Times New Roman" w:cs="Times New Roman"/>
          <w:sz w:val="24"/>
          <w:szCs w:val="24"/>
        </w:rPr>
        <w:t xml:space="preserve"> counties.</w:t>
      </w:r>
      <w:sdt>
        <w:sdtPr>
          <w:rPr>
            <w:rFonts w:ascii="Times New Roman" w:hAnsi="Times New Roman" w:cs="Times New Roman"/>
            <w:sz w:val="24"/>
            <w:szCs w:val="24"/>
          </w:rPr>
          <w:id w:val="-1398507049"/>
          <w:citation/>
        </w:sdtPr>
        <w:sdtContent>
          <w:r w:rsidR="00EF79EC">
            <w:rPr>
              <w:rFonts w:ascii="Times New Roman" w:hAnsi="Times New Roman" w:cs="Times New Roman"/>
              <w:sz w:val="24"/>
              <w:szCs w:val="24"/>
            </w:rPr>
            <w:fldChar w:fldCharType="begin"/>
          </w:r>
          <w:r w:rsidR="00EF79EC">
            <w:rPr>
              <w:rFonts w:ascii="Times New Roman" w:hAnsi="Times New Roman" w:cs="Times New Roman"/>
              <w:sz w:val="24"/>
              <w:szCs w:val="24"/>
            </w:rPr>
            <w:instrText xml:space="preserve"> CITATION BSm16 \l 1033 </w:instrText>
          </w:r>
          <w:r w:rsidR="00EF79EC">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(B. Smith, 2016)</w:t>
          </w:r>
          <w:r w:rsidR="00EF79EC">
            <w:rPr>
              <w:rFonts w:ascii="Times New Roman" w:hAnsi="Times New Roman" w:cs="Times New Roman"/>
              <w:sz w:val="24"/>
              <w:szCs w:val="24"/>
            </w:rPr>
            <w:fldChar w:fldCharType="end"/>
          </w:r>
        </w:sdtContent>
      </w:sdt>
    </w:p>
    <w:p w14:paraId="3764C52B" w14:textId="77777777" w:rsidR="003A15D0" w:rsidRPr="00231E9B" w:rsidRDefault="003A15D0" w:rsidP="00975FA6">
      <w:pPr>
        <w:jc w:val="both"/>
      </w:pPr>
    </w:p>
    <w:p w14:paraId="1907A2C2" w14:textId="14FDD143" w:rsidR="00BE4B0D" w:rsidRDefault="00BE4B0D" w:rsidP="00975FA6">
      <w:pPr>
        <w:pStyle w:val="Heading2"/>
        <w:jc w:val="both"/>
      </w:pPr>
      <w:bookmarkStart w:id="39" w:name="_Toc70592414"/>
      <w:r>
        <w:t>8.3 Marketing Development</w:t>
      </w:r>
      <w:bookmarkEnd w:id="39"/>
    </w:p>
    <w:p w14:paraId="069793D1" w14:textId="65279490" w:rsidR="005763C8" w:rsidRPr="005763C8" w:rsidRDefault="00ED0BBA" w:rsidP="00975FA6">
      <w:pPr>
        <w:ind w:firstLine="720"/>
        <w:jc w:val="both"/>
        <w:rPr>
          <w:rFonts w:ascii="Times New Roman" w:hAnsi="Times New Roman" w:cs="Times New Roman"/>
          <w:sz w:val="24"/>
          <w:szCs w:val="24"/>
        </w:rPr>
      </w:pPr>
      <w:r>
        <w:rPr>
          <w:rFonts w:ascii="Times New Roman" w:hAnsi="Times New Roman" w:cs="Times New Roman"/>
          <w:sz w:val="24"/>
          <w:szCs w:val="24"/>
        </w:rPr>
        <w:t>Using exist</w:t>
      </w:r>
      <w:r w:rsidR="00AA17F4">
        <w:rPr>
          <w:rFonts w:ascii="Times New Roman" w:hAnsi="Times New Roman" w:cs="Times New Roman"/>
          <w:sz w:val="24"/>
          <w:szCs w:val="24"/>
        </w:rPr>
        <w:t>ing products and selling them on</w:t>
      </w:r>
      <w:r>
        <w:rPr>
          <w:rFonts w:ascii="Times New Roman" w:hAnsi="Times New Roman" w:cs="Times New Roman"/>
          <w:sz w:val="24"/>
          <w:szCs w:val="24"/>
        </w:rPr>
        <w:t xml:space="preserve"> new market</w:t>
      </w:r>
      <w:r w:rsidR="00AA17F4">
        <w:rPr>
          <w:rFonts w:ascii="Times New Roman" w:hAnsi="Times New Roman" w:cs="Times New Roman"/>
          <w:sz w:val="24"/>
          <w:szCs w:val="24"/>
        </w:rPr>
        <w:t>s</w:t>
      </w:r>
      <w:r>
        <w:rPr>
          <w:rFonts w:ascii="Times New Roman" w:hAnsi="Times New Roman" w:cs="Times New Roman"/>
          <w:sz w:val="24"/>
          <w:szCs w:val="24"/>
        </w:rPr>
        <w:t xml:space="preserve"> is a bit risky decision but for IKEA i</w:t>
      </w:r>
      <w:r w:rsidR="00AA17F4">
        <w:rPr>
          <w:rFonts w:ascii="Times New Roman" w:hAnsi="Times New Roman" w:cs="Times New Roman"/>
          <w:sz w:val="24"/>
          <w:szCs w:val="24"/>
        </w:rPr>
        <w:t>t shows</w:t>
      </w:r>
      <w:r>
        <w:rPr>
          <w:rFonts w:ascii="Times New Roman" w:hAnsi="Times New Roman" w:cs="Times New Roman"/>
          <w:sz w:val="24"/>
          <w:szCs w:val="24"/>
        </w:rPr>
        <w:t xml:space="preserve"> </w:t>
      </w:r>
      <w:r w:rsidR="00AA17F4">
        <w:rPr>
          <w:rFonts w:ascii="Times New Roman" w:hAnsi="Times New Roman" w:cs="Times New Roman"/>
          <w:sz w:val="24"/>
          <w:szCs w:val="24"/>
        </w:rPr>
        <w:t>to be a winning strategy</w:t>
      </w:r>
      <w:r w:rsidR="00C54E5B">
        <w:rPr>
          <w:rFonts w:ascii="Times New Roman" w:hAnsi="Times New Roman" w:cs="Times New Roman"/>
          <w:sz w:val="24"/>
          <w:szCs w:val="24"/>
        </w:rPr>
        <w:t xml:space="preserve"> for reaching new customers</w:t>
      </w:r>
      <w:r>
        <w:rPr>
          <w:rFonts w:ascii="Times New Roman" w:hAnsi="Times New Roman" w:cs="Times New Roman"/>
          <w:sz w:val="24"/>
          <w:szCs w:val="24"/>
        </w:rPr>
        <w:t xml:space="preserve">. During the years </w:t>
      </w:r>
      <w:r w:rsidR="00AA17F4">
        <w:rPr>
          <w:rFonts w:ascii="Times New Roman" w:hAnsi="Times New Roman" w:cs="Times New Roman"/>
          <w:sz w:val="24"/>
          <w:szCs w:val="24"/>
        </w:rPr>
        <w:t xml:space="preserve">the </w:t>
      </w:r>
      <w:r>
        <w:rPr>
          <w:rFonts w:ascii="Times New Roman" w:hAnsi="Times New Roman" w:cs="Times New Roman"/>
          <w:sz w:val="24"/>
          <w:szCs w:val="24"/>
        </w:rPr>
        <w:t xml:space="preserve">Scandinavian company </w:t>
      </w:r>
      <w:r w:rsidR="00AA17F4">
        <w:rPr>
          <w:rFonts w:ascii="Times New Roman" w:hAnsi="Times New Roman" w:cs="Times New Roman"/>
          <w:sz w:val="24"/>
          <w:szCs w:val="24"/>
        </w:rPr>
        <w:t xml:space="preserve">has </w:t>
      </w:r>
      <w:r w:rsidR="00A30324">
        <w:rPr>
          <w:rFonts w:ascii="Times New Roman" w:hAnsi="Times New Roman" w:cs="Times New Roman"/>
          <w:sz w:val="24"/>
          <w:szCs w:val="24"/>
        </w:rPr>
        <w:t xml:space="preserve">become the largest retailer in the world by </w:t>
      </w:r>
      <w:r w:rsidR="00C54E5B">
        <w:rPr>
          <w:rFonts w:ascii="Times New Roman" w:hAnsi="Times New Roman" w:cs="Times New Roman"/>
          <w:sz w:val="24"/>
          <w:szCs w:val="24"/>
        </w:rPr>
        <w:t>expan</w:t>
      </w:r>
      <w:r w:rsidR="00A30324">
        <w:rPr>
          <w:rFonts w:ascii="Times New Roman" w:hAnsi="Times New Roman" w:cs="Times New Roman"/>
          <w:sz w:val="24"/>
          <w:szCs w:val="24"/>
        </w:rPr>
        <w:t>ding</w:t>
      </w:r>
      <w:r w:rsidR="00C54E5B">
        <w:rPr>
          <w:rFonts w:ascii="Times New Roman" w:hAnsi="Times New Roman" w:cs="Times New Roman"/>
          <w:sz w:val="24"/>
          <w:szCs w:val="24"/>
        </w:rPr>
        <w:t xml:space="preserve"> </w:t>
      </w:r>
      <w:r w:rsidR="00A30324">
        <w:rPr>
          <w:rFonts w:ascii="Times New Roman" w:hAnsi="Times New Roman" w:cs="Times New Roman"/>
          <w:sz w:val="24"/>
          <w:szCs w:val="24"/>
        </w:rPr>
        <w:t>internationally and try</w:t>
      </w:r>
      <w:r w:rsidR="00AA17F4">
        <w:rPr>
          <w:rFonts w:ascii="Times New Roman" w:hAnsi="Times New Roman" w:cs="Times New Roman"/>
          <w:sz w:val="24"/>
          <w:szCs w:val="24"/>
        </w:rPr>
        <w:t>ing</w:t>
      </w:r>
      <w:r w:rsidR="00C54E5B">
        <w:rPr>
          <w:rFonts w:ascii="Times New Roman" w:hAnsi="Times New Roman" w:cs="Times New Roman"/>
          <w:sz w:val="24"/>
          <w:szCs w:val="24"/>
        </w:rPr>
        <w:t xml:space="preserve"> new geographical areas </w:t>
      </w:r>
      <w:r w:rsidR="00A30324">
        <w:rPr>
          <w:rFonts w:ascii="Times New Roman" w:hAnsi="Times New Roman" w:cs="Times New Roman"/>
          <w:sz w:val="24"/>
          <w:szCs w:val="24"/>
        </w:rPr>
        <w:t>relatively close to the company</w:t>
      </w:r>
      <w:r w:rsidR="00AA17F4">
        <w:rPr>
          <w:rFonts w:ascii="Times New Roman" w:hAnsi="Times New Roman" w:cs="Times New Roman"/>
          <w:sz w:val="24"/>
          <w:szCs w:val="24"/>
        </w:rPr>
        <w:t>’s</w:t>
      </w:r>
      <w:r w:rsidR="00A30324">
        <w:rPr>
          <w:rFonts w:ascii="Times New Roman" w:hAnsi="Times New Roman" w:cs="Times New Roman"/>
          <w:sz w:val="24"/>
          <w:szCs w:val="24"/>
        </w:rPr>
        <w:t xml:space="preserve"> culture.</w:t>
      </w:r>
      <w:r w:rsidR="00A3337E">
        <w:rPr>
          <w:rFonts w:ascii="Times New Roman" w:hAnsi="Times New Roman" w:cs="Times New Roman"/>
          <w:sz w:val="24"/>
          <w:szCs w:val="24"/>
        </w:rPr>
        <w:t xml:space="preserve"> Comparing IKEA in </w:t>
      </w:r>
      <w:r w:rsidR="00AA17F4">
        <w:rPr>
          <w:rFonts w:ascii="Times New Roman" w:hAnsi="Times New Roman" w:cs="Times New Roman"/>
          <w:sz w:val="24"/>
          <w:szCs w:val="24"/>
        </w:rPr>
        <w:t>the UK and in Bulgaria shows similarities as to the applied</w:t>
      </w:r>
      <w:r w:rsidR="00A3337E">
        <w:rPr>
          <w:rFonts w:ascii="Times New Roman" w:hAnsi="Times New Roman" w:cs="Times New Roman"/>
          <w:sz w:val="24"/>
          <w:szCs w:val="24"/>
        </w:rPr>
        <w:t xml:space="preserve"> strategies as o</w:t>
      </w:r>
      <w:r w:rsidR="005763C8" w:rsidRPr="005763C8">
        <w:rPr>
          <w:rFonts w:ascii="Times New Roman" w:hAnsi="Times New Roman" w:cs="Times New Roman"/>
          <w:sz w:val="24"/>
          <w:szCs w:val="24"/>
        </w:rPr>
        <w:t>pening new stores every year</w:t>
      </w:r>
      <w:r w:rsidR="00A3337E">
        <w:rPr>
          <w:rFonts w:ascii="Times New Roman" w:hAnsi="Times New Roman" w:cs="Times New Roman"/>
          <w:sz w:val="24"/>
          <w:szCs w:val="24"/>
        </w:rPr>
        <w:t xml:space="preserve"> in different areas.</w:t>
      </w:r>
      <w:r w:rsidR="00EF79EC">
        <w:rPr>
          <w:rFonts w:ascii="Times New Roman" w:hAnsi="Times New Roman" w:cs="Times New Roman"/>
          <w:sz w:val="24"/>
          <w:szCs w:val="24"/>
        </w:rPr>
        <w:t xml:space="preserve"> </w:t>
      </w:r>
      <w:sdt>
        <w:sdtPr>
          <w:rPr>
            <w:rFonts w:ascii="Times New Roman" w:hAnsi="Times New Roman" w:cs="Times New Roman"/>
            <w:sz w:val="24"/>
            <w:szCs w:val="24"/>
          </w:rPr>
          <w:id w:val="1129668551"/>
          <w:citation/>
        </w:sdtPr>
        <w:sdtContent>
          <w:r w:rsidR="00EF79EC">
            <w:rPr>
              <w:rFonts w:ascii="Times New Roman" w:hAnsi="Times New Roman" w:cs="Times New Roman"/>
              <w:sz w:val="24"/>
              <w:szCs w:val="24"/>
            </w:rPr>
            <w:fldChar w:fldCharType="begin"/>
          </w:r>
          <w:r w:rsidR="00EF79EC">
            <w:rPr>
              <w:rFonts w:ascii="Times New Roman" w:hAnsi="Times New Roman" w:cs="Times New Roman"/>
              <w:sz w:val="24"/>
              <w:szCs w:val="24"/>
            </w:rPr>
            <w:instrText xml:space="preserve"> CITATION BSm16 \l 1033 </w:instrText>
          </w:r>
          <w:r w:rsidR="00EF79EC">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(B. Smith, 2016)</w:t>
          </w:r>
          <w:r w:rsidR="00EF79EC">
            <w:rPr>
              <w:rFonts w:ascii="Times New Roman" w:hAnsi="Times New Roman" w:cs="Times New Roman"/>
              <w:sz w:val="24"/>
              <w:szCs w:val="24"/>
            </w:rPr>
            <w:fldChar w:fldCharType="end"/>
          </w:r>
        </w:sdtContent>
      </w:sdt>
    </w:p>
    <w:p w14:paraId="5325A991" w14:textId="77777777" w:rsidR="005763C8" w:rsidRPr="00870C4C" w:rsidRDefault="005763C8" w:rsidP="00975FA6">
      <w:pPr>
        <w:jc w:val="both"/>
      </w:pPr>
    </w:p>
    <w:p w14:paraId="1CC7D7EE" w14:textId="70431D88" w:rsidR="00BE4B0D" w:rsidRDefault="00BE4B0D" w:rsidP="00975FA6">
      <w:pPr>
        <w:pStyle w:val="Heading2"/>
        <w:jc w:val="both"/>
      </w:pPr>
      <w:bookmarkStart w:id="40" w:name="_Toc70592415"/>
      <w:r>
        <w:t>8.4 Diversification</w:t>
      </w:r>
      <w:bookmarkEnd w:id="40"/>
    </w:p>
    <w:p w14:paraId="1C13FB97" w14:textId="61CF4E11" w:rsidR="00407EBD" w:rsidRDefault="00952ECD" w:rsidP="00AA17F4">
      <w:pPr>
        <w:ind w:firstLine="720"/>
        <w:jc w:val="both"/>
        <w:rPr>
          <w:rFonts w:ascii="Times New Roman" w:hAnsi="Times New Roman" w:cs="Times New Roman"/>
          <w:sz w:val="24"/>
          <w:szCs w:val="24"/>
        </w:rPr>
      </w:pPr>
      <w:r>
        <w:rPr>
          <w:rFonts w:ascii="Times New Roman" w:hAnsi="Times New Roman" w:cs="Times New Roman"/>
          <w:sz w:val="24"/>
          <w:szCs w:val="24"/>
        </w:rPr>
        <w:t>IKEA restaurant</w:t>
      </w:r>
      <w:r w:rsidR="00AA17F4">
        <w:rPr>
          <w:rFonts w:ascii="Times New Roman" w:hAnsi="Times New Roman" w:cs="Times New Roman"/>
          <w:sz w:val="24"/>
          <w:szCs w:val="24"/>
        </w:rPr>
        <w:t>s are</w:t>
      </w:r>
      <w:r>
        <w:rPr>
          <w:rFonts w:ascii="Times New Roman" w:hAnsi="Times New Roman" w:cs="Times New Roman"/>
          <w:sz w:val="24"/>
          <w:szCs w:val="24"/>
        </w:rPr>
        <w:t xml:space="preserve"> a great example of this strategy </w:t>
      </w:r>
      <w:r w:rsidR="00AA17F4">
        <w:rPr>
          <w:rFonts w:ascii="Times New Roman" w:hAnsi="Times New Roman" w:cs="Times New Roman"/>
          <w:sz w:val="24"/>
          <w:szCs w:val="24"/>
        </w:rPr>
        <w:t>as they provide</w:t>
      </w:r>
      <w:r>
        <w:rPr>
          <w:rFonts w:ascii="Times New Roman" w:hAnsi="Times New Roman" w:cs="Times New Roman"/>
          <w:sz w:val="24"/>
          <w:szCs w:val="24"/>
        </w:rPr>
        <w:t xml:space="preserve"> </w:t>
      </w:r>
      <w:r w:rsidR="0086128C" w:rsidRPr="00D16E0D">
        <w:rPr>
          <w:rFonts w:ascii="Times New Roman" w:hAnsi="Times New Roman" w:cs="Times New Roman"/>
          <w:sz w:val="24"/>
          <w:szCs w:val="24"/>
        </w:rPr>
        <w:t>new</w:t>
      </w:r>
      <w:r w:rsidR="0086128C">
        <w:rPr>
          <w:rFonts w:ascii="Times New Roman" w:hAnsi="Times New Roman" w:cs="Times New Roman"/>
          <w:sz w:val="24"/>
          <w:szCs w:val="24"/>
        </w:rPr>
        <w:t xml:space="preserve"> products for new</w:t>
      </w:r>
      <w:r w:rsidR="00AA17F4">
        <w:rPr>
          <w:rFonts w:ascii="Times New Roman" w:hAnsi="Times New Roman" w:cs="Times New Roman"/>
          <w:sz w:val="24"/>
          <w:szCs w:val="24"/>
        </w:rPr>
        <w:t xml:space="preserve"> industries</w:t>
      </w:r>
      <w:r w:rsidR="0086128C">
        <w:rPr>
          <w:rFonts w:ascii="Times New Roman" w:hAnsi="Times New Roman" w:cs="Times New Roman"/>
          <w:sz w:val="24"/>
          <w:szCs w:val="24"/>
        </w:rPr>
        <w:t xml:space="preserve">. </w:t>
      </w:r>
      <w:r w:rsidR="00E954F0">
        <w:rPr>
          <w:rFonts w:ascii="Times New Roman" w:hAnsi="Times New Roman" w:cs="Times New Roman"/>
          <w:sz w:val="24"/>
          <w:szCs w:val="24"/>
        </w:rPr>
        <w:t xml:space="preserve">The typical Swedish food is served the same </w:t>
      </w:r>
      <w:r w:rsidR="00494840">
        <w:rPr>
          <w:rFonts w:ascii="Times New Roman" w:hAnsi="Times New Roman" w:cs="Times New Roman"/>
          <w:sz w:val="24"/>
          <w:szCs w:val="24"/>
        </w:rPr>
        <w:t xml:space="preserve">way </w:t>
      </w:r>
      <w:r w:rsidR="00E954F0">
        <w:rPr>
          <w:rFonts w:ascii="Times New Roman" w:hAnsi="Times New Roman" w:cs="Times New Roman"/>
          <w:sz w:val="24"/>
          <w:szCs w:val="24"/>
        </w:rPr>
        <w:t xml:space="preserve">as in </w:t>
      </w:r>
      <w:r w:rsidR="00AA17F4">
        <w:rPr>
          <w:rFonts w:ascii="Times New Roman" w:hAnsi="Times New Roman" w:cs="Times New Roman"/>
          <w:sz w:val="24"/>
          <w:szCs w:val="24"/>
        </w:rPr>
        <w:t>the UK and in Bulgaria</w:t>
      </w:r>
      <w:r w:rsidR="00E954F0">
        <w:rPr>
          <w:rFonts w:ascii="Times New Roman" w:hAnsi="Times New Roman" w:cs="Times New Roman"/>
          <w:sz w:val="24"/>
          <w:szCs w:val="24"/>
        </w:rPr>
        <w:t>.</w:t>
      </w:r>
      <w:r w:rsidR="00E8434A">
        <w:rPr>
          <w:rFonts w:ascii="Times New Roman" w:hAnsi="Times New Roman" w:cs="Times New Roman"/>
          <w:sz w:val="24"/>
          <w:szCs w:val="24"/>
        </w:rPr>
        <w:t xml:space="preserve"> </w:t>
      </w:r>
      <w:r>
        <w:rPr>
          <w:rFonts w:ascii="Times New Roman" w:hAnsi="Times New Roman" w:cs="Times New Roman"/>
          <w:sz w:val="24"/>
          <w:szCs w:val="24"/>
        </w:rPr>
        <w:t xml:space="preserve">For </w:t>
      </w:r>
      <w:r w:rsidR="00E8434A">
        <w:rPr>
          <w:rFonts w:ascii="Times New Roman" w:hAnsi="Times New Roman" w:cs="Times New Roman"/>
          <w:sz w:val="24"/>
          <w:szCs w:val="24"/>
        </w:rPr>
        <w:t>the b</w:t>
      </w:r>
      <w:r w:rsidRPr="00D16E0D">
        <w:rPr>
          <w:rFonts w:ascii="Times New Roman" w:hAnsi="Times New Roman" w:cs="Times New Roman"/>
          <w:sz w:val="24"/>
          <w:szCs w:val="24"/>
        </w:rPr>
        <w:t xml:space="preserve">rand extension </w:t>
      </w:r>
      <w:r w:rsidR="00AA17F4">
        <w:rPr>
          <w:rFonts w:ascii="Times New Roman" w:hAnsi="Times New Roman" w:cs="Times New Roman"/>
          <w:sz w:val="24"/>
          <w:szCs w:val="24"/>
        </w:rPr>
        <w:t>IKEA uses</w:t>
      </w:r>
      <w:r w:rsidRPr="00494840">
        <w:rPr>
          <w:rFonts w:ascii="Times New Roman" w:hAnsi="Times New Roman" w:cs="Times New Roman"/>
          <w:sz w:val="24"/>
          <w:szCs w:val="24"/>
        </w:rPr>
        <w:t xml:space="preserve"> </w:t>
      </w:r>
      <w:r w:rsidR="00E8434A">
        <w:rPr>
          <w:rFonts w:ascii="Times New Roman" w:hAnsi="Times New Roman" w:cs="Times New Roman"/>
          <w:sz w:val="24"/>
          <w:szCs w:val="24"/>
        </w:rPr>
        <w:t xml:space="preserve">forward </w:t>
      </w:r>
      <w:r w:rsidRPr="00494840">
        <w:rPr>
          <w:rFonts w:ascii="Times New Roman" w:hAnsi="Times New Roman" w:cs="Times New Roman"/>
          <w:sz w:val="24"/>
          <w:szCs w:val="24"/>
        </w:rPr>
        <w:t>Vertical Integration</w:t>
      </w:r>
      <w:r w:rsidR="00E8434A">
        <w:rPr>
          <w:rFonts w:ascii="Times New Roman" w:hAnsi="Times New Roman" w:cs="Times New Roman"/>
          <w:sz w:val="24"/>
          <w:szCs w:val="24"/>
        </w:rPr>
        <w:t xml:space="preserve">. </w:t>
      </w:r>
      <w:r w:rsidR="008A29CD">
        <w:rPr>
          <w:rFonts w:ascii="Times New Roman" w:hAnsi="Times New Roman" w:cs="Times New Roman"/>
          <w:sz w:val="24"/>
          <w:szCs w:val="24"/>
        </w:rPr>
        <w:t>The focus</w:t>
      </w:r>
      <w:r w:rsidR="00494840">
        <w:rPr>
          <w:rFonts w:ascii="Times New Roman" w:hAnsi="Times New Roman" w:cs="Times New Roman"/>
          <w:sz w:val="24"/>
          <w:szCs w:val="24"/>
        </w:rPr>
        <w:t xml:space="preserve"> on the</w:t>
      </w:r>
      <w:r w:rsidR="00494840" w:rsidRPr="00494840">
        <w:rPr>
          <w:rFonts w:ascii="Times New Roman" w:hAnsi="Times New Roman" w:cs="Times New Roman"/>
          <w:sz w:val="24"/>
          <w:szCs w:val="24"/>
        </w:rPr>
        <w:t xml:space="preserve"> unique design of the brand stores</w:t>
      </w:r>
      <w:r w:rsidR="002E0AC4">
        <w:rPr>
          <w:rFonts w:ascii="Times New Roman" w:hAnsi="Times New Roman" w:cs="Times New Roman"/>
          <w:sz w:val="24"/>
          <w:szCs w:val="24"/>
        </w:rPr>
        <w:t xml:space="preserve">, </w:t>
      </w:r>
      <w:r w:rsidR="00494840">
        <w:rPr>
          <w:rFonts w:ascii="Times New Roman" w:hAnsi="Times New Roman" w:cs="Times New Roman"/>
          <w:sz w:val="24"/>
          <w:szCs w:val="24"/>
        </w:rPr>
        <w:t>quality of service</w:t>
      </w:r>
      <w:r w:rsidR="008A29CD">
        <w:rPr>
          <w:rFonts w:ascii="Times New Roman" w:hAnsi="Times New Roman" w:cs="Times New Roman"/>
          <w:sz w:val="24"/>
          <w:szCs w:val="24"/>
        </w:rPr>
        <w:t xml:space="preserve"> and the lack of</w:t>
      </w:r>
      <w:r w:rsidR="002E0AC4">
        <w:rPr>
          <w:rFonts w:ascii="Times New Roman" w:hAnsi="Times New Roman" w:cs="Times New Roman"/>
          <w:sz w:val="24"/>
          <w:szCs w:val="24"/>
        </w:rPr>
        <w:t xml:space="preserve"> middlemen allows the company to control the prices</w:t>
      </w:r>
      <w:r w:rsidR="00494840">
        <w:rPr>
          <w:rFonts w:ascii="Times New Roman" w:hAnsi="Times New Roman" w:cs="Times New Roman"/>
          <w:sz w:val="24"/>
          <w:szCs w:val="24"/>
        </w:rPr>
        <w:t>. T</w:t>
      </w:r>
      <w:r w:rsidR="00407EBD" w:rsidRPr="00494840">
        <w:rPr>
          <w:rFonts w:ascii="Times New Roman" w:hAnsi="Times New Roman" w:cs="Times New Roman"/>
          <w:sz w:val="24"/>
          <w:szCs w:val="24"/>
        </w:rPr>
        <w:t xml:space="preserve">he </w:t>
      </w:r>
      <w:r w:rsidR="00E8434A">
        <w:rPr>
          <w:rFonts w:ascii="Times New Roman" w:hAnsi="Times New Roman" w:cs="Times New Roman"/>
          <w:sz w:val="24"/>
          <w:szCs w:val="24"/>
        </w:rPr>
        <w:t>s</w:t>
      </w:r>
      <w:r w:rsidR="00407EBD" w:rsidRPr="00494840">
        <w:rPr>
          <w:rFonts w:ascii="Times New Roman" w:hAnsi="Times New Roman" w:cs="Times New Roman"/>
          <w:sz w:val="24"/>
          <w:szCs w:val="24"/>
        </w:rPr>
        <w:t>tore</w:t>
      </w:r>
      <w:r w:rsidR="00E067A1" w:rsidRPr="00494840">
        <w:rPr>
          <w:rFonts w:ascii="Times New Roman" w:hAnsi="Times New Roman" w:cs="Times New Roman"/>
          <w:sz w:val="24"/>
          <w:szCs w:val="24"/>
        </w:rPr>
        <w:t xml:space="preserve"> location, size</w:t>
      </w:r>
      <w:r w:rsidR="00494840">
        <w:rPr>
          <w:rFonts w:ascii="Times New Roman" w:hAnsi="Times New Roman" w:cs="Times New Roman"/>
          <w:sz w:val="24"/>
          <w:szCs w:val="24"/>
        </w:rPr>
        <w:t xml:space="preserve"> and </w:t>
      </w:r>
      <w:r w:rsidR="00E8434A" w:rsidRPr="00E8434A">
        <w:rPr>
          <w:rFonts w:ascii="Times New Roman" w:hAnsi="Times New Roman" w:cs="Times New Roman"/>
          <w:sz w:val="24"/>
          <w:szCs w:val="24"/>
        </w:rPr>
        <w:t>layout</w:t>
      </w:r>
      <w:r w:rsidR="00E8434A">
        <w:rPr>
          <w:rFonts w:ascii="Times New Roman" w:hAnsi="Times New Roman" w:cs="Times New Roman"/>
          <w:sz w:val="24"/>
          <w:szCs w:val="24"/>
        </w:rPr>
        <w:t xml:space="preserve"> </w:t>
      </w:r>
      <w:r w:rsidR="002E0AC4" w:rsidRPr="00494840">
        <w:rPr>
          <w:rFonts w:ascii="Times New Roman" w:hAnsi="Times New Roman" w:cs="Times New Roman"/>
          <w:sz w:val="24"/>
          <w:szCs w:val="24"/>
        </w:rPr>
        <w:t>purposely designed to see every single</w:t>
      </w:r>
      <w:r w:rsidR="002E0AC4">
        <w:rPr>
          <w:rFonts w:ascii="Times New Roman" w:hAnsi="Times New Roman" w:cs="Times New Roman"/>
          <w:sz w:val="24"/>
          <w:szCs w:val="24"/>
        </w:rPr>
        <w:t xml:space="preserve"> item </w:t>
      </w:r>
      <w:r w:rsidR="00E8434A">
        <w:rPr>
          <w:rFonts w:ascii="Times New Roman" w:hAnsi="Times New Roman" w:cs="Times New Roman"/>
          <w:sz w:val="24"/>
          <w:szCs w:val="24"/>
        </w:rPr>
        <w:t xml:space="preserve">are also the same in </w:t>
      </w:r>
      <w:r w:rsidR="00AA17F4">
        <w:rPr>
          <w:rFonts w:ascii="Times New Roman" w:hAnsi="Times New Roman" w:cs="Times New Roman"/>
          <w:sz w:val="24"/>
          <w:szCs w:val="24"/>
        </w:rPr>
        <w:t xml:space="preserve">the UK and </w:t>
      </w:r>
      <w:r w:rsidR="008A29CD">
        <w:rPr>
          <w:rFonts w:ascii="Times New Roman" w:hAnsi="Times New Roman" w:cs="Times New Roman"/>
          <w:sz w:val="24"/>
          <w:szCs w:val="24"/>
        </w:rPr>
        <w:t xml:space="preserve">in </w:t>
      </w:r>
      <w:r w:rsidR="00AA17F4">
        <w:rPr>
          <w:rFonts w:ascii="Times New Roman" w:hAnsi="Times New Roman" w:cs="Times New Roman"/>
          <w:sz w:val="24"/>
          <w:szCs w:val="24"/>
        </w:rPr>
        <w:t>Bulgaria</w:t>
      </w:r>
      <w:r w:rsidR="002E0AC4">
        <w:rPr>
          <w:rFonts w:ascii="Times New Roman" w:hAnsi="Times New Roman" w:cs="Times New Roman"/>
          <w:sz w:val="24"/>
          <w:szCs w:val="24"/>
        </w:rPr>
        <w:t>.</w:t>
      </w:r>
      <w:r w:rsidR="00E8434A">
        <w:rPr>
          <w:rFonts w:ascii="Times New Roman" w:hAnsi="Times New Roman" w:cs="Times New Roman"/>
          <w:sz w:val="24"/>
          <w:szCs w:val="24"/>
        </w:rPr>
        <w:t xml:space="preserve"> </w:t>
      </w:r>
      <w:sdt>
        <w:sdtPr>
          <w:rPr>
            <w:rFonts w:ascii="Times New Roman" w:hAnsi="Times New Roman" w:cs="Times New Roman"/>
            <w:sz w:val="24"/>
            <w:szCs w:val="24"/>
          </w:rPr>
          <w:id w:val="791097947"/>
          <w:citation/>
        </w:sdtPr>
        <w:sdtContent>
          <w:r w:rsidR="00EF79EC">
            <w:rPr>
              <w:rFonts w:ascii="Times New Roman" w:hAnsi="Times New Roman" w:cs="Times New Roman"/>
              <w:sz w:val="24"/>
              <w:szCs w:val="24"/>
            </w:rPr>
            <w:fldChar w:fldCharType="begin"/>
          </w:r>
          <w:r w:rsidR="00EF79EC">
            <w:rPr>
              <w:rFonts w:ascii="Times New Roman" w:hAnsi="Times New Roman" w:cs="Times New Roman"/>
              <w:sz w:val="24"/>
              <w:szCs w:val="24"/>
            </w:rPr>
            <w:instrText xml:space="preserve"> CITATION BSm16 \l 1033 </w:instrText>
          </w:r>
          <w:r w:rsidR="00EF79EC">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(B. Smith, 2016)</w:t>
          </w:r>
          <w:r w:rsidR="00EF79EC">
            <w:rPr>
              <w:rFonts w:ascii="Times New Roman" w:hAnsi="Times New Roman" w:cs="Times New Roman"/>
              <w:sz w:val="24"/>
              <w:szCs w:val="24"/>
            </w:rPr>
            <w:fldChar w:fldCharType="end"/>
          </w:r>
        </w:sdtContent>
      </w:sdt>
    </w:p>
    <w:p w14:paraId="245560A6" w14:textId="77777777" w:rsidR="002E0AC4" w:rsidRPr="00494840" w:rsidRDefault="002E0AC4" w:rsidP="00AF5C87">
      <w:pPr>
        <w:rPr>
          <w:rFonts w:ascii="Times New Roman" w:hAnsi="Times New Roman" w:cs="Times New Roman"/>
          <w:sz w:val="24"/>
          <w:szCs w:val="24"/>
        </w:rPr>
      </w:pPr>
    </w:p>
    <w:p w14:paraId="7F57F88C" w14:textId="77777777" w:rsidR="005A3B45" w:rsidRPr="005A3B45" w:rsidRDefault="005A3B45" w:rsidP="005A3B45"/>
    <w:p w14:paraId="143223CE" w14:textId="69C83149" w:rsidR="00774E20" w:rsidRDefault="00774E20" w:rsidP="00774E20">
      <w:pPr>
        <w:pStyle w:val="Heading1"/>
        <w:rPr>
          <w:rFonts w:ascii="Times New Roman" w:hAnsi="Times New Roman" w:cs="Times New Roman"/>
        </w:rPr>
      </w:pPr>
      <w:bookmarkStart w:id="41" w:name="_Toc70592416"/>
      <w:r w:rsidRPr="00E15DB1">
        <w:rPr>
          <w:rFonts w:ascii="Times New Roman" w:hAnsi="Times New Roman" w:cs="Times New Roman"/>
        </w:rPr>
        <w:lastRenderedPageBreak/>
        <w:t>9.</w:t>
      </w:r>
      <w:r w:rsidR="00433015" w:rsidRPr="00E15DB1">
        <w:rPr>
          <w:rFonts w:ascii="Times New Roman" w:hAnsi="Times New Roman" w:cs="Times New Roman"/>
        </w:rPr>
        <w:t xml:space="preserve"> Advantages and </w:t>
      </w:r>
      <w:r w:rsidR="00203A8E">
        <w:rPr>
          <w:rFonts w:ascii="Times New Roman" w:hAnsi="Times New Roman" w:cs="Times New Roman"/>
        </w:rPr>
        <w:t>d</w:t>
      </w:r>
      <w:r w:rsidR="00433015" w:rsidRPr="00E15DB1">
        <w:rPr>
          <w:rFonts w:ascii="Times New Roman" w:hAnsi="Times New Roman" w:cs="Times New Roman"/>
        </w:rPr>
        <w:t>isadvantages</w:t>
      </w:r>
      <w:r w:rsidR="00203A8E">
        <w:rPr>
          <w:rFonts w:ascii="Times New Roman" w:hAnsi="Times New Roman" w:cs="Times New Roman"/>
        </w:rPr>
        <w:t xml:space="preserve"> of the Ansoff Strategy Model</w:t>
      </w:r>
      <w:bookmarkEnd w:id="41"/>
      <w:r w:rsidR="00203A8E">
        <w:rPr>
          <w:rFonts w:ascii="Times New Roman" w:hAnsi="Times New Roman" w:cs="Times New Roman"/>
        </w:rPr>
        <w:t xml:space="preserve"> </w:t>
      </w:r>
    </w:p>
    <w:p w14:paraId="2733DB1C" w14:textId="3A573078" w:rsidR="00203A8E" w:rsidRPr="00440E52" w:rsidRDefault="008A29CD" w:rsidP="008A29CD">
      <w:pPr>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203A8E" w:rsidRPr="00440E52">
        <w:rPr>
          <w:rFonts w:ascii="Times New Roman" w:hAnsi="Times New Roman" w:cs="Times New Roman"/>
          <w:sz w:val="24"/>
          <w:szCs w:val="24"/>
        </w:rPr>
        <w:t>Ansoff strategy is a model related to the directional development of the companies. It is</w:t>
      </w:r>
      <w:r>
        <w:rPr>
          <w:rFonts w:ascii="Times New Roman" w:hAnsi="Times New Roman" w:cs="Times New Roman"/>
          <w:sz w:val="24"/>
          <w:szCs w:val="24"/>
        </w:rPr>
        <w:t xml:space="preserve"> an essential marketing tool for every marketer because it shows</w:t>
      </w:r>
      <w:r w:rsidR="00203A8E" w:rsidRPr="00440E52">
        <w:rPr>
          <w:rFonts w:ascii="Times New Roman" w:hAnsi="Times New Roman" w:cs="Times New Roman"/>
          <w:sz w:val="24"/>
          <w:szCs w:val="24"/>
        </w:rPr>
        <w:t xml:space="preserve"> the possible ways to grow the business and </w:t>
      </w:r>
      <w:r>
        <w:rPr>
          <w:rFonts w:ascii="Times New Roman" w:hAnsi="Times New Roman" w:cs="Times New Roman"/>
          <w:sz w:val="24"/>
          <w:szCs w:val="24"/>
        </w:rPr>
        <w:t xml:space="preserve">the </w:t>
      </w:r>
      <w:r w:rsidR="00203A8E" w:rsidRPr="00440E52">
        <w:rPr>
          <w:rFonts w:ascii="Times New Roman" w:hAnsi="Times New Roman" w:cs="Times New Roman"/>
          <w:sz w:val="24"/>
          <w:szCs w:val="24"/>
        </w:rPr>
        <w:t>related risks to that</w:t>
      </w:r>
      <w:r w:rsidR="00AA3E62" w:rsidRPr="00440E52">
        <w:rPr>
          <w:rFonts w:ascii="Times New Roman" w:hAnsi="Times New Roman" w:cs="Times New Roman"/>
          <w:sz w:val="24"/>
          <w:szCs w:val="24"/>
        </w:rPr>
        <w:t xml:space="preserve">.  </w:t>
      </w:r>
      <w:r>
        <w:rPr>
          <w:rFonts w:ascii="Times New Roman" w:hAnsi="Times New Roman" w:cs="Times New Roman"/>
          <w:sz w:val="24"/>
          <w:szCs w:val="24"/>
        </w:rPr>
        <w:t>The advantages of this model are the ability clearly to analyze</w:t>
      </w:r>
      <w:r w:rsidR="00AA3E62" w:rsidRPr="00440E52">
        <w:rPr>
          <w:rFonts w:ascii="Times New Roman" w:hAnsi="Times New Roman" w:cs="Times New Roman"/>
          <w:sz w:val="24"/>
          <w:szCs w:val="24"/>
        </w:rPr>
        <w:t xml:space="preserve"> the company’s growth strategies </w:t>
      </w:r>
      <w:r>
        <w:rPr>
          <w:rFonts w:ascii="Times New Roman" w:hAnsi="Times New Roman" w:cs="Times New Roman"/>
          <w:sz w:val="24"/>
          <w:szCs w:val="24"/>
        </w:rPr>
        <w:t>as to increase the profit and to accomplish</w:t>
      </w:r>
      <w:r w:rsidR="00AA3E62" w:rsidRPr="00440E52">
        <w:rPr>
          <w:rFonts w:ascii="Times New Roman" w:hAnsi="Times New Roman" w:cs="Times New Roman"/>
          <w:sz w:val="24"/>
          <w:szCs w:val="24"/>
        </w:rPr>
        <w:t xml:space="preserve"> </w:t>
      </w:r>
      <w:r>
        <w:rPr>
          <w:rFonts w:ascii="Times New Roman" w:hAnsi="Times New Roman" w:cs="Times New Roman"/>
          <w:sz w:val="24"/>
          <w:szCs w:val="24"/>
        </w:rPr>
        <w:t xml:space="preserve">its </w:t>
      </w:r>
      <w:r w:rsidR="00AA3E62" w:rsidRPr="00440E52">
        <w:rPr>
          <w:rFonts w:ascii="Times New Roman" w:hAnsi="Times New Roman" w:cs="Times New Roman"/>
          <w:sz w:val="24"/>
          <w:szCs w:val="24"/>
        </w:rPr>
        <w:t xml:space="preserve">goals. </w:t>
      </w:r>
      <w:r>
        <w:rPr>
          <w:rFonts w:ascii="Times New Roman" w:hAnsi="Times New Roman" w:cs="Times New Roman"/>
          <w:sz w:val="24"/>
          <w:szCs w:val="24"/>
        </w:rPr>
        <w:t>The d</w:t>
      </w:r>
      <w:r w:rsidR="00AA3E62" w:rsidRPr="00440E52">
        <w:rPr>
          <w:rFonts w:ascii="Times New Roman" w:hAnsi="Times New Roman" w:cs="Times New Roman"/>
          <w:sz w:val="24"/>
          <w:szCs w:val="24"/>
        </w:rPr>
        <w:t xml:space="preserve">isadvantages of the </w:t>
      </w:r>
      <w:r w:rsidR="00440E52" w:rsidRPr="00440E52">
        <w:rPr>
          <w:rFonts w:ascii="Times New Roman" w:hAnsi="Times New Roman" w:cs="Times New Roman"/>
          <w:sz w:val="24"/>
          <w:szCs w:val="24"/>
        </w:rPr>
        <w:t xml:space="preserve">model </w:t>
      </w:r>
      <w:r w:rsidR="00292A3B">
        <w:rPr>
          <w:rFonts w:ascii="Times New Roman" w:hAnsi="Times New Roman" w:cs="Times New Roman"/>
          <w:sz w:val="24"/>
          <w:szCs w:val="24"/>
        </w:rPr>
        <w:t>are</w:t>
      </w:r>
      <w:r w:rsidR="00440E52" w:rsidRPr="00440E52">
        <w:rPr>
          <w:rFonts w:ascii="Times New Roman" w:hAnsi="Times New Roman" w:cs="Times New Roman"/>
          <w:sz w:val="24"/>
          <w:szCs w:val="24"/>
        </w:rPr>
        <w:t xml:space="preserve"> not analyzing the external </w:t>
      </w:r>
      <w:r w:rsidR="00292A3B">
        <w:rPr>
          <w:rFonts w:ascii="Times New Roman" w:hAnsi="Times New Roman" w:cs="Times New Roman"/>
          <w:sz w:val="24"/>
          <w:szCs w:val="24"/>
        </w:rPr>
        <w:t>environment as PESTEL</w:t>
      </w:r>
      <w:r w:rsidR="00292A3B" w:rsidRPr="00440E52">
        <w:rPr>
          <w:rFonts w:ascii="Times New Roman" w:hAnsi="Times New Roman" w:cs="Times New Roman"/>
          <w:sz w:val="24"/>
          <w:szCs w:val="24"/>
        </w:rPr>
        <w:t xml:space="preserve"> </w:t>
      </w:r>
      <w:r w:rsidR="00440E52" w:rsidRPr="00440E52">
        <w:rPr>
          <w:rFonts w:ascii="Times New Roman" w:hAnsi="Times New Roman" w:cs="Times New Roman"/>
          <w:sz w:val="24"/>
          <w:szCs w:val="24"/>
        </w:rPr>
        <w:t xml:space="preserve">factors </w:t>
      </w:r>
      <w:r w:rsidR="006657E2">
        <w:rPr>
          <w:rFonts w:ascii="Times New Roman" w:hAnsi="Times New Roman" w:cs="Times New Roman"/>
          <w:sz w:val="24"/>
          <w:szCs w:val="24"/>
        </w:rPr>
        <w:t>and</w:t>
      </w:r>
      <w:r w:rsidR="00440E52" w:rsidRPr="00440E52">
        <w:rPr>
          <w:rFonts w:ascii="Times New Roman" w:hAnsi="Times New Roman" w:cs="Times New Roman"/>
          <w:sz w:val="24"/>
          <w:szCs w:val="24"/>
        </w:rPr>
        <w:t xml:space="preserve"> competitors</w:t>
      </w:r>
      <w:r w:rsidR="00360549">
        <w:rPr>
          <w:rFonts w:ascii="Times New Roman" w:hAnsi="Times New Roman" w:cs="Times New Roman"/>
          <w:sz w:val="24"/>
          <w:szCs w:val="24"/>
        </w:rPr>
        <w:t>.</w:t>
      </w:r>
      <w:sdt>
        <w:sdtPr>
          <w:rPr>
            <w:rFonts w:ascii="Times New Roman" w:hAnsi="Times New Roman" w:cs="Times New Roman"/>
            <w:sz w:val="24"/>
            <w:szCs w:val="24"/>
          </w:rPr>
          <w:id w:val="879365344"/>
          <w:citation/>
        </w:sdtPr>
        <w:sdtContent>
          <w:r w:rsidR="009F55D2">
            <w:rPr>
              <w:rFonts w:ascii="Times New Roman" w:hAnsi="Times New Roman" w:cs="Times New Roman"/>
              <w:sz w:val="24"/>
              <w:szCs w:val="24"/>
            </w:rPr>
            <w:fldChar w:fldCharType="begin"/>
          </w:r>
          <w:r w:rsidR="009F55D2">
            <w:rPr>
              <w:rFonts w:ascii="Times New Roman" w:hAnsi="Times New Roman" w:cs="Times New Roman"/>
              <w:sz w:val="24"/>
              <w:szCs w:val="24"/>
            </w:rPr>
            <w:instrText xml:space="preserve"> CITATION Ami16 \l 1033 </w:instrText>
          </w:r>
          <w:r w:rsidR="009F55D2">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(Porath, 2016)</w:t>
          </w:r>
          <w:r w:rsidR="009F55D2">
            <w:rPr>
              <w:rFonts w:ascii="Times New Roman" w:hAnsi="Times New Roman" w:cs="Times New Roman"/>
              <w:sz w:val="24"/>
              <w:szCs w:val="24"/>
            </w:rPr>
            <w:fldChar w:fldCharType="end"/>
          </w:r>
        </w:sdtContent>
      </w:sdt>
    </w:p>
    <w:p w14:paraId="2A920825" w14:textId="77777777" w:rsidR="005A3B45" w:rsidRPr="005A3B45" w:rsidRDefault="005A3B45" w:rsidP="008A29CD">
      <w:pPr>
        <w:jc w:val="both"/>
      </w:pPr>
    </w:p>
    <w:p w14:paraId="5F723966" w14:textId="3C10F484" w:rsidR="005C6CC2" w:rsidRDefault="00774E20" w:rsidP="008A29CD">
      <w:pPr>
        <w:pStyle w:val="Heading1"/>
        <w:jc w:val="both"/>
        <w:rPr>
          <w:rFonts w:ascii="Times New Roman" w:hAnsi="Times New Roman" w:cs="Times New Roman"/>
        </w:rPr>
      </w:pPr>
      <w:bookmarkStart w:id="42" w:name="_Toc70592417"/>
      <w:r w:rsidRPr="00E15DB1">
        <w:rPr>
          <w:rFonts w:ascii="Times New Roman" w:hAnsi="Times New Roman" w:cs="Times New Roman"/>
        </w:rPr>
        <w:t xml:space="preserve">10. </w:t>
      </w:r>
      <w:r w:rsidR="005C6CC2" w:rsidRPr="00E15DB1">
        <w:rPr>
          <w:rFonts w:ascii="Times New Roman" w:hAnsi="Times New Roman" w:cs="Times New Roman"/>
        </w:rPr>
        <w:t>Conclusion</w:t>
      </w:r>
      <w:bookmarkEnd w:id="42"/>
    </w:p>
    <w:p w14:paraId="2F2E9541" w14:textId="6B0D0562" w:rsidR="005C6CC2" w:rsidRDefault="005C6CC2" w:rsidP="008A29CD">
      <w:pPr>
        <w:ind w:firstLine="720"/>
        <w:jc w:val="both"/>
        <w:rPr>
          <w:rFonts w:ascii="Times New Roman" w:hAnsi="Times New Roman" w:cs="Times New Roman"/>
          <w:sz w:val="24"/>
          <w:szCs w:val="24"/>
        </w:rPr>
      </w:pPr>
      <w:r w:rsidRPr="00BE3D64">
        <w:rPr>
          <w:rFonts w:ascii="Times New Roman" w:hAnsi="Times New Roman" w:cs="Times New Roman"/>
          <w:sz w:val="24"/>
          <w:szCs w:val="24"/>
        </w:rPr>
        <w:t>This course work demonstrated</w:t>
      </w:r>
      <w:r w:rsidR="007A0475" w:rsidRPr="00BE3D64">
        <w:rPr>
          <w:rFonts w:ascii="Times New Roman" w:hAnsi="Times New Roman" w:cs="Times New Roman"/>
          <w:sz w:val="24"/>
          <w:szCs w:val="24"/>
        </w:rPr>
        <w:t xml:space="preserve"> detailed</w:t>
      </w:r>
      <w:r w:rsidRPr="00BE3D64">
        <w:rPr>
          <w:rFonts w:ascii="Times New Roman" w:hAnsi="Times New Roman" w:cs="Times New Roman"/>
          <w:sz w:val="24"/>
          <w:szCs w:val="24"/>
        </w:rPr>
        <w:t xml:space="preserve"> international marketing analysis and comparison of </w:t>
      </w:r>
      <w:r w:rsidR="008A29CD">
        <w:rPr>
          <w:rFonts w:ascii="Times New Roman" w:hAnsi="Times New Roman" w:cs="Times New Roman"/>
          <w:sz w:val="24"/>
          <w:szCs w:val="24"/>
        </w:rPr>
        <w:t>the IKEA company particularly in the markets of the</w:t>
      </w:r>
      <w:r w:rsidRPr="00BE3D64">
        <w:rPr>
          <w:rFonts w:ascii="Times New Roman" w:hAnsi="Times New Roman" w:cs="Times New Roman"/>
          <w:sz w:val="24"/>
          <w:szCs w:val="24"/>
        </w:rPr>
        <w:t xml:space="preserve"> United Kingdom and </w:t>
      </w:r>
      <w:r w:rsidR="008A29CD">
        <w:rPr>
          <w:rFonts w:ascii="Times New Roman" w:hAnsi="Times New Roman" w:cs="Times New Roman"/>
          <w:sz w:val="24"/>
          <w:szCs w:val="24"/>
        </w:rPr>
        <w:t>in Bulgaria</w:t>
      </w:r>
      <w:r w:rsidRPr="00BE3D64">
        <w:rPr>
          <w:rFonts w:ascii="Times New Roman" w:hAnsi="Times New Roman" w:cs="Times New Roman"/>
          <w:sz w:val="24"/>
          <w:szCs w:val="24"/>
        </w:rPr>
        <w:t xml:space="preserve">. </w:t>
      </w:r>
      <w:r w:rsidR="007A0475" w:rsidRPr="00BE3D64">
        <w:rPr>
          <w:rFonts w:ascii="Times New Roman" w:hAnsi="Times New Roman" w:cs="Times New Roman"/>
          <w:sz w:val="24"/>
          <w:szCs w:val="24"/>
        </w:rPr>
        <w:t>Based on the deep academic research</w:t>
      </w:r>
      <w:r w:rsidR="008A29CD">
        <w:rPr>
          <w:rFonts w:ascii="Times New Roman" w:hAnsi="Times New Roman" w:cs="Times New Roman"/>
          <w:sz w:val="24"/>
          <w:szCs w:val="24"/>
        </w:rPr>
        <w:t xml:space="preserve"> it managed to compare</w:t>
      </w:r>
      <w:r w:rsidR="007A0475" w:rsidRPr="00BE3D64">
        <w:rPr>
          <w:rFonts w:ascii="Times New Roman" w:hAnsi="Times New Roman" w:cs="Times New Roman"/>
          <w:sz w:val="24"/>
          <w:szCs w:val="24"/>
        </w:rPr>
        <w:t xml:space="preserve"> and list their similarities and differences. </w:t>
      </w:r>
      <w:r w:rsidR="005B432F">
        <w:rPr>
          <w:rFonts w:ascii="Times New Roman" w:hAnsi="Times New Roman" w:cs="Times New Roman"/>
          <w:sz w:val="24"/>
          <w:szCs w:val="24"/>
        </w:rPr>
        <w:t>As a Global leader IKEA</w:t>
      </w:r>
      <w:r w:rsidR="008A29CD">
        <w:rPr>
          <w:rFonts w:ascii="Times New Roman" w:hAnsi="Times New Roman" w:cs="Times New Roman"/>
          <w:sz w:val="24"/>
          <w:szCs w:val="24"/>
        </w:rPr>
        <w:t xml:space="preserve"> uses</w:t>
      </w:r>
      <w:r w:rsidR="007A0475" w:rsidRPr="00BE3D64">
        <w:rPr>
          <w:rFonts w:ascii="Times New Roman" w:hAnsi="Times New Roman" w:cs="Times New Roman"/>
          <w:sz w:val="24"/>
          <w:szCs w:val="24"/>
        </w:rPr>
        <w:t xml:space="preserve"> similar marketing strategies and approaches to in</w:t>
      </w:r>
      <w:r w:rsidR="007C2F6E" w:rsidRPr="00BE3D64">
        <w:rPr>
          <w:rFonts w:ascii="Times New Roman" w:hAnsi="Times New Roman" w:cs="Times New Roman"/>
          <w:sz w:val="24"/>
          <w:szCs w:val="24"/>
        </w:rPr>
        <w:t>fluence</w:t>
      </w:r>
      <w:r w:rsidR="007A0475" w:rsidRPr="00BE3D64">
        <w:rPr>
          <w:rFonts w:ascii="Times New Roman" w:hAnsi="Times New Roman" w:cs="Times New Roman"/>
          <w:sz w:val="24"/>
          <w:szCs w:val="24"/>
        </w:rPr>
        <w:t xml:space="preserve"> the customer</w:t>
      </w:r>
      <w:r w:rsidR="0099776B" w:rsidRPr="00BE3D64">
        <w:rPr>
          <w:rFonts w:ascii="Times New Roman" w:hAnsi="Times New Roman" w:cs="Times New Roman"/>
          <w:sz w:val="24"/>
          <w:szCs w:val="24"/>
        </w:rPr>
        <w:t xml:space="preserve"> decision</w:t>
      </w:r>
      <w:r w:rsidR="00777A4D" w:rsidRPr="00BE3D64">
        <w:rPr>
          <w:rFonts w:ascii="Times New Roman" w:hAnsi="Times New Roman" w:cs="Times New Roman"/>
          <w:sz w:val="24"/>
          <w:szCs w:val="24"/>
        </w:rPr>
        <w:t xml:space="preserve"> in </w:t>
      </w:r>
      <w:r w:rsidR="008A29CD">
        <w:rPr>
          <w:rFonts w:ascii="Times New Roman" w:hAnsi="Times New Roman" w:cs="Times New Roman"/>
          <w:sz w:val="24"/>
          <w:szCs w:val="24"/>
        </w:rPr>
        <w:t xml:space="preserve">the UK and </w:t>
      </w:r>
      <w:r w:rsidR="005B432F">
        <w:rPr>
          <w:rFonts w:ascii="Times New Roman" w:hAnsi="Times New Roman" w:cs="Times New Roman"/>
          <w:sz w:val="24"/>
          <w:szCs w:val="24"/>
        </w:rPr>
        <w:t xml:space="preserve">in </w:t>
      </w:r>
      <w:r w:rsidR="008A29CD">
        <w:rPr>
          <w:rFonts w:ascii="Times New Roman" w:hAnsi="Times New Roman" w:cs="Times New Roman"/>
          <w:sz w:val="24"/>
          <w:szCs w:val="24"/>
        </w:rPr>
        <w:t>Bulgaria</w:t>
      </w:r>
      <w:r w:rsidR="007A0475" w:rsidRPr="00BE3D64">
        <w:rPr>
          <w:rFonts w:ascii="Times New Roman" w:hAnsi="Times New Roman" w:cs="Times New Roman"/>
          <w:sz w:val="24"/>
          <w:szCs w:val="24"/>
        </w:rPr>
        <w:t>.</w:t>
      </w:r>
      <w:r w:rsidR="0099776B" w:rsidRPr="00BE3D64">
        <w:rPr>
          <w:rFonts w:ascii="Times New Roman" w:hAnsi="Times New Roman" w:cs="Times New Roman"/>
          <w:sz w:val="24"/>
          <w:szCs w:val="24"/>
        </w:rPr>
        <w:t xml:space="preserve"> </w:t>
      </w:r>
      <w:r w:rsidR="00777A4D" w:rsidRPr="00BE3D64">
        <w:rPr>
          <w:rFonts w:ascii="Times New Roman" w:hAnsi="Times New Roman" w:cs="Times New Roman"/>
          <w:sz w:val="24"/>
          <w:szCs w:val="24"/>
        </w:rPr>
        <w:t>Following the brand mission t</w:t>
      </w:r>
      <w:r w:rsidR="0099776B" w:rsidRPr="00BE3D64">
        <w:rPr>
          <w:rFonts w:ascii="Times New Roman" w:hAnsi="Times New Roman" w:cs="Times New Roman"/>
          <w:sz w:val="24"/>
          <w:szCs w:val="24"/>
        </w:rPr>
        <w:t>o be the largest retailer in the world</w:t>
      </w:r>
      <w:r w:rsidR="008A29CD">
        <w:rPr>
          <w:rFonts w:ascii="Times New Roman" w:hAnsi="Times New Roman" w:cs="Times New Roman"/>
          <w:sz w:val="24"/>
          <w:szCs w:val="24"/>
        </w:rPr>
        <w:t>,</w:t>
      </w:r>
      <w:r w:rsidR="0099776B" w:rsidRPr="00BE3D64">
        <w:rPr>
          <w:rFonts w:ascii="Times New Roman" w:hAnsi="Times New Roman" w:cs="Times New Roman"/>
          <w:sz w:val="24"/>
          <w:szCs w:val="24"/>
        </w:rPr>
        <w:t xml:space="preserve"> </w:t>
      </w:r>
      <w:r w:rsidR="00BE3D64">
        <w:rPr>
          <w:rFonts w:ascii="Times New Roman" w:hAnsi="Times New Roman" w:cs="Times New Roman"/>
          <w:sz w:val="24"/>
          <w:szCs w:val="24"/>
        </w:rPr>
        <w:t>offering affor</w:t>
      </w:r>
      <w:r w:rsidR="008A29CD">
        <w:rPr>
          <w:rFonts w:ascii="Times New Roman" w:hAnsi="Times New Roman" w:cs="Times New Roman"/>
          <w:sz w:val="24"/>
          <w:szCs w:val="24"/>
        </w:rPr>
        <w:t>dable products and good quality items, the company</w:t>
      </w:r>
      <w:r w:rsidR="0099776B" w:rsidRPr="00BE3D64">
        <w:rPr>
          <w:rFonts w:ascii="Times New Roman" w:hAnsi="Times New Roman" w:cs="Times New Roman"/>
          <w:sz w:val="24"/>
          <w:szCs w:val="24"/>
        </w:rPr>
        <w:t xml:space="preserve"> </w:t>
      </w:r>
      <w:r w:rsidR="008A29CD">
        <w:rPr>
          <w:rFonts w:ascii="Times New Roman" w:hAnsi="Times New Roman" w:cs="Times New Roman"/>
          <w:sz w:val="24"/>
          <w:szCs w:val="24"/>
        </w:rPr>
        <w:t>modifies</w:t>
      </w:r>
      <w:r w:rsidR="00FA3E1C">
        <w:rPr>
          <w:rFonts w:ascii="Times New Roman" w:hAnsi="Times New Roman" w:cs="Times New Roman"/>
          <w:sz w:val="24"/>
          <w:szCs w:val="24"/>
        </w:rPr>
        <w:t xml:space="preserve"> and </w:t>
      </w:r>
      <w:r w:rsidR="008A29CD">
        <w:rPr>
          <w:rFonts w:ascii="Times New Roman" w:hAnsi="Times New Roman" w:cs="Times New Roman"/>
          <w:sz w:val="24"/>
          <w:szCs w:val="24"/>
        </w:rPr>
        <w:t>applies</w:t>
      </w:r>
      <w:r w:rsidR="00777A4D" w:rsidRPr="00BE3D64">
        <w:rPr>
          <w:rFonts w:ascii="Times New Roman" w:hAnsi="Times New Roman" w:cs="Times New Roman"/>
          <w:sz w:val="24"/>
          <w:szCs w:val="24"/>
        </w:rPr>
        <w:t xml:space="preserve"> </w:t>
      </w:r>
      <w:r w:rsidR="0099776B" w:rsidRPr="00BE3D64">
        <w:rPr>
          <w:rFonts w:ascii="Times New Roman" w:hAnsi="Times New Roman" w:cs="Times New Roman"/>
          <w:sz w:val="24"/>
          <w:szCs w:val="24"/>
        </w:rPr>
        <w:t xml:space="preserve">different approaches to cultural differences, political </w:t>
      </w:r>
      <w:r w:rsidR="00BE3D64" w:rsidRPr="00BE3D64">
        <w:rPr>
          <w:rFonts w:ascii="Times New Roman" w:hAnsi="Times New Roman" w:cs="Times New Roman"/>
          <w:sz w:val="24"/>
          <w:szCs w:val="24"/>
        </w:rPr>
        <w:t>environment,</w:t>
      </w:r>
      <w:r w:rsidR="005B432F">
        <w:rPr>
          <w:rFonts w:ascii="Times New Roman" w:hAnsi="Times New Roman" w:cs="Times New Roman"/>
          <w:sz w:val="24"/>
          <w:szCs w:val="24"/>
        </w:rPr>
        <w:t xml:space="preserve"> and economy o</w:t>
      </w:r>
      <w:r w:rsidR="0099776B" w:rsidRPr="00BE3D64">
        <w:rPr>
          <w:rFonts w:ascii="Times New Roman" w:hAnsi="Times New Roman" w:cs="Times New Roman"/>
          <w:sz w:val="24"/>
          <w:szCs w:val="24"/>
        </w:rPr>
        <w:t>f scale.</w:t>
      </w:r>
      <w:r w:rsidR="00777A4D" w:rsidRPr="00BE3D64">
        <w:rPr>
          <w:rFonts w:ascii="Times New Roman" w:hAnsi="Times New Roman" w:cs="Times New Roman"/>
          <w:sz w:val="24"/>
          <w:szCs w:val="24"/>
        </w:rPr>
        <w:t xml:space="preserve"> </w:t>
      </w:r>
      <w:sdt>
        <w:sdtPr>
          <w:rPr>
            <w:rFonts w:ascii="Times New Roman" w:hAnsi="Times New Roman" w:cs="Times New Roman"/>
            <w:sz w:val="24"/>
            <w:szCs w:val="24"/>
          </w:rPr>
          <w:id w:val="-610052872"/>
          <w:citation/>
        </w:sdtPr>
        <w:sdtContent>
          <w:r w:rsidR="00E662BE">
            <w:rPr>
              <w:rFonts w:ascii="Times New Roman" w:hAnsi="Times New Roman" w:cs="Times New Roman"/>
              <w:sz w:val="24"/>
              <w:szCs w:val="24"/>
            </w:rPr>
            <w:fldChar w:fldCharType="begin"/>
          </w:r>
          <w:r w:rsidR="00E662BE">
            <w:rPr>
              <w:rFonts w:ascii="Times New Roman" w:hAnsi="Times New Roman" w:cs="Times New Roman"/>
              <w:sz w:val="24"/>
              <w:szCs w:val="24"/>
            </w:rPr>
            <w:instrText xml:space="preserve"> CITATION SBr21 \l 1033 </w:instrText>
          </w:r>
          <w:r w:rsidR="00E662BE">
            <w:rPr>
              <w:rFonts w:ascii="Times New Roman" w:hAnsi="Times New Roman" w:cs="Times New Roman"/>
              <w:sz w:val="24"/>
              <w:szCs w:val="24"/>
            </w:rPr>
            <w:fldChar w:fldCharType="separate"/>
          </w:r>
          <w:r w:rsidR="00582F0C" w:rsidRPr="00582F0C">
            <w:rPr>
              <w:rFonts w:ascii="Times New Roman" w:hAnsi="Times New Roman" w:cs="Times New Roman"/>
              <w:noProof/>
              <w:sz w:val="24"/>
              <w:szCs w:val="24"/>
            </w:rPr>
            <w:t>(S. Brege, 2021)</w:t>
          </w:r>
          <w:r w:rsidR="00E662BE">
            <w:rPr>
              <w:rFonts w:ascii="Times New Roman" w:hAnsi="Times New Roman" w:cs="Times New Roman"/>
              <w:sz w:val="24"/>
              <w:szCs w:val="24"/>
            </w:rPr>
            <w:fldChar w:fldCharType="end"/>
          </w:r>
        </w:sdtContent>
      </w:sdt>
    </w:p>
    <w:p w14:paraId="71B1C96E" w14:textId="77777777" w:rsidR="003C01AD" w:rsidRPr="00BE3D64" w:rsidRDefault="003C01AD" w:rsidP="008A29CD">
      <w:pPr>
        <w:jc w:val="both"/>
        <w:rPr>
          <w:rFonts w:ascii="Times New Roman" w:hAnsi="Times New Roman" w:cs="Times New Roman"/>
          <w:sz w:val="24"/>
          <w:szCs w:val="24"/>
        </w:rPr>
      </w:pPr>
    </w:p>
    <w:p w14:paraId="2DF8257A" w14:textId="43A30135" w:rsidR="00774E20" w:rsidRDefault="00774E20" w:rsidP="008A29CD">
      <w:pPr>
        <w:pStyle w:val="Heading1"/>
        <w:jc w:val="both"/>
        <w:rPr>
          <w:rFonts w:ascii="Times New Roman" w:hAnsi="Times New Roman" w:cs="Times New Roman"/>
        </w:rPr>
      </w:pPr>
      <w:bookmarkStart w:id="43" w:name="_Toc70592418"/>
      <w:r w:rsidRPr="00E15DB1">
        <w:rPr>
          <w:rFonts w:ascii="Times New Roman" w:hAnsi="Times New Roman" w:cs="Times New Roman"/>
        </w:rPr>
        <w:t>11. Recommendation</w:t>
      </w:r>
      <w:bookmarkEnd w:id="43"/>
      <w:r w:rsidR="005C5A01">
        <w:rPr>
          <w:rFonts w:ascii="Times New Roman" w:hAnsi="Times New Roman" w:cs="Times New Roman"/>
        </w:rPr>
        <w:t xml:space="preserve"> </w:t>
      </w:r>
    </w:p>
    <w:p w14:paraId="4AFF37E3" w14:textId="003C979D" w:rsidR="00304B58" w:rsidRPr="00BA491A" w:rsidRDefault="00AD7ADC" w:rsidP="008A29CD">
      <w:pPr>
        <w:ind w:firstLine="720"/>
        <w:jc w:val="both"/>
        <w:rPr>
          <w:rFonts w:ascii="Times New Roman" w:hAnsi="Times New Roman" w:cs="Times New Roman"/>
          <w:sz w:val="24"/>
          <w:szCs w:val="24"/>
        </w:rPr>
      </w:pPr>
      <w:r w:rsidRPr="00BA491A">
        <w:rPr>
          <w:rFonts w:ascii="Times New Roman" w:hAnsi="Times New Roman" w:cs="Times New Roman"/>
          <w:sz w:val="24"/>
          <w:szCs w:val="24"/>
        </w:rPr>
        <w:t xml:space="preserve">Future recommendation to the Scandinavian company is to increase the digital marketing performance of the company in </w:t>
      </w:r>
      <w:r w:rsidR="005B432F" w:rsidRPr="00BA491A">
        <w:rPr>
          <w:rFonts w:ascii="Times New Roman" w:hAnsi="Times New Roman" w:cs="Times New Roman"/>
          <w:sz w:val="24"/>
          <w:szCs w:val="24"/>
        </w:rPr>
        <w:t xml:space="preserve">the </w:t>
      </w:r>
      <w:r w:rsidR="006657E2" w:rsidRPr="00BA491A">
        <w:rPr>
          <w:rFonts w:ascii="Times New Roman" w:hAnsi="Times New Roman" w:cs="Times New Roman"/>
          <w:sz w:val="24"/>
          <w:szCs w:val="24"/>
        </w:rPr>
        <w:t xml:space="preserve">UK and </w:t>
      </w:r>
      <w:r w:rsidR="005B432F" w:rsidRPr="00BA491A">
        <w:rPr>
          <w:rFonts w:ascii="Times New Roman" w:hAnsi="Times New Roman" w:cs="Times New Roman"/>
          <w:sz w:val="24"/>
          <w:szCs w:val="24"/>
        </w:rPr>
        <w:t>in B</w:t>
      </w:r>
      <w:r w:rsidR="00BA491A" w:rsidRPr="00BA491A">
        <w:rPr>
          <w:rFonts w:ascii="Times New Roman" w:hAnsi="Times New Roman" w:cs="Times New Roman"/>
          <w:sz w:val="24"/>
          <w:szCs w:val="24"/>
        </w:rPr>
        <w:t>u</w:t>
      </w:r>
      <w:r w:rsidR="005B432F" w:rsidRPr="00BA491A">
        <w:rPr>
          <w:rFonts w:ascii="Times New Roman" w:hAnsi="Times New Roman" w:cs="Times New Roman"/>
          <w:sz w:val="24"/>
          <w:szCs w:val="24"/>
        </w:rPr>
        <w:t>lgaria as</w:t>
      </w:r>
      <w:r w:rsidRPr="00BA491A">
        <w:rPr>
          <w:rFonts w:ascii="Times New Roman" w:hAnsi="Times New Roman" w:cs="Times New Roman"/>
          <w:sz w:val="24"/>
          <w:szCs w:val="24"/>
        </w:rPr>
        <w:t xml:space="preserve"> to continue the brand image and </w:t>
      </w:r>
      <w:r w:rsidR="005B432F" w:rsidRPr="00BA491A">
        <w:rPr>
          <w:rFonts w:ascii="Times New Roman" w:hAnsi="Times New Roman" w:cs="Times New Roman"/>
          <w:sz w:val="24"/>
          <w:szCs w:val="24"/>
        </w:rPr>
        <w:t xml:space="preserve">its </w:t>
      </w:r>
      <w:r w:rsidRPr="00BA491A">
        <w:rPr>
          <w:rFonts w:ascii="Times New Roman" w:hAnsi="Times New Roman" w:cs="Times New Roman"/>
          <w:sz w:val="24"/>
          <w:szCs w:val="24"/>
        </w:rPr>
        <w:t>success.</w:t>
      </w:r>
      <w:r w:rsidR="005B432F" w:rsidRPr="00BA491A">
        <w:rPr>
          <w:rFonts w:ascii="Times New Roman" w:hAnsi="Times New Roman" w:cs="Times New Roman"/>
          <w:sz w:val="24"/>
          <w:szCs w:val="24"/>
        </w:rPr>
        <w:t xml:space="preserve"> It is very important that the company </w:t>
      </w:r>
      <w:r w:rsidR="00BA491A" w:rsidRPr="00BA491A">
        <w:rPr>
          <w:rFonts w:ascii="Times New Roman" w:hAnsi="Times New Roman" w:cs="Times New Roman"/>
          <w:sz w:val="24"/>
          <w:szCs w:val="24"/>
        </w:rPr>
        <w:t>can</w:t>
      </w:r>
      <w:r w:rsidRPr="00BA491A">
        <w:rPr>
          <w:rFonts w:ascii="Times New Roman" w:hAnsi="Times New Roman" w:cs="Times New Roman"/>
          <w:sz w:val="24"/>
          <w:szCs w:val="24"/>
        </w:rPr>
        <w:t xml:space="preserve"> adopt </w:t>
      </w:r>
      <w:r w:rsidR="006105A6" w:rsidRPr="00BA491A">
        <w:rPr>
          <w:rFonts w:ascii="Times New Roman" w:hAnsi="Times New Roman" w:cs="Times New Roman"/>
          <w:sz w:val="24"/>
          <w:szCs w:val="24"/>
        </w:rPr>
        <w:t xml:space="preserve"> and use the</w:t>
      </w:r>
      <w:r w:rsidRPr="00BA491A">
        <w:rPr>
          <w:rFonts w:ascii="Times New Roman" w:hAnsi="Times New Roman" w:cs="Times New Roman"/>
          <w:sz w:val="24"/>
          <w:szCs w:val="24"/>
        </w:rPr>
        <w:t xml:space="preserve"> digital technologies </w:t>
      </w:r>
      <w:r w:rsidR="006105A6" w:rsidRPr="00BA491A">
        <w:rPr>
          <w:rFonts w:ascii="Times New Roman" w:hAnsi="Times New Roman" w:cs="Times New Roman"/>
          <w:sz w:val="24"/>
          <w:szCs w:val="24"/>
        </w:rPr>
        <w:t>and social media as</w:t>
      </w:r>
      <w:r w:rsidRPr="00BA491A">
        <w:rPr>
          <w:rFonts w:ascii="Times New Roman" w:hAnsi="Times New Roman" w:cs="Times New Roman"/>
          <w:sz w:val="24"/>
          <w:szCs w:val="24"/>
        </w:rPr>
        <w:t xml:space="preserve"> </w:t>
      </w:r>
      <w:r w:rsidR="005B432F" w:rsidRPr="00BA491A">
        <w:rPr>
          <w:rFonts w:ascii="Times New Roman" w:hAnsi="Times New Roman" w:cs="Times New Roman"/>
          <w:sz w:val="24"/>
          <w:szCs w:val="24"/>
        </w:rPr>
        <w:t xml:space="preserve">a </w:t>
      </w:r>
      <w:r w:rsidRPr="00BA491A">
        <w:rPr>
          <w:rFonts w:ascii="Times New Roman" w:hAnsi="Times New Roman" w:cs="Times New Roman"/>
          <w:sz w:val="24"/>
          <w:szCs w:val="24"/>
        </w:rPr>
        <w:t xml:space="preserve">new way of communication. </w:t>
      </w:r>
      <w:r w:rsidR="006105A6" w:rsidRPr="00BA491A">
        <w:rPr>
          <w:rFonts w:ascii="Times New Roman" w:hAnsi="Times New Roman" w:cs="Times New Roman"/>
          <w:sz w:val="24"/>
          <w:szCs w:val="24"/>
        </w:rPr>
        <w:t>Indeed, the</w:t>
      </w:r>
      <w:r w:rsidR="005B432F" w:rsidRPr="00BA491A">
        <w:rPr>
          <w:rFonts w:ascii="Times New Roman" w:hAnsi="Times New Roman" w:cs="Times New Roman"/>
          <w:sz w:val="24"/>
          <w:szCs w:val="24"/>
        </w:rPr>
        <w:t xml:space="preserve"> advantages</w:t>
      </w:r>
      <w:r w:rsidRPr="00BA491A">
        <w:rPr>
          <w:rFonts w:ascii="Times New Roman" w:hAnsi="Times New Roman" w:cs="Times New Roman"/>
          <w:sz w:val="24"/>
          <w:szCs w:val="24"/>
        </w:rPr>
        <w:t xml:space="preserve"> </w:t>
      </w:r>
      <w:r w:rsidR="006105A6" w:rsidRPr="00BA491A">
        <w:rPr>
          <w:rFonts w:ascii="Times New Roman" w:hAnsi="Times New Roman" w:cs="Times New Roman"/>
          <w:sz w:val="24"/>
          <w:szCs w:val="24"/>
        </w:rPr>
        <w:t xml:space="preserve">of that </w:t>
      </w:r>
      <w:r w:rsidRPr="00BA491A">
        <w:rPr>
          <w:rFonts w:ascii="Times New Roman" w:hAnsi="Times New Roman" w:cs="Times New Roman"/>
          <w:sz w:val="24"/>
          <w:szCs w:val="24"/>
        </w:rPr>
        <w:t xml:space="preserve">are </w:t>
      </w:r>
      <w:r w:rsidR="002738A1" w:rsidRPr="00BA491A">
        <w:rPr>
          <w:rFonts w:ascii="Times New Roman" w:hAnsi="Times New Roman" w:cs="Times New Roman"/>
          <w:sz w:val="24"/>
          <w:szCs w:val="24"/>
        </w:rPr>
        <w:t>target</w:t>
      </w:r>
      <w:r w:rsidR="006105A6" w:rsidRPr="00BA491A">
        <w:rPr>
          <w:rFonts w:ascii="Times New Roman" w:hAnsi="Times New Roman" w:cs="Times New Roman"/>
          <w:sz w:val="24"/>
          <w:szCs w:val="24"/>
        </w:rPr>
        <w:t>ing</w:t>
      </w:r>
      <w:r w:rsidR="002738A1" w:rsidRPr="00BA491A">
        <w:rPr>
          <w:rFonts w:ascii="Times New Roman" w:hAnsi="Times New Roman" w:cs="Times New Roman"/>
          <w:sz w:val="24"/>
          <w:szCs w:val="24"/>
        </w:rPr>
        <w:t xml:space="preserve"> new </w:t>
      </w:r>
      <w:r w:rsidRPr="00BA491A">
        <w:rPr>
          <w:rFonts w:ascii="Times New Roman" w:hAnsi="Times New Roman" w:cs="Times New Roman"/>
          <w:sz w:val="24"/>
          <w:szCs w:val="24"/>
        </w:rPr>
        <w:t>customers</w:t>
      </w:r>
      <w:r w:rsidR="006105A6" w:rsidRPr="00BA491A">
        <w:rPr>
          <w:rFonts w:ascii="Times New Roman" w:hAnsi="Times New Roman" w:cs="Times New Roman"/>
          <w:sz w:val="24"/>
          <w:szCs w:val="24"/>
        </w:rPr>
        <w:t>,</w:t>
      </w:r>
      <w:r w:rsidR="002738A1" w:rsidRPr="00BA491A">
        <w:rPr>
          <w:rFonts w:ascii="Times New Roman" w:hAnsi="Times New Roman" w:cs="Times New Roman"/>
          <w:sz w:val="24"/>
          <w:szCs w:val="24"/>
        </w:rPr>
        <w:t xml:space="preserve"> b</w:t>
      </w:r>
      <w:r w:rsidR="006105A6" w:rsidRPr="00BA491A">
        <w:rPr>
          <w:rFonts w:ascii="Times New Roman" w:hAnsi="Times New Roman" w:cs="Times New Roman"/>
          <w:sz w:val="24"/>
          <w:szCs w:val="24"/>
        </w:rPr>
        <w:t>u</w:t>
      </w:r>
      <w:r w:rsidR="002738A1" w:rsidRPr="00BA491A">
        <w:rPr>
          <w:rFonts w:ascii="Times New Roman" w:hAnsi="Times New Roman" w:cs="Times New Roman"/>
          <w:sz w:val="24"/>
          <w:szCs w:val="24"/>
        </w:rPr>
        <w:t>ild</w:t>
      </w:r>
      <w:r w:rsidR="006105A6" w:rsidRPr="00BA491A">
        <w:rPr>
          <w:rFonts w:ascii="Times New Roman" w:hAnsi="Times New Roman" w:cs="Times New Roman"/>
          <w:sz w:val="24"/>
          <w:szCs w:val="24"/>
        </w:rPr>
        <w:t>ing</w:t>
      </w:r>
      <w:r w:rsidR="005B432F" w:rsidRPr="00BA491A">
        <w:rPr>
          <w:rFonts w:ascii="Times New Roman" w:hAnsi="Times New Roman" w:cs="Times New Roman"/>
          <w:sz w:val="24"/>
          <w:szCs w:val="24"/>
        </w:rPr>
        <w:t xml:space="preserve"> communities, and influencing</w:t>
      </w:r>
      <w:r w:rsidR="006105A6" w:rsidRPr="00BA491A">
        <w:rPr>
          <w:rFonts w:ascii="Times New Roman" w:hAnsi="Times New Roman" w:cs="Times New Roman"/>
          <w:sz w:val="24"/>
          <w:szCs w:val="24"/>
        </w:rPr>
        <w:t xml:space="preserve"> the</w:t>
      </w:r>
      <w:r w:rsidR="002738A1" w:rsidRPr="00BA491A">
        <w:rPr>
          <w:rFonts w:ascii="Times New Roman" w:hAnsi="Times New Roman" w:cs="Times New Roman"/>
          <w:sz w:val="24"/>
          <w:szCs w:val="24"/>
        </w:rPr>
        <w:t xml:space="preserve"> young</w:t>
      </w:r>
      <w:r w:rsidR="006105A6" w:rsidRPr="00BA491A">
        <w:rPr>
          <w:rFonts w:ascii="Times New Roman" w:hAnsi="Times New Roman" w:cs="Times New Roman"/>
          <w:sz w:val="24"/>
          <w:szCs w:val="24"/>
        </w:rPr>
        <w:t xml:space="preserve">est generation from </w:t>
      </w:r>
      <w:r w:rsidR="005B432F" w:rsidRPr="00BA491A">
        <w:rPr>
          <w:rFonts w:ascii="Times New Roman" w:hAnsi="Times New Roman" w:cs="Times New Roman"/>
          <w:sz w:val="24"/>
          <w:szCs w:val="24"/>
        </w:rPr>
        <w:t xml:space="preserve">an </w:t>
      </w:r>
      <w:r w:rsidR="006105A6" w:rsidRPr="00BA491A">
        <w:rPr>
          <w:rFonts w:ascii="Times New Roman" w:hAnsi="Times New Roman" w:cs="Times New Roman"/>
          <w:sz w:val="24"/>
          <w:szCs w:val="24"/>
        </w:rPr>
        <w:t>early stage.</w:t>
      </w:r>
      <w:sdt>
        <w:sdtPr>
          <w:rPr>
            <w:rFonts w:ascii="Times New Roman" w:hAnsi="Times New Roman" w:cs="Times New Roman"/>
            <w:sz w:val="24"/>
            <w:szCs w:val="24"/>
          </w:rPr>
          <w:id w:val="2101523913"/>
          <w:citation/>
        </w:sdtPr>
        <w:sdtContent>
          <w:r w:rsidR="003B17F3">
            <w:rPr>
              <w:rFonts w:ascii="Times New Roman" w:hAnsi="Times New Roman" w:cs="Times New Roman"/>
              <w:sz w:val="24"/>
              <w:szCs w:val="24"/>
            </w:rPr>
            <w:fldChar w:fldCharType="begin"/>
          </w:r>
          <w:r w:rsidR="003B17F3">
            <w:rPr>
              <w:rFonts w:ascii="Times New Roman" w:hAnsi="Times New Roman" w:cs="Times New Roman"/>
              <w:sz w:val="24"/>
              <w:szCs w:val="24"/>
            </w:rPr>
            <w:instrText xml:space="preserve"> CITATION QSu16 \l 1033 </w:instrText>
          </w:r>
          <w:r w:rsidR="003B17F3">
            <w:rPr>
              <w:rFonts w:ascii="Times New Roman" w:hAnsi="Times New Roman" w:cs="Times New Roman"/>
              <w:sz w:val="24"/>
              <w:szCs w:val="24"/>
            </w:rPr>
            <w:fldChar w:fldCharType="separate"/>
          </w:r>
          <w:r w:rsidR="00582F0C">
            <w:rPr>
              <w:rFonts w:ascii="Times New Roman" w:hAnsi="Times New Roman" w:cs="Times New Roman"/>
              <w:noProof/>
              <w:sz w:val="24"/>
              <w:szCs w:val="24"/>
            </w:rPr>
            <w:t xml:space="preserve"> </w:t>
          </w:r>
          <w:r w:rsidR="00582F0C" w:rsidRPr="00582F0C">
            <w:rPr>
              <w:rFonts w:ascii="Times New Roman" w:hAnsi="Times New Roman" w:cs="Times New Roman"/>
              <w:noProof/>
              <w:sz w:val="24"/>
              <w:szCs w:val="24"/>
            </w:rPr>
            <w:t>(Q. Sun, 2016)</w:t>
          </w:r>
          <w:r w:rsidR="003B17F3">
            <w:rPr>
              <w:rFonts w:ascii="Times New Roman" w:hAnsi="Times New Roman" w:cs="Times New Roman"/>
              <w:sz w:val="24"/>
              <w:szCs w:val="24"/>
            </w:rPr>
            <w:fldChar w:fldCharType="end"/>
          </w:r>
        </w:sdtContent>
      </w:sdt>
    </w:p>
    <w:p w14:paraId="674C4469" w14:textId="77777777" w:rsidR="00774E20" w:rsidRPr="00774E20" w:rsidRDefault="00774E20" w:rsidP="00774E20"/>
    <w:p w14:paraId="075DEEC3" w14:textId="6BAB451D" w:rsidR="00E97D03" w:rsidRDefault="00774E20" w:rsidP="006C3FD5">
      <w:pPr>
        <w:pStyle w:val="Heading1"/>
      </w:pPr>
      <w:r>
        <w:t xml:space="preserve"> </w:t>
      </w:r>
    </w:p>
    <w:p w14:paraId="24876C49" w14:textId="200B5F2B" w:rsidR="00AA17F4" w:rsidRDefault="00AA17F4" w:rsidP="00AA17F4"/>
    <w:p w14:paraId="6F4EB3DC" w14:textId="3956E473" w:rsidR="00AA17F4" w:rsidRDefault="00AA17F4" w:rsidP="00AA17F4"/>
    <w:p w14:paraId="5586EE69" w14:textId="34751BCB" w:rsidR="00AA17F4" w:rsidRDefault="00AA17F4" w:rsidP="00AA17F4"/>
    <w:p w14:paraId="0BB818EF" w14:textId="30A148AA" w:rsidR="00AA17F4" w:rsidRDefault="00AA17F4" w:rsidP="00AA17F4"/>
    <w:p w14:paraId="366D724E" w14:textId="77777777" w:rsidR="00AA17F4" w:rsidRPr="00AA17F4" w:rsidRDefault="00AA17F4" w:rsidP="00AA17F4"/>
    <w:p w14:paraId="02A71C2F" w14:textId="0B062FA1" w:rsidR="000C7A1D" w:rsidRDefault="006C3FD5" w:rsidP="006C3FD5">
      <w:pPr>
        <w:pStyle w:val="Heading1"/>
      </w:pPr>
      <w:bookmarkStart w:id="44" w:name="_Toc70592419"/>
      <w:r>
        <w:lastRenderedPageBreak/>
        <w:t>12. References</w:t>
      </w:r>
      <w:bookmarkEnd w:id="44"/>
    </w:p>
    <w:p w14:paraId="3A185636" w14:textId="77777777" w:rsidR="006C3FD5" w:rsidRPr="006C3FD5" w:rsidRDefault="006C3FD5" w:rsidP="006C3FD5"/>
    <w:bookmarkStart w:id="45" w:name="_Toc70592420" w:displacedByCustomXml="next"/>
    <w:sdt>
      <w:sdtPr>
        <w:rPr>
          <w:rFonts w:asciiTheme="minorHAnsi" w:eastAsiaTheme="minorHAnsi" w:hAnsiTheme="minorHAnsi" w:cstheme="minorBidi"/>
          <w:color w:val="auto"/>
          <w:sz w:val="22"/>
          <w:szCs w:val="22"/>
        </w:rPr>
        <w:id w:val="-1039823138"/>
        <w:docPartObj>
          <w:docPartGallery w:val="Bibliographies"/>
          <w:docPartUnique/>
        </w:docPartObj>
      </w:sdtPr>
      <w:sdtContent>
        <w:p w14:paraId="7445801C" w14:textId="4C2921CF" w:rsidR="006C3FD5" w:rsidRDefault="006C3FD5">
          <w:pPr>
            <w:pStyle w:val="Heading1"/>
          </w:pPr>
          <w:r>
            <w:t>Bibliography</w:t>
          </w:r>
          <w:bookmarkEnd w:id="45"/>
        </w:p>
        <w:sdt>
          <w:sdtPr>
            <w:id w:val="111145805"/>
            <w:bibliography/>
          </w:sdtPr>
          <w:sdtContent>
            <w:p w14:paraId="2954207C" w14:textId="77777777" w:rsidR="00582F0C" w:rsidRDefault="006C3FD5" w:rsidP="00582F0C">
              <w:pPr>
                <w:pStyle w:val="Bibliography"/>
                <w:rPr>
                  <w:noProof/>
                  <w:sz w:val="24"/>
                  <w:szCs w:val="24"/>
                </w:rPr>
              </w:pPr>
              <w:r>
                <w:fldChar w:fldCharType="begin"/>
              </w:r>
              <w:r>
                <w:instrText xml:space="preserve"> BIBLIOGRAPHY </w:instrText>
              </w:r>
              <w:r>
                <w:fldChar w:fldCharType="separate"/>
              </w:r>
              <w:r w:rsidR="00582F0C">
                <w:rPr>
                  <w:noProof/>
                </w:rPr>
                <w:t xml:space="preserve">Anon., 2017. SWOT ANALYSIS: A THEORETICAL REVIEW. </w:t>
              </w:r>
              <w:r w:rsidR="00582F0C">
                <w:rPr>
                  <w:i/>
                  <w:iCs/>
                  <w:noProof/>
                </w:rPr>
                <w:t xml:space="preserve">The Journal of International Social Research, </w:t>
              </w:r>
              <w:r w:rsidR="00582F0C">
                <w:rPr>
                  <w:noProof/>
                </w:rPr>
                <w:t>10(51).</w:t>
              </w:r>
            </w:p>
            <w:p w14:paraId="1B6F0154" w14:textId="77777777" w:rsidR="00582F0C" w:rsidRDefault="00582F0C" w:rsidP="00582F0C">
              <w:pPr>
                <w:pStyle w:val="Bibliography"/>
                <w:rPr>
                  <w:noProof/>
                </w:rPr>
              </w:pPr>
              <w:r>
                <w:rPr>
                  <w:noProof/>
                </w:rPr>
                <w:t xml:space="preserve">Anon., 2020. Understand Segmenting, Targeting &amp; Positioning in Marketing Strategies. </w:t>
              </w:r>
              <w:r>
                <w:rPr>
                  <w:i/>
                  <w:iCs/>
                  <w:noProof/>
                </w:rPr>
                <w:t xml:space="preserve">FROGGYADS, </w:t>
              </w:r>
              <w:r>
                <w:rPr>
                  <w:noProof/>
                </w:rPr>
                <w:t>Issue 31. July.</w:t>
              </w:r>
            </w:p>
            <w:p w14:paraId="0C92A38C" w14:textId="77777777" w:rsidR="00582F0C" w:rsidRDefault="00582F0C" w:rsidP="00582F0C">
              <w:pPr>
                <w:pStyle w:val="Bibliography"/>
                <w:rPr>
                  <w:noProof/>
                </w:rPr>
              </w:pPr>
              <w:r>
                <w:rPr>
                  <w:noProof/>
                </w:rPr>
                <w:t xml:space="preserve">Anon., 2021. BFC Calls on Chancellor to Extend Help to Furniture Industry. </w:t>
              </w:r>
              <w:r>
                <w:rPr>
                  <w:i/>
                  <w:iCs/>
                  <w:noProof/>
                </w:rPr>
                <w:t xml:space="preserve">British Furniture Confederation, </w:t>
              </w:r>
              <w:r>
                <w:rPr>
                  <w:noProof/>
                </w:rPr>
                <w:t>Issue 15. Feb.</w:t>
              </w:r>
            </w:p>
            <w:p w14:paraId="7098F5E4" w14:textId="77777777" w:rsidR="00582F0C" w:rsidRDefault="00582F0C" w:rsidP="00582F0C">
              <w:pPr>
                <w:pStyle w:val="Bibliography"/>
                <w:rPr>
                  <w:noProof/>
                </w:rPr>
              </w:pPr>
              <w:r>
                <w:rPr>
                  <w:noProof/>
                </w:rPr>
                <w:t xml:space="preserve">Anon., 2021. IKEA's number of stores worldwide from 2013 to 2020. </w:t>
              </w:r>
              <w:r>
                <w:rPr>
                  <w:i/>
                  <w:iCs/>
                  <w:noProof/>
                </w:rPr>
                <w:t xml:space="preserve">Statista, </w:t>
              </w:r>
              <w:r>
                <w:rPr>
                  <w:noProof/>
                </w:rPr>
                <w:t>Issue 02.02., p. 1.</w:t>
              </w:r>
            </w:p>
            <w:p w14:paraId="371E2955" w14:textId="77777777" w:rsidR="00582F0C" w:rsidRDefault="00582F0C" w:rsidP="00582F0C">
              <w:pPr>
                <w:pStyle w:val="Bibliography"/>
                <w:rPr>
                  <w:noProof/>
                </w:rPr>
              </w:pPr>
              <w:r>
                <w:rPr>
                  <w:noProof/>
                </w:rPr>
                <w:t xml:space="preserve">Association, I. R. M., 2020. </w:t>
              </w:r>
              <w:r>
                <w:rPr>
                  <w:i/>
                  <w:iCs/>
                  <w:noProof/>
                </w:rPr>
                <w:t xml:space="preserve">Global branding : breakthroughs in research and practice. </w:t>
              </w:r>
              <w:r>
                <w:rPr>
                  <w:noProof/>
                </w:rPr>
                <w:t>s.l.:IGI Global.</w:t>
              </w:r>
            </w:p>
            <w:p w14:paraId="1B248550" w14:textId="77777777" w:rsidR="00582F0C" w:rsidRDefault="00582F0C" w:rsidP="00582F0C">
              <w:pPr>
                <w:pStyle w:val="Bibliography"/>
                <w:rPr>
                  <w:noProof/>
                </w:rPr>
              </w:pPr>
              <w:r>
                <w:rPr>
                  <w:noProof/>
                </w:rPr>
                <w:t xml:space="preserve">B. Smith, A. P., 2016. </w:t>
              </w:r>
              <w:r>
                <w:rPr>
                  <w:i/>
                  <w:iCs/>
                  <w:noProof/>
                </w:rPr>
                <w:t xml:space="preserve">Global Perspectives on Contemporary Marketing Education. </w:t>
              </w:r>
              <w:r>
                <w:rPr>
                  <w:noProof/>
                </w:rPr>
                <w:t>s.l.:Business Science Reference.</w:t>
              </w:r>
            </w:p>
            <w:p w14:paraId="631B02F6" w14:textId="77777777" w:rsidR="00582F0C" w:rsidRDefault="00582F0C" w:rsidP="00582F0C">
              <w:pPr>
                <w:pStyle w:val="Bibliography"/>
                <w:rPr>
                  <w:noProof/>
                </w:rPr>
              </w:pPr>
              <w:r>
                <w:rPr>
                  <w:noProof/>
                </w:rPr>
                <w:t xml:space="preserve">Capital, 2020. Изборът между океана и морето. </w:t>
              </w:r>
              <w:r>
                <w:rPr>
                  <w:i/>
                  <w:iCs/>
                  <w:noProof/>
                </w:rPr>
                <w:t xml:space="preserve">Капитал, </w:t>
              </w:r>
              <w:r>
                <w:rPr>
                  <w:noProof/>
                </w:rPr>
                <w:t>Issue 29. June.</w:t>
              </w:r>
            </w:p>
            <w:p w14:paraId="1E4D7A5A" w14:textId="77777777" w:rsidR="00582F0C" w:rsidRDefault="00582F0C" w:rsidP="00582F0C">
              <w:pPr>
                <w:pStyle w:val="Bibliography"/>
                <w:rPr>
                  <w:noProof/>
                </w:rPr>
              </w:pPr>
              <w:r>
                <w:rPr>
                  <w:noProof/>
                </w:rPr>
                <w:t xml:space="preserve">Daniela Bojahr, n.d. e-Commerce Revenue Analytics - Ikea.bg. </w:t>
              </w:r>
              <w:r>
                <w:rPr>
                  <w:i/>
                  <w:iCs/>
                  <w:noProof/>
                </w:rPr>
                <w:t>ecommerce DB.</w:t>
              </w:r>
            </w:p>
            <w:p w14:paraId="1D5B8027" w14:textId="77777777" w:rsidR="00582F0C" w:rsidRDefault="00582F0C" w:rsidP="00582F0C">
              <w:pPr>
                <w:pStyle w:val="Bibliography"/>
                <w:rPr>
                  <w:noProof/>
                </w:rPr>
              </w:pPr>
              <w:r>
                <w:rPr>
                  <w:noProof/>
                </w:rPr>
                <w:t xml:space="preserve">E. Parsons, P. M. A. C., 2017. </w:t>
              </w:r>
              <w:r>
                <w:rPr>
                  <w:i/>
                  <w:iCs/>
                  <w:noProof/>
                </w:rPr>
                <w:t xml:space="preserve">Contemporary Issues in Marketing and Consumer Behaviour. </w:t>
              </w:r>
              <w:r>
                <w:rPr>
                  <w:noProof/>
                </w:rPr>
                <w:t>2nd ed. s.l.: Routledge.</w:t>
              </w:r>
            </w:p>
            <w:p w14:paraId="5A500726" w14:textId="77777777" w:rsidR="00582F0C" w:rsidRDefault="00582F0C" w:rsidP="00582F0C">
              <w:pPr>
                <w:pStyle w:val="Bibliography"/>
                <w:rPr>
                  <w:noProof/>
                </w:rPr>
              </w:pPr>
              <w:r>
                <w:rPr>
                  <w:noProof/>
                </w:rPr>
                <w:t xml:space="preserve">Gov.uk, 2019. Product safety for businesses: A to Z of industry guidance. </w:t>
              </w:r>
              <w:r>
                <w:rPr>
                  <w:i/>
                  <w:iCs/>
                  <w:noProof/>
                </w:rPr>
                <w:t>Gov.uk guidance.</w:t>
              </w:r>
            </w:p>
            <w:p w14:paraId="4B2F125F" w14:textId="77777777" w:rsidR="00582F0C" w:rsidRDefault="00582F0C" w:rsidP="00582F0C">
              <w:pPr>
                <w:pStyle w:val="Bibliography"/>
                <w:rPr>
                  <w:noProof/>
                </w:rPr>
              </w:pPr>
              <w:r>
                <w:rPr>
                  <w:noProof/>
                </w:rPr>
                <w:t xml:space="preserve">H. Insights, n.d. Country comparison. </w:t>
              </w:r>
              <w:r>
                <w:rPr>
                  <w:i/>
                  <w:iCs/>
                  <w:noProof/>
                </w:rPr>
                <w:t>Hofstede Insights.</w:t>
              </w:r>
            </w:p>
            <w:p w14:paraId="67E0B0FC" w14:textId="77777777" w:rsidR="00582F0C" w:rsidRDefault="00582F0C" w:rsidP="00582F0C">
              <w:pPr>
                <w:pStyle w:val="Bibliography"/>
                <w:rPr>
                  <w:noProof/>
                </w:rPr>
              </w:pPr>
              <w:r>
                <w:rPr>
                  <w:noProof/>
                </w:rPr>
                <w:t xml:space="preserve">Harrabin, R., 2019. Climate change: UK government to commit to 2050 target. </w:t>
              </w:r>
              <w:r>
                <w:rPr>
                  <w:i/>
                  <w:iCs/>
                  <w:noProof/>
                </w:rPr>
                <w:t xml:space="preserve">BBC, </w:t>
              </w:r>
              <w:r>
                <w:rPr>
                  <w:noProof/>
                </w:rPr>
                <w:t>Issue 12. June.</w:t>
              </w:r>
            </w:p>
            <w:p w14:paraId="31F291A8" w14:textId="77777777" w:rsidR="00582F0C" w:rsidRDefault="00582F0C" w:rsidP="00582F0C">
              <w:pPr>
                <w:pStyle w:val="Bibliography"/>
                <w:rPr>
                  <w:noProof/>
                </w:rPr>
              </w:pPr>
              <w:r>
                <w:rPr>
                  <w:noProof/>
                </w:rPr>
                <w:t xml:space="preserve">Harvey, J. N., 11.11.2019. </w:t>
              </w:r>
              <w:r>
                <w:rPr>
                  <w:i/>
                  <w:iCs/>
                  <w:noProof/>
                </w:rPr>
                <w:t xml:space="preserve">Localizing Global Marketing Strategies: Emerging Research and Opportunities. </w:t>
              </w:r>
              <w:r>
                <w:rPr>
                  <w:noProof/>
                </w:rPr>
                <w:t>s.l.:s.n.</w:t>
              </w:r>
            </w:p>
            <w:p w14:paraId="41CAB944" w14:textId="77777777" w:rsidR="00582F0C" w:rsidRDefault="00582F0C" w:rsidP="00582F0C">
              <w:pPr>
                <w:pStyle w:val="Bibliography"/>
                <w:rPr>
                  <w:noProof/>
                </w:rPr>
              </w:pPr>
              <w:r>
                <w:rPr>
                  <w:noProof/>
                </w:rPr>
                <w:t xml:space="preserve">Hollensen, S., 2008. </w:t>
              </w:r>
              <w:r>
                <w:rPr>
                  <w:i/>
                  <w:iCs/>
                  <w:noProof/>
                </w:rPr>
                <w:t xml:space="preserve">Essentials of Global Marketing. </w:t>
              </w:r>
              <w:r>
                <w:rPr>
                  <w:noProof/>
                </w:rPr>
                <w:t>s.l.:Pearson .</w:t>
              </w:r>
            </w:p>
            <w:p w14:paraId="19323A60" w14:textId="77777777" w:rsidR="00582F0C" w:rsidRDefault="00582F0C" w:rsidP="00582F0C">
              <w:pPr>
                <w:pStyle w:val="Bibliography"/>
                <w:rPr>
                  <w:noProof/>
                </w:rPr>
              </w:pPr>
              <w:r>
                <w:rPr>
                  <w:noProof/>
                </w:rPr>
                <w:t xml:space="preserve">Hyken, S., 2017. How Happy Employees Make Happy Customers. </w:t>
              </w:r>
              <w:r>
                <w:rPr>
                  <w:i/>
                  <w:iCs/>
                  <w:noProof/>
                </w:rPr>
                <w:t xml:space="preserve">Forbes, </w:t>
              </w:r>
              <w:r>
                <w:rPr>
                  <w:noProof/>
                </w:rPr>
                <w:t>Issue 27.May.</w:t>
              </w:r>
            </w:p>
            <w:p w14:paraId="36F63218" w14:textId="77777777" w:rsidR="00582F0C" w:rsidRDefault="00582F0C" w:rsidP="00582F0C">
              <w:pPr>
                <w:pStyle w:val="Bibliography"/>
                <w:rPr>
                  <w:noProof/>
                </w:rPr>
              </w:pPr>
              <w:r>
                <w:rPr>
                  <w:noProof/>
                </w:rPr>
                <w:t xml:space="preserve">IKEA weabsite, n.d. The story of IKEA founder Ingrav Kamprad. </w:t>
              </w:r>
            </w:p>
            <w:p w14:paraId="1DEC858F" w14:textId="77777777" w:rsidR="00582F0C" w:rsidRDefault="00582F0C" w:rsidP="00582F0C">
              <w:pPr>
                <w:pStyle w:val="Bibliography"/>
                <w:rPr>
                  <w:noProof/>
                </w:rPr>
              </w:pPr>
              <w:r>
                <w:rPr>
                  <w:noProof/>
                </w:rPr>
                <w:t xml:space="preserve">IKEA, 2019. IKEA UK ANNUAL SUMMARY. </w:t>
              </w:r>
              <w:r>
                <w:rPr>
                  <w:i/>
                  <w:iCs/>
                  <w:noProof/>
                </w:rPr>
                <w:t>IKEA UK.</w:t>
              </w:r>
            </w:p>
            <w:p w14:paraId="15CC7354" w14:textId="77777777" w:rsidR="00582F0C" w:rsidRDefault="00582F0C" w:rsidP="00582F0C">
              <w:pPr>
                <w:pStyle w:val="Bibliography"/>
                <w:rPr>
                  <w:noProof/>
                </w:rPr>
              </w:pPr>
              <w:r>
                <w:rPr>
                  <w:noProof/>
                </w:rPr>
                <w:t xml:space="preserve">IKEA, 2019. ИКЕА предприемаактивнидействия по отношение начина ни на живот в синхрон с природата. </w:t>
              </w:r>
              <w:r>
                <w:rPr>
                  <w:i/>
                  <w:iCs/>
                  <w:noProof/>
                </w:rPr>
                <w:t xml:space="preserve">IKEA.BG, </w:t>
              </w:r>
              <w:r>
                <w:rPr>
                  <w:noProof/>
                </w:rPr>
                <w:t>Issue 01.April.</w:t>
              </w:r>
            </w:p>
            <w:p w14:paraId="5F710FB7" w14:textId="77777777" w:rsidR="00582F0C" w:rsidRDefault="00582F0C" w:rsidP="00582F0C">
              <w:pPr>
                <w:pStyle w:val="Bibliography"/>
                <w:rPr>
                  <w:noProof/>
                </w:rPr>
              </w:pPr>
              <w:r>
                <w:rPr>
                  <w:noProof/>
                </w:rPr>
                <w:lastRenderedPageBreak/>
                <w:t xml:space="preserve">IKEA, n.d. Sustainability – caring for people and the planet. </w:t>
              </w:r>
              <w:r>
                <w:rPr>
                  <w:i/>
                  <w:iCs/>
                  <w:noProof/>
                </w:rPr>
                <w:t>IKEA.</w:t>
              </w:r>
            </w:p>
            <w:p w14:paraId="0F74D426" w14:textId="77777777" w:rsidR="00582F0C" w:rsidRDefault="00582F0C" w:rsidP="00582F0C">
              <w:pPr>
                <w:pStyle w:val="Bibliography"/>
                <w:rPr>
                  <w:noProof/>
                </w:rPr>
              </w:pPr>
              <w:r>
                <w:rPr>
                  <w:noProof/>
                </w:rPr>
                <w:t xml:space="preserve">Inter IKEA Group, n.d. Inter IKEA Group performance. </w:t>
              </w:r>
              <w:r>
                <w:rPr>
                  <w:i/>
                  <w:iCs/>
                  <w:noProof/>
                </w:rPr>
                <w:t>Inter IKEA.</w:t>
              </w:r>
            </w:p>
            <w:p w14:paraId="0FFB622A" w14:textId="77777777" w:rsidR="00582F0C" w:rsidRDefault="00582F0C" w:rsidP="00582F0C">
              <w:pPr>
                <w:pStyle w:val="Bibliography"/>
                <w:rPr>
                  <w:noProof/>
                </w:rPr>
              </w:pPr>
              <w:r>
                <w:rPr>
                  <w:noProof/>
                </w:rPr>
                <w:t xml:space="preserve">Jansson-Boyd, C., 2018. How Ikea's shop layout influences what you buy. </w:t>
              </w:r>
              <w:r>
                <w:rPr>
                  <w:i/>
                  <w:iCs/>
                  <w:noProof/>
                </w:rPr>
                <w:t>BBC.</w:t>
              </w:r>
            </w:p>
            <w:p w14:paraId="39F1AD1D" w14:textId="77777777" w:rsidR="00582F0C" w:rsidRDefault="00582F0C" w:rsidP="00582F0C">
              <w:pPr>
                <w:pStyle w:val="Bibliography"/>
                <w:rPr>
                  <w:noProof/>
                </w:rPr>
              </w:pPr>
              <w:r>
                <w:rPr>
                  <w:noProof/>
                </w:rPr>
                <w:t xml:space="preserve">Lex, 2019. Справочник / Нормативни актове. </w:t>
              </w:r>
              <w:r>
                <w:rPr>
                  <w:i/>
                  <w:iCs/>
                  <w:noProof/>
                </w:rPr>
                <w:t>Lex.bg.</w:t>
              </w:r>
            </w:p>
            <w:p w14:paraId="078B12CC" w14:textId="77777777" w:rsidR="00582F0C" w:rsidRDefault="00582F0C" w:rsidP="00582F0C">
              <w:pPr>
                <w:pStyle w:val="Bibliography"/>
                <w:rPr>
                  <w:noProof/>
                </w:rPr>
              </w:pPr>
              <w:r>
                <w:rPr>
                  <w:noProof/>
                </w:rPr>
                <w:t xml:space="preserve">MarketScreener, 2020. FOURLIS S A : Press Release - New IKEA Store in Varna, Bulgaria. </w:t>
              </w:r>
              <w:r>
                <w:rPr>
                  <w:i/>
                  <w:iCs/>
                  <w:noProof/>
                </w:rPr>
                <w:t>Market Screener.</w:t>
              </w:r>
            </w:p>
            <w:p w14:paraId="7D5CC6BD" w14:textId="77777777" w:rsidR="00582F0C" w:rsidRDefault="00582F0C" w:rsidP="00582F0C">
              <w:pPr>
                <w:pStyle w:val="Bibliography"/>
                <w:rPr>
                  <w:noProof/>
                </w:rPr>
              </w:pPr>
              <w:r>
                <w:rPr>
                  <w:noProof/>
                </w:rPr>
                <w:t xml:space="preserve">Porath, A., 2016. </w:t>
              </w:r>
              <w:r>
                <w:rPr>
                  <w:i/>
                  <w:iCs/>
                  <w:noProof/>
                </w:rPr>
                <w:t xml:space="preserve">Global perspectives on contemporary marketing education. </w:t>
              </w:r>
              <w:r>
                <w:rPr>
                  <w:noProof/>
                </w:rPr>
                <w:t>s.l.:IGI Global.</w:t>
              </w:r>
            </w:p>
            <w:p w14:paraId="6B414E6C" w14:textId="77777777" w:rsidR="00582F0C" w:rsidRDefault="00582F0C" w:rsidP="00582F0C">
              <w:pPr>
                <w:pStyle w:val="Bibliography"/>
                <w:rPr>
                  <w:noProof/>
                </w:rPr>
              </w:pPr>
              <w:r>
                <w:rPr>
                  <w:noProof/>
                </w:rPr>
                <w:t xml:space="preserve">Q. Sun, A. K. P. M. T., 2016. Country Resources, Country Image, and Exports: Country Branding and International Marketing Implications. </w:t>
              </w:r>
              <w:r>
                <w:rPr>
                  <w:i/>
                  <w:iCs/>
                  <w:noProof/>
                </w:rPr>
                <w:t xml:space="preserve">Taylor and Francis, </w:t>
              </w:r>
              <w:r>
                <w:rPr>
                  <w:noProof/>
                </w:rPr>
                <w:t>29(4).</w:t>
              </w:r>
            </w:p>
            <w:p w14:paraId="436A788D" w14:textId="77777777" w:rsidR="00582F0C" w:rsidRDefault="00582F0C" w:rsidP="00582F0C">
              <w:pPr>
                <w:pStyle w:val="Bibliography"/>
                <w:rPr>
                  <w:noProof/>
                </w:rPr>
              </w:pPr>
              <w:r>
                <w:rPr>
                  <w:noProof/>
                </w:rPr>
                <w:t xml:space="preserve">Robin Lowe), A. K. a. I. D., 2019. </w:t>
              </w:r>
              <w:r>
                <w:rPr>
                  <w:i/>
                  <w:iCs/>
                  <w:noProof/>
                </w:rPr>
                <w:t xml:space="preserve">International Marketing Strategy: Analysis, Development &amp; Implementation. </w:t>
              </w:r>
              <w:r>
                <w:rPr>
                  <w:noProof/>
                </w:rPr>
                <w:t>8th ed. s.l.:s.n.</w:t>
              </w:r>
            </w:p>
            <w:p w14:paraId="669F81AD" w14:textId="77777777" w:rsidR="00582F0C" w:rsidRDefault="00582F0C" w:rsidP="00582F0C">
              <w:pPr>
                <w:pStyle w:val="Bibliography"/>
                <w:rPr>
                  <w:noProof/>
                </w:rPr>
              </w:pPr>
              <w:r>
                <w:rPr>
                  <w:noProof/>
                </w:rPr>
                <w:t xml:space="preserve">S. Brege, T. N. H. B. J. H., 2021. The Swedish furniture industry – a study of strategic groups and performance. </w:t>
              </w:r>
              <w:r>
                <w:rPr>
                  <w:i/>
                  <w:iCs/>
                  <w:noProof/>
                </w:rPr>
                <w:t>Taylor and Francis.</w:t>
              </w:r>
            </w:p>
            <w:p w14:paraId="103EBC7E" w14:textId="77777777" w:rsidR="00582F0C" w:rsidRDefault="00582F0C" w:rsidP="00582F0C">
              <w:pPr>
                <w:pStyle w:val="Bibliography"/>
                <w:rPr>
                  <w:noProof/>
                </w:rPr>
              </w:pPr>
              <w:r>
                <w:rPr>
                  <w:noProof/>
                </w:rPr>
                <w:t xml:space="preserve">S. Engilbertsson, G. Z., 2020. The Effect of Brexit on the UK Economy. </w:t>
              </w:r>
              <w:r>
                <w:rPr>
                  <w:i/>
                  <w:iCs/>
                  <w:noProof/>
                </w:rPr>
                <w:t>Springer.</w:t>
              </w:r>
            </w:p>
            <w:p w14:paraId="51D1DDCD" w14:textId="77777777" w:rsidR="00582F0C" w:rsidRDefault="00582F0C" w:rsidP="00582F0C">
              <w:pPr>
                <w:pStyle w:val="Bibliography"/>
                <w:rPr>
                  <w:noProof/>
                </w:rPr>
              </w:pPr>
              <w:r>
                <w:rPr>
                  <w:noProof/>
                </w:rPr>
                <w:t xml:space="preserve">Shoulberg, W., 2018. Why Ikea Succeeds Around The World While Other Retailers Falter. </w:t>
              </w:r>
              <w:r>
                <w:rPr>
                  <w:i/>
                  <w:iCs/>
                  <w:noProof/>
                </w:rPr>
                <w:t>Forbes.</w:t>
              </w:r>
            </w:p>
            <w:p w14:paraId="7B36EBDE" w14:textId="77777777" w:rsidR="00582F0C" w:rsidRDefault="00582F0C" w:rsidP="00582F0C">
              <w:pPr>
                <w:pStyle w:val="Bibliography"/>
                <w:rPr>
                  <w:noProof/>
                </w:rPr>
              </w:pPr>
              <w:r>
                <w:rPr>
                  <w:noProof/>
                </w:rPr>
                <w:t xml:space="preserve">Чобалигова, Б., 2021. Никос Ифантидис: 18% от продажбите на ИКЕА вече се генерират онлайн. </w:t>
              </w:r>
              <w:r>
                <w:rPr>
                  <w:i/>
                  <w:iCs/>
                  <w:noProof/>
                </w:rPr>
                <w:t>Investor.</w:t>
              </w:r>
            </w:p>
            <w:p w14:paraId="686D33BF" w14:textId="5DD7BBBA" w:rsidR="006C3FD5" w:rsidRPr="006C3FD5" w:rsidRDefault="006C3FD5" w:rsidP="00582F0C">
              <w:r>
                <w:rPr>
                  <w:b/>
                  <w:bCs/>
                  <w:noProof/>
                </w:rPr>
                <w:fldChar w:fldCharType="end"/>
              </w:r>
            </w:p>
          </w:sdtContent>
        </w:sdt>
      </w:sdtContent>
    </w:sdt>
    <w:sectPr w:rsidR="006C3FD5" w:rsidRPr="006C3FD5" w:rsidSect="000929E6">
      <w:pgSz w:w="12240" w:h="15840"/>
      <w:pgMar w:top="1440" w:right="1440" w:bottom="1440" w:left="1440" w:header="720" w:footer="720" w:gutter="0"/>
      <w:pgBorders w:offsetFrom="page">
        <w:top w:val="single" w:sz="4" w:space="24" w:color="95B3D7" w:themeColor="accent1" w:themeTint="99"/>
        <w:left w:val="single" w:sz="4" w:space="24" w:color="95B3D7" w:themeColor="accent1" w:themeTint="99"/>
        <w:bottom w:val="single" w:sz="4" w:space="24" w:color="95B3D7" w:themeColor="accent1" w:themeTint="99"/>
        <w:right w:val="single" w:sz="4" w:space="24" w:color="95B3D7" w:themeColor="accent1" w:themeTint="99"/>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34E53"/>
    <w:multiLevelType w:val="hybridMultilevel"/>
    <w:tmpl w:val="B658FEAE"/>
    <w:lvl w:ilvl="0" w:tplc="929ABAE0">
      <w:start w:val="4"/>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D260D01"/>
    <w:multiLevelType w:val="hybridMultilevel"/>
    <w:tmpl w:val="1E8C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E05836"/>
    <w:multiLevelType w:val="hybridMultilevel"/>
    <w:tmpl w:val="1B3AC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DB20A8"/>
    <w:multiLevelType w:val="hybridMultilevel"/>
    <w:tmpl w:val="F970DB18"/>
    <w:lvl w:ilvl="0" w:tplc="E2D6BCA8">
      <w:start w:val="4"/>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D83624B"/>
    <w:multiLevelType w:val="hybridMultilevel"/>
    <w:tmpl w:val="58CE4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F273F9"/>
    <w:rsid w:val="00000E12"/>
    <w:rsid w:val="00001BD5"/>
    <w:rsid w:val="00011AC7"/>
    <w:rsid w:val="00011B76"/>
    <w:rsid w:val="00020A55"/>
    <w:rsid w:val="000213DF"/>
    <w:rsid w:val="00024017"/>
    <w:rsid w:val="00024190"/>
    <w:rsid w:val="00026043"/>
    <w:rsid w:val="00034864"/>
    <w:rsid w:val="000419D2"/>
    <w:rsid w:val="00041BF8"/>
    <w:rsid w:val="000442AE"/>
    <w:rsid w:val="00044611"/>
    <w:rsid w:val="0005011B"/>
    <w:rsid w:val="000504EE"/>
    <w:rsid w:val="0005151C"/>
    <w:rsid w:val="0005663D"/>
    <w:rsid w:val="00056820"/>
    <w:rsid w:val="00060F8E"/>
    <w:rsid w:val="000641B6"/>
    <w:rsid w:val="00064F76"/>
    <w:rsid w:val="000701DF"/>
    <w:rsid w:val="000711DE"/>
    <w:rsid w:val="00075251"/>
    <w:rsid w:val="0007569E"/>
    <w:rsid w:val="0008288C"/>
    <w:rsid w:val="00084421"/>
    <w:rsid w:val="00085B49"/>
    <w:rsid w:val="000905BF"/>
    <w:rsid w:val="000920D9"/>
    <w:rsid w:val="000929E6"/>
    <w:rsid w:val="000950D6"/>
    <w:rsid w:val="00095D39"/>
    <w:rsid w:val="000A4FB3"/>
    <w:rsid w:val="000A5674"/>
    <w:rsid w:val="000B0BD6"/>
    <w:rsid w:val="000C11D1"/>
    <w:rsid w:val="000C3B30"/>
    <w:rsid w:val="000C3E82"/>
    <w:rsid w:val="000C3F0F"/>
    <w:rsid w:val="000C7A1D"/>
    <w:rsid w:val="000D1384"/>
    <w:rsid w:val="000D3AA3"/>
    <w:rsid w:val="000D546A"/>
    <w:rsid w:val="000D5DF4"/>
    <w:rsid w:val="000E0FF2"/>
    <w:rsid w:val="000E143E"/>
    <w:rsid w:val="000E2A0D"/>
    <w:rsid w:val="000E326E"/>
    <w:rsid w:val="000E6C2B"/>
    <w:rsid w:val="000E76F2"/>
    <w:rsid w:val="000F2146"/>
    <w:rsid w:val="000F7650"/>
    <w:rsid w:val="00101BA3"/>
    <w:rsid w:val="001024F9"/>
    <w:rsid w:val="00115792"/>
    <w:rsid w:val="00120DDC"/>
    <w:rsid w:val="00122AED"/>
    <w:rsid w:val="00122F41"/>
    <w:rsid w:val="001249F6"/>
    <w:rsid w:val="0013390C"/>
    <w:rsid w:val="00140C19"/>
    <w:rsid w:val="00140EA4"/>
    <w:rsid w:val="001547F2"/>
    <w:rsid w:val="00155987"/>
    <w:rsid w:val="00161C21"/>
    <w:rsid w:val="00170813"/>
    <w:rsid w:val="00170CED"/>
    <w:rsid w:val="0017335C"/>
    <w:rsid w:val="001779F1"/>
    <w:rsid w:val="00180876"/>
    <w:rsid w:val="001867D7"/>
    <w:rsid w:val="00192068"/>
    <w:rsid w:val="00194F07"/>
    <w:rsid w:val="00195FAD"/>
    <w:rsid w:val="001A2462"/>
    <w:rsid w:val="001A560D"/>
    <w:rsid w:val="001B3335"/>
    <w:rsid w:val="001B45C2"/>
    <w:rsid w:val="001B46C2"/>
    <w:rsid w:val="001B5349"/>
    <w:rsid w:val="001C413B"/>
    <w:rsid w:val="001C4A51"/>
    <w:rsid w:val="001C4CDE"/>
    <w:rsid w:val="001C56F4"/>
    <w:rsid w:val="001C6771"/>
    <w:rsid w:val="001C7EB3"/>
    <w:rsid w:val="001C7F2A"/>
    <w:rsid w:val="001D6CDF"/>
    <w:rsid w:val="001E3EDC"/>
    <w:rsid w:val="001E7DD6"/>
    <w:rsid w:val="001F40C8"/>
    <w:rsid w:val="00203A8E"/>
    <w:rsid w:val="00210D59"/>
    <w:rsid w:val="00211EA7"/>
    <w:rsid w:val="002137BE"/>
    <w:rsid w:val="00213B3D"/>
    <w:rsid w:val="002260B6"/>
    <w:rsid w:val="0022623F"/>
    <w:rsid w:val="00231E9B"/>
    <w:rsid w:val="00232F91"/>
    <w:rsid w:val="00240FD0"/>
    <w:rsid w:val="00245840"/>
    <w:rsid w:val="002458A2"/>
    <w:rsid w:val="00245CED"/>
    <w:rsid w:val="00250E38"/>
    <w:rsid w:val="002607B5"/>
    <w:rsid w:val="00261939"/>
    <w:rsid w:val="00265B91"/>
    <w:rsid w:val="002673B2"/>
    <w:rsid w:val="00270B9F"/>
    <w:rsid w:val="00270C71"/>
    <w:rsid w:val="002738A1"/>
    <w:rsid w:val="002776D8"/>
    <w:rsid w:val="002831D0"/>
    <w:rsid w:val="0028470D"/>
    <w:rsid w:val="00292A3B"/>
    <w:rsid w:val="00294C7A"/>
    <w:rsid w:val="00294FF4"/>
    <w:rsid w:val="00296357"/>
    <w:rsid w:val="00297D77"/>
    <w:rsid w:val="002A7509"/>
    <w:rsid w:val="002B1583"/>
    <w:rsid w:val="002B33D1"/>
    <w:rsid w:val="002C502A"/>
    <w:rsid w:val="002D00D2"/>
    <w:rsid w:val="002D2521"/>
    <w:rsid w:val="002D5241"/>
    <w:rsid w:val="002D70CB"/>
    <w:rsid w:val="002E0AC4"/>
    <w:rsid w:val="002E2357"/>
    <w:rsid w:val="002E48F8"/>
    <w:rsid w:val="002F4475"/>
    <w:rsid w:val="002F4723"/>
    <w:rsid w:val="002F56E2"/>
    <w:rsid w:val="002F68B4"/>
    <w:rsid w:val="00302975"/>
    <w:rsid w:val="0030480C"/>
    <w:rsid w:val="00304B58"/>
    <w:rsid w:val="003065D5"/>
    <w:rsid w:val="00326A74"/>
    <w:rsid w:val="00327EC3"/>
    <w:rsid w:val="003333C5"/>
    <w:rsid w:val="00333B05"/>
    <w:rsid w:val="00334F05"/>
    <w:rsid w:val="00335BEC"/>
    <w:rsid w:val="00335DF2"/>
    <w:rsid w:val="0033721D"/>
    <w:rsid w:val="00343A5B"/>
    <w:rsid w:val="00343E4C"/>
    <w:rsid w:val="00345DA4"/>
    <w:rsid w:val="003478B4"/>
    <w:rsid w:val="00352770"/>
    <w:rsid w:val="00360549"/>
    <w:rsid w:val="0036456B"/>
    <w:rsid w:val="00364C26"/>
    <w:rsid w:val="003660AD"/>
    <w:rsid w:val="00367DD8"/>
    <w:rsid w:val="0037216C"/>
    <w:rsid w:val="00376A82"/>
    <w:rsid w:val="003773E0"/>
    <w:rsid w:val="00383E8A"/>
    <w:rsid w:val="00385BB8"/>
    <w:rsid w:val="00394252"/>
    <w:rsid w:val="0039445A"/>
    <w:rsid w:val="003A15D0"/>
    <w:rsid w:val="003A16BC"/>
    <w:rsid w:val="003A1C34"/>
    <w:rsid w:val="003A371B"/>
    <w:rsid w:val="003A44B3"/>
    <w:rsid w:val="003B0325"/>
    <w:rsid w:val="003B17F3"/>
    <w:rsid w:val="003B5E20"/>
    <w:rsid w:val="003B6E57"/>
    <w:rsid w:val="003C01AD"/>
    <w:rsid w:val="003C34DB"/>
    <w:rsid w:val="003D2926"/>
    <w:rsid w:val="003D48C8"/>
    <w:rsid w:val="003D5CA1"/>
    <w:rsid w:val="003E619B"/>
    <w:rsid w:val="003E7E07"/>
    <w:rsid w:val="003F12A2"/>
    <w:rsid w:val="003F65BE"/>
    <w:rsid w:val="003F6C20"/>
    <w:rsid w:val="003F7D0C"/>
    <w:rsid w:val="00402996"/>
    <w:rsid w:val="00404BB2"/>
    <w:rsid w:val="004053FC"/>
    <w:rsid w:val="00407EBD"/>
    <w:rsid w:val="00410476"/>
    <w:rsid w:val="004122BB"/>
    <w:rsid w:val="00412B1C"/>
    <w:rsid w:val="0041378A"/>
    <w:rsid w:val="00414C56"/>
    <w:rsid w:val="0041618B"/>
    <w:rsid w:val="00417D5D"/>
    <w:rsid w:val="00423CAB"/>
    <w:rsid w:val="0043020D"/>
    <w:rsid w:val="004326EF"/>
    <w:rsid w:val="00432ADF"/>
    <w:rsid w:val="00433015"/>
    <w:rsid w:val="00433C81"/>
    <w:rsid w:val="00434CB9"/>
    <w:rsid w:val="00436C85"/>
    <w:rsid w:val="00440E52"/>
    <w:rsid w:val="00455F91"/>
    <w:rsid w:val="00460D9B"/>
    <w:rsid w:val="0047172D"/>
    <w:rsid w:val="004717C0"/>
    <w:rsid w:val="0047558E"/>
    <w:rsid w:val="004769DF"/>
    <w:rsid w:val="00480FAB"/>
    <w:rsid w:val="00481CF5"/>
    <w:rsid w:val="0048519F"/>
    <w:rsid w:val="00486027"/>
    <w:rsid w:val="00487E5A"/>
    <w:rsid w:val="00494840"/>
    <w:rsid w:val="004A273A"/>
    <w:rsid w:val="004A3FED"/>
    <w:rsid w:val="004B1CEC"/>
    <w:rsid w:val="004B2D0A"/>
    <w:rsid w:val="004B782E"/>
    <w:rsid w:val="004C2870"/>
    <w:rsid w:val="004C4740"/>
    <w:rsid w:val="004D5892"/>
    <w:rsid w:val="004E2CAA"/>
    <w:rsid w:val="004E52BB"/>
    <w:rsid w:val="004F0832"/>
    <w:rsid w:val="004F2FD8"/>
    <w:rsid w:val="004F5894"/>
    <w:rsid w:val="004F6B55"/>
    <w:rsid w:val="00505A43"/>
    <w:rsid w:val="00531471"/>
    <w:rsid w:val="005337D9"/>
    <w:rsid w:val="005377FF"/>
    <w:rsid w:val="0054523E"/>
    <w:rsid w:val="005523D7"/>
    <w:rsid w:val="005554DD"/>
    <w:rsid w:val="00556247"/>
    <w:rsid w:val="00556C37"/>
    <w:rsid w:val="005573B0"/>
    <w:rsid w:val="005627BD"/>
    <w:rsid w:val="00564306"/>
    <w:rsid w:val="00567919"/>
    <w:rsid w:val="005706A2"/>
    <w:rsid w:val="0057419A"/>
    <w:rsid w:val="005763C8"/>
    <w:rsid w:val="0058058D"/>
    <w:rsid w:val="00581231"/>
    <w:rsid w:val="00582F0C"/>
    <w:rsid w:val="005834CB"/>
    <w:rsid w:val="0058473F"/>
    <w:rsid w:val="005848B1"/>
    <w:rsid w:val="00586C85"/>
    <w:rsid w:val="00587483"/>
    <w:rsid w:val="00594F2B"/>
    <w:rsid w:val="00595DA8"/>
    <w:rsid w:val="005976F1"/>
    <w:rsid w:val="005A3B45"/>
    <w:rsid w:val="005A3B84"/>
    <w:rsid w:val="005B0204"/>
    <w:rsid w:val="005B256B"/>
    <w:rsid w:val="005B432F"/>
    <w:rsid w:val="005B4D70"/>
    <w:rsid w:val="005B6233"/>
    <w:rsid w:val="005C2647"/>
    <w:rsid w:val="005C32C8"/>
    <w:rsid w:val="005C38B0"/>
    <w:rsid w:val="005C49FE"/>
    <w:rsid w:val="005C5328"/>
    <w:rsid w:val="005C5A01"/>
    <w:rsid w:val="005C6CC2"/>
    <w:rsid w:val="005D5125"/>
    <w:rsid w:val="005D5C6C"/>
    <w:rsid w:val="006007BA"/>
    <w:rsid w:val="0060117C"/>
    <w:rsid w:val="00604658"/>
    <w:rsid w:val="00607AC2"/>
    <w:rsid w:val="00607E7A"/>
    <w:rsid w:val="006105A6"/>
    <w:rsid w:val="00611035"/>
    <w:rsid w:val="006218C8"/>
    <w:rsid w:val="00633B3E"/>
    <w:rsid w:val="006463EA"/>
    <w:rsid w:val="00652226"/>
    <w:rsid w:val="00653C09"/>
    <w:rsid w:val="0066525F"/>
    <w:rsid w:val="006657E2"/>
    <w:rsid w:val="00665804"/>
    <w:rsid w:val="006777E0"/>
    <w:rsid w:val="00680373"/>
    <w:rsid w:val="0068240E"/>
    <w:rsid w:val="00690404"/>
    <w:rsid w:val="00690E52"/>
    <w:rsid w:val="00692B27"/>
    <w:rsid w:val="0069428C"/>
    <w:rsid w:val="00696C70"/>
    <w:rsid w:val="006A0B19"/>
    <w:rsid w:val="006A40A3"/>
    <w:rsid w:val="006A4710"/>
    <w:rsid w:val="006A5D78"/>
    <w:rsid w:val="006A7BF4"/>
    <w:rsid w:val="006B1743"/>
    <w:rsid w:val="006B24DD"/>
    <w:rsid w:val="006B3C88"/>
    <w:rsid w:val="006B4DD7"/>
    <w:rsid w:val="006C3FD5"/>
    <w:rsid w:val="006C5689"/>
    <w:rsid w:val="006D2682"/>
    <w:rsid w:val="006D57D2"/>
    <w:rsid w:val="006E05A3"/>
    <w:rsid w:val="006E22C0"/>
    <w:rsid w:val="006E500A"/>
    <w:rsid w:val="006F4B90"/>
    <w:rsid w:val="006F57DF"/>
    <w:rsid w:val="00702212"/>
    <w:rsid w:val="00702974"/>
    <w:rsid w:val="007130C5"/>
    <w:rsid w:val="00714674"/>
    <w:rsid w:val="00714E41"/>
    <w:rsid w:val="00725970"/>
    <w:rsid w:val="00726752"/>
    <w:rsid w:val="00727D98"/>
    <w:rsid w:val="0073481B"/>
    <w:rsid w:val="00745733"/>
    <w:rsid w:val="00745F15"/>
    <w:rsid w:val="00764A3E"/>
    <w:rsid w:val="00770A68"/>
    <w:rsid w:val="007737E8"/>
    <w:rsid w:val="00774E20"/>
    <w:rsid w:val="00777A4D"/>
    <w:rsid w:val="00784D71"/>
    <w:rsid w:val="00787E13"/>
    <w:rsid w:val="007911A8"/>
    <w:rsid w:val="0079168A"/>
    <w:rsid w:val="00791843"/>
    <w:rsid w:val="00793294"/>
    <w:rsid w:val="007935B9"/>
    <w:rsid w:val="00794685"/>
    <w:rsid w:val="007A0475"/>
    <w:rsid w:val="007B06EC"/>
    <w:rsid w:val="007B0BF8"/>
    <w:rsid w:val="007B267F"/>
    <w:rsid w:val="007B7653"/>
    <w:rsid w:val="007C2F6E"/>
    <w:rsid w:val="007C52A9"/>
    <w:rsid w:val="007D42FE"/>
    <w:rsid w:val="007D7071"/>
    <w:rsid w:val="007E0AC2"/>
    <w:rsid w:val="007E0FBB"/>
    <w:rsid w:val="007E0FC2"/>
    <w:rsid w:val="007E5066"/>
    <w:rsid w:val="007F3C54"/>
    <w:rsid w:val="0080732D"/>
    <w:rsid w:val="00811F59"/>
    <w:rsid w:val="00813AB3"/>
    <w:rsid w:val="0081667D"/>
    <w:rsid w:val="0082268F"/>
    <w:rsid w:val="00823713"/>
    <w:rsid w:val="008243BE"/>
    <w:rsid w:val="0082651A"/>
    <w:rsid w:val="00830945"/>
    <w:rsid w:val="008316AC"/>
    <w:rsid w:val="00832905"/>
    <w:rsid w:val="0084079B"/>
    <w:rsid w:val="00844826"/>
    <w:rsid w:val="00850EBD"/>
    <w:rsid w:val="0085207E"/>
    <w:rsid w:val="008550F7"/>
    <w:rsid w:val="0086128C"/>
    <w:rsid w:val="00862D90"/>
    <w:rsid w:val="00865E99"/>
    <w:rsid w:val="00866615"/>
    <w:rsid w:val="00870C4C"/>
    <w:rsid w:val="00880C51"/>
    <w:rsid w:val="00885B99"/>
    <w:rsid w:val="00886E07"/>
    <w:rsid w:val="0089050A"/>
    <w:rsid w:val="008A210C"/>
    <w:rsid w:val="008A29CD"/>
    <w:rsid w:val="008A3E21"/>
    <w:rsid w:val="008A5F57"/>
    <w:rsid w:val="008B1015"/>
    <w:rsid w:val="008B2A0D"/>
    <w:rsid w:val="008B336B"/>
    <w:rsid w:val="008B4061"/>
    <w:rsid w:val="008B52FB"/>
    <w:rsid w:val="008C13D7"/>
    <w:rsid w:val="008C3989"/>
    <w:rsid w:val="008D0201"/>
    <w:rsid w:val="008E1767"/>
    <w:rsid w:val="008E541B"/>
    <w:rsid w:val="008E6063"/>
    <w:rsid w:val="008E6432"/>
    <w:rsid w:val="008E7917"/>
    <w:rsid w:val="008F052F"/>
    <w:rsid w:val="008F1868"/>
    <w:rsid w:val="008F374C"/>
    <w:rsid w:val="008F3844"/>
    <w:rsid w:val="00905688"/>
    <w:rsid w:val="00910E53"/>
    <w:rsid w:val="00912B26"/>
    <w:rsid w:val="00912D19"/>
    <w:rsid w:val="009132A3"/>
    <w:rsid w:val="00922865"/>
    <w:rsid w:val="00932D11"/>
    <w:rsid w:val="009331B0"/>
    <w:rsid w:val="00934477"/>
    <w:rsid w:val="00935397"/>
    <w:rsid w:val="00940ABE"/>
    <w:rsid w:val="00942427"/>
    <w:rsid w:val="00943943"/>
    <w:rsid w:val="00947FA9"/>
    <w:rsid w:val="00952ECD"/>
    <w:rsid w:val="0095418C"/>
    <w:rsid w:val="00975FA6"/>
    <w:rsid w:val="00976470"/>
    <w:rsid w:val="009764A9"/>
    <w:rsid w:val="00976B16"/>
    <w:rsid w:val="00977B59"/>
    <w:rsid w:val="009814EF"/>
    <w:rsid w:val="0098450F"/>
    <w:rsid w:val="00985278"/>
    <w:rsid w:val="00990247"/>
    <w:rsid w:val="00990891"/>
    <w:rsid w:val="0099238B"/>
    <w:rsid w:val="0099329B"/>
    <w:rsid w:val="00997004"/>
    <w:rsid w:val="0099776B"/>
    <w:rsid w:val="009A0687"/>
    <w:rsid w:val="009A1E12"/>
    <w:rsid w:val="009A51F5"/>
    <w:rsid w:val="009A7D71"/>
    <w:rsid w:val="009B1412"/>
    <w:rsid w:val="009B4415"/>
    <w:rsid w:val="009B4606"/>
    <w:rsid w:val="009C33CE"/>
    <w:rsid w:val="009C42F8"/>
    <w:rsid w:val="009D2F55"/>
    <w:rsid w:val="009D3AA2"/>
    <w:rsid w:val="009E0970"/>
    <w:rsid w:val="009E3BAE"/>
    <w:rsid w:val="009E6B3A"/>
    <w:rsid w:val="009F2193"/>
    <w:rsid w:val="009F55D2"/>
    <w:rsid w:val="009F5A66"/>
    <w:rsid w:val="00A12CC4"/>
    <w:rsid w:val="00A1397B"/>
    <w:rsid w:val="00A1656E"/>
    <w:rsid w:val="00A17304"/>
    <w:rsid w:val="00A2143E"/>
    <w:rsid w:val="00A26E03"/>
    <w:rsid w:val="00A272CF"/>
    <w:rsid w:val="00A30324"/>
    <w:rsid w:val="00A3337E"/>
    <w:rsid w:val="00A37456"/>
    <w:rsid w:val="00A43675"/>
    <w:rsid w:val="00A441E2"/>
    <w:rsid w:val="00A44896"/>
    <w:rsid w:val="00A45A48"/>
    <w:rsid w:val="00A50A06"/>
    <w:rsid w:val="00A62A8B"/>
    <w:rsid w:val="00A63E3F"/>
    <w:rsid w:val="00A80194"/>
    <w:rsid w:val="00A878D8"/>
    <w:rsid w:val="00A93A3B"/>
    <w:rsid w:val="00A93A9F"/>
    <w:rsid w:val="00A93C12"/>
    <w:rsid w:val="00A94599"/>
    <w:rsid w:val="00AA04FD"/>
    <w:rsid w:val="00AA0A23"/>
    <w:rsid w:val="00AA17F4"/>
    <w:rsid w:val="00AA2F59"/>
    <w:rsid w:val="00AA2FFC"/>
    <w:rsid w:val="00AA3E62"/>
    <w:rsid w:val="00AA5E1A"/>
    <w:rsid w:val="00AA60F0"/>
    <w:rsid w:val="00AA6615"/>
    <w:rsid w:val="00AA6AC5"/>
    <w:rsid w:val="00AB1AB9"/>
    <w:rsid w:val="00AB6B6C"/>
    <w:rsid w:val="00AC07A3"/>
    <w:rsid w:val="00AC2EAB"/>
    <w:rsid w:val="00AC376F"/>
    <w:rsid w:val="00AD08F6"/>
    <w:rsid w:val="00AD330C"/>
    <w:rsid w:val="00AD43F1"/>
    <w:rsid w:val="00AD7ADC"/>
    <w:rsid w:val="00AE1A03"/>
    <w:rsid w:val="00AE6A79"/>
    <w:rsid w:val="00AE7452"/>
    <w:rsid w:val="00AF31E4"/>
    <w:rsid w:val="00AF5C87"/>
    <w:rsid w:val="00B019AB"/>
    <w:rsid w:val="00B05F25"/>
    <w:rsid w:val="00B075FD"/>
    <w:rsid w:val="00B07897"/>
    <w:rsid w:val="00B12FEC"/>
    <w:rsid w:val="00B15D25"/>
    <w:rsid w:val="00B20686"/>
    <w:rsid w:val="00B30DCB"/>
    <w:rsid w:val="00B327CA"/>
    <w:rsid w:val="00B33E49"/>
    <w:rsid w:val="00B371EA"/>
    <w:rsid w:val="00B37974"/>
    <w:rsid w:val="00B408ED"/>
    <w:rsid w:val="00B41B71"/>
    <w:rsid w:val="00B45B8D"/>
    <w:rsid w:val="00B54EBF"/>
    <w:rsid w:val="00B559F0"/>
    <w:rsid w:val="00B6072A"/>
    <w:rsid w:val="00B6217D"/>
    <w:rsid w:val="00B6554D"/>
    <w:rsid w:val="00B6708C"/>
    <w:rsid w:val="00B714AB"/>
    <w:rsid w:val="00B75619"/>
    <w:rsid w:val="00B77652"/>
    <w:rsid w:val="00B80066"/>
    <w:rsid w:val="00B81989"/>
    <w:rsid w:val="00B83488"/>
    <w:rsid w:val="00B85FE2"/>
    <w:rsid w:val="00B86159"/>
    <w:rsid w:val="00B87C9C"/>
    <w:rsid w:val="00B90662"/>
    <w:rsid w:val="00B96BBB"/>
    <w:rsid w:val="00BA068F"/>
    <w:rsid w:val="00BA491A"/>
    <w:rsid w:val="00BB25D5"/>
    <w:rsid w:val="00BB4C68"/>
    <w:rsid w:val="00BC66F3"/>
    <w:rsid w:val="00BD7002"/>
    <w:rsid w:val="00BE098A"/>
    <w:rsid w:val="00BE3D64"/>
    <w:rsid w:val="00BE4B0D"/>
    <w:rsid w:val="00BE4BEC"/>
    <w:rsid w:val="00BE5601"/>
    <w:rsid w:val="00BE7B75"/>
    <w:rsid w:val="00BF136F"/>
    <w:rsid w:val="00BF2AF8"/>
    <w:rsid w:val="00BF306F"/>
    <w:rsid w:val="00C005F8"/>
    <w:rsid w:val="00C077FC"/>
    <w:rsid w:val="00C1170C"/>
    <w:rsid w:val="00C11CF3"/>
    <w:rsid w:val="00C26160"/>
    <w:rsid w:val="00C26A49"/>
    <w:rsid w:val="00C32361"/>
    <w:rsid w:val="00C33266"/>
    <w:rsid w:val="00C43B67"/>
    <w:rsid w:val="00C447B6"/>
    <w:rsid w:val="00C52C75"/>
    <w:rsid w:val="00C54E5B"/>
    <w:rsid w:val="00C56315"/>
    <w:rsid w:val="00C57550"/>
    <w:rsid w:val="00C61590"/>
    <w:rsid w:val="00C6373E"/>
    <w:rsid w:val="00C64F00"/>
    <w:rsid w:val="00C72750"/>
    <w:rsid w:val="00C75841"/>
    <w:rsid w:val="00C816A4"/>
    <w:rsid w:val="00C84BEB"/>
    <w:rsid w:val="00C8680A"/>
    <w:rsid w:val="00C916BE"/>
    <w:rsid w:val="00CA1B26"/>
    <w:rsid w:val="00CA260F"/>
    <w:rsid w:val="00CB0036"/>
    <w:rsid w:val="00CB4E98"/>
    <w:rsid w:val="00CD0037"/>
    <w:rsid w:val="00CD0325"/>
    <w:rsid w:val="00CD6613"/>
    <w:rsid w:val="00CE0595"/>
    <w:rsid w:val="00CE4595"/>
    <w:rsid w:val="00CE541B"/>
    <w:rsid w:val="00CE603B"/>
    <w:rsid w:val="00CE6A80"/>
    <w:rsid w:val="00CF0197"/>
    <w:rsid w:val="00CF6ED8"/>
    <w:rsid w:val="00D02E90"/>
    <w:rsid w:val="00D047F2"/>
    <w:rsid w:val="00D069ED"/>
    <w:rsid w:val="00D07DAB"/>
    <w:rsid w:val="00D146E2"/>
    <w:rsid w:val="00D16E0D"/>
    <w:rsid w:val="00D210C6"/>
    <w:rsid w:val="00D210EE"/>
    <w:rsid w:val="00D25CC8"/>
    <w:rsid w:val="00D27730"/>
    <w:rsid w:val="00D362B0"/>
    <w:rsid w:val="00D36E74"/>
    <w:rsid w:val="00D42005"/>
    <w:rsid w:val="00D42D21"/>
    <w:rsid w:val="00D4602A"/>
    <w:rsid w:val="00D51174"/>
    <w:rsid w:val="00D52E0B"/>
    <w:rsid w:val="00D60418"/>
    <w:rsid w:val="00D61913"/>
    <w:rsid w:val="00D61AC5"/>
    <w:rsid w:val="00D642EB"/>
    <w:rsid w:val="00D869D9"/>
    <w:rsid w:val="00D95A32"/>
    <w:rsid w:val="00D96842"/>
    <w:rsid w:val="00D971D9"/>
    <w:rsid w:val="00DA05B3"/>
    <w:rsid w:val="00DB0EF0"/>
    <w:rsid w:val="00DB63C0"/>
    <w:rsid w:val="00DB7B82"/>
    <w:rsid w:val="00DC7FB1"/>
    <w:rsid w:val="00DD0E07"/>
    <w:rsid w:val="00DD17A7"/>
    <w:rsid w:val="00DD1A0F"/>
    <w:rsid w:val="00DD1C06"/>
    <w:rsid w:val="00DD4E7B"/>
    <w:rsid w:val="00DD5A01"/>
    <w:rsid w:val="00DD60B6"/>
    <w:rsid w:val="00DD6A31"/>
    <w:rsid w:val="00DE4376"/>
    <w:rsid w:val="00DE5199"/>
    <w:rsid w:val="00DE7A14"/>
    <w:rsid w:val="00DF0D34"/>
    <w:rsid w:val="00DF2FB1"/>
    <w:rsid w:val="00DF39BA"/>
    <w:rsid w:val="00E00BC6"/>
    <w:rsid w:val="00E02F84"/>
    <w:rsid w:val="00E04568"/>
    <w:rsid w:val="00E067A1"/>
    <w:rsid w:val="00E10387"/>
    <w:rsid w:val="00E11295"/>
    <w:rsid w:val="00E11665"/>
    <w:rsid w:val="00E15DB1"/>
    <w:rsid w:val="00E17D3E"/>
    <w:rsid w:val="00E2437D"/>
    <w:rsid w:val="00E2497E"/>
    <w:rsid w:val="00E24C60"/>
    <w:rsid w:val="00E31C6C"/>
    <w:rsid w:val="00E32575"/>
    <w:rsid w:val="00E35FC0"/>
    <w:rsid w:val="00E421B0"/>
    <w:rsid w:val="00E42C60"/>
    <w:rsid w:val="00E50B24"/>
    <w:rsid w:val="00E51BED"/>
    <w:rsid w:val="00E525DC"/>
    <w:rsid w:val="00E52E28"/>
    <w:rsid w:val="00E56A36"/>
    <w:rsid w:val="00E57125"/>
    <w:rsid w:val="00E6278D"/>
    <w:rsid w:val="00E639AA"/>
    <w:rsid w:val="00E6586D"/>
    <w:rsid w:val="00E6612A"/>
    <w:rsid w:val="00E662BE"/>
    <w:rsid w:val="00E76C5C"/>
    <w:rsid w:val="00E8434A"/>
    <w:rsid w:val="00E85767"/>
    <w:rsid w:val="00E94244"/>
    <w:rsid w:val="00E954F0"/>
    <w:rsid w:val="00E97D03"/>
    <w:rsid w:val="00EA0984"/>
    <w:rsid w:val="00EA4292"/>
    <w:rsid w:val="00EB0595"/>
    <w:rsid w:val="00EB0F09"/>
    <w:rsid w:val="00EB43B9"/>
    <w:rsid w:val="00EB45A1"/>
    <w:rsid w:val="00EB56F2"/>
    <w:rsid w:val="00EC0EB4"/>
    <w:rsid w:val="00EC1A65"/>
    <w:rsid w:val="00EC2E5D"/>
    <w:rsid w:val="00EC7F4A"/>
    <w:rsid w:val="00ED032D"/>
    <w:rsid w:val="00ED0BBA"/>
    <w:rsid w:val="00ED37E1"/>
    <w:rsid w:val="00ED3C3D"/>
    <w:rsid w:val="00ED4394"/>
    <w:rsid w:val="00EE0FB2"/>
    <w:rsid w:val="00EE1BB3"/>
    <w:rsid w:val="00EE24BF"/>
    <w:rsid w:val="00EE737E"/>
    <w:rsid w:val="00EF2AB3"/>
    <w:rsid w:val="00EF7338"/>
    <w:rsid w:val="00EF79EC"/>
    <w:rsid w:val="00F050F7"/>
    <w:rsid w:val="00F11E3E"/>
    <w:rsid w:val="00F12A9E"/>
    <w:rsid w:val="00F14395"/>
    <w:rsid w:val="00F16393"/>
    <w:rsid w:val="00F23382"/>
    <w:rsid w:val="00F23B5E"/>
    <w:rsid w:val="00F23E66"/>
    <w:rsid w:val="00F2416D"/>
    <w:rsid w:val="00F2488E"/>
    <w:rsid w:val="00F273F9"/>
    <w:rsid w:val="00F276E6"/>
    <w:rsid w:val="00F306A3"/>
    <w:rsid w:val="00F31AEA"/>
    <w:rsid w:val="00F31F26"/>
    <w:rsid w:val="00F32A93"/>
    <w:rsid w:val="00F34853"/>
    <w:rsid w:val="00F34C2E"/>
    <w:rsid w:val="00F353EF"/>
    <w:rsid w:val="00F3670D"/>
    <w:rsid w:val="00F41A53"/>
    <w:rsid w:val="00F4650A"/>
    <w:rsid w:val="00F5044C"/>
    <w:rsid w:val="00F51CFD"/>
    <w:rsid w:val="00F53985"/>
    <w:rsid w:val="00F6207D"/>
    <w:rsid w:val="00F66D47"/>
    <w:rsid w:val="00F722BA"/>
    <w:rsid w:val="00F73D15"/>
    <w:rsid w:val="00F7402E"/>
    <w:rsid w:val="00F75350"/>
    <w:rsid w:val="00F768AF"/>
    <w:rsid w:val="00F76A1B"/>
    <w:rsid w:val="00F82A70"/>
    <w:rsid w:val="00F84CC4"/>
    <w:rsid w:val="00F8761A"/>
    <w:rsid w:val="00F96548"/>
    <w:rsid w:val="00F965CB"/>
    <w:rsid w:val="00FA3E1C"/>
    <w:rsid w:val="00FA4620"/>
    <w:rsid w:val="00FA7100"/>
    <w:rsid w:val="00FB00B7"/>
    <w:rsid w:val="00FB1554"/>
    <w:rsid w:val="00FC1023"/>
    <w:rsid w:val="00FC2F5F"/>
    <w:rsid w:val="00FC429D"/>
    <w:rsid w:val="00FC444B"/>
    <w:rsid w:val="00FD3CB0"/>
    <w:rsid w:val="00FE120E"/>
    <w:rsid w:val="00FE5210"/>
    <w:rsid w:val="00FF0836"/>
    <w:rsid w:val="00FF6C6A"/>
    <w:rsid w:val="00FF75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3">
      <o:colormru v:ext="edit" colors="#a1f2fd,#66f"/>
    </o:shapedefaults>
    <o:shapelayout v:ext="edit">
      <o:idmap v:ext="edit" data="1"/>
      <o:rules v:ext="edit">
        <o:r id="V:Rule1" type="connector" idref="#_x0000_s1033"/>
        <o:r id="V:Rule2" type="connector" idref="#_x0000_s1034"/>
      </o:rules>
    </o:shapelayout>
  </w:shapeDefaults>
  <w:decimalSymbol w:val="."/>
  <w:listSeparator w:val=","/>
  <w14:docId w14:val="6895F5A2"/>
  <w15:chartTrackingRefBased/>
  <w15:docId w15:val="{CF715355-5F37-48AD-8E8A-838930F3D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595"/>
  </w:style>
  <w:style w:type="paragraph" w:styleId="Heading1">
    <w:name w:val="heading 1"/>
    <w:basedOn w:val="Normal"/>
    <w:next w:val="Normal"/>
    <w:link w:val="Heading1Char"/>
    <w:uiPriority w:val="9"/>
    <w:qFormat/>
    <w:rsid w:val="00F11E3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11E3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A1D"/>
    <w:rPr>
      <w:color w:val="0000FF" w:themeColor="hyperlink"/>
      <w:u w:val="single"/>
    </w:rPr>
  </w:style>
  <w:style w:type="character" w:customStyle="1" w:styleId="UnresolvedMention1">
    <w:name w:val="Unresolved Mention1"/>
    <w:basedOn w:val="DefaultParagraphFont"/>
    <w:uiPriority w:val="99"/>
    <w:semiHidden/>
    <w:unhideWhenUsed/>
    <w:rsid w:val="000C7A1D"/>
    <w:rPr>
      <w:color w:val="605E5C"/>
      <w:shd w:val="clear" w:color="auto" w:fill="E1DFDD"/>
    </w:rPr>
  </w:style>
  <w:style w:type="paragraph" w:styleId="NoSpacing">
    <w:name w:val="No Spacing"/>
    <w:link w:val="NoSpacingChar"/>
    <w:uiPriority w:val="1"/>
    <w:qFormat/>
    <w:rsid w:val="00F11E3E"/>
    <w:pPr>
      <w:spacing w:after="0" w:line="240" w:lineRule="auto"/>
    </w:pPr>
    <w:rPr>
      <w:rFonts w:eastAsiaTheme="minorEastAsia"/>
    </w:rPr>
  </w:style>
  <w:style w:type="character" w:customStyle="1" w:styleId="NoSpacingChar">
    <w:name w:val="No Spacing Char"/>
    <w:basedOn w:val="DefaultParagraphFont"/>
    <w:link w:val="NoSpacing"/>
    <w:uiPriority w:val="1"/>
    <w:rsid w:val="00F11E3E"/>
    <w:rPr>
      <w:rFonts w:eastAsiaTheme="minorEastAsia"/>
    </w:rPr>
  </w:style>
  <w:style w:type="character" w:customStyle="1" w:styleId="Heading1Char">
    <w:name w:val="Heading 1 Char"/>
    <w:basedOn w:val="DefaultParagraphFont"/>
    <w:link w:val="Heading1"/>
    <w:uiPriority w:val="9"/>
    <w:rsid w:val="00F11E3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11E3E"/>
    <w:pPr>
      <w:spacing w:line="259" w:lineRule="auto"/>
      <w:outlineLvl w:val="9"/>
    </w:pPr>
  </w:style>
  <w:style w:type="paragraph" w:styleId="TOC1">
    <w:name w:val="toc 1"/>
    <w:basedOn w:val="Normal"/>
    <w:next w:val="Normal"/>
    <w:autoRedefine/>
    <w:uiPriority w:val="39"/>
    <w:unhideWhenUsed/>
    <w:rsid w:val="00F11E3E"/>
    <w:pPr>
      <w:spacing w:after="100"/>
    </w:pPr>
  </w:style>
  <w:style w:type="character" w:customStyle="1" w:styleId="Heading2Char">
    <w:name w:val="Heading 2 Char"/>
    <w:basedOn w:val="DefaultParagraphFont"/>
    <w:link w:val="Heading2"/>
    <w:uiPriority w:val="9"/>
    <w:rsid w:val="00F11E3E"/>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E04568"/>
    <w:pPr>
      <w:spacing w:after="100"/>
      <w:ind w:left="220"/>
    </w:pPr>
  </w:style>
  <w:style w:type="character" w:customStyle="1" w:styleId="jlqj4b">
    <w:name w:val="jlqj4b"/>
    <w:basedOn w:val="DefaultParagraphFont"/>
    <w:rsid w:val="00240FD0"/>
  </w:style>
  <w:style w:type="table" w:styleId="TableGrid">
    <w:name w:val="Table Grid"/>
    <w:basedOn w:val="TableNormal"/>
    <w:uiPriority w:val="59"/>
    <w:rsid w:val="00FE5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3EDC"/>
    <w:pPr>
      <w:ind w:left="720"/>
      <w:contextualSpacing/>
    </w:pPr>
  </w:style>
  <w:style w:type="paragraph" w:styleId="Title">
    <w:name w:val="Title"/>
    <w:basedOn w:val="Normal"/>
    <w:next w:val="Normal"/>
    <w:link w:val="TitleChar"/>
    <w:uiPriority w:val="10"/>
    <w:qFormat/>
    <w:rsid w:val="000929E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9E6"/>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811F59"/>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811F59"/>
    <w:rPr>
      <w:i/>
      <w:iCs/>
      <w:color w:val="4F81BD" w:themeColor="accent1"/>
    </w:rPr>
  </w:style>
  <w:style w:type="character" w:styleId="Emphasis">
    <w:name w:val="Emphasis"/>
    <w:basedOn w:val="DefaultParagraphFont"/>
    <w:uiPriority w:val="20"/>
    <w:qFormat/>
    <w:rsid w:val="00811F59"/>
    <w:rPr>
      <w:i/>
      <w:iCs/>
    </w:rPr>
  </w:style>
  <w:style w:type="character" w:customStyle="1" w:styleId="hgkelc">
    <w:name w:val="hgkelc"/>
    <w:basedOn w:val="DefaultParagraphFont"/>
    <w:rsid w:val="00F050F7"/>
  </w:style>
  <w:style w:type="character" w:styleId="FollowedHyperlink">
    <w:name w:val="FollowedHyperlink"/>
    <w:basedOn w:val="DefaultParagraphFont"/>
    <w:uiPriority w:val="99"/>
    <w:semiHidden/>
    <w:unhideWhenUsed/>
    <w:rsid w:val="000B0BD6"/>
    <w:rPr>
      <w:color w:val="800080" w:themeColor="followedHyperlink"/>
      <w:u w:val="single"/>
    </w:rPr>
  </w:style>
  <w:style w:type="paragraph" w:styleId="Caption">
    <w:name w:val="caption"/>
    <w:basedOn w:val="Normal"/>
    <w:next w:val="Normal"/>
    <w:uiPriority w:val="35"/>
    <w:unhideWhenUsed/>
    <w:qFormat/>
    <w:rsid w:val="00E6278D"/>
    <w:pPr>
      <w:spacing w:line="240" w:lineRule="auto"/>
    </w:pPr>
    <w:rPr>
      <w:i/>
      <w:iCs/>
      <w:color w:val="1F497D" w:themeColor="text2"/>
      <w:sz w:val="18"/>
      <w:szCs w:val="18"/>
    </w:rPr>
  </w:style>
  <w:style w:type="table" w:styleId="PlainTable3">
    <w:name w:val="Plain Table 3"/>
    <w:basedOn w:val="TableNormal"/>
    <w:uiPriority w:val="43"/>
    <w:rsid w:val="00F2338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F2338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6C3FD5"/>
  </w:style>
  <w:style w:type="character" w:customStyle="1" w:styleId="clearfix">
    <w:name w:val="clearfix"/>
    <w:basedOn w:val="DefaultParagraphFont"/>
    <w:rsid w:val="00CB4E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8052">
      <w:bodyDiv w:val="1"/>
      <w:marLeft w:val="0"/>
      <w:marRight w:val="0"/>
      <w:marTop w:val="0"/>
      <w:marBottom w:val="0"/>
      <w:divBdr>
        <w:top w:val="none" w:sz="0" w:space="0" w:color="auto"/>
        <w:left w:val="none" w:sz="0" w:space="0" w:color="auto"/>
        <w:bottom w:val="none" w:sz="0" w:space="0" w:color="auto"/>
        <w:right w:val="none" w:sz="0" w:space="0" w:color="auto"/>
      </w:divBdr>
    </w:div>
    <w:div w:id="8727066">
      <w:bodyDiv w:val="1"/>
      <w:marLeft w:val="0"/>
      <w:marRight w:val="0"/>
      <w:marTop w:val="0"/>
      <w:marBottom w:val="0"/>
      <w:divBdr>
        <w:top w:val="none" w:sz="0" w:space="0" w:color="auto"/>
        <w:left w:val="none" w:sz="0" w:space="0" w:color="auto"/>
        <w:bottom w:val="none" w:sz="0" w:space="0" w:color="auto"/>
        <w:right w:val="none" w:sz="0" w:space="0" w:color="auto"/>
      </w:divBdr>
    </w:div>
    <w:div w:id="10572535">
      <w:bodyDiv w:val="1"/>
      <w:marLeft w:val="0"/>
      <w:marRight w:val="0"/>
      <w:marTop w:val="0"/>
      <w:marBottom w:val="0"/>
      <w:divBdr>
        <w:top w:val="none" w:sz="0" w:space="0" w:color="auto"/>
        <w:left w:val="none" w:sz="0" w:space="0" w:color="auto"/>
        <w:bottom w:val="none" w:sz="0" w:space="0" w:color="auto"/>
        <w:right w:val="none" w:sz="0" w:space="0" w:color="auto"/>
      </w:divBdr>
    </w:div>
    <w:div w:id="12344862">
      <w:bodyDiv w:val="1"/>
      <w:marLeft w:val="0"/>
      <w:marRight w:val="0"/>
      <w:marTop w:val="0"/>
      <w:marBottom w:val="0"/>
      <w:divBdr>
        <w:top w:val="none" w:sz="0" w:space="0" w:color="auto"/>
        <w:left w:val="none" w:sz="0" w:space="0" w:color="auto"/>
        <w:bottom w:val="none" w:sz="0" w:space="0" w:color="auto"/>
        <w:right w:val="none" w:sz="0" w:space="0" w:color="auto"/>
      </w:divBdr>
    </w:div>
    <w:div w:id="13239009">
      <w:bodyDiv w:val="1"/>
      <w:marLeft w:val="0"/>
      <w:marRight w:val="0"/>
      <w:marTop w:val="0"/>
      <w:marBottom w:val="0"/>
      <w:divBdr>
        <w:top w:val="none" w:sz="0" w:space="0" w:color="auto"/>
        <w:left w:val="none" w:sz="0" w:space="0" w:color="auto"/>
        <w:bottom w:val="none" w:sz="0" w:space="0" w:color="auto"/>
        <w:right w:val="none" w:sz="0" w:space="0" w:color="auto"/>
      </w:divBdr>
    </w:div>
    <w:div w:id="16741258">
      <w:bodyDiv w:val="1"/>
      <w:marLeft w:val="0"/>
      <w:marRight w:val="0"/>
      <w:marTop w:val="0"/>
      <w:marBottom w:val="0"/>
      <w:divBdr>
        <w:top w:val="none" w:sz="0" w:space="0" w:color="auto"/>
        <w:left w:val="none" w:sz="0" w:space="0" w:color="auto"/>
        <w:bottom w:val="none" w:sz="0" w:space="0" w:color="auto"/>
        <w:right w:val="none" w:sz="0" w:space="0" w:color="auto"/>
      </w:divBdr>
    </w:div>
    <w:div w:id="20282638">
      <w:bodyDiv w:val="1"/>
      <w:marLeft w:val="0"/>
      <w:marRight w:val="0"/>
      <w:marTop w:val="0"/>
      <w:marBottom w:val="0"/>
      <w:divBdr>
        <w:top w:val="none" w:sz="0" w:space="0" w:color="auto"/>
        <w:left w:val="none" w:sz="0" w:space="0" w:color="auto"/>
        <w:bottom w:val="none" w:sz="0" w:space="0" w:color="auto"/>
        <w:right w:val="none" w:sz="0" w:space="0" w:color="auto"/>
      </w:divBdr>
    </w:div>
    <w:div w:id="20788901">
      <w:bodyDiv w:val="1"/>
      <w:marLeft w:val="0"/>
      <w:marRight w:val="0"/>
      <w:marTop w:val="0"/>
      <w:marBottom w:val="0"/>
      <w:divBdr>
        <w:top w:val="none" w:sz="0" w:space="0" w:color="auto"/>
        <w:left w:val="none" w:sz="0" w:space="0" w:color="auto"/>
        <w:bottom w:val="none" w:sz="0" w:space="0" w:color="auto"/>
        <w:right w:val="none" w:sz="0" w:space="0" w:color="auto"/>
      </w:divBdr>
    </w:div>
    <w:div w:id="21638143">
      <w:bodyDiv w:val="1"/>
      <w:marLeft w:val="0"/>
      <w:marRight w:val="0"/>
      <w:marTop w:val="0"/>
      <w:marBottom w:val="0"/>
      <w:divBdr>
        <w:top w:val="none" w:sz="0" w:space="0" w:color="auto"/>
        <w:left w:val="none" w:sz="0" w:space="0" w:color="auto"/>
        <w:bottom w:val="none" w:sz="0" w:space="0" w:color="auto"/>
        <w:right w:val="none" w:sz="0" w:space="0" w:color="auto"/>
      </w:divBdr>
    </w:div>
    <w:div w:id="21901572">
      <w:bodyDiv w:val="1"/>
      <w:marLeft w:val="0"/>
      <w:marRight w:val="0"/>
      <w:marTop w:val="0"/>
      <w:marBottom w:val="0"/>
      <w:divBdr>
        <w:top w:val="none" w:sz="0" w:space="0" w:color="auto"/>
        <w:left w:val="none" w:sz="0" w:space="0" w:color="auto"/>
        <w:bottom w:val="none" w:sz="0" w:space="0" w:color="auto"/>
        <w:right w:val="none" w:sz="0" w:space="0" w:color="auto"/>
      </w:divBdr>
    </w:div>
    <w:div w:id="21901579">
      <w:bodyDiv w:val="1"/>
      <w:marLeft w:val="0"/>
      <w:marRight w:val="0"/>
      <w:marTop w:val="0"/>
      <w:marBottom w:val="0"/>
      <w:divBdr>
        <w:top w:val="none" w:sz="0" w:space="0" w:color="auto"/>
        <w:left w:val="none" w:sz="0" w:space="0" w:color="auto"/>
        <w:bottom w:val="none" w:sz="0" w:space="0" w:color="auto"/>
        <w:right w:val="none" w:sz="0" w:space="0" w:color="auto"/>
      </w:divBdr>
    </w:div>
    <w:div w:id="23672787">
      <w:bodyDiv w:val="1"/>
      <w:marLeft w:val="0"/>
      <w:marRight w:val="0"/>
      <w:marTop w:val="0"/>
      <w:marBottom w:val="0"/>
      <w:divBdr>
        <w:top w:val="none" w:sz="0" w:space="0" w:color="auto"/>
        <w:left w:val="none" w:sz="0" w:space="0" w:color="auto"/>
        <w:bottom w:val="none" w:sz="0" w:space="0" w:color="auto"/>
        <w:right w:val="none" w:sz="0" w:space="0" w:color="auto"/>
      </w:divBdr>
    </w:div>
    <w:div w:id="24601337">
      <w:bodyDiv w:val="1"/>
      <w:marLeft w:val="0"/>
      <w:marRight w:val="0"/>
      <w:marTop w:val="0"/>
      <w:marBottom w:val="0"/>
      <w:divBdr>
        <w:top w:val="none" w:sz="0" w:space="0" w:color="auto"/>
        <w:left w:val="none" w:sz="0" w:space="0" w:color="auto"/>
        <w:bottom w:val="none" w:sz="0" w:space="0" w:color="auto"/>
        <w:right w:val="none" w:sz="0" w:space="0" w:color="auto"/>
      </w:divBdr>
    </w:div>
    <w:div w:id="36860642">
      <w:bodyDiv w:val="1"/>
      <w:marLeft w:val="0"/>
      <w:marRight w:val="0"/>
      <w:marTop w:val="0"/>
      <w:marBottom w:val="0"/>
      <w:divBdr>
        <w:top w:val="none" w:sz="0" w:space="0" w:color="auto"/>
        <w:left w:val="none" w:sz="0" w:space="0" w:color="auto"/>
        <w:bottom w:val="none" w:sz="0" w:space="0" w:color="auto"/>
        <w:right w:val="none" w:sz="0" w:space="0" w:color="auto"/>
      </w:divBdr>
    </w:div>
    <w:div w:id="39019397">
      <w:bodyDiv w:val="1"/>
      <w:marLeft w:val="0"/>
      <w:marRight w:val="0"/>
      <w:marTop w:val="0"/>
      <w:marBottom w:val="0"/>
      <w:divBdr>
        <w:top w:val="none" w:sz="0" w:space="0" w:color="auto"/>
        <w:left w:val="none" w:sz="0" w:space="0" w:color="auto"/>
        <w:bottom w:val="none" w:sz="0" w:space="0" w:color="auto"/>
        <w:right w:val="none" w:sz="0" w:space="0" w:color="auto"/>
      </w:divBdr>
    </w:div>
    <w:div w:id="40597859">
      <w:bodyDiv w:val="1"/>
      <w:marLeft w:val="0"/>
      <w:marRight w:val="0"/>
      <w:marTop w:val="0"/>
      <w:marBottom w:val="0"/>
      <w:divBdr>
        <w:top w:val="none" w:sz="0" w:space="0" w:color="auto"/>
        <w:left w:val="none" w:sz="0" w:space="0" w:color="auto"/>
        <w:bottom w:val="none" w:sz="0" w:space="0" w:color="auto"/>
        <w:right w:val="none" w:sz="0" w:space="0" w:color="auto"/>
      </w:divBdr>
    </w:div>
    <w:div w:id="42409396">
      <w:bodyDiv w:val="1"/>
      <w:marLeft w:val="0"/>
      <w:marRight w:val="0"/>
      <w:marTop w:val="0"/>
      <w:marBottom w:val="0"/>
      <w:divBdr>
        <w:top w:val="none" w:sz="0" w:space="0" w:color="auto"/>
        <w:left w:val="none" w:sz="0" w:space="0" w:color="auto"/>
        <w:bottom w:val="none" w:sz="0" w:space="0" w:color="auto"/>
        <w:right w:val="none" w:sz="0" w:space="0" w:color="auto"/>
      </w:divBdr>
    </w:div>
    <w:div w:id="42993010">
      <w:bodyDiv w:val="1"/>
      <w:marLeft w:val="0"/>
      <w:marRight w:val="0"/>
      <w:marTop w:val="0"/>
      <w:marBottom w:val="0"/>
      <w:divBdr>
        <w:top w:val="none" w:sz="0" w:space="0" w:color="auto"/>
        <w:left w:val="none" w:sz="0" w:space="0" w:color="auto"/>
        <w:bottom w:val="none" w:sz="0" w:space="0" w:color="auto"/>
        <w:right w:val="none" w:sz="0" w:space="0" w:color="auto"/>
      </w:divBdr>
    </w:div>
    <w:div w:id="43217825">
      <w:bodyDiv w:val="1"/>
      <w:marLeft w:val="0"/>
      <w:marRight w:val="0"/>
      <w:marTop w:val="0"/>
      <w:marBottom w:val="0"/>
      <w:divBdr>
        <w:top w:val="none" w:sz="0" w:space="0" w:color="auto"/>
        <w:left w:val="none" w:sz="0" w:space="0" w:color="auto"/>
        <w:bottom w:val="none" w:sz="0" w:space="0" w:color="auto"/>
        <w:right w:val="none" w:sz="0" w:space="0" w:color="auto"/>
      </w:divBdr>
    </w:div>
    <w:div w:id="43260174">
      <w:bodyDiv w:val="1"/>
      <w:marLeft w:val="0"/>
      <w:marRight w:val="0"/>
      <w:marTop w:val="0"/>
      <w:marBottom w:val="0"/>
      <w:divBdr>
        <w:top w:val="none" w:sz="0" w:space="0" w:color="auto"/>
        <w:left w:val="none" w:sz="0" w:space="0" w:color="auto"/>
        <w:bottom w:val="none" w:sz="0" w:space="0" w:color="auto"/>
        <w:right w:val="none" w:sz="0" w:space="0" w:color="auto"/>
      </w:divBdr>
    </w:div>
    <w:div w:id="44989479">
      <w:bodyDiv w:val="1"/>
      <w:marLeft w:val="0"/>
      <w:marRight w:val="0"/>
      <w:marTop w:val="0"/>
      <w:marBottom w:val="0"/>
      <w:divBdr>
        <w:top w:val="none" w:sz="0" w:space="0" w:color="auto"/>
        <w:left w:val="none" w:sz="0" w:space="0" w:color="auto"/>
        <w:bottom w:val="none" w:sz="0" w:space="0" w:color="auto"/>
        <w:right w:val="none" w:sz="0" w:space="0" w:color="auto"/>
      </w:divBdr>
    </w:div>
    <w:div w:id="45302817">
      <w:bodyDiv w:val="1"/>
      <w:marLeft w:val="0"/>
      <w:marRight w:val="0"/>
      <w:marTop w:val="0"/>
      <w:marBottom w:val="0"/>
      <w:divBdr>
        <w:top w:val="none" w:sz="0" w:space="0" w:color="auto"/>
        <w:left w:val="none" w:sz="0" w:space="0" w:color="auto"/>
        <w:bottom w:val="none" w:sz="0" w:space="0" w:color="auto"/>
        <w:right w:val="none" w:sz="0" w:space="0" w:color="auto"/>
      </w:divBdr>
    </w:div>
    <w:div w:id="51319340">
      <w:bodyDiv w:val="1"/>
      <w:marLeft w:val="0"/>
      <w:marRight w:val="0"/>
      <w:marTop w:val="0"/>
      <w:marBottom w:val="0"/>
      <w:divBdr>
        <w:top w:val="none" w:sz="0" w:space="0" w:color="auto"/>
        <w:left w:val="none" w:sz="0" w:space="0" w:color="auto"/>
        <w:bottom w:val="none" w:sz="0" w:space="0" w:color="auto"/>
        <w:right w:val="none" w:sz="0" w:space="0" w:color="auto"/>
      </w:divBdr>
    </w:div>
    <w:div w:id="54932759">
      <w:bodyDiv w:val="1"/>
      <w:marLeft w:val="0"/>
      <w:marRight w:val="0"/>
      <w:marTop w:val="0"/>
      <w:marBottom w:val="0"/>
      <w:divBdr>
        <w:top w:val="none" w:sz="0" w:space="0" w:color="auto"/>
        <w:left w:val="none" w:sz="0" w:space="0" w:color="auto"/>
        <w:bottom w:val="none" w:sz="0" w:space="0" w:color="auto"/>
        <w:right w:val="none" w:sz="0" w:space="0" w:color="auto"/>
      </w:divBdr>
    </w:div>
    <w:div w:id="62264297">
      <w:bodyDiv w:val="1"/>
      <w:marLeft w:val="0"/>
      <w:marRight w:val="0"/>
      <w:marTop w:val="0"/>
      <w:marBottom w:val="0"/>
      <w:divBdr>
        <w:top w:val="none" w:sz="0" w:space="0" w:color="auto"/>
        <w:left w:val="none" w:sz="0" w:space="0" w:color="auto"/>
        <w:bottom w:val="none" w:sz="0" w:space="0" w:color="auto"/>
        <w:right w:val="none" w:sz="0" w:space="0" w:color="auto"/>
      </w:divBdr>
    </w:div>
    <w:div w:id="63451420">
      <w:bodyDiv w:val="1"/>
      <w:marLeft w:val="0"/>
      <w:marRight w:val="0"/>
      <w:marTop w:val="0"/>
      <w:marBottom w:val="0"/>
      <w:divBdr>
        <w:top w:val="none" w:sz="0" w:space="0" w:color="auto"/>
        <w:left w:val="none" w:sz="0" w:space="0" w:color="auto"/>
        <w:bottom w:val="none" w:sz="0" w:space="0" w:color="auto"/>
        <w:right w:val="none" w:sz="0" w:space="0" w:color="auto"/>
      </w:divBdr>
    </w:div>
    <w:div w:id="68162068">
      <w:bodyDiv w:val="1"/>
      <w:marLeft w:val="0"/>
      <w:marRight w:val="0"/>
      <w:marTop w:val="0"/>
      <w:marBottom w:val="0"/>
      <w:divBdr>
        <w:top w:val="none" w:sz="0" w:space="0" w:color="auto"/>
        <w:left w:val="none" w:sz="0" w:space="0" w:color="auto"/>
        <w:bottom w:val="none" w:sz="0" w:space="0" w:color="auto"/>
        <w:right w:val="none" w:sz="0" w:space="0" w:color="auto"/>
      </w:divBdr>
    </w:div>
    <w:div w:id="70003022">
      <w:bodyDiv w:val="1"/>
      <w:marLeft w:val="0"/>
      <w:marRight w:val="0"/>
      <w:marTop w:val="0"/>
      <w:marBottom w:val="0"/>
      <w:divBdr>
        <w:top w:val="none" w:sz="0" w:space="0" w:color="auto"/>
        <w:left w:val="none" w:sz="0" w:space="0" w:color="auto"/>
        <w:bottom w:val="none" w:sz="0" w:space="0" w:color="auto"/>
        <w:right w:val="none" w:sz="0" w:space="0" w:color="auto"/>
      </w:divBdr>
    </w:div>
    <w:div w:id="72048725">
      <w:bodyDiv w:val="1"/>
      <w:marLeft w:val="0"/>
      <w:marRight w:val="0"/>
      <w:marTop w:val="0"/>
      <w:marBottom w:val="0"/>
      <w:divBdr>
        <w:top w:val="none" w:sz="0" w:space="0" w:color="auto"/>
        <w:left w:val="none" w:sz="0" w:space="0" w:color="auto"/>
        <w:bottom w:val="none" w:sz="0" w:space="0" w:color="auto"/>
        <w:right w:val="none" w:sz="0" w:space="0" w:color="auto"/>
      </w:divBdr>
    </w:div>
    <w:div w:id="73285587">
      <w:bodyDiv w:val="1"/>
      <w:marLeft w:val="0"/>
      <w:marRight w:val="0"/>
      <w:marTop w:val="0"/>
      <w:marBottom w:val="0"/>
      <w:divBdr>
        <w:top w:val="none" w:sz="0" w:space="0" w:color="auto"/>
        <w:left w:val="none" w:sz="0" w:space="0" w:color="auto"/>
        <w:bottom w:val="none" w:sz="0" w:space="0" w:color="auto"/>
        <w:right w:val="none" w:sz="0" w:space="0" w:color="auto"/>
      </w:divBdr>
    </w:div>
    <w:div w:id="76903017">
      <w:bodyDiv w:val="1"/>
      <w:marLeft w:val="0"/>
      <w:marRight w:val="0"/>
      <w:marTop w:val="0"/>
      <w:marBottom w:val="0"/>
      <w:divBdr>
        <w:top w:val="none" w:sz="0" w:space="0" w:color="auto"/>
        <w:left w:val="none" w:sz="0" w:space="0" w:color="auto"/>
        <w:bottom w:val="none" w:sz="0" w:space="0" w:color="auto"/>
        <w:right w:val="none" w:sz="0" w:space="0" w:color="auto"/>
      </w:divBdr>
    </w:div>
    <w:div w:id="77678203">
      <w:bodyDiv w:val="1"/>
      <w:marLeft w:val="0"/>
      <w:marRight w:val="0"/>
      <w:marTop w:val="0"/>
      <w:marBottom w:val="0"/>
      <w:divBdr>
        <w:top w:val="none" w:sz="0" w:space="0" w:color="auto"/>
        <w:left w:val="none" w:sz="0" w:space="0" w:color="auto"/>
        <w:bottom w:val="none" w:sz="0" w:space="0" w:color="auto"/>
        <w:right w:val="none" w:sz="0" w:space="0" w:color="auto"/>
      </w:divBdr>
    </w:div>
    <w:div w:id="79836293">
      <w:bodyDiv w:val="1"/>
      <w:marLeft w:val="0"/>
      <w:marRight w:val="0"/>
      <w:marTop w:val="0"/>
      <w:marBottom w:val="0"/>
      <w:divBdr>
        <w:top w:val="none" w:sz="0" w:space="0" w:color="auto"/>
        <w:left w:val="none" w:sz="0" w:space="0" w:color="auto"/>
        <w:bottom w:val="none" w:sz="0" w:space="0" w:color="auto"/>
        <w:right w:val="none" w:sz="0" w:space="0" w:color="auto"/>
      </w:divBdr>
    </w:div>
    <w:div w:id="84806643">
      <w:bodyDiv w:val="1"/>
      <w:marLeft w:val="0"/>
      <w:marRight w:val="0"/>
      <w:marTop w:val="0"/>
      <w:marBottom w:val="0"/>
      <w:divBdr>
        <w:top w:val="none" w:sz="0" w:space="0" w:color="auto"/>
        <w:left w:val="none" w:sz="0" w:space="0" w:color="auto"/>
        <w:bottom w:val="none" w:sz="0" w:space="0" w:color="auto"/>
        <w:right w:val="none" w:sz="0" w:space="0" w:color="auto"/>
      </w:divBdr>
    </w:div>
    <w:div w:id="85812278">
      <w:bodyDiv w:val="1"/>
      <w:marLeft w:val="0"/>
      <w:marRight w:val="0"/>
      <w:marTop w:val="0"/>
      <w:marBottom w:val="0"/>
      <w:divBdr>
        <w:top w:val="none" w:sz="0" w:space="0" w:color="auto"/>
        <w:left w:val="none" w:sz="0" w:space="0" w:color="auto"/>
        <w:bottom w:val="none" w:sz="0" w:space="0" w:color="auto"/>
        <w:right w:val="none" w:sz="0" w:space="0" w:color="auto"/>
      </w:divBdr>
    </w:div>
    <w:div w:id="86197942">
      <w:bodyDiv w:val="1"/>
      <w:marLeft w:val="0"/>
      <w:marRight w:val="0"/>
      <w:marTop w:val="0"/>
      <w:marBottom w:val="0"/>
      <w:divBdr>
        <w:top w:val="none" w:sz="0" w:space="0" w:color="auto"/>
        <w:left w:val="none" w:sz="0" w:space="0" w:color="auto"/>
        <w:bottom w:val="none" w:sz="0" w:space="0" w:color="auto"/>
        <w:right w:val="none" w:sz="0" w:space="0" w:color="auto"/>
      </w:divBdr>
    </w:div>
    <w:div w:id="88358357">
      <w:bodyDiv w:val="1"/>
      <w:marLeft w:val="0"/>
      <w:marRight w:val="0"/>
      <w:marTop w:val="0"/>
      <w:marBottom w:val="0"/>
      <w:divBdr>
        <w:top w:val="none" w:sz="0" w:space="0" w:color="auto"/>
        <w:left w:val="none" w:sz="0" w:space="0" w:color="auto"/>
        <w:bottom w:val="none" w:sz="0" w:space="0" w:color="auto"/>
        <w:right w:val="none" w:sz="0" w:space="0" w:color="auto"/>
      </w:divBdr>
    </w:div>
    <w:div w:id="95830080">
      <w:bodyDiv w:val="1"/>
      <w:marLeft w:val="0"/>
      <w:marRight w:val="0"/>
      <w:marTop w:val="0"/>
      <w:marBottom w:val="0"/>
      <w:divBdr>
        <w:top w:val="none" w:sz="0" w:space="0" w:color="auto"/>
        <w:left w:val="none" w:sz="0" w:space="0" w:color="auto"/>
        <w:bottom w:val="none" w:sz="0" w:space="0" w:color="auto"/>
        <w:right w:val="none" w:sz="0" w:space="0" w:color="auto"/>
      </w:divBdr>
    </w:div>
    <w:div w:id="96098726">
      <w:bodyDiv w:val="1"/>
      <w:marLeft w:val="0"/>
      <w:marRight w:val="0"/>
      <w:marTop w:val="0"/>
      <w:marBottom w:val="0"/>
      <w:divBdr>
        <w:top w:val="none" w:sz="0" w:space="0" w:color="auto"/>
        <w:left w:val="none" w:sz="0" w:space="0" w:color="auto"/>
        <w:bottom w:val="none" w:sz="0" w:space="0" w:color="auto"/>
        <w:right w:val="none" w:sz="0" w:space="0" w:color="auto"/>
      </w:divBdr>
    </w:div>
    <w:div w:id="103043219">
      <w:bodyDiv w:val="1"/>
      <w:marLeft w:val="0"/>
      <w:marRight w:val="0"/>
      <w:marTop w:val="0"/>
      <w:marBottom w:val="0"/>
      <w:divBdr>
        <w:top w:val="none" w:sz="0" w:space="0" w:color="auto"/>
        <w:left w:val="none" w:sz="0" w:space="0" w:color="auto"/>
        <w:bottom w:val="none" w:sz="0" w:space="0" w:color="auto"/>
        <w:right w:val="none" w:sz="0" w:space="0" w:color="auto"/>
      </w:divBdr>
    </w:div>
    <w:div w:id="103576790">
      <w:bodyDiv w:val="1"/>
      <w:marLeft w:val="0"/>
      <w:marRight w:val="0"/>
      <w:marTop w:val="0"/>
      <w:marBottom w:val="0"/>
      <w:divBdr>
        <w:top w:val="none" w:sz="0" w:space="0" w:color="auto"/>
        <w:left w:val="none" w:sz="0" w:space="0" w:color="auto"/>
        <w:bottom w:val="none" w:sz="0" w:space="0" w:color="auto"/>
        <w:right w:val="none" w:sz="0" w:space="0" w:color="auto"/>
      </w:divBdr>
    </w:div>
    <w:div w:id="105931892">
      <w:bodyDiv w:val="1"/>
      <w:marLeft w:val="0"/>
      <w:marRight w:val="0"/>
      <w:marTop w:val="0"/>
      <w:marBottom w:val="0"/>
      <w:divBdr>
        <w:top w:val="none" w:sz="0" w:space="0" w:color="auto"/>
        <w:left w:val="none" w:sz="0" w:space="0" w:color="auto"/>
        <w:bottom w:val="none" w:sz="0" w:space="0" w:color="auto"/>
        <w:right w:val="none" w:sz="0" w:space="0" w:color="auto"/>
      </w:divBdr>
    </w:div>
    <w:div w:id="106432630">
      <w:bodyDiv w:val="1"/>
      <w:marLeft w:val="0"/>
      <w:marRight w:val="0"/>
      <w:marTop w:val="0"/>
      <w:marBottom w:val="0"/>
      <w:divBdr>
        <w:top w:val="none" w:sz="0" w:space="0" w:color="auto"/>
        <w:left w:val="none" w:sz="0" w:space="0" w:color="auto"/>
        <w:bottom w:val="none" w:sz="0" w:space="0" w:color="auto"/>
        <w:right w:val="none" w:sz="0" w:space="0" w:color="auto"/>
      </w:divBdr>
    </w:div>
    <w:div w:id="110325599">
      <w:bodyDiv w:val="1"/>
      <w:marLeft w:val="0"/>
      <w:marRight w:val="0"/>
      <w:marTop w:val="0"/>
      <w:marBottom w:val="0"/>
      <w:divBdr>
        <w:top w:val="none" w:sz="0" w:space="0" w:color="auto"/>
        <w:left w:val="none" w:sz="0" w:space="0" w:color="auto"/>
        <w:bottom w:val="none" w:sz="0" w:space="0" w:color="auto"/>
        <w:right w:val="none" w:sz="0" w:space="0" w:color="auto"/>
      </w:divBdr>
    </w:div>
    <w:div w:id="110439325">
      <w:bodyDiv w:val="1"/>
      <w:marLeft w:val="0"/>
      <w:marRight w:val="0"/>
      <w:marTop w:val="0"/>
      <w:marBottom w:val="0"/>
      <w:divBdr>
        <w:top w:val="none" w:sz="0" w:space="0" w:color="auto"/>
        <w:left w:val="none" w:sz="0" w:space="0" w:color="auto"/>
        <w:bottom w:val="none" w:sz="0" w:space="0" w:color="auto"/>
        <w:right w:val="none" w:sz="0" w:space="0" w:color="auto"/>
      </w:divBdr>
    </w:div>
    <w:div w:id="110516875">
      <w:bodyDiv w:val="1"/>
      <w:marLeft w:val="0"/>
      <w:marRight w:val="0"/>
      <w:marTop w:val="0"/>
      <w:marBottom w:val="0"/>
      <w:divBdr>
        <w:top w:val="none" w:sz="0" w:space="0" w:color="auto"/>
        <w:left w:val="none" w:sz="0" w:space="0" w:color="auto"/>
        <w:bottom w:val="none" w:sz="0" w:space="0" w:color="auto"/>
        <w:right w:val="none" w:sz="0" w:space="0" w:color="auto"/>
      </w:divBdr>
    </w:div>
    <w:div w:id="119425951">
      <w:bodyDiv w:val="1"/>
      <w:marLeft w:val="0"/>
      <w:marRight w:val="0"/>
      <w:marTop w:val="0"/>
      <w:marBottom w:val="0"/>
      <w:divBdr>
        <w:top w:val="none" w:sz="0" w:space="0" w:color="auto"/>
        <w:left w:val="none" w:sz="0" w:space="0" w:color="auto"/>
        <w:bottom w:val="none" w:sz="0" w:space="0" w:color="auto"/>
        <w:right w:val="none" w:sz="0" w:space="0" w:color="auto"/>
      </w:divBdr>
    </w:div>
    <w:div w:id="119804824">
      <w:bodyDiv w:val="1"/>
      <w:marLeft w:val="0"/>
      <w:marRight w:val="0"/>
      <w:marTop w:val="0"/>
      <w:marBottom w:val="0"/>
      <w:divBdr>
        <w:top w:val="none" w:sz="0" w:space="0" w:color="auto"/>
        <w:left w:val="none" w:sz="0" w:space="0" w:color="auto"/>
        <w:bottom w:val="none" w:sz="0" w:space="0" w:color="auto"/>
        <w:right w:val="none" w:sz="0" w:space="0" w:color="auto"/>
      </w:divBdr>
    </w:div>
    <w:div w:id="120614694">
      <w:bodyDiv w:val="1"/>
      <w:marLeft w:val="0"/>
      <w:marRight w:val="0"/>
      <w:marTop w:val="0"/>
      <w:marBottom w:val="0"/>
      <w:divBdr>
        <w:top w:val="none" w:sz="0" w:space="0" w:color="auto"/>
        <w:left w:val="none" w:sz="0" w:space="0" w:color="auto"/>
        <w:bottom w:val="none" w:sz="0" w:space="0" w:color="auto"/>
        <w:right w:val="none" w:sz="0" w:space="0" w:color="auto"/>
      </w:divBdr>
    </w:div>
    <w:div w:id="122425152">
      <w:bodyDiv w:val="1"/>
      <w:marLeft w:val="0"/>
      <w:marRight w:val="0"/>
      <w:marTop w:val="0"/>
      <w:marBottom w:val="0"/>
      <w:divBdr>
        <w:top w:val="none" w:sz="0" w:space="0" w:color="auto"/>
        <w:left w:val="none" w:sz="0" w:space="0" w:color="auto"/>
        <w:bottom w:val="none" w:sz="0" w:space="0" w:color="auto"/>
        <w:right w:val="none" w:sz="0" w:space="0" w:color="auto"/>
      </w:divBdr>
    </w:div>
    <w:div w:id="132916382">
      <w:bodyDiv w:val="1"/>
      <w:marLeft w:val="0"/>
      <w:marRight w:val="0"/>
      <w:marTop w:val="0"/>
      <w:marBottom w:val="0"/>
      <w:divBdr>
        <w:top w:val="none" w:sz="0" w:space="0" w:color="auto"/>
        <w:left w:val="none" w:sz="0" w:space="0" w:color="auto"/>
        <w:bottom w:val="none" w:sz="0" w:space="0" w:color="auto"/>
        <w:right w:val="none" w:sz="0" w:space="0" w:color="auto"/>
      </w:divBdr>
    </w:div>
    <w:div w:id="134881674">
      <w:bodyDiv w:val="1"/>
      <w:marLeft w:val="0"/>
      <w:marRight w:val="0"/>
      <w:marTop w:val="0"/>
      <w:marBottom w:val="0"/>
      <w:divBdr>
        <w:top w:val="none" w:sz="0" w:space="0" w:color="auto"/>
        <w:left w:val="none" w:sz="0" w:space="0" w:color="auto"/>
        <w:bottom w:val="none" w:sz="0" w:space="0" w:color="auto"/>
        <w:right w:val="none" w:sz="0" w:space="0" w:color="auto"/>
      </w:divBdr>
    </w:div>
    <w:div w:id="136342974">
      <w:bodyDiv w:val="1"/>
      <w:marLeft w:val="0"/>
      <w:marRight w:val="0"/>
      <w:marTop w:val="0"/>
      <w:marBottom w:val="0"/>
      <w:divBdr>
        <w:top w:val="none" w:sz="0" w:space="0" w:color="auto"/>
        <w:left w:val="none" w:sz="0" w:space="0" w:color="auto"/>
        <w:bottom w:val="none" w:sz="0" w:space="0" w:color="auto"/>
        <w:right w:val="none" w:sz="0" w:space="0" w:color="auto"/>
      </w:divBdr>
    </w:div>
    <w:div w:id="142502504">
      <w:bodyDiv w:val="1"/>
      <w:marLeft w:val="0"/>
      <w:marRight w:val="0"/>
      <w:marTop w:val="0"/>
      <w:marBottom w:val="0"/>
      <w:divBdr>
        <w:top w:val="none" w:sz="0" w:space="0" w:color="auto"/>
        <w:left w:val="none" w:sz="0" w:space="0" w:color="auto"/>
        <w:bottom w:val="none" w:sz="0" w:space="0" w:color="auto"/>
        <w:right w:val="none" w:sz="0" w:space="0" w:color="auto"/>
      </w:divBdr>
    </w:div>
    <w:div w:id="142821704">
      <w:bodyDiv w:val="1"/>
      <w:marLeft w:val="0"/>
      <w:marRight w:val="0"/>
      <w:marTop w:val="0"/>
      <w:marBottom w:val="0"/>
      <w:divBdr>
        <w:top w:val="none" w:sz="0" w:space="0" w:color="auto"/>
        <w:left w:val="none" w:sz="0" w:space="0" w:color="auto"/>
        <w:bottom w:val="none" w:sz="0" w:space="0" w:color="auto"/>
        <w:right w:val="none" w:sz="0" w:space="0" w:color="auto"/>
      </w:divBdr>
    </w:div>
    <w:div w:id="147015689">
      <w:bodyDiv w:val="1"/>
      <w:marLeft w:val="0"/>
      <w:marRight w:val="0"/>
      <w:marTop w:val="0"/>
      <w:marBottom w:val="0"/>
      <w:divBdr>
        <w:top w:val="none" w:sz="0" w:space="0" w:color="auto"/>
        <w:left w:val="none" w:sz="0" w:space="0" w:color="auto"/>
        <w:bottom w:val="none" w:sz="0" w:space="0" w:color="auto"/>
        <w:right w:val="none" w:sz="0" w:space="0" w:color="auto"/>
      </w:divBdr>
    </w:div>
    <w:div w:id="149715027">
      <w:bodyDiv w:val="1"/>
      <w:marLeft w:val="0"/>
      <w:marRight w:val="0"/>
      <w:marTop w:val="0"/>
      <w:marBottom w:val="0"/>
      <w:divBdr>
        <w:top w:val="none" w:sz="0" w:space="0" w:color="auto"/>
        <w:left w:val="none" w:sz="0" w:space="0" w:color="auto"/>
        <w:bottom w:val="none" w:sz="0" w:space="0" w:color="auto"/>
        <w:right w:val="none" w:sz="0" w:space="0" w:color="auto"/>
      </w:divBdr>
    </w:div>
    <w:div w:id="157422837">
      <w:bodyDiv w:val="1"/>
      <w:marLeft w:val="0"/>
      <w:marRight w:val="0"/>
      <w:marTop w:val="0"/>
      <w:marBottom w:val="0"/>
      <w:divBdr>
        <w:top w:val="none" w:sz="0" w:space="0" w:color="auto"/>
        <w:left w:val="none" w:sz="0" w:space="0" w:color="auto"/>
        <w:bottom w:val="none" w:sz="0" w:space="0" w:color="auto"/>
        <w:right w:val="none" w:sz="0" w:space="0" w:color="auto"/>
      </w:divBdr>
    </w:div>
    <w:div w:id="157430645">
      <w:bodyDiv w:val="1"/>
      <w:marLeft w:val="0"/>
      <w:marRight w:val="0"/>
      <w:marTop w:val="0"/>
      <w:marBottom w:val="0"/>
      <w:divBdr>
        <w:top w:val="none" w:sz="0" w:space="0" w:color="auto"/>
        <w:left w:val="none" w:sz="0" w:space="0" w:color="auto"/>
        <w:bottom w:val="none" w:sz="0" w:space="0" w:color="auto"/>
        <w:right w:val="none" w:sz="0" w:space="0" w:color="auto"/>
      </w:divBdr>
    </w:div>
    <w:div w:id="158888129">
      <w:bodyDiv w:val="1"/>
      <w:marLeft w:val="0"/>
      <w:marRight w:val="0"/>
      <w:marTop w:val="0"/>
      <w:marBottom w:val="0"/>
      <w:divBdr>
        <w:top w:val="none" w:sz="0" w:space="0" w:color="auto"/>
        <w:left w:val="none" w:sz="0" w:space="0" w:color="auto"/>
        <w:bottom w:val="none" w:sz="0" w:space="0" w:color="auto"/>
        <w:right w:val="none" w:sz="0" w:space="0" w:color="auto"/>
      </w:divBdr>
    </w:div>
    <w:div w:id="167060322">
      <w:bodyDiv w:val="1"/>
      <w:marLeft w:val="0"/>
      <w:marRight w:val="0"/>
      <w:marTop w:val="0"/>
      <w:marBottom w:val="0"/>
      <w:divBdr>
        <w:top w:val="none" w:sz="0" w:space="0" w:color="auto"/>
        <w:left w:val="none" w:sz="0" w:space="0" w:color="auto"/>
        <w:bottom w:val="none" w:sz="0" w:space="0" w:color="auto"/>
        <w:right w:val="none" w:sz="0" w:space="0" w:color="auto"/>
      </w:divBdr>
    </w:div>
    <w:div w:id="167336238">
      <w:bodyDiv w:val="1"/>
      <w:marLeft w:val="0"/>
      <w:marRight w:val="0"/>
      <w:marTop w:val="0"/>
      <w:marBottom w:val="0"/>
      <w:divBdr>
        <w:top w:val="none" w:sz="0" w:space="0" w:color="auto"/>
        <w:left w:val="none" w:sz="0" w:space="0" w:color="auto"/>
        <w:bottom w:val="none" w:sz="0" w:space="0" w:color="auto"/>
        <w:right w:val="none" w:sz="0" w:space="0" w:color="auto"/>
      </w:divBdr>
    </w:div>
    <w:div w:id="167990899">
      <w:bodyDiv w:val="1"/>
      <w:marLeft w:val="0"/>
      <w:marRight w:val="0"/>
      <w:marTop w:val="0"/>
      <w:marBottom w:val="0"/>
      <w:divBdr>
        <w:top w:val="none" w:sz="0" w:space="0" w:color="auto"/>
        <w:left w:val="none" w:sz="0" w:space="0" w:color="auto"/>
        <w:bottom w:val="none" w:sz="0" w:space="0" w:color="auto"/>
        <w:right w:val="none" w:sz="0" w:space="0" w:color="auto"/>
      </w:divBdr>
    </w:div>
    <w:div w:id="168252665">
      <w:bodyDiv w:val="1"/>
      <w:marLeft w:val="0"/>
      <w:marRight w:val="0"/>
      <w:marTop w:val="0"/>
      <w:marBottom w:val="0"/>
      <w:divBdr>
        <w:top w:val="none" w:sz="0" w:space="0" w:color="auto"/>
        <w:left w:val="none" w:sz="0" w:space="0" w:color="auto"/>
        <w:bottom w:val="none" w:sz="0" w:space="0" w:color="auto"/>
        <w:right w:val="none" w:sz="0" w:space="0" w:color="auto"/>
      </w:divBdr>
    </w:div>
    <w:div w:id="169495268">
      <w:bodyDiv w:val="1"/>
      <w:marLeft w:val="0"/>
      <w:marRight w:val="0"/>
      <w:marTop w:val="0"/>
      <w:marBottom w:val="0"/>
      <w:divBdr>
        <w:top w:val="none" w:sz="0" w:space="0" w:color="auto"/>
        <w:left w:val="none" w:sz="0" w:space="0" w:color="auto"/>
        <w:bottom w:val="none" w:sz="0" w:space="0" w:color="auto"/>
        <w:right w:val="none" w:sz="0" w:space="0" w:color="auto"/>
      </w:divBdr>
    </w:div>
    <w:div w:id="170069643">
      <w:bodyDiv w:val="1"/>
      <w:marLeft w:val="0"/>
      <w:marRight w:val="0"/>
      <w:marTop w:val="0"/>
      <w:marBottom w:val="0"/>
      <w:divBdr>
        <w:top w:val="none" w:sz="0" w:space="0" w:color="auto"/>
        <w:left w:val="none" w:sz="0" w:space="0" w:color="auto"/>
        <w:bottom w:val="none" w:sz="0" w:space="0" w:color="auto"/>
        <w:right w:val="none" w:sz="0" w:space="0" w:color="auto"/>
      </w:divBdr>
    </w:div>
    <w:div w:id="173343458">
      <w:bodyDiv w:val="1"/>
      <w:marLeft w:val="0"/>
      <w:marRight w:val="0"/>
      <w:marTop w:val="0"/>
      <w:marBottom w:val="0"/>
      <w:divBdr>
        <w:top w:val="none" w:sz="0" w:space="0" w:color="auto"/>
        <w:left w:val="none" w:sz="0" w:space="0" w:color="auto"/>
        <w:bottom w:val="none" w:sz="0" w:space="0" w:color="auto"/>
        <w:right w:val="none" w:sz="0" w:space="0" w:color="auto"/>
      </w:divBdr>
    </w:div>
    <w:div w:id="181170341">
      <w:bodyDiv w:val="1"/>
      <w:marLeft w:val="0"/>
      <w:marRight w:val="0"/>
      <w:marTop w:val="0"/>
      <w:marBottom w:val="0"/>
      <w:divBdr>
        <w:top w:val="none" w:sz="0" w:space="0" w:color="auto"/>
        <w:left w:val="none" w:sz="0" w:space="0" w:color="auto"/>
        <w:bottom w:val="none" w:sz="0" w:space="0" w:color="auto"/>
        <w:right w:val="none" w:sz="0" w:space="0" w:color="auto"/>
      </w:divBdr>
    </w:div>
    <w:div w:id="186063742">
      <w:bodyDiv w:val="1"/>
      <w:marLeft w:val="0"/>
      <w:marRight w:val="0"/>
      <w:marTop w:val="0"/>
      <w:marBottom w:val="0"/>
      <w:divBdr>
        <w:top w:val="none" w:sz="0" w:space="0" w:color="auto"/>
        <w:left w:val="none" w:sz="0" w:space="0" w:color="auto"/>
        <w:bottom w:val="none" w:sz="0" w:space="0" w:color="auto"/>
        <w:right w:val="none" w:sz="0" w:space="0" w:color="auto"/>
      </w:divBdr>
    </w:div>
    <w:div w:id="188303021">
      <w:bodyDiv w:val="1"/>
      <w:marLeft w:val="0"/>
      <w:marRight w:val="0"/>
      <w:marTop w:val="0"/>
      <w:marBottom w:val="0"/>
      <w:divBdr>
        <w:top w:val="none" w:sz="0" w:space="0" w:color="auto"/>
        <w:left w:val="none" w:sz="0" w:space="0" w:color="auto"/>
        <w:bottom w:val="none" w:sz="0" w:space="0" w:color="auto"/>
        <w:right w:val="none" w:sz="0" w:space="0" w:color="auto"/>
      </w:divBdr>
    </w:div>
    <w:div w:id="191191630">
      <w:bodyDiv w:val="1"/>
      <w:marLeft w:val="0"/>
      <w:marRight w:val="0"/>
      <w:marTop w:val="0"/>
      <w:marBottom w:val="0"/>
      <w:divBdr>
        <w:top w:val="none" w:sz="0" w:space="0" w:color="auto"/>
        <w:left w:val="none" w:sz="0" w:space="0" w:color="auto"/>
        <w:bottom w:val="none" w:sz="0" w:space="0" w:color="auto"/>
        <w:right w:val="none" w:sz="0" w:space="0" w:color="auto"/>
      </w:divBdr>
    </w:div>
    <w:div w:id="191387445">
      <w:bodyDiv w:val="1"/>
      <w:marLeft w:val="0"/>
      <w:marRight w:val="0"/>
      <w:marTop w:val="0"/>
      <w:marBottom w:val="0"/>
      <w:divBdr>
        <w:top w:val="none" w:sz="0" w:space="0" w:color="auto"/>
        <w:left w:val="none" w:sz="0" w:space="0" w:color="auto"/>
        <w:bottom w:val="none" w:sz="0" w:space="0" w:color="auto"/>
        <w:right w:val="none" w:sz="0" w:space="0" w:color="auto"/>
      </w:divBdr>
    </w:div>
    <w:div w:id="191724218">
      <w:bodyDiv w:val="1"/>
      <w:marLeft w:val="0"/>
      <w:marRight w:val="0"/>
      <w:marTop w:val="0"/>
      <w:marBottom w:val="0"/>
      <w:divBdr>
        <w:top w:val="none" w:sz="0" w:space="0" w:color="auto"/>
        <w:left w:val="none" w:sz="0" w:space="0" w:color="auto"/>
        <w:bottom w:val="none" w:sz="0" w:space="0" w:color="auto"/>
        <w:right w:val="none" w:sz="0" w:space="0" w:color="auto"/>
      </w:divBdr>
    </w:div>
    <w:div w:id="202333285">
      <w:bodyDiv w:val="1"/>
      <w:marLeft w:val="0"/>
      <w:marRight w:val="0"/>
      <w:marTop w:val="0"/>
      <w:marBottom w:val="0"/>
      <w:divBdr>
        <w:top w:val="none" w:sz="0" w:space="0" w:color="auto"/>
        <w:left w:val="none" w:sz="0" w:space="0" w:color="auto"/>
        <w:bottom w:val="none" w:sz="0" w:space="0" w:color="auto"/>
        <w:right w:val="none" w:sz="0" w:space="0" w:color="auto"/>
      </w:divBdr>
    </w:div>
    <w:div w:id="216480623">
      <w:bodyDiv w:val="1"/>
      <w:marLeft w:val="0"/>
      <w:marRight w:val="0"/>
      <w:marTop w:val="0"/>
      <w:marBottom w:val="0"/>
      <w:divBdr>
        <w:top w:val="none" w:sz="0" w:space="0" w:color="auto"/>
        <w:left w:val="none" w:sz="0" w:space="0" w:color="auto"/>
        <w:bottom w:val="none" w:sz="0" w:space="0" w:color="auto"/>
        <w:right w:val="none" w:sz="0" w:space="0" w:color="auto"/>
      </w:divBdr>
    </w:div>
    <w:div w:id="229854520">
      <w:bodyDiv w:val="1"/>
      <w:marLeft w:val="0"/>
      <w:marRight w:val="0"/>
      <w:marTop w:val="0"/>
      <w:marBottom w:val="0"/>
      <w:divBdr>
        <w:top w:val="none" w:sz="0" w:space="0" w:color="auto"/>
        <w:left w:val="none" w:sz="0" w:space="0" w:color="auto"/>
        <w:bottom w:val="none" w:sz="0" w:space="0" w:color="auto"/>
        <w:right w:val="none" w:sz="0" w:space="0" w:color="auto"/>
      </w:divBdr>
    </w:div>
    <w:div w:id="230586035">
      <w:bodyDiv w:val="1"/>
      <w:marLeft w:val="0"/>
      <w:marRight w:val="0"/>
      <w:marTop w:val="0"/>
      <w:marBottom w:val="0"/>
      <w:divBdr>
        <w:top w:val="none" w:sz="0" w:space="0" w:color="auto"/>
        <w:left w:val="none" w:sz="0" w:space="0" w:color="auto"/>
        <w:bottom w:val="none" w:sz="0" w:space="0" w:color="auto"/>
        <w:right w:val="none" w:sz="0" w:space="0" w:color="auto"/>
      </w:divBdr>
    </w:div>
    <w:div w:id="234560439">
      <w:bodyDiv w:val="1"/>
      <w:marLeft w:val="0"/>
      <w:marRight w:val="0"/>
      <w:marTop w:val="0"/>
      <w:marBottom w:val="0"/>
      <w:divBdr>
        <w:top w:val="none" w:sz="0" w:space="0" w:color="auto"/>
        <w:left w:val="none" w:sz="0" w:space="0" w:color="auto"/>
        <w:bottom w:val="none" w:sz="0" w:space="0" w:color="auto"/>
        <w:right w:val="none" w:sz="0" w:space="0" w:color="auto"/>
      </w:divBdr>
    </w:div>
    <w:div w:id="235824793">
      <w:bodyDiv w:val="1"/>
      <w:marLeft w:val="0"/>
      <w:marRight w:val="0"/>
      <w:marTop w:val="0"/>
      <w:marBottom w:val="0"/>
      <w:divBdr>
        <w:top w:val="none" w:sz="0" w:space="0" w:color="auto"/>
        <w:left w:val="none" w:sz="0" w:space="0" w:color="auto"/>
        <w:bottom w:val="none" w:sz="0" w:space="0" w:color="auto"/>
        <w:right w:val="none" w:sz="0" w:space="0" w:color="auto"/>
      </w:divBdr>
    </w:div>
    <w:div w:id="237133025">
      <w:bodyDiv w:val="1"/>
      <w:marLeft w:val="0"/>
      <w:marRight w:val="0"/>
      <w:marTop w:val="0"/>
      <w:marBottom w:val="0"/>
      <w:divBdr>
        <w:top w:val="none" w:sz="0" w:space="0" w:color="auto"/>
        <w:left w:val="none" w:sz="0" w:space="0" w:color="auto"/>
        <w:bottom w:val="none" w:sz="0" w:space="0" w:color="auto"/>
        <w:right w:val="none" w:sz="0" w:space="0" w:color="auto"/>
      </w:divBdr>
    </w:div>
    <w:div w:id="249892454">
      <w:bodyDiv w:val="1"/>
      <w:marLeft w:val="0"/>
      <w:marRight w:val="0"/>
      <w:marTop w:val="0"/>
      <w:marBottom w:val="0"/>
      <w:divBdr>
        <w:top w:val="none" w:sz="0" w:space="0" w:color="auto"/>
        <w:left w:val="none" w:sz="0" w:space="0" w:color="auto"/>
        <w:bottom w:val="none" w:sz="0" w:space="0" w:color="auto"/>
        <w:right w:val="none" w:sz="0" w:space="0" w:color="auto"/>
      </w:divBdr>
    </w:div>
    <w:div w:id="251621929">
      <w:bodyDiv w:val="1"/>
      <w:marLeft w:val="0"/>
      <w:marRight w:val="0"/>
      <w:marTop w:val="0"/>
      <w:marBottom w:val="0"/>
      <w:divBdr>
        <w:top w:val="none" w:sz="0" w:space="0" w:color="auto"/>
        <w:left w:val="none" w:sz="0" w:space="0" w:color="auto"/>
        <w:bottom w:val="none" w:sz="0" w:space="0" w:color="auto"/>
        <w:right w:val="none" w:sz="0" w:space="0" w:color="auto"/>
      </w:divBdr>
    </w:div>
    <w:div w:id="253132262">
      <w:bodyDiv w:val="1"/>
      <w:marLeft w:val="0"/>
      <w:marRight w:val="0"/>
      <w:marTop w:val="0"/>
      <w:marBottom w:val="0"/>
      <w:divBdr>
        <w:top w:val="none" w:sz="0" w:space="0" w:color="auto"/>
        <w:left w:val="none" w:sz="0" w:space="0" w:color="auto"/>
        <w:bottom w:val="none" w:sz="0" w:space="0" w:color="auto"/>
        <w:right w:val="none" w:sz="0" w:space="0" w:color="auto"/>
      </w:divBdr>
    </w:div>
    <w:div w:id="253132331">
      <w:bodyDiv w:val="1"/>
      <w:marLeft w:val="0"/>
      <w:marRight w:val="0"/>
      <w:marTop w:val="0"/>
      <w:marBottom w:val="0"/>
      <w:divBdr>
        <w:top w:val="none" w:sz="0" w:space="0" w:color="auto"/>
        <w:left w:val="none" w:sz="0" w:space="0" w:color="auto"/>
        <w:bottom w:val="none" w:sz="0" w:space="0" w:color="auto"/>
        <w:right w:val="none" w:sz="0" w:space="0" w:color="auto"/>
      </w:divBdr>
    </w:div>
    <w:div w:id="254022867">
      <w:bodyDiv w:val="1"/>
      <w:marLeft w:val="0"/>
      <w:marRight w:val="0"/>
      <w:marTop w:val="0"/>
      <w:marBottom w:val="0"/>
      <w:divBdr>
        <w:top w:val="none" w:sz="0" w:space="0" w:color="auto"/>
        <w:left w:val="none" w:sz="0" w:space="0" w:color="auto"/>
        <w:bottom w:val="none" w:sz="0" w:space="0" w:color="auto"/>
        <w:right w:val="none" w:sz="0" w:space="0" w:color="auto"/>
      </w:divBdr>
    </w:div>
    <w:div w:id="254557476">
      <w:bodyDiv w:val="1"/>
      <w:marLeft w:val="0"/>
      <w:marRight w:val="0"/>
      <w:marTop w:val="0"/>
      <w:marBottom w:val="0"/>
      <w:divBdr>
        <w:top w:val="none" w:sz="0" w:space="0" w:color="auto"/>
        <w:left w:val="none" w:sz="0" w:space="0" w:color="auto"/>
        <w:bottom w:val="none" w:sz="0" w:space="0" w:color="auto"/>
        <w:right w:val="none" w:sz="0" w:space="0" w:color="auto"/>
      </w:divBdr>
    </w:div>
    <w:div w:id="255330829">
      <w:bodyDiv w:val="1"/>
      <w:marLeft w:val="0"/>
      <w:marRight w:val="0"/>
      <w:marTop w:val="0"/>
      <w:marBottom w:val="0"/>
      <w:divBdr>
        <w:top w:val="none" w:sz="0" w:space="0" w:color="auto"/>
        <w:left w:val="none" w:sz="0" w:space="0" w:color="auto"/>
        <w:bottom w:val="none" w:sz="0" w:space="0" w:color="auto"/>
        <w:right w:val="none" w:sz="0" w:space="0" w:color="auto"/>
      </w:divBdr>
    </w:div>
    <w:div w:id="258762338">
      <w:bodyDiv w:val="1"/>
      <w:marLeft w:val="0"/>
      <w:marRight w:val="0"/>
      <w:marTop w:val="0"/>
      <w:marBottom w:val="0"/>
      <w:divBdr>
        <w:top w:val="none" w:sz="0" w:space="0" w:color="auto"/>
        <w:left w:val="none" w:sz="0" w:space="0" w:color="auto"/>
        <w:bottom w:val="none" w:sz="0" w:space="0" w:color="auto"/>
        <w:right w:val="none" w:sz="0" w:space="0" w:color="auto"/>
      </w:divBdr>
    </w:div>
    <w:div w:id="263148533">
      <w:bodyDiv w:val="1"/>
      <w:marLeft w:val="0"/>
      <w:marRight w:val="0"/>
      <w:marTop w:val="0"/>
      <w:marBottom w:val="0"/>
      <w:divBdr>
        <w:top w:val="none" w:sz="0" w:space="0" w:color="auto"/>
        <w:left w:val="none" w:sz="0" w:space="0" w:color="auto"/>
        <w:bottom w:val="none" w:sz="0" w:space="0" w:color="auto"/>
        <w:right w:val="none" w:sz="0" w:space="0" w:color="auto"/>
      </w:divBdr>
    </w:div>
    <w:div w:id="263535594">
      <w:bodyDiv w:val="1"/>
      <w:marLeft w:val="0"/>
      <w:marRight w:val="0"/>
      <w:marTop w:val="0"/>
      <w:marBottom w:val="0"/>
      <w:divBdr>
        <w:top w:val="none" w:sz="0" w:space="0" w:color="auto"/>
        <w:left w:val="none" w:sz="0" w:space="0" w:color="auto"/>
        <w:bottom w:val="none" w:sz="0" w:space="0" w:color="auto"/>
        <w:right w:val="none" w:sz="0" w:space="0" w:color="auto"/>
      </w:divBdr>
    </w:div>
    <w:div w:id="264461885">
      <w:bodyDiv w:val="1"/>
      <w:marLeft w:val="0"/>
      <w:marRight w:val="0"/>
      <w:marTop w:val="0"/>
      <w:marBottom w:val="0"/>
      <w:divBdr>
        <w:top w:val="none" w:sz="0" w:space="0" w:color="auto"/>
        <w:left w:val="none" w:sz="0" w:space="0" w:color="auto"/>
        <w:bottom w:val="none" w:sz="0" w:space="0" w:color="auto"/>
        <w:right w:val="none" w:sz="0" w:space="0" w:color="auto"/>
      </w:divBdr>
    </w:div>
    <w:div w:id="267003653">
      <w:bodyDiv w:val="1"/>
      <w:marLeft w:val="0"/>
      <w:marRight w:val="0"/>
      <w:marTop w:val="0"/>
      <w:marBottom w:val="0"/>
      <w:divBdr>
        <w:top w:val="none" w:sz="0" w:space="0" w:color="auto"/>
        <w:left w:val="none" w:sz="0" w:space="0" w:color="auto"/>
        <w:bottom w:val="none" w:sz="0" w:space="0" w:color="auto"/>
        <w:right w:val="none" w:sz="0" w:space="0" w:color="auto"/>
      </w:divBdr>
    </w:div>
    <w:div w:id="267009735">
      <w:bodyDiv w:val="1"/>
      <w:marLeft w:val="0"/>
      <w:marRight w:val="0"/>
      <w:marTop w:val="0"/>
      <w:marBottom w:val="0"/>
      <w:divBdr>
        <w:top w:val="none" w:sz="0" w:space="0" w:color="auto"/>
        <w:left w:val="none" w:sz="0" w:space="0" w:color="auto"/>
        <w:bottom w:val="none" w:sz="0" w:space="0" w:color="auto"/>
        <w:right w:val="none" w:sz="0" w:space="0" w:color="auto"/>
      </w:divBdr>
    </w:div>
    <w:div w:id="267200839">
      <w:bodyDiv w:val="1"/>
      <w:marLeft w:val="0"/>
      <w:marRight w:val="0"/>
      <w:marTop w:val="0"/>
      <w:marBottom w:val="0"/>
      <w:divBdr>
        <w:top w:val="none" w:sz="0" w:space="0" w:color="auto"/>
        <w:left w:val="none" w:sz="0" w:space="0" w:color="auto"/>
        <w:bottom w:val="none" w:sz="0" w:space="0" w:color="auto"/>
        <w:right w:val="none" w:sz="0" w:space="0" w:color="auto"/>
      </w:divBdr>
    </w:div>
    <w:div w:id="268777030">
      <w:bodyDiv w:val="1"/>
      <w:marLeft w:val="0"/>
      <w:marRight w:val="0"/>
      <w:marTop w:val="0"/>
      <w:marBottom w:val="0"/>
      <w:divBdr>
        <w:top w:val="none" w:sz="0" w:space="0" w:color="auto"/>
        <w:left w:val="none" w:sz="0" w:space="0" w:color="auto"/>
        <w:bottom w:val="none" w:sz="0" w:space="0" w:color="auto"/>
        <w:right w:val="none" w:sz="0" w:space="0" w:color="auto"/>
      </w:divBdr>
    </w:div>
    <w:div w:id="270478228">
      <w:bodyDiv w:val="1"/>
      <w:marLeft w:val="0"/>
      <w:marRight w:val="0"/>
      <w:marTop w:val="0"/>
      <w:marBottom w:val="0"/>
      <w:divBdr>
        <w:top w:val="none" w:sz="0" w:space="0" w:color="auto"/>
        <w:left w:val="none" w:sz="0" w:space="0" w:color="auto"/>
        <w:bottom w:val="none" w:sz="0" w:space="0" w:color="auto"/>
        <w:right w:val="none" w:sz="0" w:space="0" w:color="auto"/>
      </w:divBdr>
    </w:div>
    <w:div w:id="280380782">
      <w:bodyDiv w:val="1"/>
      <w:marLeft w:val="0"/>
      <w:marRight w:val="0"/>
      <w:marTop w:val="0"/>
      <w:marBottom w:val="0"/>
      <w:divBdr>
        <w:top w:val="none" w:sz="0" w:space="0" w:color="auto"/>
        <w:left w:val="none" w:sz="0" w:space="0" w:color="auto"/>
        <w:bottom w:val="none" w:sz="0" w:space="0" w:color="auto"/>
        <w:right w:val="none" w:sz="0" w:space="0" w:color="auto"/>
      </w:divBdr>
    </w:div>
    <w:div w:id="280649862">
      <w:bodyDiv w:val="1"/>
      <w:marLeft w:val="0"/>
      <w:marRight w:val="0"/>
      <w:marTop w:val="0"/>
      <w:marBottom w:val="0"/>
      <w:divBdr>
        <w:top w:val="none" w:sz="0" w:space="0" w:color="auto"/>
        <w:left w:val="none" w:sz="0" w:space="0" w:color="auto"/>
        <w:bottom w:val="none" w:sz="0" w:space="0" w:color="auto"/>
        <w:right w:val="none" w:sz="0" w:space="0" w:color="auto"/>
      </w:divBdr>
    </w:div>
    <w:div w:id="281883916">
      <w:bodyDiv w:val="1"/>
      <w:marLeft w:val="0"/>
      <w:marRight w:val="0"/>
      <w:marTop w:val="0"/>
      <w:marBottom w:val="0"/>
      <w:divBdr>
        <w:top w:val="none" w:sz="0" w:space="0" w:color="auto"/>
        <w:left w:val="none" w:sz="0" w:space="0" w:color="auto"/>
        <w:bottom w:val="none" w:sz="0" w:space="0" w:color="auto"/>
        <w:right w:val="none" w:sz="0" w:space="0" w:color="auto"/>
      </w:divBdr>
    </w:div>
    <w:div w:id="284234804">
      <w:bodyDiv w:val="1"/>
      <w:marLeft w:val="0"/>
      <w:marRight w:val="0"/>
      <w:marTop w:val="0"/>
      <w:marBottom w:val="0"/>
      <w:divBdr>
        <w:top w:val="none" w:sz="0" w:space="0" w:color="auto"/>
        <w:left w:val="none" w:sz="0" w:space="0" w:color="auto"/>
        <w:bottom w:val="none" w:sz="0" w:space="0" w:color="auto"/>
        <w:right w:val="none" w:sz="0" w:space="0" w:color="auto"/>
      </w:divBdr>
    </w:div>
    <w:div w:id="293214604">
      <w:bodyDiv w:val="1"/>
      <w:marLeft w:val="0"/>
      <w:marRight w:val="0"/>
      <w:marTop w:val="0"/>
      <w:marBottom w:val="0"/>
      <w:divBdr>
        <w:top w:val="none" w:sz="0" w:space="0" w:color="auto"/>
        <w:left w:val="none" w:sz="0" w:space="0" w:color="auto"/>
        <w:bottom w:val="none" w:sz="0" w:space="0" w:color="auto"/>
        <w:right w:val="none" w:sz="0" w:space="0" w:color="auto"/>
      </w:divBdr>
    </w:div>
    <w:div w:id="310447121">
      <w:bodyDiv w:val="1"/>
      <w:marLeft w:val="0"/>
      <w:marRight w:val="0"/>
      <w:marTop w:val="0"/>
      <w:marBottom w:val="0"/>
      <w:divBdr>
        <w:top w:val="none" w:sz="0" w:space="0" w:color="auto"/>
        <w:left w:val="none" w:sz="0" w:space="0" w:color="auto"/>
        <w:bottom w:val="none" w:sz="0" w:space="0" w:color="auto"/>
        <w:right w:val="none" w:sz="0" w:space="0" w:color="auto"/>
      </w:divBdr>
    </w:div>
    <w:div w:id="310863535">
      <w:bodyDiv w:val="1"/>
      <w:marLeft w:val="0"/>
      <w:marRight w:val="0"/>
      <w:marTop w:val="0"/>
      <w:marBottom w:val="0"/>
      <w:divBdr>
        <w:top w:val="none" w:sz="0" w:space="0" w:color="auto"/>
        <w:left w:val="none" w:sz="0" w:space="0" w:color="auto"/>
        <w:bottom w:val="none" w:sz="0" w:space="0" w:color="auto"/>
        <w:right w:val="none" w:sz="0" w:space="0" w:color="auto"/>
      </w:divBdr>
    </w:div>
    <w:div w:id="311831974">
      <w:bodyDiv w:val="1"/>
      <w:marLeft w:val="0"/>
      <w:marRight w:val="0"/>
      <w:marTop w:val="0"/>
      <w:marBottom w:val="0"/>
      <w:divBdr>
        <w:top w:val="none" w:sz="0" w:space="0" w:color="auto"/>
        <w:left w:val="none" w:sz="0" w:space="0" w:color="auto"/>
        <w:bottom w:val="none" w:sz="0" w:space="0" w:color="auto"/>
        <w:right w:val="none" w:sz="0" w:space="0" w:color="auto"/>
      </w:divBdr>
    </w:div>
    <w:div w:id="313220715">
      <w:bodyDiv w:val="1"/>
      <w:marLeft w:val="0"/>
      <w:marRight w:val="0"/>
      <w:marTop w:val="0"/>
      <w:marBottom w:val="0"/>
      <w:divBdr>
        <w:top w:val="none" w:sz="0" w:space="0" w:color="auto"/>
        <w:left w:val="none" w:sz="0" w:space="0" w:color="auto"/>
        <w:bottom w:val="none" w:sz="0" w:space="0" w:color="auto"/>
        <w:right w:val="none" w:sz="0" w:space="0" w:color="auto"/>
      </w:divBdr>
    </w:div>
    <w:div w:id="315493988">
      <w:bodyDiv w:val="1"/>
      <w:marLeft w:val="0"/>
      <w:marRight w:val="0"/>
      <w:marTop w:val="0"/>
      <w:marBottom w:val="0"/>
      <w:divBdr>
        <w:top w:val="none" w:sz="0" w:space="0" w:color="auto"/>
        <w:left w:val="none" w:sz="0" w:space="0" w:color="auto"/>
        <w:bottom w:val="none" w:sz="0" w:space="0" w:color="auto"/>
        <w:right w:val="none" w:sz="0" w:space="0" w:color="auto"/>
      </w:divBdr>
    </w:div>
    <w:div w:id="317225880">
      <w:bodyDiv w:val="1"/>
      <w:marLeft w:val="0"/>
      <w:marRight w:val="0"/>
      <w:marTop w:val="0"/>
      <w:marBottom w:val="0"/>
      <w:divBdr>
        <w:top w:val="none" w:sz="0" w:space="0" w:color="auto"/>
        <w:left w:val="none" w:sz="0" w:space="0" w:color="auto"/>
        <w:bottom w:val="none" w:sz="0" w:space="0" w:color="auto"/>
        <w:right w:val="none" w:sz="0" w:space="0" w:color="auto"/>
      </w:divBdr>
    </w:div>
    <w:div w:id="320427975">
      <w:bodyDiv w:val="1"/>
      <w:marLeft w:val="0"/>
      <w:marRight w:val="0"/>
      <w:marTop w:val="0"/>
      <w:marBottom w:val="0"/>
      <w:divBdr>
        <w:top w:val="none" w:sz="0" w:space="0" w:color="auto"/>
        <w:left w:val="none" w:sz="0" w:space="0" w:color="auto"/>
        <w:bottom w:val="none" w:sz="0" w:space="0" w:color="auto"/>
        <w:right w:val="none" w:sz="0" w:space="0" w:color="auto"/>
      </w:divBdr>
    </w:div>
    <w:div w:id="321616887">
      <w:bodyDiv w:val="1"/>
      <w:marLeft w:val="0"/>
      <w:marRight w:val="0"/>
      <w:marTop w:val="0"/>
      <w:marBottom w:val="0"/>
      <w:divBdr>
        <w:top w:val="none" w:sz="0" w:space="0" w:color="auto"/>
        <w:left w:val="none" w:sz="0" w:space="0" w:color="auto"/>
        <w:bottom w:val="none" w:sz="0" w:space="0" w:color="auto"/>
        <w:right w:val="none" w:sz="0" w:space="0" w:color="auto"/>
      </w:divBdr>
    </w:div>
    <w:div w:id="323123167">
      <w:bodyDiv w:val="1"/>
      <w:marLeft w:val="0"/>
      <w:marRight w:val="0"/>
      <w:marTop w:val="0"/>
      <w:marBottom w:val="0"/>
      <w:divBdr>
        <w:top w:val="none" w:sz="0" w:space="0" w:color="auto"/>
        <w:left w:val="none" w:sz="0" w:space="0" w:color="auto"/>
        <w:bottom w:val="none" w:sz="0" w:space="0" w:color="auto"/>
        <w:right w:val="none" w:sz="0" w:space="0" w:color="auto"/>
      </w:divBdr>
    </w:div>
    <w:div w:id="328679757">
      <w:bodyDiv w:val="1"/>
      <w:marLeft w:val="0"/>
      <w:marRight w:val="0"/>
      <w:marTop w:val="0"/>
      <w:marBottom w:val="0"/>
      <w:divBdr>
        <w:top w:val="none" w:sz="0" w:space="0" w:color="auto"/>
        <w:left w:val="none" w:sz="0" w:space="0" w:color="auto"/>
        <w:bottom w:val="none" w:sz="0" w:space="0" w:color="auto"/>
        <w:right w:val="none" w:sz="0" w:space="0" w:color="auto"/>
      </w:divBdr>
    </w:div>
    <w:div w:id="334847054">
      <w:bodyDiv w:val="1"/>
      <w:marLeft w:val="0"/>
      <w:marRight w:val="0"/>
      <w:marTop w:val="0"/>
      <w:marBottom w:val="0"/>
      <w:divBdr>
        <w:top w:val="none" w:sz="0" w:space="0" w:color="auto"/>
        <w:left w:val="none" w:sz="0" w:space="0" w:color="auto"/>
        <w:bottom w:val="none" w:sz="0" w:space="0" w:color="auto"/>
        <w:right w:val="none" w:sz="0" w:space="0" w:color="auto"/>
      </w:divBdr>
    </w:div>
    <w:div w:id="336540890">
      <w:bodyDiv w:val="1"/>
      <w:marLeft w:val="0"/>
      <w:marRight w:val="0"/>
      <w:marTop w:val="0"/>
      <w:marBottom w:val="0"/>
      <w:divBdr>
        <w:top w:val="none" w:sz="0" w:space="0" w:color="auto"/>
        <w:left w:val="none" w:sz="0" w:space="0" w:color="auto"/>
        <w:bottom w:val="none" w:sz="0" w:space="0" w:color="auto"/>
        <w:right w:val="none" w:sz="0" w:space="0" w:color="auto"/>
      </w:divBdr>
    </w:div>
    <w:div w:id="339741967">
      <w:bodyDiv w:val="1"/>
      <w:marLeft w:val="0"/>
      <w:marRight w:val="0"/>
      <w:marTop w:val="0"/>
      <w:marBottom w:val="0"/>
      <w:divBdr>
        <w:top w:val="none" w:sz="0" w:space="0" w:color="auto"/>
        <w:left w:val="none" w:sz="0" w:space="0" w:color="auto"/>
        <w:bottom w:val="none" w:sz="0" w:space="0" w:color="auto"/>
        <w:right w:val="none" w:sz="0" w:space="0" w:color="auto"/>
      </w:divBdr>
    </w:div>
    <w:div w:id="340819518">
      <w:bodyDiv w:val="1"/>
      <w:marLeft w:val="0"/>
      <w:marRight w:val="0"/>
      <w:marTop w:val="0"/>
      <w:marBottom w:val="0"/>
      <w:divBdr>
        <w:top w:val="none" w:sz="0" w:space="0" w:color="auto"/>
        <w:left w:val="none" w:sz="0" w:space="0" w:color="auto"/>
        <w:bottom w:val="none" w:sz="0" w:space="0" w:color="auto"/>
        <w:right w:val="none" w:sz="0" w:space="0" w:color="auto"/>
      </w:divBdr>
    </w:div>
    <w:div w:id="343215008">
      <w:bodyDiv w:val="1"/>
      <w:marLeft w:val="0"/>
      <w:marRight w:val="0"/>
      <w:marTop w:val="0"/>
      <w:marBottom w:val="0"/>
      <w:divBdr>
        <w:top w:val="none" w:sz="0" w:space="0" w:color="auto"/>
        <w:left w:val="none" w:sz="0" w:space="0" w:color="auto"/>
        <w:bottom w:val="none" w:sz="0" w:space="0" w:color="auto"/>
        <w:right w:val="none" w:sz="0" w:space="0" w:color="auto"/>
      </w:divBdr>
    </w:div>
    <w:div w:id="347874008">
      <w:bodyDiv w:val="1"/>
      <w:marLeft w:val="0"/>
      <w:marRight w:val="0"/>
      <w:marTop w:val="0"/>
      <w:marBottom w:val="0"/>
      <w:divBdr>
        <w:top w:val="none" w:sz="0" w:space="0" w:color="auto"/>
        <w:left w:val="none" w:sz="0" w:space="0" w:color="auto"/>
        <w:bottom w:val="none" w:sz="0" w:space="0" w:color="auto"/>
        <w:right w:val="none" w:sz="0" w:space="0" w:color="auto"/>
      </w:divBdr>
    </w:div>
    <w:div w:id="355737246">
      <w:bodyDiv w:val="1"/>
      <w:marLeft w:val="0"/>
      <w:marRight w:val="0"/>
      <w:marTop w:val="0"/>
      <w:marBottom w:val="0"/>
      <w:divBdr>
        <w:top w:val="none" w:sz="0" w:space="0" w:color="auto"/>
        <w:left w:val="none" w:sz="0" w:space="0" w:color="auto"/>
        <w:bottom w:val="none" w:sz="0" w:space="0" w:color="auto"/>
        <w:right w:val="none" w:sz="0" w:space="0" w:color="auto"/>
      </w:divBdr>
    </w:div>
    <w:div w:id="357045860">
      <w:bodyDiv w:val="1"/>
      <w:marLeft w:val="0"/>
      <w:marRight w:val="0"/>
      <w:marTop w:val="0"/>
      <w:marBottom w:val="0"/>
      <w:divBdr>
        <w:top w:val="none" w:sz="0" w:space="0" w:color="auto"/>
        <w:left w:val="none" w:sz="0" w:space="0" w:color="auto"/>
        <w:bottom w:val="none" w:sz="0" w:space="0" w:color="auto"/>
        <w:right w:val="none" w:sz="0" w:space="0" w:color="auto"/>
      </w:divBdr>
    </w:div>
    <w:div w:id="370157035">
      <w:bodyDiv w:val="1"/>
      <w:marLeft w:val="0"/>
      <w:marRight w:val="0"/>
      <w:marTop w:val="0"/>
      <w:marBottom w:val="0"/>
      <w:divBdr>
        <w:top w:val="none" w:sz="0" w:space="0" w:color="auto"/>
        <w:left w:val="none" w:sz="0" w:space="0" w:color="auto"/>
        <w:bottom w:val="none" w:sz="0" w:space="0" w:color="auto"/>
        <w:right w:val="none" w:sz="0" w:space="0" w:color="auto"/>
      </w:divBdr>
    </w:div>
    <w:div w:id="370804650">
      <w:bodyDiv w:val="1"/>
      <w:marLeft w:val="0"/>
      <w:marRight w:val="0"/>
      <w:marTop w:val="0"/>
      <w:marBottom w:val="0"/>
      <w:divBdr>
        <w:top w:val="none" w:sz="0" w:space="0" w:color="auto"/>
        <w:left w:val="none" w:sz="0" w:space="0" w:color="auto"/>
        <w:bottom w:val="none" w:sz="0" w:space="0" w:color="auto"/>
        <w:right w:val="none" w:sz="0" w:space="0" w:color="auto"/>
      </w:divBdr>
    </w:div>
    <w:div w:id="372727895">
      <w:bodyDiv w:val="1"/>
      <w:marLeft w:val="0"/>
      <w:marRight w:val="0"/>
      <w:marTop w:val="0"/>
      <w:marBottom w:val="0"/>
      <w:divBdr>
        <w:top w:val="none" w:sz="0" w:space="0" w:color="auto"/>
        <w:left w:val="none" w:sz="0" w:space="0" w:color="auto"/>
        <w:bottom w:val="none" w:sz="0" w:space="0" w:color="auto"/>
        <w:right w:val="none" w:sz="0" w:space="0" w:color="auto"/>
      </w:divBdr>
    </w:div>
    <w:div w:id="373429757">
      <w:bodyDiv w:val="1"/>
      <w:marLeft w:val="0"/>
      <w:marRight w:val="0"/>
      <w:marTop w:val="0"/>
      <w:marBottom w:val="0"/>
      <w:divBdr>
        <w:top w:val="none" w:sz="0" w:space="0" w:color="auto"/>
        <w:left w:val="none" w:sz="0" w:space="0" w:color="auto"/>
        <w:bottom w:val="none" w:sz="0" w:space="0" w:color="auto"/>
        <w:right w:val="none" w:sz="0" w:space="0" w:color="auto"/>
      </w:divBdr>
    </w:div>
    <w:div w:id="375084481">
      <w:bodyDiv w:val="1"/>
      <w:marLeft w:val="0"/>
      <w:marRight w:val="0"/>
      <w:marTop w:val="0"/>
      <w:marBottom w:val="0"/>
      <w:divBdr>
        <w:top w:val="none" w:sz="0" w:space="0" w:color="auto"/>
        <w:left w:val="none" w:sz="0" w:space="0" w:color="auto"/>
        <w:bottom w:val="none" w:sz="0" w:space="0" w:color="auto"/>
        <w:right w:val="none" w:sz="0" w:space="0" w:color="auto"/>
      </w:divBdr>
    </w:div>
    <w:div w:id="378556601">
      <w:bodyDiv w:val="1"/>
      <w:marLeft w:val="0"/>
      <w:marRight w:val="0"/>
      <w:marTop w:val="0"/>
      <w:marBottom w:val="0"/>
      <w:divBdr>
        <w:top w:val="none" w:sz="0" w:space="0" w:color="auto"/>
        <w:left w:val="none" w:sz="0" w:space="0" w:color="auto"/>
        <w:bottom w:val="none" w:sz="0" w:space="0" w:color="auto"/>
        <w:right w:val="none" w:sz="0" w:space="0" w:color="auto"/>
      </w:divBdr>
    </w:div>
    <w:div w:id="379323416">
      <w:bodyDiv w:val="1"/>
      <w:marLeft w:val="0"/>
      <w:marRight w:val="0"/>
      <w:marTop w:val="0"/>
      <w:marBottom w:val="0"/>
      <w:divBdr>
        <w:top w:val="none" w:sz="0" w:space="0" w:color="auto"/>
        <w:left w:val="none" w:sz="0" w:space="0" w:color="auto"/>
        <w:bottom w:val="none" w:sz="0" w:space="0" w:color="auto"/>
        <w:right w:val="none" w:sz="0" w:space="0" w:color="auto"/>
      </w:divBdr>
    </w:div>
    <w:div w:id="386221756">
      <w:bodyDiv w:val="1"/>
      <w:marLeft w:val="0"/>
      <w:marRight w:val="0"/>
      <w:marTop w:val="0"/>
      <w:marBottom w:val="0"/>
      <w:divBdr>
        <w:top w:val="none" w:sz="0" w:space="0" w:color="auto"/>
        <w:left w:val="none" w:sz="0" w:space="0" w:color="auto"/>
        <w:bottom w:val="none" w:sz="0" w:space="0" w:color="auto"/>
        <w:right w:val="none" w:sz="0" w:space="0" w:color="auto"/>
      </w:divBdr>
    </w:div>
    <w:div w:id="387192259">
      <w:bodyDiv w:val="1"/>
      <w:marLeft w:val="0"/>
      <w:marRight w:val="0"/>
      <w:marTop w:val="0"/>
      <w:marBottom w:val="0"/>
      <w:divBdr>
        <w:top w:val="none" w:sz="0" w:space="0" w:color="auto"/>
        <w:left w:val="none" w:sz="0" w:space="0" w:color="auto"/>
        <w:bottom w:val="none" w:sz="0" w:space="0" w:color="auto"/>
        <w:right w:val="none" w:sz="0" w:space="0" w:color="auto"/>
      </w:divBdr>
    </w:div>
    <w:div w:id="390620611">
      <w:bodyDiv w:val="1"/>
      <w:marLeft w:val="0"/>
      <w:marRight w:val="0"/>
      <w:marTop w:val="0"/>
      <w:marBottom w:val="0"/>
      <w:divBdr>
        <w:top w:val="none" w:sz="0" w:space="0" w:color="auto"/>
        <w:left w:val="none" w:sz="0" w:space="0" w:color="auto"/>
        <w:bottom w:val="none" w:sz="0" w:space="0" w:color="auto"/>
        <w:right w:val="none" w:sz="0" w:space="0" w:color="auto"/>
      </w:divBdr>
    </w:div>
    <w:div w:id="396248870">
      <w:bodyDiv w:val="1"/>
      <w:marLeft w:val="0"/>
      <w:marRight w:val="0"/>
      <w:marTop w:val="0"/>
      <w:marBottom w:val="0"/>
      <w:divBdr>
        <w:top w:val="none" w:sz="0" w:space="0" w:color="auto"/>
        <w:left w:val="none" w:sz="0" w:space="0" w:color="auto"/>
        <w:bottom w:val="none" w:sz="0" w:space="0" w:color="auto"/>
        <w:right w:val="none" w:sz="0" w:space="0" w:color="auto"/>
      </w:divBdr>
    </w:div>
    <w:div w:id="402263691">
      <w:bodyDiv w:val="1"/>
      <w:marLeft w:val="0"/>
      <w:marRight w:val="0"/>
      <w:marTop w:val="0"/>
      <w:marBottom w:val="0"/>
      <w:divBdr>
        <w:top w:val="none" w:sz="0" w:space="0" w:color="auto"/>
        <w:left w:val="none" w:sz="0" w:space="0" w:color="auto"/>
        <w:bottom w:val="none" w:sz="0" w:space="0" w:color="auto"/>
        <w:right w:val="none" w:sz="0" w:space="0" w:color="auto"/>
      </w:divBdr>
    </w:div>
    <w:div w:id="405493268">
      <w:bodyDiv w:val="1"/>
      <w:marLeft w:val="0"/>
      <w:marRight w:val="0"/>
      <w:marTop w:val="0"/>
      <w:marBottom w:val="0"/>
      <w:divBdr>
        <w:top w:val="none" w:sz="0" w:space="0" w:color="auto"/>
        <w:left w:val="none" w:sz="0" w:space="0" w:color="auto"/>
        <w:bottom w:val="none" w:sz="0" w:space="0" w:color="auto"/>
        <w:right w:val="none" w:sz="0" w:space="0" w:color="auto"/>
      </w:divBdr>
    </w:div>
    <w:div w:id="405961443">
      <w:bodyDiv w:val="1"/>
      <w:marLeft w:val="0"/>
      <w:marRight w:val="0"/>
      <w:marTop w:val="0"/>
      <w:marBottom w:val="0"/>
      <w:divBdr>
        <w:top w:val="none" w:sz="0" w:space="0" w:color="auto"/>
        <w:left w:val="none" w:sz="0" w:space="0" w:color="auto"/>
        <w:bottom w:val="none" w:sz="0" w:space="0" w:color="auto"/>
        <w:right w:val="none" w:sz="0" w:space="0" w:color="auto"/>
      </w:divBdr>
    </w:div>
    <w:div w:id="406807922">
      <w:bodyDiv w:val="1"/>
      <w:marLeft w:val="0"/>
      <w:marRight w:val="0"/>
      <w:marTop w:val="0"/>
      <w:marBottom w:val="0"/>
      <w:divBdr>
        <w:top w:val="none" w:sz="0" w:space="0" w:color="auto"/>
        <w:left w:val="none" w:sz="0" w:space="0" w:color="auto"/>
        <w:bottom w:val="none" w:sz="0" w:space="0" w:color="auto"/>
        <w:right w:val="none" w:sz="0" w:space="0" w:color="auto"/>
      </w:divBdr>
    </w:div>
    <w:div w:id="422000048">
      <w:bodyDiv w:val="1"/>
      <w:marLeft w:val="0"/>
      <w:marRight w:val="0"/>
      <w:marTop w:val="0"/>
      <w:marBottom w:val="0"/>
      <w:divBdr>
        <w:top w:val="none" w:sz="0" w:space="0" w:color="auto"/>
        <w:left w:val="none" w:sz="0" w:space="0" w:color="auto"/>
        <w:bottom w:val="none" w:sz="0" w:space="0" w:color="auto"/>
        <w:right w:val="none" w:sz="0" w:space="0" w:color="auto"/>
      </w:divBdr>
    </w:div>
    <w:div w:id="424226415">
      <w:bodyDiv w:val="1"/>
      <w:marLeft w:val="0"/>
      <w:marRight w:val="0"/>
      <w:marTop w:val="0"/>
      <w:marBottom w:val="0"/>
      <w:divBdr>
        <w:top w:val="none" w:sz="0" w:space="0" w:color="auto"/>
        <w:left w:val="none" w:sz="0" w:space="0" w:color="auto"/>
        <w:bottom w:val="none" w:sz="0" w:space="0" w:color="auto"/>
        <w:right w:val="none" w:sz="0" w:space="0" w:color="auto"/>
      </w:divBdr>
    </w:div>
    <w:div w:id="431824409">
      <w:bodyDiv w:val="1"/>
      <w:marLeft w:val="0"/>
      <w:marRight w:val="0"/>
      <w:marTop w:val="0"/>
      <w:marBottom w:val="0"/>
      <w:divBdr>
        <w:top w:val="none" w:sz="0" w:space="0" w:color="auto"/>
        <w:left w:val="none" w:sz="0" w:space="0" w:color="auto"/>
        <w:bottom w:val="none" w:sz="0" w:space="0" w:color="auto"/>
        <w:right w:val="none" w:sz="0" w:space="0" w:color="auto"/>
      </w:divBdr>
    </w:div>
    <w:div w:id="432476702">
      <w:bodyDiv w:val="1"/>
      <w:marLeft w:val="0"/>
      <w:marRight w:val="0"/>
      <w:marTop w:val="0"/>
      <w:marBottom w:val="0"/>
      <w:divBdr>
        <w:top w:val="none" w:sz="0" w:space="0" w:color="auto"/>
        <w:left w:val="none" w:sz="0" w:space="0" w:color="auto"/>
        <w:bottom w:val="none" w:sz="0" w:space="0" w:color="auto"/>
        <w:right w:val="none" w:sz="0" w:space="0" w:color="auto"/>
      </w:divBdr>
    </w:div>
    <w:div w:id="441189010">
      <w:bodyDiv w:val="1"/>
      <w:marLeft w:val="0"/>
      <w:marRight w:val="0"/>
      <w:marTop w:val="0"/>
      <w:marBottom w:val="0"/>
      <w:divBdr>
        <w:top w:val="none" w:sz="0" w:space="0" w:color="auto"/>
        <w:left w:val="none" w:sz="0" w:space="0" w:color="auto"/>
        <w:bottom w:val="none" w:sz="0" w:space="0" w:color="auto"/>
        <w:right w:val="none" w:sz="0" w:space="0" w:color="auto"/>
      </w:divBdr>
    </w:div>
    <w:div w:id="441844735">
      <w:bodyDiv w:val="1"/>
      <w:marLeft w:val="0"/>
      <w:marRight w:val="0"/>
      <w:marTop w:val="0"/>
      <w:marBottom w:val="0"/>
      <w:divBdr>
        <w:top w:val="none" w:sz="0" w:space="0" w:color="auto"/>
        <w:left w:val="none" w:sz="0" w:space="0" w:color="auto"/>
        <w:bottom w:val="none" w:sz="0" w:space="0" w:color="auto"/>
        <w:right w:val="none" w:sz="0" w:space="0" w:color="auto"/>
      </w:divBdr>
    </w:div>
    <w:div w:id="442842899">
      <w:bodyDiv w:val="1"/>
      <w:marLeft w:val="0"/>
      <w:marRight w:val="0"/>
      <w:marTop w:val="0"/>
      <w:marBottom w:val="0"/>
      <w:divBdr>
        <w:top w:val="none" w:sz="0" w:space="0" w:color="auto"/>
        <w:left w:val="none" w:sz="0" w:space="0" w:color="auto"/>
        <w:bottom w:val="none" w:sz="0" w:space="0" w:color="auto"/>
        <w:right w:val="none" w:sz="0" w:space="0" w:color="auto"/>
      </w:divBdr>
    </w:div>
    <w:div w:id="449203826">
      <w:bodyDiv w:val="1"/>
      <w:marLeft w:val="0"/>
      <w:marRight w:val="0"/>
      <w:marTop w:val="0"/>
      <w:marBottom w:val="0"/>
      <w:divBdr>
        <w:top w:val="none" w:sz="0" w:space="0" w:color="auto"/>
        <w:left w:val="none" w:sz="0" w:space="0" w:color="auto"/>
        <w:bottom w:val="none" w:sz="0" w:space="0" w:color="auto"/>
        <w:right w:val="none" w:sz="0" w:space="0" w:color="auto"/>
      </w:divBdr>
    </w:div>
    <w:div w:id="456723014">
      <w:bodyDiv w:val="1"/>
      <w:marLeft w:val="0"/>
      <w:marRight w:val="0"/>
      <w:marTop w:val="0"/>
      <w:marBottom w:val="0"/>
      <w:divBdr>
        <w:top w:val="none" w:sz="0" w:space="0" w:color="auto"/>
        <w:left w:val="none" w:sz="0" w:space="0" w:color="auto"/>
        <w:bottom w:val="none" w:sz="0" w:space="0" w:color="auto"/>
        <w:right w:val="none" w:sz="0" w:space="0" w:color="auto"/>
      </w:divBdr>
    </w:div>
    <w:div w:id="459035315">
      <w:bodyDiv w:val="1"/>
      <w:marLeft w:val="0"/>
      <w:marRight w:val="0"/>
      <w:marTop w:val="0"/>
      <w:marBottom w:val="0"/>
      <w:divBdr>
        <w:top w:val="none" w:sz="0" w:space="0" w:color="auto"/>
        <w:left w:val="none" w:sz="0" w:space="0" w:color="auto"/>
        <w:bottom w:val="none" w:sz="0" w:space="0" w:color="auto"/>
        <w:right w:val="none" w:sz="0" w:space="0" w:color="auto"/>
      </w:divBdr>
    </w:div>
    <w:div w:id="463275900">
      <w:bodyDiv w:val="1"/>
      <w:marLeft w:val="0"/>
      <w:marRight w:val="0"/>
      <w:marTop w:val="0"/>
      <w:marBottom w:val="0"/>
      <w:divBdr>
        <w:top w:val="none" w:sz="0" w:space="0" w:color="auto"/>
        <w:left w:val="none" w:sz="0" w:space="0" w:color="auto"/>
        <w:bottom w:val="none" w:sz="0" w:space="0" w:color="auto"/>
        <w:right w:val="none" w:sz="0" w:space="0" w:color="auto"/>
      </w:divBdr>
    </w:div>
    <w:div w:id="466364814">
      <w:bodyDiv w:val="1"/>
      <w:marLeft w:val="0"/>
      <w:marRight w:val="0"/>
      <w:marTop w:val="0"/>
      <w:marBottom w:val="0"/>
      <w:divBdr>
        <w:top w:val="none" w:sz="0" w:space="0" w:color="auto"/>
        <w:left w:val="none" w:sz="0" w:space="0" w:color="auto"/>
        <w:bottom w:val="none" w:sz="0" w:space="0" w:color="auto"/>
        <w:right w:val="none" w:sz="0" w:space="0" w:color="auto"/>
      </w:divBdr>
    </w:div>
    <w:div w:id="468548168">
      <w:bodyDiv w:val="1"/>
      <w:marLeft w:val="0"/>
      <w:marRight w:val="0"/>
      <w:marTop w:val="0"/>
      <w:marBottom w:val="0"/>
      <w:divBdr>
        <w:top w:val="none" w:sz="0" w:space="0" w:color="auto"/>
        <w:left w:val="none" w:sz="0" w:space="0" w:color="auto"/>
        <w:bottom w:val="none" w:sz="0" w:space="0" w:color="auto"/>
        <w:right w:val="none" w:sz="0" w:space="0" w:color="auto"/>
      </w:divBdr>
    </w:div>
    <w:div w:id="469790923">
      <w:bodyDiv w:val="1"/>
      <w:marLeft w:val="0"/>
      <w:marRight w:val="0"/>
      <w:marTop w:val="0"/>
      <w:marBottom w:val="0"/>
      <w:divBdr>
        <w:top w:val="none" w:sz="0" w:space="0" w:color="auto"/>
        <w:left w:val="none" w:sz="0" w:space="0" w:color="auto"/>
        <w:bottom w:val="none" w:sz="0" w:space="0" w:color="auto"/>
        <w:right w:val="none" w:sz="0" w:space="0" w:color="auto"/>
      </w:divBdr>
    </w:div>
    <w:div w:id="473523543">
      <w:bodyDiv w:val="1"/>
      <w:marLeft w:val="0"/>
      <w:marRight w:val="0"/>
      <w:marTop w:val="0"/>
      <w:marBottom w:val="0"/>
      <w:divBdr>
        <w:top w:val="none" w:sz="0" w:space="0" w:color="auto"/>
        <w:left w:val="none" w:sz="0" w:space="0" w:color="auto"/>
        <w:bottom w:val="none" w:sz="0" w:space="0" w:color="auto"/>
        <w:right w:val="none" w:sz="0" w:space="0" w:color="auto"/>
      </w:divBdr>
    </w:div>
    <w:div w:id="477384037">
      <w:bodyDiv w:val="1"/>
      <w:marLeft w:val="0"/>
      <w:marRight w:val="0"/>
      <w:marTop w:val="0"/>
      <w:marBottom w:val="0"/>
      <w:divBdr>
        <w:top w:val="none" w:sz="0" w:space="0" w:color="auto"/>
        <w:left w:val="none" w:sz="0" w:space="0" w:color="auto"/>
        <w:bottom w:val="none" w:sz="0" w:space="0" w:color="auto"/>
        <w:right w:val="none" w:sz="0" w:space="0" w:color="auto"/>
      </w:divBdr>
    </w:div>
    <w:div w:id="480849102">
      <w:bodyDiv w:val="1"/>
      <w:marLeft w:val="0"/>
      <w:marRight w:val="0"/>
      <w:marTop w:val="0"/>
      <w:marBottom w:val="0"/>
      <w:divBdr>
        <w:top w:val="none" w:sz="0" w:space="0" w:color="auto"/>
        <w:left w:val="none" w:sz="0" w:space="0" w:color="auto"/>
        <w:bottom w:val="none" w:sz="0" w:space="0" w:color="auto"/>
        <w:right w:val="none" w:sz="0" w:space="0" w:color="auto"/>
      </w:divBdr>
    </w:div>
    <w:div w:id="485049960">
      <w:bodyDiv w:val="1"/>
      <w:marLeft w:val="0"/>
      <w:marRight w:val="0"/>
      <w:marTop w:val="0"/>
      <w:marBottom w:val="0"/>
      <w:divBdr>
        <w:top w:val="none" w:sz="0" w:space="0" w:color="auto"/>
        <w:left w:val="none" w:sz="0" w:space="0" w:color="auto"/>
        <w:bottom w:val="none" w:sz="0" w:space="0" w:color="auto"/>
        <w:right w:val="none" w:sz="0" w:space="0" w:color="auto"/>
      </w:divBdr>
    </w:div>
    <w:div w:id="485098170">
      <w:bodyDiv w:val="1"/>
      <w:marLeft w:val="0"/>
      <w:marRight w:val="0"/>
      <w:marTop w:val="0"/>
      <w:marBottom w:val="0"/>
      <w:divBdr>
        <w:top w:val="none" w:sz="0" w:space="0" w:color="auto"/>
        <w:left w:val="none" w:sz="0" w:space="0" w:color="auto"/>
        <w:bottom w:val="none" w:sz="0" w:space="0" w:color="auto"/>
        <w:right w:val="none" w:sz="0" w:space="0" w:color="auto"/>
      </w:divBdr>
    </w:div>
    <w:div w:id="486288621">
      <w:bodyDiv w:val="1"/>
      <w:marLeft w:val="0"/>
      <w:marRight w:val="0"/>
      <w:marTop w:val="0"/>
      <w:marBottom w:val="0"/>
      <w:divBdr>
        <w:top w:val="none" w:sz="0" w:space="0" w:color="auto"/>
        <w:left w:val="none" w:sz="0" w:space="0" w:color="auto"/>
        <w:bottom w:val="none" w:sz="0" w:space="0" w:color="auto"/>
        <w:right w:val="none" w:sz="0" w:space="0" w:color="auto"/>
      </w:divBdr>
    </w:div>
    <w:div w:id="487749692">
      <w:bodyDiv w:val="1"/>
      <w:marLeft w:val="0"/>
      <w:marRight w:val="0"/>
      <w:marTop w:val="0"/>
      <w:marBottom w:val="0"/>
      <w:divBdr>
        <w:top w:val="none" w:sz="0" w:space="0" w:color="auto"/>
        <w:left w:val="none" w:sz="0" w:space="0" w:color="auto"/>
        <w:bottom w:val="none" w:sz="0" w:space="0" w:color="auto"/>
        <w:right w:val="none" w:sz="0" w:space="0" w:color="auto"/>
      </w:divBdr>
    </w:div>
    <w:div w:id="492725108">
      <w:bodyDiv w:val="1"/>
      <w:marLeft w:val="0"/>
      <w:marRight w:val="0"/>
      <w:marTop w:val="0"/>
      <w:marBottom w:val="0"/>
      <w:divBdr>
        <w:top w:val="none" w:sz="0" w:space="0" w:color="auto"/>
        <w:left w:val="none" w:sz="0" w:space="0" w:color="auto"/>
        <w:bottom w:val="none" w:sz="0" w:space="0" w:color="auto"/>
        <w:right w:val="none" w:sz="0" w:space="0" w:color="auto"/>
      </w:divBdr>
    </w:div>
    <w:div w:id="495191856">
      <w:bodyDiv w:val="1"/>
      <w:marLeft w:val="0"/>
      <w:marRight w:val="0"/>
      <w:marTop w:val="0"/>
      <w:marBottom w:val="0"/>
      <w:divBdr>
        <w:top w:val="none" w:sz="0" w:space="0" w:color="auto"/>
        <w:left w:val="none" w:sz="0" w:space="0" w:color="auto"/>
        <w:bottom w:val="none" w:sz="0" w:space="0" w:color="auto"/>
        <w:right w:val="none" w:sz="0" w:space="0" w:color="auto"/>
      </w:divBdr>
    </w:div>
    <w:div w:id="495803557">
      <w:bodyDiv w:val="1"/>
      <w:marLeft w:val="0"/>
      <w:marRight w:val="0"/>
      <w:marTop w:val="0"/>
      <w:marBottom w:val="0"/>
      <w:divBdr>
        <w:top w:val="none" w:sz="0" w:space="0" w:color="auto"/>
        <w:left w:val="none" w:sz="0" w:space="0" w:color="auto"/>
        <w:bottom w:val="none" w:sz="0" w:space="0" w:color="auto"/>
        <w:right w:val="none" w:sz="0" w:space="0" w:color="auto"/>
      </w:divBdr>
    </w:div>
    <w:div w:id="497115412">
      <w:bodyDiv w:val="1"/>
      <w:marLeft w:val="0"/>
      <w:marRight w:val="0"/>
      <w:marTop w:val="0"/>
      <w:marBottom w:val="0"/>
      <w:divBdr>
        <w:top w:val="none" w:sz="0" w:space="0" w:color="auto"/>
        <w:left w:val="none" w:sz="0" w:space="0" w:color="auto"/>
        <w:bottom w:val="none" w:sz="0" w:space="0" w:color="auto"/>
        <w:right w:val="none" w:sz="0" w:space="0" w:color="auto"/>
      </w:divBdr>
    </w:div>
    <w:div w:id="512259053">
      <w:bodyDiv w:val="1"/>
      <w:marLeft w:val="0"/>
      <w:marRight w:val="0"/>
      <w:marTop w:val="0"/>
      <w:marBottom w:val="0"/>
      <w:divBdr>
        <w:top w:val="none" w:sz="0" w:space="0" w:color="auto"/>
        <w:left w:val="none" w:sz="0" w:space="0" w:color="auto"/>
        <w:bottom w:val="none" w:sz="0" w:space="0" w:color="auto"/>
        <w:right w:val="none" w:sz="0" w:space="0" w:color="auto"/>
      </w:divBdr>
    </w:div>
    <w:div w:id="527178991">
      <w:bodyDiv w:val="1"/>
      <w:marLeft w:val="0"/>
      <w:marRight w:val="0"/>
      <w:marTop w:val="0"/>
      <w:marBottom w:val="0"/>
      <w:divBdr>
        <w:top w:val="none" w:sz="0" w:space="0" w:color="auto"/>
        <w:left w:val="none" w:sz="0" w:space="0" w:color="auto"/>
        <w:bottom w:val="none" w:sz="0" w:space="0" w:color="auto"/>
        <w:right w:val="none" w:sz="0" w:space="0" w:color="auto"/>
      </w:divBdr>
    </w:div>
    <w:div w:id="531267389">
      <w:bodyDiv w:val="1"/>
      <w:marLeft w:val="0"/>
      <w:marRight w:val="0"/>
      <w:marTop w:val="0"/>
      <w:marBottom w:val="0"/>
      <w:divBdr>
        <w:top w:val="none" w:sz="0" w:space="0" w:color="auto"/>
        <w:left w:val="none" w:sz="0" w:space="0" w:color="auto"/>
        <w:bottom w:val="none" w:sz="0" w:space="0" w:color="auto"/>
        <w:right w:val="none" w:sz="0" w:space="0" w:color="auto"/>
      </w:divBdr>
    </w:div>
    <w:div w:id="532037201">
      <w:bodyDiv w:val="1"/>
      <w:marLeft w:val="0"/>
      <w:marRight w:val="0"/>
      <w:marTop w:val="0"/>
      <w:marBottom w:val="0"/>
      <w:divBdr>
        <w:top w:val="none" w:sz="0" w:space="0" w:color="auto"/>
        <w:left w:val="none" w:sz="0" w:space="0" w:color="auto"/>
        <w:bottom w:val="none" w:sz="0" w:space="0" w:color="auto"/>
        <w:right w:val="none" w:sz="0" w:space="0" w:color="auto"/>
      </w:divBdr>
    </w:div>
    <w:div w:id="532615321">
      <w:bodyDiv w:val="1"/>
      <w:marLeft w:val="0"/>
      <w:marRight w:val="0"/>
      <w:marTop w:val="0"/>
      <w:marBottom w:val="0"/>
      <w:divBdr>
        <w:top w:val="none" w:sz="0" w:space="0" w:color="auto"/>
        <w:left w:val="none" w:sz="0" w:space="0" w:color="auto"/>
        <w:bottom w:val="none" w:sz="0" w:space="0" w:color="auto"/>
        <w:right w:val="none" w:sz="0" w:space="0" w:color="auto"/>
      </w:divBdr>
    </w:div>
    <w:div w:id="534468739">
      <w:bodyDiv w:val="1"/>
      <w:marLeft w:val="0"/>
      <w:marRight w:val="0"/>
      <w:marTop w:val="0"/>
      <w:marBottom w:val="0"/>
      <w:divBdr>
        <w:top w:val="none" w:sz="0" w:space="0" w:color="auto"/>
        <w:left w:val="none" w:sz="0" w:space="0" w:color="auto"/>
        <w:bottom w:val="none" w:sz="0" w:space="0" w:color="auto"/>
        <w:right w:val="none" w:sz="0" w:space="0" w:color="auto"/>
      </w:divBdr>
    </w:div>
    <w:div w:id="534774318">
      <w:bodyDiv w:val="1"/>
      <w:marLeft w:val="0"/>
      <w:marRight w:val="0"/>
      <w:marTop w:val="0"/>
      <w:marBottom w:val="0"/>
      <w:divBdr>
        <w:top w:val="none" w:sz="0" w:space="0" w:color="auto"/>
        <w:left w:val="none" w:sz="0" w:space="0" w:color="auto"/>
        <w:bottom w:val="none" w:sz="0" w:space="0" w:color="auto"/>
        <w:right w:val="none" w:sz="0" w:space="0" w:color="auto"/>
      </w:divBdr>
    </w:div>
    <w:div w:id="536969166">
      <w:bodyDiv w:val="1"/>
      <w:marLeft w:val="0"/>
      <w:marRight w:val="0"/>
      <w:marTop w:val="0"/>
      <w:marBottom w:val="0"/>
      <w:divBdr>
        <w:top w:val="none" w:sz="0" w:space="0" w:color="auto"/>
        <w:left w:val="none" w:sz="0" w:space="0" w:color="auto"/>
        <w:bottom w:val="none" w:sz="0" w:space="0" w:color="auto"/>
        <w:right w:val="none" w:sz="0" w:space="0" w:color="auto"/>
      </w:divBdr>
    </w:div>
    <w:div w:id="540283436">
      <w:bodyDiv w:val="1"/>
      <w:marLeft w:val="0"/>
      <w:marRight w:val="0"/>
      <w:marTop w:val="0"/>
      <w:marBottom w:val="0"/>
      <w:divBdr>
        <w:top w:val="none" w:sz="0" w:space="0" w:color="auto"/>
        <w:left w:val="none" w:sz="0" w:space="0" w:color="auto"/>
        <w:bottom w:val="none" w:sz="0" w:space="0" w:color="auto"/>
        <w:right w:val="none" w:sz="0" w:space="0" w:color="auto"/>
      </w:divBdr>
    </w:div>
    <w:div w:id="542908773">
      <w:bodyDiv w:val="1"/>
      <w:marLeft w:val="0"/>
      <w:marRight w:val="0"/>
      <w:marTop w:val="0"/>
      <w:marBottom w:val="0"/>
      <w:divBdr>
        <w:top w:val="none" w:sz="0" w:space="0" w:color="auto"/>
        <w:left w:val="none" w:sz="0" w:space="0" w:color="auto"/>
        <w:bottom w:val="none" w:sz="0" w:space="0" w:color="auto"/>
        <w:right w:val="none" w:sz="0" w:space="0" w:color="auto"/>
      </w:divBdr>
    </w:div>
    <w:div w:id="543757579">
      <w:bodyDiv w:val="1"/>
      <w:marLeft w:val="0"/>
      <w:marRight w:val="0"/>
      <w:marTop w:val="0"/>
      <w:marBottom w:val="0"/>
      <w:divBdr>
        <w:top w:val="none" w:sz="0" w:space="0" w:color="auto"/>
        <w:left w:val="none" w:sz="0" w:space="0" w:color="auto"/>
        <w:bottom w:val="none" w:sz="0" w:space="0" w:color="auto"/>
        <w:right w:val="none" w:sz="0" w:space="0" w:color="auto"/>
      </w:divBdr>
    </w:div>
    <w:div w:id="544177808">
      <w:bodyDiv w:val="1"/>
      <w:marLeft w:val="0"/>
      <w:marRight w:val="0"/>
      <w:marTop w:val="0"/>
      <w:marBottom w:val="0"/>
      <w:divBdr>
        <w:top w:val="none" w:sz="0" w:space="0" w:color="auto"/>
        <w:left w:val="none" w:sz="0" w:space="0" w:color="auto"/>
        <w:bottom w:val="none" w:sz="0" w:space="0" w:color="auto"/>
        <w:right w:val="none" w:sz="0" w:space="0" w:color="auto"/>
      </w:divBdr>
    </w:div>
    <w:div w:id="545917308">
      <w:bodyDiv w:val="1"/>
      <w:marLeft w:val="0"/>
      <w:marRight w:val="0"/>
      <w:marTop w:val="0"/>
      <w:marBottom w:val="0"/>
      <w:divBdr>
        <w:top w:val="none" w:sz="0" w:space="0" w:color="auto"/>
        <w:left w:val="none" w:sz="0" w:space="0" w:color="auto"/>
        <w:bottom w:val="none" w:sz="0" w:space="0" w:color="auto"/>
        <w:right w:val="none" w:sz="0" w:space="0" w:color="auto"/>
      </w:divBdr>
    </w:div>
    <w:div w:id="554632771">
      <w:bodyDiv w:val="1"/>
      <w:marLeft w:val="0"/>
      <w:marRight w:val="0"/>
      <w:marTop w:val="0"/>
      <w:marBottom w:val="0"/>
      <w:divBdr>
        <w:top w:val="none" w:sz="0" w:space="0" w:color="auto"/>
        <w:left w:val="none" w:sz="0" w:space="0" w:color="auto"/>
        <w:bottom w:val="none" w:sz="0" w:space="0" w:color="auto"/>
        <w:right w:val="none" w:sz="0" w:space="0" w:color="auto"/>
      </w:divBdr>
    </w:div>
    <w:div w:id="557399342">
      <w:bodyDiv w:val="1"/>
      <w:marLeft w:val="0"/>
      <w:marRight w:val="0"/>
      <w:marTop w:val="0"/>
      <w:marBottom w:val="0"/>
      <w:divBdr>
        <w:top w:val="none" w:sz="0" w:space="0" w:color="auto"/>
        <w:left w:val="none" w:sz="0" w:space="0" w:color="auto"/>
        <w:bottom w:val="none" w:sz="0" w:space="0" w:color="auto"/>
        <w:right w:val="none" w:sz="0" w:space="0" w:color="auto"/>
      </w:divBdr>
    </w:div>
    <w:div w:id="558904399">
      <w:bodyDiv w:val="1"/>
      <w:marLeft w:val="0"/>
      <w:marRight w:val="0"/>
      <w:marTop w:val="0"/>
      <w:marBottom w:val="0"/>
      <w:divBdr>
        <w:top w:val="none" w:sz="0" w:space="0" w:color="auto"/>
        <w:left w:val="none" w:sz="0" w:space="0" w:color="auto"/>
        <w:bottom w:val="none" w:sz="0" w:space="0" w:color="auto"/>
        <w:right w:val="none" w:sz="0" w:space="0" w:color="auto"/>
      </w:divBdr>
    </w:div>
    <w:div w:id="558904926">
      <w:bodyDiv w:val="1"/>
      <w:marLeft w:val="0"/>
      <w:marRight w:val="0"/>
      <w:marTop w:val="0"/>
      <w:marBottom w:val="0"/>
      <w:divBdr>
        <w:top w:val="none" w:sz="0" w:space="0" w:color="auto"/>
        <w:left w:val="none" w:sz="0" w:space="0" w:color="auto"/>
        <w:bottom w:val="none" w:sz="0" w:space="0" w:color="auto"/>
        <w:right w:val="none" w:sz="0" w:space="0" w:color="auto"/>
      </w:divBdr>
    </w:div>
    <w:div w:id="559563126">
      <w:bodyDiv w:val="1"/>
      <w:marLeft w:val="0"/>
      <w:marRight w:val="0"/>
      <w:marTop w:val="0"/>
      <w:marBottom w:val="0"/>
      <w:divBdr>
        <w:top w:val="none" w:sz="0" w:space="0" w:color="auto"/>
        <w:left w:val="none" w:sz="0" w:space="0" w:color="auto"/>
        <w:bottom w:val="none" w:sz="0" w:space="0" w:color="auto"/>
        <w:right w:val="none" w:sz="0" w:space="0" w:color="auto"/>
      </w:divBdr>
    </w:div>
    <w:div w:id="560605738">
      <w:bodyDiv w:val="1"/>
      <w:marLeft w:val="0"/>
      <w:marRight w:val="0"/>
      <w:marTop w:val="0"/>
      <w:marBottom w:val="0"/>
      <w:divBdr>
        <w:top w:val="none" w:sz="0" w:space="0" w:color="auto"/>
        <w:left w:val="none" w:sz="0" w:space="0" w:color="auto"/>
        <w:bottom w:val="none" w:sz="0" w:space="0" w:color="auto"/>
        <w:right w:val="none" w:sz="0" w:space="0" w:color="auto"/>
      </w:divBdr>
    </w:div>
    <w:div w:id="561137707">
      <w:bodyDiv w:val="1"/>
      <w:marLeft w:val="0"/>
      <w:marRight w:val="0"/>
      <w:marTop w:val="0"/>
      <w:marBottom w:val="0"/>
      <w:divBdr>
        <w:top w:val="none" w:sz="0" w:space="0" w:color="auto"/>
        <w:left w:val="none" w:sz="0" w:space="0" w:color="auto"/>
        <w:bottom w:val="none" w:sz="0" w:space="0" w:color="auto"/>
        <w:right w:val="none" w:sz="0" w:space="0" w:color="auto"/>
      </w:divBdr>
    </w:div>
    <w:div w:id="562062577">
      <w:bodyDiv w:val="1"/>
      <w:marLeft w:val="0"/>
      <w:marRight w:val="0"/>
      <w:marTop w:val="0"/>
      <w:marBottom w:val="0"/>
      <w:divBdr>
        <w:top w:val="none" w:sz="0" w:space="0" w:color="auto"/>
        <w:left w:val="none" w:sz="0" w:space="0" w:color="auto"/>
        <w:bottom w:val="none" w:sz="0" w:space="0" w:color="auto"/>
        <w:right w:val="none" w:sz="0" w:space="0" w:color="auto"/>
      </w:divBdr>
    </w:div>
    <w:div w:id="566571144">
      <w:bodyDiv w:val="1"/>
      <w:marLeft w:val="0"/>
      <w:marRight w:val="0"/>
      <w:marTop w:val="0"/>
      <w:marBottom w:val="0"/>
      <w:divBdr>
        <w:top w:val="none" w:sz="0" w:space="0" w:color="auto"/>
        <w:left w:val="none" w:sz="0" w:space="0" w:color="auto"/>
        <w:bottom w:val="none" w:sz="0" w:space="0" w:color="auto"/>
        <w:right w:val="none" w:sz="0" w:space="0" w:color="auto"/>
      </w:divBdr>
    </w:div>
    <w:div w:id="567617469">
      <w:bodyDiv w:val="1"/>
      <w:marLeft w:val="0"/>
      <w:marRight w:val="0"/>
      <w:marTop w:val="0"/>
      <w:marBottom w:val="0"/>
      <w:divBdr>
        <w:top w:val="none" w:sz="0" w:space="0" w:color="auto"/>
        <w:left w:val="none" w:sz="0" w:space="0" w:color="auto"/>
        <w:bottom w:val="none" w:sz="0" w:space="0" w:color="auto"/>
        <w:right w:val="none" w:sz="0" w:space="0" w:color="auto"/>
      </w:divBdr>
    </w:div>
    <w:div w:id="568924694">
      <w:bodyDiv w:val="1"/>
      <w:marLeft w:val="0"/>
      <w:marRight w:val="0"/>
      <w:marTop w:val="0"/>
      <w:marBottom w:val="0"/>
      <w:divBdr>
        <w:top w:val="none" w:sz="0" w:space="0" w:color="auto"/>
        <w:left w:val="none" w:sz="0" w:space="0" w:color="auto"/>
        <w:bottom w:val="none" w:sz="0" w:space="0" w:color="auto"/>
        <w:right w:val="none" w:sz="0" w:space="0" w:color="auto"/>
      </w:divBdr>
    </w:div>
    <w:div w:id="570039753">
      <w:bodyDiv w:val="1"/>
      <w:marLeft w:val="0"/>
      <w:marRight w:val="0"/>
      <w:marTop w:val="0"/>
      <w:marBottom w:val="0"/>
      <w:divBdr>
        <w:top w:val="none" w:sz="0" w:space="0" w:color="auto"/>
        <w:left w:val="none" w:sz="0" w:space="0" w:color="auto"/>
        <w:bottom w:val="none" w:sz="0" w:space="0" w:color="auto"/>
        <w:right w:val="none" w:sz="0" w:space="0" w:color="auto"/>
      </w:divBdr>
    </w:div>
    <w:div w:id="570891401">
      <w:bodyDiv w:val="1"/>
      <w:marLeft w:val="0"/>
      <w:marRight w:val="0"/>
      <w:marTop w:val="0"/>
      <w:marBottom w:val="0"/>
      <w:divBdr>
        <w:top w:val="none" w:sz="0" w:space="0" w:color="auto"/>
        <w:left w:val="none" w:sz="0" w:space="0" w:color="auto"/>
        <w:bottom w:val="none" w:sz="0" w:space="0" w:color="auto"/>
        <w:right w:val="none" w:sz="0" w:space="0" w:color="auto"/>
      </w:divBdr>
    </w:div>
    <w:div w:id="573317638">
      <w:bodyDiv w:val="1"/>
      <w:marLeft w:val="0"/>
      <w:marRight w:val="0"/>
      <w:marTop w:val="0"/>
      <w:marBottom w:val="0"/>
      <w:divBdr>
        <w:top w:val="none" w:sz="0" w:space="0" w:color="auto"/>
        <w:left w:val="none" w:sz="0" w:space="0" w:color="auto"/>
        <w:bottom w:val="none" w:sz="0" w:space="0" w:color="auto"/>
        <w:right w:val="none" w:sz="0" w:space="0" w:color="auto"/>
      </w:divBdr>
    </w:div>
    <w:div w:id="573707715">
      <w:bodyDiv w:val="1"/>
      <w:marLeft w:val="0"/>
      <w:marRight w:val="0"/>
      <w:marTop w:val="0"/>
      <w:marBottom w:val="0"/>
      <w:divBdr>
        <w:top w:val="none" w:sz="0" w:space="0" w:color="auto"/>
        <w:left w:val="none" w:sz="0" w:space="0" w:color="auto"/>
        <w:bottom w:val="none" w:sz="0" w:space="0" w:color="auto"/>
        <w:right w:val="none" w:sz="0" w:space="0" w:color="auto"/>
      </w:divBdr>
    </w:div>
    <w:div w:id="585959071">
      <w:bodyDiv w:val="1"/>
      <w:marLeft w:val="0"/>
      <w:marRight w:val="0"/>
      <w:marTop w:val="0"/>
      <w:marBottom w:val="0"/>
      <w:divBdr>
        <w:top w:val="none" w:sz="0" w:space="0" w:color="auto"/>
        <w:left w:val="none" w:sz="0" w:space="0" w:color="auto"/>
        <w:bottom w:val="none" w:sz="0" w:space="0" w:color="auto"/>
        <w:right w:val="none" w:sz="0" w:space="0" w:color="auto"/>
      </w:divBdr>
    </w:div>
    <w:div w:id="587542446">
      <w:bodyDiv w:val="1"/>
      <w:marLeft w:val="0"/>
      <w:marRight w:val="0"/>
      <w:marTop w:val="0"/>
      <w:marBottom w:val="0"/>
      <w:divBdr>
        <w:top w:val="none" w:sz="0" w:space="0" w:color="auto"/>
        <w:left w:val="none" w:sz="0" w:space="0" w:color="auto"/>
        <w:bottom w:val="none" w:sz="0" w:space="0" w:color="auto"/>
        <w:right w:val="none" w:sz="0" w:space="0" w:color="auto"/>
      </w:divBdr>
    </w:div>
    <w:div w:id="590164970">
      <w:bodyDiv w:val="1"/>
      <w:marLeft w:val="0"/>
      <w:marRight w:val="0"/>
      <w:marTop w:val="0"/>
      <w:marBottom w:val="0"/>
      <w:divBdr>
        <w:top w:val="none" w:sz="0" w:space="0" w:color="auto"/>
        <w:left w:val="none" w:sz="0" w:space="0" w:color="auto"/>
        <w:bottom w:val="none" w:sz="0" w:space="0" w:color="auto"/>
        <w:right w:val="none" w:sz="0" w:space="0" w:color="auto"/>
      </w:divBdr>
    </w:div>
    <w:div w:id="590165053">
      <w:bodyDiv w:val="1"/>
      <w:marLeft w:val="0"/>
      <w:marRight w:val="0"/>
      <w:marTop w:val="0"/>
      <w:marBottom w:val="0"/>
      <w:divBdr>
        <w:top w:val="none" w:sz="0" w:space="0" w:color="auto"/>
        <w:left w:val="none" w:sz="0" w:space="0" w:color="auto"/>
        <w:bottom w:val="none" w:sz="0" w:space="0" w:color="auto"/>
        <w:right w:val="none" w:sz="0" w:space="0" w:color="auto"/>
      </w:divBdr>
    </w:div>
    <w:div w:id="594896989">
      <w:bodyDiv w:val="1"/>
      <w:marLeft w:val="0"/>
      <w:marRight w:val="0"/>
      <w:marTop w:val="0"/>
      <w:marBottom w:val="0"/>
      <w:divBdr>
        <w:top w:val="none" w:sz="0" w:space="0" w:color="auto"/>
        <w:left w:val="none" w:sz="0" w:space="0" w:color="auto"/>
        <w:bottom w:val="none" w:sz="0" w:space="0" w:color="auto"/>
        <w:right w:val="none" w:sz="0" w:space="0" w:color="auto"/>
      </w:divBdr>
    </w:div>
    <w:div w:id="597565081">
      <w:bodyDiv w:val="1"/>
      <w:marLeft w:val="0"/>
      <w:marRight w:val="0"/>
      <w:marTop w:val="0"/>
      <w:marBottom w:val="0"/>
      <w:divBdr>
        <w:top w:val="none" w:sz="0" w:space="0" w:color="auto"/>
        <w:left w:val="none" w:sz="0" w:space="0" w:color="auto"/>
        <w:bottom w:val="none" w:sz="0" w:space="0" w:color="auto"/>
        <w:right w:val="none" w:sz="0" w:space="0" w:color="auto"/>
      </w:divBdr>
    </w:div>
    <w:div w:id="600379427">
      <w:bodyDiv w:val="1"/>
      <w:marLeft w:val="0"/>
      <w:marRight w:val="0"/>
      <w:marTop w:val="0"/>
      <w:marBottom w:val="0"/>
      <w:divBdr>
        <w:top w:val="none" w:sz="0" w:space="0" w:color="auto"/>
        <w:left w:val="none" w:sz="0" w:space="0" w:color="auto"/>
        <w:bottom w:val="none" w:sz="0" w:space="0" w:color="auto"/>
        <w:right w:val="none" w:sz="0" w:space="0" w:color="auto"/>
      </w:divBdr>
    </w:div>
    <w:div w:id="603390315">
      <w:bodyDiv w:val="1"/>
      <w:marLeft w:val="0"/>
      <w:marRight w:val="0"/>
      <w:marTop w:val="0"/>
      <w:marBottom w:val="0"/>
      <w:divBdr>
        <w:top w:val="none" w:sz="0" w:space="0" w:color="auto"/>
        <w:left w:val="none" w:sz="0" w:space="0" w:color="auto"/>
        <w:bottom w:val="none" w:sz="0" w:space="0" w:color="auto"/>
        <w:right w:val="none" w:sz="0" w:space="0" w:color="auto"/>
      </w:divBdr>
    </w:div>
    <w:div w:id="606813572">
      <w:bodyDiv w:val="1"/>
      <w:marLeft w:val="0"/>
      <w:marRight w:val="0"/>
      <w:marTop w:val="0"/>
      <w:marBottom w:val="0"/>
      <w:divBdr>
        <w:top w:val="none" w:sz="0" w:space="0" w:color="auto"/>
        <w:left w:val="none" w:sz="0" w:space="0" w:color="auto"/>
        <w:bottom w:val="none" w:sz="0" w:space="0" w:color="auto"/>
        <w:right w:val="none" w:sz="0" w:space="0" w:color="auto"/>
      </w:divBdr>
    </w:div>
    <w:div w:id="607927887">
      <w:bodyDiv w:val="1"/>
      <w:marLeft w:val="0"/>
      <w:marRight w:val="0"/>
      <w:marTop w:val="0"/>
      <w:marBottom w:val="0"/>
      <w:divBdr>
        <w:top w:val="none" w:sz="0" w:space="0" w:color="auto"/>
        <w:left w:val="none" w:sz="0" w:space="0" w:color="auto"/>
        <w:bottom w:val="none" w:sz="0" w:space="0" w:color="auto"/>
        <w:right w:val="none" w:sz="0" w:space="0" w:color="auto"/>
      </w:divBdr>
    </w:div>
    <w:div w:id="609363303">
      <w:bodyDiv w:val="1"/>
      <w:marLeft w:val="0"/>
      <w:marRight w:val="0"/>
      <w:marTop w:val="0"/>
      <w:marBottom w:val="0"/>
      <w:divBdr>
        <w:top w:val="none" w:sz="0" w:space="0" w:color="auto"/>
        <w:left w:val="none" w:sz="0" w:space="0" w:color="auto"/>
        <w:bottom w:val="none" w:sz="0" w:space="0" w:color="auto"/>
        <w:right w:val="none" w:sz="0" w:space="0" w:color="auto"/>
      </w:divBdr>
    </w:div>
    <w:div w:id="609900962">
      <w:bodyDiv w:val="1"/>
      <w:marLeft w:val="0"/>
      <w:marRight w:val="0"/>
      <w:marTop w:val="0"/>
      <w:marBottom w:val="0"/>
      <w:divBdr>
        <w:top w:val="none" w:sz="0" w:space="0" w:color="auto"/>
        <w:left w:val="none" w:sz="0" w:space="0" w:color="auto"/>
        <w:bottom w:val="none" w:sz="0" w:space="0" w:color="auto"/>
        <w:right w:val="none" w:sz="0" w:space="0" w:color="auto"/>
      </w:divBdr>
    </w:div>
    <w:div w:id="614754685">
      <w:bodyDiv w:val="1"/>
      <w:marLeft w:val="0"/>
      <w:marRight w:val="0"/>
      <w:marTop w:val="0"/>
      <w:marBottom w:val="0"/>
      <w:divBdr>
        <w:top w:val="none" w:sz="0" w:space="0" w:color="auto"/>
        <w:left w:val="none" w:sz="0" w:space="0" w:color="auto"/>
        <w:bottom w:val="none" w:sz="0" w:space="0" w:color="auto"/>
        <w:right w:val="none" w:sz="0" w:space="0" w:color="auto"/>
      </w:divBdr>
    </w:div>
    <w:div w:id="615337033">
      <w:bodyDiv w:val="1"/>
      <w:marLeft w:val="0"/>
      <w:marRight w:val="0"/>
      <w:marTop w:val="0"/>
      <w:marBottom w:val="0"/>
      <w:divBdr>
        <w:top w:val="none" w:sz="0" w:space="0" w:color="auto"/>
        <w:left w:val="none" w:sz="0" w:space="0" w:color="auto"/>
        <w:bottom w:val="none" w:sz="0" w:space="0" w:color="auto"/>
        <w:right w:val="none" w:sz="0" w:space="0" w:color="auto"/>
      </w:divBdr>
    </w:div>
    <w:div w:id="615869393">
      <w:bodyDiv w:val="1"/>
      <w:marLeft w:val="0"/>
      <w:marRight w:val="0"/>
      <w:marTop w:val="0"/>
      <w:marBottom w:val="0"/>
      <w:divBdr>
        <w:top w:val="none" w:sz="0" w:space="0" w:color="auto"/>
        <w:left w:val="none" w:sz="0" w:space="0" w:color="auto"/>
        <w:bottom w:val="none" w:sz="0" w:space="0" w:color="auto"/>
        <w:right w:val="none" w:sz="0" w:space="0" w:color="auto"/>
      </w:divBdr>
    </w:div>
    <w:div w:id="620845677">
      <w:bodyDiv w:val="1"/>
      <w:marLeft w:val="0"/>
      <w:marRight w:val="0"/>
      <w:marTop w:val="0"/>
      <w:marBottom w:val="0"/>
      <w:divBdr>
        <w:top w:val="none" w:sz="0" w:space="0" w:color="auto"/>
        <w:left w:val="none" w:sz="0" w:space="0" w:color="auto"/>
        <w:bottom w:val="none" w:sz="0" w:space="0" w:color="auto"/>
        <w:right w:val="none" w:sz="0" w:space="0" w:color="auto"/>
      </w:divBdr>
    </w:div>
    <w:div w:id="621227368">
      <w:bodyDiv w:val="1"/>
      <w:marLeft w:val="0"/>
      <w:marRight w:val="0"/>
      <w:marTop w:val="0"/>
      <w:marBottom w:val="0"/>
      <w:divBdr>
        <w:top w:val="none" w:sz="0" w:space="0" w:color="auto"/>
        <w:left w:val="none" w:sz="0" w:space="0" w:color="auto"/>
        <w:bottom w:val="none" w:sz="0" w:space="0" w:color="auto"/>
        <w:right w:val="none" w:sz="0" w:space="0" w:color="auto"/>
      </w:divBdr>
    </w:div>
    <w:div w:id="627929805">
      <w:bodyDiv w:val="1"/>
      <w:marLeft w:val="0"/>
      <w:marRight w:val="0"/>
      <w:marTop w:val="0"/>
      <w:marBottom w:val="0"/>
      <w:divBdr>
        <w:top w:val="none" w:sz="0" w:space="0" w:color="auto"/>
        <w:left w:val="none" w:sz="0" w:space="0" w:color="auto"/>
        <w:bottom w:val="none" w:sz="0" w:space="0" w:color="auto"/>
        <w:right w:val="none" w:sz="0" w:space="0" w:color="auto"/>
      </w:divBdr>
    </w:div>
    <w:div w:id="628053778">
      <w:bodyDiv w:val="1"/>
      <w:marLeft w:val="0"/>
      <w:marRight w:val="0"/>
      <w:marTop w:val="0"/>
      <w:marBottom w:val="0"/>
      <w:divBdr>
        <w:top w:val="none" w:sz="0" w:space="0" w:color="auto"/>
        <w:left w:val="none" w:sz="0" w:space="0" w:color="auto"/>
        <w:bottom w:val="none" w:sz="0" w:space="0" w:color="auto"/>
        <w:right w:val="none" w:sz="0" w:space="0" w:color="auto"/>
      </w:divBdr>
    </w:div>
    <w:div w:id="629747342">
      <w:bodyDiv w:val="1"/>
      <w:marLeft w:val="0"/>
      <w:marRight w:val="0"/>
      <w:marTop w:val="0"/>
      <w:marBottom w:val="0"/>
      <w:divBdr>
        <w:top w:val="none" w:sz="0" w:space="0" w:color="auto"/>
        <w:left w:val="none" w:sz="0" w:space="0" w:color="auto"/>
        <w:bottom w:val="none" w:sz="0" w:space="0" w:color="auto"/>
        <w:right w:val="none" w:sz="0" w:space="0" w:color="auto"/>
      </w:divBdr>
    </w:div>
    <w:div w:id="630794666">
      <w:bodyDiv w:val="1"/>
      <w:marLeft w:val="0"/>
      <w:marRight w:val="0"/>
      <w:marTop w:val="0"/>
      <w:marBottom w:val="0"/>
      <w:divBdr>
        <w:top w:val="none" w:sz="0" w:space="0" w:color="auto"/>
        <w:left w:val="none" w:sz="0" w:space="0" w:color="auto"/>
        <w:bottom w:val="none" w:sz="0" w:space="0" w:color="auto"/>
        <w:right w:val="none" w:sz="0" w:space="0" w:color="auto"/>
      </w:divBdr>
    </w:div>
    <w:div w:id="632255550">
      <w:bodyDiv w:val="1"/>
      <w:marLeft w:val="0"/>
      <w:marRight w:val="0"/>
      <w:marTop w:val="0"/>
      <w:marBottom w:val="0"/>
      <w:divBdr>
        <w:top w:val="none" w:sz="0" w:space="0" w:color="auto"/>
        <w:left w:val="none" w:sz="0" w:space="0" w:color="auto"/>
        <w:bottom w:val="none" w:sz="0" w:space="0" w:color="auto"/>
        <w:right w:val="none" w:sz="0" w:space="0" w:color="auto"/>
      </w:divBdr>
    </w:div>
    <w:div w:id="634144533">
      <w:bodyDiv w:val="1"/>
      <w:marLeft w:val="0"/>
      <w:marRight w:val="0"/>
      <w:marTop w:val="0"/>
      <w:marBottom w:val="0"/>
      <w:divBdr>
        <w:top w:val="none" w:sz="0" w:space="0" w:color="auto"/>
        <w:left w:val="none" w:sz="0" w:space="0" w:color="auto"/>
        <w:bottom w:val="none" w:sz="0" w:space="0" w:color="auto"/>
        <w:right w:val="none" w:sz="0" w:space="0" w:color="auto"/>
      </w:divBdr>
    </w:div>
    <w:div w:id="637802578">
      <w:bodyDiv w:val="1"/>
      <w:marLeft w:val="0"/>
      <w:marRight w:val="0"/>
      <w:marTop w:val="0"/>
      <w:marBottom w:val="0"/>
      <w:divBdr>
        <w:top w:val="none" w:sz="0" w:space="0" w:color="auto"/>
        <w:left w:val="none" w:sz="0" w:space="0" w:color="auto"/>
        <w:bottom w:val="none" w:sz="0" w:space="0" w:color="auto"/>
        <w:right w:val="none" w:sz="0" w:space="0" w:color="auto"/>
      </w:divBdr>
    </w:div>
    <w:div w:id="638073130">
      <w:bodyDiv w:val="1"/>
      <w:marLeft w:val="0"/>
      <w:marRight w:val="0"/>
      <w:marTop w:val="0"/>
      <w:marBottom w:val="0"/>
      <w:divBdr>
        <w:top w:val="none" w:sz="0" w:space="0" w:color="auto"/>
        <w:left w:val="none" w:sz="0" w:space="0" w:color="auto"/>
        <w:bottom w:val="none" w:sz="0" w:space="0" w:color="auto"/>
        <w:right w:val="none" w:sz="0" w:space="0" w:color="auto"/>
      </w:divBdr>
    </w:div>
    <w:div w:id="638801651">
      <w:bodyDiv w:val="1"/>
      <w:marLeft w:val="0"/>
      <w:marRight w:val="0"/>
      <w:marTop w:val="0"/>
      <w:marBottom w:val="0"/>
      <w:divBdr>
        <w:top w:val="none" w:sz="0" w:space="0" w:color="auto"/>
        <w:left w:val="none" w:sz="0" w:space="0" w:color="auto"/>
        <w:bottom w:val="none" w:sz="0" w:space="0" w:color="auto"/>
        <w:right w:val="none" w:sz="0" w:space="0" w:color="auto"/>
      </w:divBdr>
    </w:div>
    <w:div w:id="644236536">
      <w:bodyDiv w:val="1"/>
      <w:marLeft w:val="0"/>
      <w:marRight w:val="0"/>
      <w:marTop w:val="0"/>
      <w:marBottom w:val="0"/>
      <w:divBdr>
        <w:top w:val="none" w:sz="0" w:space="0" w:color="auto"/>
        <w:left w:val="none" w:sz="0" w:space="0" w:color="auto"/>
        <w:bottom w:val="none" w:sz="0" w:space="0" w:color="auto"/>
        <w:right w:val="none" w:sz="0" w:space="0" w:color="auto"/>
      </w:divBdr>
    </w:div>
    <w:div w:id="645745972">
      <w:bodyDiv w:val="1"/>
      <w:marLeft w:val="0"/>
      <w:marRight w:val="0"/>
      <w:marTop w:val="0"/>
      <w:marBottom w:val="0"/>
      <w:divBdr>
        <w:top w:val="none" w:sz="0" w:space="0" w:color="auto"/>
        <w:left w:val="none" w:sz="0" w:space="0" w:color="auto"/>
        <w:bottom w:val="none" w:sz="0" w:space="0" w:color="auto"/>
        <w:right w:val="none" w:sz="0" w:space="0" w:color="auto"/>
      </w:divBdr>
    </w:div>
    <w:div w:id="646740330">
      <w:bodyDiv w:val="1"/>
      <w:marLeft w:val="0"/>
      <w:marRight w:val="0"/>
      <w:marTop w:val="0"/>
      <w:marBottom w:val="0"/>
      <w:divBdr>
        <w:top w:val="none" w:sz="0" w:space="0" w:color="auto"/>
        <w:left w:val="none" w:sz="0" w:space="0" w:color="auto"/>
        <w:bottom w:val="none" w:sz="0" w:space="0" w:color="auto"/>
        <w:right w:val="none" w:sz="0" w:space="0" w:color="auto"/>
      </w:divBdr>
    </w:div>
    <w:div w:id="651763434">
      <w:bodyDiv w:val="1"/>
      <w:marLeft w:val="0"/>
      <w:marRight w:val="0"/>
      <w:marTop w:val="0"/>
      <w:marBottom w:val="0"/>
      <w:divBdr>
        <w:top w:val="none" w:sz="0" w:space="0" w:color="auto"/>
        <w:left w:val="none" w:sz="0" w:space="0" w:color="auto"/>
        <w:bottom w:val="none" w:sz="0" w:space="0" w:color="auto"/>
        <w:right w:val="none" w:sz="0" w:space="0" w:color="auto"/>
      </w:divBdr>
    </w:div>
    <w:div w:id="657003041">
      <w:bodyDiv w:val="1"/>
      <w:marLeft w:val="0"/>
      <w:marRight w:val="0"/>
      <w:marTop w:val="0"/>
      <w:marBottom w:val="0"/>
      <w:divBdr>
        <w:top w:val="none" w:sz="0" w:space="0" w:color="auto"/>
        <w:left w:val="none" w:sz="0" w:space="0" w:color="auto"/>
        <w:bottom w:val="none" w:sz="0" w:space="0" w:color="auto"/>
        <w:right w:val="none" w:sz="0" w:space="0" w:color="auto"/>
      </w:divBdr>
    </w:div>
    <w:div w:id="662585478">
      <w:bodyDiv w:val="1"/>
      <w:marLeft w:val="0"/>
      <w:marRight w:val="0"/>
      <w:marTop w:val="0"/>
      <w:marBottom w:val="0"/>
      <w:divBdr>
        <w:top w:val="none" w:sz="0" w:space="0" w:color="auto"/>
        <w:left w:val="none" w:sz="0" w:space="0" w:color="auto"/>
        <w:bottom w:val="none" w:sz="0" w:space="0" w:color="auto"/>
        <w:right w:val="none" w:sz="0" w:space="0" w:color="auto"/>
      </w:divBdr>
    </w:div>
    <w:div w:id="665403291">
      <w:bodyDiv w:val="1"/>
      <w:marLeft w:val="0"/>
      <w:marRight w:val="0"/>
      <w:marTop w:val="0"/>
      <w:marBottom w:val="0"/>
      <w:divBdr>
        <w:top w:val="none" w:sz="0" w:space="0" w:color="auto"/>
        <w:left w:val="none" w:sz="0" w:space="0" w:color="auto"/>
        <w:bottom w:val="none" w:sz="0" w:space="0" w:color="auto"/>
        <w:right w:val="none" w:sz="0" w:space="0" w:color="auto"/>
      </w:divBdr>
    </w:div>
    <w:div w:id="665986250">
      <w:bodyDiv w:val="1"/>
      <w:marLeft w:val="0"/>
      <w:marRight w:val="0"/>
      <w:marTop w:val="0"/>
      <w:marBottom w:val="0"/>
      <w:divBdr>
        <w:top w:val="none" w:sz="0" w:space="0" w:color="auto"/>
        <w:left w:val="none" w:sz="0" w:space="0" w:color="auto"/>
        <w:bottom w:val="none" w:sz="0" w:space="0" w:color="auto"/>
        <w:right w:val="none" w:sz="0" w:space="0" w:color="auto"/>
      </w:divBdr>
    </w:div>
    <w:div w:id="677732344">
      <w:bodyDiv w:val="1"/>
      <w:marLeft w:val="0"/>
      <w:marRight w:val="0"/>
      <w:marTop w:val="0"/>
      <w:marBottom w:val="0"/>
      <w:divBdr>
        <w:top w:val="none" w:sz="0" w:space="0" w:color="auto"/>
        <w:left w:val="none" w:sz="0" w:space="0" w:color="auto"/>
        <w:bottom w:val="none" w:sz="0" w:space="0" w:color="auto"/>
        <w:right w:val="none" w:sz="0" w:space="0" w:color="auto"/>
      </w:divBdr>
    </w:div>
    <w:div w:id="681399250">
      <w:bodyDiv w:val="1"/>
      <w:marLeft w:val="0"/>
      <w:marRight w:val="0"/>
      <w:marTop w:val="0"/>
      <w:marBottom w:val="0"/>
      <w:divBdr>
        <w:top w:val="none" w:sz="0" w:space="0" w:color="auto"/>
        <w:left w:val="none" w:sz="0" w:space="0" w:color="auto"/>
        <w:bottom w:val="none" w:sz="0" w:space="0" w:color="auto"/>
        <w:right w:val="none" w:sz="0" w:space="0" w:color="auto"/>
      </w:divBdr>
    </w:div>
    <w:div w:id="687173812">
      <w:bodyDiv w:val="1"/>
      <w:marLeft w:val="0"/>
      <w:marRight w:val="0"/>
      <w:marTop w:val="0"/>
      <w:marBottom w:val="0"/>
      <w:divBdr>
        <w:top w:val="none" w:sz="0" w:space="0" w:color="auto"/>
        <w:left w:val="none" w:sz="0" w:space="0" w:color="auto"/>
        <w:bottom w:val="none" w:sz="0" w:space="0" w:color="auto"/>
        <w:right w:val="none" w:sz="0" w:space="0" w:color="auto"/>
      </w:divBdr>
    </w:div>
    <w:div w:id="688221541">
      <w:bodyDiv w:val="1"/>
      <w:marLeft w:val="0"/>
      <w:marRight w:val="0"/>
      <w:marTop w:val="0"/>
      <w:marBottom w:val="0"/>
      <w:divBdr>
        <w:top w:val="none" w:sz="0" w:space="0" w:color="auto"/>
        <w:left w:val="none" w:sz="0" w:space="0" w:color="auto"/>
        <w:bottom w:val="none" w:sz="0" w:space="0" w:color="auto"/>
        <w:right w:val="none" w:sz="0" w:space="0" w:color="auto"/>
      </w:divBdr>
    </w:div>
    <w:div w:id="689069558">
      <w:bodyDiv w:val="1"/>
      <w:marLeft w:val="0"/>
      <w:marRight w:val="0"/>
      <w:marTop w:val="0"/>
      <w:marBottom w:val="0"/>
      <w:divBdr>
        <w:top w:val="none" w:sz="0" w:space="0" w:color="auto"/>
        <w:left w:val="none" w:sz="0" w:space="0" w:color="auto"/>
        <w:bottom w:val="none" w:sz="0" w:space="0" w:color="auto"/>
        <w:right w:val="none" w:sz="0" w:space="0" w:color="auto"/>
      </w:divBdr>
    </w:div>
    <w:div w:id="690880935">
      <w:bodyDiv w:val="1"/>
      <w:marLeft w:val="0"/>
      <w:marRight w:val="0"/>
      <w:marTop w:val="0"/>
      <w:marBottom w:val="0"/>
      <w:divBdr>
        <w:top w:val="none" w:sz="0" w:space="0" w:color="auto"/>
        <w:left w:val="none" w:sz="0" w:space="0" w:color="auto"/>
        <w:bottom w:val="none" w:sz="0" w:space="0" w:color="auto"/>
        <w:right w:val="none" w:sz="0" w:space="0" w:color="auto"/>
      </w:divBdr>
    </w:div>
    <w:div w:id="692540957">
      <w:bodyDiv w:val="1"/>
      <w:marLeft w:val="0"/>
      <w:marRight w:val="0"/>
      <w:marTop w:val="0"/>
      <w:marBottom w:val="0"/>
      <w:divBdr>
        <w:top w:val="none" w:sz="0" w:space="0" w:color="auto"/>
        <w:left w:val="none" w:sz="0" w:space="0" w:color="auto"/>
        <w:bottom w:val="none" w:sz="0" w:space="0" w:color="auto"/>
        <w:right w:val="none" w:sz="0" w:space="0" w:color="auto"/>
      </w:divBdr>
    </w:div>
    <w:div w:id="697125974">
      <w:bodyDiv w:val="1"/>
      <w:marLeft w:val="0"/>
      <w:marRight w:val="0"/>
      <w:marTop w:val="0"/>
      <w:marBottom w:val="0"/>
      <w:divBdr>
        <w:top w:val="none" w:sz="0" w:space="0" w:color="auto"/>
        <w:left w:val="none" w:sz="0" w:space="0" w:color="auto"/>
        <w:bottom w:val="none" w:sz="0" w:space="0" w:color="auto"/>
        <w:right w:val="none" w:sz="0" w:space="0" w:color="auto"/>
      </w:divBdr>
    </w:div>
    <w:div w:id="697699995">
      <w:bodyDiv w:val="1"/>
      <w:marLeft w:val="0"/>
      <w:marRight w:val="0"/>
      <w:marTop w:val="0"/>
      <w:marBottom w:val="0"/>
      <w:divBdr>
        <w:top w:val="none" w:sz="0" w:space="0" w:color="auto"/>
        <w:left w:val="none" w:sz="0" w:space="0" w:color="auto"/>
        <w:bottom w:val="none" w:sz="0" w:space="0" w:color="auto"/>
        <w:right w:val="none" w:sz="0" w:space="0" w:color="auto"/>
      </w:divBdr>
    </w:div>
    <w:div w:id="706492420">
      <w:bodyDiv w:val="1"/>
      <w:marLeft w:val="0"/>
      <w:marRight w:val="0"/>
      <w:marTop w:val="0"/>
      <w:marBottom w:val="0"/>
      <w:divBdr>
        <w:top w:val="none" w:sz="0" w:space="0" w:color="auto"/>
        <w:left w:val="none" w:sz="0" w:space="0" w:color="auto"/>
        <w:bottom w:val="none" w:sz="0" w:space="0" w:color="auto"/>
        <w:right w:val="none" w:sz="0" w:space="0" w:color="auto"/>
      </w:divBdr>
    </w:div>
    <w:div w:id="709458094">
      <w:bodyDiv w:val="1"/>
      <w:marLeft w:val="0"/>
      <w:marRight w:val="0"/>
      <w:marTop w:val="0"/>
      <w:marBottom w:val="0"/>
      <w:divBdr>
        <w:top w:val="none" w:sz="0" w:space="0" w:color="auto"/>
        <w:left w:val="none" w:sz="0" w:space="0" w:color="auto"/>
        <w:bottom w:val="none" w:sz="0" w:space="0" w:color="auto"/>
        <w:right w:val="none" w:sz="0" w:space="0" w:color="auto"/>
      </w:divBdr>
    </w:div>
    <w:div w:id="712193278">
      <w:bodyDiv w:val="1"/>
      <w:marLeft w:val="0"/>
      <w:marRight w:val="0"/>
      <w:marTop w:val="0"/>
      <w:marBottom w:val="0"/>
      <w:divBdr>
        <w:top w:val="none" w:sz="0" w:space="0" w:color="auto"/>
        <w:left w:val="none" w:sz="0" w:space="0" w:color="auto"/>
        <w:bottom w:val="none" w:sz="0" w:space="0" w:color="auto"/>
        <w:right w:val="none" w:sz="0" w:space="0" w:color="auto"/>
      </w:divBdr>
    </w:div>
    <w:div w:id="714817891">
      <w:bodyDiv w:val="1"/>
      <w:marLeft w:val="0"/>
      <w:marRight w:val="0"/>
      <w:marTop w:val="0"/>
      <w:marBottom w:val="0"/>
      <w:divBdr>
        <w:top w:val="none" w:sz="0" w:space="0" w:color="auto"/>
        <w:left w:val="none" w:sz="0" w:space="0" w:color="auto"/>
        <w:bottom w:val="none" w:sz="0" w:space="0" w:color="auto"/>
        <w:right w:val="none" w:sz="0" w:space="0" w:color="auto"/>
      </w:divBdr>
    </w:div>
    <w:div w:id="718209804">
      <w:bodyDiv w:val="1"/>
      <w:marLeft w:val="0"/>
      <w:marRight w:val="0"/>
      <w:marTop w:val="0"/>
      <w:marBottom w:val="0"/>
      <w:divBdr>
        <w:top w:val="none" w:sz="0" w:space="0" w:color="auto"/>
        <w:left w:val="none" w:sz="0" w:space="0" w:color="auto"/>
        <w:bottom w:val="none" w:sz="0" w:space="0" w:color="auto"/>
        <w:right w:val="none" w:sz="0" w:space="0" w:color="auto"/>
      </w:divBdr>
    </w:div>
    <w:div w:id="719674476">
      <w:bodyDiv w:val="1"/>
      <w:marLeft w:val="0"/>
      <w:marRight w:val="0"/>
      <w:marTop w:val="0"/>
      <w:marBottom w:val="0"/>
      <w:divBdr>
        <w:top w:val="none" w:sz="0" w:space="0" w:color="auto"/>
        <w:left w:val="none" w:sz="0" w:space="0" w:color="auto"/>
        <w:bottom w:val="none" w:sz="0" w:space="0" w:color="auto"/>
        <w:right w:val="none" w:sz="0" w:space="0" w:color="auto"/>
      </w:divBdr>
    </w:div>
    <w:div w:id="721321580">
      <w:bodyDiv w:val="1"/>
      <w:marLeft w:val="0"/>
      <w:marRight w:val="0"/>
      <w:marTop w:val="0"/>
      <w:marBottom w:val="0"/>
      <w:divBdr>
        <w:top w:val="none" w:sz="0" w:space="0" w:color="auto"/>
        <w:left w:val="none" w:sz="0" w:space="0" w:color="auto"/>
        <w:bottom w:val="none" w:sz="0" w:space="0" w:color="auto"/>
        <w:right w:val="none" w:sz="0" w:space="0" w:color="auto"/>
      </w:divBdr>
    </w:div>
    <w:div w:id="726222612">
      <w:bodyDiv w:val="1"/>
      <w:marLeft w:val="0"/>
      <w:marRight w:val="0"/>
      <w:marTop w:val="0"/>
      <w:marBottom w:val="0"/>
      <w:divBdr>
        <w:top w:val="none" w:sz="0" w:space="0" w:color="auto"/>
        <w:left w:val="none" w:sz="0" w:space="0" w:color="auto"/>
        <w:bottom w:val="none" w:sz="0" w:space="0" w:color="auto"/>
        <w:right w:val="none" w:sz="0" w:space="0" w:color="auto"/>
      </w:divBdr>
    </w:div>
    <w:div w:id="733702901">
      <w:bodyDiv w:val="1"/>
      <w:marLeft w:val="0"/>
      <w:marRight w:val="0"/>
      <w:marTop w:val="0"/>
      <w:marBottom w:val="0"/>
      <w:divBdr>
        <w:top w:val="none" w:sz="0" w:space="0" w:color="auto"/>
        <w:left w:val="none" w:sz="0" w:space="0" w:color="auto"/>
        <w:bottom w:val="none" w:sz="0" w:space="0" w:color="auto"/>
        <w:right w:val="none" w:sz="0" w:space="0" w:color="auto"/>
      </w:divBdr>
    </w:div>
    <w:div w:id="734008339">
      <w:bodyDiv w:val="1"/>
      <w:marLeft w:val="0"/>
      <w:marRight w:val="0"/>
      <w:marTop w:val="0"/>
      <w:marBottom w:val="0"/>
      <w:divBdr>
        <w:top w:val="none" w:sz="0" w:space="0" w:color="auto"/>
        <w:left w:val="none" w:sz="0" w:space="0" w:color="auto"/>
        <w:bottom w:val="none" w:sz="0" w:space="0" w:color="auto"/>
        <w:right w:val="none" w:sz="0" w:space="0" w:color="auto"/>
      </w:divBdr>
    </w:div>
    <w:div w:id="741222151">
      <w:bodyDiv w:val="1"/>
      <w:marLeft w:val="0"/>
      <w:marRight w:val="0"/>
      <w:marTop w:val="0"/>
      <w:marBottom w:val="0"/>
      <w:divBdr>
        <w:top w:val="none" w:sz="0" w:space="0" w:color="auto"/>
        <w:left w:val="none" w:sz="0" w:space="0" w:color="auto"/>
        <w:bottom w:val="none" w:sz="0" w:space="0" w:color="auto"/>
        <w:right w:val="none" w:sz="0" w:space="0" w:color="auto"/>
      </w:divBdr>
    </w:div>
    <w:div w:id="750006314">
      <w:bodyDiv w:val="1"/>
      <w:marLeft w:val="0"/>
      <w:marRight w:val="0"/>
      <w:marTop w:val="0"/>
      <w:marBottom w:val="0"/>
      <w:divBdr>
        <w:top w:val="none" w:sz="0" w:space="0" w:color="auto"/>
        <w:left w:val="none" w:sz="0" w:space="0" w:color="auto"/>
        <w:bottom w:val="none" w:sz="0" w:space="0" w:color="auto"/>
        <w:right w:val="none" w:sz="0" w:space="0" w:color="auto"/>
      </w:divBdr>
    </w:div>
    <w:div w:id="757556352">
      <w:bodyDiv w:val="1"/>
      <w:marLeft w:val="0"/>
      <w:marRight w:val="0"/>
      <w:marTop w:val="0"/>
      <w:marBottom w:val="0"/>
      <w:divBdr>
        <w:top w:val="none" w:sz="0" w:space="0" w:color="auto"/>
        <w:left w:val="none" w:sz="0" w:space="0" w:color="auto"/>
        <w:bottom w:val="none" w:sz="0" w:space="0" w:color="auto"/>
        <w:right w:val="none" w:sz="0" w:space="0" w:color="auto"/>
      </w:divBdr>
    </w:div>
    <w:div w:id="759182992">
      <w:bodyDiv w:val="1"/>
      <w:marLeft w:val="0"/>
      <w:marRight w:val="0"/>
      <w:marTop w:val="0"/>
      <w:marBottom w:val="0"/>
      <w:divBdr>
        <w:top w:val="none" w:sz="0" w:space="0" w:color="auto"/>
        <w:left w:val="none" w:sz="0" w:space="0" w:color="auto"/>
        <w:bottom w:val="none" w:sz="0" w:space="0" w:color="auto"/>
        <w:right w:val="none" w:sz="0" w:space="0" w:color="auto"/>
      </w:divBdr>
    </w:div>
    <w:div w:id="761335916">
      <w:bodyDiv w:val="1"/>
      <w:marLeft w:val="0"/>
      <w:marRight w:val="0"/>
      <w:marTop w:val="0"/>
      <w:marBottom w:val="0"/>
      <w:divBdr>
        <w:top w:val="none" w:sz="0" w:space="0" w:color="auto"/>
        <w:left w:val="none" w:sz="0" w:space="0" w:color="auto"/>
        <w:bottom w:val="none" w:sz="0" w:space="0" w:color="auto"/>
        <w:right w:val="none" w:sz="0" w:space="0" w:color="auto"/>
      </w:divBdr>
    </w:div>
    <w:div w:id="763300674">
      <w:bodyDiv w:val="1"/>
      <w:marLeft w:val="0"/>
      <w:marRight w:val="0"/>
      <w:marTop w:val="0"/>
      <w:marBottom w:val="0"/>
      <w:divBdr>
        <w:top w:val="none" w:sz="0" w:space="0" w:color="auto"/>
        <w:left w:val="none" w:sz="0" w:space="0" w:color="auto"/>
        <w:bottom w:val="none" w:sz="0" w:space="0" w:color="auto"/>
        <w:right w:val="none" w:sz="0" w:space="0" w:color="auto"/>
      </w:divBdr>
    </w:div>
    <w:div w:id="764812916">
      <w:bodyDiv w:val="1"/>
      <w:marLeft w:val="0"/>
      <w:marRight w:val="0"/>
      <w:marTop w:val="0"/>
      <w:marBottom w:val="0"/>
      <w:divBdr>
        <w:top w:val="none" w:sz="0" w:space="0" w:color="auto"/>
        <w:left w:val="none" w:sz="0" w:space="0" w:color="auto"/>
        <w:bottom w:val="none" w:sz="0" w:space="0" w:color="auto"/>
        <w:right w:val="none" w:sz="0" w:space="0" w:color="auto"/>
      </w:divBdr>
    </w:div>
    <w:div w:id="766193095">
      <w:bodyDiv w:val="1"/>
      <w:marLeft w:val="0"/>
      <w:marRight w:val="0"/>
      <w:marTop w:val="0"/>
      <w:marBottom w:val="0"/>
      <w:divBdr>
        <w:top w:val="none" w:sz="0" w:space="0" w:color="auto"/>
        <w:left w:val="none" w:sz="0" w:space="0" w:color="auto"/>
        <w:bottom w:val="none" w:sz="0" w:space="0" w:color="auto"/>
        <w:right w:val="none" w:sz="0" w:space="0" w:color="auto"/>
      </w:divBdr>
    </w:div>
    <w:div w:id="768500807">
      <w:bodyDiv w:val="1"/>
      <w:marLeft w:val="0"/>
      <w:marRight w:val="0"/>
      <w:marTop w:val="0"/>
      <w:marBottom w:val="0"/>
      <w:divBdr>
        <w:top w:val="none" w:sz="0" w:space="0" w:color="auto"/>
        <w:left w:val="none" w:sz="0" w:space="0" w:color="auto"/>
        <w:bottom w:val="none" w:sz="0" w:space="0" w:color="auto"/>
        <w:right w:val="none" w:sz="0" w:space="0" w:color="auto"/>
      </w:divBdr>
    </w:div>
    <w:div w:id="770859833">
      <w:bodyDiv w:val="1"/>
      <w:marLeft w:val="0"/>
      <w:marRight w:val="0"/>
      <w:marTop w:val="0"/>
      <w:marBottom w:val="0"/>
      <w:divBdr>
        <w:top w:val="none" w:sz="0" w:space="0" w:color="auto"/>
        <w:left w:val="none" w:sz="0" w:space="0" w:color="auto"/>
        <w:bottom w:val="none" w:sz="0" w:space="0" w:color="auto"/>
        <w:right w:val="none" w:sz="0" w:space="0" w:color="auto"/>
      </w:divBdr>
    </w:div>
    <w:div w:id="772213527">
      <w:bodyDiv w:val="1"/>
      <w:marLeft w:val="0"/>
      <w:marRight w:val="0"/>
      <w:marTop w:val="0"/>
      <w:marBottom w:val="0"/>
      <w:divBdr>
        <w:top w:val="none" w:sz="0" w:space="0" w:color="auto"/>
        <w:left w:val="none" w:sz="0" w:space="0" w:color="auto"/>
        <w:bottom w:val="none" w:sz="0" w:space="0" w:color="auto"/>
        <w:right w:val="none" w:sz="0" w:space="0" w:color="auto"/>
      </w:divBdr>
    </w:div>
    <w:div w:id="772243357">
      <w:bodyDiv w:val="1"/>
      <w:marLeft w:val="0"/>
      <w:marRight w:val="0"/>
      <w:marTop w:val="0"/>
      <w:marBottom w:val="0"/>
      <w:divBdr>
        <w:top w:val="none" w:sz="0" w:space="0" w:color="auto"/>
        <w:left w:val="none" w:sz="0" w:space="0" w:color="auto"/>
        <w:bottom w:val="none" w:sz="0" w:space="0" w:color="auto"/>
        <w:right w:val="none" w:sz="0" w:space="0" w:color="auto"/>
      </w:divBdr>
    </w:div>
    <w:div w:id="781731668">
      <w:bodyDiv w:val="1"/>
      <w:marLeft w:val="0"/>
      <w:marRight w:val="0"/>
      <w:marTop w:val="0"/>
      <w:marBottom w:val="0"/>
      <w:divBdr>
        <w:top w:val="none" w:sz="0" w:space="0" w:color="auto"/>
        <w:left w:val="none" w:sz="0" w:space="0" w:color="auto"/>
        <w:bottom w:val="none" w:sz="0" w:space="0" w:color="auto"/>
        <w:right w:val="none" w:sz="0" w:space="0" w:color="auto"/>
      </w:divBdr>
    </w:div>
    <w:div w:id="785079978">
      <w:bodyDiv w:val="1"/>
      <w:marLeft w:val="0"/>
      <w:marRight w:val="0"/>
      <w:marTop w:val="0"/>
      <w:marBottom w:val="0"/>
      <w:divBdr>
        <w:top w:val="none" w:sz="0" w:space="0" w:color="auto"/>
        <w:left w:val="none" w:sz="0" w:space="0" w:color="auto"/>
        <w:bottom w:val="none" w:sz="0" w:space="0" w:color="auto"/>
        <w:right w:val="none" w:sz="0" w:space="0" w:color="auto"/>
      </w:divBdr>
    </w:div>
    <w:div w:id="785588494">
      <w:bodyDiv w:val="1"/>
      <w:marLeft w:val="0"/>
      <w:marRight w:val="0"/>
      <w:marTop w:val="0"/>
      <w:marBottom w:val="0"/>
      <w:divBdr>
        <w:top w:val="none" w:sz="0" w:space="0" w:color="auto"/>
        <w:left w:val="none" w:sz="0" w:space="0" w:color="auto"/>
        <w:bottom w:val="none" w:sz="0" w:space="0" w:color="auto"/>
        <w:right w:val="none" w:sz="0" w:space="0" w:color="auto"/>
      </w:divBdr>
    </w:div>
    <w:div w:id="786700239">
      <w:bodyDiv w:val="1"/>
      <w:marLeft w:val="0"/>
      <w:marRight w:val="0"/>
      <w:marTop w:val="0"/>
      <w:marBottom w:val="0"/>
      <w:divBdr>
        <w:top w:val="none" w:sz="0" w:space="0" w:color="auto"/>
        <w:left w:val="none" w:sz="0" w:space="0" w:color="auto"/>
        <w:bottom w:val="none" w:sz="0" w:space="0" w:color="auto"/>
        <w:right w:val="none" w:sz="0" w:space="0" w:color="auto"/>
      </w:divBdr>
    </w:div>
    <w:div w:id="788820754">
      <w:bodyDiv w:val="1"/>
      <w:marLeft w:val="0"/>
      <w:marRight w:val="0"/>
      <w:marTop w:val="0"/>
      <w:marBottom w:val="0"/>
      <w:divBdr>
        <w:top w:val="none" w:sz="0" w:space="0" w:color="auto"/>
        <w:left w:val="none" w:sz="0" w:space="0" w:color="auto"/>
        <w:bottom w:val="none" w:sz="0" w:space="0" w:color="auto"/>
        <w:right w:val="none" w:sz="0" w:space="0" w:color="auto"/>
      </w:divBdr>
    </w:div>
    <w:div w:id="790438439">
      <w:bodyDiv w:val="1"/>
      <w:marLeft w:val="0"/>
      <w:marRight w:val="0"/>
      <w:marTop w:val="0"/>
      <w:marBottom w:val="0"/>
      <w:divBdr>
        <w:top w:val="none" w:sz="0" w:space="0" w:color="auto"/>
        <w:left w:val="none" w:sz="0" w:space="0" w:color="auto"/>
        <w:bottom w:val="none" w:sz="0" w:space="0" w:color="auto"/>
        <w:right w:val="none" w:sz="0" w:space="0" w:color="auto"/>
      </w:divBdr>
    </w:div>
    <w:div w:id="795293800">
      <w:bodyDiv w:val="1"/>
      <w:marLeft w:val="0"/>
      <w:marRight w:val="0"/>
      <w:marTop w:val="0"/>
      <w:marBottom w:val="0"/>
      <w:divBdr>
        <w:top w:val="none" w:sz="0" w:space="0" w:color="auto"/>
        <w:left w:val="none" w:sz="0" w:space="0" w:color="auto"/>
        <w:bottom w:val="none" w:sz="0" w:space="0" w:color="auto"/>
        <w:right w:val="none" w:sz="0" w:space="0" w:color="auto"/>
      </w:divBdr>
    </w:div>
    <w:div w:id="797917427">
      <w:bodyDiv w:val="1"/>
      <w:marLeft w:val="0"/>
      <w:marRight w:val="0"/>
      <w:marTop w:val="0"/>
      <w:marBottom w:val="0"/>
      <w:divBdr>
        <w:top w:val="none" w:sz="0" w:space="0" w:color="auto"/>
        <w:left w:val="none" w:sz="0" w:space="0" w:color="auto"/>
        <w:bottom w:val="none" w:sz="0" w:space="0" w:color="auto"/>
        <w:right w:val="none" w:sz="0" w:space="0" w:color="auto"/>
      </w:divBdr>
    </w:div>
    <w:div w:id="798064249">
      <w:bodyDiv w:val="1"/>
      <w:marLeft w:val="0"/>
      <w:marRight w:val="0"/>
      <w:marTop w:val="0"/>
      <w:marBottom w:val="0"/>
      <w:divBdr>
        <w:top w:val="none" w:sz="0" w:space="0" w:color="auto"/>
        <w:left w:val="none" w:sz="0" w:space="0" w:color="auto"/>
        <w:bottom w:val="none" w:sz="0" w:space="0" w:color="auto"/>
        <w:right w:val="none" w:sz="0" w:space="0" w:color="auto"/>
      </w:divBdr>
    </w:div>
    <w:div w:id="798498655">
      <w:bodyDiv w:val="1"/>
      <w:marLeft w:val="0"/>
      <w:marRight w:val="0"/>
      <w:marTop w:val="0"/>
      <w:marBottom w:val="0"/>
      <w:divBdr>
        <w:top w:val="none" w:sz="0" w:space="0" w:color="auto"/>
        <w:left w:val="none" w:sz="0" w:space="0" w:color="auto"/>
        <w:bottom w:val="none" w:sz="0" w:space="0" w:color="auto"/>
        <w:right w:val="none" w:sz="0" w:space="0" w:color="auto"/>
      </w:divBdr>
    </w:div>
    <w:div w:id="810363015">
      <w:bodyDiv w:val="1"/>
      <w:marLeft w:val="0"/>
      <w:marRight w:val="0"/>
      <w:marTop w:val="0"/>
      <w:marBottom w:val="0"/>
      <w:divBdr>
        <w:top w:val="none" w:sz="0" w:space="0" w:color="auto"/>
        <w:left w:val="none" w:sz="0" w:space="0" w:color="auto"/>
        <w:bottom w:val="none" w:sz="0" w:space="0" w:color="auto"/>
        <w:right w:val="none" w:sz="0" w:space="0" w:color="auto"/>
      </w:divBdr>
    </w:div>
    <w:div w:id="814448191">
      <w:bodyDiv w:val="1"/>
      <w:marLeft w:val="0"/>
      <w:marRight w:val="0"/>
      <w:marTop w:val="0"/>
      <w:marBottom w:val="0"/>
      <w:divBdr>
        <w:top w:val="none" w:sz="0" w:space="0" w:color="auto"/>
        <w:left w:val="none" w:sz="0" w:space="0" w:color="auto"/>
        <w:bottom w:val="none" w:sz="0" w:space="0" w:color="auto"/>
        <w:right w:val="none" w:sz="0" w:space="0" w:color="auto"/>
      </w:divBdr>
    </w:div>
    <w:div w:id="815415900">
      <w:bodyDiv w:val="1"/>
      <w:marLeft w:val="0"/>
      <w:marRight w:val="0"/>
      <w:marTop w:val="0"/>
      <w:marBottom w:val="0"/>
      <w:divBdr>
        <w:top w:val="none" w:sz="0" w:space="0" w:color="auto"/>
        <w:left w:val="none" w:sz="0" w:space="0" w:color="auto"/>
        <w:bottom w:val="none" w:sz="0" w:space="0" w:color="auto"/>
        <w:right w:val="none" w:sz="0" w:space="0" w:color="auto"/>
      </w:divBdr>
    </w:div>
    <w:div w:id="817192335">
      <w:bodyDiv w:val="1"/>
      <w:marLeft w:val="0"/>
      <w:marRight w:val="0"/>
      <w:marTop w:val="0"/>
      <w:marBottom w:val="0"/>
      <w:divBdr>
        <w:top w:val="none" w:sz="0" w:space="0" w:color="auto"/>
        <w:left w:val="none" w:sz="0" w:space="0" w:color="auto"/>
        <w:bottom w:val="none" w:sz="0" w:space="0" w:color="auto"/>
        <w:right w:val="none" w:sz="0" w:space="0" w:color="auto"/>
      </w:divBdr>
    </w:div>
    <w:div w:id="817303851">
      <w:bodyDiv w:val="1"/>
      <w:marLeft w:val="0"/>
      <w:marRight w:val="0"/>
      <w:marTop w:val="0"/>
      <w:marBottom w:val="0"/>
      <w:divBdr>
        <w:top w:val="none" w:sz="0" w:space="0" w:color="auto"/>
        <w:left w:val="none" w:sz="0" w:space="0" w:color="auto"/>
        <w:bottom w:val="none" w:sz="0" w:space="0" w:color="auto"/>
        <w:right w:val="none" w:sz="0" w:space="0" w:color="auto"/>
      </w:divBdr>
    </w:div>
    <w:div w:id="825363556">
      <w:bodyDiv w:val="1"/>
      <w:marLeft w:val="0"/>
      <w:marRight w:val="0"/>
      <w:marTop w:val="0"/>
      <w:marBottom w:val="0"/>
      <w:divBdr>
        <w:top w:val="none" w:sz="0" w:space="0" w:color="auto"/>
        <w:left w:val="none" w:sz="0" w:space="0" w:color="auto"/>
        <w:bottom w:val="none" w:sz="0" w:space="0" w:color="auto"/>
        <w:right w:val="none" w:sz="0" w:space="0" w:color="auto"/>
      </w:divBdr>
    </w:div>
    <w:div w:id="826940447">
      <w:bodyDiv w:val="1"/>
      <w:marLeft w:val="0"/>
      <w:marRight w:val="0"/>
      <w:marTop w:val="0"/>
      <w:marBottom w:val="0"/>
      <w:divBdr>
        <w:top w:val="none" w:sz="0" w:space="0" w:color="auto"/>
        <w:left w:val="none" w:sz="0" w:space="0" w:color="auto"/>
        <w:bottom w:val="none" w:sz="0" w:space="0" w:color="auto"/>
        <w:right w:val="none" w:sz="0" w:space="0" w:color="auto"/>
      </w:divBdr>
    </w:div>
    <w:div w:id="826942534">
      <w:bodyDiv w:val="1"/>
      <w:marLeft w:val="0"/>
      <w:marRight w:val="0"/>
      <w:marTop w:val="0"/>
      <w:marBottom w:val="0"/>
      <w:divBdr>
        <w:top w:val="none" w:sz="0" w:space="0" w:color="auto"/>
        <w:left w:val="none" w:sz="0" w:space="0" w:color="auto"/>
        <w:bottom w:val="none" w:sz="0" w:space="0" w:color="auto"/>
        <w:right w:val="none" w:sz="0" w:space="0" w:color="auto"/>
      </w:divBdr>
    </w:div>
    <w:div w:id="827014136">
      <w:bodyDiv w:val="1"/>
      <w:marLeft w:val="0"/>
      <w:marRight w:val="0"/>
      <w:marTop w:val="0"/>
      <w:marBottom w:val="0"/>
      <w:divBdr>
        <w:top w:val="none" w:sz="0" w:space="0" w:color="auto"/>
        <w:left w:val="none" w:sz="0" w:space="0" w:color="auto"/>
        <w:bottom w:val="none" w:sz="0" w:space="0" w:color="auto"/>
        <w:right w:val="none" w:sz="0" w:space="0" w:color="auto"/>
      </w:divBdr>
    </w:div>
    <w:div w:id="831799828">
      <w:bodyDiv w:val="1"/>
      <w:marLeft w:val="0"/>
      <w:marRight w:val="0"/>
      <w:marTop w:val="0"/>
      <w:marBottom w:val="0"/>
      <w:divBdr>
        <w:top w:val="none" w:sz="0" w:space="0" w:color="auto"/>
        <w:left w:val="none" w:sz="0" w:space="0" w:color="auto"/>
        <w:bottom w:val="none" w:sz="0" w:space="0" w:color="auto"/>
        <w:right w:val="none" w:sz="0" w:space="0" w:color="auto"/>
      </w:divBdr>
    </w:div>
    <w:div w:id="836070335">
      <w:bodyDiv w:val="1"/>
      <w:marLeft w:val="0"/>
      <w:marRight w:val="0"/>
      <w:marTop w:val="0"/>
      <w:marBottom w:val="0"/>
      <w:divBdr>
        <w:top w:val="none" w:sz="0" w:space="0" w:color="auto"/>
        <w:left w:val="none" w:sz="0" w:space="0" w:color="auto"/>
        <w:bottom w:val="none" w:sz="0" w:space="0" w:color="auto"/>
        <w:right w:val="none" w:sz="0" w:space="0" w:color="auto"/>
      </w:divBdr>
    </w:div>
    <w:div w:id="836383615">
      <w:bodyDiv w:val="1"/>
      <w:marLeft w:val="0"/>
      <w:marRight w:val="0"/>
      <w:marTop w:val="0"/>
      <w:marBottom w:val="0"/>
      <w:divBdr>
        <w:top w:val="none" w:sz="0" w:space="0" w:color="auto"/>
        <w:left w:val="none" w:sz="0" w:space="0" w:color="auto"/>
        <w:bottom w:val="none" w:sz="0" w:space="0" w:color="auto"/>
        <w:right w:val="none" w:sz="0" w:space="0" w:color="auto"/>
      </w:divBdr>
    </w:div>
    <w:div w:id="837844349">
      <w:bodyDiv w:val="1"/>
      <w:marLeft w:val="0"/>
      <w:marRight w:val="0"/>
      <w:marTop w:val="0"/>
      <w:marBottom w:val="0"/>
      <w:divBdr>
        <w:top w:val="none" w:sz="0" w:space="0" w:color="auto"/>
        <w:left w:val="none" w:sz="0" w:space="0" w:color="auto"/>
        <w:bottom w:val="none" w:sz="0" w:space="0" w:color="auto"/>
        <w:right w:val="none" w:sz="0" w:space="0" w:color="auto"/>
      </w:divBdr>
    </w:div>
    <w:div w:id="839009579">
      <w:bodyDiv w:val="1"/>
      <w:marLeft w:val="0"/>
      <w:marRight w:val="0"/>
      <w:marTop w:val="0"/>
      <w:marBottom w:val="0"/>
      <w:divBdr>
        <w:top w:val="none" w:sz="0" w:space="0" w:color="auto"/>
        <w:left w:val="none" w:sz="0" w:space="0" w:color="auto"/>
        <w:bottom w:val="none" w:sz="0" w:space="0" w:color="auto"/>
        <w:right w:val="none" w:sz="0" w:space="0" w:color="auto"/>
      </w:divBdr>
    </w:div>
    <w:div w:id="842159186">
      <w:bodyDiv w:val="1"/>
      <w:marLeft w:val="0"/>
      <w:marRight w:val="0"/>
      <w:marTop w:val="0"/>
      <w:marBottom w:val="0"/>
      <w:divBdr>
        <w:top w:val="none" w:sz="0" w:space="0" w:color="auto"/>
        <w:left w:val="none" w:sz="0" w:space="0" w:color="auto"/>
        <w:bottom w:val="none" w:sz="0" w:space="0" w:color="auto"/>
        <w:right w:val="none" w:sz="0" w:space="0" w:color="auto"/>
      </w:divBdr>
    </w:div>
    <w:div w:id="854079587">
      <w:bodyDiv w:val="1"/>
      <w:marLeft w:val="0"/>
      <w:marRight w:val="0"/>
      <w:marTop w:val="0"/>
      <w:marBottom w:val="0"/>
      <w:divBdr>
        <w:top w:val="none" w:sz="0" w:space="0" w:color="auto"/>
        <w:left w:val="none" w:sz="0" w:space="0" w:color="auto"/>
        <w:bottom w:val="none" w:sz="0" w:space="0" w:color="auto"/>
        <w:right w:val="none" w:sz="0" w:space="0" w:color="auto"/>
      </w:divBdr>
    </w:div>
    <w:div w:id="860436137">
      <w:bodyDiv w:val="1"/>
      <w:marLeft w:val="0"/>
      <w:marRight w:val="0"/>
      <w:marTop w:val="0"/>
      <w:marBottom w:val="0"/>
      <w:divBdr>
        <w:top w:val="none" w:sz="0" w:space="0" w:color="auto"/>
        <w:left w:val="none" w:sz="0" w:space="0" w:color="auto"/>
        <w:bottom w:val="none" w:sz="0" w:space="0" w:color="auto"/>
        <w:right w:val="none" w:sz="0" w:space="0" w:color="auto"/>
      </w:divBdr>
    </w:div>
    <w:div w:id="861672840">
      <w:bodyDiv w:val="1"/>
      <w:marLeft w:val="0"/>
      <w:marRight w:val="0"/>
      <w:marTop w:val="0"/>
      <w:marBottom w:val="0"/>
      <w:divBdr>
        <w:top w:val="none" w:sz="0" w:space="0" w:color="auto"/>
        <w:left w:val="none" w:sz="0" w:space="0" w:color="auto"/>
        <w:bottom w:val="none" w:sz="0" w:space="0" w:color="auto"/>
        <w:right w:val="none" w:sz="0" w:space="0" w:color="auto"/>
      </w:divBdr>
    </w:div>
    <w:div w:id="866141722">
      <w:bodyDiv w:val="1"/>
      <w:marLeft w:val="0"/>
      <w:marRight w:val="0"/>
      <w:marTop w:val="0"/>
      <w:marBottom w:val="0"/>
      <w:divBdr>
        <w:top w:val="none" w:sz="0" w:space="0" w:color="auto"/>
        <w:left w:val="none" w:sz="0" w:space="0" w:color="auto"/>
        <w:bottom w:val="none" w:sz="0" w:space="0" w:color="auto"/>
        <w:right w:val="none" w:sz="0" w:space="0" w:color="auto"/>
      </w:divBdr>
    </w:div>
    <w:div w:id="876552483">
      <w:bodyDiv w:val="1"/>
      <w:marLeft w:val="0"/>
      <w:marRight w:val="0"/>
      <w:marTop w:val="0"/>
      <w:marBottom w:val="0"/>
      <w:divBdr>
        <w:top w:val="none" w:sz="0" w:space="0" w:color="auto"/>
        <w:left w:val="none" w:sz="0" w:space="0" w:color="auto"/>
        <w:bottom w:val="none" w:sz="0" w:space="0" w:color="auto"/>
        <w:right w:val="none" w:sz="0" w:space="0" w:color="auto"/>
      </w:divBdr>
    </w:div>
    <w:div w:id="879710048">
      <w:bodyDiv w:val="1"/>
      <w:marLeft w:val="0"/>
      <w:marRight w:val="0"/>
      <w:marTop w:val="0"/>
      <w:marBottom w:val="0"/>
      <w:divBdr>
        <w:top w:val="none" w:sz="0" w:space="0" w:color="auto"/>
        <w:left w:val="none" w:sz="0" w:space="0" w:color="auto"/>
        <w:bottom w:val="none" w:sz="0" w:space="0" w:color="auto"/>
        <w:right w:val="none" w:sz="0" w:space="0" w:color="auto"/>
      </w:divBdr>
    </w:div>
    <w:div w:id="884371996">
      <w:bodyDiv w:val="1"/>
      <w:marLeft w:val="0"/>
      <w:marRight w:val="0"/>
      <w:marTop w:val="0"/>
      <w:marBottom w:val="0"/>
      <w:divBdr>
        <w:top w:val="none" w:sz="0" w:space="0" w:color="auto"/>
        <w:left w:val="none" w:sz="0" w:space="0" w:color="auto"/>
        <w:bottom w:val="none" w:sz="0" w:space="0" w:color="auto"/>
        <w:right w:val="none" w:sz="0" w:space="0" w:color="auto"/>
      </w:divBdr>
    </w:div>
    <w:div w:id="886914923">
      <w:bodyDiv w:val="1"/>
      <w:marLeft w:val="0"/>
      <w:marRight w:val="0"/>
      <w:marTop w:val="0"/>
      <w:marBottom w:val="0"/>
      <w:divBdr>
        <w:top w:val="none" w:sz="0" w:space="0" w:color="auto"/>
        <w:left w:val="none" w:sz="0" w:space="0" w:color="auto"/>
        <w:bottom w:val="none" w:sz="0" w:space="0" w:color="auto"/>
        <w:right w:val="none" w:sz="0" w:space="0" w:color="auto"/>
      </w:divBdr>
    </w:div>
    <w:div w:id="892156600">
      <w:bodyDiv w:val="1"/>
      <w:marLeft w:val="0"/>
      <w:marRight w:val="0"/>
      <w:marTop w:val="0"/>
      <w:marBottom w:val="0"/>
      <w:divBdr>
        <w:top w:val="none" w:sz="0" w:space="0" w:color="auto"/>
        <w:left w:val="none" w:sz="0" w:space="0" w:color="auto"/>
        <w:bottom w:val="none" w:sz="0" w:space="0" w:color="auto"/>
        <w:right w:val="none" w:sz="0" w:space="0" w:color="auto"/>
      </w:divBdr>
    </w:div>
    <w:div w:id="894463631">
      <w:bodyDiv w:val="1"/>
      <w:marLeft w:val="0"/>
      <w:marRight w:val="0"/>
      <w:marTop w:val="0"/>
      <w:marBottom w:val="0"/>
      <w:divBdr>
        <w:top w:val="none" w:sz="0" w:space="0" w:color="auto"/>
        <w:left w:val="none" w:sz="0" w:space="0" w:color="auto"/>
        <w:bottom w:val="none" w:sz="0" w:space="0" w:color="auto"/>
        <w:right w:val="none" w:sz="0" w:space="0" w:color="auto"/>
      </w:divBdr>
    </w:div>
    <w:div w:id="901135675">
      <w:bodyDiv w:val="1"/>
      <w:marLeft w:val="0"/>
      <w:marRight w:val="0"/>
      <w:marTop w:val="0"/>
      <w:marBottom w:val="0"/>
      <w:divBdr>
        <w:top w:val="none" w:sz="0" w:space="0" w:color="auto"/>
        <w:left w:val="none" w:sz="0" w:space="0" w:color="auto"/>
        <w:bottom w:val="none" w:sz="0" w:space="0" w:color="auto"/>
        <w:right w:val="none" w:sz="0" w:space="0" w:color="auto"/>
      </w:divBdr>
    </w:div>
    <w:div w:id="902328109">
      <w:bodyDiv w:val="1"/>
      <w:marLeft w:val="0"/>
      <w:marRight w:val="0"/>
      <w:marTop w:val="0"/>
      <w:marBottom w:val="0"/>
      <w:divBdr>
        <w:top w:val="none" w:sz="0" w:space="0" w:color="auto"/>
        <w:left w:val="none" w:sz="0" w:space="0" w:color="auto"/>
        <w:bottom w:val="none" w:sz="0" w:space="0" w:color="auto"/>
        <w:right w:val="none" w:sz="0" w:space="0" w:color="auto"/>
      </w:divBdr>
    </w:div>
    <w:div w:id="902642553">
      <w:bodyDiv w:val="1"/>
      <w:marLeft w:val="0"/>
      <w:marRight w:val="0"/>
      <w:marTop w:val="0"/>
      <w:marBottom w:val="0"/>
      <w:divBdr>
        <w:top w:val="none" w:sz="0" w:space="0" w:color="auto"/>
        <w:left w:val="none" w:sz="0" w:space="0" w:color="auto"/>
        <w:bottom w:val="none" w:sz="0" w:space="0" w:color="auto"/>
        <w:right w:val="none" w:sz="0" w:space="0" w:color="auto"/>
      </w:divBdr>
    </w:div>
    <w:div w:id="902719288">
      <w:bodyDiv w:val="1"/>
      <w:marLeft w:val="0"/>
      <w:marRight w:val="0"/>
      <w:marTop w:val="0"/>
      <w:marBottom w:val="0"/>
      <w:divBdr>
        <w:top w:val="none" w:sz="0" w:space="0" w:color="auto"/>
        <w:left w:val="none" w:sz="0" w:space="0" w:color="auto"/>
        <w:bottom w:val="none" w:sz="0" w:space="0" w:color="auto"/>
        <w:right w:val="none" w:sz="0" w:space="0" w:color="auto"/>
      </w:divBdr>
    </w:div>
    <w:div w:id="905335686">
      <w:bodyDiv w:val="1"/>
      <w:marLeft w:val="0"/>
      <w:marRight w:val="0"/>
      <w:marTop w:val="0"/>
      <w:marBottom w:val="0"/>
      <w:divBdr>
        <w:top w:val="none" w:sz="0" w:space="0" w:color="auto"/>
        <w:left w:val="none" w:sz="0" w:space="0" w:color="auto"/>
        <w:bottom w:val="none" w:sz="0" w:space="0" w:color="auto"/>
        <w:right w:val="none" w:sz="0" w:space="0" w:color="auto"/>
      </w:divBdr>
    </w:div>
    <w:div w:id="915044628">
      <w:bodyDiv w:val="1"/>
      <w:marLeft w:val="0"/>
      <w:marRight w:val="0"/>
      <w:marTop w:val="0"/>
      <w:marBottom w:val="0"/>
      <w:divBdr>
        <w:top w:val="none" w:sz="0" w:space="0" w:color="auto"/>
        <w:left w:val="none" w:sz="0" w:space="0" w:color="auto"/>
        <w:bottom w:val="none" w:sz="0" w:space="0" w:color="auto"/>
        <w:right w:val="none" w:sz="0" w:space="0" w:color="auto"/>
      </w:divBdr>
    </w:div>
    <w:div w:id="917445245">
      <w:bodyDiv w:val="1"/>
      <w:marLeft w:val="0"/>
      <w:marRight w:val="0"/>
      <w:marTop w:val="0"/>
      <w:marBottom w:val="0"/>
      <w:divBdr>
        <w:top w:val="none" w:sz="0" w:space="0" w:color="auto"/>
        <w:left w:val="none" w:sz="0" w:space="0" w:color="auto"/>
        <w:bottom w:val="none" w:sz="0" w:space="0" w:color="auto"/>
        <w:right w:val="none" w:sz="0" w:space="0" w:color="auto"/>
      </w:divBdr>
    </w:div>
    <w:div w:id="920797464">
      <w:bodyDiv w:val="1"/>
      <w:marLeft w:val="0"/>
      <w:marRight w:val="0"/>
      <w:marTop w:val="0"/>
      <w:marBottom w:val="0"/>
      <w:divBdr>
        <w:top w:val="none" w:sz="0" w:space="0" w:color="auto"/>
        <w:left w:val="none" w:sz="0" w:space="0" w:color="auto"/>
        <w:bottom w:val="none" w:sz="0" w:space="0" w:color="auto"/>
        <w:right w:val="none" w:sz="0" w:space="0" w:color="auto"/>
      </w:divBdr>
    </w:div>
    <w:div w:id="920915680">
      <w:bodyDiv w:val="1"/>
      <w:marLeft w:val="0"/>
      <w:marRight w:val="0"/>
      <w:marTop w:val="0"/>
      <w:marBottom w:val="0"/>
      <w:divBdr>
        <w:top w:val="none" w:sz="0" w:space="0" w:color="auto"/>
        <w:left w:val="none" w:sz="0" w:space="0" w:color="auto"/>
        <w:bottom w:val="none" w:sz="0" w:space="0" w:color="auto"/>
        <w:right w:val="none" w:sz="0" w:space="0" w:color="auto"/>
      </w:divBdr>
    </w:div>
    <w:div w:id="923031295">
      <w:bodyDiv w:val="1"/>
      <w:marLeft w:val="0"/>
      <w:marRight w:val="0"/>
      <w:marTop w:val="0"/>
      <w:marBottom w:val="0"/>
      <w:divBdr>
        <w:top w:val="none" w:sz="0" w:space="0" w:color="auto"/>
        <w:left w:val="none" w:sz="0" w:space="0" w:color="auto"/>
        <w:bottom w:val="none" w:sz="0" w:space="0" w:color="auto"/>
        <w:right w:val="none" w:sz="0" w:space="0" w:color="auto"/>
      </w:divBdr>
    </w:div>
    <w:div w:id="923490034">
      <w:bodyDiv w:val="1"/>
      <w:marLeft w:val="0"/>
      <w:marRight w:val="0"/>
      <w:marTop w:val="0"/>
      <w:marBottom w:val="0"/>
      <w:divBdr>
        <w:top w:val="none" w:sz="0" w:space="0" w:color="auto"/>
        <w:left w:val="none" w:sz="0" w:space="0" w:color="auto"/>
        <w:bottom w:val="none" w:sz="0" w:space="0" w:color="auto"/>
        <w:right w:val="none" w:sz="0" w:space="0" w:color="auto"/>
      </w:divBdr>
    </w:div>
    <w:div w:id="931745831">
      <w:bodyDiv w:val="1"/>
      <w:marLeft w:val="0"/>
      <w:marRight w:val="0"/>
      <w:marTop w:val="0"/>
      <w:marBottom w:val="0"/>
      <w:divBdr>
        <w:top w:val="none" w:sz="0" w:space="0" w:color="auto"/>
        <w:left w:val="none" w:sz="0" w:space="0" w:color="auto"/>
        <w:bottom w:val="none" w:sz="0" w:space="0" w:color="auto"/>
        <w:right w:val="none" w:sz="0" w:space="0" w:color="auto"/>
      </w:divBdr>
    </w:div>
    <w:div w:id="934630835">
      <w:bodyDiv w:val="1"/>
      <w:marLeft w:val="0"/>
      <w:marRight w:val="0"/>
      <w:marTop w:val="0"/>
      <w:marBottom w:val="0"/>
      <w:divBdr>
        <w:top w:val="none" w:sz="0" w:space="0" w:color="auto"/>
        <w:left w:val="none" w:sz="0" w:space="0" w:color="auto"/>
        <w:bottom w:val="none" w:sz="0" w:space="0" w:color="auto"/>
        <w:right w:val="none" w:sz="0" w:space="0" w:color="auto"/>
      </w:divBdr>
    </w:div>
    <w:div w:id="935594020">
      <w:bodyDiv w:val="1"/>
      <w:marLeft w:val="0"/>
      <w:marRight w:val="0"/>
      <w:marTop w:val="0"/>
      <w:marBottom w:val="0"/>
      <w:divBdr>
        <w:top w:val="none" w:sz="0" w:space="0" w:color="auto"/>
        <w:left w:val="none" w:sz="0" w:space="0" w:color="auto"/>
        <w:bottom w:val="none" w:sz="0" w:space="0" w:color="auto"/>
        <w:right w:val="none" w:sz="0" w:space="0" w:color="auto"/>
      </w:divBdr>
    </w:div>
    <w:div w:id="940066349">
      <w:bodyDiv w:val="1"/>
      <w:marLeft w:val="0"/>
      <w:marRight w:val="0"/>
      <w:marTop w:val="0"/>
      <w:marBottom w:val="0"/>
      <w:divBdr>
        <w:top w:val="none" w:sz="0" w:space="0" w:color="auto"/>
        <w:left w:val="none" w:sz="0" w:space="0" w:color="auto"/>
        <w:bottom w:val="none" w:sz="0" w:space="0" w:color="auto"/>
        <w:right w:val="none" w:sz="0" w:space="0" w:color="auto"/>
      </w:divBdr>
    </w:div>
    <w:div w:id="943344651">
      <w:bodyDiv w:val="1"/>
      <w:marLeft w:val="0"/>
      <w:marRight w:val="0"/>
      <w:marTop w:val="0"/>
      <w:marBottom w:val="0"/>
      <w:divBdr>
        <w:top w:val="none" w:sz="0" w:space="0" w:color="auto"/>
        <w:left w:val="none" w:sz="0" w:space="0" w:color="auto"/>
        <w:bottom w:val="none" w:sz="0" w:space="0" w:color="auto"/>
        <w:right w:val="none" w:sz="0" w:space="0" w:color="auto"/>
      </w:divBdr>
    </w:div>
    <w:div w:id="947347880">
      <w:bodyDiv w:val="1"/>
      <w:marLeft w:val="0"/>
      <w:marRight w:val="0"/>
      <w:marTop w:val="0"/>
      <w:marBottom w:val="0"/>
      <w:divBdr>
        <w:top w:val="none" w:sz="0" w:space="0" w:color="auto"/>
        <w:left w:val="none" w:sz="0" w:space="0" w:color="auto"/>
        <w:bottom w:val="none" w:sz="0" w:space="0" w:color="auto"/>
        <w:right w:val="none" w:sz="0" w:space="0" w:color="auto"/>
      </w:divBdr>
    </w:div>
    <w:div w:id="954143005">
      <w:bodyDiv w:val="1"/>
      <w:marLeft w:val="0"/>
      <w:marRight w:val="0"/>
      <w:marTop w:val="0"/>
      <w:marBottom w:val="0"/>
      <w:divBdr>
        <w:top w:val="none" w:sz="0" w:space="0" w:color="auto"/>
        <w:left w:val="none" w:sz="0" w:space="0" w:color="auto"/>
        <w:bottom w:val="none" w:sz="0" w:space="0" w:color="auto"/>
        <w:right w:val="none" w:sz="0" w:space="0" w:color="auto"/>
      </w:divBdr>
    </w:div>
    <w:div w:id="958948125">
      <w:bodyDiv w:val="1"/>
      <w:marLeft w:val="0"/>
      <w:marRight w:val="0"/>
      <w:marTop w:val="0"/>
      <w:marBottom w:val="0"/>
      <w:divBdr>
        <w:top w:val="none" w:sz="0" w:space="0" w:color="auto"/>
        <w:left w:val="none" w:sz="0" w:space="0" w:color="auto"/>
        <w:bottom w:val="none" w:sz="0" w:space="0" w:color="auto"/>
        <w:right w:val="none" w:sz="0" w:space="0" w:color="auto"/>
      </w:divBdr>
    </w:div>
    <w:div w:id="964771254">
      <w:bodyDiv w:val="1"/>
      <w:marLeft w:val="0"/>
      <w:marRight w:val="0"/>
      <w:marTop w:val="0"/>
      <w:marBottom w:val="0"/>
      <w:divBdr>
        <w:top w:val="none" w:sz="0" w:space="0" w:color="auto"/>
        <w:left w:val="none" w:sz="0" w:space="0" w:color="auto"/>
        <w:bottom w:val="none" w:sz="0" w:space="0" w:color="auto"/>
        <w:right w:val="none" w:sz="0" w:space="0" w:color="auto"/>
      </w:divBdr>
    </w:div>
    <w:div w:id="964845731">
      <w:bodyDiv w:val="1"/>
      <w:marLeft w:val="0"/>
      <w:marRight w:val="0"/>
      <w:marTop w:val="0"/>
      <w:marBottom w:val="0"/>
      <w:divBdr>
        <w:top w:val="none" w:sz="0" w:space="0" w:color="auto"/>
        <w:left w:val="none" w:sz="0" w:space="0" w:color="auto"/>
        <w:bottom w:val="none" w:sz="0" w:space="0" w:color="auto"/>
        <w:right w:val="none" w:sz="0" w:space="0" w:color="auto"/>
      </w:divBdr>
    </w:div>
    <w:div w:id="964847496">
      <w:bodyDiv w:val="1"/>
      <w:marLeft w:val="0"/>
      <w:marRight w:val="0"/>
      <w:marTop w:val="0"/>
      <w:marBottom w:val="0"/>
      <w:divBdr>
        <w:top w:val="none" w:sz="0" w:space="0" w:color="auto"/>
        <w:left w:val="none" w:sz="0" w:space="0" w:color="auto"/>
        <w:bottom w:val="none" w:sz="0" w:space="0" w:color="auto"/>
        <w:right w:val="none" w:sz="0" w:space="0" w:color="auto"/>
      </w:divBdr>
    </w:div>
    <w:div w:id="970788271">
      <w:bodyDiv w:val="1"/>
      <w:marLeft w:val="0"/>
      <w:marRight w:val="0"/>
      <w:marTop w:val="0"/>
      <w:marBottom w:val="0"/>
      <w:divBdr>
        <w:top w:val="none" w:sz="0" w:space="0" w:color="auto"/>
        <w:left w:val="none" w:sz="0" w:space="0" w:color="auto"/>
        <w:bottom w:val="none" w:sz="0" w:space="0" w:color="auto"/>
        <w:right w:val="none" w:sz="0" w:space="0" w:color="auto"/>
      </w:divBdr>
    </w:div>
    <w:div w:id="975372462">
      <w:bodyDiv w:val="1"/>
      <w:marLeft w:val="0"/>
      <w:marRight w:val="0"/>
      <w:marTop w:val="0"/>
      <w:marBottom w:val="0"/>
      <w:divBdr>
        <w:top w:val="none" w:sz="0" w:space="0" w:color="auto"/>
        <w:left w:val="none" w:sz="0" w:space="0" w:color="auto"/>
        <w:bottom w:val="none" w:sz="0" w:space="0" w:color="auto"/>
        <w:right w:val="none" w:sz="0" w:space="0" w:color="auto"/>
      </w:divBdr>
    </w:div>
    <w:div w:id="975647942">
      <w:bodyDiv w:val="1"/>
      <w:marLeft w:val="0"/>
      <w:marRight w:val="0"/>
      <w:marTop w:val="0"/>
      <w:marBottom w:val="0"/>
      <w:divBdr>
        <w:top w:val="none" w:sz="0" w:space="0" w:color="auto"/>
        <w:left w:val="none" w:sz="0" w:space="0" w:color="auto"/>
        <w:bottom w:val="none" w:sz="0" w:space="0" w:color="auto"/>
        <w:right w:val="none" w:sz="0" w:space="0" w:color="auto"/>
      </w:divBdr>
    </w:div>
    <w:div w:id="978461535">
      <w:bodyDiv w:val="1"/>
      <w:marLeft w:val="0"/>
      <w:marRight w:val="0"/>
      <w:marTop w:val="0"/>
      <w:marBottom w:val="0"/>
      <w:divBdr>
        <w:top w:val="none" w:sz="0" w:space="0" w:color="auto"/>
        <w:left w:val="none" w:sz="0" w:space="0" w:color="auto"/>
        <w:bottom w:val="none" w:sz="0" w:space="0" w:color="auto"/>
        <w:right w:val="none" w:sz="0" w:space="0" w:color="auto"/>
      </w:divBdr>
    </w:div>
    <w:div w:id="984626853">
      <w:bodyDiv w:val="1"/>
      <w:marLeft w:val="0"/>
      <w:marRight w:val="0"/>
      <w:marTop w:val="0"/>
      <w:marBottom w:val="0"/>
      <w:divBdr>
        <w:top w:val="none" w:sz="0" w:space="0" w:color="auto"/>
        <w:left w:val="none" w:sz="0" w:space="0" w:color="auto"/>
        <w:bottom w:val="none" w:sz="0" w:space="0" w:color="auto"/>
        <w:right w:val="none" w:sz="0" w:space="0" w:color="auto"/>
      </w:divBdr>
    </w:div>
    <w:div w:id="991131596">
      <w:bodyDiv w:val="1"/>
      <w:marLeft w:val="0"/>
      <w:marRight w:val="0"/>
      <w:marTop w:val="0"/>
      <w:marBottom w:val="0"/>
      <w:divBdr>
        <w:top w:val="none" w:sz="0" w:space="0" w:color="auto"/>
        <w:left w:val="none" w:sz="0" w:space="0" w:color="auto"/>
        <w:bottom w:val="none" w:sz="0" w:space="0" w:color="auto"/>
        <w:right w:val="none" w:sz="0" w:space="0" w:color="auto"/>
      </w:divBdr>
    </w:div>
    <w:div w:id="992485574">
      <w:bodyDiv w:val="1"/>
      <w:marLeft w:val="0"/>
      <w:marRight w:val="0"/>
      <w:marTop w:val="0"/>
      <w:marBottom w:val="0"/>
      <w:divBdr>
        <w:top w:val="none" w:sz="0" w:space="0" w:color="auto"/>
        <w:left w:val="none" w:sz="0" w:space="0" w:color="auto"/>
        <w:bottom w:val="none" w:sz="0" w:space="0" w:color="auto"/>
        <w:right w:val="none" w:sz="0" w:space="0" w:color="auto"/>
      </w:divBdr>
    </w:div>
    <w:div w:id="993796465">
      <w:bodyDiv w:val="1"/>
      <w:marLeft w:val="0"/>
      <w:marRight w:val="0"/>
      <w:marTop w:val="0"/>
      <w:marBottom w:val="0"/>
      <w:divBdr>
        <w:top w:val="none" w:sz="0" w:space="0" w:color="auto"/>
        <w:left w:val="none" w:sz="0" w:space="0" w:color="auto"/>
        <w:bottom w:val="none" w:sz="0" w:space="0" w:color="auto"/>
        <w:right w:val="none" w:sz="0" w:space="0" w:color="auto"/>
      </w:divBdr>
    </w:div>
    <w:div w:id="995644413">
      <w:bodyDiv w:val="1"/>
      <w:marLeft w:val="0"/>
      <w:marRight w:val="0"/>
      <w:marTop w:val="0"/>
      <w:marBottom w:val="0"/>
      <w:divBdr>
        <w:top w:val="none" w:sz="0" w:space="0" w:color="auto"/>
        <w:left w:val="none" w:sz="0" w:space="0" w:color="auto"/>
        <w:bottom w:val="none" w:sz="0" w:space="0" w:color="auto"/>
        <w:right w:val="none" w:sz="0" w:space="0" w:color="auto"/>
      </w:divBdr>
    </w:div>
    <w:div w:id="997000938">
      <w:bodyDiv w:val="1"/>
      <w:marLeft w:val="0"/>
      <w:marRight w:val="0"/>
      <w:marTop w:val="0"/>
      <w:marBottom w:val="0"/>
      <w:divBdr>
        <w:top w:val="none" w:sz="0" w:space="0" w:color="auto"/>
        <w:left w:val="none" w:sz="0" w:space="0" w:color="auto"/>
        <w:bottom w:val="none" w:sz="0" w:space="0" w:color="auto"/>
        <w:right w:val="none" w:sz="0" w:space="0" w:color="auto"/>
      </w:divBdr>
    </w:div>
    <w:div w:id="998775394">
      <w:bodyDiv w:val="1"/>
      <w:marLeft w:val="0"/>
      <w:marRight w:val="0"/>
      <w:marTop w:val="0"/>
      <w:marBottom w:val="0"/>
      <w:divBdr>
        <w:top w:val="none" w:sz="0" w:space="0" w:color="auto"/>
        <w:left w:val="none" w:sz="0" w:space="0" w:color="auto"/>
        <w:bottom w:val="none" w:sz="0" w:space="0" w:color="auto"/>
        <w:right w:val="none" w:sz="0" w:space="0" w:color="auto"/>
      </w:divBdr>
    </w:div>
    <w:div w:id="999894993">
      <w:bodyDiv w:val="1"/>
      <w:marLeft w:val="0"/>
      <w:marRight w:val="0"/>
      <w:marTop w:val="0"/>
      <w:marBottom w:val="0"/>
      <w:divBdr>
        <w:top w:val="none" w:sz="0" w:space="0" w:color="auto"/>
        <w:left w:val="none" w:sz="0" w:space="0" w:color="auto"/>
        <w:bottom w:val="none" w:sz="0" w:space="0" w:color="auto"/>
        <w:right w:val="none" w:sz="0" w:space="0" w:color="auto"/>
      </w:divBdr>
    </w:div>
    <w:div w:id="1002928950">
      <w:bodyDiv w:val="1"/>
      <w:marLeft w:val="0"/>
      <w:marRight w:val="0"/>
      <w:marTop w:val="0"/>
      <w:marBottom w:val="0"/>
      <w:divBdr>
        <w:top w:val="none" w:sz="0" w:space="0" w:color="auto"/>
        <w:left w:val="none" w:sz="0" w:space="0" w:color="auto"/>
        <w:bottom w:val="none" w:sz="0" w:space="0" w:color="auto"/>
        <w:right w:val="none" w:sz="0" w:space="0" w:color="auto"/>
      </w:divBdr>
    </w:div>
    <w:div w:id="1007485718">
      <w:bodyDiv w:val="1"/>
      <w:marLeft w:val="0"/>
      <w:marRight w:val="0"/>
      <w:marTop w:val="0"/>
      <w:marBottom w:val="0"/>
      <w:divBdr>
        <w:top w:val="none" w:sz="0" w:space="0" w:color="auto"/>
        <w:left w:val="none" w:sz="0" w:space="0" w:color="auto"/>
        <w:bottom w:val="none" w:sz="0" w:space="0" w:color="auto"/>
        <w:right w:val="none" w:sz="0" w:space="0" w:color="auto"/>
      </w:divBdr>
    </w:div>
    <w:div w:id="1011881945">
      <w:bodyDiv w:val="1"/>
      <w:marLeft w:val="0"/>
      <w:marRight w:val="0"/>
      <w:marTop w:val="0"/>
      <w:marBottom w:val="0"/>
      <w:divBdr>
        <w:top w:val="none" w:sz="0" w:space="0" w:color="auto"/>
        <w:left w:val="none" w:sz="0" w:space="0" w:color="auto"/>
        <w:bottom w:val="none" w:sz="0" w:space="0" w:color="auto"/>
        <w:right w:val="none" w:sz="0" w:space="0" w:color="auto"/>
      </w:divBdr>
    </w:div>
    <w:div w:id="1016738630">
      <w:bodyDiv w:val="1"/>
      <w:marLeft w:val="0"/>
      <w:marRight w:val="0"/>
      <w:marTop w:val="0"/>
      <w:marBottom w:val="0"/>
      <w:divBdr>
        <w:top w:val="none" w:sz="0" w:space="0" w:color="auto"/>
        <w:left w:val="none" w:sz="0" w:space="0" w:color="auto"/>
        <w:bottom w:val="none" w:sz="0" w:space="0" w:color="auto"/>
        <w:right w:val="none" w:sz="0" w:space="0" w:color="auto"/>
      </w:divBdr>
    </w:div>
    <w:div w:id="1018699169">
      <w:bodyDiv w:val="1"/>
      <w:marLeft w:val="0"/>
      <w:marRight w:val="0"/>
      <w:marTop w:val="0"/>
      <w:marBottom w:val="0"/>
      <w:divBdr>
        <w:top w:val="none" w:sz="0" w:space="0" w:color="auto"/>
        <w:left w:val="none" w:sz="0" w:space="0" w:color="auto"/>
        <w:bottom w:val="none" w:sz="0" w:space="0" w:color="auto"/>
        <w:right w:val="none" w:sz="0" w:space="0" w:color="auto"/>
      </w:divBdr>
    </w:div>
    <w:div w:id="1019238793">
      <w:bodyDiv w:val="1"/>
      <w:marLeft w:val="0"/>
      <w:marRight w:val="0"/>
      <w:marTop w:val="0"/>
      <w:marBottom w:val="0"/>
      <w:divBdr>
        <w:top w:val="none" w:sz="0" w:space="0" w:color="auto"/>
        <w:left w:val="none" w:sz="0" w:space="0" w:color="auto"/>
        <w:bottom w:val="none" w:sz="0" w:space="0" w:color="auto"/>
        <w:right w:val="none" w:sz="0" w:space="0" w:color="auto"/>
      </w:divBdr>
    </w:div>
    <w:div w:id="1024984329">
      <w:bodyDiv w:val="1"/>
      <w:marLeft w:val="0"/>
      <w:marRight w:val="0"/>
      <w:marTop w:val="0"/>
      <w:marBottom w:val="0"/>
      <w:divBdr>
        <w:top w:val="none" w:sz="0" w:space="0" w:color="auto"/>
        <w:left w:val="none" w:sz="0" w:space="0" w:color="auto"/>
        <w:bottom w:val="none" w:sz="0" w:space="0" w:color="auto"/>
        <w:right w:val="none" w:sz="0" w:space="0" w:color="auto"/>
      </w:divBdr>
    </w:div>
    <w:div w:id="1026636808">
      <w:bodyDiv w:val="1"/>
      <w:marLeft w:val="0"/>
      <w:marRight w:val="0"/>
      <w:marTop w:val="0"/>
      <w:marBottom w:val="0"/>
      <w:divBdr>
        <w:top w:val="none" w:sz="0" w:space="0" w:color="auto"/>
        <w:left w:val="none" w:sz="0" w:space="0" w:color="auto"/>
        <w:bottom w:val="none" w:sz="0" w:space="0" w:color="auto"/>
        <w:right w:val="none" w:sz="0" w:space="0" w:color="auto"/>
      </w:divBdr>
    </w:div>
    <w:div w:id="1029991290">
      <w:bodyDiv w:val="1"/>
      <w:marLeft w:val="0"/>
      <w:marRight w:val="0"/>
      <w:marTop w:val="0"/>
      <w:marBottom w:val="0"/>
      <w:divBdr>
        <w:top w:val="none" w:sz="0" w:space="0" w:color="auto"/>
        <w:left w:val="none" w:sz="0" w:space="0" w:color="auto"/>
        <w:bottom w:val="none" w:sz="0" w:space="0" w:color="auto"/>
        <w:right w:val="none" w:sz="0" w:space="0" w:color="auto"/>
      </w:divBdr>
    </w:div>
    <w:div w:id="1041051193">
      <w:bodyDiv w:val="1"/>
      <w:marLeft w:val="0"/>
      <w:marRight w:val="0"/>
      <w:marTop w:val="0"/>
      <w:marBottom w:val="0"/>
      <w:divBdr>
        <w:top w:val="none" w:sz="0" w:space="0" w:color="auto"/>
        <w:left w:val="none" w:sz="0" w:space="0" w:color="auto"/>
        <w:bottom w:val="none" w:sz="0" w:space="0" w:color="auto"/>
        <w:right w:val="none" w:sz="0" w:space="0" w:color="auto"/>
      </w:divBdr>
    </w:div>
    <w:div w:id="1046373495">
      <w:bodyDiv w:val="1"/>
      <w:marLeft w:val="0"/>
      <w:marRight w:val="0"/>
      <w:marTop w:val="0"/>
      <w:marBottom w:val="0"/>
      <w:divBdr>
        <w:top w:val="none" w:sz="0" w:space="0" w:color="auto"/>
        <w:left w:val="none" w:sz="0" w:space="0" w:color="auto"/>
        <w:bottom w:val="none" w:sz="0" w:space="0" w:color="auto"/>
        <w:right w:val="none" w:sz="0" w:space="0" w:color="auto"/>
      </w:divBdr>
    </w:div>
    <w:div w:id="1048265208">
      <w:bodyDiv w:val="1"/>
      <w:marLeft w:val="0"/>
      <w:marRight w:val="0"/>
      <w:marTop w:val="0"/>
      <w:marBottom w:val="0"/>
      <w:divBdr>
        <w:top w:val="none" w:sz="0" w:space="0" w:color="auto"/>
        <w:left w:val="none" w:sz="0" w:space="0" w:color="auto"/>
        <w:bottom w:val="none" w:sz="0" w:space="0" w:color="auto"/>
        <w:right w:val="none" w:sz="0" w:space="0" w:color="auto"/>
      </w:divBdr>
    </w:div>
    <w:div w:id="1048604036">
      <w:bodyDiv w:val="1"/>
      <w:marLeft w:val="0"/>
      <w:marRight w:val="0"/>
      <w:marTop w:val="0"/>
      <w:marBottom w:val="0"/>
      <w:divBdr>
        <w:top w:val="none" w:sz="0" w:space="0" w:color="auto"/>
        <w:left w:val="none" w:sz="0" w:space="0" w:color="auto"/>
        <w:bottom w:val="none" w:sz="0" w:space="0" w:color="auto"/>
        <w:right w:val="none" w:sz="0" w:space="0" w:color="auto"/>
      </w:divBdr>
    </w:div>
    <w:div w:id="1050812062">
      <w:bodyDiv w:val="1"/>
      <w:marLeft w:val="0"/>
      <w:marRight w:val="0"/>
      <w:marTop w:val="0"/>
      <w:marBottom w:val="0"/>
      <w:divBdr>
        <w:top w:val="none" w:sz="0" w:space="0" w:color="auto"/>
        <w:left w:val="none" w:sz="0" w:space="0" w:color="auto"/>
        <w:bottom w:val="none" w:sz="0" w:space="0" w:color="auto"/>
        <w:right w:val="none" w:sz="0" w:space="0" w:color="auto"/>
      </w:divBdr>
    </w:div>
    <w:div w:id="1051998284">
      <w:bodyDiv w:val="1"/>
      <w:marLeft w:val="0"/>
      <w:marRight w:val="0"/>
      <w:marTop w:val="0"/>
      <w:marBottom w:val="0"/>
      <w:divBdr>
        <w:top w:val="none" w:sz="0" w:space="0" w:color="auto"/>
        <w:left w:val="none" w:sz="0" w:space="0" w:color="auto"/>
        <w:bottom w:val="none" w:sz="0" w:space="0" w:color="auto"/>
        <w:right w:val="none" w:sz="0" w:space="0" w:color="auto"/>
      </w:divBdr>
    </w:div>
    <w:div w:id="1052117744">
      <w:bodyDiv w:val="1"/>
      <w:marLeft w:val="0"/>
      <w:marRight w:val="0"/>
      <w:marTop w:val="0"/>
      <w:marBottom w:val="0"/>
      <w:divBdr>
        <w:top w:val="none" w:sz="0" w:space="0" w:color="auto"/>
        <w:left w:val="none" w:sz="0" w:space="0" w:color="auto"/>
        <w:bottom w:val="none" w:sz="0" w:space="0" w:color="auto"/>
        <w:right w:val="none" w:sz="0" w:space="0" w:color="auto"/>
      </w:divBdr>
    </w:div>
    <w:div w:id="1053698104">
      <w:bodyDiv w:val="1"/>
      <w:marLeft w:val="0"/>
      <w:marRight w:val="0"/>
      <w:marTop w:val="0"/>
      <w:marBottom w:val="0"/>
      <w:divBdr>
        <w:top w:val="none" w:sz="0" w:space="0" w:color="auto"/>
        <w:left w:val="none" w:sz="0" w:space="0" w:color="auto"/>
        <w:bottom w:val="none" w:sz="0" w:space="0" w:color="auto"/>
        <w:right w:val="none" w:sz="0" w:space="0" w:color="auto"/>
      </w:divBdr>
    </w:div>
    <w:div w:id="1058897568">
      <w:bodyDiv w:val="1"/>
      <w:marLeft w:val="0"/>
      <w:marRight w:val="0"/>
      <w:marTop w:val="0"/>
      <w:marBottom w:val="0"/>
      <w:divBdr>
        <w:top w:val="none" w:sz="0" w:space="0" w:color="auto"/>
        <w:left w:val="none" w:sz="0" w:space="0" w:color="auto"/>
        <w:bottom w:val="none" w:sz="0" w:space="0" w:color="auto"/>
        <w:right w:val="none" w:sz="0" w:space="0" w:color="auto"/>
      </w:divBdr>
    </w:div>
    <w:div w:id="1072193145">
      <w:bodyDiv w:val="1"/>
      <w:marLeft w:val="0"/>
      <w:marRight w:val="0"/>
      <w:marTop w:val="0"/>
      <w:marBottom w:val="0"/>
      <w:divBdr>
        <w:top w:val="none" w:sz="0" w:space="0" w:color="auto"/>
        <w:left w:val="none" w:sz="0" w:space="0" w:color="auto"/>
        <w:bottom w:val="none" w:sz="0" w:space="0" w:color="auto"/>
        <w:right w:val="none" w:sz="0" w:space="0" w:color="auto"/>
      </w:divBdr>
    </w:div>
    <w:div w:id="1072314876">
      <w:bodyDiv w:val="1"/>
      <w:marLeft w:val="0"/>
      <w:marRight w:val="0"/>
      <w:marTop w:val="0"/>
      <w:marBottom w:val="0"/>
      <w:divBdr>
        <w:top w:val="none" w:sz="0" w:space="0" w:color="auto"/>
        <w:left w:val="none" w:sz="0" w:space="0" w:color="auto"/>
        <w:bottom w:val="none" w:sz="0" w:space="0" w:color="auto"/>
        <w:right w:val="none" w:sz="0" w:space="0" w:color="auto"/>
      </w:divBdr>
    </w:div>
    <w:div w:id="1079208507">
      <w:bodyDiv w:val="1"/>
      <w:marLeft w:val="0"/>
      <w:marRight w:val="0"/>
      <w:marTop w:val="0"/>
      <w:marBottom w:val="0"/>
      <w:divBdr>
        <w:top w:val="none" w:sz="0" w:space="0" w:color="auto"/>
        <w:left w:val="none" w:sz="0" w:space="0" w:color="auto"/>
        <w:bottom w:val="none" w:sz="0" w:space="0" w:color="auto"/>
        <w:right w:val="none" w:sz="0" w:space="0" w:color="auto"/>
      </w:divBdr>
    </w:div>
    <w:div w:id="1080761633">
      <w:bodyDiv w:val="1"/>
      <w:marLeft w:val="0"/>
      <w:marRight w:val="0"/>
      <w:marTop w:val="0"/>
      <w:marBottom w:val="0"/>
      <w:divBdr>
        <w:top w:val="none" w:sz="0" w:space="0" w:color="auto"/>
        <w:left w:val="none" w:sz="0" w:space="0" w:color="auto"/>
        <w:bottom w:val="none" w:sz="0" w:space="0" w:color="auto"/>
        <w:right w:val="none" w:sz="0" w:space="0" w:color="auto"/>
      </w:divBdr>
    </w:div>
    <w:div w:id="1081488897">
      <w:bodyDiv w:val="1"/>
      <w:marLeft w:val="0"/>
      <w:marRight w:val="0"/>
      <w:marTop w:val="0"/>
      <w:marBottom w:val="0"/>
      <w:divBdr>
        <w:top w:val="none" w:sz="0" w:space="0" w:color="auto"/>
        <w:left w:val="none" w:sz="0" w:space="0" w:color="auto"/>
        <w:bottom w:val="none" w:sz="0" w:space="0" w:color="auto"/>
        <w:right w:val="none" w:sz="0" w:space="0" w:color="auto"/>
      </w:divBdr>
    </w:div>
    <w:div w:id="1086420770">
      <w:bodyDiv w:val="1"/>
      <w:marLeft w:val="0"/>
      <w:marRight w:val="0"/>
      <w:marTop w:val="0"/>
      <w:marBottom w:val="0"/>
      <w:divBdr>
        <w:top w:val="none" w:sz="0" w:space="0" w:color="auto"/>
        <w:left w:val="none" w:sz="0" w:space="0" w:color="auto"/>
        <w:bottom w:val="none" w:sz="0" w:space="0" w:color="auto"/>
        <w:right w:val="none" w:sz="0" w:space="0" w:color="auto"/>
      </w:divBdr>
    </w:div>
    <w:div w:id="1088960834">
      <w:bodyDiv w:val="1"/>
      <w:marLeft w:val="0"/>
      <w:marRight w:val="0"/>
      <w:marTop w:val="0"/>
      <w:marBottom w:val="0"/>
      <w:divBdr>
        <w:top w:val="none" w:sz="0" w:space="0" w:color="auto"/>
        <w:left w:val="none" w:sz="0" w:space="0" w:color="auto"/>
        <w:bottom w:val="none" w:sz="0" w:space="0" w:color="auto"/>
        <w:right w:val="none" w:sz="0" w:space="0" w:color="auto"/>
      </w:divBdr>
    </w:div>
    <w:div w:id="1092700717">
      <w:bodyDiv w:val="1"/>
      <w:marLeft w:val="0"/>
      <w:marRight w:val="0"/>
      <w:marTop w:val="0"/>
      <w:marBottom w:val="0"/>
      <w:divBdr>
        <w:top w:val="none" w:sz="0" w:space="0" w:color="auto"/>
        <w:left w:val="none" w:sz="0" w:space="0" w:color="auto"/>
        <w:bottom w:val="none" w:sz="0" w:space="0" w:color="auto"/>
        <w:right w:val="none" w:sz="0" w:space="0" w:color="auto"/>
      </w:divBdr>
    </w:div>
    <w:div w:id="1094280522">
      <w:bodyDiv w:val="1"/>
      <w:marLeft w:val="0"/>
      <w:marRight w:val="0"/>
      <w:marTop w:val="0"/>
      <w:marBottom w:val="0"/>
      <w:divBdr>
        <w:top w:val="none" w:sz="0" w:space="0" w:color="auto"/>
        <w:left w:val="none" w:sz="0" w:space="0" w:color="auto"/>
        <w:bottom w:val="none" w:sz="0" w:space="0" w:color="auto"/>
        <w:right w:val="none" w:sz="0" w:space="0" w:color="auto"/>
      </w:divBdr>
    </w:div>
    <w:div w:id="1095977810">
      <w:bodyDiv w:val="1"/>
      <w:marLeft w:val="0"/>
      <w:marRight w:val="0"/>
      <w:marTop w:val="0"/>
      <w:marBottom w:val="0"/>
      <w:divBdr>
        <w:top w:val="none" w:sz="0" w:space="0" w:color="auto"/>
        <w:left w:val="none" w:sz="0" w:space="0" w:color="auto"/>
        <w:bottom w:val="none" w:sz="0" w:space="0" w:color="auto"/>
        <w:right w:val="none" w:sz="0" w:space="0" w:color="auto"/>
      </w:divBdr>
    </w:div>
    <w:div w:id="1096511260">
      <w:bodyDiv w:val="1"/>
      <w:marLeft w:val="0"/>
      <w:marRight w:val="0"/>
      <w:marTop w:val="0"/>
      <w:marBottom w:val="0"/>
      <w:divBdr>
        <w:top w:val="none" w:sz="0" w:space="0" w:color="auto"/>
        <w:left w:val="none" w:sz="0" w:space="0" w:color="auto"/>
        <w:bottom w:val="none" w:sz="0" w:space="0" w:color="auto"/>
        <w:right w:val="none" w:sz="0" w:space="0" w:color="auto"/>
      </w:divBdr>
    </w:div>
    <w:div w:id="1104421183">
      <w:bodyDiv w:val="1"/>
      <w:marLeft w:val="0"/>
      <w:marRight w:val="0"/>
      <w:marTop w:val="0"/>
      <w:marBottom w:val="0"/>
      <w:divBdr>
        <w:top w:val="none" w:sz="0" w:space="0" w:color="auto"/>
        <w:left w:val="none" w:sz="0" w:space="0" w:color="auto"/>
        <w:bottom w:val="none" w:sz="0" w:space="0" w:color="auto"/>
        <w:right w:val="none" w:sz="0" w:space="0" w:color="auto"/>
      </w:divBdr>
    </w:div>
    <w:div w:id="1109088602">
      <w:bodyDiv w:val="1"/>
      <w:marLeft w:val="0"/>
      <w:marRight w:val="0"/>
      <w:marTop w:val="0"/>
      <w:marBottom w:val="0"/>
      <w:divBdr>
        <w:top w:val="none" w:sz="0" w:space="0" w:color="auto"/>
        <w:left w:val="none" w:sz="0" w:space="0" w:color="auto"/>
        <w:bottom w:val="none" w:sz="0" w:space="0" w:color="auto"/>
        <w:right w:val="none" w:sz="0" w:space="0" w:color="auto"/>
      </w:divBdr>
    </w:div>
    <w:div w:id="1112213293">
      <w:bodyDiv w:val="1"/>
      <w:marLeft w:val="0"/>
      <w:marRight w:val="0"/>
      <w:marTop w:val="0"/>
      <w:marBottom w:val="0"/>
      <w:divBdr>
        <w:top w:val="none" w:sz="0" w:space="0" w:color="auto"/>
        <w:left w:val="none" w:sz="0" w:space="0" w:color="auto"/>
        <w:bottom w:val="none" w:sz="0" w:space="0" w:color="auto"/>
        <w:right w:val="none" w:sz="0" w:space="0" w:color="auto"/>
      </w:divBdr>
    </w:div>
    <w:div w:id="1112676388">
      <w:bodyDiv w:val="1"/>
      <w:marLeft w:val="0"/>
      <w:marRight w:val="0"/>
      <w:marTop w:val="0"/>
      <w:marBottom w:val="0"/>
      <w:divBdr>
        <w:top w:val="none" w:sz="0" w:space="0" w:color="auto"/>
        <w:left w:val="none" w:sz="0" w:space="0" w:color="auto"/>
        <w:bottom w:val="none" w:sz="0" w:space="0" w:color="auto"/>
        <w:right w:val="none" w:sz="0" w:space="0" w:color="auto"/>
      </w:divBdr>
    </w:div>
    <w:div w:id="1115716764">
      <w:bodyDiv w:val="1"/>
      <w:marLeft w:val="0"/>
      <w:marRight w:val="0"/>
      <w:marTop w:val="0"/>
      <w:marBottom w:val="0"/>
      <w:divBdr>
        <w:top w:val="none" w:sz="0" w:space="0" w:color="auto"/>
        <w:left w:val="none" w:sz="0" w:space="0" w:color="auto"/>
        <w:bottom w:val="none" w:sz="0" w:space="0" w:color="auto"/>
        <w:right w:val="none" w:sz="0" w:space="0" w:color="auto"/>
      </w:divBdr>
    </w:div>
    <w:div w:id="1116825859">
      <w:bodyDiv w:val="1"/>
      <w:marLeft w:val="0"/>
      <w:marRight w:val="0"/>
      <w:marTop w:val="0"/>
      <w:marBottom w:val="0"/>
      <w:divBdr>
        <w:top w:val="none" w:sz="0" w:space="0" w:color="auto"/>
        <w:left w:val="none" w:sz="0" w:space="0" w:color="auto"/>
        <w:bottom w:val="none" w:sz="0" w:space="0" w:color="auto"/>
        <w:right w:val="none" w:sz="0" w:space="0" w:color="auto"/>
      </w:divBdr>
    </w:div>
    <w:div w:id="1116871906">
      <w:bodyDiv w:val="1"/>
      <w:marLeft w:val="0"/>
      <w:marRight w:val="0"/>
      <w:marTop w:val="0"/>
      <w:marBottom w:val="0"/>
      <w:divBdr>
        <w:top w:val="none" w:sz="0" w:space="0" w:color="auto"/>
        <w:left w:val="none" w:sz="0" w:space="0" w:color="auto"/>
        <w:bottom w:val="none" w:sz="0" w:space="0" w:color="auto"/>
        <w:right w:val="none" w:sz="0" w:space="0" w:color="auto"/>
      </w:divBdr>
    </w:div>
    <w:div w:id="1117330624">
      <w:bodyDiv w:val="1"/>
      <w:marLeft w:val="0"/>
      <w:marRight w:val="0"/>
      <w:marTop w:val="0"/>
      <w:marBottom w:val="0"/>
      <w:divBdr>
        <w:top w:val="none" w:sz="0" w:space="0" w:color="auto"/>
        <w:left w:val="none" w:sz="0" w:space="0" w:color="auto"/>
        <w:bottom w:val="none" w:sz="0" w:space="0" w:color="auto"/>
        <w:right w:val="none" w:sz="0" w:space="0" w:color="auto"/>
      </w:divBdr>
    </w:div>
    <w:div w:id="1123884337">
      <w:bodyDiv w:val="1"/>
      <w:marLeft w:val="0"/>
      <w:marRight w:val="0"/>
      <w:marTop w:val="0"/>
      <w:marBottom w:val="0"/>
      <w:divBdr>
        <w:top w:val="none" w:sz="0" w:space="0" w:color="auto"/>
        <w:left w:val="none" w:sz="0" w:space="0" w:color="auto"/>
        <w:bottom w:val="none" w:sz="0" w:space="0" w:color="auto"/>
        <w:right w:val="none" w:sz="0" w:space="0" w:color="auto"/>
      </w:divBdr>
    </w:div>
    <w:div w:id="1128864238">
      <w:bodyDiv w:val="1"/>
      <w:marLeft w:val="0"/>
      <w:marRight w:val="0"/>
      <w:marTop w:val="0"/>
      <w:marBottom w:val="0"/>
      <w:divBdr>
        <w:top w:val="none" w:sz="0" w:space="0" w:color="auto"/>
        <w:left w:val="none" w:sz="0" w:space="0" w:color="auto"/>
        <w:bottom w:val="none" w:sz="0" w:space="0" w:color="auto"/>
        <w:right w:val="none" w:sz="0" w:space="0" w:color="auto"/>
      </w:divBdr>
    </w:div>
    <w:div w:id="1138642933">
      <w:bodyDiv w:val="1"/>
      <w:marLeft w:val="0"/>
      <w:marRight w:val="0"/>
      <w:marTop w:val="0"/>
      <w:marBottom w:val="0"/>
      <w:divBdr>
        <w:top w:val="none" w:sz="0" w:space="0" w:color="auto"/>
        <w:left w:val="none" w:sz="0" w:space="0" w:color="auto"/>
        <w:bottom w:val="none" w:sz="0" w:space="0" w:color="auto"/>
        <w:right w:val="none" w:sz="0" w:space="0" w:color="auto"/>
      </w:divBdr>
    </w:div>
    <w:div w:id="1139766517">
      <w:bodyDiv w:val="1"/>
      <w:marLeft w:val="0"/>
      <w:marRight w:val="0"/>
      <w:marTop w:val="0"/>
      <w:marBottom w:val="0"/>
      <w:divBdr>
        <w:top w:val="none" w:sz="0" w:space="0" w:color="auto"/>
        <w:left w:val="none" w:sz="0" w:space="0" w:color="auto"/>
        <w:bottom w:val="none" w:sz="0" w:space="0" w:color="auto"/>
        <w:right w:val="none" w:sz="0" w:space="0" w:color="auto"/>
      </w:divBdr>
    </w:div>
    <w:div w:id="1142693872">
      <w:bodyDiv w:val="1"/>
      <w:marLeft w:val="0"/>
      <w:marRight w:val="0"/>
      <w:marTop w:val="0"/>
      <w:marBottom w:val="0"/>
      <w:divBdr>
        <w:top w:val="none" w:sz="0" w:space="0" w:color="auto"/>
        <w:left w:val="none" w:sz="0" w:space="0" w:color="auto"/>
        <w:bottom w:val="none" w:sz="0" w:space="0" w:color="auto"/>
        <w:right w:val="none" w:sz="0" w:space="0" w:color="auto"/>
      </w:divBdr>
    </w:div>
    <w:div w:id="1146583326">
      <w:bodyDiv w:val="1"/>
      <w:marLeft w:val="0"/>
      <w:marRight w:val="0"/>
      <w:marTop w:val="0"/>
      <w:marBottom w:val="0"/>
      <w:divBdr>
        <w:top w:val="none" w:sz="0" w:space="0" w:color="auto"/>
        <w:left w:val="none" w:sz="0" w:space="0" w:color="auto"/>
        <w:bottom w:val="none" w:sz="0" w:space="0" w:color="auto"/>
        <w:right w:val="none" w:sz="0" w:space="0" w:color="auto"/>
      </w:divBdr>
    </w:div>
    <w:div w:id="1151945690">
      <w:bodyDiv w:val="1"/>
      <w:marLeft w:val="0"/>
      <w:marRight w:val="0"/>
      <w:marTop w:val="0"/>
      <w:marBottom w:val="0"/>
      <w:divBdr>
        <w:top w:val="none" w:sz="0" w:space="0" w:color="auto"/>
        <w:left w:val="none" w:sz="0" w:space="0" w:color="auto"/>
        <w:bottom w:val="none" w:sz="0" w:space="0" w:color="auto"/>
        <w:right w:val="none" w:sz="0" w:space="0" w:color="auto"/>
      </w:divBdr>
    </w:div>
    <w:div w:id="1161316759">
      <w:bodyDiv w:val="1"/>
      <w:marLeft w:val="0"/>
      <w:marRight w:val="0"/>
      <w:marTop w:val="0"/>
      <w:marBottom w:val="0"/>
      <w:divBdr>
        <w:top w:val="none" w:sz="0" w:space="0" w:color="auto"/>
        <w:left w:val="none" w:sz="0" w:space="0" w:color="auto"/>
        <w:bottom w:val="none" w:sz="0" w:space="0" w:color="auto"/>
        <w:right w:val="none" w:sz="0" w:space="0" w:color="auto"/>
      </w:divBdr>
    </w:div>
    <w:div w:id="1164466648">
      <w:bodyDiv w:val="1"/>
      <w:marLeft w:val="0"/>
      <w:marRight w:val="0"/>
      <w:marTop w:val="0"/>
      <w:marBottom w:val="0"/>
      <w:divBdr>
        <w:top w:val="none" w:sz="0" w:space="0" w:color="auto"/>
        <w:left w:val="none" w:sz="0" w:space="0" w:color="auto"/>
        <w:bottom w:val="none" w:sz="0" w:space="0" w:color="auto"/>
        <w:right w:val="none" w:sz="0" w:space="0" w:color="auto"/>
      </w:divBdr>
    </w:div>
    <w:div w:id="1165241196">
      <w:bodyDiv w:val="1"/>
      <w:marLeft w:val="0"/>
      <w:marRight w:val="0"/>
      <w:marTop w:val="0"/>
      <w:marBottom w:val="0"/>
      <w:divBdr>
        <w:top w:val="none" w:sz="0" w:space="0" w:color="auto"/>
        <w:left w:val="none" w:sz="0" w:space="0" w:color="auto"/>
        <w:bottom w:val="none" w:sz="0" w:space="0" w:color="auto"/>
        <w:right w:val="none" w:sz="0" w:space="0" w:color="auto"/>
      </w:divBdr>
    </w:div>
    <w:div w:id="1170565857">
      <w:bodyDiv w:val="1"/>
      <w:marLeft w:val="0"/>
      <w:marRight w:val="0"/>
      <w:marTop w:val="0"/>
      <w:marBottom w:val="0"/>
      <w:divBdr>
        <w:top w:val="none" w:sz="0" w:space="0" w:color="auto"/>
        <w:left w:val="none" w:sz="0" w:space="0" w:color="auto"/>
        <w:bottom w:val="none" w:sz="0" w:space="0" w:color="auto"/>
        <w:right w:val="none" w:sz="0" w:space="0" w:color="auto"/>
      </w:divBdr>
    </w:div>
    <w:div w:id="1177116634">
      <w:bodyDiv w:val="1"/>
      <w:marLeft w:val="0"/>
      <w:marRight w:val="0"/>
      <w:marTop w:val="0"/>
      <w:marBottom w:val="0"/>
      <w:divBdr>
        <w:top w:val="none" w:sz="0" w:space="0" w:color="auto"/>
        <w:left w:val="none" w:sz="0" w:space="0" w:color="auto"/>
        <w:bottom w:val="none" w:sz="0" w:space="0" w:color="auto"/>
        <w:right w:val="none" w:sz="0" w:space="0" w:color="auto"/>
      </w:divBdr>
    </w:div>
    <w:div w:id="1177311265">
      <w:bodyDiv w:val="1"/>
      <w:marLeft w:val="0"/>
      <w:marRight w:val="0"/>
      <w:marTop w:val="0"/>
      <w:marBottom w:val="0"/>
      <w:divBdr>
        <w:top w:val="none" w:sz="0" w:space="0" w:color="auto"/>
        <w:left w:val="none" w:sz="0" w:space="0" w:color="auto"/>
        <w:bottom w:val="none" w:sz="0" w:space="0" w:color="auto"/>
        <w:right w:val="none" w:sz="0" w:space="0" w:color="auto"/>
      </w:divBdr>
    </w:div>
    <w:div w:id="1189221369">
      <w:bodyDiv w:val="1"/>
      <w:marLeft w:val="0"/>
      <w:marRight w:val="0"/>
      <w:marTop w:val="0"/>
      <w:marBottom w:val="0"/>
      <w:divBdr>
        <w:top w:val="none" w:sz="0" w:space="0" w:color="auto"/>
        <w:left w:val="none" w:sz="0" w:space="0" w:color="auto"/>
        <w:bottom w:val="none" w:sz="0" w:space="0" w:color="auto"/>
        <w:right w:val="none" w:sz="0" w:space="0" w:color="auto"/>
      </w:divBdr>
    </w:div>
    <w:div w:id="1192762166">
      <w:bodyDiv w:val="1"/>
      <w:marLeft w:val="0"/>
      <w:marRight w:val="0"/>
      <w:marTop w:val="0"/>
      <w:marBottom w:val="0"/>
      <w:divBdr>
        <w:top w:val="none" w:sz="0" w:space="0" w:color="auto"/>
        <w:left w:val="none" w:sz="0" w:space="0" w:color="auto"/>
        <w:bottom w:val="none" w:sz="0" w:space="0" w:color="auto"/>
        <w:right w:val="none" w:sz="0" w:space="0" w:color="auto"/>
      </w:divBdr>
    </w:div>
    <w:div w:id="1193179916">
      <w:bodyDiv w:val="1"/>
      <w:marLeft w:val="0"/>
      <w:marRight w:val="0"/>
      <w:marTop w:val="0"/>
      <w:marBottom w:val="0"/>
      <w:divBdr>
        <w:top w:val="none" w:sz="0" w:space="0" w:color="auto"/>
        <w:left w:val="none" w:sz="0" w:space="0" w:color="auto"/>
        <w:bottom w:val="none" w:sz="0" w:space="0" w:color="auto"/>
        <w:right w:val="none" w:sz="0" w:space="0" w:color="auto"/>
      </w:divBdr>
    </w:div>
    <w:div w:id="1199705608">
      <w:bodyDiv w:val="1"/>
      <w:marLeft w:val="0"/>
      <w:marRight w:val="0"/>
      <w:marTop w:val="0"/>
      <w:marBottom w:val="0"/>
      <w:divBdr>
        <w:top w:val="none" w:sz="0" w:space="0" w:color="auto"/>
        <w:left w:val="none" w:sz="0" w:space="0" w:color="auto"/>
        <w:bottom w:val="none" w:sz="0" w:space="0" w:color="auto"/>
        <w:right w:val="none" w:sz="0" w:space="0" w:color="auto"/>
      </w:divBdr>
    </w:div>
    <w:div w:id="1206404305">
      <w:bodyDiv w:val="1"/>
      <w:marLeft w:val="0"/>
      <w:marRight w:val="0"/>
      <w:marTop w:val="0"/>
      <w:marBottom w:val="0"/>
      <w:divBdr>
        <w:top w:val="none" w:sz="0" w:space="0" w:color="auto"/>
        <w:left w:val="none" w:sz="0" w:space="0" w:color="auto"/>
        <w:bottom w:val="none" w:sz="0" w:space="0" w:color="auto"/>
        <w:right w:val="none" w:sz="0" w:space="0" w:color="auto"/>
      </w:divBdr>
    </w:div>
    <w:div w:id="1207375102">
      <w:bodyDiv w:val="1"/>
      <w:marLeft w:val="0"/>
      <w:marRight w:val="0"/>
      <w:marTop w:val="0"/>
      <w:marBottom w:val="0"/>
      <w:divBdr>
        <w:top w:val="none" w:sz="0" w:space="0" w:color="auto"/>
        <w:left w:val="none" w:sz="0" w:space="0" w:color="auto"/>
        <w:bottom w:val="none" w:sz="0" w:space="0" w:color="auto"/>
        <w:right w:val="none" w:sz="0" w:space="0" w:color="auto"/>
      </w:divBdr>
    </w:div>
    <w:div w:id="1210804630">
      <w:bodyDiv w:val="1"/>
      <w:marLeft w:val="0"/>
      <w:marRight w:val="0"/>
      <w:marTop w:val="0"/>
      <w:marBottom w:val="0"/>
      <w:divBdr>
        <w:top w:val="none" w:sz="0" w:space="0" w:color="auto"/>
        <w:left w:val="none" w:sz="0" w:space="0" w:color="auto"/>
        <w:bottom w:val="none" w:sz="0" w:space="0" w:color="auto"/>
        <w:right w:val="none" w:sz="0" w:space="0" w:color="auto"/>
      </w:divBdr>
    </w:div>
    <w:div w:id="1211040974">
      <w:bodyDiv w:val="1"/>
      <w:marLeft w:val="0"/>
      <w:marRight w:val="0"/>
      <w:marTop w:val="0"/>
      <w:marBottom w:val="0"/>
      <w:divBdr>
        <w:top w:val="none" w:sz="0" w:space="0" w:color="auto"/>
        <w:left w:val="none" w:sz="0" w:space="0" w:color="auto"/>
        <w:bottom w:val="none" w:sz="0" w:space="0" w:color="auto"/>
        <w:right w:val="none" w:sz="0" w:space="0" w:color="auto"/>
      </w:divBdr>
    </w:div>
    <w:div w:id="1213612468">
      <w:bodyDiv w:val="1"/>
      <w:marLeft w:val="0"/>
      <w:marRight w:val="0"/>
      <w:marTop w:val="0"/>
      <w:marBottom w:val="0"/>
      <w:divBdr>
        <w:top w:val="none" w:sz="0" w:space="0" w:color="auto"/>
        <w:left w:val="none" w:sz="0" w:space="0" w:color="auto"/>
        <w:bottom w:val="none" w:sz="0" w:space="0" w:color="auto"/>
        <w:right w:val="none" w:sz="0" w:space="0" w:color="auto"/>
      </w:divBdr>
    </w:div>
    <w:div w:id="1214000866">
      <w:bodyDiv w:val="1"/>
      <w:marLeft w:val="0"/>
      <w:marRight w:val="0"/>
      <w:marTop w:val="0"/>
      <w:marBottom w:val="0"/>
      <w:divBdr>
        <w:top w:val="none" w:sz="0" w:space="0" w:color="auto"/>
        <w:left w:val="none" w:sz="0" w:space="0" w:color="auto"/>
        <w:bottom w:val="none" w:sz="0" w:space="0" w:color="auto"/>
        <w:right w:val="none" w:sz="0" w:space="0" w:color="auto"/>
      </w:divBdr>
    </w:div>
    <w:div w:id="1214731423">
      <w:bodyDiv w:val="1"/>
      <w:marLeft w:val="0"/>
      <w:marRight w:val="0"/>
      <w:marTop w:val="0"/>
      <w:marBottom w:val="0"/>
      <w:divBdr>
        <w:top w:val="none" w:sz="0" w:space="0" w:color="auto"/>
        <w:left w:val="none" w:sz="0" w:space="0" w:color="auto"/>
        <w:bottom w:val="none" w:sz="0" w:space="0" w:color="auto"/>
        <w:right w:val="none" w:sz="0" w:space="0" w:color="auto"/>
      </w:divBdr>
    </w:div>
    <w:div w:id="1217549825">
      <w:bodyDiv w:val="1"/>
      <w:marLeft w:val="0"/>
      <w:marRight w:val="0"/>
      <w:marTop w:val="0"/>
      <w:marBottom w:val="0"/>
      <w:divBdr>
        <w:top w:val="none" w:sz="0" w:space="0" w:color="auto"/>
        <w:left w:val="none" w:sz="0" w:space="0" w:color="auto"/>
        <w:bottom w:val="none" w:sz="0" w:space="0" w:color="auto"/>
        <w:right w:val="none" w:sz="0" w:space="0" w:color="auto"/>
      </w:divBdr>
    </w:div>
    <w:div w:id="1219976590">
      <w:bodyDiv w:val="1"/>
      <w:marLeft w:val="0"/>
      <w:marRight w:val="0"/>
      <w:marTop w:val="0"/>
      <w:marBottom w:val="0"/>
      <w:divBdr>
        <w:top w:val="none" w:sz="0" w:space="0" w:color="auto"/>
        <w:left w:val="none" w:sz="0" w:space="0" w:color="auto"/>
        <w:bottom w:val="none" w:sz="0" w:space="0" w:color="auto"/>
        <w:right w:val="none" w:sz="0" w:space="0" w:color="auto"/>
      </w:divBdr>
    </w:div>
    <w:div w:id="1221944021">
      <w:bodyDiv w:val="1"/>
      <w:marLeft w:val="0"/>
      <w:marRight w:val="0"/>
      <w:marTop w:val="0"/>
      <w:marBottom w:val="0"/>
      <w:divBdr>
        <w:top w:val="none" w:sz="0" w:space="0" w:color="auto"/>
        <w:left w:val="none" w:sz="0" w:space="0" w:color="auto"/>
        <w:bottom w:val="none" w:sz="0" w:space="0" w:color="auto"/>
        <w:right w:val="none" w:sz="0" w:space="0" w:color="auto"/>
      </w:divBdr>
    </w:div>
    <w:div w:id="1221985336">
      <w:bodyDiv w:val="1"/>
      <w:marLeft w:val="0"/>
      <w:marRight w:val="0"/>
      <w:marTop w:val="0"/>
      <w:marBottom w:val="0"/>
      <w:divBdr>
        <w:top w:val="none" w:sz="0" w:space="0" w:color="auto"/>
        <w:left w:val="none" w:sz="0" w:space="0" w:color="auto"/>
        <w:bottom w:val="none" w:sz="0" w:space="0" w:color="auto"/>
        <w:right w:val="none" w:sz="0" w:space="0" w:color="auto"/>
      </w:divBdr>
    </w:div>
    <w:div w:id="1225483246">
      <w:bodyDiv w:val="1"/>
      <w:marLeft w:val="0"/>
      <w:marRight w:val="0"/>
      <w:marTop w:val="0"/>
      <w:marBottom w:val="0"/>
      <w:divBdr>
        <w:top w:val="none" w:sz="0" w:space="0" w:color="auto"/>
        <w:left w:val="none" w:sz="0" w:space="0" w:color="auto"/>
        <w:bottom w:val="none" w:sz="0" w:space="0" w:color="auto"/>
        <w:right w:val="none" w:sz="0" w:space="0" w:color="auto"/>
      </w:divBdr>
    </w:div>
    <w:div w:id="1227300340">
      <w:bodyDiv w:val="1"/>
      <w:marLeft w:val="0"/>
      <w:marRight w:val="0"/>
      <w:marTop w:val="0"/>
      <w:marBottom w:val="0"/>
      <w:divBdr>
        <w:top w:val="none" w:sz="0" w:space="0" w:color="auto"/>
        <w:left w:val="none" w:sz="0" w:space="0" w:color="auto"/>
        <w:bottom w:val="none" w:sz="0" w:space="0" w:color="auto"/>
        <w:right w:val="none" w:sz="0" w:space="0" w:color="auto"/>
      </w:divBdr>
    </w:div>
    <w:div w:id="1232812763">
      <w:bodyDiv w:val="1"/>
      <w:marLeft w:val="0"/>
      <w:marRight w:val="0"/>
      <w:marTop w:val="0"/>
      <w:marBottom w:val="0"/>
      <w:divBdr>
        <w:top w:val="none" w:sz="0" w:space="0" w:color="auto"/>
        <w:left w:val="none" w:sz="0" w:space="0" w:color="auto"/>
        <w:bottom w:val="none" w:sz="0" w:space="0" w:color="auto"/>
        <w:right w:val="none" w:sz="0" w:space="0" w:color="auto"/>
      </w:divBdr>
    </w:div>
    <w:div w:id="1233659255">
      <w:bodyDiv w:val="1"/>
      <w:marLeft w:val="0"/>
      <w:marRight w:val="0"/>
      <w:marTop w:val="0"/>
      <w:marBottom w:val="0"/>
      <w:divBdr>
        <w:top w:val="none" w:sz="0" w:space="0" w:color="auto"/>
        <w:left w:val="none" w:sz="0" w:space="0" w:color="auto"/>
        <w:bottom w:val="none" w:sz="0" w:space="0" w:color="auto"/>
        <w:right w:val="none" w:sz="0" w:space="0" w:color="auto"/>
      </w:divBdr>
    </w:div>
    <w:div w:id="1239367870">
      <w:bodyDiv w:val="1"/>
      <w:marLeft w:val="0"/>
      <w:marRight w:val="0"/>
      <w:marTop w:val="0"/>
      <w:marBottom w:val="0"/>
      <w:divBdr>
        <w:top w:val="none" w:sz="0" w:space="0" w:color="auto"/>
        <w:left w:val="none" w:sz="0" w:space="0" w:color="auto"/>
        <w:bottom w:val="none" w:sz="0" w:space="0" w:color="auto"/>
        <w:right w:val="none" w:sz="0" w:space="0" w:color="auto"/>
      </w:divBdr>
    </w:div>
    <w:div w:id="1239705785">
      <w:bodyDiv w:val="1"/>
      <w:marLeft w:val="0"/>
      <w:marRight w:val="0"/>
      <w:marTop w:val="0"/>
      <w:marBottom w:val="0"/>
      <w:divBdr>
        <w:top w:val="none" w:sz="0" w:space="0" w:color="auto"/>
        <w:left w:val="none" w:sz="0" w:space="0" w:color="auto"/>
        <w:bottom w:val="none" w:sz="0" w:space="0" w:color="auto"/>
        <w:right w:val="none" w:sz="0" w:space="0" w:color="auto"/>
      </w:divBdr>
    </w:div>
    <w:div w:id="1242905822">
      <w:bodyDiv w:val="1"/>
      <w:marLeft w:val="0"/>
      <w:marRight w:val="0"/>
      <w:marTop w:val="0"/>
      <w:marBottom w:val="0"/>
      <w:divBdr>
        <w:top w:val="none" w:sz="0" w:space="0" w:color="auto"/>
        <w:left w:val="none" w:sz="0" w:space="0" w:color="auto"/>
        <w:bottom w:val="none" w:sz="0" w:space="0" w:color="auto"/>
        <w:right w:val="none" w:sz="0" w:space="0" w:color="auto"/>
      </w:divBdr>
    </w:div>
    <w:div w:id="1248267342">
      <w:bodyDiv w:val="1"/>
      <w:marLeft w:val="0"/>
      <w:marRight w:val="0"/>
      <w:marTop w:val="0"/>
      <w:marBottom w:val="0"/>
      <w:divBdr>
        <w:top w:val="none" w:sz="0" w:space="0" w:color="auto"/>
        <w:left w:val="none" w:sz="0" w:space="0" w:color="auto"/>
        <w:bottom w:val="none" w:sz="0" w:space="0" w:color="auto"/>
        <w:right w:val="none" w:sz="0" w:space="0" w:color="auto"/>
      </w:divBdr>
    </w:div>
    <w:div w:id="1251043538">
      <w:bodyDiv w:val="1"/>
      <w:marLeft w:val="0"/>
      <w:marRight w:val="0"/>
      <w:marTop w:val="0"/>
      <w:marBottom w:val="0"/>
      <w:divBdr>
        <w:top w:val="none" w:sz="0" w:space="0" w:color="auto"/>
        <w:left w:val="none" w:sz="0" w:space="0" w:color="auto"/>
        <w:bottom w:val="none" w:sz="0" w:space="0" w:color="auto"/>
        <w:right w:val="none" w:sz="0" w:space="0" w:color="auto"/>
      </w:divBdr>
    </w:div>
    <w:div w:id="1251281572">
      <w:bodyDiv w:val="1"/>
      <w:marLeft w:val="0"/>
      <w:marRight w:val="0"/>
      <w:marTop w:val="0"/>
      <w:marBottom w:val="0"/>
      <w:divBdr>
        <w:top w:val="none" w:sz="0" w:space="0" w:color="auto"/>
        <w:left w:val="none" w:sz="0" w:space="0" w:color="auto"/>
        <w:bottom w:val="none" w:sz="0" w:space="0" w:color="auto"/>
        <w:right w:val="none" w:sz="0" w:space="0" w:color="auto"/>
      </w:divBdr>
    </w:div>
    <w:div w:id="1255478329">
      <w:bodyDiv w:val="1"/>
      <w:marLeft w:val="0"/>
      <w:marRight w:val="0"/>
      <w:marTop w:val="0"/>
      <w:marBottom w:val="0"/>
      <w:divBdr>
        <w:top w:val="none" w:sz="0" w:space="0" w:color="auto"/>
        <w:left w:val="none" w:sz="0" w:space="0" w:color="auto"/>
        <w:bottom w:val="none" w:sz="0" w:space="0" w:color="auto"/>
        <w:right w:val="none" w:sz="0" w:space="0" w:color="auto"/>
      </w:divBdr>
    </w:div>
    <w:div w:id="1257129393">
      <w:bodyDiv w:val="1"/>
      <w:marLeft w:val="0"/>
      <w:marRight w:val="0"/>
      <w:marTop w:val="0"/>
      <w:marBottom w:val="0"/>
      <w:divBdr>
        <w:top w:val="none" w:sz="0" w:space="0" w:color="auto"/>
        <w:left w:val="none" w:sz="0" w:space="0" w:color="auto"/>
        <w:bottom w:val="none" w:sz="0" w:space="0" w:color="auto"/>
        <w:right w:val="none" w:sz="0" w:space="0" w:color="auto"/>
      </w:divBdr>
    </w:div>
    <w:div w:id="1258904937">
      <w:bodyDiv w:val="1"/>
      <w:marLeft w:val="0"/>
      <w:marRight w:val="0"/>
      <w:marTop w:val="0"/>
      <w:marBottom w:val="0"/>
      <w:divBdr>
        <w:top w:val="none" w:sz="0" w:space="0" w:color="auto"/>
        <w:left w:val="none" w:sz="0" w:space="0" w:color="auto"/>
        <w:bottom w:val="none" w:sz="0" w:space="0" w:color="auto"/>
        <w:right w:val="none" w:sz="0" w:space="0" w:color="auto"/>
      </w:divBdr>
    </w:div>
    <w:div w:id="1260992701">
      <w:bodyDiv w:val="1"/>
      <w:marLeft w:val="0"/>
      <w:marRight w:val="0"/>
      <w:marTop w:val="0"/>
      <w:marBottom w:val="0"/>
      <w:divBdr>
        <w:top w:val="none" w:sz="0" w:space="0" w:color="auto"/>
        <w:left w:val="none" w:sz="0" w:space="0" w:color="auto"/>
        <w:bottom w:val="none" w:sz="0" w:space="0" w:color="auto"/>
        <w:right w:val="none" w:sz="0" w:space="0" w:color="auto"/>
      </w:divBdr>
    </w:div>
    <w:div w:id="1273635596">
      <w:bodyDiv w:val="1"/>
      <w:marLeft w:val="0"/>
      <w:marRight w:val="0"/>
      <w:marTop w:val="0"/>
      <w:marBottom w:val="0"/>
      <w:divBdr>
        <w:top w:val="none" w:sz="0" w:space="0" w:color="auto"/>
        <w:left w:val="none" w:sz="0" w:space="0" w:color="auto"/>
        <w:bottom w:val="none" w:sz="0" w:space="0" w:color="auto"/>
        <w:right w:val="none" w:sz="0" w:space="0" w:color="auto"/>
      </w:divBdr>
    </w:div>
    <w:div w:id="1277640257">
      <w:bodyDiv w:val="1"/>
      <w:marLeft w:val="0"/>
      <w:marRight w:val="0"/>
      <w:marTop w:val="0"/>
      <w:marBottom w:val="0"/>
      <w:divBdr>
        <w:top w:val="none" w:sz="0" w:space="0" w:color="auto"/>
        <w:left w:val="none" w:sz="0" w:space="0" w:color="auto"/>
        <w:bottom w:val="none" w:sz="0" w:space="0" w:color="auto"/>
        <w:right w:val="none" w:sz="0" w:space="0" w:color="auto"/>
      </w:divBdr>
    </w:div>
    <w:div w:id="1283534984">
      <w:bodyDiv w:val="1"/>
      <w:marLeft w:val="0"/>
      <w:marRight w:val="0"/>
      <w:marTop w:val="0"/>
      <w:marBottom w:val="0"/>
      <w:divBdr>
        <w:top w:val="none" w:sz="0" w:space="0" w:color="auto"/>
        <w:left w:val="none" w:sz="0" w:space="0" w:color="auto"/>
        <w:bottom w:val="none" w:sz="0" w:space="0" w:color="auto"/>
        <w:right w:val="none" w:sz="0" w:space="0" w:color="auto"/>
      </w:divBdr>
    </w:div>
    <w:div w:id="1284194792">
      <w:bodyDiv w:val="1"/>
      <w:marLeft w:val="0"/>
      <w:marRight w:val="0"/>
      <w:marTop w:val="0"/>
      <w:marBottom w:val="0"/>
      <w:divBdr>
        <w:top w:val="none" w:sz="0" w:space="0" w:color="auto"/>
        <w:left w:val="none" w:sz="0" w:space="0" w:color="auto"/>
        <w:bottom w:val="none" w:sz="0" w:space="0" w:color="auto"/>
        <w:right w:val="none" w:sz="0" w:space="0" w:color="auto"/>
      </w:divBdr>
    </w:div>
    <w:div w:id="1285648803">
      <w:bodyDiv w:val="1"/>
      <w:marLeft w:val="0"/>
      <w:marRight w:val="0"/>
      <w:marTop w:val="0"/>
      <w:marBottom w:val="0"/>
      <w:divBdr>
        <w:top w:val="none" w:sz="0" w:space="0" w:color="auto"/>
        <w:left w:val="none" w:sz="0" w:space="0" w:color="auto"/>
        <w:bottom w:val="none" w:sz="0" w:space="0" w:color="auto"/>
        <w:right w:val="none" w:sz="0" w:space="0" w:color="auto"/>
      </w:divBdr>
    </w:div>
    <w:div w:id="1292829728">
      <w:bodyDiv w:val="1"/>
      <w:marLeft w:val="0"/>
      <w:marRight w:val="0"/>
      <w:marTop w:val="0"/>
      <w:marBottom w:val="0"/>
      <w:divBdr>
        <w:top w:val="none" w:sz="0" w:space="0" w:color="auto"/>
        <w:left w:val="none" w:sz="0" w:space="0" w:color="auto"/>
        <w:bottom w:val="none" w:sz="0" w:space="0" w:color="auto"/>
        <w:right w:val="none" w:sz="0" w:space="0" w:color="auto"/>
      </w:divBdr>
    </w:div>
    <w:div w:id="1293053733">
      <w:bodyDiv w:val="1"/>
      <w:marLeft w:val="0"/>
      <w:marRight w:val="0"/>
      <w:marTop w:val="0"/>
      <w:marBottom w:val="0"/>
      <w:divBdr>
        <w:top w:val="none" w:sz="0" w:space="0" w:color="auto"/>
        <w:left w:val="none" w:sz="0" w:space="0" w:color="auto"/>
        <w:bottom w:val="none" w:sz="0" w:space="0" w:color="auto"/>
        <w:right w:val="none" w:sz="0" w:space="0" w:color="auto"/>
      </w:divBdr>
    </w:div>
    <w:div w:id="1296445954">
      <w:bodyDiv w:val="1"/>
      <w:marLeft w:val="0"/>
      <w:marRight w:val="0"/>
      <w:marTop w:val="0"/>
      <w:marBottom w:val="0"/>
      <w:divBdr>
        <w:top w:val="none" w:sz="0" w:space="0" w:color="auto"/>
        <w:left w:val="none" w:sz="0" w:space="0" w:color="auto"/>
        <w:bottom w:val="none" w:sz="0" w:space="0" w:color="auto"/>
        <w:right w:val="none" w:sz="0" w:space="0" w:color="auto"/>
      </w:divBdr>
    </w:div>
    <w:div w:id="1307124829">
      <w:bodyDiv w:val="1"/>
      <w:marLeft w:val="0"/>
      <w:marRight w:val="0"/>
      <w:marTop w:val="0"/>
      <w:marBottom w:val="0"/>
      <w:divBdr>
        <w:top w:val="none" w:sz="0" w:space="0" w:color="auto"/>
        <w:left w:val="none" w:sz="0" w:space="0" w:color="auto"/>
        <w:bottom w:val="none" w:sz="0" w:space="0" w:color="auto"/>
        <w:right w:val="none" w:sz="0" w:space="0" w:color="auto"/>
      </w:divBdr>
    </w:div>
    <w:div w:id="1307393210">
      <w:bodyDiv w:val="1"/>
      <w:marLeft w:val="0"/>
      <w:marRight w:val="0"/>
      <w:marTop w:val="0"/>
      <w:marBottom w:val="0"/>
      <w:divBdr>
        <w:top w:val="none" w:sz="0" w:space="0" w:color="auto"/>
        <w:left w:val="none" w:sz="0" w:space="0" w:color="auto"/>
        <w:bottom w:val="none" w:sz="0" w:space="0" w:color="auto"/>
        <w:right w:val="none" w:sz="0" w:space="0" w:color="auto"/>
      </w:divBdr>
    </w:div>
    <w:div w:id="1308589091">
      <w:bodyDiv w:val="1"/>
      <w:marLeft w:val="0"/>
      <w:marRight w:val="0"/>
      <w:marTop w:val="0"/>
      <w:marBottom w:val="0"/>
      <w:divBdr>
        <w:top w:val="none" w:sz="0" w:space="0" w:color="auto"/>
        <w:left w:val="none" w:sz="0" w:space="0" w:color="auto"/>
        <w:bottom w:val="none" w:sz="0" w:space="0" w:color="auto"/>
        <w:right w:val="none" w:sz="0" w:space="0" w:color="auto"/>
      </w:divBdr>
    </w:div>
    <w:div w:id="1326327046">
      <w:bodyDiv w:val="1"/>
      <w:marLeft w:val="0"/>
      <w:marRight w:val="0"/>
      <w:marTop w:val="0"/>
      <w:marBottom w:val="0"/>
      <w:divBdr>
        <w:top w:val="none" w:sz="0" w:space="0" w:color="auto"/>
        <w:left w:val="none" w:sz="0" w:space="0" w:color="auto"/>
        <w:bottom w:val="none" w:sz="0" w:space="0" w:color="auto"/>
        <w:right w:val="none" w:sz="0" w:space="0" w:color="auto"/>
      </w:divBdr>
    </w:div>
    <w:div w:id="1332637542">
      <w:bodyDiv w:val="1"/>
      <w:marLeft w:val="0"/>
      <w:marRight w:val="0"/>
      <w:marTop w:val="0"/>
      <w:marBottom w:val="0"/>
      <w:divBdr>
        <w:top w:val="none" w:sz="0" w:space="0" w:color="auto"/>
        <w:left w:val="none" w:sz="0" w:space="0" w:color="auto"/>
        <w:bottom w:val="none" w:sz="0" w:space="0" w:color="auto"/>
        <w:right w:val="none" w:sz="0" w:space="0" w:color="auto"/>
      </w:divBdr>
    </w:div>
    <w:div w:id="1335570228">
      <w:bodyDiv w:val="1"/>
      <w:marLeft w:val="0"/>
      <w:marRight w:val="0"/>
      <w:marTop w:val="0"/>
      <w:marBottom w:val="0"/>
      <w:divBdr>
        <w:top w:val="none" w:sz="0" w:space="0" w:color="auto"/>
        <w:left w:val="none" w:sz="0" w:space="0" w:color="auto"/>
        <w:bottom w:val="none" w:sz="0" w:space="0" w:color="auto"/>
        <w:right w:val="none" w:sz="0" w:space="0" w:color="auto"/>
      </w:divBdr>
    </w:div>
    <w:div w:id="1337919360">
      <w:bodyDiv w:val="1"/>
      <w:marLeft w:val="0"/>
      <w:marRight w:val="0"/>
      <w:marTop w:val="0"/>
      <w:marBottom w:val="0"/>
      <w:divBdr>
        <w:top w:val="none" w:sz="0" w:space="0" w:color="auto"/>
        <w:left w:val="none" w:sz="0" w:space="0" w:color="auto"/>
        <w:bottom w:val="none" w:sz="0" w:space="0" w:color="auto"/>
        <w:right w:val="none" w:sz="0" w:space="0" w:color="auto"/>
      </w:divBdr>
    </w:div>
    <w:div w:id="1347907491">
      <w:bodyDiv w:val="1"/>
      <w:marLeft w:val="0"/>
      <w:marRight w:val="0"/>
      <w:marTop w:val="0"/>
      <w:marBottom w:val="0"/>
      <w:divBdr>
        <w:top w:val="none" w:sz="0" w:space="0" w:color="auto"/>
        <w:left w:val="none" w:sz="0" w:space="0" w:color="auto"/>
        <w:bottom w:val="none" w:sz="0" w:space="0" w:color="auto"/>
        <w:right w:val="none" w:sz="0" w:space="0" w:color="auto"/>
      </w:divBdr>
    </w:div>
    <w:div w:id="1354649864">
      <w:bodyDiv w:val="1"/>
      <w:marLeft w:val="0"/>
      <w:marRight w:val="0"/>
      <w:marTop w:val="0"/>
      <w:marBottom w:val="0"/>
      <w:divBdr>
        <w:top w:val="none" w:sz="0" w:space="0" w:color="auto"/>
        <w:left w:val="none" w:sz="0" w:space="0" w:color="auto"/>
        <w:bottom w:val="none" w:sz="0" w:space="0" w:color="auto"/>
        <w:right w:val="none" w:sz="0" w:space="0" w:color="auto"/>
      </w:divBdr>
    </w:div>
    <w:div w:id="1357730631">
      <w:bodyDiv w:val="1"/>
      <w:marLeft w:val="0"/>
      <w:marRight w:val="0"/>
      <w:marTop w:val="0"/>
      <w:marBottom w:val="0"/>
      <w:divBdr>
        <w:top w:val="none" w:sz="0" w:space="0" w:color="auto"/>
        <w:left w:val="none" w:sz="0" w:space="0" w:color="auto"/>
        <w:bottom w:val="none" w:sz="0" w:space="0" w:color="auto"/>
        <w:right w:val="none" w:sz="0" w:space="0" w:color="auto"/>
      </w:divBdr>
    </w:div>
    <w:div w:id="1357806148">
      <w:bodyDiv w:val="1"/>
      <w:marLeft w:val="0"/>
      <w:marRight w:val="0"/>
      <w:marTop w:val="0"/>
      <w:marBottom w:val="0"/>
      <w:divBdr>
        <w:top w:val="none" w:sz="0" w:space="0" w:color="auto"/>
        <w:left w:val="none" w:sz="0" w:space="0" w:color="auto"/>
        <w:bottom w:val="none" w:sz="0" w:space="0" w:color="auto"/>
        <w:right w:val="none" w:sz="0" w:space="0" w:color="auto"/>
      </w:divBdr>
    </w:div>
    <w:div w:id="1361322182">
      <w:bodyDiv w:val="1"/>
      <w:marLeft w:val="0"/>
      <w:marRight w:val="0"/>
      <w:marTop w:val="0"/>
      <w:marBottom w:val="0"/>
      <w:divBdr>
        <w:top w:val="none" w:sz="0" w:space="0" w:color="auto"/>
        <w:left w:val="none" w:sz="0" w:space="0" w:color="auto"/>
        <w:bottom w:val="none" w:sz="0" w:space="0" w:color="auto"/>
        <w:right w:val="none" w:sz="0" w:space="0" w:color="auto"/>
      </w:divBdr>
    </w:div>
    <w:div w:id="1363436771">
      <w:bodyDiv w:val="1"/>
      <w:marLeft w:val="0"/>
      <w:marRight w:val="0"/>
      <w:marTop w:val="0"/>
      <w:marBottom w:val="0"/>
      <w:divBdr>
        <w:top w:val="none" w:sz="0" w:space="0" w:color="auto"/>
        <w:left w:val="none" w:sz="0" w:space="0" w:color="auto"/>
        <w:bottom w:val="none" w:sz="0" w:space="0" w:color="auto"/>
        <w:right w:val="none" w:sz="0" w:space="0" w:color="auto"/>
      </w:divBdr>
    </w:div>
    <w:div w:id="1363677182">
      <w:bodyDiv w:val="1"/>
      <w:marLeft w:val="0"/>
      <w:marRight w:val="0"/>
      <w:marTop w:val="0"/>
      <w:marBottom w:val="0"/>
      <w:divBdr>
        <w:top w:val="none" w:sz="0" w:space="0" w:color="auto"/>
        <w:left w:val="none" w:sz="0" w:space="0" w:color="auto"/>
        <w:bottom w:val="none" w:sz="0" w:space="0" w:color="auto"/>
        <w:right w:val="none" w:sz="0" w:space="0" w:color="auto"/>
      </w:divBdr>
    </w:div>
    <w:div w:id="1363743661">
      <w:bodyDiv w:val="1"/>
      <w:marLeft w:val="0"/>
      <w:marRight w:val="0"/>
      <w:marTop w:val="0"/>
      <w:marBottom w:val="0"/>
      <w:divBdr>
        <w:top w:val="none" w:sz="0" w:space="0" w:color="auto"/>
        <w:left w:val="none" w:sz="0" w:space="0" w:color="auto"/>
        <w:bottom w:val="none" w:sz="0" w:space="0" w:color="auto"/>
        <w:right w:val="none" w:sz="0" w:space="0" w:color="auto"/>
      </w:divBdr>
    </w:div>
    <w:div w:id="1378121068">
      <w:bodyDiv w:val="1"/>
      <w:marLeft w:val="0"/>
      <w:marRight w:val="0"/>
      <w:marTop w:val="0"/>
      <w:marBottom w:val="0"/>
      <w:divBdr>
        <w:top w:val="none" w:sz="0" w:space="0" w:color="auto"/>
        <w:left w:val="none" w:sz="0" w:space="0" w:color="auto"/>
        <w:bottom w:val="none" w:sz="0" w:space="0" w:color="auto"/>
        <w:right w:val="none" w:sz="0" w:space="0" w:color="auto"/>
      </w:divBdr>
    </w:div>
    <w:div w:id="1379279924">
      <w:bodyDiv w:val="1"/>
      <w:marLeft w:val="0"/>
      <w:marRight w:val="0"/>
      <w:marTop w:val="0"/>
      <w:marBottom w:val="0"/>
      <w:divBdr>
        <w:top w:val="none" w:sz="0" w:space="0" w:color="auto"/>
        <w:left w:val="none" w:sz="0" w:space="0" w:color="auto"/>
        <w:bottom w:val="none" w:sz="0" w:space="0" w:color="auto"/>
        <w:right w:val="none" w:sz="0" w:space="0" w:color="auto"/>
      </w:divBdr>
    </w:div>
    <w:div w:id="1380089777">
      <w:bodyDiv w:val="1"/>
      <w:marLeft w:val="0"/>
      <w:marRight w:val="0"/>
      <w:marTop w:val="0"/>
      <w:marBottom w:val="0"/>
      <w:divBdr>
        <w:top w:val="none" w:sz="0" w:space="0" w:color="auto"/>
        <w:left w:val="none" w:sz="0" w:space="0" w:color="auto"/>
        <w:bottom w:val="none" w:sz="0" w:space="0" w:color="auto"/>
        <w:right w:val="none" w:sz="0" w:space="0" w:color="auto"/>
      </w:divBdr>
    </w:div>
    <w:div w:id="1385065013">
      <w:bodyDiv w:val="1"/>
      <w:marLeft w:val="0"/>
      <w:marRight w:val="0"/>
      <w:marTop w:val="0"/>
      <w:marBottom w:val="0"/>
      <w:divBdr>
        <w:top w:val="none" w:sz="0" w:space="0" w:color="auto"/>
        <w:left w:val="none" w:sz="0" w:space="0" w:color="auto"/>
        <w:bottom w:val="none" w:sz="0" w:space="0" w:color="auto"/>
        <w:right w:val="none" w:sz="0" w:space="0" w:color="auto"/>
      </w:divBdr>
    </w:div>
    <w:div w:id="1386100718">
      <w:bodyDiv w:val="1"/>
      <w:marLeft w:val="0"/>
      <w:marRight w:val="0"/>
      <w:marTop w:val="0"/>
      <w:marBottom w:val="0"/>
      <w:divBdr>
        <w:top w:val="none" w:sz="0" w:space="0" w:color="auto"/>
        <w:left w:val="none" w:sz="0" w:space="0" w:color="auto"/>
        <w:bottom w:val="none" w:sz="0" w:space="0" w:color="auto"/>
        <w:right w:val="none" w:sz="0" w:space="0" w:color="auto"/>
      </w:divBdr>
    </w:div>
    <w:div w:id="1387754045">
      <w:bodyDiv w:val="1"/>
      <w:marLeft w:val="0"/>
      <w:marRight w:val="0"/>
      <w:marTop w:val="0"/>
      <w:marBottom w:val="0"/>
      <w:divBdr>
        <w:top w:val="none" w:sz="0" w:space="0" w:color="auto"/>
        <w:left w:val="none" w:sz="0" w:space="0" w:color="auto"/>
        <w:bottom w:val="none" w:sz="0" w:space="0" w:color="auto"/>
        <w:right w:val="none" w:sz="0" w:space="0" w:color="auto"/>
      </w:divBdr>
    </w:div>
    <w:div w:id="1389958778">
      <w:bodyDiv w:val="1"/>
      <w:marLeft w:val="0"/>
      <w:marRight w:val="0"/>
      <w:marTop w:val="0"/>
      <w:marBottom w:val="0"/>
      <w:divBdr>
        <w:top w:val="none" w:sz="0" w:space="0" w:color="auto"/>
        <w:left w:val="none" w:sz="0" w:space="0" w:color="auto"/>
        <w:bottom w:val="none" w:sz="0" w:space="0" w:color="auto"/>
        <w:right w:val="none" w:sz="0" w:space="0" w:color="auto"/>
      </w:divBdr>
    </w:div>
    <w:div w:id="1392923193">
      <w:bodyDiv w:val="1"/>
      <w:marLeft w:val="0"/>
      <w:marRight w:val="0"/>
      <w:marTop w:val="0"/>
      <w:marBottom w:val="0"/>
      <w:divBdr>
        <w:top w:val="none" w:sz="0" w:space="0" w:color="auto"/>
        <w:left w:val="none" w:sz="0" w:space="0" w:color="auto"/>
        <w:bottom w:val="none" w:sz="0" w:space="0" w:color="auto"/>
        <w:right w:val="none" w:sz="0" w:space="0" w:color="auto"/>
      </w:divBdr>
    </w:div>
    <w:div w:id="1398211107">
      <w:bodyDiv w:val="1"/>
      <w:marLeft w:val="0"/>
      <w:marRight w:val="0"/>
      <w:marTop w:val="0"/>
      <w:marBottom w:val="0"/>
      <w:divBdr>
        <w:top w:val="none" w:sz="0" w:space="0" w:color="auto"/>
        <w:left w:val="none" w:sz="0" w:space="0" w:color="auto"/>
        <w:bottom w:val="none" w:sz="0" w:space="0" w:color="auto"/>
        <w:right w:val="none" w:sz="0" w:space="0" w:color="auto"/>
      </w:divBdr>
    </w:div>
    <w:div w:id="1405448121">
      <w:bodyDiv w:val="1"/>
      <w:marLeft w:val="0"/>
      <w:marRight w:val="0"/>
      <w:marTop w:val="0"/>
      <w:marBottom w:val="0"/>
      <w:divBdr>
        <w:top w:val="none" w:sz="0" w:space="0" w:color="auto"/>
        <w:left w:val="none" w:sz="0" w:space="0" w:color="auto"/>
        <w:bottom w:val="none" w:sz="0" w:space="0" w:color="auto"/>
        <w:right w:val="none" w:sz="0" w:space="0" w:color="auto"/>
      </w:divBdr>
    </w:div>
    <w:div w:id="1411346606">
      <w:bodyDiv w:val="1"/>
      <w:marLeft w:val="0"/>
      <w:marRight w:val="0"/>
      <w:marTop w:val="0"/>
      <w:marBottom w:val="0"/>
      <w:divBdr>
        <w:top w:val="none" w:sz="0" w:space="0" w:color="auto"/>
        <w:left w:val="none" w:sz="0" w:space="0" w:color="auto"/>
        <w:bottom w:val="none" w:sz="0" w:space="0" w:color="auto"/>
        <w:right w:val="none" w:sz="0" w:space="0" w:color="auto"/>
      </w:divBdr>
    </w:div>
    <w:div w:id="1411465146">
      <w:bodyDiv w:val="1"/>
      <w:marLeft w:val="0"/>
      <w:marRight w:val="0"/>
      <w:marTop w:val="0"/>
      <w:marBottom w:val="0"/>
      <w:divBdr>
        <w:top w:val="none" w:sz="0" w:space="0" w:color="auto"/>
        <w:left w:val="none" w:sz="0" w:space="0" w:color="auto"/>
        <w:bottom w:val="none" w:sz="0" w:space="0" w:color="auto"/>
        <w:right w:val="none" w:sz="0" w:space="0" w:color="auto"/>
      </w:divBdr>
    </w:div>
    <w:div w:id="1421563420">
      <w:bodyDiv w:val="1"/>
      <w:marLeft w:val="0"/>
      <w:marRight w:val="0"/>
      <w:marTop w:val="0"/>
      <w:marBottom w:val="0"/>
      <w:divBdr>
        <w:top w:val="none" w:sz="0" w:space="0" w:color="auto"/>
        <w:left w:val="none" w:sz="0" w:space="0" w:color="auto"/>
        <w:bottom w:val="none" w:sz="0" w:space="0" w:color="auto"/>
        <w:right w:val="none" w:sz="0" w:space="0" w:color="auto"/>
      </w:divBdr>
    </w:div>
    <w:div w:id="1425111237">
      <w:bodyDiv w:val="1"/>
      <w:marLeft w:val="0"/>
      <w:marRight w:val="0"/>
      <w:marTop w:val="0"/>
      <w:marBottom w:val="0"/>
      <w:divBdr>
        <w:top w:val="none" w:sz="0" w:space="0" w:color="auto"/>
        <w:left w:val="none" w:sz="0" w:space="0" w:color="auto"/>
        <w:bottom w:val="none" w:sz="0" w:space="0" w:color="auto"/>
        <w:right w:val="none" w:sz="0" w:space="0" w:color="auto"/>
      </w:divBdr>
    </w:div>
    <w:div w:id="1435983030">
      <w:bodyDiv w:val="1"/>
      <w:marLeft w:val="0"/>
      <w:marRight w:val="0"/>
      <w:marTop w:val="0"/>
      <w:marBottom w:val="0"/>
      <w:divBdr>
        <w:top w:val="none" w:sz="0" w:space="0" w:color="auto"/>
        <w:left w:val="none" w:sz="0" w:space="0" w:color="auto"/>
        <w:bottom w:val="none" w:sz="0" w:space="0" w:color="auto"/>
        <w:right w:val="none" w:sz="0" w:space="0" w:color="auto"/>
      </w:divBdr>
    </w:div>
    <w:div w:id="1437213676">
      <w:bodyDiv w:val="1"/>
      <w:marLeft w:val="0"/>
      <w:marRight w:val="0"/>
      <w:marTop w:val="0"/>
      <w:marBottom w:val="0"/>
      <w:divBdr>
        <w:top w:val="none" w:sz="0" w:space="0" w:color="auto"/>
        <w:left w:val="none" w:sz="0" w:space="0" w:color="auto"/>
        <w:bottom w:val="none" w:sz="0" w:space="0" w:color="auto"/>
        <w:right w:val="none" w:sz="0" w:space="0" w:color="auto"/>
      </w:divBdr>
    </w:div>
    <w:div w:id="1439639191">
      <w:bodyDiv w:val="1"/>
      <w:marLeft w:val="0"/>
      <w:marRight w:val="0"/>
      <w:marTop w:val="0"/>
      <w:marBottom w:val="0"/>
      <w:divBdr>
        <w:top w:val="none" w:sz="0" w:space="0" w:color="auto"/>
        <w:left w:val="none" w:sz="0" w:space="0" w:color="auto"/>
        <w:bottom w:val="none" w:sz="0" w:space="0" w:color="auto"/>
        <w:right w:val="none" w:sz="0" w:space="0" w:color="auto"/>
      </w:divBdr>
    </w:div>
    <w:div w:id="1450510930">
      <w:bodyDiv w:val="1"/>
      <w:marLeft w:val="0"/>
      <w:marRight w:val="0"/>
      <w:marTop w:val="0"/>
      <w:marBottom w:val="0"/>
      <w:divBdr>
        <w:top w:val="none" w:sz="0" w:space="0" w:color="auto"/>
        <w:left w:val="none" w:sz="0" w:space="0" w:color="auto"/>
        <w:bottom w:val="none" w:sz="0" w:space="0" w:color="auto"/>
        <w:right w:val="none" w:sz="0" w:space="0" w:color="auto"/>
      </w:divBdr>
    </w:div>
    <w:div w:id="1453477370">
      <w:bodyDiv w:val="1"/>
      <w:marLeft w:val="0"/>
      <w:marRight w:val="0"/>
      <w:marTop w:val="0"/>
      <w:marBottom w:val="0"/>
      <w:divBdr>
        <w:top w:val="none" w:sz="0" w:space="0" w:color="auto"/>
        <w:left w:val="none" w:sz="0" w:space="0" w:color="auto"/>
        <w:bottom w:val="none" w:sz="0" w:space="0" w:color="auto"/>
        <w:right w:val="none" w:sz="0" w:space="0" w:color="auto"/>
      </w:divBdr>
    </w:div>
    <w:div w:id="1466698263">
      <w:bodyDiv w:val="1"/>
      <w:marLeft w:val="0"/>
      <w:marRight w:val="0"/>
      <w:marTop w:val="0"/>
      <w:marBottom w:val="0"/>
      <w:divBdr>
        <w:top w:val="none" w:sz="0" w:space="0" w:color="auto"/>
        <w:left w:val="none" w:sz="0" w:space="0" w:color="auto"/>
        <w:bottom w:val="none" w:sz="0" w:space="0" w:color="auto"/>
        <w:right w:val="none" w:sz="0" w:space="0" w:color="auto"/>
      </w:divBdr>
    </w:div>
    <w:div w:id="1472363658">
      <w:bodyDiv w:val="1"/>
      <w:marLeft w:val="0"/>
      <w:marRight w:val="0"/>
      <w:marTop w:val="0"/>
      <w:marBottom w:val="0"/>
      <w:divBdr>
        <w:top w:val="none" w:sz="0" w:space="0" w:color="auto"/>
        <w:left w:val="none" w:sz="0" w:space="0" w:color="auto"/>
        <w:bottom w:val="none" w:sz="0" w:space="0" w:color="auto"/>
        <w:right w:val="none" w:sz="0" w:space="0" w:color="auto"/>
      </w:divBdr>
    </w:div>
    <w:div w:id="1474985276">
      <w:bodyDiv w:val="1"/>
      <w:marLeft w:val="0"/>
      <w:marRight w:val="0"/>
      <w:marTop w:val="0"/>
      <w:marBottom w:val="0"/>
      <w:divBdr>
        <w:top w:val="none" w:sz="0" w:space="0" w:color="auto"/>
        <w:left w:val="none" w:sz="0" w:space="0" w:color="auto"/>
        <w:bottom w:val="none" w:sz="0" w:space="0" w:color="auto"/>
        <w:right w:val="none" w:sz="0" w:space="0" w:color="auto"/>
      </w:divBdr>
    </w:div>
    <w:div w:id="1482693841">
      <w:bodyDiv w:val="1"/>
      <w:marLeft w:val="0"/>
      <w:marRight w:val="0"/>
      <w:marTop w:val="0"/>
      <w:marBottom w:val="0"/>
      <w:divBdr>
        <w:top w:val="none" w:sz="0" w:space="0" w:color="auto"/>
        <w:left w:val="none" w:sz="0" w:space="0" w:color="auto"/>
        <w:bottom w:val="none" w:sz="0" w:space="0" w:color="auto"/>
        <w:right w:val="none" w:sz="0" w:space="0" w:color="auto"/>
      </w:divBdr>
    </w:div>
    <w:div w:id="1488326672">
      <w:bodyDiv w:val="1"/>
      <w:marLeft w:val="0"/>
      <w:marRight w:val="0"/>
      <w:marTop w:val="0"/>
      <w:marBottom w:val="0"/>
      <w:divBdr>
        <w:top w:val="none" w:sz="0" w:space="0" w:color="auto"/>
        <w:left w:val="none" w:sz="0" w:space="0" w:color="auto"/>
        <w:bottom w:val="none" w:sz="0" w:space="0" w:color="auto"/>
        <w:right w:val="none" w:sz="0" w:space="0" w:color="auto"/>
      </w:divBdr>
    </w:div>
    <w:div w:id="1493064982">
      <w:bodyDiv w:val="1"/>
      <w:marLeft w:val="0"/>
      <w:marRight w:val="0"/>
      <w:marTop w:val="0"/>
      <w:marBottom w:val="0"/>
      <w:divBdr>
        <w:top w:val="none" w:sz="0" w:space="0" w:color="auto"/>
        <w:left w:val="none" w:sz="0" w:space="0" w:color="auto"/>
        <w:bottom w:val="none" w:sz="0" w:space="0" w:color="auto"/>
        <w:right w:val="none" w:sz="0" w:space="0" w:color="auto"/>
      </w:divBdr>
    </w:div>
    <w:div w:id="1496915179">
      <w:bodyDiv w:val="1"/>
      <w:marLeft w:val="0"/>
      <w:marRight w:val="0"/>
      <w:marTop w:val="0"/>
      <w:marBottom w:val="0"/>
      <w:divBdr>
        <w:top w:val="none" w:sz="0" w:space="0" w:color="auto"/>
        <w:left w:val="none" w:sz="0" w:space="0" w:color="auto"/>
        <w:bottom w:val="none" w:sz="0" w:space="0" w:color="auto"/>
        <w:right w:val="none" w:sz="0" w:space="0" w:color="auto"/>
      </w:divBdr>
    </w:div>
    <w:div w:id="1500651819">
      <w:bodyDiv w:val="1"/>
      <w:marLeft w:val="0"/>
      <w:marRight w:val="0"/>
      <w:marTop w:val="0"/>
      <w:marBottom w:val="0"/>
      <w:divBdr>
        <w:top w:val="none" w:sz="0" w:space="0" w:color="auto"/>
        <w:left w:val="none" w:sz="0" w:space="0" w:color="auto"/>
        <w:bottom w:val="none" w:sz="0" w:space="0" w:color="auto"/>
        <w:right w:val="none" w:sz="0" w:space="0" w:color="auto"/>
      </w:divBdr>
    </w:div>
    <w:div w:id="1509826668">
      <w:bodyDiv w:val="1"/>
      <w:marLeft w:val="0"/>
      <w:marRight w:val="0"/>
      <w:marTop w:val="0"/>
      <w:marBottom w:val="0"/>
      <w:divBdr>
        <w:top w:val="none" w:sz="0" w:space="0" w:color="auto"/>
        <w:left w:val="none" w:sz="0" w:space="0" w:color="auto"/>
        <w:bottom w:val="none" w:sz="0" w:space="0" w:color="auto"/>
        <w:right w:val="none" w:sz="0" w:space="0" w:color="auto"/>
      </w:divBdr>
    </w:div>
    <w:div w:id="1510876800">
      <w:bodyDiv w:val="1"/>
      <w:marLeft w:val="0"/>
      <w:marRight w:val="0"/>
      <w:marTop w:val="0"/>
      <w:marBottom w:val="0"/>
      <w:divBdr>
        <w:top w:val="none" w:sz="0" w:space="0" w:color="auto"/>
        <w:left w:val="none" w:sz="0" w:space="0" w:color="auto"/>
        <w:bottom w:val="none" w:sz="0" w:space="0" w:color="auto"/>
        <w:right w:val="none" w:sz="0" w:space="0" w:color="auto"/>
      </w:divBdr>
    </w:div>
    <w:div w:id="1511140027">
      <w:bodyDiv w:val="1"/>
      <w:marLeft w:val="0"/>
      <w:marRight w:val="0"/>
      <w:marTop w:val="0"/>
      <w:marBottom w:val="0"/>
      <w:divBdr>
        <w:top w:val="none" w:sz="0" w:space="0" w:color="auto"/>
        <w:left w:val="none" w:sz="0" w:space="0" w:color="auto"/>
        <w:bottom w:val="none" w:sz="0" w:space="0" w:color="auto"/>
        <w:right w:val="none" w:sz="0" w:space="0" w:color="auto"/>
      </w:divBdr>
    </w:div>
    <w:div w:id="1511289764">
      <w:bodyDiv w:val="1"/>
      <w:marLeft w:val="0"/>
      <w:marRight w:val="0"/>
      <w:marTop w:val="0"/>
      <w:marBottom w:val="0"/>
      <w:divBdr>
        <w:top w:val="none" w:sz="0" w:space="0" w:color="auto"/>
        <w:left w:val="none" w:sz="0" w:space="0" w:color="auto"/>
        <w:bottom w:val="none" w:sz="0" w:space="0" w:color="auto"/>
        <w:right w:val="none" w:sz="0" w:space="0" w:color="auto"/>
      </w:divBdr>
    </w:div>
    <w:div w:id="1513454154">
      <w:bodyDiv w:val="1"/>
      <w:marLeft w:val="0"/>
      <w:marRight w:val="0"/>
      <w:marTop w:val="0"/>
      <w:marBottom w:val="0"/>
      <w:divBdr>
        <w:top w:val="none" w:sz="0" w:space="0" w:color="auto"/>
        <w:left w:val="none" w:sz="0" w:space="0" w:color="auto"/>
        <w:bottom w:val="none" w:sz="0" w:space="0" w:color="auto"/>
        <w:right w:val="none" w:sz="0" w:space="0" w:color="auto"/>
      </w:divBdr>
    </w:div>
    <w:div w:id="1514686027">
      <w:bodyDiv w:val="1"/>
      <w:marLeft w:val="0"/>
      <w:marRight w:val="0"/>
      <w:marTop w:val="0"/>
      <w:marBottom w:val="0"/>
      <w:divBdr>
        <w:top w:val="none" w:sz="0" w:space="0" w:color="auto"/>
        <w:left w:val="none" w:sz="0" w:space="0" w:color="auto"/>
        <w:bottom w:val="none" w:sz="0" w:space="0" w:color="auto"/>
        <w:right w:val="none" w:sz="0" w:space="0" w:color="auto"/>
      </w:divBdr>
    </w:div>
    <w:div w:id="1517840572">
      <w:bodyDiv w:val="1"/>
      <w:marLeft w:val="0"/>
      <w:marRight w:val="0"/>
      <w:marTop w:val="0"/>
      <w:marBottom w:val="0"/>
      <w:divBdr>
        <w:top w:val="none" w:sz="0" w:space="0" w:color="auto"/>
        <w:left w:val="none" w:sz="0" w:space="0" w:color="auto"/>
        <w:bottom w:val="none" w:sz="0" w:space="0" w:color="auto"/>
        <w:right w:val="none" w:sz="0" w:space="0" w:color="auto"/>
      </w:divBdr>
    </w:div>
    <w:div w:id="1518471339">
      <w:bodyDiv w:val="1"/>
      <w:marLeft w:val="0"/>
      <w:marRight w:val="0"/>
      <w:marTop w:val="0"/>
      <w:marBottom w:val="0"/>
      <w:divBdr>
        <w:top w:val="none" w:sz="0" w:space="0" w:color="auto"/>
        <w:left w:val="none" w:sz="0" w:space="0" w:color="auto"/>
        <w:bottom w:val="none" w:sz="0" w:space="0" w:color="auto"/>
        <w:right w:val="none" w:sz="0" w:space="0" w:color="auto"/>
      </w:divBdr>
    </w:div>
    <w:div w:id="1519465157">
      <w:bodyDiv w:val="1"/>
      <w:marLeft w:val="0"/>
      <w:marRight w:val="0"/>
      <w:marTop w:val="0"/>
      <w:marBottom w:val="0"/>
      <w:divBdr>
        <w:top w:val="none" w:sz="0" w:space="0" w:color="auto"/>
        <w:left w:val="none" w:sz="0" w:space="0" w:color="auto"/>
        <w:bottom w:val="none" w:sz="0" w:space="0" w:color="auto"/>
        <w:right w:val="none" w:sz="0" w:space="0" w:color="auto"/>
      </w:divBdr>
    </w:div>
    <w:div w:id="1520973866">
      <w:bodyDiv w:val="1"/>
      <w:marLeft w:val="0"/>
      <w:marRight w:val="0"/>
      <w:marTop w:val="0"/>
      <w:marBottom w:val="0"/>
      <w:divBdr>
        <w:top w:val="none" w:sz="0" w:space="0" w:color="auto"/>
        <w:left w:val="none" w:sz="0" w:space="0" w:color="auto"/>
        <w:bottom w:val="none" w:sz="0" w:space="0" w:color="auto"/>
        <w:right w:val="none" w:sz="0" w:space="0" w:color="auto"/>
      </w:divBdr>
    </w:div>
    <w:div w:id="1521747274">
      <w:bodyDiv w:val="1"/>
      <w:marLeft w:val="0"/>
      <w:marRight w:val="0"/>
      <w:marTop w:val="0"/>
      <w:marBottom w:val="0"/>
      <w:divBdr>
        <w:top w:val="none" w:sz="0" w:space="0" w:color="auto"/>
        <w:left w:val="none" w:sz="0" w:space="0" w:color="auto"/>
        <w:bottom w:val="none" w:sz="0" w:space="0" w:color="auto"/>
        <w:right w:val="none" w:sz="0" w:space="0" w:color="auto"/>
      </w:divBdr>
    </w:div>
    <w:div w:id="1523132566">
      <w:bodyDiv w:val="1"/>
      <w:marLeft w:val="0"/>
      <w:marRight w:val="0"/>
      <w:marTop w:val="0"/>
      <w:marBottom w:val="0"/>
      <w:divBdr>
        <w:top w:val="none" w:sz="0" w:space="0" w:color="auto"/>
        <w:left w:val="none" w:sz="0" w:space="0" w:color="auto"/>
        <w:bottom w:val="none" w:sz="0" w:space="0" w:color="auto"/>
        <w:right w:val="none" w:sz="0" w:space="0" w:color="auto"/>
      </w:divBdr>
    </w:div>
    <w:div w:id="1527521623">
      <w:bodyDiv w:val="1"/>
      <w:marLeft w:val="0"/>
      <w:marRight w:val="0"/>
      <w:marTop w:val="0"/>
      <w:marBottom w:val="0"/>
      <w:divBdr>
        <w:top w:val="none" w:sz="0" w:space="0" w:color="auto"/>
        <w:left w:val="none" w:sz="0" w:space="0" w:color="auto"/>
        <w:bottom w:val="none" w:sz="0" w:space="0" w:color="auto"/>
        <w:right w:val="none" w:sz="0" w:space="0" w:color="auto"/>
      </w:divBdr>
    </w:div>
    <w:div w:id="1527861712">
      <w:bodyDiv w:val="1"/>
      <w:marLeft w:val="0"/>
      <w:marRight w:val="0"/>
      <w:marTop w:val="0"/>
      <w:marBottom w:val="0"/>
      <w:divBdr>
        <w:top w:val="none" w:sz="0" w:space="0" w:color="auto"/>
        <w:left w:val="none" w:sz="0" w:space="0" w:color="auto"/>
        <w:bottom w:val="none" w:sz="0" w:space="0" w:color="auto"/>
        <w:right w:val="none" w:sz="0" w:space="0" w:color="auto"/>
      </w:divBdr>
    </w:div>
    <w:div w:id="1528521836">
      <w:bodyDiv w:val="1"/>
      <w:marLeft w:val="0"/>
      <w:marRight w:val="0"/>
      <w:marTop w:val="0"/>
      <w:marBottom w:val="0"/>
      <w:divBdr>
        <w:top w:val="none" w:sz="0" w:space="0" w:color="auto"/>
        <w:left w:val="none" w:sz="0" w:space="0" w:color="auto"/>
        <w:bottom w:val="none" w:sz="0" w:space="0" w:color="auto"/>
        <w:right w:val="none" w:sz="0" w:space="0" w:color="auto"/>
      </w:divBdr>
    </w:div>
    <w:div w:id="1533149903">
      <w:bodyDiv w:val="1"/>
      <w:marLeft w:val="0"/>
      <w:marRight w:val="0"/>
      <w:marTop w:val="0"/>
      <w:marBottom w:val="0"/>
      <w:divBdr>
        <w:top w:val="none" w:sz="0" w:space="0" w:color="auto"/>
        <w:left w:val="none" w:sz="0" w:space="0" w:color="auto"/>
        <w:bottom w:val="none" w:sz="0" w:space="0" w:color="auto"/>
        <w:right w:val="none" w:sz="0" w:space="0" w:color="auto"/>
      </w:divBdr>
    </w:div>
    <w:div w:id="1537431635">
      <w:bodyDiv w:val="1"/>
      <w:marLeft w:val="0"/>
      <w:marRight w:val="0"/>
      <w:marTop w:val="0"/>
      <w:marBottom w:val="0"/>
      <w:divBdr>
        <w:top w:val="none" w:sz="0" w:space="0" w:color="auto"/>
        <w:left w:val="none" w:sz="0" w:space="0" w:color="auto"/>
        <w:bottom w:val="none" w:sz="0" w:space="0" w:color="auto"/>
        <w:right w:val="none" w:sz="0" w:space="0" w:color="auto"/>
      </w:divBdr>
    </w:div>
    <w:div w:id="1553542074">
      <w:bodyDiv w:val="1"/>
      <w:marLeft w:val="0"/>
      <w:marRight w:val="0"/>
      <w:marTop w:val="0"/>
      <w:marBottom w:val="0"/>
      <w:divBdr>
        <w:top w:val="none" w:sz="0" w:space="0" w:color="auto"/>
        <w:left w:val="none" w:sz="0" w:space="0" w:color="auto"/>
        <w:bottom w:val="none" w:sz="0" w:space="0" w:color="auto"/>
        <w:right w:val="none" w:sz="0" w:space="0" w:color="auto"/>
      </w:divBdr>
    </w:div>
    <w:div w:id="1560169900">
      <w:bodyDiv w:val="1"/>
      <w:marLeft w:val="0"/>
      <w:marRight w:val="0"/>
      <w:marTop w:val="0"/>
      <w:marBottom w:val="0"/>
      <w:divBdr>
        <w:top w:val="none" w:sz="0" w:space="0" w:color="auto"/>
        <w:left w:val="none" w:sz="0" w:space="0" w:color="auto"/>
        <w:bottom w:val="none" w:sz="0" w:space="0" w:color="auto"/>
        <w:right w:val="none" w:sz="0" w:space="0" w:color="auto"/>
      </w:divBdr>
    </w:div>
    <w:div w:id="1563637689">
      <w:bodyDiv w:val="1"/>
      <w:marLeft w:val="0"/>
      <w:marRight w:val="0"/>
      <w:marTop w:val="0"/>
      <w:marBottom w:val="0"/>
      <w:divBdr>
        <w:top w:val="none" w:sz="0" w:space="0" w:color="auto"/>
        <w:left w:val="none" w:sz="0" w:space="0" w:color="auto"/>
        <w:bottom w:val="none" w:sz="0" w:space="0" w:color="auto"/>
        <w:right w:val="none" w:sz="0" w:space="0" w:color="auto"/>
      </w:divBdr>
    </w:div>
    <w:div w:id="1568220644">
      <w:bodyDiv w:val="1"/>
      <w:marLeft w:val="0"/>
      <w:marRight w:val="0"/>
      <w:marTop w:val="0"/>
      <w:marBottom w:val="0"/>
      <w:divBdr>
        <w:top w:val="none" w:sz="0" w:space="0" w:color="auto"/>
        <w:left w:val="none" w:sz="0" w:space="0" w:color="auto"/>
        <w:bottom w:val="none" w:sz="0" w:space="0" w:color="auto"/>
        <w:right w:val="none" w:sz="0" w:space="0" w:color="auto"/>
      </w:divBdr>
    </w:div>
    <w:div w:id="1568414646">
      <w:bodyDiv w:val="1"/>
      <w:marLeft w:val="0"/>
      <w:marRight w:val="0"/>
      <w:marTop w:val="0"/>
      <w:marBottom w:val="0"/>
      <w:divBdr>
        <w:top w:val="none" w:sz="0" w:space="0" w:color="auto"/>
        <w:left w:val="none" w:sz="0" w:space="0" w:color="auto"/>
        <w:bottom w:val="none" w:sz="0" w:space="0" w:color="auto"/>
        <w:right w:val="none" w:sz="0" w:space="0" w:color="auto"/>
      </w:divBdr>
    </w:div>
    <w:div w:id="1575510535">
      <w:bodyDiv w:val="1"/>
      <w:marLeft w:val="0"/>
      <w:marRight w:val="0"/>
      <w:marTop w:val="0"/>
      <w:marBottom w:val="0"/>
      <w:divBdr>
        <w:top w:val="none" w:sz="0" w:space="0" w:color="auto"/>
        <w:left w:val="none" w:sz="0" w:space="0" w:color="auto"/>
        <w:bottom w:val="none" w:sz="0" w:space="0" w:color="auto"/>
        <w:right w:val="none" w:sz="0" w:space="0" w:color="auto"/>
      </w:divBdr>
    </w:div>
    <w:div w:id="1579245326">
      <w:bodyDiv w:val="1"/>
      <w:marLeft w:val="0"/>
      <w:marRight w:val="0"/>
      <w:marTop w:val="0"/>
      <w:marBottom w:val="0"/>
      <w:divBdr>
        <w:top w:val="none" w:sz="0" w:space="0" w:color="auto"/>
        <w:left w:val="none" w:sz="0" w:space="0" w:color="auto"/>
        <w:bottom w:val="none" w:sz="0" w:space="0" w:color="auto"/>
        <w:right w:val="none" w:sz="0" w:space="0" w:color="auto"/>
      </w:divBdr>
    </w:div>
    <w:div w:id="1579436002">
      <w:bodyDiv w:val="1"/>
      <w:marLeft w:val="0"/>
      <w:marRight w:val="0"/>
      <w:marTop w:val="0"/>
      <w:marBottom w:val="0"/>
      <w:divBdr>
        <w:top w:val="none" w:sz="0" w:space="0" w:color="auto"/>
        <w:left w:val="none" w:sz="0" w:space="0" w:color="auto"/>
        <w:bottom w:val="none" w:sz="0" w:space="0" w:color="auto"/>
        <w:right w:val="none" w:sz="0" w:space="0" w:color="auto"/>
      </w:divBdr>
    </w:div>
    <w:div w:id="1580216830">
      <w:bodyDiv w:val="1"/>
      <w:marLeft w:val="0"/>
      <w:marRight w:val="0"/>
      <w:marTop w:val="0"/>
      <w:marBottom w:val="0"/>
      <w:divBdr>
        <w:top w:val="none" w:sz="0" w:space="0" w:color="auto"/>
        <w:left w:val="none" w:sz="0" w:space="0" w:color="auto"/>
        <w:bottom w:val="none" w:sz="0" w:space="0" w:color="auto"/>
        <w:right w:val="none" w:sz="0" w:space="0" w:color="auto"/>
      </w:divBdr>
    </w:div>
    <w:div w:id="1582370927">
      <w:bodyDiv w:val="1"/>
      <w:marLeft w:val="0"/>
      <w:marRight w:val="0"/>
      <w:marTop w:val="0"/>
      <w:marBottom w:val="0"/>
      <w:divBdr>
        <w:top w:val="none" w:sz="0" w:space="0" w:color="auto"/>
        <w:left w:val="none" w:sz="0" w:space="0" w:color="auto"/>
        <w:bottom w:val="none" w:sz="0" w:space="0" w:color="auto"/>
        <w:right w:val="none" w:sz="0" w:space="0" w:color="auto"/>
      </w:divBdr>
    </w:div>
    <w:div w:id="1582443007">
      <w:bodyDiv w:val="1"/>
      <w:marLeft w:val="0"/>
      <w:marRight w:val="0"/>
      <w:marTop w:val="0"/>
      <w:marBottom w:val="0"/>
      <w:divBdr>
        <w:top w:val="none" w:sz="0" w:space="0" w:color="auto"/>
        <w:left w:val="none" w:sz="0" w:space="0" w:color="auto"/>
        <w:bottom w:val="none" w:sz="0" w:space="0" w:color="auto"/>
        <w:right w:val="none" w:sz="0" w:space="0" w:color="auto"/>
      </w:divBdr>
    </w:div>
    <w:div w:id="1587113927">
      <w:bodyDiv w:val="1"/>
      <w:marLeft w:val="0"/>
      <w:marRight w:val="0"/>
      <w:marTop w:val="0"/>
      <w:marBottom w:val="0"/>
      <w:divBdr>
        <w:top w:val="none" w:sz="0" w:space="0" w:color="auto"/>
        <w:left w:val="none" w:sz="0" w:space="0" w:color="auto"/>
        <w:bottom w:val="none" w:sz="0" w:space="0" w:color="auto"/>
        <w:right w:val="none" w:sz="0" w:space="0" w:color="auto"/>
      </w:divBdr>
    </w:div>
    <w:div w:id="1599676878">
      <w:bodyDiv w:val="1"/>
      <w:marLeft w:val="0"/>
      <w:marRight w:val="0"/>
      <w:marTop w:val="0"/>
      <w:marBottom w:val="0"/>
      <w:divBdr>
        <w:top w:val="none" w:sz="0" w:space="0" w:color="auto"/>
        <w:left w:val="none" w:sz="0" w:space="0" w:color="auto"/>
        <w:bottom w:val="none" w:sz="0" w:space="0" w:color="auto"/>
        <w:right w:val="none" w:sz="0" w:space="0" w:color="auto"/>
      </w:divBdr>
    </w:div>
    <w:div w:id="1600525424">
      <w:bodyDiv w:val="1"/>
      <w:marLeft w:val="0"/>
      <w:marRight w:val="0"/>
      <w:marTop w:val="0"/>
      <w:marBottom w:val="0"/>
      <w:divBdr>
        <w:top w:val="none" w:sz="0" w:space="0" w:color="auto"/>
        <w:left w:val="none" w:sz="0" w:space="0" w:color="auto"/>
        <w:bottom w:val="none" w:sz="0" w:space="0" w:color="auto"/>
        <w:right w:val="none" w:sz="0" w:space="0" w:color="auto"/>
      </w:divBdr>
    </w:div>
    <w:div w:id="1605917315">
      <w:bodyDiv w:val="1"/>
      <w:marLeft w:val="0"/>
      <w:marRight w:val="0"/>
      <w:marTop w:val="0"/>
      <w:marBottom w:val="0"/>
      <w:divBdr>
        <w:top w:val="none" w:sz="0" w:space="0" w:color="auto"/>
        <w:left w:val="none" w:sz="0" w:space="0" w:color="auto"/>
        <w:bottom w:val="none" w:sz="0" w:space="0" w:color="auto"/>
        <w:right w:val="none" w:sz="0" w:space="0" w:color="auto"/>
      </w:divBdr>
    </w:div>
    <w:div w:id="1606376090">
      <w:bodyDiv w:val="1"/>
      <w:marLeft w:val="0"/>
      <w:marRight w:val="0"/>
      <w:marTop w:val="0"/>
      <w:marBottom w:val="0"/>
      <w:divBdr>
        <w:top w:val="none" w:sz="0" w:space="0" w:color="auto"/>
        <w:left w:val="none" w:sz="0" w:space="0" w:color="auto"/>
        <w:bottom w:val="none" w:sz="0" w:space="0" w:color="auto"/>
        <w:right w:val="none" w:sz="0" w:space="0" w:color="auto"/>
      </w:divBdr>
    </w:div>
    <w:div w:id="1609657142">
      <w:bodyDiv w:val="1"/>
      <w:marLeft w:val="0"/>
      <w:marRight w:val="0"/>
      <w:marTop w:val="0"/>
      <w:marBottom w:val="0"/>
      <w:divBdr>
        <w:top w:val="none" w:sz="0" w:space="0" w:color="auto"/>
        <w:left w:val="none" w:sz="0" w:space="0" w:color="auto"/>
        <w:bottom w:val="none" w:sz="0" w:space="0" w:color="auto"/>
        <w:right w:val="none" w:sz="0" w:space="0" w:color="auto"/>
      </w:divBdr>
    </w:div>
    <w:div w:id="1611165639">
      <w:bodyDiv w:val="1"/>
      <w:marLeft w:val="0"/>
      <w:marRight w:val="0"/>
      <w:marTop w:val="0"/>
      <w:marBottom w:val="0"/>
      <w:divBdr>
        <w:top w:val="none" w:sz="0" w:space="0" w:color="auto"/>
        <w:left w:val="none" w:sz="0" w:space="0" w:color="auto"/>
        <w:bottom w:val="none" w:sz="0" w:space="0" w:color="auto"/>
        <w:right w:val="none" w:sz="0" w:space="0" w:color="auto"/>
      </w:divBdr>
    </w:div>
    <w:div w:id="1614630598">
      <w:bodyDiv w:val="1"/>
      <w:marLeft w:val="0"/>
      <w:marRight w:val="0"/>
      <w:marTop w:val="0"/>
      <w:marBottom w:val="0"/>
      <w:divBdr>
        <w:top w:val="none" w:sz="0" w:space="0" w:color="auto"/>
        <w:left w:val="none" w:sz="0" w:space="0" w:color="auto"/>
        <w:bottom w:val="none" w:sz="0" w:space="0" w:color="auto"/>
        <w:right w:val="none" w:sz="0" w:space="0" w:color="auto"/>
      </w:divBdr>
    </w:div>
    <w:div w:id="1614821153">
      <w:bodyDiv w:val="1"/>
      <w:marLeft w:val="0"/>
      <w:marRight w:val="0"/>
      <w:marTop w:val="0"/>
      <w:marBottom w:val="0"/>
      <w:divBdr>
        <w:top w:val="none" w:sz="0" w:space="0" w:color="auto"/>
        <w:left w:val="none" w:sz="0" w:space="0" w:color="auto"/>
        <w:bottom w:val="none" w:sz="0" w:space="0" w:color="auto"/>
        <w:right w:val="none" w:sz="0" w:space="0" w:color="auto"/>
      </w:divBdr>
    </w:div>
    <w:div w:id="1617758560">
      <w:bodyDiv w:val="1"/>
      <w:marLeft w:val="0"/>
      <w:marRight w:val="0"/>
      <w:marTop w:val="0"/>
      <w:marBottom w:val="0"/>
      <w:divBdr>
        <w:top w:val="none" w:sz="0" w:space="0" w:color="auto"/>
        <w:left w:val="none" w:sz="0" w:space="0" w:color="auto"/>
        <w:bottom w:val="none" w:sz="0" w:space="0" w:color="auto"/>
        <w:right w:val="none" w:sz="0" w:space="0" w:color="auto"/>
      </w:divBdr>
    </w:div>
    <w:div w:id="1635520689">
      <w:bodyDiv w:val="1"/>
      <w:marLeft w:val="0"/>
      <w:marRight w:val="0"/>
      <w:marTop w:val="0"/>
      <w:marBottom w:val="0"/>
      <w:divBdr>
        <w:top w:val="none" w:sz="0" w:space="0" w:color="auto"/>
        <w:left w:val="none" w:sz="0" w:space="0" w:color="auto"/>
        <w:bottom w:val="none" w:sz="0" w:space="0" w:color="auto"/>
        <w:right w:val="none" w:sz="0" w:space="0" w:color="auto"/>
      </w:divBdr>
    </w:div>
    <w:div w:id="1637418931">
      <w:bodyDiv w:val="1"/>
      <w:marLeft w:val="0"/>
      <w:marRight w:val="0"/>
      <w:marTop w:val="0"/>
      <w:marBottom w:val="0"/>
      <w:divBdr>
        <w:top w:val="none" w:sz="0" w:space="0" w:color="auto"/>
        <w:left w:val="none" w:sz="0" w:space="0" w:color="auto"/>
        <w:bottom w:val="none" w:sz="0" w:space="0" w:color="auto"/>
        <w:right w:val="none" w:sz="0" w:space="0" w:color="auto"/>
      </w:divBdr>
    </w:div>
    <w:div w:id="1639606116">
      <w:bodyDiv w:val="1"/>
      <w:marLeft w:val="0"/>
      <w:marRight w:val="0"/>
      <w:marTop w:val="0"/>
      <w:marBottom w:val="0"/>
      <w:divBdr>
        <w:top w:val="none" w:sz="0" w:space="0" w:color="auto"/>
        <w:left w:val="none" w:sz="0" w:space="0" w:color="auto"/>
        <w:bottom w:val="none" w:sz="0" w:space="0" w:color="auto"/>
        <w:right w:val="none" w:sz="0" w:space="0" w:color="auto"/>
      </w:divBdr>
    </w:div>
    <w:div w:id="1640259615">
      <w:bodyDiv w:val="1"/>
      <w:marLeft w:val="0"/>
      <w:marRight w:val="0"/>
      <w:marTop w:val="0"/>
      <w:marBottom w:val="0"/>
      <w:divBdr>
        <w:top w:val="none" w:sz="0" w:space="0" w:color="auto"/>
        <w:left w:val="none" w:sz="0" w:space="0" w:color="auto"/>
        <w:bottom w:val="none" w:sz="0" w:space="0" w:color="auto"/>
        <w:right w:val="none" w:sz="0" w:space="0" w:color="auto"/>
      </w:divBdr>
    </w:div>
    <w:div w:id="1640308317">
      <w:bodyDiv w:val="1"/>
      <w:marLeft w:val="0"/>
      <w:marRight w:val="0"/>
      <w:marTop w:val="0"/>
      <w:marBottom w:val="0"/>
      <w:divBdr>
        <w:top w:val="none" w:sz="0" w:space="0" w:color="auto"/>
        <w:left w:val="none" w:sz="0" w:space="0" w:color="auto"/>
        <w:bottom w:val="none" w:sz="0" w:space="0" w:color="auto"/>
        <w:right w:val="none" w:sz="0" w:space="0" w:color="auto"/>
      </w:divBdr>
    </w:div>
    <w:div w:id="1650983961">
      <w:bodyDiv w:val="1"/>
      <w:marLeft w:val="0"/>
      <w:marRight w:val="0"/>
      <w:marTop w:val="0"/>
      <w:marBottom w:val="0"/>
      <w:divBdr>
        <w:top w:val="none" w:sz="0" w:space="0" w:color="auto"/>
        <w:left w:val="none" w:sz="0" w:space="0" w:color="auto"/>
        <w:bottom w:val="none" w:sz="0" w:space="0" w:color="auto"/>
        <w:right w:val="none" w:sz="0" w:space="0" w:color="auto"/>
      </w:divBdr>
    </w:div>
    <w:div w:id="1650984422">
      <w:bodyDiv w:val="1"/>
      <w:marLeft w:val="0"/>
      <w:marRight w:val="0"/>
      <w:marTop w:val="0"/>
      <w:marBottom w:val="0"/>
      <w:divBdr>
        <w:top w:val="none" w:sz="0" w:space="0" w:color="auto"/>
        <w:left w:val="none" w:sz="0" w:space="0" w:color="auto"/>
        <w:bottom w:val="none" w:sz="0" w:space="0" w:color="auto"/>
        <w:right w:val="none" w:sz="0" w:space="0" w:color="auto"/>
      </w:divBdr>
    </w:div>
    <w:div w:id="1651011024">
      <w:bodyDiv w:val="1"/>
      <w:marLeft w:val="0"/>
      <w:marRight w:val="0"/>
      <w:marTop w:val="0"/>
      <w:marBottom w:val="0"/>
      <w:divBdr>
        <w:top w:val="none" w:sz="0" w:space="0" w:color="auto"/>
        <w:left w:val="none" w:sz="0" w:space="0" w:color="auto"/>
        <w:bottom w:val="none" w:sz="0" w:space="0" w:color="auto"/>
        <w:right w:val="none" w:sz="0" w:space="0" w:color="auto"/>
      </w:divBdr>
    </w:div>
    <w:div w:id="1651983496">
      <w:bodyDiv w:val="1"/>
      <w:marLeft w:val="0"/>
      <w:marRight w:val="0"/>
      <w:marTop w:val="0"/>
      <w:marBottom w:val="0"/>
      <w:divBdr>
        <w:top w:val="none" w:sz="0" w:space="0" w:color="auto"/>
        <w:left w:val="none" w:sz="0" w:space="0" w:color="auto"/>
        <w:bottom w:val="none" w:sz="0" w:space="0" w:color="auto"/>
        <w:right w:val="none" w:sz="0" w:space="0" w:color="auto"/>
      </w:divBdr>
    </w:div>
    <w:div w:id="1658071614">
      <w:bodyDiv w:val="1"/>
      <w:marLeft w:val="0"/>
      <w:marRight w:val="0"/>
      <w:marTop w:val="0"/>
      <w:marBottom w:val="0"/>
      <w:divBdr>
        <w:top w:val="none" w:sz="0" w:space="0" w:color="auto"/>
        <w:left w:val="none" w:sz="0" w:space="0" w:color="auto"/>
        <w:bottom w:val="none" w:sz="0" w:space="0" w:color="auto"/>
        <w:right w:val="none" w:sz="0" w:space="0" w:color="auto"/>
      </w:divBdr>
    </w:div>
    <w:div w:id="1674453402">
      <w:bodyDiv w:val="1"/>
      <w:marLeft w:val="0"/>
      <w:marRight w:val="0"/>
      <w:marTop w:val="0"/>
      <w:marBottom w:val="0"/>
      <w:divBdr>
        <w:top w:val="none" w:sz="0" w:space="0" w:color="auto"/>
        <w:left w:val="none" w:sz="0" w:space="0" w:color="auto"/>
        <w:bottom w:val="none" w:sz="0" w:space="0" w:color="auto"/>
        <w:right w:val="none" w:sz="0" w:space="0" w:color="auto"/>
      </w:divBdr>
    </w:div>
    <w:div w:id="1676573158">
      <w:bodyDiv w:val="1"/>
      <w:marLeft w:val="0"/>
      <w:marRight w:val="0"/>
      <w:marTop w:val="0"/>
      <w:marBottom w:val="0"/>
      <w:divBdr>
        <w:top w:val="none" w:sz="0" w:space="0" w:color="auto"/>
        <w:left w:val="none" w:sz="0" w:space="0" w:color="auto"/>
        <w:bottom w:val="none" w:sz="0" w:space="0" w:color="auto"/>
        <w:right w:val="none" w:sz="0" w:space="0" w:color="auto"/>
      </w:divBdr>
    </w:div>
    <w:div w:id="1677923535">
      <w:bodyDiv w:val="1"/>
      <w:marLeft w:val="0"/>
      <w:marRight w:val="0"/>
      <w:marTop w:val="0"/>
      <w:marBottom w:val="0"/>
      <w:divBdr>
        <w:top w:val="none" w:sz="0" w:space="0" w:color="auto"/>
        <w:left w:val="none" w:sz="0" w:space="0" w:color="auto"/>
        <w:bottom w:val="none" w:sz="0" w:space="0" w:color="auto"/>
        <w:right w:val="none" w:sz="0" w:space="0" w:color="auto"/>
      </w:divBdr>
    </w:div>
    <w:div w:id="1678188290">
      <w:bodyDiv w:val="1"/>
      <w:marLeft w:val="0"/>
      <w:marRight w:val="0"/>
      <w:marTop w:val="0"/>
      <w:marBottom w:val="0"/>
      <w:divBdr>
        <w:top w:val="none" w:sz="0" w:space="0" w:color="auto"/>
        <w:left w:val="none" w:sz="0" w:space="0" w:color="auto"/>
        <w:bottom w:val="none" w:sz="0" w:space="0" w:color="auto"/>
        <w:right w:val="none" w:sz="0" w:space="0" w:color="auto"/>
      </w:divBdr>
    </w:div>
    <w:div w:id="1680889626">
      <w:bodyDiv w:val="1"/>
      <w:marLeft w:val="0"/>
      <w:marRight w:val="0"/>
      <w:marTop w:val="0"/>
      <w:marBottom w:val="0"/>
      <w:divBdr>
        <w:top w:val="none" w:sz="0" w:space="0" w:color="auto"/>
        <w:left w:val="none" w:sz="0" w:space="0" w:color="auto"/>
        <w:bottom w:val="none" w:sz="0" w:space="0" w:color="auto"/>
        <w:right w:val="none" w:sz="0" w:space="0" w:color="auto"/>
      </w:divBdr>
    </w:div>
    <w:div w:id="1682779456">
      <w:bodyDiv w:val="1"/>
      <w:marLeft w:val="0"/>
      <w:marRight w:val="0"/>
      <w:marTop w:val="0"/>
      <w:marBottom w:val="0"/>
      <w:divBdr>
        <w:top w:val="none" w:sz="0" w:space="0" w:color="auto"/>
        <w:left w:val="none" w:sz="0" w:space="0" w:color="auto"/>
        <w:bottom w:val="none" w:sz="0" w:space="0" w:color="auto"/>
        <w:right w:val="none" w:sz="0" w:space="0" w:color="auto"/>
      </w:divBdr>
    </w:div>
    <w:div w:id="1685815048">
      <w:bodyDiv w:val="1"/>
      <w:marLeft w:val="0"/>
      <w:marRight w:val="0"/>
      <w:marTop w:val="0"/>
      <w:marBottom w:val="0"/>
      <w:divBdr>
        <w:top w:val="none" w:sz="0" w:space="0" w:color="auto"/>
        <w:left w:val="none" w:sz="0" w:space="0" w:color="auto"/>
        <w:bottom w:val="none" w:sz="0" w:space="0" w:color="auto"/>
        <w:right w:val="none" w:sz="0" w:space="0" w:color="auto"/>
      </w:divBdr>
    </w:div>
    <w:div w:id="1689260915">
      <w:bodyDiv w:val="1"/>
      <w:marLeft w:val="0"/>
      <w:marRight w:val="0"/>
      <w:marTop w:val="0"/>
      <w:marBottom w:val="0"/>
      <w:divBdr>
        <w:top w:val="none" w:sz="0" w:space="0" w:color="auto"/>
        <w:left w:val="none" w:sz="0" w:space="0" w:color="auto"/>
        <w:bottom w:val="none" w:sz="0" w:space="0" w:color="auto"/>
        <w:right w:val="none" w:sz="0" w:space="0" w:color="auto"/>
      </w:divBdr>
    </w:div>
    <w:div w:id="1689604775">
      <w:bodyDiv w:val="1"/>
      <w:marLeft w:val="0"/>
      <w:marRight w:val="0"/>
      <w:marTop w:val="0"/>
      <w:marBottom w:val="0"/>
      <w:divBdr>
        <w:top w:val="none" w:sz="0" w:space="0" w:color="auto"/>
        <w:left w:val="none" w:sz="0" w:space="0" w:color="auto"/>
        <w:bottom w:val="none" w:sz="0" w:space="0" w:color="auto"/>
        <w:right w:val="none" w:sz="0" w:space="0" w:color="auto"/>
      </w:divBdr>
    </w:div>
    <w:div w:id="1692106573">
      <w:bodyDiv w:val="1"/>
      <w:marLeft w:val="0"/>
      <w:marRight w:val="0"/>
      <w:marTop w:val="0"/>
      <w:marBottom w:val="0"/>
      <w:divBdr>
        <w:top w:val="none" w:sz="0" w:space="0" w:color="auto"/>
        <w:left w:val="none" w:sz="0" w:space="0" w:color="auto"/>
        <w:bottom w:val="none" w:sz="0" w:space="0" w:color="auto"/>
        <w:right w:val="none" w:sz="0" w:space="0" w:color="auto"/>
      </w:divBdr>
    </w:div>
    <w:div w:id="1692687523">
      <w:bodyDiv w:val="1"/>
      <w:marLeft w:val="0"/>
      <w:marRight w:val="0"/>
      <w:marTop w:val="0"/>
      <w:marBottom w:val="0"/>
      <w:divBdr>
        <w:top w:val="none" w:sz="0" w:space="0" w:color="auto"/>
        <w:left w:val="none" w:sz="0" w:space="0" w:color="auto"/>
        <w:bottom w:val="none" w:sz="0" w:space="0" w:color="auto"/>
        <w:right w:val="none" w:sz="0" w:space="0" w:color="auto"/>
      </w:divBdr>
    </w:div>
    <w:div w:id="1698044880">
      <w:bodyDiv w:val="1"/>
      <w:marLeft w:val="0"/>
      <w:marRight w:val="0"/>
      <w:marTop w:val="0"/>
      <w:marBottom w:val="0"/>
      <w:divBdr>
        <w:top w:val="none" w:sz="0" w:space="0" w:color="auto"/>
        <w:left w:val="none" w:sz="0" w:space="0" w:color="auto"/>
        <w:bottom w:val="none" w:sz="0" w:space="0" w:color="auto"/>
        <w:right w:val="none" w:sz="0" w:space="0" w:color="auto"/>
      </w:divBdr>
    </w:div>
    <w:div w:id="1699894400">
      <w:bodyDiv w:val="1"/>
      <w:marLeft w:val="0"/>
      <w:marRight w:val="0"/>
      <w:marTop w:val="0"/>
      <w:marBottom w:val="0"/>
      <w:divBdr>
        <w:top w:val="none" w:sz="0" w:space="0" w:color="auto"/>
        <w:left w:val="none" w:sz="0" w:space="0" w:color="auto"/>
        <w:bottom w:val="none" w:sz="0" w:space="0" w:color="auto"/>
        <w:right w:val="none" w:sz="0" w:space="0" w:color="auto"/>
      </w:divBdr>
    </w:div>
    <w:div w:id="1700205688">
      <w:bodyDiv w:val="1"/>
      <w:marLeft w:val="0"/>
      <w:marRight w:val="0"/>
      <w:marTop w:val="0"/>
      <w:marBottom w:val="0"/>
      <w:divBdr>
        <w:top w:val="none" w:sz="0" w:space="0" w:color="auto"/>
        <w:left w:val="none" w:sz="0" w:space="0" w:color="auto"/>
        <w:bottom w:val="none" w:sz="0" w:space="0" w:color="auto"/>
        <w:right w:val="none" w:sz="0" w:space="0" w:color="auto"/>
      </w:divBdr>
    </w:div>
    <w:div w:id="1703902173">
      <w:bodyDiv w:val="1"/>
      <w:marLeft w:val="0"/>
      <w:marRight w:val="0"/>
      <w:marTop w:val="0"/>
      <w:marBottom w:val="0"/>
      <w:divBdr>
        <w:top w:val="none" w:sz="0" w:space="0" w:color="auto"/>
        <w:left w:val="none" w:sz="0" w:space="0" w:color="auto"/>
        <w:bottom w:val="none" w:sz="0" w:space="0" w:color="auto"/>
        <w:right w:val="none" w:sz="0" w:space="0" w:color="auto"/>
      </w:divBdr>
    </w:div>
    <w:div w:id="1704212283">
      <w:bodyDiv w:val="1"/>
      <w:marLeft w:val="0"/>
      <w:marRight w:val="0"/>
      <w:marTop w:val="0"/>
      <w:marBottom w:val="0"/>
      <w:divBdr>
        <w:top w:val="none" w:sz="0" w:space="0" w:color="auto"/>
        <w:left w:val="none" w:sz="0" w:space="0" w:color="auto"/>
        <w:bottom w:val="none" w:sz="0" w:space="0" w:color="auto"/>
        <w:right w:val="none" w:sz="0" w:space="0" w:color="auto"/>
      </w:divBdr>
    </w:div>
    <w:div w:id="1705205921">
      <w:bodyDiv w:val="1"/>
      <w:marLeft w:val="0"/>
      <w:marRight w:val="0"/>
      <w:marTop w:val="0"/>
      <w:marBottom w:val="0"/>
      <w:divBdr>
        <w:top w:val="none" w:sz="0" w:space="0" w:color="auto"/>
        <w:left w:val="none" w:sz="0" w:space="0" w:color="auto"/>
        <w:bottom w:val="none" w:sz="0" w:space="0" w:color="auto"/>
        <w:right w:val="none" w:sz="0" w:space="0" w:color="auto"/>
      </w:divBdr>
    </w:div>
    <w:div w:id="1705861239">
      <w:bodyDiv w:val="1"/>
      <w:marLeft w:val="0"/>
      <w:marRight w:val="0"/>
      <w:marTop w:val="0"/>
      <w:marBottom w:val="0"/>
      <w:divBdr>
        <w:top w:val="none" w:sz="0" w:space="0" w:color="auto"/>
        <w:left w:val="none" w:sz="0" w:space="0" w:color="auto"/>
        <w:bottom w:val="none" w:sz="0" w:space="0" w:color="auto"/>
        <w:right w:val="none" w:sz="0" w:space="0" w:color="auto"/>
      </w:divBdr>
    </w:div>
    <w:div w:id="1705905371">
      <w:bodyDiv w:val="1"/>
      <w:marLeft w:val="0"/>
      <w:marRight w:val="0"/>
      <w:marTop w:val="0"/>
      <w:marBottom w:val="0"/>
      <w:divBdr>
        <w:top w:val="none" w:sz="0" w:space="0" w:color="auto"/>
        <w:left w:val="none" w:sz="0" w:space="0" w:color="auto"/>
        <w:bottom w:val="none" w:sz="0" w:space="0" w:color="auto"/>
        <w:right w:val="none" w:sz="0" w:space="0" w:color="auto"/>
      </w:divBdr>
    </w:div>
    <w:div w:id="1707412236">
      <w:bodyDiv w:val="1"/>
      <w:marLeft w:val="0"/>
      <w:marRight w:val="0"/>
      <w:marTop w:val="0"/>
      <w:marBottom w:val="0"/>
      <w:divBdr>
        <w:top w:val="none" w:sz="0" w:space="0" w:color="auto"/>
        <w:left w:val="none" w:sz="0" w:space="0" w:color="auto"/>
        <w:bottom w:val="none" w:sz="0" w:space="0" w:color="auto"/>
        <w:right w:val="none" w:sz="0" w:space="0" w:color="auto"/>
      </w:divBdr>
    </w:div>
    <w:div w:id="1710765719">
      <w:bodyDiv w:val="1"/>
      <w:marLeft w:val="0"/>
      <w:marRight w:val="0"/>
      <w:marTop w:val="0"/>
      <w:marBottom w:val="0"/>
      <w:divBdr>
        <w:top w:val="none" w:sz="0" w:space="0" w:color="auto"/>
        <w:left w:val="none" w:sz="0" w:space="0" w:color="auto"/>
        <w:bottom w:val="none" w:sz="0" w:space="0" w:color="auto"/>
        <w:right w:val="none" w:sz="0" w:space="0" w:color="auto"/>
      </w:divBdr>
    </w:div>
    <w:div w:id="1715763860">
      <w:bodyDiv w:val="1"/>
      <w:marLeft w:val="0"/>
      <w:marRight w:val="0"/>
      <w:marTop w:val="0"/>
      <w:marBottom w:val="0"/>
      <w:divBdr>
        <w:top w:val="none" w:sz="0" w:space="0" w:color="auto"/>
        <w:left w:val="none" w:sz="0" w:space="0" w:color="auto"/>
        <w:bottom w:val="none" w:sz="0" w:space="0" w:color="auto"/>
        <w:right w:val="none" w:sz="0" w:space="0" w:color="auto"/>
      </w:divBdr>
    </w:div>
    <w:div w:id="1721515481">
      <w:bodyDiv w:val="1"/>
      <w:marLeft w:val="0"/>
      <w:marRight w:val="0"/>
      <w:marTop w:val="0"/>
      <w:marBottom w:val="0"/>
      <w:divBdr>
        <w:top w:val="none" w:sz="0" w:space="0" w:color="auto"/>
        <w:left w:val="none" w:sz="0" w:space="0" w:color="auto"/>
        <w:bottom w:val="none" w:sz="0" w:space="0" w:color="auto"/>
        <w:right w:val="none" w:sz="0" w:space="0" w:color="auto"/>
      </w:divBdr>
    </w:div>
    <w:div w:id="1723794568">
      <w:bodyDiv w:val="1"/>
      <w:marLeft w:val="0"/>
      <w:marRight w:val="0"/>
      <w:marTop w:val="0"/>
      <w:marBottom w:val="0"/>
      <w:divBdr>
        <w:top w:val="none" w:sz="0" w:space="0" w:color="auto"/>
        <w:left w:val="none" w:sz="0" w:space="0" w:color="auto"/>
        <w:bottom w:val="none" w:sz="0" w:space="0" w:color="auto"/>
        <w:right w:val="none" w:sz="0" w:space="0" w:color="auto"/>
      </w:divBdr>
    </w:div>
    <w:div w:id="1725253830">
      <w:bodyDiv w:val="1"/>
      <w:marLeft w:val="0"/>
      <w:marRight w:val="0"/>
      <w:marTop w:val="0"/>
      <w:marBottom w:val="0"/>
      <w:divBdr>
        <w:top w:val="none" w:sz="0" w:space="0" w:color="auto"/>
        <w:left w:val="none" w:sz="0" w:space="0" w:color="auto"/>
        <w:bottom w:val="none" w:sz="0" w:space="0" w:color="auto"/>
        <w:right w:val="none" w:sz="0" w:space="0" w:color="auto"/>
      </w:divBdr>
    </w:div>
    <w:div w:id="1730109416">
      <w:bodyDiv w:val="1"/>
      <w:marLeft w:val="0"/>
      <w:marRight w:val="0"/>
      <w:marTop w:val="0"/>
      <w:marBottom w:val="0"/>
      <w:divBdr>
        <w:top w:val="none" w:sz="0" w:space="0" w:color="auto"/>
        <w:left w:val="none" w:sz="0" w:space="0" w:color="auto"/>
        <w:bottom w:val="none" w:sz="0" w:space="0" w:color="auto"/>
        <w:right w:val="none" w:sz="0" w:space="0" w:color="auto"/>
      </w:divBdr>
    </w:div>
    <w:div w:id="1735739053">
      <w:bodyDiv w:val="1"/>
      <w:marLeft w:val="0"/>
      <w:marRight w:val="0"/>
      <w:marTop w:val="0"/>
      <w:marBottom w:val="0"/>
      <w:divBdr>
        <w:top w:val="none" w:sz="0" w:space="0" w:color="auto"/>
        <w:left w:val="none" w:sz="0" w:space="0" w:color="auto"/>
        <w:bottom w:val="none" w:sz="0" w:space="0" w:color="auto"/>
        <w:right w:val="none" w:sz="0" w:space="0" w:color="auto"/>
      </w:divBdr>
    </w:div>
    <w:div w:id="1739546842">
      <w:bodyDiv w:val="1"/>
      <w:marLeft w:val="0"/>
      <w:marRight w:val="0"/>
      <w:marTop w:val="0"/>
      <w:marBottom w:val="0"/>
      <w:divBdr>
        <w:top w:val="none" w:sz="0" w:space="0" w:color="auto"/>
        <w:left w:val="none" w:sz="0" w:space="0" w:color="auto"/>
        <w:bottom w:val="none" w:sz="0" w:space="0" w:color="auto"/>
        <w:right w:val="none" w:sz="0" w:space="0" w:color="auto"/>
      </w:divBdr>
    </w:div>
    <w:div w:id="1740441099">
      <w:bodyDiv w:val="1"/>
      <w:marLeft w:val="0"/>
      <w:marRight w:val="0"/>
      <w:marTop w:val="0"/>
      <w:marBottom w:val="0"/>
      <w:divBdr>
        <w:top w:val="none" w:sz="0" w:space="0" w:color="auto"/>
        <w:left w:val="none" w:sz="0" w:space="0" w:color="auto"/>
        <w:bottom w:val="none" w:sz="0" w:space="0" w:color="auto"/>
        <w:right w:val="none" w:sz="0" w:space="0" w:color="auto"/>
      </w:divBdr>
    </w:div>
    <w:div w:id="1743478655">
      <w:bodyDiv w:val="1"/>
      <w:marLeft w:val="0"/>
      <w:marRight w:val="0"/>
      <w:marTop w:val="0"/>
      <w:marBottom w:val="0"/>
      <w:divBdr>
        <w:top w:val="none" w:sz="0" w:space="0" w:color="auto"/>
        <w:left w:val="none" w:sz="0" w:space="0" w:color="auto"/>
        <w:bottom w:val="none" w:sz="0" w:space="0" w:color="auto"/>
        <w:right w:val="none" w:sz="0" w:space="0" w:color="auto"/>
      </w:divBdr>
    </w:div>
    <w:div w:id="1745494339">
      <w:bodyDiv w:val="1"/>
      <w:marLeft w:val="0"/>
      <w:marRight w:val="0"/>
      <w:marTop w:val="0"/>
      <w:marBottom w:val="0"/>
      <w:divBdr>
        <w:top w:val="none" w:sz="0" w:space="0" w:color="auto"/>
        <w:left w:val="none" w:sz="0" w:space="0" w:color="auto"/>
        <w:bottom w:val="none" w:sz="0" w:space="0" w:color="auto"/>
        <w:right w:val="none" w:sz="0" w:space="0" w:color="auto"/>
      </w:divBdr>
    </w:div>
    <w:div w:id="1747141960">
      <w:bodyDiv w:val="1"/>
      <w:marLeft w:val="0"/>
      <w:marRight w:val="0"/>
      <w:marTop w:val="0"/>
      <w:marBottom w:val="0"/>
      <w:divBdr>
        <w:top w:val="none" w:sz="0" w:space="0" w:color="auto"/>
        <w:left w:val="none" w:sz="0" w:space="0" w:color="auto"/>
        <w:bottom w:val="none" w:sz="0" w:space="0" w:color="auto"/>
        <w:right w:val="none" w:sz="0" w:space="0" w:color="auto"/>
      </w:divBdr>
    </w:div>
    <w:div w:id="1748071604">
      <w:bodyDiv w:val="1"/>
      <w:marLeft w:val="0"/>
      <w:marRight w:val="0"/>
      <w:marTop w:val="0"/>
      <w:marBottom w:val="0"/>
      <w:divBdr>
        <w:top w:val="none" w:sz="0" w:space="0" w:color="auto"/>
        <w:left w:val="none" w:sz="0" w:space="0" w:color="auto"/>
        <w:bottom w:val="none" w:sz="0" w:space="0" w:color="auto"/>
        <w:right w:val="none" w:sz="0" w:space="0" w:color="auto"/>
      </w:divBdr>
    </w:div>
    <w:div w:id="1748723464">
      <w:bodyDiv w:val="1"/>
      <w:marLeft w:val="0"/>
      <w:marRight w:val="0"/>
      <w:marTop w:val="0"/>
      <w:marBottom w:val="0"/>
      <w:divBdr>
        <w:top w:val="none" w:sz="0" w:space="0" w:color="auto"/>
        <w:left w:val="none" w:sz="0" w:space="0" w:color="auto"/>
        <w:bottom w:val="none" w:sz="0" w:space="0" w:color="auto"/>
        <w:right w:val="none" w:sz="0" w:space="0" w:color="auto"/>
      </w:divBdr>
    </w:div>
    <w:div w:id="1750039409">
      <w:bodyDiv w:val="1"/>
      <w:marLeft w:val="0"/>
      <w:marRight w:val="0"/>
      <w:marTop w:val="0"/>
      <w:marBottom w:val="0"/>
      <w:divBdr>
        <w:top w:val="none" w:sz="0" w:space="0" w:color="auto"/>
        <w:left w:val="none" w:sz="0" w:space="0" w:color="auto"/>
        <w:bottom w:val="none" w:sz="0" w:space="0" w:color="auto"/>
        <w:right w:val="none" w:sz="0" w:space="0" w:color="auto"/>
      </w:divBdr>
    </w:div>
    <w:div w:id="1750997706">
      <w:bodyDiv w:val="1"/>
      <w:marLeft w:val="0"/>
      <w:marRight w:val="0"/>
      <w:marTop w:val="0"/>
      <w:marBottom w:val="0"/>
      <w:divBdr>
        <w:top w:val="none" w:sz="0" w:space="0" w:color="auto"/>
        <w:left w:val="none" w:sz="0" w:space="0" w:color="auto"/>
        <w:bottom w:val="none" w:sz="0" w:space="0" w:color="auto"/>
        <w:right w:val="none" w:sz="0" w:space="0" w:color="auto"/>
      </w:divBdr>
    </w:div>
    <w:div w:id="1756244469">
      <w:bodyDiv w:val="1"/>
      <w:marLeft w:val="0"/>
      <w:marRight w:val="0"/>
      <w:marTop w:val="0"/>
      <w:marBottom w:val="0"/>
      <w:divBdr>
        <w:top w:val="none" w:sz="0" w:space="0" w:color="auto"/>
        <w:left w:val="none" w:sz="0" w:space="0" w:color="auto"/>
        <w:bottom w:val="none" w:sz="0" w:space="0" w:color="auto"/>
        <w:right w:val="none" w:sz="0" w:space="0" w:color="auto"/>
      </w:divBdr>
    </w:div>
    <w:div w:id="1756244539">
      <w:bodyDiv w:val="1"/>
      <w:marLeft w:val="0"/>
      <w:marRight w:val="0"/>
      <w:marTop w:val="0"/>
      <w:marBottom w:val="0"/>
      <w:divBdr>
        <w:top w:val="none" w:sz="0" w:space="0" w:color="auto"/>
        <w:left w:val="none" w:sz="0" w:space="0" w:color="auto"/>
        <w:bottom w:val="none" w:sz="0" w:space="0" w:color="auto"/>
        <w:right w:val="none" w:sz="0" w:space="0" w:color="auto"/>
      </w:divBdr>
    </w:div>
    <w:div w:id="1760373776">
      <w:bodyDiv w:val="1"/>
      <w:marLeft w:val="0"/>
      <w:marRight w:val="0"/>
      <w:marTop w:val="0"/>
      <w:marBottom w:val="0"/>
      <w:divBdr>
        <w:top w:val="none" w:sz="0" w:space="0" w:color="auto"/>
        <w:left w:val="none" w:sz="0" w:space="0" w:color="auto"/>
        <w:bottom w:val="none" w:sz="0" w:space="0" w:color="auto"/>
        <w:right w:val="none" w:sz="0" w:space="0" w:color="auto"/>
      </w:divBdr>
    </w:div>
    <w:div w:id="1761633185">
      <w:bodyDiv w:val="1"/>
      <w:marLeft w:val="0"/>
      <w:marRight w:val="0"/>
      <w:marTop w:val="0"/>
      <w:marBottom w:val="0"/>
      <w:divBdr>
        <w:top w:val="none" w:sz="0" w:space="0" w:color="auto"/>
        <w:left w:val="none" w:sz="0" w:space="0" w:color="auto"/>
        <w:bottom w:val="none" w:sz="0" w:space="0" w:color="auto"/>
        <w:right w:val="none" w:sz="0" w:space="0" w:color="auto"/>
      </w:divBdr>
    </w:div>
    <w:div w:id="1763136953">
      <w:bodyDiv w:val="1"/>
      <w:marLeft w:val="0"/>
      <w:marRight w:val="0"/>
      <w:marTop w:val="0"/>
      <w:marBottom w:val="0"/>
      <w:divBdr>
        <w:top w:val="none" w:sz="0" w:space="0" w:color="auto"/>
        <w:left w:val="none" w:sz="0" w:space="0" w:color="auto"/>
        <w:bottom w:val="none" w:sz="0" w:space="0" w:color="auto"/>
        <w:right w:val="none" w:sz="0" w:space="0" w:color="auto"/>
      </w:divBdr>
    </w:div>
    <w:div w:id="1763254541">
      <w:bodyDiv w:val="1"/>
      <w:marLeft w:val="0"/>
      <w:marRight w:val="0"/>
      <w:marTop w:val="0"/>
      <w:marBottom w:val="0"/>
      <w:divBdr>
        <w:top w:val="none" w:sz="0" w:space="0" w:color="auto"/>
        <w:left w:val="none" w:sz="0" w:space="0" w:color="auto"/>
        <w:bottom w:val="none" w:sz="0" w:space="0" w:color="auto"/>
        <w:right w:val="none" w:sz="0" w:space="0" w:color="auto"/>
      </w:divBdr>
    </w:div>
    <w:div w:id="1763601651">
      <w:bodyDiv w:val="1"/>
      <w:marLeft w:val="0"/>
      <w:marRight w:val="0"/>
      <w:marTop w:val="0"/>
      <w:marBottom w:val="0"/>
      <w:divBdr>
        <w:top w:val="none" w:sz="0" w:space="0" w:color="auto"/>
        <w:left w:val="none" w:sz="0" w:space="0" w:color="auto"/>
        <w:bottom w:val="none" w:sz="0" w:space="0" w:color="auto"/>
        <w:right w:val="none" w:sz="0" w:space="0" w:color="auto"/>
      </w:divBdr>
    </w:div>
    <w:div w:id="1765490803">
      <w:bodyDiv w:val="1"/>
      <w:marLeft w:val="0"/>
      <w:marRight w:val="0"/>
      <w:marTop w:val="0"/>
      <w:marBottom w:val="0"/>
      <w:divBdr>
        <w:top w:val="none" w:sz="0" w:space="0" w:color="auto"/>
        <w:left w:val="none" w:sz="0" w:space="0" w:color="auto"/>
        <w:bottom w:val="none" w:sz="0" w:space="0" w:color="auto"/>
        <w:right w:val="none" w:sz="0" w:space="0" w:color="auto"/>
      </w:divBdr>
    </w:div>
    <w:div w:id="1769957971">
      <w:bodyDiv w:val="1"/>
      <w:marLeft w:val="0"/>
      <w:marRight w:val="0"/>
      <w:marTop w:val="0"/>
      <w:marBottom w:val="0"/>
      <w:divBdr>
        <w:top w:val="none" w:sz="0" w:space="0" w:color="auto"/>
        <w:left w:val="none" w:sz="0" w:space="0" w:color="auto"/>
        <w:bottom w:val="none" w:sz="0" w:space="0" w:color="auto"/>
        <w:right w:val="none" w:sz="0" w:space="0" w:color="auto"/>
      </w:divBdr>
    </w:div>
    <w:div w:id="1770464083">
      <w:bodyDiv w:val="1"/>
      <w:marLeft w:val="0"/>
      <w:marRight w:val="0"/>
      <w:marTop w:val="0"/>
      <w:marBottom w:val="0"/>
      <w:divBdr>
        <w:top w:val="none" w:sz="0" w:space="0" w:color="auto"/>
        <w:left w:val="none" w:sz="0" w:space="0" w:color="auto"/>
        <w:bottom w:val="none" w:sz="0" w:space="0" w:color="auto"/>
        <w:right w:val="none" w:sz="0" w:space="0" w:color="auto"/>
      </w:divBdr>
    </w:div>
    <w:div w:id="1774200274">
      <w:bodyDiv w:val="1"/>
      <w:marLeft w:val="0"/>
      <w:marRight w:val="0"/>
      <w:marTop w:val="0"/>
      <w:marBottom w:val="0"/>
      <w:divBdr>
        <w:top w:val="none" w:sz="0" w:space="0" w:color="auto"/>
        <w:left w:val="none" w:sz="0" w:space="0" w:color="auto"/>
        <w:bottom w:val="none" w:sz="0" w:space="0" w:color="auto"/>
        <w:right w:val="none" w:sz="0" w:space="0" w:color="auto"/>
      </w:divBdr>
    </w:div>
    <w:div w:id="1775173821">
      <w:bodyDiv w:val="1"/>
      <w:marLeft w:val="0"/>
      <w:marRight w:val="0"/>
      <w:marTop w:val="0"/>
      <w:marBottom w:val="0"/>
      <w:divBdr>
        <w:top w:val="none" w:sz="0" w:space="0" w:color="auto"/>
        <w:left w:val="none" w:sz="0" w:space="0" w:color="auto"/>
        <w:bottom w:val="none" w:sz="0" w:space="0" w:color="auto"/>
        <w:right w:val="none" w:sz="0" w:space="0" w:color="auto"/>
      </w:divBdr>
    </w:div>
    <w:div w:id="1778062341">
      <w:bodyDiv w:val="1"/>
      <w:marLeft w:val="0"/>
      <w:marRight w:val="0"/>
      <w:marTop w:val="0"/>
      <w:marBottom w:val="0"/>
      <w:divBdr>
        <w:top w:val="none" w:sz="0" w:space="0" w:color="auto"/>
        <w:left w:val="none" w:sz="0" w:space="0" w:color="auto"/>
        <w:bottom w:val="none" w:sz="0" w:space="0" w:color="auto"/>
        <w:right w:val="none" w:sz="0" w:space="0" w:color="auto"/>
      </w:divBdr>
    </w:div>
    <w:div w:id="1787773349">
      <w:bodyDiv w:val="1"/>
      <w:marLeft w:val="0"/>
      <w:marRight w:val="0"/>
      <w:marTop w:val="0"/>
      <w:marBottom w:val="0"/>
      <w:divBdr>
        <w:top w:val="none" w:sz="0" w:space="0" w:color="auto"/>
        <w:left w:val="none" w:sz="0" w:space="0" w:color="auto"/>
        <w:bottom w:val="none" w:sz="0" w:space="0" w:color="auto"/>
        <w:right w:val="none" w:sz="0" w:space="0" w:color="auto"/>
      </w:divBdr>
    </w:div>
    <w:div w:id="1789423348">
      <w:bodyDiv w:val="1"/>
      <w:marLeft w:val="0"/>
      <w:marRight w:val="0"/>
      <w:marTop w:val="0"/>
      <w:marBottom w:val="0"/>
      <w:divBdr>
        <w:top w:val="none" w:sz="0" w:space="0" w:color="auto"/>
        <w:left w:val="none" w:sz="0" w:space="0" w:color="auto"/>
        <w:bottom w:val="none" w:sz="0" w:space="0" w:color="auto"/>
        <w:right w:val="none" w:sz="0" w:space="0" w:color="auto"/>
      </w:divBdr>
    </w:div>
    <w:div w:id="1790123895">
      <w:bodyDiv w:val="1"/>
      <w:marLeft w:val="0"/>
      <w:marRight w:val="0"/>
      <w:marTop w:val="0"/>
      <w:marBottom w:val="0"/>
      <w:divBdr>
        <w:top w:val="none" w:sz="0" w:space="0" w:color="auto"/>
        <w:left w:val="none" w:sz="0" w:space="0" w:color="auto"/>
        <w:bottom w:val="none" w:sz="0" w:space="0" w:color="auto"/>
        <w:right w:val="none" w:sz="0" w:space="0" w:color="auto"/>
      </w:divBdr>
    </w:div>
    <w:div w:id="1790274902">
      <w:bodyDiv w:val="1"/>
      <w:marLeft w:val="0"/>
      <w:marRight w:val="0"/>
      <w:marTop w:val="0"/>
      <w:marBottom w:val="0"/>
      <w:divBdr>
        <w:top w:val="none" w:sz="0" w:space="0" w:color="auto"/>
        <w:left w:val="none" w:sz="0" w:space="0" w:color="auto"/>
        <w:bottom w:val="none" w:sz="0" w:space="0" w:color="auto"/>
        <w:right w:val="none" w:sz="0" w:space="0" w:color="auto"/>
      </w:divBdr>
    </w:div>
    <w:div w:id="1791316192">
      <w:bodyDiv w:val="1"/>
      <w:marLeft w:val="0"/>
      <w:marRight w:val="0"/>
      <w:marTop w:val="0"/>
      <w:marBottom w:val="0"/>
      <w:divBdr>
        <w:top w:val="none" w:sz="0" w:space="0" w:color="auto"/>
        <w:left w:val="none" w:sz="0" w:space="0" w:color="auto"/>
        <w:bottom w:val="none" w:sz="0" w:space="0" w:color="auto"/>
        <w:right w:val="none" w:sz="0" w:space="0" w:color="auto"/>
      </w:divBdr>
    </w:div>
    <w:div w:id="1796554883">
      <w:bodyDiv w:val="1"/>
      <w:marLeft w:val="0"/>
      <w:marRight w:val="0"/>
      <w:marTop w:val="0"/>
      <w:marBottom w:val="0"/>
      <w:divBdr>
        <w:top w:val="none" w:sz="0" w:space="0" w:color="auto"/>
        <w:left w:val="none" w:sz="0" w:space="0" w:color="auto"/>
        <w:bottom w:val="none" w:sz="0" w:space="0" w:color="auto"/>
        <w:right w:val="none" w:sz="0" w:space="0" w:color="auto"/>
      </w:divBdr>
    </w:div>
    <w:div w:id="1800107266">
      <w:bodyDiv w:val="1"/>
      <w:marLeft w:val="0"/>
      <w:marRight w:val="0"/>
      <w:marTop w:val="0"/>
      <w:marBottom w:val="0"/>
      <w:divBdr>
        <w:top w:val="none" w:sz="0" w:space="0" w:color="auto"/>
        <w:left w:val="none" w:sz="0" w:space="0" w:color="auto"/>
        <w:bottom w:val="none" w:sz="0" w:space="0" w:color="auto"/>
        <w:right w:val="none" w:sz="0" w:space="0" w:color="auto"/>
      </w:divBdr>
    </w:div>
    <w:div w:id="1800608708">
      <w:bodyDiv w:val="1"/>
      <w:marLeft w:val="0"/>
      <w:marRight w:val="0"/>
      <w:marTop w:val="0"/>
      <w:marBottom w:val="0"/>
      <w:divBdr>
        <w:top w:val="none" w:sz="0" w:space="0" w:color="auto"/>
        <w:left w:val="none" w:sz="0" w:space="0" w:color="auto"/>
        <w:bottom w:val="none" w:sz="0" w:space="0" w:color="auto"/>
        <w:right w:val="none" w:sz="0" w:space="0" w:color="auto"/>
      </w:divBdr>
    </w:div>
    <w:div w:id="1804885854">
      <w:bodyDiv w:val="1"/>
      <w:marLeft w:val="0"/>
      <w:marRight w:val="0"/>
      <w:marTop w:val="0"/>
      <w:marBottom w:val="0"/>
      <w:divBdr>
        <w:top w:val="none" w:sz="0" w:space="0" w:color="auto"/>
        <w:left w:val="none" w:sz="0" w:space="0" w:color="auto"/>
        <w:bottom w:val="none" w:sz="0" w:space="0" w:color="auto"/>
        <w:right w:val="none" w:sz="0" w:space="0" w:color="auto"/>
      </w:divBdr>
    </w:div>
    <w:div w:id="1809013742">
      <w:bodyDiv w:val="1"/>
      <w:marLeft w:val="0"/>
      <w:marRight w:val="0"/>
      <w:marTop w:val="0"/>
      <w:marBottom w:val="0"/>
      <w:divBdr>
        <w:top w:val="none" w:sz="0" w:space="0" w:color="auto"/>
        <w:left w:val="none" w:sz="0" w:space="0" w:color="auto"/>
        <w:bottom w:val="none" w:sz="0" w:space="0" w:color="auto"/>
        <w:right w:val="none" w:sz="0" w:space="0" w:color="auto"/>
      </w:divBdr>
    </w:div>
    <w:div w:id="1815097051">
      <w:bodyDiv w:val="1"/>
      <w:marLeft w:val="0"/>
      <w:marRight w:val="0"/>
      <w:marTop w:val="0"/>
      <w:marBottom w:val="0"/>
      <w:divBdr>
        <w:top w:val="none" w:sz="0" w:space="0" w:color="auto"/>
        <w:left w:val="none" w:sz="0" w:space="0" w:color="auto"/>
        <w:bottom w:val="none" w:sz="0" w:space="0" w:color="auto"/>
        <w:right w:val="none" w:sz="0" w:space="0" w:color="auto"/>
      </w:divBdr>
    </w:div>
    <w:div w:id="1815827938">
      <w:bodyDiv w:val="1"/>
      <w:marLeft w:val="0"/>
      <w:marRight w:val="0"/>
      <w:marTop w:val="0"/>
      <w:marBottom w:val="0"/>
      <w:divBdr>
        <w:top w:val="none" w:sz="0" w:space="0" w:color="auto"/>
        <w:left w:val="none" w:sz="0" w:space="0" w:color="auto"/>
        <w:bottom w:val="none" w:sz="0" w:space="0" w:color="auto"/>
        <w:right w:val="none" w:sz="0" w:space="0" w:color="auto"/>
      </w:divBdr>
    </w:div>
    <w:div w:id="1816678335">
      <w:bodyDiv w:val="1"/>
      <w:marLeft w:val="0"/>
      <w:marRight w:val="0"/>
      <w:marTop w:val="0"/>
      <w:marBottom w:val="0"/>
      <w:divBdr>
        <w:top w:val="none" w:sz="0" w:space="0" w:color="auto"/>
        <w:left w:val="none" w:sz="0" w:space="0" w:color="auto"/>
        <w:bottom w:val="none" w:sz="0" w:space="0" w:color="auto"/>
        <w:right w:val="none" w:sz="0" w:space="0" w:color="auto"/>
      </w:divBdr>
    </w:div>
    <w:div w:id="1819229617">
      <w:bodyDiv w:val="1"/>
      <w:marLeft w:val="0"/>
      <w:marRight w:val="0"/>
      <w:marTop w:val="0"/>
      <w:marBottom w:val="0"/>
      <w:divBdr>
        <w:top w:val="none" w:sz="0" w:space="0" w:color="auto"/>
        <w:left w:val="none" w:sz="0" w:space="0" w:color="auto"/>
        <w:bottom w:val="none" w:sz="0" w:space="0" w:color="auto"/>
        <w:right w:val="none" w:sz="0" w:space="0" w:color="auto"/>
      </w:divBdr>
    </w:div>
    <w:div w:id="1822845942">
      <w:bodyDiv w:val="1"/>
      <w:marLeft w:val="0"/>
      <w:marRight w:val="0"/>
      <w:marTop w:val="0"/>
      <w:marBottom w:val="0"/>
      <w:divBdr>
        <w:top w:val="none" w:sz="0" w:space="0" w:color="auto"/>
        <w:left w:val="none" w:sz="0" w:space="0" w:color="auto"/>
        <w:bottom w:val="none" w:sz="0" w:space="0" w:color="auto"/>
        <w:right w:val="none" w:sz="0" w:space="0" w:color="auto"/>
      </w:divBdr>
    </w:div>
    <w:div w:id="1825510753">
      <w:bodyDiv w:val="1"/>
      <w:marLeft w:val="0"/>
      <w:marRight w:val="0"/>
      <w:marTop w:val="0"/>
      <w:marBottom w:val="0"/>
      <w:divBdr>
        <w:top w:val="none" w:sz="0" w:space="0" w:color="auto"/>
        <w:left w:val="none" w:sz="0" w:space="0" w:color="auto"/>
        <w:bottom w:val="none" w:sz="0" w:space="0" w:color="auto"/>
        <w:right w:val="none" w:sz="0" w:space="0" w:color="auto"/>
      </w:divBdr>
    </w:div>
    <w:div w:id="1832139553">
      <w:bodyDiv w:val="1"/>
      <w:marLeft w:val="0"/>
      <w:marRight w:val="0"/>
      <w:marTop w:val="0"/>
      <w:marBottom w:val="0"/>
      <w:divBdr>
        <w:top w:val="none" w:sz="0" w:space="0" w:color="auto"/>
        <w:left w:val="none" w:sz="0" w:space="0" w:color="auto"/>
        <w:bottom w:val="none" w:sz="0" w:space="0" w:color="auto"/>
        <w:right w:val="none" w:sz="0" w:space="0" w:color="auto"/>
      </w:divBdr>
    </w:div>
    <w:div w:id="1832912062">
      <w:bodyDiv w:val="1"/>
      <w:marLeft w:val="0"/>
      <w:marRight w:val="0"/>
      <w:marTop w:val="0"/>
      <w:marBottom w:val="0"/>
      <w:divBdr>
        <w:top w:val="none" w:sz="0" w:space="0" w:color="auto"/>
        <w:left w:val="none" w:sz="0" w:space="0" w:color="auto"/>
        <w:bottom w:val="none" w:sz="0" w:space="0" w:color="auto"/>
        <w:right w:val="none" w:sz="0" w:space="0" w:color="auto"/>
      </w:divBdr>
    </w:div>
    <w:div w:id="1834906613">
      <w:bodyDiv w:val="1"/>
      <w:marLeft w:val="0"/>
      <w:marRight w:val="0"/>
      <w:marTop w:val="0"/>
      <w:marBottom w:val="0"/>
      <w:divBdr>
        <w:top w:val="none" w:sz="0" w:space="0" w:color="auto"/>
        <w:left w:val="none" w:sz="0" w:space="0" w:color="auto"/>
        <w:bottom w:val="none" w:sz="0" w:space="0" w:color="auto"/>
        <w:right w:val="none" w:sz="0" w:space="0" w:color="auto"/>
      </w:divBdr>
    </w:div>
    <w:div w:id="1835488641">
      <w:bodyDiv w:val="1"/>
      <w:marLeft w:val="0"/>
      <w:marRight w:val="0"/>
      <w:marTop w:val="0"/>
      <w:marBottom w:val="0"/>
      <w:divBdr>
        <w:top w:val="none" w:sz="0" w:space="0" w:color="auto"/>
        <w:left w:val="none" w:sz="0" w:space="0" w:color="auto"/>
        <w:bottom w:val="none" w:sz="0" w:space="0" w:color="auto"/>
        <w:right w:val="none" w:sz="0" w:space="0" w:color="auto"/>
      </w:divBdr>
    </w:div>
    <w:div w:id="1836801841">
      <w:bodyDiv w:val="1"/>
      <w:marLeft w:val="0"/>
      <w:marRight w:val="0"/>
      <w:marTop w:val="0"/>
      <w:marBottom w:val="0"/>
      <w:divBdr>
        <w:top w:val="none" w:sz="0" w:space="0" w:color="auto"/>
        <w:left w:val="none" w:sz="0" w:space="0" w:color="auto"/>
        <w:bottom w:val="none" w:sz="0" w:space="0" w:color="auto"/>
        <w:right w:val="none" w:sz="0" w:space="0" w:color="auto"/>
      </w:divBdr>
    </w:div>
    <w:div w:id="1837112884">
      <w:bodyDiv w:val="1"/>
      <w:marLeft w:val="0"/>
      <w:marRight w:val="0"/>
      <w:marTop w:val="0"/>
      <w:marBottom w:val="0"/>
      <w:divBdr>
        <w:top w:val="none" w:sz="0" w:space="0" w:color="auto"/>
        <w:left w:val="none" w:sz="0" w:space="0" w:color="auto"/>
        <w:bottom w:val="none" w:sz="0" w:space="0" w:color="auto"/>
        <w:right w:val="none" w:sz="0" w:space="0" w:color="auto"/>
      </w:divBdr>
    </w:div>
    <w:div w:id="1837915212">
      <w:bodyDiv w:val="1"/>
      <w:marLeft w:val="0"/>
      <w:marRight w:val="0"/>
      <w:marTop w:val="0"/>
      <w:marBottom w:val="0"/>
      <w:divBdr>
        <w:top w:val="none" w:sz="0" w:space="0" w:color="auto"/>
        <w:left w:val="none" w:sz="0" w:space="0" w:color="auto"/>
        <w:bottom w:val="none" w:sz="0" w:space="0" w:color="auto"/>
        <w:right w:val="none" w:sz="0" w:space="0" w:color="auto"/>
      </w:divBdr>
    </w:div>
    <w:div w:id="1839030759">
      <w:bodyDiv w:val="1"/>
      <w:marLeft w:val="0"/>
      <w:marRight w:val="0"/>
      <w:marTop w:val="0"/>
      <w:marBottom w:val="0"/>
      <w:divBdr>
        <w:top w:val="none" w:sz="0" w:space="0" w:color="auto"/>
        <w:left w:val="none" w:sz="0" w:space="0" w:color="auto"/>
        <w:bottom w:val="none" w:sz="0" w:space="0" w:color="auto"/>
        <w:right w:val="none" w:sz="0" w:space="0" w:color="auto"/>
      </w:divBdr>
    </w:div>
    <w:div w:id="1840346715">
      <w:bodyDiv w:val="1"/>
      <w:marLeft w:val="0"/>
      <w:marRight w:val="0"/>
      <w:marTop w:val="0"/>
      <w:marBottom w:val="0"/>
      <w:divBdr>
        <w:top w:val="none" w:sz="0" w:space="0" w:color="auto"/>
        <w:left w:val="none" w:sz="0" w:space="0" w:color="auto"/>
        <w:bottom w:val="none" w:sz="0" w:space="0" w:color="auto"/>
        <w:right w:val="none" w:sz="0" w:space="0" w:color="auto"/>
      </w:divBdr>
    </w:div>
    <w:div w:id="1842313372">
      <w:bodyDiv w:val="1"/>
      <w:marLeft w:val="0"/>
      <w:marRight w:val="0"/>
      <w:marTop w:val="0"/>
      <w:marBottom w:val="0"/>
      <w:divBdr>
        <w:top w:val="none" w:sz="0" w:space="0" w:color="auto"/>
        <w:left w:val="none" w:sz="0" w:space="0" w:color="auto"/>
        <w:bottom w:val="none" w:sz="0" w:space="0" w:color="auto"/>
        <w:right w:val="none" w:sz="0" w:space="0" w:color="auto"/>
      </w:divBdr>
    </w:div>
    <w:div w:id="1842966061">
      <w:bodyDiv w:val="1"/>
      <w:marLeft w:val="0"/>
      <w:marRight w:val="0"/>
      <w:marTop w:val="0"/>
      <w:marBottom w:val="0"/>
      <w:divBdr>
        <w:top w:val="none" w:sz="0" w:space="0" w:color="auto"/>
        <w:left w:val="none" w:sz="0" w:space="0" w:color="auto"/>
        <w:bottom w:val="none" w:sz="0" w:space="0" w:color="auto"/>
        <w:right w:val="none" w:sz="0" w:space="0" w:color="auto"/>
      </w:divBdr>
    </w:div>
    <w:div w:id="1843885572">
      <w:bodyDiv w:val="1"/>
      <w:marLeft w:val="0"/>
      <w:marRight w:val="0"/>
      <w:marTop w:val="0"/>
      <w:marBottom w:val="0"/>
      <w:divBdr>
        <w:top w:val="none" w:sz="0" w:space="0" w:color="auto"/>
        <w:left w:val="none" w:sz="0" w:space="0" w:color="auto"/>
        <w:bottom w:val="none" w:sz="0" w:space="0" w:color="auto"/>
        <w:right w:val="none" w:sz="0" w:space="0" w:color="auto"/>
      </w:divBdr>
    </w:div>
    <w:div w:id="1852332334">
      <w:bodyDiv w:val="1"/>
      <w:marLeft w:val="0"/>
      <w:marRight w:val="0"/>
      <w:marTop w:val="0"/>
      <w:marBottom w:val="0"/>
      <w:divBdr>
        <w:top w:val="none" w:sz="0" w:space="0" w:color="auto"/>
        <w:left w:val="none" w:sz="0" w:space="0" w:color="auto"/>
        <w:bottom w:val="none" w:sz="0" w:space="0" w:color="auto"/>
        <w:right w:val="none" w:sz="0" w:space="0" w:color="auto"/>
      </w:divBdr>
    </w:div>
    <w:div w:id="1857886656">
      <w:bodyDiv w:val="1"/>
      <w:marLeft w:val="0"/>
      <w:marRight w:val="0"/>
      <w:marTop w:val="0"/>
      <w:marBottom w:val="0"/>
      <w:divBdr>
        <w:top w:val="none" w:sz="0" w:space="0" w:color="auto"/>
        <w:left w:val="none" w:sz="0" w:space="0" w:color="auto"/>
        <w:bottom w:val="none" w:sz="0" w:space="0" w:color="auto"/>
        <w:right w:val="none" w:sz="0" w:space="0" w:color="auto"/>
      </w:divBdr>
    </w:div>
    <w:div w:id="1857957116">
      <w:bodyDiv w:val="1"/>
      <w:marLeft w:val="0"/>
      <w:marRight w:val="0"/>
      <w:marTop w:val="0"/>
      <w:marBottom w:val="0"/>
      <w:divBdr>
        <w:top w:val="none" w:sz="0" w:space="0" w:color="auto"/>
        <w:left w:val="none" w:sz="0" w:space="0" w:color="auto"/>
        <w:bottom w:val="none" w:sz="0" w:space="0" w:color="auto"/>
        <w:right w:val="none" w:sz="0" w:space="0" w:color="auto"/>
      </w:divBdr>
    </w:div>
    <w:div w:id="1859926925">
      <w:bodyDiv w:val="1"/>
      <w:marLeft w:val="0"/>
      <w:marRight w:val="0"/>
      <w:marTop w:val="0"/>
      <w:marBottom w:val="0"/>
      <w:divBdr>
        <w:top w:val="none" w:sz="0" w:space="0" w:color="auto"/>
        <w:left w:val="none" w:sz="0" w:space="0" w:color="auto"/>
        <w:bottom w:val="none" w:sz="0" w:space="0" w:color="auto"/>
        <w:right w:val="none" w:sz="0" w:space="0" w:color="auto"/>
      </w:divBdr>
    </w:div>
    <w:div w:id="1863736608">
      <w:bodyDiv w:val="1"/>
      <w:marLeft w:val="0"/>
      <w:marRight w:val="0"/>
      <w:marTop w:val="0"/>
      <w:marBottom w:val="0"/>
      <w:divBdr>
        <w:top w:val="none" w:sz="0" w:space="0" w:color="auto"/>
        <w:left w:val="none" w:sz="0" w:space="0" w:color="auto"/>
        <w:bottom w:val="none" w:sz="0" w:space="0" w:color="auto"/>
        <w:right w:val="none" w:sz="0" w:space="0" w:color="auto"/>
      </w:divBdr>
    </w:div>
    <w:div w:id="1870409638">
      <w:bodyDiv w:val="1"/>
      <w:marLeft w:val="0"/>
      <w:marRight w:val="0"/>
      <w:marTop w:val="0"/>
      <w:marBottom w:val="0"/>
      <w:divBdr>
        <w:top w:val="none" w:sz="0" w:space="0" w:color="auto"/>
        <w:left w:val="none" w:sz="0" w:space="0" w:color="auto"/>
        <w:bottom w:val="none" w:sz="0" w:space="0" w:color="auto"/>
        <w:right w:val="none" w:sz="0" w:space="0" w:color="auto"/>
      </w:divBdr>
    </w:div>
    <w:div w:id="1872911055">
      <w:bodyDiv w:val="1"/>
      <w:marLeft w:val="0"/>
      <w:marRight w:val="0"/>
      <w:marTop w:val="0"/>
      <w:marBottom w:val="0"/>
      <w:divBdr>
        <w:top w:val="none" w:sz="0" w:space="0" w:color="auto"/>
        <w:left w:val="none" w:sz="0" w:space="0" w:color="auto"/>
        <w:bottom w:val="none" w:sz="0" w:space="0" w:color="auto"/>
        <w:right w:val="none" w:sz="0" w:space="0" w:color="auto"/>
      </w:divBdr>
    </w:div>
    <w:div w:id="1881698741">
      <w:bodyDiv w:val="1"/>
      <w:marLeft w:val="0"/>
      <w:marRight w:val="0"/>
      <w:marTop w:val="0"/>
      <w:marBottom w:val="0"/>
      <w:divBdr>
        <w:top w:val="none" w:sz="0" w:space="0" w:color="auto"/>
        <w:left w:val="none" w:sz="0" w:space="0" w:color="auto"/>
        <w:bottom w:val="none" w:sz="0" w:space="0" w:color="auto"/>
        <w:right w:val="none" w:sz="0" w:space="0" w:color="auto"/>
      </w:divBdr>
    </w:div>
    <w:div w:id="1884520377">
      <w:bodyDiv w:val="1"/>
      <w:marLeft w:val="0"/>
      <w:marRight w:val="0"/>
      <w:marTop w:val="0"/>
      <w:marBottom w:val="0"/>
      <w:divBdr>
        <w:top w:val="none" w:sz="0" w:space="0" w:color="auto"/>
        <w:left w:val="none" w:sz="0" w:space="0" w:color="auto"/>
        <w:bottom w:val="none" w:sz="0" w:space="0" w:color="auto"/>
        <w:right w:val="none" w:sz="0" w:space="0" w:color="auto"/>
      </w:divBdr>
    </w:div>
    <w:div w:id="1885867063">
      <w:bodyDiv w:val="1"/>
      <w:marLeft w:val="0"/>
      <w:marRight w:val="0"/>
      <w:marTop w:val="0"/>
      <w:marBottom w:val="0"/>
      <w:divBdr>
        <w:top w:val="none" w:sz="0" w:space="0" w:color="auto"/>
        <w:left w:val="none" w:sz="0" w:space="0" w:color="auto"/>
        <w:bottom w:val="none" w:sz="0" w:space="0" w:color="auto"/>
        <w:right w:val="none" w:sz="0" w:space="0" w:color="auto"/>
      </w:divBdr>
    </w:div>
    <w:div w:id="1887058359">
      <w:bodyDiv w:val="1"/>
      <w:marLeft w:val="0"/>
      <w:marRight w:val="0"/>
      <w:marTop w:val="0"/>
      <w:marBottom w:val="0"/>
      <w:divBdr>
        <w:top w:val="none" w:sz="0" w:space="0" w:color="auto"/>
        <w:left w:val="none" w:sz="0" w:space="0" w:color="auto"/>
        <w:bottom w:val="none" w:sz="0" w:space="0" w:color="auto"/>
        <w:right w:val="none" w:sz="0" w:space="0" w:color="auto"/>
      </w:divBdr>
    </w:div>
    <w:div w:id="1887062848">
      <w:bodyDiv w:val="1"/>
      <w:marLeft w:val="0"/>
      <w:marRight w:val="0"/>
      <w:marTop w:val="0"/>
      <w:marBottom w:val="0"/>
      <w:divBdr>
        <w:top w:val="none" w:sz="0" w:space="0" w:color="auto"/>
        <w:left w:val="none" w:sz="0" w:space="0" w:color="auto"/>
        <w:bottom w:val="none" w:sz="0" w:space="0" w:color="auto"/>
        <w:right w:val="none" w:sz="0" w:space="0" w:color="auto"/>
      </w:divBdr>
    </w:div>
    <w:div w:id="1889298925">
      <w:bodyDiv w:val="1"/>
      <w:marLeft w:val="0"/>
      <w:marRight w:val="0"/>
      <w:marTop w:val="0"/>
      <w:marBottom w:val="0"/>
      <w:divBdr>
        <w:top w:val="none" w:sz="0" w:space="0" w:color="auto"/>
        <w:left w:val="none" w:sz="0" w:space="0" w:color="auto"/>
        <w:bottom w:val="none" w:sz="0" w:space="0" w:color="auto"/>
        <w:right w:val="none" w:sz="0" w:space="0" w:color="auto"/>
      </w:divBdr>
    </w:div>
    <w:div w:id="1894658999">
      <w:bodyDiv w:val="1"/>
      <w:marLeft w:val="0"/>
      <w:marRight w:val="0"/>
      <w:marTop w:val="0"/>
      <w:marBottom w:val="0"/>
      <w:divBdr>
        <w:top w:val="none" w:sz="0" w:space="0" w:color="auto"/>
        <w:left w:val="none" w:sz="0" w:space="0" w:color="auto"/>
        <w:bottom w:val="none" w:sz="0" w:space="0" w:color="auto"/>
        <w:right w:val="none" w:sz="0" w:space="0" w:color="auto"/>
      </w:divBdr>
    </w:div>
    <w:div w:id="1905287563">
      <w:bodyDiv w:val="1"/>
      <w:marLeft w:val="0"/>
      <w:marRight w:val="0"/>
      <w:marTop w:val="0"/>
      <w:marBottom w:val="0"/>
      <w:divBdr>
        <w:top w:val="none" w:sz="0" w:space="0" w:color="auto"/>
        <w:left w:val="none" w:sz="0" w:space="0" w:color="auto"/>
        <w:bottom w:val="none" w:sz="0" w:space="0" w:color="auto"/>
        <w:right w:val="none" w:sz="0" w:space="0" w:color="auto"/>
      </w:divBdr>
    </w:div>
    <w:div w:id="1908226931">
      <w:bodyDiv w:val="1"/>
      <w:marLeft w:val="0"/>
      <w:marRight w:val="0"/>
      <w:marTop w:val="0"/>
      <w:marBottom w:val="0"/>
      <w:divBdr>
        <w:top w:val="none" w:sz="0" w:space="0" w:color="auto"/>
        <w:left w:val="none" w:sz="0" w:space="0" w:color="auto"/>
        <w:bottom w:val="none" w:sz="0" w:space="0" w:color="auto"/>
        <w:right w:val="none" w:sz="0" w:space="0" w:color="auto"/>
      </w:divBdr>
    </w:div>
    <w:div w:id="1908563551">
      <w:bodyDiv w:val="1"/>
      <w:marLeft w:val="0"/>
      <w:marRight w:val="0"/>
      <w:marTop w:val="0"/>
      <w:marBottom w:val="0"/>
      <w:divBdr>
        <w:top w:val="none" w:sz="0" w:space="0" w:color="auto"/>
        <w:left w:val="none" w:sz="0" w:space="0" w:color="auto"/>
        <w:bottom w:val="none" w:sz="0" w:space="0" w:color="auto"/>
        <w:right w:val="none" w:sz="0" w:space="0" w:color="auto"/>
      </w:divBdr>
    </w:div>
    <w:div w:id="1916235749">
      <w:bodyDiv w:val="1"/>
      <w:marLeft w:val="0"/>
      <w:marRight w:val="0"/>
      <w:marTop w:val="0"/>
      <w:marBottom w:val="0"/>
      <w:divBdr>
        <w:top w:val="none" w:sz="0" w:space="0" w:color="auto"/>
        <w:left w:val="none" w:sz="0" w:space="0" w:color="auto"/>
        <w:bottom w:val="none" w:sz="0" w:space="0" w:color="auto"/>
        <w:right w:val="none" w:sz="0" w:space="0" w:color="auto"/>
      </w:divBdr>
    </w:div>
    <w:div w:id="1919897915">
      <w:bodyDiv w:val="1"/>
      <w:marLeft w:val="0"/>
      <w:marRight w:val="0"/>
      <w:marTop w:val="0"/>
      <w:marBottom w:val="0"/>
      <w:divBdr>
        <w:top w:val="none" w:sz="0" w:space="0" w:color="auto"/>
        <w:left w:val="none" w:sz="0" w:space="0" w:color="auto"/>
        <w:bottom w:val="none" w:sz="0" w:space="0" w:color="auto"/>
        <w:right w:val="none" w:sz="0" w:space="0" w:color="auto"/>
      </w:divBdr>
    </w:div>
    <w:div w:id="1925338682">
      <w:bodyDiv w:val="1"/>
      <w:marLeft w:val="0"/>
      <w:marRight w:val="0"/>
      <w:marTop w:val="0"/>
      <w:marBottom w:val="0"/>
      <w:divBdr>
        <w:top w:val="none" w:sz="0" w:space="0" w:color="auto"/>
        <w:left w:val="none" w:sz="0" w:space="0" w:color="auto"/>
        <w:bottom w:val="none" w:sz="0" w:space="0" w:color="auto"/>
        <w:right w:val="none" w:sz="0" w:space="0" w:color="auto"/>
      </w:divBdr>
    </w:div>
    <w:div w:id="1930111859">
      <w:bodyDiv w:val="1"/>
      <w:marLeft w:val="0"/>
      <w:marRight w:val="0"/>
      <w:marTop w:val="0"/>
      <w:marBottom w:val="0"/>
      <w:divBdr>
        <w:top w:val="none" w:sz="0" w:space="0" w:color="auto"/>
        <w:left w:val="none" w:sz="0" w:space="0" w:color="auto"/>
        <w:bottom w:val="none" w:sz="0" w:space="0" w:color="auto"/>
        <w:right w:val="none" w:sz="0" w:space="0" w:color="auto"/>
      </w:divBdr>
    </w:div>
    <w:div w:id="1934126317">
      <w:bodyDiv w:val="1"/>
      <w:marLeft w:val="0"/>
      <w:marRight w:val="0"/>
      <w:marTop w:val="0"/>
      <w:marBottom w:val="0"/>
      <w:divBdr>
        <w:top w:val="none" w:sz="0" w:space="0" w:color="auto"/>
        <w:left w:val="none" w:sz="0" w:space="0" w:color="auto"/>
        <w:bottom w:val="none" w:sz="0" w:space="0" w:color="auto"/>
        <w:right w:val="none" w:sz="0" w:space="0" w:color="auto"/>
      </w:divBdr>
    </w:div>
    <w:div w:id="1936554410">
      <w:bodyDiv w:val="1"/>
      <w:marLeft w:val="0"/>
      <w:marRight w:val="0"/>
      <w:marTop w:val="0"/>
      <w:marBottom w:val="0"/>
      <w:divBdr>
        <w:top w:val="none" w:sz="0" w:space="0" w:color="auto"/>
        <w:left w:val="none" w:sz="0" w:space="0" w:color="auto"/>
        <w:bottom w:val="none" w:sz="0" w:space="0" w:color="auto"/>
        <w:right w:val="none" w:sz="0" w:space="0" w:color="auto"/>
      </w:divBdr>
    </w:div>
    <w:div w:id="1941571292">
      <w:bodyDiv w:val="1"/>
      <w:marLeft w:val="0"/>
      <w:marRight w:val="0"/>
      <w:marTop w:val="0"/>
      <w:marBottom w:val="0"/>
      <w:divBdr>
        <w:top w:val="none" w:sz="0" w:space="0" w:color="auto"/>
        <w:left w:val="none" w:sz="0" w:space="0" w:color="auto"/>
        <w:bottom w:val="none" w:sz="0" w:space="0" w:color="auto"/>
        <w:right w:val="none" w:sz="0" w:space="0" w:color="auto"/>
      </w:divBdr>
    </w:div>
    <w:div w:id="1942713973">
      <w:bodyDiv w:val="1"/>
      <w:marLeft w:val="0"/>
      <w:marRight w:val="0"/>
      <w:marTop w:val="0"/>
      <w:marBottom w:val="0"/>
      <w:divBdr>
        <w:top w:val="none" w:sz="0" w:space="0" w:color="auto"/>
        <w:left w:val="none" w:sz="0" w:space="0" w:color="auto"/>
        <w:bottom w:val="none" w:sz="0" w:space="0" w:color="auto"/>
        <w:right w:val="none" w:sz="0" w:space="0" w:color="auto"/>
      </w:divBdr>
    </w:div>
    <w:div w:id="1951467925">
      <w:bodyDiv w:val="1"/>
      <w:marLeft w:val="0"/>
      <w:marRight w:val="0"/>
      <w:marTop w:val="0"/>
      <w:marBottom w:val="0"/>
      <w:divBdr>
        <w:top w:val="none" w:sz="0" w:space="0" w:color="auto"/>
        <w:left w:val="none" w:sz="0" w:space="0" w:color="auto"/>
        <w:bottom w:val="none" w:sz="0" w:space="0" w:color="auto"/>
        <w:right w:val="none" w:sz="0" w:space="0" w:color="auto"/>
      </w:divBdr>
    </w:div>
    <w:div w:id="1952784755">
      <w:bodyDiv w:val="1"/>
      <w:marLeft w:val="0"/>
      <w:marRight w:val="0"/>
      <w:marTop w:val="0"/>
      <w:marBottom w:val="0"/>
      <w:divBdr>
        <w:top w:val="none" w:sz="0" w:space="0" w:color="auto"/>
        <w:left w:val="none" w:sz="0" w:space="0" w:color="auto"/>
        <w:bottom w:val="none" w:sz="0" w:space="0" w:color="auto"/>
        <w:right w:val="none" w:sz="0" w:space="0" w:color="auto"/>
      </w:divBdr>
    </w:div>
    <w:div w:id="1963068803">
      <w:bodyDiv w:val="1"/>
      <w:marLeft w:val="0"/>
      <w:marRight w:val="0"/>
      <w:marTop w:val="0"/>
      <w:marBottom w:val="0"/>
      <w:divBdr>
        <w:top w:val="none" w:sz="0" w:space="0" w:color="auto"/>
        <w:left w:val="none" w:sz="0" w:space="0" w:color="auto"/>
        <w:bottom w:val="none" w:sz="0" w:space="0" w:color="auto"/>
        <w:right w:val="none" w:sz="0" w:space="0" w:color="auto"/>
      </w:divBdr>
    </w:div>
    <w:div w:id="1965306497">
      <w:bodyDiv w:val="1"/>
      <w:marLeft w:val="0"/>
      <w:marRight w:val="0"/>
      <w:marTop w:val="0"/>
      <w:marBottom w:val="0"/>
      <w:divBdr>
        <w:top w:val="none" w:sz="0" w:space="0" w:color="auto"/>
        <w:left w:val="none" w:sz="0" w:space="0" w:color="auto"/>
        <w:bottom w:val="none" w:sz="0" w:space="0" w:color="auto"/>
        <w:right w:val="none" w:sz="0" w:space="0" w:color="auto"/>
      </w:divBdr>
    </w:div>
    <w:div w:id="1965845921">
      <w:bodyDiv w:val="1"/>
      <w:marLeft w:val="0"/>
      <w:marRight w:val="0"/>
      <w:marTop w:val="0"/>
      <w:marBottom w:val="0"/>
      <w:divBdr>
        <w:top w:val="none" w:sz="0" w:space="0" w:color="auto"/>
        <w:left w:val="none" w:sz="0" w:space="0" w:color="auto"/>
        <w:bottom w:val="none" w:sz="0" w:space="0" w:color="auto"/>
        <w:right w:val="none" w:sz="0" w:space="0" w:color="auto"/>
      </w:divBdr>
    </w:div>
    <w:div w:id="1971328016">
      <w:bodyDiv w:val="1"/>
      <w:marLeft w:val="0"/>
      <w:marRight w:val="0"/>
      <w:marTop w:val="0"/>
      <w:marBottom w:val="0"/>
      <w:divBdr>
        <w:top w:val="none" w:sz="0" w:space="0" w:color="auto"/>
        <w:left w:val="none" w:sz="0" w:space="0" w:color="auto"/>
        <w:bottom w:val="none" w:sz="0" w:space="0" w:color="auto"/>
        <w:right w:val="none" w:sz="0" w:space="0" w:color="auto"/>
      </w:divBdr>
    </w:div>
    <w:div w:id="1971788944">
      <w:bodyDiv w:val="1"/>
      <w:marLeft w:val="0"/>
      <w:marRight w:val="0"/>
      <w:marTop w:val="0"/>
      <w:marBottom w:val="0"/>
      <w:divBdr>
        <w:top w:val="none" w:sz="0" w:space="0" w:color="auto"/>
        <w:left w:val="none" w:sz="0" w:space="0" w:color="auto"/>
        <w:bottom w:val="none" w:sz="0" w:space="0" w:color="auto"/>
        <w:right w:val="none" w:sz="0" w:space="0" w:color="auto"/>
      </w:divBdr>
    </w:div>
    <w:div w:id="1975018748">
      <w:bodyDiv w:val="1"/>
      <w:marLeft w:val="0"/>
      <w:marRight w:val="0"/>
      <w:marTop w:val="0"/>
      <w:marBottom w:val="0"/>
      <w:divBdr>
        <w:top w:val="none" w:sz="0" w:space="0" w:color="auto"/>
        <w:left w:val="none" w:sz="0" w:space="0" w:color="auto"/>
        <w:bottom w:val="none" w:sz="0" w:space="0" w:color="auto"/>
        <w:right w:val="none" w:sz="0" w:space="0" w:color="auto"/>
      </w:divBdr>
    </w:div>
    <w:div w:id="1977877121">
      <w:bodyDiv w:val="1"/>
      <w:marLeft w:val="0"/>
      <w:marRight w:val="0"/>
      <w:marTop w:val="0"/>
      <w:marBottom w:val="0"/>
      <w:divBdr>
        <w:top w:val="none" w:sz="0" w:space="0" w:color="auto"/>
        <w:left w:val="none" w:sz="0" w:space="0" w:color="auto"/>
        <w:bottom w:val="none" w:sz="0" w:space="0" w:color="auto"/>
        <w:right w:val="none" w:sz="0" w:space="0" w:color="auto"/>
      </w:divBdr>
    </w:div>
    <w:div w:id="1977949479">
      <w:bodyDiv w:val="1"/>
      <w:marLeft w:val="0"/>
      <w:marRight w:val="0"/>
      <w:marTop w:val="0"/>
      <w:marBottom w:val="0"/>
      <w:divBdr>
        <w:top w:val="none" w:sz="0" w:space="0" w:color="auto"/>
        <w:left w:val="none" w:sz="0" w:space="0" w:color="auto"/>
        <w:bottom w:val="none" w:sz="0" w:space="0" w:color="auto"/>
        <w:right w:val="none" w:sz="0" w:space="0" w:color="auto"/>
      </w:divBdr>
    </w:div>
    <w:div w:id="1980450826">
      <w:bodyDiv w:val="1"/>
      <w:marLeft w:val="0"/>
      <w:marRight w:val="0"/>
      <w:marTop w:val="0"/>
      <w:marBottom w:val="0"/>
      <w:divBdr>
        <w:top w:val="none" w:sz="0" w:space="0" w:color="auto"/>
        <w:left w:val="none" w:sz="0" w:space="0" w:color="auto"/>
        <w:bottom w:val="none" w:sz="0" w:space="0" w:color="auto"/>
        <w:right w:val="none" w:sz="0" w:space="0" w:color="auto"/>
      </w:divBdr>
    </w:div>
    <w:div w:id="1985772403">
      <w:bodyDiv w:val="1"/>
      <w:marLeft w:val="0"/>
      <w:marRight w:val="0"/>
      <w:marTop w:val="0"/>
      <w:marBottom w:val="0"/>
      <w:divBdr>
        <w:top w:val="none" w:sz="0" w:space="0" w:color="auto"/>
        <w:left w:val="none" w:sz="0" w:space="0" w:color="auto"/>
        <w:bottom w:val="none" w:sz="0" w:space="0" w:color="auto"/>
        <w:right w:val="none" w:sz="0" w:space="0" w:color="auto"/>
      </w:divBdr>
    </w:div>
    <w:div w:id="1986275642">
      <w:bodyDiv w:val="1"/>
      <w:marLeft w:val="0"/>
      <w:marRight w:val="0"/>
      <w:marTop w:val="0"/>
      <w:marBottom w:val="0"/>
      <w:divBdr>
        <w:top w:val="none" w:sz="0" w:space="0" w:color="auto"/>
        <w:left w:val="none" w:sz="0" w:space="0" w:color="auto"/>
        <w:bottom w:val="none" w:sz="0" w:space="0" w:color="auto"/>
        <w:right w:val="none" w:sz="0" w:space="0" w:color="auto"/>
      </w:divBdr>
    </w:div>
    <w:div w:id="1988781950">
      <w:bodyDiv w:val="1"/>
      <w:marLeft w:val="0"/>
      <w:marRight w:val="0"/>
      <w:marTop w:val="0"/>
      <w:marBottom w:val="0"/>
      <w:divBdr>
        <w:top w:val="none" w:sz="0" w:space="0" w:color="auto"/>
        <w:left w:val="none" w:sz="0" w:space="0" w:color="auto"/>
        <w:bottom w:val="none" w:sz="0" w:space="0" w:color="auto"/>
        <w:right w:val="none" w:sz="0" w:space="0" w:color="auto"/>
      </w:divBdr>
    </w:div>
    <w:div w:id="1992248869">
      <w:bodyDiv w:val="1"/>
      <w:marLeft w:val="0"/>
      <w:marRight w:val="0"/>
      <w:marTop w:val="0"/>
      <w:marBottom w:val="0"/>
      <w:divBdr>
        <w:top w:val="none" w:sz="0" w:space="0" w:color="auto"/>
        <w:left w:val="none" w:sz="0" w:space="0" w:color="auto"/>
        <w:bottom w:val="none" w:sz="0" w:space="0" w:color="auto"/>
        <w:right w:val="none" w:sz="0" w:space="0" w:color="auto"/>
      </w:divBdr>
    </w:div>
    <w:div w:id="1993175877">
      <w:bodyDiv w:val="1"/>
      <w:marLeft w:val="0"/>
      <w:marRight w:val="0"/>
      <w:marTop w:val="0"/>
      <w:marBottom w:val="0"/>
      <w:divBdr>
        <w:top w:val="none" w:sz="0" w:space="0" w:color="auto"/>
        <w:left w:val="none" w:sz="0" w:space="0" w:color="auto"/>
        <w:bottom w:val="none" w:sz="0" w:space="0" w:color="auto"/>
        <w:right w:val="none" w:sz="0" w:space="0" w:color="auto"/>
      </w:divBdr>
    </w:div>
    <w:div w:id="1995916387">
      <w:bodyDiv w:val="1"/>
      <w:marLeft w:val="0"/>
      <w:marRight w:val="0"/>
      <w:marTop w:val="0"/>
      <w:marBottom w:val="0"/>
      <w:divBdr>
        <w:top w:val="none" w:sz="0" w:space="0" w:color="auto"/>
        <w:left w:val="none" w:sz="0" w:space="0" w:color="auto"/>
        <w:bottom w:val="none" w:sz="0" w:space="0" w:color="auto"/>
        <w:right w:val="none" w:sz="0" w:space="0" w:color="auto"/>
      </w:divBdr>
    </w:div>
    <w:div w:id="1996883194">
      <w:bodyDiv w:val="1"/>
      <w:marLeft w:val="0"/>
      <w:marRight w:val="0"/>
      <w:marTop w:val="0"/>
      <w:marBottom w:val="0"/>
      <w:divBdr>
        <w:top w:val="none" w:sz="0" w:space="0" w:color="auto"/>
        <w:left w:val="none" w:sz="0" w:space="0" w:color="auto"/>
        <w:bottom w:val="none" w:sz="0" w:space="0" w:color="auto"/>
        <w:right w:val="none" w:sz="0" w:space="0" w:color="auto"/>
      </w:divBdr>
    </w:div>
    <w:div w:id="1998461063">
      <w:bodyDiv w:val="1"/>
      <w:marLeft w:val="0"/>
      <w:marRight w:val="0"/>
      <w:marTop w:val="0"/>
      <w:marBottom w:val="0"/>
      <w:divBdr>
        <w:top w:val="none" w:sz="0" w:space="0" w:color="auto"/>
        <w:left w:val="none" w:sz="0" w:space="0" w:color="auto"/>
        <w:bottom w:val="none" w:sz="0" w:space="0" w:color="auto"/>
        <w:right w:val="none" w:sz="0" w:space="0" w:color="auto"/>
      </w:divBdr>
    </w:div>
    <w:div w:id="2008941029">
      <w:bodyDiv w:val="1"/>
      <w:marLeft w:val="0"/>
      <w:marRight w:val="0"/>
      <w:marTop w:val="0"/>
      <w:marBottom w:val="0"/>
      <w:divBdr>
        <w:top w:val="none" w:sz="0" w:space="0" w:color="auto"/>
        <w:left w:val="none" w:sz="0" w:space="0" w:color="auto"/>
        <w:bottom w:val="none" w:sz="0" w:space="0" w:color="auto"/>
        <w:right w:val="none" w:sz="0" w:space="0" w:color="auto"/>
      </w:divBdr>
    </w:div>
    <w:div w:id="2015766029">
      <w:bodyDiv w:val="1"/>
      <w:marLeft w:val="0"/>
      <w:marRight w:val="0"/>
      <w:marTop w:val="0"/>
      <w:marBottom w:val="0"/>
      <w:divBdr>
        <w:top w:val="none" w:sz="0" w:space="0" w:color="auto"/>
        <w:left w:val="none" w:sz="0" w:space="0" w:color="auto"/>
        <w:bottom w:val="none" w:sz="0" w:space="0" w:color="auto"/>
        <w:right w:val="none" w:sz="0" w:space="0" w:color="auto"/>
      </w:divBdr>
    </w:div>
    <w:div w:id="2017878650">
      <w:bodyDiv w:val="1"/>
      <w:marLeft w:val="0"/>
      <w:marRight w:val="0"/>
      <w:marTop w:val="0"/>
      <w:marBottom w:val="0"/>
      <w:divBdr>
        <w:top w:val="none" w:sz="0" w:space="0" w:color="auto"/>
        <w:left w:val="none" w:sz="0" w:space="0" w:color="auto"/>
        <w:bottom w:val="none" w:sz="0" w:space="0" w:color="auto"/>
        <w:right w:val="none" w:sz="0" w:space="0" w:color="auto"/>
      </w:divBdr>
    </w:div>
    <w:div w:id="2021227867">
      <w:bodyDiv w:val="1"/>
      <w:marLeft w:val="0"/>
      <w:marRight w:val="0"/>
      <w:marTop w:val="0"/>
      <w:marBottom w:val="0"/>
      <w:divBdr>
        <w:top w:val="none" w:sz="0" w:space="0" w:color="auto"/>
        <w:left w:val="none" w:sz="0" w:space="0" w:color="auto"/>
        <w:bottom w:val="none" w:sz="0" w:space="0" w:color="auto"/>
        <w:right w:val="none" w:sz="0" w:space="0" w:color="auto"/>
      </w:divBdr>
    </w:div>
    <w:div w:id="2024088858">
      <w:bodyDiv w:val="1"/>
      <w:marLeft w:val="0"/>
      <w:marRight w:val="0"/>
      <w:marTop w:val="0"/>
      <w:marBottom w:val="0"/>
      <w:divBdr>
        <w:top w:val="none" w:sz="0" w:space="0" w:color="auto"/>
        <w:left w:val="none" w:sz="0" w:space="0" w:color="auto"/>
        <w:bottom w:val="none" w:sz="0" w:space="0" w:color="auto"/>
        <w:right w:val="none" w:sz="0" w:space="0" w:color="auto"/>
      </w:divBdr>
    </w:div>
    <w:div w:id="2025087126">
      <w:bodyDiv w:val="1"/>
      <w:marLeft w:val="0"/>
      <w:marRight w:val="0"/>
      <w:marTop w:val="0"/>
      <w:marBottom w:val="0"/>
      <w:divBdr>
        <w:top w:val="none" w:sz="0" w:space="0" w:color="auto"/>
        <w:left w:val="none" w:sz="0" w:space="0" w:color="auto"/>
        <w:bottom w:val="none" w:sz="0" w:space="0" w:color="auto"/>
        <w:right w:val="none" w:sz="0" w:space="0" w:color="auto"/>
      </w:divBdr>
    </w:div>
    <w:div w:id="2026245113">
      <w:bodyDiv w:val="1"/>
      <w:marLeft w:val="0"/>
      <w:marRight w:val="0"/>
      <w:marTop w:val="0"/>
      <w:marBottom w:val="0"/>
      <w:divBdr>
        <w:top w:val="none" w:sz="0" w:space="0" w:color="auto"/>
        <w:left w:val="none" w:sz="0" w:space="0" w:color="auto"/>
        <w:bottom w:val="none" w:sz="0" w:space="0" w:color="auto"/>
        <w:right w:val="none" w:sz="0" w:space="0" w:color="auto"/>
      </w:divBdr>
    </w:div>
    <w:div w:id="2027631191">
      <w:bodyDiv w:val="1"/>
      <w:marLeft w:val="0"/>
      <w:marRight w:val="0"/>
      <w:marTop w:val="0"/>
      <w:marBottom w:val="0"/>
      <w:divBdr>
        <w:top w:val="none" w:sz="0" w:space="0" w:color="auto"/>
        <w:left w:val="none" w:sz="0" w:space="0" w:color="auto"/>
        <w:bottom w:val="none" w:sz="0" w:space="0" w:color="auto"/>
        <w:right w:val="none" w:sz="0" w:space="0" w:color="auto"/>
      </w:divBdr>
    </w:div>
    <w:div w:id="2032416679">
      <w:bodyDiv w:val="1"/>
      <w:marLeft w:val="0"/>
      <w:marRight w:val="0"/>
      <w:marTop w:val="0"/>
      <w:marBottom w:val="0"/>
      <w:divBdr>
        <w:top w:val="none" w:sz="0" w:space="0" w:color="auto"/>
        <w:left w:val="none" w:sz="0" w:space="0" w:color="auto"/>
        <w:bottom w:val="none" w:sz="0" w:space="0" w:color="auto"/>
        <w:right w:val="none" w:sz="0" w:space="0" w:color="auto"/>
      </w:divBdr>
    </w:div>
    <w:div w:id="2036229891">
      <w:bodyDiv w:val="1"/>
      <w:marLeft w:val="0"/>
      <w:marRight w:val="0"/>
      <w:marTop w:val="0"/>
      <w:marBottom w:val="0"/>
      <w:divBdr>
        <w:top w:val="none" w:sz="0" w:space="0" w:color="auto"/>
        <w:left w:val="none" w:sz="0" w:space="0" w:color="auto"/>
        <w:bottom w:val="none" w:sz="0" w:space="0" w:color="auto"/>
        <w:right w:val="none" w:sz="0" w:space="0" w:color="auto"/>
      </w:divBdr>
    </w:div>
    <w:div w:id="2037927869">
      <w:bodyDiv w:val="1"/>
      <w:marLeft w:val="0"/>
      <w:marRight w:val="0"/>
      <w:marTop w:val="0"/>
      <w:marBottom w:val="0"/>
      <w:divBdr>
        <w:top w:val="none" w:sz="0" w:space="0" w:color="auto"/>
        <w:left w:val="none" w:sz="0" w:space="0" w:color="auto"/>
        <w:bottom w:val="none" w:sz="0" w:space="0" w:color="auto"/>
        <w:right w:val="none" w:sz="0" w:space="0" w:color="auto"/>
      </w:divBdr>
    </w:div>
    <w:div w:id="2039742724">
      <w:bodyDiv w:val="1"/>
      <w:marLeft w:val="0"/>
      <w:marRight w:val="0"/>
      <w:marTop w:val="0"/>
      <w:marBottom w:val="0"/>
      <w:divBdr>
        <w:top w:val="none" w:sz="0" w:space="0" w:color="auto"/>
        <w:left w:val="none" w:sz="0" w:space="0" w:color="auto"/>
        <w:bottom w:val="none" w:sz="0" w:space="0" w:color="auto"/>
        <w:right w:val="none" w:sz="0" w:space="0" w:color="auto"/>
      </w:divBdr>
    </w:div>
    <w:div w:id="2042050124">
      <w:bodyDiv w:val="1"/>
      <w:marLeft w:val="0"/>
      <w:marRight w:val="0"/>
      <w:marTop w:val="0"/>
      <w:marBottom w:val="0"/>
      <w:divBdr>
        <w:top w:val="none" w:sz="0" w:space="0" w:color="auto"/>
        <w:left w:val="none" w:sz="0" w:space="0" w:color="auto"/>
        <w:bottom w:val="none" w:sz="0" w:space="0" w:color="auto"/>
        <w:right w:val="none" w:sz="0" w:space="0" w:color="auto"/>
      </w:divBdr>
    </w:div>
    <w:div w:id="2042125359">
      <w:bodyDiv w:val="1"/>
      <w:marLeft w:val="0"/>
      <w:marRight w:val="0"/>
      <w:marTop w:val="0"/>
      <w:marBottom w:val="0"/>
      <w:divBdr>
        <w:top w:val="none" w:sz="0" w:space="0" w:color="auto"/>
        <w:left w:val="none" w:sz="0" w:space="0" w:color="auto"/>
        <w:bottom w:val="none" w:sz="0" w:space="0" w:color="auto"/>
        <w:right w:val="none" w:sz="0" w:space="0" w:color="auto"/>
      </w:divBdr>
    </w:div>
    <w:div w:id="2042896409">
      <w:bodyDiv w:val="1"/>
      <w:marLeft w:val="0"/>
      <w:marRight w:val="0"/>
      <w:marTop w:val="0"/>
      <w:marBottom w:val="0"/>
      <w:divBdr>
        <w:top w:val="none" w:sz="0" w:space="0" w:color="auto"/>
        <w:left w:val="none" w:sz="0" w:space="0" w:color="auto"/>
        <w:bottom w:val="none" w:sz="0" w:space="0" w:color="auto"/>
        <w:right w:val="none" w:sz="0" w:space="0" w:color="auto"/>
      </w:divBdr>
    </w:div>
    <w:div w:id="2047899605">
      <w:bodyDiv w:val="1"/>
      <w:marLeft w:val="0"/>
      <w:marRight w:val="0"/>
      <w:marTop w:val="0"/>
      <w:marBottom w:val="0"/>
      <w:divBdr>
        <w:top w:val="none" w:sz="0" w:space="0" w:color="auto"/>
        <w:left w:val="none" w:sz="0" w:space="0" w:color="auto"/>
        <w:bottom w:val="none" w:sz="0" w:space="0" w:color="auto"/>
        <w:right w:val="none" w:sz="0" w:space="0" w:color="auto"/>
      </w:divBdr>
    </w:div>
    <w:div w:id="2062438054">
      <w:bodyDiv w:val="1"/>
      <w:marLeft w:val="0"/>
      <w:marRight w:val="0"/>
      <w:marTop w:val="0"/>
      <w:marBottom w:val="0"/>
      <w:divBdr>
        <w:top w:val="none" w:sz="0" w:space="0" w:color="auto"/>
        <w:left w:val="none" w:sz="0" w:space="0" w:color="auto"/>
        <w:bottom w:val="none" w:sz="0" w:space="0" w:color="auto"/>
        <w:right w:val="none" w:sz="0" w:space="0" w:color="auto"/>
      </w:divBdr>
    </w:div>
    <w:div w:id="2072576115">
      <w:bodyDiv w:val="1"/>
      <w:marLeft w:val="0"/>
      <w:marRight w:val="0"/>
      <w:marTop w:val="0"/>
      <w:marBottom w:val="0"/>
      <w:divBdr>
        <w:top w:val="none" w:sz="0" w:space="0" w:color="auto"/>
        <w:left w:val="none" w:sz="0" w:space="0" w:color="auto"/>
        <w:bottom w:val="none" w:sz="0" w:space="0" w:color="auto"/>
        <w:right w:val="none" w:sz="0" w:space="0" w:color="auto"/>
      </w:divBdr>
    </w:div>
    <w:div w:id="2074699157">
      <w:bodyDiv w:val="1"/>
      <w:marLeft w:val="0"/>
      <w:marRight w:val="0"/>
      <w:marTop w:val="0"/>
      <w:marBottom w:val="0"/>
      <w:divBdr>
        <w:top w:val="none" w:sz="0" w:space="0" w:color="auto"/>
        <w:left w:val="none" w:sz="0" w:space="0" w:color="auto"/>
        <w:bottom w:val="none" w:sz="0" w:space="0" w:color="auto"/>
        <w:right w:val="none" w:sz="0" w:space="0" w:color="auto"/>
      </w:divBdr>
    </w:div>
    <w:div w:id="2077821697">
      <w:bodyDiv w:val="1"/>
      <w:marLeft w:val="0"/>
      <w:marRight w:val="0"/>
      <w:marTop w:val="0"/>
      <w:marBottom w:val="0"/>
      <w:divBdr>
        <w:top w:val="none" w:sz="0" w:space="0" w:color="auto"/>
        <w:left w:val="none" w:sz="0" w:space="0" w:color="auto"/>
        <w:bottom w:val="none" w:sz="0" w:space="0" w:color="auto"/>
        <w:right w:val="none" w:sz="0" w:space="0" w:color="auto"/>
      </w:divBdr>
    </w:div>
    <w:div w:id="2081052003">
      <w:bodyDiv w:val="1"/>
      <w:marLeft w:val="0"/>
      <w:marRight w:val="0"/>
      <w:marTop w:val="0"/>
      <w:marBottom w:val="0"/>
      <w:divBdr>
        <w:top w:val="none" w:sz="0" w:space="0" w:color="auto"/>
        <w:left w:val="none" w:sz="0" w:space="0" w:color="auto"/>
        <w:bottom w:val="none" w:sz="0" w:space="0" w:color="auto"/>
        <w:right w:val="none" w:sz="0" w:space="0" w:color="auto"/>
      </w:divBdr>
    </w:div>
    <w:div w:id="2085643049">
      <w:bodyDiv w:val="1"/>
      <w:marLeft w:val="0"/>
      <w:marRight w:val="0"/>
      <w:marTop w:val="0"/>
      <w:marBottom w:val="0"/>
      <w:divBdr>
        <w:top w:val="none" w:sz="0" w:space="0" w:color="auto"/>
        <w:left w:val="none" w:sz="0" w:space="0" w:color="auto"/>
        <w:bottom w:val="none" w:sz="0" w:space="0" w:color="auto"/>
        <w:right w:val="none" w:sz="0" w:space="0" w:color="auto"/>
      </w:divBdr>
    </w:div>
    <w:div w:id="2091122845">
      <w:bodyDiv w:val="1"/>
      <w:marLeft w:val="0"/>
      <w:marRight w:val="0"/>
      <w:marTop w:val="0"/>
      <w:marBottom w:val="0"/>
      <w:divBdr>
        <w:top w:val="none" w:sz="0" w:space="0" w:color="auto"/>
        <w:left w:val="none" w:sz="0" w:space="0" w:color="auto"/>
        <w:bottom w:val="none" w:sz="0" w:space="0" w:color="auto"/>
        <w:right w:val="none" w:sz="0" w:space="0" w:color="auto"/>
      </w:divBdr>
    </w:div>
    <w:div w:id="2094662472">
      <w:bodyDiv w:val="1"/>
      <w:marLeft w:val="0"/>
      <w:marRight w:val="0"/>
      <w:marTop w:val="0"/>
      <w:marBottom w:val="0"/>
      <w:divBdr>
        <w:top w:val="none" w:sz="0" w:space="0" w:color="auto"/>
        <w:left w:val="none" w:sz="0" w:space="0" w:color="auto"/>
        <w:bottom w:val="none" w:sz="0" w:space="0" w:color="auto"/>
        <w:right w:val="none" w:sz="0" w:space="0" w:color="auto"/>
      </w:divBdr>
    </w:div>
    <w:div w:id="2100984493">
      <w:bodyDiv w:val="1"/>
      <w:marLeft w:val="0"/>
      <w:marRight w:val="0"/>
      <w:marTop w:val="0"/>
      <w:marBottom w:val="0"/>
      <w:divBdr>
        <w:top w:val="none" w:sz="0" w:space="0" w:color="auto"/>
        <w:left w:val="none" w:sz="0" w:space="0" w:color="auto"/>
        <w:bottom w:val="none" w:sz="0" w:space="0" w:color="auto"/>
        <w:right w:val="none" w:sz="0" w:space="0" w:color="auto"/>
      </w:divBdr>
    </w:div>
    <w:div w:id="2107798510">
      <w:bodyDiv w:val="1"/>
      <w:marLeft w:val="0"/>
      <w:marRight w:val="0"/>
      <w:marTop w:val="0"/>
      <w:marBottom w:val="0"/>
      <w:divBdr>
        <w:top w:val="none" w:sz="0" w:space="0" w:color="auto"/>
        <w:left w:val="none" w:sz="0" w:space="0" w:color="auto"/>
        <w:bottom w:val="none" w:sz="0" w:space="0" w:color="auto"/>
        <w:right w:val="none" w:sz="0" w:space="0" w:color="auto"/>
      </w:divBdr>
    </w:div>
    <w:div w:id="2114934499">
      <w:bodyDiv w:val="1"/>
      <w:marLeft w:val="0"/>
      <w:marRight w:val="0"/>
      <w:marTop w:val="0"/>
      <w:marBottom w:val="0"/>
      <w:divBdr>
        <w:top w:val="none" w:sz="0" w:space="0" w:color="auto"/>
        <w:left w:val="none" w:sz="0" w:space="0" w:color="auto"/>
        <w:bottom w:val="none" w:sz="0" w:space="0" w:color="auto"/>
        <w:right w:val="none" w:sz="0" w:space="0" w:color="auto"/>
      </w:divBdr>
    </w:div>
    <w:div w:id="2117677488">
      <w:bodyDiv w:val="1"/>
      <w:marLeft w:val="0"/>
      <w:marRight w:val="0"/>
      <w:marTop w:val="0"/>
      <w:marBottom w:val="0"/>
      <w:divBdr>
        <w:top w:val="none" w:sz="0" w:space="0" w:color="auto"/>
        <w:left w:val="none" w:sz="0" w:space="0" w:color="auto"/>
        <w:bottom w:val="none" w:sz="0" w:space="0" w:color="auto"/>
        <w:right w:val="none" w:sz="0" w:space="0" w:color="auto"/>
      </w:divBdr>
    </w:div>
    <w:div w:id="2117820723">
      <w:bodyDiv w:val="1"/>
      <w:marLeft w:val="0"/>
      <w:marRight w:val="0"/>
      <w:marTop w:val="0"/>
      <w:marBottom w:val="0"/>
      <w:divBdr>
        <w:top w:val="none" w:sz="0" w:space="0" w:color="auto"/>
        <w:left w:val="none" w:sz="0" w:space="0" w:color="auto"/>
        <w:bottom w:val="none" w:sz="0" w:space="0" w:color="auto"/>
        <w:right w:val="none" w:sz="0" w:space="0" w:color="auto"/>
      </w:divBdr>
    </w:div>
    <w:div w:id="2120484905">
      <w:bodyDiv w:val="1"/>
      <w:marLeft w:val="0"/>
      <w:marRight w:val="0"/>
      <w:marTop w:val="0"/>
      <w:marBottom w:val="0"/>
      <w:divBdr>
        <w:top w:val="none" w:sz="0" w:space="0" w:color="auto"/>
        <w:left w:val="none" w:sz="0" w:space="0" w:color="auto"/>
        <w:bottom w:val="none" w:sz="0" w:space="0" w:color="auto"/>
        <w:right w:val="none" w:sz="0" w:space="0" w:color="auto"/>
      </w:divBdr>
    </w:div>
    <w:div w:id="2129659126">
      <w:bodyDiv w:val="1"/>
      <w:marLeft w:val="0"/>
      <w:marRight w:val="0"/>
      <w:marTop w:val="0"/>
      <w:marBottom w:val="0"/>
      <w:divBdr>
        <w:top w:val="none" w:sz="0" w:space="0" w:color="auto"/>
        <w:left w:val="none" w:sz="0" w:space="0" w:color="auto"/>
        <w:bottom w:val="none" w:sz="0" w:space="0" w:color="auto"/>
        <w:right w:val="none" w:sz="0" w:space="0" w:color="auto"/>
      </w:divBdr>
    </w:div>
    <w:div w:id="2139643224">
      <w:bodyDiv w:val="1"/>
      <w:marLeft w:val="0"/>
      <w:marRight w:val="0"/>
      <w:marTop w:val="0"/>
      <w:marBottom w:val="0"/>
      <w:divBdr>
        <w:top w:val="none" w:sz="0" w:space="0" w:color="auto"/>
        <w:left w:val="none" w:sz="0" w:space="0" w:color="auto"/>
        <w:bottom w:val="none" w:sz="0" w:space="0" w:color="auto"/>
        <w:right w:val="none" w:sz="0" w:space="0" w:color="auto"/>
      </w:divBdr>
    </w:div>
    <w:div w:id="2140801731">
      <w:bodyDiv w:val="1"/>
      <w:marLeft w:val="0"/>
      <w:marRight w:val="0"/>
      <w:marTop w:val="0"/>
      <w:marBottom w:val="0"/>
      <w:divBdr>
        <w:top w:val="none" w:sz="0" w:space="0" w:color="auto"/>
        <w:left w:val="none" w:sz="0" w:space="0" w:color="auto"/>
        <w:bottom w:val="none" w:sz="0" w:space="0" w:color="auto"/>
        <w:right w:val="none" w:sz="0" w:space="0" w:color="auto"/>
      </w:divBdr>
    </w:div>
    <w:div w:id="2144342983">
      <w:bodyDiv w:val="1"/>
      <w:marLeft w:val="0"/>
      <w:marRight w:val="0"/>
      <w:marTop w:val="0"/>
      <w:marBottom w:val="0"/>
      <w:divBdr>
        <w:top w:val="none" w:sz="0" w:space="0" w:color="auto"/>
        <w:left w:val="none" w:sz="0" w:space="0" w:color="auto"/>
        <w:bottom w:val="none" w:sz="0" w:space="0" w:color="auto"/>
        <w:right w:val="none" w:sz="0" w:space="0" w:color="auto"/>
      </w:divBdr>
    </w:div>
    <w:div w:id="2146196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jpg"/><Relationship Id="rId3" Type="http://schemas.openxmlformats.org/officeDocument/2006/relationships/numbering" Target="numbering.xm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Colors" Target="diagrams/colors1.xml"/><Relationship Id="rId5" Type="http://schemas.openxmlformats.org/officeDocument/2006/relationships/settings" Target="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3">
  <dgm:title val=""/>
  <dgm:desc val=""/>
  <dgm:catLst>
    <dgm:cat type="accent5" pri="11300"/>
  </dgm:catLst>
  <dgm:styleLbl name="node0">
    <dgm:fillClrLst meth="repeat">
      <a:schemeClr val="accent5">
        <a:shade val="80000"/>
      </a:schemeClr>
    </dgm:fillClrLst>
    <dgm:linClrLst meth="repeat">
      <a:schemeClr val="lt1"/>
    </dgm:linClrLst>
    <dgm:effectClrLst/>
    <dgm:txLinClrLst/>
    <dgm:txFillClrLst/>
    <dgm:txEffectClrLst/>
  </dgm:styleLbl>
  <dgm:styleLbl name="node1">
    <dgm:fillClrLst>
      <a:schemeClr val="accent5">
        <a:shade val="80000"/>
      </a:schemeClr>
      <a:schemeClr val="accent5">
        <a:tint val="70000"/>
      </a:schemeClr>
    </dgm:fillClrLst>
    <dgm:linClrLst meth="repeat">
      <a:schemeClr val="lt1"/>
    </dgm:linClrLst>
    <dgm:effectClrLst/>
    <dgm:txLinClrLst/>
    <dgm:txFillClrLst/>
    <dgm:txEffectClrLst/>
  </dgm:styleLbl>
  <dgm:styleLbl name="alignNode1">
    <dgm:fillClrLst>
      <a:schemeClr val="accent5">
        <a:shade val="80000"/>
      </a:schemeClr>
      <a:schemeClr val="accent5">
        <a:tint val="70000"/>
      </a:schemeClr>
    </dgm:fillClrLst>
    <dgm:linClrLst>
      <a:schemeClr val="accent5">
        <a:shade val="80000"/>
      </a:schemeClr>
      <a:schemeClr val="accent5">
        <a:tint val="70000"/>
      </a:schemeClr>
    </dgm:linClrLst>
    <dgm:effectClrLst/>
    <dgm:txLinClrLst/>
    <dgm:txFillClrLst/>
    <dgm:txEffectClrLst/>
  </dgm:styleLbl>
  <dgm:styleLbl name="lnNode1">
    <dgm:fillClrLst>
      <a:schemeClr val="accent5">
        <a:shade val="80000"/>
      </a:schemeClr>
      <a:schemeClr val="accent5">
        <a:tint val="7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tint val="70000"/>
        <a:alpha val="50000"/>
      </a:schemeClr>
    </dgm:fillClrLst>
    <dgm:linClrLst meth="repeat">
      <a:schemeClr val="lt1"/>
    </dgm:linClrLst>
    <dgm:effectClrLst/>
    <dgm:txLinClrLst/>
    <dgm:txFillClrLst/>
    <dgm:txEffectClrLst/>
  </dgm:styleLbl>
  <dgm:styleLbl name="node2">
    <dgm:fillClrLst>
      <a:schemeClr val="accent5">
        <a:tint val="99000"/>
      </a:schemeClr>
    </dgm:fillClrLst>
    <dgm:linClrLst meth="repeat">
      <a:schemeClr val="lt1"/>
    </dgm:linClrLst>
    <dgm:effectClrLst/>
    <dgm:txLinClrLst/>
    <dgm:txFillClrLst/>
    <dgm:txEffectClrLst/>
  </dgm:styleLbl>
  <dgm:styleLbl name="node3">
    <dgm:fillClrLst>
      <a:schemeClr val="accent5">
        <a:tint val="80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dgm:txEffectClrLst/>
  </dgm:styleLbl>
  <dgm:styleLbl name="f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b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sibTrans1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9000"/>
      </a:schemeClr>
    </dgm:fillClrLst>
    <dgm:linClrLst meth="repeat">
      <a:schemeClr val="lt1"/>
    </dgm:linClrLst>
    <dgm:effectClrLst/>
    <dgm:txLinClrLst/>
    <dgm:txFillClrLst/>
    <dgm:txEffectClrLst/>
  </dgm:styleLbl>
  <dgm:styleLbl name="asst3">
    <dgm:fillClrLst>
      <a:schemeClr val="accent5">
        <a:tint val="80000"/>
      </a:schemeClr>
    </dgm:fillClrLst>
    <dgm:linClrLst meth="repeat">
      <a:schemeClr val="lt1"/>
    </dgm:linClrLst>
    <dgm:effectClrLst/>
    <dgm:txLinClrLst/>
    <dgm:txFillClrLst/>
    <dgm:txEffectClrLst/>
  </dgm:styleLbl>
  <dgm:styleLbl name="asst4">
    <dgm:fillClrLst>
      <a:schemeClr val="accent5">
        <a:tint val="7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lt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9000"/>
      </a:schemeClr>
    </dgm:fillClrLst>
    <dgm:linClrLst meth="repeat">
      <a:schemeClr val="accent5">
        <a:tint val="99000"/>
      </a:schemeClr>
    </dgm:linClrLst>
    <dgm:effectClrLst/>
    <dgm:txLinClrLst/>
    <dgm:txFillClrLst meth="repeat">
      <a:schemeClr val="tx1"/>
    </dgm:txFillClrLst>
    <dgm:txEffectClrLst/>
  </dgm:styleLbl>
  <dgm:styleLbl name="parChTrans1D3">
    <dgm:fillClrLst meth="repeat">
      <a:schemeClr val="accent5">
        <a:tint val="80000"/>
      </a:schemeClr>
    </dgm:fillClrLst>
    <dgm:linClrLst meth="repeat">
      <a:schemeClr val="accent5">
        <a:tint val="80000"/>
      </a:schemeClr>
    </dgm:linClrLst>
    <dgm:effectClrLst/>
    <dgm:txLinClrLst/>
    <dgm:txFillClrLst meth="repeat">
      <a:schemeClr val="tx1"/>
    </dgm:txFillClrLst>
    <dgm:txEffectClrLst/>
  </dgm:styleLbl>
  <dgm:styleLbl name="parChTrans1D4">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DA1BA1-5191-4FE6-B95D-B3C122983A52}"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BA0231EB-5865-4621-82DC-832364E7ECFC}">
      <dgm:prSet phldrT="[Text]"/>
      <dgm:spPr/>
      <dgm:t>
        <a:bodyPr/>
        <a:lstStyle/>
        <a:p>
          <a:r>
            <a:rPr lang="en-GB"/>
            <a:t>S</a:t>
          </a:r>
        </a:p>
      </dgm:t>
    </dgm:pt>
    <dgm:pt modelId="{511CF58A-F79B-48E3-90F2-A26D73153E69}" type="parTrans" cxnId="{773F77A0-1272-4E47-8CE8-19D0AB76F6D2}">
      <dgm:prSet/>
      <dgm:spPr/>
      <dgm:t>
        <a:bodyPr/>
        <a:lstStyle/>
        <a:p>
          <a:endParaRPr lang="en-GB"/>
        </a:p>
      </dgm:t>
    </dgm:pt>
    <dgm:pt modelId="{3AD832DA-9D99-40F6-9229-98A92E82277A}" type="sibTrans" cxnId="{773F77A0-1272-4E47-8CE8-19D0AB76F6D2}">
      <dgm:prSet/>
      <dgm:spPr/>
      <dgm:t>
        <a:bodyPr/>
        <a:lstStyle/>
        <a:p>
          <a:endParaRPr lang="en-GB"/>
        </a:p>
      </dgm:t>
    </dgm:pt>
    <dgm:pt modelId="{6F85AD0F-9F05-409F-AA78-7A609B496E57}">
      <dgm:prSet phldrT="[Text]"/>
      <dgm:spPr/>
      <dgm:t>
        <a:bodyPr/>
        <a:lstStyle/>
        <a:p>
          <a:r>
            <a:rPr lang="en-GB"/>
            <a:t>SEGMENTATION</a:t>
          </a:r>
        </a:p>
      </dgm:t>
    </dgm:pt>
    <dgm:pt modelId="{DDF87020-6F66-40F1-B878-AA3BC6716DBD}" type="parTrans" cxnId="{49F8F0F4-5CC4-423B-A9F2-BC68A8A4FC5D}">
      <dgm:prSet/>
      <dgm:spPr/>
      <dgm:t>
        <a:bodyPr/>
        <a:lstStyle/>
        <a:p>
          <a:endParaRPr lang="en-GB"/>
        </a:p>
      </dgm:t>
    </dgm:pt>
    <dgm:pt modelId="{DE58C52A-9755-4D59-BAE6-2BB715E98351}" type="sibTrans" cxnId="{49F8F0F4-5CC4-423B-A9F2-BC68A8A4FC5D}">
      <dgm:prSet/>
      <dgm:spPr/>
      <dgm:t>
        <a:bodyPr/>
        <a:lstStyle/>
        <a:p>
          <a:endParaRPr lang="en-GB"/>
        </a:p>
      </dgm:t>
    </dgm:pt>
    <dgm:pt modelId="{D87C4C1C-AD06-40D1-A780-29936643F251}">
      <dgm:prSet phldrT="[Text]"/>
      <dgm:spPr/>
      <dgm:t>
        <a:bodyPr/>
        <a:lstStyle/>
        <a:p>
          <a:r>
            <a:rPr lang="en-GB"/>
            <a:t>T</a:t>
          </a:r>
        </a:p>
      </dgm:t>
    </dgm:pt>
    <dgm:pt modelId="{AAC1AF0B-1DE6-4E79-BE84-C90FB9801149}" type="parTrans" cxnId="{AC1E5FFE-8626-4049-AE1F-4A22C5836793}">
      <dgm:prSet/>
      <dgm:spPr/>
      <dgm:t>
        <a:bodyPr/>
        <a:lstStyle/>
        <a:p>
          <a:endParaRPr lang="en-GB"/>
        </a:p>
      </dgm:t>
    </dgm:pt>
    <dgm:pt modelId="{3CBA27E6-7076-4EA9-BD42-AAA3C94B66FD}" type="sibTrans" cxnId="{AC1E5FFE-8626-4049-AE1F-4A22C5836793}">
      <dgm:prSet/>
      <dgm:spPr/>
      <dgm:t>
        <a:bodyPr/>
        <a:lstStyle/>
        <a:p>
          <a:endParaRPr lang="en-GB"/>
        </a:p>
      </dgm:t>
    </dgm:pt>
    <dgm:pt modelId="{426A8F01-5FBC-41F4-B89D-93EFC6C3AB28}">
      <dgm:prSet phldrT="[Text]"/>
      <dgm:spPr/>
      <dgm:t>
        <a:bodyPr/>
        <a:lstStyle/>
        <a:p>
          <a:r>
            <a:rPr lang="en-GB"/>
            <a:t>TARGETING</a:t>
          </a:r>
        </a:p>
      </dgm:t>
    </dgm:pt>
    <dgm:pt modelId="{B22D3330-CE0E-49AB-BAE0-3C5462D9FCD3}" type="parTrans" cxnId="{B4E7203B-0265-4808-A4CD-2FB3AA9884AA}">
      <dgm:prSet/>
      <dgm:spPr/>
      <dgm:t>
        <a:bodyPr/>
        <a:lstStyle/>
        <a:p>
          <a:endParaRPr lang="en-GB"/>
        </a:p>
      </dgm:t>
    </dgm:pt>
    <dgm:pt modelId="{41F23125-D3AB-4657-B494-FADC33A2EC5D}" type="sibTrans" cxnId="{B4E7203B-0265-4808-A4CD-2FB3AA9884AA}">
      <dgm:prSet/>
      <dgm:spPr/>
      <dgm:t>
        <a:bodyPr/>
        <a:lstStyle/>
        <a:p>
          <a:endParaRPr lang="en-GB"/>
        </a:p>
      </dgm:t>
    </dgm:pt>
    <dgm:pt modelId="{F9A4D6A1-FEB9-4640-B3F7-CD27F2F84533}">
      <dgm:prSet phldrT="[Text]"/>
      <dgm:spPr/>
      <dgm:t>
        <a:bodyPr/>
        <a:lstStyle/>
        <a:p>
          <a:r>
            <a:rPr lang="en-GB"/>
            <a:t>P</a:t>
          </a:r>
        </a:p>
      </dgm:t>
    </dgm:pt>
    <dgm:pt modelId="{E6D01167-69C7-4767-A232-9DA8EC5F39EE}" type="parTrans" cxnId="{A15B61A6-3840-4BF9-AB1C-CB8F3B993711}">
      <dgm:prSet/>
      <dgm:spPr/>
      <dgm:t>
        <a:bodyPr/>
        <a:lstStyle/>
        <a:p>
          <a:endParaRPr lang="en-GB"/>
        </a:p>
      </dgm:t>
    </dgm:pt>
    <dgm:pt modelId="{591A9F79-2175-4412-A92B-D57AE8C5160B}" type="sibTrans" cxnId="{A15B61A6-3840-4BF9-AB1C-CB8F3B993711}">
      <dgm:prSet/>
      <dgm:spPr/>
      <dgm:t>
        <a:bodyPr/>
        <a:lstStyle/>
        <a:p>
          <a:endParaRPr lang="en-GB"/>
        </a:p>
      </dgm:t>
    </dgm:pt>
    <dgm:pt modelId="{9C56472B-3A50-4D48-BC0B-28F521D763EF}">
      <dgm:prSet phldrT="[Text]"/>
      <dgm:spPr/>
      <dgm:t>
        <a:bodyPr/>
        <a:lstStyle/>
        <a:p>
          <a:r>
            <a:rPr lang="en-GB"/>
            <a:t>POSITIONNING</a:t>
          </a:r>
        </a:p>
      </dgm:t>
    </dgm:pt>
    <dgm:pt modelId="{9697264A-201E-4532-8F30-B454899C5099}" type="parTrans" cxnId="{6506B742-2362-4270-83E5-7C98E2BF03EF}">
      <dgm:prSet/>
      <dgm:spPr/>
      <dgm:t>
        <a:bodyPr/>
        <a:lstStyle/>
        <a:p>
          <a:endParaRPr lang="en-GB"/>
        </a:p>
      </dgm:t>
    </dgm:pt>
    <dgm:pt modelId="{23287DD3-E823-42A2-9DD7-58723BDCD251}" type="sibTrans" cxnId="{6506B742-2362-4270-83E5-7C98E2BF03EF}">
      <dgm:prSet/>
      <dgm:spPr/>
      <dgm:t>
        <a:bodyPr/>
        <a:lstStyle/>
        <a:p>
          <a:endParaRPr lang="en-GB"/>
        </a:p>
      </dgm:t>
    </dgm:pt>
    <dgm:pt modelId="{4E741AAC-3D1C-4BFD-9AFA-34250D8CADDA}" type="pres">
      <dgm:prSet presAssocID="{ADDA1BA1-5191-4FE6-B95D-B3C122983A52}" presName="rootnode" presStyleCnt="0">
        <dgm:presLayoutVars>
          <dgm:chMax/>
          <dgm:chPref/>
          <dgm:dir/>
          <dgm:animLvl val="lvl"/>
        </dgm:presLayoutVars>
      </dgm:prSet>
      <dgm:spPr/>
    </dgm:pt>
    <dgm:pt modelId="{E8A85041-E84B-440D-BBD3-AA99D69E98BF}" type="pres">
      <dgm:prSet presAssocID="{BA0231EB-5865-4621-82DC-832364E7ECFC}" presName="composite" presStyleCnt="0"/>
      <dgm:spPr/>
    </dgm:pt>
    <dgm:pt modelId="{E9445977-E1F7-4746-B72F-78D48C3C01AE}" type="pres">
      <dgm:prSet presAssocID="{BA0231EB-5865-4621-82DC-832364E7ECFC}" presName="bentUpArrow1" presStyleLbl="alignImgPlace1" presStyleIdx="0" presStyleCnt="2"/>
      <dgm:spPr/>
    </dgm:pt>
    <dgm:pt modelId="{7C3290B9-CC44-4788-84B7-2074998F8589}" type="pres">
      <dgm:prSet presAssocID="{BA0231EB-5865-4621-82DC-832364E7ECFC}" presName="ParentText" presStyleLbl="node1" presStyleIdx="0" presStyleCnt="3">
        <dgm:presLayoutVars>
          <dgm:chMax val="1"/>
          <dgm:chPref val="1"/>
          <dgm:bulletEnabled val="1"/>
        </dgm:presLayoutVars>
      </dgm:prSet>
      <dgm:spPr/>
    </dgm:pt>
    <dgm:pt modelId="{936F6264-3F4B-4856-BC0E-4FEDD6D394B7}" type="pres">
      <dgm:prSet presAssocID="{BA0231EB-5865-4621-82DC-832364E7ECFC}" presName="ChildText" presStyleLbl="revTx" presStyleIdx="0" presStyleCnt="3" custScaleX="195862" custLinFactNeighborX="48918" custLinFactNeighborY="4837">
        <dgm:presLayoutVars>
          <dgm:chMax val="0"/>
          <dgm:chPref val="0"/>
          <dgm:bulletEnabled val="1"/>
        </dgm:presLayoutVars>
      </dgm:prSet>
      <dgm:spPr/>
    </dgm:pt>
    <dgm:pt modelId="{87066CC8-1F17-40E9-A78A-72E439F8FDFE}" type="pres">
      <dgm:prSet presAssocID="{3AD832DA-9D99-40F6-9229-98A92E82277A}" presName="sibTrans" presStyleCnt="0"/>
      <dgm:spPr/>
    </dgm:pt>
    <dgm:pt modelId="{B11C2BBD-F9DB-4F79-90C1-B4BB54CA15A5}" type="pres">
      <dgm:prSet presAssocID="{D87C4C1C-AD06-40D1-A780-29936643F251}" presName="composite" presStyleCnt="0"/>
      <dgm:spPr/>
    </dgm:pt>
    <dgm:pt modelId="{F83D917A-AFD8-4F71-9776-757C71F32AF3}" type="pres">
      <dgm:prSet presAssocID="{D87C4C1C-AD06-40D1-A780-29936643F251}" presName="bentUpArrow1" presStyleLbl="alignImgPlace1" presStyleIdx="1" presStyleCnt="2"/>
      <dgm:spPr/>
    </dgm:pt>
    <dgm:pt modelId="{FF37AD4F-A6D3-4C62-90AB-C91719510087}" type="pres">
      <dgm:prSet presAssocID="{D87C4C1C-AD06-40D1-A780-29936643F251}" presName="ParentText" presStyleLbl="node1" presStyleIdx="1" presStyleCnt="3">
        <dgm:presLayoutVars>
          <dgm:chMax val="1"/>
          <dgm:chPref val="1"/>
          <dgm:bulletEnabled val="1"/>
        </dgm:presLayoutVars>
      </dgm:prSet>
      <dgm:spPr/>
    </dgm:pt>
    <dgm:pt modelId="{CFDCFACE-269A-45E5-9CD7-9175D32A1BDA}" type="pres">
      <dgm:prSet presAssocID="{D87C4C1C-AD06-40D1-A780-29936643F251}" presName="ChildText" presStyleLbl="revTx" presStyleIdx="1" presStyleCnt="3" custScaleX="107693">
        <dgm:presLayoutVars>
          <dgm:chMax val="0"/>
          <dgm:chPref val="0"/>
          <dgm:bulletEnabled val="1"/>
        </dgm:presLayoutVars>
      </dgm:prSet>
      <dgm:spPr/>
    </dgm:pt>
    <dgm:pt modelId="{BA4D6D32-B664-482C-B0BE-D1983465152E}" type="pres">
      <dgm:prSet presAssocID="{3CBA27E6-7076-4EA9-BD42-AAA3C94B66FD}" presName="sibTrans" presStyleCnt="0"/>
      <dgm:spPr/>
    </dgm:pt>
    <dgm:pt modelId="{8B822EB1-12FD-4479-8A4F-EA3CC2BB547A}" type="pres">
      <dgm:prSet presAssocID="{F9A4D6A1-FEB9-4640-B3F7-CD27F2F84533}" presName="composite" presStyleCnt="0"/>
      <dgm:spPr/>
    </dgm:pt>
    <dgm:pt modelId="{99AE4440-C037-4028-AF93-03051AE2FAD2}" type="pres">
      <dgm:prSet presAssocID="{F9A4D6A1-FEB9-4640-B3F7-CD27F2F84533}" presName="ParentText" presStyleLbl="node1" presStyleIdx="2" presStyleCnt="3">
        <dgm:presLayoutVars>
          <dgm:chMax val="1"/>
          <dgm:chPref val="1"/>
          <dgm:bulletEnabled val="1"/>
        </dgm:presLayoutVars>
      </dgm:prSet>
      <dgm:spPr/>
    </dgm:pt>
    <dgm:pt modelId="{E19AE4D7-8D16-4458-82E7-5C0308401476}" type="pres">
      <dgm:prSet presAssocID="{F9A4D6A1-FEB9-4640-B3F7-CD27F2F84533}" presName="FinalChildText" presStyleLbl="revTx" presStyleIdx="2" presStyleCnt="3" custScaleX="133180" custScaleY="103693" custLinFactNeighborX="17874">
        <dgm:presLayoutVars>
          <dgm:chMax val="0"/>
          <dgm:chPref val="0"/>
          <dgm:bulletEnabled val="1"/>
        </dgm:presLayoutVars>
      </dgm:prSet>
      <dgm:spPr/>
    </dgm:pt>
  </dgm:ptLst>
  <dgm:cxnLst>
    <dgm:cxn modelId="{D0E3B00D-045C-411A-9BAD-F937D83C2AB0}" type="presOf" srcId="{426A8F01-5FBC-41F4-B89D-93EFC6C3AB28}" destId="{CFDCFACE-269A-45E5-9CD7-9175D32A1BDA}" srcOrd="0" destOrd="0" presId="urn:microsoft.com/office/officeart/2005/8/layout/StepDownProcess"/>
    <dgm:cxn modelId="{EAFF2D38-C3D6-4E8E-9107-670B8436347C}" type="presOf" srcId="{F9A4D6A1-FEB9-4640-B3F7-CD27F2F84533}" destId="{99AE4440-C037-4028-AF93-03051AE2FAD2}" srcOrd="0" destOrd="0" presId="urn:microsoft.com/office/officeart/2005/8/layout/StepDownProcess"/>
    <dgm:cxn modelId="{B4E7203B-0265-4808-A4CD-2FB3AA9884AA}" srcId="{D87C4C1C-AD06-40D1-A780-29936643F251}" destId="{426A8F01-5FBC-41F4-B89D-93EFC6C3AB28}" srcOrd="0" destOrd="0" parTransId="{B22D3330-CE0E-49AB-BAE0-3C5462D9FCD3}" sibTransId="{41F23125-D3AB-4657-B494-FADC33A2EC5D}"/>
    <dgm:cxn modelId="{6506B742-2362-4270-83E5-7C98E2BF03EF}" srcId="{F9A4D6A1-FEB9-4640-B3F7-CD27F2F84533}" destId="{9C56472B-3A50-4D48-BC0B-28F521D763EF}" srcOrd="0" destOrd="0" parTransId="{9697264A-201E-4532-8F30-B454899C5099}" sibTransId="{23287DD3-E823-42A2-9DD7-58723BDCD251}"/>
    <dgm:cxn modelId="{0FB4E27D-8A46-4420-A78F-D17293E98BA8}" type="presOf" srcId="{BA0231EB-5865-4621-82DC-832364E7ECFC}" destId="{7C3290B9-CC44-4788-84B7-2074998F8589}" srcOrd="0" destOrd="0" presId="urn:microsoft.com/office/officeart/2005/8/layout/StepDownProcess"/>
    <dgm:cxn modelId="{6378D890-7F11-47AA-A801-12280584CCAA}" type="presOf" srcId="{6F85AD0F-9F05-409F-AA78-7A609B496E57}" destId="{936F6264-3F4B-4856-BC0E-4FEDD6D394B7}" srcOrd="0" destOrd="0" presId="urn:microsoft.com/office/officeart/2005/8/layout/StepDownProcess"/>
    <dgm:cxn modelId="{773F77A0-1272-4E47-8CE8-19D0AB76F6D2}" srcId="{ADDA1BA1-5191-4FE6-B95D-B3C122983A52}" destId="{BA0231EB-5865-4621-82DC-832364E7ECFC}" srcOrd="0" destOrd="0" parTransId="{511CF58A-F79B-48E3-90F2-A26D73153E69}" sibTransId="{3AD832DA-9D99-40F6-9229-98A92E82277A}"/>
    <dgm:cxn modelId="{20151AA5-A8AA-4BA3-B066-901FEFA554A1}" type="presOf" srcId="{9C56472B-3A50-4D48-BC0B-28F521D763EF}" destId="{E19AE4D7-8D16-4458-82E7-5C0308401476}" srcOrd="0" destOrd="0" presId="urn:microsoft.com/office/officeart/2005/8/layout/StepDownProcess"/>
    <dgm:cxn modelId="{A15B61A6-3840-4BF9-AB1C-CB8F3B993711}" srcId="{ADDA1BA1-5191-4FE6-B95D-B3C122983A52}" destId="{F9A4D6A1-FEB9-4640-B3F7-CD27F2F84533}" srcOrd="2" destOrd="0" parTransId="{E6D01167-69C7-4767-A232-9DA8EC5F39EE}" sibTransId="{591A9F79-2175-4412-A92B-D57AE8C5160B}"/>
    <dgm:cxn modelId="{7E1B4BB8-638E-43AC-97CE-456E4A18FBB5}" type="presOf" srcId="{ADDA1BA1-5191-4FE6-B95D-B3C122983A52}" destId="{4E741AAC-3D1C-4BFD-9AFA-34250D8CADDA}" srcOrd="0" destOrd="0" presId="urn:microsoft.com/office/officeart/2005/8/layout/StepDownProcess"/>
    <dgm:cxn modelId="{31654ABC-D39C-44ED-A78A-6A5539F4DF06}" type="presOf" srcId="{D87C4C1C-AD06-40D1-A780-29936643F251}" destId="{FF37AD4F-A6D3-4C62-90AB-C91719510087}" srcOrd="0" destOrd="0" presId="urn:microsoft.com/office/officeart/2005/8/layout/StepDownProcess"/>
    <dgm:cxn modelId="{49F8F0F4-5CC4-423B-A9F2-BC68A8A4FC5D}" srcId="{BA0231EB-5865-4621-82DC-832364E7ECFC}" destId="{6F85AD0F-9F05-409F-AA78-7A609B496E57}" srcOrd="0" destOrd="0" parTransId="{DDF87020-6F66-40F1-B878-AA3BC6716DBD}" sibTransId="{DE58C52A-9755-4D59-BAE6-2BB715E98351}"/>
    <dgm:cxn modelId="{AC1E5FFE-8626-4049-AE1F-4A22C5836793}" srcId="{ADDA1BA1-5191-4FE6-B95D-B3C122983A52}" destId="{D87C4C1C-AD06-40D1-A780-29936643F251}" srcOrd="1" destOrd="0" parTransId="{AAC1AF0B-1DE6-4E79-BE84-C90FB9801149}" sibTransId="{3CBA27E6-7076-4EA9-BD42-AAA3C94B66FD}"/>
    <dgm:cxn modelId="{67052F7C-E378-4F1D-930E-BD7CE600E220}" type="presParOf" srcId="{4E741AAC-3D1C-4BFD-9AFA-34250D8CADDA}" destId="{E8A85041-E84B-440D-BBD3-AA99D69E98BF}" srcOrd="0" destOrd="0" presId="urn:microsoft.com/office/officeart/2005/8/layout/StepDownProcess"/>
    <dgm:cxn modelId="{3713ED84-D4CF-40E1-9CF1-F9BFA4E17C01}" type="presParOf" srcId="{E8A85041-E84B-440D-BBD3-AA99D69E98BF}" destId="{E9445977-E1F7-4746-B72F-78D48C3C01AE}" srcOrd="0" destOrd="0" presId="urn:microsoft.com/office/officeart/2005/8/layout/StepDownProcess"/>
    <dgm:cxn modelId="{027DB9C9-BB3B-4B77-9425-F8C1500C1A55}" type="presParOf" srcId="{E8A85041-E84B-440D-BBD3-AA99D69E98BF}" destId="{7C3290B9-CC44-4788-84B7-2074998F8589}" srcOrd="1" destOrd="0" presId="urn:microsoft.com/office/officeart/2005/8/layout/StepDownProcess"/>
    <dgm:cxn modelId="{81D2B31A-79C1-472A-99CB-6A1FDA4A0ADA}" type="presParOf" srcId="{E8A85041-E84B-440D-BBD3-AA99D69E98BF}" destId="{936F6264-3F4B-4856-BC0E-4FEDD6D394B7}" srcOrd="2" destOrd="0" presId="urn:microsoft.com/office/officeart/2005/8/layout/StepDownProcess"/>
    <dgm:cxn modelId="{E8C35EEA-2692-48A8-8363-2BD330E7C015}" type="presParOf" srcId="{4E741AAC-3D1C-4BFD-9AFA-34250D8CADDA}" destId="{87066CC8-1F17-40E9-A78A-72E439F8FDFE}" srcOrd="1" destOrd="0" presId="urn:microsoft.com/office/officeart/2005/8/layout/StepDownProcess"/>
    <dgm:cxn modelId="{D70391D2-35F2-4968-A7F1-A655FA6E19FB}" type="presParOf" srcId="{4E741AAC-3D1C-4BFD-9AFA-34250D8CADDA}" destId="{B11C2BBD-F9DB-4F79-90C1-B4BB54CA15A5}" srcOrd="2" destOrd="0" presId="urn:microsoft.com/office/officeart/2005/8/layout/StepDownProcess"/>
    <dgm:cxn modelId="{EF5CC61F-316B-402D-B23C-365A0275E249}" type="presParOf" srcId="{B11C2BBD-F9DB-4F79-90C1-B4BB54CA15A5}" destId="{F83D917A-AFD8-4F71-9776-757C71F32AF3}" srcOrd="0" destOrd="0" presId="urn:microsoft.com/office/officeart/2005/8/layout/StepDownProcess"/>
    <dgm:cxn modelId="{E79577FB-D6F3-48DA-98CA-1574AABA0142}" type="presParOf" srcId="{B11C2BBD-F9DB-4F79-90C1-B4BB54CA15A5}" destId="{FF37AD4F-A6D3-4C62-90AB-C91719510087}" srcOrd="1" destOrd="0" presId="urn:microsoft.com/office/officeart/2005/8/layout/StepDownProcess"/>
    <dgm:cxn modelId="{99F061A1-3917-4615-AC11-D82A41802DE0}" type="presParOf" srcId="{B11C2BBD-F9DB-4F79-90C1-B4BB54CA15A5}" destId="{CFDCFACE-269A-45E5-9CD7-9175D32A1BDA}" srcOrd="2" destOrd="0" presId="urn:microsoft.com/office/officeart/2005/8/layout/StepDownProcess"/>
    <dgm:cxn modelId="{C21F9036-F010-428E-8430-D2BAAFF4160F}" type="presParOf" srcId="{4E741AAC-3D1C-4BFD-9AFA-34250D8CADDA}" destId="{BA4D6D32-B664-482C-B0BE-D1983465152E}" srcOrd="3" destOrd="0" presId="urn:microsoft.com/office/officeart/2005/8/layout/StepDownProcess"/>
    <dgm:cxn modelId="{4162D6A3-12DD-4C37-A0F1-462CBAA16F62}" type="presParOf" srcId="{4E741AAC-3D1C-4BFD-9AFA-34250D8CADDA}" destId="{8B822EB1-12FD-4479-8A4F-EA3CC2BB547A}" srcOrd="4" destOrd="0" presId="urn:microsoft.com/office/officeart/2005/8/layout/StepDownProcess"/>
    <dgm:cxn modelId="{9F747D1A-13F2-4ABB-A104-54BD9B9294A1}" type="presParOf" srcId="{8B822EB1-12FD-4479-8A4F-EA3CC2BB547A}" destId="{99AE4440-C037-4028-AF93-03051AE2FAD2}" srcOrd="0" destOrd="0" presId="urn:microsoft.com/office/officeart/2005/8/layout/StepDownProcess"/>
    <dgm:cxn modelId="{E8057935-3873-4784-A9F7-FB9237A68DF0}" type="presParOf" srcId="{8B822EB1-12FD-4479-8A4F-EA3CC2BB547A}" destId="{E19AE4D7-8D16-4458-82E7-5C0308401476}" srcOrd="1" destOrd="0" presId="urn:microsoft.com/office/officeart/2005/8/layout/StepDown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3E71AF1-16F0-4685-A4AA-250CDDD9FF6D}" type="doc">
      <dgm:prSet loTypeId="urn:microsoft.com/office/officeart/2005/8/layout/cycle5" loCatId="cycle" qsTypeId="urn:microsoft.com/office/officeart/2005/8/quickstyle/simple2" qsCatId="simple" csTypeId="urn:microsoft.com/office/officeart/2005/8/colors/accent5_3" csCatId="accent5" phldr="1"/>
      <dgm:spPr/>
      <dgm:t>
        <a:bodyPr/>
        <a:lstStyle/>
        <a:p>
          <a:endParaRPr lang="en-US"/>
        </a:p>
      </dgm:t>
    </dgm:pt>
    <dgm:pt modelId="{13271827-0C96-4422-A653-C666826F2C90}">
      <dgm:prSet phldrT="[Text]" custT="1"/>
      <dgm:spPr/>
      <dgm:t>
        <a:bodyPr/>
        <a:lstStyle/>
        <a:p>
          <a:r>
            <a:rPr lang="en-US" sz="1400">
              <a:latin typeface="Baskerville Old Face" panose="02020602080505020303" pitchFamily="18" charset="0"/>
            </a:rPr>
            <a:t>Product</a:t>
          </a:r>
        </a:p>
      </dgm:t>
    </dgm:pt>
    <dgm:pt modelId="{865FBADE-5554-4094-9F79-46DA1F33DC4D}" type="parTrans" cxnId="{6D4D5E6E-1EB5-456B-BEDD-4D6C2A2860A0}">
      <dgm:prSet/>
      <dgm:spPr/>
      <dgm:t>
        <a:bodyPr/>
        <a:lstStyle/>
        <a:p>
          <a:endParaRPr lang="en-US"/>
        </a:p>
      </dgm:t>
    </dgm:pt>
    <dgm:pt modelId="{615F2444-6648-48B5-9754-9CD6A214FFB4}" type="sibTrans" cxnId="{6D4D5E6E-1EB5-456B-BEDD-4D6C2A2860A0}">
      <dgm:prSet/>
      <dgm:spPr/>
      <dgm:t>
        <a:bodyPr/>
        <a:lstStyle/>
        <a:p>
          <a:endParaRPr lang="en-US"/>
        </a:p>
      </dgm:t>
    </dgm:pt>
    <dgm:pt modelId="{C80DE4B5-945E-4D65-8036-3EE6DA2882FB}">
      <dgm:prSet phldrT="[Text]" custT="1"/>
      <dgm:spPr/>
      <dgm:t>
        <a:bodyPr/>
        <a:lstStyle/>
        <a:p>
          <a:r>
            <a:rPr lang="en-US" sz="1400">
              <a:latin typeface="Baskerville Old Face" panose="02020602080505020303" pitchFamily="18" charset="0"/>
            </a:rPr>
            <a:t>Price</a:t>
          </a:r>
        </a:p>
      </dgm:t>
    </dgm:pt>
    <dgm:pt modelId="{96C8DA41-1BA6-44C1-B367-E7243CD3CE8A}" type="parTrans" cxnId="{7E12F1F2-AA8C-4B2C-A133-04781035B6A4}">
      <dgm:prSet/>
      <dgm:spPr/>
      <dgm:t>
        <a:bodyPr/>
        <a:lstStyle/>
        <a:p>
          <a:endParaRPr lang="en-US"/>
        </a:p>
      </dgm:t>
    </dgm:pt>
    <dgm:pt modelId="{89342694-7E57-4CB4-A505-B21D15B98985}" type="sibTrans" cxnId="{7E12F1F2-AA8C-4B2C-A133-04781035B6A4}">
      <dgm:prSet/>
      <dgm:spPr/>
      <dgm:t>
        <a:bodyPr/>
        <a:lstStyle/>
        <a:p>
          <a:endParaRPr lang="en-US"/>
        </a:p>
      </dgm:t>
    </dgm:pt>
    <dgm:pt modelId="{2341E4B8-3F15-45AA-BAF1-B72EE03970A7}">
      <dgm:prSet phldrT="[Text]" custT="1"/>
      <dgm:spPr/>
      <dgm:t>
        <a:bodyPr/>
        <a:lstStyle/>
        <a:p>
          <a:r>
            <a:rPr lang="en-US" sz="1400">
              <a:latin typeface="Baskerville Old Face" panose="02020602080505020303" pitchFamily="18" charset="0"/>
            </a:rPr>
            <a:t>Promotion</a:t>
          </a:r>
        </a:p>
      </dgm:t>
    </dgm:pt>
    <dgm:pt modelId="{B686C257-6FAD-48E1-A97C-7F5DC78F5074}" type="parTrans" cxnId="{ADE5D224-078E-4E5B-8C7A-59AB90AB1724}">
      <dgm:prSet/>
      <dgm:spPr/>
      <dgm:t>
        <a:bodyPr/>
        <a:lstStyle/>
        <a:p>
          <a:endParaRPr lang="en-US"/>
        </a:p>
      </dgm:t>
    </dgm:pt>
    <dgm:pt modelId="{8BE2CBD7-8A76-463D-893D-9473C05DDFBE}" type="sibTrans" cxnId="{ADE5D224-078E-4E5B-8C7A-59AB90AB1724}">
      <dgm:prSet/>
      <dgm:spPr/>
      <dgm:t>
        <a:bodyPr/>
        <a:lstStyle/>
        <a:p>
          <a:endParaRPr lang="en-US"/>
        </a:p>
      </dgm:t>
    </dgm:pt>
    <dgm:pt modelId="{4AFB1DA3-FF11-456A-998F-7E862A7EC577}">
      <dgm:prSet phldrT="[Text]" custT="1"/>
      <dgm:spPr/>
      <dgm:t>
        <a:bodyPr/>
        <a:lstStyle/>
        <a:p>
          <a:r>
            <a:rPr lang="en-US" sz="1400">
              <a:latin typeface="Baskerville Old Face" panose="02020602080505020303" pitchFamily="18" charset="0"/>
            </a:rPr>
            <a:t>People</a:t>
          </a:r>
        </a:p>
      </dgm:t>
    </dgm:pt>
    <dgm:pt modelId="{A2A7BBED-CAD5-43E3-AF3C-2BDF819BDCE5}" type="parTrans" cxnId="{54395464-BEC4-454E-9846-570E8F2641C5}">
      <dgm:prSet/>
      <dgm:spPr/>
      <dgm:t>
        <a:bodyPr/>
        <a:lstStyle/>
        <a:p>
          <a:endParaRPr lang="en-US"/>
        </a:p>
      </dgm:t>
    </dgm:pt>
    <dgm:pt modelId="{EA097DBD-3A6E-4D8A-A649-946193908B0F}" type="sibTrans" cxnId="{54395464-BEC4-454E-9846-570E8F2641C5}">
      <dgm:prSet/>
      <dgm:spPr/>
      <dgm:t>
        <a:bodyPr/>
        <a:lstStyle/>
        <a:p>
          <a:endParaRPr lang="en-US"/>
        </a:p>
      </dgm:t>
    </dgm:pt>
    <dgm:pt modelId="{CAA4739C-F3B6-4999-A58E-F74A5C628ED3}">
      <dgm:prSet phldrT="[Text]" custT="1"/>
      <dgm:spPr/>
      <dgm:t>
        <a:bodyPr/>
        <a:lstStyle/>
        <a:p>
          <a:r>
            <a:rPr lang="en-US" sz="1400">
              <a:latin typeface="Baskerville Old Face" panose="02020602080505020303" pitchFamily="18" charset="0"/>
            </a:rPr>
            <a:t>Proces</a:t>
          </a:r>
        </a:p>
      </dgm:t>
    </dgm:pt>
    <dgm:pt modelId="{5E454DAB-2168-40B6-A1DE-3EC0210E58E0}" type="parTrans" cxnId="{9AA7773D-2DAD-4B40-9E7D-6A4048FC1CA1}">
      <dgm:prSet/>
      <dgm:spPr/>
      <dgm:t>
        <a:bodyPr/>
        <a:lstStyle/>
        <a:p>
          <a:endParaRPr lang="en-US"/>
        </a:p>
      </dgm:t>
    </dgm:pt>
    <dgm:pt modelId="{2230BF94-CCCE-4A5E-B59E-0954D7E5B10E}" type="sibTrans" cxnId="{9AA7773D-2DAD-4B40-9E7D-6A4048FC1CA1}">
      <dgm:prSet/>
      <dgm:spPr/>
      <dgm:t>
        <a:bodyPr/>
        <a:lstStyle/>
        <a:p>
          <a:endParaRPr lang="en-US"/>
        </a:p>
      </dgm:t>
    </dgm:pt>
    <dgm:pt modelId="{CBAAAAAB-1512-46DE-AB95-2FD049624C51}">
      <dgm:prSet custT="1"/>
      <dgm:spPr/>
      <dgm:t>
        <a:bodyPr/>
        <a:lstStyle/>
        <a:p>
          <a:r>
            <a:rPr lang="en-US" sz="1400">
              <a:latin typeface="Baskerville Old Face" panose="02020602080505020303" pitchFamily="18" charset="0"/>
            </a:rPr>
            <a:t>Place</a:t>
          </a:r>
        </a:p>
      </dgm:t>
    </dgm:pt>
    <dgm:pt modelId="{4F117B9A-8C74-48E5-8437-B4B9E81CD53F}" type="parTrans" cxnId="{1CBC34DC-263C-4E2B-8666-C1CA5DC88A9C}">
      <dgm:prSet/>
      <dgm:spPr/>
      <dgm:t>
        <a:bodyPr/>
        <a:lstStyle/>
        <a:p>
          <a:endParaRPr lang="en-US"/>
        </a:p>
      </dgm:t>
    </dgm:pt>
    <dgm:pt modelId="{B3B906D2-AC3C-4B94-A386-31A4BE3EB20D}" type="sibTrans" cxnId="{1CBC34DC-263C-4E2B-8666-C1CA5DC88A9C}">
      <dgm:prSet/>
      <dgm:spPr/>
      <dgm:t>
        <a:bodyPr/>
        <a:lstStyle/>
        <a:p>
          <a:endParaRPr lang="en-US"/>
        </a:p>
      </dgm:t>
    </dgm:pt>
    <dgm:pt modelId="{F3B48EA1-771D-4649-B364-89B4C31309C1}">
      <dgm:prSet custT="1"/>
      <dgm:spPr/>
      <dgm:t>
        <a:bodyPr/>
        <a:lstStyle/>
        <a:p>
          <a:r>
            <a:rPr lang="en-US" sz="1400">
              <a:latin typeface="Baskerville Old Face" panose="02020602080505020303" pitchFamily="18" charset="0"/>
            </a:rPr>
            <a:t>Phisical evidance</a:t>
          </a:r>
        </a:p>
      </dgm:t>
    </dgm:pt>
    <dgm:pt modelId="{C8F52CD3-9709-4F0D-ADEA-012B8B195F58}" type="parTrans" cxnId="{6205898A-7DF4-4C7C-982A-7D5488426B7C}">
      <dgm:prSet/>
      <dgm:spPr/>
      <dgm:t>
        <a:bodyPr/>
        <a:lstStyle/>
        <a:p>
          <a:endParaRPr lang="en-US"/>
        </a:p>
      </dgm:t>
    </dgm:pt>
    <dgm:pt modelId="{C7CDA644-B401-441C-8394-7516359049E8}" type="sibTrans" cxnId="{6205898A-7DF4-4C7C-982A-7D5488426B7C}">
      <dgm:prSet/>
      <dgm:spPr/>
      <dgm:t>
        <a:bodyPr/>
        <a:lstStyle/>
        <a:p>
          <a:endParaRPr lang="en-US"/>
        </a:p>
      </dgm:t>
    </dgm:pt>
    <dgm:pt modelId="{005A8BDC-3370-40D7-9B91-5CF2A15AEBB9}" type="pres">
      <dgm:prSet presAssocID="{53E71AF1-16F0-4685-A4AA-250CDDD9FF6D}" presName="cycle" presStyleCnt="0">
        <dgm:presLayoutVars>
          <dgm:dir/>
          <dgm:resizeHandles val="exact"/>
        </dgm:presLayoutVars>
      </dgm:prSet>
      <dgm:spPr/>
    </dgm:pt>
    <dgm:pt modelId="{98C20EBD-14ED-4796-A0AB-DE10A01DF397}" type="pres">
      <dgm:prSet presAssocID="{13271827-0C96-4422-A653-C666826F2C90}" presName="node" presStyleLbl="node1" presStyleIdx="0" presStyleCnt="7" custScaleY="126111">
        <dgm:presLayoutVars>
          <dgm:bulletEnabled val="1"/>
        </dgm:presLayoutVars>
      </dgm:prSet>
      <dgm:spPr/>
    </dgm:pt>
    <dgm:pt modelId="{1BDF79CC-A866-4B8F-BCAA-CFA1A5E3C728}" type="pres">
      <dgm:prSet presAssocID="{13271827-0C96-4422-A653-C666826F2C90}" presName="spNode" presStyleCnt="0"/>
      <dgm:spPr/>
    </dgm:pt>
    <dgm:pt modelId="{010049DA-F63A-4C33-9B94-6CA79BD0062F}" type="pres">
      <dgm:prSet presAssocID="{615F2444-6648-48B5-9754-9CD6A214FFB4}" presName="sibTrans" presStyleLbl="sibTrans1D1" presStyleIdx="0" presStyleCnt="7"/>
      <dgm:spPr/>
    </dgm:pt>
    <dgm:pt modelId="{F17CD1CA-6428-4812-9DEF-BE5974D21FDC}" type="pres">
      <dgm:prSet presAssocID="{C80DE4B5-945E-4D65-8036-3EE6DA2882FB}" presName="node" presStyleLbl="node1" presStyleIdx="1" presStyleCnt="7" custScaleX="114787" custScaleY="110049">
        <dgm:presLayoutVars>
          <dgm:bulletEnabled val="1"/>
        </dgm:presLayoutVars>
      </dgm:prSet>
      <dgm:spPr/>
    </dgm:pt>
    <dgm:pt modelId="{699001C0-11CB-4D79-A7C2-08F02C3835BF}" type="pres">
      <dgm:prSet presAssocID="{C80DE4B5-945E-4D65-8036-3EE6DA2882FB}" presName="spNode" presStyleCnt="0"/>
      <dgm:spPr/>
    </dgm:pt>
    <dgm:pt modelId="{25D2168B-A63E-48B5-9C1E-5DD18A506552}" type="pres">
      <dgm:prSet presAssocID="{89342694-7E57-4CB4-A505-B21D15B98985}" presName="sibTrans" presStyleLbl="sibTrans1D1" presStyleIdx="1" presStyleCnt="7"/>
      <dgm:spPr/>
    </dgm:pt>
    <dgm:pt modelId="{209E7872-1FA5-4F33-967C-8C7D4D77835A}" type="pres">
      <dgm:prSet presAssocID="{CBAAAAAB-1512-46DE-AB95-2FD049624C51}" presName="node" presStyleLbl="node1" presStyleIdx="2" presStyleCnt="7" custScaleY="146966">
        <dgm:presLayoutVars>
          <dgm:bulletEnabled val="1"/>
        </dgm:presLayoutVars>
      </dgm:prSet>
      <dgm:spPr/>
    </dgm:pt>
    <dgm:pt modelId="{362EF74A-60CB-4765-A6D6-1C55B4DC21FE}" type="pres">
      <dgm:prSet presAssocID="{CBAAAAAB-1512-46DE-AB95-2FD049624C51}" presName="spNode" presStyleCnt="0"/>
      <dgm:spPr/>
    </dgm:pt>
    <dgm:pt modelId="{23B6E466-DD50-457F-9020-400F318D5125}" type="pres">
      <dgm:prSet presAssocID="{B3B906D2-AC3C-4B94-A386-31A4BE3EB20D}" presName="sibTrans" presStyleLbl="sibTrans1D1" presStyleIdx="2" presStyleCnt="7"/>
      <dgm:spPr/>
    </dgm:pt>
    <dgm:pt modelId="{5E796782-E9CD-49FD-BAEB-C97EAFFDB81A}" type="pres">
      <dgm:prSet presAssocID="{2341E4B8-3F15-45AA-BAF1-B72EE03970A7}" presName="node" presStyleLbl="node1" presStyleIdx="3" presStyleCnt="7" custScaleX="127938">
        <dgm:presLayoutVars>
          <dgm:bulletEnabled val="1"/>
        </dgm:presLayoutVars>
      </dgm:prSet>
      <dgm:spPr/>
    </dgm:pt>
    <dgm:pt modelId="{666913CD-D1A1-4DC5-AC41-133F5CB86CE6}" type="pres">
      <dgm:prSet presAssocID="{2341E4B8-3F15-45AA-BAF1-B72EE03970A7}" presName="spNode" presStyleCnt="0"/>
      <dgm:spPr/>
    </dgm:pt>
    <dgm:pt modelId="{816B3ABF-C259-46C6-9C90-F436EA4B251D}" type="pres">
      <dgm:prSet presAssocID="{8BE2CBD7-8A76-463D-893D-9473C05DDFBE}" presName="sibTrans" presStyleLbl="sibTrans1D1" presStyleIdx="3" presStyleCnt="7"/>
      <dgm:spPr/>
    </dgm:pt>
    <dgm:pt modelId="{D2AFE3CA-D377-4066-A506-83E0AE1BFCE2}" type="pres">
      <dgm:prSet presAssocID="{4AFB1DA3-FF11-456A-998F-7E862A7EC577}" presName="node" presStyleLbl="node1" presStyleIdx="4" presStyleCnt="7" custScaleX="127937" custScaleY="141093">
        <dgm:presLayoutVars>
          <dgm:bulletEnabled val="1"/>
        </dgm:presLayoutVars>
      </dgm:prSet>
      <dgm:spPr/>
    </dgm:pt>
    <dgm:pt modelId="{8B9E1639-3C3B-49D8-9719-07B464D376AB}" type="pres">
      <dgm:prSet presAssocID="{4AFB1DA3-FF11-456A-998F-7E862A7EC577}" presName="spNode" presStyleCnt="0"/>
      <dgm:spPr/>
    </dgm:pt>
    <dgm:pt modelId="{05FF630B-B8E2-452A-8DD0-38DD5E9D1D67}" type="pres">
      <dgm:prSet presAssocID="{EA097DBD-3A6E-4D8A-A649-946193908B0F}" presName="sibTrans" presStyleLbl="sibTrans1D1" presStyleIdx="4" presStyleCnt="7"/>
      <dgm:spPr/>
    </dgm:pt>
    <dgm:pt modelId="{BC022D55-1D3A-4602-A413-16BC07C77BFE}" type="pres">
      <dgm:prSet presAssocID="{CAA4739C-F3B6-4999-A58E-F74A5C628ED3}" presName="node" presStyleLbl="node1" presStyleIdx="5" presStyleCnt="7" custScaleX="143877">
        <dgm:presLayoutVars>
          <dgm:bulletEnabled val="1"/>
        </dgm:presLayoutVars>
      </dgm:prSet>
      <dgm:spPr/>
    </dgm:pt>
    <dgm:pt modelId="{18EF2BBF-8074-44EB-81F8-1283908B1B60}" type="pres">
      <dgm:prSet presAssocID="{CAA4739C-F3B6-4999-A58E-F74A5C628ED3}" presName="spNode" presStyleCnt="0"/>
      <dgm:spPr/>
    </dgm:pt>
    <dgm:pt modelId="{AAD6F369-DBC1-4D15-97B2-BA9510CA917A}" type="pres">
      <dgm:prSet presAssocID="{2230BF94-CCCE-4A5E-B59E-0954D7E5B10E}" presName="sibTrans" presStyleLbl="sibTrans1D1" presStyleIdx="5" presStyleCnt="7"/>
      <dgm:spPr/>
    </dgm:pt>
    <dgm:pt modelId="{2036BC90-F4C0-4B0E-B7AB-4BE1BAD6ECB5}" type="pres">
      <dgm:prSet presAssocID="{F3B48EA1-771D-4649-B364-89B4C31309C1}" presName="node" presStyleLbl="node1" presStyleIdx="6" presStyleCnt="7">
        <dgm:presLayoutVars>
          <dgm:bulletEnabled val="1"/>
        </dgm:presLayoutVars>
      </dgm:prSet>
      <dgm:spPr/>
    </dgm:pt>
    <dgm:pt modelId="{52A314F3-0CFA-4950-A941-656D568898B7}" type="pres">
      <dgm:prSet presAssocID="{F3B48EA1-771D-4649-B364-89B4C31309C1}" presName="spNode" presStyleCnt="0"/>
      <dgm:spPr/>
    </dgm:pt>
    <dgm:pt modelId="{D9CEA1EC-3D98-426C-A33F-0586B42FCAD0}" type="pres">
      <dgm:prSet presAssocID="{C7CDA644-B401-441C-8394-7516359049E8}" presName="sibTrans" presStyleLbl="sibTrans1D1" presStyleIdx="6" presStyleCnt="7"/>
      <dgm:spPr/>
    </dgm:pt>
  </dgm:ptLst>
  <dgm:cxnLst>
    <dgm:cxn modelId="{54BB200E-18E1-4382-B20B-154EEEA26498}" type="presOf" srcId="{53E71AF1-16F0-4685-A4AA-250CDDD9FF6D}" destId="{005A8BDC-3370-40D7-9B91-5CF2A15AEBB9}" srcOrd="0" destOrd="0" presId="urn:microsoft.com/office/officeart/2005/8/layout/cycle5"/>
    <dgm:cxn modelId="{DAA2DE20-8234-4DF2-BC25-9229641DB900}" type="presOf" srcId="{89342694-7E57-4CB4-A505-B21D15B98985}" destId="{25D2168B-A63E-48B5-9C1E-5DD18A506552}" srcOrd="0" destOrd="0" presId="urn:microsoft.com/office/officeart/2005/8/layout/cycle5"/>
    <dgm:cxn modelId="{ADE5D224-078E-4E5B-8C7A-59AB90AB1724}" srcId="{53E71AF1-16F0-4685-A4AA-250CDDD9FF6D}" destId="{2341E4B8-3F15-45AA-BAF1-B72EE03970A7}" srcOrd="3" destOrd="0" parTransId="{B686C257-6FAD-48E1-A97C-7F5DC78F5074}" sibTransId="{8BE2CBD7-8A76-463D-893D-9473C05DDFBE}"/>
    <dgm:cxn modelId="{90AF0B36-BF83-4421-8430-93AE119C8096}" type="presOf" srcId="{615F2444-6648-48B5-9754-9CD6A214FFB4}" destId="{010049DA-F63A-4C33-9B94-6CA79BD0062F}" srcOrd="0" destOrd="0" presId="urn:microsoft.com/office/officeart/2005/8/layout/cycle5"/>
    <dgm:cxn modelId="{9AA7773D-2DAD-4B40-9E7D-6A4048FC1CA1}" srcId="{53E71AF1-16F0-4685-A4AA-250CDDD9FF6D}" destId="{CAA4739C-F3B6-4999-A58E-F74A5C628ED3}" srcOrd="5" destOrd="0" parTransId="{5E454DAB-2168-40B6-A1DE-3EC0210E58E0}" sibTransId="{2230BF94-CCCE-4A5E-B59E-0954D7E5B10E}"/>
    <dgm:cxn modelId="{C5599A61-A6CF-4110-897D-077687BFC996}" type="presOf" srcId="{2341E4B8-3F15-45AA-BAF1-B72EE03970A7}" destId="{5E796782-E9CD-49FD-BAEB-C97EAFFDB81A}" srcOrd="0" destOrd="0" presId="urn:microsoft.com/office/officeart/2005/8/layout/cycle5"/>
    <dgm:cxn modelId="{54395464-BEC4-454E-9846-570E8F2641C5}" srcId="{53E71AF1-16F0-4685-A4AA-250CDDD9FF6D}" destId="{4AFB1DA3-FF11-456A-998F-7E862A7EC577}" srcOrd="4" destOrd="0" parTransId="{A2A7BBED-CAD5-43E3-AF3C-2BDF819BDCE5}" sibTransId="{EA097DBD-3A6E-4D8A-A649-946193908B0F}"/>
    <dgm:cxn modelId="{F4C35365-C9A3-4D03-975B-C79EB7FE0B62}" type="presOf" srcId="{4AFB1DA3-FF11-456A-998F-7E862A7EC577}" destId="{D2AFE3CA-D377-4066-A506-83E0AE1BFCE2}" srcOrd="0" destOrd="0" presId="urn:microsoft.com/office/officeart/2005/8/layout/cycle5"/>
    <dgm:cxn modelId="{ED9E8D66-64F0-41B0-B821-A4F239452514}" type="presOf" srcId="{C7CDA644-B401-441C-8394-7516359049E8}" destId="{D9CEA1EC-3D98-426C-A33F-0586B42FCAD0}" srcOrd="0" destOrd="0" presId="urn:microsoft.com/office/officeart/2005/8/layout/cycle5"/>
    <dgm:cxn modelId="{AAEEB14C-268E-4B76-BFFB-C09C385A0B07}" type="presOf" srcId="{F3B48EA1-771D-4649-B364-89B4C31309C1}" destId="{2036BC90-F4C0-4B0E-B7AB-4BE1BAD6ECB5}" srcOrd="0" destOrd="0" presId="urn:microsoft.com/office/officeart/2005/8/layout/cycle5"/>
    <dgm:cxn modelId="{6D4D5E6E-1EB5-456B-BEDD-4D6C2A2860A0}" srcId="{53E71AF1-16F0-4685-A4AA-250CDDD9FF6D}" destId="{13271827-0C96-4422-A653-C666826F2C90}" srcOrd="0" destOrd="0" parTransId="{865FBADE-5554-4094-9F79-46DA1F33DC4D}" sibTransId="{615F2444-6648-48B5-9754-9CD6A214FFB4}"/>
    <dgm:cxn modelId="{45A1A74F-B980-4E15-8B75-9F127A92AF5C}" type="presOf" srcId="{13271827-0C96-4422-A653-C666826F2C90}" destId="{98C20EBD-14ED-4796-A0AB-DE10A01DF397}" srcOrd="0" destOrd="0" presId="urn:microsoft.com/office/officeart/2005/8/layout/cycle5"/>
    <dgm:cxn modelId="{26891B75-703A-413C-AF96-88D3E51B5914}" type="presOf" srcId="{C80DE4B5-945E-4D65-8036-3EE6DA2882FB}" destId="{F17CD1CA-6428-4812-9DEF-BE5974D21FDC}" srcOrd="0" destOrd="0" presId="urn:microsoft.com/office/officeart/2005/8/layout/cycle5"/>
    <dgm:cxn modelId="{3CF16178-9D0C-4AEC-8FCA-261B66E91B2B}" type="presOf" srcId="{2230BF94-CCCE-4A5E-B59E-0954D7E5B10E}" destId="{AAD6F369-DBC1-4D15-97B2-BA9510CA917A}" srcOrd="0" destOrd="0" presId="urn:microsoft.com/office/officeart/2005/8/layout/cycle5"/>
    <dgm:cxn modelId="{4E149689-D3F7-4ED1-80C4-1C2F9134A193}" type="presOf" srcId="{CBAAAAAB-1512-46DE-AB95-2FD049624C51}" destId="{209E7872-1FA5-4F33-967C-8C7D4D77835A}" srcOrd="0" destOrd="0" presId="urn:microsoft.com/office/officeart/2005/8/layout/cycle5"/>
    <dgm:cxn modelId="{6205898A-7DF4-4C7C-982A-7D5488426B7C}" srcId="{53E71AF1-16F0-4685-A4AA-250CDDD9FF6D}" destId="{F3B48EA1-771D-4649-B364-89B4C31309C1}" srcOrd="6" destOrd="0" parTransId="{C8F52CD3-9709-4F0D-ADEA-012B8B195F58}" sibTransId="{C7CDA644-B401-441C-8394-7516359049E8}"/>
    <dgm:cxn modelId="{EF2C7BB6-28C5-4588-947F-0C25F7860122}" type="presOf" srcId="{CAA4739C-F3B6-4999-A58E-F74A5C628ED3}" destId="{BC022D55-1D3A-4602-A413-16BC07C77BFE}" srcOrd="0" destOrd="0" presId="urn:microsoft.com/office/officeart/2005/8/layout/cycle5"/>
    <dgm:cxn modelId="{7B86F7BB-DEE7-472C-8E29-102FF987A608}" type="presOf" srcId="{EA097DBD-3A6E-4D8A-A649-946193908B0F}" destId="{05FF630B-B8E2-452A-8DD0-38DD5E9D1D67}" srcOrd="0" destOrd="0" presId="urn:microsoft.com/office/officeart/2005/8/layout/cycle5"/>
    <dgm:cxn modelId="{B3D343CE-7FBF-4C02-8313-F4A6BC5C8F95}" type="presOf" srcId="{8BE2CBD7-8A76-463D-893D-9473C05DDFBE}" destId="{816B3ABF-C259-46C6-9C90-F436EA4B251D}" srcOrd="0" destOrd="0" presId="urn:microsoft.com/office/officeart/2005/8/layout/cycle5"/>
    <dgm:cxn modelId="{1CBC34DC-263C-4E2B-8666-C1CA5DC88A9C}" srcId="{53E71AF1-16F0-4685-A4AA-250CDDD9FF6D}" destId="{CBAAAAAB-1512-46DE-AB95-2FD049624C51}" srcOrd="2" destOrd="0" parTransId="{4F117B9A-8C74-48E5-8437-B4B9E81CD53F}" sibTransId="{B3B906D2-AC3C-4B94-A386-31A4BE3EB20D}"/>
    <dgm:cxn modelId="{7E12F1F2-AA8C-4B2C-A133-04781035B6A4}" srcId="{53E71AF1-16F0-4685-A4AA-250CDDD9FF6D}" destId="{C80DE4B5-945E-4D65-8036-3EE6DA2882FB}" srcOrd="1" destOrd="0" parTransId="{96C8DA41-1BA6-44C1-B367-E7243CD3CE8A}" sibTransId="{89342694-7E57-4CB4-A505-B21D15B98985}"/>
    <dgm:cxn modelId="{A98C4CFE-3264-4754-B115-460EA063417C}" type="presOf" srcId="{B3B906D2-AC3C-4B94-A386-31A4BE3EB20D}" destId="{23B6E466-DD50-457F-9020-400F318D5125}" srcOrd="0" destOrd="0" presId="urn:microsoft.com/office/officeart/2005/8/layout/cycle5"/>
    <dgm:cxn modelId="{1ADB5443-F3CE-4112-90FD-12220ED73C73}" type="presParOf" srcId="{005A8BDC-3370-40D7-9B91-5CF2A15AEBB9}" destId="{98C20EBD-14ED-4796-A0AB-DE10A01DF397}" srcOrd="0" destOrd="0" presId="urn:microsoft.com/office/officeart/2005/8/layout/cycle5"/>
    <dgm:cxn modelId="{798AE333-AF0B-4F29-AAA1-3CC6707D0DD1}" type="presParOf" srcId="{005A8BDC-3370-40D7-9B91-5CF2A15AEBB9}" destId="{1BDF79CC-A866-4B8F-BCAA-CFA1A5E3C728}" srcOrd="1" destOrd="0" presId="urn:microsoft.com/office/officeart/2005/8/layout/cycle5"/>
    <dgm:cxn modelId="{A2858CE3-C68F-42B1-BEF0-E2B321DA6DE9}" type="presParOf" srcId="{005A8BDC-3370-40D7-9B91-5CF2A15AEBB9}" destId="{010049DA-F63A-4C33-9B94-6CA79BD0062F}" srcOrd="2" destOrd="0" presId="urn:microsoft.com/office/officeart/2005/8/layout/cycle5"/>
    <dgm:cxn modelId="{5F3ADFF3-E4BF-4279-A356-F13712B6784F}" type="presParOf" srcId="{005A8BDC-3370-40D7-9B91-5CF2A15AEBB9}" destId="{F17CD1CA-6428-4812-9DEF-BE5974D21FDC}" srcOrd="3" destOrd="0" presId="urn:microsoft.com/office/officeart/2005/8/layout/cycle5"/>
    <dgm:cxn modelId="{6ECCBFC0-BE0A-4EA7-8D2B-3545FF4B2CE7}" type="presParOf" srcId="{005A8BDC-3370-40D7-9B91-5CF2A15AEBB9}" destId="{699001C0-11CB-4D79-A7C2-08F02C3835BF}" srcOrd="4" destOrd="0" presId="urn:microsoft.com/office/officeart/2005/8/layout/cycle5"/>
    <dgm:cxn modelId="{0289380C-E00F-4CC2-850F-45C5817DFBE7}" type="presParOf" srcId="{005A8BDC-3370-40D7-9B91-5CF2A15AEBB9}" destId="{25D2168B-A63E-48B5-9C1E-5DD18A506552}" srcOrd="5" destOrd="0" presId="urn:microsoft.com/office/officeart/2005/8/layout/cycle5"/>
    <dgm:cxn modelId="{EC507681-C2FC-4056-A27B-823396C8B4A6}" type="presParOf" srcId="{005A8BDC-3370-40D7-9B91-5CF2A15AEBB9}" destId="{209E7872-1FA5-4F33-967C-8C7D4D77835A}" srcOrd="6" destOrd="0" presId="urn:microsoft.com/office/officeart/2005/8/layout/cycle5"/>
    <dgm:cxn modelId="{7B335010-19AA-4D3E-AD8A-3F6A7C15018C}" type="presParOf" srcId="{005A8BDC-3370-40D7-9B91-5CF2A15AEBB9}" destId="{362EF74A-60CB-4765-A6D6-1C55B4DC21FE}" srcOrd="7" destOrd="0" presId="urn:microsoft.com/office/officeart/2005/8/layout/cycle5"/>
    <dgm:cxn modelId="{99B2C1A0-5296-4072-BAEE-85CC81F89AC5}" type="presParOf" srcId="{005A8BDC-3370-40D7-9B91-5CF2A15AEBB9}" destId="{23B6E466-DD50-457F-9020-400F318D5125}" srcOrd="8" destOrd="0" presId="urn:microsoft.com/office/officeart/2005/8/layout/cycle5"/>
    <dgm:cxn modelId="{EC9936F5-8EE7-49A6-8D30-97A8E40B696B}" type="presParOf" srcId="{005A8BDC-3370-40D7-9B91-5CF2A15AEBB9}" destId="{5E796782-E9CD-49FD-BAEB-C97EAFFDB81A}" srcOrd="9" destOrd="0" presId="urn:microsoft.com/office/officeart/2005/8/layout/cycle5"/>
    <dgm:cxn modelId="{960B4AAC-6195-4F65-BFE6-F627E6B9C25A}" type="presParOf" srcId="{005A8BDC-3370-40D7-9B91-5CF2A15AEBB9}" destId="{666913CD-D1A1-4DC5-AC41-133F5CB86CE6}" srcOrd="10" destOrd="0" presId="urn:microsoft.com/office/officeart/2005/8/layout/cycle5"/>
    <dgm:cxn modelId="{2F9EF845-5E3D-4B26-8AAC-194C68B8A537}" type="presParOf" srcId="{005A8BDC-3370-40D7-9B91-5CF2A15AEBB9}" destId="{816B3ABF-C259-46C6-9C90-F436EA4B251D}" srcOrd="11" destOrd="0" presId="urn:microsoft.com/office/officeart/2005/8/layout/cycle5"/>
    <dgm:cxn modelId="{1841FB53-E53E-4A72-B10F-BA5CBE42FD5D}" type="presParOf" srcId="{005A8BDC-3370-40D7-9B91-5CF2A15AEBB9}" destId="{D2AFE3CA-D377-4066-A506-83E0AE1BFCE2}" srcOrd="12" destOrd="0" presId="urn:microsoft.com/office/officeart/2005/8/layout/cycle5"/>
    <dgm:cxn modelId="{6D37C841-D06F-475E-B069-329F5A55FD44}" type="presParOf" srcId="{005A8BDC-3370-40D7-9B91-5CF2A15AEBB9}" destId="{8B9E1639-3C3B-49D8-9719-07B464D376AB}" srcOrd="13" destOrd="0" presId="urn:microsoft.com/office/officeart/2005/8/layout/cycle5"/>
    <dgm:cxn modelId="{87D4989D-FD19-456C-82B2-376B483082A1}" type="presParOf" srcId="{005A8BDC-3370-40D7-9B91-5CF2A15AEBB9}" destId="{05FF630B-B8E2-452A-8DD0-38DD5E9D1D67}" srcOrd="14" destOrd="0" presId="urn:microsoft.com/office/officeart/2005/8/layout/cycle5"/>
    <dgm:cxn modelId="{7BBA33C6-FEFD-416E-9178-1921021A81F6}" type="presParOf" srcId="{005A8BDC-3370-40D7-9B91-5CF2A15AEBB9}" destId="{BC022D55-1D3A-4602-A413-16BC07C77BFE}" srcOrd="15" destOrd="0" presId="urn:microsoft.com/office/officeart/2005/8/layout/cycle5"/>
    <dgm:cxn modelId="{CABE3820-66E2-4816-B117-406007555B1D}" type="presParOf" srcId="{005A8BDC-3370-40D7-9B91-5CF2A15AEBB9}" destId="{18EF2BBF-8074-44EB-81F8-1283908B1B60}" srcOrd="16" destOrd="0" presId="urn:microsoft.com/office/officeart/2005/8/layout/cycle5"/>
    <dgm:cxn modelId="{588E829B-2A47-4174-93D9-173FD72FF36D}" type="presParOf" srcId="{005A8BDC-3370-40D7-9B91-5CF2A15AEBB9}" destId="{AAD6F369-DBC1-4D15-97B2-BA9510CA917A}" srcOrd="17" destOrd="0" presId="urn:microsoft.com/office/officeart/2005/8/layout/cycle5"/>
    <dgm:cxn modelId="{B50E7CD0-885D-46F5-AE3E-702D4E6C45BA}" type="presParOf" srcId="{005A8BDC-3370-40D7-9B91-5CF2A15AEBB9}" destId="{2036BC90-F4C0-4B0E-B7AB-4BE1BAD6ECB5}" srcOrd="18" destOrd="0" presId="urn:microsoft.com/office/officeart/2005/8/layout/cycle5"/>
    <dgm:cxn modelId="{07F17CA7-BE45-4438-8E2D-3B5AD06FCEF1}" type="presParOf" srcId="{005A8BDC-3370-40D7-9B91-5CF2A15AEBB9}" destId="{52A314F3-0CFA-4950-A941-656D568898B7}" srcOrd="19" destOrd="0" presId="urn:microsoft.com/office/officeart/2005/8/layout/cycle5"/>
    <dgm:cxn modelId="{365F9ED9-EDA7-41DD-987E-4DEE0169527C}" type="presParOf" srcId="{005A8BDC-3370-40D7-9B91-5CF2A15AEBB9}" destId="{D9CEA1EC-3D98-426C-A33F-0586B42FCAD0}" srcOrd="20" destOrd="0" presId="urn:microsoft.com/office/officeart/2005/8/layout/cycle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445977-E1F7-4746-B72F-78D48C3C01AE}">
      <dsp:nvSpPr>
        <dsp:cNvPr id="0" name=""/>
        <dsp:cNvSpPr/>
      </dsp:nvSpPr>
      <dsp:spPr>
        <a:xfrm rot="5400000">
          <a:off x="832351" y="553799"/>
          <a:ext cx="489787" cy="557606"/>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C3290B9-CC44-4788-84B7-2074998F8589}">
      <dsp:nvSpPr>
        <dsp:cNvPr id="0" name=""/>
        <dsp:cNvSpPr/>
      </dsp:nvSpPr>
      <dsp:spPr>
        <a:xfrm>
          <a:off x="702587" y="10859"/>
          <a:ext cx="824514" cy="577133"/>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S</a:t>
          </a:r>
        </a:p>
      </dsp:txBody>
      <dsp:txXfrm>
        <a:off x="730765" y="39037"/>
        <a:ext cx="768158" cy="520777"/>
      </dsp:txXfrm>
    </dsp:sp>
    <dsp:sp modelId="{936F6264-3F4B-4856-BC0E-4FEDD6D394B7}">
      <dsp:nvSpPr>
        <dsp:cNvPr id="0" name=""/>
        <dsp:cNvSpPr/>
      </dsp:nvSpPr>
      <dsp:spPr>
        <a:xfrm>
          <a:off x="1533020" y="88465"/>
          <a:ext cx="1174531" cy="4664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SEGMENTATION</a:t>
          </a:r>
        </a:p>
      </dsp:txBody>
      <dsp:txXfrm>
        <a:off x="1533020" y="88465"/>
        <a:ext cx="1174531" cy="466464"/>
      </dsp:txXfrm>
    </dsp:sp>
    <dsp:sp modelId="{F83D917A-AFD8-4F71-9776-757C71F32AF3}">
      <dsp:nvSpPr>
        <dsp:cNvPr id="0" name=""/>
        <dsp:cNvSpPr/>
      </dsp:nvSpPr>
      <dsp:spPr>
        <a:xfrm rot="5400000">
          <a:off x="1653927" y="1202110"/>
          <a:ext cx="489787" cy="557606"/>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F37AD4F-A6D3-4C62-90AB-C91719510087}">
      <dsp:nvSpPr>
        <dsp:cNvPr id="0" name=""/>
        <dsp:cNvSpPr/>
      </dsp:nvSpPr>
      <dsp:spPr>
        <a:xfrm>
          <a:off x="1524163" y="659170"/>
          <a:ext cx="824514" cy="577133"/>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T</a:t>
          </a:r>
        </a:p>
      </dsp:txBody>
      <dsp:txXfrm>
        <a:off x="1552341" y="687348"/>
        <a:ext cx="768158" cy="520777"/>
      </dsp:txXfrm>
    </dsp:sp>
    <dsp:sp modelId="{CFDCFACE-269A-45E5-9CD7-9175D32A1BDA}">
      <dsp:nvSpPr>
        <dsp:cNvPr id="0" name=""/>
        <dsp:cNvSpPr/>
      </dsp:nvSpPr>
      <dsp:spPr>
        <a:xfrm>
          <a:off x="2325611" y="714213"/>
          <a:ext cx="645805" cy="4664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TARGETING</a:t>
          </a:r>
        </a:p>
      </dsp:txBody>
      <dsp:txXfrm>
        <a:off x="2325611" y="714213"/>
        <a:ext cx="645805" cy="466464"/>
      </dsp:txXfrm>
    </dsp:sp>
    <dsp:sp modelId="{99AE4440-C037-4028-AF93-03051AE2FAD2}">
      <dsp:nvSpPr>
        <dsp:cNvPr id="0" name=""/>
        <dsp:cNvSpPr/>
      </dsp:nvSpPr>
      <dsp:spPr>
        <a:xfrm>
          <a:off x="2345739" y="1307481"/>
          <a:ext cx="824514" cy="577133"/>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P</a:t>
          </a:r>
        </a:p>
      </dsp:txBody>
      <dsp:txXfrm>
        <a:off x="2373917" y="1335659"/>
        <a:ext cx="768158" cy="520777"/>
      </dsp:txXfrm>
    </dsp:sp>
    <dsp:sp modelId="{E19AE4D7-8D16-4458-82E7-5C0308401476}">
      <dsp:nvSpPr>
        <dsp:cNvPr id="0" name=""/>
        <dsp:cNvSpPr/>
      </dsp:nvSpPr>
      <dsp:spPr>
        <a:xfrm>
          <a:off x="3177953" y="1353911"/>
          <a:ext cx="798644" cy="4836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POSITIONNING</a:t>
          </a:r>
        </a:p>
      </dsp:txBody>
      <dsp:txXfrm>
        <a:off x="3177953" y="1353911"/>
        <a:ext cx="798644" cy="48369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C20EBD-14ED-4796-A0AB-DE10A01DF397}">
      <dsp:nvSpPr>
        <dsp:cNvPr id="0" name=""/>
        <dsp:cNvSpPr/>
      </dsp:nvSpPr>
      <dsp:spPr>
        <a:xfrm>
          <a:off x="2544850" y="-96547"/>
          <a:ext cx="886448" cy="726640"/>
        </a:xfrm>
        <a:prstGeom prst="roundRect">
          <a:avLst/>
        </a:prstGeom>
        <a:solidFill>
          <a:schemeClr val="accent5">
            <a:shade val="80000"/>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Baskerville Old Face" panose="02020602080505020303" pitchFamily="18" charset="0"/>
            </a:rPr>
            <a:t>Product</a:t>
          </a:r>
        </a:p>
      </dsp:txBody>
      <dsp:txXfrm>
        <a:off x="2580322" y="-61075"/>
        <a:ext cx="815504" cy="655696"/>
      </dsp:txXfrm>
    </dsp:sp>
    <dsp:sp modelId="{010049DA-F63A-4C33-9B94-6CA79BD0062F}">
      <dsp:nvSpPr>
        <dsp:cNvPr id="0" name=""/>
        <dsp:cNvSpPr/>
      </dsp:nvSpPr>
      <dsp:spPr>
        <a:xfrm>
          <a:off x="1342325" y="266773"/>
          <a:ext cx="3291496" cy="3291496"/>
        </a:xfrm>
        <a:custGeom>
          <a:avLst/>
          <a:gdLst/>
          <a:ahLst/>
          <a:cxnLst/>
          <a:rect l="0" t="0" r="0" b="0"/>
          <a:pathLst>
            <a:path>
              <a:moveTo>
                <a:pt x="2196180" y="94776"/>
              </a:moveTo>
              <a:arcTo wR="1645748" hR="1645748" stAng="17372371" swAng="710679"/>
            </a:path>
          </a:pathLst>
        </a:custGeom>
        <a:noFill/>
        <a:ln w="9525" cap="flat" cmpd="sng" algn="ctr">
          <a:solidFill>
            <a:schemeClr val="accent5">
              <a:shade val="90000"/>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F17CD1CA-6428-4812-9DEF-BE5974D21FDC}">
      <dsp:nvSpPr>
        <dsp:cNvPr id="0" name=""/>
        <dsp:cNvSpPr/>
      </dsp:nvSpPr>
      <dsp:spPr>
        <a:xfrm>
          <a:off x="3766008" y="569367"/>
          <a:ext cx="1017527" cy="634092"/>
        </a:xfrm>
        <a:prstGeom prst="roundRect">
          <a:avLst/>
        </a:prstGeom>
        <a:solidFill>
          <a:schemeClr val="accent5">
            <a:shade val="80000"/>
            <a:hueOff val="34203"/>
            <a:satOff val="-373"/>
            <a:lumOff val="426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Baskerville Old Face" panose="02020602080505020303" pitchFamily="18" charset="0"/>
            </a:rPr>
            <a:t>Price</a:t>
          </a:r>
        </a:p>
      </dsp:txBody>
      <dsp:txXfrm>
        <a:off x="3796962" y="600321"/>
        <a:ext cx="955619" cy="572184"/>
      </dsp:txXfrm>
    </dsp:sp>
    <dsp:sp modelId="{25D2168B-A63E-48B5-9C1E-5DD18A506552}">
      <dsp:nvSpPr>
        <dsp:cNvPr id="0" name=""/>
        <dsp:cNvSpPr/>
      </dsp:nvSpPr>
      <dsp:spPr>
        <a:xfrm>
          <a:off x="1342325" y="266773"/>
          <a:ext cx="3291496" cy="3291496"/>
        </a:xfrm>
        <a:custGeom>
          <a:avLst/>
          <a:gdLst/>
          <a:ahLst/>
          <a:cxnLst/>
          <a:rect l="0" t="0" r="0" b="0"/>
          <a:pathLst>
            <a:path>
              <a:moveTo>
                <a:pt x="3183744" y="1060037"/>
              </a:moveTo>
              <a:arcTo wR="1645748" hR="1645748" stAng="20349108" swAng="851030"/>
            </a:path>
          </a:pathLst>
        </a:custGeom>
        <a:noFill/>
        <a:ln w="9525" cap="flat" cmpd="sng" algn="ctr">
          <a:solidFill>
            <a:schemeClr val="accent5">
              <a:shade val="90000"/>
              <a:hueOff val="34214"/>
              <a:satOff val="-638"/>
              <a:lumOff val="3812"/>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09E7872-1FA5-4F33-967C-8C7D4D77835A}">
      <dsp:nvSpPr>
        <dsp:cNvPr id="0" name=""/>
        <dsp:cNvSpPr/>
      </dsp:nvSpPr>
      <dsp:spPr>
        <a:xfrm>
          <a:off x="4149336" y="1855332"/>
          <a:ext cx="886448" cy="846805"/>
        </a:xfrm>
        <a:prstGeom prst="roundRect">
          <a:avLst/>
        </a:prstGeom>
        <a:solidFill>
          <a:schemeClr val="accent5">
            <a:shade val="80000"/>
            <a:hueOff val="68407"/>
            <a:satOff val="-746"/>
            <a:lumOff val="852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Baskerville Old Face" panose="02020602080505020303" pitchFamily="18" charset="0"/>
            </a:rPr>
            <a:t>Place</a:t>
          </a:r>
        </a:p>
      </dsp:txBody>
      <dsp:txXfrm>
        <a:off x="4190674" y="1896670"/>
        <a:ext cx="803772" cy="764129"/>
      </dsp:txXfrm>
    </dsp:sp>
    <dsp:sp modelId="{23B6E466-DD50-457F-9020-400F318D5125}">
      <dsp:nvSpPr>
        <dsp:cNvPr id="0" name=""/>
        <dsp:cNvSpPr/>
      </dsp:nvSpPr>
      <dsp:spPr>
        <a:xfrm>
          <a:off x="1342325" y="266773"/>
          <a:ext cx="3291496" cy="3291496"/>
        </a:xfrm>
        <a:custGeom>
          <a:avLst/>
          <a:gdLst/>
          <a:ahLst/>
          <a:cxnLst/>
          <a:rect l="0" t="0" r="0" b="0"/>
          <a:pathLst>
            <a:path>
              <a:moveTo>
                <a:pt x="3037880" y="2523505"/>
              </a:moveTo>
              <a:arcTo wR="1645748" hR="1645748" stAng="1933917" swAng="645171"/>
            </a:path>
          </a:pathLst>
        </a:custGeom>
        <a:noFill/>
        <a:ln w="9525" cap="flat" cmpd="sng" algn="ctr">
          <a:solidFill>
            <a:schemeClr val="accent5">
              <a:shade val="90000"/>
              <a:hueOff val="68429"/>
              <a:satOff val="-1276"/>
              <a:lumOff val="7625"/>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5E796782-E9CD-49FD-BAEB-C97EAFFDB81A}">
      <dsp:nvSpPr>
        <dsp:cNvPr id="0" name=""/>
        <dsp:cNvSpPr/>
      </dsp:nvSpPr>
      <dsp:spPr>
        <a:xfrm>
          <a:off x="3135085" y="3107193"/>
          <a:ext cx="1134104" cy="576191"/>
        </a:xfrm>
        <a:prstGeom prst="roundRect">
          <a:avLst/>
        </a:prstGeom>
        <a:solidFill>
          <a:schemeClr val="accent5">
            <a:shade val="80000"/>
            <a:hueOff val="102610"/>
            <a:satOff val="-1119"/>
            <a:lumOff val="1278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Baskerville Old Face" panose="02020602080505020303" pitchFamily="18" charset="0"/>
            </a:rPr>
            <a:t>Promotion</a:t>
          </a:r>
        </a:p>
      </dsp:txBody>
      <dsp:txXfrm>
        <a:off x="3163212" y="3135320"/>
        <a:ext cx="1077850" cy="519937"/>
      </dsp:txXfrm>
    </dsp:sp>
    <dsp:sp modelId="{816B3ABF-C259-46C6-9C90-F436EA4B251D}">
      <dsp:nvSpPr>
        <dsp:cNvPr id="0" name=""/>
        <dsp:cNvSpPr/>
      </dsp:nvSpPr>
      <dsp:spPr>
        <a:xfrm>
          <a:off x="1342325" y="266773"/>
          <a:ext cx="3291496" cy="3291496"/>
        </a:xfrm>
        <a:custGeom>
          <a:avLst/>
          <a:gdLst/>
          <a:ahLst/>
          <a:cxnLst/>
          <a:rect l="0" t="0" r="0" b="0"/>
          <a:pathLst>
            <a:path>
              <a:moveTo>
                <a:pt x="1734108" y="3289123"/>
              </a:moveTo>
              <a:arcTo wR="1645748" hR="1645748" stAng="5215340" swAng="369330"/>
            </a:path>
          </a:pathLst>
        </a:custGeom>
        <a:noFill/>
        <a:ln w="9525" cap="flat" cmpd="sng" algn="ctr">
          <a:solidFill>
            <a:schemeClr val="accent5">
              <a:shade val="90000"/>
              <a:hueOff val="102643"/>
              <a:satOff val="-1914"/>
              <a:lumOff val="11437"/>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2AFE3CA-D377-4066-A506-83E0AE1BFCE2}">
      <dsp:nvSpPr>
        <dsp:cNvPr id="0" name=""/>
        <dsp:cNvSpPr/>
      </dsp:nvSpPr>
      <dsp:spPr>
        <a:xfrm>
          <a:off x="1706963" y="2988806"/>
          <a:ext cx="1134095" cy="812965"/>
        </a:xfrm>
        <a:prstGeom prst="roundRect">
          <a:avLst/>
        </a:prstGeom>
        <a:solidFill>
          <a:schemeClr val="accent5">
            <a:shade val="80000"/>
            <a:hueOff val="136814"/>
            <a:satOff val="-1492"/>
            <a:lumOff val="1705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Baskerville Old Face" panose="02020602080505020303" pitchFamily="18" charset="0"/>
            </a:rPr>
            <a:t>People</a:t>
          </a:r>
        </a:p>
      </dsp:txBody>
      <dsp:txXfrm>
        <a:off x="1746649" y="3028492"/>
        <a:ext cx="1054723" cy="733593"/>
      </dsp:txXfrm>
    </dsp:sp>
    <dsp:sp modelId="{05FF630B-B8E2-452A-8DD0-38DD5E9D1D67}">
      <dsp:nvSpPr>
        <dsp:cNvPr id="0" name=""/>
        <dsp:cNvSpPr/>
      </dsp:nvSpPr>
      <dsp:spPr>
        <a:xfrm>
          <a:off x="1342325" y="266773"/>
          <a:ext cx="3291496" cy="3291496"/>
        </a:xfrm>
        <a:custGeom>
          <a:avLst/>
          <a:gdLst/>
          <a:ahLst/>
          <a:cxnLst/>
          <a:rect l="0" t="0" r="0" b="0"/>
          <a:pathLst>
            <a:path>
              <a:moveTo>
                <a:pt x="337863" y="2644710"/>
              </a:moveTo>
              <a:arcTo wR="1645748" hR="1645748" stAng="8557646" swAng="628569"/>
            </a:path>
          </a:pathLst>
        </a:custGeom>
        <a:noFill/>
        <a:ln w="9525" cap="flat" cmpd="sng" algn="ctr">
          <a:solidFill>
            <a:schemeClr val="accent5">
              <a:shade val="90000"/>
              <a:hueOff val="136858"/>
              <a:satOff val="-2552"/>
              <a:lumOff val="15249"/>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BC022D55-1D3A-4602-A413-16BC07C77BFE}">
      <dsp:nvSpPr>
        <dsp:cNvPr id="0" name=""/>
        <dsp:cNvSpPr/>
      </dsp:nvSpPr>
      <dsp:spPr>
        <a:xfrm>
          <a:off x="745890" y="1990639"/>
          <a:ext cx="1275395" cy="576191"/>
        </a:xfrm>
        <a:prstGeom prst="roundRect">
          <a:avLst/>
        </a:prstGeom>
        <a:solidFill>
          <a:schemeClr val="accent5">
            <a:shade val="80000"/>
            <a:hueOff val="171017"/>
            <a:satOff val="-1865"/>
            <a:lumOff val="2131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Baskerville Old Face" panose="02020602080505020303" pitchFamily="18" charset="0"/>
            </a:rPr>
            <a:t>Proces</a:t>
          </a:r>
        </a:p>
      </dsp:txBody>
      <dsp:txXfrm>
        <a:off x="774017" y="2018766"/>
        <a:ext cx="1219141" cy="519937"/>
      </dsp:txXfrm>
    </dsp:sp>
    <dsp:sp modelId="{AAD6F369-DBC1-4D15-97B2-BA9510CA917A}">
      <dsp:nvSpPr>
        <dsp:cNvPr id="0" name=""/>
        <dsp:cNvSpPr/>
      </dsp:nvSpPr>
      <dsp:spPr>
        <a:xfrm>
          <a:off x="1342325" y="266773"/>
          <a:ext cx="3291496" cy="3291496"/>
        </a:xfrm>
        <a:custGeom>
          <a:avLst/>
          <a:gdLst/>
          <a:ahLst/>
          <a:cxnLst/>
          <a:rect l="0" t="0" r="0" b="0"/>
          <a:pathLst>
            <a:path>
              <a:moveTo>
                <a:pt x="2389" y="1557089"/>
              </a:moveTo>
              <a:arcTo wR="1645748" hR="1645748" stAng="10985285" swAng="1064791"/>
            </a:path>
          </a:pathLst>
        </a:custGeom>
        <a:noFill/>
        <a:ln w="9525" cap="flat" cmpd="sng" algn="ctr">
          <a:solidFill>
            <a:schemeClr val="accent5">
              <a:shade val="90000"/>
              <a:hueOff val="171072"/>
              <a:satOff val="-3190"/>
              <a:lumOff val="19062"/>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036BC90-F4C0-4B0E-B7AB-4BE1BAD6ECB5}">
      <dsp:nvSpPr>
        <dsp:cNvPr id="0" name=""/>
        <dsp:cNvSpPr/>
      </dsp:nvSpPr>
      <dsp:spPr>
        <a:xfrm>
          <a:off x="1258152" y="598318"/>
          <a:ext cx="886448" cy="576191"/>
        </a:xfrm>
        <a:prstGeom prst="roundRect">
          <a:avLst/>
        </a:prstGeom>
        <a:solidFill>
          <a:schemeClr val="accent5">
            <a:shade val="80000"/>
            <a:hueOff val="205221"/>
            <a:satOff val="-2238"/>
            <a:lumOff val="2557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Baskerville Old Face" panose="02020602080505020303" pitchFamily="18" charset="0"/>
            </a:rPr>
            <a:t>Phisical evidance</a:t>
          </a:r>
        </a:p>
      </dsp:txBody>
      <dsp:txXfrm>
        <a:off x="1286279" y="626445"/>
        <a:ext cx="830194" cy="519937"/>
      </dsp:txXfrm>
    </dsp:sp>
    <dsp:sp modelId="{D9CEA1EC-3D98-426C-A33F-0586B42FCAD0}">
      <dsp:nvSpPr>
        <dsp:cNvPr id="0" name=""/>
        <dsp:cNvSpPr/>
      </dsp:nvSpPr>
      <dsp:spPr>
        <a:xfrm>
          <a:off x="1342325" y="266773"/>
          <a:ext cx="3291496" cy="3291496"/>
        </a:xfrm>
        <a:custGeom>
          <a:avLst/>
          <a:gdLst/>
          <a:ahLst/>
          <a:cxnLst/>
          <a:rect l="0" t="0" r="0" b="0"/>
          <a:pathLst>
            <a:path>
              <a:moveTo>
                <a:pt x="755285" y="261709"/>
              </a:moveTo>
              <a:arcTo wR="1645748" hR="1645748" stAng="14234614" swAng="772841"/>
            </a:path>
          </a:pathLst>
        </a:custGeom>
        <a:noFill/>
        <a:ln w="9525" cap="flat" cmpd="sng" algn="ctr">
          <a:solidFill>
            <a:schemeClr val="accent5">
              <a:shade val="90000"/>
              <a:hueOff val="205287"/>
              <a:satOff val="-3828"/>
              <a:lumOff val="22874"/>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Course work for assessment in University of Wales Trinity Saint David London campus</Abstract>
  <CompanyAddress/>
  <CompanyPhone/>
  <CompanyFax/>
  <CompanyEmail>2011883@uwtsd.ac.uk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IKE</b:Tag>
    <b:SourceType>JournalArticle</b:SourceType>
    <b:Guid>{5FBEB0CF-330E-4050-8757-5F080B4DFAD1}</b:Guid>
    <b:Author>
      <b:Author>
        <b:Corporate>IKEA weabsite</b:Corporate>
      </b:Author>
    </b:Author>
    <b:Title>The story of IKEA founder Ingrav Kamprad</b:Title>
    <b:RefOrder>1</b:RefOrder>
  </b:Source>
  <b:Source>
    <b:Tag>IKE21</b:Tag>
    <b:SourceType>JournalArticle</b:SourceType>
    <b:Guid>{A95F9D1C-B89D-4850-8941-4F3087CD71DB}</b:Guid>
    <b:Title>IKEA's number of stores worldwide from 2013 to 2020 </b:Title>
    <b:JournalName>Statista</b:JournalName>
    <b:Year>2021</b:Year>
    <b:Pages>1</b:Pages>
    <b:Issue>02.02.</b:Issue>
    <b:RefOrder>2</b:RefOrder>
  </b:Source>
  <b:Source>
    <b:Tag>Rob19</b:Tag>
    <b:SourceType>Book</b:SourceType>
    <b:Guid>{15D0C85F-D008-4C84-B67A-9F332B397283}</b:Guid>
    <b:Title>International Marketing Strategy: Analysis, Development &amp; Implementation</b:Title>
    <b:Year>2019</b:Year>
    <b:Author>
      <b:Author>
        <b:NameList>
          <b:Person>
            <b:Last>Robin Lowe)</b:Last>
            <b:First>Alexandra</b:First>
            <b:Middle>Kenyon and Isobel Doole</b:Middle>
          </b:Person>
        </b:NameList>
      </b:Author>
    </b:Author>
    <b:Edition>8th</b:Edition>
    <b:RefOrder>14</b:RefOrder>
  </b:Source>
  <b:Source>
    <b:Tag>Jan19</b:Tag>
    <b:SourceType>Book</b:SourceType>
    <b:Guid>{A9E85CCA-A8AF-4E11-AA53-DD82EE043D05}</b:Guid>
    <b:Author>
      <b:Author>
        <b:NameList>
          <b:Person>
            <b:Last>Harvey</b:Last>
            <b:First>Janell</b:First>
            <b:Middle>NaKia</b:Middle>
          </b:Person>
        </b:NameList>
      </b:Author>
    </b:Author>
    <b:Title>Localizing Global Marketing Strategies: Emerging Research and Opportunities</b:Title>
    <b:Year>11.11.2019</b:Year>
    <b:RefOrder>3</b:RefOrder>
  </b:Source>
  <b:Source>
    <b:Tag>Bri21</b:Tag>
    <b:SourceType>JournalArticle</b:SourceType>
    <b:Guid>{79C27D37-5EE2-4568-A5F6-A7D73FD7E9CF}</b:Guid>
    <b:Title>BFC Calls on Chancellor to Extend Help to Furniture Industry</b:Title>
    <b:Year>2021</b:Year>
    <b:JournalName>British Furniture Confederation</b:JournalName>
    <b:Issue>15. Feb</b:Issue>
    <b:RefOrder>4</b:RefOrder>
  </b:Source>
  <b:Source>
    <b:Tag>IKE1</b:Tag>
    <b:SourceType>JournalArticle</b:SourceType>
    <b:Guid>{60374B2C-0D4E-49BD-953D-96438AF3F4B4}</b:Guid>
    <b:Author>
      <b:Author>
        <b:Corporate>IKEA</b:Corporate>
      </b:Author>
    </b:Author>
    <b:Title>Sustainability – caring for people and the planet</b:Title>
    <b:JournalName>IKEA</b:JournalName>
    <b:RefOrder>9</b:RefOrder>
  </b:Source>
  <b:Source>
    <b:Tag>Rog19</b:Tag>
    <b:SourceType>JournalArticle</b:SourceType>
    <b:Guid>{76220787-8DE2-4C36-86CE-E918087A3A27}</b:Guid>
    <b:Author>
      <b:Author>
        <b:NameList>
          <b:Person>
            <b:Last>Harrabin</b:Last>
            <b:First>Roger</b:First>
          </b:Person>
        </b:NameList>
      </b:Author>
    </b:Author>
    <b:Title>Climate change: UK government to commit to 2050 target</b:Title>
    <b:JournalName>BBC</b:JournalName>
    <b:Year>2019</b:Year>
    <b:Issue>12. June</b:Issue>
    <b:RefOrder>8</b:RefOrder>
  </b:Source>
  <b:Source>
    <b:Tag>Gov19</b:Tag>
    <b:SourceType>JournalArticle</b:SourceType>
    <b:Guid>{34D0F28C-A4F6-4FF6-B142-6D5920B2D607}</b:Guid>
    <b:Author>
      <b:Author>
        <b:Corporate>Gov.uk</b:Corporate>
      </b:Author>
    </b:Author>
    <b:Title>Product safety for businesses: A to Z of industry guidance </b:Title>
    <b:JournalName>Gov.uk guidance</b:JournalName>
    <b:Year>2019</b:Year>
    <b:RefOrder>10</b:RefOrder>
  </b:Source>
  <b:Source>
    <b:Tag>Cap20</b:Tag>
    <b:SourceType>JournalArticle</b:SourceType>
    <b:Guid>{ED3B80ED-2C9A-4FEA-A8FB-5BD0BBBFB302}</b:Guid>
    <b:Author>
      <b:Author>
        <b:Corporate>Capital</b:Corporate>
      </b:Author>
    </b:Author>
    <b:Title>Изборът между океана и морето</b:Title>
    <b:JournalName>Капитал</b:JournalName>
    <b:Year>2020</b:Year>
    <b:Issue>29. June</b:Issue>
    <b:RefOrder>12</b:RefOrder>
  </b:Source>
  <b:Source>
    <b:Tag>Hof</b:Tag>
    <b:SourceType>JournalArticle</b:SourceType>
    <b:Guid>{3FAD0769-F281-4A78-9C32-05572990D91C}</b:Guid>
    <b:Author>
      <b:Author>
        <b:Corporate>H. Insights</b:Corporate>
      </b:Author>
    </b:Author>
    <b:Title>Country comparison</b:Title>
    <b:JournalName>Hofstede Insights</b:JournalName>
    <b:RefOrder>6</b:RefOrder>
  </b:Source>
  <b:Source>
    <b:Tag>IKE19</b:Tag>
    <b:SourceType>JournalArticle</b:SourceType>
    <b:Guid>{446BA679-F2D6-450D-B722-B714F5FA6AB0}</b:Guid>
    <b:Author>
      <b:Author>
        <b:Corporate>IKEA</b:Corporate>
      </b:Author>
    </b:Author>
    <b:Title>ИКЕА предприемаактивнидействия по отношение начина ни на живот в синхрон с природата</b:Title>
    <b:JournalName>IKEA.BG</b:JournalName>
    <b:Year>2019</b:Year>
    <b:Issue>01.April</b:Issue>
    <b:RefOrder>13</b:RefOrder>
  </b:Source>
  <b:Source>
    <b:Tag>Lex19</b:Tag>
    <b:SourceType>JournalArticle</b:SourceType>
    <b:Guid>{29954BBB-E0C8-4F00-B623-727CFA009EE2}</b:Guid>
    <b:Title>Справочник / Нормативни актове</b:Title>
    <b:JournalName>Lex.bg</b:JournalName>
    <b:Year>2019</b:Year>
    <b:Author>
      <b:Author>
        <b:Corporate>Lex</b:Corporate>
      </b:Author>
    </b:Author>
    <b:URL>https://www.lex.bg/bg/laws/ldoc/2137191966</b:URL>
    <b:RefOrder>11</b:RefOrder>
  </b:Source>
  <b:Source>
    <b:Tag>Dan</b:Tag>
    <b:SourceType>JournalArticle</b:SourceType>
    <b:Guid>{ABA734D5-7C09-4A07-92E6-295A5345AA5D}</b:Guid>
    <b:Title>e-Commerce Revenue Analytics - Ikea.bg</b:Title>
    <b:Author>
      <b:Author>
        <b:Corporate>Daniela Bojahr</b:Corporate>
      </b:Author>
    </b:Author>
    <b:JournalName>ecommerce DB</b:JournalName>
    <b:RefOrder>17</b:RefOrder>
  </b:Source>
  <b:Source>
    <b:Tag>Und20</b:Tag>
    <b:SourceType>JournalArticle</b:SourceType>
    <b:Guid>{DBCB3AAD-6FDC-4FA7-8DAE-62671B791CF5}</b:Guid>
    <b:Title>Understand Segmenting, Targeting &amp; Positioning in Marketing Strategies</b:Title>
    <b:JournalName>FROGGYADS</b:JournalName>
    <b:Year>2020</b:Year>
    <b:Issue>31. July</b:Issue>
    <b:RefOrder>19</b:RefOrder>
  </b:Source>
  <b:Source>
    <b:Tag>IKE191</b:Tag>
    <b:SourceType>JournalArticle</b:SourceType>
    <b:Guid>{84DE7BAB-319E-4829-9BB3-CEC8374705DA}</b:Guid>
    <b:Title>IKEA UK ANNUAL SUMMARY</b:Title>
    <b:Year>2019</b:Year>
    <b:Author>
      <b:Author>
        <b:Corporate>IKEA</b:Corporate>
      </b:Author>
    </b:Author>
    <b:URL>https://www.ikea.com/gb/en/files/pdf/88/d7/88d7ef71/ikea-uk.pdf</b:URL>
    <b:JournalName>IKEA UK</b:JournalName>
    <b:RefOrder>7</b:RefOrder>
  </b:Source>
  <b:Source>
    <b:Tag>She17</b:Tag>
    <b:SourceType>JournalArticle</b:SourceType>
    <b:Guid>{16313A64-5D6D-403F-8A6A-D946EDEA67DC}</b:Guid>
    <b:Author>
      <b:Author>
        <b:NameList>
          <b:Person>
            <b:Last>Hyken</b:Last>
            <b:First>Shep</b:First>
          </b:Person>
        </b:NameList>
      </b:Author>
    </b:Author>
    <b:Title>How Happy Employees Make Happy Customers</b:Title>
    <b:JournalName>Forbes</b:JournalName>
    <b:Year>2017</b:Year>
    <b:Issue>27.May</b:Issue>
    <b:RefOrder>25</b:RefOrder>
  </b:Source>
  <b:Source>
    <b:Tag>Ami16</b:Tag>
    <b:SourceType>Book</b:SourceType>
    <b:Guid>{7E5FD0F4-8C32-4A85-9372-309B433D6BC0}</b:Guid>
    <b:Author>
      <b:Author>
        <b:NameList>
          <b:Person>
            <b:Last>Porath</b:Last>
            <b:First>Amiram</b:First>
          </b:Person>
        </b:NameList>
      </b:Author>
    </b:Author>
    <b:Title>Global perspectives on contemporary marketing education</b:Title>
    <b:Year>2016</b:Year>
    <b:Publisher>IGI Global</b:Publisher>
    <b:RefOrder>27</b:RefOrder>
  </b:Source>
  <b:Source>
    <b:Tag>Mar20</b:Tag>
    <b:SourceType>JournalArticle</b:SourceType>
    <b:Guid>{D6E322E0-E89C-4759-9AAD-2AF66A07E492}</b:Guid>
    <b:Title>FOURLIS S A : Press Release - New IKEA Store in Varna, Bulgaria</b:Title>
    <b:Year>2020</b:Year>
    <b:Author>
      <b:Author>
        <b:Corporate>MarketScreener</b:Corporate>
      </b:Author>
    </b:Author>
    <b:JournalName>Market Screener</b:JournalName>
    <b:RefOrder>26</b:RefOrder>
  </b:Source>
  <b:Source>
    <b:Tag>Int</b:Tag>
    <b:SourceType>JournalArticle</b:SourceType>
    <b:Guid>{C107A61B-E2D2-44F6-B2D8-11B56D022BB2}</b:Guid>
    <b:Author>
      <b:Author>
        <b:Corporate>Inter IKEA Group</b:Corporate>
      </b:Author>
    </b:Author>
    <b:Title>Inter IKEA Group performance</b:Title>
    <b:JournalName>Inter IKEA</b:JournalName>
    <b:RefOrder>20</b:RefOrder>
  </b:Source>
  <b:Source>
    <b:Tag>EPa17</b:Tag>
    <b:SourceType>Book</b:SourceType>
    <b:Guid>{E08E520B-489A-4C8E-881A-FCD36C668414}</b:Guid>
    <b:Title>Contemporary Issues in Marketing and Consumer Behaviour</b:Title>
    <b:Year>2017</b:Year>
    <b:Author>
      <b:Author>
        <b:NameList>
          <b:Person>
            <b:Last>E. Parsons</b:Last>
            <b:First>P.</b:First>
            <b:Middle>Maclaran, A. Chatzidakis</b:Middle>
          </b:Person>
        </b:NameList>
      </b:Author>
    </b:Author>
    <b:Publisher> Routledge</b:Publisher>
    <b:Edition>2nd</b:Edition>
    <b:RefOrder>15</b:RefOrder>
  </b:Source>
  <b:Source>
    <b:Tag>BSm16</b:Tag>
    <b:SourceType>Book</b:SourceType>
    <b:Guid>{E5BB3702-00DE-4680-B7CA-C5D985F39236}</b:Guid>
    <b:Author>
      <b:Author>
        <b:NameList>
          <b:Person>
            <b:Last>B. Smith</b:Last>
            <b:First>A.</b:First>
            <b:Middle>Porath</b:Middle>
          </b:Person>
        </b:NameList>
      </b:Author>
    </b:Author>
    <b:Title>Global Perspectives on Contemporary Marketing Education </b:Title>
    <b:Year>2016</b:Year>
    <b:Publisher>Business Science Reference</b:Publisher>
    <b:RefOrder>28</b:RefOrder>
  </b:Source>
  <b:Source>
    <b:Tag>Jan20</b:Tag>
    <b:SourceType>Book</b:SourceType>
    <b:Guid>{B435E7C1-8BAF-4319-A523-73BD97A4098E}</b:Guid>
    <b:Title>Global branding : breakthroughs in research and practice</b:Title>
    <b:Year>2020</b:Year>
    <b:Author>
      <b:Author>
        <b:NameList>
          <b:Person>
            <b:Last>Association</b:Last>
            <b:First>Information</b:First>
            <b:Middle>Resources Management</b:Middle>
          </b:Person>
        </b:NameList>
      </b:Author>
    </b:Author>
    <b:Publisher>IGI Global</b:Publisher>
    <b:RefOrder>16</b:RefOrder>
  </b:Source>
  <b:Source>
    <b:Tag>SWO17</b:Tag>
    <b:SourceType>JournalArticle</b:SourceType>
    <b:Guid>{58F51413-5FF5-4D1A-9543-BBC659027E80}</b:Guid>
    <b:Title>SWOT ANALYSIS: A THEORETICAL REVIEW</b:Title>
    <b:Year>2017</b:Year>
    <b:JournalName>The Journal of International Social Research</b:JournalName>
    <b:Volume>10</b:Volume>
    <b:Issue>51</b:Issue>
    <b:RefOrder>18</b:RefOrder>
  </b:Source>
  <b:Source>
    <b:Tag>QSu16</b:Tag>
    <b:SourceType>JournalArticle</b:SourceType>
    <b:Guid>{71FE01BF-50F9-4AB2-866D-B5945897D2AC}</b:Guid>
    <b:Author>
      <b:Author>
        <b:NameList>
          <b:Person>
            <b:Last>Q. Sun</b:Last>
            <b:First>A.</b:First>
            <b:Middle>K. Paswan, M. Tieslau</b:Middle>
          </b:Person>
        </b:NameList>
      </b:Author>
    </b:Author>
    <b:Title>Country Resources, Country Image, and Exports: Country Branding and International Marketing Implications</b:Title>
    <b:JournalName>Taylor and Francis</b:JournalName>
    <b:Year>2016</b:Year>
    <b:Volume>29</b:Volume>
    <b:Issue>4</b:Issue>
    <b:RefOrder>30</b:RefOrder>
  </b:Source>
  <b:Source>
    <b:Tag>Sve08</b:Tag>
    <b:SourceType>Book</b:SourceType>
    <b:Guid>{43C31B52-1A12-4880-BCBC-97E4199F1933}</b:Guid>
    <b:Title>Essentials of Global Marketing</b:Title>
    <b:Year>2008</b:Year>
    <b:Author>
      <b:Author>
        <b:NameList>
          <b:Person>
            <b:Last>Hollensen</b:Last>
            <b:First>Svend</b:First>
          </b:Person>
        </b:NameList>
      </b:Author>
    </b:Author>
    <b:Publisher>Pearson </b:Publisher>
    <b:RefOrder>24</b:RefOrder>
  </b:Source>
  <b:Source>
    <b:Tag>Jan18</b:Tag>
    <b:SourceType>JournalArticle</b:SourceType>
    <b:Guid>{D2BF8875-E17F-4094-A78F-B8E5370F46D6}</b:Guid>
    <b:Title>How Ikea's shop layout influences what you buy</b:Title>
    <b:Year>2018</b:Year>
    <b:City>London</b:City>
    <b:Author>
      <b:Author>
        <b:NameList>
          <b:Person>
            <b:Last>Jansson-Boyd</b:Last>
            <b:First>Cathrine</b:First>
          </b:Person>
        </b:NameList>
      </b:Author>
    </b:Author>
    <b:JournalName>BBC</b:JournalName>
    <b:RefOrder>23</b:RefOrder>
  </b:Source>
  <b:Source>
    <b:Tag>БЧо21</b:Tag>
    <b:SourceType>JournalArticle</b:SourceType>
    <b:Guid>{F96E016E-24D1-4433-9E11-9D917CF34A5B}</b:Guid>
    <b:Author>
      <b:Author>
        <b:NameList>
          <b:Person>
            <b:Last>Чобалигова</b:Last>
            <b:First>Б.</b:First>
          </b:Person>
        </b:NameList>
      </b:Author>
    </b:Author>
    <b:Title>Никос Ифантидис: 18% от продажбите на ИКЕА вече се генерират онлайн</b:Title>
    <b:JournalName>Investor</b:JournalName>
    <b:Year>2021</b:Year>
    <b:RefOrder>22</b:RefOrder>
  </b:Source>
  <b:Source>
    <b:Tag>War18</b:Tag>
    <b:SourceType>JournalArticle</b:SourceType>
    <b:Guid>{B78CF458-9E21-4C2A-92C2-13E132D259D7}</b:Guid>
    <b:Author>
      <b:Author>
        <b:NameList>
          <b:Person>
            <b:Last>Shoulberg</b:Last>
            <b:First>Warren</b:First>
          </b:Person>
        </b:NameList>
      </b:Author>
    </b:Author>
    <b:Title>Why Ikea Succeeds Around The World While Other Retailers Falter</b:Title>
    <b:JournalName>Forbes</b:JournalName>
    <b:Year>2018</b:Year>
    <b:RefOrder>21</b:RefOrder>
  </b:Source>
  <b:Source>
    <b:Tag>SEn20</b:Tag>
    <b:SourceType>JournalArticle</b:SourceType>
    <b:Guid>{814D6E1B-2D84-412F-8EFE-E45E484D8BAB}</b:Guid>
    <b:Author>
      <b:Author>
        <b:NameList>
          <b:Person>
            <b:Last>S. Engilbertsson</b:Last>
            <b:First>G.</b:First>
            <b:Middle>Zoega</b:Middle>
          </b:Person>
        </b:NameList>
      </b:Author>
    </b:Author>
    <b:Title>The Effect of Brexit on the UK Economy</b:Title>
    <b:JournalName>Springer</b:JournalName>
    <b:Year>2020</b:Year>
    <b:RefOrder>5</b:RefOrder>
  </b:Source>
  <b:Source>
    <b:Tag>SBr21</b:Tag>
    <b:SourceType>JournalArticle</b:SourceType>
    <b:Guid>{4ABA5845-9FDD-4DE5-BA72-8D71CFAC003A}</b:Guid>
    <b:Author>
      <b:Author>
        <b:NameList>
          <b:Person>
            <b:Last>S. Brege</b:Last>
            <b:First>T.</b:First>
            <b:Middle>Nord, H. Brege, J. Holtstron</b:Middle>
          </b:Person>
        </b:NameList>
      </b:Author>
    </b:Author>
    <b:Title>The Swedish furniture industry – a study of strategic groups and performance</b:Title>
    <b:JournalName>Taylor and Francis</b:JournalName>
    <b:Year>2021</b:Year>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50E546-C479-41C4-AB0E-40A1501CA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Pages>
  <Words>6828</Words>
  <Characters>38923</Characters>
  <Application>Microsoft Office Word</Application>
  <DocSecurity>0</DocSecurity>
  <Lines>324</Lines>
  <Paragraphs>91</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University of wales Trinity saint david london</vt:lpstr>
      <vt:lpstr>University of wales Trinity saint david london</vt:lpstr>
    </vt:vector>
  </TitlesOfParts>
  <Company/>
  <LinksUpToDate>false</LinksUpToDate>
  <CharactersWithSpaces>45660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london</dc:title>
  <dc:subject/>
  <dc:creator>Gabriela Vasileva (2011883)</dc:creator>
  <cp:keywords/>
  <dc:description/>
  <cp:lastModifiedBy>Gabriela Vasileva (2011883)</cp:lastModifiedBy>
  <cp:revision>43</cp:revision>
  <dcterms:created xsi:type="dcterms:W3CDTF">2021-04-28T22:59:00Z</dcterms:created>
  <dcterms:modified xsi:type="dcterms:W3CDTF">2021-04-30T22:53:00Z</dcterms:modified>
</cp:coreProperties>
</file>