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1BD76D40" w:rsidR="009C337F" w:rsidRDefault="0014293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Holly Casey </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103844DA" w:rsidR="00986B43" w:rsidRDefault="0014293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holly.casey@powys.gov.uk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966F85E" w:rsidR="0085230E" w:rsidRPr="005D3F07" w:rsidRDefault="0014293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2416009</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20370495" w14:textId="52F186B3"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2DC2F24" w14:textId="24094196" w:rsidR="00D3203C" w:rsidRDefault="00D3203C" w:rsidP="00FF7EBB">
            <w:pPr>
              <w:jc w:val="both"/>
              <w:rPr>
                <w:i/>
                <w:sz w:val="24"/>
                <w:szCs w:val="24"/>
              </w:rPr>
            </w:pPr>
          </w:p>
          <w:p w14:paraId="1225D23D" w14:textId="32D4CB9B" w:rsidR="00D3203C" w:rsidRDefault="00C0783F" w:rsidP="00FF7EBB">
            <w:pPr>
              <w:jc w:val="both"/>
              <w:rPr>
                <w:iCs/>
                <w:sz w:val="24"/>
                <w:szCs w:val="24"/>
              </w:rPr>
            </w:pPr>
            <w:proofErr w:type="gramStart"/>
            <w:r>
              <w:rPr>
                <w:iCs/>
                <w:sz w:val="24"/>
                <w:szCs w:val="24"/>
              </w:rPr>
              <w:t>For the purpose of</w:t>
            </w:r>
            <w:proofErr w:type="gramEnd"/>
            <w:r>
              <w:rPr>
                <w:iCs/>
                <w:sz w:val="24"/>
                <w:szCs w:val="24"/>
              </w:rPr>
              <w:t xml:space="preserve"> this assignment I will critically reflect on a piece of work I completed with an individual, referred to as 02 (anonymised for confidentiality purposes)</w:t>
            </w:r>
            <w:r w:rsidR="00B5137C">
              <w:rPr>
                <w:iCs/>
                <w:sz w:val="24"/>
                <w:szCs w:val="24"/>
              </w:rPr>
              <w:t>,</w:t>
            </w:r>
            <w:r>
              <w:rPr>
                <w:iCs/>
                <w:sz w:val="24"/>
                <w:szCs w:val="24"/>
              </w:rPr>
              <w:t xml:space="preserve"> </w:t>
            </w:r>
            <w:r w:rsidR="00AC57CA">
              <w:rPr>
                <w:iCs/>
                <w:sz w:val="24"/>
                <w:szCs w:val="24"/>
              </w:rPr>
              <w:t>which involved</w:t>
            </w:r>
            <w:r w:rsidR="00BE2FC5">
              <w:rPr>
                <w:iCs/>
                <w:sz w:val="24"/>
                <w:szCs w:val="24"/>
              </w:rPr>
              <w:t xml:space="preserve"> a</w:t>
            </w:r>
            <w:r w:rsidR="00AC57CA">
              <w:rPr>
                <w:iCs/>
                <w:sz w:val="24"/>
                <w:szCs w:val="24"/>
              </w:rPr>
              <w:t xml:space="preserve"> significant amount of risk assessing and safeguarding. </w:t>
            </w:r>
            <w:r w:rsidR="00D0738C">
              <w:rPr>
                <w:iCs/>
                <w:sz w:val="24"/>
                <w:szCs w:val="24"/>
              </w:rPr>
              <w:t xml:space="preserve">Whilst evaluating and reflecting on the work I completed with 02 and his family, I will explore how I worked within the relevant </w:t>
            </w:r>
            <w:r w:rsidR="00623BD3">
              <w:rPr>
                <w:iCs/>
                <w:sz w:val="24"/>
                <w:szCs w:val="24"/>
              </w:rPr>
              <w:t xml:space="preserve">legislative framework in relation to safeguarding, as well as exploring how this adhered to various policies, strategies and procedures. </w:t>
            </w:r>
            <w:r w:rsidR="00C64653">
              <w:rPr>
                <w:iCs/>
                <w:sz w:val="24"/>
                <w:szCs w:val="24"/>
              </w:rPr>
              <w:t xml:space="preserve">I will be exploring this through multiple lenses, from how it impacts my work on a local level, through to how the </w:t>
            </w:r>
            <w:r w:rsidR="004448D6">
              <w:rPr>
                <w:iCs/>
                <w:sz w:val="24"/>
                <w:szCs w:val="24"/>
              </w:rPr>
              <w:t xml:space="preserve">legislation interfaces </w:t>
            </w:r>
            <w:r w:rsidR="00236C0D">
              <w:rPr>
                <w:iCs/>
                <w:sz w:val="24"/>
                <w:szCs w:val="24"/>
              </w:rPr>
              <w:t xml:space="preserve">between Wales </w:t>
            </w:r>
            <w:r w:rsidR="00BE2FC5">
              <w:rPr>
                <w:iCs/>
                <w:sz w:val="24"/>
                <w:szCs w:val="24"/>
              </w:rPr>
              <w:t xml:space="preserve">and the European Union (EU). </w:t>
            </w:r>
          </w:p>
          <w:p w14:paraId="59F1DD5B" w14:textId="77777777" w:rsidR="00EF2697" w:rsidRPr="008B511E" w:rsidRDefault="00EF2697" w:rsidP="00FF7EBB">
            <w:pPr>
              <w:jc w:val="both"/>
              <w:rPr>
                <w:iCs/>
                <w:sz w:val="24"/>
                <w:szCs w:val="24"/>
              </w:rPr>
            </w:pPr>
          </w:p>
          <w:p w14:paraId="70F01DAC" w14:textId="4707AA4D" w:rsidR="002B6A5A" w:rsidRPr="00F90F7B" w:rsidRDefault="007649A5" w:rsidP="00FF7EBB">
            <w:pPr>
              <w:jc w:val="both"/>
              <w:rPr>
                <w:iCs/>
                <w:sz w:val="24"/>
                <w:szCs w:val="24"/>
              </w:rPr>
            </w:pPr>
            <w:r w:rsidRPr="00F90F7B">
              <w:rPr>
                <w:iCs/>
                <w:sz w:val="24"/>
                <w:szCs w:val="24"/>
              </w:rPr>
              <w:t xml:space="preserve">02 </w:t>
            </w:r>
            <w:r w:rsidR="00D3634F" w:rsidRPr="00F90F7B">
              <w:rPr>
                <w:iCs/>
                <w:sz w:val="24"/>
                <w:szCs w:val="24"/>
              </w:rPr>
              <w:t>is a</w:t>
            </w:r>
            <w:r w:rsidR="009D1988">
              <w:rPr>
                <w:iCs/>
                <w:sz w:val="24"/>
                <w:szCs w:val="24"/>
              </w:rPr>
              <w:t>n older aged</w:t>
            </w:r>
            <w:r w:rsidR="00FE0F56" w:rsidRPr="00F90F7B">
              <w:rPr>
                <w:iCs/>
                <w:sz w:val="24"/>
                <w:szCs w:val="24"/>
              </w:rPr>
              <w:t xml:space="preserve"> male</w:t>
            </w:r>
            <w:r w:rsidR="005740CC">
              <w:rPr>
                <w:iCs/>
                <w:sz w:val="24"/>
                <w:szCs w:val="24"/>
              </w:rPr>
              <w:t xml:space="preserve"> individual</w:t>
            </w:r>
            <w:r w:rsidR="001674A8" w:rsidRPr="00F90F7B">
              <w:rPr>
                <w:iCs/>
                <w:sz w:val="24"/>
                <w:szCs w:val="24"/>
              </w:rPr>
              <w:t>, who is diagnosed with alcohol</w:t>
            </w:r>
            <w:r w:rsidR="00FA7F0A">
              <w:rPr>
                <w:iCs/>
                <w:sz w:val="24"/>
                <w:szCs w:val="24"/>
              </w:rPr>
              <w:t xml:space="preserve"> dependence</w:t>
            </w:r>
            <w:r w:rsidR="001674A8" w:rsidRPr="00F90F7B">
              <w:rPr>
                <w:iCs/>
                <w:sz w:val="24"/>
                <w:szCs w:val="24"/>
              </w:rPr>
              <w:t xml:space="preserve"> and has a longstanding history of poor mental health. </w:t>
            </w:r>
            <w:r w:rsidR="009D29F7">
              <w:rPr>
                <w:iCs/>
                <w:sz w:val="24"/>
                <w:szCs w:val="24"/>
              </w:rPr>
              <w:t xml:space="preserve">02 had relocated to our local authority area from a different part of Wales, to live closer to his </w:t>
            </w:r>
            <w:r w:rsidR="00D601D5">
              <w:rPr>
                <w:iCs/>
                <w:sz w:val="24"/>
                <w:szCs w:val="24"/>
              </w:rPr>
              <w:t>family</w:t>
            </w:r>
            <w:r w:rsidR="009D29F7">
              <w:rPr>
                <w:iCs/>
                <w:sz w:val="24"/>
                <w:szCs w:val="24"/>
              </w:rPr>
              <w:t xml:space="preserve">. </w:t>
            </w:r>
            <w:r w:rsidR="00DF33C9" w:rsidRPr="00DF33C9">
              <w:rPr>
                <w:iCs/>
                <w:sz w:val="24"/>
                <w:szCs w:val="24"/>
              </w:rPr>
              <w:t>I was initially involved to complete an assessment following a referral from 02’s previous social worker. During this process, escalating safeguarding concerns emerged. I focused on completing the assessment to secure support from the adult disabilities team while also mitigating risks and promoting a safe environment for 02 and his family.</w:t>
            </w:r>
            <w:r w:rsidR="00DF33C9">
              <w:rPr>
                <w:iCs/>
                <w:sz w:val="24"/>
                <w:szCs w:val="24"/>
              </w:rPr>
              <w:t xml:space="preserve"> </w:t>
            </w:r>
            <w:r w:rsidR="004F1248">
              <w:rPr>
                <w:iCs/>
                <w:sz w:val="24"/>
                <w:szCs w:val="24"/>
              </w:rPr>
              <w:t xml:space="preserve">I developed my professional judgement and utilised my joint working skills to manage the complexity of 02’s situation </w:t>
            </w:r>
            <w:r w:rsidR="002F0A45">
              <w:rPr>
                <w:iCs/>
                <w:sz w:val="24"/>
                <w:szCs w:val="24"/>
              </w:rPr>
              <w:t xml:space="preserve">and I applied a multitude of social work theories and models to </w:t>
            </w:r>
            <w:r w:rsidR="002B6A5A">
              <w:rPr>
                <w:iCs/>
                <w:sz w:val="24"/>
                <w:szCs w:val="24"/>
              </w:rPr>
              <w:t xml:space="preserve">effectively manage crisis and assess 02’s needs. </w:t>
            </w:r>
          </w:p>
          <w:p w14:paraId="5C222972" w14:textId="259CE14B" w:rsidR="00D3203C" w:rsidRDefault="00D3203C" w:rsidP="00FF7EBB">
            <w:pPr>
              <w:jc w:val="both"/>
              <w:rPr>
                <w:i/>
                <w:sz w:val="24"/>
                <w:szCs w:val="24"/>
              </w:rPr>
            </w:pPr>
          </w:p>
          <w:p w14:paraId="0E7BBCC9" w14:textId="668D2F0E" w:rsidR="00D3203C" w:rsidRPr="00076C64" w:rsidRDefault="001B3D94" w:rsidP="00FF7EBB">
            <w:pPr>
              <w:jc w:val="both"/>
              <w:rPr>
                <w:iCs/>
                <w:sz w:val="24"/>
                <w:szCs w:val="24"/>
              </w:rPr>
            </w:pPr>
            <w:r>
              <w:rPr>
                <w:iCs/>
                <w:sz w:val="24"/>
                <w:szCs w:val="24"/>
              </w:rPr>
              <w:t xml:space="preserve">02’s </w:t>
            </w:r>
            <w:r w:rsidRPr="004062F5">
              <w:rPr>
                <w:iCs/>
                <w:sz w:val="24"/>
                <w:szCs w:val="24"/>
              </w:rPr>
              <w:t>dual diagnosis of mental health issues (</w:t>
            </w:r>
            <w:r w:rsidR="009F4123" w:rsidRPr="004062F5">
              <w:rPr>
                <w:iCs/>
                <w:sz w:val="24"/>
                <w:szCs w:val="24"/>
              </w:rPr>
              <w:t>complex PTSD</w:t>
            </w:r>
            <w:r w:rsidRPr="004062F5">
              <w:rPr>
                <w:iCs/>
                <w:sz w:val="24"/>
                <w:szCs w:val="24"/>
              </w:rPr>
              <w:t xml:space="preserve">) and </w:t>
            </w:r>
            <w:r w:rsidR="003960D9" w:rsidRPr="004062F5">
              <w:rPr>
                <w:iCs/>
                <w:sz w:val="24"/>
                <w:szCs w:val="24"/>
              </w:rPr>
              <w:t>alcohol</w:t>
            </w:r>
            <w:r w:rsidR="00FA7F0A">
              <w:rPr>
                <w:iCs/>
                <w:sz w:val="24"/>
                <w:szCs w:val="24"/>
              </w:rPr>
              <w:t xml:space="preserve"> dependence</w:t>
            </w:r>
            <w:r w:rsidR="00DF56C8" w:rsidRPr="004062F5">
              <w:rPr>
                <w:iCs/>
                <w:sz w:val="24"/>
                <w:szCs w:val="24"/>
              </w:rPr>
              <w:t xml:space="preserve"> (substance misuse)</w:t>
            </w:r>
            <w:r w:rsidR="003960D9" w:rsidRPr="004062F5">
              <w:rPr>
                <w:iCs/>
                <w:sz w:val="24"/>
                <w:szCs w:val="24"/>
              </w:rPr>
              <w:t xml:space="preserve"> created a level of complexity</w:t>
            </w:r>
            <w:r w:rsidR="003960D9">
              <w:rPr>
                <w:iCs/>
                <w:sz w:val="24"/>
                <w:szCs w:val="24"/>
              </w:rPr>
              <w:t xml:space="preserve"> </w:t>
            </w:r>
            <w:r w:rsidR="009703F0">
              <w:rPr>
                <w:iCs/>
                <w:sz w:val="24"/>
                <w:szCs w:val="24"/>
              </w:rPr>
              <w:t xml:space="preserve">I had to navigate as his social worker. 02 was sexually abused as a child </w:t>
            </w:r>
            <w:r w:rsidR="00D07AD9">
              <w:rPr>
                <w:iCs/>
                <w:sz w:val="24"/>
                <w:szCs w:val="24"/>
              </w:rPr>
              <w:t>at</w:t>
            </w:r>
            <w:r w:rsidR="009703F0">
              <w:rPr>
                <w:iCs/>
                <w:sz w:val="24"/>
                <w:szCs w:val="24"/>
              </w:rPr>
              <w:t xml:space="preserve"> an institution </w:t>
            </w:r>
            <w:r w:rsidR="009F4123">
              <w:rPr>
                <w:iCs/>
                <w:sz w:val="24"/>
                <w:szCs w:val="24"/>
              </w:rPr>
              <w:t xml:space="preserve">within Wales and had sustained a significant </w:t>
            </w:r>
            <w:r w:rsidR="009F4123">
              <w:rPr>
                <w:iCs/>
                <w:sz w:val="24"/>
                <w:szCs w:val="24"/>
              </w:rPr>
              <w:lastRenderedPageBreak/>
              <w:t xml:space="preserve">amount of complex trauma </w:t>
            </w:r>
            <w:r w:rsidR="005D485B">
              <w:rPr>
                <w:iCs/>
                <w:sz w:val="24"/>
                <w:szCs w:val="24"/>
              </w:rPr>
              <w:t>which he felt was intrinsically tied to his alcohol</w:t>
            </w:r>
            <w:r w:rsidR="00D41DD2">
              <w:rPr>
                <w:iCs/>
                <w:sz w:val="24"/>
                <w:szCs w:val="24"/>
              </w:rPr>
              <w:t xml:space="preserve"> misuse</w:t>
            </w:r>
            <w:r w:rsidR="00DF4D30">
              <w:rPr>
                <w:iCs/>
                <w:sz w:val="24"/>
                <w:szCs w:val="24"/>
              </w:rPr>
              <w:t xml:space="preserve">. </w:t>
            </w:r>
            <w:r w:rsidR="00877428" w:rsidRPr="00877428">
              <w:rPr>
                <w:iCs/>
                <w:sz w:val="24"/>
                <w:szCs w:val="24"/>
              </w:rPr>
              <w:t>I received a detailed referral from 02’s previous social worker and, with 02’s consent, discussed his history and concerns via video call.</w:t>
            </w:r>
            <w:r w:rsidR="00877428">
              <w:rPr>
                <w:iCs/>
                <w:sz w:val="24"/>
                <w:szCs w:val="24"/>
              </w:rPr>
              <w:t xml:space="preserve"> </w:t>
            </w:r>
            <w:r w:rsidR="00384EFD">
              <w:rPr>
                <w:iCs/>
                <w:sz w:val="24"/>
                <w:szCs w:val="24"/>
              </w:rPr>
              <w:t xml:space="preserve">However, as 02 became intoxicated or began to stray from his alcohol reduction plan, </w:t>
            </w:r>
            <w:r w:rsidR="0098698F">
              <w:rPr>
                <w:iCs/>
                <w:sz w:val="24"/>
                <w:szCs w:val="24"/>
              </w:rPr>
              <w:t xml:space="preserve">a new level of risk and </w:t>
            </w:r>
            <w:r w:rsidR="009C5C3F">
              <w:rPr>
                <w:iCs/>
                <w:sz w:val="24"/>
                <w:szCs w:val="24"/>
              </w:rPr>
              <w:t>unpredictability</w:t>
            </w:r>
            <w:r w:rsidR="0098698F">
              <w:rPr>
                <w:iCs/>
                <w:sz w:val="24"/>
                <w:szCs w:val="24"/>
              </w:rPr>
              <w:t xml:space="preserve"> was introduced to the </w:t>
            </w:r>
            <w:r w:rsidR="007A738B">
              <w:rPr>
                <w:iCs/>
                <w:sz w:val="24"/>
                <w:szCs w:val="24"/>
              </w:rPr>
              <w:t>situation,</w:t>
            </w:r>
            <w:r w:rsidR="0098698F">
              <w:rPr>
                <w:iCs/>
                <w:sz w:val="24"/>
                <w:szCs w:val="24"/>
              </w:rPr>
              <w:t xml:space="preserve"> and I had to rely on my professional skills, knowledge and judgement to safely </w:t>
            </w:r>
            <w:r w:rsidR="00420799">
              <w:rPr>
                <w:iCs/>
                <w:sz w:val="24"/>
                <w:szCs w:val="24"/>
              </w:rPr>
              <w:t xml:space="preserve">mitigate the risk of harm to 02 and those around him. </w:t>
            </w:r>
          </w:p>
          <w:p w14:paraId="4DD33EDB" w14:textId="77777777" w:rsidR="00BA1B34" w:rsidRPr="00B22969" w:rsidRDefault="00BA1B34" w:rsidP="00FF7EBB">
            <w:pPr>
              <w:jc w:val="both"/>
              <w:rPr>
                <w:iCs/>
                <w:sz w:val="24"/>
                <w:szCs w:val="24"/>
              </w:rPr>
            </w:pPr>
          </w:p>
          <w:p w14:paraId="60D25F2E" w14:textId="77777777" w:rsidR="008001E1" w:rsidRDefault="00A409D3" w:rsidP="00FF7EBB">
            <w:pPr>
              <w:jc w:val="both"/>
              <w:rPr>
                <w:iCs/>
                <w:sz w:val="24"/>
                <w:szCs w:val="24"/>
              </w:rPr>
            </w:pPr>
            <w:r>
              <w:rPr>
                <w:iCs/>
                <w:sz w:val="24"/>
                <w:szCs w:val="24"/>
              </w:rPr>
              <w:t xml:space="preserve">To reflect comprehensively on this piece of work, I will start by </w:t>
            </w:r>
            <w:r w:rsidR="00FF63EE">
              <w:rPr>
                <w:iCs/>
                <w:sz w:val="24"/>
                <w:szCs w:val="24"/>
              </w:rPr>
              <w:t>outlining 02’s situation at the beginning of my work with him, and then look at the legislative framework</w:t>
            </w:r>
            <w:r w:rsidR="00216A1D">
              <w:rPr>
                <w:iCs/>
                <w:sz w:val="24"/>
                <w:szCs w:val="24"/>
              </w:rPr>
              <w:t>, policies, strategies and procedures that impact</w:t>
            </w:r>
            <w:r w:rsidR="00BC1038">
              <w:rPr>
                <w:iCs/>
                <w:sz w:val="24"/>
                <w:szCs w:val="24"/>
              </w:rPr>
              <w:t xml:space="preserve">ed my role as we continued to work together. </w:t>
            </w:r>
          </w:p>
          <w:p w14:paraId="15CBD028" w14:textId="77777777" w:rsidR="008001E1" w:rsidRDefault="008001E1" w:rsidP="00FF7EBB">
            <w:pPr>
              <w:jc w:val="both"/>
              <w:rPr>
                <w:iCs/>
                <w:sz w:val="24"/>
                <w:szCs w:val="24"/>
              </w:rPr>
            </w:pPr>
          </w:p>
          <w:p w14:paraId="5ABDD7C6" w14:textId="4293EF30" w:rsidR="00783A55" w:rsidRDefault="000748D5" w:rsidP="00FF7EBB">
            <w:pPr>
              <w:jc w:val="both"/>
              <w:rPr>
                <w:iCs/>
                <w:sz w:val="24"/>
                <w:szCs w:val="24"/>
              </w:rPr>
            </w:pPr>
            <w:r w:rsidRPr="000748D5">
              <w:rPr>
                <w:iCs/>
                <w:sz w:val="24"/>
                <w:szCs w:val="24"/>
              </w:rPr>
              <w:t>The handover indicated 02 was at high risk of self-neglect and was working to reduce his alcohol intake with support from a Welsh drug and alcohol service. He had previously engaged with the same service in another region, showing positive continuity in care.</w:t>
            </w:r>
            <w:r>
              <w:rPr>
                <w:iCs/>
                <w:sz w:val="24"/>
                <w:szCs w:val="24"/>
              </w:rPr>
              <w:t xml:space="preserve"> </w:t>
            </w:r>
            <w:r w:rsidR="00741BC2">
              <w:rPr>
                <w:iCs/>
                <w:sz w:val="24"/>
                <w:szCs w:val="24"/>
              </w:rPr>
              <w:t xml:space="preserve">The referral noted that 02 planned to stay with his adult daughter, who we will refer to as 03, in a local town. </w:t>
            </w:r>
            <w:r w:rsidR="00A53F5D">
              <w:rPr>
                <w:iCs/>
                <w:sz w:val="24"/>
                <w:szCs w:val="24"/>
              </w:rPr>
              <w:t xml:space="preserve">When I contacted 02, I spoke with 03 who advised that 02 was currently staying with her, in </w:t>
            </w:r>
            <w:r w:rsidR="00005A2F">
              <w:rPr>
                <w:iCs/>
                <w:sz w:val="24"/>
                <w:szCs w:val="24"/>
              </w:rPr>
              <w:t>her</w:t>
            </w:r>
            <w:r w:rsidR="00A53F5D">
              <w:rPr>
                <w:iCs/>
                <w:sz w:val="24"/>
                <w:szCs w:val="24"/>
              </w:rPr>
              <w:t xml:space="preserve"> garden shed. </w:t>
            </w:r>
          </w:p>
          <w:p w14:paraId="7176CA2B" w14:textId="77777777" w:rsidR="005B3EBB" w:rsidRDefault="005B3EBB" w:rsidP="00FF7EBB">
            <w:pPr>
              <w:jc w:val="both"/>
              <w:rPr>
                <w:iCs/>
                <w:sz w:val="24"/>
                <w:szCs w:val="24"/>
              </w:rPr>
            </w:pPr>
          </w:p>
          <w:p w14:paraId="2EC48EC7" w14:textId="60ACF61B" w:rsidR="002D7AFA" w:rsidRDefault="00005A2F" w:rsidP="00FF7EBB">
            <w:pPr>
              <w:jc w:val="both"/>
              <w:rPr>
                <w:iCs/>
                <w:sz w:val="24"/>
                <w:szCs w:val="24"/>
              </w:rPr>
            </w:pPr>
            <w:r w:rsidRPr="00664F43">
              <w:rPr>
                <w:iCs/>
                <w:sz w:val="24"/>
                <w:szCs w:val="24"/>
              </w:rPr>
              <w:t>I prioritised</w:t>
            </w:r>
            <w:r>
              <w:rPr>
                <w:iCs/>
                <w:sz w:val="24"/>
                <w:szCs w:val="24"/>
              </w:rPr>
              <w:t xml:space="preserve"> my </w:t>
            </w:r>
            <w:r w:rsidR="00BD3B37">
              <w:rPr>
                <w:iCs/>
                <w:sz w:val="24"/>
                <w:szCs w:val="24"/>
              </w:rPr>
              <w:t xml:space="preserve">assessment of 02’s needs and arranged to meet him at his daughter’s home, in the garden shed. </w:t>
            </w:r>
            <w:r w:rsidR="00803D7D">
              <w:rPr>
                <w:iCs/>
                <w:sz w:val="24"/>
                <w:szCs w:val="24"/>
              </w:rPr>
              <w:t xml:space="preserve">I had a long discussion with 02 and his daughter about his needs, wishes and </w:t>
            </w:r>
            <w:proofErr w:type="gramStart"/>
            <w:r w:rsidR="00803D7D">
              <w:rPr>
                <w:iCs/>
                <w:sz w:val="24"/>
                <w:szCs w:val="24"/>
              </w:rPr>
              <w:t>plans for the future</w:t>
            </w:r>
            <w:proofErr w:type="gramEnd"/>
            <w:r w:rsidR="00803D7D">
              <w:rPr>
                <w:iCs/>
                <w:sz w:val="24"/>
                <w:szCs w:val="24"/>
              </w:rPr>
              <w:t>.</w:t>
            </w:r>
            <w:r w:rsidR="00F9617D">
              <w:rPr>
                <w:iCs/>
                <w:sz w:val="24"/>
                <w:szCs w:val="24"/>
              </w:rPr>
              <w:t xml:space="preserve"> </w:t>
            </w:r>
            <w:r w:rsidR="00154444">
              <w:rPr>
                <w:iCs/>
                <w:sz w:val="24"/>
                <w:szCs w:val="24"/>
              </w:rPr>
              <w:t xml:space="preserve">I identified </w:t>
            </w:r>
            <w:r w:rsidR="00FD07C8">
              <w:rPr>
                <w:iCs/>
                <w:sz w:val="24"/>
                <w:szCs w:val="24"/>
              </w:rPr>
              <w:t>several</w:t>
            </w:r>
            <w:r w:rsidR="00154444">
              <w:rPr>
                <w:iCs/>
                <w:sz w:val="24"/>
                <w:szCs w:val="24"/>
              </w:rPr>
              <w:t xml:space="preserve"> </w:t>
            </w:r>
            <w:r w:rsidR="00801BA1">
              <w:rPr>
                <w:iCs/>
                <w:sz w:val="24"/>
                <w:szCs w:val="24"/>
              </w:rPr>
              <w:t>support options that may support 02 and 03, who identified as 02’s main carer. Firstly, I was concerned about 02’s housing and the sustainability of staying in the garden shed</w:t>
            </w:r>
            <w:r w:rsidR="003343D0">
              <w:rPr>
                <w:iCs/>
                <w:sz w:val="24"/>
                <w:szCs w:val="24"/>
              </w:rPr>
              <w:t xml:space="preserve">. I liaised with our housing department to ensure that accommodation was appropriately being sourced, based on 02’s needs. </w:t>
            </w:r>
          </w:p>
          <w:p w14:paraId="15219117" w14:textId="77777777" w:rsidR="002D7AFA" w:rsidRDefault="002D7AFA" w:rsidP="00FF7EBB">
            <w:pPr>
              <w:jc w:val="both"/>
              <w:rPr>
                <w:iCs/>
                <w:sz w:val="24"/>
                <w:szCs w:val="24"/>
              </w:rPr>
            </w:pPr>
          </w:p>
          <w:p w14:paraId="7BC91087" w14:textId="23242D29" w:rsidR="00C77AE3" w:rsidRDefault="00036280" w:rsidP="00FF7EBB">
            <w:pPr>
              <w:jc w:val="both"/>
              <w:rPr>
                <w:iCs/>
                <w:sz w:val="24"/>
                <w:szCs w:val="24"/>
              </w:rPr>
            </w:pPr>
            <w:r>
              <w:rPr>
                <w:iCs/>
                <w:sz w:val="24"/>
                <w:szCs w:val="24"/>
              </w:rPr>
              <w:t>I was also concerned about the risk of self-neglect, which presented as being well-managed due to 03’s input and physical support.</w:t>
            </w:r>
            <w:r w:rsidR="002D7AFA">
              <w:rPr>
                <w:iCs/>
                <w:sz w:val="24"/>
                <w:szCs w:val="24"/>
              </w:rPr>
              <w:t xml:space="preserve"> However, it was evident through my assessment process that 03’s level of support and care was not sustainable, as she was a ‘sandwich carer’</w:t>
            </w:r>
            <w:r w:rsidR="00D10794">
              <w:rPr>
                <w:iCs/>
                <w:sz w:val="24"/>
                <w:szCs w:val="24"/>
              </w:rPr>
              <w:t xml:space="preserve"> (</w:t>
            </w:r>
            <w:r w:rsidR="00692431">
              <w:rPr>
                <w:iCs/>
                <w:sz w:val="24"/>
                <w:szCs w:val="24"/>
              </w:rPr>
              <w:t>ONS, 2021</w:t>
            </w:r>
            <w:r w:rsidR="00D10794">
              <w:rPr>
                <w:iCs/>
                <w:sz w:val="24"/>
                <w:szCs w:val="24"/>
              </w:rPr>
              <w:t>)</w:t>
            </w:r>
            <w:r w:rsidR="002D7AFA">
              <w:rPr>
                <w:iCs/>
                <w:sz w:val="24"/>
                <w:szCs w:val="24"/>
              </w:rPr>
              <w:t xml:space="preserve">, meaning she had a young </w:t>
            </w:r>
            <w:r w:rsidR="00D937A4">
              <w:rPr>
                <w:iCs/>
                <w:sz w:val="24"/>
                <w:szCs w:val="24"/>
              </w:rPr>
              <w:t>child</w:t>
            </w:r>
            <w:r w:rsidR="00A84E30">
              <w:rPr>
                <w:iCs/>
                <w:sz w:val="24"/>
                <w:szCs w:val="24"/>
              </w:rPr>
              <w:t xml:space="preserve"> (</w:t>
            </w:r>
            <w:r w:rsidR="002D7AFA">
              <w:rPr>
                <w:iCs/>
                <w:sz w:val="24"/>
                <w:szCs w:val="24"/>
              </w:rPr>
              <w:t>referred to as 04</w:t>
            </w:r>
            <w:r w:rsidR="00A84E30">
              <w:rPr>
                <w:iCs/>
                <w:sz w:val="24"/>
                <w:szCs w:val="24"/>
              </w:rPr>
              <w:t>)</w:t>
            </w:r>
            <w:r w:rsidR="002D7AFA">
              <w:rPr>
                <w:iCs/>
                <w:sz w:val="24"/>
                <w:szCs w:val="24"/>
              </w:rPr>
              <w:t xml:space="preserve"> in the property, as well as </w:t>
            </w:r>
            <w:r w:rsidR="00D57BE9">
              <w:rPr>
                <w:iCs/>
                <w:sz w:val="24"/>
                <w:szCs w:val="24"/>
              </w:rPr>
              <w:t>a few pets.</w:t>
            </w:r>
            <w:r w:rsidR="00814DA7">
              <w:rPr>
                <w:iCs/>
                <w:sz w:val="24"/>
                <w:szCs w:val="24"/>
              </w:rPr>
              <w:t xml:space="preserve"> </w:t>
            </w:r>
            <w:r w:rsidR="004F08E2">
              <w:rPr>
                <w:iCs/>
                <w:sz w:val="24"/>
                <w:szCs w:val="24"/>
              </w:rPr>
              <w:t xml:space="preserve">Therefore, I offered 03 a carer’s assessment and referred her to our team when she accepted. </w:t>
            </w:r>
            <w:r w:rsidR="00F2341E" w:rsidRPr="00F2341E">
              <w:rPr>
                <w:iCs/>
                <w:sz w:val="24"/>
                <w:szCs w:val="24"/>
              </w:rPr>
              <w:t xml:space="preserve">Using </w:t>
            </w:r>
            <w:r w:rsidR="00F2341E">
              <w:rPr>
                <w:iCs/>
                <w:sz w:val="24"/>
                <w:szCs w:val="24"/>
              </w:rPr>
              <w:t xml:space="preserve">my </w:t>
            </w:r>
            <w:r w:rsidR="00F2341E" w:rsidRPr="00F2341E">
              <w:rPr>
                <w:iCs/>
                <w:sz w:val="24"/>
                <w:szCs w:val="24"/>
              </w:rPr>
              <w:t xml:space="preserve">professional judgement, I identified that 02 would benefit from a care package to meet </w:t>
            </w:r>
            <w:r w:rsidR="00106B40">
              <w:rPr>
                <w:iCs/>
                <w:sz w:val="24"/>
                <w:szCs w:val="24"/>
              </w:rPr>
              <w:t>his</w:t>
            </w:r>
            <w:r w:rsidR="00F2341E" w:rsidRPr="00F2341E">
              <w:rPr>
                <w:iCs/>
                <w:sz w:val="24"/>
                <w:szCs w:val="24"/>
              </w:rPr>
              <w:t xml:space="preserve"> outcomes</w:t>
            </w:r>
            <w:r w:rsidR="00106B40">
              <w:rPr>
                <w:iCs/>
                <w:sz w:val="24"/>
                <w:szCs w:val="24"/>
              </w:rPr>
              <w:t xml:space="preserve"> -</w:t>
            </w:r>
            <w:r w:rsidR="00F2341E" w:rsidRPr="00F2341E">
              <w:rPr>
                <w:iCs/>
                <w:sz w:val="24"/>
                <w:szCs w:val="24"/>
              </w:rPr>
              <w:t xml:space="preserve"> maintaining a healthy weight, diet, and personal care. With his consent, I applied for funding for a small package of support.</w:t>
            </w:r>
          </w:p>
          <w:p w14:paraId="45852B08" w14:textId="77777777" w:rsidR="00F2341E" w:rsidRDefault="00F2341E" w:rsidP="00FF7EBB">
            <w:pPr>
              <w:jc w:val="both"/>
              <w:rPr>
                <w:iCs/>
                <w:sz w:val="24"/>
                <w:szCs w:val="24"/>
              </w:rPr>
            </w:pPr>
          </w:p>
          <w:p w14:paraId="73C1026D" w14:textId="438D257F" w:rsidR="00C77AE3" w:rsidRDefault="00F623BD" w:rsidP="00FF7EBB">
            <w:pPr>
              <w:jc w:val="both"/>
              <w:rPr>
                <w:iCs/>
                <w:sz w:val="24"/>
                <w:szCs w:val="24"/>
              </w:rPr>
            </w:pPr>
            <w:r>
              <w:rPr>
                <w:iCs/>
                <w:sz w:val="24"/>
                <w:szCs w:val="24"/>
              </w:rPr>
              <w:t xml:space="preserve">It appeared that </w:t>
            </w:r>
            <w:r w:rsidR="00C77AE3">
              <w:rPr>
                <w:iCs/>
                <w:sz w:val="24"/>
                <w:szCs w:val="24"/>
              </w:rPr>
              <w:t xml:space="preserve">02 </w:t>
            </w:r>
            <w:r>
              <w:rPr>
                <w:iCs/>
                <w:sz w:val="24"/>
                <w:szCs w:val="24"/>
              </w:rPr>
              <w:t xml:space="preserve">was </w:t>
            </w:r>
            <w:r w:rsidR="00C77AE3">
              <w:rPr>
                <w:iCs/>
                <w:sz w:val="24"/>
                <w:szCs w:val="24"/>
              </w:rPr>
              <w:t xml:space="preserve">managing well, he was concordant with his alcohol reduction plan and with the support of his daughter he was eating regularly and maintaining his personal care independently. </w:t>
            </w:r>
            <w:r w:rsidR="00360F21">
              <w:rPr>
                <w:iCs/>
                <w:sz w:val="24"/>
                <w:szCs w:val="24"/>
              </w:rPr>
              <w:t xml:space="preserve">We discussed ways to meet his other identified needs, such as social support and building connections in his community. 02 was a highly intelligent individual and </w:t>
            </w:r>
            <w:r w:rsidR="001E0AED">
              <w:rPr>
                <w:iCs/>
                <w:sz w:val="24"/>
                <w:szCs w:val="24"/>
              </w:rPr>
              <w:t xml:space="preserve">he identified that he would rather be ‘kept busy’. I explored third sector provisions, such as ‘men’s sheds’ in the area that would potentially meet these needs. </w:t>
            </w:r>
          </w:p>
          <w:p w14:paraId="20C1CC52" w14:textId="77777777" w:rsidR="000C16D0" w:rsidRDefault="000C16D0" w:rsidP="00FF7EBB">
            <w:pPr>
              <w:jc w:val="both"/>
              <w:rPr>
                <w:iCs/>
                <w:sz w:val="24"/>
                <w:szCs w:val="24"/>
              </w:rPr>
            </w:pPr>
          </w:p>
          <w:p w14:paraId="2B1339A2" w14:textId="4B18E377" w:rsidR="000C16D0" w:rsidRDefault="00885A80" w:rsidP="00FF7EBB">
            <w:pPr>
              <w:jc w:val="both"/>
              <w:rPr>
                <w:iCs/>
                <w:sz w:val="24"/>
                <w:szCs w:val="24"/>
              </w:rPr>
            </w:pPr>
            <w:r w:rsidRPr="00885A80">
              <w:rPr>
                <w:iCs/>
                <w:sz w:val="24"/>
                <w:szCs w:val="24"/>
              </w:rPr>
              <w:t xml:space="preserve">I visited 02 several times at 03’s home to build rapport and support short- and long-term goals. During one visit, 02 disclosed memory issues, which 03 confirmed. Believing it was linked to alcohol misuse, 02 </w:t>
            </w:r>
            <w:r w:rsidR="009632A0">
              <w:rPr>
                <w:iCs/>
                <w:sz w:val="24"/>
                <w:szCs w:val="24"/>
              </w:rPr>
              <w:t>consented to</w:t>
            </w:r>
            <w:r w:rsidRPr="00885A80">
              <w:rPr>
                <w:iCs/>
                <w:sz w:val="24"/>
                <w:szCs w:val="24"/>
              </w:rPr>
              <w:t xml:space="preserve"> a referral to the local health board’s memory clinic. Concerned about possible alcohol-related brain damage, I ensured he was connected to </w:t>
            </w:r>
            <w:r w:rsidRPr="00885A80">
              <w:rPr>
                <w:iCs/>
                <w:sz w:val="24"/>
                <w:szCs w:val="24"/>
              </w:rPr>
              <w:lastRenderedPageBreak/>
              <w:t>appropriate healthcare support. 02 also privately disclosed poor mental health; I offered referrals to relevant</w:t>
            </w:r>
            <w:r w:rsidR="009632A0">
              <w:rPr>
                <w:iCs/>
                <w:sz w:val="24"/>
                <w:szCs w:val="24"/>
              </w:rPr>
              <w:t xml:space="preserve"> mental health</w:t>
            </w:r>
            <w:r w:rsidRPr="00885A80">
              <w:rPr>
                <w:iCs/>
                <w:sz w:val="24"/>
                <w:szCs w:val="24"/>
              </w:rPr>
              <w:t xml:space="preserve"> services, but he declined</w:t>
            </w:r>
            <w:r w:rsidR="009632A0">
              <w:rPr>
                <w:iCs/>
                <w:sz w:val="24"/>
                <w:szCs w:val="24"/>
              </w:rPr>
              <w:t>.</w:t>
            </w:r>
          </w:p>
          <w:p w14:paraId="29BC7986" w14:textId="77777777" w:rsidR="005421E1" w:rsidRDefault="005421E1" w:rsidP="00FF7EBB">
            <w:pPr>
              <w:jc w:val="both"/>
              <w:rPr>
                <w:iCs/>
                <w:sz w:val="24"/>
                <w:szCs w:val="24"/>
              </w:rPr>
            </w:pPr>
          </w:p>
          <w:p w14:paraId="08347417" w14:textId="10B14D28" w:rsidR="005421E1" w:rsidRDefault="005421E1" w:rsidP="00FF7EBB">
            <w:pPr>
              <w:jc w:val="both"/>
              <w:rPr>
                <w:iCs/>
                <w:sz w:val="24"/>
                <w:szCs w:val="24"/>
              </w:rPr>
            </w:pPr>
            <w:r w:rsidRPr="005421E1">
              <w:rPr>
                <w:iCs/>
                <w:sz w:val="24"/>
                <w:szCs w:val="24"/>
              </w:rPr>
              <w:t xml:space="preserve">After returning from annual leave, I received a report from our duty worker outlining concerns raised by 03 about 02’s relapse. 03 had come home with her son, 04, to find the </w:t>
            </w:r>
            <w:r w:rsidR="009A1942">
              <w:rPr>
                <w:iCs/>
                <w:sz w:val="24"/>
                <w:szCs w:val="24"/>
              </w:rPr>
              <w:t>pets</w:t>
            </w:r>
            <w:r w:rsidRPr="005421E1">
              <w:rPr>
                <w:iCs/>
                <w:sz w:val="24"/>
                <w:szCs w:val="24"/>
              </w:rPr>
              <w:t xml:space="preserve"> severely injured, with only 02 present. The vet confirmed the injuries were inflicted, not accidental, resulting in brain trauma. Fortunately, the </w:t>
            </w:r>
            <w:r w:rsidR="008A57B3">
              <w:rPr>
                <w:iCs/>
                <w:sz w:val="24"/>
                <w:szCs w:val="24"/>
              </w:rPr>
              <w:t>pet</w:t>
            </w:r>
            <w:r w:rsidRPr="005421E1">
              <w:rPr>
                <w:iCs/>
                <w:sz w:val="24"/>
                <w:szCs w:val="24"/>
              </w:rPr>
              <w:t>s received treatment and made a good recovery.</w:t>
            </w:r>
          </w:p>
          <w:p w14:paraId="1E69A0A0" w14:textId="77777777" w:rsidR="00436813" w:rsidRDefault="00436813" w:rsidP="00FF7EBB">
            <w:pPr>
              <w:jc w:val="both"/>
              <w:rPr>
                <w:iCs/>
                <w:sz w:val="24"/>
                <w:szCs w:val="24"/>
              </w:rPr>
            </w:pPr>
          </w:p>
          <w:p w14:paraId="29D68935" w14:textId="6D2260FA" w:rsidR="00436813" w:rsidRDefault="00436813" w:rsidP="00FF7EBB">
            <w:pPr>
              <w:jc w:val="both"/>
              <w:rPr>
                <w:iCs/>
                <w:sz w:val="24"/>
                <w:szCs w:val="24"/>
              </w:rPr>
            </w:pPr>
            <w:r w:rsidRPr="00436813">
              <w:rPr>
                <w:iCs/>
                <w:sz w:val="24"/>
                <w:szCs w:val="24"/>
              </w:rPr>
              <w:t xml:space="preserve">The duty worker consulted her manager, who </w:t>
            </w:r>
            <w:r w:rsidR="00E2013C">
              <w:rPr>
                <w:iCs/>
                <w:sz w:val="24"/>
                <w:szCs w:val="24"/>
              </w:rPr>
              <w:t>recommended</w:t>
            </w:r>
            <w:r w:rsidRPr="00436813">
              <w:rPr>
                <w:iCs/>
                <w:sz w:val="24"/>
                <w:szCs w:val="24"/>
              </w:rPr>
              <w:t xml:space="preserve"> urgent contact with housing services regarding emergency accommodation for 02. Housing had refused temporary housing, causing distress to 03. The duty worker helped 03 reach out to</w:t>
            </w:r>
            <w:r w:rsidR="00E2013C">
              <w:rPr>
                <w:iCs/>
                <w:sz w:val="24"/>
                <w:szCs w:val="24"/>
              </w:rPr>
              <w:t xml:space="preserve"> a housing charity,</w:t>
            </w:r>
            <w:r w:rsidRPr="00436813">
              <w:rPr>
                <w:iCs/>
                <w:sz w:val="24"/>
                <w:szCs w:val="24"/>
              </w:rPr>
              <w:t xml:space="preserve"> for support. Housing deemed 02 ineligible, prompting escalation to the</w:t>
            </w:r>
            <w:r w:rsidR="00773E0A">
              <w:rPr>
                <w:iCs/>
                <w:sz w:val="24"/>
                <w:szCs w:val="24"/>
              </w:rPr>
              <w:t xml:space="preserve"> disability</w:t>
            </w:r>
            <w:r w:rsidRPr="00436813">
              <w:rPr>
                <w:iCs/>
                <w:sz w:val="24"/>
                <w:szCs w:val="24"/>
              </w:rPr>
              <w:t xml:space="preserve"> team manager. Given social services had begun assessing 02’s needs, it was essential to swiftly explore supported accommodation, including a mental capacity assessment</w:t>
            </w:r>
            <w:r w:rsidR="00C44EEF">
              <w:rPr>
                <w:iCs/>
                <w:sz w:val="24"/>
                <w:szCs w:val="24"/>
              </w:rPr>
              <w:t>.</w:t>
            </w:r>
          </w:p>
          <w:p w14:paraId="2DB56A25" w14:textId="77777777" w:rsidR="00C87FB8" w:rsidRDefault="00C87FB8" w:rsidP="00FF7EBB">
            <w:pPr>
              <w:jc w:val="both"/>
              <w:rPr>
                <w:iCs/>
                <w:sz w:val="24"/>
                <w:szCs w:val="24"/>
              </w:rPr>
            </w:pPr>
          </w:p>
          <w:p w14:paraId="7048B5A8" w14:textId="548F078A" w:rsidR="00B230EA" w:rsidRDefault="00C87FB8" w:rsidP="00FF7EBB">
            <w:pPr>
              <w:jc w:val="both"/>
              <w:rPr>
                <w:iCs/>
                <w:sz w:val="24"/>
                <w:szCs w:val="24"/>
              </w:rPr>
            </w:pPr>
            <w:r>
              <w:rPr>
                <w:iCs/>
                <w:sz w:val="24"/>
                <w:szCs w:val="24"/>
              </w:rPr>
              <w:t xml:space="preserve">When I returned to work, our housing team had successfully sourced </w:t>
            </w:r>
            <w:r w:rsidR="00C302BA">
              <w:rPr>
                <w:iCs/>
                <w:sz w:val="24"/>
                <w:szCs w:val="24"/>
              </w:rPr>
              <w:t>emergency</w:t>
            </w:r>
            <w:r w:rsidR="00C7509F">
              <w:rPr>
                <w:iCs/>
                <w:sz w:val="24"/>
                <w:szCs w:val="24"/>
              </w:rPr>
              <w:t xml:space="preserve"> accommodation for 02 in a small flat near 03’s home</w:t>
            </w:r>
            <w:r w:rsidR="00773E0A">
              <w:rPr>
                <w:iCs/>
                <w:sz w:val="24"/>
                <w:szCs w:val="24"/>
              </w:rPr>
              <w:t>, and a mental capacity assessment was undertaken with 02</w:t>
            </w:r>
            <w:r w:rsidR="000D05ED">
              <w:rPr>
                <w:iCs/>
                <w:sz w:val="24"/>
                <w:szCs w:val="24"/>
              </w:rPr>
              <w:t xml:space="preserve"> for the decision to move into emergency housing</w:t>
            </w:r>
            <w:r w:rsidR="00C7509F">
              <w:rPr>
                <w:iCs/>
                <w:sz w:val="24"/>
                <w:szCs w:val="24"/>
              </w:rPr>
              <w:t xml:space="preserve">. </w:t>
            </w:r>
            <w:r w:rsidR="003B1382">
              <w:rPr>
                <w:iCs/>
                <w:sz w:val="24"/>
                <w:szCs w:val="24"/>
              </w:rPr>
              <w:t xml:space="preserve">02 moved into the accommodation the evening of the incident with the </w:t>
            </w:r>
            <w:r w:rsidR="008A57B3">
              <w:rPr>
                <w:iCs/>
                <w:sz w:val="24"/>
                <w:szCs w:val="24"/>
              </w:rPr>
              <w:t>pet</w:t>
            </w:r>
            <w:r w:rsidR="003B1382">
              <w:rPr>
                <w:iCs/>
                <w:sz w:val="24"/>
                <w:szCs w:val="24"/>
              </w:rPr>
              <w:t xml:space="preserve">s, and therefore the immediate risk of harm to animals was mitigated and resolved. </w:t>
            </w:r>
            <w:r w:rsidR="00E8004D">
              <w:rPr>
                <w:iCs/>
                <w:sz w:val="24"/>
                <w:szCs w:val="24"/>
              </w:rPr>
              <w:t>If they were still at risk of immediate harm I would have reported the</w:t>
            </w:r>
            <w:r w:rsidR="001B0EE8">
              <w:rPr>
                <w:iCs/>
                <w:sz w:val="24"/>
                <w:szCs w:val="24"/>
              </w:rPr>
              <w:t xml:space="preserve"> concerns to emergency services. </w:t>
            </w:r>
            <w:r w:rsidR="00315998">
              <w:rPr>
                <w:iCs/>
                <w:sz w:val="24"/>
                <w:szCs w:val="24"/>
              </w:rPr>
              <w:t xml:space="preserve">If housing had been unsuccessful in sourcing </w:t>
            </w:r>
            <w:r w:rsidR="00CB5657">
              <w:rPr>
                <w:iCs/>
                <w:sz w:val="24"/>
                <w:szCs w:val="24"/>
              </w:rPr>
              <w:t xml:space="preserve">accommodation, then 02’s health was at risk of deteriorating further due to his self-neglect and self-harm behaviours when intoxicated. </w:t>
            </w:r>
          </w:p>
          <w:p w14:paraId="0F1488F6" w14:textId="77777777" w:rsidR="009004AE" w:rsidRDefault="009004AE" w:rsidP="00FF7EBB">
            <w:pPr>
              <w:jc w:val="both"/>
              <w:rPr>
                <w:iCs/>
                <w:sz w:val="24"/>
                <w:szCs w:val="24"/>
              </w:rPr>
            </w:pPr>
          </w:p>
          <w:p w14:paraId="19949338" w14:textId="0408590E" w:rsidR="001A6DD3" w:rsidRDefault="009004AE" w:rsidP="006C1B2C">
            <w:pPr>
              <w:jc w:val="both"/>
              <w:rPr>
                <w:iCs/>
                <w:sz w:val="24"/>
                <w:szCs w:val="24"/>
              </w:rPr>
            </w:pPr>
            <w:r>
              <w:rPr>
                <w:iCs/>
                <w:sz w:val="24"/>
                <w:szCs w:val="24"/>
              </w:rPr>
              <w:t xml:space="preserve">Although my case study is based on adult safeguarding, it is worth noting that I had responsibilities to safeguard 03 and 04, to ensure they were protected from any further incidents. </w:t>
            </w:r>
            <w:r w:rsidR="00B230EA">
              <w:rPr>
                <w:iCs/>
                <w:sz w:val="24"/>
                <w:szCs w:val="24"/>
              </w:rPr>
              <w:t xml:space="preserve">I had previously referred 03 for a carer’s assessment as I felt her role as 02’s carer was under strain, and she was at risk of main carer breakdown. Therefore, I was able to work with 03’s allocated social worker in relation to the risk that 03 and 04 may have been subjected to previously. After an in-depth case discussion with 03’s social worker, we agreed I would submit my </w:t>
            </w:r>
            <w:r w:rsidR="005D6EA1">
              <w:rPr>
                <w:iCs/>
                <w:sz w:val="24"/>
                <w:szCs w:val="24"/>
              </w:rPr>
              <w:t>multi agency referr</w:t>
            </w:r>
            <w:r w:rsidR="005D6EA1" w:rsidRPr="00FC51E6">
              <w:rPr>
                <w:iCs/>
                <w:sz w:val="24"/>
                <w:szCs w:val="24"/>
              </w:rPr>
              <w:t>al form (</w:t>
            </w:r>
            <w:r w:rsidR="00B230EA" w:rsidRPr="00FC51E6">
              <w:rPr>
                <w:iCs/>
                <w:sz w:val="24"/>
                <w:szCs w:val="24"/>
              </w:rPr>
              <w:t>MARF</w:t>
            </w:r>
            <w:r w:rsidR="005D6EA1" w:rsidRPr="00FC51E6">
              <w:rPr>
                <w:iCs/>
                <w:sz w:val="24"/>
                <w:szCs w:val="24"/>
              </w:rPr>
              <w:t>)</w:t>
            </w:r>
            <w:r w:rsidR="00B230EA" w:rsidRPr="00FC51E6">
              <w:rPr>
                <w:iCs/>
                <w:sz w:val="24"/>
                <w:szCs w:val="24"/>
              </w:rPr>
              <w:t xml:space="preserve"> to the children’s services, for advice and information.</w:t>
            </w:r>
            <w:r w:rsidR="00B230EA">
              <w:rPr>
                <w:iCs/>
                <w:sz w:val="24"/>
                <w:szCs w:val="24"/>
              </w:rPr>
              <w:t xml:space="preserve"> </w:t>
            </w:r>
          </w:p>
          <w:p w14:paraId="085F5997" w14:textId="77777777" w:rsidR="001A6DD3" w:rsidRDefault="001A6DD3" w:rsidP="006C1B2C">
            <w:pPr>
              <w:jc w:val="both"/>
              <w:rPr>
                <w:iCs/>
                <w:sz w:val="24"/>
                <w:szCs w:val="24"/>
              </w:rPr>
            </w:pPr>
          </w:p>
          <w:p w14:paraId="1A63F193" w14:textId="6EA93F3A" w:rsidR="006C1B2C" w:rsidRDefault="00B230EA" w:rsidP="006C1B2C">
            <w:pPr>
              <w:jc w:val="both"/>
              <w:rPr>
                <w:iCs/>
                <w:sz w:val="24"/>
                <w:szCs w:val="24"/>
              </w:rPr>
            </w:pPr>
            <w:r>
              <w:rPr>
                <w:iCs/>
                <w:sz w:val="24"/>
                <w:szCs w:val="24"/>
              </w:rPr>
              <w:t>As 04 lived in the same property at the time of the incident, it was felt necessary to inform children’s services as we felt 04 would have been unable to protect himself and</w:t>
            </w:r>
            <w:r w:rsidR="000209ED">
              <w:rPr>
                <w:iCs/>
                <w:sz w:val="24"/>
                <w:szCs w:val="24"/>
              </w:rPr>
              <w:t xml:space="preserve"> that he may have been</w:t>
            </w:r>
            <w:r>
              <w:rPr>
                <w:iCs/>
                <w:sz w:val="24"/>
                <w:szCs w:val="24"/>
              </w:rPr>
              <w:t xml:space="preserve"> at risk of significant harm by witnessing the incident. Thankfully, 03 and 04 were out of the property at the time of the incident, however the risk remained present as 04 had witnessed the state of the pets upon their return home.</w:t>
            </w:r>
            <w:r w:rsidR="006C1B2C">
              <w:rPr>
                <w:iCs/>
                <w:sz w:val="24"/>
                <w:szCs w:val="24"/>
              </w:rPr>
              <w:t xml:space="preserve"> The MARF was discussed in detail with 02, 03 and 03’s social worker. As per the relevant guidance, I sought 02’s consent for the referral and recorded his views and wishes on the potential outcome.</w:t>
            </w:r>
          </w:p>
          <w:p w14:paraId="5538B7B0" w14:textId="77777777" w:rsidR="001B0EE8" w:rsidRDefault="001B0EE8" w:rsidP="00FF7EBB">
            <w:pPr>
              <w:jc w:val="both"/>
              <w:rPr>
                <w:iCs/>
                <w:sz w:val="24"/>
                <w:szCs w:val="24"/>
              </w:rPr>
            </w:pPr>
          </w:p>
          <w:p w14:paraId="096C9D96" w14:textId="61C553D4" w:rsidR="00967136" w:rsidRDefault="00340A68" w:rsidP="00FF7EBB">
            <w:pPr>
              <w:jc w:val="both"/>
              <w:rPr>
                <w:iCs/>
                <w:sz w:val="24"/>
                <w:szCs w:val="24"/>
              </w:rPr>
            </w:pPr>
            <w:r w:rsidRPr="00340A68">
              <w:rPr>
                <w:iCs/>
                <w:sz w:val="24"/>
                <w:szCs w:val="24"/>
              </w:rPr>
              <w:t xml:space="preserve">Following the incident, my request for a care package was approved, and a local domiciliary care provider was identified to deliver support. Although the service was scheduled to commence soon, I had a professional duty to inform the agency of the potential risks associated with visiting 02, given his ongoing difficulties in adhering to his alcohol reduction </w:t>
            </w:r>
            <w:r w:rsidRPr="00340A68">
              <w:rPr>
                <w:iCs/>
                <w:sz w:val="24"/>
                <w:szCs w:val="24"/>
              </w:rPr>
              <w:lastRenderedPageBreak/>
              <w:t>plan.</w:t>
            </w:r>
            <w:r w:rsidR="003F1303">
              <w:rPr>
                <w:iCs/>
                <w:sz w:val="24"/>
                <w:szCs w:val="24"/>
              </w:rPr>
              <w:t xml:space="preserve"> The care package </w:t>
            </w:r>
            <w:r w:rsidR="00B257AD">
              <w:rPr>
                <w:iCs/>
                <w:sz w:val="24"/>
                <w:szCs w:val="24"/>
              </w:rPr>
              <w:t>being instated was an example of how I took action to achieve change by mitigating the risk of self-neglect or self-harm to 02</w:t>
            </w:r>
            <w:r w:rsidR="009E5131">
              <w:rPr>
                <w:iCs/>
                <w:sz w:val="24"/>
                <w:szCs w:val="24"/>
              </w:rPr>
              <w:t>.</w:t>
            </w:r>
          </w:p>
          <w:p w14:paraId="30A75B1C" w14:textId="77777777" w:rsidR="00967136" w:rsidRDefault="00967136" w:rsidP="00FF7EBB">
            <w:pPr>
              <w:jc w:val="both"/>
              <w:rPr>
                <w:iCs/>
                <w:sz w:val="24"/>
                <w:szCs w:val="24"/>
              </w:rPr>
            </w:pPr>
          </w:p>
          <w:p w14:paraId="7CC69B9F" w14:textId="55C0DF51" w:rsidR="005760D6" w:rsidRDefault="00C83C0E" w:rsidP="00734F41">
            <w:pPr>
              <w:jc w:val="both"/>
              <w:rPr>
                <w:iCs/>
                <w:sz w:val="24"/>
                <w:szCs w:val="24"/>
              </w:rPr>
            </w:pPr>
            <w:r>
              <w:rPr>
                <w:iCs/>
                <w:sz w:val="24"/>
                <w:szCs w:val="24"/>
              </w:rPr>
              <w:t>Under the Social Services and Wellbeing Act (2014),</w:t>
            </w:r>
            <w:r w:rsidR="00335A59">
              <w:rPr>
                <w:iCs/>
                <w:sz w:val="24"/>
                <w:szCs w:val="24"/>
              </w:rPr>
              <w:t xml:space="preserve"> part 7 defines an adult at risk and </w:t>
            </w:r>
            <w:r w:rsidR="00AF7FE4">
              <w:rPr>
                <w:iCs/>
                <w:sz w:val="24"/>
                <w:szCs w:val="24"/>
              </w:rPr>
              <w:t>s126 identifies that enquiries need to be made to explore the level of risk. Following the duty incident, after I met with 03</w:t>
            </w:r>
            <w:r w:rsidR="002C6B4A">
              <w:rPr>
                <w:iCs/>
                <w:sz w:val="24"/>
                <w:szCs w:val="24"/>
              </w:rPr>
              <w:t>,</w:t>
            </w:r>
            <w:r w:rsidR="00AF7FE4">
              <w:rPr>
                <w:iCs/>
                <w:sz w:val="24"/>
                <w:szCs w:val="24"/>
              </w:rPr>
              <w:t xml:space="preserve"> who was still distressed, </w:t>
            </w:r>
            <w:r w:rsidR="00AA5342">
              <w:rPr>
                <w:iCs/>
                <w:sz w:val="24"/>
                <w:szCs w:val="24"/>
              </w:rPr>
              <w:t xml:space="preserve">I advised her I felt it necessary to submit a </w:t>
            </w:r>
            <w:r w:rsidR="005D6EA1">
              <w:rPr>
                <w:iCs/>
                <w:sz w:val="24"/>
                <w:szCs w:val="24"/>
              </w:rPr>
              <w:t>MARF</w:t>
            </w:r>
            <w:r w:rsidR="00AA5342">
              <w:rPr>
                <w:iCs/>
                <w:sz w:val="24"/>
                <w:szCs w:val="24"/>
              </w:rPr>
              <w:t xml:space="preserve"> to our</w:t>
            </w:r>
            <w:r w:rsidR="00741D28">
              <w:rPr>
                <w:iCs/>
                <w:sz w:val="24"/>
                <w:szCs w:val="24"/>
              </w:rPr>
              <w:t xml:space="preserve"> adult</w:t>
            </w:r>
            <w:r w:rsidR="00AA5342">
              <w:rPr>
                <w:iCs/>
                <w:sz w:val="24"/>
                <w:szCs w:val="24"/>
              </w:rPr>
              <w:t xml:space="preserve"> safeguarding team for advice and information</w:t>
            </w:r>
            <w:r w:rsidR="00023E6A">
              <w:rPr>
                <w:iCs/>
                <w:sz w:val="24"/>
                <w:szCs w:val="24"/>
              </w:rPr>
              <w:t xml:space="preserve"> and that I would need to include this information in 02’s care plan to ensure other agencies were informed about the level of risk</w:t>
            </w:r>
            <w:r w:rsidR="0061118E">
              <w:rPr>
                <w:iCs/>
                <w:sz w:val="24"/>
                <w:szCs w:val="24"/>
              </w:rPr>
              <w:t xml:space="preserve">. </w:t>
            </w:r>
          </w:p>
          <w:p w14:paraId="3D2E7E2B" w14:textId="120EB7E7" w:rsidR="006D7C02" w:rsidRDefault="006D7C02" w:rsidP="00FF7EBB">
            <w:pPr>
              <w:jc w:val="both"/>
              <w:rPr>
                <w:iCs/>
                <w:sz w:val="24"/>
                <w:szCs w:val="24"/>
              </w:rPr>
            </w:pPr>
          </w:p>
          <w:p w14:paraId="06E6B35B" w14:textId="36F758EC" w:rsidR="00554BE1" w:rsidRPr="00991AA2" w:rsidRDefault="00554BE1" w:rsidP="00FF7EBB">
            <w:pPr>
              <w:jc w:val="both"/>
              <w:rPr>
                <w:iCs/>
                <w:sz w:val="24"/>
                <w:szCs w:val="24"/>
              </w:rPr>
            </w:pPr>
            <w:r>
              <w:rPr>
                <w:iCs/>
                <w:sz w:val="24"/>
                <w:szCs w:val="24"/>
              </w:rPr>
              <w:t xml:space="preserve">Part </w:t>
            </w:r>
            <w:r w:rsidRPr="00BA77A3">
              <w:rPr>
                <w:iCs/>
                <w:sz w:val="24"/>
                <w:szCs w:val="24"/>
              </w:rPr>
              <w:t xml:space="preserve">7 of the SSWBA (2014) </w:t>
            </w:r>
            <w:r w:rsidR="0073164D" w:rsidRPr="00BA77A3">
              <w:rPr>
                <w:iCs/>
                <w:sz w:val="24"/>
                <w:szCs w:val="24"/>
              </w:rPr>
              <w:t xml:space="preserve">s126 informed my professional judgement to report the </w:t>
            </w:r>
            <w:r w:rsidR="00312E2B" w:rsidRPr="00BA77A3">
              <w:rPr>
                <w:iCs/>
                <w:sz w:val="24"/>
                <w:szCs w:val="24"/>
              </w:rPr>
              <w:t>incident to the</w:t>
            </w:r>
            <w:r w:rsidR="00741D28">
              <w:rPr>
                <w:iCs/>
                <w:sz w:val="24"/>
                <w:szCs w:val="24"/>
              </w:rPr>
              <w:t xml:space="preserve"> adult </w:t>
            </w:r>
            <w:r w:rsidR="00312E2B" w:rsidRPr="00BA77A3">
              <w:rPr>
                <w:iCs/>
                <w:sz w:val="24"/>
                <w:szCs w:val="24"/>
              </w:rPr>
              <w:t xml:space="preserve">safeguarding team as I felt 02 was an adult at risk </w:t>
            </w:r>
            <w:r w:rsidR="001D4445" w:rsidRPr="00BA77A3">
              <w:rPr>
                <w:iCs/>
                <w:sz w:val="24"/>
                <w:szCs w:val="24"/>
              </w:rPr>
              <w:t xml:space="preserve">of harm </w:t>
            </w:r>
            <w:r w:rsidR="00312E2B" w:rsidRPr="00BA77A3">
              <w:rPr>
                <w:iCs/>
                <w:sz w:val="24"/>
                <w:szCs w:val="24"/>
              </w:rPr>
              <w:t>due to his vulnerabilities whilst intoxicated</w:t>
            </w:r>
            <w:r w:rsidR="001D4445" w:rsidRPr="00BA77A3">
              <w:rPr>
                <w:iCs/>
                <w:sz w:val="24"/>
                <w:szCs w:val="24"/>
              </w:rPr>
              <w:t xml:space="preserve">. There was also a risk of harm to others around 02 </w:t>
            </w:r>
            <w:r w:rsidR="00BA77A3" w:rsidRPr="00BA77A3">
              <w:rPr>
                <w:iCs/>
                <w:sz w:val="24"/>
                <w:szCs w:val="24"/>
              </w:rPr>
              <w:t>when he was under the influence of alcohol</w:t>
            </w:r>
            <w:r w:rsidR="00BA77A3">
              <w:rPr>
                <w:iCs/>
                <w:sz w:val="24"/>
                <w:szCs w:val="24"/>
              </w:rPr>
              <w:t xml:space="preserve">, and I felt I had a need to </w:t>
            </w:r>
            <w:r w:rsidR="008276E9">
              <w:rPr>
                <w:iCs/>
                <w:sz w:val="24"/>
                <w:szCs w:val="24"/>
              </w:rPr>
              <w:t>report</w:t>
            </w:r>
            <w:r w:rsidR="00BA77A3">
              <w:rPr>
                <w:iCs/>
                <w:sz w:val="24"/>
                <w:szCs w:val="24"/>
              </w:rPr>
              <w:t xml:space="preserve"> this risk of harm.</w:t>
            </w:r>
            <w:r w:rsidR="00991AA2">
              <w:rPr>
                <w:iCs/>
                <w:sz w:val="24"/>
                <w:szCs w:val="24"/>
              </w:rPr>
              <w:t xml:space="preserve"> </w:t>
            </w:r>
            <w:r w:rsidR="0010712C" w:rsidRPr="0010712C">
              <w:rPr>
                <w:iCs/>
                <w:sz w:val="24"/>
                <w:szCs w:val="24"/>
              </w:rPr>
              <w:t xml:space="preserve">Guidance </w:t>
            </w:r>
            <w:r w:rsidR="00F90B52">
              <w:rPr>
                <w:iCs/>
                <w:sz w:val="24"/>
                <w:szCs w:val="24"/>
              </w:rPr>
              <w:t xml:space="preserve">(Welsh Government, 2016) </w:t>
            </w:r>
            <w:r w:rsidR="0010712C" w:rsidRPr="0010712C">
              <w:rPr>
                <w:iCs/>
                <w:sz w:val="24"/>
                <w:szCs w:val="24"/>
              </w:rPr>
              <w:t>from Part 7 of the SSWBA (2014) informed my decision; however, it highlights the interface between the Human Rights Act (1998)—particularly Article 8, which upholds the right to private and family life—and the imperative to safeguard vulnerable adults.</w:t>
            </w:r>
          </w:p>
          <w:p w14:paraId="27CB766A" w14:textId="77777777" w:rsidR="00554BE1" w:rsidRDefault="00554BE1" w:rsidP="00FF7EBB">
            <w:pPr>
              <w:jc w:val="both"/>
              <w:rPr>
                <w:b/>
                <w:bCs/>
                <w:iCs/>
                <w:sz w:val="24"/>
                <w:szCs w:val="24"/>
              </w:rPr>
            </w:pPr>
          </w:p>
          <w:p w14:paraId="76EEC14F" w14:textId="72A95DB3" w:rsidR="00984FE0" w:rsidRDefault="00F41817" w:rsidP="00FF7EBB">
            <w:pPr>
              <w:jc w:val="both"/>
              <w:rPr>
                <w:iCs/>
                <w:sz w:val="24"/>
                <w:szCs w:val="24"/>
              </w:rPr>
            </w:pPr>
            <w:r w:rsidRPr="005F7904">
              <w:rPr>
                <w:iCs/>
                <w:sz w:val="24"/>
                <w:szCs w:val="24"/>
              </w:rPr>
              <w:t xml:space="preserve">The Wales Safeguarding Procedures (2019) </w:t>
            </w:r>
            <w:r w:rsidR="0039021A" w:rsidRPr="005F7904">
              <w:rPr>
                <w:iCs/>
                <w:sz w:val="24"/>
                <w:szCs w:val="24"/>
              </w:rPr>
              <w:t>helped me to identify the appropriate steps I needed to take,</w:t>
            </w:r>
            <w:r w:rsidR="0039021A">
              <w:rPr>
                <w:iCs/>
                <w:sz w:val="24"/>
                <w:szCs w:val="24"/>
              </w:rPr>
              <w:t xml:space="preserve"> following the </w:t>
            </w:r>
            <w:r w:rsidR="00953097">
              <w:rPr>
                <w:iCs/>
                <w:sz w:val="24"/>
                <w:szCs w:val="24"/>
              </w:rPr>
              <w:t xml:space="preserve">incident. </w:t>
            </w:r>
            <w:r w:rsidR="00276B68">
              <w:rPr>
                <w:iCs/>
                <w:sz w:val="24"/>
                <w:szCs w:val="24"/>
              </w:rPr>
              <w:t>The procedures outline the duty to report an adult a</w:t>
            </w:r>
            <w:r w:rsidR="005F7904">
              <w:rPr>
                <w:iCs/>
                <w:sz w:val="24"/>
                <w:szCs w:val="24"/>
              </w:rPr>
              <w:t>t</w:t>
            </w:r>
            <w:r w:rsidR="00276B68">
              <w:rPr>
                <w:iCs/>
                <w:sz w:val="24"/>
                <w:szCs w:val="24"/>
              </w:rPr>
              <w:t xml:space="preserve"> risk, and how to respond to</w:t>
            </w:r>
            <w:r w:rsidR="005F7904">
              <w:rPr>
                <w:iCs/>
                <w:sz w:val="24"/>
                <w:szCs w:val="24"/>
              </w:rPr>
              <w:t xml:space="preserve"> these</w:t>
            </w:r>
            <w:r w:rsidR="00276B68">
              <w:rPr>
                <w:iCs/>
                <w:sz w:val="24"/>
                <w:szCs w:val="24"/>
              </w:rPr>
              <w:t xml:space="preserve"> reports</w:t>
            </w:r>
            <w:r w:rsidR="005F7904">
              <w:rPr>
                <w:iCs/>
                <w:sz w:val="24"/>
                <w:szCs w:val="24"/>
              </w:rPr>
              <w:t xml:space="preserve">. </w:t>
            </w:r>
            <w:r w:rsidR="00411624">
              <w:rPr>
                <w:iCs/>
                <w:sz w:val="24"/>
                <w:szCs w:val="24"/>
              </w:rPr>
              <w:t xml:space="preserve">It emphasises the importance of involving the adult in the intervention and </w:t>
            </w:r>
            <w:r w:rsidR="00690A87">
              <w:rPr>
                <w:iCs/>
                <w:sz w:val="24"/>
                <w:szCs w:val="24"/>
              </w:rPr>
              <w:t xml:space="preserve">care planning. In my follow up conversations with 02, he identified that he could not recall the incident with the </w:t>
            </w:r>
            <w:r w:rsidR="008A57B3">
              <w:rPr>
                <w:iCs/>
                <w:sz w:val="24"/>
                <w:szCs w:val="24"/>
              </w:rPr>
              <w:t>pet</w:t>
            </w:r>
            <w:r w:rsidR="00690A87">
              <w:rPr>
                <w:iCs/>
                <w:sz w:val="24"/>
                <w:szCs w:val="24"/>
              </w:rPr>
              <w:t>s, as he was heavily intoxicated</w:t>
            </w:r>
            <w:r w:rsidR="000C599A">
              <w:rPr>
                <w:iCs/>
                <w:sz w:val="24"/>
                <w:szCs w:val="24"/>
              </w:rPr>
              <w:t xml:space="preserve">, although he notably felt embarrassed and ashamed of what had happened – he accepted responsibility for harming the </w:t>
            </w:r>
            <w:r w:rsidR="008A57B3">
              <w:rPr>
                <w:iCs/>
                <w:sz w:val="24"/>
                <w:szCs w:val="24"/>
              </w:rPr>
              <w:t>pet</w:t>
            </w:r>
            <w:r w:rsidR="000C599A">
              <w:rPr>
                <w:iCs/>
                <w:sz w:val="24"/>
                <w:szCs w:val="24"/>
              </w:rPr>
              <w:t xml:space="preserve">s. </w:t>
            </w:r>
            <w:r w:rsidR="00FA2CF2">
              <w:rPr>
                <w:iCs/>
                <w:sz w:val="24"/>
                <w:szCs w:val="24"/>
              </w:rPr>
              <w:t xml:space="preserve"> </w:t>
            </w:r>
          </w:p>
          <w:p w14:paraId="268D435B" w14:textId="77777777" w:rsidR="00D46C23" w:rsidRDefault="00D46C23" w:rsidP="00FF7EBB">
            <w:pPr>
              <w:jc w:val="both"/>
              <w:rPr>
                <w:iCs/>
                <w:sz w:val="24"/>
                <w:szCs w:val="24"/>
              </w:rPr>
            </w:pPr>
          </w:p>
          <w:p w14:paraId="6B63B515" w14:textId="04CED26A" w:rsidR="00D46C23" w:rsidRDefault="00D46C23" w:rsidP="00FF7EBB">
            <w:pPr>
              <w:jc w:val="both"/>
              <w:rPr>
                <w:iCs/>
                <w:sz w:val="24"/>
                <w:szCs w:val="24"/>
              </w:rPr>
            </w:pPr>
            <w:r>
              <w:rPr>
                <w:iCs/>
                <w:sz w:val="24"/>
                <w:szCs w:val="24"/>
              </w:rPr>
              <w:t xml:space="preserve">I </w:t>
            </w:r>
            <w:r w:rsidR="007839C6">
              <w:rPr>
                <w:iCs/>
                <w:sz w:val="24"/>
                <w:szCs w:val="24"/>
              </w:rPr>
              <w:t xml:space="preserve">accessed the regional adult safeguarding threshold guidance document to ascertain exactly how the incident met the safeguarding threshold to submit a MARF to our safeguarding team, </w:t>
            </w:r>
            <w:r w:rsidR="00811C75">
              <w:rPr>
                <w:iCs/>
                <w:sz w:val="24"/>
                <w:szCs w:val="24"/>
              </w:rPr>
              <w:t>provided by CWMPAS (</w:t>
            </w:r>
            <w:r w:rsidR="00A35E05">
              <w:rPr>
                <w:iCs/>
                <w:sz w:val="24"/>
                <w:szCs w:val="24"/>
              </w:rPr>
              <w:t>2018)</w:t>
            </w:r>
            <w:r w:rsidR="00FE6649">
              <w:rPr>
                <w:iCs/>
                <w:sz w:val="24"/>
                <w:szCs w:val="24"/>
              </w:rPr>
              <w:t>. This document reiterates the importance of captur</w:t>
            </w:r>
            <w:r w:rsidR="00E76AAE">
              <w:rPr>
                <w:iCs/>
                <w:sz w:val="24"/>
                <w:szCs w:val="24"/>
              </w:rPr>
              <w:t>ing</w:t>
            </w:r>
            <w:r w:rsidR="00FE6649">
              <w:rPr>
                <w:iCs/>
                <w:sz w:val="24"/>
                <w:szCs w:val="24"/>
              </w:rPr>
              <w:t xml:space="preserve"> the individual’s wishes and feelings </w:t>
            </w:r>
            <w:r w:rsidR="001E62CB">
              <w:rPr>
                <w:iCs/>
                <w:sz w:val="24"/>
                <w:szCs w:val="24"/>
              </w:rPr>
              <w:t xml:space="preserve">and the need to explore advocacy. I referred 02, with his consent, to our local advocacy agency for support so he was able to express his views and wishes independently. </w:t>
            </w:r>
          </w:p>
          <w:p w14:paraId="469B65DF" w14:textId="77777777" w:rsidR="00984FE0" w:rsidRDefault="00984FE0" w:rsidP="00FF7EBB">
            <w:pPr>
              <w:jc w:val="both"/>
              <w:rPr>
                <w:iCs/>
                <w:sz w:val="24"/>
                <w:szCs w:val="24"/>
              </w:rPr>
            </w:pPr>
          </w:p>
          <w:p w14:paraId="254EA7DB" w14:textId="69580219" w:rsidR="00F41817" w:rsidRDefault="00984FE0" w:rsidP="00FF7EBB">
            <w:pPr>
              <w:jc w:val="both"/>
              <w:rPr>
                <w:iCs/>
                <w:sz w:val="24"/>
                <w:szCs w:val="24"/>
              </w:rPr>
            </w:pPr>
            <w:r>
              <w:rPr>
                <w:iCs/>
                <w:sz w:val="24"/>
                <w:szCs w:val="24"/>
              </w:rPr>
              <w:t xml:space="preserve">Within the context of safeguarding, I felt the risk to 02 was multifaceted. He was at risk of harm by </w:t>
            </w:r>
            <w:r w:rsidR="00921408">
              <w:rPr>
                <w:iCs/>
                <w:sz w:val="24"/>
                <w:szCs w:val="24"/>
              </w:rPr>
              <w:t>becoming heavily intoxicated due to his alcohol</w:t>
            </w:r>
            <w:r w:rsidR="00FA7F0A">
              <w:rPr>
                <w:iCs/>
                <w:sz w:val="24"/>
                <w:szCs w:val="24"/>
              </w:rPr>
              <w:t xml:space="preserve"> dependence</w:t>
            </w:r>
            <w:r w:rsidR="00921408">
              <w:rPr>
                <w:iCs/>
                <w:sz w:val="24"/>
                <w:szCs w:val="24"/>
              </w:rPr>
              <w:t xml:space="preserve">, </w:t>
            </w:r>
            <w:r w:rsidR="005202C4">
              <w:rPr>
                <w:iCs/>
                <w:sz w:val="24"/>
                <w:szCs w:val="24"/>
              </w:rPr>
              <w:t xml:space="preserve">poor mental health </w:t>
            </w:r>
            <w:r w:rsidR="00921408">
              <w:rPr>
                <w:iCs/>
                <w:sz w:val="24"/>
                <w:szCs w:val="24"/>
              </w:rPr>
              <w:t xml:space="preserve">and memory lapses. </w:t>
            </w:r>
            <w:r w:rsidR="004D4939">
              <w:rPr>
                <w:iCs/>
                <w:sz w:val="24"/>
                <w:szCs w:val="24"/>
              </w:rPr>
              <w:t>This was not an informed or ‘unwise decision’ under the relevant mental capacity act (2005)</w:t>
            </w:r>
            <w:r w:rsidR="003327E5">
              <w:rPr>
                <w:iCs/>
                <w:sz w:val="24"/>
                <w:szCs w:val="24"/>
              </w:rPr>
              <w:t>,</w:t>
            </w:r>
            <w:r w:rsidR="004D4939">
              <w:rPr>
                <w:iCs/>
                <w:sz w:val="24"/>
                <w:szCs w:val="24"/>
              </w:rPr>
              <w:t xml:space="preserve"> </w:t>
            </w:r>
            <w:r w:rsidR="00E76ACA">
              <w:rPr>
                <w:iCs/>
                <w:sz w:val="24"/>
                <w:szCs w:val="24"/>
              </w:rPr>
              <w:t>as 02 would become incapacitated whilst under the influence of alcohol. Rather, this behaviour was high-risk and due to his disabilit</w:t>
            </w:r>
            <w:r w:rsidR="00214E93">
              <w:rPr>
                <w:iCs/>
                <w:sz w:val="24"/>
                <w:szCs w:val="24"/>
              </w:rPr>
              <w:t xml:space="preserve">ies and this identified him as a vulnerable adult (SSWBA, 2014). </w:t>
            </w:r>
            <w:r w:rsidR="00C07618">
              <w:rPr>
                <w:iCs/>
                <w:sz w:val="24"/>
                <w:szCs w:val="24"/>
              </w:rPr>
              <w:t xml:space="preserve">02’s remorse and lucidity following the incident caused him great anguish and worsened his mental health, increasing the risk of his self-neglect and self-harm behaviours. </w:t>
            </w:r>
            <w:r w:rsidR="005D01D6">
              <w:rPr>
                <w:iCs/>
                <w:sz w:val="24"/>
                <w:szCs w:val="24"/>
              </w:rPr>
              <w:t xml:space="preserve">This highlights the complexity of my work with 02. </w:t>
            </w:r>
          </w:p>
          <w:p w14:paraId="1808DE67" w14:textId="77777777" w:rsidR="00F41817" w:rsidRDefault="00F41817" w:rsidP="00FF7EBB">
            <w:pPr>
              <w:jc w:val="both"/>
              <w:rPr>
                <w:iCs/>
                <w:sz w:val="24"/>
                <w:szCs w:val="24"/>
              </w:rPr>
            </w:pPr>
          </w:p>
          <w:p w14:paraId="32CD9722" w14:textId="0975BCA2" w:rsidR="00F41817" w:rsidRDefault="002F54AA" w:rsidP="00FF7EBB">
            <w:pPr>
              <w:jc w:val="both"/>
              <w:rPr>
                <w:iCs/>
                <w:sz w:val="24"/>
                <w:szCs w:val="24"/>
              </w:rPr>
            </w:pPr>
            <w:r>
              <w:rPr>
                <w:iCs/>
                <w:sz w:val="24"/>
                <w:szCs w:val="24"/>
              </w:rPr>
              <w:t>After seeking advice from my line manager, we agreed it would be appropriate to complete a Wales A</w:t>
            </w:r>
            <w:r w:rsidR="0020074F">
              <w:rPr>
                <w:iCs/>
                <w:sz w:val="24"/>
                <w:szCs w:val="24"/>
              </w:rPr>
              <w:t xml:space="preserve">pplied Risk Research Network (WARRN) form, which </w:t>
            </w:r>
            <w:r w:rsidR="00C63445">
              <w:rPr>
                <w:iCs/>
                <w:sz w:val="24"/>
                <w:szCs w:val="24"/>
              </w:rPr>
              <w:t xml:space="preserve">is a </w:t>
            </w:r>
            <w:r w:rsidR="00F03D63">
              <w:rPr>
                <w:iCs/>
                <w:sz w:val="24"/>
                <w:szCs w:val="24"/>
              </w:rPr>
              <w:t>formulation-based</w:t>
            </w:r>
            <w:r w:rsidR="00C63445">
              <w:rPr>
                <w:iCs/>
                <w:sz w:val="24"/>
                <w:szCs w:val="24"/>
              </w:rPr>
              <w:t xml:space="preserve"> technique for the</w:t>
            </w:r>
            <w:r w:rsidR="00F03D63">
              <w:rPr>
                <w:iCs/>
                <w:sz w:val="24"/>
                <w:szCs w:val="24"/>
              </w:rPr>
              <w:t xml:space="preserve"> assessment and management </w:t>
            </w:r>
            <w:r w:rsidR="00F03D63" w:rsidRPr="00E10665">
              <w:rPr>
                <w:iCs/>
                <w:sz w:val="24"/>
                <w:szCs w:val="24"/>
              </w:rPr>
              <w:t>of serious risk (</w:t>
            </w:r>
            <w:r w:rsidR="009B6864" w:rsidRPr="00E10665">
              <w:rPr>
                <w:iCs/>
                <w:sz w:val="24"/>
                <w:szCs w:val="24"/>
              </w:rPr>
              <w:t>Snowden</w:t>
            </w:r>
            <w:r w:rsidR="009B6864">
              <w:rPr>
                <w:iCs/>
                <w:sz w:val="24"/>
                <w:szCs w:val="24"/>
              </w:rPr>
              <w:t xml:space="preserve"> et al., 2019</w:t>
            </w:r>
            <w:r w:rsidR="00E10665">
              <w:rPr>
                <w:iCs/>
                <w:sz w:val="24"/>
                <w:szCs w:val="24"/>
              </w:rPr>
              <w:t xml:space="preserve">, </w:t>
            </w:r>
            <w:r w:rsidR="00E10665" w:rsidRPr="00E71593">
              <w:rPr>
                <w:iCs/>
                <w:sz w:val="24"/>
                <w:szCs w:val="24"/>
              </w:rPr>
              <w:t>pp. 399-410</w:t>
            </w:r>
            <w:r w:rsidR="00F03D63">
              <w:rPr>
                <w:iCs/>
                <w:sz w:val="24"/>
                <w:szCs w:val="24"/>
              </w:rPr>
              <w:t xml:space="preserve">). </w:t>
            </w:r>
            <w:r w:rsidR="007867E1">
              <w:rPr>
                <w:iCs/>
                <w:sz w:val="24"/>
                <w:szCs w:val="24"/>
              </w:rPr>
              <w:t xml:space="preserve">I also considered the Mental Health </w:t>
            </w:r>
            <w:r w:rsidR="00354CC0">
              <w:rPr>
                <w:iCs/>
                <w:sz w:val="24"/>
                <w:szCs w:val="24"/>
              </w:rPr>
              <w:t xml:space="preserve">(Wales) </w:t>
            </w:r>
            <w:r w:rsidR="007867E1">
              <w:rPr>
                <w:iCs/>
                <w:sz w:val="24"/>
                <w:szCs w:val="24"/>
              </w:rPr>
              <w:t xml:space="preserve">Measure (2010) and felt that 02 would </w:t>
            </w:r>
            <w:r w:rsidR="007867E1">
              <w:rPr>
                <w:iCs/>
                <w:sz w:val="24"/>
                <w:szCs w:val="24"/>
              </w:rPr>
              <w:lastRenderedPageBreak/>
              <w:t xml:space="preserve">benefit from </w:t>
            </w:r>
            <w:r w:rsidR="00877B8D">
              <w:rPr>
                <w:iCs/>
                <w:sz w:val="24"/>
                <w:szCs w:val="24"/>
              </w:rPr>
              <w:t>a referral to our local community mental health team</w:t>
            </w:r>
            <w:r w:rsidR="00354CC0">
              <w:rPr>
                <w:iCs/>
                <w:sz w:val="24"/>
                <w:szCs w:val="24"/>
              </w:rPr>
              <w:t xml:space="preserve"> (CMHT)</w:t>
            </w:r>
            <w:r w:rsidR="00877B8D">
              <w:rPr>
                <w:iCs/>
                <w:sz w:val="24"/>
                <w:szCs w:val="24"/>
              </w:rPr>
              <w:t xml:space="preserve">, so that his mental health needs could appropriately be met under Part 2 of the measure, including care co-ordination and planning. I gained consent from 02 to refer him for these services. </w:t>
            </w:r>
            <w:r w:rsidR="00AC5888">
              <w:rPr>
                <w:iCs/>
                <w:sz w:val="24"/>
                <w:szCs w:val="24"/>
              </w:rPr>
              <w:t xml:space="preserve">Completing the WARRN </w:t>
            </w:r>
            <w:r w:rsidR="004A240E">
              <w:rPr>
                <w:iCs/>
                <w:sz w:val="24"/>
                <w:szCs w:val="24"/>
              </w:rPr>
              <w:t>allowed me to assess 02’s needs and explore the risks to his mental health and circumstances in more detail,</w:t>
            </w:r>
            <w:r w:rsidR="00206EFA">
              <w:rPr>
                <w:iCs/>
                <w:sz w:val="24"/>
                <w:szCs w:val="24"/>
              </w:rPr>
              <w:t xml:space="preserve"> which is a national occupational standard of social work. </w:t>
            </w:r>
          </w:p>
          <w:p w14:paraId="6F88612D" w14:textId="7FB4A7A8" w:rsidR="00F41817" w:rsidRDefault="00F41817" w:rsidP="00FF7EBB">
            <w:pPr>
              <w:jc w:val="both"/>
              <w:rPr>
                <w:iCs/>
                <w:sz w:val="24"/>
                <w:szCs w:val="24"/>
              </w:rPr>
            </w:pPr>
          </w:p>
          <w:p w14:paraId="07A6CA49" w14:textId="3EDCC353" w:rsidR="007F3526" w:rsidRDefault="00354CC0" w:rsidP="00FF7EBB">
            <w:pPr>
              <w:jc w:val="both"/>
              <w:rPr>
                <w:iCs/>
                <w:sz w:val="24"/>
                <w:szCs w:val="24"/>
              </w:rPr>
            </w:pPr>
            <w:r>
              <w:rPr>
                <w:iCs/>
                <w:sz w:val="24"/>
                <w:szCs w:val="24"/>
              </w:rPr>
              <w:t>Alongside mitigating</w:t>
            </w:r>
            <w:r w:rsidR="004979B2">
              <w:rPr>
                <w:iCs/>
                <w:sz w:val="24"/>
                <w:szCs w:val="24"/>
              </w:rPr>
              <w:t xml:space="preserve"> the risks that pertained to 02 (self-neglect, risks to self from poor mental health), I considered t</w:t>
            </w:r>
            <w:r w:rsidR="008D107B">
              <w:rPr>
                <w:iCs/>
                <w:sz w:val="24"/>
                <w:szCs w:val="24"/>
              </w:rPr>
              <w:t xml:space="preserve">he other safeguarding concerns such as risks to other professionals and myself. I had been working 1:1 with 02 and there were no lone risks identified in his initial referral. However, following the policies and guidance from my local authority, I </w:t>
            </w:r>
            <w:r w:rsidR="00130471">
              <w:rPr>
                <w:iCs/>
                <w:sz w:val="24"/>
                <w:szCs w:val="24"/>
              </w:rPr>
              <w:t xml:space="preserve">agreed with my manager to update the Personal </w:t>
            </w:r>
            <w:r w:rsidR="00130471" w:rsidRPr="001F705D">
              <w:rPr>
                <w:iCs/>
                <w:sz w:val="24"/>
                <w:szCs w:val="24"/>
              </w:rPr>
              <w:t>Safety Register</w:t>
            </w:r>
            <w:r w:rsidR="00000DAE">
              <w:rPr>
                <w:iCs/>
                <w:sz w:val="24"/>
                <w:szCs w:val="24"/>
              </w:rPr>
              <w:t xml:space="preserve"> (XXX</w:t>
            </w:r>
            <w:r w:rsidR="00852EFB">
              <w:rPr>
                <w:iCs/>
                <w:sz w:val="24"/>
                <w:szCs w:val="24"/>
              </w:rPr>
              <w:t>, 2018)</w:t>
            </w:r>
            <w:r w:rsidR="00130471">
              <w:rPr>
                <w:iCs/>
                <w:sz w:val="24"/>
                <w:szCs w:val="24"/>
              </w:rPr>
              <w:t xml:space="preserve"> with the risk to animals and potentially children. </w:t>
            </w:r>
            <w:r w:rsidR="00F34A63">
              <w:rPr>
                <w:iCs/>
                <w:sz w:val="24"/>
                <w:szCs w:val="24"/>
              </w:rPr>
              <w:t xml:space="preserve">When concordant with his alcohol reduction plan, the risks were minimised however the was an element of unpredictability as this could change drastically if 02 became intoxicated. </w:t>
            </w:r>
            <w:r w:rsidR="00732E25">
              <w:rPr>
                <w:iCs/>
                <w:sz w:val="24"/>
                <w:szCs w:val="24"/>
              </w:rPr>
              <w:t>The policies that were particularly relevan</w:t>
            </w:r>
            <w:r w:rsidR="008F5D68">
              <w:rPr>
                <w:iCs/>
                <w:sz w:val="24"/>
                <w:szCs w:val="24"/>
              </w:rPr>
              <w:t>t here were the lone working policy</w:t>
            </w:r>
            <w:r w:rsidR="00CE6D56">
              <w:rPr>
                <w:iCs/>
                <w:sz w:val="24"/>
                <w:szCs w:val="24"/>
              </w:rPr>
              <w:t xml:space="preserve"> (XXX, 2023)</w:t>
            </w:r>
            <w:r w:rsidR="008F5D68">
              <w:rPr>
                <w:iCs/>
                <w:sz w:val="24"/>
                <w:szCs w:val="24"/>
              </w:rPr>
              <w:t xml:space="preserve">, the </w:t>
            </w:r>
            <w:r w:rsidR="00FE453A">
              <w:rPr>
                <w:iCs/>
                <w:sz w:val="24"/>
                <w:szCs w:val="24"/>
              </w:rPr>
              <w:t>high-risk</w:t>
            </w:r>
            <w:r w:rsidR="008F5D68">
              <w:rPr>
                <w:iCs/>
                <w:sz w:val="24"/>
                <w:szCs w:val="24"/>
              </w:rPr>
              <w:t xml:space="preserve"> behaviour policy</w:t>
            </w:r>
            <w:r w:rsidR="006C7729">
              <w:rPr>
                <w:iCs/>
                <w:sz w:val="24"/>
                <w:szCs w:val="24"/>
              </w:rPr>
              <w:t xml:space="preserve"> (XXX, 2024)</w:t>
            </w:r>
            <w:r w:rsidR="001B7EBF">
              <w:rPr>
                <w:iCs/>
                <w:sz w:val="24"/>
                <w:szCs w:val="24"/>
              </w:rPr>
              <w:t xml:space="preserve">, </w:t>
            </w:r>
            <w:r w:rsidR="00FE453A">
              <w:rPr>
                <w:iCs/>
                <w:sz w:val="24"/>
                <w:szCs w:val="24"/>
              </w:rPr>
              <w:t xml:space="preserve">the self-neglect policy </w:t>
            </w:r>
            <w:r w:rsidR="00CC63F3">
              <w:rPr>
                <w:iCs/>
                <w:sz w:val="24"/>
                <w:szCs w:val="24"/>
              </w:rPr>
              <w:t>(</w:t>
            </w:r>
            <w:r w:rsidR="00E77CF8">
              <w:rPr>
                <w:iCs/>
                <w:sz w:val="24"/>
                <w:szCs w:val="24"/>
              </w:rPr>
              <w:t>XXXX</w:t>
            </w:r>
            <w:r w:rsidR="00CE4EA2">
              <w:rPr>
                <w:iCs/>
                <w:sz w:val="24"/>
                <w:szCs w:val="24"/>
              </w:rPr>
              <w:t>X</w:t>
            </w:r>
            <w:r w:rsidR="00E77CF8">
              <w:rPr>
                <w:iCs/>
                <w:sz w:val="24"/>
                <w:szCs w:val="24"/>
              </w:rPr>
              <w:t xml:space="preserve">, 2022) </w:t>
            </w:r>
            <w:r w:rsidR="00FE453A">
              <w:rPr>
                <w:iCs/>
                <w:sz w:val="24"/>
                <w:szCs w:val="24"/>
              </w:rPr>
              <w:t>and the pets and property policy</w:t>
            </w:r>
            <w:r w:rsidR="0002047B">
              <w:rPr>
                <w:iCs/>
                <w:sz w:val="24"/>
                <w:szCs w:val="24"/>
              </w:rPr>
              <w:t xml:space="preserve"> (XXX, 2025)</w:t>
            </w:r>
            <w:r w:rsidR="00FE453A">
              <w:rPr>
                <w:iCs/>
                <w:sz w:val="24"/>
                <w:szCs w:val="24"/>
              </w:rPr>
              <w:t xml:space="preserve">. </w:t>
            </w:r>
            <w:r w:rsidR="00C77A0B">
              <w:rPr>
                <w:iCs/>
                <w:sz w:val="24"/>
                <w:szCs w:val="24"/>
              </w:rPr>
              <w:t xml:space="preserve">I updated the personal safety register as part of my risk mitigation strategy, </w:t>
            </w:r>
            <w:r w:rsidR="00D60FE1">
              <w:rPr>
                <w:iCs/>
                <w:sz w:val="24"/>
                <w:szCs w:val="24"/>
              </w:rPr>
              <w:t xml:space="preserve">and I also felt it imperative to update the care agency that was supporting 02 to ensure their workers remained safe and left the property if they felt 02 was intoxicated. </w:t>
            </w:r>
          </w:p>
          <w:p w14:paraId="5483B048" w14:textId="77777777" w:rsidR="00EE3EA3" w:rsidRDefault="00EE3EA3" w:rsidP="00FF7EBB">
            <w:pPr>
              <w:jc w:val="both"/>
              <w:rPr>
                <w:iCs/>
                <w:sz w:val="24"/>
                <w:szCs w:val="24"/>
              </w:rPr>
            </w:pPr>
          </w:p>
          <w:p w14:paraId="6C349416" w14:textId="0DB3D23F" w:rsidR="00630866" w:rsidRDefault="005D71EA" w:rsidP="00FF7EBB">
            <w:pPr>
              <w:jc w:val="both"/>
              <w:rPr>
                <w:iCs/>
                <w:sz w:val="24"/>
                <w:szCs w:val="24"/>
              </w:rPr>
            </w:pPr>
            <w:r>
              <w:rPr>
                <w:iCs/>
                <w:sz w:val="24"/>
                <w:szCs w:val="24"/>
              </w:rPr>
              <w:t xml:space="preserve">The MARF submitted to the adult’s safeguarding team advised that the abuse of the </w:t>
            </w:r>
            <w:r w:rsidR="008A57B3">
              <w:rPr>
                <w:iCs/>
                <w:sz w:val="24"/>
                <w:szCs w:val="24"/>
              </w:rPr>
              <w:t>pet</w:t>
            </w:r>
            <w:r>
              <w:rPr>
                <w:iCs/>
                <w:sz w:val="24"/>
                <w:szCs w:val="24"/>
              </w:rPr>
              <w:t xml:space="preserve">s should be reported to the police. I discussed this with 02 and 03 and agreed that this would be reported via 101, with 03 explicitly stating that she did not wish to press charges for the incident. </w:t>
            </w:r>
            <w:r w:rsidR="00386C55">
              <w:rPr>
                <w:iCs/>
                <w:sz w:val="24"/>
                <w:szCs w:val="24"/>
              </w:rPr>
              <w:t>Th</w:t>
            </w:r>
            <w:r w:rsidR="00421FF3">
              <w:rPr>
                <w:iCs/>
                <w:sz w:val="24"/>
                <w:szCs w:val="24"/>
              </w:rPr>
              <w:t>e decision to report aligns with</w:t>
            </w:r>
            <w:r w:rsidR="009267D8">
              <w:rPr>
                <w:iCs/>
                <w:sz w:val="24"/>
                <w:szCs w:val="24"/>
              </w:rPr>
              <w:t xml:space="preserve"> the strategy set out by the Welsh Government in their Animal Welfare Plan for Wales from 2021-2026</w:t>
            </w:r>
            <w:r w:rsidR="002E2F78">
              <w:rPr>
                <w:iCs/>
                <w:sz w:val="24"/>
                <w:szCs w:val="24"/>
              </w:rPr>
              <w:t>, which commits to reforming animal welfare through various policie</w:t>
            </w:r>
            <w:r w:rsidR="00212A49">
              <w:rPr>
                <w:iCs/>
                <w:sz w:val="24"/>
                <w:szCs w:val="24"/>
              </w:rPr>
              <w:t xml:space="preserve">s. </w:t>
            </w:r>
            <w:r w:rsidR="00075923">
              <w:rPr>
                <w:iCs/>
                <w:sz w:val="24"/>
                <w:szCs w:val="24"/>
              </w:rPr>
              <w:t xml:space="preserve">In the wider UK, cases of animal abuse can be reported to the police or </w:t>
            </w:r>
            <w:r w:rsidR="00304810">
              <w:rPr>
                <w:iCs/>
                <w:sz w:val="24"/>
                <w:szCs w:val="24"/>
              </w:rPr>
              <w:t>DEFRA</w:t>
            </w:r>
            <w:r w:rsidR="00075923">
              <w:rPr>
                <w:iCs/>
                <w:sz w:val="24"/>
                <w:szCs w:val="24"/>
              </w:rPr>
              <w:t xml:space="preserve"> who </w:t>
            </w:r>
            <w:r w:rsidR="00811B23">
              <w:rPr>
                <w:iCs/>
                <w:sz w:val="24"/>
                <w:szCs w:val="24"/>
              </w:rPr>
              <w:t>have powers to investigate and prosecute;</w:t>
            </w:r>
            <w:r w:rsidR="00881860">
              <w:rPr>
                <w:iCs/>
                <w:sz w:val="24"/>
                <w:szCs w:val="24"/>
              </w:rPr>
              <w:t xml:space="preserve"> </w:t>
            </w:r>
            <w:r w:rsidR="00B370FA">
              <w:rPr>
                <w:iCs/>
                <w:sz w:val="24"/>
                <w:szCs w:val="24"/>
              </w:rPr>
              <w:t>however,</w:t>
            </w:r>
            <w:r w:rsidR="00881860">
              <w:rPr>
                <w:iCs/>
                <w:sz w:val="24"/>
                <w:szCs w:val="24"/>
              </w:rPr>
              <w:t xml:space="preserve"> legislation can differ in devolved governments such as Scotland, Ireland and Wales. </w:t>
            </w:r>
            <w:r w:rsidR="006D0CC0">
              <w:rPr>
                <w:iCs/>
                <w:sz w:val="24"/>
                <w:szCs w:val="24"/>
              </w:rPr>
              <w:t xml:space="preserve">The Animal Welfare Act (2006) also underpinned my rationale for reporting the incident to 101. </w:t>
            </w:r>
          </w:p>
          <w:p w14:paraId="2E868CF4" w14:textId="77777777" w:rsidR="002227B9" w:rsidRDefault="002227B9" w:rsidP="00FF7EBB">
            <w:pPr>
              <w:jc w:val="both"/>
              <w:rPr>
                <w:iCs/>
                <w:sz w:val="24"/>
                <w:szCs w:val="24"/>
              </w:rPr>
            </w:pPr>
          </w:p>
          <w:p w14:paraId="358CE0B7" w14:textId="486C0F76" w:rsidR="00BE3FEF" w:rsidRDefault="0069044E" w:rsidP="00FF7EBB">
            <w:pPr>
              <w:jc w:val="both"/>
              <w:rPr>
                <w:iCs/>
                <w:sz w:val="24"/>
                <w:szCs w:val="24"/>
              </w:rPr>
            </w:pPr>
            <w:r>
              <w:rPr>
                <w:iCs/>
                <w:sz w:val="24"/>
                <w:szCs w:val="24"/>
              </w:rPr>
              <w:t xml:space="preserve">Shortly after starting my work with 02, I </w:t>
            </w:r>
            <w:r w:rsidR="000908FC">
              <w:rPr>
                <w:iCs/>
                <w:sz w:val="24"/>
                <w:szCs w:val="24"/>
              </w:rPr>
              <w:t xml:space="preserve">had the realisation that my analysis and assessment of his situation was continually developing, especially as new information was being identified </w:t>
            </w:r>
            <w:r w:rsidR="00D44398">
              <w:rPr>
                <w:iCs/>
                <w:sz w:val="24"/>
                <w:szCs w:val="24"/>
              </w:rPr>
              <w:t xml:space="preserve">from a wide range of sources. </w:t>
            </w:r>
            <w:r w:rsidR="004A0719">
              <w:rPr>
                <w:iCs/>
                <w:sz w:val="24"/>
                <w:szCs w:val="24"/>
              </w:rPr>
              <w:t xml:space="preserve">I felt I had to work with a dynamic approach, whilst ensuring that the </w:t>
            </w:r>
            <w:r w:rsidR="00633DE7">
              <w:rPr>
                <w:iCs/>
                <w:sz w:val="24"/>
                <w:szCs w:val="24"/>
              </w:rPr>
              <w:t xml:space="preserve">influx of new risks or information </w:t>
            </w:r>
            <w:r w:rsidR="00840362">
              <w:rPr>
                <w:iCs/>
                <w:sz w:val="24"/>
                <w:szCs w:val="24"/>
              </w:rPr>
              <w:t xml:space="preserve">did not decrease the </w:t>
            </w:r>
            <w:r w:rsidR="00930F6B">
              <w:rPr>
                <w:iCs/>
                <w:sz w:val="24"/>
                <w:szCs w:val="24"/>
              </w:rPr>
              <w:t>person-centred</w:t>
            </w:r>
            <w:r w:rsidR="00840362">
              <w:rPr>
                <w:iCs/>
                <w:sz w:val="24"/>
                <w:szCs w:val="24"/>
              </w:rPr>
              <w:t xml:space="preserve"> </w:t>
            </w:r>
            <w:r w:rsidR="00C8693C">
              <w:rPr>
                <w:iCs/>
                <w:sz w:val="24"/>
                <w:szCs w:val="24"/>
              </w:rPr>
              <w:t xml:space="preserve">aspect of my work. </w:t>
            </w:r>
            <w:r w:rsidR="00F81701">
              <w:rPr>
                <w:iCs/>
                <w:sz w:val="24"/>
                <w:szCs w:val="24"/>
              </w:rPr>
              <w:t xml:space="preserve">I used the recovery </w:t>
            </w:r>
            <w:r w:rsidR="00F81701" w:rsidRPr="00AE1A1C">
              <w:rPr>
                <w:iCs/>
                <w:sz w:val="24"/>
                <w:szCs w:val="24"/>
              </w:rPr>
              <w:t xml:space="preserve">model </w:t>
            </w:r>
            <w:r w:rsidR="00777A84" w:rsidRPr="00AE1A1C">
              <w:rPr>
                <w:iCs/>
                <w:sz w:val="24"/>
                <w:szCs w:val="24"/>
              </w:rPr>
              <w:t>(Mclean and Harrison, 2009</w:t>
            </w:r>
            <w:r w:rsidR="00AE1A1C" w:rsidRPr="00AE1A1C">
              <w:rPr>
                <w:iCs/>
                <w:sz w:val="24"/>
                <w:szCs w:val="24"/>
              </w:rPr>
              <w:t>,</w:t>
            </w:r>
            <w:r w:rsidR="00AE1A1C">
              <w:rPr>
                <w:iCs/>
                <w:sz w:val="24"/>
                <w:szCs w:val="24"/>
              </w:rPr>
              <w:t xml:space="preserve"> pp. 69</w:t>
            </w:r>
            <w:r w:rsidR="00777A84">
              <w:rPr>
                <w:iCs/>
                <w:sz w:val="24"/>
                <w:szCs w:val="24"/>
              </w:rPr>
              <w:t>)</w:t>
            </w:r>
            <w:r w:rsidR="00944D20">
              <w:rPr>
                <w:iCs/>
                <w:sz w:val="24"/>
                <w:szCs w:val="24"/>
              </w:rPr>
              <w:t xml:space="preserve"> to frame my work with 02 and focused on the development of self-reliance and personal responsibility in a person-centred manner.</w:t>
            </w:r>
            <w:r w:rsidR="00BE3FEF">
              <w:rPr>
                <w:iCs/>
                <w:sz w:val="24"/>
                <w:szCs w:val="24"/>
              </w:rPr>
              <w:t xml:space="preserve"> The rec</w:t>
            </w:r>
            <w:r w:rsidR="00BE3FEF" w:rsidRPr="00254962">
              <w:rPr>
                <w:iCs/>
                <w:sz w:val="24"/>
                <w:szCs w:val="24"/>
              </w:rPr>
              <w:t>overy model compliments a strengths-based approach, which I found to be invaluable in supporting 02 and his loved ones through the safeguarding concerns.</w:t>
            </w:r>
            <w:r w:rsidR="00BE3FEF">
              <w:rPr>
                <w:iCs/>
                <w:sz w:val="24"/>
                <w:szCs w:val="24"/>
              </w:rPr>
              <w:t xml:space="preserve"> </w:t>
            </w:r>
            <w:r w:rsidR="00D00EE5">
              <w:rPr>
                <w:iCs/>
                <w:sz w:val="24"/>
                <w:szCs w:val="24"/>
              </w:rPr>
              <w:t xml:space="preserve">The strengths-based approach </w:t>
            </w:r>
            <w:r w:rsidR="006172DA">
              <w:rPr>
                <w:iCs/>
                <w:sz w:val="24"/>
                <w:szCs w:val="24"/>
              </w:rPr>
              <w:t>is in alignment with vital social work values and can reinforce principles like autonomy, respect</w:t>
            </w:r>
            <w:r w:rsidR="001E7AE0">
              <w:rPr>
                <w:iCs/>
                <w:sz w:val="24"/>
                <w:szCs w:val="24"/>
              </w:rPr>
              <w:t>,</w:t>
            </w:r>
            <w:r w:rsidR="006172DA">
              <w:rPr>
                <w:iCs/>
                <w:sz w:val="24"/>
                <w:szCs w:val="24"/>
              </w:rPr>
              <w:t xml:space="preserve"> and </w:t>
            </w:r>
            <w:r w:rsidR="006172DA" w:rsidRPr="00701665">
              <w:rPr>
                <w:iCs/>
                <w:sz w:val="24"/>
                <w:szCs w:val="24"/>
              </w:rPr>
              <w:t>collaboration (</w:t>
            </w:r>
            <w:proofErr w:type="spellStart"/>
            <w:r w:rsidR="006172DA" w:rsidRPr="00701665">
              <w:rPr>
                <w:iCs/>
                <w:sz w:val="24"/>
                <w:szCs w:val="24"/>
              </w:rPr>
              <w:t>Caiels</w:t>
            </w:r>
            <w:proofErr w:type="spellEnd"/>
            <w:r w:rsidR="006172DA" w:rsidRPr="00701665">
              <w:rPr>
                <w:iCs/>
                <w:sz w:val="24"/>
                <w:szCs w:val="24"/>
              </w:rPr>
              <w:t xml:space="preserve"> et al., 2024).</w:t>
            </w:r>
          </w:p>
          <w:p w14:paraId="1E31BF73" w14:textId="77777777" w:rsidR="00BE3FEF" w:rsidRDefault="00BE3FEF" w:rsidP="00FF7EBB">
            <w:pPr>
              <w:jc w:val="both"/>
              <w:rPr>
                <w:iCs/>
                <w:sz w:val="24"/>
                <w:szCs w:val="24"/>
              </w:rPr>
            </w:pPr>
          </w:p>
          <w:p w14:paraId="426E5015" w14:textId="76EB219D" w:rsidR="0069044E" w:rsidRDefault="00944D20" w:rsidP="00FF7EBB">
            <w:pPr>
              <w:jc w:val="both"/>
              <w:rPr>
                <w:iCs/>
                <w:sz w:val="24"/>
                <w:szCs w:val="24"/>
              </w:rPr>
            </w:pPr>
            <w:r>
              <w:rPr>
                <w:iCs/>
                <w:sz w:val="24"/>
                <w:szCs w:val="24"/>
              </w:rPr>
              <w:t>I found that using motivational interviewing</w:t>
            </w:r>
            <w:r w:rsidR="00CF24DF">
              <w:rPr>
                <w:iCs/>
                <w:sz w:val="24"/>
                <w:szCs w:val="24"/>
              </w:rPr>
              <w:t xml:space="preserve"> (MI)</w:t>
            </w:r>
            <w:r>
              <w:rPr>
                <w:iCs/>
                <w:sz w:val="24"/>
                <w:szCs w:val="24"/>
              </w:rPr>
              <w:t xml:space="preserve"> techniques</w:t>
            </w:r>
            <w:r w:rsidR="00170A97">
              <w:rPr>
                <w:iCs/>
                <w:sz w:val="24"/>
                <w:szCs w:val="24"/>
              </w:rPr>
              <w:t xml:space="preserve"> (</w:t>
            </w:r>
            <w:r w:rsidR="000F060A">
              <w:rPr>
                <w:iCs/>
                <w:sz w:val="24"/>
                <w:szCs w:val="24"/>
              </w:rPr>
              <w:t>Teater, 2013,</w:t>
            </w:r>
            <w:r w:rsidR="00FB4005">
              <w:rPr>
                <w:iCs/>
                <w:sz w:val="24"/>
                <w:szCs w:val="24"/>
              </w:rPr>
              <w:t xml:space="preserve"> pp. 451-454)</w:t>
            </w:r>
            <w:r>
              <w:rPr>
                <w:iCs/>
                <w:sz w:val="24"/>
                <w:szCs w:val="24"/>
              </w:rPr>
              <w:t xml:space="preserve"> most productive in establishing a positive working relationship with 02, as he was initially reserved </w:t>
            </w:r>
            <w:r w:rsidR="00D0329F">
              <w:rPr>
                <w:iCs/>
                <w:sz w:val="24"/>
                <w:szCs w:val="24"/>
              </w:rPr>
              <w:t>with fluctuating engagement</w:t>
            </w:r>
            <w:r w:rsidR="00CF24DF">
              <w:rPr>
                <w:iCs/>
                <w:sz w:val="24"/>
                <w:szCs w:val="24"/>
              </w:rPr>
              <w:t xml:space="preserve">. As I met with 02 and his family on </w:t>
            </w:r>
            <w:r w:rsidR="00226E51">
              <w:rPr>
                <w:iCs/>
                <w:sz w:val="24"/>
                <w:szCs w:val="24"/>
              </w:rPr>
              <w:t>several</w:t>
            </w:r>
            <w:r w:rsidR="00CF24DF">
              <w:rPr>
                <w:iCs/>
                <w:sz w:val="24"/>
                <w:szCs w:val="24"/>
              </w:rPr>
              <w:t xml:space="preserve"> </w:t>
            </w:r>
            <w:r w:rsidR="007D67C9">
              <w:rPr>
                <w:iCs/>
                <w:sz w:val="24"/>
                <w:szCs w:val="24"/>
              </w:rPr>
              <w:t>occasions,</w:t>
            </w:r>
            <w:r w:rsidR="00CF24DF">
              <w:rPr>
                <w:iCs/>
                <w:sz w:val="24"/>
                <w:szCs w:val="24"/>
              </w:rPr>
              <w:t xml:space="preserve"> I was able to use MI skills to </w:t>
            </w:r>
            <w:r w:rsidR="003D48CD">
              <w:rPr>
                <w:iCs/>
                <w:sz w:val="24"/>
                <w:szCs w:val="24"/>
              </w:rPr>
              <w:t xml:space="preserve">assess and analyse his current situation and further explore levels of risk during later crises. </w:t>
            </w:r>
            <w:r w:rsidR="00FB4005">
              <w:rPr>
                <w:iCs/>
                <w:sz w:val="24"/>
                <w:szCs w:val="24"/>
              </w:rPr>
              <w:t xml:space="preserve">This included using open-ended questions, </w:t>
            </w:r>
            <w:r w:rsidR="00B91CD3">
              <w:rPr>
                <w:iCs/>
                <w:sz w:val="24"/>
                <w:szCs w:val="24"/>
              </w:rPr>
              <w:t xml:space="preserve">recognising 02’s strengths, </w:t>
            </w:r>
            <w:r w:rsidR="00B91CD3">
              <w:rPr>
                <w:iCs/>
                <w:sz w:val="24"/>
                <w:szCs w:val="24"/>
              </w:rPr>
              <w:lastRenderedPageBreak/>
              <w:t xml:space="preserve">efforts and achievements to build confidence. I also utilised reflective listening and summarising to ensure 02 felt heard and understood. </w:t>
            </w:r>
          </w:p>
          <w:p w14:paraId="5A79F9F7" w14:textId="77777777" w:rsidR="00C22C95" w:rsidRDefault="00C22C95" w:rsidP="00FF7EBB">
            <w:pPr>
              <w:jc w:val="both"/>
              <w:rPr>
                <w:iCs/>
                <w:sz w:val="24"/>
                <w:szCs w:val="24"/>
              </w:rPr>
            </w:pPr>
          </w:p>
          <w:p w14:paraId="4547C76E" w14:textId="0380F183" w:rsidR="00C22C95" w:rsidRDefault="00C22C95" w:rsidP="00FF7EBB">
            <w:pPr>
              <w:jc w:val="both"/>
              <w:rPr>
                <w:iCs/>
                <w:sz w:val="24"/>
                <w:szCs w:val="24"/>
              </w:rPr>
            </w:pPr>
            <w:r w:rsidRPr="00CA2043">
              <w:rPr>
                <w:iCs/>
                <w:sz w:val="24"/>
                <w:szCs w:val="24"/>
              </w:rPr>
              <w:t>My knowledge</w:t>
            </w:r>
            <w:r>
              <w:rPr>
                <w:iCs/>
                <w:sz w:val="24"/>
                <w:szCs w:val="24"/>
              </w:rPr>
              <w:t xml:space="preserve"> and understanding of dual diagnosis</w:t>
            </w:r>
            <w:r w:rsidR="00167A1F">
              <w:rPr>
                <w:iCs/>
                <w:sz w:val="24"/>
                <w:szCs w:val="24"/>
              </w:rPr>
              <w:t xml:space="preserve"> (NICE, </w:t>
            </w:r>
            <w:r w:rsidR="00BE2FC5">
              <w:rPr>
                <w:iCs/>
                <w:sz w:val="24"/>
                <w:szCs w:val="24"/>
              </w:rPr>
              <w:t>2016</w:t>
            </w:r>
            <w:r w:rsidR="00BB4702">
              <w:rPr>
                <w:iCs/>
                <w:sz w:val="24"/>
                <w:szCs w:val="24"/>
              </w:rPr>
              <w:t>)</w:t>
            </w:r>
            <w:r>
              <w:rPr>
                <w:iCs/>
                <w:sz w:val="24"/>
                <w:szCs w:val="24"/>
              </w:rPr>
              <w:t xml:space="preserve"> </w:t>
            </w:r>
            <w:r w:rsidR="006876F0">
              <w:rPr>
                <w:iCs/>
                <w:sz w:val="24"/>
                <w:szCs w:val="24"/>
              </w:rPr>
              <w:t>w</w:t>
            </w:r>
            <w:r w:rsidR="00BB4702">
              <w:rPr>
                <w:iCs/>
                <w:sz w:val="24"/>
                <w:szCs w:val="24"/>
              </w:rPr>
              <w:t>as</w:t>
            </w:r>
            <w:r>
              <w:rPr>
                <w:iCs/>
                <w:sz w:val="24"/>
                <w:szCs w:val="24"/>
              </w:rPr>
              <w:t xml:space="preserve"> integral to forming a comprehensive assessment that captured the complexities of 02’s care and support needs. </w:t>
            </w:r>
            <w:r w:rsidR="00B95D00">
              <w:rPr>
                <w:iCs/>
                <w:sz w:val="24"/>
                <w:szCs w:val="24"/>
              </w:rPr>
              <w:t>02 had vulnerabilities that stemmed from both his mental health diagnoses and from his substance misuse (alcohol</w:t>
            </w:r>
            <w:r w:rsidR="00FA7F0A">
              <w:rPr>
                <w:iCs/>
                <w:sz w:val="24"/>
                <w:szCs w:val="24"/>
              </w:rPr>
              <w:t xml:space="preserve"> dependence</w:t>
            </w:r>
            <w:r w:rsidR="00B95D00">
              <w:rPr>
                <w:iCs/>
                <w:sz w:val="24"/>
                <w:szCs w:val="24"/>
              </w:rPr>
              <w:t xml:space="preserve">). </w:t>
            </w:r>
            <w:r w:rsidR="008B072E">
              <w:rPr>
                <w:iCs/>
                <w:sz w:val="24"/>
                <w:szCs w:val="24"/>
              </w:rPr>
              <w:t xml:space="preserve">By recognising each </w:t>
            </w:r>
            <w:r w:rsidR="00243D3C">
              <w:rPr>
                <w:iCs/>
                <w:sz w:val="24"/>
                <w:szCs w:val="24"/>
              </w:rPr>
              <w:t>diagnosis, my</w:t>
            </w:r>
            <w:r w:rsidR="008B072E">
              <w:rPr>
                <w:iCs/>
                <w:sz w:val="24"/>
                <w:szCs w:val="24"/>
              </w:rPr>
              <w:t xml:space="preserve"> assessment was in</w:t>
            </w:r>
            <w:r w:rsidR="00243D3C">
              <w:rPr>
                <w:iCs/>
                <w:sz w:val="24"/>
                <w:szCs w:val="24"/>
              </w:rPr>
              <w:t>-</w:t>
            </w:r>
            <w:r w:rsidR="0016352C">
              <w:rPr>
                <w:iCs/>
                <w:sz w:val="24"/>
                <w:szCs w:val="24"/>
              </w:rPr>
              <w:t>depth,</w:t>
            </w:r>
            <w:r w:rsidR="008B072E">
              <w:rPr>
                <w:iCs/>
                <w:sz w:val="24"/>
                <w:szCs w:val="24"/>
              </w:rPr>
              <w:t xml:space="preserve"> and </w:t>
            </w:r>
            <w:r w:rsidR="00CF3D87">
              <w:rPr>
                <w:iCs/>
                <w:sz w:val="24"/>
                <w:szCs w:val="24"/>
              </w:rPr>
              <w:t xml:space="preserve">I used my professional judgement to prioritise needs and mitigate risk. </w:t>
            </w:r>
            <w:r w:rsidR="003766EB">
              <w:rPr>
                <w:iCs/>
                <w:sz w:val="24"/>
                <w:szCs w:val="24"/>
              </w:rPr>
              <w:t xml:space="preserve">My in-depth knowledge of the ‘cycle of change’ </w:t>
            </w:r>
            <w:r w:rsidR="00E02A83">
              <w:rPr>
                <w:iCs/>
                <w:sz w:val="24"/>
                <w:szCs w:val="24"/>
              </w:rPr>
              <w:t xml:space="preserve">model (Prochaska &amp; </w:t>
            </w:r>
            <w:r w:rsidR="00E02A83" w:rsidRPr="00654B66">
              <w:rPr>
                <w:iCs/>
                <w:sz w:val="24"/>
                <w:szCs w:val="24"/>
              </w:rPr>
              <w:t>Norcross, 1992</w:t>
            </w:r>
            <w:r w:rsidR="00043620" w:rsidRPr="00654B66">
              <w:rPr>
                <w:iCs/>
                <w:sz w:val="24"/>
                <w:szCs w:val="24"/>
              </w:rPr>
              <w:t>, p</w:t>
            </w:r>
            <w:r w:rsidR="00701665" w:rsidRPr="00654B66">
              <w:rPr>
                <w:iCs/>
                <w:sz w:val="24"/>
                <w:szCs w:val="24"/>
              </w:rPr>
              <w:t xml:space="preserve">p. </w:t>
            </w:r>
            <w:r w:rsidR="00043620" w:rsidRPr="00654B66">
              <w:rPr>
                <w:iCs/>
                <w:sz w:val="24"/>
                <w:szCs w:val="24"/>
              </w:rPr>
              <w:t>451</w:t>
            </w:r>
            <w:r w:rsidR="00E02A83" w:rsidRPr="00654B66">
              <w:rPr>
                <w:iCs/>
                <w:sz w:val="24"/>
                <w:szCs w:val="24"/>
              </w:rPr>
              <w:t xml:space="preserve">) </w:t>
            </w:r>
            <w:r w:rsidR="00697111" w:rsidRPr="00654B66">
              <w:rPr>
                <w:iCs/>
                <w:sz w:val="24"/>
                <w:szCs w:val="24"/>
              </w:rPr>
              <w:t xml:space="preserve">enhanced my ability to support 02 through his relapses and most importantly to </w:t>
            </w:r>
            <w:r w:rsidR="005C6E6A" w:rsidRPr="00654B66">
              <w:rPr>
                <w:iCs/>
                <w:sz w:val="24"/>
                <w:szCs w:val="24"/>
              </w:rPr>
              <w:t xml:space="preserve">support 02 to identify the next steps and learning outcomes following a crisis. </w:t>
            </w:r>
            <w:r w:rsidR="00B93840" w:rsidRPr="00654B66">
              <w:rPr>
                <w:iCs/>
                <w:sz w:val="24"/>
                <w:szCs w:val="24"/>
              </w:rPr>
              <w:t>This furthered my ability to emp</w:t>
            </w:r>
            <w:r w:rsidR="007D67C9" w:rsidRPr="00654B66">
              <w:rPr>
                <w:iCs/>
                <w:sz w:val="24"/>
                <w:szCs w:val="24"/>
              </w:rPr>
              <w:t>athise</w:t>
            </w:r>
            <w:r w:rsidR="00B93840" w:rsidRPr="00654B66">
              <w:rPr>
                <w:iCs/>
                <w:sz w:val="24"/>
                <w:szCs w:val="24"/>
              </w:rPr>
              <w:t xml:space="preserve"> with 02 and understand the impact of his addiction to alcohol.</w:t>
            </w:r>
            <w:r w:rsidR="00B93840">
              <w:rPr>
                <w:iCs/>
                <w:sz w:val="24"/>
                <w:szCs w:val="24"/>
              </w:rPr>
              <w:t xml:space="preserve"> </w:t>
            </w:r>
          </w:p>
          <w:p w14:paraId="0B9ACFA6" w14:textId="77777777" w:rsidR="00BE3FEF" w:rsidRDefault="00BE3FEF" w:rsidP="00FF7EBB">
            <w:pPr>
              <w:jc w:val="both"/>
              <w:rPr>
                <w:iCs/>
                <w:sz w:val="24"/>
                <w:szCs w:val="24"/>
              </w:rPr>
            </w:pPr>
          </w:p>
          <w:p w14:paraId="47AD1CC6" w14:textId="7790AD58" w:rsidR="00831BE4" w:rsidRDefault="003F4203" w:rsidP="00FF7EBB">
            <w:pPr>
              <w:jc w:val="both"/>
              <w:rPr>
                <w:iCs/>
                <w:sz w:val="24"/>
                <w:szCs w:val="24"/>
              </w:rPr>
            </w:pPr>
            <w:r>
              <w:rPr>
                <w:iCs/>
                <w:sz w:val="24"/>
                <w:szCs w:val="24"/>
              </w:rPr>
              <w:t>After 02 had moved into his own accommodation, I adopted the use of empowerment theory (</w:t>
            </w:r>
            <w:r w:rsidR="00201277" w:rsidRPr="00BA35CD">
              <w:rPr>
                <w:iCs/>
                <w:sz w:val="24"/>
                <w:szCs w:val="24"/>
              </w:rPr>
              <w:t>Joseph, 2020)</w:t>
            </w:r>
            <w:r w:rsidR="00310C59">
              <w:rPr>
                <w:iCs/>
                <w:sz w:val="24"/>
                <w:szCs w:val="24"/>
              </w:rPr>
              <w:t xml:space="preserve"> as I felt 02 was at risk of marginalisation due to his substance misuse issues. </w:t>
            </w:r>
            <w:r w:rsidR="004B3778">
              <w:rPr>
                <w:iCs/>
                <w:sz w:val="24"/>
                <w:szCs w:val="24"/>
              </w:rPr>
              <w:t xml:space="preserve">Using an empowerment approach enabled me to recognise </w:t>
            </w:r>
            <w:r w:rsidR="006569AB">
              <w:rPr>
                <w:iCs/>
                <w:sz w:val="24"/>
                <w:szCs w:val="24"/>
              </w:rPr>
              <w:t>the</w:t>
            </w:r>
            <w:r w:rsidR="004B3778">
              <w:rPr>
                <w:iCs/>
                <w:sz w:val="24"/>
                <w:szCs w:val="24"/>
              </w:rPr>
              <w:t xml:space="preserve"> ways 02 was at risk of discrimination and oppression. </w:t>
            </w:r>
            <w:r w:rsidR="006949E0">
              <w:rPr>
                <w:iCs/>
                <w:sz w:val="24"/>
                <w:szCs w:val="24"/>
              </w:rPr>
              <w:t xml:space="preserve">Using empowerment theory </w:t>
            </w:r>
            <w:r w:rsidR="00901585">
              <w:rPr>
                <w:iCs/>
                <w:sz w:val="24"/>
                <w:szCs w:val="24"/>
              </w:rPr>
              <w:t>supported 02’s agency throughout my work with him</w:t>
            </w:r>
            <w:r w:rsidR="006B7148">
              <w:rPr>
                <w:iCs/>
                <w:sz w:val="24"/>
                <w:szCs w:val="24"/>
              </w:rPr>
              <w:t xml:space="preserve"> and enabled </w:t>
            </w:r>
            <w:r w:rsidR="00831BE4">
              <w:rPr>
                <w:iCs/>
                <w:sz w:val="24"/>
                <w:szCs w:val="24"/>
              </w:rPr>
              <w:t>identification of barriers to support due to discrimination.</w:t>
            </w:r>
            <w:r w:rsidR="00B24E27">
              <w:rPr>
                <w:iCs/>
                <w:sz w:val="24"/>
                <w:szCs w:val="24"/>
              </w:rPr>
              <w:t xml:space="preserve"> </w:t>
            </w:r>
          </w:p>
          <w:p w14:paraId="26CABCA1" w14:textId="77777777" w:rsidR="006949E0" w:rsidRDefault="006949E0" w:rsidP="00FF7EBB">
            <w:pPr>
              <w:jc w:val="both"/>
              <w:rPr>
                <w:iCs/>
                <w:sz w:val="24"/>
                <w:szCs w:val="24"/>
              </w:rPr>
            </w:pPr>
          </w:p>
          <w:p w14:paraId="136688C6" w14:textId="3E3ECF63" w:rsidR="002102B5" w:rsidRDefault="004B3778" w:rsidP="00FF7EBB">
            <w:pPr>
              <w:jc w:val="both"/>
              <w:rPr>
                <w:iCs/>
                <w:sz w:val="24"/>
                <w:szCs w:val="24"/>
              </w:rPr>
            </w:pPr>
            <w:r>
              <w:rPr>
                <w:iCs/>
                <w:sz w:val="24"/>
                <w:szCs w:val="24"/>
              </w:rPr>
              <w:t xml:space="preserve">For example, </w:t>
            </w:r>
            <w:r w:rsidR="004F59A3">
              <w:rPr>
                <w:iCs/>
                <w:sz w:val="24"/>
                <w:szCs w:val="24"/>
              </w:rPr>
              <w:t>my referrals to the community mental health team</w:t>
            </w:r>
            <w:r w:rsidR="00FE74A0">
              <w:rPr>
                <w:iCs/>
                <w:sz w:val="24"/>
                <w:szCs w:val="24"/>
              </w:rPr>
              <w:t xml:space="preserve"> (CMHT)</w:t>
            </w:r>
            <w:r w:rsidR="004F59A3">
              <w:rPr>
                <w:iCs/>
                <w:sz w:val="24"/>
                <w:szCs w:val="24"/>
              </w:rPr>
              <w:t xml:space="preserve"> and the older </w:t>
            </w:r>
            <w:r w:rsidR="008968F2">
              <w:rPr>
                <w:iCs/>
                <w:sz w:val="24"/>
                <w:szCs w:val="24"/>
              </w:rPr>
              <w:t>adult’s</w:t>
            </w:r>
            <w:r w:rsidR="004F59A3">
              <w:rPr>
                <w:iCs/>
                <w:sz w:val="24"/>
                <w:szCs w:val="24"/>
              </w:rPr>
              <w:t xml:space="preserve"> memory clinic were both declined </w:t>
            </w:r>
            <w:r w:rsidR="00493590">
              <w:rPr>
                <w:iCs/>
                <w:sz w:val="24"/>
                <w:szCs w:val="24"/>
              </w:rPr>
              <w:t>on the basis that 02 was an alcohol</w:t>
            </w:r>
            <w:r w:rsidR="00831BE4">
              <w:rPr>
                <w:iCs/>
                <w:sz w:val="24"/>
                <w:szCs w:val="24"/>
              </w:rPr>
              <w:t xml:space="preserve"> dependent</w:t>
            </w:r>
            <w:r w:rsidR="00493590">
              <w:rPr>
                <w:iCs/>
                <w:sz w:val="24"/>
                <w:szCs w:val="24"/>
              </w:rPr>
              <w:t>. The teams advised they would not be able to engage until 02 was abstaining from alcohol completely. However, this conflicts with his alcohol reduction plan</w:t>
            </w:r>
            <w:r w:rsidR="00831BE4">
              <w:rPr>
                <w:iCs/>
                <w:sz w:val="24"/>
                <w:szCs w:val="24"/>
              </w:rPr>
              <w:t>,</w:t>
            </w:r>
            <w:r w:rsidR="00493590">
              <w:rPr>
                <w:iCs/>
                <w:sz w:val="24"/>
                <w:szCs w:val="24"/>
              </w:rPr>
              <w:t xml:space="preserve"> which outlined a tapering of alcohol intake</w:t>
            </w:r>
            <w:r w:rsidR="00C90228">
              <w:rPr>
                <w:iCs/>
                <w:sz w:val="24"/>
                <w:szCs w:val="24"/>
              </w:rPr>
              <w:t xml:space="preserve"> to slowly reduce his reliance on alcohol. Each time 02 had a relapse from this plan, he started at the beginning of the process again. </w:t>
            </w:r>
            <w:r w:rsidR="00A71783" w:rsidRPr="00A71783">
              <w:rPr>
                <w:iCs/>
                <w:sz w:val="24"/>
                <w:szCs w:val="24"/>
              </w:rPr>
              <w:t>This approach enabled me to recognise both direct power blocks—such as the refusal to provide housing for 02 or to admit him to health services—and indirect ones, including 02’s own perception that his health issues were somehow ‘deserved’. It also supported the development of strategies to address and overcome these barriers.</w:t>
            </w:r>
          </w:p>
          <w:p w14:paraId="0FDCE79F" w14:textId="77777777" w:rsidR="00067DB9" w:rsidRDefault="00067DB9" w:rsidP="00FF7EBB">
            <w:pPr>
              <w:jc w:val="both"/>
              <w:rPr>
                <w:iCs/>
                <w:sz w:val="24"/>
                <w:szCs w:val="24"/>
              </w:rPr>
            </w:pPr>
          </w:p>
          <w:p w14:paraId="4AE7F739" w14:textId="6F397BB0" w:rsidR="00067DB9" w:rsidRDefault="00067DB9" w:rsidP="00FF7EBB">
            <w:pPr>
              <w:jc w:val="both"/>
              <w:rPr>
                <w:iCs/>
                <w:sz w:val="24"/>
                <w:szCs w:val="24"/>
              </w:rPr>
            </w:pPr>
            <w:r>
              <w:rPr>
                <w:iCs/>
                <w:sz w:val="24"/>
                <w:szCs w:val="24"/>
              </w:rPr>
              <w:t xml:space="preserve">I experienced conflict when I advocated for the referral to the older adult’s memory clinic as I felt 02 was being indirectly discriminated against due to his alcohol dependence. After a discussion with the clinic’s psychiatrist, 02 and his family were offered an appointment for assessment, as I advocated that 02 could not safely completely abstain from alcohol due to his addiction and that he was adhering to an alcohol reduction plan which had been created by the drug and alcohol service, in partnership with 02. 03 and another family member of 02’s </w:t>
            </w:r>
            <w:proofErr w:type="gramStart"/>
            <w:r>
              <w:rPr>
                <w:iCs/>
                <w:sz w:val="24"/>
                <w:szCs w:val="24"/>
              </w:rPr>
              <w:t>were</w:t>
            </w:r>
            <w:proofErr w:type="gramEnd"/>
            <w:r>
              <w:rPr>
                <w:iCs/>
                <w:sz w:val="24"/>
                <w:szCs w:val="24"/>
              </w:rPr>
              <w:t xml:space="preserve"> able to access information and advice about how to support 02 in relation to the brain damage he had sustained and inform them of the long-term prognosis. This, in-turn, helped inform my analysis for 02’s assessment.  </w:t>
            </w:r>
          </w:p>
          <w:p w14:paraId="2A6C41EE" w14:textId="77777777" w:rsidR="00D33C92" w:rsidRDefault="00D33C92" w:rsidP="005E0BA8">
            <w:pPr>
              <w:jc w:val="both"/>
              <w:rPr>
                <w:iCs/>
                <w:sz w:val="24"/>
                <w:szCs w:val="24"/>
              </w:rPr>
            </w:pPr>
          </w:p>
          <w:p w14:paraId="33DE0E92" w14:textId="61FF44EF" w:rsidR="004C2CA2" w:rsidRDefault="004C2CA2" w:rsidP="005E0BA8">
            <w:pPr>
              <w:jc w:val="both"/>
              <w:rPr>
                <w:iCs/>
                <w:sz w:val="24"/>
                <w:szCs w:val="24"/>
              </w:rPr>
            </w:pPr>
            <w:r>
              <w:rPr>
                <w:iCs/>
                <w:sz w:val="24"/>
                <w:szCs w:val="24"/>
              </w:rPr>
              <w:t xml:space="preserve">My work with 02 and his family included a considerable amount of collaborative working with a range of professionals </w:t>
            </w:r>
            <w:r w:rsidR="002F5BD3">
              <w:rPr>
                <w:iCs/>
                <w:sz w:val="24"/>
                <w:szCs w:val="24"/>
              </w:rPr>
              <w:t>including</w:t>
            </w:r>
            <w:r>
              <w:rPr>
                <w:iCs/>
                <w:sz w:val="24"/>
                <w:szCs w:val="24"/>
              </w:rPr>
              <w:t xml:space="preserve"> housing, police</w:t>
            </w:r>
            <w:r w:rsidR="00047858">
              <w:rPr>
                <w:iCs/>
                <w:sz w:val="24"/>
                <w:szCs w:val="24"/>
              </w:rPr>
              <w:t xml:space="preserve"> and</w:t>
            </w:r>
            <w:r w:rsidR="00FE74A0">
              <w:rPr>
                <w:iCs/>
                <w:sz w:val="24"/>
                <w:szCs w:val="24"/>
              </w:rPr>
              <w:t xml:space="preserve"> health colleagues (CMHT </w:t>
            </w:r>
            <w:r w:rsidR="00C442CB">
              <w:rPr>
                <w:iCs/>
                <w:sz w:val="24"/>
                <w:szCs w:val="24"/>
              </w:rPr>
              <w:t>and Older Adults Memory Clinic)</w:t>
            </w:r>
            <w:r w:rsidR="00047858">
              <w:rPr>
                <w:iCs/>
                <w:sz w:val="24"/>
                <w:szCs w:val="24"/>
              </w:rPr>
              <w:t xml:space="preserve">, </w:t>
            </w:r>
            <w:r w:rsidR="001157DE">
              <w:rPr>
                <w:iCs/>
                <w:sz w:val="24"/>
                <w:szCs w:val="24"/>
              </w:rPr>
              <w:t xml:space="preserve">care agency staff, drug and alcohol support service, </w:t>
            </w:r>
            <w:r w:rsidR="00047858">
              <w:rPr>
                <w:iCs/>
                <w:sz w:val="24"/>
                <w:szCs w:val="24"/>
              </w:rPr>
              <w:t>03’s social worker</w:t>
            </w:r>
            <w:r w:rsidR="00D5532E">
              <w:rPr>
                <w:iCs/>
                <w:sz w:val="24"/>
                <w:szCs w:val="24"/>
              </w:rPr>
              <w:t xml:space="preserve"> and his previous social worker</w:t>
            </w:r>
            <w:r w:rsidR="00796C83">
              <w:rPr>
                <w:iCs/>
                <w:sz w:val="24"/>
                <w:szCs w:val="24"/>
              </w:rPr>
              <w:t xml:space="preserve"> from another local authority</w:t>
            </w:r>
            <w:r w:rsidR="00D5532E">
              <w:rPr>
                <w:iCs/>
                <w:sz w:val="24"/>
                <w:szCs w:val="24"/>
              </w:rPr>
              <w:t>.</w:t>
            </w:r>
            <w:r w:rsidR="00796C83">
              <w:rPr>
                <w:iCs/>
                <w:sz w:val="24"/>
                <w:szCs w:val="24"/>
              </w:rPr>
              <w:t xml:space="preserve"> This multi-disciplinary </w:t>
            </w:r>
            <w:r w:rsidR="00A27604">
              <w:rPr>
                <w:iCs/>
                <w:sz w:val="24"/>
                <w:szCs w:val="24"/>
              </w:rPr>
              <w:t xml:space="preserve">support was essential in </w:t>
            </w:r>
            <w:r w:rsidR="00126B13">
              <w:rPr>
                <w:iCs/>
                <w:sz w:val="24"/>
                <w:szCs w:val="24"/>
              </w:rPr>
              <w:t xml:space="preserve">thoroughly assessing 02’s care and support needs. I ensured I referred 02 to relevant services </w:t>
            </w:r>
            <w:r w:rsidR="00A811B0">
              <w:rPr>
                <w:iCs/>
                <w:sz w:val="24"/>
                <w:szCs w:val="24"/>
              </w:rPr>
              <w:t xml:space="preserve">so that </w:t>
            </w:r>
            <w:r w:rsidR="009F43EC">
              <w:rPr>
                <w:iCs/>
                <w:sz w:val="24"/>
                <w:szCs w:val="24"/>
              </w:rPr>
              <w:t>his support was coming from the best placed professional</w:t>
            </w:r>
            <w:r w:rsidR="0062557F">
              <w:rPr>
                <w:iCs/>
                <w:sz w:val="24"/>
                <w:szCs w:val="24"/>
              </w:rPr>
              <w:t>s</w:t>
            </w:r>
            <w:r w:rsidR="009F43EC">
              <w:rPr>
                <w:iCs/>
                <w:sz w:val="24"/>
                <w:szCs w:val="24"/>
              </w:rPr>
              <w:t xml:space="preserve">. However, </w:t>
            </w:r>
            <w:r w:rsidR="009F43EC">
              <w:rPr>
                <w:iCs/>
                <w:sz w:val="24"/>
                <w:szCs w:val="24"/>
              </w:rPr>
              <w:lastRenderedPageBreak/>
              <w:t xml:space="preserve">this did on occasion bring tensions and conflicts that I had to use my professional judgement to navigate </w:t>
            </w:r>
            <w:r w:rsidR="00E8222C">
              <w:rPr>
                <w:iCs/>
                <w:sz w:val="24"/>
                <w:szCs w:val="24"/>
              </w:rPr>
              <w:t xml:space="preserve">and resolve. </w:t>
            </w:r>
            <w:r w:rsidR="002F5BD3">
              <w:rPr>
                <w:iCs/>
                <w:sz w:val="24"/>
                <w:szCs w:val="24"/>
              </w:rPr>
              <w:t xml:space="preserve">This added to the complexity of 02’s situation </w:t>
            </w:r>
            <w:r w:rsidR="0086135E">
              <w:rPr>
                <w:iCs/>
                <w:sz w:val="24"/>
                <w:szCs w:val="24"/>
              </w:rPr>
              <w:t xml:space="preserve">and at times presented barriers to support. </w:t>
            </w:r>
          </w:p>
          <w:p w14:paraId="4850071F" w14:textId="6D694FFE" w:rsidR="000E12BE" w:rsidRDefault="000E12BE" w:rsidP="005E0BA8">
            <w:pPr>
              <w:jc w:val="both"/>
              <w:rPr>
                <w:iCs/>
                <w:sz w:val="24"/>
                <w:szCs w:val="24"/>
              </w:rPr>
            </w:pPr>
          </w:p>
          <w:p w14:paraId="1931C906" w14:textId="2E2A8AAB" w:rsidR="00FF140B" w:rsidRDefault="00C07456" w:rsidP="005E0BA8">
            <w:pPr>
              <w:jc w:val="both"/>
              <w:rPr>
                <w:iCs/>
                <w:sz w:val="24"/>
                <w:szCs w:val="24"/>
              </w:rPr>
            </w:pPr>
            <w:r>
              <w:rPr>
                <w:iCs/>
                <w:sz w:val="24"/>
                <w:szCs w:val="24"/>
              </w:rPr>
              <w:t xml:space="preserve">At the beginning of my work with 02 it was frustrating that </w:t>
            </w:r>
            <w:r w:rsidR="00DD7B2E">
              <w:rPr>
                <w:iCs/>
                <w:sz w:val="24"/>
                <w:szCs w:val="24"/>
              </w:rPr>
              <w:t>he</w:t>
            </w:r>
            <w:r>
              <w:rPr>
                <w:iCs/>
                <w:sz w:val="24"/>
                <w:szCs w:val="24"/>
              </w:rPr>
              <w:t xml:space="preserve"> kept facing barriers or delays to support when I was referring him for services. For example, the delay from housing finding appropriate </w:t>
            </w:r>
            <w:r w:rsidR="0041358F">
              <w:rPr>
                <w:iCs/>
                <w:sz w:val="24"/>
                <w:szCs w:val="24"/>
              </w:rPr>
              <w:t xml:space="preserve">accommodation presented risk to manage in terms of safeguarding. </w:t>
            </w:r>
            <w:r w:rsidR="006A6980">
              <w:rPr>
                <w:iCs/>
                <w:sz w:val="24"/>
                <w:szCs w:val="24"/>
              </w:rPr>
              <w:t xml:space="preserve">Practising in rural Wales can also bring challenges, as it did with my joint working with housing colleagues. Due to a shortage of housing, </w:t>
            </w:r>
            <w:r w:rsidR="00C97CE0">
              <w:rPr>
                <w:iCs/>
                <w:sz w:val="24"/>
                <w:szCs w:val="24"/>
              </w:rPr>
              <w:t xml:space="preserve">individuals in emergency housing crisis are frequently placed in B&amp;Bs. Therefore, I was asked whether it would be acceptable to place 02 in a B&amp;B accommodation with a bar. I </w:t>
            </w:r>
            <w:r w:rsidR="00540935">
              <w:rPr>
                <w:iCs/>
                <w:sz w:val="24"/>
                <w:szCs w:val="24"/>
              </w:rPr>
              <w:t xml:space="preserve">advocated for more appropriate housing for 02, </w:t>
            </w:r>
            <w:r w:rsidR="00CF3FE8">
              <w:rPr>
                <w:iCs/>
                <w:sz w:val="24"/>
                <w:szCs w:val="24"/>
              </w:rPr>
              <w:t xml:space="preserve">and fortunately a small flat was then found as an alternative. </w:t>
            </w:r>
            <w:r w:rsidR="00B40F16">
              <w:rPr>
                <w:iCs/>
                <w:sz w:val="24"/>
                <w:szCs w:val="24"/>
              </w:rPr>
              <w:t xml:space="preserve">However, this lack of resources can sometimes add pressure to joint working relationships or create conflict. </w:t>
            </w:r>
          </w:p>
          <w:p w14:paraId="553C21B0" w14:textId="77777777" w:rsidR="00C07456" w:rsidRDefault="00C07456" w:rsidP="005E0BA8">
            <w:pPr>
              <w:jc w:val="both"/>
              <w:rPr>
                <w:iCs/>
                <w:sz w:val="24"/>
                <w:szCs w:val="24"/>
              </w:rPr>
            </w:pPr>
          </w:p>
          <w:p w14:paraId="1BCB15B3" w14:textId="7F63CEC4" w:rsidR="000E12BE" w:rsidRDefault="00614B7F" w:rsidP="005E0BA8">
            <w:pPr>
              <w:jc w:val="both"/>
              <w:rPr>
                <w:iCs/>
                <w:sz w:val="24"/>
                <w:szCs w:val="24"/>
              </w:rPr>
            </w:pPr>
            <w:r>
              <w:rPr>
                <w:iCs/>
                <w:sz w:val="24"/>
                <w:szCs w:val="24"/>
              </w:rPr>
              <w:t>When I received the safeguarding outcome from the adult safeguarding team, I was daunted at the prospect of reporting the incident as animal abuse. This created a moral quand</w:t>
            </w:r>
            <w:r w:rsidR="0042088A">
              <w:rPr>
                <w:iCs/>
                <w:sz w:val="24"/>
                <w:szCs w:val="24"/>
              </w:rPr>
              <w:t>a</w:t>
            </w:r>
            <w:r>
              <w:rPr>
                <w:iCs/>
                <w:sz w:val="24"/>
                <w:szCs w:val="24"/>
              </w:rPr>
              <w:t xml:space="preserve">ry </w:t>
            </w:r>
            <w:r w:rsidR="0042088A">
              <w:rPr>
                <w:iCs/>
                <w:sz w:val="24"/>
                <w:szCs w:val="24"/>
              </w:rPr>
              <w:t xml:space="preserve">where I was reluctant to </w:t>
            </w:r>
            <w:r w:rsidR="005961C3">
              <w:rPr>
                <w:iCs/>
                <w:sz w:val="24"/>
                <w:szCs w:val="24"/>
              </w:rPr>
              <w:t>report 02</w:t>
            </w:r>
            <w:r w:rsidR="00FC427B">
              <w:rPr>
                <w:iCs/>
                <w:sz w:val="24"/>
                <w:szCs w:val="24"/>
              </w:rPr>
              <w:t>,</w:t>
            </w:r>
            <w:r w:rsidR="005961C3">
              <w:rPr>
                <w:iCs/>
                <w:sz w:val="24"/>
                <w:szCs w:val="24"/>
              </w:rPr>
              <w:t xml:space="preserve"> as he was clearly already remorseful and he felt guilty, and the need to report animal abuse to prevent further incidents in the future. I navigated this by using my professional judgement to report via 111. </w:t>
            </w:r>
            <w:r w:rsidR="00B451BA">
              <w:rPr>
                <w:iCs/>
                <w:sz w:val="24"/>
                <w:szCs w:val="24"/>
              </w:rPr>
              <w:t xml:space="preserve">I also </w:t>
            </w:r>
            <w:r w:rsidR="00AB349D">
              <w:rPr>
                <w:iCs/>
                <w:sz w:val="24"/>
                <w:szCs w:val="24"/>
              </w:rPr>
              <w:t>accepted</w:t>
            </w:r>
            <w:r w:rsidR="00B451BA">
              <w:rPr>
                <w:iCs/>
                <w:sz w:val="24"/>
                <w:szCs w:val="24"/>
              </w:rPr>
              <w:t xml:space="preserve"> that although I had gained 02 and 03’s consent to report the incident</w:t>
            </w:r>
            <w:r w:rsidR="00CF4CDE">
              <w:rPr>
                <w:iCs/>
                <w:sz w:val="24"/>
                <w:szCs w:val="24"/>
              </w:rPr>
              <w:t>, and with that gathered their preferred outcomes (e.g. no prosecution)</w:t>
            </w:r>
            <w:r w:rsidR="00E36273">
              <w:rPr>
                <w:iCs/>
                <w:sz w:val="24"/>
                <w:szCs w:val="24"/>
              </w:rPr>
              <w:t xml:space="preserve">, I had no control over what the police would do with the information I shared. This is a running theme in adult safeguarding </w:t>
            </w:r>
            <w:r w:rsidR="00B670CB">
              <w:rPr>
                <w:iCs/>
                <w:sz w:val="24"/>
                <w:szCs w:val="24"/>
              </w:rPr>
              <w:t>with</w:t>
            </w:r>
            <w:r w:rsidR="00E36273">
              <w:rPr>
                <w:iCs/>
                <w:sz w:val="24"/>
                <w:szCs w:val="24"/>
              </w:rPr>
              <w:t xml:space="preserve"> the duty to report and can often present tensions or conflict. </w:t>
            </w:r>
          </w:p>
          <w:p w14:paraId="2A5B6344" w14:textId="77777777" w:rsidR="00AB349D" w:rsidRDefault="00AB349D" w:rsidP="005E0BA8">
            <w:pPr>
              <w:jc w:val="both"/>
              <w:rPr>
                <w:iCs/>
                <w:sz w:val="24"/>
                <w:szCs w:val="24"/>
              </w:rPr>
            </w:pPr>
          </w:p>
          <w:p w14:paraId="7504E0F7" w14:textId="36CFDFD6" w:rsidR="00AB349D" w:rsidRDefault="00AB349D" w:rsidP="005E0BA8">
            <w:pPr>
              <w:jc w:val="both"/>
              <w:rPr>
                <w:iCs/>
                <w:sz w:val="24"/>
                <w:szCs w:val="24"/>
              </w:rPr>
            </w:pPr>
            <w:r>
              <w:rPr>
                <w:iCs/>
                <w:sz w:val="24"/>
                <w:szCs w:val="24"/>
              </w:rPr>
              <w:t>I felt conflicted over my will to respect 02 and 03’s privacy</w:t>
            </w:r>
            <w:r w:rsidR="00674780">
              <w:rPr>
                <w:iCs/>
                <w:sz w:val="24"/>
                <w:szCs w:val="24"/>
              </w:rPr>
              <w:t xml:space="preserve"> and my duty to report the concerns. This tension between the need to protect vulnerable individuals, children or members of the public </w:t>
            </w:r>
            <w:r w:rsidR="006F74F0">
              <w:rPr>
                <w:iCs/>
                <w:sz w:val="24"/>
                <w:szCs w:val="24"/>
              </w:rPr>
              <w:t xml:space="preserve">and the need to respect autonomy and privacy can be challenging to work with. </w:t>
            </w:r>
            <w:r w:rsidR="006A59D8">
              <w:rPr>
                <w:iCs/>
                <w:sz w:val="24"/>
                <w:szCs w:val="24"/>
              </w:rPr>
              <w:t xml:space="preserve">However, in 02’s scenario the duty to protect was greater than the </w:t>
            </w:r>
            <w:r w:rsidR="00C32607">
              <w:rPr>
                <w:iCs/>
                <w:sz w:val="24"/>
                <w:szCs w:val="24"/>
              </w:rPr>
              <w:t xml:space="preserve">legislation it </w:t>
            </w:r>
            <w:r w:rsidR="00F96006">
              <w:rPr>
                <w:iCs/>
                <w:sz w:val="24"/>
                <w:szCs w:val="24"/>
              </w:rPr>
              <w:t>conflicted with</w:t>
            </w:r>
            <w:r w:rsidR="00C32607">
              <w:rPr>
                <w:iCs/>
                <w:sz w:val="24"/>
                <w:szCs w:val="24"/>
              </w:rPr>
              <w:t xml:space="preserve"> (the </w:t>
            </w:r>
            <w:r w:rsidR="008B50AC">
              <w:rPr>
                <w:iCs/>
                <w:sz w:val="24"/>
                <w:szCs w:val="24"/>
              </w:rPr>
              <w:t>H</w:t>
            </w:r>
            <w:r w:rsidR="00C32607">
              <w:rPr>
                <w:iCs/>
                <w:sz w:val="24"/>
                <w:szCs w:val="24"/>
              </w:rPr>
              <w:t xml:space="preserve">uman </w:t>
            </w:r>
            <w:r w:rsidR="008B50AC">
              <w:rPr>
                <w:iCs/>
                <w:sz w:val="24"/>
                <w:szCs w:val="24"/>
              </w:rPr>
              <w:t>R</w:t>
            </w:r>
            <w:r w:rsidR="00C32607">
              <w:rPr>
                <w:iCs/>
                <w:sz w:val="24"/>
                <w:szCs w:val="24"/>
              </w:rPr>
              <w:t xml:space="preserve">ights </w:t>
            </w:r>
            <w:r w:rsidR="008B50AC">
              <w:rPr>
                <w:iCs/>
                <w:sz w:val="24"/>
                <w:szCs w:val="24"/>
              </w:rPr>
              <w:t>A</w:t>
            </w:r>
            <w:r w:rsidR="00C32607">
              <w:rPr>
                <w:iCs/>
                <w:sz w:val="24"/>
                <w:szCs w:val="24"/>
              </w:rPr>
              <w:t xml:space="preserve">ct, 1998). </w:t>
            </w:r>
          </w:p>
          <w:p w14:paraId="1560C153" w14:textId="77777777" w:rsidR="00DE055D" w:rsidRDefault="00DE055D" w:rsidP="005E0BA8">
            <w:pPr>
              <w:jc w:val="both"/>
              <w:rPr>
                <w:iCs/>
                <w:sz w:val="24"/>
                <w:szCs w:val="24"/>
              </w:rPr>
            </w:pPr>
          </w:p>
          <w:p w14:paraId="641B5B99" w14:textId="3BA27272" w:rsidR="00DE055D" w:rsidRDefault="007079DF" w:rsidP="005E0BA8">
            <w:pPr>
              <w:jc w:val="both"/>
              <w:rPr>
                <w:iCs/>
                <w:sz w:val="24"/>
                <w:szCs w:val="24"/>
              </w:rPr>
            </w:pPr>
            <w:r>
              <w:rPr>
                <w:iCs/>
                <w:sz w:val="24"/>
                <w:szCs w:val="24"/>
              </w:rPr>
              <w:t xml:space="preserve">It was challenging to advocate for 02’s mental health needs during my </w:t>
            </w:r>
            <w:r w:rsidR="0017102D">
              <w:rPr>
                <w:iCs/>
                <w:sz w:val="24"/>
                <w:szCs w:val="24"/>
              </w:rPr>
              <w:t>work with him</w:t>
            </w:r>
            <w:r>
              <w:rPr>
                <w:iCs/>
                <w:sz w:val="24"/>
                <w:szCs w:val="24"/>
              </w:rPr>
              <w:t xml:space="preserve">. This created tension when I was trying to work professionally with the relevant health </w:t>
            </w:r>
            <w:r w:rsidR="00057B15">
              <w:rPr>
                <w:iCs/>
                <w:sz w:val="24"/>
                <w:szCs w:val="24"/>
              </w:rPr>
              <w:t xml:space="preserve">colleagues. I felt it pertinent that the bio-medical factors in 02’s care and support needs were explored fully </w:t>
            </w:r>
            <w:proofErr w:type="gramStart"/>
            <w:r w:rsidR="00057B15">
              <w:rPr>
                <w:iCs/>
                <w:sz w:val="24"/>
                <w:szCs w:val="24"/>
              </w:rPr>
              <w:t>in order to</w:t>
            </w:r>
            <w:proofErr w:type="gramEnd"/>
            <w:r w:rsidR="00057B15">
              <w:rPr>
                <w:iCs/>
                <w:sz w:val="24"/>
                <w:szCs w:val="24"/>
              </w:rPr>
              <w:t xml:space="preserve"> inform my social work assessment. For example, I felt strongly that the medical cause for 02’s memory impairments and symptoms </w:t>
            </w:r>
            <w:proofErr w:type="gramStart"/>
            <w:r w:rsidR="00057B15">
              <w:rPr>
                <w:iCs/>
                <w:sz w:val="24"/>
                <w:szCs w:val="24"/>
              </w:rPr>
              <w:t>similar to</w:t>
            </w:r>
            <w:proofErr w:type="gramEnd"/>
            <w:r w:rsidR="00057B15">
              <w:rPr>
                <w:iCs/>
                <w:sz w:val="24"/>
                <w:szCs w:val="24"/>
              </w:rPr>
              <w:t xml:space="preserve"> alcohol brain damage were explore</w:t>
            </w:r>
            <w:r w:rsidR="00317B11">
              <w:rPr>
                <w:iCs/>
                <w:sz w:val="24"/>
                <w:szCs w:val="24"/>
              </w:rPr>
              <w:t xml:space="preserve">d. I was also aware of 02’s extensive history of poor mental health and trauma and felt his mental health needs needed exploring under part 2 of the mental health (Wales) measure (2010) as the complexities of his comorbid alcohol addiction and </w:t>
            </w:r>
            <w:r w:rsidR="00695E76">
              <w:rPr>
                <w:iCs/>
                <w:sz w:val="24"/>
                <w:szCs w:val="24"/>
              </w:rPr>
              <w:t xml:space="preserve">complex PTSD needed attention and risk management. </w:t>
            </w:r>
          </w:p>
          <w:p w14:paraId="2DB72E78" w14:textId="77777777" w:rsidR="00DE7020" w:rsidRDefault="00DE7020" w:rsidP="005E0BA8">
            <w:pPr>
              <w:jc w:val="both"/>
              <w:rPr>
                <w:iCs/>
                <w:sz w:val="24"/>
                <w:szCs w:val="24"/>
              </w:rPr>
            </w:pPr>
          </w:p>
          <w:p w14:paraId="44BF62ED" w14:textId="6B185268" w:rsidR="00F41817" w:rsidRDefault="00B55665" w:rsidP="004E03B6">
            <w:pPr>
              <w:jc w:val="both"/>
              <w:rPr>
                <w:iCs/>
                <w:sz w:val="24"/>
                <w:szCs w:val="24"/>
              </w:rPr>
            </w:pPr>
            <w:r>
              <w:rPr>
                <w:iCs/>
                <w:sz w:val="24"/>
                <w:szCs w:val="24"/>
              </w:rPr>
              <w:t xml:space="preserve">When working alongside support services, such as the care workers </w:t>
            </w:r>
            <w:r w:rsidR="00987035">
              <w:rPr>
                <w:iCs/>
                <w:sz w:val="24"/>
                <w:szCs w:val="24"/>
              </w:rPr>
              <w:t>and drug and alcohol service, I was mindful to report any lone working risks that developed to ensure other professionals remain safe.</w:t>
            </w:r>
            <w:r w:rsidR="00454516">
              <w:rPr>
                <w:iCs/>
                <w:sz w:val="24"/>
                <w:szCs w:val="24"/>
              </w:rPr>
              <w:t xml:space="preserve"> </w:t>
            </w:r>
          </w:p>
          <w:p w14:paraId="7617C55C" w14:textId="77777777" w:rsidR="00510E87" w:rsidRDefault="00510E87" w:rsidP="004E03B6">
            <w:pPr>
              <w:jc w:val="both"/>
              <w:rPr>
                <w:iCs/>
                <w:sz w:val="24"/>
                <w:szCs w:val="24"/>
              </w:rPr>
            </w:pPr>
          </w:p>
          <w:p w14:paraId="363C45BC" w14:textId="0B1531C2" w:rsidR="006739C6" w:rsidRDefault="00163FE1" w:rsidP="004E03B6">
            <w:pPr>
              <w:jc w:val="both"/>
              <w:rPr>
                <w:iCs/>
                <w:sz w:val="24"/>
                <w:szCs w:val="24"/>
              </w:rPr>
            </w:pPr>
            <w:r>
              <w:rPr>
                <w:iCs/>
                <w:sz w:val="24"/>
                <w:szCs w:val="24"/>
              </w:rPr>
              <w:t>I noted there was a disparity in the resources and services 02 had previously accessed in his local authority, which was more urban</w:t>
            </w:r>
            <w:r w:rsidR="00E26826">
              <w:rPr>
                <w:iCs/>
                <w:sz w:val="24"/>
                <w:szCs w:val="24"/>
              </w:rPr>
              <w:t xml:space="preserve">, compared to our </w:t>
            </w:r>
            <w:r w:rsidR="009D6ACC">
              <w:rPr>
                <w:iCs/>
                <w:sz w:val="24"/>
                <w:szCs w:val="24"/>
              </w:rPr>
              <w:t>available support</w:t>
            </w:r>
            <w:r w:rsidR="00EB6143">
              <w:rPr>
                <w:iCs/>
                <w:sz w:val="24"/>
                <w:szCs w:val="24"/>
              </w:rPr>
              <w:t xml:space="preserve">. I felt it was </w:t>
            </w:r>
            <w:r w:rsidR="00EB6143">
              <w:rPr>
                <w:iCs/>
                <w:sz w:val="24"/>
                <w:szCs w:val="24"/>
              </w:rPr>
              <w:lastRenderedPageBreak/>
              <w:t xml:space="preserve">incredibly beneficial to engage with 02’s previous social worker, who had worked with 02 for a significant number of years. </w:t>
            </w:r>
            <w:r w:rsidR="00955971">
              <w:rPr>
                <w:iCs/>
                <w:sz w:val="24"/>
                <w:szCs w:val="24"/>
              </w:rPr>
              <w:t xml:space="preserve">This helped me understand what kinds of support had been successful </w:t>
            </w:r>
            <w:r w:rsidR="009D6ACC">
              <w:rPr>
                <w:iCs/>
                <w:sz w:val="24"/>
                <w:szCs w:val="24"/>
              </w:rPr>
              <w:t xml:space="preserve">previously, however it was challenging </w:t>
            </w:r>
            <w:r w:rsidR="00A6790E">
              <w:rPr>
                <w:iCs/>
                <w:sz w:val="24"/>
                <w:szCs w:val="24"/>
              </w:rPr>
              <w:t>to meet his needs in a similar manner due to our lack of resources such as drug and alcohol centres or rehabilitation units</w:t>
            </w:r>
            <w:r w:rsidR="00FA5A76">
              <w:rPr>
                <w:iCs/>
                <w:sz w:val="24"/>
                <w:szCs w:val="24"/>
              </w:rPr>
              <w:t xml:space="preserve">, or specialist care workers. </w:t>
            </w:r>
            <w:r w:rsidR="00ED5196">
              <w:rPr>
                <w:iCs/>
                <w:sz w:val="24"/>
                <w:szCs w:val="24"/>
              </w:rPr>
              <w:t>This created a need for creative care planning to support 02 to meet his identified needs</w:t>
            </w:r>
            <w:r w:rsidR="00DE055D">
              <w:rPr>
                <w:iCs/>
                <w:sz w:val="24"/>
                <w:szCs w:val="24"/>
              </w:rPr>
              <w:t xml:space="preserve"> within the rural Welsh context. </w:t>
            </w:r>
            <w:r w:rsidR="00ED5196">
              <w:rPr>
                <w:iCs/>
                <w:sz w:val="24"/>
                <w:szCs w:val="24"/>
              </w:rPr>
              <w:t xml:space="preserve"> </w:t>
            </w:r>
          </w:p>
          <w:p w14:paraId="6A1596B3" w14:textId="77777777" w:rsidR="00155619" w:rsidRDefault="00155619" w:rsidP="004E03B6">
            <w:pPr>
              <w:jc w:val="both"/>
              <w:rPr>
                <w:iCs/>
                <w:sz w:val="24"/>
                <w:szCs w:val="24"/>
              </w:rPr>
            </w:pPr>
          </w:p>
          <w:p w14:paraId="245D40DF" w14:textId="52DB6A0E" w:rsidR="00CD1997" w:rsidRDefault="00155619" w:rsidP="004E03B6">
            <w:pPr>
              <w:jc w:val="both"/>
              <w:rPr>
                <w:iCs/>
                <w:sz w:val="24"/>
                <w:szCs w:val="24"/>
              </w:rPr>
            </w:pPr>
            <w:r>
              <w:rPr>
                <w:iCs/>
                <w:sz w:val="24"/>
                <w:szCs w:val="24"/>
              </w:rPr>
              <w:t xml:space="preserve">There was value in joint working with 03’s social worker in relation to the safeguarding concerns 02 presented to himself, 03 and 04. </w:t>
            </w:r>
            <w:r w:rsidR="00F47A85">
              <w:rPr>
                <w:iCs/>
                <w:sz w:val="24"/>
                <w:szCs w:val="24"/>
              </w:rPr>
              <w:t xml:space="preserve">It shared the responsibility of safeguarding and by working together effectively we were able to </w:t>
            </w:r>
            <w:r w:rsidR="008D46ED">
              <w:rPr>
                <w:iCs/>
                <w:sz w:val="24"/>
                <w:szCs w:val="24"/>
              </w:rPr>
              <w:t>identify which actions were a priority and which of us would take responsibility for</w:t>
            </w:r>
            <w:r w:rsidR="00843F25">
              <w:rPr>
                <w:iCs/>
                <w:sz w:val="24"/>
                <w:szCs w:val="24"/>
              </w:rPr>
              <w:t xml:space="preserve"> them</w:t>
            </w:r>
            <w:r w:rsidR="008D46ED">
              <w:rPr>
                <w:iCs/>
                <w:sz w:val="24"/>
                <w:szCs w:val="24"/>
              </w:rPr>
              <w:t xml:space="preserve">. </w:t>
            </w:r>
            <w:r w:rsidR="00DE3CF3">
              <w:rPr>
                <w:iCs/>
                <w:sz w:val="24"/>
                <w:szCs w:val="24"/>
              </w:rPr>
              <w:t>The safeguarding concerns and subsequent reports to adults and children’s safeguarding</w:t>
            </w:r>
            <w:r w:rsidR="00843F25">
              <w:rPr>
                <w:iCs/>
                <w:sz w:val="24"/>
                <w:szCs w:val="24"/>
              </w:rPr>
              <w:t xml:space="preserve"> teams</w:t>
            </w:r>
            <w:r w:rsidR="00DE3CF3">
              <w:rPr>
                <w:iCs/>
                <w:sz w:val="24"/>
                <w:szCs w:val="24"/>
              </w:rPr>
              <w:t xml:space="preserve"> caused conflict and tension between us and </w:t>
            </w:r>
            <w:r w:rsidR="00180298">
              <w:rPr>
                <w:iCs/>
                <w:sz w:val="24"/>
                <w:szCs w:val="24"/>
              </w:rPr>
              <w:t xml:space="preserve">02 and 03. </w:t>
            </w:r>
            <w:r w:rsidR="00C405D3">
              <w:rPr>
                <w:iCs/>
                <w:sz w:val="24"/>
                <w:szCs w:val="24"/>
              </w:rPr>
              <w:t xml:space="preserve"> </w:t>
            </w:r>
            <w:r w:rsidR="0042439E">
              <w:rPr>
                <w:iCs/>
                <w:sz w:val="24"/>
                <w:szCs w:val="24"/>
              </w:rPr>
              <w:t>03 was concerned about the impact of reporting the incident to children</w:t>
            </w:r>
            <w:r w:rsidR="00B670CB">
              <w:rPr>
                <w:iCs/>
                <w:sz w:val="24"/>
                <w:szCs w:val="24"/>
              </w:rPr>
              <w:t>’s services</w:t>
            </w:r>
            <w:r w:rsidR="0042439E">
              <w:rPr>
                <w:iCs/>
                <w:sz w:val="24"/>
                <w:szCs w:val="24"/>
              </w:rPr>
              <w:t xml:space="preserve"> and </w:t>
            </w:r>
            <w:r w:rsidR="002D4303">
              <w:rPr>
                <w:iCs/>
                <w:sz w:val="24"/>
                <w:szCs w:val="24"/>
              </w:rPr>
              <w:t xml:space="preserve">was worried child protection concerns would be raised as a result. It was challenging to support 03 with this, as we could not make any </w:t>
            </w:r>
            <w:r w:rsidR="00D12002">
              <w:rPr>
                <w:iCs/>
                <w:sz w:val="24"/>
                <w:szCs w:val="24"/>
              </w:rPr>
              <w:t xml:space="preserve">suppositions on what actions the safeguarding teams would recommend. </w:t>
            </w:r>
          </w:p>
          <w:p w14:paraId="7E2C9522" w14:textId="77777777" w:rsidR="00CD1997" w:rsidRDefault="00CD1997" w:rsidP="004E03B6">
            <w:pPr>
              <w:jc w:val="both"/>
              <w:rPr>
                <w:iCs/>
                <w:sz w:val="24"/>
                <w:szCs w:val="24"/>
              </w:rPr>
            </w:pPr>
          </w:p>
          <w:p w14:paraId="4AA5A288" w14:textId="6ED2FCD8" w:rsidR="00C405D3" w:rsidRDefault="008867D3" w:rsidP="004E03B6">
            <w:pPr>
              <w:jc w:val="both"/>
              <w:rPr>
                <w:iCs/>
                <w:sz w:val="24"/>
                <w:szCs w:val="24"/>
              </w:rPr>
            </w:pPr>
            <w:r>
              <w:rPr>
                <w:iCs/>
                <w:sz w:val="24"/>
                <w:szCs w:val="24"/>
              </w:rPr>
              <w:t xml:space="preserve">I utilised my professional judgement that although I was eager to maintain positive working relationships with both 02 and 03, </w:t>
            </w:r>
            <w:r w:rsidR="00A647F2">
              <w:rPr>
                <w:iCs/>
                <w:sz w:val="24"/>
                <w:szCs w:val="24"/>
              </w:rPr>
              <w:t xml:space="preserve">I understood that </w:t>
            </w:r>
            <w:r w:rsidR="005C249F">
              <w:rPr>
                <w:iCs/>
                <w:sz w:val="24"/>
                <w:szCs w:val="24"/>
              </w:rPr>
              <w:t>my duty to report concerns around safeguarding</w:t>
            </w:r>
            <w:r w:rsidR="00A647F2">
              <w:rPr>
                <w:iCs/>
                <w:sz w:val="24"/>
                <w:szCs w:val="24"/>
              </w:rPr>
              <w:t xml:space="preserve"> </w:t>
            </w:r>
            <w:r w:rsidR="00CD1997">
              <w:rPr>
                <w:iCs/>
                <w:sz w:val="24"/>
                <w:szCs w:val="24"/>
              </w:rPr>
              <w:t>was</w:t>
            </w:r>
            <w:r w:rsidR="00A647F2">
              <w:rPr>
                <w:iCs/>
                <w:sz w:val="24"/>
                <w:szCs w:val="24"/>
              </w:rPr>
              <w:t xml:space="preserve"> paramount</w:t>
            </w:r>
            <w:r w:rsidR="00947D20">
              <w:rPr>
                <w:iCs/>
                <w:sz w:val="24"/>
                <w:szCs w:val="24"/>
              </w:rPr>
              <w:t xml:space="preserve">. In fact, </w:t>
            </w:r>
            <w:r w:rsidR="00CD1997">
              <w:rPr>
                <w:iCs/>
                <w:sz w:val="24"/>
                <w:szCs w:val="24"/>
              </w:rPr>
              <w:t xml:space="preserve">it is not uncommon for social workers to feel conflicted </w:t>
            </w:r>
            <w:r w:rsidR="004D0851">
              <w:rPr>
                <w:iCs/>
                <w:sz w:val="24"/>
                <w:szCs w:val="24"/>
              </w:rPr>
              <w:t xml:space="preserve">when raising safeguarding concerns. A study by Dixon (2023) found that social workers </w:t>
            </w:r>
            <w:r w:rsidR="00F86CC5">
              <w:rPr>
                <w:iCs/>
                <w:sz w:val="24"/>
                <w:szCs w:val="24"/>
              </w:rPr>
              <w:t>must</w:t>
            </w:r>
            <w:r w:rsidR="004D0851">
              <w:rPr>
                <w:iCs/>
                <w:sz w:val="24"/>
                <w:szCs w:val="24"/>
              </w:rPr>
              <w:t xml:space="preserve"> navigate the tension between ensuring safety and preserving trust. </w:t>
            </w:r>
            <w:r w:rsidR="007808B3">
              <w:rPr>
                <w:iCs/>
                <w:sz w:val="24"/>
                <w:szCs w:val="24"/>
              </w:rPr>
              <w:t xml:space="preserve">It also highlights the importance of maintaining a person-centred approach throughout safeguarding procedures. </w:t>
            </w:r>
            <w:r w:rsidR="00F86CC5">
              <w:rPr>
                <w:iCs/>
                <w:sz w:val="24"/>
                <w:szCs w:val="24"/>
              </w:rPr>
              <w:t>I found it challenging but valuable to uphold trust in my profession with 02 and 03.</w:t>
            </w:r>
          </w:p>
          <w:p w14:paraId="6A5823AC" w14:textId="77777777" w:rsidR="00DF7DEC" w:rsidRDefault="00DF7DEC" w:rsidP="004E03B6">
            <w:pPr>
              <w:jc w:val="both"/>
              <w:rPr>
                <w:iCs/>
                <w:sz w:val="24"/>
                <w:szCs w:val="24"/>
              </w:rPr>
            </w:pPr>
          </w:p>
          <w:p w14:paraId="6580D391" w14:textId="6386FAEF" w:rsidR="00DF7DEC" w:rsidRPr="00F238A5" w:rsidRDefault="00DF7DEC" w:rsidP="00F238A5">
            <w:pPr>
              <w:jc w:val="both"/>
              <w:rPr>
                <w:iCs/>
                <w:sz w:val="24"/>
                <w:szCs w:val="24"/>
              </w:rPr>
            </w:pPr>
            <w:r w:rsidRPr="00F238A5">
              <w:rPr>
                <w:iCs/>
                <w:sz w:val="24"/>
                <w:szCs w:val="24"/>
              </w:rPr>
              <w:t>I was mindful of the ethical dilemmas around 02’s ability to consent</w:t>
            </w:r>
            <w:r w:rsidR="00A62F88" w:rsidRPr="00F238A5">
              <w:rPr>
                <w:iCs/>
                <w:sz w:val="24"/>
                <w:szCs w:val="24"/>
              </w:rPr>
              <w:t xml:space="preserve"> throughout the various stages of the safeguarding </w:t>
            </w:r>
            <w:r w:rsidR="00AC609F" w:rsidRPr="00F238A5">
              <w:rPr>
                <w:iCs/>
                <w:sz w:val="24"/>
                <w:szCs w:val="24"/>
              </w:rPr>
              <w:t>concern and</w:t>
            </w:r>
            <w:r w:rsidR="00630095" w:rsidRPr="00F238A5">
              <w:rPr>
                <w:iCs/>
                <w:sz w:val="24"/>
                <w:szCs w:val="24"/>
              </w:rPr>
              <w:t xml:space="preserve"> completed the required mental capacity assessments. 02’s capacity was a challenging issue to navigate as this was intrinsically tied to his alcohol consumption and level of intoxication. It also varied from the type of decision being made and how much 02 could contribute or understand (</w:t>
            </w:r>
            <w:r w:rsidR="00A8567C" w:rsidRPr="00F238A5">
              <w:rPr>
                <w:iCs/>
                <w:sz w:val="24"/>
                <w:szCs w:val="24"/>
              </w:rPr>
              <w:t xml:space="preserve">e.g. deciding to live in new </w:t>
            </w:r>
            <w:r w:rsidR="00E6219F" w:rsidRPr="00F238A5">
              <w:rPr>
                <w:iCs/>
                <w:sz w:val="24"/>
                <w:szCs w:val="24"/>
              </w:rPr>
              <w:t>accommodation or</w:t>
            </w:r>
            <w:r w:rsidR="00A8567C" w:rsidRPr="00F238A5">
              <w:rPr>
                <w:iCs/>
                <w:sz w:val="24"/>
                <w:szCs w:val="24"/>
              </w:rPr>
              <w:t xml:space="preserve"> giving consent for police report).</w:t>
            </w:r>
            <w:r w:rsidR="004C67C0" w:rsidRPr="00F238A5">
              <w:rPr>
                <w:iCs/>
                <w:sz w:val="24"/>
                <w:szCs w:val="24"/>
              </w:rPr>
              <w:t xml:space="preserve"> </w:t>
            </w:r>
            <w:r w:rsidR="00DB165B" w:rsidRPr="00F238A5">
              <w:rPr>
                <w:iCs/>
                <w:sz w:val="24"/>
                <w:szCs w:val="24"/>
              </w:rPr>
              <w:t xml:space="preserve">I promoted 02’s engagement and participation </w:t>
            </w:r>
            <w:r w:rsidR="00464F56" w:rsidRPr="00F238A5">
              <w:rPr>
                <w:iCs/>
                <w:sz w:val="24"/>
                <w:szCs w:val="24"/>
              </w:rPr>
              <w:t>as much as possible throughout my work with him in line with the National Occupational Standards (Social Care Wales, 2023)</w:t>
            </w:r>
            <w:r w:rsidR="00564A83" w:rsidRPr="00F238A5">
              <w:rPr>
                <w:iCs/>
                <w:sz w:val="24"/>
                <w:szCs w:val="24"/>
              </w:rPr>
              <w:t xml:space="preserve">. By undertaking the relevant mental capacity </w:t>
            </w:r>
            <w:r w:rsidR="00AC6363" w:rsidRPr="00F238A5">
              <w:rPr>
                <w:iCs/>
                <w:sz w:val="24"/>
                <w:szCs w:val="24"/>
              </w:rPr>
              <w:t>assessments,</w:t>
            </w:r>
            <w:r w:rsidR="00564A83" w:rsidRPr="00F238A5">
              <w:rPr>
                <w:iCs/>
                <w:sz w:val="24"/>
                <w:szCs w:val="24"/>
              </w:rPr>
              <w:t xml:space="preserve"> I maintained my professional accountability by </w:t>
            </w:r>
            <w:r w:rsidR="00AC6363" w:rsidRPr="00F238A5">
              <w:rPr>
                <w:iCs/>
                <w:sz w:val="24"/>
                <w:szCs w:val="24"/>
              </w:rPr>
              <w:t xml:space="preserve">evidencing my professional judgement. </w:t>
            </w:r>
            <w:r w:rsidR="004C67C0" w:rsidRPr="00F238A5">
              <w:rPr>
                <w:iCs/>
                <w:sz w:val="24"/>
                <w:szCs w:val="24"/>
              </w:rPr>
              <w:t>I felt th</w:t>
            </w:r>
            <w:r w:rsidR="00AC6363" w:rsidRPr="00F238A5">
              <w:rPr>
                <w:iCs/>
                <w:sz w:val="24"/>
                <w:szCs w:val="24"/>
              </w:rPr>
              <w:t>e ongoing concerns around 02’s ability to consent</w:t>
            </w:r>
            <w:r w:rsidR="004C67C0" w:rsidRPr="00F238A5">
              <w:rPr>
                <w:iCs/>
                <w:sz w:val="24"/>
                <w:szCs w:val="24"/>
              </w:rPr>
              <w:t xml:space="preserve"> added to the complexity of </w:t>
            </w:r>
            <w:r w:rsidR="00AC6363" w:rsidRPr="00F238A5">
              <w:rPr>
                <w:iCs/>
                <w:sz w:val="24"/>
                <w:szCs w:val="24"/>
              </w:rPr>
              <w:t>his</w:t>
            </w:r>
            <w:r w:rsidR="004C67C0" w:rsidRPr="00F238A5">
              <w:rPr>
                <w:iCs/>
                <w:sz w:val="24"/>
                <w:szCs w:val="24"/>
              </w:rPr>
              <w:t xml:space="preserve"> situation</w:t>
            </w:r>
            <w:r w:rsidR="00AC6363" w:rsidRPr="00F238A5">
              <w:rPr>
                <w:iCs/>
                <w:sz w:val="24"/>
                <w:szCs w:val="24"/>
              </w:rPr>
              <w:t>.</w:t>
            </w:r>
          </w:p>
          <w:p w14:paraId="2637F314" w14:textId="77777777" w:rsidR="00C405D3" w:rsidRDefault="00C405D3" w:rsidP="004E03B6">
            <w:pPr>
              <w:jc w:val="both"/>
              <w:rPr>
                <w:iCs/>
                <w:sz w:val="24"/>
                <w:szCs w:val="24"/>
              </w:rPr>
            </w:pPr>
          </w:p>
          <w:p w14:paraId="6CAEE92B" w14:textId="06037386" w:rsidR="004E03B6" w:rsidRDefault="00D62120" w:rsidP="004E03B6">
            <w:pPr>
              <w:jc w:val="both"/>
              <w:rPr>
                <w:iCs/>
                <w:sz w:val="24"/>
                <w:szCs w:val="24"/>
              </w:rPr>
            </w:pPr>
            <w:r>
              <w:rPr>
                <w:iCs/>
                <w:sz w:val="24"/>
                <w:szCs w:val="24"/>
              </w:rPr>
              <w:t>These tensions and conflicts</w:t>
            </w:r>
            <w:r w:rsidR="00071E93">
              <w:rPr>
                <w:iCs/>
                <w:sz w:val="24"/>
                <w:szCs w:val="24"/>
              </w:rPr>
              <w:t xml:space="preserve"> sometimes evolved to ethical </w:t>
            </w:r>
            <w:r w:rsidR="004C38B7">
              <w:rPr>
                <w:iCs/>
                <w:sz w:val="24"/>
                <w:szCs w:val="24"/>
              </w:rPr>
              <w:t>dilemmas that I faced as 02’s social worker. I felt the conflict between duty and responsibilities from my professional title and</w:t>
            </w:r>
            <w:r w:rsidR="00160DB4">
              <w:rPr>
                <w:iCs/>
                <w:sz w:val="24"/>
                <w:szCs w:val="24"/>
              </w:rPr>
              <w:t xml:space="preserve"> the</w:t>
            </w:r>
            <w:r w:rsidR="004C38B7">
              <w:rPr>
                <w:iCs/>
                <w:sz w:val="24"/>
                <w:szCs w:val="24"/>
              </w:rPr>
              <w:t xml:space="preserve"> </w:t>
            </w:r>
            <w:r w:rsidR="00C405D3">
              <w:rPr>
                <w:iCs/>
                <w:sz w:val="24"/>
                <w:szCs w:val="24"/>
              </w:rPr>
              <w:t xml:space="preserve">risk of harming the positive working relationship I had fostered with 02 and his support network. </w:t>
            </w:r>
          </w:p>
          <w:p w14:paraId="659B8CD4" w14:textId="0473D6CA" w:rsidR="00325867" w:rsidRDefault="00325867" w:rsidP="004E03B6">
            <w:pPr>
              <w:jc w:val="both"/>
              <w:rPr>
                <w:iCs/>
                <w:sz w:val="24"/>
                <w:szCs w:val="24"/>
              </w:rPr>
            </w:pPr>
          </w:p>
          <w:p w14:paraId="6BBC96D9" w14:textId="277396B7" w:rsidR="00F1512F" w:rsidRDefault="006F721E" w:rsidP="007B1470">
            <w:pPr>
              <w:jc w:val="both"/>
              <w:rPr>
                <w:iCs/>
                <w:sz w:val="24"/>
                <w:szCs w:val="24"/>
              </w:rPr>
            </w:pPr>
            <w:r>
              <w:rPr>
                <w:iCs/>
                <w:sz w:val="24"/>
                <w:szCs w:val="24"/>
              </w:rPr>
              <w:t xml:space="preserve">In conclusion, </w:t>
            </w:r>
            <w:r w:rsidR="0056028D">
              <w:rPr>
                <w:iCs/>
                <w:sz w:val="24"/>
                <w:szCs w:val="24"/>
              </w:rPr>
              <w:t>I have critically reflected on the work I completed with 02 and his family and carers</w:t>
            </w:r>
            <w:r w:rsidR="00B1665B">
              <w:rPr>
                <w:iCs/>
                <w:sz w:val="24"/>
                <w:szCs w:val="24"/>
              </w:rPr>
              <w:t xml:space="preserve"> in relation to the safeguarding against the risk of self-neglect and self-harm as well as physical violence to </w:t>
            </w:r>
            <w:r w:rsidR="00F074CF">
              <w:rPr>
                <w:iCs/>
                <w:sz w:val="24"/>
                <w:szCs w:val="24"/>
              </w:rPr>
              <w:t>others and property</w:t>
            </w:r>
            <w:r w:rsidR="00B1665B">
              <w:rPr>
                <w:iCs/>
                <w:sz w:val="24"/>
                <w:szCs w:val="24"/>
              </w:rPr>
              <w:t xml:space="preserve">. </w:t>
            </w:r>
            <w:r w:rsidR="007B1C6A">
              <w:rPr>
                <w:iCs/>
                <w:sz w:val="24"/>
                <w:szCs w:val="24"/>
              </w:rPr>
              <w:t>I started by outlining the legislative framework in which the safeguarding actions were taken and</w:t>
            </w:r>
            <w:r w:rsidR="00DB0149">
              <w:rPr>
                <w:iCs/>
                <w:sz w:val="24"/>
                <w:szCs w:val="24"/>
              </w:rPr>
              <w:t xml:space="preserve"> how this ensured my work operated within the </w:t>
            </w:r>
            <w:r w:rsidR="00DB0149">
              <w:rPr>
                <w:iCs/>
                <w:sz w:val="24"/>
                <w:szCs w:val="24"/>
              </w:rPr>
              <w:lastRenderedPageBreak/>
              <w:t xml:space="preserve">appropriate guidance from policies, procedures </w:t>
            </w:r>
            <w:r w:rsidR="00C0402C">
              <w:rPr>
                <w:iCs/>
                <w:sz w:val="24"/>
                <w:szCs w:val="24"/>
              </w:rPr>
              <w:t xml:space="preserve">and strategies. We explored how the legal framework is impacted by legislative pieces from Wales, the UK, the EU and wider world. </w:t>
            </w:r>
            <w:r w:rsidR="009631D6">
              <w:rPr>
                <w:iCs/>
                <w:sz w:val="24"/>
                <w:szCs w:val="24"/>
              </w:rPr>
              <w:t xml:space="preserve">I explored the various assessments I undertook in partnership with multiple agencies such as health, police and housing. </w:t>
            </w:r>
            <w:r w:rsidR="00595326">
              <w:rPr>
                <w:iCs/>
                <w:sz w:val="24"/>
                <w:szCs w:val="24"/>
              </w:rPr>
              <w:t xml:space="preserve">I explored which social work models and theories I used throughout the intervention and how these aided my practice to remain anti-discriminatory and anti-oppressive in its nature. </w:t>
            </w:r>
            <w:r w:rsidR="00047095">
              <w:rPr>
                <w:iCs/>
                <w:sz w:val="24"/>
                <w:szCs w:val="24"/>
              </w:rPr>
              <w:t xml:space="preserve">Finally, I explored the various types of </w:t>
            </w:r>
            <w:proofErr w:type="gramStart"/>
            <w:r w:rsidR="00047095">
              <w:rPr>
                <w:iCs/>
                <w:sz w:val="24"/>
                <w:szCs w:val="24"/>
              </w:rPr>
              <w:t>joint</w:t>
            </w:r>
            <w:proofErr w:type="gramEnd"/>
            <w:r w:rsidR="002B795D">
              <w:rPr>
                <w:iCs/>
                <w:sz w:val="24"/>
                <w:szCs w:val="24"/>
              </w:rPr>
              <w:t xml:space="preserve"> </w:t>
            </w:r>
            <w:r w:rsidR="00047095">
              <w:rPr>
                <w:iCs/>
                <w:sz w:val="24"/>
                <w:szCs w:val="24"/>
              </w:rPr>
              <w:t xml:space="preserve">working I undertook as 02’s social worker and some of the tensions and conflicts this brought. This included </w:t>
            </w:r>
            <w:r w:rsidR="00A522A7">
              <w:rPr>
                <w:iCs/>
                <w:sz w:val="24"/>
                <w:szCs w:val="24"/>
              </w:rPr>
              <w:t>power dynamics and moral dilemmas. The Welsh context was</w:t>
            </w:r>
            <w:r w:rsidR="00994E32">
              <w:rPr>
                <w:iCs/>
                <w:sz w:val="24"/>
                <w:szCs w:val="24"/>
              </w:rPr>
              <w:t xml:space="preserve"> considered in how it impacted the support 02 could access and</w:t>
            </w:r>
            <w:r w:rsidR="00B208E0">
              <w:rPr>
                <w:iCs/>
                <w:sz w:val="24"/>
                <w:szCs w:val="24"/>
              </w:rPr>
              <w:t xml:space="preserve"> the dimensions of working within Wales. </w:t>
            </w:r>
          </w:p>
          <w:p w14:paraId="73DE135D" w14:textId="77777777" w:rsidR="00FE7235" w:rsidRDefault="00FE7235" w:rsidP="007B1470">
            <w:pPr>
              <w:jc w:val="both"/>
              <w:rPr>
                <w:iCs/>
                <w:sz w:val="24"/>
                <w:szCs w:val="24"/>
              </w:rPr>
            </w:pPr>
          </w:p>
          <w:p w14:paraId="47F21B6A" w14:textId="1EC634F5" w:rsidR="00FE7235" w:rsidRPr="007B1470" w:rsidRDefault="00FE7235" w:rsidP="007B1470">
            <w:pPr>
              <w:jc w:val="both"/>
              <w:rPr>
                <w:iCs/>
                <w:sz w:val="24"/>
                <w:szCs w:val="24"/>
              </w:rPr>
            </w:pPr>
            <w:r>
              <w:rPr>
                <w:iCs/>
                <w:sz w:val="24"/>
                <w:szCs w:val="24"/>
              </w:rPr>
              <w:t xml:space="preserve">Word Count: </w:t>
            </w:r>
            <w:r w:rsidR="002A0881">
              <w:rPr>
                <w:iCs/>
                <w:sz w:val="24"/>
                <w:szCs w:val="24"/>
              </w:rPr>
              <w:t>4</w:t>
            </w:r>
            <w:r w:rsidR="0083377A">
              <w:rPr>
                <w:iCs/>
                <w:sz w:val="24"/>
                <w:szCs w:val="24"/>
              </w:rPr>
              <w:t>377</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EAEAE" w14:textId="77777777" w:rsidR="004C45A2" w:rsidRDefault="004C45A2">
      <w:r>
        <w:separator/>
      </w:r>
    </w:p>
  </w:endnote>
  <w:endnote w:type="continuationSeparator" w:id="0">
    <w:p w14:paraId="7A130FC6" w14:textId="77777777" w:rsidR="004C45A2" w:rsidRDefault="004C4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793D0" w14:textId="77777777" w:rsidR="004C45A2" w:rsidRDefault="004C45A2">
      <w:r>
        <w:separator/>
      </w:r>
    </w:p>
  </w:footnote>
  <w:footnote w:type="continuationSeparator" w:id="0">
    <w:p w14:paraId="53E9D1FC" w14:textId="77777777" w:rsidR="004C45A2" w:rsidRDefault="004C45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8B52B3"/>
    <w:multiLevelType w:val="hybridMultilevel"/>
    <w:tmpl w:val="8B56D920"/>
    <w:lvl w:ilvl="0" w:tplc="4232CB2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BB51396"/>
    <w:multiLevelType w:val="hybridMultilevel"/>
    <w:tmpl w:val="6D8C322E"/>
    <w:lvl w:ilvl="0" w:tplc="4B9614CE">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565D40"/>
    <w:multiLevelType w:val="hybridMultilevel"/>
    <w:tmpl w:val="09A2CDBE"/>
    <w:lvl w:ilvl="0" w:tplc="0F685A70">
      <w:start w:val="4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4"/>
  </w:num>
  <w:num w:numId="26" w16cid:durableId="1104690971">
    <w:abstractNumId w:val="37"/>
  </w:num>
  <w:num w:numId="27" w16cid:durableId="1201670287">
    <w:abstractNumId w:val="43"/>
  </w:num>
  <w:num w:numId="28" w16cid:durableId="598562144">
    <w:abstractNumId w:val="20"/>
  </w:num>
  <w:num w:numId="29" w16cid:durableId="871068292">
    <w:abstractNumId w:val="46"/>
  </w:num>
  <w:num w:numId="30" w16cid:durableId="482159744">
    <w:abstractNumId w:val="33"/>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375392120">
    <w:abstractNumId w:val="30"/>
  </w:num>
  <w:num w:numId="55" w16cid:durableId="839126663">
    <w:abstractNumId w:val="38"/>
  </w:num>
  <w:num w:numId="56" w16cid:durableId="1551914790">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AE"/>
    <w:rsid w:val="0000138E"/>
    <w:rsid w:val="00002C7A"/>
    <w:rsid w:val="00003983"/>
    <w:rsid w:val="000045B8"/>
    <w:rsid w:val="00005A2F"/>
    <w:rsid w:val="00012B16"/>
    <w:rsid w:val="0002047B"/>
    <w:rsid w:val="000209ED"/>
    <w:rsid w:val="00020EEC"/>
    <w:rsid w:val="00022E23"/>
    <w:rsid w:val="000235C0"/>
    <w:rsid w:val="00023E6A"/>
    <w:rsid w:val="0002440E"/>
    <w:rsid w:val="0002759A"/>
    <w:rsid w:val="00027B1F"/>
    <w:rsid w:val="0003088B"/>
    <w:rsid w:val="00031E78"/>
    <w:rsid w:val="000325D9"/>
    <w:rsid w:val="00036280"/>
    <w:rsid w:val="000372B2"/>
    <w:rsid w:val="0004079F"/>
    <w:rsid w:val="00043543"/>
    <w:rsid w:val="00043620"/>
    <w:rsid w:val="00045B87"/>
    <w:rsid w:val="00045C07"/>
    <w:rsid w:val="00045C40"/>
    <w:rsid w:val="00045E03"/>
    <w:rsid w:val="00046861"/>
    <w:rsid w:val="00047095"/>
    <w:rsid w:val="00047858"/>
    <w:rsid w:val="00054A07"/>
    <w:rsid w:val="00055D43"/>
    <w:rsid w:val="00056A54"/>
    <w:rsid w:val="00056FAC"/>
    <w:rsid w:val="00057751"/>
    <w:rsid w:val="00057B15"/>
    <w:rsid w:val="00062E39"/>
    <w:rsid w:val="00064063"/>
    <w:rsid w:val="0006581A"/>
    <w:rsid w:val="00067DB9"/>
    <w:rsid w:val="00071E93"/>
    <w:rsid w:val="00074461"/>
    <w:rsid w:val="000748D5"/>
    <w:rsid w:val="00075923"/>
    <w:rsid w:val="000766EC"/>
    <w:rsid w:val="00076C64"/>
    <w:rsid w:val="00080E58"/>
    <w:rsid w:val="00083D99"/>
    <w:rsid w:val="00084DA6"/>
    <w:rsid w:val="00085699"/>
    <w:rsid w:val="00090160"/>
    <w:rsid w:val="00090600"/>
    <w:rsid w:val="000908FC"/>
    <w:rsid w:val="00091F52"/>
    <w:rsid w:val="00092970"/>
    <w:rsid w:val="00093720"/>
    <w:rsid w:val="000938E6"/>
    <w:rsid w:val="00093B3C"/>
    <w:rsid w:val="000947A5"/>
    <w:rsid w:val="0009488C"/>
    <w:rsid w:val="00095C1B"/>
    <w:rsid w:val="000961B6"/>
    <w:rsid w:val="00096DEA"/>
    <w:rsid w:val="000A4240"/>
    <w:rsid w:val="000A469A"/>
    <w:rsid w:val="000A584A"/>
    <w:rsid w:val="000A6458"/>
    <w:rsid w:val="000C16D0"/>
    <w:rsid w:val="000C378F"/>
    <w:rsid w:val="000C3C29"/>
    <w:rsid w:val="000C599A"/>
    <w:rsid w:val="000C660E"/>
    <w:rsid w:val="000C67BF"/>
    <w:rsid w:val="000C6892"/>
    <w:rsid w:val="000C6FFE"/>
    <w:rsid w:val="000D05ED"/>
    <w:rsid w:val="000D0BB6"/>
    <w:rsid w:val="000D2EAF"/>
    <w:rsid w:val="000D2ED2"/>
    <w:rsid w:val="000D6653"/>
    <w:rsid w:val="000E0D51"/>
    <w:rsid w:val="000E12BE"/>
    <w:rsid w:val="000E26B0"/>
    <w:rsid w:val="000E37C2"/>
    <w:rsid w:val="000E38C3"/>
    <w:rsid w:val="000E4660"/>
    <w:rsid w:val="000F060A"/>
    <w:rsid w:val="000F1599"/>
    <w:rsid w:val="000F1769"/>
    <w:rsid w:val="000F1A97"/>
    <w:rsid w:val="000F42AE"/>
    <w:rsid w:val="000F6196"/>
    <w:rsid w:val="000F6BC3"/>
    <w:rsid w:val="0010312C"/>
    <w:rsid w:val="00105026"/>
    <w:rsid w:val="0010662B"/>
    <w:rsid w:val="00106B40"/>
    <w:rsid w:val="00106DC7"/>
    <w:rsid w:val="0010712C"/>
    <w:rsid w:val="00112391"/>
    <w:rsid w:val="0011375E"/>
    <w:rsid w:val="00114F52"/>
    <w:rsid w:val="001157DE"/>
    <w:rsid w:val="001266B5"/>
    <w:rsid w:val="00126B13"/>
    <w:rsid w:val="00130119"/>
    <w:rsid w:val="00130471"/>
    <w:rsid w:val="00132812"/>
    <w:rsid w:val="0013384F"/>
    <w:rsid w:val="0013419A"/>
    <w:rsid w:val="001347F8"/>
    <w:rsid w:val="001359EE"/>
    <w:rsid w:val="00137BB5"/>
    <w:rsid w:val="00137E05"/>
    <w:rsid w:val="0014293A"/>
    <w:rsid w:val="0014297D"/>
    <w:rsid w:val="001447F6"/>
    <w:rsid w:val="00147DE3"/>
    <w:rsid w:val="00150794"/>
    <w:rsid w:val="00151DA6"/>
    <w:rsid w:val="00154444"/>
    <w:rsid w:val="00155619"/>
    <w:rsid w:val="001608C4"/>
    <w:rsid w:val="00160DB4"/>
    <w:rsid w:val="00162A70"/>
    <w:rsid w:val="0016352C"/>
    <w:rsid w:val="00163FE1"/>
    <w:rsid w:val="00164832"/>
    <w:rsid w:val="001674A8"/>
    <w:rsid w:val="00167A1F"/>
    <w:rsid w:val="00170A97"/>
    <w:rsid w:val="0017102D"/>
    <w:rsid w:val="00171418"/>
    <w:rsid w:val="001772BF"/>
    <w:rsid w:val="001772DE"/>
    <w:rsid w:val="00180298"/>
    <w:rsid w:val="00180BD4"/>
    <w:rsid w:val="00186BE4"/>
    <w:rsid w:val="0019462E"/>
    <w:rsid w:val="0019496C"/>
    <w:rsid w:val="001957D6"/>
    <w:rsid w:val="001961CF"/>
    <w:rsid w:val="00196348"/>
    <w:rsid w:val="001A09CC"/>
    <w:rsid w:val="001A1A59"/>
    <w:rsid w:val="001A4644"/>
    <w:rsid w:val="001A59BB"/>
    <w:rsid w:val="001A607E"/>
    <w:rsid w:val="001A6A51"/>
    <w:rsid w:val="001A6DD3"/>
    <w:rsid w:val="001A79C4"/>
    <w:rsid w:val="001B0EE8"/>
    <w:rsid w:val="001B331A"/>
    <w:rsid w:val="001B3D94"/>
    <w:rsid w:val="001B5173"/>
    <w:rsid w:val="001B7EBF"/>
    <w:rsid w:val="001C0237"/>
    <w:rsid w:val="001C0E74"/>
    <w:rsid w:val="001C345E"/>
    <w:rsid w:val="001C3E71"/>
    <w:rsid w:val="001C4DB8"/>
    <w:rsid w:val="001C50B8"/>
    <w:rsid w:val="001D008B"/>
    <w:rsid w:val="001D229F"/>
    <w:rsid w:val="001D4445"/>
    <w:rsid w:val="001E0AED"/>
    <w:rsid w:val="001E1A39"/>
    <w:rsid w:val="001E2EB6"/>
    <w:rsid w:val="001E62CB"/>
    <w:rsid w:val="001E7AE0"/>
    <w:rsid w:val="001F4552"/>
    <w:rsid w:val="001F5B14"/>
    <w:rsid w:val="001F705D"/>
    <w:rsid w:val="0020074F"/>
    <w:rsid w:val="00201277"/>
    <w:rsid w:val="002019EB"/>
    <w:rsid w:val="00204B58"/>
    <w:rsid w:val="00205051"/>
    <w:rsid w:val="00206EFA"/>
    <w:rsid w:val="00207AA7"/>
    <w:rsid w:val="002102B5"/>
    <w:rsid w:val="00211F65"/>
    <w:rsid w:val="00212A49"/>
    <w:rsid w:val="00212CAD"/>
    <w:rsid w:val="00214047"/>
    <w:rsid w:val="00214E93"/>
    <w:rsid w:val="00216563"/>
    <w:rsid w:val="00216A1D"/>
    <w:rsid w:val="0021792F"/>
    <w:rsid w:val="00220D06"/>
    <w:rsid w:val="002227B9"/>
    <w:rsid w:val="002246A0"/>
    <w:rsid w:val="00226E51"/>
    <w:rsid w:val="002278CC"/>
    <w:rsid w:val="00230439"/>
    <w:rsid w:val="00232A09"/>
    <w:rsid w:val="00235176"/>
    <w:rsid w:val="00236061"/>
    <w:rsid w:val="00236C0D"/>
    <w:rsid w:val="0024100E"/>
    <w:rsid w:val="00241C1B"/>
    <w:rsid w:val="0024288B"/>
    <w:rsid w:val="00243B09"/>
    <w:rsid w:val="00243D3C"/>
    <w:rsid w:val="00243DB0"/>
    <w:rsid w:val="00246D93"/>
    <w:rsid w:val="00247265"/>
    <w:rsid w:val="00250576"/>
    <w:rsid w:val="00254962"/>
    <w:rsid w:val="00260663"/>
    <w:rsid w:val="00264F1B"/>
    <w:rsid w:val="002656E1"/>
    <w:rsid w:val="002657E9"/>
    <w:rsid w:val="0026665E"/>
    <w:rsid w:val="0027147E"/>
    <w:rsid w:val="002761F4"/>
    <w:rsid w:val="00276B68"/>
    <w:rsid w:val="002775E1"/>
    <w:rsid w:val="00277979"/>
    <w:rsid w:val="00291ADD"/>
    <w:rsid w:val="002920DF"/>
    <w:rsid w:val="00292F3D"/>
    <w:rsid w:val="002952DA"/>
    <w:rsid w:val="00295CA1"/>
    <w:rsid w:val="002A0881"/>
    <w:rsid w:val="002A0E51"/>
    <w:rsid w:val="002A1A44"/>
    <w:rsid w:val="002A1B4A"/>
    <w:rsid w:val="002A291A"/>
    <w:rsid w:val="002A2C54"/>
    <w:rsid w:val="002A4E2E"/>
    <w:rsid w:val="002A5604"/>
    <w:rsid w:val="002A6FF4"/>
    <w:rsid w:val="002B1701"/>
    <w:rsid w:val="002B23C3"/>
    <w:rsid w:val="002B443A"/>
    <w:rsid w:val="002B5B35"/>
    <w:rsid w:val="002B6A5A"/>
    <w:rsid w:val="002B795D"/>
    <w:rsid w:val="002B7AEE"/>
    <w:rsid w:val="002C2536"/>
    <w:rsid w:val="002C256A"/>
    <w:rsid w:val="002C3031"/>
    <w:rsid w:val="002C4233"/>
    <w:rsid w:val="002C496D"/>
    <w:rsid w:val="002C6B4A"/>
    <w:rsid w:val="002D05EB"/>
    <w:rsid w:val="002D11A8"/>
    <w:rsid w:val="002D2F29"/>
    <w:rsid w:val="002D4303"/>
    <w:rsid w:val="002D46C0"/>
    <w:rsid w:val="002D5A92"/>
    <w:rsid w:val="002D65D2"/>
    <w:rsid w:val="002D6B31"/>
    <w:rsid w:val="002D7AFA"/>
    <w:rsid w:val="002E151A"/>
    <w:rsid w:val="002E2C9E"/>
    <w:rsid w:val="002E2F78"/>
    <w:rsid w:val="002E6D17"/>
    <w:rsid w:val="002E7017"/>
    <w:rsid w:val="002E7F2C"/>
    <w:rsid w:val="002F0A45"/>
    <w:rsid w:val="002F1FC7"/>
    <w:rsid w:val="002F2185"/>
    <w:rsid w:val="002F4F6E"/>
    <w:rsid w:val="002F54AA"/>
    <w:rsid w:val="002F5BD3"/>
    <w:rsid w:val="002F6BF4"/>
    <w:rsid w:val="003015C3"/>
    <w:rsid w:val="00304682"/>
    <w:rsid w:val="00304810"/>
    <w:rsid w:val="003057A8"/>
    <w:rsid w:val="003106DB"/>
    <w:rsid w:val="00310C59"/>
    <w:rsid w:val="003114EA"/>
    <w:rsid w:val="00312E2B"/>
    <w:rsid w:val="0031350A"/>
    <w:rsid w:val="00315998"/>
    <w:rsid w:val="00316815"/>
    <w:rsid w:val="003168CA"/>
    <w:rsid w:val="00317B11"/>
    <w:rsid w:val="00320AB0"/>
    <w:rsid w:val="00321255"/>
    <w:rsid w:val="0032230D"/>
    <w:rsid w:val="00322A0B"/>
    <w:rsid w:val="00325867"/>
    <w:rsid w:val="003305A9"/>
    <w:rsid w:val="00330881"/>
    <w:rsid w:val="00331CD2"/>
    <w:rsid w:val="00332426"/>
    <w:rsid w:val="003327E5"/>
    <w:rsid w:val="003343D0"/>
    <w:rsid w:val="00335A59"/>
    <w:rsid w:val="00335C41"/>
    <w:rsid w:val="00335FC5"/>
    <w:rsid w:val="0033771E"/>
    <w:rsid w:val="00337FEF"/>
    <w:rsid w:val="00340A68"/>
    <w:rsid w:val="003437B8"/>
    <w:rsid w:val="00347811"/>
    <w:rsid w:val="00354B6D"/>
    <w:rsid w:val="00354CC0"/>
    <w:rsid w:val="00355210"/>
    <w:rsid w:val="00355CFD"/>
    <w:rsid w:val="00360F21"/>
    <w:rsid w:val="00365DF9"/>
    <w:rsid w:val="0037066E"/>
    <w:rsid w:val="00370A64"/>
    <w:rsid w:val="00372DB4"/>
    <w:rsid w:val="00373A36"/>
    <w:rsid w:val="0037419E"/>
    <w:rsid w:val="00375AF5"/>
    <w:rsid w:val="003761BD"/>
    <w:rsid w:val="003766EB"/>
    <w:rsid w:val="00377448"/>
    <w:rsid w:val="00377884"/>
    <w:rsid w:val="003826BD"/>
    <w:rsid w:val="00384EFD"/>
    <w:rsid w:val="00384F73"/>
    <w:rsid w:val="00385414"/>
    <w:rsid w:val="00386C55"/>
    <w:rsid w:val="00390074"/>
    <w:rsid w:val="0039021A"/>
    <w:rsid w:val="00392F73"/>
    <w:rsid w:val="00393600"/>
    <w:rsid w:val="003960D9"/>
    <w:rsid w:val="00397532"/>
    <w:rsid w:val="0039762B"/>
    <w:rsid w:val="003A0C37"/>
    <w:rsid w:val="003A1B6B"/>
    <w:rsid w:val="003A3FF5"/>
    <w:rsid w:val="003A4547"/>
    <w:rsid w:val="003A46C0"/>
    <w:rsid w:val="003A600E"/>
    <w:rsid w:val="003A6513"/>
    <w:rsid w:val="003B1382"/>
    <w:rsid w:val="003B16C7"/>
    <w:rsid w:val="003B29BC"/>
    <w:rsid w:val="003B3115"/>
    <w:rsid w:val="003B7EF3"/>
    <w:rsid w:val="003C19F1"/>
    <w:rsid w:val="003C3C67"/>
    <w:rsid w:val="003C4186"/>
    <w:rsid w:val="003C6185"/>
    <w:rsid w:val="003D0D2D"/>
    <w:rsid w:val="003D1885"/>
    <w:rsid w:val="003D1BC0"/>
    <w:rsid w:val="003D20F1"/>
    <w:rsid w:val="003D3DBC"/>
    <w:rsid w:val="003D4710"/>
    <w:rsid w:val="003D48CD"/>
    <w:rsid w:val="003E16D7"/>
    <w:rsid w:val="003E197E"/>
    <w:rsid w:val="003E2A00"/>
    <w:rsid w:val="003E4B70"/>
    <w:rsid w:val="003E54CF"/>
    <w:rsid w:val="003E5FBA"/>
    <w:rsid w:val="003F1233"/>
    <w:rsid w:val="003F1303"/>
    <w:rsid w:val="003F206E"/>
    <w:rsid w:val="003F2232"/>
    <w:rsid w:val="003F4203"/>
    <w:rsid w:val="003F67A4"/>
    <w:rsid w:val="003F7A7F"/>
    <w:rsid w:val="00400786"/>
    <w:rsid w:val="00401FDA"/>
    <w:rsid w:val="004046F0"/>
    <w:rsid w:val="004062F5"/>
    <w:rsid w:val="0040668F"/>
    <w:rsid w:val="00411624"/>
    <w:rsid w:val="00411EF7"/>
    <w:rsid w:val="00412677"/>
    <w:rsid w:val="0041358F"/>
    <w:rsid w:val="004159F7"/>
    <w:rsid w:val="00417C68"/>
    <w:rsid w:val="00420799"/>
    <w:rsid w:val="0042088A"/>
    <w:rsid w:val="00421FF3"/>
    <w:rsid w:val="00423CE4"/>
    <w:rsid w:val="00423D04"/>
    <w:rsid w:val="00424198"/>
    <w:rsid w:val="0042439E"/>
    <w:rsid w:val="00425160"/>
    <w:rsid w:val="0042595C"/>
    <w:rsid w:val="00430DE3"/>
    <w:rsid w:val="004348AE"/>
    <w:rsid w:val="00436813"/>
    <w:rsid w:val="004376C0"/>
    <w:rsid w:val="0044223A"/>
    <w:rsid w:val="004448D6"/>
    <w:rsid w:val="00444BB2"/>
    <w:rsid w:val="00450B67"/>
    <w:rsid w:val="00451851"/>
    <w:rsid w:val="0045189A"/>
    <w:rsid w:val="00453343"/>
    <w:rsid w:val="004538C3"/>
    <w:rsid w:val="00454516"/>
    <w:rsid w:val="004608B9"/>
    <w:rsid w:val="00463B55"/>
    <w:rsid w:val="00464F56"/>
    <w:rsid w:val="00465947"/>
    <w:rsid w:val="004667B1"/>
    <w:rsid w:val="00467F66"/>
    <w:rsid w:val="00470461"/>
    <w:rsid w:val="00470BB1"/>
    <w:rsid w:val="00473153"/>
    <w:rsid w:val="0047350F"/>
    <w:rsid w:val="004743AF"/>
    <w:rsid w:val="00482C17"/>
    <w:rsid w:val="00483782"/>
    <w:rsid w:val="00484CE3"/>
    <w:rsid w:val="004911B4"/>
    <w:rsid w:val="0049196A"/>
    <w:rsid w:val="004923DA"/>
    <w:rsid w:val="00492EEB"/>
    <w:rsid w:val="00493434"/>
    <w:rsid w:val="00493590"/>
    <w:rsid w:val="004968E2"/>
    <w:rsid w:val="004979B2"/>
    <w:rsid w:val="004A0719"/>
    <w:rsid w:val="004A240E"/>
    <w:rsid w:val="004A2A49"/>
    <w:rsid w:val="004A5A64"/>
    <w:rsid w:val="004A7549"/>
    <w:rsid w:val="004B1EBD"/>
    <w:rsid w:val="004B3778"/>
    <w:rsid w:val="004B5553"/>
    <w:rsid w:val="004B600B"/>
    <w:rsid w:val="004B6822"/>
    <w:rsid w:val="004B69F6"/>
    <w:rsid w:val="004C2CA2"/>
    <w:rsid w:val="004C2D3A"/>
    <w:rsid w:val="004C38B7"/>
    <w:rsid w:val="004C45A2"/>
    <w:rsid w:val="004C67C0"/>
    <w:rsid w:val="004D03C4"/>
    <w:rsid w:val="004D0851"/>
    <w:rsid w:val="004D0BF1"/>
    <w:rsid w:val="004D0F4E"/>
    <w:rsid w:val="004D3278"/>
    <w:rsid w:val="004D35A4"/>
    <w:rsid w:val="004D445F"/>
    <w:rsid w:val="004D4939"/>
    <w:rsid w:val="004D720A"/>
    <w:rsid w:val="004E03B6"/>
    <w:rsid w:val="004E087B"/>
    <w:rsid w:val="004E2F1F"/>
    <w:rsid w:val="004E44A4"/>
    <w:rsid w:val="004E7B8B"/>
    <w:rsid w:val="004E7BDD"/>
    <w:rsid w:val="004F08E2"/>
    <w:rsid w:val="004F0E1D"/>
    <w:rsid w:val="004F1248"/>
    <w:rsid w:val="004F1966"/>
    <w:rsid w:val="004F1E21"/>
    <w:rsid w:val="004F2542"/>
    <w:rsid w:val="004F4E33"/>
    <w:rsid w:val="004F59A3"/>
    <w:rsid w:val="004F740D"/>
    <w:rsid w:val="004F7B8F"/>
    <w:rsid w:val="00500748"/>
    <w:rsid w:val="005011D6"/>
    <w:rsid w:val="00502A14"/>
    <w:rsid w:val="005042F1"/>
    <w:rsid w:val="0050481B"/>
    <w:rsid w:val="0050562B"/>
    <w:rsid w:val="00505B65"/>
    <w:rsid w:val="005060DD"/>
    <w:rsid w:val="00507E82"/>
    <w:rsid w:val="00510E87"/>
    <w:rsid w:val="005113D4"/>
    <w:rsid w:val="0051287D"/>
    <w:rsid w:val="00513C7D"/>
    <w:rsid w:val="00515B23"/>
    <w:rsid w:val="005202C4"/>
    <w:rsid w:val="00520FBB"/>
    <w:rsid w:val="00521123"/>
    <w:rsid w:val="00521221"/>
    <w:rsid w:val="0052250B"/>
    <w:rsid w:val="005235B1"/>
    <w:rsid w:val="00525461"/>
    <w:rsid w:val="005305C6"/>
    <w:rsid w:val="00540935"/>
    <w:rsid w:val="00540EEC"/>
    <w:rsid w:val="005414F4"/>
    <w:rsid w:val="00541F46"/>
    <w:rsid w:val="005421E1"/>
    <w:rsid w:val="00546187"/>
    <w:rsid w:val="00546DF7"/>
    <w:rsid w:val="00547B11"/>
    <w:rsid w:val="00550D30"/>
    <w:rsid w:val="00551848"/>
    <w:rsid w:val="00552AF0"/>
    <w:rsid w:val="00554BE1"/>
    <w:rsid w:val="00557D77"/>
    <w:rsid w:val="0056028D"/>
    <w:rsid w:val="00562EAA"/>
    <w:rsid w:val="00563997"/>
    <w:rsid w:val="00563B58"/>
    <w:rsid w:val="005640C4"/>
    <w:rsid w:val="00564A83"/>
    <w:rsid w:val="005666DF"/>
    <w:rsid w:val="0056684C"/>
    <w:rsid w:val="005740CC"/>
    <w:rsid w:val="00574A0C"/>
    <w:rsid w:val="005760D6"/>
    <w:rsid w:val="0057780F"/>
    <w:rsid w:val="00580B8F"/>
    <w:rsid w:val="00581986"/>
    <w:rsid w:val="00581E0A"/>
    <w:rsid w:val="00586D89"/>
    <w:rsid w:val="005877C8"/>
    <w:rsid w:val="00587923"/>
    <w:rsid w:val="00594F9F"/>
    <w:rsid w:val="00595326"/>
    <w:rsid w:val="005961C3"/>
    <w:rsid w:val="005A1B4C"/>
    <w:rsid w:val="005A545C"/>
    <w:rsid w:val="005B271A"/>
    <w:rsid w:val="005B3A2D"/>
    <w:rsid w:val="005B3EBB"/>
    <w:rsid w:val="005B5FC4"/>
    <w:rsid w:val="005B6581"/>
    <w:rsid w:val="005C1567"/>
    <w:rsid w:val="005C249F"/>
    <w:rsid w:val="005C28D3"/>
    <w:rsid w:val="005C6CE5"/>
    <w:rsid w:val="005C6E6A"/>
    <w:rsid w:val="005D01D6"/>
    <w:rsid w:val="005D1756"/>
    <w:rsid w:val="005D1F88"/>
    <w:rsid w:val="005D39FC"/>
    <w:rsid w:val="005D3F07"/>
    <w:rsid w:val="005D4125"/>
    <w:rsid w:val="005D485B"/>
    <w:rsid w:val="005D4A1E"/>
    <w:rsid w:val="005D4F72"/>
    <w:rsid w:val="005D6EA1"/>
    <w:rsid w:val="005D71EA"/>
    <w:rsid w:val="005E0BA8"/>
    <w:rsid w:val="005E13EA"/>
    <w:rsid w:val="005E17F1"/>
    <w:rsid w:val="005E290D"/>
    <w:rsid w:val="005F2492"/>
    <w:rsid w:val="005F499F"/>
    <w:rsid w:val="005F64AA"/>
    <w:rsid w:val="005F7851"/>
    <w:rsid w:val="005F7904"/>
    <w:rsid w:val="00602575"/>
    <w:rsid w:val="006039BD"/>
    <w:rsid w:val="00606E27"/>
    <w:rsid w:val="006108C9"/>
    <w:rsid w:val="0061118E"/>
    <w:rsid w:val="00614B7F"/>
    <w:rsid w:val="00614DF7"/>
    <w:rsid w:val="006172DA"/>
    <w:rsid w:val="006179BB"/>
    <w:rsid w:val="0062158D"/>
    <w:rsid w:val="006223FD"/>
    <w:rsid w:val="00623BD3"/>
    <w:rsid w:val="0062557F"/>
    <w:rsid w:val="00630095"/>
    <w:rsid w:val="00630866"/>
    <w:rsid w:val="0063184A"/>
    <w:rsid w:val="00632443"/>
    <w:rsid w:val="006326D1"/>
    <w:rsid w:val="00632E0A"/>
    <w:rsid w:val="00633165"/>
    <w:rsid w:val="00633DE7"/>
    <w:rsid w:val="00636A94"/>
    <w:rsid w:val="00637D99"/>
    <w:rsid w:val="00640E66"/>
    <w:rsid w:val="006437F4"/>
    <w:rsid w:val="006447DE"/>
    <w:rsid w:val="00644889"/>
    <w:rsid w:val="006465B1"/>
    <w:rsid w:val="0065276E"/>
    <w:rsid w:val="00654329"/>
    <w:rsid w:val="00654B66"/>
    <w:rsid w:val="00654CEC"/>
    <w:rsid w:val="00655507"/>
    <w:rsid w:val="006569AB"/>
    <w:rsid w:val="006579FD"/>
    <w:rsid w:val="006635E3"/>
    <w:rsid w:val="00664F43"/>
    <w:rsid w:val="006664D8"/>
    <w:rsid w:val="006669F3"/>
    <w:rsid w:val="006712A7"/>
    <w:rsid w:val="00672CED"/>
    <w:rsid w:val="006739C6"/>
    <w:rsid w:val="00674780"/>
    <w:rsid w:val="00674FC2"/>
    <w:rsid w:val="00676E35"/>
    <w:rsid w:val="00677E42"/>
    <w:rsid w:val="00680B93"/>
    <w:rsid w:val="00682334"/>
    <w:rsid w:val="00684732"/>
    <w:rsid w:val="00684B16"/>
    <w:rsid w:val="00687016"/>
    <w:rsid w:val="0068720C"/>
    <w:rsid w:val="006872A0"/>
    <w:rsid w:val="006876F0"/>
    <w:rsid w:val="00690069"/>
    <w:rsid w:val="0069044E"/>
    <w:rsid w:val="00690A87"/>
    <w:rsid w:val="00692431"/>
    <w:rsid w:val="0069392C"/>
    <w:rsid w:val="006949E0"/>
    <w:rsid w:val="00695E76"/>
    <w:rsid w:val="00696146"/>
    <w:rsid w:val="0069625A"/>
    <w:rsid w:val="00696A88"/>
    <w:rsid w:val="00696F65"/>
    <w:rsid w:val="00697111"/>
    <w:rsid w:val="00697572"/>
    <w:rsid w:val="006A18C7"/>
    <w:rsid w:val="006A4BA0"/>
    <w:rsid w:val="006A59D8"/>
    <w:rsid w:val="006A6980"/>
    <w:rsid w:val="006B4496"/>
    <w:rsid w:val="006B5E67"/>
    <w:rsid w:val="006B6612"/>
    <w:rsid w:val="006B7148"/>
    <w:rsid w:val="006C1B2C"/>
    <w:rsid w:val="006C2EB5"/>
    <w:rsid w:val="006C7729"/>
    <w:rsid w:val="006D0CC0"/>
    <w:rsid w:val="006D18A3"/>
    <w:rsid w:val="006D33D1"/>
    <w:rsid w:val="006D3718"/>
    <w:rsid w:val="006D5970"/>
    <w:rsid w:val="006D7C02"/>
    <w:rsid w:val="006E481E"/>
    <w:rsid w:val="006E795F"/>
    <w:rsid w:val="006F0862"/>
    <w:rsid w:val="006F1438"/>
    <w:rsid w:val="006F2A9E"/>
    <w:rsid w:val="006F5ED3"/>
    <w:rsid w:val="006F721E"/>
    <w:rsid w:val="006F74F0"/>
    <w:rsid w:val="00700249"/>
    <w:rsid w:val="00701665"/>
    <w:rsid w:val="007069CD"/>
    <w:rsid w:val="00706BB5"/>
    <w:rsid w:val="007079DF"/>
    <w:rsid w:val="0071231A"/>
    <w:rsid w:val="00712BFE"/>
    <w:rsid w:val="00712E90"/>
    <w:rsid w:val="00713B7E"/>
    <w:rsid w:val="0071430C"/>
    <w:rsid w:val="0072678F"/>
    <w:rsid w:val="007276E5"/>
    <w:rsid w:val="00727C4C"/>
    <w:rsid w:val="0073164D"/>
    <w:rsid w:val="0073194D"/>
    <w:rsid w:val="00732E25"/>
    <w:rsid w:val="00734809"/>
    <w:rsid w:val="00734F41"/>
    <w:rsid w:val="0073714E"/>
    <w:rsid w:val="007374EF"/>
    <w:rsid w:val="007406E1"/>
    <w:rsid w:val="00741BC2"/>
    <w:rsid w:val="00741D28"/>
    <w:rsid w:val="00743E40"/>
    <w:rsid w:val="00745016"/>
    <w:rsid w:val="0075031F"/>
    <w:rsid w:val="00751263"/>
    <w:rsid w:val="007544FC"/>
    <w:rsid w:val="00755427"/>
    <w:rsid w:val="00756548"/>
    <w:rsid w:val="0075673A"/>
    <w:rsid w:val="0075704F"/>
    <w:rsid w:val="00763B2D"/>
    <w:rsid w:val="007649A5"/>
    <w:rsid w:val="00764C84"/>
    <w:rsid w:val="00767EF5"/>
    <w:rsid w:val="007710AD"/>
    <w:rsid w:val="00772924"/>
    <w:rsid w:val="00773D58"/>
    <w:rsid w:val="00773E0A"/>
    <w:rsid w:val="00777A84"/>
    <w:rsid w:val="007808B3"/>
    <w:rsid w:val="00780DA7"/>
    <w:rsid w:val="0078112D"/>
    <w:rsid w:val="007839C6"/>
    <w:rsid w:val="00783A55"/>
    <w:rsid w:val="0078510A"/>
    <w:rsid w:val="007867E1"/>
    <w:rsid w:val="00787243"/>
    <w:rsid w:val="007872F2"/>
    <w:rsid w:val="007873F9"/>
    <w:rsid w:val="007908E0"/>
    <w:rsid w:val="00793EB3"/>
    <w:rsid w:val="00794205"/>
    <w:rsid w:val="0079422A"/>
    <w:rsid w:val="00796686"/>
    <w:rsid w:val="00796C83"/>
    <w:rsid w:val="007A1F6A"/>
    <w:rsid w:val="007A3622"/>
    <w:rsid w:val="007A628F"/>
    <w:rsid w:val="007A738B"/>
    <w:rsid w:val="007B0DE3"/>
    <w:rsid w:val="007B1470"/>
    <w:rsid w:val="007B1BFD"/>
    <w:rsid w:val="007B1C6A"/>
    <w:rsid w:val="007B6658"/>
    <w:rsid w:val="007B6C63"/>
    <w:rsid w:val="007B7191"/>
    <w:rsid w:val="007C1D94"/>
    <w:rsid w:val="007C556F"/>
    <w:rsid w:val="007C5ABE"/>
    <w:rsid w:val="007C6A87"/>
    <w:rsid w:val="007C7D80"/>
    <w:rsid w:val="007D0A07"/>
    <w:rsid w:val="007D0F11"/>
    <w:rsid w:val="007D133D"/>
    <w:rsid w:val="007D3EB4"/>
    <w:rsid w:val="007D3F16"/>
    <w:rsid w:val="007D47C0"/>
    <w:rsid w:val="007D5330"/>
    <w:rsid w:val="007D67C9"/>
    <w:rsid w:val="007E07CA"/>
    <w:rsid w:val="007E562E"/>
    <w:rsid w:val="007F10BD"/>
    <w:rsid w:val="007F312E"/>
    <w:rsid w:val="007F3526"/>
    <w:rsid w:val="007F3F7E"/>
    <w:rsid w:val="007F4BA4"/>
    <w:rsid w:val="007F4FDC"/>
    <w:rsid w:val="007F6B1D"/>
    <w:rsid w:val="008001E1"/>
    <w:rsid w:val="00801BA1"/>
    <w:rsid w:val="00803D7D"/>
    <w:rsid w:val="008117BD"/>
    <w:rsid w:val="00811B23"/>
    <w:rsid w:val="00811C75"/>
    <w:rsid w:val="00813CEC"/>
    <w:rsid w:val="00814DA7"/>
    <w:rsid w:val="0081534C"/>
    <w:rsid w:val="00816CE7"/>
    <w:rsid w:val="008171E4"/>
    <w:rsid w:val="008208EA"/>
    <w:rsid w:val="00822B44"/>
    <w:rsid w:val="00824E67"/>
    <w:rsid w:val="008254B4"/>
    <w:rsid w:val="00825A64"/>
    <w:rsid w:val="00826AEB"/>
    <w:rsid w:val="00826F48"/>
    <w:rsid w:val="008276E9"/>
    <w:rsid w:val="008308AE"/>
    <w:rsid w:val="00830DD1"/>
    <w:rsid w:val="00830F2A"/>
    <w:rsid w:val="0083166E"/>
    <w:rsid w:val="00831B48"/>
    <w:rsid w:val="00831BE4"/>
    <w:rsid w:val="00831DC3"/>
    <w:rsid w:val="008322C7"/>
    <w:rsid w:val="0083377A"/>
    <w:rsid w:val="008340BA"/>
    <w:rsid w:val="00834F1D"/>
    <w:rsid w:val="00836FEC"/>
    <w:rsid w:val="00840362"/>
    <w:rsid w:val="00841F9D"/>
    <w:rsid w:val="008420E1"/>
    <w:rsid w:val="00843F25"/>
    <w:rsid w:val="00844D98"/>
    <w:rsid w:val="00846D84"/>
    <w:rsid w:val="00850233"/>
    <w:rsid w:val="0085230E"/>
    <w:rsid w:val="00852EFB"/>
    <w:rsid w:val="008550A1"/>
    <w:rsid w:val="00861038"/>
    <w:rsid w:val="0086135E"/>
    <w:rsid w:val="00863BEE"/>
    <w:rsid w:val="0086590A"/>
    <w:rsid w:val="0086599B"/>
    <w:rsid w:val="00865B58"/>
    <w:rsid w:val="00866B50"/>
    <w:rsid w:val="00867A63"/>
    <w:rsid w:val="008708F1"/>
    <w:rsid w:val="00871960"/>
    <w:rsid w:val="00873538"/>
    <w:rsid w:val="0087369F"/>
    <w:rsid w:val="00877428"/>
    <w:rsid w:val="00877B8D"/>
    <w:rsid w:val="00877C39"/>
    <w:rsid w:val="00880539"/>
    <w:rsid w:val="00881860"/>
    <w:rsid w:val="008859E8"/>
    <w:rsid w:val="00885A80"/>
    <w:rsid w:val="008860CE"/>
    <w:rsid w:val="008867D3"/>
    <w:rsid w:val="0088737B"/>
    <w:rsid w:val="00891078"/>
    <w:rsid w:val="00892716"/>
    <w:rsid w:val="00893067"/>
    <w:rsid w:val="008933DE"/>
    <w:rsid w:val="00895FCE"/>
    <w:rsid w:val="008968F2"/>
    <w:rsid w:val="0089733D"/>
    <w:rsid w:val="00897F3E"/>
    <w:rsid w:val="008A21B4"/>
    <w:rsid w:val="008A3860"/>
    <w:rsid w:val="008A57B3"/>
    <w:rsid w:val="008B072E"/>
    <w:rsid w:val="008B07DE"/>
    <w:rsid w:val="008B1309"/>
    <w:rsid w:val="008B28E7"/>
    <w:rsid w:val="008B478F"/>
    <w:rsid w:val="008B50AC"/>
    <w:rsid w:val="008B511E"/>
    <w:rsid w:val="008B67F6"/>
    <w:rsid w:val="008C14C7"/>
    <w:rsid w:val="008C1880"/>
    <w:rsid w:val="008C2FFB"/>
    <w:rsid w:val="008C4887"/>
    <w:rsid w:val="008C633F"/>
    <w:rsid w:val="008C6EEA"/>
    <w:rsid w:val="008C7770"/>
    <w:rsid w:val="008C79C7"/>
    <w:rsid w:val="008D03B0"/>
    <w:rsid w:val="008D107B"/>
    <w:rsid w:val="008D2150"/>
    <w:rsid w:val="008D46ED"/>
    <w:rsid w:val="008D5813"/>
    <w:rsid w:val="008D5999"/>
    <w:rsid w:val="008D5E66"/>
    <w:rsid w:val="008D634E"/>
    <w:rsid w:val="008D778A"/>
    <w:rsid w:val="008D78C9"/>
    <w:rsid w:val="008E3195"/>
    <w:rsid w:val="008E5A35"/>
    <w:rsid w:val="008F127E"/>
    <w:rsid w:val="008F32D9"/>
    <w:rsid w:val="008F5D68"/>
    <w:rsid w:val="008F7C06"/>
    <w:rsid w:val="009004AE"/>
    <w:rsid w:val="00901585"/>
    <w:rsid w:val="00901758"/>
    <w:rsid w:val="00902412"/>
    <w:rsid w:val="00902A65"/>
    <w:rsid w:val="00903932"/>
    <w:rsid w:val="009079BD"/>
    <w:rsid w:val="00907FB3"/>
    <w:rsid w:val="00912BD9"/>
    <w:rsid w:val="00916FB2"/>
    <w:rsid w:val="00920E5B"/>
    <w:rsid w:val="00921408"/>
    <w:rsid w:val="00926436"/>
    <w:rsid w:val="009267D8"/>
    <w:rsid w:val="00926C53"/>
    <w:rsid w:val="0093018C"/>
    <w:rsid w:val="00930F6B"/>
    <w:rsid w:val="00943B65"/>
    <w:rsid w:val="0094495F"/>
    <w:rsid w:val="00944D20"/>
    <w:rsid w:val="00947D20"/>
    <w:rsid w:val="00953097"/>
    <w:rsid w:val="009544C0"/>
    <w:rsid w:val="00954FA4"/>
    <w:rsid w:val="00955971"/>
    <w:rsid w:val="009562D0"/>
    <w:rsid w:val="00956AE9"/>
    <w:rsid w:val="009631D6"/>
    <w:rsid w:val="009632A0"/>
    <w:rsid w:val="00964CC6"/>
    <w:rsid w:val="00967136"/>
    <w:rsid w:val="00967BFA"/>
    <w:rsid w:val="009703F0"/>
    <w:rsid w:val="00973DFF"/>
    <w:rsid w:val="0098262C"/>
    <w:rsid w:val="0098427C"/>
    <w:rsid w:val="00984FE0"/>
    <w:rsid w:val="0098571A"/>
    <w:rsid w:val="0098698F"/>
    <w:rsid w:val="00986B43"/>
    <w:rsid w:val="00986C0B"/>
    <w:rsid w:val="00986D46"/>
    <w:rsid w:val="00987035"/>
    <w:rsid w:val="00987A84"/>
    <w:rsid w:val="00991AA2"/>
    <w:rsid w:val="00991FDA"/>
    <w:rsid w:val="00992ACA"/>
    <w:rsid w:val="00994E32"/>
    <w:rsid w:val="00995B33"/>
    <w:rsid w:val="009A1942"/>
    <w:rsid w:val="009A466C"/>
    <w:rsid w:val="009A5F3B"/>
    <w:rsid w:val="009A5F79"/>
    <w:rsid w:val="009A62B2"/>
    <w:rsid w:val="009A6A2C"/>
    <w:rsid w:val="009A6F87"/>
    <w:rsid w:val="009B0B61"/>
    <w:rsid w:val="009B0D98"/>
    <w:rsid w:val="009B1A1C"/>
    <w:rsid w:val="009B28C0"/>
    <w:rsid w:val="009B2CA8"/>
    <w:rsid w:val="009B3178"/>
    <w:rsid w:val="009B3E46"/>
    <w:rsid w:val="009B6864"/>
    <w:rsid w:val="009B7136"/>
    <w:rsid w:val="009C311D"/>
    <w:rsid w:val="009C337F"/>
    <w:rsid w:val="009C4937"/>
    <w:rsid w:val="009C53E7"/>
    <w:rsid w:val="009C56CF"/>
    <w:rsid w:val="009C5C3F"/>
    <w:rsid w:val="009C6092"/>
    <w:rsid w:val="009C7342"/>
    <w:rsid w:val="009D1988"/>
    <w:rsid w:val="009D29F7"/>
    <w:rsid w:val="009D4365"/>
    <w:rsid w:val="009D477B"/>
    <w:rsid w:val="009D4E3B"/>
    <w:rsid w:val="009D59C2"/>
    <w:rsid w:val="009D6ACC"/>
    <w:rsid w:val="009D7BC9"/>
    <w:rsid w:val="009E122F"/>
    <w:rsid w:val="009E1982"/>
    <w:rsid w:val="009E4D2C"/>
    <w:rsid w:val="009E4F66"/>
    <w:rsid w:val="009E5131"/>
    <w:rsid w:val="009F0978"/>
    <w:rsid w:val="009F0E97"/>
    <w:rsid w:val="009F3AEC"/>
    <w:rsid w:val="009F4123"/>
    <w:rsid w:val="009F43EC"/>
    <w:rsid w:val="009F6801"/>
    <w:rsid w:val="00A00081"/>
    <w:rsid w:val="00A02B96"/>
    <w:rsid w:val="00A02F26"/>
    <w:rsid w:val="00A05CED"/>
    <w:rsid w:val="00A06422"/>
    <w:rsid w:val="00A07DD7"/>
    <w:rsid w:val="00A10D56"/>
    <w:rsid w:val="00A12AAE"/>
    <w:rsid w:val="00A12F22"/>
    <w:rsid w:val="00A1552C"/>
    <w:rsid w:val="00A16DD1"/>
    <w:rsid w:val="00A179A9"/>
    <w:rsid w:val="00A22441"/>
    <w:rsid w:val="00A23F3B"/>
    <w:rsid w:val="00A2405B"/>
    <w:rsid w:val="00A24406"/>
    <w:rsid w:val="00A25F64"/>
    <w:rsid w:val="00A275F6"/>
    <w:rsid w:val="00A27604"/>
    <w:rsid w:val="00A303B9"/>
    <w:rsid w:val="00A35E05"/>
    <w:rsid w:val="00A36096"/>
    <w:rsid w:val="00A37416"/>
    <w:rsid w:val="00A409D3"/>
    <w:rsid w:val="00A40ED6"/>
    <w:rsid w:val="00A43D2A"/>
    <w:rsid w:val="00A45390"/>
    <w:rsid w:val="00A47621"/>
    <w:rsid w:val="00A477E3"/>
    <w:rsid w:val="00A479CD"/>
    <w:rsid w:val="00A50CFC"/>
    <w:rsid w:val="00A522A7"/>
    <w:rsid w:val="00A53F5D"/>
    <w:rsid w:val="00A54D67"/>
    <w:rsid w:val="00A552CD"/>
    <w:rsid w:val="00A55A3F"/>
    <w:rsid w:val="00A5656A"/>
    <w:rsid w:val="00A60103"/>
    <w:rsid w:val="00A62F88"/>
    <w:rsid w:val="00A638F3"/>
    <w:rsid w:val="00A647F2"/>
    <w:rsid w:val="00A652F6"/>
    <w:rsid w:val="00A65861"/>
    <w:rsid w:val="00A6790E"/>
    <w:rsid w:val="00A71783"/>
    <w:rsid w:val="00A732EA"/>
    <w:rsid w:val="00A7489E"/>
    <w:rsid w:val="00A8015F"/>
    <w:rsid w:val="00A811B0"/>
    <w:rsid w:val="00A84E30"/>
    <w:rsid w:val="00A85039"/>
    <w:rsid w:val="00A8567C"/>
    <w:rsid w:val="00A906AA"/>
    <w:rsid w:val="00A94C5E"/>
    <w:rsid w:val="00AA252C"/>
    <w:rsid w:val="00AA3BC8"/>
    <w:rsid w:val="00AA5342"/>
    <w:rsid w:val="00AA666E"/>
    <w:rsid w:val="00AA7960"/>
    <w:rsid w:val="00AB27D7"/>
    <w:rsid w:val="00AB349D"/>
    <w:rsid w:val="00AB3A62"/>
    <w:rsid w:val="00AB5518"/>
    <w:rsid w:val="00AC3A0E"/>
    <w:rsid w:val="00AC4A04"/>
    <w:rsid w:val="00AC5679"/>
    <w:rsid w:val="00AC57CA"/>
    <w:rsid w:val="00AC5888"/>
    <w:rsid w:val="00AC609F"/>
    <w:rsid w:val="00AC6363"/>
    <w:rsid w:val="00AD336F"/>
    <w:rsid w:val="00AE134C"/>
    <w:rsid w:val="00AE1406"/>
    <w:rsid w:val="00AE1868"/>
    <w:rsid w:val="00AE1A1C"/>
    <w:rsid w:val="00AE2564"/>
    <w:rsid w:val="00AE301F"/>
    <w:rsid w:val="00AE3302"/>
    <w:rsid w:val="00AE5BA6"/>
    <w:rsid w:val="00AE6231"/>
    <w:rsid w:val="00AE7077"/>
    <w:rsid w:val="00AF18E9"/>
    <w:rsid w:val="00AF2477"/>
    <w:rsid w:val="00AF4820"/>
    <w:rsid w:val="00AF5A65"/>
    <w:rsid w:val="00AF5EE5"/>
    <w:rsid w:val="00AF61C2"/>
    <w:rsid w:val="00AF6CC6"/>
    <w:rsid w:val="00AF75AC"/>
    <w:rsid w:val="00AF7FE4"/>
    <w:rsid w:val="00B0296A"/>
    <w:rsid w:val="00B037B0"/>
    <w:rsid w:val="00B07E79"/>
    <w:rsid w:val="00B12295"/>
    <w:rsid w:val="00B137BE"/>
    <w:rsid w:val="00B15998"/>
    <w:rsid w:val="00B1665B"/>
    <w:rsid w:val="00B17FA0"/>
    <w:rsid w:val="00B208E0"/>
    <w:rsid w:val="00B2292C"/>
    <w:rsid w:val="00B22969"/>
    <w:rsid w:val="00B22C3C"/>
    <w:rsid w:val="00B230EA"/>
    <w:rsid w:val="00B24344"/>
    <w:rsid w:val="00B24E27"/>
    <w:rsid w:val="00B257AD"/>
    <w:rsid w:val="00B26769"/>
    <w:rsid w:val="00B2754B"/>
    <w:rsid w:val="00B31C91"/>
    <w:rsid w:val="00B370FA"/>
    <w:rsid w:val="00B3747F"/>
    <w:rsid w:val="00B40F16"/>
    <w:rsid w:val="00B42E76"/>
    <w:rsid w:val="00B43194"/>
    <w:rsid w:val="00B436BF"/>
    <w:rsid w:val="00B451BA"/>
    <w:rsid w:val="00B47734"/>
    <w:rsid w:val="00B47FCE"/>
    <w:rsid w:val="00B50FBA"/>
    <w:rsid w:val="00B5120E"/>
    <w:rsid w:val="00B5137C"/>
    <w:rsid w:val="00B55665"/>
    <w:rsid w:val="00B558EB"/>
    <w:rsid w:val="00B5631F"/>
    <w:rsid w:val="00B577D3"/>
    <w:rsid w:val="00B60466"/>
    <w:rsid w:val="00B608BB"/>
    <w:rsid w:val="00B6548F"/>
    <w:rsid w:val="00B670CB"/>
    <w:rsid w:val="00B71A32"/>
    <w:rsid w:val="00B723D6"/>
    <w:rsid w:val="00B74608"/>
    <w:rsid w:val="00B7502A"/>
    <w:rsid w:val="00B77305"/>
    <w:rsid w:val="00B774BD"/>
    <w:rsid w:val="00B82148"/>
    <w:rsid w:val="00B827F1"/>
    <w:rsid w:val="00B82CC2"/>
    <w:rsid w:val="00B84A89"/>
    <w:rsid w:val="00B85BFA"/>
    <w:rsid w:val="00B91CD3"/>
    <w:rsid w:val="00B9256C"/>
    <w:rsid w:val="00B92BEF"/>
    <w:rsid w:val="00B93340"/>
    <w:rsid w:val="00B93840"/>
    <w:rsid w:val="00B94443"/>
    <w:rsid w:val="00B95D00"/>
    <w:rsid w:val="00B9689A"/>
    <w:rsid w:val="00B97056"/>
    <w:rsid w:val="00BA1B34"/>
    <w:rsid w:val="00BA35CD"/>
    <w:rsid w:val="00BA531E"/>
    <w:rsid w:val="00BA728B"/>
    <w:rsid w:val="00BA76A6"/>
    <w:rsid w:val="00BA77A3"/>
    <w:rsid w:val="00BB06CB"/>
    <w:rsid w:val="00BB261F"/>
    <w:rsid w:val="00BB2887"/>
    <w:rsid w:val="00BB3B56"/>
    <w:rsid w:val="00BB4702"/>
    <w:rsid w:val="00BB53FD"/>
    <w:rsid w:val="00BB5EAA"/>
    <w:rsid w:val="00BB5F11"/>
    <w:rsid w:val="00BB6638"/>
    <w:rsid w:val="00BB7FD2"/>
    <w:rsid w:val="00BC04FA"/>
    <w:rsid w:val="00BC1038"/>
    <w:rsid w:val="00BC1C22"/>
    <w:rsid w:val="00BC460B"/>
    <w:rsid w:val="00BC4ED3"/>
    <w:rsid w:val="00BC5725"/>
    <w:rsid w:val="00BD30B1"/>
    <w:rsid w:val="00BD3B37"/>
    <w:rsid w:val="00BD5309"/>
    <w:rsid w:val="00BE0F7B"/>
    <w:rsid w:val="00BE10C2"/>
    <w:rsid w:val="00BE2FC5"/>
    <w:rsid w:val="00BE3FEF"/>
    <w:rsid w:val="00BE4DA8"/>
    <w:rsid w:val="00BE5DB3"/>
    <w:rsid w:val="00BF0D6C"/>
    <w:rsid w:val="00BF53B1"/>
    <w:rsid w:val="00C01D14"/>
    <w:rsid w:val="00C01D97"/>
    <w:rsid w:val="00C024ED"/>
    <w:rsid w:val="00C025B4"/>
    <w:rsid w:val="00C029EC"/>
    <w:rsid w:val="00C0402C"/>
    <w:rsid w:val="00C07456"/>
    <w:rsid w:val="00C07618"/>
    <w:rsid w:val="00C0783F"/>
    <w:rsid w:val="00C10406"/>
    <w:rsid w:val="00C11BEA"/>
    <w:rsid w:val="00C12B3C"/>
    <w:rsid w:val="00C16091"/>
    <w:rsid w:val="00C1610D"/>
    <w:rsid w:val="00C161FD"/>
    <w:rsid w:val="00C16A5B"/>
    <w:rsid w:val="00C17C9F"/>
    <w:rsid w:val="00C207B3"/>
    <w:rsid w:val="00C2232C"/>
    <w:rsid w:val="00C22C95"/>
    <w:rsid w:val="00C23F17"/>
    <w:rsid w:val="00C246F2"/>
    <w:rsid w:val="00C26D0D"/>
    <w:rsid w:val="00C27C95"/>
    <w:rsid w:val="00C300D2"/>
    <w:rsid w:val="00C302BA"/>
    <w:rsid w:val="00C32607"/>
    <w:rsid w:val="00C3270F"/>
    <w:rsid w:val="00C3278B"/>
    <w:rsid w:val="00C33375"/>
    <w:rsid w:val="00C33C93"/>
    <w:rsid w:val="00C345CA"/>
    <w:rsid w:val="00C34607"/>
    <w:rsid w:val="00C34C23"/>
    <w:rsid w:val="00C368FA"/>
    <w:rsid w:val="00C405D3"/>
    <w:rsid w:val="00C42005"/>
    <w:rsid w:val="00C442CB"/>
    <w:rsid w:val="00C44EEF"/>
    <w:rsid w:val="00C4664D"/>
    <w:rsid w:val="00C472AA"/>
    <w:rsid w:val="00C47AEA"/>
    <w:rsid w:val="00C47C54"/>
    <w:rsid w:val="00C50A05"/>
    <w:rsid w:val="00C52DD2"/>
    <w:rsid w:val="00C54AED"/>
    <w:rsid w:val="00C55235"/>
    <w:rsid w:val="00C555FC"/>
    <w:rsid w:val="00C55E9B"/>
    <w:rsid w:val="00C56D09"/>
    <w:rsid w:val="00C57940"/>
    <w:rsid w:val="00C57D24"/>
    <w:rsid w:val="00C604D6"/>
    <w:rsid w:val="00C63445"/>
    <w:rsid w:val="00C63CAB"/>
    <w:rsid w:val="00C63D00"/>
    <w:rsid w:val="00C6441B"/>
    <w:rsid w:val="00C64653"/>
    <w:rsid w:val="00C65921"/>
    <w:rsid w:val="00C7108B"/>
    <w:rsid w:val="00C7509F"/>
    <w:rsid w:val="00C75883"/>
    <w:rsid w:val="00C77A0B"/>
    <w:rsid w:val="00C77AE3"/>
    <w:rsid w:val="00C77FA5"/>
    <w:rsid w:val="00C77FB4"/>
    <w:rsid w:val="00C8089F"/>
    <w:rsid w:val="00C8160B"/>
    <w:rsid w:val="00C835FE"/>
    <w:rsid w:val="00C836CC"/>
    <w:rsid w:val="00C83C0E"/>
    <w:rsid w:val="00C852D6"/>
    <w:rsid w:val="00C8693C"/>
    <w:rsid w:val="00C87A74"/>
    <w:rsid w:val="00C87FB8"/>
    <w:rsid w:val="00C90228"/>
    <w:rsid w:val="00C92C71"/>
    <w:rsid w:val="00C93F8F"/>
    <w:rsid w:val="00C97CE0"/>
    <w:rsid w:val="00CA0894"/>
    <w:rsid w:val="00CA2043"/>
    <w:rsid w:val="00CA3593"/>
    <w:rsid w:val="00CA5726"/>
    <w:rsid w:val="00CA7E6A"/>
    <w:rsid w:val="00CB258E"/>
    <w:rsid w:val="00CB3C8F"/>
    <w:rsid w:val="00CB5657"/>
    <w:rsid w:val="00CC02F1"/>
    <w:rsid w:val="00CC1122"/>
    <w:rsid w:val="00CC11A6"/>
    <w:rsid w:val="00CC135E"/>
    <w:rsid w:val="00CC63F3"/>
    <w:rsid w:val="00CC7226"/>
    <w:rsid w:val="00CD0735"/>
    <w:rsid w:val="00CD1997"/>
    <w:rsid w:val="00CD45E3"/>
    <w:rsid w:val="00CD4771"/>
    <w:rsid w:val="00CD5089"/>
    <w:rsid w:val="00CD5D3F"/>
    <w:rsid w:val="00CD7E1F"/>
    <w:rsid w:val="00CE15C4"/>
    <w:rsid w:val="00CE4BC4"/>
    <w:rsid w:val="00CE4EA2"/>
    <w:rsid w:val="00CE6D56"/>
    <w:rsid w:val="00CE7DA2"/>
    <w:rsid w:val="00CF24DF"/>
    <w:rsid w:val="00CF2F8A"/>
    <w:rsid w:val="00CF340A"/>
    <w:rsid w:val="00CF3D87"/>
    <w:rsid w:val="00CF3DB3"/>
    <w:rsid w:val="00CF3FE8"/>
    <w:rsid w:val="00CF4CDE"/>
    <w:rsid w:val="00D00088"/>
    <w:rsid w:val="00D00EE5"/>
    <w:rsid w:val="00D0274B"/>
    <w:rsid w:val="00D0329F"/>
    <w:rsid w:val="00D04DD4"/>
    <w:rsid w:val="00D0503D"/>
    <w:rsid w:val="00D052BC"/>
    <w:rsid w:val="00D07026"/>
    <w:rsid w:val="00D0738C"/>
    <w:rsid w:val="00D07AD9"/>
    <w:rsid w:val="00D10794"/>
    <w:rsid w:val="00D12002"/>
    <w:rsid w:val="00D146AE"/>
    <w:rsid w:val="00D150B9"/>
    <w:rsid w:val="00D207E0"/>
    <w:rsid w:val="00D224CE"/>
    <w:rsid w:val="00D22C8F"/>
    <w:rsid w:val="00D3203C"/>
    <w:rsid w:val="00D33491"/>
    <w:rsid w:val="00D33C92"/>
    <w:rsid w:val="00D3442D"/>
    <w:rsid w:val="00D35C43"/>
    <w:rsid w:val="00D3634F"/>
    <w:rsid w:val="00D36F00"/>
    <w:rsid w:val="00D41DD2"/>
    <w:rsid w:val="00D44398"/>
    <w:rsid w:val="00D44B67"/>
    <w:rsid w:val="00D44F8E"/>
    <w:rsid w:val="00D45CE5"/>
    <w:rsid w:val="00D45EEC"/>
    <w:rsid w:val="00D464E8"/>
    <w:rsid w:val="00D46C23"/>
    <w:rsid w:val="00D512E0"/>
    <w:rsid w:val="00D51FD5"/>
    <w:rsid w:val="00D5532E"/>
    <w:rsid w:val="00D55DE0"/>
    <w:rsid w:val="00D57BE9"/>
    <w:rsid w:val="00D601D5"/>
    <w:rsid w:val="00D607EF"/>
    <w:rsid w:val="00D60F88"/>
    <w:rsid w:val="00D60FE1"/>
    <w:rsid w:val="00D62120"/>
    <w:rsid w:val="00D646BD"/>
    <w:rsid w:val="00D65558"/>
    <w:rsid w:val="00D71201"/>
    <w:rsid w:val="00D720C7"/>
    <w:rsid w:val="00D729A4"/>
    <w:rsid w:val="00D84841"/>
    <w:rsid w:val="00D876E6"/>
    <w:rsid w:val="00D90958"/>
    <w:rsid w:val="00D923EE"/>
    <w:rsid w:val="00D937A4"/>
    <w:rsid w:val="00DA1025"/>
    <w:rsid w:val="00DA22EC"/>
    <w:rsid w:val="00DA5682"/>
    <w:rsid w:val="00DA5860"/>
    <w:rsid w:val="00DA5C0C"/>
    <w:rsid w:val="00DB0149"/>
    <w:rsid w:val="00DB165B"/>
    <w:rsid w:val="00DB2767"/>
    <w:rsid w:val="00DC1B10"/>
    <w:rsid w:val="00DC2574"/>
    <w:rsid w:val="00DC2924"/>
    <w:rsid w:val="00DC4729"/>
    <w:rsid w:val="00DD31C5"/>
    <w:rsid w:val="00DD5020"/>
    <w:rsid w:val="00DD63BE"/>
    <w:rsid w:val="00DD64CD"/>
    <w:rsid w:val="00DD7B2E"/>
    <w:rsid w:val="00DE055D"/>
    <w:rsid w:val="00DE3CF3"/>
    <w:rsid w:val="00DE4296"/>
    <w:rsid w:val="00DE5EF5"/>
    <w:rsid w:val="00DE7020"/>
    <w:rsid w:val="00DF2469"/>
    <w:rsid w:val="00DF33C9"/>
    <w:rsid w:val="00DF4D30"/>
    <w:rsid w:val="00DF56C8"/>
    <w:rsid w:val="00DF7899"/>
    <w:rsid w:val="00DF7DEC"/>
    <w:rsid w:val="00E00182"/>
    <w:rsid w:val="00E02971"/>
    <w:rsid w:val="00E02A83"/>
    <w:rsid w:val="00E03723"/>
    <w:rsid w:val="00E0524C"/>
    <w:rsid w:val="00E10665"/>
    <w:rsid w:val="00E15751"/>
    <w:rsid w:val="00E17160"/>
    <w:rsid w:val="00E17D41"/>
    <w:rsid w:val="00E2013C"/>
    <w:rsid w:val="00E231D1"/>
    <w:rsid w:val="00E23CA5"/>
    <w:rsid w:val="00E26826"/>
    <w:rsid w:val="00E3288D"/>
    <w:rsid w:val="00E35112"/>
    <w:rsid w:val="00E35BEC"/>
    <w:rsid w:val="00E36273"/>
    <w:rsid w:val="00E41A6A"/>
    <w:rsid w:val="00E50821"/>
    <w:rsid w:val="00E51F91"/>
    <w:rsid w:val="00E5498A"/>
    <w:rsid w:val="00E559CE"/>
    <w:rsid w:val="00E60F42"/>
    <w:rsid w:val="00E6219F"/>
    <w:rsid w:val="00E6746C"/>
    <w:rsid w:val="00E67CFD"/>
    <w:rsid w:val="00E7086E"/>
    <w:rsid w:val="00E71248"/>
    <w:rsid w:val="00E71593"/>
    <w:rsid w:val="00E71B4B"/>
    <w:rsid w:val="00E73C41"/>
    <w:rsid w:val="00E75911"/>
    <w:rsid w:val="00E7598F"/>
    <w:rsid w:val="00E76AAE"/>
    <w:rsid w:val="00E76ACA"/>
    <w:rsid w:val="00E76F60"/>
    <w:rsid w:val="00E77CD4"/>
    <w:rsid w:val="00E77CF8"/>
    <w:rsid w:val="00E8004D"/>
    <w:rsid w:val="00E812B5"/>
    <w:rsid w:val="00E8222C"/>
    <w:rsid w:val="00E82F16"/>
    <w:rsid w:val="00E837A6"/>
    <w:rsid w:val="00E83D90"/>
    <w:rsid w:val="00E83F91"/>
    <w:rsid w:val="00E85EF4"/>
    <w:rsid w:val="00E86299"/>
    <w:rsid w:val="00E9107A"/>
    <w:rsid w:val="00E91F62"/>
    <w:rsid w:val="00E929FD"/>
    <w:rsid w:val="00E93240"/>
    <w:rsid w:val="00E9479B"/>
    <w:rsid w:val="00E94E22"/>
    <w:rsid w:val="00E95F08"/>
    <w:rsid w:val="00E97171"/>
    <w:rsid w:val="00E97FAB"/>
    <w:rsid w:val="00EA375A"/>
    <w:rsid w:val="00EA4521"/>
    <w:rsid w:val="00EA4D48"/>
    <w:rsid w:val="00EA7ADF"/>
    <w:rsid w:val="00EB2173"/>
    <w:rsid w:val="00EB294A"/>
    <w:rsid w:val="00EB6143"/>
    <w:rsid w:val="00EB62E6"/>
    <w:rsid w:val="00EB695F"/>
    <w:rsid w:val="00EC3A85"/>
    <w:rsid w:val="00EC4B89"/>
    <w:rsid w:val="00EC4F70"/>
    <w:rsid w:val="00EC5647"/>
    <w:rsid w:val="00EC59A5"/>
    <w:rsid w:val="00EC6E15"/>
    <w:rsid w:val="00ED11E5"/>
    <w:rsid w:val="00ED1B30"/>
    <w:rsid w:val="00ED5196"/>
    <w:rsid w:val="00ED5D03"/>
    <w:rsid w:val="00EE01ED"/>
    <w:rsid w:val="00EE1AC1"/>
    <w:rsid w:val="00EE39D6"/>
    <w:rsid w:val="00EE3EA3"/>
    <w:rsid w:val="00EE52AD"/>
    <w:rsid w:val="00EE5BC3"/>
    <w:rsid w:val="00EE6FAB"/>
    <w:rsid w:val="00EF2697"/>
    <w:rsid w:val="00EF2AD6"/>
    <w:rsid w:val="00EF328C"/>
    <w:rsid w:val="00EF5D44"/>
    <w:rsid w:val="00EF68BB"/>
    <w:rsid w:val="00F01F92"/>
    <w:rsid w:val="00F030D4"/>
    <w:rsid w:val="00F03D63"/>
    <w:rsid w:val="00F04053"/>
    <w:rsid w:val="00F06573"/>
    <w:rsid w:val="00F0728A"/>
    <w:rsid w:val="00F074CF"/>
    <w:rsid w:val="00F10A08"/>
    <w:rsid w:val="00F1512F"/>
    <w:rsid w:val="00F15354"/>
    <w:rsid w:val="00F15DFC"/>
    <w:rsid w:val="00F208E1"/>
    <w:rsid w:val="00F229B0"/>
    <w:rsid w:val="00F22AC5"/>
    <w:rsid w:val="00F2341E"/>
    <w:rsid w:val="00F238A5"/>
    <w:rsid w:val="00F24066"/>
    <w:rsid w:val="00F254D1"/>
    <w:rsid w:val="00F32928"/>
    <w:rsid w:val="00F32B82"/>
    <w:rsid w:val="00F331F2"/>
    <w:rsid w:val="00F34A63"/>
    <w:rsid w:val="00F34C86"/>
    <w:rsid w:val="00F35A75"/>
    <w:rsid w:val="00F4043E"/>
    <w:rsid w:val="00F41795"/>
    <w:rsid w:val="00F41817"/>
    <w:rsid w:val="00F41BBC"/>
    <w:rsid w:val="00F444F0"/>
    <w:rsid w:val="00F446FF"/>
    <w:rsid w:val="00F45521"/>
    <w:rsid w:val="00F46AAF"/>
    <w:rsid w:val="00F47A85"/>
    <w:rsid w:val="00F50847"/>
    <w:rsid w:val="00F53F27"/>
    <w:rsid w:val="00F546D1"/>
    <w:rsid w:val="00F54ADE"/>
    <w:rsid w:val="00F60281"/>
    <w:rsid w:val="00F61C17"/>
    <w:rsid w:val="00F623BD"/>
    <w:rsid w:val="00F65DFE"/>
    <w:rsid w:val="00F66272"/>
    <w:rsid w:val="00F709C0"/>
    <w:rsid w:val="00F75823"/>
    <w:rsid w:val="00F81701"/>
    <w:rsid w:val="00F81FEC"/>
    <w:rsid w:val="00F828B8"/>
    <w:rsid w:val="00F86CC5"/>
    <w:rsid w:val="00F90B52"/>
    <w:rsid w:val="00F90F7B"/>
    <w:rsid w:val="00F927A1"/>
    <w:rsid w:val="00F92E4D"/>
    <w:rsid w:val="00F95D08"/>
    <w:rsid w:val="00F96006"/>
    <w:rsid w:val="00F9617D"/>
    <w:rsid w:val="00FA1739"/>
    <w:rsid w:val="00FA23BD"/>
    <w:rsid w:val="00FA2CF2"/>
    <w:rsid w:val="00FA3764"/>
    <w:rsid w:val="00FA41C7"/>
    <w:rsid w:val="00FA4A79"/>
    <w:rsid w:val="00FA56ED"/>
    <w:rsid w:val="00FA5A76"/>
    <w:rsid w:val="00FA71EF"/>
    <w:rsid w:val="00FA7831"/>
    <w:rsid w:val="00FA7F0A"/>
    <w:rsid w:val="00FB002C"/>
    <w:rsid w:val="00FB05DD"/>
    <w:rsid w:val="00FB0F7C"/>
    <w:rsid w:val="00FB24EA"/>
    <w:rsid w:val="00FB38F2"/>
    <w:rsid w:val="00FB4005"/>
    <w:rsid w:val="00FB5FA6"/>
    <w:rsid w:val="00FB771D"/>
    <w:rsid w:val="00FB7AD7"/>
    <w:rsid w:val="00FC0334"/>
    <w:rsid w:val="00FC1310"/>
    <w:rsid w:val="00FC2DE9"/>
    <w:rsid w:val="00FC2FF3"/>
    <w:rsid w:val="00FC3263"/>
    <w:rsid w:val="00FC3C17"/>
    <w:rsid w:val="00FC427B"/>
    <w:rsid w:val="00FC51E6"/>
    <w:rsid w:val="00FC51F9"/>
    <w:rsid w:val="00FC5B40"/>
    <w:rsid w:val="00FC5FF8"/>
    <w:rsid w:val="00FC707D"/>
    <w:rsid w:val="00FD07C8"/>
    <w:rsid w:val="00FD271B"/>
    <w:rsid w:val="00FD3D7C"/>
    <w:rsid w:val="00FD3F66"/>
    <w:rsid w:val="00FD4F8F"/>
    <w:rsid w:val="00FD53E5"/>
    <w:rsid w:val="00FE0C16"/>
    <w:rsid w:val="00FE0F56"/>
    <w:rsid w:val="00FE14B1"/>
    <w:rsid w:val="00FE453A"/>
    <w:rsid w:val="00FE4D97"/>
    <w:rsid w:val="00FE5F90"/>
    <w:rsid w:val="00FE6220"/>
    <w:rsid w:val="00FE6361"/>
    <w:rsid w:val="00FE6649"/>
    <w:rsid w:val="00FE7235"/>
    <w:rsid w:val="00FE74A0"/>
    <w:rsid w:val="00FF0070"/>
    <w:rsid w:val="00FF07C3"/>
    <w:rsid w:val="00FF140B"/>
    <w:rsid w:val="00FF3952"/>
    <w:rsid w:val="00FF5F6A"/>
    <w:rsid w:val="00FF63EE"/>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83A55"/>
    <w:pPr>
      <w:ind w:left="720"/>
      <w:contextualSpacing/>
    </w:pPr>
  </w:style>
  <w:style w:type="character" w:styleId="UnresolvedMention">
    <w:name w:val="Unresolved Mention"/>
    <w:basedOn w:val="DefaultParagraphFont"/>
    <w:uiPriority w:val="99"/>
    <w:semiHidden/>
    <w:unhideWhenUsed/>
    <w:rsid w:val="00212A49"/>
    <w:rPr>
      <w:color w:val="605E5C"/>
      <w:shd w:val="clear" w:color="auto" w:fill="E1DFDD"/>
    </w:rPr>
  </w:style>
  <w:style w:type="character" w:styleId="FollowedHyperlink">
    <w:name w:val="FollowedHyperlink"/>
    <w:basedOn w:val="DefaultParagraphFont"/>
    <w:uiPriority w:val="99"/>
    <w:semiHidden/>
    <w:unhideWhenUsed/>
    <w:rsid w:val="001C34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984</TotalTime>
  <Pages>10</Pages>
  <Words>4579</Words>
  <Characters>23592</Characters>
  <Application>Microsoft Office Word</Application>
  <DocSecurity>0</DocSecurity>
  <Lines>404</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Holly Casey</cp:lastModifiedBy>
  <cp:revision>701</cp:revision>
  <cp:lastPrinted>2020-02-11T19:20:00Z</cp:lastPrinted>
  <dcterms:created xsi:type="dcterms:W3CDTF">2025-08-30T18:29:00Z</dcterms:created>
  <dcterms:modified xsi:type="dcterms:W3CDTF">2025-10-01T13:28:00Z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