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EC38D7" w14:textId="1C1DF081" w:rsidR="00B4169A" w:rsidRDefault="00B11C31">
      <w:r>
        <w:rPr>
          <w:noProof/>
        </w:rPr>
        <w:drawing>
          <wp:inline distT="0" distB="0" distL="0" distR="0" wp14:anchorId="2CEC9296" wp14:editId="0F0FA539">
            <wp:extent cx="6096635" cy="3429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3A04B98" w14:textId="7780F20A" w:rsidR="00B11C31" w:rsidRDefault="00B11C31"/>
    <w:p w14:paraId="28D25216" w14:textId="27A3D190" w:rsidR="00B11C31" w:rsidRDefault="00B11C31"/>
    <w:p w14:paraId="52AB444C" w14:textId="77777777" w:rsidR="00B11C31" w:rsidRDefault="00B11C31"/>
    <w:p w14:paraId="11E217EA" w14:textId="77777777" w:rsidR="00170DCD" w:rsidRPr="00170DCD" w:rsidRDefault="001266A8" w:rsidP="00170DCD">
      <w:pPr>
        <w:rPr>
          <w:rFonts w:ascii="Arial" w:hAnsi="Arial" w:cs="Arial"/>
          <w:sz w:val="48"/>
          <w:szCs w:val="48"/>
        </w:rPr>
      </w:pPr>
      <w:r w:rsidRPr="00170DCD">
        <w:rPr>
          <w:rFonts w:ascii="Arial" w:hAnsi="Arial" w:cs="Arial"/>
          <w:sz w:val="48"/>
          <w:szCs w:val="48"/>
        </w:rPr>
        <w:t>Contents</w:t>
      </w:r>
      <w:r w:rsidR="00170DCD" w:rsidRPr="00170DCD">
        <w:rPr>
          <w:rFonts w:ascii="Arial" w:hAnsi="Arial" w:cs="Arial"/>
          <w:sz w:val="48"/>
          <w:szCs w:val="48"/>
        </w:rPr>
        <w:br/>
      </w:r>
    </w:p>
    <w:p w14:paraId="57745721" w14:textId="58BAD09E" w:rsidR="00170DCD" w:rsidRPr="00170DCD" w:rsidRDefault="00170DCD" w:rsidP="00170DCD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HAnsi" w:hAnsi="Arial" w:cs="Arial"/>
          <w:sz w:val="22"/>
          <w:szCs w:val="22"/>
        </w:rPr>
      </w:pPr>
      <w:r w:rsidRPr="00170DCD">
        <w:rPr>
          <w:rFonts w:ascii="Arial" w:eastAsiaTheme="minorHAnsi" w:hAnsi="Arial" w:cs="Arial"/>
          <w:sz w:val="22"/>
          <w:szCs w:val="22"/>
        </w:rPr>
        <w:t>Introduction</w:t>
      </w:r>
    </w:p>
    <w:p w14:paraId="253F6EB2" w14:textId="77777777" w:rsidR="00170DCD" w:rsidRPr="00170DCD" w:rsidRDefault="00170DCD" w:rsidP="00170DCD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70DCD">
        <w:rPr>
          <w:rFonts w:ascii="Arial" w:hAnsi="Arial" w:cs="Arial"/>
        </w:rPr>
        <w:t>Quad Chart</w:t>
      </w:r>
    </w:p>
    <w:p w14:paraId="0D86771D" w14:textId="77777777" w:rsidR="00170DCD" w:rsidRPr="00170DCD" w:rsidRDefault="00170DCD" w:rsidP="00170DCD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70DCD">
        <w:rPr>
          <w:rFonts w:ascii="Arial" w:hAnsi="Arial" w:cs="Arial"/>
        </w:rPr>
        <w:t>Target Audience</w:t>
      </w:r>
    </w:p>
    <w:p w14:paraId="7A943BD8" w14:textId="77777777" w:rsidR="00170DCD" w:rsidRPr="00170DCD" w:rsidRDefault="00170DCD" w:rsidP="00170DCD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70DCD">
        <w:rPr>
          <w:rFonts w:ascii="Arial" w:hAnsi="Arial" w:cs="Arial"/>
        </w:rPr>
        <w:t>Stakeholder Analysis</w:t>
      </w:r>
    </w:p>
    <w:p w14:paraId="23C8C309" w14:textId="77777777" w:rsidR="00170DCD" w:rsidRPr="00170DCD" w:rsidRDefault="00170DCD" w:rsidP="00170DCD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70DCD">
        <w:rPr>
          <w:rFonts w:ascii="Arial" w:hAnsi="Arial" w:cs="Arial"/>
        </w:rPr>
        <w:t>Work Breakdown Structure</w:t>
      </w:r>
    </w:p>
    <w:p w14:paraId="67EEE398" w14:textId="77777777" w:rsidR="00170DCD" w:rsidRPr="00170DCD" w:rsidRDefault="00170DCD" w:rsidP="00170DCD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70DCD">
        <w:rPr>
          <w:rFonts w:ascii="Arial" w:hAnsi="Arial" w:cs="Arial"/>
        </w:rPr>
        <w:t>Deliverables</w:t>
      </w:r>
    </w:p>
    <w:p w14:paraId="529E2851" w14:textId="77777777" w:rsidR="00170DCD" w:rsidRPr="00170DCD" w:rsidRDefault="00170DCD" w:rsidP="00170DCD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70DCD">
        <w:rPr>
          <w:rFonts w:ascii="Arial" w:hAnsi="Arial" w:cs="Arial"/>
        </w:rPr>
        <w:t>Potential Challenges and Solutions</w:t>
      </w:r>
    </w:p>
    <w:p w14:paraId="187D8D0F" w14:textId="77777777" w:rsidR="00170DCD" w:rsidRPr="00170DCD" w:rsidRDefault="00170DCD" w:rsidP="00170DCD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70DCD">
        <w:rPr>
          <w:rFonts w:ascii="Arial" w:hAnsi="Arial" w:cs="Arial"/>
        </w:rPr>
        <w:t>Estimated budget</w:t>
      </w:r>
    </w:p>
    <w:p w14:paraId="239945ED" w14:textId="77777777" w:rsidR="00170DCD" w:rsidRPr="00170DCD" w:rsidRDefault="00170DCD" w:rsidP="00170DCD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70DCD">
        <w:rPr>
          <w:rFonts w:ascii="Arial" w:hAnsi="Arial" w:cs="Arial"/>
        </w:rPr>
        <w:t>Conclusion</w:t>
      </w:r>
    </w:p>
    <w:p w14:paraId="4A1C67E5" w14:textId="77777777" w:rsidR="00170DCD" w:rsidRPr="00170DCD" w:rsidRDefault="00170DCD" w:rsidP="00170DCD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70DCD">
        <w:rPr>
          <w:rFonts w:ascii="Arial" w:hAnsi="Arial" w:cs="Arial"/>
        </w:rPr>
        <w:t xml:space="preserve">References </w:t>
      </w:r>
    </w:p>
    <w:p w14:paraId="1C555AD4" w14:textId="3ECA8B04" w:rsidR="00B11C31" w:rsidRPr="00170DCD" w:rsidRDefault="00B11C31">
      <w:pPr>
        <w:rPr>
          <w:rFonts w:ascii="Arial" w:hAnsi="Arial" w:cs="Arial"/>
          <w:sz w:val="44"/>
          <w:szCs w:val="44"/>
        </w:rPr>
      </w:pPr>
    </w:p>
    <w:p w14:paraId="23DFC0D8" w14:textId="24715C56" w:rsidR="00B11C31" w:rsidRPr="00170DCD" w:rsidRDefault="00170DCD">
      <w:pPr>
        <w:rPr>
          <w:rFonts w:ascii="Arial" w:hAnsi="Arial" w:cs="Arial"/>
          <w:sz w:val="48"/>
          <w:szCs w:val="48"/>
        </w:rPr>
      </w:pPr>
      <w:r w:rsidRPr="00170DCD">
        <w:rPr>
          <w:rFonts w:ascii="Arial" w:hAnsi="Arial" w:cs="Arial"/>
          <w:sz w:val="48"/>
          <w:szCs w:val="48"/>
        </w:rPr>
        <w:t>Introduction</w:t>
      </w:r>
    </w:p>
    <w:p w14:paraId="2BF01F58" w14:textId="35EF2D1D" w:rsidR="00170DCD" w:rsidRDefault="00170DCD">
      <w:pPr>
        <w:rPr>
          <w:b/>
          <w:bCs/>
        </w:rPr>
      </w:pPr>
    </w:p>
    <w:p w14:paraId="2E4B8807" w14:textId="09318C6A" w:rsidR="00170DCD" w:rsidRPr="00170DCD" w:rsidRDefault="00170DCD" w:rsidP="00170DCD">
      <w:pPr>
        <w:numPr>
          <w:ilvl w:val="0"/>
          <w:numId w:val="3"/>
        </w:numPr>
        <w:rPr>
          <w:rFonts w:ascii="Arial" w:hAnsi="Arial" w:cs="Arial"/>
        </w:rPr>
      </w:pPr>
      <w:r w:rsidRPr="00170DCD">
        <w:rPr>
          <w:rFonts w:ascii="Arial" w:hAnsi="Arial" w:cs="Arial"/>
        </w:rPr>
        <w:t xml:space="preserve">Beauty Beyond Limits is a not for </w:t>
      </w:r>
      <w:r w:rsidR="004044D4" w:rsidRPr="00170DCD">
        <w:rPr>
          <w:rFonts w:ascii="Arial" w:hAnsi="Arial" w:cs="Arial"/>
        </w:rPr>
        <w:t>profit-based</w:t>
      </w:r>
      <w:r w:rsidRPr="00170DCD">
        <w:rPr>
          <w:rFonts w:ascii="Arial" w:hAnsi="Arial" w:cs="Arial"/>
        </w:rPr>
        <w:t xml:space="preserve"> event.</w:t>
      </w:r>
    </w:p>
    <w:p w14:paraId="22AE47DE" w14:textId="716EB3CE" w:rsidR="00170DCD" w:rsidRPr="00170DCD" w:rsidRDefault="00170DCD" w:rsidP="00170DCD">
      <w:pPr>
        <w:numPr>
          <w:ilvl w:val="0"/>
          <w:numId w:val="3"/>
        </w:numPr>
        <w:rPr>
          <w:rFonts w:ascii="Arial" w:hAnsi="Arial" w:cs="Arial"/>
        </w:rPr>
      </w:pPr>
      <w:r w:rsidRPr="00170DCD">
        <w:rPr>
          <w:rFonts w:ascii="Arial" w:hAnsi="Arial" w:cs="Arial"/>
        </w:rPr>
        <w:t xml:space="preserve">It is proposed </w:t>
      </w:r>
      <w:r w:rsidR="004044D4" w:rsidRPr="00170DCD">
        <w:rPr>
          <w:rFonts w:ascii="Arial" w:hAnsi="Arial" w:cs="Arial"/>
        </w:rPr>
        <w:t>to</w:t>
      </w:r>
      <w:r w:rsidRPr="00170DCD">
        <w:rPr>
          <w:rFonts w:ascii="Arial" w:hAnsi="Arial" w:cs="Arial"/>
        </w:rPr>
        <w:t xml:space="preserve"> capture market share.</w:t>
      </w:r>
    </w:p>
    <w:p w14:paraId="1307C287" w14:textId="77777777" w:rsidR="00170DCD" w:rsidRPr="00170DCD" w:rsidRDefault="00170DCD" w:rsidP="00170DCD">
      <w:pPr>
        <w:numPr>
          <w:ilvl w:val="0"/>
          <w:numId w:val="3"/>
        </w:numPr>
        <w:rPr>
          <w:rFonts w:ascii="Arial" w:hAnsi="Arial" w:cs="Arial"/>
        </w:rPr>
      </w:pPr>
      <w:r w:rsidRPr="00170DCD">
        <w:rPr>
          <w:rFonts w:ascii="Arial" w:hAnsi="Arial" w:cs="Arial"/>
        </w:rPr>
        <w:t xml:space="preserve">To get back in touch with self-care, a phrase forgotten </w:t>
      </w:r>
      <w:r w:rsidRPr="00170DCD">
        <w:rPr>
          <w:rFonts w:ascii="Arial" w:hAnsi="Arial" w:cs="Arial"/>
          <w:lang w:bidi="si-LK"/>
        </w:rPr>
        <w:t xml:space="preserve">due to the adversity of Covid </w:t>
      </w:r>
      <w:r w:rsidRPr="00170DCD">
        <w:rPr>
          <w:rFonts w:ascii="Arial" w:hAnsi="Arial" w:cs="Arial"/>
          <w:cs/>
          <w:lang w:bidi="si-LK"/>
        </w:rPr>
        <w:t>19 (</w:t>
      </w:r>
      <w:r w:rsidRPr="00170DCD">
        <w:rPr>
          <w:rFonts w:ascii="Arial" w:hAnsi="Arial" w:cs="Arial"/>
          <w:lang w:bidi="si-LK"/>
        </w:rPr>
        <w:t>Rangone</w:t>
      </w:r>
      <w:r w:rsidRPr="00170DCD">
        <w:rPr>
          <w:rFonts w:ascii="Arial" w:hAnsi="Arial" w:cs="Arial"/>
          <w:cs/>
          <w:lang w:bidi="si-LK"/>
        </w:rPr>
        <w:t xml:space="preserve"> </w:t>
      </w:r>
      <w:r w:rsidRPr="00170DCD">
        <w:rPr>
          <w:rFonts w:ascii="Arial" w:hAnsi="Arial" w:cs="Arial"/>
          <w:lang w:bidi="si-LK"/>
        </w:rPr>
        <w:t>&amp;</w:t>
      </w:r>
      <w:r w:rsidRPr="00170DCD">
        <w:rPr>
          <w:rFonts w:ascii="Arial" w:hAnsi="Arial" w:cs="Arial"/>
          <w:cs/>
          <w:lang w:bidi="si-LK"/>
        </w:rPr>
        <w:t xml:space="preserve"> </w:t>
      </w:r>
      <w:r w:rsidRPr="00170DCD">
        <w:rPr>
          <w:rFonts w:ascii="Arial" w:hAnsi="Arial" w:cs="Arial"/>
          <w:lang w:bidi="si-LK"/>
        </w:rPr>
        <w:t xml:space="preserve">Bussoli, </w:t>
      </w:r>
      <w:r w:rsidRPr="00170DCD">
        <w:rPr>
          <w:rFonts w:ascii="Arial" w:hAnsi="Arial" w:cs="Arial"/>
          <w:cs/>
          <w:lang w:bidi="si-LK"/>
        </w:rPr>
        <w:t>2021)</w:t>
      </w:r>
    </w:p>
    <w:p w14:paraId="2BBE7555" w14:textId="3DB440D5" w:rsidR="00170DCD" w:rsidRPr="00170DCD" w:rsidRDefault="004A5612" w:rsidP="00170DCD">
      <w:pPr>
        <w:numPr>
          <w:ilvl w:val="0"/>
          <w:numId w:val="3"/>
        </w:numPr>
        <w:rPr>
          <w:rFonts w:ascii="Arial" w:hAnsi="Arial" w:cs="Arial"/>
        </w:rPr>
      </w:pPr>
      <w:r w:rsidRPr="004A5612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1C686B0" wp14:editId="5E6ABB6B">
                <wp:simplePos x="0" y="0"/>
                <wp:positionH relativeFrom="margin">
                  <wp:posOffset>3716020</wp:posOffset>
                </wp:positionH>
                <wp:positionV relativeFrom="paragraph">
                  <wp:posOffset>29845</wp:posOffset>
                </wp:positionV>
                <wp:extent cx="2867025" cy="1647825"/>
                <wp:effectExtent l="19050" t="19050" r="28575" b="28575"/>
                <wp:wrapNone/>
                <wp:docPr id="4" name="Text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7025" cy="1647825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txbx>
                        <w:txbxContent>
                          <w:p w14:paraId="09761898" w14:textId="77777777" w:rsidR="004A5612" w:rsidRPr="004A5612" w:rsidRDefault="004A5612" w:rsidP="004A5612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</w:pPr>
                            <w:r w:rsidRPr="004A5612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>Date, Time, and Venue</w:t>
                            </w:r>
                          </w:p>
                          <w:p w14:paraId="129A479A" w14:textId="77777777" w:rsidR="004A5612" w:rsidRPr="004A5612" w:rsidRDefault="004A5612" w:rsidP="004A5612">
                            <w:pPr>
                              <w:spacing w:line="360" w:lineRule="auto"/>
                              <w:ind w:left="720"/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</w:pPr>
                            <w:r w:rsidRPr="004A5612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>Date: 8 March 2023</w:t>
                            </w:r>
                          </w:p>
                          <w:p w14:paraId="43B9A441" w14:textId="7482C956" w:rsidR="004A5612" w:rsidRPr="004A5612" w:rsidRDefault="004A5612" w:rsidP="004A5612">
                            <w:pPr>
                              <w:spacing w:line="360" w:lineRule="auto"/>
                              <w:ind w:left="720"/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</w:pPr>
                            <w:r w:rsidRPr="004A5612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>Time: 8 am</w:t>
                            </w:r>
                          </w:p>
                          <w:p w14:paraId="43DF2C20" w14:textId="5872DA5B" w:rsidR="004A5612" w:rsidRPr="004A5612" w:rsidRDefault="004A5612" w:rsidP="004A5612">
                            <w:pPr>
                              <w:spacing w:line="360" w:lineRule="auto"/>
                              <w:ind w:left="720"/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</w:pPr>
                            <w:r w:rsidRPr="004A5612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</w:rPr>
                              <w:t>Venue: Muggeridge Farm in Battles bridge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C686B0" id="_x0000_t202" coordsize="21600,21600" o:spt="202" path="m,l,21600r21600,l21600,xe">
                <v:stroke joinstyle="miter"/>
                <v:path gradientshapeok="t" o:connecttype="rect"/>
              </v:shapetype>
              <v:shape id="TextBox 3" o:spid="_x0000_s1026" type="#_x0000_t202" style="position:absolute;left:0;text-align:left;margin-left:292.6pt;margin-top:2.35pt;width:225.75pt;height:129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" filled="f" strokecolor="#0d0d0d [3069]" strokeweight="2.25pt">
                <v:textbox>
                  <w:txbxContent>
                    <w:p w14:paraId="09761898" w14:textId="77777777" w:rsidR="004A5612" w:rsidRPr="004A5612" w:rsidRDefault="004A5612" w:rsidP="004A5612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000000" w:themeColor="text1"/>
                          <w:kern w:val="24"/>
                          <w:sz w:val="28"/>
                          <w:szCs w:val="28"/>
                        </w:rPr>
                      </w:pPr>
                      <w:r w:rsidRPr="004A5612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000000" w:themeColor="text1"/>
                          <w:kern w:val="24"/>
                          <w:sz w:val="28"/>
                          <w:szCs w:val="28"/>
                        </w:rPr>
                        <w:t>Date, Time, and Venue</w:t>
                      </w:r>
                    </w:p>
                    <w:p w14:paraId="129A479A" w14:textId="77777777" w:rsidR="004A5612" w:rsidRPr="004A5612" w:rsidRDefault="004A5612" w:rsidP="004A5612">
                      <w:pPr>
                        <w:spacing w:line="360" w:lineRule="auto"/>
                        <w:ind w:left="720"/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</w:pPr>
                      <w:r w:rsidRPr="004A5612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>Date: 8 March 2023</w:t>
                      </w:r>
                    </w:p>
                    <w:p w14:paraId="43B9A441" w14:textId="7482C956" w:rsidR="004A5612" w:rsidRPr="004A5612" w:rsidRDefault="004A5612" w:rsidP="004A5612">
                      <w:pPr>
                        <w:spacing w:line="360" w:lineRule="auto"/>
                        <w:ind w:left="720"/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</w:pPr>
                      <w:r w:rsidRPr="004A5612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>Time: 8 am</w:t>
                      </w:r>
                    </w:p>
                    <w:p w14:paraId="43DF2C20" w14:textId="5872DA5B" w:rsidR="004A5612" w:rsidRPr="004A5612" w:rsidRDefault="004A5612" w:rsidP="004A5612">
                      <w:pPr>
                        <w:spacing w:line="360" w:lineRule="auto"/>
                        <w:ind w:left="720"/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</w:pPr>
                      <w:r w:rsidRPr="004A5612">
                        <w:rPr>
                          <w:rFonts w:ascii="Arial" w:hAnsi="Arial" w:cs="Arial"/>
                          <w:color w:val="000000" w:themeColor="text1"/>
                          <w:kern w:val="24"/>
                        </w:rPr>
                        <w:t>Venue: Muggeridge Farm in Battles bridge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70DCD" w:rsidRPr="00170DCD">
        <w:rPr>
          <w:rFonts w:ascii="Arial" w:hAnsi="Arial" w:cs="Arial"/>
        </w:rPr>
        <w:t>Start date:25 January 2023</w:t>
      </w:r>
    </w:p>
    <w:p w14:paraId="44A811E0" w14:textId="5BEA11A8" w:rsidR="00170DCD" w:rsidRPr="00170DCD" w:rsidRDefault="00170DCD" w:rsidP="00170DCD">
      <w:pPr>
        <w:numPr>
          <w:ilvl w:val="0"/>
          <w:numId w:val="3"/>
        </w:numPr>
        <w:rPr>
          <w:rFonts w:ascii="Arial" w:hAnsi="Arial" w:cs="Arial"/>
        </w:rPr>
      </w:pPr>
      <w:r w:rsidRPr="00170DCD">
        <w:rPr>
          <w:rFonts w:ascii="Arial" w:hAnsi="Arial" w:cs="Arial"/>
        </w:rPr>
        <w:t xml:space="preserve">End date:8 March 2023 </w:t>
      </w:r>
    </w:p>
    <w:p w14:paraId="7EC28999" w14:textId="7F1AC2B4" w:rsidR="00170DCD" w:rsidRPr="00170DCD" w:rsidRDefault="00170DCD" w:rsidP="00170DCD">
      <w:pPr>
        <w:numPr>
          <w:ilvl w:val="0"/>
          <w:numId w:val="4"/>
        </w:numPr>
        <w:rPr>
          <w:rFonts w:ascii="Arial" w:hAnsi="Arial" w:cs="Arial"/>
        </w:rPr>
      </w:pPr>
      <w:r w:rsidRPr="00170DCD">
        <w:rPr>
          <w:rFonts w:ascii="Arial" w:hAnsi="Arial" w:cs="Arial"/>
        </w:rPr>
        <w:t xml:space="preserve">       Includes</w:t>
      </w:r>
    </w:p>
    <w:p w14:paraId="0825C0E0" w14:textId="3F51348D" w:rsidR="00170DCD" w:rsidRPr="00170DCD" w:rsidRDefault="00170DCD" w:rsidP="00170DCD">
      <w:pPr>
        <w:numPr>
          <w:ilvl w:val="0"/>
          <w:numId w:val="5"/>
        </w:numPr>
        <w:rPr>
          <w:rFonts w:ascii="Arial" w:hAnsi="Arial" w:cs="Arial"/>
        </w:rPr>
      </w:pPr>
      <w:r w:rsidRPr="00170DCD">
        <w:rPr>
          <w:rFonts w:ascii="Arial" w:hAnsi="Arial" w:cs="Arial"/>
        </w:rPr>
        <w:t xml:space="preserve">Pop-up beauty and skincare </w:t>
      </w:r>
    </w:p>
    <w:p w14:paraId="2B650274" w14:textId="77777777" w:rsidR="00170DCD" w:rsidRPr="00170DCD" w:rsidRDefault="00170DCD" w:rsidP="00170DCD">
      <w:pPr>
        <w:numPr>
          <w:ilvl w:val="0"/>
          <w:numId w:val="5"/>
        </w:numPr>
        <w:rPr>
          <w:rFonts w:ascii="Arial" w:hAnsi="Arial" w:cs="Arial"/>
        </w:rPr>
      </w:pPr>
      <w:r w:rsidRPr="00170DCD">
        <w:rPr>
          <w:rFonts w:ascii="Arial" w:hAnsi="Arial" w:cs="Arial"/>
        </w:rPr>
        <w:t>Complimentary skin care hampers</w:t>
      </w:r>
    </w:p>
    <w:p w14:paraId="5D1BF501" w14:textId="77777777" w:rsidR="00170DCD" w:rsidRPr="00170DCD" w:rsidRDefault="00170DCD" w:rsidP="00170DCD">
      <w:pPr>
        <w:numPr>
          <w:ilvl w:val="0"/>
          <w:numId w:val="5"/>
        </w:numPr>
        <w:rPr>
          <w:rFonts w:ascii="Arial" w:hAnsi="Arial" w:cs="Arial"/>
        </w:rPr>
      </w:pPr>
      <w:r w:rsidRPr="00170DCD">
        <w:rPr>
          <w:rFonts w:ascii="Arial" w:hAnsi="Arial" w:cs="Arial"/>
        </w:rPr>
        <w:t>Hair treatments and haircuts.</w:t>
      </w:r>
    </w:p>
    <w:p w14:paraId="33A28994" w14:textId="77777777" w:rsidR="00170DCD" w:rsidRDefault="00170DCD"/>
    <w:p w14:paraId="663854F7" w14:textId="1A207D25" w:rsidR="00A55044" w:rsidRDefault="00A55044"/>
    <w:p w14:paraId="6B6DC01E" w14:textId="6C702A45" w:rsidR="00A55044" w:rsidRDefault="00A55044"/>
    <w:p w14:paraId="26127E26" w14:textId="079B64F4" w:rsidR="00A55044" w:rsidRDefault="004A5612">
      <w:r>
        <w:rPr>
          <w:noProof/>
        </w:rPr>
        <w:drawing>
          <wp:inline distT="0" distB="0" distL="0" distR="0" wp14:anchorId="6F7C8861" wp14:editId="7FF11CD9">
            <wp:extent cx="6333368" cy="3562350"/>
            <wp:effectExtent l="0" t="0" r="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6028" cy="3563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4265A" w14:textId="6BDB742B" w:rsidR="00A55044" w:rsidRDefault="00A55044">
      <w:r>
        <w:rPr>
          <w:noProof/>
        </w:rPr>
        <w:lastRenderedPageBreak/>
        <w:drawing>
          <wp:inline distT="0" distB="0" distL="0" distR="0" wp14:anchorId="02550FEE" wp14:editId="7BB31B72">
            <wp:extent cx="6096290" cy="3429000"/>
            <wp:effectExtent l="0" t="0" r="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9333" cy="3430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047BBF" w14:textId="0FC3640D" w:rsidR="005B29E8" w:rsidRDefault="005B29E8"/>
    <w:p w14:paraId="55E210C0" w14:textId="5CA98145" w:rsidR="005B29E8" w:rsidRDefault="005B29E8"/>
    <w:p w14:paraId="6DD12701" w14:textId="6BB7DD6E" w:rsidR="005B29E8" w:rsidRDefault="005B29E8">
      <w:r>
        <w:rPr>
          <w:noProof/>
        </w:rPr>
        <w:drawing>
          <wp:inline distT="0" distB="0" distL="0" distR="0" wp14:anchorId="017A63C8" wp14:editId="1D404351">
            <wp:extent cx="6197895" cy="3486150"/>
            <wp:effectExtent l="0" t="0" r="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9453" cy="3487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B6A326" w14:textId="049DA8B9" w:rsidR="005B29E8" w:rsidRDefault="005B29E8"/>
    <w:p w14:paraId="2F5E725D" w14:textId="3459D3D9" w:rsidR="005B29E8" w:rsidRDefault="005B29E8">
      <w:r>
        <w:rPr>
          <w:noProof/>
        </w:rPr>
        <w:lastRenderedPageBreak/>
        <w:drawing>
          <wp:inline distT="0" distB="0" distL="0" distR="0" wp14:anchorId="14D37C6D" wp14:editId="5BAD4FF5">
            <wp:extent cx="6113224" cy="3438525"/>
            <wp:effectExtent l="0" t="0" r="1905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3962" cy="3438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10DAF" w14:textId="06A38565" w:rsidR="005B29E8" w:rsidRDefault="005B29E8"/>
    <w:p w14:paraId="4A412871" w14:textId="77777777" w:rsidR="00B54DC9" w:rsidRDefault="00B54DC9"/>
    <w:p w14:paraId="5CB43F4C" w14:textId="4EEFCA8B" w:rsidR="005B29E8" w:rsidRDefault="005B29E8">
      <w:r>
        <w:rPr>
          <w:noProof/>
        </w:rPr>
        <w:drawing>
          <wp:inline distT="0" distB="0" distL="0" distR="0" wp14:anchorId="0E6D2212" wp14:editId="1C25EB81">
            <wp:extent cx="6124575" cy="3444909"/>
            <wp:effectExtent l="0" t="0" r="0" b="3175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6883" cy="34462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3A1C3F" w14:textId="305A905A" w:rsidR="005B29E8" w:rsidRDefault="005B29E8"/>
    <w:p w14:paraId="1D60A304" w14:textId="1F5A8D86" w:rsidR="005B29E8" w:rsidRDefault="005B29E8"/>
    <w:p w14:paraId="6FF40294" w14:textId="2EBB5C1C" w:rsidR="005B29E8" w:rsidRDefault="00EF0A57">
      <w:r>
        <w:rPr>
          <w:noProof/>
        </w:rPr>
        <w:lastRenderedPageBreak/>
        <w:drawing>
          <wp:inline distT="0" distB="0" distL="0" distR="0" wp14:anchorId="08D505FA" wp14:editId="74F67A36">
            <wp:extent cx="6105525" cy="3434195"/>
            <wp:effectExtent l="0" t="0" r="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8956" cy="343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C966A0" w14:textId="1D72FAC5" w:rsidR="00EF0A57" w:rsidRDefault="00EF0A57"/>
    <w:p w14:paraId="5F0B0798" w14:textId="33E85335" w:rsidR="00EF0A57" w:rsidRDefault="00EF0A57">
      <w:r>
        <w:rPr>
          <w:noProof/>
        </w:rPr>
        <w:drawing>
          <wp:inline distT="0" distB="0" distL="0" distR="0" wp14:anchorId="33F44511" wp14:editId="758C32CC">
            <wp:extent cx="6231763" cy="3505200"/>
            <wp:effectExtent l="0" t="0" r="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4865" cy="3506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CCDA6A" w14:textId="37E3FD42" w:rsidR="00347884" w:rsidRDefault="00347884"/>
    <w:p w14:paraId="4077A46B" w14:textId="48EB75BC" w:rsidR="00347884" w:rsidRDefault="00347884"/>
    <w:p w14:paraId="0C109779" w14:textId="738FBF31" w:rsidR="00347884" w:rsidRDefault="00347884"/>
    <w:p w14:paraId="6CA6AA84" w14:textId="799C9AB3" w:rsidR="00347884" w:rsidRDefault="00347884">
      <w:r>
        <w:rPr>
          <w:noProof/>
        </w:rPr>
        <w:lastRenderedPageBreak/>
        <w:drawing>
          <wp:inline distT="0" distB="0" distL="0" distR="0" wp14:anchorId="4EDA6272" wp14:editId="78FF6A44">
            <wp:extent cx="6197895" cy="3486150"/>
            <wp:effectExtent l="0" t="0" r="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8567" cy="3486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E7C9BB" w14:textId="49191C3E" w:rsidR="00347884" w:rsidRDefault="00347884"/>
    <w:p w14:paraId="635D48DE" w14:textId="1B3831D5" w:rsidR="00B54DC9" w:rsidRDefault="00B54DC9"/>
    <w:p w14:paraId="55DC7C90" w14:textId="77777777" w:rsidR="00B54DC9" w:rsidRDefault="00B54DC9"/>
    <w:p w14:paraId="714EF1D3" w14:textId="77777777" w:rsidR="00B54DC9" w:rsidRDefault="00B54DC9"/>
    <w:p w14:paraId="4DF3A882" w14:textId="179463D0" w:rsidR="00347884" w:rsidRDefault="00347884"/>
    <w:p w14:paraId="32C5DB36" w14:textId="0C666C5B" w:rsidR="00347884" w:rsidRPr="00B54DC9" w:rsidRDefault="00B54DC9">
      <w:pPr>
        <w:rPr>
          <w:rFonts w:ascii="Arial" w:hAnsi="Arial" w:cs="Arial"/>
          <w:sz w:val="48"/>
          <w:szCs w:val="48"/>
        </w:rPr>
      </w:pPr>
      <w:r w:rsidRPr="00B54DC9">
        <w:rPr>
          <w:rFonts w:ascii="Arial" w:hAnsi="Arial" w:cs="Arial"/>
          <w:sz w:val="48"/>
          <w:szCs w:val="48"/>
        </w:rPr>
        <w:t>Conclusion</w:t>
      </w:r>
    </w:p>
    <w:p w14:paraId="50579635" w14:textId="4B2A3D1B" w:rsidR="00B54DC9" w:rsidRDefault="00B54DC9">
      <w:pPr>
        <w:rPr>
          <w:rFonts w:ascii="Arial" w:hAnsi="Arial" w:cs="Arial"/>
        </w:rPr>
      </w:pPr>
    </w:p>
    <w:p w14:paraId="7EB96943" w14:textId="77777777" w:rsidR="00B54DC9" w:rsidRDefault="00B54DC9" w:rsidP="00B54DC9">
      <w:pPr>
        <w:numPr>
          <w:ilvl w:val="0"/>
          <w:numId w:val="6"/>
        </w:numPr>
        <w:rPr>
          <w:rFonts w:ascii="Arial" w:hAnsi="Arial" w:cs="Arial"/>
        </w:rPr>
      </w:pPr>
      <w:r w:rsidRPr="00B54DC9">
        <w:rPr>
          <w:rFonts w:ascii="Arial" w:hAnsi="Arial" w:cs="Arial"/>
        </w:rPr>
        <w:t xml:space="preserve">If adequate planning, leading and execution is conducted, this charity event will </w:t>
      </w:r>
      <w:proofErr w:type="gramStart"/>
      <w:r w:rsidRPr="00B54DC9">
        <w:rPr>
          <w:rFonts w:ascii="Arial" w:hAnsi="Arial" w:cs="Arial"/>
        </w:rPr>
        <w:t>bring;</w:t>
      </w:r>
      <w:proofErr w:type="gramEnd"/>
    </w:p>
    <w:p w14:paraId="2BA226F3" w14:textId="77777777" w:rsidR="00B54DC9" w:rsidRDefault="00B54DC9" w:rsidP="00B54DC9">
      <w:pPr>
        <w:numPr>
          <w:ilvl w:val="0"/>
          <w:numId w:val="6"/>
        </w:numPr>
        <w:rPr>
          <w:rFonts w:ascii="Arial" w:hAnsi="Arial" w:cs="Arial"/>
        </w:rPr>
      </w:pPr>
      <w:r w:rsidRPr="00B54DC9">
        <w:rPr>
          <w:rFonts w:ascii="Arial" w:hAnsi="Arial" w:cs="Arial"/>
        </w:rPr>
        <w:t>Brand awareness</w:t>
      </w:r>
    </w:p>
    <w:p w14:paraId="284D06EF" w14:textId="77777777" w:rsidR="00B54DC9" w:rsidRDefault="00B54DC9" w:rsidP="00B54DC9">
      <w:pPr>
        <w:numPr>
          <w:ilvl w:val="0"/>
          <w:numId w:val="6"/>
        </w:numPr>
        <w:rPr>
          <w:rFonts w:ascii="Arial" w:hAnsi="Arial" w:cs="Arial"/>
        </w:rPr>
      </w:pPr>
      <w:r w:rsidRPr="00B54DC9">
        <w:rPr>
          <w:rFonts w:ascii="Arial" w:hAnsi="Arial" w:cs="Arial"/>
        </w:rPr>
        <w:t>Market expansion</w:t>
      </w:r>
    </w:p>
    <w:p w14:paraId="250EEFFA" w14:textId="77777777" w:rsidR="00B54DC9" w:rsidRDefault="00B54DC9" w:rsidP="00B54DC9">
      <w:pPr>
        <w:numPr>
          <w:ilvl w:val="0"/>
          <w:numId w:val="6"/>
        </w:numPr>
        <w:rPr>
          <w:rFonts w:ascii="Arial" w:hAnsi="Arial" w:cs="Arial"/>
        </w:rPr>
      </w:pPr>
      <w:r w:rsidRPr="00B54DC9">
        <w:rPr>
          <w:rFonts w:ascii="Arial" w:hAnsi="Arial" w:cs="Arial"/>
        </w:rPr>
        <w:t>Increased customer attraction</w:t>
      </w:r>
    </w:p>
    <w:p w14:paraId="2E770416" w14:textId="0E81CFD6" w:rsidR="00B54DC9" w:rsidRPr="00B54DC9" w:rsidRDefault="00B54DC9" w:rsidP="00B54DC9">
      <w:pPr>
        <w:numPr>
          <w:ilvl w:val="0"/>
          <w:numId w:val="6"/>
        </w:numPr>
        <w:rPr>
          <w:rFonts w:ascii="Arial" w:hAnsi="Arial" w:cs="Arial"/>
        </w:rPr>
      </w:pPr>
      <w:r w:rsidRPr="00B54DC9">
        <w:rPr>
          <w:rFonts w:ascii="Arial" w:hAnsi="Arial" w:cs="Arial"/>
        </w:rPr>
        <w:t>Sustainable competitive advantage for the organization</w:t>
      </w:r>
    </w:p>
    <w:p w14:paraId="69455B80" w14:textId="349EC2A3" w:rsidR="00347884" w:rsidRDefault="00347884"/>
    <w:p w14:paraId="499DC267" w14:textId="21620CDF" w:rsidR="00347884" w:rsidRDefault="00347884">
      <w:pPr>
        <w:rPr>
          <w:noProof/>
        </w:rPr>
      </w:pPr>
    </w:p>
    <w:p w14:paraId="4994965C" w14:textId="64592EF9" w:rsidR="00B54DC9" w:rsidRDefault="00B54DC9">
      <w:pPr>
        <w:rPr>
          <w:noProof/>
        </w:rPr>
      </w:pPr>
    </w:p>
    <w:p w14:paraId="4C6BE158" w14:textId="61B0D378" w:rsidR="00B54DC9" w:rsidRDefault="00B54DC9">
      <w:pPr>
        <w:rPr>
          <w:noProof/>
        </w:rPr>
      </w:pPr>
    </w:p>
    <w:p w14:paraId="57AD8F04" w14:textId="38545FED" w:rsidR="00B54DC9" w:rsidRDefault="00B54DC9">
      <w:pPr>
        <w:rPr>
          <w:noProof/>
        </w:rPr>
      </w:pPr>
    </w:p>
    <w:p w14:paraId="17F0C7EA" w14:textId="77777777" w:rsidR="00B54DC9" w:rsidRDefault="00B54DC9">
      <w:pPr>
        <w:rPr>
          <w:noProof/>
        </w:rPr>
      </w:pPr>
    </w:p>
    <w:p w14:paraId="5D07F7BF" w14:textId="0B32140F" w:rsidR="00B54DC9" w:rsidRDefault="00B54DC9" w:rsidP="00B54DC9">
      <w:pPr>
        <w:spacing w:line="360" w:lineRule="auto"/>
      </w:pPr>
      <w:r w:rsidRPr="00B54DC9">
        <w:rPr>
          <w:sz w:val="48"/>
          <w:szCs w:val="48"/>
        </w:rPr>
        <w:lastRenderedPageBreak/>
        <w:t>References</w:t>
      </w:r>
    </w:p>
    <w:p w14:paraId="2895D498" w14:textId="77777777" w:rsidR="00B54DC9" w:rsidRPr="00B54DC9" w:rsidRDefault="00B54DC9" w:rsidP="00B54DC9">
      <w:pPr>
        <w:numPr>
          <w:ilvl w:val="0"/>
          <w:numId w:val="7"/>
        </w:numPr>
        <w:spacing w:line="360" w:lineRule="auto"/>
      </w:pPr>
      <w:r w:rsidRPr="00B54DC9">
        <w:t>Levitt, R.E., 2011. Towards project management 2.0. </w:t>
      </w:r>
      <w:r w:rsidRPr="00B54DC9">
        <w:rPr>
          <w:i/>
          <w:iCs/>
        </w:rPr>
        <w:t>Engineering project organization journal</w:t>
      </w:r>
      <w:r w:rsidRPr="00B54DC9">
        <w:t>, </w:t>
      </w:r>
      <w:r w:rsidRPr="00B54DC9">
        <w:rPr>
          <w:i/>
          <w:iCs/>
        </w:rPr>
        <w:t>1</w:t>
      </w:r>
      <w:r w:rsidRPr="00B54DC9">
        <w:t>(3), pp.197-210.</w:t>
      </w:r>
    </w:p>
    <w:p w14:paraId="17099C5E" w14:textId="51D9BA05" w:rsidR="00B54DC9" w:rsidRPr="00B54DC9" w:rsidRDefault="00B54DC9" w:rsidP="00B54DC9">
      <w:pPr>
        <w:numPr>
          <w:ilvl w:val="0"/>
          <w:numId w:val="7"/>
        </w:numPr>
        <w:spacing w:line="360" w:lineRule="auto"/>
      </w:pPr>
      <w:r w:rsidRPr="00B54DC9">
        <w:t xml:space="preserve">Pollack, J., Helm, J. and Adler, D., 2018. What is the Iron Triangle, and how has it </w:t>
      </w:r>
      <w:r w:rsidR="004044D4" w:rsidRPr="00B54DC9">
        <w:t>changed?</w:t>
      </w:r>
      <w:r w:rsidRPr="00B54DC9">
        <w:t> </w:t>
      </w:r>
      <w:r w:rsidRPr="00B54DC9">
        <w:rPr>
          <w:i/>
          <w:iCs/>
        </w:rPr>
        <w:t>International journal of managing projects in business</w:t>
      </w:r>
      <w:r w:rsidRPr="00B54DC9">
        <w:t>.</w:t>
      </w:r>
    </w:p>
    <w:p w14:paraId="66C0911F" w14:textId="72F1250C" w:rsidR="00B54DC9" w:rsidRPr="00B54DC9" w:rsidRDefault="00B54DC9" w:rsidP="00B54DC9">
      <w:pPr>
        <w:numPr>
          <w:ilvl w:val="0"/>
          <w:numId w:val="7"/>
        </w:numPr>
        <w:spacing w:line="360" w:lineRule="auto"/>
      </w:pPr>
      <w:r w:rsidRPr="00B54DC9">
        <w:t>Rangone, A. and Busolli, L., 2021. Managing charity 4.0 with Blockchain: a case study at the time of Covid-19. </w:t>
      </w:r>
      <w:r w:rsidRPr="00B54DC9">
        <w:rPr>
          <w:i/>
          <w:iCs/>
        </w:rPr>
        <w:t xml:space="preserve">International review on public and </w:t>
      </w:r>
      <w:r w:rsidR="004044D4" w:rsidRPr="00B54DC9">
        <w:rPr>
          <w:i/>
          <w:iCs/>
        </w:rPr>
        <w:t>non-profit</w:t>
      </w:r>
      <w:r w:rsidRPr="00B54DC9">
        <w:rPr>
          <w:i/>
          <w:iCs/>
        </w:rPr>
        <w:t xml:space="preserve"> marketing</w:t>
      </w:r>
      <w:r w:rsidRPr="00B54DC9">
        <w:t>, </w:t>
      </w:r>
      <w:r w:rsidRPr="00B54DC9">
        <w:rPr>
          <w:i/>
          <w:iCs/>
        </w:rPr>
        <w:t>18</w:t>
      </w:r>
      <w:r w:rsidRPr="00B54DC9">
        <w:t>(4), pp.491-521.</w:t>
      </w:r>
    </w:p>
    <w:p w14:paraId="5B3BF2C0" w14:textId="77777777" w:rsidR="00B54DC9" w:rsidRDefault="00B54DC9"/>
    <w:sectPr w:rsidR="00B54DC9" w:rsidSect="00B11C31">
      <w:pgSz w:w="11906" w:h="16838"/>
      <w:pgMar w:top="1440" w:right="1440" w:bottom="1440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D55D94"/>
    <w:multiLevelType w:val="hybridMultilevel"/>
    <w:tmpl w:val="8000077A"/>
    <w:lvl w:ilvl="0" w:tplc="2D1048D4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1E065F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DE01FAA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92898E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904DC6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C0021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0261DD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AAEB684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F3661A6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C16D10"/>
    <w:multiLevelType w:val="hybridMultilevel"/>
    <w:tmpl w:val="94B68720"/>
    <w:lvl w:ilvl="0" w:tplc="80BAFEC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9812CC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A08EEC6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88AAB04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3B6E850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AB635B4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EF0036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CE083E4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8B80832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8D0D1C"/>
    <w:multiLevelType w:val="hybridMultilevel"/>
    <w:tmpl w:val="5ECAEF8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BBB0795"/>
    <w:multiLevelType w:val="hybridMultilevel"/>
    <w:tmpl w:val="15AE1654"/>
    <w:lvl w:ilvl="0" w:tplc="F12CC3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508675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B9623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6EA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2A57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C042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F4A9D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4ACBD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3803C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EA262B1"/>
    <w:multiLevelType w:val="hybridMultilevel"/>
    <w:tmpl w:val="EB8617A6"/>
    <w:lvl w:ilvl="0" w:tplc="BAEC75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EEA1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70892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087C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8F87D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48267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D9077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40A37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296AD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66342B0A"/>
    <w:multiLevelType w:val="hybridMultilevel"/>
    <w:tmpl w:val="92425454"/>
    <w:lvl w:ilvl="0" w:tplc="98E041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5ACA7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E224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CAABE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3DCE7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4AA31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9012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EAD7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CA6C8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58B293F"/>
    <w:multiLevelType w:val="hybridMultilevel"/>
    <w:tmpl w:val="2BEC7F8E"/>
    <w:lvl w:ilvl="0" w:tplc="E5FC96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BAA17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F8AF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08F07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66E55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EB034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BD6AF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E3EB7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46E9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067953968">
    <w:abstractNumId w:val="0"/>
  </w:num>
  <w:num w:numId="2" w16cid:durableId="2038235710">
    <w:abstractNumId w:val="2"/>
  </w:num>
  <w:num w:numId="3" w16cid:durableId="1255475052">
    <w:abstractNumId w:val="5"/>
  </w:num>
  <w:num w:numId="4" w16cid:durableId="1655062311">
    <w:abstractNumId w:val="1"/>
  </w:num>
  <w:num w:numId="5" w16cid:durableId="169301484">
    <w:abstractNumId w:val="4"/>
  </w:num>
  <w:num w:numId="6" w16cid:durableId="33119465">
    <w:abstractNumId w:val="3"/>
  </w:num>
  <w:num w:numId="7" w16cid:durableId="138964744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1C31"/>
    <w:rsid w:val="001266A8"/>
    <w:rsid w:val="00170DCD"/>
    <w:rsid w:val="00347884"/>
    <w:rsid w:val="004044D4"/>
    <w:rsid w:val="004A5612"/>
    <w:rsid w:val="005B29E8"/>
    <w:rsid w:val="00A345E3"/>
    <w:rsid w:val="00A55044"/>
    <w:rsid w:val="00B11C31"/>
    <w:rsid w:val="00B4169A"/>
    <w:rsid w:val="00B54DC9"/>
    <w:rsid w:val="00DA17D1"/>
    <w:rsid w:val="00EF0A57"/>
    <w:rsid w:val="00FA7A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0EFB4E"/>
  <w15:chartTrackingRefBased/>
  <w15:docId w15:val="{BADA082C-7557-4067-B388-AAC348DC3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0DCD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307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2980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1349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4804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81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2655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3105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1620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6208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7075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8028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0438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115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7051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396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2791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4035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6268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3805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8428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2720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9884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8359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4455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1135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882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08076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86608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18500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38197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682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675562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624285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458369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464178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957590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381228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923468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769323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220055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769987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5999893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001396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235802">
          <w:marLeft w:val="99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sv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image" Target="media/image17.svg"/><Relationship Id="rId7" Type="http://schemas.openxmlformats.org/officeDocument/2006/relationships/image" Target="media/image3.svg"/><Relationship Id="rId12" Type="http://schemas.openxmlformats.org/officeDocument/2006/relationships/image" Target="media/image8.png"/><Relationship Id="rId17" Type="http://schemas.openxmlformats.org/officeDocument/2006/relationships/image" Target="media/image13.sv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svg"/><Relationship Id="rId5" Type="http://schemas.openxmlformats.org/officeDocument/2006/relationships/image" Target="media/image1.png"/><Relationship Id="rId15" Type="http://schemas.openxmlformats.org/officeDocument/2006/relationships/image" Target="media/image11.svg"/><Relationship Id="rId23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image" Target="media/image15.svg"/><Relationship Id="rId4" Type="http://schemas.openxmlformats.org/officeDocument/2006/relationships/webSettings" Target="webSettings.xml"/><Relationship Id="rId9" Type="http://schemas.openxmlformats.org/officeDocument/2006/relationships/image" Target="media/image5.svg"/><Relationship Id="rId14" Type="http://schemas.openxmlformats.org/officeDocument/2006/relationships/image" Target="media/image10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7</Pages>
  <Words>192</Words>
  <Characters>1099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Chita (2010916)</dc:creator>
  <cp:keywords/>
  <dc:description/>
  <cp:lastModifiedBy>Elena Chita (2010916)</cp:lastModifiedBy>
  <cp:revision>5</cp:revision>
  <cp:lastPrinted>2022-12-03T18:16:00Z</cp:lastPrinted>
  <dcterms:created xsi:type="dcterms:W3CDTF">2022-12-03T16:52:00Z</dcterms:created>
  <dcterms:modified xsi:type="dcterms:W3CDTF">2022-12-03T18:54:00Z</dcterms:modified>
</cp:coreProperties>
</file>