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36E0B" w14:textId="634F6725" w:rsidR="008D276A" w:rsidRDefault="002B3C08" w:rsidP="00B11435">
      <w:pPr>
        <w:pStyle w:val="BodyText"/>
        <w:spacing w:before="90"/>
        <w:rPr>
          <w:rFonts w:asciiTheme="minorHAnsi" w:hAnsiTheme="minorHAnsi" w:cstheme="minorHAnsi"/>
          <w:b/>
        </w:rPr>
      </w:pPr>
      <w:r w:rsidRPr="001D4DBE">
        <w:rPr>
          <w:rFonts w:asciiTheme="minorHAnsi" w:hAnsiTheme="minorHAnsi" w:cstheme="minorHAnsi"/>
          <w:b/>
          <w:u w:val="single"/>
        </w:rPr>
        <w:t>EXHIBTION TITLE:</w:t>
      </w:r>
      <w:r w:rsidRPr="001D4DBE">
        <w:rPr>
          <w:rFonts w:asciiTheme="minorHAnsi" w:hAnsiTheme="minorHAnsi" w:cstheme="minorHAnsi"/>
          <w:b/>
        </w:rPr>
        <w:t xml:space="preserve"> </w:t>
      </w:r>
      <w:r w:rsidRPr="001D4DBE">
        <w:rPr>
          <w:rFonts w:asciiTheme="minorHAnsi" w:hAnsiTheme="minorHAnsi" w:cstheme="minorHAnsi"/>
          <w:b/>
        </w:rPr>
        <w:tab/>
      </w:r>
      <w:r w:rsidR="001D4DBE">
        <w:rPr>
          <w:rFonts w:asciiTheme="minorHAnsi" w:hAnsiTheme="minorHAnsi" w:cstheme="minorHAnsi"/>
          <w:b/>
        </w:rPr>
        <w:t>Visual Stimulation</w:t>
      </w:r>
    </w:p>
    <w:p w14:paraId="20BA8C83" w14:textId="341CAF07" w:rsidR="005E625F" w:rsidRDefault="005E625F" w:rsidP="00B11435">
      <w:pPr>
        <w:pStyle w:val="BodyText"/>
        <w:spacing w:before="90"/>
        <w:rPr>
          <w:rFonts w:asciiTheme="minorHAnsi" w:hAnsiTheme="minorHAnsi" w:cstheme="minorHAnsi"/>
          <w:b/>
        </w:rPr>
      </w:pPr>
      <w:r>
        <w:rPr>
          <w:rFonts w:asciiTheme="minorHAnsi" w:hAnsiTheme="minorHAnsi" w:cstheme="minorHAnsi"/>
          <w:b/>
        </w:rPr>
        <w:t>Student: Todd Richards 0552082</w:t>
      </w:r>
    </w:p>
    <w:p w14:paraId="285D9244" w14:textId="43D95520" w:rsidR="005E625F" w:rsidRPr="001D4DBE" w:rsidRDefault="005E625F" w:rsidP="00B11435">
      <w:pPr>
        <w:pStyle w:val="BodyText"/>
        <w:spacing w:before="90"/>
        <w:rPr>
          <w:rFonts w:asciiTheme="minorHAnsi" w:hAnsiTheme="minorHAnsi" w:cstheme="minorHAnsi"/>
          <w:b/>
          <w:strike/>
          <w:color w:val="D9D9D9" w:themeColor="background1" w:themeShade="D9"/>
        </w:rPr>
      </w:pPr>
      <w:r>
        <w:rPr>
          <w:rFonts w:asciiTheme="minorHAnsi" w:hAnsiTheme="minorHAnsi" w:cstheme="minorHAnsi"/>
          <w:b/>
        </w:rPr>
        <w:t xml:space="preserve">Course: Ways of Perceiving </w:t>
      </w:r>
      <w:proofErr w:type="gramStart"/>
      <w:r>
        <w:rPr>
          <w:rFonts w:asciiTheme="minorHAnsi" w:hAnsiTheme="minorHAnsi" w:cstheme="minorHAnsi"/>
          <w:b/>
        </w:rPr>
        <w:t>( ADDA</w:t>
      </w:r>
      <w:proofErr w:type="gramEnd"/>
      <w:r>
        <w:rPr>
          <w:rFonts w:asciiTheme="minorHAnsi" w:hAnsiTheme="minorHAnsi" w:cstheme="minorHAnsi"/>
          <w:b/>
        </w:rPr>
        <w:t>4023/C )</w:t>
      </w:r>
    </w:p>
    <w:p w14:paraId="7461856B" w14:textId="10DEE058" w:rsidR="008D276A" w:rsidRPr="001D4DBE" w:rsidRDefault="008D276A" w:rsidP="008D276A">
      <w:pPr>
        <w:pStyle w:val="BodyText"/>
        <w:spacing w:before="90"/>
        <w:ind w:left="110"/>
        <w:rPr>
          <w:rFonts w:asciiTheme="minorHAnsi" w:hAnsiTheme="minorHAnsi" w:cstheme="minorHAnsi"/>
        </w:rPr>
      </w:pPr>
    </w:p>
    <w:p w14:paraId="5C39194E" w14:textId="260C15E3" w:rsidR="008D276A" w:rsidRDefault="005E625F" w:rsidP="008D276A">
      <w:pPr>
        <w:pStyle w:val="BodyText"/>
        <w:spacing w:before="11"/>
        <w:rPr>
          <w:rFonts w:asciiTheme="minorHAnsi" w:hAnsiTheme="minorHAnsi" w:cstheme="minorHAnsi"/>
        </w:rPr>
      </w:pPr>
      <w:r>
        <w:rPr>
          <w:rFonts w:asciiTheme="minorHAnsi" w:hAnsiTheme="minorHAnsi" w:cstheme="minorHAnsi"/>
        </w:rPr>
        <w:t>Location: Yosemite National Park</w:t>
      </w:r>
    </w:p>
    <w:p w14:paraId="62C38B07" w14:textId="77777777" w:rsidR="005E625F" w:rsidRPr="001D4DBE" w:rsidRDefault="005E625F" w:rsidP="008D276A">
      <w:pPr>
        <w:pStyle w:val="BodyText"/>
        <w:spacing w:before="11"/>
        <w:rPr>
          <w:rFonts w:asciiTheme="minorHAnsi" w:hAnsiTheme="minorHAnsi" w:cstheme="minorHAnsi"/>
        </w:rPr>
      </w:pPr>
    </w:p>
    <w:p w14:paraId="3D3DB15B" w14:textId="77777777" w:rsidR="001D4DBE" w:rsidRDefault="001D4DBE" w:rsidP="001D4DBE">
      <w:pPr>
        <w:pStyle w:val="BodyText"/>
        <w:keepNext/>
        <w:ind w:left="110"/>
      </w:pPr>
      <w:r>
        <w:fldChar w:fldCharType="begin"/>
      </w:r>
      <w:r>
        <w:instrText xml:space="preserve"> INCLUDEPICTURE "/Users/toddrichards/Library/Group Containers/UBF8T346G9.ms/WebArchiveCopyPasteTempFiles/com.microsoft.Word/YOSE_ParkMap-scaled.jpg" \* MERGEFORMATINET </w:instrText>
      </w:r>
      <w:r>
        <w:fldChar w:fldCharType="separate"/>
      </w:r>
      <w:r>
        <w:rPr>
          <w:noProof/>
        </w:rPr>
        <w:drawing>
          <wp:inline distT="0" distB="0" distL="0" distR="0" wp14:anchorId="705174CA" wp14:editId="43387AD0">
            <wp:extent cx="2709318" cy="2913725"/>
            <wp:effectExtent l="0" t="0" r="0" b="0"/>
            <wp:docPr id="228676486" name="Picture 8" descr="Yosemite Maps: How To Choose the Best Map for Your Tr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Yosemite Maps: How To Choose the Best Map for Your Trip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61173" cy="2969492"/>
                    </a:xfrm>
                    <a:prstGeom prst="rect">
                      <a:avLst/>
                    </a:prstGeom>
                    <a:noFill/>
                    <a:ln>
                      <a:noFill/>
                    </a:ln>
                  </pic:spPr>
                </pic:pic>
              </a:graphicData>
            </a:graphic>
          </wp:inline>
        </w:drawing>
      </w:r>
      <w:r>
        <w:fldChar w:fldCharType="end"/>
      </w:r>
    </w:p>
    <w:p w14:paraId="3C00FCCA" w14:textId="18B13713" w:rsidR="008D276A" w:rsidRPr="001D4DBE" w:rsidRDefault="001D4DBE" w:rsidP="001D4DBE">
      <w:pPr>
        <w:pStyle w:val="Caption"/>
        <w:rPr>
          <w:rFonts w:cstheme="minorHAnsi"/>
          <w:sz w:val="24"/>
          <w:szCs w:val="24"/>
        </w:rPr>
      </w:pPr>
      <w:r>
        <w:t xml:space="preserve">Figure </w:t>
      </w:r>
      <w:r>
        <w:fldChar w:fldCharType="begin"/>
      </w:r>
      <w:r>
        <w:instrText xml:space="preserve"> SEQ Figure \* ARABIC </w:instrText>
      </w:r>
      <w:r>
        <w:fldChar w:fldCharType="separate"/>
      </w:r>
      <w:r>
        <w:rPr>
          <w:noProof/>
        </w:rPr>
        <w:t>1</w:t>
      </w:r>
      <w:r>
        <w:fldChar w:fldCharType="end"/>
      </w:r>
      <w:r>
        <w:t xml:space="preserve"> Map of Yosemite National Park </w:t>
      </w:r>
      <w:r w:rsidRPr="001D4DBE">
        <w:t>(Yosemite Conservancy, 2022)</w:t>
      </w:r>
    </w:p>
    <w:p w14:paraId="395617AF" w14:textId="77777777" w:rsidR="0000721A" w:rsidRPr="001D4DBE" w:rsidRDefault="0000721A" w:rsidP="0000721A">
      <w:pPr>
        <w:rPr>
          <w:rFonts w:cstheme="minorHAnsi"/>
        </w:rPr>
      </w:pPr>
    </w:p>
    <w:p w14:paraId="21B9BDB7" w14:textId="77777777" w:rsidR="002B3C08" w:rsidRPr="001D4DBE" w:rsidRDefault="002B3C08" w:rsidP="0000721A">
      <w:pPr>
        <w:rPr>
          <w:rFonts w:cstheme="minorHAnsi"/>
        </w:rPr>
      </w:pPr>
    </w:p>
    <w:p w14:paraId="36D760A1" w14:textId="1BF07B4D" w:rsidR="0000721A" w:rsidRPr="001D4DBE" w:rsidRDefault="00D52671" w:rsidP="0000721A">
      <w:pPr>
        <w:rPr>
          <w:rFonts w:cstheme="minorHAnsi"/>
        </w:rPr>
      </w:pPr>
      <w:r w:rsidRPr="001D4DBE">
        <w:rPr>
          <w:rFonts w:cstheme="minorHAnsi"/>
          <w:lang w:val="en-GB"/>
        </w:rPr>
        <w:t xml:space="preserve">Good morning and welcome to </w:t>
      </w:r>
      <w:r w:rsidR="001D4DBE" w:rsidRPr="001D4DBE">
        <w:rPr>
          <w:rFonts w:cstheme="minorHAnsi"/>
          <w:lang w:val="en-GB"/>
        </w:rPr>
        <w:t>Yosemite Park</w:t>
      </w:r>
      <w:r w:rsidRPr="001D4DBE">
        <w:rPr>
          <w:rFonts w:cstheme="minorHAnsi"/>
          <w:lang w:val="en-GB"/>
        </w:rPr>
        <w:t xml:space="preserve"> </w:t>
      </w:r>
      <w:r w:rsidR="001D4DBE" w:rsidRPr="001D4DBE">
        <w:rPr>
          <w:rFonts w:cstheme="minorHAnsi"/>
          <w:i/>
          <w:iCs/>
          <w:lang w:val="en-GB"/>
        </w:rPr>
        <w:t>Vi</w:t>
      </w:r>
      <w:r w:rsidRPr="001D4DBE">
        <w:rPr>
          <w:rFonts w:cstheme="minorHAnsi"/>
          <w:i/>
          <w:iCs/>
          <w:lang w:val="en-GB"/>
        </w:rPr>
        <w:t xml:space="preserve">sual </w:t>
      </w:r>
      <w:r w:rsidR="001D4DBE" w:rsidRPr="001D4DBE">
        <w:rPr>
          <w:rFonts w:cstheme="minorHAnsi"/>
          <w:i/>
          <w:iCs/>
          <w:lang w:val="en-GB"/>
        </w:rPr>
        <w:t>S</w:t>
      </w:r>
      <w:r w:rsidRPr="001D4DBE">
        <w:rPr>
          <w:rFonts w:cstheme="minorHAnsi"/>
          <w:i/>
          <w:iCs/>
          <w:lang w:val="en-GB"/>
        </w:rPr>
        <w:t>timulation</w:t>
      </w:r>
      <w:r w:rsidRPr="001D4DBE">
        <w:rPr>
          <w:rFonts w:cstheme="minorHAnsi"/>
          <w:lang w:val="en-GB"/>
        </w:rPr>
        <w:t xml:space="preserve"> art exhibition</w:t>
      </w:r>
      <w:r w:rsidR="00440439" w:rsidRPr="001D4DBE">
        <w:rPr>
          <w:rFonts w:cstheme="minorHAnsi"/>
          <w:lang w:val="en-GB"/>
        </w:rPr>
        <w:t xml:space="preserve">. </w:t>
      </w:r>
      <w:r w:rsidR="001D4DBE" w:rsidRPr="001D4DBE">
        <w:rPr>
          <w:rFonts w:cstheme="minorHAnsi"/>
          <w:lang w:val="en-GB"/>
        </w:rPr>
        <w:t>T</w:t>
      </w:r>
      <w:r w:rsidR="00733A6E" w:rsidRPr="001D4DBE">
        <w:rPr>
          <w:rFonts w:cstheme="minorHAnsi"/>
          <w:lang w:val="en-GB"/>
        </w:rPr>
        <w:t>oday</w:t>
      </w:r>
      <w:r w:rsidR="00440439" w:rsidRPr="001D4DBE">
        <w:rPr>
          <w:rFonts w:cstheme="minorHAnsi"/>
          <w:lang w:val="en-GB"/>
        </w:rPr>
        <w:t xml:space="preserve"> you will be visiting tourist </w:t>
      </w:r>
      <w:r w:rsidR="000538BF" w:rsidRPr="001D4DBE">
        <w:rPr>
          <w:rFonts w:cstheme="minorHAnsi"/>
          <w:lang w:val="en-GB"/>
        </w:rPr>
        <w:t xml:space="preserve">destination </w:t>
      </w:r>
      <w:r w:rsidR="00440439" w:rsidRPr="001D4DBE">
        <w:rPr>
          <w:rFonts w:cstheme="minorHAnsi"/>
          <w:lang w:val="en-GB"/>
        </w:rPr>
        <w:t xml:space="preserve">throughout </w:t>
      </w:r>
      <w:r w:rsidR="00902954" w:rsidRPr="001D4DBE">
        <w:rPr>
          <w:rFonts w:cstheme="minorHAnsi"/>
          <w:lang w:val="en-GB"/>
        </w:rPr>
        <w:t>Yosemite Park</w:t>
      </w:r>
      <w:r w:rsidR="00440439" w:rsidRPr="001D4DBE">
        <w:rPr>
          <w:rFonts w:cstheme="minorHAnsi"/>
          <w:lang w:val="en-GB"/>
        </w:rPr>
        <w:t xml:space="preserve"> that includes trails and </w:t>
      </w:r>
      <w:r w:rsidR="005319F0" w:rsidRPr="001D4DBE">
        <w:rPr>
          <w:rFonts w:cstheme="minorHAnsi"/>
          <w:lang w:val="en-GB"/>
        </w:rPr>
        <w:t>vista</w:t>
      </w:r>
      <w:r w:rsidR="00440439" w:rsidRPr="001D4DBE">
        <w:rPr>
          <w:rFonts w:cstheme="minorHAnsi"/>
          <w:lang w:val="en-GB"/>
        </w:rPr>
        <w:t xml:space="preserve"> points where you be able to enjoy some of</w:t>
      </w:r>
      <w:r w:rsidR="005319F0" w:rsidRPr="001D4DBE">
        <w:rPr>
          <w:rFonts w:cstheme="minorHAnsi"/>
          <w:lang w:val="en-GB"/>
        </w:rPr>
        <w:t xml:space="preserve"> mother</w:t>
      </w:r>
      <w:r w:rsidR="00440439" w:rsidRPr="001D4DBE">
        <w:rPr>
          <w:rFonts w:cstheme="minorHAnsi"/>
          <w:lang w:val="en-GB"/>
        </w:rPr>
        <w:t xml:space="preserve"> nature's art works as well as chosen pieces of artwork by a variety of artists</w:t>
      </w:r>
      <w:r w:rsidR="003F0B12" w:rsidRPr="001D4DBE">
        <w:rPr>
          <w:rFonts w:cstheme="minorHAnsi"/>
          <w:lang w:val="en-GB"/>
        </w:rPr>
        <w:t xml:space="preserve">. </w:t>
      </w:r>
    </w:p>
    <w:p w14:paraId="7FA2C1F9" w14:textId="77777777" w:rsidR="0000721A" w:rsidRPr="001D4DBE" w:rsidRDefault="0000721A" w:rsidP="0000721A">
      <w:pPr>
        <w:rPr>
          <w:rFonts w:cstheme="minorHAnsi"/>
        </w:rPr>
      </w:pPr>
    </w:p>
    <w:p w14:paraId="65D6825D" w14:textId="5FD2B866" w:rsidR="00462042" w:rsidRPr="001D4DBE" w:rsidRDefault="001D4DBE" w:rsidP="001D4DBE">
      <w:pPr>
        <w:pStyle w:val="BodyText"/>
        <w:spacing w:before="3"/>
        <w:rPr>
          <w:rFonts w:asciiTheme="minorHAnsi" w:hAnsiTheme="minorHAnsi" w:cstheme="minorHAnsi"/>
          <w:color w:val="FF0000"/>
        </w:rPr>
      </w:pPr>
      <w:r w:rsidRPr="001D4DBE">
        <w:rPr>
          <w:rFonts w:asciiTheme="minorHAnsi" w:hAnsiTheme="minorHAnsi" w:cstheme="minorHAnsi"/>
        </w:rPr>
        <w:t xml:space="preserve">This exhibition includes work from Andy Goldsworthy, </w:t>
      </w:r>
      <w:r w:rsidRPr="001D4DBE">
        <w:rPr>
          <w:rFonts w:asciiTheme="minorHAnsi" w:hAnsiTheme="minorHAnsi" w:cstheme="minorHAnsi"/>
        </w:rPr>
        <w:t>Jean Tonguely</w:t>
      </w:r>
      <w:r w:rsidRPr="001D4DBE">
        <w:rPr>
          <w:rFonts w:asciiTheme="minorHAnsi" w:hAnsiTheme="minorHAnsi" w:cstheme="minorHAnsi"/>
        </w:rPr>
        <w:t xml:space="preserve">, </w:t>
      </w:r>
      <w:r w:rsidRPr="001D4DBE">
        <w:rPr>
          <w:rFonts w:asciiTheme="minorHAnsi" w:hAnsiTheme="minorHAnsi" w:cstheme="minorHAnsi"/>
        </w:rPr>
        <w:t>Louise Bourgeois</w:t>
      </w:r>
      <w:r w:rsidRPr="001D4DBE">
        <w:rPr>
          <w:rFonts w:asciiTheme="minorHAnsi" w:hAnsiTheme="minorHAnsi" w:cstheme="minorHAnsi"/>
        </w:rPr>
        <w:t xml:space="preserve"> and </w:t>
      </w:r>
      <w:r w:rsidRPr="001D4DBE">
        <w:rPr>
          <w:rFonts w:asciiTheme="minorHAnsi" w:hAnsiTheme="minorHAnsi" w:cstheme="minorHAnsi"/>
          <w:bCs/>
        </w:rPr>
        <w:t>Ansel Adams</w:t>
      </w:r>
      <w:r w:rsidRPr="001D4DBE">
        <w:rPr>
          <w:rFonts w:asciiTheme="minorHAnsi" w:hAnsiTheme="minorHAnsi" w:cstheme="minorHAnsi"/>
          <w:bCs/>
        </w:rPr>
        <w:t xml:space="preserve">. </w:t>
      </w:r>
      <w:r w:rsidR="001B3050" w:rsidRPr="001D4DBE">
        <w:rPr>
          <w:rFonts w:asciiTheme="minorHAnsi" w:hAnsiTheme="minorHAnsi" w:cstheme="minorHAnsi"/>
        </w:rPr>
        <w:t xml:space="preserve">The </w:t>
      </w:r>
      <w:r w:rsidR="008B0F87" w:rsidRPr="001D4DBE">
        <w:rPr>
          <w:rFonts w:asciiTheme="minorHAnsi" w:hAnsiTheme="minorHAnsi" w:cstheme="minorHAnsi"/>
        </w:rPr>
        <w:t>artwork</w:t>
      </w:r>
      <w:r w:rsidR="001B3050" w:rsidRPr="001D4DBE">
        <w:rPr>
          <w:rFonts w:asciiTheme="minorHAnsi" w:hAnsiTheme="minorHAnsi" w:cstheme="minorHAnsi"/>
        </w:rPr>
        <w:t xml:space="preserve"> chosen </w:t>
      </w:r>
      <w:r w:rsidR="007474B4" w:rsidRPr="001D4DBE">
        <w:rPr>
          <w:rFonts w:asciiTheme="minorHAnsi" w:hAnsiTheme="minorHAnsi" w:cstheme="minorHAnsi"/>
        </w:rPr>
        <w:t xml:space="preserve">in this </w:t>
      </w:r>
      <w:r w:rsidR="00B04766" w:rsidRPr="001D4DBE">
        <w:rPr>
          <w:rFonts w:asciiTheme="minorHAnsi" w:hAnsiTheme="minorHAnsi" w:cstheme="minorHAnsi"/>
        </w:rPr>
        <w:t>exhibition</w:t>
      </w:r>
      <w:r w:rsidR="007474B4" w:rsidRPr="001D4DBE">
        <w:rPr>
          <w:rFonts w:asciiTheme="minorHAnsi" w:hAnsiTheme="minorHAnsi" w:cstheme="minorHAnsi"/>
        </w:rPr>
        <w:t xml:space="preserve"> </w:t>
      </w:r>
      <w:r w:rsidR="008B0F87" w:rsidRPr="001D4DBE">
        <w:rPr>
          <w:rFonts w:asciiTheme="minorHAnsi" w:hAnsiTheme="minorHAnsi" w:cstheme="minorHAnsi"/>
        </w:rPr>
        <w:t>were</w:t>
      </w:r>
      <w:r w:rsidR="007474B4" w:rsidRPr="001D4DBE">
        <w:rPr>
          <w:rFonts w:asciiTheme="minorHAnsi" w:hAnsiTheme="minorHAnsi" w:cstheme="minorHAnsi"/>
        </w:rPr>
        <w:t xml:space="preserve"> </w:t>
      </w:r>
      <w:r w:rsidR="0065367D" w:rsidRPr="001D4DBE">
        <w:rPr>
          <w:rFonts w:asciiTheme="minorHAnsi" w:hAnsiTheme="minorHAnsi" w:cstheme="minorHAnsi"/>
        </w:rPr>
        <w:t xml:space="preserve">picked for their connection with nature and </w:t>
      </w:r>
      <w:r w:rsidR="00FE54EC" w:rsidRPr="001D4DBE">
        <w:rPr>
          <w:rFonts w:asciiTheme="minorHAnsi" w:hAnsiTheme="minorHAnsi" w:cstheme="minorHAnsi"/>
        </w:rPr>
        <w:t>the outdoors</w:t>
      </w:r>
      <w:r w:rsidR="001C4D61" w:rsidRPr="001D4DBE">
        <w:rPr>
          <w:rFonts w:asciiTheme="minorHAnsi" w:hAnsiTheme="minorHAnsi" w:cstheme="minorHAnsi"/>
        </w:rPr>
        <w:t xml:space="preserve"> either</w:t>
      </w:r>
      <w:r w:rsidR="00B04766" w:rsidRPr="001D4DBE">
        <w:rPr>
          <w:rFonts w:asciiTheme="minorHAnsi" w:hAnsiTheme="minorHAnsi" w:cstheme="minorHAnsi"/>
        </w:rPr>
        <w:t xml:space="preserve"> due to</w:t>
      </w:r>
      <w:r w:rsidR="00330910" w:rsidRPr="001D4DBE">
        <w:rPr>
          <w:rFonts w:asciiTheme="minorHAnsi" w:hAnsiTheme="minorHAnsi" w:cstheme="minorHAnsi"/>
        </w:rPr>
        <w:t xml:space="preserve"> their size,</w:t>
      </w:r>
      <w:r w:rsidR="00B04766" w:rsidRPr="001D4DBE">
        <w:rPr>
          <w:rFonts w:asciiTheme="minorHAnsi" w:hAnsiTheme="minorHAnsi" w:cstheme="minorHAnsi"/>
        </w:rPr>
        <w:t xml:space="preserve"> the </w:t>
      </w:r>
      <w:r w:rsidR="00EF4999" w:rsidRPr="001D4DBE">
        <w:rPr>
          <w:rFonts w:asciiTheme="minorHAnsi" w:hAnsiTheme="minorHAnsi" w:cstheme="minorHAnsi"/>
        </w:rPr>
        <w:t>materials</w:t>
      </w:r>
      <w:r w:rsidR="00B04766" w:rsidRPr="001D4DBE">
        <w:rPr>
          <w:rFonts w:asciiTheme="minorHAnsi" w:hAnsiTheme="minorHAnsi" w:cstheme="minorHAnsi"/>
        </w:rPr>
        <w:t xml:space="preserve"> </w:t>
      </w:r>
      <w:r w:rsidR="00EF4999" w:rsidRPr="001D4DBE">
        <w:rPr>
          <w:rFonts w:asciiTheme="minorHAnsi" w:hAnsiTheme="minorHAnsi" w:cstheme="minorHAnsi"/>
        </w:rPr>
        <w:t xml:space="preserve">they were made from, </w:t>
      </w:r>
      <w:r w:rsidR="00CF2F47" w:rsidRPr="001D4DBE">
        <w:rPr>
          <w:rFonts w:asciiTheme="minorHAnsi" w:hAnsiTheme="minorHAnsi" w:cstheme="minorHAnsi"/>
        </w:rPr>
        <w:t>their content,</w:t>
      </w:r>
      <w:r w:rsidR="00371CFC" w:rsidRPr="001D4DBE">
        <w:rPr>
          <w:rFonts w:asciiTheme="minorHAnsi" w:hAnsiTheme="minorHAnsi" w:cstheme="minorHAnsi"/>
        </w:rPr>
        <w:t xml:space="preserve"> or because they were</w:t>
      </w:r>
      <w:r w:rsidR="00CF2F47" w:rsidRPr="001D4DBE">
        <w:rPr>
          <w:rFonts w:asciiTheme="minorHAnsi" w:hAnsiTheme="minorHAnsi" w:cstheme="minorHAnsi"/>
        </w:rPr>
        <w:t xml:space="preserve"> </w:t>
      </w:r>
      <w:r w:rsidR="006A4416" w:rsidRPr="001D4DBE">
        <w:rPr>
          <w:rFonts w:asciiTheme="minorHAnsi" w:hAnsiTheme="minorHAnsi" w:cstheme="minorHAnsi"/>
        </w:rPr>
        <w:t>made to be show</w:t>
      </w:r>
      <w:r w:rsidR="00371CFC" w:rsidRPr="001D4DBE">
        <w:rPr>
          <w:rFonts w:asciiTheme="minorHAnsi" w:hAnsiTheme="minorHAnsi" w:cstheme="minorHAnsi"/>
        </w:rPr>
        <w:t>n</w:t>
      </w:r>
      <w:r w:rsidR="006A4416" w:rsidRPr="001D4DBE">
        <w:rPr>
          <w:rFonts w:asciiTheme="minorHAnsi" w:hAnsiTheme="minorHAnsi" w:cstheme="minorHAnsi"/>
        </w:rPr>
        <w:t xml:space="preserve"> </w:t>
      </w:r>
      <w:r w:rsidR="00371CFC" w:rsidRPr="001D4DBE">
        <w:rPr>
          <w:rFonts w:asciiTheme="minorHAnsi" w:hAnsiTheme="minorHAnsi" w:cstheme="minorHAnsi"/>
        </w:rPr>
        <w:t>outside.</w:t>
      </w:r>
      <w:r w:rsidR="00BF4047" w:rsidRPr="001D4DBE">
        <w:rPr>
          <w:rFonts w:asciiTheme="minorHAnsi" w:hAnsiTheme="minorHAnsi" w:cstheme="minorHAnsi"/>
        </w:rPr>
        <w:t xml:space="preserve"> Each </w:t>
      </w:r>
      <w:r w:rsidR="00F531BF" w:rsidRPr="001D4DBE">
        <w:rPr>
          <w:rFonts w:asciiTheme="minorHAnsi" w:hAnsiTheme="minorHAnsi" w:cstheme="minorHAnsi"/>
        </w:rPr>
        <w:t>artwork has been place</w:t>
      </w:r>
      <w:r w:rsidR="008B0F87" w:rsidRPr="001D4DBE">
        <w:rPr>
          <w:rFonts w:asciiTheme="minorHAnsi" w:hAnsiTheme="minorHAnsi" w:cstheme="minorHAnsi"/>
        </w:rPr>
        <w:t xml:space="preserve">d </w:t>
      </w:r>
      <w:r w:rsidR="00724297" w:rsidRPr="001D4DBE">
        <w:rPr>
          <w:rFonts w:asciiTheme="minorHAnsi" w:hAnsiTheme="minorHAnsi" w:cstheme="minorHAnsi"/>
        </w:rPr>
        <w:t>in the locations throughout the park</w:t>
      </w:r>
      <w:r w:rsidR="00BC0D2F" w:rsidRPr="001D4DBE">
        <w:rPr>
          <w:rFonts w:asciiTheme="minorHAnsi" w:hAnsiTheme="minorHAnsi" w:cstheme="minorHAnsi"/>
        </w:rPr>
        <w:t xml:space="preserve"> </w:t>
      </w:r>
      <w:r w:rsidR="00C740C8" w:rsidRPr="001D4DBE">
        <w:rPr>
          <w:rFonts w:asciiTheme="minorHAnsi" w:hAnsiTheme="minorHAnsi" w:cstheme="minorHAnsi"/>
        </w:rPr>
        <w:t>for their connection with nature</w:t>
      </w:r>
      <w:r w:rsidR="00EF2A17" w:rsidRPr="001D4DBE">
        <w:rPr>
          <w:rFonts w:asciiTheme="minorHAnsi" w:hAnsiTheme="minorHAnsi" w:cstheme="minorHAnsi"/>
        </w:rPr>
        <w:t xml:space="preserve"> in relation</w:t>
      </w:r>
      <w:r w:rsidR="00465189" w:rsidRPr="001D4DBE">
        <w:rPr>
          <w:rFonts w:asciiTheme="minorHAnsi" w:hAnsiTheme="minorHAnsi" w:cstheme="minorHAnsi"/>
        </w:rPr>
        <w:t xml:space="preserve"> to the area</w:t>
      </w:r>
      <w:r w:rsidR="00C740C8" w:rsidRPr="001D4DBE">
        <w:rPr>
          <w:rFonts w:asciiTheme="minorHAnsi" w:hAnsiTheme="minorHAnsi" w:cstheme="minorHAnsi"/>
        </w:rPr>
        <w:t xml:space="preserve">, </w:t>
      </w:r>
      <w:r w:rsidR="006C3D5B" w:rsidRPr="001D4DBE">
        <w:rPr>
          <w:rFonts w:asciiTheme="minorHAnsi" w:hAnsiTheme="minorHAnsi" w:cstheme="minorHAnsi"/>
        </w:rPr>
        <w:t>to give them to best viewing surroundings</w:t>
      </w:r>
      <w:r w:rsidR="003272F9" w:rsidRPr="001D4DBE">
        <w:rPr>
          <w:rFonts w:asciiTheme="minorHAnsi" w:hAnsiTheme="minorHAnsi" w:cstheme="minorHAnsi"/>
        </w:rPr>
        <w:t xml:space="preserve"> to show off the art </w:t>
      </w:r>
      <w:r w:rsidR="00473544" w:rsidRPr="001D4DBE">
        <w:rPr>
          <w:rFonts w:asciiTheme="minorHAnsi" w:hAnsiTheme="minorHAnsi" w:cstheme="minorHAnsi"/>
        </w:rPr>
        <w:t xml:space="preserve">visually </w:t>
      </w:r>
      <w:r w:rsidR="003272F9" w:rsidRPr="001D4DBE">
        <w:rPr>
          <w:rFonts w:asciiTheme="minorHAnsi" w:hAnsiTheme="minorHAnsi" w:cstheme="minorHAnsi"/>
        </w:rPr>
        <w:t xml:space="preserve">to the best extent </w:t>
      </w:r>
      <w:r w:rsidR="006F6C0A" w:rsidRPr="001D4DBE">
        <w:rPr>
          <w:rFonts w:asciiTheme="minorHAnsi" w:hAnsiTheme="minorHAnsi" w:cstheme="minorHAnsi"/>
        </w:rPr>
        <w:t xml:space="preserve">and how the piece </w:t>
      </w:r>
      <w:r w:rsidR="009E4B11" w:rsidRPr="001D4DBE">
        <w:rPr>
          <w:rFonts w:asciiTheme="minorHAnsi" w:hAnsiTheme="minorHAnsi" w:cstheme="minorHAnsi"/>
        </w:rPr>
        <w:t>was originally meant to be viewed.</w:t>
      </w:r>
    </w:p>
    <w:p w14:paraId="3B4B20E0" w14:textId="77777777" w:rsidR="008D276A" w:rsidRPr="001D4DBE" w:rsidRDefault="008D276A" w:rsidP="00D143C5">
      <w:pPr>
        <w:rPr>
          <w:rFonts w:cstheme="minorHAnsi"/>
        </w:rPr>
      </w:pPr>
    </w:p>
    <w:p w14:paraId="5B806773" w14:textId="334D9E01" w:rsidR="00D143C5" w:rsidRPr="001D4DBE" w:rsidRDefault="00462042" w:rsidP="00462042">
      <w:pPr>
        <w:rPr>
          <w:rFonts w:cstheme="minorHAnsi"/>
        </w:rPr>
      </w:pPr>
      <w:r w:rsidRPr="001D4DBE">
        <w:rPr>
          <w:rFonts w:cstheme="minorHAnsi"/>
        </w:rPr>
        <w:t xml:space="preserve">This exhibition drew inspiration from </w:t>
      </w:r>
      <w:r w:rsidR="00D143C5" w:rsidRPr="001D4DBE">
        <w:rPr>
          <w:rFonts w:cstheme="minorHAnsi"/>
        </w:rPr>
        <w:t xml:space="preserve">artists who challenged what exhibitions could and should be. Courbet set up a temporary exhibition near </w:t>
      </w:r>
      <w:r w:rsidR="00226996" w:rsidRPr="001D4DBE">
        <w:rPr>
          <w:rFonts w:cstheme="minorHAnsi"/>
        </w:rPr>
        <w:t xml:space="preserve">a </w:t>
      </w:r>
      <w:r w:rsidR="00D143C5" w:rsidRPr="001D4DBE">
        <w:rPr>
          <w:rFonts w:cstheme="minorHAnsi"/>
        </w:rPr>
        <w:t>salon after his work was rejected from being shown in the salon</w:t>
      </w:r>
      <w:r w:rsidR="00226996" w:rsidRPr="001D4DBE">
        <w:rPr>
          <w:rFonts w:cstheme="minorHAnsi"/>
        </w:rPr>
        <w:t xml:space="preserve"> </w:t>
      </w:r>
      <w:r w:rsidR="00226996" w:rsidRPr="001D4DBE">
        <w:rPr>
          <w:rFonts w:cstheme="minorHAnsi"/>
        </w:rPr>
        <w:t>(Obrist and Raza, 2014)</w:t>
      </w:r>
      <w:r w:rsidR="00D143C5" w:rsidRPr="001D4DBE">
        <w:rPr>
          <w:rFonts w:cstheme="minorHAnsi"/>
        </w:rPr>
        <w:t>.</w:t>
      </w:r>
      <w:r w:rsidR="00226996" w:rsidRPr="001D4DBE">
        <w:rPr>
          <w:rFonts w:cstheme="minorHAnsi"/>
        </w:rPr>
        <w:t xml:space="preserve"> </w:t>
      </w:r>
      <w:r w:rsidR="00D143C5" w:rsidRPr="001D4DBE">
        <w:rPr>
          <w:rFonts w:cstheme="minorHAnsi"/>
        </w:rPr>
        <w:t>M</w:t>
      </w:r>
      <w:r w:rsidR="00856410" w:rsidRPr="001D4DBE">
        <w:rPr>
          <w:rFonts w:cstheme="minorHAnsi"/>
        </w:rPr>
        <w:t>a</w:t>
      </w:r>
      <w:r w:rsidR="00D143C5" w:rsidRPr="001D4DBE">
        <w:rPr>
          <w:rFonts w:cstheme="minorHAnsi"/>
        </w:rPr>
        <w:t xml:space="preserve">net changed the way that his paintings were viewed in a gallery. Instead of being displayed side by side he chose to display the paintings spaced out so that they could be viewed without the distraction of other paintings around it </w:t>
      </w:r>
      <w:r w:rsidR="00226996" w:rsidRPr="001D4DBE">
        <w:rPr>
          <w:rFonts w:cstheme="minorHAnsi"/>
        </w:rPr>
        <w:t>(Obrist and Raza, 2014).</w:t>
      </w:r>
      <w:r w:rsidR="00226996" w:rsidRPr="001D4DBE">
        <w:rPr>
          <w:rFonts w:cstheme="minorHAnsi"/>
        </w:rPr>
        <w:t xml:space="preserve"> </w:t>
      </w:r>
      <w:r w:rsidR="00D143C5" w:rsidRPr="001D4DBE">
        <w:rPr>
          <w:rFonts w:cstheme="minorHAnsi"/>
        </w:rPr>
        <w:t xml:space="preserve">With Whistler’s </w:t>
      </w:r>
      <w:r w:rsidR="00D143C5" w:rsidRPr="001D4DBE">
        <w:rPr>
          <w:rFonts w:cstheme="minorHAnsi"/>
          <w:i/>
          <w:iCs/>
        </w:rPr>
        <w:t>The Peacock Room</w:t>
      </w:r>
      <w:r w:rsidR="00D143C5" w:rsidRPr="001D4DBE">
        <w:rPr>
          <w:rFonts w:cstheme="minorHAnsi"/>
        </w:rPr>
        <w:t xml:space="preserve">, instead of creating a room in which to view works of art he turned the room itself into a work of art </w:t>
      </w:r>
      <w:r w:rsidR="00226996" w:rsidRPr="001D4DBE">
        <w:rPr>
          <w:rFonts w:cstheme="minorHAnsi"/>
        </w:rPr>
        <w:t>(Obrist and Raza, 2014).</w:t>
      </w:r>
      <w:r w:rsidR="00226996" w:rsidRPr="001D4DBE">
        <w:rPr>
          <w:rFonts w:cstheme="minorHAnsi"/>
        </w:rPr>
        <w:t xml:space="preserve"> These artists all changed the way art is viewed </w:t>
      </w:r>
      <w:r w:rsidR="006E756B" w:rsidRPr="001D4DBE">
        <w:rPr>
          <w:rFonts w:cstheme="minorHAnsi"/>
        </w:rPr>
        <w:t xml:space="preserve">and </w:t>
      </w:r>
      <w:r w:rsidR="00226996" w:rsidRPr="001D4DBE">
        <w:rPr>
          <w:rFonts w:cstheme="minorHAnsi"/>
        </w:rPr>
        <w:t>perceived.</w:t>
      </w:r>
    </w:p>
    <w:p w14:paraId="6D54FF80" w14:textId="77777777" w:rsidR="00226996" w:rsidRPr="001D4DBE" w:rsidRDefault="00226996" w:rsidP="00462042">
      <w:pPr>
        <w:rPr>
          <w:rFonts w:cstheme="minorHAnsi"/>
        </w:rPr>
      </w:pPr>
    </w:p>
    <w:p w14:paraId="4E279B7A" w14:textId="2EF804DE" w:rsidR="001D4DBE" w:rsidRPr="001D4DBE" w:rsidRDefault="001D4DBE" w:rsidP="001D4DBE">
      <w:pPr>
        <w:pStyle w:val="BodyText"/>
        <w:rPr>
          <w:rFonts w:asciiTheme="minorHAnsi" w:hAnsiTheme="minorHAnsi" w:cstheme="minorHAnsi"/>
        </w:rPr>
      </w:pPr>
      <w:r w:rsidRPr="001D4DBE">
        <w:rPr>
          <w:rFonts w:asciiTheme="minorHAnsi" w:hAnsiTheme="minorHAnsi" w:cstheme="minorHAnsi"/>
        </w:rPr>
        <w:t xml:space="preserve">Outdoor art has become more popular and a there has been an increase around the world of art theme parks since the 1980s (Langen, 2015). With having the outdoors available, the artists can </w:t>
      </w:r>
      <w:r w:rsidRPr="001D4DBE">
        <w:rPr>
          <w:rFonts w:asciiTheme="minorHAnsi" w:hAnsiTheme="minorHAnsi" w:cstheme="minorHAnsi"/>
        </w:rPr>
        <w:lastRenderedPageBreak/>
        <w:t xml:space="preserve">create gigantic pieces of work where there are no restraints and confinements in showing the work as they would find in a museum or gallery. Many artists will use the environment and the resources available at the site to create their work weather it is a temporary or permanent structures and many are allowed to decompose and give back to the environment making the work even more sustainable. Art exhibitions can be found outside within city centers, parks, deserts, privately own lands, forest, beaches, in the sea, national parks and more. Showing art in this way makes it more accessible to the public as well as giving the artist’s work more exposure. Patrion’s </w:t>
      </w:r>
      <w:proofErr w:type="gramStart"/>
      <w:r w:rsidRPr="001D4DBE">
        <w:rPr>
          <w:rFonts w:asciiTheme="minorHAnsi" w:hAnsiTheme="minorHAnsi" w:cstheme="minorHAnsi"/>
        </w:rPr>
        <w:t>have the opportunity to</w:t>
      </w:r>
      <w:proofErr w:type="gramEnd"/>
      <w:r w:rsidRPr="001D4DBE">
        <w:rPr>
          <w:rFonts w:asciiTheme="minorHAnsi" w:hAnsiTheme="minorHAnsi" w:cstheme="minorHAnsi"/>
        </w:rPr>
        <w:t xml:space="preserve"> view the work from different angles, perspectives and vistas. Even the position of the sun and moving shadows will give a change on how the work is perceived </w:t>
      </w:r>
      <w:proofErr w:type="gramStart"/>
      <w:r w:rsidRPr="001D4DBE">
        <w:rPr>
          <w:rFonts w:asciiTheme="minorHAnsi" w:hAnsiTheme="minorHAnsi" w:cstheme="minorHAnsi"/>
        </w:rPr>
        <w:t>so as to</w:t>
      </w:r>
      <w:proofErr w:type="gramEnd"/>
      <w:r w:rsidRPr="001D4DBE">
        <w:rPr>
          <w:rFonts w:asciiTheme="minorHAnsi" w:hAnsiTheme="minorHAnsi" w:cstheme="minorHAnsi"/>
        </w:rPr>
        <w:t xml:space="preserve"> encourage you to view it again and again in a different way, day or night, as if for the first time. </w:t>
      </w:r>
    </w:p>
    <w:p w14:paraId="04B8C539" w14:textId="21253F43" w:rsidR="001D4DBE" w:rsidRPr="001D4DBE" w:rsidRDefault="001D4DBE" w:rsidP="001D4DBE">
      <w:pPr>
        <w:rPr>
          <w:rFonts w:eastAsia="Adobe Caslon Pro" w:cstheme="minorHAnsi"/>
        </w:rPr>
      </w:pPr>
      <w:r w:rsidRPr="001D4DBE">
        <w:rPr>
          <w:rFonts w:cstheme="minorHAnsi"/>
        </w:rPr>
        <w:br w:type="page"/>
      </w:r>
    </w:p>
    <w:p w14:paraId="3AB04960" w14:textId="77777777" w:rsidR="00BB1091" w:rsidRPr="001D4DBE" w:rsidRDefault="00BB1091">
      <w:pPr>
        <w:rPr>
          <w:rFonts w:cstheme="minorHAnsi"/>
        </w:rPr>
      </w:pPr>
    </w:p>
    <w:p w14:paraId="17FBC83C" w14:textId="794F7E48" w:rsidR="00BB1091" w:rsidRPr="001D4DBE" w:rsidRDefault="001D4DBE">
      <w:pPr>
        <w:rPr>
          <w:rFonts w:cstheme="minorHAnsi"/>
        </w:rPr>
      </w:pPr>
      <w:r>
        <w:rPr>
          <w:rFonts w:cstheme="minorHAnsi"/>
        </w:rPr>
        <w:t xml:space="preserve">Location: </w:t>
      </w:r>
      <w:r w:rsidR="005A43E4" w:rsidRPr="001D4DBE">
        <w:rPr>
          <w:rFonts w:cstheme="minorHAnsi"/>
        </w:rPr>
        <w:t>Tuolumne Grove</w:t>
      </w:r>
    </w:p>
    <w:p w14:paraId="66AB05BA" w14:textId="73DAB7FD" w:rsidR="005A43E4" w:rsidRPr="001D4DBE" w:rsidRDefault="001D4DBE">
      <w:pPr>
        <w:rPr>
          <w:rFonts w:cstheme="minorHAnsi"/>
        </w:rPr>
      </w:pPr>
      <w:r>
        <w:rPr>
          <w:rFonts w:cstheme="minorHAnsi"/>
        </w:rPr>
        <w:t xml:space="preserve">Artist: </w:t>
      </w:r>
      <w:r w:rsidR="005A43E4" w:rsidRPr="001D4DBE">
        <w:rPr>
          <w:rFonts w:cstheme="minorHAnsi"/>
        </w:rPr>
        <w:t>Andy Goldsworthy</w:t>
      </w:r>
    </w:p>
    <w:p w14:paraId="52785E36" w14:textId="5FC0AB44" w:rsidR="005A43E4" w:rsidRDefault="001D4DBE">
      <w:pPr>
        <w:rPr>
          <w:rFonts w:cstheme="minorHAnsi"/>
        </w:rPr>
      </w:pPr>
      <w:r>
        <w:rPr>
          <w:rFonts w:cstheme="minorHAnsi"/>
        </w:rPr>
        <w:t xml:space="preserve">Work: </w:t>
      </w:r>
      <w:r w:rsidR="009627E9" w:rsidRPr="001D4DBE">
        <w:rPr>
          <w:rFonts w:cstheme="minorHAnsi"/>
        </w:rPr>
        <w:t>Clay Tree Wall</w:t>
      </w:r>
    </w:p>
    <w:p w14:paraId="212670C0" w14:textId="77777777" w:rsidR="005E625F" w:rsidRDefault="005E625F">
      <w:pPr>
        <w:rPr>
          <w:rFonts w:cstheme="minorHAnsi"/>
        </w:rPr>
      </w:pPr>
    </w:p>
    <w:p w14:paraId="6BB4231C" w14:textId="77777777" w:rsidR="001D4DBE" w:rsidRDefault="001D4DBE" w:rsidP="001D4DBE">
      <w:pPr>
        <w:keepNext/>
      </w:pPr>
      <w:r w:rsidRPr="001D4DBE">
        <w:rPr>
          <w:rFonts w:cstheme="minorHAnsi"/>
        </w:rPr>
        <w:drawing>
          <wp:inline distT="0" distB="0" distL="0" distR="0" wp14:anchorId="4903FE95" wp14:editId="403E8BEE">
            <wp:extent cx="6051550" cy="3922395"/>
            <wp:effectExtent l="0" t="0" r="6350" b="1905"/>
            <wp:docPr id="1833233770" name="Picture 1" descr="A tree trunk with a hol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233770" name="Picture 1" descr="A tree trunk with a hole in it&#10;&#10;Description automatically generated"/>
                    <pic:cNvPicPr/>
                  </pic:nvPicPr>
                  <pic:blipFill>
                    <a:blip r:embed="rId6"/>
                    <a:stretch>
                      <a:fillRect/>
                    </a:stretch>
                  </pic:blipFill>
                  <pic:spPr>
                    <a:xfrm>
                      <a:off x="0" y="0"/>
                      <a:ext cx="6051550" cy="3922395"/>
                    </a:xfrm>
                    <a:prstGeom prst="rect">
                      <a:avLst/>
                    </a:prstGeom>
                  </pic:spPr>
                </pic:pic>
              </a:graphicData>
            </a:graphic>
          </wp:inline>
        </w:drawing>
      </w:r>
    </w:p>
    <w:p w14:paraId="6D525D45" w14:textId="7AE36557" w:rsidR="001D4DBE" w:rsidRDefault="001D4DBE" w:rsidP="001D4DBE">
      <w:pPr>
        <w:pStyle w:val="Caption"/>
        <w:rPr>
          <w:rFonts w:cstheme="minorHAnsi"/>
        </w:rPr>
      </w:pPr>
      <w:r>
        <w:t xml:space="preserve">Figure </w:t>
      </w:r>
      <w:r>
        <w:fldChar w:fldCharType="begin"/>
      </w:r>
      <w:r>
        <w:instrText xml:space="preserve"> SEQ Figure \* ARABIC </w:instrText>
      </w:r>
      <w:r>
        <w:fldChar w:fldCharType="separate"/>
      </w:r>
      <w:r>
        <w:rPr>
          <w:noProof/>
        </w:rPr>
        <w:t>2</w:t>
      </w:r>
      <w:r>
        <w:fldChar w:fldCharType="end"/>
      </w:r>
      <w:r>
        <w:t xml:space="preserve"> Tuolumne Grove </w:t>
      </w:r>
      <w:r w:rsidRPr="001D4DBE">
        <w:t>(</w:t>
      </w:r>
      <w:proofErr w:type="spellStart"/>
      <w:r w:rsidRPr="001D4DBE">
        <w:t>AllTrails</w:t>
      </w:r>
      <w:proofErr w:type="spellEnd"/>
      <w:r w:rsidRPr="001D4DBE">
        <w:t>, 2025)</w:t>
      </w:r>
    </w:p>
    <w:p w14:paraId="46B229EC" w14:textId="77777777" w:rsidR="001D4DBE" w:rsidRPr="001D4DBE" w:rsidRDefault="001D4DBE">
      <w:pPr>
        <w:rPr>
          <w:rFonts w:cstheme="minorHAnsi"/>
        </w:rPr>
      </w:pPr>
    </w:p>
    <w:p w14:paraId="2E1B0559" w14:textId="77777777" w:rsidR="00706A9B" w:rsidRPr="001D4DBE" w:rsidRDefault="00706A9B" w:rsidP="00706A9B">
      <w:pPr>
        <w:keepNext/>
        <w:rPr>
          <w:rFonts w:cstheme="minorHAnsi"/>
        </w:rPr>
      </w:pPr>
      <w:r w:rsidRPr="001D4DBE">
        <w:rPr>
          <w:rFonts w:cstheme="minorHAnsi"/>
        </w:rPr>
        <w:lastRenderedPageBreak/>
        <w:fldChar w:fldCharType="begin"/>
      </w:r>
      <w:r w:rsidRPr="001D4DBE">
        <w:rPr>
          <w:rFonts w:cstheme="minorHAnsi"/>
        </w:rPr>
        <w:instrText xml:space="preserve"> INCLUDEPICTURE "/Users/toddrichards/Library/Group Containers/UBF8T346G9.ms/WebArchiveCopyPasteTempFiles/com.microsoft.Word/178-19.jpg" \* MERGEFORMATINET </w:instrText>
      </w:r>
      <w:r w:rsidRPr="001D4DBE">
        <w:rPr>
          <w:rFonts w:cstheme="minorHAnsi"/>
        </w:rPr>
        <w:fldChar w:fldCharType="separate"/>
      </w:r>
      <w:r w:rsidRPr="001D4DBE">
        <w:rPr>
          <w:rFonts w:cstheme="minorHAnsi"/>
          <w:noProof/>
        </w:rPr>
        <w:drawing>
          <wp:inline distT="0" distB="0" distL="0" distR="0" wp14:anchorId="51AD2BAA" wp14:editId="3179FCA1">
            <wp:extent cx="6051550" cy="4241800"/>
            <wp:effectExtent l="0" t="0" r="6350" b="0"/>
            <wp:docPr id="671052268" name="Picture 1" descr="A wall with a tree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052268" name="Picture 1" descr="A wall with a tree design&#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51550" cy="4241800"/>
                    </a:xfrm>
                    <a:prstGeom prst="rect">
                      <a:avLst/>
                    </a:prstGeom>
                    <a:noFill/>
                    <a:ln>
                      <a:noFill/>
                    </a:ln>
                  </pic:spPr>
                </pic:pic>
              </a:graphicData>
            </a:graphic>
          </wp:inline>
        </w:drawing>
      </w:r>
      <w:r w:rsidRPr="001D4DBE">
        <w:rPr>
          <w:rFonts w:cstheme="minorHAnsi"/>
        </w:rPr>
        <w:fldChar w:fldCharType="end"/>
      </w:r>
    </w:p>
    <w:p w14:paraId="4FD7791D" w14:textId="651944B8" w:rsidR="005A43E4" w:rsidRPr="001D4DBE" w:rsidRDefault="00706A9B" w:rsidP="00706A9B">
      <w:pPr>
        <w:pStyle w:val="Caption"/>
        <w:rPr>
          <w:rFonts w:cstheme="minorHAnsi"/>
          <w:sz w:val="24"/>
          <w:szCs w:val="24"/>
        </w:rPr>
      </w:pPr>
      <w:r w:rsidRPr="001D4DBE">
        <w:rPr>
          <w:rFonts w:cstheme="minorHAnsi"/>
          <w:sz w:val="24"/>
          <w:szCs w:val="24"/>
        </w:rPr>
        <w:t xml:space="preserve">Figure </w:t>
      </w:r>
      <w:r w:rsidRPr="001D4DBE">
        <w:rPr>
          <w:rFonts w:cstheme="minorHAnsi"/>
          <w:sz w:val="24"/>
          <w:szCs w:val="24"/>
        </w:rPr>
        <w:fldChar w:fldCharType="begin"/>
      </w:r>
      <w:r w:rsidRPr="001D4DBE">
        <w:rPr>
          <w:rFonts w:cstheme="minorHAnsi"/>
          <w:sz w:val="24"/>
          <w:szCs w:val="24"/>
        </w:rPr>
        <w:instrText xml:space="preserve"> SEQ Figure \* ARABIC </w:instrText>
      </w:r>
      <w:r w:rsidRPr="001D4DBE">
        <w:rPr>
          <w:rFonts w:cstheme="minorHAnsi"/>
          <w:sz w:val="24"/>
          <w:szCs w:val="24"/>
        </w:rPr>
        <w:fldChar w:fldCharType="separate"/>
      </w:r>
      <w:r w:rsidR="001D4DBE">
        <w:rPr>
          <w:rFonts w:cstheme="minorHAnsi"/>
          <w:noProof/>
          <w:sz w:val="24"/>
          <w:szCs w:val="24"/>
        </w:rPr>
        <w:t>3</w:t>
      </w:r>
      <w:r w:rsidRPr="001D4DBE">
        <w:rPr>
          <w:rFonts w:cstheme="minorHAnsi"/>
          <w:sz w:val="24"/>
          <w:szCs w:val="24"/>
        </w:rPr>
        <w:fldChar w:fldCharType="end"/>
      </w:r>
      <w:r w:rsidRPr="001D4DBE">
        <w:rPr>
          <w:rFonts w:cstheme="minorHAnsi"/>
          <w:sz w:val="24"/>
          <w:szCs w:val="24"/>
        </w:rPr>
        <w:t xml:space="preserve"> Clay Tree Wall, Andy </w:t>
      </w:r>
      <w:proofErr w:type="spellStart"/>
      <w:r w:rsidRPr="001D4DBE">
        <w:rPr>
          <w:rFonts w:cstheme="minorHAnsi"/>
          <w:sz w:val="24"/>
          <w:szCs w:val="24"/>
        </w:rPr>
        <w:t>Goldworthy</w:t>
      </w:r>
      <w:proofErr w:type="spellEnd"/>
      <w:r w:rsidRPr="001D4DBE">
        <w:rPr>
          <w:rFonts w:cstheme="minorHAnsi"/>
          <w:sz w:val="24"/>
          <w:szCs w:val="24"/>
        </w:rPr>
        <w:t xml:space="preserve">, 2009 </w:t>
      </w:r>
      <w:r w:rsidRPr="001D4DBE">
        <w:rPr>
          <w:rFonts w:cstheme="minorHAnsi"/>
          <w:sz w:val="24"/>
          <w:szCs w:val="24"/>
        </w:rPr>
        <w:t>(Jupiter Artland, 2024)</w:t>
      </w:r>
    </w:p>
    <w:p w14:paraId="0692ADB9" w14:textId="73DB70BD" w:rsidR="002415F7" w:rsidRPr="001D4DBE" w:rsidRDefault="005A43E4">
      <w:pPr>
        <w:rPr>
          <w:rFonts w:cstheme="minorHAnsi"/>
        </w:rPr>
      </w:pPr>
      <w:r w:rsidRPr="001D4DBE">
        <w:rPr>
          <w:rFonts w:cstheme="minorHAnsi"/>
        </w:rPr>
        <w:t xml:space="preserve">Andy Goldsworthy is very well known for using natural materials in his artwork. Many of his pieces and not permanent structures and will decay or be destroyed due to the natural elements such as wind and rain. He works with leaves, wood, stone, and clay, many found in the surrounding areas where he creates the pieces. </w:t>
      </w:r>
    </w:p>
    <w:p w14:paraId="7F8D330F" w14:textId="77777777" w:rsidR="002415F7" w:rsidRPr="001D4DBE" w:rsidRDefault="002415F7">
      <w:pPr>
        <w:rPr>
          <w:rFonts w:cstheme="minorHAnsi"/>
        </w:rPr>
      </w:pPr>
    </w:p>
    <w:p w14:paraId="02465184" w14:textId="1B466290" w:rsidR="009627E9" w:rsidRPr="001D4DBE" w:rsidRDefault="002415F7">
      <w:pPr>
        <w:rPr>
          <w:rFonts w:cstheme="minorHAnsi"/>
        </w:rPr>
      </w:pPr>
      <w:r w:rsidRPr="001D4DBE">
        <w:rPr>
          <w:rFonts w:cstheme="minorHAnsi"/>
        </w:rPr>
        <w:t xml:space="preserve">Andy Goldworth’s Clay Tree Wall was created in </w:t>
      </w:r>
      <w:r w:rsidR="009627E9" w:rsidRPr="001D4DBE">
        <w:rPr>
          <w:rFonts w:cstheme="minorHAnsi"/>
        </w:rPr>
        <w:t>2009</w:t>
      </w:r>
      <w:r w:rsidR="0042208F" w:rsidRPr="001D4DBE">
        <w:rPr>
          <w:rFonts w:cstheme="minorHAnsi"/>
        </w:rPr>
        <w:t xml:space="preserve"> </w:t>
      </w:r>
      <w:r w:rsidR="0042208F" w:rsidRPr="001D4DBE">
        <w:rPr>
          <w:rFonts w:cstheme="minorHAnsi"/>
        </w:rPr>
        <w:t>(Jupiter Artland, 2024)</w:t>
      </w:r>
      <w:r w:rsidR="0042208F" w:rsidRPr="001D4DBE">
        <w:rPr>
          <w:rFonts w:cstheme="minorHAnsi"/>
        </w:rPr>
        <w:t>. I</w:t>
      </w:r>
      <w:r w:rsidR="009627E9" w:rsidRPr="001D4DBE">
        <w:rPr>
          <w:rFonts w:cstheme="minorHAnsi"/>
        </w:rPr>
        <w:t xml:space="preserve">t is a tree limb mounted laterally </w:t>
      </w:r>
      <w:r w:rsidRPr="001D4DBE">
        <w:rPr>
          <w:rFonts w:cstheme="minorHAnsi"/>
        </w:rPr>
        <w:t>to the wall and then covering the whole surface with clay and then allowed to dry natura</w:t>
      </w:r>
      <w:r w:rsidR="00826976" w:rsidRPr="001D4DBE">
        <w:rPr>
          <w:rFonts w:cstheme="minorHAnsi"/>
        </w:rPr>
        <w:t>l</w:t>
      </w:r>
      <w:r w:rsidRPr="001D4DBE">
        <w:rPr>
          <w:rFonts w:cstheme="minorHAnsi"/>
        </w:rPr>
        <w:t>l</w:t>
      </w:r>
      <w:r w:rsidR="00826976" w:rsidRPr="001D4DBE">
        <w:rPr>
          <w:rFonts w:cstheme="minorHAnsi"/>
        </w:rPr>
        <w:t>y</w:t>
      </w:r>
      <w:r w:rsidRPr="001D4DBE">
        <w:rPr>
          <w:rFonts w:cstheme="minorHAnsi"/>
        </w:rPr>
        <w:t xml:space="preserve">. As the clay dried out over time, the form of the tree limb dictated the pattern of the fissures in the clay. </w:t>
      </w:r>
      <w:r w:rsidR="001D4DBE" w:rsidRPr="001D4DBE">
        <w:rPr>
          <w:rFonts w:cstheme="minorHAnsi"/>
        </w:rPr>
        <w:t>This pattern can still change over time as the clay gets dyer and the tree limb starts to decay.</w:t>
      </w:r>
    </w:p>
    <w:p w14:paraId="67BBF1D3" w14:textId="77777777" w:rsidR="009627E9" w:rsidRPr="001D4DBE" w:rsidRDefault="009627E9">
      <w:pPr>
        <w:rPr>
          <w:rFonts w:cstheme="minorHAnsi"/>
        </w:rPr>
      </w:pPr>
    </w:p>
    <w:p w14:paraId="1C5CE1D8" w14:textId="447DEB2F" w:rsidR="009627E9" w:rsidRPr="005E625F" w:rsidRDefault="001D4DBE">
      <w:pPr>
        <w:rPr>
          <w:rFonts w:cstheme="minorHAnsi"/>
          <w:color w:val="000000" w:themeColor="text1"/>
        </w:rPr>
      </w:pPr>
      <w:r w:rsidRPr="005E625F">
        <w:rPr>
          <w:rFonts w:cstheme="minorHAnsi"/>
          <w:color w:val="000000" w:themeColor="text1"/>
        </w:rPr>
        <w:t>This work has been chosen because</w:t>
      </w:r>
      <w:r w:rsidR="005E625F" w:rsidRPr="005E625F">
        <w:rPr>
          <w:rFonts w:cstheme="minorHAnsi"/>
          <w:color w:val="000000" w:themeColor="text1"/>
        </w:rPr>
        <w:t xml:space="preserve"> of the natural materials it was made from and the way it was allowed to naturally dictate the outcome of the p</w:t>
      </w:r>
      <w:r w:rsidR="005E625F">
        <w:rPr>
          <w:rFonts w:cstheme="minorHAnsi"/>
          <w:color w:val="000000" w:themeColor="text1"/>
        </w:rPr>
        <w:t>iece</w:t>
      </w:r>
      <w:r w:rsidR="005E625F" w:rsidRPr="005E625F">
        <w:rPr>
          <w:rFonts w:cstheme="minorHAnsi"/>
          <w:color w:val="000000" w:themeColor="text1"/>
        </w:rPr>
        <w:t>.</w:t>
      </w:r>
    </w:p>
    <w:p w14:paraId="0D0A9BE7" w14:textId="46DC7622" w:rsidR="001D4DBE" w:rsidRDefault="001D4DBE">
      <w:pPr>
        <w:rPr>
          <w:rFonts w:cstheme="minorHAnsi"/>
        </w:rPr>
      </w:pPr>
      <w:r>
        <w:rPr>
          <w:rFonts w:cstheme="minorHAnsi"/>
        </w:rPr>
        <w:t xml:space="preserve">This work will be situated in </w:t>
      </w:r>
      <w:r w:rsidRPr="001D4DBE">
        <w:rPr>
          <w:rFonts w:cstheme="minorHAnsi"/>
        </w:rPr>
        <w:t>Tuolumne grove</w:t>
      </w:r>
      <w:r>
        <w:rPr>
          <w:rFonts w:cstheme="minorHAnsi"/>
        </w:rPr>
        <w:t xml:space="preserve">. </w:t>
      </w:r>
      <w:r w:rsidRPr="001D4DBE">
        <w:rPr>
          <w:rFonts w:cstheme="minorHAnsi"/>
        </w:rPr>
        <w:t>Walking along the path in Tuolumne grove, you will come to a tunnel that has been cut through a stump of a giant sequoia tree.</w:t>
      </w:r>
      <w:r>
        <w:rPr>
          <w:rFonts w:cstheme="minorHAnsi"/>
        </w:rPr>
        <w:t xml:space="preserve"> </w:t>
      </w:r>
      <w:r w:rsidRPr="001D4DBE">
        <w:rPr>
          <w:rFonts w:cstheme="minorHAnsi"/>
        </w:rPr>
        <w:t>Going through the tunnel you will see on the other side Andy Goldworth’s Clay Tree Wall.</w:t>
      </w:r>
      <w:r w:rsidR="005E625F">
        <w:rPr>
          <w:rFonts w:cstheme="minorHAnsi"/>
        </w:rPr>
        <w:t xml:space="preserve"> Having Just walked through a tree stump, placing artwork made from a tree limb here brings a connection to them together as natural materials repurposed yet retaining their original form.</w:t>
      </w:r>
    </w:p>
    <w:p w14:paraId="24158CEF" w14:textId="68EB3E1B" w:rsidR="001D4DBE" w:rsidRPr="001D4DBE" w:rsidRDefault="001D4DBE">
      <w:pPr>
        <w:rPr>
          <w:rFonts w:cstheme="minorHAnsi"/>
          <w:color w:val="FF0000"/>
        </w:rPr>
      </w:pPr>
    </w:p>
    <w:p w14:paraId="3C4D2002" w14:textId="1BE853B5" w:rsidR="001D4DBE" w:rsidRPr="001D4DBE" w:rsidRDefault="001D4DBE">
      <w:pPr>
        <w:rPr>
          <w:rFonts w:cstheme="minorHAnsi"/>
        </w:rPr>
      </w:pPr>
    </w:p>
    <w:p w14:paraId="418B2B78" w14:textId="77777777" w:rsidR="009627E9" w:rsidRPr="001D4DBE" w:rsidRDefault="009627E9">
      <w:pPr>
        <w:rPr>
          <w:rFonts w:cstheme="minorHAnsi"/>
        </w:rPr>
      </w:pPr>
    </w:p>
    <w:p w14:paraId="3B8DFD4A" w14:textId="5800B861" w:rsidR="009627E9" w:rsidRPr="001D4DBE" w:rsidRDefault="005E625F">
      <w:pPr>
        <w:rPr>
          <w:rFonts w:cstheme="minorHAnsi"/>
        </w:rPr>
      </w:pPr>
      <w:r>
        <w:rPr>
          <w:rFonts w:cstheme="minorHAnsi"/>
        </w:rPr>
        <w:t>Location:</w:t>
      </w:r>
      <w:r w:rsidRPr="001D4DBE">
        <w:rPr>
          <w:rFonts w:cstheme="minorHAnsi"/>
        </w:rPr>
        <w:t xml:space="preserve"> El</w:t>
      </w:r>
      <w:r w:rsidR="009627E9" w:rsidRPr="001D4DBE">
        <w:rPr>
          <w:rFonts w:cstheme="minorHAnsi"/>
        </w:rPr>
        <w:t xml:space="preserve"> Capitan</w:t>
      </w:r>
    </w:p>
    <w:p w14:paraId="7D276462" w14:textId="20F7AF92" w:rsidR="009627E9" w:rsidRPr="001D4DBE" w:rsidRDefault="005E625F">
      <w:pPr>
        <w:rPr>
          <w:rFonts w:cstheme="minorHAnsi"/>
        </w:rPr>
      </w:pPr>
      <w:r>
        <w:rPr>
          <w:rFonts w:cstheme="minorHAnsi"/>
        </w:rPr>
        <w:t xml:space="preserve">Artist: </w:t>
      </w:r>
      <w:r w:rsidR="009627E9" w:rsidRPr="001D4DBE">
        <w:rPr>
          <w:rFonts w:cstheme="minorHAnsi"/>
        </w:rPr>
        <w:t>Jean Tonguely</w:t>
      </w:r>
    </w:p>
    <w:p w14:paraId="262FBEAF" w14:textId="5B681D4B" w:rsidR="009627E9" w:rsidRPr="001D4DBE" w:rsidRDefault="005E625F">
      <w:pPr>
        <w:rPr>
          <w:rFonts w:cstheme="minorHAnsi"/>
        </w:rPr>
      </w:pPr>
      <w:r>
        <w:rPr>
          <w:rFonts w:cstheme="minorHAnsi"/>
        </w:rPr>
        <w:t xml:space="preserve">Work: </w:t>
      </w:r>
      <w:r w:rsidR="009627E9" w:rsidRPr="001D4DBE">
        <w:rPr>
          <w:rFonts w:cstheme="minorHAnsi"/>
        </w:rPr>
        <w:t xml:space="preserve">Le </w:t>
      </w:r>
      <w:proofErr w:type="spellStart"/>
      <w:r w:rsidR="009627E9" w:rsidRPr="001D4DBE">
        <w:rPr>
          <w:rFonts w:cstheme="minorHAnsi"/>
        </w:rPr>
        <w:t>Cyclop</w:t>
      </w:r>
      <w:proofErr w:type="spellEnd"/>
    </w:p>
    <w:p w14:paraId="177A336C" w14:textId="77777777" w:rsidR="00706A9B" w:rsidRPr="001D4DBE" w:rsidRDefault="00706A9B" w:rsidP="00706A9B">
      <w:pPr>
        <w:keepNext/>
        <w:rPr>
          <w:rFonts w:cstheme="minorHAnsi"/>
        </w:rPr>
      </w:pPr>
      <w:r w:rsidRPr="001D4DBE">
        <w:rPr>
          <w:rFonts w:cstheme="minorHAnsi"/>
        </w:rPr>
        <w:lastRenderedPageBreak/>
        <w:fldChar w:fldCharType="begin"/>
      </w:r>
      <w:r w:rsidRPr="001D4DBE">
        <w:rPr>
          <w:rFonts w:cstheme="minorHAnsi"/>
        </w:rPr>
        <w:instrText xml:space="preserve"> INCLUDEPICTURE "/Users/toddrichards/Library/Group Containers/UBF8T346G9.ms/WebArchiveCopyPasteTempFiles/com.microsoft.Word/Yosemite_El_Capitan.jpg" \* MERGEFORMATINET </w:instrText>
      </w:r>
      <w:r w:rsidRPr="001D4DBE">
        <w:rPr>
          <w:rFonts w:cstheme="minorHAnsi"/>
        </w:rPr>
        <w:fldChar w:fldCharType="separate"/>
      </w:r>
      <w:r w:rsidRPr="001D4DBE">
        <w:rPr>
          <w:rFonts w:cstheme="minorHAnsi"/>
          <w:noProof/>
        </w:rPr>
        <w:drawing>
          <wp:inline distT="0" distB="0" distL="0" distR="0" wp14:anchorId="03A930F9" wp14:editId="4784172D">
            <wp:extent cx="6051550" cy="4036695"/>
            <wp:effectExtent l="0" t="0" r="6350" b="1905"/>
            <wp:docPr id="1977207975" name="Picture 2" descr="A large rock formation with trees in the background with El Capita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07975" name="Picture 2" descr="A large rock formation with trees in the background with El Capitan in the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51550" cy="4036695"/>
                    </a:xfrm>
                    <a:prstGeom prst="rect">
                      <a:avLst/>
                    </a:prstGeom>
                    <a:noFill/>
                    <a:ln>
                      <a:noFill/>
                    </a:ln>
                  </pic:spPr>
                </pic:pic>
              </a:graphicData>
            </a:graphic>
          </wp:inline>
        </w:drawing>
      </w:r>
      <w:r w:rsidRPr="001D4DBE">
        <w:rPr>
          <w:rFonts w:cstheme="minorHAnsi"/>
        </w:rPr>
        <w:fldChar w:fldCharType="end"/>
      </w:r>
    </w:p>
    <w:p w14:paraId="3E64D167" w14:textId="5E7302B3" w:rsidR="009627E9" w:rsidRPr="001D4DBE" w:rsidRDefault="00706A9B" w:rsidP="00706A9B">
      <w:pPr>
        <w:pStyle w:val="Caption"/>
        <w:rPr>
          <w:rFonts w:cstheme="minorHAnsi"/>
          <w:sz w:val="24"/>
          <w:szCs w:val="24"/>
        </w:rPr>
      </w:pPr>
      <w:r w:rsidRPr="001D4DBE">
        <w:rPr>
          <w:rFonts w:cstheme="minorHAnsi"/>
          <w:sz w:val="24"/>
          <w:szCs w:val="24"/>
        </w:rPr>
        <w:t xml:space="preserve">Figure </w:t>
      </w:r>
      <w:r w:rsidRPr="001D4DBE">
        <w:rPr>
          <w:rFonts w:cstheme="minorHAnsi"/>
          <w:sz w:val="24"/>
          <w:szCs w:val="24"/>
        </w:rPr>
        <w:fldChar w:fldCharType="begin"/>
      </w:r>
      <w:r w:rsidRPr="001D4DBE">
        <w:rPr>
          <w:rFonts w:cstheme="minorHAnsi"/>
          <w:sz w:val="24"/>
          <w:szCs w:val="24"/>
        </w:rPr>
        <w:instrText xml:space="preserve"> SEQ Figure \* ARABIC </w:instrText>
      </w:r>
      <w:r w:rsidRPr="001D4DBE">
        <w:rPr>
          <w:rFonts w:cstheme="minorHAnsi"/>
          <w:sz w:val="24"/>
          <w:szCs w:val="24"/>
        </w:rPr>
        <w:fldChar w:fldCharType="separate"/>
      </w:r>
      <w:r w:rsidR="001D4DBE">
        <w:rPr>
          <w:rFonts w:cstheme="minorHAnsi"/>
          <w:noProof/>
          <w:sz w:val="24"/>
          <w:szCs w:val="24"/>
        </w:rPr>
        <w:t>4</w:t>
      </w:r>
      <w:r w:rsidRPr="001D4DBE">
        <w:rPr>
          <w:rFonts w:cstheme="minorHAnsi"/>
          <w:sz w:val="24"/>
          <w:szCs w:val="24"/>
        </w:rPr>
        <w:fldChar w:fldCharType="end"/>
      </w:r>
      <w:r w:rsidRPr="001D4DBE">
        <w:rPr>
          <w:rFonts w:cstheme="minorHAnsi"/>
          <w:sz w:val="24"/>
          <w:szCs w:val="24"/>
        </w:rPr>
        <w:t xml:space="preserve"> El Capitan, Yosemite National Park</w:t>
      </w:r>
    </w:p>
    <w:p w14:paraId="5343DFCA" w14:textId="77777777" w:rsidR="00706A9B" w:rsidRPr="001D4DBE" w:rsidRDefault="00706A9B" w:rsidP="00706A9B">
      <w:pPr>
        <w:keepNext/>
        <w:rPr>
          <w:rFonts w:cstheme="minorHAnsi"/>
        </w:rPr>
      </w:pPr>
      <w:r w:rsidRPr="001D4DBE">
        <w:rPr>
          <w:rFonts w:cstheme="minorHAnsi"/>
        </w:rPr>
        <w:fldChar w:fldCharType="begin"/>
      </w:r>
      <w:r w:rsidRPr="001D4DBE">
        <w:rPr>
          <w:rFonts w:cstheme="minorHAnsi"/>
        </w:rPr>
        <w:instrText xml:space="preserve"> INCLUDEPICTURE "/Users/toddrichards/Library/Group Containers/UBF8T346G9.ms/WebArchiveCopyPasteTempFiles/com.microsoft.Word/cyclop-milly-la-foret-essonne.jpg" \* MERGEFORMATINET </w:instrText>
      </w:r>
      <w:r w:rsidRPr="001D4DBE">
        <w:rPr>
          <w:rFonts w:cstheme="minorHAnsi"/>
        </w:rPr>
        <w:fldChar w:fldCharType="separate"/>
      </w:r>
      <w:r w:rsidRPr="001D4DBE">
        <w:rPr>
          <w:rFonts w:cstheme="minorHAnsi"/>
          <w:noProof/>
        </w:rPr>
        <w:drawing>
          <wp:inline distT="0" distB="0" distL="0" distR="0" wp14:anchorId="44C94BE4" wp14:editId="58070998">
            <wp:extent cx="6051550" cy="3415030"/>
            <wp:effectExtent l="0" t="0" r="6350" b="1270"/>
            <wp:docPr id="2038169576" name="Picture 3" descr="A sculpture outside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169576" name="Picture 3" descr="A sculpture outside with trees in th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1550" cy="3415030"/>
                    </a:xfrm>
                    <a:prstGeom prst="rect">
                      <a:avLst/>
                    </a:prstGeom>
                    <a:noFill/>
                    <a:ln>
                      <a:noFill/>
                    </a:ln>
                  </pic:spPr>
                </pic:pic>
              </a:graphicData>
            </a:graphic>
          </wp:inline>
        </w:drawing>
      </w:r>
      <w:r w:rsidRPr="001D4DBE">
        <w:rPr>
          <w:rFonts w:cstheme="minorHAnsi"/>
        </w:rPr>
        <w:fldChar w:fldCharType="end"/>
      </w:r>
    </w:p>
    <w:p w14:paraId="7E301B9B" w14:textId="09B94F90" w:rsidR="009627E9" w:rsidRPr="001D4DBE" w:rsidRDefault="00706A9B" w:rsidP="00706A9B">
      <w:pPr>
        <w:pStyle w:val="Caption"/>
        <w:rPr>
          <w:rFonts w:cstheme="minorHAnsi"/>
          <w:sz w:val="24"/>
          <w:szCs w:val="24"/>
        </w:rPr>
      </w:pPr>
      <w:r w:rsidRPr="001D4DBE">
        <w:rPr>
          <w:rFonts w:cstheme="minorHAnsi"/>
          <w:sz w:val="24"/>
          <w:szCs w:val="24"/>
        </w:rPr>
        <w:t xml:space="preserve">Figure </w:t>
      </w:r>
      <w:r w:rsidRPr="001D4DBE">
        <w:rPr>
          <w:rFonts w:cstheme="minorHAnsi"/>
          <w:sz w:val="24"/>
          <w:szCs w:val="24"/>
        </w:rPr>
        <w:fldChar w:fldCharType="begin"/>
      </w:r>
      <w:r w:rsidRPr="001D4DBE">
        <w:rPr>
          <w:rFonts w:cstheme="minorHAnsi"/>
          <w:sz w:val="24"/>
          <w:szCs w:val="24"/>
        </w:rPr>
        <w:instrText xml:space="preserve"> SEQ Figure \* ARABIC </w:instrText>
      </w:r>
      <w:r w:rsidRPr="001D4DBE">
        <w:rPr>
          <w:rFonts w:cstheme="minorHAnsi"/>
          <w:sz w:val="24"/>
          <w:szCs w:val="24"/>
        </w:rPr>
        <w:fldChar w:fldCharType="separate"/>
      </w:r>
      <w:r w:rsidR="001D4DBE">
        <w:rPr>
          <w:rFonts w:cstheme="minorHAnsi"/>
          <w:noProof/>
          <w:sz w:val="24"/>
          <w:szCs w:val="24"/>
        </w:rPr>
        <w:t>5</w:t>
      </w:r>
      <w:r w:rsidRPr="001D4DBE">
        <w:rPr>
          <w:rFonts w:cstheme="minorHAnsi"/>
          <w:sz w:val="24"/>
          <w:szCs w:val="24"/>
        </w:rPr>
        <w:fldChar w:fldCharType="end"/>
      </w:r>
      <w:r w:rsidRPr="001D4DBE">
        <w:rPr>
          <w:rFonts w:cstheme="minorHAnsi"/>
          <w:sz w:val="24"/>
          <w:szCs w:val="24"/>
        </w:rPr>
        <w:t xml:space="preserve"> El </w:t>
      </w:r>
      <w:proofErr w:type="spellStart"/>
      <w:r w:rsidRPr="001D4DBE">
        <w:rPr>
          <w:rFonts w:cstheme="minorHAnsi"/>
          <w:sz w:val="24"/>
          <w:szCs w:val="24"/>
        </w:rPr>
        <w:t>Cyclop</w:t>
      </w:r>
      <w:proofErr w:type="spellEnd"/>
      <w:r w:rsidRPr="001D4DBE">
        <w:rPr>
          <w:rFonts w:cstheme="minorHAnsi"/>
          <w:sz w:val="24"/>
          <w:szCs w:val="24"/>
        </w:rPr>
        <w:t>, Jean Tonguely</w:t>
      </w:r>
      <w:r w:rsidR="007844B3" w:rsidRPr="001D4DBE">
        <w:rPr>
          <w:rFonts w:cstheme="minorHAnsi"/>
          <w:sz w:val="24"/>
          <w:szCs w:val="24"/>
        </w:rPr>
        <w:t xml:space="preserve"> </w:t>
      </w:r>
      <w:r w:rsidR="007844B3" w:rsidRPr="001D4DBE">
        <w:rPr>
          <w:rFonts w:cstheme="minorHAnsi"/>
          <w:sz w:val="24"/>
          <w:szCs w:val="24"/>
        </w:rPr>
        <w:t xml:space="preserve">(Thibaut </w:t>
      </w:r>
      <w:proofErr w:type="spellStart"/>
      <w:r w:rsidR="007844B3" w:rsidRPr="001D4DBE">
        <w:rPr>
          <w:rFonts w:cstheme="minorHAnsi"/>
          <w:sz w:val="24"/>
          <w:szCs w:val="24"/>
        </w:rPr>
        <w:t>Faussabry</w:t>
      </w:r>
      <w:proofErr w:type="spellEnd"/>
      <w:r w:rsidR="007844B3" w:rsidRPr="001D4DBE">
        <w:rPr>
          <w:rFonts w:cstheme="minorHAnsi"/>
          <w:sz w:val="24"/>
          <w:szCs w:val="24"/>
        </w:rPr>
        <w:t>, 2023)</w:t>
      </w:r>
    </w:p>
    <w:p w14:paraId="5B3A0D46" w14:textId="77777777" w:rsidR="006E756B" w:rsidRPr="001D4DBE" w:rsidRDefault="00B3630F">
      <w:pPr>
        <w:rPr>
          <w:rFonts w:cstheme="minorHAnsi"/>
        </w:rPr>
      </w:pPr>
      <w:r w:rsidRPr="001D4DBE">
        <w:rPr>
          <w:rFonts w:cstheme="minorHAnsi"/>
        </w:rPr>
        <w:t>As i</w:t>
      </w:r>
      <w:r w:rsidR="00826976" w:rsidRPr="001D4DBE">
        <w:rPr>
          <w:rFonts w:cstheme="minorHAnsi"/>
        </w:rPr>
        <w:t>n</w:t>
      </w:r>
      <w:r w:rsidRPr="001D4DBE">
        <w:rPr>
          <w:rFonts w:cstheme="minorHAnsi"/>
        </w:rPr>
        <w:t xml:space="preserve"> Homers</w:t>
      </w:r>
      <w:r w:rsidR="006E756B" w:rsidRPr="001D4DBE">
        <w:rPr>
          <w:rFonts w:cstheme="minorHAnsi"/>
        </w:rPr>
        <w:t>’</w:t>
      </w:r>
      <w:r w:rsidRPr="001D4DBE">
        <w:rPr>
          <w:rFonts w:cstheme="minorHAnsi"/>
        </w:rPr>
        <w:t xml:space="preserve"> The Odessey</w:t>
      </w:r>
      <w:r w:rsidR="006E756B" w:rsidRPr="001D4DBE">
        <w:rPr>
          <w:rFonts w:cstheme="minorHAnsi"/>
        </w:rPr>
        <w:t>’</w:t>
      </w:r>
      <w:r w:rsidRPr="001D4DBE">
        <w:rPr>
          <w:rFonts w:cstheme="minorHAnsi"/>
        </w:rPr>
        <w:t xml:space="preserve"> where Ulysses had to free his men from the cave in the mountain</w:t>
      </w:r>
      <w:r w:rsidR="006E756B" w:rsidRPr="001D4DBE">
        <w:rPr>
          <w:rFonts w:cstheme="minorHAnsi"/>
        </w:rPr>
        <w:t xml:space="preserve"> from</w:t>
      </w:r>
      <w:r w:rsidRPr="001D4DBE">
        <w:rPr>
          <w:rFonts w:cstheme="minorHAnsi"/>
        </w:rPr>
        <w:t xml:space="preserve"> the </w:t>
      </w:r>
      <w:r w:rsidR="006E756B" w:rsidRPr="001D4DBE">
        <w:rPr>
          <w:rFonts w:cstheme="minorHAnsi"/>
        </w:rPr>
        <w:t>cyclops</w:t>
      </w:r>
      <w:r w:rsidRPr="001D4DBE">
        <w:rPr>
          <w:rFonts w:cstheme="minorHAnsi"/>
        </w:rPr>
        <w:t>. Here we have Yosemite M</w:t>
      </w:r>
      <w:r w:rsidR="006E756B" w:rsidRPr="001D4DBE">
        <w:rPr>
          <w:rFonts w:cstheme="minorHAnsi"/>
        </w:rPr>
        <w:t>ou</w:t>
      </w:r>
      <w:r w:rsidRPr="001D4DBE">
        <w:rPr>
          <w:rFonts w:cstheme="minorHAnsi"/>
        </w:rPr>
        <w:t xml:space="preserve">nt El Capitan </w:t>
      </w:r>
      <w:r w:rsidR="006E756B" w:rsidRPr="001D4DBE">
        <w:rPr>
          <w:rFonts w:cstheme="minorHAnsi"/>
        </w:rPr>
        <w:t xml:space="preserve">with </w:t>
      </w:r>
      <w:r w:rsidRPr="001D4DBE">
        <w:rPr>
          <w:rFonts w:cstheme="minorHAnsi"/>
        </w:rPr>
        <w:t xml:space="preserve">Jean Tongueless El </w:t>
      </w:r>
      <w:proofErr w:type="spellStart"/>
      <w:r w:rsidRPr="001D4DBE">
        <w:rPr>
          <w:rFonts w:cstheme="minorHAnsi"/>
        </w:rPr>
        <w:t>Cycop</w:t>
      </w:r>
      <w:proofErr w:type="spellEnd"/>
      <w:r w:rsidR="006E756B" w:rsidRPr="001D4DBE">
        <w:rPr>
          <w:rFonts w:cstheme="minorHAnsi"/>
        </w:rPr>
        <w:t>.</w:t>
      </w:r>
    </w:p>
    <w:p w14:paraId="2173165D" w14:textId="77777777" w:rsidR="00D843A3" w:rsidRPr="001D4DBE" w:rsidRDefault="00D843A3">
      <w:pPr>
        <w:rPr>
          <w:rFonts w:cstheme="minorHAnsi"/>
        </w:rPr>
      </w:pPr>
    </w:p>
    <w:p w14:paraId="1033AF1D" w14:textId="77777777" w:rsidR="00D843A3" w:rsidRPr="001D4DBE" w:rsidRDefault="00D843A3">
      <w:pPr>
        <w:rPr>
          <w:rFonts w:cstheme="minorHAnsi"/>
        </w:rPr>
      </w:pPr>
    </w:p>
    <w:p w14:paraId="1C7A4CC5" w14:textId="1139D4FA" w:rsidR="006E756B" w:rsidRPr="001D4DBE" w:rsidRDefault="00D843A3">
      <w:pPr>
        <w:rPr>
          <w:rFonts w:cstheme="minorHAnsi"/>
        </w:rPr>
      </w:pPr>
      <w:r w:rsidRPr="001D4DBE">
        <w:rPr>
          <w:rFonts w:cstheme="minorHAnsi"/>
        </w:rPr>
        <w:t xml:space="preserve">The next stop on our tour brings us to Mount EL </w:t>
      </w:r>
      <w:r w:rsidR="000C2256" w:rsidRPr="001D4DBE">
        <w:rPr>
          <w:rFonts w:cstheme="minorHAnsi"/>
        </w:rPr>
        <w:t>Cap</w:t>
      </w:r>
      <w:r w:rsidR="00F05AB6" w:rsidRPr="001D4DBE">
        <w:rPr>
          <w:rFonts w:cstheme="minorHAnsi"/>
        </w:rPr>
        <w:t>i</w:t>
      </w:r>
      <w:r w:rsidR="000C2256" w:rsidRPr="001D4DBE">
        <w:rPr>
          <w:rFonts w:cstheme="minorHAnsi"/>
        </w:rPr>
        <w:t>tan</w:t>
      </w:r>
      <w:r w:rsidRPr="001D4DBE">
        <w:rPr>
          <w:rFonts w:cstheme="minorHAnsi"/>
        </w:rPr>
        <w:t>.</w:t>
      </w:r>
      <w:r w:rsidR="000C2256" w:rsidRPr="001D4DBE">
        <w:rPr>
          <w:rFonts w:cstheme="minorHAnsi"/>
        </w:rPr>
        <w:t xml:space="preserve"> A favorite with both mountain climbers and cyclops. You can</w:t>
      </w:r>
      <w:r w:rsidR="0042208F" w:rsidRPr="001D4DBE">
        <w:rPr>
          <w:rFonts w:cstheme="minorHAnsi"/>
        </w:rPr>
        <w:t>no</w:t>
      </w:r>
      <w:r w:rsidR="000C2256" w:rsidRPr="001D4DBE">
        <w:rPr>
          <w:rFonts w:cstheme="minorHAnsi"/>
        </w:rPr>
        <w:t xml:space="preserve">t help but to be overwhelmed by to beauty of the mountain and the surrounding area. Displayed before </w:t>
      </w:r>
      <w:r w:rsidR="00B1710E" w:rsidRPr="001D4DBE">
        <w:rPr>
          <w:rFonts w:cstheme="minorHAnsi"/>
        </w:rPr>
        <w:t xml:space="preserve">El </w:t>
      </w:r>
      <w:r w:rsidR="00F05AB6" w:rsidRPr="001D4DBE">
        <w:rPr>
          <w:rFonts w:cstheme="minorHAnsi"/>
        </w:rPr>
        <w:t>Capitan</w:t>
      </w:r>
      <w:r w:rsidR="00B1710E" w:rsidRPr="001D4DBE">
        <w:rPr>
          <w:rFonts w:cstheme="minorHAnsi"/>
        </w:rPr>
        <w:t xml:space="preserve"> we have Jean </w:t>
      </w:r>
      <w:proofErr w:type="spellStart"/>
      <w:r w:rsidR="00B1710E" w:rsidRPr="001D4DBE">
        <w:rPr>
          <w:rFonts w:cstheme="minorHAnsi"/>
        </w:rPr>
        <w:t>Tonguely’s</w:t>
      </w:r>
      <w:proofErr w:type="spellEnd"/>
      <w:r w:rsidR="00B1710E" w:rsidRPr="001D4DBE">
        <w:rPr>
          <w:rFonts w:cstheme="minorHAnsi"/>
        </w:rPr>
        <w:t xml:space="preserve"> Le </w:t>
      </w:r>
      <w:proofErr w:type="spellStart"/>
      <w:r w:rsidR="00B1710E" w:rsidRPr="001D4DBE">
        <w:rPr>
          <w:rFonts w:cstheme="minorHAnsi"/>
        </w:rPr>
        <w:t>Cyclop</w:t>
      </w:r>
      <w:proofErr w:type="spellEnd"/>
      <w:r w:rsidR="00B9695C" w:rsidRPr="001D4DBE">
        <w:rPr>
          <w:rFonts w:cstheme="minorHAnsi"/>
        </w:rPr>
        <w:t xml:space="preserve"> (Dempsey, </w:t>
      </w:r>
      <w:r w:rsidR="00B9695C" w:rsidRPr="001D4DBE">
        <w:rPr>
          <w:rFonts w:cstheme="minorHAnsi"/>
        </w:rPr>
        <w:lastRenderedPageBreak/>
        <w:t>2006, p. 76)</w:t>
      </w:r>
      <w:r w:rsidR="00B1710E" w:rsidRPr="001D4DBE">
        <w:rPr>
          <w:rFonts w:cstheme="minorHAnsi"/>
        </w:rPr>
        <w:t xml:space="preserve">. Jean started to formulate his idea for a giant outdoor sculpture in the late 1960 and when a plot </w:t>
      </w:r>
      <w:r w:rsidR="005E625F">
        <w:rPr>
          <w:rFonts w:cstheme="minorHAnsi"/>
        </w:rPr>
        <w:t xml:space="preserve">of land </w:t>
      </w:r>
      <w:r w:rsidR="00B1710E" w:rsidRPr="001D4DBE">
        <w:rPr>
          <w:rFonts w:cstheme="minorHAnsi"/>
        </w:rPr>
        <w:t>in the</w:t>
      </w:r>
      <w:r w:rsidR="005E625F">
        <w:rPr>
          <w:rFonts w:cstheme="minorHAnsi"/>
        </w:rPr>
        <w:t xml:space="preserve"> </w:t>
      </w:r>
      <w:r w:rsidR="00F05AB6" w:rsidRPr="001D4DBE">
        <w:rPr>
          <w:rFonts w:cstheme="minorHAnsi"/>
        </w:rPr>
        <w:t>Fontainebleau Forest</w:t>
      </w:r>
      <w:r w:rsidR="00B1710E" w:rsidRPr="001D4DBE">
        <w:rPr>
          <w:rFonts w:cstheme="minorHAnsi"/>
        </w:rPr>
        <w:t xml:space="preserve"> became available to Tonguely in 1969, El </w:t>
      </w:r>
      <w:proofErr w:type="spellStart"/>
      <w:r w:rsidR="00B1710E" w:rsidRPr="001D4DBE">
        <w:rPr>
          <w:rFonts w:cstheme="minorHAnsi"/>
        </w:rPr>
        <w:t>Cyclop</w:t>
      </w:r>
      <w:proofErr w:type="spellEnd"/>
      <w:r w:rsidR="00B1710E" w:rsidRPr="001D4DBE">
        <w:rPr>
          <w:rFonts w:cstheme="minorHAnsi"/>
        </w:rPr>
        <w:t xml:space="preserve"> was born. Jean worked on</w:t>
      </w:r>
      <w:r w:rsidR="005E625F">
        <w:rPr>
          <w:rFonts w:cstheme="minorHAnsi"/>
        </w:rPr>
        <w:t xml:space="preserve"> </w:t>
      </w:r>
      <w:r w:rsidR="00B1710E" w:rsidRPr="001D4DBE">
        <w:rPr>
          <w:rFonts w:cstheme="minorHAnsi"/>
        </w:rPr>
        <w:t>this intermittently over the next 20 years</w:t>
      </w:r>
      <w:r w:rsidR="005E625F">
        <w:rPr>
          <w:rFonts w:cstheme="minorHAnsi"/>
        </w:rPr>
        <w:t xml:space="preserve"> on this work</w:t>
      </w:r>
      <w:r w:rsidR="00B1710E" w:rsidRPr="001D4DBE">
        <w:rPr>
          <w:rFonts w:cstheme="minorHAnsi"/>
        </w:rPr>
        <w:t>.</w:t>
      </w:r>
      <w:r w:rsidR="00F05AB6" w:rsidRPr="001D4DBE">
        <w:rPr>
          <w:rFonts w:cstheme="minorHAnsi"/>
        </w:rPr>
        <w:t xml:space="preserve"> This piece is one of the few works of art that the viewer can </w:t>
      </w:r>
      <w:r w:rsidR="005E625F" w:rsidRPr="001D4DBE">
        <w:rPr>
          <w:rFonts w:cstheme="minorHAnsi"/>
        </w:rPr>
        <w:t>climb</w:t>
      </w:r>
      <w:r w:rsidR="00F05AB6" w:rsidRPr="001D4DBE">
        <w:rPr>
          <w:rFonts w:cstheme="minorHAnsi"/>
        </w:rPr>
        <w:t xml:space="preserve"> into and view other pieces of work from collaborating artist</w:t>
      </w:r>
      <w:r w:rsidR="0042208F" w:rsidRPr="001D4DBE">
        <w:rPr>
          <w:rFonts w:cstheme="minorHAnsi"/>
        </w:rPr>
        <w:t>s.</w:t>
      </w:r>
      <w:r w:rsidR="005E625F">
        <w:rPr>
          <w:rFonts w:cstheme="minorHAnsi"/>
        </w:rPr>
        <w:t xml:space="preserve"> The forested area with El Capitan in the background is a logical location to view El </w:t>
      </w:r>
      <w:proofErr w:type="spellStart"/>
      <w:r w:rsidR="005E625F">
        <w:rPr>
          <w:rFonts w:cstheme="minorHAnsi"/>
        </w:rPr>
        <w:t>Cyclop</w:t>
      </w:r>
      <w:proofErr w:type="spellEnd"/>
      <w:r w:rsidR="005E625F">
        <w:rPr>
          <w:rFonts w:cstheme="minorHAnsi"/>
        </w:rPr>
        <w:t xml:space="preserve">, giving its size and that it made to be viewed outside. A mountain with a resident cyclops gives birth to the imagination. </w:t>
      </w:r>
    </w:p>
    <w:p w14:paraId="79EB08E1" w14:textId="10AE67E8" w:rsidR="001D4DBE" w:rsidRPr="005E625F" w:rsidRDefault="006E756B">
      <w:pPr>
        <w:rPr>
          <w:rFonts w:cstheme="minorHAnsi"/>
        </w:rPr>
      </w:pPr>
      <w:r w:rsidRPr="001D4DBE">
        <w:rPr>
          <w:rFonts w:cstheme="minorHAnsi"/>
        </w:rPr>
        <w:t xml:space="preserve"> </w:t>
      </w:r>
    </w:p>
    <w:p w14:paraId="295AD247" w14:textId="77777777" w:rsidR="00791B54" w:rsidRPr="001D4DBE" w:rsidRDefault="00791B54">
      <w:pPr>
        <w:rPr>
          <w:rFonts w:cstheme="minorHAnsi"/>
        </w:rPr>
      </w:pPr>
    </w:p>
    <w:p w14:paraId="21B9ED5B" w14:textId="77777777" w:rsidR="00791B54" w:rsidRPr="001D4DBE" w:rsidRDefault="00791B54">
      <w:pPr>
        <w:rPr>
          <w:rFonts w:cstheme="minorHAnsi"/>
        </w:rPr>
      </w:pPr>
    </w:p>
    <w:p w14:paraId="422B37D5" w14:textId="439F5C7F" w:rsidR="00791B54" w:rsidRPr="001D4DBE" w:rsidRDefault="005E625F">
      <w:pPr>
        <w:rPr>
          <w:rFonts w:cstheme="minorHAnsi"/>
        </w:rPr>
      </w:pPr>
      <w:r>
        <w:rPr>
          <w:rFonts w:cstheme="minorHAnsi"/>
        </w:rPr>
        <w:t xml:space="preserve">Location: </w:t>
      </w:r>
      <w:r w:rsidR="00791B54" w:rsidRPr="001D4DBE">
        <w:rPr>
          <w:rFonts w:cstheme="minorHAnsi"/>
        </w:rPr>
        <w:t>Mirror Lake</w:t>
      </w:r>
    </w:p>
    <w:p w14:paraId="68AB17B3" w14:textId="03061681" w:rsidR="001D4DBE" w:rsidRPr="001D4DBE" w:rsidRDefault="005E625F">
      <w:pPr>
        <w:rPr>
          <w:rFonts w:cstheme="minorHAnsi"/>
        </w:rPr>
      </w:pPr>
      <w:r>
        <w:rPr>
          <w:rFonts w:cstheme="minorHAnsi"/>
        </w:rPr>
        <w:t xml:space="preserve">Artist: </w:t>
      </w:r>
      <w:r w:rsidR="001D4DBE" w:rsidRPr="001D4DBE">
        <w:rPr>
          <w:rFonts w:cstheme="minorHAnsi"/>
        </w:rPr>
        <w:t>Louise Bourgeois</w:t>
      </w:r>
    </w:p>
    <w:p w14:paraId="1F518CF7" w14:textId="164E7A38" w:rsidR="001D4DBE" w:rsidRDefault="005E625F">
      <w:pPr>
        <w:rPr>
          <w:rFonts w:cstheme="minorHAnsi"/>
        </w:rPr>
      </w:pPr>
      <w:r>
        <w:rPr>
          <w:rFonts w:cstheme="minorHAnsi"/>
        </w:rPr>
        <w:t xml:space="preserve">Work: </w:t>
      </w:r>
      <w:r w:rsidR="001D4DBE" w:rsidRPr="001D4DBE">
        <w:rPr>
          <w:rFonts w:cstheme="minorHAnsi"/>
        </w:rPr>
        <w:t>Crouching Spider</w:t>
      </w:r>
    </w:p>
    <w:p w14:paraId="2D732A45" w14:textId="77777777" w:rsidR="001D4DBE" w:rsidRDefault="001D4DBE">
      <w:pPr>
        <w:rPr>
          <w:rFonts w:cstheme="minorHAnsi"/>
        </w:rPr>
      </w:pPr>
    </w:p>
    <w:p w14:paraId="2F99AF0C" w14:textId="77777777" w:rsidR="001D4DBE" w:rsidRDefault="001D4DBE" w:rsidP="001D4DBE">
      <w:pPr>
        <w:keepNext/>
      </w:pPr>
      <w:r>
        <w:fldChar w:fldCharType="begin"/>
      </w:r>
      <w:r>
        <w:instrText xml:space="preserve"> INCLUDEPICTURE "/Users/toddrichards/Library/Group Containers/UBF8T346G9.ms/WebArchiveCopyPasteTempFiles/com.microsoft.Word/mirror-lake-1024x600-AdobeStock_66850343-topaz-enhance-4x-scaled.jpeg" \* MERGEFORMATINET </w:instrText>
      </w:r>
      <w:r>
        <w:fldChar w:fldCharType="separate"/>
      </w:r>
      <w:r>
        <w:rPr>
          <w:noProof/>
        </w:rPr>
        <w:drawing>
          <wp:inline distT="0" distB="0" distL="0" distR="0" wp14:anchorId="472DE789" wp14:editId="06B75B5C">
            <wp:extent cx="6051550" cy="3545840"/>
            <wp:effectExtent l="0" t="0" r="6350" b="0"/>
            <wp:docPr id="829715377" name="Picture 14" descr="Mirror Lake: Yosemite's Ephemeral Reflection | Discover Yosemite National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irror Lake: Yosemite's Ephemeral Reflection | Discover Yosemite National  Par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51550" cy="3545840"/>
                    </a:xfrm>
                    <a:prstGeom prst="rect">
                      <a:avLst/>
                    </a:prstGeom>
                    <a:noFill/>
                    <a:ln>
                      <a:noFill/>
                    </a:ln>
                  </pic:spPr>
                </pic:pic>
              </a:graphicData>
            </a:graphic>
          </wp:inline>
        </w:drawing>
      </w:r>
      <w:r>
        <w:fldChar w:fldCharType="end"/>
      </w:r>
    </w:p>
    <w:p w14:paraId="6BCBA6C0" w14:textId="3A68B0F8" w:rsidR="001D4DBE" w:rsidRDefault="001D4DBE" w:rsidP="001D4DBE">
      <w:pPr>
        <w:pStyle w:val="Caption"/>
        <w:rPr>
          <w:rFonts w:cstheme="minorHAnsi"/>
        </w:rPr>
      </w:pPr>
      <w:r>
        <w:t xml:space="preserve">Figure </w:t>
      </w:r>
      <w:r>
        <w:fldChar w:fldCharType="begin"/>
      </w:r>
      <w:r>
        <w:instrText xml:space="preserve"> SEQ Figure \* ARABIC </w:instrText>
      </w:r>
      <w:r>
        <w:fldChar w:fldCharType="separate"/>
      </w:r>
      <w:r>
        <w:rPr>
          <w:noProof/>
        </w:rPr>
        <w:t>6</w:t>
      </w:r>
      <w:r>
        <w:fldChar w:fldCharType="end"/>
      </w:r>
      <w:r>
        <w:t xml:space="preserve"> Yosemite Mirror Lake </w:t>
      </w:r>
      <w:r w:rsidRPr="001D4DBE">
        <w:t>(Yosemite.com, 2022)</w:t>
      </w:r>
    </w:p>
    <w:p w14:paraId="2754BE66" w14:textId="77777777" w:rsidR="001D4DBE" w:rsidRDefault="001D4DBE">
      <w:pPr>
        <w:rPr>
          <w:rFonts w:cstheme="minorHAnsi"/>
        </w:rPr>
      </w:pPr>
    </w:p>
    <w:p w14:paraId="361E4B72" w14:textId="77777777" w:rsidR="001D4DBE" w:rsidRDefault="001D4DBE" w:rsidP="001D4DBE">
      <w:pPr>
        <w:keepNext/>
      </w:pPr>
      <w:r>
        <w:lastRenderedPageBreak/>
        <w:fldChar w:fldCharType="begin"/>
      </w:r>
      <w:r>
        <w:instrText xml:space="preserve"> INCLUDEPICTURE "/Users/toddrichards/Library/Group Containers/UBF8T346G9.ms/WebArchiveCopyPasteTempFiles/com.microsoft.Word/tumblr_mbk77jSk2U1qlrsrbo1_1280.jpg" \* MERGEFORMATINET </w:instrText>
      </w:r>
      <w:r>
        <w:fldChar w:fldCharType="separate"/>
      </w:r>
      <w:r>
        <w:rPr>
          <w:noProof/>
        </w:rPr>
        <w:drawing>
          <wp:inline distT="0" distB="0" distL="0" distR="0" wp14:anchorId="15487882" wp14:editId="75C81245">
            <wp:extent cx="6051550" cy="4541520"/>
            <wp:effectExtent l="0" t="0" r="6350" b="5080"/>
            <wp:docPr id="888476329" name="Picture 13" descr="Benjamin Sutton — Louise Bourgeois' “Crouching Spider 6695”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enjamin Sutton — Louise Bourgeois' “Crouching Spider 6695” (20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1550" cy="4541520"/>
                    </a:xfrm>
                    <a:prstGeom prst="rect">
                      <a:avLst/>
                    </a:prstGeom>
                    <a:noFill/>
                    <a:ln>
                      <a:noFill/>
                    </a:ln>
                  </pic:spPr>
                </pic:pic>
              </a:graphicData>
            </a:graphic>
          </wp:inline>
        </w:drawing>
      </w:r>
      <w:r>
        <w:fldChar w:fldCharType="end"/>
      </w:r>
    </w:p>
    <w:p w14:paraId="54B5D133" w14:textId="61E61070" w:rsidR="001D4DBE" w:rsidRPr="001D4DBE" w:rsidRDefault="001D4DBE" w:rsidP="001D4DBE">
      <w:pPr>
        <w:pStyle w:val="Caption"/>
        <w:rPr>
          <w:rFonts w:cstheme="minorHAnsi"/>
          <w:sz w:val="24"/>
          <w:szCs w:val="24"/>
        </w:rPr>
      </w:pPr>
      <w:r>
        <w:t xml:space="preserve">Figure </w:t>
      </w:r>
      <w:r>
        <w:fldChar w:fldCharType="begin"/>
      </w:r>
      <w:r>
        <w:instrText xml:space="preserve"> SEQ Figure \* ARABIC </w:instrText>
      </w:r>
      <w:r>
        <w:fldChar w:fldCharType="separate"/>
      </w:r>
      <w:r>
        <w:rPr>
          <w:noProof/>
        </w:rPr>
        <w:t>7</w:t>
      </w:r>
      <w:r>
        <w:fldChar w:fldCharType="end"/>
      </w:r>
      <w:r>
        <w:t xml:space="preserve"> Crouching Spider, Louise Bourgeois, </w:t>
      </w:r>
      <w:r w:rsidRPr="001D4DBE">
        <w:t>(Sutton, 2012)</w:t>
      </w:r>
    </w:p>
    <w:p w14:paraId="1D32841C" w14:textId="77777777" w:rsidR="001D4DBE" w:rsidRPr="001D4DBE" w:rsidRDefault="001D4DBE">
      <w:pPr>
        <w:rPr>
          <w:rFonts w:cstheme="minorHAnsi"/>
        </w:rPr>
      </w:pPr>
    </w:p>
    <w:p w14:paraId="17E97FD8" w14:textId="10BC09FC" w:rsidR="001D4DBE" w:rsidRDefault="001D4DBE">
      <w:pPr>
        <w:rPr>
          <w:rFonts w:cstheme="minorHAnsi"/>
        </w:rPr>
      </w:pPr>
      <w:r w:rsidRPr="001D4DBE">
        <w:rPr>
          <w:rFonts w:cstheme="minorHAnsi"/>
        </w:rPr>
        <w:t>Our next exhibit is at Mirror Lake with majestic views, clear still waters and a view of Half Dome in the distance. Placed within Mirror Lake is Louise Bourgeois Crouching Spider, the surface of the water giving an almost perfect reflection of the work. The crouching Spider is one of many spiders Bourgeois has created ranging for tinny to ginormous such as the Maman. When asked why the spider, Bourgeois explained. “Because my best friend was my mother and she was deliberate, clever, patient, soothing, reasonable, dainty, subtle, indispensable, neat and as useful as a spider.” She often described it as a representation of her mother, a resourceful and intelligent tapestry restore</w:t>
      </w:r>
      <w:r w:rsidR="000C2B0D">
        <w:rPr>
          <w:rFonts w:cstheme="minorHAnsi"/>
        </w:rPr>
        <w:t>r</w:t>
      </w:r>
      <w:r w:rsidR="002A500B" w:rsidRPr="002A500B">
        <w:rPr>
          <w:color w:val="000000"/>
        </w:rPr>
        <w:t xml:space="preserve"> </w:t>
      </w:r>
      <w:r w:rsidR="002A500B" w:rsidRPr="002A500B">
        <w:rPr>
          <w:rFonts w:cstheme="minorHAnsi"/>
        </w:rPr>
        <w:t>(web, 2025)</w:t>
      </w:r>
      <w:r w:rsidRPr="001D4DBE">
        <w:rPr>
          <w:rFonts w:cstheme="minorHAnsi"/>
        </w:rPr>
        <w:t xml:space="preserve">. Some people find the spider frightening and </w:t>
      </w:r>
      <w:r w:rsidR="000C2B0D" w:rsidRPr="001D4DBE">
        <w:rPr>
          <w:rFonts w:cstheme="minorHAnsi"/>
        </w:rPr>
        <w:t>disturbing and</w:t>
      </w:r>
      <w:r w:rsidRPr="001D4DBE">
        <w:rPr>
          <w:rFonts w:cstheme="minorHAnsi"/>
        </w:rPr>
        <w:t xml:space="preserve"> has been used to scare little brothers and sisters all over the world since time eternal, yet the spider is an integral part of nature and therefor has earned it place in the exhibition.</w:t>
      </w:r>
      <w:r w:rsidR="005E625F">
        <w:rPr>
          <w:rFonts w:cstheme="minorHAnsi"/>
        </w:rPr>
        <w:t xml:space="preserve"> Bourgeois’ Crouching Spider has been exhibited upon lakes on numerous occasions to stunning effect, so it only seems natural and right to exhibit here at Mirror Lake.</w:t>
      </w:r>
    </w:p>
    <w:p w14:paraId="164D6CA8" w14:textId="77777777" w:rsidR="001D4DBE" w:rsidRDefault="001D4DBE">
      <w:pPr>
        <w:rPr>
          <w:rFonts w:cstheme="minorHAnsi"/>
        </w:rPr>
      </w:pPr>
    </w:p>
    <w:p w14:paraId="3E4CBF91" w14:textId="2690F10F" w:rsidR="001D4DBE" w:rsidRPr="001D4DBE" w:rsidRDefault="001D4DBE" w:rsidP="001D4DBE">
      <w:pPr>
        <w:rPr>
          <w:rFonts w:cstheme="minorHAnsi"/>
          <w:color w:val="FF0000"/>
        </w:rPr>
      </w:pPr>
    </w:p>
    <w:p w14:paraId="4C391015" w14:textId="2EDBBE62" w:rsidR="008D276A" w:rsidRPr="001D4DBE" w:rsidRDefault="008D276A">
      <w:pPr>
        <w:rPr>
          <w:rFonts w:cstheme="minorHAnsi"/>
        </w:rPr>
      </w:pPr>
      <w:r w:rsidRPr="001D4DBE">
        <w:rPr>
          <w:rFonts w:cstheme="minorHAnsi"/>
        </w:rPr>
        <w:br w:type="page"/>
      </w:r>
    </w:p>
    <w:p w14:paraId="3E1692E0" w14:textId="6A8B4426" w:rsidR="008D276A" w:rsidRPr="001D4DBE" w:rsidRDefault="005E625F" w:rsidP="008D276A">
      <w:pPr>
        <w:pStyle w:val="BodyText"/>
        <w:spacing w:before="3"/>
        <w:rPr>
          <w:rFonts w:asciiTheme="minorHAnsi" w:hAnsiTheme="minorHAnsi" w:cstheme="minorHAnsi"/>
          <w:bCs/>
        </w:rPr>
      </w:pPr>
      <w:r>
        <w:rPr>
          <w:rFonts w:asciiTheme="minorHAnsi" w:hAnsiTheme="minorHAnsi" w:cstheme="minorHAnsi"/>
          <w:bCs/>
        </w:rPr>
        <w:lastRenderedPageBreak/>
        <w:t xml:space="preserve">Location: </w:t>
      </w:r>
      <w:r w:rsidR="00D843A3" w:rsidRPr="001D4DBE">
        <w:rPr>
          <w:rFonts w:asciiTheme="minorHAnsi" w:hAnsiTheme="minorHAnsi" w:cstheme="minorHAnsi"/>
          <w:bCs/>
        </w:rPr>
        <w:t>Glacier point</w:t>
      </w:r>
    </w:p>
    <w:p w14:paraId="7FCCE85D" w14:textId="57FE00F0" w:rsidR="001D4DBE" w:rsidRDefault="005E625F" w:rsidP="001D4DBE">
      <w:pPr>
        <w:pStyle w:val="BodyText"/>
        <w:spacing w:before="3"/>
        <w:rPr>
          <w:rFonts w:asciiTheme="minorHAnsi" w:hAnsiTheme="minorHAnsi" w:cstheme="minorHAnsi"/>
          <w:bCs/>
        </w:rPr>
      </w:pPr>
      <w:r>
        <w:rPr>
          <w:rFonts w:asciiTheme="minorHAnsi" w:hAnsiTheme="minorHAnsi" w:cstheme="minorHAnsi"/>
          <w:bCs/>
        </w:rPr>
        <w:t xml:space="preserve">Artist: </w:t>
      </w:r>
      <w:r w:rsidR="00D843A3" w:rsidRPr="001D4DBE">
        <w:rPr>
          <w:rFonts w:asciiTheme="minorHAnsi" w:hAnsiTheme="minorHAnsi" w:cstheme="minorHAnsi"/>
          <w:bCs/>
        </w:rPr>
        <w:t>Ansel Adams</w:t>
      </w:r>
    </w:p>
    <w:p w14:paraId="7B7EEBB0" w14:textId="77777777" w:rsidR="001D4DBE" w:rsidRDefault="001D4DBE" w:rsidP="001D4DBE">
      <w:pPr>
        <w:pStyle w:val="BodyText"/>
        <w:spacing w:before="3"/>
        <w:rPr>
          <w:rFonts w:asciiTheme="minorHAnsi" w:hAnsiTheme="minorHAnsi" w:cstheme="minorHAnsi"/>
          <w:bCs/>
        </w:rPr>
      </w:pPr>
    </w:p>
    <w:p w14:paraId="47B264F0" w14:textId="77777777" w:rsidR="001D4DBE" w:rsidRDefault="001D4DBE" w:rsidP="001D4DBE">
      <w:pPr>
        <w:pStyle w:val="BodyText"/>
        <w:keepNext/>
        <w:spacing w:before="3"/>
      </w:pPr>
      <w:r>
        <w:fldChar w:fldCharType="begin"/>
      </w:r>
      <w:r>
        <w:instrText xml:space="preserve"> INCLUDEPICTURE "/Users/toddrichards/Library/Group Containers/UBF8T346G9.ms/WebArchiveCopyPasteTempFiles/com.microsoft.Word/half-dome-close-up-by-jeff-kreider.jpg?fit=800%2C532&amp;ssl=1" \* MERGEFORMATINET </w:instrText>
      </w:r>
      <w:r>
        <w:fldChar w:fldCharType="separate"/>
      </w:r>
      <w:r>
        <w:rPr>
          <w:noProof/>
        </w:rPr>
        <w:drawing>
          <wp:inline distT="0" distB="0" distL="0" distR="0" wp14:anchorId="289D0F73" wp14:editId="57355C41">
            <wp:extent cx="3648546" cy="2425728"/>
            <wp:effectExtent l="0" t="0" r="0" b="0"/>
            <wp:docPr id="201805920" name="Picture 12" descr="Half Dome and its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alf Dome and its 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00741" cy="2460430"/>
                    </a:xfrm>
                    <a:prstGeom prst="rect">
                      <a:avLst/>
                    </a:prstGeom>
                    <a:noFill/>
                    <a:ln>
                      <a:noFill/>
                    </a:ln>
                  </pic:spPr>
                </pic:pic>
              </a:graphicData>
            </a:graphic>
          </wp:inline>
        </w:drawing>
      </w:r>
      <w:r>
        <w:fldChar w:fldCharType="end"/>
      </w:r>
    </w:p>
    <w:p w14:paraId="518605A6" w14:textId="099672C4" w:rsidR="001D4DBE" w:rsidRPr="001D4DBE" w:rsidRDefault="001D4DBE" w:rsidP="001D4DBE">
      <w:pPr>
        <w:pStyle w:val="Caption"/>
        <w:rPr>
          <w:rFonts w:cstheme="minorHAnsi"/>
          <w:bCs/>
          <w:sz w:val="24"/>
          <w:szCs w:val="24"/>
        </w:rPr>
      </w:pPr>
      <w:r>
        <w:t xml:space="preserve">Figure </w:t>
      </w:r>
      <w:r>
        <w:fldChar w:fldCharType="begin"/>
      </w:r>
      <w:r>
        <w:instrText xml:space="preserve"> SEQ Figure \* ARABIC </w:instrText>
      </w:r>
      <w:r>
        <w:fldChar w:fldCharType="separate"/>
      </w:r>
      <w:r>
        <w:rPr>
          <w:noProof/>
        </w:rPr>
        <w:t>8</w:t>
      </w:r>
      <w:r>
        <w:fldChar w:fldCharType="end"/>
      </w:r>
      <w:r>
        <w:t xml:space="preserve"> Yosemite Half Dome </w:t>
      </w:r>
      <w:r w:rsidRPr="001D4DBE">
        <w:t>(Yosemite Tales, 2015)</w:t>
      </w:r>
    </w:p>
    <w:p w14:paraId="618AFBD7" w14:textId="77777777" w:rsidR="00D843A3" w:rsidRPr="001D4DBE" w:rsidRDefault="00D843A3" w:rsidP="008D276A">
      <w:pPr>
        <w:pStyle w:val="BodyText"/>
        <w:spacing w:before="3"/>
        <w:rPr>
          <w:rFonts w:asciiTheme="minorHAnsi" w:hAnsiTheme="minorHAnsi" w:cstheme="minorHAnsi"/>
          <w:bCs/>
        </w:rPr>
      </w:pPr>
    </w:p>
    <w:p w14:paraId="70734B51" w14:textId="01823073" w:rsidR="00267B64" w:rsidRPr="001D4DBE" w:rsidRDefault="00897FEE" w:rsidP="00462042">
      <w:pPr>
        <w:rPr>
          <w:rFonts w:cstheme="minorHAnsi"/>
        </w:rPr>
      </w:pPr>
      <w:r w:rsidRPr="001D4DBE">
        <w:rPr>
          <w:rFonts w:cstheme="minorHAnsi"/>
        </w:rPr>
        <w:t xml:space="preserve">You cannot have an exhibition in </w:t>
      </w:r>
      <w:r w:rsidR="004C3B88" w:rsidRPr="001D4DBE">
        <w:rPr>
          <w:rFonts w:cstheme="minorHAnsi"/>
        </w:rPr>
        <w:t>Yosemite Park</w:t>
      </w:r>
      <w:r w:rsidRPr="001D4DBE">
        <w:rPr>
          <w:rFonts w:cstheme="minorHAnsi"/>
        </w:rPr>
        <w:t xml:space="preserve"> without including one of the major art </w:t>
      </w:r>
      <w:r w:rsidR="009408C9" w:rsidRPr="001D4DBE">
        <w:rPr>
          <w:rFonts w:cstheme="minorHAnsi"/>
        </w:rPr>
        <w:t>advocators</w:t>
      </w:r>
      <w:r w:rsidRPr="001D4DBE">
        <w:rPr>
          <w:rFonts w:cstheme="minorHAnsi"/>
        </w:rPr>
        <w:t xml:space="preserve"> to the </w:t>
      </w:r>
      <w:r w:rsidR="001D4DBE" w:rsidRPr="001D4DBE">
        <w:rPr>
          <w:rFonts w:cstheme="minorHAnsi"/>
        </w:rPr>
        <w:t>park</w:t>
      </w:r>
      <w:r w:rsidRPr="001D4DBE">
        <w:rPr>
          <w:rFonts w:cstheme="minorHAnsi"/>
        </w:rPr>
        <w:t xml:space="preserve">, Ansel Adams. For his service in expanding the awareness of the importance of </w:t>
      </w:r>
      <w:r w:rsidR="00CC73A2" w:rsidRPr="001D4DBE">
        <w:rPr>
          <w:rFonts w:cstheme="minorHAnsi"/>
        </w:rPr>
        <w:t>preserving natural</w:t>
      </w:r>
      <w:r w:rsidRPr="001D4DBE">
        <w:rPr>
          <w:rFonts w:cstheme="minorHAnsi"/>
        </w:rPr>
        <w:t xml:space="preserve"> forests for </w:t>
      </w:r>
      <w:r w:rsidR="00CC73A2" w:rsidRPr="001D4DBE">
        <w:rPr>
          <w:rFonts w:cstheme="minorHAnsi"/>
        </w:rPr>
        <w:t>further</w:t>
      </w:r>
      <w:r w:rsidRPr="001D4DBE">
        <w:rPr>
          <w:rFonts w:cstheme="minorHAnsi"/>
        </w:rPr>
        <w:t xml:space="preserve"> g</w:t>
      </w:r>
      <w:r w:rsidR="00CC73A2" w:rsidRPr="001D4DBE">
        <w:rPr>
          <w:rFonts w:cstheme="minorHAnsi"/>
        </w:rPr>
        <w:t>ener</w:t>
      </w:r>
      <w:r w:rsidRPr="001D4DBE">
        <w:rPr>
          <w:rFonts w:cstheme="minorHAnsi"/>
        </w:rPr>
        <w:t xml:space="preserve">ations he was </w:t>
      </w:r>
      <w:r w:rsidR="00CC73A2" w:rsidRPr="001D4DBE">
        <w:rPr>
          <w:rFonts w:cstheme="minorHAnsi"/>
        </w:rPr>
        <w:t>immortalized</w:t>
      </w:r>
      <w:r w:rsidRPr="001D4DBE">
        <w:rPr>
          <w:rFonts w:cstheme="minorHAnsi"/>
        </w:rPr>
        <w:t xml:space="preserve"> by having </w:t>
      </w:r>
      <w:r w:rsidR="00CC73A2" w:rsidRPr="001D4DBE">
        <w:rPr>
          <w:rFonts w:cstheme="minorHAnsi"/>
        </w:rPr>
        <w:t xml:space="preserve">an </w:t>
      </w:r>
      <w:r w:rsidR="004C3B88" w:rsidRPr="001D4DBE">
        <w:rPr>
          <w:rFonts w:cstheme="minorHAnsi"/>
        </w:rPr>
        <w:t>area within</w:t>
      </w:r>
      <w:r w:rsidR="00CC73A2" w:rsidRPr="001D4DBE">
        <w:rPr>
          <w:rFonts w:cstheme="minorHAnsi"/>
        </w:rPr>
        <w:t xml:space="preserve"> the park</w:t>
      </w:r>
      <w:r w:rsidRPr="001D4DBE">
        <w:rPr>
          <w:rFonts w:cstheme="minorHAnsi"/>
        </w:rPr>
        <w:t xml:space="preserve"> named after him</w:t>
      </w:r>
      <w:r w:rsidR="00CC73A2" w:rsidRPr="001D4DBE">
        <w:rPr>
          <w:rFonts w:cstheme="minorHAnsi"/>
        </w:rPr>
        <w:t xml:space="preserve"> from Minarets Wilderness to Ansel Adams Wilderness (</w:t>
      </w:r>
      <w:r w:rsidR="00CC73A2" w:rsidRPr="00CC73A2">
        <w:rPr>
          <w:rFonts w:cstheme="minorHAnsi"/>
          <w:lang w:val="en-GB"/>
        </w:rPr>
        <w:t>U.S. National Park Service</w:t>
      </w:r>
      <w:r w:rsidR="00CC73A2" w:rsidRPr="001D4DBE">
        <w:rPr>
          <w:rFonts w:cstheme="minorHAnsi"/>
          <w:lang w:val="en-GB"/>
        </w:rPr>
        <w:t xml:space="preserve">, </w:t>
      </w:r>
      <w:r w:rsidR="00CC73A2" w:rsidRPr="00CC73A2">
        <w:rPr>
          <w:rFonts w:cstheme="minorHAnsi"/>
          <w:lang w:val="en-GB"/>
        </w:rPr>
        <w:t>2016</w:t>
      </w:r>
      <w:r w:rsidR="00CC73A2" w:rsidRPr="001D4DBE">
        <w:rPr>
          <w:rFonts w:cstheme="minorHAnsi"/>
          <w:lang w:val="en-GB"/>
        </w:rPr>
        <w:t>)</w:t>
      </w:r>
      <w:r w:rsidR="00CC73A2" w:rsidRPr="001D4DBE">
        <w:rPr>
          <w:rFonts w:cstheme="minorHAnsi"/>
        </w:rPr>
        <w:t>.</w:t>
      </w:r>
      <w:r w:rsidR="007844B3" w:rsidRPr="001D4DBE">
        <w:rPr>
          <w:rFonts w:cstheme="minorHAnsi"/>
        </w:rPr>
        <w:t xml:space="preserve"> </w:t>
      </w:r>
    </w:p>
    <w:p w14:paraId="5D4CFA32" w14:textId="2EE90AD6" w:rsidR="001D4DBE" w:rsidRDefault="001D4DBE" w:rsidP="00462042">
      <w:pPr>
        <w:rPr>
          <w:rFonts w:cstheme="minorHAnsi"/>
        </w:rPr>
      </w:pPr>
      <w:r w:rsidRPr="001D4DBE">
        <w:rPr>
          <w:rFonts w:cstheme="minorHAnsi"/>
        </w:rPr>
        <w:t xml:space="preserve">To finalize the exhibition, we come to Glacier Point where there is a fantastic view of Yosemite’s famous Half Dome. Projected upon the Half Dome are three interchanging photos every five minutes from Ansel Adams collection and were chosen to avoid the redundancy of show Yosemite photos in Yosemite Park. Here we have two photos from the Leaves collection and one from The Mural Project Saguaro Monument. </w:t>
      </w:r>
    </w:p>
    <w:p w14:paraId="4F183817" w14:textId="77777777" w:rsidR="001D4DBE" w:rsidRDefault="001D4DBE" w:rsidP="00462042">
      <w:pPr>
        <w:rPr>
          <w:rFonts w:cstheme="minorHAnsi"/>
        </w:rPr>
      </w:pPr>
    </w:p>
    <w:p w14:paraId="1EB52E87" w14:textId="77777777" w:rsidR="001D4DBE" w:rsidRPr="001D4DBE" w:rsidRDefault="001D4DBE" w:rsidP="00462042">
      <w:pPr>
        <w:rPr>
          <w:rFonts w:cstheme="minorHAnsi"/>
        </w:rPr>
      </w:pPr>
    </w:p>
    <w:p w14:paraId="746B4C8E" w14:textId="77777777" w:rsidR="00267B64" w:rsidRPr="001D4DBE" w:rsidRDefault="007844B3" w:rsidP="00267B64">
      <w:pPr>
        <w:keepNext/>
        <w:rPr>
          <w:rFonts w:cstheme="minorHAnsi"/>
        </w:rPr>
      </w:pPr>
      <w:r w:rsidRPr="001D4DBE">
        <w:rPr>
          <w:rFonts w:cstheme="minorHAnsi"/>
        </w:rPr>
        <w:lastRenderedPageBreak/>
        <w:fldChar w:fldCharType="begin"/>
      </w:r>
      <w:r w:rsidRPr="001D4DBE">
        <w:rPr>
          <w:rFonts w:cstheme="minorHAnsi"/>
        </w:rPr>
        <w:instrText xml:space="preserve"> INCLUDEPICTURE "/Users/toddrichards/Library/Group Containers/UBF8T346G9.ms/WebArchiveCopyPasteTempFiles/com.microsoft.Word/ansel2_custom-5641603e12358be467a0ec80f636b552c5b10833.jpg?s=1100&amp;c=50&amp;f=jpeg" \* MERGEFORMATINET </w:instrText>
      </w:r>
      <w:r w:rsidRPr="001D4DBE">
        <w:rPr>
          <w:rFonts w:cstheme="minorHAnsi"/>
        </w:rPr>
        <w:fldChar w:fldCharType="separate"/>
      </w:r>
      <w:r w:rsidRPr="001D4DBE">
        <w:rPr>
          <w:rFonts w:cstheme="minorHAnsi"/>
          <w:noProof/>
        </w:rPr>
        <w:drawing>
          <wp:inline distT="0" distB="0" distL="0" distR="0" wp14:anchorId="228740CB" wp14:editId="5F7A996B">
            <wp:extent cx="4237022" cy="6907237"/>
            <wp:effectExtent l="0" t="0" r="5080" b="1905"/>
            <wp:docPr id="434093614" name="Picture 4" descr="Forgotten Ansel Adams Murals Brought Back To Light At Interior Department :  N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gotten Ansel Adams Murals Brought Back To Light At Interior Department :  N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11301" cy="7028328"/>
                    </a:xfrm>
                    <a:prstGeom prst="rect">
                      <a:avLst/>
                    </a:prstGeom>
                    <a:noFill/>
                    <a:ln>
                      <a:noFill/>
                    </a:ln>
                  </pic:spPr>
                </pic:pic>
              </a:graphicData>
            </a:graphic>
          </wp:inline>
        </w:drawing>
      </w:r>
      <w:r w:rsidRPr="001D4DBE">
        <w:rPr>
          <w:rFonts w:cstheme="minorHAnsi"/>
        </w:rPr>
        <w:fldChar w:fldCharType="end"/>
      </w:r>
    </w:p>
    <w:p w14:paraId="030D6170" w14:textId="3025070E" w:rsidR="008D276A" w:rsidRPr="001D4DBE" w:rsidRDefault="00267B64" w:rsidP="00267B64">
      <w:pPr>
        <w:pStyle w:val="Caption"/>
        <w:rPr>
          <w:rFonts w:cstheme="minorHAnsi"/>
          <w:sz w:val="24"/>
          <w:szCs w:val="24"/>
        </w:rPr>
      </w:pPr>
      <w:r w:rsidRPr="001D4DBE">
        <w:rPr>
          <w:rFonts w:cstheme="minorHAnsi"/>
          <w:sz w:val="24"/>
          <w:szCs w:val="24"/>
        </w:rPr>
        <w:t xml:space="preserve">Figure </w:t>
      </w:r>
      <w:r w:rsidRPr="001D4DBE">
        <w:rPr>
          <w:rFonts w:cstheme="minorHAnsi"/>
          <w:sz w:val="24"/>
          <w:szCs w:val="24"/>
        </w:rPr>
        <w:fldChar w:fldCharType="begin"/>
      </w:r>
      <w:r w:rsidRPr="001D4DBE">
        <w:rPr>
          <w:rFonts w:cstheme="minorHAnsi"/>
          <w:sz w:val="24"/>
          <w:szCs w:val="24"/>
        </w:rPr>
        <w:instrText xml:space="preserve"> SEQ Figure \* ARABIC </w:instrText>
      </w:r>
      <w:r w:rsidRPr="001D4DBE">
        <w:rPr>
          <w:rFonts w:cstheme="minorHAnsi"/>
          <w:sz w:val="24"/>
          <w:szCs w:val="24"/>
        </w:rPr>
        <w:fldChar w:fldCharType="separate"/>
      </w:r>
      <w:r w:rsidR="001D4DBE">
        <w:rPr>
          <w:rFonts w:cstheme="minorHAnsi"/>
          <w:noProof/>
          <w:sz w:val="24"/>
          <w:szCs w:val="24"/>
        </w:rPr>
        <w:t>9</w:t>
      </w:r>
      <w:r w:rsidRPr="001D4DBE">
        <w:rPr>
          <w:rFonts w:cstheme="minorHAnsi"/>
          <w:sz w:val="24"/>
          <w:szCs w:val="24"/>
        </w:rPr>
        <w:fldChar w:fldCharType="end"/>
      </w:r>
      <w:r w:rsidRPr="001D4DBE">
        <w:rPr>
          <w:rFonts w:cstheme="minorHAnsi"/>
          <w:sz w:val="24"/>
          <w:szCs w:val="24"/>
        </w:rPr>
        <w:t xml:space="preserve"> In Saguaro National Monument, Ariz, Ansel Adams </w:t>
      </w:r>
      <w:r w:rsidRPr="001D4DBE">
        <w:rPr>
          <w:rFonts w:cstheme="minorHAnsi"/>
          <w:sz w:val="24"/>
          <w:szCs w:val="24"/>
        </w:rPr>
        <w:t>(Naylor, 2010)</w:t>
      </w:r>
    </w:p>
    <w:p w14:paraId="5A336ED3" w14:textId="77777777" w:rsidR="007844B3" w:rsidRPr="001D4DBE" w:rsidRDefault="007844B3" w:rsidP="00462042">
      <w:pPr>
        <w:rPr>
          <w:rFonts w:cstheme="minorHAnsi"/>
        </w:rPr>
      </w:pPr>
    </w:p>
    <w:p w14:paraId="3F8A942D" w14:textId="77777777" w:rsidR="00267B64" w:rsidRPr="001D4DBE" w:rsidRDefault="00267B64" w:rsidP="00267B64">
      <w:pPr>
        <w:keepNext/>
        <w:rPr>
          <w:rFonts w:cstheme="minorHAnsi"/>
        </w:rPr>
      </w:pPr>
      <w:r w:rsidRPr="001D4DBE">
        <w:rPr>
          <w:rFonts w:cstheme="minorHAnsi"/>
        </w:rPr>
        <w:lastRenderedPageBreak/>
        <w:fldChar w:fldCharType="begin"/>
      </w:r>
      <w:r w:rsidRPr="001D4DBE">
        <w:rPr>
          <w:rFonts w:cstheme="minorHAnsi"/>
        </w:rPr>
        <w:instrText xml:space="preserve"> INCLUDEPICTURE "/Users/toddrichards/Library/Group Containers/UBF8T346G9.ms/WebArchiveCopyPasteTempFiles/com.microsoft.Word/image.jpg?url=https%3A%2F%2Fimg2.bonhams.com%2Fimage%3Fsrc%3DImages%2Flive%2F2024-09%2F20%2F25557061-4-4.jpg&amp;w=2400&amp;q=75" \* MERGEFORMATINET </w:instrText>
      </w:r>
      <w:r w:rsidRPr="001D4DBE">
        <w:rPr>
          <w:rFonts w:cstheme="minorHAnsi"/>
        </w:rPr>
        <w:fldChar w:fldCharType="separate"/>
      </w:r>
      <w:r w:rsidRPr="001D4DBE">
        <w:rPr>
          <w:rFonts w:cstheme="minorHAnsi"/>
          <w:noProof/>
        </w:rPr>
        <w:drawing>
          <wp:inline distT="0" distB="0" distL="0" distR="0" wp14:anchorId="4D63DE88" wp14:editId="513ADC70">
            <wp:extent cx="6051550" cy="4780915"/>
            <wp:effectExtent l="0" t="0" r="6350" b="0"/>
            <wp:docPr id="975385417" name="Picture 5" descr="Bonhams : Ansel Adams (1902-1984); 'Pine Cone and Eucalyptus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nhams : Ansel Adams (1902-1984); 'Pine Cone and Eucalyptus Leav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1550" cy="4780915"/>
                    </a:xfrm>
                    <a:prstGeom prst="rect">
                      <a:avLst/>
                    </a:prstGeom>
                    <a:noFill/>
                    <a:ln>
                      <a:noFill/>
                    </a:ln>
                  </pic:spPr>
                </pic:pic>
              </a:graphicData>
            </a:graphic>
          </wp:inline>
        </w:drawing>
      </w:r>
      <w:r w:rsidRPr="001D4DBE">
        <w:rPr>
          <w:rFonts w:cstheme="minorHAnsi"/>
        </w:rPr>
        <w:fldChar w:fldCharType="end"/>
      </w:r>
    </w:p>
    <w:p w14:paraId="2F0AD566" w14:textId="68DE40E6" w:rsidR="007844B3" w:rsidRPr="001D4DBE" w:rsidRDefault="00267B64" w:rsidP="00267B64">
      <w:pPr>
        <w:pStyle w:val="Caption"/>
        <w:rPr>
          <w:rFonts w:cstheme="minorHAnsi"/>
          <w:sz w:val="24"/>
          <w:szCs w:val="24"/>
        </w:rPr>
      </w:pPr>
      <w:r w:rsidRPr="001D4DBE">
        <w:rPr>
          <w:rFonts w:cstheme="minorHAnsi"/>
          <w:sz w:val="24"/>
          <w:szCs w:val="24"/>
        </w:rPr>
        <w:t xml:space="preserve">Figure </w:t>
      </w:r>
      <w:r w:rsidRPr="001D4DBE">
        <w:rPr>
          <w:rFonts w:cstheme="minorHAnsi"/>
          <w:sz w:val="24"/>
          <w:szCs w:val="24"/>
        </w:rPr>
        <w:fldChar w:fldCharType="begin"/>
      </w:r>
      <w:r w:rsidRPr="001D4DBE">
        <w:rPr>
          <w:rFonts w:cstheme="minorHAnsi"/>
          <w:sz w:val="24"/>
          <w:szCs w:val="24"/>
        </w:rPr>
        <w:instrText xml:space="preserve"> SEQ Figure \* ARABIC </w:instrText>
      </w:r>
      <w:r w:rsidRPr="001D4DBE">
        <w:rPr>
          <w:rFonts w:cstheme="minorHAnsi"/>
          <w:sz w:val="24"/>
          <w:szCs w:val="24"/>
        </w:rPr>
        <w:fldChar w:fldCharType="separate"/>
      </w:r>
      <w:r w:rsidR="001D4DBE">
        <w:rPr>
          <w:rFonts w:cstheme="minorHAnsi"/>
          <w:noProof/>
          <w:sz w:val="24"/>
          <w:szCs w:val="24"/>
        </w:rPr>
        <w:t>10</w:t>
      </w:r>
      <w:r w:rsidRPr="001D4DBE">
        <w:rPr>
          <w:rFonts w:cstheme="minorHAnsi"/>
          <w:sz w:val="24"/>
          <w:szCs w:val="24"/>
        </w:rPr>
        <w:fldChar w:fldCharType="end"/>
      </w:r>
      <w:r w:rsidRPr="001D4DBE">
        <w:rPr>
          <w:rFonts w:cstheme="minorHAnsi"/>
          <w:sz w:val="24"/>
          <w:szCs w:val="24"/>
        </w:rPr>
        <w:t xml:space="preserve"> </w:t>
      </w:r>
      <w:proofErr w:type="gramStart"/>
      <w:r w:rsidRPr="001D4DBE">
        <w:rPr>
          <w:rFonts w:cstheme="minorHAnsi"/>
          <w:sz w:val="24"/>
          <w:szCs w:val="24"/>
        </w:rPr>
        <w:t>Pine Cone</w:t>
      </w:r>
      <w:proofErr w:type="gramEnd"/>
      <w:r w:rsidRPr="001D4DBE">
        <w:rPr>
          <w:rFonts w:cstheme="minorHAnsi"/>
          <w:sz w:val="24"/>
          <w:szCs w:val="24"/>
        </w:rPr>
        <w:t xml:space="preserve"> and Eucalyptus Leaves, Ansel Adams, 1932 </w:t>
      </w:r>
      <w:r w:rsidRPr="001D4DBE">
        <w:rPr>
          <w:rFonts w:cstheme="minorHAnsi"/>
          <w:sz w:val="24"/>
          <w:szCs w:val="24"/>
        </w:rPr>
        <w:t>(Bonhams, 2024)</w:t>
      </w:r>
      <w:r w:rsidRPr="001D4DBE">
        <w:rPr>
          <w:rFonts w:cstheme="minorHAnsi"/>
          <w:sz w:val="24"/>
          <w:szCs w:val="24"/>
        </w:rPr>
        <w:t>.</w:t>
      </w:r>
    </w:p>
    <w:p w14:paraId="0B469408" w14:textId="77777777" w:rsidR="00AA5260" w:rsidRPr="001D4DBE" w:rsidRDefault="00AA5260" w:rsidP="00AA5260">
      <w:pPr>
        <w:keepNext/>
        <w:rPr>
          <w:rFonts w:cstheme="minorHAnsi"/>
        </w:rPr>
      </w:pPr>
      <w:r w:rsidRPr="001D4DBE">
        <w:rPr>
          <w:rFonts w:cstheme="minorHAnsi"/>
        </w:rPr>
        <w:lastRenderedPageBreak/>
        <w:fldChar w:fldCharType="begin"/>
      </w:r>
      <w:r w:rsidRPr="001D4DBE">
        <w:rPr>
          <w:rFonts w:cstheme="minorHAnsi"/>
        </w:rPr>
        <w:instrText xml:space="preserve"> INCLUDEPICTURE "/Users/toddrichards/Library/Group Containers/UBF8T346G9.ms/WebArchiveCopyPasteTempFiles/com.microsoft.Word/AnselAdams_InGlacierNationalParkMontana_0002_1000px_grande_987139a3-e780-42f5-90ae-048e4bdf1ba6_600x.png?v=1540936119" \* MERGEFORMATINET </w:instrText>
      </w:r>
      <w:r w:rsidRPr="001D4DBE">
        <w:rPr>
          <w:rFonts w:cstheme="minorHAnsi"/>
        </w:rPr>
        <w:fldChar w:fldCharType="separate"/>
      </w:r>
      <w:r w:rsidRPr="001D4DBE">
        <w:rPr>
          <w:rFonts w:cstheme="minorHAnsi"/>
          <w:noProof/>
        </w:rPr>
        <w:drawing>
          <wp:inline distT="0" distB="0" distL="0" distR="0" wp14:anchorId="1DAAB874" wp14:editId="0ECED35E">
            <wp:extent cx="6051550" cy="5325745"/>
            <wp:effectExtent l="0" t="0" r="6350" b="0"/>
            <wp:docPr id="1870703921" name="Picture 7" descr="This Ansel Adams art stands apart: An unbe-leaf-able new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is Ansel Adams art stands apart: An unbe-leaf-able new edi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1550" cy="5325745"/>
                    </a:xfrm>
                    <a:prstGeom prst="rect">
                      <a:avLst/>
                    </a:prstGeom>
                    <a:noFill/>
                    <a:ln>
                      <a:noFill/>
                    </a:ln>
                  </pic:spPr>
                </pic:pic>
              </a:graphicData>
            </a:graphic>
          </wp:inline>
        </w:drawing>
      </w:r>
      <w:r w:rsidRPr="001D4DBE">
        <w:rPr>
          <w:rFonts w:cstheme="minorHAnsi"/>
        </w:rPr>
        <w:fldChar w:fldCharType="end"/>
      </w:r>
    </w:p>
    <w:p w14:paraId="477493DE" w14:textId="50B1741F" w:rsidR="00AA5260" w:rsidRPr="001D4DBE" w:rsidRDefault="00AA5260" w:rsidP="00AA5260">
      <w:pPr>
        <w:pStyle w:val="Caption"/>
        <w:rPr>
          <w:rFonts w:cstheme="minorHAnsi"/>
          <w:sz w:val="24"/>
          <w:szCs w:val="24"/>
        </w:rPr>
      </w:pPr>
      <w:r w:rsidRPr="001D4DBE">
        <w:rPr>
          <w:rFonts w:cstheme="minorHAnsi"/>
          <w:sz w:val="24"/>
          <w:szCs w:val="24"/>
        </w:rPr>
        <w:t xml:space="preserve">Figure </w:t>
      </w:r>
      <w:r w:rsidRPr="001D4DBE">
        <w:rPr>
          <w:rFonts w:cstheme="minorHAnsi"/>
          <w:sz w:val="24"/>
          <w:szCs w:val="24"/>
        </w:rPr>
        <w:fldChar w:fldCharType="begin"/>
      </w:r>
      <w:r w:rsidRPr="001D4DBE">
        <w:rPr>
          <w:rFonts w:cstheme="minorHAnsi"/>
          <w:sz w:val="24"/>
          <w:szCs w:val="24"/>
        </w:rPr>
        <w:instrText xml:space="preserve"> SEQ Figure \* ARABIC </w:instrText>
      </w:r>
      <w:r w:rsidRPr="001D4DBE">
        <w:rPr>
          <w:rFonts w:cstheme="minorHAnsi"/>
          <w:sz w:val="24"/>
          <w:szCs w:val="24"/>
        </w:rPr>
        <w:fldChar w:fldCharType="separate"/>
      </w:r>
      <w:r w:rsidR="001D4DBE">
        <w:rPr>
          <w:rFonts w:cstheme="minorHAnsi"/>
          <w:noProof/>
          <w:sz w:val="24"/>
          <w:szCs w:val="24"/>
        </w:rPr>
        <w:t>11</w:t>
      </w:r>
      <w:r w:rsidRPr="001D4DBE">
        <w:rPr>
          <w:rFonts w:cstheme="minorHAnsi"/>
          <w:sz w:val="24"/>
          <w:szCs w:val="24"/>
        </w:rPr>
        <w:fldChar w:fldCharType="end"/>
      </w:r>
      <w:r w:rsidRPr="001D4DBE">
        <w:rPr>
          <w:rFonts w:cstheme="minorHAnsi"/>
          <w:sz w:val="24"/>
          <w:szCs w:val="24"/>
        </w:rPr>
        <w:t xml:space="preserve"> In Glacier National Park, Montana, Ansel Adams</w:t>
      </w:r>
      <w:r w:rsidR="001D4DBE">
        <w:rPr>
          <w:rFonts w:cstheme="minorHAnsi"/>
          <w:sz w:val="24"/>
          <w:szCs w:val="24"/>
        </w:rPr>
        <w:t xml:space="preserve"> </w:t>
      </w:r>
      <w:r w:rsidR="001D4DBE" w:rsidRPr="001D4DBE">
        <w:rPr>
          <w:rFonts w:cstheme="minorHAnsi"/>
          <w:sz w:val="24"/>
          <w:szCs w:val="24"/>
        </w:rPr>
        <w:t>(20x200.com, 2018)</w:t>
      </w:r>
    </w:p>
    <w:p w14:paraId="270F7373" w14:textId="77777777" w:rsidR="005E625F" w:rsidRDefault="007844B3" w:rsidP="00462042">
      <w:pPr>
        <w:rPr>
          <w:rFonts w:cstheme="minorHAnsi"/>
        </w:rPr>
      </w:pPr>
      <w:r w:rsidRPr="001D4DBE">
        <w:rPr>
          <w:rFonts w:cstheme="minorHAnsi"/>
        </w:rPr>
        <w:t>The selection of images (above) was chosen because they were not taken in Yosemite Park, simply to avoid the redundancy of showing photos of Yosemite Park in the park itself and to show some of the diversity in Adams photography.</w:t>
      </w:r>
      <w:r w:rsidR="005E625F">
        <w:rPr>
          <w:rFonts w:cstheme="minorHAnsi"/>
        </w:rPr>
        <w:t xml:space="preserve"> Using Half Dome as a projection Screen allows the </w:t>
      </w:r>
    </w:p>
    <w:p w14:paraId="78EB543E" w14:textId="68781C1A" w:rsidR="007844B3" w:rsidRDefault="005E625F" w:rsidP="00462042">
      <w:pPr>
        <w:rPr>
          <w:rFonts w:cstheme="minorHAnsi"/>
        </w:rPr>
      </w:pPr>
      <w:r>
        <w:rPr>
          <w:rFonts w:cstheme="minorHAnsi"/>
        </w:rPr>
        <w:t>images to be viewed by many visitors in the park at once from a variety of locations and vantage points.</w:t>
      </w:r>
    </w:p>
    <w:p w14:paraId="1E4CB037" w14:textId="77777777" w:rsidR="001D4DBE" w:rsidRDefault="001D4DBE" w:rsidP="00462042">
      <w:pPr>
        <w:rPr>
          <w:rFonts w:cstheme="minorHAnsi"/>
        </w:rPr>
      </w:pPr>
    </w:p>
    <w:p w14:paraId="0A134865" w14:textId="5087E533" w:rsidR="001D4DBE" w:rsidRPr="001D4DBE" w:rsidRDefault="001D4DBE" w:rsidP="001D4DBE">
      <w:pPr>
        <w:rPr>
          <w:rFonts w:cstheme="minorHAnsi"/>
          <w:color w:val="FF0000"/>
        </w:rPr>
      </w:pPr>
    </w:p>
    <w:p w14:paraId="37BDDEA6" w14:textId="77777777" w:rsidR="001D4DBE" w:rsidRPr="001D4DBE" w:rsidRDefault="001D4DBE" w:rsidP="00462042">
      <w:pPr>
        <w:rPr>
          <w:rFonts w:cstheme="minorHAnsi"/>
        </w:rPr>
      </w:pPr>
    </w:p>
    <w:p w14:paraId="44867DE4" w14:textId="77777777" w:rsidR="001D4DBE" w:rsidRDefault="001D4DBE" w:rsidP="001D4DBE">
      <w:pPr>
        <w:rPr>
          <w:rFonts w:cstheme="minorHAnsi"/>
        </w:rPr>
      </w:pPr>
    </w:p>
    <w:p w14:paraId="335FB2CC" w14:textId="7763A38E" w:rsidR="008D276A" w:rsidRPr="001D4DBE" w:rsidRDefault="008D276A" w:rsidP="00CC73A2">
      <w:pPr>
        <w:rPr>
          <w:rFonts w:cstheme="minorHAnsi"/>
        </w:rPr>
      </w:pPr>
    </w:p>
    <w:p w14:paraId="3A2C4FFF" w14:textId="77777777" w:rsidR="002B3C08" w:rsidRPr="001D4DBE" w:rsidRDefault="002B3C08" w:rsidP="008D276A">
      <w:pPr>
        <w:pStyle w:val="BodyText"/>
        <w:spacing w:before="3"/>
        <w:rPr>
          <w:rFonts w:asciiTheme="minorHAnsi" w:hAnsiTheme="minorHAnsi" w:cstheme="minorHAnsi"/>
          <w:b/>
        </w:rPr>
      </w:pPr>
    </w:p>
    <w:p w14:paraId="44BD9D25" w14:textId="233DDC26" w:rsidR="00CC73A2" w:rsidRDefault="001D4DBE" w:rsidP="001D4DBE">
      <w:pPr>
        <w:pStyle w:val="BodyText"/>
        <w:spacing w:before="143"/>
        <w:rPr>
          <w:rFonts w:asciiTheme="minorHAnsi" w:hAnsiTheme="minorHAnsi" w:cstheme="minorHAnsi"/>
          <w:b/>
        </w:rPr>
      </w:pPr>
      <w:r>
        <w:rPr>
          <w:rFonts w:asciiTheme="minorHAnsi" w:hAnsiTheme="minorHAnsi" w:cstheme="minorHAnsi"/>
          <w:b/>
        </w:rPr>
        <w:t>Conclusion</w:t>
      </w:r>
    </w:p>
    <w:p w14:paraId="0B5F921B" w14:textId="73D29CF1" w:rsidR="005E625F" w:rsidRDefault="005E625F" w:rsidP="001D4DBE">
      <w:pPr>
        <w:pStyle w:val="BodyText"/>
        <w:spacing w:before="143"/>
        <w:rPr>
          <w:rFonts w:asciiTheme="minorHAnsi" w:hAnsiTheme="minorHAnsi" w:cstheme="minorHAnsi"/>
          <w:bCs/>
        </w:rPr>
      </w:pPr>
      <w:r>
        <w:rPr>
          <w:rFonts w:asciiTheme="minorHAnsi" w:hAnsiTheme="minorHAnsi" w:cstheme="minorHAnsi"/>
          <w:bCs/>
        </w:rPr>
        <w:t xml:space="preserve">Thank you for visiting Yosemite Parks Visual Stimulation exhibition. This has been designed to give a new perspective in how the art is exhibited and to bring a connection to the natural world around us, the beauty it offers and the importance it is in preserving it. </w:t>
      </w:r>
    </w:p>
    <w:p w14:paraId="20998D83" w14:textId="77777777" w:rsidR="005E625F" w:rsidRPr="005E625F" w:rsidRDefault="005E625F" w:rsidP="001D4DBE">
      <w:pPr>
        <w:pStyle w:val="BodyText"/>
        <w:spacing w:before="143"/>
        <w:rPr>
          <w:rFonts w:asciiTheme="minorHAnsi" w:hAnsiTheme="minorHAnsi" w:cstheme="minorHAnsi"/>
          <w:bCs/>
        </w:rPr>
      </w:pPr>
    </w:p>
    <w:p w14:paraId="16D0C01F" w14:textId="77777777" w:rsidR="001D4DBE" w:rsidRPr="001D4DBE" w:rsidRDefault="001D4DBE" w:rsidP="001D4DBE">
      <w:pPr>
        <w:pStyle w:val="BodyText"/>
        <w:spacing w:before="143"/>
        <w:rPr>
          <w:rFonts w:asciiTheme="minorHAnsi" w:hAnsiTheme="minorHAnsi" w:cstheme="minorHAnsi"/>
        </w:rPr>
      </w:pPr>
    </w:p>
    <w:p w14:paraId="448D91D4" w14:textId="5B89ECEA" w:rsidR="00CC73A2" w:rsidRPr="001D4DBE" w:rsidRDefault="00CC73A2">
      <w:pPr>
        <w:rPr>
          <w:rFonts w:eastAsia="Adobe Caslon Pro" w:cstheme="minorHAnsi"/>
        </w:rPr>
      </w:pPr>
    </w:p>
    <w:p w14:paraId="315A47E9" w14:textId="47A2B420" w:rsidR="001D4DBE" w:rsidRPr="001D4DBE" w:rsidRDefault="00CC73A2" w:rsidP="001D4DBE">
      <w:pPr>
        <w:pStyle w:val="Heading1"/>
        <w:rPr>
          <w:rFonts w:asciiTheme="minorHAnsi" w:hAnsiTheme="minorHAnsi" w:cstheme="minorHAnsi"/>
          <w:sz w:val="24"/>
          <w:szCs w:val="24"/>
        </w:rPr>
      </w:pPr>
      <w:r w:rsidRPr="001D4DBE">
        <w:rPr>
          <w:rFonts w:asciiTheme="minorHAnsi" w:hAnsiTheme="minorHAnsi" w:cstheme="minorHAnsi"/>
          <w:sz w:val="24"/>
          <w:szCs w:val="24"/>
        </w:rPr>
        <w:lastRenderedPageBreak/>
        <w:t>Bibliography</w:t>
      </w:r>
    </w:p>
    <w:p w14:paraId="12BBB6F7" w14:textId="77777777" w:rsidR="005E625F" w:rsidRDefault="005E625F" w:rsidP="001D4DBE">
      <w:pPr>
        <w:spacing w:after="240"/>
        <w:rPr>
          <w:rFonts w:cstheme="minorHAnsi"/>
          <w:lang w:val="en-GB"/>
        </w:rPr>
      </w:pPr>
    </w:p>
    <w:p w14:paraId="4666DEB9" w14:textId="77777777" w:rsidR="005E625F" w:rsidRPr="001D4DBE" w:rsidRDefault="005E625F" w:rsidP="001D4DBE">
      <w:pPr>
        <w:spacing w:after="240"/>
        <w:rPr>
          <w:rFonts w:cstheme="minorHAnsi"/>
          <w:lang w:val="en-GB"/>
        </w:rPr>
      </w:pPr>
      <w:r w:rsidRPr="001D4DBE">
        <w:rPr>
          <w:rFonts w:cstheme="minorHAnsi"/>
          <w:lang w:val="en-GB"/>
        </w:rPr>
        <w:t>20x200.com (2018). </w:t>
      </w:r>
      <w:r w:rsidRPr="001D4DBE">
        <w:rPr>
          <w:rFonts w:cstheme="minorHAnsi"/>
          <w:i/>
          <w:iCs/>
          <w:lang w:val="en-GB"/>
        </w:rPr>
        <w:t>This Ansel Adams art stands apart: An unbe-leaf-able new edition</w:t>
      </w:r>
      <w:r w:rsidRPr="001D4DBE">
        <w:rPr>
          <w:rFonts w:cstheme="minorHAnsi"/>
          <w:lang w:val="en-GB"/>
        </w:rPr>
        <w:t>. [online] 20x200. Available at: https://20x200.com/blogs/news/this-ansel-adams-art-stands-apart-an-unbe-leaf-able-new-edition [Accessed 25 Jun. 2025].</w:t>
      </w:r>
    </w:p>
    <w:p w14:paraId="737B3380" w14:textId="77777777" w:rsidR="005E625F" w:rsidRDefault="005E625F" w:rsidP="001D4DBE">
      <w:pPr>
        <w:spacing w:after="240"/>
        <w:rPr>
          <w:rFonts w:cstheme="minorHAnsi"/>
          <w:lang w:val="en-GB"/>
        </w:rPr>
      </w:pPr>
      <w:proofErr w:type="spellStart"/>
      <w:r w:rsidRPr="001D4DBE">
        <w:rPr>
          <w:rFonts w:cstheme="minorHAnsi"/>
          <w:lang w:val="en-GB"/>
        </w:rPr>
        <w:t>AllTrails</w:t>
      </w:r>
      <w:proofErr w:type="spellEnd"/>
      <w:r w:rsidRPr="001D4DBE">
        <w:rPr>
          <w:rFonts w:cstheme="minorHAnsi"/>
          <w:lang w:val="en-GB"/>
        </w:rPr>
        <w:t xml:space="preserve"> (2025). </w:t>
      </w:r>
      <w:r w:rsidRPr="001D4DBE">
        <w:rPr>
          <w:rFonts w:cstheme="minorHAnsi"/>
          <w:i/>
          <w:iCs/>
          <w:lang w:val="en-GB"/>
        </w:rPr>
        <w:t>Tuolumne Grove Trail</w:t>
      </w:r>
      <w:r w:rsidRPr="001D4DBE">
        <w:rPr>
          <w:rFonts w:cstheme="minorHAnsi"/>
          <w:lang w:val="en-GB"/>
        </w:rPr>
        <w:t>. [online] AllTrails.com. Available at: https://www.alltrails.com/trail/us/california/tuolumne-grove [Accessed 25 Jun. 2025].</w:t>
      </w:r>
    </w:p>
    <w:p w14:paraId="58739C9A" w14:textId="77777777" w:rsidR="005E625F" w:rsidRPr="00267B64" w:rsidRDefault="005E625F" w:rsidP="00267B64">
      <w:pPr>
        <w:spacing w:after="240"/>
        <w:rPr>
          <w:rFonts w:cstheme="minorHAnsi"/>
          <w:lang w:val="en-GB"/>
        </w:rPr>
      </w:pPr>
      <w:r w:rsidRPr="00267B64">
        <w:rPr>
          <w:rFonts w:cstheme="minorHAnsi"/>
          <w:lang w:val="en-GB"/>
        </w:rPr>
        <w:t>Bonhams (2024). </w:t>
      </w:r>
      <w:r w:rsidRPr="00267B64">
        <w:rPr>
          <w:rFonts w:cstheme="minorHAnsi"/>
          <w:i/>
          <w:iCs/>
          <w:lang w:val="en-GB"/>
        </w:rPr>
        <w:t>Ansel Adams (1902-1984)</w:t>
      </w:r>
      <w:r w:rsidRPr="00267B64">
        <w:rPr>
          <w:rFonts w:cstheme="minorHAnsi"/>
          <w:lang w:val="en-GB"/>
        </w:rPr>
        <w:t>. [online] Bonhams.com. Available at: https://www.bonhams.com/auction/29511/lot/2/ansel-adams-1902-1984-pine-cone-and-eucalyptus-leaves/ [Accessed 24 Jun. 2025].</w:t>
      </w:r>
    </w:p>
    <w:p w14:paraId="664B9762" w14:textId="77777777" w:rsidR="005E625F" w:rsidRPr="001D4DBE" w:rsidRDefault="005E625F" w:rsidP="0042208F">
      <w:pPr>
        <w:spacing w:after="240"/>
        <w:rPr>
          <w:rFonts w:cstheme="minorHAnsi"/>
        </w:rPr>
      </w:pPr>
      <w:r w:rsidRPr="001D4DBE">
        <w:rPr>
          <w:rFonts w:cstheme="minorHAnsi"/>
        </w:rPr>
        <w:t xml:space="preserve">Dempsey, A. (2006) </w:t>
      </w:r>
      <w:r w:rsidRPr="001D4DBE">
        <w:rPr>
          <w:rFonts w:cstheme="minorHAnsi"/>
          <w:i/>
          <w:iCs/>
        </w:rPr>
        <w:t xml:space="preserve">Destination </w:t>
      </w:r>
      <w:proofErr w:type="gramStart"/>
      <w:r w:rsidRPr="001D4DBE">
        <w:rPr>
          <w:rFonts w:cstheme="minorHAnsi"/>
          <w:i/>
          <w:iCs/>
        </w:rPr>
        <w:t>art :</w:t>
      </w:r>
      <w:proofErr w:type="gramEnd"/>
      <w:r w:rsidRPr="001D4DBE">
        <w:rPr>
          <w:rFonts w:cstheme="minorHAnsi"/>
          <w:i/>
          <w:iCs/>
        </w:rPr>
        <w:t xml:space="preserve"> [200 </w:t>
      </w:r>
      <w:proofErr w:type="spellStart"/>
      <w:r w:rsidRPr="001D4DBE">
        <w:rPr>
          <w:rFonts w:cstheme="minorHAnsi"/>
          <w:i/>
          <w:iCs/>
        </w:rPr>
        <w:t>Monumente</w:t>
      </w:r>
      <w:proofErr w:type="spellEnd"/>
      <w:r w:rsidRPr="001D4DBE">
        <w:rPr>
          <w:rFonts w:cstheme="minorHAnsi"/>
          <w:i/>
          <w:iCs/>
        </w:rPr>
        <w:t xml:space="preserve"> der </w:t>
      </w:r>
      <w:proofErr w:type="spellStart"/>
      <w:r w:rsidRPr="001D4DBE">
        <w:rPr>
          <w:rFonts w:cstheme="minorHAnsi"/>
          <w:i/>
          <w:iCs/>
        </w:rPr>
        <w:t>modernen</w:t>
      </w:r>
      <w:proofErr w:type="spellEnd"/>
      <w:r w:rsidRPr="001D4DBE">
        <w:rPr>
          <w:rFonts w:cstheme="minorHAnsi"/>
          <w:i/>
          <w:iCs/>
        </w:rPr>
        <w:t xml:space="preserve"> Kunst </w:t>
      </w:r>
      <w:proofErr w:type="spellStart"/>
      <w:r w:rsidRPr="001D4DBE">
        <w:rPr>
          <w:rFonts w:cstheme="minorHAnsi"/>
          <w:i/>
          <w:iCs/>
        </w:rPr>
        <w:t>weltweit</w:t>
      </w:r>
      <w:proofErr w:type="spellEnd"/>
      <w:r w:rsidRPr="001D4DBE">
        <w:rPr>
          <w:rFonts w:cstheme="minorHAnsi"/>
          <w:i/>
          <w:iCs/>
        </w:rPr>
        <w:t>]</w:t>
      </w:r>
      <w:r w:rsidRPr="001D4DBE">
        <w:rPr>
          <w:rFonts w:cstheme="minorHAnsi"/>
        </w:rPr>
        <w:t>. Stuttgart: Belser.</w:t>
      </w:r>
    </w:p>
    <w:p w14:paraId="7CFB89D4" w14:textId="77777777" w:rsidR="005E625F" w:rsidRPr="0042208F" w:rsidRDefault="005E625F" w:rsidP="0042208F">
      <w:pPr>
        <w:spacing w:after="240"/>
        <w:rPr>
          <w:rFonts w:cstheme="minorHAnsi"/>
          <w:lang w:val="en-GB"/>
        </w:rPr>
      </w:pPr>
      <w:r w:rsidRPr="0042208F">
        <w:rPr>
          <w:rFonts w:cstheme="minorHAnsi"/>
          <w:lang w:val="en-GB"/>
        </w:rPr>
        <w:t>Jupiter Artland (2024). </w:t>
      </w:r>
      <w:r w:rsidRPr="0042208F">
        <w:rPr>
          <w:rFonts w:cstheme="minorHAnsi"/>
          <w:i/>
          <w:iCs/>
          <w:lang w:val="en-GB"/>
        </w:rPr>
        <w:t>Andy Goldsworthy: Clay Tree Wall</w:t>
      </w:r>
      <w:r w:rsidRPr="0042208F">
        <w:rPr>
          <w:rFonts w:cstheme="minorHAnsi"/>
          <w:lang w:val="en-GB"/>
        </w:rPr>
        <w:t>. [online] Jupiter Artland. Available at: https://www.jupiterartland.org/art/andy-goldsworthy-clay-tree-wall/ [Accessed 20 Jun. 2025].</w:t>
      </w:r>
    </w:p>
    <w:p w14:paraId="58E37430" w14:textId="77777777" w:rsidR="005E625F" w:rsidRDefault="005E625F" w:rsidP="001D4DBE">
      <w:pPr>
        <w:spacing w:after="240"/>
        <w:rPr>
          <w:rFonts w:cstheme="minorHAnsi"/>
          <w:lang w:val="en-GB"/>
        </w:rPr>
      </w:pPr>
      <w:r w:rsidRPr="001D4DBE">
        <w:rPr>
          <w:rFonts w:cstheme="minorHAnsi"/>
          <w:lang w:val="en-GB"/>
        </w:rPr>
        <w:t xml:space="preserve"> Langen, S. (2015) Outdoor </w:t>
      </w:r>
      <w:proofErr w:type="gramStart"/>
      <w:r w:rsidRPr="001D4DBE">
        <w:rPr>
          <w:rFonts w:cstheme="minorHAnsi"/>
          <w:lang w:val="en-GB"/>
        </w:rPr>
        <w:t>art :</w:t>
      </w:r>
      <w:proofErr w:type="gramEnd"/>
      <w:r w:rsidRPr="001D4DBE">
        <w:rPr>
          <w:rFonts w:cstheme="minorHAnsi"/>
          <w:lang w:val="en-GB"/>
        </w:rPr>
        <w:t xml:space="preserve"> extraordinary sculpture parks and art in nature. Munich: Prestel.</w:t>
      </w:r>
    </w:p>
    <w:p w14:paraId="28ED3E1D" w14:textId="77777777" w:rsidR="005E625F" w:rsidRPr="00267B64" w:rsidRDefault="005E625F" w:rsidP="00267B64">
      <w:pPr>
        <w:spacing w:after="240"/>
        <w:rPr>
          <w:rFonts w:cstheme="minorHAnsi"/>
          <w:lang w:val="en-GB"/>
        </w:rPr>
      </w:pPr>
      <w:r w:rsidRPr="00267B64">
        <w:rPr>
          <w:rFonts w:cstheme="minorHAnsi"/>
          <w:lang w:val="en-GB"/>
        </w:rPr>
        <w:t>Naylor, B. (2010). </w:t>
      </w:r>
      <w:r w:rsidRPr="00267B64">
        <w:rPr>
          <w:rFonts w:cstheme="minorHAnsi"/>
          <w:i/>
          <w:iCs/>
          <w:lang w:val="en-GB"/>
        </w:rPr>
        <w:t xml:space="preserve">Forgotten Ansel Adams Murals Brought Back </w:t>
      </w:r>
      <w:proofErr w:type="gramStart"/>
      <w:r w:rsidRPr="00267B64">
        <w:rPr>
          <w:rFonts w:cstheme="minorHAnsi"/>
          <w:i/>
          <w:iCs/>
          <w:lang w:val="en-GB"/>
        </w:rPr>
        <w:t>To</w:t>
      </w:r>
      <w:proofErr w:type="gramEnd"/>
      <w:r w:rsidRPr="00267B64">
        <w:rPr>
          <w:rFonts w:cstheme="minorHAnsi"/>
          <w:i/>
          <w:iCs/>
          <w:lang w:val="en-GB"/>
        </w:rPr>
        <w:t xml:space="preserve"> Light</w:t>
      </w:r>
      <w:r w:rsidRPr="00267B64">
        <w:rPr>
          <w:rFonts w:cstheme="minorHAnsi"/>
          <w:lang w:val="en-GB"/>
        </w:rPr>
        <w:t>. [online] NPR. Available at: https://www.npr.org/2010/03/27/125228486/forgotten-ansel-adams-murals-brought-back-to-light [Accessed 24 Jun. 2025].</w:t>
      </w:r>
    </w:p>
    <w:p w14:paraId="3074AEDC" w14:textId="77777777" w:rsidR="005E625F" w:rsidRPr="00226996" w:rsidRDefault="005E625F" w:rsidP="0042208F">
      <w:pPr>
        <w:spacing w:after="240"/>
        <w:rPr>
          <w:rFonts w:cstheme="minorHAnsi"/>
          <w:lang w:val="en-GB"/>
        </w:rPr>
      </w:pPr>
      <w:r w:rsidRPr="00226996">
        <w:rPr>
          <w:rFonts w:cstheme="minorHAnsi"/>
          <w:lang w:val="en-GB"/>
        </w:rPr>
        <w:t>Obrist</w:t>
      </w:r>
      <w:r w:rsidRPr="001D4DBE">
        <w:rPr>
          <w:rFonts w:cstheme="minorHAnsi"/>
          <w:lang w:val="en-GB"/>
        </w:rPr>
        <w:t>, H. U.</w:t>
      </w:r>
      <w:r w:rsidRPr="00226996">
        <w:rPr>
          <w:rFonts w:cstheme="minorHAnsi"/>
          <w:lang w:val="en-GB"/>
        </w:rPr>
        <w:t xml:space="preserve"> and Raza, A. (2014). </w:t>
      </w:r>
      <w:r w:rsidRPr="00226996">
        <w:rPr>
          <w:rFonts w:cstheme="minorHAnsi"/>
          <w:i/>
          <w:iCs/>
          <w:lang w:val="en-GB"/>
        </w:rPr>
        <w:t>Ways of Curating</w:t>
      </w:r>
      <w:r w:rsidRPr="00226996">
        <w:rPr>
          <w:rFonts w:cstheme="minorHAnsi"/>
          <w:lang w:val="en-GB"/>
        </w:rPr>
        <w:t xml:space="preserve">. New York: Farrar, Straus </w:t>
      </w:r>
      <w:proofErr w:type="gramStart"/>
      <w:r w:rsidRPr="00226996">
        <w:rPr>
          <w:rFonts w:cstheme="minorHAnsi"/>
          <w:lang w:val="en-GB"/>
        </w:rPr>
        <w:t>And</w:t>
      </w:r>
      <w:proofErr w:type="gramEnd"/>
      <w:r w:rsidRPr="00226996">
        <w:rPr>
          <w:rFonts w:cstheme="minorHAnsi"/>
          <w:lang w:val="en-GB"/>
        </w:rPr>
        <w:t xml:space="preserve"> Giroux.</w:t>
      </w:r>
    </w:p>
    <w:p w14:paraId="0764FCFA" w14:textId="77777777" w:rsidR="005E625F" w:rsidRDefault="005E625F" w:rsidP="001D4DBE">
      <w:pPr>
        <w:spacing w:after="240"/>
        <w:rPr>
          <w:rFonts w:cstheme="minorHAnsi"/>
          <w:lang w:val="en-GB"/>
        </w:rPr>
      </w:pPr>
      <w:r w:rsidRPr="001D4DBE">
        <w:rPr>
          <w:rFonts w:cstheme="minorHAnsi"/>
          <w:lang w:val="en-GB"/>
        </w:rPr>
        <w:t>Sutton, B. (2012). </w:t>
      </w:r>
      <w:r w:rsidRPr="001D4DBE">
        <w:rPr>
          <w:rFonts w:cstheme="minorHAnsi"/>
          <w:i/>
          <w:iCs/>
          <w:lang w:val="en-GB"/>
        </w:rPr>
        <w:t>Benjamin Sutton</w:t>
      </w:r>
      <w:r w:rsidRPr="001D4DBE">
        <w:rPr>
          <w:rFonts w:cstheme="minorHAnsi"/>
          <w:lang w:val="en-GB"/>
        </w:rPr>
        <w:t>. [online] Tumblr. Available at: https://bhsutton.tumblr.com/post/33144743080/louise-bourgeois-crouching-spider-6695-2003 [Accessed 25 Jun. 2025].</w:t>
      </w:r>
    </w:p>
    <w:p w14:paraId="4849A822" w14:textId="77777777" w:rsidR="005E625F" w:rsidRPr="007844B3" w:rsidRDefault="005E625F" w:rsidP="007844B3">
      <w:pPr>
        <w:spacing w:after="240"/>
        <w:rPr>
          <w:rFonts w:cstheme="minorHAnsi"/>
          <w:lang w:val="en-GB"/>
        </w:rPr>
      </w:pPr>
      <w:r w:rsidRPr="007844B3">
        <w:rPr>
          <w:rFonts w:cstheme="minorHAnsi"/>
          <w:lang w:val="en-GB"/>
        </w:rPr>
        <w:t xml:space="preserve">Thibaut </w:t>
      </w:r>
      <w:proofErr w:type="spellStart"/>
      <w:r w:rsidRPr="007844B3">
        <w:rPr>
          <w:rFonts w:cstheme="minorHAnsi"/>
          <w:lang w:val="en-GB"/>
        </w:rPr>
        <w:t>Faussabry</w:t>
      </w:r>
      <w:proofErr w:type="spellEnd"/>
      <w:r w:rsidRPr="007844B3">
        <w:rPr>
          <w:rFonts w:cstheme="minorHAnsi"/>
          <w:lang w:val="en-GB"/>
        </w:rPr>
        <w:t xml:space="preserve"> (2023). </w:t>
      </w:r>
      <w:proofErr w:type="gramStart"/>
      <w:r w:rsidRPr="007844B3">
        <w:rPr>
          <w:rFonts w:cstheme="minorHAnsi"/>
          <w:i/>
          <w:iCs/>
          <w:lang w:val="en-GB"/>
        </w:rPr>
        <w:t>Essonne :</w:t>
      </w:r>
      <w:proofErr w:type="gramEnd"/>
      <w:r w:rsidRPr="007844B3">
        <w:rPr>
          <w:rFonts w:cstheme="minorHAnsi"/>
          <w:i/>
          <w:iCs/>
          <w:lang w:val="en-GB"/>
        </w:rPr>
        <w:t xml:space="preserve"> Le </w:t>
      </w:r>
      <w:proofErr w:type="spellStart"/>
      <w:r w:rsidRPr="007844B3">
        <w:rPr>
          <w:rFonts w:cstheme="minorHAnsi"/>
          <w:i/>
          <w:iCs/>
          <w:lang w:val="en-GB"/>
        </w:rPr>
        <w:t>Cyclop</w:t>
      </w:r>
      <w:proofErr w:type="spellEnd"/>
      <w:r w:rsidRPr="007844B3">
        <w:rPr>
          <w:rFonts w:cstheme="minorHAnsi"/>
          <w:i/>
          <w:iCs/>
          <w:lang w:val="en-GB"/>
        </w:rPr>
        <w:t xml:space="preserve"> </w:t>
      </w:r>
      <w:proofErr w:type="spellStart"/>
      <w:r w:rsidRPr="007844B3">
        <w:rPr>
          <w:rFonts w:cstheme="minorHAnsi"/>
          <w:i/>
          <w:iCs/>
          <w:lang w:val="en-GB"/>
        </w:rPr>
        <w:t>rouvre</w:t>
      </w:r>
      <w:proofErr w:type="spellEnd"/>
      <w:r w:rsidRPr="007844B3">
        <w:rPr>
          <w:rFonts w:cstheme="minorHAnsi"/>
          <w:i/>
          <w:iCs/>
          <w:lang w:val="en-GB"/>
        </w:rPr>
        <w:t xml:space="preserve"> avec </w:t>
      </w:r>
      <w:proofErr w:type="spellStart"/>
      <w:r w:rsidRPr="007844B3">
        <w:rPr>
          <w:rFonts w:cstheme="minorHAnsi"/>
          <w:i/>
          <w:iCs/>
          <w:lang w:val="en-GB"/>
        </w:rPr>
        <w:t>une</w:t>
      </w:r>
      <w:proofErr w:type="spellEnd"/>
      <w:r w:rsidRPr="007844B3">
        <w:rPr>
          <w:rFonts w:cstheme="minorHAnsi"/>
          <w:i/>
          <w:iCs/>
          <w:lang w:val="en-GB"/>
        </w:rPr>
        <w:t xml:space="preserve"> nouvelle exposition et </w:t>
      </w:r>
      <w:proofErr w:type="spellStart"/>
      <w:r w:rsidRPr="007844B3">
        <w:rPr>
          <w:rFonts w:cstheme="minorHAnsi"/>
          <w:i/>
          <w:iCs/>
          <w:lang w:val="en-GB"/>
        </w:rPr>
        <w:t>une</w:t>
      </w:r>
      <w:proofErr w:type="spellEnd"/>
      <w:r w:rsidRPr="007844B3">
        <w:rPr>
          <w:rFonts w:cstheme="minorHAnsi"/>
          <w:i/>
          <w:iCs/>
          <w:lang w:val="en-GB"/>
        </w:rPr>
        <w:t xml:space="preserve"> </w:t>
      </w:r>
      <w:proofErr w:type="spellStart"/>
      <w:r w:rsidRPr="007844B3">
        <w:rPr>
          <w:rFonts w:cstheme="minorHAnsi"/>
          <w:i/>
          <w:iCs/>
          <w:lang w:val="en-GB"/>
        </w:rPr>
        <w:t>série</w:t>
      </w:r>
      <w:proofErr w:type="spellEnd"/>
      <w:r w:rsidRPr="007844B3">
        <w:rPr>
          <w:rFonts w:cstheme="minorHAnsi"/>
          <w:i/>
          <w:iCs/>
          <w:lang w:val="en-GB"/>
        </w:rPr>
        <w:t xml:space="preserve"> </w:t>
      </w:r>
      <w:proofErr w:type="spellStart"/>
      <w:r w:rsidRPr="007844B3">
        <w:rPr>
          <w:rFonts w:cstheme="minorHAnsi"/>
          <w:i/>
          <w:iCs/>
          <w:lang w:val="en-GB"/>
        </w:rPr>
        <w:t>d’évènements</w:t>
      </w:r>
      <w:proofErr w:type="spellEnd"/>
      <w:r w:rsidRPr="007844B3">
        <w:rPr>
          <w:rFonts w:cstheme="minorHAnsi"/>
          <w:lang w:val="en-GB"/>
        </w:rPr>
        <w:t>. [online] actu.fr. Available at: https://actu.fr/ile-de-france/milly-la-foret_91405/essonne-le-cyclop-rouvre-avec-une-nouvelle-exposition-et-une-serie-d-evenements_58569515.html [Accessed 24 Jun. 2025].</w:t>
      </w:r>
    </w:p>
    <w:p w14:paraId="4CC40BB9" w14:textId="77777777" w:rsidR="005E625F" w:rsidRPr="001D4DBE" w:rsidRDefault="005E625F" w:rsidP="0042208F">
      <w:pPr>
        <w:spacing w:after="240"/>
        <w:rPr>
          <w:rFonts w:cstheme="minorHAnsi"/>
          <w:lang w:val="en-GB"/>
        </w:rPr>
      </w:pPr>
      <w:r w:rsidRPr="00CC73A2">
        <w:rPr>
          <w:rFonts w:cstheme="minorHAnsi"/>
          <w:lang w:val="en-GB"/>
        </w:rPr>
        <w:t>U.S. National Park Service (2016). </w:t>
      </w:r>
      <w:r w:rsidRPr="00CC73A2">
        <w:rPr>
          <w:rFonts w:cstheme="minorHAnsi"/>
          <w:i/>
          <w:iCs/>
          <w:lang w:val="en-GB"/>
        </w:rPr>
        <w:t>Ansel Adams - Yosemite National Park (U.S. National Park Service)</w:t>
      </w:r>
      <w:r w:rsidRPr="00CC73A2">
        <w:rPr>
          <w:rFonts w:cstheme="minorHAnsi"/>
          <w:lang w:val="en-GB"/>
        </w:rPr>
        <w:t>. [online] Nps.gov. Available at: https://www.nps.gov/yose/learn/historyculture/ansel-adams.htm [Accessed 6 Jun. 2025].</w:t>
      </w:r>
    </w:p>
    <w:p w14:paraId="18029D37" w14:textId="77777777" w:rsidR="005E625F" w:rsidRDefault="005E625F" w:rsidP="001D4DBE">
      <w:pPr>
        <w:spacing w:after="240"/>
        <w:rPr>
          <w:rFonts w:cstheme="minorHAnsi"/>
          <w:lang w:val="en-GB"/>
        </w:rPr>
      </w:pPr>
      <w:r w:rsidRPr="001D4DBE">
        <w:rPr>
          <w:rFonts w:cstheme="minorHAnsi"/>
          <w:lang w:val="en-GB"/>
        </w:rPr>
        <w:t>Yosemite Conservancy (2022). </w:t>
      </w:r>
      <w:r w:rsidRPr="001D4DBE">
        <w:rPr>
          <w:rFonts w:cstheme="minorHAnsi"/>
          <w:i/>
          <w:iCs/>
          <w:lang w:val="en-GB"/>
        </w:rPr>
        <w:t>Yosemite Maps: How To Choose the Best Map for Your Trip — Yosemite Conservancy</w:t>
      </w:r>
      <w:r w:rsidRPr="001D4DBE">
        <w:rPr>
          <w:rFonts w:cstheme="minorHAnsi"/>
          <w:lang w:val="en-GB"/>
        </w:rPr>
        <w:t>. [online] yosemite.org. Available at: https://yosemite.org/yosemite-maps-how-to-choose-the-best-map-for-your-trip/ [Accessed 25 Jun. 2025].</w:t>
      </w:r>
    </w:p>
    <w:p w14:paraId="3755F4C3" w14:textId="77777777" w:rsidR="005E625F" w:rsidRPr="001D4DBE" w:rsidRDefault="005E625F" w:rsidP="001D4DBE">
      <w:pPr>
        <w:spacing w:after="240"/>
        <w:rPr>
          <w:rFonts w:cstheme="minorHAnsi"/>
          <w:lang w:val="en-GB"/>
        </w:rPr>
      </w:pPr>
      <w:r w:rsidRPr="001D4DBE">
        <w:rPr>
          <w:rFonts w:cstheme="minorHAnsi"/>
          <w:lang w:val="en-GB"/>
        </w:rPr>
        <w:t>Yosemite Tales (2015). </w:t>
      </w:r>
      <w:r w:rsidRPr="001D4DBE">
        <w:rPr>
          <w:rFonts w:cstheme="minorHAnsi"/>
          <w:i/>
          <w:iCs/>
          <w:lang w:val="en-GB"/>
        </w:rPr>
        <w:t>Half Dome and its Shape...</w:t>
      </w:r>
      <w:r w:rsidRPr="001D4DBE">
        <w:rPr>
          <w:rFonts w:cstheme="minorHAnsi"/>
          <w:lang w:val="en-GB"/>
        </w:rPr>
        <w:t> [online] Yosemite Tales. Available at: https://yosemitetales.com/hiking-biking/half-dome-and-its-shape/.</w:t>
      </w:r>
    </w:p>
    <w:p w14:paraId="03156256" w14:textId="306DACCA" w:rsidR="001D4DBE" w:rsidRPr="001D4DBE" w:rsidRDefault="005E625F" w:rsidP="0047434D">
      <w:pPr>
        <w:rPr>
          <w:rFonts w:cstheme="minorHAnsi"/>
          <w:lang w:val="en-GB"/>
        </w:rPr>
      </w:pPr>
      <w:r w:rsidRPr="001D4DBE">
        <w:rPr>
          <w:rFonts w:cstheme="minorHAnsi"/>
          <w:lang w:val="en-GB"/>
        </w:rPr>
        <w:t>Yosemite.com (2022). </w:t>
      </w:r>
      <w:r w:rsidRPr="001D4DBE">
        <w:rPr>
          <w:rFonts w:cstheme="minorHAnsi"/>
          <w:i/>
          <w:iCs/>
          <w:lang w:val="en-GB"/>
        </w:rPr>
        <w:t>Mirror Lake: Yosemite’s Ephemeral Reflection</w:t>
      </w:r>
      <w:r w:rsidRPr="001D4DBE">
        <w:rPr>
          <w:rFonts w:cstheme="minorHAnsi"/>
          <w:lang w:val="en-GB"/>
        </w:rPr>
        <w:t>. [online] Discover Yosemite National Park. Available at: https://www.yosemite.com/mirror-lake-yosemites-ephemeral-reflection/ [Accessed 25 Jun. 2025].</w:t>
      </w:r>
      <w:r w:rsidRPr="005E625F">
        <w:rPr>
          <w:rFonts w:ascii="Times New Roman" w:eastAsia="Times New Roman" w:hAnsi="Times New Roman" w:cs="Times New Roman"/>
          <w:color w:val="000000"/>
          <w:lang w:val="en-GB" w:eastAsia="en-GB"/>
        </w:rPr>
        <w:t xml:space="preserve"> </w:t>
      </w:r>
      <w:r w:rsidRPr="005E625F">
        <w:rPr>
          <w:rFonts w:cstheme="minorHAnsi"/>
          <w:lang w:val="en-GB"/>
        </w:rPr>
        <w:t>web, C. (2025). </w:t>
      </w:r>
      <w:r w:rsidRPr="005E625F">
        <w:rPr>
          <w:rFonts w:cstheme="minorHAnsi"/>
          <w:i/>
          <w:iCs/>
          <w:lang w:val="en-GB"/>
        </w:rPr>
        <w:t>The Donum Estate</w:t>
      </w:r>
      <w:r w:rsidRPr="005E625F">
        <w:rPr>
          <w:rFonts w:cstheme="minorHAnsi"/>
          <w:lang w:val="en-GB"/>
        </w:rPr>
        <w:t>. [online] Thedonumestate.com. Available at: https://www.thedonumestate.com/art/artists/21/louise-bourgeois [Accessed 27 Jun. 2025].</w:t>
      </w:r>
    </w:p>
    <w:sectPr w:rsidR="001D4DBE" w:rsidRPr="001D4DBE">
      <w:pgSz w:w="11910" w:h="16840"/>
      <w:pgMar w:top="1580" w:right="10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dobe Caslon Pro">
    <w:altName w:val="Palatino Linotype"/>
    <w:panose1 w:val="020B0604020202020204"/>
    <w:charset w:val="00"/>
    <w:family w:val="auto"/>
    <w:pitch w:val="variable"/>
    <w:sig w:usb0="00000007" w:usb1="00000001"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A71FC0"/>
    <w:multiLevelType w:val="hybridMultilevel"/>
    <w:tmpl w:val="99E09D0A"/>
    <w:lvl w:ilvl="0" w:tplc="24AC32AE">
      <w:numFmt w:val="bullet"/>
      <w:lvlText w:val="•"/>
      <w:lvlJc w:val="left"/>
      <w:pPr>
        <w:ind w:left="830" w:hanging="360"/>
      </w:pPr>
      <w:rPr>
        <w:rFonts w:ascii="Symbol" w:eastAsia="Symbol" w:hAnsi="Symbol" w:cs="Symbol" w:hint="default"/>
        <w:spacing w:val="-1"/>
        <w:w w:val="100"/>
        <w:sz w:val="24"/>
        <w:szCs w:val="24"/>
      </w:rPr>
    </w:lvl>
    <w:lvl w:ilvl="1" w:tplc="949A63FE">
      <w:numFmt w:val="bullet"/>
      <w:lvlText w:val="•"/>
      <w:lvlJc w:val="left"/>
      <w:pPr>
        <w:ind w:left="1676" w:hanging="360"/>
      </w:pPr>
      <w:rPr>
        <w:rFonts w:hint="default"/>
      </w:rPr>
    </w:lvl>
    <w:lvl w:ilvl="2" w:tplc="A40CD9DE">
      <w:numFmt w:val="bullet"/>
      <w:lvlText w:val="•"/>
      <w:lvlJc w:val="left"/>
      <w:pPr>
        <w:ind w:left="2513" w:hanging="360"/>
      </w:pPr>
      <w:rPr>
        <w:rFonts w:hint="default"/>
      </w:rPr>
    </w:lvl>
    <w:lvl w:ilvl="3" w:tplc="97F05CC6">
      <w:numFmt w:val="bullet"/>
      <w:lvlText w:val="•"/>
      <w:lvlJc w:val="left"/>
      <w:pPr>
        <w:ind w:left="3349" w:hanging="360"/>
      </w:pPr>
      <w:rPr>
        <w:rFonts w:hint="default"/>
      </w:rPr>
    </w:lvl>
    <w:lvl w:ilvl="4" w:tplc="A5926684">
      <w:numFmt w:val="bullet"/>
      <w:lvlText w:val="•"/>
      <w:lvlJc w:val="left"/>
      <w:pPr>
        <w:ind w:left="4186" w:hanging="360"/>
      </w:pPr>
      <w:rPr>
        <w:rFonts w:hint="default"/>
      </w:rPr>
    </w:lvl>
    <w:lvl w:ilvl="5" w:tplc="4C4A073E">
      <w:numFmt w:val="bullet"/>
      <w:lvlText w:val="•"/>
      <w:lvlJc w:val="left"/>
      <w:pPr>
        <w:ind w:left="5022" w:hanging="360"/>
      </w:pPr>
      <w:rPr>
        <w:rFonts w:hint="default"/>
      </w:rPr>
    </w:lvl>
    <w:lvl w:ilvl="6" w:tplc="3F4EFCDC">
      <w:numFmt w:val="bullet"/>
      <w:lvlText w:val="•"/>
      <w:lvlJc w:val="left"/>
      <w:pPr>
        <w:ind w:left="5859" w:hanging="360"/>
      </w:pPr>
      <w:rPr>
        <w:rFonts w:hint="default"/>
      </w:rPr>
    </w:lvl>
    <w:lvl w:ilvl="7" w:tplc="367487C0">
      <w:numFmt w:val="bullet"/>
      <w:lvlText w:val="•"/>
      <w:lvlJc w:val="left"/>
      <w:pPr>
        <w:ind w:left="6695" w:hanging="360"/>
      </w:pPr>
      <w:rPr>
        <w:rFonts w:hint="default"/>
      </w:rPr>
    </w:lvl>
    <w:lvl w:ilvl="8" w:tplc="64F8E8DA">
      <w:numFmt w:val="bullet"/>
      <w:lvlText w:val="•"/>
      <w:lvlJc w:val="left"/>
      <w:pPr>
        <w:ind w:left="7532" w:hanging="360"/>
      </w:pPr>
      <w:rPr>
        <w:rFonts w:hint="default"/>
      </w:rPr>
    </w:lvl>
  </w:abstractNum>
  <w:num w:numId="1" w16cid:durableId="55514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76A"/>
    <w:rsid w:val="00005939"/>
    <w:rsid w:val="0000721A"/>
    <w:rsid w:val="000529B4"/>
    <w:rsid w:val="000538BF"/>
    <w:rsid w:val="00063E7C"/>
    <w:rsid w:val="00092E0F"/>
    <w:rsid w:val="000C2256"/>
    <w:rsid w:val="000C2B0D"/>
    <w:rsid w:val="000F2821"/>
    <w:rsid w:val="00141480"/>
    <w:rsid w:val="00143A7C"/>
    <w:rsid w:val="001B3050"/>
    <w:rsid w:val="001C4D61"/>
    <w:rsid w:val="001D4DBE"/>
    <w:rsid w:val="001F0FC1"/>
    <w:rsid w:val="00226996"/>
    <w:rsid w:val="002415F7"/>
    <w:rsid w:val="00267B64"/>
    <w:rsid w:val="00292D2C"/>
    <w:rsid w:val="002A42F3"/>
    <w:rsid w:val="002A4481"/>
    <w:rsid w:val="002A500B"/>
    <w:rsid w:val="002B3C08"/>
    <w:rsid w:val="002C365B"/>
    <w:rsid w:val="003272F9"/>
    <w:rsid w:val="00327AD6"/>
    <w:rsid w:val="00330910"/>
    <w:rsid w:val="00371CFC"/>
    <w:rsid w:val="00385433"/>
    <w:rsid w:val="003B7124"/>
    <w:rsid w:val="003F0B12"/>
    <w:rsid w:val="0042208F"/>
    <w:rsid w:val="004379FF"/>
    <w:rsid w:val="00440439"/>
    <w:rsid w:val="00462042"/>
    <w:rsid w:val="00465189"/>
    <w:rsid w:val="00473544"/>
    <w:rsid w:val="0047434D"/>
    <w:rsid w:val="004C3B88"/>
    <w:rsid w:val="00522DB1"/>
    <w:rsid w:val="005319F0"/>
    <w:rsid w:val="005A43E4"/>
    <w:rsid w:val="005E625F"/>
    <w:rsid w:val="0065367D"/>
    <w:rsid w:val="00697432"/>
    <w:rsid w:val="006A4416"/>
    <w:rsid w:val="006C3D5B"/>
    <w:rsid w:val="006E756B"/>
    <w:rsid w:val="006F6C0A"/>
    <w:rsid w:val="00706A9B"/>
    <w:rsid w:val="00724297"/>
    <w:rsid w:val="00733A6E"/>
    <w:rsid w:val="007474B4"/>
    <w:rsid w:val="007844B3"/>
    <w:rsid w:val="00791B54"/>
    <w:rsid w:val="007A0179"/>
    <w:rsid w:val="00806321"/>
    <w:rsid w:val="00826976"/>
    <w:rsid w:val="00842D40"/>
    <w:rsid w:val="00856410"/>
    <w:rsid w:val="00866B58"/>
    <w:rsid w:val="00897FEE"/>
    <w:rsid w:val="008B0F87"/>
    <w:rsid w:val="008B7E59"/>
    <w:rsid w:val="008D276A"/>
    <w:rsid w:val="00902954"/>
    <w:rsid w:val="009408C9"/>
    <w:rsid w:val="00943A8D"/>
    <w:rsid w:val="009627E9"/>
    <w:rsid w:val="00991AFC"/>
    <w:rsid w:val="009954DD"/>
    <w:rsid w:val="009E4B11"/>
    <w:rsid w:val="00AA5260"/>
    <w:rsid w:val="00AC13B4"/>
    <w:rsid w:val="00AE32CB"/>
    <w:rsid w:val="00AF4387"/>
    <w:rsid w:val="00B04766"/>
    <w:rsid w:val="00B11435"/>
    <w:rsid w:val="00B1710E"/>
    <w:rsid w:val="00B3630F"/>
    <w:rsid w:val="00B74382"/>
    <w:rsid w:val="00B9695C"/>
    <w:rsid w:val="00BB1091"/>
    <w:rsid w:val="00BC0D2F"/>
    <w:rsid w:val="00BF4047"/>
    <w:rsid w:val="00C43C5F"/>
    <w:rsid w:val="00C649FE"/>
    <w:rsid w:val="00C740C8"/>
    <w:rsid w:val="00C86526"/>
    <w:rsid w:val="00CC235A"/>
    <w:rsid w:val="00CC5315"/>
    <w:rsid w:val="00CC73A2"/>
    <w:rsid w:val="00CF2F47"/>
    <w:rsid w:val="00D143C5"/>
    <w:rsid w:val="00D2710C"/>
    <w:rsid w:val="00D5022B"/>
    <w:rsid w:val="00D52671"/>
    <w:rsid w:val="00D56FC3"/>
    <w:rsid w:val="00D81F04"/>
    <w:rsid w:val="00D843A3"/>
    <w:rsid w:val="00DE7D5C"/>
    <w:rsid w:val="00E31937"/>
    <w:rsid w:val="00E55EC7"/>
    <w:rsid w:val="00EF2A17"/>
    <w:rsid w:val="00EF4999"/>
    <w:rsid w:val="00F05AB6"/>
    <w:rsid w:val="00F531BF"/>
    <w:rsid w:val="00F808C0"/>
    <w:rsid w:val="00FE5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09AC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091"/>
  </w:style>
  <w:style w:type="paragraph" w:styleId="Heading1">
    <w:name w:val="heading 1"/>
    <w:basedOn w:val="Normal"/>
    <w:next w:val="Normal"/>
    <w:link w:val="Heading1Char"/>
    <w:uiPriority w:val="9"/>
    <w:qFormat/>
    <w:rsid w:val="00CC73A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D276A"/>
    <w:pPr>
      <w:widowControl w:val="0"/>
      <w:autoSpaceDE w:val="0"/>
      <w:autoSpaceDN w:val="0"/>
    </w:pPr>
    <w:rPr>
      <w:rFonts w:ascii="Adobe Caslon Pro" w:eastAsia="Adobe Caslon Pro" w:hAnsi="Adobe Caslon Pro" w:cs="Adobe Caslon Pro"/>
    </w:rPr>
  </w:style>
  <w:style w:type="character" w:customStyle="1" w:styleId="BodyTextChar">
    <w:name w:val="Body Text Char"/>
    <w:basedOn w:val="DefaultParagraphFont"/>
    <w:link w:val="BodyText"/>
    <w:uiPriority w:val="1"/>
    <w:rsid w:val="008D276A"/>
    <w:rPr>
      <w:rFonts w:ascii="Adobe Caslon Pro" w:eastAsia="Adobe Caslon Pro" w:hAnsi="Adobe Caslon Pro" w:cs="Adobe Caslon Pro"/>
    </w:rPr>
  </w:style>
  <w:style w:type="paragraph" w:styleId="ListParagraph">
    <w:name w:val="List Paragraph"/>
    <w:basedOn w:val="Normal"/>
    <w:uiPriority w:val="1"/>
    <w:qFormat/>
    <w:rsid w:val="008D276A"/>
    <w:pPr>
      <w:widowControl w:val="0"/>
      <w:autoSpaceDE w:val="0"/>
      <w:autoSpaceDN w:val="0"/>
      <w:spacing w:before="162"/>
      <w:ind w:left="830" w:hanging="360"/>
    </w:pPr>
    <w:rPr>
      <w:rFonts w:ascii="Adobe Caslon Pro" w:eastAsia="Adobe Caslon Pro" w:hAnsi="Adobe Caslon Pro" w:cs="Adobe Caslon Pro"/>
      <w:sz w:val="22"/>
      <w:szCs w:val="22"/>
    </w:rPr>
  </w:style>
  <w:style w:type="character" w:customStyle="1" w:styleId="Heading1Char">
    <w:name w:val="Heading 1 Char"/>
    <w:basedOn w:val="DefaultParagraphFont"/>
    <w:link w:val="Heading1"/>
    <w:uiPriority w:val="9"/>
    <w:rsid w:val="00CC73A2"/>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706A9B"/>
    <w:pPr>
      <w:spacing w:after="200"/>
    </w:pPr>
    <w:rPr>
      <w:i/>
      <w:iCs/>
      <w:color w:val="44546A" w:themeColor="text2"/>
      <w:sz w:val="18"/>
      <w:szCs w:val="18"/>
    </w:rPr>
  </w:style>
  <w:style w:type="paragraph" w:styleId="NormalWeb">
    <w:name w:val="Normal (Web)"/>
    <w:basedOn w:val="Normal"/>
    <w:uiPriority w:val="99"/>
    <w:semiHidden/>
    <w:unhideWhenUsed/>
    <w:rsid w:val="005E625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74191">
      <w:bodyDiv w:val="1"/>
      <w:marLeft w:val="0"/>
      <w:marRight w:val="0"/>
      <w:marTop w:val="0"/>
      <w:marBottom w:val="0"/>
      <w:divBdr>
        <w:top w:val="none" w:sz="0" w:space="0" w:color="auto"/>
        <w:left w:val="none" w:sz="0" w:space="0" w:color="auto"/>
        <w:bottom w:val="none" w:sz="0" w:space="0" w:color="auto"/>
        <w:right w:val="none" w:sz="0" w:space="0" w:color="auto"/>
      </w:divBdr>
      <w:divsChild>
        <w:div w:id="1522663721">
          <w:marLeft w:val="0"/>
          <w:marRight w:val="0"/>
          <w:marTop w:val="0"/>
          <w:marBottom w:val="0"/>
          <w:divBdr>
            <w:top w:val="none" w:sz="0" w:space="0" w:color="auto"/>
            <w:left w:val="none" w:sz="0" w:space="0" w:color="auto"/>
            <w:bottom w:val="none" w:sz="0" w:space="0" w:color="auto"/>
            <w:right w:val="none" w:sz="0" w:space="0" w:color="auto"/>
          </w:divBdr>
        </w:div>
      </w:divsChild>
    </w:div>
    <w:div w:id="24870274">
      <w:bodyDiv w:val="1"/>
      <w:marLeft w:val="0"/>
      <w:marRight w:val="0"/>
      <w:marTop w:val="0"/>
      <w:marBottom w:val="0"/>
      <w:divBdr>
        <w:top w:val="none" w:sz="0" w:space="0" w:color="auto"/>
        <w:left w:val="none" w:sz="0" w:space="0" w:color="auto"/>
        <w:bottom w:val="none" w:sz="0" w:space="0" w:color="auto"/>
        <w:right w:val="none" w:sz="0" w:space="0" w:color="auto"/>
      </w:divBdr>
      <w:divsChild>
        <w:div w:id="1290939628">
          <w:marLeft w:val="0"/>
          <w:marRight w:val="0"/>
          <w:marTop w:val="0"/>
          <w:marBottom w:val="0"/>
          <w:divBdr>
            <w:top w:val="none" w:sz="0" w:space="0" w:color="auto"/>
            <w:left w:val="none" w:sz="0" w:space="0" w:color="auto"/>
            <w:bottom w:val="none" w:sz="0" w:space="0" w:color="auto"/>
            <w:right w:val="none" w:sz="0" w:space="0" w:color="auto"/>
          </w:divBdr>
        </w:div>
      </w:divsChild>
    </w:div>
    <w:div w:id="194856305">
      <w:bodyDiv w:val="1"/>
      <w:marLeft w:val="0"/>
      <w:marRight w:val="0"/>
      <w:marTop w:val="0"/>
      <w:marBottom w:val="0"/>
      <w:divBdr>
        <w:top w:val="none" w:sz="0" w:space="0" w:color="auto"/>
        <w:left w:val="none" w:sz="0" w:space="0" w:color="auto"/>
        <w:bottom w:val="none" w:sz="0" w:space="0" w:color="auto"/>
        <w:right w:val="none" w:sz="0" w:space="0" w:color="auto"/>
      </w:divBdr>
      <w:divsChild>
        <w:div w:id="502399330">
          <w:marLeft w:val="0"/>
          <w:marRight w:val="0"/>
          <w:marTop w:val="0"/>
          <w:marBottom w:val="0"/>
          <w:divBdr>
            <w:top w:val="none" w:sz="0" w:space="0" w:color="auto"/>
            <w:left w:val="none" w:sz="0" w:space="0" w:color="auto"/>
            <w:bottom w:val="none" w:sz="0" w:space="0" w:color="auto"/>
            <w:right w:val="none" w:sz="0" w:space="0" w:color="auto"/>
          </w:divBdr>
        </w:div>
      </w:divsChild>
    </w:div>
    <w:div w:id="225649378">
      <w:bodyDiv w:val="1"/>
      <w:marLeft w:val="0"/>
      <w:marRight w:val="0"/>
      <w:marTop w:val="0"/>
      <w:marBottom w:val="0"/>
      <w:divBdr>
        <w:top w:val="none" w:sz="0" w:space="0" w:color="auto"/>
        <w:left w:val="none" w:sz="0" w:space="0" w:color="auto"/>
        <w:bottom w:val="none" w:sz="0" w:space="0" w:color="auto"/>
        <w:right w:val="none" w:sz="0" w:space="0" w:color="auto"/>
      </w:divBdr>
    </w:div>
    <w:div w:id="460153521">
      <w:bodyDiv w:val="1"/>
      <w:marLeft w:val="0"/>
      <w:marRight w:val="0"/>
      <w:marTop w:val="0"/>
      <w:marBottom w:val="0"/>
      <w:divBdr>
        <w:top w:val="none" w:sz="0" w:space="0" w:color="auto"/>
        <w:left w:val="none" w:sz="0" w:space="0" w:color="auto"/>
        <w:bottom w:val="none" w:sz="0" w:space="0" w:color="auto"/>
        <w:right w:val="none" w:sz="0" w:space="0" w:color="auto"/>
      </w:divBdr>
      <w:divsChild>
        <w:div w:id="247546945">
          <w:marLeft w:val="0"/>
          <w:marRight w:val="0"/>
          <w:marTop w:val="0"/>
          <w:marBottom w:val="0"/>
          <w:divBdr>
            <w:top w:val="none" w:sz="0" w:space="0" w:color="auto"/>
            <w:left w:val="none" w:sz="0" w:space="0" w:color="auto"/>
            <w:bottom w:val="none" w:sz="0" w:space="0" w:color="auto"/>
            <w:right w:val="none" w:sz="0" w:space="0" w:color="auto"/>
          </w:divBdr>
        </w:div>
      </w:divsChild>
    </w:div>
    <w:div w:id="539123034">
      <w:bodyDiv w:val="1"/>
      <w:marLeft w:val="0"/>
      <w:marRight w:val="0"/>
      <w:marTop w:val="0"/>
      <w:marBottom w:val="0"/>
      <w:divBdr>
        <w:top w:val="none" w:sz="0" w:space="0" w:color="auto"/>
        <w:left w:val="none" w:sz="0" w:space="0" w:color="auto"/>
        <w:bottom w:val="none" w:sz="0" w:space="0" w:color="auto"/>
        <w:right w:val="none" w:sz="0" w:space="0" w:color="auto"/>
      </w:divBdr>
      <w:divsChild>
        <w:div w:id="1011251636">
          <w:marLeft w:val="0"/>
          <w:marRight w:val="0"/>
          <w:marTop w:val="0"/>
          <w:marBottom w:val="0"/>
          <w:divBdr>
            <w:top w:val="none" w:sz="0" w:space="0" w:color="auto"/>
            <w:left w:val="none" w:sz="0" w:space="0" w:color="auto"/>
            <w:bottom w:val="none" w:sz="0" w:space="0" w:color="auto"/>
            <w:right w:val="none" w:sz="0" w:space="0" w:color="auto"/>
          </w:divBdr>
        </w:div>
      </w:divsChild>
    </w:div>
    <w:div w:id="589046582">
      <w:bodyDiv w:val="1"/>
      <w:marLeft w:val="0"/>
      <w:marRight w:val="0"/>
      <w:marTop w:val="0"/>
      <w:marBottom w:val="0"/>
      <w:divBdr>
        <w:top w:val="none" w:sz="0" w:space="0" w:color="auto"/>
        <w:left w:val="none" w:sz="0" w:space="0" w:color="auto"/>
        <w:bottom w:val="none" w:sz="0" w:space="0" w:color="auto"/>
        <w:right w:val="none" w:sz="0" w:space="0" w:color="auto"/>
      </w:divBdr>
      <w:divsChild>
        <w:div w:id="2064718354">
          <w:marLeft w:val="0"/>
          <w:marRight w:val="0"/>
          <w:marTop w:val="0"/>
          <w:marBottom w:val="0"/>
          <w:divBdr>
            <w:top w:val="none" w:sz="0" w:space="0" w:color="auto"/>
            <w:left w:val="none" w:sz="0" w:space="0" w:color="auto"/>
            <w:bottom w:val="none" w:sz="0" w:space="0" w:color="auto"/>
            <w:right w:val="none" w:sz="0" w:space="0" w:color="auto"/>
          </w:divBdr>
        </w:div>
      </w:divsChild>
    </w:div>
    <w:div w:id="589119970">
      <w:bodyDiv w:val="1"/>
      <w:marLeft w:val="0"/>
      <w:marRight w:val="0"/>
      <w:marTop w:val="0"/>
      <w:marBottom w:val="0"/>
      <w:divBdr>
        <w:top w:val="none" w:sz="0" w:space="0" w:color="auto"/>
        <w:left w:val="none" w:sz="0" w:space="0" w:color="auto"/>
        <w:bottom w:val="none" w:sz="0" w:space="0" w:color="auto"/>
        <w:right w:val="none" w:sz="0" w:space="0" w:color="auto"/>
      </w:divBdr>
      <w:divsChild>
        <w:div w:id="1374234651">
          <w:marLeft w:val="0"/>
          <w:marRight w:val="0"/>
          <w:marTop w:val="0"/>
          <w:marBottom w:val="0"/>
          <w:divBdr>
            <w:top w:val="none" w:sz="0" w:space="0" w:color="auto"/>
            <w:left w:val="none" w:sz="0" w:space="0" w:color="auto"/>
            <w:bottom w:val="none" w:sz="0" w:space="0" w:color="auto"/>
            <w:right w:val="none" w:sz="0" w:space="0" w:color="auto"/>
          </w:divBdr>
        </w:div>
      </w:divsChild>
    </w:div>
    <w:div w:id="682635713">
      <w:bodyDiv w:val="1"/>
      <w:marLeft w:val="0"/>
      <w:marRight w:val="0"/>
      <w:marTop w:val="0"/>
      <w:marBottom w:val="0"/>
      <w:divBdr>
        <w:top w:val="none" w:sz="0" w:space="0" w:color="auto"/>
        <w:left w:val="none" w:sz="0" w:space="0" w:color="auto"/>
        <w:bottom w:val="none" w:sz="0" w:space="0" w:color="auto"/>
        <w:right w:val="none" w:sz="0" w:space="0" w:color="auto"/>
      </w:divBdr>
      <w:divsChild>
        <w:div w:id="388383393">
          <w:marLeft w:val="0"/>
          <w:marRight w:val="0"/>
          <w:marTop w:val="0"/>
          <w:marBottom w:val="0"/>
          <w:divBdr>
            <w:top w:val="none" w:sz="0" w:space="0" w:color="auto"/>
            <w:left w:val="none" w:sz="0" w:space="0" w:color="auto"/>
            <w:bottom w:val="none" w:sz="0" w:space="0" w:color="auto"/>
            <w:right w:val="none" w:sz="0" w:space="0" w:color="auto"/>
          </w:divBdr>
        </w:div>
      </w:divsChild>
    </w:div>
    <w:div w:id="725837352">
      <w:bodyDiv w:val="1"/>
      <w:marLeft w:val="0"/>
      <w:marRight w:val="0"/>
      <w:marTop w:val="0"/>
      <w:marBottom w:val="0"/>
      <w:divBdr>
        <w:top w:val="none" w:sz="0" w:space="0" w:color="auto"/>
        <w:left w:val="none" w:sz="0" w:space="0" w:color="auto"/>
        <w:bottom w:val="none" w:sz="0" w:space="0" w:color="auto"/>
        <w:right w:val="none" w:sz="0" w:space="0" w:color="auto"/>
      </w:divBdr>
      <w:divsChild>
        <w:div w:id="2052724332">
          <w:marLeft w:val="0"/>
          <w:marRight w:val="0"/>
          <w:marTop w:val="0"/>
          <w:marBottom w:val="0"/>
          <w:divBdr>
            <w:top w:val="none" w:sz="0" w:space="0" w:color="auto"/>
            <w:left w:val="none" w:sz="0" w:space="0" w:color="auto"/>
            <w:bottom w:val="none" w:sz="0" w:space="0" w:color="auto"/>
            <w:right w:val="none" w:sz="0" w:space="0" w:color="auto"/>
          </w:divBdr>
        </w:div>
      </w:divsChild>
    </w:div>
    <w:div w:id="763108123">
      <w:bodyDiv w:val="1"/>
      <w:marLeft w:val="0"/>
      <w:marRight w:val="0"/>
      <w:marTop w:val="0"/>
      <w:marBottom w:val="0"/>
      <w:divBdr>
        <w:top w:val="none" w:sz="0" w:space="0" w:color="auto"/>
        <w:left w:val="none" w:sz="0" w:space="0" w:color="auto"/>
        <w:bottom w:val="none" w:sz="0" w:space="0" w:color="auto"/>
        <w:right w:val="none" w:sz="0" w:space="0" w:color="auto"/>
      </w:divBdr>
      <w:divsChild>
        <w:div w:id="143400910">
          <w:marLeft w:val="0"/>
          <w:marRight w:val="0"/>
          <w:marTop w:val="0"/>
          <w:marBottom w:val="0"/>
          <w:divBdr>
            <w:top w:val="none" w:sz="0" w:space="0" w:color="auto"/>
            <w:left w:val="none" w:sz="0" w:space="0" w:color="auto"/>
            <w:bottom w:val="none" w:sz="0" w:space="0" w:color="auto"/>
            <w:right w:val="none" w:sz="0" w:space="0" w:color="auto"/>
          </w:divBdr>
        </w:div>
      </w:divsChild>
    </w:div>
    <w:div w:id="881482376">
      <w:bodyDiv w:val="1"/>
      <w:marLeft w:val="0"/>
      <w:marRight w:val="0"/>
      <w:marTop w:val="0"/>
      <w:marBottom w:val="0"/>
      <w:divBdr>
        <w:top w:val="none" w:sz="0" w:space="0" w:color="auto"/>
        <w:left w:val="none" w:sz="0" w:space="0" w:color="auto"/>
        <w:bottom w:val="none" w:sz="0" w:space="0" w:color="auto"/>
        <w:right w:val="none" w:sz="0" w:space="0" w:color="auto"/>
      </w:divBdr>
      <w:divsChild>
        <w:div w:id="545486230">
          <w:marLeft w:val="0"/>
          <w:marRight w:val="0"/>
          <w:marTop w:val="0"/>
          <w:marBottom w:val="0"/>
          <w:divBdr>
            <w:top w:val="none" w:sz="0" w:space="0" w:color="auto"/>
            <w:left w:val="none" w:sz="0" w:space="0" w:color="auto"/>
            <w:bottom w:val="none" w:sz="0" w:space="0" w:color="auto"/>
            <w:right w:val="none" w:sz="0" w:space="0" w:color="auto"/>
          </w:divBdr>
        </w:div>
      </w:divsChild>
    </w:div>
    <w:div w:id="895043542">
      <w:bodyDiv w:val="1"/>
      <w:marLeft w:val="0"/>
      <w:marRight w:val="0"/>
      <w:marTop w:val="0"/>
      <w:marBottom w:val="0"/>
      <w:divBdr>
        <w:top w:val="none" w:sz="0" w:space="0" w:color="auto"/>
        <w:left w:val="none" w:sz="0" w:space="0" w:color="auto"/>
        <w:bottom w:val="none" w:sz="0" w:space="0" w:color="auto"/>
        <w:right w:val="none" w:sz="0" w:space="0" w:color="auto"/>
      </w:divBdr>
      <w:divsChild>
        <w:div w:id="1854958174">
          <w:marLeft w:val="0"/>
          <w:marRight w:val="0"/>
          <w:marTop w:val="0"/>
          <w:marBottom w:val="0"/>
          <w:divBdr>
            <w:top w:val="none" w:sz="0" w:space="0" w:color="auto"/>
            <w:left w:val="none" w:sz="0" w:space="0" w:color="auto"/>
            <w:bottom w:val="none" w:sz="0" w:space="0" w:color="auto"/>
            <w:right w:val="none" w:sz="0" w:space="0" w:color="auto"/>
          </w:divBdr>
        </w:div>
      </w:divsChild>
    </w:div>
    <w:div w:id="920868211">
      <w:bodyDiv w:val="1"/>
      <w:marLeft w:val="0"/>
      <w:marRight w:val="0"/>
      <w:marTop w:val="0"/>
      <w:marBottom w:val="0"/>
      <w:divBdr>
        <w:top w:val="none" w:sz="0" w:space="0" w:color="auto"/>
        <w:left w:val="none" w:sz="0" w:space="0" w:color="auto"/>
        <w:bottom w:val="none" w:sz="0" w:space="0" w:color="auto"/>
        <w:right w:val="none" w:sz="0" w:space="0" w:color="auto"/>
      </w:divBdr>
      <w:divsChild>
        <w:div w:id="1389496912">
          <w:marLeft w:val="0"/>
          <w:marRight w:val="0"/>
          <w:marTop w:val="0"/>
          <w:marBottom w:val="0"/>
          <w:divBdr>
            <w:top w:val="none" w:sz="0" w:space="0" w:color="auto"/>
            <w:left w:val="none" w:sz="0" w:space="0" w:color="auto"/>
            <w:bottom w:val="none" w:sz="0" w:space="0" w:color="auto"/>
            <w:right w:val="none" w:sz="0" w:space="0" w:color="auto"/>
          </w:divBdr>
        </w:div>
      </w:divsChild>
    </w:div>
    <w:div w:id="939333050">
      <w:bodyDiv w:val="1"/>
      <w:marLeft w:val="0"/>
      <w:marRight w:val="0"/>
      <w:marTop w:val="0"/>
      <w:marBottom w:val="0"/>
      <w:divBdr>
        <w:top w:val="none" w:sz="0" w:space="0" w:color="auto"/>
        <w:left w:val="none" w:sz="0" w:space="0" w:color="auto"/>
        <w:bottom w:val="none" w:sz="0" w:space="0" w:color="auto"/>
        <w:right w:val="none" w:sz="0" w:space="0" w:color="auto"/>
      </w:divBdr>
      <w:divsChild>
        <w:div w:id="332101735">
          <w:marLeft w:val="0"/>
          <w:marRight w:val="0"/>
          <w:marTop w:val="0"/>
          <w:marBottom w:val="0"/>
          <w:divBdr>
            <w:top w:val="none" w:sz="0" w:space="0" w:color="auto"/>
            <w:left w:val="none" w:sz="0" w:space="0" w:color="auto"/>
            <w:bottom w:val="none" w:sz="0" w:space="0" w:color="auto"/>
            <w:right w:val="none" w:sz="0" w:space="0" w:color="auto"/>
          </w:divBdr>
        </w:div>
      </w:divsChild>
    </w:div>
    <w:div w:id="976573934">
      <w:bodyDiv w:val="1"/>
      <w:marLeft w:val="0"/>
      <w:marRight w:val="0"/>
      <w:marTop w:val="0"/>
      <w:marBottom w:val="0"/>
      <w:divBdr>
        <w:top w:val="none" w:sz="0" w:space="0" w:color="auto"/>
        <w:left w:val="none" w:sz="0" w:space="0" w:color="auto"/>
        <w:bottom w:val="none" w:sz="0" w:space="0" w:color="auto"/>
        <w:right w:val="none" w:sz="0" w:space="0" w:color="auto"/>
      </w:divBdr>
      <w:divsChild>
        <w:div w:id="1979188920">
          <w:marLeft w:val="0"/>
          <w:marRight w:val="0"/>
          <w:marTop w:val="0"/>
          <w:marBottom w:val="0"/>
          <w:divBdr>
            <w:top w:val="none" w:sz="0" w:space="0" w:color="auto"/>
            <w:left w:val="none" w:sz="0" w:space="0" w:color="auto"/>
            <w:bottom w:val="none" w:sz="0" w:space="0" w:color="auto"/>
            <w:right w:val="none" w:sz="0" w:space="0" w:color="auto"/>
          </w:divBdr>
        </w:div>
      </w:divsChild>
    </w:div>
    <w:div w:id="977607032">
      <w:bodyDiv w:val="1"/>
      <w:marLeft w:val="0"/>
      <w:marRight w:val="0"/>
      <w:marTop w:val="0"/>
      <w:marBottom w:val="0"/>
      <w:divBdr>
        <w:top w:val="none" w:sz="0" w:space="0" w:color="auto"/>
        <w:left w:val="none" w:sz="0" w:space="0" w:color="auto"/>
        <w:bottom w:val="none" w:sz="0" w:space="0" w:color="auto"/>
        <w:right w:val="none" w:sz="0" w:space="0" w:color="auto"/>
      </w:divBdr>
      <w:divsChild>
        <w:div w:id="1319191158">
          <w:marLeft w:val="0"/>
          <w:marRight w:val="0"/>
          <w:marTop w:val="0"/>
          <w:marBottom w:val="0"/>
          <w:divBdr>
            <w:top w:val="none" w:sz="0" w:space="0" w:color="auto"/>
            <w:left w:val="none" w:sz="0" w:space="0" w:color="auto"/>
            <w:bottom w:val="none" w:sz="0" w:space="0" w:color="auto"/>
            <w:right w:val="none" w:sz="0" w:space="0" w:color="auto"/>
          </w:divBdr>
        </w:div>
      </w:divsChild>
    </w:div>
    <w:div w:id="1001734677">
      <w:bodyDiv w:val="1"/>
      <w:marLeft w:val="0"/>
      <w:marRight w:val="0"/>
      <w:marTop w:val="0"/>
      <w:marBottom w:val="0"/>
      <w:divBdr>
        <w:top w:val="none" w:sz="0" w:space="0" w:color="auto"/>
        <w:left w:val="none" w:sz="0" w:space="0" w:color="auto"/>
        <w:bottom w:val="none" w:sz="0" w:space="0" w:color="auto"/>
        <w:right w:val="none" w:sz="0" w:space="0" w:color="auto"/>
      </w:divBdr>
      <w:divsChild>
        <w:div w:id="2029990740">
          <w:marLeft w:val="0"/>
          <w:marRight w:val="0"/>
          <w:marTop w:val="0"/>
          <w:marBottom w:val="0"/>
          <w:divBdr>
            <w:top w:val="none" w:sz="0" w:space="0" w:color="auto"/>
            <w:left w:val="none" w:sz="0" w:space="0" w:color="auto"/>
            <w:bottom w:val="none" w:sz="0" w:space="0" w:color="auto"/>
            <w:right w:val="none" w:sz="0" w:space="0" w:color="auto"/>
          </w:divBdr>
        </w:div>
      </w:divsChild>
    </w:div>
    <w:div w:id="1147623229">
      <w:bodyDiv w:val="1"/>
      <w:marLeft w:val="0"/>
      <w:marRight w:val="0"/>
      <w:marTop w:val="0"/>
      <w:marBottom w:val="0"/>
      <w:divBdr>
        <w:top w:val="none" w:sz="0" w:space="0" w:color="auto"/>
        <w:left w:val="none" w:sz="0" w:space="0" w:color="auto"/>
        <w:bottom w:val="none" w:sz="0" w:space="0" w:color="auto"/>
        <w:right w:val="none" w:sz="0" w:space="0" w:color="auto"/>
      </w:divBdr>
      <w:divsChild>
        <w:div w:id="996373257">
          <w:marLeft w:val="0"/>
          <w:marRight w:val="0"/>
          <w:marTop w:val="0"/>
          <w:marBottom w:val="0"/>
          <w:divBdr>
            <w:top w:val="none" w:sz="0" w:space="0" w:color="auto"/>
            <w:left w:val="none" w:sz="0" w:space="0" w:color="auto"/>
            <w:bottom w:val="none" w:sz="0" w:space="0" w:color="auto"/>
            <w:right w:val="none" w:sz="0" w:space="0" w:color="auto"/>
          </w:divBdr>
        </w:div>
      </w:divsChild>
    </w:div>
    <w:div w:id="1162820297">
      <w:bodyDiv w:val="1"/>
      <w:marLeft w:val="0"/>
      <w:marRight w:val="0"/>
      <w:marTop w:val="0"/>
      <w:marBottom w:val="0"/>
      <w:divBdr>
        <w:top w:val="none" w:sz="0" w:space="0" w:color="auto"/>
        <w:left w:val="none" w:sz="0" w:space="0" w:color="auto"/>
        <w:bottom w:val="none" w:sz="0" w:space="0" w:color="auto"/>
        <w:right w:val="none" w:sz="0" w:space="0" w:color="auto"/>
      </w:divBdr>
      <w:divsChild>
        <w:div w:id="1948076246">
          <w:marLeft w:val="0"/>
          <w:marRight w:val="0"/>
          <w:marTop w:val="0"/>
          <w:marBottom w:val="0"/>
          <w:divBdr>
            <w:top w:val="none" w:sz="0" w:space="0" w:color="auto"/>
            <w:left w:val="none" w:sz="0" w:space="0" w:color="auto"/>
            <w:bottom w:val="none" w:sz="0" w:space="0" w:color="auto"/>
            <w:right w:val="none" w:sz="0" w:space="0" w:color="auto"/>
          </w:divBdr>
        </w:div>
      </w:divsChild>
    </w:div>
    <w:div w:id="1204170489">
      <w:bodyDiv w:val="1"/>
      <w:marLeft w:val="0"/>
      <w:marRight w:val="0"/>
      <w:marTop w:val="0"/>
      <w:marBottom w:val="0"/>
      <w:divBdr>
        <w:top w:val="none" w:sz="0" w:space="0" w:color="auto"/>
        <w:left w:val="none" w:sz="0" w:space="0" w:color="auto"/>
        <w:bottom w:val="none" w:sz="0" w:space="0" w:color="auto"/>
        <w:right w:val="none" w:sz="0" w:space="0" w:color="auto"/>
      </w:divBdr>
      <w:divsChild>
        <w:div w:id="1480342033">
          <w:marLeft w:val="0"/>
          <w:marRight w:val="0"/>
          <w:marTop w:val="0"/>
          <w:marBottom w:val="0"/>
          <w:divBdr>
            <w:top w:val="none" w:sz="0" w:space="0" w:color="auto"/>
            <w:left w:val="none" w:sz="0" w:space="0" w:color="auto"/>
            <w:bottom w:val="none" w:sz="0" w:space="0" w:color="auto"/>
            <w:right w:val="none" w:sz="0" w:space="0" w:color="auto"/>
          </w:divBdr>
        </w:div>
      </w:divsChild>
    </w:div>
    <w:div w:id="1242328803">
      <w:bodyDiv w:val="1"/>
      <w:marLeft w:val="0"/>
      <w:marRight w:val="0"/>
      <w:marTop w:val="0"/>
      <w:marBottom w:val="0"/>
      <w:divBdr>
        <w:top w:val="none" w:sz="0" w:space="0" w:color="auto"/>
        <w:left w:val="none" w:sz="0" w:space="0" w:color="auto"/>
        <w:bottom w:val="none" w:sz="0" w:space="0" w:color="auto"/>
        <w:right w:val="none" w:sz="0" w:space="0" w:color="auto"/>
      </w:divBdr>
      <w:divsChild>
        <w:div w:id="407115145">
          <w:marLeft w:val="0"/>
          <w:marRight w:val="0"/>
          <w:marTop w:val="0"/>
          <w:marBottom w:val="0"/>
          <w:divBdr>
            <w:top w:val="none" w:sz="0" w:space="0" w:color="auto"/>
            <w:left w:val="none" w:sz="0" w:space="0" w:color="auto"/>
            <w:bottom w:val="none" w:sz="0" w:space="0" w:color="auto"/>
            <w:right w:val="none" w:sz="0" w:space="0" w:color="auto"/>
          </w:divBdr>
        </w:div>
      </w:divsChild>
    </w:div>
    <w:div w:id="1286161644">
      <w:bodyDiv w:val="1"/>
      <w:marLeft w:val="0"/>
      <w:marRight w:val="0"/>
      <w:marTop w:val="0"/>
      <w:marBottom w:val="0"/>
      <w:divBdr>
        <w:top w:val="none" w:sz="0" w:space="0" w:color="auto"/>
        <w:left w:val="none" w:sz="0" w:space="0" w:color="auto"/>
        <w:bottom w:val="none" w:sz="0" w:space="0" w:color="auto"/>
        <w:right w:val="none" w:sz="0" w:space="0" w:color="auto"/>
      </w:divBdr>
      <w:divsChild>
        <w:div w:id="365837742">
          <w:marLeft w:val="0"/>
          <w:marRight w:val="0"/>
          <w:marTop w:val="0"/>
          <w:marBottom w:val="0"/>
          <w:divBdr>
            <w:top w:val="none" w:sz="0" w:space="0" w:color="auto"/>
            <w:left w:val="none" w:sz="0" w:space="0" w:color="auto"/>
            <w:bottom w:val="none" w:sz="0" w:space="0" w:color="auto"/>
            <w:right w:val="none" w:sz="0" w:space="0" w:color="auto"/>
          </w:divBdr>
        </w:div>
      </w:divsChild>
    </w:div>
    <w:div w:id="1437823724">
      <w:bodyDiv w:val="1"/>
      <w:marLeft w:val="0"/>
      <w:marRight w:val="0"/>
      <w:marTop w:val="0"/>
      <w:marBottom w:val="0"/>
      <w:divBdr>
        <w:top w:val="none" w:sz="0" w:space="0" w:color="auto"/>
        <w:left w:val="none" w:sz="0" w:space="0" w:color="auto"/>
        <w:bottom w:val="none" w:sz="0" w:space="0" w:color="auto"/>
        <w:right w:val="none" w:sz="0" w:space="0" w:color="auto"/>
      </w:divBdr>
      <w:divsChild>
        <w:div w:id="1368722732">
          <w:marLeft w:val="0"/>
          <w:marRight w:val="0"/>
          <w:marTop w:val="0"/>
          <w:marBottom w:val="0"/>
          <w:divBdr>
            <w:top w:val="none" w:sz="0" w:space="0" w:color="auto"/>
            <w:left w:val="none" w:sz="0" w:space="0" w:color="auto"/>
            <w:bottom w:val="none" w:sz="0" w:space="0" w:color="auto"/>
            <w:right w:val="none" w:sz="0" w:space="0" w:color="auto"/>
          </w:divBdr>
        </w:div>
      </w:divsChild>
    </w:div>
    <w:div w:id="1459956765">
      <w:bodyDiv w:val="1"/>
      <w:marLeft w:val="0"/>
      <w:marRight w:val="0"/>
      <w:marTop w:val="0"/>
      <w:marBottom w:val="0"/>
      <w:divBdr>
        <w:top w:val="none" w:sz="0" w:space="0" w:color="auto"/>
        <w:left w:val="none" w:sz="0" w:space="0" w:color="auto"/>
        <w:bottom w:val="none" w:sz="0" w:space="0" w:color="auto"/>
        <w:right w:val="none" w:sz="0" w:space="0" w:color="auto"/>
      </w:divBdr>
      <w:divsChild>
        <w:div w:id="973485055">
          <w:marLeft w:val="0"/>
          <w:marRight w:val="0"/>
          <w:marTop w:val="0"/>
          <w:marBottom w:val="0"/>
          <w:divBdr>
            <w:top w:val="none" w:sz="0" w:space="0" w:color="auto"/>
            <w:left w:val="none" w:sz="0" w:space="0" w:color="auto"/>
            <w:bottom w:val="none" w:sz="0" w:space="0" w:color="auto"/>
            <w:right w:val="none" w:sz="0" w:space="0" w:color="auto"/>
          </w:divBdr>
        </w:div>
      </w:divsChild>
    </w:div>
    <w:div w:id="1642074572">
      <w:bodyDiv w:val="1"/>
      <w:marLeft w:val="0"/>
      <w:marRight w:val="0"/>
      <w:marTop w:val="0"/>
      <w:marBottom w:val="0"/>
      <w:divBdr>
        <w:top w:val="none" w:sz="0" w:space="0" w:color="auto"/>
        <w:left w:val="none" w:sz="0" w:space="0" w:color="auto"/>
        <w:bottom w:val="none" w:sz="0" w:space="0" w:color="auto"/>
        <w:right w:val="none" w:sz="0" w:space="0" w:color="auto"/>
      </w:divBdr>
      <w:divsChild>
        <w:div w:id="606229352">
          <w:marLeft w:val="0"/>
          <w:marRight w:val="0"/>
          <w:marTop w:val="0"/>
          <w:marBottom w:val="0"/>
          <w:divBdr>
            <w:top w:val="none" w:sz="0" w:space="0" w:color="auto"/>
            <w:left w:val="none" w:sz="0" w:space="0" w:color="auto"/>
            <w:bottom w:val="none" w:sz="0" w:space="0" w:color="auto"/>
            <w:right w:val="none" w:sz="0" w:space="0" w:color="auto"/>
          </w:divBdr>
        </w:div>
      </w:divsChild>
    </w:div>
    <w:div w:id="1732655463">
      <w:bodyDiv w:val="1"/>
      <w:marLeft w:val="0"/>
      <w:marRight w:val="0"/>
      <w:marTop w:val="0"/>
      <w:marBottom w:val="0"/>
      <w:divBdr>
        <w:top w:val="none" w:sz="0" w:space="0" w:color="auto"/>
        <w:left w:val="none" w:sz="0" w:space="0" w:color="auto"/>
        <w:bottom w:val="none" w:sz="0" w:space="0" w:color="auto"/>
        <w:right w:val="none" w:sz="0" w:space="0" w:color="auto"/>
      </w:divBdr>
      <w:divsChild>
        <w:div w:id="213405617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2348</Words>
  <Characters>11670</Characters>
  <Application>Microsoft Office Word</Application>
  <DocSecurity>0</DocSecurity>
  <Lines>389</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Todd Richards (0552082)</cp:lastModifiedBy>
  <cp:revision>5</cp:revision>
  <dcterms:created xsi:type="dcterms:W3CDTF">2025-06-27T10:52:00Z</dcterms:created>
  <dcterms:modified xsi:type="dcterms:W3CDTF">2025-06-27T10:54:00Z</dcterms:modified>
</cp:coreProperties>
</file>