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819" w:rsidRDefault="00312819" w:rsidP="00312819">
      <w:r>
        <w:t>‘</w:t>
      </w:r>
      <w:proofErr w:type="spellStart"/>
      <w:r>
        <w:t>BookTrust</w:t>
      </w:r>
      <w:proofErr w:type="spellEnd"/>
      <w:r>
        <w:t xml:space="preserve">’ (2018) ‘ How to read aloud well’ </w:t>
      </w:r>
      <w:hyperlink r:id="rId4" w:history="1">
        <w:r w:rsidRPr="00C22F77">
          <w:rPr>
            <w:rStyle w:val="Hyperlink"/>
          </w:rPr>
          <w:t>https://www.booktrust.org.uk/books-and-reading/tips-and-advice/reading-tips/how-to-read-aloud-well/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Tachwedd</w:t>
      </w:r>
      <w:proofErr w:type="spellEnd"/>
      <w:r>
        <w:t xml:space="preserve"> 28fed]</w:t>
      </w:r>
    </w:p>
    <w:p w:rsidR="00312819" w:rsidRDefault="00312819" w:rsidP="00312819">
      <w:r>
        <w:t>Bower, V. (</w:t>
      </w:r>
      <w:proofErr w:type="gramStart"/>
      <w:r>
        <w:t>2014:tud</w:t>
      </w:r>
      <w:proofErr w:type="gramEnd"/>
      <w:r>
        <w:t xml:space="preserve"> 119) ‘</w:t>
      </w:r>
      <w:r>
        <w:rPr>
          <w:i/>
        </w:rPr>
        <w:t xml:space="preserve">Developing Early Literacy 0 to 8’. </w:t>
      </w:r>
      <w:r>
        <w:t>London: SAGE Publications Ltd</w:t>
      </w:r>
    </w:p>
    <w:p w:rsidR="00312819" w:rsidRPr="005F4F0A" w:rsidRDefault="00312819" w:rsidP="00312819">
      <w:r>
        <w:t>Bower, V. (</w:t>
      </w:r>
      <w:proofErr w:type="gramStart"/>
      <w:r>
        <w:t>2014:tud</w:t>
      </w:r>
      <w:proofErr w:type="gramEnd"/>
      <w:r>
        <w:t xml:space="preserve"> 120) ‘</w:t>
      </w:r>
      <w:r>
        <w:rPr>
          <w:i/>
        </w:rPr>
        <w:t xml:space="preserve">Developing Early Literacy 0 to 8’. </w:t>
      </w:r>
      <w:r>
        <w:t>London: SAGE Publications Ltd</w:t>
      </w:r>
    </w:p>
    <w:p w:rsidR="00312819" w:rsidRDefault="00312819" w:rsidP="00312819">
      <w:r>
        <w:t>‘</w:t>
      </w:r>
      <w:proofErr w:type="spellStart"/>
      <w:r>
        <w:t>CityWest</w:t>
      </w:r>
      <w:proofErr w:type="spellEnd"/>
      <w:r>
        <w:t xml:space="preserve"> ETNS’ (Dim </w:t>
      </w:r>
      <w:proofErr w:type="spellStart"/>
      <w:r>
        <w:t>dyddiad</w:t>
      </w:r>
      <w:proofErr w:type="spellEnd"/>
      <w:r>
        <w:t xml:space="preserve">) ‘Tips for Reading Stories with your Child’ </w:t>
      </w:r>
      <w:hyperlink r:id="rId5" w:history="1">
        <w:r w:rsidRPr="00C22F77">
          <w:rPr>
            <w:rStyle w:val="Hyperlink"/>
          </w:rPr>
          <w:t>https://www.citywestetns.ie/story-reading-tips.html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Tachwedd</w:t>
      </w:r>
      <w:proofErr w:type="spellEnd"/>
      <w:r>
        <w:t xml:space="preserve"> 26ed]</w:t>
      </w:r>
    </w:p>
    <w:p w:rsidR="00312819" w:rsidRDefault="00312819" w:rsidP="00312819">
      <w:r>
        <w:t>‘</w:t>
      </w:r>
      <w:proofErr w:type="spellStart"/>
      <w:r>
        <w:t>Kidmunication</w:t>
      </w:r>
      <w:proofErr w:type="spellEnd"/>
      <w:r>
        <w:t>’ (2012) ‘</w:t>
      </w:r>
      <w:proofErr w:type="spellStart"/>
      <w:r>
        <w:t>StoryTelling</w:t>
      </w:r>
      <w:proofErr w:type="spellEnd"/>
      <w:r>
        <w:t xml:space="preserve"> Techniques- Focus On Your Voice’ </w:t>
      </w:r>
      <w:hyperlink r:id="rId6" w:history="1">
        <w:r w:rsidRPr="00C22F77">
          <w:rPr>
            <w:rStyle w:val="Hyperlink"/>
          </w:rPr>
          <w:t>http://kidmunication.com/telling-stories/story_telling_training/storytelling-techniques-focus-on-your-voice/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27fed o </w:t>
      </w:r>
      <w:proofErr w:type="spellStart"/>
      <w:r>
        <w:t>Tachwedd</w:t>
      </w:r>
      <w:proofErr w:type="spellEnd"/>
      <w:r>
        <w:t xml:space="preserve"> 2018]</w:t>
      </w:r>
    </w:p>
    <w:p w:rsidR="00312819" w:rsidRDefault="00312819" w:rsidP="00312819">
      <w:r>
        <w:t xml:space="preserve">‘Learning Theories’ (dim </w:t>
      </w:r>
      <w:proofErr w:type="spellStart"/>
      <w:r>
        <w:t>dyddiad</w:t>
      </w:r>
      <w:proofErr w:type="spellEnd"/>
      <w:r>
        <w:t xml:space="preserve">) ‘Social Development </w:t>
      </w:r>
      <w:proofErr w:type="spellStart"/>
      <w:r>
        <w:t>Theroy</w:t>
      </w:r>
      <w:proofErr w:type="spellEnd"/>
      <w:r>
        <w:t xml:space="preserve"> (Vygotsky)’ </w:t>
      </w:r>
      <w:hyperlink r:id="rId7" w:history="1">
        <w:r w:rsidRPr="00C22F77">
          <w:rPr>
            <w:rStyle w:val="Hyperlink"/>
          </w:rPr>
          <w:t>https://www.learning-theories.com/vygotskys-social-learning-theory.html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Tachwedd</w:t>
      </w:r>
      <w:proofErr w:type="spellEnd"/>
      <w:r>
        <w:t xml:space="preserve"> 27fed]</w:t>
      </w:r>
    </w:p>
    <w:p w:rsidR="00312819" w:rsidRDefault="00312819" w:rsidP="00312819">
      <w:r>
        <w:t xml:space="preserve">‘Literary Devices’ (2018) ‘Onomatopoeia’ </w:t>
      </w:r>
      <w:hyperlink r:id="rId8" w:history="1">
        <w:r w:rsidRPr="00B34791">
          <w:rPr>
            <w:rStyle w:val="Hyperlink"/>
          </w:rPr>
          <w:t>https://literarydevices.net/onomatopoeia/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Tachwedd</w:t>
      </w:r>
      <w:proofErr w:type="spellEnd"/>
      <w:r>
        <w:t xml:space="preserve"> 25ed 2018]</w:t>
      </w:r>
    </w:p>
    <w:p w:rsidR="00312819" w:rsidRDefault="00312819" w:rsidP="00312819">
      <w:proofErr w:type="spellStart"/>
      <w:r>
        <w:t>Neaum</w:t>
      </w:r>
      <w:proofErr w:type="spellEnd"/>
      <w:r>
        <w:t xml:space="preserve">, S. (2012: </w:t>
      </w:r>
      <w:proofErr w:type="spellStart"/>
      <w:r>
        <w:t>tud</w:t>
      </w:r>
      <w:proofErr w:type="spellEnd"/>
      <w:r>
        <w:t xml:space="preserve"> 100) ‘</w:t>
      </w:r>
      <w:r>
        <w:rPr>
          <w:i/>
        </w:rPr>
        <w:t>Language and Literacy’.</w:t>
      </w:r>
      <w:r>
        <w:t xml:space="preserve"> London: SAGE Publications Ltd</w:t>
      </w:r>
    </w:p>
    <w:p w:rsidR="00312819" w:rsidRPr="00CC7F63" w:rsidRDefault="00312819" w:rsidP="00312819">
      <w:proofErr w:type="spellStart"/>
      <w:r>
        <w:t>Neaum</w:t>
      </w:r>
      <w:proofErr w:type="spellEnd"/>
      <w:r>
        <w:t xml:space="preserve">, S. (2012: </w:t>
      </w:r>
      <w:proofErr w:type="spellStart"/>
      <w:r>
        <w:t>tud</w:t>
      </w:r>
      <w:proofErr w:type="spellEnd"/>
      <w:r>
        <w:t xml:space="preserve"> 102) ‘</w:t>
      </w:r>
      <w:r>
        <w:rPr>
          <w:i/>
        </w:rPr>
        <w:t>Language and Literacy’.</w:t>
      </w:r>
      <w:r>
        <w:t xml:space="preserve"> London: SAGE Publications Ltd</w:t>
      </w:r>
    </w:p>
    <w:p w:rsidR="00312819" w:rsidRDefault="00312819" w:rsidP="00312819">
      <w:r>
        <w:t xml:space="preserve">‘Study.com’ (2018) ‘What Is Effects of Onomatopoeia’ </w:t>
      </w:r>
      <w:hyperlink r:id="rId9" w:history="1">
        <w:r w:rsidRPr="00B34791">
          <w:rPr>
            <w:rStyle w:val="Hyperlink"/>
          </w:rPr>
          <w:t>https://study.com/academy/lesson/what-is-the-effect-of-onomatopoeia.html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Tachwedd</w:t>
      </w:r>
      <w:proofErr w:type="spellEnd"/>
      <w:r>
        <w:t xml:space="preserve"> 25ed 2018] </w:t>
      </w:r>
    </w:p>
    <w:p w:rsidR="00312819" w:rsidRDefault="00312819" w:rsidP="00312819">
      <w:r>
        <w:t xml:space="preserve">‘Study.com’ (2018) ‘Tempo: Lesson For Kids’ </w:t>
      </w:r>
      <w:hyperlink r:id="rId10" w:history="1">
        <w:r w:rsidRPr="00C22F77">
          <w:rPr>
            <w:rStyle w:val="Hyperlink"/>
          </w:rPr>
          <w:t>https://study.com/academy/lesson/tempo-lesson-for-kids.html</w:t>
        </w:r>
      </w:hyperlink>
      <w:r>
        <w:t xml:space="preserve"> [</w:t>
      </w:r>
      <w:proofErr w:type="spellStart"/>
      <w:r>
        <w:t>Darllewnyd</w:t>
      </w:r>
      <w:proofErr w:type="spellEnd"/>
      <w:r>
        <w:t xml:space="preserve"> 28fed o </w:t>
      </w:r>
      <w:proofErr w:type="spellStart"/>
      <w:r>
        <w:t>Tachwedd</w:t>
      </w:r>
      <w:proofErr w:type="spellEnd"/>
      <w:r>
        <w:t>]</w:t>
      </w:r>
    </w:p>
    <w:p w:rsidR="00312819" w:rsidRDefault="00312819" w:rsidP="00312819">
      <w:r>
        <w:t xml:space="preserve">‘TheSchoolRun.com’ (2018) ‘What is Onomatopoeia’ </w:t>
      </w:r>
      <w:hyperlink r:id="rId11" w:history="1">
        <w:r w:rsidRPr="00B34791">
          <w:rPr>
            <w:rStyle w:val="Hyperlink"/>
          </w:rPr>
          <w:t>https://www.theschoolrun.com/what-is-onomatopoeia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proofErr w:type="spellStart"/>
      <w:r>
        <w:t>Tachwedd</w:t>
      </w:r>
      <w:proofErr w:type="spellEnd"/>
      <w:r>
        <w:t xml:space="preserve"> 25ed 2018] </w:t>
      </w:r>
    </w:p>
    <w:p w:rsidR="00312819" w:rsidRPr="00446E43" w:rsidRDefault="00312819" w:rsidP="00312819">
      <w:pPr>
        <w:rPr>
          <w:i/>
        </w:rPr>
      </w:pPr>
      <w:r>
        <w:t xml:space="preserve">Whitehead, M.R. (2004: </w:t>
      </w:r>
      <w:proofErr w:type="spellStart"/>
      <w:r>
        <w:t>Tud</w:t>
      </w:r>
      <w:proofErr w:type="spellEnd"/>
      <w:r>
        <w:t xml:space="preserve"> 207) ‘</w:t>
      </w:r>
      <w:r>
        <w:rPr>
          <w:i/>
        </w:rPr>
        <w:t xml:space="preserve">Language and Literacy in the Early Years’. </w:t>
      </w:r>
      <w:r>
        <w:t xml:space="preserve">London: SAGE Publications Ltd </w:t>
      </w:r>
    </w:p>
    <w:p w:rsidR="000D7AE6" w:rsidRDefault="000D7AE6">
      <w:bookmarkStart w:id="0" w:name="_GoBack"/>
      <w:bookmarkEnd w:id="0"/>
    </w:p>
    <w:sectPr w:rsidR="000D7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819"/>
    <w:rsid w:val="000D7AE6"/>
    <w:rsid w:val="0031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85593-68CA-4422-B137-3EC34532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28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28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rydevices.net/onomatopoeia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earning-theories.com/vygotskys-social-learning-theory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idmunication.com/telling-stories/story_telling_training/storytelling-techniques-focus-on-your-voice/" TargetMode="External"/><Relationship Id="rId11" Type="http://schemas.openxmlformats.org/officeDocument/2006/relationships/hyperlink" Target="https://www.theschoolrun.com/what-is-onomatopoeia" TargetMode="External"/><Relationship Id="rId5" Type="http://schemas.openxmlformats.org/officeDocument/2006/relationships/hyperlink" Target="https://www.citywestetns.ie/story-reading-tips.html" TargetMode="External"/><Relationship Id="rId10" Type="http://schemas.openxmlformats.org/officeDocument/2006/relationships/hyperlink" Target="https://study.com/academy/lesson/tempo-lesson-for-kids.html" TargetMode="External"/><Relationship Id="rId4" Type="http://schemas.openxmlformats.org/officeDocument/2006/relationships/hyperlink" Target="https://www.booktrust.org.uk/books-and-reading/tips-and-advice/reading-tips/how-to-read-aloud-well/" TargetMode="External"/><Relationship Id="rId9" Type="http://schemas.openxmlformats.org/officeDocument/2006/relationships/hyperlink" Target="https://study.com/academy/lesson/what-is-the-effect-of-onomatopoei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1</cp:revision>
  <dcterms:created xsi:type="dcterms:W3CDTF">2018-12-05T22:07:00Z</dcterms:created>
  <dcterms:modified xsi:type="dcterms:W3CDTF">2018-12-05T22:08:00Z</dcterms:modified>
</cp:coreProperties>
</file>