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FD2E6B" w:rsidP="008C4441">
            <w:pPr>
              <w:rPr>
                <w:rFonts w:ascii="Arial" w:hAnsi="Arial" w:cs="Arial"/>
                <w:sz w:val="22"/>
                <w:szCs w:val="22"/>
              </w:rPr>
            </w:pPr>
            <w:proofErr w:type="spellStart"/>
            <w:r>
              <w:rPr>
                <w:rFonts w:ascii="Arial" w:hAnsi="Arial" w:cs="Arial"/>
                <w:sz w:val="22"/>
                <w:szCs w:val="22"/>
              </w:rPr>
              <w:t>Rhiana</w:t>
            </w:r>
            <w:proofErr w:type="spellEnd"/>
            <w:r>
              <w:rPr>
                <w:rFonts w:ascii="Arial" w:hAnsi="Arial" w:cs="Arial"/>
                <w:sz w:val="22"/>
                <w:szCs w:val="22"/>
              </w:rPr>
              <w:t xml:space="preserve"> Marilyn Smith </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FD2E6B"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A51109" w:rsidP="008C4441">
            <w:pPr>
              <w:rPr>
                <w:rFonts w:ascii="Arial" w:hAnsi="Arial" w:cs="Arial"/>
                <w:sz w:val="22"/>
                <w:szCs w:val="22"/>
              </w:rPr>
            </w:pPr>
          </w:p>
          <w:p w:rsidR="003257BD" w:rsidRPr="004C3A0B" w:rsidRDefault="00FD2E6B" w:rsidP="008C4441">
            <w:pPr>
              <w:rPr>
                <w:rFonts w:ascii="Arial" w:hAnsi="Arial" w:cs="Arial"/>
                <w:sz w:val="22"/>
                <w:szCs w:val="22"/>
              </w:rPr>
            </w:pPr>
            <w:r>
              <w:rPr>
                <w:rFonts w:ascii="Arial" w:hAnsi="Arial" w:cs="Arial"/>
                <w:sz w:val="22"/>
                <w:szCs w:val="22"/>
              </w:rPr>
              <w:t>University of Wales Trinity Saint David</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FD2E6B" w:rsidP="008C4441">
            <w:pPr>
              <w:rPr>
                <w:rFonts w:ascii="Arial" w:hAnsi="Arial" w:cs="Arial"/>
                <w:sz w:val="22"/>
                <w:szCs w:val="22"/>
              </w:rPr>
            </w:pPr>
            <w:r>
              <w:rPr>
                <w:rFonts w:ascii="Arial" w:hAnsi="Arial" w:cs="Arial"/>
                <w:sz w:val="22"/>
                <w:szCs w:val="22"/>
              </w:rPr>
              <w:t>Swansea SA1</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A10EF2" w:rsidP="008C4441">
            <w:pPr>
              <w:rPr>
                <w:rFonts w:ascii="Arial" w:hAnsi="Arial" w:cs="Arial"/>
                <w:sz w:val="22"/>
                <w:szCs w:val="22"/>
              </w:rPr>
            </w:pPr>
            <w:r>
              <w:rPr>
                <w:rFonts w:ascii="Arial" w:hAnsi="Arial" w:cs="Arial"/>
                <w:sz w:val="22"/>
                <w:szCs w:val="22"/>
              </w:rPr>
              <w:t>1900781@student.uwtsd.ac.uk</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A10EF2" w:rsidP="008C4441">
            <w:pPr>
              <w:rPr>
                <w:rFonts w:ascii="Arial" w:hAnsi="Arial" w:cs="Arial"/>
                <w:sz w:val="22"/>
                <w:szCs w:val="22"/>
              </w:rPr>
            </w:pPr>
            <w:r>
              <w:rPr>
                <w:rFonts w:ascii="Arial" w:hAnsi="Arial" w:cs="Arial"/>
                <w:sz w:val="22"/>
                <w:szCs w:val="22"/>
              </w:rPr>
              <w:t>07717211308</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FD2E6B" w:rsidP="00090CF7">
            <w:pPr>
              <w:rPr>
                <w:rFonts w:ascii="Arial" w:hAnsi="Arial" w:cs="Arial"/>
                <w:sz w:val="22"/>
                <w:szCs w:val="22"/>
              </w:rPr>
            </w:pPr>
            <w:r>
              <w:rPr>
                <w:rFonts w:ascii="Arial" w:hAnsi="Arial" w:cs="Arial"/>
                <w:sz w:val="22"/>
                <w:szCs w:val="22"/>
              </w:rPr>
              <w:t>1900781</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FD2E6B" w:rsidP="00090CF7">
            <w:pPr>
              <w:rPr>
                <w:rFonts w:ascii="Arial" w:hAnsi="Arial" w:cs="Arial"/>
                <w:sz w:val="22"/>
                <w:szCs w:val="22"/>
              </w:rPr>
            </w:pPr>
            <w:r>
              <w:rPr>
                <w:rFonts w:ascii="Arial" w:hAnsi="Arial" w:cs="Arial"/>
                <w:sz w:val="22"/>
                <w:szCs w:val="22"/>
              </w:rPr>
              <w:t xml:space="preserve">PGCE Secondary </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FD2E6B" w:rsidP="00090CF7">
            <w:pPr>
              <w:rPr>
                <w:rFonts w:ascii="Arial" w:hAnsi="Arial" w:cs="Arial"/>
                <w:sz w:val="22"/>
                <w:szCs w:val="22"/>
              </w:rPr>
            </w:pPr>
            <w:r>
              <w:rPr>
                <w:rFonts w:ascii="Arial" w:hAnsi="Arial" w:cs="Arial"/>
                <w:sz w:val="22"/>
                <w:szCs w:val="22"/>
              </w:rPr>
              <w:t xml:space="preserve">Elaine </w:t>
            </w:r>
            <w:proofErr w:type="spellStart"/>
            <w:r>
              <w:rPr>
                <w:rFonts w:ascii="Arial" w:hAnsi="Arial" w:cs="Arial"/>
                <w:sz w:val="22"/>
                <w:szCs w:val="22"/>
              </w:rPr>
              <w:t>Sharpling</w:t>
            </w:r>
            <w:proofErr w:type="spellEnd"/>
            <w:r>
              <w:rPr>
                <w:rFonts w:ascii="Arial" w:hAnsi="Arial" w:cs="Arial"/>
                <w:sz w:val="22"/>
                <w:szCs w:val="22"/>
              </w:rPr>
              <w:t xml:space="preserve"> </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FD2E6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FD2E6B"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FD2E6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FD2E6B" w:rsidP="0082781D">
            <w:pPr>
              <w:autoSpaceDE w:val="0"/>
              <w:autoSpaceDN w:val="0"/>
              <w:adjustRightInd w:val="0"/>
              <w:jc w:val="center"/>
              <w:rPr>
                <w:rFonts w:ascii="Arial" w:hAnsi="Arial" w:cs="Arial"/>
                <w:b/>
                <w:bCs/>
                <w:sz w:val="22"/>
                <w:szCs w:val="22"/>
              </w:rPr>
            </w:pPr>
            <w:r>
              <w:rPr>
                <w:rFonts w:ascii="Arial" w:hAnsi="Arial" w:cs="Arial"/>
                <w:b/>
                <w:bCs/>
                <w:sz w:val="22"/>
                <w:szCs w:val="22"/>
              </w:rPr>
              <w:t>Catharine Morgan (Module Lead)</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FD2E6B"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FD2E6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FD2E6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FD2E6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FD2E6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FD2E6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FD2E6B">
        <w:tc>
          <w:tcPr>
            <w:tcW w:w="6232" w:type="dxa"/>
            <w:gridSpan w:val="2"/>
            <w:shd w:val="clear" w:color="auto" w:fill="F2F2F2" w:themeFill="background1" w:themeFillShade="F2"/>
          </w:tcPr>
          <w:p w:rsidR="00C32EFB" w:rsidRPr="004C3A0B" w:rsidRDefault="00C32EFB" w:rsidP="00FD2E6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FD2E6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FD2E6B" w:rsidP="00FD2E6B">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FD2E6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C32EFB" w:rsidRPr="004C3A0B" w:rsidRDefault="00C32EFB" w:rsidP="00FD2E6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FD2E6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FD2E6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FD2E6B" w:rsidP="003C07E3">
            <w:pPr>
              <w:rPr>
                <w:rFonts w:ascii="Arial" w:hAnsi="Arial" w:cs="Arial"/>
                <w:sz w:val="22"/>
                <w:szCs w:val="22"/>
              </w:rPr>
            </w:pPr>
            <w:r>
              <w:rPr>
                <w:rFonts w:ascii="Arial" w:hAnsi="Arial" w:cs="Arial"/>
                <w:sz w:val="22"/>
                <w:szCs w:val="22"/>
              </w:rPr>
              <w:t>What is the impact of physical worksheets as opposed to visual prompts on the learning experience of those pupils with additional learning needs?</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3A506D" w:rsidP="003C07E3">
            <w:pPr>
              <w:rPr>
                <w:rFonts w:ascii="Arial" w:hAnsi="Arial" w:cs="Arial"/>
                <w:sz w:val="22"/>
                <w:szCs w:val="22"/>
              </w:rPr>
            </w:pPr>
            <w:r>
              <w:rPr>
                <w:rFonts w:ascii="Arial" w:hAnsi="Arial" w:cs="Arial"/>
                <w:sz w:val="22"/>
                <w:szCs w:val="22"/>
              </w:rPr>
              <w:t>6</w:t>
            </w:r>
            <w:r w:rsidRPr="003A506D">
              <w:rPr>
                <w:rFonts w:ascii="Arial" w:hAnsi="Arial" w:cs="Arial"/>
                <w:sz w:val="22"/>
                <w:szCs w:val="22"/>
                <w:vertAlign w:val="superscript"/>
              </w:rPr>
              <w:t>th</w:t>
            </w:r>
            <w:r>
              <w:rPr>
                <w:rFonts w:ascii="Arial" w:hAnsi="Arial" w:cs="Arial"/>
                <w:sz w:val="22"/>
                <w:szCs w:val="22"/>
              </w:rPr>
              <w:t xml:space="preserve"> January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3A506D" w:rsidP="003C07E3">
            <w:pPr>
              <w:rPr>
                <w:rFonts w:ascii="Arial" w:hAnsi="Arial" w:cs="Arial"/>
                <w:sz w:val="22"/>
                <w:szCs w:val="22"/>
              </w:rPr>
            </w:pPr>
            <w:r>
              <w:rPr>
                <w:rFonts w:ascii="Arial" w:hAnsi="Arial" w:cs="Arial"/>
                <w:sz w:val="22"/>
                <w:szCs w:val="22"/>
              </w:rPr>
              <w:t>21</w:t>
            </w:r>
            <w:r w:rsidRPr="003A506D">
              <w:rPr>
                <w:rFonts w:ascii="Arial" w:hAnsi="Arial" w:cs="Arial"/>
                <w:sz w:val="22"/>
                <w:szCs w:val="22"/>
                <w:vertAlign w:val="superscript"/>
              </w:rPr>
              <w:t>st</w:t>
            </w:r>
            <w:r>
              <w:rPr>
                <w:rFonts w:ascii="Arial" w:hAnsi="Arial" w:cs="Arial"/>
                <w:sz w:val="22"/>
                <w:szCs w:val="22"/>
              </w:rPr>
              <w:t xml:space="preserve"> February 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3A506D" w:rsidRDefault="003A506D" w:rsidP="002A152D">
            <w:pPr>
              <w:rPr>
                <w:rFonts w:ascii="Arial" w:hAnsi="Arial" w:cs="Arial"/>
              </w:rPr>
            </w:pPr>
          </w:p>
          <w:p w:rsidR="002A152D" w:rsidRDefault="003A506D" w:rsidP="002A152D">
            <w:pPr>
              <w:rPr>
                <w:rFonts w:ascii="Arial" w:hAnsi="Arial" w:cs="Arial"/>
              </w:rPr>
            </w:pPr>
            <w:r>
              <w:rPr>
                <w:rFonts w:ascii="Arial" w:hAnsi="Arial" w:cs="Arial"/>
              </w:rPr>
              <w:t>T</w:t>
            </w:r>
            <w:r w:rsidR="00B91C5D">
              <w:rPr>
                <w:rFonts w:ascii="Arial" w:hAnsi="Arial" w:cs="Arial"/>
              </w:rPr>
              <w:t>he purpose of my research is t</w:t>
            </w:r>
            <w:r>
              <w:rPr>
                <w:rFonts w:ascii="Arial" w:hAnsi="Arial" w:cs="Arial"/>
              </w:rPr>
              <w:t>o gauge the impact of physical worksheet in comparison to visual prompts</w:t>
            </w:r>
            <w:r w:rsidR="00B91C5D">
              <w:rPr>
                <w:rFonts w:ascii="Arial" w:hAnsi="Arial" w:cs="Arial"/>
              </w:rPr>
              <w:t xml:space="preserve"> on the learning experience of pupils with Additional Learning Needs. In order to achieve the purpose of the research activity, I will conduct a lesson study</w:t>
            </w:r>
            <w:r w:rsidR="00AA3433">
              <w:rPr>
                <w:rFonts w:ascii="Arial" w:hAnsi="Arial" w:cs="Arial"/>
              </w:rPr>
              <w:t xml:space="preserve"> in partnership with another student teacher. The lesson study will </w:t>
            </w:r>
            <w:r w:rsidR="00B91C5D">
              <w:rPr>
                <w:rFonts w:ascii="Arial" w:hAnsi="Arial" w:cs="Arial"/>
              </w:rPr>
              <w:t>involv</w:t>
            </w:r>
            <w:r w:rsidR="00AA3433">
              <w:rPr>
                <w:rFonts w:ascii="Arial" w:hAnsi="Arial" w:cs="Arial"/>
              </w:rPr>
              <w:t xml:space="preserve">e </w:t>
            </w:r>
            <w:r w:rsidR="00B91C5D">
              <w:rPr>
                <w:rFonts w:ascii="Arial" w:hAnsi="Arial" w:cs="Arial"/>
              </w:rPr>
              <w:t xml:space="preserve">observations and interviews. </w:t>
            </w: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113E57" w:rsidRPr="006C1FDD" w:rsidRDefault="00AA3433" w:rsidP="00113E57">
            <w:pPr>
              <w:rPr>
                <w:rFonts w:ascii="Arial" w:hAnsi="Arial" w:cs="Arial"/>
              </w:rPr>
            </w:pPr>
            <w:r>
              <w:rPr>
                <w:rFonts w:ascii="Arial" w:hAnsi="Arial" w:cs="Arial"/>
                <w:sz w:val="22"/>
                <w:szCs w:val="22"/>
              </w:rPr>
              <w:t>My research question is: “</w:t>
            </w:r>
            <w:r w:rsidR="003A506D">
              <w:rPr>
                <w:rFonts w:ascii="Arial" w:hAnsi="Arial" w:cs="Arial"/>
                <w:sz w:val="22"/>
                <w:szCs w:val="22"/>
              </w:rPr>
              <w:t>What is the impact of physical worksheets as opposed to visual prompts on the learning experience of those pupils with additional learning needs?</w:t>
            </w:r>
            <w:r>
              <w:rPr>
                <w:rFonts w:ascii="Arial" w:hAnsi="Arial" w:cs="Arial"/>
                <w:sz w:val="22"/>
                <w:szCs w:val="22"/>
              </w:rPr>
              <w:t>”</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3A506D" w:rsidRDefault="003A506D" w:rsidP="00425DA7">
            <w:pPr>
              <w:rPr>
                <w:rFonts w:ascii="Arial" w:hAnsi="Arial" w:cs="Arial"/>
              </w:rPr>
            </w:pPr>
            <w:r>
              <w:rPr>
                <w:rFonts w:ascii="Arial" w:hAnsi="Arial" w:cs="Arial"/>
              </w:rPr>
              <w:t xml:space="preserve">The aims of my research activity </w:t>
            </w:r>
            <w:proofErr w:type="gramStart"/>
            <w:r w:rsidR="00B24EA4">
              <w:rPr>
                <w:rFonts w:ascii="Arial" w:hAnsi="Arial" w:cs="Arial"/>
              </w:rPr>
              <w:t>is</w:t>
            </w:r>
            <w:proofErr w:type="gramEnd"/>
            <w:r w:rsidR="00B24EA4">
              <w:rPr>
                <w:rFonts w:ascii="Arial" w:hAnsi="Arial" w:cs="Arial"/>
              </w:rPr>
              <w:t xml:space="preserve"> to gauge the impact of physical worksheets as opposed to visual prompts on learning</w:t>
            </w:r>
            <w:r w:rsidR="00695CA9">
              <w:rPr>
                <w:rFonts w:ascii="Arial" w:hAnsi="Arial" w:cs="Arial"/>
              </w:rPr>
              <w:t>. I will evaluate whether physical worksheets allow for more focused and sustained engagement in the classroom than support solely on the whiteboard. I aim to evaluate the effectiveness of methods of support for pupils with ALN.</w:t>
            </w: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425DA7" w:rsidRDefault="003A506D" w:rsidP="00425DA7">
            <w:pPr>
              <w:rPr>
                <w:rFonts w:ascii="Arial" w:hAnsi="Arial" w:cs="Arial"/>
                <w:sz w:val="22"/>
                <w:szCs w:val="22"/>
              </w:rPr>
            </w:pPr>
            <w:r>
              <w:rPr>
                <w:rFonts w:ascii="Arial" w:hAnsi="Arial" w:cs="Arial"/>
                <w:sz w:val="22"/>
                <w:szCs w:val="22"/>
              </w:rPr>
              <w:t>The objectives of m</w:t>
            </w:r>
            <w:r w:rsidR="00B24EA4">
              <w:rPr>
                <w:rFonts w:ascii="Arial" w:hAnsi="Arial" w:cs="Arial"/>
                <w:sz w:val="22"/>
                <w:szCs w:val="22"/>
              </w:rPr>
              <w:t>y research activity are to use the data gathered to inform my knowledge about the methods which best support pupils with additional learning needs. I will build the conclusions derived from the research into my teaching practice.</w:t>
            </w: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00695CA9" w:rsidRDefault="00695CA9" w:rsidP="00B24EA4">
            <w:pPr>
              <w:rPr>
                <w:rFonts w:ascii="Arial" w:hAnsi="Arial" w:cs="Arial"/>
                <w:color w:val="000000" w:themeColor="text1"/>
                <w:sz w:val="22"/>
                <w:szCs w:val="22"/>
                <w:shd w:val="clear" w:color="auto" w:fill="FFFFFF"/>
              </w:rPr>
            </w:pPr>
            <w:r w:rsidRPr="00695CA9">
              <w:rPr>
                <w:rFonts w:ascii="Arial" w:hAnsi="Arial" w:cs="Arial"/>
                <w:color w:val="000000" w:themeColor="text1"/>
                <w:sz w:val="22"/>
                <w:szCs w:val="22"/>
              </w:rPr>
              <w:t>I intend to</w:t>
            </w:r>
            <w:r>
              <w:rPr>
                <w:rFonts w:ascii="Arial" w:hAnsi="Arial" w:cs="Arial"/>
                <w:color w:val="000000" w:themeColor="text1"/>
                <w:sz w:val="22"/>
                <w:szCs w:val="22"/>
              </w:rPr>
              <w:t xml:space="preserve"> </w:t>
            </w:r>
            <w:r w:rsidR="00FF3970">
              <w:rPr>
                <w:rFonts w:ascii="Arial" w:hAnsi="Arial" w:cs="Arial"/>
                <w:color w:val="000000" w:themeColor="text1"/>
                <w:sz w:val="22"/>
                <w:szCs w:val="22"/>
              </w:rPr>
              <w:t xml:space="preserve">conduct a lesson study </w:t>
            </w:r>
            <w:r w:rsidR="00AA3433">
              <w:rPr>
                <w:rFonts w:ascii="Arial" w:hAnsi="Arial" w:cs="Arial"/>
                <w:color w:val="000000" w:themeColor="text1"/>
                <w:sz w:val="22"/>
                <w:szCs w:val="22"/>
              </w:rPr>
              <w:t xml:space="preserve">which involves planning two lessons together with my partner student teacher </w:t>
            </w:r>
            <w:r w:rsidR="00FF3970">
              <w:rPr>
                <w:rFonts w:ascii="Arial" w:hAnsi="Arial" w:cs="Arial"/>
                <w:color w:val="000000" w:themeColor="text1"/>
                <w:sz w:val="22"/>
                <w:szCs w:val="22"/>
              </w:rPr>
              <w:t xml:space="preserve">wherein </w:t>
            </w:r>
            <w:r w:rsidR="00AA3433">
              <w:rPr>
                <w:rFonts w:ascii="Arial" w:hAnsi="Arial" w:cs="Arial"/>
                <w:color w:val="000000" w:themeColor="text1"/>
                <w:sz w:val="22"/>
                <w:szCs w:val="22"/>
              </w:rPr>
              <w:t xml:space="preserve">the same lesson is </w:t>
            </w:r>
            <w:proofErr w:type="spellStart"/>
            <w:r w:rsidR="00FF3970">
              <w:rPr>
                <w:rFonts w:ascii="Arial" w:hAnsi="Arial" w:cs="Arial"/>
                <w:color w:val="000000" w:themeColor="text1"/>
                <w:sz w:val="22"/>
                <w:szCs w:val="22"/>
              </w:rPr>
              <w:t>is</w:t>
            </w:r>
            <w:proofErr w:type="spellEnd"/>
            <w:r w:rsidR="00FF3970">
              <w:rPr>
                <w:rFonts w:ascii="Arial" w:hAnsi="Arial" w:cs="Arial"/>
                <w:color w:val="000000" w:themeColor="text1"/>
                <w:sz w:val="22"/>
                <w:szCs w:val="22"/>
              </w:rPr>
              <w:t xml:space="preserve"> taught </w:t>
            </w:r>
            <w:r w:rsidR="00AA3433">
              <w:rPr>
                <w:rFonts w:ascii="Arial" w:hAnsi="Arial" w:cs="Arial"/>
                <w:color w:val="000000" w:themeColor="text1"/>
                <w:sz w:val="22"/>
                <w:szCs w:val="22"/>
              </w:rPr>
              <w:t xml:space="preserve">twice; firstly </w:t>
            </w:r>
            <w:r w:rsidR="00FF3970">
              <w:rPr>
                <w:rFonts w:ascii="Arial" w:hAnsi="Arial" w:cs="Arial"/>
                <w:color w:val="000000" w:themeColor="text1"/>
                <w:sz w:val="22"/>
                <w:szCs w:val="22"/>
              </w:rPr>
              <w:t>using only visual prompts on the board such as sentence starters and stretch questions</w:t>
            </w:r>
            <w:r w:rsidR="00AA3433">
              <w:rPr>
                <w:rFonts w:ascii="Arial" w:hAnsi="Arial" w:cs="Arial"/>
                <w:color w:val="000000" w:themeColor="text1"/>
                <w:sz w:val="22"/>
                <w:szCs w:val="22"/>
              </w:rPr>
              <w:t xml:space="preserve"> and then for a second time using physical worksheets as opposed to sentence starters on the board.</w:t>
            </w:r>
            <w:r w:rsidR="008F3314">
              <w:rPr>
                <w:rFonts w:ascii="Arial" w:hAnsi="Arial" w:cs="Arial"/>
                <w:color w:val="000000" w:themeColor="text1"/>
                <w:sz w:val="22"/>
                <w:szCs w:val="22"/>
              </w:rPr>
              <w:t xml:space="preserve"> We will use largely the same teaching methods in both lessons, in an attempt to secure reliability of research. The variable will be the method of ALN support given.</w:t>
            </w:r>
            <w:r w:rsidR="00FF3970">
              <w:rPr>
                <w:rFonts w:ascii="Arial" w:hAnsi="Arial" w:cs="Arial"/>
                <w:color w:val="000000" w:themeColor="text1"/>
                <w:sz w:val="22"/>
                <w:szCs w:val="22"/>
              </w:rPr>
              <w:t xml:space="preserve"> The lesson </w:t>
            </w:r>
            <w:r w:rsidR="00AA3433">
              <w:rPr>
                <w:rFonts w:ascii="Arial" w:hAnsi="Arial" w:cs="Arial"/>
                <w:color w:val="000000" w:themeColor="text1"/>
                <w:sz w:val="22"/>
                <w:szCs w:val="22"/>
              </w:rPr>
              <w:t xml:space="preserve">I am teaching </w:t>
            </w:r>
            <w:r w:rsidR="00FF3970">
              <w:rPr>
                <w:rFonts w:ascii="Arial" w:hAnsi="Arial" w:cs="Arial"/>
                <w:color w:val="000000" w:themeColor="text1"/>
                <w:sz w:val="22"/>
                <w:szCs w:val="22"/>
              </w:rPr>
              <w:t xml:space="preserve">will be observed by my partner in the study using a scale based on the Leuven scale of engagement. At the conclusion of the lesson an interview will be conducted with three case pupils regarding their learning, engagement, and level of perceived support in the lesson. The interviews will be short and consist of four brief questions about what they learned in the lesson, their feelings toward the worksheets, whether the worksheets enhanced their learning by making the tasks easier to complete, and whether having that support made them feel more confident during the lesson.  </w:t>
            </w:r>
            <w:r w:rsidR="00FF3970">
              <w:rPr>
                <w:rFonts w:ascii="Arial" w:hAnsi="Arial" w:cs="Arial"/>
                <w:color w:val="000000" w:themeColor="text1"/>
                <w:sz w:val="22"/>
                <w:szCs w:val="22"/>
              </w:rPr>
              <w:br/>
              <w:t xml:space="preserve">     A second lesson will then be taught </w:t>
            </w:r>
            <w:r w:rsidR="00AA3433">
              <w:rPr>
                <w:rFonts w:ascii="Arial" w:hAnsi="Arial" w:cs="Arial"/>
                <w:color w:val="000000" w:themeColor="text1"/>
                <w:sz w:val="22"/>
                <w:szCs w:val="22"/>
              </w:rPr>
              <w:t xml:space="preserve">by my partner </w:t>
            </w:r>
            <w:r w:rsidR="00FF3970">
              <w:rPr>
                <w:rFonts w:ascii="Arial" w:hAnsi="Arial" w:cs="Arial"/>
                <w:color w:val="000000" w:themeColor="text1"/>
                <w:sz w:val="22"/>
                <w:szCs w:val="22"/>
              </w:rPr>
              <w:t>for those pupils with ALN, and the same observation and interview conducted. At this point, I will compare the feedback of the two lessons, as well as the data collected from the observations. The observations will be minimally intrusive, and the data collected used solely to better understand the levels of engagement of the pupils. The literature which has informed the methods of my lesson study include</w:t>
            </w:r>
            <w:r w:rsidR="00FF3970" w:rsidRPr="00FF3970">
              <w:rPr>
                <w:rFonts w:ascii="Arial" w:hAnsi="Arial" w:cs="Arial"/>
                <w:color w:val="000000" w:themeColor="text1"/>
                <w:sz w:val="22"/>
                <w:szCs w:val="22"/>
              </w:rPr>
              <w:t xml:space="preserve">: </w:t>
            </w:r>
            <w:r w:rsidRPr="00FF3970">
              <w:rPr>
                <w:rFonts w:ascii="Arial" w:hAnsi="Arial" w:cs="Arial"/>
                <w:color w:val="000000" w:themeColor="text1"/>
                <w:sz w:val="22"/>
                <w:szCs w:val="22"/>
              </w:rPr>
              <w:t xml:space="preserve"> </w:t>
            </w:r>
            <w:hyperlink r:id="rId12" w:tooltip="Deborah Lynn Sorton Larssen" w:history="1">
              <w:proofErr w:type="spellStart"/>
              <w:r w:rsidR="00B24EA4" w:rsidRPr="00FF3970">
                <w:rPr>
                  <w:rStyle w:val="Hyperlink"/>
                  <w:rFonts w:ascii="Arial" w:hAnsi="Arial" w:cs="Arial"/>
                  <w:color w:val="000000" w:themeColor="text1"/>
                  <w:sz w:val="22"/>
                  <w:szCs w:val="22"/>
                  <w:u w:val="none"/>
                </w:rPr>
                <w:t>L</w:t>
              </w:r>
              <w:r w:rsidR="00B24EA4" w:rsidRPr="00FF3970">
                <w:rPr>
                  <w:rStyle w:val="Hyperlink"/>
                  <w:rFonts w:ascii="Arial" w:hAnsi="Arial" w:cs="Arial"/>
                  <w:color w:val="000000" w:themeColor="text1"/>
                  <w:sz w:val="22"/>
                  <w:szCs w:val="22"/>
                  <w:u w:val="none"/>
                </w:rPr>
                <w:t>a</w:t>
              </w:r>
              <w:r w:rsidR="00B24EA4" w:rsidRPr="00FF3970">
                <w:rPr>
                  <w:rStyle w:val="Hyperlink"/>
                  <w:rFonts w:ascii="Arial" w:hAnsi="Arial" w:cs="Arial"/>
                  <w:color w:val="000000" w:themeColor="text1"/>
                  <w:sz w:val="22"/>
                  <w:szCs w:val="22"/>
                  <w:u w:val="none"/>
                </w:rPr>
                <w:t>rssen</w:t>
              </w:r>
              <w:proofErr w:type="spellEnd"/>
              <w:r w:rsidR="00B24EA4" w:rsidRPr="00FF3970">
                <w:rPr>
                  <w:rStyle w:val="Hyperlink"/>
                  <w:rFonts w:ascii="Arial" w:hAnsi="Arial" w:cs="Arial"/>
                  <w:color w:val="000000" w:themeColor="text1"/>
                  <w:sz w:val="22"/>
                  <w:szCs w:val="22"/>
                  <w:u w:val="none"/>
                </w:rPr>
                <w:t>, D.</w:t>
              </w:r>
            </w:hyperlink>
            <w:r w:rsidR="00B24EA4" w:rsidRPr="00FF3970">
              <w:rPr>
                <w:rFonts w:ascii="Arial" w:hAnsi="Arial" w:cs="Arial"/>
                <w:color w:val="000000" w:themeColor="text1"/>
                <w:sz w:val="22"/>
                <w:szCs w:val="22"/>
                <w:shd w:val="clear" w:color="auto" w:fill="FFFFFF"/>
              </w:rPr>
              <w:t>,</w:t>
            </w:r>
            <w:r w:rsidR="00B24EA4" w:rsidRPr="00FF3970">
              <w:rPr>
                <w:rStyle w:val="apple-converted-space"/>
                <w:rFonts w:ascii="Arial" w:hAnsi="Arial" w:cs="Arial"/>
                <w:color w:val="000000" w:themeColor="text1"/>
                <w:sz w:val="22"/>
                <w:szCs w:val="22"/>
                <w:shd w:val="clear" w:color="auto" w:fill="FFFFFF"/>
              </w:rPr>
              <w:t> </w:t>
            </w:r>
            <w:proofErr w:type="spellStart"/>
            <w:r w:rsidR="00B24EA4" w:rsidRPr="00FF3970">
              <w:rPr>
                <w:rFonts w:ascii="Arial" w:hAnsi="Arial" w:cs="Arial"/>
                <w:color w:val="000000" w:themeColor="text1"/>
                <w:sz w:val="22"/>
                <w:szCs w:val="22"/>
              </w:rPr>
              <w:fldChar w:fldCharType="begin"/>
            </w:r>
            <w:r w:rsidR="00B24EA4" w:rsidRPr="00FF3970">
              <w:rPr>
                <w:rFonts w:ascii="Arial" w:hAnsi="Arial" w:cs="Arial"/>
                <w:color w:val="000000" w:themeColor="text1"/>
                <w:sz w:val="22"/>
                <w:szCs w:val="22"/>
              </w:rPr>
              <w:instrText xml:space="preserve"> HYPERLINK "file:////insight/search%3fq=Wasyl%20Cajkler" \o "Wasyl Cajkler" </w:instrText>
            </w:r>
            <w:r w:rsidR="00B24EA4" w:rsidRPr="00FF3970">
              <w:rPr>
                <w:rFonts w:ascii="Arial" w:hAnsi="Arial" w:cs="Arial"/>
                <w:color w:val="000000" w:themeColor="text1"/>
                <w:sz w:val="22"/>
                <w:szCs w:val="22"/>
              </w:rPr>
              <w:fldChar w:fldCharType="separate"/>
            </w:r>
            <w:r w:rsidR="00B24EA4" w:rsidRPr="00FF3970">
              <w:rPr>
                <w:rStyle w:val="Hyperlink"/>
                <w:rFonts w:ascii="Arial" w:hAnsi="Arial" w:cs="Arial"/>
                <w:color w:val="000000" w:themeColor="text1"/>
                <w:sz w:val="22"/>
                <w:szCs w:val="22"/>
                <w:u w:val="none"/>
              </w:rPr>
              <w:t>Cajkler</w:t>
            </w:r>
            <w:proofErr w:type="spellEnd"/>
            <w:r w:rsidR="00B24EA4" w:rsidRPr="00FF3970">
              <w:rPr>
                <w:rStyle w:val="Hyperlink"/>
                <w:rFonts w:ascii="Arial" w:hAnsi="Arial" w:cs="Arial"/>
                <w:color w:val="000000" w:themeColor="text1"/>
                <w:sz w:val="22"/>
                <w:szCs w:val="22"/>
                <w:u w:val="none"/>
              </w:rPr>
              <w:t>, W.</w:t>
            </w:r>
            <w:r w:rsidR="00B24EA4" w:rsidRPr="00FF3970">
              <w:rPr>
                <w:rFonts w:ascii="Arial" w:hAnsi="Arial" w:cs="Arial"/>
                <w:color w:val="000000" w:themeColor="text1"/>
                <w:sz w:val="22"/>
                <w:szCs w:val="22"/>
              </w:rPr>
              <w:fldChar w:fldCharType="end"/>
            </w:r>
            <w:r w:rsidR="00B24EA4" w:rsidRPr="00FF3970">
              <w:rPr>
                <w:rFonts w:ascii="Arial" w:hAnsi="Arial" w:cs="Arial"/>
                <w:color w:val="000000" w:themeColor="text1"/>
                <w:sz w:val="22"/>
                <w:szCs w:val="22"/>
                <w:shd w:val="clear" w:color="auto" w:fill="FFFFFF"/>
              </w:rPr>
              <w:t>,</w:t>
            </w:r>
            <w:r w:rsidR="00B24EA4" w:rsidRPr="00FF3970">
              <w:rPr>
                <w:rStyle w:val="apple-converted-space"/>
                <w:rFonts w:ascii="Arial" w:hAnsi="Arial" w:cs="Arial"/>
                <w:color w:val="000000" w:themeColor="text1"/>
                <w:sz w:val="22"/>
                <w:szCs w:val="22"/>
                <w:shd w:val="clear" w:color="auto" w:fill="FFFFFF"/>
              </w:rPr>
              <w:t> </w:t>
            </w:r>
            <w:proofErr w:type="spellStart"/>
            <w:r w:rsidR="00B24EA4" w:rsidRPr="00FF3970">
              <w:rPr>
                <w:rFonts w:ascii="Arial" w:hAnsi="Arial" w:cs="Arial"/>
                <w:color w:val="000000" w:themeColor="text1"/>
                <w:sz w:val="22"/>
                <w:szCs w:val="22"/>
              </w:rPr>
              <w:fldChar w:fldCharType="begin"/>
            </w:r>
            <w:r w:rsidR="00B24EA4" w:rsidRPr="00FF3970">
              <w:rPr>
                <w:rFonts w:ascii="Arial" w:hAnsi="Arial" w:cs="Arial"/>
                <w:color w:val="000000" w:themeColor="text1"/>
                <w:sz w:val="22"/>
                <w:szCs w:val="22"/>
              </w:rPr>
              <w:instrText xml:space="preserve"> HYPERLINK "file:////insight/search%3fq=Reidar%20Mosvold" \o "Reidar Mosvold" </w:instrText>
            </w:r>
            <w:r w:rsidR="00B24EA4" w:rsidRPr="00FF3970">
              <w:rPr>
                <w:rFonts w:ascii="Arial" w:hAnsi="Arial" w:cs="Arial"/>
                <w:color w:val="000000" w:themeColor="text1"/>
                <w:sz w:val="22"/>
                <w:szCs w:val="22"/>
              </w:rPr>
              <w:fldChar w:fldCharType="separate"/>
            </w:r>
            <w:r w:rsidR="00B24EA4" w:rsidRPr="00FF3970">
              <w:rPr>
                <w:rStyle w:val="Hyperlink"/>
                <w:rFonts w:ascii="Arial" w:hAnsi="Arial" w:cs="Arial"/>
                <w:color w:val="000000" w:themeColor="text1"/>
                <w:sz w:val="22"/>
                <w:szCs w:val="22"/>
                <w:u w:val="none"/>
              </w:rPr>
              <w:t>Mosvold</w:t>
            </w:r>
            <w:proofErr w:type="spellEnd"/>
            <w:r w:rsidR="00B24EA4" w:rsidRPr="00FF3970">
              <w:rPr>
                <w:rStyle w:val="Hyperlink"/>
                <w:rFonts w:ascii="Arial" w:hAnsi="Arial" w:cs="Arial"/>
                <w:color w:val="000000" w:themeColor="text1"/>
                <w:sz w:val="22"/>
                <w:szCs w:val="22"/>
                <w:u w:val="none"/>
              </w:rPr>
              <w:t>, R.</w:t>
            </w:r>
            <w:r w:rsidR="00B24EA4" w:rsidRPr="00FF3970">
              <w:rPr>
                <w:rFonts w:ascii="Arial" w:hAnsi="Arial" w:cs="Arial"/>
                <w:color w:val="000000" w:themeColor="text1"/>
                <w:sz w:val="22"/>
                <w:szCs w:val="22"/>
              </w:rPr>
              <w:fldChar w:fldCharType="end"/>
            </w:r>
            <w:r w:rsidR="00B24EA4" w:rsidRPr="00FF3970">
              <w:rPr>
                <w:rFonts w:ascii="Arial" w:hAnsi="Arial" w:cs="Arial"/>
                <w:color w:val="000000" w:themeColor="text1"/>
                <w:sz w:val="22"/>
                <w:szCs w:val="22"/>
                <w:shd w:val="clear" w:color="auto" w:fill="FFFFFF"/>
              </w:rPr>
              <w:t>,</w:t>
            </w:r>
            <w:r w:rsidR="00B24EA4" w:rsidRPr="00FF3970">
              <w:rPr>
                <w:rStyle w:val="apple-converted-space"/>
                <w:rFonts w:ascii="Arial" w:hAnsi="Arial" w:cs="Arial"/>
                <w:color w:val="000000" w:themeColor="text1"/>
                <w:sz w:val="22"/>
                <w:szCs w:val="22"/>
                <w:shd w:val="clear" w:color="auto" w:fill="FFFFFF"/>
              </w:rPr>
              <w:t> </w:t>
            </w:r>
            <w:hyperlink r:id="rId13" w:tooltip="Raymond Bjuland" w:history="1">
              <w:proofErr w:type="spellStart"/>
              <w:r w:rsidR="00B24EA4" w:rsidRPr="00FF3970">
                <w:rPr>
                  <w:rStyle w:val="Hyperlink"/>
                  <w:rFonts w:ascii="Arial" w:hAnsi="Arial" w:cs="Arial"/>
                  <w:color w:val="000000" w:themeColor="text1"/>
                  <w:sz w:val="22"/>
                  <w:szCs w:val="22"/>
                  <w:u w:val="none"/>
                </w:rPr>
                <w:t>Bjuland</w:t>
              </w:r>
              <w:proofErr w:type="spellEnd"/>
              <w:r w:rsidR="00B24EA4" w:rsidRPr="00FF3970">
                <w:rPr>
                  <w:rStyle w:val="Hyperlink"/>
                  <w:rFonts w:ascii="Arial" w:hAnsi="Arial" w:cs="Arial"/>
                  <w:color w:val="000000" w:themeColor="text1"/>
                  <w:sz w:val="22"/>
                  <w:szCs w:val="22"/>
                  <w:u w:val="none"/>
                </w:rPr>
                <w:t>, R.</w:t>
              </w:r>
            </w:hyperlink>
            <w:r w:rsidR="00B24EA4" w:rsidRPr="00FF3970">
              <w:rPr>
                <w:rFonts w:ascii="Arial" w:hAnsi="Arial" w:cs="Arial"/>
                <w:color w:val="000000" w:themeColor="text1"/>
                <w:sz w:val="22"/>
                <w:szCs w:val="22"/>
                <w:shd w:val="clear" w:color="auto" w:fill="FFFFFF"/>
              </w:rPr>
              <w:t>,</w:t>
            </w:r>
            <w:r w:rsidR="00B24EA4" w:rsidRPr="00FF3970">
              <w:rPr>
                <w:rStyle w:val="apple-converted-space"/>
                <w:rFonts w:ascii="Arial" w:hAnsi="Arial" w:cs="Arial"/>
                <w:color w:val="000000" w:themeColor="text1"/>
                <w:sz w:val="22"/>
                <w:szCs w:val="22"/>
                <w:shd w:val="clear" w:color="auto" w:fill="FFFFFF"/>
              </w:rPr>
              <w:t> </w:t>
            </w:r>
            <w:proofErr w:type="spellStart"/>
            <w:r w:rsidR="00B24EA4" w:rsidRPr="00FF3970">
              <w:rPr>
                <w:rFonts w:ascii="Arial" w:hAnsi="Arial" w:cs="Arial"/>
                <w:color w:val="000000" w:themeColor="text1"/>
                <w:sz w:val="22"/>
                <w:szCs w:val="22"/>
              </w:rPr>
              <w:fldChar w:fldCharType="begin"/>
            </w:r>
            <w:r w:rsidR="00B24EA4" w:rsidRPr="00FF3970">
              <w:rPr>
                <w:rFonts w:ascii="Arial" w:hAnsi="Arial" w:cs="Arial"/>
                <w:color w:val="000000" w:themeColor="text1"/>
                <w:sz w:val="22"/>
                <w:szCs w:val="22"/>
              </w:rPr>
              <w:instrText xml:space="preserve"> HYPERLINK "file:////insight/search%3fq=Nina%20Helgevold" \o "Nina Helgevold" </w:instrText>
            </w:r>
            <w:r w:rsidR="00B24EA4" w:rsidRPr="00FF3970">
              <w:rPr>
                <w:rFonts w:ascii="Arial" w:hAnsi="Arial" w:cs="Arial"/>
                <w:color w:val="000000" w:themeColor="text1"/>
                <w:sz w:val="22"/>
                <w:szCs w:val="22"/>
              </w:rPr>
              <w:fldChar w:fldCharType="separate"/>
            </w:r>
            <w:r w:rsidR="00B24EA4" w:rsidRPr="00FF3970">
              <w:rPr>
                <w:rStyle w:val="Hyperlink"/>
                <w:rFonts w:ascii="Arial" w:hAnsi="Arial" w:cs="Arial"/>
                <w:color w:val="000000" w:themeColor="text1"/>
                <w:sz w:val="22"/>
                <w:szCs w:val="22"/>
                <w:u w:val="none"/>
              </w:rPr>
              <w:t>Helgevold</w:t>
            </w:r>
            <w:proofErr w:type="spellEnd"/>
            <w:r w:rsidR="00B24EA4" w:rsidRPr="00FF3970">
              <w:rPr>
                <w:rStyle w:val="Hyperlink"/>
                <w:rFonts w:ascii="Arial" w:hAnsi="Arial" w:cs="Arial"/>
                <w:color w:val="000000" w:themeColor="text1"/>
                <w:sz w:val="22"/>
                <w:szCs w:val="22"/>
                <w:u w:val="none"/>
              </w:rPr>
              <w:t>,</w:t>
            </w:r>
            <w:r w:rsidR="00B24EA4" w:rsidRPr="00FF3970">
              <w:rPr>
                <w:rStyle w:val="Hyperlink"/>
                <w:rFonts w:ascii="Arial" w:hAnsi="Arial" w:cs="Arial"/>
                <w:color w:val="000000" w:themeColor="text1"/>
                <w:sz w:val="22"/>
                <w:szCs w:val="22"/>
                <w:u w:val="none"/>
              </w:rPr>
              <w:t xml:space="preserve"> </w:t>
            </w:r>
            <w:r w:rsidR="00B24EA4" w:rsidRPr="00FF3970">
              <w:rPr>
                <w:rStyle w:val="Hyperlink"/>
                <w:rFonts w:ascii="Arial" w:hAnsi="Arial" w:cs="Arial"/>
                <w:color w:val="000000" w:themeColor="text1"/>
                <w:sz w:val="22"/>
                <w:szCs w:val="22"/>
                <w:u w:val="none"/>
              </w:rPr>
              <w:t>N.</w:t>
            </w:r>
            <w:r w:rsidR="00B24EA4" w:rsidRPr="00FF3970">
              <w:rPr>
                <w:rFonts w:ascii="Arial" w:hAnsi="Arial" w:cs="Arial"/>
                <w:color w:val="000000" w:themeColor="text1"/>
                <w:sz w:val="22"/>
                <w:szCs w:val="22"/>
              </w:rPr>
              <w:fldChar w:fldCharType="end"/>
            </w:r>
            <w:r w:rsidR="00B24EA4" w:rsidRPr="00FF3970">
              <w:rPr>
                <w:rFonts w:ascii="Arial" w:hAnsi="Arial" w:cs="Arial"/>
                <w:color w:val="000000" w:themeColor="text1"/>
                <w:sz w:val="22"/>
                <w:szCs w:val="22"/>
                <w:shd w:val="clear" w:color="auto" w:fill="FFFFFF"/>
              </w:rPr>
              <w:t>,</w:t>
            </w:r>
            <w:r w:rsidR="00B24EA4" w:rsidRPr="00FF3970">
              <w:rPr>
                <w:rStyle w:val="apple-converted-space"/>
                <w:rFonts w:ascii="Arial" w:hAnsi="Arial" w:cs="Arial"/>
                <w:color w:val="000000" w:themeColor="text1"/>
                <w:sz w:val="22"/>
                <w:szCs w:val="22"/>
                <w:shd w:val="clear" w:color="auto" w:fill="FFFFFF"/>
              </w:rPr>
              <w:t> </w:t>
            </w:r>
            <w:proofErr w:type="spellStart"/>
            <w:r w:rsidR="00B24EA4" w:rsidRPr="00FF3970">
              <w:rPr>
                <w:rFonts w:ascii="Arial" w:hAnsi="Arial" w:cs="Arial"/>
                <w:color w:val="000000" w:themeColor="text1"/>
                <w:sz w:val="22"/>
                <w:szCs w:val="22"/>
              </w:rPr>
              <w:fldChar w:fldCharType="begin"/>
            </w:r>
            <w:r w:rsidR="00B24EA4" w:rsidRPr="00FF3970">
              <w:rPr>
                <w:rFonts w:ascii="Arial" w:hAnsi="Arial" w:cs="Arial"/>
                <w:color w:val="000000" w:themeColor="text1"/>
                <w:sz w:val="22"/>
                <w:szCs w:val="22"/>
              </w:rPr>
              <w:instrText xml:space="preserve"> HYPERLINK "file:////insight/search%3fq=Janne%20Fauskanger" \o "Janne Fauskanger" </w:instrText>
            </w:r>
            <w:r w:rsidR="00B24EA4" w:rsidRPr="00FF3970">
              <w:rPr>
                <w:rFonts w:ascii="Arial" w:hAnsi="Arial" w:cs="Arial"/>
                <w:color w:val="000000" w:themeColor="text1"/>
                <w:sz w:val="22"/>
                <w:szCs w:val="22"/>
              </w:rPr>
              <w:fldChar w:fldCharType="separate"/>
            </w:r>
            <w:r w:rsidR="00B24EA4" w:rsidRPr="00FF3970">
              <w:rPr>
                <w:rStyle w:val="Hyperlink"/>
                <w:rFonts w:ascii="Arial" w:hAnsi="Arial" w:cs="Arial"/>
                <w:color w:val="000000" w:themeColor="text1"/>
                <w:sz w:val="22"/>
                <w:szCs w:val="22"/>
                <w:u w:val="none"/>
              </w:rPr>
              <w:t>Fauskanger</w:t>
            </w:r>
            <w:proofErr w:type="spellEnd"/>
            <w:r w:rsidR="00B24EA4" w:rsidRPr="00FF3970">
              <w:rPr>
                <w:rStyle w:val="Hyperlink"/>
                <w:rFonts w:ascii="Arial" w:hAnsi="Arial" w:cs="Arial"/>
                <w:color w:val="000000" w:themeColor="text1"/>
                <w:sz w:val="22"/>
                <w:szCs w:val="22"/>
                <w:u w:val="none"/>
              </w:rPr>
              <w:t>, J.</w:t>
            </w:r>
            <w:r w:rsidR="00B24EA4" w:rsidRPr="00FF3970">
              <w:rPr>
                <w:rFonts w:ascii="Arial" w:hAnsi="Arial" w:cs="Arial"/>
                <w:color w:val="000000" w:themeColor="text1"/>
                <w:sz w:val="22"/>
                <w:szCs w:val="22"/>
              </w:rPr>
              <w:fldChar w:fldCharType="end"/>
            </w:r>
            <w:r w:rsidR="00B24EA4" w:rsidRPr="00FF3970">
              <w:rPr>
                <w:rFonts w:ascii="Arial" w:hAnsi="Arial" w:cs="Arial"/>
                <w:color w:val="000000" w:themeColor="text1"/>
                <w:sz w:val="22"/>
                <w:szCs w:val="22"/>
                <w:shd w:val="clear" w:color="auto" w:fill="FFFFFF"/>
              </w:rPr>
              <w:t>,</w:t>
            </w:r>
            <w:r w:rsidR="00B24EA4" w:rsidRPr="00FF3970">
              <w:rPr>
                <w:rStyle w:val="apple-converted-space"/>
                <w:rFonts w:ascii="Arial" w:hAnsi="Arial" w:cs="Arial"/>
                <w:color w:val="000000" w:themeColor="text1"/>
                <w:sz w:val="22"/>
                <w:szCs w:val="22"/>
                <w:shd w:val="clear" w:color="auto" w:fill="FFFFFF"/>
              </w:rPr>
              <w:t> </w:t>
            </w:r>
            <w:hyperlink r:id="rId14" w:tooltip="Phil Wood" w:history="1">
              <w:r w:rsidR="00B24EA4" w:rsidRPr="00FF3970">
                <w:rPr>
                  <w:rStyle w:val="Hyperlink"/>
                  <w:rFonts w:ascii="Arial" w:hAnsi="Arial" w:cs="Arial"/>
                  <w:color w:val="000000" w:themeColor="text1"/>
                  <w:sz w:val="22"/>
                  <w:szCs w:val="22"/>
                  <w:u w:val="none"/>
                </w:rPr>
                <w:t>Wood, P.</w:t>
              </w:r>
            </w:hyperlink>
            <w:r w:rsidR="00B24EA4" w:rsidRPr="00FF3970">
              <w:rPr>
                <w:rFonts w:ascii="Arial" w:hAnsi="Arial" w:cs="Arial"/>
                <w:color w:val="000000" w:themeColor="text1"/>
                <w:sz w:val="22"/>
                <w:szCs w:val="22"/>
                <w:shd w:val="clear" w:color="auto" w:fill="FFFFFF"/>
              </w:rPr>
              <w:t>,</w:t>
            </w:r>
            <w:r w:rsidR="00B24EA4" w:rsidRPr="00FF3970">
              <w:rPr>
                <w:rStyle w:val="apple-converted-space"/>
                <w:rFonts w:ascii="Arial" w:hAnsi="Arial" w:cs="Arial"/>
                <w:color w:val="000000" w:themeColor="text1"/>
                <w:sz w:val="22"/>
                <w:szCs w:val="22"/>
                <w:shd w:val="clear" w:color="auto" w:fill="FFFFFF"/>
              </w:rPr>
              <w:t> </w:t>
            </w:r>
            <w:hyperlink r:id="rId15" w:tooltip="Fay Baldry" w:history="1">
              <w:r w:rsidR="00B24EA4" w:rsidRPr="00FF3970">
                <w:rPr>
                  <w:rStyle w:val="Hyperlink"/>
                  <w:rFonts w:ascii="Arial" w:hAnsi="Arial" w:cs="Arial"/>
                  <w:color w:val="000000" w:themeColor="text1"/>
                  <w:sz w:val="22"/>
                  <w:szCs w:val="22"/>
                  <w:u w:val="none"/>
                </w:rPr>
                <w:t>Baldry, F.</w:t>
              </w:r>
            </w:hyperlink>
            <w:r w:rsidR="00B24EA4" w:rsidRPr="00FF3970">
              <w:rPr>
                <w:rFonts w:ascii="Arial" w:hAnsi="Arial" w:cs="Arial"/>
                <w:color w:val="000000" w:themeColor="text1"/>
                <w:sz w:val="22"/>
                <w:szCs w:val="22"/>
                <w:shd w:val="clear" w:color="auto" w:fill="FFFFFF"/>
              </w:rPr>
              <w:t>,</w:t>
            </w:r>
            <w:r w:rsidR="00B24EA4" w:rsidRPr="00FF3970">
              <w:rPr>
                <w:rStyle w:val="apple-converted-space"/>
                <w:rFonts w:ascii="Arial" w:hAnsi="Arial" w:cs="Arial"/>
                <w:color w:val="000000" w:themeColor="text1"/>
                <w:sz w:val="22"/>
                <w:szCs w:val="22"/>
                <w:shd w:val="clear" w:color="auto" w:fill="FFFFFF"/>
              </w:rPr>
              <w:t> </w:t>
            </w:r>
            <w:hyperlink r:id="rId16" w:tooltip="Arne Jakobsen" w:history="1">
              <w:r w:rsidR="00B24EA4" w:rsidRPr="00FF3970">
                <w:rPr>
                  <w:rStyle w:val="Hyperlink"/>
                  <w:rFonts w:ascii="Arial" w:hAnsi="Arial" w:cs="Arial"/>
                  <w:color w:val="000000" w:themeColor="text1"/>
                  <w:sz w:val="22"/>
                  <w:szCs w:val="22"/>
                  <w:u w:val="none"/>
                </w:rPr>
                <w:t>Jakobsen, A.</w:t>
              </w:r>
            </w:hyperlink>
            <w:r w:rsidR="00B24EA4" w:rsidRPr="00FF3970">
              <w:rPr>
                <w:rFonts w:ascii="Arial" w:hAnsi="Arial" w:cs="Arial"/>
                <w:color w:val="000000" w:themeColor="text1"/>
                <w:sz w:val="22"/>
                <w:szCs w:val="22"/>
                <w:shd w:val="clear" w:color="auto" w:fill="FFFFFF"/>
              </w:rPr>
              <w:t>,</w:t>
            </w:r>
            <w:r w:rsidR="00B24EA4" w:rsidRPr="00FF3970">
              <w:rPr>
                <w:rStyle w:val="apple-converted-space"/>
                <w:rFonts w:ascii="Arial" w:hAnsi="Arial" w:cs="Arial"/>
                <w:color w:val="000000" w:themeColor="text1"/>
                <w:sz w:val="22"/>
                <w:szCs w:val="22"/>
                <w:shd w:val="clear" w:color="auto" w:fill="FFFFFF"/>
              </w:rPr>
              <w:t> </w:t>
            </w:r>
            <w:proofErr w:type="spellStart"/>
            <w:r w:rsidR="00B24EA4" w:rsidRPr="00FF3970">
              <w:rPr>
                <w:rFonts w:ascii="Arial" w:hAnsi="Arial" w:cs="Arial"/>
                <w:color w:val="000000" w:themeColor="text1"/>
                <w:sz w:val="22"/>
                <w:szCs w:val="22"/>
              </w:rPr>
              <w:fldChar w:fldCharType="begin"/>
            </w:r>
            <w:r w:rsidR="00B24EA4" w:rsidRPr="00FF3970">
              <w:rPr>
                <w:rFonts w:ascii="Arial" w:hAnsi="Arial" w:cs="Arial"/>
                <w:color w:val="000000" w:themeColor="text1"/>
                <w:sz w:val="22"/>
                <w:szCs w:val="22"/>
              </w:rPr>
              <w:instrText xml:space="preserve"> HYPERLINK "file:////insight/search%3fq=Hans%20Erik%20Bugge" \o "Hans Erik Bugge" </w:instrText>
            </w:r>
            <w:r w:rsidR="00B24EA4" w:rsidRPr="00FF3970">
              <w:rPr>
                <w:rFonts w:ascii="Arial" w:hAnsi="Arial" w:cs="Arial"/>
                <w:color w:val="000000" w:themeColor="text1"/>
                <w:sz w:val="22"/>
                <w:szCs w:val="22"/>
              </w:rPr>
              <w:fldChar w:fldCharType="separate"/>
            </w:r>
            <w:r w:rsidR="00B24EA4" w:rsidRPr="00FF3970">
              <w:rPr>
                <w:rStyle w:val="Hyperlink"/>
                <w:rFonts w:ascii="Arial" w:hAnsi="Arial" w:cs="Arial"/>
                <w:color w:val="000000" w:themeColor="text1"/>
                <w:sz w:val="22"/>
                <w:szCs w:val="22"/>
                <w:u w:val="none"/>
              </w:rPr>
              <w:t>Bugge</w:t>
            </w:r>
            <w:proofErr w:type="spellEnd"/>
            <w:r w:rsidR="00B24EA4" w:rsidRPr="00FF3970">
              <w:rPr>
                <w:rStyle w:val="Hyperlink"/>
                <w:rFonts w:ascii="Arial" w:hAnsi="Arial" w:cs="Arial"/>
                <w:color w:val="000000" w:themeColor="text1"/>
                <w:sz w:val="22"/>
                <w:szCs w:val="22"/>
                <w:u w:val="none"/>
              </w:rPr>
              <w:t>, H.</w:t>
            </w:r>
            <w:r w:rsidR="00B24EA4" w:rsidRPr="00FF3970">
              <w:rPr>
                <w:rFonts w:ascii="Arial" w:hAnsi="Arial" w:cs="Arial"/>
                <w:color w:val="000000" w:themeColor="text1"/>
                <w:sz w:val="22"/>
                <w:szCs w:val="22"/>
              </w:rPr>
              <w:fldChar w:fldCharType="end"/>
            </w:r>
            <w:r w:rsidR="00B24EA4" w:rsidRPr="00FF3970">
              <w:rPr>
                <w:rFonts w:ascii="Arial" w:hAnsi="Arial" w:cs="Arial"/>
                <w:color w:val="000000" w:themeColor="text1"/>
                <w:sz w:val="22"/>
                <w:szCs w:val="22"/>
                <w:shd w:val="clear" w:color="auto" w:fill="FFFFFF"/>
              </w:rPr>
              <w:t>,</w:t>
            </w:r>
            <w:r w:rsidR="00B24EA4" w:rsidRPr="00FF3970">
              <w:rPr>
                <w:rStyle w:val="apple-converted-space"/>
                <w:rFonts w:ascii="Arial" w:hAnsi="Arial" w:cs="Arial"/>
                <w:color w:val="000000" w:themeColor="text1"/>
                <w:sz w:val="22"/>
                <w:szCs w:val="22"/>
                <w:shd w:val="clear" w:color="auto" w:fill="FFFFFF"/>
              </w:rPr>
              <w:t> </w:t>
            </w:r>
            <w:proofErr w:type="spellStart"/>
            <w:r w:rsidR="00B24EA4" w:rsidRPr="00FF3970">
              <w:rPr>
                <w:rFonts w:ascii="Arial" w:hAnsi="Arial" w:cs="Arial"/>
                <w:color w:val="000000" w:themeColor="text1"/>
                <w:sz w:val="22"/>
                <w:szCs w:val="22"/>
              </w:rPr>
              <w:fldChar w:fldCharType="begin"/>
            </w:r>
            <w:r w:rsidR="00B24EA4" w:rsidRPr="00FF3970">
              <w:rPr>
                <w:rFonts w:ascii="Arial" w:hAnsi="Arial" w:cs="Arial"/>
                <w:color w:val="000000" w:themeColor="text1"/>
                <w:sz w:val="22"/>
                <w:szCs w:val="22"/>
              </w:rPr>
              <w:instrText xml:space="preserve"> HYPERLINK "file:////insight/search%3fq=Gro%20Næsheim-Bjørkvik" \o "Gro Næsheim-Bjørkvik" </w:instrText>
            </w:r>
            <w:r w:rsidR="00B24EA4" w:rsidRPr="00FF3970">
              <w:rPr>
                <w:rFonts w:ascii="Arial" w:hAnsi="Arial" w:cs="Arial"/>
                <w:color w:val="000000" w:themeColor="text1"/>
                <w:sz w:val="22"/>
                <w:szCs w:val="22"/>
              </w:rPr>
              <w:fldChar w:fldCharType="separate"/>
            </w:r>
            <w:r w:rsidR="00B24EA4" w:rsidRPr="00FF3970">
              <w:rPr>
                <w:rStyle w:val="Hyperlink"/>
                <w:rFonts w:ascii="Arial" w:hAnsi="Arial" w:cs="Arial"/>
                <w:color w:val="000000" w:themeColor="text1"/>
                <w:sz w:val="22"/>
                <w:szCs w:val="22"/>
                <w:u w:val="none"/>
              </w:rPr>
              <w:t>Næsheim-Bjørkvik</w:t>
            </w:r>
            <w:proofErr w:type="spellEnd"/>
            <w:r w:rsidR="00B24EA4" w:rsidRPr="00FF3970">
              <w:rPr>
                <w:rStyle w:val="Hyperlink"/>
                <w:rFonts w:ascii="Arial" w:hAnsi="Arial" w:cs="Arial"/>
                <w:color w:val="000000" w:themeColor="text1"/>
                <w:sz w:val="22"/>
                <w:szCs w:val="22"/>
                <w:u w:val="none"/>
              </w:rPr>
              <w:t>, G.</w:t>
            </w:r>
            <w:r w:rsidR="00B24EA4" w:rsidRPr="00FF3970">
              <w:rPr>
                <w:rFonts w:ascii="Arial" w:hAnsi="Arial" w:cs="Arial"/>
                <w:color w:val="000000" w:themeColor="text1"/>
                <w:sz w:val="22"/>
                <w:szCs w:val="22"/>
              </w:rPr>
              <w:fldChar w:fldCharType="end"/>
            </w:r>
            <w:r w:rsidR="00B24EA4" w:rsidRPr="00FF3970">
              <w:rPr>
                <w:rStyle w:val="apple-converted-space"/>
                <w:rFonts w:ascii="Arial" w:hAnsi="Arial" w:cs="Arial"/>
                <w:color w:val="000000" w:themeColor="text1"/>
                <w:sz w:val="22"/>
                <w:szCs w:val="22"/>
                <w:shd w:val="clear" w:color="auto" w:fill="FFFFFF"/>
              </w:rPr>
              <w:t> </w:t>
            </w:r>
            <w:r w:rsidR="00B24EA4" w:rsidRPr="00FF3970">
              <w:rPr>
                <w:rFonts w:ascii="Arial" w:hAnsi="Arial" w:cs="Arial"/>
                <w:color w:val="000000" w:themeColor="text1"/>
                <w:sz w:val="22"/>
                <w:szCs w:val="22"/>
                <w:shd w:val="clear" w:color="auto" w:fill="FFFFFF"/>
              </w:rPr>
              <w:t>and</w:t>
            </w:r>
            <w:r w:rsidR="00B24EA4" w:rsidRPr="00FF3970">
              <w:rPr>
                <w:rStyle w:val="apple-converted-space"/>
                <w:rFonts w:ascii="Arial" w:hAnsi="Arial" w:cs="Arial"/>
                <w:color w:val="000000" w:themeColor="text1"/>
                <w:sz w:val="22"/>
                <w:szCs w:val="22"/>
                <w:shd w:val="clear" w:color="auto" w:fill="FFFFFF"/>
              </w:rPr>
              <w:t> </w:t>
            </w:r>
            <w:hyperlink r:id="rId17" w:tooltip="Julie Norton" w:history="1">
              <w:r w:rsidR="00B24EA4" w:rsidRPr="00FF3970">
                <w:rPr>
                  <w:rStyle w:val="Hyperlink"/>
                  <w:rFonts w:ascii="Arial" w:hAnsi="Arial" w:cs="Arial"/>
                  <w:color w:val="000000" w:themeColor="text1"/>
                  <w:sz w:val="22"/>
                  <w:szCs w:val="22"/>
                  <w:u w:val="none"/>
                </w:rPr>
                <w:t>Norton, J.</w:t>
              </w:r>
            </w:hyperlink>
            <w:r w:rsidR="00B24EA4" w:rsidRPr="00FF3970">
              <w:rPr>
                <w:rStyle w:val="apple-converted-space"/>
                <w:rFonts w:ascii="Arial" w:hAnsi="Arial" w:cs="Arial"/>
                <w:color w:val="000000" w:themeColor="text1"/>
                <w:sz w:val="22"/>
                <w:szCs w:val="22"/>
                <w:shd w:val="clear" w:color="auto" w:fill="FFFFFF"/>
              </w:rPr>
              <w:t> </w:t>
            </w:r>
            <w:r w:rsidR="00B24EA4" w:rsidRPr="00695CA9">
              <w:rPr>
                <w:rFonts w:ascii="Arial" w:hAnsi="Arial" w:cs="Arial"/>
                <w:color w:val="000000" w:themeColor="text1"/>
                <w:sz w:val="22"/>
                <w:szCs w:val="22"/>
                <w:shd w:val="clear" w:color="auto" w:fill="FFFFFF"/>
              </w:rPr>
              <w:t>(2018), "A literature review of lesson study in initial teacher education: Perspectives about learning and observation",</w:t>
            </w:r>
            <w:r w:rsidRPr="00695CA9">
              <w:rPr>
                <w:rFonts w:ascii="Arial" w:hAnsi="Arial" w:cs="Arial"/>
                <w:color w:val="000000" w:themeColor="text1"/>
                <w:sz w:val="22"/>
                <w:szCs w:val="22"/>
                <w:shd w:val="clear" w:color="auto" w:fill="FFFFFF"/>
              </w:rPr>
              <w:t xml:space="preserve"> </w:t>
            </w:r>
            <w:r w:rsidRPr="00695CA9">
              <w:rPr>
                <w:rFonts w:ascii="Arial" w:hAnsi="Arial" w:cs="Arial"/>
                <w:i/>
                <w:iCs/>
                <w:color w:val="000000" w:themeColor="text1"/>
                <w:sz w:val="22"/>
                <w:szCs w:val="22"/>
                <w:shd w:val="clear" w:color="auto" w:fill="FFFFFF"/>
              </w:rPr>
              <w:t>International Journal for Lesson and Learning Studies,</w:t>
            </w:r>
            <w:r w:rsidRPr="00695CA9">
              <w:rPr>
                <w:rFonts w:ascii="Arial" w:hAnsi="Arial" w:cs="Arial"/>
                <w:color w:val="000000" w:themeColor="text1"/>
                <w:sz w:val="22"/>
                <w:szCs w:val="22"/>
                <w:shd w:val="clear" w:color="auto" w:fill="FFFFFF"/>
              </w:rPr>
              <w:t xml:space="preserve"> Vol.7 No.1, pp.8-22.</w:t>
            </w:r>
          </w:p>
          <w:p w:rsidR="00A10EF2" w:rsidRPr="00695CA9" w:rsidRDefault="00A10EF2" w:rsidP="00B24EA4">
            <w:pPr>
              <w:rPr>
                <w:rFonts w:ascii="Arial" w:hAnsi="Arial" w:cs="Arial"/>
                <w:color w:val="000000" w:themeColor="text1"/>
                <w:sz w:val="22"/>
                <w:szCs w:val="22"/>
                <w:shd w:val="clear" w:color="auto" w:fill="FFFFFF"/>
              </w:rPr>
            </w:pPr>
            <w:r w:rsidRPr="00A10EF2">
              <w:rPr>
                <w:rFonts w:ascii="Arial" w:hAnsi="Arial" w:cs="Arial"/>
                <w:color w:val="000000" w:themeColor="text1"/>
                <w:sz w:val="22"/>
                <w:szCs w:val="22"/>
                <w:shd w:val="clear" w:color="auto" w:fill="FFFFFF"/>
              </w:rPr>
              <w:t>Lamb, P. and Aldous, D. (2016), "Exploring the relationship between reflexivity and reflective practice through lesson study within initial teacher education", International Journal for Lesson and Learning Studies, Vol. 5 No. 2, pp. 99-115.</w:t>
            </w:r>
            <w:r>
              <w:rPr>
                <w:rFonts w:ascii="Arial" w:hAnsi="Arial" w:cs="Arial"/>
                <w:color w:val="000000" w:themeColor="text1"/>
                <w:sz w:val="22"/>
                <w:szCs w:val="22"/>
                <w:shd w:val="clear" w:color="auto" w:fill="FFFFFF"/>
              </w:rPr>
              <w:t xml:space="preserve"> </w:t>
            </w:r>
          </w:p>
          <w:p w:rsidR="003C07E3" w:rsidRPr="004C3A0B" w:rsidRDefault="003C07E3" w:rsidP="00695CA9">
            <w:pPr>
              <w:rPr>
                <w:rFonts w:ascii="Arial" w:hAnsi="Arial" w:cs="Arial"/>
                <w:sz w:val="22"/>
                <w:szCs w:val="22"/>
              </w:rPr>
            </w:pPr>
          </w:p>
        </w:tc>
      </w:tr>
      <w:tr w:rsidR="003C07E3" w:rsidRPr="004C3A0B" w:rsidTr="00354F34">
        <w:trPr>
          <w:trHeight w:val="454"/>
        </w:trPr>
        <w:tc>
          <w:tcPr>
            <w:tcW w:w="5000" w:type="pct"/>
            <w:gridSpan w:val="4"/>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B24EA4" w:rsidRDefault="003C07E3" w:rsidP="00B24EA4"/>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Default="008F3314" w:rsidP="003C07E3">
            <w:pPr>
              <w:rPr>
                <w:rFonts w:ascii="Arial" w:hAnsi="Arial" w:cs="Arial"/>
                <w:sz w:val="22"/>
                <w:szCs w:val="22"/>
              </w:rPr>
            </w:pPr>
            <w:r>
              <w:rPr>
                <w:rFonts w:ascii="Arial" w:hAnsi="Arial" w:cs="Arial"/>
                <w:sz w:val="22"/>
                <w:szCs w:val="22"/>
              </w:rPr>
              <w:t>School A</w:t>
            </w:r>
            <w:r w:rsidRPr="008F3314">
              <w:rPr>
                <w:rFonts w:ascii="Arial" w:hAnsi="Arial" w:cs="Arial"/>
                <w:sz w:val="22"/>
                <w:szCs w:val="22"/>
              </w:rPr>
              <w:t xml:space="preserve"> is an English-medium 11-18 comprehensive school located in Bridgend County Borough, Mid Glamorgan. As of September 2019, there are approximately 1,200 pupils on roll; 12 of which receive the support of the Additional Learning Needs centre that the school provides. The percentage of pupils receiving Free School Meals is, as of September 2019, 11.9%. This is considerably lower than the national average of 16.1% and the Local Authority average of 16%.</w:t>
            </w:r>
          </w:p>
          <w:p w:rsidR="008F3314" w:rsidRDefault="008F3314" w:rsidP="008F3314">
            <w:pPr>
              <w:rPr>
                <w:lang w:eastAsia="en-GB"/>
              </w:rPr>
            </w:pPr>
            <w:r>
              <w:rPr>
                <w:rFonts w:ascii="Arial" w:hAnsi="Arial" w:cs="Arial"/>
                <w:sz w:val="22"/>
                <w:szCs w:val="22"/>
              </w:rPr>
              <w:t xml:space="preserve">School B </w:t>
            </w:r>
            <w:r>
              <w:rPr>
                <w:rFonts w:ascii="Arial" w:hAnsi="Arial" w:cs="Arial"/>
                <w:color w:val="000000"/>
                <w:sz w:val="22"/>
                <w:szCs w:val="22"/>
              </w:rPr>
              <w:t>an English medium comprehensive school with around 1,500 pupils, around 300 of which attend the Sixth Form. 4% of pupils at School A are eligible for free school meals, significantly lower than the 16.4% national average. Around 8% of pupils have an additional learning need, again lower than the national average of 19.2%. The majority of pupils who attend School A are from a white British background, and very few speak Welsh at home (Estyn, 2019). The school is situated in an affluent area, with a local reputation of high achievement and success.</w:t>
            </w:r>
          </w:p>
          <w:p w:rsidR="008F3314" w:rsidRPr="004C3A0B" w:rsidRDefault="008F3314"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8F331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FD2E6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8F33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A10EF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8F33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8F33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8F33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8C4441" w:rsidRPr="004C3A0B" w:rsidRDefault="008F33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8F33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8F33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8F331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8F331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8F331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8F331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8F331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8F331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8F331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8F331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8F331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8F331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8F331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8F331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8F331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8F331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8F331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695584" w:rsidP="003257BD">
            <w:pPr>
              <w:rPr>
                <w:rFonts w:ascii="Arial" w:hAnsi="Arial" w:cs="Arial"/>
                <w:sz w:val="22"/>
                <w:szCs w:val="22"/>
              </w:rPr>
            </w:pPr>
            <w:r>
              <w:rPr>
                <w:rFonts w:ascii="Arial" w:hAnsi="Arial" w:cs="Arial"/>
                <w:sz w:val="22"/>
                <w:szCs w:val="22"/>
              </w:rPr>
              <w:t xml:space="preserve">Two classes of 30 pupils, and then more specifically 3 case study pupils in School A and 3 case study pupils in School B.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695584" w:rsidP="003257BD">
            <w:pPr>
              <w:rPr>
                <w:rFonts w:ascii="Arial" w:hAnsi="Arial" w:cs="Arial"/>
                <w:sz w:val="22"/>
                <w:szCs w:val="22"/>
              </w:rPr>
            </w:pPr>
            <w:r>
              <w:rPr>
                <w:rFonts w:ascii="Arial" w:hAnsi="Arial" w:cs="Arial"/>
                <w:sz w:val="22"/>
                <w:szCs w:val="22"/>
              </w:rPr>
              <w:t>Pupils of School A and School B</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0223A3" w:rsidP="003257BD">
            <w:pPr>
              <w:rPr>
                <w:rFonts w:ascii="Arial" w:hAnsi="Arial" w:cs="Arial"/>
                <w:sz w:val="22"/>
                <w:szCs w:val="22"/>
              </w:rPr>
            </w:pPr>
            <w:r>
              <w:rPr>
                <w:rFonts w:ascii="Arial" w:hAnsi="Arial" w:cs="Arial"/>
                <w:sz w:val="22"/>
                <w:szCs w:val="22"/>
              </w:rPr>
              <w:t xml:space="preserve">All pupils selected to be case study pupils will be those previously identified as having Additional Learning Needs.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0223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0223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0223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0223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0223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0223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00C86572" w:rsidRPr="004C3A0B" w:rsidRDefault="000223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0223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0223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0223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0223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0223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0223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FD2E6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FD2E6B"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95584">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Pr="000223A3" w:rsidRDefault="000223A3" w:rsidP="000223A3">
            <w:pPr>
              <w:pStyle w:val="ListParagraph"/>
              <w:numPr>
                <w:ilvl w:val="0"/>
                <w:numId w:val="28"/>
              </w:numPr>
              <w:rPr>
                <w:rFonts w:ascii="Arial" w:hAnsi="Arial" w:cs="Arial"/>
              </w:rPr>
            </w:pPr>
            <w:r w:rsidRPr="000223A3">
              <w:rPr>
                <w:rFonts w:ascii="Arial" w:hAnsi="Arial" w:cs="Arial"/>
              </w:rPr>
              <w:t>Affecting pupils’ self-esteem through not being chosen to be a participant of the research in the form of being a case study pupil</w:t>
            </w:r>
          </w:p>
          <w:p w:rsidR="003257BD" w:rsidRPr="000223A3" w:rsidRDefault="000223A3" w:rsidP="000223A3">
            <w:pPr>
              <w:pStyle w:val="ListParagraph"/>
              <w:numPr>
                <w:ilvl w:val="0"/>
                <w:numId w:val="28"/>
              </w:numPr>
              <w:rPr>
                <w:rFonts w:ascii="Arial" w:hAnsi="Arial" w:cs="Arial"/>
              </w:rPr>
            </w:pPr>
            <w:r w:rsidRPr="000223A3">
              <w:rPr>
                <w:rFonts w:ascii="Arial" w:hAnsi="Arial" w:cs="Arial"/>
              </w:rPr>
              <w:t>Pupils may feel pressured to give a ‘correct’ answer to the questions</w:t>
            </w:r>
          </w:p>
          <w:p w:rsidR="000223A3" w:rsidRPr="000223A3" w:rsidRDefault="000223A3" w:rsidP="000223A3">
            <w:pPr>
              <w:pStyle w:val="ListParagraph"/>
              <w:numPr>
                <w:ilvl w:val="0"/>
                <w:numId w:val="28"/>
              </w:numPr>
              <w:rPr>
                <w:rFonts w:ascii="Arial" w:hAnsi="Arial" w:cs="Arial"/>
              </w:rPr>
            </w:pPr>
            <w:r>
              <w:rPr>
                <w:rFonts w:ascii="Arial" w:hAnsi="Arial" w:cs="Arial"/>
              </w:rPr>
              <w:t>Potential c</w:t>
            </w:r>
            <w:r w:rsidRPr="000223A3">
              <w:rPr>
                <w:rFonts w:ascii="Arial" w:hAnsi="Arial" w:cs="Arial"/>
              </w:rPr>
              <w:t>ompromised anonymity</w:t>
            </w:r>
            <w:r>
              <w:rPr>
                <w:rFonts w:ascii="Arial" w:hAnsi="Arial" w:cs="Arial"/>
              </w:rPr>
              <w:t xml:space="preserve"> of schools/individuals.</w:t>
            </w: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0223A3" w:rsidRDefault="000223A3" w:rsidP="000223A3">
            <w:pPr>
              <w:pStyle w:val="ListParagraph"/>
              <w:numPr>
                <w:ilvl w:val="0"/>
                <w:numId w:val="29"/>
              </w:numPr>
              <w:rPr>
                <w:rFonts w:ascii="Arial" w:hAnsi="Arial" w:cs="Arial"/>
              </w:rPr>
            </w:pPr>
            <w:r>
              <w:rPr>
                <w:rFonts w:ascii="Arial" w:hAnsi="Arial" w:cs="Arial"/>
              </w:rPr>
              <w:t>I will assure pupils that participants chosen are not chosen in relation to any form of favouritism or as a result of good behaviour.</w:t>
            </w:r>
          </w:p>
          <w:p w:rsidR="000223A3" w:rsidRDefault="000223A3" w:rsidP="000223A3">
            <w:pPr>
              <w:pStyle w:val="ListParagraph"/>
              <w:numPr>
                <w:ilvl w:val="0"/>
                <w:numId w:val="29"/>
              </w:numPr>
              <w:rPr>
                <w:rFonts w:ascii="Arial" w:hAnsi="Arial" w:cs="Arial"/>
              </w:rPr>
            </w:pPr>
            <w:r>
              <w:rPr>
                <w:rFonts w:ascii="Arial" w:hAnsi="Arial" w:cs="Arial"/>
              </w:rPr>
              <w:t>I will assure pupils that there are no ‘correct’ answers, that I am looking for their honest opinion and there will be no repercussions if they provide negative feedback to questions.</w:t>
            </w:r>
          </w:p>
          <w:p w:rsidR="000223A3" w:rsidRPr="000223A3" w:rsidRDefault="000223A3" w:rsidP="000223A3">
            <w:pPr>
              <w:pStyle w:val="ListParagraph"/>
              <w:numPr>
                <w:ilvl w:val="0"/>
                <w:numId w:val="29"/>
              </w:numPr>
              <w:rPr>
                <w:rFonts w:ascii="Arial" w:hAnsi="Arial" w:cs="Arial"/>
              </w:rPr>
            </w:pPr>
            <w:r>
              <w:rPr>
                <w:rFonts w:ascii="Arial" w:hAnsi="Arial" w:cs="Arial"/>
              </w:rPr>
              <w:t xml:space="preserve">To mitigate this </w:t>
            </w:r>
            <w:proofErr w:type="gramStart"/>
            <w:r>
              <w:rPr>
                <w:rFonts w:ascii="Arial" w:hAnsi="Arial" w:cs="Arial"/>
              </w:rPr>
              <w:t>risk</w:t>
            </w:r>
            <w:proofErr w:type="gramEnd"/>
            <w:r>
              <w:rPr>
                <w:rFonts w:ascii="Arial" w:hAnsi="Arial" w:cs="Arial"/>
              </w:rPr>
              <w:t xml:space="preserve"> I will ensure participants are not named during any of the collection or analysis of data. I will keep raw data on a password-protected laptop rather than a memory stick, and I will adhere to the BERA guidelines of confidentiality.</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F423DB" w:rsidP="003257BD">
            <w:pPr>
              <w:rPr>
                <w:rFonts w:ascii="Arial" w:hAnsi="Arial" w:cs="Arial"/>
                <w:sz w:val="22"/>
                <w:szCs w:val="22"/>
              </w:rPr>
            </w:pPr>
            <w:r>
              <w:rPr>
                <w:rFonts w:ascii="Arial" w:hAnsi="Arial" w:cs="Arial"/>
                <w:sz w:val="22"/>
                <w:szCs w:val="22"/>
              </w:rPr>
              <w:t>N/A</w:t>
            </w: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F423DB" w:rsidRDefault="00F423DB" w:rsidP="00F423DB">
            <w:pPr>
              <w:pStyle w:val="ListParagraph"/>
              <w:numPr>
                <w:ilvl w:val="0"/>
                <w:numId w:val="30"/>
              </w:numPr>
              <w:autoSpaceDE w:val="0"/>
              <w:autoSpaceDN w:val="0"/>
              <w:adjustRightInd w:val="0"/>
              <w:rPr>
                <w:rFonts w:ascii="Arial" w:hAnsi="Arial" w:cs="Arial"/>
              </w:rPr>
            </w:pPr>
            <w:r>
              <w:rPr>
                <w:rFonts w:ascii="Arial" w:hAnsi="Arial" w:cs="Arial"/>
              </w:rPr>
              <w:t>Allegations from pupils in the classroom against myself or my partner whilst conducting the lesson study.</w:t>
            </w:r>
          </w:p>
          <w:p w:rsidR="00F423DB" w:rsidRDefault="00F423DB" w:rsidP="00F423DB">
            <w:pPr>
              <w:pStyle w:val="ListParagraph"/>
              <w:numPr>
                <w:ilvl w:val="0"/>
                <w:numId w:val="30"/>
              </w:numPr>
              <w:autoSpaceDE w:val="0"/>
              <w:autoSpaceDN w:val="0"/>
              <w:adjustRightInd w:val="0"/>
              <w:rPr>
                <w:rFonts w:ascii="Arial" w:hAnsi="Arial" w:cs="Arial"/>
              </w:rPr>
            </w:pPr>
            <w:r>
              <w:rPr>
                <w:rFonts w:ascii="Arial" w:hAnsi="Arial" w:cs="Arial"/>
              </w:rPr>
              <w:t>Potentially being accused of favouritism by pupils who are not part of the focus group.</w:t>
            </w:r>
          </w:p>
          <w:p w:rsidR="00F423DB" w:rsidRPr="00F423DB" w:rsidRDefault="00F423DB" w:rsidP="00F423DB">
            <w:pPr>
              <w:pStyle w:val="ListParagraph"/>
              <w:numPr>
                <w:ilvl w:val="0"/>
                <w:numId w:val="30"/>
              </w:numPr>
              <w:autoSpaceDE w:val="0"/>
              <w:autoSpaceDN w:val="0"/>
              <w:adjustRightInd w:val="0"/>
              <w:rPr>
                <w:rFonts w:ascii="Arial" w:hAnsi="Arial" w:cs="Arial"/>
              </w:rPr>
            </w:pPr>
            <w:r>
              <w:rPr>
                <w:rFonts w:ascii="Arial" w:hAnsi="Arial" w:cs="Arial"/>
              </w:rPr>
              <w:t xml:space="preserve">Possible bias in the recording of data due to the teacher’s relationship with the pupils. </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257BD" w:rsidRDefault="00F423DB" w:rsidP="00F423DB">
            <w:pPr>
              <w:pStyle w:val="ListParagraph"/>
              <w:numPr>
                <w:ilvl w:val="0"/>
                <w:numId w:val="31"/>
              </w:numPr>
              <w:rPr>
                <w:rFonts w:ascii="Arial" w:hAnsi="Arial" w:cs="Arial"/>
              </w:rPr>
            </w:pPr>
            <w:r>
              <w:rPr>
                <w:rFonts w:ascii="Arial" w:hAnsi="Arial" w:cs="Arial"/>
              </w:rPr>
              <w:t>Ensure that there is always another member of staff in the room with me whilst I am conducting the lesson study.</w:t>
            </w:r>
          </w:p>
          <w:p w:rsidR="00F423DB" w:rsidRDefault="00F423DB" w:rsidP="00F423DB">
            <w:pPr>
              <w:pStyle w:val="ListParagraph"/>
              <w:numPr>
                <w:ilvl w:val="0"/>
                <w:numId w:val="31"/>
              </w:numPr>
              <w:rPr>
                <w:rFonts w:ascii="Arial" w:hAnsi="Arial" w:cs="Arial"/>
              </w:rPr>
            </w:pPr>
            <w:r>
              <w:rPr>
                <w:rFonts w:ascii="Arial" w:hAnsi="Arial" w:cs="Arial"/>
              </w:rPr>
              <w:t>I will assure pupils that participants chosen are not chosen in relation to any form of favouritism or as a result of good behaviour.</w:t>
            </w:r>
          </w:p>
          <w:p w:rsidR="00F423DB" w:rsidRPr="00F423DB" w:rsidRDefault="00F423DB" w:rsidP="00F423DB">
            <w:pPr>
              <w:pStyle w:val="ListParagraph"/>
              <w:numPr>
                <w:ilvl w:val="0"/>
                <w:numId w:val="31"/>
              </w:numPr>
              <w:rPr>
                <w:rFonts w:ascii="Arial" w:hAnsi="Arial" w:cs="Arial"/>
              </w:rPr>
            </w:pPr>
            <w:r>
              <w:rPr>
                <w:rFonts w:ascii="Arial" w:hAnsi="Arial" w:cs="Arial"/>
              </w:rPr>
              <w:t xml:space="preserve">I will remain professional and not allow any previously constructed relationships with the pupils to affect how I observe them in the lesson study, treating the lesson study as if I have not encountered the class before.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F423DB" w:rsidP="00F423DB">
            <w:pPr>
              <w:pStyle w:val="ListParagraph"/>
              <w:numPr>
                <w:ilvl w:val="0"/>
                <w:numId w:val="32"/>
              </w:numPr>
              <w:rPr>
                <w:rFonts w:ascii="Arial" w:hAnsi="Arial" w:cs="Arial"/>
              </w:rPr>
            </w:pPr>
            <w:r>
              <w:rPr>
                <w:rFonts w:ascii="Arial" w:hAnsi="Arial" w:cs="Arial"/>
              </w:rPr>
              <w:t>The reputation of the university may be compromised if my conduct is unprofessional.</w:t>
            </w:r>
          </w:p>
          <w:p w:rsidR="00F423DB" w:rsidRDefault="00F423DB" w:rsidP="00F423DB">
            <w:pPr>
              <w:pStyle w:val="ListParagraph"/>
              <w:numPr>
                <w:ilvl w:val="0"/>
                <w:numId w:val="32"/>
              </w:numPr>
              <w:rPr>
                <w:rFonts w:ascii="Arial" w:hAnsi="Arial" w:cs="Arial"/>
              </w:rPr>
            </w:pPr>
            <w:r>
              <w:rPr>
                <w:rFonts w:ascii="Arial" w:hAnsi="Arial" w:cs="Arial"/>
              </w:rPr>
              <w:t>Falsifying data that may affect the standards of the university</w:t>
            </w:r>
          </w:p>
          <w:p w:rsidR="00F423DB" w:rsidRPr="00F423DB" w:rsidRDefault="00F423DB" w:rsidP="00F423DB">
            <w:pPr>
              <w:pStyle w:val="ListParagraph"/>
              <w:numPr>
                <w:ilvl w:val="0"/>
                <w:numId w:val="32"/>
              </w:numPr>
              <w:rPr>
                <w:rFonts w:ascii="Arial" w:hAnsi="Arial" w:cs="Arial"/>
              </w:rPr>
            </w:pPr>
            <w:r>
              <w:rPr>
                <w:rFonts w:ascii="Arial" w:hAnsi="Arial" w:cs="Arial"/>
              </w:rPr>
              <w:t>Compromising the relationship between the school and university</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rsidR="003257BD" w:rsidRDefault="00F423DB" w:rsidP="00F423DB">
            <w:pPr>
              <w:pStyle w:val="ListParagraph"/>
              <w:numPr>
                <w:ilvl w:val="0"/>
                <w:numId w:val="33"/>
              </w:numPr>
              <w:rPr>
                <w:rFonts w:ascii="Arial" w:hAnsi="Arial" w:cs="Arial"/>
              </w:rPr>
            </w:pPr>
            <w:r>
              <w:rPr>
                <w:rFonts w:ascii="Arial" w:hAnsi="Arial" w:cs="Arial"/>
              </w:rPr>
              <w:t>I will ensure that my conduct is professional at all times.</w:t>
            </w:r>
          </w:p>
          <w:p w:rsidR="00F423DB" w:rsidRDefault="00F423DB" w:rsidP="00F423DB">
            <w:pPr>
              <w:pStyle w:val="ListParagraph"/>
              <w:numPr>
                <w:ilvl w:val="0"/>
                <w:numId w:val="33"/>
              </w:numPr>
              <w:rPr>
                <w:rFonts w:ascii="Arial" w:hAnsi="Arial" w:cs="Arial"/>
              </w:rPr>
            </w:pPr>
            <w:r>
              <w:rPr>
                <w:rFonts w:ascii="Arial" w:hAnsi="Arial" w:cs="Arial"/>
              </w:rPr>
              <w:t>My data collection will be monitored by my class mentor and my partner.</w:t>
            </w:r>
          </w:p>
          <w:p w:rsidR="00F423DB" w:rsidRPr="00F423DB" w:rsidRDefault="00F423DB" w:rsidP="00F423DB">
            <w:pPr>
              <w:pStyle w:val="ListParagraph"/>
              <w:numPr>
                <w:ilvl w:val="0"/>
                <w:numId w:val="33"/>
              </w:numPr>
              <w:rPr>
                <w:rFonts w:ascii="Arial" w:hAnsi="Arial" w:cs="Arial"/>
              </w:rPr>
            </w:pPr>
            <w:r>
              <w:rPr>
                <w:rFonts w:ascii="Arial" w:hAnsi="Arial" w:cs="Arial"/>
              </w:rPr>
              <w:t xml:space="preserve">I will remain mindful of the relationship between the university and the partner school and strive to uphold this relationship by being </w:t>
            </w:r>
            <w:r w:rsidR="00E70C33">
              <w:rPr>
                <w:rFonts w:ascii="Arial" w:hAnsi="Arial" w:cs="Arial"/>
              </w:rPr>
              <w:t>professional.</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FD2E6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F423DB">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FD2E6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FD2E6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F423DB" w:rsidRDefault="00F423DB" w:rsidP="00F423DB">
            <w:pPr>
              <w:rPr>
                <w:rFonts w:ascii="Arial" w:hAnsi="Arial" w:cs="Arial"/>
                <w:sz w:val="22"/>
                <w:szCs w:val="22"/>
              </w:rPr>
            </w:pPr>
            <w:r>
              <w:rPr>
                <w:rFonts w:ascii="Arial" w:hAnsi="Arial" w:cs="Arial"/>
                <w:sz w:val="22"/>
                <w:szCs w:val="22"/>
              </w:rPr>
              <w:t>Full transparency during the research and lesson studies</w:t>
            </w:r>
            <w:r w:rsidR="00E70C33">
              <w:rPr>
                <w:rFonts w:ascii="Arial" w:hAnsi="Arial" w:cs="Arial"/>
                <w:sz w:val="22"/>
                <w:szCs w:val="22"/>
              </w:rPr>
              <w:t xml:space="preserve">. </w:t>
            </w:r>
            <w:r>
              <w:rPr>
                <w:rFonts w:ascii="Arial" w:hAnsi="Arial" w:cs="Arial"/>
                <w:sz w:val="22"/>
                <w:szCs w:val="22"/>
              </w:rPr>
              <w:t xml:space="preserve">During the interview we will </w:t>
            </w:r>
            <w:r w:rsidR="00E70C33">
              <w:rPr>
                <w:rFonts w:ascii="Arial" w:hAnsi="Arial" w:cs="Arial"/>
                <w:sz w:val="22"/>
                <w:szCs w:val="22"/>
              </w:rPr>
              <w:t>continuously check that</w:t>
            </w:r>
            <w:r>
              <w:rPr>
                <w:rFonts w:ascii="Arial" w:hAnsi="Arial" w:cs="Arial"/>
                <w:sz w:val="22"/>
                <w:szCs w:val="22"/>
              </w:rPr>
              <w:t xml:space="preserve"> the pupils are happy</w:t>
            </w:r>
            <w:r w:rsidR="00E70C33">
              <w:rPr>
                <w:rFonts w:ascii="Arial" w:hAnsi="Arial" w:cs="Arial"/>
                <w:sz w:val="22"/>
                <w:szCs w:val="22"/>
              </w:rPr>
              <w:t xml:space="preserve"> and comfortable</w:t>
            </w:r>
            <w:r>
              <w:rPr>
                <w:rFonts w:ascii="Arial" w:hAnsi="Arial" w:cs="Arial"/>
                <w:sz w:val="22"/>
                <w:szCs w:val="22"/>
              </w:rPr>
              <w:t xml:space="preserve"> to carry on.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F423DB" w:rsidP="003257BD">
            <w:pPr>
              <w:rPr>
                <w:rFonts w:ascii="Arial" w:hAnsi="Arial" w:cs="Arial"/>
                <w:sz w:val="22"/>
                <w:szCs w:val="22"/>
              </w:rPr>
            </w:pPr>
            <w:r>
              <w:rPr>
                <w:rFonts w:ascii="Arial" w:hAnsi="Arial" w:cs="Arial"/>
                <w:sz w:val="22"/>
                <w:szCs w:val="22"/>
              </w:rPr>
              <w:t xml:space="preserve">Parents and pupils will be </w:t>
            </w:r>
            <w:proofErr w:type="gramStart"/>
            <w:r>
              <w:rPr>
                <w:rFonts w:ascii="Arial" w:hAnsi="Arial" w:cs="Arial"/>
                <w:sz w:val="22"/>
                <w:szCs w:val="22"/>
              </w:rPr>
              <w:t>involved</w:t>
            </w:r>
            <w:proofErr w:type="gramEnd"/>
            <w:r>
              <w:rPr>
                <w:rFonts w:ascii="Arial" w:hAnsi="Arial" w:cs="Arial"/>
                <w:sz w:val="22"/>
                <w:szCs w:val="22"/>
              </w:rPr>
              <w:t xml:space="preserve"> and consent will be fully required, this will be asked for </w:t>
            </w:r>
            <w:r w:rsidR="00E70C33">
              <w:rPr>
                <w:rFonts w:ascii="Arial" w:hAnsi="Arial" w:cs="Arial"/>
                <w:sz w:val="22"/>
                <w:szCs w:val="22"/>
              </w:rPr>
              <w:t xml:space="preserve">in advance of the </w:t>
            </w:r>
            <w:r>
              <w:rPr>
                <w:rFonts w:ascii="Arial" w:hAnsi="Arial" w:cs="Arial"/>
                <w:sz w:val="22"/>
                <w:szCs w:val="22"/>
              </w:rPr>
              <w:t>lesson/research tak</w:t>
            </w:r>
            <w:r w:rsidR="00E70C33">
              <w:rPr>
                <w:rFonts w:ascii="Arial" w:hAnsi="Arial" w:cs="Arial"/>
                <w:sz w:val="22"/>
                <w:szCs w:val="22"/>
              </w:rPr>
              <w:t xml:space="preserve">ing </w:t>
            </w:r>
            <w:r>
              <w:rPr>
                <w:rFonts w:ascii="Arial" w:hAnsi="Arial" w:cs="Arial"/>
                <w:sz w:val="22"/>
                <w:szCs w:val="22"/>
              </w:rPr>
              <w:t>place</w:t>
            </w:r>
            <w:r w:rsidR="00E70C33">
              <w:rPr>
                <w:rFonts w:ascii="Arial" w:hAnsi="Arial" w:cs="Arial"/>
                <w:sz w:val="22"/>
                <w:szCs w:val="22"/>
              </w:rPr>
              <w:t>.</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F423DB" w:rsidRPr="004C3A0B" w:rsidTr="00694EA8">
        <w:tc>
          <w:tcPr>
            <w:tcW w:w="9923" w:type="dxa"/>
            <w:tcBorders>
              <w:top w:val="single" w:sz="4" w:space="0" w:color="auto"/>
              <w:bottom w:val="single" w:sz="4" w:space="0" w:color="auto"/>
            </w:tcBorders>
          </w:tcPr>
          <w:p w:rsidR="00F423DB" w:rsidRDefault="00F423DB" w:rsidP="00F423DB">
            <w:pPr>
              <w:rPr>
                <w:rFonts w:ascii="Arial" w:hAnsi="Arial" w:cs="Arial"/>
                <w:sz w:val="22"/>
                <w:szCs w:val="22"/>
              </w:rPr>
            </w:pPr>
            <w:r>
              <w:rPr>
                <w:rFonts w:ascii="Arial" w:hAnsi="Arial" w:cs="Arial"/>
                <w:sz w:val="22"/>
                <w:szCs w:val="22"/>
              </w:rPr>
              <w:t>Participants can withdraw at any time.</w:t>
            </w:r>
            <w:r>
              <w:rPr>
                <w:rFonts w:ascii="Arial" w:hAnsi="Arial" w:cs="Arial"/>
                <w:sz w:val="22"/>
                <w:szCs w:val="22"/>
              </w:rPr>
              <w:br/>
              <w:t>In terms of confidentiality/anonymity,</w:t>
            </w:r>
            <w:r w:rsidR="00E70C33">
              <w:rPr>
                <w:rFonts w:ascii="Arial" w:hAnsi="Arial" w:cs="Arial"/>
                <w:sz w:val="22"/>
                <w:szCs w:val="22"/>
              </w:rPr>
              <w:t xml:space="preserve"> and in reference to the BERA guidelines of anonymity, </w:t>
            </w:r>
            <w:r>
              <w:rPr>
                <w:rFonts w:ascii="Arial" w:hAnsi="Arial" w:cs="Arial"/>
                <w:sz w:val="22"/>
                <w:szCs w:val="22"/>
              </w:rPr>
              <w:t>the pupils and the school will not be named. Specifically, to the pupils, they will be referred to as student A/B/</w:t>
            </w:r>
            <w:r w:rsidR="00E70C33">
              <w:rPr>
                <w:rFonts w:ascii="Arial" w:hAnsi="Arial" w:cs="Arial"/>
                <w:sz w:val="22"/>
                <w:szCs w:val="22"/>
              </w:rPr>
              <w:t>C</w:t>
            </w:r>
            <w:r>
              <w:rPr>
                <w:rFonts w:ascii="Arial" w:hAnsi="Arial" w:cs="Arial"/>
                <w:sz w:val="22"/>
                <w:szCs w:val="22"/>
              </w:rPr>
              <w:t xml:space="preserve">.  </w:t>
            </w:r>
          </w:p>
          <w:p w:rsidR="00F423DB" w:rsidRDefault="00F423DB" w:rsidP="00F423DB">
            <w:pPr>
              <w:rPr>
                <w:rFonts w:ascii="Arial" w:hAnsi="Arial" w:cs="Arial"/>
                <w:sz w:val="22"/>
                <w:szCs w:val="22"/>
              </w:rPr>
            </w:pPr>
          </w:p>
          <w:p w:rsidR="00F423DB" w:rsidRPr="004C3A0B" w:rsidRDefault="00F423DB" w:rsidP="00F423DB">
            <w:pPr>
              <w:rPr>
                <w:rFonts w:ascii="Arial" w:hAnsi="Arial" w:cs="Arial"/>
                <w:sz w:val="22"/>
                <w:szCs w:val="22"/>
              </w:rPr>
            </w:pPr>
          </w:p>
          <w:p w:rsidR="00F423DB" w:rsidRPr="004C3A0B" w:rsidRDefault="00F423DB" w:rsidP="00F423DB">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8"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2A134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E70C33" w:rsidRDefault="00E70C33" w:rsidP="00E70C33">
            <w:pPr>
              <w:rPr>
                <w:rFonts w:ascii="Arial" w:hAnsi="Arial" w:cs="Arial"/>
                <w:sz w:val="22"/>
                <w:szCs w:val="22"/>
              </w:rPr>
            </w:pPr>
            <w:r>
              <w:rPr>
                <w:rFonts w:ascii="Arial" w:hAnsi="Arial" w:cs="Arial"/>
                <w:sz w:val="22"/>
                <w:szCs w:val="22"/>
              </w:rPr>
              <w:t>Pupils and parent’s names on consent form</w:t>
            </w:r>
            <w:r>
              <w:rPr>
                <w:rFonts w:ascii="Arial" w:hAnsi="Arial" w:cs="Arial"/>
                <w:sz w:val="22"/>
                <w:szCs w:val="22"/>
              </w:rPr>
              <w:t xml:space="preserve"> as parents </w:t>
            </w:r>
            <w:r>
              <w:rPr>
                <w:rFonts w:ascii="Arial" w:hAnsi="Arial" w:cs="Arial"/>
                <w:sz w:val="22"/>
                <w:szCs w:val="22"/>
              </w:rPr>
              <w:t>need to provide consent</w:t>
            </w:r>
            <w:r>
              <w:rPr>
                <w:rFonts w:ascii="Arial" w:hAnsi="Arial" w:cs="Arial"/>
                <w:sz w:val="22"/>
                <w:szCs w:val="22"/>
              </w:rPr>
              <w:t xml:space="preserve"> due to pupils being under 18</w:t>
            </w:r>
            <w:r>
              <w:rPr>
                <w:rFonts w:ascii="Arial" w:hAnsi="Arial" w:cs="Arial"/>
                <w:sz w:val="22"/>
                <w:szCs w:val="22"/>
              </w:rPr>
              <w:t>.</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Pr="002A1342" w:rsidRDefault="002A1342" w:rsidP="00947984">
            <w:pPr>
              <w:pStyle w:val="NormalWeb"/>
              <w:autoSpaceDE w:val="0"/>
              <w:autoSpaceDN w:val="0"/>
              <w:adjustRightInd w:val="0"/>
              <w:jc w:val="center"/>
              <w:rPr>
                <w:rFonts w:ascii="MS Gothic" w:eastAsia="MS Gothic" w:hAnsi="MS Gothic"/>
                <w:b/>
                <w:bCs/>
              </w:rPr>
            </w:pPr>
            <w:r w:rsidRPr="002A1342">
              <w:rPr>
                <w:rFonts w:ascii="MS Gothic" w:eastAsia="MS Gothic" w:hAnsi="MS Gothic" w:hint="eastAsia"/>
                <w:b/>
                <w:bCs/>
                <w:sz w:val="22"/>
                <w:szCs w:val="22"/>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B91C5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B91C5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B91C5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B91C5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B91C5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7407AA" w:rsidRPr="004C3A0B" w:rsidRDefault="00B91C5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B91C5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B91C5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7E31EA" w:rsidP="003257BD">
            <w:pPr>
              <w:rPr>
                <w:rFonts w:ascii="Arial" w:hAnsi="Arial" w:cs="Arial"/>
                <w:sz w:val="22"/>
                <w:szCs w:val="22"/>
              </w:rPr>
            </w:pPr>
            <w:r>
              <w:rPr>
                <w:rFonts w:ascii="Arial" w:hAnsi="Arial" w:cs="Arial"/>
                <w:sz w:val="22"/>
                <w:szCs w:val="22"/>
              </w:rPr>
              <w:lastRenderedPageBreak/>
              <w:t>For all stored data, I will use password-protected devices and never use public devices. All recorded data will include anonymisation and pseudonymisation, including ‘pupil A, school A etc.”</w:t>
            </w: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E70C3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E70C3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E70C3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E70C3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E70C3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E70C3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E70C3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E70C3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E70C33" w:rsidRDefault="00E70C33" w:rsidP="00E70C33">
            <w:pPr>
              <w:autoSpaceDE w:val="0"/>
              <w:autoSpaceDN w:val="0"/>
              <w:adjustRightInd w:val="0"/>
              <w:rPr>
                <w:rFonts w:ascii="Arial" w:hAnsi="Arial" w:cs="Arial"/>
                <w:sz w:val="22"/>
                <w:szCs w:val="22"/>
              </w:rPr>
            </w:pPr>
            <w:r>
              <w:rPr>
                <w:rFonts w:ascii="Arial" w:hAnsi="Arial" w:cs="Arial"/>
                <w:sz w:val="22"/>
                <w:szCs w:val="22"/>
              </w:rPr>
              <w:t>No personal data of the participants will be used</w:t>
            </w:r>
            <w:r w:rsidR="007E31EA">
              <w:rPr>
                <w:rFonts w:ascii="Arial" w:hAnsi="Arial" w:cs="Arial"/>
                <w:sz w:val="22"/>
                <w:szCs w:val="22"/>
              </w:rPr>
              <w:t>, including names or details of ALN</w:t>
            </w:r>
            <w:r>
              <w:rPr>
                <w:rFonts w:ascii="Arial" w:hAnsi="Arial" w:cs="Arial"/>
                <w:sz w:val="22"/>
                <w:szCs w:val="22"/>
              </w:rPr>
              <w:t>.</w:t>
            </w:r>
          </w:p>
          <w:p w:rsidR="007E31EA" w:rsidRDefault="007E31EA" w:rsidP="00E70C33">
            <w:pPr>
              <w:autoSpaceDE w:val="0"/>
              <w:autoSpaceDN w:val="0"/>
              <w:adjustRightInd w:val="0"/>
              <w:rPr>
                <w:rFonts w:ascii="Arial" w:hAnsi="Arial" w:cs="Arial"/>
                <w:sz w:val="22"/>
                <w:szCs w:val="22"/>
              </w:rPr>
            </w:pPr>
            <w:r>
              <w:rPr>
                <w:rFonts w:ascii="Arial" w:hAnsi="Arial" w:cs="Arial"/>
                <w:sz w:val="22"/>
                <w:szCs w:val="22"/>
              </w:rPr>
              <w:t>When sharing data with others at the university, I will adhere to the GDPR and BERA guidelines to ensure that the protection of the pupils is not compromised.</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E70C33" w:rsidP="003257BD">
            <w:pPr>
              <w:autoSpaceDE w:val="0"/>
              <w:autoSpaceDN w:val="0"/>
              <w:adjustRightInd w:val="0"/>
              <w:rPr>
                <w:rFonts w:ascii="Arial" w:hAnsi="Arial" w:cs="Arial"/>
                <w:sz w:val="22"/>
                <w:szCs w:val="22"/>
              </w:rPr>
            </w:pPr>
            <w:r>
              <w:rPr>
                <w:rFonts w:ascii="Arial" w:hAnsi="Arial" w:cs="Arial"/>
                <w:sz w:val="22"/>
                <w:szCs w:val="22"/>
              </w:rPr>
              <w:t>Partner student teacher, university examiner.</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E70C33" w:rsidP="003257BD">
            <w:pPr>
              <w:autoSpaceDE w:val="0"/>
              <w:autoSpaceDN w:val="0"/>
              <w:adjustRightInd w:val="0"/>
              <w:rPr>
                <w:rFonts w:ascii="Arial" w:hAnsi="Arial" w:cs="Arial"/>
                <w:sz w:val="22"/>
                <w:szCs w:val="22"/>
              </w:rPr>
            </w:pPr>
            <w:proofErr w:type="gramStart"/>
            <w:r>
              <w:rPr>
                <w:rFonts w:ascii="Arial" w:hAnsi="Arial" w:cs="Arial"/>
                <w:sz w:val="22"/>
                <w:szCs w:val="22"/>
              </w:rPr>
              <w:t>Myself and p</w:t>
            </w:r>
            <w:r>
              <w:rPr>
                <w:rFonts w:ascii="Arial" w:hAnsi="Arial" w:cs="Arial"/>
                <w:sz w:val="22"/>
                <w:szCs w:val="22"/>
              </w:rPr>
              <w:t>artner student teacher</w:t>
            </w:r>
            <w:proofErr w:type="gramEnd"/>
            <w:r>
              <w:rPr>
                <w:rFonts w:ascii="Arial" w:hAnsi="Arial" w:cs="Arial"/>
                <w:sz w:val="22"/>
                <w:szCs w:val="22"/>
              </w:rPr>
              <w:t>.</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E70C33" w:rsidP="003257BD">
            <w:pPr>
              <w:autoSpaceDE w:val="0"/>
              <w:autoSpaceDN w:val="0"/>
              <w:adjustRightInd w:val="0"/>
              <w:rPr>
                <w:rFonts w:ascii="Arial" w:hAnsi="Arial" w:cs="Arial"/>
                <w:sz w:val="22"/>
                <w:szCs w:val="22"/>
              </w:rPr>
            </w:pPr>
            <w:r>
              <w:rPr>
                <w:rFonts w:ascii="Arial" w:hAnsi="Arial" w:cs="Arial"/>
                <w:sz w:val="22"/>
                <w:szCs w:val="22"/>
              </w:rPr>
              <w:t xml:space="preserve">All data will be stored on my password-protected personal laptop and will not be uploaded to any cloud storage platform or placed onto </w:t>
            </w:r>
            <w:r w:rsidR="007E31EA">
              <w:rPr>
                <w:rFonts w:ascii="Arial" w:hAnsi="Arial" w:cs="Arial"/>
                <w:sz w:val="22"/>
                <w:szCs w:val="22"/>
              </w:rPr>
              <w:t xml:space="preserve">memory sticks/hard drives. </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9"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E70C33" w:rsidP="00C32EFB">
            <w:pPr>
              <w:autoSpaceDE w:val="0"/>
              <w:autoSpaceDN w:val="0"/>
              <w:adjustRightInd w:val="0"/>
              <w:rPr>
                <w:rFonts w:ascii="Arial" w:hAnsi="Arial" w:cs="Arial"/>
                <w:sz w:val="22"/>
                <w:szCs w:val="22"/>
              </w:rPr>
            </w:pPr>
            <w:r>
              <w:rPr>
                <w:rFonts w:ascii="Arial" w:hAnsi="Arial" w:cs="Arial"/>
                <w:sz w:val="22"/>
                <w:szCs w:val="22"/>
              </w:rPr>
              <w:t>N/A</w:t>
            </w: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20"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FD2E6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7E31EA">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FD2E6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FD2E6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7E31EA">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FD2E6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bookmarkStart w:id="0" w:name="_GoBack"/>
      <w:r>
        <w:rPr>
          <w:rFonts w:ascii="Arial" w:hAnsi="Arial" w:cs="Arial"/>
          <w:b/>
          <w:bCs/>
          <w:sz w:val="22"/>
          <w:szCs w:val="22"/>
        </w:rPr>
        <w:br w:type="page"/>
      </w:r>
    </w:p>
    <w:bookmarkEnd w:id="0"/>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21"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B91C5D" w:rsidP="00694EA8">
            <w:pPr>
              <w:spacing w:before="100" w:beforeAutospacing="1" w:after="100" w:afterAutospacing="1"/>
              <w:rPr>
                <w:rFonts w:ascii="Arial" w:hAnsi="Arial" w:cs="Arial"/>
                <w:sz w:val="22"/>
                <w:szCs w:val="22"/>
              </w:rPr>
            </w:pPr>
            <w:proofErr w:type="spellStart"/>
            <w:r>
              <w:rPr>
                <w:rFonts w:ascii="Arial" w:hAnsi="Arial" w:cs="Arial"/>
                <w:sz w:val="22"/>
                <w:szCs w:val="22"/>
              </w:rPr>
              <w:t>Rhiana</w:t>
            </w:r>
            <w:proofErr w:type="spellEnd"/>
            <w:r>
              <w:rPr>
                <w:rFonts w:ascii="Arial" w:hAnsi="Arial" w:cs="Arial"/>
                <w:sz w:val="22"/>
                <w:szCs w:val="22"/>
              </w:rPr>
              <w:t xml:space="preserve"> Marilyn Smith</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B91C5D" w:rsidP="00694EA8">
            <w:pPr>
              <w:spacing w:before="100" w:beforeAutospacing="1" w:after="100" w:afterAutospacing="1"/>
              <w:rPr>
                <w:rFonts w:ascii="Arial" w:hAnsi="Arial" w:cs="Arial"/>
                <w:sz w:val="22"/>
                <w:szCs w:val="22"/>
              </w:rPr>
            </w:pPr>
            <w:r>
              <w:rPr>
                <w:rFonts w:ascii="Arial" w:hAnsi="Arial" w:cs="Arial"/>
                <w:sz w:val="22"/>
                <w:szCs w:val="22"/>
              </w:rPr>
              <w:t>17.11.19</w:t>
            </w: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B91C5D" w:rsidP="00CA7241">
            <w:pPr>
              <w:pStyle w:val="ListParagraph"/>
              <w:ind w:left="0"/>
              <w:rPr>
                <w:rFonts w:ascii="Arial" w:hAnsi="Arial" w:cs="Arial"/>
              </w:rPr>
            </w:pPr>
            <w:r>
              <w:rPr>
                <w:rFonts w:ascii="Arial" w:hAnsi="Arial" w:cs="Arial"/>
              </w:rPr>
              <w:t>Shan Samuel-Thomas</w:t>
            </w: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r w:rsidR="00B91C5D">
              <w:rPr>
                <w:rFonts w:ascii="Arial" w:hAnsi="Arial" w:cs="Arial"/>
                <w:b/>
                <w:bCs/>
              </w:rPr>
              <w:t xml:space="preserve"> 17.11.19</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B91C5D" w:rsidP="0092487B">
            <w:pPr>
              <w:pStyle w:val="ListParagraph"/>
              <w:ind w:left="0"/>
              <w:rPr>
                <w:rFonts w:ascii="Arial" w:hAnsi="Arial" w:cs="Arial"/>
              </w:rPr>
            </w:pPr>
            <w:r>
              <w:rPr>
                <w:rFonts w:ascii="Arial" w:hAnsi="Arial" w:cs="Arial"/>
              </w:rPr>
              <w:t>Shan Samuel-Thomas</w:t>
            </w: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B91C5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B91C5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B91C5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rsidR="00CC2661" w:rsidRPr="004C3A0B" w:rsidRDefault="00B91C5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B91C5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B91C5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B91C5D"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2"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3"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4"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025AC4" w:rsidRPr="00382636" w:rsidRDefault="00025AC4" w:rsidP="00382636">
      <w:pPr>
        <w:rPr>
          <w:rFonts w:ascii="Arial" w:hAnsi="Arial" w:cs="Arial"/>
          <w:b/>
          <w:bCs/>
          <w:sz w:val="22"/>
          <w:szCs w:val="22"/>
        </w:rPr>
      </w:pPr>
    </w:p>
    <w:sectPr w:rsidR="00025AC4" w:rsidRPr="00382636" w:rsidSect="000B58AD">
      <w:headerReference w:type="default" r:id="rId25"/>
      <w:footerReference w:type="default" r:id="rId26"/>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37377" w:rsidRDefault="00037377" w:rsidP="00390251">
      <w:r>
        <w:separator/>
      </w:r>
    </w:p>
    <w:p w:rsidR="00037377" w:rsidRDefault="00037377"/>
  </w:endnote>
  <w:endnote w:type="continuationSeparator" w:id="0">
    <w:p w:rsidR="00037377" w:rsidRDefault="00037377" w:rsidP="00390251">
      <w:r>
        <w:continuationSeparator/>
      </w:r>
    </w:p>
    <w:p w:rsidR="00037377" w:rsidRDefault="000373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D2E6B" w:rsidRDefault="00FD2E6B"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37377" w:rsidRDefault="00037377" w:rsidP="00390251">
      <w:r>
        <w:separator/>
      </w:r>
    </w:p>
    <w:p w:rsidR="00037377" w:rsidRDefault="00037377"/>
  </w:footnote>
  <w:footnote w:type="continuationSeparator" w:id="0">
    <w:p w:rsidR="00037377" w:rsidRDefault="00037377" w:rsidP="00390251">
      <w:r>
        <w:continuationSeparator/>
      </w:r>
    </w:p>
    <w:p w:rsidR="00037377" w:rsidRDefault="000373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D2E6B" w:rsidRPr="00965F27" w:rsidRDefault="00FD2E6B"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B00148A"/>
    <w:multiLevelType w:val="hybridMultilevel"/>
    <w:tmpl w:val="04A0B6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B913212"/>
    <w:multiLevelType w:val="hybridMultilevel"/>
    <w:tmpl w:val="657E03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5F870AFD"/>
    <w:multiLevelType w:val="hybridMultilevel"/>
    <w:tmpl w:val="B60A2F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4D4886"/>
    <w:multiLevelType w:val="hybridMultilevel"/>
    <w:tmpl w:val="CBC031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632CB2"/>
    <w:multiLevelType w:val="hybridMultilevel"/>
    <w:tmpl w:val="6BC601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0C13DC"/>
    <w:multiLevelType w:val="hybridMultilevel"/>
    <w:tmpl w:val="3CD2B6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22"/>
  </w:num>
  <w:num w:numId="3">
    <w:abstractNumId w:val="2"/>
  </w:num>
  <w:num w:numId="4">
    <w:abstractNumId w:val="29"/>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6"/>
  </w:num>
  <w:num w:numId="12">
    <w:abstractNumId w:val="23"/>
  </w:num>
  <w:num w:numId="13">
    <w:abstractNumId w:val="25"/>
  </w:num>
  <w:num w:numId="14">
    <w:abstractNumId w:val="0"/>
  </w:num>
  <w:num w:numId="15">
    <w:abstractNumId w:val="5"/>
  </w:num>
  <w:num w:numId="16">
    <w:abstractNumId w:val="6"/>
  </w:num>
  <w:num w:numId="17">
    <w:abstractNumId w:val="11"/>
  </w:num>
  <w:num w:numId="18">
    <w:abstractNumId w:val="13"/>
  </w:num>
  <w:num w:numId="19">
    <w:abstractNumId w:val="27"/>
  </w:num>
  <w:num w:numId="20">
    <w:abstractNumId w:val="4"/>
  </w:num>
  <w:num w:numId="21">
    <w:abstractNumId w:val="14"/>
  </w:num>
  <w:num w:numId="22">
    <w:abstractNumId w:val="21"/>
  </w:num>
  <w:num w:numId="23">
    <w:abstractNumId w:val="1"/>
  </w:num>
  <w:num w:numId="24">
    <w:abstractNumId w:val="9"/>
  </w:num>
  <w:num w:numId="25">
    <w:abstractNumId w:val="12"/>
  </w:num>
  <w:num w:numId="26">
    <w:abstractNumId w:val="30"/>
  </w:num>
  <w:num w:numId="27">
    <w:abstractNumId w:val="19"/>
  </w:num>
  <w:num w:numId="28">
    <w:abstractNumId w:val="15"/>
  </w:num>
  <w:num w:numId="29">
    <w:abstractNumId w:val="24"/>
  </w:num>
  <w:num w:numId="30">
    <w:abstractNumId w:val="16"/>
  </w:num>
  <w:num w:numId="31">
    <w:abstractNumId w:val="31"/>
  </w:num>
  <w:num w:numId="32">
    <w:abstractNumId w:val="28"/>
  </w:num>
  <w:num w:numId="3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3A3"/>
    <w:rsid w:val="00025AC4"/>
    <w:rsid w:val="00025D7B"/>
    <w:rsid w:val="00030BE1"/>
    <w:rsid w:val="00030F51"/>
    <w:rsid w:val="000314CE"/>
    <w:rsid w:val="0003212E"/>
    <w:rsid w:val="00037377"/>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342"/>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82636"/>
    <w:rsid w:val="00390251"/>
    <w:rsid w:val="00392D9A"/>
    <w:rsid w:val="00397B49"/>
    <w:rsid w:val="003A09CB"/>
    <w:rsid w:val="003A506D"/>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95584"/>
    <w:rsid w:val="00695CA9"/>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E31EA"/>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3314"/>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0EF2"/>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3433"/>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4EA4"/>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C5D"/>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0C33"/>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23DB"/>
    <w:rsid w:val="00F478CB"/>
    <w:rsid w:val="00F52C97"/>
    <w:rsid w:val="00F54257"/>
    <w:rsid w:val="00F62093"/>
    <w:rsid w:val="00F62C23"/>
    <w:rsid w:val="00F64D54"/>
    <w:rsid w:val="00F722A2"/>
    <w:rsid w:val="00F75F59"/>
    <w:rsid w:val="00FA17A2"/>
    <w:rsid w:val="00FA1C94"/>
    <w:rsid w:val="00FB4F7A"/>
    <w:rsid w:val="00FB6B35"/>
    <w:rsid w:val="00FD2E6B"/>
    <w:rsid w:val="00FD436F"/>
    <w:rsid w:val="00FD5A26"/>
    <w:rsid w:val="00FE3EC4"/>
    <w:rsid w:val="00FF3970"/>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B94C597"/>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apple-converted-space">
    <w:name w:val="apple-converted-space"/>
    <w:basedOn w:val="DefaultParagraphFont"/>
    <w:rsid w:val="00B24E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6994390">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37232795">
      <w:bodyDiv w:val="1"/>
      <w:marLeft w:val="0"/>
      <w:marRight w:val="0"/>
      <w:marTop w:val="0"/>
      <w:marBottom w:val="0"/>
      <w:divBdr>
        <w:top w:val="none" w:sz="0" w:space="0" w:color="auto"/>
        <w:left w:val="none" w:sz="0" w:space="0" w:color="auto"/>
        <w:bottom w:val="none" w:sz="0" w:space="0" w:color="auto"/>
        <w:right w:val="none" w:sz="0" w:space="0" w:color="auto"/>
      </w:divBdr>
    </w:div>
    <w:div w:id="11298606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13003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insight/search%3fq=Raymond%20Bjuland" TargetMode="External"/><Relationship Id="rId1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www.uwtsd.ac.uk/media/uwtsd-website/content-assets/documents/research/Research-Integrity-and-Ethics---Code-of-Practice-(2015-18).pdf" TargetMode="External"/><Relationship Id="rId7" Type="http://schemas.openxmlformats.org/officeDocument/2006/relationships/settings" Target="settings.xml"/><Relationship Id="rId12" Type="http://schemas.openxmlformats.org/officeDocument/2006/relationships/hyperlink" Target="file:////insight/search%3fq=Deborah%20Lynn%20Sorton%20Larssen" TargetMode="External"/><Relationship Id="rId17" Type="http://schemas.openxmlformats.org/officeDocument/2006/relationships/hyperlink" Target="file:////insight/search%3fq=Julie%20Norton"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file:////insight/search%3fq=Arne%20Jakobsen" TargetMode="External"/><Relationship Id="rId2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mailto:pgresearch@uwtsd.ac.uk" TargetMode="External"/><Relationship Id="rId5" Type="http://schemas.openxmlformats.org/officeDocument/2006/relationships/numbering" Target="numbering.xml"/><Relationship Id="rId15" Type="http://schemas.openxmlformats.org/officeDocument/2006/relationships/hyperlink" Target="file:////insight/search%3fq=Fay%20Baldry" TargetMode="External"/><Relationship Id="rId23" Type="http://schemas.openxmlformats.org/officeDocument/2006/relationships/hyperlink" Target="http://www.uwtsd.ac.uk/academic-office/"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insight/search%3fq=Phil%20Wood" TargetMode="External"/><Relationship Id="rId22" Type="http://schemas.openxmlformats.org/officeDocument/2006/relationships/hyperlink" Target="mailto:pgresearch@uwtsd.ac.uk" TargetMode="External"/><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113B50B-8444-A24B-B00B-CD9A2B9F76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16</Pages>
  <Words>5085</Words>
  <Characters>27210</Characters>
  <Application>Microsoft Office Word</Application>
  <DocSecurity>0</DocSecurity>
  <Lines>331</Lines>
  <Paragraphs>48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32247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Rhiana Smith (1900781)</cp:lastModifiedBy>
  <cp:revision>2</cp:revision>
  <cp:lastPrinted>2016-10-24T12:21:00Z</cp:lastPrinted>
  <dcterms:created xsi:type="dcterms:W3CDTF">2019-12-17T11:43:00Z</dcterms:created>
  <dcterms:modified xsi:type="dcterms:W3CDTF">2019-12-17T11:43:00Z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