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endnotes.xml" ContentType="application/vnd.openxmlformats-officedocument.wordprocessingml.endnotes+xml"/>
  <Override PartName="/word/intelligence.xml" ContentType="application/vnd.ms-office.intelligence+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6108628" w:rsidP="09B8D798" w:rsidRDefault="66108628" w14:paraId="18D975DA" w14:textId="007B5A7A">
      <w:pPr>
        <w:pStyle w:val="NoSpacing"/>
        <w:rPr>
          <w:rFonts w:ascii="Arial" w:hAnsi="Arial" w:eastAsia="Arial" w:cs="Arial"/>
          <w:sz w:val="22"/>
          <w:szCs w:val="22"/>
        </w:rPr>
      </w:pPr>
      <w:r w:rsidR="66108628">
        <w:drawing>
          <wp:inline wp14:editId="1EAA5A0B" wp14:anchorId="6D52CB9B">
            <wp:extent cx="5694934" cy="1732209"/>
            <wp:effectExtent l="0" t="0" r="0" b="0"/>
            <wp:docPr id="267700312" name="" title="Three circle images of geometric and textural patterns in black and white"/>
            <wp:cNvGraphicFramePr>
              <a:graphicFrameLocks noChangeAspect="1"/>
            </wp:cNvGraphicFramePr>
            <a:graphic>
              <a:graphicData uri="http://schemas.openxmlformats.org/drawingml/2006/picture">
                <pic:pic>
                  <pic:nvPicPr>
                    <pic:cNvPr id="0" name=""/>
                    <pic:cNvPicPr/>
                  </pic:nvPicPr>
                  <pic:blipFill>
                    <a:blip r:embed="R9bc9862f2272476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94934" cy="1732209"/>
                    </a:xfrm>
                    <a:prstGeom prst="rect">
                      <a:avLst/>
                    </a:prstGeom>
                  </pic:spPr>
                </pic:pic>
              </a:graphicData>
            </a:graphic>
          </wp:inline>
        </w:drawing>
      </w:r>
    </w:p>
    <w:p w:rsidR="66108628" w:rsidP="09B8D798" w:rsidRDefault="66108628" w14:paraId="0B4F7C85" w14:textId="48F7DE01">
      <w:pPr>
        <w:pStyle w:val="Title"/>
        <w:rPr>
          <w:rFonts w:ascii="Arial" w:hAnsi="Arial" w:eastAsia="Arial" w:cs="Arial"/>
          <w:b w:val="1"/>
          <w:bCs w:val="1"/>
          <w:i w:val="0"/>
          <w:iCs w:val="0"/>
          <w:color w:val="000000" w:themeColor="text1" w:themeTint="FF" w:themeShade="FF"/>
          <w:sz w:val="22"/>
          <w:szCs w:val="22"/>
          <w:u w:val="none"/>
        </w:rPr>
      </w:pPr>
      <w:r w:rsidRPr="09B8D798" w:rsidR="2E6A5099">
        <w:rPr>
          <w:rFonts w:ascii="Arial" w:hAnsi="Arial" w:eastAsia="Arial" w:cs="Arial"/>
          <w:b w:val="1"/>
          <w:bCs w:val="1"/>
          <w:color w:val="7030A0"/>
          <w:sz w:val="22"/>
          <w:szCs w:val="22"/>
        </w:rPr>
        <w:t xml:space="preserve">What is the </w:t>
      </w:r>
      <w:r w:rsidRPr="09B8D798" w:rsidR="2E6A5099">
        <w:rPr>
          <w:rFonts w:ascii="Arial" w:hAnsi="Arial" w:eastAsia="Arial" w:cs="Arial"/>
          <w:b w:val="1"/>
          <w:bCs w:val="1"/>
          <w:color w:val="7030A0"/>
          <w:sz w:val="22"/>
          <w:szCs w:val="22"/>
        </w:rPr>
        <w:t>most effective way to motivate staff?</w:t>
      </w:r>
    </w:p>
    <w:p w:rsidR="66108628" w:rsidP="09B8D798" w:rsidRDefault="66108628" w14:paraId="4F7AE609" w14:textId="7557FB73">
      <w:pPr>
        <w:pStyle w:val="Normal"/>
        <w:rPr>
          <w:rFonts w:ascii="Arial" w:hAnsi="Arial" w:eastAsia="Arial" w:cs="Arial"/>
          <w:b w:val="0"/>
          <w:bCs w:val="0"/>
          <w:i w:val="0"/>
          <w:iCs w:val="0"/>
          <w:color w:val="000000" w:themeColor="text1" w:themeTint="FF" w:themeShade="FF"/>
          <w:sz w:val="22"/>
          <w:szCs w:val="22"/>
          <w:u w:val="none"/>
        </w:rPr>
      </w:pPr>
    </w:p>
    <w:p w:rsidR="66108628" w:rsidP="09B8D798" w:rsidRDefault="66108628" w14:paraId="247B73CA" w14:textId="4B88F7FA">
      <w:pPr>
        <w:pStyle w:val="Normal"/>
        <w:spacing w:line="360" w:lineRule="auto"/>
        <w:rPr>
          <w:rFonts w:ascii="Arial" w:hAnsi="Arial" w:eastAsia="Arial" w:cs="Arial"/>
          <w:b w:val="1"/>
          <w:bCs w:val="1"/>
          <w:i w:val="0"/>
          <w:iCs w:val="0"/>
          <w:caps w:val="0"/>
          <w:smallCaps w:val="0"/>
          <w:noProof w:val="0"/>
          <w:color w:val="7030A0"/>
          <w:sz w:val="22"/>
          <w:szCs w:val="22"/>
          <w:lang w:val="en-GB"/>
        </w:rPr>
      </w:pPr>
      <w:r w:rsidRPr="09B8D798" w:rsidR="66108628">
        <w:rPr>
          <w:rFonts w:ascii="Arial" w:hAnsi="Arial" w:eastAsia="Arial" w:cs="Arial"/>
          <w:b w:val="1"/>
          <w:bCs w:val="1"/>
          <w:i w:val="0"/>
          <w:iCs w:val="0"/>
          <w:caps w:val="0"/>
          <w:smallCaps w:val="0"/>
          <w:noProof w:val="0"/>
          <w:color w:val="7030A0"/>
          <w:sz w:val="22"/>
          <w:szCs w:val="22"/>
          <w:lang w:val="en-GB"/>
        </w:rPr>
        <w:t xml:space="preserve">Student </w:t>
      </w:r>
      <w:r w:rsidRPr="09B8D798" w:rsidR="66108628">
        <w:rPr>
          <w:rFonts w:ascii="Arial" w:hAnsi="Arial" w:eastAsia="Arial" w:cs="Arial"/>
          <w:b w:val="1"/>
          <w:bCs w:val="1"/>
          <w:i w:val="0"/>
          <w:iCs w:val="0"/>
          <w:caps w:val="0"/>
          <w:smallCaps w:val="0"/>
          <w:noProof w:val="0"/>
          <w:color w:val="7030A0"/>
          <w:sz w:val="22"/>
          <w:szCs w:val="22"/>
          <w:lang w:val="en-GB"/>
        </w:rPr>
        <w:t>Name: Shabana Akhtar</w:t>
      </w:r>
    </w:p>
    <w:p w:rsidR="66108628" w:rsidP="09B8D798" w:rsidRDefault="66108628" w14:paraId="2280865B" w14:textId="3810C36C">
      <w:pPr>
        <w:pStyle w:val="Normal"/>
        <w:rPr>
          <w:rFonts w:ascii="Arial" w:hAnsi="Arial" w:eastAsia="Arial" w:cs="Arial"/>
          <w:b w:val="1"/>
          <w:bCs w:val="1"/>
          <w:i w:val="0"/>
          <w:iCs w:val="0"/>
          <w:caps w:val="0"/>
          <w:smallCaps w:val="0"/>
          <w:noProof w:val="0"/>
          <w:color w:val="7030A0"/>
          <w:sz w:val="22"/>
          <w:szCs w:val="22"/>
          <w:lang w:val="en-GB"/>
        </w:rPr>
      </w:pPr>
      <w:r w:rsidRPr="09B8D798" w:rsidR="66108628">
        <w:rPr>
          <w:rFonts w:ascii="Arial" w:hAnsi="Arial" w:eastAsia="Arial" w:cs="Arial"/>
          <w:b w:val="1"/>
          <w:bCs w:val="1"/>
          <w:i w:val="0"/>
          <w:iCs w:val="0"/>
          <w:caps w:val="0"/>
          <w:smallCaps w:val="0"/>
          <w:noProof w:val="0"/>
          <w:color w:val="7030A0"/>
          <w:sz w:val="22"/>
          <w:szCs w:val="22"/>
          <w:lang w:val="en-GB"/>
        </w:rPr>
        <w:t>Student ID: 2120355</w:t>
      </w:r>
    </w:p>
    <w:p w:rsidR="66108628" w:rsidP="09B8D798" w:rsidRDefault="66108628" w14:paraId="0209CB82" w14:textId="61D7698B">
      <w:pPr>
        <w:pStyle w:val="Normal"/>
        <w:rPr>
          <w:rFonts w:ascii="Arial" w:hAnsi="Arial" w:eastAsia="Arial" w:cs="Arial"/>
          <w:b w:val="1"/>
          <w:bCs w:val="1"/>
          <w:noProof w:val="0"/>
          <w:color w:val="7030A0"/>
          <w:sz w:val="22"/>
          <w:szCs w:val="22"/>
          <w:lang w:val="en-GB"/>
        </w:rPr>
      </w:pPr>
      <w:r w:rsidRPr="09B8D798" w:rsidR="66108628">
        <w:rPr>
          <w:rFonts w:ascii="Arial" w:hAnsi="Arial" w:eastAsia="Arial" w:cs="Arial"/>
          <w:b w:val="1"/>
          <w:bCs w:val="1"/>
          <w:i w:val="0"/>
          <w:iCs w:val="0"/>
          <w:caps w:val="0"/>
          <w:smallCaps w:val="0"/>
          <w:noProof w:val="0"/>
          <w:color w:val="7030A0"/>
          <w:sz w:val="22"/>
          <w:szCs w:val="22"/>
          <w:lang w:val="en-GB"/>
        </w:rPr>
        <w:t xml:space="preserve">Module </w:t>
      </w:r>
      <w:r w:rsidRPr="09B8D798" w:rsidR="66108628">
        <w:rPr>
          <w:rFonts w:ascii="Arial" w:hAnsi="Arial" w:eastAsia="Arial" w:cs="Arial"/>
          <w:b w:val="1"/>
          <w:bCs w:val="1"/>
          <w:i w:val="0"/>
          <w:iCs w:val="0"/>
          <w:caps w:val="0"/>
          <w:smallCaps w:val="0"/>
          <w:noProof w:val="0"/>
          <w:color w:val="7030A0"/>
          <w:sz w:val="22"/>
          <w:szCs w:val="22"/>
          <w:lang w:val="en-GB"/>
        </w:rPr>
        <w:t xml:space="preserve">code: </w:t>
      </w:r>
      <w:r w:rsidRPr="09B8D798" w:rsidR="66108628">
        <w:rPr>
          <w:rFonts w:ascii="Arial" w:hAnsi="Arial" w:eastAsia="Arial" w:cs="Arial"/>
          <w:b w:val="1"/>
          <w:bCs w:val="1"/>
          <w:noProof w:val="0"/>
          <w:color w:val="7030A0"/>
          <w:sz w:val="22"/>
          <w:szCs w:val="22"/>
          <w:lang w:val="en-GB"/>
        </w:rPr>
        <w:t>BMSW4001_BIRM</w:t>
      </w:r>
    </w:p>
    <w:p w:rsidR="66108628" w:rsidP="09B8D798" w:rsidRDefault="66108628" w14:paraId="243C89B8" w14:textId="2647C62F">
      <w:pPr>
        <w:pStyle w:val="Normal"/>
        <w:rPr>
          <w:rFonts w:ascii="Arial" w:hAnsi="Arial" w:eastAsia="Arial" w:cs="Arial"/>
          <w:b w:val="1"/>
          <w:bCs w:val="1"/>
          <w:i w:val="0"/>
          <w:iCs w:val="0"/>
          <w:caps w:val="0"/>
          <w:smallCaps w:val="0"/>
          <w:noProof w:val="0"/>
          <w:color w:val="7030A0"/>
          <w:sz w:val="22"/>
          <w:szCs w:val="22"/>
          <w:lang w:val="en-GB"/>
        </w:rPr>
      </w:pPr>
      <w:r w:rsidRPr="09B8D798" w:rsidR="66108628">
        <w:rPr>
          <w:rFonts w:ascii="Arial" w:hAnsi="Arial" w:eastAsia="Arial" w:cs="Arial"/>
          <w:b w:val="1"/>
          <w:bCs w:val="1"/>
          <w:i w:val="0"/>
          <w:iCs w:val="0"/>
          <w:caps w:val="0"/>
          <w:smallCaps w:val="0"/>
          <w:noProof w:val="0"/>
          <w:color w:val="7030A0"/>
          <w:sz w:val="22"/>
          <w:szCs w:val="22"/>
          <w:lang w:val="en-GB"/>
        </w:rPr>
        <w:t>Assignment section: Part 1</w:t>
      </w:r>
    </w:p>
    <w:p w:rsidR="66108628" w:rsidP="09B8D798" w:rsidRDefault="66108628" w14:paraId="2268924F" w14:textId="0E2DDC1A">
      <w:pPr>
        <w:pStyle w:val="Normal"/>
        <w:rPr>
          <w:rFonts w:ascii="Arial" w:hAnsi="Arial" w:eastAsia="Arial" w:cs="Arial"/>
          <w:noProof w:val="0"/>
          <w:color w:val="000000" w:themeColor="text1" w:themeTint="FF" w:themeShade="FF"/>
          <w:sz w:val="22"/>
          <w:szCs w:val="22"/>
          <w:lang w:val="en-GB"/>
        </w:rPr>
      </w:pPr>
      <w:r w:rsidRPr="09B8D798" w:rsidR="2E6A5099">
        <w:rPr>
          <w:rFonts w:ascii="Arial" w:hAnsi="Arial" w:eastAsia="Arial" w:cs="Arial"/>
          <w:b w:val="1"/>
          <w:bCs w:val="1"/>
          <w:i w:val="0"/>
          <w:iCs w:val="0"/>
          <w:caps w:val="0"/>
          <w:smallCaps w:val="0"/>
          <w:noProof w:val="0"/>
          <w:color w:val="7030A0"/>
          <w:sz w:val="22"/>
          <w:szCs w:val="22"/>
          <w:lang w:val="en-GB"/>
        </w:rPr>
        <w:t xml:space="preserve">Lecturer’s name: Doreen Nyaa </w:t>
      </w:r>
      <w:r w:rsidRPr="09B8D798" w:rsidR="2E6A5099">
        <w:rPr>
          <w:rFonts w:ascii="Arial" w:hAnsi="Arial" w:eastAsia="Arial" w:cs="Arial"/>
          <w:b w:val="1"/>
          <w:bCs w:val="1"/>
          <w:noProof w:val="0"/>
          <w:color w:val="7030A0"/>
          <w:sz w:val="22"/>
          <w:szCs w:val="22"/>
          <w:lang w:val="en-GB"/>
        </w:rPr>
        <w:t>Amunda</w:t>
      </w:r>
    </w:p>
    <w:p w:rsidR="72E349A9" w:rsidP="09B8D798" w:rsidRDefault="72E349A9" w14:paraId="06976E8A" w14:textId="1C4AF16C">
      <w:pPr>
        <w:pStyle w:val="Normal"/>
        <w:rPr>
          <w:rFonts w:ascii="Arial" w:hAnsi="Arial" w:eastAsia="Arial" w:cs="Arial"/>
          <w:b w:val="0"/>
          <w:bCs w:val="0"/>
          <w:i w:val="0"/>
          <w:iCs w:val="0"/>
          <w:color w:val="000000" w:themeColor="text1" w:themeTint="FF" w:themeShade="FF"/>
          <w:sz w:val="22"/>
          <w:szCs w:val="22"/>
          <w:u w:val="none"/>
        </w:rPr>
      </w:pPr>
    </w:p>
    <w:p w:rsidR="72E349A9" w:rsidP="09B8D798" w:rsidRDefault="72E349A9" w14:paraId="61D91E07" w14:textId="05702E1A">
      <w:pPr>
        <w:pStyle w:val="Normal"/>
        <w:rPr>
          <w:rFonts w:ascii="Arial" w:hAnsi="Arial" w:eastAsia="Arial" w:cs="Arial"/>
          <w:b w:val="0"/>
          <w:bCs w:val="0"/>
          <w:i w:val="0"/>
          <w:iCs w:val="0"/>
          <w:color w:val="000000" w:themeColor="text1" w:themeTint="FF" w:themeShade="FF"/>
          <w:sz w:val="22"/>
          <w:szCs w:val="22"/>
          <w:u w:val="none"/>
        </w:rPr>
      </w:pPr>
    </w:p>
    <w:p w:rsidR="72E349A9" w:rsidP="09B8D798" w:rsidRDefault="72E349A9" w14:paraId="2C88A4DF" w14:textId="23BC8876">
      <w:pPr>
        <w:pStyle w:val="Normal"/>
        <w:rPr>
          <w:rFonts w:ascii="Arial" w:hAnsi="Arial" w:eastAsia="Arial" w:cs="Arial"/>
          <w:b w:val="0"/>
          <w:bCs w:val="0"/>
          <w:i w:val="0"/>
          <w:iCs w:val="0"/>
          <w:color w:val="000000" w:themeColor="text1" w:themeTint="FF" w:themeShade="FF"/>
          <w:sz w:val="22"/>
          <w:szCs w:val="22"/>
          <w:u w:val="none"/>
        </w:rPr>
      </w:pPr>
    </w:p>
    <w:p w:rsidR="72E349A9" w:rsidP="09B8D798" w:rsidRDefault="72E349A9" w14:paraId="1C973C24" w14:textId="249C46E1">
      <w:pPr>
        <w:pStyle w:val="Normal"/>
        <w:rPr>
          <w:rFonts w:ascii="Arial" w:hAnsi="Arial" w:eastAsia="Arial" w:cs="Arial"/>
          <w:b w:val="0"/>
          <w:bCs w:val="0"/>
          <w:i w:val="0"/>
          <w:iCs w:val="0"/>
          <w:color w:val="000000" w:themeColor="text1" w:themeTint="FF" w:themeShade="FF"/>
          <w:sz w:val="22"/>
          <w:szCs w:val="22"/>
          <w:u w:val="none"/>
        </w:rPr>
      </w:pPr>
    </w:p>
    <w:p w:rsidR="72E349A9" w:rsidP="09B8D798" w:rsidRDefault="72E349A9" w14:paraId="4223D049" w14:textId="64F22261">
      <w:pPr>
        <w:pStyle w:val="Normal"/>
        <w:rPr>
          <w:rFonts w:ascii="Arial" w:hAnsi="Arial" w:eastAsia="Arial" w:cs="Arial"/>
          <w:b w:val="0"/>
          <w:bCs w:val="0"/>
          <w:i w:val="0"/>
          <w:iCs w:val="0"/>
          <w:color w:val="000000" w:themeColor="text1" w:themeTint="FF" w:themeShade="FF"/>
          <w:sz w:val="22"/>
          <w:szCs w:val="22"/>
          <w:u w:val="none"/>
        </w:rPr>
      </w:pPr>
    </w:p>
    <w:p w:rsidR="72E349A9" w:rsidP="09B8D798" w:rsidRDefault="72E349A9" w14:paraId="34BA78D7" w14:textId="4D19E32D">
      <w:pPr>
        <w:pStyle w:val="Normal"/>
        <w:rPr>
          <w:rFonts w:ascii="Arial" w:hAnsi="Arial" w:eastAsia="Arial" w:cs="Arial"/>
          <w:b w:val="0"/>
          <w:bCs w:val="0"/>
          <w:i w:val="0"/>
          <w:iCs w:val="0"/>
          <w:color w:val="000000" w:themeColor="text1" w:themeTint="FF" w:themeShade="FF"/>
          <w:sz w:val="22"/>
          <w:szCs w:val="22"/>
          <w:u w:val="none"/>
        </w:rPr>
      </w:pPr>
    </w:p>
    <w:p w:rsidR="72E349A9" w:rsidP="09B8D798" w:rsidRDefault="72E349A9" w14:paraId="699F3D59" w14:textId="7035A012">
      <w:pPr>
        <w:pStyle w:val="Normal"/>
        <w:rPr>
          <w:rFonts w:ascii="Arial" w:hAnsi="Arial" w:eastAsia="Arial" w:cs="Arial"/>
          <w:b w:val="0"/>
          <w:bCs w:val="0"/>
          <w:i w:val="0"/>
          <w:iCs w:val="0"/>
          <w:color w:val="000000" w:themeColor="text1" w:themeTint="FF" w:themeShade="FF"/>
          <w:sz w:val="22"/>
          <w:szCs w:val="22"/>
          <w:u w:val="none"/>
        </w:rPr>
      </w:pPr>
    </w:p>
    <w:p w:rsidR="72E349A9" w:rsidP="09B8D798" w:rsidRDefault="72E349A9" w14:paraId="20F65333" w14:textId="3606A679">
      <w:pPr>
        <w:pStyle w:val="Normal"/>
        <w:rPr>
          <w:rFonts w:ascii="Arial" w:hAnsi="Arial" w:eastAsia="Arial" w:cs="Arial"/>
          <w:b w:val="0"/>
          <w:bCs w:val="0"/>
          <w:i w:val="0"/>
          <w:iCs w:val="0"/>
          <w:color w:val="000000" w:themeColor="text1" w:themeTint="FF" w:themeShade="FF"/>
          <w:sz w:val="22"/>
          <w:szCs w:val="22"/>
          <w:u w:val="none"/>
        </w:rPr>
      </w:pPr>
    </w:p>
    <w:p w:rsidR="72E349A9" w:rsidP="09B8D798" w:rsidRDefault="72E349A9" w14:paraId="6AF27B35" w14:textId="43761555">
      <w:pPr>
        <w:pStyle w:val="Normal"/>
        <w:rPr>
          <w:rFonts w:ascii="Arial" w:hAnsi="Arial" w:eastAsia="Arial" w:cs="Arial"/>
          <w:b w:val="0"/>
          <w:bCs w:val="0"/>
          <w:i w:val="0"/>
          <w:iCs w:val="0"/>
          <w:color w:val="000000" w:themeColor="text1" w:themeTint="FF" w:themeShade="FF"/>
          <w:sz w:val="22"/>
          <w:szCs w:val="22"/>
          <w:u w:val="none"/>
        </w:rPr>
      </w:pPr>
    </w:p>
    <w:p w:rsidR="09B8D798" w:rsidP="09B8D798" w:rsidRDefault="09B8D798" w14:paraId="33175D9A" w14:textId="05F5DD8D">
      <w:pPr>
        <w:rPr>
          <w:rFonts w:ascii="Arial" w:hAnsi="Arial" w:eastAsia="Arial" w:cs="Arial"/>
          <w:sz w:val="22"/>
          <w:szCs w:val="22"/>
        </w:rPr>
      </w:pPr>
      <w:r w:rsidRPr="09B8D798">
        <w:rPr>
          <w:rFonts w:ascii="Arial" w:hAnsi="Arial" w:eastAsia="Arial" w:cs="Arial"/>
          <w:sz w:val="22"/>
          <w:szCs w:val="22"/>
        </w:rPr>
        <w:br w:type="page"/>
      </w:r>
    </w:p>
    <w:p w:rsidR="72E349A9" w:rsidP="09B8D798" w:rsidRDefault="72E349A9" w14:paraId="56552DB6" w14:textId="3D662B04">
      <w:pPr>
        <w:pStyle w:val="Normal"/>
        <w:rPr>
          <w:rFonts w:ascii="Arial" w:hAnsi="Arial" w:eastAsia="Arial" w:cs="Arial"/>
          <w:b w:val="0"/>
          <w:bCs w:val="0"/>
          <w:i w:val="0"/>
          <w:iCs w:val="0"/>
          <w:color w:val="000000" w:themeColor="text1" w:themeTint="FF" w:themeShade="FF"/>
          <w:sz w:val="22"/>
          <w:szCs w:val="22"/>
          <w:u w:val="none"/>
        </w:rPr>
      </w:pPr>
    </w:p>
    <w:p w:rsidR="72E349A9" w:rsidP="09B8D798" w:rsidRDefault="72E349A9" w14:paraId="645CE730" w14:textId="7498A7DA">
      <w:pPr>
        <w:pStyle w:val="Normal"/>
        <w:rPr>
          <w:rFonts w:ascii="Arial" w:hAnsi="Arial" w:eastAsia="Arial" w:cs="Arial"/>
          <w:b w:val="0"/>
          <w:bCs w:val="0"/>
          <w:i w:val="0"/>
          <w:iCs w:val="0"/>
          <w:color w:val="000000" w:themeColor="text1" w:themeTint="FF" w:themeShade="FF"/>
          <w:sz w:val="22"/>
          <w:szCs w:val="22"/>
          <w:u w:val="none"/>
        </w:rPr>
      </w:pPr>
    </w:p>
    <w:sdt>
      <w:sdtPr>
        <w:id w:val="173457125"/>
        <w:docPartObj>
          <w:docPartGallery w:val="Table of Contents"/>
          <w:docPartUnique/>
        </w:docPartObj>
      </w:sdtPr>
      <w:sdtContent>
        <w:p w:rsidR="38CB4180" w:rsidP="09B8D798" w:rsidRDefault="38CB4180" w14:paraId="03025DE6" w14:textId="24C5F1C8">
          <w:pPr>
            <w:pStyle w:val="TOC1"/>
            <w:tabs>
              <w:tab w:val="right" w:leader="dot" w:pos="9015"/>
            </w:tabs>
            <w:bidi w:val="0"/>
            <w:rPr>
              <w:rFonts w:ascii="Arial" w:hAnsi="Arial" w:eastAsia="Arial" w:cs="Arial"/>
              <w:sz w:val="22"/>
              <w:szCs w:val="22"/>
            </w:rPr>
          </w:pPr>
        </w:p>
        <w:p w:rsidR="38CB4180" w:rsidP="09B8D798" w:rsidRDefault="38CB4180" w14:paraId="78F69721" w14:textId="52C04C55">
          <w:pPr>
            <w:pStyle w:val="TOC1"/>
            <w:tabs>
              <w:tab w:val="right" w:leader="dot" w:pos="9015"/>
            </w:tabs>
            <w:bidi w:val="0"/>
            <w:rPr>
              <w:rFonts w:ascii="Arial" w:hAnsi="Arial" w:eastAsia="Arial" w:cs="Arial"/>
              <w:sz w:val="22"/>
              <w:szCs w:val="22"/>
            </w:rPr>
          </w:pPr>
        </w:p>
        <w:p w:rsidR="72E349A9" w:rsidP="09B8D798" w:rsidRDefault="72E349A9" w14:paraId="300DCDC7" w14:textId="1CB3DB23">
          <w:pPr>
            <w:pStyle w:val="TOC1"/>
            <w:tabs>
              <w:tab w:val="right" w:leader="dot" w:pos="9015"/>
            </w:tabs>
            <w:bidi w:val="0"/>
            <w:rPr>
              <w:rFonts w:ascii="Arial" w:hAnsi="Arial" w:eastAsia="Arial" w:cs="Arial"/>
              <w:b w:val="0"/>
              <w:bCs w:val="0"/>
              <w:i w:val="0"/>
              <w:iCs w:val="0"/>
              <w:color w:val="000000" w:themeColor="text1" w:themeTint="FF" w:themeShade="FF"/>
              <w:sz w:val="22"/>
              <w:szCs w:val="22"/>
              <w:u w:val="none"/>
            </w:rPr>
          </w:pPr>
          <w:r>
            <w:fldChar w:fldCharType="begin"/>
          </w:r>
          <w:r>
            <w:instrText xml:space="preserve">TOC \o \z \u \h</w:instrText>
          </w:r>
          <w:r>
            <w:fldChar w:fldCharType="separate"/>
          </w:r>
          <w:hyperlink w:anchor="_Toc50956128">
            <w:r w:rsidRPr="09B8D798" w:rsidR="09B8D798">
              <w:rPr>
                <w:rStyle w:val="Hyperlink"/>
              </w:rPr>
              <w:t>Introduction</w:t>
            </w:r>
            <w:r>
              <w:tab/>
            </w:r>
            <w:r>
              <w:fldChar w:fldCharType="begin"/>
            </w:r>
            <w:r>
              <w:instrText xml:space="preserve">PAGEREF _Toc50956128 \h</w:instrText>
            </w:r>
            <w:r>
              <w:fldChar w:fldCharType="separate"/>
            </w:r>
            <w:r w:rsidRPr="09B8D798" w:rsidR="09B8D798">
              <w:rPr>
                <w:rStyle w:val="Hyperlink"/>
              </w:rPr>
              <w:t>3</w:t>
            </w:r>
            <w:r>
              <w:fldChar w:fldCharType="end"/>
            </w:r>
          </w:hyperlink>
        </w:p>
        <w:p w:rsidR="38CB4180" w:rsidP="09B8D798" w:rsidRDefault="38CB4180" w14:paraId="6336E772" w14:textId="65C61279">
          <w:pPr>
            <w:pStyle w:val="TOC1"/>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1789431663">
            <w:r w:rsidRPr="09B8D798" w:rsidR="09B8D798">
              <w:rPr>
                <w:rStyle w:val="Hyperlink"/>
              </w:rPr>
              <w:t>Pay</w:t>
            </w:r>
            <w:r>
              <w:tab/>
            </w:r>
            <w:r>
              <w:fldChar w:fldCharType="begin"/>
            </w:r>
            <w:r>
              <w:instrText xml:space="preserve">PAGEREF _Toc1789431663 \h</w:instrText>
            </w:r>
            <w:r>
              <w:fldChar w:fldCharType="separate"/>
            </w:r>
            <w:r w:rsidRPr="09B8D798" w:rsidR="09B8D798">
              <w:rPr>
                <w:rStyle w:val="Hyperlink"/>
              </w:rPr>
              <w:t>4</w:t>
            </w:r>
            <w:r>
              <w:fldChar w:fldCharType="end"/>
            </w:r>
          </w:hyperlink>
        </w:p>
        <w:p w:rsidR="38CB4180" w:rsidP="09B8D798" w:rsidRDefault="38CB4180" w14:paraId="1BBD6DF3" w14:textId="6242047C">
          <w:pPr>
            <w:pStyle w:val="TOC3"/>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1738530313">
            <w:r w:rsidRPr="09B8D798" w:rsidR="09B8D798">
              <w:rPr>
                <w:rStyle w:val="Hyperlink"/>
              </w:rPr>
              <w:t>Challenges</w:t>
            </w:r>
            <w:r>
              <w:tab/>
            </w:r>
            <w:r>
              <w:fldChar w:fldCharType="begin"/>
            </w:r>
            <w:r>
              <w:instrText xml:space="preserve">PAGEREF _Toc1738530313 \h</w:instrText>
            </w:r>
            <w:r>
              <w:fldChar w:fldCharType="separate"/>
            </w:r>
            <w:r w:rsidRPr="09B8D798" w:rsidR="09B8D798">
              <w:rPr>
                <w:rStyle w:val="Hyperlink"/>
              </w:rPr>
              <w:t>4</w:t>
            </w:r>
            <w:r>
              <w:fldChar w:fldCharType="end"/>
            </w:r>
          </w:hyperlink>
        </w:p>
        <w:p w:rsidR="38CB4180" w:rsidP="09B8D798" w:rsidRDefault="38CB4180" w14:paraId="31A67A3E" w14:textId="2D08B228">
          <w:pPr>
            <w:pStyle w:val="TOC1"/>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1498985863">
            <w:r w:rsidRPr="09B8D798" w:rsidR="09B8D798">
              <w:rPr>
                <w:rStyle w:val="Hyperlink"/>
              </w:rPr>
              <w:t>Recognitions and Rewards</w:t>
            </w:r>
            <w:r>
              <w:tab/>
            </w:r>
            <w:r>
              <w:fldChar w:fldCharType="begin"/>
            </w:r>
            <w:r>
              <w:instrText xml:space="preserve">PAGEREF _Toc1498985863 \h</w:instrText>
            </w:r>
            <w:r>
              <w:fldChar w:fldCharType="separate"/>
            </w:r>
            <w:r w:rsidRPr="09B8D798" w:rsidR="09B8D798">
              <w:rPr>
                <w:rStyle w:val="Hyperlink"/>
              </w:rPr>
              <w:t>4</w:t>
            </w:r>
            <w:r>
              <w:fldChar w:fldCharType="end"/>
            </w:r>
          </w:hyperlink>
        </w:p>
        <w:p w:rsidR="38CB4180" w:rsidP="09B8D798" w:rsidRDefault="38CB4180" w14:paraId="60C875B3" w14:textId="6FAA6FCA">
          <w:pPr>
            <w:pStyle w:val="TOC2"/>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525393275">
            <w:r w:rsidRPr="09B8D798" w:rsidR="09B8D798">
              <w:rPr>
                <w:rStyle w:val="Hyperlink"/>
              </w:rPr>
              <w:t>Challenges</w:t>
            </w:r>
            <w:r>
              <w:tab/>
            </w:r>
            <w:r>
              <w:fldChar w:fldCharType="begin"/>
            </w:r>
            <w:r>
              <w:instrText xml:space="preserve">PAGEREF _Toc525393275 \h</w:instrText>
            </w:r>
            <w:r>
              <w:fldChar w:fldCharType="separate"/>
            </w:r>
            <w:r w:rsidRPr="09B8D798" w:rsidR="09B8D798">
              <w:rPr>
                <w:rStyle w:val="Hyperlink"/>
              </w:rPr>
              <w:t>5</w:t>
            </w:r>
            <w:r>
              <w:fldChar w:fldCharType="end"/>
            </w:r>
          </w:hyperlink>
        </w:p>
        <w:p w:rsidR="38CB4180" w:rsidP="09B8D798" w:rsidRDefault="38CB4180" w14:paraId="67985B6F" w14:textId="37E0C837">
          <w:pPr>
            <w:pStyle w:val="TOC1"/>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2111581418">
            <w:r w:rsidRPr="09B8D798" w:rsidR="09B8D798">
              <w:rPr>
                <w:rStyle w:val="Hyperlink"/>
              </w:rPr>
              <w:t>Additional Holidays</w:t>
            </w:r>
            <w:r>
              <w:tab/>
            </w:r>
            <w:r>
              <w:fldChar w:fldCharType="begin"/>
            </w:r>
            <w:r>
              <w:instrText xml:space="preserve">PAGEREF _Toc2111581418 \h</w:instrText>
            </w:r>
            <w:r>
              <w:fldChar w:fldCharType="separate"/>
            </w:r>
            <w:r w:rsidRPr="09B8D798" w:rsidR="09B8D798">
              <w:rPr>
                <w:rStyle w:val="Hyperlink"/>
              </w:rPr>
              <w:t>5</w:t>
            </w:r>
            <w:r>
              <w:fldChar w:fldCharType="end"/>
            </w:r>
          </w:hyperlink>
        </w:p>
        <w:p w:rsidR="38CB4180" w:rsidP="09B8D798" w:rsidRDefault="38CB4180" w14:paraId="6A1ACA25" w14:textId="59F3F332">
          <w:pPr>
            <w:pStyle w:val="TOC2"/>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1762904008">
            <w:r w:rsidRPr="09B8D798" w:rsidR="09B8D798">
              <w:rPr>
                <w:rStyle w:val="Hyperlink"/>
              </w:rPr>
              <w:t>Challenges</w:t>
            </w:r>
            <w:r>
              <w:tab/>
            </w:r>
            <w:r>
              <w:fldChar w:fldCharType="begin"/>
            </w:r>
            <w:r>
              <w:instrText xml:space="preserve">PAGEREF _Toc1762904008 \h</w:instrText>
            </w:r>
            <w:r>
              <w:fldChar w:fldCharType="separate"/>
            </w:r>
            <w:r w:rsidRPr="09B8D798" w:rsidR="09B8D798">
              <w:rPr>
                <w:rStyle w:val="Hyperlink"/>
              </w:rPr>
              <w:t>6</w:t>
            </w:r>
            <w:r>
              <w:fldChar w:fldCharType="end"/>
            </w:r>
          </w:hyperlink>
        </w:p>
        <w:p w:rsidR="38CB4180" w:rsidP="09B8D798" w:rsidRDefault="38CB4180" w14:paraId="0C99E67F" w14:textId="15886897">
          <w:pPr>
            <w:pStyle w:val="TOC1"/>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3819756">
            <w:r w:rsidRPr="09B8D798" w:rsidR="09B8D798">
              <w:rPr>
                <w:rStyle w:val="Hyperlink"/>
              </w:rPr>
              <w:t>Good working conditions</w:t>
            </w:r>
            <w:r>
              <w:tab/>
            </w:r>
            <w:r>
              <w:fldChar w:fldCharType="begin"/>
            </w:r>
            <w:r>
              <w:instrText xml:space="preserve">PAGEREF _Toc3819756 \h</w:instrText>
            </w:r>
            <w:r>
              <w:fldChar w:fldCharType="separate"/>
            </w:r>
            <w:r w:rsidRPr="09B8D798" w:rsidR="09B8D798">
              <w:rPr>
                <w:rStyle w:val="Hyperlink"/>
              </w:rPr>
              <w:t>6</w:t>
            </w:r>
            <w:r>
              <w:fldChar w:fldCharType="end"/>
            </w:r>
          </w:hyperlink>
        </w:p>
        <w:p w:rsidR="38CB4180" w:rsidP="09B8D798" w:rsidRDefault="38CB4180" w14:paraId="5E302F10" w14:textId="3CE46CD8">
          <w:pPr>
            <w:pStyle w:val="TOC2"/>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725235040">
            <w:r w:rsidRPr="09B8D798" w:rsidR="09B8D798">
              <w:rPr>
                <w:rStyle w:val="Hyperlink"/>
              </w:rPr>
              <w:t>Challenges</w:t>
            </w:r>
            <w:r>
              <w:tab/>
            </w:r>
            <w:r>
              <w:fldChar w:fldCharType="begin"/>
            </w:r>
            <w:r>
              <w:instrText xml:space="preserve">PAGEREF _Toc725235040 \h</w:instrText>
            </w:r>
            <w:r>
              <w:fldChar w:fldCharType="separate"/>
            </w:r>
            <w:r w:rsidRPr="09B8D798" w:rsidR="09B8D798">
              <w:rPr>
                <w:rStyle w:val="Hyperlink"/>
              </w:rPr>
              <w:t>7</w:t>
            </w:r>
            <w:r>
              <w:fldChar w:fldCharType="end"/>
            </w:r>
          </w:hyperlink>
        </w:p>
        <w:p w:rsidR="38CB4180" w:rsidP="09B8D798" w:rsidRDefault="38CB4180" w14:paraId="1B5DFF60" w14:textId="2F0C75A2">
          <w:pPr>
            <w:pStyle w:val="TOC1"/>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79852406">
            <w:r w:rsidRPr="09B8D798" w:rsidR="09B8D798">
              <w:rPr>
                <w:rStyle w:val="Hyperlink"/>
              </w:rPr>
              <w:t>Conclusion</w:t>
            </w:r>
            <w:r>
              <w:tab/>
            </w:r>
            <w:r>
              <w:fldChar w:fldCharType="begin"/>
            </w:r>
            <w:r>
              <w:instrText xml:space="preserve">PAGEREF _Toc79852406 \h</w:instrText>
            </w:r>
            <w:r>
              <w:fldChar w:fldCharType="separate"/>
            </w:r>
            <w:r w:rsidRPr="09B8D798" w:rsidR="09B8D798">
              <w:rPr>
                <w:rStyle w:val="Hyperlink"/>
              </w:rPr>
              <w:t>7</w:t>
            </w:r>
            <w:r>
              <w:fldChar w:fldCharType="end"/>
            </w:r>
          </w:hyperlink>
        </w:p>
        <w:p w:rsidR="38CB4180" w:rsidP="09B8D798" w:rsidRDefault="38CB4180" w14:paraId="72BB6A6D" w14:textId="727C979E">
          <w:pPr>
            <w:pStyle w:val="TOC3"/>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312072768">
            <w:r w:rsidRPr="09B8D798" w:rsidR="09B8D798">
              <w:rPr>
                <w:rStyle w:val="Hyperlink"/>
              </w:rPr>
              <w:t>Recommendations</w:t>
            </w:r>
            <w:r>
              <w:tab/>
            </w:r>
            <w:r>
              <w:fldChar w:fldCharType="begin"/>
            </w:r>
            <w:r>
              <w:instrText xml:space="preserve">PAGEREF _Toc312072768 \h</w:instrText>
            </w:r>
            <w:r>
              <w:fldChar w:fldCharType="separate"/>
            </w:r>
            <w:r w:rsidRPr="09B8D798" w:rsidR="09B8D798">
              <w:rPr>
                <w:rStyle w:val="Hyperlink"/>
              </w:rPr>
              <w:t>8</w:t>
            </w:r>
            <w:r>
              <w:fldChar w:fldCharType="end"/>
            </w:r>
          </w:hyperlink>
        </w:p>
        <w:p w:rsidR="39A246B5" w:rsidP="09B8D798" w:rsidRDefault="39A246B5" w14:paraId="0584EDDD" w14:textId="063583C3">
          <w:pPr>
            <w:pStyle w:val="TOC1"/>
            <w:tabs>
              <w:tab w:val="right" w:leader="dot" w:pos="9015"/>
            </w:tabs>
            <w:bidi w:val="0"/>
            <w:rPr>
              <w:rFonts w:ascii="Arial" w:hAnsi="Arial" w:eastAsia="Arial" w:cs="Arial"/>
              <w:b w:val="0"/>
              <w:bCs w:val="0"/>
              <w:i w:val="0"/>
              <w:iCs w:val="0"/>
              <w:color w:val="000000" w:themeColor="text1" w:themeTint="FF" w:themeShade="FF"/>
              <w:sz w:val="22"/>
              <w:szCs w:val="22"/>
              <w:u w:val="none"/>
            </w:rPr>
          </w:pPr>
          <w:hyperlink w:anchor="_Toc1896384213">
            <w:r w:rsidRPr="09B8D798" w:rsidR="09B8D798">
              <w:rPr>
                <w:rStyle w:val="Hyperlink"/>
              </w:rPr>
              <w:t>References:</w:t>
            </w:r>
            <w:r>
              <w:tab/>
            </w:r>
            <w:r>
              <w:fldChar w:fldCharType="begin"/>
            </w:r>
            <w:r>
              <w:instrText xml:space="preserve">PAGEREF _Toc1896384213 \h</w:instrText>
            </w:r>
            <w:r>
              <w:fldChar w:fldCharType="separate"/>
            </w:r>
            <w:r w:rsidRPr="09B8D798" w:rsidR="09B8D798">
              <w:rPr>
                <w:rStyle w:val="Hyperlink"/>
              </w:rPr>
              <w:t>9</w:t>
            </w:r>
            <w:r>
              <w:fldChar w:fldCharType="end"/>
            </w:r>
          </w:hyperlink>
          <w:r>
            <w:fldChar w:fldCharType="end"/>
          </w:r>
        </w:p>
      </w:sdtContent>
    </w:sdt>
    <w:p w:rsidR="72E349A9" w:rsidP="09B8D798" w:rsidRDefault="72E349A9" w14:paraId="783507BC" w14:textId="2B450775">
      <w:pPr>
        <w:pStyle w:val="Normal"/>
        <w:rPr>
          <w:rFonts w:ascii="Arial" w:hAnsi="Arial" w:eastAsia="Arial" w:cs="Arial"/>
          <w:b w:val="1"/>
          <w:bCs w:val="1"/>
          <w:i w:val="0"/>
          <w:iCs w:val="0"/>
          <w:caps w:val="0"/>
          <w:smallCaps w:val="0"/>
          <w:color w:val="7030A0"/>
          <w:sz w:val="22"/>
          <w:szCs w:val="22"/>
          <w:u w:val="none"/>
        </w:rPr>
      </w:pPr>
    </w:p>
    <w:p w:rsidR="66108628" w:rsidP="09B8D798" w:rsidRDefault="66108628" w14:paraId="0B4E0D88" w14:textId="68A6F021">
      <w:pPr>
        <w:pStyle w:val="Normal"/>
        <w:rPr>
          <w:rFonts w:ascii="Arial" w:hAnsi="Arial" w:eastAsia="Arial" w:cs="Arial"/>
          <w:b w:val="0"/>
          <w:bCs w:val="0"/>
          <w:i w:val="0"/>
          <w:iCs w:val="0"/>
          <w:color w:val="000000" w:themeColor="text1" w:themeTint="FF" w:themeShade="FF"/>
          <w:sz w:val="22"/>
          <w:szCs w:val="22"/>
          <w:u w:val="none"/>
        </w:rPr>
      </w:pPr>
    </w:p>
    <w:p w:rsidR="66108628" w:rsidP="09B8D798" w:rsidRDefault="66108628" w14:paraId="40F48F19" w14:textId="5F070A42">
      <w:pPr>
        <w:pStyle w:val="Heading1"/>
        <w:rPr>
          <w:rFonts w:ascii="Arial" w:hAnsi="Arial" w:eastAsia="Arial" w:cs="Arial"/>
          <w:b w:val="0"/>
          <w:bCs w:val="0"/>
          <w:i w:val="0"/>
          <w:iCs w:val="0"/>
          <w:color w:val="4471C4"/>
          <w:sz w:val="22"/>
          <w:szCs w:val="22"/>
          <w:u w:val="none"/>
        </w:rPr>
      </w:pPr>
    </w:p>
    <w:p w:rsidR="66108628" w:rsidP="09B8D798" w:rsidRDefault="66108628" w14:paraId="420DCB69" w14:textId="58328969">
      <w:pPr>
        <w:pStyle w:val="Heading1"/>
        <w:rPr>
          <w:rFonts w:ascii="Arial" w:hAnsi="Arial" w:eastAsia="Arial" w:cs="Arial"/>
          <w:sz w:val="22"/>
          <w:szCs w:val="22"/>
        </w:rPr>
      </w:pPr>
    </w:p>
    <w:p w:rsidR="66108628" w:rsidP="09B8D798" w:rsidRDefault="66108628" w14:paraId="338A7FDE" w14:textId="2506DA84">
      <w:pPr>
        <w:pStyle w:val="Normal"/>
        <w:rPr>
          <w:rFonts w:ascii="Arial" w:hAnsi="Arial" w:eastAsia="Arial" w:cs="Arial"/>
          <w:b w:val="0"/>
          <w:bCs w:val="0"/>
          <w:i w:val="0"/>
          <w:iCs w:val="0"/>
          <w:color w:val="000000" w:themeColor="text1" w:themeTint="FF" w:themeShade="FF"/>
          <w:sz w:val="22"/>
          <w:szCs w:val="22"/>
          <w:u w:val="none"/>
        </w:rPr>
      </w:pPr>
    </w:p>
    <w:p w:rsidR="66108628" w:rsidP="09B8D798" w:rsidRDefault="66108628" w14:paraId="04FB3229" w14:textId="7A6D6AE8">
      <w:pPr>
        <w:pStyle w:val="Normal"/>
        <w:rPr>
          <w:rFonts w:ascii="Arial" w:hAnsi="Arial" w:eastAsia="Arial" w:cs="Arial"/>
          <w:b w:val="0"/>
          <w:bCs w:val="0"/>
          <w:i w:val="0"/>
          <w:iCs w:val="0"/>
          <w:color w:val="000000" w:themeColor="text1" w:themeTint="FF" w:themeShade="FF"/>
          <w:sz w:val="22"/>
          <w:szCs w:val="22"/>
          <w:u w:val="none"/>
        </w:rPr>
      </w:pPr>
    </w:p>
    <w:p w:rsidR="66108628" w:rsidP="09B8D798" w:rsidRDefault="66108628" w14:paraId="225D9B99" w14:textId="751600B7">
      <w:pPr>
        <w:pStyle w:val="Normal"/>
        <w:rPr>
          <w:rFonts w:ascii="Arial" w:hAnsi="Arial" w:eastAsia="Arial" w:cs="Arial"/>
          <w:b w:val="0"/>
          <w:bCs w:val="0"/>
          <w:i w:val="0"/>
          <w:iCs w:val="0"/>
          <w:color w:val="000000" w:themeColor="text1" w:themeTint="FF" w:themeShade="FF"/>
          <w:sz w:val="22"/>
          <w:szCs w:val="22"/>
          <w:u w:val="none"/>
        </w:rPr>
      </w:pPr>
    </w:p>
    <w:p w:rsidR="66108628" w:rsidP="09B8D798" w:rsidRDefault="66108628" w14:paraId="0FE732EC" w14:textId="142C165E">
      <w:pPr>
        <w:pStyle w:val="Normal"/>
        <w:rPr>
          <w:rFonts w:ascii="Arial" w:hAnsi="Arial" w:eastAsia="Arial" w:cs="Arial"/>
          <w:b w:val="0"/>
          <w:bCs w:val="0"/>
          <w:i w:val="0"/>
          <w:iCs w:val="0"/>
          <w:color w:val="000000" w:themeColor="text1" w:themeTint="FF" w:themeShade="FF"/>
          <w:sz w:val="22"/>
          <w:szCs w:val="22"/>
          <w:u w:val="none"/>
        </w:rPr>
      </w:pPr>
    </w:p>
    <w:p w:rsidR="66108628" w:rsidP="09B8D798" w:rsidRDefault="66108628" w14:paraId="3B4253C8" w14:textId="71DC3BF5">
      <w:pPr>
        <w:pStyle w:val="Normal"/>
        <w:rPr>
          <w:rFonts w:ascii="Arial" w:hAnsi="Arial" w:eastAsia="Arial" w:cs="Arial"/>
          <w:b w:val="0"/>
          <w:bCs w:val="0"/>
          <w:i w:val="0"/>
          <w:iCs w:val="0"/>
          <w:color w:val="000000" w:themeColor="text1" w:themeTint="FF" w:themeShade="FF"/>
          <w:sz w:val="22"/>
          <w:szCs w:val="22"/>
          <w:u w:val="none"/>
        </w:rPr>
      </w:pPr>
    </w:p>
    <w:p w:rsidR="66108628" w:rsidP="09B8D798" w:rsidRDefault="66108628" w14:paraId="5FD863E2" w14:textId="19A73169">
      <w:pPr>
        <w:pStyle w:val="Normal"/>
        <w:rPr>
          <w:rFonts w:ascii="Arial" w:hAnsi="Arial" w:eastAsia="Arial" w:cs="Arial"/>
          <w:b w:val="0"/>
          <w:bCs w:val="0"/>
          <w:i w:val="0"/>
          <w:iCs w:val="0"/>
          <w:color w:val="000000" w:themeColor="text1" w:themeTint="FF" w:themeShade="FF"/>
          <w:sz w:val="22"/>
          <w:szCs w:val="22"/>
          <w:u w:val="none"/>
        </w:rPr>
      </w:pPr>
    </w:p>
    <w:p w:rsidR="66108628" w:rsidP="09B8D798" w:rsidRDefault="66108628" w14:paraId="7FECFAEE" w14:textId="6CD73C43">
      <w:pPr>
        <w:pStyle w:val="Normal"/>
        <w:rPr>
          <w:rFonts w:ascii="Arial" w:hAnsi="Arial" w:eastAsia="Arial" w:cs="Arial"/>
          <w:b w:val="0"/>
          <w:bCs w:val="0"/>
          <w:i w:val="0"/>
          <w:iCs w:val="0"/>
          <w:color w:val="000000" w:themeColor="text1" w:themeTint="FF" w:themeShade="FF"/>
          <w:sz w:val="22"/>
          <w:szCs w:val="22"/>
          <w:u w:val="none"/>
        </w:rPr>
      </w:pPr>
    </w:p>
    <w:p w:rsidR="66108628" w:rsidP="09B8D798" w:rsidRDefault="66108628" w14:paraId="60A44F7E" w14:textId="34ED0913">
      <w:pPr>
        <w:pStyle w:val="Normal"/>
        <w:rPr>
          <w:rFonts w:ascii="Arial" w:hAnsi="Arial" w:eastAsia="Arial" w:cs="Arial"/>
          <w:b w:val="0"/>
          <w:bCs w:val="0"/>
          <w:i w:val="0"/>
          <w:iCs w:val="0"/>
          <w:color w:val="000000" w:themeColor="text1" w:themeTint="FF" w:themeShade="FF"/>
          <w:sz w:val="22"/>
          <w:szCs w:val="22"/>
          <w:u w:val="none"/>
        </w:rPr>
      </w:pPr>
    </w:p>
    <w:p w:rsidR="09B8D798" w:rsidP="09B8D798" w:rsidRDefault="09B8D798" w14:paraId="18F3764C" w14:textId="2CF8B8AE">
      <w:pPr>
        <w:rPr>
          <w:rFonts w:ascii="Arial" w:hAnsi="Arial" w:eastAsia="Arial" w:cs="Arial"/>
          <w:sz w:val="22"/>
          <w:szCs w:val="22"/>
        </w:rPr>
      </w:pPr>
      <w:r w:rsidRPr="09B8D798">
        <w:rPr>
          <w:rFonts w:ascii="Arial" w:hAnsi="Arial" w:eastAsia="Arial" w:cs="Arial"/>
          <w:sz w:val="22"/>
          <w:szCs w:val="22"/>
        </w:rPr>
        <w:br w:type="page"/>
      </w:r>
    </w:p>
    <w:p w:rsidR="66108628" w:rsidP="09B8D798" w:rsidRDefault="66108628" w14:paraId="2AD10F93" w14:textId="4FA85788">
      <w:pPr>
        <w:pStyle w:val="Heading1"/>
        <w:rPr>
          <w:rFonts w:ascii="Arial" w:hAnsi="Arial" w:eastAsia="Arial" w:cs="Arial"/>
          <w:b w:val="0"/>
          <w:bCs w:val="0"/>
          <w:i w:val="0"/>
          <w:iCs w:val="0"/>
          <w:color w:val="4471C4"/>
          <w:sz w:val="22"/>
          <w:szCs w:val="22"/>
          <w:u w:val="none"/>
        </w:rPr>
      </w:pPr>
    </w:p>
    <w:p w:rsidR="66108628" w:rsidP="09B8D798" w:rsidRDefault="66108628" w14:paraId="5671A177" w14:textId="0BDF51F3">
      <w:pPr>
        <w:pStyle w:val="Heading1"/>
        <w:rPr>
          <w:rFonts w:ascii="Arial" w:hAnsi="Arial" w:eastAsia="Arial" w:cs="Arial"/>
          <w:b w:val="0"/>
          <w:bCs w:val="0"/>
          <w:i w:val="0"/>
          <w:iCs w:val="0"/>
          <w:color w:val="4471C4"/>
          <w:sz w:val="22"/>
          <w:szCs w:val="22"/>
          <w:u w:val="none"/>
        </w:rPr>
      </w:pPr>
      <w:bookmarkStart w:name="_Toc251164526" w:id="1320755647"/>
      <w:bookmarkStart w:name="_Toc895441168" w:id="1732494962"/>
      <w:bookmarkStart w:name="_Toc50956128" w:id="1580861613"/>
      <w:r w:rsidRPr="09B8D798" w:rsidR="2E6A5099">
        <w:rPr>
          <w:rFonts w:ascii="Arial" w:hAnsi="Arial" w:eastAsia="Arial" w:cs="Arial"/>
          <w:sz w:val="22"/>
          <w:szCs w:val="22"/>
        </w:rPr>
        <w:t>Introduction</w:t>
      </w:r>
      <w:bookmarkEnd w:id="1320755647"/>
      <w:bookmarkEnd w:id="1732494962"/>
      <w:bookmarkEnd w:id="1580861613"/>
    </w:p>
    <w:p w:rsidR="66108628" w:rsidP="09B8D798" w:rsidRDefault="66108628" w14:paraId="4B37653D" w14:textId="54FFFA08">
      <w:pPr>
        <w:pStyle w:val="Normal"/>
        <w:spacing w:line="360" w:lineRule="auto"/>
        <w:rPr>
          <w:rFonts w:ascii="Arial" w:hAnsi="Arial" w:eastAsia="Arial" w:cs="Arial"/>
          <w:b w:val="0"/>
          <w:bCs w:val="0"/>
          <w:i w:val="0"/>
          <w:iCs w:val="0"/>
          <w:color w:val="000000" w:themeColor="text1" w:themeTint="FF" w:themeShade="FF"/>
          <w:sz w:val="22"/>
          <w:szCs w:val="22"/>
          <w:u w:val="none"/>
        </w:rPr>
      </w:pPr>
      <w:r w:rsidRPr="09B8D798" w:rsidR="2E6A5099">
        <w:rPr>
          <w:rFonts w:ascii="Arial" w:hAnsi="Arial" w:eastAsia="Arial" w:cs="Arial"/>
          <w:sz w:val="22"/>
          <w:szCs w:val="22"/>
        </w:rPr>
        <w:t xml:space="preserve">The aims and </w:t>
      </w:r>
      <w:r w:rsidRPr="09B8D798" w:rsidR="2E6A5099">
        <w:rPr>
          <w:rFonts w:ascii="Arial" w:hAnsi="Arial" w:eastAsia="Arial" w:cs="Arial"/>
          <w:sz w:val="22"/>
          <w:szCs w:val="22"/>
        </w:rPr>
        <w:t>objectives</w:t>
      </w:r>
      <w:r w:rsidRPr="09B8D798" w:rsidR="2E6A5099">
        <w:rPr>
          <w:rFonts w:ascii="Arial" w:hAnsi="Arial" w:eastAsia="Arial" w:cs="Arial"/>
          <w:sz w:val="22"/>
          <w:szCs w:val="22"/>
        </w:rPr>
        <w:t xml:space="preserve"> of this task are to explore the most effective ways to motivate employees. To address the question, various motivational theories would be explored and evaluated. </w:t>
      </w:r>
    </w:p>
    <w:p w:rsidR="66108628" w:rsidP="09B8D798" w:rsidRDefault="66108628" w14:paraId="0C2342A2" w14:textId="552A2A2C">
      <w:pPr>
        <w:pStyle w:val="Normal"/>
        <w:spacing w:line="360" w:lineRule="auto"/>
        <w:rPr>
          <w:rFonts w:ascii="Arial" w:hAnsi="Arial" w:eastAsia="Arial" w:cs="Arial"/>
          <w:b w:val="0"/>
          <w:bCs w:val="0"/>
          <w:i w:val="0"/>
          <w:iCs w:val="0"/>
          <w:color w:val="000000" w:themeColor="text1" w:themeTint="FF" w:themeShade="FF"/>
          <w:sz w:val="22"/>
          <w:szCs w:val="22"/>
          <w:u w:val="none"/>
        </w:rPr>
      </w:pPr>
      <w:r w:rsidRPr="09B8D798" w:rsidR="2E6A5099">
        <w:rPr>
          <w:rFonts w:ascii="Arial" w:hAnsi="Arial" w:eastAsia="Arial" w:cs="Arial"/>
          <w:sz w:val="22"/>
          <w:szCs w:val="22"/>
        </w:rPr>
        <w:t xml:space="preserve">There are various </w:t>
      </w:r>
      <w:r w:rsidRPr="09B8D798" w:rsidR="2E6A5099">
        <w:rPr>
          <w:rFonts w:ascii="Arial" w:hAnsi="Arial" w:eastAsia="Arial" w:cs="Arial"/>
          <w:sz w:val="22"/>
          <w:szCs w:val="22"/>
        </w:rPr>
        <w:t>definitions</w:t>
      </w:r>
      <w:r w:rsidRPr="09B8D798" w:rsidR="2E6A5099">
        <w:rPr>
          <w:rFonts w:ascii="Arial" w:hAnsi="Arial" w:eastAsia="Arial" w:cs="Arial"/>
          <w:sz w:val="22"/>
          <w:szCs w:val="22"/>
        </w:rPr>
        <w:t xml:space="preserve"> for motivations, </w:t>
      </w:r>
      <w:r w:rsidRPr="09B8D798" w:rsidR="2E6A5099">
        <w:rPr>
          <w:rFonts w:ascii="Arial" w:hAnsi="Arial" w:eastAsia="Arial" w:cs="Arial"/>
          <w:sz w:val="22"/>
          <w:szCs w:val="22"/>
        </w:rPr>
        <w:t>however,</w:t>
      </w:r>
      <w:r w:rsidRPr="09B8D798" w:rsidR="2E6A5099">
        <w:rPr>
          <w:rFonts w:ascii="Arial" w:hAnsi="Arial" w:eastAsia="Arial" w:cs="Arial"/>
          <w:sz w:val="22"/>
          <w:szCs w:val="22"/>
        </w:rPr>
        <w:t xml:space="preserve"> most have similar themes. For instance, staff motivation is the level of commitment, focus and energy an employee has towards their job. </w:t>
      </w:r>
      <w:r w:rsidRPr="09B8D798" w:rsidR="2E6A5099">
        <w:rPr>
          <w:rFonts w:ascii="Arial" w:hAnsi="Arial" w:eastAsia="Arial" w:cs="Arial"/>
          <w:sz w:val="22"/>
          <w:szCs w:val="22"/>
        </w:rPr>
        <w:t xml:space="preserve">Organisations have a challenging task to </w:t>
      </w:r>
      <w:r w:rsidRPr="09B8D798" w:rsidR="2E6A5099">
        <w:rPr>
          <w:rFonts w:ascii="Arial" w:hAnsi="Arial" w:eastAsia="Arial" w:cs="Arial"/>
          <w:sz w:val="22"/>
          <w:szCs w:val="22"/>
        </w:rPr>
        <w:t>determine</w:t>
      </w:r>
      <w:r w:rsidRPr="09B8D798" w:rsidR="2E6A5099">
        <w:rPr>
          <w:rFonts w:ascii="Arial" w:hAnsi="Arial" w:eastAsia="Arial" w:cs="Arial"/>
          <w:sz w:val="22"/>
          <w:szCs w:val="22"/>
        </w:rPr>
        <w:t xml:space="preserve">, manage and </w:t>
      </w:r>
      <w:r w:rsidRPr="09B8D798" w:rsidR="2E6A5099">
        <w:rPr>
          <w:rFonts w:ascii="Arial" w:hAnsi="Arial" w:eastAsia="Arial" w:cs="Arial"/>
          <w:sz w:val="22"/>
          <w:szCs w:val="22"/>
        </w:rPr>
        <w:t>monitor</w:t>
      </w:r>
      <w:r w:rsidRPr="09B8D798" w:rsidR="2E6A5099">
        <w:rPr>
          <w:rFonts w:ascii="Arial" w:hAnsi="Arial" w:eastAsia="Arial" w:cs="Arial"/>
          <w:sz w:val="22"/>
          <w:szCs w:val="22"/>
        </w:rPr>
        <w:t xml:space="preserve"> the best ways to motivate their staff which will be looked at in this report.</w:t>
      </w:r>
      <w:r w:rsidRPr="09B8D798" w:rsidR="2E6A5099">
        <w:rPr>
          <w:rFonts w:ascii="Arial" w:hAnsi="Arial" w:eastAsia="Arial" w:cs="Arial"/>
          <w:sz w:val="22"/>
          <w:szCs w:val="22"/>
        </w:rPr>
        <w:t xml:space="preserve"> </w:t>
      </w:r>
      <w:r w:rsidRPr="09B8D798" w:rsidR="2E6A5099">
        <w:rPr>
          <w:rFonts w:ascii="Arial" w:hAnsi="Arial" w:eastAsia="Arial" w:cs="Arial"/>
          <w:sz w:val="22"/>
          <w:szCs w:val="22"/>
        </w:rPr>
        <w:t xml:space="preserve">To </w:t>
      </w:r>
      <w:r w:rsidRPr="09B8D798" w:rsidR="2E6A5099">
        <w:rPr>
          <w:rFonts w:ascii="Arial" w:hAnsi="Arial" w:eastAsia="Arial" w:cs="Arial"/>
          <w:sz w:val="22"/>
          <w:szCs w:val="22"/>
        </w:rPr>
        <w:t>successfully</w:t>
      </w:r>
      <w:r w:rsidRPr="09B8D798" w:rsidR="2E6A5099">
        <w:rPr>
          <w:rFonts w:ascii="Arial" w:hAnsi="Arial" w:eastAsia="Arial" w:cs="Arial"/>
          <w:sz w:val="22"/>
          <w:szCs w:val="22"/>
        </w:rPr>
        <w:t xml:space="preserve"> motivate staff whatever methods are adopted there needs to be good </w:t>
      </w:r>
      <w:r w:rsidRPr="09B8D798" w:rsidR="2E6A5099">
        <w:rPr>
          <w:rFonts w:ascii="Arial" w:hAnsi="Arial" w:eastAsia="Arial" w:cs="Arial"/>
          <w:sz w:val="22"/>
          <w:szCs w:val="22"/>
        </w:rPr>
        <w:t>liaison</w:t>
      </w:r>
      <w:r w:rsidRPr="09B8D798" w:rsidR="2E6A5099">
        <w:rPr>
          <w:rFonts w:ascii="Arial" w:hAnsi="Arial" w:eastAsia="Arial" w:cs="Arial"/>
          <w:sz w:val="22"/>
          <w:szCs w:val="22"/>
        </w:rPr>
        <w:t xml:space="preserve"> between the staff and organisation followed by the set up and management of processes to achieve this. </w:t>
      </w:r>
      <w:r w:rsidRPr="09B8D798" w:rsidR="2E6A5099">
        <w:rPr>
          <w:rFonts w:ascii="Arial" w:hAnsi="Arial" w:eastAsia="Arial" w:cs="Arial"/>
          <w:sz w:val="22"/>
          <w:szCs w:val="22"/>
        </w:rPr>
        <w:t>Ali and Anwar (2021)</w:t>
      </w:r>
      <w:r w:rsidRPr="09B8D798" w:rsidR="2E6A5099">
        <w:rPr>
          <w:rFonts w:ascii="Arial" w:hAnsi="Arial" w:eastAsia="Arial" w:cs="Arial"/>
          <w:sz w:val="22"/>
          <w:szCs w:val="22"/>
        </w:rPr>
        <w:t xml:space="preserve"> acknowledge the </w:t>
      </w:r>
      <w:r w:rsidRPr="09B8D798" w:rsidR="2E6A5099">
        <w:rPr>
          <w:rFonts w:ascii="Arial" w:hAnsi="Arial" w:eastAsia="Arial" w:cs="Arial"/>
          <w:sz w:val="22"/>
          <w:szCs w:val="22"/>
        </w:rPr>
        <w:t>importance of good employee/organisation relationships and communication to achieve staff motivation.</w:t>
      </w:r>
      <w:r w:rsidRPr="09B8D798" w:rsidR="2E6A5099">
        <w:rPr>
          <w:rFonts w:ascii="Arial" w:hAnsi="Arial" w:eastAsia="Arial" w:cs="Arial"/>
          <w:sz w:val="22"/>
          <w:szCs w:val="22"/>
        </w:rPr>
        <w:t xml:space="preserve"> </w:t>
      </w:r>
      <w:r w:rsidRPr="09B8D798" w:rsidR="2E6A5099">
        <w:rPr>
          <w:rFonts w:ascii="Arial" w:hAnsi="Arial" w:eastAsia="Arial" w:cs="Arial"/>
          <w:sz w:val="22"/>
          <w:szCs w:val="22"/>
        </w:rPr>
        <w:t>Effective c</w:t>
      </w:r>
      <w:r w:rsidRPr="09B8D798" w:rsidR="2E6A5099">
        <w:rPr>
          <w:rFonts w:ascii="Arial" w:hAnsi="Arial" w:eastAsia="Arial" w:cs="Arial"/>
          <w:sz w:val="22"/>
          <w:szCs w:val="22"/>
        </w:rPr>
        <w:t>ommunication</w:t>
      </w:r>
      <w:r w:rsidRPr="09B8D798" w:rsidR="2E6A5099">
        <w:rPr>
          <w:rFonts w:ascii="Arial" w:hAnsi="Arial" w:eastAsia="Arial" w:cs="Arial"/>
          <w:sz w:val="22"/>
          <w:szCs w:val="22"/>
        </w:rPr>
        <w:t xml:space="preserve"> is crucial for organisations to have a good plan in place to motivate staff, motivated staff show enthusiasm with the job in hand which </w:t>
      </w:r>
      <w:r w:rsidRPr="09B8D798" w:rsidR="2E6A5099">
        <w:rPr>
          <w:rFonts w:ascii="Arial" w:hAnsi="Arial" w:eastAsia="Arial" w:cs="Arial"/>
          <w:sz w:val="22"/>
          <w:szCs w:val="22"/>
        </w:rPr>
        <w:t>benefits</w:t>
      </w:r>
      <w:r w:rsidRPr="09B8D798" w:rsidR="2E6A5099">
        <w:rPr>
          <w:rFonts w:ascii="Arial" w:hAnsi="Arial" w:eastAsia="Arial" w:cs="Arial"/>
          <w:sz w:val="22"/>
          <w:szCs w:val="22"/>
        </w:rPr>
        <w:t xml:space="preserve"> the organisations productivity. </w:t>
      </w:r>
      <w:r w:rsidRPr="09B8D798" w:rsidR="2E6A5099">
        <w:rPr>
          <w:rFonts w:ascii="Arial" w:hAnsi="Arial" w:eastAsia="Arial" w:cs="Arial"/>
          <w:sz w:val="22"/>
          <w:szCs w:val="22"/>
        </w:rPr>
        <w:t xml:space="preserve">As Ali and (Anwar, 2021, p.21) reported </w:t>
      </w:r>
      <w:r w:rsidRPr="09B8D798" w:rsidR="2E6A5099">
        <w:rPr>
          <w:rFonts w:ascii="Arial" w:hAnsi="Arial" w:eastAsia="Arial" w:cs="Arial"/>
          <w:sz w:val="22"/>
          <w:szCs w:val="22"/>
        </w:rPr>
        <w:t>‘</w:t>
      </w:r>
      <w:r w:rsidRPr="09B8D798" w:rsidR="2E6A5099">
        <w:rPr>
          <w:rFonts w:ascii="Arial" w:hAnsi="Arial" w:eastAsia="Arial" w:cs="Arial"/>
          <w:noProof w:val="0"/>
          <w:sz w:val="22"/>
          <w:szCs w:val="22"/>
          <w:lang w:val="en-GB"/>
        </w:rPr>
        <w:t>Effective business is difficult to imagine without the teamwork of professionals, which in turn is impossible without good reward and motivation system’</w:t>
      </w:r>
      <w:r w:rsidRPr="09B8D798" w:rsidR="2E6A5099">
        <w:rPr>
          <w:rFonts w:ascii="Arial" w:hAnsi="Arial" w:eastAsia="Arial" w:cs="Arial"/>
          <w:noProof w:val="0"/>
          <w:sz w:val="22"/>
          <w:szCs w:val="22"/>
          <w:lang w:val="en-GB"/>
        </w:rPr>
        <w:t xml:space="preserve">. </w:t>
      </w:r>
      <w:r w:rsidRPr="09B8D798" w:rsidR="2E6A5099">
        <w:rPr>
          <w:rFonts w:ascii="Arial" w:hAnsi="Arial" w:eastAsia="Arial" w:cs="Arial"/>
          <w:sz w:val="22"/>
          <w:szCs w:val="22"/>
        </w:rPr>
        <w:t>On the</w:t>
      </w:r>
      <w:r w:rsidRPr="09B8D798" w:rsidR="2E6A5099">
        <w:rPr>
          <w:rFonts w:ascii="Arial" w:hAnsi="Arial" w:eastAsia="Arial" w:cs="Arial"/>
          <w:sz w:val="22"/>
          <w:szCs w:val="22"/>
        </w:rPr>
        <w:t xml:space="preserve"> other hand, unmotivated staff will not be working at their full potential as they are not focused.</w:t>
      </w:r>
      <w:r w:rsidRPr="09B8D798" w:rsidR="2E6A5099">
        <w:rPr>
          <w:rFonts w:ascii="Arial" w:hAnsi="Arial" w:eastAsia="Arial" w:cs="Arial"/>
          <w:sz w:val="22"/>
          <w:szCs w:val="22"/>
        </w:rPr>
        <w:t xml:space="preserve"> </w:t>
      </w:r>
      <w:r w:rsidRPr="09B8D798" w:rsidR="2E6A5099">
        <w:rPr>
          <w:rFonts w:ascii="Arial" w:hAnsi="Arial" w:eastAsia="Arial" w:cs="Arial"/>
          <w:sz w:val="22"/>
          <w:szCs w:val="22"/>
        </w:rPr>
        <w:t>This Report will discuss the methods such as Pay, Recognition and rewards, Additional Holidays and Good working conditions, how these methods effect motivation and the challenges associated with them</w:t>
      </w:r>
      <w:r w:rsidRPr="09B8D798" w:rsidR="2E6A5099">
        <w:rPr>
          <w:rFonts w:ascii="Arial" w:hAnsi="Arial" w:eastAsia="Arial" w:cs="Arial"/>
          <w:sz w:val="22"/>
          <w:szCs w:val="22"/>
        </w:rPr>
        <w:t xml:space="preserve">. Eight sources have been used to </w:t>
      </w:r>
      <w:r w:rsidRPr="09B8D798" w:rsidR="2E6A5099">
        <w:rPr>
          <w:rFonts w:ascii="Arial" w:hAnsi="Arial" w:eastAsia="Arial" w:cs="Arial"/>
          <w:sz w:val="22"/>
          <w:szCs w:val="22"/>
        </w:rPr>
        <w:t>assist</w:t>
      </w:r>
      <w:r w:rsidRPr="09B8D798" w:rsidR="2E6A5099">
        <w:rPr>
          <w:rFonts w:ascii="Arial" w:hAnsi="Arial" w:eastAsia="Arial" w:cs="Arial"/>
          <w:sz w:val="22"/>
          <w:szCs w:val="22"/>
        </w:rPr>
        <w:t xml:space="preserve"> with the </w:t>
      </w:r>
      <w:r w:rsidRPr="09B8D798" w:rsidR="2E6A5099">
        <w:rPr>
          <w:rFonts w:ascii="Arial" w:hAnsi="Arial" w:eastAsia="Arial" w:cs="Arial"/>
          <w:sz w:val="22"/>
          <w:szCs w:val="22"/>
        </w:rPr>
        <w:t>research of</w:t>
      </w:r>
      <w:r w:rsidRPr="09B8D798" w:rsidR="2E6A5099">
        <w:rPr>
          <w:rFonts w:ascii="Arial" w:hAnsi="Arial" w:eastAsia="Arial" w:cs="Arial"/>
          <w:sz w:val="22"/>
          <w:szCs w:val="22"/>
        </w:rPr>
        <w:t xml:space="preserve"> this report and </w:t>
      </w:r>
      <w:r w:rsidRPr="09B8D798" w:rsidR="2E6A5099">
        <w:rPr>
          <w:rFonts w:ascii="Arial" w:hAnsi="Arial" w:eastAsia="Arial" w:cs="Arial"/>
          <w:sz w:val="22"/>
          <w:szCs w:val="22"/>
        </w:rPr>
        <w:t>a recommendation</w:t>
      </w:r>
      <w:r w:rsidRPr="09B8D798" w:rsidR="2E6A5099">
        <w:rPr>
          <w:rFonts w:ascii="Arial" w:hAnsi="Arial" w:eastAsia="Arial" w:cs="Arial"/>
          <w:sz w:val="22"/>
          <w:szCs w:val="22"/>
        </w:rPr>
        <w:t xml:space="preserve"> will be made to the best method of staff motivation. </w:t>
      </w:r>
    </w:p>
    <w:p w:rsidR="66108628" w:rsidP="09B8D798" w:rsidRDefault="66108628" w14:paraId="1580ACE1" w14:textId="2A75E669">
      <w:pPr>
        <w:pStyle w:val="Normal"/>
        <w:spacing w:line="360" w:lineRule="auto"/>
        <w:rPr>
          <w:rFonts w:ascii="Arial" w:hAnsi="Arial" w:eastAsia="Arial" w:cs="Arial"/>
          <w:b w:val="0"/>
          <w:bCs w:val="0"/>
          <w:i w:val="0"/>
          <w:iCs w:val="0"/>
          <w:color w:val="000000" w:themeColor="text1" w:themeTint="FF" w:themeShade="FF"/>
          <w:sz w:val="22"/>
          <w:szCs w:val="22"/>
          <w:highlight w:val="green"/>
          <w:u w:val="none"/>
        </w:rPr>
      </w:pPr>
    </w:p>
    <w:p w:rsidR="51C07358" w:rsidP="09B8D798" w:rsidRDefault="51C07358" w14:paraId="62647EEE" w14:textId="0C3A96FA">
      <w:pPr>
        <w:pStyle w:val="Normal"/>
        <w:spacing w:line="360" w:lineRule="auto"/>
        <w:rPr>
          <w:rFonts w:ascii="Arial" w:hAnsi="Arial" w:eastAsia="Arial" w:cs="Arial"/>
          <w:b w:val="0"/>
          <w:bCs w:val="0"/>
          <w:i w:val="0"/>
          <w:iCs w:val="0"/>
          <w:color w:val="000000" w:themeColor="text1" w:themeTint="FF" w:themeShade="FF"/>
          <w:sz w:val="22"/>
          <w:szCs w:val="22"/>
          <w:highlight w:val="green"/>
          <w:u w:val="none"/>
        </w:rPr>
      </w:pPr>
    </w:p>
    <w:p w:rsidR="09B8D798" w:rsidP="09B8D798" w:rsidRDefault="09B8D798" w14:paraId="56CFA07F" w14:textId="152DA9B8">
      <w:pPr>
        <w:rPr>
          <w:rFonts w:ascii="Arial" w:hAnsi="Arial" w:eastAsia="Arial" w:cs="Arial"/>
          <w:sz w:val="22"/>
          <w:szCs w:val="22"/>
        </w:rPr>
      </w:pPr>
      <w:r w:rsidRPr="09B8D798">
        <w:rPr>
          <w:rFonts w:ascii="Arial" w:hAnsi="Arial" w:eastAsia="Arial" w:cs="Arial"/>
          <w:sz w:val="22"/>
          <w:szCs w:val="22"/>
        </w:rPr>
        <w:br w:type="page"/>
      </w:r>
    </w:p>
    <w:p w:rsidR="51C07358" w:rsidP="09B8D798" w:rsidRDefault="51C07358" w14:paraId="0C7279BD" w14:textId="3AB025A5">
      <w:pPr>
        <w:pStyle w:val="Normal"/>
        <w:spacing w:line="360" w:lineRule="auto"/>
        <w:rPr>
          <w:rFonts w:ascii="Arial" w:hAnsi="Arial" w:eastAsia="Arial" w:cs="Arial"/>
          <w:b w:val="0"/>
          <w:bCs w:val="0"/>
          <w:i w:val="0"/>
          <w:iCs w:val="0"/>
          <w:color w:val="000000" w:themeColor="text1" w:themeTint="FF" w:themeShade="FF"/>
          <w:sz w:val="22"/>
          <w:szCs w:val="22"/>
          <w:highlight w:val="green"/>
          <w:u w:val="none"/>
        </w:rPr>
      </w:pPr>
    </w:p>
    <w:p w:rsidR="66108628" w:rsidP="09B8D798" w:rsidRDefault="66108628" w14:paraId="1D0CC1B0" w14:textId="67A5DBC6">
      <w:pPr>
        <w:pStyle w:val="Subtitle"/>
        <w:rPr>
          <w:rFonts w:ascii="Arial" w:hAnsi="Arial" w:eastAsia="Arial" w:cs="Arial"/>
          <w:b w:val="0"/>
          <w:bCs w:val="0"/>
          <w:i w:val="0"/>
          <w:iCs w:val="0"/>
          <w:caps w:val="0"/>
          <w:smallCaps w:val="0"/>
          <w:noProof w:val="0"/>
          <w:color w:val="4471C4"/>
          <w:sz w:val="22"/>
          <w:szCs w:val="22"/>
          <w:u w:val="none"/>
          <w:lang w:val="en-GB"/>
        </w:rPr>
      </w:pPr>
      <w:bookmarkStart w:name="_Toc1809834583" w:id="1290684627"/>
      <w:r w:rsidRPr="09B8D798" w:rsidR="2E6A5099">
        <w:rPr>
          <w:rFonts w:ascii="Arial" w:hAnsi="Arial" w:eastAsia="Arial" w:cs="Arial"/>
          <w:noProof w:val="0"/>
          <w:sz w:val="22"/>
          <w:szCs w:val="22"/>
          <w:lang w:val="en-GB"/>
        </w:rPr>
        <w:t xml:space="preserve">Techniques and challenges of motivating staff at workplace </w:t>
      </w:r>
      <w:bookmarkEnd w:id="1290684627"/>
    </w:p>
    <w:p w:rsidR="66108628" w:rsidP="09B8D798" w:rsidRDefault="66108628" w14:paraId="247BC34B" w14:textId="0BF5D790">
      <w:pPr>
        <w:pStyle w:val="Heading1"/>
        <w:spacing w:line="360" w:lineRule="auto"/>
        <w:rPr>
          <w:rFonts w:ascii="Arial" w:hAnsi="Arial" w:eastAsia="Arial" w:cs="Arial"/>
          <w:b w:val="0"/>
          <w:bCs w:val="0"/>
          <w:i w:val="0"/>
          <w:iCs w:val="0"/>
          <w:color w:val="4471C4"/>
          <w:sz w:val="22"/>
          <w:szCs w:val="22"/>
          <w:u w:val="none"/>
        </w:rPr>
      </w:pPr>
      <w:bookmarkStart w:name="_Toc1919841601" w:id="1917630158"/>
      <w:bookmarkStart w:name="_Toc198542339" w:id="1378662958"/>
      <w:bookmarkStart w:name="_Toc1789431663" w:id="162900091"/>
      <w:r w:rsidRPr="09B8D798" w:rsidR="2E6A5099">
        <w:rPr>
          <w:rFonts w:ascii="Arial" w:hAnsi="Arial" w:eastAsia="Arial" w:cs="Arial"/>
          <w:sz w:val="22"/>
          <w:szCs w:val="22"/>
        </w:rPr>
        <w:t>Pay</w:t>
      </w:r>
      <w:bookmarkEnd w:id="1917630158"/>
      <w:bookmarkEnd w:id="1378662958"/>
      <w:bookmarkEnd w:id="162900091"/>
    </w:p>
    <w:p w:rsidR="2E6A5099" w:rsidP="09B8D798" w:rsidRDefault="2E6A5099" w14:paraId="63E8A78B" w14:textId="324378DC">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GB"/>
        </w:rPr>
      </w:pPr>
      <w:r w:rsidRPr="09B8D798" w:rsidR="2E6A5099">
        <w:rPr>
          <w:rFonts w:ascii="Arial" w:hAnsi="Arial" w:eastAsia="Arial" w:cs="Arial"/>
          <w:sz w:val="22"/>
          <w:szCs w:val="22"/>
        </w:rPr>
        <w:t xml:space="preserve">Pay is a key element in motivating staff as money is used for fulfilling essential requirements and personal needs such as mortgage, rent, utilities, food. </w:t>
      </w:r>
      <w:r w:rsidRPr="09B8D798" w:rsidR="2E6A5099">
        <w:rPr>
          <w:rFonts w:ascii="Arial" w:hAnsi="Arial" w:eastAsia="Arial" w:cs="Arial"/>
          <w:sz w:val="22"/>
          <w:szCs w:val="22"/>
        </w:rPr>
        <w:t>Using pay to motivate staff can also be rewarding for an organ</w:t>
      </w:r>
      <w:r w:rsidRPr="09B8D798" w:rsidR="2E6A5099">
        <w:rPr>
          <w:rFonts w:ascii="Arial" w:hAnsi="Arial" w:eastAsia="Arial" w:cs="Arial"/>
          <w:sz w:val="22"/>
          <w:szCs w:val="22"/>
        </w:rPr>
        <w:t xml:space="preserve">isation as motivated staff are more productive in their work. </w:t>
      </w:r>
      <w:r w:rsidRPr="09B8D798" w:rsidR="2E6A5099">
        <w:rPr>
          <w:rFonts w:ascii="Arial" w:hAnsi="Arial" w:eastAsia="Arial" w:cs="Arial"/>
          <w:noProof w:val="0"/>
          <w:sz w:val="22"/>
          <w:szCs w:val="22"/>
          <w:lang w:val="en-GB"/>
        </w:rPr>
        <w:t>According to</w:t>
      </w:r>
      <w:r w:rsidRPr="09B8D798" w:rsidR="2E6A5099">
        <w:rPr>
          <w:rFonts w:ascii="Arial" w:hAnsi="Arial" w:eastAsia="Arial" w:cs="Arial"/>
          <w:noProof w:val="0"/>
          <w:sz w:val="22"/>
          <w:szCs w:val="22"/>
          <w:lang w:val="en-GB"/>
        </w:rPr>
        <w:t xml:space="preserve"> Ali and Anwar (2021) Pay is the one the main motivators and if the pay package is managed </w:t>
      </w:r>
      <w:r w:rsidRPr="09B8D798" w:rsidR="2E6A5099">
        <w:rPr>
          <w:rFonts w:ascii="Arial" w:hAnsi="Arial" w:eastAsia="Arial" w:cs="Arial"/>
          <w:noProof w:val="0"/>
          <w:sz w:val="22"/>
          <w:szCs w:val="22"/>
          <w:lang w:val="en-GB"/>
        </w:rPr>
        <w:t>well,</w:t>
      </w:r>
      <w:r w:rsidRPr="09B8D798" w:rsidR="2E6A5099">
        <w:rPr>
          <w:rFonts w:ascii="Arial" w:hAnsi="Arial" w:eastAsia="Arial" w:cs="Arial"/>
          <w:noProof w:val="0"/>
          <w:sz w:val="22"/>
          <w:szCs w:val="22"/>
          <w:lang w:val="en-GB"/>
        </w:rPr>
        <w:t xml:space="preserve"> it can increase staff motivation, </w:t>
      </w:r>
      <w:r w:rsidRPr="09B8D798" w:rsidR="2E6A5099">
        <w:rPr>
          <w:rFonts w:ascii="Arial" w:hAnsi="Arial" w:eastAsia="Arial" w:cs="Arial"/>
          <w:noProof w:val="0"/>
          <w:sz w:val="22"/>
          <w:szCs w:val="22"/>
          <w:lang w:val="en-GB"/>
        </w:rPr>
        <w:t>productivity</w:t>
      </w:r>
      <w:r w:rsidRPr="09B8D798" w:rsidR="2E6A5099">
        <w:rPr>
          <w:rFonts w:ascii="Arial" w:hAnsi="Arial" w:eastAsia="Arial" w:cs="Arial"/>
          <w:noProof w:val="0"/>
          <w:sz w:val="22"/>
          <w:szCs w:val="22"/>
          <w:lang w:val="en-GB"/>
        </w:rPr>
        <w:t xml:space="preserve"> and contentment</w:t>
      </w:r>
      <w:r w:rsidRPr="09B8D798" w:rsidR="2E6A5099">
        <w:rPr>
          <w:rFonts w:ascii="Arial" w:hAnsi="Arial" w:eastAsia="Arial" w:cs="Arial"/>
          <w:noProof w:val="0"/>
          <w:sz w:val="22"/>
          <w:szCs w:val="22"/>
          <w:lang w:val="en-GB"/>
        </w:rPr>
        <w:t>.</w:t>
      </w:r>
      <w:r w:rsidRPr="09B8D798" w:rsidR="2E6A5099">
        <w:rPr>
          <w:rFonts w:ascii="Arial" w:hAnsi="Arial" w:eastAsia="Arial" w:cs="Arial"/>
          <w:i w:val="1"/>
          <w:iCs w:val="1"/>
          <w:noProof w:val="0"/>
          <w:sz w:val="22"/>
          <w:szCs w:val="22"/>
          <w:lang w:val="en-GB"/>
        </w:rPr>
        <w:t xml:space="preserve"> </w:t>
      </w:r>
      <w:r w:rsidRPr="09B8D798" w:rsidR="2E6A5099">
        <w:rPr>
          <w:rFonts w:ascii="Arial" w:hAnsi="Arial" w:eastAsia="Arial" w:cs="Arial"/>
          <w:i w:val="0"/>
          <w:iCs w:val="0"/>
          <w:noProof w:val="0"/>
          <w:sz w:val="22"/>
          <w:szCs w:val="22"/>
          <w:lang w:val="en-GB"/>
        </w:rPr>
        <w:t>M</w:t>
      </w:r>
      <w:r w:rsidRPr="09B8D798" w:rsidR="2E6A5099">
        <w:rPr>
          <w:rFonts w:ascii="Arial" w:hAnsi="Arial" w:eastAsia="Arial" w:cs="Arial"/>
          <w:i w:val="0"/>
          <w:iCs w:val="0"/>
          <w:noProof w:val="0"/>
          <w:sz w:val="22"/>
          <w:szCs w:val="22"/>
          <w:lang w:val="en-GB"/>
        </w:rPr>
        <w:t xml:space="preserve">oney is what pays for all the essential requirements so that alone is a motivator for employees as it </w:t>
      </w:r>
      <w:r w:rsidRPr="09B8D798" w:rsidR="2E6A5099">
        <w:rPr>
          <w:rFonts w:ascii="Arial" w:hAnsi="Arial" w:eastAsia="Arial" w:cs="Arial"/>
          <w:i w:val="0"/>
          <w:iCs w:val="0"/>
          <w:noProof w:val="0"/>
          <w:sz w:val="22"/>
          <w:szCs w:val="22"/>
          <w:lang w:val="en-GB"/>
        </w:rPr>
        <w:t>p</w:t>
      </w:r>
      <w:r w:rsidRPr="09B8D798" w:rsidR="2E6A5099">
        <w:rPr>
          <w:rFonts w:ascii="Arial" w:hAnsi="Arial" w:eastAsia="Arial" w:cs="Arial"/>
          <w:i w:val="0"/>
          <w:iCs w:val="0"/>
          <w:noProof w:val="0"/>
          <w:sz w:val="22"/>
          <w:szCs w:val="22"/>
          <w:lang w:val="en-GB"/>
        </w:rPr>
        <w:t>rovides</w:t>
      </w:r>
      <w:r w:rsidRPr="09B8D798" w:rsidR="2E6A5099">
        <w:rPr>
          <w:rFonts w:ascii="Arial" w:hAnsi="Arial" w:eastAsia="Arial" w:cs="Arial"/>
          <w:i w:val="0"/>
          <w:iCs w:val="0"/>
          <w:noProof w:val="0"/>
          <w:sz w:val="22"/>
          <w:szCs w:val="22"/>
          <w:lang w:val="en-GB"/>
        </w:rPr>
        <w:t xml:space="preserve"> </w:t>
      </w:r>
      <w:r w:rsidRPr="09B8D798" w:rsidR="2E6A5099">
        <w:rPr>
          <w:rFonts w:ascii="Arial" w:hAnsi="Arial" w:eastAsia="Arial" w:cs="Arial"/>
          <w:i w:val="0"/>
          <w:iCs w:val="0"/>
          <w:noProof w:val="0"/>
          <w:sz w:val="22"/>
          <w:szCs w:val="22"/>
          <w:lang w:val="en-GB"/>
        </w:rPr>
        <w:t>a means to meet their needs</w:t>
      </w:r>
      <w:r w:rsidRPr="09B8D798" w:rsidR="2E6A5099">
        <w:rPr>
          <w:rFonts w:ascii="Arial" w:hAnsi="Arial" w:eastAsia="Arial" w:cs="Arial"/>
          <w:i w:val="0"/>
          <w:iCs w:val="0"/>
          <w:noProof w:val="0"/>
          <w:sz w:val="22"/>
          <w:szCs w:val="22"/>
          <w:lang w:val="en-GB"/>
        </w:rPr>
        <w:t xml:space="preserve">. When receiving a good competitive wage employees are more likely to be loyal to the employer as they would not want to risk the stable financial income they are </w:t>
      </w:r>
      <w:r w:rsidRPr="09B8D798" w:rsidR="2E6A5099">
        <w:rPr>
          <w:rFonts w:ascii="Arial" w:hAnsi="Arial" w:eastAsia="Arial" w:cs="Arial"/>
          <w:i w:val="0"/>
          <w:iCs w:val="0"/>
          <w:noProof w:val="0"/>
          <w:sz w:val="22"/>
          <w:szCs w:val="22"/>
          <w:lang w:val="en-GB"/>
        </w:rPr>
        <w:t>receiving.</w:t>
      </w:r>
      <w:r w:rsidRPr="09B8D798" w:rsidR="2E6A5099">
        <w:rPr>
          <w:rFonts w:ascii="Arial" w:hAnsi="Arial" w:eastAsia="Arial" w:cs="Arial"/>
          <w:i w:val="0"/>
          <w:iCs w:val="0"/>
          <w:noProof w:val="0"/>
          <w:sz w:val="22"/>
          <w:szCs w:val="22"/>
          <w:lang w:val="en-GB"/>
        </w:rPr>
        <w:t xml:space="preserve"> </w:t>
      </w:r>
      <w:r w:rsidRPr="09B8D798" w:rsidR="38CB4180">
        <w:rPr>
          <w:rFonts w:ascii="Arial" w:hAnsi="Arial" w:eastAsia="Arial" w:cs="Arial"/>
          <w:b w:val="0"/>
          <w:bCs w:val="0"/>
          <w:i w:val="0"/>
          <w:iCs w:val="0"/>
          <w:noProof w:val="0"/>
          <w:color w:val="000000" w:themeColor="text1" w:themeTint="FF" w:themeShade="FF"/>
          <w:sz w:val="22"/>
          <w:szCs w:val="22"/>
          <w:u w:val="none"/>
          <w:lang w:val="en-GB"/>
        </w:rPr>
        <w:t>(</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Stewart, </w:t>
      </w:r>
      <w:r w:rsidRPr="09B8D798" w:rsidR="38CB4180">
        <w:rPr>
          <w:rFonts w:ascii="Arial" w:hAnsi="Arial" w:eastAsia="Arial" w:cs="Arial"/>
          <w:b w:val="0"/>
          <w:bCs w:val="0"/>
          <w:i w:val="0"/>
          <w:iCs w:val="0"/>
          <w:noProof w:val="0"/>
          <w:color w:val="000000" w:themeColor="text1" w:themeTint="FF" w:themeShade="FF"/>
          <w:sz w:val="22"/>
          <w:szCs w:val="22"/>
          <w:u w:val="none"/>
          <w:lang w:val="en-GB"/>
        </w:rPr>
        <w:t>Nodoushani</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and Stumpf, 2018, p67</w:t>
      </w:r>
      <w:r w:rsidRPr="09B8D798" w:rsidR="38CB4180">
        <w:rPr>
          <w:rFonts w:ascii="Arial" w:hAnsi="Arial" w:eastAsia="Arial" w:cs="Arial"/>
          <w:b w:val="0"/>
          <w:bCs w:val="0"/>
          <w:i w:val="0"/>
          <w:iCs w:val="0"/>
          <w:noProof w:val="0"/>
          <w:color w:val="000000" w:themeColor="text1" w:themeTint="FF" w:themeShade="FF"/>
          <w:sz w:val="22"/>
          <w:szCs w:val="22"/>
          <w:u w:val="none"/>
          <w:lang w:val="en-GB"/>
        </w:rPr>
        <w:t>) state “</w:t>
      </w:r>
      <w:r w:rsidRPr="09B8D798" w:rsidR="09B8D798">
        <w:rPr>
          <w:rFonts w:ascii="Arial" w:hAnsi="Arial" w:eastAsia="Arial" w:cs="Arial"/>
          <w:b w:val="0"/>
          <w:bCs w:val="0"/>
          <w:i w:val="0"/>
          <w:iCs w:val="0"/>
          <w:noProof w:val="0"/>
          <w:color w:val="000000" w:themeColor="text1" w:themeTint="FF" w:themeShade="FF"/>
          <w:sz w:val="22"/>
          <w:szCs w:val="22"/>
          <w:u w:val="none"/>
          <w:lang w:val="en-GB"/>
        </w:rPr>
        <w:t>By the very nature of employment, employers have less need for a particular employee unlike the employee who cannot afford to be unemployed.”</w:t>
      </w:r>
    </w:p>
    <w:p w:rsidR="66108628" w:rsidP="09B8D798" w:rsidRDefault="66108628" w14:paraId="4BE2C005" w14:textId="0E81ED95">
      <w:pPr>
        <w:pStyle w:val="Heading3"/>
        <w:spacing w:line="360" w:lineRule="auto"/>
        <w:rPr>
          <w:rFonts w:ascii="Arial" w:hAnsi="Arial" w:eastAsia="Arial" w:cs="Arial"/>
          <w:b w:val="0"/>
          <w:bCs w:val="0"/>
          <w:i w:val="0"/>
          <w:iCs w:val="0"/>
          <w:color w:val="4471C4"/>
          <w:sz w:val="22"/>
          <w:szCs w:val="22"/>
          <w:u w:val="none"/>
        </w:rPr>
      </w:pPr>
      <w:bookmarkStart w:name="_Toc1186553539" w:id="407858213"/>
      <w:bookmarkStart w:name="_Toc1738530313" w:id="2107512871"/>
      <w:r w:rsidRPr="09B8D798" w:rsidR="2E6A5099">
        <w:rPr>
          <w:rFonts w:ascii="Arial" w:hAnsi="Arial" w:eastAsia="Arial" w:cs="Arial"/>
          <w:sz w:val="22"/>
          <w:szCs w:val="22"/>
        </w:rPr>
        <w:t>Challenges</w:t>
      </w:r>
      <w:r w:rsidRPr="09B8D798" w:rsidR="2E6A5099">
        <w:rPr>
          <w:rFonts w:ascii="Arial" w:hAnsi="Arial" w:eastAsia="Arial" w:cs="Arial"/>
          <w:sz w:val="22"/>
          <w:szCs w:val="22"/>
        </w:rPr>
        <w:t xml:space="preserve"> </w:t>
      </w:r>
      <w:bookmarkEnd w:id="407858213"/>
      <w:bookmarkEnd w:id="2107512871"/>
    </w:p>
    <w:p w:rsidR="66108628" w:rsidP="39A246B5" w:rsidRDefault="66108628" w14:paraId="5400E3D1" w14:textId="017C882D">
      <w:pPr>
        <w:pStyle w:val="Normal"/>
        <w:spacing w:line="360" w:lineRule="auto"/>
        <w:rPr>
          <w:rFonts w:ascii="Arial" w:hAnsi="Arial" w:eastAsia="Arial" w:cs="Arial"/>
          <w:noProof w:val="0"/>
          <w:sz w:val="22"/>
          <w:szCs w:val="22"/>
          <w:lang w:val="en-GB"/>
        </w:rPr>
      </w:pPr>
      <w:r w:rsidRPr="09B8D798" w:rsidR="2E6A5099">
        <w:rPr>
          <w:rFonts w:ascii="Arial" w:hAnsi="Arial" w:eastAsia="Arial" w:cs="Arial"/>
          <w:sz w:val="22"/>
          <w:szCs w:val="22"/>
        </w:rPr>
        <w:t>T</w:t>
      </w:r>
      <w:r w:rsidRPr="09B8D798" w:rsidR="2E6A5099">
        <w:rPr>
          <w:rFonts w:ascii="Arial" w:hAnsi="Arial" w:eastAsia="Arial" w:cs="Arial"/>
          <w:sz w:val="22"/>
          <w:szCs w:val="22"/>
        </w:rPr>
        <w:t>he</w:t>
      </w:r>
      <w:r w:rsidRPr="09B8D798" w:rsidR="2E6A5099">
        <w:rPr>
          <w:rFonts w:ascii="Arial" w:hAnsi="Arial" w:eastAsia="Arial" w:cs="Arial"/>
          <w:sz w:val="22"/>
          <w:szCs w:val="22"/>
        </w:rPr>
        <w:t xml:space="preserve"> challenges employers face is offering a competitive salary that an empl</w:t>
      </w:r>
      <w:r w:rsidRPr="09B8D798" w:rsidR="2E6A5099">
        <w:rPr>
          <w:rFonts w:ascii="Arial" w:hAnsi="Arial" w:eastAsia="Arial" w:cs="Arial"/>
          <w:sz w:val="22"/>
          <w:szCs w:val="22"/>
        </w:rPr>
        <w:t xml:space="preserve">oyee will find attractive. </w:t>
      </w:r>
      <w:r w:rsidRPr="09B8D798" w:rsidR="2E6A5099">
        <w:rPr>
          <w:rFonts w:ascii="Arial" w:hAnsi="Arial" w:eastAsia="Arial" w:cs="Arial"/>
          <w:sz w:val="22"/>
          <w:szCs w:val="22"/>
        </w:rPr>
        <w:t>Organisations need to plan salaries in competition with other organisations in the market and meet or exceed them but also keep in mind the needs of the employee</w:t>
      </w:r>
      <w:r w:rsidRPr="09B8D798" w:rsidR="2E6A5099">
        <w:rPr>
          <w:rFonts w:ascii="Arial" w:hAnsi="Arial" w:eastAsia="Arial" w:cs="Arial"/>
          <w:sz w:val="22"/>
          <w:szCs w:val="22"/>
        </w:rPr>
        <w:t xml:space="preserve">. </w:t>
      </w:r>
      <w:r w:rsidRPr="09B8D798" w:rsidR="2E6A5099">
        <w:rPr>
          <w:rFonts w:ascii="Arial" w:hAnsi="Arial" w:eastAsia="Arial" w:cs="Arial"/>
          <w:noProof w:val="0"/>
          <w:sz w:val="22"/>
          <w:szCs w:val="22"/>
          <w:lang w:val="en-GB"/>
        </w:rPr>
        <w:t>According to</w:t>
      </w:r>
      <w:r w:rsidRPr="09B8D798" w:rsidR="2E6A5099">
        <w:rPr>
          <w:rFonts w:ascii="Arial" w:hAnsi="Arial" w:eastAsia="Arial" w:cs="Arial"/>
          <w:noProof w:val="0"/>
          <w:sz w:val="22"/>
          <w:szCs w:val="22"/>
          <w:lang w:val="en-GB"/>
        </w:rPr>
        <w:t xml:space="preserve"> Ali and Anwar, (2021)</w:t>
      </w:r>
      <w:r w:rsidRPr="09B8D798" w:rsidR="2E6A5099">
        <w:rPr>
          <w:rFonts w:ascii="Arial" w:hAnsi="Arial" w:eastAsia="Arial" w:cs="Arial"/>
          <w:noProof w:val="0"/>
          <w:sz w:val="22"/>
          <w:szCs w:val="22"/>
          <w:lang w:val="en-GB"/>
        </w:rPr>
        <w:t xml:space="preserve"> An o</w:t>
      </w:r>
      <w:r w:rsidRPr="09B8D798" w:rsidR="2E6A5099">
        <w:rPr>
          <w:rFonts w:ascii="Arial" w:hAnsi="Arial" w:eastAsia="Arial" w:cs="Arial"/>
          <w:noProof w:val="0"/>
          <w:sz w:val="22"/>
          <w:szCs w:val="22"/>
          <w:lang w:val="en-GB"/>
        </w:rPr>
        <w:t>rganization can only be successful in its retention strategy if it offers competitive,</w:t>
      </w:r>
      <w:r w:rsidRPr="09B8D798" w:rsidR="2E6A5099">
        <w:rPr>
          <w:rFonts w:ascii="Arial" w:hAnsi="Arial" w:eastAsia="Arial" w:cs="Arial"/>
          <w:noProof w:val="0"/>
          <w:sz w:val="22"/>
          <w:szCs w:val="22"/>
          <w:lang w:val="en-GB"/>
        </w:rPr>
        <w:t xml:space="preserve"> </w:t>
      </w:r>
      <w:r w:rsidRPr="09B8D798" w:rsidR="2E6A5099">
        <w:rPr>
          <w:rFonts w:ascii="Arial" w:hAnsi="Arial" w:eastAsia="Arial" w:cs="Arial"/>
          <w:noProof w:val="0"/>
          <w:sz w:val="22"/>
          <w:szCs w:val="22"/>
          <w:lang w:val="en-GB"/>
        </w:rPr>
        <w:t>market-related pay and benefits because this motivates employees to become committed to the organization and motivated to stay</w:t>
      </w:r>
      <w:r w:rsidRPr="09B8D798" w:rsidR="2E6A5099">
        <w:rPr>
          <w:rFonts w:ascii="Arial" w:hAnsi="Arial" w:eastAsia="Arial" w:cs="Arial"/>
          <w:noProof w:val="0"/>
          <w:sz w:val="22"/>
          <w:szCs w:val="22"/>
          <w:lang w:val="en-GB"/>
        </w:rPr>
        <w:t>.</w:t>
      </w:r>
      <w:r w:rsidRPr="09B8D798" w:rsidR="2E6A5099">
        <w:rPr>
          <w:rFonts w:ascii="Arial" w:hAnsi="Arial" w:eastAsia="Arial" w:cs="Arial"/>
          <w:noProof w:val="0"/>
          <w:color w:val="FF0000"/>
          <w:sz w:val="22"/>
          <w:szCs w:val="22"/>
          <w:lang w:val="en-GB"/>
        </w:rPr>
        <w:t xml:space="preserve"> </w:t>
      </w:r>
      <w:r w:rsidRPr="09B8D798" w:rsidR="2E6A5099">
        <w:rPr>
          <w:rFonts w:ascii="Arial" w:hAnsi="Arial" w:eastAsia="Arial" w:cs="Arial"/>
          <w:b w:val="0"/>
          <w:bCs w:val="0"/>
          <w:i w:val="0"/>
          <w:iCs w:val="0"/>
          <w:color w:val="000000" w:themeColor="text1" w:themeTint="FF" w:themeShade="FF"/>
          <w:sz w:val="22"/>
          <w:szCs w:val="22"/>
          <w:u w:val="none"/>
        </w:rPr>
        <w:t>Armstrong and Brown (2019) explain</w:t>
      </w:r>
      <w:r w:rsidRPr="09B8D798" w:rsidR="38CB4180">
        <w:rPr>
          <w:rFonts w:ascii="Arial" w:hAnsi="Arial" w:eastAsia="Arial" w:cs="Arial"/>
          <w:noProof w:val="0"/>
          <w:sz w:val="22"/>
          <w:szCs w:val="22"/>
          <w:lang w:val="en-GB"/>
        </w:rPr>
        <w:t xml:space="preserve"> how t</w:t>
      </w:r>
      <w:r w:rsidRPr="09B8D798" w:rsidR="2E6A5099">
        <w:rPr>
          <w:rFonts w:ascii="Arial" w:hAnsi="Arial" w:eastAsia="Arial" w:cs="Arial"/>
          <w:noProof w:val="0"/>
          <w:sz w:val="22"/>
          <w:szCs w:val="22"/>
          <w:lang w:val="en-GB"/>
        </w:rPr>
        <w:t>he employment market is cons</w:t>
      </w:r>
      <w:r w:rsidRPr="09B8D798" w:rsidR="38CB4180">
        <w:rPr>
          <w:rFonts w:ascii="Arial" w:hAnsi="Arial" w:eastAsia="Arial" w:cs="Arial"/>
          <w:noProof w:val="0"/>
          <w:sz w:val="22"/>
          <w:szCs w:val="22"/>
          <w:lang w:val="en-GB"/>
        </w:rPr>
        <w:t>tantly changing, the competition for employers to employ an</w:t>
      </w:r>
      <w:r w:rsidRPr="09B8D798" w:rsidR="38CB4180">
        <w:rPr>
          <w:rFonts w:ascii="Arial" w:hAnsi="Arial" w:eastAsia="Arial" w:cs="Arial"/>
          <w:noProof w:val="0"/>
          <w:sz w:val="22"/>
          <w:szCs w:val="22"/>
          <w:lang w:val="en-GB"/>
        </w:rPr>
        <w:t xml:space="preserve">d </w:t>
      </w:r>
      <w:r w:rsidRPr="09B8D798" w:rsidR="38CB4180">
        <w:rPr>
          <w:rFonts w:ascii="Arial" w:hAnsi="Arial" w:eastAsia="Arial" w:cs="Arial"/>
          <w:noProof w:val="0"/>
          <w:sz w:val="22"/>
          <w:szCs w:val="22"/>
          <w:lang w:val="en-GB"/>
        </w:rPr>
        <w:t>reta</w:t>
      </w:r>
      <w:r w:rsidRPr="09B8D798" w:rsidR="38CB4180">
        <w:rPr>
          <w:rFonts w:ascii="Arial" w:hAnsi="Arial" w:eastAsia="Arial" w:cs="Arial"/>
          <w:noProof w:val="0"/>
          <w:sz w:val="22"/>
          <w:szCs w:val="22"/>
          <w:lang w:val="en-GB"/>
        </w:rPr>
        <w:t>in</w:t>
      </w:r>
      <w:r w:rsidRPr="09B8D798" w:rsidR="38CB4180">
        <w:rPr>
          <w:rFonts w:ascii="Arial" w:hAnsi="Arial" w:eastAsia="Arial" w:cs="Arial"/>
          <w:noProof w:val="0"/>
          <w:sz w:val="22"/>
          <w:szCs w:val="22"/>
          <w:lang w:val="en-GB"/>
        </w:rPr>
        <w:t xml:space="preserve"> sta</w:t>
      </w:r>
      <w:r w:rsidRPr="09B8D798" w:rsidR="38CB4180">
        <w:rPr>
          <w:rFonts w:ascii="Arial" w:hAnsi="Arial" w:eastAsia="Arial" w:cs="Arial"/>
          <w:noProof w:val="0"/>
          <w:sz w:val="22"/>
          <w:szCs w:val="22"/>
          <w:lang w:val="en-GB"/>
        </w:rPr>
        <w:t>ff mea</w:t>
      </w:r>
      <w:r w:rsidRPr="09B8D798" w:rsidR="38CB4180">
        <w:rPr>
          <w:rFonts w:ascii="Arial" w:hAnsi="Arial" w:eastAsia="Arial" w:cs="Arial"/>
          <w:noProof w:val="0"/>
          <w:sz w:val="22"/>
          <w:szCs w:val="22"/>
          <w:lang w:val="en-GB"/>
        </w:rPr>
        <w:t xml:space="preserve">ns staying UpToDate with the challenging task of analysing market rates to create a competitive salary package that will attract the best qualified staff for the job. All employers want to employ and keep the best skilled workers </w:t>
      </w:r>
    </w:p>
    <w:p w:rsidR="09B8D798" w:rsidP="09B8D798" w:rsidRDefault="09B8D798" w14:paraId="40982B2B" w14:textId="58D1576C">
      <w:pPr>
        <w:rPr>
          <w:rFonts w:ascii="Arial" w:hAnsi="Arial" w:eastAsia="Arial" w:cs="Arial"/>
          <w:sz w:val="22"/>
          <w:szCs w:val="22"/>
        </w:rPr>
      </w:pPr>
      <w:r w:rsidRPr="09B8D798">
        <w:rPr>
          <w:rFonts w:ascii="Arial" w:hAnsi="Arial" w:eastAsia="Arial" w:cs="Arial"/>
          <w:sz w:val="22"/>
          <w:szCs w:val="22"/>
        </w:rPr>
        <w:br w:type="page"/>
      </w:r>
    </w:p>
    <w:p w:rsidR="66108628" w:rsidP="09B8D798" w:rsidRDefault="66108628" w14:paraId="6F9DD5A3" w14:textId="0493DA7A">
      <w:pPr>
        <w:pStyle w:val="Heading1"/>
        <w:spacing w:line="360" w:lineRule="auto"/>
        <w:rPr>
          <w:rFonts w:ascii="Arial" w:hAnsi="Arial" w:eastAsia="Arial" w:cs="Arial"/>
          <w:b w:val="0"/>
          <w:bCs w:val="0"/>
          <w:i w:val="0"/>
          <w:iCs w:val="0"/>
          <w:color w:val="4471C4"/>
          <w:sz w:val="22"/>
          <w:szCs w:val="22"/>
          <w:u w:val="none"/>
        </w:rPr>
      </w:pPr>
      <w:bookmarkStart w:name="_Toc1498985863" w:id="2070526911"/>
      <w:r w:rsidRPr="09B8D798" w:rsidR="2E6A5099">
        <w:rPr>
          <w:rFonts w:ascii="Arial" w:hAnsi="Arial" w:eastAsia="Arial" w:cs="Arial"/>
          <w:sz w:val="22"/>
          <w:szCs w:val="22"/>
        </w:rPr>
        <w:t>Recognitions</w:t>
      </w:r>
      <w:r w:rsidRPr="09B8D798" w:rsidR="2E6A5099">
        <w:rPr>
          <w:rFonts w:ascii="Arial" w:hAnsi="Arial" w:eastAsia="Arial" w:cs="Arial"/>
          <w:sz w:val="22"/>
          <w:szCs w:val="22"/>
        </w:rPr>
        <w:t xml:space="preserve"> and Rewards</w:t>
      </w:r>
      <w:bookmarkEnd w:id="2070526911"/>
    </w:p>
    <w:p w:rsidR="66108628" w:rsidP="09B8D798" w:rsidRDefault="66108628" w14:paraId="1D5EEA2F" w14:textId="53B5C4BB">
      <w:pPr>
        <w:pStyle w:val="Normal"/>
        <w:spacing w:line="360" w:lineRule="auto"/>
        <w:rPr>
          <w:rFonts w:ascii="Arial" w:hAnsi="Arial" w:eastAsia="Arial" w:cs="Arial"/>
          <w:b w:val="0"/>
          <w:bCs w:val="0"/>
          <w:i w:val="0"/>
          <w:iCs w:val="0"/>
          <w:color w:val="000000" w:themeColor="text1" w:themeTint="FF" w:themeShade="FF"/>
          <w:sz w:val="22"/>
          <w:szCs w:val="22"/>
          <w:u w:val="none"/>
        </w:rPr>
      </w:pPr>
      <w:r w:rsidRPr="09B8D798" w:rsidR="2E6A5099">
        <w:rPr>
          <w:rFonts w:ascii="Arial" w:hAnsi="Arial" w:eastAsia="Arial" w:cs="Arial"/>
          <w:b w:val="0"/>
          <w:bCs w:val="0"/>
          <w:i w:val="0"/>
          <w:iCs w:val="0"/>
          <w:color w:val="000000" w:themeColor="text1" w:themeTint="FF" w:themeShade="FF"/>
          <w:sz w:val="22"/>
          <w:szCs w:val="22"/>
          <w:u w:val="none"/>
        </w:rPr>
        <w:t xml:space="preserve">Armstrong and Brown (2019) explain an organisations approach to using recognitions and rewards to motivate staff is designed to aid achieve business goals. Recognition and reward packages offered by employers intend to attract and motivate correctly skilled employees so the organisation can achieve its business goals. Recognition, whether </w:t>
      </w:r>
      <w:r w:rsidRPr="09B8D798" w:rsidR="2E6A5099">
        <w:rPr>
          <w:rFonts w:ascii="Arial" w:hAnsi="Arial" w:eastAsia="Arial" w:cs="Arial"/>
          <w:b w:val="0"/>
          <w:bCs w:val="0"/>
          <w:i w:val="0"/>
          <w:iCs w:val="0"/>
          <w:color w:val="000000" w:themeColor="text1" w:themeTint="FF" w:themeShade="FF"/>
          <w:sz w:val="22"/>
          <w:szCs w:val="22"/>
          <w:u w:val="none"/>
        </w:rPr>
        <w:t>it's</w:t>
      </w:r>
      <w:r w:rsidRPr="09B8D798" w:rsidR="2E6A5099">
        <w:rPr>
          <w:rFonts w:ascii="Arial" w:hAnsi="Arial" w:eastAsia="Arial" w:cs="Arial"/>
          <w:b w:val="0"/>
          <w:bCs w:val="0"/>
          <w:i w:val="0"/>
          <w:iCs w:val="0"/>
          <w:color w:val="000000" w:themeColor="text1" w:themeTint="FF" w:themeShade="FF"/>
          <w:sz w:val="22"/>
          <w:szCs w:val="22"/>
          <w:u w:val="none"/>
        </w:rPr>
        <w:t xml:space="preserve"> verbal or written can motivate employees as it boosts confidence when it is felt the employer values an individual's </w:t>
      </w:r>
      <w:r w:rsidRPr="09B8D798" w:rsidR="2E6A5099">
        <w:rPr>
          <w:rFonts w:ascii="Arial" w:hAnsi="Arial" w:eastAsia="Arial" w:cs="Arial"/>
          <w:b w:val="0"/>
          <w:bCs w:val="0"/>
          <w:i w:val="0"/>
          <w:iCs w:val="0"/>
          <w:color w:val="000000" w:themeColor="text1" w:themeTint="FF" w:themeShade="FF"/>
          <w:sz w:val="22"/>
          <w:szCs w:val="22"/>
          <w:u w:val="none"/>
        </w:rPr>
        <w:t>contribution. Rewards</w:t>
      </w:r>
      <w:r w:rsidRPr="09B8D798" w:rsidR="2E6A5099">
        <w:rPr>
          <w:rFonts w:ascii="Arial" w:hAnsi="Arial" w:eastAsia="Arial" w:cs="Arial"/>
          <w:b w:val="0"/>
          <w:bCs w:val="0"/>
          <w:i w:val="0"/>
          <w:iCs w:val="0"/>
          <w:color w:val="000000" w:themeColor="text1" w:themeTint="FF" w:themeShade="FF"/>
          <w:sz w:val="22"/>
          <w:szCs w:val="22"/>
          <w:u w:val="none"/>
        </w:rPr>
        <w:t xml:space="preserve"> encourage employees to meet their set goals. Recognition and rewards strengthen employee employer relations through acknowledging the achievements made by reaching business goals. (</w:t>
      </w:r>
      <w:r w:rsidRPr="09B8D798" w:rsidR="2E6A5099">
        <w:rPr>
          <w:rFonts w:ascii="Arial" w:hAnsi="Arial" w:eastAsia="Arial" w:cs="Arial"/>
          <w:b w:val="0"/>
          <w:bCs w:val="0"/>
          <w:i w:val="0"/>
          <w:iCs w:val="0"/>
          <w:color w:val="000000" w:themeColor="text1" w:themeTint="FF" w:themeShade="FF"/>
          <w:sz w:val="22"/>
          <w:szCs w:val="22"/>
          <w:u w:val="none"/>
        </w:rPr>
        <w:t>Cohen, 2006, p10)</w:t>
      </w:r>
      <w:r w:rsidRPr="09B8D798" w:rsidR="2E6A5099">
        <w:rPr>
          <w:rFonts w:ascii="Arial" w:hAnsi="Arial" w:eastAsia="Arial" w:cs="Arial"/>
          <w:b w:val="0"/>
          <w:bCs w:val="0"/>
          <w:i w:val="0"/>
          <w:iCs w:val="0"/>
          <w:color w:val="000000" w:themeColor="text1" w:themeTint="FF" w:themeShade="FF"/>
          <w:sz w:val="22"/>
          <w:szCs w:val="22"/>
          <w:u w:val="none"/>
        </w:rPr>
        <w:t xml:space="preserve"> states </w:t>
      </w:r>
      <w:r w:rsidRPr="09B8D798" w:rsidR="2E6A5099">
        <w:rPr>
          <w:rFonts w:ascii="Arial" w:hAnsi="Arial" w:eastAsia="Arial" w:cs="Arial"/>
          <w:b w:val="0"/>
          <w:bCs w:val="0"/>
          <w:i w:val="0"/>
          <w:iCs w:val="0"/>
          <w:color w:val="000000" w:themeColor="text1" w:themeTint="FF" w:themeShade="FF"/>
          <w:sz w:val="22"/>
          <w:szCs w:val="22"/>
          <w:u w:val="none"/>
        </w:rPr>
        <w:t>“</w:t>
      </w:r>
      <w:r w:rsidRPr="09B8D798" w:rsidR="2E6A5099">
        <w:rPr>
          <w:rFonts w:ascii="Arial" w:hAnsi="Arial" w:eastAsia="Arial" w:cs="Arial"/>
          <w:b w:val="0"/>
          <w:bCs w:val="0"/>
          <w:i w:val="0"/>
          <w:iCs w:val="0"/>
          <w:noProof w:val="0"/>
          <w:color w:val="000000" w:themeColor="text1" w:themeTint="FF" w:themeShade="FF"/>
          <w:sz w:val="22"/>
          <w:szCs w:val="22"/>
          <w:u w:val="none"/>
          <w:lang w:val="en-GB"/>
        </w:rPr>
        <w:t>N</w:t>
      </w:r>
      <w:r w:rsidRPr="09B8D798" w:rsidR="2E6A5099">
        <w:rPr>
          <w:rFonts w:ascii="Arial" w:hAnsi="Arial" w:eastAsia="Arial" w:cs="Arial"/>
          <w:b w:val="0"/>
          <w:bCs w:val="0"/>
          <w:i w:val="0"/>
          <w:iCs w:val="0"/>
          <w:noProof w:val="0"/>
          <w:color w:val="000000" w:themeColor="text1" w:themeTint="FF" w:themeShade="FF"/>
          <w:sz w:val="22"/>
          <w:szCs w:val="22"/>
          <w:u w:val="none"/>
          <w:lang w:val="en-GB"/>
        </w:rPr>
        <w:t>onmonetary reward</w:t>
      </w:r>
      <w:r w:rsidRPr="09B8D798" w:rsidR="2E6A5099">
        <w:rPr>
          <w:rFonts w:ascii="Arial" w:hAnsi="Arial" w:eastAsia="Arial" w:cs="Arial"/>
          <w:b w:val="0"/>
          <w:bCs w:val="0"/>
          <w:i w:val="0"/>
          <w:iCs w:val="0"/>
          <w:noProof w:val="0"/>
          <w:color w:val="000000" w:themeColor="text1" w:themeTint="FF" w:themeShade="FF"/>
          <w:sz w:val="22"/>
          <w:szCs w:val="22"/>
          <w:u w:val="none"/>
          <w:lang w:val="en-GB"/>
        </w:rPr>
        <w:t xml:space="preserve">s show your employees that you recognize their accomplishments and appreciate their </w:t>
      </w:r>
      <w:r w:rsidRPr="09B8D798" w:rsidR="2E6A5099">
        <w:rPr>
          <w:rFonts w:ascii="Arial" w:hAnsi="Arial" w:eastAsia="Arial" w:cs="Arial"/>
          <w:b w:val="0"/>
          <w:bCs w:val="0"/>
          <w:i w:val="0"/>
          <w:iCs w:val="0"/>
          <w:noProof w:val="0"/>
          <w:color w:val="000000" w:themeColor="text1" w:themeTint="FF" w:themeShade="FF"/>
          <w:sz w:val="22"/>
          <w:szCs w:val="22"/>
          <w:u w:val="none"/>
          <w:lang w:val="en-GB"/>
        </w:rPr>
        <w:t>hard work</w:t>
      </w:r>
      <w:r w:rsidRPr="09B8D798" w:rsidR="2E6A5099">
        <w:rPr>
          <w:rFonts w:ascii="Arial" w:hAnsi="Arial" w:eastAsia="Arial" w:cs="Arial"/>
          <w:b w:val="0"/>
          <w:bCs w:val="0"/>
          <w:i w:val="0"/>
          <w:iCs w:val="0"/>
          <w:noProof w:val="0"/>
          <w:color w:val="000000" w:themeColor="text1" w:themeTint="FF" w:themeShade="FF"/>
          <w:sz w:val="22"/>
          <w:szCs w:val="22"/>
          <w:u w:val="none"/>
          <w:lang w:val="en-GB"/>
        </w:rPr>
        <w:t xml:space="preserve"> and time</w:t>
      </w:r>
      <w:r w:rsidRPr="09B8D798" w:rsidR="2E6A5099">
        <w:rPr>
          <w:rFonts w:ascii="Arial" w:hAnsi="Arial" w:eastAsia="Arial" w:cs="Arial"/>
          <w:b w:val="0"/>
          <w:bCs w:val="0"/>
          <w:i w:val="0"/>
          <w:iCs w:val="0"/>
          <w:noProof w:val="0"/>
          <w:color w:val="000000" w:themeColor="text1" w:themeTint="FF" w:themeShade="FF"/>
          <w:sz w:val="22"/>
          <w:szCs w:val="22"/>
          <w:u w:val="none"/>
          <w:lang w:val="en-GB"/>
        </w:rPr>
        <w:t xml:space="preserve">.” </w:t>
      </w:r>
      <w:r w:rsidRPr="09B8D798" w:rsidR="2E6A5099">
        <w:rPr>
          <w:rFonts w:ascii="Arial" w:hAnsi="Arial" w:eastAsia="Arial" w:cs="Arial"/>
          <w:b w:val="0"/>
          <w:bCs w:val="0"/>
          <w:i w:val="0"/>
          <w:iCs w:val="0"/>
          <w:color w:val="000000" w:themeColor="text1" w:themeTint="FF" w:themeShade="FF"/>
          <w:sz w:val="22"/>
          <w:szCs w:val="22"/>
          <w:u w:val="none"/>
        </w:rPr>
        <w:t xml:space="preserve"> </w:t>
      </w:r>
    </w:p>
    <w:p w:rsidR="66108628" w:rsidP="09B8D798" w:rsidRDefault="66108628" w14:paraId="040D8EE4" w14:textId="2B7FD826">
      <w:pPr>
        <w:pStyle w:val="Heading2"/>
        <w:spacing w:line="360" w:lineRule="auto"/>
        <w:rPr>
          <w:rFonts w:ascii="Arial" w:hAnsi="Arial" w:eastAsia="Arial" w:cs="Arial"/>
          <w:sz w:val="22"/>
          <w:szCs w:val="22"/>
        </w:rPr>
      </w:pPr>
      <w:bookmarkStart w:name="_Toc525393275" w:id="400924392"/>
      <w:r w:rsidRPr="09B8D798" w:rsidR="2E6A5099">
        <w:rPr>
          <w:rFonts w:ascii="Arial" w:hAnsi="Arial" w:eastAsia="Arial" w:cs="Arial"/>
          <w:sz w:val="22"/>
          <w:szCs w:val="22"/>
        </w:rPr>
        <w:t>Challenges</w:t>
      </w:r>
      <w:bookmarkEnd w:id="400924392"/>
    </w:p>
    <w:p w:rsidR="66108628" w:rsidP="09B8D798" w:rsidRDefault="66108628" w14:paraId="1DFD09B6" w14:textId="0302F7F8">
      <w:pPr>
        <w:pStyle w:val="Normal"/>
        <w:bidi w:val="0"/>
        <w:spacing w:before="0" w:beforeAutospacing="off" w:after="240" w:afterAutospacing="off" w:line="360" w:lineRule="auto"/>
        <w:ind w:left="0" w:right="0"/>
        <w:jc w:val="left"/>
        <w:rPr>
          <w:rFonts w:ascii="Arial" w:hAnsi="Arial" w:eastAsia="Arial" w:cs="Arial"/>
          <w:b w:val="0"/>
          <w:bCs w:val="0"/>
          <w:i w:val="0"/>
          <w:iCs w:val="0"/>
          <w:color w:val="4471C4"/>
          <w:sz w:val="22"/>
          <w:szCs w:val="22"/>
          <w:u w:val="none"/>
        </w:rPr>
      </w:pPr>
      <w:r w:rsidRPr="09B8D798" w:rsidR="38CB4180">
        <w:rPr>
          <w:rFonts w:ascii="Arial" w:hAnsi="Arial" w:eastAsia="Arial" w:cs="Arial"/>
          <w:b w:val="0"/>
          <w:bCs w:val="0"/>
          <w:i w:val="0"/>
          <w:iCs w:val="0"/>
          <w:color w:val="000000" w:themeColor="text1" w:themeTint="FF" w:themeShade="FF"/>
          <w:sz w:val="22"/>
          <w:szCs w:val="22"/>
          <w:u w:val="none"/>
        </w:rPr>
        <w:t xml:space="preserve">To recognise and reward staff, management need to be aware of what is expected of the employee, ensure the employee is aware of and understands the business goals that are set. A challenge originations face is not having management in place who have the skills or knowledge to communicate successfully with employees. </w:t>
      </w:r>
      <w:r w:rsidRPr="09B8D798" w:rsidR="38CB4180">
        <w:rPr>
          <w:rFonts w:ascii="Arial" w:hAnsi="Arial" w:eastAsia="Arial" w:cs="Arial"/>
          <w:b w:val="0"/>
          <w:bCs w:val="0"/>
          <w:i w:val="0"/>
          <w:iCs w:val="0"/>
          <w:color w:val="000000" w:themeColor="text1" w:themeTint="FF" w:themeShade="FF"/>
          <w:sz w:val="22"/>
          <w:szCs w:val="22"/>
          <w:u w:val="none"/>
        </w:rPr>
        <w:t xml:space="preserve">Murray (2021) talks </w:t>
      </w:r>
      <w:r w:rsidRPr="09B8D798" w:rsidR="38CB4180">
        <w:rPr>
          <w:rFonts w:ascii="Arial" w:hAnsi="Arial" w:eastAsia="Arial" w:cs="Arial"/>
          <w:b w:val="0"/>
          <w:bCs w:val="0"/>
          <w:i w:val="0"/>
          <w:iCs w:val="0"/>
          <w:color w:val="000000" w:themeColor="text1" w:themeTint="FF" w:themeShade="FF"/>
          <w:sz w:val="22"/>
          <w:szCs w:val="22"/>
          <w:u w:val="none"/>
        </w:rPr>
        <w:t xml:space="preserve">about how the inability of managers to appropriately deliver messages, connect and guide can make employees feel uninformed, lose direction and motivation. </w:t>
      </w:r>
      <w:r w:rsidRPr="09B8D798" w:rsidR="2E6A5099">
        <w:rPr>
          <w:rFonts w:ascii="Arial" w:hAnsi="Arial" w:eastAsia="Arial" w:cs="Arial"/>
          <w:b w:val="0"/>
          <w:bCs w:val="0"/>
          <w:i w:val="0"/>
          <w:iCs w:val="0"/>
          <w:color w:val="000000" w:themeColor="text1" w:themeTint="FF" w:themeShade="FF"/>
          <w:sz w:val="22"/>
          <w:szCs w:val="22"/>
          <w:u w:val="none"/>
        </w:rPr>
        <w:t xml:space="preserve">Processes need to be in place to </w:t>
      </w:r>
      <w:r w:rsidRPr="09B8D798" w:rsidR="2E6A5099">
        <w:rPr>
          <w:rFonts w:ascii="Arial" w:hAnsi="Arial" w:eastAsia="Arial" w:cs="Arial"/>
          <w:b w:val="0"/>
          <w:bCs w:val="0"/>
          <w:i w:val="0"/>
          <w:iCs w:val="0"/>
          <w:color w:val="000000" w:themeColor="text1" w:themeTint="FF" w:themeShade="FF"/>
          <w:sz w:val="22"/>
          <w:szCs w:val="22"/>
          <w:u w:val="none"/>
        </w:rPr>
        <w:t>monitor</w:t>
      </w:r>
      <w:r w:rsidRPr="09B8D798" w:rsidR="2E6A5099">
        <w:rPr>
          <w:rFonts w:ascii="Arial" w:hAnsi="Arial" w:eastAsia="Arial" w:cs="Arial"/>
          <w:b w:val="0"/>
          <w:bCs w:val="0"/>
          <w:i w:val="0"/>
          <w:iCs w:val="0"/>
          <w:color w:val="000000" w:themeColor="text1" w:themeTint="FF" w:themeShade="FF"/>
          <w:sz w:val="22"/>
          <w:szCs w:val="22"/>
          <w:u w:val="none"/>
        </w:rPr>
        <w:t xml:space="preserve"> an employee's performance </w:t>
      </w:r>
      <w:r w:rsidRPr="09B8D798" w:rsidR="2E6A5099">
        <w:rPr>
          <w:rFonts w:ascii="Arial" w:hAnsi="Arial" w:eastAsia="Arial" w:cs="Arial"/>
          <w:b w:val="0"/>
          <w:bCs w:val="0"/>
          <w:i w:val="0"/>
          <w:iCs w:val="0"/>
          <w:color w:val="000000" w:themeColor="text1" w:themeTint="FF" w:themeShade="FF"/>
          <w:sz w:val="22"/>
          <w:szCs w:val="22"/>
          <w:u w:val="none"/>
        </w:rPr>
        <w:t>to</w:t>
      </w:r>
      <w:r w:rsidRPr="09B8D798" w:rsidR="2E6A5099">
        <w:rPr>
          <w:rFonts w:ascii="Arial" w:hAnsi="Arial" w:eastAsia="Arial" w:cs="Arial"/>
          <w:b w:val="0"/>
          <w:bCs w:val="0"/>
          <w:i w:val="0"/>
          <w:iCs w:val="0"/>
          <w:color w:val="000000" w:themeColor="text1" w:themeTint="FF" w:themeShade="FF"/>
          <w:sz w:val="22"/>
          <w:szCs w:val="22"/>
          <w:u w:val="none"/>
        </w:rPr>
        <w:t xml:space="preserve"> decide if they have reached the requirements to receive the</w:t>
      </w:r>
      <w:r w:rsidRPr="09B8D798" w:rsidR="2E6A5099">
        <w:rPr>
          <w:rFonts w:ascii="Arial" w:hAnsi="Arial" w:eastAsia="Arial" w:cs="Arial"/>
          <w:b w:val="0"/>
          <w:bCs w:val="0"/>
          <w:i w:val="0"/>
          <w:iCs w:val="0"/>
          <w:color w:val="000000" w:themeColor="text1" w:themeTint="FF" w:themeShade="FF"/>
          <w:sz w:val="22"/>
          <w:szCs w:val="22"/>
          <w:u w:val="none"/>
        </w:rPr>
        <w:t xml:space="preserve"> reward/recognition. </w:t>
      </w:r>
      <w:r w:rsidRPr="09B8D798" w:rsidR="2E6A5099">
        <w:rPr>
          <w:rFonts w:ascii="Arial" w:hAnsi="Arial" w:eastAsia="Arial" w:cs="Arial"/>
          <w:b w:val="0"/>
          <w:bCs w:val="0"/>
          <w:i w:val="0"/>
          <w:iCs w:val="0"/>
          <w:color w:val="000000" w:themeColor="text1" w:themeTint="FF" w:themeShade="FF"/>
          <w:sz w:val="22"/>
          <w:szCs w:val="22"/>
          <w:u w:val="none"/>
        </w:rPr>
        <w:t>Phillips</w:t>
      </w:r>
      <w:r w:rsidRPr="09B8D798" w:rsidR="2E6A5099">
        <w:rPr>
          <w:rFonts w:ascii="Arial" w:hAnsi="Arial" w:eastAsia="Arial" w:cs="Arial"/>
          <w:b w:val="0"/>
          <w:bCs w:val="0"/>
          <w:i w:val="0"/>
          <w:iCs w:val="0"/>
          <w:caps w:val="0"/>
          <w:smallCaps w:val="0"/>
          <w:noProof w:val="0"/>
          <w:sz w:val="22"/>
          <w:szCs w:val="22"/>
          <w:lang w:val="en-GB"/>
        </w:rPr>
        <w:t xml:space="preserve"> (2017)</w:t>
      </w:r>
      <w:r w:rsidRPr="09B8D798" w:rsidR="2E6A5099">
        <w:rPr>
          <w:rFonts w:ascii="Arial" w:hAnsi="Arial" w:eastAsia="Arial" w:cs="Arial"/>
          <w:b w:val="0"/>
          <w:bCs w:val="0"/>
          <w:i w:val="0"/>
          <w:iCs w:val="0"/>
          <w:color w:val="auto"/>
          <w:sz w:val="22"/>
          <w:szCs w:val="22"/>
          <w:u w:val="none"/>
        </w:rPr>
        <w:t xml:space="preserve"> </w:t>
      </w:r>
      <w:r w:rsidRPr="09B8D798" w:rsidR="2E6A5099">
        <w:rPr>
          <w:rFonts w:ascii="Arial" w:hAnsi="Arial" w:eastAsia="Arial" w:cs="Arial"/>
          <w:b w:val="0"/>
          <w:bCs w:val="0"/>
          <w:i w:val="0"/>
          <w:iCs w:val="0"/>
          <w:color w:val="auto"/>
          <w:sz w:val="22"/>
          <w:szCs w:val="22"/>
          <w:u w:val="none"/>
        </w:rPr>
        <w:t xml:space="preserve">discusses the </w:t>
      </w:r>
      <w:r w:rsidRPr="09B8D798" w:rsidR="2E6A5099">
        <w:rPr>
          <w:rFonts w:ascii="Arial" w:hAnsi="Arial" w:eastAsia="Arial" w:cs="Arial"/>
          <w:b w:val="0"/>
          <w:bCs w:val="0"/>
          <w:i w:val="0"/>
          <w:iCs w:val="0"/>
          <w:color w:val="auto"/>
          <w:sz w:val="22"/>
          <w:szCs w:val="22"/>
          <w:u w:val="none"/>
        </w:rPr>
        <w:t xml:space="preserve">challenging task organisations have in </w:t>
      </w:r>
      <w:r w:rsidRPr="09B8D798" w:rsidR="2E6A5099">
        <w:rPr>
          <w:rFonts w:ascii="Arial" w:hAnsi="Arial" w:eastAsia="Arial" w:cs="Arial"/>
          <w:b w:val="0"/>
          <w:bCs w:val="0"/>
          <w:i w:val="0"/>
          <w:iCs w:val="0"/>
          <w:color w:val="auto"/>
          <w:sz w:val="22"/>
          <w:szCs w:val="22"/>
          <w:u w:val="none"/>
        </w:rPr>
        <w:t>establishing</w:t>
      </w:r>
      <w:r w:rsidRPr="09B8D798" w:rsidR="2E6A5099">
        <w:rPr>
          <w:rFonts w:ascii="Arial" w:hAnsi="Arial" w:eastAsia="Arial" w:cs="Arial"/>
          <w:b w:val="0"/>
          <w:bCs w:val="0"/>
          <w:i w:val="0"/>
          <w:iCs w:val="0"/>
          <w:color w:val="auto"/>
          <w:sz w:val="22"/>
          <w:szCs w:val="22"/>
          <w:u w:val="none"/>
        </w:rPr>
        <w:t xml:space="preserve"> how to the measure staff performance level and </w:t>
      </w:r>
      <w:r w:rsidRPr="09B8D798" w:rsidR="2E6A5099">
        <w:rPr>
          <w:rFonts w:ascii="Arial" w:hAnsi="Arial" w:eastAsia="Arial" w:cs="Arial"/>
          <w:b w:val="0"/>
          <w:bCs w:val="0"/>
          <w:i w:val="0"/>
          <w:iCs w:val="0"/>
          <w:color w:val="auto"/>
          <w:sz w:val="22"/>
          <w:szCs w:val="22"/>
          <w:u w:val="none"/>
        </w:rPr>
        <w:t>determine</w:t>
      </w:r>
      <w:r w:rsidRPr="09B8D798" w:rsidR="2E6A5099">
        <w:rPr>
          <w:rFonts w:ascii="Arial" w:hAnsi="Arial" w:eastAsia="Arial" w:cs="Arial"/>
          <w:b w:val="0"/>
          <w:bCs w:val="0"/>
          <w:i w:val="0"/>
          <w:iCs w:val="0"/>
          <w:color w:val="auto"/>
          <w:sz w:val="22"/>
          <w:szCs w:val="22"/>
          <w:u w:val="none"/>
        </w:rPr>
        <w:t xml:space="preserve"> if set targets are being met/exceeded or if performance is average/</w:t>
      </w:r>
      <w:r w:rsidRPr="09B8D798" w:rsidR="2E6A5099">
        <w:rPr>
          <w:rFonts w:ascii="Arial" w:hAnsi="Arial" w:eastAsia="Arial" w:cs="Arial"/>
          <w:b w:val="0"/>
          <w:bCs w:val="0"/>
          <w:i w:val="0"/>
          <w:iCs w:val="0"/>
          <w:color w:val="auto"/>
          <w:sz w:val="22"/>
          <w:szCs w:val="22"/>
          <w:u w:val="none"/>
        </w:rPr>
        <w:t>satisfactory. These</w:t>
      </w:r>
      <w:r w:rsidRPr="09B8D798" w:rsidR="2E6A5099">
        <w:rPr>
          <w:rFonts w:ascii="Arial" w:hAnsi="Arial" w:eastAsia="Arial" w:cs="Arial"/>
          <w:b w:val="0"/>
          <w:bCs w:val="0"/>
          <w:i w:val="0"/>
          <w:iCs w:val="0"/>
          <w:color w:val="000000" w:themeColor="text1" w:themeTint="FF" w:themeShade="FF"/>
          <w:sz w:val="22"/>
          <w:szCs w:val="22"/>
          <w:u w:val="none"/>
        </w:rPr>
        <w:t xml:space="preserve"> processes need to be accurately and </w:t>
      </w:r>
      <w:proofErr w:type="gramStart"/>
      <w:r w:rsidRPr="09B8D798" w:rsidR="2E6A5099">
        <w:rPr>
          <w:rFonts w:ascii="Arial" w:hAnsi="Arial" w:eastAsia="Arial" w:cs="Arial"/>
          <w:b w:val="0"/>
          <w:bCs w:val="0"/>
          <w:i w:val="0"/>
          <w:iCs w:val="0"/>
          <w:color w:val="000000" w:themeColor="text1" w:themeTint="FF" w:themeShade="FF"/>
          <w:sz w:val="22"/>
          <w:szCs w:val="22"/>
          <w:u w:val="none"/>
        </w:rPr>
        <w:t>fairly managed</w:t>
      </w:r>
      <w:proofErr w:type="gramEnd"/>
      <w:r w:rsidRPr="09B8D798" w:rsidR="2E6A5099">
        <w:rPr>
          <w:rFonts w:ascii="Arial" w:hAnsi="Arial" w:eastAsia="Arial" w:cs="Arial"/>
          <w:b w:val="0"/>
          <w:bCs w:val="0"/>
          <w:i w:val="0"/>
          <w:iCs w:val="0"/>
          <w:color w:val="000000" w:themeColor="text1" w:themeTint="FF" w:themeShade="FF"/>
          <w:sz w:val="22"/>
          <w:szCs w:val="22"/>
          <w:u w:val="none"/>
        </w:rPr>
        <w:t xml:space="preserve"> </w:t>
      </w:r>
      <w:r w:rsidRPr="09B8D798" w:rsidR="2E6A5099">
        <w:rPr>
          <w:rFonts w:ascii="Arial" w:hAnsi="Arial" w:eastAsia="Arial" w:cs="Arial"/>
          <w:b w:val="0"/>
          <w:bCs w:val="0"/>
          <w:i w:val="0"/>
          <w:iCs w:val="0"/>
          <w:color w:val="000000" w:themeColor="text1" w:themeTint="FF" w:themeShade="FF"/>
          <w:sz w:val="22"/>
          <w:szCs w:val="22"/>
          <w:u w:val="none"/>
        </w:rPr>
        <w:t xml:space="preserve">in a timely </w:t>
      </w:r>
      <w:r w:rsidRPr="09B8D798" w:rsidR="2E6A5099">
        <w:rPr>
          <w:rFonts w:ascii="Arial" w:hAnsi="Arial" w:eastAsia="Arial" w:cs="Arial"/>
          <w:b w:val="0"/>
          <w:bCs w:val="0"/>
          <w:i w:val="0"/>
          <w:iCs w:val="0"/>
          <w:color w:val="000000" w:themeColor="text1" w:themeTint="FF" w:themeShade="FF"/>
          <w:sz w:val="22"/>
          <w:szCs w:val="22"/>
          <w:u w:val="none"/>
        </w:rPr>
        <w:t>manner</w:t>
      </w:r>
      <w:r w:rsidRPr="09B8D798" w:rsidR="2E6A5099">
        <w:rPr>
          <w:rFonts w:ascii="Arial" w:hAnsi="Arial" w:eastAsia="Arial" w:cs="Arial"/>
          <w:b w:val="0"/>
          <w:bCs w:val="0"/>
          <w:i w:val="0"/>
          <w:iCs w:val="0"/>
          <w:color w:val="000000" w:themeColor="text1" w:themeTint="FF" w:themeShade="FF"/>
          <w:sz w:val="22"/>
          <w:szCs w:val="22"/>
          <w:u w:val="none"/>
        </w:rPr>
        <w:t>,</w:t>
      </w:r>
      <w:r w:rsidRPr="09B8D798" w:rsidR="2E6A5099">
        <w:rPr>
          <w:rFonts w:ascii="Arial" w:hAnsi="Arial" w:eastAsia="Arial" w:cs="Arial"/>
          <w:b w:val="0"/>
          <w:bCs w:val="0"/>
          <w:i w:val="0"/>
          <w:iCs w:val="0"/>
          <w:color w:val="000000" w:themeColor="text1" w:themeTint="FF" w:themeShade="FF"/>
          <w:sz w:val="22"/>
          <w:szCs w:val="22"/>
          <w:u w:val="none"/>
        </w:rPr>
        <w:t xml:space="preserve"> so employees </w:t>
      </w:r>
      <w:r w:rsidRPr="09B8D798" w:rsidR="2E6A5099">
        <w:rPr>
          <w:rFonts w:ascii="Arial" w:hAnsi="Arial" w:eastAsia="Arial" w:cs="Arial"/>
          <w:b w:val="0"/>
          <w:bCs w:val="0"/>
          <w:i w:val="0"/>
          <w:iCs w:val="0"/>
          <w:color w:val="000000" w:themeColor="text1" w:themeTint="FF" w:themeShade="FF"/>
          <w:sz w:val="22"/>
          <w:szCs w:val="22"/>
          <w:u w:val="none"/>
        </w:rPr>
        <w:t>don’t</w:t>
      </w:r>
      <w:r w:rsidRPr="09B8D798" w:rsidR="2E6A5099">
        <w:rPr>
          <w:rFonts w:ascii="Arial" w:hAnsi="Arial" w:eastAsia="Arial" w:cs="Arial"/>
          <w:b w:val="0"/>
          <w:bCs w:val="0"/>
          <w:i w:val="0"/>
          <w:iCs w:val="0"/>
          <w:color w:val="000000" w:themeColor="text1" w:themeTint="FF" w:themeShade="FF"/>
          <w:sz w:val="22"/>
          <w:szCs w:val="22"/>
          <w:u w:val="none"/>
        </w:rPr>
        <w:t xml:space="preserve"> lose faith in the employer. </w:t>
      </w:r>
      <w:r w:rsidRPr="09B8D798" w:rsidR="2E6A5099">
        <w:rPr>
          <w:rFonts w:ascii="Arial" w:hAnsi="Arial" w:eastAsia="Arial" w:cs="Arial"/>
          <w:b w:val="0"/>
          <w:bCs w:val="0"/>
          <w:i w:val="0"/>
          <w:iCs w:val="0"/>
          <w:color w:val="000000" w:themeColor="text1" w:themeTint="FF" w:themeShade="FF"/>
          <w:sz w:val="22"/>
          <w:szCs w:val="22"/>
          <w:u w:val="none"/>
        </w:rPr>
        <w:t>Cohen (</w:t>
      </w:r>
      <w:r w:rsidRPr="09B8D798" w:rsidR="2E6A5099">
        <w:rPr>
          <w:rFonts w:ascii="Arial" w:hAnsi="Arial" w:eastAsia="Arial" w:cs="Arial"/>
          <w:b w:val="0"/>
          <w:bCs w:val="0"/>
          <w:i w:val="0"/>
          <w:iCs w:val="0"/>
          <w:color w:val="000000" w:themeColor="text1" w:themeTint="FF" w:themeShade="FF"/>
          <w:sz w:val="22"/>
          <w:szCs w:val="22"/>
          <w:u w:val="none"/>
        </w:rPr>
        <w:t>2016) talks about the negative effect on motivation when recognition and rewards are not managed well.</w:t>
      </w:r>
    </w:p>
    <w:p w:rsidR="09B8D798" w:rsidP="09B8D798" w:rsidRDefault="09B8D798" w14:paraId="150EA39E" w14:textId="5A692BE7">
      <w:pPr>
        <w:rPr>
          <w:rFonts w:ascii="Arial" w:hAnsi="Arial" w:eastAsia="Arial" w:cs="Arial"/>
          <w:sz w:val="22"/>
          <w:szCs w:val="22"/>
        </w:rPr>
      </w:pPr>
      <w:r w:rsidRPr="09B8D798">
        <w:rPr>
          <w:rFonts w:ascii="Arial" w:hAnsi="Arial" w:eastAsia="Arial" w:cs="Arial"/>
          <w:sz w:val="22"/>
          <w:szCs w:val="22"/>
        </w:rPr>
        <w:br w:type="page"/>
      </w:r>
    </w:p>
    <w:p w:rsidR="2E6A5099" w:rsidP="09B8D798" w:rsidRDefault="2E6A5099" w14:paraId="3678A78E" w14:textId="0F08CDEA">
      <w:pPr>
        <w:pStyle w:val="Heading1"/>
        <w:spacing w:line="360" w:lineRule="auto"/>
        <w:rPr>
          <w:rFonts w:ascii="Arial" w:hAnsi="Arial" w:eastAsia="Arial" w:cs="Arial"/>
          <w:b w:val="0"/>
          <w:bCs w:val="0"/>
          <w:i w:val="0"/>
          <w:iCs w:val="0"/>
          <w:color w:val="4471C4"/>
          <w:sz w:val="22"/>
          <w:szCs w:val="22"/>
          <w:u w:val="none"/>
        </w:rPr>
      </w:pPr>
      <w:bookmarkStart w:name="_Toc2111581418" w:id="1893105717"/>
      <w:r w:rsidRPr="09B8D798" w:rsidR="2E6A5099">
        <w:rPr>
          <w:rFonts w:ascii="Arial" w:hAnsi="Arial" w:eastAsia="Arial" w:cs="Arial"/>
          <w:sz w:val="22"/>
          <w:szCs w:val="22"/>
        </w:rPr>
        <w:t>Additional Holidays</w:t>
      </w:r>
      <w:bookmarkEnd w:id="1893105717"/>
    </w:p>
    <w:p w:rsidR="72E349A9" w:rsidP="09B8D798" w:rsidRDefault="72E349A9" w14:paraId="7447AE82" w14:textId="0878EC2C">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GB"/>
        </w:rPr>
      </w:pPr>
      <w:r w:rsidRPr="09B8D798" w:rsidR="72E349A9">
        <w:rPr>
          <w:rFonts w:ascii="Arial" w:hAnsi="Arial" w:eastAsia="Arial" w:cs="Arial"/>
          <w:b w:val="0"/>
          <w:bCs w:val="0"/>
          <w:i w:val="0"/>
          <w:iCs w:val="0"/>
          <w:color w:val="000000" w:themeColor="text1" w:themeTint="FF" w:themeShade="FF"/>
          <w:sz w:val="22"/>
          <w:szCs w:val="22"/>
          <w:u w:val="none"/>
        </w:rPr>
        <w:t xml:space="preserve">The 21st century is a demanding era and employees often have many challenges to deal with and negotiate. For instance, trying to </w:t>
      </w:r>
      <w:r w:rsidRPr="09B8D798" w:rsidR="72E349A9">
        <w:rPr>
          <w:rFonts w:ascii="Arial" w:hAnsi="Arial" w:eastAsia="Arial" w:cs="Arial"/>
          <w:b w:val="0"/>
          <w:bCs w:val="0"/>
          <w:i w:val="0"/>
          <w:iCs w:val="0"/>
          <w:color w:val="000000" w:themeColor="text1" w:themeTint="FF" w:themeShade="FF"/>
          <w:sz w:val="22"/>
          <w:szCs w:val="22"/>
          <w:u w:val="none"/>
        </w:rPr>
        <w:t>maintain</w:t>
      </w:r>
      <w:r w:rsidRPr="09B8D798" w:rsidR="72E349A9">
        <w:rPr>
          <w:rFonts w:ascii="Arial" w:hAnsi="Arial" w:eastAsia="Arial" w:cs="Arial"/>
          <w:b w:val="0"/>
          <w:bCs w:val="0"/>
          <w:i w:val="0"/>
          <w:iCs w:val="0"/>
          <w:color w:val="000000" w:themeColor="text1" w:themeTint="FF" w:themeShade="FF"/>
          <w:sz w:val="22"/>
          <w:szCs w:val="22"/>
          <w:u w:val="none"/>
        </w:rPr>
        <w:t xml:space="preserve"> a work life balance. Time is valuable and the time spent working is less time for personal life. Employees are forever trying to find a work/life balance so they would welcome </w:t>
      </w:r>
      <w:r w:rsidRPr="09B8D798" w:rsidR="72E349A9">
        <w:rPr>
          <w:rFonts w:ascii="Arial" w:hAnsi="Arial" w:eastAsia="Arial" w:cs="Arial"/>
          <w:b w:val="0"/>
          <w:bCs w:val="0"/>
          <w:i w:val="0"/>
          <w:iCs w:val="0"/>
          <w:color w:val="000000" w:themeColor="text1" w:themeTint="FF" w:themeShade="FF"/>
          <w:sz w:val="22"/>
          <w:szCs w:val="22"/>
          <w:u w:val="none"/>
        </w:rPr>
        <w:t>additional</w:t>
      </w:r>
      <w:r w:rsidRPr="09B8D798" w:rsidR="72E349A9">
        <w:rPr>
          <w:rFonts w:ascii="Arial" w:hAnsi="Arial" w:eastAsia="Arial" w:cs="Arial"/>
          <w:b w:val="0"/>
          <w:bCs w:val="0"/>
          <w:i w:val="0"/>
          <w:iCs w:val="0"/>
          <w:color w:val="000000" w:themeColor="text1" w:themeTint="FF" w:themeShade="FF"/>
          <w:sz w:val="22"/>
          <w:szCs w:val="22"/>
          <w:u w:val="none"/>
        </w:rPr>
        <w:t xml:space="preserve"> paid leave. </w:t>
      </w:r>
      <w:r w:rsidRPr="09B8D798" w:rsidR="72E349A9">
        <w:rPr>
          <w:rFonts w:ascii="Arial" w:hAnsi="Arial" w:eastAsia="Arial" w:cs="Arial"/>
          <w:b w:val="0"/>
          <w:bCs w:val="0"/>
          <w:i w:val="0"/>
          <w:iCs w:val="0"/>
          <w:caps w:val="0"/>
          <w:smallCaps w:val="0"/>
          <w:noProof w:val="0"/>
          <w:color w:val="222222"/>
          <w:sz w:val="22"/>
          <w:szCs w:val="22"/>
          <w:lang w:val="en-GB"/>
        </w:rPr>
        <w:t>C</w:t>
      </w:r>
      <w:r w:rsidRPr="09B8D798" w:rsidR="72E349A9">
        <w:rPr>
          <w:rFonts w:ascii="Arial" w:hAnsi="Arial" w:eastAsia="Arial" w:cs="Arial"/>
          <w:b w:val="0"/>
          <w:bCs w:val="0"/>
          <w:i w:val="0"/>
          <w:iCs w:val="0"/>
          <w:noProof w:val="0"/>
          <w:color w:val="000000" w:themeColor="text1" w:themeTint="FF" w:themeShade="FF"/>
          <w:sz w:val="22"/>
          <w:szCs w:val="22"/>
          <w:u w:val="none"/>
          <w:lang w:val="en-GB"/>
        </w:rPr>
        <w:t xml:space="preserve">ote (2019) highlights the struggles employees have managing professional and personal life balance, how it is on the rise in recent years and how organisations plan paid days off as incentives to motivate staff to help to alleviate some of these pressures. </w:t>
      </w:r>
      <w:r w:rsidRPr="09B8D798" w:rsidR="72E349A9">
        <w:rPr>
          <w:rFonts w:ascii="Arial" w:hAnsi="Arial" w:eastAsia="Arial" w:cs="Arial"/>
          <w:b w:val="0"/>
          <w:bCs w:val="0"/>
          <w:i w:val="0"/>
          <w:iCs w:val="0"/>
          <w:noProof w:val="0"/>
          <w:color w:val="000000" w:themeColor="text1" w:themeTint="FF" w:themeShade="FF"/>
          <w:sz w:val="22"/>
          <w:szCs w:val="22"/>
          <w:u w:val="none"/>
          <w:lang w:val="en-GB"/>
        </w:rPr>
        <w:t>Additional</w:t>
      </w:r>
      <w:r w:rsidRPr="09B8D798" w:rsidR="72E349A9">
        <w:rPr>
          <w:rFonts w:ascii="Arial" w:hAnsi="Arial" w:eastAsia="Arial" w:cs="Arial"/>
          <w:b w:val="0"/>
          <w:bCs w:val="0"/>
          <w:i w:val="0"/>
          <w:iCs w:val="0"/>
          <w:noProof w:val="0"/>
          <w:color w:val="000000" w:themeColor="text1" w:themeTint="FF" w:themeShade="FF"/>
          <w:sz w:val="22"/>
          <w:szCs w:val="22"/>
          <w:u w:val="none"/>
          <w:lang w:val="en-GB"/>
        </w:rPr>
        <w:t xml:space="preserve"> holidays would be bene</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ficial for employees as paid leave would give the employee an opportunity to spend time dealing with their personal life with the assurance it </w:t>
      </w:r>
      <w:r w:rsidRPr="09B8D798" w:rsidR="38CB4180">
        <w:rPr>
          <w:rFonts w:ascii="Arial" w:hAnsi="Arial" w:eastAsia="Arial" w:cs="Arial"/>
          <w:b w:val="0"/>
          <w:bCs w:val="0"/>
          <w:i w:val="0"/>
          <w:iCs w:val="0"/>
          <w:noProof w:val="0"/>
          <w:color w:val="000000" w:themeColor="text1" w:themeTint="FF" w:themeShade="FF"/>
          <w:sz w:val="22"/>
          <w:szCs w:val="22"/>
          <w:u w:val="none"/>
          <w:lang w:val="en-GB"/>
        </w:rPr>
        <w:t>won't</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come out of their annual leave and </w:t>
      </w:r>
      <w:r w:rsidRPr="09B8D798" w:rsidR="38CB4180">
        <w:rPr>
          <w:rFonts w:ascii="Arial" w:hAnsi="Arial" w:eastAsia="Arial" w:cs="Arial"/>
          <w:b w:val="0"/>
          <w:bCs w:val="0"/>
          <w:i w:val="0"/>
          <w:iCs w:val="0"/>
          <w:noProof w:val="0"/>
          <w:color w:val="000000" w:themeColor="text1" w:themeTint="FF" w:themeShade="FF"/>
          <w:sz w:val="22"/>
          <w:szCs w:val="22"/>
          <w:u w:val="none"/>
          <w:lang w:val="en-GB"/>
        </w:rPr>
        <w:t>there</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09B8D798" w:rsidR="38CB4180">
        <w:rPr>
          <w:rFonts w:ascii="Arial" w:hAnsi="Arial" w:eastAsia="Arial" w:cs="Arial"/>
          <w:b w:val="0"/>
          <w:bCs w:val="0"/>
          <w:i w:val="0"/>
          <w:iCs w:val="0"/>
          <w:noProof w:val="0"/>
          <w:color w:val="000000" w:themeColor="text1" w:themeTint="FF" w:themeShade="FF"/>
          <w:sz w:val="22"/>
          <w:szCs w:val="22"/>
          <w:u w:val="none"/>
          <w:lang w:val="en-GB"/>
        </w:rPr>
        <w:t>won't</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be any loss of pay.</w:t>
      </w:r>
    </w:p>
    <w:p w:rsidR="72E349A9" w:rsidP="09B8D798" w:rsidRDefault="72E349A9" w14:paraId="48FFC624" w14:textId="77383F0F">
      <w:pPr>
        <w:pStyle w:val="Heading2"/>
        <w:spacing w:line="360" w:lineRule="auto"/>
        <w:rPr>
          <w:rFonts w:ascii="Arial" w:hAnsi="Arial" w:eastAsia="Arial" w:cs="Arial"/>
          <w:b w:val="0"/>
          <w:bCs w:val="0"/>
          <w:i w:val="0"/>
          <w:iCs w:val="0"/>
          <w:noProof w:val="0"/>
          <w:color w:val="4471C4"/>
          <w:sz w:val="22"/>
          <w:szCs w:val="22"/>
          <w:u w:val="none"/>
          <w:lang w:val="en-GB"/>
        </w:rPr>
      </w:pPr>
      <w:bookmarkStart w:name="_Toc1762904008" w:id="484169739"/>
      <w:r w:rsidRPr="09B8D798" w:rsidR="72E349A9">
        <w:rPr>
          <w:rFonts w:ascii="Arial" w:hAnsi="Arial" w:eastAsia="Arial" w:cs="Arial"/>
          <w:noProof w:val="0"/>
          <w:sz w:val="22"/>
          <w:szCs w:val="22"/>
          <w:lang w:val="en-GB"/>
        </w:rPr>
        <w:t xml:space="preserve">Challenges </w:t>
      </w:r>
      <w:bookmarkEnd w:id="484169739"/>
    </w:p>
    <w:p w:rsidR="72E349A9" w:rsidP="39A246B5" w:rsidRDefault="72E349A9" w14:paraId="75744DD7" w14:textId="24BCB34F">
      <w:pPr>
        <w:pStyle w:val="Normal"/>
        <w:spacing w:line="360" w:lineRule="auto"/>
        <w:rPr>
          <w:rFonts w:ascii="Arial" w:hAnsi="Arial" w:eastAsia="Arial" w:cs="Arial"/>
          <w:noProof w:val="0"/>
          <w:sz w:val="22"/>
          <w:szCs w:val="22"/>
          <w:lang w:val="en-GB"/>
        </w:rPr>
      </w:pP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Stewart, </w:t>
      </w:r>
      <w:r w:rsidRPr="09B8D798" w:rsidR="38CB4180">
        <w:rPr>
          <w:rFonts w:ascii="Arial" w:hAnsi="Arial" w:eastAsia="Arial" w:cs="Arial"/>
          <w:b w:val="0"/>
          <w:bCs w:val="0"/>
          <w:i w:val="0"/>
          <w:iCs w:val="0"/>
          <w:noProof w:val="0"/>
          <w:color w:val="000000" w:themeColor="text1" w:themeTint="FF" w:themeShade="FF"/>
          <w:sz w:val="22"/>
          <w:szCs w:val="22"/>
          <w:u w:val="none"/>
          <w:lang w:val="en-GB"/>
        </w:rPr>
        <w:t>Nodoushani</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and Stumpf (2018) </w:t>
      </w:r>
      <w:r w:rsidRPr="09B8D798" w:rsidR="72E349A9">
        <w:rPr>
          <w:rFonts w:ascii="Arial" w:hAnsi="Arial" w:eastAsia="Arial" w:cs="Arial"/>
          <w:b w:val="0"/>
          <w:bCs w:val="0"/>
          <w:i w:val="0"/>
          <w:iCs w:val="0"/>
          <w:noProof w:val="0"/>
          <w:color w:val="000000" w:themeColor="text1" w:themeTint="FF" w:themeShade="FF"/>
          <w:sz w:val="22"/>
          <w:szCs w:val="22"/>
          <w:u w:val="none"/>
          <w:lang w:val="en-GB"/>
        </w:rPr>
        <w:t>d</w:t>
      </w:r>
      <w:r w:rsidRPr="09B8D798" w:rsidR="72E349A9">
        <w:rPr>
          <w:rFonts w:ascii="Arial" w:hAnsi="Arial" w:eastAsia="Arial" w:cs="Arial"/>
          <w:b w:val="0"/>
          <w:bCs w:val="0"/>
          <w:i w:val="0"/>
          <w:iCs w:val="0"/>
          <w:noProof w:val="0"/>
          <w:color w:val="000000" w:themeColor="text1" w:themeTint="FF" w:themeShade="FF"/>
          <w:sz w:val="22"/>
          <w:szCs w:val="22"/>
          <w:u w:val="none"/>
          <w:lang w:val="en-GB"/>
        </w:rPr>
        <w:t xml:space="preserve">iscuss </w:t>
      </w:r>
      <w:r w:rsidRPr="09B8D798" w:rsidR="72E349A9">
        <w:rPr>
          <w:rFonts w:ascii="Arial" w:hAnsi="Arial" w:eastAsia="Arial" w:cs="Arial"/>
          <w:noProof w:val="0"/>
          <w:sz w:val="22"/>
          <w:szCs w:val="22"/>
          <w:lang w:val="en-GB"/>
        </w:rPr>
        <w:t xml:space="preserve">Maslow’s hierarchy of needs according to a workplace setting. Although </w:t>
      </w:r>
      <w:r w:rsidRPr="09B8D798" w:rsidR="72E349A9">
        <w:rPr>
          <w:rFonts w:ascii="Arial" w:hAnsi="Arial" w:eastAsia="Arial" w:cs="Arial"/>
          <w:noProof w:val="0"/>
          <w:sz w:val="22"/>
          <w:szCs w:val="22"/>
          <w:lang w:val="en-GB"/>
        </w:rPr>
        <w:t>additional</w:t>
      </w:r>
      <w:r w:rsidRPr="09B8D798" w:rsidR="72E349A9">
        <w:rPr>
          <w:rFonts w:ascii="Arial" w:hAnsi="Arial" w:eastAsia="Arial" w:cs="Arial"/>
          <w:noProof w:val="0"/>
          <w:sz w:val="22"/>
          <w:szCs w:val="22"/>
          <w:lang w:val="en-GB"/>
        </w:rPr>
        <w:t xml:space="preserve"> holidays would give the employees paid time off to use how they seemed fit it is not as important as the basic needs such as food, shelter and clothes which require money to obtain. </w:t>
      </w:r>
      <w:r w:rsidRPr="09B8D798" w:rsidR="72E349A9">
        <w:rPr>
          <w:rFonts w:ascii="Arial" w:hAnsi="Arial" w:eastAsia="Arial" w:cs="Arial"/>
          <w:noProof w:val="0"/>
          <w:sz w:val="22"/>
          <w:szCs w:val="22"/>
          <w:lang w:val="en-GB"/>
        </w:rPr>
        <w:t>Additional</w:t>
      </w:r>
      <w:r w:rsidRPr="09B8D798" w:rsidR="72E349A9">
        <w:rPr>
          <w:rFonts w:ascii="Arial" w:hAnsi="Arial" w:eastAsia="Arial" w:cs="Arial"/>
          <w:noProof w:val="0"/>
          <w:sz w:val="22"/>
          <w:szCs w:val="22"/>
          <w:lang w:val="en-GB"/>
        </w:rPr>
        <w:t xml:space="preserve"> holidays are an incentive that would be welcomed but financial requirements and needs must be met first </w:t>
      </w:r>
      <w:r w:rsidRPr="09B8D798" w:rsidR="72E349A9">
        <w:rPr>
          <w:rFonts w:ascii="Arial" w:hAnsi="Arial" w:eastAsia="Arial" w:cs="Arial"/>
          <w:noProof w:val="0"/>
          <w:sz w:val="22"/>
          <w:szCs w:val="22"/>
          <w:lang w:val="en-GB"/>
        </w:rPr>
        <w:t>This would place</w:t>
      </w:r>
      <w:r w:rsidRPr="09B8D798" w:rsidR="72E349A9">
        <w:rPr>
          <w:rFonts w:ascii="Arial" w:hAnsi="Arial" w:eastAsia="Arial" w:cs="Arial"/>
          <w:noProof w:val="0"/>
          <w:sz w:val="22"/>
          <w:szCs w:val="22"/>
          <w:lang w:val="en-GB"/>
        </w:rPr>
        <w:t xml:space="preserve"> pay in a higher position than </w:t>
      </w:r>
      <w:r w:rsidRPr="09B8D798" w:rsidR="72E349A9">
        <w:rPr>
          <w:rFonts w:ascii="Arial" w:hAnsi="Arial" w:eastAsia="Arial" w:cs="Arial"/>
          <w:noProof w:val="0"/>
          <w:sz w:val="22"/>
          <w:szCs w:val="22"/>
          <w:lang w:val="en-GB"/>
        </w:rPr>
        <w:t>additional</w:t>
      </w:r>
      <w:r w:rsidRPr="09B8D798" w:rsidR="72E349A9">
        <w:rPr>
          <w:rFonts w:ascii="Arial" w:hAnsi="Arial" w:eastAsia="Arial" w:cs="Arial"/>
          <w:noProof w:val="0"/>
          <w:sz w:val="22"/>
          <w:szCs w:val="22"/>
          <w:lang w:val="en-GB"/>
        </w:rPr>
        <w:t xml:space="preserve"> holidays as a motivating factor. </w:t>
      </w:r>
    </w:p>
    <w:p w:rsidR="09B8D798" w:rsidP="09B8D798" w:rsidRDefault="09B8D798" w14:paraId="26AB2443" w14:textId="5E288238">
      <w:pPr>
        <w:rPr>
          <w:rFonts w:ascii="Arial" w:hAnsi="Arial" w:eastAsia="Arial" w:cs="Arial"/>
          <w:sz w:val="22"/>
          <w:szCs w:val="22"/>
        </w:rPr>
      </w:pPr>
      <w:r w:rsidRPr="09B8D798">
        <w:rPr>
          <w:rFonts w:ascii="Arial" w:hAnsi="Arial" w:eastAsia="Arial" w:cs="Arial"/>
          <w:sz w:val="22"/>
          <w:szCs w:val="22"/>
        </w:rPr>
        <w:br w:type="page"/>
      </w:r>
    </w:p>
    <w:p w:rsidR="66108628" w:rsidP="09B8D798" w:rsidRDefault="66108628" w14:paraId="131AC419" w14:textId="79F67CAB">
      <w:pPr>
        <w:pStyle w:val="Heading1"/>
        <w:spacing w:line="360" w:lineRule="auto"/>
        <w:rPr>
          <w:rFonts w:ascii="Arial" w:hAnsi="Arial" w:eastAsia="Arial" w:cs="Arial"/>
          <w:sz w:val="22"/>
          <w:szCs w:val="22"/>
        </w:rPr>
      </w:pPr>
      <w:bookmarkStart w:name="_Toc3819756" w:id="455658768"/>
      <w:r w:rsidRPr="09B8D798" w:rsidR="66108628">
        <w:rPr>
          <w:rFonts w:ascii="Arial" w:hAnsi="Arial" w:eastAsia="Arial" w:cs="Arial"/>
          <w:sz w:val="22"/>
          <w:szCs w:val="22"/>
        </w:rPr>
        <w:t>Good working conditions</w:t>
      </w:r>
      <w:bookmarkEnd w:id="455658768"/>
    </w:p>
    <w:p w:rsidR="66108628" w:rsidP="09B8D798" w:rsidRDefault="66108628" w14:paraId="028553A3" w14:textId="1FC405BF">
      <w:pPr>
        <w:pStyle w:val="Normal"/>
        <w:spacing w:line="360" w:lineRule="auto"/>
        <w:rPr>
          <w:rFonts w:ascii="Arial" w:hAnsi="Arial" w:eastAsia="Arial" w:cs="Arial"/>
          <w:b w:val="0"/>
          <w:bCs w:val="0"/>
          <w:i w:val="0"/>
          <w:iCs w:val="0"/>
          <w:color w:val="000000" w:themeColor="text1" w:themeTint="FF" w:themeShade="FF"/>
          <w:sz w:val="22"/>
          <w:szCs w:val="22"/>
          <w:u w:val="none"/>
        </w:rPr>
      </w:pPr>
      <w:r w:rsidRPr="09B8D798" w:rsidR="38CB4180">
        <w:rPr>
          <w:rFonts w:ascii="Arial" w:hAnsi="Arial" w:eastAsia="Arial" w:cs="Arial"/>
          <w:b w:val="0"/>
          <w:bCs w:val="0"/>
          <w:i w:val="0"/>
          <w:iCs w:val="0"/>
          <w:color w:val="000000" w:themeColor="text1" w:themeTint="FF" w:themeShade="FF"/>
          <w:sz w:val="22"/>
          <w:szCs w:val="22"/>
          <w:u w:val="none"/>
        </w:rPr>
        <w:t>So much of an employee's time is spent in the workplace and that time will come with its own work-related stresses and challenges, but good working conditions help the employee to have a more positive mind set and the time spent working is more productive</w:t>
      </w:r>
      <w:r w:rsidRPr="09B8D798" w:rsidR="38CB4180">
        <w:rPr>
          <w:rFonts w:ascii="Arial" w:hAnsi="Arial" w:eastAsia="Arial" w:cs="Arial"/>
          <w:b w:val="0"/>
          <w:bCs w:val="0"/>
          <w:i w:val="0"/>
          <w:iCs w:val="0"/>
          <w:color w:val="000000" w:themeColor="text1" w:themeTint="FF" w:themeShade="FF"/>
          <w:sz w:val="22"/>
          <w:szCs w:val="22"/>
          <w:u w:val="none"/>
        </w:rPr>
        <w:t>.</w:t>
      </w:r>
      <w:r w:rsidRPr="09B8D798" w:rsidR="38CB4180">
        <w:rPr>
          <w:rFonts w:ascii="Arial" w:hAnsi="Arial" w:eastAsia="Arial" w:cs="Arial"/>
          <w:b w:val="0"/>
          <w:bCs w:val="0"/>
          <w:i w:val="0"/>
          <w:iCs w:val="0"/>
          <w:caps w:val="0"/>
          <w:smallCaps w:val="0"/>
          <w:noProof w:val="0"/>
          <w:sz w:val="22"/>
          <w:szCs w:val="22"/>
          <w:lang w:val="en-GB"/>
        </w:rPr>
        <w:t xml:space="preserve"> </w:t>
      </w:r>
      <w:r w:rsidRPr="09B8D798" w:rsidR="38CB4180">
        <w:rPr>
          <w:rFonts w:ascii="Arial" w:hAnsi="Arial" w:eastAsia="Arial" w:cs="Arial"/>
          <w:b w:val="0"/>
          <w:bCs w:val="0"/>
          <w:i w:val="0"/>
          <w:iCs w:val="0"/>
          <w:caps w:val="0"/>
          <w:smallCaps w:val="0"/>
          <w:noProof w:val="0"/>
          <w:sz w:val="22"/>
          <w:szCs w:val="22"/>
          <w:lang w:val="en-GB"/>
        </w:rPr>
        <w:t>(</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Stewart, </w:t>
      </w:r>
      <w:r w:rsidRPr="09B8D798" w:rsidR="38CB4180">
        <w:rPr>
          <w:rFonts w:ascii="Arial" w:hAnsi="Arial" w:eastAsia="Arial" w:cs="Arial"/>
          <w:b w:val="0"/>
          <w:bCs w:val="0"/>
          <w:i w:val="0"/>
          <w:iCs w:val="0"/>
          <w:noProof w:val="0"/>
          <w:color w:val="000000" w:themeColor="text1" w:themeTint="FF" w:themeShade="FF"/>
          <w:sz w:val="22"/>
          <w:szCs w:val="22"/>
          <w:u w:val="none"/>
          <w:lang w:val="en-GB"/>
        </w:rPr>
        <w:t>Nodoushani</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and Stumpf, 2018, 67</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state </w:t>
      </w:r>
      <w:r w:rsidRPr="09B8D798" w:rsidR="38CB4180">
        <w:rPr>
          <w:rFonts w:ascii="Arial" w:hAnsi="Arial" w:eastAsia="Arial" w:cs="Arial"/>
          <w:b w:val="0"/>
          <w:bCs w:val="0"/>
          <w:i w:val="0"/>
          <w:iCs w:val="0"/>
          <w:noProof w:val="0"/>
          <w:color w:val="000000" w:themeColor="text1" w:themeTint="FF" w:themeShade="FF"/>
          <w:sz w:val="22"/>
          <w:szCs w:val="22"/>
          <w:u w:val="none"/>
          <w:lang w:val="en-GB"/>
        </w:rPr>
        <w:t>“</w:t>
      </w:r>
      <w:r w:rsidRPr="09B8D798" w:rsidR="38CB4180">
        <w:rPr>
          <w:rFonts w:ascii="Arial" w:hAnsi="Arial" w:eastAsia="Arial" w:cs="Arial"/>
          <w:b w:val="0"/>
          <w:bCs w:val="0"/>
          <w:i w:val="0"/>
          <w:iCs w:val="0"/>
          <w:noProof w:val="0"/>
          <w:color w:val="000000" w:themeColor="text1" w:themeTint="FF" w:themeShade="FF"/>
          <w:sz w:val="22"/>
          <w:szCs w:val="22"/>
          <w:u w:val="none"/>
          <w:lang w:val="en-GB"/>
        </w:rPr>
        <w:t>It is important to</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09B8D798" w:rsidR="38CB4180">
        <w:rPr>
          <w:rFonts w:ascii="Arial" w:hAnsi="Arial" w:eastAsia="Arial" w:cs="Arial"/>
          <w:b w:val="0"/>
          <w:bCs w:val="0"/>
          <w:i w:val="0"/>
          <w:iCs w:val="0"/>
          <w:noProof w:val="0"/>
          <w:color w:val="000000" w:themeColor="text1" w:themeTint="FF" w:themeShade="FF"/>
          <w:sz w:val="22"/>
          <w:szCs w:val="22"/>
          <w:u w:val="none"/>
          <w:lang w:val="en-GB"/>
        </w:rPr>
        <w:t>e</w:t>
      </w:r>
      <w:r w:rsidRPr="09B8D798" w:rsidR="38CB4180">
        <w:rPr>
          <w:rFonts w:ascii="Arial" w:hAnsi="Arial" w:eastAsia="Arial" w:cs="Arial"/>
          <w:b w:val="0"/>
          <w:bCs w:val="0"/>
          <w:i w:val="0"/>
          <w:iCs w:val="0"/>
          <w:noProof w:val="0"/>
          <w:color w:val="000000" w:themeColor="text1" w:themeTint="FF" w:themeShade="FF"/>
          <w:sz w:val="22"/>
          <w:szCs w:val="22"/>
          <w:u w:val="none"/>
          <w:lang w:val="en-GB"/>
        </w:rPr>
        <w:t>stablis</w:t>
      </w:r>
      <w:r w:rsidRPr="09B8D798" w:rsidR="38CB4180">
        <w:rPr>
          <w:rFonts w:ascii="Arial" w:hAnsi="Arial" w:eastAsia="Arial" w:cs="Arial"/>
          <w:b w:val="0"/>
          <w:bCs w:val="0"/>
          <w:i w:val="0"/>
          <w:iCs w:val="0"/>
          <w:noProof w:val="0"/>
          <w:color w:val="000000" w:themeColor="text1" w:themeTint="FF" w:themeShade="FF"/>
          <w:sz w:val="22"/>
          <w:szCs w:val="22"/>
          <w:u w:val="none"/>
          <w:lang w:val="en-GB"/>
        </w:rPr>
        <w:t>h</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09B8D798" w:rsidR="38CB4180">
        <w:rPr>
          <w:rFonts w:ascii="Arial" w:hAnsi="Arial" w:eastAsia="Arial" w:cs="Arial"/>
          <w:b w:val="0"/>
          <w:bCs w:val="0"/>
          <w:i w:val="0"/>
          <w:iCs w:val="0"/>
          <w:noProof w:val="0"/>
          <w:color w:val="000000" w:themeColor="text1" w:themeTint="FF" w:themeShade="FF"/>
          <w:sz w:val="22"/>
          <w:szCs w:val="22"/>
          <w:u w:val="none"/>
          <w:lang w:val="en-GB"/>
        </w:rPr>
        <w:t>the necessity of employers helping employees be happy at their place of work. Research has shown that a happy worker will be a more productive worke</w:t>
      </w:r>
      <w:r w:rsidRPr="09B8D798" w:rsidR="38CB4180">
        <w:rPr>
          <w:rFonts w:ascii="Arial" w:hAnsi="Arial" w:eastAsia="Arial" w:cs="Arial"/>
          <w:b w:val="0"/>
          <w:bCs w:val="0"/>
          <w:i w:val="0"/>
          <w:iCs w:val="0"/>
          <w:noProof w:val="0"/>
          <w:color w:val="000000" w:themeColor="text1" w:themeTint="FF" w:themeShade="FF"/>
          <w:sz w:val="22"/>
          <w:szCs w:val="22"/>
          <w:u w:val="none"/>
          <w:lang w:val="en-GB"/>
        </w:rPr>
        <w:t>r</w:t>
      </w:r>
      <w:r w:rsidRPr="09B8D798" w:rsidR="38CB4180">
        <w:rPr>
          <w:rFonts w:ascii="Arial" w:hAnsi="Arial" w:eastAsia="Arial" w:cs="Arial"/>
          <w:b w:val="0"/>
          <w:bCs w:val="0"/>
          <w:i w:val="0"/>
          <w:iCs w:val="0"/>
          <w:noProof w:val="0"/>
          <w:color w:val="000000" w:themeColor="text1" w:themeTint="FF" w:themeShade="FF"/>
          <w:sz w:val="22"/>
          <w:szCs w:val="22"/>
          <w:u w:val="none"/>
          <w:lang w:val="en-GB"/>
        </w:rPr>
        <w:t>”</w:t>
      </w:r>
      <w:r w:rsidRPr="09B8D798" w:rsidR="38CB4180">
        <w:rPr>
          <w:rFonts w:ascii="Arial" w:hAnsi="Arial" w:eastAsia="Arial" w:cs="Arial"/>
          <w:b w:val="0"/>
          <w:bCs w:val="0"/>
          <w:i w:val="0"/>
          <w:iCs w:val="0"/>
          <w:noProof w:val="0"/>
          <w:color w:val="000000" w:themeColor="text1" w:themeTint="FF" w:themeShade="FF"/>
          <w:sz w:val="22"/>
          <w:szCs w:val="22"/>
          <w:u w:val="none"/>
          <w:lang w:val="en-GB"/>
        </w:rPr>
        <w:t>.</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09B8D798" w:rsidR="38CB4180">
        <w:rPr>
          <w:rFonts w:ascii="Arial" w:hAnsi="Arial" w:eastAsia="Arial" w:cs="Arial"/>
          <w:b w:val="0"/>
          <w:bCs w:val="0"/>
          <w:i w:val="0"/>
          <w:iCs w:val="0"/>
          <w:noProof w:val="0"/>
          <w:color w:val="000000" w:themeColor="text1" w:themeTint="FF" w:themeShade="FF"/>
          <w:sz w:val="22"/>
          <w:szCs w:val="22"/>
          <w:u w:val="none"/>
          <w:lang w:val="en-GB"/>
        </w:rPr>
        <w:t>Good working conditions have a positive effect on the employee's mood which in turn motivates the employee to perform better. These conditions can be influenced by the good relationships developed with managers and how empathic managers have a positive effect on employee attitude</w:t>
      </w:r>
      <w:r w:rsidRPr="09B8D798" w:rsidR="38CB4180">
        <w:rPr>
          <w:rFonts w:ascii="Arial" w:hAnsi="Arial" w:eastAsia="Arial" w:cs="Arial"/>
          <w:b w:val="0"/>
          <w:bCs w:val="0"/>
          <w:i w:val="0"/>
          <w:iCs w:val="0"/>
          <w:noProof w:val="0"/>
          <w:color w:val="000000" w:themeColor="text1" w:themeTint="FF" w:themeShade="FF"/>
          <w:sz w:val="22"/>
          <w:szCs w:val="22"/>
          <w:u w:val="none"/>
          <w:lang w:val="en-GB"/>
        </w:rPr>
        <w:t>s</w:t>
      </w:r>
      <w:r w:rsidRPr="09B8D798" w:rsidR="38CB4180">
        <w:rPr>
          <w:rFonts w:ascii="Arial" w:hAnsi="Arial" w:eastAsia="Arial" w:cs="Arial"/>
          <w:b w:val="0"/>
          <w:bCs w:val="0"/>
          <w:i w:val="0"/>
          <w:iCs w:val="0"/>
          <w:noProof w:val="0"/>
          <w:color w:val="000000" w:themeColor="text1" w:themeTint="FF" w:themeShade="FF"/>
          <w:sz w:val="22"/>
          <w:szCs w:val="22"/>
          <w:u w:val="none"/>
          <w:lang w:val="en-GB"/>
        </w:rPr>
        <w:t>.</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09B8D798" w:rsidR="38CB4180">
        <w:rPr>
          <w:rFonts w:ascii="Arial" w:hAnsi="Arial" w:eastAsia="Arial" w:cs="Arial"/>
          <w:b w:val="0"/>
          <w:bCs w:val="0"/>
          <w:i w:val="0"/>
          <w:iCs w:val="0"/>
          <w:color w:val="000000" w:themeColor="text1" w:themeTint="FF" w:themeShade="FF"/>
          <w:sz w:val="22"/>
          <w:szCs w:val="22"/>
          <w:u w:val="none"/>
        </w:rPr>
        <w:t>Murray (2021) talks about</w:t>
      </w:r>
      <w:r w:rsidRPr="09B8D798" w:rsidR="38CB4180">
        <w:rPr>
          <w:rFonts w:ascii="Arial" w:hAnsi="Arial" w:eastAsia="Arial" w:cs="Arial"/>
          <w:b w:val="0"/>
          <w:bCs w:val="0"/>
          <w:i w:val="0"/>
          <w:iCs w:val="0"/>
          <w:color w:val="000000" w:themeColor="text1" w:themeTint="FF" w:themeShade="FF"/>
          <w:sz w:val="22"/>
          <w:szCs w:val="22"/>
          <w:u w:val="none"/>
        </w:rPr>
        <w:t xml:space="preserve"> the influence an understanding manager has on the employees' attitude and how it is a positive and motivating one as the employee is aware that if issues arise (and in life they always do) the manager can be approached, and issues discussed.</w:t>
      </w:r>
    </w:p>
    <w:p w:rsidR="38CB4180" w:rsidP="09B8D798" w:rsidRDefault="38CB4180" w14:paraId="09E2473A" w14:textId="19ADEEEC">
      <w:pPr>
        <w:pStyle w:val="Heading2"/>
        <w:spacing w:line="360" w:lineRule="auto"/>
        <w:rPr>
          <w:rFonts w:ascii="Arial" w:hAnsi="Arial" w:eastAsia="Arial" w:cs="Arial"/>
          <w:sz w:val="22"/>
          <w:szCs w:val="22"/>
        </w:rPr>
      </w:pPr>
      <w:bookmarkStart w:name="_Toc725235040" w:id="353653578"/>
      <w:r w:rsidRPr="09B8D798" w:rsidR="38CB4180">
        <w:rPr>
          <w:rFonts w:ascii="Arial" w:hAnsi="Arial" w:eastAsia="Arial" w:cs="Arial"/>
          <w:sz w:val="22"/>
          <w:szCs w:val="22"/>
        </w:rPr>
        <w:t>Challenges</w:t>
      </w:r>
      <w:bookmarkEnd w:id="353653578"/>
    </w:p>
    <w:p w:rsidR="38CB4180" w:rsidP="09B8D798" w:rsidRDefault="38CB4180" w14:paraId="60BEA7A0" w14:textId="7A1DE637">
      <w:pPr>
        <w:pStyle w:val="Normal"/>
        <w:spacing w:line="360" w:lineRule="auto"/>
        <w:rPr>
          <w:rFonts w:ascii="Arial" w:hAnsi="Arial" w:eastAsia="Arial" w:cs="Arial"/>
          <w:b w:val="0"/>
          <w:bCs w:val="0"/>
          <w:i w:val="0"/>
          <w:iCs w:val="0"/>
          <w:color w:val="000000" w:themeColor="text1" w:themeTint="FF" w:themeShade="FF"/>
          <w:sz w:val="22"/>
          <w:szCs w:val="22"/>
          <w:u w:val="none"/>
        </w:rPr>
      </w:pPr>
      <w:r w:rsidRPr="09B8D798" w:rsidR="38CB4180">
        <w:rPr>
          <w:rFonts w:ascii="Arial" w:hAnsi="Arial" w:eastAsia="Arial" w:cs="Arial"/>
          <w:b w:val="0"/>
          <w:bCs w:val="0"/>
          <w:i w:val="0"/>
          <w:iCs w:val="0"/>
          <w:color w:val="000000" w:themeColor="text1" w:themeTint="FF" w:themeShade="FF"/>
          <w:sz w:val="22"/>
          <w:szCs w:val="22"/>
          <w:u w:val="none"/>
        </w:rPr>
        <w:t xml:space="preserve">Managers </w:t>
      </w:r>
      <w:r w:rsidRPr="09B8D798" w:rsidR="38CB4180">
        <w:rPr>
          <w:rFonts w:ascii="Arial" w:hAnsi="Arial" w:eastAsia="Arial" w:cs="Arial"/>
          <w:b w:val="0"/>
          <w:bCs w:val="0"/>
          <w:i w:val="0"/>
          <w:iCs w:val="0"/>
          <w:color w:val="000000" w:themeColor="text1" w:themeTint="FF" w:themeShade="FF"/>
          <w:sz w:val="22"/>
          <w:szCs w:val="22"/>
          <w:u w:val="none"/>
        </w:rPr>
        <w:t>don’t</w:t>
      </w:r>
      <w:r w:rsidRPr="09B8D798" w:rsidR="38CB4180">
        <w:rPr>
          <w:rFonts w:ascii="Arial" w:hAnsi="Arial" w:eastAsia="Arial" w:cs="Arial"/>
          <w:b w:val="0"/>
          <w:bCs w:val="0"/>
          <w:i w:val="0"/>
          <w:iCs w:val="0"/>
          <w:color w:val="000000" w:themeColor="text1" w:themeTint="FF" w:themeShade="FF"/>
          <w:sz w:val="22"/>
          <w:szCs w:val="22"/>
          <w:u w:val="none"/>
        </w:rPr>
        <w:t xml:space="preserve"> always have or use the skills needed to motivate their employees, so the good relationships </w:t>
      </w:r>
      <w:r w:rsidRPr="09B8D798" w:rsidR="38CB4180">
        <w:rPr>
          <w:rFonts w:ascii="Arial" w:hAnsi="Arial" w:eastAsia="Arial" w:cs="Arial"/>
          <w:b w:val="0"/>
          <w:bCs w:val="0"/>
          <w:i w:val="0"/>
          <w:iCs w:val="0"/>
          <w:color w:val="000000" w:themeColor="text1" w:themeTint="FF" w:themeShade="FF"/>
          <w:sz w:val="22"/>
          <w:szCs w:val="22"/>
          <w:u w:val="none"/>
        </w:rPr>
        <w:t>required</w:t>
      </w:r>
      <w:r w:rsidRPr="09B8D798" w:rsidR="38CB4180">
        <w:rPr>
          <w:rFonts w:ascii="Arial" w:hAnsi="Arial" w:eastAsia="Arial" w:cs="Arial"/>
          <w:b w:val="0"/>
          <w:bCs w:val="0"/>
          <w:i w:val="0"/>
          <w:iCs w:val="0"/>
          <w:color w:val="000000" w:themeColor="text1" w:themeTint="FF" w:themeShade="FF"/>
          <w:sz w:val="22"/>
          <w:szCs w:val="22"/>
          <w:u w:val="none"/>
        </w:rPr>
        <w:t xml:space="preserve"> are not there to navigate the issues that arise whether personal or work related. The c</w:t>
      </w:r>
      <w:r w:rsidRPr="09B8D798" w:rsidR="38CB4180">
        <w:rPr>
          <w:rFonts w:ascii="Arial" w:hAnsi="Arial" w:eastAsia="Arial" w:cs="Arial"/>
          <w:b w:val="0"/>
          <w:bCs w:val="0"/>
          <w:i w:val="0"/>
          <w:iCs w:val="0"/>
          <w:color w:val="000000" w:themeColor="text1" w:themeTint="FF" w:themeShade="FF"/>
          <w:sz w:val="22"/>
          <w:szCs w:val="22"/>
          <w:u w:val="none"/>
        </w:rPr>
        <w:t xml:space="preserve">hallenges employees face is when managers </w:t>
      </w:r>
      <w:r w:rsidRPr="09B8D798" w:rsidR="38CB4180">
        <w:rPr>
          <w:rFonts w:ascii="Arial" w:hAnsi="Arial" w:eastAsia="Arial" w:cs="Arial"/>
          <w:b w:val="0"/>
          <w:bCs w:val="0"/>
          <w:i w:val="0"/>
          <w:iCs w:val="0"/>
          <w:color w:val="000000" w:themeColor="text1" w:themeTint="FF" w:themeShade="FF"/>
          <w:sz w:val="22"/>
          <w:szCs w:val="22"/>
          <w:u w:val="none"/>
        </w:rPr>
        <w:t>don’t</w:t>
      </w:r>
      <w:r w:rsidRPr="09B8D798" w:rsidR="38CB4180">
        <w:rPr>
          <w:rFonts w:ascii="Arial" w:hAnsi="Arial" w:eastAsia="Arial" w:cs="Arial"/>
          <w:b w:val="0"/>
          <w:bCs w:val="0"/>
          <w:i w:val="0"/>
          <w:iCs w:val="0"/>
          <w:color w:val="000000" w:themeColor="text1" w:themeTint="FF" w:themeShade="FF"/>
          <w:sz w:val="22"/>
          <w:szCs w:val="22"/>
          <w:u w:val="none"/>
        </w:rPr>
        <w:t xml:space="preserve"> deal empathically with their concerns.</w:t>
      </w:r>
      <w:r w:rsidRPr="09B8D798" w:rsidR="38CB4180">
        <w:rPr>
          <w:rFonts w:ascii="Arial" w:hAnsi="Arial" w:eastAsia="Arial" w:cs="Arial"/>
          <w:b w:val="0"/>
          <w:bCs w:val="0"/>
          <w:i w:val="0"/>
          <w:iCs w:val="0"/>
          <w:color w:val="000000" w:themeColor="text1" w:themeTint="FF" w:themeShade="FF"/>
          <w:sz w:val="22"/>
          <w:szCs w:val="22"/>
          <w:u w:val="none"/>
        </w:rPr>
        <w:t xml:space="preserve"> </w:t>
      </w:r>
      <w:r w:rsidRPr="09B8D798" w:rsidR="38CB4180">
        <w:rPr>
          <w:rFonts w:ascii="Arial" w:hAnsi="Arial" w:eastAsia="Arial" w:cs="Arial"/>
          <w:b w:val="0"/>
          <w:bCs w:val="0"/>
          <w:i w:val="0"/>
          <w:iCs w:val="0"/>
          <w:color w:val="000000" w:themeColor="text1" w:themeTint="FF" w:themeShade="FF"/>
          <w:sz w:val="22"/>
          <w:szCs w:val="22"/>
          <w:u w:val="none"/>
        </w:rPr>
        <w:t>A breakdown of communication and understanding can have a negative effect on the disposition of all involved making the work environment unpleasant. Taking</w:t>
      </w:r>
      <w:r w:rsidRPr="09B8D798" w:rsidR="38CB4180">
        <w:rPr>
          <w:rFonts w:ascii="Arial" w:hAnsi="Arial" w:eastAsia="Arial" w:cs="Arial"/>
          <w:b w:val="0"/>
          <w:bCs w:val="0"/>
          <w:i w:val="0"/>
          <w:iCs w:val="0"/>
          <w:color w:val="000000" w:themeColor="text1" w:themeTint="FF" w:themeShade="FF"/>
          <w:sz w:val="22"/>
          <w:szCs w:val="22"/>
          <w:u w:val="none"/>
        </w:rPr>
        <w:t xml:space="preserve"> into consideration the amount of time spent at work this can become emotionally draining for the employee leaving them feeling </w:t>
      </w:r>
      <w:r w:rsidRPr="09B8D798" w:rsidR="38CB4180">
        <w:rPr>
          <w:rFonts w:ascii="Arial" w:hAnsi="Arial" w:eastAsia="Arial" w:cs="Arial"/>
          <w:b w:val="0"/>
          <w:bCs w:val="0"/>
          <w:i w:val="0"/>
          <w:iCs w:val="0"/>
          <w:color w:val="000000" w:themeColor="text1" w:themeTint="FF" w:themeShade="FF"/>
          <w:sz w:val="22"/>
          <w:szCs w:val="22"/>
          <w:u w:val="none"/>
        </w:rPr>
        <w:t>discouraged</w:t>
      </w:r>
      <w:r w:rsidRPr="09B8D798" w:rsidR="38CB4180">
        <w:rPr>
          <w:rFonts w:ascii="Arial" w:hAnsi="Arial" w:eastAsia="Arial" w:cs="Arial"/>
          <w:b w:val="0"/>
          <w:bCs w:val="0"/>
          <w:i w:val="0"/>
          <w:iCs w:val="0"/>
          <w:color w:val="000000" w:themeColor="text1" w:themeTint="FF" w:themeShade="FF"/>
          <w:sz w:val="22"/>
          <w:szCs w:val="22"/>
          <w:u w:val="none"/>
        </w:rPr>
        <w:t>.</w:t>
      </w:r>
      <w:r w:rsidRPr="09B8D798" w:rsidR="38CB4180">
        <w:rPr>
          <w:rFonts w:ascii="Arial" w:hAnsi="Arial" w:eastAsia="Arial" w:cs="Arial"/>
          <w:b w:val="0"/>
          <w:bCs w:val="0"/>
          <w:i w:val="0"/>
          <w:iCs w:val="0"/>
          <w:color w:val="000000" w:themeColor="text1" w:themeTint="FF" w:themeShade="FF"/>
          <w:sz w:val="22"/>
          <w:szCs w:val="22"/>
          <w:u w:val="none"/>
        </w:rPr>
        <w:t xml:space="preserve"> </w:t>
      </w:r>
      <w:r w:rsidRPr="09B8D798" w:rsidR="38CB4180">
        <w:rPr>
          <w:rFonts w:ascii="Arial" w:hAnsi="Arial" w:eastAsia="Arial" w:cs="Arial"/>
          <w:b w:val="0"/>
          <w:bCs w:val="0"/>
          <w:i w:val="0"/>
          <w:iCs w:val="0"/>
          <w:color w:val="000000" w:themeColor="text1" w:themeTint="FF" w:themeShade="FF"/>
          <w:sz w:val="22"/>
          <w:szCs w:val="22"/>
          <w:u w:val="none"/>
        </w:rPr>
        <w:t>Murray (2021) talks about how b</w:t>
      </w:r>
      <w:r w:rsidRPr="09B8D798" w:rsidR="38CB4180">
        <w:rPr>
          <w:rFonts w:ascii="Arial" w:hAnsi="Arial" w:eastAsia="Arial" w:cs="Arial"/>
          <w:b w:val="0"/>
          <w:bCs w:val="0"/>
          <w:i w:val="0"/>
          <w:iCs w:val="0"/>
          <w:color w:val="000000" w:themeColor="text1" w:themeTint="FF" w:themeShade="FF"/>
          <w:sz w:val="22"/>
          <w:szCs w:val="22"/>
          <w:u w:val="none"/>
        </w:rPr>
        <w:t xml:space="preserve">ehaviours like this can dishearten employees as they feel they are not valued hence demotivating them. </w:t>
      </w:r>
    </w:p>
    <w:p w:rsidR="09B8D798" w:rsidP="09B8D798" w:rsidRDefault="09B8D798" w14:paraId="5B7B494C" w14:textId="7785C7A6">
      <w:pPr>
        <w:rPr>
          <w:rFonts w:ascii="Arial" w:hAnsi="Arial" w:eastAsia="Arial" w:cs="Arial"/>
          <w:sz w:val="22"/>
          <w:szCs w:val="22"/>
        </w:rPr>
      </w:pPr>
      <w:r w:rsidRPr="09B8D798">
        <w:rPr>
          <w:rFonts w:ascii="Arial" w:hAnsi="Arial" w:eastAsia="Arial" w:cs="Arial"/>
          <w:sz w:val="22"/>
          <w:szCs w:val="22"/>
        </w:rPr>
        <w:br w:type="page"/>
      </w:r>
    </w:p>
    <w:p w:rsidR="72E349A9" w:rsidP="09B8D798" w:rsidRDefault="72E349A9" w14:paraId="213B26FA" w14:textId="4289066D">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GB"/>
        </w:rPr>
      </w:pPr>
      <w:bookmarkStart w:name="_Toc79852406" w:id="1055919167"/>
      <w:r w:rsidRPr="09B8D798" w:rsidR="2E6A5099">
        <w:rPr>
          <w:rStyle w:val="Heading1Char"/>
          <w:rFonts w:ascii="Arial" w:hAnsi="Arial" w:eastAsia="Arial" w:cs="Arial"/>
          <w:sz w:val="22"/>
          <w:szCs w:val="22"/>
        </w:rPr>
        <w:t>Conclusion</w:t>
      </w:r>
      <w:bookmarkEnd w:id="1055919167"/>
      <w:r w:rsidRPr="09B8D798" w:rsidR="2E6A5099">
        <w:rPr>
          <w:rFonts w:ascii="Arial" w:hAnsi="Arial" w:eastAsia="Arial" w:cs="Arial"/>
          <w:sz w:val="22"/>
          <w:szCs w:val="22"/>
        </w:rPr>
        <w:t xml:space="preserve"> </w:t>
      </w:r>
    </w:p>
    <w:p w:rsidR="72E349A9" w:rsidP="09B8D798" w:rsidRDefault="72E349A9" w14:paraId="1D81E655" w14:textId="6F60408B">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GB"/>
        </w:rPr>
      </w:pPr>
      <w:r w:rsidRPr="09B8D798" w:rsidR="38CB4180">
        <w:rPr>
          <w:rFonts w:ascii="Arial" w:hAnsi="Arial" w:eastAsia="Arial" w:cs="Arial"/>
          <w:b w:val="0"/>
          <w:bCs w:val="0"/>
          <w:i w:val="0"/>
          <w:iCs w:val="0"/>
          <w:color w:val="000000" w:themeColor="text1" w:themeTint="FF" w:themeShade="FF"/>
          <w:sz w:val="22"/>
          <w:szCs w:val="22"/>
          <w:u w:val="none"/>
        </w:rPr>
        <w:t xml:space="preserve">Analysing the source's, studies and reports </w:t>
      </w:r>
      <w:proofErr w:type="gramStart"/>
      <w:r w:rsidRPr="09B8D798" w:rsidR="38CB4180">
        <w:rPr>
          <w:rFonts w:ascii="Arial" w:hAnsi="Arial" w:eastAsia="Arial" w:cs="Arial"/>
          <w:b w:val="0"/>
          <w:bCs w:val="0"/>
          <w:i w:val="0"/>
          <w:iCs w:val="0"/>
          <w:color w:val="000000" w:themeColor="text1" w:themeTint="FF" w:themeShade="FF"/>
          <w:sz w:val="22"/>
          <w:szCs w:val="22"/>
          <w:u w:val="none"/>
        </w:rPr>
        <w:t>it can be seen that motivating</w:t>
      </w:r>
      <w:proofErr w:type="gramEnd"/>
      <w:r w:rsidRPr="09B8D798" w:rsidR="38CB4180">
        <w:rPr>
          <w:rFonts w:ascii="Arial" w:hAnsi="Arial" w:eastAsia="Arial" w:cs="Arial"/>
          <w:b w:val="0"/>
          <w:bCs w:val="0"/>
          <w:i w:val="0"/>
          <w:iCs w:val="0"/>
          <w:color w:val="000000" w:themeColor="text1" w:themeTint="FF" w:themeShade="FF"/>
          <w:sz w:val="22"/>
          <w:szCs w:val="22"/>
          <w:u w:val="none"/>
        </w:rPr>
        <w:t xml:space="preserve"> and keeping staff motivated is an overly complex subject but roots to obtaining a balance between business and employee need. When structuring a plan for employees many aspects must be taken into consideration, as argued </w:t>
      </w:r>
      <w:r w:rsidRPr="09B8D798" w:rsidR="38CB4180">
        <w:rPr>
          <w:rFonts w:ascii="Arial" w:hAnsi="Arial" w:eastAsia="Arial" w:cs="Arial"/>
          <w:b w:val="0"/>
          <w:bCs w:val="0"/>
          <w:i w:val="0"/>
          <w:iCs w:val="0"/>
          <w:color w:val="000000" w:themeColor="text1" w:themeTint="FF" w:themeShade="FF"/>
          <w:sz w:val="22"/>
          <w:szCs w:val="22"/>
          <w:u w:val="none"/>
        </w:rPr>
        <w:t xml:space="preserve">by </w:t>
      </w:r>
      <w:r w:rsidRPr="09B8D798" w:rsidR="38CB4180">
        <w:rPr>
          <w:rFonts w:ascii="Arial" w:hAnsi="Arial" w:eastAsia="Arial" w:cs="Arial"/>
          <w:b w:val="0"/>
          <w:bCs w:val="0"/>
          <w:i w:val="0"/>
          <w:iCs w:val="0"/>
          <w:caps w:val="0"/>
          <w:smallCaps w:val="0"/>
          <w:noProof w:val="0"/>
          <w:sz w:val="22"/>
          <w:szCs w:val="22"/>
          <w:lang w:val="en-GB"/>
        </w:rPr>
        <w:t>(</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Stewart, </w:t>
      </w:r>
      <w:r w:rsidRPr="09B8D798" w:rsidR="38CB4180">
        <w:rPr>
          <w:rFonts w:ascii="Arial" w:hAnsi="Arial" w:eastAsia="Arial" w:cs="Arial"/>
          <w:b w:val="0"/>
          <w:bCs w:val="0"/>
          <w:i w:val="0"/>
          <w:iCs w:val="0"/>
          <w:noProof w:val="0"/>
          <w:color w:val="000000" w:themeColor="text1" w:themeTint="FF" w:themeShade="FF"/>
          <w:sz w:val="22"/>
          <w:szCs w:val="22"/>
          <w:u w:val="none"/>
          <w:lang w:val="en-GB"/>
        </w:rPr>
        <w:t>Nodoushani</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and Stumpf, 2018, 68</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09B8D798" w:rsidR="38CB4180">
        <w:rPr>
          <w:rFonts w:ascii="Arial" w:hAnsi="Arial" w:eastAsia="Arial" w:cs="Arial"/>
          <w:b w:val="0"/>
          <w:bCs w:val="0"/>
          <w:i w:val="0"/>
          <w:iCs w:val="0"/>
          <w:noProof w:val="0"/>
          <w:color w:val="000000" w:themeColor="text1" w:themeTint="FF" w:themeShade="FF"/>
          <w:sz w:val="22"/>
          <w:szCs w:val="22"/>
          <w:u w:val="none"/>
          <w:lang w:val="en-GB"/>
        </w:rPr>
        <w:t>“</w:t>
      </w:r>
      <w:r w:rsidRPr="09B8D798" w:rsidR="38CB4180">
        <w:rPr>
          <w:rFonts w:ascii="Arial" w:hAnsi="Arial" w:eastAsia="Arial" w:cs="Arial"/>
          <w:b w:val="0"/>
          <w:bCs w:val="0"/>
          <w:i w:val="0"/>
          <w:iCs w:val="0"/>
          <w:noProof w:val="0"/>
          <w:color w:val="000000" w:themeColor="text1" w:themeTint="FF" w:themeShade="FF"/>
          <w:sz w:val="22"/>
          <w:szCs w:val="22"/>
          <w:u w:val="none"/>
          <w:lang w:val="en-GB"/>
        </w:rPr>
        <w:t>Maslow's (2013) theory brings together wages, perks, company culture, and how management is performed, into one unified whole”</w:t>
      </w:r>
      <w:r w:rsidRPr="09B8D798"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09B8D798" w:rsidR="2E6A5099">
        <w:rPr>
          <w:rFonts w:ascii="Arial" w:hAnsi="Arial" w:eastAsia="Arial" w:cs="Arial"/>
          <w:b w:val="0"/>
          <w:bCs w:val="0"/>
          <w:i w:val="0"/>
          <w:iCs w:val="0"/>
          <w:noProof w:val="0"/>
          <w:color w:val="000000" w:themeColor="text1" w:themeTint="FF" w:themeShade="FF"/>
          <w:sz w:val="22"/>
          <w:szCs w:val="22"/>
          <w:u w:val="none"/>
          <w:lang w:val="en-GB"/>
        </w:rPr>
        <w:t>Employees</w:t>
      </w:r>
      <w:r w:rsidRPr="09B8D798" w:rsidR="2E6A5099">
        <w:rPr>
          <w:rFonts w:ascii="Arial" w:hAnsi="Arial" w:eastAsia="Arial" w:cs="Arial"/>
          <w:b w:val="0"/>
          <w:bCs w:val="0"/>
          <w:i w:val="0"/>
          <w:iCs w:val="0"/>
          <w:color w:val="000000" w:themeColor="text1" w:themeTint="FF" w:themeShade="FF"/>
          <w:sz w:val="22"/>
          <w:szCs w:val="22"/>
          <w:u w:val="none"/>
        </w:rPr>
        <w:t xml:space="preserve"> are more likely to be motivated by employe</w:t>
      </w:r>
      <w:r w:rsidRPr="09B8D798" w:rsidR="2E6A5099">
        <w:rPr>
          <w:rFonts w:ascii="Arial" w:hAnsi="Arial" w:eastAsia="Arial" w:cs="Arial"/>
          <w:sz w:val="22"/>
          <w:szCs w:val="22"/>
        </w:rPr>
        <w:t>rs if</w:t>
      </w:r>
      <w:r w:rsidRPr="09B8D798" w:rsidR="2E6A5099">
        <w:rPr>
          <w:rFonts w:ascii="Arial" w:hAnsi="Arial" w:eastAsia="Arial" w:cs="Arial"/>
          <w:sz w:val="22"/>
          <w:szCs w:val="22"/>
        </w:rPr>
        <w:t xml:space="preserve"> they are working for an organisation that offers a competitive salary. </w:t>
      </w:r>
      <w:r w:rsidRPr="09B8D798" w:rsidR="148DAE86">
        <w:rPr>
          <w:rFonts w:ascii="Arial" w:hAnsi="Arial" w:eastAsia="Arial" w:cs="Arial"/>
          <w:b w:val="0"/>
          <w:bCs w:val="0"/>
          <w:i w:val="0"/>
          <w:iCs w:val="0"/>
          <w:color w:val="000000" w:themeColor="text1" w:themeTint="FF" w:themeShade="FF"/>
          <w:sz w:val="22"/>
          <w:szCs w:val="22"/>
          <w:u w:val="none"/>
        </w:rPr>
        <w:t>Rhonda,</w:t>
      </w:r>
      <w:r w:rsidRPr="09B8D798" w:rsidR="148DAE86">
        <w:rPr>
          <w:rFonts w:ascii="Arial" w:hAnsi="Arial" w:eastAsia="Arial" w:cs="Arial"/>
          <w:b w:val="0"/>
          <w:bCs w:val="0"/>
          <w:i w:val="0"/>
          <w:iCs w:val="0"/>
          <w:color w:val="000000" w:themeColor="text1" w:themeTint="FF" w:themeShade="FF"/>
          <w:sz w:val="22"/>
          <w:szCs w:val="22"/>
          <w:u w:val="none"/>
        </w:rPr>
        <w:t xml:space="preserve"> </w:t>
      </w:r>
      <w:r w:rsidRPr="09B8D798" w:rsidR="148DAE86">
        <w:rPr>
          <w:rFonts w:ascii="Arial" w:hAnsi="Arial" w:eastAsia="Arial" w:cs="Arial"/>
          <w:b w:val="0"/>
          <w:bCs w:val="0"/>
          <w:i w:val="0"/>
          <w:iCs w:val="0"/>
          <w:color w:val="000000" w:themeColor="text1" w:themeTint="FF" w:themeShade="FF"/>
          <w:sz w:val="22"/>
          <w:szCs w:val="22"/>
          <w:u w:val="none"/>
        </w:rPr>
        <w:t>Valo</w:t>
      </w:r>
      <w:r w:rsidRPr="09B8D798" w:rsidR="148DAE86">
        <w:rPr>
          <w:rFonts w:ascii="Arial" w:hAnsi="Arial" w:eastAsia="Arial" w:cs="Arial"/>
          <w:b w:val="0"/>
          <w:bCs w:val="0"/>
          <w:i w:val="0"/>
          <w:iCs w:val="0"/>
          <w:color w:val="000000" w:themeColor="text1" w:themeTint="FF" w:themeShade="FF"/>
          <w:sz w:val="22"/>
          <w:szCs w:val="22"/>
          <w:u w:val="none"/>
        </w:rPr>
        <w:t>r</w:t>
      </w:r>
      <w:r w:rsidRPr="09B8D798" w:rsidR="148DAE86">
        <w:rPr>
          <w:rFonts w:ascii="Arial" w:hAnsi="Arial" w:eastAsia="Arial" w:cs="Arial"/>
          <w:b w:val="0"/>
          <w:bCs w:val="0"/>
          <w:i w:val="0"/>
          <w:iCs w:val="0"/>
          <w:color w:val="000000" w:themeColor="text1" w:themeTint="FF" w:themeShade="FF"/>
          <w:sz w:val="22"/>
          <w:szCs w:val="22"/>
          <w:u w:val="none"/>
        </w:rPr>
        <w:t xml:space="preserve"> and Abril (2018)</w:t>
      </w:r>
      <w:r w:rsidRPr="09B8D798" w:rsidR="148DAE86">
        <w:rPr>
          <w:rFonts w:ascii="Arial" w:hAnsi="Arial" w:eastAsia="Arial" w:cs="Arial"/>
          <w:sz w:val="22"/>
          <w:szCs w:val="22"/>
        </w:rPr>
        <w:t xml:space="preserve"> Talk about the total employment package offer,</w:t>
      </w:r>
      <w:r w:rsidRPr="09B8D798" w:rsidR="148DAE86">
        <w:rPr>
          <w:rFonts w:ascii="Arial" w:hAnsi="Arial" w:eastAsia="Arial" w:cs="Arial"/>
          <w:sz w:val="22"/>
          <w:szCs w:val="22"/>
        </w:rPr>
        <w:t xml:space="preserve"> </w:t>
      </w:r>
      <w:r w:rsidRPr="09B8D798" w:rsidR="148DAE86">
        <w:rPr>
          <w:rFonts w:ascii="Arial" w:hAnsi="Arial" w:eastAsia="Arial" w:cs="Arial"/>
          <w:sz w:val="22"/>
          <w:szCs w:val="22"/>
        </w:rPr>
        <w:t>it'</w:t>
      </w:r>
      <w:r w:rsidRPr="09B8D798" w:rsidR="148DAE86">
        <w:rPr>
          <w:rFonts w:ascii="Arial" w:hAnsi="Arial" w:eastAsia="Arial" w:cs="Arial"/>
          <w:sz w:val="22"/>
          <w:szCs w:val="22"/>
        </w:rPr>
        <w:t>s</w:t>
      </w:r>
      <w:r w:rsidRPr="09B8D798" w:rsidR="148DAE86">
        <w:rPr>
          <w:rFonts w:ascii="Arial" w:hAnsi="Arial" w:eastAsia="Arial" w:cs="Arial"/>
          <w:sz w:val="22"/>
          <w:szCs w:val="22"/>
        </w:rPr>
        <w:t xml:space="preserve"> attributes and how being aware of the needs of the employment market available to employer would aid in putting together an employee focused pay package. </w:t>
      </w:r>
      <w:r w:rsidRPr="09B8D798" w:rsidR="2E6A5099">
        <w:rPr>
          <w:rFonts w:ascii="Arial" w:hAnsi="Arial" w:eastAsia="Arial" w:cs="Arial"/>
          <w:sz w:val="22"/>
          <w:szCs w:val="22"/>
        </w:rPr>
        <w:t>A competitive salary takes into consideration an aspect such as the going market rate for the employee's experience level. T</w:t>
      </w:r>
      <w:r w:rsidRPr="09B8D798" w:rsidR="2E6A5099">
        <w:rPr>
          <w:rFonts w:ascii="Arial" w:hAnsi="Arial" w:eastAsia="Arial" w:cs="Arial"/>
          <w:b w:val="0"/>
          <w:bCs w:val="0"/>
          <w:i w:val="0"/>
          <w:iCs w:val="0"/>
          <w:noProof w:val="0"/>
          <w:color w:val="000000" w:themeColor="text1" w:themeTint="FF" w:themeShade="FF"/>
          <w:sz w:val="22"/>
          <w:szCs w:val="22"/>
          <w:u w:val="none"/>
          <w:lang w:val="en-GB"/>
        </w:rPr>
        <w:t>he international company Kelly Services conducted a survey in 2017 of 1100 personnel asking the question “</w:t>
      </w:r>
      <w:r w:rsidRPr="09B8D798" w:rsidR="2E6A5099">
        <w:rPr>
          <w:rFonts w:ascii="Arial" w:hAnsi="Arial" w:eastAsia="Arial" w:cs="Arial"/>
          <w:noProof w:val="0"/>
          <w:sz w:val="22"/>
          <w:szCs w:val="22"/>
          <w:lang w:val="en-GB"/>
        </w:rPr>
        <w:t>What are the most key factors that motivate you to work?" The results showed that salary although it was part of a package was the most crucial factor to motivate staff</w:t>
      </w:r>
    </w:p>
    <w:p w:rsidR="72E349A9" w:rsidP="09B8D798" w:rsidRDefault="72E349A9" w14:paraId="738F4F56" w14:textId="0A4C1C01">
      <w:pPr>
        <w:pStyle w:val="Normal"/>
        <w:spacing w:line="360" w:lineRule="auto"/>
        <w:rPr>
          <w:rFonts w:ascii="Arial" w:hAnsi="Arial" w:eastAsia="Arial" w:cs="Arial"/>
          <w:b w:val="0"/>
          <w:bCs w:val="0"/>
          <w:i w:val="0"/>
          <w:iCs w:val="0"/>
          <w:noProof w:val="0"/>
          <w:color w:val="FF0000" w:themeColor="text1" w:themeTint="FF" w:themeShade="FF"/>
          <w:sz w:val="22"/>
          <w:szCs w:val="22"/>
          <w:u w:val="none"/>
          <w:lang w:val="en-GB"/>
        </w:rPr>
      </w:pPr>
    </w:p>
    <w:p w:rsidR="72E349A9" w:rsidP="09B8D798" w:rsidRDefault="72E349A9" w14:paraId="4E54013A" w14:textId="1A2E934D">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GB"/>
        </w:rPr>
      </w:pPr>
      <w:r w:rsidR="66108628">
        <w:drawing>
          <wp:inline wp14:editId="57A86D89" wp14:anchorId="35392142">
            <wp:extent cx="6305552" cy="2876907"/>
            <wp:effectExtent l="0" t="0" r="0" b="0"/>
            <wp:docPr id="76541919" name="" title=""/>
            <wp:cNvGraphicFramePr>
              <a:graphicFrameLocks noChangeAspect="1"/>
            </wp:cNvGraphicFramePr>
            <a:graphic>
              <a:graphicData uri="http://schemas.openxmlformats.org/drawingml/2006/picture">
                <pic:pic>
                  <pic:nvPicPr>
                    <pic:cNvPr id="0" name=""/>
                    <pic:cNvPicPr/>
                  </pic:nvPicPr>
                  <pic:blipFill>
                    <a:blip r:embed="Rf6d925b69de6420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05552" cy="2876907"/>
                    </a:xfrm>
                    <a:prstGeom prst="rect">
                      <a:avLst/>
                    </a:prstGeom>
                  </pic:spPr>
                </pic:pic>
              </a:graphicData>
            </a:graphic>
          </wp:inline>
        </w:drawing>
      </w:r>
      <w:r w:rsidRPr="09B8D798" w:rsidR="2E6A5099">
        <w:rPr>
          <w:rFonts w:ascii="Arial" w:hAnsi="Arial" w:eastAsia="Arial" w:cs="Arial"/>
          <w:noProof w:val="0"/>
          <w:sz w:val="22"/>
          <w:szCs w:val="22"/>
          <w:lang w:val="en-GB"/>
        </w:rPr>
        <w:t>(Akhmetshin</w:t>
      </w:r>
      <w:r w:rsidRPr="09B8D798" w:rsidR="2E6A5099">
        <w:rPr>
          <w:rFonts w:ascii="Arial" w:hAnsi="Arial" w:eastAsia="Arial" w:cs="Arial"/>
          <w:noProof w:val="0"/>
          <w:sz w:val="22"/>
          <w:szCs w:val="22"/>
          <w:lang w:val="en-GB"/>
        </w:rPr>
        <w:t xml:space="preserve"> </w:t>
      </w:r>
      <w:r w:rsidRPr="09B8D798" w:rsidR="2E6A5099">
        <w:rPr>
          <w:rFonts w:ascii="Arial" w:hAnsi="Arial" w:eastAsia="Arial" w:cs="Arial"/>
          <w:i w:val="1"/>
          <w:iCs w:val="1"/>
          <w:noProof w:val="0"/>
          <w:sz w:val="22"/>
          <w:szCs w:val="22"/>
          <w:lang w:val="en-GB"/>
        </w:rPr>
        <w:t>et al</w:t>
      </w:r>
      <w:r w:rsidRPr="09B8D798" w:rsidR="2E6A5099">
        <w:rPr>
          <w:rFonts w:ascii="Arial" w:hAnsi="Arial" w:eastAsia="Arial" w:cs="Arial"/>
          <w:noProof w:val="0"/>
          <w:sz w:val="22"/>
          <w:szCs w:val="22"/>
          <w:lang w:val="en-GB"/>
        </w:rPr>
        <w:t>. 2018)</w:t>
      </w:r>
    </w:p>
    <w:p w:rsidR="51C07358" w:rsidP="09B8D798" w:rsidRDefault="51C07358" w14:paraId="63FF5E3C" w14:textId="2D735858">
      <w:pPr>
        <w:pStyle w:val="Normal"/>
        <w:spacing w:line="360" w:lineRule="auto"/>
        <w:rPr>
          <w:rFonts w:ascii="Arial" w:hAnsi="Arial" w:eastAsia="Arial" w:cs="Arial"/>
          <w:b w:val="0"/>
          <w:bCs w:val="0"/>
          <w:i w:val="0"/>
          <w:iCs w:val="0"/>
          <w:caps w:val="0"/>
          <w:smallCaps w:val="0"/>
          <w:noProof w:val="0"/>
          <w:sz w:val="22"/>
          <w:szCs w:val="22"/>
          <w:lang w:val="en-GB"/>
        </w:rPr>
      </w:pPr>
    </w:p>
    <w:p w:rsidR="09B8D798" w:rsidP="09B8D798" w:rsidRDefault="09B8D798" w14:paraId="6EF73FD3" w14:textId="2493029A">
      <w:pPr>
        <w:rPr>
          <w:rFonts w:ascii="Arial" w:hAnsi="Arial" w:eastAsia="Arial" w:cs="Arial"/>
          <w:sz w:val="22"/>
          <w:szCs w:val="22"/>
        </w:rPr>
      </w:pPr>
      <w:r w:rsidRPr="09B8D798">
        <w:rPr>
          <w:rFonts w:ascii="Arial" w:hAnsi="Arial" w:eastAsia="Arial" w:cs="Arial"/>
          <w:sz w:val="22"/>
          <w:szCs w:val="22"/>
        </w:rPr>
        <w:br w:type="page"/>
      </w:r>
    </w:p>
    <w:p w:rsidR="72E349A9" w:rsidP="09B8D798" w:rsidRDefault="72E349A9" w14:paraId="01EE101B" w14:textId="777883A5">
      <w:pPr>
        <w:pStyle w:val="Heading3"/>
        <w:spacing w:line="360" w:lineRule="auto"/>
        <w:rPr>
          <w:rFonts w:ascii="Arial" w:hAnsi="Arial" w:eastAsia="Arial" w:cs="Arial"/>
          <w:sz w:val="22"/>
          <w:szCs w:val="22"/>
        </w:rPr>
      </w:pPr>
      <w:bookmarkStart w:name="_Toc312072768" w:id="152794955"/>
      <w:r w:rsidRPr="09B8D798" w:rsidR="2E6A5099">
        <w:rPr>
          <w:rFonts w:ascii="Arial" w:hAnsi="Arial" w:eastAsia="Arial" w:cs="Arial"/>
          <w:sz w:val="22"/>
          <w:szCs w:val="22"/>
        </w:rPr>
        <w:t>Recommendations</w:t>
      </w:r>
      <w:bookmarkEnd w:id="152794955"/>
    </w:p>
    <w:p w:rsidR="72E349A9" w:rsidP="09B8D798" w:rsidRDefault="72E349A9" w14:paraId="4E2C43DD" w14:textId="7C3FDE5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09B8D798" w:rsidR="2E6A5099">
        <w:rPr>
          <w:rFonts w:ascii="Arial" w:hAnsi="Arial" w:eastAsia="Arial" w:cs="Arial"/>
          <w:b w:val="0"/>
          <w:bCs w:val="0"/>
          <w:i w:val="0"/>
          <w:iCs w:val="0"/>
          <w:color w:val="000000" w:themeColor="text1" w:themeTint="FF" w:themeShade="FF"/>
          <w:sz w:val="22"/>
          <w:szCs w:val="22"/>
          <w:u w:val="none"/>
        </w:rPr>
        <w:t>Organisations should create a well-balanced package of pay with recognition and reward incorporated</w:t>
      </w:r>
      <w:r w:rsidRPr="09B8D798" w:rsidR="2E6A5099">
        <w:rPr>
          <w:rFonts w:ascii="Arial" w:hAnsi="Arial" w:eastAsia="Arial" w:cs="Arial"/>
          <w:b w:val="0"/>
          <w:bCs w:val="0"/>
          <w:i w:val="0"/>
          <w:iCs w:val="0"/>
          <w:color w:val="000000" w:themeColor="text1" w:themeTint="FF" w:themeShade="FF"/>
          <w:sz w:val="22"/>
          <w:szCs w:val="22"/>
          <w:u w:val="none"/>
        </w:rPr>
        <w:t xml:space="preserve"> into. Pay must take a front seat in packages to enable employees to make their own decisions on how to prioritise the spending of wages in their personal life. </w:t>
      </w:r>
      <w:r w:rsidRPr="09B8D798" w:rsidR="38CB4180">
        <w:rPr>
          <w:rFonts w:ascii="Arial" w:hAnsi="Arial" w:eastAsia="Arial" w:cs="Arial"/>
          <w:b w:val="0"/>
          <w:bCs w:val="0"/>
          <w:i w:val="0"/>
          <w:iCs w:val="0"/>
          <w:noProof w:val="0"/>
          <w:color w:val="000000" w:themeColor="text1" w:themeTint="FF" w:themeShade="FF"/>
          <w:sz w:val="22"/>
          <w:szCs w:val="22"/>
          <w:u w:val="none"/>
          <w:lang w:val="en-GB"/>
        </w:rPr>
        <w:t>Research should be conducted into potential employees and their financial needs, other employers in competition to attract the workforce and what the employer can offer whilst still reaching company goals.</w:t>
      </w:r>
      <w:r w:rsidRPr="09B8D798" w:rsidR="51C07358">
        <w:rPr>
          <w:rFonts w:ascii="Arial" w:hAnsi="Arial" w:eastAsia="Arial" w:cs="Arial"/>
          <w:b w:val="0"/>
          <w:bCs w:val="0"/>
          <w:i w:val="0"/>
          <w:iCs w:val="0"/>
          <w:color w:val="000000" w:themeColor="text1" w:themeTint="FF" w:themeShade="FF"/>
          <w:sz w:val="22"/>
          <w:szCs w:val="22"/>
          <w:u w:val="none"/>
        </w:rPr>
        <w:t xml:space="preserve"> </w:t>
      </w:r>
      <w:r w:rsidRPr="09B8D798" w:rsidR="2E6A5099">
        <w:rPr>
          <w:rFonts w:ascii="Arial" w:hAnsi="Arial" w:eastAsia="Arial" w:cs="Arial"/>
          <w:b w:val="0"/>
          <w:bCs w:val="0"/>
          <w:i w:val="0"/>
          <w:iCs w:val="0"/>
          <w:color w:val="000000" w:themeColor="text1" w:themeTint="FF" w:themeShade="FF"/>
          <w:sz w:val="22"/>
          <w:szCs w:val="22"/>
          <w:u w:val="none"/>
        </w:rPr>
        <w:t xml:space="preserve">Armstrong and Brown (2019) give examples of guiding principles used by organisations such as </w:t>
      </w:r>
      <w:r w:rsidRPr="09B8D798" w:rsidR="2E6A5099">
        <w:rPr>
          <w:rFonts w:ascii="Arial" w:hAnsi="Arial" w:eastAsia="Arial" w:cs="Arial"/>
          <w:b w:val="0"/>
          <w:bCs w:val="0"/>
          <w:i w:val="0"/>
          <w:iCs w:val="0"/>
          <w:color w:val="000000" w:themeColor="text1" w:themeTint="FF" w:themeShade="FF"/>
          <w:sz w:val="22"/>
          <w:szCs w:val="22"/>
          <w:u w:val="none"/>
        </w:rPr>
        <w:t xml:space="preserve">BT, </w:t>
      </w:r>
      <w:r w:rsidRPr="09B8D798" w:rsidR="2E6A5099">
        <w:rPr>
          <w:rFonts w:ascii="Arial" w:hAnsi="Arial" w:eastAsia="Arial" w:cs="Arial"/>
          <w:b w:val="0"/>
          <w:bCs w:val="0"/>
          <w:i w:val="0"/>
          <w:iCs w:val="0"/>
          <w:color w:val="000000" w:themeColor="text1" w:themeTint="FF" w:themeShade="FF"/>
          <w:sz w:val="22"/>
          <w:szCs w:val="22"/>
          <w:u w:val="none"/>
        </w:rPr>
        <w:t>Di</w:t>
      </w:r>
      <w:r w:rsidRPr="09B8D798" w:rsidR="2E6A5099">
        <w:rPr>
          <w:rFonts w:ascii="Arial" w:hAnsi="Arial" w:eastAsia="Arial" w:cs="Arial"/>
          <w:b w:val="0"/>
          <w:bCs w:val="0"/>
          <w:i w:val="0"/>
          <w:iCs w:val="0"/>
          <w:color w:val="000000" w:themeColor="text1" w:themeTint="FF" w:themeShade="FF"/>
          <w:sz w:val="22"/>
          <w:szCs w:val="22"/>
          <w:u w:val="none"/>
        </w:rPr>
        <w:t>ageo</w:t>
      </w:r>
      <w:r w:rsidRPr="09B8D798" w:rsidR="2E6A5099">
        <w:rPr>
          <w:rFonts w:ascii="Arial" w:hAnsi="Arial" w:eastAsia="Arial" w:cs="Arial"/>
          <w:b w:val="0"/>
          <w:bCs w:val="0"/>
          <w:i w:val="0"/>
          <w:iCs w:val="0"/>
          <w:color w:val="000000" w:themeColor="text1" w:themeTint="FF" w:themeShade="FF"/>
          <w:sz w:val="22"/>
          <w:szCs w:val="22"/>
          <w:u w:val="none"/>
        </w:rPr>
        <w:t xml:space="preserve"> and Tesco to create the package they </w:t>
      </w:r>
      <w:r w:rsidRPr="09B8D798" w:rsidR="2E6A5099">
        <w:rPr>
          <w:rFonts w:ascii="Arial" w:hAnsi="Arial" w:eastAsia="Arial" w:cs="Arial"/>
          <w:b w:val="0"/>
          <w:bCs w:val="0"/>
          <w:i w:val="0"/>
          <w:iCs w:val="0"/>
          <w:color w:val="000000" w:themeColor="text1" w:themeTint="FF" w:themeShade="FF"/>
          <w:sz w:val="22"/>
          <w:szCs w:val="22"/>
          <w:u w:val="none"/>
        </w:rPr>
        <w:t>offer. When</w:t>
      </w:r>
      <w:r w:rsidRPr="09B8D798" w:rsidR="2E6A5099">
        <w:rPr>
          <w:rFonts w:ascii="Arial" w:hAnsi="Arial" w:eastAsia="Arial" w:cs="Arial"/>
          <w:b w:val="0"/>
          <w:bCs w:val="0"/>
          <w:i w:val="0"/>
          <w:iCs w:val="0"/>
          <w:color w:val="000000" w:themeColor="text1" w:themeTint="FF" w:themeShade="FF"/>
          <w:sz w:val="22"/>
          <w:szCs w:val="22"/>
          <w:u w:val="none"/>
        </w:rPr>
        <w:t xml:space="preserve"> deciding what the employee will be paid organisations need to have management/good human resource departments in place that recognise and understand requirements of the organisation and the needs of the employee. </w:t>
      </w:r>
      <w:r w:rsidRPr="09B8D798" w:rsidR="2E6A5099">
        <w:rPr>
          <w:rFonts w:ascii="Arial" w:hAnsi="Arial" w:eastAsia="Arial" w:cs="Arial"/>
          <w:noProof w:val="0"/>
          <w:sz w:val="22"/>
          <w:szCs w:val="22"/>
          <w:lang w:val="en-GB"/>
        </w:rPr>
        <w:t>(</w:t>
      </w:r>
      <w:r w:rsidRPr="09B8D798" w:rsidR="2E6A5099">
        <w:rPr>
          <w:rFonts w:ascii="Arial" w:hAnsi="Arial" w:eastAsia="Arial" w:cs="Arial"/>
          <w:noProof w:val="0"/>
          <w:sz w:val="22"/>
          <w:szCs w:val="22"/>
          <w:lang w:val="en-GB"/>
        </w:rPr>
        <w:t>Akhmetshin</w:t>
      </w:r>
      <w:r w:rsidRPr="09B8D798" w:rsidR="2E6A5099">
        <w:rPr>
          <w:rFonts w:ascii="Arial" w:hAnsi="Arial" w:eastAsia="Arial" w:cs="Arial"/>
          <w:noProof w:val="0"/>
          <w:sz w:val="22"/>
          <w:szCs w:val="22"/>
          <w:lang w:val="en-GB"/>
        </w:rPr>
        <w:t xml:space="preserve"> </w:t>
      </w:r>
      <w:r w:rsidRPr="09B8D798" w:rsidR="2E6A5099">
        <w:rPr>
          <w:rFonts w:ascii="Arial" w:hAnsi="Arial" w:eastAsia="Arial" w:cs="Arial"/>
          <w:i w:val="1"/>
          <w:iCs w:val="1"/>
          <w:noProof w:val="0"/>
          <w:sz w:val="22"/>
          <w:szCs w:val="22"/>
          <w:lang w:val="en-GB"/>
        </w:rPr>
        <w:t>et al</w:t>
      </w:r>
      <w:r w:rsidRPr="09B8D798" w:rsidR="2E6A5099">
        <w:rPr>
          <w:rFonts w:ascii="Arial" w:hAnsi="Arial" w:eastAsia="Arial" w:cs="Arial"/>
          <w:noProof w:val="0"/>
          <w:sz w:val="22"/>
          <w:szCs w:val="22"/>
          <w:lang w:val="en-GB"/>
        </w:rPr>
        <w:t>. 2018, p.354) “</w:t>
      </w:r>
      <w:r w:rsidRPr="09B8D798" w:rsidR="2E6A5099">
        <w:rPr>
          <w:rFonts w:ascii="Arial" w:hAnsi="Arial" w:eastAsia="Arial" w:cs="Arial"/>
          <w:noProof w:val="0"/>
          <w:sz w:val="22"/>
          <w:szCs w:val="22"/>
          <w:lang w:val="en-GB"/>
        </w:rPr>
        <w:t>An integral part of the company's management system is the motivation of its employees”. If employers get to know their work force it will aid in working out if their needs are being met by what is offered, helping employers to successfully keep staff motivated. (</w:t>
      </w:r>
      <w:r w:rsidRPr="09B8D798" w:rsidR="2E6A5099">
        <w:rPr>
          <w:rFonts w:ascii="Arial" w:hAnsi="Arial" w:eastAsia="Arial" w:cs="Arial"/>
          <w:noProof w:val="0"/>
          <w:sz w:val="22"/>
          <w:szCs w:val="22"/>
          <w:lang w:val="en-GB"/>
        </w:rPr>
        <w:t>Akhmetshin</w:t>
      </w:r>
      <w:r w:rsidRPr="09B8D798" w:rsidR="2E6A5099">
        <w:rPr>
          <w:rFonts w:ascii="Arial" w:hAnsi="Arial" w:eastAsia="Arial" w:cs="Arial"/>
          <w:noProof w:val="0"/>
          <w:sz w:val="22"/>
          <w:szCs w:val="22"/>
          <w:lang w:val="en-GB"/>
        </w:rPr>
        <w:t xml:space="preserve"> </w:t>
      </w:r>
      <w:r w:rsidRPr="09B8D798" w:rsidR="2E6A5099">
        <w:rPr>
          <w:rFonts w:ascii="Arial" w:hAnsi="Arial" w:eastAsia="Arial" w:cs="Arial"/>
          <w:i w:val="1"/>
          <w:iCs w:val="1"/>
          <w:noProof w:val="0"/>
          <w:sz w:val="22"/>
          <w:szCs w:val="22"/>
          <w:lang w:val="en-GB"/>
        </w:rPr>
        <w:t>et al</w:t>
      </w:r>
      <w:r w:rsidRPr="09B8D798" w:rsidR="2E6A5099">
        <w:rPr>
          <w:rFonts w:ascii="Arial" w:hAnsi="Arial" w:eastAsia="Arial" w:cs="Arial"/>
          <w:noProof w:val="0"/>
          <w:sz w:val="22"/>
          <w:szCs w:val="22"/>
          <w:lang w:val="en-GB"/>
        </w:rPr>
        <w:t>. 2018, p.353) said “we will assume that the policy of motivation of employees of any company should be constantly improved.” Employers need to check if systems to motivate employees are working and make required changes as and when needed</w:t>
      </w:r>
      <w:r w:rsidRPr="09B8D798" w:rsidR="2E6A5099">
        <w:rPr>
          <w:rFonts w:ascii="Arial" w:hAnsi="Arial" w:eastAsia="Arial" w:cs="Arial"/>
          <w:noProof w:val="0"/>
          <w:sz w:val="22"/>
          <w:szCs w:val="22"/>
          <w:lang w:val="en-GB"/>
        </w:rPr>
        <w:t>. Have good structures in place to create a balance between employer and employee needs and regularly assessing if any changes need to be made is a step in the right direction towards a happier and motivated workforce.</w:t>
      </w:r>
    </w:p>
    <w:p w:rsidR="09B8D798" w:rsidP="09B8D798" w:rsidRDefault="09B8D798" w14:paraId="2E8A61F0" w14:textId="30629C00">
      <w:pPr>
        <w:rPr>
          <w:rFonts w:ascii="Arial" w:hAnsi="Arial" w:eastAsia="Arial" w:cs="Arial"/>
          <w:sz w:val="22"/>
          <w:szCs w:val="22"/>
        </w:rPr>
      </w:pPr>
      <w:r w:rsidRPr="09B8D798">
        <w:rPr>
          <w:rFonts w:ascii="Arial" w:hAnsi="Arial" w:eastAsia="Arial" w:cs="Arial"/>
          <w:sz w:val="22"/>
          <w:szCs w:val="22"/>
        </w:rPr>
        <w:br w:type="page"/>
      </w:r>
    </w:p>
    <w:p w:rsidR="66108628" w:rsidP="09B8D798" w:rsidRDefault="66108628" w14:paraId="086167B1" w14:textId="320C704D">
      <w:pPr>
        <w:pStyle w:val="Heading1"/>
        <w:spacing w:line="360" w:lineRule="auto"/>
        <w:rPr>
          <w:rFonts w:ascii="Arial" w:hAnsi="Arial" w:eastAsia="Arial" w:cs="Arial"/>
          <w:b w:val="0"/>
          <w:bCs w:val="0"/>
          <w:i w:val="0"/>
          <w:iCs w:val="0"/>
          <w:color w:val="000000" w:themeColor="text1" w:themeTint="FF" w:themeShade="FF"/>
          <w:sz w:val="22"/>
          <w:szCs w:val="22"/>
          <w:u w:val="none"/>
        </w:rPr>
      </w:pPr>
      <w:bookmarkStart w:name="_Toc1896384213" w:id="379178717"/>
      <w:r w:rsidRPr="09B8D798" w:rsidR="66108628">
        <w:rPr>
          <w:rFonts w:ascii="Arial" w:hAnsi="Arial" w:eastAsia="Arial" w:cs="Arial"/>
          <w:sz w:val="22"/>
          <w:szCs w:val="22"/>
        </w:rPr>
        <w:t>References:</w:t>
      </w:r>
      <w:bookmarkEnd w:id="379178717"/>
    </w:p>
    <w:p w:rsidR="38CB4180" w:rsidP="09B8D798" w:rsidRDefault="38CB4180" w14:paraId="55717387" w14:textId="332CD0A7">
      <w:pPr>
        <w:pStyle w:val="Normal"/>
        <w:rPr>
          <w:rFonts w:ascii="Arial" w:hAnsi="Arial" w:eastAsia="Arial" w:cs="Arial"/>
          <w:b w:val="0"/>
          <w:bCs w:val="0"/>
          <w:i w:val="0"/>
          <w:iCs w:val="0"/>
          <w:color w:val="000000" w:themeColor="text1" w:themeTint="FF" w:themeShade="FF"/>
          <w:sz w:val="22"/>
          <w:szCs w:val="22"/>
          <w:u w:val="none"/>
        </w:rPr>
      </w:pPr>
    </w:p>
    <w:p w:rsidR="66108628" w:rsidP="09B8D798" w:rsidRDefault="66108628" w14:paraId="632AB40D" w14:textId="78B871B6">
      <w:pPr>
        <w:pStyle w:val="Normal"/>
        <w:rPr>
          <w:rFonts w:ascii="Arial" w:hAnsi="Arial" w:eastAsia="Arial" w:cs="Arial"/>
          <w:noProof w:val="0"/>
          <w:color w:val="auto" w:themeColor="text1" w:themeTint="FF" w:themeShade="FF"/>
          <w:sz w:val="22"/>
          <w:szCs w:val="22"/>
          <w:lang w:val="en-GB"/>
        </w:rPr>
      </w:pPr>
      <w:r w:rsidRPr="09B8D798" w:rsidR="66108628">
        <w:rPr>
          <w:rFonts w:ascii="Arial" w:hAnsi="Arial" w:eastAsia="Arial" w:cs="Arial"/>
          <w:b w:val="0"/>
          <w:bCs w:val="0"/>
          <w:i w:val="1"/>
          <w:iCs w:val="1"/>
          <w:caps w:val="0"/>
          <w:smallCaps w:val="0"/>
          <w:noProof w:val="0"/>
          <w:color w:val="auto"/>
          <w:sz w:val="22"/>
          <w:szCs w:val="22"/>
          <w:lang w:val="en-GB"/>
        </w:rPr>
        <w:t>Akhmetshin</w:t>
      </w:r>
      <w:r w:rsidRPr="09B8D798" w:rsidR="66108628">
        <w:rPr>
          <w:rFonts w:ascii="Arial" w:hAnsi="Arial" w:eastAsia="Arial" w:cs="Arial"/>
          <w:b w:val="0"/>
          <w:bCs w:val="0"/>
          <w:i w:val="1"/>
          <w:iCs w:val="1"/>
          <w:caps w:val="0"/>
          <w:smallCaps w:val="0"/>
          <w:noProof w:val="0"/>
          <w:color w:val="auto"/>
          <w:sz w:val="22"/>
          <w:szCs w:val="22"/>
          <w:lang w:val="en-GB"/>
        </w:rPr>
        <w:t xml:space="preserve">, </w:t>
      </w:r>
      <w:r w:rsidRPr="09B8D798" w:rsidR="66108628">
        <w:rPr>
          <w:rFonts w:ascii="Arial" w:hAnsi="Arial" w:eastAsia="Arial" w:cs="Arial"/>
          <w:b w:val="0"/>
          <w:bCs w:val="0"/>
          <w:i w:val="1"/>
          <w:iCs w:val="1"/>
          <w:caps w:val="0"/>
          <w:smallCaps w:val="0"/>
          <w:noProof w:val="0"/>
          <w:color w:val="auto"/>
          <w:sz w:val="22"/>
          <w:szCs w:val="22"/>
          <w:lang w:val="en-GB"/>
        </w:rPr>
        <w:t>E.M.et,al.</w:t>
      </w:r>
      <w:r w:rsidRPr="09B8D798" w:rsidR="66108628">
        <w:rPr>
          <w:rFonts w:ascii="Arial" w:hAnsi="Arial" w:eastAsia="Arial" w:cs="Arial"/>
          <w:b w:val="0"/>
          <w:bCs w:val="0"/>
          <w:i w:val="1"/>
          <w:iCs w:val="1"/>
          <w:caps w:val="0"/>
          <w:smallCaps w:val="0"/>
          <w:noProof w:val="0"/>
          <w:color w:val="auto"/>
          <w:sz w:val="22"/>
          <w:szCs w:val="22"/>
          <w:lang w:val="en-GB"/>
        </w:rPr>
        <w:t xml:space="preserve"> (2018) </w:t>
      </w:r>
      <w:r w:rsidRPr="09B8D798" w:rsidR="66108628">
        <w:rPr>
          <w:rFonts w:ascii="Arial" w:hAnsi="Arial" w:eastAsia="Arial" w:cs="Arial"/>
          <w:b w:val="0"/>
          <w:bCs w:val="0"/>
          <w:i w:val="0"/>
          <w:iCs w:val="0"/>
          <w:caps w:val="0"/>
          <w:smallCaps w:val="0"/>
          <w:noProof w:val="0"/>
          <w:color w:val="auto"/>
          <w:sz w:val="22"/>
          <w:szCs w:val="22"/>
          <w:lang w:val="en-GB"/>
        </w:rPr>
        <w:t>‘</w:t>
      </w:r>
      <w:r w:rsidRPr="09B8D798" w:rsidR="66108628">
        <w:rPr>
          <w:rFonts w:ascii="Arial" w:hAnsi="Arial" w:eastAsia="Arial" w:cs="Arial"/>
          <w:b w:val="0"/>
          <w:bCs w:val="0"/>
          <w:i w:val="0"/>
          <w:iCs w:val="0"/>
          <w:caps w:val="0"/>
          <w:smallCaps w:val="0"/>
          <w:noProof w:val="0"/>
          <w:color w:val="auto"/>
          <w:sz w:val="22"/>
          <w:szCs w:val="22"/>
          <w:lang w:val="en-GB"/>
        </w:rPr>
        <w:t>Motivation of personnel in an innovative business climate’</w:t>
      </w:r>
      <w:r w:rsidRPr="09B8D798" w:rsidR="66108628">
        <w:rPr>
          <w:rFonts w:ascii="Arial" w:hAnsi="Arial" w:eastAsia="Arial" w:cs="Arial"/>
          <w:b w:val="0"/>
          <w:bCs w:val="0"/>
          <w:i w:val="1"/>
          <w:iCs w:val="1"/>
          <w:caps w:val="0"/>
          <w:smallCaps w:val="0"/>
          <w:noProof w:val="0"/>
          <w:color w:val="auto"/>
          <w:sz w:val="22"/>
          <w:szCs w:val="22"/>
          <w:lang w:val="en-GB"/>
        </w:rPr>
        <w:t xml:space="preserve"> </w:t>
      </w:r>
      <w:r w:rsidRPr="09B8D798" w:rsidR="66108628">
        <w:rPr>
          <w:rFonts w:ascii="Arial" w:hAnsi="Arial" w:eastAsia="Arial" w:cs="Arial"/>
          <w:b w:val="0"/>
          <w:bCs w:val="0"/>
          <w:i w:val="1"/>
          <w:iCs w:val="1"/>
          <w:noProof w:val="0"/>
          <w:color w:val="auto"/>
          <w:sz w:val="22"/>
          <w:szCs w:val="22"/>
          <w:lang w:val="en-GB"/>
        </w:rPr>
        <w:t>European Research Studies Journal.</w:t>
      </w:r>
      <w:r w:rsidRPr="09B8D798" w:rsidR="66108628">
        <w:rPr>
          <w:rFonts w:ascii="Arial" w:hAnsi="Arial" w:eastAsia="Arial" w:cs="Arial"/>
          <w:b w:val="0"/>
          <w:bCs w:val="0"/>
          <w:i w:val="1"/>
          <w:iCs w:val="1"/>
          <w:noProof w:val="0"/>
          <w:color w:val="auto"/>
          <w:sz w:val="22"/>
          <w:szCs w:val="22"/>
          <w:lang w:val="en-GB"/>
        </w:rPr>
        <w:t xml:space="preserve"> 21(1)</w:t>
      </w:r>
      <w:r w:rsidRPr="09B8D798" w:rsidR="66108628">
        <w:rPr>
          <w:rFonts w:ascii="Arial" w:hAnsi="Arial" w:eastAsia="Arial" w:cs="Arial"/>
          <w:noProof w:val="0"/>
          <w:color w:val="auto"/>
          <w:sz w:val="22"/>
          <w:szCs w:val="22"/>
          <w:lang w:val="en-GB"/>
        </w:rPr>
        <w:t xml:space="preserve">, pp. 352-361. </w:t>
      </w:r>
    </w:p>
    <w:p w:rsidR="66108628" w:rsidP="09B8D798" w:rsidRDefault="66108628" w14:paraId="30AD96B8" w14:textId="54E32BAE">
      <w:pPr>
        <w:pStyle w:val="Normal"/>
        <w:rPr>
          <w:rFonts w:ascii="Arial" w:hAnsi="Arial" w:eastAsia="Arial" w:cs="Arial"/>
          <w:b w:val="0"/>
          <w:bCs w:val="0"/>
          <w:i w:val="0"/>
          <w:iCs w:val="0"/>
          <w:caps w:val="0"/>
          <w:smallCaps w:val="0"/>
          <w:noProof w:val="0"/>
          <w:color w:val="auto"/>
          <w:sz w:val="22"/>
          <w:szCs w:val="22"/>
          <w:lang w:val="en-GB"/>
        </w:rPr>
      </w:pPr>
      <w:r w:rsidRPr="09B8D798" w:rsidR="66108628">
        <w:rPr>
          <w:rFonts w:ascii="Arial" w:hAnsi="Arial" w:eastAsia="Arial" w:cs="Arial"/>
          <w:b w:val="0"/>
          <w:bCs w:val="0"/>
          <w:i w:val="0"/>
          <w:iCs w:val="0"/>
          <w:caps w:val="0"/>
          <w:smallCaps w:val="0"/>
          <w:noProof w:val="0"/>
          <w:color w:val="auto"/>
          <w:sz w:val="22"/>
          <w:szCs w:val="22"/>
          <w:lang w:val="en-GB"/>
        </w:rPr>
        <w:t xml:space="preserve">Ali, B.J. and Anwar, G. (2021) ‘</w:t>
      </w:r>
      <w:r w:rsidRPr="09B8D798" w:rsidR="66108628">
        <w:rPr>
          <w:rFonts w:ascii="Arial" w:hAnsi="Arial" w:eastAsia="Arial" w:cs="Arial"/>
          <w:b w:val="0"/>
          <w:bCs w:val="0"/>
          <w:i w:val="0"/>
          <w:iCs w:val="0"/>
          <w:caps w:val="0"/>
          <w:smallCaps w:val="0"/>
          <w:noProof w:val="0"/>
          <w:color w:val="auto"/>
          <w:sz w:val="22"/>
          <w:szCs w:val="22"/>
          <w:lang w:val="en-GB"/>
        </w:rPr>
        <w:t>An Empirical Study of Employees Motivation and its Influence Job Satisfaction’,</w:t>
      </w:r>
      <w:r w:rsidRPr="09B8D798" w:rsidR="66108628">
        <w:rPr>
          <w:rFonts w:ascii="Arial" w:hAnsi="Arial" w:eastAsia="Arial" w:cs="Arial"/>
          <w:b w:val="0"/>
          <w:bCs w:val="0"/>
          <w:i w:val="1"/>
          <w:iCs w:val="1"/>
          <w:caps w:val="0"/>
          <w:smallCaps w:val="0"/>
          <w:noProof w:val="0"/>
          <w:color w:val="auto"/>
          <w:sz w:val="22"/>
          <w:szCs w:val="22"/>
          <w:lang w:val="en-GB"/>
        </w:rPr>
        <w:t xml:space="preserve"> </w:t>
      </w:r>
      <w:r w:rsidRPr="09B8D798" w:rsidR="66108628">
        <w:rPr>
          <w:rFonts w:ascii="Arial" w:hAnsi="Arial" w:eastAsia="Arial" w:cs="Arial"/>
          <w:b w:val="0"/>
          <w:bCs w:val="0"/>
          <w:i w:val="1"/>
          <w:iCs w:val="1"/>
          <w:caps w:val="0"/>
          <w:smallCaps w:val="0"/>
          <w:noProof w:val="0"/>
          <w:color w:val="auto"/>
          <w:sz w:val="22"/>
          <w:szCs w:val="22"/>
          <w:lang w:val="en-GB"/>
        </w:rPr>
        <w:t xml:space="preserve">International Journal of Engineering, Business and Management</w:t>
      </w:r>
      <w:r w:rsidRPr="09B8D798" w:rsidR="66108628">
        <w:rPr>
          <w:rFonts w:ascii="Arial" w:hAnsi="Arial" w:eastAsia="Arial" w:cs="Arial"/>
          <w:b w:val="0"/>
          <w:bCs w:val="0"/>
          <w:i w:val="0"/>
          <w:iCs w:val="0"/>
          <w:caps w:val="0"/>
          <w:smallCaps w:val="0"/>
          <w:noProof w:val="0"/>
          <w:color w:val="auto"/>
          <w:sz w:val="22"/>
          <w:szCs w:val="22"/>
          <w:lang w:val="en-GB"/>
        </w:rPr>
        <w:t xml:space="preserve">, </w:t>
      </w:r>
      <w:r w:rsidRPr="09B8D798" w:rsidR="66108628">
        <w:rPr>
          <w:rFonts w:ascii="Arial" w:hAnsi="Arial" w:eastAsia="Arial" w:cs="Arial"/>
          <w:b w:val="0"/>
          <w:bCs w:val="0"/>
          <w:i w:val="1"/>
          <w:iCs w:val="1"/>
          <w:caps w:val="0"/>
          <w:smallCaps w:val="0"/>
          <w:noProof w:val="0"/>
          <w:color w:val="auto"/>
          <w:sz w:val="22"/>
          <w:szCs w:val="22"/>
          <w:lang w:val="en-GB"/>
        </w:rPr>
        <w:t>5</w:t>
      </w:r>
      <w:r w:rsidRPr="09B8D798" w:rsidR="66108628">
        <w:rPr>
          <w:rFonts w:ascii="Arial" w:hAnsi="Arial" w:eastAsia="Arial" w:cs="Arial"/>
          <w:b w:val="0"/>
          <w:bCs w:val="0"/>
          <w:i w:val="0"/>
          <w:iCs w:val="0"/>
          <w:caps w:val="0"/>
          <w:smallCaps w:val="0"/>
          <w:noProof w:val="0"/>
          <w:color w:val="auto"/>
          <w:sz w:val="22"/>
          <w:szCs w:val="22"/>
          <w:lang w:val="en-GB"/>
        </w:rPr>
        <w:t xml:space="preserve">(2), pp.21-30. </w:t>
      </w:r>
    </w:p>
    <w:p w:rsidR="66108628" w:rsidP="09B8D798" w:rsidRDefault="66108628" w14:paraId="3D16A1E1" w14:textId="46CCDD15">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9B8D798" w:rsidR="66108628">
        <w:rPr>
          <w:rFonts w:ascii="Arial" w:hAnsi="Arial" w:eastAsia="Arial" w:cs="Arial"/>
          <w:b w:val="0"/>
          <w:bCs w:val="0"/>
          <w:i w:val="0"/>
          <w:iCs w:val="0"/>
          <w:caps w:val="0"/>
          <w:smallCaps w:val="0"/>
          <w:noProof w:val="0"/>
          <w:color w:val="auto"/>
          <w:sz w:val="22"/>
          <w:szCs w:val="22"/>
          <w:lang w:val="en-GB"/>
        </w:rPr>
        <w:t xml:space="preserve">Armstrong, &amp; Brown, D. (2019). </w:t>
      </w:r>
      <w:r w:rsidRPr="09B8D798" w:rsidR="66108628">
        <w:rPr>
          <w:rFonts w:ascii="Arial" w:hAnsi="Arial" w:eastAsia="Arial" w:cs="Arial"/>
          <w:b w:val="0"/>
          <w:bCs w:val="0"/>
          <w:i w:val="1"/>
          <w:iCs w:val="1"/>
          <w:caps w:val="0"/>
          <w:smallCaps w:val="0"/>
          <w:noProof w:val="0"/>
          <w:color w:val="auto"/>
          <w:sz w:val="22"/>
          <w:szCs w:val="22"/>
          <w:lang w:val="en-GB"/>
        </w:rPr>
        <w:t>Armstrong’s handbook of reward management practice improving performance through reward</w:t>
      </w:r>
      <w:r w:rsidRPr="09B8D798" w:rsidR="66108628">
        <w:rPr>
          <w:rFonts w:ascii="Arial" w:hAnsi="Arial" w:eastAsia="Arial" w:cs="Arial"/>
          <w:b w:val="0"/>
          <w:bCs w:val="0"/>
          <w:i w:val="0"/>
          <w:iCs w:val="0"/>
          <w:caps w:val="0"/>
          <w:smallCaps w:val="0"/>
          <w:noProof w:val="0"/>
          <w:color w:val="auto"/>
          <w:sz w:val="22"/>
          <w:szCs w:val="22"/>
          <w:lang w:val="en-GB"/>
        </w:rPr>
        <w:t xml:space="preserve"> (6th ed.). Kogan Page. </w:t>
      </w:r>
    </w:p>
    <w:p w:rsidR="38CB4180" w:rsidP="09B8D798" w:rsidRDefault="38CB4180" w14:paraId="6219D299" w14:textId="138CB5E3">
      <w:pPr>
        <w:pStyle w:val="Normal"/>
        <w:rPr>
          <w:rFonts w:ascii="Arial" w:hAnsi="Arial" w:eastAsia="Arial" w:cs="Arial"/>
          <w:b w:val="0"/>
          <w:bCs w:val="0"/>
          <w:i w:val="0"/>
          <w:iCs w:val="0"/>
          <w:caps w:val="0"/>
          <w:smallCaps w:val="0"/>
          <w:noProof w:val="0"/>
          <w:color w:val="auto"/>
          <w:sz w:val="22"/>
          <w:szCs w:val="22"/>
          <w:lang w:val="en-GB"/>
        </w:rPr>
      </w:pPr>
      <w:r w:rsidRPr="09B8D798" w:rsidR="66108628">
        <w:rPr>
          <w:rFonts w:ascii="Arial" w:hAnsi="Arial" w:eastAsia="Arial" w:cs="Arial"/>
          <w:b w:val="0"/>
          <w:bCs w:val="0"/>
          <w:i w:val="0"/>
          <w:iCs w:val="0"/>
          <w:caps w:val="0"/>
          <w:smallCaps w:val="0"/>
          <w:noProof w:val="0"/>
          <w:color w:val="auto"/>
          <w:sz w:val="22"/>
          <w:szCs w:val="22"/>
          <w:lang w:val="en-GB"/>
        </w:rPr>
        <w:t>Cohen, S. (2006) ‘</w:t>
      </w:r>
      <w:r w:rsidRPr="09B8D798" w:rsidR="66108628">
        <w:rPr>
          <w:rFonts w:ascii="Arial" w:hAnsi="Arial" w:eastAsia="Arial" w:cs="Arial"/>
          <w:b w:val="0"/>
          <w:bCs w:val="0"/>
          <w:i w:val="1"/>
          <w:iCs w:val="1"/>
          <w:caps w:val="0"/>
          <w:smallCaps w:val="0"/>
          <w:noProof w:val="0"/>
          <w:color w:val="auto"/>
          <w:sz w:val="22"/>
          <w:szCs w:val="22"/>
          <w:lang w:val="en-GB"/>
        </w:rPr>
        <w:t xml:space="preserve">Compliment your staff with nonmonetary rewards’, </w:t>
      </w:r>
      <w:r w:rsidRPr="09B8D798" w:rsidR="66108628">
        <w:rPr>
          <w:rFonts w:ascii="Arial" w:hAnsi="Arial" w:eastAsia="Arial" w:cs="Arial"/>
          <w:b w:val="0"/>
          <w:bCs w:val="0"/>
          <w:i w:val="0"/>
          <w:iCs w:val="0"/>
          <w:caps w:val="0"/>
          <w:smallCaps w:val="0"/>
          <w:noProof w:val="0"/>
          <w:color w:val="auto"/>
          <w:sz w:val="22"/>
          <w:szCs w:val="22"/>
          <w:lang w:val="en-GB"/>
        </w:rPr>
        <w:t>Nursing management</w:t>
      </w:r>
      <w:r w:rsidRPr="09B8D798" w:rsidR="66108628">
        <w:rPr>
          <w:rFonts w:ascii="Arial" w:hAnsi="Arial" w:eastAsia="Arial" w:cs="Arial"/>
          <w:b w:val="0"/>
          <w:bCs w:val="0"/>
          <w:i w:val="0"/>
          <w:iCs w:val="0"/>
          <w:caps w:val="0"/>
          <w:smallCaps w:val="0"/>
          <w:noProof w:val="0"/>
          <w:color w:val="auto"/>
          <w:sz w:val="22"/>
          <w:szCs w:val="22"/>
          <w:lang w:val="en-GB"/>
        </w:rPr>
        <w:t xml:space="preserve">, 37(12), pp. 10–14. doi:10.1097/00006247-200612000-00004. </w:t>
      </w:r>
    </w:p>
    <w:p w:rsidR="09B8D798" w:rsidP="09B8D798" w:rsidRDefault="09B8D798" w14:paraId="6494B810" w14:textId="1A4F9651">
      <w:pPr>
        <w:pStyle w:val="Normal"/>
        <w:rPr>
          <w:rFonts w:ascii="Arial" w:hAnsi="Arial" w:eastAsia="Arial" w:cs="Arial"/>
          <w:b w:val="0"/>
          <w:bCs w:val="0"/>
          <w:i w:val="0"/>
          <w:iCs w:val="0"/>
          <w:noProof w:val="0"/>
          <w:color w:val="auto"/>
          <w:sz w:val="22"/>
          <w:szCs w:val="22"/>
          <w:u w:val="none"/>
          <w:lang w:val="en-GB"/>
        </w:rPr>
      </w:pPr>
      <w:r w:rsidRPr="09B8D798" w:rsidR="09B8D798">
        <w:rPr>
          <w:rFonts w:ascii="Arial" w:hAnsi="Arial" w:eastAsia="Arial" w:cs="Arial"/>
          <w:b w:val="0"/>
          <w:bCs w:val="0"/>
          <w:i w:val="0"/>
          <w:iCs w:val="0"/>
          <w:noProof w:val="0"/>
          <w:color w:val="auto"/>
          <w:sz w:val="22"/>
          <w:szCs w:val="22"/>
          <w:u w:val="none"/>
          <w:lang w:val="en-GB"/>
        </w:rPr>
        <w:t xml:space="preserve">Murray, K (2021)’ Eight ways bad managers kill conversations – and motivation’, Available </w:t>
      </w:r>
      <w:proofErr w:type="spellStart"/>
      <w:r w:rsidRPr="09B8D798" w:rsidR="09B8D798">
        <w:rPr>
          <w:rFonts w:ascii="Arial" w:hAnsi="Arial" w:eastAsia="Arial" w:cs="Arial"/>
          <w:b w:val="0"/>
          <w:bCs w:val="0"/>
          <w:i w:val="0"/>
          <w:iCs w:val="0"/>
          <w:noProof w:val="0"/>
          <w:color w:val="auto"/>
          <w:sz w:val="22"/>
          <w:szCs w:val="22"/>
          <w:u w:val="none"/>
          <w:lang w:val="en-GB"/>
        </w:rPr>
        <w:t>at:https</w:t>
      </w:r>
      <w:proofErr w:type="spellEnd"/>
      <w:r w:rsidRPr="09B8D798" w:rsidR="09B8D798">
        <w:rPr>
          <w:rFonts w:ascii="Arial" w:hAnsi="Arial" w:eastAsia="Arial" w:cs="Arial"/>
          <w:b w:val="0"/>
          <w:bCs w:val="0"/>
          <w:i w:val="0"/>
          <w:iCs w:val="0"/>
          <w:noProof w:val="0"/>
          <w:color w:val="auto"/>
          <w:sz w:val="22"/>
          <w:szCs w:val="22"/>
          <w:u w:val="none"/>
          <w:lang w:val="en-GB"/>
        </w:rPr>
        <w:t>://www.managers.org.</w:t>
      </w:r>
      <w:proofErr w:type="spellStart"/>
      <w:r w:rsidRPr="09B8D798" w:rsidR="09B8D798">
        <w:rPr>
          <w:rFonts w:ascii="Arial" w:hAnsi="Arial" w:eastAsia="Arial" w:cs="Arial"/>
          <w:b w:val="0"/>
          <w:bCs w:val="0"/>
          <w:i w:val="0"/>
          <w:iCs w:val="0"/>
          <w:noProof w:val="0"/>
          <w:color w:val="auto"/>
          <w:sz w:val="22"/>
          <w:szCs w:val="22"/>
          <w:u w:val="none"/>
          <w:lang w:val="en-GB"/>
        </w:rPr>
        <w:t>uk</w:t>
      </w:r>
      <w:proofErr w:type="spellEnd"/>
      <w:r w:rsidRPr="09B8D798" w:rsidR="09B8D798">
        <w:rPr>
          <w:rFonts w:ascii="Arial" w:hAnsi="Arial" w:eastAsia="Arial" w:cs="Arial"/>
          <w:b w:val="0"/>
          <w:bCs w:val="0"/>
          <w:i w:val="0"/>
          <w:iCs w:val="0"/>
          <w:noProof w:val="0"/>
          <w:color w:val="auto"/>
          <w:sz w:val="22"/>
          <w:szCs w:val="22"/>
          <w:u w:val="none"/>
          <w:lang w:val="en-GB"/>
        </w:rPr>
        <w:t>/knowledge-and-insights/article/eight-ways-bad-managers-kill-conversations-and-motivation/ (Accessed 11 March 2022)</w:t>
      </w:r>
    </w:p>
    <w:p w:rsidR="72E349A9" w:rsidP="09B8D798" w:rsidRDefault="72E349A9" w14:paraId="6034CE7D" w14:textId="1FEB470C">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9B8D798" w:rsidR="2E6A5099">
        <w:rPr>
          <w:rFonts w:ascii="Arial" w:hAnsi="Arial" w:eastAsia="Arial" w:cs="Arial"/>
          <w:b w:val="0"/>
          <w:bCs w:val="0"/>
          <w:i w:val="0"/>
          <w:iCs w:val="0"/>
          <w:caps w:val="0"/>
          <w:smallCaps w:val="0"/>
          <w:noProof w:val="0"/>
          <w:color w:val="auto"/>
          <w:sz w:val="22"/>
          <w:szCs w:val="22"/>
          <w:lang w:val="en-GB"/>
        </w:rPr>
        <w:t xml:space="preserve">Phillips, H. </w:t>
      </w:r>
      <w:r w:rsidRPr="09B8D798" w:rsidR="2E6A5099">
        <w:rPr>
          <w:rFonts w:ascii="Arial" w:hAnsi="Arial" w:eastAsia="Arial" w:cs="Arial"/>
          <w:b w:val="0"/>
          <w:bCs w:val="0"/>
          <w:i w:val="1"/>
          <w:iCs w:val="1"/>
          <w:caps w:val="0"/>
          <w:smallCaps w:val="0"/>
          <w:noProof w:val="0"/>
          <w:color w:val="auto"/>
          <w:sz w:val="22"/>
          <w:szCs w:val="22"/>
          <w:lang w:val="en-GB"/>
        </w:rPr>
        <w:t>et al.</w:t>
      </w:r>
      <w:r w:rsidRPr="09B8D798" w:rsidR="2E6A5099">
        <w:rPr>
          <w:rFonts w:ascii="Arial" w:hAnsi="Arial" w:eastAsia="Arial" w:cs="Arial"/>
          <w:b w:val="0"/>
          <w:bCs w:val="0"/>
          <w:i w:val="0"/>
          <w:iCs w:val="0"/>
          <w:caps w:val="0"/>
          <w:smallCaps w:val="0"/>
          <w:noProof w:val="0"/>
          <w:color w:val="auto"/>
          <w:sz w:val="22"/>
          <w:szCs w:val="22"/>
          <w:lang w:val="en-GB"/>
        </w:rPr>
        <w:t xml:space="preserve"> (2017) ‘Commentary: Exploring Novel Approaches to Staff Rewards and Recognition’, </w:t>
      </w:r>
      <w:r w:rsidRPr="09B8D798" w:rsidR="2E6A5099">
        <w:rPr>
          <w:rFonts w:ascii="Arial" w:hAnsi="Arial" w:eastAsia="Arial" w:cs="Arial"/>
          <w:b w:val="0"/>
          <w:bCs w:val="0"/>
          <w:i w:val="1"/>
          <w:iCs w:val="1"/>
          <w:caps w:val="0"/>
          <w:smallCaps w:val="0"/>
          <w:noProof w:val="0"/>
          <w:color w:val="auto"/>
          <w:sz w:val="22"/>
          <w:szCs w:val="22"/>
          <w:lang w:val="en-GB"/>
        </w:rPr>
        <w:t>Hospital pharmacy (Philadelphia)</w:t>
      </w:r>
      <w:r w:rsidRPr="09B8D798" w:rsidR="2E6A5099">
        <w:rPr>
          <w:rFonts w:ascii="Arial" w:hAnsi="Arial" w:eastAsia="Arial" w:cs="Arial"/>
          <w:b w:val="0"/>
          <w:bCs w:val="0"/>
          <w:i w:val="0"/>
          <w:iCs w:val="0"/>
          <w:caps w:val="0"/>
          <w:smallCaps w:val="0"/>
          <w:noProof w:val="0"/>
          <w:color w:val="auto"/>
          <w:sz w:val="22"/>
          <w:szCs w:val="22"/>
          <w:lang w:val="en-GB"/>
        </w:rPr>
        <w:t xml:space="preserve">, 52(11), pp. 729–731. doi:10.1177/0018578717736242. </w:t>
      </w:r>
    </w:p>
    <w:p w:rsidR="09B8D798" w:rsidP="09B8D798" w:rsidRDefault="09B8D798" w14:paraId="6380EF3B" w14:textId="593F3DAC">
      <w:pPr>
        <w:pStyle w:val="Normal"/>
        <w:rPr>
          <w:rFonts w:ascii="Arial" w:hAnsi="Arial" w:eastAsia="Arial" w:cs="Arial"/>
          <w:b w:val="0"/>
          <w:bCs w:val="0"/>
          <w:i w:val="0"/>
          <w:iCs w:val="0"/>
          <w:caps w:val="0"/>
          <w:smallCaps w:val="0"/>
          <w:noProof w:val="0"/>
          <w:color w:val="auto"/>
          <w:sz w:val="22"/>
          <w:szCs w:val="22"/>
          <w:u w:val="none"/>
          <w:lang w:val="en-GB"/>
        </w:rPr>
      </w:pPr>
      <w:r w:rsidRPr="09B8D798" w:rsidR="09B8D798">
        <w:rPr>
          <w:rFonts w:ascii="Arial" w:hAnsi="Arial" w:eastAsia="Arial" w:cs="Arial"/>
          <w:b w:val="0"/>
          <w:bCs w:val="0"/>
          <w:i w:val="0"/>
          <w:iCs w:val="0"/>
          <w:caps w:val="0"/>
          <w:smallCaps w:val="0"/>
          <w:noProof w:val="0"/>
          <w:color w:val="auto"/>
          <w:sz w:val="22"/>
          <w:szCs w:val="22"/>
          <w:u w:val="none"/>
          <w:lang w:val="en-GB"/>
        </w:rPr>
        <w:t xml:space="preserve">RONDA, L., VALOR, C. and ABRIL, C. (2018) </w:t>
      </w:r>
      <w:r w:rsidRPr="09B8D798" w:rsidR="09B8D798">
        <w:rPr>
          <w:rFonts w:ascii="Arial" w:hAnsi="Arial" w:eastAsia="Arial" w:cs="Arial"/>
          <w:b w:val="0"/>
          <w:bCs w:val="0"/>
          <w:i w:val="0"/>
          <w:iCs w:val="0"/>
          <w:caps w:val="0"/>
          <w:smallCaps w:val="0"/>
          <w:noProof w:val="0"/>
          <w:color w:val="auto"/>
          <w:sz w:val="22"/>
          <w:szCs w:val="22"/>
          <w:u w:val="none"/>
          <w:lang w:val="en-GB"/>
        </w:rPr>
        <w:t>‘Are</w:t>
      </w:r>
      <w:r w:rsidRPr="09B8D798" w:rsidR="09B8D798">
        <w:rPr>
          <w:rFonts w:ascii="Arial" w:hAnsi="Arial" w:eastAsia="Arial" w:cs="Arial"/>
          <w:b w:val="0"/>
          <w:bCs w:val="0"/>
          <w:i w:val="0"/>
          <w:iCs w:val="0"/>
          <w:caps w:val="0"/>
          <w:smallCaps w:val="0"/>
          <w:noProof w:val="0"/>
          <w:color w:val="auto"/>
          <w:sz w:val="22"/>
          <w:szCs w:val="22"/>
          <w:u w:val="none"/>
          <w:lang w:val="en-GB"/>
        </w:rPr>
        <w:t xml:space="preserve"> they willing to work for you? An employee-centric view to employer brand attractiveness’ </w:t>
      </w:r>
      <w:r w:rsidRPr="09B8D798" w:rsidR="09B8D798">
        <w:rPr>
          <w:rFonts w:ascii="Arial" w:hAnsi="Arial" w:eastAsia="Arial" w:cs="Arial"/>
          <w:b w:val="0"/>
          <w:bCs w:val="0"/>
          <w:i w:val="1"/>
          <w:iCs w:val="1"/>
          <w:caps w:val="0"/>
          <w:smallCaps w:val="0"/>
          <w:noProof w:val="0"/>
          <w:color w:val="auto"/>
          <w:sz w:val="22"/>
          <w:szCs w:val="22"/>
          <w:u w:val="none"/>
          <w:lang w:val="en-GB"/>
        </w:rPr>
        <w:t>The Journal of Product and Brand Management,</w:t>
      </w:r>
      <w:r w:rsidRPr="09B8D798" w:rsidR="09B8D798">
        <w:rPr>
          <w:rFonts w:ascii="Arial" w:hAnsi="Arial" w:eastAsia="Arial" w:cs="Arial"/>
          <w:b w:val="0"/>
          <w:bCs w:val="0"/>
          <w:i w:val="0"/>
          <w:iCs w:val="0"/>
          <w:caps w:val="0"/>
          <w:smallCaps w:val="0"/>
          <w:noProof w:val="0"/>
          <w:color w:val="auto"/>
          <w:sz w:val="22"/>
          <w:szCs w:val="22"/>
          <w:u w:val="none"/>
          <w:lang w:val="en-GB"/>
        </w:rPr>
        <w:t xml:space="preserve"> 27(5), pp. 573-596.</w:t>
      </w:r>
    </w:p>
    <w:p w:rsidR="72E349A9" w:rsidP="09B8D798" w:rsidRDefault="72E349A9" w14:paraId="49A0220B" w14:textId="5BAA4FB3">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9B8D798" w:rsidR="72E349A9">
        <w:rPr>
          <w:rFonts w:ascii="Arial" w:hAnsi="Arial" w:eastAsia="Arial" w:cs="Arial"/>
          <w:b w:val="0"/>
          <w:bCs w:val="0"/>
          <w:i w:val="0"/>
          <w:iCs w:val="0"/>
          <w:caps w:val="0"/>
          <w:smallCaps w:val="0"/>
          <w:noProof w:val="0"/>
          <w:color w:val="auto"/>
          <w:sz w:val="22"/>
          <w:szCs w:val="22"/>
          <w:lang w:val="en-GB"/>
        </w:rPr>
        <w:t xml:space="preserve">Stewart, C. </w:t>
      </w:r>
      <w:r w:rsidRPr="09B8D798" w:rsidR="72E349A9">
        <w:rPr>
          <w:rFonts w:ascii="Arial" w:hAnsi="Arial" w:eastAsia="Arial" w:cs="Arial"/>
          <w:b w:val="0"/>
          <w:bCs w:val="0"/>
          <w:i w:val="0"/>
          <w:iCs w:val="0"/>
          <w:caps w:val="0"/>
          <w:smallCaps w:val="0"/>
          <w:noProof w:val="0"/>
          <w:color w:val="auto"/>
          <w:sz w:val="22"/>
          <w:szCs w:val="22"/>
          <w:lang w:val="en-GB"/>
        </w:rPr>
        <w:t>Nodoushani</w:t>
      </w:r>
      <w:r w:rsidRPr="09B8D798" w:rsidR="72E349A9">
        <w:rPr>
          <w:rFonts w:ascii="Arial" w:hAnsi="Arial" w:eastAsia="Arial" w:cs="Arial"/>
          <w:b w:val="0"/>
          <w:bCs w:val="0"/>
          <w:i w:val="0"/>
          <w:iCs w:val="0"/>
          <w:caps w:val="0"/>
          <w:smallCaps w:val="0"/>
          <w:noProof w:val="0"/>
          <w:color w:val="auto"/>
          <w:sz w:val="22"/>
          <w:szCs w:val="22"/>
          <w:lang w:val="en-GB"/>
        </w:rPr>
        <w:t xml:space="preserve">, O. and Stumpf, J. (2018) ‘Cultivating Employees Using Maslow’s Hierarchy of Needs’, </w:t>
      </w:r>
      <w:r w:rsidRPr="09B8D798" w:rsidR="72E349A9">
        <w:rPr>
          <w:rFonts w:ascii="Arial" w:hAnsi="Arial" w:eastAsia="Arial" w:cs="Arial"/>
          <w:b w:val="0"/>
          <w:bCs w:val="0"/>
          <w:i w:val="1"/>
          <w:iCs w:val="1"/>
          <w:caps w:val="0"/>
          <w:smallCaps w:val="0"/>
          <w:noProof w:val="0"/>
          <w:color w:val="auto"/>
          <w:sz w:val="22"/>
          <w:szCs w:val="22"/>
          <w:lang w:val="en-GB"/>
        </w:rPr>
        <w:t>Competition Forum</w:t>
      </w:r>
      <w:r w:rsidRPr="09B8D798" w:rsidR="72E349A9">
        <w:rPr>
          <w:rFonts w:ascii="Arial" w:hAnsi="Arial" w:eastAsia="Arial" w:cs="Arial"/>
          <w:b w:val="0"/>
          <w:bCs w:val="0"/>
          <w:i w:val="0"/>
          <w:iCs w:val="0"/>
          <w:caps w:val="0"/>
          <w:smallCaps w:val="0"/>
          <w:noProof w:val="0"/>
          <w:color w:val="auto"/>
          <w:sz w:val="22"/>
          <w:szCs w:val="22"/>
          <w:lang w:val="en-GB"/>
        </w:rPr>
        <w:t>, 16(2), pp. 67–75, viewed 8 March 2022, &lt;https://search-ebscohost-com.ezproxy.uwtsd.ac.uk/login.aspx?direct=</w:t>
      </w:r>
      <w:r w:rsidRPr="09B8D798" w:rsidR="72E349A9">
        <w:rPr>
          <w:rFonts w:ascii="Arial" w:hAnsi="Arial" w:eastAsia="Arial" w:cs="Arial"/>
          <w:b w:val="0"/>
          <w:bCs w:val="0"/>
          <w:i w:val="0"/>
          <w:iCs w:val="0"/>
          <w:caps w:val="0"/>
          <w:smallCaps w:val="0"/>
          <w:noProof w:val="0"/>
          <w:color w:val="auto"/>
          <w:sz w:val="22"/>
          <w:szCs w:val="22"/>
          <w:lang w:val="en-GB"/>
        </w:rPr>
        <w:t>true&amp;db</w:t>
      </w:r>
      <w:r w:rsidRPr="09B8D798" w:rsidR="72E349A9">
        <w:rPr>
          <w:rFonts w:ascii="Arial" w:hAnsi="Arial" w:eastAsia="Arial" w:cs="Arial"/>
          <w:b w:val="0"/>
          <w:bCs w:val="0"/>
          <w:i w:val="0"/>
          <w:iCs w:val="0"/>
          <w:caps w:val="0"/>
          <w:smallCaps w:val="0"/>
          <w:noProof w:val="0"/>
          <w:color w:val="auto"/>
          <w:sz w:val="22"/>
          <w:szCs w:val="22"/>
          <w:lang w:val="en-GB"/>
        </w:rPr>
        <w:t>=s3h&amp;AN=132606000&amp;site=</w:t>
      </w:r>
      <w:r w:rsidRPr="09B8D798" w:rsidR="72E349A9">
        <w:rPr>
          <w:rFonts w:ascii="Arial" w:hAnsi="Arial" w:eastAsia="Arial" w:cs="Arial"/>
          <w:b w:val="0"/>
          <w:bCs w:val="0"/>
          <w:i w:val="0"/>
          <w:iCs w:val="0"/>
          <w:caps w:val="0"/>
          <w:smallCaps w:val="0"/>
          <w:noProof w:val="0"/>
          <w:color w:val="auto"/>
          <w:sz w:val="22"/>
          <w:szCs w:val="22"/>
          <w:lang w:val="en-GB"/>
        </w:rPr>
        <w:t>ehost</w:t>
      </w:r>
      <w:r w:rsidRPr="09B8D798" w:rsidR="72E349A9">
        <w:rPr>
          <w:rFonts w:ascii="Arial" w:hAnsi="Arial" w:eastAsia="Arial" w:cs="Arial"/>
          <w:b w:val="0"/>
          <w:bCs w:val="0"/>
          <w:i w:val="0"/>
          <w:iCs w:val="0"/>
          <w:caps w:val="0"/>
          <w:smallCaps w:val="0"/>
          <w:noProof w:val="0"/>
          <w:color w:val="auto"/>
          <w:sz w:val="22"/>
          <w:szCs w:val="22"/>
          <w:lang w:val="en-GB"/>
        </w:rPr>
        <w:t xml:space="preserve">-live&gt; </w:t>
      </w:r>
    </w:p>
    <w:p w:rsidR="148DAE86" w:rsidP="09B8D798" w:rsidRDefault="148DAE86" w14:paraId="2FFC0D34" w14:textId="4E2134DB">
      <w:pPr>
        <w:pStyle w:val="Normal"/>
        <w:rPr>
          <w:rFonts w:ascii="Arial" w:hAnsi="Arial" w:eastAsia="Arial" w:cs="Arial"/>
          <w:b w:val="0"/>
          <w:bCs w:val="0"/>
          <w:i w:val="0"/>
          <w:iCs w:val="0"/>
          <w:caps w:val="0"/>
          <w:smallCaps w:val="0"/>
          <w:noProof w:val="0"/>
          <w:color w:val="auto" w:themeColor="text1" w:themeTint="FF" w:themeShade="FF"/>
          <w:sz w:val="22"/>
          <w:szCs w:val="22"/>
          <w:u w:val="none"/>
          <w:lang w:val="en-GB"/>
        </w:rPr>
      </w:pPr>
    </w:p>
    <w:p w:rsidR="38CB4180" w:rsidP="09B8D798" w:rsidRDefault="38CB4180" w14:paraId="67E42236" w14:textId="6157D677">
      <w:pPr>
        <w:pStyle w:val="Normal"/>
        <w:rPr>
          <w:rFonts w:ascii="Arial" w:hAnsi="Arial" w:eastAsia="Arial" w:cs="Arial"/>
          <w:b w:val="0"/>
          <w:bCs w:val="0"/>
          <w:i w:val="0"/>
          <w:iCs w:val="0"/>
          <w:caps w:val="0"/>
          <w:smallCaps w:val="0"/>
          <w:noProof w:val="0"/>
          <w:color w:val="auto" w:themeColor="text1" w:themeTint="FF" w:themeShade="FF"/>
          <w:sz w:val="22"/>
          <w:szCs w:val="22"/>
          <w:u w:val="none"/>
          <w:lang w:val="en-GB"/>
        </w:rPr>
      </w:pPr>
    </w:p>
    <w:sectPr>
      <w:pgSz w:w="11906" w:h="16838" w:orient="portrait"/>
      <w:pgMar w:top="1440" w:right="1440" w:bottom="1440" w:left="1440" w:header="720" w:footer="720" w:gutter="0"/>
      <w:cols w:space="720"/>
      <w:docGrid w:linePitch="360"/>
      <w:headerReference w:type="default" r:id="Rbe6c8be7d1d245bb"/>
      <w:footerReference w:type="default" r:id="R8010c511d9494f15"/>
    </w:sectPr>
  </w:body>
</w:document>
</file>

<file path=word/endnotes.xml><?xml version="1.0" encoding="utf-8"?>
<w:endnotes xmlns:w14="http://schemas.microsoft.com/office/word/2010/wordml" xmlns:w="http://schemas.openxmlformats.org/wordprocessingml/2006/main">
  <w:endnote w:type="separator" w:id="-1">
    <w:p w:rsidR="66108628" w:rsidRDefault="66108628" w14:paraId="36380BD8" w14:textId="50409833">
      <w:pPr>
        <w:spacing w:after="0" w:line="240" w:lineRule="auto"/>
      </w:pPr>
      <w:r>
        <w:separator/>
      </w:r>
    </w:p>
  </w:endnote>
  <w:endnote w:type="continuationSeparator" w:id="0">
    <w:p w:rsidR="66108628" w:rsidRDefault="66108628" w14:paraId="2A5F8657" w14:textId="1AA088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108628" w:rsidTr="66108628" w14:paraId="7C3F2B9D">
      <w:tc>
        <w:tcPr>
          <w:tcW w:w="3005" w:type="dxa"/>
          <w:tcMar/>
        </w:tcPr>
        <w:p w:rsidR="66108628" w:rsidP="66108628" w:rsidRDefault="66108628" w14:paraId="480A91E9" w14:textId="50ACB5C9">
          <w:pPr>
            <w:pStyle w:val="Header"/>
            <w:bidi w:val="0"/>
            <w:ind w:left="-115"/>
            <w:jc w:val="left"/>
          </w:pPr>
        </w:p>
      </w:tc>
      <w:tc>
        <w:tcPr>
          <w:tcW w:w="3005" w:type="dxa"/>
          <w:tcMar/>
        </w:tcPr>
        <w:p w:rsidR="66108628" w:rsidP="66108628" w:rsidRDefault="66108628" w14:paraId="6F423338" w14:textId="6DFE5130">
          <w:pPr>
            <w:pStyle w:val="Header"/>
            <w:bidi w:val="0"/>
            <w:jc w:val="center"/>
          </w:pPr>
        </w:p>
      </w:tc>
      <w:tc>
        <w:tcPr>
          <w:tcW w:w="3005" w:type="dxa"/>
          <w:tcMar/>
        </w:tcPr>
        <w:p w:rsidR="66108628" w:rsidP="66108628" w:rsidRDefault="66108628" w14:paraId="2978800B" w14:textId="1447FADE">
          <w:pPr>
            <w:pStyle w:val="Header"/>
            <w:bidi w:val="0"/>
            <w:ind w:right="-115"/>
            <w:jc w:val="right"/>
          </w:pPr>
          <w:r>
            <w:fldChar w:fldCharType="begin"/>
          </w:r>
          <w:r>
            <w:instrText xml:space="preserve">PAGE</w:instrText>
          </w:r>
          <w:r>
            <w:fldChar w:fldCharType="separate"/>
          </w:r>
          <w:r>
            <w:fldChar w:fldCharType="end"/>
          </w:r>
        </w:p>
      </w:tc>
    </w:tr>
  </w:tbl>
  <w:p w:rsidR="66108628" w:rsidP="66108628" w:rsidRDefault="66108628" w14:paraId="42BC0BC7" w14:textId="5E2C8E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108628" w:rsidTr="66108628" w14:paraId="365C302D">
      <w:tc>
        <w:tcPr>
          <w:tcW w:w="3005" w:type="dxa"/>
          <w:tcMar/>
        </w:tcPr>
        <w:p w:rsidR="66108628" w:rsidP="66108628" w:rsidRDefault="66108628" w14:paraId="6141DFF3" w14:textId="20964AEB">
          <w:pPr>
            <w:pStyle w:val="Header"/>
            <w:bidi w:val="0"/>
            <w:ind w:left="-115"/>
            <w:jc w:val="left"/>
          </w:pPr>
        </w:p>
      </w:tc>
      <w:tc>
        <w:tcPr>
          <w:tcW w:w="3005" w:type="dxa"/>
          <w:tcMar/>
        </w:tcPr>
        <w:p w:rsidR="66108628" w:rsidP="66108628" w:rsidRDefault="66108628" w14:paraId="2104FFE0" w14:textId="16F389FD">
          <w:pPr>
            <w:pStyle w:val="Header"/>
            <w:bidi w:val="0"/>
            <w:jc w:val="center"/>
          </w:pPr>
        </w:p>
      </w:tc>
      <w:tc>
        <w:tcPr>
          <w:tcW w:w="3005" w:type="dxa"/>
          <w:tcMar/>
        </w:tcPr>
        <w:p w:rsidR="66108628" w:rsidP="66108628" w:rsidRDefault="66108628" w14:paraId="0748B791" w14:textId="117487A0">
          <w:pPr>
            <w:pStyle w:val="Header"/>
            <w:bidi w:val="0"/>
            <w:ind w:right="-115"/>
            <w:jc w:val="right"/>
          </w:pPr>
        </w:p>
      </w:tc>
    </w:tr>
  </w:tbl>
  <w:p w:rsidR="66108628" w:rsidP="66108628" w:rsidRDefault="66108628" w14:paraId="4AB3D686" w14:textId="72138E40">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9758597-571902875 1333454345-1968700275 612070346-1904734641 578848347-1591879713 34196354-1966294756 607947192-1015475090 1963370054-1370477653 1343961045-1544268886 2130125502-183565963 1940052749-1544925808 1390625345-495334848 1197262639-660181443 1173242416-1878857862 359158829-876009275 1786338535-1226972880 815640821-265973819 1499618866-1021282231 577278543-113872811 1324511186-2029725511 1040823032-847652827 868051213-846483418 520613228-49843754 1063114769-646386203 2035506065-98422427 2037002519-700655795 567023219-437510933 406092322-298034920 1249921918-452699756 471874441-211037863 983034749-933064217 2075855458-1341074699 1284588160-2004285074 1218504189-202588623 2024492528-144367735 1105198054-15582409 63223235-189872464 1304349518-68103313 1329589460-1388563724 462144337-2110207516 189664648-1755770913 1776620510-612759509 991618517-1329499186 595852302-1114397666 2011312547-391294336 969680369-346976526 1365774816-1067733132 382146925-385560767 76490508-522130053 1680048773-1478729428 772617307-2060426925 533559191-310581460 727405691-265946092 190681113-1235837960 2013804533-1605628760 1897235419-687231636 994334830-1460103879 315393971-669348137 506634733-1354679541 1388042913-2005275655 1703236495-2067979071 933510167-354720313 831813799-792600962 1079438339-2087402017 1474548680-1696242469 2040997154-560845205 1524334786-183950932 1782428844-1260344894 1531813541-1256429678 1699763716-2010623025 1450287479-1391908839 2110295064-376113128 702406938-1059965593 2102843019-82477669 203637410-414805754 360754401-712369769 2080660436-918290587 1109191234-541491073 536928450-1591402945 409020500-985526560 1579293331-542632782 889700387-1516863706 1581928096-479487312 1557012325-1248933138 445319227-159268005 1954881935-490543742 2110156478-180589079 595331809-1582379259 302692940-271934329 2105761282-1289343067 273789515-996332922 696207700-669766866 320521241-1293609299 42292131-997208319 647077080-1971045778 169936990-205491412 701460702-1540110874 1084638921-373632753 1429108825-1897519007 1505469974-648882163 2032517851-1171479104 1368103476-1160362025 1425490550-82522520 1290044685-523830073 579119285-1856932913 2048810103-2004586181 17389457-634835148 797092492-764552206 273529025-1160077517 1578277014-793119681 1992864752-221818425 140601265-716770395 1315610618-2120073774"/>
  </int:OnDemandWorkflows>
  <int:IntelligenceSettings>
    <int:extLst>
      <oel:ext uri="74B372B9-2EFF-4315-9A3F-32BA87CA82B1">
        <int:Goals Version="1" Formality="1"/>
      </oel:ext>
    </int:extLst>
  </int:IntelligenceSettings>
  <int:Manifest>
    <int:WordHash hashCode="351r0XWD+hEdsL" id="82CFpqm0"/>
    <int:WordHash hashCode="1DuiJIAIt4DuyU" id="xhjJGDb7"/>
    <int:WordHash hashCode="l5aAn32uSC0xI8" id="cZigWyIa"/>
    <int:ParagraphRange paragraphId="2110295064" textId="376113128" start="690" length="187" invalidationStart="690" invalidationLength="187" id="eFA8bmyf"/>
    <int:ParagraphRange paragraphId="222344839" textId="24398805" start="330" length="117" invalidationStart="330" invalidationLength="117" id="JVpug1Nq"/>
    <int:ParagraphRange paragraphId="1315610618" textId="2120073774" start="31" length="79" invalidationStart="31" invalidationLength="79" id="u2Nk7yxs"/>
    <int:ParagraphRange paragraphId="48222976" textId="1666970469" start="0" length="478" invalidationStart="0" invalidationLength="478" id="Gaya1sP4"/>
    <int:WordHash hashCode="6Ap9X7ci/NdKAT" id="xtcEk0J2"/>
    <int:WordHash hashCode="eGfb+C8kCH90nK" id="EOlvoRgk"/>
    <int:WordHash hashCode="JHAoFST6dzcILb" id="vkIjNjYx"/>
    <int:WordHash hashCode="IEEkdmk2qlIoq+" id="PjXhHmj8"/>
    <int:ParagraphRange paragraphId="1614073469" textId="107615827" start="67" length="12" invalidationStart="67" invalidationLength="12" id="aZOWIFH1"/>
    <int:ParagraphRange paragraphId="2029445847" textId="1409650892" start="292" length="10" invalidationStart="292" invalidationLength="10" id="U2VcULph"/>
    <int:ParagraphRange paragraphId="1970556375" textId="814926557" start="272" length="11" invalidationStart="272" invalidationLength="11" id="v1n4ZKlG"/>
    <int:WordHash hashCode="z2EjeMOBxk3kYs" id="jC6kfBxl"/>
    <int:WordHash hashCode="yJe5mOB4uO1c8G" id="8xOUiJ2u"/>
    <int:WordHash hashCode="v1+anaRfUIDswh" id="RQtVCMvH"/>
    <int:WordHash hashCode="frYFDQUgrITknG" id="4Qh0P0JM"/>
    <int:WordHash hashCode="a7X/VNNYq0VXgz" id="Uf1I7ZYC"/>
    <int:WordHash hashCode="A4Fh4X2XWJTpXI" id="ZxysGgmS"/>
    <int:ParagraphRange paragraphId="1315610618" textId="350027250" start="129" length="3" invalidationStart="129" invalidationLength="3" id="1XttB1jQ"/>
    <int:WordHash hashCode="8Iu7N9PcIWCnwm" id="XIczoT6d"/>
    <int:ParagraphRange paragraphId="902396427" textId="297921250" start="177" length="10" invalidationStart="177" invalidationLength="10" id="WNaWeuzE"/>
    <int:WordHash hashCode="q8zEIeDRW+HRrR" id="72redj0Q"/>
    <int:WordHash hashCode="SbDLGiyl/e6Gu9" id="8Zn0c4b9"/>
    <int:WordHash hashCode="iL/cr11KtAgPrR" id="Wf8YXyCi"/>
    <int:WordHash hashCode="GnfUFiJMu+d6Q5" id="3FV2IRGZ"/>
    <int:WordHash hashCode="4bg4dPoZm2pTqD" id="QA3QVB8I"/>
    <int:WordHash hashCode="6xX40Nbu8SUY24" id="pPwd1tm6"/>
    <int:WordHash hashCode="e3+TZqNgMaC5Vf" id="3IchAXzq"/>
    <int:WordHash hashCode="000jj/638XQVK5" id="RvRpi1Uw"/>
    <int:ParagraphRange paragraphId="495052373" textId="935893142" start="44" length="30" invalidationStart="44" invalidationLength="30" id="FfolD5Od"/>
    <int:ParagraphRange paragraphId="503122358" textId="2012216273" start="912" length="14" invalidationStart="912" invalidationLength="14" id="dj16necZ"/>
  </int:Manifest>
  <int:Observations>
    <int:Content id="82CFpqm0">
      <int:Rejection type="AugLoop_Text_Critique"/>
    </int:Content>
    <int:Content id="xhjJGDb7">
      <int:Rejection type="AugLoop_Text_Critique"/>
    </int:Content>
    <int:Content id="cZigWyIa">
      <int:Rejection type="AugLoop_Text_Critique"/>
    </int:Content>
    <int:Content id="eFA8bmyf">
      <int:Reviewed type="AugLoop_Similarity_SimilarityAnnotation"/>
    </int:Content>
    <int:Content id="JVpug1Nq">
      <int:Reviewed type="AugLoop_Similarity_SimilarityAnnotation"/>
      <int:extLst>
        <oel:ext uri="426473B9-03D8-482F-96C9-C2C85392BACA">
          <int:SimilarityCritique Version="1" Context="If the wages system is managed well at the company, it can raise employee motivation, productivity and satisfaction'." SourceType="Online" SourceTitle="EMPLOYEE SATISFACTION AND WORK MOTIVATION IN A ..." SourceUrl="https://www.slideshare.net/ijtra/ijtra140963-42878781" SourceSnippet="If the wages system is managed well at the company, it can raise employee motivation, productivity and satisfaction. The situation with wages is as follows: The employees of the company have no satisfaction with the current salary. This could mean that the wages are not meeting expectations of the workers and they might want a higher salary.">
            <int:Suggestions CitationType="Inline">
              <int:Suggestion CitationStyle="Mla" IsIdentical="0">
                <int:CitationText>(“EMPLOYEE SATISFACTION AND WORK MOTIVATION IN A ...”)</int:CitationText>
              </int:Suggestion>
              <int:Suggestion CitationStyle="Apa" IsIdentical="0">
                <int:CitationText>(“EMPLOYEE SATISFACTION AND WORK MOTIVATION IN A ...”)</int:CitationText>
              </int:Suggestion>
              <int:Suggestion CitationStyle="Chicago" IsIdentical="0">
                <int:CitationText>(“EMPLOYEE SATISFACTION AND WORK MOTIVATION IN A ...”)</int:CitationText>
              </int:Suggestion>
            </int:Suggestions>
            <int:Suggestions CitationType="Full">
              <int:Suggestion CitationStyle="Mla" IsIdentical="0">
                <int:CitationText>&lt;i&gt;EMPLOYEE SATISFACTION AND WORK MOTIVATION IN A ...&lt;/i&gt;, https://www.slideshare.net/ijtra/ijtra140963-42878781.</int:CitationText>
              </int:Suggestion>
              <int:Suggestion CitationStyle="Apa" IsIdentical="0">
                <int:CitationText>&lt;i&gt;EMPLOYEE SATISFACTION AND WORK MOTIVATION IN A ...&lt;/i&gt;. (n.d.). Retrieved from https://www.slideshare.net/ijtra/ijtra140963-42878781</int:CitationText>
              </int:Suggestion>
              <int:Suggestion CitationStyle="Chicago" IsIdentical="0">
                <int:CitationText>“EMPLOYEE SATISFACTION AND WORK MOTIVATION IN A ...” n.d., https://www.slideshare.net/ijtra/ijtra140963-42878781.</int:CitationText>
              </int:Suggestion>
            </int:Suggestions>
            <int:AdditionalSources SourceType="Online" SourceTitle="An Empirical Study of Employees’ Motivation and its ..." SourceUrl="https://www.researchgate.net/profile/Kofand-Anwar/publication/350582297_An_Empirical_Study_of_Employees'_Motivation_and_its_Influence_Job_Satisfaction/links/6067a4b7458515614d2e4d78/An-Empirical-Study-of-Employees-Motivation-and-its-Influence-Job-Satisfaction.pdf" SourceSnippet="An Empirical Study of Employees’ Motivation and its Influence Job Satisfaction Bayad Jamal Ali1, ... If the wages system is managed well at the company, it can raise employee motivation ...">
              <int:Suggestions CitationType="Inline">
                <int:Suggestion CitationStyle="Mla" IsIdentical="0">
                  <int:CitationText>(“An Empirical Study of Employees’ Motivation and its ...”)</int:CitationText>
                </int:Suggestion>
                <int:Suggestion CitationStyle="Apa" IsIdentical="0">
                  <int:CitationText>(“An Empirical Study of Employees’ Motivation and its ...”)</int:CitationText>
                </int:Suggestion>
                <int:Suggestion CitationStyle="Chicago" IsIdentical="0">
                  <int:CitationText>(“An Empirical Study of Employees’ Motivation and its ...”)</int:CitationText>
                </int:Suggestion>
              </int:Suggestions>
              <int:Suggestions CitationType="Full">
                <int:Suggestion CitationStyle="Mla" IsIdentical="0">
                  <int:CitationText>&lt;i&gt;An Empirical Study of Employees’ Motivation and its ...&lt;/i&gt;, https://www.researchgate.net/profile/Kofand-Anwar/publication/350582297_An_Empirical_Study_of_Employees'_Motivation_and_its_Influence_Job_Satisfaction/links/6067a4b7458515614d2e4d78/An-Empirical-Study-of-Employees-Motivation-and-its-Influence-Job-Satisfaction.pdf.</int:CitationText>
                </int:Suggestion>
                <int:Suggestion CitationStyle="Apa" IsIdentical="0">
                  <int:CitationText>&lt;i&gt;An Empirical Study of Employees’ Motivation and its ...&lt;/i&gt;. (n.d.). Retrieved from https://www.researchgate.net/profile/Kofand-Anwar/publication/350582297_An_Empirical_Study_of_Employees'_Motivation_and_its_Influence_Job_Satisfaction/links/6067a4b7458515614d2e4d78/An-Empirical-Study-of-Employees-Motivation-and-its-Influence-Job-Satisfaction.pdf</int:CitationText>
                </int:Suggestion>
                <int:Suggestion CitationStyle="Chicago" IsIdentical="0">
                  <int:CitationText>“An Empirical Study of Employees’ Motivation and its ...” n.d., https://www.researchgate.net/profile/Kofand-Anwar/publication/350582297_An_Empirical_Study_of_Employees'_Motivation_and_its_Influence_Job_Satisfaction/links/6067a4b7458515614d2e4d78/An-Empirical-Study-of-Employees-Motivation-and-its-Influence-Job-Satisfaction.pdf.</int:CitationText>
                </int:Suggestion>
              </int:Suggestions>
            </int:AdditionalSources>
            <int:AdditionalSources SourceType="Online" SourceTitle="(PDF) An Empirical Study of Employees’ Motivation and its ..." SourceUrl="https://www.academia.edu/45669045/An_Empirical_Study_of_Employees_Motivation_and_its_Influence_Job_Satisfaction" SourceSnippet="If the wages system is managed well at reward employees get (Da Cruz Carvalho et al. 2020). the company, it can raise employee motivation, productivity Compensation can be reward or non-reward . One common and satisfaction. The employees of the company show quite example of compensation packages is a Cafeteria plan. ...">
              <int:Suggestions CitationType="Inline">
                <int:Suggestion CitationStyle="Mla" IsIdentical="0">
                  <int:CitationText>(“(PDF) An Empirical Study of Employees’ Motivation and its ...”)</int:CitationText>
                </int:Suggestion>
                <int:Suggestion CitationStyle="Apa" IsIdentical="0">
                  <int:CitationText>(“(PDF) An Empirical Study of Employees’ Motivation and its ...”)</int:CitationText>
                </int:Suggestion>
                <int:Suggestion CitationStyle="Chicago" IsIdentical="0">
                  <int:CitationText>(“(PDF) An Empirical Study of Employees’ Motivation and its ...”)</int:CitationText>
                </int:Suggestion>
              </int:Suggestions>
              <int:Suggestions CitationType="Full">
                <int:Suggestion CitationStyle="Mla" IsIdentical="0">
                  <int:CitationText>&lt;i&gt;(PDF) An Empirical Study of Employees’ Motivation and its ...&lt;/i&gt;, https://www.academia.edu/45669045/An_Empirical_Study_of_Employees_Motivation_and_its_Influence_Job_Satisfaction.</int:CitationText>
                </int:Suggestion>
                <int:Suggestion CitationStyle="Apa" IsIdentical="0">
                  <int:CitationText>&lt;i&gt;(PDF) An Empirical Study of Employees’ Motivation and its ...&lt;/i&gt;. (n.d.). Retrieved from https://www.academia.edu/45669045/An_Empirical_Study_of_Employees_Motivation_and_its_Influence_Job_Satisfaction</int:CitationText>
                </int:Suggestion>
                <int:Suggestion CitationStyle="Chicago" IsIdentical="0">
                  <int:CitationText>“(PDF) An Empirical Study of Employees’ Motivation and its ...” n.d., https://www.academia.edu/45669045/An_Empirical_Study_of_Employees_Motivation_and_its_Influence_Job_Satisfaction.</int:CitationText>
                </int:Suggestion>
              </int:Suggestions>
            </int:AdditionalSources>
          </int:SimilarityCritique>
        </oel:ext>
      </int:extLst>
    </int:Content>
    <int:Content id="u2Nk7yxs">
      <int:Rejection type="AugLoop_Similarity_SimilarityAnnotation"/>
    </int:Content>
    <int:Content id="Gaya1sP4">
      <int:Rejection type="WordDesignerDefaultAnnotation"/>
    </int:Content>
    <int:Content id="xtcEk0J2">
      <int:Rejection type="AugLoop_Text_Critique"/>
    </int:Content>
    <int:Content id="EOlvoRgk">
      <int:Rejection type="LegacyProofing"/>
    </int:Content>
    <int:Content id="vkIjNjYx">
      <int:Rejection type="AugLoop_Text_Critique"/>
    </int:Content>
    <int:Content id="PjXhHmj8">
      <int:Rejection type="AugLoop_Text_Critique"/>
    </int:Content>
    <int:Content id="aZOWIFH1">
      <int:Rejection type="LegacyProofing"/>
    </int:Content>
    <int:Content id="U2VcULph">
      <int:Rejection type="LegacyProofing"/>
    </int:Content>
    <int:Content id="v1n4ZKlG">
      <int:Rejection type="LegacyProofing"/>
    </int:Content>
    <int:Content id="jC6kfBxl">
      <int:Rejection type="LegacyProofing"/>
    </int:Content>
    <int:Content id="8xOUiJ2u">
      <int:Rejection type="AugLoop_Text_Critique"/>
    </int:Content>
    <int:Content id="RQtVCMvH">
      <int:Rejection type="AugLoop_Text_Critique"/>
    </int:Content>
    <int:Content id="4Qh0P0JM">
      <int:Rejection type="AugLoop_Text_Critique"/>
    </int:Content>
    <int:Content id="Uf1I7ZYC">
      <int:Rejection type="AugLoop_Text_Critique"/>
    </int:Content>
    <int:Content id="ZxysGgmS">
      <int:Rejection type="LegacyProofing"/>
    </int:Content>
    <int:Content id="1XttB1jQ">
      <int:Rejection type="LegacyProofing"/>
    </int:Content>
    <int:Content id="XIczoT6d">
      <int:Rejection type="AugLoop_Text_Critique"/>
    </int:Content>
    <int:Content id="WNaWeuzE">
      <int:Rejection type="LegacyProofing"/>
    </int:Content>
    <int:Content id="72redj0Q">
      <int:Rejection type="AugLoop_Text_Critique"/>
    </int:Content>
    <int:Content id="8Zn0c4b9">
      <int:Rejection type="LegacyProofing"/>
    </int:Content>
    <int:Content id="Wf8YXyCi">
      <int:Rejection type="LegacyProofing"/>
    </int:Content>
    <int:Content id="3FV2IRGZ">
      <int:Rejection type="AugLoop_Text_Critique"/>
    </int:Content>
    <int:Content id="QA3QVB8I">
      <int:Rejection type="AugLoop_Text_Critique"/>
    </int:Content>
    <int:Content id="pPwd1tm6">
      <int:Rejection type="AugLoop_Text_Critique"/>
    </int:Content>
    <int:Content id="3IchAXzq">
      <int:Rejection type="AugLoop_Text_Critique"/>
    </int:Content>
    <int:Content id="RvRpi1Uw">
      <int:Rejection type="AugLoop_Text_Critique"/>
    </int:Content>
    <int:Content id="FfolD5Od">
      <int:Rejection type="LegacyProofing"/>
    </int:Content>
    <int:Content id="dj16necZ">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FE76C0"/>
    <w:rsid w:val="000086B7"/>
    <w:rsid w:val="000F81E6"/>
    <w:rsid w:val="003732CC"/>
    <w:rsid w:val="00458A86"/>
    <w:rsid w:val="004E9921"/>
    <w:rsid w:val="005AB57F"/>
    <w:rsid w:val="0060F460"/>
    <w:rsid w:val="00615DED"/>
    <w:rsid w:val="0071DCAF"/>
    <w:rsid w:val="00B3BFF7"/>
    <w:rsid w:val="00C6350C"/>
    <w:rsid w:val="00D67218"/>
    <w:rsid w:val="0106BF42"/>
    <w:rsid w:val="012FC018"/>
    <w:rsid w:val="0141DA68"/>
    <w:rsid w:val="0153D0A7"/>
    <w:rsid w:val="01624302"/>
    <w:rsid w:val="017EA2ED"/>
    <w:rsid w:val="0195AAD3"/>
    <w:rsid w:val="01A8880C"/>
    <w:rsid w:val="01AFA055"/>
    <w:rsid w:val="01D38A6C"/>
    <w:rsid w:val="01D74390"/>
    <w:rsid w:val="01E87E67"/>
    <w:rsid w:val="01FA0BD9"/>
    <w:rsid w:val="021AE8B1"/>
    <w:rsid w:val="021AE8B1"/>
    <w:rsid w:val="021B0B8F"/>
    <w:rsid w:val="021D8573"/>
    <w:rsid w:val="024DF68C"/>
    <w:rsid w:val="024F9058"/>
    <w:rsid w:val="02599DF7"/>
    <w:rsid w:val="028F0E69"/>
    <w:rsid w:val="02E3BD0E"/>
    <w:rsid w:val="03062B4B"/>
    <w:rsid w:val="03317B34"/>
    <w:rsid w:val="033202A3"/>
    <w:rsid w:val="03382779"/>
    <w:rsid w:val="03382779"/>
    <w:rsid w:val="03499614"/>
    <w:rsid w:val="0352B09C"/>
    <w:rsid w:val="0354484D"/>
    <w:rsid w:val="03707243"/>
    <w:rsid w:val="03844EC8"/>
    <w:rsid w:val="039A68AA"/>
    <w:rsid w:val="039A68AA"/>
    <w:rsid w:val="03E1EBE5"/>
    <w:rsid w:val="03E9C6ED"/>
    <w:rsid w:val="0409972A"/>
    <w:rsid w:val="041045F9"/>
    <w:rsid w:val="04218B68"/>
    <w:rsid w:val="0433045E"/>
    <w:rsid w:val="0448F9A3"/>
    <w:rsid w:val="044DAE87"/>
    <w:rsid w:val="04559C0D"/>
    <w:rsid w:val="048A1698"/>
    <w:rsid w:val="049CF7EB"/>
    <w:rsid w:val="04AADB53"/>
    <w:rsid w:val="04B9D35E"/>
    <w:rsid w:val="04B9D35E"/>
    <w:rsid w:val="04CB8655"/>
    <w:rsid w:val="04D46811"/>
    <w:rsid w:val="04DB2BBD"/>
    <w:rsid w:val="04E51380"/>
    <w:rsid w:val="0513ECE0"/>
    <w:rsid w:val="053FEDFD"/>
    <w:rsid w:val="05528973"/>
    <w:rsid w:val="0579C037"/>
    <w:rsid w:val="0585974E"/>
    <w:rsid w:val="05880F41"/>
    <w:rsid w:val="05913EB9"/>
    <w:rsid w:val="05A34DD4"/>
    <w:rsid w:val="05A5678B"/>
    <w:rsid w:val="05C20AD4"/>
    <w:rsid w:val="05CCB9B9"/>
    <w:rsid w:val="0611E3A6"/>
    <w:rsid w:val="061BB825"/>
    <w:rsid w:val="061BBC85"/>
    <w:rsid w:val="06360621"/>
    <w:rsid w:val="06521410"/>
    <w:rsid w:val="0658590D"/>
    <w:rsid w:val="068136D6"/>
    <w:rsid w:val="06C3DD10"/>
    <w:rsid w:val="06C70871"/>
    <w:rsid w:val="06CACA92"/>
    <w:rsid w:val="06CB1E82"/>
    <w:rsid w:val="07147F30"/>
    <w:rsid w:val="0756C451"/>
    <w:rsid w:val="07688A1A"/>
    <w:rsid w:val="07866B32"/>
    <w:rsid w:val="078A7532"/>
    <w:rsid w:val="079BEA78"/>
    <w:rsid w:val="079E77A6"/>
    <w:rsid w:val="07A9E9CE"/>
    <w:rsid w:val="07ADB407"/>
    <w:rsid w:val="07ADB407"/>
    <w:rsid w:val="07B78886"/>
    <w:rsid w:val="07D9609A"/>
    <w:rsid w:val="07DA0294"/>
    <w:rsid w:val="07FC4B95"/>
    <w:rsid w:val="084DE4C1"/>
    <w:rsid w:val="085CAAF6"/>
    <w:rsid w:val="085FAD71"/>
    <w:rsid w:val="0866EEE3"/>
    <w:rsid w:val="08CEE765"/>
    <w:rsid w:val="08F2D21E"/>
    <w:rsid w:val="09045A7B"/>
    <w:rsid w:val="090943DE"/>
    <w:rsid w:val="09708C75"/>
    <w:rsid w:val="09756CCF"/>
    <w:rsid w:val="0989B4D2"/>
    <w:rsid w:val="098BD8C4"/>
    <w:rsid w:val="0991DA93"/>
    <w:rsid w:val="09956A9B"/>
    <w:rsid w:val="099BB8FA"/>
    <w:rsid w:val="09A267C9"/>
    <w:rsid w:val="09B8D798"/>
    <w:rsid w:val="0A041BF0"/>
    <w:rsid w:val="0A0FAD06"/>
    <w:rsid w:val="0A25FA96"/>
    <w:rsid w:val="0A744CDD"/>
    <w:rsid w:val="0A8E9745"/>
    <w:rsid w:val="0A91A455"/>
    <w:rsid w:val="0ADA9F0A"/>
    <w:rsid w:val="0ADD9DBE"/>
    <w:rsid w:val="0B23F7BE"/>
    <w:rsid w:val="0B323816"/>
    <w:rsid w:val="0B349634"/>
    <w:rsid w:val="0BA32231"/>
    <w:rsid w:val="0BED3F0A"/>
    <w:rsid w:val="0BED3F0A"/>
    <w:rsid w:val="0C1AF76B"/>
    <w:rsid w:val="0C3AE32B"/>
    <w:rsid w:val="0C4AD212"/>
    <w:rsid w:val="0C6DB8F0"/>
    <w:rsid w:val="0C6DF659"/>
    <w:rsid w:val="0C6DFD73"/>
    <w:rsid w:val="0C6DFD73"/>
    <w:rsid w:val="0C6FA0E4"/>
    <w:rsid w:val="0C7E419D"/>
    <w:rsid w:val="0C7EAB2A"/>
    <w:rsid w:val="0CB3085C"/>
    <w:rsid w:val="0CB43A30"/>
    <w:rsid w:val="0CE06A85"/>
    <w:rsid w:val="0CE06A85"/>
    <w:rsid w:val="0CFCDD77"/>
    <w:rsid w:val="0D06F309"/>
    <w:rsid w:val="0D4BA3E6"/>
    <w:rsid w:val="0D528825"/>
    <w:rsid w:val="0D5DBE36"/>
    <w:rsid w:val="0DB51887"/>
    <w:rsid w:val="0DCDDF1C"/>
    <w:rsid w:val="0DCDDF1C"/>
    <w:rsid w:val="0DD6B38C"/>
    <w:rsid w:val="0DD77D4F"/>
    <w:rsid w:val="0DE5D039"/>
    <w:rsid w:val="0E012D42"/>
    <w:rsid w:val="0E0A9A62"/>
    <w:rsid w:val="0E1FB0C8"/>
    <w:rsid w:val="0E3C01FF"/>
    <w:rsid w:val="0E3F9FF3"/>
    <w:rsid w:val="0E4E3AC7"/>
    <w:rsid w:val="0E52537C"/>
    <w:rsid w:val="0E5B5ABD"/>
    <w:rsid w:val="0E9FE116"/>
    <w:rsid w:val="0EBC3706"/>
    <w:rsid w:val="0EBC3706"/>
    <w:rsid w:val="0EBEED04"/>
    <w:rsid w:val="0EBF6684"/>
    <w:rsid w:val="0EC7CB75"/>
    <w:rsid w:val="0ED191EC"/>
    <w:rsid w:val="0EF798E1"/>
    <w:rsid w:val="0EF798E1"/>
    <w:rsid w:val="0F89F15C"/>
    <w:rsid w:val="0FB5E25F"/>
    <w:rsid w:val="0FC92256"/>
    <w:rsid w:val="101ED759"/>
    <w:rsid w:val="1027FB80"/>
    <w:rsid w:val="1031E144"/>
    <w:rsid w:val="103AFC63"/>
    <w:rsid w:val="106ABF56"/>
    <w:rsid w:val="107EEE8A"/>
    <w:rsid w:val="108CB7A7"/>
    <w:rsid w:val="108CB7A7"/>
    <w:rsid w:val="10D1E72D"/>
    <w:rsid w:val="10D36D85"/>
    <w:rsid w:val="10EDA317"/>
    <w:rsid w:val="10EEDD3B"/>
    <w:rsid w:val="111404B4"/>
    <w:rsid w:val="112C318F"/>
    <w:rsid w:val="11423B24"/>
    <w:rsid w:val="11605171"/>
    <w:rsid w:val="11612540"/>
    <w:rsid w:val="11671A83"/>
    <w:rsid w:val="116A5740"/>
    <w:rsid w:val="116FD061"/>
    <w:rsid w:val="1174A310"/>
    <w:rsid w:val="117C2813"/>
    <w:rsid w:val="11AEB865"/>
    <w:rsid w:val="11B57AD2"/>
    <w:rsid w:val="11C6995C"/>
    <w:rsid w:val="11E6BF08"/>
    <w:rsid w:val="12068FB7"/>
    <w:rsid w:val="12530162"/>
    <w:rsid w:val="125A5863"/>
    <w:rsid w:val="12664A48"/>
    <w:rsid w:val="12976175"/>
    <w:rsid w:val="12A7023A"/>
    <w:rsid w:val="12FCF5A1"/>
    <w:rsid w:val="1302FC56"/>
    <w:rsid w:val="13067C9D"/>
    <w:rsid w:val="13092183"/>
    <w:rsid w:val="13107371"/>
    <w:rsid w:val="131C24B3"/>
    <w:rsid w:val="1336D9E4"/>
    <w:rsid w:val="1351C7AE"/>
    <w:rsid w:val="1372292A"/>
    <w:rsid w:val="138B84DC"/>
    <w:rsid w:val="138D6C1D"/>
    <w:rsid w:val="13925E27"/>
    <w:rsid w:val="13A26018"/>
    <w:rsid w:val="13BF3F75"/>
    <w:rsid w:val="13D48510"/>
    <w:rsid w:val="13EFA30D"/>
    <w:rsid w:val="140B48CC"/>
    <w:rsid w:val="1448F01A"/>
    <w:rsid w:val="144D1F4E"/>
    <w:rsid w:val="1455F5D9"/>
    <w:rsid w:val="148DAE86"/>
    <w:rsid w:val="1490E0E8"/>
    <w:rsid w:val="1500DA21"/>
    <w:rsid w:val="1500DA21"/>
    <w:rsid w:val="150377C5"/>
    <w:rsid w:val="151E5FCA"/>
    <w:rsid w:val="1526718B"/>
    <w:rsid w:val="15942150"/>
    <w:rsid w:val="15A62091"/>
    <w:rsid w:val="15D7B9C1"/>
    <w:rsid w:val="15E00A83"/>
    <w:rsid w:val="15E1C571"/>
    <w:rsid w:val="15FB624F"/>
    <w:rsid w:val="16079038"/>
    <w:rsid w:val="1610568A"/>
    <w:rsid w:val="161CC625"/>
    <w:rsid w:val="161E2B67"/>
    <w:rsid w:val="16349663"/>
    <w:rsid w:val="16431B26"/>
    <w:rsid w:val="16784B21"/>
    <w:rsid w:val="16822988"/>
    <w:rsid w:val="16BC18A2"/>
    <w:rsid w:val="16F55D46"/>
    <w:rsid w:val="16F6C84D"/>
    <w:rsid w:val="170947A0"/>
    <w:rsid w:val="173FECDE"/>
    <w:rsid w:val="174E3F29"/>
    <w:rsid w:val="175A383F"/>
    <w:rsid w:val="175AEDEF"/>
    <w:rsid w:val="17738A22"/>
    <w:rsid w:val="17800888"/>
    <w:rsid w:val="17B49B70"/>
    <w:rsid w:val="17D066C4"/>
    <w:rsid w:val="17FAB615"/>
    <w:rsid w:val="180A4B07"/>
    <w:rsid w:val="180F8570"/>
    <w:rsid w:val="18997A39"/>
    <w:rsid w:val="18A46BF3"/>
    <w:rsid w:val="18A4D0B6"/>
    <w:rsid w:val="18D902CB"/>
    <w:rsid w:val="19374374"/>
    <w:rsid w:val="193EC8CA"/>
    <w:rsid w:val="1951D540"/>
    <w:rsid w:val="19ADF670"/>
    <w:rsid w:val="19C647B5"/>
    <w:rsid w:val="19FD9F61"/>
    <w:rsid w:val="1A1A7190"/>
    <w:rsid w:val="1A2B5EDE"/>
    <w:rsid w:val="1A3E25DB"/>
    <w:rsid w:val="1A3F5677"/>
    <w:rsid w:val="1A40E862"/>
    <w:rsid w:val="1A44DF5C"/>
    <w:rsid w:val="1A44DF5C"/>
    <w:rsid w:val="1A606957"/>
    <w:rsid w:val="1A6A2DBC"/>
    <w:rsid w:val="1A6A2DBC"/>
    <w:rsid w:val="1A71484A"/>
    <w:rsid w:val="1A7C9724"/>
    <w:rsid w:val="1A88C916"/>
    <w:rsid w:val="1AA202B3"/>
    <w:rsid w:val="1AA202B3"/>
    <w:rsid w:val="1AD0E91F"/>
    <w:rsid w:val="1AE3C7AD"/>
    <w:rsid w:val="1AE89A8B"/>
    <w:rsid w:val="1AF89506"/>
    <w:rsid w:val="1AFE410F"/>
    <w:rsid w:val="1AFF9BE0"/>
    <w:rsid w:val="1B0DA3CC"/>
    <w:rsid w:val="1B142AA8"/>
    <w:rsid w:val="1B21433E"/>
    <w:rsid w:val="1B2D3FBB"/>
    <w:rsid w:val="1B3293E7"/>
    <w:rsid w:val="1B46866A"/>
    <w:rsid w:val="1B559AAB"/>
    <w:rsid w:val="1B7B4073"/>
    <w:rsid w:val="1B95FE13"/>
    <w:rsid w:val="1B9EF815"/>
    <w:rsid w:val="1BA13FB4"/>
    <w:rsid w:val="1BB11113"/>
    <w:rsid w:val="1BC2E458"/>
    <w:rsid w:val="1BC4499A"/>
    <w:rsid w:val="1BCD40D1"/>
    <w:rsid w:val="1BE4A76C"/>
    <w:rsid w:val="1C19EFE8"/>
    <w:rsid w:val="1C19EFE8"/>
    <w:rsid w:val="1C2044EE"/>
    <w:rsid w:val="1C8C77E1"/>
    <w:rsid w:val="1CCBB1B4"/>
    <w:rsid w:val="1CCBB1B4"/>
    <w:rsid w:val="1D10644C"/>
    <w:rsid w:val="1D29C9CD"/>
    <w:rsid w:val="1D3B0C44"/>
    <w:rsid w:val="1D516E83"/>
    <w:rsid w:val="1D6019FB"/>
    <w:rsid w:val="1D7BB809"/>
    <w:rsid w:val="1D8354DC"/>
    <w:rsid w:val="1D92986B"/>
    <w:rsid w:val="1E0E1F4F"/>
    <w:rsid w:val="1E27D80A"/>
    <w:rsid w:val="1E2B0F29"/>
    <w:rsid w:val="1E373CA2"/>
    <w:rsid w:val="1E377F4A"/>
    <w:rsid w:val="1E4E2D0B"/>
    <w:rsid w:val="1E5552A6"/>
    <w:rsid w:val="1E6A34A9"/>
    <w:rsid w:val="1E847F6A"/>
    <w:rsid w:val="1F0FB261"/>
    <w:rsid w:val="1F42F11C"/>
    <w:rsid w:val="1F61E2EC"/>
    <w:rsid w:val="1F6A4DE2"/>
    <w:rsid w:val="1F80D1F1"/>
    <w:rsid w:val="1F850BC2"/>
    <w:rsid w:val="1FB6AA8D"/>
    <w:rsid w:val="1FC116C4"/>
    <w:rsid w:val="1FC418A3"/>
    <w:rsid w:val="1FD34FAB"/>
    <w:rsid w:val="1FFEC917"/>
    <w:rsid w:val="200F0A03"/>
    <w:rsid w:val="20285B84"/>
    <w:rsid w:val="2032E4ED"/>
    <w:rsid w:val="205C7CE2"/>
    <w:rsid w:val="2074BD2E"/>
    <w:rsid w:val="2078CEB5"/>
    <w:rsid w:val="20B34D6A"/>
    <w:rsid w:val="20BEE270"/>
    <w:rsid w:val="20C40625"/>
    <w:rsid w:val="21830BE5"/>
    <w:rsid w:val="21F59328"/>
    <w:rsid w:val="2225EF4F"/>
    <w:rsid w:val="22300F63"/>
    <w:rsid w:val="2237503F"/>
    <w:rsid w:val="224F1DCB"/>
    <w:rsid w:val="22608EC1"/>
    <w:rsid w:val="227112B2"/>
    <w:rsid w:val="22D48F2A"/>
    <w:rsid w:val="23012DB4"/>
    <w:rsid w:val="231EDC46"/>
    <w:rsid w:val="231EDC46"/>
    <w:rsid w:val="23298BB4"/>
    <w:rsid w:val="23490D19"/>
    <w:rsid w:val="2354EB34"/>
    <w:rsid w:val="235FFC46"/>
    <w:rsid w:val="23622F65"/>
    <w:rsid w:val="238817C5"/>
    <w:rsid w:val="239E0325"/>
    <w:rsid w:val="23BC9B59"/>
    <w:rsid w:val="23C32B4E"/>
    <w:rsid w:val="23D91C63"/>
    <w:rsid w:val="23E3E04B"/>
    <w:rsid w:val="23F769DE"/>
    <w:rsid w:val="245252E0"/>
    <w:rsid w:val="2469B6C6"/>
    <w:rsid w:val="246F1AB5"/>
    <w:rsid w:val="249BBC96"/>
    <w:rsid w:val="24BAACA7"/>
    <w:rsid w:val="24BCE992"/>
    <w:rsid w:val="24BF5114"/>
    <w:rsid w:val="24CFD39A"/>
    <w:rsid w:val="24EBDFF4"/>
    <w:rsid w:val="24F5592B"/>
    <w:rsid w:val="24FC3E76"/>
    <w:rsid w:val="24FD6B75"/>
    <w:rsid w:val="2512FC6A"/>
    <w:rsid w:val="252D3A4F"/>
    <w:rsid w:val="253150BC"/>
    <w:rsid w:val="2539D386"/>
    <w:rsid w:val="25457AB1"/>
    <w:rsid w:val="25457AB1"/>
    <w:rsid w:val="2546D717"/>
    <w:rsid w:val="254CB958"/>
    <w:rsid w:val="254E20DF"/>
    <w:rsid w:val="254E20DF"/>
    <w:rsid w:val="255ED4E4"/>
    <w:rsid w:val="2584EBB5"/>
    <w:rsid w:val="259C01E3"/>
    <w:rsid w:val="25CBC79B"/>
    <w:rsid w:val="25DB3F47"/>
    <w:rsid w:val="2624FB93"/>
    <w:rsid w:val="263A8762"/>
    <w:rsid w:val="26593EF0"/>
    <w:rsid w:val="265B2175"/>
    <w:rsid w:val="26A12A52"/>
    <w:rsid w:val="270596FF"/>
    <w:rsid w:val="274FA414"/>
    <w:rsid w:val="276E6E60"/>
    <w:rsid w:val="279BD938"/>
    <w:rsid w:val="27C0CBF4"/>
    <w:rsid w:val="27CBA2A3"/>
    <w:rsid w:val="27CBA2A3"/>
    <w:rsid w:val="27D657C3"/>
    <w:rsid w:val="27F6F1D6"/>
    <w:rsid w:val="27FE76C0"/>
    <w:rsid w:val="280F362B"/>
    <w:rsid w:val="280F362B"/>
    <w:rsid w:val="282B0748"/>
    <w:rsid w:val="28444640"/>
    <w:rsid w:val="284A8340"/>
    <w:rsid w:val="287D1B73"/>
    <w:rsid w:val="2883FD40"/>
    <w:rsid w:val="288F4D6C"/>
    <w:rsid w:val="28CB5C4E"/>
    <w:rsid w:val="28D37BAA"/>
    <w:rsid w:val="28D6637B"/>
    <w:rsid w:val="28E1E205"/>
    <w:rsid w:val="28E3685D"/>
    <w:rsid w:val="2903685D"/>
    <w:rsid w:val="2907FA65"/>
    <w:rsid w:val="290EB849"/>
    <w:rsid w:val="29178BC3"/>
    <w:rsid w:val="292EF321"/>
    <w:rsid w:val="29301BAD"/>
    <w:rsid w:val="29401F14"/>
    <w:rsid w:val="2943D4DE"/>
    <w:rsid w:val="2986B012"/>
    <w:rsid w:val="29E653A1"/>
    <w:rsid w:val="29E962E5"/>
    <w:rsid w:val="29E9C316"/>
    <w:rsid w:val="29F4C159"/>
    <w:rsid w:val="2A0AEE56"/>
    <w:rsid w:val="2A1986F6"/>
    <w:rsid w:val="2A2377F1"/>
    <w:rsid w:val="2A5A528E"/>
    <w:rsid w:val="2A7C7693"/>
    <w:rsid w:val="2A7D855D"/>
    <w:rsid w:val="2A87BFA8"/>
    <w:rsid w:val="2A9BD9AC"/>
    <w:rsid w:val="2AA0AFC5"/>
    <w:rsid w:val="2AAEB06A"/>
    <w:rsid w:val="2AD02E72"/>
    <w:rsid w:val="2AEE065D"/>
    <w:rsid w:val="2B133E36"/>
    <w:rsid w:val="2B1F9FD0"/>
    <w:rsid w:val="2B46C23E"/>
    <w:rsid w:val="2B5EAD4D"/>
    <w:rsid w:val="2B7966B6"/>
    <w:rsid w:val="2B853346"/>
    <w:rsid w:val="2B9091BA"/>
    <w:rsid w:val="2BF3A839"/>
    <w:rsid w:val="2C4D1B78"/>
    <w:rsid w:val="2CA01B78"/>
    <w:rsid w:val="2CA01B78"/>
    <w:rsid w:val="2CD09AA7"/>
    <w:rsid w:val="2D06DE8C"/>
    <w:rsid w:val="2D2A7088"/>
    <w:rsid w:val="2D6D9EF4"/>
    <w:rsid w:val="2D960EB7"/>
    <w:rsid w:val="2DB3C559"/>
    <w:rsid w:val="2DB5261F"/>
    <w:rsid w:val="2DB74B4F"/>
    <w:rsid w:val="2DE08B3D"/>
    <w:rsid w:val="2E092DB8"/>
    <w:rsid w:val="2E27426A"/>
    <w:rsid w:val="2E3A00BE"/>
    <w:rsid w:val="2E42D0B2"/>
    <w:rsid w:val="2E42D0B2"/>
    <w:rsid w:val="2E4E2FF2"/>
    <w:rsid w:val="2E596A4F"/>
    <w:rsid w:val="2E5ACBB1"/>
    <w:rsid w:val="2E5F940E"/>
    <w:rsid w:val="2E6A5099"/>
    <w:rsid w:val="2E6F07CA"/>
    <w:rsid w:val="2E928CDE"/>
    <w:rsid w:val="2EC640E9"/>
    <w:rsid w:val="2EF225A6"/>
    <w:rsid w:val="2F366D5D"/>
    <w:rsid w:val="2F562272"/>
    <w:rsid w:val="2F84BC3A"/>
    <w:rsid w:val="2F96F5BB"/>
    <w:rsid w:val="2FA4D43A"/>
    <w:rsid w:val="2FD2226C"/>
    <w:rsid w:val="2FE4AC27"/>
    <w:rsid w:val="2FEF35EA"/>
    <w:rsid w:val="30231414"/>
    <w:rsid w:val="302498DA"/>
    <w:rsid w:val="302E5D3F"/>
    <w:rsid w:val="304ADA80"/>
    <w:rsid w:val="3061077D"/>
    <w:rsid w:val="3061077D"/>
    <w:rsid w:val="30663F2F"/>
    <w:rsid w:val="3083440B"/>
    <w:rsid w:val="308DF607"/>
    <w:rsid w:val="30958EA7"/>
    <w:rsid w:val="30E37E5D"/>
    <w:rsid w:val="30E739DC"/>
    <w:rsid w:val="30EBB817"/>
    <w:rsid w:val="30F1F2D3"/>
    <w:rsid w:val="30FDF9E8"/>
    <w:rsid w:val="31072867"/>
    <w:rsid w:val="310E6321"/>
    <w:rsid w:val="3118C7BE"/>
    <w:rsid w:val="31208C9B"/>
    <w:rsid w:val="312BCEC5"/>
    <w:rsid w:val="313196D5"/>
    <w:rsid w:val="313695D7"/>
    <w:rsid w:val="313F3422"/>
    <w:rsid w:val="31A40BCA"/>
    <w:rsid w:val="31ABEDBD"/>
    <w:rsid w:val="31ABEDBD"/>
    <w:rsid w:val="31BFE6BB"/>
    <w:rsid w:val="31E2C110"/>
    <w:rsid w:val="31EB2886"/>
    <w:rsid w:val="31FEE1B7"/>
    <w:rsid w:val="32020F90"/>
    <w:rsid w:val="32121403"/>
    <w:rsid w:val="32338EA4"/>
    <w:rsid w:val="3239085F"/>
    <w:rsid w:val="323E7BD1"/>
    <w:rsid w:val="3254A997"/>
    <w:rsid w:val="325D8A2E"/>
    <w:rsid w:val="326D3EDC"/>
    <w:rsid w:val="32708B2A"/>
    <w:rsid w:val="328EDFD6"/>
    <w:rsid w:val="32A6864E"/>
    <w:rsid w:val="32ABBC28"/>
    <w:rsid w:val="32BB25BC"/>
    <w:rsid w:val="32BE0867"/>
    <w:rsid w:val="32DDA3BA"/>
    <w:rsid w:val="32F5FDF7"/>
    <w:rsid w:val="33073AFF"/>
    <w:rsid w:val="33073AFF"/>
    <w:rsid w:val="3347845F"/>
    <w:rsid w:val="33499AD8"/>
    <w:rsid w:val="3359A705"/>
    <w:rsid w:val="3386A970"/>
    <w:rsid w:val="33AAAE81"/>
    <w:rsid w:val="33BEDDFB"/>
    <w:rsid w:val="33CA6F40"/>
    <w:rsid w:val="33CA6F40"/>
    <w:rsid w:val="33CBEDCE"/>
    <w:rsid w:val="33E80C77"/>
    <w:rsid w:val="33F131F0"/>
    <w:rsid w:val="33FD064D"/>
    <w:rsid w:val="34299395"/>
    <w:rsid w:val="34A94242"/>
    <w:rsid w:val="34B861FD"/>
    <w:rsid w:val="34B861FD"/>
    <w:rsid w:val="34C33103"/>
    <w:rsid w:val="34D9EC75"/>
    <w:rsid w:val="3501CE62"/>
    <w:rsid w:val="3506DF5F"/>
    <w:rsid w:val="351A2D12"/>
    <w:rsid w:val="354E217B"/>
    <w:rsid w:val="35C6D04F"/>
    <w:rsid w:val="35D772FE"/>
    <w:rsid w:val="35E67D6D"/>
    <w:rsid w:val="35EF35C0"/>
    <w:rsid w:val="3612E119"/>
    <w:rsid w:val="362A413C"/>
    <w:rsid w:val="36516B77"/>
    <w:rsid w:val="365F0164"/>
    <w:rsid w:val="366A0FF7"/>
    <w:rsid w:val="366A0FF7"/>
    <w:rsid w:val="366AA5F3"/>
    <w:rsid w:val="368C1BEB"/>
    <w:rsid w:val="3691626B"/>
    <w:rsid w:val="3693DA5E"/>
    <w:rsid w:val="36A1EFE2"/>
    <w:rsid w:val="36B92A7D"/>
    <w:rsid w:val="36BFD69B"/>
    <w:rsid w:val="36FD378B"/>
    <w:rsid w:val="37650832"/>
    <w:rsid w:val="3779F771"/>
    <w:rsid w:val="378869A2"/>
    <w:rsid w:val="3795891D"/>
    <w:rsid w:val="37A6EDAC"/>
    <w:rsid w:val="37D076D6"/>
    <w:rsid w:val="37D076D6"/>
    <w:rsid w:val="381AF582"/>
    <w:rsid w:val="382FAABF"/>
    <w:rsid w:val="3855EC65"/>
    <w:rsid w:val="385BA6FC"/>
    <w:rsid w:val="386E8EE6"/>
    <w:rsid w:val="38888A33"/>
    <w:rsid w:val="389C5469"/>
    <w:rsid w:val="38A92356"/>
    <w:rsid w:val="38BE2091"/>
    <w:rsid w:val="38CB4180"/>
    <w:rsid w:val="3901D54F"/>
    <w:rsid w:val="3906B9DC"/>
    <w:rsid w:val="39148730"/>
    <w:rsid w:val="392AACF6"/>
    <w:rsid w:val="39897A7F"/>
    <w:rsid w:val="39A246B5"/>
    <w:rsid w:val="39C60972"/>
    <w:rsid w:val="3A5F3B81"/>
    <w:rsid w:val="3A819E12"/>
    <w:rsid w:val="3AA57D64"/>
    <w:rsid w:val="3AA6AAA9"/>
    <w:rsid w:val="3ACE4B13"/>
    <w:rsid w:val="3B08D056"/>
    <w:rsid w:val="3B1C3F82"/>
    <w:rsid w:val="3B21401C"/>
    <w:rsid w:val="3B289B40"/>
    <w:rsid w:val="3B30D742"/>
    <w:rsid w:val="3B766223"/>
    <w:rsid w:val="3B84191C"/>
    <w:rsid w:val="3B84191C"/>
    <w:rsid w:val="3B891F7B"/>
    <w:rsid w:val="3B8C980C"/>
    <w:rsid w:val="3BA04F3E"/>
    <w:rsid w:val="3BB87CC9"/>
    <w:rsid w:val="3BD65458"/>
    <w:rsid w:val="3BF31E5C"/>
    <w:rsid w:val="3BF401C5"/>
    <w:rsid w:val="3BF7C580"/>
    <w:rsid w:val="3C142122"/>
    <w:rsid w:val="3C189F8D"/>
    <w:rsid w:val="3C397611"/>
    <w:rsid w:val="3C40281B"/>
    <w:rsid w:val="3C4D88A1"/>
    <w:rsid w:val="3C857E48"/>
    <w:rsid w:val="3C86B495"/>
    <w:rsid w:val="3C94F4E8"/>
    <w:rsid w:val="3C977D17"/>
    <w:rsid w:val="3CB2D6BB"/>
    <w:rsid w:val="3CD070E1"/>
    <w:rsid w:val="3CD38B5C"/>
    <w:rsid w:val="3CD4C6FF"/>
    <w:rsid w:val="3CF02461"/>
    <w:rsid w:val="3CFBCE40"/>
    <w:rsid w:val="3D123284"/>
    <w:rsid w:val="3D208B7C"/>
    <w:rsid w:val="3D41CB4F"/>
    <w:rsid w:val="3D575E2D"/>
    <w:rsid w:val="3D582929"/>
    <w:rsid w:val="3D62C332"/>
    <w:rsid w:val="3D6B671E"/>
    <w:rsid w:val="3D6F5AEE"/>
    <w:rsid w:val="3D6F5AEE"/>
    <w:rsid w:val="3D9A8746"/>
    <w:rsid w:val="3DC3F5C9"/>
    <w:rsid w:val="3E04CAA1"/>
    <w:rsid w:val="3E339BC7"/>
    <w:rsid w:val="3E36FC2B"/>
    <w:rsid w:val="3E587613"/>
    <w:rsid w:val="3E709760"/>
    <w:rsid w:val="3E81DD28"/>
    <w:rsid w:val="3E826225"/>
    <w:rsid w:val="3EA55503"/>
    <w:rsid w:val="3EC292E9"/>
    <w:rsid w:val="3EDBBB46"/>
    <w:rsid w:val="3EF88491"/>
    <w:rsid w:val="3F23C87A"/>
    <w:rsid w:val="3F2C7391"/>
    <w:rsid w:val="3F335D3C"/>
    <w:rsid w:val="3F530736"/>
    <w:rsid w:val="3F83C8B4"/>
    <w:rsid w:val="3F8A79AF"/>
    <w:rsid w:val="3F9FEB76"/>
    <w:rsid w:val="3FA5AC2C"/>
    <w:rsid w:val="3FAC8DF9"/>
    <w:rsid w:val="3FD1935D"/>
    <w:rsid w:val="4021ECE0"/>
    <w:rsid w:val="402458BF"/>
    <w:rsid w:val="40260767"/>
    <w:rsid w:val="4038F8B6"/>
    <w:rsid w:val="4059CE73"/>
    <w:rsid w:val="4060092F"/>
    <w:rsid w:val="40636841"/>
    <w:rsid w:val="40636841"/>
    <w:rsid w:val="406C1044"/>
    <w:rsid w:val="409A63F4"/>
    <w:rsid w:val="409F8EF3"/>
    <w:rsid w:val="40B05642"/>
    <w:rsid w:val="40B05642"/>
    <w:rsid w:val="41054B2C"/>
    <w:rsid w:val="41466D71"/>
    <w:rsid w:val="416AEE3A"/>
    <w:rsid w:val="4171EC11"/>
    <w:rsid w:val="41825E71"/>
    <w:rsid w:val="41BDBD41"/>
    <w:rsid w:val="41E5A3A7"/>
    <w:rsid w:val="41F88466"/>
    <w:rsid w:val="42028B41"/>
    <w:rsid w:val="420BD98D"/>
    <w:rsid w:val="420CB0F6"/>
    <w:rsid w:val="421975E7"/>
    <w:rsid w:val="42302E56"/>
    <w:rsid w:val="423347C8"/>
    <w:rsid w:val="423780E1"/>
    <w:rsid w:val="4242AA2B"/>
    <w:rsid w:val="424E0641"/>
    <w:rsid w:val="426EB8B4"/>
    <w:rsid w:val="4282E1B0"/>
    <w:rsid w:val="42A0FC43"/>
    <w:rsid w:val="42AAD80C"/>
    <w:rsid w:val="42BD4025"/>
    <w:rsid w:val="42BD4025"/>
    <w:rsid w:val="42C356FC"/>
    <w:rsid w:val="42CF61A5"/>
    <w:rsid w:val="42F4BFCC"/>
    <w:rsid w:val="4326EE12"/>
    <w:rsid w:val="43554E4B"/>
    <w:rsid w:val="436FAF35"/>
    <w:rsid w:val="4378C626"/>
    <w:rsid w:val="4378C626"/>
    <w:rsid w:val="439F9B0B"/>
    <w:rsid w:val="43D35142"/>
    <w:rsid w:val="43F70CC1"/>
    <w:rsid w:val="43F8EE64"/>
    <w:rsid w:val="4411C152"/>
    <w:rsid w:val="4411C152"/>
    <w:rsid w:val="4422585A"/>
    <w:rsid w:val="4423618B"/>
    <w:rsid w:val="4423618B"/>
    <w:rsid w:val="442A62DD"/>
    <w:rsid w:val="442E14FD"/>
    <w:rsid w:val="4433374D"/>
    <w:rsid w:val="4439306F"/>
    <w:rsid w:val="449C6285"/>
    <w:rsid w:val="44DB82C6"/>
    <w:rsid w:val="44E6BD23"/>
    <w:rsid w:val="4547EBF1"/>
    <w:rsid w:val="455C7874"/>
    <w:rsid w:val="456AE88A"/>
    <w:rsid w:val="458EBA71"/>
    <w:rsid w:val="458FF981"/>
    <w:rsid w:val="4592DD22"/>
    <w:rsid w:val="4593B06E"/>
    <w:rsid w:val="4593B06E"/>
    <w:rsid w:val="45BF31EC"/>
    <w:rsid w:val="45CEE070"/>
    <w:rsid w:val="461387A8"/>
    <w:rsid w:val="461CD3EC"/>
    <w:rsid w:val="465E8ED4"/>
    <w:rsid w:val="467DC0B1"/>
    <w:rsid w:val="46823316"/>
    <w:rsid w:val="4697CEE9"/>
    <w:rsid w:val="46A74FF7"/>
    <w:rsid w:val="46B1236D"/>
    <w:rsid w:val="46B831BA"/>
    <w:rsid w:val="46D82D54"/>
    <w:rsid w:val="47039F79"/>
    <w:rsid w:val="471E5D19"/>
    <w:rsid w:val="4724A646"/>
    <w:rsid w:val="47354A04"/>
    <w:rsid w:val="475F7F20"/>
    <w:rsid w:val="476EFF22"/>
    <w:rsid w:val="4784163E"/>
    <w:rsid w:val="4796C81F"/>
    <w:rsid w:val="47B89FD7"/>
    <w:rsid w:val="47C26A8A"/>
    <w:rsid w:val="4802936A"/>
    <w:rsid w:val="483B7B8E"/>
    <w:rsid w:val="4847EFF6"/>
    <w:rsid w:val="484802FD"/>
    <w:rsid w:val="4874D038"/>
    <w:rsid w:val="487611D0"/>
    <w:rsid w:val="4878C7A2"/>
    <w:rsid w:val="487F8CB3"/>
    <w:rsid w:val="487F8CB3"/>
    <w:rsid w:val="48857A15"/>
    <w:rsid w:val="489196B9"/>
    <w:rsid w:val="48B1D0B5"/>
    <w:rsid w:val="48DAF859"/>
    <w:rsid w:val="48F31B4C"/>
    <w:rsid w:val="48F734B4"/>
    <w:rsid w:val="48FB4F81"/>
    <w:rsid w:val="490E45E3"/>
    <w:rsid w:val="491F8AF8"/>
    <w:rsid w:val="492F3E81"/>
    <w:rsid w:val="496EDE04"/>
    <w:rsid w:val="496FB56D"/>
    <w:rsid w:val="49731CA8"/>
    <w:rsid w:val="499E7BB5"/>
    <w:rsid w:val="49ADADD5"/>
    <w:rsid w:val="49BA2E46"/>
    <w:rsid w:val="4A0379D2"/>
    <w:rsid w:val="4A21BAAD"/>
    <w:rsid w:val="4A2F0C1D"/>
    <w:rsid w:val="4A52A05E"/>
    <w:rsid w:val="4A613F7C"/>
    <w:rsid w:val="4A688FC2"/>
    <w:rsid w:val="4A9CB88B"/>
    <w:rsid w:val="4AB1E685"/>
    <w:rsid w:val="4AB8030B"/>
    <w:rsid w:val="4AC4FE19"/>
    <w:rsid w:val="4AE896E3"/>
    <w:rsid w:val="4AFDD2DC"/>
    <w:rsid w:val="4B18D79A"/>
    <w:rsid w:val="4B2AF39B"/>
    <w:rsid w:val="4B3A342C"/>
    <w:rsid w:val="4B5A3E14"/>
    <w:rsid w:val="4B5A3E14"/>
    <w:rsid w:val="4B749466"/>
    <w:rsid w:val="4B7563EC"/>
    <w:rsid w:val="4B7D1367"/>
    <w:rsid w:val="4B863E4F"/>
    <w:rsid w:val="4BB66E92"/>
    <w:rsid w:val="4BD37031"/>
    <w:rsid w:val="4BEE70BF"/>
    <w:rsid w:val="4C28ABB7"/>
    <w:rsid w:val="4C504B6E"/>
    <w:rsid w:val="4C504B6E"/>
    <w:rsid w:val="4C66DF43"/>
    <w:rsid w:val="4C79DDDB"/>
    <w:rsid w:val="4CAE54D2"/>
    <w:rsid w:val="4CDA080D"/>
    <w:rsid w:val="4D161A59"/>
    <w:rsid w:val="4D161A59"/>
    <w:rsid w:val="4D1BBB84"/>
    <w:rsid w:val="4D2DE21D"/>
    <w:rsid w:val="4D3D5AFF"/>
    <w:rsid w:val="4D8B632B"/>
    <w:rsid w:val="4DCAA5D7"/>
    <w:rsid w:val="4DD75024"/>
    <w:rsid w:val="4DD77CD1"/>
    <w:rsid w:val="4DD9F255"/>
    <w:rsid w:val="4DE20719"/>
    <w:rsid w:val="4DFA0B1E"/>
    <w:rsid w:val="4E122ABD"/>
    <w:rsid w:val="4E432690"/>
    <w:rsid w:val="4E5611A4"/>
    <w:rsid w:val="4E88D296"/>
    <w:rsid w:val="4EBDDF11"/>
    <w:rsid w:val="4EC6C1F8"/>
    <w:rsid w:val="4EC6C1F8"/>
    <w:rsid w:val="4ED1C1B7"/>
    <w:rsid w:val="4ED7076E"/>
    <w:rsid w:val="4F0E2EDB"/>
    <w:rsid w:val="4F2528E6"/>
    <w:rsid w:val="4F5168A8"/>
    <w:rsid w:val="4F5CFFA2"/>
    <w:rsid w:val="4FD035A5"/>
    <w:rsid w:val="4FD0A67E"/>
    <w:rsid w:val="4FDBB7AF"/>
    <w:rsid w:val="4FE23030"/>
    <w:rsid w:val="5003A9BF"/>
    <w:rsid w:val="503C7BE4"/>
    <w:rsid w:val="50403E64"/>
    <w:rsid w:val="506A156B"/>
    <w:rsid w:val="5070B758"/>
    <w:rsid w:val="50748714"/>
    <w:rsid w:val="5076263E"/>
    <w:rsid w:val="508043E3"/>
    <w:rsid w:val="509A6750"/>
    <w:rsid w:val="50A3D537"/>
    <w:rsid w:val="50AA81BF"/>
    <w:rsid w:val="50ED3909"/>
    <w:rsid w:val="5105229F"/>
    <w:rsid w:val="51353F69"/>
    <w:rsid w:val="51957E31"/>
    <w:rsid w:val="519F5CD8"/>
    <w:rsid w:val="51C07358"/>
    <w:rsid w:val="51F596F1"/>
    <w:rsid w:val="520D41F9"/>
    <w:rsid w:val="52465220"/>
    <w:rsid w:val="5268D03A"/>
    <w:rsid w:val="5279FFB0"/>
    <w:rsid w:val="52815499"/>
    <w:rsid w:val="5288B06D"/>
    <w:rsid w:val="52A0F300"/>
    <w:rsid w:val="52B769A6"/>
    <w:rsid w:val="52BCF86A"/>
    <w:rsid w:val="52DF1F53"/>
    <w:rsid w:val="52EC97F0"/>
    <w:rsid w:val="532DE0F5"/>
    <w:rsid w:val="5330A892"/>
    <w:rsid w:val="535FB40D"/>
    <w:rsid w:val="535FB40D"/>
    <w:rsid w:val="53A7F93E"/>
    <w:rsid w:val="53AC27D6"/>
    <w:rsid w:val="53AC9C83"/>
    <w:rsid w:val="53E22281"/>
    <w:rsid w:val="5405BC2B"/>
    <w:rsid w:val="54460CAB"/>
    <w:rsid w:val="54629946"/>
    <w:rsid w:val="5471F128"/>
    <w:rsid w:val="547C899F"/>
    <w:rsid w:val="54AF3D3C"/>
    <w:rsid w:val="54AF3D3C"/>
    <w:rsid w:val="54C93B9A"/>
    <w:rsid w:val="54D81083"/>
    <w:rsid w:val="54E7F7FD"/>
    <w:rsid w:val="55024E4F"/>
    <w:rsid w:val="5512A77B"/>
    <w:rsid w:val="552990E6"/>
    <w:rsid w:val="5565EBB9"/>
    <w:rsid w:val="55663AAA"/>
    <w:rsid w:val="55663AAA"/>
    <w:rsid w:val="556AB1F8"/>
    <w:rsid w:val="55FE46F0"/>
    <w:rsid w:val="560E18F1"/>
    <w:rsid w:val="561F39C9"/>
    <w:rsid w:val="5668EF54"/>
    <w:rsid w:val="568CA39F"/>
    <w:rsid w:val="569754CF"/>
    <w:rsid w:val="56ABC1C8"/>
    <w:rsid w:val="56B4A8F3"/>
    <w:rsid w:val="56BD22FD"/>
    <w:rsid w:val="56C8F0F6"/>
    <w:rsid w:val="56D2F251"/>
    <w:rsid w:val="56DA9549"/>
    <w:rsid w:val="56DA9549"/>
    <w:rsid w:val="56E3C898"/>
    <w:rsid w:val="56EBB61E"/>
    <w:rsid w:val="5702CD6E"/>
    <w:rsid w:val="57309067"/>
    <w:rsid w:val="57412A64"/>
    <w:rsid w:val="5754C5BC"/>
    <w:rsid w:val="57734BE4"/>
    <w:rsid w:val="5774AD46"/>
    <w:rsid w:val="5781BAEE"/>
    <w:rsid w:val="5786074B"/>
    <w:rsid w:val="57B42A61"/>
    <w:rsid w:val="57CCB15E"/>
    <w:rsid w:val="58504EF2"/>
    <w:rsid w:val="58507954"/>
    <w:rsid w:val="585B966F"/>
    <w:rsid w:val="5876236F"/>
    <w:rsid w:val="58DFB0C3"/>
    <w:rsid w:val="58F7F855"/>
    <w:rsid w:val="590193FB"/>
    <w:rsid w:val="59083806"/>
    <w:rsid w:val="590FD32B"/>
    <w:rsid w:val="591D8B4F"/>
    <w:rsid w:val="59221CFE"/>
    <w:rsid w:val="5945A38B"/>
    <w:rsid w:val="5945A38B"/>
    <w:rsid w:val="596939BA"/>
    <w:rsid w:val="59698D78"/>
    <w:rsid w:val="59698D78"/>
    <w:rsid w:val="5969A3CA"/>
    <w:rsid w:val="596FEA19"/>
    <w:rsid w:val="596FEA19"/>
    <w:rsid w:val="598020C4"/>
    <w:rsid w:val="599B7722"/>
    <w:rsid w:val="599FEA16"/>
    <w:rsid w:val="59BF214B"/>
    <w:rsid w:val="59E3628A"/>
    <w:rsid w:val="59EC49B5"/>
    <w:rsid w:val="59F766D0"/>
    <w:rsid w:val="5A06D57F"/>
    <w:rsid w:val="5A073DFD"/>
    <w:rsid w:val="5A129D3D"/>
    <w:rsid w:val="5A2F6189"/>
    <w:rsid w:val="5A30D853"/>
    <w:rsid w:val="5A4374B6"/>
    <w:rsid w:val="5A8BE71A"/>
    <w:rsid w:val="5A9D645C"/>
    <w:rsid w:val="5A9D645C"/>
    <w:rsid w:val="5AA40867"/>
    <w:rsid w:val="5AA61FD3"/>
    <w:rsid w:val="5AB0A3CA"/>
    <w:rsid w:val="5ABA1DCD"/>
    <w:rsid w:val="5ABBF965"/>
    <w:rsid w:val="5AC24C3D"/>
    <w:rsid w:val="5AC24C3D"/>
    <w:rsid w:val="5AC80A4F"/>
    <w:rsid w:val="5AD003D5"/>
    <w:rsid w:val="5ADFAF72"/>
    <w:rsid w:val="5AEB3DA6"/>
    <w:rsid w:val="5AEF960C"/>
    <w:rsid w:val="5AFF5034"/>
    <w:rsid w:val="5B32AD84"/>
    <w:rsid w:val="5B47F6E8"/>
    <w:rsid w:val="5B54E2D4"/>
    <w:rsid w:val="5B9A55E4"/>
    <w:rsid w:val="5B9A55E4"/>
    <w:rsid w:val="5BD184BF"/>
    <w:rsid w:val="5C02EF40"/>
    <w:rsid w:val="5C55EE2E"/>
    <w:rsid w:val="5C57D193"/>
    <w:rsid w:val="5C59BDC0"/>
    <w:rsid w:val="5C63DAB0"/>
    <w:rsid w:val="5C9B91C5"/>
    <w:rsid w:val="5C9D2F5A"/>
    <w:rsid w:val="5CA78ADB"/>
    <w:rsid w:val="5CA7EBD5"/>
    <w:rsid w:val="5CB7C186"/>
    <w:rsid w:val="5CD78AD8"/>
    <w:rsid w:val="5CE385D9"/>
    <w:rsid w:val="5CE3C749"/>
    <w:rsid w:val="5CE8C5AF"/>
    <w:rsid w:val="5D170E84"/>
    <w:rsid w:val="5D1A022B"/>
    <w:rsid w:val="5D23EA77"/>
    <w:rsid w:val="5D3FFC99"/>
    <w:rsid w:val="5D45932D"/>
    <w:rsid w:val="5D45932D"/>
    <w:rsid w:val="5D47EA1A"/>
    <w:rsid w:val="5D499492"/>
    <w:rsid w:val="5D5AF7A2"/>
    <w:rsid w:val="5D7B1578"/>
    <w:rsid w:val="5D808368"/>
    <w:rsid w:val="5D873C8D"/>
    <w:rsid w:val="5DA0D4C5"/>
    <w:rsid w:val="5DECEEF1"/>
    <w:rsid w:val="5DFFAB11"/>
    <w:rsid w:val="5E10999D"/>
    <w:rsid w:val="5E55F279"/>
    <w:rsid w:val="5E5CF2D5"/>
    <w:rsid w:val="5E8800C8"/>
    <w:rsid w:val="5E8C8396"/>
    <w:rsid w:val="5E968DAE"/>
    <w:rsid w:val="5EBF9076"/>
    <w:rsid w:val="5EBFBAD8"/>
    <w:rsid w:val="5EDBF061"/>
    <w:rsid w:val="5EFE1998"/>
    <w:rsid w:val="5F16E5D9"/>
    <w:rsid w:val="5F2CC2AE"/>
    <w:rsid w:val="5F4544DC"/>
    <w:rsid w:val="5F6DCF40"/>
    <w:rsid w:val="5F7EC30C"/>
    <w:rsid w:val="5FABB7DF"/>
    <w:rsid w:val="5FAC372D"/>
    <w:rsid w:val="5FADBBF3"/>
    <w:rsid w:val="5FBC1518"/>
    <w:rsid w:val="5FF33BA0"/>
    <w:rsid w:val="602CBF45"/>
    <w:rsid w:val="603A8862"/>
    <w:rsid w:val="60555A22"/>
    <w:rsid w:val="606904E2"/>
    <w:rsid w:val="60761703"/>
    <w:rsid w:val="608EC8A8"/>
    <w:rsid w:val="60DD6DB5"/>
    <w:rsid w:val="60E19C3C"/>
    <w:rsid w:val="610105CD"/>
    <w:rsid w:val="61099FA1"/>
    <w:rsid w:val="61156157"/>
    <w:rsid w:val="612D3A44"/>
    <w:rsid w:val="613510D6"/>
    <w:rsid w:val="61478840"/>
    <w:rsid w:val="61A8EB07"/>
    <w:rsid w:val="61A97A2F"/>
    <w:rsid w:val="61AAFBFB"/>
    <w:rsid w:val="61B9180A"/>
    <w:rsid w:val="61BEEEC1"/>
    <w:rsid w:val="61F12A83"/>
    <w:rsid w:val="6202CC49"/>
    <w:rsid w:val="620EE4CD"/>
    <w:rsid w:val="6229BD0B"/>
    <w:rsid w:val="622A9909"/>
    <w:rsid w:val="624448D5"/>
    <w:rsid w:val="625D9BEE"/>
    <w:rsid w:val="6294B64C"/>
    <w:rsid w:val="6294B64C"/>
    <w:rsid w:val="62AFD6E7"/>
    <w:rsid w:val="62AFD6E7"/>
    <w:rsid w:val="62C31939"/>
    <w:rsid w:val="62DB09BA"/>
    <w:rsid w:val="62DD272E"/>
    <w:rsid w:val="63368DFD"/>
    <w:rsid w:val="63454A90"/>
    <w:rsid w:val="634CDB34"/>
    <w:rsid w:val="634EB9E2"/>
    <w:rsid w:val="637298FF"/>
    <w:rsid w:val="6392F027"/>
    <w:rsid w:val="63B1A2EB"/>
    <w:rsid w:val="63B1A2EB"/>
    <w:rsid w:val="63B6B7D0"/>
    <w:rsid w:val="63B6B7D0"/>
    <w:rsid w:val="63C08C3E"/>
    <w:rsid w:val="6447D7B6"/>
    <w:rsid w:val="6484E029"/>
    <w:rsid w:val="649C7079"/>
    <w:rsid w:val="64C507C0"/>
    <w:rsid w:val="64F0B8CC"/>
    <w:rsid w:val="650E6960"/>
    <w:rsid w:val="652EC088"/>
    <w:rsid w:val="653B968C"/>
    <w:rsid w:val="654206FD"/>
    <w:rsid w:val="654B4903"/>
    <w:rsid w:val="655C5C9F"/>
    <w:rsid w:val="655D360D"/>
    <w:rsid w:val="65751704"/>
    <w:rsid w:val="65953CB0"/>
    <w:rsid w:val="659F9225"/>
    <w:rsid w:val="659F9225"/>
    <w:rsid w:val="65B48660"/>
    <w:rsid w:val="65D1D4D2"/>
    <w:rsid w:val="65DED879"/>
    <w:rsid w:val="66108628"/>
    <w:rsid w:val="661C1F50"/>
    <w:rsid w:val="6620205C"/>
    <w:rsid w:val="662C2A41"/>
    <w:rsid w:val="66424D96"/>
    <w:rsid w:val="6659CC7A"/>
    <w:rsid w:val="669C00C9"/>
    <w:rsid w:val="66B4FA45"/>
    <w:rsid w:val="66D05E81"/>
    <w:rsid w:val="66D63D6C"/>
    <w:rsid w:val="66FE0A2C"/>
    <w:rsid w:val="675F3BB4"/>
    <w:rsid w:val="67A4189B"/>
    <w:rsid w:val="67BFC6F6"/>
    <w:rsid w:val="67D4FBA5"/>
    <w:rsid w:val="67E4DBDB"/>
    <w:rsid w:val="6832FDAC"/>
    <w:rsid w:val="683B79FE"/>
    <w:rsid w:val="685114DB"/>
    <w:rsid w:val="685DB609"/>
    <w:rsid w:val="689AA7B2"/>
    <w:rsid w:val="689E6281"/>
    <w:rsid w:val="68BA7C97"/>
    <w:rsid w:val="68D53A37"/>
    <w:rsid w:val="693FE8FC"/>
    <w:rsid w:val="69657D2C"/>
    <w:rsid w:val="6967D33F"/>
    <w:rsid w:val="697D0F38"/>
    <w:rsid w:val="69A8E084"/>
    <w:rsid w:val="6A04992D"/>
    <w:rsid w:val="6A24D356"/>
    <w:rsid w:val="6A30A730"/>
    <w:rsid w:val="6A397AAA"/>
    <w:rsid w:val="6A7972ED"/>
    <w:rsid w:val="6A84DB89"/>
    <w:rsid w:val="6A851E1E"/>
    <w:rsid w:val="6A90A876"/>
    <w:rsid w:val="6A9B4A65"/>
    <w:rsid w:val="6A9B4A65"/>
    <w:rsid w:val="6A9ED1DA"/>
    <w:rsid w:val="6AC43123"/>
    <w:rsid w:val="6AC55A75"/>
    <w:rsid w:val="6AC55A75"/>
    <w:rsid w:val="6AC85A65"/>
    <w:rsid w:val="6B084288"/>
    <w:rsid w:val="6B0C9C67"/>
    <w:rsid w:val="6B35F16E"/>
    <w:rsid w:val="6BA6918C"/>
    <w:rsid w:val="6BA92C4F"/>
    <w:rsid w:val="6BD24874"/>
    <w:rsid w:val="6C600184"/>
    <w:rsid w:val="6C79477A"/>
    <w:rsid w:val="6C7BB0E5"/>
    <w:rsid w:val="6C999123"/>
    <w:rsid w:val="6C9B559D"/>
    <w:rsid w:val="6C9F7401"/>
    <w:rsid w:val="6CAB44DB"/>
    <w:rsid w:val="6CAB44DB"/>
    <w:rsid w:val="6CAF9D87"/>
    <w:rsid w:val="6CF189AB"/>
    <w:rsid w:val="6D01D899"/>
    <w:rsid w:val="6D0449D1"/>
    <w:rsid w:val="6D0449D1"/>
    <w:rsid w:val="6D0756FA"/>
    <w:rsid w:val="6D38324D"/>
    <w:rsid w:val="6D3893A6"/>
    <w:rsid w:val="6D3893A6"/>
    <w:rsid w:val="6D50A3C4"/>
    <w:rsid w:val="6D51D30B"/>
    <w:rsid w:val="6D53FC42"/>
    <w:rsid w:val="6D6F3983"/>
    <w:rsid w:val="6D6F3983"/>
    <w:rsid w:val="6D801499"/>
    <w:rsid w:val="6D82F324"/>
    <w:rsid w:val="6DCA6E0F"/>
    <w:rsid w:val="6DF28ECD"/>
    <w:rsid w:val="6DF61F1E"/>
    <w:rsid w:val="6DFBD1E5"/>
    <w:rsid w:val="6E28F0DA"/>
    <w:rsid w:val="6E7B90A9"/>
    <w:rsid w:val="6E890338"/>
    <w:rsid w:val="6EC03B0B"/>
    <w:rsid w:val="6ED46407"/>
    <w:rsid w:val="6EF50412"/>
    <w:rsid w:val="6EFA39EC"/>
    <w:rsid w:val="6F037643"/>
    <w:rsid w:val="6F2DD34D"/>
    <w:rsid w:val="6F4B8377"/>
    <w:rsid w:val="6F5C02E6"/>
    <w:rsid w:val="6F67F5F1"/>
    <w:rsid w:val="6FB47BC5"/>
    <w:rsid w:val="6FD0CE34"/>
    <w:rsid w:val="6FDD4203"/>
    <w:rsid w:val="7017610A"/>
    <w:rsid w:val="70292A6D"/>
    <w:rsid w:val="70368A3B"/>
    <w:rsid w:val="703BEA93"/>
    <w:rsid w:val="70464E21"/>
    <w:rsid w:val="708C5717"/>
    <w:rsid w:val="70968FD0"/>
    <w:rsid w:val="70D49C72"/>
    <w:rsid w:val="70F93C0C"/>
    <w:rsid w:val="70FFE9FA"/>
    <w:rsid w:val="713372A7"/>
    <w:rsid w:val="714FA517"/>
    <w:rsid w:val="716EE780"/>
    <w:rsid w:val="71791264"/>
    <w:rsid w:val="7181BE9D"/>
    <w:rsid w:val="71A34284"/>
    <w:rsid w:val="71B4BD65"/>
    <w:rsid w:val="7231DAAE"/>
    <w:rsid w:val="727EB3E9"/>
    <w:rsid w:val="72801E51"/>
    <w:rsid w:val="72832439"/>
    <w:rsid w:val="72A9D66A"/>
    <w:rsid w:val="72B73965"/>
    <w:rsid w:val="72CF4308"/>
    <w:rsid w:val="72E349A9"/>
    <w:rsid w:val="72F3D92A"/>
    <w:rsid w:val="72FCCC6C"/>
    <w:rsid w:val="730169F1"/>
    <w:rsid w:val="735765DB"/>
    <w:rsid w:val="7367077D"/>
    <w:rsid w:val="73A6BCEB"/>
    <w:rsid w:val="73ACE6AA"/>
    <w:rsid w:val="74274C5D"/>
    <w:rsid w:val="74378ABC"/>
    <w:rsid w:val="744B7D82"/>
    <w:rsid w:val="74585760"/>
    <w:rsid w:val="747E2883"/>
    <w:rsid w:val="74D10F0A"/>
    <w:rsid w:val="74E3454D"/>
    <w:rsid w:val="74F8C087"/>
    <w:rsid w:val="75319C64"/>
    <w:rsid w:val="754D0DAC"/>
    <w:rsid w:val="754D73D2"/>
    <w:rsid w:val="75530877"/>
    <w:rsid w:val="755D6FF8"/>
    <w:rsid w:val="758736B2"/>
    <w:rsid w:val="759C2974"/>
    <w:rsid w:val="75C137C4"/>
    <w:rsid w:val="75E2E143"/>
    <w:rsid w:val="764B4C84"/>
    <w:rsid w:val="76808E74"/>
    <w:rsid w:val="76A422B5"/>
    <w:rsid w:val="76A5387A"/>
    <w:rsid w:val="76AEF22B"/>
    <w:rsid w:val="76BD7938"/>
    <w:rsid w:val="76CF79DC"/>
    <w:rsid w:val="76F3D3EA"/>
    <w:rsid w:val="76F9069A"/>
    <w:rsid w:val="770368DC"/>
    <w:rsid w:val="77132079"/>
    <w:rsid w:val="77330BF6"/>
    <w:rsid w:val="7734D000"/>
    <w:rsid w:val="774C9FFE"/>
    <w:rsid w:val="775EED1F"/>
    <w:rsid w:val="777D478D"/>
    <w:rsid w:val="778DB510"/>
    <w:rsid w:val="77A668D3"/>
    <w:rsid w:val="77AADCCA"/>
    <w:rsid w:val="77B2A3F2"/>
    <w:rsid w:val="77CE07E8"/>
    <w:rsid w:val="781D040C"/>
    <w:rsid w:val="78384ECF"/>
    <w:rsid w:val="783B2AA0"/>
    <w:rsid w:val="78427F89"/>
    <w:rsid w:val="784989A6"/>
    <w:rsid w:val="787180DC"/>
    <w:rsid w:val="788FA44B"/>
    <w:rsid w:val="789A5D9C"/>
    <w:rsid w:val="78A8AE11"/>
    <w:rsid w:val="78E8512E"/>
    <w:rsid w:val="78F80782"/>
    <w:rsid w:val="78FE5975"/>
    <w:rsid w:val="790646FB"/>
    <w:rsid w:val="792B8A64"/>
    <w:rsid w:val="7962CC2D"/>
    <w:rsid w:val="798EDD56"/>
    <w:rsid w:val="799A405A"/>
    <w:rsid w:val="799EBD8C"/>
    <w:rsid w:val="79B968BE"/>
    <w:rsid w:val="79BDB6CC"/>
    <w:rsid w:val="79D6FB01"/>
    <w:rsid w:val="79E55A07"/>
    <w:rsid w:val="79E60A9F"/>
    <w:rsid w:val="79E60A9F"/>
    <w:rsid w:val="7A046F7E"/>
    <w:rsid w:val="7A2B74AC"/>
    <w:rsid w:val="7A3D2712"/>
    <w:rsid w:val="7A4AC13B"/>
    <w:rsid w:val="7A4FA7FA"/>
    <w:rsid w:val="7A6B9E3F"/>
    <w:rsid w:val="7A86979C"/>
    <w:rsid w:val="7ABDFBBD"/>
    <w:rsid w:val="7B13D334"/>
    <w:rsid w:val="7B1EBDA7"/>
    <w:rsid w:val="7B3610BB"/>
    <w:rsid w:val="7B4905F4"/>
    <w:rsid w:val="7B53FF97"/>
    <w:rsid w:val="7B63C1A8"/>
    <w:rsid w:val="7BA2EAFF"/>
    <w:rsid w:val="7BA9219E"/>
    <w:rsid w:val="7BA9219E"/>
    <w:rsid w:val="7BF2C3E8"/>
    <w:rsid w:val="7C084123"/>
    <w:rsid w:val="7C124B9D"/>
    <w:rsid w:val="7C201121"/>
    <w:rsid w:val="7C42C438"/>
    <w:rsid w:val="7C5FA007"/>
    <w:rsid w:val="7C6A851F"/>
    <w:rsid w:val="7C7D017D"/>
    <w:rsid w:val="7C8ED1DE"/>
    <w:rsid w:val="7CA84C37"/>
    <w:rsid w:val="7CB1E605"/>
    <w:rsid w:val="7CC6096B"/>
    <w:rsid w:val="7D16F85E"/>
    <w:rsid w:val="7D1CFAC9"/>
    <w:rsid w:val="7D36F994"/>
    <w:rsid w:val="7D61F618"/>
    <w:rsid w:val="7D63156E"/>
    <w:rsid w:val="7D639040"/>
    <w:rsid w:val="7D70860C"/>
    <w:rsid w:val="7D72AA60"/>
    <w:rsid w:val="7D73B77B"/>
    <w:rsid w:val="7DA0DA3C"/>
    <w:rsid w:val="7DD99B75"/>
    <w:rsid w:val="7DE70088"/>
    <w:rsid w:val="7DEB32FF"/>
    <w:rsid w:val="7DEBD403"/>
    <w:rsid w:val="7E363D50"/>
    <w:rsid w:val="7E4A5754"/>
    <w:rsid w:val="7E64B655"/>
    <w:rsid w:val="7EB693EB"/>
    <w:rsid w:val="7EBA5291"/>
    <w:rsid w:val="7EFDC679"/>
    <w:rsid w:val="7F080551"/>
    <w:rsid w:val="7F080551"/>
    <w:rsid w:val="7F30A1AA"/>
    <w:rsid w:val="7F38BD72"/>
    <w:rsid w:val="7F391B5E"/>
    <w:rsid w:val="7FA68534"/>
    <w:rsid w:val="7FB11611"/>
    <w:rsid w:val="7FC1DF19"/>
    <w:rsid w:val="7FD28D15"/>
    <w:rsid w:val="7FDE4AC4"/>
    <w:rsid w:val="7FE7940E"/>
    <w:rsid w:val="7FF4D6B3"/>
    <w:rsid w:val="7FFF0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E76C0"/>
  <w15:chartTrackingRefBased/>
  <w15:docId w15:val="{4BB23259-88BC-48D6-A57F-D3392F920D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6108628"/>
    <w:rPr>
      <w:rFonts w:ascii="Avenir Next LT Pro"/>
      <w:b w:val="0"/>
      <w:bCs w:val="0"/>
      <w:i w:val="0"/>
      <w:iCs w:val="0"/>
      <w:color w:val="000000" w:themeColor="text1" w:themeTint="FF" w:themeShade="FF"/>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6108628"/>
    <w:rPr>
      <w:rFonts w:hAnsi="" w:eastAsia="" w:cs=""/>
      <w:color w:val="4472C4" w:themeColor="accent1" w:themeTint="FF" w:themeShade="FF"/>
      <w:sz w:val="42"/>
      <w:szCs w:val="42"/>
    </w:rPr>
    <w:pPr>
      <w:keepNext w:val="1"/>
      <w:spacing w:before="480" w:after="80"/>
      <w:outlineLvl w:val="0"/>
    </w:pPr>
  </w:style>
  <w:style w:type="paragraph" w:styleId="Heading2">
    <w:uiPriority w:val="9"/>
    <w:name w:val="heading 2"/>
    <w:basedOn w:val="Normal"/>
    <w:next w:val="Normal"/>
    <w:unhideWhenUsed/>
    <w:link w:val="Heading2Char"/>
    <w:qFormat/>
    <w:rsid w:val="66108628"/>
    <w:rPr>
      <w:rFonts w:hAnsi="" w:eastAsia="" w:cs=""/>
      <w:color w:val="4472C4" w:themeColor="accent1" w:themeTint="FF" w:themeShade="FF"/>
      <w:sz w:val="32"/>
      <w:szCs w:val="32"/>
    </w:rPr>
    <w:pPr>
      <w:keepNext w:val="1"/>
      <w:spacing w:before="240" w:after="80"/>
      <w:outlineLvl w:val="1"/>
    </w:pPr>
  </w:style>
  <w:style w:type="paragraph" w:styleId="Heading3">
    <w:uiPriority w:val="9"/>
    <w:name w:val="heading 3"/>
    <w:basedOn w:val="Normal"/>
    <w:next w:val="Normal"/>
    <w:unhideWhenUsed/>
    <w:link w:val="Heading3Char"/>
    <w:qFormat/>
    <w:rsid w:val="66108628"/>
    <w:rPr>
      <w:rFonts w:hAnsi="" w:eastAsia="" w:cs=""/>
      <w:color w:val="4472C4" w:themeColor="accent1" w:themeTint="FF" w:themeShade="FF"/>
      <w:sz w:val="30"/>
      <w:szCs w:val="30"/>
    </w:rPr>
    <w:pPr>
      <w:keepNext w:val="1"/>
      <w:spacing w:before="240" w:after="80"/>
      <w:outlineLvl w:val="2"/>
    </w:pPr>
  </w:style>
  <w:style w:type="paragraph" w:styleId="Heading4">
    <w:uiPriority w:val="9"/>
    <w:name w:val="heading 4"/>
    <w:basedOn w:val="Normal"/>
    <w:next w:val="Normal"/>
    <w:unhideWhenUsed/>
    <w:link w:val="Heading4Char"/>
    <w:qFormat/>
    <w:rsid w:val="66108628"/>
    <w:rPr>
      <w:rFonts w:hAnsi="" w:eastAsia="" w:cs=""/>
      <w:color w:val="4472C4" w:themeColor="accent1" w:themeTint="FF" w:themeShade="FF"/>
      <w:sz w:val="29"/>
      <w:szCs w:val="29"/>
    </w:rPr>
    <w:pPr>
      <w:keepNext w:val="1"/>
      <w:spacing w:before="240" w:after="80"/>
      <w:outlineLvl w:val="3"/>
    </w:pPr>
  </w:style>
  <w:style w:type="paragraph" w:styleId="Heading5">
    <w:uiPriority w:val="9"/>
    <w:name w:val="heading 5"/>
    <w:basedOn w:val="Normal"/>
    <w:next w:val="Normal"/>
    <w:unhideWhenUsed/>
    <w:link w:val="Heading5Char"/>
    <w:qFormat/>
    <w:rsid w:val="66108628"/>
    <w:rPr>
      <w:rFonts w:hAnsi="" w:eastAsia="" w:cs=""/>
      <w:color w:val="4472C4" w:themeColor="accent1" w:themeTint="FF" w:themeShade="FF"/>
      <w:sz w:val="28"/>
      <w:szCs w:val="28"/>
    </w:rPr>
    <w:pPr>
      <w:keepNext w:val="1"/>
      <w:spacing w:before="240" w:after="80"/>
      <w:outlineLvl w:val="4"/>
    </w:pPr>
  </w:style>
  <w:style w:type="paragraph" w:styleId="Heading6">
    <w:uiPriority w:val="9"/>
    <w:name w:val="heading 6"/>
    <w:basedOn w:val="Normal"/>
    <w:next w:val="Normal"/>
    <w:unhideWhenUsed/>
    <w:link w:val="Heading6Char"/>
    <w:qFormat/>
    <w:rsid w:val="66108628"/>
    <w:rPr>
      <w:rFonts w:hAnsi="" w:eastAsia="" w:cs=""/>
      <w:color w:val="4472C4" w:themeColor="accent1" w:themeTint="FF" w:themeShade="FF"/>
      <w:sz w:val="27"/>
      <w:szCs w:val="27"/>
    </w:rPr>
    <w:pPr>
      <w:keepNext w:val="1"/>
      <w:spacing w:before="240" w:after="80"/>
      <w:outlineLvl w:val="5"/>
    </w:pPr>
  </w:style>
  <w:style w:type="paragraph" w:styleId="Heading7">
    <w:uiPriority w:val="9"/>
    <w:name w:val="heading 7"/>
    <w:basedOn w:val="Normal"/>
    <w:next w:val="Normal"/>
    <w:unhideWhenUsed/>
    <w:link w:val="Heading7Char"/>
    <w:qFormat/>
    <w:rsid w:val="66108628"/>
    <w:rPr>
      <w:rFonts w:hAnsi="" w:eastAsia="" w:cs=""/>
      <w:color w:val="4472C4" w:themeColor="accent1" w:themeTint="FF" w:themeShade="FF"/>
      <w:sz w:val="26"/>
      <w:szCs w:val="26"/>
    </w:rPr>
    <w:pPr>
      <w:keepNext w:val="1"/>
      <w:spacing w:before="240" w:after="80"/>
      <w:outlineLvl w:val="6"/>
    </w:pPr>
  </w:style>
  <w:style w:type="paragraph" w:styleId="Heading8">
    <w:uiPriority w:val="9"/>
    <w:name w:val="heading 8"/>
    <w:basedOn w:val="Normal"/>
    <w:next w:val="Normal"/>
    <w:unhideWhenUsed/>
    <w:link w:val="Heading8Char"/>
    <w:qFormat/>
    <w:rsid w:val="66108628"/>
    <w:rPr>
      <w:rFonts w:hAnsi="" w:eastAsia="" w:cs=""/>
      <w:color w:val="4472C4" w:themeColor="accent1" w:themeTint="FF" w:themeShade="FF"/>
      <w:sz w:val="25"/>
      <w:szCs w:val="25"/>
    </w:rPr>
    <w:pPr>
      <w:keepNext w:val="1"/>
      <w:spacing w:before="240" w:after="80"/>
      <w:outlineLvl w:val="7"/>
    </w:pPr>
  </w:style>
  <w:style w:type="paragraph" w:styleId="Heading9">
    <w:uiPriority w:val="9"/>
    <w:name w:val="heading 9"/>
    <w:basedOn w:val="Normal"/>
    <w:next w:val="Normal"/>
    <w:unhideWhenUsed/>
    <w:link w:val="Heading9Char"/>
    <w:qFormat/>
    <w:rsid w:val="66108628"/>
    <w:rPr>
      <w:rFonts w:hAnsi="" w:eastAsia="" w:cs=""/>
      <w:color w:val="4472C4" w:themeColor="accent1" w:themeTint="FF" w:themeShade="FF"/>
    </w:rPr>
    <w:pPr>
      <w:keepNext w:val="1"/>
      <w:spacing w:before="240" w:after="80"/>
      <w:outlineLvl w:val="8"/>
    </w:pPr>
  </w:style>
  <w:style w:type="paragraph" w:styleId="Title">
    <w:uiPriority w:val="10"/>
    <w:name w:val="Title"/>
    <w:basedOn w:val="Normal"/>
    <w:next w:val="Normal"/>
    <w:link w:val="TitleChar"/>
    <w:qFormat/>
    <w:rsid w:val="66108628"/>
    <w:rPr>
      <w:rFonts w:ascii="Avenir Next LT Pro Light" w:hAnsi="" w:eastAsia="" w:cs=""/>
      <w:color w:val="262626" w:themeColor="text1" w:themeTint="D9" w:themeShade="FF"/>
      <w:sz w:val="72"/>
      <w:szCs w:val="72"/>
    </w:rPr>
    <w:pPr>
      <w:spacing w:after="160"/>
    </w:pPr>
  </w:style>
  <w:style w:type="paragraph" w:styleId="Subtitle">
    <w:uiPriority w:val="11"/>
    <w:name w:val="Subtitle"/>
    <w:basedOn w:val="Normal"/>
    <w:next w:val="Normal"/>
    <w:link w:val="SubtitleChar"/>
    <w:qFormat/>
    <w:rsid w:val="66108628"/>
    <w:rPr>
      <w:rFonts w:hAnsi="" w:eastAsia="" w:cs=""/>
      <w:color w:val="4472C4" w:themeColor="accent1" w:themeTint="FF" w:themeShade="FF"/>
      <w:sz w:val="48"/>
      <w:szCs w:val="48"/>
    </w:rPr>
    <w:pPr>
      <w:spacing w:after="480"/>
    </w:pPr>
  </w:style>
  <w:style w:type="paragraph" w:styleId="Quote">
    <w:uiPriority w:val="29"/>
    <w:name w:val="Quote"/>
    <w:basedOn w:val="Normal"/>
    <w:next w:val="Normal"/>
    <w:link w:val="QuoteChar"/>
    <w:qFormat/>
    <w:rsid w:val="6610862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610862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6108628"/>
    <w:pPr>
      <w:spacing/>
      <w:ind w:left="0" w:hanging="360"/>
      <w:contextualSpacing/>
    </w:pPr>
  </w:style>
  <w:style w:type="character" w:styleId="Heading1Char" w:customStyle="true">
    <w:uiPriority w:val="9"/>
    <w:name w:val="Heading 1 Char"/>
    <w:basedOn w:val="DefaultParagraphFont"/>
    <w:link w:val="Heading1"/>
    <w:rsid w:val="66108628"/>
    <w:rPr>
      <w:rFonts w:ascii="Avenir Next LT Pro" w:hAnsi="" w:eastAsia="" w:cs=""/>
      <w:b w:val="0"/>
      <w:bCs w:val="0"/>
      <w:i w:val="0"/>
      <w:iCs w:val="0"/>
      <w:color w:val="4472C4" w:themeColor="accent1" w:themeTint="FF" w:themeShade="FF"/>
      <w:sz w:val="42"/>
      <w:szCs w:val="42"/>
      <w:u w:val="none"/>
    </w:rPr>
  </w:style>
  <w:style w:type="character" w:styleId="Heading2Char" w:customStyle="true">
    <w:uiPriority w:val="9"/>
    <w:name w:val="Heading 2 Char"/>
    <w:basedOn w:val="DefaultParagraphFont"/>
    <w:link w:val="Heading2"/>
    <w:rsid w:val="66108628"/>
    <w:rPr>
      <w:rFonts w:ascii="Avenir Next LT Pro" w:hAnsi="" w:eastAsia="" w:cs=""/>
      <w:b w:val="0"/>
      <w:bCs w:val="0"/>
      <w:i w:val="0"/>
      <w:iCs w:val="0"/>
      <w:color w:val="4472C4" w:themeColor="accent1" w:themeTint="FF" w:themeShade="FF"/>
      <w:sz w:val="32"/>
      <w:szCs w:val="32"/>
      <w:u w:val="none"/>
    </w:rPr>
  </w:style>
  <w:style w:type="character" w:styleId="Heading3Char" w:customStyle="true">
    <w:uiPriority w:val="9"/>
    <w:name w:val="Heading 3 Char"/>
    <w:basedOn w:val="DefaultParagraphFont"/>
    <w:link w:val="Heading3"/>
    <w:rsid w:val="66108628"/>
    <w:rPr>
      <w:rFonts w:ascii="Avenir Next LT Pro" w:hAnsi="" w:eastAsia="" w:cs=""/>
      <w:b w:val="0"/>
      <w:bCs w:val="0"/>
      <w:i w:val="0"/>
      <w:iCs w:val="0"/>
      <w:color w:val="4472C4" w:themeColor="accent1" w:themeTint="FF" w:themeShade="FF"/>
      <w:sz w:val="30"/>
      <w:szCs w:val="30"/>
      <w:u w:val="none"/>
    </w:rPr>
  </w:style>
  <w:style w:type="character" w:styleId="Heading4Char" w:customStyle="true">
    <w:uiPriority w:val="9"/>
    <w:name w:val="Heading 4 Char"/>
    <w:basedOn w:val="DefaultParagraphFont"/>
    <w:link w:val="Heading4"/>
    <w:rsid w:val="66108628"/>
    <w:rPr>
      <w:rFonts w:ascii="Avenir Next LT Pro" w:hAnsi="" w:eastAsia="" w:cs=""/>
      <w:b w:val="0"/>
      <w:bCs w:val="0"/>
      <w:i w:val="0"/>
      <w:iCs w:val="0"/>
      <w:color w:val="4472C4" w:themeColor="accent1" w:themeTint="FF" w:themeShade="FF"/>
      <w:sz w:val="29"/>
      <w:szCs w:val="29"/>
      <w:u w:val="none"/>
    </w:rPr>
  </w:style>
  <w:style w:type="character" w:styleId="Heading5Char" w:customStyle="true">
    <w:uiPriority w:val="9"/>
    <w:name w:val="Heading 5 Char"/>
    <w:basedOn w:val="DefaultParagraphFont"/>
    <w:link w:val="Heading5"/>
    <w:rsid w:val="66108628"/>
    <w:rPr>
      <w:rFonts w:ascii="Avenir Next LT Pro" w:hAnsi="" w:eastAsia="" w:cs=""/>
      <w:b w:val="0"/>
      <w:bCs w:val="0"/>
      <w:i w:val="0"/>
      <w:iCs w:val="0"/>
      <w:color w:val="4472C4" w:themeColor="accent1" w:themeTint="FF" w:themeShade="FF"/>
      <w:sz w:val="28"/>
      <w:szCs w:val="28"/>
      <w:u w:val="none"/>
    </w:rPr>
  </w:style>
  <w:style w:type="character" w:styleId="Heading6Char" w:customStyle="true">
    <w:uiPriority w:val="9"/>
    <w:name w:val="Heading 6 Char"/>
    <w:basedOn w:val="DefaultParagraphFont"/>
    <w:link w:val="Heading6"/>
    <w:rsid w:val="66108628"/>
    <w:rPr>
      <w:rFonts w:ascii="Avenir Next LT Pro" w:hAnsi="" w:eastAsia="" w:cs=""/>
      <w:b w:val="0"/>
      <w:bCs w:val="0"/>
      <w:i w:val="0"/>
      <w:iCs w:val="0"/>
      <w:color w:val="4472C4" w:themeColor="accent1" w:themeTint="FF" w:themeShade="FF"/>
      <w:sz w:val="27"/>
      <w:szCs w:val="27"/>
      <w:u w:val="none"/>
    </w:rPr>
  </w:style>
  <w:style w:type="character" w:styleId="Heading7Char" w:customStyle="true">
    <w:uiPriority w:val="9"/>
    <w:name w:val="Heading 7 Char"/>
    <w:basedOn w:val="DefaultParagraphFont"/>
    <w:link w:val="Heading7"/>
    <w:rsid w:val="66108628"/>
    <w:rPr>
      <w:rFonts w:ascii="Avenir Next LT Pro" w:hAnsi="" w:eastAsia="" w:cs=""/>
      <w:b w:val="0"/>
      <w:bCs w:val="0"/>
      <w:i w:val="0"/>
      <w:iCs w:val="0"/>
      <w:color w:val="4472C4" w:themeColor="accent1" w:themeTint="FF" w:themeShade="FF"/>
      <w:sz w:val="26"/>
      <w:szCs w:val="26"/>
      <w:u w:val="none"/>
    </w:rPr>
  </w:style>
  <w:style w:type="character" w:styleId="Heading8Char" w:customStyle="true">
    <w:uiPriority w:val="9"/>
    <w:name w:val="Heading 8 Char"/>
    <w:basedOn w:val="DefaultParagraphFont"/>
    <w:link w:val="Heading8"/>
    <w:rsid w:val="66108628"/>
    <w:rPr>
      <w:rFonts w:ascii="Avenir Next LT Pro" w:hAnsi="" w:eastAsia="" w:cs=""/>
      <w:b w:val="0"/>
      <w:bCs w:val="0"/>
      <w:i w:val="0"/>
      <w:iCs w:val="0"/>
      <w:color w:val="4472C4" w:themeColor="accent1" w:themeTint="FF" w:themeShade="FF"/>
      <w:sz w:val="25"/>
      <w:szCs w:val="25"/>
      <w:u w:val="none"/>
    </w:rPr>
  </w:style>
  <w:style w:type="character" w:styleId="Heading9Char" w:customStyle="true">
    <w:uiPriority w:val="9"/>
    <w:name w:val="Heading 9 Char"/>
    <w:basedOn w:val="DefaultParagraphFont"/>
    <w:link w:val="Heading9"/>
    <w:rsid w:val="66108628"/>
    <w:rPr>
      <w:rFonts w:ascii="Avenir Next LT Pro" w:hAnsi="" w:eastAsia="" w:cs=""/>
      <w:b w:val="0"/>
      <w:bCs w:val="0"/>
      <w:i w:val="0"/>
      <w:iCs w:val="0"/>
      <w:color w:val="4472C4" w:themeColor="accent1" w:themeTint="FF" w:themeShade="FF"/>
      <w:sz w:val="24"/>
      <w:szCs w:val="24"/>
      <w:u w:val="none"/>
    </w:rPr>
  </w:style>
  <w:style w:type="character" w:styleId="TitleChar" w:customStyle="true">
    <w:uiPriority w:val="10"/>
    <w:name w:val="Title Char"/>
    <w:basedOn w:val="DefaultParagraphFont"/>
    <w:link w:val="Title"/>
    <w:rsid w:val="66108628"/>
    <w:rPr>
      <w:rFonts w:ascii="Avenir Next LT Pro Light" w:hAnsi="" w:eastAsia="" w:cs=""/>
      <w:b w:val="0"/>
      <w:bCs w:val="0"/>
      <w:i w:val="0"/>
      <w:iCs w:val="0"/>
      <w:color w:val="262626" w:themeColor="text1" w:themeTint="D9" w:themeShade="FF"/>
      <w:sz w:val="72"/>
      <w:szCs w:val="72"/>
      <w:u w:val="none"/>
    </w:rPr>
  </w:style>
  <w:style w:type="character" w:styleId="SubtitleChar" w:customStyle="true">
    <w:uiPriority w:val="11"/>
    <w:name w:val="Subtitle Char"/>
    <w:basedOn w:val="DefaultParagraphFont"/>
    <w:link w:val="Subtitle"/>
    <w:rsid w:val="66108628"/>
    <w:rPr>
      <w:rFonts w:ascii="Avenir Next LT Pro" w:hAnsi="" w:eastAsia="" w:cs=""/>
      <w:b w:val="0"/>
      <w:bCs w:val="0"/>
      <w:i w:val="0"/>
      <w:iCs w:val="0"/>
      <w:color w:val="4472C4" w:themeColor="accent1" w:themeTint="FF" w:themeShade="FF"/>
      <w:sz w:val="48"/>
      <w:szCs w:val="48"/>
      <w:u w:val="none"/>
    </w:rPr>
  </w:style>
  <w:style w:type="character" w:styleId="QuoteChar" w:customStyle="true">
    <w:uiPriority w:val="29"/>
    <w:name w:val="Quote Char"/>
    <w:basedOn w:val="DefaultParagraphFont"/>
    <w:link w:val="Quote"/>
    <w:rsid w:val="66108628"/>
    <w:rPr>
      <w:rFonts w:ascii="Avenir Next LT Pro"/>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66108628"/>
    <w:rPr>
      <w:rFonts w:ascii="Avenir Next LT Pro"/>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66108628"/>
    <w:pPr>
      <w:spacing w:after="100"/>
    </w:pPr>
  </w:style>
  <w:style w:type="paragraph" w:styleId="TOC2">
    <w:uiPriority w:val="39"/>
    <w:name w:val="toc 2"/>
    <w:basedOn w:val="Normal"/>
    <w:next w:val="Normal"/>
    <w:unhideWhenUsed/>
    <w:rsid w:val="66108628"/>
    <w:pPr>
      <w:spacing w:after="100"/>
      <w:ind w:left="220"/>
    </w:pPr>
  </w:style>
  <w:style w:type="paragraph" w:styleId="TOC3">
    <w:uiPriority w:val="39"/>
    <w:name w:val="toc 3"/>
    <w:basedOn w:val="Normal"/>
    <w:next w:val="Normal"/>
    <w:unhideWhenUsed/>
    <w:rsid w:val="66108628"/>
    <w:pPr>
      <w:spacing w:after="100"/>
      <w:ind w:left="440"/>
    </w:pPr>
  </w:style>
  <w:style w:type="paragraph" w:styleId="TOC4">
    <w:uiPriority w:val="39"/>
    <w:name w:val="toc 4"/>
    <w:basedOn w:val="Normal"/>
    <w:next w:val="Normal"/>
    <w:unhideWhenUsed/>
    <w:rsid w:val="66108628"/>
    <w:pPr>
      <w:spacing w:after="100"/>
      <w:ind w:left="660"/>
    </w:pPr>
  </w:style>
  <w:style w:type="paragraph" w:styleId="TOC5">
    <w:uiPriority w:val="39"/>
    <w:name w:val="toc 5"/>
    <w:basedOn w:val="Normal"/>
    <w:next w:val="Normal"/>
    <w:unhideWhenUsed/>
    <w:rsid w:val="66108628"/>
    <w:pPr>
      <w:spacing w:after="100"/>
      <w:ind w:left="880"/>
    </w:pPr>
  </w:style>
  <w:style w:type="paragraph" w:styleId="TOC6">
    <w:uiPriority w:val="39"/>
    <w:name w:val="toc 6"/>
    <w:basedOn w:val="Normal"/>
    <w:next w:val="Normal"/>
    <w:unhideWhenUsed/>
    <w:rsid w:val="66108628"/>
    <w:pPr>
      <w:spacing w:after="100"/>
      <w:ind w:left="1100"/>
    </w:pPr>
  </w:style>
  <w:style w:type="paragraph" w:styleId="TOC7">
    <w:uiPriority w:val="39"/>
    <w:name w:val="toc 7"/>
    <w:basedOn w:val="Normal"/>
    <w:next w:val="Normal"/>
    <w:unhideWhenUsed/>
    <w:rsid w:val="66108628"/>
    <w:pPr>
      <w:spacing w:after="100"/>
      <w:ind w:left="1320"/>
    </w:pPr>
  </w:style>
  <w:style w:type="paragraph" w:styleId="TOC8">
    <w:uiPriority w:val="39"/>
    <w:name w:val="toc 8"/>
    <w:basedOn w:val="Normal"/>
    <w:next w:val="Normal"/>
    <w:unhideWhenUsed/>
    <w:rsid w:val="66108628"/>
    <w:pPr>
      <w:spacing w:after="100"/>
      <w:ind w:left="1540"/>
    </w:pPr>
  </w:style>
  <w:style w:type="paragraph" w:styleId="TOC9">
    <w:uiPriority w:val="39"/>
    <w:name w:val="toc 9"/>
    <w:basedOn w:val="Normal"/>
    <w:next w:val="Normal"/>
    <w:unhideWhenUsed/>
    <w:rsid w:val="66108628"/>
    <w:pPr>
      <w:spacing w:after="100"/>
      <w:ind w:left="1760"/>
    </w:pPr>
  </w:style>
  <w:style w:type="paragraph" w:styleId="EndnoteText">
    <w:uiPriority w:val="99"/>
    <w:name w:val="endnote text"/>
    <w:basedOn w:val="Normal"/>
    <w:semiHidden/>
    <w:unhideWhenUsed/>
    <w:link w:val="EndnoteTextChar"/>
    <w:rsid w:val="66108628"/>
    <w:rPr>
      <w:sz w:val="20"/>
      <w:szCs w:val="20"/>
    </w:rPr>
    <w:pPr>
      <w:spacing w:after="0"/>
    </w:pPr>
  </w:style>
  <w:style w:type="character" w:styleId="EndnoteTextChar" w:customStyle="true">
    <w:uiPriority w:val="99"/>
    <w:name w:val="Endnote Text Char"/>
    <w:basedOn w:val="DefaultParagraphFont"/>
    <w:semiHidden/>
    <w:link w:val="EndnoteText"/>
    <w:rsid w:val="66108628"/>
    <w:rPr>
      <w:rFonts w:ascii="Avenir Next LT Pro"/>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6610862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6108628"/>
    <w:rPr>
      <w:rFonts w:ascii="Avenir Next LT Pro"/>
      <w:b w:val="0"/>
      <w:bCs w:val="0"/>
      <w:i w:val="0"/>
      <w:iCs w:val="0"/>
      <w:color w:val="000000" w:themeColor="text1" w:themeTint="FF" w:themeShade="FF"/>
      <w:sz w:val="24"/>
      <w:szCs w:val="24"/>
      <w:u w:val="none"/>
    </w:rPr>
  </w:style>
  <w:style w:type="paragraph" w:styleId="FootnoteText">
    <w:uiPriority w:val="99"/>
    <w:name w:val="footnote text"/>
    <w:basedOn w:val="Normal"/>
    <w:semiHidden/>
    <w:unhideWhenUsed/>
    <w:link w:val="FootnoteTextChar"/>
    <w:rsid w:val="66108628"/>
    <w:rPr>
      <w:sz w:val="20"/>
      <w:szCs w:val="20"/>
    </w:rPr>
    <w:pPr>
      <w:spacing w:after="0"/>
    </w:pPr>
  </w:style>
  <w:style w:type="character" w:styleId="FootnoteTextChar" w:customStyle="true">
    <w:uiPriority w:val="99"/>
    <w:name w:val="Footnote Text Char"/>
    <w:basedOn w:val="DefaultParagraphFont"/>
    <w:semiHidden/>
    <w:link w:val="FootnoteText"/>
    <w:rsid w:val="66108628"/>
    <w:rPr>
      <w:rFonts w:ascii="Avenir Next LT Pro"/>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6610862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6108628"/>
    <w:rPr>
      <w:rFonts w:ascii="Avenir Next LT Pro"/>
      <w:b w:val="0"/>
      <w:bCs w:val="0"/>
      <w:i w:val="0"/>
      <w:iCs w:val="0"/>
      <w:color w:val="000000" w:themeColor="text1" w:themeTint="FF" w:themeShade="FF"/>
      <w:sz w:val="24"/>
      <w:szCs w:val="24"/>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e6c8be7d1d245bb" /><Relationship Type="http://schemas.openxmlformats.org/officeDocument/2006/relationships/footer" Target="/word/footer.xml" Id="R8010c511d9494f15" /><Relationship Type="http://schemas.openxmlformats.org/officeDocument/2006/relationships/endnotes" Target="/word/endnotes.xml" Id="R06166dea9edf489b" /><Relationship Type="http://schemas.microsoft.com/office/2019/09/relationships/intelligence" Target="/word/intelligence.xml" Id="R52fdada84c554ed8" /><Relationship Type="http://schemas.openxmlformats.org/officeDocument/2006/relationships/glossaryDocument" Target="/word/glossary/document.xml" Id="R8699a17241ee46ba" /><Relationship Type="http://schemas.openxmlformats.org/officeDocument/2006/relationships/image" Target="/media/image3.png" Id="R9bc9862f2272476a" /><Relationship Type="http://schemas.openxmlformats.org/officeDocument/2006/relationships/image" Target="/media/image5.png" Id="Rf6d925b69de6420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a36e8f2-7274-404a-989d-c3a95753ea97}"/>
      </w:docPartPr>
      <w:docPartBody>
        <w:p w14:paraId="4CFDE38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Shabana Akhtar (2120355)</dc:creator>
  <keywords/>
  <dc:description/>
  <lastModifiedBy>Shabana Akhtar (2120355)</lastModifiedBy>
  <revision>12</revision>
  <dcterms:created xsi:type="dcterms:W3CDTF">2022-02-18T10:16:29.3350923Z</dcterms:created>
  <dcterms:modified xsi:type="dcterms:W3CDTF">2022-03-30T22:13:46.4910923Z</dcterms:modified>
</coreProperties>
</file>