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6AD90EAF" w:rsidR="00CA7D5E" w:rsidRPr="00BF436B" w:rsidRDefault="00854C2D" w:rsidP="00BF436B">
      <w:pPr>
        <w:pStyle w:val="ListParagraph"/>
        <w:numPr>
          <w:ilvl w:val="0"/>
          <w:numId w:val="30"/>
        </w:numPr>
        <w:tabs>
          <w:tab w:val="left" w:pos="5103"/>
        </w:tabs>
        <w:rPr>
          <w:rFonts w:ascii="Arial" w:hAnsi="Arial" w:cs="Arial"/>
          <w:b/>
          <w:bCs/>
          <w:sz w:val="24"/>
          <w:szCs w:val="24"/>
        </w:rPr>
      </w:pPr>
      <w:r>
        <w:rPr>
          <w:rFonts w:ascii="Arial" w:hAnsi="Arial" w:cs="Arial"/>
          <w:b/>
          <w:bCs/>
          <w:sz w:val="24"/>
          <w:szCs w:val="24"/>
        </w:rPr>
        <w:t>Wqs1`</w:t>
      </w:r>
      <w:r w:rsidR="00A51109" w:rsidRPr="00BF436B">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C354A9E"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w:t>
            </w:r>
            <w:r w:rsidR="00854C2D">
              <w:rPr>
                <w:rFonts w:ascii="Arial" w:hAnsi="Arial" w:cs="Arial"/>
                <w:sz w:val="22"/>
                <w:szCs w:val="22"/>
              </w:rPr>
              <w:t>;’ b2`1</w:t>
            </w:r>
            <w:r w:rsidRPr="00A42F82">
              <w:rPr>
                <w:rFonts w:ascii="Arial" w:hAnsi="Arial" w:cs="Arial"/>
                <w:sz w:val="22"/>
                <w:szCs w:val="22"/>
              </w:rPr>
              <w:t>name.</w:t>
            </w:r>
            <w:r w:rsidR="00854C2D">
              <w:rPr>
                <w:rFonts w:ascii="Arial" w:hAnsi="Arial" w:cs="Arial"/>
                <w:sz w:val="22"/>
                <w:szCs w:val="22"/>
              </w:rPr>
              <w:t>iu````````````````````````````````````````````````````````````````````````````````````````````````````````````</w:t>
            </w:r>
          </w:p>
          <w:p w14:paraId="4AFE7688" w14:textId="77777777" w:rsidR="000C324D" w:rsidRPr="00A42F82" w:rsidRDefault="000C324D" w:rsidP="00B140F1">
            <w:pPr>
              <w:rPr>
                <w:rFonts w:ascii="Arial" w:hAnsi="Arial" w:cs="Arial"/>
                <w:sz w:val="22"/>
                <w:szCs w:val="22"/>
              </w:rPr>
            </w:pPr>
          </w:p>
        </w:tc>
      </w:tr>
      <w:tr w:rsidR="00A85BF5" w:rsidRPr="00A42F82" w14:paraId="74EC4A36" w14:textId="77777777" w:rsidTr="000C324D">
        <w:tc>
          <w:tcPr>
            <w:tcW w:w="10435" w:type="dxa"/>
          </w:tcPr>
          <w:p w14:paraId="142BF1EA" w14:textId="22E08808" w:rsidR="00A85BF5" w:rsidRDefault="00A85BF5"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sz w:val="22"/>
                <w:szCs w:val="22"/>
              </w:rPr>
            </w:pP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FCF202A" w:rsidR="005E6C44" w:rsidRPr="00A42F82" w:rsidRDefault="001D74C6" w:rsidP="00A91894">
            <w:pPr>
              <w:rPr>
                <w:rFonts w:ascii="Arial" w:hAnsi="Arial" w:cs="Arial"/>
                <w:sz w:val="22"/>
                <w:szCs w:val="22"/>
              </w:rPr>
            </w:pPr>
            <w:r>
              <w:rPr>
                <w:rFonts w:ascii="Arial" w:hAnsi="Arial" w:cs="Arial"/>
                <w:sz w:val="22"/>
                <w:szCs w:val="22"/>
              </w:rPr>
              <w:t xml:space="preserve">Carie Jelfs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B0E356A" w:rsidR="005E6C44" w:rsidRPr="00A42F82" w:rsidRDefault="001D74C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2D2ABA4" w:rsidR="005E6C44" w:rsidRPr="00A42F82" w:rsidRDefault="001D74C6" w:rsidP="00A91894">
            <w:pPr>
              <w:rPr>
                <w:rFonts w:ascii="Arial" w:hAnsi="Arial" w:cs="Arial"/>
                <w:sz w:val="22"/>
                <w:szCs w:val="22"/>
              </w:rPr>
            </w:pPr>
            <w:r>
              <w:rPr>
                <w:rFonts w:ascii="Arial" w:hAnsi="Arial" w:cs="Arial"/>
                <w:sz w:val="22"/>
                <w:szCs w:val="22"/>
              </w:rPr>
              <w:t>University 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8972CC3" w:rsidR="005E6C44" w:rsidRPr="00A42F82" w:rsidRDefault="001D74C6" w:rsidP="00A91894">
            <w:pPr>
              <w:rPr>
                <w:rFonts w:ascii="Arial" w:hAnsi="Arial" w:cs="Arial"/>
                <w:sz w:val="22"/>
                <w:szCs w:val="22"/>
              </w:rPr>
            </w:pPr>
            <w:r>
              <w:rPr>
                <w:rFonts w:ascii="Arial" w:hAnsi="Arial" w:cs="Arial"/>
                <w:sz w:val="22"/>
                <w:szCs w:val="22"/>
              </w:rPr>
              <w:t>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8DDBD7A" w:rsidR="005E6C44" w:rsidRPr="00A42F82" w:rsidRDefault="001D74C6" w:rsidP="00A91894">
            <w:pPr>
              <w:rPr>
                <w:rFonts w:ascii="Arial" w:hAnsi="Arial" w:cs="Arial"/>
                <w:sz w:val="22"/>
                <w:szCs w:val="22"/>
              </w:rPr>
            </w:pPr>
            <w:r>
              <w:rPr>
                <w:rFonts w:ascii="Arial" w:hAnsi="Arial" w:cs="Arial"/>
                <w:sz w:val="22"/>
                <w:szCs w:val="22"/>
              </w:rPr>
              <w:t>1912214’student.uwtsd.ac.uk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32EC297" w:rsidR="005E6C44" w:rsidRPr="00A42F82" w:rsidRDefault="001D74C6" w:rsidP="00A91894">
            <w:pPr>
              <w:rPr>
                <w:rFonts w:ascii="Arial" w:hAnsi="Arial" w:cs="Arial"/>
                <w:sz w:val="22"/>
                <w:szCs w:val="22"/>
              </w:rPr>
            </w:pPr>
            <w:r>
              <w:rPr>
                <w:rFonts w:ascii="Arial" w:hAnsi="Arial" w:cs="Arial"/>
                <w:sz w:val="22"/>
                <w:szCs w:val="22"/>
              </w:rPr>
              <w:t>07738008789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90D7E2E" w:rsidR="005E6C44" w:rsidRPr="00A42F82" w:rsidRDefault="001D74C6" w:rsidP="00A91894">
            <w:pPr>
              <w:rPr>
                <w:rFonts w:ascii="Arial" w:hAnsi="Arial" w:cs="Arial"/>
                <w:sz w:val="22"/>
                <w:szCs w:val="22"/>
              </w:rPr>
            </w:pPr>
            <w:r>
              <w:rPr>
                <w:rFonts w:ascii="Arial" w:hAnsi="Arial" w:cs="Arial"/>
                <w:sz w:val="22"/>
                <w:szCs w:val="22"/>
              </w:rPr>
              <w:t>1912214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4FC4F94" w:rsidR="005E6C44" w:rsidRPr="00A42F82" w:rsidRDefault="001677BE" w:rsidP="00A91894">
            <w:pPr>
              <w:rPr>
                <w:rFonts w:ascii="Arial" w:hAnsi="Arial" w:cs="Arial"/>
                <w:sz w:val="22"/>
                <w:szCs w:val="22"/>
              </w:rPr>
            </w:pPr>
            <w:r>
              <w:rPr>
                <w:rFonts w:ascii="Arial" w:hAnsi="Arial" w:cs="Arial"/>
                <w:sz w:val="22"/>
                <w:szCs w:val="22"/>
              </w:rPr>
              <w:t xml:space="preserve">MSc Public Health and Social Care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082CF07" w:rsidR="005E6C44" w:rsidRPr="00A42F82" w:rsidRDefault="001677BE" w:rsidP="00A91894">
            <w:pPr>
              <w:rPr>
                <w:rFonts w:ascii="Arial" w:hAnsi="Arial" w:cs="Arial"/>
                <w:sz w:val="22"/>
                <w:szCs w:val="22"/>
              </w:rPr>
            </w:pPr>
            <w:r>
              <w:rPr>
                <w:rFonts w:ascii="Arial" w:hAnsi="Arial" w:cs="Arial"/>
                <w:sz w:val="22"/>
                <w:szCs w:val="22"/>
              </w:rPr>
              <w:t>Junaid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43A22DA" w:rsidR="005E6C44" w:rsidRPr="00A42F82" w:rsidRDefault="00A666B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0F0F410" w:rsidR="005E6C44" w:rsidRPr="00A42F82" w:rsidRDefault="00A666B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FE77EBA" w:rsidR="005E6C44" w:rsidRPr="00A42F82" w:rsidRDefault="002A45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54094B6" w:rsidR="005E6C44" w:rsidRPr="00A42F82" w:rsidRDefault="002A45F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AB12F2E" w:rsidR="00835382" w:rsidRPr="00A42F82" w:rsidRDefault="00423C66" w:rsidP="00A91894">
            <w:pPr>
              <w:autoSpaceDE w:val="0"/>
              <w:autoSpaceDN w:val="0"/>
              <w:adjustRightInd w:val="0"/>
              <w:rPr>
                <w:rFonts w:ascii="Arial" w:hAnsi="Arial" w:cs="Arial"/>
                <w:bCs/>
                <w:sz w:val="22"/>
                <w:szCs w:val="22"/>
              </w:rPr>
            </w:pPr>
            <w:r>
              <w:rPr>
                <w:rFonts w:ascii="Arial" w:hAnsi="Arial" w:cs="Arial"/>
                <w:bCs/>
                <w:sz w:val="22"/>
                <w:szCs w:val="22"/>
              </w:rPr>
              <w:t xml:space="preserve">University of Wales Trinity St David </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8E55B3A" w:rsidR="00807192" w:rsidRPr="00A42F82" w:rsidRDefault="004B2F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3EDCE11" w:rsidR="00807192" w:rsidRPr="00A42F82" w:rsidRDefault="004B2F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0E2F5670" w:rsidR="00807192" w:rsidRPr="00A42F82" w:rsidRDefault="004C37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6DDFB352" w:rsidR="00807192" w:rsidRPr="00A42F82" w:rsidRDefault="004C37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EAB2B1F" w:rsidR="00807192" w:rsidRPr="00A42F82" w:rsidRDefault="004B2F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86C27D3" w:rsidR="00807192" w:rsidRPr="00A42F82" w:rsidRDefault="00BF436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3A88341" w:rsidR="00807192" w:rsidRPr="00A42F82" w:rsidRDefault="004B2F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024104D6" w:rsidR="004C3D85" w:rsidRPr="00A42F82" w:rsidRDefault="00E65A2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EE8CAAA" w:rsidR="004C3D85" w:rsidRPr="00A42F82" w:rsidRDefault="004B2F2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4C2A059" w:rsidR="004C3D85" w:rsidRPr="00A42F82" w:rsidRDefault="00276C68" w:rsidP="00A91894">
            <w:pPr>
              <w:rPr>
                <w:rFonts w:ascii="Arial" w:hAnsi="Arial" w:cs="Arial"/>
                <w:sz w:val="22"/>
                <w:szCs w:val="22"/>
              </w:rPr>
            </w:pPr>
            <w:r>
              <w:rPr>
                <w:rFonts w:ascii="Arial" w:hAnsi="Arial" w:cs="Arial"/>
                <w:sz w:val="22"/>
                <w:szCs w:val="22"/>
              </w:rPr>
              <w:t xml:space="preserve">The </w:t>
            </w:r>
            <w:r w:rsidR="00F55BCD">
              <w:rPr>
                <w:rFonts w:ascii="Arial" w:hAnsi="Arial" w:cs="Arial"/>
                <w:sz w:val="22"/>
                <w:szCs w:val="22"/>
              </w:rPr>
              <w:t xml:space="preserve">Association between </w:t>
            </w:r>
            <w:r w:rsidR="0048167D">
              <w:rPr>
                <w:rFonts w:ascii="Arial" w:hAnsi="Arial" w:cs="Arial"/>
                <w:sz w:val="22"/>
                <w:szCs w:val="22"/>
              </w:rPr>
              <w:t>ADHD Medications and Cardiovascular Dise</w:t>
            </w:r>
            <w:r w:rsidR="00E240F3">
              <w:rPr>
                <w:rFonts w:ascii="Arial" w:hAnsi="Arial" w:cs="Arial"/>
                <w:sz w:val="22"/>
                <w:szCs w:val="22"/>
              </w:rPr>
              <w:t>ase Events, in Middle</w:t>
            </w:r>
            <w:r w:rsidR="004B2F26">
              <w:rPr>
                <w:rFonts w:ascii="Arial" w:hAnsi="Arial" w:cs="Arial"/>
                <w:sz w:val="22"/>
                <w:szCs w:val="22"/>
              </w:rPr>
              <w:t xml:space="preserve"> - A</w:t>
            </w:r>
            <w:r w:rsidR="00E240F3">
              <w:rPr>
                <w:rFonts w:ascii="Arial" w:hAnsi="Arial" w:cs="Arial"/>
                <w:sz w:val="22"/>
                <w:szCs w:val="22"/>
              </w:rPr>
              <w:t xml:space="preserve">ge Men.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9423D5" w:rsidR="004C3D85" w:rsidRPr="00A42F82" w:rsidRDefault="00E240F3" w:rsidP="00A91894">
            <w:pPr>
              <w:rPr>
                <w:rFonts w:ascii="Arial" w:hAnsi="Arial" w:cs="Arial"/>
                <w:sz w:val="22"/>
                <w:szCs w:val="22"/>
              </w:rPr>
            </w:pPr>
            <w:r>
              <w:rPr>
                <w:rFonts w:ascii="Arial" w:hAnsi="Arial" w:cs="Arial"/>
                <w:sz w:val="22"/>
                <w:szCs w:val="22"/>
              </w:rPr>
              <w:t>May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DA7767" w:rsidR="004C3D85" w:rsidRPr="00A42F82" w:rsidRDefault="007A63C2" w:rsidP="00A91894">
            <w:pPr>
              <w:rPr>
                <w:rFonts w:ascii="Arial" w:hAnsi="Arial" w:cs="Arial"/>
                <w:sz w:val="22"/>
                <w:szCs w:val="22"/>
              </w:rPr>
            </w:pPr>
            <w:r>
              <w:rPr>
                <w:rFonts w:ascii="Arial" w:hAnsi="Arial" w:cs="Arial"/>
                <w:sz w:val="22"/>
                <w:szCs w:val="22"/>
              </w:rPr>
              <w:t>September</w:t>
            </w:r>
            <w:r w:rsidR="00E240F3">
              <w:rPr>
                <w:rFonts w:ascii="Arial" w:hAnsi="Arial" w:cs="Arial"/>
                <w:sz w:val="22"/>
                <w:szCs w:val="22"/>
              </w:rPr>
              <w:t xml:space="preserve">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B320BC7" w14:textId="52E83232" w:rsidR="00F96C3F" w:rsidRDefault="00F96C3F" w:rsidP="00615DB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8869FDF" w14:textId="77777777" w:rsidR="00615DBF" w:rsidRPr="00615DBF" w:rsidRDefault="00615DBF" w:rsidP="00615DBF">
            <w:pPr>
              <w:autoSpaceDE w:val="0"/>
              <w:autoSpaceDN w:val="0"/>
              <w:adjustRightInd w:val="0"/>
              <w:rPr>
                <w:rFonts w:ascii="Arial" w:hAnsi="Arial" w:cs="Arial"/>
                <w:b/>
                <w:bCs/>
                <w:sz w:val="22"/>
                <w:szCs w:val="22"/>
              </w:rPr>
            </w:pPr>
          </w:p>
          <w:p w14:paraId="1283E886" w14:textId="6B7DEAE3" w:rsidR="00615DBF" w:rsidRPr="00615DBF" w:rsidRDefault="00615DBF" w:rsidP="00615DBF">
            <w:pPr>
              <w:spacing w:line="360" w:lineRule="auto"/>
              <w:jc w:val="both"/>
              <w:rPr>
                <w:rFonts w:ascii="Arial" w:hAnsi="Arial" w:cs="Arial"/>
                <w:sz w:val="22"/>
                <w:szCs w:val="22"/>
                <w:lang w:eastAsia="en-GB"/>
              </w:rPr>
            </w:pPr>
            <w:r w:rsidRPr="00615DBF">
              <w:rPr>
                <w:rFonts w:ascii="Arial" w:hAnsi="Arial" w:cs="Arial"/>
                <w:sz w:val="22"/>
                <w:szCs w:val="22"/>
                <w:lang w:eastAsia="en-GB"/>
              </w:rPr>
              <w:t xml:space="preserve">My purpose of this study will aim to investigate if middle-aged men's heart-related health issues may be associated with ADHD (Attention-Deficit/Hyperactivity Disorder) drug use. Although many people depend on these drugs, </w:t>
            </w:r>
            <w:r w:rsidR="00A663B3">
              <w:rPr>
                <w:rFonts w:ascii="Arial" w:hAnsi="Arial" w:cs="Arial"/>
                <w:sz w:val="22"/>
                <w:szCs w:val="22"/>
                <w:lang w:eastAsia="en-GB"/>
              </w:rPr>
              <w:t>I want to be</w:t>
            </w:r>
            <w:r w:rsidRPr="00615DBF">
              <w:rPr>
                <w:rFonts w:ascii="Arial" w:hAnsi="Arial" w:cs="Arial"/>
                <w:sz w:val="22"/>
                <w:szCs w:val="22"/>
                <w:lang w:eastAsia="en-GB"/>
              </w:rPr>
              <w:t xml:space="preserve"> </w:t>
            </w:r>
            <w:r w:rsidR="00A663B3">
              <w:rPr>
                <w:rFonts w:ascii="Arial" w:hAnsi="Arial" w:cs="Arial"/>
                <w:sz w:val="22"/>
                <w:szCs w:val="22"/>
                <w:lang w:eastAsia="en-GB"/>
              </w:rPr>
              <w:t>assured on</w:t>
            </w:r>
            <w:r w:rsidRPr="00615DBF">
              <w:rPr>
                <w:rFonts w:ascii="Arial" w:hAnsi="Arial" w:cs="Arial"/>
                <w:sz w:val="22"/>
                <w:szCs w:val="22"/>
                <w:lang w:eastAsia="en-GB"/>
              </w:rPr>
              <w:t xml:space="preserve"> whether there are any long-term hazards to heart health</w:t>
            </w:r>
            <w:r w:rsidR="00A663B3">
              <w:rPr>
                <w:rFonts w:ascii="Arial" w:hAnsi="Arial" w:cs="Arial"/>
                <w:sz w:val="22"/>
                <w:szCs w:val="22"/>
                <w:lang w:eastAsia="en-GB"/>
              </w:rPr>
              <w:t xml:space="preserve"> for this population.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11EFBA8" w14:textId="6CB0EF09" w:rsidR="00C32A38" w:rsidRPr="00C32A38" w:rsidRDefault="00C32A38" w:rsidP="00C32A38">
            <w:pPr>
              <w:spacing w:line="360" w:lineRule="auto"/>
              <w:jc w:val="both"/>
              <w:rPr>
                <w:rFonts w:ascii="Arial" w:hAnsi="Arial" w:cs="Arial"/>
                <w:sz w:val="22"/>
                <w:szCs w:val="22"/>
                <w:lang w:eastAsia="en-GB"/>
              </w:rPr>
            </w:pPr>
            <w:r w:rsidRPr="00C32A38">
              <w:rPr>
                <w:rFonts w:ascii="Arial" w:hAnsi="Arial" w:cs="Arial"/>
                <w:sz w:val="22"/>
                <w:szCs w:val="22"/>
                <w:lang w:eastAsia="en-GB"/>
              </w:rPr>
              <w:t>Does</w:t>
            </w:r>
            <w:r w:rsidR="009E53F0" w:rsidRPr="001B2DEF">
              <w:rPr>
                <w:rFonts w:ascii="Arial" w:hAnsi="Arial" w:cs="Arial"/>
                <w:sz w:val="22"/>
                <w:szCs w:val="22"/>
                <w:lang w:eastAsia="en-GB"/>
              </w:rPr>
              <w:t xml:space="preserve"> </w:t>
            </w:r>
            <w:r w:rsidRPr="00C32A38">
              <w:rPr>
                <w:rFonts w:ascii="Arial" w:hAnsi="Arial" w:cs="Arial"/>
                <w:sz w:val="22"/>
                <w:szCs w:val="22"/>
                <w:lang w:eastAsia="en-GB"/>
              </w:rPr>
              <w:t xml:space="preserve">taking ADHD </w:t>
            </w:r>
            <w:r w:rsidR="00BC7416">
              <w:rPr>
                <w:rFonts w:ascii="Arial" w:hAnsi="Arial" w:cs="Arial"/>
                <w:sz w:val="22"/>
                <w:szCs w:val="22"/>
                <w:lang w:eastAsia="en-GB"/>
              </w:rPr>
              <w:t xml:space="preserve">stimulant </w:t>
            </w:r>
            <w:r w:rsidRPr="00C32A38">
              <w:rPr>
                <w:rFonts w:ascii="Arial" w:hAnsi="Arial" w:cs="Arial"/>
                <w:sz w:val="22"/>
                <w:szCs w:val="22"/>
                <w:lang w:eastAsia="en-GB"/>
              </w:rPr>
              <w:t>medications</w:t>
            </w:r>
            <w:r w:rsidR="009E53F0" w:rsidRPr="001B2DEF">
              <w:rPr>
                <w:rFonts w:ascii="Arial" w:hAnsi="Arial" w:cs="Arial"/>
                <w:sz w:val="22"/>
                <w:szCs w:val="22"/>
                <w:lang w:eastAsia="en-GB"/>
              </w:rPr>
              <w:t xml:space="preserve"> such as </w:t>
            </w:r>
            <w:r w:rsidR="001B2DEF" w:rsidRPr="001B2DEF">
              <w:rPr>
                <w:rFonts w:ascii="Arial" w:hAnsi="Arial" w:cs="Arial"/>
                <w:sz w:val="22"/>
                <w:szCs w:val="22"/>
                <w:lang w:eastAsia="en-GB"/>
              </w:rPr>
              <w:t>methylphenidate</w:t>
            </w:r>
            <w:r w:rsidR="00BC7416">
              <w:rPr>
                <w:rFonts w:ascii="Arial" w:hAnsi="Arial" w:cs="Arial"/>
                <w:sz w:val="22"/>
                <w:szCs w:val="22"/>
                <w:lang w:eastAsia="en-GB"/>
              </w:rPr>
              <w:t xml:space="preserve"> and </w:t>
            </w:r>
            <w:r w:rsidR="001B2DEF" w:rsidRPr="001B2DEF">
              <w:rPr>
                <w:rFonts w:ascii="Arial" w:hAnsi="Arial" w:cs="Arial"/>
                <w:sz w:val="22"/>
                <w:szCs w:val="22"/>
                <w:lang w:eastAsia="en-GB"/>
              </w:rPr>
              <w:t>dexamphetamine</w:t>
            </w:r>
            <w:r w:rsidR="00BC7416">
              <w:rPr>
                <w:rFonts w:ascii="Arial" w:hAnsi="Arial" w:cs="Arial"/>
                <w:sz w:val="22"/>
                <w:szCs w:val="22"/>
                <w:lang w:eastAsia="en-GB"/>
              </w:rPr>
              <w:t xml:space="preserve">, </w:t>
            </w:r>
            <w:r w:rsidRPr="00C32A38">
              <w:rPr>
                <w:rFonts w:ascii="Arial" w:hAnsi="Arial" w:cs="Arial"/>
                <w:sz w:val="22"/>
                <w:szCs w:val="22"/>
                <w:lang w:eastAsia="en-GB"/>
              </w:rPr>
              <w:t>affect middle-aged men more susceptible to heart issues like high blood pressure or heart attacks?</w:t>
            </w:r>
          </w:p>
          <w:p w14:paraId="43E4BFAF" w14:textId="77777777" w:rsidR="00F96C3F" w:rsidRPr="00C32A38" w:rsidRDefault="00F96C3F" w:rsidP="00C32A38">
            <w:pPr>
              <w:spacing w:line="360" w:lineRule="auto"/>
              <w:jc w:val="both"/>
              <w:rPr>
                <w:rFonts w:ascii="Arial" w:hAnsi="Arial" w:cs="Arial"/>
                <w:sz w:val="22"/>
                <w:szCs w:val="22"/>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197936D" w14:textId="3AF75249" w:rsidR="003E163D" w:rsidRPr="003E163D" w:rsidRDefault="003E163D" w:rsidP="003E163D">
            <w:pPr>
              <w:spacing w:line="360" w:lineRule="auto"/>
              <w:jc w:val="both"/>
              <w:rPr>
                <w:rFonts w:ascii="Arial" w:hAnsi="Arial" w:cs="Arial"/>
                <w:sz w:val="22"/>
                <w:szCs w:val="22"/>
                <w:lang w:eastAsia="en-GB"/>
              </w:rPr>
            </w:pPr>
            <w:r w:rsidRPr="003E163D">
              <w:rPr>
                <w:rFonts w:ascii="Arial" w:hAnsi="Arial" w:cs="Arial"/>
                <w:sz w:val="22"/>
                <w:szCs w:val="22"/>
                <w:lang w:eastAsia="en-GB"/>
              </w:rPr>
              <w:lastRenderedPageBreak/>
              <w:t>The purpose of this study will be to offer clarity on whether ADHD drugs have an impact on heart health. The results may help physicians and patients make more informed decisions regarding therapy while making sure that any possible dangers are recognised and controlled.</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4B5A09C" w14:textId="502B3D3C" w:rsidR="002D1F10" w:rsidRDefault="002D1F10" w:rsidP="003B3E24">
            <w:pPr>
              <w:pStyle w:val="ListParagraph"/>
              <w:numPr>
                <w:ilvl w:val="0"/>
                <w:numId w:val="26"/>
              </w:numPr>
              <w:rPr>
                <w:rFonts w:ascii="Arial" w:hAnsi="Arial" w:cs="Arial"/>
                <w:lang w:eastAsia="en-GB"/>
              </w:rPr>
            </w:pPr>
            <w:r w:rsidRPr="002D1F10">
              <w:rPr>
                <w:rFonts w:ascii="Arial" w:hAnsi="Arial" w:cs="Arial"/>
                <w:lang w:eastAsia="en-GB"/>
              </w:rPr>
              <w:t xml:space="preserve">To compare the heart health of males who use ADHD medication to those who do not </w:t>
            </w:r>
          </w:p>
          <w:p w14:paraId="10C3A159" w14:textId="77777777" w:rsidR="003B3E24" w:rsidRPr="003B3E24" w:rsidRDefault="003B3E24" w:rsidP="003B3E24">
            <w:pPr>
              <w:pStyle w:val="ListParagraph"/>
              <w:rPr>
                <w:rFonts w:ascii="Arial" w:hAnsi="Arial" w:cs="Arial"/>
                <w:lang w:eastAsia="en-GB"/>
              </w:rPr>
            </w:pPr>
          </w:p>
          <w:p w14:paraId="38A7FD1F" w14:textId="77777777" w:rsidR="002D1F10" w:rsidRPr="002D1F10" w:rsidRDefault="002D1F10" w:rsidP="002D1F10">
            <w:pPr>
              <w:pStyle w:val="ListParagraph"/>
              <w:numPr>
                <w:ilvl w:val="0"/>
                <w:numId w:val="26"/>
              </w:numPr>
              <w:rPr>
                <w:rFonts w:ascii="Arial" w:hAnsi="Arial" w:cs="Arial"/>
                <w:lang w:eastAsia="en-GB"/>
              </w:rPr>
            </w:pPr>
            <w:r w:rsidRPr="002D1F10">
              <w:rPr>
                <w:rFonts w:ascii="Arial" w:hAnsi="Arial" w:cs="Arial"/>
                <w:lang w:eastAsia="en-GB"/>
              </w:rPr>
              <w:t>To discover whether certain kinds of ADHD drugs are more strongly associated with heart-related issues.</w:t>
            </w:r>
          </w:p>
          <w:p w14:paraId="1FA66003" w14:textId="77777777" w:rsidR="002D1F10" w:rsidRPr="002D1F10" w:rsidRDefault="002D1F10" w:rsidP="002D1F10">
            <w:pPr>
              <w:pStyle w:val="ListParagraph"/>
              <w:rPr>
                <w:rFonts w:ascii="Arial" w:hAnsi="Arial" w:cs="Arial"/>
                <w:lang w:eastAsia="en-GB"/>
              </w:rPr>
            </w:pPr>
          </w:p>
          <w:p w14:paraId="165ADED9" w14:textId="0037444A" w:rsidR="002D1F10" w:rsidRPr="002D1F10" w:rsidRDefault="002D1F10" w:rsidP="002D1F10">
            <w:pPr>
              <w:pStyle w:val="ListParagraph"/>
              <w:numPr>
                <w:ilvl w:val="0"/>
                <w:numId w:val="26"/>
              </w:numPr>
              <w:rPr>
                <w:rFonts w:ascii="Arial" w:hAnsi="Arial" w:cs="Arial"/>
                <w:lang w:eastAsia="en-GB"/>
              </w:rPr>
            </w:pPr>
            <w:r w:rsidRPr="002D1F10">
              <w:rPr>
                <w:rFonts w:ascii="Arial" w:hAnsi="Arial" w:cs="Arial"/>
                <w:lang w:eastAsia="en-GB"/>
              </w:rPr>
              <w:t>To consider additional variables that may affect heart health</w:t>
            </w:r>
            <w:r w:rsidR="008E3BBA">
              <w:rPr>
                <w:rFonts w:ascii="Arial" w:hAnsi="Arial" w:cs="Arial"/>
                <w:lang w:eastAsia="en-GB"/>
              </w:rPr>
              <w:t xml:space="preserve"> </w:t>
            </w:r>
            <w:r w:rsidRPr="002D1F10">
              <w:rPr>
                <w:rFonts w:ascii="Arial" w:hAnsi="Arial" w:cs="Arial"/>
                <w:lang w:eastAsia="en-GB"/>
              </w:rPr>
              <w:t>such as family medical history, current health issues, and lifestyle.</w:t>
            </w:r>
          </w:p>
          <w:p w14:paraId="3723DBE9" w14:textId="77777777" w:rsidR="002D1F10" w:rsidRPr="002D1F10" w:rsidRDefault="002D1F10" w:rsidP="002D1F10">
            <w:pPr>
              <w:pStyle w:val="ListParagraph"/>
              <w:rPr>
                <w:rFonts w:ascii="Arial" w:hAnsi="Arial" w:cs="Arial"/>
                <w:lang w:eastAsia="en-GB"/>
              </w:rPr>
            </w:pPr>
          </w:p>
          <w:p w14:paraId="0F4BA958" w14:textId="287B1ED7" w:rsidR="002D1F10" w:rsidRPr="002D1F10" w:rsidRDefault="002D1F10" w:rsidP="002D1F10">
            <w:pPr>
              <w:pStyle w:val="ListParagraph"/>
              <w:numPr>
                <w:ilvl w:val="0"/>
                <w:numId w:val="26"/>
              </w:numPr>
              <w:rPr>
                <w:rFonts w:ascii="Arial" w:hAnsi="Arial" w:cs="Arial"/>
                <w:lang w:eastAsia="en-GB"/>
              </w:rPr>
            </w:pPr>
            <w:r w:rsidRPr="002D1F10">
              <w:rPr>
                <w:rFonts w:ascii="Arial" w:hAnsi="Arial" w:cs="Arial"/>
                <w:lang w:eastAsia="en-GB"/>
              </w:rPr>
              <w:t>To offer advice on how to weigh the advantages and disadvantages of using ADHD medication.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40E1E67" w14:textId="609F64CA" w:rsidR="002B7A76" w:rsidRPr="00E15553" w:rsidRDefault="00B23FA0" w:rsidP="00E15553">
            <w:pPr>
              <w:spacing w:line="360" w:lineRule="auto"/>
              <w:rPr>
                <w:rFonts w:ascii="Arial" w:hAnsi="Arial" w:cs="Arial"/>
                <w:sz w:val="22"/>
                <w:szCs w:val="22"/>
                <w:lang w:eastAsia="en-GB"/>
              </w:rPr>
            </w:pPr>
            <w:r w:rsidRPr="00E15553">
              <w:rPr>
                <w:rFonts w:ascii="Arial" w:hAnsi="Arial" w:cs="Arial"/>
                <w:sz w:val="22"/>
                <w:szCs w:val="22"/>
              </w:rPr>
              <w:t>So</w:t>
            </w:r>
            <w:r w:rsidR="00042D14" w:rsidRPr="00E15553">
              <w:rPr>
                <w:rFonts w:ascii="Arial" w:hAnsi="Arial" w:cs="Arial"/>
                <w:sz w:val="22"/>
                <w:szCs w:val="22"/>
              </w:rPr>
              <w:t>,</w:t>
            </w:r>
            <w:r w:rsidRPr="00E15553">
              <w:rPr>
                <w:rFonts w:ascii="Arial" w:hAnsi="Arial" w:cs="Arial"/>
                <w:sz w:val="22"/>
                <w:szCs w:val="22"/>
              </w:rPr>
              <w:t xml:space="preserve"> the plan is to </w:t>
            </w:r>
            <w:r w:rsidR="002B7A76" w:rsidRPr="00E15553">
              <w:rPr>
                <w:rFonts w:ascii="Arial" w:hAnsi="Arial" w:cs="Arial"/>
                <w:sz w:val="22"/>
                <w:szCs w:val="22"/>
                <w:lang w:eastAsia="en-GB"/>
              </w:rPr>
              <w:t xml:space="preserve">complete this project </w:t>
            </w:r>
            <w:r w:rsidR="00D303CA">
              <w:rPr>
                <w:rFonts w:ascii="Arial" w:hAnsi="Arial" w:cs="Arial"/>
                <w:sz w:val="22"/>
                <w:szCs w:val="22"/>
                <w:lang w:eastAsia="en-GB"/>
              </w:rPr>
              <w:t>by</w:t>
            </w:r>
            <w:r w:rsidR="00042D14" w:rsidRPr="00E15553">
              <w:rPr>
                <w:rFonts w:ascii="Arial" w:hAnsi="Arial" w:cs="Arial"/>
                <w:sz w:val="22"/>
                <w:szCs w:val="22"/>
                <w:lang w:eastAsia="en-GB"/>
              </w:rPr>
              <w:t xml:space="preserve"> </w:t>
            </w:r>
            <w:r w:rsidR="00F9743D" w:rsidRPr="00E15553">
              <w:rPr>
                <w:rFonts w:ascii="Arial" w:hAnsi="Arial" w:cs="Arial"/>
                <w:sz w:val="22"/>
                <w:szCs w:val="22"/>
                <w:lang w:eastAsia="en-GB"/>
              </w:rPr>
              <w:t>gather</w:t>
            </w:r>
            <w:r w:rsidR="00F9743D">
              <w:rPr>
                <w:rFonts w:ascii="Arial" w:hAnsi="Arial" w:cs="Arial"/>
                <w:sz w:val="22"/>
                <w:szCs w:val="22"/>
                <w:lang w:eastAsia="en-GB"/>
              </w:rPr>
              <w:t>ing secondary</w:t>
            </w:r>
            <w:r w:rsidR="002B7A76" w:rsidRPr="00E15553">
              <w:rPr>
                <w:rFonts w:ascii="Arial" w:hAnsi="Arial" w:cs="Arial"/>
                <w:sz w:val="22"/>
                <w:szCs w:val="22"/>
                <w:lang w:eastAsia="en-GB"/>
              </w:rPr>
              <w:t xml:space="preserve"> </w:t>
            </w:r>
            <w:r w:rsidR="00F9743D">
              <w:rPr>
                <w:rFonts w:ascii="Arial" w:hAnsi="Arial" w:cs="Arial"/>
                <w:sz w:val="22"/>
                <w:szCs w:val="22"/>
                <w:lang w:eastAsia="en-GB"/>
              </w:rPr>
              <w:t>research</w:t>
            </w:r>
            <w:r w:rsidR="00EE633E">
              <w:rPr>
                <w:rFonts w:ascii="Arial" w:hAnsi="Arial" w:cs="Arial"/>
                <w:sz w:val="22"/>
                <w:szCs w:val="22"/>
                <w:lang w:eastAsia="en-GB"/>
              </w:rPr>
              <w:t xml:space="preserve"> based on ADHD and the risks of </w:t>
            </w:r>
            <w:r w:rsidR="00BA3801">
              <w:rPr>
                <w:rFonts w:ascii="Arial" w:hAnsi="Arial" w:cs="Arial"/>
                <w:sz w:val="22"/>
                <w:szCs w:val="22"/>
                <w:lang w:eastAsia="en-GB"/>
              </w:rPr>
              <w:t>cardiovascular disease</w:t>
            </w:r>
            <w:r w:rsidR="00F018EE">
              <w:rPr>
                <w:rFonts w:ascii="Arial" w:hAnsi="Arial" w:cs="Arial"/>
                <w:sz w:val="22"/>
                <w:szCs w:val="22"/>
                <w:lang w:eastAsia="en-GB"/>
              </w:rPr>
              <w:t xml:space="preserve"> with approval from the </w:t>
            </w:r>
            <w:r w:rsidR="00D275D5">
              <w:rPr>
                <w:rFonts w:ascii="Arial" w:hAnsi="Arial" w:cs="Arial"/>
                <w:sz w:val="22"/>
                <w:szCs w:val="22"/>
                <w:lang w:eastAsia="en-GB"/>
              </w:rPr>
              <w:t>university</w:t>
            </w:r>
            <w:r w:rsidR="00FE160E">
              <w:rPr>
                <w:rFonts w:ascii="Arial" w:hAnsi="Arial" w:cs="Arial"/>
                <w:sz w:val="22"/>
                <w:szCs w:val="22"/>
                <w:lang w:eastAsia="en-GB"/>
              </w:rPr>
              <w:t>.</w:t>
            </w:r>
            <w:r w:rsidR="00D275D5">
              <w:rPr>
                <w:rFonts w:ascii="Arial" w:hAnsi="Arial" w:cs="Arial"/>
                <w:sz w:val="22"/>
                <w:szCs w:val="22"/>
                <w:lang w:eastAsia="en-GB"/>
              </w:rPr>
              <w:t xml:space="preserve"> I feel this research has a str</w:t>
            </w:r>
            <w:r w:rsidR="00FE160E">
              <w:rPr>
                <w:rFonts w:ascii="Arial" w:hAnsi="Arial" w:cs="Arial"/>
                <w:sz w:val="22"/>
                <w:szCs w:val="22"/>
                <w:lang w:eastAsia="en-GB"/>
              </w:rPr>
              <w:t>ong</w:t>
            </w:r>
            <w:r w:rsidR="00D275D5">
              <w:rPr>
                <w:rFonts w:ascii="Arial" w:hAnsi="Arial" w:cs="Arial"/>
                <w:sz w:val="22"/>
                <w:szCs w:val="22"/>
                <w:lang w:eastAsia="en-GB"/>
              </w:rPr>
              <w:t xml:space="preserve"> justification a</w:t>
            </w:r>
            <w:r w:rsidR="00FE160E">
              <w:rPr>
                <w:rFonts w:ascii="Arial" w:hAnsi="Arial" w:cs="Arial"/>
                <w:sz w:val="22"/>
                <w:szCs w:val="22"/>
                <w:lang w:eastAsia="en-GB"/>
              </w:rPr>
              <w:t>nd</w:t>
            </w:r>
            <w:r w:rsidR="00D275D5">
              <w:rPr>
                <w:rFonts w:ascii="Arial" w:hAnsi="Arial" w:cs="Arial"/>
                <w:sz w:val="22"/>
                <w:szCs w:val="22"/>
                <w:lang w:eastAsia="en-GB"/>
              </w:rPr>
              <w:t xml:space="preserve"> I plan to follow all </w:t>
            </w:r>
            <w:r w:rsidR="00FE160E">
              <w:rPr>
                <w:rFonts w:ascii="Arial" w:hAnsi="Arial" w:cs="Arial"/>
                <w:sz w:val="22"/>
                <w:szCs w:val="22"/>
                <w:lang w:eastAsia="en-GB"/>
              </w:rPr>
              <w:t>guidance</w:t>
            </w:r>
            <w:r w:rsidR="00D275D5">
              <w:rPr>
                <w:rFonts w:ascii="Arial" w:hAnsi="Arial" w:cs="Arial"/>
                <w:sz w:val="22"/>
                <w:szCs w:val="22"/>
                <w:lang w:eastAsia="en-GB"/>
              </w:rPr>
              <w:t xml:space="preserve"> and polices</w:t>
            </w:r>
            <w:r w:rsidR="00FE160E">
              <w:rPr>
                <w:rFonts w:ascii="Arial" w:hAnsi="Arial" w:cs="Arial"/>
                <w:sz w:val="22"/>
                <w:szCs w:val="22"/>
                <w:lang w:eastAsia="en-GB"/>
              </w:rPr>
              <w:t>.</w:t>
            </w:r>
            <w:r w:rsidR="002B7A76" w:rsidRPr="00E15553">
              <w:rPr>
                <w:rFonts w:ascii="Arial" w:hAnsi="Arial" w:cs="Arial"/>
                <w:sz w:val="22"/>
                <w:szCs w:val="22"/>
                <w:lang w:eastAsia="en-GB"/>
              </w:rPr>
              <w:t> </w:t>
            </w:r>
            <w:r w:rsidR="00FE47C8">
              <w:rPr>
                <w:rFonts w:ascii="Arial" w:hAnsi="Arial" w:cs="Arial"/>
                <w:sz w:val="22"/>
                <w:szCs w:val="22"/>
                <w:lang w:eastAsia="en-GB"/>
              </w:rPr>
              <w:t xml:space="preserve">I will be </w:t>
            </w:r>
            <w:r w:rsidR="00FE160E">
              <w:rPr>
                <w:rFonts w:ascii="Arial" w:hAnsi="Arial" w:cs="Arial"/>
                <w:sz w:val="22"/>
                <w:szCs w:val="22"/>
                <w:lang w:eastAsia="en-GB"/>
              </w:rPr>
              <w:t>u</w:t>
            </w:r>
            <w:r w:rsidR="00D303CA">
              <w:rPr>
                <w:rFonts w:ascii="Arial" w:hAnsi="Arial" w:cs="Arial"/>
                <w:sz w:val="22"/>
                <w:szCs w:val="22"/>
                <w:lang w:eastAsia="en-GB"/>
              </w:rPr>
              <w:t xml:space="preserve">sing methods to access </w:t>
            </w:r>
            <w:r w:rsidR="002B7A76" w:rsidRPr="00E15553">
              <w:rPr>
                <w:rFonts w:ascii="Arial" w:hAnsi="Arial" w:cs="Arial"/>
                <w:sz w:val="22"/>
                <w:szCs w:val="22"/>
                <w:lang w:eastAsia="en-GB"/>
              </w:rPr>
              <w:t xml:space="preserve">the </w:t>
            </w:r>
            <w:r w:rsidR="00042D14" w:rsidRPr="00E15553">
              <w:rPr>
                <w:rFonts w:ascii="Arial" w:hAnsi="Arial" w:cs="Arial"/>
                <w:sz w:val="22"/>
                <w:szCs w:val="22"/>
                <w:lang w:eastAsia="en-GB"/>
              </w:rPr>
              <w:t>relevant</w:t>
            </w:r>
            <w:r w:rsidR="002B7A76" w:rsidRPr="00E15553">
              <w:rPr>
                <w:rFonts w:ascii="Arial" w:hAnsi="Arial" w:cs="Arial"/>
                <w:sz w:val="22"/>
                <w:szCs w:val="22"/>
                <w:lang w:eastAsia="en-GB"/>
              </w:rPr>
              <w:t> source</w:t>
            </w:r>
            <w:r w:rsidR="00CA23CF">
              <w:rPr>
                <w:rFonts w:ascii="Arial" w:hAnsi="Arial" w:cs="Arial"/>
                <w:sz w:val="22"/>
                <w:szCs w:val="22"/>
                <w:lang w:eastAsia="en-GB"/>
              </w:rPr>
              <w:t>s</w:t>
            </w:r>
            <w:r w:rsidR="00FE47C8">
              <w:rPr>
                <w:rFonts w:ascii="Arial" w:hAnsi="Arial" w:cs="Arial"/>
                <w:sz w:val="22"/>
                <w:szCs w:val="22"/>
                <w:lang w:eastAsia="en-GB"/>
              </w:rPr>
              <w:t xml:space="preserve"> </w:t>
            </w:r>
            <w:r w:rsidR="00CA23CF">
              <w:rPr>
                <w:rFonts w:ascii="Arial" w:hAnsi="Arial" w:cs="Arial"/>
                <w:sz w:val="22"/>
                <w:szCs w:val="22"/>
                <w:lang w:eastAsia="en-GB"/>
              </w:rPr>
              <w:t>to enable the</w:t>
            </w:r>
            <w:r w:rsidR="002B7A76" w:rsidRPr="00E15553">
              <w:rPr>
                <w:rFonts w:ascii="Arial" w:hAnsi="Arial" w:cs="Arial"/>
                <w:sz w:val="22"/>
                <w:szCs w:val="22"/>
                <w:lang w:eastAsia="en-GB"/>
              </w:rPr>
              <w:t xml:space="preserve"> investigat</w:t>
            </w:r>
            <w:r w:rsidR="00CA23CF">
              <w:rPr>
                <w:rFonts w:ascii="Arial" w:hAnsi="Arial" w:cs="Arial"/>
                <w:sz w:val="22"/>
                <w:szCs w:val="22"/>
                <w:lang w:eastAsia="en-GB"/>
              </w:rPr>
              <w:t>ion</w:t>
            </w:r>
            <w:r w:rsidR="002B7A76" w:rsidRPr="00E15553">
              <w:rPr>
                <w:rFonts w:ascii="Arial" w:hAnsi="Arial" w:cs="Arial"/>
                <w:sz w:val="22"/>
                <w:szCs w:val="22"/>
                <w:lang w:eastAsia="en-GB"/>
              </w:rPr>
              <w:t xml:space="preserve"> </w:t>
            </w:r>
            <w:r w:rsidR="00CA23CF">
              <w:rPr>
                <w:rFonts w:ascii="Arial" w:hAnsi="Arial" w:cs="Arial"/>
                <w:sz w:val="22"/>
                <w:szCs w:val="22"/>
                <w:lang w:eastAsia="en-GB"/>
              </w:rPr>
              <w:t xml:space="preserve">on the </w:t>
            </w:r>
            <w:r w:rsidR="00FE47C8">
              <w:rPr>
                <w:rFonts w:ascii="Arial" w:hAnsi="Arial" w:cs="Arial"/>
                <w:sz w:val="22"/>
                <w:szCs w:val="22"/>
                <w:lang w:eastAsia="en-GB"/>
              </w:rPr>
              <w:t>relationship</w:t>
            </w:r>
            <w:r w:rsidR="002B7A76" w:rsidRPr="00E15553">
              <w:rPr>
                <w:rFonts w:ascii="Arial" w:hAnsi="Arial" w:cs="Arial"/>
                <w:sz w:val="22"/>
                <w:szCs w:val="22"/>
                <w:lang w:eastAsia="en-GB"/>
              </w:rPr>
              <w:t xml:space="preserve"> between middle-aged men's cardiovascular events and their usage of ADHD medications.</w:t>
            </w:r>
            <w:r w:rsidR="00042D14" w:rsidRPr="00E15553">
              <w:rPr>
                <w:rFonts w:ascii="Arial" w:hAnsi="Arial" w:cs="Arial"/>
                <w:sz w:val="22"/>
                <w:szCs w:val="22"/>
                <w:lang w:eastAsia="en-GB"/>
              </w:rPr>
              <w:t xml:space="preserve"> I plan on doing this by</w:t>
            </w:r>
            <w:r w:rsidR="00103CCD">
              <w:rPr>
                <w:rFonts w:ascii="Arial" w:hAnsi="Arial" w:cs="Arial"/>
                <w:sz w:val="22"/>
                <w:szCs w:val="22"/>
                <w:lang w:eastAsia="en-GB"/>
              </w:rPr>
              <w:t xml:space="preserve"> </w:t>
            </w:r>
            <w:r w:rsidR="00F04E41" w:rsidRPr="00E15553">
              <w:rPr>
                <w:rFonts w:ascii="Arial" w:hAnsi="Arial" w:cs="Arial"/>
                <w:sz w:val="22"/>
                <w:szCs w:val="22"/>
                <w:lang w:eastAsia="en-GB"/>
              </w:rPr>
              <w:t>access</w:t>
            </w:r>
            <w:r w:rsidR="00103CCD">
              <w:rPr>
                <w:rFonts w:ascii="Arial" w:hAnsi="Arial" w:cs="Arial"/>
                <w:sz w:val="22"/>
                <w:szCs w:val="22"/>
                <w:lang w:eastAsia="en-GB"/>
              </w:rPr>
              <w:t>ing</w:t>
            </w:r>
            <w:r w:rsidR="00F04E41" w:rsidRPr="00E15553">
              <w:rPr>
                <w:rFonts w:ascii="Arial" w:hAnsi="Arial" w:cs="Arial"/>
                <w:sz w:val="22"/>
                <w:szCs w:val="22"/>
                <w:lang w:eastAsia="en-GB"/>
              </w:rPr>
              <w:t xml:space="preserve"> the data </w:t>
            </w:r>
            <w:r w:rsidR="00103CCD">
              <w:rPr>
                <w:rFonts w:ascii="Arial" w:hAnsi="Arial" w:cs="Arial"/>
                <w:sz w:val="22"/>
                <w:szCs w:val="22"/>
                <w:lang w:eastAsia="en-GB"/>
              </w:rPr>
              <w:t>from</w:t>
            </w:r>
            <w:r w:rsidR="00F04E41" w:rsidRPr="00E15553">
              <w:rPr>
                <w:rFonts w:ascii="Arial" w:hAnsi="Arial" w:cs="Arial"/>
                <w:sz w:val="22"/>
                <w:szCs w:val="22"/>
                <w:lang w:eastAsia="en-GB"/>
              </w:rPr>
              <w:t>:</w:t>
            </w:r>
          </w:p>
          <w:p w14:paraId="36E444CA" w14:textId="7E14FC41" w:rsidR="00042D14" w:rsidRPr="00E15553" w:rsidRDefault="00042D14" w:rsidP="00E15553">
            <w:pPr>
              <w:spacing w:line="360" w:lineRule="auto"/>
              <w:rPr>
                <w:rFonts w:ascii="Arial" w:hAnsi="Arial" w:cs="Arial"/>
                <w:sz w:val="22"/>
                <w:szCs w:val="22"/>
                <w:lang w:eastAsia="en-GB"/>
              </w:rPr>
            </w:pPr>
          </w:p>
          <w:p w14:paraId="71BAB637" w14:textId="1A78D58C" w:rsidR="003A3C66" w:rsidRPr="00AF7498" w:rsidRDefault="00F04E41" w:rsidP="00AF7498">
            <w:pPr>
              <w:pStyle w:val="ListParagraph"/>
              <w:numPr>
                <w:ilvl w:val="0"/>
                <w:numId w:val="29"/>
              </w:numPr>
              <w:spacing w:line="360" w:lineRule="auto"/>
              <w:rPr>
                <w:rFonts w:ascii="Arial" w:hAnsi="Arial" w:cs="Arial"/>
                <w:lang w:eastAsia="en-GB"/>
              </w:rPr>
            </w:pPr>
            <w:r w:rsidRPr="00E15553">
              <w:rPr>
                <w:rFonts w:ascii="Arial" w:hAnsi="Arial" w:cs="Arial"/>
                <w:lang w:eastAsia="en-GB"/>
              </w:rPr>
              <w:t xml:space="preserve">Electronic </w:t>
            </w:r>
            <w:r w:rsidR="004F7E52" w:rsidRPr="00E15553">
              <w:rPr>
                <w:rFonts w:ascii="Arial" w:hAnsi="Arial" w:cs="Arial"/>
                <w:lang w:eastAsia="en-GB"/>
              </w:rPr>
              <w:t>h</w:t>
            </w:r>
            <w:r w:rsidRPr="00E15553">
              <w:rPr>
                <w:rFonts w:ascii="Arial" w:hAnsi="Arial" w:cs="Arial"/>
                <w:lang w:eastAsia="en-GB"/>
              </w:rPr>
              <w:t xml:space="preserve">ealth </w:t>
            </w:r>
            <w:r w:rsidR="004F7E52" w:rsidRPr="00E15553">
              <w:rPr>
                <w:rFonts w:ascii="Arial" w:hAnsi="Arial" w:cs="Arial"/>
                <w:lang w:eastAsia="en-GB"/>
              </w:rPr>
              <w:t>r</w:t>
            </w:r>
            <w:r w:rsidRPr="00E15553">
              <w:rPr>
                <w:rFonts w:ascii="Arial" w:hAnsi="Arial" w:cs="Arial"/>
                <w:lang w:eastAsia="en-GB"/>
              </w:rPr>
              <w:t>ecords</w:t>
            </w:r>
            <w:r w:rsidR="002F0617">
              <w:rPr>
                <w:rFonts w:ascii="Arial" w:hAnsi="Arial" w:cs="Arial"/>
                <w:lang w:eastAsia="en-GB"/>
              </w:rPr>
              <w:t xml:space="preserve"> from the </w:t>
            </w:r>
            <w:r w:rsidR="00940BBF">
              <w:rPr>
                <w:rFonts w:ascii="Arial" w:hAnsi="Arial" w:cs="Arial"/>
                <w:lang w:eastAsia="en-GB"/>
              </w:rPr>
              <w:t>Clinical</w:t>
            </w:r>
            <w:r w:rsidR="002F0617">
              <w:rPr>
                <w:rFonts w:ascii="Arial" w:hAnsi="Arial" w:cs="Arial"/>
                <w:lang w:eastAsia="en-GB"/>
              </w:rPr>
              <w:t xml:space="preserve"> </w:t>
            </w:r>
            <w:r w:rsidR="00940BBF">
              <w:rPr>
                <w:rFonts w:ascii="Arial" w:hAnsi="Arial" w:cs="Arial"/>
                <w:lang w:eastAsia="en-GB"/>
              </w:rPr>
              <w:t>Practice</w:t>
            </w:r>
            <w:r w:rsidR="002F0617">
              <w:rPr>
                <w:rFonts w:ascii="Arial" w:hAnsi="Arial" w:cs="Arial"/>
                <w:lang w:eastAsia="en-GB"/>
              </w:rPr>
              <w:t xml:space="preserve"> </w:t>
            </w:r>
            <w:r w:rsidR="00411950">
              <w:rPr>
                <w:rFonts w:ascii="Arial" w:hAnsi="Arial" w:cs="Arial"/>
                <w:lang w:eastAsia="en-GB"/>
              </w:rPr>
              <w:t>Research Data Link (CPRD) The Biobank</w:t>
            </w:r>
            <w:r w:rsidR="00D12D4F">
              <w:rPr>
                <w:rFonts w:ascii="Arial" w:hAnsi="Arial" w:cs="Arial"/>
                <w:lang w:eastAsia="en-GB"/>
              </w:rPr>
              <w:t xml:space="preserve"> as it offers </w:t>
            </w:r>
            <w:proofErr w:type="gramStart"/>
            <w:r w:rsidR="00D12D4F">
              <w:rPr>
                <w:rFonts w:ascii="Arial" w:hAnsi="Arial" w:cs="Arial"/>
                <w:lang w:eastAsia="en-GB"/>
              </w:rPr>
              <w:t>1000,s</w:t>
            </w:r>
            <w:proofErr w:type="gramEnd"/>
            <w:r w:rsidR="00D12D4F">
              <w:rPr>
                <w:rFonts w:ascii="Arial" w:hAnsi="Arial" w:cs="Arial"/>
                <w:lang w:eastAsia="en-GB"/>
              </w:rPr>
              <w:t xml:space="preserve"> of </w:t>
            </w:r>
            <w:r w:rsidR="00DA7C50">
              <w:rPr>
                <w:rFonts w:ascii="Arial" w:hAnsi="Arial" w:cs="Arial"/>
                <w:lang w:eastAsia="en-GB"/>
              </w:rPr>
              <w:t>longitudinal</w:t>
            </w:r>
            <w:r w:rsidR="00D12D4F">
              <w:rPr>
                <w:rFonts w:ascii="Arial" w:hAnsi="Arial" w:cs="Arial"/>
                <w:lang w:eastAsia="en-GB"/>
              </w:rPr>
              <w:t xml:space="preserve"> studies, Open</w:t>
            </w:r>
            <w:r w:rsidR="00401343">
              <w:rPr>
                <w:rFonts w:ascii="Arial" w:hAnsi="Arial" w:cs="Arial"/>
                <w:lang w:eastAsia="en-GB"/>
              </w:rPr>
              <w:t>SAFLEY and the NHS Digital</w:t>
            </w:r>
            <w:r w:rsidR="00940BBF">
              <w:rPr>
                <w:rFonts w:ascii="Arial" w:hAnsi="Arial" w:cs="Arial"/>
                <w:lang w:eastAsia="en-GB"/>
              </w:rPr>
              <w:t xml:space="preserve"> England (DARS). This will be</w:t>
            </w:r>
            <w:r w:rsidRPr="00E15553">
              <w:rPr>
                <w:rFonts w:ascii="Arial" w:hAnsi="Arial" w:cs="Arial"/>
                <w:lang w:eastAsia="en-GB"/>
              </w:rPr>
              <w:t xml:space="preserve"> </w:t>
            </w:r>
            <w:r w:rsidR="004F7E52" w:rsidRPr="00E15553">
              <w:rPr>
                <w:rFonts w:ascii="Arial" w:hAnsi="Arial" w:cs="Arial"/>
                <w:lang w:eastAsia="en-GB"/>
              </w:rPr>
              <w:t>for the purpose of retaining</w:t>
            </w:r>
            <w:r w:rsidRPr="00E15553">
              <w:rPr>
                <w:rFonts w:ascii="Arial" w:hAnsi="Arial" w:cs="Arial"/>
                <w:lang w:eastAsia="en-GB"/>
              </w:rPr>
              <w:t xml:space="preserve"> medical data out of databases that are anonymised</w:t>
            </w:r>
            <w:r w:rsidR="0099303D" w:rsidRPr="00E15553">
              <w:rPr>
                <w:rFonts w:ascii="Arial" w:hAnsi="Arial" w:cs="Arial"/>
                <w:lang w:eastAsia="en-GB"/>
              </w:rPr>
              <w:t xml:space="preserve"> </w:t>
            </w:r>
            <w:r w:rsidRPr="00E15553">
              <w:rPr>
                <w:rFonts w:ascii="Arial" w:hAnsi="Arial" w:cs="Arial"/>
                <w:lang w:eastAsia="en-GB"/>
              </w:rPr>
              <w:t>contain</w:t>
            </w:r>
            <w:r w:rsidR="0099303D" w:rsidRPr="00E15553">
              <w:rPr>
                <w:rFonts w:ascii="Arial" w:hAnsi="Arial" w:cs="Arial"/>
                <w:lang w:eastAsia="en-GB"/>
              </w:rPr>
              <w:t>ing</w:t>
            </w:r>
            <w:r w:rsidRPr="00E15553">
              <w:rPr>
                <w:rFonts w:ascii="Arial" w:hAnsi="Arial" w:cs="Arial"/>
                <w:lang w:eastAsia="en-GB"/>
              </w:rPr>
              <w:t xml:space="preserve"> the patient's medical history, information about the kind</w:t>
            </w:r>
            <w:r w:rsidR="0099303D" w:rsidRPr="00E15553">
              <w:rPr>
                <w:rFonts w:ascii="Arial" w:hAnsi="Arial" w:cs="Arial"/>
                <w:lang w:eastAsia="en-GB"/>
              </w:rPr>
              <w:t xml:space="preserve"> of medication</w:t>
            </w:r>
            <w:r w:rsidRPr="00E15553">
              <w:rPr>
                <w:rFonts w:ascii="Arial" w:hAnsi="Arial" w:cs="Arial"/>
                <w:lang w:eastAsia="en-GB"/>
              </w:rPr>
              <w:t>, dosage, and duration of ADHD medications, and records of cardiovascular diseases such hypertension, heart attacks, and strokes.</w:t>
            </w:r>
          </w:p>
          <w:p w14:paraId="3B1A0EE8" w14:textId="77777777" w:rsidR="003A3C66" w:rsidRPr="00E15553" w:rsidRDefault="003A3C66" w:rsidP="00E15553">
            <w:pPr>
              <w:pStyle w:val="ListParagraph"/>
              <w:spacing w:line="360" w:lineRule="auto"/>
              <w:rPr>
                <w:rFonts w:ascii="Arial" w:hAnsi="Arial" w:cs="Arial"/>
                <w:lang w:eastAsia="en-GB"/>
              </w:rPr>
            </w:pPr>
          </w:p>
          <w:p w14:paraId="2AC0B2EC" w14:textId="12A3DA66" w:rsidR="00D53D19" w:rsidRDefault="003A3C66" w:rsidP="00E15553">
            <w:pPr>
              <w:pStyle w:val="ListParagraph"/>
              <w:numPr>
                <w:ilvl w:val="0"/>
                <w:numId w:val="29"/>
              </w:numPr>
              <w:spacing w:line="360" w:lineRule="auto"/>
              <w:rPr>
                <w:rFonts w:ascii="Arial" w:hAnsi="Arial" w:cs="Arial"/>
                <w:lang w:eastAsia="en-GB"/>
              </w:rPr>
            </w:pPr>
            <w:r w:rsidRPr="00E15553">
              <w:rPr>
                <w:rFonts w:ascii="Arial" w:hAnsi="Arial" w:cs="Arial"/>
                <w:lang w:eastAsia="en-GB"/>
              </w:rPr>
              <w:t xml:space="preserve">I will also use data analysis to </w:t>
            </w:r>
            <w:r w:rsidR="00D53D19" w:rsidRPr="00E15553">
              <w:rPr>
                <w:rFonts w:ascii="Arial" w:hAnsi="Arial" w:cs="Arial"/>
                <w:lang w:eastAsia="en-GB"/>
              </w:rPr>
              <w:t>compare the heart health results of those who use ADHD medication and people who don't</w:t>
            </w:r>
            <w:r w:rsidRPr="00E15553">
              <w:rPr>
                <w:rFonts w:ascii="Arial" w:hAnsi="Arial" w:cs="Arial"/>
                <w:lang w:eastAsia="en-GB"/>
              </w:rPr>
              <w:t>,</w:t>
            </w:r>
            <w:r w:rsidR="00D53D19" w:rsidRPr="00E15553">
              <w:rPr>
                <w:rFonts w:ascii="Arial" w:hAnsi="Arial" w:cs="Arial"/>
                <w:lang w:eastAsia="en-GB"/>
              </w:rPr>
              <w:t xml:space="preserve"> using statistical techniques. This will </w:t>
            </w:r>
            <w:r w:rsidRPr="00E15553">
              <w:rPr>
                <w:rFonts w:ascii="Arial" w:hAnsi="Arial" w:cs="Arial"/>
                <w:lang w:eastAsia="en-GB"/>
              </w:rPr>
              <w:t>ensure</w:t>
            </w:r>
            <w:r w:rsidR="00D53D19" w:rsidRPr="00E15553">
              <w:rPr>
                <w:rFonts w:ascii="Arial" w:hAnsi="Arial" w:cs="Arial"/>
                <w:lang w:eastAsia="en-GB"/>
              </w:rPr>
              <w:t xml:space="preserve"> </w:t>
            </w:r>
            <w:r w:rsidRPr="00E15553">
              <w:rPr>
                <w:rFonts w:ascii="Arial" w:hAnsi="Arial" w:cs="Arial"/>
                <w:lang w:eastAsia="en-GB"/>
              </w:rPr>
              <w:t>the consistency of</w:t>
            </w:r>
            <w:r w:rsidR="00D53D19" w:rsidRPr="00E15553">
              <w:rPr>
                <w:rFonts w:ascii="Arial" w:hAnsi="Arial" w:cs="Arial"/>
                <w:lang w:eastAsia="en-GB"/>
              </w:rPr>
              <w:t xml:space="preserve"> trends and figuring out whether taking medications is associated with higher risks for cardiovascular disease.</w:t>
            </w:r>
          </w:p>
          <w:p w14:paraId="55F67494" w14:textId="77777777" w:rsidR="001222A9" w:rsidRPr="001222A9" w:rsidRDefault="001222A9" w:rsidP="001222A9">
            <w:pPr>
              <w:spacing w:line="360" w:lineRule="auto"/>
              <w:ind w:left="360"/>
              <w:rPr>
                <w:rFonts w:ascii="Arial" w:hAnsi="Arial" w:cs="Arial"/>
                <w:lang w:eastAsia="en-GB"/>
              </w:rPr>
            </w:pPr>
          </w:p>
          <w:p w14:paraId="0F7BB669" w14:textId="6730D440" w:rsidR="001222A9" w:rsidRPr="0012619C" w:rsidRDefault="001222A9" w:rsidP="001222A9">
            <w:pPr>
              <w:spacing w:line="360" w:lineRule="auto"/>
              <w:jc w:val="both"/>
              <w:rPr>
                <w:rFonts w:ascii="Arial" w:hAnsi="Arial" w:cs="Arial"/>
                <w:sz w:val="22"/>
                <w:szCs w:val="22"/>
                <w:lang w:eastAsia="en-GB"/>
              </w:rPr>
            </w:pPr>
            <w:r w:rsidRPr="0012619C">
              <w:rPr>
                <w:rFonts w:ascii="Arial" w:hAnsi="Arial" w:cs="Arial"/>
                <w:sz w:val="22"/>
                <w:szCs w:val="22"/>
                <w:lang w:eastAsia="en-GB"/>
              </w:rPr>
              <w:t>All information will be gathered in an ethical manner</w:t>
            </w:r>
            <w:r w:rsidR="0012619C" w:rsidRPr="0012619C">
              <w:rPr>
                <w:rFonts w:ascii="Arial" w:hAnsi="Arial" w:cs="Arial"/>
                <w:sz w:val="22"/>
                <w:szCs w:val="22"/>
                <w:lang w:eastAsia="en-GB"/>
              </w:rPr>
              <w:t xml:space="preserve"> in accordance with the </w:t>
            </w:r>
            <w:r w:rsidR="0012619C" w:rsidRPr="0012619C">
              <w:rPr>
                <w:rFonts w:ascii="Arial" w:hAnsi="Arial" w:cs="Arial"/>
                <w:sz w:val="22"/>
                <w:szCs w:val="22"/>
              </w:rPr>
              <w:t xml:space="preserve">UK General Data Protection Regulation (UK GDPR) and the Data Protection Act </w:t>
            </w:r>
            <w:r w:rsidR="0012619C" w:rsidRPr="0012619C">
              <w:rPr>
                <w:rFonts w:ascii="Arial" w:hAnsi="Arial" w:cs="Arial"/>
                <w:sz w:val="22"/>
                <w:szCs w:val="22"/>
              </w:rPr>
              <w:t>(</w:t>
            </w:r>
            <w:r w:rsidR="0012619C" w:rsidRPr="0012619C">
              <w:rPr>
                <w:rFonts w:ascii="Arial" w:hAnsi="Arial" w:cs="Arial"/>
                <w:sz w:val="22"/>
                <w:szCs w:val="22"/>
              </w:rPr>
              <w:t>2018</w:t>
            </w:r>
            <w:r w:rsidR="0012619C" w:rsidRPr="0012619C">
              <w:rPr>
                <w:rFonts w:ascii="Arial" w:hAnsi="Arial" w:cs="Arial"/>
                <w:sz w:val="22"/>
                <w:szCs w:val="22"/>
              </w:rPr>
              <w:t xml:space="preserve">), </w:t>
            </w:r>
            <w:r w:rsidRPr="0012619C">
              <w:rPr>
                <w:rFonts w:ascii="Arial" w:hAnsi="Arial" w:cs="Arial"/>
                <w:sz w:val="22"/>
                <w:szCs w:val="22"/>
                <w:lang w:eastAsia="en-GB"/>
              </w:rPr>
              <w:t>guaranteeing privacy and adherence to study protocols. Additional ethical approval will be sought if more methods are needed.</w:t>
            </w:r>
          </w:p>
          <w:p w14:paraId="3E190239" w14:textId="77777777" w:rsidR="004F7E52" w:rsidRPr="004F7E52" w:rsidRDefault="004F7E52" w:rsidP="004F7E52">
            <w:pPr>
              <w:rPr>
                <w:sz w:val="24"/>
                <w:szCs w:val="24"/>
                <w:lang w:eastAsia="en-GB"/>
              </w:rPr>
            </w:pPr>
          </w:p>
          <w:p w14:paraId="54FF71B5" w14:textId="115E09F0" w:rsidR="00042D14" w:rsidRPr="0099303D" w:rsidRDefault="00042D14" w:rsidP="0099303D">
            <w:pPr>
              <w:ind w:left="360"/>
              <w:rPr>
                <w:sz w:val="24"/>
                <w:szCs w:val="24"/>
                <w:lang w:eastAsia="en-GB"/>
              </w:rPr>
            </w:pPr>
          </w:p>
          <w:p w14:paraId="6B1E3320" w14:textId="6CB13207"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8E518A2" w14:textId="77777777" w:rsidR="00AD7148" w:rsidRDefault="00AD7148" w:rsidP="00B027E3">
            <w:pPr>
              <w:spacing w:line="360" w:lineRule="auto"/>
              <w:rPr>
                <w:rFonts w:ascii="Arial" w:hAnsi="Arial" w:cs="Arial"/>
                <w:sz w:val="22"/>
                <w:szCs w:val="22"/>
                <w:lang w:eastAsia="en-GB"/>
              </w:rPr>
            </w:pPr>
          </w:p>
          <w:p w14:paraId="2763DF22" w14:textId="68BE3786" w:rsidR="00AD7148" w:rsidRPr="00AD7148" w:rsidRDefault="00AD7148" w:rsidP="00B027E3">
            <w:pPr>
              <w:spacing w:line="360" w:lineRule="auto"/>
              <w:rPr>
                <w:rFonts w:ascii="Arial" w:hAnsi="Arial" w:cs="Arial"/>
                <w:sz w:val="22"/>
                <w:szCs w:val="22"/>
                <w:lang w:eastAsia="en-GB"/>
              </w:rPr>
            </w:pPr>
            <w:r w:rsidRPr="00AD7148">
              <w:rPr>
                <w:rFonts w:ascii="Arial" w:hAnsi="Arial" w:cs="Arial"/>
                <w:sz w:val="22"/>
                <w:szCs w:val="22"/>
                <w:lang w:eastAsia="en-GB"/>
              </w:rPr>
              <w:t>Using databases of current electronic health records</w:t>
            </w:r>
            <w:r w:rsidR="00B027E3">
              <w:rPr>
                <w:rFonts w:ascii="Arial" w:hAnsi="Arial" w:cs="Arial"/>
                <w:sz w:val="22"/>
                <w:szCs w:val="22"/>
                <w:lang w:eastAsia="en-GB"/>
              </w:rPr>
              <w:t xml:space="preserve"> </w:t>
            </w:r>
            <w:r w:rsidRPr="00AD7148">
              <w:rPr>
                <w:rFonts w:ascii="Arial" w:hAnsi="Arial" w:cs="Arial"/>
                <w:sz w:val="22"/>
                <w:szCs w:val="22"/>
                <w:lang w:eastAsia="en-GB"/>
              </w:rPr>
              <w:t xml:space="preserve">from healthcare organisations, the research will be conducted </w:t>
            </w:r>
            <w:r w:rsidR="00A96A9A">
              <w:rPr>
                <w:rFonts w:ascii="Arial" w:hAnsi="Arial" w:cs="Arial"/>
                <w:sz w:val="22"/>
                <w:szCs w:val="22"/>
                <w:lang w:eastAsia="en-GB"/>
              </w:rPr>
              <w:t>virtually</w:t>
            </w:r>
            <w:r w:rsidRPr="00AD7148">
              <w:rPr>
                <w:rFonts w:ascii="Arial" w:hAnsi="Arial" w:cs="Arial"/>
                <w:sz w:val="22"/>
                <w:szCs w:val="22"/>
                <w:lang w:eastAsia="en-GB"/>
              </w:rPr>
              <w:t xml:space="preserve">. To ensure adherence to data privacy laws, data analysis will be carried out in a secure setting, such as </w:t>
            </w:r>
            <w:r w:rsidR="00045BE9">
              <w:rPr>
                <w:rFonts w:ascii="Arial" w:hAnsi="Arial" w:cs="Arial"/>
                <w:sz w:val="22"/>
                <w:szCs w:val="22"/>
                <w:lang w:eastAsia="en-GB"/>
              </w:rPr>
              <w:t>my</w:t>
            </w:r>
            <w:r w:rsidRPr="00AD7148">
              <w:rPr>
                <w:rFonts w:ascii="Arial" w:hAnsi="Arial" w:cs="Arial"/>
                <w:sz w:val="22"/>
                <w:szCs w:val="22"/>
                <w:lang w:eastAsia="en-GB"/>
              </w:rPr>
              <w:t xml:space="preserve"> university </w:t>
            </w:r>
            <w:r w:rsidR="009552A2">
              <w:rPr>
                <w:rFonts w:ascii="Arial" w:hAnsi="Arial" w:cs="Arial"/>
                <w:sz w:val="22"/>
                <w:szCs w:val="22"/>
                <w:lang w:eastAsia="en-GB"/>
              </w:rPr>
              <w:t>(UW</w:t>
            </w:r>
            <w:r w:rsidR="00F4105D">
              <w:rPr>
                <w:rFonts w:ascii="Arial" w:hAnsi="Arial" w:cs="Arial"/>
                <w:sz w:val="22"/>
                <w:szCs w:val="22"/>
                <w:lang w:eastAsia="en-GB"/>
              </w:rPr>
              <w:t>TSD)</w:t>
            </w:r>
            <w:r w:rsidRPr="00AD7148">
              <w:rPr>
                <w:rFonts w:ascii="Arial" w:hAnsi="Arial" w:cs="Arial"/>
                <w:sz w:val="22"/>
                <w:szCs w:val="22"/>
                <w:lang w:eastAsia="en-GB"/>
              </w:rPr>
              <w:t>. For this study, there will be no need for in-person site visits or direct patient involvement.</w:t>
            </w:r>
          </w:p>
          <w:p w14:paraId="54A224EA" w14:textId="50A0C899" w:rsidR="00B23BFF" w:rsidRPr="00AD7148" w:rsidRDefault="00B23BFF" w:rsidP="00AD7148">
            <w:pPr>
              <w:spacing w:line="360" w:lineRule="auto"/>
              <w:jc w:val="both"/>
              <w:rPr>
                <w:rFonts w:ascii="Arial" w:hAnsi="Arial" w:cs="Arial"/>
                <w:sz w:val="22"/>
                <w:szCs w:val="22"/>
              </w:rPr>
            </w:pPr>
          </w:p>
          <w:p w14:paraId="6B6F0CA2" w14:textId="77777777" w:rsidR="00B23BFF" w:rsidRPr="00AD7148" w:rsidRDefault="00B23BFF" w:rsidP="00AD7148">
            <w:pPr>
              <w:spacing w:line="360" w:lineRule="auto"/>
              <w:jc w:val="both"/>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407DFC7" w:rsidR="004942B0" w:rsidRPr="00A42F82" w:rsidRDefault="00F926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92E802C" w:rsidR="00D107AC" w:rsidRPr="00A42F82" w:rsidRDefault="00B542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14A214E" w:rsidR="00D107AC" w:rsidRPr="00A42F82" w:rsidRDefault="0021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138F0095" w:rsidR="00770C66" w:rsidRPr="00A42F82" w:rsidRDefault="0021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12D3A19B" w:rsidR="00770C66" w:rsidRPr="00A42F82" w:rsidRDefault="00F238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BAC8EC3" w:rsidR="00770C66" w:rsidRPr="00A42F82" w:rsidRDefault="0021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6411AAA9" w14:textId="4705C88F" w:rsidR="00770C66" w:rsidRPr="00A42F82" w:rsidRDefault="0021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68501F5D" w14:textId="2EE4B9B4" w:rsidR="00770C66" w:rsidRPr="00A42F82" w:rsidRDefault="00F238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45C78E7"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1202761A"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2F310AC6"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14F280E3"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0412449F"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4BFF1B34"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5DE161A9"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18204B38"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0DB31057"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6E67E2A1"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27CA36FA" w:rsidR="00ED0C59" w:rsidRPr="00A42F82" w:rsidRDefault="007C6A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529D681" w:rsidR="00025F69" w:rsidRPr="00A42F82" w:rsidRDefault="00EC57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8020160" w:rsidR="00025F69" w:rsidRPr="00A42F82" w:rsidRDefault="00EC57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E06440A" w:rsidR="00025F69" w:rsidRPr="00A42F82" w:rsidRDefault="00EC57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F425B7C" w:rsidR="00025F69"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D0B2113" w:rsidR="00025F69"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BD555FF" w:rsidR="00025F69"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09B488F" w:rsidR="00025F69"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5D46C2E" w:rsidR="00025F69"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C097942" w:rsidR="00025F69"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7597A9B" w:rsidR="00382031"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8DAFB1F" w:rsidR="00382031"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B17090E" w:rsidR="00382031"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0A5060E" w:rsidR="00382031" w:rsidRPr="00A42F82" w:rsidRDefault="00A75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A8B4A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8349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CC895B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8349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0F4F1E"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D7902CC" w:rsidR="004D0161" w:rsidRPr="00A42F82" w:rsidRDefault="00773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E4B3286" w:rsidR="004D0161" w:rsidRPr="00A42F82" w:rsidRDefault="00773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8DD4442" w:rsidR="004D0161" w:rsidRPr="00A42F82" w:rsidRDefault="00773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F87EF4F" w:rsidR="004D0161" w:rsidRPr="00A42F82" w:rsidRDefault="00773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2EF859AA" w:rsidR="004D0161" w:rsidRPr="00A42F82" w:rsidRDefault="00773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528DEB5" w:rsidR="004D0161" w:rsidRPr="00A42F82" w:rsidRDefault="00773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7DE80BB" w:rsidR="004D0161" w:rsidRPr="00A42F82" w:rsidRDefault="00773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D2D56A5" w:rsidR="004D0161" w:rsidRPr="00A42F82" w:rsidRDefault="00773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3438401C" w:rsidR="004D0161" w:rsidRPr="00A42F82" w:rsidRDefault="007F6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07954DD" w:rsidR="004D0161" w:rsidRPr="00A42F82" w:rsidRDefault="007F6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C7CA20E" w:rsidR="004D0161" w:rsidRPr="00A42F82" w:rsidRDefault="007F6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6D73394" w:rsidR="004D0161" w:rsidRPr="00A42F82" w:rsidRDefault="007F6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Content>
              <w:p w14:paraId="2CEBA581" w14:textId="695A0177" w:rsidR="004D0161" w:rsidRPr="00A42F82" w:rsidRDefault="007F6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D29799D" w:rsidR="004D0161" w:rsidRPr="00A42F82" w:rsidRDefault="007F6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7B78824A" w:rsidR="004D0161" w:rsidRPr="00A42F82" w:rsidRDefault="007F6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4B970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F14F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B4D84D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F14F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457C74" w:rsidR="004D0161" w:rsidRPr="00A42F82" w:rsidRDefault="008D3ABD" w:rsidP="00A91894">
            <w:pPr>
              <w:spacing w:before="100" w:beforeAutospacing="1" w:after="100" w:afterAutospacing="1"/>
              <w:rPr>
                <w:rFonts w:ascii="Arial" w:hAnsi="Arial" w:cs="Arial"/>
                <w:sz w:val="22"/>
                <w:szCs w:val="22"/>
              </w:rPr>
            </w:pPr>
            <w:r>
              <w:rPr>
                <w:rFonts w:ascii="Arial" w:hAnsi="Arial" w:cs="Arial"/>
                <w:sz w:val="22"/>
                <w:szCs w:val="22"/>
              </w:rPr>
              <w:t xml:space="preserve">Carrie Jelfs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00A90E1" w14:textId="0752D0E7" w:rsidR="008D3ABD" w:rsidRPr="00A42F82" w:rsidRDefault="008D3ABD" w:rsidP="00A91894">
            <w:pPr>
              <w:spacing w:before="100" w:beforeAutospacing="1" w:after="100" w:afterAutospacing="1"/>
              <w:rPr>
                <w:rFonts w:ascii="Arial" w:hAnsi="Arial" w:cs="Arial"/>
                <w:b/>
                <w:bCs/>
                <w:sz w:val="22"/>
                <w:szCs w:val="22"/>
              </w:rPr>
            </w:pPr>
            <w:r>
              <w:rPr>
                <w:rFonts w:ascii="Arial" w:hAnsi="Arial" w:cs="Arial"/>
                <w:b/>
                <w:bCs/>
                <w:sz w:val="22"/>
                <w:szCs w:val="22"/>
              </w:rPr>
              <w:t>02/04/2025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C437DEB" w:rsidR="00CC2661" w:rsidRPr="00A42F82" w:rsidRDefault="00171A2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39DB6F" w:rsidR="00CC2661" w:rsidRPr="00A42F82" w:rsidRDefault="00171A2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9A6E5F6" w:rsidR="00CC2661" w:rsidRPr="00A42F82" w:rsidRDefault="00171A2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2D67186" w:rsidR="00743859" w:rsidRPr="00A42F82" w:rsidRDefault="00171A2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126324B" w:rsidR="00743859" w:rsidRPr="00A42F82" w:rsidRDefault="00171A2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14A37" w14:textId="77777777" w:rsidR="00F32778" w:rsidRDefault="00F32778" w:rsidP="00390251">
      <w:r>
        <w:separator/>
      </w:r>
    </w:p>
    <w:p w14:paraId="0918F507" w14:textId="77777777" w:rsidR="00F32778" w:rsidRDefault="00F32778"/>
  </w:endnote>
  <w:endnote w:type="continuationSeparator" w:id="0">
    <w:p w14:paraId="56F443C1" w14:textId="77777777" w:rsidR="00F32778" w:rsidRDefault="00F32778" w:rsidP="00390251">
      <w:r>
        <w:continuationSeparator/>
      </w:r>
    </w:p>
    <w:p w14:paraId="73D81FB9" w14:textId="77777777" w:rsidR="00F32778" w:rsidRDefault="00F327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A5E5C" w14:textId="77777777" w:rsidR="00F32778" w:rsidRDefault="00F32778" w:rsidP="00390251">
      <w:r>
        <w:separator/>
      </w:r>
    </w:p>
    <w:p w14:paraId="3612D387" w14:textId="77777777" w:rsidR="00F32778" w:rsidRDefault="00F32778"/>
  </w:footnote>
  <w:footnote w:type="continuationSeparator" w:id="0">
    <w:p w14:paraId="24D6B481" w14:textId="77777777" w:rsidR="00F32778" w:rsidRDefault="00F32778" w:rsidP="00390251">
      <w:r>
        <w:continuationSeparator/>
      </w:r>
    </w:p>
    <w:p w14:paraId="5BD76DB0" w14:textId="77777777" w:rsidR="00F32778" w:rsidRDefault="00F327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05FE4"/>
    <w:multiLevelType w:val="hybridMultilevel"/>
    <w:tmpl w:val="4E2A2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7E628B"/>
    <w:multiLevelType w:val="hybridMultilevel"/>
    <w:tmpl w:val="4790D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5D2C7B"/>
    <w:multiLevelType w:val="hybridMultilevel"/>
    <w:tmpl w:val="65A60BAA"/>
    <w:lvl w:ilvl="0" w:tplc="2C52BA6C">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346A2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4"/>
  </w:num>
  <w:num w:numId="4" w16cid:durableId="996802858">
    <w:abstractNumId w:val="27"/>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6"/>
  </w:num>
  <w:num w:numId="21" w16cid:durableId="48654765">
    <w:abstractNumId w:val="16"/>
  </w:num>
  <w:num w:numId="22" w16cid:durableId="1337196786">
    <w:abstractNumId w:val="21"/>
  </w:num>
  <w:num w:numId="23" w16cid:durableId="1755130753">
    <w:abstractNumId w:val="2"/>
  </w:num>
  <w:num w:numId="24" w16cid:durableId="726926220">
    <w:abstractNumId w:val="11"/>
  </w:num>
  <w:num w:numId="25" w16cid:durableId="2083483834">
    <w:abstractNumId w:val="14"/>
  </w:num>
  <w:num w:numId="26" w16cid:durableId="2097245557">
    <w:abstractNumId w:val="28"/>
  </w:num>
  <w:num w:numId="27" w16cid:durableId="475149258">
    <w:abstractNumId w:val="20"/>
  </w:num>
  <w:num w:numId="28" w16cid:durableId="1647125623">
    <w:abstractNumId w:val="0"/>
  </w:num>
  <w:num w:numId="29" w16cid:durableId="1622346753">
    <w:abstractNumId w:val="3"/>
  </w:num>
  <w:num w:numId="30" w16cid:durableId="135437959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1C36"/>
    <w:rsid w:val="00025AC4"/>
    <w:rsid w:val="00025D7B"/>
    <w:rsid w:val="00025F69"/>
    <w:rsid w:val="00026523"/>
    <w:rsid w:val="00030BE1"/>
    <w:rsid w:val="00030F51"/>
    <w:rsid w:val="000314CE"/>
    <w:rsid w:val="0003212E"/>
    <w:rsid w:val="0003546A"/>
    <w:rsid w:val="00042D14"/>
    <w:rsid w:val="000433F4"/>
    <w:rsid w:val="00044629"/>
    <w:rsid w:val="00045BE9"/>
    <w:rsid w:val="00047D63"/>
    <w:rsid w:val="00053919"/>
    <w:rsid w:val="0005478D"/>
    <w:rsid w:val="0005525C"/>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3CCD"/>
    <w:rsid w:val="0010484B"/>
    <w:rsid w:val="00113E57"/>
    <w:rsid w:val="001222A9"/>
    <w:rsid w:val="00122E21"/>
    <w:rsid w:val="00124438"/>
    <w:rsid w:val="0012619C"/>
    <w:rsid w:val="00126B4D"/>
    <w:rsid w:val="001312E4"/>
    <w:rsid w:val="0013794A"/>
    <w:rsid w:val="00144D85"/>
    <w:rsid w:val="001461CF"/>
    <w:rsid w:val="0014639E"/>
    <w:rsid w:val="00150EE4"/>
    <w:rsid w:val="00151286"/>
    <w:rsid w:val="001513B3"/>
    <w:rsid w:val="00152F36"/>
    <w:rsid w:val="001612C0"/>
    <w:rsid w:val="001677BE"/>
    <w:rsid w:val="001703BF"/>
    <w:rsid w:val="00171735"/>
    <w:rsid w:val="00171A20"/>
    <w:rsid w:val="00173776"/>
    <w:rsid w:val="00174A02"/>
    <w:rsid w:val="001808C3"/>
    <w:rsid w:val="001817E2"/>
    <w:rsid w:val="00184CA9"/>
    <w:rsid w:val="0019200D"/>
    <w:rsid w:val="00192411"/>
    <w:rsid w:val="00195B55"/>
    <w:rsid w:val="00197206"/>
    <w:rsid w:val="001A366F"/>
    <w:rsid w:val="001A4F87"/>
    <w:rsid w:val="001A7A8F"/>
    <w:rsid w:val="001B0B2F"/>
    <w:rsid w:val="001B2DEF"/>
    <w:rsid w:val="001B66FA"/>
    <w:rsid w:val="001C09E8"/>
    <w:rsid w:val="001C269D"/>
    <w:rsid w:val="001C3CC4"/>
    <w:rsid w:val="001C7C72"/>
    <w:rsid w:val="001D1817"/>
    <w:rsid w:val="001D3BD1"/>
    <w:rsid w:val="001D74C6"/>
    <w:rsid w:val="001E35F9"/>
    <w:rsid w:val="001F6460"/>
    <w:rsid w:val="001F79E2"/>
    <w:rsid w:val="00200104"/>
    <w:rsid w:val="00204E14"/>
    <w:rsid w:val="002063C3"/>
    <w:rsid w:val="002132F9"/>
    <w:rsid w:val="00213602"/>
    <w:rsid w:val="00213F52"/>
    <w:rsid w:val="002154BD"/>
    <w:rsid w:val="00221686"/>
    <w:rsid w:val="00224A9A"/>
    <w:rsid w:val="0023172C"/>
    <w:rsid w:val="00233861"/>
    <w:rsid w:val="00233B1F"/>
    <w:rsid w:val="00240C32"/>
    <w:rsid w:val="00240F9C"/>
    <w:rsid w:val="002505E1"/>
    <w:rsid w:val="00255B51"/>
    <w:rsid w:val="00257ABC"/>
    <w:rsid w:val="002657B4"/>
    <w:rsid w:val="00266AB2"/>
    <w:rsid w:val="00272EE5"/>
    <w:rsid w:val="00276C68"/>
    <w:rsid w:val="00280A88"/>
    <w:rsid w:val="002866BC"/>
    <w:rsid w:val="0029113C"/>
    <w:rsid w:val="00293A45"/>
    <w:rsid w:val="002A152D"/>
    <w:rsid w:val="002A45F2"/>
    <w:rsid w:val="002A7E77"/>
    <w:rsid w:val="002B55BF"/>
    <w:rsid w:val="002B56C1"/>
    <w:rsid w:val="002B6DE2"/>
    <w:rsid w:val="002B7789"/>
    <w:rsid w:val="002B7A76"/>
    <w:rsid w:val="002C4AEB"/>
    <w:rsid w:val="002D1837"/>
    <w:rsid w:val="002D1F10"/>
    <w:rsid w:val="002D4DC9"/>
    <w:rsid w:val="002E0739"/>
    <w:rsid w:val="002E13FE"/>
    <w:rsid w:val="002F0617"/>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C66"/>
    <w:rsid w:val="003A5C91"/>
    <w:rsid w:val="003B3E24"/>
    <w:rsid w:val="003B4D13"/>
    <w:rsid w:val="003B7AA2"/>
    <w:rsid w:val="003C07E3"/>
    <w:rsid w:val="003C31F5"/>
    <w:rsid w:val="003C5BF3"/>
    <w:rsid w:val="003C7018"/>
    <w:rsid w:val="003C76B6"/>
    <w:rsid w:val="003D2A20"/>
    <w:rsid w:val="003D6F95"/>
    <w:rsid w:val="003E13E3"/>
    <w:rsid w:val="003E163D"/>
    <w:rsid w:val="003F088B"/>
    <w:rsid w:val="003F6088"/>
    <w:rsid w:val="003F6F7B"/>
    <w:rsid w:val="003F73A5"/>
    <w:rsid w:val="00401343"/>
    <w:rsid w:val="00411950"/>
    <w:rsid w:val="00413863"/>
    <w:rsid w:val="00413EEB"/>
    <w:rsid w:val="0041408E"/>
    <w:rsid w:val="0041420E"/>
    <w:rsid w:val="00423C66"/>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167D"/>
    <w:rsid w:val="00482054"/>
    <w:rsid w:val="0048583B"/>
    <w:rsid w:val="00486107"/>
    <w:rsid w:val="00487E4B"/>
    <w:rsid w:val="004942B0"/>
    <w:rsid w:val="00494691"/>
    <w:rsid w:val="004A7DD5"/>
    <w:rsid w:val="004B2F26"/>
    <w:rsid w:val="004B7A0E"/>
    <w:rsid w:val="004C37D4"/>
    <w:rsid w:val="004C3A0B"/>
    <w:rsid w:val="004C3D85"/>
    <w:rsid w:val="004C5C13"/>
    <w:rsid w:val="004D0161"/>
    <w:rsid w:val="004D5683"/>
    <w:rsid w:val="004E0338"/>
    <w:rsid w:val="004E4AC4"/>
    <w:rsid w:val="004E616D"/>
    <w:rsid w:val="004F059C"/>
    <w:rsid w:val="004F599C"/>
    <w:rsid w:val="004F7E52"/>
    <w:rsid w:val="005035A0"/>
    <w:rsid w:val="005078BE"/>
    <w:rsid w:val="00515580"/>
    <w:rsid w:val="00526C56"/>
    <w:rsid w:val="00531C04"/>
    <w:rsid w:val="0053302B"/>
    <w:rsid w:val="00536AEC"/>
    <w:rsid w:val="00546F01"/>
    <w:rsid w:val="0055785D"/>
    <w:rsid w:val="00560703"/>
    <w:rsid w:val="005614B2"/>
    <w:rsid w:val="00563B3D"/>
    <w:rsid w:val="00564AD3"/>
    <w:rsid w:val="00566C1C"/>
    <w:rsid w:val="005704BE"/>
    <w:rsid w:val="00571817"/>
    <w:rsid w:val="00573226"/>
    <w:rsid w:val="00574528"/>
    <w:rsid w:val="005756CA"/>
    <w:rsid w:val="00581C49"/>
    <w:rsid w:val="00583495"/>
    <w:rsid w:val="00584B8F"/>
    <w:rsid w:val="005934C5"/>
    <w:rsid w:val="00595585"/>
    <w:rsid w:val="005960A0"/>
    <w:rsid w:val="00596BFA"/>
    <w:rsid w:val="005A76DA"/>
    <w:rsid w:val="005B52AE"/>
    <w:rsid w:val="005C5234"/>
    <w:rsid w:val="005D0C38"/>
    <w:rsid w:val="005D63FF"/>
    <w:rsid w:val="005D6613"/>
    <w:rsid w:val="005E25AC"/>
    <w:rsid w:val="005E44E9"/>
    <w:rsid w:val="005E4987"/>
    <w:rsid w:val="005E6C44"/>
    <w:rsid w:val="005F4E36"/>
    <w:rsid w:val="005F677A"/>
    <w:rsid w:val="00601BEA"/>
    <w:rsid w:val="00601C36"/>
    <w:rsid w:val="00604C9F"/>
    <w:rsid w:val="00606331"/>
    <w:rsid w:val="006073C6"/>
    <w:rsid w:val="006154A7"/>
    <w:rsid w:val="00615DBF"/>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1EA"/>
    <w:rsid w:val="00776145"/>
    <w:rsid w:val="007816BA"/>
    <w:rsid w:val="0078273B"/>
    <w:rsid w:val="007849BE"/>
    <w:rsid w:val="00784D14"/>
    <w:rsid w:val="007902A2"/>
    <w:rsid w:val="0079264D"/>
    <w:rsid w:val="00792842"/>
    <w:rsid w:val="00793A27"/>
    <w:rsid w:val="007A4607"/>
    <w:rsid w:val="007A63C2"/>
    <w:rsid w:val="007B1754"/>
    <w:rsid w:val="007C044B"/>
    <w:rsid w:val="007C1498"/>
    <w:rsid w:val="007C17B4"/>
    <w:rsid w:val="007C3AC1"/>
    <w:rsid w:val="007C6A59"/>
    <w:rsid w:val="007D46AF"/>
    <w:rsid w:val="007D4E07"/>
    <w:rsid w:val="007E14FB"/>
    <w:rsid w:val="007F23AA"/>
    <w:rsid w:val="007F29F6"/>
    <w:rsid w:val="007F3C4F"/>
    <w:rsid w:val="007F4303"/>
    <w:rsid w:val="007F5CA0"/>
    <w:rsid w:val="007F6B64"/>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C2D"/>
    <w:rsid w:val="008732E0"/>
    <w:rsid w:val="008951D3"/>
    <w:rsid w:val="008B346A"/>
    <w:rsid w:val="008B67D3"/>
    <w:rsid w:val="008C1A38"/>
    <w:rsid w:val="008C4441"/>
    <w:rsid w:val="008D0BC1"/>
    <w:rsid w:val="008D3ABD"/>
    <w:rsid w:val="008E0B2C"/>
    <w:rsid w:val="008E3BBA"/>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0BBF"/>
    <w:rsid w:val="009427E7"/>
    <w:rsid w:val="009440D0"/>
    <w:rsid w:val="00947984"/>
    <w:rsid w:val="0095110A"/>
    <w:rsid w:val="0095338E"/>
    <w:rsid w:val="00954D22"/>
    <w:rsid w:val="009552A2"/>
    <w:rsid w:val="009563B2"/>
    <w:rsid w:val="0096006D"/>
    <w:rsid w:val="00961B2E"/>
    <w:rsid w:val="00965F27"/>
    <w:rsid w:val="009755FC"/>
    <w:rsid w:val="009831F5"/>
    <w:rsid w:val="00986EEC"/>
    <w:rsid w:val="00986FD8"/>
    <w:rsid w:val="0099303D"/>
    <w:rsid w:val="00994351"/>
    <w:rsid w:val="009955DD"/>
    <w:rsid w:val="009A3300"/>
    <w:rsid w:val="009A3C08"/>
    <w:rsid w:val="009A4E14"/>
    <w:rsid w:val="009A6F5D"/>
    <w:rsid w:val="009A769E"/>
    <w:rsid w:val="009B1FB6"/>
    <w:rsid w:val="009B3534"/>
    <w:rsid w:val="009C5D44"/>
    <w:rsid w:val="009D2E0B"/>
    <w:rsid w:val="009E5020"/>
    <w:rsid w:val="009E53F0"/>
    <w:rsid w:val="009F41DE"/>
    <w:rsid w:val="009F5000"/>
    <w:rsid w:val="009F5AC3"/>
    <w:rsid w:val="009F6BB7"/>
    <w:rsid w:val="009F736C"/>
    <w:rsid w:val="00A003F5"/>
    <w:rsid w:val="00A0582E"/>
    <w:rsid w:val="00A07DB0"/>
    <w:rsid w:val="00A1201C"/>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3B3"/>
    <w:rsid w:val="00A666B9"/>
    <w:rsid w:val="00A703DC"/>
    <w:rsid w:val="00A7528B"/>
    <w:rsid w:val="00A7745F"/>
    <w:rsid w:val="00A776A8"/>
    <w:rsid w:val="00A82A83"/>
    <w:rsid w:val="00A82C9D"/>
    <w:rsid w:val="00A83D75"/>
    <w:rsid w:val="00A85BF5"/>
    <w:rsid w:val="00A91512"/>
    <w:rsid w:val="00A91894"/>
    <w:rsid w:val="00A950A9"/>
    <w:rsid w:val="00A95A09"/>
    <w:rsid w:val="00A96A9A"/>
    <w:rsid w:val="00AA0A40"/>
    <w:rsid w:val="00AA0B1C"/>
    <w:rsid w:val="00AA1990"/>
    <w:rsid w:val="00AA2E71"/>
    <w:rsid w:val="00AA4654"/>
    <w:rsid w:val="00AA7E42"/>
    <w:rsid w:val="00AB0FB7"/>
    <w:rsid w:val="00AB15E7"/>
    <w:rsid w:val="00AB1B40"/>
    <w:rsid w:val="00AB74BF"/>
    <w:rsid w:val="00AB7553"/>
    <w:rsid w:val="00AC189C"/>
    <w:rsid w:val="00AC4F80"/>
    <w:rsid w:val="00AD5672"/>
    <w:rsid w:val="00AD5E63"/>
    <w:rsid w:val="00AD61B0"/>
    <w:rsid w:val="00AD7148"/>
    <w:rsid w:val="00AE5AB8"/>
    <w:rsid w:val="00AE6BF5"/>
    <w:rsid w:val="00AF62A3"/>
    <w:rsid w:val="00AF7252"/>
    <w:rsid w:val="00AF7498"/>
    <w:rsid w:val="00B027E3"/>
    <w:rsid w:val="00B02F8E"/>
    <w:rsid w:val="00B10083"/>
    <w:rsid w:val="00B11122"/>
    <w:rsid w:val="00B139CE"/>
    <w:rsid w:val="00B2018A"/>
    <w:rsid w:val="00B20CAD"/>
    <w:rsid w:val="00B23BFF"/>
    <w:rsid w:val="00B23FA0"/>
    <w:rsid w:val="00B240F2"/>
    <w:rsid w:val="00B269EC"/>
    <w:rsid w:val="00B27E6D"/>
    <w:rsid w:val="00B30DF8"/>
    <w:rsid w:val="00B3672F"/>
    <w:rsid w:val="00B44647"/>
    <w:rsid w:val="00B465A5"/>
    <w:rsid w:val="00B51F90"/>
    <w:rsid w:val="00B5410A"/>
    <w:rsid w:val="00B542B1"/>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3801"/>
    <w:rsid w:val="00BB1B85"/>
    <w:rsid w:val="00BB26B7"/>
    <w:rsid w:val="00BB3142"/>
    <w:rsid w:val="00BC0345"/>
    <w:rsid w:val="00BC301B"/>
    <w:rsid w:val="00BC7416"/>
    <w:rsid w:val="00BD4150"/>
    <w:rsid w:val="00BE08D7"/>
    <w:rsid w:val="00BE117A"/>
    <w:rsid w:val="00BE2189"/>
    <w:rsid w:val="00BF0733"/>
    <w:rsid w:val="00BF3F4A"/>
    <w:rsid w:val="00BF436B"/>
    <w:rsid w:val="00C05130"/>
    <w:rsid w:val="00C11423"/>
    <w:rsid w:val="00C1657B"/>
    <w:rsid w:val="00C20294"/>
    <w:rsid w:val="00C21DCF"/>
    <w:rsid w:val="00C25CB5"/>
    <w:rsid w:val="00C32A38"/>
    <w:rsid w:val="00C32EFB"/>
    <w:rsid w:val="00C33319"/>
    <w:rsid w:val="00C34A87"/>
    <w:rsid w:val="00C359EF"/>
    <w:rsid w:val="00C40DAE"/>
    <w:rsid w:val="00C45C06"/>
    <w:rsid w:val="00C46A16"/>
    <w:rsid w:val="00C474BF"/>
    <w:rsid w:val="00C52D60"/>
    <w:rsid w:val="00C602D7"/>
    <w:rsid w:val="00C61A6D"/>
    <w:rsid w:val="00C666E9"/>
    <w:rsid w:val="00C70796"/>
    <w:rsid w:val="00C71BCC"/>
    <w:rsid w:val="00C77D7E"/>
    <w:rsid w:val="00C81846"/>
    <w:rsid w:val="00C86572"/>
    <w:rsid w:val="00C976A6"/>
    <w:rsid w:val="00CA0057"/>
    <w:rsid w:val="00CA11BD"/>
    <w:rsid w:val="00CA1C8C"/>
    <w:rsid w:val="00CA213B"/>
    <w:rsid w:val="00CA23CF"/>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D4F"/>
    <w:rsid w:val="00D155C0"/>
    <w:rsid w:val="00D174E2"/>
    <w:rsid w:val="00D267DA"/>
    <w:rsid w:val="00D275D5"/>
    <w:rsid w:val="00D303CA"/>
    <w:rsid w:val="00D31A08"/>
    <w:rsid w:val="00D32A8D"/>
    <w:rsid w:val="00D364C7"/>
    <w:rsid w:val="00D36746"/>
    <w:rsid w:val="00D369B5"/>
    <w:rsid w:val="00D37985"/>
    <w:rsid w:val="00D37BF1"/>
    <w:rsid w:val="00D452E9"/>
    <w:rsid w:val="00D47308"/>
    <w:rsid w:val="00D50372"/>
    <w:rsid w:val="00D51EF7"/>
    <w:rsid w:val="00D53D19"/>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7C50"/>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5553"/>
    <w:rsid w:val="00E16786"/>
    <w:rsid w:val="00E17AFC"/>
    <w:rsid w:val="00E239F4"/>
    <w:rsid w:val="00E240F3"/>
    <w:rsid w:val="00E31847"/>
    <w:rsid w:val="00E32138"/>
    <w:rsid w:val="00E43EC5"/>
    <w:rsid w:val="00E45AB0"/>
    <w:rsid w:val="00E57EF4"/>
    <w:rsid w:val="00E65973"/>
    <w:rsid w:val="00E65A2E"/>
    <w:rsid w:val="00E6714D"/>
    <w:rsid w:val="00E73456"/>
    <w:rsid w:val="00E84BC8"/>
    <w:rsid w:val="00E914D8"/>
    <w:rsid w:val="00E93E44"/>
    <w:rsid w:val="00E95A30"/>
    <w:rsid w:val="00EA26D8"/>
    <w:rsid w:val="00EA5DE3"/>
    <w:rsid w:val="00EB6877"/>
    <w:rsid w:val="00EB722E"/>
    <w:rsid w:val="00EC0070"/>
    <w:rsid w:val="00EC11CA"/>
    <w:rsid w:val="00EC5756"/>
    <w:rsid w:val="00ED0C59"/>
    <w:rsid w:val="00ED4E18"/>
    <w:rsid w:val="00ED7B18"/>
    <w:rsid w:val="00EE2953"/>
    <w:rsid w:val="00EE29BA"/>
    <w:rsid w:val="00EE3A7B"/>
    <w:rsid w:val="00EE44C0"/>
    <w:rsid w:val="00EE633E"/>
    <w:rsid w:val="00EF0051"/>
    <w:rsid w:val="00EF14F0"/>
    <w:rsid w:val="00EF6306"/>
    <w:rsid w:val="00F018EE"/>
    <w:rsid w:val="00F039C7"/>
    <w:rsid w:val="00F04E41"/>
    <w:rsid w:val="00F12CDD"/>
    <w:rsid w:val="00F230F0"/>
    <w:rsid w:val="00F23883"/>
    <w:rsid w:val="00F32778"/>
    <w:rsid w:val="00F33A1A"/>
    <w:rsid w:val="00F4105D"/>
    <w:rsid w:val="00F478CB"/>
    <w:rsid w:val="00F52C97"/>
    <w:rsid w:val="00F54257"/>
    <w:rsid w:val="00F55BCD"/>
    <w:rsid w:val="00F619F4"/>
    <w:rsid w:val="00F62093"/>
    <w:rsid w:val="00F62C23"/>
    <w:rsid w:val="00F64D54"/>
    <w:rsid w:val="00F722A2"/>
    <w:rsid w:val="00F75F59"/>
    <w:rsid w:val="00F82885"/>
    <w:rsid w:val="00F842FD"/>
    <w:rsid w:val="00F85575"/>
    <w:rsid w:val="00F87E26"/>
    <w:rsid w:val="00F9268E"/>
    <w:rsid w:val="00F96C3F"/>
    <w:rsid w:val="00F9743D"/>
    <w:rsid w:val="00FA17A2"/>
    <w:rsid w:val="00FA1C94"/>
    <w:rsid w:val="00FB4F7A"/>
    <w:rsid w:val="00FB58A3"/>
    <w:rsid w:val="00FB6B35"/>
    <w:rsid w:val="00FD436F"/>
    <w:rsid w:val="00FD5A26"/>
    <w:rsid w:val="00FE160E"/>
    <w:rsid w:val="00FE3EC4"/>
    <w:rsid w:val="00FE47C8"/>
    <w:rsid w:val="00FE5B9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95061">
      <w:bodyDiv w:val="1"/>
      <w:marLeft w:val="0"/>
      <w:marRight w:val="0"/>
      <w:marTop w:val="0"/>
      <w:marBottom w:val="0"/>
      <w:divBdr>
        <w:top w:val="none" w:sz="0" w:space="0" w:color="auto"/>
        <w:left w:val="none" w:sz="0" w:space="0" w:color="auto"/>
        <w:bottom w:val="none" w:sz="0" w:space="0" w:color="auto"/>
        <w:right w:val="none" w:sz="0" w:space="0" w:color="auto"/>
      </w:divBdr>
    </w:div>
    <w:div w:id="45417644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4078028">
      <w:bodyDiv w:val="1"/>
      <w:marLeft w:val="0"/>
      <w:marRight w:val="0"/>
      <w:marTop w:val="0"/>
      <w:marBottom w:val="0"/>
      <w:divBdr>
        <w:top w:val="none" w:sz="0" w:space="0" w:color="auto"/>
        <w:left w:val="none" w:sz="0" w:space="0" w:color="auto"/>
        <w:bottom w:val="none" w:sz="0" w:space="0" w:color="auto"/>
        <w:right w:val="none" w:sz="0" w:space="0" w:color="auto"/>
      </w:divBdr>
    </w:div>
    <w:div w:id="49449586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475719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8266450">
      <w:bodyDiv w:val="1"/>
      <w:marLeft w:val="0"/>
      <w:marRight w:val="0"/>
      <w:marTop w:val="0"/>
      <w:marBottom w:val="0"/>
      <w:divBdr>
        <w:top w:val="none" w:sz="0" w:space="0" w:color="auto"/>
        <w:left w:val="none" w:sz="0" w:space="0" w:color="auto"/>
        <w:bottom w:val="none" w:sz="0" w:space="0" w:color="auto"/>
        <w:right w:val="none" w:sz="0" w:space="0" w:color="auto"/>
      </w:divBdr>
    </w:div>
    <w:div w:id="1705986602">
      <w:bodyDiv w:val="1"/>
      <w:marLeft w:val="0"/>
      <w:marRight w:val="0"/>
      <w:marTop w:val="0"/>
      <w:marBottom w:val="0"/>
      <w:divBdr>
        <w:top w:val="none" w:sz="0" w:space="0" w:color="auto"/>
        <w:left w:val="none" w:sz="0" w:space="0" w:color="auto"/>
        <w:bottom w:val="none" w:sz="0" w:space="0" w:color="auto"/>
        <w:right w:val="none" w:sz="0" w:space="0" w:color="auto"/>
      </w:divBdr>
    </w:div>
    <w:div w:id="2003000322">
      <w:bodyDiv w:val="1"/>
      <w:marLeft w:val="0"/>
      <w:marRight w:val="0"/>
      <w:marTop w:val="0"/>
      <w:marBottom w:val="0"/>
      <w:divBdr>
        <w:top w:val="none" w:sz="0" w:space="0" w:color="auto"/>
        <w:left w:val="none" w:sz="0" w:space="0" w:color="auto"/>
        <w:bottom w:val="none" w:sz="0" w:space="0" w:color="auto"/>
        <w:right w:val="none" w:sz="0" w:space="0" w:color="auto"/>
      </w:divBdr>
    </w:div>
    <w:div w:id="203483905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35905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14</Pages>
  <Words>4094</Words>
  <Characters>23341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carrie jelfs</cp:lastModifiedBy>
  <cp:revision>117</cp:revision>
  <cp:lastPrinted>2016-10-24T12:21:00Z</cp:lastPrinted>
  <dcterms:created xsi:type="dcterms:W3CDTF">2021-06-30T10:47:00Z</dcterms:created>
  <dcterms:modified xsi:type="dcterms:W3CDTF">2025-04-09T10:13:00Z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